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EC81"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21DAEC5A"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66AA0A37"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31BB5594" w14:textId="77777777" w:rsidTr="00F84280">
        <w:tc>
          <w:tcPr>
            <w:tcW w:w="9180" w:type="dxa"/>
            <w:gridSpan w:val="11"/>
            <w:tcBorders>
              <w:bottom w:val="single" w:sz="4" w:space="0" w:color="FFFFFF"/>
            </w:tcBorders>
            <w:shd w:val="clear" w:color="auto" w:fill="E2E2E2"/>
          </w:tcPr>
          <w:p w14:paraId="2456D1CC"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6C852D96" w14:textId="77777777" w:rsidTr="00F84280">
        <w:tc>
          <w:tcPr>
            <w:tcW w:w="9180" w:type="dxa"/>
            <w:gridSpan w:val="11"/>
            <w:tcBorders>
              <w:bottom w:val="single" w:sz="4" w:space="0" w:color="FFFFFF"/>
            </w:tcBorders>
            <w:shd w:val="clear" w:color="auto" w:fill="E2E2E2"/>
          </w:tcPr>
          <w:p w14:paraId="7ACED9C4" w14:textId="77777777" w:rsidR="001B23B7" w:rsidRPr="00612E08" w:rsidRDefault="001B23B7" w:rsidP="00F8428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6B52DF0C" w14:textId="77777777" w:rsidTr="00F84280">
        <w:tc>
          <w:tcPr>
            <w:tcW w:w="9180" w:type="dxa"/>
            <w:gridSpan w:val="11"/>
            <w:tcBorders>
              <w:top w:val="single" w:sz="4" w:space="0" w:color="FFFFFF"/>
              <w:bottom w:val="single" w:sz="4" w:space="0" w:color="auto"/>
            </w:tcBorders>
          </w:tcPr>
          <w:p w14:paraId="50ABD68E" w14:textId="43D18C46" w:rsidR="001B23B7" w:rsidRPr="00612E08" w:rsidRDefault="00D82E37" w:rsidP="00D82E37">
            <w:pPr>
              <w:rPr>
                <w:rFonts w:ascii="Times New Roman" w:eastAsia="Times New Roman" w:hAnsi="Times New Roman" w:cs="Times New Roman"/>
                <w:sz w:val="20"/>
                <w:szCs w:val="20"/>
                <w:lang w:eastAsia="sk-SK"/>
              </w:rPr>
            </w:pPr>
            <w:r w:rsidRPr="00D82E37">
              <w:rPr>
                <w:rFonts w:ascii="Times New Roman" w:eastAsia="Times New Roman" w:hAnsi="Times New Roman" w:cs="Times New Roman"/>
                <w:sz w:val="20"/>
                <w:szCs w:val="20"/>
                <w:lang w:eastAsia="sk-SK"/>
              </w:rPr>
              <w:t>Návrh zákona, ktorým sa mení a dopĺňa zákon Slovenskej národnej rady č. 71/1992 Zb. o súdnych poplatkoch a poplatku za výpis z registra trestov v znení neskorších predpisov a ktorým sa men</w:t>
            </w:r>
            <w:r w:rsidR="00334387">
              <w:rPr>
                <w:rFonts w:ascii="Times New Roman" w:eastAsia="Times New Roman" w:hAnsi="Times New Roman" w:cs="Times New Roman"/>
                <w:sz w:val="20"/>
                <w:szCs w:val="20"/>
                <w:lang w:eastAsia="sk-SK"/>
              </w:rPr>
              <w:t xml:space="preserve">ia </w:t>
            </w:r>
            <w:r w:rsidRPr="00D82E37">
              <w:rPr>
                <w:rFonts w:ascii="Times New Roman" w:eastAsia="Times New Roman" w:hAnsi="Times New Roman" w:cs="Times New Roman"/>
                <w:sz w:val="20"/>
                <w:szCs w:val="20"/>
                <w:lang w:eastAsia="sk-SK"/>
              </w:rPr>
              <w:t>a</w:t>
            </w:r>
            <w:r w:rsidR="00334387">
              <w:rPr>
                <w:rFonts w:ascii="Times New Roman" w:eastAsia="Times New Roman" w:hAnsi="Times New Roman" w:cs="Times New Roman"/>
                <w:sz w:val="20"/>
                <w:szCs w:val="20"/>
                <w:lang w:eastAsia="sk-SK"/>
              </w:rPr>
              <w:t> </w:t>
            </w:r>
            <w:r w:rsidRPr="00D82E37">
              <w:rPr>
                <w:rFonts w:ascii="Times New Roman" w:eastAsia="Times New Roman" w:hAnsi="Times New Roman" w:cs="Times New Roman"/>
                <w:sz w:val="20"/>
                <w:szCs w:val="20"/>
                <w:lang w:eastAsia="sk-SK"/>
              </w:rPr>
              <w:t>dopĺňa</w:t>
            </w:r>
            <w:r w:rsidR="00334387">
              <w:rPr>
                <w:rFonts w:ascii="Times New Roman" w:eastAsia="Times New Roman" w:hAnsi="Times New Roman" w:cs="Times New Roman"/>
                <w:sz w:val="20"/>
                <w:szCs w:val="20"/>
                <w:lang w:eastAsia="sk-SK"/>
              </w:rPr>
              <w:t>jú niektoré</w:t>
            </w:r>
            <w:r w:rsidRPr="00D82E37">
              <w:rPr>
                <w:rFonts w:ascii="Times New Roman" w:eastAsia="Times New Roman" w:hAnsi="Times New Roman" w:cs="Times New Roman"/>
                <w:sz w:val="20"/>
                <w:szCs w:val="20"/>
                <w:lang w:eastAsia="sk-SK"/>
              </w:rPr>
              <w:t xml:space="preserve"> zákon</w:t>
            </w:r>
            <w:r w:rsidR="00334387">
              <w:rPr>
                <w:rFonts w:ascii="Times New Roman" w:eastAsia="Times New Roman" w:hAnsi="Times New Roman" w:cs="Times New Roman"/>
                <w:sz w:val="20"/>
                <w:szCs w:val="20"/>
                <w:lang w:eastAsia="sk-SK"/>
              </w:rPr>
              <w:t>y</w:t>
            </w:r>
            <w:r>
              <w:rPr>
                <w:rFonts w:ascii="Times New Roman" w:eastAsia="Times New Roman" w:hAnsi="Times New Roman" w:cs="Times New Roman"/>
                <w:sz w:val="20"/>
                <w:szCs w:val="20"/>
                <w:lang w:eastAsia="sk-SK"/>
              </w:rPr>
              <w:t>.</w:t>
            </w:r>
          </w:p>
        </w:tc>
      </w:tr>
      <w:tr w:rsidR="00612E08" w:rsidRPr="00612E08" w14:paraId="74CC6113" w14:textId="77777777" w:rsidTr="00F84280">
        <w:tc>
          <w:tcPr>
            <w:tcW w:w="9180" w:type="dxa"/>
            <w:gridSpan w:val="11"/>
            <w:tcBorders>
              <w:top w:val="single" w:sz="4" w:space="0" w:color="auto"/>
              <w:left w:val="single" w:sz="4" w:space="0" w:color="auto"/>
              <w:bottom w:val="single" w:sz="4" w:space="0" w:color="FFFFFF"/>
            </w:tcBorders>
            <w:shd w:val="clear" w:color="auto" w:fill="E2E2E2"/>
          </w:tcPr>
          <w:p w14:paraId="6543CAEA" w14:textId="77777777" w:rsidR="001B23B7" w:rsidRPr="00612E08" w:rsidRDefault="001B23B7" w:rsidP="00F8428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378BDA96" w14:textId="77777777" w:rsidTr="00F84280">
        <w:tc>
          <w:tcPr>
            <w:tcW w:w="9180" w:type="dxa"/>
            <w:gridSpan w:val="11"/>
            <w:tcBorders>
              <w:top w:val="single" w:sz="4" w:space="0" w:color="FFFFFF"/>
              <w:left w:val="single" w:sz="4" w:space="0" w:color="auto"/>
              <w:bottom w:val="single" w:sz="4" w:space="0" w:color="auto"/>
            </w:tcBorders>
            <w:shd w:val="clear" w:color="auto" w:fill="FFFFFF"/>
          </w:tcPr>
          <w:p w14:paraId="5FB50F96" w14:textId="1492A9ED" w:rsidR="001B23B7" w:rsidRPr="00612E08" w:rsidRDefault="00D82E37" w:rsidP="00F8428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financií Slovenskej republiky</w:t>
            </w:r>
          </w:p>
          <w:p w14:paraId="4023C6BB" w14:textId="77777777" w:rsidR="001B23B7" w:rsidRPr="00612E08" w:rsidRDefault="001B23B7" w:rsidP="00F84280">
            <w:pPr>
              <w:rPr>
                <w:rFonts w:ascii="Times New Roman" w:eastAsia="Times New Roman" w:hAnsi="Times New Roman" w:cs="Times New Roman"/>
                <w:sz w:val="20"/>
                <w:szCs w:val="20"/>
                <w:lang w:eastAsia="sk-SK"/>
              </w:rPr>
            </w:pPr>
          </w:p>
        </w:tc>
      </w:tr>
      <w:tr w:rsidR="00612E08" w:rsidRPr="00612E08" w14:paraId="5271D372" w14:textId="77777777" w:rsidTr="00F8428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B4D807E" w14:textId="77777777" w:rsidR="001B23B7" w:rsidRPr="00612E08" w:rsidRDefault="001B23B7" w:rsidP="00F8428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74706A4" w14:textId="77777777" w:rsidR="001B23B7" w:rsidRPr="00612E08" w:rsidRDefault="000013C3" w:rsidP="00F8428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AD68324" w14:textId="77777777" w:rsidR="001B23B7" w:rsidRPr="00612E08" w:rsidRDefault="001B23B7" w:rsidP="00F8428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1C79BD61" w14:textId="77777777" w:rsidTr="00F84280">
        <w:tc>
          <w:tcPr>
            <w:tcW w:w="4212" w:type="dxa"/>
            <w:gridSpan w:val="2"/>
            <w:vMerge/>
            <w:tcBorders>
              <w:top w:val="nil"/>
              <w:left w:val="single" w:sz="4" w:space="0" w:color="auto"/>
              <w:bottom w:val="single" w:sz="4" w:space="0" w:color="FFFFFF"/>
            </w:tcBorders>
            <w:shd w:val="clear" w:color="auto" w:fill="E2E2E2"/>
          </w:tcPr>
          <w:p w14:paraId="73C98E4F" w14:textId="77777777" w:rsidR="001B23B7" w:rsidRPr="00612E08" w:rsidRDefault="001B23B7" w:rsidP="00F8428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6655AFF" w14:textId="1FB6ECAF" w:rsidR="001B23B7" w:rsidRPr="00612E08" w:rsidRDefault="008F569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960AA80" w14:textId="77777777" w:rsidR="001B23B7" w:rsidRPr="00612E08" w:rsidRDefault="001B23B7" w:rsidP="00F84280">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03D9F5E5" w14:textId="77777777" w:rsidTr="00F84280">
        <w:tc>
          <w:tcPr>
            <w:tcW w:w="4212" w:type="dxa"/>
            <w:gridSpan w:val="2"/>
            <w:vMerge/>
            <w:tcBorders>
              <w:top w:val="nil"/>
              <w:left w:val="single" w:sz="4" w:space="0" w:color="auto"/>
              <w:bottom w:val="single" w:sz="4" w:space="0" w:color="auto"/>
            </w:tcBorders>
            <w:shd w:val="clear" w:color="auto" w:fill="E2E2E2"/>
          </w:tcPr>
          <w:p w14:paraId="0562F3A8" w14:textId="77777777" w:rsidR="001B23B7" w:rsidRPr="00612E08" w:rsidRDefault="001B23B7" w:rsidP="00F8428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02A1719" w14:textId="2F25DB6B" w:rsidR="001B23B7" w:rsidRPr="00612E08" w:rsidRDefault="00524EB2" w:rsidP="00F8428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9C4F439"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2646C3D9" w14:textId="77777777" w:rsidTr="00F84280">
        <w:tc>
          <w:tcPr>
            <w:tcW w:w="9180" w:type="dxa"/>
            <w:gridSpan w:val="11"/>
            <w:tcBorders>
              <w:top w:val="single" w:sz="4" w:space="0" w:color="auto"/>
              <w:left w:val="single" w:sz="4" w:space="0" w:color="auto"/>
              <w:bottom w:val="single" w:sz="4" w:space="0" w:color="FFFFFF"/>
            </w:tcBorders>
            <w:shd w:val="clear" w:color="auto" w:fill="FFFFFF"/>
          </w:tcPr>
          <w:p w14:paraId="5BBAF4BB" w14:textId="77777777" w:rsidR="001B23B7" w:rsidRDefault="001B23B7" w:rsidP="00F8428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2E4BA006" w14:textId="30CEB791" w:rsidR="001B23B7" w:rsidRPr="00612E08" w:rsidRDefault="00A42F2D" w:rsidP="00A42F2D">
            <w:pPr>
              <w:jc w:val="both"/>
              <w:rPr>
                <w:rFonts w:ascii="Times New Roman" w:eastAsia="Times New Roman" w:hAnsi="Times New Roman" w:cs="Times New Roman"/>
                <w:sz w:val="20"/>
                <w:szCs w:val="20"/>
                <w:lang w:eastAsia="sk-SK"/>
              </w:rPr>
            </w:pPr>
            <w:r w:rsidRPr="00A42F2D">
              <w:rPr>
                <w:rFonts w:ascii="Times New Roman" w:eastAsia="Times New Roman" w:hAnsi="Times New Roman" w:cs="Times New Roman"/>
                <w:iCs/>
                <w:sz w:val="20"/>
                <w:szCs w:val="20"/>
                <w:lang w:eastAsia="sk-SK"/>
              </w:rPr>
              <w:t>Smernica Európskeho parlamentu a Rady (EÚ) 2017/1132 zo 14. júna 2017 týkajúca sa niektorých aspektov práva obchodných spoločností (kodifikované znenie) (Ú. v. EÚ L 169, 30.6.2017) v znení smernice Európskeho parlamentu a Rady (EÚ) 2019/1023 z 20. júna 2019 (Ú. v. EÚ L 172, 26.6.2019), smernice Európskeho parlamentu a Rady (EÚ) 2019/1151 z 20. júna 2019 (Ú. v. EÚ L 186, 11.7.2019), smernice Európskeho parlamentu a Rady (EÚ) 2019/2121 z 27. novembra 2019 (Ú. v. EÚ L 321, 12.12.2019), nariadenia Európskeho parlamentu a Rady (EÚ) 2021/23 zo 16. decembra 2020 (Ú. v. EÚ L  22, 22.1.2021).</w:t>
            </w:r>
          </w:p>
        </w:tc>
      </w:tr>
      <w:tr w:rsidR="00612E08" w:rsidRPr="00612E08" w14:paraId="7C9CB774" w14:textId="77777777" w:rsidTr="00F8428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3D4221E" w14:textId="77777777" w:rsidR="001B23B7" w:rsidRPr="00612E08" w:rsidRDefault="001B23B7" w:rsidP="00F8428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C2D9AE8" w14:textId="111536C1" w:rsidR="001B23B7" w:rsidRPr="00612E08" w:rsidRDefault="007C725E" w:rsidP="00F8428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20. 2.</w:t>
            </w:r>
            <w:r w:rsidR="00E841B9">
              <w:rPr>
                <w:rFonts w:ascii="Times New Roman" w:eastAsia="Times New Roman" w:hAnsi="Times New Roman" w:cs="Times New Roman"/>
                <w:i/>
                <w:sz w:val="20"/>
                <w:szCs w:val="20"/>
                <w:lang w:eastAsia="sk-SK"/>
              </w:rPr>
              <w:t xml:space="preserve"> 202</w:t>
            </w:r>
            <w:r>
              <w:rPr>
                <w:rFonts w:ascii="Times New Roman" w:eastAsia="Times New Roman" w:hAnsi="Times New Roman" w:cs="Times New Roman"/>
                <w:i/>
                <w:sz w:val="20"/>
                <w:szCs w:val="20"/>
                <w:lang w:eastAsia="sk-SK"/>
              </w:rPr>
              <w:t>5</w:t>
            </w:r>
            <w:r w:rsidR="00E841B9">
              <w:rPr>
                <w:rFonts w:ascii="Times New Roman" w:eastAsia="Times New Roman" w:hAnsi="Times New Roman" w:cs="Times New Roman"/>
                <w:i/>
                <w:sz w:val="20"/>
                <w:szCs w:val="20"/>
                <w:lang w:eastAsia="sk-SK"/>
              </w:rPr>
              <w:t xml:space="preserve"> – </w:t>
            </w:r>
            <w:r>
              <w:rPr>
                <w:rFonts w:ascii="Times New Roman" w:eastAsia="Times New Roman" w:hAnsi="Times New Roman" w:cs="Times New Roman"/>
                <w:i/>
                <w:sz w:val="20"/>
                <w:szCs w:val="20"/>
                <w:lang w:eastAsia="sk-SK"/>
              </w:rPr>
              <w:t xml:space="preserve">6. 3. </w:t>
            </w:r>
            <w:r w:rsidR="00E841B9">
              <w:rPr>
                <w:rFonts w:ascii="Times New Roman" w:eastAsia="Times New Roman" w:hAnsi="Times New Roman" w:cs="Times New Roman"/>
                <w:i/>
                <w:sz w:val="20"/>
                <w:szCs w:val="20"/>
                <w:lang w:eastAsia="sk-SK"/>
              </w:rPr>
              <w:t>2025</w:t>
            </w:r>
          </w:p>
        </w:tc>
      </w:tr>
      <w:tr w:rsidR="00612E08" w:rsidRPr="00612E08" w14:paraId="16E49E88" w14:textId="77777777" w:rsidTr="00F8428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336E30A"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BB0C0E4" w14:textId="10F499A5" w:rsidR="001B23B7" w:rsidRPr="00612E08" w:rsidRDefault="007C725E" w:rsidP="00F8428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w:t>
            </w:r>
            <w:r w:rsidR="00E841B9">
              <w:rPr>
                <w:rFonts w:ascii="Times New Roman" w:eastAsia="Times New Roman" w:hAnsi="Times New Roman" w:cs="Times New Roman"/>
                <w:i/>
                <w:sz w:val="20"/>
                <w:szCs w:val="20"/>
                <w:lang w:eastAsia="sk-SK"/>
              </w:rPr>
              <w:t xml:space="preserve"> 2025</w:t>
            </w:r>
          </w:p>
        </w:tc>
      </w:tr>
      <w:tr w:rsidR="00612E08" w:rsidRPr="00612E08" w14:paraId="108033BC"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BA2879E"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539ABCB"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008A1E55" w14:textId="77777777" w:rsidTr="00F8428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14D747D" w14:textId="77777777" w:rsidR="001B23B7" w:rsidRPr="00612E08" w:rsidRDefault="001B23B7" w:rsidP="00F84280">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37A93F0" w14:textId="6FBD8A39" w:rsidR="001B23B7" w:rsidRPr="00612E08" w:rsidRDefault="00524EB2" w:rsidP="00F8428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w:t>
            </w:r>
            <w:r w:rsidR="00E841B9">
              <w:rPr>
                <w:rFonts w:ascii="Times New Roman" w:eastAsia="Times New Roman" w:hAnsi="Times New Roman" w:cs="Times New Roman"/>
                <w:i/>
                <w:sz w:val="20"/>
                <w:szCs w:val="20"/>
                <w:lang w:eastAsia="sk-SK"/>
              </w:rPr>
              <w:t xml:space="preserve"> 2025</w:t>
            </w:r>
          </w:p>
        </w:tc>
      </w:tr>
      <w:tr w:rsidR="00612E08" w:rsidRPr="00612E08" w14:paraId="7D98D4DF" w14:textId="77777777" w:rsidTr="00F84280">
        <w:tc>
          <w:tcPr>
            <w:tcW w:w="9180" w:type="dxa"/>
            <w:gridSpan w:val="11"/>
            <w:tcBorders>
              <w:top w:val="single" w:sz="4" w:space="0" w:color="auto"/>
              <w:left w:val="nil"/>
              <w:bottom w:val="single" w:sz="4" w:space="0" w:color="auto"/>
              <w:right w:val="nil"/>
            </w:tcBorders>
            <w:shd w:val="clear" w:color="auto" w:fill="FFFFFF"/>
          </w:tcPr>
          <w:p w14:paraId="4DBA4293" w14:textId="77777777" w:rsidR="001B23B7" w:rsidRPr="00612E08" w:rsidRDefault="001B23B7" w:rsidP="00F84280">
            <w:pPr>
              <w:rPr>
                <w:rFonts w:ascii="Times New Roman" w:eastAsia="Times New Roman" w:hAnsi="Times New Roman" w:cs="Times New Roman"/>
                <w:sz w:val="20"/>
                <w:szCs w:val="20"/>
                <w:lang w:eastAsia="sk-SK"/>
              </w:rPr>
            </w:pPr>
          </w:p>
        </w:tc>
      </w:tr>
      <w:tr w:rsidR="00612E08" w:rsidRPr="00612E08" w14:paraId="7A4E1A35" w14:textId="77777777" w:rsidTr="00F8428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B2B61A6"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0812DFFC" w14:textId="77777777" w:rsidTr="00F8428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2D95EB4" w14:textId="6ACD2D27" w:rsidR="001B23B7" w:rsidRPr="00101AEB" w:rsidRDefault="00101AEB" w:rsidP="008D7C46">
            <w:pPr>
              <w:jc w:val="both"/>
              <w:rPr>
                <w:rFonts w:ascii="Times New Roman" w:eastAsia="Times New Roman" w:hAnsi="Times New Roman" w:cs="Times New Roman"/>
                <w:sz w:val="20"/>
                <w:szCs w:val="20"/>
                <w:lang w:eastAsia="sk-SK"/>
              </w:rPr>
            </w:pPr>
            <w:r w:rsidRPr="00101AEB">
              <w:rPr>
                <w:rFonts w:ascii="Times New Roman" w:eastAsia="Times New Roman" w:hAnsi="Times New Roman" w:cs="Times New Roman"/>
                <w:sz w:val="20"/>
                <w:szCs w:val="20"/>
                <w:lang w:eastAsia="sk-SK"/>
              </w:rPr>
              <w:t xml:space="preserve">V súčasnosti je úhrada súdnych poplatkov a správnych poplatkov </w:t>
            </w:r>
            <w:r w:rsidR="008D7C46">
              <w:rPr>
                <w:rFonts w:ascii="Times New Roman" w:eastAsia="Times New Roman" w:hAnsi="Times New Roman" w:cs="Times New Roman"/>
                <w:sz w:val="20"/>
                <w:szCs w:val="20"/>
                <w:lang w:eastAsia="sk-SK"/>
              </w:rPr>
              <w:t xml:space="preserve">(takmer výlučne) </w:t>
            </w:r>
            <w:r w:rsidRPr="00101AEB">
              <w:rPr>
                <w:rFonts w:ascii="Times New Roman" w:eastAsia="Times New Roman" w:hAnsi="Times New Roman" w:cs="Times New Roman"/>
                <w:sz w:val="20"/>
                <w:szCs w:val="20"/>
                <w:lang w:eastAsia="sk-SK"/>
              </w:rPr>
              <w:t xml:space="preserve">zabezpečená prostredníctvom technického vybavenia prevádzkovateľa systému, ktorú podľa </w:t>
            </w:r>
            <w:r w:rsidR="008D7C46">
              <w:rPr>
                <w:rFonts w:ascii="Times New Roman" w:eastAsia="Times New Roman" w:hAnsi="Times New Roman" w:cs="Times New Roman"/>
                <w:sz w:val="20"/>
                <w:szCs w:val="20"/>
                <w:lang w:eastAsia="sk-SK"/>
              </w:rPr>
              <w:t>príslušných</w:t>
            </w:r>
            <w:r w:rsidRPr="00101AEB">
              <w:rPr>
                <w:rFonts w:ascii="Times New Roman" w:eastAsia="Times New Roman" w:hAnsi="Times New Roman" w:cs="Times New Roman"/>
                <w:sz w:val="20"/>
                <w:szCs w:val="20"/>
                <w:lang w:eastAsia="sk-SK"/>
              </w:rPr>
              <w:t xml:space="preserve"> právnych predpisov </w:t>
            </w:r>
            <w:r w:rsidR="008D7C46">
              <w:rPr>
                <w:rFonts w:ascii="Times New Roman" w:eastAsia="Times New Roman" w:hAnsi="Times New Roman" w:cs="Times New Roman"/>
                <w:sz w:val="20"/>
                <w:szCs w:val="20"/>
                <w:lang w:eastAsia="sk-SK"/>
              </w:rPr>
              <w:t>vykonáva právnická osoba v </w:t>
            </w:r>
            <w:r w:rsidRPr="00101AEB">
              <w:rPr>
                <w:rFonts w:ascii="Times New Roman" w:eastAsia="Times New Roman" w:hAnsi="Times New Roman" w:cs="Times New Roman"/>
                <w:sz w:val="20"/>
                <w:szCs w:val="20"/>
                <w:lang w:eastAsia="sk-SK"/>
              </w:rPr>
              <w:t xml:space="preserve">100 % vlastníctve štátu, ktorá v minulosti zabezpečovala predaj a distribúciu kolkových známok (túto definíciu spĺňa Slovenská pošta, a. s). </w:t>
            </w:r>
            <w:r w:rsidR="008D7C46" w:rsidRPr="008D7C46">
              <w:rPr>
                <w:rFonts w:ascii="Times New Roman" w:eastAsia="Times New Roman" w:hAnsi="Times New Roman" w:cs="Times New Roman"/>
                <w:sz w:val="20"/>
                <w:szCs w:val="20"/>
                <w:lang w:eastAsia="sk-SK"/>
              </w:rPr>
              <w:t>Zámerom Ministerstva financií Slovenskej republiky je rozšírenie centrálnej evidencie poplatkov aj do pôsobnosti Štátnej pokladnice prostredn</w:t>
            </w:r>
            <w:r w:rsidR="008D7C46">
              <w:rPr>
                <w:rFonts w:ascii="Times New Roman" w:eastAsia="Times New Roman" w:hAnsi="Times New Roman" w:cs="Times New Roman"/>
                <w:sz w:val="20"/>
                <w:szCs w:val="20"/>
                <w:lang w:eastAsia="sk-SK"/>
              </w:rPr>
              <w:t>íctvom jej informačného systému a rozšíriť</w:t>
            </w:r>
            <w:r w:rsidRPr="00101AEB">
              <w:rPr>
                <w:rFonts w:ascii="Times New Roman" w:eastAsia="Times New Roman" w:hAnsi="Times New Roman" w:cs="Times New Roman"/>
                <w:sz w:val="20"/>
                <w:szCs w:val="20"/>
                <w:lang w:eastAsia="sk-SK"/>
              </w:rPr>
              <w:t xml:space="preserve"> služby výberu a </w:t>
            </w:r>
            <w:r w:rsidR="008D7C46">
              <w:rPr>
                <w:rFonts w:ascii="Times New Roman" w:eastAsia="Times New Roman" w:hAnsi="Times New Roman" w:cs="Times New Roman"/>
                <w:sz w:val="20"/>
                <w:szCs w:val="20"/>
                <w:lang w:eastAsia="sk-SK"/>
              </w:rPr>
              <w:t>úhrady</w:t>
            </w:r>
            <w:r w:rsidRPr="00101AEB">
              <w:rPr>
                <w:rFonts w:ascii="Times New Roman" w:eastAsia="Times New Roman" w:hAnsi="Times New Roman" w:cs="Times New Roman"/>
                <w:sz w:val="20"/>
                <w:szCs w:val="20"/>
                <w:lang w:eastAsia="sk-SK"/>
              </w:rPr>
              <w:t xml:space="preserve"> súdnych poplatkov a správnych poplatkov </w:t>
            </w:r>
            <w:r w:rsidR="008D7C46">
              <w:rPr>
                <w:rFonts w:ascii="Times New Roman" w:eastAsia="Times New Roman" w:hAnsi="Times New Roman" w:cs="Times New Roman"/>
                <w:sz w:val="20"/>
                <w:szCs w:val="20"/>
                <w:lang w:eastAsia="sk-SK"/>
              </w:rPr>
              <w:t>aj cez štátnu rozpočtovú organizáciu zriadenú na vykonávanie finančných operácií štátu.</w:t>
            </w:r>
          </w:p>
        </w:tc>
      </w:tr>
      <w:tr w:rsidR="00612E08" w:rsidRPr="00612E08" w14:paraId="1E0E660C" w14:textId="77777777" w:rsidTr="00F84280">
        <w:tc>
          <w:tcPr>
            <w:tcW w:w="9180" w:type="dxa"/>
            <w:gridSpan w:val="11"/>
            <w:tcBorders>
              <w:top w:val="single" w:sz="4" w:space="0" w:color="auto"/>
              <w:left w:val="single" w:sz="4" w:space="0" w:color="auto"/>
              <w:bottom w:val="nil"/>
              <w:right w:val="single" w:sz="4" w:space="0" w:color="auto"/>
            </w:tcBorders>
            <w:shd w:val="clear" w:color="auto" w:fill="E2E2E2"/>
          </w:tcPr>
          <w:p w14:paraId="572769B0"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586FF127" w14:textId="77777777" w:rsidTr="00F8428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D3D0183" w14:textId="004A15FE" w:rsidR="001B23B7" w:rsidRPr="00612E08" w:rsidRDefault="005D416A" w:rsidP="00B33A95">
            <w:pPr>
              <w:jc w:val="both"/>
              <w:rPr>
                <w:rFonts w:ascii="Times New Roman" w:eastAsia="Times New Roman" w:hAnsi="Times New Roman" w:cs="Times New Roman"/>
                <w:sz w:val="20"/>
                <w:szCs w:val="20"/>
                <w:lang w:eastAsia="sk-SK"/>
              </w:rPr>
            </w:pPr>
            <w:r w:rsidRPr="005D416A">
              <w:rPr>
                <w:rFonts w:ascii="Times New Roman" w:eastAsia="Times New Roman" w:hAnsi="Times New Roman" w:cs="Times New Roman"/>
                <w:sz w:val="20"/>
                <w:szCs w:val="20"/>
                <w:lang w:eastAsia="sk-SK"/>
              </w:rPr>
              <w:t>Cieľom návrhu zákona je zaviesť úhrady súdnych poplatkov a správnych poplatkov prostredníctvom technického vybavenia Štátnej pokladnice a</w:t>
            </w:r>
            <w:r w:rsidR="00CC14D9">
              <w:rPr>
                <w:rFonts w:ascii="Times New Roman" w:eastAsia="Times New Roman" w:hAnsi="Times New Roman" w:cs="Times New Roman"/>
                <w:sz w:val="20"/>
                <w:szCs w:val="20"/>
                <w:lang w:eastAsia="sk-SK"/>
              </w:rPr>
              <w:t>j</w:t>
            </w:r>
            <w:r w:rsidRPr="005D416A">
              <w:rPr>
                <w:rFonts w:ascii="Times New Roman" w:eastAsia="Times New Roman" w:hAnsi="Times New Roman" w:cs="Times New Roman"/>
                <w:sz w:val="20"/>
                <w:szCs w:val="20"/>
                <w:lang w:eastAsia="sk-SK"/>
              </w:rPr>
              <w:t xml:space="preserve"> prostredníctvom prevádzkovateľa systému (Slovenská pošta, a. s</w:t>
            </w:r>
            <w:r w:rsidR="00CC14D9">
              <w:rPr>
                <w:rFonts w:ascii="Times New Roman" w:eastAsia="Times New Roman" w:hAnsi="Times New Roman" w:cs="Times New Roman"/>
                <w:sz w:val="20"/>
                <w:szCs w:val="20"/>
                <w:lang w:eastAsia="sk-SK"/>
              </w:rPr>
              <w:t>.)</w:t>
            </w:r>
            <w:r w:rsidRPr="005D416A">
              <w:rPr>
                <w:rFonts w:ascii="Times New Roman" w:eastAsia="Times New Roman" w:hAnsi="Times New Roman" w:cs="Times New Roman"/>
                <w:sz w:val="20"/>
                <w:szCs w:val="20"/>
                <w:lang w:eastAsia="sk-SK"/>
              </w:rPr>
              <w:t>. Súčasťou legislatívnej zmeny je úprava režimu vedenia centrálnej evidencie poplatkov Ministerstvom financií SR a</w:t>
            </w:r>
            <w:r w:rsidR="00CC14D9">
              <w:rPr>
                <w:rFonts w:ascii="Times New Roman" w:eastAsia="Times New Roman" w:hAnsi="Times New Roman" w:cs="Times New Roman"/>
                <w:sz w:val="20"/>
                <w:szCs w:val="20"/>
                <w:lang w:eastAsia="sk-SK"/>
              </w:rPr>
              <w:t> </w:t>
            </w:r>
            <w:r w:rsidRPr="005D416A">
              <w:rPr>
                <w:rFonts w:ascii="Times New Roman" w:eastAsia="Times New Roman" w:hAnsi="Times New Roman" w:cs="Times New Roman"/>
                <w:sz w:val="20"/>
                <w:szCs w:val="20"/>
                <w:lang w:eastAsia="sk-SK"/>
              </w:rPr>
              <w:t>zrušenie režimu delenia správnych orgánov, súdov, orgánov štátnej správy súdov a prokuratúry na orgány zapojené a orgány nezapojené do centrálneho systému evidencie poplatkov (všetky dotknuté orgány budú zapojené do centrálneho systému evidencie poplatkov, pokiaľ v zákone nie je ustanovené inak).</w:t>
            </w:r>
            <w:r w:rsidR="00035340">
              <w:rPr>
                <w:rFonts w:ascii="Times New Roman" w:eastAsia="Times New Roman" w:hAnsi="Times New Roman" w:cs="Times New Roman"/>
                <w:sz w:val="20"/>
                <w:szCs w:val="20"/>
                <w:lang w:eastAsia="sk-SK"/>
              </w:rPr>
              <w:t xml:space="preserve"> </w:t>
            </w:r>
            <w:r w:rsidR="00035340" w:rsidRPr="00035340">
              <w:rPr>
                <w:rFonts w:ascii="Times New Roman" w:eastAsia="Times New Roman" w:hAnsi="Times New Roman" w:cs="Times New Roman"/>
                <w:sz w:val="20"/>
                <w:szCs w:val="20"/>
                <w:lang w:eastAsia="sk-SK"/>
              </w:rPr>
              <w:t>Zároveň sa navrhuje vypustenie kompetencie Finančného riaditeľstva a daňových úradov vykonávať kontrolu správnosti a</w:t>
            </w:r>
            <w:r w:rsidR="00CC14D9">
              <w:rPr>
                <w:rFonts w:ascii="Times New Roman" w:eastAsia="Times New Roman" w:hAnsi="Times New Roman" w:cs="Times New Roman"/>
                <w:sz w:val="20"/>
                <w:szCs w:val="20"/>
                <w:lang w:eastAsia="sk-SK"/>
              </w:rPr>
              <w:t> </w:t>
            </w:r>
            <w:r w:rsidR="00035340" w:rsidRPr="00035340">
              <w:rPr>
                <w:rFonts w:ascii="Times New Roman" w:eastAsia="Times New Roman" w:hAnsi="Times New Roman" w:cs="Times New Roman"/>
                <w:sz w:val="20"/>
                <w:szCs w:val="20"/>
                <w:lang w:eastAsia="sk-SK"/>
              </w:rPr>
              <w:t>včasnosti vyberania poplatkov, správnosti a</w:t>
            </w:r>
            <w:r w:rsidR="00035340">
              <w:rPr>
                <w:rFonts w:ascii="Times New Roman" w:eastAsia="Times New Roman" w:hAnsi="Times New Roman" w:cs="Times New Roman"/>
                <w:sz w:val="20"/>
                <w:szCs w:val="20"/>
                <w:lang w:eastAsia="sk-SK"/>
              </w:rPr>
              <w:t> </w:t>
            </w:r>
            <w:r w:rsidR="00035340" w:rsidRPr="00035340">
              <w:rPr>
                <w:rFonts w:ascii="Times New Roman" w:eastAsia="Times New Roman" w:hAnsi="Times New Roman" w:cs="Times New Roman"/>
                <w:sz w:val="20"/>
                <w:szCs w:val="20"/>
                <w:lang w:eastAsia="sk-SK"/>
              </w:rPr>
              <w:t>včasnosti</w:t>
            </w:r>
            <w:r w:rsidR="00035340">
              <w:rPr>
                <w:rFonts w:ascii="Times New Roman" w:eastAsia="Times New Roman" w:hAnsi="Times New Roman" w:cs="Times New Roman"/>
                <w:sz w:val="20"/>
                <w:szCs w:val="20"/>
                <w:lang w:eastAsia="sk-SK"/>
              </w:rPr>
              <w:t xml:space="preserve"> </w:t>
            </w:r>
            <w:r w:rsidR="00035340" w:rsidRPr="00035340">
              <w:rPr>
                <w:rFonts w:ascii="Times New Roman" w:eastAsia="Times New Roman" w:hAnsi="Times New Roman" w:cs="Times New Roman"/>
                <w:sz w:val="20"/>
                <w:szCs w:val="20"/>
                <w:lang w:eastAsia="sk-SK"/>
              </w:rPr>
              <w:t xml:space="preserve">vrátenia poplatkov, správnosti formy a spôsobu platenia poplatkov a správnosti a úplnosti evidovania poplatkov v správnych orgánoch, pričom sa navrhuje, že tieto činnosti bude vykonávať Úrad vládneho auditu </w:t>
            </w:r>
            <w:r w:rsidR="00B33A95">
              <w:rPr>
                <w:rFonts w:ascii="Times New Roman" w:eastAsia="Times New Roman" w:hAnsi="Times New Roman" w:cs="Times New Roman"/>
                <w:sz w:val="20"/>
                <w:szCs w:val="20"/>
                <w:lang w:eastAsia="sk-SK"/>
              </w:rPr>
              <w:t>s alokovano</w:t>
            </w:r>
            <w:r w:rsidR="004F0DF4">
              <w:rPr>
                <w:rFonts w:ascii="Times New Roman" w:eastAsia="Times New Roman" w:hAnsi="Times New Roman" w:cs="Times New Roman"/>
                <w:sz w:val="20"/>
                <w:szCs w:val="20"/>
                <w:lang w:eastAsia="sk-SK"/>
              </w:rPr>
              <w:t>u</w:t>
            </w:r>
            <w:r w:rsidR="00B33A95">
              <w:rPr>
                <w:rFonts w:ascii="Times New Roman" w:eastAsia="Times New Roman" w:hAnsi="Times New Roman" w:cs="Times New Roman"/>
                <w:sz w:val="20"/>
                <w:szCs w:val="20"/>
                <w:lang w:eastAsia="sk-SK"/>
              </w:rPr>
              <w:t xml:space="preserve"> kapacitou o dvoch zamestnancoch (2 </w:t>
            </w:r>
            <w:proofErr w:type="spellStart"/>
            <w:r w:rsidR="00B33A95">
              <w:rPr>
                <w:rFonts w:ascii="Times New Roman" w:eastAsia="Times New Roman" w:hAnsi="Times New Roman" w:cs="Times New Roman"/>
                <w:sz w:val="20"/>
                <w:szCs w:val="20"/>
                <w:lang w:eastAsia="sk-SK"/>
              </w:rPr>
              <w:t>full-time</w:t>
            </w:r>
            <w:proofErr w:type="spellEnd"/>
            <w:r w:rsidR="00B33A95">
              <w:rPr>
                <w:rFonts w:ascii="Times New Roman" w:eastAsia="Times New Roman" w:hAnsi="Times New Roman" w:cs="Times New Roman"/>
                <w:sz w:val="20"/>
                <w:szCs w:val="20"/>
                <w:lang w:eastAsia="sk-SK"/>
              </w:rPr>
              <w:t xml:space="preserve"> </w:t>
            </w:r>
            <w:proofErr w:type="spellStart"/>
            <w:r w:rsidR="00B33A95">
              <w:rPr>
                <w:rFonts w:ascii="Times New Roman" w:eastAsia="Times New Roman" w:hAnsi="Times New Roman" w:cs="Times New Roman"/>
                <w:sz w:val="20"/>
                <w:szCs w:val="20"/>
                <w:lang w:eastAsia="sk-SK"/>
              </w:rPr>
              <w:t>equivalent</w:t>
            </w:r>
            <w:proofErr w:type="spellEnd"/>
            <w:r w:rsidR="00B33A95">
              <w:rPr>
                <w:rFonts w:ascii="Times New Roman" w:eastAsia="Times New Roman" w:hAnsi="Times New Roman" w:cs="Times New Roman"/>
                <w:sz w:val="20"/>
                <w:szCs w:val="20"/>
                <w:lang w:eastAsia="sk-SK"/>
              </w:rPr>
              <w:t>) – podrobnejšie uvedené v Analýze vplyvov na rozpočet verejne správy v časti 2.2.1</w:t>
            </w:r>
            <w:r w:rsidR="00035340" w:rsidRPr="00035340">
              <w:rPr>
                <w:rFonts w:ascii="Times New Roman" w:eastAsia="Times New Roman" w:hAnsi="Times New Roman" w:cs="Times New Roman"/>
                <w:sz w:val="20"/>
                <w:szCs w:val="20"/>
                <w:lang w:eastAsia="sk-SK"/>
              </w:rPr>
              <w:t>.</w:t>
            </w:r>
            <w:r w:rsidR="00B33A95">
              <w:rPr>
                <w:rFonts w:ascii="Times New Roman" w:eastAsia="Times New Roman" w:hAnsi="Times New Roman" w:cs="Times New Roman"/>
                <w:sz w:val="20"/>
                <w:szCs w:val="20"/>
                <w:lang w:eastAsia="sk-SK"/>
              </w:rPr>
              <w:t xml:space="preserve"> Financovanie návrhu. </w:t>
            </w:r>
          </w:p>
        </w:tc>
      </w:tr>
      <w:tr w:rsidR="00612E08" w:rsidRPr="00612E08" w14:paraId="1F481108" w14:textId="77777777" w:rsidTr="00F84280">
        <w:tc>
          <w:tcPr>
            <w:tcW w:w="9180" w:type="dxa"/>
            <w:gridSpan w:val="11"/>
            <w:tcBorders>
              <w:top w:val="single" w:sz="4" w:space="0" w:color="auto"/>
              <w:left w:val="single" w:sz="4" w:space="0" w:color="auto"/>
              <w:bottom w:val="nil"/>
              <w:right w:val="single" w:sz="4" w:space="0" w:color="auto"/>
            </w:tcBorders>
            <w:shd w:val="clear" w:color="auto" w:fill="E2E2E2"/>
          </w:tcPr>
          <w:p w14:paraId="59835B07"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430F3156" w14:textId="77777777" w:rsidTr="00F84280">
        <w:tc>
          <w:tcPr>
            <w:tcW w:w="9180" w:type="dxa"/>
            <w:gridSpan w:val="11"/>
            <w:tcBorders>
              <w:top w:val="nil"/>
              <w:left w:val="single" w:sz="4" w:space="0" w:color="auto"/>
              <w:bottom w:val="single" w:sz="4" w:space="0" w:color="auto"/>
              <w:right w:val="single" w:sz="4" w:space="0" w:color="auto"/>
            </w:tcBorders>
            <w:shd w:val="clear" w:color="auto" w:fill="FFFFFF"/>
          </w:tcPr>
          <w:p w14:paraId="771A3279" w14:textId="67036BE2" w:rsidR="001B23B7" w:rsidRPr="00612E08" w:rsidRDefault="005D416A" w:rsidP="008D7C46">
            <w:pPr>
              <w:jc w:val="both"/>
              <w:rPr>
                <w:rFonts w:ascii="Times New Roman" w:eastAsia="Times New Roman" w:hAnsi="Times New Roman" w:cs="Times New Roman"/>
                <w:i/>
                <w:sz w:val="20"/>
                <w:szCs w:val="20"/>
                <w:lang w:eastAsia="sk-SK"/>
              </w:rPr>
            </w:pPr>
            <w:r w:rsidRPr="005D416A">
              <w:rPr>
                <w:rFonts w:ascii="Times New Roman" w:eastAsia="Times New Roman" w:hAnsi="Times New Roman" w:cs="Times New Roman"/>
                <w:sz w:val="20"/>
                <w:szCs w:val="20"/>
                <w:lang w:eastAsia="sk-SK"/>
              </w:rPr>
              <w:t xml:space="preserve">Štátna pokladnica, Ministerstvo financií SR, </w:t>
            </w:r>
            <w:r w:rsidR="00035340">
              <w:rPr>
                <w:rFonts w:ascii="Times New Roman" w:eastAsia="Times New Roman" w:hAnsi="Times New Roman" w:cs="Times New Roman"/>
                <w:sz w:val="20"/>
                <w:szCs w:val="20"/>
                <w:lang w:eastAsia="sk-SK"/>
              </w:rPr>
              <w:t xml:space="preserve">Finančná správa, </w:t>
            </w:r>
            <w:r w:rsidR="00C67AA4">
              <w:rPr>
                <w:rFonts w:ascii="Times New Roman" w:eastAsia="Times New Roman" w:hAnsi="Times New Roman" w:cs="Times New Roman"/>
                <w:sz w:val="20"/>
                <w:szCs w:val="20"/>
                <w:lang w:eastAsia="sk-SK"/>
              </w:rPr>
              <w:t xml:space="preserve">Úrad vládneho auditu, </w:t>
            </w:r>
            <w:r w:rsidRPr="005D416A">
              <w:rPr>
                <w:rFonts w:ascii="Times New Roman" w:eastAsia="Times New Roman" w:hAnsi="Times New Roman" w:cs="Times New Roman"/>
                <w:sz w:val="20"/>
                <w:szCs w:val="20"/>
                <w:lang w:eastAsia="sk-SK"/>
              </w:rPr>
              <w:t>Slovenská pošta, a.</w:t>
            </w:r>
            <w:r w:rsidR="008D7C46">
              <w:rPr>
                <w:rFonts w:ascii="Times New Roman" w:eastAsia="Times New Roman" w:hAnsi="Times New Roman" w:cs="Times New Roman"/>
                <w:sz w:val="20"/>
                <w:szCs w:val="20"/>
                <w:lang w:eastAsia="sk-SK"/>
              </w:rPr>
              <w:t xml:space="preserve"> </w:t>
            </w:r>
            <w:r w:rsidRPr="005D416A">
              <w:rPr>
                <w:rFonts w:ascii="Times New Roman" w:eastAsia="Times New Roman" w:hAnsi="Times New Roman" w:cs="Times New Roman"/>
                <w:sz w:val="20"/>
                <w:szCs w:val="20"/>
                <w:lang w:eastAsia="sk-SK"/>
              </w:rPr>
              <w:t>s., súdy, orgány štátnej správy súdov a prokuratúry a</w:t>
            </w:r>
            <w:r w:rsidR="008D7C46">
              <w:rPr>
                <w:rFonts w:ascii="Times New Roman" w:eastAsia="Times New Roman" w:hAnsi="Times New Roman" w:cs="Times New Roman"/>
                <w:sz w:val="20"/>
                <w:szCs w:val="20"/>
                <w:lang w:eastAsia="sk-SK"/>
              </w:rPr>
              <w:t> správne orgány.</w:t>
            </w:r>
          </w:p>
        </w:tc>
      </w:tr>
      <w:tr w:rsidR="00612E08" w:rsidRPr="00612E08" w14:paraId="31336914" w14:textId="77777777" w:rsidTr="00F84280">
        <w:tc>
          <w:tcPr>
            <w:tcW w:w="9180" w:type="dxa"/>
            <w:gridSpan w:val="11"/>
            <w:tcBorders>
              <w:top w:val="single" w:sz="4" w:space="0" w:color="auto"/>
              <w:left w:val="single" w:sz="4" w:space="0" w:color="auto"/>
              <w:bottom w:val="nil"/>
              <w:right w:val="single" w:sz="4" w:space="0" w:color="auto"/>
            </w:tcBorders>
            <w:shd w:val="clear" w:color="auto" w:fill="E2E2E2"/>
          </w:tcPr>
          <w:p w14:paraId="38E480F1"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0CE153DD" w14:textId="77777777" w:rsidTr="00101AEB">
        <w:trPr>
          <w:trHeight w:val="567"/>
        </w:trPr>
        <w:tc>
          <w:tcPr>
            <w:tcW w:w="9180" w:type="dxa"/>
            <w:gridSpan w:val="11"/>
            <w:tcBorders>
              <w:top w:val="nil"/>
              <w:left w:val="single" w:sz="4" w:space="0" w:color="auto"/>
              <w:bottom w:val="single" w:sz="4" w:space="0" w:color="auto"/>
              <w:right w:val="single" w:sz="4" w:space="0" w:color="auto"/>
            </w:tcBorders>
            <w:shd w:val="clear" w:color="auto" w:fill="FFFFFF"/>
          </w:tcPr>
          <w:p w14:paraId="22F0D9D4" w14:textId="1E5732FC" w:rsidR="001B23B7" w:rsidRPr="00101AEB" w:rsidRDefault="006A39DC" w:rsidP="00A81A2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Alternatívne riešenia boli predstavené a popísané v Štúdii realizovateľnosti </w:t>
            </w:r>
            <w:r w:rsidRPr="006A39DC">
              <w:rPr>
                <w:rFonts w:ascii="Times New Roman" w:eastAsia="Times New Roman" w:hAnsi="Times New Roman" w:cs="Times New Roman"/>
                <w:sz w:val="20"/>
                <w:szCs w:val="20"/>
                <w:lang w:eastAsia="sk-SK"/>
              </w:rPr>
              <w:t xml:space="preserve">eKolok na roky 2024 – 2034, ktorá je zverejnená na webovom sídle Ministerstva financií SR: </w:t>
            </w:r>
            <w:hyperlink r:id="rId9" w:history="1">
              <w:r w:rsidRPr="00996155">
                <w:rPr>
                  <w:rStyle w:val="Hypertextovprepojenie"/>
                  <w:rFonts w:ascii="Times New Roman" w:eastAsia="Times New Roman" w:hAnsi="Times New Roman" w:cs="Times New Roman"/>
                  <w:sz w:val="20"/>
                  <w:szCs w:val="20"/>
                  <w:lang w:eastAsia="sk-SK"/>
                </w:rPr>
                <w:t>https://www.mfsr.sk/sk/dane-cla-uctovnictvo/platobny-system-uhradu-spravnych-sudnych-poplatkov/</w:t>
              </w:r>
            </w:hyperlink>
            <w:r w:rsidRPr="006A39D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V skratke, alternatívy posudzovali ponechanie súčasného stavu centrálneho systému evidencie poplatkov prevádzkovateľa systému podľa </w:t>
            </w:r>
            <w:r>
              <w:rPr>
                <w:rFonts w:ascii="Times New Roman" w:eastAsia="Times New Roman" w:hAnsi="Times New Roman" w:cs="Times New Roman"/>
                <w:sz w:val="20"/>
                <w:szCs w:val="20"/>
                <w:lang w:eastAsia="sk-SK"/>
              </w:rPr>
              <w:lastRenderedPageBreak/>
              <w:t xml:space="preserve">súčasných parametrov, </w:t>
            </w:r>
            <w:r w:rsidR="00A81A2F">
              <w:rPr>
                <w:rFonts w:ascii="Times New Roman" w:eastAsia="Times New Roman" w:hAnsi="Times New Roman" w:cs="Times New Roman"/>
                <w:sz w:val="20"/>
                <w:szCs w:val="20"/>
                <w:lang w:eastAsia="sk-SK"/>
              </w:rPr>
              <w:t>ponechanie súčasného stavu centrálneho systému evidencie poplatkov prevádzkovateľa systému s modifikáciou parametrov, vytvorenie nového centrálneho riešenia na „zelenej lúke“ podľa vopred určených modifikovaných parametrov bez automatickej väzby na súčasného prevádzkovateľa systému a systémových dodávateľov. V prípade poslednej varianty a navrhovaného riešenia vedenia centrálnej evidencie poplatkov v rámci IS</w:t>
            </w:r>
            <w:r w:rsidR="00035340">
              <w:rPr>
                <w:rFonts w:ascii="Times New Roman" w:eastAsia="Times New Roman" w:hAnsi="Times New Roman" w:cs="Times New Roman"/>
                <w:sz w:val="20"/>
                <w:szCs w:val="20"/>
                <w:lang w:eastAsia="sk-SK"/>
              </w:rPr>
              <w:t xml:space="preserve"> pre systém</w:t>
            </w:r>
            <w:r w:rsidR="00A81A2F">
              <w:rPr>
                <w:rFonts w:ascii="Times New Roman" w:eastAsia="Times New Roman" w:hAnsi="Times New Roman" w:cs="Times New Roman"/>
                <w:sz w:val="20"/>
                <w:szCs w:val="20"/>
                <w:lang w:eastAsia="sk-SK"/>
              </w:rPr>
              <w:t xml:space="preserve"> Štátnej pokladnice sa počíta </w:t>
            </w:r>
            <w:r w:rsidR="00CC14D9">
              <w:rPr>
                <w:rFonts w:ascii="Times New Roman" w:eastAsia="Times New Roman" w:hAnsi="Times New Roman" w:cs="Times New Roman"/>
                <w:sz w:val="20"/>
                <w:szCs w:val="20"/>
                <w:lang w:eastAsia="sk-SK"/>
              </w:rPr>
              <w:t>s</w:t>
            </w:r>
            <w:r w:rsidR="00035340">
              <w:rPr>
                <w:rFonts w:ascii="Times New Roman" w:eastAsia="Times New Roman" w:hAnsi="Times New Roman" w:cs="Times New Roman"/>
                <w:sz w:val="20"/>
                <w:szCs w:val="20"/>
                <w:lang w:eastAsia="sk-SK"/>
              </w:rPr>
              <w:t> </w:t>
            </w:r>
            <w:r w:rsidR="00A81A2F" w:rsidRPr="00101AEB">
              <w:rPr>
                <w:rFonts w:ascii="Times New Roman" w:eastAsia="Times New Roman" w:hAnsi="Times New Roman" w:cs="Times New Roman"/>
                <w:sz w:val="20"/>
                <w:szCs w:val="20"/>
                <w:lang w:eastAsia="sk-SK"/>
              </w:rPr>
              <w:t>investíciami</w:t>
            </w:r>
            <w:r w:rsidR="00035340">
              <w:rPr>
                <w:rFonts w:ascii="Times New Roman" w:eastAsia="Times New Roman" w:hAnsi="Times New Roman" w:cs="Times New Roman"/>
                <w:sz w:val="20"/>
                <w:szCs w:val="20"/>
                <w:lang w:eastAsia="sk-SK"/>
              </w:rPr>
              <w:t xml:space="preserve"> </w:t>
            </w:r>
            <w:r w:rsidR="00A81A2F" w:rsidRPr="00101AEB">
              <w:rPr>
                <w:rFonts w:ascii="Times New Roman" w:eastAsia="Times New Roman" w:hAnsi="Times New Roman" w:cs="Times New Roman"/>
                <w:sz w:val="20"/>
                <w:szCs w:val="20"/>
                <w:lang w:eastAsia="sk-SK"/>
              </w:rPr>
              <w:t>do nového riešenia</w:t>
            </w:r>
            <w:r w:rsidR="00A81A2F">
              <w:rPr>
                <w:rFonts w:ascii="Times New Roman" w:eastAsia="Times New Roman" w:hAnsi="Times New Roman" w:cs="Times New Roman"/>
                <w:sz w:val="20"/>
                <w:szCs w:val="20"/>
                <w:lang w:eastAsia="sk-SK"/>
              </w:rPr>
              <w:t>.</w:t>
            </w:r>
          </w:p>
        </w:tc>
      </w:tr>
      <w:tr w:rsidR="00612E08" w:rsidRPr="00612E08" w14:paraId="2D539383" w14:textId="77777777" w:rsidTr="00F8428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B5B0174"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Vykonávacie predpisy</w:t>
            </w:r>
          </w:p>
        </w:tc>
      </w:tr>
      <w:tr w:rsidR="00612E08" w:rsidRPr="00612E08" w14:paraId="0523C6AF" w14:textId="77777777" w:rsidTr="00F84280">
        <w:tc>
          <w:tcPr>
            <w:tcW w:w="6203" w:type="dxa"/>
            <w:gridSpan w:val="7"/>
            <w:tcBorders>
              <w:top w:val="single" w:sz="4" w:space="0" w:color="FFFFFF"/>
              <w:left w:val="single" w:sz="4" w:space="0" w:color="auto"/>
              <w:bottom w:val="nil"/>
              <w:right w:val="nil"/>
            </w:tcBorders>
            <w:shd w:val="clear" w:color="auto" w:fill="FFFFFF"/>
          </w:tcPr>
          <w:p w14:paraId="7A4ED04B" w14:textId="77777777" w:rsidR="001B23B7" w:rsidRPr="00612E08" w:rsidRDefault="001B23B7" w:rsidP="00F8428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C99C6EE" w14:textId="77777777" w:rsidR="001B23B7" w:rsidRPr="00612E08" w:rsidRDefault="00A42F2D" w:rsidP="00F8428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27171B3" w14:textId="6E6A65FA" w:rsidR="001B23B7" w:rsidRPr="00612E08" w:rsidRDefault="00A42F2D"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D416A">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0395B365" w14:textId="77777777" w:rsidTr="00F84280">
        <w:tc>
          <w:tcPr>
            <w:tcW w:w="9180" w:type="dxa"/>
            <w:gridSpan w:val="11"/>
            <w:tcBorders>
              <w:top w:val="nil"/>
              <w:left w:val="single" w:sz="4" w:space="0" w:color="auto"/>
              <w:bottom w:val="single" w:sz="4" w:space="0" w:color="auto"/>
              <w:right w:val="single" w:sz="4" w:space="0" w:color="auto"/>
            </w:tcBorders>
            <w:shd w:val="clear" w:color="auto" w:fill="FFFFFF"/>
          </w:tcPr>
          <w:p w14:paraId="4889D55B" w14:textId="77777777" w:rsidR="001B23B7" w:rsidRPr="00612E08" w:rsidRDefault="001B23B7" w:rsidP="00F8428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6ACADD39" w14:textId="77777777" w:rsidR="001B23B7" w:rsidRPr="00612E08" w:rsidRDefault="001B23B7" w:rsidP="00F84280">
            <w:pPr>
              <w:rPr>
                <w:rFonts w:ascii="Times New Roman" w:eastAsia="Times New Roman" w:hAnsi="Times New Roman" w:cs="Times New Roman"/>
                <w:sz w:val="20"/>
                <w:szCs w:val="20"/>
                <w:lang w:eastAsia="sk-SK"/>
              </w:rPr>
            </w:pPr>
          </w:p>
        </w:tc>
      </w:tr>
      <w:tr w:rsidR="00612E08" w:rsidRPr="00612E08" w14:paraId="78654F23" w14:textId="77777777" w:rsidTr="00F8428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10FDB85"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7F4D8098" w14:textId="77777777" w:rsidTr="00F8428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6628410D" w14:textId="77777777">
              <w:trPr>
                <w:trHeight w:val="90"/>
              </w:trPr>
              <w:tc>
                <w:tcPr>
                  <w:tcW w:w="8643" w:type="dxa"/>
                </w:tcPr>
                <w:p w14:paraId="6199D90A" w14:textId="77777777"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14:paraId="01459200" w14:textId="77777777">
              <w:trPr>
                <w:trHeight w:val="296"/>
              </w:trPr>
              <w:tc>
                <w:tcPr>
                  <w:tcW w:w="8643" w:type="dxa"/>
                </w:tcPr>
                <w:p w14:paraId="3154898F" w14:textId="37754BF5"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5D416A">
                        <w:rPr>
                          <w:rFonts w:ascii="MS Gothic" w:eastAsia="MS Gothic" w:hAnsi="MS Gothic" w:hint="eastAsia"/>
                          <w:b/>
                          <w:iCs/>
                          <w:color w:val="auto"/>
                          <w:sz w:val="20"/>
                          <w:szCs w:val="20"/>
                        </w:rPr>
                        <w:t>☒</w:t>
                      </w:r>
                    </w:sdtContent>
                  </w:sdt>
                  <w:r w:rsidRPr="00612E08">
                    <w:rPr>
                      <w:b/>
                      <w:iCs/>
                      <w:color w:val="auto"/>
                      <w:sz w:val="20"/>
                      <w:szCs w:val="20"/>
                    </w:rPr>
                    <w:t xml:space="preserve"> Nie</w:t>
                  </w:r>
                </w:p>
                <w:p w14:paraId="132DF3C4" w14:textId="77777777" w:rsidR="00A7788F" w:rsidRPr="00612E08" w:rsidRDefault="00A7788F" w:rsidP="00A7788F">
                  <w:pPr>
                    <w:pStyle w:val="Default"/>
                    <w:rPr>
                      <w:i/>
                      <w:iCs/>
                      <w:color w:val="auto"/>
                      <w:sz w:val="20"/>
                      <w:szCs w:val="20"/>
                    </w:rPr>
                  </w:pPr>
                </w:p>
                <w:p w14:paraId="64ED5E3F"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14:paraId="1879085F" w14:textId="77777777">
              <w:trPr>
                <w:trHeight w:val="296"/>
              </w:trPr>
              <w:tc>
                <w:tcPr>
                  <w:tcW w:w="8643" w:type="dxa"/>
                </w:tcPr>
                <w:p w14:paraId="64FEA7D2" w14:textId="77777777" w:rsidR="00A7788F" w:rsidRPr="00612E08" w:rsidRDefault="00A7788F" w:rsidP="00A7788F">
                  <w:pPr>
                    <w:pStyle w:val="Default"/>
                    <w:rPr>
                      <w:rFonts w:ascii="Segoe UI Symbol" w:hAnsi="Segoe UI Symbol" w:cs="Segoe UI Symbol"/>
                      <w:color w:val="auto"/>
                      <w:sz w:val="20"/>
                      <w:szCs w:val="20"/>
                    </w:rPr>
                  </w:pPr>
                </w:p>
              </w:tc>
            </w:tr>
          </w:tbl>
          <w:p w14:paraId="7642E4B9" w14:textId="77777777" w:rsidR="001B23B7" w:rsidRPr="00612E08" w:rsidRDefault="001B23B7" w:rsidP="00F84280">
            <w:pPr>
              <w:jc w:val="both"/>
              <w:rPr>
                <w:rFonts w:ascii="Times New Roman" w:eastAsia="Times New Roman" w:hAnsi="Times New Roman" w:cs="Times New Roman"/>
                <w:i/>
                <w:sz w:val="20"/>
                <w:szCs w:val="20"/>
                <w:lang w:eastAsia="sk-SK"/>
              </w:rPr>
            </w:pPr>
          </w:p>
        </w:tc>
      </w:tr>
      <w:tr w:rsidR="00612E08" w:rsidRPr="00612E08" w14:paraId="706D5E16" w14:textId="77777777" w:rsidTr="00F8428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5B4B3CEE" w14:textId="77777777" w:rsidR="001B23B7" w:rsidRPr="00612E08" w:rsidRDefault="001B23B7" w:rsidP="00F84280">
            <w:pPr>
              <w:jc w:val="center"/>
              <w:rPr>
                <w:rFonts w:ascii="Times New Roman" w:eastAsia="Times New Roman" w:hAnsi="Times New Roman" w:cs="Times New Roman"/>
                <w:sz w:val="20"/>
                <w:szCs w:val="20"/>
                <w:lang w:eastAsia="sk-SK"/>
              </w:rPr>
            </w:pPr>
          </w:p>
        </w:tc>
      </w:tr>
      <w:tr w:rsidR="00612E08" w:rsidRPr="00612E08" w14:paraId="7D008E5C" w14:textId="77777777" w:rsidTr="00F8428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BF53DA"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6C780EDA" w14:textId="77777777" w:rsidTr="00F8428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9625A28" w14:textId="77777777" w:rsidR="001B23B7" w:rsidRPr="00612E08" w:rsidRDefault="001B23B7" w:rsidP="00F8428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6D297863" w14:textId="77777777" w:rsidR="001B23B7" w:rsidRPr="00612E08" w:rsidRDefault="001B23B7" w:rsidP="00F8428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6AFC4F38" w14:textId="69071A66" w:rsidR="001B23B7" w:rsidRPr="00612E08" w:rsidRDefault="00452E07" w:rsidP="0086258F">
            <w:pPr>
              <w:jc w:val="both"/>
              <w:rPr>
                <w:rFonts w:ascii="Times New Roman" w:eastAsia="Times New Roman" w:hAnsi="Times New Roman" w:cs="Times New Roman"/>
                <w:i/>
                <w:sz w:val="20"/>
                <w:szCs w:val="20"/>
                <w:lang w:eastAsia="sk-SK"/>
              </w:rPr>
            </w:pPr>
            <w:r w:rsidRPr="0086258F">
              <w:rPr>
                <w:rFonts w:ascii="Times New Roman" w:eastAsia="Times New Roman" w:hAnsi="Times New Roman" w:cs="Times New Roman"/>
                <w:sz w:val="20"/>
                <w:szCs w:val="20"/>
                <w:lang w:eastAsia="sk-SK"/>
              </w:rPr>
              <w:t xml:space="preserve">Vzhľadom na skutočnosť, že </w:t>
            </w:r>
            <w:r w:rsidR="0086258F" w:rsidRPr="004F1E57">
              <w:rPr>
                <w:rFonts w:ascii="Times New Roman" w:eastAsia="Times New Roman" w:hAnsi="Times New Roman" w:cs="Times New Roman"/>
                <w:i/>
                <w:sz w:val="20"/>
                <w:szCs w:val="20"/>
                <w:lang w:eastAsia="sk-SK"/>
              </w:rPr>
              <w:t>Zmluva o poskytovaní služby vedenia centrálnej evidencie, zúčtovania a vrátenia poplatkov a  prevádzkovania centrálneho systému pre službu evidencie, zúčtovania a vrátenia poplatkov</w:t>
            </w:r>
            <w:r w:rsidR="0086258F">
              <w:rPr>
                <w:rFonts w:ascii="Times New Roman" w:eastAsia="Times New Roman" w:hAnsi="Times New Roman" w:cs="Times New Roman"/>
                <w:sz w:val="20"/>
                <w:szCs w:val="20"/>
                <w:lang w:eastAsia="sk-SK"/>
              </w:rPr>
              <w:t xml:space="preserve"> uzatvorená medzi Ministerstvom financií SR a</w:t>
            </w:r>
            <w:r w:rsidR="00240492" w:rsidRPr="0086258F">
              <w:rPr>
                <w:rFonts w:ascii="Times New Roman" w:eastAsia="Times New Roman" w:hAnsi="Times New Roman" w:cs="Times New Roman"/>
                <w:sz w:val="20"/>
                <w:szCs w:val="20"/>
                <w:lang w:eastAsia="sk-SK"/>
              </w:rPr>
              <w:t xml:space="preserve"> prevádzkovateľnom systému je platná do apríla 2029 </w:t>
            </w:r>
            <w:r w:rsidR="00DC04BD">
              <w:rPr>
                <w:rFonts w:ascii="Times New Roman" w:eastAsia="Times New Roman" w:hAnsi="Times New Roman" w:cs="Times New Roman"/>
                <w:sz w:val="20"/>
                <w:szCs w:val="20"/>
                <w:lang w:eastAsia="sk-SK"/>
              </w:rPr>
              <w:t>(s </w:t>
            </w:r>
            <w:r w:rsidR="0086258F" w:rsidRPr="0086258F">
              <w:rPr>
                <w:rFonts w:ascii="Times New Roman" w:eastAsia="Times New Roman" w:hAnsi="Times New Roman" w:cs="Times New Roman"/>
                <w:sz w:val="20"/>
                <w:szCs w:val="20"/>
                <w:lang w:eastAsia="sk-SK"/>
              </w:rPr>
              <w:t xml:space="preserve">možnosťou využitia opcie na jej predĺženie) </w:t>
            </w:r>
            <w:r w:rsidR="00240492" w:rsidRPr="0086258F">
              <w:rPr>
                <w:rFonts w:ascii="Times New Roman" w:eastAsia="Times New Roman" w:hAnsi="Times New Roman" w:cs="Times New Roman"/>
                <w:sz w:val="20"/>
                <w:szCs w:val="20"/>
                <w:lang w:eastAsia="sk-SK"/>
              </w:rPr>
              <w:t xml:space="preserve">a súčasne počas tohto obdobia bude prebiehať postupný onboarding orgánov verejnej moci do </w:t>
            </w:r>
            <w:r w:rsidR="0086258F" w:rsidRPr="0086258F">
              <w:rPr>
                <w:rFonts w:ascii="Times New Roman" w:eastAsia="Times New Roman" w:hAnsi="Times New Roman" w:cs="Times New Roman"/>
                <w:sz w:val="20"/>
                <w:szCs w:val="20"/>
                <w:lang w:eastAsia="sk-SK"/>
              </w:rPr>
              <w:t xml:space="preserve">centrálneho systému </w:t>
            </w:r>
            <w:r w:rsidR="00240492" w:rsidRPr="0086258F">
              <w:rPr>
                <w:rFonts w:ascii="Times New Roman" w:eastAsia="Times New Roman" w:hAnsi="Times New Roman" w:cs="Times New Roman"/>
                <w:sz w:val="20"/>
                <w:szCs w:val="20"/>
                <w:lang w:eastAsia="sk-SK"/>
              </w:rPr>
              <w:t xml:space="preserve">evidencie poplatkov Štátnej pokladnice, navrhuje sa stanoviť dátum preskúmania účinnosti a účelnosti predkladaného materiálu na 31.12.2029. Kritériom preskúmania bude najmä podiel orgánov verejnej moci zapojených do centrálneho systému evidencie poplatkov Štátnej pokladnice a podiel orgánov moci zapojených do centrálneho systému evidencie poplatkov </w:t>
            </w:r>
            <w:r w:rsidR="004F0DF4">
              <w:rPr>
                <w:rFonts w:ascii="Times New Roman" w:eastAsia="Times New Roman" w:hAnsi="Times New Roman" w:cs="Times New Roman"/>
                <w:sz w:val="20"/>
                <w:szCs w:val="20"/>
                <w:lang w:eastAsia="sk-SK"/>
              </w:rPr>
              <w:t>p</w:t>
            </w:r>
            <w:r w:rsidR="00240492" w:rsidRPr="0086258F">
              <w:rPr>
                <w:rFonts w:ascii="Times New Roman" w:eastAsia="Times New Roman" w:hAnsi="Times New Roman" w:cs="Times New Roman"/>
                <w:sz w:val="20"/>
                <w:szCs w:val="20"/>
                <w:lang w:eastAsia="sk-SK"/>
              </w:rPr>
              <w:t xml:space="preserve">revádzkovateľa systému, čo bude možné vyhodnotiť </w:t>
            </w:r>
            <w:r w:rsidR="0086258F" w:rsidRPr="0086258F">
              <w:rPr>
                <w:rFonts w:ascii="Times New Roman" w:eastAsia="Times New Roman" w:hAnsi="Times New Roman" w:cs="Times New Roman"/>
                <w:sz w:val="20"/>
                <w:szCs w:val="20"/>
                <w:lang w:eastAsia="sk-SK"/>
              </w:rPr>
              <w:t>podľa toho, či</w:t>
            </w:r>
            <w:r w:rsidR="00240492" w:rsidRPr="0086258F">
              <w:rPr>
                <w:rFonts w:ascii="Times New Roman" w:eastAsia="Times New Roman" w:hAnsi="Times New Roman" w:cs="Times New Roman"/>
                <w:sz w:val="20"/>
                <w:szCs w:val="20"/>
                <w:lang w:eastAsia="sk-SK"/>
              </w:rPr>
              <w:t xml:space="preserve"> je naďalej potrebné ponechať duálny režim centrálnej evidencie poplatkov</w:t>
            </w:r>
            <w:r w:rsidR="0086258F" w:rsidRPr="0086258F">
              <w:rPr>
                <w:rFonts w:ascii="Times New Roman" w:eastAsia="Times New Roman" w:hAnsi="Times New Roman" w:cs="Times New Roman"/>
                <w:sz w:val="20"/>
                <w:szCs w:val="20"/>
                <w:lang w:eastAsia="sk-SK"/>
              </w:rPr>
              <w:t xml:space="preserve"> v dvoch systémoch</w:t>
            </w:r>
            <w:r w:rsidR="00240492" w:rsidRPr="0086258F">
              <w:rPr>
                <w:rFonts w:ascii="Times New Roman" w:eastAsia="Times New Roman" w:hAnsi="Times New Roman" w:cs="Times New Roman"/>
                <w:sz w:val="20"/>
                <w:szCs w:val="20"/>
                <w:lang w:eastAsia="sk-SK"/>
              </w:rPr>
              <w:t>, alebo niektorý z centrálnych systémov evidencie poplatkov je možné z predmetnej legislatívy vypustiť.</w:t>
            </w:r>
            <w:r w:rsidR="00240492">
              <w:rPr>
                <w:rFonts w:ascii="Times New Roman" w:eastAsia="Times New Roman" w:hAnsi="Times New Roman" w:cs="Times New Roman"/>
                <w:sz w:val="20"/>
                <w:szCs w:val="20"/>
                <w:lang w:eastAsia="sk-SK"/>
              </w:rPr>
              <w:t xml:space="preserve"> </w:t>
            </w:r>
          </w:p>
        </w:tc>
      </w:tr>
      <w:tr w:rsidR="00612E08" w:rsidRPr="00612E08" w14:paraId="6669AEBD" w14:textId="77777777" w:rsidTr="00F84280">
        <w:tc>
          <w:tcPr>
            <w:tcW w:w="9180" w:type="dxa"/>
            <w:gridSpan w:val="11"/>
            <w:tcBorders>
              <w:top w:val="nil"/>
              <w:left w:val="nil"/>
              <w:bottom w:val="single" w:sz="4" w:space="0" w:color="auto"/>
              <w:right w:val="nil"/>
            </w:tcBorders>
            <w:shd w:val="clear" w:color="auto" w:fill="FFFFFF"/>
          </w:tcPr>
          <w:p w14:paraId="7F104A6C" w14:textId="13AA6E9B" w:rsidR="001B23B7" w:rsidRPr="00612E08" w:rsidRDefault="001B23B7" w:rsidP="00A7788F">
            <w:pPr>
              <w:jc w:val="both"/>
              <w:rPr>
                <w:rFonts w:ascii="Times New Roman" w:eastAsia="Times New Roman" w:hAnsi="Times New Roman" w:cs="Times New Roman"/>
                <w:b/>
                <w:sz w:val="20"/>
                <w:szCs w:val="20"/>
                <w:lang w:eastAsia="sk-SK"/>
              </w:rPr>
            </w:pPr>
          </w:p>
          <w:p w14:paraId="2F040394"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4809FF6F"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0897F110" w14:textId="123FA9B4" w:rsidR="004C6831"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w:t>
            </w:r>
            <w:r w:rsidR="004F1E57">
              <w:rPr>
                <w:rFonts w:ascii="Times New Roman" w:eastAsia="Times New Roman" w:hAnsi="Times New Roman" w:cs="Times New Roman"/>
                <w:sz w:val="20"/>
                <w:szCs w:val="20"/>
                <w:lang w:eastAsia="sk-SK"/>
              </w:rPr>
              <w:t>lhodobom horizonte.</w:t>
            </w:r>
          </w:p>
          <w:p w14:paraId="48079847"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567CB521"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F61656B" w14:textId="53A7EF5F"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103340A5"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093D8530" w14:textId="77777777" w:rsidR="001B23B7" w:rsidRPr="00612E08" w:rsidRDefault="001B23B7" w:rsidP="00F8428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82B3FE2" w14:textId="77777777" w:rsidR="001B23B7" w:rsidRPr="00612E08" w:rsidRDefault="003145AE" w:rsidP="00F8428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E3E727B" w14:textId="77777777" w:rsidR="001B23B7" w:rsidRPr="00612E08" w:rsidRDefault="001B23B7" w:rsidP="00F8428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CBAA70F" w14:textId="77777777" w:rsidR="001B23B7" w:rsidRPr="00612E08" w:rsidRDefault="00203EE3" w:rsidP="00F8428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FA7C424" w14:textId="77777777" w:rsidR="001B23B7" w:rsidRPr="00612E08" w:rsidRDefault="001B23B7" w:rsidP="00F8428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21C5CD0" w14:textId="36355FF0" w:rsidR="001B23B7" w:rsidRPr="00612E08" w:rsidRDefault="008F569F" w:rsidP="00F84280">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5217932" w14:textId="77777777" w:rsidR="001B23B7" w:rsidRPr="00612E08" w:rsidRDefault="001B23B7" w:rsidP="00F84280">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9329CCE" w14:textId="77777777" w:rsidTr="004C6831">
        <w:tc>
          <w:tcPr>
            <w:tcW w:w="3812" w:type="dxa"/>
            <w:tcBorders>
              <w:top w:val="nil"/>
              <w:left w:val="single" w:sz="4" w:space="0" w:color="auto"/>
              <w:bottom w:val="nil"/>
              <w:right w:val="single" w:sz="4" w:space="0" w:color="auto"/>
            </w:tcBorders>
            <w:shd w:val="clear" w:color="auto" w:fill="E2E2E2"/>
          </w:tcPr>
          <w:p w14:paraId="1943A660"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53527FB3"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1EF9D32A"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126C3A1" w14:textId="729877D2" w:rsidR="001B23B7" w:rsidRPr="00612E08" w:rsidRDefault="008F569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72BDB5D"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88B83EE"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B51391F"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609372D"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A9675D1"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F8798C0" w14:textId="77777777" w:rsidTr="004C6831">
        <w:tc>
          <w:tcPr>
            <w:tcW w:w="3812" w:type="dxa"/>
            <w:tcBorders>
              <w:top w:val="nil"/>
              <w:left w:val="single" w:sz="4" w:space="0" w:color="auto"/>
              <w:bottom w:val="nil"/>
              <w:right w:val="single" w:sz="4" w:space="0" w:color="auto"/>
            </w:tcBorders>
            <w:shd w:val="clear" w:color="auto" w:fill="E2E2E2"/>
          </w:tcPr>
          <w:p w14:paraId="55B6686C"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1D0CC0D"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231003D"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CE3051E" w14:textId="6842BCF5" w:rsidR="003145AE" w:rsidRPr="00612E08" w:rsidRDefault="008F569F"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C482B62"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7B5467D"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05DF4DC"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EA8EAD0"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6FFBEF44"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2F16E4A9"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C4F0309"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E34295E"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223BE5C" w14:textId="5EA10072" w:rsidR="003145AE" w:rsidRPr="00612E08" w:rsidRDefault="00675AD1"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04AA6A4"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AE7A58B"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3C66F4E"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259BF8DC"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145018E" w14:textId="77777777" w:rsidR="00A7788F" w:rsidRPr="00612E08" w:rsidRDefault="00A7788F" w:rsidP="00F84280">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F59962D" w14:textId="77777777" w:rsidR="00A7788F" w:rsidRPr="00612E08" w:rsidRDefault="00CD6E04" w:rsidP="00F8428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AE32447" w14:textId="77777777" w:rsidR="00A7788F" w:rsidRPr="00612E08" w:rsidRDefault="00A7788F" w:rsidP="00F8428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6F368CC" w14:textId="77777777" w:rsidR="00A7788F" w:rsidRPr="00612E08" w:rsidRDefault="00A7788F" w:rsidP="00F84280">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3082C03" w14:textId="77777777" w:rsidR="00A7788F" w:rsidRPr="00612E08" w:rsidRDefault="00A7788F" w:rsidP="00F8428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B8D10A8" w14:textId="2EFE50A0" w:rsidR="00A7788F" w:rsidRPr="00612E08" w:rsidRDefault="00675AD1" w:rsidP="00F84280">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DC4E543" w14:textId="77777777" w:rsidR="00A7788F" w:rsidRPr="00612E08" w:rsidRDefault="00A7788F" w:rsidP="00F84280">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0BECB10E"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BA6C844"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85DC951"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10128EE"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648BF9B7" w14:textId="46655826" w:rsidR="007F587A" w:rsidRPr="00612E08" w:rsidRDefault="008F569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8F7D7B7"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71B7973" w14:textId="77777777"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40EEED1"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984FF72"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1251137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B65A57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5896DCC"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445DAFD" w14:textId="178AB79B" w:rsidR="007F587A" w:rsidRPr="00612E08" w:rsidRDefault="008F56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6EEF86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8BB33E5"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0C2BACB"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B036B3C" w14:textId="77777777" w:rsidTr="00203EE3">
        <w:tc>
          <w:tcPr>
            <w:tcW w:w="3812" w:type="dxa"/>
            <w:tcBorders>
              <w:top w:val="nil"/>
              <w:left w:val="single" w:sz="4" w:space="0" w:color="000000"/>
              <w:bottom w:val="nil"/>
              <w:right w:val="single" w:sz="4" w:space="0" w:color="000000"/>
            </w:tcBorders>
            <w:shd w:val="clear" w:color="auto" w:fill="E2E2E2"/>
          </w:tcPr>
          <w:p w14:paraId="7E48A26F"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438C7D6D"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FB4973C"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E1AD46E"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6544EB5" w14:textId="743098FD" w:rsidR="007F587A" w:rsidRPr="00612E08" w:rsidRDefault="008F569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B5C724A"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499302A"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3D98656"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7EA9D673"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1D35960B"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2BC9F525"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DCE5B6A"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095DC9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03C0956"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A3EED8D"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B2C14BD" w14:textId="442CE2D8" w:rsidR="007F587A" w:rsidRPr="00612E08" w:rsidRDefault="008F56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5245A5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E25969C"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494F1B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10AB227"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26181D9"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1BF2917" w14:textId="08376B72" w:rsidR="007F587A" w:rsidRPr="00612E08" w:rsidRDefault="008F56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D98273C"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125CE0A"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25E13AC"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91B4949"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730FB270"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C3D75B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CDAA1AA"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A78AD9C" w14:textId="78971FC0" w:rsidR="007F587A" w:rsidRPr="00612E08" w:rsidRDefault="008F56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2A8EBA6"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5651F1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36587E7"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87CBCC3"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56D76157" w14:textId="77777777" w:rsidR="007F587A" w:rsidRPr="00612E08" w:rsidRDefault="007F587A" w:rsidP="007F587A">
            <w:pPr>
              <w:rPr>
                <w:rFonts w:ascii="Times New Roman" w:eastAsia="Times New Roman" w:hAnsi="Times New Roman" w:cs="Times New Roman"/>
                <w:sz w:val="20"/>
                <w:szCs w:val="20"/>
                <w:lang w:eastAsia="sk-SK"/>
              </w:rPr>
            </w:pPr>
          </w:p>
          <w:p w14:paraId="1FBE2F0F"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E200DD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EC0D910"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754055E"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D5EB6BA"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594AD4E" w14:textId="23734702" w:rsidR="007F587A" w:rsidRPr="00612E08" w:rsidRDefault="008F56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3C9318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81A54EE"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746266B1"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E0A9D0B" w14:textId="0C52ABF7" w:rsidR="007F587A" w:rsidRPr="00612E08" w:rsidRDefault="008F569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8379BD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8636AA5"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8FEEB1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68CF50C"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8A1893A"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279B2C4E"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153906A8" w14:textId="77777777" w:rsidR="000F2BE9" w:rsidRPr="00612E08" w:rsidRDefault="000F2BE9" w:rsidP="00F84280">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47C1067D" w14:textId="77777777" w:rsidR="000F2BE9" w:rsidRPr="00612E08" w:rsidRDefault="000F2BE9" w:rsidP="00F84280">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322D0BC" w14:textId="77777777" w:rsidR="000F2BE9" w:rsidRPr="00612E08" w:rsidRDefault="000F2BE9" w:rsidP="00F84280">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9AEA8A4" w14:textId="77777777" w:rsidR="000F2BE9" w:rsidRPr="00612E08" w:rsidRDefault="000F2BE9" w:rsidP="00F84280">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C888E72" w14:textId="77777777" w:rsidR="000F2BE9" w:rsidRPr="00612E08" w:rsidRDefault="000F2BE9" w:rsidP="00F84280">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DCD706C" w14:textId="77777777" w:rsidR="000F2BE9" w:rsidRPr="00612E08" w:rsidRDefault="000F2BE9" w:rsidP="00F84280">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D5EC43D" w14:textId="77777777" w:rsidR="000F2BE9" w:rsidRPr="00612E08" w:rsidRDefault="000F2BE9" w:rsidP="00F84280">
            <w:pPr>
              <w:spacing w:after="0" w:line="240" w:lineRule="auto"/>
              <w:ind w:left="54"/>
              <w:rPr>
                <w:rFonts w:ascii="Times New Roman" w:eastAsia="Times New Roman" w:hAnsi="Times New Roman" w:cs="Times New Roman"/>
                <w:b/>
                <w:sz w:val="20"/>
                <w:szCs w:val="20"/>
                <w:lang w:eastAsia="sk-SK"/>
              </w:rPr>
            </w:pPr>
          </w:p>
        </w:tc>
      </w:tr>
      <w:tr w:rsidR="00612E08" w:rsidRPr="00612E08" w14:paraId="6F43DDA8" w14:textId="77777777" w:rsidTr="00B547F5">
        <w:tc>
          <w:tcPr>
            <w:tcW w:w="3812" w:type="dxa"/>
            <w:tcBorders>
              <w:top w:val="nil"/>
              <w:left w:val="single" w:sz="4" w:space="0" w:color="auto"/>
              <w:bottom w:val="nil"/>
              <w:right w:val="single" w:sz="4" w:space="0" w:color="auto"/>
            </w:tcBorders>
            <w:shd w:val="clear" w:color="auto" w:fill="E2E2E2"/>
          </w:tcPr>
          <w:p w14:paraId="06FF8581" w14:textId="77777777" w:rsidR="000F2BE9" w:rsidRPr="00612E08" w:rsidRDefault="000F2BE9" w:rsidP="00F84280">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3B15F30" w14:textId="1C682854" w:rsidR="000F2BE9" w:rsidRPr="00612E08" w:rsidRDefault="00FA356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69D6631"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F6630A8" w14:textId="0E7DE75F" w:rsidR="000F2BE9" w:rsidRPr="00612E08" w:rsidRDefault="00FA356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7E65621D"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271DE83"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571F153"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60E7D03" w14:textId="77777777" w:rsidTr="00B547F5">
        <w:tc>
          <w:tcPr>
            <w:tcW w:w="3812" w:type="dxa"/>
            <w:tcBorders>
              <w:top w:val="nil"/>
              <w:left w:val="single" w:sz="4" w:space="0" w:color="auto"/>
              <w:bottom w:val="nil"/>
              <w:right w:val="single" w:sz="4" w:space="0" w:color="auto"/>
            </w:tcBorders>
            <w:shd w:val="clear" w:color="auto" w:fill="E2E2E2"/>
          </w:tcPr>
          <w:p w14:paraId="199B7470" w14:textId="77777777" w:rsidR="000F2BE9" w:rsidRPr="00612E08" w:rsidRDefault="000F2BE9" w:rsidP="00F84280">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BCEB0A5" w14:textId="1EBDB093" w:rsidR="000F2BE9" w:rsidRPr="00612E08" w:rsidRDefault="005D5BC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35BA07A"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2D284FF3" w14:textId="48D1B0E1" w:rsidR="000F2BE9" w:rsidRPr="00612E08" w:rsidRDefault="00FA356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E8FD8C4"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F7BDFF2" w14:textId="6C58AB31" w:rsidR="000F2BE9" w:rsidRPr="00612E08" w:rsidRDefault="00FA356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E4B33C8"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5DCC5E76"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14DEB196" w14:textId="77777777" w:rsidR="00A340BB" w:rsidRPr="00612E08" w:rsidRDefault="00A340BB" w:rsidP="00F8428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E4F84A2"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BA01D16"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8888D7E" w14:textId="4C43E414" w:rsidR="00A340BB" w:rsidRPr="00612E08" w:rsidRDefault="008F569F"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9A8CC9A"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BBE01C4"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356A387"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450CEC8"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09ED6332" w14:textId="77777777" w:rsidTr="00F84280">
        <w:tc>
          <w:tcPr>
            <w:tcW w:w="9176" w:type="dxa"/>
            <w:tcBorders>
              <w:top w:val="single" w:sz="4" w:space="0" w:color="auto"/>
              <w:left w:val="single" w:sz="4" w:space="0" w:color="auto"/>
              <w:bottom w:val="nil"/>
              <w:right w:val="single" w:sz="4" w:space="0" w:color="auto"/>
            </w:tcBorders>
            <w:shd w:val="clear" w:color="auto" w:fill="E2E2E2"/>
          </w:tcPr>
          <w:p w14:paraId="2B197013"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736FD618" w14:textId="77777777" w:rsidTr="00F84280">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F0B8E47" w14:textId="1F5F28D1" w:rsidR="001B23B7" w:rsidRDefault="00F84280" w:rsidP="00FA3560">
            <w:pPr>
              <w:jc w:val="both"/>
              <w:rPr>
                <w:rFonts w:ascii="Times New Roman" w:eastAsia="Times New Roman" w:hAnsi="Times New Roman" w:cs="Times New Roman"/>
                <w:sz w:val="20"/>
                <w:szCs w:val="20"/>
                <w:lang w:eastAsia="sk-SK"/>
              </w:rPr>
            </w:pPr>
            <w:r w:rsidRPr="00A0574F">
              <w:rPr>
                <w:rFonts w:ascii="Times New Roman" w:eastAsia="Times New Roman" w:hAnsi="Times New Roman" w:cs="Times New Roman"/>
                <w:sz w:val="20"/>
                <w:szCs w:val="20"/>
                <w:lang w:eastAsia="sk-SK"/>
              </w:rPr>
              <w:t xml:space="preserve">Návrh nemá vplyv na podnikateľské prostredie, keďže rozsah </w:t>
            </w:r>
            <w:r w:rsidR="00A81A2F" w:rsidRPr="00A0574F">
              <w:rPr>
                <w:rFonts w:ascii="Times New Roman" w:eastAsia="Times New Roman" w:hAnsi="Times New Roman" w:cs="Times New Roman"/>
                <w:sz w:val="20"/>
                <w:szCs w:val="20"/>
                <w:lang w:eastAsia="sk-SK"/>
              </w:rPr>
              <w:t xml:space="preserve">poskytovaných služieb </w:t>
            </w:r>
            <w:r w:rsidR="00A81A2F">
              <w:rPr>
                <w:rFonts w:ascii="Times New Roman" w:eastAsia="Times New Roman" w:hAnsi="Times New Roman" w:cs="Times New Roman"/>
                <w:sz w:val="20"/>
                <w:szCs w:val="20"/>
                <w:lang w:eastAsia="sk-SK"/>
              </w:rPr>
              <w:t>š</w:t>
            </w:r>
            <w:r w:rsidR="00A81A2F" w:rsidRPr="00A0574F">
              <w:rPr>
                <w:rFonts w:ascii="Times New Roman" w:eastAsia="Times New Roman" w:hAnsi="Times New Roman" w:cs="Times New Roman"/>
                <w:sz w:val="20"/>
                <w:szCs w:val="20"/>
                <w:lang w:eastAsia="sk-SK"/>
              </w:rPr>
              <w:t xml:space="preserve">tátu </w:t>
            </w:r>
            <w:r w:rsidRPr="00A0574F">
              <w:rPr>
                <w:rFonts w:ascii="Times New Roman" w:eastAsia="Times New Roman" w:hAnsi="Times New Roman" w:cs="Times New Roman"/>
                <w:sz w:val="20"/>
                <w:szCs w:val="20"/>
                <w:lang w:eastAsia="sk-SK"/>
              </w:rPr>
              <w:t xml:space="preserve">a sadzby </w:t>
            </w:r>
            <w:r w:rsidR="00A81A2F">
              <w:rPr>
                <w:rFonts w:ascii="Times New Roman" w:eastAsia="Times New Roman" w:hAnsi="Times New Roman" w:cs="Times New Roman"/>
                <w:sz w:val="20"/>
                <w:szCs w:val="20"/>
                <w:lang w:eastAsia="sk-SK"/>
              </w:rPr>
              <w:t xml:space="preserve">spoplatnených úkonov </w:t>
            </w:r>
            <w:r w:rsidRPr="00A0574F">
              <w:rPr>
                <w:rFonts w:ascii="Times New Roman" w:eastAsia="Times New Roman" w:hAnsi="Times New Roman" w:cs="Times New Roman"/>
                <w:sz w:val="20"/>
                <w:szCs w:val="20"/>
                <w:lang w:eastAsia="sk-SK"/>
              </w:rPr>
              <w:t xml:space="preserve">nie sú </w:t>
            </w:r>
            <w:r w:rsidR="00A81A2F">
              <w:rPr>
                <w:rFonts w:ascii="Times New Roman" w:eastAsia="Times New Roman" w:hAnsi="Times New Roman" w:cs="Times New Roman"/>
                <w:sz w:val="20"/>
                <w:szCs w:val="20"/>
                <w:lang w:eastAsia="sk-SK"/>
              </w:rPr>
              <w:t xml:space="preserve">návrhom </w:t>
            </w:r>
            <w:r w:rsidRPr="00A0574F">
              <w:rPr>
                <w:rFonts w:ascii="Times New Roman" w:eastAsia="Times New Roman" w:hAnsi="Times New Roman" w:cs="Times New Roman"/>
                <w:sz w:val="20"/>
                <w:szCs w:val="20"/>
                <w:lang w:eastAsia="sk-SK"/>
              </w:rPr>
              <w:t xml:space="preserve">dotknuté. </w:t>
            </w:r>
            <w:r w:rsidR="009C207D">
              <w:rPr>
                <w:rFonts w:ascii="Times New Roman" w:eastAsia="Times New Roman" w:hAnsi="Times New Roman" w:cs="Times New Roman"/>
                <w:sz w:val="20"/>
                <w:szCs w:val="20"/>
                <w:lang w:eastAsia="sk-SK"/>
              </w:rPr>
              <w:t>Prevádzkovateľ systému (Slovenská pošta</w:t>
            </w:r>
            <w:r w:rsidRPr="00A0574F">
              <w:rPr>
                <w:rFonts w:ascii="Times New Roman" w:eastAsia="Times New Roman" w:hAnsi="Times New Roman" w:cs="Times New Roman"/>
                <w:sz w:val="20"/>
                <w:szCs w:val="20"/>
                <w:lang w:eastAsia="sk-SK"/>
              </w:rPr>
              <w:t>, a. s.</w:t>
            </w:r>
            <w:r w:rsidR="009C207D">
              <w:rPr>
                <w:rFonts w:ascii="Times New Roman" w:eastAsia="Times New Roman" w:hAnsi="Times New Roman" w:cs="Times New Roman"/>
                <w:sz w:val="20"/>
                <w:szCs w:val="20"/>
                <w:lang w:eastAsia="sk-SK"/>
              </w:rPr>
              <w:t xml:space="preserve">) má uzatvorenú zmluvu na poskytovanie služby vo verejnom záujme do apríla 2029 s možnosťou predĺženia tejto zmluvy využitím opcie o 5x po jeden rok. Do konca platnosti uvedenej zmluvy (4/2029), nie je indikovaný vplyv na prevádzkovateľa systému </w:t>
            </w:r>
            <w:r w:rsidRPr="00A0574F">
              <w:rPr>
                <w:rFonts w:ascii="Times New Roman" w:eastAsia="Times New Roman" w:hAnsi="Times New Roman" w:cs="Times New Roman"/>
                <w:sz w:val="20"/>
                <w:szCs w:val="20"/>
                <w:lang w:eastAsia="sk-SK"/>
              </w:rPr>
              <w:t xml:space="preserve">a z tohto dôvodu je vplyv </w:t>
            </w:r>
            <w:r w:rsidR="00A0574F" w:rsidRPr="00A0574F">
              <w:rPr>
                <w:rFonts w:ascii="Times New Roman" w:eastAsia="Times New Roman" w:hAnsi="Times New Roman" w:cs="Times New Roman"/>
                <w:sz w:val="20"/>
                <w:szCs w:val="20"/>
                <w:lang w:eastAsia="sk-SK"/>
              </w:rPr>
              <w:t xml:space="preserve">na podnikateľské prostredie </w:t>
            </w:r>
            <w:r w:rsidR="009C207D">
              <w:rPr>
                <w:rFonts w:ascii="Times New Roman" w:eastAsia="Times New Roman" w:hAnsi="Times New Roman" w:cs="Times New Roman"/>
                <w:sz w:val="20"/>
                <w:szCs w:val="20"/>
                <w:lang w:eastAsia="sk-SK"/>
              </w:rPr>
              <w:t xml:space="preserve">(v </w:t>
            </w:r>
            <w:r w:rsidR="00572FC1">
              <w:rPr>
                <w:rFonts w:ascii="Times New Roman" w:eastAsia="Times New Roman" w:hAnsi="Times New Roman" w:cs="Times New Roman"/>
                <w:sz w:val="20"/>
                <w:szCs w:val="20"/>
                <w:lang w:eastAsia="sk-SK"/>
              </w:rPr>
              <w:t xml:space="preserve">analyzovanom horizonte rokov 2025 – 2028) </w:t>
            </w:r>
            <w:r w:rsidRPr="00A0574F">
              <w:rPr>
                <w:rFonts w:ascii="Times New Roman" w:eastAsia="Times New Roman" w:hAnsi="Times New Roman" w:cs="Times New Roman"/>
                <w:sz w:val="20"/>
                <w:szCs w:val="20"/>
                <w:lang w:eastAsia="sk-SK"/>
              </w:rPr>
              <w:t>označený ako žiadny vplyv</w:t>
            </w:r>
            <w:r w:rsidR="00E323DA">
              <w:rPr>
                <w:rFonts w:ascii="Times New Roman" w:eastAsia="Times New Roman" w:hAnsi="Times New Roman" w:cs="Times New Roman"/>
                <w:sz w:val="20"/>
                <w:szCs w:val="20"/>
                <w:lang w:eastAsia="sk-SK"/>
              </w:rPr>
              <w:t>. D</w:t>
            </w:r>
            <w:r w:rsidRPr="00A0574F">
              <w:rPr>
                <w:rFonts w:ascii="Times New Roman" w:eastAsia="Times New Roman" w:hAnsi="Times New Roman" w:cs="Times New Roman"/>
                <w:sz w:val="20"/>
                <w:szCs w:val="20"/>
                <w:lang w:eastAsia="sk-SK"/>
              </w:rPr>
              <w:t xml:space="preserve">o systému výberu súdnych poplatkov a správnych poplatkov prostredníctvom Štátnej pokladnice budú </w:t>
            </w:r>
            <w:r w:rsidR="00E323DA">
              <w:rPr>
                <w:rFonts w:ascii="Times New Roman" w:eastAsia="Times New Roman" w:hAnsi="Times New Roman" w:cs="Times New Roman"/>
                <w:sz w:val="20"/>
                <w:szCs w:val="20"/>
                <w:lang w:eastAsia="sk-SK"/>
              </w:rPr>
              <w:t xml:space="preserve">počas duálnej prevádzky </w:t>
            </w:r>
            <w:r w:rsidRPr="00A0574F">
              <w:rPr>
                <w:rFonts w:ascii="Times New Roman" w:eastAsia="Times New Roman" w:hAnsi="Times New Roman" w:cs="Times New Roman"/>
                <w:sz w:val="20"/>
                <w:szCs w:val="20"/>
                <w:lang w:eastAsia="sk-SK"/>
              </w:rPr>
              <w:t xml:space="preserve">zapojené </w:t>
            </w:r>
            <w:r w:rsidR="00E323DA">
              <w:rPr>
                <w:rFonts w:ascii="Times New Roman" w:eastAsia="Times New Roman" w:hAnsi="Times New Roman" w:cs="Times New Roman"/>
                <w:sz w:val="20"/>
                <w:szCs w:val="20"/>
                <w:lang w:eastAsia="sk-SK"/>
              </w:rPr>
              <w:t xml:space="preserve">prevažne </w:t>
            </w:r>
            <w:r w:rsidRPr="00A0574F">
              <w:rPr>
                <w:rFonts w:ascii="Times New Roman" w:eastAsia="Times New Roman" w:hAnsi="Times New Roman" w:cs="Times New Roman"/>
                <w:sz w:val="20"/>
                <w:szCs w:val="20"/>
                <w:lang w:eastAsia="sk-SK"/>
              </w:rPr>
              <w:t>doteraz nezapojené OVM ako napríklad Úrad priemyselného vlastníctva Slovenskej republiky</w:t>
            </w:r>
            <w:r w:rsidR="00572FC1">
              <w:rPr>
                <w:rFonts w:ascii="Times New Roman" w:eastAsia="Times New Roman" w:hAnsi="Times New Roman" w:cs="Times New Roman"/>
                <w:sz w:val="20"/>
                <w:szCs w:val="20"/>
                <w:lang w:eastAsia="sk-SK"/>
              </w:rPr>
              <w:t>, zastupiteľské úrady SR v zahraničí a pod</w:t>
            </w:r>
            <w:r w:rsidRPr="00A0574F">
              <w:rPr>
                <w:rFonts w:ascii="Times New Roman" w:eastAsia="Times New Roman" w:hAnsi="Times New Roman" w:cs="Times New Roman"/>
                <w:sz w:val="20"/>
                <w:szCs w:val="20"/>
                <w:lang w:eastAsia="sk-SK"/>
              </w:rPr>
              <w:t xml:space="preserve">. </w:t>
            </w:r>
            <w:r w:rsidR="00E323DA">
              <w:rPr>
                <w:rFonts w:ascii="Times New Roman" w:eastAsia="Times New Roman" w:hAnsi="Times New Roman" w:cs="Times New Roman"/>
                <w:sz w:val="20"/>
                <w:szCs w:val="20"/>
                <w:lang w:eastAsia="sk-SK"/>
              </w:rPr>
              <w:t xml:space="preserve">Po ukončení duálnej prevádzky </w:t>
            </w:r>
            <w:r w:rsidR="00E323DA" w:rsidRPr="00E323DA">
              <w:rPr>
                <w:rFonts w:ascii="Times New Roman" w:eastAsia="Times New Roman" w:hAnsi="Times New Roman" w:cs="Times New Roman"/>
                <w:sz w:val="20"/>
                <w:szCs w:val="20"/>
                <w:lang w:eastAsia="sk-SK"/>
              </w:rPr>
              <w:t>sa predpokladajú významné prevádzkové úspory na strane výdavkov štátu, pozitívny vplyv na konsolidáciu verejných financií a riadenie štátneho dlhu.</w:t>
            </w:r>
          </w:p>
          <w:p w14:paraId="69DA36A9" w14:textId="52379B14" w:rsidR="00E26F2E" w:rsidRPr="00A0574F" w:rsidRDefault="00E26F2E" w:rsidP="0040277A">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 xml:space="preserve">Návrh nemá sociálne vplyvy ani vplyv na </w:t>
            </w:r>
            <w:r w:rsidRPr="00E26F2E">
              <w:rPr>
                <w:rFonts w:ascii="Times New Roman" w:eastAsia="Times New Roman" w:hAnsi="Times New Roman" w:cs="Times New Roman"/>
                <w:sz w:val="20"/>
                <w:szCs w:val="20"/>
                <w:lang w:eastAsia="sk-SK"/>
              </w:rPr>
              <w:t>manželstvo, rodičovstvo a</w:t>
            </w:r>
            <w:r>
              <w:rPr>
                <w:rFonts w:ascii="Times New Roman" w:eastAsia="Times New Roman" w:hAnsi="Times New Roman" w:cs="Times New Roman"/>
                <w:sz w:val="20"/>
                <w:szCs w:val="20"/>
                <w:lang w:eastAsia="sk-SK"/>
              </w:rPr>
              <w:t> </w:t>
            </w:r>
            <w:r w:rsidRPr="00E26F2E">
              <w:rPr>
                <w:rFonts w:ascii="Times New Roman" w:eastAsia="Times New Roman" w:hAnsi="Times New Roman" w:cs="Times New Roman"/>
                <w:sz w:val="20"/>
                <w:szCs w:val="20"/>
                <w:lang w:eastAsia="sk-SK"/>
              </w:rPr>
              <w:t>rodinu</w:t>
            </w:r>
            <w:r>
              <w:rPr>
                <w:rFonts w:ascii="Times New Roman" w:eastAsia="Times New Roman" w:hAnsi="Times New Roman" w:cs="Times New Roman"/>
                <w:sz w:val="20"/>
                <w:szCs w:val="20"/>
                <w:lang w:eastAsia="sk-SK"/>
              </w:rPr>
              <w:t xml:space="preserve">, keďže </w:t>
            </w:r>
            <w:r w:rsidRPr="00A0574F">
              <w:rPr>
                <w:rFonts w:ascii="Times New Roman" w:eastAsia="Times New Roman" w:hAnsi="Times New Roman" w:cs="Times New Roman"/>
                <w:sz w:val="20"/>
                <w:szCs w:val="20"/>
                <w:lang w:eastAsia="sk-SK"/>
              </w:rPr>
              <w:t xml:space="preserve">rozsah </w:t>
            </w:r>
            <w:r w:rsidR="00572FC1">
              <w:rPr>
                <w:rFonts w:ascii="Times New Roman" w:eastAsia="Times New Roman" w:hAnsi="Times New Roman" w:cs="Times New Roman"/>
                <w:sz w:val="20"/>
                <w:szCs w:val="20"/>
                <w:lang w:eastAsia="sk-SK"/>
              </w:rPr>
              <w:t xml:space="preserve">poskytovaných služieb </w:t>
            </w:r>
            <w:r w:rsidRPr="00A0574F">
              <w:rPr>
                <w:rFonts w:ascii="Times New Roman" w:eastAsia="Times New Roman" w:hAnsi="Times New Roman" w:cs="Times New Roman"/>
                <w:sz w:val="20"/>
                <w:szCs w:val="20"/>
                <w:lang w:eastAsia="sk-SK"/>
              </w:rPr>
              <w:t xml:space="preserve">a sadzby </w:t>
            </w:r>
            <w:r w:rsidR="00572FC1">
              <w:rPr>
                <w:rFonts w:ascii="Times New Roman" w:eastAsia="Times New Roman" w:hAnsi="Times New Roman" w:cs="Times New Roman"/>
                <w:sz w:val="20"/>
                <w:szCs w:val="20"/>
                <w:lang w:eastAsia="sk-SK"/>
              </w:rPr>
              <w:t xml:space="preserve">spoplatnených úkonov </w:t>
            </w:r>
            <w:r>
              <w:rPr>
                <w:rFonts w:ascii="Times New Roman" w:eastAsia="Times New Roman" w:hAnsi="Times New Roman" w:cs="Times New Roman"/>
                <w:sz w:val="20"/>
                <w:szCs w:val="20"/>
                <w:lang w:eastAsia="sk-SK"/>
              </w:rPr>
              <w:t>sa nemenia</w:t>
            </w:r>
            <w:r w:rsidRPr="00A0574F">
              <w:rPr>
                <w:rFonts w:ascii="Times New Roman" w:eastAsia="Times New Roman" w:hAnsi="Times New Roman" w:cs="Times New Roman"/>
                <w:sz w:val="20"/>
                <w:szCs w:val="20"/>
                <w:lang w:eastAsia="sk-SK"/>
              </w:rPr>
              <w:t>.</w:t>
            </w:r>
          </w:p>
        </w:tc>
      </w:tr>
      <w:tr w:rsidR="00612E08" w:rsidRPr="00612E08" w14:paraId="454C6534" w14:textId="77777777" w:rsidTr="00F84280">
        <w:tc>
          <w:tcPr>
            <w:tcW w:w="9176" w:type="dxa"/>
            <w:tcBorders>
              <w:top w:val="single" w:sz="4" w:space="0" w:color="auto"/>
              <w:left w:val="single" w:sz="4" w:space="0" w:color="auto"/>
              <w:bottom w:val="single" w:sz="4" w:space="0" w:color="FFFFFF"/>
              <w:right w:val="single" w:sz="4" w:space="0" w:color="auto"/>
            </w:tcBorders>
            <w:shd w:val="clear" w:color="auto" w:fill="E2E2E2"/>
          </w:tcPr>
          <w:p w14:paraId="24755BB8"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2E3EC514" w14:textId="77777777" w:rsidTr="00F8428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ED3610C" w14:textId="6571974B" w:rsidR="001B23B7" w:rsidRPr="00612E08" w:rsidRDefault="00A0574F" w:rsidP="00F84280">
            <w:pPr>
              <w:rPr>
                <w:rFonts w:ascii="Times New Roman" w:eastAsia="Times New Roman" w:hAnsi="Times New Roman" w:cs="Times New Roman"/>
                <w:i/>
                <w:sz w:val="20"/>
                <w:szCs w:val="20"/>
                <w:lang w:eastAsia="sk-SK"/>
              </w:rPr>
            </w:pPr>
            <w:r w:rsidRPr="00341179">
              <w:rPr>
                <w:rFonts w:ascii="Times New Roman" w:eastAsia="Times New Roman" w:hAnsi="Times New Roman" w:cs="Times New Roman"/>
                <w:i/>
                <w:sz w:val="20"/>
                <w:szCs w:val="20"/>
                <w:lang w:eastAsia="sk-SK"/>
              </w:rPr>
              <w:t xml:space="preserve">MF SR, </w:t>
            </w:r>
            <w:hyperlink r:id="rId10" w:history="1">
              <w:r w:rsidRPr="00E45BBD">
                <w:rPr>
                  <w:rStyle w:val="Hypertextovprepojenie"/>
                  <w:rFonts w:ascii="Times New Roman" w:eastAsia="Times New Roman" w:hAnsi="Times New Roman" w:cs="Times New Roman"/>
                  <w:i/>
                  <w:sz w:val="20"/>
                  <w:szCs w:val="20"/>
                  <w:lang w:eastAsia="sk-SK"/>
                </w:rPr>
                <w:t>miluse.ocovska@mfsr.sk</w:t>
              </w:r>
            </w:hyperlink>
            <w:r>
              <w:rPr>
                <w:rFonts w:ascii="Times New Roman" w:eastAsia="Times New Roman" w:hAnsi="Times New Roman" w:cs="Times New Roman"/>
                <w:i/>
                <w:sz w:val="20"/>
                <w:szCs w:val="20"/>
                <w:lang w:eastAsia="sk-SK"/>
              </w:rPr>
              <w:t xml:space="preserve">, </w:t>
            </w:r>
            <w:hyperlink r:id="rId11" w:history="1">
              <w:r w:rsidR="00F01B6E" w:rsidRPr="000C0E2E">
                <w:rPr>
                  <w:rStyle w:val="Hypertextovprepojenie"/>
                  <w:rFonts w:ascii="Times New Roman" w:eastAsia="Times New Roman" w:hAnsi="Times New Roman" w:cs="Times New Roman"/>
                  <w:i/>
                  <w:sz w:val="20"/>
                  <w:szCs w:val="20"/>
                  <w:lang w:eastAsia="sk-SK"/>
                </w:rPr>
                <w:t>marek.kulka@mfsr.sk</w:t>
              </w:r>
            </w:hyperlink>
            <w:r w:rsidR="00F01B6E">
              <w:rPr>
                <w:rFonts w:ascii="Times New Roman" w:eastAsia="Times New Roman" w:hAnsi="Times New Roman" w:cs="Times New Roman"/>
                <w:i/>
                <w:sz w:val="20"/>
                <w:szCs w:val="20"/>
                <w:lang w:eastAsia="sk-SK"/>
              </w:rPr>
              <w:t xml:space="preserve"> </w:t>
            </w:r>
          </w:p>
        </w:tc>
      </w:tr>
      <w:tr w:rsidR="00612E08" w:rsidRPr="00612E08" w14:paraId="6A6C4EDE" w14:textId="77777777" w:rsidTr="00F84280">
        <w:tc>
          <w:tcPr>
            <w:tcW w:w="9176" w:type="dxa"/>
            <w:tcBorders>
              <w:top w:val="single" w:sz="4" w:space="0" w:color="auto"/>
              <w:left w:val="single" w:sz="4" w:space="0" w:color="auto"/>
              <w:bottom w:val="single" w:sz="4" w:space="0" w:color="FFFFFF"/>
              <w:right w:val="single" w:sz="4" w:space="0" w:color="auto"/>
            </w:tcBorders>
            <w:shd w:val="clear" w:color="auto" w:fill="E2E2E2"/>
          </w:tcPr>
          <w:p w14:paraId="391B6130" w14:textId="77777777" w:rsidR="001B23B7" w:rsidRPr="00612E08" w:rsidRDefault="001B23B7" w:rsidP="00F84280">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2F79EA23" w14:textId="77777777" w:rsidTr="00F8428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E631E00" w14:textId="66FDC2DD" w:rsidR="001B23B7" w:rsidRPr="00A0574F" w:rsidRDefault="00572FC1" w:rsidP="00A0574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Štúdia</w:t>
            </w:r>
            <w:r w:rsidR="00A0574F" w:rsidRPr="00A0574F">
              <w:rPr>
                <w:rFonts w:ascii="Times New Roman" w:eastAsia="Times New Roman" w:hAnsi="Times New Roman" w:cs="Times New Roman"/>
                <w:sz w:val="20"/>
                <w:szCs w:val="20"/>
                <w:lang w:eastAsia="sk-SK"/>
              </w:rPr>
              <w:t xml:space="preserve"> realizovateľnosti eKolok na roky 2024 – 2034, ktorá je zverejnená na webovom sídle Ministerstva financií SR: https://www.mfsr.sk/sk/dane-cla-uctovnictvo/platobny-system-uhradu-spravnych-sudnych-poplatkov/</w:t>
            </w:r>
          </w:p>
          <w:p w14:paraId="0B82AED5" w14:textId="77777777" w:rsidR="001B23B7" w:rsidRPr="00612E08" w:rsidRDefault="001B23B7" w:rsidP="00F84280">
            <w:pPr>
              <w:rPr>
                <w:rFonts w:ascii="Times New Roman" w:eastAsia="Times New Roman" w:hAnsi="Times New Roman" w:cs="Times New Roman"/>
                <w:b/>
                <w:sz w:val="20"/>
                <w:szCs w:val="20"/>
                <w:lang w:eastAsia="sk-SK"/>
              </w:rPr>
            </w:pPr>
          </w:p>
        </w:tc>
      </w:tr>
      <w:tr w:rsidR="00612E08" w:rsidRPr="00612E08" w14:paraId="4F03758A" w14:textId="77777777" w:rsidTr="00F84280">
        <w:tc>
          <w:tcPr>
            <w:tcW w:w="9176" w:type="dxa"/>
            <w:tcBorders>
              <w:top w:val="single" w:sz="4" w:space="0" w:color="auto"/>
              <w:left w:val="single" w:sz="4" w:space="0" w:color="auto"/>
              <w:bottom w:val="single" w:sz="4" w:space="0" w:color="FFFFFF"/>
              <w:right w:val="single" w:sz="4" w:space="0" w:color="auto"/>
            </w:tcBorders>
            <w:shd w:val="clear" w:color="auto" w:fill="E2E2E2"/>
          </w:tcPr>
          <w:p w14:paraId="73180280" w14:textId="380DC9D3" w:rsidR="001B23B7" w:rsidRPr="00612E08" w:rsidRDefault="001B23B7" w:rsidP="00F84280">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7C725E">
              <w:rPr>
                <w:rFonts w:ascii="Times New Roman" w:eastAsia="Calibri" w:hAnsi="Times New Roman" w:cs="Times New Roman"/>
                <w:b/>
              </w:rPr>
              <w:t>020/2025</w:t>
            </w:r>
            <w:r w:rsidRPr="00612E08">
              <w:rPr>
                <w:rFonts w:ascii="Calibri" w:eastAsia="Calibri" w:hAnsi="Calibri" w:cs="Times New Roman"/>
              </w:rPr>
              <w:t xml:space="preserve"> </w:t>
            </w:r>
          </w:p>
          <w:p w14:paraId="7B24D4C5" w14:textId="77777777" w:rsidR="001B23B7" w:rsidRPr="00612E08" w:rsidRDefault="001B23B7" w:rsidP="00F84280">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3F67CF4E"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2C0FF3B" w14:textId="77777777" w:rsidR="001B23B7" w:rsidRPr="00612E08" w:rsidRDefault="001B23B7" w:rsidP="00F8428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707B7303" w14:textId="77777777" w:rsidTr="00F84280">
              <w:trPr>
                <w:trHeight w:val="396"/>
              </w:trPr>
              <w:tc>
                <w:tcPr>
                  <w:tcW w:w="2552" w:type="dxa"/>
                </w:tcPr>
                <w:p w14:paraId="510C5AF1" w14:textId="77777777" w:rsidR="001B23B7" w:rsidRPr="00612E08" w:rsidRDefault="00A42F2D" w:rsidP="00F8428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6209A797" w14:textId="77777777" w:rsidR="001B23B7" w:rsidRPr="00612E08" w:rsidRDefault="00A42F2D" w:rsidP="00F8428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276F361B" w14:textId="3CC7AB81" w:rsidR="001B23B7" w:rsidRPr="00612E08" w:rsidRDefault="00A42F2D" w:rsidP="00F8428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7C725E">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4AF825B0" w14:textId="77777777" w:rsidR="001B23B7" w:rsidRDefault="001B23B7" w:rsidP="00F84280">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335299F" w14:textId="77777777" w:rsidR="007C725E" w:rsidRDefault="007C725E" w:rsidP="00F84280">
            <w:pPr>
              <w:jc w:val="both"/>
              <w:rPr>
                <w:rFonts w:ascii="Times New Roman" w:eastAsia="Times New Roman" w:hAnsi="Times New Roman" w:cs="Times New Roman"/>
                <w:b/>
                <w:sz w:val="20"/>
                <w:szCs w:val="20"/>
                <w:lang w:eastAsia="sk-SK"/>
              </w:rPr>
            </w:pPr>
          </w:p>
          <w:p w14:paraId="2A757424" w14:textId="77777777" w:rsidR="007C725E" w:rsidRPr="007C725E" w:rsidRDefault="007C725E" w:rsidP="007C725E">
            <w:pPr>
              <w:jc w:val="both"/>
              <w:rPr>
                <w:rFonts w:ascii="Times New Roman" w:eastAsia="Times New Roman" w:hAnsi="Times New Roman" w:cs="Times New Roman"/>
                <w:b/>
                <w:sz w:val="20"/>
                <w:szCs w:val="20"/>
                <w:lang w:eastAsia="sk-SK"/>
              </w:rPr>
            </w:pPr>
            <w:r w:rsidRPr="007C725E">
              <w:rPr>
                <w:rFonts w:ascii="Times New Roman" w:eastAsia="Times New Roman" w:hAnsi="Times New Roman" w:cs="Times New Roman"/>
                <w:b/>
                <w:sz w:val="20"/>
                <w:szCs w:val="20"/>
                <w:lang w:eastAsia="sk-SK"/>
              </w:rPr>
              <w:t>K doložke vybraných vplyvov</w:t>
            </w:r>
          </w:p>
          <w:p w14:paraId="76F55846" w14:textId="77777777"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Komisia odporúča predkladateľovi v Doložke vybraných vplyvov v časti 8. Preskúmanie účelnosti doplniť dátum a kritéria hodnotenia účelnosti predkladaného materiálu.</w:t>
            </w:r>
          </w:p>
          <w:p w14:paraId="3D487568" w14:textId="77777777"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Odôvodnenie: Preskúmanie účelnosti sa nastavuje po určitom čase, aby sa zhodnotilo, či a na základe akých kritérií bol cieľ naplnený.</w:t>
            </w:r>
          </w:p>
          <w:p w14:paraId="1FCCF9EA" w14:textId="77777777" w:rsidR="007C725E" w:rsidRDefault="007C725E" w:rsidP="007C725E">
            <w:pPr>
              <w:jc w:val="both"/>
              <w:rPr>
                <w:rFonts w:ascii="Times New Roman" w:eastAsia="Times New Roman" w:hAnsi="Times New Roman" w:cs="Times New Roman"/>
                <w:b/>
                <w:sz w:val="20"/>
                <w:szCs w:val="20"/>
                <w:lang w:eastAsia="sk-SK"/>
              </w:rPr>
            </w:pPr>
          </w:p>
          <w:p w14:paraId="08A39822" w14:textId="1CD500DB" w:rsidR="007C725E" w:rsidRPr="00DC04BD" w:rsidRDefault="007C725E" w:rsidP="007C725E">
            <w:pPr>
              <w:jc w:val="both"/>
              <w:rPr>
                <w:rFonts w:ascii="Times New Roman" w:eastAsia="Times New Roman" w:hAnsi="Times New Roman" w:cs="Times New Roman"/>
                <w:b/>
                <w:i/>
                <w:iCs/>
                <w:sz w:val="20"/>
                <w:szCs w:val="20"/>
                <w:lang w:eastAsia="sk-SK"/>
              </w:rPr>
            </w:pPr>
            <w:r w:rsidRPr="007C725E">
              <w:rPr>
                <w:rFonts w:ascii="Times New Roman" w:eastAsia="Times New Roman" w:hAnsi="Times New Roman" w:cs="Times New Roman"/>
                <w:b/>
                <w:i/>
                <w:iCs/>
                <w:sz w:val="20"/>
                <w:szCs w:val="20"/>
                <w:lang w:eastAsia="sk-SK"/>
              </w:rPr>
              <w:t>MF SR:</w:t>
            </w:r>
            <w:r w:rsidR="00DC04BD">
              <w:rPr>
                <w:rFonts w:ascii="Times New Roman" w:eastAsia="Times New Roman" w:hAnsi="Times New Roman" w:cs="Times New Roman"/>
                <w:b/>
                <w:i/>
                <w:iCs/>
                <w:sz w:val="20"/>
                <w:szCs w:val="20"/>
                <w:lang w:eastAsia="sk-SK"/>
              </w:rPr>
              <w:t xml:space="preserve"> </w:t>
            </w:r>
            <w:r w:rsidR="00452E07" w:rsidRPr="00DC04BD">
              <w:rPr>
                <w:rFonts w:ascii="Times New Roman" w:eastAsia="Times New Roman" w:hAnsi="Times New Roman" w:cs="Times New Roman"/>
                <w:b/>
                <w:i/>
                <w:iCs/>
                <w:sz w:val="20"/>
                <w:szCs w:val="20"/>
                <w:lang w:eastAsia="sk-SK"/>
              </w:rPr>
              <w:t xml:space="preserve">Odporúčanie akceptované, v doložke vplyvov doplnený </w:t>
            </w:r>
            <w:r w:rsidR="004F1E57" w:rsidRPr="00DC04BD">
              <w:rPr>
                <w:rFonts w:ascii="Times New Roman" w:eastAsia="Times New Roman" w:hAnsi="Times New Roman" w:cs="Times New Roman"/>
                <w:b/>
                <w:i/>
                <w:iCs/>
                <w:sz w:val="20"/>
                <w:szCs w:val="20"/>
                <w:lang w:eastAsia="sk-SK"/>
              </w:rPr>
              <w:t>dátum</w:t>
            </w:r>
            <w:r w:rsidR="00452E07" w:rsidRPr="00DC04BD">
              <w:rPr>
                <w:rFonts w:ascii="Times New Roman" w:eastAsia="Times New Roman" w:hAnsi="Times New Roman" w:cs="Times New Roman"/>
                <w:b/>
                <w:i/>
                <w:iCs/>
                <w:sz w:val="20"/>
                <w:szCs w:val="20"/>
                <w:lang w:eastAsia="sk-SK"/>
              </w:rPr>
              <w:t xml:space="preserve"> a kritéria hodnotenia účelnosti.</w:t>
            </w:r>
          </w:p>
          <w:p w14:paraId="4A9B7AC8" w14:textId="77777777" w:rsidR="00452E07" w:rsidRPr="007C725E" w:rsidRDefault="00452E07" w:rsidP="007C725E">
            <w:pPr>
              <w:jc w:val="both"/>
              <w:rPr>
                <w:rFonts w:ascii="Times New Roman" w:eastAsia="Times New Roman" w:hAnsi="Times New Roman" w:cs="Times New Roman"/>
                <w:b/>
                <w:sz w:val="20"/>
                <w:szCs w:val="20"/>
                <w:lang w:eastAsia="sk-SK"/>
              </w:rPr>
            </w:pPr>
          </w:p>
          <w:p w14:paraId="159C4566" w14:textId="77777777" w:rsidR="007C725E" w:rsidRPr="007C725E" w:rsidRDefault="007C725E" w:rsidP="007C725E">
            <w:pPr>
              <w:jc w:val="both"/>
              <w:rPr>
                <w:rFonts w:ascii="Times New Roman" w:eastAsia="Times New Roman" w:hAnsi="Times New Roman" w:cs="Times New Roman"/>
                <w:b/>
                <w:sz w:val="20"/>
                <w:szCs w:val="20"/>
                <w:lang w:eastAsia="sk-SK"/>
              </w:rPr>
            </w:pPr>
            <w:r w:rsidRPr="007C725E">
              <w:rPr>
                <w:rFonts w:ascii="Times New Roman" w:eastAsia="Times New Roman" w:hAnsi="Times New Roman" w:cs="Times New Roman"/>
                <w:b/>
                <w:sz w:val="20"/>
                <w:szCs w:val="20"/>
                <w:lang w:eastAsia="sk-SK"/>
              </w:rPr>
              <w:t>K vplyvom na rozpočet verejnej správy</w:t>
            </w:r>
          </w:p>
          <w:p w14:paraId="271F2728" w14:textId="6A553A66"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Návrh zákona predpokladá negatívne vplyvy na rozpočet verejnej správy, ktoré sú rozpočtovo zabezpečené. V</w:t>
            </w:r>
            <w:r w:rsidR="007E34C8">
              <w:rPr>
                <w:rFonts w:ascii="Times New Roman" w:eastAsia="Times New Roman" w:hAnsi="Times New Roman" w:cs="Times New Roman"/>
                <w:bCs/>
                <w:sz w:val="20"/>
                <w:szCs w:val="20"/>
                <w:lang w:eastAsia="sk-SK"/>
              </w:rPr>
              <w:t> </w:t>
            </w:r>
            <w:r w:rsidRPr="007C725E">
              <w:rPr>
                <w:rFonts w:ascii="Times New Roman" w:eastAsia="Times New Roman" w:hAnsi="Times New Roman" w:cs="Times New Roman"/>
                <w:bCs/>
                <w:sz w:val="20"/>
                <w:szCs w:val="20"/>
                <w:lang w:eastAsia="sk-SK"/>
              </w:rPr>
              <w:t>súvislosti</w:t>
            </w:r>
            <w:r w:rsidR="007E34C8">
              <w:rPr>
                <w:rFonts w:ascii="Times New Roman" w:eastAsia="Times New Roman" w:hAnsi="Times New Roman" w:cs="Times New Roman"/>
                <w:bCs/>
                <w:sz w:val="20"/>
                <w:szCs w:val="20"/>
                <w:lang w:eastAsia="sk-SK"/>
              </w:rPr>
              <w:t xml:space="preserve"> </w:t>
            </w:r>
            <w:r w:rsidRPr="007C725E">
              <w:rPr>
                <w:rFonts w:ascii="Times New Roman" w:eastAsia="Times New Roman" w:hAnsi="Times New Roman" w:cs="Times New Roman"/>
                <w:bCs/>
                <w:sz w:val="20"/>
                <w:szCs w:val="20"/>
                <w:lang w:eastAsia="sk-SK"/>
              </w:rPr>
              <w:t>s vplyvmi návrhu zákona na rozpočet verejnej správy v rozpočtovom roku 2025 predkladateľ v</w:t>
            </w:r>
            <w:r w:rsidR="007E34C8">
              <w:rPr>
                <w:rFonts w:ascii="Times New Roman" w:eastAsia="Times New Roman" w:hAnsi="Times New Roman" w:cs="Times New Roman"/>
                <w:bCs/>
                <w:sz w:val="20"/>
                <w:szCs w:val="20"/>
                <w:lang w:eastAsia="sk-SK"/>
              </w:rPr>
              <w:t> </w:t>
            </w:r>
            <w:r w:rsidRPr="007C725E">
              <w:rPr>
                <w:rFonts w:ascii="Times New Roman" w:eastAsia="Times New Roman" w:hAnsi="Times New Roman" w:cs="Times New Roman"/>
                <w:bCs/>
                <w:sz w:val="20"/>
                <w:szCs w:val="20"/>
                <w:lang w:eastAsia="sk-SK"/>
              </w:rPr>
              <w:t>analýze</w:t>
            </w:r>
            <w:r w:rsidR="007E34C8">
              <w:rPr>
                <w:rFonts w:ascii="Times New Roman" w:eastAsia="Times New Roman" w:hAnsi="Times New Roman" w:cs="Times New Roman"/>
                <w:bCs/>
                <w:sz w:val="20"/>
                <w:szCs w:val="20"/>
                <w:lang w:eastAsia="sk-SK"/>
              </w:rPr>
              <w:t xml:space="preserve"> </w:t>
            </w:r>
            <w:r w:rsidRPr="007C725E">
              <w:rPr>
                <w:rFonts w:ascii="Times New Roman" w:eastAsia="Times New Roman" w:hAnsi="Times New Roman" w:cs="Times New Roman"/>
                <w:bCs/>
                <w:sz w:val="20"/>
                <w:szCs w:val="20"/>
                <w:lang w:eastAsia="sk-SK"/>
              </w:rPr>
              <w:t xml:space="preserve">vplyvov na rozpočet verejnej správy uvádza, že financovanie predmetných výdavkov na rozvoj IS ŠP (+ 240 000 eur v kat. 700, v medzirezortnom podprograme 0EK) je zabezpečené v rámci schválených limitov </w:t>
            </w:r>
            <w:r w:rsidRPr="007C725E">
              <w:rPr>
                <w:rFonts w:ascii="Times New Roman" w:eastAsia="Times New Roman" w:hAnsi="Times New Roman" w:cs="Times New Roman"/>
                <w:bCs/>
                <w:sz w:val="20"/>
                <w:szCs w:val="20"/>
                <w:lang w:eastAsia="sk-SK"/>
              </w:rPr>
              <w:lastRenderedPageBreak/>
              <w:t>výdavkov rozpočtu verejnej správy úpravou rozpočtu kapitoly MF SR (- 240 000 eur v kat. 630, v podprograme 07404). Navrhuje sa transformovanie časti bežných výdavkov určených na výber správnych a súdnych poplatkov na kapitálové výdavky na rozvoj IT VS. S uvedeným postupom Komisia súhlasí. V danej súvislosti Komisia žiada, aby predkladateľ v texte analýzy vplyvov výslovne uviedol, že sa tento spôsob financovania v roku 2025 zabezpečí rozpočtovým opatrením, čím sa uvedený postup legalizuje podľa zákona č. 523/2004 Z. z. o</w:t>
            </w:r>
            <w:r w:rsidR="00035340">
              <w:rPr>
                <w:rFonts w:ascii="Times New Roman" w:eastAsia="Times New Roman" w:hAnsi="Times New Roman" w:cs="Times New Roman"/>
                <w:bCs/>
                <w:sz w:val="20"/>
                <w:szCs w:val="20"/>
                <w:lang w:eastAsia="sk-SK"/>
              </w:rPr>
              <w:t> </w:t>
            </w:r>
            <w:r w:rsidRPr="007C725E">
              <w:rPr>
                <w:rFonts w:ascii="Times New Roman" w:eastAsia="Times New Roman" w:hAnsi="Times New Roman" w:cs="Times New Roman"/>
                <w:bCs/>
                <w:sz w:val="20"/>
                <w:szCs w:val="20"/>
                <w:lang w:eastAsia="sk-SK"/>
              </w:rPr>
              <w:t>rozpočtových</w:t>
            </w:r>
            <w:r w:rsidR="00035340">
              <w:rPr>
                <w:rFonts w:ascii="Times New Roman" w:eastAsia="Times New Roman" w:hAnsi="Times New Roman" w:cs="Times New Roman"/>
                <w:bCs/>
                <w:sz w:val="20"/>
                <w:szCs w:val="20"/>
                <w:lang w:eastAsia="sk-SK"/>
              </w:rPr>
              <w:t xml:space="preserve"> </w:t>
            </w:r>
            <w:r w:rsidRPr="007C725E">
              <w:rPr>
                <w:rFonts w:ascii="Times New Roman" w:eastAsia="Times New Roman" w:hAnsi="Times New Roman" w:cs="Times New Roman"/>
                <w:bCs/>
                <w:sz w:val="20"/>
                <w:szCs w:val="20"/>
                <w:lang w:eastAsia="sk-SK"/>
              </w:rPr>
              <w:t>pravidlách verejnej správy a o zmene a doplnení niektorých zákonov v znení neskorších predpisov.</w:t>
            </w:r>
          </w:p>
          <w:p w14:paraId="712DFFD9" w14:textId="77777777" w:rsidR="007C725E" w:rsidRDefault="007C725E" w:rsidP="007C725E">
            <w:pPr>
              <w:jc w:val="both"/>
              <w:rPr>
                <w:rFonts w:ascii="Times New Roman" w:eastAsia="Times New Roman" w:hAnsi="Times New Roman" w:cs="Times New Roman"/>
                <w:b/>
                <w:sz w:val="20"/>
                <w:szCs w:val="20"/>
                <w:lang w:eastAsia="sk-SK"/>
              </w:rPr>
            </w:pPr>
          </w:p>
          <w:p w14:paraId="4E38CDA5" w14:textId="1662ED35" w:rsidR="007E34C8" w:rsidRPr="007C725E" w:rsidRDefault="007E34C8" w:rsidP="007E34C8">
            <w:pPr>
              <w:jc w:val="both"/>
              <w:rPr>
                <w:rFonts w:ascii="Times New Roman" w:eastAsia="Times New Roman" w:hAnsi="Times New Roman" w:cs="Times New Roman"/>
                <w:b/>
                <w:i/>
                <w:iCs/>
                <w:sz w:val="20"/>
                <w:szCs w:val="20"/>
                <w:lang w:eastAsia="sk-SK"/>
              </w:rPr>
            </w:pPr>
            <w:r w:rsidRPr="007C725E">
              <w:rPr>
                <w:rFonts w:ascii="Times New Roman" w:eastAsia="Times New Roman" w:hAnsi="Times New Roman" w:cs="Times New Roman"/>
                <w:b/>
                <w:i/>
                <w:iCs/>
                <w:sz w:val="20"/>
                <w:szCs w:val="20"/>
                <w:lang w:eastAsia="sk-SK"/>
              </w:rPr>
              <w:t>MF SR:</w:t>
            </w:r>
            <w:r w:rsidR="00035340">
              <w:rPr>
                <w:rFonts w:ascii="Times New Roman" w:eastAsia="Times New Roman" w:hAnsi="Times New Roman" w:cs="Times New Roman"/>
                <w:b/>
                <w:i/>
                <w:iCs/>
                <w:sz w:val="20"/>
                <w:szCs w:val="20"/>
                <w:lang w:eastAsia="sk-SK"/>
              </w:rPr>
              <w:t xml:space="preserve"> Akceptované.</w:t>
            </w:r>
          </w:p>
          <w:p w14:paraId="23BABEDC" w14:textId="77777777" w:rsidR="007E34C8" w:rsidRPr="007C725E" w:rsidRDefault="007E34C8" w:rsidP="007C725E">
            <w:pPr>
              <w:jc w:val="both"/>
              <w:rPr>
                <w:rFonts w:ascii="Times New Roman" w:eastAsia="Times New Roman" w:hAnsi="Times New Roman" w:cs="Times New Roman"/>
                <w:b/>
                <w:sz w:val="20"/>
                <w:szCs w:val="20"/>
                <w:lang w:eastAsia="sk-SK"/>
              </w:rPr>
            </w:pPr>
          </w:p>
          <w:p w14:paraId="0CBD0B44" w14:textId="66BB7137"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Do doložky vybraných vplyvov v bode 3 Komisia navrhuje doplniť nasledovné: „</w:t>
            </w:r>
            <w:r w:rsidRPr="007C725E">
              <w:rPr>
                <w:rFonts w:ascii="Times New Roman" w:eastAsia="Times New Roman" w:hAnsi="Times New Roman" w:cs="Times New Roman"/>
                <w:bCs/>
                <w:i/>
                <w:iCs/>
                <w:sz w:val="20"/>
                <w:szCs w:val="20"/>
                <w:lang w:eastAsia="sk-SK"/>
              </w:rPr>
              <w:t>Zároveň sa navrhuje vypustenie kompetencie Finančného riaditeľstva a daňových úradov vykonávať kontrolu správnosti a včasnosti vyberania poplatkov, správnosti a včasnosti vrátenia poplatkov, správnosti formy a spôsobu platenia poplatkov a správnosti a úplnosti evidovania poplatkov v správnych orgánoch, pričom sa navrhuje, že tieto činnosti bude vykonávať Úrad vládneho auditu ako audit jedenkrát ročne.</w:t>
            </w:r>
            <w:r w:rsidRPr="007C725E">
              <w:rPr>
                <w:rFonts w:ascii="Times New Roman" w:eastAsia="Times New Roman" w:hAnsi="Times New Roman" w:cs="Times New Roman"/>
                <w:bCs/>
                <w:sz w:val="20"/>
                <w:szCs w:val="20"/>
                <w:lang w:eastAsia="sk-SK"/>
              </w:rPr>
              <w:t>“. Odôvodnenie: Uvedené Komisia navrhuje z dôvodu, že doložka vybraných vplyvov by mala obsahovať detailné informácie všetkých zaradených subjektov verejnej správy, na ktoré má návrh zákona vplyv. Zároveň potreba 2 personálnych kapacít bola dohodnutá za podmienky výkonu iba jedného auditu ročne. Pokiaľ by bola potreba pokrytia auditmi väčšia, je potrebný väčší počet zamestnancov.</w:t>
            </w:r>
          </w:p>
          <w:p w14:paraId="4B65E4AD" w14:textId="77777777" w:rsidR="007C725E" w:rsidRDefault="007C725E" w:rsidP="007C725E">
            <w:pPr>
              <w:jc w:val="both"/>
              <w:rPr>
                <w:rFonts w:ascii="Times New Roman" w:eastAsia="Times New Roman" w:hAnsi="Times New Roman" w:cs="Times New Roman"/>
                <w:b/>
                <w:sz w:val="20"/>
                <w:szCs w:val="20"/>
                <w:lang w:eastAsia="sk-SK"/>
              </w:rPr>
            </w:pPr>
          </w:p>
          <w:p w14:paraId="749A3BA4" w14:textId="5BEF0866" w:rsidR="00035340" w:rsidRDefault="00035340" w:rsidP="007C725E">
            <w:pPr>
              <w:jc w:val="both"/>
              <w:rPr>
                <w:rFonts w:ascii="Times New Roman" w:eastAsia="Times New Roman" w:hAnsi="Times New Roman" w:cs="Times New Roman"/>
                <w:b/>
                <w:i/>
                <w:iCs/>
                <w:sz w:val="20"/>
                <w:szCs w:val="20"/>
                <w:lang w:eastAsia="sk-SK"/>
              </w:rPr>
            </w:pPr>
            <w:r w:rsidRPr="007C725E">
              <w:rPr>
                <w:rFonts w:ascii="Times New Roman" w:eastAsia="Times New Roman" w:hAnsi="Times New Roman" w:cs="Times New Roman"/>
                <w:b/>
                <w:i/>
                <w:iCs/>
                <w:sz w:val="20"/>
                <w:szCs w:val="20"/>
                <w:lang w:eastAsia="sk-SK"/>
              </w:rPr>
              <w:t>MF SR:</w:t>
            </w:r>
            <w:r>
              <w:rPr>
                <w:rFonts w:ascii="Times New Roman" w:eastAsia="Times New Roman" w:hAnsi="Times New Roman" w:cs="Times New Roman"/>
                <w:b/>
                <w:i/>
                <w:iCs/>
                <w:sz w:val="20"/>
                <w:szCs w:val="20"/>
                <w:lang w:eastAsia="sk-SK"/>
              </w:rPr>
              <w:t xml:space="preserve"> Akceptované.</w:t>
            </w:r>
          </w:p>
          <w:p w14:paraId="436A2972" w14:textId="77777777" w:rsidR="00035340" w:rsidRPr="007C725E" w:rsidRDefault="00035340" w:rsidP="007C725E">
            <w:pPr>
              <w:jc w:val="both"/>
              <w:rPr>
                <w:rFonts w:ascii="Times New Roman" w:eastAsia="Times New Roman" w:hAnsi="Times New Roman" w:cs="Times New Roman"/>
                <w:b/>
                <w:sz w:val="20"/>
                <w:szCs w:val="20"/>
                <w:lang w:eastAsia="sk-SK"/>
              </w:rPr>
            </w:pPr>
          </w:p>
          <w:p w14:paraId="1F02AACC" w14:textId="77777777" w:rsid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V doložke vybraných vplyvov v bode 5 Komisia žiada opraviť názov informačného systému „IS Štátnej pokladnice“ na „IS pre systém Štátnej pokladnice“.</w:t>
            </w:r>
          </w:p>
          <w:p w14:paraId="4D5184CD" w14:textId="77777777" w:rsidR="00035340" w:rsidRDefault="00035340" w:rsidP="007C725E">
            <w:pPr>
              <w:jc w:val="both"/>
              <w:rPr>
                <w:rFonts w:ascii="Times New Roman" w:eastAsia="Times New Roman" w:hAnsi="Times New Roman" w:cs="Times New Roman"/>
                <w:bCs/>
                <w:sz w:val="20"/>
                <w:szCs w:val="20"/>
                <w:lang w:eastAsia="sk-SK"/>
              </w:rPr>
            </w:pPr>
          </w:p>
          <w:p w14:paraId="50CE3F94" w14:textId="1369F818" w:rsidR="00035340" w:rsidRPr="007C725E" w:rsidRDefault="00035340"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
                <w:i/>
                <w:iCs/>
                <w:sz w:val="20"/>
                <w:szCs w:val="20"/>
                <w:lang w:eastAsia="sk-SK"/>
              </w:rPr>
              <w:t>MF SR:</w:t>
            </w:r>
            <w:r>
              <w:rPr>
                <w:rFonts w:ascii="Times New Roman" w:eastAsia="Times New Roman" w:hAnsi="Times New Roman" w:cs="Times New Roman"/>
                <w:b/>
                <w:i/>
                <w:iCs/>
                <w:sz w:val="20"/>
                <w:szCs w:val="20"/>
                <w:lang w:eastAsia="sk-SK"/>
              </w:rPr>
              <w:t xml:space="preserve"> Akceptované.</w:t>
            </w:r>
          </w:p>
          <w:p w14:paraId="445F27CE" w14:textId="77777777" w:rsidR="007C725E" w:rsidRPr="007C725E" w:rsidRDefault="007C725E" w:rsidP="007C725E">
            <w:pPr>
              <w:jc w:val="both"/>
              <w:rPr>
                <w:rFonts w:ascii="Times New Roman" w:eastAsia="Times New Roman" w:hAnsi="Times New Roman" w:cs="Times New Roman"/>
                <w:bCs/>
                <w:sz w:val="20"/>
                <w:szCs w:val="20"/>
                <w:lang w:eastAsia="sk-SK"/>
              </w:rPr>
            </w:pPr>
          </w:p>
          <w:p w14:paraId="1186DF8F" w14:textId="77777777"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V tabuľke č. 1/A analýzy vplyvov na rozpočet verejnej správy je potrebné v časti „Výdavky verejnej správy celkom“ upraviť sumy v riadku „Rozpočtové prostriedky“ tak, aby sa sumy v tomto riadku zhodovali so sumami uvedenými v riadku „- vplyv na ŠR“ aj v rokoch 2026 až 2028.</w:t>
            </w:r>
          </w:p>
          <w:p w14:paraId="7E3B1CA1" w14:textId="77777777" w:rsidR="007C725E" w:rsidRDefault="007C725E" w:rsidP="007C725E">
            <w:pPr>
              <w:jc w:val="both"/>
              <w:rPr>
                <w:rFonts w:ascii="Times New Roman" w:eastAsia="Times New Roman" w:hAnsi="Times New Roman" w:cs="Times New Roman"/>
                <w:bCs/>
                <w:sz w:val="20"/>
                <w:szCs w:val="20"/>
                <w:lang w:eastAsia="sk-SK"/>
              </w:rPr>
            </w:pPr>
          </w:p>
          <w:p w14:paraId="59481262" w14:textId="3CF62952" w:rsidR="00973E56" w:rsidRDefault="00973E56" w:rsidP="007C725E">
            <w:pPr>
              <w:jc w:val="both"/>
              <w:rPr>
                <w:rFonts w:ascii="Times New Roman" w:eastAsia="Times New Roman" w:hAnsi="Times New Roman" w:cs="Times New Roman"/>
                <w:b/>
                <w:i/>
                <w:iCs/>
                <w:sz w:val="20"/>
                <w:szCs w:val="20"/>
                <w:lang w:eastAsia="sk-SK"/>
              </w:rPr>
            </w:pPr>
            <w:r w:rsidRPr="007C725E">
              <w:rPr>
                <w:rFonts w:ascii="Times New Roman" w:eastAsia="Times New Roman" w:hAnsi="Times New Roman" w:cs="Times New Roman"/>
                <w:b/>
                <w:i/>
                <w:iCs/>
                <w:sz w:val="20"/>
                <w:szCs w:val="20"/>
                <w:lang w:eastAsia="sk-SK"/>
              </w:rPr>
              <w:t>MF SR:</w:t>
            </w:r>
            <w:r>
              <w:rPr>
                <w:rFonts w:ascii="Times New Roman" w:eastAsia="Times New Roman" w:hAnsi="Times New Roman" w:cs="Times New Roman"/>
                <w:b/>
                <w:i/>
                <w:iCs/>
                <w:sz w:val="20"/>
                <w:szCs w:val="20"/>
                <w:lang w:eastAsia="sk-SK"/>
              </w:rPr>
              <w:t xml:space="preserve"> Akceptované.</w:t>
            </w:r>
          </w:p>
          <w:p w14:paraId="5E0405AB" w14:textId="77777777" w:rsidR="00973E56" w:rsidRPr="007C725E" w:rsidRDefault="00973E56" w:rsidP="007C725E">
            <w:pPr>
              <w:jc w:val="both"/>
              <w:rPr>
                <w:rFonts w:ascii="Times New Roman" w:eastAsia="Times New Roman" w:hAnsi="Times New Roman" w:cs="Times New Roman"/>
                <w:bCs/>
                <w:sz w:val="20"/>
                <w:szCs w:val="20"/>
                <w:lang w:eastAsia="sk-SK"/>
              </w:rPr>
            </w:pPr>
          </w:p>
          <w:p w14:paraId="3CC648B8" w14:textId="53B5F3E5"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Nakoľko je predmetom návrhu zákona aj rozvoj IT VS o centrálny systém evidencie poplatkov Štátnej pokladnice, bude potrebné zabezpečiť integráciu na agendové systémy dotknutých subjektov, prípadne na ich ekonomické systémy. Predložená analýza vplyvov na rozpočet verejnej správy zohľadňuje iba vplyv na rozvoj IS ŠP a na finančné zabezpečenie výkonu vládneho auditu Úradu vládneho auditu na správnych orgánoch. Z</w:t>
            </w:r>
            <w:r w:rsidR="00973E56">
              <w:rPr>
                <w:rFonts w:ascii="Times New Roman" w:eastAsia="Times New Roman" w:hAnsi="Times New Roman" w:cs="Times New Roman"/>
                <w:bCs/>
                <w:sz w:val="20"/>
                <w:szCs w:val="20"/>
                <w:lang w:eastAsia="sk-SK"/>
              </w:rPr>
              <w:t> </w:t>
            </w:r>
            <w:r w:rsidRPr="007C725E">
              <w:rPr>
                <w:rFonts w:ascii="Times New Roman" w:eastAsia="Times New Roman" w:hAnsi="Times New Roman" w:cs="Times New Roman"/>
                <w:bCs/>
                <w:sz w:val="20"/>
                <w:szCs w:val="20"/>
                <w:lang w:eastAsia="sk-SK"/>
              </w:rPr>
              <w:t>tohto</w:t>
            </w:r>
            <w:r w:rsidR="00973E56">
              <w:rPr>
                <w:rFonts w:ascii="Times New Roman" w:eastAsia="Times New Roman" w:hAnsi="Times New Roman" w:cs="Times New Roman"/>
                <w:bCs/>
                <w:sz w:val="20"/>
                <w:szCs w:val="20"/>
                <w:lang w:eastAsia="sk-SK"/>
              </w:rPr>
              <w:t xml:space="preserve"> </w:t>
            </w:r>
            <w:r w:rsidRPr="007C725E">
              <w:rPr>
                <w:rFonts w:ascii="Times New Roman" w:eastAsia="Times New Roman" w:hAnsi="Times New Roman" w:cs="Times New Roman"/>
                <w:bCs/>
                <w:sz w:val="20"/>
                <w:szCs w:val="20"/>
                <w:lang w:eastAsia="sk-SK"/>
              </w:rPr>
              <w:t xml:space="preserve">dôvodu Komisia žiada doplniť do analýzy vplyvov na rozpočet verejnej správy aj vplyv na informačné systémy dotknutých orgánov, ktoré budú vykonávať úkony na základe zaplateného poplatku. </w:t>
            </w:r>
          </w:p>
          <w:p w14:paraId="1DE09AFB" w14:textId="77777777" w:rsidR="007C725E" w:rsidRDefault="007C725E" w:rsidP="007C725E">
            <w:pPr>
              <w:jc w:val="both"/>
              <w:rPr>
                <w:rFonts w:ascii="Times New Roman" w:eastAsia="Times New Roman" w:hAnsi="Times New Roman" w:cs="Times New Roman"/>
                <w:b/>
                <w:sz w:val="20"/>
                <w:szCs w:val="20"/>
                <w:lang w:eastAsia="sk-SK"/>
              </w:rPr>
            </w:pPr>
          </w:p>
          <w:p w14:paraId="5F56836A" w14:textId="66EBD2D2" w:rsidR="001C3615" w:rsidRDefault="007C725E" w:rsidP="007C725E">
            <w:pPr>
              <w:jc w:val="both"/>
              <w:rPr>
                <w:rFonts w:ascii="Times New Roman" w:eastAsia="Times New Roman" w:hAnsi="Times New Roman" w:cs="Times New Roman"/>
                <w:i/>
                <w:iCs/>
                <w:sz w:val="20"/>
                <w:szCs w:val="20"/>
                <w:lang w:eastAsia="sk-SK"/>
              </w:rPr>
            </w:pPr>
            <w:r w:rsidRPr="007C725E">
              <w:rPr>
                <w:rFonts w:ascii="Times New Roman" w:eastAsia="Times New Roman" w:hAnsi="Times New Roman" w:cs="Times New Roman"/>
                <w:b/>
                <w:i/>
                <w:iCs/>
                <w:sz w:val="20"/>
                <w:szCs w:val="20"/>
                <w:lang w:eastAsia="sk-SK"/>
              </w:rPr>
              <w:t>MF SR:</w:t>
            </w:r>
            <w:r w:rsidR="00B33A95">
              <w:rPr>
                <w:rFonts w:ascii="Times New Roman" w:eastAsia="Times New Roman" w:hAnsi="Times New Roman" w:cs="Times New Roman"/>
                <w:b/>
                <w:i/>
                <w:iCs/>
                <w:sz w:val="20"/>
                <w:szCs w:val="20"/>
                <w:lang w:eastAsia="sk-SK"/>
              </w:rPr>
              <w:t xml:space="preserve"> </w:t>
            </w:r>
            <w:r w:rsidR="00B33A95" w:rsidRPr="00DC04BD">
              <w:rPr>
                <w:rFonts w:ascii="Times New Roman" w:eastAsia="Times New Roman" w:hAnsi="Times New Roman" w:cs="Times New Roman"/>
                <w:b/>
                <w:i/>
                <w:iCs/>
                <w:sz w:val="20"/>
                <w:szCs w:val="20"/>
                <w:lang w:eastAsia="sk-SK"/>
              </w:rPr>
              <w:t>Čiastočne akceptované.</w:t>
            </w:r>
            <w:r w:rsidR="004F1E57" w:rsidRPr="00DC04BD">
              <w:rPr>
                <w:rFonts w:ascii="Times New Roman" w:eastAsia="Times New Roman" w:hAnsi="Times New Roman" w:cs="Times New Roman"/>
                <w:b/>
                <w:i/>
                <w:iCs/>
                <w:sz w:val="20"/>
                <w:szCs w:val="20"/>
                <w:lang w:eastAsia="sk-SK"/>
              </w:rPr>
              <w:t xml:space="preserve"> </w:t>
            </w:r>
            <w:r w:rsidR="004F1E57" w:rsidRPr="001C3615">
              <w:rPr>
                <w:rFonts w:ascii="Times New Roman" w:eastAsia="Times New Roman" w:hAnsi="Times New Roman" w:cs="Times New Roman"/>
                <w:i/>
                <w:iCs/>
                <w:sz w:val="20"/>
                <w:szCs w:val="20"/>
                <w:lang w:eastAsia="sk-SK"/>
              </w:rPr>
              <w:t>V súčasnosti sa v centrálnom systéme evidencie poplatkov prevádzkovateľa systému poskytuje aplikácia „Modul správy poplatkov“, ktorá umožňuje generovanie platobných predpisov a spracovanie platieb bez priamej integráci</w:t>
            </w:r>
            <w:r w:rsidR="00DC04BD" w:rsidRPr="001C3615">
              <w:rPr>
                <w:rFonts w:ascii="Times New Roman" w:eastAsia="Times New Roman" w:hAnsi="Times New Roman" w:cs="Times New Roman"/>
                <w:i/>
                <w:iCs/>
                <w:sz w:val="20"/>
                <w:szCs w:val="20"/>
                <w:lang w:eastAsia="sk-SK"/>
              </w:rPr>
              <w:t>e na agendové informačné systémy</w:t>
            </w:r>
            <w:r w:rsidR="004F1E57" w:rsidRPr="001C3615">
              <w:rPr>
                <w:rFonts w:ascii="Times New Roman" w:eastAsia="Times New Roman" w:hAnsi="Times New Roman" w:cs="Times New Roman"/>
                <w:i/>
                <w:iCs/>
                <w:sz w:val="20"/>
                <w:szCs w:val="20"/>
                <w:lang w:eastAsia="sk-SK"/>
              </w:rPr>
              <w:t>, resp. na ekonomické systémy. Integrovanými agen</w:t>
            </w:r>
            <w:r w:rsidR="003F376E">
              <w:rPr>
                <w:rFonts w:ascii="Times New Roman" w:eastAsia="Times New Roman" w:hAnsi="Times New Roman" w:cs="Times New Roman"/>
                <w:i/>
                <w:iCs/>
                <w:sz w:val="20"/>
                <w:szCs w:val="20"/>
                <w:lang w:eastAsia="sk-SK"/>
              </w:rPr>
              <w:t>d</w:t>
            </w:r>
            <w:r w:rsidR="004F1E57" w:rsidRPr="001C3615">
              <w:rPr>
                <w:rFonts w:ascii="Times New Roman" w:eastAsia="Times New Roman" w:hAnsi="Times New Roman" w:cs="Times New Roman"/>
                <w:i/>
                <w:iCs/>
                <w:sz w:val="20"/>
                <w:szCs w:val="20"/>
                <w:lang w:eastAsia="sk-SK"/>
              </w:rPr>
              <w:t xml:space="preserve">ovými informačnými systémami za takmer 11 rokov prevádzky je len Súdny manažment, PAM IS a IS Dopravného úradu. Všetky ostatné agendy fungujú bez integrácie v MSP. Rovnako aj navrhované funkčné rozšírenie IS pre systém Štátnej pokladnice ponúkne aplikáciu „Úhrady“, ktorá </w:t>
            </w:r>
            <w:r w:rsidR="00A34896" w:rsidRPr="001C3615">
              <w:rPr>
                <w:rFonts w:ascii="Times New Roman" w:eastAsia="Times New Roman" w:hAnsi="Times New Roman" w:cs="Times New Roman"/>
                <w:i/>
                <w:iCs/>
                <w:sz w:val="20"/>
                <w:szCs w:val="20"/>
                <w:lang w:eastAsia="sk-SK"/>
              </w:rPr>
              <w:t>umožní</w:t>
            </w:r>
            <w:r w:rsidR="004F1E57" w:rsidRPr="001C3615">
              <w:rPr>
                <w:rFonts w:ascii="Times New Roman" w:eastAsia="Times New Roman" w:hAnsi="Times New Roman" w:cs="Times New Roman"/>
                <w:i/>
                <w:iCs/>
                <w:sz w:val="20"/>
                <w:szCs w:val="20"/>
                <w:lang w:eastAsia="sk-SK"/>
              </w:rPr>
              <w:t xml:space="preserve"> generovanie platobných predpi</w:t>
            </w:r>
            <w:r w:rsidR="00DC04BD" w:rsidRPr="001C3615">
              <w:rPr>
                <w:rFonts w:ascii="Times New Roman" w:eastAsia="Times New Roman" w:hAnsi="Times New Roman" w:cs="Times New Roman"/>
                <w:i/>
                <w:iCs/>
                <w:sz w:val="20"/>
                <w:szCs w:val="20"/>
                <w:lang w:eastAsia="sk-SK"/>
              </w:rPr>
              <w:t>sov, spracovanie platieb a iné funkcionality</w:t>
            </w:r>
            <w:r w:rsidR="004F1E57" w:rsidRPr="001C3615">
              <w:rPr>
                <w:rFonts w:ascii="Times New Roman" w:eastAsia="Times New Roman" w:hAnsi="Times New Roman" w:cs="Times New Roman"/>
                <w:i/>
                <w:iCs/>
                <w:sz w:val="20"/>
                <w:szCs w:val="20"/>
                <w:lang w:eastAsia="sk-SK"/>
              </w:rPr>
              <w:t xml:space="preserve"> bez priamej integrácie na agendové informačné</w:t>
            </w:r>
            <w:r w:rsidR="00A34896" w:rsidRPr="001C3615">
              <w:rPr>
                <w:rFonts w:ascii="Times New Roman" w:eastAsia="Times New Roman" w:hAnsi="Times New Roman" w:cs="Times New Roman"/>
                <w:i/>
                <w:iCs/>
                <w:sz w:val="20"/>
                <w:szCs w:val="20"/>
                <w:lang w:eastAsia="sk-SK"/>
              </w:rPr>
              <w:t xml:space="preserve"> systémy prípadne</w:t>
            </w:r>
            <w:r w:rsidR="004F1E57" w:rsidRPr="001C3615">
              <w:rPr>
                <w:rFonts w:ascii="Times New Roman" w:eastAsia="Times New Roman" w:hAnsi="Times New Roman" w:cs="Times New Roman"/>
                <w:i/>
                <w:iCs/>
                <w:sz w:val="20"/>
                <w:szCs w:val="20"/>
                <w:lang w:eastAsia="sk-SK"/>
              </w:rPr>
              <w:t xml:space="preserve"> ekonomické IS. Ako pilotné riešenie v centrálnom systéme evidencie poplatkov Štátnej pokladnice budú platobné operácie správnych poplatkov na Úrade priemyselného vlastníctva</w:t>
            </w:r>
            <w:r w:rsidR="00A34896" w:rsidRPr="001C3615">
              <w:rPr>
                <w:rFonts w:ascii="Times New Roman" w:eastAsia="Times New Roman" w:hAnsi="Times New Roman" w:cs="Times New Roman"/>
                <w:i/>
                <w:iCs/>
                <w:sz w:val="20"/>
                <w:szCs w:val="20"/>
                <w:lang w:eastAsia="sk-SK"/>
              </w:rPr>
              <w:t xml:space="preserve"> SR</w:t>
            </w:r>
            <w:r w:rsidR="004F1E57" w:rsidRPr="001C3615">
              <w:rPr>
                <w:rFonts w:ascii="Times New Roman" w:eastAsia="Times New Roman" w:hAnsi="Times New Roman" w:cs="Times New Roman"/>
                <w:i/>
                <w:iCs/>
                <w:sz w:val="20"/>
                <w:szCs w:val="20"/>
                <w:lang w:eastAsia="sk-SK"/>
              </w:rPr>
              <w:t>, ktorého IS sa zintegruje s IS pre systém Štátnej pokladnice. Finančné krytie v sume 73</w:t>
            </w:r>
            <w:r w:rsidR="00A34896" w:rsidRPr="001C3615">
              <w:rPr>
                <w:rFonts w:ascii="Times New Roman" w:eastAsia="Times New Roman" w:hAnsi="Times New Roman" w:cs="Times New Roman"/>
                <w:i/>
                <w:iCs/>
                <w:sz w:val="20"/>
                <w:szCs w:val="20"/>
                <w:lang w:eastAsia="sk-SK"/>
              </w:rPr>
              <w:t xml:space="preserve"> </w:t>
            </w:r>
            <w:r w:rsidR="004F1E57" w:rsidRPr="001C3615">
              <w:rPr>
                <w:rFonts w:ascii="Times New Roman" w:eastAsia="Times New Roman" w:hAnsi="Times New Roman" w:cs="Times New Roman"/>
                <w:i/>
                <w:iCs/>
                <w:sz w:val="20"/>
                <w:szCs w:val="20"/>
                <w:lang w:eastAsia="sk-SK"/>
              </w:rPr>
              <w:t>026 eur je zabezpečené v rozpočte a je uvedené v Analýze vplyvov na rozpočet verejných financií, na zamestnanosť a financovanie návrhu k návrhu zákona, ktorým sa mení a dopĺňa zákon č. 435/2001 Z. z. o patentoch, dodatkových ochranných osvedčeniach a</w:t>
            </w:r>
            <w:r w:rsidR="003F376E">
              <w:rPr>
                <w:rFonts w:ascii="Times New Roman" w:eastAsia="Times New Roman" w:hAnsi="Times New Roman" w:cs="Times New Roman"/>
                <w:i/>
                <w:iCs/>
                <w:sz w:val="20"/>
                <w:szCs w:val="20"/>
                <w:lang w:eastAsia="sk-SK"/>
              </w:rPr>
              <w:t xml:space="preserve"> o zmene </w:t>
            </w:r>
            <w:r w:rsidR="004F1E57" w:rsidRPr="001C3615">
              <w:rPr>
                <w:rFonts w:ascii="Times New Roman" w:eastAsia="Times New Roman" w:hAnsi="Times New Roman" w:cs="Times New Roman"/>
                <w:i/>
                <w:iCs/>
                <w:sz w:val="20"/>
                <w:szCs w:val="20"/>
                <w:lang w:eastAsia="sk-SK"/>
              </w:rPr>
              <w:t>a doplnení niektorých zákonov (patentový zákon) v znení neskorších predpisov, a ktorým sa menia a</w:t>
            </w:r>
            <w:r w:rsidR="003F376E">
              <w:rPr>
                <w:rFonts w:ascii="Times New Roman" w:eastAsia="Times New Roman" w:hAnsi="Times New Roman" w:cs="Times New Roman"/>
                <w:i/>
                <w:iCs/>
                <w:sz w:val="20"/>
                <w:szCs w:val="20"/>
                <w:lang w:eastAsia="sk-SK"/>
              </w:rPr>
              <w:t> </w:t>
            </w:r>
            <w:r w:rsidR="004F1E57" w:rsidRPr="001C3615">
              <w:rPr>
                <w:rFonts w:ascii="Times New Roman" w:eastAsia="Times New Roman" w:hAnsi="Times New Roman" w:cs="Times New Roman"/>
                <w:i/>
                <w:iCs/>
                <w:sz w:val="20"/>
                <w:szCs w:val="20"/>
                <w:lang w:eastAsia="sk-SK"/>
              </w:rPr>
              <w:t>dopĺňajú</w:t>
            </w:r>
            <w:r w:rsidR="003F376E">
              <w:rPr>
                <w:rFonts w:ascii="Times New Roman" w:eastAsia="Times New Roman" w:hAnsi="Times New Roman" w:cs="Times New Roman"/>
                <w:i/>
                <w:iCs/>
                <w:sz w:val="20"/>
                <w:szCs w:val="20"/>
                <w:lang w:eastAsia="sk-SK"/>
              </w:rPr>
              <w:t xml:space="preserve"> </w:t>
            </w:r>
            <w:r w:rsidR="004F1E57" w:rsidRPr="001C3615">
              <w:rPr>
                <w:rFonts w:ascii="Times New Roman" w:eastAsia="Times New Roman" w:hAnsi="Times New Roman" w:cs="Times New Roman"/>
                <w:i/>
                <w:iCs/>
                <w:sz w:val="20"/>
                <w:szCs w:val="20"/>
                <w:lang w:eastAsia="sk-SK"/>
              </w:rPr>
              <w:t xml:space="preserve">niektoré zákony (ČPT 655, </w:t>
            </w:r>
            <w:r w:rsidR="001C3615">
              <w:rPr>
                <w:rFonts w:ascii="Times New Roman" w:eastAsia="Times New Roman" w:hAnsi="Times New Roman" w:cs="Times New Roman"/>
                <w:i/>
                <w:iCs/>
                <w:sz w:val="20"/>
                <w:szCs w:val="20"/>
                <w:lang w:eastAsia="sk-SK"/>
              </w:rPr>
              <w:t xml:space="preserve">  </w:t>
            </w:r>
            <w:hyperlink r:id="rId12" w:history="1">
              <w:r w:rsidR="004F1E57" w:rsidRPr="001C3615">
                <w:rPr>
                  <w:rStyle w:val="Hypertextovprepojenie"/>
                  <w:rFonts w:ascii="Times New Roman" w:eastAsia="Times New Roman" w:hAnsi="Times New Roman" w:cs="Times New Roman"/>
                  <w:i/>
                  <w:iCs/>
                  <w:sz w:val="20"/>
                  <w:szCs w:val="20"/>
                  <w:lang w:eastAsia="sk-SK"/>
                </w:rPr>
                <w:t>https://www.nrsr.sk/web/Default.aspx?sid=zakony/zakon&amp;MasterID=10151</w:t>
              </w:r>
            </w:hyperlink>
            <w:r w:rsidR="004F1E57" w:rsidRPr="001C3615">
              <w:rPr>
                <w:rFonts w:ascii="Times New Roman" w:eastAsia="Times New Roman" w:hAnsi="Times New Roman" w:cs="Times New Roman"/>
                <w:i/>
                <w:iCs/>
                <w:sz w:val="20"/>
                <w:szCs w:val="20"/>
                <w:lang w:eastAsia="sk-SK"/>
              </w:rPr>
              <w:t xml:space="preserve">). </w:t>
            </w:r>
          </w:p>
          <w:p w14:paraId="47F26F2F" w14:textId="62F1C542" w:rsidR="007C725E" w:rsidRPr="001C3615" w:rsidRDefault="00A34896" w:rsidP="007C725E">
            <w:pPr>
              <w:jc w:val="both"/>
              <w:rPr>
                <w:rFonts w:ascii="Times New Roman" w:eastAsia="Times New Roman" w:hAnsi="Times New Roman" w:cs="Times New Roman"/>
                <w:i/>
                <w:iCs/>
                <w:sz w:val="20"/>
                <w:szCs w:val="20"/>
                <w:lang w:eastAsia="sk-SK"/>
              </w:rPr>
            </w:pPr>
            <w:r w:rsidRPr="004405B5">
              <w:rPr>
                <w:rFonts w:ascii="Times New Roman" w:eastAsia="Times New Roman" w:hAnsi="Times New Roman" w:cs="Times New Roman"/>
                <w:i/>
                <w:iCs/>
                <w:sz w:val="20"/>
                <w:szCs w:val="20"/>
                <w:lang w:eastAsia="sk-SK"/>
              </w:rPr>
              <w:t>Zapojenie orgánov FS dôjde pravdepodobne v roku 2028 a náklady FS na integráciu IS FS</w:t>
            </w:r>
            <w:r w:rsidR="004405B5" w:rsidRPr="004405B5">
              <w:rPr>
                <w:rFonts w:ascii="Times New Roman" w:eastAsia="Times New Roman" w:hAnsi="Times New Roman" w:cs="Times New Roman"/>
                <w:i/>
                <w:iCs/>
                <w:sz w:val="20"/>
                <w:szCs w:val="20"/>
                <w:lang w:eastAsia="sk-SK"/>
              </w:rPr>
              <w:t>-SD s IS pre systém</w:t>
            </w:r>
            <w:r w:rsidRPr="004405B5">
              <w:rPr>
                <w:rFonts w:ascii="Times New Roman" w:eastAsia="Times New Roman" w:hAnsi="Times New Roman" w:cs="Times New Roman"/>
                <w:i/>
                <w:iCs/>
                <w:sz w:val="20"/>
                <w:szCs w:val="20"/>
                <w:lang w:eastAsia="sk-SK"/>
              </w:rPr>
              <w:t xml:space="preserve"> ŠP bol odhadnutý na </w:t>
            </w:r>
            <w:r w:rsidR="00DB53BD" w:rsidRPr="00DB53BD">
              <w:rPr>
                <w:rFonts w:ascii="Times New Roman" w:eastAsia="Times New Roman" w:hAnsi="Times New Roman" w:cs="Times New Roman"/>
                <w:i/>
                <w:iCs/>
                <w:sz w:val="20"/>
                <w:szCs w:val="20"/>
                <w:lang w:eastAsia="sk-SK"/>
              </w:rPr>
              <w:t>70</w:t>
            </w:r>
            <w:r w:rsidR="00DB53BD">
              <w:rPr>
                <w:rFonts w:ascii="Times New Roman" w:eastAsia="Times New Roman" w:hAnsi="Times New Roman" w:cs="Times New Roman"/>
                <w:i/>
                <w:iCs/>
                <w:sz w:val="20"/>
                <w:szCs w:val="20"/>
                <w:lang w:eastAsia="sk-SK"/>
              </w:rPr>
              <w:t> </w:t>
            </w:r>
            <w:r w:rsidR="00DB53BD" w:rsidRPr="00DB53BD">
              <w:rPr>
                <w:rFonts w:ascii="Times New Roman" w:eastAsia="Times New Roman" w:hAnsi="Times New Roman" w:cs="Times New Roman"/>
                <w:i/>
                <w:iCs/>
                <w:sz w:val="20"/>
                <w:szCs w:val="20"/>
                <w:lang w:eastAsia="sk-SK"/>
              </w:rPr>
              <w:t>333</w:t>
            </w:r>
            <w:r w:rsidR="00DB53BD">
              <w:rPr>
                <w:rFonts w:ascii="Times New Roman" w:eastAsia="Times New Roman" w:hAnsi="Times New Roman" w:cs="Times New Roman"/>
                <w:i/>
                <w:iCs/>
                <w:sz w:val="20"/>
                <w:szCs w:val="20"/>
                <w:lang w:eastAsia="sk-SK"/>
              </w:rPr>
              <w:t xml:space="preserve"> </w:t>
            </w:r>
            <w:r w:rsidRPr="004405B5">
              <w:rPr>
                <w:rFonts w:ascii="Times New Roman" w:eastAsia="Times New Roman" w:hAnsi="Times New Roman" w:cs="Times New Roman"/>
                <w:i/>
                <w:iCs/>
                <w:sz w:val="20"/>
                <w:szCs w:val="20"/>
                <w:lang w:eastAsia="sk-SK"/>
              </w:rPr>
              <w:t>eur. V tomto smere bola doplnená aj doložka vplyvov na rozpočet VS. Náklady sú kryté v rámci záväzných limitov rozpočtu</w:t>
            </w:r>
            <w:r w:rsidRPr="001C3615">
              <w:rPr>
                <w:rFonts w:ascii="Times New Roman" w:eastAsia="Times New Roman" w:hAnsi="Times New Roman" w:cs="Times New Roman"/>
                <w:i/>
                <w:iCs/>
                <w:sz w:val="20"/>
                <w:szCs w:val="20"/>
                <w:lang w:eastAsia="sk-SK"/>
              </w:rPr>
              <w:t xml:space="preserve"> FS. Súdy a súdne orgány sa do centrálneho systému evidencie poplatkov ŠP zapoja v čase vybudovania a sprevádzkovania nového Súdneho managementu, pričom náklady na integráciu majú byť zahrnuté do projektových nákladov nového SM. Všetkým ostatným orgánom bude ponúknutá </w:t>
            </w:r>
            <w:r w:rsidRPr="001C3615">
              <w:rPr>
                <w:rFonts w:ascii="Times New Roman" w:eastAsia="Times New Roman" w:hAnsi="Times New Roman" w:cs="Times New Roman"/>
                <w:i/>
                <w:iCs/>
                <w:sz w:val="20"/>
                <w:szCs w:val="20"/>
                <w:lang w:eastAsia="sk-SK"/>
              </w:rPr>
              <w:lastRenderedPageBreak/>
              <w:t xml:space="preserve">aplikácia Úhrady. Pokiaľ by mali záujem na priamej integrácii (čo nie je vzhľadom na doterajšie skúsenosti veľmi pravdepodobné) budú </w:t>
            </w:r>
            <w:r w:rsidR="00DC04BD" w:rsidRPr="001C3615">
              <w:rPr>
                <w:rFonts w:ascii="Times New Roman" w:eastAsia="Times New Roman" w:hAnsi="Times New Roman" w:cs="Times New Roman"/>
                <w:i/>
                <w:iCs/>
                <w:sz w:val="20"/>
                <w:szCs w:val="20"/>
                <w:lang w:eastAsia="sk-SK"/>
              </w:rPr>
              <w:t xml:space="preserve">úpravy agendových IS </w:t>
            </w:r>
            <w:r w:rsidRPr="001C3615">
              <w:rPr>
                <w:rFonts w:ascii="Times New Roman" w:eastAsia="Times New Roman" w:hAnsi="Times New Roman" w:cs="Times New Roman"/>
                <w:i/>
                <w:iCs/>
                <w:sz w:val="20"/>
                <w:szCs w:val="20"/>
                <w:lang w:eastAsia="sk-SK"/>
              </w:rPr>
              <w:t xml:space="preserve">riešené na strane dotknutých orgánov bez navýšenia záväzných ukazovateľov príslušnej rozpočtovej kapitoly, pod ktorú ten-ktorý orgán spadá. Vzhľadom na vyčíslenie nákladov na integráciu na FS a ÚPV SR pôjde v jednotlivom prípade o sumu </w:t>
            </w:r>
            <w:r w:rsidR="00DB53BD">
              <w:rPr>
                <w:rFonts w:ascii="Times New Roman" w:eastAsia="Times New Roman" w:hAnsi="Times New Roman" w:cs="Times New Roman"/>
                <w:i/>
                <w:iCs/>
                <w:sz w:val="20"/>
                <w:szCs w:val="20"/>
                <w:lang w:eastAsia="sk-SK"/>
              </w:rPr>
              <w:t xml:space="preserve">cca. </w:t>
            </w:r>
            <w:r w:rsidRPr="001C3615">
              <w:rPr>
                <w:rFonts w:ascii="Times New Roman" w:eastAsia="Times New Roman" w:hAnsi="Times New Roman" w:cs="Times New Roman"/>
                <w:i/>
                <w:iCs/>
                <w:sz w:val="20"/>
                <w:szCs w:val="20"/>
                <w:lang w:eastAsia="sk-SK"/>
              </w:rPr>
              <w:t xml:space="preserve">70 000 eur. </w:t>
            </w:r>
          </w:p>
          <w:p w14:paraId="7BD5182B" w14:textId="77777777" w:rsidR="007C725E" w:rsidRPr="007C725E" w:rsidRDefault="007C725E" w:rsidP="007C725E">
            <w:pPr>
              <w:jc w:val="both"/>
              <w:rPr>
                <w:rFonts w:ascii="Times New Roman" w:eastAsia="Times New Roman" w:hAnsi="Times New Roman" w:cs="Times New Roman"/>
                <w:b/>
                <w:sz w:val="20"/>
                <w:szCs w:val="20"/>
                <w:lang w:eastAsia="sk-SK"/>
              </w:rPr>
            </w:pPr>
          </w:p>
          <w:p w14:paraId="4CA64462" w14:textId="77777777" w:rsidR="007C725E" w:rsidRPr="007C725E" w:rsidRDefault="007C725E" w:rsidP="007C725E">
            <w:pPr>
              <w:jc w:val="both"/>
              <w:rPr>
                <w:rFonts w:ascii="Times New Roman" w:eastAsia="Times New Roman" w:hAnsi="Times New Roman" w:cs="Times New Roman"/>
                <w:b/>
                <w:sz w:val="20"/>
                <w:szCs w:val="20"/>
                <w:lang w:eastAsia="sk-SK"/>
              </w:rPr>
            </w:pPr>
            <w:r w:rsidRPr="007C725E">
              <w:rPr>
                <w:rFonts w:ascii="Times New Roman" w:eastAsia="Times New Roman" w:hAnsi="Times New Roman" w:cs="Times New Roman"/>
                <w:b/>
                <w:sz w:val="20"/>
                <w:szCs w:val="20"/>
                <w:lang w:eastAsia="sk-SK"/>
              </w:rPr>
              <w:t>K vplyvom na informatizáciu spoločnosti</w:t>
            </w:r>
          </w:p>
          <w:p w14:paraId="219A3C18" w14:textId="77777777"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 xml:space="preserve">Komisia súhlasí s tvrdením predkladateľa, že predmetný návrh zákona má vplyv na informatizáciu spoločnosti. V bode 6.1. však Komisia žiada doplniť kód koncovej elektronickej služby, v bode 6.2. pri názve informačného systému Komisia žiada uvádzať striktne iba údaj evidovaný v </w:t>
            </w:r>
            <w:proofErr w:type="spellStart"/>
            <w:r w:rsidRPr="007C725E">
              <w:rPr>
                <w:rFonts w:ascii="Times New Roman" w:eastAsia="Times New Roman" w:hAnsi="Times New Roman" w:cs="Times New Roman"/>
                <w:bCs/>
                <w:sz w:val="20"/>
                <w:szCs w:val="20"/>
                <w:lang w:eastAsia="sk-SK"/>
              </w:rPr>
              <w:t>MetaIS</w:t>
            </w:r>
            <w:proofErr w:type="spellEnd"/>
            <w:r w:rsidRPr="007C725E">
              <w:rPr>
                <w:rFonts w:ascii="Times New Roman" w:eastAsia="Times New Roman" w:hAnsi="Times New Roman" w:cs="Times New Roman"/>
                <w:bCs/>
                <w:sz w:val="20"/>
                <w:szCs w:val="20"/>
                <w:lang w:eastAsia="sk-SK"/>
              </w:rPr>
              <w:t>, bod 6.3 vypĺňať v súlade s metodikou na vypracovanie /a teda neuvádzať žiadne informácie ktoré nie sú požadované/ a odstrániť rozpor v časti 6.4. Ten spočíva v nejasnosti medzi odpoveďou v prvom a druhom bode. Ak je v prvom bode odpoveď, že nejde o tento druh konania, nie je ho teda možné ani vykonať elektronicky.</w:t>
            </w:r>
          </w:p>
          <w:p w14:paraId="35002C0D" w14:textId="77777777" w:rsidR="007C725E" w:rsidRDefault="007C725E" w:rsidP="007C725E">
            <w:pPr>
              <w:jc w:val="both"/>
              <w:rPr>
                <w:rFonts w:ascii="Times New Roman" w:eastAsia="Times New Roman" w:hAnsi="Times New Roman" w:cs="Times New Roman"/>
                <w:b/>
                <w:sz w:val="20"/>
                <w:szCs w:val="20"/>
                <w:lang w:eastAsia="sk-SK"/>
              </w:rPr>
            </w:pPr>
          </w:p>
          <w:p w14:paraId="6BAF8A4A" w14:textId="596EFB39" w:rsidR="007C725E" w:rsidRPr="007C725E" w:rsidRDefault="007C725E" w:rsidP="007C725E">
            <w:pPr>
              <w:jc w:val="both"/>
              <w:rPr>
                <w:rFonts w:ascii="Times New Roman" w:eastAsia="Times New Roman" w:hAnsi="Times New Roman" w:cs="Times New Roman"/>
                <w:b/>
                <w:i/>
                <w:iCs/>
                <w:sz w:val="20"/>
                <w:szCs w:val="20"/>
                <w:lang w:eastAsia="sk-SK"/>
              </w:rPr>
            </w:pPr>
            <w:r w:rsidRPr="007C725E">
              <w:rPr>
                <w:rFonts w:ascii="Times New Roman" w:eastAsia="Times New Roman" w:hAnsi="Times New Roman" w:cs="Times New Roman"/>
                <w:b/>
                <w:i/>
                <w:iCs/>
                <w:sz w:val="20"/>
                <w:szCs w:val="20"/>
                <w:lang w:eastAsia="sk-SK"/>
              </w:rPr>
              <w:t>MF SR:</w:t>
            </w:r>
            <w:r w:rsidR="00151492">
              <w:rPr>
                <w:rFonts w:ascii="Times New Roman" w:eastAsia="Times New Roman" w:hAnsi="Times New Roman" w:cs="Times New Roman"/>
                <w:b/>
                <w:i/>
                <w:iCs/>
                <w:sz w:val="20"/>
                <w:szCs w:val="20"/>
                <w:lang w:eastAsia="sk-SK"/>
              </w:rPr>
              <w:t xml:space="preserve"> Akceptované.</w:t>
            </w:r>
          </w:p>
          <w:p w14:paraId="540C01D7" w14:textId="77777777" w:rsidR="007C725E" w:rsidRPr="007C725E" w:rsidRDefault="007C725E" w:rsidP="007C725E">
            <w:pPr>
              <w:jc w:val="both"/>
              <w:rPr>
                <w:rFonts w:ascii="Times New Roman" w:eastAsia="Times New Roman" w:hAnsi="Times New Roman" w:cs="Times New Roman"/>
                <w:b/>
                <w:sz w:val="20"/>
                <w:szCs w:val="20"/>
                <w:lang w:eastAsia="sk-SK"/>
              </w:rPr>
            </w:pPr>
          </w:p>
          <w:p w14:paraId="62A6C590" w14:textId="77777777" w:rsidR="007C725E" w:rsidRPr="007C725E" w:rsidRDefault="007C725E" w:rsidP="007C725E">
            <w:pPr>
              <w:jc w:val="both"/>
              <w:rPr>
                <w:rFonts w:ascii="Times New Roman" w:eastAsia="Times New Roman" w:hAnsi="Times New Roman" w:cs="Times New Roman"/>
                <w:b/>
                <w:sz w:val="20"/>
                <w:szCs w:val="20"/>
                <w:lang w:eastAsia="sk-SK"/>
              </w:rPr>
            </w:pPr>
            <w:r w:rsidRPr="007C725E">
              <w:rPr>
                <w:rFonts w:ascii="Times New Roman" w:eastAsia="Times New Roman" w:hAnsi="Times New Roman" w:cs="Times New Roman"/>
                <w:b/>
                <w:sz w:val="20"/>
                <w:szCs w:val="20"/>
                <w:lang w:eastAsia="sk-SK"/>
              </w:rPr>
              <w:t>K vplyvom na procesy služieb vo verejnej správe</w:t>
            </w:r>
          </w:p>
          <w:p w14:paraId="32F61329" w14:textId="77777777"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 xml:space="preserve">Komisia predkladateľovi navrhuje, aby v doložke vybraných vplyvov ponechal vyznačený iba negatívny vplyv na procesy služieb vo verejnej správe. </w:t>
            </w:r>
          </w:p>
          <w:p w14:paraId="070E7652" w14:textId="2549CA50" w:rsidR="007C725E" w:rsidRPr="007C725E" w:rsidRDefault="007C725E" w:rsidP="007C725E">
            <w:pPr>
              <w:jc w:val="both"/>
              <w:rPr>
                <w:rFonts w:ascii="Times New Roman" w:eastAsia="Times New Roman" w:hAnsi="Times New Roman" w:cs="Times New Roman"/>
                <w:bCs/>
                <w:sz w:val="20"/>
                <w:szCs w:val="20"/>
                <w:lang w:eastAsia="sk-SK"/>
              </w:rPr>
            </w:pPr>
            <w:r w:rsidRPr="007C725E">
              <w:rPr>
                <w:rFonts w:ascii="Times New Roman" w:eastAsia="Times New Roman" w:hAnsi="Times New Roman" w:cs="Times New Roman"/>
                <w:bCs/>
                <w:sz w:val="20"/>
                <w:szCs w:val="20"/>
                <w:lang w:eastAsia="sk-SK"/>
              </w:rPr>
              <w:t>Odôvodnenie: Vznik nových povinností pre orgán verejnej správy predpokladá negatívny dopad na procesy služieb vo verejnej správe a naopak zánik doterajších povinnosti pre orgán verejnej správy predpokladá pozitívny vplyv na procesy služieb vo verejnej správe.</w:t>
            </w:r>
          </w:p>
          <w:p w14:paraId="2CCAA47C" w14:textId="77777777" w:rsidR="001B23B7" w:rsidRDefault="001B23B7" w:rsidP="00F84280">
            <w:pPr>
              <w:rPr>
                <w:rFonts w:ascii="Times New Roman" w:eastAsia="Times New Roman" w:hAnsi="Times New Roman" w:cs="Times New Roman"/>
                <w:b/>
                <w:sz w:val="20"/>
                <w:szCs w:val="20"/>
                <w:lang w:eastAsia="sk-SK"/>
              </w:rPr>
            </w:pPr>
          </w:p>
          <w:p w14:paraId="226E4D0D" w14:textId="7B4E41B2" w:rsidR="007C725E" w:rsidRPr="00612E08" w:rsidRDefault="005D5BCF" w:rsidP="00F84280">
            <w:pPr>
              <w:rPr>
                <w:rFonts w:ascii="Times New Roman" w:eastAsia="Times New Roman" w:hAnsi="Times New Roman" w:cs="Times New Roman"/>
                <w:b/>
                <w:sz w:val="20"/>
                <w:szCs w:val="20"/>
                <w:lang w:eastAsia="sk-SK"/>
              </w:rPr>
            </w:pPr>
            <w:r w:rsidRPr="007C725E">
              <w:rPr>
                <w:rFonts w:ascii="Times New Roman" w:eastAsia="Times New Roman" w:hAnsi="Times New Roman" w:cs="Times New Roman"/>
                <w:b/>
                <w:i/>
                <w:iCs/>
                <w:sz w:val="20"/>
                <w:szCs w:val="20"/>
                <w:lang w:eastAsia="sk-SK"/>
              </w:rPr>
              <w:t>MF SR:</w:t>
            </w:r>
            <w:r>
              <w:rPr>
                <w:rFonts w:ascii="Times New Roman" w:eastAsia="Times New Roman" w:hAnsi="Times New Roman" w:cs="Times New Roman"/>
                <w:b/>
                <w:i/>
                <w:iCs/>
                <w:sz w:val="20"/>
                <w:szCs w:val="20"/>
                <w:lang w:eastAsia="sk-SK"/>
              </w:rPr>
              <w:t xml:space="preserve"> Akceptované.</w:t>
            </w:r>
          </w:p>
          <w:p w14:paraId="7514F0D3" w14:textId="77777777" w:rsidR="001B23B7" w:rsidRPr="00612E08" w:rsidRDefault="001B23B7" w:rsidP="00F84280">
            <w:pPr>
              <w:rPr>
                <w:rFonts w:ascii="Times New Roman" w:eastAsia="Times New Roman" w:hAnsi="Times New Roman" w:cs="Times New Roman"/>
                <w:b/>
                <w:sz w:val="20"/>
                <w:szCs w:val="20"/>
                <w:lang w:eastAsia="sk-SK"/>
              </w:rPr>
            </w:pPr>
          </w:p>
        </w:tc>
      </w:tr>
      <w:tr w:rsidR="00612E08" w:rsidRPr="00612E08" w14:paraId="741C0109" w14:textId="77777777" w:rsidTr="00F84280">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C88B888" w14:textId="77777777" w:rsidR="001B23B7" w:rsidRPr="00612E08" w:rsidRDefault="001B23B7" w:rsidP="00F84280">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11B777FE" w14:textId="77777777" w:rsidTr="00F84280">
        <w:tblPrEx>
          <w:tblBorders>
            <w:insideH w:val="single" w:sz="4" w:space="0" w:color="FFFFFF"/>
            <w:insideV w:val="single" w:sz="4" w:space="0" w:color="FFFFFF"/>
          </w:tblBorders>
        </w:tblPrEx>
        <w:tc>
          <w:tcPr>
            <w:tcW w:w="9176" w:type="dxa"/>
            <w:shd w:val="clear" w:color="auto" w:fill="FFFFFF"/>
          </w:tcPr>
          <w:p w14:paraId="7160A8FB" w14:textId="77777777" w:rsidR="001B23B7" w:rsidRPr="00612E08" w:rsidRDefault="001B23B7" w:rsidP="00F8428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45CF4228" w14:textId="77777777" w:rsidTr="00F84280">
              <w:trPr>
                <w:trHeight w:val="396"/>
              </w:trPr>
              <w:tc>
                <w:tcPr>
                  <w:tcW w:w="2552" w:type="dxa"/>
                </w:tcPr>
                <w:p w14:paraId="243FA8FC" w14:textId="77777777" w:rsidR="001B23B7" w:rsidRPr="00612E08" w:rsidRDefault="00A42F2D" w:rsidP="00F8428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39429281" w14:textId="77777777" w:rsidR="001B23B7" w:rsidRPr="00612E08" w:rsidRDefault="00A42F2D" w:rsidP="00F8428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49FB393A" w14:textId="77777777" w:rsidR="001B23B7" w:rsidRPr="00612E08" w:rsidRDefault="00A42F2D" w:rsidP="00F8428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3B29DB70" w14:textId="77777777" w:rsidR="001B23B7" w:rsidRPr="00612E08" w:rsidRDefault="001B23B7" w:rsidP="00F84280">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4FD42889" w14:textId="77777777" w:rsidR="001B23B7" w:rsidRPr="00612E08" w:rsidRDefault="001B23B7" w:rsidP="00F84280">
            <w:pPr>
              <w:rPr>
                <w:rFonts w:ascii="Times New Roman" w:eastAsia="Times New Roman" w:hAnsi="Times New Roman" w:cs="Times New Roman"/>
                <w:b/>
                <w:sz w:val="20"/>
                <w:szCs w:val="20"/>
                <w:lang w:eastAsia="sk-SK"/>
              </w:rPr>
            </w:pPr>
          </w:p>
          <w:p w14:paraId="1923E93D" w14:textId="77777777" w:rsidR="001B23B7" w:rsidRPr="00612E08" w:rsidRDefault="001B23B7" w:rsidP="00F84280">
            <w:pPr>
              <w:rPr>
                <w:rFonts w:ascii="Times New Roman" w:eastAsia="Times New Roman" w:hAnsi="Times New Roman" w:cs="Times New Roman"/>
                <w:b/>
                <w:sz w:val="20"/>
                <w:szCs w:val="20"/>
                <w:lang w:eastAsia="sk-SK"/>
              </w:rPr>
            </w:pPr>
          </w:p>
        </w:tc>
      </w:tr>
    </w:tbl>
    <w:p w14:paraId="468312E8" w14:textId="77777777" w:rsidR="00D82E37" w:rsidRPr="00612E08" w:rsidRDefault="00D82E37"/>
    <w:sectPr w:rsidR="00D82E37" w:rsidRPr="00612E08" w:rsidSect="001E356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1A96" w14:textId="77777777" w:rsidR="004F1E57" w:rsidRDefault="004F1E57" w:rsidP="001B23B7">
      <w:pPr>
        <w:spacing w:after="0" w:line="240" w:lineRule="auto"/>
      </w:pPr>
      <w:r>
        <w:separator/>
      </w:r>
    </w:p>
  </w:endnote>
  <w:endnote w:type="continuationSeparator" w:id="0">
    <w:p w14:paraId="0EC50779" w14:textId="77777777" w:rsidR="004F1E57" w:rsidRDefault="004F1E57"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7139CFB8" w14:textId="6C0E829B" w:rsidR="004F1E57" w:rsidRPr="006045CB" w:rsidRDefault="004F1E57"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C0BC6">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14:paraId="51E2C7D8" w14:textId="77777777" w:rsidR="004F1E57" w:rsidRDefault="004F1E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1AA2" w14:textId="77777777" w:rsidR="004F1E57" w:rsidRDefault="004F1E57" w:rsidP="001B23B7">
      <w:pPr>
        <w:spacing w:after="0" w:line="240" w:lineRule="auto"/>
      </w:pPr>
      <w:r>
        <w:separator/>
      </w:r>
    </w:p>
  </w:footnote>
  <w:footnote w:type="continuationSeparator" w:id="0">
    <w:p w14:paraId="7D327BE4" w14:textId="77777777" w:rsidR="004F1E57" w:rsidRDefault="004F1E57"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944F" w14:textId="77777777" w:rsidR="004F1E57" w:rsidRPr="006045CB" w:rsidRDefault="004F1E5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53228E3D" w14:textId="77777777" w:rsidR="004F1E57" w:rsidRDefault="004F1E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48328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35340"/>
    <w:rsid w:val="00043706"/>
    <w:rsid w:val="00097069"/>
    <w:rsid w:val="000D348F"/>
    <w:rsid w:val="000F2BE9"/>
    <w:rsid w:val="00101AEB"/>
    <w:rsid w:val="00113AE4"/>
    <w:rsid w:val="00151492"/>
    <w:rsid w:val="00156064"/>
    <w:rsid w:val="00187182"/>
    <w:rsid w:val="0019104B"/>
    <w:rsid w:val="001B23B7"/>
    <w:rsid w:val="001C3615"/>
    <w:rsid w:val="001E1385"/>
    <w:rsid w:val="001E3562"/>
    <w:rsid w:val="00203EE3"/>
    <w:rsid w:val="002243BB"/>
    <w:rsid w:val="0023360B"/>
    <w:rsid w:val="00240492"/>
    <w:rsid w:val="00243652"/>
    <w:rsid w:val="002C2D70"/>
    <w:rsid w:val="002F6ADB"/>
    <w:rsid w:val="003145AE"/>
    <w:rsid w:val="00334387"/>
    <w:rsid w:val="003553ED"/>
    <w:rsid w:val="003A057B"/>
    <w:rsid w:val="003A381E"/>
    <w:rsid w:val="003F376E"/>
    <w:rsid w:val="0040277A"/>
    <w:rsid w:val="00411898"/>
    <w:rsid w:val="004405B5"/>
    <w:rsid w:val="00452E07"/>
    <w:rsid w:val="00494418"/>
    <w:rsid w:val="0049476D"/>
    <w:rsid w:val="004A4383"/>
    <w:rsid w:val="004C6831"/>
    <w:rsid w:val="004F0DF4"/>
    <w:rsid w:val="004F1E57"/>
    <w:rsid w:val="00512EE1"/>
    <w:rsid w:val="00522682"/>
    <w:rsid w:val="00524EB2"/>
    <w:rsid w:val="00572FC1"/>
    <w:rsid w:val="00591EC6"/>
    <w:rsid w:val="00591ED3"/>
    <w:rsid w:val="005B17A3"/>
    <w:rsid w:val="005D416A"/>
    <w:rsid w:val="005D5BCF"/>
    <w:rsid w:val="00612E08"/>
    <w:rsid w:val="00637E2B"/>
    <w:rsid w:val="00675AD1"/>
    <w:rsid w:val="006A39DC"/>
    <w:rsid w:val="006B23CA"/>
    <w:rsid w:val="006F678E"/>
    <w:rsid w:val="006F6B62"/>
    <w:rsid w:val="00720322"/>
    <w:rsid w:val="0075197E"/>
    <w:rsid w:val="00761208"/>
    <w:rsid w:val="007756BE"/>
    <w:rsid w:val="007B40C1"/>
    <w:rsid w:val="007C5312"/>
    <w:rsid w:val="007C725E"/>
    <w:rsid w:val="007D6F2C"/>
    <w:rsid w:val="007E34C8"/>
    <w:rsid w:val="007F587A"/>
    <w:rsid w:val="0080042A"/>
    <w:rsid w:val="0086258F"/>
    <w:rsid w:val="00865E81"/>
    <w:rsid w:val="008801B5"/>
    <w:rsid w:val="00881E07"/>
    <w:rsid w:val="008B222D"/>
    <w:rsid w:val="008C79B7"/>
    <w:rsid w:val="008D7C46"/>
    <w:rsid w:val="008F569F"/>
    <w:rsid w:val="009431E3"/>
    <w:rsid w:val="009475F5"/>
    <w:rsid w:val="009717F5"/>
    <w:rsid w:val="00973E56"/>
    <w:rsid w:val="0098472E"/>
    <w:rsid w:val="009C207D"/>
    <w:rsid w:val="009C424C"/>
    <w:rsid w:val="009D79E6"/>
    <w:rsid w:val="009E09F7"/>
    <w:rsid w:val="009F4832"/>
    <w:rsid w:val="00A0574F"/>
    <w:rsid w:val="00A340BB"/>
    <w:rsid w:val="00A34896"/>
    <w:rsid w:val="00A40949"/>
    <w:rsid w:val="00A42F2D"/>
    <w:rsid w:val="00A60413"/>
    <w:rsid w:val="00A7788F"/>
    <w:rsid w:val="00A81A2F"/>
    <w:rsid w:val="00AC30D6"/>
    <w:rsid w:val="00B00B6E"/>
    <w:rsid w:val="00B14A9C"/>
    <w:rsid w:val="00B33A95"/>
    <w:rsid w:val="00B547F5"/>
    <w:rsid w:val="00B84F87"/>
    <w:rsid w:val="00BA2BF4"/>
    <w:rsid w:val="00BC50EE"/>
    <w:rsid w:val="00C67AA4"/>
    <w:rsid w:val="00C86714"/>
    <w:rsid w:val="00C94E4E"/>
    <w:rsid w:val="00CB08AE"/>
    <w:rsid w:val="00CC14D9"/>
    <w:rsid w:val="00CD6E04"/>
    <w:rsid w:val="00CE0F07"/>
    <w:rsid w:val="00CE53A9"/>
    <w:rsid w:val="00CE6AAE"/>
    <w:rsid w:val="00CF1A25"/>
    <w:rsid w:val="00D2313B"/>
    <w:rsid w:val="00D50F1E"/>
    <w:rsid w:val="00D5526B"/>
    <w:rsid w:val="00D82E37"/>
    <w:rsid w:val="00DB53BD"/>
    <w:rsid w:val="00DC04BD"/>
    <w:rsid w:val="00DC0BC6"/>
    <w:rsid w:val="00DC197D"/>
    <w:rsid w:val="00DF357C"/>
    <w:rsid w:val="00E26F2E"/>
    <w:rsid w:val="00E323DA"/>
    <w:rsid w:val="00E440B4"/>
    <w:rsid w:val="00E841B9"/>
    <w:rsid w:val="00ED165A"/>
    <w:rsid w:val="00ED1AC0"/>
    <w:rsid w:val="00F01B6E"/>
    <w:rsid w:val="00F220D0"/>
    <w:rsid w:val="00F50A84"/>
    <w:rsid w:val="00F84280"/>
    <w:rsid w:val="00F87681"/>
    <w:rsid w:val="00FA02DB"/>
    <w:rsid w:val="00FA3560"/>
    <w:rsid w:val="00FC0C14"/>
    <w:rsid w:val="00FF75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538E"/>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A0574F"/>
    <w:rPr>
      <w:color w:val="0563C1" w:themeColor="hyperlink"/>
      <w:u w:val="single"/>
    </w:rPr>
  </w:style>
  <w:style w:type="character" w:customStyle="1" w:styleId="Nevyrieenzmienka1">
    <w:name w:val="Nevyriešená zmienka1"/>
    <w:basedOn w:val="Predvolenpsmoodseku"/>
    <w:uiPriority w:val="99"/>
    <w:semiHidden/>
    <w:unhideWhenUsed/>
    <w:rsid w:val="00F0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77131">
      <w:bodyDiv w:val="1"/>
      <w:marLeft w:val="0"/>
      <w:marRight w:val="0"/>
      <w:marTop w:val="0"/>
      <w:marBottom w:val="0"/>
      <w:divBdr>
        <w:top w:val="none" w:sz="0" w:space="0" w:color="auto"/>
        <w:left w:val="none" w:sz="0" w:space="0" w:color="auto"/>
        <w:bottom w:val="none" w:sz="0" w:space="0" w:color="auto"/>
        <w:right w:val="none" w:sz="0" w:space="0" w:color="auto"/>
      </w:divBdr>
    </w:div>
    <w:div w:id="12873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rsr.sk/web/Default.aspx?sid=zakony/zakon&amp;MasterID=1015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ek.kulka@mfsr.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luse.ocovska@mfsr.sk" TargetMode="External"/><Relationship Id="rId4" Type="http://schemas.openxmlformats.org/officeDocument/2006/relationships/styles" Target="styles.xml"/><Relationship Id="rId9" Type="http://schemas.openxmlformats.org/officeDocument/2006/relationships/hyperlink" Target="https://www.mfsr.sk/sk/dane-cla-uctovnictvo/platobny-system-uhradu-spravnych-sudnych-poplatkov/"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E329836-2DE0-46BE-B1C3-1CD9E25F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2660</Words>
  <Characters>15166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Ocovska Miluse</cp:lastModifiedBy>
  <cp:revision>3</cp:revision>
  <cp:lastPrinted>2025-02-18T08:22:00Z</cp:lastPrinted>
  <dcterms:created xsi:type="dcterms:W3CDTF">2025-06-24T10:49:00Z</dcterms:created>
  <dcterms:modified xsi:type="dcterms:W3CDTF">2025-06-25T12:18:00Z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