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461B69"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nariadenia vlády Slovenskej republiky, ktorým sa ustanovuje výška finančného príspevku na poskytovanie sociálnej služby v niektorých druhoch zariadení sociálnych služieb na rok 2026</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LP/2025/150</w:t>
      </w:r>
    </w:p>
    <w:p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11/3</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11</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5</w:t>
      </w:r>
      <w:r w:rsidR="00754CB0">
        <w:rPr>
          <w:rFonts w:ascii="Times New Roman" w:eastAsia="Times New Roman" w:hAnsi="Times New Roman" w:cs="Times New Roman"/>
          <w:sz w:val="24"/>
          <w:szCs w:val="24"/>
        </w:rPr>
        <w:t>/0</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8E0404">
        <w:rPr>
          <w:rFonts w:ascii="Times New Roman" w:eastAsia="Times New Roman" w:hAnsi="Times New Roman" w:cs="Times New Roman"/>
          <w:sz w:val="24"/>
          <w:szCs w:val="24"/>
        </w:rPr>
        <w:t xml:space="preserve">0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6</w:t>
      </w:r>
      <w:r w:rsidR="004A48F0">
        <w:rPr>
          <w:rFonts w:ascii="Times New Roman" w:eastAsia="Times New Roman" w:hAnsi="Times New Roman" w:cs="Times New Roman"/>
          <w:sz w:val="24"/>
          <w:szCs w:val="24"/>
        </w:rPr>
        <w:t>/3</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020792">
        <w:trPr>
          <w:trHeight w:val="648"/>
          <w:jc w:val="center"/>
        </w:trPr>
        <w:tc>
          <w:tcPr>
            <w:tcW w:w="1944" w:type="dxa"/>
          </w:tcPr>
          <w:p w:rsidR="00020792" w:rsidRDefault="00DB0103">
            <w:pPr>
              <w:spacing w:after="0"/>
              <w:jc w:val="center"/>
            </w:pPr>
            <w:r>
              <w:rPr>
                <w:rFonts w:ascii="Times New Roman" w:eastAsia="Times New Roman" w:hAnsi="Times New Roman" w:cs="Times New Roman"/>
                <w:b/>
                <w:color w:val="000000"/>
                <w:sz w:val="24"/>
              </w:rPr>
              <w:t>KBS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Konferencia biskupov Slovenska</w:t>
            </w:r>
          </w:p>
        </w:tc>
        <w:tc>
          <w:tcPr>
            <w:tcW w:w="1296" w:type="dxa"/>
            <w:vAlign w:val="center"/>
          </w:tcPr>
          <w:p w:rsidR="00020792" w:rsidRDefault="00DB0103">
            <w:pPr>
              <w:spacing w:after="0"/>
              <w:jc w:val="center"/>
            </w:pPr>
            <w:r w:rsidRPr="007E3A8E">
              <w:rPr>
                <w:rFonts w:ascii="Times New Roman" w:eastAsia="Times New Roman" w:hAnsi="Times New Roman" w:cs="Times New Roman"/>
                <w:b/>
                <w:sz w:val="24"/>
              </w:rPr>
              <w:t>Z</w:t>
            </w:r>
          </w:p>
        </w:tc>
        <w:tc>
          <w:tcPr>
            <w:tcW w:w="6480" w:type="dxa"/>
          </w:tcPr>
          <w:p w:rsidR="00020792" w:rsidRDefault="00DB0103">
            <w:pPr>
              <w:spacing w:after="0"/>
            </w:pPr>
            <w:r>
              <w:rPr>
                <w:rFonts w:ascii="Times New Roman" w:eastAsia="Times New Roman" w:hAnsi="Times New Roman" w:cs="Times New Roman"/>
                <w:b/>
                <w:color w:val="000000"/>
                <w:sz w:val="24"/>
              </w:rPr>
              <w:t>§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aby výška valorizácie finančného príspevku na poskytovanie sociálnej služby v zariadeniach sociálnych služieb na rok 2026 (§ 1) zohľadňovala skokový nárast minimálnej mzdy v roku 2026.</w:t>
            </w:r>
            <w:r>
              <w:rPr>
                <w:rFonts w:ascii="Times New Roman" w:eastAsia="Times New Roman" w:hAnsi="Times New Roman" w:cs="Times New Roman"/>
                <w:color w:val="000000"/>
                <w:sz w:val="24"/>
              </w:rPr>
              <w:br/>
              <w:t>Odôvodnenie: Návrh nariadenia vlády Slovenskej republiky z ...</w:t>
            </w:r>
            <w:r>
              <w:rPr>
                <w:rFonts w:ascii="Times New Roman" w:eastAsia="Times New Roman" w:hAnsi="Times New Roman" w:cs="Times New Roman"/>
                <w:color w:val="000000"/>
                <w:sz w:val="24"/>
              </w:rPr>
              <w:t>... 2025, ktorým sa ustanovuje výška finančného príspevku na poskytovanie sociálnej služby v niektorých druhoch zariadení sociálnych služieb na rok 2025 stanovuje na kalendárny rok 2026 výšku finančného príspevku na poskytovanie sociálnej služby v niektorý</w:t>
            </w:r>
            <w:r>
              <w:rPr>
                <w:rFonts w:ascii="Times New Roman" w:eastAsia="Times New Roman" w:hAnsi="Times New Roman" w:cs="Times New Roman"/>
                <w:color w:val="000000"/>
                <w:sz w:val="24"/>
              </w:rPr>
              <w:t xml:space="preserve">ch druhoch zariadení sociálnych služieb (ďalej len „príspevok“). Príspevok sa určuje jednak pre pobytové a ambulantné služby podmienené odkázanosťou a jednak pre služby krízovej intervencie. </w:t>
            </w:r>
            <w:r>
              <w:rPr>
                <w:rFonts w:ascii="Times New Roman" w:eastAsia="Times New Roman" w:hAnsi="Times New Roman" w:cs="Times New Roman"/>
                <w:color w:val="000000"/>
                <w:sz w:val="24"/>
              </w:rPr>
              <w:br/>
              <w:t>Podľa predkladacej správy má valorizácia príspevku vytvoriť podm</w:t>
            </w:r>
            <w:r>
              <w:rPr>
                <w:rFonts w:ascii="Times New Roman" w:eastAsia="Times New Roman" w:hAnsi="Times New Roman" w:cs="Times New Roman"/>
                <w:color w:val="000000"/>
                <w:sz w:val="24"/>
              </w:rPr>
              <w:t xml:space="preserve">ienky na zabezpečenie udržateľnosti poskytovania sociálnych služieb a ich dostupnosti pre fyzické osoby, a to posilnením spolufinancovania v týchto zariadeniach sociálnych služieb zo štátneho rozpočtu na rok 2026. Účelom príspevku je </w:t>
            </w:r>
            <w:r>
              <w:rPr>
                <w:rFonts w:ascii="Times New Roman" w:eastAsia="Times New Roman" w:hAnsi="Times New Roman" w:cs="Times New Roman"/>
                <w:color w:val="000000"/>
                <w:sz w:val="24"/>
              </w:rPr>
              <w:lastRenderedPageBreak/>
              <w:t>podľa dôvodovej správy</w:t>
            </w:r>
            <w:r>
              <w:rPr>
                <w:rFonts w:ascii="Times New Roman" w:eastAsia="Times New Roman" w:hAnsi="Times New Roman" w:cs="Times New Roman"/>
                <w:color w:val="000000"/>
                <w:sz w:val="24"/>
              </w:rPr>
              <w:t xml:space="preserve"> spolufinancovanie ekonomicky oprávnených nákladov na mzdy a odvody zamestnancov v zariadeniach sociálnych služieb na obdobie od 1. januára 2026 do 31. decembra 2026. </w:t>
            </w:r>
            <w:r>
              <w:rPr>
                <w:rFonts w:ascii="Times New Roman" w:eastAsia="Times New Roman" w:hAnsi="Times New Roman" w:cs="Times New Roman"/>
                <w:color w:val="000000"/>
                <w:sz w:val="24"/>
              </w:rPr>
              <w:br/>
              <w:t>V situácii chronického podfinancovania sociálnych služieb skutočne dochádza k situáciám,</w:t>
            </w:r>
            <w:r>
              <w:rPr>
                <w:rFonts w:ascii="Times New Roman" w:eastAsia="Times New Roman" w:hAnsi="Times New Roman" w:cs="Times New Roman"/>
                <w:color w:val="000000"/>
                <w:sz w:val="24"/>
              </w:rPr>
              <w:t xml:space="preserve"> keď prevádzkovatelia zariadení sociálnych služieb nemajú z príspevkov pokryté výdavky na mzdy  a odvody zamestnancov. To je problémom najmä pre poskytovateľov sociálnych služieb ako sú Charity či iné cirkevné organizácie, ktoré sa starajú o prijímateľov, </w:t>
            </w:r>
            <w:r>
              <w:rPr>
                <w:rFonts w:ascii="Times New Roman" w:eastAsia="Times New Roman" w:hAnsi="Times New Roman" w:cs="Times New Roman"/>
                <w:color w:val="000000"/>
                <w:sz w:val="24"/>
              </w:rPr>
              <w:t>ktorí si nedokážu zo svojich príjmov za službu doplatiť do takej miery, aby boli pokryté náklady na službu. To priamo ohrozuje udržateľnosť týchto služieb a ich dostupnosť pre tých najzraniteľnejších. Pri absencii udržateľného dostatočného financovania tot</w:t>
            </w:r>
            <w:r>
              <w:rPr>
                <w:rFonts w:ascii="Times New Roman" w:eastAsia="Times New Roman" w:hAnsi="Times New Roman" w:cs="Times New Roman"/>
                <w:color w:val="000000"/>
                <w:sz w:val="24"/>
              </w:rPr>
              <w:t>iž hrozí buď zánik služieb alebo výrazné zvýšenie ceny služby pre prijímateľov a teda ich nedostupnosť pre ľudí s nízkymi príjmami.</w:t>
            </w:r>
            <w:r>
              <w:rPr>
                <w:rFonts w:ascii="Times New Roman" w:eastAsia="Times New Roman" w:hAnsi="Times New Roman" w:cs="Times New Roman"/>
                <w:color w:val="000000"/>
                <w:sz w:val="24"/>
              </w:rPr>
              <w:br/>
              <w:t>Poskytovatelia sociálnych služieb ako sú Charity a iné cirkevné organizácie už teraz kvôli nedostatočnému financovaniu služi</w:t>
            </w:r>
            <w:r>
              <w:rPr>
                <w:rFonts w:ascii="Times New Roman" w:eastAsia="Times New Roman" w:hAnsi="Times New Roman" w:cs="Times New Roman"/>
                <w:color w:val="000000"/>
                <w:sz w:val="24"/>
              </w:rPr>
              <w:t>eb nie sú schopní svojim zamestnancom za ich prácu dávať väčšie ako minimálne možné ohodnotenie, častokrát na úrovni minimálnej mzdy. Nízke príjmy v sektore spôsobujú odliv pracovnej sily a nedostatok pracovníkov na vykonávanie náročnej a dôležitej práce s</w:t>
            </w:r>
            <w:r>
              <w:rPr>
                <w:rFonts w:ascii="Times New Roman" w:eastAsia="Times New Roman" w:hAnsi="Times New Roman" w:cs="Times New Roman"/>
                <w:color w:val="000000"/>
                <w:sz w:val="24"/>
              </w:rPr>
              <w:t xml:space="preserve">o zraniteľnými ľuďmi. Stabilizácia personálu a ich adekvátne odmeňovanie je preto podmienkou udržateľnosti služieb. V tejto súvislosti vítame nedávne zvýšenie minimálnej mzdy vládou SR a zavedenie nového automatického mechanizmu na výpočet minimálnej mzdy </w:t>
            </w:r>
            <w:r>
              <w:rPr>
                <w:rFonts w:ascii="Times New Roman" w:eastAsia="Times New Roman" w:hAnsi="Times New Roman" w:cs="Times New Roman"/>
                <w:color w:val="000000"/>
                <w:sz w:val="24"/>
              </w:rPr>
              <w:t xml:space="preserve">zvýšeného z 57% na 60% priemernej mzdy v hospodárstve z predchádzajúcich dvoch rokov. Kým minimálna mzda v roku 2024 bola 750 eur, v roku 2025 predstavuje 816 eur (nárast o 66 eur), pričom v roku 2026 </w:t>
            </w:r>
            <w:r>
              <w:rPr>
                <w:rFonts w:ascii="Times New Roman" w:eastAsia="Times New Roman" w:hAnsi="Times New Roman" w:cs="Times New Roman"/>
                <w:color w:val="000000"/>
                <w:sz w:val="24"/>
              </w:rPr>
              <w:lastRenderedPageBreak/>
              <w:t>sa podľa nového automatu skokovo zvýši na 915 eur (nára</w:t>
            </w:r>
            <w:r>
              <w:rPr>
                <w:rFonts w:ascii="Times New Roman" w:eastAsia="Times New Roman" w:hAnsi="Times New Roman" w:cs="Times New Roman"/>
                <w:color w:val="000000"/>
                <w:sz w:val="24"/>
              </w:rPr>
              <w:t>st o 99 eur oproti 2025), pokiaľ sa sociálni partneri nedohodnú inak (teoreticky sa môžu dohodnúť na vyššej sume, no dohoda na nižšej sume ako je automat je extrémne nepravdepodobná a bude blokovaná zástupcami zamestnancov). Nová výška minimálnej mzdy bude</w:t>
            </w:r>
            <w:r>
              <w:rPr>
                <w:rFonts w:ascii="Times New Roman" w:eastAsia="Times New Roman" w:hAnsi="Times New Roman" w:cs="Times New Roman"/>
                <w:color w:val="000000"/>
                <w:sz w:val="24"/>
              </w:rPr>
              <w:t xml:space="preserve"> znamenať výrazné zvýšenie výdavkov na mzdy a odvody u poskytovateľov sociálnych služieb.</w:t>
            </w:r>
            <w:r>
              <w:rPr>
                <w:rFonts w:ascii="Times New Roman" w:eastAsia="Times New Roman" w:hAnsi="Times New Roman" w:cs="Times New Roman"/>
                <w:color w:val="000000"/>
                <w:sz w:val="24"/>
              </w:rPr>
              <w:br/>
              <w:t>V návrhu nariadenia je výška príspevku na kalendárny rok 2026 naviazaná na výšku minimálnej mzdy, avšak nie z roku 2026, ale z roku 2025 (816 eur). Takáto valorizácia</w:t>
            </w:r>
            <w:r>
              <w:rPr>
                <w:rFonts w:ascii="Times New Roman" w:eastAsia="Times New Roman" w:hAnsi="Times New Roman" w:cs="Times New Roman"/>
                <w:color w:val="000000"/>
                <w:sz w:val="24"/>
              </w:rPr>
              <w:t xml:space="preserve"> príspevku nereflektuje výšku minimálnej mzdy v roku 2026 a ignoruje skokové zvýšenie minimálnej mzdy na rok 2026, ktoré budú musieť poskytovatelia znášať. Kým minimálna mzda vypočítaná podľa automatu sa zvyšuje medzi rokmi 2025 a 2026 o 12,1% (o 99 eur z </w:t>
            </w:r>
            <w:r>
              <w:rPr>
                <w:rFonts w:ascii="Times New Roman" w:eastAsia="Times New Roman" w:hAnsi="Times New Roman" w:cs="Times New Roman"/>
                <w:color w:val="000000"/>
                <w:sz w:val="24"/>
              </w:rPr>
              <w:t>816 eur na 915 eur), výška príspevku sa valorizuje oproti roku 2025 iba o cca. 8,8% (v IV. stupni odkázanosti o 59 eur z 675 eur na 734 eur a v V. stupni odkázanosti o 73 eur z 825 eur na 898 eur). Dôjde tak k ešte väčším výpadkom vo financovaní miezd a od</w:t>
            </w:r>
            <w:r>
              <w:rPr>
                <w:rFonts w:ascii="Times New Roman" w:eastAsia="Times New Roman" w:hAnsi="Times New Roman" w:cs="Times New Roman"/>
                <w:color w:val="000000"/>
                <w:sz w:val="24"/>
              </w:rPr>
              <w:t>vodov pracovníkov v zariadeniach sociálnych služieb. V aktuálnej kritickej situácii financovania sociálnych služieb to znamená zhoršenie oproti súčasnému stavu, majúce za následok zvýšenie tlakov na udržateľnosť služieb a ich dostupnosť pre ľudí odkázaných</w:t>
            </w:r>
            <w:r>
              <w:rPr>
                <w:rFonts w:ascii="Times New Roman" w:eastAsia="Times New Roman" w:hAnsi="Times New Roman" w:cs="Times New Roman"/>
                <w:color w:val="000000"/>
                <w:sz w:val="24"/>
              </w:rPr>
              <w:t xml:space="preserve"> na pomoc. Ide teda presne o opačný efekt, ako je deklarovaný v dôvodovej správe.  </w:t>
            </w:r>
            <w:r>
              <w:rPr>
                <w:rFonts w:ascii="Times New Roman" w:eastAsia="Times New Roman" w:hAnsi="Times New Roman" w:cs="Times New Roman"/>
                <w:color w:val="000000"/>
                <w:sz w:val="24"/>
              </w:rPr>
              <w:br/>
              <w:t>Na ilustráciu negatívnych finančných dôsledkov nedostatočnej valorizácie príspevku na poskytovateľov uvádzame nasledovný zjednodušený príklad. Ak sa navýši v roku 2026 mini</w:t>
            </w:r>
            <w:r>
              <w:rPr>
                <w:rFonts w:ascii="Times New Roman" w:eastAsia="Times New Roman" w:hAnsi="Times New Roman" w:cs="Times New Roman"/>
                <w:color w:val="000000"/>
                <w:sz w:val="24"/>
              </w:rPr>
              <w:t xml:space="preserve">málna mesačná mzda o 99 eur na jedného zamestnanca, pričom príspevky sa zvýšia pre prijímateľov v IV. a V. stupni odkázanosti v priemere o 66 eur (59 eur v IV. stupni a 73 eur v V. stupni), výpadok bude činiť 33 eur na jedného zamestnanca </w:t>
            </w:r>
            <w:r>
              <w:rPr>
                <w:rFonts w:ascii="Times New Roman" w:eastAsia="Times New Roman" w:hAnsi="Times New Roman" w:cs="Times New Roman"/>
                <w:color w:val="000000"/>
                <w:sz w:val="24"/>
              </w:rPr>
              <w:lastRenderedPageBreak/>
              <w:t xml:space="preserve">mesačne. Priemer </w:t>
            </w:r>
            <w:r>
              <w:rPr>
                <w:rFonts w:ascii="Times New Roman" w:eastAsia="Times New Roman" w:hAnsi="Times New Roman" w:cs="Times New Roman"/>
                <w:color w:val="000000"/>
                <w:sz w:val="24"/>
              </w:rPr>
              <w:t>IV. a V. stupňa je zvolený preto, lebo v mechanizme valorizácie sa počíta v IV. stupni s 0,9 násobkom minimálnej mzdy a v V. stupni 1,1 násobkom minimálnej mzdy. Priemer medzi týmito stupňami teda korešponduje s 1,0 násobkom výšky minimálnej mzdy (čo indik</w:t>
            </w:r>
            <w:r>
              <w:rPr>
                <w:rFonts w:ascii="Times New Roman" w:eastAsia="Times New Roman" w:hAnsi="Times New Roman" w:cs="Times New Roman"/>
                <w:color w:val="000000"/>
                <w:sz w:val="24"/>
              </w:rPr>
              <w:t>uje približný pomer 1 zamestnanec na jedného prijímateľa služby). Pri ilustračnom počte 1000 zamestnancov pracujúcich vo vybraných  zariadeniach sociálnych služieb organizácií združených v sieti Slovenskej katolíckej charity a v rámci Katolíckej cirkvi, me</w:t>
            </w:r>
            <w:r>
              <w:rPr>
                <w:rFonts w:ascii="Times New Roman" w:eastAsia="Times New Roman" w:hAnsi="Times New Roman" w:cs="Times New Roman"/>
                <w:color w:val="000000"/>
                <w:sz w:val="24"/>
              </w:rPr>
              <w:t xml:space="preserve">sačný výpadok 33 eur na jedného zamestnanca bude predstavovať celkovú sumu 396 000 eur ročne, o ktorých sa zväčší výpadok financovania v roku 2026 oproti súčasnému stavu. </w:t>
            </w:r>
            <w:r>
              <w:rPr>
                <w:rFonts w:ascii="Times New Roman" w:eastAsia="Times New Roman" w:hAnsi="Times New Roman" w:cs="Times New Roman"/>
                <w:color w:val="000000"/>
                <w:sz w:val="24"/>
              </w:rPr>
              <w:br/>
              <w:t>Dodatočná finančná záťaž spôsobená nedostatočnou valorizáciou nekopírujúcou vývoj mi</w:t>
            </w:r>
            <w:r>
              <w:rPr>
                <w:rFonts w:ascii="Times New Roman" w:eastAsia="Times New Roman" w:hAnsi="Times New Roman" w:cs="Times New Roman"/>
                <w:color w:val="000000"/>
                <w:sz w:val="24"/>
              </w:rPr>
              <w:t>nimálnej mzdy na rok 2026 môže byť pre niektoré zariadenia dokonca likvidačná a môže mať negatívny dopad na dostupnosť služieb pre občanov či ich kvalitu. Takéto zhoršovanie podmienok na udržateľnosť a dostupnosť sociálnych služieb nekorešponduje s program</w:t>
            </w:r>
            <w:r>
              <w:rPr>
                <w:rFonts w:ascii="Times New Roman" w:eastAsia="Times New Roman" w:hAnsi="Times New Roman" w:cs="Times New Roman"/>
                <w:color w:val="000000"/>
                <w:sz w:val="24"/>
              </w:rPr>
              <w:t>ovým vyhlásením vlády, ktoré si dalo za cieľ kvalitné sociálne služby, ktoré musia byť dostupné všetkým odkázaným. Je preto kľúčové zabezpečiť dostatočné financovanie sociálnych služieb aj cez zmysluplnú valorizáciu príspevku, a to aj v období do skutočnéh</w:t>
            </w:r>
            <w:r>
              <w:rPr>
                <w:rFonts w:ascii="Times New Roman" w:eastAsia="Times New Roman" w:hAnsi="Times New Roman" w:cs="Times New Roman"/>
                <w:color w:val="000000"/>
                <w:sz w:val="24"/>
              </w:rPr>
              <w:t>o termínu spustenia reformy financovania sociálnych služieb.</w:t>
            </w:r>
          </w:p>
        </w:tc>
        <w:tc>
          <w:tcPr>
            <w:tcW w:w="778" w:type="dxa"/>
            <w:vAlign w:val="center"/>
          </w:tcPr>
          <w:p w:rsidR="00020792" w:rsidRDefault="00DB0103">
            <w:pPr>
              <w:spacing w:after="0"/>
              <w:jc w:val="center"/>
            </w:pPr>
            <w:r>
              <w:rPr>
                <w:rFonts w:ascii="Times New Roman" w:eastAsia="Times New Roman" w:hAnsi="Times New Roman" w:cs="Times New Roman"/>
                <w:color w:val="000000"/>
                <w:sz w:val="24"/>
              </w:rPr>
              <w:lastRenderedPageBreak/>
              <w:t>N</w:t>
            </w:r>
          </w:p>
        </w:tc>
        <w:tc>
          <w:tcPr>
            <w:tcW w:w="2462" w:type="dxa"/>
          </w:tcPr>
          <w:p w:rsidR="00020792" w:rsidRDefault="00DB0103">
            <w:pPr>
              <w:spacing w:after="0"/>
            </w:pPr>
            <w:r>
              <w:rPr>
                <w:rFonts w:ascii="Times New Roman" w:eastAsia="Times New Roman" w:hAnsi="Times New Roman" w:cs="Times New Roman"/>
                <w:color w:val="000000"/>
                <w:sz w:val="24"/>
              </w:rPr>
              <w:t xml:space="preserve">Rozpor neodstránený. Spôsob určenia výšky finančného príspevku vychádza z ustálenej praxe doposiaľ uplatňovaného valorizačného mechanizmu a plne korešponduje so spôsobom, akým boli výšky </w:t>
            </w:r>
            <w:r>
              <w:rPr>
                <w:rFonts w:ascii="Times New Roman" w:eastAsia="Times New Roman" w:hAnsi="Times New Roman" w:cs="Times New Roman"/>
                <w:color w:val="000000"/>
                <w:sz w:val="24"/>
              </w:rPr>
              <w:t xml:space="preserve">finančných príspevkov určené aj v samotnom zákone, pričom tento spôsob je podrobne popísaný v sprievodnej dokumentácii predkladaného návrhu nariadenia. </w:t>
            </w:r>
            <w:r>
              <w:rPr>
                <w:rFonts w:ascii="Times New Roman" w:eastAsia="Times New Roman" w:hAnsi="Times New Roman" w:cs="Times New Roman"/>
                <w:color w:val="000000"/>
                <w:sz w:val="24"/>
              </w:rPr>
              <w:lastRenderedPageBreak/>
              <w:t xml:space="preserve">Valorizačný mechanizmus vychádza z účelu tohto finančného príspevku s prihliadnutím na vývoj minimálnej </w:t>
            </w:r>
            <w:r>
              <w:rPr>
                <w:rFonts w:ascii="Times New Roman" w:eastAsia="Times New Roman" w:hAnsi="Times New Roman" w:cs="Times New Roman"/>
                <w:color w:val="000000"/>
                <w:sz w:val="24"/>
              </w:rPr>
              <w:t xml:space="preserve">mzdy a jej výšku na rok 2025 a s prihliadnutím na vyváženú úroveň spolufinancovania jednotlivých foriem sociálnej služby (pobytovej formy sociálnej služby a ambulantnej formy sociálnej služby). Navrhuje sa  výška finančného príspevku na mesiac na miesto v </w:t>
            </w:r>
            <w:r>
              <w:rPr>
                <w:rFonts w:ascii="Times New Roman" w:eastAsia="Times New Roman" w:hAnsi="Times New Roman" w:cs="Times New Roman"/>
                <w:color w:val="000000"/>
                <w:sz w:val="24"/>
              </w:rPr>
              <w:t xml:space="preserve">zariadení podľa navrhnutého valorizačného mechanizmu pri pobytových službách v zariadeniach podmienených odkázanosťou ako určeného násobku mesačnej minimálnej mzdy (816 eur v roku 2025) pri jednotlivých </w:t>
            </w:r>
            <w:r>
              <w:rPr>
                <w:rFonts w:ascii="Times New Roman" w:eastAsia="Times New Roman" w:hAnsi="Times New Roman" w:cs="Times New Roman"/>
                <w:color w:val="000000"/>
                <w:sz w:val="24"/>
              </w:rPr>
              <w:lastRenderedPageBreak/>
              <w:t>stupňoch odkázanosti, a to konkrétne 0,25 násobku min</w:t>
            </w:r>
            <w:r>
              <w:rPr>
                <w:rFonts w:ascii="Times New Roman" w:eastAsia="Times New Roman" w:hAnsi="Times New Roman" w:cs="Times New Roman"/>
                <w:color w:val="000000"/>
                <w:sz w:val="24"/>
              </w:rPr>
              <w:t>imálnej mzdy pri I. stupni odkázanosti, 0,5 násobku minimálnej mzdy pri II. stupni odkázanosti, 0,65 násobku minimálnej mzdy pri III. stupni odkázanosti, 0,9 násobku minimálnej mzdy pri IV. stupni odkázanosti a 1,1 násobku minimálnej mzdy pri V. stupni odk</w:t>
            </w:r>
            <w:r>
              <w:rPr>
                <w:rFonts w:ascii="Times New Roman" w:eastAsia="Times New Roman" w:hAnsi="Times New Roman" w:cs="Times New Roman"/>
                <w:color w:val="000000"/>
                <w:sz w:val="24"/>
              </w:rPr>
              <w:t>ázanosti. Výška finančného príspevku pri poskytovaní ambulantnej sociálnej služby v zariadení podmienenom odkázanosťou/mesiac/miesto tvorí 66,67% (2/3) z výšky finančného príspevku pri poskytovaní pobytovej služby v tomto zariadení/mesiac/miesto. Takto dif</w:t>
            </w:r>
            <w:r>
              <w:rPr>
                <w:rFonts w:ascii="Times New Roman" w:eastAsia="Times New Roman" w:hAnsi="Times New Roman" w:cs="Times New Roman"/>
                <w:color w:val="000000"/>
                <w:sz w:val="24"/>
              </w:rPr>
              <w:t xml:space="preserve">erencovane </w:t>
            </w:r>
            <w:r>
              <w:rPr>
                <w:rFonts w:ascii="Times New Roman" w:eastAsia="Times New Roman" w:hAnsi="Times New Roman" w:cs="Times New Roman"/>
                <w:color w:val="000000"/>
                <w:sz w:val="24"/>
              </w:rPr>
              <w:lastRenderedPageBreak/>
              <w:t>určené  násobky zo sumy minimálnej mzdy pre jednotlivé stupne odkázanosti fyzickej osoby na pomoc inej fyzickej osoby vychádzajú z diferencovaného priemerného časového rozsahu odkázanosti pri sebaobslužných úkonoch, resp. potreby dohľadu pri týc</w:t>
            </w:r>
            <w:r>
              <w:rPr>
                <w:rFonts w:ascii="Times New Roman" w:eastAsia="Times New Roman" w:hAnsi="Times New Roman" w:cs="Times New Roman"/>
                <w:color w:val="000000"/>
                <w:sz w:val="24"/>
              </w:rPr>
              <w:t>hto sebaobslužných úkonoch pri jednotlivých stupňoch odkázanosti fyzickej osoby na pomoc inej fyzickej osoby.</w:t>
            </w:r>
            <w:r>
              <w:rPr>
                <w:rFonts w:ascii="Times New Roman" w:eastAsia="Times New Roman" w:hAnsi="Times New Roman" w:cs="Times New Roman"/>
                <w:color w:val="000000"/>
                <w:sz w:val="24"/>
              </w:rPr>
              <w:br/>
              <w:t>Navrhuje sa aj valorizácia výšky finančného príspevku na poskytovanie sociálnej služby v zariadeniach krízovej intervencie a výška finančného prís</w:t>
            </w:r>
            <w:r>
              <w:rPr>
                <w:rFonts w:ascii="Times New Roman" w:eastAsia="Times New Roman" w:hAnsi="Times New Roman" w:cs="Times New Roman"/>
                <w:color w:val="000000"/>
                <w:sz w:val="24"/>
              </w:rPr>
              <w:t xml:space="preserve">pevku na poskytovanie sociálnej služby v nocľahárni na mesiac a na miesto na </w:t>
            </w:r>
            <w:r>
              <w:rPr>
                <w:rFonts w:ascii="Times New Roman" w:eastAsia="Times New Roman" w:hAnsi="Times New Roman" w:cs="Times New Roman"/>
                <w:color w:val="000000"/>
                <w:sz w:val="24"/>
              </w:rPr>
              <w:lastRenderedPageBreak/>
              <w:t>rozpočtový rok a to konkrétne 0,5 násobku minimálnej mzdy v roku 2025. K spôsobu určenia finančného príspevku na poskytovanie sociálnej služby v zariadeniach podmienených odkázano</w:t>
            </w:r>
            <w:r>
              <w:rPr>
                <w:rFonts w:ascii="Times New Roman" w:eastAsia="Times New Roman" w:hAnsi="Times New Roman" w:cs="Times New Roman"/>
                <w:color w:val="000000"/>
                <w:sz w:val="24"/>
              </w:rPr>
              <w:t xml:space="preserve">sťou bola na MPSVR SR vytvorená pracovná skupina v rokoch 2016-17, ktorá vyjadrila súhlas so spôsobom každoročnej valorizácie finančného príspevku. </w:t>
            </w:r>
          </w:p>
        </w:tc>
        <w:bookmarkStart w:id="0" w:name="_GoBack"/>
        <w:bookmarkEnd w:id="0"/>
      </w:tr>
      <w:tr w:rsidR="00020792">
        <w:trPr>
          <w:trHeight w:val="648"/>
          <w:jc w:val="center"/>
        </w:trPr>
        <w:tc>
          <w:tcPr>
            <w:tcW w:w="1944" w:type="dxa"/>
          </w:tcPr>
          <w:p w:rsidR="00020792" w:rsidRDefault="00DB0103">
            <w:pPr>
              <w:spacing w:after="0"/>
              <w:jc w:val="center"/>
            </w:pPr>
            <w:r>
              <w:rPr>
                <w:rFonts w:ascii="Times New Roman" w:eastAsia="Times New Roman" w:hAnsi="Times New Roman" w:cs="Times New Roman"/>
                <w:b/>
                <w:color w:val="000000"/>
                <w:sz w:val="24"/>
              </w:rPr>
              <w:lastRenderedPageBreak/>
              <w:t>KOZP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Komisárka pre osoby so zdravotným postihnutím</w:t>
            </w:r>
          </w:p>
        </w:tc>
        <w:tc>
          <w:tcPr>
            <w:tcW w:w="1296" w:type="dxa"/>
            <w:vAlign w:val="center"/>
          </w:tcPr>
          <w:p w:rsidR="00020792" w:rsidRDefault="00DB0103">
            <w:pPr>
              <w:spacing w:after="0"/>
              <w:jc w:val="center"/>
            </w:pPr>
            <w:r>
              <w:rPr>
                <w:rFonts w:ascii="Times New Roman" w:eastAsia="Times New Roman" w:hAnsi="Times New Roman" w:cs="Times New Roman"/>
                <w:color w:val="000000"/>
                <w:sz w:val="24"/>
              </w:rPr>
              <w:t>O</w:t>
            </w:r>
          </w:p>
        </w:tc>
        <w:tc>
          <w:tcPr>
            <w:tcW w:w="6480" w:type="dxa"/>
          </w:tcPr>
          <w:p w:rsidR="00020792" w:rsidRDefault="00DB0103">
            <w:pPr>
              <w:spacing w:after="0"/>
            </w:pPr>
            <w:r>
              <w:rPr>
                <w:rFonts w:ascii="Times New Roman" w:eastAsia="Times New Roman" w:hAnsi="Times New Roman" w:cs="Times New Roman"/>
                <w:b/>
                <w:color w:val="000000"/>
                <w:sz w:val="24"/>
              </w:rPr>
              <w:t>Predkladacia správa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Typ pripomienky: obyčajná</w:t>
            </w:r>
            <w:r>
              <w:rPr>
                <w:rFonts w:ascii="Times New Roman" w:eastAsia="Times New Roman" w:hAnsi="Times New Roman" w:cs="Times New Roman"/>
                <w:color w:val="000000"/>
                <w:sz w:val="24"/>
              </w:rPr>
              <w:br/>
              <w:t>Text pr</w:t>
            </w:r>
            <w:r>
              <w:rPr>
                <w:rFonts w:ascii="Times New Roman" w:eastAsia="Times New Roman" w:hAnsi="Times New Roman" w:cs="Times New Roman"/>
                <w:color w:val="000000"/>
                <w:sz w:val="24"/>
              </w:rPr>
              <w:t>ipomienky: Úrad komisára pre osoby so zdravotným postihnutím navrhuje doplniť predkladaciu správu (napr. za odsek 7) o informáciu o pripravovanej reforme financovania sociálnych služieb, ktorá nanovo upraví spôsob financovania sociálnych služieb. Takúto in</w:t>
            </w:r>
            <w:r>
              <w:rPr>
                <w:rFonts w:ascii="Times New Roman" w:eastAsia="Times New Roman" w:hAnsi="Times New Roman" w:cs="Times New Roman"/>
                <w:color w:val="000000"/>
                <w:sz w:val="24"/>
              </w:rPr>
              <w:t>formáciu považuje úrad komisára za dôležitú z dôvodu úplnosti informácie o prebiehajúcom procese zmien v systéme sociálnych služieb.</w:t>
            </w:r>
          </w:p>
        </w:tc>
        <w:tc>
          <w:tcPr>
            <w:tcW w:w="778" w:type="dxa"/>
            <w:vAlign w:val="center"/>
          </w:tcPr>
          <w:p w:rsidR="00020792" w:rsidRDefault="00DB0103">
            <w:pPr>
              <w:spacing w:after="0"/>
              <w:jc w:val="center"/>
            </w:pPr>
            <w:r>
              <w:rPr>
                <w:rFonts w:ascii="Times New Roman" w:eastAsia="Times New Roman" w:hAnsi="Times New Roman" w:cs="Times New Roman"/>
                <w:color w:val="000000"/>
                <w:sz w:val="24"/>
              </w:rPr>
              <w:t>N</w:t>
            </w:r>
          </w:p>
        </w:tc>
        <w:tc>
          <w:tcPr>
            <w:tcW w:w="2462" w:type="dxa"/>
          </w:tcPr>
          <w:p w:rsidR="00020792" w:rsidRDefault="00DB0103">
            <w:pPr>
              <w:spacing w:after="0"/>
            </w:pPr>
            <w:r>
              <w:rPr>
                <w:rFonts w:ascii="Times New Roman" w:eastAsia="Times New Roman" w:hAnsi="Times New Roman" w:cs="Times New Roman"/>
                <w:color w:val="000000"/>
                <w:sz w:val="24"/>
              </w:rPr>
              <w:t xml:space="preserve">V súčasnosti prebieha príprava na legislatívny proces týkajúci sa novej právnej úpravy financovania sociálnych služieb s </w:t>
            </w:r>
            <w:r>
              <w:rPr>
                <w:rFonts w:ascii="Times New Roman" w:eastAsia="Times New Roman" w:hAnsi="Times New Roman" w:cs="Times New Roman"/>
                <w:color w:val="000000"/>
                <w:sz w:val="24"/>
              </w:rPr>
              <w:t xml:space="preserve">predpokladom začatia medzirezortného pripomienkového konania v júli 2025. O nadobudnutí účinnosti tejto novej právnej úpravy v oblasti </w:t>
            </w:r>
            <w:r>
              <w:rPr>
                <w:rFonts w:ascii="Times New Roman" w:eastAsia="Times New Roman" w:hAnsi="Times New Roman" w:cs="Times New Roman"/>
                <w:color w:val="000000"/>
                <w:sz w:val="24"/>
              </w:rPr>
              <w:lastRenderedPageBreak/>
              <w:t>financovania sociálnych služieb nebolo zatiaľ rozhodnuté a teda až účinnosťou novej právnej úpravy skončí financovanie so</w:t>
            </w:r>
            <w:r>
              <w:rPr>
                <w:rFonts w:ascii="Times New Roman" w:eastAsia="Times New Roman" w:hAnsi="Times New Roman" w:cs="Times New Roman"/>
                <w:color w:val="000000"/>
                <w:sz w:val="24"/>
              </w:rPr>
              <w:t>ciálnych služieb finančným príspevkom z rozpočtovej kapitoly MPSVR SR. V záujme udržateľnosti a dostupnosti sociálnych služieb (možno aj pre prípad posunu účinnosti novej právnej úpravy v oblasti financovania sociálnych služieb) je nevyhnutné zvýšiť rozpoč</w:t>
            </w:r>
            <w:r>
              <w:rPr>
                <w:rFonts w:ascii="Times New Roman" w:eastAsia="Times New Roman" w:hAnsi="Times New Roman" w:cs="Times New Roman"/>
                <w:color w:val="000000"/>
                <w:sz w:val="24"/>
              </w:rPr>
              <w:t xml:space="preserve">tové prostriedky v rozpočtovej kapitole  MPSVR SR o 36 626 688 eur.  </w:t>
            </w:r>
          </w:p>
        </w:tc>
      </w:tr>
      <w:tr w:rsidR="00020792">
        <w:trPr>
          <w:trHeight w:val="648"/>
          <w:jc w:val="center"/>
        </w:trPr>
        <w:tc>
          <w:tcPr>
            <w:tcW w:w="1944" w:type="dxa"/>
          </w:tcPr>
          <w:p w:rsidR="00020792" w:rsidRDefault="00DB0103">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020792" w:rsidRDefault="00DB0103">
            <w:pPr>
              <w:spacing w:after="0"/>
              <w:jc w:val="center"/>
            </w:pPr>
            <w:r>
              <w:rPr>
                <w:rFonts w:ascii="Times New Roman" w:eastAsia="Times New Roman" w:hAnsi="Times New Roman" w:cs="Times New Roman"/>
                <w:color w:val="000000"/>
                <w:sz w:val="24"/>
              </w:rPr>
              <w:t>O</w:t>
            </w:r>
          </w:p>
        </w:tc>
        <w:tc>
          <w:tcPr>
            <w:tcW w:w="6480" w:type="dxa"/>
          </w:tcPr>
          <w:p w:rsidR="00020792" w:rsidRDefault="00DB0103">
            <w:pPr>
              <w:spacing w:after="0"/>
            </w:pPr>
            <w:r>
              <w:rPr>
                <w:rFonts w:ascii="Times New Roman" w:eastAsia="Times New Roman" w:hAnsi="Times New Roman" w:cs="Times New Roman"/>
                <w:b/>
                <w:color w:val="000000"/>
                <w:sz w:val="24"/>
              </w:rPr>
              <w:t>predkladacej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Obsah predkladacej správy odporúčame zosúladiť s čl. 19 Legislatívnych pravidiel vlády SR (zhrnutie vybraných vpl</w:t>
            </w:r>
            <w:r>
              <w:rPr>
                <w:rFonts w:ascii="Times New Roman" w:eastAsia="Times New Roman" w:hAnsi="Times New Roman" w:cs="Times New Roman"/>
                <w:color w:val="000000"/>
                <w:sz w:val="24"/>
              </w:rPr>
              <w:t>yvov sa uvádza vo všeobecnej časti dôvodovej správy a predkladacia správa má, naopak, obsahovať vyjadrenie súladu návrhu s Európskou chartou miestnej samosprávy).</w:t>
            </w:r>
          </w:p>
        </w:tc>
        <w:tc>
          <w:tcPr>
            <w:tcW w:w="778" w:type="dxa"/>
            <w:vAlign w:val="center"/>
          </w:tcPr>
          <w:p w:rsidR="00020792" w:rsidRDefault="00DB0103">
            <w:pPr>
              <w:spacing w:after="0"/>
              <w:jc w:val="center"/>
            </w:pPr>
            <w:r>
              <w:rPr>
                <w:rFonts w:ascii="Times New Roman" w:eastAsia="Times New Roman" w:hAnsi="Times New Roman" w:cs="Times New Roman"/>
                <w:color w:val="000000"/>
                <w:sz w:val="24"/>
              </w:rPr>
              <w:t>A</w:t>
            </w:r>
          </w:p>
        </w:tc>
        <w:tc>
          <w:tcPr>
            <w:tcW w:w="2462" w:type="dxa"/>
          </w:tcPr>
          <w:p w:rsidR="00020792" w:rsidRDefault="00DB0103">
            <w:pPr>
              <w:spacing w:after="0"/>
            </w:pPr>
            <w:r>
              <w:rPr>
                <w:rFonts w:ascii="Times New Roman" w:eastAsia="Times New Roman" w:hAnsi="Times New Roman" w:cs="Times New Roman"/>
                <w:color w:val="000000"/>
                <w:sz w:val="24"/>
              </w:rPr>
              <w:t>Zapracované v texte.</w:t>
            </w:r>
          </w:p>
        </w:tc>
      </w:tr>
      <w:tr w:rsidR="00020792">
        <w:trPr>
          <w:trHeight w:val="648"/>
          <w:jc w:val="center"/>
        </w:trPr>
        <w:tc>
          <w:tcPr>
            <w:tcW w:w="1944" w:type="dxa"/>
          </w:tcPr>
          <w:p w:rsidR="00020792" w:rsidRDefault="00DB0103">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020792" w:rsidRDefault="00DB0103">
            <w:pPr>
              <w:spacing w:after="0"/>
              <w:jc w:val="center"/>
            </w:pPr>
            <w:r>
              <w:rPr>
                <w:rFonts w:ascii="Times New Roman" w:eastAsia="Times New Roman" w:hAnsi="Times New Roman" w:cs="Times New Roman"/>
                <w:color w:val="000000"/>
                <w:sz w:val="24"/>
              </w:rPr>
              <w:t>O</w:t>
            </w:r>
          </w:p>
        </w:tc>
        <w:tc>
          <w:tcPr>
            <w:tcW w:w="6480" w:type="dxa"/>
          </w:tcPr>
          <w:p w:rsidR="00020792" w:rsidRDefault="00DB0103">
            <w:pPr>
              <w:spacing w:after="0"/>
            </w:pPr>
            <w:r>
              <w:rPr>
                <w:rFonts w:ascii="Times New Roman" w:eastAsia="Times New Roman" w:hAnsi="Times New Roman" w:cs="Times New Roman"/>
                <w:b/>
                <w:color w:val="000000"/>
                <w:sz w:val="24"/>
              </w:rPr>
              <w:t>§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 1 navrhuj</w:t>
            </w:r>
            <w:r>
              <w:rPr>
                <w:rFonts w:ascii="Times New Roman" w:eastAsia="Times New Roman" w:hAnsi="Times New Roman" w:cs="Times New Roman"/>
                <w:color w:val="000000"/>
                <w:sz w:val="24"/>
              </w:rPr>
              <w:t>eme slová „fyzické osoby, ktoré sú odkázané“ nahradiť slovami „fyzickú osobu, ktorá je odkázaná“ a slová „fyzické osoby, ktoré dovŕšili“ nahradiť slovami „fyzickú osobu, ktorá dovŕšila“, pripomienka platí primerane aj pre nadpis prílohy č. 1.</w:t>
            </w:r>
          </w:p>
        </w:tc>
        <w:tc>
          <w:tcPr>
            <w:tcW w:w="778" w:type="dxa"/>
            <w:vAlign w:val="center"/>
          </w:tcPr>
          <w:p w:rsidR="00020792" w:rsidRDefault="00DB0103">
            <w:pPr>
              <w:spacing w:after="0"/>
              <w:jc w:val="center"/>
            </w:pPr>
            <w:r>
              <w:rPr>
                <w:rFonts w:ascii="Times New Roman" w:eastAsia="Times New Roman" w:hAnsi="Times New Roman" w:cs="Times New Roman"/>
                <w:color w:val="000000"/>
                <w:sz w:val="24"/>
              </w:rPr>
              <w:t>N</w:t>
            </w:r>
          </w:p>
        </w:tc>
        <w:tc>
          <w:tcPr>
            <w:tcW w:w="2462" w:type="dxa"/>
          </w:tcPr>
          <w:p w:rsidR="00020792" w:rsidRDefault="00DB0103">
            <w:pPr>
              <w:spacing w:after="0"/>
            </w:pPr>
            <w:r>
              <w:rPr>
                <w:rFonts w:ascii="Times New Roman" w:eastAsia="Times New Roman" w:hAnsi="Times New Roman" w:cs="Times New Roman"/>
                <w:color w:val="000000"/>
                <w:sz w:val="24"/>
              </w:rPr>
              <w:t xml:space="preserve">Ide o </w:t>
            </w:r>
            <w:r>
              <w:rPr>
                <w:rFonts w:ascii="Times New Roman" w:eastAsia="Times New Roman" w:hAnsi="Times New Roman" w:cs="Times New Roman"/>
                <w:color w:val="000000"/>
                <w:sz w:val="24"/>
              </w:rPr>
              <w:t>slovné spojenie, zavedené v príslušnej legislatíve.</w:t>
            </w:r>
          </w:p>
        </w:tc>
      </w:tr>
      <w:tr w:rsidR="00020792">
        <w:trPr>
          <w:trHeight w:val="648"/>
          <w:jc w:val="center"/>
        </w:trPr>
        <w:tc>
          <w:tcPr>
            <w:tcW w:w="1944" w:type="dxa"/>
          </w:tcPr>
          <w:p w:rsidR="00020792" w:rsidRDefault="00DB0103">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020792" w:rsidRDefault="00DB0103">
            <w:pPr>
              <w:spacing w:after="0"/>
              <w:jc w:val="center"/>
            </w:pPr>
            <w:r>
              <w:rPr>
                <w:rFonts w:ascii="Times New Roman" w:eastAsia="Times New Roman" w:hAnsi="Times New Roman" w:cs="Times New Roman"/>
                <w:b/>
                <w:color w:val="FF0000"/>
                <w:sz w:val="24"/>
              </w:rPr>
              <w:t>Z</w:t>
            </w:r>
          </w:p>
        </w:tc>
        <w:tc>
          <w:tcPr>
            <w:tcW w:w="6480" w:type="dxa"/>
          </w:tcPr>
          <w:p w:rsidR="00020792" w:rsidRDefault="00DB0103">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 materiálu vyplýva negatívny, rozpočtovo nekrytý vplyv na rozpočet verejnej správy v sume 36 626 688 eur ročne od roku 2026 ako aj nega</w:t>
            </w:r>
            <w:r>
              <w:rPr>
                <w:rFonts w:ascii="Times New Roman" w:eastAsia="Times New Roman" w:hAnsi="Times New Roman" w:cs="Times New Roman"/>
                <w:color w:val="000000"/>
                <w:sz w:val="24"/>
              </w:rPr>
              <w:t>tívny vplyv na limit verejných výdavkov z titulu vyššieho finančného príspevku na poskytovanie sociálnej služby v zariadeniach sociálnych služieb, zariadeniach krízovej intervencie a nocľahárňach. Upozorňujeme, že v aktuálnej etape tvorby návrhu rozpočtu v</w:t>
            </w:r>
            <w:r>
              <w:rPr>
                <w:rFonts w:ascii="Times New Roman" w:eastAsia="Times New Roman" w:hAnsi="Times New Roman" w:cs="Times New Roman"/>
                <w:color w:val="000000"/>
                <w:sz w:val="24"/>
              </w:rPr>
              <w:t>erejnej správy na roky 2026 až 2028 v limitoch výdavkov pre kapitolu Ministerstva práce, sociálnych vecí a rodiny SR na jednotlivé rozpočtové roky sa neuvažuje s predmetným zvýšením finančného príspevku. Všetky negatívne vplyvy vyplývajúce z predloženého m</w:t>
            </w:r>
            <w:r>
              <w:rPr>
                <w:rFonts w:ascii="Times New Roman" w:eastAsia="Times New Roman" w:hAnsi="Times New Roman" w:cs="Times New Roman"/>
                <w:color w:val="000000"/>
                <w:sz w:val="24"/>
              </w:rPr>
              <w:t>ateriálu preto žiadame zabezpečiť v rámci schváleného limitu výdavkov ako aj limitu verejných výdavkov kapitoly Ministerstva práce, sociálnych vecí a rodiny SR na príslušný rozpočtový rok, bez dodatočných požiadaviek na štátny rozpočet a bez vplyvu na limi</w:t>
            </w:r>
            <w:r>
              <w:rPr>
                <w:rFonts w:ascii="Times New Roman" w:eastAsia="Times New Roman" w:hAnsi="Times New Roman" w:cs="Times New Roman"/>
                <w:color w:val="000000"/>
                <w:sz w:val="24"/>
              </w:rPr>
              <w:t>t verejných výdavkov. S predloženým materiálom bude možné súhlasiť len za podmienky, že z neho nebude vyplývať rozpočtovo nekrytý vplyv s negatívnym vplyvom na rozpočet verejnej správy.</w:t>
            </w:r>
          </w:p>
        </w:tc>
        <w:tc>
          <w:tcPr>
            <w:tcW w:w="778" w:type="dxa"/>
            <w:vAlign w:val="center"/>
          </w:tcPr>
          <w:p w:rsidR="00020792" w:rsidRDefault="00DB0103">
            <w:pPr>
              <w:spacing w:after="0"/>
              <w:jc w:val="center"/>
            </w:pPr>
            <w:r>
              <w:rPr>
                <w:rFonts w:ascii="Times New Roman" w:eastAsia="Times New Roman" w:hAnsi="Times New Roman" w:cs="Times New Roman"/>
                <w:color w:val="000000"/>
                <w:sz w:val="24"/>
              </w:rPr>
              <w:t>N</w:t>
            </w:r>
          </w:p>
        </w:tc>
        <w:tc>
          <w:tcPr>
            <w:tcW w:w="2462" w:type="dxa"/>
          </w:tcPr>
          <w:p w:rsidR="00020792" w:rsidRDefault="00DB0103">
            <w:pPr>
              <w:spacing w:after="0"/>
            </w:pPr>
            <w:r>
              <w:rPr>
                <w:rFonts w:ascii="Times New Roman" w:eastAsia="Times New Roman" w:hAnsi="Times New Roman" w:cs="Times New Roman"/>
                <w:color w:val="000000"/>
                <w:sz w:val="24"/>
              </w:rPr>
              <w:t>Rozpor odstránený úpravou Analýzy vplyvov na rozpočet verejnej správ</w:t>
            </w:r>
            <w:r>
              <w:rPr>
                <w:rFonts w:ascii="Times New Roman" w:eastAsia="Times New Roman" w:hAnsi="Times New Roman" w:cs="Times New Roman"/>
                <w:color w:val="000000"/>
                <w:sz w:val="24"/>
              </w:rPr>
              <w:t>y, na zamestnanosť vo verejnej správe a financovanie návrhu. MPSVR SR nedisponuje vo svojej rozpočtovej kapitole finančnými prostriedkami na vykrytie dopadov vyplývajúcich z návrhu NV SR. Ustanovenie § 78b ods. 5 zákona o sociálnych službách explicitne ust</w:t>
            </w:r>
            <w:r>
              <w:rPr>
                <w:rFonts w:ascii="Times New Roman" w:eastAsia="Times New Roman" w:hAnsi="Times New Roman" w:cs="Times New Roman"/>
                <w:color w:val="000000"/>
                <w:sz w:val="24"/>
              </w:rPr>
              <w:t xml:space="preserve">anovuje najneskorší termín zverejnenia nariadenia vlády SR v Zbierke zákonov SR (do 30. júna 2025 pre ustanovenie výšky </w:t>
            </w:r>
            <w:r>
              <w:rPr>
                <w:rFonts w:ascii="Times New Roman" w:eastAsia="Times New Roman" w:hAnsi="Times New Roman" w:cs="Times New Roman"/>
                <w:color w:val="000000"/>
                <w:sz w:val="24"/>
              </w:rPr>
              <w:lastRenderedPageBreak/>
              <w:t>finančného príspevku na rok 2026). Na tento termín je naviazaná aj zákonom o sociálnych službách ustanovená lehota na podávanie žiadostí</w:t>
            </w:r>
            <w:r>
              <w:rPr>
                <w:rFonts w:ascii="Times New Roman" w:eastAsia="Times New Roman" w:hAnsi="Times New Roman" w:cs="Times New Roman"/>
                <w:color w:val="000000"/>
                <w:sz w:val="24"/>
              </w:rPr>
              <w:t xml:space="preserve"> o poskytnutie finančného príspevku zo strany oprávnených neverejných poskytovateľov týchto sociálnych služieb, resp. obcí na ďalší rok (podľa § 78b ods. 2 zákona o sociálnych službách termín podávania žiadosti o poskytnutie finančného príspevku na rok 202</w:t>
            </w:r>
            <w:r>
              <w:rPr>
                <w:rFonts w:ascii="Times New Roman" w:eastAsia="Times New Roman" w:hAnsi="Times New Roman" w:cs="Times New Roman"/>
                <w:color w:val="000000"/>
                <w:sz w:val="24"/>
              </w:rPr>
              <w:t xml:space="preserve">6 - od 1. júla do 31. augusta 2025). Spôsob medziročnej úpravy výšky finančného príspevku (valorizačný mechanizmus) je realizovaný vo väzbe na medziročný nárast minimálnej mzdy, a to vzhľadom na účelové určenie tohto </w:t>
            </w:r>
            <w:r>
              <w:rPr>
                <w:rFonts w:ascii="Times New Roman" w:eastAsia="Times New Roman" w:hAnsi="Times New Roman" w:cs="Times New Roman"/>
                <w:color w:val="000000"/>
                <w:sz w:val="24"/>
              </w:rPr>
              <w:lastRenderedPageBreak/>
              <w:t>finančného príspevku na mzdy a súvisiac</w:t>
            </w:r>
            <w:r>
              <w:rPr>
                <w:rFonts w:ascii="Times New Roman" w:eastAsia="Times New Roman" w:hAnsi="Times New Roman" w:cs="Times New Roman"/>
                <w:color w:val="000000"/>
                <w:sz w:val="24"/>
              </w:rPr>
              <w:t>e odvody zamestnancov v týchto zariadeniach. Vychádza z ustálenej praxe doposiaľ uplatňovaného valorizačného mechanizmu a plne korešponduje so spôsobom, akým boli výšky finančných príspevkov určené aj v samotnom zákone, pričom tento spôsob valorizácie je p</w:t>
            </w:r>
            <w:r>
              <w:rPr>
                <w:rFonts w:ascii="Times New Roman" w:eastAsia="Times New Roman" w:hAnsi="Times New Roman" w:cs="Times New Roman"/>
                <w:color w:val="000000"/>
                <w:sz w:val="24"/>
              </w:rPr>
              <w:t>odrobne popísaný v sprievodnej dokumentácii predkladaného návrhu nariadenia. Samotná výška finančného príspevku určená pre konkrétne zariadenie podľa formy poskytovanej sociálnej služby, počtu miest v tomto zariadení a štruktúry prijímateľov sociálnej služ</w:t>
            </w:r>
            <w:r>
              <w:rPr>
                <w:rFonts w:ascii="Times New Roman" w:eastAsia="Times New Roman" w:hAnsi="Times New Roman" w:cs="Times New Roman"/>
                <w:color w:val="000000"/>
                <w:sz w:val="24"/>
              </w:rPr>
              <w:t xml:space="preserve">by podľa stupňa ich odkázanosti </w:t>
            </w:r>
            <w:r>
              <w:rPr>
                <w:rFonts w:ascii="Times New Roman" w:eastAsia="Times New Roman" w:hAnsi="Times New Roman" w:cs="Times New Roman"/>
                <w:color w:val="000000"/>
                <w:sz w:val="24"/>
              </w:rPr>
              <w:lastRenderedPageBreak/>
              <w:t xml:space="preserve">na týchto miestach vo svojom sumáre nepokrýva celkové náklady na cenu práce v zariadeniach, tieto musia byť dopĺňané aj z iných zdrojov spolufinancovania sociálnej služby, napríklad z úhrad od prijímateľov sociálnej služby, </w:t>
            </w:r>
            <w:r>
              <w:rPr>
                <w:rFonts w:ascii="Times New Roman" w:eastAsia="Times New Roman" w:hAnsi="Times New Roman" w:cs="Times New Roman"/>
                <w:color w:val="000000"/>
                <w:sz w:val="24"/>
              </w:rPr>
              <w:t>resp. u neverejných poskytovateľov sociálnej služby aj z finančného príspevku na prevádzku poskytovanej sociálnej služby od obcí a VÚC, v rozsahu ich pôsobnosti, a u verejných poskytovateľov sociálnej služby na miestnej úrovni aj z rozpočtu obce. Navrhovan</w:t>
            </w:r>
            <w:r>
              <w:rPr>
                <w:rFonts w:ascii="Times New Roman" w:eastAsia="Times New Roman" w:hAnsi="Times New Roman" w:cs="Times New Roman"/>
                <w:color w:val="000000"/>
                <w:sz w:val="24"/>
              </w:rPr>
              <w:t xml:space="preserve">á výška finančného príspevku na poskytovanie sociálnej služby v zariadeniach </w:t>
            </w:r>
            <w:r>
              <w:rPr>
                <w:rFonts w:ascii="Times New Roman" w:eastAsia="Times New Roman" w:hAnsi="Times New Roman" w:cs="Times New Roman"/>
                <w:color w:val="000000"/>
                <w:sz w:val="24"/>
              </w:rPr>
              <w:lastRenderedPageBreak/>
              <w:t>podmienených odkázanosťou na rok 2026 je priamo naviazaná na vývoj minimálnej mzdy a jej výšku na rok 2025 (816 eur/mesiac). Medziročné zvýšenie sumy finančného príspevku na posky</w:t>
            </w:r>
            <w:r>
              <w:rPr>
                <w:rFonts w:ascii="Times New Roman" w:eastAsia="Times New Roman" w:hAnsi="Times New Roman" w:cs="Times New Roman"/>
                <w:color w:val="000000"/>
                <w:sz w:val="24"/>
              </w:rPr>
              <w:t>tovanie sociálnych služieb v zariadeniach podmienených odkázanosťou je zásadnou požiadavkou v záujme zabránenia kolapsu v sociálnych službách, a je legitímnym verejným záujmom. Predkladaný návrh nariadenia vlády Slovenskej republiky vytvára právne podmienk</w:t>
            </w:r>
            <w:r>
              <w:rPr>
                <w:rFonts w:ascii="Times New Roman" w:eastAsia="Times New Roman" w:hAnsi="Times New Roman" w:cs="Times New Roman"/>
                <w:color w:val="000000"/>
                <w:sz w:val="24"/>
              </w:rPr>
              <w:t xml:space="preserve">y na zabezpečenie udržateľnosti poskytovania sociálnych služieb v zariadeniach podmienených </w:t>
            </w:r>
            <w:r>
              <w:rPr>
                <w:rFonts w:ascii="Times New Roman" w:eastAsia="Times New Roman" w:hAnsi="Times New Roman" w:cs="Times New Roman"/>
                <w:color w:val="000000"/>
                <w:sz w:val="24"/>
              </w:rPr>
              <w:lastRenderedPageBreak/>
              <w:t xml:space="preserve">odkázanosťou a ich dostupnosti pre fyzické osoby, odkázané na pomoc inej fyzickej osoby pri sebaobsluhe, a to posilnením ich spolufinancovania zo štátneho rozpočtu </w:t>
            </w:r>
            <w:r>
              <w:rPr>
                <w:rFonts w:ascii="Times New Roman" w:eastAsia="Times New Roman" w:hAnsi="Times New Roman" w:cs="Times New Roman"/>
                <w:color w:val="000000"/>
                <w:sz w:val="24"/>
              </w:rPr>
              <w:t>na rok 2026. Účelom tohto finančného príspevku je spolufinancovanie ekonomicky oprávnených nákladov poskytovateľa sociálnej služby v zariadeniach podmienených odkázanosťou na mzdy a platy zamestnancov a súvisiace odvody z tohto príjmu platené zamestnávateľ</w:t>
            </w:r>
            <w:r>
              <w:rPr>
                <w:rFonts w:ascii="Times New Roman" w:eastAsia="Times New Roman" w:hAnsi="Times New Roman" w:cs="Times New Roman"/>
                <w:color w:val="000000"/>
                <w:sz w:val="24"/>
              </w:rPr>
              <w:t xml:space="preserve">om. Ide teda o posilnenie pokrytia najnákladovejšej zložky prevádzkových nákladov poskytovanej sociálnej služby, ktorou je osobná starostlivosť. </w:t>
            </w:r>
            <w:r>
              <w:rPr>
                <w:rFonts w:ascii="Times New Roman" w:eastAsia="Times New Roman" w:hAnsi="Times New Roman" w:cs="Times New Roman"/>
                <w:color w:val="000000"/>
                <w:sz w:val="24"/>
              </w:rPr>
              <w:lastRenderedPageBreak/>
              <w:t xml:space="preserve">Poskytovaním finančného príspevku na mzdy a odvody sa podarilo stabilizovať zamestnancov v sociálnych službách </w:t>
            </w:r>
            <w:r>
              <w:rPr>
                <w:rFonts w:ascii="Times New Roman" w:eastAsia="Times New Roman" w:hAnsi="Times New Roman" w:cs="Times New Roman"/>
                <w:color w:val="000000"/>
                <w:sz w:val="24"/>
              </w:rPr>
              <w:t>a znížiť ich fluktuáciu. Návrh nariadenia vlády SR ustanovuje aj valorizáciu výšky finančného príspevku na poskytovanie sociálnej služby vo vybraných zariadeniach krízovej intervencie. Dôvodom je najmä skutočnosť, že aj pri výške finančného príspevku posky</w:t>
            </w:r>
            <w:r>
              <w:rPr>
                <w:rFonts w:ascii="Times New Roman" w:eastAsia="Times New Roman" w:hAnsi="Times New Roman" w:cs="Times New Roman"/>
                <w:color w:val="000000"/>
                <w:sz w:val="24"/>
              </w:rPr>
              <w:t xml:space="preserve">tovaného vybraným zariadeniam krízovej intervencie zriadeným alebo založeným obcou a nocľahárňam neverejných poskytovateľov sociálnych služieb je potrebné zohľadniť medziročný vývoj prevádzkových </w:t>
            </w:r>
            <w:r>
              <w:rPr>
                <w:rFonts w:ascii="Times New Roman" w:eastAsia="Times New Roman" w:hAnsi="Times New Roman" w:cs="Times New Roman"/>
                <w:color w:val="000000"/>
                <w:sz w:val="24"/>
              </w:rPr>
              <w:lastRenderedPageBreak/>
              <w:t>nákladov na poskytovanú sociálnu službu. Vzhľadom na skutočn</w:t>
            </w:r>
            <w:r>
              <w:rPr>
                <w:rFonts w:ascii="Times New Roman" w:eastAsia="Times New Roman" w:hAnsi="Times New Roman" w:cs="Times New Roman"/>
                <w:color w:val="000000"/>
                <w:sz w:val="24"/>
              </w:rPr>
              <w:t>osť, že aj pri týchto druhoch zariadení sociálnych služieb najmä náklady na mzdy a ostatné osobné náklady tvoria najvyšší podiel nákladov, medziročná valorizácia výšky finančného príspevku sa odvíja od medziročného vývoja minimálnej mzdy, konkrétne ide o 0</w:t>
            </w:r>
            <w:r>
              <w:rPr>
                <w:rFonts w:ascii="Times New Roman" w:eastAsia="Times New Roman" w:hAnsi="Times New Roman" w:cs="Times New Roman"/>
                <w:color w:val="000000"/>
                <w:sz w:val="24"/>
              </w:rPr>
              <w:t xml:space="preserve">,5 násobok sumy minimálnej mzdy na rok 2025. </w:t>
            </w:r>
          </w:p>
        </w:tc>
      </w:tr>
      <w:tr w:rsidR="00020792">
        <w:trPr>
          <w:trHeight w:val="648"/>
          <w:jc w:val="center"/>
        </w:trPr>
        <w:tc>
          <w:tcPr>
            <w:tcW w:w="1944" w:type="dxa"/>
          </w:tcPr>
          <w:p w:rsidR="00020792" w:rsidRDefault="00DB0103">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020792" w:rsidRDefault="00DB0103">
            <w:pPr>
              <w:spacing w:after="0"/>
              <w:jc w:val="center"/>
            </w:pPr>
            <w:r>
              <w:rPr>
                <w:rFonts w:ascii="Times New Roman" w:eastAsia="Times New Roman" w:hAnsi="Times New Roman" w:cs="Times New Roman"/>
                <w:b/>
                <w:color w:val="FF0000"/>
                <w:sz w:val="24"/>
              </w:rPr>
              <w:t>Z</w:t>
            </w:r>
          </w:p>
        </w:tc>
        <w:tc>
          <w:tcPr>
            <w:tcW w:w="6480" w:type="dxa"/>
          </w:tcPr>
          <w:p w:rsidR="00020792" w:rsidRDefault="00DB0103">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Podľa § 78b ods. 4 zákona č. 448/2008 Z. z. o sociálnych službách a o zmene a doplnení zákona č. 455/1991 Zb. o živnostenskom podnikaní (živno</w:t>
            </w:r>
            <w:r>
              <w:rPr>
                <w:rFonts w:ascii="Times New Roman" w:eastAsia="Times New Roman" w:hAnsi="Times New Roman" w:cs="Times New Roman"/>
                <w:color w:val="000000"/>
                <w:sz w:val="24"/>
              </w:rPr>
              <w:t>stenský zákon) v znení neskorších predpisov vláda SR ustanoví na príslušný kalendárny rok nariadením vlády Slovenskej republiky výšku finančného príspevku na poskytovanie sociálnej služby v niektorých druhoch zariadení sociálnych služieb. Ministerstvo fina</w:t>
            </w:r>
            <w:r>
              <w:rPr>
                <w:rFonts w:ascii="Times New Roman" w:eastAsia="Times New Roman" w:hAnsi="Times New Roman" w:cs="Times New Roman"/>
                <w:color w:val="000000"/>
                <w:sz w:val="24"/>
              </w:rPr>
              <w:t xml:space="preserve">ncií SR eviduje, že vláda SR uznesením č. 4 z 15. januára 2025 schválila Koncepciu reformy financovania sociálnych služieb, kde v doložke vybraných vplyvov časti 10. Poznámky sa  uvádza, že </w:t>
            </w:r>
            <w:r>
              <w:rPr>
                <w:rFonts w:ascii="Times New Roman" w:eastAsia="Times New Roman" w:hAnsi="Times New Roman" w:cs="Times New Roman"/>
                <w:color w:val="000000"/>
                <w:sz w:val="24"/>
              </w:rPr>
              <w:lastRenderedPageBreak/>
              <w:t>na túto koncepciu bude nadväzovať príprava novej legislatívy – nov</w:t>
            </w:r>
            <w:r>
              <w:rPr>
                <w:rFonts w:ascii="Times New Roman" w:eastAsia="Times New Roman" w:hAnsi="Times New Roman" w:cs="Times New Roman"/>
                <w:color w:val="000000"/>
                <w:sz w:val="24"/>
              </w:rPr>
              <w:t>ého systému financovania sociálnych služieb. V nadväznosti na túto skutočnosť žiadame pozastaviť legislatívny proces k návrhu nariadenia vlády SR, ktorým sa ustanovuje výška finančného príspevku na poskytovanie sociálnej služby v niektorých druhoch zariade</w:t>
            </w:r>
            <w:r>
              <w:rPr>
                <w:rFonts w:ascii="Times New Roman" w:eastAsia="Times New Roman" w:hAnsi="Times New Roman" w:cs="Times New Roman"/>
                <w:color w:val="000000"/>
                <w:sz w:val="24"/>
              </w:rPr>
              <w:t>ní sociálnych služieb na rok 2026, kým nebude predložená nová legislatíva upravujúca nový systém financovania sociálnych služieb, z ktorej bude zrejmé, akým spôsobom bude nastavený nový systém poskytovania sociálnych služieb, aký vplyv budú mať predmetné z</w:t>
            </w:r>
            <w:r>
              <w:rPr>
                <w:rFonts w:ascii="Times New Roman" w:eastAsia="Times New Roman" w:hAnsi="Times New Roman" w:cs="Times New Roman"/>
                <w:color w:val="000000"/>
                <w:sz w:val="24"/>
              </w:rPr>
              <w:t>meny na rozpočet verejnej správy od roku 2026 a či nová legislatíva nebude pokrývať aj financovanie finančného príspevku na poskytovanie sociálnej služby na rok 2026.</w:t>
            </w:r>
          </w:p>
        </w:tc>
        <w:tc>
          <w:tcPr>
            <w:tcW w:w="778" w:type="dxa"/>
            <w:vAlign w:val="center"/>
          </w:tcPr>
          <w:p w:rsidR="00020792" w:rsidRDefault="00DB0103">
            <w:pPr>
              <w:spacing w:after="0"/>
              <w:jc w:val="center"/>
            </w:pPr>
            <w:r>
              <w:rPr>
                <w:rFonts w:ascii="Times New Roman" w:eastAsia="Times New Roman" w:hAnsi="Times New Roman" w:cs="Times New Roman"/>
                <w:color w:val="000000"/>
                <w:sz w:val="24"/>
              </w:rPr>
              <w:lastRenderedPageBreak/>
              <w:t>N</w:t>
            </w:r>
          </w:p>
        </w:tc>
        <w:tc>
          <w:tcPr>
            <w:tcW w:w="2462" w:type="dxa"/>
          </w:tcPr>
          <w:p w:rsidR="00020792" w:rsidRDefault="00DB0103">
            <w:pPr>
              <w:spacing w:after="0"/>
            </w:pPr>
            <w:r>
              <w:rPr>
                <w:rFonts w:ascii="Times New Roman" w:eastAsia="Times New Roman" w:hAnsi="Times New Roman" w:cs="Times New Roman"/>
                <w:color w:val="000000"/>
                <w:sz w:val="24"/>
              </w:rPr>
              <w:t>Rozpor odstránený vysvetlením. V súčasnosti prebieha príprava na legislatívny proces tý</w:t>
            </w:r>
            <w:r>
              <w:rPr>
                <w:rFonts w:ascii="Times New Roman" w:eastAsia="Times New Roman" w:hAnsi="Times New Roman" w:cs="Times New Roman"/>
                <w:color w:val="000000"/>
                <w:sz w:val="24"/>
              </w:rPr>
              <w:t xml:space="preserve">kajúci sa novej právnej úpravy financovania sociálnych služieb s predpokladom začatia medzirezortného </w:t>
            </w:r>
            <w:r>
              <w:rPr>
                <w:rFonts w:ascii="Times New Roman" w:eastAsia="Times New Roman" w:hAnsi="Times New Roman" w:cs="Times New Roman"/>
                <w:color w:val="000000"/>
                <w:sz w:val="24"/>
              </w:rPr>
              <w:lastRenderedPageBreak/>
              <w:t>pripomienkového konania v júli 2025. O nadobudnutí účinnosti tejto novej právnej úpravy v oblasti financovania sociálnych služieb nebolo zatiaľ rozhodnuté</w:t>
            </w:r>
            <w:r>
              <w:rPr>
                <w:rFonts w:ascii="Times New Roman" w:eastAsia="Times New Roman" w:hAnsi="Times New Roman" w:cs="Times New Roman"/>
                <w:color w:val="000000"/>
                <w:sz w:val="24"/>
              </w:rPr>
              <w:t xml:space="preserve"> a teda až účinnosťou novej právnej úpravy skončí financovanie sociálnych služieb finančným príspevkom z rozpočtovej kapitoly MPSVR SR. V záujme udržateľnosti a dostupnosti sociálnych služieb, je nevyhnutné pokračovať v legislatívnom procese a zvýšiť rozpo</w:t>
            </w:r>
            <w:r>
              <w:rPr>
                <w:rFonts w:ascii="Times New Roman" w:eastAsia="Times New Roman" w:hAnsi="Times New Roman" w:cs="Times New Roman"/>
                <w:color w:val="000000"/>
                <w:sz w:val="24"/>
              </w:rPr>
              <w:t xml:space="preserve">čtové prostriedky v rozpočtovej kapitole  MPSVR SR o 36 626 688 eur.  Ustanovenie § 78b ods. 5 zákona o sociálnych službách explicitne ustanovuje najneskorší termín zverejnenia nariadenia </w:t>
            </w:r>
            <w:r>
              <w:rPr>
                <w:rFonts w:ascii="Times New Roman" w:eastAsia="Times New Roman" w:hAnsi="Times New Roman" w:cs="Times New Roman"/>
                <w:color w:val="000000"/>
                <w:sz w:val="24"/>
              </w:rPr>
              <w:lastRenderedPageBreak/>
              <w:t>vlády SR v Zbierke zákonov SR (do 30. júna 2025 pre ustanovenie výšk</w:t>
            </w:r>
            <w:r>
              <w:rPr>
                <w:rFonts w:ascii="Times New Roman" w:eastAsia="Times New Roman" w:hAnsi="Times New Roman" w:cs="Times New Roman"/>
                <w:color w:val="000000"/>
                <w:sz w:val="24"/>
              </w:rPr>
              <w:t xml:space="preserve">y finančného príspevku na rok 2026). Na tento termín je naviazaná aj zákonom o sociálnych službách ustanovená lehota na podávanie žiadostí o poskytnutie finančného príspevku zo strany oprávnených neverejných poskytovateľov týchto sociálnych služieb, resp. </w:t>
            </w:r>
            <w:r>
              <w:rPr>
                <w:rFonts w:ascii="Times New Roman" w:eastAsia="Times New Roman" w:hAnsi="Times New Roman" w:cs="Times New Roman"/>
                <w:color w:val="000000"/>
                <w:sz w:val="24"/>
              </w:rPr>
              <w:t>obcí na ďalší rok (podľa § 78b ods. 2 zákona o sociálnych službách termín podávania žiadosti o poskytnutie finančného príspevku na rok 2026 - od 1. júla do 31. augusta 2025).  Bez poskytnutia tohto finančného príspevku súvisiaceho aj so stabilizáciou zames</w:t>
            </w:r>
            <w:r>
              <w:rPr>
                <w:rFonts w:ascii="Times New Roman" w:eastAsia="Times New Roman" w:hAnsi="Times New Roman" w:cs="Times New Roman"/>
                <w:color w:val="000000"/>
                <w:sz w:val="24"/>
              </w:rPr>
              <w:t xml:space="preserve">tnancov v </w:t>
            </w:r>
            <w:r>
              <w:rPr>
                <w:rFonts w:ascii="Times New Roman" w:eastAsia="Times New Roman" w:hAnsi="Times New Roman" w:cs="Times New Roman"/>
                <w:color w:val="000000"/>
                <w:sz w:val="24"/>
              </w:rPr>
              <w:lastRenderedPageBreak/>
              <w:t>sociálnych službách, spojenou so zvýšením úrovne ich odmeňovania, môže dôjsť k ohrozeniu základných ľudských práv a slobôd prijímateľov sociálnych služieb v zariadeniach podmienených odkázanosťou, spojenému s ohrozenou bezpečnosťou poskytovanej s</w:t>
            </w:r>
            <w:r>
              <w:rPr>
                <w:rFonts w:ascii="Times New Roman" w:eastAsia="Times New Roman" w:hAnsi="Times New Roman" w:cs="Times New Roman"/>
                <w:color w:val="000000"/>
                <w:sz w:val="24"/>
              </w:rPr>
              <w:t xml:space="preserve">ociálnej služby, a to nezabezpečením osobnej starostlivosti o prijímateľov v zariadeniach podmienených odkázanosťou. Je vážna obava, že pracovné pozície ako sestra, opatrovateľka ale i iný personál opustia prácu v zariadení sociálnych služieb, čo bude mať </w:t>
            </w:r>
            <w:r>
              <w:rPr>
                <w:rFonts w:ascii="Times New Roman" w:eastAsia="Times New Roman" w:hAnsi="Times New Roman" w:cs="Times New Roman"/>
                <w:color w:val="000000"/>
                <w:sz w:val="24"/>
              </w:rPr>
              <w:t xml:space="preserve">za následok výpadok </w:t>
            </w:r>
            <w:r>
              <w:rPr>
                <w:rFonts w:ascii="Times New Roman" w:eastAsia="Times New Roman" w:hAnsi="Times New Roman" w:cs="Times New Roman"/>
                <w:color w:val="000000"/>
                <w:sz w:val="24"/>
              </w:rPr>
              <w:lastRenderedPageBreak/>
              <w:t>odbornej pracovnej sily a fluktuáciu zamestnancov v sociálnych službách, na čo doplatia najmä prijímatelia sociálnych služieb – prevažne seniori a občania s ťažkým zdravotným postihnutím. Toto ohrozenie je významnejšie aj vďaka tomu, že</w:t>
            </w:r>
            <w:r>
              <w:rPr>
                <w:rFonts w:ascii="Times New Roman" w:eastAsia="Times New Roman" w:hAnsi="Times New Roman" w:cs="Times New Roman"/>
                <w:color w:val="000000"/>
                <w:sz w:val="24"/>
              </w:rPr>
              <w:t xml:space="preserve"> začiatkom roka 2026 uplynie trojročné obdobie, na ktoré bol zamestnancom v sociálnych službách vyplatený stabilizačný  príspevok. Mnohí poskytovatelia sociálnych služieb avizujú, že po uplynutí tohto obdobia očakávajú početnejší odchod svojich zamestnanco</w:t>
            </w:r>
            <w:r>
              <w:rPr>
                <w:rFonts w:ascii="Times New Roman" w:eastAsia="Times New Roman" w:hAnsi="Times New Roman" w:cs="Times New Roman"/>
                <w:color w:val="000000"/>
                <w:sz w:val="24"/>
              </w:rPr>
              <w:t xml:space="preserve">v a to či už do zdravotníckeho sektora alebo do dôchodku. Predpokladá sa, že </w:t>
            </w:r>
            <w:r>
              <w:rPr>
                <w:rFonts w:ascii="Times New Roman" w:eastAsia="Times New Roman" w:hAnsi="Times New Roman" w:cs="Times New Roman"/>
                <w:color w:val="000000"/>
                <w:sz w:val="24"/>
              </w:rPr>
              <w:lastRenderedPageBreak/>
              <w:t>zamestnanci (cca 24 000) budú v roku 2026 poskytovať sociálne služby aj prostredníctvom finančného príspevku pre 32 969 osôb v zariadeniach podmienených odkázanosťou, z toho je 27</w:t>
            </w:r>
            <w:r>
              <w:rPr>
                <w:rFonts w:ascii="Times New Roman" w:eastAsia="Times New Roman" w:hAnsi="Times New Roman" w:cs="Times New Roman"/>
                <w:color w:val="000000"/>
                <w:sz w:val="24"/>
              </w:rPr>
              <w:t xml:space="preserve"> 711 pobytových miest, 5 258 ambulantných miest. Ide tiež o 2 164 miest v zariadeniach krízovej intervencie. </w:t>
            </w:r>
          </w:p>
        </w:tc>
      </w:tr>
      <w:tr w:rsidR="00020792">
        <w:trPr>
          <w:trHeight w:val="648"/>
          <w:jc w:val="center"/>
        </w:trPr>
        <w:tc>
          <w:tcPr>
            <w:tcW w:w="1944" w:type="dxa"/>
          </w:tcPr>
          <w:p w:rsidR="00020792" w:rsidRDefault="00DB0103">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020792" w:rsidRDefault="00DB0103">
            <w:pPr>
              <w:spacing w:after="0"/>
              <w:jc w:val="center"/>
            </w:pPr>
            <w:r>
              <w:rPr>
                <w:rFonts w:ascii="Times New Roman" w:eastAsia="Times New Roman" w:hAnsi="Times New Roman" w:cs="Times New Roman"/>
                <w:color w:val="000000"/>
                <w:sz w:val="24"/>
              </w:rPr>
              <w:t>O</w:t>
            </w:r>
          </w:p>
        </w:tc>
        <w:tc>
          <w:tcPr>
            <w:tcW w:w="6480" w:type="dxa"/>
          </w:tcPr>
          <w:p w:rsidR="00020792" w:rsidRDefault="00DB0103">
            <w:pPr>
              <w:spacing w:after="0"/>
            </w:pPr>
            <w:r>
              <w:rPr>
                <w:rFonts w:ascii="Times New Roman" w:eastAsia="Times New Roman" w:hAnsi="Times New Roman" w:cs="Times New Roman"/>
                <w:b/>
                <w:color w:val="000000"/>
                <w:sz w:val="24"/>
              </w:rPr>
              <w:t>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Predkladateľ v doložke vybraných vplyvov časti 9. Vybrané vplyvy </w:t>
            </w:r>
            <w:r>
              <w:rPr>
                <w:rFonts w:ascii="Times New Roman" w:eastAsia="Times New Roman" w:hAnsi="Times New Roman" w:cs="Times New Roman"/>
                <w:color w:val="000000"/>
                <w:sz w:val="24"/>
              </w:rPr>
              <w:t>materiálu označil žiadne vplyvy na rozpočty obcí a vyšších územných celkov. Upozorňujeme, že v takom prípade sa v riadku „z toho rozpočtovo zabezpečené vplyvy“ neoznačuje žiadna z možností.</w:t>
            </w:r>
          </w:p>
        </w:tc>
        <w:tc>
          <w:tcPr>
            <w:tcW w:w="778" w:type="dxa"/>
            <w:vAlign w:val="center"/>
          </w:tcPr>
          <w:p w:rsidR="00020792" w:rsidRDefault="00DB0103">
            <w:pPr>
              <w:spacing w:after="0"/>
              <w:jc w:val="center"/>
            </w:pPr>
            <w:r>
              <w:rPr>
                <w:rFonts w:ascii="Times New Roman" w:eastAsia="Times New Roman" w:hAnsi="Times New Roman" w:cs="Times New Roman"/>
                <w:color w:val="000000"/>
                <w:sz w:val="24"/>
              </w:rPr>
              <w:t>A</w:t>
            </w:r>
          </w:p>
        </w:tc>
        <w:tc>
          <w:tcPr>
            <w:tcW w:w="2462" w:type="dxa"/>
          </w:tcPr>
          <w:p w:rsidR="00020792" w:rsidRDefault="00DB0103">
            <w:pPr>
              <w:spacing w:after="0"/>
            </w:pPr>
            <w:r>
              <w:rPr>
                <w:rFonts w:ascii="Times New Roman" w:eastAsia="Times New Roman" w:hAnsi="Times New Roman" w:cs="Times New Roman"/>
                <w:color w:val="000000"/>
                <w:sz w:val="24"/>
              </w:rPr>
              <w:t>Zapracované v texte.</w:t>
            </w:r>
          </w:p>
        </w:tc>
      </w:tr>
      <w:tr w:rsidR="00020792">
        <w:trPr>
          <w:trHeight w:val="648"/>
          <w:jc w:val="center"/>
        </w:trPr>
        <w:tc>
          <w:tcPr>
            <w:tcW w:w="1944" w:type="dxa"/>
          </w:tcPr>
          <w:p w:rsidR="00020792" w:rsidRDefault="00DB010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hospodárstva Slovenskej </w:t>
            </w:r>
            <w:r>
              <w:rPr>
                <w:rFonts w:ascii="Times New Roman" w:eastAsia="Times New Roman" w:hAnsi="Times New Roman" w:cs="Times New Roman"/>
                <w:color w:val="000000"/>
                <w:sz w:val="24"/>
              </w:rPr>
              <w:t>republiky</w:t>
            </w:r>
          </w:p>
        </w:tc>
        <w:tc>
          <w:tcPr>
            <w:tcW w:w="1296" w:type="dxa"/>
            <w:vAlign w:val="center"/>
          </w:tcPr>
          <w:p w:rsidR="00020792" w:rsidRDefault="00DB0103">
            <w:pPr>
              <w:spacing w:after="0"/>
              <w:jc w:val="center"/>
            </w:pPr>
            <w:r>
              <w:rPr>
                <w:rFonts w:ascii="Times New Roman" w:eastAsia="Times New Roman" w:hAnsi="Times New Roman" w:cs="Times New Roman"/>
                <w:color w:val="000000"/>
                <w:sz w:val="24"/>
              </w:rPr>
              <w:t>O</w:t>
            </w:r>
          </w:p>
        </w:tc>
        <w:tc>
          <w:tcPr>
            <w:tcW w:w="6480" w:type="dxa"/>
          </w:tcPr>
          <w:p w:rsidR="00020792" w:rsidRDefault="00DB0103">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odznačiť x v časti 9. Vybrané vplyvy materiálu na podnikateľské prostredie, a to  vplyvy na MSP  „žiadne“. (Stačí vyznačiť x  „žiadne“ len v prvom riadku „vplyvy na podnikateľské prostredi</w:t>
            </w:r>
            <w:r>
              <w:rPr>
                <w:rFonts w:ascii="Times New Roman" w:eastAsia="Times New Roman" w:hAnsi="Times New Roman" w:cs="Times New Roman"/>
                <w:color w:val="000000"/>
                <w:sz w:val="24"/>
              </w:rPr>
              <w:t>e“.)</w:t>
            </w:r>
          </w:p>
        </w:tc>
        <w:tc>
          <w:tcPr>
            <w:tcW w:w="778" w:type="dxa"/>
            <w:vAlign w:val="center"/>
          </w:tcPr>
          <w:p w:rsidR="00020792" w:rsidRDefault="00DB0103">
            <w:pPr>
              <w:spacing w:after="0"/>
              <w:jc w:val="center"/>
            </w:pPr>
            <w:r>
              <w:rPr>
                <w:rFonts w:ascii="Times New Roman" w:eastAsia="Times New Roman" w:hAnsi="Times New Roman" w:cs="Times New Roman"/>
                <w:color w:val="000000"/>
                <w:sz w:val="24"/>
              </w:rPr>
              <w:t>A</w:t>
            </w:r>
          </w:p>
        </w:tc>
        <w:tc>
          <w:tcPr>
            <w:tcW w:w="2462" w:type="dxa"/>
          </w:tcPr>
          <w:p w:rsidR="00020792" w:rsidRDefault="00DB0103">
            <w:pPr>
              <w:spacing w:after="0"/>
            </w:pPr>
            <w:r>
              <w:rPr>
                <w:rFonts w:ascii="Times New Roman" w:eastAsia="Times New Roman" w:hAnsi="Times New Roman" w:cs="Times New Roman"/>
                <w:color w:val="000000"/>
                <w:sz w:val="24"/>
              </w:rPr>
              <w:t>Zapracované v texte.</w:t>
            </w:r>
          </w:p>
        </w:tc>
      </w:tr>
      <w:tr w:rsidR="00020792">
        <w:trPr>
          <w:trHeight w:val="648"/>
          <w:jc w:val="center"/>
        </w:trPr>
        <w:tc>
          <w:tcPr>
            <w:tcW w:w="1944" w:type="dxa"/>
          </w:tcPr>
          <w:p w:rsidR="00020792" w:rsidRDefault="00DB0103">
            <w:pPr>
              <w:spacing w:after="0"/>
              <w:jc w:val="center"/>
            </w:pPr>
            <w:r>
              <w:rPr>
                <w:rFonts w:ascii="Times New Roman" w:eastAsia="Times New Roman" w:hAnsi="Times New Roman" w:cs="Times New Roman"/>
                <w:b/>
                <w:color w:val="000000"/>
                <w:sz w:val="24"/>
              </w:rPr>
              <w:t>MSSR - Sekcia legislatívy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spravodlivosti </w:t>
            </w:r>
            <w:r>
              <w:rPr>
                <w:rFonts w:ascii="Times New Roman" w:eastAsia="Times New Roman" w:hAnsi="Times New Roman" w:cs="Times New Roman"/>
                <w:color w:val="000000"/>
                <w:sz w:val="24"/>
              </w:rPr>
              <w:lastRenderedPageBreak/>
              <w:t>Slovenskej republiky - Sekcia legislatívy</w:t>
            </w:r>
          </w:p>
        </w:tc>
        <w:tc>
          <w:tcPr>
            <w:tcW w:w="1296" w:type="dxa"/>
            <w:vAlign w:val="center"/>
          </w:tcPr>
          <w:p w:rsidR="00020792" w:rsidRDefault="00DB0103">
            <w:pPr>
              <w:spacing w:after="0"/>
              <w:jc w:val="center"/>
            </w:pPr>
            <w:r>
              <w:rPr>
                <w:rFonts w:ascii="Times New Roman" w:eastAsia="Times New Roman" w:hAnsi="Times New Roman" w:cs="Times New Roman"/>
                <w:color w:val="000000"/>
                <w:sz w:val="24"/>
              </w:rPr>
              <w:lastRenderedPageBreak/>
              <w:t>O</w:t>
            </w:r>
          </w:p>
        </w:tc>
        <w:tc>
          <w:tcPr>
            <w:tcW w:w="6480" w:type="dxa"/>
          </w:tcPr>
          <w:p w:rsidR="00020792" w:rsidRDefault="00DB0103">
            <w:pPr>
              <w:spacing w:after="0"/>
            </w:pPr>
            <w:r>
              <w:rPr>
                <w:rFonts w:ascii="Times New Roman" w:eastAsia="Times New Roman" w:hAnsi="Times New Roman" w:cs="Times New Roman"/>
                <w:b/>
                <w:color w:val="000000"/>
                <w:sz w:val="24"/>
              </w:rPr>
              <w:t>K § 1 návrhu nariadenia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 písmene a) je potrebné za slovami „na rok 2026“ vložiť čiarku.</w:t>
            </w:r>
          </w:p>
        </w:tc>
        <w:tc>
          <w:tcPr>
            <w:tcW w:w="778" w:type="dxa"/>
            <w:vAlign w:val="center"/>
          </w:tcPr>
          <w:p w:rsidR="00020792" w:rsidRDefault="00DB0103">
            <w:pPr>
              <w:spacing w:after="0"/>
              <w:jc w:val="center"/>
            </w:pPr>
            <w:r>
              <w:rPr>
                <w:rFonts w:ascii="Times New Roman" w:eastAsia="Times New Roman" w:hAnsi="Times New Roman" w:cs="Times New Roman"/>
                <w:color w:val="000000"/>
                <w:sz w:val="24"/>
              </w:rPr>
              <w:t>A</w:t>
            </w:r>
          </w:p>
        </w:tc>
        <w:tc>
          <w:tcPr>
            <w:tcW w:w="2462" w:type="dxa"/>
          </w:tcPr>
          <w:p w:rsidR="00020792" w:rsidRDefault="00DB0103">
            <w:pPr>
              <w:spacing w:after="0"/>
            </w:pPr>
            <w:r>
              <w:rPr>
                <w:rFonts w:ascii="Times New Roman" w:eastAsia="Times New Roman" w:hAnsi="Times New Roman" w:cs="Times New Roman"/>
                <w:color w:val="000000"/>
                <w:sz w:val="24"/>
              </w:rPr>
              <w:t>Zapracované v texte.</w:t>
            </w:r>
          </w:p>
        </w:tc>
      </w:tr>
      <w:tr w:rsidR="00020792">
        <w:trPr>
          <w:trHeight w:val="648"/>
          <w:jc w:val="center"/>
        </w:trPr>
        <w:tc>
          <w:tcPr>
            <w:tcW w:w="1944" w:type="dxa"/>
          </w:tcPr>
          <w:p w:rsidR="00020792" w:rsidRDefault="00DB0103">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w:t>
            </w:r>
            <w:r>
              <w:rPr>
                <w:rFonts w:ascii="Times New Roman" w:eastAsia="Times New Roman" w:hAnsi="Times New Roman" w:cs="Times New Roman"/>
                <w:color w:val="000000"/>
                <w:sz w:val="24"/>
              </w:rPr>
              <w:t>dbor aproximácie práva sekcie vládnej legislatívy Úradu vlády SR</w:t>
            </w:r>
          </w:p>
        </w:tc>
        <w:tc>
          <w:tcPr>
            <w:tcW w:w="1296" w:type="dxa"/>
            <w:vAlign w:val="center"/>
          </w:tcPr>
          <w:p w:rsidR="00020792" w:rsidRDefault="00DB0103">
            <w:pPr>
              <w:spacing w:after="0"/>
              <w:jc w:val="center"/>
            </w:pPr>
            <w:r>
              <w:rPr>
                <w:rFonts w:ascii="Times New Roman" w:eastAsia="Times New Roman" w:hAnsi="Times New Roman" w:cs="Times New Roman"/>
                <w:color w:val="000000"/>
                <w:sz w:val="24"/>
              </w:rPr>
              <w:t>O</w:t>
            </w:r>
          </w:p>
        </w:tc>
        <w:tc>
          <w:tcPr>
            <w:tcW w:w="6480" w:type="dxa"/>
          </w:tcPr>
          <w:p w:rsidR="00020792" w:rsidRDefault="00DB0103">
            <w:pPr>
              <w:spacing w:after="0"/>
            </w:pPr>
            <w:r>
              <w:rPr>
                <w:rFonts w:ascii="Times New Roman" w:eastAsia="Times New Roman" w:hAnsi="Times New Roman" w:cs="Times New Roman"/>
                <w:b/>
                <w:color w:val="000000"/>
                <w:sz w:val="24"/>
              </w:rPr>
              <w:t>K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zmysle čl. 20 ods. 2 Legislatívnych pravidiel vlády Slovenskej republiky žiadame  do dôvodovej správy  doplniť informáciu, či návrh zákona má  byť predmetom </w:t>
            </w:r>
            <w:r>
              <w:rPr>
                <w:rFonts w:ascii="Times New Roman" w:eastAsia="Times New Roman" w:hAnsi="Times New Roman" w:cs="Times New Roman"/>
                <w:color w:val="000000"/>
                <w:sz w:val="24"/>
              </w:rPr>
              <w:t>vnútrokomunitárneho pripomienkového konania</w:t>
            </w:r>
          </w:p>
        </w:tc>
        <w:tc>
          <w:tcPr>
            <w:tcW w:w="778" w:type="dxa"/>
            <w:vAlign w:val="center"/>
          </w:tcPr>
          <w:p w:rsidR="00020792" w:rsidRDefault="00DB0103">
            <w:pPr>
              <w:spacing w:after="0"/>
              <w:jc w:val="center"/>
            </w:pPr>
            <w:r>
              <w:rPr>
                <w:rFonts w:ascii="Times New Roman" w:eastAsia="Times New Roman" w:hAnsi="Times New Roman" w:cs="Times New Roman"/>
                <w:color w:val="000000"/>
                <w:sz w:val="24"/>
              </w:rPr>
              <w:t>A</w:t>
            </w:r>
          </w:p>
        </w:tc>
        <w:tc>
          <w:tcPr>
            <w:tcW w:w="2462" w:type="dxa"/>
          </w:tcPr>
          <w:p w:rsidR="00020792" w:rsidRDefault="00DB0103">
            <w:pPr>
              <w:spacing w:after="0"/>
            </w:pPr>
            <w:r>
              <w:rPr>
                <w:rFonts w:ascii="Times New Roman" w:eastAsia="Times New Roman" w:hAnsi="Times New Roman" w:cs="Times New Roman"/>
                <w:color w:val="000000"/>
                <w:sz w:val="24"/>
              </w:rPr>
              <w:t>Zapracované v texte.</w:t>
            </w:r>
          </w:p>
        </w:tc>
      </w:tr>
      <w:tr w:rsidR="00020792">
        <w:trPr>
          <w:trHeight w:val="648"/>
          <w:jc w:val="center"/>
        </w:trPr>
        <w:tc>
          <w:tcPr>
            <w:tcW w:w="1944" w:type="dxa"/>
          </w:tcPr>
          <w:p w:rsidR="00020792" w:rsidRDefault="00DB0103">
            <w:pPr>
              <w:spacing w:after="0"/>
              <w:jc w:val="center"/>
            </w:pPr>
            <w:r>
              <w:rPr>
                <w:rFonts w:ascii="Times New Roman" w:eastAsia="Times New Roman" w:hAnsi="Times New Roman" w:cs="Times New Roman"/>
                <w:b/>
                <w:color w:val="000000"/>
                <w:sz w:val="24"/>
              </w:rPr>
              <w:t>SKCH</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katolícka charita</w:t>
            </w:r>
          </w:p>
        </w:tc>
        <w:tc>
          <w:tcPr>
            <w:tcW w:w="1296" w:type="dxa"/>
            <w:vAlign w:val="center"/>
          </w:tcPr>
          <w:p w:rsidR="00020792" w:rsidRDefault="00DB0103">
            <w:pPr>
              <w:spacing w:after="0"/>
              <w:jc w:val="center"/>
            </w:pPr>
            <w:r>
              <w:rPr>
                <w:rFonts w:ascii="Times New Roman" w:eastAsia="Times New Roman" w:hAnsi="Times New Roman" w:cs="Times New Roman"/>
                <w:color w:val="000000"/>
                <w:sz w:val="24"/>
              </w:rPr>
              <w:t>O</w:t>
            </w:r>
          </w:p>
        </w:tc>
        <w:tc>
          <w:tcPr>
            <w:tcW w:w="6480" w:type="dxa"/>
          </w:tcPr>
          <w:p w:rsidR="00020792" w:rsidRDefault="00DB0103">
            <w:pPr>
              <w:spacing w:after="0"/>
            </w:pPr>
            <w:r>
              <w:rPr>
                <w:rFonts w:ascii="Times New Roman" w:eastAsia="Times New Roman" w:hAnsi="Times New Roman" w:cs="Times New Roman"/>
                <w:b/>
                <w:color w:val="000000"/>
                <w:sz w:val="24"/>
              </w:rPr>
              <w:t>§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Zásadná pripomienka: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Žiadame, aby výška valorizácie finančného príspevku na poskytovanie sociálnej služby v zariadeniach sociálnych služieb na rok </w:t>
            </w:r>
            <w:r>
              <w:rPr>
                <w:rFonts w:ascii="Times New Roman" w:eastAsia="Times New Roman" w:hAnsi="Times New Roman" w:cs="Times New Roman"/>
                <w:color w:val="000000"/>
                <w:sz w:val="24"/>
              </w:rPr>
              <w:t>2026 zohľadňovala skokový nárast minimálnej mzdy v roku 2026.</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nariadenia vlády stanovuje na kalendárny rok 2026 výšku finančného príspevku za poskytovanie sociálnej služby v niektorých druhoch zariadení  sociálnych služieb (ďalej len </w:t>
            </w:r>
            <w:r>
              <w:rPr>
                <w:rFonts w:ascii="Times New Roman" w:eastAsia="Times New Roman" w:hAnsi="Times New Roman" w:cs="Times New Roman"/>
                <w:color w:val="000000"/>
                <w:sz w:val="24"/>
              </w:rPr>
              <w:t xml:space="preserve">„príspevok“). Príspevok sa určuje jednak pre pobytové a ambulantné služby podmienené odkázanosťou aj jednak pre služby krízovej intervencie.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predkladacej správy má valorizácia príspevku vytvoriť podmienky na zabezpečenie udržateľnosti poskytovania </w:t>
            </w:r>
            <w:r>
              <w:rPr>
                <w:rFonts w:ascii="Times New Roman" w:eastAsia="Times New Roman" w:hAnsi="Times New Roman" w:cs="Times New Roman"/>
                <w:color w:val="000000"/>
                <w:sz w:val="24"/>
              </w:rPr>
              <w:t xml:space="preserve">sociálnych služieb a ich dostupnosti pre fyzické osoby, a to posilnením spolufinancovania v týchto zariadeniach sociálnych </w:t>
            </w:r>
            <w:r>
              <w:rPr>
                <w:rFonts w:ascii="Times New Roman" w:eastAsia="Times New Roman" w:hAnsi="Times New Roman" w:cs="Times New Roman"/>
                <w:color w:val="000000"/>
                <w:sz w:val="24"/>
              </w:rPr>
              <w:lastRenderedPageBreak/>
              <w:t>služieb zo štátneho rozpočtu na rok 2026. Účelom príspevku je podľa dôvodovej správy spolufinancovanie ekonomicky oprávnených náklado</w:t>
            </w:r>
            <w:r>
              <w:rPr>
                <w:rFonts w:ascii="Times New Roman" w:eastAsia="Times New Roman" w:hAnsi="Times New Roman" w:cs="Times New Roman"/>
                <w:color w:val="000000"/>
                <w:sz w:val="24"/>
              </w:rPr>
              <w:t xml:space="preserve">v na mzdy a odvody zamestnancov v zariadeniach sociálnych služieb na obdobie od 1. januára 2026 do 31. decembra 2026.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situácii chronického podfinancovania sociálnych služieb skutočne dochádza k situáciám, keď prevádzkovatelia zariadení sociálnych služi</w:t>
            </w:r>
            <w:r>
              <w:rPr>
                <w:rFonts w:ascii="Times New Roman" w:eastAsia="Times New Roman" w:hAnsi="Times New Roman" w:cs="Times New Roman"/>
                <w:color w:val="000000"/>
                <w:sz w:val="24"/>
              </w:rPr>
              <w:t>eb nemajú z príspevkov pokryté výdavky na mzdy  a odvody zamestnancov. To je problémom najmä pre poskytovateľov sociálnych služieb ako sú Charity či iné cirkevné organizácie, ktoré sa starajú o prijímateľov, ktorí si nedokážu zo svojich príjmov za službu d</w:t>
            </w:r>
            <w:r>
              <w:rPr>
                <w:rFonts w:ascii="Times New Roman" w:eastAsia="Times New Roman" w:hAnsi="Times New Roman" w:cs="Times New Roman"/>
                <w:color w:val="000000"/>
                <w:sz w:val="24"/>
              </w:rPr>
              <w:t>oplatiť do takej miery, aby boli pokryté náklady na službu. To priamo ohrozuje udržateľnosť týchto služieb a ich dostupnosť pre tých najzraniteľnejších. Pri absencii udržateľného dostatočného financovania totiž hrozí buď zánik služieb alebo výrazné zvýšeni</w:t>
            </w:r>
            <w:r>
              <w:rPr>
                <w:rFonts w:ascii="Times New Roman" w:eastAsia="Times New Roman" w:hAnsi="Times New Roman" w:cs="Times New Roman"/>
                <w:color w:val="000000"/>
                <w:sz w:val="24"/>
              </w:rPr>
              <w:t>e ceny služby pre prijímateľov a teda ich nedostupnosť pre ľudí s nízkymi príjmami.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Poskytovatelia sociálnych služieb ako sú Charity a iné cirkevné organizácie už teraz kvôli nedostatočnému financovaniu služieb nie sú schopní svojim zamestnancom za ich pr</w:t>
            </w:r>
            <w:r>
              <w:rPr>
                <w:rFonts w:ascii="Times New Roman" w:eastAsia="Times New Roman" w:hAnsi="Times New Roman" w:cs="Times New Roman"/>
                <w:color w:val="000000"/>
                <w:sz w:val="24"/>
              </w:rPr>
              <w:t xml:space="preserve">ácu dávať väčšie ako minimálne možné ohodnotenie, častokrát na úrovni minimálnej mzdy. Nízke príjmy v sektore spôsobujú odliv pracovnej sily a nedostatok pracovníkov na vykonávanie náročnej a dôležitej práce so zraniteľnými ľuďmi. Stabilizácia personálu a </w:t>
            </w:r>
            <w:r>
              <w:rPr>
                <w:rFonts w:ascii="Times New Roman" w:eastAsia="Times New Roman" w:hAnsi="Times New Roman" w:cs="Times New Roman"/>
                <w:color w:val="000000"/>
                <w:sz w:val="24"/>
              </w:rPr>
              <w:t xml:space="preserve">ich adekvátne odmeňovanie je preto podmienkou udržateľnosti služieb. V tejto súvislosti vítame nedávne zvýšenie minimálnej mzdy vládou SR a zavedenie nového automatického mechanizmu na výpočet minimálnej mzdy zvýšeného z 57% na </w:t>
            </w:r>
            <w:r>
              <w:rPr>
                <w:rFonts w:ascii="Times New Roman" w:eastAsia="Times New Roman" w:hAnsi="Times New Roman" w:cs="Times New Roman"/>
                <w:color w:val="000000"/>
                <w:sz w:val="24"/>
              </w:rPr>
              <w:lastRenderedPageBreak/>
              <w:t>60% priemernej mzdy v hospod</w:t>
            </w:r>
            <w:r>
              <w:rPr>
                <w:rFonts w:ascii="Times New Roman" w:eastAsia="Times New Roman" w:hAnsi="Times New Roman" w:cs="Times New Roman"/>
                <w:color w:val="000000"/>
                <w:sz w:val="24"/>
              </w:rPr>
              <w:t>árstve z predchádzajúcich dvoch rokov. Kým minimálna mzda v roku 2024 bola 750 eur, v roku 2025 predstavuje 816 eur (nárast o 66 eur), pričom v roku 2026 sa podľa nového automatu skokovo zvýši na 915 eur (nárast o 99 eur oproti 2025), pokiaľ sa sociálni pa</w:t>
            </w:r>
            <w:r>
              <w:rPr>
                <w:rFonts w:ascii="Times New Roman" w:eastAsia="Times New Roman" w:hAnsi="Times New Roman" w:cs="Times New Roman"/>
                <w:color w:val="000000"/>
                <w:sz w:val="24"/>
              </w:rPr>
              <w:t>rtneri nedohodnú inak (teoreticky sa môžu dohodnúť na vyššej sume, no dohoda na nižšej sume ako je automat je extrémne nepravdepodobná a bude blokovaná zástupcami zamestnancov). Nová výška minimálnej mzdy bude znamenať výrazné zvýšenie výdavkov na mzdy a o</w:t>
            </w:r>
            <w:r>
              <w:rPr>
                <w:rFonts w:ascii="Times New Roman" w:eastAsia="Times New Roman" w:hAnsi="Times New Roman" w:cs="Times New Roman"/>
                <w:color w:val="000000"/>
                <w:sz w:val="24"/>
              </w:rPr>
              <w:t>dvody u poskytovateľov sociálnych služieb.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návrhu nariadenia je výška príspevku na kalendárny rok 2026 naviazaná na výšku minimálnej mzdy, avšak nie z roku 2026, ale z roku 2025 (816 eur). Takáto valorizácia príspevku nereflektuje výšku minimálnej mzdy </w:t>
            </w:r>
            <w:r>
              <w:rPr>
                <w:rFonts w:ascii="Times New Roman" w:eastAsia="Times New Roman" w:hAnsi="Times New Roman" w:cs="Times New Roman"/>
                <w:color w:val="000000"/>
                <w:sz w:val="24"/>
              </w:rPr>
              <w:t>v roku 2026 a ignoruje skokové zvýšenie minimálnej mzdy na rok 2026, ktoré budú musieť poskytovatelia znášať. Kým minimálna mzda vypočítaná podľa automatu sa zvyšuje medzi rokmi 2025 a 2026 o 12,1% (o 99 eur z 816 eur na 915 eur), výška príspevku sa valori</w:t>
            </w:r>
            <w:r>
              <w:rPr>
                <w:rFonts w:ascii="Times New Roman" w:eastAsia="Times New Roman" w:hAnsi="Times New Roman" w:cs="Times New Roman"/>
                <w:color w:val="000000"/>
                <w:sz w:val="24"/>
              </w:rPr>
              <w:t>zuje oproti roku 2025 iba o cca. 8,8% (v IV. stupni odkázanosti o 59 eur z 675 eur na 734 eur a v V. stupni odkázanosti o 73 eur z 825 eur na 898 eur). Dôjde tak k ešte väčším výpadkom vo financovaní miezd a odvodov pracovníkov v zariadeniach sociálnych sl</w:t>
            </w:r>
            <w:r>
              <w:rPr>
                <w:rFonts w:ascii="Times New Roman" w:eastAsia="Times New Roman" w:hAnsi="Times New Roman" w:cs="Times New Roman"/>
                <w:color w:val="000000"/>
                <w:sz w:val="24"/>
              </w:rPr>
              <w:t>užieb. V aktuálnej kritickej situácii financovania sociálnych služieb to znamená zhoršenie oproti súčasnému stavu, majúce za následok zvýšenie tlakov na udržateľnosť služieb a ich dostupnosť pre ľudí odkázaných na pomoc. Ide teda presne o opačný efekt, ako</w:t>
            </w:r>
            <w:r>
              <w:rPr>
                <w:rFonts w:ascii="Times New Roman" w:eastAsia="Times New Roman" w:hAnsi="Times New Roman" w:cs="Times New Roman"/>
                <w:color w:val="000000"/>
                <w:sz w:val="24"/>
              </w:rPr>
              <w:t xml:space="preserve"> je deklarovaný v dôvodovej správe.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 ilustráciu negatívnych finančných dôsledkov nedostatočnej valorizácie príspevku na poskytovateľov uvádzame nasledovný </w:t>
            </w:r>
            <w:r>
              <w:rPr>
                <w:rFonts w:ascii="Times New Roman" w:eastAsia="Times New Roman" w:hAnsi="Times New Roman" w:cs="Times New Roman"/>
                <w:color w:val="000000"/>
                <w:sz w:val="24"/>
              </w:rPr>
              <w:lastRenderedPageBreak/>
              <w:t>zjednodušený príklad. Ak sa navýši v roku 2026 minimálna mesačná mzda o 99 eur na jedného zamest</w:t>
            </w:r>
            <w:r>
              <w:rPr>
                <w:rFonts w:ascii="Times New Roman" w:eastAsia="Times New Roman" w:hAnsi="Times New Roman" w:cs="Times New Roman"/>
                <w:color w:val="000000"/>
                <w:sz w:val="24"/>
              </w:rPr>
              <w:t>nanca, pričom príspevky sa zvýšia pre prijímateľov v IV. a V. stupni odkázanosti v priemere o 66 eur (59 eur v IV. stupni a 73 eur v V. stupni), výpadok bude činiť 33 eur na jedného zamestnanca mesačne. Priemer IV. a V. stupňa je zvolený preto, lebo v mech</w:t>
            </w:r>
            <w:r>
              <w:rPr>
                <w:rFonts w:ascii="Times New Roman" w:eastAsia="Times New Roman" w:hAnsi="Times New Roman" w:cs="Times New Roman"/>
                <w:color w:val="000000"/>
                <w:sz w:val="24"/>
              </w:rPr>
              <w:t xml:space="preserve">anizme valorizácie sa počíta v IV. stupni s 0,9 násobkom minimálnej mzdy a v V. stupni 1,1 násobkom minimálnej mzdy. Priemer medzi týmito stupňami teda korešponduje s 1,0 násobkom výšky minimálnej mzdy (čo indikuje približný pomer 1 zamestnanec na jedného </w:t>
            </w:r>
            <w:r>
              <w:rPr>
                <w:rFonts w:ascii="Times New Roman" w:eastAsia="Times New Roman" w:hAnsi="Times New Roman" w:cs="Times New Roman"/>
                <w:color w:val="000000"/>
                <w:sz w:val="24"/>
              </w:rPr>
              <w:t>prijímateľa služby). Pri ilustračnom počte 1000 zamestnancov pracujúcich vo vybraných  zariadeniach sociálnych služieb organizácií združených v sieti Slovenskej katolíckej charity a v rámci Katolíckej cirkvi, mesačný výpadok 33 eur na jedného zamestnanca b</w:t>
            </w:r>
            <w:r>
              <w:rPr>
                <w:rFonts w:ascii="Times New Roman" w:eastAsia="Times New Roman" w:hAnsi="Times New Roman" w:cs="Times New Roman"/>
                <w:color w:val="000000"/>
                <w:sz w:val="24"/>
              </w:rPr>
              <w:t xml:space="preserve">ude predstavovať celkovú sumu 396 000 eur ročne, o ktorých sa zväčší výpadok financovania v roku 2026 oproti súčasnému stavu.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Dodatočná finančná záťaž spôsobená nedostatočnou valorizáciou nekopírujúcou vývoj minimálnej mzdy na rok 2026 môže byť pre niekt</w:t>
            </w:r>
            <w:r>
              <w:rPr>
                <w:rFonts w:ascii="Times New Roman" w:eastAsia="Times New Roman" w:hAnsi="Times New Roman" w:cs="Times New Roman"/>
                <w:color w:val="000000"/>
                <w:sz w:val="24"/>
              </w:rPr>
              <w:t>oré zariadenia dokonca likvidačná a môže mať negatívny dopad na dostupnosť služieb pre občanov či ich kvalitu. Takéto zhoršovanie podmienok na udržateľnosť a dostupnosť sociálnych služieb nekorešponduje s programovým vyhlásením vlády, ktoré si dalo za cieľ</w:t>
            </w:r>
            <w:r>
              <w:rPr>
                <w:rFonts w:ascii="Times New Roman" w:eastAsia="Times New Roman" w:hAnsi="Times New Roman" w:cs="Times New Roman"/>
                <w:color w:val="000000"/>
                <w:sz w:val="24"/>
              </w:rPr>
              <w:t xml:space="preserve"> kvalitné sociálne služby, ktoré musia byť dostupné všetkým odkázaným. Je preto kľúčové zabezpečiť dostatočné financovanie sociálnych služieb aj cez zmysluplnú valorizáciu príspevku, a to aj v období do skutočného termínu spustenia reformy financovania soc</w:t>
            </w:r>
            <w:r>
              <w:rPr>
                <w:rFonts w:ascii="Times New Roman" w:eastAsia="Times New Roman" w:hAnsi="Times New Roman" w:cs="Times New Roman"/>
                <w:color w:val="000000"/>
                <w:sz w:val="24"/>
              </w:rPr>
              <w:t>iálnych služieb.</w:t>
            </w:r>
          </w:p>
        </w:tc>
        <w:tc>
          <w:tcPr>
            <w:tcW w:w="778" w:type="dxa"/>
            <w:vAlign w:val="center"/>
          </w:tcPr>
          <w:p w:rsidR="00020792" w:rsidRDefault="00DB0103">
            <w:pPr>
              <w:spacing w:after="0"/>
              <w:jc w:val="center"/>
            </w:pPr>
            <w:r>
              <w:rPr>
                <w:rFonts w:ascii="Times New Roman" w:eastAsia="Times New Roman" w:hAnsi="Times New Roman" w:cs="Times New Roman"/>
                <w:color w:val="000000"/>
                <w:sz w:val="24"/>
              </w:rPr>
              <w:lastRenderedPageBreak/>
              <w:t>N</w:t>
            </w:r>
          </w:p>
        </w:tc>
        <w:tc>
          <w:tcPr>
            <w:tcW w:w="2462" w:type="dxa"/>
          </w:tcPr>
          <w:p w:rsidR="00020792" w:rsidRDefault="00DB0103">
            <w:pPr>
              <w:spacing w:after="0"/>
            </w:pPr>
            <w:r>
              <w:rPr>
                <w:rFonts w:ascii="Times New Roman" w:eastAsia="Times New Roman" w:hAnsi="Times New Roman" w:cs="Times New Roman"/>
                <w:color w:val="000000"/>
                <w:sz w:val="24"/>
              </w:rPr>
              <w:t xml:space="preserve">Spôsob určenia výšky finančného príspevku vychádza z ustálenej praxe doposiaľ uplatňovaného valorizačného mechanizmu a plne korešponduje so spôsobom, akým boli výšky finančných príspevkov určené aj v samotnom zákone, pričom tento spôsob </w:t>
            </w:r>
            <w:r>
              <w:rPr>
                <w:rFonts w:ascii="Times New Roman" w:eastAsia="Times New Roman" w:hAnsi="Times New Roman" w:cs="Times New Roman"/>
                <w:color w:val="000000"/>
                <w:sz w:val="24"/>
              </w:rPr>
              <w:t xml:space="preserve">je podrobne popísaný v sprievodnej dokumentácii predkladaného návrhu nariadenia. Valorizačný mechanizmus vychádza z účelu tohto </w:t>
            </w:r>
            <w:r>
              <w:rPr>
                <w:rFonts w:ascii="Times New Roman" w:eastAsia="Times New Roman" w:hAnsi="Times New Roman" w:cs="Times New Roman"/>
                <w:color w:val="000000"/>
                <w:sz w:val="24"/>
              </w:rPr>
              <w:lastRenderedPageBreak/>
              <w:t>finančného príspevku s prihliadnutím na vývoj minimálnej mzdy a jej výšku na rok 2025 a s prihliadnutím na vyváženú úroveň spolu</w:t>
            </w:r>
            <w:r>
              <w:rPr>
                <w:rFonts w:ascii="Times New Roman" w:eastAsia="Times New Roman" w:hAnsi="Times New Roman" w:cs="Times New Roman"/>
                <w:color w:val="000000"/>
                <w:sz w:val="24"/>
              </w:rPr>
              <w:t>financovania jednotlivých foriem sociálnej služby (pobytovej formy sociálnej služby a ambulantnej formy sociálnej služby). Navrhuje sa  výška finančného príspevku na mesiac na miesto v zariadení podľa navrhnutého valorizačného mechanizmu pri pobytových slu</w:t>
            </w:r>
            <w:r>
              <w:rPr>
                <w:rFonts w:ascii="Times New Roman" w:eastAsia="Times New Roman" w:hAnsi="Times New Roman" w:cs="Times New Roman"/>
                <w:color w:val="000000"/>
                <w:sz w:val="24"/>
              </w:rPr>
              <w:t xml:space="preserve">žbách v zariadeniach podmienených odkázanosťou ako určeného násobku mesačnej minimálnej mzdy (816 eur v roku 2025) pri jednotlivých stupňoch odkázanosti, a to konkrétne 0,25 násobku minimálnej </w:t>
            </w:r>
            <w:r>
              <w:rPr>
                <w:rFonts w:ascii="Times New Roman" w:eastAsia="Times New Roman" w:hAnsi="Times New Roman" w:cs="Times New Roman"/>
                <w:color w:val="000000"/>
                <w:sz w:val="24"/>
              </w:rPr>
              <w:lastRenderedPageBreak/>
              <w:t>mzdy pri I. stupni odkázanosti, 0,5 násobku minimálnej mzdy pri</w:t>
            </w:r>
            <w:r>
              <w:rPr>
                <w:rFonts w:ascii="Times New Roman" w:eastAsia="Times New Roman" w:hAnsi="Times New Roman" w:cs="Times New Roman"/>
                <w:color w:val="000000"/>
                <w:sz w:val="24"/>
              </w:rPr>
              <w:t xml:space="preserve"> II. stupni odkázanosti, 0,65 násobku minimálnej mzdy pri III. stupni odkázanosti, 0,9 násobku minimálnej mzdy pri IV. stupni odkázanosti a 1,1 násobku minimálnej mzdy pri V. stupni odkázanosti. Výška finančného príspevku pri poskytovaní ambulantnej sociál</w:t>
            </w:r>
            <w:r>
              <w:rPr>
                <w:rFonts w:ascii="Times New Roman" w:eastAsia="Times New Roman" w:hAnsi="Times New Roman" w:cs="Times New Roman"/>
                <w:color w:val="000000"/>
                <w:sz w:val="24"/>
              </w:rPr>
              <w:t xml:space="preserve">nej služby v zariadení podmienenom odkázanosťou/mesiac/miesto tvorí 66,67% (2/3) z výšky finančného príspevku pri poskytovaní pobytovej služby v tomto zariadení/mesiac/miesto. Takto diferencovane určené  násobky zo sumy minimálnej mzdy pre jednotlivé </w:t>
            </w:r>
            <w:r>
              <w:rPr>
                <w:rFonts w:ascii="Times New Roman" w:eastAsia="Times New Roman" w:hAnsi="Times New Roman" w:cs="Times New Roman"/>
                <w:color w:val="000000"/>
                <w:sz w:val="24"/>
              </w:rPr>
              <w:lastRenderedPageBreak/>
              <w:t>stupn</w:t>
            </w:r>
            <w:r>
              <w:rPr>
                <w:rFonts w:ascii="Times New Roman" w:eastAsia="Times New Roman" w:hAnsi="Times New Roman" w:cs="Times New Roman"/>
                <w:color w:val="000000"/>
                <w:sz w:val="24"/>
              </w:rPr>
              <w:t>e odkázanosti fyzickej osoby na pomoc inej fyzickej osoby vychádzajú z diferencovaného priemerného časového rozsahu odkázanosti pri sebaobslužných úkonoch, resp. potreby dohľadu pri týchto sebaobslužných úkonoch pri jednotlivých stupňoch odkázanosti fyzick</w:t>
            </w:r>
            <w:r>
              <w:rPr>
                <w:rFonts w:ascii="Times New Roman" w:eastAsia="Times New Roman" w:hAnsi="Times New Roman" w:cs="Times New Roman"/>
                <w:color w:val="000000"/>
                <w:sz w:val="24"/>
              </w:rPr>
              <w:t>ej osoby na pomoc inej fyzickej osoby.</w:t>
            </w:r>
            <w:r>
              <w:rPr>
                <w:rFonts w:ascii="Times New Roman" w:eastAsia="Times New Roman" w:hAnsi="Times New Roman" w:cs="Times New Roman"/>
                <w:color w:val="000000"/>
                <w:sz w:val="24"/>
              </w:rPr>
              <w:br/>
              <w:t>Navrhuje sa aj valorizácia výšky finančného príspevku na poskytovanie sociálnej služby v zariadeniach krízovej intervencie a výška finančného príspevku na poskytovanie sociálnej služby v nocľahárni na mesiac a na mies</w:t>
            </w:r>
            <w:r>
              <w:rPr>
                <w:rFonts w:ascii="Times New Roman" w:eastAsia="Times New Roman" w:hAnsi="Times New Roman" w:cs="Times New Roman"/>
                <w:color w:val="000000"/>
                <w:sz w:val="24"/>
              </w:rPr>
              <w:t xml:space="preserve">to na rozpočtový rok a to konkrétne 0,5 násobku minimálnej mzdy v </w:t>
            </w:r>
            <w:r>
              <w:rPr>
                <w:rFonts w:ascii="Times New Roman" w:eastAsia="Times New Roman" w:hAnsi="Times New Roman" w:cs="Times New Roman"/>
                <w:color w:val="000000"/>
                <w:sz w:val="24"/>
              </w:rPr>
              <w:lastRenderedPageBreak/>
              <w:t>roku 2025. K spôsobu určenia finančného príspevku na poskytovanie sociálnej služby v zariadeniach podmienených odkázanosťou bola na MPSVR SR vytvorená pracovná skupina v rokoch 2016-17, ktor</w:t>
            </w:r>
            <w:r>
              <w:rPr>
                <w:rFonts w:ascii="Times New Roman" w:eastAsia="Times New Roman" w:hAnsi="Times New Roman" w:cs="Times New Roman"/>
                <w:color w:val="000000"/>
                <w:sz w:val="24"/>
              </w:rPr>
              <w:t>á vyjadrila súhlas so spôsobom každoročnej valorizácie finančného príspevku.</w:t>
            </w:r>
          </w:p>
        </w:tc>
      </w:tr>
    </w:tbl>
    <w:p w:rsidR="000B2D78" w:rsidRPr="00785E8D" w:rsidRDefault="000B2D78">
      <w:pPr>
        <w:rPr>
          <w:rFonts w:ascii="Times New Roman" w:hAnsi="Times New Roman" w:cs="Times New Roman"/>
        </w:rPr>
      </w:pPr>
    </w:p>
    <w:p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B97750" w:rsidTr="00B97750">
        <w:trPr>
          <w:trHeight w:val="648"/>
          <w:jc w:val="center"/>
        </w:trPr>
        <w:tc>
          <w:tcPr>
            <w:tcW w:w="12960" w:type="dxa"/>
            <w:gridSpan w:val="5"/>
            <w:vAlign w:val="center"/>
          </w:tcPr>
          <w:p w:rsidR="00020792" w:rsidRDefault="00DB0103">
            <w:pPr>
              <w:spacing w:after="0"/>
              <w:jc w:val="center"/>
            </w:pPr>
            <w:r>
              <w:rPr>
                <w:rFonts w:ascii="Times New Roman" w:eastAsia="Times New Roman" w:hAnsi="Times New Roman" w:cs="Times New Roman"/>
                <w:color w:val="000000"/>
                <w:sz w:val="24"/>
              </w:rPr>
              <w:t>K materiálu neboli pridané hromadné pripomienky.</w:t>
            </w:r>
          </w:p>
        </w:tc>
      </w:tr>
    </w:tbl>
    <w:p w:rsidR="00E66622" w:rsidRDefault="00E66622">
      <w:pPr>
        <w:rPr>
          <w:rFonts w:ascii="Times New Roman" w:hAnsi="Times New Roman" w:cs="Times New Roman"/>
        </w:rPr>
      </w:pPr>
    </w:p>
    <w:p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8C63F3">
        <w:trPr>
          <w:trHeight w:val="648"/>
          <w:jc w:val="center"/>
        </w:trPr>
        <w:tc>
          <w:tcPr>
            <w:tcW w:w="178" w:type="pct"/>
            <w:tcBorders>
              <w:right w:val="single" w:sz="2" w:space="0" w:color="auto"/>
            </w:tcBorders>
            <w:vAlign w:val="center"/>
          </w:tcPr>
          <w:p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1.</w:t>
            </w:r>
          </w:p>
        </w:tc>
        <w:tc>
          <w:tcPr>
            <w:tcW w:w="0" w:type="auto"/>
          </w:tcPr>
          <w:p w:rsidR="00020792" w:rsidRDefault="00DB0103">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2.</w:t>
            </w:r>
          </w:p>
        </w:tc>
        <w:tc>
          <w:tcPr>
            <w:tcW w:w="0" w:type="auto"/>
          </w:tcPr>
          <w:p w:rsidR="00020792" w:rsidRDefault="00DB0103">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lastRenderedPageBreak/>
              <w:t>3.</w:t>
            </w:r>
          </w:p>
        </w:tc>
        <w:tc>
          <w:tcPr>
            <w:tcW w:w="0" w:type="auto"/>
          </w:tcPr>
          <w:p w:rsidR="00020792" w:rsidRDefault="00DB0103">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4.</w:t>
            </w:r>
          </w:p>
        </w:tc>
        <w:tc>
          <w:tcPr>
            <w:tcW w:w="0" w:type="auto"/>
          </w:tcPr>
          <w:p w:rsidR="00020792" w:rsidRDefault="00DB0103">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5.</w:t>
            </w:r>
          </w:p>
        </w:tc>
        <w:tc>
          <w:tcPr>
            <w:tcW w:w="0" w:type="auto"/>
          </w:tcPr>
          <w:p w:rsidR="00020792" w:rsidRDefault="00DB0103">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6.</w:t>
            </w:r>
          </w:p>
        </w:tc>
        <w:tc>
          <w:tcPr>
            <w:tcW w:w="0" w:type="auto"/>
          </w:tcPr>
          <w:p w:rsidR="00020792" w:rsidRDefault="00DB0103">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020792" w:rsidRDefault="00DB0103">
            <w:pPr>
              <w:spacing w:after="0"/>
              <w:jc w:val="center"/>
            </w:pPr>
            <w:r>
              <w:rPr>
                <w:rFonts w:ascii="Times New Roman" w:eastAsia="Times New Roman" w:hAnsi="Times New Roman" w:cs="Times New Roman"/>
                <w:color w:val="000000"/>
                <w:sz w:val="24"/>
              </w:rPr>
              <w:t>1 (0o, 1z)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7.</w:t>
            </w:r>
          </w:p>
        </w:tc>
        <w:tc>
          <w:tcPr>
            <w:tcW w:w="0" w:type="auto"/>
          </w:tcPr>
          <w:p w:rsidR="00020792" w:rsidRDefault="00DB0103">
            <w:pPr>
              <w:spacing w:after="0"/>
            </w:pPr>
            <w:r>
              <w:rPr>
                <w:rFonts w:ascii="Times New Roman" w:eastAsia="Times New Roman" w:hAnsi="Times New Roman" w:cs="Times New Roman"/>
                <w:b/>
                <w:color w:val="000000"/>
                <w:sz w:val="24"/>
              </w:rPr>
              <w:t>KOZP</w:t>
            </w:r>
            <w:r>
              <w:rPr>
                <w:rFonts w:ascii="Times New Roman" w:eastAsia="Times New Roman" w:hAnsi="Times New Roman" w:cs="Times New Roman"/>
                <w:color w:val="000000"/>
                <w:sz w:val="24"/>
              </w:rPr>
              <w:t xml:space="preserve"> – Komisárka pre osoby so zdravotným postihnutím</w:t>
            </w:r>
          </w:p>
        </w:tc>
        <w:tc>
          <w:tcPr>
            <w:tcW w:w="0" w:type="auto"/>
          </w:tcPr>
          <w:p w:rsidR="00020792" w:rsidRDefault="00DB0103">
            <w:pPr>
              <w:spacing w:after="0"/>
              <w:jc w:val="center"/>
            </w:pPr>
            <w:r>
              <w:rPr>
                <w:rFonts w:ascii="Times New Roman" w:eastAsia="Times New Roman" w:hAnsi="Times New Roman" w:cs="Times New Roman"/>
                <w:color w:val="000000"/>
                <w:sz w:val="24"/>
              </w:rPr>
              <w:t>1 (1o,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8.</w:t>
            </w:r>
          </w:p>
        </w:tc>
        <w:tc>
          <w:tcPr>
            <w:tcW w:w="0" w:type="auto"/>
          </w:tcPr>
          <w:p w:rsidR="00020792" w:rsidRDefault="00DB0103">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9.</w:t>
            </w:r>
          </w:p>
        </w:tc>
        <w:tc>
          <w:tcPr>
            <w:tcW w:w="0" w:type="auto"/>
          </w:tcPr>
          <w:p w:rsidR="00020792" w:rsidRDefault="00DB0103">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10.</w:t>
            </w:r>
          </w:p>
        </w:tc>
        <w:tc>
          <w:tcPr>
            <w:tcW w:w="0" w:type="auto"/>
          </w:tcPr>
          <w:p w:rsidR="00020792" w:rsidRDefault="00DB0103">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11.</w:t>
            </w:r>
          </w:p>
        </w:tc>
        <w:tc>
          <w:tcPr>
            <w:tcW w:w="0" w:type="auto"/>
          </w:tcPr>
          <w:p w:rsidR="00020792" w:rsidRDefault="00DB0103">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2 (2o, 0z)</w:t>
            </w:r>
          </w:p>
        </w:tc>
        <w:tc>
          <w:tcPr>
            <w:tcW w:w="0" w:type="auto"/>
          </w:tcPr>
          <w:p w:rsidR="00020792" w:rsidRDefault="00DB0103">
            <w:pPr>
              <w:spacing w:after="0"/>
              <w:jc w:val="center"/>
            </w:pPr>
            <w:r>
              <w:rPr>
                <w:rFonts w:ascii="Times New Roman" w:eastAsia="Times New Roman" w:hAnsi="Times New Roman" w:cs="Times New Roman"/>
                <w:color w:val="000000"/>
                <w:sz w:val="24"/>
              </w:rPr>
              <w:t>0</w:t>
            </w:r>
            <w:r>
              <w:rPr>
                <w:rFonts w:ascii="Times New Roman" w:eastAsia="Times New Roman" w:hAnsi="Times New Roman" w:cs="Times New Roman"/>
                <w:color w:val="000000"/>
                <w:sz w:val="24"/>
              </w:rPr>
              <w:t xml:space="preserve"> (0o, 0z)</w:t>
            </w:r>
          </w:p>
        </w:tc>
        <w:tc>
          <w:tcPr>
            <w:tcW w:w="0" w:type="auto"/>
          </w:tcPr>
          <w:p w:rsidR="00020792" w:rsidRDefault="00020792">
            <w:pPr>
              <w:spacing w:after="0"/>
              <w:jc w:val="center"/>
            </w:pP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12.</w:t>
            </w:r>
          </w:p>
        </w:tc>
        <w:tc>
          <w:tcPr>
            <w:tcW w:w="0" w:type="auto"/>
          </w:tcPr>
          <w:p w:rsidR="00020792" w:rsidRDefault="00DB0103">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3 (1o, 2z)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13.</w:t>
            </w:r>
          </w:p>
        </w:tc>
        <w:tc>
          <w:tcPr>
            <w:tcW w:w="0" w:type="auto"/>
          </w:tcPr>
          <w:p w:rsidR="00020792" w:rsidRDefault="00DB0103">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1 (1o,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14.</w:t>
            </w:r>
          </w:p>
        </w:tc>
        <w:tc>
          <w:tcPr>
            <w:tcW w:w="0" w:type="auto"/>
          </w:tcPr>
          <w:p w:rsidR="00020792" w:rsidRDefault="00DB0103">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 xml:space="preserve">0 (0o, </w:t>
            </w:r>
            <w:r>
              <w:rPr>
                <w:rFonts w:ascii="Times New Roman" w:eastAsia="Times New Roman" w:hAnsi="Times New Roman" w:cs="Times New Roman"/>
                <w:color w:val="000000"/>
                <w:sz w:val="24"/>
              </w:rPr>
              <w:t>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15.</w:t>
            </w:r>
          </w:p>
        </w:tc>
        <w:tc>
          <w:tcPr>
            <w:tcW w:w="0" w:type="auto"/>
          </w:tcPr>
          <w:p w:rsidR="00020792" w:rsidRDefault="00DB0103">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16.</w:t>
            </w:r>
          </w:p>
        </w:tc>
        <w:tc>
          <w:tcPr>
            <w:tcW w:w="0" w:type="auto"/>
          </w:tcPr>
          <w:p w:rsidR="00020792" w:rsidRDefault="00DB0103">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lastRenderedPageBreak/>
              <w:t>17.</w:t>
            </w:r>
          </w:p>
        </w:tc>
        <w:tc>
          <w:tcPr>
            <w:tcW w:w="0" w:type="auto"/>
          </w:tcPr>
          <w:p w:rsidR="00020792" w:rsidRDefault="00DB0103">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18.</w:t>
            </w:r>
          </w:p>
        </w:tc>
        <w:tc>
          <w:tcPr>
            <w:tcW w:w="0" w:type="auto"/>
          </w:tcPr>
          <w:p w:rsidR="00020792" w:rsidRDefault="00DB0103">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19.</w:t>
            </w:r>
          </w:p>
        </w:tc>
        <w:tc>
          <w:tcPr>
            <w:tcW w:w="0" w:type="auto"/>
          </w:tcPr>
          <w:p w:rsidR="00020792" w:rsidRDefault="00DB0103">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20.</w:t>
            </w:r>
          </w:p>
        </w:tc>
        <w:tc>
          <w:tcPr>
            <w:tcW w:w="0" w:type="auto"/>
          </w:tcPr>
          <w:p w:rsidR="00020792" w:rsidRDefault="00DB0103">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21.</w:t>
            </w:r>
          </w:p>
        </w:tc>
        <w:tc>
          <w:tcPr>
            <w:tcW w:w="0" w:type="auto"/>
          </w:tcPr>
          <w:p w:rsidR="00020792" w:rsidRDefault="00DB0103">
            <w:pPr>
              <w:spacing w:after="0"/>
            </w:pPr>
            <w:r>
              <w:rPr>
                <w:rFonts w:ascii="Times New Roman" w:eastAsia="Times New Roman" w:hAnsi="Times New Roman" w:cs="Times New Roman"/>
                <w:b/>
                <w:color w:val="000000"/>
                <w:sz w:val="24"/>
              </w:rPr>
              <w:t>MSSR - Sekcia legislatívy</w:t>
            </w:r>
            <w:r>
              <w:rPr>
                <w:rFonts w:ascii="Times New Roman" w:eastAsia="Times New Roman" w:hAnsi="Times New Roman" w:cs="Times New Roman"/>
                <w:color w:val="000000"/>
                <w:sz w:val="24"/>
              </w:rPr>
              <w:t xml:space="preserve"> – Ministerstvo spravodlivosti Slovenskej republiky - Sekcia legislatívy</w:t>
            </w:r>
          </w:p>
        </w:tc>
        <w:tc>
          <w:tcPr>
            <w:tcW w:w="0" w:type="auto"/>
          </w:tcPr>
          <w:p w:rsidR="00020792" w:rsidRDefault="00DB0103">
            <w:pPr>
              <w:spacing w:after="0"/>
              <w:jc w:val="center"/>
            </w:pPr>
            <w:r>
              <w:rPr>
                <w:rFonts w:ascii="Times New Roman" w:eastAsia="Times New Roman" w:hAnsi="Times New Roman" w:cs="Times New Roman"/>
                <w:color w:val="000000"/>
                <w:sz w:val="24"/>
              </w:rPr>
              <w:t>1 (1o,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22.</w:t>
            </w:r>
          </w:p>
        </w:tc>
        <w:tc>
          <w:tcPr>
            <w:tcW w:w="0" w:type="auto"/>
          </w:tcPr>
          <w:p w:rsidR="00020792" w:rsidRDefault="00DB0103">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23.</w:t>
            </w:r>
          </w:p>
        </w:tc>
        <w:tc>
          <w:tcPr>
            <w:tcW w:w="0" w:type="auto"/>
          </w:tcPr>
          <w:p w:rsidR="00020792" w:rsidRDefault="00DB0103">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24.</w:t>
            </w:r>
          </w:p>
        </w:tc>
        <w:tc>
          <w:tcPr>
            <w:tcW w:w="0" w:type="auto"/>
          </w:tcPr>
          <w:p w:rsidR="00020792" w:rsidRDefault="00DB0103">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25.</w:t>
            </w:r>
          </w:p>
        </w:tc>
        <w:tc>
          <w:tcPr>
            <w:tcW w:w="0" w:type="auto"/>
          </w:tcPr>
          <w:p w:rsidR="00020792" w:rsidRDefault="00DB0103">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Ministerstvo školstva,výskumu,vývoja a mládeže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26.</w:t>
            </w:r>
          </w:p>
        </w:tc>
        <w:tc>
          <w:tcPr>
            <w:tcW w:w="0" w:type="auto"/>
          </w:tcPr>
          <w:p w:rsidR="00020792" w:rsidRDefault="00DB0103">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27.</w:t>
            </w:r>
          </w:p>
        </w:tc>
        <w:tc>
          <w:tcPr>
            <w:tcW w:w="0" w:type="auto"/>
          </w:tcPr>
          <w:p w:rsidR="00020792" w:rsidRDefault="00DB0103">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28.</w:t>
            </w:r>
          </w:p>
        </w:tc>
        <w:tc>
          <w:tcPr>
            <w:tcW w:w="0" w:type="auto"/>
          </w:tcPr>
          <w:p w:rsidR="00020792" w:rsidRDefault="00DB0103">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29.</w:t>
            </w:r>
          </w:p>
        </w:tc>
        <w:tc>
          <w:tcPr>
            <w:tcW w:w="0" w:type="auto"/>
          </w:tcPr>
          <w:p w:rsidR="00020792" w:rsidRDefault="00DB0103">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30.</w:t>
            </w:r>
          </w:p>
        </w:tc>
        <w:tc>
          <w:tcPr>
            <w:tcW w:w="0" w:type="auto"/>
          </w:tcPr>
          <w:p w:rsidR="00020792" w:rsidRDefault="00DB0103">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lastRenderedPageBreak/>
              <w:t>31.</w:t>
            </w:r>
          </w:p>
        </w:tc>
        <w:tc>
          <w:tcPr>
            <w:tcW w:w="0" w:type="auto"/>
          </w:tcPr>
          <w:p w:rsidR="00020792" w:rsidRDefault="00DB0103">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32.</w:t>
            </w:r>
          </w:p>
        </w:tc>
        <w:tc>
          <w:tcPr>
            <w:tcW w:w="0" w:type="auto"/>
          </w:tcPr>
          <w:p w:rsidR="00020792" w:rsidRDefault="00DB0103">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020792" w:rsidRDefault="00DB0103">
            <w:pPr>
              <w:spacing w:after="0"/>
              <w:jc w:val="center"/>
            </w:pPr>
            <w:r>
              <w:rPr>
                <w:rFonts w:ascii="Times New Roman" w:eastAsia="Times New Roman" w:hAnsi="Times New Roman" w:cs="Times New Roman"/>
                <w:color w:val="000000"/>
                <w:sz w:val="24"/>
              </w:rPr>
              <w:t>1 (1o,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33.</w:t>
            </w:r>
          </w:p>
        </w:tc>
        <w:tc>
          <w:tcPr>
            <w:tcW w:w="0" w:type="auto"/>
          </w:tcPr>
          <w:p w:rsidR="00020792" w:rsidRDefault="00DB0103">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34.</w:t>
            </w:r>
          </w:p>
        </w:tc>
        <w:tc>
          <w:tcPr>
            <w:tcW w:w="0" w:type="auto"/>
          </w:tcPr>
          <w:p w:rsidR="00020792" w:rsidRDefault="00DB0103">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35.</w:t>
            </w:r>
          </w:p>
        </w:tc>
        <w:tc>
          <w:tcPr>
            <w:tcW w:w="0" w:type="auto"/>
          </w:tcPr>
          <w:p w:rsidR="00020792" w:rsidRDefault="00DB0103">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36.</w:t>
            </w:r>
          </w:p>
        </w:tc>
        <w:tc>
          <w:tcPr>
            <w:tcW w:w="0" w:type="auto"/>
          </w:tcPr>
          <w:p w:rsidR="00020792" w:rsidRDefault="00DB0103">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37.</w:t>
            </w:r>
          </w:p>
        </w:tc>
        <w:tc>
          <w:tcPr>
            <w:tcW w:w="0" w:type="auto"/>
          </w:tcPr>
          <w:p w:rsidR="00020792" w:rsidRDefault="00DB0103">
            <w:pPr>
              <w:spacing w:after="0"/>
            </w:pPr>
            <w:r>
              <w:rPr>
                <w:rFonts w:ascii="Times New Roman" w:eastAsia="Times New Roman" w:hAnsi="Times New Roman" w:cs="Times New Roman"/>
                <w:b/>
                <w:color w:val="000000"/>
                <w:sz w:val="24"/>
              </w:rPr>
              <w:t>SKCH</w:t>
            </w:r>
            <w:r>
              <w:rPr>
                <w:rFonts w:ascii="Times New Roman" w:eastAsia="Times New Roman" w:hAnsi="Times New Roman" w:cs="Times New Roman"/>
                <w:color w:val="000000"/>
                <w:sz w:val="24"/>
              </w:rPr>
              <w:t xml:space="preserve"> – Slovenská katolícka charita</w:t>
            </w:r>
          </w:p>
        </w:tc>
        <w:tc>
          <w:tcPr>
            <w:tcW w:w="0" w:type="auto"/>
          </w:tcPr>
          <w:p w:rsidR="00020792" w:rsidRDefault="00DB0103">
            <w:pPr>
              <w:spacing w:after="0"/>
              <w:jc w:val="center"/>
            </w:pPr>
            <w:r>
              <w:rPr>
                <w:rFonts w:ascii="Times New Roman" w:eastAsia="Times New Roman" w:hAnsi="Times New Roman" w:cs="Times New Roman"/>
                <w:color w:val="000000"/>
                <w:sz w:val="24"/>
              </w:rPr>
              <w:t>1 (1o,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38.</w:t>
            </w:r>
          </w:p>
        </w:tc>
        <w:tc>
          <w:tcPr>
            <w:tcW w:w="0" w:type="auto"/>
          </w:tcPr>
          <w:p w:rsidR="00020792" w:rsidRDefault="00DB0103">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020792" w:rsidRDefault="00DB0103">
            <w:pPr>
              <w:spacing w:after="0"/>
              <w:jc w:val="center"/>
            </w:pPr>
            <w:r>
              <w:rPr>
                <w:rFonts w:ascii="Times New Roman" w:eastAsia="Times New Roman" w:hAnsi="Times New Roman" w:cs="Times New Roman"/>
                <w:color w:val="000000"/>
                <w:sz w:val="24"/>
              </w:rPr>
              <w:t xml:space="preserve">0 </w:t>
            </w:r>
            <w:r>
              <w:rPr>
                <w:rFonts w:ascii="Times New Roman" w:eastAsia="Times New Roman" w:hAnsi="Times New Roman" w:cs="Times New Roman"/>
                <w:color w:val="000000"/>
                <w:sz w:val="24"/>
              </w:rPr>
              <w:t>(0o,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39.</w:t>
            </w:r>
          </w:p>
        </w:tc>
        <w:tc>
          <w:tcPr>
            <w:tcW w:w="0" w:type="auto"/>
          </w:tcPr>
          <w:p w:rsidR="00020792" w:rsidRDefault="00DB0103">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40.</w:t>
            </w:r>
          </w:p>
        </w:tc>
        <w:tc>
          <w:tcPr>
            <w:tcW w:w="0" w:type="auto"/>
          </w:tcPr>
          <w:p w:rsidR="00020792" w:rsidRDefault="00DB0103">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41.</w:t>
            </w:r>
          </w:p>
        </w:tc>
        <w:tc>
          <w:tcPr>
            <w:tcW w:w="0" w:type="auto"/>
          </w:tcPr>
          <w:p w:rsidR="00020792" w:rsidRDefault="00DB0103">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42.</w:t>
            </w:r>
          </w:p>
        </w:tc>
        <w:tc>
          <w:tcPr>
            <w:tcW w:w="0" w:type="auto"/>
          </w:tcPr>
          <w:p w:rsidR="00020792" w:rsidRDefault="00DB0103">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43.</w:t>
            </w:r>
          </w:p>
        </w:tc>
        <w:tc>
          <w:tcPr>
            <w:tcW w:w="0" w:type="auto"/>
          </w:tcPr>
          <w:p w:rsidR="00020792" w:rsidRDefault="00DB0103">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44.</w:t>
            </w:r>
          </w:p>
        </w:tc>
        <w:tc>
          <w:tcPr>
            <w:tcW w:w="0" w:type="auto"/>
          </w:tcPr>
          <w:p w:rsidR="00020792" w:rsidRDefault="00DB0103">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lastRenderedPageBreak/>
              <w:t>45.</w:t>
            </w:r>
          </w:p>
        </w:tc>
        <w:tc>
          <w:tcPr>
            <w:tcW w:w="0" w:type="auto"/>
          </w:tcPr>
          <w:p w:rsidR="00020792" w:rsidRDefault="00DB0103">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46.</w:t>
            </w:r>
          </w:p>
        </w:tc>
        <w:tc>
          <w:tcPr>
            <w:tcW w:w="0" w:type="auto"/>
          </w:tcPr>
          <w:p w:rsidR="00020792" w:rsidRDefault="00DB0103">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47.</w:t>
            </w:r>
          </w:p>
        </w:tc>
        <w:tc>
          <w:tcPr>
            <w:tcW w:w="0" w:type="auto"/>
          </w:tcPr>
          <w:p w:rsidR="00020792" w:rsidRDefault="00DB0103">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48.</w:t>
            </w:r>
          </w:p>
        </w:tc>
        <w:tc>
          <w:tcPr>
            <w:tcW w:w="0" w:type="auto"/>
          </w:tcPr>
          <w:p w:rsidR="00020792" w:rsidRDefault="00DB0103">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49.</w:t>
            </w:r>
          </w:p>
        </w:tc>
        <w:tc>
          <w:tcPr>
            <w:tcW w:w="0" w:type="auto"/>
          </w:tcPr>
          <w:p w:rsidR="00020792" w:rsidRDefault="00DB0103">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50.</w:t>
            </w:r>
          </w:p>
        </w:tc>
        <w:tc>
          <w:tcPr>
            <w:tcW w:w="0" w:type="auto"/>
          </w:tcPr>
          <w:p w:rsidR="00020792" w:rsidRDefault="00DB0103">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51.</w:t>
            </w:r>
          </w:p>
        </w:tc>
        <w:tc>
          <w:tcPr>
            <w:tcW w:w="0" w:type="auto"/>
          </w:tcPr>
          <w:p w:rsidR="00020792" w:rsidRDefault="00DB0103">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52.</w:t>
            </w:r>
          </w:p>
        </w:tc>
        <w:tc>
          <w:tcPr>
            <w:tcW w:w="0" w:type="auto"/>
          </w:tcPr>
          <w:p w:rsidR="00020792" w:rsidRDefault="00DB0103">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53.</w:t>
            </w:r>
          </w:p>
        </w:tc>
        <w:tc>
          <w:tcPr>
            <w:tcW w:w="0" w:type="auto"/>
          </w:tcPr>
          <w:p w:rsidR="00020792" w:rsidRDefault="00DB0103">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54.</w:t>
            </w:r>
          </w:p>
        </w:tc>
        <w:tc>
          <w:tcPr>
            <w:tcW w:w="0" w:type="auto"/>
          </w:tcPr>
          <w:p w:rsidR="00020792" w:rsidRDefault="00DB0103">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55.</w:t>
            </w:r>
          </w:p>
        </w:tc>
        <w:tc>
          <w:tcPr>
            <w:tcW w:w="0" w:type="auto"/>
          </w:tcPr>
          <w:p w:rsidR="00020792" w:rsidRDefault="00DB0103">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56.</w:t>
            </w:r>
          </w:p>
        </w:tc>
        <w:tc>
          <w:tcPr>
            <w:tcW w:w="0" w:type="auto"/>
          </w:tcPr>
          <w:p w:rsidR="00020792" w:rsidRDefault="00DB0103">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57.</w:t>
            </w:r>
          </w:p>
        </w:tc>
        <w:tc>
          <w:tcPr>
            <w:tcW w:w="0" w:type="auto"/>
          </w:tcPr>
          <w:p w:rsidR="00020792" w:rsidRDefault="00DB0103">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t>58.</w:t>
            </w:r>
          </w:p>
        </w:tc>
        <w:tc>
          <w:tcPr>
            <w:tcW w:w="0" w:type="auto"/>
          </w:tcPr>
          <w:p w:rsidR="00020792" w:rsidRDefault="00DB0103">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c>
          <w:tcPr>
            <w:tcW w:w="0" w:type="auto"/>
          </w:tcPr>
          <w:p w:rsidR="00020792" w:rsidRDefault="00020792">
            <w:pPr>
              <w:spacing w:after="0"/>
              <w:jc w:val="center"/>
            </w:pPr>
          </w:p>
        </w:tc>
      </w:tr>
      <w:tr w:rsidR="00020792">
        <w:trPr>
          <w:trHeight w:val="648"/>
          <w:jc w:val="center"/>
        </w:trPr>
        <w:tc>
          <w:tcPr>
            <w:tcW w:w="0" w:type="auto"/>
          </w:tcPr>
          <w:p w:rsidR="00020792" w:rsidRDefault="00DB0103">
            <w:pPr>
              <w:spacing w:after="0"/>
              <w:jc w:val="center"/>
            </w:pPr>
            <w:r>
              <w:rPr>
                <w:rFonts w:ascii="Times New Roman" w:eastAsia="Times New Roman" w:hAnsi="Times New Roman" w:cs="Times New Roman"/>
                <w:color w:val="000000"/>
                <w:sz w:val="24"/>
              </w:rPr>
              <w:lastRenderedPageBreak/>
              <w:t>59.</w:t>
            </w:r>
          </w:p>
        </w:tc>
        <w:tc>
          <w:tcPr>
            <w:tcW w:w="0" w:type="auto"/>
          </w:tcPr>
          <w:p w:rsidR="00020792" w:rsidRDefault="00DB0103">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DB0103">
            <w:pPr>
              <w:spacing w:after="0"/>
              <w:jc w:val="center"/>
            </w:pPr>
            <w:r>
              <w:rPr>
                <w:rFonts w:ascii="Times New Roman" w:eastAsia="Times New Roman" w:hAnsi="Times New Roman" w:cs="Times New Roman"/>
                <w:color w:val="000000"/>
                <w:sz w:val="24"/>
              </w:rPr>
              <w:t>0 (0o, 0z)</w:t>
            </w:r>
          </w:p>
        </w:tc>
        <w:tc>
          <w:tcPr>
            <w:tcW w:w="0" w:type="auto"/>
          </w:tcPr>
          <w:p w:rsidR="00020792" w:rsidRDefault="00020792">
            <w:pPr>
              <w:spacing w:after="0"/>
              <w:jc w:val="center"/>
            </w:pPr>
          </w:p>
        </w:tc>
        <w:tc>
          <w:tcPr>
            <w:tcW w:w="0" w:type="auto"/>
          </w:tcPr>
          <w:p w:rsidR="00020792" w:rsidRDefault="00DB0103">
            <w:pPr>
              <w:spacing w:after="0"/>
              <w:jc w:val="center"/>
            </w:pPr>
            <w:r>
              <w:rPr>
                <w:rFonts w:ascii="Times New Roman" w:eastAsia="Times New Roman" w:hAnsi="Times New Roman" w:cs="Times New Roman"/>
                <w:color w:val="000000"/>
                <w:sz w:val="24"/>
              </w:rPr>
              <w:t>X</w:t>
            </w:r>
          </w:p>
        </w:tc>
      </w:tr>
      <w:tr w:rsidR="00020792">
        <w:trPr>
          <w:trHeight w:val="648"/>
          <w:jc w:val="center"/>
        </w:trPr>
        <w:tc>
          <w:tcPr>
            <w:tcW w:w="0" w:type="auto"/>
          </w:tcPr>
          <w:p w:rsidR="00020792" w:rsidRDefault="00020792">
            <w:pPr>
              <w:spacing w:after="0"/>
              <w:jc w:val="center"/>
            </w:pPr>
          </w:p>
        </w:tc>
        <w:tc>
          <w:tcPr>
            <w:tcW w:w="0" w:type="auto"/>
            <w:vAlign w:val="center"/>
          </w:tcPr>
          <w:p w:rsidR="00020792" w:rsidRDefault="00DB0103">
            <w:pPr>
              <w:spacing w:after="0"/>
            </w:pPr>
            <w:r>
              <w:rPr>
                <w:rFonts w:ascii="Times New Roman" w:eastAsia="Times New Roman" w:hAnsi="Times New Roman" w:cs="Times New Roman"/>
                <w:b/>
                <w:color w:val="000000"/>
                <w:sz w:val="24"/>
              </w:rPr>
              <w:t>Spolu</w:t>
            </w:r>
          </w:p>
        </w:tc>
        <w:tc>
          <w:tcPr>
            <w:tcW w:w="0" w:type="auto"/>
            <w:vAlign w:val="center"/>
          </w:tcPr>
          <w:p w:rsidR="00020792" w:rsidRDefault="00DB0103">
            <w:pPr>
              <w:spacing w:after="0"/>
              <w:jc w:val="center"/>
            </w:pPr>
            <w:r>
              <w:rPr>
                <w:rFonts w:ascii="Times New Roman" w:eastAsia="Times New Roman" w:hAnsi="Times New Roman" w:cs="Times New Roman"/>
                <w:b/>
                <w:color w:val="000000"/>
                <w:sz w:val="24"/>
              </w:rPr>
              <w:t>11 (8o, 3z)</w:t>
            </w:r>
          </w:p>
        </w:tc>
        <w:tc>
          <w:tcPr>
            <w:tcW w:w="0" w:type="auto"/>
            <w:vAlign w:val="center"/>
          </w:tcPr>
          <w:p w:rsidR="00020792" w:rsidRDefault="00DB0103">
            <w:pPr>
              <w:spacing w:after="0"/>
              <w:jc w:val="center"/>
            </w:pPr>
            <w:r>
              <w:rPr>
                <w:rFonts w:ascii="Times New Roman" w:eastAsia="Times New Roman" w:hAnsi="Times New Roman" w:cs="Times New Roman"/>
                <w:b/>
                <w:color w:val="000000"/>
                <w:sz w:val="24"/>
              </w:rPr>
              <w:t>0 (0o, 0z)</w:t>
            </w:r>
          </w:p>
        </w:tc>
        <w:tc>
          <w:tcPr>
            <w:tcW w:w="0" w:type="auto"/>
            <w:vAlign w:val="center"/>
          </w:tcPr>
          <w:p w:rsidR="00020792" w:rsidRDefault="00DB0103">
            <w:pPr>
              <w:spacing w:after="0"/>
              <w:jc w:val="center"/>
            </w:pPr>
            <w:r>
              <w:rPr>
                <w:rFonts w:ascii="Times New Roman" w:eastAsia="Times New Roman" w:hAnsi="Times New Roman" w:cs="Times New Roman"/>
                <w:b/>
                <w:color w:val="000000"/>
                <w:sz w:val="24"/>
              </w:rPr>
              <w:t>19</w:t>
            </w:r>
          </w:p>
        </w:tc>
        <w:tc>
          <w:tcPr>
            <w:tcW w:w="0" w:type="auto"/>
            <w:vAlign w:val="center"/>
          </w:tcPr>
          <w:p w:rsidR="00020792" w:rsidRDefault="00DB0103">
            <w:pPr>
              <w:spacing w:after="0"/>
              <w:jc w:val="center"/>
            </w:pPr>
            <w:r>
              <w:rPr>
                <w:rFonts w:ascii="Times New Roman" w:eastAsia="Times New Roman" w:hAnsi="Times New Roman" w:cs="Times New Roman"/>
                <w:b/>
                <w:color w:val="000000"/>
                <w:sz w:val="24"/>
              </w:rPr>
              <w:t>32</w:t>
            </w:r>
          </w:p>
        </w:tc>
      </w:tr>
    </w:tbl>
    <w:p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103" w:rsidRPr="00785E8D" w:rsidRDefault="00DB0103" w:rsidP="00E66622">
      <w:pPr>
        <w:spacing w:after="0" w:line="240" w:lineRule="auto"/>
      </w:pPr>
      <w:r w:rsidRPr="00785E8D">
        <w:separator/>
      </w:r>
    </w:p>
  </w:endnote>
  <w:endnote w:type="continuationSeparator" w:id="0">
    <w:p w:rsidR="00DB0103" w:rsidRPr="00785E8D" w:rsidRDefault="00DB0103"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4362024"/>
      <w:docPartObj>
        <w:docPartGallery w:val="Page Numbers (Bottom of Page)"/>
        <w:docPartUnique/>
      </w:docPartObj>
    </w:sdtPr>
    <w:sdtEndPr>
      <w:rPr>
        <w:rFonts w:ascii="Times New Roman" w:hAnsi="Times New Roman"/>
        <w:noProof/>
      </w:rPr>
    </w:sdtEndPr>
    <w:sdtContent>
      <w:p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007E3A8E">
          <w:rPr>
            <w:rFonts w:ascii="Times New Roman" w:hAnsi="Times New Roman"/>
          </w:rPr>
          <w:t>3</w:t>
        </w:r>
        <w:r w:rsidRPr="00362D69">
          <w:rPr>
            <w:rFonts w:ascii="Times New Roman" w:hAnsi="Times New Roman"/>
          </w:rPr>
          <w:fldChar w:fldCharType="end"/>
        </w:r>
      </w:p>
    </w:sdtContent>
  </w:sdt>
  <w:p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103" w:rsidRPr="00785E8D" w:rsidRDefault="00DB0103" w:rsidP="00E66622">
      <w:pPr>
        <w:spacing w:after="0" w:line="240" w:lineRule="auto"/>
      </w:pPr>
      <w:r w:rsidRPr="00785E8D">
        <w:separator/>
      </w:r>
    </w:p>
  </w:footnote>
  <w:footnote w:type="continuationSeparator" w:id="0">
    <w:p w:rsidR="00DB0103" w:rsidRPr="00785E8D" w:rsidRDefault="00DB0103"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20792"/>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3A8E"/>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46A0"/>
    <w:rsid w:val="00B9775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610D0"/>
    <w:rsid w:val="00D91683"/>
    <w:rsid w:val="00DA267A"/>
    <w:rsid w:val="00DB0103"/>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 w:type="paragraph" w:styleId="Textbubliny">
    <w:name w:val="Balloon Text"/>
    <w:basedOn w:val="Normlny"/>
    <w:link w:val="TextbublinyChar"/>
    <w:uiPriority w:val="99"/>
    <w:semiHidden/>
    <w:unhideWhenUsed/>
    <w:rsid w:val="00B9775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97750"/>
    <w:rPr>
      <w:rFonts w:ascii="Segoe UI" w:hAnsi="Segoe UI" w:cs="Segoe UI"/>
      <w:noProof/>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EF7A-7AF6-4812-B0F1-4FF22AD7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5315</Words>
  <Characters>30299</Characters>
  <Application>Microsoft Office Word</Application>
  <DocSecurity>0</DocSecurity>
  <Lines>252</Lines>
  <Paragraphs>71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Filipova Viera</cp:lastModifiedBy>
  <cp:revision>4</cp:revision>
  <cp:lastPrinted>2025-05-22T07:29:00Z</cp:lastPrinted>
  <dcterms:created xsi:type="dcterms:W3CDTF">2025-05-22T07:27:00Z</dcterms:created>
  <dcterms:modified xsi:type="dcterms:W3CDTF">2025-05-22T07:37:00Z</dcterms:modified>
</cp:coreProperties>
</file>