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5FCD034C" w:rsidR="000C2162" w:rsidRDefault="000A4BCD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MINISTERSTVO </w:t>
            </w:r>
            <w:r w:rsidR="008167F7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KULTÚRY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SLOVENSKEJ REPUBLIKY</w:t>
            </w:r>
          </w:p>
          <w:p w14:paraId="264E2C21" w14:textId="36231513" w:rsidR="00F83F06" w:rsidRPr="00B03D54" w:rsidRDefault="00946CED" w:rsidP="00424866">
            <w:pPr>
              <w:rPr>
                <w:sz w:val="25"/>
                <w:szCs w:val="25"/>
                <w:highlight w:val="yellow"/>
              </w:rPr>
            </w:pPr>
            <w:r w:rsidRPr="00F85A8F">
              <w:rPr>
                <w:sz w:val="25"/>
                <w:szCs w:val="25"/>
              </w:rPr>
              <w:t xml:space="preserve">Číslo: </w:t>
            </w:r>
            <w:r w:rsidR="008E5E2E" w:rsidRPr="008E5E2E">
              <w:rPr>
                <w:sz w:val="25"/>
                <w:szCs w:val="25"/>
              </w:rPr>
              <w:t>MK- 4613/2025-110/7796</w:t>
            </w:r>
          </w:p>
        </w:tc>
      </w:tr>
    </w:tbl>
    <w:p w14:paraId="40BAB29D" w14:textId="231EF9E8" w:rsidR="00505582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505582">
        <w:rPr>
          <w:sz w:val="25"/>
          <w:szCs w:val="25"/>
        </w:rPr>
        <w:t xml:space="preserve">rokovanie </w:t>
      </w:r>
      <w:r w:rsidR="00A00E98">
        <w:rPr>
          <w:sz w:val="25"/>
          <w:szCs w:val="25"/>
        </w:rPr>
        <w:t>Legislatívnej</w:t>
      </w:r>
      <w:r w:rsidR="00505582">
        <w:rPr>
          <w:sz w:val="25"/>
          <w:szCs w:val="25"/>
        </w:rPr>
        <w:t xml:space="preserve"> rady </w:t>
      </w:r>
      <w:r w:rsidR="00A00E98">
        <w:rPr>
          <w:sz w:val="25"/>
          <w:szCs w:val="25"/>
        </w:rPr>
        <w:t>vlády</w:t>
      </w:r>
    </w:p>
    <w:p w14:paraId="352E3352" w14:textId="5635FEA0" w:rsidR="0079698D" w:rsidRPr="00B03D54" w:rsidRDefault="00505582" w:rsidP="00B03D54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Slovenskej republiky</w:t>
      </w:r>
    </w:p>
    <w:p w14:paraId="5E0FD5DD" w14:textId="77777777" w:rsidR="00B03D54" w:rsidRDefault="00B03D54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48739426" w14:textId="17561FD4" w:rsidR="0079698D" w:rsidRDefault="003B667A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bookmarkStart w:id="0" w:name="_GoBack"/>
      <w:bookmarkEnd w:id="0"/>
      <w:r>
        <w:rPr>
          <w:rFonts w:ascii="Times" w:hAnsi="Times" w:cs="Times"/>
          <w:b/>
          <w:bCs/>
          <w:sz w:val="25"/>
          <w:szCs w:val="25"/>
        </w:rPr>
        <w:t>Návrh</w:t>
      </w:r>
    </w:p>
    <w:p w14:paraId="6F5A00FD" w14:textId="41DD8313" w:rsidR="00AB6521" w:rsidRDefault="000A4BCD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</w:r>
      <w:r w:rsidR="00AB6521">
        <w:rPr>
          <w:rFonts w:ascii="Times" w:hAnsi="Times" w:cs="Times"/>
          <w:b/>
          <w:bCs/>
          <w:sz w:val="25"/>
          <w:szCs w:val="25"/>
        </w:rPr>
        <w:t>Z</w:t>
      </w:r>
      <w:r w:rsidR="003B667A">
        <w:rPr>
          <w:rFonts w:ascii="Times" w:hAnsi="Times" w:cs="Times"/>
          <w:b/>
          <w:bCs/>
          <w:sz w:val="25"/>
          <w:szCs w:val="25"/>
        </w:rPr>
        <w:t>ákon</w:t>
      </w:r>
    </w:p>
    <w:p w14:paraId="6D54F578" w14:textId="763982A6" w:rsidR="00AB6521" w:rsidRDefault="008167F7" w:rsidP="00B03D54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  <w:t>z ... 2025</w:t>
      </w:r>
      <w:r w:rsidR="000A4BCD">
        <w:rPr>
          <w:rFonts w:ascii="Times" w:hAnsi="Times" w:cs="Times"/>
          <w:b/>
          <w:bCs/>
          <w:sz w:val="25"/>
          <w:szCs w:val="25"/>
        </w:rPr>
        <w:br/>
      </w:r>
      <w:r w:rsidR="000A4BCD">
        <w:rPr>
          <w:rFonts w:ascii="Times" w:hAnsi="Times" w:cs="Times"/>
          <w:b/>
          <w:bCs/>
          <w:sz w:val="25"/>
          <w:szCs w:val="25"/>
        </w:rPr>
        <w:br/>
      </w:r>
      <w:r w:rsidR="0023668D" w:rsidRPr="0023668D">
        <w:rPr>
          <w:rFonts w:ascii="Times" w:hAnsi="Times" w:cs="Times"/>
          <w:b/>
          <w:bCs/>
          <w:sz w:val="25"/>
          <w:szCs w:val="25"/>
        </w:rPr>
        <w:t>ktorým sa mení a dopĺňa zákon č. 264/2022 Z. z. o mediálnych službách a o zmene a doplnení niektorých zákonov (zákon o mediálnych službách) v znení neskorších predpisov a</w:t>
      </w:r>
      <w:r w:rsidR="00505582">
        <w:rPr>
          <w:rFonts w:ascii="Times" w:hAnsi="Times" w:cs="Times"/>
          <w:b/>
          <w:bCs/>
          <w:sz w:val="25"/>
          <w:szCs w:val="25"/>
        </w:rPr>
        <w:t> ktorým sa mení a dopĺňa</w:t>
      </w:r>
      <w:r w:rsidR="0023668D" w:rsidRPr="0023668D">
        <w:rPr>
          <w:rFonts w:ascii="Times" w:hAnsi="Times" w:cs="Times"/>
          <w:b/>
          <w:bCs/>
          <w:sz w:val="25"/>
          <w:szCs w:val="25"/>
        </w:rPr>
        <w:t xml:space="preserve"> zákon</w:t>
      </w:r>
      <w:r w:rsidR="005F77EA">
        <w:rPr>
          <w:rFonts w:ascii="Times" w:hAnsi="Times" w:cs="Times"/>
          <w:b/>
          <w:bCs/>
          <w:sz w:val="25"/>
          <w:szCs w:val="25"/>
        </w:rPr>
        <w:t xml:space="preserve"> </w:t>
      </w:r>
      <w:r w:rsidR="005F77EA" w:rsidRPr="005F77EA">
        <w:rPr>
          <w:rFonts w:ascii="Times" w:hAnsi="Times" w:cs="Times"/>
          <w:b/>
          <w:bCs/>
          <w:sz w:val="25"/>
          <w:szCs w:val="25"/>
        </w:rPr>
        <w:t>č. 265/2022 Z. z. o vydavateľoch publikácií a o registri v oblasti médií a audiovízie a o zmene a doplnení niektorých zákonov (zákon o publikáciách)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0E7CB5DF" w:rsidR="00A56B40" w:rsidRPr="008E4F14" w:rsidRDefault="0023668D" w:rsidP="0023668D">
            <w:pPr>
              <w:pStyle w:val="Zkladntext2"/>
              <w:ind w:right="885"/>
              <w:jc w:val="both"/>
              <w:rPr>
                <w:sz w:val="25"/>
                <w:szCs w:val="25"/>
              </w:rPr>
            </w:pPr>
            <w:r>
              <w:t>Úloha</w:t>
            </w:r>
            <w:r w:rsidRPr="003D1023">
              <w:t xml:space="preserve"> B.1. z uznesenia </w:t>
            </w:r>
            <w:r>
              <w:t>vlády Slovenskej republiky č. 427 z 10. júla 2024 k návrhu na určenie zodpovednosti ministerstiev, ostatných ústredných orgánov štátnej správy a niektorých orgánov verejnej moci za aplikáciu a prijatie opatrení na vnútroštátnej úrovni k nariadeniam EÚ a rozhodnutiam EÚ</w:t>
            </w:r>
          </w:p>
        </w:tc>
        <w:tc>
          <w:tcPr>
            <w:tcW w:w="5149" w:type="dxa"/>
          </w:tcPr>
          <w:p w14:paraId="775AB1DE" w14:textId="29DBC667" w:rsidR="000A4BCD" w:rsidRDefault="000A4BCD" w:rsidP="000A4BCD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3"/>
            </w:tblGrid>
            <w:tr w:rsidR="000A4BCD" w14:paraId="2CB02CB5" w14:textId="77777777" w:rsidTr="00E770C1">
              <w:trPr>
                <w:divId w:val="1860896701"/>
                <w:tblCellSpacing w:w="15" w:type="dxa"/>
              </w:trPr>
              <w:tc>
                <w:tcPr>
                  <w:tcW w:w="3993" w:type="dxa"/>
                  <w:vAlign w:val="center"/>
                  <w:hideMark/>
                </w:tcPr>
                <w:p w14:paraId="43E7F241" w14:textId="2296C85A" w:rsidR="00E770C1" w:rsidRPr="00975A33" w:rsidRDefault="00775BE3" w:rsidP="00E770C1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4"/>
                      <w:szCs w:val="24"/>
                    </w:rPr>
                  </w:pPr>
                  <w:r w:rsidRPr="00975A33">
                    <w:rPr>
                      <w:sz w:val="24"/>
                      <w:szCs w:val="24"/>
                    </w:rPr>
                    <w:t>N</w:t>
                  </w:r>
                  <w:r w:rsidR="000A4BCD" w:rsidRPr="00975A33">
                    <w:rPr>
                      <w:sz w:val="24"/>
                      <w:szCs w:val="24"/>
                    </w:rPr>
                    <w:t>ávrh uznesenia vlády SR</w:t>
                  </w:r>
                </w:p>
                <w:p w14:paraId="78E7560D" w14:textId="4B6E37DF" w:rsidR="00775BE3" w:rsidRPr="00975A33" w:rsidRDefault="00775BE3" w:rsidP="00E770C1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4"/>
                      <w:szCs w:val="24"/>
                    </w:rPr>
                  </w:pPr>
                  <w:r w:rsidRPr="00975A33">
                    <w:rPr>
                      <w:sz w:val="24"/>
                      <w:szCs w:val="24"/>
                    </w:rPr>
                    <w:t>Predkladacia správa</w:t>
                  </w:r>
                </w:p>
                <w:p w14:paraId="67906037" w14:textId="77777777" w:rsidR="00775BE3" w:rsidRPr="00975A33" w:rsidRDefault="00775BE3" w:rsidP="00E770C1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4"/>
                      <w:szCs w:val="24"/>
                    </w:rPr>
                  </w:pPr>
                  <w:r w:rsidRPr="00975A33">
                    <w:rPr>
                      <w:sz w:val="24"/>
                      <w:szCs w:val="24"/>
                    </w:rPr>
                    <w:t>Návrh zákon</w:t>
                  </w:r>
                  <w:r w:rsidR="00E770C1" w:rsidRPr="00975A33">
                    <w:rPr>
                      <w:sz w:val="24"/>
                      <w:szCs w:val="24"/>
                    </w:rPr>
                    <w:t>a</w:t>
                  </w:r>
                </w:p>
                <w:p w14:paraId="4BD6C24B" w14:textId="77777777" w:rsidR="00E770C1" w:rsidRPr="00975A33" w:rsidRDefault="00E770C1" w:rsidP="00E770C1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4"/>
                      <w:szCs w:val="24"/>
                    </w:rPr>
                  </w:pPr>
                  <w:r w:rsidRPr="00975A33">
                    <w:rPr>
                      <w:sz w:val="24"/>
                      <w:szCs w:val="24"/>
                    </w:rPr>
                    <w:t>Dôvodová správa - všeobecná časť</w:t>
                  </w:r>
                </w:p>
                <w:p w14:paraId="782A39F2" w14:textId="77777777" w:rsidR="00E770C1" w:rsidRPr="00975A33" w:rsidRDefault="00E770C1" w:rsidP="00E770C1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4"/>
                      <w:szCs w:val="24"/>
                    </w:rPr>
                  </w:pPr>
                  <w:r w:rsidRPr="00975A33">
                    <w:rPr>
                      <w:sz w:val="24"/>
                      <w:szCs w:val="24"/>
                    </w:rPr>
                    <w:t>Dôvodová správa - osobitná časť</w:t>
                  </w:r>
                </w:p>
                <w:p w14:paraId="4F58541D" w14:textId="4D0C8074" w:rsidR="00E770C1" w:rsidRPr="00975A33" w:rsidRDefault="00E770C1" w:rsidP="00E770C1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4"/>
                      <w:szCs w:val="24"/>
                    </w:rPr>
                  </w:pPr>
                  <w:r w:rsidRPr="00975A33">
                    <w:rPr>
                      <w:sz w:val="24"/>
                      <w:szCs w:val="24"/>
                    </w:rPr>
                    <w:t>Doložka vybraných vplyvov</w:t>
                  </w:r>
                </w:p>
                <w:p w14:paraId="6C913E5E" w14:textId="67AD8A0F" w:rsidR="00E770C1" w:rsidRPr="00975A33" w:rsidRDefault="00E770C1" w:rsidP="00975A33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4"/>
                      <w:szCs w:val="24"/>
                    </w:rPr>
                  </w:pPr>
                  <w:r w:rsidRPr="00975A33">
                    <w:rPr>
                      <w:sz w:val="24"/>
                      <w:szCs w:val="24"/>
                    </w:rPr>
                    <w:t>Analýz</w:t>
                  </w:r>
                  <w:r w:rsidR="00975A33" w:rsidRPr="00975A33">
                    <w:rPr>
                      <w:sz w:val="24"/>
                      <w:szCs w:val="24"/>
                    </w:rPr>
                    <w:t xml:space="preserve">a vplyvov na rozpočet verejnej správy, </w:t>
                  </w:r>
                  <w:r w:rsidR="00975A33" w:rsidRPr="00975A33">
                    <w:rPr>
                      <w:bCs/>
                      <w:sz w:val="24"/>
                      <w:szCs w:val="24"/>
                    </w:rPr>
                    <w:t>na zamestnanosť vo verejnej správe a financovanie návrhu</w:t>
                  </w:r>
                </w:p>
                <w:p w14:paraId="7FD396E0" w14:textId="4ECBA521" w:rsidR="00975A33" w:rsidRPr="00975A33" w:rsidRDefault="00975A33" w:rsidP="00975A33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4"/>
                      <w:szCs w:val="24"/>
                    </w:rPr>
                  </w:pPr>
                  <w:r w:rsidRPr="00975A33">
                    <w:rPr>
                      <w:sz w:val="24"/>
                      <w:szCs w:val="24"/>
                    </w:rPr>
                    <w:t>Analýza vplyvov na podnikateľské prostredie</w:t>
                  </w:r>
                </w:p>
                <w:p w14:paraId="4284C30F" w14:textId="1DF4C33D" w:rsidR="00E770C1" w:rsidRDefault="00E770C1" w:rsidP="00975A33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4"/>
                      <w:szCs w:val="24"/>
                    </w:rPr>
                  </w:pPr>
                  <w:r w:rsidRPr="00975A33">
                    <w:rPr>
                      <w:sz w:val="24"/>
                      <w:szCs w:val="24"/>
                    </w:rPr>
                    <w:t>Doložka zlučiteľnosti</w:t>
                  </w:r>
                </w:p>
                <w:p w14:paraId="51F2BFCB" w14:textId="205984F0" w:rsidR="000107A5" w:rsidRDefault="000107A5" w:rsidP="00975A33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Tabuľka zhody</w:t>
                  </w:r>
                </w:p>
                <w:p w14:paraId="33CF5F82" w14:textId="07BD2755" w:rsidR="002A1C0E" w:rsidRPr="00975A33" w:rsidRDefault="002A1C0E" w:rsidP="00975A33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Vyhodnotenie pripomienkového konania</w:t>
                  </w:r>
                </w:p>
                <w:p w14:paraId="483103C4" w14:textId="316EEF4B" w:rsidR="00E770C1" w:rsidRPr="00975A33" w:rsidRDefault="00E770C1" w:rsidP="00975A33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4"/>
                      <w:szCs w:val="24"/>
                    </w:rPr>
                  </w:pPr>
                  <w:r w:rsidRPr="00975A33">
                    <w:rPr>
                      <w:sz w:val="24"/>
                      <w:szCs w:val="24"/>
                    </w:rPr>
                    <w:t>Informatívne konsolidované znenia zákonov</w:t>
                  </w:r>
                </w:p>
                <w:p w14:paraId="1B6A44A8" w14:textId="3DAB5B04" w:rsidR="00975A33" w:rsidRDefault="00975A33" w:rsidP="00975A33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4"/>
                      <w:szCs w:val="24"/>
                    </w:rPr>
                  </w:pPr>
                  <w:r w:rsidRPr="00975A33">
                    <w:rPr>
                      <w:sz w:val="24"/>
                      <w:szCs w:val="24"/>
                    </w:rPr>
                    <w:t>Správa o účasti verejnosti</w:t>
                  </w:r>
                </w:p>
                <w:p w14:paraId="71CF7B52" w14:textId="223EC882" w:rsidR="00B03D54" w:rsidRDefault="00B03D54" w:rsidP="00975A33">
                  <w:pPr>
                    <w:pStyle w:val="Odsekzoznamu"/>
                    <w:numPr>
                      <w:ilvl w:val="0"/>
                      <w:numId w:val="1"/>
                    </w:numPr>
                    <w:ind w:left="41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Vyhlásenie o </w:t>
                  </w:r>
                  <w:proofErr w:type="spellStart"/>
                  <w:r>
                    <w:rPr>
                      <w:sz w:val="24"/>
                      <w:szCs w:val="24"/>
                    </w:rPr>
                    <w:t>rzporoch</w:t>
                  </w:r>
                  <w:proofErr w:type="spellEnd"/>
                </w:p>
                <w:p w14:paraId="57A33EE1" w14:textId="340F40AD" w:rsidR="00975A33" w:rsidRPr="002A1C0E" w:rsidRDefault="00975A33" w:rsidP="002A1C0E">
                  <w:pPr>
                    <w:ind w:left="54"/>
                    <w:rPr>
                      <w:sz w:val="24"/>
                      <w:szCs w:val="24"/>
                    </w:rPr>
                  </w:pPr>
                </w:p>
              </w:tc>
            </w:tr>
            <w:tr w:rsidR="000A4BCD" w14:paraId="627BF93E" w14:textId="77777777" w:rsidTr="003B667A">
              <w:trPr>
                <w:divId w:val="1860896701"/>
                <w:trHeight w:val="50"/>
                <w:tblCellSpacing w:w="15" w:type="dxa"/>
              </w:trPr>
              <w:tc>
                <w:tcPr>
                  <w:tcW w:w="3993" w:type="dxa"/>
                  <w:vAlign w:val="center"/>
                  <w:hideMark/>
                </w:tcPr>
                <w:p w14:paraId="7DAFF5F7" w14:textId="19ADB429" w:rsidR="000A4BCD" w:rsidRDefault="000A4BCD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6F571B75" w:rsidR="00A56B40" w:rsidRPr="008073E3" w:rsidRDefault="00A56B40" w:rsidP="000A4BCD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254DA5EF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501A6E21" w14:textId="63872E19" w:rsidR="001E0083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23668D">
        <w:rPr>
          <w:sz w:val="25"/>
          <w:szCs w:val="25"/>
        </w:rPr>
        <w:t>Martina Šimkovičová</w:t>
      </w:r>
    </w:p>
    <w:p w14:paraId="768B0216" w14:textId="77777777" w:rsidR="00AB6521" w:rsidRDefault="001E0083" w:rsidP="006C4BE9">
      <w:pPr>
        <w:rPr>
          <w:sz w:val="25"/>
          <w:szCs w:val="25"/>
        </w:rPr>
      </w:pPr>
      <w:r>
        <w:rPr>
          <w:sz w:val="25"/>
          <w:szCs w:val="25"/>
        </w:rPr>
        <w:t>minister</w:t>
      </w:r>
      <w:r w:rsidR="0079698D">
        <w:rPr>
          <w:sz w:val="25"/>
          <w:szCs w:val="25"/>
        </w:rPr>
        <w:t>ka</w:t>
      </w:r>
      <w:r>
        <w:rPr>
          <w:sz w:val="25"/>
          <w:szCs w:val="25"/>
        </w:rPr>
        <w:t xml:space="preserve"> </w:t>
      </w:r>
      <w:r w:rsidR="0079698D">
        <w:rPr>
          <w:sz w:val="25"/>
          <w:szCs w:val="25"/>
        </w:rPr>
        <w:t>kultúry</w:t>
      </w:r>
    </w:p>
    <w:p w14:paraId="284604DA" w14:textId="4DDBEB4B" w:rsidR="009D7004" w:rsidRPr="008E4F14" w:rsidRDefault="001E0083" w:rsidP="006C4BE9">
      <w:pPr>
        <w:rPr>
          <w:sz w:val="25"/>
          <w:szCs w:val="25"/>
        </w:rPr>
      </w:pPr>
      <w:r>
        <w:rPr>
          <w:sz w:val="25"/>
          <w:szCs w:val="25"/>
        </w:rPr>
        <w:t>Slovenskej republiky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3EFF2" w14:textId="77777777" w:rsidR="00AC295B" w:rsidRDefault="00AC295B" w:rsidP="00AF1D48">
      <w:r>
        <w:separator/>
      </w:r>
    </w:p>
  </w:endnote>
  <w:endnote w:type="continuationSeparator" w:id="0">
    <w:p w14:paraId="708C64FD" w14:textId="77777777" w:rsidR="00AC295B" w:rsidRDefault="00AC295B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0045894C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505582">
      <w:t>apríl</w:t>
    </w:r>
    <w:r w:rsidR="008167F7">
      <w:t xml:space="preserve"> 2025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EEC5C" w14:textId="77777777" w:rsidR="00AC295B" w:rsidRDefault="00AC295B" w:rsidP="00AF1D48">
      <w:r>
        <w:separator/>
      </w:r>
    </w:p>
  </w:footnote>
  <w:footnote w:type="continuationSeparator" w:id="0">
    <w:p w14:paraId="366F8A94" w14:textId="77777777" w:rsidR="00AC295B" w:rsidRDefault="00AC295B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C0C"/>
    <w:multiLevelType w:val="hybridMultilevel"/>
    <w:tmpl w:val="9848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789F"/>
    <w:multiLevelType w:val="hybridMultilevel"/>
    <w:tmpl w:val="F5F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64CE"/>
    <w:multiLevelType w:val="hybridMultilevel"/>
    <w:tmpl w:val="F5F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07A5"/>
    <w:rsid w:val="00011521"/>
    <w:rsid w:val="00036E2E"/>
    <w:rsid w:val="00061CCF"/>
    <w:rsid w:val="00063775"/>
    <w:rsid w:val="000768A0"/>
    <w:rsid w:val="00092758"/>
    <w:rsid w:val="000A4BCD"/>
    <w:rsid w:val="000C2162"/>
    <w:rsid w:val="000C6688"/>
    <w:rsid w:val="000D1125"/>
    <w:rsid w:val="000D1334"/>
    <w:rsid w:val="000E6767"/>
    <w:rsid w:val="000F344B"/>
    <w:rsid w:val="00111A61"/>
    <w:rsid w:val="001125AC"/>
    <w:rsid w:val="00115D12"/>
    <w:rsid w:val="00122CD3"/>
    <w:rsid w:val="0012409A"/>
    <w:rsid w:val="001413CF"/>
    <w:rsid w:val="00160088"/>
    <w:rsid w:val="001630FB"/>
    <w:rsid w:val="00170FAA"/>
    <w:rsid w:val="001725A4"/>
    <w:rsid w:val="00194157"/>
    <w:rsid w:val="001B7FE0"/>
    <w:rsid w:val="001C66E6"/>
    <w:rsid w:val="001D79DA"/>
    <w:rsid w:val="001E0083"/>
    <w:rsid w:val="001E0CFD"/>
    <w:rsid w:val="001F674F"/>
    <w:rsid w:val="00213F9D"/>
    <w:rsid w:val="00220306"/>
    <w:rsid w:val="0023668D"/>
    <w:rsid w:val="00236E26"/>
    <w:rsid w:val="00242294"/>
    <w:rsid w:val="002924C3"/>
    <w:rsid w:val="0029466C"/>
    <w:rsid w:val="002A1C0E"/>
    <w:rsid w:val="002B0B5D"/>
    <w:rsid w:val="002B45DC"/>
    <w:rsid w:val="002B6B6C"/>
    <w:rsid w:val="002D4123"/>
    <w:rsid w:val="002E6307"/>
    <w:rsid w:val="002F185A"/>
    <w:rsid w:val="00307FC9"/>
    <w:rsid w:val="0033171B"/>
    <w:rsid w:val="00350DB2"/>
    <w:rsid w:val="00364D43"/>
    <w:rsid w:val="003B2E79"/>
    <w:rsid w:val="003B5809"/>
    <w:rsid w:val="003B667A"/>
    <w:rsid w:val="003D115D"/>
    <w:rsid w:val="0040329E"/>
    <w:rsid w:val="00414C1D"/>
    <w:rsid w:val="00424324"/>
    <w:rsid w:val="00424866"/>
    <w:rsid w:val="00427B3B"/>
    <w:rsid w:val="004317DC"/>
    <w:rsid w:val="00432107"/>
    <w:rsid w:val="0044273A"/>
    <w:rsid w:val="00466CAB"/>
    <w:rsid w:val="004A0CFC"/>
    <w:rsid w:val="004A1369"/>
    <w:rsid w:val="004D3726"/>
    <w:rsid w:val="004D4B30"/>
    <w:rsid w:val="004F15FB"/>
    <w:rsid w:val="00505582"/>
    <w:rsid w:val="0052414A"/>
    <w:rsid w:val="00526976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5F77EA"/>
    <w:rsid w:val="00601389"/>
    <w:rsid w:val="00623BAD"/>
    <w:rsid w:val="00627C51"/>
    <w:rsid w:val="00671F01"/>
    <w:rsid w:val="00676DCD"/>
    <w:rsid w:val="00684015"/>
    <w:rsid w:val="00685081"/>
    <w:rsid w:val="00691EFD"/>
    <w:rsid w:val="0069637B"/>
    <w:rsid w:val="006B36F8"/>
    <w:rsid w:val="006B4F2E"/>
    <w:rsid w:val="006B6372"/>
    <w:rsid w:val="006C4BE9"/>
    <w:rsid w:val="006E7967"/>
    <w:rsid w:val="007106C8"/>
    <w:rsid w:val="00714FA1"/>
    <w:rsid w:val="007323D4"/>
    <w:rsid w:val="00747349"/>
    <w:rsid w:val="00747BC1"/>
    <w:rsid w:val="0075754B"/>
    <w:rsid w:val="00775BE3"/>
    <w:rsid w:val="0078171E"/>
    <w:rsid w:val="0078451E"/>
    <w:rsid w:val="0079512E"/>
    <w:rsid w:val="0079698D"/>
    <w:rsid w:val="007A6D98"/>
    <w:rsid w:val="007B2302"/>
    <w:rsid w:val="008073E3"/>
    <w:rsid w:val="008167F7"/>
    <w:rsid w:val="00821793"/>
    <w:rsid w:val="00855D5A"/>
    <w:rsid w:val="00861CC6"/>
    <w:rsid w:val="008A4A21"/>
    <w:rsid w:val="008E4F14"/>
    <w:rsid w:val="008E5E2E"/>
    <w:rsid w:val="00907265"/>
    <w:rsid w:val="00922E66"/>
    <w:rsid w:val="00946CED"/>
    <w:rsid w:val="00975A33"/>
    <w:rsid w:val="009C6528"/>
    <w:rsid w:val="009D7004"/>
    <w:rsid w:val="009E3770"/>
    <w:rsid w:val="009E7AFC"/>
    <w:rsid w:val="009E7FEF"/>
    <w:rsid w:val="00A00E98"/>
    <w:rsid w:val="00A074F2"/>
    <w:rsid w:val="00A216CD"/>
    <w:rsid w:val="00A236BD"/>
    <w:rsid w:val="00A27B5F"/>
    <w:rsid w:val="00A56B40"/>
    <w:rsid w:val="00A71802"/>
    <w:rsid w:val="00AA0C58"/>
    <w:rsid w:val="00AB6521"/>
    <w:rsid w:val="00AC295B"/>
    <w:rsid w:val="00AF1D48"/>
    <w:rsid w:val="00B03D54"/>
    <w:rsid w:val="00B17B60"/>
    <w:rsid w:val="00B42E84"/>
    <w:rsid w:val="00B463AB"/>
    <w:rsid w:val="00B61867"/>
    <w:rsid w:val="00BC2EE5"/>
    <w:rsid w:val="00BE174E"/>
    <w:rsid w:val="00BE43B4"/>
    <w:rsid w:val="00C1127B"/>
    <w:rsid w:val="00C632CF"/>
    <w:rsid w:val="00C656C8"/>
    <w:rsid w:val="00C86CAD"/>
    <w:rsid w:val="00CC25B0"/>
    <w:rsid w:val="00CD7F48"/>
    <w:rsid w:val="00CE258C"/>
    <w:rsid w:val="00D02444"/>
    <w:rsid w:val="00D43A10"/>
    <w:rsid w:val="00D54C03"/>
    <w:rsid w:val="00D66EC7"/>
    <w:rsid w:val="00D703E4"/>
    <w:rsid w:val="00D84553"/>
    <w:rsid w:val="00DA1D25"/>
    <w:rsid w:val="00DA48B3"/>
    <w:rsid w:val="00E11820"/>
    <w:rsid w:val="00E335AA"/>
    <w:rsid w:val="00E37D9C"/>
    <w:rsid w:val="00E74698"/>
    <w:rsid w:val="00E770C1"/>
    <w:rsid w:val="00EA7A62"/>
    <w:rsid w:val="00EB4D34"/>
    <w:rsid w:val="00EC6B42"/>
    <w:rsid w:val="00EE4DDD"/>
    <w:rsid w:val="00F23D08"/>
    <w:rsid w:val="00F552C7"/>
    <w:rsid w:val="00F60102"/>
    <w:rsid w:val="00F83F06"/>
    <w:rsid w:val="00F85A8F"/>
    <w:rsid w:val="00FB10C5"/>
    <w:rsid w:val="00FD53A6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23BBE646-5D41-4886-AC70-BF22E2CE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F77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77EA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E7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3.4.2023 8:45:49"/>
    <f:field ref="objchangedby" par="" text="Administrator, System"/>
    <f:field ref="objmodifiedat" par="" text="13.4.2023 8:45:55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Anonymný používateľ</cp:lastModifiedBy>
  <cp:revision>31</cp:revision>
  <cp:lastPrinted>2023-08-21T09:26:00Z</cp:lastPrinted>
  <dcterms:created xsi:type="dcterms:W3CDTF">2023-07-27T06:27:00Z</dcterms:created>
  <dcterms:modified xsi:type="dcterms:W3CDTF">2025-04-09T07:01:00Z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COO.2145.1000.3.5617644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Občianske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Viera Lanáková</vt:lpwstr>
  </property>
  <property fmtid="{D5CDD505-2E9C-101B-9397-08002B2CF9AE}" pid="11" name="FSC#SKEDITIONSLOVLEX@103.510:zodppredkladatel">
    <vt:lpwstr>Viliam Karas</vt:lpwstr>
  </property>
  <property fmtid="{D5CDD505-2E9C-101B-9397-08002B2CF9AE}" pid="12" name="FSC#SKEDITIONSLOVLEX@103.510:nazovpredpis">
    <vt:lpwstr> Návrh skupiny poslancov Národnej rady Slovenskej republiky na vydanie zákona, ktorým sa mení a dopĺňa zákon č. 40/1964 Zb. Občiansky zákonník v znení neskorších predpisov (tlač 1393)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 - Sekcia legislatívy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 neskorších predpisov</vt:lpwstr>
  </property>
  <property fmtid="{D5CDD505-2E9C-101B-9397-08002B2CF9AE}" pid="18" name="FSC#SKEDITIONSLOVLEX@103.510:plnynazovpredpis">
    <vt:lpwstr> Návrh skupiny poslancov Národnej rady Slovenskej republiky na vydanie zákona, ktorým sa mení a dopĺňa zákon č. 40/1964 Zb. Občiansky zákonník v znení neskorších predpisov (tlač 1393) </vt:lpwstr>
  </property>
  <property fmtid="{D5CDD505-2E9C-101B-9397-08002B2CF9AE}" pid="19" name="FSC#SKEDITIONSLOVLEX@103.510:rezortcislopredpis">
    <vt:lpwstr>14442/2023-110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LP/2023/214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&lt;p&gt;&lt;em&gt;Návrh zákona nebude mať vplyv na rozpočet verejnej správy, ani vplyv na podnikateľské prostredie, sociálne vplyvy, vplyvy na životné prostredie alebo vplyvy na informatizáciu spoločnosti.&lt;/em&gt;&lt;/p&gt;</vt:lpwstr>
  </property>
  <property fmtid="{D5CDD505-2E9C-101B-9397-08002B2CF9AE}" pid="58" name="FSC#SKEDITIONSLOVLEX@103.510:AttrStrListDocPropAltRiesenia">
    <vt:lpwstr>Bezpredmetné.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align="center"&gt;&amp;nbsp;&lt;/p&gt;&lt;p style="text-align: justify;"&gt;Na základe § 70 ods. 2 zákona Národnej rady Slovenskej republiky č. 350/1996 Z. z. o rokovacom poriadku Národnej rady Slovenskej republiky predpisov a&amp;nbsp;podľa čl. 31 ods. 4 Legislatívnych prav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spravodlivosti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Viliam Karas_x000d_
minister spravodlivosti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ministra spravodlivosti Slovenskej republiky</vt:lpwstr>
  </property>
  <property fmtid="{D5CDD505-2E9C-101B-9397-08002B2CF9AE}" pid="140" name="FSC#SKEDITIONSLOVLEX@103.510:funkciaZodpPredDativ">
    <vt:lpwstr>ministrovi spravodlivosti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 align="center"&gt;&lt;strong&gt;SPRÁVA O&amp;nbsp;ÚČASTI VEREJNOSTI NA TVORBE PRÁVNEHO PREDPISU&lt;/strong&gt;&lt;/p&gt;&lt;p&gt;&amp;nbsp;&lt;/p&gt;&lt;p&gt;&lt;strong&gt;1. &amp;nbsp;&amp;nbsp; Spôsob zapojenia verejnosti do tvorby právneho predpisu&lt;/strong&gt;&lt;/p&gt;&lt;table align="left" border="1" cellpadding="0" ce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13. 4. 2023</vt:lpwstr>
  </property>
</Properties>
</file>