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7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710"/>
        <w:gridCol w:w="4261"/>
        <w:gridCol w:w="576"/>
        <w:gridCol w:w="1134"/>
        <w:gridCol w:w="820"/>
        <w:gridCol w:w="4283"/>
        <w:gridCol w:w="709"/>
        <w:gridCol w:w="992"/>
        <w:gridCol w:w="992"/>
        <w:gridCol w:w="993"/>
      </w:tblGrid>
      <w:tr w:rsidR="00485F54" w:rsidRPr="00485F54" w14:paraId="2E9DD739" w14:textId="77777777" w:rsidTr="00485F54">
        <w:trPr>
          <w:trHeight w:val="449"/>
        </w:trPr>
        <w:tc>
          <w:tcPr>
            <w:tcW w:w="15470" w:type="dxa"/>
            <w:gridSpan w:val="10"/>
            <w:tcBorders>
              <w:top w:val="single" w:sz="12" w:space="0" w:color="auto"/>
              <w:left w:val="single" w:sz="12" w:space="0" w:color="auto"/>
              <w:bottom w:val="single" w:sz="4" w:space="0" w:color="auto"/>
              <w:right w:val="single" w:sz="12" w:space="0" w:color="auto"/>
            </w:tcBorders>
            <w:hideMark/>
          </w:tcPr>
          <w:p w14:paraId="4EAA6E8E" w14:textId="77777777" w:rsidR="00485F54" w:rsidRPr="00485F54" w:rsidRDefault="00485F54" w:rsidP="00485F54">
            <w:pPr>
              <w:spacing w:line="276" w:lineRule="auto"/>
              <w:jc w:val="center"/>
              <w:rPr>
                <w:b/>
                <w:sz w:val="20"/>
                <w:szCs w:val="20"/>
                <w:lang w:eastAsia="en-US"/>
              </w:rPr>
            </w:pPr>
            <w:r w:rsidRPr="00485F54">
              <w:rPr>
                <w:b/>
                <w:sz w:val="20"/>
                <w:szCs w:val="20"/>
                <w:lang w:eastAsia="en-US"/>
              </w:rPr>
              <w:t>TABUĽKA  ZHODY</w:t>
            </w:r>
          </w:p>
          <w:p w14:paraId="7B600B49" w14:textId="77777777" w:rsidR="00485F54" w:rsidRPr="00485F54" w:rsidRDefault="00485F54" w:rsidP="00485F54">
            <w:pPr>
              <w:spacing w:line="276" w:lineRule="auto"/>
              <w:jc w:val="center"/>
              <w:rPr>
                <w:b/>
                <w:sz w:val="20"/>
                <w:szCs w:val="20"/>
                <w:lang w:eastAsia="en-US"/>
              </w:rPr>
            </w:pPr>
            <w:r w:rsidRPr="00485F54">
              <w:rPr>
                <w:b/>
                <w:sz w:val="20"/>
                <w:szCs w:val="20"/>
                <w:lang w:eastAsia="en-US"/>
              </w:rPr>
              <w:t>návrhu právneho predpisu s právom Európskej únie</w:t>
            </w:r>
          </w:p>
        </w:tc>
      </w:tr>
      <w:tr w:rsidR="00485F54" w:rsidRPr="00485F54" w14:paraId="2BF8DB10" w14:textId="77777777" w:rsidTr="006D40C6">
        <w:trPr>
          <w:trHeight w:val="589"/>
        </w:trPr>
        <w:tc>
          <w:tcPr>
            <w:tcW w:w="5547" w:type="dxa"/>
            <w:gridSpan w:val="3"/>
            <w:tcBorders>
              <w:top w:val="single" w:sz="4" w:space="0" w:color="auto"/>
              <w:left w:val="single" w:sz="12" w:space="0" w:color="auto"/>
              <w:bottom w:val="single" w:sz="4" w:space="0" w:color="auto"/>
              <w:right w:val="single" w:sz="12" w:space="0" w:color="auto"/>
            </w:tcBorders>
            <w:hideMark/>
          </w:tcPr>
          <w:p w14:paraId="7856682A" w14:textId="77777777" w:rsidR="00485F54" w:rsidRPr="00485F54" w:rsidRDefault="00485F54" w:rsidP="00485F54">
            <w:pPr>
              <w:rPr>
                <w:b/>
                <w:bCs/>
                <w:sz w:val="20"/>
                <w:szCs w:val="20"/>
              </w:rPr>
            </w:pPr>
          </w:p>
          <w:p w14:paraId="25E717E2" w14:textId="77777777" w:rsidR="00485F54" w:rsidRPr="00485F54" w:rsidRDefault="00485F54" w:rsidP="00485F54">
            <w:pPr>
              <w:rPr>
                <w:b/>
                <w:sz w:val="20"/>
                <w:szCs w:val="20"/>
              </w:rPr>
            </w:pPr>
            <w:r w:rsidRPr="00485F54">
              <w:rPr>
                <w:b/>
                <w:sz w:val="20"/>
                <w:szCs w:val="20"/>
              </w:rPr>
              <w:t>Smernica Európskeho parlamentu a Rady (EÚ) 2024/1799 z 13. júna 2024 o spoločných pravidlách na podporu opravy tovaru a o zmene nariadenia (EÚ) 2017/2394 a smerníc (EÚ) 2019/771 a (EÚ) 2020/1828</w:t>
            </w:r>
            <w:r w:rsidR="00A74416">
              <w:rPr>
                <w:b/>
                <w:sz w:val="20"/>
                <w:szCs w:val="20"/>
              </w:rPr>
              <w:t xml:space="preserve"> (</w:t>
            </w:r>
            <w:r w:rsidR="00A74416" w:rsidRPr="00A74416">
              <w:rPr>
                <w:b/>
                <w:sz w:val="20"/>
                <w:szCs w:val="20"/>
              </w:rPr>
              <w:t>Ú. v. EÚ L, 2024/1799, 10.7.2024</w:t>
            </w:r>
            <w:r w:rsidR="00A74416">
              <w:rPr>
                <w:b/>
                <w:sz w:val="20"/>
                <w:szCs w:val="20"/>
              </w:rPr>
              <w:t>)</w:t>
            </w:r>
          </w:p>
          <w:p w14:paraId="2D8C000F" w14:textId="77777777" w:rsidR="00485F54" w:rsidRPr="00485F54" w:rsidRDefault="00485F54" w:rsidP="00485F54">
            <w:pPr>
              <w:spacing w:line="276" w:lineRule="auto"/>
              <w:rPr>
                <w:b/>
                <w:sz w:val="20"/>
                <w:szCs w:val="20"/>
                <w:lang w:eastAsia="en-US"/>
              </w:rPr>
            </w:pPr>
          </w:p>
        </w:tc>
        <w:tc>
          <w:tcPr>
            <w:tcW w:w="9923" w:type="dxa"/>
            <w:gridSpan w:val="7"/>
            <w:tcBorders>
              <w:top w:val="single" w:sz="4" w:space="0" w:color="auto"/>
              <w:left w:val="nil"/>
              <w:bottom w:val="single" w:sz="4" w:space="0" w:color="auto"/>
              <w:right w:val="single" w:sz="12" w:space="0" w:color="auto"/>
            </w:tcBorders>
            <w:hideMark/>
          </w:tcPr>
          <w:p w14:paraId="6EEB19CF" w14:textId="77777777" w:rsidR="00485F54" w:rsidRPr="00485F54" w:rsidRDefault="00485F54" w:rsidP="00485F54">
            <w:pPr>
              <w:widowControl w:val="0"/>
              <w:adjustRightInd w:val="0"/>
              <w:spacing w:line="276" w:lineRule="auto"/>
              <w:ind w:left="13"/>
              <w:contextualSpacing/>
              <w:textAlignment w:val="baseline"/>
              <w:rPr>
                <w:b/>
                <w:sz w:val="20"/>
                <w:szCs w:val="20"/>
              </w:rPr>
            </w:pPr>
            <w:r w:rsidRPr="00485F54">
              <w:rPr>
                <w:b/>
                <w:sz w:val="20"/>
                <w:szCs w:val="20"/>
              </w:rPr>
              <w:t>Návrh zákona, ktorým sa mení a dopĺňa zákon č. 108/2024 Z. z. o ochrane spotrebiteľa a o zmene a doplnení niektorých zákonov a ktorým sa menia a dopĺňajú niektoré zákony (ďalej len „NZ“)</w:t>
            </w:r>
          </w:p>
          <w:p w14:paraId="5239EF49" w14:textId="77777777" w:rsidR="00485F54" w:rsidRPr="00485F54" w:rsidRDefault="00485F54" w:rsidP="00485F54">
            <w:pPr>
              <w:widowControl w:val="0"/>
              <w:adjustRightInd w:val="0"/>
              <w:spacing w:line="276" w:lineRule="auto"/>
              <w:ind w:left="13"/>
              <w:contextualSpacing/>
              <w:textAlignment w:val="baseline"/>
              <w:rPr>
                <w:sz w:val="20"/>
                <w:szCs w:val="20"/>
              </w:rPr>
            </w:pPr>
            <w:r w:rsidRPr="00485F54">
              <w:rPr>
                <w:sz w:val="20"/>
                <w:szCs w:val="20"/>
              </w:rPr>
              <w:t xml:space="preserve">Zákon č. 40/1964 Zb. Občiansky zákonník v znení neskorších predpisov </w:t>
            </w:r>
          </w:p>
          <w:p w14:paraId="139D9B57" w14:textId="2450E5FC" w:rsidR="00485F54" w:rsidRDefault="00485F54" w:rsidP="00485F54">
            <w:pPr>
              <w:widowControl w:val="0"/>
              <w:adjustRightInd w:val="0"/>
              <w:spacing w:line="276" w:lineRule="auto"/>
              <w:ind w:left="13"/>
              <w:contextualSpacing/>
              <w:textAlignment w:val="baseline"/>
              <w:rPr>
                <w:sz w:val="20"/>
                <w:szCs w:val="20"/>
                <w:lang w:eastAsia="en-US"/>
              </w:rPr>
            </w:pPr>
            <w:r w:rsidRPr="00485F54">
              <w:rPr>
                <w:sz w:val="20"/>
                <w:szCs w:val="20"/>
                <w:lang w:eastAsia="en-US"/>
              </w:rPr>
              <w:t xml:space="preserve">Zákon č. 575/2001 Z. z. o organizácii činnosti vlády a organizácii ústrednej štátnej správy </w:t>
            </w:r>
          </w:p>
          <w:p w14:paraId="4E93ABC5" w14:textId="7870E525" w:rsidR="00604B4A" w:rsidRDefault="00604B4A" w:rsidP="00485F54">
            <w:pPr>
              <w:widowControl w:val="0"/>
              <w:adjustRightInd w:val="0"/>
              <w:spacing w:line="276" w:lineRule="auto"/>
              <w:ind w:left="13"/>
              <w:contextualSpacing/>
              <w:textAlignment w:val="baseline"/>
              <w:rPr>
                <w:sz w:val="20"/>
                <w:szCs w:val="20"/>
                <w:lang w:eastAsia="en-US"/>
              </w:rPr>
            </w:pPr>
            <w:r>
              <w:rPr>
                <w:sz w:val="20"/>
                <w:szCs w:val="20"/>
                <w:lang w:eastAsia="en-US"/>
              </w:rPr>
              <w:t xml:space="preserve">Zákon č. 261/2023 Z. z. </w:t>
            </w:r>
            <w:r w:rsidRPr="00604B4A">
              <w:rPr>
                <w:sz w:val="20"/>
                <w:szCs w:val="20"/>
                <w:lang w:eastAsia="en-US"/>
              </w:rPr>
              <w:t>o žalobách na ochranu kolektívnych záujmov spotrebiteľov a o zmene a doplnení niektorých zákonov</w:t>
            </w:r>
          </w:p>
          <w:p w14:paraId="1E13C0FE" w14:textId="3D806879" w:rsidR="00A60503" w:rsidRPr="00485F54" w:rsidRDefault="00A60503" w:rsidP="00A60503">
            <w:pPr>
              <w:widowControl w:val="0"/>
              <w:adjustRightInd w:val="0"/>
              <w:spacing w:line="276" w:lineRule="auto"/>
              <w:ind w:left="13"/>
              <w:contextualSpacing/>
              <w:textAlignment w:val="baseline"/>
              <w:rPr>
                <w:sz w:val="20"/>
                <w:szCs w:val="20"/>
              </w:rPr>
            </w:pPr>
            <w:r w:rsidRPr="00485F54">
              <w:rPr>
                <w:sz w:val="20"/>
                <w:szCs w:val="20"/>
              </w:rPr>
              <w:t xml:space="preserve">Zákon č. 108/2024 Z. z. o ochrane spotrebiteľa a o zmene a doplnení niektorých zákonov </w:t>
            </w:r>
            <w:bookmarkStart w:id="0" w:name="_GoBack"/>
            <w:bookmarkEnd w:id="0"/>
          </w:p>
          <w:p w14:paraId="205D0796" w14:textId="77777777" w:rsidR="00485F54" w:rsidRPr="00485F54" w:rsidRDefault="00485F54" w:rsidP="00485F54">
            <w:pPr>
              <w:widowControl w:val="0"/>
              <w:adjustRightInd w:val="0"/>
              <w:jc w:val="both"/>
              <w:textAlignment w:val="baseline"/>
              <w:rPr>
                <w:sz w:val="20"/>
                <w:szCs w:val="20"/>
              </w:rPr>
            </w:pPr>
          </w:p>
        </w:tc>
      </w:tr>
      <w:tr w:rsidR="00485F54" w:rsidRPr="00485F54" w14:paraId="34FF3EDD" w14:textId="77777777" w:rsidTr="006D40C6">
        <w:trPr>
          <w:trHeight w:val="216"/>
        </w:trPr>
        <w:tc>
          <w:tcPr>
            <w:tcW w:w="710" w:type="dxa"/>
            <w:tcBorders>
              <w:top w:val="single" w:sz="4" w:space="0" w:color="auto"/>
              <w:left w:val="single" w:sz="12" w:space="0" w:color="auto"/>
              <w:bottom w:val="single" w:sz="4" w:space="0" w:color="auto"/>
              <w:right w:val="single" w:sz="4" w:space="0" w:color="auto"/>
            </w:tcBorders>
            <w:hideMark/>
          </w:tcPr>
          <w:p w14:paraId="04F8B8ED" w14:textId="77777777" w:rsidR="00485F54" w:rsidRPr="00485F54" w:rsidRDefault="00485F54" w:rsidP="00485F54">
            <w:pPr>
              <w:spacing w:line="276" w:lineRule="auto"/>
              <w:rPr>
                <w:sz w:val="20"/>
                <w:szCs w:val="20"/>
                <w:lang w:eastAsia="en-US"/>
              </w:rPr>
            </w:pPr>
            <w:r w:rsidRPr="00485F54">
              <w:rPr>
                <w:sz w:val="20"/>
                <w:szCs w:val="20"/>
                <w:lang w:eastAsia="en-US"/>
              </w:rPr>
              <w:t>1</w:t>
            </w:r>
          </w:p>
        </w:tc>
        <w:tc>
          <w:tcPr>
            <w:tcW w:w="4261" w:type="dxa"/>
            <w:tcBorders>
              <w:top w:val="single" w:sz="4" w:space="0" w:color="auto"/>
              <w:left w:val="single" w:sz="4" w:space="0" w:color="auto"/>
              <w:bottom w:val="single" w:sz="4" w:space="0" w:color="auto"/>
              <w:right w:val="single" w:sz="4" w:space="0" w:color="auto"/>
            </w:tcBorders>
            <w:hideMark/>
          </w:tcPr>
          <w:p w14:paraId="54DB13D8" w14:textId="77777777" w:rsidR="00485F54" w:rsidRPr="00485F54" w:rsidRDefault="00485F54" w:rsidP="00485F54">
            <w:pPr>
              <w:spacing w:line="276" w:lineRule="auto"/>
              <w:rPr>
                <w:sz w:val="20"/>
                <w:szCs w:val="20"/>
                <w:lang w:eastAsia="en-US"/>
              </w:rPr>
            </w:pPr>
            <w:r w:rsidRPr="00485F54">
              <w:rPr>
                <w:sz w:val="20"/>
                <w:szCs w:val="20"/>
                <w:lang w:eastAsia="en-US"/>
              </w:rPr>
              <w:t>2</w:t>
            </w:r>
          </w:p>
        </w:tc>
        <w:tc>
          <w:tcPr>
            <w:tcW w:w="576" w:type="dxa"/>
            <w:tcBorders>
              <w:top w:val="single" w:sz="4" w:space="0" w:color="auto"/>
              <w:left w:val="single" w:sz="4" w:space="0" w:color="auto"/>
              <w:bottom w:val="single" w:sz="4" w:space="0" w:color="auto"/>
              <w:right w:val="single" w:sz="12" w:space="0" w:color="auto"/>
            </w:tcBorders>
            <w:hideMark/>
          </w:tcPr>
          <w:p w14:paraId="739524B3" w14:textId="77777777" w:rsidR="00485F54" w:rsidRPr="00485F54" w:rsidRDefault="00485F54" w:rsidP="00485F54">
            <w:pPr>
              <w:spacing w:line="276" w:lineRule="auto"/>
              <w:rPr>
                <w:sz w:val="20"/>
                <w:szCs w:val="20"/>
                <w:lang w:eastAsia="en-US"/>
              </w:rPr>
            </w:pPr>
            <w:r w:rsidRPr="00485F54">
              <w:rPr>
                <w:sz w:val="20"/>
                <w:szCs w:val="20"/>
                <w:lang w:eastAsia="en-US"/>
              </w:rPr>
              <w:t>3</w:t>
            </w:r>
          </w:p>
        </w:tc>
        <w:tc>
          <w:tcPr>
            <w:tcW w:w="1134" w:type="dxa"/>
            <w:tcBorders>
              <w:top w:val="single" w:sz="4" w:space="0" w:color="auto"/>
              <w:left w:val="nil"/>
              <w:bottom w:val="single" w:sz="4" w:space="0" w:color="auto"/>
              <w:right w:val="single" w:sz="4" w:space="0" w:color="auto"/>
            </w:tcBorders>
            <w:hideMark/>
          </w:tcPr>
          <w:p w14:paraId="3BADE20F" w14:textId="77777777" w:rsidR="00485F54" w:rsidRPr="00485F54" w:rsidRDefault="00485F54" w:rsidP="00485F54">
            <w:pPr>
              <w:spacing w:line="276" w:lineRule="auto"/>
              <w:rPr>
                <w:sz w:val="20"/>
                <w:szCs w:val="20"/>
                <w:lang w:eastAsia="en-US"/>
              </w:rPr>
            </w:pPr>
            <w:r w:rsidRPr="00485F54">
              <w:rPr>
                <w:sz w:val="20"/>
                <w:szCs w:val="20"/>
                <w:lang w:eastAsia="en-US"/>
              </w:rPr>
              <w:t>4</w:t>
            </w:r>
          </w:p>
        </w:tc>
        <w:tc>
          <w:tcPr>
            <w:tcW w:w="820" w:type="dxa"/>
            <w:tcBorders>
              <w:top w:val="single" w:sz="4" w:space="0" w:color="auto"/>
              <w:left w:val="single" w:sz="4" w:space="0" w:color="auto"/>
              <w:bottom w:val="single" w:sz="4" w:space="0" w:color="auto"/>
              <w:right w:val="single" w:sz="4" w:space="0" w:color="auto"/>
            </w:tcBorders>
            <w:hideMark/>
          </w:tcPr>
          <w:p w14:paraId="18C63D2E" w14:textId="77777777" w:rsidR="00485F54" w:rsidRPr="00485F54" w:rsidRDefault="00485F54" w:rsidP="00485F54">
            <w:pPr>
              <w:spacing w:line="276" w:lineRule="auto"/>
              <w:rPr>
                <w:sz w:val="20"/>
                <w:szCs w:val="20"/>
                <w:lang w:eastAsia="en-US"/>
              </w:rPr>
            </w:pPr>
            <w:r w:rsidRPr="00485F54">
              <w:rPr>
                <w:sz w:val="20"/>
                <w:szCs w:val="20"/>
                <w:lang w:eastAsia="en-US"/>
              </w:rPr>
              <w:t>5</w:t>
            </w:r>
          </w:p>
        </w:tc>
        <w:tc>
          <w:tcPr>
            <w:tcW w:w="4283" w:type="dxa"/>
            <w:tcBorders>
              <w:top w:val="single" w:sz="4" w:space="0" w:color="auto"/>
              <w:left w:val="single" w:sz="4" w:space="0" w:color="auto"/>
              <w:bottom w:val="single" w:sz="4" w:space="0" w:color="auto"/>
              <w:right w:val="single" w:sz="4" w:space="0" w:color="auto"/>
            </w:tcBorders>
            <w:hideMark/>
          </w:tcPr>
          <w:p w14:paraId="0825DE7D" w14:textId="77777777" w:rsidR="00485F54" w:rsidRPr="00485F54" w:rsidRDefault="00485F54" w:rsidP="00485F54">
            <w:pPr>
              <w:spacing w:line="276" w:lineRule="auto"/>
              <w:rPr>
                <w:sz w:val="20"/>
                <w:szCs w:val="20"/>
                <w:lang w:eastAsia="en-US"/>
              </w:rPr>
            </w:pPr>
            <w:r w:rsidRPr="00485F54">
              <w:rPr>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2FD50D8B" w14:textId="77777777" w:rsidR="00485F54" w:rsidRPr="00485F54" w:rsidRDefault="00485F54" w:rsidP="00485F54">
            <w:pPr>
              <w:spacing w:line="276" w:lineRule="auto"/>
              <w:rPr>
                <w:sz w:val="20"/>
                <w:szCs w:val="20"/>
                <w:lang w:eastAsia="en-US"/>
              </w:rPr>
            </w:pPr>
            <w:r w:rsidRPr="00485F54">
              <w:rPr>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1B7566D0" w14:textId="77777777" w:rsidR="00485F54" w:rsidRPr="00485F54" w:rsidRDefault="00485F54" w:rsidP="00485F54">
            <w:pPr>
              <w:spacing w:line="276" w:lineRule="auto"/>
              <w:rPr>
                <w:sz w:val="20"/>
                <w:szCs w:val="20"/>
                <w:lang w:eastAsia="en-US"/>
              </w:rPr>
            </w:pPr>
            <w:r w:rsidRPr="00485F54">
              <w:rPr>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tcPr>
          <w:p w14:paraId="01F600D3" w14:textId="77777777" w:rsidR="00485F54" w:rsidRPr="00485F54" w:rsidRDefault="00485F54" w:rsidP="00485F54">
            <w:pPr>
              <w:spacing w:line="276" w:lineRule="auto"/>
              <w:rPr>
                <w:sz w:val="20"/>
                <w:szCs w:val="20"/>
                <w:lang w:eastAsia="en-US"/>
              </w:rPr>
            </w:pPr>
            <w:r w:rsidRPr="00485F54">
              <w:rPr>
                <w:sz w:val="20"/>
                <w:szCs w:val="20"/>
                <w:lang w:eastAsia="en-US"/>
              </w:rPr>
              <w:t>9</w:t>
            </w:r>
          </w:p>
        </w:tc>
        <w:tc>
          <w:tcPr>
            <w:tcW w:w="993" w:type="dxa"/>
            <w:tcBorders>
              <w:top w:val="single" w:sz="4" w:space="0" w:color="auto"/>
              <w:left w:val="single" w:sz="4" w:space="0" w:color="auto"/>
              <w:bottom w:val="single" w:sz="4" w:space="0" w:color="auto"/>
              <w:right w:val="single" w:sz="12" w:space="0" w:color="auto"/>
            </w:tcBorders>
          </w:tcPr>
          <w:p w14:paraId="558A4829" w14:textId="77777777" w:rsidR="00485F54" w:rsidRPr="00485F54" w:rsidRDefault="00485F54" w:rsidP="00485F54">
            <w:pPr>
              <w:spacing w:line="276" w:lineRule="auto"/>
              <w:rPr>
                <w:sz w:val="20"/>
                <w:szCs w:val="20"/>
                <w:lang w:eastAsia="en-US"/>
              </w:rPr>
            </w:pPr>
            <w:r w:rsidRPr="00485F54">
              <w:rPr>
                <w:sz w:val="20"/>
                <w:szCs w:val="20"/>
                <w:lang w:eastAsia="en-US"/>
              </w:rPr>
              <w:t>10</w:t>
            </w:r>
          </w:p>
        </w:tc>
      </w:tr>
      <w:tr w:rsidR="00485F54" w:rsidRPr="00485F54" w14:paraId="67322B90" w14:textId="77777777" w:rsidTr="006D40C6">
        <w:trPr>
          <w:trHeight w:val="1101"/>
        </w:trPr>
        <w:tc>
          <w:tcPr>
            <w:tcW w:w="710" w:type="dxa"/>
            <w:tcBorders>
              <w:top w:val="single" w:sz="4" w:space="0" w:color="auto"/>
              <w:left w:val="single" w:sz="12" w:space="0" w:color="auto"/>
              <w:bottom w:val="single" w:sz="4" w:space="0" w:color="auto"/>
              <w:right w:val="single" w:sz="4" w:space="0" w:color="auto"/>
            </w:tcBorders>
            <w:hideMark/>
          </w:tcPr>
          <w:p w14:paraId="3F1B7954" w14:textId="77777777" w:rsidR="00485F54" w:rsidRPr="00485F54" w:rsidRDefault="00485F54" w:rsidP="00485F54">
            <w:pPr>
              <w:widowControl w:val="0"/>
              <w:adjustRightInd w:val="0"/>
              <w:textAlignment w:val="baseline"/>
              <w:rPr>
                <w:sz w:val="20"/>
                <w:szCs w:val="20"/>
              </w:rPr>
            </w:pPr>
            <w:r w:rsidRPr="00485F54">
              <w:rPr>
                <w:sz w:val="20"/>
                <w:szCs w:val="20"/>
              </w:rPr>
              <w:t>Článok</w:t>
            </w:r>
          </w:p>
          <w:p w14:paraId="1C0A6B94" w14:textId="77777777" w:rsidR="00485F54" w:rsidRPr="00485F54" w:rsidRDefault="00485F54" w:rsidP="00485F54">
            <w:pPr>
              <w:widowControl w:val="0"/>
              <w:adjustRightInd w:val="0"/>
              <w:textAlignment w:val="baseline"/>
              <w:rPr>
                <w:sz w:val="20"/>
                <w:szCs w:val="20"/>
              </w:rPr>
            </w:pPr>
            <w:r w:rsidRPr="00485F54">
              <w:rPr>
                <w:sz w:val="20"/>
                <w:szCs w:val="20"/>
              </w:rPr>
              <w:t>(Č, O,</w:t>
            </w:r>
          </w:p>
          <w:p w14:paraId="56CDBAFF" w14:textId="77777777" w:rsidR="00485F54" w:rsidRPr="00485F54" w:rsidRDefault="00485F54" w:rsidP="00485F54">
            <w:pPr>
              <w:widowControl w:val="0"/>
              <w:adjustRightInd w:val="0"/>
              <w:textAlignment w:val="baseline"/>
              <w:rPr>
                <w:sz w:val="20"/>
                <w:szCs w:val="20"/>
              </w:rPr>
            </w:pPr>
            <w:r w:rsidRPr="00485F54">
              <w:rPr>
                <w:sz w:val="20"/>
                <w:szCs w:val="20"/>
              </w:rPr>
              <w:t>V, P)</w:t>
            </w:r>
          </w:p>
        </w:tc>
        <w:tc>
          <w:tcPr>
            <w:tcW w:w="4261" w:type="dxa"/>
            <w:tcBorders>
              <w:top w:val="single" w:sz="4" w:space="0" w:color="auto"/>
              <w:left w:val="single" w:sz="4" w:space="0" w:color="auto"/>
              <w:bottom w:val="single" w:sz="4" w:space="0" w:color="auto"/>
              <w:right w:val="single" w:sz="4" w:space="0" w:color="auto"/>
            </w:tcBorders>
            <w:hideMark/>
          </w:tcPr>
          <w:p w14:paraId="2D8BA540" w14:textId="77777777" w:rsidR="00485F54" w:rsidRPr="00485F54" w:rsidRDefault="00485F54" w:rsidP="00485F54">
            <w:pPr>
              <w:widowControl w:val="0"/>
              <w:adjustRightInd w:val="0"/>
              <w:textAlignment w:val="baseline"/>
              <w:rPr>
                <w:sz w:val="20"/>
                <w:szCs w:val="20"/>
              </w:rPr>
            </w:pPr>
            <w:r w:rsidRPr="00485F54">
              <w:rPr>
                <w:sz w:val="20"/>
                <w:szCs w:val="20"/>
              </w:rPr>
              <w:t>Text</w:t>
            </w:r>
          </w:p>
        </w:tc>
        <w:tc>
          <w:tcPr>
            <w:tcW w:w="576" w:type="dxa"/>
            <w:tcBorders>
              <w:top w:val="single" w:sz="4" w:space="0" w:color="auto"/>
              <w:left w:val="single" w:sz="4" w:space="0" w:color="auto"/>
              <w:bottom w:val="single" w:sz="4" w:space="0" w:color="auto"/>
              <w:right w:val="single" w:sz="12" w:space="0" w:color="auto"/>
            </w:tcBorders>
            <w:hideMark/>
          </w:tcPr>
          <w:p w14:paraId="614F4F35" w14:textId="77777777" w:rsidR="00485F54" w:rsidRPr="00485F54" w:rsidRDefault="00485F54" w:rsidP="00485F54">
            <w:pPr>
              <w:widowControl w:val="0"/>
              <w:adjustRightInd w:val="0"/>
              <w:textAlignment w:val="baseline"/>
              <w:rPr>
                <w:sz w:val="20"/>
                <w:szCs w:val="20"/>
              </w:rPr>
            </w:pPr>
            <w:r w:rsidRPr="00485F54">
              <w:rPr>
                <w:sz w:val="20"/>
                <w:szCs w:val="20"/>
              </w:rPr>
              <w:t>Spôsob</w:t>
            </w:r>
          </w:p>
          <w:p w14:paraId="3A9E7E9E" w14:textId="77777777" w:rsidR="00485F54" w:rsidRPr="00485F54" w:rsidRDefault="00485F54" w:rsidP="00485F54">
            <w:pPr>
              <w:widowControl w:val="0"/>
              <w:adjustRightInd w:val="0"/>
              <w:textAlignment w:val="baseline"/>
              <w:rPr>
                <w:sz w:val="20"/>
                <w:szCs w:val="20"/>
              </w:rPr>
            </w:pPr>
            <w:r w:rsidRPr="00485F54">
              <w:rPr>
                <w:sz w:val="20"/>
                <w:szCs w:val="20"/>
              </w:rPr>
              <w:t>transpozície</w:t>
            </w:r>
          </w:p>
        </w:tc>
        <w:tc>
          <w:tcPr>
            <w:tcW w:w="1134" w:type="dxa"/>
            <w:tcBorders>
              <w:top w:val="single" w:sz="4" w:space="0" w:color="auto"/>
              <w:left w:val="nil"/>
              <w:bottom w:val="single" w:sz="4" w:space="0" w:color="auto"/>
              <w:right w:val="single" w:sz="4" w:space="0" w:color="auto"/>
            </w:tcBorders>
            <w:hideMark/>
          </w:tcPr>
          <w:p w14:paraId="6D6C4F7C" w14:textId="77777777" w:rsidR="00485F54" w:rsidRPr="00485F54" w:rsidRDefault="00485F54" w:rsidP="00485F54">
            <w:pPr>
              <w:widowControl w:val="0"/>
              <w:adjustRightInd w:val="0"/>
              <w:textAlignment w:val="baseline"/>
              <w:rPr>
                <w:sz w:val="20"/>
                <w:szCs w:val="20"/>
              </w:rPr>
            </w:pPr>
            <w:r w:rsidRPr="00485F54">
              <w:rPr>
                <w:sz w:val="20"/>
                <w:szCs w:val="20"/>
              </w:rPr>
              <w:t>Číslo</w:t>
            </w:r>
          </w:p>
        </w:tc>
        <w:tc>
          <w:tcPr>
            <w:tcW w:w="820" w:type="dxa"/>
            <w:tcBorders>
              <w:top w:val="single" w:sz="4" w:space="0" w:color="auto"/>
              <w:left w:val="single" w:sz="4" w:space="0" w:color="auto"/>
              <w:bottom w:val="single" w:sz="4" w:space="0" w:color="auto"/>
              <w:right w:val="single" w:sz="4" w:space="0" w:color="auto"/>
            </w:tcBorders>
            <w:hideMark/>
          </w:tcPr>
          <w:p w14:paraId="6F322AF3" w14:textId="77777777" w:rsidR="00485F54" w:rsidRPr="00485F54" w:rsidRDefault="00485F54" w:rsidP="00485F54">
            <w:pPr>
              <w:widowControl w:val="0"/>
              <w:adjustRightInd w:val="0"/>
              <w:textAlignment w:val="baseline"/>
              <w:rPr>
                <w:sz w:val="20"/>
                <w:szCs w:val="20"/>
              </w:rPr>
            </w:pPr>
            <w:r w:rsidRPr="00485F54">
              <w:rPr>
                <w:sz w:val="20"/>
                <w:szCs w:val="20"/>
              </w:rPr>
              <w:t>Článok (Č, §, O, V, P)</w:t>
            </w:r>
          </w:p>
        </w:tc>
        <w:tc>
          <w:tcPr>
            <w:tcW w:w="4283" w:type="dxa"/>
            <w:tcBorders>
              <w:top w:val="single" w:sz="4" w:space="0" w:color="auto"/>
              <w:left w:val="single" w:sz="4" w:space="0" w:color="auto"/>
              <w:bottom w:val="single" w:sz="4" w:space="0" w:color="auto"/>
              <w:right w:val="single" w:sz="4" w:space="0" w:color="auto"/>
            </w:tcBorders>
            <w:hideMark/>
          </w:tcPr>
          <w:p w14:paraId="72A6A37C" w14:textId="77777777" w:rsidR="00485F54" w:rsidRPr="00485F54" w:rsidRDefault="00485F54" w:rsidP="00485F54">
            <w:pPr>
              <w:widowControl w:val="0"/>
              <w:adjustRightInd w:val="0"/>
              <w:textAlignment w:val="baseline"/>
              <w:rPr>
                <w:sz w:val="20"/>
                <w:szCs w:val="20"/>
              </w:rPr>
            </w:pPr>
            <w:r w:rsidRPr="00485F54">
              <w:rPr>
                <w:sz w:val="20"/>
                <w:szCs w:val="20"/>
              </w:rPr>
              <w:t>Text</w:t>
            </w:r>
          </w:p>
        </w:tc>
        <w:tc>
          <w:tcPr>
            <w:tcW w:w="709" w:type="dxa"/>
            <w:tcBorders>
              <w:top w:val="single" w:sz="4" w:space="0" w:color="auto"/>
              <w:left w:val="single" w:sz="4" w:space="0" w:color="auto"/>
              <w:bottom w:val="single" w:sz="4" w:space="0" w:color="auto"/>
              <w:right w:val="single" w:sz="4" w:space="0" w:color="auto"/>
            </w:tcBorders>
            <w:hideMark/>
          </w:tcPr>
          <w:p w14:paraId="7DDACBF2" w14:textId="77777777" w:rsidR="00485F54" w:rsidRPr="00485F54" w:rsidRDefault="00485F54" w:rsidP="00485F54">
            <w:pPr>
              <w:widowControl w:val="0"/>
              <w:adjustRightInd w:val="0"/>
              <w:textAlignment w:val="baseline"/>
              <w:rPr>
                <w:sz w:val="20"/>
                <w:szCs w:val="20"/>
              </w:rPr>
            </w:pPr>
            <w:r w:rsidRPr="00485F54">
              <w:rPr>
                <w:sz w:val="20"/>
                <w:szCs w:val="20"/>
              </w:rPr>
              <w:t>Zhoda</w:t>
            </w:r>
          </w:p>
        </w:tc>
        <w:tc>
          <w:tcPr>
            <w:tcW w:w="992" w:type="dxa"/>
            <w:tcBorders>
              <w:top w:val="single" w:sz="4" w:space="0" w:color="auto"/>
              <w:left w:val="single" w:sz="4" w:space="0" w:color="auto"/>
              <w:bottom w:val="single" w:sz="4" w:space="0" w:color="auto"/>
              <w:right w:val="single" w:sz="4" w:space="0" w:color="auto"/>
            </w:tcBorders>
            <w:hideMark/>
          </w:tcPr>
          <w:p w14:paraId="4DCF0583" w14:textId="77777777" w:rsidR="00485F54" w:rsidRPr="00485F54" w:rsidRDefault="00485F54" w:rsidP="00485F54">
            <w:pPr>
              <w:widowControl w:val="0"/>
              <w:adjustRightInd w:val="0"/>
              <w:textAlignment w:val="baseline"/>
              <w:rPr>
                <w:sz w:val="20"/>
                <w:szCs w:val="20"/>
              </w:rPr>
            </w:pPr>
            <w:r w:rsidRPr="00485F54">
              <w:rPr>
                <w:sz w:val="20"/>
                <w:szCs w:val="20"/>
              </w:rPr>
              <w:t>Poznámky</w:t>
            </w:r>
          </w:p>
        </w:tc>
        <w:tc>
          <w:tcPr>
            <w:tcW w:w="992" w:type="dxa"/>
            <w:tcBorders>
              <w:top w:val="single" w:sz="4" w:space="0" w:color="auto"/>
              <w:left w:val="single" w:sz="4" w:space="0" w:color="auto"/>
              <w:bottom w:val="single" w:sz="4" w:space="0" w:color="auto"/>
              <w:right w:val="single" w:sz="4" w:space="0" w:color="auto"/>
            </w:tcBorders>
          </w:tcPr>
          <w:p w14:paraId="1A136382" w14:textId="77777777" w:rsidR="00485F54" w:rsidRPr="00485F54" w:rsidRDefault="00485F54" w:rsidP="00485F54">
            <w:pPr>
              <w:widowControl w:val="0"/>
              <w:adjustRightInd w:val="0"/>
              <w:textAlignment w:val="baseline"/>
              <w:rPr>
                <w:sz w:val="20"/>
                <w:szCs w:val="20"/>
              </w:rPr>
            </w:pPr>
            <w:r w:rsidRPr="00485F54">
              <w:rPr>
                <w:sz w:val="20"/>
                <w:szCs w:val="20"/>
              </w:rPr>
              <w:t xml:space="preserve">Identifikácia </w:t>
            </w:r>
            <w:proofErr w:type="spellStart"/>
            <w:r w:rsidRPr="00485F54">
              <w:rPr>
                <w:sz w:val="20"/>
                <w:szCs w:val="20"/>
              </w:rPr>
              <w:t>goldplatingu</w:t>
            </w:r>
            <w:proofErr w:type="spellEnd"/>
          </w:p>
        </w:tc>
        <w:tc>
          <w:tcPr>
            <w:tcW w:w="993" w:type="dxa"/>
            <w:tcBorders>
              <w:top w:val="single" w:sz="4" w:space="0" w:color="auto"/>
              <w:left w:val="single" w:sz="4" w:space="0" w:color="auto"/>
              <w:bottom w:val="single" w:sz="4" w:space="0" w:color="auto"/>
              <w:right w:val="single" w:sz="12" w:space="0" w:color="auto"/>
            </w:tcBorders>
          </w:tcPr>
          <w:p w14:paraId="74DD41CC" w14:textId="77777777" w:rsidR="00485F54" w:rsidRPr="00485F54" w:rsidRDefault="00485F54" w:rsidP="00485F54">
            <w:pPr>
              <w:widowControl w:val="0"/>
              <w:adjustRightInd w:val="0"/>
              <w:textAlignment w:val="baseline"/>
              <w:rPr>
                <w:sz w:val="20"/>
                <w:szCs w:val="20"/>
              </w:rPr>
            </w:pPr>
            <w:r w:rsidRPr="00485F54">
              <w:rPr>
                <w:sz w:val="20"/>
                <w:szCs w:val="20"/>
              </w:rPr>
              <w:t xml:space="preserve">Identifikácia oblasti </w:t>
            </w:r>
            <w:proofErr w:type="spellStart"/>
            <w:r w:rsidRPr="00485F54">
              <w:rPr>
                <w:sz w:val="20"/>
                <w:szCs w:val="20"/>
              </w:rPr>
              <w:t>goldplatingu</w:t>
            </w:r>
            <w:proofErr w:type="spellEnd"/>
            <w:r w:rsidRPr="00485F54">
              <w:rPr>
                <w:sz w:val="20"/>
                <w:szCs w:val="20"/>
              </w:rPr>
              <w:t xml:space="preserve"> a vyjadrenie k opodstatnenosti </w:t>
            </w:r>
            <w:proofErr w:type="spellStart"/>
            <w:r w:rsidRPr="00485F54">
              <w:rPr>
                <w:sz w:val="20"/>
                <w:szCs w:val="20"/>
              </w:rPr>
              <w:t>goldplatingu</w:t>
            </w:r>
            <w:proofErr w:type="spellEnd"/>
            <w:r w:rsidRPr="00485F54">
              <w:rPr>
                <w:sz w:val="20"/>
                <w:szCs w:val="20"/>
              </w:rPr>
              <w:t>*</w:t>
            </w:r>
          </w:p>
        </w:tc>
      </w:tr>
      <w:tr w:rsidR="00485F54" w:rsidRPr="00485F54" w14:paraId="7642CC7A" w14:textId="77777777" w:rsidTr="006D40C6">
        <w:trPr>
          <w:trHeight w:val="557"/>
        </w:trPr>
        <w:tc>
          <w:tcPr>
            <w:tcW w:w="710" w:type="dxa"/>
            <w:tcBorders>
              <w:top w:val="single" w:sz="4" w:space="0" w:color="auto"/>
              <w:left w:val="single" w:sz="12" w:space="0" w:color="auto"/>
              <w:bottom w:val="single" w:sz="4" w:space="0" w:color="auto"/>
              <w:right w:val="single" w:sz="4" w:space="0" w:color="auto"/>
            </w:tcBorders>
          </w:tcPr>
          <w:p w14:paraId="0ABE2847" w14:textId="77777777" w:rsidR="00485F54" w:rsidRPr="00485F54" w:rsidRDefault="00485F54" w:rsidP="00485F54">
            <w:pPr>
              <w:spacing w:line="276" w:lineRule="auto"/>
              <w:rPr>
                <w:sz w:val="20"/>
                <w:szCs w:val="20"/>
                <w:lang w:eastAsia="en-US"/>
              </w:rPr>
            </w:pPr>
            <w:r w:rsidRPr="00485F54">
              <w:rPr>
                <w:sz w:val="20"/>
                <w:szCs w:val="20"/>
                <w:lang w:eastAsia="en-US"/>
              </w:rPr>
              <w:t>Č:1</w:t>
            </w:r>
          </w:p>
          <w:p w14:paraId="3C1BF406" w14:textId="77777777" w:rsidR="00485F54" w:rsidRPr="00485F54" w:rsidRDefault="00485F54" w:rsidP="00485F54">
            <w:pPr>
              <w:spacing w:line="276" w:lineRule="auto"/>
              <w:rPr>
                <w:sz w:val="20"/>
                <w:szCs w:val="20"/>
                <w:lang w:eastAsia="en-US"/>
              </w:rPr>
            </w:pPr>
            <w:r w:rsidRPr="00485F54">
              <w:rPr>
                <w:sz w:val="20"/>
                <w:szCs w:val="20"/>
                <w:lang w:eastAsia="en-US"/>
              </w:rPr>
              <w:t>O:1</w:t>
            </w:r>
          </w:p>
        </w:tc>
        <w:tc>
          <w:tcPr>
            <w:tcW w:w="4261" w:type="dxa"/>
            <w:tcBorders>
              <w:top w:val="single" w:sz="4" w:space="0" w:color="auto"/>
              <w:left w:val="single" w:sz="4" w:space="0" w:color="auto"/>
              <w:bottom w:val="single" w:sz="4" w:space="0" w:color="auto"/>
              <w:right w:val="single" w:sz="4" w:space="0" w:color="auto"/>
            </w:tcBorders>
          </w:tcPr>
          <w:p w14:paraId="176D67EB" w14:textId="77777777" w:rsidR="00485F54" w:rsidRPr="00485F54" w:rsidRDefault="00485F54" w:rsidP="00485F54">
            <w:pPr>
              <w:rPr>
                <w:iCs/>
                <w:sz w:val="20"/>
                <w:szCs w:val="20"/>
              </w:rPr>
            </w:pPr>
            <w:r w:rsidRPr="00485F54">
              <w:rPr>
                <w:iCs/>
                <w:sz w:val="20"/>
                <w:szCs w:val="20"/>
              </w:rPr>
              <w:t>Článok 1</w:t>
            </w:r>
          </w:p>
          <w:p w14:paraId="5B385EC3" w14:textId="77777777" w:rsidR="00485F54" w:rsidRPr="00485F54" w:rsidRDefault="00485F54" w:rsidP="00485F54">
            <w:pPr>
              <w:rPr>
                <w:bCs/>
                <w:sz w:val="20"/>
                <w:szCs w:val="20"/>
              </w:rPr>
            </w:pPr>
            <w:r w:rsidRPr="00485F54">
              <w:rPr>
                <w:bCs/>
                <w:sz w:val="20"/>
                <w:szCs w:val="20"/>
              </w:rPr>
              <w:t>Predmet úpravy, účel a rozsah pôsobnosti</w:t>
            </w:r>
          </w:p>
          <w:p w14:paraId="1C98481E" w14:textId="77777777" w:rsidR="00485F54" w:rsidRPr="00485F54" w:rsidRDefault="00485F54" w:rsidP="00485F54">
            <w:pPr>
              <w:rPr>
                <w:sz w:val="20"/>
                <w:szCs w:val="20"/>
              </w:rPr>
            </w:pPr>
            <w:r w:rsidRPr="00485F54">
              <w:rPr>
                <w:sz w:val="20"/>
                <w:szCs w:val="20"/>
              </w:rPr>
              <w:t>1.   Touto smernicou sa stanovujú spoločné pravidlá, ktorými sa posilňujú ustanovenia týkajúce sa opravy tovaru s cieľom prispieť k riadnemu fungovaniu vnútorného trhu a zároveň zabezpečiť vysokú úroveň ochrany spotrebiteľa a životného prostredia.</w:t>
            </w:r>
          </w:p>
        </w:tc>
        <w:tc>
          <w:tcPr>
            <w:tcW w:w="576" w:type="dxa"/>
            <w:tcBorders>
              <w:top w:val="single" w:sz="4" w:space="0" w:color="auto"/>
              <w:left w:val="single" w:sz="4" w:space="0" w:color="auto"/>
              <w:bottom w:val="single" w:sz="4" w:space="0" w:color="auto"/>
              <w:right w:val="single" w:sz="12" w:space="0" w:color="auto"/>
            </w:tcBorders>
          </w:tcPr>
          <w:p w14:paraId="1913623F"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17ACB8F8" w14:textId="77777777" w:rsidR="00485F54" w:rsidRPr="00485F54" w:rsidRDefault="00485F54" w:rsidP="00485F54">
            <w:pPr>
              <w:rPr>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5840D0C4" w14:textId="77777777" w:rsidR="00485F54" w:rsidRPr="00485F54" w:rsidRDefault="00485F54" w:rsidP="00485F54">
            <w:pPr>
              <w:rPr>
                <w:b/>
                <w:sz w:val="20"/>
                <w:szCs w:val="20"/>
                <w:lang w:eastAsia="en-US"/>
              </w:rPr>
            </w:pPr>
          </w:p>
          <w:p w14:paraId="4995E4C4" w14:textId="77777777" w:rsidR="00485F54" w:rsidRPr="00485F54" w:rsidRDefault="00485F54" w:rsidP="00485F54">
            <w:pPr>
              <w:rPr>
                <w:b/>
                <w:sz w:val="20"/>
                <w:szCs w:val="20"/>
                <w:lang w:eastAsia="en-US"/>
              </w:rPr>
            </w:pPr>
          </w:p>
          <w:p w14:paraId="16760CD2" w14:textId="77777777" w:rsidR="00485F54" w:rsidRPr="00485F54" w:rsidRDefault="00485F54" w:rsidP="00485F54">
            <w:pPr>
              <w:rPr>
                <w:b/>
                <w:sz w:val="20"/>
                <w:szCs w:val="20"/>
                <w:lang w:eastAsia="en-US"/>
              </w:rPr>
            </w:pPr>
          </w:p>
          <w:p w14:paraId="49D6910E" w14:textId="77777777" w:rsidR="00485F54" w:rsidRPr="00485F54" w:rsidRDefault="00485F54" w:rsidP="00485F54">
            <w:pPr>
              <w:rPr>
                <w:b/>
                <w:sz w:val="20"/>
                <w:szCs w:val="20"/>
                <w:lang w:eastAsia="en-US"/>
              </w:rPr>
            </w:pPr>
          </w:p>
          <w:p w14:paraId="4787ABD7" w14:textId="77777777" w:rsidR="00485F54" w:rsidRPr="00485F54" w:rsidRDefault="00485F54" w:rsidP="00485F54">
            <w:pPr>
              <w:rPr>
                <w:b/>
                <w:sz w:val="20"/>
                <w:szCs w:val="20"/>
                <w:lang w:eastAsia="en-US"/>
              </w:rPr>
            </w:pPr>
          </w:p>
          <w:p w14:paraId="3AD82435" w14:textId="77777777" w:rsidR="00485F54" w:rsidRPr="00485F54" w:rsidRDefault="00485F54" w:rsidP="00485F54">
            <w:pPr>
              <w:rPr>
                <w:b/>
                <w:sz w:val="20"/>
                <w:szCs w:val="20"/>
                <w:lang w:eastAsia="en-US"/>
              </w:rPr>
            </w:pPr>
          </w:p>
          <w:p w14:paraId="10F1DB93" w14:textId="77777777" w:rsidR="00485F54" w:rsidRPr="00485F54" w:rsidRDefault="00485F54" w:rsidP="00485F54">
            <w:pPr>
              <w:rPr>
                <w:b/>
                <w:sz w:val="20"/>
                <w:szCs w:val="20"/>
                <w:lang w:eastAsia="en-US"/>
              </w:rPr>
            </w:pPr>
          </w:p>
          <w:p w14:paraId="29815378" w14:textId="77777777" w:rsidR="00485F54" w:rsidRPr="00485F54" w:rsidRDefault="00485F54" w:rsidP="00485F54">
            <w:pPr>
              <w:rPr>
                <w:b/>
                <w:sz w:val="20"/>
                <w:szCs w:val="20"/>
                <w:lang w:eastAsia="en-US"/>
              </w:rPr>
            </w:pPr>
          </w:p>
          <w:p w14:paraId="616BFDDB" w14:textId="77777777" w:rsidR="00485F54" w:rsidRPr="00485F54" w:rsidRDefault="00485F54" w:rsidP="00485F54">
            <w:pPr>
              <w:rPr>
                <w:b/>
                <w:sz w:val="20"/>
                <w:szCs w:val="20"/>
                <w:lang w:eastAsia="en-US"/>
              </w:rPr>
            </w:pPr>
          </w:p>
          <w:p w14:paraId="06F69D8B" w14:textId="77777777" w:rsidR="00485F54" w:rsidRPr="00485F54" w:rsidRDefault="00485F54" w:rsidP="00485F54">
            <w:pPr>
              <w:rPr>
                <w:b/>
                <w:sz w:val="20"/>
                <w:szCs w:val="20"/>
                <w:lang w:eastAsia="en-US"/>
              </w:rPr>
            </w:pPr>
          </w:p>
          <w:p w14:paraId="3E068EF3" w14:textId="77777777" w:rsidR="00485F54" w:rsidRPr="00485F54" w:rsidRDefault="00485F54" w:rsidP="00485F54">
            <w:pPr>
              <w:rPr>
                <w:b/>
                <w:sz w:val="20"/>
                <w:szCs w:val="20"/>
                <w:lang w:eastAsia="en-US"/>
              </w:rPr>
            </w:pPr>
          </w:p>
          <w:p w14:paraId="1CA6D5A0" w14:textId="77777777" w:rsidR="00485F54" w:rsidRPr="00485F54" w:rsidRDefault="00485F54" w:rsidP="00485F54">
            <w:pPr>
              <w:rPr>
                <w:b/>
                <w:sz w:val="20"/>
                <w:szCs w:val="20"/>
                <w:lang w:eastAsia="en-US"/>
              </w:rPr>
            </w:pPr>
          </w:p>
          <w:p w14:paraId="475E0A54" w14:textId="77777777" w:rsidR="00485F54" w:rsidRPr="00485F54" w:rsidRDefault="00485F54" w:rsidP="00485F54">
            <w:pPr>
              <w:rPr>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DBF22FC" w14:textId="77777777" w:rsidR="00485F54" w:rsidRPr="00485F54" w:rsidRDefault="00485F54" w:rsidP="00485F54">
            <w:pPr>
              <w:keepNext/>
              <w:spacing w:before="60"/>
              <w:contextualSpacing/>
              <w:rPr>
                <w:b/>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8AE2206"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3B5BF90D"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26E3C64"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A0FABE8" w14:textId="77777777" w:rsidR="00485F54" w:rsidRPr="00485F54" w:rsidRDefault="00485F54" w:rsidP="00485F54">
            <w:pPr>
              <w:rPr>
                <w:sz w:val="20"/>
                <w:szCs w:val="20"/>
                <w:lang w:eastAsia="en-US"/>
              </w:rPr>
            </w:pPr>
          </w:p>
        </w:tc>
      </w:tr>
      <w:tr w:rsidR="00485F54" w:rsidRPr="00485F54" w14:paraId="505CED34" w14:textId="77777777" w:rsidTr="006D40C6">
        <w:trPr>
          <w:trHeight w:val="1541"/>
        </w:trPr>
        <w:tc>
          <w:tcPr>
            <w:tcW w:w="710" w:type="dxa"/>
            <w:tcBorders>
              <w:top w:val="single" w:sz="4" w:space="0" w:color="auto"/>
              <w:left w:val="single" w:sz="12" w:space="0" w:color="auto"/>
              <w:bottom w:val="single" w:sz="4" w:space="0" w:color="auto"/>
              <w:right w:val="single" w:sz="4" w:space="0" w:color="auto"/>
            </w:tcBorders>
          </w:tcPr>
          <w:p w14:paraId="7BAB656B" w14:textId="77777777" w:rsidR="00485F54" w:rsidRPr="00485F54" w:rsidRDefault="00485F54" w:rsidP="00485F54">
            <w:pPr>
              <w:spacing w:line="276" w:lineRule="auto"/>
              <w:rPr>
                <w:sz w:val="20"/>
                <w:szCs w:val="20"/>
                <w:lang w:eastAsia="en-US"/>
              </w:rPr>
            </w:pPr>
            <w:r w:rsidRPr="00485F54">
              <w:rPr>
                <w:sz w:val="20"/>
                <w:szCs w:val="20"/>
                <w:lang w:eastAsia="en-US"/>
              </w:rPr>
              <w:lastRenderedPageBreak/>
              <w:t>Č:1</w:t>
            </w:r>
          </w:p>
          <w:p w14:paraId="795EB8DF" w14:textId="77777777" w:rsidR="00485F54" w:rsidRPr="00485F54" w:rsidRDefault="00485F54" w:rsidP="00485F54">
            <w:pPr>
              <w:spacing w:line="276" w:lineRule="auto"/>
              <w:rPr>
                <w:sz w:val="20"/>
                <w:szCs w:val="20"/>
                <w:lang w:eastAsia="en-US"/>
              </w:rPr>
            </w:pPr>
            <w:r w:rsidRPr="00485F54">
              <w:rPr>
                <w:sz w:val="20"/>
                <w:szCs w:val="20"/>
                <w:lang w:eastAsia="en-US"/>
              </w:rPr>
              <w:t>O:2</w:t>
            </w:r>
          </w:p>
        </w:tc>
        <w:tc>
          <w:tcPr>
            <w:tcW w:w="4261" w:type="dxa"/>
            <w:tcBorders>
              <w:top w:val="single" w:sz="4" w:space="0" w:color="auto"/>
              <w:left w:val="single" w:sz="4" w:space="0" w:color="auto"/>
              <w:bottom w:val="single" w:sz="4" w:space="0" w:color="auto"/>
              <w:right w:val="single" w:sz="4" w:space="0" w:color="auto"/>
            </w:tcBorders>
          </w:tcPr>
          <w:p w14:paraId="41E73EB8" w14:textId="77777777" w:rsidR="00485F54" w:rsidRPr="00485F54" w:rsidRDefault="00485F54" w:rsidP="00485F54">
            <w:pPr>
              <w:rPr>
                <w:sz w:val="20"/>
                <w:szCs w:val="20"/>
              </w:rPr>
            </w:pPr>
            <w:r w:rsidRPr="00485F54">
              <w:rPr>
                <w:sz w:val="20"/>
                <w:szCs w:val="20"/>
              </w:rPr>
              <w:t>2.   Táto smernica sa uplatňuje na opravu tovaru zakúpeného spotrebiteľmi v prípade vady tovaru, ktorá sa vyskytne alebo prejaví mimo rámca zodpovednosti predajcu podľa článku 10 smernice (EÚ) 2019/771.</w:t>
            </w:r>
          </w:p>
          <w:p w14:paraId="5F5DEE7C" w14:textId="77777777" w:rsidR="00485F54" w:rsidRPr="00485F54" w:rsidRDefault="00485F54" w:rsidP="00485F54">
            <w:pPr>
              <w:rPr>
                <w:sz w:val="20"/>
                <w:szCs w:val="20"/>
                <w:lang w:eastAsia="en-US"/>
              </w:rPr>
            </w:pPr>
          </w:p>
        </w:tc>
        <w:tc>
          <w:tcPr>
            <w:tcW w:w="576" w:type="dxa"/>
            <w:tcBorders>
              <w:top w:val="single" w:sz="4" w:space="0" w:color="auto"/>
              <w:left w:val="single" w:sz="4" w:space="0" w:color="auto"/>
              <w:bottom w:val="single" w:sz="4" w:space="0" w:color="auto"/>
              <w:right w:val="single" w:sz="12" w:space="0" w:color="auto"/>
            </w:tcBorders>
          </w:tcPr>
          <w:p w14:paraId="3192FC7D"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09A5A1F4" w14:textId="77777777" w:rsidR="0026461F" w:rsidRPr="00485F54" w:rsidRDefault="0026461F" w:rsidP="0026461F">
            <w:pPr>
              <w:rPr>
                <w:b/>
                <w:sz w:val="20"/>
                <w:szCs w:val="20"/>
              </w:rPr>
            </w:pPr>
            <w:r w:rsidRPr="00485F54">
              <w:rPr>
                <w:b/>
                <w:sz w:val="20"/>
                <w:szCs w:val="20"/>
                <w:lang w:eastAsia="en-US"/>
              </w:rPr>
              <w:t xml:space="preserve">NZ </w:t>
            </w:r>
            <w:r w:rsidRPr="00485F54">
              <w:rPr>
                <w:b/>
                <w:sz w:val="20"/>
                <w:szCs w:val="20"/>
              </w:rPr>
              <w:t>(čl. I)</w:t>
            </w:r>
          </w:p>
          <w:p w14:paraId="464DA9B1" w14:textId="77777777" w:rsidR="00485F54" w:rsidRDefault="00485F54" w:rsidP="00485F54">
            <w:pPr>
              <w:rPr>
                <w:b/>
                <w:sz w:val="20"/>
                <w:szCs w:val="20"/>
                <w:lang w:eastAsia="en-US"/>
              </w:rPr>
            </w:pPr>
          </w:p>
          <w:p w14:paraId="6F05D744" w14:textId="77777777" w:rsidR="0026461F" w:rsidRDefault="0026461F" w:rsidP="00485F54">
            <w:pPr>
              <w:rPr>
                <w:b/>
                <w:sz w:val="20"/>
                <w:szCs w:val="20"/>
                <w:lang w:eastAsia="en-US"/>
              </w:rPr>
            </w:pPr>
          </w:p>
          <w:p w14:paraId="475A9D0C" w14:textId="77777777" w:rsidR="0026461F" w:rsidRDefault="0026461F" w:rsidP="00485F54">
            <w:pPr>
              <w:rPr>
                <w:b/>
                <w:sz w:val="20"/>
                <w:szCs w:val="20"/>
                <w:lang w:eastAsia="en-US"/>
              </w:rPr>
            </w:pPr>
          </w:p>
          <w:p w14:paraId="179DF847" w14:textId="16C116A4" w:rsidR="0026461F" w:rsidRDefault="0026461F" w:rsidP="00485F54">
            <w:pPr>
              <w:rPr>
                <w:b/>
                <w:sz w:val="20"/>
                <w:szCs w:val="20"/>
                <w:lang w:eastAsia="en-US"/>
              </w:rPr>
            </w:pPr>
          </w:p>
          <w:p w14:paraId="088E462E" w14:textId="552719D1" w:rsidR="0026461F" w:rsidRDefault="0026461F" w:rsidP="00485F54">
            <w:pPr>
              <w:rPr>
                <w:b/>
                <w:sz w:val="20"/>
                <w:szCs w:val="20"/>
                <w:lang w:eastAsia="en-US"/>
              </w:rPr>
            </w:pPr>
          </w:p>
          <w:p w14:paraId="58164F3A" w14:textId="6AEA37EA" w:rsidR="0026461F" w:rsidRDefault="0026461F" w:rsidP="00485F54">
            <w:pPr>
              <w:rPr>
                <w:b/>
                <w:sz w:val="20"/>
                <w:szCs w:val="20"/>
                <w:lang w:eastAsia="en-US"/>
              </w:rPr>
            </w:pPr>
          </w:p>
          <w:p w14:paraId="366FEFAA" w14:textId="7F4A16B5" w:rsidR="0026461F" w:rsidRDefault="0026461F" w:rsidP="00485F54">
            <w:pPr>
              <w:rPr>
                <w:b/>
                <w:sz w:val="20"/>
                <w:szCs w:val="20"/>
                <w:lang w:eastAsia="en-US"/>
              </w:rPr>
            </w:pPr>
          </w:p>
          <w:p w14:paraId="585628AB" w14:textId="7C631F54" w:rsidR="0026461F" w:rsidRDefault="0026461F" w:rsidP="00485F54">
            <w:pPr>
              <w:rPr>
                <w:b/>
                <w:sz w:val="20"/>
                <w:szCs w:val="20"/>
                <w:lang w:eastAsia="en-US"/>
              </w:rPr>
            </w:pPr>
          </w:p>
          <w:p w14:paraId="01B5D959" w14:textId="385FDA50" w:rsidR="0026461F" w:rsidRDefault="0026461F" w:rsidP="00485F54">
            <w:pPr>
              <w:rPr>
                <w:b/>
                <w:sz w:val="20"/>
                <w:szCs w:val="20"/>
                <w:lang w:eastAsia="en-US"/>
              </w:rPr>
            </w:pPr>
          </w:p>
          <w:p w14:paraId="504704A2" w14:textId="4F8995F7" w:rsidR="0026461F" w:rsidRDefault="0026461F" w:rsidP="00485F54">
            <w:pPr>
              <w:rPr>
                <w:b/>
                <w:sz w:val="20"/>
                <w:szCs w:val="20"/>
                <w:lang w:eastAsia="en-US"/>
              </w:rPr>
            </w:pPr>
          </w:p>
          <w:p w14:paraId="6C4AF9C6" w14:textId="135D00FE" w:rsidR="0026461F" w:rsidRDefault="0026461F" w:rsidP="00485F54">
            <w:pPr>
              <w:rPr>
                <w:b/>
                <w:sz w:val="20"/>
                <w:szCs w:val="20"/>
                <w:lang w:eastAsia="en-US"/>
              </w:rPr>
            </w:pPr>
          </w:p>
          <w:p w14:paraId="71FBBEA7" w14:textId="61CDF737" w:rsidR="0026461F" w:rsidRDefault="0026461F" w:rsidP="00485F54">
            <w:pPr>
              <w:rPr>
                <w:b/>
                <w:sz w:val="20"/>
                <w:szCs w:val="20"/>
                <w:lang w:eastAsia="en-US"/>
              </w:rPr>
            </w:pPr>
          </w:p>
          <w:p w14:paraId="3591DE36" w14:textId="3806804E" w:rsidR="0026461F" w:rsidRDefault="0026461F" w:rsidP="00485F54">
            <w:pPr>
              <w:rPr>
                <w:b/>
                <w:sz w:val="20"/>
                <w:szCs w:val="20"/>
                <w:lang w:eastAsia="en-US"/>
              </w:rPr>
            </w:pPr>
          </w:p>
          <w:p w14:paraId="6C74FD23" w14:textId="5F200885" w:rsidR="0026461F" w:rsidRDefault="0026461F" w:rsidP="00485F54">
            <w:pPr>
              <w:rPr>
                <w:b/>
                <w:sz w:val="20"/>
                <w:szCs w:val="20"/>
                <w:lang w:eastAsia="en-US"/>
              </w:rPr>
            </w:pPr>
          </w:p>
          <w:p w14:paraId="6AF3CA3A" w14:textId="25A21333" w:rsidR="0026461F" w:rsidRDefault="0026461F" w:rsidP="00485F54">
            <w:pPr>
              <w:rPr>
                <w:b/>
                <w:sz w:val="20"/>
                <w:szCs w:val="20"/>
                <w:lang w:eastAsia="en-US"/>
              </w:rPr>
            </w:pPr>
          </w:p>
          <w:p w14:paraId="55C75661" w14:textId="77777777" w:rsidR="0026461F" w:rsidRDefault="0026461F" w:rsidP="00485F54">
            <w:pPr>
              <w:rPr>
                <w:b/>
                <w:sz w:val="20"/>
                <w:szCs w:val="20"/>
                <w:lang w:eastAsia="en-US"/>
              </w:rPr>
            </w:pPr>
          </w:p>
          <w:p w14:paraId="1F365DBD" w14:textId="77777777" w:rsidR="0026461F" w:rsidRDefault="0026461F" w:rsidP="00485F54">
            <w:pPr>
              <w:rPr>
                <w:b/>
                <w:sz w:val="20"/>
                <w:szCs w:val="20"/>
                <w:lang w:eastAsia="en-US"/>
              </w:rPr>
            </w:pPr>
          </w:p>
          <w:p w14:paraId="03B6D1B0" w14:textId="77777777" w:rsidR="0026461F" w:rsidRPr="00485F54" w:rsidRDefault="0026461F" w:rsidP="0026461F">
            <w:pPr>
              <w:rPr>
                <w:b/>
                <w:sz w:val="20"/>
                <w:szCs w:val="20"/>
              </w:rPr>
            </w:pPr>
            <w:r w:rsidRPr="00485F54">
              <w:rPr>
                <w:b/>
                <w:sz w:val="20"/>
                <w:szCs w:val="20"/>
                <w:lang w:eastAsia="en-US"/>
              </w:rPr>
              <w:t xml:space="preserve">NZ </w:t>
            </w:r>
            <w:r w:rsidRPr="00485F54">
              <w:rPr>
                <w:b/>
                <w:sz w:val="20"/>
                <w:szCs w:val="20"/>
              </w:rPr>
              <w:t>(čl. I)</w:t>
            </w:r>
          </w:p>
          <w:p w14:paraId="3558CF8C" w14:textId="77777777" w:rsidR="0026461F" w:rsidRDefault="0026461F" w:rsidP="00485F54">
            <w:pPr>
              <w:rPr>
                <w:b/>
                <w:sz w:val="20"/>
                <w:szCs w:val="20"/>
                <w:lang w:eastAsia="en-US"/>
              </w:rPr>
            </w:pPr>
          </w:p>
          <w:p w14:paraId="5EFEA0A4" w14:textId="77777777" w:rsidR="0026461F" w:rsidRDefault="0026461F" w:rsidP="00485F54">
            <w:pPr>
              <w:rPr>
                <w:b/>
                <w:sz w:val="20"/>
                <w:szCs w:val="20"/>
                <w:lang w:eastAsia="en-US"/>
              </w:rPr>
            </w:pPr>
          </w:p>
          <w:p w14:paraId="78482F88" w14:textId="77777777" w:rsidR="0026461F" w:rsidRDefault="0026461F" w:rsidP="00485F54">
            <w:pPr>
              <w:rPr>
                <w:b/>
                <w:sz w:val="20"/>
                <w:szCs w:val="20"/>
                <w:lang w:eastAsia="en-US"/>
              </w:rPr>
            </w:pPr>
          </w:p>
          <w:p w14:paraId="35134CFA" w14:textId="454EBCCD" w:rsidR="0026461F" w:rsidRDefault="0026461F" w:rsidP="00485F54">
            <w:pPr>
              <w:rPr>
                <w:b/>
                <w:sz w:val="20"/>
                <w:szCs w:val="20"/>
                <w:lang w:eastAsia="en-US"/>
              </w:rPr>
            </w:pPr>
          </w:p>
          <w:p w14:paraId="78ADD072" w14:textId="3F22ACA9" w:rsidR="0026461F" w:rsidRDefault="0026461F" w:rsidP="00485F54">
            <w:pPr>
              <w:rPr>
                <w:b/>
                <w:sz w:val="20"/>
                <w:szCs w:val="20"/>
                <w:lang w:eastAsia="en-US"/>
              </w:rPr>
            </w:pPr>
          </w:p>
          <w:p w14:paraId="3046A3FD" w14:textId="210DFD86" w:rsidR="0026461F" w:rsidRDefault="0026461F" w:rsidP="00485F54">
            <w:pPr>
              <w:rPr>
                <w:b/>
                <w:sz w:val="20"/>
                <w:szCs w:val="20"/>
                <w:lang w:eastAsia="en-US"/>
              </w:rPr>
            </w:pPr>
          </w:p>
          <w:p w14:paraId="30C3C4A3" w14:textId="615B7B94" w:rsidR="0026461F" w:rsidRDefault="0026461F" w:rsidP="00485F54">
            <w:pPr>
              <w:rPr>
                <w:b/>
                <w:sz w:val="20"/>
                <w:szCs w:val="20"/>
                <w:lang w:eastAsia="en-US"/>
              </w:rPr>
            </w:pPr>
          </w:p>
          <w:p w14:paraId="0DA0B8DB" w14:textId="69E06619" w:rsidR="0026461F" w:rsidRDefault="0026461F" w:rsidP="00485F54">
            <w:pPr>
              <w:rPr>
                <w:b/>
                <w:sz w:val="20"/>
                <w:szCs w:val="20"/>
                <w:lang w:eastAsia="en-US"/>
              </w:rPr>
            </w:pPr>
          </w:p>
          <w:p w14:paraId="60B9C44B" w14:textId="51AC4AB6" w:rsidR="0026461F" w:rsidRDefault="0026461F" w:rsidP="00485F54">
            <w:pPr>
              <w:rPr>
                <w:b/>
                <w:sz w:val="20"/>
                <w:szCs w:val="20"/>
                <w:lang w:eastAsia="en-US"/>
              </w:rPr>
            </w:pPr>
          </w:p>
          <w:p w14:paraId="59BAFD4F" w14:textId="7594ADB1" w:rsidR="0026461F" w:rsidRDefault="0026461F" w:rsidP="00485F54">
            <w:pPr>
              <w:rPr>
                <w:b/>
                <w:sz w:val="20"/>
                <w:szCs w:val="20"/>
                <w:lang w:eastAsia="en-US"/>
              </w:rPr>
            </w:pPr>
          </w:p>
          <w:p w14:paraId="63D85204" w14:textId="7CCF40E3" w:rsidR="0026461F" w:rsidRDefault="0026461F" w:rsidP="00485F54">
            <w:pPr>
              <w:rPr>
                <w:b/>
                <w:sz w:val="20"/>
                <w:szCs w:val="20"/>
                <w:lang w:eastAsia="en-US"/>
              </w:rPr>
            </w:pPr>
          </w:p>
          <w:p w14:paraId="35F931B6" w14:textId="77777777" w:rsidR="0026461F" w:rsidRDefault="0026461F" w:rsidP="00485F54">
            <w:pPr>
              <w:rPr>
                <w:b/>
                <w:sz w:val="20"/>
                <w:szCs w:val="20"/>
                <w:lang w:eastAsia="en-US"/>
              </w:rPr>
            </w:pPr>
          </w:p>
          <w:p w14:paraId="12568F2A" w14:textId="628FD0FC" w:rsidR="0026461F" w:rsidRDefault="0026461F" w:rsidP="00485F54">
            <w:pPr>
              <w:rPr>
                <w:b/>
                <w:sz w:val="20"/>
                <w:szCs w:val="20"/>
                <w:lang w:eastAsia="en-US"/>
              </w:rPr>
            </w:pPr>
          </w:p>
          <w:p w14:paraId="425137BA" w14:textId="7E77D52E" w:rsidR="0026461F" w:rsidRDefault="0026461F" w:rsidP="00485F54">
            <w:pPr>
              <w:rPr>
                <w:b/>
                <w:sz w:val="22"/>
                <w:szCs w:val="20"/>
                <w:lang w:eastAsia="en-US"/>
              </w:rPr>
            </w:pPr>
          </w:p>
          <w:p w14:paraId="563A5067" w14:textId="162B61A7" w:rsidR="003E3A36" w:rsidRDefault="003E3A36" w:rsidP="00485F54">
            <w:pPr>
              <w:rPr>
                <w:b/>
                <w:sz w:val="22"/>
                <w:szCs w:val="20"/>
                <w:lang w:eastAsia="en-US"/>
              </w:rPr>
            </w:pPr>
          </w:p>
          <w:p w14:paraId="194DFC2B" w14:textId="5FCFAF72" w:rsidR="003E3A36" w:rsidRDefault="003E3A36" w:rsidP="00485F54">
            <w:pPr>
              <w:rPr>
                <w:b/>
                <w:sz w:val="22"/>
                <w:szCs w:val="20"/>
                <w:lang w:eastAsia="en-US"/>
              </w:rPr>
            </w:pPr>
          </w:p>
          <w:p w14:paraId="3D8AA099" w14:textId="0A3FF4E9" w:rsidR="003E3A36" w:rsidRDefault="003E3A36" w:rsidP="00485F54">
            <w:pPr>
              <w:rPr>
                <w:b/>
                <w:sz w:val="22"/>
                <w:szCs w:val="20"/>
                <w:lang w:eastAsia="en-US"/>
              </w:rPr>
            </w:pPr>
          </w:p>
          <w:p w14:paraId="52A354A0" w14:textId="5EF270FD" w:rsidR="003E3A36" w:rsidRDefault="003E3A36" w:rsidP="00485F54">
            <w:pPr>
              <w:rPr>
                <w:b/>
                <w:sz w:val="22"/>
                <w:szCs w:val="20"/>
                <w:lang w:eastAsia="en-US"/>
              </w:rPr>
            </w:pPr>
          </w:p>
          <w:p w14:paraId="15E58536" w14:textId="77777777" w:rsidR="003E3A36" w:rsidRPr="0026461F" w:rsidRDefault="003E3A36" w:rsidP="00485F54">
            <w:pPr>
              <w:rPr>
                <w:b/>
                <w:sz w:val="22"/>
                <w:szCs w:val="20"/>
                <w:lang w:eastAsia="en-US"/>
              </w:rPr>
            </w:pPr>
          </w:p>
          <w:p w14:paraId="1DBF0C7C" w14:textId="77777777" w:rsidR="0026461F" w:rsidRPr="00485F54" w:rsidRDefault="0026461F" w:rsidP="0026461F">
            <w:pPr>
              <w:rPr>
                <w:b/>
                <w:sz w:val="20"/>
                <w:szCs w:val="20"/>
              </w:rPr>
            </w:pPr>
            <w:r w:rsidRPr="00485F54">
              <w:rPr>
                <w:b/>
                <w:sz w:val="20"/>
                <w:szCs w:val="20"/>
                <w:lang w:eastAsia="en-US"/>
              </w:rPr>
              <w:lastRenderedPageBreak/>
              <w:t xml:space="preserve">NZ </w:t>
            </w:r>
            <w:r w:rsidRPr="00485F54">
              <w:rPr>
                <w:b/>
                <w:sz w:val="20"/>
                <w:szCs w:val="20"/>
              </w:rPr>
              <w:t>(čl. I)</w:t>
            </w:r>
          </w:p>
          <w:p w14:paraId="6EED2166" w14:textId="407CE47E" w:rsidR="0026461F" w:rsidRPr="00485F54" w:rsidRDefault="0026461F"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A2725AA" w14:textId="77777777" w:rsidR="00485F54" w:rsidRPr="00485F54" w:rsidRDefault="00485F54" w:rsidP="00485F54">
            <w:pPr>
              <w:rPr>
                <w:b/>
                <w:sz w:val="20"/>
                <w:szCs w:val="20"/>
                <w:lang w:eastAsia="en-US"/>
              </w:rPr>
            </w:pPr>
            <w:r w:rsidRPr="00485F54">
              <w:rPr>
                <w:b/>
                <w:sz w:val="20"/>
                <w:szCs w:val="20"/>
                <w:lang w:eastAsia="en-US"/>
              </w:rPr>
              <w:lastRenderedPageBreak/>
              <w:t>Č: I</w:t>
            </w:r>
          </w:p>
          <w:p w14:paraId="6ADCBBE7" w14:textId="77777777" w:rsidR="00485F54" w:rsidRPr="00485F54" w:rsidRDefault="00485F54" w:rsidP="00485F54">
            <w:pPr>
              <w:rPr>
                <w:b/>
                <w:sz w:val="20"/>
                <w:szCs w:val="20"/>
                <w:lang w:eastAsia="en-US"/>
              </w:rPr>
            </w:pPr>
            <w:r w:rsidRPr="00485F54">
              <w:rPr>
                <w:b/>
                <w:sz w:val="20"/>
                <w:szCs w:val="20"/>
                <w:lang w:eastAsia="en-US"/>
              </w:rPr>
              <w:t>§: 13b</w:t>
            </w:r>
          </w:p>
          <w:p w14:paraId="31218242" w14:textId="77777777" w:rsidR="00485F54" w:rsidRPr="00485F54" w:rsidRDefault="00485F54" w:rsidP="00485F54">
            <w:pPr>
              <w:rPr>
                <w:b/>
                <w:sz w:val="20"/>
                <w:szCs w:val="20"/>
                <w:lang w:eastAsia="en-US"/>
              </w:rPr>
            </w:pPr>
            <w:r w:rsidRPr="00485F54">
              <w:rPr>
                <w:b/>
                <w:sz w:val="20"/>
                <w:szCs w:val="20"/>
                <w:lang w:eastAsia="en-US"/>
              </w:rPr>
              <w:t>O: 1</w:t>
            </w:r>
          </w:p>
          <w:p w14:paraId="6D8EE2D5" w14:textId="77777777" w:rsidR="00485F54" w:rsidRPr="00485F54" w:rsidRDefault="00485F54" w:rsidP="00485F54">
            <w:pPr>
              <w:rPr>
                <w:b/>
                <w:sz w:val="20"/>
                <w:szCs w:val="20"/>
                <w:lang w:eastAsia="en-US"/>
              </w:rPr>
            </w:pPr>
          </w:p>
          <w:p w14:paraId="1DA102D0" w14:textId="77777777" w:rsidR="00485F54" w:rsidRPr="00485F54" w:rsidRDefault="00485F54" w:rsidP="00485F54">
            <w:pPr>
              <w:rPr>
                <w:b/>
                <w:sz w:val="20"/>
                <w:szCs w:val="20"/>
                <w:lang w:eastAsia="en-US"/>
              </w:rPr>
            </w:pPr>
          </w:p>
          <w:p w14:paraId="44F59BBC" w14:textId="77777777" w:rsidR="00485F54" w:rsidRPr="00485F54" w:rsidRDefault="00485F54" w:rsidP="00485F54">
            <w:pPr>
              <w:rPr>
                <w:b/>
                <w:sz w:val="20"/>
                <w:szCs w:val="20"/>
                <w:lang w:eastAsia="en-US"/>
              </w:rPr>
            </w:pPr>
          </w:p>
          <w:p w14:paraId="1D6461A7" w14:textId="77777777" w:rsidR="00485F54" w:rsidRPr="00485F54" w:rsidRDefault="00485F54" w:rsidP="00485F54">
            <w:pPr>
              <w:rPr>
                <w:b/>
                <w:sz w:val="20"/>
                <w:szCs w:val="20"/>
                <w:lang w:eastAsia="en-US"/>
              </w:rPr>
            </w:pPr>
          </w:p>
          <w:p w14:paraId="2F02FBCA" w14:textId="77777777" w:rsidR="00485F54" w:rsidRPr="00485F54" w:rsidRDefault="00485F54" w:rsidP="00485F54">
            <w:pPr>
              <w:rPr>
                <w:b/>
                <w:sz w:val="20"/>
                <w:szCs w:val="20"/>
                <w:lang w:eastAsia="en-US"/>
              </w:rPr>
            </w:pPr>
          </w:p>
          <w:p w14:paraId="20825019" w14:textId="77777777" w:rsidR="00485F54" w:rsidRPr="00485F54" w:rsidRDefault="00485F54" w:rsidP="00485F54">
            <w:pPr>
              <w:rPr>
                <w:b/>
                <w:sz w:val="20"/>
                <w:szCs w:val="20"/>
                <w:lang w:eastAsia="en-US"/>
              </w:rPr>
            </w:pPr>
          </w:p>
          <w:p w14:paraId="42478F25" w14:textId="77777777" w:rsidR="00485F54" w:rsidRPr="00485F54" w:rsidRDefault="00485F54" w:rsidP="00485F54">
            <w:pPr>
              <w:rPr>
                <w:b/>
                <w:sz w:val="20"/>
                <w:szCs w:val="20"/>
                <w:lang w:eastAsia="en-US"/>
              </w:rPr>
            </w:pPr>
          </w:p>
          <w:p w14:paraId="4E4B63E5" w14:textId="77777777" w:rsidR="00485F54" w:rsidRPr="00485F54" w:rsidRDefault="00485F54" w:rsidP="00485F54">
            <w:pPr>
              <w:rPr>
                <w:b/>
                <w:sz w:val="20"/>
                <w:szCs w:val="20"/>
                <w:lang w:eastAsia="en-US"/>
              </w:rPr>
            </w:pPr>
          </w:p>
          <w:p w14:paraId="3D441FC8" w14:textId="77777777" w:rsidR="00485F54" w:rsidRPr="00485F54" w:rsidRDefault="00485F54" w:rsidP="00485F54">
            <w:pPr>
              <w:rPr>
                <w:b/>
                <w:sz w:val="20"/>
                <w:szCs w:val="20"/>
                <w:lang w:eastAsia="en-US"/>
              </w:rPr>
            </w:pPr>
          </w:p>
          <w:p w14:paraId="79842274" w14:textId="77777777" w:rsidR="00485F54" w:rsidRPr="00485F54" w:rsidRDefault="00485F54" w:rsidP="00485F54">
            <w:pPr>
              <w:rPr>
                <w:b/>
                <w:sz w:val="20"/>
                <w:szCs w:val="20"/>
                <w:lang w:eastAsia="en-US"/>
              </w:rPr>
            </w:pPr>
          </w:p>
          <w:p w14:paraId="5D2AC46F" w14:textId="77777777" w:rsidR="00485F54" w:rsidRPr="00485F54" w:rsidRDefault="00485F54" w:rsidP="00485F54">
            <w:pPr>
              <w:rPr>
                <w:b/>
                <w:sz w:val="20"/>
                <w:szCs w:val="20"/>
                <w:lang w:eastAsia="en-US"/>
              </w:rPr>
            </w:pPr>
          </w:p>
          <w:p w14:paraId="4CBEBFBF" w14:textId="77777777" w:rsidR="00485F54" w:rsidRPr="00485F54" w:rsidRDefault="00485F54" w:rsidP="00485F54">
            <w:pPr>
              <w:rPr>
                <w:b/>
                <w:sz w:val="20"/>
                <w:szCs w:val="20"/>
                <w:lang w:eastAsia="en-US"/>
              </w:rPr>
            </w:pPr>
          </w:p>
          <w:p w14:paraId="4CCEF208" w14:textId="77777777" w:rsidR="00485F54" w:rsidRPr="00485F54" w:rsidRDefault="00485F54" w:rsidP="00485F54">
            <w:pPr>
              <w:rPr>
                <w:b/>
                <w:sz w:val="20"/>
                <w:szCs w:val="20"/>
                <w:lang w:eastAsia="en-US"/>
              </w:rPr>
            </w:pPr>
          </w:p>
          <w:p w14:paraId="3A27E91C" w14:textId="77777777" w:rsidR="00485F54" w:rsidRPr="00485F54" w:rsidRDefault="00485F54" w:rsidP="00485F54">
            <w:pPr>
              <w:rPr>
                <w:b/>
                <w:sz w:val="20"/>
                <w:szCs w:val="20"/>
                <w:lang w:eastAsia="en-US"/>
              </w:rPr>
            </w:pPr>
          </w:p>
          <w:p w14:paraId="2826A699" w14:textId="77777777" w:rsidR="00485F54" w:rsidRPr="00485F54" w:rsidRDefault="00485F54" w:rsidP="00485F54">
            <w:pPr>
              <w:rPr>
                <w:b/>
                <w:sz w:val="20"/>
                <w:szCs w:val="20"/>
                <w:lang w:eastAsia="en-US"/>
              </w:rPr>
            </w:pPr>
          </w:p>
          <w:p w14:paraId="0BF54C8E" w14:textId="77777777" w:rsidR="00485F54" w:rsidRPr="00485F54" w:rsidRDefault="00485F54" w:rsidP="00485F54">
            <w:pPr>
              <w:rPr>
                <w:b/>
                <w:sz w:val="20"/>
                <w:szCs w:val="20"/>
                <w:lang w:eastAsia="en-US"/>
              </w:rPr>
            </w:pPr>
            <w:r w:rsidRPr="00485F54">
              <w:rPr>
                <w:b/>
                <w:sz w:val="20"/>
                <w:szCs w:val="20"/>
                <w:lang w:eastAsia="en-US"/>
              </w:rPr>
              <w:t>Č: I</w:t>
            </w:r>
          </w:p>
          <w:p w14:paraId="5C86A48C" w14:textId="77777777" w:rsidR="00485F54" w:rsidRPr="00485F54" w:rsidRDefault="00485F54" w:rsidP="00485F54">
            <w:pPr>
              <w:rPr>
                <w:b/>
                <w:sz w:val="20"/>
                <w:szCs w:val="20"/>
                <w:lang w:eastAsia="en-US"/>
              </w:rPr>
            </w:pPr>
            <w:r w:rsidRPr="00485F54">
              <w:rPr>
                <w:b/>
                <w:sz w:val="20"/>
                <w:szCs w:val="20"/>
                <w:lang w:eastAsia="en-US"/>
              </w:rPr>
              <w:t>§: 13b</w:t>
            </w:r>
          </w:p>
          <w:p w14:paraId="34637B35" w14:textId="77777777" w:rsidR="00485F54" w:rsidRPr="00485F54" w:rsidRDefault="00485F54" w:rsidP="00485F54">
            <w:pPr>
              <w:rPr>
                <w:b/>
                <w:sz w:val="20"/>
                <w:szCs w:val="20"/>
                <w:lang w:eastAsia="en-US"/>
              </w:rPr>
            </w:pPr>
            <w:r w:rsidRPr="00485F54">
              <w:rPr>
                <w:b/>
                <w:sz w:val="20"/>
                <w:szCs w:val="20"/>
                <w:lang w:eastAsia="en-US"/>
              </w:rPr>
              <w:t>O: 2</w:t>
            </w:r>
          </w:p>
          <w:p w14:paraId="677A6CC1" w14:textId="77777777" w:rsidR="00485F54" w:rsidRPr="00485F54" w:rsidRDefault="00485F54" w:rsidP="00485F54">
            <w:pPr>
              <w:rPr>
                <w:b/>
                <w:sz w:val="20"/>
                <w:szCs w:val="20"/>
                <w:lang w:eastAsia="en-US"/>
              </w:rPr>
            </w:pPr>
          </w:p>
          <w:p w14:paraId="5EAB1369" w14:textId="77777777" w:rsidR="00485F54" w:rsidRPr="00485F54" w:rsidRDefault="00485F54" w:rsidP="00485F54">
            <w:pPr>
              <w:rPr>
                <w:b/>
                <w:sz w:val="20"/>
                <w:szCs w:val="20"/>
                <w:lang w:eastAsia="en-US"/>
              </w:rPr>
            </w:pPr>
          </w:p>
          <w:p w14:paraId="6414812D" w14:textId="77777777" w:rsidR="00485F54" w:rsidRPr="00485F54" w:rsidRDefault="00485F54" w:rsidP="00485F54">
            <w:pPr>
              <w:rPr>
                <w:b/>
                <w:sz w:val="20"/>
                <w:szCs w:val="20"/>
                <w:lang w:eastAsia="en-US"/>
              </w:rPr>
            </w:pPr>
          </w:p>
          <w:p w14:paraId="01AC99FB" w14:textId="77777777" w:rsidR="00485F54" w:rsidRPr="00485F54" w:rsidRDefault="00485F54" w:rsidP="00485F54">
            <w:pPr>
              <w:rPr>
                <w:b/>
                <w:sz w:val="20"/>
                <w:szCs w:val="20"/>
                <w:lang w:eastAsia="en-US"/>
              </w:rPr>
            </w:pPr>
          </w:p>
          <w:p w14:paraId="559BE49C" w14:textId="77777777" w:rsidR="00485F54" w:rsidRPr="00485F54" w:rsidRDefault="00485F54" w:rsidP="00485F54">
            <w:pPr>
              <w:rPr>
                <w:b/>
                <w:sz w:val="20"/>
                <w:szCs w:val="20"/>
                <w:lang w:eastAsia="en-US"/>
              </w:rPr>
            </w:pPr>
          </w:p>
          <w:p w14:paraId="589E17E1" w14:textId="77777777" w:rsidR="00485F54" w:rsidRPr="00485F54" w:rsidRDefault="00485F54" w:rsidP="00485F54">
            <w:pPr>
              <w:rPr>
                <w:b/>
                <w:sz w:val="20"/>
                <w:szCs w:val="20"/>
                <w:lang w:eastAsia="en-US"/>
              </w:rPr>
            </w:pPr>
          </w:p>
          <w:p w14:paraId="4406F019" w14:textId="77777777" w:rsidR="00485F54" w:rsidRPr="00485F54" w:rsidRDefault="00485F54" w:rsidP="00485F54">
            <w:pPr>
              <w:rPr>
                <w:b/>
                <w:sz w:val="20"/>
                <w:szCs w:val="20"/>
                <w:lang w:eastAsia="en-US"/>
              </w:rPr>
            </w:pPr>
          </w:p>
          <w:p w14:paraId="5935D55C" w14:textId="77777777" w:rsidR="00485F54" w:rsidRPr="00485F54" w:rsidRDefault="00485F54" w:rsidP="00485F54">
            <w:pPr>
              <w:rPr>
                <w:b/>
                <w:sz w:val="20"/>
                <w:szCs w:val="20"/>
                <w:lang w:eastAsia="en-US"/>
              </w:rPr>
            </w:pPr>
          </w:p>
          <w:p w14:paraId="014701F1" w14:textId="77777777" w:rsidR="00485F54" w:rsidRPr="00485F54" w:rsidRDefault="00485F54" w:rsidP="00485F54">
            <w:pPr>
              <w:rPr>
                <w:b/>
                <w:sz w:val="20"/>
                <w:szCs w:val="20"/>
                <w:lang w:eastAsia="en-US"/>
              </w:rPr>
            </w:pPr>
          </w:p>
          <w:p w14:paraId="5354E6BB" w14:textId="057A159B" w:rsidR="00485F54" w:rsidRPr="00485F54" w:rsidRDefault="00485F54" w:rsidP="00485F54">
            <w:pPr>
              <w:rPr>
                <w:b/>
                <w:sz w:val="20"/>
                <w:szCs w:val="20"/>
                <w:lang w:eastAsia="en-US"/>
              </w:rPr>
            </w:pPr>
          </w:p>
          <w:p w14:paraId="7B247CC1" w14:textId="2134204B" w:rsidR="00485F54" w:rsidRDefault="00485F54" w:rsidP="00485F54">
            <w:pPr>
              <w:rPr>
                <w:b/>
                <w:sz w:val="28"/>
                <w:szCs w:val="20"/>
                <w:lang w:eastAsia="en-US"/>
              </w:rPr>
            </w:pPr>
          </w:p>
          <w:p w14:paraId="67C78F25" w14:textId="6DCB7D98" w:rsidR="003E3A36" w:rsidRDefault="003E3A36" w:rsidP="00485F54">
            <w:pPr>
              <w:rPr>
                <w:b/>
                <w:sz w:val="28"/>
                <w:szCs w:val="20"/>
                <w:lang w:eastAsia="en-US"/>
              </w:rPr>
            </w:pPr>
          </w:p>
          <w:p w14:paraId="329E136D" w14:textId="755C02F4" w:rsidR="003E3A36" w:rsidRDefault="003E3A36" w:rsidP="00485F54">
            <w:pPr>
              <w:rPr>
                <w:b/>
                <w:sz w:val="28"/>
                <w:szCs w:val="20"/>
                <w:lang w:eastAsia="en-US"/>
              </w:rPr>
            </w:pPr>
          </w:p>
          <w:p w14:paraId="65EA39FB" w14:textId="65BF4F63" w:rsidR="003E3A36" w:rsidRDefault="003E3A36" w:rsidP="00485F54">
            <w:pPr>
              <w:rPr>
                <w:b/>
                <w:sz w:val="28"/>
                <w:szCs w:val="20"/>
                <w:lang w:eastAsia="en-US"/>
              </w:rPr>
            </w:pPr>
          </w:p>
          <w:p w14:paraId="775576CF" w14:textId="77777777" w:rsidR="003E3A36" w:rsidRDefault="003E3A36" w:rsidP="00485F54">
            <w:pPr>
              <w:rPr>
                <w:b/>
                <w:sz w:val="28"/>
                <w:szCs w:val="20"/>
                <w:lang w:eastAsia="en-US"/>
              </w:rPr>
            </w:pPr>
          </w:p>
          <w:p w14:paraId="23ADEDFD" w14:textId="40D3AECA" w:rsidR="0026461F" w:rsidRDefault="0026461F" w:rsidP="00485F54">
            <w:pPr>
              <w:rPr>
                <w:b/>
                <w:sz w:val="22"/>
                <w:szCs w:val="20"/>
                <w:lang w:eastAsia="en-US"/>
              </w:rPr>
            </w:pPr>
          </w:p>
          <w:p w14:paraId="41D2FCBD" w14:textId="77777777" w:rsidR="00485F54" w:rsidRPr="00485F54" w:rsidRDefault="00485F54" w:rsidP="00485F54">
            <w:pPr>
              <w:rPr>
                <w:b/>
                <w:sz w:val="20"/>
                <w:szCs w:val="20"/>
                <w:lang w:eastAsia="en-US"/>
              </w:rPr>
            </w:pPr>
            <w:r w:rsidRPr="00485F54">
              <w:rPr>
                <w:b/>
                <w:sz w:val="20"/>
                <w:szCs w:val="20"/>
                <w:lang w:eastAsia="en-US"/>
              </w:rPr>
              <w:lastRenderedPageBreak/>
              <w:t>Č: I</w:t>
            </w:r>
          </w:p>
          <w:p w14:paraId="5636A59E" w14:textId="77777777" w:rsidR="00485F54" w:rsidRPr="00485F54" w:rsidRDefault="00485F54" w:rsidP="00485F54">
            <w:pPr>
              <w:rPr>
                <w:b/>
                <w:sz w:val="20"/>
                <w:szCs w:val="20"/>
                <w:lang w:eastAsia="en-US"/>
              </w:rPr>
            </w:pPr>
            <w:r w:rsidRPr="00485F54">
              <w:rPr>
                <w:b/>
                <w:sz w:val="20"/>
                <w:szCs w:val="20"/>
                <w:lang w:eastAsia="en-US"/>
              </w:rPr>
              <w:t>§: 13b</w:t>
            </w:r>
          </w:p>
          <w:p w14:paraId="097C78C4" w14:textId="77777777" w:rsidR="00485F54" w:rsidRPr="00485F54" w:rsidRDefault="00485F54" w:rsidP="00485F54">
            <w:pPr>
              <w:rPr>
                <w:b/>
                <w:sz w:val="20"/>
                <w:szCs w:val="20"/>
                <w:lang w:eastAsia="en-US"/>
              </w:rPr>
            </w:pPr>
            <w:r w:rsidRPr="00485F54">
              <w:rPr>
                <w:b/>
                <w:sz w:val="20"/>
                <w:szCs w:val="20"/>
                <w:lang w:eastAsia="en-US"/>
              </w:rPr>
              <w:t>O: 7</w:t>
            </w:r>
          </w:p>
          <w:p w14:paraId="0731ACEE" w14:textId="77777777" w:rsidR="00485F54" w:rsidRPr="00485F54" w:rsidRDefault="00485F54" w:rsidP="00485F54">
            <w:pPr>
              <w:rPr>
                <w:b/>
                <w:sz w:val="20"/>
                <w:szCs w:val="20"/>
                <w:lang w:eastAsia="en-US"/>
              </w:rPr>
            </w:pPr>
            <w:r w:rsidRPr="00485F54">
              <w:rPr>
                <w:b/>
                <w:sz w:val="20"/>
                <w:szCs w:val="20"/>
                <w:lang w:eastAsia="en-US"/>
              </w:rPr>
              <w:t>P: a)</w:t>
            </w:r>
          </w:p>
          <w:p w14:paraId="17C3E301" w14:textId="77777777" w:rsidR="00485F54" w:rsidRPr="00485F54" w:rsidRDefault="00485F54" w:rsidP="00485F54">
            <w:pPr>
              <w:rPr>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50E86E36" w14:textId="5204909C" w:rsidR="00485F54" w:rsidRPr="00485F54" w:rsidRDefault="00485F54" w:rsidP="00485F54">
            <w:pPr>
              <w:keepNext/>
              <w:contextualSpacing/>
              <w:rPr>
                <w:b/>
                <w:sz w:val="20"/>
                <w:szCs w:val="20"/>
              </w:rPr>
            </w:pPr>
            <w:r w:rsidRPr="00485F54">
              <w:rPr>
                <w:b/>
                <w:sz w:val="20"/>
                <w:szCs w:val="20"/>
              </w:rPr>
              <w:lastRenderedPageBreak/>
              <w:t xml:space="preserve">(1) Nad rozsah zákonnej zodpovednosti obchodníka za vady tovaru je výrobca povinný na žiadosť spotrebiteľa opraviť tovar, </w:t>
            </w:r>
            <w:r w:rsidR="006C382C">
              <w:rPr>
                <w:b/>
                <w:sz w:val="20"/>
                <w:szCs w:val="20"/>
              </w:rPr>
              <w:t xml:space="preserve">ak </w:t>
            </w:r>
            <w:r w:rsidR="006D40C6">
              <w:rPr>
                <w:b/>
                <w:sz w:val="20"/>
                <w:szCs w:val="20"/>
              </w:rPr>
              <w:t xml:space="preserve">právny predpis v </w:t>
            </w:r>
            <w:r w:rsidR="006C382C" w:rsidRPr="006C382C">
              <w:rPr>
                <w:b/>
                <w:sz w:val="20"/>
                <w:szCs w:val="20"/>
              </w:rPr>
              <w:t>príloh</w:t>
            </w:r>
            <w:r w:rsidR="006D40C6">
              <w:rPr>
                <w:b/>
                <w:sz w:val="20"/>
                <w:szCs w:val="20"/>
              </w:rPr>
              <w:t>e</w:t>
            </w:r>
            <w:r w:rsidR="006C382C" w:rsidRPr="006C382C">
              <w:rPr>
                <w:b/>
                <w:sz w:val="20"/>
                <w:szCs w:val="20"/>
              </w:rPr>
              <w:t xml:space="preserve"> II smernice Európskeho parlamentu a Rady (EÚ) 2024/1799 z 13. júna 2024 o spoločných pravidlách na podporu opravy tovaru a o zmene nariadenia (EÚ) 2017/2394 a smerníc (EÚ) 2019/771 a (EÚ) 2020/1828 </w:t>
            </w:r>
            <w:r w:rsidR="008D1E35" w:rsidRPr="008D1E35">
              <w:rPr>
                <w:b/>
                <w:sz w:val="20"/>
                <w:szCs w:val="20"/>
              </w:rPr>
              <w:t>(Ú. v. EÚ L, 2024/1799, 10.</w:t>
            </w:r>
            <w:r w:rsidR="00B24FD0">
              <w:rPr>
                <w:b/>
                <w:sz w:val="20"/>
                <w:szCs w:val="20"/>
              </w:rPr>
              <w:t xml:space="preserve"> </w:t>
            </w:r>
            <w:r w:rsidR="008D1E35" w:rsidRPr="008D1E35">
              <w:rPr>
                <w:b/>
                <w:sz w:val="20"/>
                <w:szCs w:val="20"/>
              </w:rPr>
              <w:t>7.</w:t>
            </w:r>
            <w:r w:rsidR="00B24FD0">
              <w:rPr>
                <w:b/>
                <w:sz w:val="20"/>
                <w:szCs w:val="20"/>
              </w:rPr>
              <w:t xml:space="preserve"> </w:t>
            </w:r>
            <w:r w:rsidR="008D1E35" w:rsidRPr="008D1E35">
              <w:rPr>
                <w:b/>
                <w:sz w:val="20"/>
                <w:szCs w:val="20"/>
              </w:rPr>
              <w:t>2024)</w:t>
            </w:r>
            <w:r w:rsidR="003E3A36">
              <w:rPr>
                <w:b/>
                <w:sz w:val="20"/>
                <w:szCs w:val="20"/>
              </w:rPr>
              <w:t xml:space="preserve"> </w:t>
            </w:r>
            <w:r w:rsidR="00D3353E">
              <w:rPr>
                <w:b/>
                <w:sz w:val="20"/>
                <w:szCs w:val="20"/>
              </w:rPr>
              <w:t>u</w:t>
            </w:r>
            <w:r w:rsidRPr="00485F54">
              <w:rPr>
                <w:b/>
                <w:sz w:val="20"/>
                <w:szCs w:val="20"/>
              </w:rPr>
              <w:t xml:space="preserve">stanovuje požiadavky na opraviteľnosť tovaru alebo časti tovaru, vrátane požiadaviek na zjednodušenie demontáže, prístup k náhradným dielom, informáciám a nástrojom súvisiacim s opravou, ktoré sa vzťahujú na tovar alebo časť tovaru (ďalej len „požiadavka na opraviteľnosť”). </w:t>
            </w:r>
          </w:p>
          <w:p w14:paraId="7FD8E714" w14:textId="77777777" w:rsidR="00485F54" w:rsidRPr="00485F54" w:rsidRDefault="00485F54" w:rsidP="00485F54">
            <w:pPr>
              <w:keepNext/>
              <w:spacing w:before="60"/>
              <w:contextualSpacing/>
              <w:rPr>
                <w:b/>
                <w:sz w:val="20"/>
                <w:szCs w:val="20"/>
              </w:rPr>
            </w:pPr>
          </w:p>
          <w:p w14:paraId="7B3177BD" w14:textId="27AAEF91" w:rsidR="00485F54" w:rsidRPr="00485F54" w:rsidRDefault="00485F54" w:rsidP="00485F54">
            <w:pPr>
              <w:keepNext/>
              <w:spacing w:before="60"/>
              <w:contextualSpacing/>
              <w:rPr>
                <w:sz w:val="20"/>
                <w:szCs w:val="20"/>
              </w:rPr>
            </w:pPr>
          </w:p>
          <w:p w14:paraId="7FFCA072" w14:textId="256F61BD" w:rsidR="00485F54" w:rsidRDefault="00485F54" w:rsidP="00B24FD0">
            <w:pPr>
              <w:widowControl w:val="0"/>
              <w:adjustRightInd w:val="0"/>
              <w:textAlignment w:val="baseline"/>
              <w:rPr>
                <w:b/>
                <w:sz w:val="20"/>
                <w:szCs w:val="20"/>
              </w:rPr>
            </w:pPr>
            <w:r w:rsidRPr="00485F54">
              <w:rPr>
                <w:b/>
                <w:sz w:val="20"/>
                <w:szCs w:val="20"/>
              </w:rPr>
              <w:t xml:space="preserve">(2) Výrobca vykoná alebo zabezpečí vykonanie opravy podľa odseku 1 bezplatne alebo za primeranú cenu, v primeranej lehote od odovzdania tovaru spotrebiteľom alebo od sprístupnenia tovaru výrobcovi v rozsahu požiadavky na opraviteľnosť podľa </w:t>
            </w:r>
            <w:r w:rsidR="00924E40">
              <w:t xml:space="preserve"> </w:t>
            </w:r>
            <w:r w:rsidR="00924E40" w:rsidRPr="00924E40">
              <w:rPr>
                <w:b/>
                <w:sz w:val="20"/>
                <w:szCs w:val="20"/>
              </w:rPr>
              <w:t>p</w:t>
            </w:r>
            <w:r w:rsidR="006D40C6">
              <w:rPr>
                <w:b/>
                <w:sz w:val="20"/>
                <w:szCs w:val="20"/>
              </w:rPr>
              <w:t xml:space="preserve">rávneho </w:t>
            </w:r>
            <w:r w:rsidR="00B24FD0">
              <w:rPr>
                <w:b/>
                <w:sz w:val="20"/>
                <w:szCs w:val="20"/>
              </w:rPr>
              <w:t>p</w:t>
            </w:r>
            <w:r w:rsidR="006D40C6">
              <w:rPr>
                <w:b/>
                <w:sz w:val="20"/>
                <w:szCs w:val="20"/>
              </w:rPr>
              <w:t>redpisu v p</w:t>
            </w:r>
            <w:r w:rsidR="00924E40" w:rsidRPr="00924E40">
              <w:rPr>
                <w:b/>
                <w:sz w:val="20"/>
                <w:szCs w:val="20"/>
              </w:rPr>
              <w:t>ríloh</w:t>
            </w:r>
            <w:r w:rsidR="006D40C6">
              <w:rPr>
                <w:b/>
                <w:sz w:val="20"/>
                <w:szCs w:val="20"/>
              </w:rPr>
              <w:t>e</w:t>
            </w:r>
            <w:r w:rsidR="00924E40" w:rsidRPr="00924E40">
              <w:rPr>
                <w:b/>
                <w:sz w:val="20"/>
                <w:szCs w:val="20"/>
              </w:rPr>
              <w:t xml:space="preserve"> II smernice (EÚ) 2024/1799,</w:t>
            </w:r>
            <w:r w:rsidRPr="00485F54">
              <w:rPr>
                <w:b/>
                <w:sz w:val="20"/>
                <w:szCs w:val="20"/>
              </w:rPr>
              <w:t xml:space="preserve"> to neplatí, ak oprava nie je možná. Výrobca nesmie odmietnuť vykonať opravu len z dôvodu výšky nákladov na náhradné diely a nástroje potrebné na opravu alebo z dôvodu, že predchádzajúcu opravu vykonala opravovňa alebo iná osoba.</w:t>
            </w:r>
          </w:p>
          <w:p w14:paraId="3D054E27" w14:textId="77777777" w:rsidR="0065182D" w:rsidRDefault="0065182D" w:rsidP="00B24FD0">
            <w:pPr>
              <w:widowControl w:val="0"/>
              <w:adjustRightInd w:val="0"/>
              <w:textAlignment w:val="baseline"/>
              <w:rPr>
                <w:b/>
                <w:sz w:val="20"/>
                <w:szCs w:val="20"/>
              </w:rPr>
            </w:pPr>
          </w:p>
          <w:p w14:paraId="19A436AB" w14:textId="16F3F41C" w:rsidR="00485F54" w:rsidRPr="00485F54" w:rsidRDefault="00485F54" w:rsidP="00485F54">
            <w:pPr>
              <w:keepNext/>
              <w:numPr>
                <w:ilvl w:val="1"/>
                <w:numId w:val="0"/>
              </w:numPr>
              <w:tabs>
                <w:tab w:val="num" w:pos="1440"/>
              </w:tabs>
              <w:spacing w:before="60"/>
              <w:ind w:hanging="360"/>
              <w:rPr>
                <w:b/>
                <w:sz w:val="20"/>
                <w:szCs w:val="20"/>
              </w:rPr>
            </w:pPr>
            <w:r w:rsidRPr="00485F54">
              <w:rPr>
                <w:b/>
                <w:sz w:val="20"/>
                <w:szCs w:val="20"/>
              </w:rPr>
              <w:lastRenderedPageBreak/>
              <w:t xml:space="preserve">(7) (7) Výrobca a osoba podľa odseku 3 počas trvania povinnosti vykonať opravu podľa </w:t>
            </w:r>
            <w:r w:rsidR="006D40C6">
              <w:rPr>
                <w:b/>
                <w:sz w:val="20"/>
                <w:szCs w:val="20"/>
              </w:rPr>
              <w:t xml:space="preserve">právneho predpisu v </w:t>
            </w:r>
            <w:r w:rsidR="00924E40" w:rsidRPr="00924E40">
              <w:rPr>
                <w:b/>
                <w:sz w:val="20"/>
                <w:szCs w:val="20"/>
              </w:rPr>
              <w:t>príloh</w:t>
            </w:r>
            <w:r w:rsidR="006D40C6">
              <w:rPr>
                <w:b/>
                <w:sz w:val="20"/>
                <w:szCs w:val="20"/>
              </w:rPr>
              <w:t>e</w:t>
            </w:r>
            <w:r w:rsidR="00924E40" w:rsidRPr="00924E40">
              <w:rPr>
                <w:b/>
                <w:sz w:val="20"/>
                <w:szCs w:val="20"/>
              </w:rPr>
              <w:t xml:space="preserve"> II smernice (EÚ) 2024/1799</w:t>
            </w:r>
          </w:p>
          <w:p w14:paraId="53CEBE0F" w14:textId="119D95CC" w:rsidR="00485F54" w:rsidRPr="00485F54" w:rsidRDefault="00485F54" w:rsidP="00B24FD0">
            <w:pPr>
              <w:keepNext/>
              <w:spacing w:before="60"/>
              <w:rPr>
                <w:b/>
                <w:sz w:val="20"/>
                <w:szCs w:val="20"/>
              </w:rPr>
            </w:pPr>
            <w:r w:rsidRPr="00485F54">
              <w:rPr>
                <w:b/>
                <w:sz w:val="20"/>
                <w:szCs w:val="20"/>
              </w:rPr>
              <w:t>a) bezplatne, jasným a zrozumiteľným spôsobom sprístupní informácie o opravárenských službách,</w:t>
            </w:r>
          </w:p>
          <w:p w14:paraId="3D5E2056" w14:textId="77777777" w:rsidR="00485F54" w:rsidRPr="00485F54" w:rsidRDefault="00485F54" w:rsidP="00B24FD0">
            <w:pPr>
              <w:keepNext/>
              <w:spacing w:before="60"/>
              <w:ind w:left="-9"/>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F0B69BE" w14:textId="77777777" w:rsidR="00485F54" w:rsidRPr="00485F54" w:rsidRDefault="00485F54" w:rsidP="00485F54">
            <w:pPr>
              <w:rPr>
                <w:sz w:val="20"/>
                <w:szCs w:val="20"/>
                <w:highlight w:val="yellow"/>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3E48A72"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1A00AE3" w14:textId="77777777" w:rsidR="00485F54" w:rsidRPr="00485F54" w:rsidRDefault="00485F54" w:rsidP="00485F54">
            <w:pPr>
              <w:rPr>
                <w:sz w:val="20"/>
                <w:szCs w:val="20"/>
                <w:lang w:eastAsia="en-US"/>
              </w:rPr>
            </w:pPr>
            <w:r w:rsidRPr="00485F54">
              <w:rPr>
                <w:sz w:val="20"/>
                <w:szCs w:val="20"/>
                <w:lang w:eastAsia="en-US"/>
              </w:rPr>
              <w:t>GP - N</w:t>
            </w:r>
          </w:p>
        </w:tc>
        <w:tc>
          <w:tcPr>
            <w:tcW w:w="993" w:type="dxa"/>
            <w:tcBorders>
              <w:top w:val="single" w:sz="4" w:space="0" w:color="auto"/>
              <w:left w:val="single" w:sz="4" w:space="0" w:color="auto"/>
              <w:bottom w:val="single" w:sz="4" w:space="0" w:color="auto"/>
              <w:right w:val="single" w:sz="12" w:space="0" w:color="auto"/>
            </w:tcBorders>
          </w:tcPr>
          <w:p w14:paraId="73CE6746" w14:textId="77777777" w:rsidR="00485F54" w:rsidRPr="00485F54" w:rsidRDefault="00485F54" w:rsidP="00485F54">
            <w:pPr>
              <w:rPr>
                <w:sz w:val="20"/>
                <w:szCs w:val="20"/>
                <w:lang w:eastAsia="en-US"/>
              </w:rPr>
            </w:pPr>
          </w:p>
        </w:tc>
      </w:tr>
      <w:tr w:rsidR="00485F54" w:rsidRPr="00485F54" w14:paraId="48E10004" w14:textId="77777777" w:rsidTr="00E0347C">
        <w:trPr>
          <w:trHeight w:val="694"/>
        </w:trPr>
        <w:tc>
          <w:tcPr>
            <w:tcW w:w="710" w:type="dxa"/>
            <w:tcBorders>
              <w:top w:val="single" w:sz="4" w:space="0" w:color="auto"/>
              <w:left w:val="single" w:sz="12" w:space="0" w:color="auto"/>
              <w:bottom w:val="single" w:sz="4" w:space="0" w:color="auto"/>
              <w:right w:val="single" w:sz="4" w:space="0" w:color="auto"/>
            </w:tcBorders>
          </w:tcPr>
          <w:p w14:paraId="1804C42D" w14:textId="77777777" w:rsidR="00485F54" w:rsidRPr="00485F54" w:rsidRDefault="00485F54" w:rsidP="00485F54">
            <w:pPr>
              <w:spacing w:line="276" w:lineRule="auto"/>
              <w:rPr>
                <w:sz w:val="20"/>
                <w:szCs w:val="20"/>
                <w:lang w:eastAsia="en-US"/>
              </w:rPr>
            </w:pPr>
            <w:r w:rsidRPr="00485F54">
              <w:rPr>
                <w:sz w:val="20"/>
                <w:szCs w:val="20"/>
                <w:lang w:eastAsia="en-US"/>
              </w:rPr>
              <w:t>Č:1</w:t>
            </w:r>
          </w:p>
          <w:p w14:paraId="09E6B57D" w14:textId="77777777" w:rsidR="00485F54" w:rsidRPr="00485F54" w:rsidRDefault="00485F54" w:rsidP="00485F54">
            <w:pPr>
              <w:spacing w:line="276" w:lineRule="auto"/>
              <w:rPr>
                <w:sz w:val="20"/>
                <w:szCs w:val="20"/>
                <w:lang w:eastAsia="en-US"/>
              </w:rPr>
            </w:pPr>
            <w:r w:rsidRPr="00485F54">
              <w:rPr>
                <w:sz w:val="20"/>
                <w:szCs w:val="20"/>
                <w:lang w:eastAsia="en-US"/>
              </w:rPr>
              <w:t>O:3</w:t>
            </w:r>
          </w:p>
        </w:tc>
        <w:tc>
          <w:tcPr>
            <w:tcW w:w="4261" w:type="dxa"/>
            <w:tcBorders>
              <w:top w:val="single" w:sz="4" w:space="0" w:color="auto"/>
              <w:left w:val="single" w:sz="4" w:space="0" w:color="auto"/>
              <w:bottom w:val="single" w:sz="4" w:space="0" w:color="auto"/>
              <w:right w:val="single" w:sz="4" w:space="0" w:color="auto"/>
            </w:tcBorders>
          </w:tcPr>
          <w:p w14:paraId="72CD264B" w14:textId="77777777" w:rsidR="00485F54" w:rsidRPr="00485F54" w:rsidRDefault="00485F54" w:rsidP="00485F54">
            <w:pPr>
              <w:rPr>
                <w:sz w:val="20"/>
                <w:szCs w:val="20"/>
              </w:rPr>
            </w:pPr>
            <w:r w:rsidRPr="00485F54">
              <w:rPr>
                <w:sz w:val="20"/>
                <w:szCs w:val="20"/>
              </w:rPr>
              <w:t>3.   Články 5 a 6 sa uplatňujú len na tovar, v prípade ktorého sú požiadavky na opraviteľnosť stanovené v právnych aktoch Únie uvedených v prílohe II, a to v rozsahu, v akom sú v nich stanovené.</w:t>
            </w:r>
          </w:p>
          <w:p w14:paraId="4342F9B1" w14:textId="77777777" w:rsidR="00485F54" w:rsidRPr="00485F54" w:rsidRDefault="00485F54" w:rsidP="00485F54">
            <w:pPr>
              <w:rPr>
                <w:sz w:val="20"/>
                <w:szCs w:val="20"/>
                <w:lang w:eastAsia="en-US"/>
              </w:rPr>
            </w:pPr>
          </w:p>
        </w:tc>
        <w:tc>
          <w:tcPr>
            <w:tcW w:w="576" w:type="dxa"/>
            <w:tcBorders>
              <w:top w:val="single" w:sz="4" w:space="0" w:color="auto"/>
              <w:left w:val="single" w:sz="4" w:space="0" w:color="auto"/>
              <w:bottom w:val="single" w:sz="4" w:space="0" w:color="auto"/>
              <w:right w:val="single" w:sz="12" w:space="0" w:color="auto"/>
            </w:tcBorders>
          </w:tcPr>
          <w:p w14:paraId="7B71CB3F"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578F28D2" w14:textId="77777777" w:rsidR="00485F54" w:rsidRPr="00485F54" w:rsidRDefault="00485F54" w:rsidP="00485F54">
            <w:pPr>
              <w:rPr>
                <w:b/>
                <w:sz w:val="20"/>
                <w:szCs w:val="20"/>
              </w:rPr>
            </w:pPr>
            <w:r w:rsidRPr="00485F54">
              <w:rPr>
                <w:b/>
                <w:sz w:val="20"/>
                <w:szCs w:val="20"/>
                <w:lang w:eastAsia="en-US"/>
              </w:rPr>
              <w:t xml:space="preserve">NZ </w:t>
            </w:r>
            <w:r w:rsidRPr="00485F54">
              <w:rPr>
                <w:b/>
                <w:sz w:val="20"/>
                <w:szCs w:val="20"/>
              </w:rPr>
              <w:t>(čl. I)</w:t>
            </w:r>
          </w:p>
          <w:p w14:paraId="2A1DE0B9" w14:textId="77777777" w:rsidR="00485F54" w:rsidRPr="00485F54" w:rsidRDefault="00485F54" w:rsidP="00485F54">
            <w:pPr>
              <w:rPr>
                <w:b/>
                <w:sz w:val="20"/>
                <w:szCs w:val="20"/>
              </w:rPr>
            </w:pPr>
          </w:p>
          <w:p w14:paraId="5742EA47" w14:textId="77777777" w:rsidR="00485F54" w:rsidRPr="00485F54" w:rsidRDefault="00485F54" w:rsidP="00485F54">
            <w:pPr>
              <w:rPr>
                <w:b/>
                <w:sz w:val="20"/>
                <w:szCs w:val="20"/>
              </w:rPr>
            </w:pPr>
          </w:p>
          <w:p w14:paraId="3D22942A" w14:textId="77777777" w:rsidR="00485F54" w:rsidRPr="00485F54" w:rsidRDefault="00485F54" w:rsidP="00485F54">
            <w:pPr>
              <w:rPr>
                <w:b/>
                <w:sz w:val="20"/>
                <w:szCs w:val="20"/>
              </w:rPr>
            </w:pPr>
          </w:p>
          <w:p w14:paraId="729AD816" w14:textId="77777777" w:rsidR="00485F54" w:rsidRPr="00485F54" w:rsidRDefault="00485F54" w:rsidP="00485F54">
            <w:pPr>
              <w:rPr>
                <w:b/>
                <w:sz w:val="20"/>
                <w:szCs w:val="20"/>
              </w:rPr>
            </w:pPr>
          </w:p>
          <w:p w14:paraId="6D37D603" w14:textId="60F4B284" w:rsidR="00485F54" w:rsidRDefault="00485F54" w:rsidP="00485F54">
            <w:pPr>
              <w:rPr>
                <w:b/>
                <w:sz w:val="20"/>
                <w:szCs w:val="20"/>
              </w:rPr>
            </w:pPr>
          </w:p>
          <w:p w14:paraId="26714A72" w14:textId="6341BEBE" w:rsidR="0026461F" w:rsidRDefault="0026461F" w:rsidP="00485F54">
            <w:pPr>
              <w:rPr>
                <w:b/>
                <w:sz w:val="20"/>
                <w:szCs w:val="20"/>
              </w:rPr>
            </w:pPr>
          </w:p>
          <w:p w14:paraId="6C3F7C3A" w14:textId="5A8DAAEA" w:rsidR="0026461F" w:rsidRDefault="0026461F" w:rsidP="00485F54">
            <w:pPr>
              <w:rPr>
                <w:b/>
                <w:sz w:val="20"/>
                <w:szCs w:val="20"/>
              </w:rPr>
            </w:pPr>
          </w:p>
          <w:p w14:paraId="07E2B7F1" w14:textId="1FB73F5E" w:rsidR="0026461F" w:rsidRDefault="0026461F" w:rsidP="00485F54">
            <w:pPr>
              <w:rPr>
                <w:b/>
                <w:sz w:val="20"/>
                <w:szCs w:val="20"/>
              </w:rPr>
            </w:pPr>
          </w:p>
          <w:p w14:paraId="5406B012" w14:textId="1F9D81DA" w:rsidR="0026461F" w:rsidRDefault="0026461F" w:rsidP="00485F54">
            <w:pPr>
              <w:rPr>
                <w:b/>
                <w:sz w:val="20"/>
                <w:szCs w:val="20"/>
              </w:rPr>
            </w:pPr>
          </w:p>
          <w:p w14:paraId="788B3D77" w14:textId="10C2040E" w:rsidR="0026461F" w:rsidRDefault="0026461F" w:rsidP="00485F54">
            <w:pPr>
              <w:rPr>
                <w:b/>
                <w:sz w:val="20"/>
                <w:szCs w:val="20"/>
              </w:rPr>
            </w:pPr>
          </w:p>
          <w:p w14:paraId="7E225071" w14:textId="05750A92" w:rsidR="0026461F" w:rsidRDefault="0026461F" w:rsidP="00485F54">
            <w:pPr>
              <w:rPr>
                <w:b/>
                <w:sz w:val="20"/>
                <w:szCs w:val="20"/>
              </w:rPr>
            </w:pPr>
          </w:p>
          <w:p w14:paraId="1604226C" w14:textId="37A942A1" w:rsidR="0026461F" w:rsidRPr="00485F54" w:rsidRDefault="0026461F" w:rsidP="00485F54">
            <w:pPr>
              <w:rPr>
                <w:b/>
                <w:sz w:val="20"/>
                <w:szCs w:val="20"/>
              </w:rPr>
            </w:pPr>
          </w:p>
          <w:p w14:paraId="121A1FB0" w14:textId="77777777" w:rsidR="00485F54" w:rsidRPr="00485F54" w:rsidRDefault="00485F54" w:rsidP="00485F54">
            <w:pPr>
              <w:rPr>
                <w:b/>
                <w:sz w:val="20"/>
                <w:szCs w:val="20"/>
              </w:rPr>
            </w:pPr>
          </w:p>
          <w:p w14:paraId="0F3E5A50" w14:textId="77777777" w:rsidR="00485F54" w:rsidRPr="00485F54" w:rsidRDefault="00485F54" w:rsidP="00485F54">
            <w:pPr>
              <w:rPr>
                <w:b/>
                <w:sz w:val="20"/>
                <w:szCs w:val="20"/>
              </w:rPr>
            </w:pPr>
          </w:p>
          <w:p w14:paraId="661B6B74" w14:textId="77777777" w:rsidR="00485F54" w:rsidRPr="00485F54" w:rsidRDefault="00485F54" w:rsidP="00485F54">
            <w:pPr>
              <w:rPr>
                <w:b/>
                <w:sz w:val="20"/>
                <w:szCs w:val="20"/>
              </w:rPr>
            </w:pPr>
          </w:p>
          <w:p w14:paraId="44F62A6A" w14:textId="77777777" w:rsidR="00485F54" w:rsidRPr="00485F54" w:rsidRDefault="00485F54" w:rsidP="00485F54">
            <w:pPr>
              <w:rPr>
                <w:b/>
                <w:sz w:val="20"/>
                <w:szCs w:val="20"/>
              </w:rPr>
            </w:pPr>
          </w:p>
          <w:p w14:paraId="32C60637" w14:textId="77777777" w:rsidR="00485F54" w:rsidRPr="00485F54" w:rsidRDefault="00485F54" w:rsidP="00485F54">
            <w:pPr>
              <w:rPr>
                <w:b/>
                <w:sz w:val="20"/>
                <w:szCs w:val="20"/>
              </w:rPr>
            </w:pPr>
          </w:p>
          <w:p w14:paraId="1C596446" w14:textId="77777777" w:rsidR="00485F54" w:rsidRPr="00485F54" w:rsidRDefault="00485F54" w:rsidP="00485F54">
            <w:pPr>
              <w:rPr>
                <w:b/>
                <w:sz w:val="20"/>
                <w:szCs w:val="20"/>
              </w:rPr>
            </w:pPr>
            <w:r w:rsidRPr="00485F54">
              <w:rPr>
                <w:b/>
                <w:sz w:val="20"/>
                <w:szCs w:val="20"/>
                <w:lang w:eastAsia="en-US"/>
              </w:rPr>
              <w:t xml:space="preserve">NZ </w:t>
            </w:r>
            <w:r w:rsidRPr="00485F54">
              <w:rPr>
                <w:b/>
                <w:sz w:val="20"/>
                <w:szCs w:val="20"/>
              </w:rPr>
              <w:t>(čl. I)</w:t>
            </w:r>
          </w:p>
          <w:p w14:paraId="113BD0C2" w14:textId="77777777" w:rsidR="00485F54" w:rsidRDefault="00485F54" w:rsidP="00485F54">
            <w:pPr>
              <w:rPr>
                <w:sz w:val="20"/>
                <w:szCs w:val="20"/>
                <w:lang w:eastAsia="en-US"/>
              </w:rPr>
            </w:pPr>
          </w:p>
          <w:p w14:paraId="0F78286A" w14:textId="77777777" w:rsidR="0026461F" w:rsidRDefault="0026461F" w:rsidP="00485F54">
            <w:pPr>
              <w:rPr>
                <w:sz w:val="20"/>
                <w:szCs w:val="20"/>
                <w:lang w:eastAsia="en-US"/>
              </w:rPr>
            </w:pPr>
          </w:p>
          <w:p w14:paraId="6946B38A" w14:textId="77777777" w:rsidR="0026461F" w:rsidRDefault="0026461F" w:rsidP="00485F54">
            <w:pPr>
              <w:rPr>
                <w:sz w:val="20"/>
                <w:szCs w:val="20"/>
                <w:lang w:eastAsia="en-US"/>
              </w:rPr>
            </w:pPr>
          </w:p>
          <w:p w14:paraId="5B2D146F" w14:textId="77777777" w:rsidR="0026461F" w:rsidRDefault="0026461F" w:rsidP="00485F54">
            <w:pPr>
              <w:rPr>
                <w:sz w:val="20"/>
                <w:szCs w:val="20"/>
                <w:lang w:eastAsia="en-US"/>
              </w:rPr>
            </w:pPr>
          </w:p>
          <w:p w14:paraId="214E066E" w14:textId="77777777" w:rsidR="0026461F" w:rsidRDefault="0026461F" w:rsidP="00485F54">
            <w:pPr>
              <w:rPr>
                <w:sz w:val="20"/>
                <w:szCs w:val="20"/>
                <w:lang w:eastAsia="en-US"/>
              </w:rPr>
            </w:pPr>
          </w:p>
          <w:p w14:paraId="06174FB5" w14:textId="77777777" w:rsidR="0026461F" w:rsidRDefault="0026461F" w:rsidP="00485F54">
            <w:pPr>
              <w:rPr>
                <w:sz w:val="20"/>
                <w:szCs w:val="20"/>
                <w:lang w:eastAsia="en-US"/>
              </w:rPr>
            </w:pPr>
          </w:p>
          <w:p w14:paraId="4E8B2D9C" w14:textId="77777777" w:rsidR="0026461F" w:rsidRDefault="0026461F" w:rsidP="00485F54">
            <w:pPr>
              <w:rPr>
                <w:sz w:val="20"/>
                <w:szCs w:val="20"/>
                <w:lang w:eastAsia="en-US"/>
              </w:rPr>
            </w:pPr>
          </w:p>
          <w:p w14:paraId="548D6F78" w14:textId="77777777" w:rsidR="0026461F" w:rsidRDefault="0026461F" w:rsidP="00485F54">
            <w:pPr>
              <w:rPr>
                <w:sz w:val="20"/>
                <w:szCs w:val="20"/>
                <w:lang w:eastAsia="en-US"/>
              </w:rPr>
            </w:pPr>
          </w:p>
          <w:p w14:paraId="2B6913E8" w14:textId="77777777" w:rsidR="0026461F" w:rsidRDefault="0026461F" w:rsidP="00485F54">
            <w:pPr>
              <w:rPr>
                <w:sz w:val="20"/>
                <w:szCs w:val="20"/>
                <w:lang w:eastAsia="en-US"/>
              </w:rPr>
            </w:pPr>
          </w:p>
          <w:p w14:paraId="608CDCA0" w14:textId="77777777" w:rsidR="0026461F" w:rsidRDefault="0026461F" w:rsidP="00485F54">
            <w:pPr>
              <w:rPr>
                <w:sz w:val="20"/>
                <w:szCs w:val="20"/>
                <w:lang w:eastAsia="en-US"/>
              </w:rPr>
            </w:pPr>
          </w:p>
          <w:p w14:paraId="60F1AC81" w14:textId="77777777" w:rsidR="0026461F" w:rsidRDefault="0026461F" w:rsidP="00485F54">
            <w:pPr>
              <w:rPr>
                <w:sz w:val="20"/>
                <w:szCs w:val="20"/>
                <w:lang w:eastAsia="en-US"/>
              </w:rPr>
            </w:pPr>
          </w:p>
          <w:p w14:paraId="1B03C615" w14:textId="6BDCC86F" w:rsidR="0026461F" w:rsidRDefault="0026461F" w:rsidP="00485F54">
            <w:pPr>
              <w:rPr>
                <w:sz w:val="20"/>
                <w:szCs w:val="20"/>
                <w:lang w:eastAsia="en-US"/>
              </w:rPr>
            </w:pPr>
          </w:p>
          <w:p w14:paraId="10023B9E" w14:textId="40B5E873" w:rsidR="0026461F" w:rsidRDefault="0026461F" w:rsidP="00485F54">
            <w:pPr>
              <w:rPr>
                <w:sz w:val="20"/>
                <w:szCs w:val="20"/>
                <w:lang w:eastAsia="en-US"/>
              </w:rPr>
            </w:pPr>
          </w:p>
          <w:p w14:paraId="1DA36BA1" w14:textId="77777777" w:rsidR="0026461F" w:rsidRDefault="0026461F" w:rsidP="00485F54">
            <w:pPr>
              <w:rPr>
                <w:sz w:val="20"/>
                <w:szCs w:val="20"/>
                <w:lang w:eastAsia="en-US"/>
              </w:rPr>
            </w:pPr>
          </w:p>
          <w:p w14:paraId="04411C12" w14:textId="77777777" w:rsidR="0026461F" w:rsidRDefault="0026461F" w:rsidP="00485F54">
            <w:pPr>
              <w:rPr>
                <w:sz w:val="20"/>
                <w:szCs w:val="20"/>
                <w:lang w:eastAsia="en-US"/>
              </w:rPr>
            </w:pPr>
          </w:p>
          <w:p w14:paraId="1AFB714F" w14:textId="77777777" w:rsidR="0026461F" w:rsidRPr="00485F54" w:rsidRDefault="0026461F" w:rsidP="0026461F">
            <w:pPr>
              <w:rPr>
                <w:b/>
                <w:sz w:val="20"/>
                <w:szCs w:val="20"/>
              </w:rPr>
            </w:pPr>
            <w:r w:rsidRPr="00485F54">
              <w:rPr>
                <w:b/>
                <w:sz w:val="20"/>
                <w:szCs w:val="20"/>
                <w:lang w:eastAsia="en-US"/>
              </w:rPr>
              <w:t xml:space="preserve">NZ </w:t>
            </w:r>
            <w:r w:rsidRPr="00485F54">
              <w:rPr>
                <w:b/>
                <w:sz w:val="20"/>
                <w:szCs w:val="20"/>
              </w:rPr>
              <w:t>(čl. I)</w:t>
            </w:r>
          </w:p>
          <w:p w14:paraId="3B369C58" w14:textId="77777777" w:rsidR="0026461F" w:rsidRDefault="0026461F" w:rsidP="0026461F">
            <w:pPr>
              <w:rPr>
                <w:b/>
                <w:sz w:val="20"/>
                <w:szCs w:val="20"/>
                <w:lang w:eastAsia="en-US"/>
              </w:rPr>
            </w:pPr>
          </w:p>
          <w:p w14:paraId="2C68A0C8" w14:textId="163F2773" w:rsidR="0026461F" w:rsidRPr="00485F54" w:rsidRDefault="0026461F" w:rsidP="0026461F">
            <w:pPr>
              <w:rPr>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44ECD9D8" w14:textId="77777777" w:rsidR="00485F54" w:rsidRPr="00485F54" w:rsidRDefault="00485F54" w:rsidP="00485F54">
            <w:pPr>
              <w:rPr>
                <w:b/>
                <w:sz w:val="20"/>
                <w:szCs w:val="20"/>
                <w:lang w:eastAsia="en-US"/>
              </w:rPr>
            </w:pPr>
            <w:r w:rsidRPr="00485F54">
              <w:rPr>
                <w:b/>
                <w:sz w:val="20"/>
                <w:szCs w:val="20"/>
                <w:lang w:eastAsia="en-US"/>
              </w:rPr>
              <w:lastRenderedPageBreak/>
              <w:t>Č: I</w:t>
            </w:r>
          </w:p>
          <w:p w14:paraId="4D6E0E5B" w14:textId="77777777" w:rsidR="00485F54" w:rsidRPr="00485F54" w:rsidRDefault="00485F54" w:rsidP="00485F54">
            <w:pPr>
              <w:rPr>
                <w:b/>
                <w:sz w:val="20"/>
                <w:szCs w:val="20"/>
                <w:lang w:eastAsia="en-US"/>
              </w:rPr>
            </w:pPr>
            <w:r w:rsidRPr="00485F54">
              <w:rPr>
                <w:b/>
                <w:sz w:val="20"/>
                <w:szCs w:val="20"/>
                <w:lang w:eastAsia="en-US"/>
              </w:rPr>
              <w:t>§: 13b</w:t>
            </w:r>
          </w:p>
          <w:p w14:paraId="12299F90" w14:textId="77777777" w:rsidR="00485F54" w:rsidRPr="00485F54" w:rsidRDefault="00485F54" w:rsidP="00485F54">
            <w:pPr>
              <w:rPr>
                <w:b/>
                <w:sz w:val="20"/>
                <w:szCs w:val="20"/>
                <w:lang w:eastAsia="en-US"/>
              </w:rPr>
            </w:pPr>
            <w:r w:rsidRPr="00485F54">
              <w:rPr>
                <w:b/>
                <w:sz w:val="20"/>
                <w:szCs w:val="20"/>
                <w:lang w:eastAsia="en-US"/>
              </w:rPr>
              <w:t>O: 1</w:t>
            </w:r>
          </w:p>
          <w:p w14:paraId="61DB1D5E" w14:textId="77777777" w:rsidR="00485F54" w:rsidRPr="00485F54" w:rsidRDefault="00485F54" w:rsidP="00485F54">
            <w:pPr>
              <w:rPr>
                <w:b/>
                <w:sz w:val="20"/>
                <w:szCs w:val="20"/>
                <w:lang w:eastAsia="en-US"/>
              </w:rPr>
            </w:pPr>
          </w:p>
          <w:p w14:paraId="2E0298FC" w14:textId="77777777" w:rsidR="00485F54" w:rsidRPr="00485F54" w:rsidRDefault="00485F54" w:rsidP="00485F54">
            <w:pPr>
              <w:rPr>
                <w:b/>
                <w:sz w:val="20"/>
                <w:szCs w:val="20"/>
                <w:lang w:eastAsia="en-US"/>
              </w:rPr>
            </w:pPr>
          </w:p>
          <w:p w14:paraId="34B3BC5C" w14:textId="77777777" w:rsidR="00485F54" w:rsidRPr="00485F54" w:rsidRDefault="00485F54" w:rsidP="00485F54">
            <w:pPr>
              <w:rPr>
                <w:b/>
                <w:sz w:val="20"/>
                <w:szCs w:val="20"/>
                <w:lang w:eastAsia="en-US"/>
              </w:rPr>
            </w:pPr>
          </w:p>
          <w:p w14:paraId="6E4DF3D4" w14:textId="77777777" w:rsidR="00485F54" w:rsidRPr="00485F54" w:rsidRDefault="00485F54" w:rsidP="00485F54">
            <w:pPr>
              <w:rPr>
                <w:b/>
                <w:sz w:val="20"/>
                <w:szCs w:val="20"/>
                <w:lang w:eastAsia="en-US"/>
              </w:rPr>
            </w:pPr>
          </w:p>
          <w:p w14:paraId="3F900720" w14:textId="77777777" w:rsidR="00485F54" w:rsidRPr="00485F54" w:rsidRDefault="00485F54" w:rsidP="00485F54">
            <w:pPr>
              <w:rPr>
                <w:b/>
                <w:sz w:val="20"/>
                <w:szCs w:val="20"/>
                <w:lang w:eastAsia="en-US"/>
              </w:rPr>
            </w:pPr>
          </w:p>
          <w:p w14:paraId="136E1AE3" w14:textId="77777777" w:rsidR="00485F54" w:rsidRPr="00485F54" w:rsidRDefault="00485F54" w:rsidP="00485F54">
            <w:pPr>
              <w:rPr>
                <w:b/>
                <w:sz w:val="20"/>
                <w:szCs w:val="20"/>
                <w:lang w:eastAsia="en-US"/>
              </w:rPr>
            </w:pPr>
          </w:p>
          <w:p w14:paraId="020A3C27" w14:textId="77777777" w:rsidR="00485F54" w:rsidRPr="00485F54" w:rsidRDefault="00485F54" w:rsidP="00485F54">
            <w:pPr>
              <w:rPr>
                <w:b/>
                <w:sz w:val="20"/>
                <w:szCs w:val="20"/>
                <w:lang w:eastAsia="en-US"/>
              </w:rPr>
            </w:pPr>
          </w:p>
          <w:p w14:paraId="5DB254CC" w14:textId="77777777" w:rsidR="00485F54" w:rsidRPr="00485F54" w:rsidRDefault="00485F54" w:rsidP="00485F54">
            <w:pPr>
              <w:rPr>
                <w:b/>
                <w:sz w:val="20"/>
                <w:szCs w:val="20"/>
                <w:lang w:eastAsia="en-US"/>
              </w:rPr>
            </w:pPr>
          </w:p>
          <w:p w14:paraId="1D6BEB88" w14:textId="77777777" w:rsidR="00485F54" w:rsidRPr="00485F54" w:rsidRDefault="00485F54" w:rsidP="00485F54">
            <w:pPr>
              <w:rPr>
                <w:b/>
                <w:sz w:val="20"/>
                <w:szCs w:val="20"/>
                <w:lang w:eastAsia="en-US"/>
              </w:rPr>
            </w:pPr>
          </w:p>
          <w:p w14:paraId="50378D95" w14:textId="7EE1771A" w:rsidR="00485F54" w:rsidRDefault="00485F54" w:rsidP="00485F54">
            <w:pPr>
              <w:rPr>
                <w:b/>
                <w:sz w:val="20"/>
                <w:szCs w:val="20"/>
                <w:lang w:eastAsia="en-US"/>
              </w:rPr>
            </w:pPr>
          </w:p>
          <w:p w14:paraId="2AA32239" w14:textId="4F64AF43" w:rsidR="0026461F" w:rsidRDefault="0026461F" w:rsidP="00485F54">
            <w:pPr>
              <w:rPr>
                <w:b/>
                <w:sz w:val="20"/>
                <w:szCs w:val="20"/>
                <w:lang w:eastAsia="en-US"/>
              </w:rPr>
            </w:pPr>
          </w:p>
          <w:p w14:paraId="64A46CE9" w14:textId="12F3231A" w:rsidR="0026461F" w:rsidRDefault="0026461F" w:rsidP="00485F54">
            <w:pPr>
              <w:rPr>
                <w:b/>
                <w:sz w:val="20"/>
                <w:szCs w:val="20"/>
                <w:lang w:eastAsia="en-US"/>
              </w:rPr>
            </w:pPr>
          </w:p>
          <w:p w14:paraId="14966AF9" w14:textId="699293B8" w:rsidR="0026461F" w:rsidRDefault="0026461F" w:rsidP="00485F54">
            <w:pPr>
              <w:rPr>
                <w:b/>
                <w:sz w:val="20"/>
                <w:szCs w:val="20"/>
                <w:lang w:eastAsia="en-US"/>
              </w:rPr>
            </w:pPr>
          </w:p>
          <w:p w14:paraId="3739DBB3" w14:textId="41AE4469" w:rsidR="0026461F" w:rsidRDefault="0026461F" w:rsidP="00485F54">
            <w:pPr>
              <w:rPr>
                <w:b/>
                <w:sz w:val="20"/>
                <w:szCs w:val="20"/>
                <w:lang w:eastAsia="en-US"/>
              </w:rPr>
            </w:pPr>
          </w:p>
          <w:p w14:paraId="55833693" w14:textId="77777777" w:rsidR="0026461F" w:rsidRPr="00485F54" w:rsidRDefault="0026461F" w:rsidP="00485F54">
            <w:pPr>
              <w:rPr>
                <w:b/>
                <w:sz w:val="20"/>
                <w:szCs w:val="20"/>
                <w:lang w:eastAsia="en-US"/>
              </w:rPr>
            </w:pPr>
          </w:p>
          <w:p w14:paraId="7868B620" w14:textId="77777777" w:rsidR="00485F54" w:rsidRPr="00485F54" w:rsidRDefault="00485F54" w:rsidP="00485F54">
            <w:pPr>
              <w:rPr>
                <w:b/>
                <w:sz w:val="20"/>
                <w:szCs w:val="20"/>
                <w:lang w:eastAsia="en-US"/>
              </w:rPr>
            </w:pPr>
            <w:r w:rsidRPr="00485F54">
              <w:rPr>
                <w:b/>
                <w:sz w:val="20"/>
                <w:szCs w:val="20"/>
                <w:lang w:eastAsia="en-US"/>
              </w:rPr>
              <w:t>Č: I</w:t>
            </w:r>
          </w:p>
          <w:p w14:paraId="641FEEEC" w14:textId="77777777" w:rsidR="00485F54" w:rsidRPr="00485F54" w:rsidRDefault="00485F54" w:rsidP="00485F54">
            <w:pPr>
              <w:rPr>
                <w:b/>
                <w:sz w:val="20"/>
                <w:szCs w:val="20"/>
                <w:lang w:eastAsia="en-US"/>
              </w:rPr>
            </w:pPr>
            <w:r w:rsidRPr="00485F54">
              <w:rPr>
                <w:b/>
                <w:sz w:val="20"/>
                <w:szCs w:val="20"/>
                <w:lang w:eastAsia="en-US"/>
              </w:rPr>
              <w:t>§: 13b</w:t>
            </w:r>
          </w:p>
          <w:p w14:paraId="381DB2F8" w14:textId="77777777" w:rsidR="00485F54" w:rsidRPr="00485F54" w:rsidRDefault="00485F54" w:rsidP="00485F54">
            <w:pPr>
              <w:rPr>
                <w:b/>
                <w:sz w:val="20"/>
                <w:szCs w:val="20"/>
                <w:lang w:eastAsia="en-US"/>
              </w:rPr>
            </w:pPr>
            <w:r w:rsidRPr="00485F54">
              <w:rPr>
                <w:b/>
                <w:sz w:val="20"/>
                <w:szCs w:val="20"/>
                <w:lang w:eastAsia="en-US"/>
              </w:rPr>
              <w:t>O: 2</w:t>
            </w:r>
          </w:p>
          <w:p w14:paraId="6667A8C3" w14:textId="77777777" w:rsidR="00485F54" w:rsidRPr="00485F54" w:rsidRDefault="00485F54" w:rsidP="00485F54">
            <w:pPr>
              <w:rPr>
                <w:b/>
                <w:sz w:val="20"/>
                <w:szCs w:val="20"/>
                <w:lang w:eastAsia="en-US"/>
              </w:rPr>
            </w:pPr>
          </w:p>
          <w:p w14:paraId="31C2246C" w14:textId="77777777" w:rsidR="00485F54" w:rsidRPr="00485F54" w:rsidRDefault="00485F54" w:rsidP="00485F54">
            <w:pPr>
              <w:rPr>
                <w:b/>
                <w:sz w:val="20"/>
                <w:szCs w:val="20"/>
                <w:lang w:eastAsia="en-US"/>
              </w:rPr>
            </w:pPr>
          </w:p>
          <w:p w14:paraId="7FFC0611" w14:textId="77777777" w:rsidR="00485F54" w:rsidRPr="00485F54" w:rsidRDefault="00485F54" w:rsidP="00485F54">
            <w:pPr>
              <w:rPr>
                <w:b/>
                <w:sz w:val="20"/>
                <w:szCs w:val="20"/>
                <w:lang w:eastAsia="en-US"/>
              </w:rPr>
            </w:pPr>
          </w:p>
          <w:p w14:paraId="0281BB48" w14:textId="77777777" w:rsidR="00485F54" w:rsidRPr="00485F54" w:rsidRDefault="00485F54" w:rsidP="00485F54">
            <w:pPr>
              <w:rPr>
                <w:b/>
                <w:sz w:val="20"/>
                <w:szCs w:val="20"/>
                <w:lang w:eastAsia="en-US"/>
              </w:rPr>
            </w:pPr>
          </w:p>
          <w:p w14:paraId="45FA6B6F" w14:textId="77777777" w:rsidR="00485F54" w:rsidRPr="00485F54" w:rsidRDefault="00485F54" w:rsidP="00485F54">
            <w:pPr>
              <w:rPr>
                <w:b/>
                <w:sz w:val="20"/>
                <w:szCs w:val="20"/>
                <w:lang w:eastAsia="en-US"/>
              </w:rPr>
            </w:pPr>
          </w:p>
          <w:p w14:paraId="32F85699" w14:textId="77777777" w:rsidR="00485F54" w:rsidRPr="00485F54" w:rsidRDefault="00485F54" w:rsidP="00485F54">
            <w:pPr>
              <w:rPr>
                <w:b/>
                <w:sz w:val="20"/>
                <w:szCs w:val="20"/>
                <w:lang w:eastAsia="en-US"/>
              </w:rPr>
            </w:pPr>
          </w:p>
          <w:p w14:paraId="7C1EEAD1" w14:textId="77777777" w:rsidR="00485F54" w:rsidRPr="00485F54" w:rsidRDefault="00485F54" w:rsidP="00485F54">
            <w:pPr>
              <w:rPr>
                <w:b/>
                <w:sz w:val="20"/>
                <w:szCs w:val="20"/>
                <w:lang w:eastAsia="en-US"/>
              </w:rPr>
            </w:pPr>
          </w:p>
          <w:p w14:paraId="49235FD1" w14:textId="77777777" w:rsidR="00485F54" w:rsidRPr="00485F54" w:rsidRDefault="00485F54" w:rsidP="00485F54">
            <w:pPr>
              <w:rPr>
                <w:b/>
                <w:sz w:val="20"/>
                <w:szCs w:val="20"/>
                <w:lang w:eastAsia="en-US"/>
              </w:rPr>
            </w:pPr>
          </w:p>
          <w:p w14:paraId="6D1FB38F" w14:textId="77777777" w:rsidR="00485F54" w:rsidRPr="00485F54" w:rsidRDefault="00485F54" w:rsidP="00485F54">
            <w:pPr>
              <w:rPr>
                <w:b/>
                <w:sz w:val="20"/>
                <w:szCs w:val="20"/>
                <w:lang w:eastAsia="en-US"/>
              </w:rPr>
            </w:pPr>
          </w:p>
          <w:p w14:paraId="74385E98" w14:textId="77777777" w:rsidR="00485F54" w:rsidRPr="00485F54" w:rsidRDefault="00485F54" w:rsidP="00485F54">
            <w:pPr>
              <w:rPr>
                <w:b/>
                <w:sz w:val="20"/>
                <w:szCs w:val="20"/>
                <w:lang w:eastAsia="en-US"/>
              </w:rPr>
            </w:pPr>
          </w:p>
          <w:p w14:paraId="3191F1EB" w14:textId="77777777" w:rsidR="00485F54" w:rsidRPr="00485F54" w:rsidRDefault="00485F54" w:rsidP="00485F54">
            <w:pPr>
              <w:rPr>
                <w:b/>
                <w:sz w:val="20"/>
                <w:szCs w:val="20"/>
                <w:lang w:eastAsia="en-US"/>
              </w:rPr>
            </w:pPr>
          </w:p>
          <w:p w14:paraId="46FA9239" w14:textId="77777777" w:rsidR="00485F54" w:rsidRPr="00485F54" w:rsidRDefault="00485F54" w:rsidP="00485F54">
            <w:pPr>
              <w:rPr>
                <w:b/>
                <w:sz w:val="20"/>
                <w:szCs w:val="20"/>
                <w:lang w:eastAsia="en-US"/>
              </w:rPr>
            </w:pPr>
          </w:p>
          <w:p w14:paraId="7ABCCAA4" w14:textId="77777777" w:rsidR="009D07A5" w:rsidRDefault="009D07A5" w:rsidP="00485F54">
            <w:pPr>
              <w:rPr>
                <w:b/>
                <w:sz w:val="20"/>
                <w:szCs w:val="20"/>
                <w:lang w:eastAsia="en-US"/>
              </w:rPr>
            </w:pPr>
          </w:p>
          <w:p w14:paraId="14436222" w14:textId="5E5B9700" w:rsidR="00485F54" w:rsidRPr="00485F54" w:rsidRDefault="00485F54" w:rsidP="00485F54">
            <w:pPr>
              <w:rPr>
                <w:b/>
                <w:sz w:val="20"/>
                <w:szCs w:val="20"/>
                <w:lang w:eastAsia="en-US"/>
              </w:rPr>
            </w:pPr>
            <w:r w:rsidRPr="00485F54">
              <w:rPr>
                <w:b/>
                <w:sz w:val="20"/>
                <w:szCs w:val="20"/>
                <w:lang w:eastAsia="en-US"/>
              </w:rPr>
              <w:t>Č: I</w:t>
            </w:r>
          </w:p>
          <w:p w14:paraId="78188106" w14:textId="77777777" w:rsidR="00485F54" w:rsidRPr="00485F54" w:rsidRDefault="00485F54" w:rsidP="00485F54">
            <w:pPr>
              <w:rPr>
                <w:b/>
                <w:sz w:val="20"/>
                <w:szCs w:val="20"/>
                <w:lang w:eastAsia="en-US"/>
              </w:rPr>
            </w:pPr>
            <w:r w:rsidRPr="00485F54">
              <w:rPr>
                <w:b/>
                <w:sz w:val="20"/>
                <w:szCs w:val="20"/>
                <w:lang w:eastAsia="en-US"/>
              </w:rPr>
              <w:t>§: 13b</w:t>
            </w:r>
          </w:p>
          <w:p w14:paraId="5F1AB8BE" w14:textId="77777777" w:rsidR="00485F54" w:rsidRPr="00485F54" w:rsidRDefault="00485F54" w:rsidP="00485F54">
            <w:pPr>
              <w:rPr>
                <w:b/>
                <w:sz w:val="20"/>
                <w:szCs w:val="20"/>
                <w:lang w:eastAsia="en-US"/>
              </w:rPr>
            </w:pPr>
            <w:r w:rsidRPr="00485F54">
              <w:rPr>
                <w:b/>
                <w:sz w:val="20"/>
                <w:szCs w:val="20"/>
                <w:lang w:eastAsia="en-US"/>
              </w:rPr>
              <w:t>O: 7</w:t>
            </w:r>
          </w:p>
          <w:p w14:paraId="1F2E2AB7" w14:textId="77777777" w:rsidR="00485F54" w:rsidRPr="00485F54" w:rsidRDefault="00485F54" w:rsidP="00485F54">
            <w:pPr>
              <w:rPr>
                <w:b/>
                <w:sz w:val="20"/>
                <w:szCs w:val="20"/>
                <w:lang w:eastAsia="en-US"/>
              </w:rPr>
            </w:pPr>
            <w:r w:rsidRPr="00485F54">
              <w:rPr>
                <w:b/>
                <w:sz w:val="20"/>
                <w:szCs w:val="20"/>
                <w:lang w:eastAsia="en-US"/>
              </w:rPr>
              <w:t>P: a)</w:t>
            </w:r>
          </w:p>
          <w:p w14:paraId="49297237" w14:textId="77777777" w:rsidR="00485F54" w:rsidRPr="00485F54" w:rsidRDefault="00485F54" w:rsidP="00485F54">
            <w:pPr>
              <w:rPr>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560F899C" w14:textId="2CA4ED6D" w:rsidR="00485F54" w:rsidRPr="00485F54" w:rsidRDefault="00485F54" w:rsidP="00485F54">
            <w:pPr>
              <w:keepNext/>
              <w:contextualSpacing/>
              <w:rPr>
                <w:b/>
                <w:sz w:val="20"/>
                <w:szCs w:val="20"/>
              </w:rPr>
            </w:pPr>
            <w:r w:rsidRPr="00485F54">
              <w:rPr>
                <w:b/>
                <w:sz w:val="20"/>
                <w:szCs w:val="20"/>
              </w:rPr>
              <w:lastRenderedPageBreak/>
              <w:t>(1) Nad rozsah zákonnej zodpovednosti obchodníka za vady tovaru je výrobca povinný na žiadosť spotrebiteľa opraviť tovar, ak</w:t>
            </w:r>
            <w:r w:rsidR="006D40C6">
              <w:rPr>
                <w:b/>
                <w:sz w:val="20"/>
                <w:szCs w:val="20"/>
              </w:rPr>
              <w:t xml:space="preserve"> právny predpis v</w:t>
            </w:r>
            <w:r w:rsidR="004813E2" w:rsidRPr="004813E2">
              <w:rPr>
                <w:b/>
                <w:sz w:val="20"/>
                <w:szCs w:val="20"/>
              </w:rPr>
              <w:t xml:space="preserve"> príloh</w:t>
            </w:r>
            <w:r w:rsidR="006D40C6">
              <w:rPr>
                <w:b/>
                <w:sz w:val="20"/>
                <w:szCs w:val="20"/>
              </w:rPr>
              <w:t>e</w:t>
            </w:r>
            <w:r w:rsidR="004813E2" w:rsidRPr="004813E2">
              <w:rPr>
                <w:b/>
                <w:sz w:val="20"/>
                <w:szCs w:val="20"/>
              </w:rPr>
              <w:t xml:space="preserve"> II smernice Európskeho parlamentu a Rady (EÚ) 2024/1799 z 13. júna 2024 o spoločných pravidlách na podporu opravy tovaru a o zmene nariadenia (EÚ) 2017/2394 a smerníc (EÚ) 2019/771 a (EÚ) 2020/1828</w:t>
            </w:r>
            <w:r w:rsidR="008D1E35">
              <w:rPr>
                <w:b/>
                <w:sz w:val="20"/>
                <w:szCs w:val="20"/>
              </w:rPr>
              <w:t xml:space="preserve"> </w:t>
            </w:r>
            <w:r w:rsidR="008D1E35" w:rsidRPr="008D1E35">
              <w:rPr>
                <w:b/>
                <w:sz w:val="20"/>
                <w:szCs w:val="20"/>
              </w:rPr>
              <w:t>(Ú. v. EÚ L, 2024/1799, 10.</w:t>
            </w:r>
            <w:r w:rsidR="00B24FD0">
              <w:rPr>
                <w:b/>
                <w:sz w:val="20"/>
                <w:szCs w:val="20"/>
              </w:rPr>
              <w:t xml:space="preserve"> </w:t>
            </w:r>
            <w:r w:rsidR="008D1E35" w:rsidRPr="008D1E35">
              <w:rPr>
                <w:b/>
                <w:sz w:val="20"/>
                <w:szCs w:val="20"/>
              </w:rPr>
              <w:t>7.</w:t>
            </w:r>
            <w:r w:rsidR="00B24FD0">
              <w:rPr>
                <w:b/>
                <w:sz w:val="20"/>
                <w:szCs w:val="20"/>
              </w:rPr>
              <w:t xml:space="preserve"> </w:t>
            </w:r>
            <w:r w:rsidR="008D1E35" w:rsidRPr="008D1E35">
              <w:rPr>
                <w:b/>
                <w:sz w:val="20"/>
                <w:szCs w:val="20"/>
              </w:rPr>
              <w:t>2024)</w:t>
            </w:r>
            <w:r w:rsidR="008D1E35">
              <w:rPr>
                <w:b/>
                <w:sz w:val="20"/>
                <w:szCs w:val="20"/>
              </w:rPr>
              <w:t xml:space="preserve"> </w:t>
            </w:r>
            <w:r w:rsidRPr="00485F54">
              <w:rPr>
                <w:b/>
                <w:sz w:val="20"/>
                <w:szCs w:val="20"/>
                <w:vertAlign w:val="superscript"/>
              </w:rPr>
              <w:t xml:space="preserve"> </w:t>
            </w:r>
            <w:r w:rsidR="00D3353E">
              <w:rPr>
                <w:b/>
                <w:sz w:val="20"/>
                <w:szCs w:val="20"/>
              </w:rPr>
              <w:t>u</w:t>
            </w:r>
            <w:r w:rsidRPr="00485F54">
              <w:rPr>
                <w:b/>
                <w:sz w:val="20"/>
                <w:szCs w:val="20"/>
              </w:rPr>
              <w:t xml:space="preserve">stanovuje požiadavky na opraviteľnosť tovaru alebo časti tovaru, vrátane požiadaviek na zjednodušenie demontáže, prístup k náhradným dielom, informáciám a nástrojom súvisiacim s opravou, ktoré sa vzťahujú na tovar alebo časť tovaru (ďalej len „požiadavka na opraviteľnosť”). </w:t>
            </w:r>
          </w:p>
          <w:p w14:paraId="2D1F1983" w14:textId="77777777" w:rsidR="00485F54" w:rsidRPr="00485F54" w:rsidRDefault="00485F54" w:rsidP="00485F54">
            <w:pPr>
              <w:keepNext/>
              <w:spacing w:before="60"/>
              <w:contextualSpacing/>
              <w:rPr>
                <w:b/>
                <w:sz w:val="20"/>
                <w:szCs w:val="20"/>
              </w:rPr>
            </w:pPr>
          </w:p>
          <w:p w14:paraId="65548AB0" w14:textId="77777777" w:rsidR="00485F54" w:rsidRPr="00485F54" w:rsidRDefault="00485F54" w:rsidP="00485F54">
            <w:pPr>
              <w:keepNext/>
              <w:spacing w:before="60"/>
              <w:contextualSpacing/>
              <w:rPr>
                <w:sz w:val="20"/>
                <w:szCs w:val="20"/>
              </w:rPr>
            </w:pPr>
          </w:p>
          <w:p w14:paraId="775965D0" w14:textId="3EAF4D2C" w:rsidR="00485F54" w:rsidRPr="00485F54" w:rsidRDefault="00485F54" w:rsidP="00485F54">
            <w:pPr>
              <w:widowControl w:val="0"/>
              <w:adjustRightInd w:val="0"/>
              <w:textAlignment w:val="baseline"/>
              <w:rPr>
                <w:sz w:val="20"/>
                <w:szCs w:val="20"/>
              </w:rPr>
            </w:pPr>
            <w:r w:rsidRPr="00485F54">
              <w:rPr>
                <w:b/>
                <w:sz w:val="20"/>
                <w:szCs w:val="20"/>
              </w:rPr>
              <w:t xml:space="preserve">(2) Výrobca vykoná alebo zabezpečí vykonanie opravy podľa odseku 1 bezplatne alebo za primeranú cenu, v primeranej lehote od odovzdania tovaru spotrebiteľom alebo od sprístupnenia tovaru výrobcovi v rozsahu požiadavky na opraviteľnosť podľa </w:t>
            </w:r>
            <w:r w:rsidR="006D40C6">
              <w:rPr>
                <w:b/>
                <w:sz w:val="20"/>
                <w:szCs w:val="20"/>
              </w:rPr>
              <w:t xml:space="preserve">právneho predpisu v </w:t>
            </w:r>
            <w:r w:rsidR="003859F0" w:rsidRPr="003859F0">
              <w:rPr>
                <w:b/>
                <w:sz w:val="20"/>
                <w:szCs w:val="20"/>
              </w:rPr>
              <w:t>príloh</w:t>
            </w:r>
            <w:r w:rsidR="006D40C6">
              <w:rPr>
                <w:b/>
                <w:sz w:val="20"/>
                <w:szCs w:val="20"/>
              </w:rPr>
              <w:t>e</w:t>
            </w:r>
            <w:r w:rsidR="003859F0" w:rsidRPr="003859F0">
              <w:rPr>
                <w:b/>
                <w:sz w:val="20"/>
                <w:szCs w:val="20"/>
              </w:rPr>
              <w:t xml:space="preserve"> II smernice (EÚ) 2024/1799,</w:t>
            </w:r>
            <w:r w:rsidR="00E0347C">
              <w:rPr>
                <w:b/>
                <w:sz w:val="20"/>
                <w:szCs w:val="20"/>
              </w:rPr>
              <w:t xml:space="preserve"> </w:t>
            </w:r>
            <w:r w:rsidRPr="00485F54">
              <w:rPr>
                <w:b/>
                <w:sz w:val="20"/>
                <w:szCs w:val="20"/>
              </w:rPr>
              <w:t>to neplatí, ak oprava nie je možná. Výrobca nesmie odmietnuť vykonať opravu len z dôvodu výšky nákladov na náhradné diely a nástroje potrebné na opravu alebo z dôvodu, že predchádzajúcu opravu vykonala opravovňa alebo iná osoba.</w:t>
            </w:r>
            <w:r w:rsidRPr="00485F54">
              <w:rPr>
                <w:sz w:val="20"/>
                <w:szCs w:val="20"/>
              </w:rPr>
              <w:t>_______________</w:t>
            </w:r>
          </w:p>
          <w:p w14:paraId="3BA3E1A3" w14:textId="66E271A6" w:rsidR="00485F54" w:rsidRPr="00485F54" w:rsidRDefault="00485F54" w:rsidP="00485F54">
            <w:pPr>
              <w:keepNext/>
              <w:spacing w:before="60"/>
              <w:rPr>
                <w:b/>
                <w:sz w:val="20"/>
                <w:szCs w:val="20"/>
              </w:rPr>
            </w:pPr>
            <w:r w:rsidRPr="00485F54">
              <w:rPr>
                <w:b/>
                <w:sz w:val="20"/>
                <w:szCs w:val="20"/>
              </w:rPr>
              <w:lastRenderedPageBreak/>
              <w:t xml:space="preserve"> </w:t>
            </w:r>
          </w:p>
          <w:p w14:paraId="1913F479" w14:textId="77777777" w:rsidR="00485F54" w:rsidRPr="00485F54" w:rsidRDefault="00485F54" w:rsidP="00485F54">
            <w:pPr>
              <w:keepNext/>
              <w:contextualSpacing/>
              <w:rPr>
                <w:sz w:val="20"/>
                <w:szCs w:val="20"/>
              </w:rPr>
            </w:pPr>
          </w:p>
          <w:p w14:paraId="484515B3" w14:textId="2BD81020" w:rsidR="00485F54" w:rsidRPr="00485F54" w:rsidRDefault="00485F54" w:rsidP="00E0347C">
            <w:pPr>
              <w:keepNext/>
              <w:spacing w:before="60"/>
              <w:rPr>
                <w:b/>
                <w:sz w:val="20"/>
                <w:szCs w:val="20"/>
              </w:rPr>
            </w:pPr>
            <w:r w:rsidRPr="00485F54">
              <w:rPr>
                <w:b/>
                <w:sz w:val="20"/>
                <w:szCs w:val="20"/>
              </w:rPr>
              <w:t xml:space="preserve">(7) (7) Výrobca a osoba podľa odseku 3 počas trvania povinnosti vykonať opravu podľa </w:t>
            </w:r>
            <w:r w:rsidR="006D40C6">
              <w:rPr>
                <w:b/>
                <w:sz w:val="20"/>
                <w:szCs w:val="20"/>
              </w:rPr>
              <w:t xml:space="preserve">právneho predpisu v </w:t>
            </w:r>
            <w:r w:rsidR="009D07A5">
              <w:rPr>
                <w:b/>
                <w:sz w:val="20"/>
                <w:szCs w:val="20"/>
              </w:rPr>
              <w:t>príloh</w:t>
            </w:r>
            <w:r w:rsidR="006D40C6">
              <w:rPr>
                <w:b/>
                <w:sz w:val="20"/>
                <w:szCs w:val="20"/>
              </w:rPr>
              <w:t>e</w:t>
            </w:r>
            <w:r w:rsidR="009D07A5" w:rsidRPr="004813E2">
              <w:rPr>
                <w:b/>
                <w:sz w:val="20"/>
                <w:szCs w:val="20"/>
              </w:rPr>
              <w:t xml:space="preserve"> II smernice (EÚ) 2024/1799</w:t>
            </w:r>
          </w:p>
          <w:p w14:paraId="444BACE4" w14:textId="77777777" w:rsidR="00485F54" w:rsidRPr="00485F54" w:rsidRDefault="00485F54" w:rsidP="00485F54">
            <w:pPr>
              <w:keepNext/>
              <w:spacing w:before="60"/>
              <w:ind w:left="-9"/>
              <w:rPr>
                <w:b/>
                <w:sz w:val="20"/>
                <w:szCs w:val="20"/>
              </w:rPr>
            </w:pPr>
            <w:r w:rsidRPr="00485F54">
              <w:rPr>
                <w:b/>
                <w:sz w:val="20"/>
                <w:szCs w:val="20"/>
              </w:rPr>
              <w:t>a) bezplatne, jasným a zrozumiteľným spôsobom sprístupní informácie o opravárenských službách,</w:t>
            </w:r>
          </w:p>
          <w:p w14:paraId="263479B3" w14:textId="77777777" w:rsidR="00485F54" w:rsidRPr="00485F54" w:rsidRDefault="00485F54" w:rsidP="00485F54">
            <w:pPr>
              <w:keepNext/>
              <w:spacing w:before="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62D9DD2" w14:textId="77777777" w:rsidR="00485F54" w:rsidRPr="00485F54" w:rsidRDefault="00485F54" w:rsidP="00485F54">
            <w:pPr>
              <w:rPr>
                <w:sz w:val="20"/>
                <w:szCs w:val="20"/>
                <w:lang w:eastAsia="en-US"/>
              </w:rPr>
            </w:pPr>
            <w:r w:rsidRPr="00485F54">
              <w:rPr>
                <w:sz w:val="20"/>
                <w:szCs w:val="20"/>
                <w:lang w:eastAsia="en-US"/>
              </w:rPr>
              <w:lastRenderedPageBreak/>
              <w:t>Ú</w:t>
            </w:r>
          </w:p>
          <w:p w14:paraId="3893103A" w14:textId="1D358776" w:rsidR="00485F54" w:rsidRPr="00485F54" w:rsidRDefault="00485F54" w:rsidP="00485F54">
            <w:pPr>
              <w:rPr>
                <w:sz w:val="20"/>
                <w:szCs w:val="20"/>
                <w:lang w:eastAsia="en-US"/>
              </w:rPr>
            </w:pPr>
          </w:p>
          <w:p w14:paraId="0F53F606"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311F675"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6DE845A" w14:textId="424B0F47" w:rsidR="00485F54" w:rsidRPr="00485F54" w:rsidRDefault="00485F54" w:rsidP="00485F54">
            <w:pPr>
              <w:rPr>
                <w:sz w:val="20"/>
                <w:szCs w:val="20"/>
              </w:rPr>
            </w:pPr>
            <w:r w:rsidRPr="00485F54">
              <w:rPr>
                <w:sz w:val="20"/>
                <w:szCs w:val="20"/>
              </w:rPr>
              <w:t>GP – N</w:t>
            </w:r>
          </w:p>
          <w:p w14:paraId="21881F3A" w14:textId="77777777" w:rsidR="00485F54" w:rsidRPr="00485F54" w:rsidRDefault="00485F54" w:rsidP="00485F54">
            <w:pPr>
              <w:rPr>
                <w:sz w:val="20"/>
                <w:szCs w:val="20"/>
              </w:rPr>
            </w:pPr>
          </w:p>
          <w:p w14:paraId="7E22C630" w14:textId="77777777" w:rsidR="00485F54" w:rsidRPr="00485F54" w:rsidRDefault="00485F54" w:rsidP="00485F54">
            <w:pPr>
              <w:rPr>
                <w:sz w:val="20"/>
                <w:szCs w:val="20"/>
              </w:rPr>
            </w:pPr>
          </w:p>
          <w:p w14:paraId="171A22A4" w14:textId="77777777" w:rsidR="00485F54" w:rsidRPr="00485F54" w:rsidRDefault="00485F54" w:rsidP="00485F54">
            <w:pPr>
              <w:rPr>
                <w:sz w:val="20"/>
                <w:szCs w:val="20"/>
              </w:rPr>
            </w:pPr>
          </w:p>
          <w:p w14:paraId="60AFA326" w14:textId="77777777" w:rsidR="00485F54" w:rsidRPr="00485F54" w:rsidRDefault="00485F54" w:rsidP="00485F54">
            <w:pPr>
              <w:rPr>
                <w:sz w:val="20"/>
                <w:szCs w:val="20"/>
              </w:rPr>
            </w:pPr>
          </w:p>
          <w:p w14:paraId="4D12E423" w14:textId="77777777" w:rsidR="00485F54" w:rsidRPr="00485F54" w:rsidRDefault="00485F54" w:rsidP="00485F54">
            <w:pPr>
              <w:rPr>
                <w:sz w:val="20"/>
                <w:szCs w:val="20"/>
              </w:rPr>
            </w:pPr>
          </w:p>
          <w:p w14:paraId="68C6EBCD" w14:textId="77777777" w:rsidR="00485F54" w:rsidRPr="00485F54" w:rsidRDefault="00485F54" w:rsidP="00485F54">
            <w:pPr>
              <w:rPr>
                <w:sz w:val="20"/>
                <w:szCs w:val="20"/>
              </w:rPr>
            </w:pPr>
          </w:p>
          <w:p w14:paraId="3251168D" w14:textId="77777777" w:rsidR="00485F54" w:rsidRPr="00485F54" w:rsidRDefault="00485F54" w:rsidP="00485F54">
            <w:pPr>
              <w:rPr>
                <w:sz w:val="20"/>
                <w:szCs w:val="20"/>
              </w:rPr>
            </w:pPr>
          </w:p>
          <w:p w14:paraId="6BDAFB75" w14:textId="77777777" w:rsidR="00485F54" w:rsidRPr="00485F54" w:rsidRDefault="00485F54" w:rsidP="00485F54">
            <w:pPr>
              <w:rPr>
                <w:sz w:val="20"/>
                <w:szCs w:val="20"/>
              </w:rPr>
            </w:pPr>
          </w:p>
          <w:p w14:paraId="4AEDA858" w14:textId="77777777" w:rsidR="00485F54" w:rsidRPr="00485F54" w:rsidRDefault="00485F54" w:rsidP="00485F54">
            <w:pPr>
              <w:rPr>
                <w:sz w:val="20"/>
                <w:szCs w:val="20"/>
              </w:rPr>
            </w:pPr>
          </w:p>
          <w:p w14:paraId="1A602717" w14:textId="77777777" w:rsidR="00485F54" w:rsidRPr="00485F54" w:rsidRDefault="00485F54" w:rsidP="00485F54">
            <w:pPr>
              <w:rPr>
                <w:sz w:val="20"/>
                <w:szCs w:val="20"/>
              </w:rPr>
            </w:pPr>
          </w:p>
          <w:p w14:paraId="75C85F24" w14:textId="77777777" w:rsidR="00485F54" w:rsidRPr="00485F54" w:rsidRDefault="00485F54" w:rsidP="00485F54">
            <w:pPr>
              <w:rPr>
                <w:sz w:val="20"/>
                <w:szCs w:val="20"/>
              </w:rPr>
            </w:pPr>
          </w:p>
          <w:p w14:paraId="22F6D45A" w14:textId="77777777" w:rsidR="00485F54" w:rsidRPr="00485F54" w:rsidRDefault="00485F54" w:rsidP="00485F54">
            <w:pPr>
              <w:rPr>
                <w:sz w:val="20"/>
                <w:szCs w:val="20"/>
              </w:rPr>
            </w:pPr>
          </w:p>
          <w:p w14:paraId="723D464D" w14:textId="77777777" w:rsidR="00485F54" w:rsidRPr="00485F54" w:rsidRDefault="00485F54" w:rsidP="00485F54">
            <w:pPr>
              <w:rPr>
                <w:sz w:val="20"/>
                <w:szCs w:val="20"/>
              </w:rPr>
            </w:pPr>
          </w:p>
          <w:p w14:paraId="33BEEE5C" w14:textId="77777777" w:rsidR="00485F54" w:rsidRPr="00485F54" w:rsidRDefault="00485F54" w:rsidP="00485F54">
            <w:pPr>
              <w:rPr>
                <w:sz w:val="20"/>
                <w:szCs w:val="20"/>
              </w:rPr>
            </w:pPr>
          </w:p>
          <w:p w14:paraId="3ECB18F6" w14:textId="77777777" w:rsidR="00485F54" w:rsidRPr="00485F54" w:rsidRDefault="00485F54" w:rsidP="00485F54">
            <w:pPr>
              <w:rPr>
                <w:sz w:val="20"/>
                <w:szCs w:val="20"/>
              </w:rPr>
            </w:pPr>
          </w:p>
          <w:p w14:paraId="10897188" w14:textId="77777777" w:rsidR="00485F54" w:rsidRPr="00485F54" w:rsidRDefault="00485F54" w:rsidP="00485F54">
            <w:pPr>
              <w:rPr>
                <w:sz w:val="20"/>
                <w:szCs w:val="20"/>
              </w:rPr>
            </w:pPr>
          </w:p>
          <w:p w14:paraId="03D531EC" w14:textId="77777777" w:rsidR="00485F54" w:rsidRPr="00485F54" w:rsidRDefault="00485F54" w:rsidP="00485F54">
            <w:pPr>
              <w:rPr>
                <w:sz w:val="20"/>
                <w:szCs w:val="20"/>
              </w:rPr>
            </w:pPr>
          </w:p>
          <w:p w14:paraId="24E8D11A" w14:textId="77777777" w:rsidR="00485F54" w:rsidRPr="00485F54" w:rsidRDefault="00485F54" w:rsidP="00485F54">
            <w:pPr>
              <w:rPr>
                <w:sz w:val="20"/>
                <w:szCs w:val="20"/>
              </w:rPr>
            </w:pPr>
          </w:p>
          <w:p w14:paraId="12AA85ED" w14:textId="77777777" w:rsidR="00485F54" w:rsidRPr="00485F54" w:rsidRDefault="00485F54" w:rsidP="00485F54">
            <w:pPr>
              <w:rPr>
                <w:sz w:val="20"/>
                <w:szCs w:val="20"/>
              </w:rPr>
            </w:pPr>
          </w:p>
          <w:p w14:paraId="32E08068" w14:textId="77777777" w:rsidR="00485F54" w:rsidRPr="00485F54" w:rsidRDefault="00485F54" w:rsidP="00485F54">
            <w:pPr>
              <w:rPr>
                <w:sz w:val="20"/>
                <w:szCs w:val="20"/>
              </w:rPr>
            </w:pPr>
          </w:p>
          <w:p w14:paraId="69AAEF2B" w14:textId="77777777" w:rsidR="00485F54" w:rsidRPr="00485F54" w:rsidRDefault="00485F54" w:rsidP="00485F54">
            <w:pPr>
              <w:rPr>
                <w:sz w:val="20"/>
                <w:szCs w:val="20"/>
              </w:rPr>
            </w:pPr>
          </w:p>
          <w:p w14:paraId="5DA63935" w14:textId="77777777" w:rsidR="00485F54" w:rsidRPr="00485F54" w:rsidRDefault="00485F54" w:rsidP="00485F54">
            <w:pPr>
              <w:rPr>
                <w:sz w:val="20"/>
                <w:szCs w:val="20"/>
              </w:rPr>
            </w:pPr>
          </w:p>
          <w:p w14:paraId="4CED985F" w14:textId="77777777" w:rsidR="00485F54" w:rsidRPr="00485F54" w:rsidRDefault="00485F54" w:rsidP="00485F54">
            <w:pPr>
              <w:rPr>
                <w:sz w:val="20"/>
                <w:szCs w:val="20"/>
              </w:rPr>
            </w:pPr>
          </w:p>
          <w:p w14:paraId="51FB407D" w14:textId="77777777" w:rsidR="00485F54" w:rsidRPr="00485F54" w:rsidRDefault="00485F54" w:rsidP="00485F54">
            <w:pPr>
              <w:rPr>
                <w:sz w:val="20"/>
                <w:szCs w:val="20"/>
              </w:rPr>
            </w:pPr>
          </w:p>
          <w:p w14:paraId="2EE5DC4B" w14:textId="77777777" w:rsidR="00485F54" w:rsidRPr="00485F54" w:rsidRDefault="00485F54" w:rsidP="00485F54">
            <w:pPr>
              <w:rPr>
                <w:sz w:val="20"/>
                <w:szCs w:val="20"/>
              </w:rPr>
            </w:pPr>
          </w:p>
          <w:p w14:paraId="4340FDC4" w14:textId="77777777" w:rsidR="00485F54" w:rsidRPr="00485F54" w:rsidRDefault="00485F54" w:rsidP="00485F54">
            <w:pPr>
              <w:rPr>
                <w:sz w:val="20"/>
                <w:szCs w:val="20"/>
              </w:rPr>
            </w:pPr>
          </w:p>
          <w:p w14:paraId="2F541DD9" w14:textId="77777777" w:rsidR="00485F54" w:rsidRPr="00485F54" w:rsidRDefault="00485F54" w:rsidP="00485F54">
            <w:pPr>
              <w:rPr>
                <w:sz w:val="20"/>
                <w:szCs w:val="20"/>
              </w:rPr>
            </w:pPr>
          </w:p>
          <w:p w14:paraId="4909D8E9" w14:textId="77777777" w:rsidR="00485F54" w:rsidRPr="00485F54" w:rsidRDefault="00485F54" w:rsidP="00485F54">
            <w:pPr>
              <w:rPr>
                <w:sz w:val="20"/>
                <w:szCs w:val="20"/>
              </w:rPr>
            </w:pPr>
          </w:p>
          <w:p w14:paraId="19D33CA3" w14:textId="77777777" w:rsidR="00485F54" w:rsidRPr="00485F54" w:rsidRDefault="00485F54" w:rsidP="00485F54">
            <w:pPr>
              <w:rPr>
                <w:sz w:val="20"/>
                <w:szCs w:val="20"/>
              </w:rPr>
            </w:pPr>
          </w:p>
          <w:p w14:paraId="57C9F275" w14:textId="77777777" w:rsidR="00485F54" w:rsidRPr="00485F54" w:rsidRDefault="00485F54" w:rsidP="00485F54">
            <w:pPr>
              <w:rPr>
                <w:sz w:val="20"/>
                <w:szCs w:val="20"/>
              </w:rPr>
            </w:pPr>
          </w:p>
          <w:p w14:paraId="79676A03" w14:textId="77777777" w:rsidR="00485F54" w:rsidRPr="00485F54" w:rsidRDefault="00485F54" w:rsidP="00485F54">
            <w:pPr>
              <w:rPr>
                <w:sz w:val="20"/>
                <w:szCs w:val="20"/>
              </w:rPr>
            </w:pPr>
          </w:p>
          <w:p w14:paraId="0F5AEA6E" w14:textId="77777777" w:rsidR="00485F54" w:rsidRPr="00485F54" w:rsidRDefault="00485F54" w:rsidP="00485F54">
            <w:pPr>
              <w:rPr>
                <w:sz w:val="20"/>
                <w:szCs w:val="20"/>
              </w:rPr>
            </w:pPr>
          </w:p>
          <w:p w14:paraId="2DE042D2" w14:textId="77777777" w:rsidR="00485F54" w:rsidRPr="00485F54" w:rsidRDefault="00485F54" w:rsidP="00485F54">
            <w:pPr>
              <w:rPr>
                <w:sz w:val="20"/>
                <w:szCs w:val="20"/>
              </w:rPr>
            </w:pPr>
          </w:p>
          <w:p w14:paraId="0F70495C" w14:textId="77777777" w:rsidR="00485F54" w:rsidRPr="00485F54" w:rsidRDefault="00485F54" w:rsidP="00485F54">
            <w:pPr>
              <w:rPr>
                <w:sz w:val="20"/>
                <w:szCs w:val="20"/>
              </w:rPr>
            </w:pPr>
          </w:p>
          <w:p w14:paraId="61BB0472" w14:textId="77777777" w:rsidR="00485F54" w:rsidRPr="00485F54" w:rsidRDefault="00485F54" w:rsidP="00485F54">
            <w:pPr>
              <w:rPr>
                <w:sz w:val="20"/>
                <w:szCs w:val="20"/>
              </w:rPr>
            </w:pPr>
          </w:p>
          <w:p w14:paraId="5EA661D4" w14:textId="77777777" w:rsidR="00485F54" w:rsidRPr="00485F54" w:rsidRDefault="00485F54" w:rsidP="00485F54">
            <w:pPr>
              <w:rPr>
                <w:sz w:val="20"/>
                <w:szCs w:val="20"/>
              </w:rPr>
            </w:pPr>
          </w:p>
          <w:p w14:paraId="3003E8BE"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21049BFD" w14:textId="5495E850" w:rsidR="00E0347C" w:rsidRDefault="00E0347C" w:rsidP="00485F54">
            <w:pPr>
              <w:rPr>
                <w:sz w:val="20"/>
                <w:szCs w:val="20"/>
                <w:lang w:eastAsia="en-US"/>
              </w:rPr>
            </w:pPr>
          </w:p>
          <w:p w14:paraId="15FE36E2" w14:textId="77777777" w:rsidR="00485F54" w:rsidRPr="00E0347C" w:rsidRDefault="00485F54" w:rsidP="00E0347C">
            <w:pPr>
              <w:rPr>
                <w:sz w:val="20"/>
                <w:szCs w:val="20"/>
                <w:lang w:eastAsia="en-US"/>
              </w:rPr>
            </w:pPr>
          </w:p>
        </w:tc>
      </w:tr>
      <w:tr w:rsidR="00485F54" w:rsidRPr="00485F54" w14:paraId="4C3B58EC" w14:textId="77777777" w:rsidTr="006D40C6">
        <w:trPr>
          <w:trHeight w:val="1546"/>
        </w:trPr>
        <w:tc>
          <w:tcPr>
            <w:tcW w:w="710" w:type="dxa"/>
            <w:tcBorders>
              <w:top w:val="single" w:sz="4" w:space="0" w:color="auto"/>
              <w:left w:val="single" w:sz="12" w:space="0" w:color="auto"/>
              <w:bottom w:val="single" w:sz="4" w:space="0" w:color="auto"/>
              <w:right w:val="single" w:sz="4" w:space="0" w:color="auto"/>
            </w:tcBorders>
          </w:tcPr>
          <w:p w14:paraId="7ACA81C0" w14:textId="77777777" w:rsidR="00485F54" w:rsidRPr="00485F54" w:rsidRDefault="00485F54" w:rsidP="00485F54">
            <w:pPr>
              <w:spacing w:line="276" w:lineRule="auto"/>
              <w:rPr>
                <w:sz w:val="20"/>
                <w:szCs w:val="20"/>
                <w:lang w:eastAsia="en-US"/>
              </w:rPr>
            </w:pPr>
            <w:r w:rsidRPr="00485F54">
              <w:rPr>
                <w:sz w:val="20"/>
                <w:szCs w:val="20"/>
                <w:lang w:eastAsia="en-US"/>
              </w:rPr>
              <w:t>Č:1</w:t>
            </w:r>
          </w:p>
          <w:p w14:paraId="45E09CF5" w14:textId="77777777" w:rsidR="00485F54" w:rsidRPr="00485F54" w:rsidRDefault="00485F54" w:rsidP="00485F54">
            <w:pPr>
              <w:spacing w:line="276" w:lineRule="auto"/>
              <w:rPr>
                <w:sz w:val="20"/>
                <w:szCs w:val="20"/>
                <w:lang w:eastAsia="en-US"/>
              </w:rPr>
            </w:pPr>
            <w:r w:rsidRPr="00485F54">
              <w:rPr>
                <w:sz w:val="20"/>
                <w:szCs w:val="20"/>
                <w:lang w:eastAsia="en-US"/>
              </w:rPr>
              <w:t>O:4</w:t>
            </w:r>
          </w:p>
        </w:tc>
        <w:tc>
          <w:tcPr>
            <w:tcW w:w="4261" w:type="dxa"/>
            <w:tcBorders>
              <w:top w:val="single" w:sz="4" w:space="0" w:color="auto"/>
              <w:left w:val="single" w:sz="4" w:space="0" w:color="auto"/>
              <w:bottom w:val="single" w:sz="4" w:space="0" w:color="auto"/>
              <w:right w:val="single" w:sz="4" w:space="0" w:color="auto"/>
            </w:tcBorders>
          </w:tcPr>
          <w:p w14:paraId="54F246BC" w14:textId="77777777" w:rsidR="00485F54" w:rsidRPr="00485F54" w:rsidRDefault="00485F54" w:rsidP="00485F54">
            <w:pPr>
              <w:rPr>
                <w:color w:val="FF0000"/>
                <w:sz w:val="20"/>
                <w:szCs w:val="20"/>
              </w:rPr>
            </w:pPr>
            <w:r w:rsidRPr="00485F54">
              <w:rPr>
                <w:sz w:val="20"/>
                <w:szCs w:val="20"/>
              </w:rPr>
              <w:t>4.   Touto smernicou nie je dotknutá smernica (EÚ) 2018/958.</w:t>
            </w:r>
          </w:p>
        </w:tc>
        <w:tc>
          <w:tcPr>
            <w:tcW w:w="576" w:type="dxa"/>
            <w:tcBorders>
              <w:top w:val="single" w:sz="4" w:space="0" w:color="auto"/>
              <w:left w:val="single" w:sz="4" w:space="0" w:color="auto"/>
              <w:bottom w:val="single" w:sz="4" w:space="0" w:color="auto"/>
              <w:right w:val="single" w:sz="12" w:space="0" w:color="auto"/>
            </w:tcBorders>
          </w:tcPr>
          <w:p w14:paraId="6D906B11"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58686409" w14:textId="77777777" w:rsidR="00485F54" w:rsidRPr="00485F54" w:rsidRDefault="00485F54" w:rsidP="00485F54">
            <w:pPr>
              <w:rPr>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37D286A9" w14:textId="77777777" w:rsidR="00485F54" w:rsidRPr="00485F54" w:rsidRDefault="00485F54" w:rsidP="00485F54">
            <w:pPr>
              <w:rPr>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2284CF9F"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C1DD283"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7F21DDED"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14BD458"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51E0890" w14:textId="77777777" w:rsidR="00485F54" w:rsidRPr="00485F54" w:rsidRDefault="00485F54" w:rsidP="00485F54">
            <w:pPr>
              <w:rPr>
                <w:sz w:val="20"/>
                <w:szCs w:val="20"/>
                <w:lang w:eastAsia="en-US"/>
              </w:rPr>
            </w:pPr>
          </w:p>
        </w:tc>
      </w:tr>
      <w:tr w:rsidR="00485F54" w:rsidRPr="00485F54" w14:paraId="591E892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BCF430F" w14:textId="77777777" w:rsidR="00485F54" w:rsidRPr="00485F54" w:rsidRDefault="00485F54" w:rsidP="00485F54">
            <w:pPr>
              <w:spacing w:line="276" w:lineRule="auto"/>
              <w:rPr>
                <w:sz w:val="20"/>
                <w:szCs w:val="20"/>
                <w:lang w:eastAsia="en-US"/>
              </w:rPr>
            </w:pPr>
            <w:r w:rsidRPr="00485F54">
              <w:rPr>
                <w:sz w:val="20"/>
                <w:szCs w:val="20"/>
                <w:lang w:eastAsia="en-US"/>
              </w:rPr>
              <w:t>Č:2</w:t>
            </w:r>
          </w:p>
          <w:p w14:paraId="794C4A72" w14:textId="77777777" w:rsidR="00485F54" w:rsidRPr="00485F54" w:rsidRDefault="00485F54" w:rsidP="00485F54">
            <w:pPr>
              <w:spacing w:line="276" w:lineRule="auto"/>
              <w:rPr>
                <w:sz w:val="20"/>
                <w:szCs w:val="20"/>
                <w:lang w:eastAsia="en-US"/>
              </w:rPr>
            </w:pPr>
            <w:r w:rsidRPr="00485F54">
              <w:rPr>
                <w:sz w:val="20"/>
                <w:szCs w:val="20"/>
                <w:lang w:eastAsia="en-US"/>
              </w:rPr>
              <w:t>O:1</w:t>
            </w:r>
          </w:p>
        </w:tc>
        <w:tc>
          <w:tcPr>
            <w:tcW w:w="4261" w:type="dxa"/>
            <w:tcBorders>
              <w:top w:val="single" w:sz="4" w:space="0" w:color="auto"/>
              <w:left w:val="single" w:sz="4" w:space="0" w:color="auto"/>
              <w:bottom w:val="single" w:sz="4" w:space="0" w:color="auto"/>
              <w:right w:val="single" w:sz="4" w:space="0" w:color="auto"/>
            </w:tcBorders>
          </w:tcPr>
          <w:p w14:paraId="7ED0F9DC" w14:textId="77777777" w:rsidR="00485F54" w:rsidRPr="00485F54" w:rsidRDefault="00485F54" w:rsidP="00485F54">
            <w:pPr>
              <w:rPr>
                <w:i/>
                <w:iCs/>
                <w:sz w:val="20"/>
                <w:szCs w:val="20"/>
              </w:rPr>
            </w:pPr>
            <w:r w:rsidRPr="00485F54">
              <w:rPr>
                <w:i/>
                <w:iCs/>
                <w:sz w:val="20"/>
                <w:szCs w:val="20"/>
              </w:rPr>
              <w:t>Článok 2</w:t>
            </w:r>
          </w:p>
          <w:p w14:paraId="320E7644" w14:textId="77777777" w:rsidR="00485F54" w:rsidRPr="00485F54" w:rsidRDefault="00485F54" w:rsidP="00485F54">
            <w:pPr>
              <w:rPr>
                <w:b/>
                <w:bCs/>
                <w:sz w:val="20"/>
                <w:szCs w:val="20"/>
              </w:rPr>
            </w:pPr>
            <w:r w:rsidRPr="00485F54">
              <w:rPr>
                <w:b/>
                <w:bCs/>
                <w:sz w:val="20"/>
                <w:szCs w:val="20"/>
              </w:rPr>
              <w:t>Vymedzenie pojmov</w:t>
            </w:r>
          </w:p>
          <w:p w14:paraId="6FDBE697" w14:textId="77777777" w:rsidR="00485F54" w:rsidRPr="00485F54" w:rsidRDefault="00485F54" w:rsidP="00485F54">
            <w:pPr>
              <w:rPr>
                <w:sz w:val="20"/>
                <w:szCs w:val="20"/>
              </w:rPr>
            </w:pPr>
            <w:r w:rsidRPr="00485F54">
              <w:rPr>
                <w:sz w:val="20"/>
                <w:szCs w:val="20"/>
              </w:rPr>
              <w:t>Na účely tejto smernice sa uplatňujú tieto vymedzenia pojmov:</w:t>
            </w:r>
          </w:p>
          <w:p w14:paraId="622A3187" w14:textId="77777777" w:rsidR="00485F54" w:rsidRPr="00485F54" w:rsidRDefault="00485F54" w:rsidP="00485F54">
            <w:pPr>
              <w:rPr>
                <w:sz w:val="20"/>
                <w:szCs w:val="20"/>
              </w:rPr>
            </w:pPr>
          </w:p>
          <w:p w14:paraId="2BF6390B" w14:textId="75755C2C" w:rsidR="00485F54" w:rsidRPr="00485F54" w:rsidRDefault="00485F54" w:rsidP="001F26CA">
            <w:pPr>
              <w:rPr>
                <w:sz w:val="20"/>
                <w:szCs w:val="20"/>
              </w:rPr>
            </w:pPr>
            <w:r w:rsidRPr="00485F54">
              <w:rPr>
                <w:sz w:val="20"/>
                <w:szCs w:val="20"/>
              </w:rPr>
              <w:t>1.„spotrebiteľ“ je „spotrebiteľ“ v zmysle vymedzenia v článku 2 bode 2 smernice (EÚ) 2019/771;</w:t>
            </w:r>
          </w:p>
        </w:tc>
        <w:tc>
          <w:tcPr>
            <w:tcW w:w="576" w:type="dxa"/>
            <w:tcBorders>
              <w:top w:val="single" w:sz="4" w:space="0" w:color="auto"/>
              <w:left w:val="single" w:sz="4" w:space="0" w:color="auto"/>
              <w:bottom w:val="single" w:sz="4" w:space="0" w:color="auto"/>
              <w:right w:val="single" w:sz="12" w:space="0" w:color="auto"/>
            </w:tcBorders>
          </w:tcPr>
          <w:p w14:paraId="1FF73596"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69CF861E" w14:textId="77777777" w:rsidR="00485F54" w:rsidRPr="00485F54" w:rsidRDefault="00485F54" w:rsidP="00485F54">
            <w:pPr>
              <w:rPr>
                <w:b/>
                <w:sz w:val="20"/>
                <w:szCs w:val="20"/>
                <w:lang w:eastAsia="en-US"/>
              </w:rPr>
            </w:pPr>
            <w:r w:rsidRPr="00485F54">
              <w:rPr>
                <w:sz w:val="20"/>
                <w:szCs w:val="20"/>
              </w:rPr>
              <w:t>Zákon č. 40/1964 Zb.</w:t>
            </w:r>
          </w:p>
        </w:tc>
        <w:tc>
          <w:tcPr>
            <w:tcW w:w="820" w:type="dxa"/>
            <w:tcBorders>
              <w:top w:val="single" w:sz="4" w:space="0" w:color="auto"/>
              <w:left w:val="single" w:sz="4" w:space="0" w:color="auto"/>
              <w:bottom w:val="single" w:sz="4" w:space="0" w:color="auto"/>
              <w:right w:val="single" w:sz="4" w:space="0" w:color="auto"/>
            </w:tcBorders>
          </w:tcPr>
          <w:p w14:paraId="595929CD" w14:textId="77777777" w:rsidR="00485F54" w:rsidRPr="00485F54" w:rsidRDefault="00485F54" w:rsidP="00485F54">
            <w:pPr>
              <w:rPr>
                <w:sz w:val="20"/>
                <w:szCs w:val="20"/>
                <w:lang w:eastAsia="en-US"/>
              </w:rPr>
            </w:pPr>
            <w:r w:rsidRPr="00485F54">
              <w:rPr>
                <w:sz w:val="20"/>
                <w:szCs w:val="20"/>
                <w:lang w:eastAsia="en-US"/>
              </w:rPr>
              <w:t>§ 52</w:t>
            </w:r>
            <w:r w:rsidRPr="00485F54">
              <w:rPr>
                <w:sz w:val="20"/>
                <w:szCs w:val="20"/>
                <w:lang w:eastAsia="en-US"/>
              </w:rPr>
              <w:br/>
              <w:t>O: 4</w:t>
            </w:r>
          </w:p>
        </w:tc>
        <w:tc>
          <w:tcPr>
            <w:tcW w:w="4283" w:type="dxa"/>
            <w:tcBorders>
              <w:top w:val="single" w:sz="4" w:space="0" w:color="auto"/>
              <w:left w:val="single" w:sz="4" w:space="0" w:color="auto"/>
              <w:bottom w:val="single" w:sz="4" w:space="0" w:color="auto"/>
              <w:right w:val="single" w:sz="4" w:space="0" w:color="auto"/>
            </w:tcBorders>
          </w:tcPr>
          <w:p w14:paraId="4CA595CF" w14:textId="77777777" w:rsidR="00485F54" w:rsidRPr="00485F54" w:rsidRDefault="00485F54" w:rsidP="00485F54">
            <w:pPr>
              <w:keepNext/>
              <w:spacing w:before="60" w:after="60"/>
              <w:contextualSpacing/>
              <w:rPr>
                <w:sz w:val="20"/>
                <w:szCs w:val="20"/>
              </w:rPr>
            </w:pPr>
            <w:r w:rsidRPr="00485F54">
              <w:rPr>
                <w:sz w:val="20"/>
                <w:szCs w:val="20"/>
              </w:rPr>
              <w:t xml:space="preserve">(4) </w:t>
            </w:r>
            <w:bookmarkStart w:id="1" w:name="1ihmz6v" w:colFirst="0" w:colLast="0"/>
            <w:bookmarkEnd w:id="1"/>
            <w:r w:rsidRPr="00485F54">
              <w:rPr>
                <w:sz w:val="20"/>
                <w:szCs w:val="20"/>
              </w:rPr>
              <w:t>Spotrebiteľom je fyzická osoba, ktorá v súvislosti so spotrebiteľskou zmluvou, z nej vyplývajúcim záväzkom alebo pri obchodnej praktike nekoná v rámci svojej podnikateľskej činnosti alebo povolania.</w:t>
            </w:r>
          </w:p>
        </w:tc>
        <w:tc>
          <w:tcPr>
            <w:tcW w:w="709" w:type="dxa"/>
            <w:tcBorders>
              <w:top w:val="single" w:sz="4" w:space="0" w:color="auto"/>
              <w:left w:val="single" w:sz="4" w:space="0" w:color="auto"/>
              <w:bottom w:val="single" w:sz="4" w:space="0" w:color="auto"/>
              <w:right w:val="single" w:sz="4" w:space="0" w:color="auto"/>
            </w:tcBorders>
          </w:tcPr>
          <w:p w14:paraId="0770F51A"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1377A430"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FE292B0"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2224E31" w14:textId="77777777" w:rsidR="00485F54" w:rsidRPr="00485F54" w:rsidRDefault="00485F54" w:rsidP="00485F54">
            <w:pPr>
              <w:rPr>
                <w:sz w:val="20"/>
                <w:szCs w:val="20"/>
                <w:lang w:eastAsia="en-US"/>
              </w:rPr>
            </w:pPr>
          </w:p>
        </w:tc>
      </w:tr>
      <w:tr w:rsidR="00485F54" w:rsidRPr="00485F54" w14:paraId="3BCAD98A"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37FEDAB" w14:textId="77777777" w:rsidR="00485F54" w:rsidRPr="00485F54" w:rsidRDefault="00485F54" w:rsidP="00485F54">
            <w:pPr>
              <w:rPr>
                <w:sz w:val="20"/>
                <w:szCs w:val="20"/>
              </w:rPr>
            </w:pPr>
            <w:r w:rsidRPr="00485F54">
              <w:rPr>
                <w:sz w:val="20"/>
                <w:szCs w:val="20"/>
              </w:rPr>
              <w:t>Č:2</w:t>
            </w:r>
          </w:p>
          <w:p w14:paraId="5DCD6674" w14:textId="77777777" w:rsidR="00485F54" w:rsidRPr="00485F54" w:rsidRDefault="00485F54" w:rsidP="00485F54">
            <w:pPr>
              <w:rPr>
                <w:sz w:val="20"/>
                <w:szCs w:val="20"/>
              </w:rPr>
            </w:pPr>
            <w:r w:rsidRPr="00485F54">
              <w:rPr>
                <w:sz w:val="20"/>
                <w:szCs w:val="20"/>
              </w:rPr>
              <w:t>O:2</w:t>
            </w:r>
          </w:p>
          <w:p w14:paraId="2BE045DC" w14:textId="77777777" w:rsidR="00485F54" w:rsidRPr="00485F54" w:rsidRDefault="00485F54" w:rsidP="00485F54">
            <w:pPr>
              <w:spacing w:line="276" w:lineRule="auto"/>
              <w:rPr>
                <w:sz w:val="20"/>
                <w:szCs w:val="20"/>
                <w:lang w:eastAsia="en-US"/>
              </w:rPr>
            </w:pPr>
          </w:p>
        </w:tc>
        <w:tc>
          <w:tcPr>
            <w:tcW w:w="4261" w:type="dxa"/>
            <w:tcBorders>
              <w:top w:val="single" w:sz="4" w:space="0" w:color="auto"/>
              <w:left w:val="single" w:sz="4" w:space="0" w:color="auto"/>
              <w:bottom w:val="single" w:sz="4" w:space="0" w:color="auto"/>
              <w:right w:val="single" w:sz="4" w:space="0" w:color="auto"/>
            </w:tcBorders>
          </w:tcPr>
          <w:p w14:paraId="55E4DAF8" w14:textId="77777777" w:rsidR="00485F54" w:rsidRPr="00485F54" w:rsidRDefault="00485F54" w:rsidP="00485F54">
            <w:pPr>
              <w:spacing w:before="120" w:beforeAutospacing="1" w:after="100" w:afterAutospacing="1"/>
              <w:rPr>
                <w:color w:val="000000"/>
                <w:sz w:val="20"/>
                <w:szCs w:val="20"/>
              </w:rPr>
            </w:pPr>
            <w:r w:rsidRPr="00485F54">
              <w:rPr>
                <w:color w:val="000000"/>
                <w:sz w:val="20"/>
                <w:szCs w:val="20"/>
              </w:rPr>
              <w:t>2„opravovňa“ je akákoľvek fyzická alebo právnická osoba, ktorá v súvislosti so svojou obchodnou, podnikateľskou, remeselnou alebo profesijnou činnosťou poskytuje opravárenskú službu, vrátane výrobcov a predajcov, ktorí poskytujú opravárenské služby, a poskytovateľov opravárenských služieb, bez ohľadu na to, či sú nezávislí alebo prepojení s takýmito výrobcami alebo predajcami;</w:t>
            </w:r>
          </w:p>
          <w:p w14:paraId="47B131F6"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73D68A59"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08866C53"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27F66686" w14:textId="77777777" w:rsidR="00485F54" w:rsidRPr="00485F54" w:rsidRDefault="00485F54" w:rsidP="00485F54">
            <w:pPr>
              <w:rPr>
                <w:b/>
                <w:sz w:val="20"/>
                <w:szCs w:val="20"/>
                <w:lang w:eastAsia="en-US"/>
              </w:rPr>
            </w:pPr>
            <w:r w:rsidRPr="00485F54">
              <w:rPr>
                <w:b/>
                <w:sz w:val="20"/>
                <w:szCs w:val="20"/>
                <w:lang w:eastAsia="en-US"/>
              </w:rPr>
              <w:t>Č: I</w:t>
            </w:r>
          </w:p>
          <w:p w14:paraId="32C7E943" w14:textId="77777777" w:rsidR="00485F54" w:rsidRPr="00485F54" w:rsidRDefault="00485F54" w:rsidP="00485F54">
            <w:pPr>
              <w:rPr>
                <w:b/>
                <w:sz w:val="20"/>
                <w:szCs w:val="20"/>
                <w:lang w:eastAsia="en-US"/>
              </w:rPr>
            </w:pPr>
            <w:r w:rsidRPr="00485F54">
              <w:rPr>
                <w:b/>
                <w:sz w:val="20"/>
                <w:szCs w:val="20"/>
                <w:lang w:eastAsia="en-US"/>
              </w:rPr>
              <w:t>§: 13a</w:t>
            </w:r>
            <w:r w:rsidRPr="00485F54">
              <w:rPr>
                <w:b/>
                <w:sz w:val="20"/>
                <w:szCs w:val="20"/>
                <w:lang w:eastAsia="en-US"/>
              </w:rPr>
              <w:br/>
              <w:t>O: 1</w:t>
            </w:r>
          </w:p>
        </w:tc>
        <w:tc>
          <w:tcPr>
            <w:tcW w:w="4283" w:type="dxa"/>
            <w:tcBorders>
              <w:top w:val="single" w:sz="4" w:space="0" w:color="auto"/>
              <w:left w:val="single" w:sz="4" w:space="0" w:color="auto"/>
              <w:bottom w:val="single" w:sz="4" w:space="0" w:color="auto"/>
              <w:right w:val="single" w:sz="4" w:space="0" w:color="auto"/>
            </w:tcBorders>
          </w:tcPr>
          <w:p w14:paraId="3A4C8D3A" w14:textId="77777777" w:rsidR="00485F54" w:rsidRPr="00485F54" w:rsidRDefault="00485F54" w:rsidP="00485F54">
            <w:pPr>
              <w:keepNext/>
              <w:spacing w:before="60" w:after="60"/>
              <w:contextualSpacing/>
              <w:rPr>
                <w:b/>
                <w:sz w:val="20"/>
                <w:szCs w:val="20"/>
              </w:rPr>
            </w:pPr>
            <w:r w:rsidRPr="00485F54">
              <w:rPr>
                <w:b/>
                <w:sz w:val="20"/>
                <w:szCs w:val="20"/>
              </w:rPr>
              <w:t xml:space="preserve">(1) Osoba, ktorá v rámci svojho povolania alebo podnikateľskej činnosti poskytuje opravu, a to aj prostredníctvom inej osoby, ktorá koná v jej mene alebo na jej účet (ďalej len „opravovňa“), môže pred uzavretím zmluvy o oprave poskytnúť spotrebiteľovi európsky formulár pre informácie o oprave podľa prílohy č. 3a (ďalej len „európsky formulár o oprave”). Podmienky opravy uvedené v európskom formulári o oprave sú pre opravovňu záväzné minimálne po dobu 30 dní odo dňa poskytnutia európskeho formulára o oprave spotrebiteľovi; tým nie je dotknuté právo spotrebiteľa a opravovne dohodnúť sa na dlhšej </w:t>
            </w:r>
            <w:r w:rsidRPr="00485F54">
              <w:rPr>
                <w:b/>
                <w:sz w:val="20"/>
                <w:szCs w:val="20"/>
              </w:rPr>
              <w:lastRenderedPageBreak/>
              <w:t>dobe viazanosti podmienok opravy uvedených v európskom formulári o oprave. Opravovňa poskytne spotrebiteľovi európsky formulár o oprave bezodplatne, na trvanlivom médiu a v primeranej lehote od podania žiadosti o poskytnutie európskeho formulára o oprave spotrebiteľom.</w:t>
            </w:r>
          </w:p>
        </w:tc>
        <w:tc>
          <w:tcPr>
            <w:tcW w:w="709" w:type="dxa"/>
            <w:tcBorders>
              <w:top w:val="single" w:sz="4" w:space="0" w:color="auto"/>
              <w:left w:val="single" w:sz="4" w:space="0" w:color="auto"/>
              <w:bottom w:val="single" w:sz="4" w:space="0" w:color="auto"/>
              <w:right w:val="single" w:sz="4" w:space="0" w:color="auto"/>
            </w:tcBorders>
          </w:tcPr>
          <w:p w14:paraId="25D2B467" w14:textId="77777777" w:rsidR="00485F54" w:rsidRPr="00485F54" w:rsidRDefault="00485F54" w:rsidP="00485F54">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F5F8E17"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FDAC473"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76AF3D2D" w14:textId="77777777" w:rsidR="00485F54" w:rsidRPr="00485F54" w:rsidRDefault="00485F54" w:rsidP="00485F54">
            <w:pPr>
              <w:rPr>
                <w:sz w:val="20"/>
                <w:szCs w:val="20"/>
                <w:lang w:eastAsia="en-US"/>
              </w:rPr>
            </w:pPr>
          </w:p>
        </w:tc>
      </w:tr>
      <w:tr w:rsidR="00485F54" w:rsidRPr="00485F54" w14:paraId="08EE8ABF"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0085613" w14:textId="77777777" w:rsidR="00485F54" w:rsidRPr="00485F54" w:rsidRDefault="00485F54" w:rsidP="00485F54">
            <w:pPr>
              <w:rPr>
                <w:sz w:val="20"/>
                <w:szCs w:val="20"/>
              </w:rPr>
            </w:pPr>
            <w:r w:rsidRPr="00485F54">
              <w:rPr>
                <w:sz w:val="20"/>
                <w:szCs w:val="20"/>
              </w:rPr>
              <w:t>Č:2</w:t>
            </w:r>
          </w:p>
          <w:p w14:paraId="0ADB1A08" w14:textId="77777777" w:rsidR="00485F54" w:rsidRPr="00485F54" w:rsidRDefault="00485F54" w:rsidP="00485F54">
            <w:pPr>
              <w:spacing w:line="276" w:lineRule="auto"/>
              <w:rPr>
                <w:sz w:val="20"/>
                <w:szCs w:val="20"/>
                <w:lang w:eastAsia="en-US"/>
              </w:rPr>
            </w:pPr>
            <w:r w:rsidRPr="00485F54">
              <w:rPr>
                <w:sz w:val="20"/>
                <w:szCs w:val="20"/>
              </w:rPr>
              <w:t>O:3</w:t>
            </w:r>
          </w:p>
        </w:tc>
        <w:tc>
          <w:tcPr>
            <w:tcW w:w="4261" w:type="dxa"/>
            <w:tcBorders>
              <w:top w:val="single" w:sz="4" w:space="0" w:color="auto"/>
              <w:left w:val="single" w:sz="4" w:space="0" w:color="auto"/>
              <w:bottom w:val="single" w:sz="4" w:space="0" w:color="auto"/>
              <w:right w:val="single" w:sz="4" w:space="0" w:color="auto"/>
            </w:tcBorders>
          </w:tcPr>
          <w:p w14:paraId="12825397" w14:textId="77777777" w:rsidR="00485F54" w:rsidRPr="00485F54" w:rsidRDefault="00485F54" w:rsidP="00485F54">
            <w:pPr>
              <w:rPr>
                <w:sz w:val="20"/>
                <w:szCs w:val="20"/>
              </w:rPr>
            </w:pPr>
            <w:r w:rsidRPr="00485F54">
              <w:rPr>
                <w:sz w:val="20"/>
                <w:szCs w:val="20"/>
              </w:rPr>
              <w:t>3. „oprava“ je „oprava“ v zmysle vymedzenia v článku 2 bode 20 nariadenia (EÚ) 2024/1781;</w:t>
            </w:r>
          </w:p>
        </w:tc>
        <w:tc>
          <w:tcPr>
            <w:tcW w:w="576" w:type="dxa"/>
            <w:tcBorders>
              <w:top w:val="single" w:sz="4" w:space="0" w:color="auto"/>
              <w:left w:val="single" w:sz="4" w:space="0" w:color="auto"/>
              <w:bottom w:val="single" w:sz="4" w:space="0" w:color="auto"/>
              <w:right w:val="single" w:sz="12" w:space="0" w:color="auto"/>
            </w:tcBorders>
          </w:tcPr>
          <w:p w14:paraId="2CCD818D"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62EFD2D1" w14:textId="77777777" w:rsidR="00485F54" w:rsidRPr="00485F54" w:rsidRDefault="00485F54" w:rsidP="00485F54">
            <w:pPr>
              <w:widowControl w:val="0"/>
              <w:adjustRightInd w:val="0"/>
              <w:textAlignment w:val="baseline"/>
              <w:rPr>
                <w:sz w:val="20"/>
                <w:szCs w:val="20"/>
              </w:rPr>
            </w:pPr>
            <w:r w:rsidRPr="00485F54">
              <w:rPr>
                <w:b/>
                <w:sz w:val="20"/>
                <w:szCs w:val="20"/>
              </w:rPr>
              <w:t xml:space="preserve">NZ (čl. I) </w:t>
            </w:r>
          </w:p>
          <w:p w14:paraId="2577788A"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3580D16" w14:textId="77777777" w:rsidR="00485F54" w:rsidRPr="00485F54" w:rsidRDefault="00485F54" w:rsidP="00485F54">
            <w:pPr>
              <w:rPr>
                <w:b/>
                <w:sz w:val="20"/>
                <w:szCs w:val="20"/>
                <w:lang w:eastAsia="en-US"/>
              </w:rPr>
            </w:pPr>
            <w:r w:rsidRPr="00485F54">
              <w:rPr>
                <w:b/>
                <w:sz w:val="20"/>
                <w:szCs w:val="20"/>
                <w:lang w:eastAsia="en-US"/>
              </w:rPr>
              <w:t>Č: I</w:t>
            </w:r>
          </w:p>
          <w:p w14:paraId="13FB05B9" w14:textId="77777777" w:rsidR="00485F54" w:rsidRPr="00485F54" w:rsidRDefault="00485F54" w:rsidP="00485F54">
            <w:pPr>
              <w:rPr>
                <w:b/>
                <w:sz w:val="20"/>
                <w:szCs w:val="20"/>
                <w:lang w:eastAsia="en-US"/>
              </w:rPr>
            </w:pPr>
            <w:r w:rsidRPr="00485F54">
              <w:rPr>
                <w:b/>
                <w:sz w:val="20"/>
                <w:szCs w:val="20"/>
                <w:lang w:eastAsia="en-US"/>
              </w:rPr>
              <w:t>§: 5</w:t>
            </w:r>
          </w:p>
          <w:p w14:paraId="20174015" w14:textId="77777777" w:rsidR="00485F54" w:rsidRPr="00485F54" w:rsidRDefault="00485F54" w:rsidP="00485F54">
            <w:pPr>
              <w:rPr>
                <w:b/>
                <w:sz w:val="20"/>
                <w:szCs w:val="20"/>
                <w:lang w:eastAsia="en-US"/>
              </w:rPr>
            </w:pPr>
            <w:r w:rsidRPr="00485F54">
              <w:rPr>
                <w:b/>
                <w:sz w:val="20"/>
                <w:szCs w:val="20"/>
                <w:lang w:eastAsia="en-US"/>
              </w:rPr>
              <w:t>O: 1</w:t>
            </w:r>
          </w:p>
          <w:p w14:paraId="3702301C" w14:textId="77777777" w:rsidR="00485F54" w:rsidRPr="00485F54" w:rsidRDefault="00485F54" w:rsidP="00485F54">
            <w:pPr>
              <w:rPr>
                <w:b/>
                <w:sz w:val="20"/>
                <w:szCs w:val="20"/>
                <w:lang w:eastAsia="en-US"/>
              </w:rPr>
            </w:pPr>
            <w:r w:rsidRPr="00485F54">
              <w:rPr>
                <w:b/>
                <w:sz w:val="20"/>
                <w:szCs w:val="20"/>
                <w:lang w:eastAsia="en-US"/>
              </w:rPr>
              <w:t>P: k)</w:t>
            </w:r>
          </w:p>
        </w:tc>
        <w:tc>
          <w:tcPr>
            <w:tcW w:w="4283" w:type="dxa"/>
            <w:tcBorders>
              <w:top w:val="single" w:sz="4" w:space="0" w:color="auto"/>
              <w:left w:val="single" w:sz="4" w:space="0" w:color="auto"/>
              <w:bottom w:val="single" w:sz="4" w:space="0" w:color="auto"/>
              <w:right w:val="single" w:sz="4" w:space="0" w:color="auto"/>
            </w:tcBorders>
          </w:tcPr>
          <w:p w14:paraId="69FC6AC6" w14:textId="548C2C34" w:rsidR="00485F54" w:rsidRPr="00485F54" w:rsidRDefault="00485F54" w:rsidP="00485F54">
            <w:pPr>
              <w:keepNext/>
              <w:spacing w:before="60" w:after="60"/>
              <w:contextualSpacing/>
              <w:rPr>
                <w:b/>
                <w:sz w:val="20"/>
                <w:szCs w:val="20"/>
              </w:rPr>
            </w:pPr>
            <w:r w:rsidRPr="00485F54">
              <w:rPr>
                <w:b/>
                <w:sz w:val="20"/>
                <w:szCs w:val="20"/>
              </w:rPr>
              <w:t>k) informáciu o bodovom hodnotení opraviteľnosti tovaru,</w:t>
            </w:r>
            <w:r w:rsidR="008D1E35" w:rsidRPr="008D1E35">
              <w:rPr>
                <w:vertAlign w:val="superscript"/>
              </w:rPr>
              <w:t xml:space="preserve"> </w:t>
            </w:r>
            <w:r w:rsidR="008D1E35" w:rsidRPr="008D1E35">
              <w:rPr>
                <w:b/>
                <w:sz w:val="20"/>
                <w:szCs w:val="20"/>
                <w:vertAlign w:val="superscript"/>
              </w:rPr>
              <w:t>23b</w:t>
            </w:r>
            <w:r w:rsidR="008D1E35">
              <w:rPr>
                <w:b/>
                <w:sz w:val="20"/>
                <w:szCs w:val="20"/>
                <w:vertAlign w:val="superscript"/>
              </w:rPr>
              <w:t>)</w:t>
            </w:r>
            <w:r w:rsidRPr="00485F54">
              <w:rPr>
                <w:b/>
                <w:sz w:val="20"/>
                <w:szCs w:val="20"/>
              </w:rPr>
              <w:t xml:space="preserve"> ktorým sa vyjadruje možnosť opravy</w:t>
            </w:r>
            <w:r w:rsidRPr="00485F54">
              <w:rPr>
                <w:b/>
                <w:sz w:val="20"/>
                <w:szCs w:val="20"/>
                <w:vertAlign w:val="superscript"/>
              </w:rPr>
              <w:t>23</w:t>
            </w:r>
            <w:r w:rsidR="008D1E35">
              <w:rPr>
                <w:b/>
                <w:sz w:val="20"/>
                <w:szCs w:val="20"/>
                <w:vertAlign w:val="superscript"/>
              </w:rPr>
              <w:t>c</w:t>
            </w:r>
            <w:r w:rsidRPr="00485F54">
              <w:rPr>
                <w:b/>
                <w:sz w:val="20"/>
                <w:szCs w:val="20"/>
                <w:vertAlign w:val="superscript"/>
              </w:rPr>
              <w:t xml:space="preserve">) </w:t>
            </w:r>
            <w:r w:rsidRPr="00485F54">
              <w:rPr>
                <w:b/>
                <w:sz w:val="20"/>
                <w:szCs w:val="20"/>
              </w:rPr>
              <w:t>tovaru,</w:t>
            </w:r>
          </w:p>
          <w:p w14:paraId="13992E82" w14:textId="77777777" w:rsidR="00485F54" w:rsidRPr="00485F54" w:rsidRDefault="00485F54" w:rsidP="00485F54">
            <w:pPr>
              <w:pBdr>
                <w:top w:val="nil"/>
                <w:left w:val="nil"/>
                <w:bottom w:val="nil"/>
                <w:right w:val="nil"/>
                <w:between w:val="nil"/>
              </w:pBdr>
              <w:rPr>
                <w:b/>
                <w:sz w:val="20"/>
                <w:szCs w:val="20"/>
              </w:rPr>
            </w:pPr>
            <w:r w:rsidRPr="00485F54">
              <w:rPr>
                <w:b/>
                <w:sz w:val="20"/>
                <w:szCs w:val="20"/>
              </w:rPr>
              <w:t>_______________</w:t>
            </w:r>
          </w:p>
          <w:p w14:paraId="71F6D6B6" w14:textId="74B26FE7" w:rsidR="008D1E35" w:rsidRDefault="008D1E35" w:rsidP="008D1E35">
            <w:pPr>
              <w:keepNext/>
              <w:spacing w:before="60" w:after="60"/>
              <w:contextualSpacing/>
              <w:rPr>
                <w:b/>
                <w:sz w:val="20"/>
                <w:szCs w:val="20"/>
                <w:vertAlign w:val="superscript"/>
              </w:rPr>
            </w:pPr>
            <w:r>
              <w:rPr>
                <w:b/>
                <w:sz w:val="20"/>
                <w:szCs w:val="20"/>
                <w:vertAlign w:val="superscript"/>
              </w:rPr>
              <w:t xml:space="preserve">23b) </w:t>
            </w:r>
            <w:r>
              <w:rPr>
                <w:b/>
                <w:sz w:val="20"/>
                <w:szCs w:val="20"/>
              </w:rPr>
              <w:t>Napríklad príloha IV delegovaného nariadenia Komisie (EÚ) 2023/1669 zo</w:t>
            </w:r>
            <w:r w:rsidRPr="008D1E35">
              <w:rPr>
                <w:b/>
                <w:sz w:val="20"/>
                <w:szCs w:val="20"/>
              </w:rPr>
              <w:t xml:space="preserve">16. júna 2023, ktorým sa dopĺňa nariadenie Európskeho parlamentu a Rady (EÚ) 2017/1369, pokiaľ ide o energetické označovanie </w:t>
            </w:r>
            <w:proofErr w:type="spellStart"/>
            <w:r w:rsidRPr="008D1E35">
              <w:rPr>
                <w:b/>
                <w:sz w:val="20"/>
                <w:szCs w:val="20"/>
              </w:rPr>
              <w:t>smartfónov</w:t>
            </w:r>
            <w:proofErr w:type="spellEnd"/>
            <w:r w:rsidRPr="008D1E35">
              <w:rPr>
                <w:b/>
                <w:sz w:val="20"/>
                <w:szCs w:val="20"/>
              </w:rPr>
              <w:t xml:space="preserve"> a tabletov typu </w:t>
            </w:r>
            <w:proofErr w:type="spellStart"/>
            <w:r w:rsidRPr="008D1E35">
              <w:rPr>
                <w:b/>
                <w:sz w:val="20"/>
                <w:szCs w:val="20"/>
              </w:rPr>
              <w:t>Slate</w:t>
            </w:r>
            <w:proofErr w:type="spellEnd"/>
            <w:r w:rsidRPr="008D1E35">
              <w:rPr>
                <w:b/>
                <w:sz w:val="20"/>
                <w:szCs w:val="20"/>
              </w:rPr>
              <w:t xml:space="preserve"> (Ú. v. EÚ L 214, 31.8.2023).</w:t>
            </w:r>
          </w:p>
          <w:p w14:paraId="7699FF60" w14:textId="2088B842" w:rsidR="00485F54" w:rsidRPr="00485F54" w:rsidRDefault="00485F54" w:rsidP="008D1E35">
            <w:pPr>
              <w:keepNext/>
              <w:spacing w:before="60" w:after="60"/>
              <w:contextualSpacing/>
              <w:rPr>
                <w:sz w:val="20"/>
                <w:szCs w:val="20"/>
              </w:rPr>
            </w:pPr>
            <w:r w:rsidRPr="00485F54">
              <w:rPr>
                <w:b/>
                <w:sz w:val="20"/>
                <w:szCs w:val="20"/>
                <w:vertAlign w:val="superscript"/>
              </w:rPr>
              <w:t>23</w:t>
            </w:r>
            <w:r w:rsidR="008D1E35">
              <w:rPr>
                <w:b/>
                <w:sz w:val="20"/>
                <w:szCs w:val="20"/>
                <w:vertAlign w:val="superscript"/>
              </w:rPr>
              <w:t>c</w:t>
            </w:r>
            <w:r w:rsidRPr="00485F54">
              <w:rPr>
                <w:b/>
                <w:sz w:val="20"/>
                <w:szCs w:val="20"/>
                <w:vertAlign w:val="superscript"/>
              </w:rPr>
              <w:t>)</w:t>
            </w:r>
            <w:r w:rsidRPr="00485F54">
              <w:rPr>
                <w:b/>
                <w:sz w:val="20"/>
                <w:szCs w:val="20"/>
              </w:rPr>
              <w:t xml:space="preserve"> Čl. 2 ods. 20 nariadenia Európskeho parlamentu a Rady (EÚ) 2024/1781 z 13. júna 2024, ktorým sa zriaďuje rámec na stanovenie požiadaviek na </w:t>
            </w:r>
            <w:proofErr w:type="spellStart"/>
            <w:r w:rsidRPr="00485F54">
              <w:rPr>
                <w:b/>
                <w:sz w:val="20"/>
                <w:szCs w:val="20"/>
              </w:rPr>
              <w:t>ekodizajn</w:t>
            </w:r>
            <w:proofErr w:type="spellEnd"/>
            <w:r w:rsidRPr="00485F54">
              <w:rPr>
                <w:b/>
                <w:sz w:val="20"/>
                <w:szCs w:val="20"/>
              </w:rPr>
              <w:t xml:space="preserve"> udržateľných výrobkov, mení smernica (EÚ) 2020/1828 a nariadenie (EÚ) 2023/1542 a zrušuje smernica 2009/125/ES (Ú. v. EÚ L, 2024/1781, 28. 6. 2024).</w:t>
            </w:r>
          </w:p>
        </w:tc>
        <w:tc>
          <w:tcPr>
            <w:tcW w:w="709" w:type="dxa"/>
            <w:tcBorders>
              <w:top w:val="single" w:sz="4" w:space="0" w:color="auto"/>
              <w:left w:val="single" w:sz="4" w:space="0" w:color="auto"/>
              <w:bottom w:val="single" w:sz="4" w:space="0" w:color="auto"/>
              <w:right w:val="single" w:sz="4" w:space="0" w:color="auto"/>
            </w:tcBorders>
          </w:tcPr>
          <w:p w14:paraId="0CE6F107"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12B9436E"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85C9B0A"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43B4C4CB" w14:textId="77777777" w:rsidR="00485F54" w:rsidRPr="00485F54" w:rsidRDefault="00485F54" w:rsidP="00485F54">
            <w:pPr>
              <w:rPr>
                <w:sz w:val="20"/>
                <w:szCs w:val="20"/>
                <w:lang w:eastAsia="en-US"/>
              </w:rPr>
            </w:pPr>
          </w:p>
        </w:tc>
      </w:tr>
      <w:tr w:rsidR="00485F54" w:rsidRPr="00485F54" w14:paraId="71F7C3A2"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24D838C" w14:textId="77777777" w:rsidR="00485F54" w:rsidRPr="00485F54" w:rsidRDefault="00485F54" w:rsidP="00485F54">
            <w:pPr>
              <w:rPr>
                <w:sz w:val="20"/>
                <w:szCs w:val="20"/>
              </w:rPr>
            </w:pPr>
            <w:r w:rsidRPr="00485F54">
              <w:rPr>
                <w:sz w:val="20"/>
                <w:szCs w:val="20"/>
              </w:rPr>
              <w:t>Č:2</w:t>
            </w:r>
          </w:p>
          <w:p w14:paraId="32BC7A9C" w14:textId="77777777" w:rsidR="00485F54" w:rsidRPr="00485F54" w:rsidRDefault="00485F54" w:rsidP="00485F54">
            <w:pPr>
              <w:spacing w:line="276" w:lineRule="auto"/>
              <w:rPr>
                <w:sz w:val="20"/>
                <w:szCs w:val="20"/>
                <w:lang w:eastAsia="en-US"/>
              </w:rPr>
            </w:pPr>
            <w:r w:rsidRPr="00485F54">
              <w:rPr>
                <w:sz w:val="20"/>
                <w:szCs w:val="20"/>
              </w:rPr>
              <w:t>O:4</w:t>
            </w:r>
          </w:p>
        </w:tc>
        <w:tc>
          <w:tcPr>
            <w:tcW w:w="4261" w:type="dxa"/>
            <w:tcBorders>
              <w:top w:val="single" w:sz="4" w:space="0" w:color="auto"/>
              <w:left w:val="single" w:sz="4" w:space="0" w:color="auto"/>
              <w:bottom w:val="single" w:sz="4" w:space="0" w:color="auto"/>
              <w:right w:val="single" w:sz="4" w:space="0" w:color="auto"/>
            </w:tcBorders>
          </w:tcPr>
          <w:p w14:paraId="03B889F8" w14:textId="77777777" w:rsidR="00485F54" w:rsidRPr="00485F54" w:rsidRDefault="00485F54" w:rsidP="00485F54">
            <w:pPr>
              <w:rPr>
                <w:sz w:val="20"/>
                <w:szCs w:val="20"/>
              </w:rPr>
            </w:pPr>
            <w:r w:rsidRPr="00485F54">
              <w:rPr>
                <w:sz w:val="20"/>
                <w:szCs w:val="20"/>
              </w:rPr>
              <w:t>4.„predajca“ je „predávajúci“ v zmysle vymedzenia v článku 2 bode 3 smernice (EÚ) 2019/771;</w:t>
            </w:r>
          </w:p>
          <w:p w14:paraId="599193A8"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40DA8672"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1A64AB44" w14:textId="77777777" w:rsidR="00485F54" w:rsidRPr="00485F54" w:rsidRDefault="00485F54" w:rsidP="00485F54">
            <w:pPr>
              <w:rPr>
                <w:b/>
                <w:sz w:val="20"/>
                <w:szCs w:val="20"/>
                <w:lang w:eastAsia="en-US"/>
              </w:rPr>
            </w:pPr>
            <w:r w:rsidRPr="00485F54">
              <w:rPr>
                <w:sz w:val="20"/>
                <w:szCs w:val="20"/>
              </w:rPr>
              <w:t>Zákon č. 40/1964 Zb.</w:t>
            </w:r>
          </w:p>
        </w:tc>
        <w:tc>
          <w:tcPr>
            <w:tcW w:w="820" w:type="dxa"/>
            <w:tcBorders>
              <w:top w:val="single" w:sz="4" w:space="0" w:color="auto"/>
              <w:left w:val="single" w:sz="4" w:space="0" w:color="auto"/>
              <w:bottom w:val="single" w:sz="4" w:space="0" w:color="auto"/>
              <w:right w:val="single" w:sz="4" w:space="0" w:color="auto"/>
            </w:tcBorders>
          </w:tcPr>
          <w:p w14:paraId="230B201A" w14:textId="77777777" w:rsidR="00485F54" w:rsidRPr="00485F54" w:rsidRDefault="00485F54" w:rsidP="00485F54">
            <w:pPr>
              <w:rPr>
                <w:b/>
                <w:sz w:val="20"/>
                <w:szCs w:val="20"/>
                <w:lang w:eastAsia="en-US"/>
              </w:rPr>
            </w:pPr>
            <w:r w:rsidRPr="00485F54">
              <w:rPr>
                <w:sz w:val="20"/>
                <w:szCs w:val="20"/>
              </w:rPr>
              <w:t>§: 52</w:t>
            </w:r>
            <w:r w:rsidRPr="00485F54">
              <w:rPr>
                <w:sz w:val="20"/>
                <w:szCs w:val="20"/>
              </w:rPr>
              <w:br/>
              <w:t>O: 3</w:t>
            </w:r>
          </w:p>
        </w:tc>
        <w:tc>
          <w:tcPr>
            <w:tcW w:w="4283" w:type="dxa"/>
            <w:tcBorders>
              <w:top w:val="single" w:sz="4" w:space="0" w:color="auto"/>
              <w:left w:val="single" w:sz="4" w:space="0" w:color="auto"/>
              <w:bottom w:val="single" w:sz="4" w:space="0" w:color="auto"/>
              <w:right w:val="single" w:sz="4" w:space="0" w:color="auto"/>
            </w:tcBorders>
          </w:tcPr>
          <w:p w14:paraId="7CDB5B76" w14:textId="77777777" w:rsidR="00485F54" w:rsidRPr="00485F54" w:rsidRDefault="00485F54" w:rsidP="00485F54">
            <w:pPr>
              <w:keepNext/>
              <w:spacing w:before="60" w:after="60"/>
              <w:contextualSpacing/>
              <w:rPr>
                <w:sz w:val="20"/>
                <w:szCs w:val="20"/>
              </w:rPr>
            </w:pPr>
            <w:r w:rsidRPr="00485F54">
              <w:rPr>
                <w:sz w:val="20"/>
                <w:szCs w:val="20"/>
              </w:rPr>
              <w:t>(3) 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tc>
        <w:tc>
          <w:tcPr>
            <w:tcW w:w="709" w:type="dxa"/>
            <w:tcBorders>
              <w:top w:val="single" w:sz="4" w:space="0" w:color="auto"/>
              <w:left w:val="single" w:sz="4" w:space="0" w:color="auto"/>
              <w:bottom w:val="single" w:sz="4" w:space="0" w:color="auto"/>
              <w:right w:val="single" w:sz="4" w:space="0" w:color="auto"/>
            </w:tcBorders>
          </w:tcPr>
          <w:p w14:paraId="0650ABCA"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5FDB29D7"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5E1058D"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49EFA5E" w14:textId="77777777" w:rsidR="00485F54" w:rsidRPr="00485F54" w:rsidRDefault="00485F54" w:rsidP="00485F54">
            <w:pPr>
              <w:rPr>
                <w:sz w:val="20"/>
                <w:szCs w:val="20"/>
                <w:lang w:eastAsia="en-US"/>
              </w:rPr>
            </w:pPr>
          </w:p>
        </w:tc>
      </w:tr>
      <w:tr w:rsidR="00485F54" w:rsidRPr="00485F54" w14:paraId="70839E8D"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91915BD" w14:textId="77777777" w:rsidR="00485F54" w:rsidRPr="00485F54" w:rsidRDefault="00485F54" w:rsidP="00485F54">
            <w:pPr>
              <w:rPr>
                <w:sz w:val="20"/>
                <w:szCs w:val="20"/>
              </w:rPr>
            </w:pPr>
            <w:r w:rsidRPr="00485F54">
              <w:rPr>
                <w:sz w:val="20"/>
                <w:szCs w:val="20"/>
              </w:rPr>
              <w:t>Č:2</w:t>
            </w:r>
          </w:p>
          <w:p w14:paraId="6263BF1C" w14:textId="77777777" w:rsidR="00485F54" w:rsidRPr="00485F54" w:rsidRDefault="00485F54" w:rsidP="00485F54">
            <w:pPr>
              <w:spacing w:line="276" w:lineRule="auto"/>
              <w:rPr>
                <w:sz w:val="20"/>
                <w:szCs w:val="20"/>
              </w:rPr>
            </w:pPr>
            <w:r w:rsidRPr="00485F54">
              <w:rPr>
                <w:sz w:val="20"/>
                <w:szCs w:val="20"/>
              </w:rPr>
              <w:t>O:5</w:t>
            </w:r>
          </w:p>
        </w:tc>
        <w:tc>
          <w:tcPr>
            <w:tcW w:w="4261" w:type="dxa"/>
            <w:tcBorders>
              <w:top w:val="single" w:sz="4" w:space="0" w:color="auto"/>
              <w:left w:val="single" w:sz="4" w:space="0" w:color="auto"/>
              <w:bottom w:val="single" w:sz="4" w:space="0" w:color="auto"/>
              <w:right w:val="single" w:sz="4" w:space="0" w:color="auto"/>
            </w:tcBorders>
          </w:tcPr>
          <w:p w14:paraId="27A79201" w14:textId="77777777" w:rsidR="00485F54" w:rsidRPr="00485F54" w:rsidRDefault="00485F54" w:rsidP="00485F54">
            <w:pPr>
              <w:rPr>
                <w:sz w:val="20"/>
                <w:szCs w:val="20"/>
              </w:rPr>
            </w:pPr>
            <w:r w:rsidRPr="00485F54">
              <w:rPr>
                <w:sz w:val="20"/>
                <w:szCs w:val="20"/>
              </w:rPr>
              <w:t>5.„výrobca“ je „výrobca“ v zmysle vymedzenia v článku 2 bode 42 nariadenia (EÚ) 2024/1781;</w:t>
            </w:r>
          </w:p>
        </w:tc>
        <w:tc>
          <w:tcPr>
            <w:tcW w:w="576" w:type="dxa"/>
            <w:tcBorders>
              <w:top w:val="single" w:sz="4" w:space="0" w:color="auto"/>
              <w:left w:val="single" w:sz="4" w:space="0" w:color="auto"/>
              <w:bottom w:val="single" w:sz="4" w:space="0" w:color="auto"/>
              <w:right w:val="single" w:sz="12" w:space="0" w:color="auto"/>
            </w:tcBorders>
          </w:tcPr>
          <w:p w14:paraId="6298FB5D"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21F0182C" w14:textId="77777777" w:rsidR="00485F54" w:rsidRPr="00485F54" w:rsidRDefault="00485F54" w:rsidP="00485F54">
            <w:pPr>
              <w:rPr>
                <w:sz w:val="20"/>
                <w:szCs w:val="20"/>
              </w:rPr>
            </w:pPr>
            <w:r w:rsidRPr="00485F54">
              <w:rPr>
                <w:sz w:val="20"/>
                <w:szCs w:val="20"/>
              </w:rPr>
              <w:t>Zákon č. 108/2024</w:t>
            </w:r>
          </w:p>
          <w:p w14:paraId="12DC0D5B" w14:textId="77777777" w:rsidR="00485F54" w:rsidRPr="00485F54" w:rsidRDefault="00485F54" w:rsidP="00485F54">
            <w:pPr>
              <w:rPr>
                <w:sz w:val="20"/>
                <w:szCs w:val="20"/>
              </w:rPr>
            </w:pPr>
            <w:r w:rsidRPr="00485F54">
              <w:rPr>
                <w:sz w:val="20"/>
                <w:szCs w:val="20"/>
              </w:rPr>
              <w:t>Z. z.</w:t>
            </w:r>
          </w:p>
          <w:p w14:paraId="1EF90678"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5279FC17" w14:textId="77777777" w:rsidR="00485F54" w:rsidRPr="00485F54" w:rsidRDefault="00485F54" w:rsidP="00485F54">
            <w:pPr>
              <w:rPr>
                <w:sz w:val="20"/>
                <w:szCs w:val="20"/>
                <w:lang w:eastAsia="en-US"/>
              </w:rPr>
            </w:pPr>
            <w:r w:rsidRPr="00485F54">
              <w:rPr>
                <w:sz w:val="20"/>
                <w:szCs w:val="20"/>
              </w:rPr>
              <w:t>§: 4</w:t>
            </w:r>
            <w:r w:rsidRPr="00485F54">
              <w:rPr>
                <w:sz w:val="20"/>
                <w:szCs w:val="20"/>
              </w:rPr>
              <w:br/>
              <w:t>O: 7</w:t>
            </w:r>
          </w:p>
        </w:tc>
        <w:tc>
          <w:tcPr>
            <w:tcW w:w="4283" w:type="dxa"/>
            <w:tcBorders>
              <w:top w:val="single" w:sz="4" w:space="0" w:color="auto"/>
              <w:left w:val="single" w:sz="4" w:space="0" w:color="auto"/>
              <w:bottom w:val="single" w:sz="4" w:space="0" w:color="auto"/>
              <w:right w:val="single" w:sz="4" w:space="0" w:color="auto"/>
            </w:tcBorders>
          </w:tcPr>
          <w:p w14:paraId="2CC8D7AC" w14:textId="77777777" w:rsidR="00485F54" w:rsidRPr="00485F54" w:rsidRDefault="00485F54" w:rsidP="00485F54">
            <w:pPr>
              <w:keepNext/>
              <w:spacing w:before="60" w:after="60"/>
              <w:contextualSpacing/>
              <w:rPr>
                <w:sz w:val="20"/>
                <w:szCs w:val="20"/>
              </w:rPr>
            </w:pPr>
            <w:r w:rsidRPr="00485F54">
              <w:rPr>
                <w:sz w:val="20"/>
                <w:szCs w:val="20"/>
              </w:rPr>
              <w:t>(7) Zákaz podľa odseku 2 písm. c) sa vzťahuje aj na výrobcu,</w:t>
            </w:r>
            <w:r w:rsidRPr="00485F54">
              <w:rPr>
                <w:sz w:val="20"/>
                <w:szCs w:val="20"/>
                <w:vertAlign w:val="superscript"/>
              </w:rPr>
              <w:t>17)</w:t>
            </w:r>
            <w:r w:rsidRPr="00485F54">
              <w:rPr>
                <w:sz w:val="20"/>
                <w:szCs w:val="20"/>
              </w:rPr>
              <w:t xml:space="preserve"> splnomocneného zástupcu výrobcu,</w:t>
            </w:r>
            <w:r w:rsidRPr="00485F54">
              <w:rPr>
                <w:sz w:val="20"/>
                <w:szCs w:val="20"/>
                <w:vertAlign w:val="superscript"/>
              </w:rPr>
              <w:t xml:space="preserve">18) </w:t>
            </w:r>
            <w:r w:rsidRPr="00485F54">
              <w:rPr>
                <w:sz w:val="20"/>
                <w:szCs w:val="20"/>
              </w:rPr>
              <w:t>dovozcu,</w:t>
            </w:r>
            <w:r w:rsidRPr="00485F54">
              <w:rPr>
                <w:sz w:val="20"/>
                <w:szCs w:val="20"/>
                <w:vertAlign w:val="superscript"/>
              </w:rPr>
              <w:t>19)</w:t>
            </w:r>
            <w:r w:rsidRPr="00485F54">
              <w:rPr>
                <w:sz w:val="20"/>
                <w:szCs w:val="20"/>
              </w:rPr>
              <w:t xml:space="preserve"> distribútora</w:t>
            </w:r>
            <w:r w:rsidRPr="00485F54">
              <w:rPr>
                <w:sz w:val="20"/>
                <w:szCs w:val="20"/>
                <w:vertAlign w:val="superscript"/>
              </w:rPr>
              <w:t xml:space="preserve">20) </w:t>
            </w:r>
            <w:r w:rsidRPr="00485F54">
              <w:rPr>
                <w:sz w:val="20"/>
                <w:szCs w:val="20"/>
              </w:rPr>
              <w:t>a iné hospodárske subjekty.</w:t>
            </w:r>
            <w:r w:rsidRPr="00485F54">
              <w:rPr>
                <w:sz w:val="20"/>
                <w:szCs w:val="20"/>
                <w:vertAlign w:val="superscript"/>
              </w:rPr>
              <w:t>21)</w:t>
            </w:r>
          </w:p>
          <w:p w14:paraId="3006A8BE" w14:textId="77777777" w:rsidR="00485F54" w:rsidRPr="00485F54" w:rsidRDefault="00485F54" w:rsidP="00485F54">
            <w:pPr>
              <w:pBdr>
                <w:top w:val="nil"/>
                <w:left w:val="nil"/>
                <w:bottom w:val="nil"/>
                <w:right w:val="nil"/>
                <w:between w:val="nil"/>
              </w:pBdr>
              <w:rPr>
                <w:sz w:val="20"/>
                <w:szCs w:val="20"/>
              </w:rPr>
            </w:pPr>
            <w:r w:rsidRPr="00485F54">
              <w:rPr>
                <w:sz w:val="20"/>
                <w:szCs w:val="20"/>
              </w:rPr>
              <w:t>_______________</w:t>
            </w:r>
          </w:p>
          <w:p w14:paraId="0A8450E7" w14:textId="77777777" w:rsidR="00485F54" w:rsidRPr="00485F54" w:rsidRDefault="00485F54" w:rsidP="00485F54">
            <w:pPr>
              <w:keepNext/>
              <w:spacing w:before="60" w:after="60"/>
              <w:contextualSpacing/>
              <w:rPr>
                <w:sz w:val="20"/>
                <w:szCs w:val="20"/>
              </w:rPr>
            </w:pPr>
            <w:r w:rsidRPr="00485F54">
              <w:rPr>
                <w:sz w:val="20"/>
                <w:szCs w:val="20"/>
                <w:vertAlign w:val="superscript"/>
              </w:rPr>
              <w:t>17)</w:t>
            </w:r>
            <w:r w:rsidRPr="00485F54">
              <w:rPr>
                <w:sz w:val="20"/>
                <w:szCs w:val="20"/>
              </w:rPr>
              <w:t xml:space="preserve"> Čl. 3 ods. 8 nariadenia Európskeho parlamentu a Rady (EÚ) 2019/1020 z 20. júna 2019 o dohľade nad trhom a súlade výrobkov a o zmene smernice 2004/42/ES a nariadení (ES) č. 765/2008 a (EÚ) č. </w:t>
            </w:r>
            <w:r w:rsidRPr="00485F54">
              <w:rPr>
                <w:sz w:val="20"/>
                <w:szCs w:val="20"/>
              </w:rPr>
              <w:lastRenderedPageBreak/>
              <w:t>305/2011 (Ú. v. EÚ L 169, 25. 6. 2019) v platnom znení.</w:t>
            </w:r>
          </w:p>
          <w:p w14:paraId="11205329" w14:textId="77777777" w:rsidR="00485F54" w:rsidRPr="00485F54" w:rsidRDefault="00485F54" w:rsidP="00485F54">
            <w:pPr>
              <w:keepNext/>
              <w:spacing w:before="60" w:after="60"/>
              <w:contextualSpacing/>
              <w:rPr>
                <w:sz w:val="20"/>
                <w:szCs w:val="20"/>
              </w:rPr>
            </w:pPr>
            <w:r w:rsidRPr="00485F54">
              <w:rPr>
                <w:sz w:val="20"/>
                <w:szCs w:val="20"/>
                <w:vertAlign w:val="superscript"/>
              </w:rPr>
              <w:t>18)</w:t>
            </w:r>
            <w:r w:rsidRPr="00485F54">
              <w:rPr>
                <w:sz w:val="20"/>
                <w:szCs w:val="20"/>
              </w:rPr>
              <w:t xml:space="preserve"> Čl. 3 ods. 12 nariadenia (EÚ) 2019/1020 v platnom znení.</w:t>
            </w:r>
          </w:p>
          <w:p w14:paraId="202309F0" w14:textId="77777777" w:rsidR="00485F54" w:rsidRPr="00485F54" w:rsidRDefault="00485F54" w:rsidP="00485F54">
            <w:pPr>
              <w:keepNext/>
              <w:spacing w:before="60" w:after="60"/>
              <w:contextualSpacing/>
              <w:rPr>
                <w:sz w:val="20"/>
                <w:szCs w:val="20"/>
              </w:rPr>
            </w:pPr>
            <w:r w:rsidRPr="00485F54">
              <w:rPr>
                <w:sz w:val="20"/>
                <w:szCs w:val="20"/>
                <w:vertAlign w:val="superscript"/>
              </w:rPr>
              <w:t>19)</w:t>
            </w:r>
            <w:r w:rsidRPr="00485F54">
              <w:rPr>
                <w:sz w:val="20"/>
                <w:szCs w:val="20"/>
              </w:rPr>
              <w:t xml:space="preserve"> Čl. 3 ods. 9 nariadenia (EÚ) 2019/1020 v platnom znení.</w:t>
            </w:r>
          </w:p>
          <w:p w14:paraId="7B40FEF2" w14:textId="77777777" w:rsidR="00485F54" w:rsidRPr="00485F54" w:rsidRDefault="00485F54" w:rsidP="00485F54">
            <w:pPr>
              <w:keepNext/>
              <w:spacing w:before="60" w:after="60"/>
              <w:contextualSpacing/>
              <w:rPr>
                <w:sz w:val="20"/>
                <w:szCs w:val="20"/>
              </w:rPr>
            </w:pPr>
            <w:r w:rsidRPr="00485F54">
              <w:rPr>
                <w:sz w:val="20"/>
                <w:szCs w:val="20"/>
                <w:vertAlign w:val="superscript"/>
              </w:rPr>
              <w:t>20)</w:t>
            </w:r>
            <w:r w:rsidRPr="00485F54">
              <w:rPr>
                <w:sz w:val="20"/>
                <w:szCs w:val="20"/>
              </w:rPr>
              <w:t xml:space="preserve"> Čl. 3 ods. 10 nariadenia (EÚ) 2019/1020 v platnom znení.</w:t>
            </w:r>
          </w:p>
          <w:p w14:paraId="0781840D" w14:textId="77777777" w:rsidR="00485F54" w:rsidRPr="00485F54" w:rsidRDefault="00485F54" w:rsidP="00485F54">
            <w:pPr>
              <w:keepNext/>
              <w:spacing w:before="60" w:after="60"/>
              <w:contextualSpacing/>
              <w:rPr>
                <w:sz w:val="20"/>
                <w:szCs w:val="20"/>
              </w:rPr>
            </w:pPr>
            <w:r w:rsidRPr="00485F54">
              <w:rPr>
                <w:sz w:val="20"/>
                <w:szCs w:val="20"/>
                <w:vertAlign w:val="superscript"/>
              </w:rPr>
              <w:t>21)</w:t>
            </w:r>
            <w:r w:rsidRPr="00485F54">
              <w:rPr>
                <w:sz w:val="20"/>
                <w:szCs w:val="20"/>
              </w:rPr>
              <w:t xml:space="preserve"> Čl. 3 ods. 13 nariadenia (EÚ) 2019/1020 v platnom znení.</w:t>
            </w:r>
          </w:p>
          <w:p w14:paraId="0EB39D33"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BA26307" w14:textId="77777777" w:rsidR="00485F54" w:rsidRPr="00485F54" w:rsidRDefault="00485F54" w:rsidP="00485F54">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FBDD18B" w14:textId="6069E309" w:rsidR="00485F54" w:rsidRPr="00485F54" w:rsidRDefault="00725410" w:rsidP="00485F54">
            <w:pPr>
              <w:rPr>
                <w:sz w:val="20"/>
                <w:szCs w:val="20"/>
                <w:lang w:eastAsia="en-US"/>
              </w:rPr>
            </w:pPr>
            <w:r w:rsidRPr="006D40C6">
              <w:rPr>
                <w:sz w:val="20"/>
                <w:szCs w:val="20"/>
              </w:rPr>
              <w:t xml:space="preserve">Odkaz na definíciu podľa nariadenia (EÚ) 2019/1020 v platnom znení je v súlade </w:t>
            </w:r>
            <w:r w:rsidRPr="006D40C6">
              <w:rPr>
                <w:sz w:val="20"/>
                <w:szCs w:val="20"/>
              </w:rPr>
              <w:lastRenderedPageBreak/>
              <w:t xml:space="preserve">s významom a účelom definície podľa </w:t>
            </w:r>
            <w:r w:rsidRPr="006D40C6">
              <w:rPr>
                <w:sz w:val="20"/>
                <w:szCs w:val="20"/>
                <w:lang w:eastAsia="en-US"/>
              </w:rPr>
              <w:t xml:space="preserve">nariadenia </w:t>
            </w:r>
            <w:r w:rsidRPr="006D40C6">
              <w:rPr>
                <w:sz w:val="20"/>
                <w:szCs w:val="20"/>
              </w:rPr>
              <w:t>(EÚ)</w:t>
            </w:r>
            <w:r w:rsidRPr="002E37E4">
              <w:rPr>
                <w:sz w:val="20"/>
                <w:szCs w:val="20"/>
              </w:rPr>
              <w:t xml:space="preserve"> 2024/1781</w:t>
            </w:r>
            <w:r w:rsidRPr="00D40E45">
              <w:rPr>
                <w:sz w:val="20"/>
                <w:szCs w:val="20"/>
              </w:rPr>
              <w:t xml:space="preserve">. </w:t>
            </w:r>
            <w:r w:rsidRPr="00485F54">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701C9EB4" w14:textId="77777777" w:rsidR="00485F54" w:rsidRPr="00485F54" w:rsidRDefault="00485F54" w:rsidP="00485F54">
            <w:pPr>
              <w:rPr>
                <w:sz w:val="20"/>
                <w:szCs w:val="20"/>
                <w:lang w:eastAsia="en-US"/>
              </w:rPr>
            </w:pPr>
            <w:r w:rsidRPr="00485F54">
              <w:rPr>
                <w:sz w:val="20"/>
                <w:szCs w:val="20"/>
              </w:rPr>
              <w:lastRenderedPageBreak/>
              <w:t>GP - N</w:t>
            </w:r>
          </w:p>
        </w:tc>
        <w:tc>
          <w:tcPr>
            <w:tcW w:w="993" w:type="dxa"/>
            <w:tcBorders>
              <w:top w:val="single" w:sz="4" w:space="0" w:color="auto"/>
              <w:left w:val="single" w:sz="4" w:space="0" w:color="auto"/>
              <w:bottom w:val="single" w:sz="4" w:space="0" w:color="auto"/>
              <w:right w:val="single" w:sz="12" w:space="0" w:color="auto"/>
            </w:tcBorders>
          </w:tcPr>
          <w:p w14:paraId="15015E19" w14:textId="77777777" w:rsidR="00485F54" w:rsidRPr="00485F54" w:rsidRDefault="00485F54" w:rsidP="00485F54">
            <w:pPr>
              <w:rPr>
                <w:sz w:val="20"/>
                <w:szCs w:val="20"/>
                <w:lang w:eastAsia="en-US"/>
              </w:rPr>
            </w:pPr>
          </w:p>
        </w:tc>
      </w:tr>
      <w:tr w:rsidR="00485F54" w:rsidRPr="00485F54" w14:paraId="62417CD5"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4666D47" w14:textId="77777777" w:rsidR="00485F54" w:rsidRPr="00485F54" w:rsidRDefault="00485F54" w:rsidP="00485F54">
            <w:pPr>
              <w:rPr>
                <w:sz w:val="20"/>
                <w:szCs w:val="20"/>
              </w:rPr>
            </w:pPr>
            <w:r w:rsidRPr="00485F54">
              <w:rPr>
                <w:sz w:val="20"/>
                <w:szCs w:val="20"/>
              </w:rPr>
              <w:t>Č:2</w:t>
            </w:r>
          </w:p>
          <w:p w14:paraId="687AFF8D" w14:textId="77777777" w:rsidR="00485F54" w:rsidRPr="00485F54" w:rsidRDefault="00485F54" w:rsidP="00485F54">
            <w:pPr>
              <w:spacing w:line="276" w:lineRule="auto"/>
              <w:rPr>
                <w:sz w:val="20"/>
                <w:szCs w:val="20"/>
                <w:lang w:eastAsia="en-US"/>
              </w:rPr>
            </w:pPr>
            <w:r w:rsidRPr="00485F54">
              <w:rPr>
                <w:sz w:val="20"/>
                <w:szCs w:val="20"/>
              </w:rPr>
              <w:t>O:6</w:t>
            </w:r>
          </w:p>
        </w:tc>
        <w:tc>
          <w:tcPr>
            <w:tcW w:w="4261" w:type="dxa"/>
            <w:tcBorders>
              <w:top w:val="single" w:sz="4" w:space="0" w:color="auto"/>
              <w:left w:val="single" w:sz="4" w:space="0" w:color="auto"/>
              <w:bottom w:val="single" w:sz="4" w:space="0" w:color="auto"/>
              <w:right w:val="single" w:sz="4" w:space="0" w:color="auto"/>
            </w:tcBorders>
          </w:tcPr>
          <w:p w14:paraId="51AABE5B" w14:textId="77777777" w:rsidR="00485F54" w:rsidRPr="00485F54" w:rsidRDefault="00485F54" w:rsidP="00485F54">
            <w:pPr>
              <w:rPr>
                <w:sz w:val="20"/>
                <w:szCs w:val="20"/>
              </w:rPr>
            </w:pPr>
            <w:r w:rsidRPr="00485F54">
              <w:rPr>
                <w:sz w:val="20"/>
                <w:szCs w:val="20"/>
              </w:rPr>
              <w:t>6.„splnomocnený zástupca“ je „splnomocnený zástupca“ v zmysle vymedzenia v článku 2 bode 43 nariadenia (EÚ) 2024/1781;</w:t>
            </w:r>
          </w:p>
        </w:tc>
        <w:tc>
          <w:tcPr>
            <w:tcW w:w="576" w:type="dxa"/>
            <w:tcBorders>
              <w:top w:val="single" w:sz="4" w:space="0" w:color="auto"/>
              <w:left w:val="single" w:sz="4" w:space="0" w:color="auto"/>
              <w:bottom w:val="single" w:sz="4" w:space="0" w:color="auto"/>
              <w:right w:val="single" w:sz="12" w:space="0" w:color="auto"/>
            </w:tcBorders>
          </w:tcPr>
          <w:p w14:paraId="1E5585BF"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51F8BE50" w14:textId="77777777" w:rsidR="00485F54" w:rsidRPr="00485F54" w:rsidRDefault="00485F54" w:rsidP="00485F54">
            <w:pPr>
              <w:rPr>
                <w:sz w:val="20"/>
                <w:szCs w:val="20"/>
              </w:rPr>
            </w:pPr>
            <w:r w:rsidRPr="00485F54">
              <w:rPr>
                <w:sz w:val="20"/>
                <w:szCs w:val="20"/>
              </w:rPr>
              <w:t>Zákon č. 108/2024</w:t>
            </w:r>
          </w:p>
          <w:p w14:paraId="4EA9D94E" w14:textId="77777777" w:rsidR="00485F54" w:rsidRPr="00485F54" w:rsidRDefault="00485F54" w:rsidP="00485F54">
            <w:pPr>
              <w:rPr>
                <w:sz w:val="20"/>
                <w:szCs w:val="20"/>
              </w:rPr>
            </w:pPr>
            <w:r w:rsidRPr="00485F54">
              <w:rPr>
                <w:sz w:val="20"/>
                <w:szCs w:val="20"/>
              </w:rPr>
              <w:t>Z. z.</w:t>
            </w:r>
          </w:p>
          <w:p w14:paraId="650261CC"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276EAE7F" w14:textId="77777777" w:rsidR="00485F54" w:rsidRPr="00485F54" w:rsidRDefault="00485F54" w:rsidP="00485F54">
            <w:pPr>
              <w:rPr>
                <w:b/>
                <w:sz w:val="20"/>
                <w:szCs w:val="20"/>
                <w:lang w:eastAsia="en-US"/>
              </w:rPr>
            </w:pPr>
            <w:r w:rsidRPr="00485F54">
              <w:rPr>
                <w:sz w:val="20"/>
                <w:szCs w:val="20"/>
              </w:rPr>
              <w:t>§: 4</w:t>
            </w:r>
            <w:r w:rsidRPr="00485F54">
              <w:rPr>
                <w:sz w:val="20"/>
                <w:szCs w:val="20"/>
              </w:rPr>
              <w:br/>
              <w:t>O: 7</w:t>
            </w:r>
          </w:p>
        </w:tc>
        <w:tc>
          <w:tcPr>
            <w:tcW w:w="4283" w:type="dxa"/>
            <w:tcBorders>
              <w:top w:val="single" w:sz="4" w:space="0" w:color="auto"/>
              <w:left w:val="single" w:sz="4" w:space="0" w:color="auto"/>
              <w:bottom w:val="single" w:sz="4" w:space="0" w:color="auto"/>
              <w:right w:val="single" w:sz="4" w:space="0" w:color="auto"/>
            </w:tcBorders>
          </w:tcPr>
          <w:p w14:paraId="5C28FA61" w14:textId="77777777" w:rsidR="00485F54" w:rsidRPr="00485F54" w:rsidRDefault="00485F54" w:rsidP="00485F54">
            <w:pPr>
              <w:keepNext/>
              <w:spacing w:before="60" w:after="60"/>
              <w:contextualSpacing/>
              <w:rPr>
                <w:sz w:val="20"/>
                <w:szCs w:val="20"/>
                <w:vertAlign w:val="superscript"/>
              </w:rPr>
            </w:pPr>
            <w:r w:rsidRPr="00485F54">
              <w:rPr>
                <w:sz w:val="20"/>
                <w:szCs w:val="20"/>
              </w:rPr>
              <w:t>Zákaz podľa odseku 2 písm. c) sa vzťahuje aj na výrobcu,</w:t>
            </w:r>
            <w:r w:rsidRPr="00485F54">
              <w:rPr>
                <w:sz w:val="20"/>
                <w:szCs w:val="20"/>
                <w:vertAlign w:val="superscript"/>
              </w:rPr>
              <w:t>17)</w:t>
            </w:r>
            <w:r w:rsidRPr="00485F54">
              <w:rPr>
                <w:sz w:val="20"/>
                <w:szCs w:val="20"/>
              </w:rPr>
              <w:t xml:space="preserve"> splnomocneného zástupcu výrobcu,</w:t>
            </w:r>
            <w:r w:rsidRPr="00485F54">
              <w:rPr>
                <w:sz w:val="20"/>
                <w:szCs w:val="20"/>
                <w:vertAlign w:val="superscript"/>
              </w:rPr>
              <w:t>18)</w:t>
            </w:r>
            <w:r w:rsidRPr="00485F54">
              <w:rPr>
                <w:sz w:val="20"/>
                <w:szCs w:val="20"/>
              </w:rPr>
              <w:t xml:space="preserve"> dovozcu,</w:t>
            </w:r>
            <w:r w:rsidRPr="00485F54">
              <w:rPr>
                <w:sz w:val="20"/>
                <w:szCs w:val="20"/>
                <w:vertAlign w:val="superscript"/>
              </w:rPr>
              <w:t>19)</w:t>
            </w:r>
            <w:r w:rsidRPr="00485F54">
              <w:rPr>
                <w:sz w:val="20"/>
                <w:szCs w:val="20"/>
              </w:rPr>
              <w:t xml:space="preserve"> distribútora</w:t>
            </w:r>
            <w:r w:rsidRPr="00485F54">
              <w:rPr>
                <w:sz w:val="20"/>
                <w:szCs w:val="20"/>
                <w:vertAlign w:val="superscript"/>
              </w:rPr>
              <w:t xml:space="preserve">20) </w:t>
            </w:r>
            <w:r w:rsidRPr="00485F54">
              <w:rPr>
                <w:sz w:val="20"/>
                <w:szCs w:val="20"/>
              </w:rPr>
              <w:t>a iné hospodárske subjekty.</w:t>
            </w:r>
            <w:r w:rsidRPr="00485F54">
              <w:rPr>
                <w:sz w:val="20"/>
                <w:szCs w:val="20"/>
                <w:vertAlign w:val="superscript"/>
              </w:rPr>
              <w:t>21)</w:t>
            </w:r>
          </w:p>
          <w:p w14:paraId="2B1A3694" w14:textId="77777777" w:rsidR="00485F54" w:rsidRPr="00485F54" w:rsidRDefault="00485F54" w:rsidP="00485F54">
            <w:pPr>
              <w:keepNext/>
              <w:spacing w:before="60" w:after="60"/>
              <w:contextualSpacing/>
              <w:rPr>
                <w:sz w:val="20"/>
                <w:szCs w:val="20"/>
              </w:rPr>
            </w:pPr>
          </w:p>
          <w:p w14:paraId="27AC8F5A" w14:textId="77777777" w:rsidR="00485F54" w:rsidRPr="00485F54" w:rsidRDefault="00485F54" w:rsidP="00485F54">
            <w:pPr>
              <w:pBdr>
                <w:top w:val="nil"/>
                <w:left w:val="nil"/>
                <w:bottom w:val="nil"/>
                <w:right w:val="nil"/>
                <w:between w:val="nil"/>
              </w:pBdr>
              <w:rPr>
                <w:sz w:val="20"/>
                <w:szCs w:val="20"/>
              </w:rPr>
            </w:pPr>
            <w:r w:rsidRPr="00485F54">
              <w:rPr>
                <w:sz w:val="20"/>
                <w:szCs w:val="20"/>
              </w:rPr>
              <w:t>_______________</w:t>
            </w:r>
          </w:p>
          <w:p w14:paraId="22044364" w14:textId="77777777" w:rsidR="00485F54" w:rsidRPr="00485F54" w:rsidRDefault="00485F54" w:rsidP="00485F54">
            <w:pPr>
              <w:keepNext/>
              <w:spacing w:before="60" w:after="60"/>
              <w:contextualSpacing/>
              <w:rPr>
                <w:sz w:val="20"/>
                <w:szCs w:val="20"/>
              </w:rPr>
            </w:pPr>
            <w:r w:rsidRPr="00485F54">
              <w:rPr>
                <w:sz w:val="20"/>
                <w:szCs w:val="20"/>
                <w:vertAlign w:val="superscript"/>
              </w:rPr>
              <w:t>17)</w:t>
            </w:r>
            <w:r w:rsidRPr="00485F54">
              <w:rPr>
                <w:sz w:val="20"/>
                <w:szCs w:val="20"/>
              </w:rPr>
              <w:t xml:space="preserve"> Čl. 3 ods. 8 nariadenia Európskeho parlamentu a Rady (EÚ) 2019/1020 z 20. júna 2019 o dohľade nad trhom a súlade výrobkov a o zmene smernice 2004/42/ES a nariadení (ES) č. 765/2008 a (EÚ) č. 305/2011 (Ú. v. EÚ L 169, 25. 6. 2019) v platnom znení.</w:t>
            </w:r>
          </w:p>
          <w:p w14:paraId="189A290C" w14:textId="77777777" w:rsidR="00485F54" w:rsidRPr="00485F54" w:rsidRDefault="00485F54" w:rsidP="00485F54">
            <w:pPr>
              <w:keepNext/>
              <w:spacing w:before="60" w:after="60"/>
              <w:contextualSpacing/>
              <w:rPr>
                <w:sz w:val="20"/>
                <w:szCs w:val="20"/>
              </w:rPr>
            </w:pPr>
            <w:r w:rsidRPr="00485F54">
              <w:rPr>
                <w:sz w:val="20"/>
                <w:szCs w:val="20"/>
                <w:vertAlign w:val="superscript"/>
              </w:rPr>
              <w:t>18)</w:t>
            </w:r>
            <w:r w:rsidRPr="00485F54">
              <w:rPr>
                <w:sz w:val="20"/>
                <w:szCs w:val="20"/>
              </w:rPr>
              <w:t xml:space="preserve"> Čl. 3 ods. 12 nariadenia (EÚ) 2019/1020 v platnom znení.</w:t>
            </w:r>
          </w:p>
          <w:p w14:paraId="6D258367" w14:textId="77777777" w:rsidR="00485F54" w:rsidRPr="00485F54" w:rsidRDefault="00485F54" w:rsidP="00485F54">
            <w:pPr>
              <w:keepNext/>
              <w:spacing w:before="60" w:after="60"/>
              <w:contextualSpacing/>
              <w:rPr>
                <w:sz w:val="20"/>
                <w:szCs w:val="20"/>
              </w:rPr>
            </w:pPr>
            <w:r w:rsidRPr="00485F54">
              <w:rPr>
                <w:sz w:val="20"/>
                <w:szCs w:val="20"/>
                <w:vertAlign w:val="superscript"/>
              </w:rPr>
              <w:t>19)</w:t>
            </w:r>
            <w:r w:rsidRPr="00485F54">
              <w:rPr>
                <w:sz w:val="20"/>
                <w:szCs w:val="20"/>
              </w:rPr>
              <w:t xml:space="preserve"> Čl. 3 ods. 9 nariadenia (EÚ) 2019/1020 v platnom znení.</w:t>
            </w:r>
          </w:p>
          <w:p w14:paraId="532F02A6" w14:textId="77777777" w:rsidR="00485F54" w:rsidRPr="00485F54" w:rsidRDefault="00485F54" w:rsidP="00485F54">
            <w:pPr>
              <w:keepNext/>
              <w:spacing w:before="60" w:after="60"/>
              <w:contextualSpacing/>
              <w:rPr>
                <w:sz w:val="20"/>
                <w:szCs w:val="20"/>
              </w:rPr>
            </w:pPr>
            <w:r w:rsidRPr="00485F54">
              <w:rPr>
                <w:sz w:val="20"/>
                <w:szCs w:val="20"/>
                <w:vertAlign w:val="superscript"/>
              </w:rPr>
              <w:t>20)</w:t>
            </w:r>
            <w:r w:rsidRPr="00485F54">
              <w:rPr>
                <w:sz w:val="20"/>
                <w:szCs w:val="20"/>
              </w:rPr>
              <w:t xml:space="preserve"> Čl. 3 ods. 10 nariadenia (EÚ) 2019/1020 v platnom znení.</w:t>
            </w:r>
          </w:p>
          <w:p w14:paraId="4D857A70" w14:textId="77777777" w:rsidR="00485F54" w:rsidRPr="00485F54" w:rsidRDefault="00485F54" w:rsidP="00485F54">
            <w:pPr>
              <w:keepNext/>
              <w:spacing w:before="60" w:after="60"/>
              <w:contextualSpacing/>
              <w:rPr>
                <w:sz w:val="20"/>
                <w:szCs w:val="20"/>
              </w:rPr>
            </w:pPr>
            <w:r w:rsidRPr="00485F54">
              <w:rPr>
                <w:sz w:val="20"/>
                <w:szCs w:val="20"/>
                <w:vertAlign w:val="superscript"/>
              </w:rPr>
              <w:t>21)</w:t>
            </w:r>
            <w:r w:rsidRPr="00485F54">
              <w:rPr>
                <w:sz w:val="20"/>
                <w:szCs w:val="20"/>
              </w:rPr>
              <w:t xml:space="preserve"> Čl. 3 ods. 13 nariadenia (EÚ) 2019/1020 v platnom znení.</w:t>
            </w:r>
          </w:p>
          <w:p w14:paraId="14B6F641"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A11CDBD"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280EB95B" w14:textId="1944BD35" w:rsidR="00485F54" w:rsidRPr="00485F54" w:rsidRDefault="002E37E4" w:rsidP="002E37E4">
            <w:pPr>
              <w:rPr>
                <w:sz w:val="20"/>
                <w:szCs w:val="20"/>
                <w:lang w:eastAsia="en-US"/>
              </w:rPr>
            </w:pPr>
            <w:r>
              <w:rPr>
                <w:sz w:val="20"/>
                <w:szCs w:val="20"/>
              </w:rPr>
              <w:t xml:space="preserve">Odkaz na </w:t>
            </w:r>
            <w:r w:rsidRPr="00D40E45">
              <w:rPr>
                <w:sz w:val="20"/>
                <w:szCs w:val="20"/>
              </w:rPr>
              <w:t>definíciu podľa nariadenia (EÚ) 2019/1020</w:t>
            </w:r>
            <w:r w:rsidR="00725410">
              <w:rPr>
                <w:sz w:val="20"/>
                <w:szCs w:val="20"/>
              </w:rPr>
              <w:t xml:space="preserve"> v platnom znení</w:t>
            </w:r>
            <w:r>
              <w:rPr>
                <w:sz w:val="20"/>
                <w:szCs w:val="20"/>
              </w:rPr>
              <w:t xml:space="preserve"> je v súlade s významom a účelom definície podľa </w:t>
            </w:r>
            <w:r w:rsidRPr="002E37E4">
              <w:rPr>
                <w:sz w:val="20"/>
                <w:szCs w:val="20"/>
                <w:lang w:eastAsia="en-US"/>
              </w:rPr>
              <w:t xml:space="preserve">nariadenia </w:t>
            </w:r>
            <w:r w:rsidRPr="002E37E4">
              <w:rPr>
                <w:sz w:val="20"/>
                <w:szCs w:val="20"/>
              </w:rPr>
              <w:t>(EÚ) 2024/1781</w:t>
            </w:r>
            <w:r w:rsidRPr="00D40E45">
              <w:rPr>
                <w:sz w:val="20"/>
                <w:szCs w:val="20"/>
              </w:rPr>
              <w:t xml:space="preserve">. </w:t>
            </w:r>
            <w:r w:rsidR="00485F54" w:rsidRPr="00485F54">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7E9AEE6"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3AE79B66" w14:textId="77777777" w:rsidR="00485F54" w:rsidRPr="00485F54" w:rsidRDefault="00485F54" w:rsidP="00485F54">
            <w:pPr>
              <w:rPr>
                <w:sz w:val="20"/>
                <w:szCs w:val="20"/>
                <w:lang w:eastAsia="en-US"/>
              </w:rPr>
            </w:pPr>
          </w:p>
        </w:tc>
      </w:tr>
      <w:tr w:rsidR="00485F54" w:rsidRPr="00485F54" w14:paraId="61894275"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55EDCFC" w14:textId="77777777" w:rsidR="00485F54" w:rsidRPr="00485F54" w:rsidRDefault="00485F54" w:rsidP="00485F54">
            <w:pPr>
              <w:rPr>
                <w:sz w:val="20"/>
                <w:szCs w:val="20"/>
              </w:rPr>
            </w:pPr>
            <w:r w:rsidRPr="00485F54">
              <w:rPr>
                <w:sz w:val="20"/>
                <w:szCs w:val="20"/>
              </w:rPr>
              <w:t>Č:2</w:t>
            </w:r>
          </w:p>
          <w:p w14:paraId="23506EB7" w14:textId="77777777" w:rsidR="00485F54" w:rsidRPr="00485F54" w:rsidRDefault="00485F54" w:rsidP="00485F54">
            <w:pPr>
              <w:spacing w:line="276" w:lineRule="auto"/>
              <w:rPr>
                <w:sz w:val="20"/>
                <w:szCs w:val="20"/>
                <w:lang w:eastAsia="en-US"/>
              </w:rPr>
            </w:pPr>
            <w:r w:rsidRPr="00485F54">
              <w:rPr>
                <w:sz w:val="20"/>
                <w:szCs w:val="20"/>
              </w:rPr>
              <w:t>O:7</w:t>
            </w:r>
          </w:p>
        </w:tc>
        <w:tc>
          <w:tcPr>
            <w:tcW w:w="4261" w:type="dxa"/>
            <w:tcBorders>
              <w:top w:val="single" w:sz="4" w:space="0" w:color="auto"/>
              <w:left w:val="single" w:sz="4" w:space="0" w:color="auto"/>
              <w:bottom w:val="single" w:sz="4" w:space="0" w:color="auto"/>
              <w:right w:val="single" w:sz="4" w:space="0" w:color="auto"/>
            </w:tcBorders>
          </w:tcPr>
          <w:p w14:paraId="5FB41AAD" w14:textId="77777777" w:rsidR="00485F54" w:rsidRPr="00485F54" w:rsidRDefault="00485F54" w:rsidP="00485F54">
            <w:pPr>
              <w:rPr>
                <w:sz w:val="20"/>
                <w:szCs w:val="20"/>
              </w:rPr>
            </w:pPr>
            <w:r w:rsidRPr="00485F54">
              <w:rPr>
                <w:sz w:val="20"/>
                <w:szCs w:val="20"/>
              </w:rPr>
              <w:t>7.„dovozca“ je „dovozca“ v zmysle vymedzenia v článku 2 bode 44 nariadenia (EÚ) 2024/1781;</w:t>
            </w:r>
          </w:p>
        </w:tc>
        <w:tc>
          <w:tcPr>
            <w:tcW w:w="576" w:type="dxa"/>
            <w:tcBorders>
              <w:top w:val="single" w:sz="4" w:space="0" w:color="auto"/>
              <w:left w:val="single" w:sz="4" w:space="0" w:color="auto"/>
              <w:bottom w:val="single" w:sz="4" w:space="0" w:color="auto"/>
              <w:right w:val="single" w:sz="12" w:space="0" w:color="auto"/>
            </w:tcBorders>
          </w:tcPr>
          <w:p w14:paraId="1B704188"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C8EBA59" w14:textId="77777777" w:rsidR="00485F54" w:rsidRPr="00485F54" w:rsidRDefault="00485F54" w:rsidP="00485F54">
            <w:pPr>
              <w:rPr>
                <w:sz w:val="20"/>
                <w:szCs w:val="20"/>
              </w:rPr>
            </w:pPr>
            <w:r w:rsidRPr="00485F54">
              <w:rPr>
                <w:sz w:val="20"/>
                <w:szCs w:val="20"/>
              </w:rPr>
              <w:t>Zákon č. 108/2024</w:t>
            </w:r>
          </w:p>
          <w:p w14:paraId="4A8FCE29" w14:textId="77777777" w:rsidR="00485F54" w:rsidRPr="00485F54" w:rsidRDefault="00485F54" w:rsidP="00485F54">
            <w:pPr>
              <w:rPr>
                <w:sz w:val="20"/>
                <w:szCs w:val="20"/>
              </w:rPr>
            </w:pPr>
            <w:r w:rsidRPr="00485F54">
              <w:rPr>
                <w:sz w:val="20"/>
                <w:szCs w:val="20"/>
              </w:rPr>
              <w:t>Z. z.</w:t>
            </w:r>
          </w:p>
          <w:p w14:paraId="09E4CEF8"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29E4ABEE" w14:textId="77777777" w:rsidR="00485F54" w:rsidRPr="00485F54" w:rsidRDefault="00485F54" w:rsidP="00485F54">
            <w:pPr>
              <w:rPr>
                <w:b/>
                <w:sz w:val="20"/>
                <w:szCs w:val="20"/>
                <w:lang w:eastAsia="en-US"/>
              </w:rPr>
            </w:pPr>
            <w:r w:rsidRPr="00485F54">
              <w:rPr>
                <w:sz w:val="20"/>
                <w:szCs w:val="20"/>
              </w:rPr>
              <w:t>§: 4</w:t>
            </w:r>
            <w:r w:rsidRPr="00485F54">
              <w:rPr>
                <w:sz w:val="20"/>
                <w:szCs w:val="20"/>
              </w:rPr>
              <w:br/>
              <w:t>O: 7</w:t>
            </w:r>
          </w:p>
        </w:tc>
        <w:tc>
          <w:tcPr>
            <w:tcW w:w="4283" w:type="dxa"/>
            <w:tcBorders>
              <w:top w:val="single" w:sz="4" w:space="0" w:color="auto"/>
              <w:left w:val="single" w:sz="4" w:space="0" w:color="auto"/>
              <w:bottom w:val="single" w:sz="4" w:space="0" w:color="auto"/>
              <w:right w:val="single" w:sz="4" w:space="0" w:color="auto"/>
            </w:tcBorders>
          </w:tcPr>
          <w:p w14:paraId="44A486E7" w14:textId="77777777" w:rsidR="00485F54" w:rsidRPr="00485F54" w:rsidRDefault="00485F54" w:rsidP="00485F54">
            <w:pPr>
              <w:keepNext/>
              <w:spacing w:before="60" w:after="60"/>
              <w:contextualSpacing/>
              <w:rPr>
                <w:sz w:val="20"/>
                <w:szCs w:val="20"/>
                <w:vertAlign w:val="superscript"/>
              </w:rPr>
            </w:pPr>
            <w:r w:rsidRPr="00485F54">
              <w:rPr>
                <w:sz w:val="20"/>
                <w:szCs w:val="20"/>
              </w:rPr>
              <w:t>Zákaz podľa odseku 2 písm. c) sa vzťahuje aj na výrobcu,</w:t>
            </w:r>
            <w:r w:rsidRPr="00485F54">
              <w:rPr>
                <w:sz w:val="20"/>
                <w:szCs w:val="20"/>
                <w:vertAlign w:val="superscript"/>
              </w:rPr>
              <w:t>17)</w:t>
            </w:r>
            <w:r w:rsidRPr="00485F54">
              <w:rPr>
                <w:sz w:val="20"/>
                <w:szCs w:val="20"/>
              </w:rPr>
              <w:t xml:space="preserve"> splnomocneného zástupcu výrobcu,</w:t>
            </w:r>
            <w:r w:rsidRPr="00485F54">
              <w:rPr>
                <w:sz w:val="20"/>
                <w:szCs w:val="20"/>
                <w:vertAlign w:val="superscript"/>
              </w:rPr>
              <w:t>18)</w:t>
            </w:r>
            <w:r w:rsidRPr="00485F54">
              <w:rPr>
                <w:sz w:val="20"/>
                <w:szCs w:val="20"/>
              </w:rPr>
              <w:t xml:space="preserve"> dovozcu,</w:t>
            </w:r>
            <w:r w:rsidRPr="00485F54">
              <w:rPr>
                <w:sz w:val="20"/>
                <w:szCs w:val="20"/>
                <w:vertAlign w:val="superscript"/>
              </w:rPr>
              <w:t>19)</w:t>
            </w:r>
            <w:r w:rsidRPr="00485F54">
              <w:rPr>
                <w:sz w:val="20"/>
                <w:szCs w:val="20"/>
              </w:rPr>
              <w:t xml:space="preserve"> distribútora</w:t>
            </w:r>
            <w:r w:rsidRPr="00485F54">
              <w:rPr>
                <w:sz w:val="20"/>
                <w:szCs w:val="20"/>
                <w:vertAlign w:val="superscript"/>
              </w:rPr>
              <w:t xml:space="preserve">20) </w:t>
            </w:r>
            <w:r w:rsidRPr="00485F54">
              <w:rPr>
                <w:sz w:val="20"/>
                <w:szCs w:val="20"/>
              </w:rPr>
              <w:t>a iné hospodárske subjekty.</w:t>
            </w:r>
            <w:r w:rsidRPr="00485F54">
              <w:rPr>
                <w:sz w:val="20"/>
                <w:szCs w:val="20"/>
                <w:vertAlign w:val="superscript"/>
              </w:rPr>
              <w:t>21)</w:t>
            </w:r>
          </w:p>
          <w:p w14:paraId="76D823A8" w14:textId="77777777" w:rsidR="00485F54" w:rsidRPr="00485F54" w:rsidRDefault="00485F54" w:rsidP="00485F54">
            <w:pPr>
              <w:pBdr>
                <w:top w:val="nil"/>
                <w:left w:val="nil"/>
                <w:bottom w:val="nil"/>
                <w:right w:val="nil"/>
                <w:between w:val="nil"/>
              </w:pBdr>
              <w:rPr>
                <w:sz w:val="20"/>
                <w:szCs w:val="20"/>
              </w:rPr>
            </w:pPr>
            <w:r w:rsidRPr="00485F54">
              <w:rPr>
                <w:sz w:val="20"/>
                <w:szCs w:val="20"/>
              </w:rPr>
              <w:t>_______________</w:t>
            </w:r>
          </w:p>
          <w:p w14:paraId="5CDCD8C5" w14:textId="77777777" w:rsidR="00485F54" w:rsidRPr="00485F54" w:rsidRDefault="00485F54" w:rsidP="00485F54">
            <w:pPr>
              <w:keepNext/>
              <w:spacing w:before="60" w:after="60"/>
              <w:contextualSpacing/>
              <w:rPr>
                <w:sz w:val="20"/>
                <w:szCs w:val="20"/>
              </w:rPr>
            </w:pPr>
            <w:r w:rsidRPr="00485F54">
              <w:rPr>
                <w:sz w:val="20"/>
                <w:szCs w:val="20"/>
                <w:vertAlign w:val="superscript"/>
              </w:rPr>
              <w:t>17)</w:t>
            </w:r>
            <w:r w:rsidRPr="00485F54">
              <w:rPr>
                <w:sz w:val="20"/>
                <w:szCs w:val="20"/>
              </w:rPr>
              <w:t xml:space="preserve"> Čl. 3 ods. 8 nariadenia Európskeho parlamentu a Rady (EÚ) 2019/1020 z 20. júna 2019 o dohľade </w:t>
            </w:r>
            <w:r w:rsidRPr="00485F54">
              <w:rPr>
                <w:sz w:val="20"/>
                <w:szCs w:val="20"/>
              </w:rPr>
              <w:lastRenderedPageBreak/>
              <w:t>nad trhom a súlade výrobkov a o zmene smernice 2004/42/ES a nariadení (ES) č. 765/2008 a (EÚ) č. 305/2011 (Ú. v. EÚ L 169, 25. 6. 2019) v platnom znení.</w:t>
            </w:r>
          </w:p>
          <w:p w14:paraId="1F74D768" w14:textId="77777777" w:rsidR="00485F54" w:rsidRPr="00485F54" w:rsidRDefault="00485F54" w:rsidP="00485F54">
            <w:pPr>
              <w:keepNext/>
              <w:spacing w:before="60" w:after="60"/>
              <w:contextualSpacing/>
              <w:rPr>
                <w:sz w:val="20"/>
                <w:szCs w:val="20"/>
              </w:rPr>
            </w:pPr>
            <w:r w:rsidRPr="00485F54">
              <w:rPr>
                <w:sz w:val="20"/>
                <w:szCs w:val="20"/>
                <w:vertAlign w:val="superscript"/>
              </w:rPr>
              <w:t>18)</w:t>
            </w:r>
            <w:r w:rsidRPr="00485F54">
              <w:rPr>
                <w:sz w:val="20"/>
                <w:szCs w:val="20"/>
              </w:rPr>
              <w:t xml:space="preserve"> Čl. 3 ods. 12 nariadenia (EÚ) 2019/1020 v platnom znení.</w:t>
            </w:r>
          </w:p>
          <w:p w14:paraId="60788274" w14:textId="77777777" w:rsidR="00485F54" w:rsidRPr="00485F54" w:rsidRDefault="00485F54" w:rsidP="00485F54">
            <w:pPr>
              <w:keepNext/>
              <w:spacing w:before="60" w:after="60"/>
              <w:contextualSpacing/>
              <w:rPr>
                <w:sz w:val="20"/>
                <w:szCs w:val="20"/>
              </w:rPr>
            </w:pPr>
            <w:r w:rsidRPr="00485F54">
              <w:rPr>
                <w:sz w:val="20"/>
                <w:szCs w:val="20"/>
                <w:vertAlign w:val="superscript"/>
              </w:rPr>
              <w:t>19)</w:t>
            </w:r>
            <w:r w:rsidRPr="00485F54">
              <w:rPr>
                <w:sz w:val="20"/>
                <w:szCs w:val="20"/>
              </w:rPr>
              <w:t xml:space="preserve"> Čl. 3 ods. 9 nariadenia (EÚ) 2019/1020 v platnom znení.</w:t>
            </w:r>
          </w:p>
          <w:p w14:paraId="0A317589" w14:textId="77777777" w:rsidR="00485F54" w:rsidRPr="00485F54" w:rsidRDefault="00485F54" w:rsidP="00485F54">
            <w:pPr>
              <w:keepNext/>
              <w:spacing w:before="60" w:after="60"/>
              <w:contextualSpacing/>
              <w:rPr>
                <w:sz w:val="20"/>
                <w:szCs w:val="20"/>
              </w:rPr>
            </w:pPr>
            <w:r w:rsidRPr="00485F54">
              <w:rPr>
                <w:sz w:val="20"/>
                <w:szCs w:val="20"/>
                <w:vertAlign w:val="superscript"/>
              </w:rPr>
              <w:t>20)</w:t>
            </w:r>
            <w:r w:rsidRPr="00485F54">
              <w:rPr>
                <w:sz w:val="20"/>
                <w:szCs w:val="20"/>
              </w:rPr>
              <w:t xml:space="preserve"> Čl. 3 ods. 10 nariadenia (EÚ) 2019/1020 v platnom znení.</w:t>
            </w:r>
          </w:p>
          <w:p w14:paraId="2676B0A2" w14:textId="77777777" w:rsidR="00485F54" w:rsidRPr="00485F54" w:rsidRDefault="00485F54" w:rsidP="00485F54">
            <w:pPr>
              <w:keepNext/>
              <w:spacing w:before="60" w:after="60"/>
              <w:contextualSpacing/>
              <w:rPr>
                <w:sz w:val="20"/>
                <w:szCs w:val="20"/>
              </w:rPr>
            </w:pPr>
            <w:r w:rsidRPr="00485F54">
              <w:rPr>
                <w:sz w:val="20"/>
                <w:szCs w:val="20"/>
                <w:vertAlign w:val="superscript"/>
              </w:rPr>
              <w:t>21)</w:t>
            </w:r>
            <w:r w:rsidRPr="00485F54">
              <w:rPr>
                <w:sz w:val="20"/>
                <w:szCs w:val="20"/>
              </w:rPr>
              <w:t xml:space="preserve"> Čl. 3 ods. 13 nariadenia (EÚ) 2019/1020 v platnom znení.</w:t>
            </w:r>
          </w:p>
          <w:p w14:paraId="3263029B"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B67C04A" w14:textId="77777777" w:rsidR="00485F54" w:rsidRPr="00485F54" w:rsidRDefault="00485F54" w:rsidP="00485F54">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6489166" w14:textId="1DB25764" w:rsidR="00485F54" w:rsidRPr="00485F54" w:rsidRDefault="00725410" w:rsidP="00485F54">
            <w:pPr>
              <w:rPr>
                <w:sz w:val="20"/>
                <w:szCs w:val="20"/>
                <w:lang w:eastAsia="en-US"/>
              </w:rPr>
            </w:pPr>
            <w:r>
              <w:rPr>
                <w:sz w:val="20"/>
                <w:szCs w:val="20"/>
              </w:rPr>
              <w:t xml:space="preserve">Odkaz na </w:t>
            </w:r>
            <w:r w:rsidRPr="00D40E45">
              <w:rPr>
                <w:sz w:val="20"/>
                <w:szCs w:val="20"/>
              </w:rPr>
              <w:t>definíciu podľa nariadenia (EÚ) 2019/1020</w:t>
            </w:r>
            <w:r>
              <w:rPr>
                <w:sz w:val="20"/>
                <w:szCs w:val="20"/>
              </w:rPr>
              <w:t xml:space="preserve"> v platnom </w:t>
            </w:r>
            <w:r>
              <w:rPr>
                <w:sz w:val="20"/>
                <w:szCs w:val="20"/>
              </w:rPr>
              <w:lastRenderedPageBreak/>
              <w:t xml:space="preserve">znení je v súlade s významom a účelom definície podľa </w:t>
            </w:r>
            <w:r w:rsidRPr="002E37E4">
              <w:rPr>
                <w:sz w:val="20"/>
                <w:szCs w:val="20"/>
                <w:lang w:eastAsia="en-US"/>
              </w:rPr>
              <w:t xml:space="preserve">nariadenia </w:t>
            </w:r>
            <w:r w:rsidRPr="002E37E4">
              <w:rPr>
                <w:sz w:val="20"/>
                <w:szCs w:val="20"/>
              </w:rPr>
              <w:t>(EÚ) 2024/1781</w:t>
            </w:r>
            <w:r w:rsidRPr="00D40E45">
              <w:rPr>
                <w:sz w:val="20"/>
                <w:szCs w:val="20"/>
              </w:rPr>
              <w:t xml:space="preserve">. </w:t>
            </w:r>
            <w:r w:rsidRPr="00485F54">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8FEF0F0" w14:textId="77777777" w:rsidR="00485F54" w:rsidRPr="00485F54" w:rsidRDefault="00485F54" w:rsidP="00485F54">
            <w:pPr>
              <w:rPr>
                <w:sz w:val="20"/>
                <w:szCs w:val="20"/>
                <w:lang w:eastAsia="en-US"/>
              </w:rPr>
            </w:pPr>
            <w:r w:rsidRPr="00485F54">
              <w:rPr>
                <w:sz w:val="20"/>
                <w:szCs w:val="20"/>
              </w:rPr>
              <w:lastRenderedPageBreak/>
              <w:t>GP - N</w:t>
            </w:r>
          </w:p>
        </w:tc>
        <w:tc>
          <w:tcPr>
            <w:tcW w:w="993" w:type="dxa"/>
            <w:tcBorders>
              <w:top w:val="single" w:sz="4" w:space="0" w:color="auto"/>
              <w:left w:val="single" w:sz="4" w:space="0" w:color="auto"/>
              <w:bottom w:val="single" w:sz="4" w:space="0" w:color="auto"/>
              <w:right w:val="single" w:sz="12" w:space="0" w:color="auto"/>
            </w:tcBorders>
          </w:tcPr>
          <w:p w14:paraId="476DFCD5" w14:textId="77777777" w:rsidR="00485F54" w:rsidRPr="00485F54" w:rsidRDefault="00485F54" w:rsidP="00485F54">
            <w:pPr>
              <w:rPr>
                <w:sz w:val="20"/>
                <w:szCs w:val="20"/>
                <w:lang w:eastAsia="en-US"/>
              </w:rPr>
            </w:pPr>
          </w:p>
        </w:tc>
      </w:tr>
      <w:tr w:rsidR="00485F54" w:rsidRPr="00485F54" w14:paraId="28FD633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9C75C7E" w14:textId="77777777" w:rsidR="00485F54" w:rsidRPr="00485F54" w:rsidRDefault="00485F54" w:rsidP="00485F54">
            <w:pPr>
              <w:rPr>
                <w:sz w:val="20"/>
                <w:szCs w:val="20"/>
              </w:rPr>
            </w:pPr>
            <w:r w:rsidRPr="00485F54">
              <w:rPr>
                <w:sz w:val="20"/>
                <w:szCs w:val="20"/>
              </w:rPr>
              <w:t>Č:2</w:t>
            </w:r>
          </w:p>
          <w:p w14:paraId="20342D62" w14:textId="77777777" w:rsidR="00485F54" w:rsidRPr="00485F54" w:rsidRDefault="00485F54" w:rsidP="00485F54">
            <w:pPr>
              <w:spacing w:line="276" w:lineRule="auto"/>
              <w:rPr>
                <w:sz w:val="20"/>
                <w:szCs w:val="20"/>
                <w:lang w:eastAsia="en-US"/>
              </w:rPr>
            </w:pPr>
            <w:r w:rsidRPr="00485F54">
              <w:rPr>
                <w:sz w:val="20"/>
                <w:szCs w:val="20"/>
              </w:rPr>
              <w:t>O:8</w:t>
            </w:r>
          </w:p>
        </w:tc>
        <w:tc>
          <w:tcPr>
            <w:tcW w:w="4261" w:type="dxa"/>
            <w:tcBorders>
              <w:top w:val="single" w:sz="4" w:space="0" w:color="auto"/>
              <w:left w:val="single" w:sz="4" w:space="0" w:color="auto"/>
              <w:bottom w:val="single" w:sz="4" w:space="0" w:color="auto"/>
              <w:right w:val="single" w:sz="4" w:space="0" w:color="auto"/>
            </w:tcBorders>
          </w:tcPr>
          <w:p w14:paraId="0CBDD9C1" w14:textId="77777777" w:rsidR="00485F54" w:rsidRPr="00485F54" w:rsidRDefault="00485F54" w:rsidP="00485F54">
            <w:pPr>
              <w:rPr>
                <w:sz w:val="20"/>
                <w:szCs w:val="20"/>
              </w:rPr>
            </w:pPr>
            <w:r w:rsidRPr="00485F54">
              <w:rPr>
                <w:sz w:val="20"/>
                <w:szCs w:val="20"/>
              </w:rPr>
              <w:t>8.„distribútor“ je „distribútor“ v zmysle vymedzenia v článku 2 bode 45 nariadenia (EÚ) 2024/1781;</w:t>
            </w:r>
          </w:p>
        </w:tc>
        <w:tc>
          <w:tcPr>
            <w:tcW w:w="576" w:type="dxa"/>
            <w:tcBorders>
              <w:top w:val="single" w:sz="4" w:space="0" w:color="auto"/>
              <w:left w:val="single" w:sz="4" w:space="0" w:color="auto"/>
              <w:bottom w:val="single" w:sz="4" w:space="0" w:color="auto"/>
              <w:right w:val="single" w:sz="12" w:space="0" w:color="auto"/>
            </w:tcBorders>
          </w:tcPr>
          <w:p w14:paraId="6A5769B9"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67FC948" w14:textId="77777777" w:rsidR="00485F54" w:rsidRPr="00485F54" w:rsidRDefault="00485F54" w:rsidP="00485F54">
            <w:pPr>
              <w:rPr>
                <w:sz w:val="20"/>
                <w:szCs w:val="20"/>
              </w:rPr>
            </w:pPr>
            <w:r w:rsidRPr="00485F54">
              <w:rPr>
                <w:sz w:val="20"/>
                <w:szCs w:val="20"/>
              </w:rPr>
              <w:t>Zákon č. 108/2024</w:t>
            </w:r>
          </w:p>
          <w:p w14:paraId="5F599849" w14:textId="77777777" w:rsidR="00485F54" w:rsidRPr="00485F54" w:rsidRDefault="00485F54" w:rsidP="00485F54">
            <w:pPr>
              <w:rPr>
                <w:sz w:val="20"/>
                <w:szCs w:val="20"/>
              </w:rPr>
            </w:pPr>
            <w:r w:rsidRPr="00485F54">
              <w:rPr>
                <w:sz w:val="20"/>
                <w:szCs w:val="20"/>
              </w:rPr>
              <w:t>Z. z.</w:t>
            </w:r>
          </w:p>
          <w:p w14:paraId="0B340D27"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66E94278" w14:textId="77777777" w:rsidR="00485F54" w:rsidRPr="00485F54" w:rsidRDefault="00485F54" w:rsidP="00485F54">
            <w:pPr>
              <w:rPr>
                <w:b/>
                <w:sz w:val="20"/>
                <w:szCs w:val="20"/>
                <w:lang w:eastAsia="en-US"/>
              </w:rPr>
            </w:pPr>
            <w:r w:rsidRPr="00485F54">
              <w:rPr>
                <w:sz w:val="20"/>
                <w:szCs w:val="20"/>
              </w:rPr>
              <w:t>§: 4</w:t>
            </w:r>
            <w:r w:rsidRPr="00485F54">
              <w:rPr>
                <w:sz w:val="20"/>
                <w:szCs w:val="20"/>
              </w:rPr>
              <w:br/>
              <w:t>O: 7</w:t>
            </w:r>
          </w:p>
        </w:tc>
        <w:tc>
          <w:tcPr>
            <w:tcW w:w="4283" w:type="dxa"/>
            <w:tcBorders>
              <w:top w:val="single" w:sz="4" w:space="0" w:color="auto"/>
              <w:left w:val="single" w:sz="4" w:space="0" w:color="auto"/>
              <w:bottom w:val="single" w:sz="4" w:space="0" w:color="auto"/>
              <w:right w:val="single" w:sz="4" w:space="0" w:color="auto"/>
            </w:tcBorders>
          </w:tcPr>
          <w:p w14:paraId="1DA7E35E" w14:textId="77777777" w:rsidR="00485F54" w:rsidRPr="00485F54" w:rsidRDefault="00485F54" w:rsidP="00485F54">
            <w:pPr>
              <w:keepNext/>
              <w:spacing w:before="60" w:after="60"/>
              <w:contextualSpacing/>
              <w:rPr>
                <w:sz w:val="20"/>
                <w:szCs w:val="20"/>
                <w:vertAlign w:val="superscript"/>
              </w:rPr>
            </w:pPr>
            <w:r w:rsidRPr="00485F54">
              <w:rPr>
                <w:sz w:val="20"/>
                <w:szCs w:val="20"/>
              </w:rPr>
              <w:t>Zákaz podľa odseku 2 písm. c) sa vzťahuje aj na výrobcu,</w:t>
            </w:r>
            <w:r w:rsidRPr="00485F54">
              <w:rPr>
                <w:sz w:val="20"/>
                <w:szCs w:val="20"/>
                <w:vertAlign w:val="superscript"/>
              </w:rPr>
              <w:t>17)</w:t>
            </w:r>
            <w:r w:rsidRPr="00485F54">
              <w:rPr>
                <w:sz w:val="20"/>
                <w:szCs w:val="20"/>
              </w:rPr>
              <w:t xml:space="preserve"> splnomocneného zástupcu výrobcu,</w:t>
            </w:r>
            <w:r w:rsidRPr="00485F54">
              <w:rPr>
                <w:sz w:val="20"/>
                <w:szCs w:val="20"/>
                <w:vertAlign w:val="superscript"/>
              </w:rPr>
              <w:t>18)</w:t>
            </w:r>
            <w:r w:rsidRPr="00485F54">
              <w:rPr>
                <w:sz w:val="20"/>
                <w:szCs w:val="20"/>
              </w:rPr>
              <w:t xml:space="preserve"> dovozcu,</w:t>
            </w:r>
            <w:r w:rsidRPr="00485F54">
              <w:rPr>
                <w:sz w:val="20"/>
                <w:szCs w:val="20"/>
                <w:vertAlign w:val="superscript"/>
              </w:rPr>
              <w:t>19)</w:t>
            </w:r>
            <w:r w:rsidRPr="00485F54">
              <w:rPr>
                <w:sz w:val="20"/>
                <w:szCs w:val="20"/>
              </w:rPr>
              <w:t xml:space="preserve"> distribútora</w:t>
            </w:r>
            <w:r w:rsidRPr="00485F54">
              <w:rPr>
                <w:sz w:val="20"/>
                <w:szCs w:val="20"/>
                <w:vertAlign w:val="superscript"/>
              </w:rPr>
              <w:t xml:space="preserve">20) </w:t>
            </w:r>
            <w:r w:rsidRPr="00485F54">
              <w:rPr>
                <w:sz w:val="20"/>
                <w:szCs w:val="20"/>
              </w:rPr>
              <w:t>a iné hospodárske subjekty.</w:t>
            </w:r>
            <w:r w:rsidRPr="00485F54">
              <w:rPr>
                <w:sz w:val="20"/>
                <w:szCs w:val="20"/>
                <w:vertAlign w:val="superscript"/>
              </w:rPr>
              <w:t>21)</w:t>
            </w:r>
          </w:p>
          <w:p w14:paraId="4CCA4498" w14:textId="77777777" w:rsidR="00485F54" w:rsidRPr="00485F54" w:rsidRDefault="00485F54" w:rsidP="00485F54">
            <w:pPr>
              <w:pBdr>
                <w:top w:val="nil"/>
                <w:left w:val="nil"/>
                <w:bottom w:val="nil"/>
                <w:right w:val="nil"/>
                <w:between w:val="nil"/>
              </w:pBdr>
              <w:rPr>
                <w:sz w:val="20"/>
                <w:szCs w:val="20"/>
              </w:rPr>
            </w:pPr>
            <w:r w:rsidRPr="00485F54">
              <w:rPr>
                <w:sz w:val="20"/>
                <w:szCs w:val="20"/>
              </w:rPr>
              <w:t>_______________</w:t>
            </w:r>
          </w:p>
          <w:p w14:paraId="06B664F2" w14:textId="77777777" w:rsidR="00485F54" w:rsidRPr="00485F54" w:rsidRDefault="00485F54" w:rsidP="00485F54">
            <w:pPr>
              <w:keepNext/>
              <w:spacing w:before="60" w:after="60"/>
              <w:contextualSpacing/>
              <w:rPr>
                <w:sz w:val="20"/>
                <w:szCs w:val="20"/>
              </w:rPr>
            </w:pPr>
            <w:r w:rsidRPr="00485F54">
              <w:rPr>
                <w:sz w:val="20"/>
                <w:szCs w:val="20"/>
                <w:vertAlign w:val="superscript"/>
              </w:rPr>
              <w:t>17)</w:t>
            </w:r>
            <w:r w:rsidRPr="00485F54">
              <w:rPr>
                <w:sz w:val="20"/>
                <w:szCs w:val="20"/>
              </w:rPr>
              <w:t xml:space="preserve"> Čl. 3 ods. 8 nariadenia Európskeho parlamentu a Rady (EÚ) 2019/1020 z 20. júna 2019 o dohľade nad trhom a súlade výrobkov a o zmene smernice 2004/42/ES a nariadení (ES) č. 765/2008 a (EÚ) č. 305/2011 (Ú. v. EÚ L 169, 25. 6. 2019) v platnom znení.</w:t>
            </w:r>
          </w:p>
          <w:p w14:paraId="1E4B56B5" w14:textId="77777777" w:rsidR="00485F54" w:rsidRPr="00485F54" w:rsidRDefault="00485F54" w:rsidP="00485F54">
            <w:pPr>
              <w:keepNext/>
              <w:spacing w:before="60" w:after="60"/>
              <w:contextualSpacing/>
              <w:rPr>
                <w:sz w:val="20"/>
                <w:szCs w:val="20"/>
              </w:rPr>
            </w:pPr>
            <w:r w:rsidRPr="00485F54">
              <w:rPr>
                <w:sz w:val="20"/>
                <w:szCs w:val="20"/>
                <w:vertAlign w:val="superscript"/>
              </w:rPr>
              <w:t>18)</w:t>
            </w:r>
            <w:r w:rsidRPr="00485F54">
              <w:rPr>
                <w:sz w:val="20"/>
                <w:szCs w:val="20"/>
              </w:rPr>
              <w:t xml:space="preserve"> Čl. 3 ods. 12 nariadenia (EÚ) 2019/1020 v platnom znení.</w:t>
            </w:r>
          </w:p>
          <w:p w14:paraId="4B4A1979" w14:textId="77777777" w:rsidR="00485F54" w:rsidRPr="00485F54" w:rsidRDefault="00485F54" w:rsidP="00485F54">
            <w:pPr>
              <w:keepNext/>
              <w:spacing w:before="60" w:after="60"/>
              <w:contextualSpacing/>
              <w:rPr>
                <w:sz w:val="20"/>
                <w:szCs w:val="20"/>
              </w:rPr>
            </w:pPr>
            <w:r w:rsidRPr="00485F54">
              <w:rPr>
                <w:sz w:val="20"/>
                <w:szCs w:val="20"/>
                <w:vertAlign w:val="superscript"/>
              </w:rPr>
              <w:t>19)</w:t>
            </w:r>
            <w:r w:rsidRPr="00485F54">
              <w:rPr>
                <w:sz w:val="20"/>
                <w:szCs w:val="20"/>
              </w:rPr>
              <w:t xml:space="preserve"> Čl. 3 ods. 9 nariadenia (EÚ) 2019/1020 v platnom znení.</w:t>
            </w:r>
          </w:p>
          <w:p w14:paraId="74C007E0" w14:textId="77777777" w:rsidR="00485F54" w:rsidRPr="00485F54" w:rsidRDefault="00485F54" w:rsidP="00485F54">
            <w:pPr>
              <w:keepNext/>
              <w:spacing w:before="60" w:after="60"/>
              <w:contextualSpacing/>
              <w:rPr>
                <w:sz w:val="20"/>
                <w:szCs w:val="20"/>
              </w:rPr>
            </w:pPr>
            <w:r w:rsidRPr="00485F54">
              <w:rPr>
                <w:sz w:val="20"/>
                <w:szCs w:val="20"/>
                <w:vertAlign w:val="superscript"/>
              </w:rPr>
              <w:t>20)</w:t>
            </w:r>
            <w:r w:rsidRPr="00485F54">
              <w:rPr>
                <w:sz w:val="20"/>
                <w:szCs w:val="20"/>
              </w:rPr>
              <w:t xml:space="preserve"> Čl. 3 ods. 10 nariadenia (EÚ) 2019/1020 v platnom znení.</w:t>
            </w:r>
          </w:p>
          <w:p w14:paraId="05FB232D" w14:textId="77777777" w:rsidR="00485F54" w:rsidRPr="00485F54" w:rsidRDefault="00485F54" w:rsidP="00485F54">
            <w:pPr>
              <w:keepNext/>
              <w:spacing w:before="60" w:after="60"/>
              <w:contextualSpacing/>
              <w:rPr>
                <w:sz w:val="20"/>
                <w:szCs w:val="20"/>
              </w:rPr>
            </w:pPr>
            <w:r w:rsidRPr="00485F54">
              <w:rPr>
                <w:sz w:val="20"/>
                <w:szCs w:val="20"/>
                <w:vertAlign w:val="superscript"/>
              </w:rPr>
              <w:t>21)</w:t>
            </w:r>
            <w:r w:rsidRPr="00485F54">
              <w:rPr>
                <w:sz w:val="20"/>
                <w:szCs w:val="20"/>
              </w:rPr>
              <w:t xml:space="preserve"> Čl. 3 ods. 13 nariadenia (EÚ) 2019/1020 v platnom znení.</w:t>
            </w:r>
          </w:p>
          <w:p w14:paraId="0E812023"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ABA8754"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30E6663A" w14:textId="74B4CFA9" w:rsidR="00485F54" w:rsidRPr="00485F54" w:rsidRDefault="00725410" w:rsidP="00485F54">
            <w:pPr>
              <w:rPr>
                <w:sz w:val="20"/>
                <w:szCs w:val="20"/>
                <w:lang w:eastAsia="en-US"/>
              </w:rPr>
            </w:pPr>
            <w:r>
              <w:rPr>
                <w:sz w:val="20"/>
                <w:szCs w:val="20"/>
              </w:rPr>
              <w:t xml:space="preserve">Odkaz na </w:t>
            </w:r>
            <w:r w:rsidRPr="00D40E45">
              <w:rPr>
                <w:sz w:val="20"/>
                <w:szCs w:val="20"/>
              </w:rPr>
              <w:t>definíciu podľa nariadenia (EÚ) 2019/1020</w:t>
            </w:r>
            <w:r>
              <w:rPr>
                <w:sz w:val="20"/>
                <w:szCs w:val="20"/>
              </w:rPr>
              <w:t xml:space="preserve"> v platnom znení je v súlade s významom a účelom definície podľa </w:t>
            </w:r>
            <w:r w:rsidRPr="002E37E4">
              <w:rPr>
                <w:sz w:val="20"/>
                <w:szCs w:val="20"/>
                <w:lang w:eastAsia="en-US"/>
              </w:rPr>
              <w:t xml:space="preserve">nariadenia </w:t>
            </w:r>
            <w:r w:rsidRPr="002E37E4">
              <w:rPr>
                <w:sz w:val="20"/>
                <w:szCs w:val="20"/>
              </w:rPr>
              <w:t>(EÚ) 2024/1781</w:t>
            </w:r>
            <w:r w:rsidRPr="00D40E45">
              <w:rPr>
                <w:sz w:val="20"/>
                <w:szCs w:val="20"/>
              </w:rPr>
              <w:t xml:space="preserve">. </w:t>
            </w:r>
            <w:r w:rsidRPr="00485F54">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11EC8834"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3A31F128" w14:textId="77777777" w:rsidR="00485F54" w:rsidRPr="00485F54" w:rsidRDefault="00485F54" w:rsidP="00485F54">
            <w:pPr>
              <w:rPr>
                <w:sz w:val="20"/>
                <w:szCs w:val="20"/>
                <w:lang w:eastAsia="en-US"/>
              </w:rPr>
            </w:pPr>
          </w:p>
        </w:tc>
      </w:tr>
      <w:tr w:rsidR="00485F54" w:rsidRPr="00485F54" w14:paraId="737F31F9"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BD362F0" w14:textId="77777777" w:rsidR="00485F54" w:rsidRPr="00485F54" w:rsidRDefault="00485F54" w:rsidP="00485F54">
            <w:pPr>
              <w:rPr>
                <w:sz w:val="20"/>
                <w:szCs w:val="20"/>
              </w:rPr>
            </w:pPr>
            <w:r w:rsidRPr="00485F54">
              <w:rPr>
                <w:sz w:val="20"/>
                <w:szCs w:val="20"/>
              </w:rPr>
              <w:t>Č:2</w:t>
            </w:r>
          </w:p>
          <w:p w14:paraId="178748A3" w14:textId="77777777" w:rsidR="00485F54" w:rsidRPr="00485F54" w:rsidRDefault="00485F54" w:rsidP="00485F54">
            <w:pPr>
              <w:spacing w:line="276" w:lineRule="auto"/>
              <w:rPr>
                <w:sz w:val="20"/>
                <w:szCs w:val="20"/>
                <w:lang w:eastAsia="en-US"/>
              </w:rPr>
            </w:pPr>
            <w:r w:rsidRPr="00485F54">
              <w:rPr>
                <w:sz w:val="20"/>
                <w:szCs w:val="20"/>
              </w:rPr>
              <w:t>O:9</w:t>
            </w:r>
          </w:p>
        </w:tc>
        <w:tc>
          <w:tcPr>
            <w:tcW w:w="4261" w:type="dxa"/>
            <w:tcBorders>
              <w:top w:val="single" w:sz="4" w:space="0" w:color="auto"/>
              <w:left w:val="single" w:sz="4" w:space="0" w:color="auto"/>
              <w:bottom w:val="single" w:sz="4" w:space="0" w:color="auto"/>
              <w:right w:val="single" w:sz="4" w:space="0" w:color="auto"/>
            </w:tcBorders>
          </w:tcPr>
          <w:p w14:paraId="3BFA5893" w14:textId="77777777" w:rsidR="00485F54" w:rsidRPr="00485F54" w:rsidRDefault="00485F54" w:rsidP="00485F54">
            <w:pPr>
              <w:rPr>
                <w:sz w:val="20"/>
                <w:szCs w:val="20"/>
                <w:highlight w:val="yellow"/>
              </w:rPr>
            </w:pPr>
            <w:r w:rsidRPr="00485F54">
              <w:rPr>
                <w:sz w:val="20"/>
                <w:szCs w:val="20"/>
              </w:rPr>
              <w:t>9.„tovar“ je „tovar“ v zmysle vymedzenia v článku 2 bode 5 smernice (EÚ) 2019/771, okrem vody, plynu a elektriny;</w:t>
            </w:r>
          </w:p>
        </w:tc>
        <w:tc>
          <w:tcPr>
            <w:tcW w:w="576" w:type="dxa"/>
            <w:tcBorders>
              <w:top w:val="single" w:sz="4" w:space="0" w:color="auto"/>
              <w:left w:val="single" w:sz="4" w:space="0" w:color="auto"/>
              <w:bottom w:val="single" w:sz="4" w:space="0" w:color="auto"/>
              <w:right w:val="single" w:sz="12" w:space="0" w:color="auto"/>
            </w:tcBorders>
          </w:tcPr>
          <w:p w14:paraId="0E24E48F"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860FDAB" w14:textId="77777777" w:rsidR="00485F54" w:rsidRPr="00485F54" w:rsidRDefault="00485F54" w:rsidP="00485F54">
            <w:pPr>
              <w:rPr>
                <w:sz w:val="20"/>
                <w:szCs w:val="20"/>
              </w:rPr>
            </w:pPr>
            <w:r w:rsidRPr="00485F54">
              <w:rPr>
                <w:sz w:val="20"/>
                <w:szCs w:val="20"/>
              </w:rPr>
              <w:t>Zákon č. 108/2024</w:t>
            </w:r>
          </w:p>
          <w:p w14:paraId="7BF05A0A" w14:textId="77777777" w:rsidR="00485F54" w:rsidRPr="00485F54" w:rsidRDefault="00485F54" w:rsidP="00485F54">
            <w:pPr>
              <w:rPr>
                <w:sz w:val="20"/>
                <w:szCs w:val="20"/>
              </w:rPr>
            </w:pPr>
            <w:r w:rsidRPr="00485F54">
              <w:rPr>
                <w:sz w:val="20"/>
                <w:szCs w:val="20"/>
              </w:rPr>
              <w:t>Z. z.</w:t>
            </w:r>
          </w:p>
          <w:p w14:paraId="4EBB386E" w14:textId="77777777" w:rsidR="00485F54" w:rsidRPr="00485F54" w:rsidRDefault="00485F54" w:rsidP="00485F54">
            <w:pPr>
              <w:rPr>
                <w:sz w:val="20"/>
                <w:szCs w:val="20"/>
              </w:rPr>
            </w:pPr>
          </w:p>
          <w:p w14:paraId="7F70A51B" w14:textId="77777777" w:rsidR="00485F54" w:rsidRPr="00485F54" w:rsidRDefault="00485F54" w:rsidP="00485F54">
            <w:pPr>
              <w:rPr>
                <w:sz w:val="20"/>
                <w:szCs w:val="20"/>
              </w:rPr>
            </w:pPr>
          </w:p>
          <w:p w14:paraId="1F7AF226" w14:textId="77777777" w:rsidR="00485F54" w:rsidRPr="00485F54" w:rsidRDefault="00485F54" w:rsidP="00485F54">
            <w:pPr>
              <w:rPr>
                <w:sz w:val="20"/>
                <w:szCs w:val="20"/>
              </w:rPr>
            </w:pPr>
          </w:p>
          <w:p w14:paraId="4AA860AA" w14:textId="77777777" w:rsidR="00485F54" w:rsidRPr="00485F54" w:rsidRDefault="00485F54" w:rsidP="00485F54">
            <w:pPr>
              <w:rPr>
                <w:sz w:val="20"/>
                <w:szCs w:val="20"/>
              </w:rPr>
            </w:pPr>
          </w:p>
          <w:p w14:paraId="389130D3" w14:textId="77777777" w:rsidR="00485F54" w:rsidRPr="00485F54" w:rsidRDefault="00485F54" w:rsidP="00485F54">
            <w:pPr>
              <w:rPr>
                <w:sz w:val="20"/>
                <w:szCs w:val="20"/>
              </w:rPr>
            </w:pPr>
          </w:p>
          <w:p w14:paraId="350AEB0A" w14:textId="77777777" w:rsidR="00485F54" w:rsidRPr="00485F54" w:rsidRDefault="00485F54" w:rsidP="00485F54">
            <w:pPr>
              <w:rPr>
                <w:b/>
                <w:sz w:val="20"/>
                <w:szCs w:val="20"/>
                <w:lang w:eastAsia="en-US"/>
              </w:rPr>
            </w:pPr>
            <w:r w:rsidRPr="00485F54">
              <w:rPr>
                <w:sz w:val="20"/>
                <w:szCs w:val="20"/>
              </w:rPr>
              <w:t>Zákon č. 40/1964 Zb.</w:t>
            </w:r>
          </w:p>
        </w:tc>
        <w:tc>
          <w:tcPr>
            <w:tcW w:w="820" w:type="dxa"/>
            <w:tcBorders>
              <w:top w:val="single" w:sz="4" w:space="0" w:color="auto"/>
              <w:left w:val="single" w:sz="4" w:space="0" w:color="auto"/>
              <w:bottom w:val="single" w:sz="4" w:space="0" w:color="auto"/>
              <w:right w:val="single" w:sz="4" w:space="0" w:color="auto"/>
            </w:tcBorders>
          </w:tcPr>
          <w:p w14:paraId="7EE7B70B" w14:textId="77777777" w:rsidR="00485F54" w:rsidRPr="00485F54" w:rsidRDefault="00485F54" w:rsidP="00485F54">
            <w:pPr>
              <w:rPr>
                <w:sz w:val="20"/>
                <w:szCs w:val="20"/>
              </w:rPr>
            </w:pPr>
            <w:r w:rsidRPr="00485F54">
              <w:rPr>
                <w:sz w:val="20"/>
                <w:szCs w:val="20"/>
              </w:rPr>
              <w:lastRenderedPageBreak/>
              <w:t>§: 2</w:t>
            </w:r>
          </w:p>
          <w:p w14:paraId="1A662E17" w14:textId="77777777" w:rsidR="00485F54" w:rsidRPr="00485F54" w:rsidRDefault="00485F54" w:rsidP="00485F54">
            <w:pPr>
              <w:rPr>
                <w:sz w:val="20"/>
                <w:szCs w:val="20"/>
              </w:rPr>
            </w:pPr>
            <w:r w:rsidRPr="00485F54">
              <w:rPr>
                <w:sz w:val="20"/>
                <w:szCs w:val="20"/>
              </w:rPr>
              <w:t>P: a)</w:t>
            </w:r>
          </w:p>
          <w:p w14:paraId="5D02DD07" w14:textId="77777777" w:rsidR="00485F54" w:rsidRPr="00485F54" w:rsidRDefault="00485F54" w:rsidP="00485F54">
            <w:pPr>
              <w:rPr>
                <w:sz w:val="20"/>
                <w:szCs w:val="20"/>
              </w:rPr>
            </w:pPr>
          </w:p>
          <w:p w14:paraId="51E649FB" w14:textId="77777777" w:rsidR="00485F54" w:rsidRPr="00485F54" w:rsidRDefault="00485F54" w:rsidP="00485F54">
            <w:pPr>
              <w:rPr>
                <w:sz w:val="20"/>
                <w:szCs w:val="20"/>
              </w:rPr>
            </w:pPr>
          </w:p>
          <w:p w14:paraId="0AB1065E" w14:textId="77777777" w:rsidR="00485F54" w:rsidRPr="00485F54" w:rsidRDefault="00485F54" w:rsidP="00485F54">
            <w:pPr>
              <w:rPr>
                <w:sz w:val="20"/>
                <w:szCs w:val="20"/>
              </w:rPr>
            </w:pPr>
          </w:p>
          <w:p w14:paraId="444DF201" w14:textId="77777777" w:rsidR="00485F54" w:rsidRPr="00485F54" w:rsidRDefault="00485F54" w:rsidP="00485F54">
            <w:pPr>
              <w:rPr>
                <w:sz w:val="20"/>
                <w:szCs w:val="20"/>
              </w:rPr>
            </w:pPr>
          </w:p>
          <w:p w14:paraId="7D49F07E" w14:textId="77777777" w:rsidR="00485F54" w:rsidRPr="00485F54" w:rsidRDefault="00485F54" w:rsidP="00485F54">
            <w:pPr>
              <w:rPr>
                <w:sz w:val="20"/>
                <w:szCs w:val="20"/>
              </w:rPr>
            </w:pPr>
          </w:p>
          <w:p w14:paraId="189C13B4" w14:textId="77777777" w:rsidR="00485F54" w:rsidRPr="00485F54" w:rsidRDefault="00485F54" w:rsidP="00485F54">
            <w:pPr>
              <w:rPr>
                <w:sz w:val="20"/>
                <w:szCs w:val="20"/>
              </w:rPr>
            </w:pPr>
          </w:p>
          <w:p w14:paraId="36AC92AB" w14:textId="77777777" w:rsidR="00485F54" w:rsidRPr="00485F54" w:rsidRDefault="00485F54" w:rsidP="00485F54">
            <w:pPr>
              <w:rPr>
                <w:sz w:val="20"/>
                <w:szCs w:val="20"/>
              </w:rPr>
            </w:pPr>
            <w:r w:rsidRPr="00485F54">
              <w:rPr>
                <w:sz w:val="20"/>
                <w:szCs w:val="20"/>
              </w:rPr>
              <w:t>§: 119a</w:t>
            </w:r>
            <w:r w:rsidRPr="00485F54">
              <w:rPr>
                <w:sz w:val="20"/>
                <w:szCs w:val="20"/>
              </w:rPr>
              <w:br/>
              <w:t>O: 1</w:t>
            </w:r>
          </w:p>
          <w:p w14:paraId="15837F64"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0BAEDED" w14:textId="77777777" w:rsidR="00485F54" w:rsidRPr="00485F54" w:rsidRDefault="00485F54" w:rsidP="00485F54">
            <w:pPr>
              <w:rPr>
                <w:sz w:val="20"/>
                <w:szCs w:val="20"/>
              </w:rPr>
            </w:pPr>
            <w:r w:rsidRPr="00485F54">
              <w:rPr>
                <w:sz w:val="20"/>
                <w:szCs w:val="20"/>
              </w:rPr>
              <w:lastRenderedPageBreak/>
              <w:t>a) tovarom akákoľvek hmotná hnuteľná vec; tovarom je aj elektrina, voda alebo plyn, ktoré sú na predaj v obmedzenom objeme alebo v určenom množstve, a hmotný nosič, ktorý slúži výlučne ako nosič digitálneho obsahu, najmä CD, DVD, USB kľúč a pamäťová karta,</w:t>
            </w:r>
          </w:p>
          <w:p w14:paraId="4E468BB1" w14:textId="77777777" w:rsidR="00485F54" w:rsidRPr="00485F54" w:rsidRDefault="00485F54" w:rsidP="00485F54">
            <w:pPr>
              <w:rPr>
                <w:sz w:val="20"/>
                <w:szCs w:val="20"/>
              </w:rPr>
            </w:pPr>
          </w:p>
          <w:p w14:paraId="0369E30A" w14:textId="77777777" w:rsidR="00485F54" w:rsidRPr="00485F54" w:rsidRDefault="00485F54" w:rsidP="00485F54">
            <w:pPr>
              <w:rPr>
                <w:sz w:val="20"/>
                <w:szCs w:val="20"/>
              </w:rPr>
            </w:pPr>
          </w:p>
          <w:p w14:paraId="1037B307" w14:textId="77777777" w:rsidR="00485F54" w:rsidRPr="00485F54" w:rsidRDefault="00485F54" w:rsidP="00485F54">
            <w:pPr>
              <w:keepNext/>
              <w:spacing w:before="60" w:after="60"/>
              <w:contextualSpacing/>
              <w:rPr>
                <w:sz w:val="20"/>
                <w:szCs w:val="20"/>
              </w:rPr>
            </w:pPr>
            <w:r w:rsidRPr="00485F54">
              <w:rPr>
                <w:sz w:val="20"/>
                <w:szCs w:val="20"/>
              </w:rPr>
              <w:t>(1) 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w:t>
            </w:r>
          </w:p>
        </w:tc>
        <w:tc>
          <w:tcPr>
            <w:tcW w:w="709" w:type="dxa"/>
            <w:tcBorders>
              <w:top w:val="single" w:sz="4" w:space="0" w:color="auto"/>
              <w:left w:val="single" w:sz="4" w:space="0" w:color="auto"/>
              <w:bottom w:val="single" w:sz="4" w:space="0" w:color="auto"/>
              <w:right w:val="single" w:sz="4" w:space="0" w:color="auto"/>
            </w:tcBorders>
          </w:tcPr>
          <w:p w14:paraId="43DBD674" w14:textId="77777777" w:rsidR="00485F54" w:rsidRPr="00485F54" w:rsidRDefault="00485F54" w:rsidP="00485F54">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3BF01D8" w14:textId="77777777" w:rsidR="00485F54" w:rsidRPr="00485F54" w:rsidRDefault="00485F54" w:rsidP="00485F54">
            <w:pPr>
              <w:rPr>
                <w:sz w:val="20"/>
                <w:szCs w:val="20"/>
              </w:rPr>
            </w:pPr>
            <w:r w:rsidRPr="00485F54">
              <w:rPr>
                <w:sz w:val="20"/>
                <w:szCs w:val="20"/>
              </w:rPr>
              <w:t xml:space="preserve">Vzhľadom na účel smernice, na základe ktorého sa má </w:t>
            </w:r>
            <w:r w:rsidRPr="00485F54">
              <w:rPr>
                <w:sz w:val="20"/>
                <w:szCs w:val="20"/>
              </w:rPr>
              <w:lastRenderedPageBreak/>
              <w:t xml:space="preserve">zabezpečiť podpora opravy tovaru, z povahy veci vyplýva, že právna úprava sa bude vzťahovať len na opraviteľný tovar. </w:t>
            </w:r>
          </w:p>
          <w:p w14:paraId="31B6B647" w14:textId="77777777" w:rsidR="00485F54" w:rsidRPr="00485F54" w:rsidRDefault="00485F54" w:rsidP="00485F54">
            <w:pPr>
              <w:rPr>
                <w:sz w:val="20"/>
                <w:szCs w:val="20"/>
              </w:rPr>
            </w:pPr>
          </w:p>
          <w:p w14:paraId="497B9078" w14:textId="77777777" w:rsidR="00485F54" w:rsidRPr="00485F54" w:rsidRDefault="00485F54" w:rsidP="00485F54">
            <w:pPr>
              <w:rPr>
                <w:sz w:val="20"/>
                <w:szCs w:val="20"/>
                <w:lang w:eastAsia="en-US"/>
              </w:rPr>
            </w:pPr>
            <w:r w:rsidRPr="00485F54">
              <w:rPr>
                <w:sz w:val="20"/>
                <w:szCs w:val="20"/>
              </w:rPr>
              <w:t>Definícia v § 2 písm. a), sa tak bude uplatňovať na právne vzťahy vyplývajúce zo smernice len v rozsahu tovaru, ktorý je opraviteľný, tak ako stanovuje smernica.</w:t>
            </w:r>
          </w:p>
          <w:p w14:paraId="24621ACC"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2AAB75C" w14:textId="77777777" w:rsidR="00485F54" w:rsidRPr="00485F54" w:rsidRDefault="00485F54" w:rsidP="00485F54">
            <w:pPr>
              <w:rPr>
                <w:sz w:val="20"/>
                <w:szCs w:val="20"/>
                <w:lang w:eastAsia="en-US"/>
              </w:rPr>
            </w:pPr>
            <w:r w:rsidRPr="00485F54">
              <w:rPr>
                <w:sz w:val="20"/>
                <w:szCs w:val="20"/>
              </w:rPr>
              <w:lastRenderedPageBreak/>
              <w:t>GP - N</w:t>
            </w:r>
          </w:p>
        </w:tc>
        <w:tc>
          <w:tcPr>
            <w:tcW w:w="993" w:type="dxa"/>
            <w:tcBorders>
              <w:top w:val="single" w:sz="4" w:space="0" w:color="auto"/>
              <w:left w:val="single" w:sz="4" w:space="0" w:color="auto"/>
              <w:bottom w:val="single" w:sz="4" w:space="0" w:color="auto"/>
              <w:right w:val="single" w:sz="12" w:space="0" w:color="auto"/>
            </w:tcBorders>
          </w:tcPr>
          <w:p w14:paraId="4A49278D" w14:textId="77777777" w:rsidR="00485F54" w:rsidRPr="00485F54" w:rsidRDefault="00485F54" w:rsidP="00485F54">
            <w:pPr>
              <w:rPr>
                <w:sz w:val="20"/>
                <w:szCs w:val="20"/>
                <w:lang w:eastAsia="en-US"/>
              </w:rPr>
            </w:pPr>
          </w:p>
        </w:tc>
      </w:tr>
      <w:tr w:rsidR="00485F54" w:rsidRPr="00485F54" w14:paraId="4BE9DB01"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1AD10EB" w14:textId="77777777" w:rsidR="00485F54" w:rsidRPr="00485F54" w:rsidRDefault="00485F54" w:rsidP="00485F54">
            <w:pPr>
              <w:rPr>
                <w:sz w:val="20"/>
                <w:szCs w:val="20"/>
              </w:rPr>
            </w:pPr>
            <w:r w:rsidRPr="00485F54">
              <w:rPr>
                <w:sz w:val="20"/>
                <w:szCs w:val="20"/>
              </w:rPr>
              <w:t>Č:2</w:t>
            </w:r>
          </w:p>
          <w:p w14:paraId="176F0421" w14:textId="77777777" w:rsidR="00485F54" w:rsidRPr="00485F54" w:rsidRDefault="00485F54" w:rsidP="00485F54">
            <w:pPr>
              <w:spacing w:line="276" w:lineRule="auto"/>
              <w:rPr>
                <w:sz w:val="20"/>
                <w:szCs w:val="20"/>
                <w:lang w:eastAsia="en-US"/>
              </w:rPr>
            </w:pPr>
            <w:r w:rsidRPr="00485F54">
              <w:rPr>
                <w:sz w:val="20"/>
                <w:szCs w:val="20"/>
              </w:rPr>
              <w:t>O:10</w:t>
            </w:r>
          </w:p>
        </w:tc>
        <w:tc>
          <w:tcPr>
            <w:tcW w:w="4261" w:type="dxa"/>
            <w:tcBorders>
              <w:top w:val="single" w:sz="4" w:space="0" w:color="auto"/>
              <w:left w:val="single" w:sz="4" w:space="0" w:color="auto"/>
              <w:bottom w:val="single" w:sz="4" w:space="0" w:color="auto"/>
              <w:right w:val="single" w:sz="4" w:space="0" w:color="auto"/>
            </w:tcBorders>
          </w:tcPr>
          <w:p w14:paraId="18FE2A1A" w14:textId="77777777" w:rsidR="00485F54" w:rsidRPr="00485F54" w:rsidRDefault="00485F54" w:rsidP="00485F54">
            <w:pPr>
              <w:rPr>
                <w:sz w:val="20"/>
                <w:szCs w:val="20"/>
              </w:rPr>
            </w:pPr>
            <w:r w:rsidRPr="00485F54">
              <w:rPr>
                <w:sz w:val="20"/>
                <w:szCs w:val="20"/>
              </w:rPr>
              <w:t>10.„renovovanie“ je „renovovanie“ v zmysle vymedzenia v článku 2 bode 18 nariadenia (EÚ) 2024/1781</w:t>
            </w:r>
          </w:p>
        </w:tc>
        <w:tc>
          <w:tcPr>
            <w:tcW w:w="576" w:type="dxa"/>
            <w:tcBorders>
              <w:top w:val="single" w:sz="4" w:space="0" w:color="auto"/>
              <w:left w:val="single" w:sz="4" w:space="0" w:color="auto"/>
              <w:bottom w:val="single" w:sz="4" w:space="0" w:color="auto"/>
              <w:right w:val="single" w:sz="12" w:space="0" w:color="auto"/>
            </w:tcBorders>
          </w:tcPr>
          <w:p w14:paraId="69A1DF31"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01FC3A0A" w14:textId="77777777" w:rsidR="00485F54" w:rsidRPr="00485F54" w:rsidRDefault="00485F54" w:rsidP="00485F54">
            <w:pPr>
              <w:rPr>
                <w:b/>
                <w:sz w:val="20"/>
                <w:szCs w:val="20"/>
                <w:lang w:eastAsia="en-US"/>
              </w:rPr>
            </w:pPr>
            <w:r w:rsidRPr="00485F54">
              <w:rPr>
                <w:b/>
                <w:sz w:val="20"/>
                <w:szCs w:val="20"/>
                <w:lang w:eastAsia="en-US"/>
              </w:rPr>
              <w:t>NZ (čl. I)</w:t>
            </w:r>
          </w:p>
        </w:tc>
        <w:tc>
          <w:tcPr>
            <w:tcW w:w="820" w:type="dxa"/>
            <w:tcBorders>
              <w:top w:val="single" w:sz="4" w:space="0" w:color="auto"/>
              <w:left w:val="single" w:sz="4" w:space="0" w:color="auto"/>
              <w:bottom w:val="single" w:sz="4" w:space="0" w:color="auto"/>
              <w:right w:val="single" w:sz="4" w:space="0" w:color="auto"/>
            </w:tcBorders>
          </w:tcPr>
          <w:p w14:paraId="444B3FF0" w14:textId="77777777" w:rsidR="00485F54" w:rsidRPr="00485F54" w:rsidRDefault="00485F54" w:rsidP="00485F54">
            <w:pPr>
              <w:rPr>
                <w:b/>
                <w:sz w:val="20"/>
                <w:szCs w:val="20"/>
                <w:lang w:eastAsia="en-US"/>
              </w:rPr>
            </w:pPr>
            <w:r w:rsidRPr="00485F54">
              <w:rPr>
                <w:b/>
                <w:sz w:val="20"/>
                <w:szCs w:val="20"/>
                <w:lang w:eastAsia="en-US"/>
              </w:rPr>
              <w:t>Č: I</w:t>
            </w:r>
          </w:p>
          <w:p w14:paraId="15E0BDC6" w14:textId="77777777" w:rsidR="00485F54" w:rsidRPr="00485F54" w:rsidRDefault="00485F54" w:rsidP="00485F54">
            <w:pPr>
              <w:rPr>
                <w:b/>
                <w:sz w:val="20"/>
                <w:szCs w:val="20"/>
              </w:rPr>
            </w:pPr>
            <w:r w:rsidRPr="00485F54">
              <w:rPr>
                <w:b/>
                <w:sz w:val="20"/>
                <w:szCs w:val="20"/>
              </w:rPr>
              <w:t>§: 13b</w:t>
            </w:r>
          </w:p>
          <w:p w14:paraId="69DD0867" w14:textId="77777777" w:rsidR="00485F54" w:rsidRPr="00485F54" w:rsidRDefault="00485F54" w:rsidP="00485F54">
            <w:pPr>
              <w:rPr>
                <w:b/>
                <w:sz w:val="20"/>
                <w:szCs w:val="20"/>
              </w:rPr>
            </w:pPr>
            <w:r w:rsidRPr="00485F54">
              <w:rPr>
                <w:b/>
                <w:sz w:val="20"/>
                <w:szCs w:val="20"/>
              </w:rPr>
              <w:t>O: 5</w:t>
            </w:r>
          </w:p>
          <w:p w14:paraId="5F984F74"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12CEE87" w14:textId="578F7836" w:rsidR="00485F54" w:rsidRPr="00485F54" w:rsidRDefault="00485F54" w:rsidP="00485F54">
            <w:pPr>
              <w:keepNext/>
              <w:spacing w:before="60" w:after="60"/>
              <w:contextualSpacing/>
              <w:rPr>
                <w:b/>
                <w:sz w:val="20"/>
                <w:szCs w:val="20"/>
              </w:rPr>
            </w:pPr>
            <w:r w:rsidRPr="00485F54">
              <w:rPr>
                <w:b/>
                <w:sz w:val="20"/>
                <w:szCs w:val="20"/>
              </w:rPr>
              <w:t>(5) Výrobca alebo osoba podľa odseku 3 môže spotrebiteľovi ponúknuť renovovaný tovar,</w:t>
            </w:r>
            <w:r w:rsidRPr="00485F54">
              <w:rPr>
                <w:b/>
                <w:sz w:val="20"/>
                <w:szCs w:val="20"/>
                <w:vertAlign w:val="superscript"/>
              </w:rPr>
              <w:t>56</w:t>
            </w:r>
            <w:r w:rsidR="00D3353E">
              <w:rPr>
                <w:b/>
                <w:sz w:val="20"/>
                <w:szCs w:val="20"/>
                <w:vertAlign w:val="superscript"/>
              </w:rPr>
              <w:t>b</w:t>
            </w:r>
            <w:r w:rsidRPr="00485F54">
              <w:rPr>
                <w:b/>
                <w:sz w:val="20"/>
                <w:szCs w:val="20"/>
                <w:vertAlign w:val="superscript"/>
              </w:rPr>
              <w:t>)</w:t>
            </w:r>
            <w:r w:rsidRPr="00485F54">
              <w:rPr>
                <w:b/>
                <w:sz w:val="20"/>
                <w:szCs w:val="20"/>
              </w:rPr>
              <w:t xml:space="preserve"> ak oprava nie je možná.</w:t>
            </w:r>
          </w:p>
          <w:p w14:paraId="63C7A5A1" w14:textId="77777777" w:rsidR="00485F54" w:rsidRPr="00485F54" w:rsidRDefault="00485F54" w:rsidP="00485F54">
            <w:pPr>
              <w:keepNext/>
              <w:spacing w:before="60" w:after="60"/>
              <w:contextualSpacing/>
              <w:rPr>
                <w:b/>
                <w:sz w:val="20"/>
                <w:szCs w:val="20"/>
              </w:rPr>
            </w:pPr>
          </w:p>
          <w:p w14:paraId="7D2A039A" w14:textId="77777777" w:rsidR="00485F54" w:rsidRPr="00485F54" w:rsidRDefault="00485F54" w:rsidP="00485F54">
            <w:pPr>
              <w:pBdr>
                <w:top w:val="nil"/>
                <w:left w:val="nil"/>
                <w:bottom w:val="nil"/>
                <w:right w:val="nil"/>
                <w:between w:val="nil"/>
              </w:pBdr>
              <w:rPr>
                <w:sz w:val="20"/>
                <w:szCs w:val="20"/>
              </w:rPr>
            </w:pPr>
            <w:r w:rsidRPr="00485F54">
              <w:rPr>
                <w:sz w:val="20"/>
                <w:szCs w:val="20"/>
              </w:rPr>
              <w:t>_______________</w:t>
            </w:r>
          </w:p>
          <w:p w14:paraId="1AAFB5AE" w14:textId="5963B352" w:rsidR="00485F54" w:rsidRPr="00485F54" w:rsidRDefault="00485F54" w:rsidP="001F26CA">
            <w:pPr>
              <w:keepNext/>
              <w:spacing w:before="60" w:after="60"/>
              <w:contextualSpacing/>
              <w:rPr>
                <w:b/>
                <w:sz w:val="20"/>
                <w:szCs w:val="20"/>
              </w:rPr>
            </w:pPr>
            <w:r w:rsidRPr="00485F54">
              <w:rPr>
                <w:b/>
                <w:sz w:val="20"/>
                <w:szCs w:val="20"/>
                <w:vertAlign w:val="superscript"/>
              </w:rPr>
              <w:lastRenderedPageBreak/>
              <w:t>56</w:t>
            </w:r>
            <w:r w:rsidR="00D3353E">
              <w:rPr>
                <w:b/>
                <w:sz w:val="20"/>
                <w:szCs w:val="20"/>
                <w:vertAlign w:val="superscript"/>
              </w:rPr>
              <w:t>b</w:t>
            </w:r>
            <w:r w:rsidRPr="00485F54">
              <w:rPr>
                <w:b/>
                <w:sz w:val="20"/>
                <w:szCs w:val="20"/>
              </w:rPr>
              <w:t>) Čl. 2 ods. 18 nariadenia (EÚ) 2024/1781 v platnom znení.</w:t>
            </w:r>
          </w:p>
        </w:tc>
        <w:tc>
          <w:tcPr>
            <w:tcW w:w="709" w:type="dxa"/>
            <w:tcBorders>
              <w:top w:val="single" w:sz="4" w:space="0" w:color="auto"/>
              <w:left w:val="single" w:sz="4" w:space="0" w:color="auto"/>
              <w:bottom w:val="single" w:sz="4" w:space="0" w:color="auto"/>
              <w:right w:val="single" w:sz="4" w:space="0" w:color="auto"/>
            </w:tcBorders>
          </w:tcPr>
          <w:p w14:paraId="61D9A19C" w14:textId="77777777" w:rsidR="00485F54" w:rsidRPr="00485F54" w:rsidRDefault="00485F54" w:rsidP="00485F54">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519CFDC"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A48243A"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3CA2C845" w14:textId="77777777" w:rsidR="00485F54" w:rsidRPr="00485F54" w:rsidRDefault="00485F54" w:rsidP="00485F54">
            <w:pPr>
              <w:rPr>
                <w:sz w:val="20"/>
                <w:szCs w:val="20"/>
                <w:lang w:eastAsia="en-US"/>
              </w:rPr>
            </w:pPr>
          </w:p>
        </w:tc>
      </w:tr>
      <w:tr w:rsidR="00485F54" w:rsidRPr="00485F54" w14:paraId="672D39C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5838A54" w14:textId="77777777" w:rsidR="00485F54" w:rsidRPr="00485F54" w:rsidRDefault="00485F54" w:rsidP="00485F54">
            <w:pPr>
              <w:rPr>
                <w:sz w:val="20"/>
                <w:szCs w:val="20"/>
              </w:rPr>
            </w:pPr>
            <w:r w:rsidRPr="00485F54">
              <w:rPr>
                <w:sz w:val="20"/>
                <w:szCs w:val="20"/>
              </w:rPr>
              <w:t>Č:2</w:t>
            </w:r>
          </w:p>
          <w:p w14:paraId="025EB7F9" w14:textId="77777777" w:rsidR="00485F54" w:rsidRPr="00485F54" w:rsidRDefault="00485F54" w:rsidP="00485F54">
            <w:pPr>
              <w:spacing w:line="276" w:lineRule="auto"/>
              <w:rPr>
                <w:sz w:val="20"/>
                <w:szCs w:val="20"/>
                <w:lang w:eastAsia="en-US"/>
              </w:rPr>
            </w:pPr>
            <w:r w:rsidRPr="00485F54">
              <w:rPr>
                <w:sz w:val="20"/>
                <w:szCs w:val="20"/>
              </w:rPr>
              <w:t>O:11</w:t>
            </w:r>
          </w:p>
        </w:tc>
        <w:tc>
          <w:tcPr>
            <w:tcW w:w="4261" w:type="dxa"/>
            <w:tcBorders>
              <w:top w:val="single" w:sz="4" w:space="0" w:color="auto"/>
              <w:left w:val="single" w:sz="4" w:space="0" w:color="auto"/>
              <w:bottom w:val="single" w:sz="4" w:space="0" w:color="auto"/>
              <w:right w:val="single" w:sz="4" w:space="0" w:color="auto"/>
            </w:tcBorders>
          </w:tcPr>
          <w:p w14:paraId="06C47DD0" w14:textId="77777777" w:rsidR="00485F54" w:rsidRPr="00485F54" w:rsidRDefault="00485F54" w:rsidP="00485F54">
            <w:pPr>
              <w:rPr>
                <w:sz w:val="20"/>
                <w:szCs w:val="20"/>
              </w:rPr>
            </w:pPr>
            <w:r w:rsidRPr="00485F54">
              <w:rPr>
                <w:sz w:val="20"/>
                <w:szCs w:val="20"/>
              </w:rPr>
              <w:t>11. „požiadavky na opraviteľnosť“ sú požiadavky stanovené v právnych aktoch Únie uvedených v prílohe II, ktoré umožňujú opravu tovaru, vrátane požiadaviek na zlepšenie jednoduchosti demontáže, požiadaviek na prístup k náhradným dielom a informáciám a nástrojom súvisiacim s opravou, ktoré sa vzťahujú na tovar alebo špecifické komponenty tovaru;</w:t>
            </w:r>
          </w:p>
          <w:p w14:paraId="3B1B4A70"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21038C29"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2024D784"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406C9588" w14:textId="77777777" w:rsidR="00485F54" w:rsidRPr="00485F54" w:rsidRDefault="00485F54" w:rsidP="00485F54">
            <w:pPr>
              <w:rPr>
                <w:b/>
                <w:sz w:val="20"/>
                <w:szCs w:val="20"/>
                <w:lang w:eastAsia="en-US"/>
              </w:rPr>
            </w:pPr>
            <w:r w:rsidRPr="00485F54">
              <w:rPr>
                <w:b/>
                <w:sz w:val="20"/>
                <w:szCs w:val="20"/>
                <w:lang w:eastAsia="en-US"/>
              </w:rPr>
              <w:t>Č: I</w:t>
            </w:r>
          </w:p>
          <w:p w14:paraId="20B14D30" w14:textId="77777777" w:rsidR="00485F54" w:rsidRPr="00485F54" w:rsidRDefault="00485F54" w:rsidP="00485F54">
            <w:pPr>
              <w:rPr>
                <w:b/>
                <w:sz w:val="20"/>
                <w:szCs w:val="20"/>
              </w:rPr>
            </w:pPr>
            <w:r w:rsidRPr="00485F54">
              <w:rPr>
                <w:b/>
                <w:sz w:val="20"/>
                <w:szCs w:val="20"/>
              </w:rPr>
              <w:t>§: 13b</w:t>
            </w:r>
          </w:p>
          <w:p w14:paraId="4CEAE88D" w14:textId="77777777" w:rsidR="00485F54" w:rsidRPr="00485F54" w:rsidRDefault="00485F54" w:rsidP="00485F54">
            <w:pPr>
              <w:rPr>
                <w:b/>
                <w:sz w:val="20"/>
                <w:szCs w:val="20"/>
              </w:rPr>
            </w:pPr>
            <w:r w:rsidRPr="00485F54">
              <w:rPr>
                <w:b/>
                <w:sz w:val="20"/>
                <w:szCs w:val="20"/>
              </w:rPr>
              <w:t>O: 1</w:t>
            </w:r>
          </w:p>
          <w:p w14:paraId="6AE85950"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6EB74812" w14:textId="585D6964" w:rsidR="00485F54" w:rsidRPr="00485F54" w:rsidRDefault="00485F54" w:rsidP="00485F54">
            <w:pPr>
              <w:keepNext/>
              <w:spacing w:before="60" w:after="60"/>
              <w:contextualSpacing/>
              <w:rPr>
                <w:b/>
                <w:sz w:val="20"/>
                <w:szCs w:val="20"/>
              </w:rPr>
            </w:pPr>
            <w:r w:rsidRPr="00485F54">
              <w:rPr>
                <w:b/>
                <w:sz w:val="20"/>
                <w:szCs w:val="20"/>
              </w:rPr>
              <w:t xml:space="preserve">(1) Nad rozsah zákonnej zodpovednosti obchodníka za vady tovaru je výrobca povinný na žiadosť spotrebiteľa opraviť tovar, ak </w:t>
            </w:r>
            <w:r w:rsidR="006D40C6">
              <w:rPr>
                <w:b/>
                <w:sz w:val="20"/>
                <w:szCs w:val="20"/>
              </w:rPr>
              <w:t xml:space="preserve">právny predpis v </w:t>
            </w:r>
            <w:r w:rsidR="003859F0" w:rsidRPr="003859F0">
              <w:rPr>
                <w:b/>
                <w:sz w:val="20"/>
                <w:szCs w:val="20"/>
              </w:rPr>
              <w:t>príloh</w:t>
            </w:r>
            <w:r w:rsidR="006D40C6">
              <w:rPr>
                <w:b/>
                <w:sz w:val="20"/>
                <w:szCs w:val="20"/>
              </w:rPr>
              <w:t>e</w:t>
            </w:r>
            <w:r w:rsidR="003859F0" w:rsidRPr="003859F0">
              <w:rPr>
                <w:b/>
                <w:sz w:val="20"/>
                <w:szCs w:val="20"/>
              </w:rPr>
              <w:t xml:space="preserve"> II smernice Európskeho parlamentu a Rady (EÚ) 2024/1799 z 13. júna 2024 o spoločných pravidlách na podporu opravy tovaru a o zmene nariadenia (EÚ) 2017/2394 a smerníc (EÚ) 2019/771 a (EÚ) 2020/1828 (Ú. v. EÚ L, 2024/1799, 10.</w:t>
            </w:r>
            <w:r w:rsidR="00E0347C">
              <w:rPr>
                <w:b/>
                <w:sz w:val="20"/>
                <w:szCs w:val="20"/>
              </w:rPr>
              <w:t xml:space="preserve"> </w:t>
            </w:r>
            <w:r w:rsidR="003859F0" w:rsidRPr="003859F0">
              <w:rPr>
                <w:b/>
                <w:sz w:val="20"/>
                <w:szCs w:val="20"/>
              </w:rPr>
              <w:t>7.</w:t>
            </w:r>
            <w:r w:rsidR="00E0347C">
              <w:rPr>
                <w:b/>
                <w:sz w:val="20"/>
                <w:szCs w:val="20"/>
              </w:rPr>
              <w:t xml:space="preserve"> </w:t>
            </w:r>
            <w:r w:rsidR="003859F0" w:rsidRPr="003859F0">
              <w:rPr>
                <w:b/>
                <w:sz w:val="20"/>
                <w:szCs w:val="20"/>
              </w:rPr>
              <w:t>2024)</w:t>
            </w:r>
            <w:r w:rsidR="00D3353E">
              <w:rPr>
                <w:b/>
                <w:sz w:val="20"/>
                <w:szCs w:val="20"/>
              </w:rPr>
              <w:t xml:space="preserve"> </w:t>
            </w:r>
            <w:r w:rsidR="006D40C6">
              <w:rPr>
                <w:b/>
                <w:sz w:val="20"/>
                <w:szCs w:val="20"/>
                <w:vertAlign w:val="superscript"/>
              </w:rPr>
              <w:t xml:space="preserve"> </w:t>
            </w:r>
            <w:proofErr w:type="spellStart"/>
            <w:r w:rsidR="003859F0">
              <w:rPr>
                <w:b/>
                <w:sz w:val="20"/>
                <w:szCs w:val="20"/>
              </w:rPr>
              <w:t>u</w:t>
            </w:r>
            <w:r w:rsidRPr="00485F54">
              <w:rPr>
                <w:b/>
                <w:sz w:val="20"/>
                <w:szCs w:val="20"/>
              </w:rPr>
              <w:t>tanovuje</w:t>
            </w:r>
            <w:proofErr w:type="spellEnd"/>
            <w:r w:rsidRPr="00485F54">
              <w:rPr>
                <w:b/>
                <w:sz w:val="20"/>
                <w:szCs w:val="20"/>
              </w:rPr>
              <w:t xml:space="preserve"> požiadavky na opraviteľnosť tovaru alebo časti tovaru, vrátane požiadaviek na zjednodušenie demontáže, prístup k náhradným dielom, informáciám a nástrojom súvisiacim s opravou, ktoré sa vzťahujú na tovar alebo časť tovaru (ďalej len „požiadavka na opraviteľnosť”).</w:t>
            </w:r>
          </w:p>
          <w:p w14:paraId="63D1A51D" w14:textId="60E34407" w:rsidR="00485F54" w:rsidRPr="00485F54" w:rsidRDefault="00485F54" w:rsidP="003859F0">
            <w:pPr>
              <w:keepNext/>
              <w:spacing w:before="60" w:after="60"/>
              <w:contextualSpacing/>
              <w:rPr>
                <w:b/>
                <w:sz w:val="20"/>
                <w:szCs w:val="20"/>
              </w:rPr>
            </w:pPr>
            <w:r w:rsidRPr="00485F54">
              <w:rPr>
                <w:b/>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CB8241F"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3F4EAA41"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7E65628"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A840E80" w14:textId="77777777" w:rsidR="00485F54" w:rsidRPr="00485F54" w:rsidRDefault="00485F54" w:rsidP="00485F54">
            <w:pPr>
              <w:rPr>
                <w:sz w:val="20"/>
                <w:szCs w:val="20"/>
                <w:lang w:eastAsia="en-US"/>
              </w:rPr>
            </w:pPr>
          </w:p>
        </w:tc>
      </w:tr>
      <w:tr w:rsidR="00485F54" w:rsidRPr="00485F54" w14:paraId="39DFCCD5"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D0DD1F2" w14:textId="77777777" w:rsidR="00485F54" w:rsidRPr="00485F54" w:rsidRDefault="00485F54" w:rsidP="00485F54">
            <w:pPr>
              <w:rPr>
                <w:sz w:val="20"/>
                <w:szCs w:val="20"/>
              </w:rPr>
            </w:pPr>
            <w:r w:rsidRPr="00485F54">
              <w:rPr>
                <w:sz w:val="20"/>
                <w:szCs w:val="20"/>
              </w:rPr>
              <w:t>Č:2</w:t>
            </w:r>
          </w:p>
          <w:p w14:paraId="263BFE2B" w14:textId="77777777" w:rsidR="00485F54" w:rsidRPr="00485F54" w:rsidRDefault="00485F54" w:rsidP="00485F54">
            <w:pPr>
              <w:spacing w:line="276" w:lineRule="auto"/>
              <w:rPr>
                <w:sz w:val="20"/>
                <w:szCs w:val="20"/>
                <w:lang w:eastAsia="en-US"/>
              </w:rPr>
            </w:pPr>
            <w:r w:rsidRPr="00485F54">
              <w:rPr>
                <w:sz w:val="20"/>
                <w:szCs w:val="20"/>
              </w:rPr>
              <w:t>O:12</w:t>
            </w:r>
          </w:p>
        </w:tc>
        <w:tc>
          <w:tcPr>
            <w:tcW w:w="4261" w:type="dxa"/>
            <w:tcBorders>
              <w:top w:val="single" w:sz="4" w:space="0" w:color="auto"/>
              <w:left w:val="single" w:sz="4" w:space="0" w:color="auto"/>
              <w:bottom w:val="single" w:sz="4" w:space="0" w:color="auto"/>
              <w:right w:val="single" w:sz="4" w:space="0" w:color="auto"/>
            </w:tcBorders>
          </w:tcPr>
          <w:p w14:paraId="66927583" w14:textId="77777777" w:rsidR="00485F54" w:rsidRPr="00485F54" w:rsidRDefault="00485F54" w:rsidP="00485F54">
            <w:pPr>
              <w:rPr>
                <w:sz w:val="20"/>
                <w:szCs w:val="20"/>
              </w:rPr>
            </w:pPr>
            <w:r w:rsidRPr="00485F54">
              <w:rPr>
                <w:sz w:val="20"/>
                <w:szCs w:val="20"/>
              </w:rPr>
              <w:t>12.„trvanlivý nosič“ je „trvanlivý nosič“ v zmysle vymedzenia v článku 2 bode 11 smernice (EÚ) 2019/771.</w:t>
            </w:r>
          </w:p>
        </w:tc>
        <w:tc>
          <w:tcPr>
            <w:tcW w:w="576" w:type="dxa"/>
            <w:tcBorders>
              <w:top w:val="single" w:sz="4" w:space="0" w:color="auto"/>
              <w:left w:val="single" w:sz="4" w:space="0" w:color="auto"/>
              <w:bottom w:val="single" w:sz="4" w:space="0" w:color="auto"/>
              <w:right w:val="single" w:sz="12" w:space="0" w:color="auto"/>
            </w:tcBorders>
          </w:tcPr>
          <w:p w14:paraId="1BB2FDC8"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CBE974E" w14:textId="77777777" w:rsidR="00485F54" w:rsidRPr="00485F54" w:rsidRDefault="00485F54" w:rsidP="00485F54">
            <w:pPr>
              <w:rPr>
                <w:sz w:val="20"/>
                <w:szCs w:val="20"/>
                <w:lang w:eastAsia="en-US"/>
              </w:rPr>
            </w:pPr>
            <w:r w:rsidRPr="00485F54">
              <w:rPr>
                <w:sz w:val="20"/>
                <w:szCs w:val="20"/>
                <w:lang w:eastAsia="en-US"/>
              </w:rPr>
              <w:t>Zákon č. 108/2024</w:t>
            </w:r>
          </w:p>
          <w:p w14:paraId="76BF6745" w14:textId="77777777" w:rsidR="00485F54" w:rsidRPr="00485F54" w:rsidRDefault="00485F54" w:rsidP="00485F54">
            <w:pPr>
              <w:rPr>
                <w:sz w:val="20"/>
                <w:szCs w:val="20"/>
                <w:lang w:eastAsia="en-US"/>
              </w:rPr>
            </w:pPr>
            <w:r w:rsidRPr="00485F54">
              <w:rPr>
                <w:sz w:val="20"/>
                <w:szCs w:val="20"/>
                <w:lang w:eastAsia="en-US"/>
              </w:rPr>
              <w:t>Z. z.</w:t>
            </w:r>
          </w:p>
        </w:tc>
        <w:tc>
          <w:tcPr>
            <w:tcW w:w="820" w:type="dxa"/>
            <w:tcBorders>
              <w:top w:val="single" w:sz="4" w:space="0" w:color="auto"/>
              <w:left w:val="single" w:sz="4" w:space="0" w:color="auto"/>
              <w:bottom w:val="single" w:sz="4" w:space="0" w:color="auto"/>
              <w:right w:val="single" w:sz="4" w:space="0" w:color="auto"/>
            </w:tcBorders>
          </w:tcPr>
          <w:p w14:paraId="27E9BD66" w14:textId="77777777" w:rsidR="00485F54" w:rsidRPr="00485F54" w:rsidRDefault="00485F54" w:rsidP="00485F54">
            <w:pPr>
              <w:rPr>
                <w:b/>
                <w:sz w:val="20"/>
                <w:szCs w:val="20"/>
                <w:lang w:eastAsia="en-US"/>
              </w:rPr>
            </w:pPr>
            <w:r w:rsidRPr="00485F54">
              <w:rPr>
                <w:sz w:val="20"/>
                <w:szCs w:val="20"/>
              </w:rPr>
              <w:t>§: 2</w:t>
            </w:r>
            <w:r w:rsidRPr="00485F54">
              <w:rPr>
                <w:sz w:val="20"/>
                <w:szCs w:val="20"/>
              </w:rPr>
              <w:br/>
              <w:t>P: f)</w:t>
            </w:r>
          </w:p>
        </w:tc>
        <w:tc>
          <w:tcPr>
            <w:tcW w:w="4283" w:type="dxa"/>
            <w:tcBorders>
              <w:top w:val="single" w:sz="4" w:space="0" w:color="auto"/>
              <w:left w:val="single" w:sz="4" w:space="0" w:color="auto"/>
              <w:bottom w:val="single" w:sz="4" w:space="0" w:color="auto"/>
              <w:right w:val="single" w:sz="4" w:space="0" w:color="auto"/>
            </w:tcBorders>
          </w:tcPr>
          <w:p w14:paraId="4D13CB4B" w14:textId="77777777" w:rsidR="00485F54" w:rsidRPr="00485F54" w:rsidRDefault="00485F54" w:rsidP="00485F54">
            <w:pPr>
              <w:keepNext/>
              <w:spacing w:before="60" w:after="60"/>
              <w:contextualSpacing/>
              <w:rPr>
                <w:sz w:val="20"/>
                <w:szCs w:val="20"/>
              </w:rPr>
            </w:pPr>
            <w:r w:rsidRPr="00485F54">
              <w:rPr>
                <w:sz w:val="20"/>
                <w:szCs w:val="20"/>
              </w:rPr>
              <w:t>f) 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w:t>
            </w:r>
          </w:p>
        </w:tc>
        <w:tc>
          <w:tcPr>
            <w:tcW w:w="709" w:type="dxa"/>
            <w:tcBorders>
              <w:top w:val="single" w:sz="4" w:space="0" w:color="auto"/>
              <w:left w:val="single" w:sz="4" w:space="0" w:color="auto"/>
              <w:bottom w:val="single" w:sz="4" w:space="0" w:color="auto"/>
              <w:right w:val="single" w:sz="4" w:space="0" w:color="auto"/>
            </w:tcBorders>
          </w:tcPr>
          <w:p w14:paraId="0B6AE2E7"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1E8F658D"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E379D72"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36A02CB4" w14:textId="77777777" w:rsidR="00485F54" w:rsidRPr="00485F54" w:rsidRDefault="00485F54" w:rsidP="00485F54">
            <w:pPr>
              <w:rPr>
                <w:sz w:val="20"/>
                <w:szCs w:val="20"/>
                <w:lang w:eastAsia="en-US"/>
              </w:rPr>
            </w:pPr>
          </w:p>
        </w:tc>
      </w:tr>
      <w:tr w:rsidR="00485F54" w:rsidRPr="00485F54" w14:paraId="161B7A34"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59C1E03E" w14:textId="77777777" w:rsidR="00485F54" w:rsidRPr="00485F54" w:rsidRDefault="00485F54" w:rsidP="00485F54">
            <w:pPr>
              <w:rPr>
                <w:sz w:val="20"/>
                <w:szCs w:val="20"/>
              </w:rPr>
            </w:pPr>
            <w:r w:rsidRPr="00485F54">
              <w:rPr>
                <w:sz w:val="20"/>
                <w:szCs w:val="20"/>
              </w:rPr>
              <w:t>Č:3</w:t>
            </w:r>
          </w:p>
          <w:p w14:paraId="7DC494B2" w14:textId="77777777" w:rsidR="00485F54" w:rsidRPr="00485F54" w:rsidRDefault="00485F54" w:rsidP="00485F54">
            <w:pPr>
              <w:spacing w:line="276" w:lineRule="auto"/>
              <w:rPr>
                <w:sz w:val="20"/>
                <w:szCs w:val="20"/>
                <w:lang w:eastAsia="en-US"/>
              </w:rPr>
            </w:pPr>
          </w:p>
        </w:tc>
        <w:tc>
          <w:tcPr>
            <w:tcW w:w="4261" w:type="dxa"/>
            <w:tcBorders>
              <w:top w:val="single" w:sz="4" w:space="0" w:color="auto"/>
              <w:left w:val="single" w:sz="4" w:space="0" w:color="auto"/>
              <w:bottom w:val="single" w:sz="4" w:space="0" w:color="auto"/>
              <w:right w:val="single" w:sz="4" w:space="0" w:color="auto"/>
            </w:tcBorders>
          </w:tcPr>
          <w:p w14:paraId="79895943" w14:textId="77777777" w:rsidR="00485F54" w:rsidRPr="00485F54" w:rsidRDefault="00485F54" w:rsidP="00485F54">
            <w:pPr>
              <w:rPr>
                <w:sz w:val="20"/>
                <w:szCs w:val="20"/>
              </w:rPr>
            </w:pPr>
            <w:r w:rsidRPr="00485F54">
              <w:rPr>
                <w:sz w:val="20"/>
                <w:szCs w:val="20"/>
              </w:rPr>
              <w:t>Článok 3</w:t>
            </w:r>
          </w:p>
          <w:p w14:paraId="25324F0F" w14:textId="77777777" w:rsidR="00485F54" w:rsidRPr="00485F54" w:rsidRDefault="00485F54" w:rsidP="00485F54">
            <w:pPr>
              <w:rPr>
                <w:sz w:val="20"/>
                <w:szCs w:val="20"/>
              </w:rPr>
            </w:pPr>
            <w:r w:rsidRPr="00485F54">
              <w:rPr>
                <w:sz w:val="20"/>
                <w:szCs w:val="20"/>
              </w:rPr>
              <w:t>Úroveň harmonizácie</w:t>
            </w:r>
          </w:p>
          <w:p w14:paraId="160FC5B3" w14:textId="77777777" w:rsidR="00485F54" w:rsidRPr="00485F54" w:rsidRDefault="00485F54" w:rsidP="00485F54">
            <w:pPr>
              <w:rPr>
                <w:sz w:val="20"/>
                <w:szCs w:val="20"/>
              </w:rPr>
            </w:pPr>
          </w:p>
          <w:p w14:paraId="76200FEF" w14:textId="77777777" w:rsidR="00485F54" w:rsidRPr="00485F54" w:rsidRDefault="00485F54" w:rsidP="00485F54">
            <w:pPr>
              <w:rPr>
                <w:sz w:val="20"/>
                <w:szCs w:val="20"/>
              </w:rPr>
            </w:pPr>
            <w:r w:rsidRPr="00485F54">
              <w:rPr>
                <w:sz w:val="20"/>
                <w:szCs w:val="20"/>
              </w:rPr>
              <w:t>Členské štáty nesmú vo svojich vnútroštátnych právnych predpisoch zachovať ani zaviesť ustanovenia, ktoré sa odchyľujú od ustanovení tejto smernice.</w:t>
            </w:r>
          </w:p>
          <w:p w14:paraId="47102E99"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52D87747"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5564B483"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36DD7A4"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7F65E14"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842B9D"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0689F3BD"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5585AFF"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9A7D176" w14:textId="77777777" w:rsidR="00485F54" w:rsidRPr="00485F54" w:rsidRDefault="00485F54" w:rsidP="00485F54">
            <w:pPr>
              <w:rPr>
                <w:sz w:val="20"/>
                <w:szCs w:val="20"/>
                <w:lang w:eastAsia="en-US"/>
              </w:rPr>
            </w:pPr>
          </w:p>
        </w:tc>
      </w:tr>
      <w:tr w:rsidR="00485F54" w:rsidRPr="00485F54" w14:paraId="6F7A6015"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72BEAAB" w14:textId="77777777" w:rsidR="00485F54" w:rsidRPr="00485F54" w:rsidRDefault="00485F54" w:rsidP="00485F54">
            <w:pPr>
              <w:rPr>
                <w:sz w:val="20"/>
                <w:szCs w:val="20"/>
              </w:rPr>
            </w:pPr>
            <w:r w:rsidRPr="00485F54">
              <w:rPr>
                <w:sz w:val="20"/>
                <w:szCs w:val="20"/>
              </w:rPr>
              <w:lastRenderedPageBreak/>
              <w:t>Č:4</w:t>
            </w:r>
          </w:p>
          <w:p w14:paraId="2AD66A6E" w14:textId="77777777" w:rsidR="00485F54" w:rsidRPr="00485F54" w:rsidRDefault="00485F54" w:rsidP="00485F54">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7EBDBC4C" w14:textId="77777777" w:rsidR="00485F54" w:rsidRPr="00485F54" w:rsidRDefault="00485F54" w:rsidP="00485F54">
            <w:pPr>
              <w:rPr>
                <w:sz w:val="20"/>
                <w:szCs w:val="20"/>
              </w:rPr>
            </w:pPr>
            <w:r w:rsidRPr="00485F54">
              <w:rPr>
                <w:sz w:val="20"/>
                <w:szCs w:val="20"/>
              </w:rPr>
              <w:t>Článok 4</w:t>
            </w:r>
          </w:p>
          <w:p w14:paraId="4FEDB49B" w14:textId="77777777" w:rsidR="00485F54" w:rsidRPr="00485F54" w:rsidRDefault="00485F54" w:rsidP="00485F54">
            <w:pPr>
              <w:rPr>
                <w:sz w:val="20"/>
                <w:szCs w:val="20"/>
              </w:rPr>
            </w:pPr>
          </w:p>
          <w:p w14:paraId="6D368808" w14:textId="77777777" w:rsidR="00485F54" w:rsidRPr="00485F54" w:rsidRDefault="00485F54" w:rsidP="00485F54">
            <w:pPr>
              <w:rPr>
                <w:sz w:val="20"/>
                <w:szCs w:val="20"/>
              </w:rPr>
            </w:pPr>
            <w:r w:rsidRPr="00485F54">
              <w:rPr>
                <w:sz w:val="20"/>
                <w:szCs w:val="20"/>
              </w:rPr>
              <w:t>Európsky formulár pre informácie o oprave</w:t>
            </w:r>
          </w:p>
          <w:p w14:paraId="600D800F" w14:textId="77777777" w:rsidR="00485F54" w:rsidRPr="00485F54" w:rsidRDefault="00485F54" w:rsidP="00485F54">
            <w:pPr>
              <w:rPr>
                <w:sz w:val="20"/>
                <w:szCs w:val="20"/>
              </w:rPr>
            </w:pPr>
          </w:p>
          <w:p w14:paraId="00F6A1AF" w14:textId="77777777" w:rsidR="00485F54" w:rsidRPr="00485F54" w:rsidRDefault="00485F54" w:rsidP="00485F54">
            <w:pPr>
              <w:rPr>
                <w:sz w:val="20"/>
                <w:szCs w:val="20"/>
              </w:rPr>
            </w:pPr>
            <w:r w:rsidRPr="00485F54">
              <w:rPr>
                <w:sz w:val="20"/>
                <w:szCs w:val="20"/>
              </w:rPr>
              <w:t>1.   Opravovne môžu spotrebiteľovi poskytnúť európsky formulár pre informácie o oprave uvedený v prílohe I. Európsky formulár pre informácie o oprave sa poskytuje na trvanlivom nosiči a v primeranej lehote po podaní žiadosti a predtým, ako sa spotrebiteľ zaviaže zmluvou o poskytovaní opravárenských služieb.</w:t>
            </w:r>
          </w:p>
          <w:p w14:paraId="10A56F13"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35A2DDBB"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44212C42"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47ABAF8D" w14:textId="77777777" w:rsidR="00485F54" w:rsidRPr="00485F54" w:rsidRDefault="00485F54" w:rsidP="00485F54">
            <w:pPr>
              <w:rPr>
                <w:b/>
                <w:sz w:val="20"/>
                <w:szCs w:val="20"/>
                <w:lang w:eastAsia="en-US"/>
              </w:rPr>
            </w:pPr>
            <w:r w:rsidRPr="00485F54">
              <w:rPr>
                <w:b/>
                <w:sz w:val="20"/>
                <w:szCs w:val="20"/>
                <w:lang w:eastAsia="en-US"/>
              </w:rPr>
              <w:t>Č: I</w:t>
            </w:r>
          </w:p>
          <w:p w14:paraId="207A8A51" w14:textId="77777777" w:rsidR="00485F54" w:rsidRPr="00485F54" w:rsidRDefault="00485F54" w:rsidP="00485F54">
            <w:pPr>
              <w:rPr>
                <w:b/>
                <w:sz w:val="20"/>
                <w:szCs w:val="20"/>
                <w:lang w:eastAsia="en-US"/>
              </w:rPr>
            </w:pPr>
            <w:r w:rsidRPr="00485F54">
              <w:rPr>
                <w:b/>
                <w:sz w:val="20"/>
                <w:szCs w:val="20"/>
              </w:rPr>
              <w:t>§: 13a</w:t>
            </w:r>
            <w:r w:rsidRPr="00485F54">
              <w:rPr>
                <w:b/>
                <w:sz w:val="20"/>
                <w:szCs w:val="20"/>
              </w:rPr>
              <w:br/>
              <w:t>O: 1</w:t>
            </w:r>
          </w:p>
        </w:tc>
        <w:tc>
          <w:tcPr>
            <w:tcW w:w="4283" w:type="dxa"/>
            <w:tcBorders>
              <w:top w:val="single" w:sz="4" w:space="0" w:color="auto"/>
              <w:left w:val="single" w:sz="4" w:space="0" w:color="auto"/>
              <w:bottom w:val="single" w:sz="4" w:space="0" w:color="auto"/>
              <w:right w:val="single" w:sz="4" w:space="0" w:color="auto"/>
            </w:tcBorders>
          </w:tcPr>
          <w:p w14:paraId="181913F4" w14:textId="77777777" w:rsidR="00485F54" w:rsidRPr="00485F54" w:rsidRDefault="00485F54" w:rsidP="00485F54">
            <w:pPr>
              <w:keepNext/>
              <w:spacing w:before="60" w:after="160" w:line="259" w:lineRule="auto"/>
              <w:rPr>
                <w:b/>
                <w:sz w:val="20"/>
                <w:szCs w:val="20"/>
              </w:rPr>
            </w:pPr>
            <w:r w:rsidRPr="00485F54">
              <w:rPr>
                <w:b/>
                <w:sz w:val="20"/>
                <w:szCs w:val="20"/>
              </w:rPr>
              <w:t xml:space="preserve">1) Osoba, ktorá v rámci svojho povolania alebo podnikateľskej činnosti poskytuje opravu, a to aj prostredníctvom inej osoby, ktorá koná v jej mene alebo na jej účet (ďalej len „opravovňa“), môže pred uzavretím zmluvy o oprave poskytnúť spotrebiteľovi európsky formulár pre informácie o oprave podľa prílohy č. 3a (ďalej len </w:t>
            </w:r>
            <w:r w:rsidRPr="00485F54">
              <w:rPr>
                <w:b/>
                <w:color w:val="000000"/>
                <w:sz w:val="20"/>
                <w:szCs w:val="20"/>
              </w:rPr>
              <w:t>„</w:t>
            </w:r>
            <w:r w:rsidRPr="00485F54">
              <w:rPr>
                <w:b/>
                <w:sz w:val="20"/>
                <w:szCs w:val="20"/>
              </w:rPr>
              <w:t>európsky formulár o oprave”). Podmienky opravy uvedené v európskom formulári o oprave sú pre opravovňu záväzné minimálne po dobu 30 dní odo dňa poskytnutia európskeho formulára o oprave spotrebiteľovi; tým nie je dotknuté právo spotrebiteľa a opravovne dohodnúť sa na dlhšej dobe viazanosti podmienok opravy uvedených v európskom formulári o oprave. Opravovňa poskytne spotrebiteľovi európsky formulár o oprave bezodplatne, na trvanlivom médiu a v primeranej lehote od podania žiadosti o poskytnutie európskeho formulára o oprave spotrebiteľom.</w:t>
            </w:r>
          </w:p>
        </w:tc>
        <w:tc>
          <w:tcPr>
            <w:tcW w:w="709" w:type="dxa"/>
            <w:tcBorders>
              <w:top w:val="single" w:sz="4" w:space="0" w:color="auto"/>
              <w:left w:val="single" w:sz="4" w:space="0" w:color="auto"/>
              <w:bottom w:val="single" w:sz="4" w:space="0" w:color="auto"/>
              <w:right w:val="single" w:sz="4" w:space="0" w:color="auto"/>
            </w:tcBorders>
          </w:tcPr>
          <w:p w14:paraId="151F38E8"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69D6D7C6"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220A94F"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A0C287E" w14:textId="77777777" w:rsidR="00485F54" w:rsidRPr="00485F54" w:rsidRDefault="00485F54" w:rsidP="00485F54">
            <w:pPr>
              <w:rPr>
                <w:sz w:val="20"/>
                <w:szCs w:val="20"/>
                <w:lang w:eastAsia="en-US"/>
              </w:rPr>
            </w:pPr>
          </w:p>
        </w:tc>
      </w:tr>
      <w:tr w:rsidR="00485F54" w:rsidRPr="00485F54" w14:paraId="3999B55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4C4FE90" w14:textId="77777777" w:rsidR="00485F54" w:rsidRPr="00485F54" w:rsidRDefault="00485F54" w:rsidP="00485F54">
            <w:pPr>
              <w:rPr>
                <w:sz w:val="20"/>
                <w:szCs w:val="20"/>
              </w:rPr>
            </w:pPr>
            <w:r w:rsidRPr="00485F54">
              <w:rPr>
                <w:sz w:val="20"/>
                <w:szCs w:val="20"/>
              </w:rPr>
              <w:t>Č:4</w:t>
            </w:r>
          </w:p>
          <w:p w14:paraId="5466BABF" w14:textId="77777777" w:rsidR="00485F54" w:rsidRPr="00485F54" w:rsidRDefault="00485F54" w:rsidP="00485F54">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04170277" w14:textId="77777777" w:rsidR="00485F54" w:rsidRPr="00485F54" w:rsidRDefault="00485F54" w:rsidP="00485F54">
            <w:pPr>
              <w:rPr>
                <w:sz w:val="20"/>
                <w:szCs w:val="20"/>
              </w:rPr>
            </w:pPr>
            <w:r w:rsidRPr="00485F54">
              <w:rPr>
                <w:sz w:val="20"/>
                <w:szCs w:val="20"/>
              </w:rPr>
              <w:t>2.   Európsky formulár pre informácie o oprave sa poskytuje bezplatne.</w:t>
            </w:r>
          </w:p>
        </w:tc>
        <w:tc>
          <w:tcPr>
            <w:tcW w:w="576" w:type="dxa"/>
            <w:tcBorders>
              <w:top w:val="single" w:sz="4" w:space="0" w:color="auto"/>
              <w:left w:val="single" w:sz="4" w:space="0" w:color="auto"/>
              <w:bottom w:val="single" w:sz="4" w:space="0" w:color="auto"/>
              <w:right w:val="single" w:sz="12" w:space="0" w:color="auto"/>
            </w:tcBorders>
          </w:tcPr>
          <w:p w14:paraId="01C630E1"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2B4DCA35"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62531C03" w14:textId="77777777" w:rsidR="00485F54" w:rsidRPr="00485F54" w:rsidRDefault="00485F54" w:rsidP="00485F54">
            <w:pPr>
              <w:rPr>
                <w:b/>
                <w:sz w:val="20"/>
                <w:szCs w:val="20"/>
                <w:lang w:eastAsia="en-US"/>
              </w:rPr>
            </w:pPr>
            <w:r w:rsidRPr="00485F54">
              <w:rPr>
                <w:b/>
                <w:sz w:val="20"/>
                <w:szCs w:val="20"/>
                <w:lang w:eastAsia="en-US"/>
              </w:rPr>
              <w:t>Č: I</w:t>
            </w:r>
          </w:p>
          <w:p w14:paraId="296677E2" w14:textId="77777777" w:rsidR="00485F54" w:rsidRPr="00485F54" w:rsidRDefault="00485F54" w:rsidP="00485F54">
            <w:pPr>
              <w:rPr>
                <w:b/>
                <w:sz w:val="20"/>
                <w:szCs w:val="20"/>
                <w:lang w:eastAsia="en-US"/>
              </w:rPr>
            </w:pPr>
            <w:r w:rsidRPr="00485F54">
              <w:rPr>
                <w:b/>
                <w:sz w:val="20"/>
                <w:szCs w:val="20"/>
              </w:rPr>
              <w:t>§: 13a</w:t>
            </w:r>
            <w:r w:rsidRPr="00485F54">
              <w:rPr>
                <w:b/>
                <w:sz w:val="20"/>
                <w:szCs w:val="20"/>
              </w:rPr>
              <w:br/>
              <w:t>O: 1</w:t>
            </w:r>
          </w:p>
        </w:tc>
        <w:tc>
          <w:tcPr>
            <w:tcW w:w="4283" w:type="dxa"/>
            <w:tcBorders>
              <w:top w:val="single" w:sz="4" w:space="0" w:color="auto"/>
              <w:left w:val="single" w:sz="4" w:space="0" w:color="auto"/>
              <w:bottom w:val="single" w:sz="4" w:space="0" w:color="auto"/>
              <w:right w:val="single" w:sz="4" w:space="0" w:color="auto"/>
            </w:tcBorders>
          </w:tcPr>
          <w:p w14:paraId="5B11D5F1" w14:textId="77777777" w:rsidR="00485F54" w:rsidRPr="00485F54" w:rsidRDefault="00485F54" w:rsidP="00485F54">
            <w:pPr>
              <w:keepNext/>
              <w:spacing w:before="60" w:after="60"/>
              <w:contextualSpacing/>
              <w:rPr>
                <w:sz w:val="20"/>
                <w:szCs w:val="20"/>
              </w:rPr>
            </w:pPr>
            <w:r w:rsidRPr="00485F54">
              <w:rPr>
                <w:b/>
                <w:sz w:val="20"/>
                <w:szCs w:val="20"/>
              </w:rPr>
              <w:t xml:space="preserve">(1) Osoba, ktorá v rámci svojho povolania alebo podnikateľskej činnosti poskytuje opravu, a to aj prostredníctvom inej osoby, ktorá koná v jej mene alebo na jej účet (ďalej len „opravovňa“), môže pred uzavretím zmluvy o oprave poskytnúť spotrebiteľovi európsky formulár pre informácie o oprave podľa prílohy č. 3a (ďalej len </w:t>
            </w:r>
            <w:r w:rsidRPr="00485F54">
              <w:rPr>
                <w:b/>
                <w:color w:val="000000"/>
                <w:sz w:val="20"/>
                <w:szCs w:val="20"/>
              </w:rPr>
              <w:t>„</w:t>
            </w:r>
            <w:r w:rsidRPr="00485F54">
              <w:rPr>
                <w:b/>
                <w:sz w:val="20"/>
                <w:szCs w:val="20"/>
              </w:rPr>
              <w:t xml:space="preserve">európsky formulár o oprave”). Podmienky opravy uvedené v európskom formulári o oprave sú pre opravovňu záväzné minimálne po dobu 30 dní odo dňa poskytnutia európskeho formulára o oprave spotrebiteľovi; tým nie je dotknuté právo spotrebiteľa a opravovne dohodnúť sa na dlhšej dobe viazanosti podmienok opravy uvedených v európskom formulári o oprave. Opravovňa poskytne spotrebiteľovi európsky formulár o </w:t>
            </w:r>
            <w:r w:rsidRPr="00485F54">
              <w:rPr>
                <w:b/>
                <w:sz w:val="20"/>
                <w:szCs w:val="20"/>
              </w:rPr>
              <w:lastRenderedPageBreak/>
              <w:t>oprave bezodplatne, na trvanlivom médiu a v primeranej lehote od podania žiadosti o poskytnutie európskeho formulára o oprave spotrebiteľom.</w:t>
            </w:r>
          </w:p>
        </w:tc>
        <w:tc>
          <w:tcPr>
            <w:tcW w:w="709" w:type="dxa"/>
            <w:tcBorders>
              <w:top w:val="single" w:sz="4" w:space="0" w:color="auto"/>
              <w:left w:val="single" w:sz="4" w:space="0" w:color="auto"/>
              <w:bottom w:val="single" w:sz="4" w:space="0" w:color="auto"/>
              <w:right w:val="single" w:sz="4" w:space="0" w:color="auto"/>
            </w:tcBorders>
          </w:tcPr>
          <w:p w14:paraId="56496B45" w14:textId="77777777" w:rsidR="00485F54" w:rsidRPr="00485F54" w:rsidRDefault="00485F54" w:rsidP="00485F54">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9A52569"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F9903D7"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1C3508A7" w14:textId="77777777" w:rsidR="00485F54" w:rsidRPr="00485F54" w:rsidRDefault="00485F54" w:rsidP="00485F54">
            <w:pPr>
              <w:rPr>
                <w:sz w:val="20"/>
                <w:szCs w:val="20"/>
                <w:lang w:eastAsia="en-US"/>
              </w:rPr>
            </w:pPr>
          </w:p>
        </w:tc>
      </w:tr>
      <w:tr w:rsidR="00485F54" w:rsidRPr="00485F54" w14:paraId="167187F5"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58CE1601" w14:textId="77777777" w:rsidR="00485F54" w:rsidRPr="00485F54" w:rsidRDefault="00485F54" w:rsidP="00485F54">
            <w:pPr>
              <w:rPr>
                <w:sz w:val="20"/>
                <w:szCs w:val="20"/>
              </w:rPr>
            </w:pPr>
            <w:r w:rsidRPr="00485F54">
              <w:rPr>
                <w:sz w:val="20"/>
                <w:szCs w:val="20"/>
              </w:rPr>
              <w:t>Č:4</w:t>
            </w:r>
          </w:p>
          <w:p w14:paraId="752F10EE" w14:textId="77777777" w:rsidR="00485F54" w:rsidRPr="00485F54" w:rsidRDefault="00485F54" w:rsidP="00485F54">
            <w:pPr>
              <w:spacing w:line="276" w:lineRule="auto"/>
              <w:rPr>
                <w:sz w:val="20"/>
                <w:szCs w:val="20"/>
                <w:lang w:eastAsia="en-US"/>
              </w:rPr>
            </w:pPr>
            <w:r w:rsidRPr="00485F54">
              <w:rPr>
                <w:sz w:val="20"/>
                <w:szCs w:val="20"/>
              </w:rPr>
              <w:t>O:3</w:t>
            </w:r>
          </w:p>
        </w:tc>
        <w:tc>
          <w:tcPr>
            <w:tcW w:w="4261" w:type="dxa"/>
            <w:tcBorders>
              <w:top w:val="single" w:sz="4" w:space="0" w:color="auto"/>
              <w:left w:val="single" w:sz="4" w:space="0" w:color="auto"/>
              <w:bottom w:val="single" w:sz="4" w:space="0" w:color="auto"/>
              <w:right w:val="single" w:sz="4" w:space="0" w:color="auto"/>
            </w:tcBorders>
          </w:tcPr>
          <w:p w14:paraId="29A9823C" w14:textId="77777777" w:rsidR="00485F54" w:rsidRPr="00485F54" w:rsidRDefault="00485F54" w:rsidP="00485F54">
            <w:pPr>
              <w:rPr>
                <w:sz w:val="20"/>
                <w:szCs w:val="20"/>
              </w:rPr>
            </w:pPr>
            <w:r w:rsidRPr="00485F54">
              <w:rPr>
                <w:sz w:val="20"/>
                <w:szCs w:val="20"/>
              </w:rPr>
              <w:t xml:space="preserve">3.   Odchylne od odseku 2, ak je na určenie povahy vady, druhu opravy a na odhad ceny opravy potrebná diagnostická </w:t>
            </w:r>
            <w:r w:rsidRPr="006D40C6">
              <w:rPr>
                <w:sz w:val="20"/>
                <w:szCs w:val="20"/>
              </w:rPr>
              <w:t>služba vrátane fyzického skontrolovania alebo skontrolovania na diaľku,</w:t>
            </w:r>
            <w:r w:rsidRPr="00485F54">
              <w:rPr>
                <w:sz w:val="20"/>
                <w:szCs w:val="20"/>
              </w:rPr>
              <w:t xml:space="preserve"> opravovňa môže žiadať od spotrebiteľa úhradu potrebných nákladov na túto službu.</w:t>
            </w:r>
          </w:p>
          <w:p w14:paraId="66F5F05E" w14:textId="77777777" w:rsidR="00485F54" w:rsidRPr="00485F54" w:rsidRDefault="00485F54" w:rsidP="00485F54">
            <w:pPr>
              <w:rPr>
                <w:sz w:val="20"/>
                <w:szCs w:val="20"/>
              </w:rPr>
            </w:pPr>
          </w:p>
          <w:p w14:paraId="04132550" w14:textId="77777777" w:rsidR="00485F54" w:rsidRPr="00485F54" w:rsidRDefault="00485F54" w:rsidP="00485F54">
            <w:pPr>
              <w:rPr>
                <w:sz w:val="20"/>
                <w:szCs w:val="20"/>
              </w:rPr>
            </w:pPr>
            <w:r w:rsidRPr="00485F54">
              <w:rPr>
                <w:sz w:val="20"/>
                <w:szCs w:val="20"/>
              </w:rPr>
              <w:t>Bez toho, aby bola dotknutá smernica 2011/83/EÚ, informuje opravovňa spotrebiteľa o nákladoch na diagnostickú službu.</w:t>
            </w:r>
          </w:p>
          <w:p w14:paraId="6D8B1566"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0BC0D1C2"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7F3BC1EF"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328BF273" w14:textId="77777777" w:rsidR="00485F54" w:rsidRPr="00485F54" w:rsidRDefault="00485F54" w:rsidP="00485F54">
            <w:pPr>
              <w:rPr>
                <w:b/>
                <w:sz w:val="20"/>
                <w:szCs w:val="20"/>
                <w:lang w:eastAsia="en-US"/>
              </w:rPr>
            </w:pPr>
            <w:r w:rsidRPr="00485F54">
              <w:rPr>
                <w:b/>
                <w:sz w:val="20"/>
                <w:szCs w:val="20"/>
                <w:lang w:eastAsia="en-US"/>
              </w:rPr>
              <w:t>Č: I</w:t>
            </w:r>
          </w:p>
          <w:p w14:paraId="3DE0ECBC" w14:textId="77777777" w:rsidR="00485F54" w:rsidRPr="00485F54" w:rsidRDefault="00485F54" w:rsidP="00485F54">
            <w:pPr>
              <w:rPr>
                <w:b/>
                <w:sz w:val="20"/>
                <w:szCs w:val="20"/>
                <w:lang w:eastAsia="en-US"/>
              </w:rPr>
            </w:pPr>
            <w:r w:rsidRPr="00485F54">
              <w:rPr>
                <w:b/>
                <w:sz w:val="20"/>
                <w:szCs w:val="20"/>
              </w:rPr>
              <w:t>§: 13a</w:t>
            </w:r>
            <w:r w:rsidRPr="00485F54">
              <w:rPr>
                <w:b/>
                <w:sz w:val="20"/>
                <w:szCs w:val="20"/>
              </w:rPr>
              <w:br/>
              <w:t>O: 2</w:t>
            </w:r>
          </w:p>
        </w:tc>
        <w:tc>
          <w:tcPr>
            <w:tcW w:w="4283" w:type="dxa"/>
            <w:tcBorders>
              <w:top w:val="single" w:sz="4" w:space="0" w:color="auto"/>
              <w:left w:val="single" w:sz="4" w:space="0" w:color="auto"/>
              <w:bottom w:val="single" w:sz="4" w:space="0" w:color="auto"/>
              <w:right w:val="single" w:sz="4" w:space="0" w:color="auto"/>
            </w:tcBorders>
          </w:tcPr>
          <w:p w14:paraId="78E6C2A8" w14:textId="076AF301" w:rsidR="00485F54" w:rsidRPr="00485F54" w:rsidRDefault="00485F54" w:rsidP="00485F54">
            <w:pPr>
              <w:keepNext/>
              <w:spacing w:before="60" w:after="60"/>
              <w:contextualSpacing/>
              <w:rPr>
                <w:b/>
                <w:sz w:val="20"/>
                <w:szCs w:val="20"/>
              </w:rPr>
            </w:pPr>
            <w:r w:rsidRPr="00485F54">
              <w:rPr>
                <w:b/>
                <w:sz w:val="20"/>
                <w:szCs w:val="20"/>
              </w:rPr>
              <w:t>(2) Ak je na určenie povahy vady, druhu opravy a odhad ceny opravy potrebná diagnostická služba</w:t>
            </w:r>
            <w:r w:rsidR="008F09E5">
              <w:rPr>
                <w:b/>
                <w:sz w:val="20"/>
                <w:szCs w:val="20"/>
              </w:rPr>
              <w:t xml:space="preserve"> </w:t>
            </w:r>
            <w:r w:rsidR="008F09E5" w:rsidRPr="008F09E5">
              <w:rPr>
                <w:b/>
                <w:sz w:val="20"/>
                <w:szCs w:val="20"/>
              </w:rPr>
              <w:t>vrátane fyzického skontrolovania</w:t>
            </w:r>
            <w:r w:rsidR="00D362CB">
              <w:rPr>
                <w:b/>
                <w:sz w:val="20"/>
                <w:szCs w:val="20"/>
              </w:rPr>
              <w:t xml:space="preserve"> tovaru</w:t>
            </w:r>
            <w:r w:rsidR="008F09E5" w:rsidRPr="008F09E5">
              <w:rPr>
                <w:b/>
                <w:sz w:val="20"/>
                <w:szCs w:val="20"/>
              </w:rPr>
              <w:t xml:space="preserve"> alebo skontrolovania </w:t>
            </w:r>
            <w:r w:rsidR="00D362CB">
              <w:rPr>
                <w:b/>
                <w:sz w:val="20"/>
                <w:szCs w:val="20"/>
              </w:rPr>
              <w:t xml:space="preserve">tovaru </w:t>
            </w:r>
            <w:r w:rsidR="008F09E5" w:rsidRPr="008F09E5">
              <w:rPr>
                <w:b/>
                <w:sz w:val="20"/>
                <w:szCs w:val="20"/>
              </w:rPr>
              <w:t>na diaľku</w:t>
            </w:r>
            <w:r w:rsidRPr="00485F54">
              <w:rPr>
                <w:b/>
                <w:sz w:val="20"/>
                <w:szCs w:val="20"/>
              </w:rPr>
              <w:t xml:space="preserve">, opravovňa môže žiadať od spotrebiteľa úhradu účelne vynaložených nákladov na túto službu. Opravovňa pred poskytnutím európskeho formulára o oprave informuje spotrebiteľa o nákladoch na diagnostickú službu alebo o spôsobe, akým </w:t>
            </w:r>
            <w:r w:rsidR="003933E6" w:rsidRPr="003933E6">
              <w:rPr>
                <w:b/>
                <w:sz w:val="20"/>
                <w:szCs w:val="20"/>
              </w:rPr>
              <w:t>sa tieto náklady vypočítajú</w:t>
            </w:r>
            <w:r w:rsidR="003933E6" w:rsidRPr="003933E6" w:rsidDel="003933E6">
              <w:rPr>
                <w:b/>
                <w:sz w:val="20"/>
                <w:szCs w:val="20"/>
              </w:rPr>
              <w:t xml:space="preserve"> </w:t>
            </w:r>
            <w:r w:rsidRPr="00485F54">
              <w:rPr>
                <w:b/>
                <w:sz w:val="20"/>
                <w:szCs w:val="20"/>
              </w:rPr>
              <w:t>a o najvyššej možnej výške nákladov na diagnostickú službu, ak vzhľadom na povahu diagnostickej služby nemožno náklady primerane určiť vopred.</w:t>
            </w:r>
          </w:p>
        </w:tc>
        <w:tc>
          <w:tcPr>
            <w:tcW w:w="709" w:type="dxa"/>
            <w:tcBorders>
              <w:top w:val="single" w:sz="4" w:space="0" w:color="auto"/>
              <w:left w:val="single" w:sz="4" w:space="0" w:color="auto"/>
              <w:bottom w:val="single" w:sz="4" w:space="0" w:color="auto"/>
              <w:right w:val="single" w:sz="4" w:space="0" w:color="auto"/>
            </w:tcBorders>
          </w:tcPr>
          <w:p w14:paraId="47C6A97B"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2B60B6AA"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84C6F93"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7612FBE" w14:textId="77777777" w:rsidR="00485F54" w:rsidRPr="00485F54" w:rsidRDefault="00485F54" w:rsidP="00485F54">
            <w:pPr>
              <w:rPr>
                <w:sz w:val="20"/>
                <w:szCs w:val="20"/>
                <w:lang w:eastAsia="en-US"/>
              </w:rPr>
            </w:pPr>
          </w:p>
        </w:tc>
      </w:tr>
      <w:tr w:rsidR="00485F54" w:rsidRPr="00485F54" w14:paraId="7650A50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C79861E" w14:textId="77777777" w:rsidR="00485F54" w:rsidRPr="00485F54" w:rsidRDefault="00485F54" w:rsidP="00485F54">
            <w:pPr>
              <w:rPr>
                <w:sz w:val="20"/>
                <w:szCs w:val="20"/>
              </w:rPr>
            </w:pPr>
            <w:r w:rsidRPr="00485F54">
              <w:rPr>
                <w:sz w:val="20"/>
                <w:szCs w:val="20"/>
              </w:rPr>
              <w:t>Č:4</w:t>
            </w:r>
          </w:p>
          <w:p w14:paraId="7D1AE4A4" w14:textId="77777777" w:rsidR="00485F54" w:rsidRPr="00485F54" w:rsidRDefault="00485F54" w:rsidP="00485F54">
            <w:pPr>
              <w:spacing w:line="276" w:lineRule="auto"/>
              <w:rPr>
                <w:sz w:val="20"/>
                <w:szCs w:val="20"/>
                <w:lang w:eastAsia="en-US"/>
              </w:rPr>
            </w:pPr>
            <w:r w:rsidRPr="00485F54">
              <w:rPr>
                <w:sz w:val="20"/>
                <w:szCs w:val="20"/>
              </w:rPr>
              <w:t>O:4</w:t>
            </w:r>
          </w:p>
        </w:tc>
        <w:tc>
          <w:tcPr>
            <w:tcW w:w="4261" w:type="dxa"/>
            <w:tcBorders>
              <w:top w:val="single" w:sz="4" w:space="0" w:color="auto"/>
              <w:left w:val="single" w:sz="4" w:space="0" w:color="auto"/>
              <w:bottom w:val="single" w:sz="4" w:space="0" w:color="auto"/>
              <w:right w:val="single" w:sz="4" w:space="0" w:color="auto"/>
            </w:tcBorders>
          </w:tcPr>
          <w:p w14:paraId="0BC26D2E" w14:textId="77777777" w:rsidR="00485F54" w:rsidRPr="00485F54" w:rsidRDefault="00485F54" w:rsidP="00485F54">
            <w:pPr>
              <w:rPr>
                <w:sz w:val="20"/>
                <w:szCs w:val="20"/>
              </w:rPr>
            </w:pPr>
            <w:r w:rsidRPr="00485F54">
              <w:rPr>
                <w:sz w:val="20"/>
                <w:szCs w:val="20"/>
              </w:rPr>
              <w:t>4.   V európskom formulári pre informácie o oprave sa jasným a zrozumiteľným spôsobom špecifikujú tieto podmienky opravy:</w:t>
            </w:r>
          </w:p>
          <w:p w14:paraId="3CE32C18" w14:textId="77777777" w:rsidR="00485F54" w:rsidRPr="00485F54" w:rsidRDefault="00485F54" w:rsidP="00485F54">
            <w:pPr>
              <w:rPr>
                <w:sz w:val="20"/>
                <w:szCs w:val="20"/>
              </w:rPr>
            </w:pPr>
          </w:p>
          <w:p w14:paraId="721F58E7" w14:textId="77777777" w:rsidR="00485F54" w:rsidRPr="00485F54" w:rsidRDefault="00485F54" w:rsidP="00485F54">
            <w:pPr>
              <w:rPr>
                <w:sz w:val="20"/>
                <w:szCs w:val="20"/>
              </w:rPr>
            </w:pPr>
            <w:r w:rsidRPr="00485F54">
              <w:rPr>
                <w:sz w:val="20"/>
                <w:szCs w:val="20"/>
              </w:rPr>
              <w:t>a) identifikačné údaje opravovne;</w:t>
            </w:r>
          </w:p>
          <w:p w14:paraId="37A27AFF" w14:textId="77777777" w:rsidR="00485F54" w:rsidRPr="00485F54" w:rsidRDefault="00485F54" w:rsidP="00485F54">
            <w:pPr>
              <w:rPr>
                <w:sz w:val="20"/>
                <w:szCs w:val="20"/>
              </w:rPr>
            </w:pPr>
          </w:p>
          <w:p w14:paraId="6F5563D2" w14:textId="77777777" w:rsidR="00485F54" w:rsidRPr="00485F54" w:rsidRDefault="00485F54" w:rsidP="00485F54">
            <w:pPr>
              <w:rPr>
                <w:sz w:val="20"/>
                <w:szCs w:val="20"/>
              </w:rPr>
            </w:pPr>
            <w:r w:rsidRPr="00485F54">
              <w:rPr>
                <w:sz w:val="20"/>
                <w:szCs w:val="20"/>
              </w:rPr>
              <w:t>b)poštová adresa, na ktorej má opravovňa sídlo, ako aj telefónne číslo a e-mailová adresa opravovne a, ak sú k dispozícii, ďalšie prostriedky online komunikácie, ktoré spotrebiteľovi umožňujú rýchlo, účinne a prijateľným spôsobom kontaktovať opravovňu a komunikovať s ňou;</w:t>
            </w:r>
          </w:p>
          <w:p w14:paraId="39E371AA" w14:textId="77777777" w:rsidR="00485F54" w:rsidRPr="00485F54" w:rsidRDefault="00485F54" w:rsidP="00485F54">
            <w:pPr>
              <w:rPr>
                <w:sz w:val="20"/>
                <w:szCs w:val="20"/>
              </w:rPr>
            </w:pPr>
          </w:p>
          <w:p w14:paraId="658C62B1" w14:textId="77777777" w:rsidR="00485F54" w:rsidRPr="00485F54" w:rsidRDefault="00485F54" w:rsidP="00485F54">
            <w:pPr>
              <w:rPr>
                <w:sz w:val="20"/>
                <w:szCs w:val="20"/>
              </w:rPr>
            </w:pPr>
            <w:r w:rsidRPr="00485F54">
              <w:rPr>
                <w:sz w:val="20"/>
                <w:szCs w:val="20"/>
              </w:rPr>
              <w:t>c) tovar, ktorý sa má opraviť;</w:t>
            </w:r>
          </w:p>
          <w:p w14:paraId="55B31BA2" w14:textId="77777777" w:rsidR="00485F54" w:rsidRPr="00485F54" w:rsidRDefault="00485F54" w:rsidP="00485F54">
            <w:pPr>
              <w:rPr>
                <w:sz w:val="20"/>
                <w:szCs w:val="20"/>
              </w:rPr>
            </w:pPr>
          </w:p>
          <w:p w14:paraId="5337EEF1" w14:textId="77777777" w:rsidR="00485F54" w:rsidRPr="00485F54" w:rsidRDefault="00485F54" w:rsidP="00485F54">
            <w:pPr>
              <w:rPr>
                <w:sz w:val="20"/>
                <w:szCs w:val="20"/>
              </w:rPr>
            </w:pPr>
            <w:r w:rsidRPr="00485F54">
              <w:rPr>
                <w:sz w:val="20"/>
                <w:szCs w:val="20"/>
              </w:rPr>
              <w:t>d)povaha vady a druh navrhovanej opravy;</w:t>
            </w:r>
          </w:p>
          <w:p w14:paraId="23D66C45" w14:textId="77777777" w:rsidR="00485F54" w:rsidRPr="00485F54" w:rsidRDefault="00485F54" w:rsidP="00485F54">
            <w:pPr>
              <w:rPr>
                <w:sz w:val="20"/>
                <w:szCs w:val="20"/>
              </w:rPr>
            </w:pPr>
          </w:p>
          <w:p w14:paraId="740448F0" w14:textId="77777777" w:rsidR="00485F54" w:rsidRPr="00485F54" w:rsidRDefault="00485F54" w:rsidP="00485F54">
            <w:pPr>
              <w:rPr>
                <w:sz w:val="20"/>
                <w:szCs w:val="20"/>
              </w:rPr>
            </w:pPr>
            <w:r w:rsidRPr="00485F54">
              <w:rPr>
                <w:sz w:val="20"/>
                <w:szCs w:val="20"/>
              </w:rPr>
              <w:t>e) cena alebo, ak cenu nemožno primerane vypočítať vopred, spôsob, akým sa má cena vypočítať, a maximálna cena opravy;</w:t>
            </w:r>
          </w:p>
          <w:p w14:paraId="636F1007" w14:textId="77777777" w:rsidR="00485F54" w:rsidRPr="00485F54" w:rsidRDefault="00485F54" w:rsidP="00485F54">
            <w:pPr>
              <w:rPr>
                <w:sz w:val="20"/>
                <w:szCs w:val="20"/>
              </w:rPr>
            </w:pPr>
          </w:p>
          <w:p w14:paraId="36C6CBAA" w14:textId="77777777" w:rsidR="00485F54" w:rsidRPr="00485F54" w:rsidRDefault="00485F54" w:rsidP="00485F54">
            <w:pPr>
              <w:rPr>
                <w:sz w:val="20"/>
                <w:szCs w:val="20"/>
              </w:rPr>
            </w:pPr>
            <w:r w:rsidRPr="00485F54">
              <w:rPr>
                <w:sz w:val="20"/>
                <w:szCs w:val="20"/>
              </w:rPr>
              <w:lastRenderedPageBreak/>
              <w:t>f) čas potrebný na dokončenie opravy;</w:t>
            </w:r>
          </w:p>
          <w:p w14:paraId="037FFA8D" w14:textId="77777777" w:rsidR="00485F54" w:rsidRPr="00485F54" w:rsidRDefault="00485F54" w:rsidP="00485F54">
            <w:pPr>
              <w:rPr>
                <w:sz w:val="20"/>
                <w:szCs w:val="20"/>
              </w:rPr>
            </w:pPr>
          </w:p>
          <w:p w14:paraId="5FBB92C4" w14:textId="77777777" w:rsidR="00485F54" w:rsidRPr="00485F54" w:rsidRDefault="00485F54" w:rsidP="00485F54">
            <w:pPr>
              <w:rPr>
                <w:sz w:val="20"/>
                <w:szCs w:val="20"/>
              </w:rPr>
            </w:pPr>
            <w:r w:rsidRPr="00485F54">
              <w:rPr>
                <w:sz w:val="20"/>
                <w:szCs w:val="20"/>
              </w:rPr>
              <w:t>g) dostupnosť dočasného náhradného tovaru počas trvania opravy a prípadné náklady spotrebiteľa na dočasnú náhradu;</w:t>
            </w:r>
          </w:p>
          <w:p w14:paraId="39FA551A" w14:textId="77777777" w:rsidR="00485F54" w:rsidRPr="00485F54" w:rsidRDefault="00485F54" w:rsidP="00485F54">
            <w:pPr>
              <w:rPr>
                <w:sz w:val="20"/>
                <w:szCs w:val="20"/>
              </w:rPr>
            </w:pPr>
          </w:p>
          <w:p w14:paraId="539F8F80" w14:textId="77777777" w:rsidR="00485F54" w:rsidRPr="00485F54" w:rsidRDefault="00485F54" w:rsidP="00485F54">
            <w:pPr>
              <w:rPr>
                <w:sz w:val="20"/>
                <w:szCs w:val="20"/>
              </w:rPr>
            </w:pPr>
            <w:r w:rsidRPr="00485F54">
              <w:rPr>
                <w:sz w:val="20"/>
                <w:szCs w:val="20"/>
              </w:rPr>
              <w:t>h)miesto, kde spotrebiteľ odovzdáva tovar na opravu;</w:t>
            </w:r>
          </w:p>
          <w:p w14:paraId="2B50FF29" w14:textId="77777777" w:rsidR="00485F54" w:rsidRPr="00485F54" w:rsidRDefault="00485F54" w:rsidP="00485F54">
            <w:pPr>
              <w:rPr>
                <w:sz w:val="20"/>
                <w:szCs w:val="20"/>
              </w:rPr>
            </w:pPr>
          </w:p>
          <w:p w14:paraId="5D59A3AE" w14:textId="77777777" w:rsidR="00485F54" w:rsidRPr="00485F54" w:rsidRDefault="00485F54" w:rsidP="00485F54">
            <w:pPr>
              <w:rPr>
                <w:sz w:val="20"/>
                <w:szCs w:val="20"/>
              </w:rPr>
            </w:pPr>
            <w:r w:rsidRPr="00485F54">
              <w:rPr>
                <w:sz w:val="20"/>
                <w:szCs w:val="20"/>
              </w:rPr>
              <w:t>i) v príslušných prípadoch dostupnosť doplnkových služieb, ako je odobratie, inštalácia a preprava, ktoré opravovňa ponúka, a prípadné podrobné náklady spotrebiteľa na tieto služby;</w:t>
            </w:r>
          </w:p>
          <w:p w14:paraId="52E9379B" w14:textId="77777777" w:rsidR="00485F54" w:rsidRPr="00485F54" w:rsidRDefault="00485F54" w:rsidP="00485F54">
            <w:pPr>
              <w:rPr>
                <w:sz w:val="20"/>
                <w:szCs w:val="20"/>
              </w:rPr>
            </w:pPr>
          </w:p>
          <w:p w14:paraId="580716A4" w14:textId="77777777" w:rsidR="00485F54" w:rsidRPr="00485F54" w:rsidRDefault="00485F54" w:rsidP="00485F54">
            <w:pPr>
              <w:rPr>
                <w:sz w:val="20"/>
                <w:szCs w:val="20"/>
              </w:rPr>
            </w:pPr>
            <w:r w:rsidRPr="00485F54">
              <w:rPr>
                <w:sz w:val="20"/>
                <w:szCs w:val="20"/>
              </w:rPr>
              <w:t>j) obdobie platnosti európskeho formulára pre informácie o oprave;</w:t>
            </w:r>
          </w:p>
          <w:p w14:paraId="22FC698C" w14:textId="77777777" w:rsidR="00485F54" w:rsidRPr="00485F54" w:rsidRDefault="00485F54" w:rsidP="00485F54">
            <w:pPr>
              <w:rPr>
                <w:sz w:val="20"/>
                <w:szCs w:val="20"/>
              </w:rPr>
            </w:pPr>
          </w:p>
          <w:p w14:paraId="4869DCC7" w14:textId="77777777" w:rsidR="00485F54" w:rsidRPr="00485F54" w:rsidRDefault="00485F54" w:rsidP="00485F54">
            <w:pPr>
              <w:rPr>
                <w:sz w:val="20"/>
                <w:szCs w:val="20"/>
              </w:rPr>
            </w:pPr>
            <w:r w:rsidRPr="00485F54">
              <w:rPr>
                <w:sz w:val="20"/>
                <w:szCs w:val="20"/>
              </w:rPr>
              <w:t>k)v príslušných prípadoch ďalšie informácie.</w:t>
            </w:r>
          </w:p>
        </w:tc>
        <w:tc>
          <w:tcPr>
            <w:tcW w:w="576" w:type="dxa"/>
            <w:tcBorders>
              <w:top w:val="single" w:sz="4" w:space="0" w:color="auto"/>
              <w:left w:val="single" w:sz="4" w:space="0" w:color="auto"/>
              <w:bottom w:val="single" w:sz="4" w:space="0" w:color="auto"/>
              <w:right w:val="single" w:sz="12" w:space="0" w:color="auto"/>
            </w:tcBorders>
          </w:tcPr>
          <w:p w14:paraId="20478B9F" w14:textId="77777777" w:rsidR="00485F54" w:rsidRPr="00485F54" w:rsidRDefault="00485F54" w:rsidP="00485F54">
            <w:pPr>
              <w:rPr>
                <w:sz w:val="20"/>
                <w:szCs w:val="20"/>
                <w:lang w:eastAsia="en-US"/>
              </w:rPr>
            </w:pPr>
            <w:r w:rsidRPr="00485F54">
              <w:rPr>
                <w:sz w:val="20"/>
                <w:szCs w:val="20"/>
                <w:lang w:eastAsia="en-US"/>
              </w:rPr>
              <w:lastRenderedPageBreak/>
              <w:t>N</w:t>
            </w:r>
          </w:p>
        </w:tc>
        <w:tc>
          <w:tcPr>
            <w:tcW w:w="1134" w:type="dxa"/>
            <w:tcBorders>
              <w:top w:val="single" w:sz="4" w:space="0" w:color="auto"/>
              <w:left w:val="nil"/>
              <w:bottom w:val="single" w:sz="4" w:space="0" w:color="auto"/>
              <w:right w:val="single" w:sz="4" w:space="0" w:color="auto"/>
            </w:tcBorders>
          </w:tcPr>
          <w:p w14:paraId="73C4179E"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44CB05D4" w14:textId="77777777" w:rsidR="00485F54" w:rsidRPr="00485F54" w:rsidRDefault="00485F54" w:rsidP="00485F54">
            <w:pPr>
              <w:rPr>
                <w:b/>
                <w:sz w:val="20"/>
                <w:szCs w:val="20"/>
                <w:lang w:eastAsia="en-US"/>
              </w:rPr>
            </w:pPr>
            <w:r w:rsidRPr="00485F54">
              <w:rPr>
                <w:b/>
                <w:sz w:val="20"/>
                <w:szCs w:val="20"/>
                <w:lang w:eastAsia="en-US"/>
              </w:rPr>
              <w:t>Č: I</w:t>
            </w:r>
          </w:p>
          <w:p w14:paraId="3BAB728D" w14:textId="77777777" w:rsidR="00485F54" w:rsidRPr="00485F54" w:rsidRDefault="00485F54" w:rsidP="00485F54">
            <w:pPr>
              <w:rPr>
                <w:b/>
                <w:sz w:val="20"/>
                <w:szCs w:val="20"/>
                <w:lang w:eastAsia="en-US"/>
              </w:rPr>
            </w:pPr>
            <w:r w:rsidRPr="00485F54">
              <w:rPr>
                <w:b/>
                <w:sz w:val="20"/>
                <w:szCs w:val="20"/>
              </w:rPr>
              <w:t>§: 13a</w:t>
            </w:r>
            <w:r w:rsidRPr="00485F54">
              <w:rPr>
                <w:b/>
                <w:sz w:val="20"/>
                <w:szCs w:val="20"/>
              </w:rPr>
              <w:br/>
              <w:t>O: 3</w:t>
            </w:r>
          </w:p>
        </w:tc>
        <w:tc>
          <w:tcPr>
            <w:tcW w:w="4283" w:type="dxa"/>
            <w:tcBorders>
              <w:top w:val="single" w:sz="4" w:space="0" w:color="auto"/>
              <w:left w:val="single" w:sz="4" w:space="0" w:color="auto"/>
              <w:bottom w:val="single" w:sz="4" w:space="0" w:color="auto"/>
              <w:right w:val="single" w:sz="4" w:space="0" w:color="auto"/>
            </w:tcBorders>
          </w:tcPr>
          <w:p w14:paraId="3B567193" w14:textId="77777777" w:rsidR="00485F54" w:rsidRPr="00485F54" w:rsidRDefault="00485F54" w:rsidP="00D3353E">
            <w:pPr>
              <w:keepNext/>
              <w:spacing w:before="60" w:after="60"/>
              <w:rPr>
                <w:b/>
                <w:sz w:val="20"/>
                <w:szCs w:val="20"/>
              </w:rPr>
            </w:pPr>
            <w:r w:rsidRPr="00485F54">
              <w:rPr>
                <w:b/>
                <w:sz w:val="20"/>
                <w:szCs w:val="20"/>
              </w:rPr>
              <w:t>(3) Opravovňa v európskom formulári o oprave jasným a zrozumiteľným spôsobom uvedie</w:t>
            </w:r>
          </w:p>
          <w:p w14:paraId="7E4FF2E2" w14:textId="77777777" w:rsidR="00485F54" w:rsidRPr="00485F54" w:rsidRDefault="00485F54" w:rsidP="00D3353E">
            <w:pPr>
              <w:keepNext/>
              <w:numPr>
                <w:ilvl w:val="0"/>
                <w:numId w:val="14"/>
              </w:numPr>
              <w:spacing w:before="60" w:after="60"/>
              <w:ind w:left="413" w:hanging="336"/>
              <w:rPr>
                <w:b/>
                <w:sz w:val="20"/>
                <w:szCs w:val="20"/>
              </w:rPr>
            </w:pPr>
            <w:r w:rsidRPr="00485F54">
              <w:rPr>
                <w:b/>
                <w:sz w:val="20"/>
                <w:szCs w:val="20"/>
              </w:rPr>
              <w:t>obchodné meno a sídlo alebo miesto podnikania opravovne alebo osoby, v ktorej mene alebo na ktorej účet opravovňa koná,</w:t>
            </w:r>
          </w:p>
          <w:p w14:paraId="5C25CA2D" w14:textId="77777777" w:rsidR="00485F54" w:rsidRPr="00485F54" w:rsidRDefault="00485F54" w:rsidP="00D3353E">
            <w:pPr>
              <w:keepNext/>
              <w:numPr>
                <w:ilvl w:val="0"/>
                <w:numId w:val="14"/>
              </w:numPr>
              <w:spacing w:before="60" w:after="60"/>
              <w:ind w:left="413" w:hanging="336"/>
              <w:rPr>
                <w:b/>
                <w:sz w:val="20"/>
                <w:szCs w:val="20"/>
              </w:rPr>
            </w:pPr>
            <w:r w:rsidRPr="00485F54">
              <w:rPr>
                <w:b/>
                <w:sz w:val="20"/>
                <w:szCs w:val="20"/>
              </w:rPr>
              <w:t>telefónne číslo, adresu elektronickej pošty opravovne a ďalšie prostriedky online komunikácie, ktoré umožňujú spotrebiteľovi rýchlo kontaktovať opravovňu a účinne s ňou komunikovať, ak nimi opravovňa disponuje,</w:t>
            </w:r>
          </w:p>
          <w:p w14:paraId="30CA06C7" w14:textId="77777777" w:rsidR="00485F54" w:rsidRPr="00485F54" w:rsidRDefault="00485F54" w:rsidP="00D3353E">
            <w:pPr>
              <w:keepNext/>
              <w:numPr>
                <w:ilvl w:val="0"/>
                <w:numId w:val="14"/>
              </w:numPr>
              <w:spacing w:before="60" w:after="60"/>
              <w:ind w:left="413"/>
              <w:rPr>
                <w:b/>
                <w:sz w:val="20"/>
                <w:szCs w:val="20"/>
              </w:rPr>
            </w:pPr>
            <w:r w:rsidRPr="00485F54">
              <w:rPr>
                <w:b/>
                <w:sz w:val="20"/>
                <w:szCs w:val="20"/>
              </w:rPr>
              <w:t>tovar, ktorý sa má opraviť,</w:t>
            </w:r>
          </w:p>
          <w:p w14:paraId="5172BF62" w14:textId="77777777" w:rsidR="00485F54" w:rsidRPr="00485F54" w:rsidRDefault="00485F54" w:rsidP="00D3353E">
            <w:pPr>
              <w:keepNext/>
              <w:numPr>
                <w:ilvl w:val="0"/>
                <w:numId w:val="14"/>
              </w:numPr>
              <w:spacing w:before="60" w:after="60"/>
              <w:ind w:left="413"/>
              <w:rPr>
                <w:b/>
                <w:sz w:val="20"/>
                <w:szCs w:val="20"/>
              </w:rPr>
            </w:pPr>
            <w:r w:rsidRPr="00485F54">
              <w:rPr>
                <w:b/>
                <w:sz w:val="20"/>
                <w:szCs w:val="20"/>
              </w:rPr>
              <w:t>povahu vady a druh navrhovanej opravy,</w:t>
            </w:r>
          </w:p>
          <w:p w14:paraId="3A24EA32" w14:textId="77777777" w:rsidR="00485F54" w:rsidRPr="00485F54" w:rsidRDefault="00485F54" w:rsidP="00D3353E">
            <w:pPr>
              <w:keepNext/>
              <w:numPr>
                <w:ilvl w:val="0"/>
                <w:numId w:val="14"/>
              </w:numPr>
              <w:spacing w:before="60" w:after="60"/>
              <w:ind w:left="413"/>
              <w:rPr>
                <w:b/>
                <w:sz w:val="20"/>
                <w:szCs w:val="20"/>
              </w:rPr>
            </w:pPr>
            <w:r w:rsidRPr="00485F54">
              <w:rPr>
                <w:b/>
                <w:sz w:val="20"/>
                <w:szCs w:val="20"/>
              </w:rPr>
              <w:t>cenu alebo spôsob, akým sa cena vypočíta a najvyššiu možnú cenu opravy, ak cenu nemožno určiť vopred,</w:t>
            </w:r>
          </w:p>
          <w:p w14:paraId="3539409A" w14:textId="77777777" w:rsidR="00485F54" w:rsidRPr="00485F54" w:rsidRDefault="00485F54" w:rsidP="00D3353E">
            <w:pPr>
              <w:keepNext/>
              <w:numPr>
                <w:ilvl w:val="0"/>
                <w:numId w:val="14"/>
              </w:numPr>
              <w:spacing w:before="60" w:after="60"/>
              <w:ind w:left="413"/>
              <w:rPr>
                <w:b/>
                <w:sz w:val="20"/>
                <w:szCs w:val="20"/>
              </w:rPr>
            </w:pPr>
            <w:r w:rsidRPr="00485F54">
              <w:rPr>
                <w:b/>
                <w:sz w:val="20"/>
                <w:szCs w:val="20"/>
              </w:rPr>
              <w:t>čas potrebný na vykonanie opravy,</w:t>
            </w:r>
          </w:p>
          <w:p w14:paraId="707035E0" w14:textId="77777777" w:rsidR="00485F54" w:rsidRPr="00485F54" w:rsidRDefault="00485F54" w:rsidP="00D3353E">
            <w:pPr>
              <w:keepNext/>
              <w:numPr>
                <w:ilvl w:val="0"/>
                <w:numId w:val="14"/>
              </w:numPr>
              <w:spacing w:before="60" w:after="60"/>
              <w:ind w:left="413"/>
              <w:rPr>
                <w:b/>
                <w:sz w:val="20"/>
                <w:szCs w:val="20"/>
              </w:rPr>
            </w:pPr>
            <w:r w:rsidRPr="00485F54">
              <w:rPr>
                <w:b/>
                <w:sz w:val="20"/>
                <w:szCs w:val="20"/>
              </w:rPr>
              <w:t xml:space="preserve">informáciu o dostupnosti dočasného náhradného tovaru počas trvania opravy a </w:t>
            </w:r>
            <w:r w:rsidRPr="00485F54">
              <w:rPr>
                <w:b/>
                <w:sz w:val="20"/>
                <w:szCs w:val="20"/>
              </w:rPr>
              <w:lastRenderedPageBreak/>
              <w:t>o nákladoch spotrebiteľa na dočasný náhradný tovar,</w:t>
            </w:r>
          </w:p>
          <w:p w14:paraId="1BCFBBBA" w14:textId="77777777" w:rsidR="00485F54" w:rsidRPr="00485F54" w:rsidRDefault="00485F54" w:rsidP="00D3353E">
            <w:pPr>
              <w:keepNext/>
              <w:numPr>
                <w:ilvl w:val="0"/>
                <w:numId w:val="14"/>
              </w:numPr>
              <w:spacing w:before="60" w:after="60"/>
              <w:ind w:left="413"/>
              <w:rPr>
                <w:b/>
                <w:sz w:val="20"/>
                <w:szCs w:val="20"/>
              </w:rPr>
            </w:pPr>
            <w:r w:rsidRPr="00485F54">
              <w:rPr>
                <w:b/>
                <w:sz w:val="20"/>
                <w:szCs w:val="20"/>
              </w:rPr>
              <w:t>miesto odovzdania tovaru na opravu,</w:t>
            </w:r>
          </w:p>
          <w:p w14:paraId="0B619109" w14:textId="77777777" w:rsidR="00485F54" w:rsidRPr="00485F54" w:rsidRDefault="00485F54" w:rsidP="00D3353E">
            <w:pPr>
              <w:keepNext/>
              <w:numPr>
                <w:ilvl w:val="0"/>
                <w:numId w:val="14"/>
              </w:numPr>
              <w:spacing w:before="60" w:after="60"/>
              <w:ind w:left="413"/>
              <w:rPr>
                <w:b/>
                <w:sz w:val="20"/>
                <w:szCs w:val="20"/>
              </w:rPr>
            </w:pPr>
            <w:r w:rsidRPr="00485F54">
              <w:rPr>
                <w:b/>
                <w:sz w:val="20"/>
                <w:szCs w:val="20"/>
              </w:rPr>
              <w:t>informáciu o dostupnosti doplnkových služieb, ako je prevzatie, inštalácia a preprava tovaru a o nákladoch na každú službu, ak ich opravovňa poskytuje,</w:t>
            </w:r>
          </w:p>
          <w:p w14:paraId="2C632D36" w14:textId="77777777" w:rsidR="00D3353E" w:rsidRDefault="00485F54" w:rsidP="00D3353E">
            <w:pPr>
              <w:keepNext/>
              <w:numPr>
                <w:ilvl w:val="0"/>
                <w:numId w:val="14"/>
              </w:numPr>
              <w:spacing w:before="60" w:after="60"/>
              <w:ind w:left="413"/>
              <w:rPr>
                <w:b/>
                <w:sz w:val="20"/>
                <w:szCs w:val="20"/>
              </w:rPr>
            </w:pPr>
            <w:r w:rsidRPr="00485F54">
              <w:rPr>
                <w:b/>
                <w:sz w:val="20"/>
                <w:szCs w:val="20"/>
              </w:rPr>
              <w:t>dobu viazanosti európskym formulárom o oprave,</w:t>
            </w:r>
          </w:p>
          <w:p w14:paraId="2C5D3E6E" w14:textId="2CF928A2" w:rsidR="00485F54" w:rsidRPr="00D3353E" w:rsidRDefault="00485F54" w:rsidP="00D3353E">
            <w:pPr>
              <w:keepNext/>
              <w:numPr>
                <w:ilvl w:val="0"/>
                <w:numId w:val="14"/>
              </w:numPr>
              <w:spacing w:before="60" w:after="60"/>
              <w:ind w:left="413"/>
              <w:rPr>
                <w:b/>
                <w:sz w:val="20"/>
                <w:szCs w:val="20"/>
              </w:rPr>
            </w:pPr>
            <w:r w:rsidRPr="00D3353E">
              <w:rPr>
                <w:b/>
                <w:sz w:val="20"/>
                <w:szCs w:val="20"/>
              </w:rPr>
              <w:t xml:space="preserve">ďalšie informácie, ak sú </w:t>
            </w:r>
            <w:r w:rsidR="003933E6" w:rsidRPr="00D3353E">
              <w:rPr>
                <w:b/>
                <w:sz w:val="20"/>
                <w:szCs w:val="20"/>
              </w:rPr>
              <w:t>vzhľadom na povahu opravy potrebné</w:t>
            </w:r>
            <w:r w:rsidRPr="00D3353E">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030CE64" w14:textId="77777777" w:rsidR="00485F54" w:rsidRPr="00485F54" w:rsidRDefault="00485F54" w:rsidP="00485F54">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B6A904B"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22E6F68"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4A749A4F" w14:textId="77777777" w:rsidR="00485F54" w:rsidRPr="00485F54" w:rsidRDefault="00485F54" w:rsidP="00485F54">
            <w:pPr>
              <w:rPr>
                <w:sz w:val="20"/>
                <w:szCs w:val="20"/>
                <w:lang w:eastAsia="en-US"/>
              </w:rPr>
            </w:pPr>
          </w:p>
        </w:tc>
      </w:tr>
      <w:tr w:rsidR="00485F54" w:rsidRPr="00485F54" w14:paraId="1F09B386"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ED74C8B" w14:textId="77777777" w:rsidR="00485F54" w:rsidRPr="00485F54" w:rsidRDefault="00485F54" w:rsidP="00485F54">
            <w:pPr>
              <w:rPr>
                <w:sz w:val="20"/>
                <w:szCs w:val="20"/>
              </w:rPr>
            </w:pPr>
            <w:r w:rsidRPr="00485F54">
              <w:rPr>
                <w:sz w:val="20"/>
                <w:szCs w:val="20"/>
              </w:rPr>
              <w:t>Č:4</w:t>
            </w:r>
          </w:p>
          <w:p w14:paraId="74A02C10" w14:textId="77777777" w:rsidR="00485F54" w:rsidRPr="00485F54" w:rsidRDefault="00485F54" w:rsidP="00485F54">
            <w:pPr>
              <w:spacing w:line="276" w:lineRule="auto"/>
              <w:rPr>
                <w:sz w:val="20"/>
                <w:szCs w:val="20"/>
                <w:lang w:eastAsia="en-US"/>
              </w:rPr>
            </w:pPr>
            <w:r w:rsidRPr="00485F54">
              <w:rPr>
                <w:sz w:val="20"/>
                <w:szCs w:val="20"/>
              </w:rPr>
              <w:t>O:5</w:t>
            </w:r>
          </w:p>
        </w:tc>
        <w:tc>
          <w:tcPr>
            <w:tcW w:w="4261" w:type="dxa"/>
            <w:tcBorders>
              <w:top w:val="single" w:sz="4" w:space="0" w:color="auto"/>
              <w:left w:val="single" w:sz="4" w:space="0" w:color="auto"/>
              <w:bottom w:val="single" w:sz="4" w:space="0" w:color="auto"/>
              <w:right w:val="single" w:sz="4" w:space="0" w:color="auto"/>
            </w:tcBorders>
          </w:tcPr>
          <w:p w14:paraId="3FC74B29" w14:textId="77777777" w:rsidR="00485F54" w:rsidRPr="00485F54" w:rsidRDefault="00485F54" w:rsidP="00485F54">
            <w:pPr>
              <w:rPr>
                <w:sz w:val="20"/>
                <w:szCs w:val="20"/>
              </w:rPr>
            </w:pPr>
            <w:r w:rsidRPr="00485F54">
              <w:rPr>
                <w:sz w:val="20"/>
                <w:szCs w:val="20"/>
              </w:rPr>
              <w:t>5.   Opravovňa nesmie meniť podmienky opravy špecifikované v európskom formulári pre informácie o oprave počas 30 kalendárnych dní odo dňa, keď sa tento formulár spotrebiteľovi poskytol. Opravovňa a spotrebiteľ sa môžu dohodnúť na dlhšom období platnosti európskeho formulára pre informácie o oprave. Ak spotrebiteľ v rámci obdobia platnosti súhlasí s podmienkami stanovenými v európskom formulári pre informácie o oprave, je opravovňa povinná vykonať opravárenskú službu za týchto podmienok.</w:t>
            </w:r>
          </w:p>
          <w:p w14:paraId="5B9B4CB8" w14:textId="77777777" w:rsidR="00485F54" w:rsidRPr="00485F54" w:rsidRDefault="00485F54" w:rsidP="00485F54">
            <w:pPr>
              <w:rPr>
                <w:sz w:val="20"/>
                <w:szCs w:val="20"/>
              </w:rPr>
            </w:pPr>
          </w:p>
          <w:p w14:paraId="6FDB0D1A"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41928B9E"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2E02F8E7" w14:textId="77777777" w:rsidR="00485F54" w:rsidRPr="00485F54" w:rsidRDefault="00485F54" w:rsidP="00485F54">
            <w:pPr>
              <w:rPr>
                <w:b/>
                <w:sz w:val="20"/>
                <w:szCs w:val="20"/>
              </w:rPr>
            </w:pPr>
            <w:r w:rsidRPr="00485F54">
              <w:rPr>
                <w:b/>
                <w:sz w:val="20"/>
                <w:szCs w:val="20"/>
                <w:lang w:eastAsia="en-US"/>
              </w:rPr>
              <w:t xml:space="preserve">NZ </w:t>
            </w:r>
            <w:r w:rsidRPr="00485F54">
              <w:rPr>
                <w:b/>
                <w:sz w:val="20"/>
                <w:szCs w:val="20"/>
              </w:rPr>
              <w:t>(čl. I)</w:t>
            </w:r>
          </w:p>
          <w:p w14:paraId="43137ADA" w14:textId="77777777" w:rsidR="00485F54" w:rsidRPr="00485F54" w:rsidRDefault="00485F54" w:rsidP="00485F54">
            <w:pPr>
              <w:rPr>
                <w:b/>
                <w:sz w:val="20"/>
                <w:szCs w:val="20"/>
              </w:rPr>
            </w:pPr>
          </w:p>
          <w:p w14:paraId="5D5CDB3B" w14:textId="77777777" w:rsidR="00485F54" w:rsidRPr="00485F54" w:rsidRDefault="00485F54" w:rsidP="00485F54">
            <w:pPr>
              <w:rPr>
                <w:b/>
                <w:sz w:val="20"/>
                <w:szCs w:val="20"/>
              </w:rPr>
            </w:pPr>
          </w:p>
          <w:p w14:paraId="4E533EB3" w14:textId="77777777" w:rsidR="00485F54" w:rsidRPr="00485F54" w:rsidRDefault="00485F54" w:rsidP="00485F54">
            <w:pPr>
              <w:rPr>
                <w:b/>
                <w:sz w:val="20"/>
                <w:szCs w:val="20"/>
              </w:rPr>
            </w:pPr>
          </w:p>
          <w:p w14:paraId="6A9931D1" w14:textId="77777777" w:rsidR="00485F54" w:rsidRPr="00485F54" w:rsidRDefault="00485F54" w:rsidP="00485F54">
            <w:pPr>
              <w:rPr>
                <w:b/>
                <w:sz w:val="20"/>
                <w:szCs w:val="20"/>
              </w:rPr>
            </w:pPr>
          </w:p>
          <w:p w14:paraId="12190222" w14:textId="77777777" w:rsidR="00485F54" w:rsidRPr="00485F54" w:rsidRDefault="00485F54" w:rsidP="00485F54">
            <w:pPr>
              <w:rPr>
                <w:b/>
                <w:sz w:val="20"/>
                <w:szCs w:val="20"/>
              </w:rPr>
            </w:pPr>
          </w:p>
          <w:p w14:paraId="647398B5" w14:textId="77777777" w:rsidR="00485F54" w:rsidRPr="00485F54" w:rsidRDefault="00485F54" w:rsidP="00485F54">
            <w:pPr>
              <w:rPr>
                <w:b/>
                <w:sz w:val="20"/>
                <w:szCs w:val="20"/>
              </w:rPr>
            </w:pPr>
          </w:p>
          <w:p w14:paraId="41B64719" w14:textId="77777777" w:rsidR="00485F54" w:rsidRPr="00485F54" w:rsidRDefault="00485F54" w:rsidP="00485F54">
            <w:pPr>
              <w:rPr>
                <w:b/>
                <w:sz w:val="20"/>
                <w:szCs w:val="20"/>
              </w:rPr>
            </w:pPr>
          </w:p>
          <w:p w14:paraId="08D260C7" w14:textId="77777777" w:rsidR="00485F54" w:rsidRPr="00485F54" w:rsidRDefault="00485F54" w:rsidP="00485F54">
            <w:pPr>
              <w:rPr>
                <w:b/>
                <w:sz w:val="20"/>
                <w:szCs w:val="20"/>
              </w:rPr>
            </w:pPr>
          </w:p>
          <w:p w14:paraId="09D76BD7" w14:textId="77777777" w:rsidR="00485F54" w:rsidRPr="00485F54" w:rsidRDefault="00485F54" w:rsidP="00485F54">
            <w:pPr>
              <w:rPr>
                <w:b/>
                <w:sz w:val="20"/>
                <w:szCs w:val="20"/>
              </w:rPr>
            </w:pPr>
          </w:p>
          <w:p w14:paraId="2850DDC4" w14:textId="77777777" w:rsidR="00485F54" w:rsidRPr="00485F54" w:rsidRDefault="00485F54" w:rsidP="00485F54">
            <w:pPr>
              <w:rPr>
                <w:b/>
                <w:sz w:val="20"/>
                <w:szCs w:val="20"/>
              </w:rPr>
            </w:pPr>
          </w:p>
          <w:p w14:paraId="415866B2" w14:textId="77777777" w:rsidR="00485F54" w:rsidRPr="00485F54" w:rsidRDefault="00485F54" w:rsidP="00485F54">
            <w:pPr>
              <w:rPr>
                <w:b/>
                <w:sz w:val="20"/>
                <w:szCs w:val="20"/>
              </w:rPr>
            </w:pPr>
          </w:p>
          <w:p w14:paraId="776880DE" w14:textId="77777777" w:rsidR="00485F54" w:rsidRPr="00485F54" w:rsidRDefault="00485F54" w:rsidP="00485F54">
            <w:pPr>
              <w:rPr>
                <w:b/>
                <w:sz w:val="20"/>
                <w:szCs w:val="20"/>
              </w:rPr>
            </w:pPr>
          </w:p>
          <w:p w14:paraId="7F24CC6A" w14:textId="77777777" w:rsidR="00485F54" w:rsidRPr="00485F54" w:rsidRDefault="00485F54" w:rsidP="00485F54">
            <w:pPr>
              <w:rPr>
                <w:b/>
                <w:sz w:val="20"/>
                <w:szCs w:val="20"/>
              </w:rPr>
            </w:pPr>
          </w:p>
          <w:p w14:paraId="41C303CE" w14:textId="77777777" w:rsidR="00485F54" w:rsidRPr="00485F54" w:rsidRDefault="00485F54" w:rsidP="00485F54">
            <w:pPr>
              <w:rPr>
                <w:b/>
                <w:sz w:val="20"/>
                <w:szCs w:val="20"/>
              </w:rPr>
            </w:pPr>
          </w:p>
          <w:p w14:paraId="7175D511" w14:textId="77777777" w:rsidR="00485F54" w:rsidRPr="00485F54" w:rsidRDefault="00485F54" w:rsidP="00485F54">
            <w:pPr>
              <w:rPr>
                <w:b/>
                <w:sz w:val="20"/>
                <w:szCs w:val="20"/>
              </w:rPr>
            </w:pPr>
          </w:p>
          <w:p w14:paraId="507BE835" w14:textId="77777777" w:rsidR="00485F54" w:rsidRPr="00485F54" w:rsidRDefault="00485F54" w:rsidP="00485F54">
            <w:pPr>
              <w:rPr>
                <w:b/>
                <w:sz w:val="20"/>
                <w:szCs w:val="20"/>
              </w:rPr>
            </w:pPr>
          </w:p>
          <w:p w14:paraId="3C881CFC" w14:textId="77777777" w:rsidR="00485F54" w:rsidRPr="00485F54" w:rsidRDefault="00485F54" w:rsidP="00485F54">
            <w:pPr>
              <w:rPr>
                <w:b/>
                <w:sz w:val="20"/>
                <w:szCs w:val="20"/>
              </w:rPr>
            </w:pPr>
          </w:p>
          <w:p w14:paraId="4CCCC052" w14:textId="77777777" w:rsidR="00485F54" w:rsidRPr="00485F54" w:rsidRDefault="00485F54" w:rsidP="00485F54">
            <w:pPr>
              <w:rPr>
                <w:b/>
                <w:sz w:val="20"/>
                <w:szCs w:val="20"/>
              </w:rPr>
            </w:pPr>
          </w:p>
          <w:p w14:paraId="65FADC48" w14:textId="77777777" w:rsidR="00485F54" w:rsidRPr="00485F54" w:rsidRDefault="00485F54" w:rsidP="00485F54">
            <w:pPr>
              <w:rPr>
                <w:b/>
                <w:sz w:val="20"/>
                <w:szCs w:val="20"/>
              </w:rPr>
            </w:pPr>
          </w:p>
          <w:p w14:paraId="63E1B5D5" w14:textId="77777777" w:rsidR="00485F54" w:rsidRPr="00485F54" w:rsidRDefault="00485F54" w:rsidP="00485F54">
            <w:pPr>
              <w:rPr>
                <w:b/>
                <w:sz w:val="20"/>
                <w:szCs w:val="20"/>
              </w:rPr>
            </w:pPr>
          </w:p>
          <w:p w14:paraId="650999FF" w14:textId="77777777" w:rsidR="00485F54" w:rsidRPr="00485F54" w:rsidRDefault="00485F54" w:rsidP="00485F54">
            <w:pPr>
              <w:rPr>
                <w:b/>
                <w:sz w:val="20"/>
                <w:szCs w:val="20"/>
                <w:lang w:eastAsia="en-US"/>
              </w:rPr>
            </w:pPr>
            <w:r w:rsidRPr="00485F54">
              <w:rPr>
                <w:b/>
                <w:sz w:val="20"/>
                <w:szCs w:val="20"/>
                <w:lang w:eastAsia="en-US"/>
              </w:rPr>
              <w:lastRenderedPageBreak/>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3C65C1E0" w14:textId="77777777" w:rsidR="00485F54" w:rsidRPr="00485F54" w:rsidRDefault="00485F54" w:rsidP="00485F54">
            <w:pPr>
              <w:rPr>
                <w:b/>
                <w:sz w:val="20"/>
                <w:szCs w:val="20"/>
                <w:lang w:eastAsia="en-US"/>
              </w:rPr>
            </w:pPr>
            <w:r w:rsidRPr="00485F54">
              <w:rPr>
                <w:b/>
                <w:sz w:val="20"/>
                <w:szCs w:val="20"/>
                <w:lang w:eastAsia="en-US"/>
              </w:rPr>
              <w:lastRenderedPageBreak/>
              <w:t>Č: I</w:t>
            </w:r>
          </w:p>
          <w:p w14:paraId="26CB79FB" w14:textId="77777777" w:rsidR="00485F54" w:rsidRPr="00485F54" w:rsidRDefault="00485F54" w:rsidP="00485F54">
            <w:pPr>
              <w:rPr>
                <w:b/>
                <w:sz w:val="20"/>
                <w:szCs w:val="20"/>
              </w:rPr>
            </w:pPr>
            <w:r w:rsidRPr="00485F54">
              <w:rPr>
                <w:b/>
                <w:sz w:val="20"/>
                <w:szCs w:val="20"/>
              </w:rPr>
              <w:t>§: 13a</w:t>
            </w:r>
            <w:r w:rsidRPr="00485F54">
              <w:rPr>
                <w:b/>
                <w:sz w:val="20"/>
                <w:szCs w:val="20"/>
              </w:rPr>
              <w:br/>
              <w:t>O: 1</w:t>
            </w:r>
          </w:p>
          <w:p w14:paraId="67135039" w14:textId="77777777" w:rsidR="00485F54" w:rsidRPr="00485F54" w:rsidRDefault="00485F54" w:rsidP="00485F54">
            <w:pPr>
              <w:rPr>
                <w:b/>
                <w:sz w:val="20"/>
                <w:szCs w:val="20"/>
              </w:rPr>
            </w:pPr>
          </w:p>
          <w:p w14:paraId="6AF983D4" w14:textId="77777777" w:rsidR="00485F54" w:rsidRPr="00485F54" w:rsidRDefault="00485F54" w:rsidP="00485F54">
            <w:pPr>
              <w:rPr>
                <w:b/>
                <w:sz w:val="20"/>
                <w:szCs w:val="20"/>
              </w:rPr>
            </w:pPr>
          </w:p>
          <w:p w14:paraId="01435627" w14:textId="77777777" w:rsidR="00485F54" w:rsidRPr="00485F54" w:rsidRDefault="00485F54" w:rsidP="00485F54">
            <w:pPr>
              <w:rPr>
                <w:b/>
                <w:sz w:val="20"/>
                <w:szCs w:val="20"/>
              </w:rPr>
            </w:pPr>
          </w:p>
          <w:p w14:paraId="0F4CCCA5" w14:textId="77777777" w:rsidR="00485F54" w:rsidRPr="00485F54" w:rsidRDefault="00485F54" w:rsidP="00485F54">
            <w:pPr>
              <w:rPr>
                <w:b/>
                <w:sz w:val="20"/>
                <w:szCs w:val="20"/>
              </w:rPr>
            </w:pPr>
          </w:p>
          <w:p w14:paraId="10538B72" w14:textId="77777777" w:rsidR="00485F54" w:rsidRPr="00485F54" w:rsidRDefault="00485F54" w:rsidP="00485F54">
            <w:pPr>
              <w:rPr>
                <w:b/>
                <w:sz w:val="20"/>
                <w:szCs w:val="20"/>
              </w:rPr>
            </w:pPr>
          </w:p>
          <w:p w14:paraId="7019478D" w14:textId="77777777" w:rsidR="00485F54" w:rsidRPr="00485F54" w:rsidRDefault="00485F54" w:rsidP="00485F54">
            <w:pPr>
              <w:rPr>
                <w:b/>
                <w:sz w:val="20"/>
                <w:szCs w:val="20"/>
              </w:rPr>
            </w:pPr>
          </w:p>
          <w:p w14:paraId="14DAD816" w14:textId="77777777" w:rsidR="00485F54" w:rsidRPr="00485F54" w:rsidRDefault="00485F54" w:rsidP="00485F54">
            <w:pPr>
              <w:rPr>
                <w:b/>
                <w:sz w:val="20"/>
                <w:szCs w:val="20"/>
              </w:rPr>
            </w:pPr>
          </w:p>
          <w:p w14:paraId="2AA0766C" w14:textId="77777777" w:rsidR="00485F54" w:rsidRPr="00485F54" w:rsidRDefault="00485F54" w:rsidP="00485F54">
            <w:pPr>
              <w:rPr>
                <w:b/>
                <w:sz w:val="20"/>
                <w:szCs w:val="20"/>
              </w:rPr>
            </w:pPr>
          </w:p>
          <w:p w14:paraId="68EBCA13" w14:textId="77777777" w:rsidR="00485F54" w:rsidRPr="00485F54" w:rsidRDefault="00485F54" w:rsidP="00485F54">
            <w:pPr>
              <w:rPr>
                <w:b/>
                <w:sz w:val="20"/>
                <w:szCs w:val="20"/>
              </w:rPr>
            </w:pPr>
          </w:p>
          <w:p w14:paraId="38B427A0" w14:textId="77777777" w:rsidR="00485F54" w:rsidRPr="00485F54" w:rsidRDefault="00485F54" w:rsidP="00485F54">
            <w:pPr>
              <w:rPr>
                <w:b/>
                <w:sz w:val="20"/>
                <w:szCs w:val="20"/>
                <w:lang w:eastAsia="en-US"/>
              </w:rPr>
            </w:pPr>
          </w:p>
          <w:p w14:paraId="7260EE1A" w14:textId="77777777" w:rsidR="00485F54" w:rsidRPr="00485F54" w:rsidRDefault="00485F54" w:rsidP="00485F54">
            <w:pPr>
              <w:rPr>
                <w:b/>
                <w:sz w:val="20"/>
                <w:szCs w:val="20"/>
                <w:lang w:eastAsia="en-US"/>
              </w:rPr>
            </w:pPr>
          </w:p>
          <w:p w14:paraId="0B9B5881" w14:textId="77777777" w:rsidR="00485F54" w:rsidRPr="00485F54" w:rsidRDefault="00485F54" w:rsidP="00485F54">
            <w:pPr>
              <w:rPr>
                <w:b/>
                <w:sz w:val="20"/>
                <w:szCs w:val="20"/>
                <w:lang w:eastAsia="en-US"/>
              </w:rPr>
            </w:pPr>
          </w:p>
          <w:p w14:paraId="619F067B" w14:textId="77777777" w:rsidR="00485F54" w:rsidRPr="00485F54" w:rsidRDefault="00485F54" w:rsidP="00485F54">
            <w:pPr>
              <w:rPr>
                <w:b/>
                <w:sz w:val="20"/>
                <w:szCs w:val="20"/>
                <w:lang w:eastAsia="en-US"/>
              </w:rPr>
            </w:pPr>
          </w:p>
          <w:p w14:paraId="2CC890AD" w14:textId="77777777" w:rsidR="00485F54" w:rsidRPr="00485F54" w:rsidRDefault="00485F54" w:rsidP="00485F54">
            <w:pPr>
              <w:rPr>
                <w:b/>
                <w:sz w:val="20"/>
                <w:szCs w:val="20"/>
                <w:lang w:eastAsia="en-US"/>
              </w:rPr>
            </w:pPr>
          </w:p>
          <w:p w14:paraId="2562F738" w14:textId="77777777" w:rsidR="00485F54" w:rsidRPr="00485F54" w:rsidRDefault="00485F54" w:rsidP="00485F54">
            <w:pPr>
              <w:rPr>
                <w:b/>
                <w:sz w:val="20"/>
                <w:szCs w:val="20"/>
                <w:lang w:eastAsia="en-US"/>
              </w:rPr>
            </w:pPr>
          </w:p>
          <w:p w14:paraId="60B2E5ED" w14:textId="77777777" w:rsidR="00485F54" w:rsidRPr="00485F54" w:rsidRDefault="00485F54" w:rsidP="00485F54">
            <w:pPr>
              <w:rPr>
                <w:b/>
                <w:sz w:val="20"/>
                <w:szCs w:val="20"/>
                <w:lang w:eastAsia="en-US"/>
              </w:rPr>
            </w:pPr>
          </w:p>
          <w:p w14:paraId="4A2B92FC" w14:textId="77777777" w:rsidR="00485F54" w:rsidRPr="00485F54" w:rsidRDefault="00485F54" w:rsidP="00485F54">
            <w:pPr>
              <w:rPr>
                <w:b/>
                <w:sz w:val="20"/>
                <w:szCs w:val="20"/>
                <w:lang w:eastAsia="en-US"/>
              </w:rPr>
            </w:pPr>
          </w:p>
          <w:p w14:paraId="04B297E1" w14:textId="77777777" w:rsidR="00485F54" w:rsidRPr="00485F54" w:rsidRDefault="00485F54" w:rsidP="00485F54">
            <w:pPr>
              <w:rPr>
                <w:b/>
                <w:sz w:val="20"/>
                <w:szCs w:val="20"/>
                <w:lang w:eastAsia="en-US"/>
              </w:rPr>
            </w:pPr>
          </w:p>
          <w:p w14:paraId="52794D68" w14:textId="77777777" w:rsidR="00485F54" w:rsidRPr="00485F54" w:rsidRDefault="00485F54" w:rsidP="00485F54">
            <w:pPr>
              <w:rPr>
                <w:b/>
                <w:sz w:val="20"/>
                <w:szCs w:val="20"/>
                <w:lang w:eastAsia="en-US"/>
              </w:rPr>
            </w:pPr>
            <w:r w:rsidRPr="00485F54">
              <w:rPr>
                <w:b/>
                <w:sz w:val="20"/>
                <w:szCs w:val="20"/>
                <w:lang w:eastAsia="en-US"/>
              </w:rPr>
              <w:lastRenderedPageBreak/>
              <w:t>Č: I</w:t>
            </w:r>
          </w:p>
          <w:p w14:paraId="129B713D" w14:textId="77777777" w:rsidR="00485F54" w:rsidRPr="00485F54" w:rsidRDefault="00485F54" w:rsidP="00485F54">
            <w:pPr>
              <w:rPr>
                <w:b/>
                <w:sz w:val="20"/>
                <w:szCs w:val="20"/>
                <w:lang w:eastAsia="en-US"/>
              </w:rPr>
            </w:pPr>
            <w:r w:rsidRPr="00485F54">
              <w:rPr>
                <w:b/>
                <w:sz w:val="20"/>
                <w:szCs w:val="20"/>
              </w:rPr>
              <w:t>§: 13a</w:t>
            </w:r>
            <w:r w:rsidRPr="00485F54">
              <w:rPr>
                <w:b/>
                <w:sz w:val="20"/>
                <w:szCs w:val="20"/>
              </w:rPr>
              <w:br/>
              <w:t>O: 4</w:t>
            </w:r>
          </w:p>
        </w:tc>
        <w:tc>
          <w:tcPr>
            <w:tcW w:w="4283" w:type="dxa"/>
            <w:tcBorders>
              <w:top w:val="single" w:sz="4" w:space="0" w:color="auto"/>
              <w:left w:val="single" w:sz="4" w:space="0" w:color="auto"/>
              <w:bottom w:val="single" w:sz="4" w:space="0" w:color="auto"/>
              <w:right w:val="single" w:sz="4" w:space="0" w:color="auto"/>
            </w:tcBorders>
          </w:tcPr>
          <w:p w14:paraId="7053FE8F" w14:textId="77777777" w:rsidR="00485F54" w:rsidRPr="00485F54" w:rsidRDefault="00485F54" w:rsidP="00485F54">
            <w:pPr>
              <w:keepNext/>
              <w:spacing w:after="60"/>
              <w:contextualSpacing/>
              <w:rPr>
                <w:b/>
                <w:sz w:val="20"/>
                <w:szCs w:val="20"/>
              </w:rPr>
            </w:pPr>
            <w:r w:rsidRPr="00485F54">
              <w:rPr>
                <w:b/>
                <w:sz w:val="20"/>
                <w:szCs w:val="20"/>
              </w:rPr>
              <w:lastRenderedPageBreak/>
              <w:t xml:space="preserve">(1) Osoba, ktorá v rámci svojho povolania alebo podnikateľskej činnosti poskytuje opravu, a to aj prostredníctvom inej osoby, ktorá koná v jej mene alebo na jej účet (ďalej len „opravovňa“), môže pred uzavretím zmluvy o oprave poskytnúť spotrebiteľovi európsky formulár pre informácie o oprave podľa prílohy č. 3a (ďalej len „európsky formulár o oprave”). Podmienky opravy uvedené v európskom formulári o oprave sú pre opravovňu záväzné minimálne po dobu 30 dní odo dňa poskytnutia európskeho formulára o oprave spotrebiteľovi; tým nie je dotknuté právo spotrebiteľa a opravovne dohodnúť sa na dlhšej dobe viazanosti podmienok opravy uvedených v európskom formulári o oprave. Opravovňa poskytne spotrebiteľovi európsky formulár o oprave bezodplatne, na trvanlivom médiu a v primeranej lehote od podania žiadosti o </w:t>
            </w:r>
            <w:r w:rsidRPr="00485F54">
              <w:rPr>
                <w:b/>
                <w:sz w:val="20"/>
                <w:szCs w:val="20"/>
              </w:rPr>
              <w:lastRenderedPageBreak/>
              <w:t>poskytnutie európskeho formulára o oprave spotrebiteľom.</w:t>
            </w:r>
          </w:p>
          <w:p w14:paraId="6159A623" w14:textId="77777777" w:rsidR="00485F54" w:rsidRPr="00485F54" w:rsidRDefault="00485F54" w:rsidP="00485F54">
            <w:pPr>
              <w:keepNext/>
              <w:spacing w:before="60" w:after="60"/>
              <w:contextualSpacing/>
              <w:rPr>
                <w:b/>
                <w:sz w:val="20"/>
                <w:szCs w:val="20"/>
              </w:rPr>
            </w:pPr>
          </w:p>
          <w:p w14:paraId="47478606" w14:textId="12B21551" w:rsidR="00485F54" w:rsidRPr="00485F54" w:rsidRDefault="00485F54" w:rsidP="00BE044D">
            <w:pPr>
              <w:keepNext/>
              <w:spacing w:before="60" w:after="60"/>
              <w:contextualSpacing/>
              <w:rPr>
                <w:b/>
                <w:sz w:val="20"/>
                <w:szCs w:val="20"/>
              </w:rPr>
            </w:pPr>
            <w:r w:rsidRPr="00485F54">
              <w:rPr>
                <w:b/>
                <w:sz w:val="20"/>
                <w:szCs w:val="20"/>
              </w:rPr>
              <w:t xml:space="preserve">(4) Ak spotrebiteľ počas doby viazanosti európskym formulárom o oprave súhlasí s podmienkami opravy uvedenými v európskom formulári o oprave, opravovňa je povinná vykonať opravu za týchto podmienok. Informácie poskytnuté podľa odseku 3 tvoria neoddeliteľnú súčasť zmluvy o oprave a môžu </w:t>
            </w:r>
            <w:r w:rsidR="00BE044D">
              <w:rPr>
                <w:b/>
                <w:sz w:val="20"/>
                <w:szCs w:val="20"/>
              </w:rPr>
              <w:t>sa zm</w:t>
            </w:r>
            <w:r w:rsidR="00D3353E">
              <w:rPr>
                <w:b/>
                <w:sz w:val="20"/>
                <w:szCs w:val="20"/>
              </w:rPr>
              <w:t>e</w:t>
            </w:r>
            <w:r w:rsidR="00BE044D">
              <w:rPr>
                <w:b/>
                <w:sz w:val="20"/>
                <w:szCs w:val="20"/>
              </w:rPr>
              <w:t>niť</w:t>
            </w:r>
            <w:r w:rsidRPr="00485F54">
              <w:rPr>
                <w:b/>
                <w:sz w:val="20"/>
                <w:szCs w:val="20"/>
              </w:rPr>
              <w:t xml:space="preserve"> len s výslovným súhlasom oboch strán.</w:t>
            </w:r>
          </w:p>
        </w:tc>
        <w:tc>
          <w:tcPr>
            <w:tcW w:w="709" w:type="dxa"/>
            <w:tcBorders>
              <w:top w:val="single" w:sz="4" w:space="0" w:color="auto"/>
              <w:left w:val="single" w:sz="4" w:space="0" w:color="auto"/>
              <w:bottom w:val="single" w:sz="4" w:space="0" w:color="auto"/>
              <w:right w:val="single" w:sz="4" w:space="0" w:color="auto"/>
            </w:tcBorders>
          </w:tcPr>
          <w:p w14:paraId="1DED70F1" w14:textId="77777777" w:rsidR="00485F54" w:rsidRPr="00485F54" w:rsidRDefault="00485F54" w:rsidP="00485F54">
            <w:pPr>
              <w:rPr>
                <w:sz w:val="20"/>
                <w:szCs w:val="20"/>
                <w:lang w:eastAsia="en-US"/>
              </w:rPr>
            </w:pPr>
            <w:r w:rsidRPr="00485F54">
              <w:rPr>
                <w:sz w:val="20"/>
                <w:szCs w:val="20"/>
                <w:lang w:eastAsia="en-US"/>
              </w:rPr>
              <w:lastRenderedPageBreak/>
              <w:t>Ú</w:t>
            </w:r>
          </w:p>
          <w:p w14:paraId="3912A272" w14:textId="77777777" w:rsidR="00485F54" w:rsidRPr="00485F54" w:rsidRDefault="00485F54" w:rsidP="00485F54">
            <w:pPr>
              <w:rPr>
                <w:sz w:val="20"/>
                <w:szCs w:val="20"/>
                <w:lang w:eastAsia="en-US"/>
              </w:rPr>
            </w:pPr>
          </w:p>
          <w:p w14:paraId="1AEEC18A" w14:textId="77777777" w:rsidR="00485F54" w:rsidRPr="00485F54" w:rsidRDefault="00485F54" w:rsidP="00485F54">
            <w:pPr>
              <w:rPr>
                <w:sz w:val="20"/>
                <w:szCs w:val="20"/>
                <w:lang w:eastAsia="en-US"/>
              </w:rPr>
            </w:pPr>
          </w:p>
          <w:p w14:paraId="5483819B" w14:textId="77777777" w:rsidR="00485F54" w:rsidRPr="00485F54" w:rsidRDefault="00485F54" w:rsidP="00485F54">
            <w:pPr>
              <w:rPr>
                <w:sz w:val="20"/>
                <w:szCs w:val="20"/>
                <w:lang w:eastAsia="en-US"/>
              </w:rPr>
            </w:pPr>
          </w:p>
          <w:p w14:paraId="540FF32B" w14:textId="77777777" w:rsidR="00485F54" w:rsidRPr="00485F54" w:rsidRDefault="00485F54" w:rsidP="00485F54">
            <w:pPr>
              <w:rPr>
                <w:sz w:val="20"/>
                <w:szCs w:val="20"/>
                <w:lang w:eastAsia="en-US"/>
              </w:rPr>
            </w:pPr>
          </w:p>
          <w:p w14:paraId="02F0ACFD" w14:textId="77777777" w:rsidR="00485F54" w:rsidRPr="00485F54" w:rsidRDefault="00485F54" w:rsidP="00485F54">
            <w:pPr>
              <w:rPr>
                <w:sz w:val="20"/>
                <w:szCs w:val="20"/>
                <w:lang w:eastAsia="en-US"/>
              </w:rPr>
            </w:pPr>
          </w:p>
          <w:p w14:paraId="66291CC1" w14:textId="77777777" w:rsidR="00485F54" w:rsidRPr="00485F54" w:rsidRDefault="00485F54" w:rsidP="00485F54">
            <w:pPr>
              <w:rPr>
                <w:sz w:val="20"/>
                <w:szCs w:val="20"/>
                <w:lang w:eastAsia="en-US"/>
              </w:rPr>
            </w:pPr>
          </w:p>
          <w:p w14:paraId="524116D2" w14:textId="77777777" w:rsidR="00485F54" w:rsidRPr="00485F54" w:rsidRDefault="00485F54" w:rsidP="00485F54">
            <w:pPr>
              <w:rPr>
                <w:sz w:val="20"/>
                <w:szCs w:val="20"/>
                <w:lang w:eastAsia="en-US"/>
              </w:rPr>
            </w:pPr>
          </w:p>
          <w:p w14:paraId="261546B0" w14:textId="77777777" w:rsidR="00485F54" w:rsidRPr="00485F54" w:rsidRDefault="00485F54" w:rsidP="00485F54">
            <w:pPr>
              <w:rPr>
                <w:sz w:val="20"/>
                <w:szCs w:val="20"/>
                <w:lang w:eastAsia="en-US"/>
              </w:rPr>
            </w:pPr>
          </w:p>
          <w:p w14:paraId="1945A3F5" w14:textId="77777777" w:rsidR="00485F54" w:rsidRPr="00485F54" w:rsidRDefault="00485F54" w:rsidP="00485F54">
            <w:pPr>
              <w:rPr>
                <w:sz w:val="20"/>
                <w:szCs w:val="20"/>
                <w:lang w:eastAsia="en-US"/>
              </w:rPr>
            </w:pPr>
          </w:p>
          <w:p w14:paraId="1FAFB590" w14:textId="77777777" w:rsidR="00485F54" w:rsidRPr="00485F54" w:rsidRDefault="00485F54" w:rsidP="00485F54">
            <w:pPr>
              <w:rPr>
                <w:sz w:val="20"/>
                <w:szCs w:val="20"/>
                <w:lang w:eastAsia="en-US"/>
              </w:rPr>
            </w:pPr>
          </w:p>
          <w:p w14:paraId="32D51AB2" w14:textId="77777777" w:rsidR="00485F54" w:rsidRPr="00485F54" w:rsidRDefault="00485F54" w:rsidP="00485F54">
            <w:pPr>
              <w:rPr>
                <w:sz w:val="20"/>
                <w:szCs w:val="20"/>
                <w:lang w:eastAsia="en-US"/>
              </w:rPr>
            </w:pPr>
          </w:p>
          <w:p w14:paraId="346E0026" w14:textId="77777777" w:rsidR="00485F54" w:rsidRPr="00485F54" w:rsidRDefault="00485F54" w:rsidP="00485F54">
            <w:pPr>
              <w:rPr>
                <w:sz w:val="20"/>
                <w:szCs w:val="20"/>
                <w:lang w:eastAsia="en-US"/>
              </w:rPr>
            </w:pPr>
          </w:p>
          <w:p w14:paraId="7B087157" w14:textId="77777777" w:rsidR="00485F54" w:rsidRPr="00485F54" w:rsidRDefault="00485F54" w:rsidP="00485F54">
            <w:pPr>
              <w:rPr>
                <w:sz w:val="20"/>
                <w:szCs w:val="20"/>
                <w:lang w:eastAsia="en-US"/>
              </w:rPr>
            </w:pPr>
          </w:p>
          <w:p w14:paraId="0DF11803" w14:textId="77777777" w:rsidR="00485F54" w:rsidRPr="00485F54" w:rsidRDefault="00485F54" w:rsidP="00485F54">
            <w:pPr>
              <w:rPr>
                <w:sz w:val="20"/>
                <w:szCs w:val="20"/>
                <w:lang w:eastAsia="en-US"/>
              </w:rPr>
            </w:pPr>
          </w:p>
          <w:p w14:paraId="7532D2E0" w14:textId="77777777" w:rsidR="00485F54" w:rsidRPr="00485F54" w:rsidRDefault="00485F54" w:rsidP="00485F54">
            <w:pPr>
              <w:rPr>
                <w:sz w:val="20"/>
                <w:szCs w:val="20"/>
                <w:lang w:eastAsia="en-US"/>
              </w:rPr>
            </w:pPr>
          </w:p>
          <w:p w14:paraId="39D0C686" w14:textId="77777777" w:rsidR="00485F54" w:rsidRPr="00485F54" w:rsidRDefault="00485F54" w:rsidP="00485F54">
            <w:pPr>
              <w:rPr>
                <w:sz w:val="20"/>
                <w:szCs w:val="20"/>
                <w:lang w:eastAsia="en-US"/>
              </w:rPr>
            </w:pPr>
          </w:p>
          <w:p w14:paraId="195CD2EE" w14:textId="77777777" w:rsidR="00485F54" w:rsidRPr="00485F54" w:rsidRDefault="00485F54" w:rsidP="00485F54">
            <w:pPr>
              <w:rPr>
                <w:sz w:val="20"/>
                <w:szCs w:val="20"/>
                <w:lang w:eastAsia="en-US"/>
              </w:rPr>
            </w:pPr>
          </w:p>
          <w:p w14:paraId="1914BC8B" w14:textId="77777777" w:rsidR="00485F54" w:rsidRPr="00485F54" w:rsidRDefault="00485F54" w:rsidP="00485F54">
            <w:pPr>
              <w:rPr>
                <w:sz w:val="20"/>
                <w:szCs w:val="20"/>
                <w:lang w:eastAsia="en-US"/>
              </w:rPr>
            </w:pPr>
          </w:p>
          <w:p w14:paraId="4B91F04B" w14:textId="77777777" w:rsidR="00485F54" w:rsidRPr="00485F54" w:rsidRDefault="00485F54" w:rsidP="00485F54">
            <w:pPr>
              <w:rPr>
                <w:sz w:val="20"/>
                <w:szCs w:val="20"/>
                <w:lang w:eastAsia="en-US"/>
              </w:rPr>
            </w:pPr>
          </w:p>
          <w:p w14:paraId="38BC583F" w14:textId="77777777" w:rsidR="00485F54" w:rsidRPr="00485F54" w:rsidRDefault="00485F54" w:rsidP="00485F54">
            <w:pPr>
              <w:rPr>
                <w:sz w:val="20"/>
                <w:szCs w:val="20"/>
                <w:lang w:eastAsia="en-US"/>
              </w:rPr>
            </w:pPr>
          </w:p>
          <w:p w14:paraId="2C922B0D"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E8A541B"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BC98D77" w14:textId="77777777" w:rsidR="00485F54" w:rsidRPr="00485F54" w:rsidRDefault="00485F54" w:rsidP="00485F54">
            <w:pPr>
              <w:rPr>
                <w:sz w:val="20"/>
                <w:szCs w:val="20"/>
              </w:rPr>
            </w:pPr>
            <w:r w:rsidRPr="00485F54">
              <w:rPr>
                <w:sz w:val="20"/>
                <w:szCs w:val="20"/>
              </w:rPr>
              <w:t>GP – N</w:t>
            </w:r>
          </w:p>
          <w:p w14:paraId="1E44D93C" w14:textId="77777777" w:rsidR="00485F54" w:rsidRPr="00485F54" w:rsidRDefault="00485F54" w:rsidP="00485F54">
            <w:pPr>
              <w:rPr>
                <w:sz w:val="20"/>
                <w:szCs w:val="20"/>
              </w:rPr>
            </w:pPr>
          </w:p>
          <w:p w14:paraId="524EA5D1" w14:textId="77777777" w:rsidR="00485F54" w:rsidRPr="00485F54" w:rsidRDefault="00485F54" w:rsidP="00485F54">
            <w:pPr>
              <w:rPr>
                <w:sz w:val="20"/>
                <w:szCs w:val="20"/>
              </w:rPr>
            </w:pPr>
          </w:p>
          <w:p w14:paraId="2E3C26A8" w14:textId="77777777" w:rsidR="00485F54" w:rsidRPr="00485F54" w:rsidRDefault="00485F54" w:rsidP="00485F54">
            <w:pPr>
              <w:rPr>
                <w:sz w:val="20"/>
                <w:szCs w:val="20"/>
              </w:rPr>
            </w:pPr>
          </w:p>
          <w:p w14:paraId="54A3CBCE" w14:textId="77777777" w:rsidR="00485F54" w:rsidRPr="00485F54" w:rsidRDefault="00485F54" w:rsidP="00485F54">
            <w:pPr>
              <w:rPr>
                <w:sz w:val="20"/>
                <w:szCs w:val="20"/>
              </w:rPr>
            </w:pPr>
          </w:p>
          <w:p w14:paraId="2ACE7055" w14:textId="77777777" w:rsidR="00485F54" w:rsidRPr="00485F54" w:rsidRDefault="00485F54" w:rsidP="00485F54">
            <w:pPr>
              <w:rPr>
                <w:sz w:val="20"/>
                <w:szCs w:val="20"/>
              </w:rPr>
            </w:pPr>
          </w:p>
          <w:p w14:paraId="4CB84631" w14:textId="77777777" w:rsidR="00485F54" w:rsidRPr="00485F54" w:rsidRDefault="00485F54" w:rsidP="00485F54">
            <w:pPr>
              <w:rPr>
                <w:sz w:val="20"/>
                <w:szCs w:val="20"/>
              </w:rPr>
            </w:pPr>
          </w:p>
          <w:p w14:paraId="5469B36C" w14:textId="77777777" w:rsidR="00485F54" w:rsidRPr="00485F54" w:rsidRDefault="00485F54" w:rsidP="00485F54">
            <w:pPr>
              <w:rPr>
                <w:sz w:val="20"/>
                <w:szCs w:val="20"/>
              </w:rPr>
            </w:pPr>
          </w:p>
          <w:p w14:paraId="7615061B" w14:textId="77777777" w:rsidR="00485F54" w:rsidRPr="00485F54" w:rsidRDefault="00485F54" w:rsidP="00485F54">
            <w:pPr>
              <w:rPr>
                <w:sz w:val="20"/>
                <w:szCs w:val="20"/>
              </w:rPr>
            </w:pPr>
          </w:p>
          <w:p w14:paraId="1F982BC7" w14:textId="77777777" w:rsidR="00485F54" w:rsidRPr="00485F54" w:rsidRDefault="00485F54" w:rsidP="00485F54">
            <w:pPr>
              <w:rPr>
                <w:sz w:val="20"/>
                <w:szCs w:val="20"/>
              </w:rPr>
            </w:pPr>
          </w:p>
          <w:p w14:paraId="2BD42F69" w14:textId="77777777" w:rsidR="00485F54" w:rsidRPr="00485F54" w:rsidRDefault="00485F54" w:rsidP="00485F54">
            <w:pPr>
              <w:rPr>
                <w:sz w:val="20"/>
                <w:szCs w:val="20"/>
              </w:rPr>
            </w:pPr>
          </w:p>
          <w:p w14:paraId="062B98E1" w14:textId="77777777" w:rsidR="00485F54" w:rsidRPr="00485F54" w:rsidRDefault="00485F54" w:rsidP="00485F54">
            <w:pPr>
              <w:rPr>
                <w:sz w:val="20"/>
                <w:szCs w:val="20"/>
              </w:rPr>
            </w:pPr>
          </w:p>
          <w:p w14:paraId="51949906" w14:textId="77777777" w:rsidR="00485F54" w:rsidRPr="00485F54" w:rsidRDefault="00485F54" w:rsidP="00485F54">
            <w:pPr>
              <w:rPr>
                <w:sz w:val="20"/>
                <w:szCs w:val="20"/>
              </w:rPr>
            </w:pPr>
          </w:p>
          <w:p w14:paraId="4CBF583D" w14:textId="77777777" w:rsidR="00485F54" w:rsidRPr="00485F54" w:rsidRDefault="00485F54" w:rsidP="00485F54">
            <w:pPr>
              <w:rPr>
                <w:sz w:val="20"/>
                <w:szCs w:val="20"/>
              </w:rPr>
            </w:pPr>
          </w:p>
          <w:p w14:paraId="63A90CED" w14:textId="77777777" w:rsidR="00485F54" w:rsidRPr="00485F54" w:rsidRDefault="00485F54" w:rsidP="00485F54">
            <w:pPr>
              <w:rPr>
                <w:sz w:val="20"/>
                <w:szCs w:val="20"/>
              </w:rPr>
            </w:pPr>
          </w:p>
          <w:p w14:paraId="6761C819" w14:textId="77777777" w:rsidR="00485F54" w:rsidRPr="00485F54" w:rsidRDefault="00485F54" w:rsidP="00485F54">
            <w:pPr>
              <w:rPr>
                <w:sz w:val="20"/>
                <w:szCs w:val="20"/>
              </w:rPr>
            </w:pPr>
          </w:p>
          <w:p w14:paraId="2D46456B" w14:textId="77777777" w:rsidR="00485F54" w:rsidRPr="00485F54" w:rsidRDefault="00485F54" w:rsidP="00485F54">
            <w:pPr>
              <w:rPr>
                <w:sz w:val="20"/>
                <w:szCs w:val="20"/>
              </w:rPr>
            </w:pPr>
          </w:p>
          <w:p w14:paraId="7BE1E7A5" w14:textId="77777777" w:rsidR="00485F54" w:rsidRPr="00485F54" w:rsidRDefault="00485F54" w:rsidP="00485F54">
            <w:pPr>
              <w:rPr>
                <w:sz w:val="20"/>
                <w:szCs w:val="20"/>
              </w:rPr>
            </w:pPr>
          </w:p>
          <w:p w14:paraId="2480939D" w14:textId="77777777" w:rsidR="00485F54" w:rsidRPr="00485F54" w:rsidRDefault="00485F54" w:rsidP="00485F54">
            <w:pPr>
              <w:rPr>
                <w:sz w:val="20"/>
                <w:szCs w:val="20"/>
              </w:rPr>
            </w:pPr>
          </w:p>
          <w:p w14:paraId="73ABAC73" w14:textId="77777777" w:rsidR="00485F54" w:rsidRPr="00485F54" w:rsidRDefault="00485F54" w:rsidP="00485F54">
            <w:pPr>
              <w:rPr>
                <w:sz w:val="20"/>
                <w:szCs w:val="20"/>
              </w:rPr>
            </w:pPr>
          </w:p>
          <w:p w14:paraId="1C039D62" w14:textId="77777777" w:rsidR="00485F54" w:rsidRPr="00485F54" w:rsidRDefault="00485F54" w:rsidP="00485F54">
            <w:pPr>
              <w:rPr>
                <w:sz w:val="20"/>
                <w:szCs w:val="20"/>
              </w:rPr>
            </w:pPr>
          </w:p>
          <w:p w14:paraId="51B977C4"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533478C3" w14:textId="77777777" w:rsidR="00485F54" w:rsidRPr="00485F54" w:rsidRDefault="00485F54" w:rsidP="00485F54">
            <w:pPr>
              <w:rPr>
                <w:sz w:val="20"/>
                <w:szCs w:val="20"/>
                <w:lang w:eastAsia="en-US"/>
              </w:rPr>
            </w:pPr>
          </w:p>
        </w:tc>
      </w:tr>
      <w:tr w:rsidR="00485F54" w:rsidRPr="00485F54" w14:paraId="541E734D"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5238D79F" w14:textId="77777777" w:rsidR="00485F54" w:rsidRPr="00485F54" w:rsidRDefault="00485F54" w:rsidP="00485F54">
            <w:pPr>
              <w:rPr>
                <w:sz w:val="20"/>
                <w:szCs w:val="20"/>
              </w:rPr>
            </w:pPr>
            <w:r w:rsidRPr="00485F54">
              <w:rPr>
                <w:sz w:val="20"/>
                <w:szCs w:val="20"/>
              </w:rPr>
              <w:t>Č:4</w:t>
            </w:r>
          </w:p>
          <w:p w14:paraId="69B4D496" w14:textId="77777777" w:rsidR="00485F54" w:rsidRPr="00485F54" w:rsidRDefault="00485F54" w:rsidP="00485F54">
            <w:pPr>
              <w:spacing w:line="276" w:lineRule="auto"/>
              <w:rPr>
                <w:sz w:val="20"/>
                <w:szCs w:val="20"/>
                <w:lang w:eastAsia="en-US"/>
              </w:rPr>
            </w:pPr>
            <w:r w:rsidRPr="00485F54">
              <w:rPr>
                <w:sz w:val="20"/>
                <w:szCs w:val="20"/>
              </w:rPr>
              <w:t>O:6</w:t>
            </w:r>
          </w:p>
        </w:tc>
        <w:tc>
          <w:tcPr>
            <w:tcW w:w="4261" w:type="dxa"/>
            <w:tcBorders>
              <w:top w:val="single" w:sz="4" w:space="0" w:color="auto"/>
              <w:left w:val="single" w:sz="4" w:space="0" w:color="auto"/>
              <w:bottom w:val="single" w:sz="4" w:space="0" w:color="auto"/>
              <w:right w:val="single" w:sz="4" w:space="0" w:color="auto"/>
            </w:tcBorders>
          </w:tcPr>
          <w:p w14:paraId="594C78EC" w14:textId="77777777" w:rsidR="00485F54" w:rsidRPr="00485F54" w:rsidRDefault="00485F54" w:rsidP="00485F54">
            <w:pPr>
              <w:rPr>
                <w:sz w:val="20"/>
                <w:szCs w:val="20"/>
              </w:rPr>
            </w:pPr>
            <w:r w:rsidRPr="00485F54">
              <w:rPr>
                <w:sz w:val="20"/>
                <w:szCs w:val="20"/>
              </w:rPr>
              <w:t>6.   Ak opravovňa poskytla spotrebiteľovi úplný a presný európsky formulár pre informácie o oprave, považuje sa to za splnenie týchto požiadaviek:</w:t>
            </w:r>
          </w:p>
          <w:p w14:paraId="65C7EE4B" w14:textId="77777777" w:rsidR="00485F54" w:rsidRPr="00485F54" w:rsidRDefault="00485F54" w:rsidP="00485F54">
            <w:pPr>
              <w:rPr>
                <w:sz w:val="20"/>
                <w:szCs w:val="20"/>
              </w:rPr>
            </w:pPr>
          </w:p>
          <w:p w14:paraId="420D970D" w14:textId="77777777" w:rsidR="00485F54" w:rsidRPr="00485F54" w:rsidRDefault="00485F54" w:rsidP="00485F54">
            <w:pPr>
              <w:rPr>
                <w:sz w:val="20"/>
                <w:szCs w:val="20"/>
              </w:rPr>
            </w:pPr>
            <w:r w:rsidRPr="00485F54">
              <w:rPr>
                <w:sz w:val="20"/>
                <w:szCs w:val="20"/>
              </w:rPr>
              <w:t>a) požiadavky na informácie o hlavných prvkoch opravárenskej služby stanovené v článku 5 ods. 1 písm. a) a článku 6 ods. 1 písm. a) smernice 2011/83/EÚ a článku 22 ods. 1 písm. j) smernice Európskeho parlamentu a Rady 2006/123/ES (24);</w:t>
            </w:r>
          </w:p>
          <w:p w14:paraId="1E68A577" w14:textId="77777777" w:rsidR="00485F54" w:rsidRPr="00485F54" w:rsidRDefault="00485F54" w:rsidP="00485F54">
            <w:pPr>
              <w:rPr>
                <w:sz w:val="20"/>
                <w:szCs w:val="20"/>
              </w:rPr>
            </w:pPr>
          </w:p>
          <w:p w14:paraId="2FA0949B" w14:textId="77777777" w:rsidR="00485F54" w:rsidRPr="00485F54" w:rsidRDefault="00485F54" w:rsidP="00485F54">
            <w:pPr>
              <w:rPr>
                <w:sz w:val="20"/>
                <w:szCs w:val="20"/>
              </w:rPr>
            </w:pPr>
            <w:r w:rsidRPr="00485F54">
              <w:rPr>
                <w:sz w:val="20"/>
                <w:szCs w:val="20"/>
              </w:rPr>
              <w:t>b) požiadavky na informácie o identifikačných a kontaktných údajoch opravovne stanovené v článku 5 ods. 1 písm. b) a článku 6 ods. 1 písm. b) a c) smernice 2011/83/EÚ, článku 22 ods. 1 písm. a) smernice 2006/123/ES a článku 5 ods. 1 písm. a), b) a c) smernice Európskeho parlamentu a Rady 2000/31/ES (25);</w:t>
            </w:r>
          </w:p>
          <w:p w14:paraId="3E71D800" w14:textId="77777777" w:rsidR="00485F54" w:rsidRPr="00485F54" w:rsidRDefault="00485F54" w:rsidP="00485F54">
            <w:pPr>
              <w:rPr>
                <w:sz w:val="20"/>
                <w:szCs w:val="20"/>
              </w:rPr>
            </w:pPr>
          </w:p>
          <w:p w14:paraId="30783BBD" w14:textId="77777777" w:rsidR="00485F54" w:rsidRPr="00485F54" w:rsidRDefault="00485F54" w:rsidP="00485F54">
            <w:pPr>
              <w:rPr>
                <w:sz w:val="20"/>
                <w:szCs w:val="20"/>
              </w:rPr>
            </w:pPr>
            <w:r w:rsidRPr="00485F54">
              <w:rPr>
                <w:sz w:val="20"/>
                <w:szCs w:val="20"/>
              </w:rPr>
              <w:t>c)požiadavky na informácie o cene stanovené v článku 5 ods. 1 písm. c) a článku 6 ods. 1 písm. e) smernice 2011/83/EÚ a článku 22 ods. 1 písm. i) a ods. 3 písm. a) smernice 2006/123/ES;</w:t>
            </w:r>
          </w:p>
          <w:p w14:paraId="0F987CEF" w14:textId="77777777" w:rsidR="00485F54" w:rsidRPr="00485F54" w:rsidRDefault="00485F54" w:rsidP="00485F54">
            <w:pPr>
              <w:rPr>
                <w:sz w:val="20"/>
                <w:szCs w:val="20"/>
              </w:rPr>
            </w:pPr>
          </w:p>
          <w:p w14:paraId="67FD83EF" w14:textId="77777777" w:rsidR="00485F54" w:rsidRPr="00485F54" w:rsidRDefault="00485F54" w:rsidP="00485F54">
            <w:pPr>
              <w:rPr>
                <w:sz w:val="20"/>
                <w:szCs w:val="20"/>
              </w:rPr>
            </w:pPr>
            <w:r w:rsidRPr="00485F54">
              <w:rPr>
                <w:sz w:val="20"/>
                <w:szCs w:val="20"/>
              </w:rPr>
              <w:t>d)požiadavky na informácie o podmienkach poskytnutia a o lehote poskytnutia opravárenskej služby stanovené v článku 5 ods. 1 písm. d) a článku 6 ods. 1 písm. g) smernice 2011/83/EÚ.</w:t>
            </w:r>
          </w:p>
          <w:p w14:paraId="03BB60FD"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4684725F"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622483A5"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2DDB48AE" w14:textId="77777777" w:rsidR="00485F54" w:rsidRPr="00485F54" w:rsidRDefault="00485F54" w:rsidP="00485F54">
            <w:pPr>
              <w:rPr>
                <w:b/>
                <w:sz w:val="20"/>
                <w:szCs w:val="20"/>
                <w:lang w:eastAsia="en-US"/>
              </w:rPr>
            </w:pPr>
            <w:r w:rsidRPr="00485F54">
              <w:rPr>
                <w:b/>
                <w:sz w:val="20"/>
                <w:szCs w:val="20"/>
                <w:lang w:eastAsia="en-US"/>
              </w:rPr>
              <w:t>Č: I</w:t>
            </w:r>
          </w:p>
          <w:p w14:paraId="507FF8BA" w14:textId="77777777" w:rsidR="00485F54" w:rsidRPr="00485F54" w:rsidRDefault="00485F54" w:rsidP="00485F54">
            <w:pPr>
              <w:rPr>
                <w:b/>
                <w:sz w:val="20"/>
                <w:szCs w:val="20"/>
                <w:lang w:eastAsia="en-US"/>
              </w:rPr>
            </w:pPr>
            <w:r w:rsidRPr="00485F54">
              <w:rPr>
                <w:b/>
                <w:sz w:val="20"/>
                <w:szCs w:val="20"/>
              </w:rPr>
              <w:t>§: 13a</w:t>
            </w:r>
            <w:r w:rsidRPr="00485F54">
              <w:rPr>
                <w:b/>
                <w:sz w:val="20"/>
                <w:szCs w:val="20"/>
              </w:rPr>
              <w:br/>
              <w:t>O: 5</w:t>
            </w:r>
          </w:p>
        </w:tc>
        <w:tc>
          <w:tcPr>
            <w:tcW w:w="4283" w:type="dxa"/>
            <w:tcBorders>
              <w:top w:val="single" w:sz="4" w:space="0" w:color="auto"/>
              <w:left w:val="single" w:sz="4" w:space="0" w:color="auto"/>
              <w:bottom w:val="single" w:sz="4" w:space="0" w:color="auto"/>
              <w:right w:val="single" w:sz="4" w:space="0" w:color="auto"/>
            </w:tcBorders>
          </w:tcPr>
          <w:p w14:paraId="5875D647" w14:textId="77777777" w:rsidR="00485F54" w:rsidRPr="00485F54" w:rsidRDefault="00485F54" w:rsidP="00485F54">
            <w:pPr>
              <w:keepNext/>
              <w:spacing w:before="60" w:after="60"/>
              <w:contextualSpacing/>
              <w:rPr>
                <w:b/>
                <w:sz w:val="20"/>
                <w:szCs w:val="20"/>
              </w:rPr>
            </w:pPr>
            <w:r w:rsidRPr="00485F54">
              <w:rPr>
                <w:b/>
                <w:sz w:val="20"/>
                <w:szCs w:val="20"/>
              </w:rPr>
              <w:t>(5) Informačná povinnosť podľa § 5 ods. 1 písm. a) až e), § 15 ods. 1 písm. a) a b) a ods. 3 a podľa osobitných predpisov</w:t>
            </w:r>
            <w:r w:rsidRPr="00485F54">
              <w:rPr>
                <w:b/>
                <w:sz w:val="20"/>
                <w:szCs w:val="20"/>
                <w:vertAlign w:val="superscript"/>
              </w:rPr>
              <w:t xml:space="preserve">56a) </w:t>
            </w:r>
            <w:r w:rsidRPr="00485F54">
              <w:rPr>
                <w:b/>
                <w:sz w:val="20"/>
                <w:szCs w:val="20"/>
              </w:rPr>
              <w:t>sa považuje za splnenú, ak opravovňa poskytne spotrebiteľovi riadne vyplnený európsky formulár o oprave. Požiadavka na jasnosť a zrozumiteľnosť informácií tým nie je dotknutá.</w:t>
            </w:r>
          </w:p>
          <w:p w14:paraId="3BAA5269" w14:textId="77777777" w:rsidR="00485F54" w:rsidRPr="00485F54" w:rsidRDefault="00485F54" w:rsidP="00485F54">
            <w:pPr>
              <w:rPr>
                <w:b/>
                <w:sz w:val="20"/>
                <w:szCs w:val="20"/>
              </w:rPr>
            </w:pPr>
          </w:p>
          <w:p w14:paraId="10286036" w14:textId="77777777" w:rsidR="00485F54" w:rsidRPr="00485F54" w:rsidRDefault="00485F54" w:rsidP="00485F54">
            <w:r w:rsidRPr="00485F54">
              <w:rPr>
                <w:b/>
                <w:vertAlign w:val="superscript"/>
              </w:rPr>
              <w:t>__________________</w:t>
            </w:r>
          </w:p>
          <w:p w14:paraId="77FFB7D4" w14:textId="77777777" w:rsidR="00485F54" w:rsidRPr="00485F54" w:rsidRDefault="00485F54" w:rsidP="00485F54">
            <w:pPr>
              <w:rPr>
                <w:b/>
                <w:sz w:val="20"/>
                <w:szCs w:val="20"/>
              </w:rPr>
            </w:pPr>
            <w:r w:rsidRPr="00485F54">
              <w:rPr>
                <w:b/>
                <w:vertAlign w:val="superscript"/>
              </w:rPr>
              <w:t>5</w:t>
            </w:r>
            <w:r w:rsidRPr="00485F54">
              <w:rPr>
                <w:b/>
                <w:sz w:val="20"/>
                <w:szCs w:val="20"/>
                <w:vertAlign w:val="superscript"/>
              </w:rPr>
              <w:t>6a)</w:t>
            </w:r>
            <w:r w:rsidRPr="00485F54">
              <w:rPr>
                <w:b/>
                <w:sz w:val="20"/>
                <w:szCs w:val="20"/>
              </w:rPr>
              <w:t xml:space="preserve"> § 4 ods. 1 písm. a) a c) zákona č. 22/2004 Z. z.</w:t>
            </w:r>
          </w:p>
          <w:p w14:paraId="283C3368" w14:textId="77777777" w:rsidR="00485F54" w:rsidRPr="00485F54" w:rsidRDefault="00485F54" w:rsidP="00485F54">
            <w:pPr>
              <w:rPr>
                <w:b/>
                <w:sz w:val="20"/>
                <w:szCs w:val="20"/>
              </w:rPr>
            </w:pPr>
            <w:r w:rsidRPr="00485F54">
              <w:rPr>
                <w:b/>
                <w:sz w:val="20"/>
                <w:szCs w:val="20"/>
              </w:rPr>
              <w:t>§ 6 ods. 1 písm. a), i) až k) zákona č. 136/2010 Z. z. o službách na vnútornom trhu a o zmene a doplnení niektorých zákonov.</w:t>
            </w:r>
          </w:p>
          <w:p w14:paraId="288CEC22" w14:textId="77777777" w:rsidR="00485F54" w:rsidRPr="00485F54" w:rsidRDefault="00485F54" w:rsidP="00485F54">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4B958A"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0BB4AA06"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CEB6852"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E0DD7D8" w14:textId="77777777" w:rsidR="00485F54" w:rsidRPr="00485F54" w:rsidRDefault="00485F54" w:rsidP="00485F54">
            <w:pPr>
              <w:rPr>
                <w:sz w:val="20"/>
                <w:szCs w:val="20"/>
                <w:lang w:eastAsia="en-US"/>
              </w:rPr>
            </w:pPr>
          </w:p>
        </w:tc>
      </w:tr>
      <w:tr w:rsidR="00485F54" w:rsidRPr="00485F54" w14:paraId="1C7D7F5A"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2F3A3826" w14:textId="77777777" w:rsidR="00485F54" w:rsidRPr="00485F54" w:rsidRDefault="00485F54" w:rsidP="00485F54">
            <w:pPr>
              <w:rPr>
                <w:sz w:val="20"/>
                <w:szCs w:val="20"/>
              </w:rPr>
            </w:pPr>
            <w:r w:rsidRPr="00485F54">
              <w:rPr>
                <w:sz w:val="20"/>
                <w:szCs w:val="20"/>
              </w:rPr>
              <w:lastRenderedPageBreak/>
              <w:t>Č:5</w:t>
            </w:r>
          </w:p>
          <w:p w14:paraId="6788E836" w14:textId="77777777" w:rsidR="00485F54" w:rsidRPr="00485F54" w:rsidRDefault="00485F54" w:rsidP="00485F54">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0A415ABA" w14:textId="77777777" w:rsidR="00485F54" w:rsidRPr="00485F54" w:rsidRDefault="00485F54" w:rsidP="00485F54">
            <w:pPr>
              <w:rPr>
                <w:sz w:val="20"/>
                <w:szCs w:val="20"/>
              </w:rPr>
            </w:pPr>
            <w:r w:rsidRPr="00485F54">
              <w:rPr>
                <w:sz w:val="20"/>
                <w:szCs w:val="20"/>
              </w:rPr>
              <w:t>Článok 5</w:t>
            </w:r>
          </w:p>
          <w:p w14:paraId="084255C2" w14:textId="77777777" w:rsidR="00485F54" w:rsidRPr="00485F54" w:rsidRDefault="00485F54" w:rsidP="00485F54">
            <w:pPr>
              <w:rPr>
                <w:sz w:val="20"/>
                <w:szCs w:val="20"/>
              </w:rPr>
            </w:pPr>
          </w:p>
          <w:p w14:paraId="73E0B230" w14:textId="77777777" w:rsidR="00485F54" w:rsidRPr="00485F54" w:rsidRDefault="00485F54" w:rsidP="00485F54">
            <w:pPr>
              <w:rPr>
                <w:sz w:val="20"/>
                <w:szCs w:val="20"/>
              </w:rPr>
            </w:pPr>
            <w:r w:rsidRPr="00485F54">
              <w:rPr>
                <w:sz w:val="20"/>
                <w:szCs w:val="20"/>
              </w:rPr>
              <w:t>Povinnosť vykonať opravu</w:t>
            </w:r>
          </w:p>
          <w:p w14:paraId="0E20DCEB" w14:textId="77777777" w:rsidR="00485F54" w:rsidRPr="00485F54" w:rsidRDefault="00485F54" w:rsidP="00485F54">
            <w:pPr>
              <w:rPr>
                <w:sz w:val="20"/>
                <w:szCs w:val="20"/>
              </w:rPr>
            </w:pPr>
            <w:r w:rsidRPr="00485F54">
              <w:rPr>
                <w:sz w:val="20"/>
                <w:szCs w:val="20"/>
              </w:rPr>
              <w:t>1.   Členské štáty zabezpečia, aby výrobca na žiadosť spotrebiteľa opravil tovar, v súvislosti s ktorým sú požiadavky na opraviteľnosť stanovené v právnych aktoch Únie uvedených v prílohe II, a to v rozsahu, v akom sú v nich stanovené. Výrobca nie je povinný takýto tovar opraviť, ak oprava nie je možná. Výrobca môže zadať opravu subdodávateľovi, aby splnil jeho povinnosť vykonať opravu.</w:t>
            </w:r>
          </w:p>
        </w:tc>
        <w:tc>
          <w:tcPr>
            <w:tcW w:w="576" w:type="dxa"/>
            <w:tcBorders>
              <w:top w:val="single" w:sz="4" w:space="0" w:color="auto"/>
              <w:left w:val="single" w:sz="4" w:space="0" w:color="auto"/>
              <w:bottom w:val="single" w:sz="4" w:space="0" w:color="auto"/>
              <w:right w:val="single" w:sz="12" w:space="0" w:color="auto"/>
            </w:tcBorders>
          </w:tcPr>
          <w:p w14:paraId="1DC7D20E"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15D21CC9" w14:textId="77777777" w:rsidR="00485F54" w:rsidRPr="00485F54" w:rsidRDefault="00485F54" w:rsidP="00485F54">
            <w:pPr>
              <w:rPr>
                <w:b/>
                <w:sz w:val="20"/>
                <w:szCs w:val="20"/>
              </w:rPr>
            </w:pPr>
            <w:r w:rsidRPr="00485F54">
              <w:rPr>
                <w:b/>
                <w:sz w:val="20"/>
                <w:szCs w:val="20"/>
                <w:lang w:eastAsia="en-US"/>
              </w:rPr>
              <w:t xml:space="preserve">NZ </w:t>
            </w:r>
            <w:r w:rsidRPr="00485F54">
              <w:rPr>
                <w:b/>
                <w:sz w:val="20"/>
                <w:szCs w:val="20"/>
              </w:rPr>
              <w:t>(čl. I)</w:t>
            </w:r>
          </w:p>
          <w:p w14:paraId="38A6F940" w14:textId="77777777" w:rsidR="00485F54" w:rsidRPr="00485F54" w:rsidRDefault="00485F54" w:rsidP="00485F54">
            <w:pPr>
              <w:rPr>
                <w:b/>
                <w:sz w:val="20"/>
                <w:szCs w:val="20"/>
              </w:rPr>
            </w:pPr>
          </w:p>
          <w:p w14:paraId="78B4E8DC" w14:textId="77777777" w:rsidR="00485F54" w:rsidRPr="00485F54" w:rsidRDefault="00485F54" w:rsidP="00485F54">
            <w:pPr>
              <w:rPr>
                <w:b/>
                <w:sz w:val="20"/>
                <w:szCs w:val="20"/>
              </w:rPr>
            </w:pPr>
          </w:p>
          <w:p w14:paraId="4F562D3E" w14:textId="77777777" w:rsidR="00485F54" w:rsidRPr="00485F54" w:rsidRDefault="00485F54" w:rsidP="00485F54">
            <w:pPr>
              <w:rPr>
                <w:b/>
                <w:sz w:val="20"/>
                <w:szCs w:val="20"/>
              </w:rPr>
            </w:pPr>
          </w:p>
          <w:p w14:paraId="38127DF6" w14:textId="77777777" w:rsidR="00485F54" w:rsidRPr="00485F54" w:rsidRDefault="00485F54" w:rsidP="00485F54">
            <w:pPr>
              <w:rPr>
                <w:b/>
                <w:sz w:val="20"/>
                <w:szCs w:val="20"/>
              </w:rPr>
            </w:pPr>
          </w:p>
          <w:p w14:paraId="3877296C" w14:textId="77777777" w:rsidR="00485F54" w:rsidRPr="00485F54" w:rsidRDefault="00485F54" w:rsidP="00485F54">
            <w:pPr>
              <w:rPr>
                <w:b/>
                <w:sz w:val="20"/>
                <w:szCs w:val="20"/>
              </w:rPr>
            </w:pPr>
          </w:p>
          <w:p w14:paraId="4E7CF305" w14:textId="77777777" w:rsidR="00485F54" w:rsidRPr="00485F54" w:rsidRDefault="00485F54" w:rsidP="00485F54">
            <w:pPr>
              <w:rPr>
                <w:b/>
                <w:sz w:val="20"/>
                <w:szCs w:val="20"/>
              </w:rPr>
            </w:pPr>
          </w:p>
          <w:p w14:paraId="2A83D80A" w14:textId="77777777" w:rsidR="00485F54" w:rsidRPr="00485F54" w:rsidRDefault="00485F54" w:rsidP="00485F54">
            <w:pPr>
              <w:rPr>
                <w:b/>
                <w:sz w:val="20"/>
                <w:szCs w:val="20"/>
              </w:rPr>
            </w:pPr>
          </w:p>
          <w:p w14:paraId="1F03CD94" w14:textId="77777777" w:rsidR="00485F54" w:rsidRPr="00485F54" w:rsidRDefault="00485F54" w:rsidP="00485F54">
            <w:pPr>
              <w:rPr>
                <w:b/>
                <w:sz w:val="20"/>
                <w:szCs w:val="20"/>
              </w:rPr>
            </w:pPr>
          </w:p>
          <w:p w14:paraId="6FF2675A" w14:textId="77777777" w:rsidR="00485F54" w:rsidRPr="00485F54" w:rsidRDefault="00485F54" w:rsidP="00485F54">
            <w:pPr>
              <w:rPr>
                <w:b/>
                <w:sz w:val="20"/>
                <w:szCs w:val="20"/>
              </w:rPr>
            </w:pPr>
          </w:p>
          <w:p w14:paraId="4173D790" w14:textId="77777777" w:rsidR="00485F54" w:rsidRPr="00485F54" w:rsidRDefault="00485F54" w:rsidP="00485F54">
            <w:pPr>
              <w:rPr>
                <w:b/>
                <w:sz w:val="20"/>
                <w:szCs w:val="20"/>
              </w:rPr>
            </w:pPr>
          </w:p>
          <w:p w14:paraId="1421907F" w14:textId="6C0E34EF" w:rsidR="00485F54" w:rsidRDefault="00485F54" w:rsidP="00485F54">
            <w:pPr>
              <w:rPr>
                <w:b/>
                <w:sz w:val="20"/>
                <w:szCs w:val="20"/>
              </w:rPr>
            </w:pPr>
          </w:p>
          <w:p w14:paraId="7811B267" w14:textId="59F603BD" w:rsidR="0026461F" w:rsidRDefault="0026461F" w:rsidP="00485F54">
            <w:pPr>
              <w:rPr>
                <w:b/>
                <w:sz w:val="20"/>
                <w:szCs w:val="20"/>
              </w:rPr>
            </w:pPr>
          </w:p>
          <w:p w14:paraId="4DFA6045" w14:textId="194C2583" w:rsidR="0026461F" w:rsidRDefault="0026461F" w:rsidP="00485F54">
            <w:pPr>
              <w:rPr>
                <w:b/>
                <w:sz w:val="20"/>
                <w:szCs w:val="20"/>
              </w:rPr>
            </w:pPr>
          </w:p>
          <w:p w14:paraId="1947E264" w14:textId="75C4DAF6" w:rsidR="0026461F" w:rsidRDefault="0026461F" w:rsidP="00485F54">
            <w:pPr>
              <w:rPr>
                <w:b/>
                <w:sz w:val="20"/>
                <w:szCs w:val="20"/>
              </w:rPr>
            </w:pPr>
          </w:p>
          <w:p w14:paraId="1C10F7E5" w14:textId="5202CEA7" w:rsidR="0026461F" w:rsidRDefault="0026461F" w:rsidP="00485F54">
            <w:pPr>
              <w:rPr>
                <w:b/>
                <w:sz w:val="20"/>
                <w:szCs w:val="20"/>
              </w:rPr>
            </w:pPr>
          </w:p>
          <w:p w14:paraId="50BEBAED" w14:textId="40160345" w:rsidR="0026461F" w:rsidRDefault="0026461F" w:rsidP="00485F54">
            <w:pPr>
              <w:rPr>
                <w:b/>
                <w:sz w:val="20"/>
                <w:szCs w:val="20"/>
              </w:rPr>
            </w:pPr>
          </w:p>
          <w:p w14:paraId="27883A7F" w14:textId="3038D81B" w:rsidR="0026461F" w:rsidRDefault="0026461F" w:rsidP="00485F54">
            <w:pPr>
              <w:rPr>
                <w:b/>
                <w:sz w:val="20"/>
                <w:szCs w:val="20"/>
              </w:rPr>
            </w:pPr>
          </w:p>
          <w:p w14:paraId="0FC73F9B" w14:textId="77777777" w:rsidR="0026461F" w:rsidRPr="00485F54" w:rsidRDefault="0026461F" w:rsidP="00485F54">
            <w:pPr>
              <w:rPr>
                <w:b/>
                <w:sz w:val="20"/>
                <w:szCs w:val="20"/>
              </w:rPr>
            </w:pPr>
          </w:p>
          <w:p w14:paraId="66B1222A"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347890C8" w14:textId="77777777" w:rsidR="00485F54" w:rsidRPr="00485F54" w:rsidRDefault="00485F54" w:rsidP="00485F54">
            <w:pPr>
              <w:rPr>
                <w:b/>
                <w:sz w:val="20"/>
                <w:szCs w:val="20"/>
                <w:lang w:eastAsia="en-US"/>
              </w:rPr>
            </w:pPr>
            <w:r w:rsidRPr="00485F54">
              <w:rPr>
                <w:b/>
                <w:sz w:val="20"/>
                <w:szCs w:val="20"/>
                <w:lang w:eastAsia="en-US"/>
              </w:rPr>
              <w:t>Č: I</w:t>
            </w:r>
          </w:p>
          <w:p w14:paraId="1057153C" w14:textId="77777777" w:rsidR="00485F54" w:rsidRPr="00485F54" w:rsidRDefault="00485F54" w:rsidP="00485F54">
            <w:pPr>
              <w:rPr>
                <w:b/>
                <w:sz w:val="20"/>
                <w:szCs w:val="20"/>
                <w:lang w:eastAsia="en-US"/>
              </w:rPr>
            </w:pPr>
            <w:r w:rsidRPr="00485F54">
              <w:rPr>
                <w:b/>
                <w:sz w:val="20"/>
                <w:szCs w:val="20"/>
                <w:lang w:eastAsia="en-US"/>
              </w:rPr>
              <w:t>§: 13b</w:t>
            </w:r>
          </w:p>
          <w:p w14:paraId="77D66AB2" w14:textId="77777777" w:rsidR="00485F54" w:rsidRPr="00485F54" w:rsidRDefault="00485F54" w:rsidP="00485F54">
            <w:pPr>
              <w:rPr>
                <w:b/>
                <w:sz w:val="20"/>
                <w:szCs w:val="20"/>
                <w:lang w:eastAsia="en-US"/>
              </w:rPr>
            </w:pPr>
            <w:r w:rsidRPr="00485F54">
              <w:rPr>
                <w:b/>
                <w:sz w:val="20"/>
                <w:szCs w:val="20"/>
                <w:lang w:eastAsia="en-US"/>
              </w:rPr>
              <w:t>O: 1</w:t>
            </w:r>
          </w:p>
          <w:p w14:paraId="77C82EF0" w14:textId="77777777" w:rsidR="00485F54" w:rsidRPr="00485F54" w:rsidRDefault="00485F54" w:rsidP="00485F54">
            <w:pPr>
              <w:rPr>
                <w:b/>
                <w:sz w:val="20"/>
                <w:szCs w:val="20"/>
                <w:lang w:eastAsia="en-US"/>
              </w:rPr>
            </w:pPr>
          </w:p>
          <w:p w14:paraId="55BDAC31" w14:textId="77777777" w:rsidR="00485F54" w:rsidRPr="00485F54" w:rsidRDefault="00485F54" w:rsidP="00485F54">
            <w:pPr>
              <w:rPr>
                <w:b/>
                <w:sz w:val="20"/>
                <w:szCs w:val="20"/>
                <w:lang w:eastAsia="en-US"/>
              </w:rPr>
            </w:pPr>
          </w:p>
          <w:p w14:paraId="6883A924" w14:textId="77777777" w:rsidR="00485F54" w:rsidRPr="00485F54" w:rsidRDefault="00485F54" w:rsidP="00485F54">
            <w:pPr>
              <w:rPr>
                <w:b/>
                <w:sz w:val="20"/>
                <w:szCs w:val="20"/>
                <w:lang w:eastAsia="en-US"/>
              </w:rPr>
            </w:pPr>
          </w:p>
          <w:p w14:paraId="1DFCC603" w14:textId="77777777" w:rsidR="00485F54" w:rsidRPr="00485F54" w:rsidRDefault="00485F54" w:rsidP="00485F54">
            <w:pPr>
              <w:rPr>
                <w:b/>
                <w:sz w:val="20"/>
                <w:szCs w:val="20"/>
                <w:lang w:eastAsia="en-US"/>
              </w:rPr>
            </w:pPr>
          </w:p>
          <w:p w14:paraId="05452534" w14:textId="77777777" w:rsidR="00485F54" w:rsidRPr="00485F54" w:rsidRDefault="00485F54" w:rsidP="00485F54">
            <w:pPr>
              <w:rPr>
                <w:b/>
                <w:sz w:val="20"/>
                <w:szCs w:val="20"/>
                <w:lang w:eastAsia="en-US"/>
              </w:rPr>
            </w:pPr>
          </w:p>
          <w:p w14:paraId="48B0F3A3" w14:textId="77777777" w:rsidR="00485F54" w:rsidRPr="00485F54" w:rsidRDefault="00485F54" w:rsidP="00485F54">
            <w:pPr>
              <w:rPr>
                <w:b/>
                <w:sz w:val="20"/>
                <w:szCs w:val="20"/>
                <w:lang w:eastAsia="en-US"/>
              </w:rPr>
            </w:pPr>
          </w:p>
          <w:p w14:paraId="477F9373" w14:textId="77777777" w:rsidR="00485F54" w:rsidRPr="00485F54" w:rsidRDefault="00485F54" w:rsidP="00485F54">
            <w:pPr>
              <w:rPr>
                <w:b/>
                <w:sz w:val="20"/>
                <w:szCs w:val="20"/>
                <w:lang w:eastAsia="en-US"/>
              </w:rPr>
            </w:pPr>
          </w:p>
          <w:p w14:paraId="04487773" w14:textId="77777777" w:rsidR="00485F54" w:rsidRPr="00485F54" w:rsidRDefault="00485F54" w:rsidP="00485F54">
            <w:pPr>
              <w:rPr>
                <w:b/>
                <w:sz w:val="20"/>
                <w:szCs w:val="20"/>
                <w:lang w:eastAsia="en-US"/>
              </w:rPr>
            </w:pPr>
          </w:p>
          <w:p w14:paraId="6B1B33FE" w14:textId="69DFCED5" w:rsidR="00485F54" w:rsidRDefault="00485F54" w:rsidP="00485F54">
            <w:pPr>
              <w:rPr>
                <w:b/>
                <w:sz w:val="20"/>
                <w:szCs w:val="20"/>
                <w:lang w:eastAsia="en-US"/>
              </w:rPr>
            </w:pPr>
          </w:p>
          <w:p w14:paraId="4A0EC40E" w14:textId="33841E89" w:rsidR="0026461F" w:rsidRDefault="0026461F" w:rsidP="00485F54">
            <w:pPr>
              <w:rPr>
                <w:b/>
                <w:sz w:val="20"/>
                <w:szCs w:val="20"/>
                <w:lang w:eastAsia="en-US"/>
              </w:rPr>
            </w:pPr>
          </w:p>
          <w:p w14:paraId="6E943240" w14:textId="4658C234" w:rsidR="0026461F" w:rsidRDefault="0026461F" w:rsidP="00485F54">
            <w:pPr>
              <w:rPr>
                <w:b/>
                <w:sz w:val="20"/>
                <w:szCs w:val="20"/>
                <w:lang w:eastAsia="en-US"/>
              </w:rPr>
            </w:pPr>
          </w:p>
          <w:p w14:paraId="561F0F98" w14:textId="00A617BC" w:rsidR="0026461F" w:rsidRDefault="0026461F" w:rsidP="00485F54">
            <w:pPr>
              <w:rPr>
                <w:b/>
                <w:sz w:val="20"/>
                <w:szCs w:val="20"/>
                <w:lang w:eastAsia="en-US"/>
              </w:rPr>
            </w:pPr>
          </w:p>
          <w:p w14:paraId="7EE92EC8" w14:textId="52B4A44B" w:rsidR="0026461F" w:rsidRDefault="0026461F" w:rsidP="00485F54">
            <w:pPr>
              <w:rPr>
                <w:b/>
                <w:sz w:val="20"/>
                <w:szCs w:val="20"/>
                <w:lang w:eastAsia="en-US"/>
              </w:rPr>
            </w:pPr>
          </w:p>
          <w:p w14:paraId="770FBD5D" w14:textId="31E09D1C" w:rsidR="0026461F" w:rsidRDefault="0026461F" w:rsidP="00485F54">
            <w:pPr>
              <w:rPr>
                <w:b/>
                <w:sz w:val="20"/>
                <w:szCs w:val="20"/>
                <w:lang w:eastAsia="en-US"/>
              </w:rPr>
            </w:pPr>
          </w:p>
          <w:p w14:paraId="10F80C9F" w14:textId="1708F440" w:rsidR="0026461F" w:rsidRDefault="0026461F" w:rsidP="00485F54">
            <w:pPr>
              <w:rPr>
                <w:b/>
                <w:sz w:val="20"/>
                <w:szCs w:val="20"/>
                <w:lang w:eastAsia="en-US"/>
              </w:rPr>
            </w:pPr>
          </w:p>
          <w:p w14:paraId="4D8EEF79" w14:textId="77777777" w:rsidR="0026461F" w:rsidRPr="00485F54" w:rsidRDefault="0026461F" w:rsidP="00485F54">
            <w:pPr>
              <w:rPr>
                <w:b/>
                <w:sz w:val="20"/>
                <w:szCs w:val="20"/>
                <w:lang w:eastAsia="en-US"/>
              </w:rPr>
            </w:pPr>
          </w:p>
          <w:p w14:paraId="0DA6807A" w14:textId="77777777" w:rsidR="00485F54" w:rsidRPr="00485F54" w:rsidRDefault="00485F54" w:rsidP="00485F54">
            <w:pPr>
              <w:rPr>
                <w:b/>
                <w:sz w:val="20"/>
                <w:szCs w:val="20"/>
                <w:lang w:eastAsia="en-US"/>
              </w:rPr>
            </w:pPr>
            <w:r w:rsidRPr="00485F54">
              <w:rPr>
                <w:b/>
                <w:sz w:val="20"/>
                <w:szCs w:val="20"/>
                <w:lang w:eastAsia="en-US"/>
              </w:rPr>
              <w:t>Č: I</w:t>
            </w:r>
          </w:p>
          <w:p w14:paraId="479B7CB2" w14:textId="77777777" w:rsidR="00485F54" w:rsidRPr="00485F54" w:rsidRDefault="00485F54" w:rsidP="00485F54">
            <w:pPr>
              <w:rPr>
                <w:b/>
                <w:sz w:val="20"/>
                <w:szCs w:val="20"/>
                <w:lang w:eastAsia="en-US"/>
              </w:rPr>
            </w:pPr>
            <w:r w:rsidRPr="00485F54">
              <w:rPr>
                <w:b/>
                <w:sz w:val="20"/>
                <w:szCs w:val="20"/>
                <w:lang w:eastAsia="en-US"/>
              </w:rPr>
              <w:t>§: 13b</w:t>
            </w:r>
          </w:p>
          <w:p w14:paraId="330B913B" w14:textId="77777777" w:rsidR="00485F54" w:rsidRPr="00485F54" w:rsidRDefault="00485F54" w:rsidP="00485F54">
            <w:pPr>
              <w:rPr>
                <w:b/>
                <w:sz w:val="20"/>
                <w:szCs w:val="20"/>
                <w:lang w:eastAsia="en-US"/>
              </w:rPr>
            </w:pPr>
            <w:r w:rsidRPr="00485F54">
              <w:rPr>
                <w:b/>
                <w:sz w:val="20"/>
                <w:szCs w:val="20"/>
                <w:lang w:eastAsia="en-US"/>
              </w:rPr>
              <w:t>O: 2</w:t>
            </w:r>
          </w:p>
          <w:p w14:paraId="5DCF52BB" w14:textId="77777777" w:rsidR="00485F54" w:rsidRPr="00485F54" w:rsidRDefault="00485F54" w:rsidP="00485F54">
            <w:pPr>
              <w:rPr>
                <w:b/>
                <w:sz w:val="20"/>
                <w:szCs w:val="20"/>
                <w:lang w:eastAsia="en-US"/>
              </w:rPr>
            </w:pPr>
          </w:p>
          <w:p w14:paraId="75A5C904" w14:textId="77777777" w:rsidR="00485F54" w:rsidRPr="00485F54" w:rsidRDefault="00485F54" w:rsidP="00485F54">
            <w:pPr>
              <w:rPr>
                <w:b/>
                <w:sz w:val="20"/>
                <w:szCs w:val="20"/>
                <w:lang w:eastAsia="en-US"/>
              </w:rPr>
            </w:pPr>
          </w:p>
          <w:p w14:paraId="741D8CAB" w14:textId="77777777" w:rsidR="00485F54" w:rsidRPr="00485F54" w:rsidRDefault="00485F54" w:rsidP="00485F54">
            <w:pPr>
              <w:rPr>
                <w:b/>
                <w:sz w:val="20"/>
                <w:szCs w:val="20"/>
                <w:lang w:eastAsia="en-US"/>
              </w:rPr>
            </w:pPr>
          </w:p>
          <w:p w14:paraId="2CAA83D1" w14:textId="77777777" w:rsidR="00485F54" w:rsidRPr="00485F54" w:rsidRDefault="00485F54" w:rsidP="00485F54">
            <w:pPr>
              <w:rPr>
                <w:b/>
                <w:sz w:val="20"/>
                <w:szCs w:val="20"/>
                <w:lang w:eastAsia="en-US"/>
              </w:rPr>
            </w:pPr>
          </w:p>
          <w:p w14:paraId="248FC0F8" w14:textId="77777777" w:rsidR="00485F54" w:rsidRPr="00485F54" w:rsidRDefault="00485F54" w:rsidP="00485F54">
            <w:pPr>
              <w:rPr>
                <w:b/>
                <w:sz w:val="20"/>
                <w:szCs w:val="20"/>
                <w:lang w:eastAsia="en-US"/>
              </w:rPr>
            </w:pPr>
          </w:p>
          <w:p w14:paraId="39EAADFB" w14:textId="77777777" w:rsidR="00485F54" w:rsidRPr="00485F54" w:rsidRDefault="00485F54" w:rsidP="00485F54">
            <w:pPr>
              <w:rPr>
                <w:b/>
                <w:sz w:val="20"/>
                <w:szCs w:val="20"/>
                <w:lang w:eastAsia="en-US"/>
              </w:rPr>
            </w:pPr>
          </w:p>
          <w:p w14:paraId="7B213F63" w14:textId="77777777" w:rsidR="00485F54" w:rsidRPr="00485F54" w:rsidRDefault="00485F54" w:rsidP="00485F54">
            <w:pPr>
              <w:rPr>
                <w:b/>
                <w:sz w:val="20"/>
                <w:szCs w:val="20"/>
                <w:lang w:eastAsia="en-US"/>
              </w:rPr>
            </w:pPr>
          </w:p>
          <w:p w14:paraId="61FE49AD" w14:textId="0270A1D3" w:rsidR="00485F54" w:rsidRPr="00485F54" w:rsidRDefault="00485F54" w:rsidP="00485F54">
            <w:pPr>
              <w:rPr>
                <w:b/>
                <w:sz w:val="20"/>
                <w:szCs w:val="20"/>
                <w:lang w:eastAsia="en-US"/>
              </w:rPr>
            </w:pPr>
          </w:p>
          <w:p w14:paraId="735D6D54" w14:textId="77777777" w:rsidR="00485F54" w:rsidRPr="00485F54" w:rsidRDefault="00485F54" w:rsidP="00485F54">
            <w:pPr>
              <w:rPr>
                <w:b/>
                <w:sz w:val="20"/>
                <w:szCs w:val="20"/>
                <w:lang w:eastAsia="en-US"/>
              </w:rPr>
            </w:pPr>
          </w:p>
          <w:p w14:paraId="6238168A"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CC5A30C" w14:textId="17EFFEEB" w:rsidR="00485F54" w:rsidRPr="00485F54" w:rsidRDefault="00485F54" w:rsidP="00485F54">
            <w:pPr>
              <w:spacing w:after="160" w:line="259" w:lineRule="auto"/>
              <w:contextualSpacing/>
              <w:rPr>
                <w:b/>
                <w:sz w:val="20"/>
                <w:szCs w:val="20"/>
              </w:rPr>
            </w:pPr>
            <w:r w:rsidRPr="00485F54">
              <w:rPr>
                <w:b/>
                <w:sz w:val="20"/>
                <w:szCs w:val="20"/>
              </w:rPr>
              <w:t xml:space="preserve">(1) Nad rozsah zákonnej zodpovednosti obchodníka za vady tovaru je výrobca povinný na žiadosť spotrebiteľa opraviť tovar, ak </w:t>
            </w:r>
            <w:r w:rsidR="006D40C6">
              <w:rPr>
                <w:b/>
                <w:sz w:val="20"/>
                <w:szCs w:val="20"/>
              </w:rPr>
              <w:t xml:space="preserve">právny predpis v </w:t>
            </w:r>
            <w:r w:rsidR="005169CC" w:rsidRPr="005169CC">
              <w:rPr>
                <w:b/>
                <w:sz w:val="20"/>
                <w:szCs w:val="20"/>
              </w:rPr>
              <w:t>príloh</w:t>
            </w:r>
            <w:r w:rsidR="006D40C6">
              <w:rPr>
                <w:b/>
                <w:sz w:val="20"/>
                <w:szCs w:val="20"/>
              </w:rPr>
              <w:t>e</w:t>
            </w:r>
            <w:r w:rsidR="005169CC" w:rsidRPr="005169CC">
              <w:rPr>
                <w:b/>
                <w:sz w:val="20"/>
                <w:szCs w:val="20"/>
              </w:rPr>
              <w:t xml:space="preserve"> II smernice Európskeho parlamentu a Rady (EÚ) 2024/1799 z 13. júna 2024 o spoločných pravidlách na podporu opravy tovaru a o zmene nariadenia (EÚ) 2017/2394 a smerníc (EÚ) 2019/771 a (EÚ) 2020/1828 (Ú. v. EÚ L, 2024/1799, 10.</w:t>
            </w:r>
            <w:r w:rsidR="00E0347C">
              <w:rPr>
                <w:b/>
                <w:sz w:val="20"/>
                <w:szCs w:val="20"/>
              </w:rPr>
              <w:t xml:space="preserve"> </w:t>
            </w:r>
            <w:r w:rsidR="005169CC" w:rsidRPr="005169CC">
              <w:rPr>
                <w:b/>
                <w:sz w:val="20"/>
                <w:szCs w:val="20"/>
              </w:rPr>
              <w:t>7.</w:t>
            </w:r>
            <w:r w:rsidR="00E0347C">
              <w:rPr>
                <w:b/>
                <w:sz w:val="20"/>
                <w:szCs w:val="20"/>
              </w:rPr>
              <w:t xml:space="preserve"> </w:t>
            </w:r>
            <w:r w:rsidR="005169CC" w:rsidRPr="005169CC">
              <w:rPr>
                <w:b/>
                <w:sz w:val="20"/>
                <w:szCs w:val="20"/>
              </w:rPr>
              <w:t>2024)</w:t>
            </w:r>
            <w:r w:rsidR="00E0347C">
              <w:rPr>
                <w:b/>
                <w:sz w:val="20"/>
                <w:szCs w:val="20"/>
              </w:rPr>
              <w:t xml:space="preserve"> </w:t>
            </w:r>
            <w:r w:rsidR="003C462E">
              <w:rPr>
                <w:b/>
                <w:sz w:val="20"/>
                <w:szCs w:val="20"/>
              </w:rPr>
              <w:t>u</w:t>
            </w:r>
            <w:r w:rsidRPr="00485F54">
              <w:rPr>
                <w:b/>
                <w:sz w:val="20"/>
                <w:szCs w:val="20"/>
              </w:rPr>
              <w:t xml:space="preserve">stanovuje požiadavky na opraviteľnosť tovaru alebo časti tovaru, vrátane požiadaviek na zjednodušenie demontáže, prístup k náhradným dielom, informáciám a nástrojom súvisiacim s opravou, ktoré sa vzťahujú na tovar alebo časť tovaru (ďalej len „požiadavka na opraviteľnosť”). </w:t>
            </w:r>
          </w:p>
          <w:p w14:paraId="650CC0F3" w14:textId="77777777" w:rsidR="00485F54" w:rsidRPr="00485F54" w:rsidRDefault="00485F54" w:rsidP="00485F54">
            <w:pPr>
              <w:spacing w:after="160" w:line="259" w:lineRule="auto"/>
              <w:contextualSpacing/>
              <w:rPr>
                <w:b/>
                <w:sz w:val="20"/>
                <w:szCs w:val="20"/>
              </w:rPr>
            </w:pPr>
          </w:p>
          <w:p w14:paraId="11D7403A" w14:textId="53DE7B90" w:rsidR="00485F54" w:rsidRPr="00485F54" w:rsidRDefault="00485F54" w:rsidP="00140ADD">
            <w:pPr>
              <w:spacing w:line="259" w:lineRule="auto"/>
              <w:contextualSpacing/>
              <w:rPr>
                <w:b/>
                <w:sz w:val="20"/>
                <w:szCs w:val="20"/>
              </w:rPr>
            </w:pPr>
            <w:r w:rsidRPr="00485F54">
              <w:rPr>
                <w:b/>
                <w:sz w:val="20"/>
                <w:szCs w:val="20"/>
              </w:rPr>
              <w:t xml:space="preserve">(2) Výrobca vykoná alebo zabezpečí vykonanie opravy podľa odseku 1 bezplatne alebo za primeranú cenu, v primeranej lehote od odovzdania tovaru spotrebiteľom alebo od sprístupnenia tovaru výrobcovi v rozsahu požiadavky na opraviteľnosť podľa </w:t>
            </w:r>
            <w:r w:rsidR="006D40C6">
              <w:rPr>
                <w:b/>
                <w:sz w:val="20"/>
                <w:szCs w:val="20"/>
              </w:rPr>
              <w:t xml:space="preserve">právneho predpisu v </w:t>
            </w:r>
            <w:r w:rsidR="003C462E" w:rsidRPr="003C462E">
              <w:rPr>
                <w:b/>
                <w:sz w:val="20"/>
                <w:szCs w:val="20"/>
              </w:rPr>
              <w:t>príloh</w:t>
            </w:r>
            <w:r w:rsidR="006D40C6">
              <w:rPr>
                <w:b/>
                <w:sz w:val="20"/>
                <w:szCs w:val="20"/>
              </w:rPr>
              <w:t>e</w:t>
            </w:r>
            <w:r w:rsidR="003C462E" w:rsidRPr="003C462E">
              <w:rPr>
                <w:b/>
                <w:sz w:val="20"/>
                <w:szCs w:val="20"/>
              </w:rPr>
              <w:t xml:space="preserve"> II smernice (EÚ) 2024/1799,</w:t>
            </w:r>
            <w:r w:rsidRPr="00485F54">
              <w:rPr>
                <w:b/>
                <w:sz w:val="20"/>
                <w:szCs w:val="20"/>
              </w:rPr>
              <w:t>to neplatí, ak oprava nie je možná. Výrobca nesmie odmietnuť vykonať opravu len z dôvodu výšky nákladov na náhradné diely a nástroje potrebné na opravu alebo z dôvodu, že predchádzajúcu opravu vykonala opravovňa alebo iná osoba.</w:t>
            </w:r>
            <w:r w:rsidRPr="00485F54">
              <w:rPr>
                <w:rFonts w:eastAsiaTheme="minorHAnsi"/>
                <w:b/>
                <w:sz w:val="20"/>
                <w:szCs w:val="20"/>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09C7A97F"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4BBE17FF"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6AB6794"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8B17FB9" w14:textId="77777777" w:rsidR="00485F54" w:rsidRPr="00485F54" w:rsidRDefault="00485F54" w:rsidP="00485F54">
            <w:pPr>
              <w:rPr>
                <w:sz w:val="20"/>
                <w:szCs w:val="20"/>
                <w:lang w:eastAsia="en-US"/>
              </w:rPr>
            </w:pPr>
          </w:p>
        </w:tc>
      </w:tr>
      <w:tr w:rsidR="00485F54" w:rsidRPr="00485F54" w14:paraId="4B1F66EA"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58B5A71" w14:textId="77777777" w:rsidR="00485F54" w:rsidRPr="00485F54" w:rsidRDefault="00485F54" w:rsidP="00485F54">
            <w:pPr>
              <w:rPr>
                <w:sz w:val="20"/>
                <w:szCs w:val="20"/>
              </w:rPr>
            </w:pPr>
            <w:r w:rsidRPr="00485F54">
              <w:rPr>
                <w:sz w:val="20"/>
                <w:szCs w:val="20"/>
              </w:rPr>
              <w:t>Č:5</w:t>
            </w:r>
          </w:p>
          <w:p w14:paraId="1E19641D" w14:textId="77777777" w:rsidR="00485F54" w:rsidRPr="00485F54" w:rsidRDefault="00485F54" w:rsidP="00485F54">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4F2275D0" w14:textId="77777777" w:rsidR="00485F54" w:rsidRPr="00485F54" w:rsidRDefault="00485F54" w:rsidP="00485F54">
            <w:pPr>
              <w:rPr>
                <w:sz w:val="20"/>
                <w:szCs w:val="20"/>
              </w:rPr>
            </w:pPr>
            <w:r w:rsidRPr="00485F54">
              <w:rPr>
                <w:sz w:val="20"/>
                <w:szCs w:val="20"/>
              </w:rPr>
              <w:t>2.   Oprava podľa odseku 1 sa vykonáva za týchto podmienok:</w:t>
            </w:r>
          </w:p>
          <w:p w14:paraId="780E9F20" w14:textId="77777777" w:rsidR="00485F54" w:rsidRPr="00485F54" w:rsidRDefault="00485F54" w:rsidP="00485F54">
            <w:pPr>
              <w:rPr>
                <w:sz w:val="20"/>
                <w:szCs w:val="20"/>
              </w:rPr>
            </w:pPr>
          </w:p>
          <w:p w14:paraId="63FB8469" w14:textId="77777777" w:rsidR="00485F54" w:rsidRPr="00485F54" w:rsidRDefault="00485F54" w:rsidP="00485F54">
            <w:pPr>
              <w:rPr>
                <w:sz w:val="20"/>
                <w:szCs w:val="20"/>
              </w:rPr>
            </w:pPr>
            <w:r w:rsidRPr="00485F54">
              <w:rPr>
                <w:sz w:val="20"/>
                <w:szCs w:val="20"/>
              </w:rPr>
              <w:t>a)</w:t>
            </w:r>
          </w:p>
          <w:p w14:paraId="43139EAA" w14:textId="77777777" w:rsidR="00485F54" w:rsidRPr="00485F54" w:rsidRDefault="00485F54" w:rsidP="00485F54">
            <w:pPr>
              <w:rPr>
                <w:sz w:val="20"/>
                <w:szCs w:val="20"/>
              </w:rPr>
            </w:pPr>
            <w:r w:rsidRPr="00485F54">
              <w:rPr>
                <w:sz w:val="20"/>
                <w:szCs w:val="20"/>
              </w:rPr>
              <w:t>vykonáva sa buď bezplatne alebo za primeranú cenu;</w:t>
            </w:r>
          </w:p>
          <w:p w14:paraId="62BAB686" w14:textId="77777777" w:rsidR="00485F54" w:rsidRPr="00485F54" w:rsidRDefault="00485F54" w:rsidP="00485F54">
            <w:pPr>
              <w:rPr>
                <w:sz w:val="20"/>
                <w:szCs w:val="20"/>
              </w:rPr>
            </w:pPr>
          </w:p>
          <w:p w14:paraId="2FF9198F" w14:textId="77777777" w:rsidR="00485F54" w:rsidRPr="00485F54" w:rsidRDefault="00485F54" w:rsidP="00485F54">
            <w:pPr>
              <w:rPr>
                <w:sz w:val="20"/>
                <w:szCs w:val="20"/>
              </w:rPr>
            </w:pPr>
            <w:r w:rsidRPr="00485F54">
              <w:rPr>
                <w:sz w:val="20"/>
                <w:szCs w:val="20"/>
              </w:rPr>
              <w:lastRenderedPageBreak/>
              <w:t>b) vykonáva sa v primeranej lehote od okamihu, keď má výrobca tovar fyzicky v držbe, prijal tovar alebo mu spotrebiteľ umožnil k tovaru prístup;</w:t>
            </w:r>
          </w:p>
          <w:p w14:paraId="0256457D" w14:textId="77777777" w:rsidR="00485F54" w:rsidRPr="00485F54" w:rsidRDefault="00485F54" w:rsidP="00485F54">
            <w:pPr>
              <w:rPr>
                <w:sz w:val="20"/>
                <w:szCs w:val="20"/>
              </w:rPr>
            </w:pPr>
          </w:p>
          <w:p w14:paraId="42B48B46" w14:textId="77777777" w:rsidR="00485F54" w:rsidRPr="00485F54" w:rsidRDefault="00485F54" w:rsidP="00485F54">
            <w:pPr>
              <w:rPr>
                <w:sz w:val="20"/>
                <w:szCs w:val="20"/>
              </w:rPr>
            </w:pPr>
            <w:r w:rsidRPr="00485F54">
              <w:rPr>
                <w:sz w:val="20"/>
                <w:szCs w:val="20"/>
              </w:rPr>
              <w:t>c) výrobca môže na čas trvania opravy požičať spotrebiteľovi bezplatne alebo za primeraný poplatok náhradný tovar a</w:t>
            </w:r>
          </w:p>
          <w:p w14:paraId="234FE57C" w14:textId="77777777" w:rsidR="00485F54" w:rsidRPr="00485F54" w:rsidRDefault="00485F54" w:rsidP="00485F54">
            <w:pPr>
              <w:rPr>
                <w:sz w:val="20"/>
                <w:szCs w:val="20"/>
              </w:rPr>
            </w:pPr>
          </w:p>
          <w:p w14:paraId="4B23837D" w14:textId="77777777" w:rsidR="00485F54" w:rsidRPr="00485F54" w:rsidRDefault="00485F54" w:rsidP="00485F54">
            <w:pPr>
              <w:rPr>
                <w:sz w:val="20"/>
                <w:szCs w:val="20"/>
              </w:rPr>
            </w:pPr>
            <w:r w:rsidRPr="00485F54">
              <w:rPr>
                <w:sz w:val="20"/>
                <w:szCs w:val="20"/>
              </w:rPr>
              <w:t>d) v prípadoch, keď oprava nie je možná, môže výrobca spotrebiteľovi ponúknuť renovovaný tovar.</w:t>
            </w:r>
          </w:p>
        </w:tc>
        <w:tc>
          <w:tcPr>
            <w:tcW w:w="576" w:type="dxa"/>
            <w:tcBorders>
              <w:top w:val="single" w:sz="4" w:space="0" w:color="auto"/>
              <w:left w:val="single" w:sz="4" w:space="0" w:color="auto"/>
              <w:bottom w:val="single" w:sz="4" w:space="0" w:color="auto"/>
              <w:right w:val="single" w:sz="12" w:space="0" w:color="auto"/>
            </w:tcBorders>
          </w:tcPr>
          <w:p w14:paraId="2C782A27" w14:textId="77777777" w:rsidR="00485F54" w:rsidRPr="00485F54" w:rsidRDefault="00485F54" w:rsidP="00485F54">
            <w:pPr>
              <w:rPr>
                <w:sz w:val="20"/>
                <w:szCs w:val="20"/>
                <w:lang w:eastAsia="en-US"/>
              </w:rPr>
            </w:pPr>
            <w:r w:rsidRPr="00485F54">
              <w:rPr>
                <w:sz w:val="20"/>
                <w:szCs w:val="20"/>
                <w:lang w:eastAsia="en-US"/>
              </w:rPr>
              <w:lastRenderedPageBreak/>
              <w:t>N</w:t>
            </w:r>
          </w:p>
        </w:tc>
        <w:tc>
          <w:tcPr>
            <w:tcW w:w="1134" w:type="dxa"/>
            <w:tcBorders>
              <w:top w:val="single" w:sz="4" w:space="0" w:color="auto"/>
              <w:left w:val="nil"/>
              <w:bottom w:val="single" w:sz="4" w:space="0" w:color="auto"/>
              <w:right w:val="single" w:sz="4" w:space="0" w:color="auto"/>
            </w:tcBorders>
          </w:tcPr>
          <w:p w14:paraId="18F5E88C" w14:textId="77777777" w:rsidR="00485F54" w:rsidRPr="00485F54" w:rsidRDefault="00485F54" w:rsidP="00485F54">
            <w:pPr>
              <w:rPr>
                <w:b/>
                <w:sz w:val="20"/>
                <w:szCs w:val="20"/>
              </w:rPr>
            </w:pPr>
            <w:r w:rsidRPr="00485F54">
              <w:rPr>
                <w:b/>
                <w:sz w:val="20"/>
                <w:szCs w:val="20"/>
                <w:lang w:eastAsia="en-US"/>
              </w:rPr>
              <w:t xml:space="preserve">NZ </w:t>
            </w:r>
            <w:r w:rsidRPr="00485F54">
              <w:rPr>
                <w:b/>
                <w:sz w:val="20"/>
                <w:szCs w:val="20"/>
              </w:rPr>
              <w:t>(čl. I)</w:t>
            </w:r>
          </w:p>
          <w:p w14:paraId="2CE6F630" w14:textId="77777777" w:rsidR="00485F54" w:rsidRPr="00485F54" w:rsidRDefault="00485F54" w:rsidP="00485F54">
            <w:pPr>
              <w:rPr>
                <w:b/>
                <w:sz w:val="20"/>
                <w:szCs w:val="20"/>
              </w:rPr>
            </w:pPr>
          </w:p>
          <w:p w14:paraId="337F532C" w14:textId="77777777" w:rsidR="00485F54" w:rsidRPr="00485F54" w:rsidRDefault="00485F54" w:rsidP="00485F54">
            <w:pPr>
              <w:rPr>
                <w:b/>
                <w:sz w:val="20"/>
                <w:szCs w:val="20"/>
              </w:rPr>
            </w:pPr>
          </w:p>
          <w:p w14:paraId="36A6A09E" w14:textId="77777777" w:rsidR="00485F54" w:rsidRPr="00485F54" w:rsidRDefault="00485F54" w:rsidP="00485F54">
            <w:pPr>
              <w:rPr>
                <w:b/>
                <w:sz w:val="20"/>
                <w:szCs w:val="20"/>
              </w:rPr>
            </w:pPr>
          </w:p>
          <w:p w14:paraId="316C9AE0" w14:textId="77777777" w:rsidR="00485F54" w:rsidRPr="00485F54" w:rsidRDefault="00485F54" w:rsidP="00485F54">
            <w:pPr>
              <w:rPr>
                <w:b/>
                <w:sz w:val="20"/>
                <w:szCs w:val="20"/>
              </w:rPr>
            </w:pPr>
          </w:p>
          <w:p w14:paraId="2E7E562C" w14:textId="77777777" w:rsidR="00485F54" w:rsidRPr="00485F54" w:rsidRDefault="00485F54" w:rsidP="00485F54">
            <w:pPr>
              <w:rPr>
                <w:b/>
                <w:sz w:val="20"/>
                <w:szCs w:val="20"/>
              </w:rPr>
            </w:pPr>
          </w:p>
          <w:p w14:paraId="3FBCA4CF" w14:textId="77777777" w:rsidR="00485F54" w:rsidRPr="00485F54" w:rsidRDefault="00485F54" w:rsidP="00485F54">
            <w:pPr>
              <w:rPr>
                <w:b/>
                <w:sz w:val="20"/>
                <w:szCs w:val="20"/>
              </w:rPr>
            </w:pPr>
          </w:p>
          <w:p w14:paraId="430B7656" w14:textId="77777777" w:rsidR="00485F54" w:rsidRPr="00485F54" w:rsidRDefault="00485F54" w:rsidP="00485F54">
            <w:pPr>
              <w:rPr>
                <w:b/>
                <w:sz w:val="20"/>
                <w:szCs w:val="20"/>
              </w:rPr>
            </w:pPr>
          </w:p>
          <w:p w14:paraId="29C7929E" w14:textId="77777777" w:rsidR="00485F54" w:rsidRPr="00485F54" w:rsidRDefault="00485F54" w:rsidP="00485F54">
            <w:pPr>
              <w:rPr>
                <w:b/>
                <w:sz w:val="20"/>
                <w:szCs w:val="20"/>
              </w:rPr>
            </w:pPr>
          </w:p>
          <w:p w14:paraId="685074EA" w14:textId="77777777" w:rsidR="00485F54" w:rsidRPr="00485F54" w:rsidRDefault="00485F54" w:rsidP="00485F54">
            <w:pPr>
              <w:rPr>
                <w:b/>
                <w:sz w:val="20"/>
                <w:szCs w:val="20"/>
              </w:rPr>
            </w:pPr>
          </w:p>
          <w:p w14:paraId="71A213B7" w14:textId="77777777" w:rsidR="00485F54" w:rsidRPr="00485F54" w:rsidRDefault="00485F54" w:rsidP="00485F54">
            <w:pPr>
              <w:rPr>
                <w:b/>
                <w:sz w:val="20"/>
                <w:szCs w:val="20"/>
              </w:rPr>
            </w:pPr>
          </w:p>
          <w:p w14:paraId="71DB4418" w14:textId="77777777" w:rsidR="00485F54" w:rsidRPr="00485F54" w:rsidRDefault="00485F54" w:rsidP="00485F54">
            <w:pPr>
              <w:rPr>
                <w:b/>
                <w:sz w:val="20"/>
                <w:szCs w:val="20"/>
              </w:rPr>
            </w:pPr>
          </w:p>
          <w:p w14:paraId="03D04D3A" w14:textId="77777777" w:rsidR="00485F54" w:rsidRPr="00485F54" w:rsidRDefault="00485F54" w:rsidP="00485F54">
            <w:pPr>
              <w:rPr>
                <w:b/>
                <w:sz w:val="20"/>
                <w:szCs w:val="20"/>
              </w:rPr>
            </w:pPr>
          </w:p>
          <w:p w14:paraId="692F4AF6" w14:textId="77777777" w:rsidR="00485F54" w:rsidRPr="00485F54" w:rsidRDefault="00485F54" w:rsidP="00485F54">
            <w:pPr>
              <w:rPr>
                <w:b/>
                <w:sz w:val="20"/>
                <w:szCs w:val="20"/>
                <w:lang w:eastAsia="en-US"/>
              </w:rPr>
            </w:pPr>
          </w:p>
          <w:p w14:paraId="31F158C9" w14:textId="77777777" w:rsidR="00485F54" w:rsidRPr="00485F54" w:rsidRDefault="00485F54" w:rsidP="00485F54">
            <w:pPr>
              <w:rPr>
                <w:b/>
                <w:sz w:val="20"/>
                <w:szCs w:val="20"/>
                <w:lang w:eastAsia="en-US"/>
              </w:rPr>
            </w:pPr>
          </w:p>
          <w:p w14:paraId="6B946E1B" w14:textId="77777777" w:rsidR="00485F54" w:rsidRPr="00485F54" w:rsidRDefault="00485F54" w:rsidP="00485F54">
            <w:pPr>
              <w:rPr>
                <w:b/>
                <w:sz w:val="20"/>
                <w:szCs w:val="20"/>
              </w:rPr>
            </w:pPr>
            <w:r w:rsidRPr="00485F54">
              <w:rPr>
                <w:b/>
                <w:sz w:val="20"/>
                <w:szCs w:val="20"/>
                <w:lang w:eastAsia="en-US"/>
              </w:rPr>
              <w:t xml:space="preserve">NZ </w:t>
            </w:r>
            <w:r w:rsidRPr="00485F54">
              <w:rPr>
                <w:b/>
                <w:sz w:val="20"/>
                <w:szCs w:val="20"/>
              </w:rPr>
              <w:t>(čl. I)</w:t>
            </w:r>
          </w:p>
          <w:p w14:paraId="385103A9" w14:textId="77777777" w:rsidR="00485F54" w:rsidRPr="00485F54" w:rsidRDefault="00485F54" w:rsidP="00485F54">
            <w:pPr>
              <w:rPr>
                <w:b/>
                <w:sz w:val="20"/>
                <w:szCs w:val="20"/>
              </w:rPr>
            </w:pPr>
          </w:p>
          <w:p w14:paraId="17063BFF" w14:textId="77777777" w:rsidR="00485F54" w:rsidRPr="00485F54" w:rsidRDefault="00485F54" w:rsidP="00485F54">
            <w:pPr>
              <w:rPr>
                <w:b/>
                <w:sz w:val="20"/>
                <w:szCs w:val="20"/>
              </w:rPr>
            </w:pPr>
          </w:p>
          <w:p w14:paraId="653851B1" w14:textId="77777777" w:rsidR="00485F54" w:rsidRPr="00485F54" w:rsidRDefault="00485F54" w:rsidP="00485F54">
            <w:pPr>
              <w:rPr>
                <w:b/>
                <w:sz w:val="20"/>
                <w:szCs w:val="20"/>
              </w:rPr>
            </w:pPr>
          </w:p>
          <w:p w14:paraId="3CA2EC03" w14:textId="77777777" w:rsidR="00485F54" w:rsidRPr="00485F54" w:rsidRDefault="00485F54" w:rsidP="00485F54">
            <w:pPr>
              <w:rPr>
                <w:b/>
                <w:sz w:val="20"/>
                <w:szCs w:val="20"/>
              </w:rPr>
            </w:pPr>
          </w:p>
          <w:p w14:paraId="5144FA78" w14:textId="77777777" w:rsidR="00485F54" w:rsidRPr="00485F54" w:rsidRDefault="00485F54" w:rsidP="00485F54">
            <w:pPr>
              <w:rPr>
                <w:b/>
                <w:sz w:val="20"/>
                <w:szCs w:val="20"/>
              </w:rPr>
            </w:pPr>
          </w:p>
          <w:p w14:paraId="5E499D17"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491C70D8" w14:textId="77777777" w:rsidR="00485F54" w:rsidRPr="00485F54" w:rsidRDefault="00485F54" w:rsidP="00485F54">
            <w:pPr>
              <w:rPr>
                <w:b/>
                <w:sz w:val="20"/>
                <w:szCs w:val="20"/>
                <w:lang w:eastAsia="en-US"/>
              </w:rPr>
            </w:pPr>
            <w:r w:rsidRPr="00485F54">
              <w:rPr>
                <w:b/>
                <w:sz w:val="20"/>
                <w:szCs w:val="20"/>
                <w:lang w:eastAsia="en-US"/>
              </w:rPr>
              <w:lastRenderedPageBreak/>
              <w:t>Č: I</w:t>
            </w:r>
          </w:p>
          <w:p w14:paraId="6321E11D" w14:textId="77777777" w:rsidR="00485F54" w:rsidRPr="00485F54" w:rsidRDefault="00485F54" w:rsidP="00485F54">
            <w:pPr>
              <w:rPr>
                <w:b/>
                <w:sz w:val="20"/>
                <w:szCs w:val="20"/>
                <w:lang w:eastAsia="en-US"/>
              </w:rPr>
            </w:pPr>
            <w:r w:rsidRPr="00485F54">
              <w:rPr>
                <w:b/>
                <w:sz w:val="20"/>
                <w:szCs w:val="20"/>
                <w:lang w:eastAsia="en-US"/>
              </w:rPr>
              <w:t>§: 13b</w:t>
            </w:r>
          </w:p>
          <w:p w14:paraId="25C5FCCA" w14:textId="77777777" w:rsidR="00485F54" w:rsidRPr="00485F54" w:rsidRDefault="00485F54" w:rsidP="00485F54">
            <w:pPr>
              <w:rPr>
                <w:b/>
                <w:sz w:val="20"/>
                <w:szCs w:val="20"/>
                <w:lang w:eastAsia="en-US"/>
              </w:rPr>
            </w:pPr>
            <w:r w:rsidRPr="00485F54">
              <w:rPr>
                <w:b/>
                <w:sz w:val="20"/>
                <w:szCs w:val="20"/>
                <w:lang w:eastAsia="en-US"/>
              </w:rPr>
              <w:t>O: 2</w:t>
            </w:r>
          </w:p>
          <w:p w14:paraId="377F9066" w14:textId="77777777" w:rsidR="00485F54" w:rsidRPr="00485F54" w:rsidRDefault="00485F54" w:rsidP="00485F54">
            <w:pPr>
              <w:rPr>
                <w:b/>
                <w:sz w:val="20"/>
                <w:szCs w:val="20"/>
                <w:lang w:eastAsia="en-US"/>
              </w:rPr>
            </w:pPr>
          </w:p>
          <w:p w14:paraId="33D369AE" w14:textId="77777777" w:rsidR="00485F54" w:rsidRPr="00485F54" w:rsidRDefault="00485F54" w:rsidP="00485F54">
            <w:pPr>
              <w:rPr>
                <w:b/>
                <w:sz w:val="20"/>
                <w:szCs w:val="20"/>
                <w:lang w:eastAsia="en-US"/>
              </w:rPr>
            </w:pPr>
          </w:p>
          <w:p w14:paraId="5089FCC5" w14:textId="77777777" w:rsidR="00485F54" w:rsidRPr="00485F54" w:rsidRDefault="00485F54" w:rsidP="00485F54">
            <w:pPr>
              <w:rPr>
                <w:b/>
                <w:sz w:val="20"/>
                <w:szCs w:val="20"/>
                <w:lang w:eastAsia="en-US"/>
              </w:rPr>
            </w:pPr>
          </w:p>
          <w:p w14:paraId="58B2F31F" w14:textId="77777777" w:rsidR="00485F54" w:rsidRPr="00485F54" w:rsidRDefault="00485F54" w:rsidP="00485F54">
            <w:pPr>
              <w:rPr>
                <w:b/>
                <w:sz w:val="20"/>
                <w:szCs w:val="20"/>
                <w:lang w:eastAsia="en-US"/>
              </w:rPr>
            </w:pPr>
          </w:p>
          <w:p w14:paraId="6425D921" w14:textId="77777777" w:rsidR="00485F54" w:rsidRPr="00485F54" w:rsidRDefault="00485F54" w:rsidP="00485F54">
            <w:pPr>
              <w:rPr>
                <w:b/>
                <w:sz w:val="20"/>
                <w:szCs w:val="20"/>
                <w:lang w:eastAsia="en-US"/>
              </w:rPr>
            </w:pPr>
          </w:p>
          <w:p w14:paraId="1B07C445" w14:textId="77777777" w:rsidR="00485F54" w:rsidRPr="00485F54" w:rsidRDefault="00485F54" w:rsidP="00485F54">
            <w:pPr>
              <w:rPr>
                <w:b/>
                <w:sz w:val="20"/>
                <w:szCs w:val="20"/>
                <w:lang w:eastAsia="en-US"/>
              </w:rPr>
            </w:pPr>
          </w:p>
          <w:p w14:paraId="14015985" w14:textId="77777777" w:rsidR="00485F54" w:rsidRPr="00485F54" w:rsidRDefault="00485F54" w:rsidP="00485F54">
            <w:pPr>
              <w:rPr>
                <w:b/>
                <w:sz w:val="20"/>
                <w:szCs w:val="20"/>
                <w:lang w:eastAsia="en-US"/>
              </w:rPr>
            </w:pPr>
          </w:p>
          <w:p w14:paraId="12D3FD9D" w14:textId="77777777" w:rsidR="00485F54" w:rsidRPr="00485F54" w:rsidRDefault="00485F54" w:rsidP="00485F54">
            <w:pPr>
              <w:rPr>
                <w:b/>
                <w:sz w:val="20"/>
                <w:szCs w:val="20"/>
                <w:lang w:eastAsia="en-US"/>
              </w:rPr>
            </w:pPr>
          </w:p>
          <w:p w14:paraId="69B52FA6" w14:textId="77777777" w:rsidR="00485F54" w:rsidRPr="00485F54" w:rsidRDefault="00485F54" w:rsidP="00485F54">
            <w:pPr>
              <w:rPr>
                <w:b/>
                <w:sz w:val="20"/>
                <w:szCs w:val="20"/>
                <w:lang w:eastAsia="en-US"/>
              </w:rPr>
            </w:pPr>
          </w:p>
          <w:p w14:paraId="66F1D54F" w14:textId="77777777" w:rsidR="00485F54" w:rsidRPr="00485F54" w:rsidRDefault="00485F54" w:rsidP="00485F54">
            <w:pPr>
              <w:rPr>
                <w:b/>
                <w:sz w:val="20"/>
                <w:szCs w:val="20"/>
                <w:lang w:eastAsia="en-US"/>
              </w:rPr>
            </w:pPr>
          </w:p>
          <w:p w14:paraId="66912804" w14:textId="77777777" w:rsidR="00485F54" w:rsidRPr="00485F54" w:rsidRDefault="00485F54" w:rsidP="00485F54">
            <w:pPr>
              <w:rPr>
                <w:b/>
                <w:sz w:val="20"/>
                <w:szCs w:val="20"/>
                <w:lang w:eastAsia="en-US"/>
              </w:rPr>
            </w:pPr>
          </w:p>
          <w:p w14:paraId="69B90601" w14:textId="77777777" w:rsidR="00485F54" w:rsidRPr="00485F54" w:rsidRDefault="00485F54" w:rsidP="00485F54">
            <w:pPr>
              <w:rPr>
                <w:b/>
                <w:sz w:val="20"/>
                <w:szCs w:val="20"/>
                <w:lang w:eastAsia="en-US"/>
              </w:rPr>
            </w:pPr>
          </w:p>
          <w:p w14:paraId="200780F9" w14:textId="77777777" w:rsidR="00485F54" w:rsidRPr="00485F54" w:rsidRDefault="00485F54" w:rsidP="00485F54">
            <w:pPr>
              <w:rPr>
                <w:b/>
                <w:sz w:val="20"/>
                <w:szCs w:val="20"/>
                <w:lang w:eastAsia="en-US"/>
              </w:rPr>
            </w:pPr>
            <w:r w:rsidRPr="00485F54">
              <w:rPr>
                <w:b/>
                <w:sz w:val="20"/>
                <w:szCs w:val="20"/>
                <w:lang w:eastAsia="en-US"/>
              </w:rPr>
              <w:t xml:space="preserve">Č: I </w:t>
            </w:r>
          </w:p>
          <w:p w14:paraId="5AEB9624" w14:textId="77777777" w:rsidR="00485F54" w:rsidRPr="00485F54" w:rsidRDefault="00485F54" w:rsidP="00485F54">
            <w:pPr>
              <w:rPr>
                <w:b/>
                <w:sz w:val="20"/>
                <w:szCs w:val="20"/>
                <w:lang w:eastAsia="en-US"/>
              </w:rPr>
            </w:pPr>
            <w:r w:rsidRPr="00485F54">
              <w:rPr>
                <w:b/>
                <w:sz w:val="20"/>
                <w:szCs w:val="20"/>
                <w:lang w:eastAsia="en-US"/>
              </w:rPr>
              <w:t>§: 13b</w:t>
            </w:r>
          </w:p>
          <w:p w14:paraId="1AEBBA13" w14:textId="77777777" w:rsidR="00485F54" w:rsidRPr="00485F54" w:rsidRDefault="00485F54" w:rsidP="00485F54">
            <w:pPr>
              <w:rPr>
                <w:b/>
                <w:sz w:val="20"/>
                <w:szCs w:val="20"/>
                <w:lang w:eastAsia="en-US"/>
              </w:rPr>
            </w:pPr>
            <w:r w:rsidRPr="00485F54">
              <w:rPr>
                <w:b/>
                <w:sz w:val="20"/>
                <w:szCs w:val="20"/>
                <w:lang w:eastAsia="en-US"/>
              </w:rPr>
              <w:t>O: 4</w:t>
            </w:r>
          </w:p>
          <w:p w14:paraId="604E19F5" w14:textId="77777777" w:rsidR="00485F54" w:rsidRPr="00485F54" w:rsidRDefault="00485F54" w:rsidP="00485F54">
            <w:pPr>
              <w:rPr>
                <w:b/>
                <w:sz w:val="20"/>
                <w:szCs w:val="20"/>
                <w:lang w:eastAsia="en-US"/>
              </w:rPr>
            </w:pPr>
          </w:p>
          <w:p w14:paraId="2F46A88B" w14:textId="77777777" w:rsidR="00485F54" w:rsidRPr="00485F54" w:rsidRDefault="00485F54" w:rsidP="00485F54">
            <w:pPr>
              <w:rPr>
                <w:b/>
                <w:sz w:val="20"/>
                <w:szCs w:val="20"/>
                <w:lang w:eastAsia="en-US"/>
              </w:rPr>
            </w:pPr>
          </w:p>
          <w:p w14:paraId="44BC9C7C" w14:textId="77777777" w:rsidR="00485F54" w:rsidRPr="00485F54" w:rsidRDefault="00485F54" w:rsidP="00485F54">
            <w:pPr>
              <w:rPr>
                <w:b/>
                <w:sz w:val="20"/>
                <w:szCs w:val="20"/>
                <w:lang w:eastAsia="en-US"/>
              </w:rPr>
            </w:pPr>
          </w:p>
          <w:p w14:paraId="12CC1F89" w14:textId="77777777" w:rsidR="00485F54" w:rsidRPr="00485F54" w:rsidRDefault="00485F54" w:rsidP="00485F54">
            <w:pPr>
              <w:rPr>
                <w:b/>
                <w:sz w:val="20"/>
                <w:szCs w:val="20"/>
                <w:lang w:eastAsia="en-US"/>
              </w:rPr>
            </w:pPr>
            <w:r w:rsidRPr="00485F54">
              <w:rPr>
                <w:b/>
                <w:sz w:val="20"/>
                <w:szCs w:val="20"/>
                <w:lang w:eastAsia="en-US"/>
              </w:rPr>
              <w:t>Č: I</w:t>
            </w:r>
          </w:p>
          <w:p w14:paraId="3BE2801E" w14:textId="77777777" w:rsidR="00485F54" w:rsidRPr="00485F54" w:rsidRDefault="00485F54" w:rsidP="00485F54">
            <w:pPr>
              <w:rPr>
                <w:b/>
                <w:sz w:val="20"/>
                <w:szCs w:val="20"/>
                <w:lang w:eastAsia="en-US"/>
              </w:rPr>
            </w:pPr>
            <w:r w:rsidRPr="00485F54">
              <w:rPr>
                <w:b/>
                <w:sz w:val="20"/>
                <w:szCs w:val="20"/>
                <w:lang w:eastAsia="en-US"/>
              </w:rPr>
              <w:t>§: 13b</w:t>
            </w:r>
          </w:p>
          <w:p w14:paraId="7B59E552" w14:textId="77777777" w:rsidR="00485F54" w:rsidRPr="00485F54" w:rsidRDefault="00485F54" w:rsidP="00485F54">
            <w:pPr>
              <w:rPr>
                <w:b/>
                <w:sz w:val="20"/>
                <w:szCs w:val="20"/>
                <w:lang w:eastAsia="en-US"/>
              </w:rPr>
            </w:pPr>
            <w:r w:rsidRPr="00485F54">
              <w:rPr>
                <w:b/>
                <w:sz w:val="20"/>
                <w:szCs w:val="20"/>
                <w:lang w:eastAsia="en-US"/>
              </w:rPr>
              <w:t>O: 5</w:t>
            </w:r>
          </w:p>
          <w:p w14:paraId="42BF869B" w14:textId="77777777" w:rsidR="00485F54" w:rsidRPr="00485F54" w:rsidRDefault="00485F54" w:rsidP="00485F54">
            <w:pPr>
              <w:rPr>
                <w:b/>
                <w:sz w:val="20"/>
                <w:szCs w:val="20"/>
                <w:lang w:eastAsia="en-US"/>
              </w:rPr>
            </w:pPr>
          </w:p>
          <w:p w14:paraId="489BC00D" w14:textId="77777777" w:rsidR="00485F54" w:rsidRPr="00485F54" w:rsidRDefault="00485F54" w:rsidP="00485F54">
            <w:pPr>
              <w:rPr>
                <w:b/>
                <w:sz w:val="20"/>
                <w:szCs w:val="20"/>
                <w:lang w:eastAsia="en-US"/>
              </w:rPr>
            </w:pPr>
          </w:p>
          <w:p w14:paraId="1A23811A"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5F1C75C5" w14:textId="11B63422" w:rsidR="00485F54" w:rsidRPr="00485F54" w:rsidRDefault="00485F54" w:rsidP="00485F54">
            <w:pPr>
              <w:keepNext/>
              <w:spacing w:after="60"/>
              <w:contextualSpacing/>
              <w:rPr>
                <w:b/>
                <w:sz w:val="20"/>
                <w:szCs w:val="20"/>
              </w:rPr>
            </w:pPr>
            <w:r w:rsidRPr="00485F54">
              <w:rPr>
                <w:b/>
                <w:sz w:val="20"/>
                <w:szCs w:val="20"/>
              </w:rPr>
              <w:lastRenderedPageBreak/>
              <w:t>(2) Výrobca vykoná alebo zabezpečí vykonanie opravy podľa odseku 1 bezplatne alebo za primeranú cenu, v primeranej lehote od odovzdania tovaru spotrebiteľom alebo od sprístupnenia tovaru výrobcovi v rozsahu požiadavky na opraviteľnosť podľa</w:t>
            </w:r>
            <w:r w:rsidR="00316F99">
              <w:rPr>
                <w:b/>
                <w:sz w:val="20"/>
                <w:szCs w:val="20"/>
              </w:rPr>
              <w:t xml:space="preserve"> právneho predpisu v</w:t>
            </w:r>
            <w:r w:rsidRPr="00485F54">
              <w:rPr>
                <w:b/>
                <w:sz w:val="20"/>
                <w:szCs w:val="20"/>
              </w:rPr>
              <w:t xml:space="preserve"> </w:t>
            </w:r>
            <w:r w:rsidR="006A3968" w:rsidRPr="006A3968">
              <w:rPr>
                <w:b/>
                <w:sz w:val="20"/>
                <w:szCs w:val="20"/>
              </w:rPr>
              <w:t>príloh</w:t>
            </w:r>
            <w:r w:rsidR="00316F99">
              <w:rPr>
                <w:b/>
                <w:sz w:val="20"/>
                <w:szCs w:val="20"/>
              </w:rPr>
              <w:t>e</w:t>
            </w:r>
            <w:r w:rsidR="006A3968" w:rsidRPr="006A3968">
              <w:rPr>
                <w:b/>
                <w:sz w:val="20"/>
                <w:szCs w:val="20"/>
              </w:rPr>
              <w:t xml:space="preserve"> II smernice (EÚ) 2024/1799,</w:t>
            </w:r>
            <w:r w:rsidRPr="00485F54">
              <w:rPr>
                <w:b/>
                <w:sz w:val="20"/>
                <w:szCs w:val="20"/>
              </w:rPr>
              <w:t xml:space="preserve"> </w:t>
            </w:r>
            <w:r w:rsidRPr="00485F54">
              <w:rPr>
                <w:b/>
                <w:sz w:val="20"/>
                <w:szCs w:val="20"/>
              </w:rPr>
              <w:lastRenderedPageBreak/>
              <w:t>to neplatí, ak oprava nie je možná. Výrobca nesmie odmietnuť vykonať opravu len z dôvodu výšky nákladov na náhradné diely a nástroje potrebné na opravu alebo z dôvodu, že predchádzajúcu opravu vykonala opravovňa alebo iná osoba.</w:t>
            </w:r>
          </w:p>
          <w:p w14:paraId="61DEF0AA" w14:textId="7F85E5F2" w:rsidR="00485F54" w:rsidRPr="00485F54" w:rsidRDefault="00485F54" w:rsidP="00485F54"/>
          <w:p w14:paraId="40C38B64" w14:textId="2B09F4A4" w:rsidR="00485F54" w:rsidRPr="00485F54" w:rsidRDefault="00485F54" w:rsidP="00485F54">
            <w:pPr>
              <w:rPr>
                <w:b/>
                <w:sz w:val="20"/>
                <w:szCs w:val="20"/>
              </w:rPr>
            </w:pPr>
            <w:r w:rsidRPr="00485F54">
              <w:rPr>
                <w:b/>
                <w:sz w:val="20"/>
                <w:szCs w:val="20"/>
              </w:rPr>
              <w:t xml:space="preserve"> </w:t>
            </w:r>
          </w:p>
          <w:p w14:paraId="52E9EAAD" w14:textId="77777777" w:rsidR="00485F54" w:rsidRPr="00485F54" w:rsidRDefault="00485F54" w:rsidP="00485F54">
            <w:pPr>
              <w:keepNext/>
              <w:spacing w:after="60"/>
              <w:contextualSpacing/>
              <w:rPr>
                <w:b/>
                <w:sz w:val="20"/>
                <w:szCs w:val="20"/>
              </w:rPr>
            </w:pPr>
            <w:r w:rsidRPr="00485F54">
              <w:rPr>
                <w:b/>
                <w:sz w:val="20"/>
                <w:szCs w:val="20"/>
              </w:rPr>
              <w:t>(4) Výrobca alebo osoba podľa odseku 3 môže počas opravy zapožičať spotrebiteľovi bezplatne alebo za primeraný poplatok dočasný náhradný tovar.</w:t>
            </w:r>
          </w:p>
          <w:p w14:paraId="72DCCBFB" w14:textId="77777777" w:rsidR="00485F54" w:rsidRPr="00485F54" w:rsidRDefault="00485F54" w:rsidP="00485F54">
            <w:pPr>
              <w:keepNext/>
              <w:spacing w:before="60" w:after="60"/>
              <w:contextualSpacing/>
              <w:rPr>
                <w:b/>
                <w:sz w:val="20"/>
                <w:szCs w:val="20"/>
              </w:rPr>
            </w:pPr>
          </w:p>
          <w:p w14:paraId="1B8A624F" w14:textId="77777777" w:rsidR="00485F54" w:rsidRPr="00485F54" w:rsidRDefault="00485F54" w:rsidP="00485F54">
            <w:pPr>
              <w:keepNext/>
              <w:spacing w:before="60" w:after="60"/>
              <w:contextualSpacing/>
              <w:rPr>
                <w:b/>
                <w:sz w:val="20"/>
                <w:szCs w:val="20"/>
              </w:rPr>
            </w:pPr>
          </w:p>
          <w:p w14:paraId="26EA2992" w14:textId="685728D1" w:rsidR="00485F54" w:rsidRPr="00485F54" w:rsidRDefault="00485F54" w:rsidP="00485F54">
            <w:pPr>
              <w:keepNext/>
              <w:spacing w:before="60" w:after="60"/>
              <w:contextualSpacing/>
              <w:rPr>
                <w:b/>
                <w:sz w:val="20"/>
                <w:szCs w:val="20"/>
              </w:rPr>
            </w:pPr>
            <w:r w:rsidRPr="00485F54">
              <w:rPr>
                <w:b/>
                <w:sz w:val="20"/>
                <w:szCs w:val="20"/>
              </w:rPr>
              <w:t>(5) Výrobca alebo osoba podľa odseku 3 môže spotrebiteľovi ponúknuť renovovaný tovar,</w:t>
            </w:r>
            <w:r w:rsidRPr="00485F54">
              <w:rPr>
                <w:b/>
                <w:sz w:val="20"/>
                <w:szCs w:val="20"/>
                <w:vertAlign w:val="superscript"/>
              </w:rPr>
              <w:t>56</w:t>
            </w:r>
            <w:r w:rsidR="00D3353E">
              <w:rPr>
                <w:b/>
                <w:sz w:val="20"/>
                <w:szCs w:val="20"/>
                <w:vertAlign w:val="superscript"/>
              </w:rPr>
              <w:t>b</w:t>
            </w:r>
            <w:r w:rsidRPr="00485F54">
              <w:rPr>
                <w:b/>
                <w:sz w:val="20"/>
                <w:szCs w:val="20"/>
                <w:vertAlign w:val="superscript"/>
              </w:rPr>
              <w:t>)</w:t>
            </w:r>
            <w:r w:rsidRPr="00485F54">
              <w:rPr>
                <w:b/>
                <w:sz w:val="20"/>
                <w:szCs w:val="20"/>
              </w:rPr>
              <w:t xml:space="preserve"> ak oprava nie je možná.</w:t>
            </w:r>
          </w:p>
          <w:p w14:paraId="00499AB6" w14:textId="77777777" w:rsidR="00485F54" w:rsidRPr="00485F54" w:rsidRDefault="00485F54" w:rsidP="00485F54">
            <w:pPr>
              <w:keepNext/>
              <w:spacing w:before="60" w:after="60"/>
              <w:contextualSpacing/>
              <w:rPr>
                <w:b/>
                <w:sz w:val="20"/>
                <w:szCs w:val="20"/>
              </w:rPr>
            </w:pPr>
          </w:p>
          <w:p w14:paraId="22C0F556" w14:textId="77777777" w:rsidR="00485F54" w:rsidRPr="00485F54" w:rsidRDefault="00485F54" w:rsidP="00485F54">
            <w:r w:rsidRPr="00485F54">
              <w:rPr>
                <w:b/>
                <w:vertAlign w:val="superscript"/>
              </w:rPr>
              <w:t>__________________</w:t>
            </w:r>
          </w:p>
          <w:p w14:paraId="5F90A714" w14:textId="72C5B5B6" w:rsidR="00485F54" w:rsidRPr="00485F54" w:rsidRDefault="00485F54" w:rsidP="00485F54">
            <w:pPr>
              <w:rPr>
                <w:b/>
                <w:sz w:val="20"/>
                <w:szCs w:val="20"/>
              </w:rPr>
            </w:pPr>
            <w:r w:rsidRPr="00485F54">
              <w:rPr>
                <w:b/>
                <w:sz w:val="20"/>
                <w:szCs w:val="20"/>
                <w:vertAlign w:val="superscript"/>
              </w:rPr>
              <w:t>56</w:t>
            </w:r>
            <w:r w:rsidR="00D3353E">
              <w:rPr>
                <w:b/>
                <w:sz w:val="20"/>
                <w:szCs w:val="20"/>
                <w:vertAlign w:val="superscript"/>
              </w:rPr>
              <w:t>b</w:t>
            </w:r>
            <w:r w:rsidRPr="00485F54">
              <w:rPr>
                <w:b/>
                <w:sz w:val="20"/>
                <w:szCs w:val="20"/>
                <w:vertAlign w:val="superscript"/>
              </w:rPr>
              <w:t>)</w:t>
            </w:r>
            <w:r w:rsidRPr="00485F54">
              <w:rPr>
                <w:b/>
                <w:sz w:val="20"/>
                <w:szCs w:val="20"/>
              </w:rPr>
              <w:t xml:space="preserve"> Čl. 2 ods. 18 nariadenia (EÚ) 2024/1781 v platnom znení.</w:t>
            </w:r>
          </w:p>
          <w:p w14:paraId="4B669364" w14:textId="77777777" w:rsidR="00485F54" w:rsidRPr="00485F54" w:rsidRDefault="00485F54" w:rsidP="00485F54">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9313719" w14:textId="77777777" w:rsidR="00485F54" w:rsidRPr="00485F54" w:rsidRDefault="00485F54" w:rsidP="00485F54">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01B96C5"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D73D17E"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4F38A504" w14:textId="77777777" w:rsidR="00485F54" w:rsidRPr="00485F54" w:rsidRDefault="00485F54" w:rsidP="00485F54">
            <w:pPr>
              <w:rPr>
                <w:sz w:val="20"/>
                <w:szCs w:val="20"/>
                <w:lang w:eastAsia="en-US"/>
              </w:rPr>
            </w:pPr>
          </w:p>
        </w:tc>
      </w:tr>
      <w:tr w:rsidR="00485F54" w:rsidRPr="00485F54" w14:paraId="35B004C0"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EBBFE65" w14:textId="77777777" w:rsidR="00485F54" w:rsidRPr="00485F54" w:rsidRDefault="00485F54" w:rsidP="00485F54">
            <w:pPr>
              <w:rPr>
                <w:sz w:val="20"/>
                <w:szCs w:val="20"/>
              </w:rPr>
            </w:pPr>
            <w:r w:rsidRPr="00485F54">
              <w:rPr>
                <w:sz w:val="20"/>
                <w:szCs w:val="20"/>
              </w:rPr>
              <w:t>Č:5</w:t>
            </w:r>
          </w:p>
          <w:p w14:paraId="5D1B24EF" w14:textId="77777777" w:rsidR="00485F54" w:rsidRPr="00485F54" w:rsidRDefault="00485F54" w:rsidP="00485F54">
            <w:pPr>
              <w:spacing w:line="276" w:lineRule="auto"/>
              <w:rPr>
                <w:sz w:val="20"/>
                <w:szCs w:val="20"/>
                <w:lang w:eastAsia="en-US"/>
              </w:rPr>
            </w:pPr>
            <w:r w:rsidRPr="00485F54">
              <w:rPr>
                <w:sz w:val="20"/>
                <w:szCs w:val="20"/>
              </w:rPr>
              <w:t>O:3</w:t>
            </w:r>
          </w:p>
        </w:tc>
        <w:tc>
          <w:tcPr>
            <w:tcW w:w="4261" w:type="dxa"/>
            <w:tcBorders>
              <w:top w:val="single" w:sz="4" w:space="0" w:color="auto"/>
              <w:left w:val="single" w:sz="4" w:space="0" w:color="auto"/>
              <w:bottom w:val="single" w:sz="4" w:space="0" w:color="auto"/>
              <w:right w:val="single" w:sz="4" w:space="0" w:color="auto"/>
            </w:tcBorders>
          </w:tcPr>
          <w:p w14:paraId="7564C029" w14:textId="77777777" w:rsidR="00485F54" w:rsidRPr="00485F54" w:rsidRDefault="00485F54" w:rsidP="00485F54">
            <w:pPr>
              <w:rPr>
                <w:sz w:val="20"/>
                <w:szCs w:val="20"/>
              </w:rPr>
            </w:pPr>
            <w:r w:rsidRPr="00485F54">
              <w:rPr>
                <w:sz w:val="20"/>
                <w:szCs w:val="20"/>
              </w:rPr>
              <w:t>3.   Ak je výrobca, ktorý je povinný vykonať opravu podľa odseku 1, usadený mimo Únie, plní uvedenú povinnosť výrobcu splnomocnený zástupca v Únii. Ak výrobca nemá žiadneho splnomocneného zástupcu v Únii, plní uvedenú povinnosť výrobcu dovozca príslušného tovaru. Ak žiaden dovozca neexistuje, plní uvedenú povinnosť výrobcu distribútor príslušného tovaru. Splnomocnený zástupca, dovozca a distribútor môžu zadať opravu subdodávateľovi, aby splnili svoju povinnosť vykonať opravu.</w:t>
            </w:r>
          </w:p>
        </w:tc>
        <w:tc>
          <w:tcPr>
            <w:tcW w:w="576" w:type="dxa"/>
            <w:tcBorders>
              <w:top w:val="single" w:sz="4" w:space="0" w:color="auto"/>
              <w:left w:val="single" w:sz="4" w:space="0" w:color="auto"/>
              <w:bottom w:val="single" w:sz="4" w:space="0" w:color="auto"/>
              <w:right w:val="single" w:sz="12" w:space="0" w:color="auto"/>
            </w:tcBorders>
          </w:tcPr>
          <w:p w14:paraId="352CCED8"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13080851"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3633C8B8" w14:textId="77777777" w:rsidR="00485F54" w:rsidRPr="00485F54" w:rsidRDefault="00485F54" w:rsidP="00485F54">
            <w:pPr>
              <w:rPr>
                <w:b/>
                <w:sz w:val="20"/>
                <w:szCs w:val="20"/>
                <w:lang w:eastAsia="en-US"/>
              </w:rPr>
            </w:pPr>
            <w:r w:rsidRPr="00485F54">
              <w:rPr>
                <w:b/>
                <w:sz w:val="20"/>
                <w:szCs w:val="20"/>
                <w:lang w:eastAsia="en-US"/>
              </w:rPr>
              <w:t xml:space="preserve">Č: I </w:t>
            </w:r>
          </w:p>
          <w:p w14:paraId="7BA804A5" w14:textId="77777777" w:rsidR="00485F54" w:rsidRPr="00485F54" w:rsidRDefault="00485F54" w:rsidP="00485F54">
            <w:pPr>
              <w:rPr>
                <w:b/>
                <w:sz w:val="20"/>
                <w:szCs w:val="20"/>
                <w:lang w:eastAsia="en-US"/>
              </w:rPr>
            </w:pPr>
            <w:r w:rsidRPr="00485F54">
              <w:rPr>
                <w:b/>
                <w:sz w:val="20"/>
                <w:szCs w:val="20"/>
                <w:lang w:eastAsia="en-US"/>
              </w:rPr>
              <w:t>§: 13b</w:t>
            </w:r>
          </w:p>
          <w:p w14:paraId="77C72AEB" w14:textId="77777777" w:rsidR="00485F54" w:rsidRPr="00485F54" w:rsidRDefault="00485F54" w:rsidP="00485F54">
            <w:pPr>
              <w:rPr>
                <w:b/>
                <w:sz w:val="20"/>
                <w:szCs w:val="20"/>
                <w:lang w:eastAsia="en-US"/>
              </w:rPr>
            </w:pPr>
            <w:r w:rsidRPr="00485F54">
              <w:rPr>
                <w:b/>
                <w:sz w:val="20"/>
                <w:szCs w:val="20"/>
                <w:lang w:eastAsia="en-US"/>
              </w:rPr>
              <w:t>O: 3</w:t>
            </w:r>
          </w:p>
          <w:p w14:paraId="2EC678AD"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0F104FB4" w14:textId="77777777" w:rsidR="00485F54" w:rsidRPr="00485F54" w:rsidRDefault="00485F54" w:rsidP="00485F54">
            <w:pPr>
              <w:spacing w:line="259" w:lineRule="auto"/>
              <w:contextualSpacing/>
              <w:rPr>
                <w:rFonts w:eastAsiaTheme="minorHAnsi"/>
                <w:b/>
                <w:sz w:val="20"/>
                <w:szCs w:val="20"/>
                <w:lang w:eastAsia="en-US"/>
              </w:rPr>
            </w:pPr>
            <w:r w:rsidRPr="00485F54">
              <w:rPr>
                <w:rFonts w:eastAsiaTheme="minorHAnsi"/>
                <w:b/>
                <w:sz w:val="20"/>
                <w:szCs w:val="20"/>
                <w:lang w:eastAsia="en-US"/>
              </w:rPr>
              <w:t xml:space="preserve">(3) Ak výrobca nemá sídlo alebo miesto podnikania v Slovenskej republike alebo v inom členskom štáte, má povinnosť vykonať alebo zabezpečiť vykonanie opravy tovaru podľa odsekov 1 a 2 </w:t>
            </w:r>
          </w:p>
          <w:p w14:paraId="7FCE7179" w14:textId="77777777" w:rsidR="00485F54" w:rsidRPr="00485F54" w:rsidRDefault="00485F54" w:rsidP="00485F54">
            <w:pPr>
              <w:spacing w:line="259" w:lineRule="auto"/>
              <w:contextualSpacing/>
              <w:rPr>
                <w:rFonts w:eastAsiaTheme="minorHAnsi"/>
                <w:b/>
                <w:sz w:val="20"/>
                <w:szCs w:val="20"/>
                <w:lang w:eastAsia="en-US"/>
              </w:rPr>
            </w:pPr>
            <w:r w:rsidRPr="00485F54">
              <w:rPr>
                <w:rFonts w:eastAsiaTheme="minorHAnsi"/>
                <w:b/>
                <w:sz w:val="20"/>
                <w:szCs w:val="20"/>
                <w:lang w:eastAsia="en-US"/>
              </w:rPr>
              <w:t xml:space="preserve">a) splnomocnený zástupca, </w:t>
            </w:r>
          </w:p>
          <w:p w14:paraId="2DE41AEE" w14:textId="1C021D07" w:rsidR="00485F54" w:rsidRPr="00485F54" w:rsidRDefault="00485F54" w:rsidP="00485F54">
            <w:pPr>
              <w:spacing w:line="259" w:lineRule="auto"/>
              <w:contextualSpacing/>
              <w:rPr>
                <w:rFonts w:eastAsiaTheme="minorHAnsi"/>
                <w:b/>
                <w:sz w:val="20"/>
                <w:szCs w:val="20"/>
                <w:lang w:eastAsia="en-US"/>
              </w:rPr>
            </w:pPr>
            <w:r w:rsidRPr="00485F54">
              <w:rPr>
                <w:rFonts w:eastAsiaTheme="minorHAnsi"/>
                <w:b/>
                <w:sz w:val="20"/>
                <w:szCs w:val="20"/>
                <w:lang w:eastAsia="en-US"/>
              </w:rPr>
              <w:t>b) dovozca, ak výrobca nemá splnomocneného zástupcu so sídlom alebo miestom podnikania v členskom štáte</w:t>
            </w:r>
            <w:r w:rsidR="00D3353E">
              <w:rPr>
                <w:rFonts w:eastAsiaTheme="minorHAnsi"/>
                <w:b/>
                <w:sz w:val="20"/>
                <w:szCs w:val="20"/>
                <w:lang w:eastAsia="en-US"/>
              </w:rPr>
              <w:t>,</w:t>
            </w:r>
            <w:r w:rsidR="006A3968">
              <w:rPr>
                <w:rFonts w:eastAsiaTheme="minorHAnsi"/>
                <w:b/>
                <w:sz w:val="20"/>
                <w:szCs w:val="20"/>
                <w:lang w:eastAsia="en-US"/>
              </w:rPr>
              <w:t xml:space="preserve"> </w:t>
            </w:r>
          </w:p>
          <w:p w14:paraId="22E9EC90" w14:textId="77777777" w:rsidR="00485F54" w:rsidRPr="00485F54" w:rsidRDefault="00485F54" w:rsidP="00485F54">
            <w:pPr>
              <w:keepNext/>
              <w:contextualSpacing/>
              <w:rPr>
                <w:sz w:val="20"/>
                <w:szCs w:val="20"/>
              </w:rPr>
            </w:pPr>
            <w:r w:rsidRPr="00485F54">
              <w:rPr>
                <w:rFonts w:eastAsiaTheme="minorHAnsi"/>
                <w:b/>
                <w:sz w:val="20"/>
                <w:szCs w:val="20"/>
                <w:lang w:eastAsia="en-US"/>
              </w:rPr>
              <w:t>c) distribútor, ak dovozca nemá sídlo alebo miesto podnikania v členskom štáte.</w:t>
            </w:r>
          </w:p>
        </w:tc>
        <w:tc>
          <w:tcPr>
            <w:tcW w:w="709" w:type="dxa"/>
            <w:tcBorders>
              <w:top w:val="single" w:sz="4" w:space="0" w:color="auto"/>
              <w:left w:val="single" w:sz="4" w:space="0" w:color="auto"/>
              <w:bottom w:val="single" w:sz="4" w:space="0" w:color="auto"/>
              <w:right w:val="single" w:sz="4" w:space="0" w:color="auto"/>
            </w:tcBorders>
          </w:tcPr>
          <w:p w14:paraId="03250A76"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3F0F028C"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DE178BF"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DE21799" w14:textId="77777777" w:rsidR="00485F54" w:rsidRPr="00485F54" w:rsidRDefault="00485F54" w:rsidP="00485F54">
            <w:pPr>
              <w:rPr>
                <w:sz w:val="20"/>
                <w:szCs w:val="20"/>
                <w:lang w:eastAsia="en-US"/>
              </w:rPr>
            </w:pPr>
          </w:p>
        </w:tc>
      </w:tr>
      <w:tr w:rsidR="00485F54" w:rsidRPr="00485F54" w14:paraId="76E47112"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CB30E1F" w14:textId="77777777" w:rsidR="00485F54" w:rsidRPr="00485F54" w:rsidRDefault="00485F54" w:rsidP="00485F54">
            <w:pPr>
              <w:rPr>
                <w:sz w:val="20"/>
                <w:szCs w:val="20"/>
              </w:rPr>
            </w:pPr>
            <w:r w:rsidRPr="00485F54">
              <w:rPr>
                <w:sz w:val="20"/>
                <w:szCs w:val="20"/>
              </w:rPr>
              <w:t>Č:5</w:t>
            </w:r>
          </w:p>
          <w:p w14:paraId="3C3182F8" w14:textId="77777777" w:rsidR="00485F54" w:rsidRPr="00485F54" w:rsidRDefault="00485F54" w:rsidP="00485F54">
            <w:pPr>
              <w:spacing w:line="276" w:lineRule="auto"/>
              <w:rPr>
                <w:sz w:val="20"/>
                <w:szCs w:val="20"/>
                <w:lang w:eastAsia="en-US"/>
              </w:rPr>
            </w:pPr>
            <w:r w:rsidRPr="00485F54">
              <w:rPr>
                <w:sz w:val="20"/>
                <w:szCs w:val="20"/>
              </w:rPr>
              <w:t>O:4</w:t>
            </w:r>
          </w:p>
        </w:tc>
        <w:tc>
          <w:tcPr>
            <w:tcW w:w="4261" w:type="dxa"/>
            <w:tcBorders>
              <w:top w:val="single" w:sz="4" w:space="0" w:color="auto"/>
              <w:left w:val="single" w:sz="4" w:space="0" w:color="auto"/>
              <w:bottom w:val="single" w:sz="4" w:space="0" w:color="auto"/>
              <w:right w:val="single" w:sz="4" w:space="0" w:color="auto"/>
            </w:tcBorders>
          </w:tcPr>
          <w:p w14:paraId="527A376A" w14:textId="77777777" w:rsidR="00485F54" w:rsidRPr="00485F54" w:rsidRDefault="00485F54" w:rsidP="00485F54">
            <w:pPr>
              <w:rPr>
                <w:sz w:val="20"/>
                <w:szCs w:val="20"/>
              </w:rPr>
            </w:pPr>
            <w:r w:rsidRPr="00485F54">
              <w:rPr>
                <w:sz w:val="20"/>
                <w:szCs w:val="20"/>
              </w:rPr>
              <w:t>4.   Výrobcovia, ktorí dodávajú náhradné diely a nástroje, pokiaľ ide o tovar, na ktorý sa vzťahujú právne akty Únie uvedené v prílohe II, ponúkajú tieto náhradné diely a nástroje za primeranú cenu, ktorá neodrádza od opravy.</w:t>
            </w:r>
          </w:p>
        </w:tc>
        <w:tc>
          <w:tcPr>
            <w:tcW w:w="576" w:type="dxa"/>
            <w:tcBorders>
              <w:top w:val="single" w:sz="4" w:space="0" w:color="auto"/>
              <w:left w:val="single" w:sz="4" w:space="0" w:color="auto"/>
              <w:bottom w:val="single" w:sz="4" w:space="0" w:color="auto"/>
              <w:right w:val="single" w:sz="12" w:space="0" w:color="auto"/>
            </w:tcBorders>
          </w:tcPr>
          <w:p w14:paraId="35ACB6C0"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DEBA40A"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1400E7A1" w14:textId="77777777" w:rsidR="00485F54" w:rsidRPr="00485F54" w:rsidRDefault="00485F54" w:rsidP="00485F54">
            <w:pPr>
              <w:rPr>
                <w:b/>
                <w:sz w:val="20"/>
                <w:szCs w:val="20"/>
                <w:lang w:eastAsia="en-US"/>
              </w:rPr>
            </w:pPr>
            <w:r w:rsidRPr="00485F54">
              <w:rPr>
                <w:b/>
                <w:sz w:val="20"/>
                <w:szCs w:val="20"/>
                <w:lang w:eastAsia="en-US"/>
              </w:rPr>
              <w:t>Č: I</w:t>
            </w:r>
          </w:p>
          <w:p w14:paraId="01C2D6B8" w14:textId="77777777" w:rsidR="00485F54" w:rsidRPr="00485F54" w:rsidRDefault="00485F54" w:rsidP="00485F54">
            <w:pPr>
              <w:rPr>
                <w:b/>
                <w:sz w:val="20"/>
                <w:szCs w:val="20"/>
                <w:lang w:eastAsia="en-US"/>
              </w:rPr>
            </w:pPr>
            <w:r w:rsidRPr="00485F54">
              <w:rPr>
                <w:b/>
                <w:sz w:val="20"/>
                <w:szCs w:val="20"/>
                <w:lang w:eastAsia="en-US"/>
              </w:rPr>
              <w:t>§: 13b</w:t>
            </w:r>
          </w:p>
          <w:p w14:paraId="2AB41268" w14:textId="77777777" w:rsidR="00485F54" w:rsidRPr="00485F54" w:rsidRDefault="00485F54" w:rsidP="00485F54">
            <w:pPr>
              <w:rPr>
                <w:b/>
                <w:sz w:val="20"/>
                <w:szCs w:val="20"/>
                <w:lang w:eastAsia="en-US"/>
              </w:rPr>
            </w:pPr>
            <w:r w:rsidRPr="00485F54">
              <w:rPr>
                <w:b/>
                <w:sz w:val="20"/>
                <w:szCs w:val="20"/>
                <w:lang w:eastAsia="en-US"/>
              </w:rPr>
              <w:t>O: 6</w:t>
            </w:r>
          </w:p>
          <w:p w14:paraId="5932F726"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CD14157" w14:textId="77777777" w:rsidR="00485F54" w:rsidRDefault="00485F54" w:rsidP="001F26CA">
            <w:pPr>
              <w:keepNext/>
              <w:spacing w:before="60" w:after="60"/>
              <w:contextualSpacing/>
              <w:rPr>
                <w:b/>
                <w:sz w:val="20"/>
                <w:szCs w:val="20"/>
              </w:rPr>
            </w:pPr>
            <w:r w:rsidRPr="00485F54">
              <w:rPr>
                <w:b/>
                <w:sz w:val="20"/>
                <w:szCs w:val="20"/>
              </w:rPr>
              <w:t>(6) Výrobca, ktorý poskytuje náhradné diely a nástroje na opravu tovaru podľa</w:t>
            </w:r>
            <w:r w:rsidR="00316F99">
              <w:rPr>
                <w:b/>
                <w:sz w:val="20"/>
                <w:szCs w:val="20"/>
              </w:rPr>
              <w:t xml:space="preserve"> právneho predpisu v</w:t>
            </w:r>
            <w:r w:rsidRPr="00485F54">
              <w:rPr>
                <w:b/>
                <w:sz w:val="20"/>
                <w:szCs w:val="20"/>
              </w:rPr>
              <w:t xml:space="preserve"> </w:t>
            </w:r>
            <w:r w:rsidR="004B2098" w:rsidRPr="004B2098">
              <w:rPr>
                <w:b/>
                <w:sz w:val="20"/>
                <w:szCs w:val="20"/>
              </w:rPr>
              <w:t>príloh</w:t>
            </w:r>
            <w:r w:rsidR="00316F99">
              <w:rPr>
                <w:b/>
                <w:sz w:val="20"/>
                <w:szCs w:val="20"/>
              </w:rPr>
              <w:t>e</w:t>
            </w:r>
            <w:r w:rsidR="004B2098" w:rsidRPr="004B2098">
              <w:rPr>
                <w:b/>
                <w:sz w:val="20"/>
                <w:szCs w:val="20"/>
              </w:rPr>
              <w:t xml:space="preserve"> II smernice (EÚ) 2024/1799,</w:t>
            </w:r>
            <w:r w:rsidRPr="00485F54">
              <w:rPr>
                <w:b/>
                <w:sz w:val="20"/>
                <w:szCs w:val="20"/>
              </w:rPr>
              <w:t xml:space="preserve"> je povinný ponúkať tieto náhradné diely a </w:t>
            </w:r>
            <w:r w:rsidRPr="00485F54">
              <w:rPr>
                <w:b/>
                <w:sz w:val="20"/>
                <w:szCs w:val="20"/>
              </w:rPr>
              <w:lastRenderedPageBreak/>
              <w:t>nástroje na opravu za primeranú cenu, ktorá neodrádza od opravy.</w:t>
            </w:r>
          </w:p>
          <w:p w14:paraId="07A377A7" w14:textId="238E153B" w:rsidR="001F26CA" w:rsidRPr="00485F54" w:rsidRDefault="001F26CA" w:rsidP="001F26CA">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531EFE7" w14:textId="77777777" w:rsidR="00485F54" w:rsidRPr="00485F54" w:rsidRDefault="00485F54" w:rsidP="00485F54">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7CD272B"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4646394"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7A4CFF20" w14:textId="77777777" w:rsidR="00485F54" w:rsidRPr="00485F54" w:rsidRDefault="00485F54" w:rsidP="00485F54">
            <w:pPr>
              <w:rPr>
                <w:sz w:val="20"/>
                <w:szCs w:val="20"/>
                <w:lang w:eastAsia="en-US"/>
              </w:rPr>
            </w:pPr>
          </w:p>
        </w:tc>
      </w:tr>
      <w:tr w:rsidR="00485F54" w:rsidRPr="00485F54" w14:paraId="4D7C335C"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4D2C8E2" w14:textId="77777777" w:rsidR="00485F54" w:rsidRPr="00485F54" w:rsidRDefault="00485F54" w:rsidP="00485F54">
            <w:pPr>
              <w:rPr>
                <w:sz w:val="20"/>
                <w:szCs w:val="20"/>
              </w:rPr>
            </w:pPr>
            <w:r w:rsidRPr="00485F54">
              <w:rPr>
                <w:sz w:val="20"/>
                <w:szCs w:val="20"/>
              </w:rPr>
              <w:t>Č:5</w:t>
            </w:r>
          </w:p>
          <w:p w14:paraId="15715DFF" w14:textId="77777777" w:rsidR="00485F54" w:rsidRPr="00485F54" w:rsidRDefault="00485F54" w:rsidP="00485F54">
            <w:pPr>
              <w:spacing w:line="276" w:lineRule="auto"/>
              <w:rPr>
                <w:sz w:val="20"/>
                <w:szCs w:val="20"/>
                <w:lang w:eastAsia="en-US"/>
              </w:rPr>
            </w:pPr>
            <w:r w:rsidRPr="00485F54">
              <w:rPr>
                <w:sz w:val="20"/>
                <w:szCs w:val="20"/>
              </w:rPr>
              <w:t>O:5</w:t>
            </w:r>
          </w:p>
        </w:tc>
        <w:tc>
          <w:tcPr>
            <w:tcW w:w="4261" w:type="dxa"/>
            <w:tcBorders>
              <w:top w:val="single" w:sz="4" w:space="0" w:color="auto"/>
              <w:left w:val="single" w:sz="4" w:space="0" w:color="auto"/>
              <w:bottom w:val="single" w:sz="4" w:space="0" w:color="auto"/>
              <w:right w:val="single" w:sz="4" w:space="0" w:color="auto"/>
            </w:tcBorders>
          </w:tcPr>
          <w:p w14:paraId="392FB596" w14:textId="77777777" w:rsidR="00485F54" w:rsidRPr="00485F54" w:rsidRDefault="00485F54" w:rsidP="00485F54">
            <w:pPr>
              <w:rPr>
                <w:sz w:val="20"/>
                <w:szCs w:val="20"/>
              </w:rPr>
            </w:pPr>
            <w:r w:rsidRPr="00485F54">
              <w:rPr>
                <w:sz w:val="20"/>
                <w:szCs w:val="20"/>
              </w:rPr>
              <w:t>5.   Výrobcovia alebo v príslušných prípadoch splnomocnení zástupcovia, dovozcovia či distribútori, ktorí majú povinnosť vykonať opravu podľa tohto článku, zabezpečia, aby spotrebitelia mali prostredníctvom voľne prístupného webového sídla prístup k informáciám o orientačných cenách, ktoré sa účtujú za typickú opravu tovaru, na ktorý sa vzťahujú právne akty Únie uvedené v prílohe II.</w:t>
            </w:r>
          </w:p>
        </w:tc>
        <w:tc>
          <w:tcPr>
            <w:tcW w:w="576" w:type="dxa"/>
            <w:tcBorders>
              <w:top w:val="single" w:sz="4" w:space="0" w:color="auto"/>
              <w:left w:val="single" w:sz="4" w:space="0" w:color="auto"/>
              <w:bottom w:val="single" w:sz="4" w:space="0" w:color="auto"/>
              <w:right w:val="single" w:sz="12" w:space="0" w:color="auto"/>
            </w:tcBorders>
          </w:tcPr>
          <w:p w14:paraId="76560CF0"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5E3B3E09"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21C7BA03" w14:textId="77777777" w:rsidR="00485F54" w:rsidRPr="00485F54" w:rsidRDefault="00485F54" w:rsidP="00485F54">
            <w:pPr>
              <w:rPr>
                <w:b/>
                <w:sz w:val="20"/>
                <w:szCs w:val="20"/>
                <w:lang w:eastAsia="en-US"/>
              </w:rPr>
            </w:pPr>
            <w:r w:rsidRPr="00485F54">
              <w:rPr>
                <w:b/>
                <w:sz w:val="20"/>
                <w:szCs w:val="20"/>
                <w:lang w:eastAsia="en-US"/>
              </w:rPr>
              <w:t>Č: I</w:t>
            </w:r>
          </w:p>
          <w:p w14:paraId="0637B74C" w14:textId="77777777" w:rsidR="00485F54" w:rsidRPr="00485F54" w:rsidRDefault="00485F54" w:rsidP="00485F54">
            <w:pPr>
              <w:rPr>
                <w:b/>
                <w:sz w:val="20"/>
                <w:szCs w:val="20"/>
                <w:lang w:eastAsia="en-US"/>
              </w:rPr>
            </w:pPr>
            <w:r w:rsidRPr="00485F54">
              <w:rPr>
                <w:b/>
                <w:sz w:val="20"/>
                <w:szCs w:val="20"/>
                <w:lang w:eastAsia="en-US"/>
              </w:rPr>
              <w:t>§: 13b</w:t>
            </w:r>
          </w:p>
          <w:p w14:paraId="227F868C" w14:textId="77777777" w:rsidR="00485F54" w:rsidRPr="00485F54" w:rsidRDefault="00485F54" w:rsidP="00485F54">
            <w:pPr>
              <w:rPr>
                <w:b/>
                <w:sz w:val="20"/>
                <w:szCs w:val="20"/>
                <w:lang w:eastAsia="en-US"/>
              </w:rPr>
            </w:pPr>
            <w:r w:rsidRPr="00485F54">
              <w:rPr>
                <w:b/>
                <w:sz w:val="20"/>
                <w:szCs w:val="20"/>
                <w:lang w:eastAsia="en-US"/>
              </w:rPr>
              <w:t>O: 7</w:t>
            </w:r>
          </w:p>
          <w:p w14:paraId="11597B95" w14:textId="77777777" w:rsidR="00485F54" w:rsidRPr="00485F54" w:rsidRDefault="00485F54" w:rsidP="00485F54">
            <w:pPr>
              <w:rPr>
                <w:b/>
                <w:sz w:val="20"/>
                <w:szCs w:val="20"/>
                <w:lang w:eastAsia="en-US"/>
              </w:rPr>
            </w:pPr>
            <w:r w:rsidRPr="00485F54">
              <w:rPr>
                <w:b/>
                <w:sz w:val="20"/>
                <w:szCs w:val="20"/>
                <w:lang w:eastAsia="en-US"/>
              </w:rPr>
              <w:t>P: b)</w:t>
            </w:r>
          </w:p>
          <w:p w14:paraId="30E6CAFD"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210606CE" w14:textId="4B2A5E0C" w:rsidR="00485F54" w:rsidRPr="00485F54" w:rsidRDefault="00485F54" w:rsidP="00485F54">
            <w:pPr>
              <w:spacing w:after="160" w:line="259" w:lineRule="auto"/>
              <w:contextualSpacing/>
              <w:rPr>
                <w:b/>
                <w:sz w:val="20"/>
                <w:szCs w:val="20"/>
              </w:rPr>
            </w:pPr>
            <w:r w:rsidRPr="00485F54">
              <w:rPr>
                <w:b/>
                <w:sz w:val="20"/>
                <w:szCs w:val="20"/>
              </w:rPr>
              <w:t xml:space="preserve">(7) Výrobca a osoba podľa odseku 3 počas trvania povinnosti vykonať opravu podľa </w:t>
            </w:r>
            <w:r w:rsidR="00316F99">
              <w:rPr>
                <w:b/>
                <w:sz w:val="20"/>
                <w:szCs w:val="20"/>
              </w:rPr>
              <w:t xml:space="preserve">právneho predpisu v </w:t>
            </w:r>
            <w:r w:rsidR="004B2098" w:rsidRPr="004B2098">
              <w:rPr>
                <w:b/>
                <w:sz w:val="20"/>
                <w:szCs w:val="20"/>
              </w:rPr>
              <w:t>príloh</w:t>
            </w:r>
            <w:r w:rsidR="00316F99">
              <w:rPr>
                <w:b/>
                <w:sz w:val="20"/>
                <w:szCs w:val="20"/>
              </w:rPr>
              <w:t>e</w:t>
            </w:r>
            <w:r w:rsidR="004B2098" w:rsidRPr="004B2098">
              <w:rPr>
                <w:b/>
                <w:sz w:val="20"/>
                <w:szCs w:val="20"/>
              </w:rPr>
              <w:t xml:space="preserve"> II smernice (EÚ) 2024/1799</w:t>
            </w:r>
          </w:p>
          <w:p w14:paraId="760DED0D" w14:textId="510EDE5B" w:rsidR="00485F54" w:rsidRPr="00485F54" w:rsidRDefault="00485F54" w:rsidP="00E0347C">
            <w:pPr>
              <w:spacing w:after="160" w:line="259" w:lineRule="auto"/>
              <w:rPr>
                <w:b/>
                <w:sz w:val="20"/>
                <w:szCs w:val="20"/>
              </w:rPr>
            </w:pPr>
            <w:r w:rsidRPr="00485F54">
              <w:rPr>
                <w:b/>
                <w:sz w:val="20"/>
                <w:szCs w:val="20"/>
              </w:rPr>
              <w:t>b) zverejní na svojom webovom sídle informatívnu cenu za bežnú opravu tovaru, na ktorý sa vzťahu</w:t>
            </w:r>
            <w:r w:rsidR="00E0347C">
              <w:rPr>
                <w:b/>
                <w:sz w:val="20"/>
                <w:szCs w:val="20"/>
              </w:rPr>
              <w:t>je požiadavka na opraviteľnosť.</w:t>
            </w:r>
          </w:p>
        </w:tc>
        <w:tc>
          <w:tcPr>
            <w:tcW w:w="709" w:type="dxa"/>
            <w:tcBorders>
              <w:top w:val="single" w:sz="4" w:space="0" w:color="auto"/>
              <w:left w:val="single" w:sz="4" w:space="0" w:color="auto"/>
              <w:bottom w:val="single" w:sz="4" w:space="0" w:color="auto"/>
              <w:right w:val="single" w:sz="4" w:space="0" w:color="auto"/>
            </w:tcBorders>
          </w:tcPr>
          <w:p w14:paraId="0F4BF766"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705EB847"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CD06CC8"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2EA318F" w14:textId="77777777" w:rsidR="00485F54" w:rsidRPr="00485F54" w:rsidRDefault="00485F54" w:rsidP="00485F54">
            <w:pPr>
              <w:rPr>
                <w:sz w:val="20"/>
                <w:szCs w:val="20"/>
                <w:lang w:eastAsia="en-US"/>
              </w:rPr>
            </w:pPr>
          </w:p>
        </w:tc>
      </w:tr>
      <w:tr w:rsidR="00485F54" w:rsidRPr="00485F54" w14:paraId="242EEDBE"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0CB264A" w14:textId="77777777" w:rsidR="00485F54" w:rsidRPr="00485F54" w:rsidRDefault="00485F54" w:rsidP="00485F54">
            <w:pPr>
              <w:rPr>
                <w:sz w:val="20"/>
                <w:szCs w:val="20"/>
              </w:rPr>
            </w:pPr>
            <w:r w:rsidRPr="00485F54">
              <w:rPr>
                <w:sz w:val="20"/>
                <w:szCs w:val="20"/>
              </w:rPr>
              <w:t>Č:5</w:t>
            </w:r>
          </w:p>
          <w:p w14:paraId="7C88C4DD" w14:textId="77777777" w:rsidR="00485F54" w:rsidRPr="00485F54" w:rsidRDefault="00485F54" w:rsidP="00485F54">
            <w:pPr>
              <w:spacing w:line="276" w:lineRule="auto"/>
              <w:rPr>
                <w:sz w:val="20"/>
                <w:szCs w:val="20"/>
                <w:lang w:eastAsia="en-US"/>
              </w:rPr>
            </w:pPr>
            <w:r w:rsidRPr="00485F54">
              <w:rPr>
                <w:sz w:val="20"/>
                <w:szCs w:val="20"/>
              </w:rPr>
              <w:t>O:6</w:t>
            </w:r>
          </w:p>
        </w:tc>
        <w:tc>
          <w:tcPr>
            <w:tcW w:w="4261" w:type="dxa"/>
            <w:tcBorders>
              <w:top w:val="single" w:sz="4" w:space="0" w:color="auto"/>
              <w:left w:val="single" w:sz="4" w:space="0" w:color="auto"/>
              <w:bottom w:val="single" w:sz="4" w:space="0" w:color="auto"/>
              <w:right w:val="single" w:sz="4" w:space="0" w:color="auto"/>
            </w:tcBorders>
          </w:tcPr>
          <w:p w14:paraId="25F54647" w14:textId="77777777" w:rsidR="00485F54" w:rsidRPr="00485F54" w:rsidRDefault="00485F54" w:rsidP="00485F54">
            <w:pPr>
              <w:rPr>
                <w:sz w:val="20"/>
                <w:szCs w:val="20"/>
              </w:rPr>
            </w:pPr>
            <w:r w:rsidRPr="00485F54">
              <w:rPr>
                <w:sz w:val="20"/>
                <w:szCs w:val="20"/>
              </w:rPr>
              <w:t>6.   Výrobcovia nesmú používať žiadne zmluvné doložky, hardvérové ani softvérové techniky, ktoré bránia oprave tovaru, na ktorý sa vzťahujú právne akty Únie uvedené v prílohe II, pokiaľ to nie je odôvodnené legitímnymi a objektívnymi faktormi vrátane ochrany práv duševného vlastníctva podľa práva Únie a vnútroštátneho práva. Výrobcovia nesmú najmä brániť nezávislým opravovniam v používaní originálnych alebo použitých náhradných dielov, kompatibilných náhradných dielov a náhradných dielov vyrobených 3D tlačou, ak sú v súlade s požiadavkami práva Únie alebo vnútroštátneho práva, ako sú napríklad požiadavky na bezpečnosť výrobku alebo rešpektovanie práva duševného vlastníctva. Týmto odsekom nie sú dotknuté osobitné požiadavky právnych aktov Únie uvedených v prílohe II a nie je dotknuté právo Únie a vnútroštátne právo stanovujúce ochranu práv duševného vlastníctva.</w:t>
            </w:r>
          </w:p>
        </w:tc>
        <w:tc>
          <w:tcPr>
            <w:tcW w:w="576" w:type="dxa"/>
            <w:tcBorders>
              <w:top w:val="single" w:sz="4" w:space="0" w:color="auto"/>
              <w:left w:val="single" w:sz="4" w:space="0" w:color="auto"/>
              <w:bottom w:val="single" w:sz="4" w:space="0" w:color="auto"/>
              <w:right w:val="single" w:sz="12" w:space="0" w:color="auto"/>
            </w:tcBorders>
          </w:tcPr>
          <w:p w14:paraId="4D95CC29"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06C62DD8"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7BD96EFD" w14:textId="77777777" w:rsidR="00485F54" w:rsidRPr="00485F54" w:rsidRDefault="00485F54" w:rsidP="00485F54">
            <w:pPr>
              <w:rPr>
                <w:b/>
                <w:sz w:val="20"/>
                <w:szCs w:val="20"/>
                <w:lang w:eastAsia="en-US"/>
              </w:rPr>
            </w:pPr>
            <w:r w:rsidRPr="00485F54">
              <w:rPr>
                <w:b/>
                <w:sz w:val="20"/>
                <w:szCs w:val="20"/>
                <w:lang w:eastAsia="en-US"/>
              </w:rPr>
              <w:t>Č: I</w:t>
            </w:r>
          </w:p>
          <w:p w14:paraId="5F83D09A" w14:textId="77777777" w:rsidR="00485F54" w:rsidRPr="00485F54" w:rsidRDefault="00485F54" w:rsidP="00485F54">
            <w:pPr>
              <w:rPr>
                <w:b/>
                <w:sz w:val="20"/>
                <w:szCs w:val="20"/>
                <w:lang w:eastAsia="en-US"/>
              </w:rPr>
            </w:pPr>
            <w:r w:rsidRPr="00485F54">
              <w:rPr>
                <w:b/>
                <w:sz w:val="20"/>
                <w:szCs w:val="20"/>
                <w:lang w:eastAsia="en-US"/>
              </w:rPr>
              <w:t>§: 13b</w:t>
            </w:r>
          </w:p>
          <w:p w14:paraId="5EE684FA" w14:textId="77777777" w:rsidR="00485F54" w:rsidRPr="00485F54" w:rsidRDefault="00485F54" w:rsidP="00485F54">
            <w:pPr>
              <w:rPr>
                <w:b/>
                <w:sz w:val="20"/>
                <w:szCs w:val="20"/>
                <w:lang w:eastAsia="en-US"/>
              </w:rPr>
            </w:pPr>
            <w:r w:rsidRPr="00485F54">
              <w:rPr>
                <w:b/>
                <w:sz w:val="20"/>
                <w:szCs w:val="20"/>
                <w:lang w:eastAsia="en-US"/>
              </w:rPr>
              <w:t>O: 8</w:t>
            </w:r>
          </w:p>
          <w:p w14:paraId="4C884D47"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24096A32" w14:textId="1249CB77" w:rsidR="00485F54" w:rsidRPr="00485F54" w:rsidRDefault="00485F54" w:rsidP="00485F54">
            <w:pPr>
              <w:spacing w:after="160" w:line="259" w:lineRule="auto"/>
              <w:contextualSpacing/>
              <w:rPr>
                <w:b/>
                <w:sz w:val="20"/>
                <w:szCs w:val="20"/>
              </w:rPr>
            </w:pPr>
            <w:r w:rsidRPr="00485F54">
              <w:rPr>
                <w:b/>
                <w:sz w:val="20"/>
                <w:szCs w:val="20"/>
              </w:rPr>
              <w:t xml:space="preserve">(8) Výrobca nesmie používať zmluvné ustanovenia, hardvérové alebo softvérové techniky, ktoré bránia oprave tovaru, ak to nie je odôvodnené legitímnymi alebo objektívnymi faktormi vrátane ochrany práv duševného vlastníctva. Výrobca nesmie brániť opravovniam v používaní originálnych alebo použitých náhradných dielov, kompatibilných náhradných dielov alebo náhradných dielov vyrobených </w:t>
            </w:r>
            <w:r w:rsidR="00A810F7" w:rsidRPr="00A810F7">
              <w:rPr>
                <w:b/>
                <w:sz w:val="20"/>
                <w:szCs w:val="20"/>
              </w:rPr>
              <w:t>trojrozmernou tlačou</w:t>
            </w:r>
            <w:r w:rsidRPr="00485F54">
              <w:rPr>
                <w:b/>
                <w:sz w:val="20"/>
                <w:szCs w:val="20"/>
              </w:rPr>
              <w:t>, ak sú v súlade s požiadavkami podľa osobitných predpisov.</w:t>
            </w:r>
            <w:r w:rsidRPr="00485F54">
              <w:rPr>
                <w:b/>
                <w:sz w:val="20"/>
                <w:szCs w:val="20"/>
                <w:vertAlign w:val="superscript"/>
              </w:rPr>
              <w:t>56</w:t>
            </w:r>
            <w:r w:rsidR="00D3353E">
              <w:rPr>
                <w:b/>
                <w:sz w:val="20"/>
                <w:szCs w:val="20"/>
                <w:vertAlign w:val="superscript"/>
              </w:rPr>
              <w:t>c</w:t>
            </w:r>
            <w:r w:rsidRPr="00485F54">
              <w:rPr>
                <w:b/>
                <w:sz w:val="20"/>
                <w:szCs w:val="20"/>
              </w:rPr>
              <w:t>)</w:t>
            </w:r>
          </w:p>
          <w:p w14:paraId="183BCBFF" w14:textId="77777777" w:rsidR="00485F54" w:rsidRPr="00485F54" w:rsidRDefault="00485F54" w:rsidP="00485F54">
            <w:pPr>
              <w:rPr>
                <w:sz w:val="20"/>
                <w:szCs w:val="20"/>
              </w:rPr>
            </w:pPr>
            <w:r w:rsidRPr="00485F54">
              <w:rPr>
                <w:sz w:val="20"/>
                <w:szCs w:val="20"/>
              </w:rPr>
              <w:t>_______________________</w:t>
            </w:r>
          </w:p>
          <w:p w14:paraId="490DA238" w14:textId="340F4A2E" w:rsidR="00485F54" w:rsidRPr="00485F54" w:rsidRDefault="00485F54" w:rsidP="00485F54">
            <w:pPr>
              <w:spacing w:after="160" w:line="259" w:lineRule="auto"/>
              <w:contextualSpacing/>
              <w:rPr>
                <w:b/>
                <w:sz w:val="20"/>
                <w:szCs w:val="20"/>
              </w:rPr>
            </w:pPr>
            <w:r w:rsidRPr="00485F54">
              <w:rPr>
                <w:b/>
                <w:sz w:val="20"/>
                <w:szCs w:val="20"/>
                <w:vertAlign w:val="superscript"/>
              </w:rPr>
              <w:t>56</w:t>
            </w:r>
            <w:r w:rsidR="00D3353E">
              <w:rPr>
                <w:b/>
                <w:sz w:val="20"/>
                <w:szCs w:val="20"/>
                <w:vertAlign w:val="superscript"/>
              </w:rPr>
              <w:t>c</w:t>
            </w:r>
            <w:r w:rsidRPr="00485F54">
              <w:rPr>
                <w:b/>
                <w:sz w:val="20"/>
                <w:szCs w:val="20"/>
                <w:vertAlign w:val="superscript"/>
              </w:rPr>
              <w:t>)</w:t>
            </w:r>
            <w:r w:rsidRPr="00485F54">
              <w:rPr>
                <w:b/>
                <w:sz w:val="20"/>
                <w:szCs w:val="20"/>
              </w:rPr>
              <w:t xml:space="preserve"> Napríklad nariadenie Európskeho parlamentu a Rady (EÚ) 2023/988 z 10. mája 2023 o všeobecnej bezpečnosti výrobkov, ktorým sa mení nariadenie Európskeho parlamentu a Rady (EÚ) č. 1025/2012 a smernica Európskeho parlamentu a Rady (EÚ) 2020/1828 a zrušuje smernica Európskeho parlamentu a Rady 2001/95/ES a smernica Rady 87/357/EHS (Ú. v. EÚ L 135, 23. 5. 2023), zákon č. 56/2018 Z. z. o posudzovaní zhody výrobku, sprístupňovaní určeného výrobku na trhu a o zmene a doplnení niektorých zákonov v znení neskorších predpisov.“.</w:t>
            </w:r>
          </w:p>
          <w:p w14:paraId="2B151B1B"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BDAFB3" w14:textId="77777777" w:rsidR="00485F54" w:rsidRPr="00485F54" w:rsidRDefault="00485F54" w:rsidP="00485F54">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7F0A5E82"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BD8A46D"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128C589" w14:textId="77777777" w:rsidR="00485F54" w:rsidRPr="00485F54" w:rsidRDefault="00485F54" w:rsidP="00485F54">
            <w:pPr>
              <w:rPr>
                <w:sz w:val="20"/>
                <w:szCs w:val="20"/>
                <w:lang w:eastAsia="en-US"/>
              </w:rPr>
            </w:pPr>
          </w:p>
        </w:tc>
      </w:tr>
      <w:tr w:rsidR="00485F54" w:rsidRPr="00485F54" w14:paraId="4D745F99"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76344C0" w14:textId="77777777" w:rsidR="00485F54" w:rsidRPr="00485F54" w:rsidRDefault="00485F54" w:rsidP="00485F54">
            <w:pPr>
              <w:rPr>
                <w:sz w:val="20"/>
                <w:szCs w:val="20"/>
              </w:rPr>
            </w:pPr>
            <w:r w:rsidRPr="00485F54">
              <w:rPr>
                <w:sz w:val="20"/>
                <w:szCs w:val="20"/>
              </w:rPr>
              <w:t>Č:5</w:t>
            </w:r>
          </w:p>
          <w:p w14:paraId="76515276" w14:textId="77777777" w:rsidR="00485F54" w:rsidRPr="00485F54" w:rsidRDefault="00485F54" w:rsidP="00485F54">
            <w:pPr>
              <w:spacing w:line="276" w:lineRule="auto"/>
              <w:rPr>
                <w:sz w:val="20"/>
                <w:szCs w:val="20"/>
                <w:lang w:eastAsia="en-US"/>
              </w:rPr>
            </w:pPr>
            <w:r w:rsidRPr="00485F54">
              <w:rPr>
                <w:sz w:val="20"/>
                <w:szCs w:val="20"/>
              </w:rPr>
              <w:t>O:7</w:t>
            </w:r>
          </w:p>
        </w:tc>
        <w:tc>
          <w:tcPr>
            <w:tcW w:w="4261" w:type="dxa"/>
            <w:tcBorders>
              <w:top w:val="single" w:sz="4" w:space="0" w:color="auto"/>
              <w:left w:val="single" w:sz="4" w:space="0" w:color="auto"/>
              <w:bottom w:val="single" w:sz="4" w:space="0" w:color="auto"/>
              <w:right w:val="single" w:sz="4" w:space="0" w:color="auto"/>
            </w:tcBorders>
          </w:tcPr>
          <w:p w14:paraId="28D57B78" w14:textId="77777777" w:rsidR="00485F54" w:rsidRPr="00485F54" w:rsidRDefault="00485F54" w:rsidP="00485F54">
            <w:pPr>
              <w:rPr>
                <w:sz w:val="20"/>
                <w:szCs w:val="20"/>
              </w:rPr>
            </w:pPr>
            <w:r w:rsidRPr="00485F54">
              <w:rPr>
                <w:sz w:val="20"/>
                <w:szCs w:val="20"/>
              </w:rPr>
              <w:t>7.   Výrobcovia nesmú odmietnuť vykonať opravu tovaru, na ktorý sa vzťahujú právne akty Únie uvedené v prílohe II, len z toho dôvodu, že predchádzajúcu opravu vykonali iné opravovne alebo iné osoby.</w:t>
            </w:r>
          </w:p>
        </w:tc>
        <w:tc>
          <w:tcPr>
            <w:tcW w:w="576" w:type="dxa"/>
            <w:tcBorders>
              <w:top w:val="single" w:sz="4" w:space="0" w:color="auto"/>
              <w:left w:val="single" w:sz="4" w:space="0" w:color="auto"/>
              <w:bottom w:val="single" w:sz="4" w:space="0" w:color="auto"/>
              <w:right w:val="single" w:sz="12" w:space="0" w:color="auto"/>
            </w:tcBorders>
          </w:tcPr>
          <w:p w14:paraId="20EE7526"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77110260" w14:textId="77777777" w:rsidR="00485F54" w:rsidRPr="00485F54" w:rsidRDefault="00485F54" w:rsidP="00485F54">
            <w:pPr>
              <w:rPr>
                <w:b/>
                <w:sz w:val="20"/>
                <w:szCs w:val="20"/>
                <w:lang w:eastAsia="en-US"/>
              </w:rPr>
            </w:pPr>
            <w:r w:rsidRPr="00485F54">
              <w:rPr>
                <w:b/>
                <w:sz w:val="20"/>
                <w:szCs w:val="20"/>
                <w:lang w:eastAsia="en-US"/>
              </w:rPr>
              <w:t>NZ (čl. I)</w:t>
            </w:r>
          </w:p>
        </w:tc>
        <w:tc>
          <w:tcPr>
            <w:tcW w:w="820" w:type="dxa"/>
            <w:tcBorders>
              <w:top w:val="single" w:sz="4" w:space="0" w:color="auto"/>
              <w:left w:val="single" w:sz="4" w:space="0" w:color="auto"/>
              <w:bottom w:val="single" w:sz="4" w:space="0" w:color="auto"/>
              <w:right w:val="single" w:sz="4" w:space="0" w:color="auto"/>
            </w:tcBorders>
          </w:tcPr>
          <w:p w14:paraId="62951954" w14:textId="77777777" w:rsidR="00485F54" w:rsidRPr="00485F54" w:rsidRDefault="00485F54" w:rsidP="00485F54">
            <w:pPr>
              <w:rPr>
                <w:b/>
                <w:sz w:val="20"/>
                <w:szCs w:val="20"/>
                <w:lang w:eastAsia="en-US"/>
              </w:rPr>
            </w:pPr>
            <w:r w:rsidRPr="00485F54">
              <w:rPr>
                <w:b/>
                <w:sz w:val="20"/>
                <w:szCs w:val="20"/>
                <w:lang w:eastAsia="en-US"/>
              </w:rPr>
              <w:t>Č: I</w:t>
            </w:r>
          </w:p>
          <w:p w14:paraId="0CF9A07B" w14:textId="77777777" w:rsidR="00485F54" w:rsidRPr="00485F54" w:rsidRDefault="00485F54" w:rsidP="00485F54">
            <w:pPr>
              <w:rPr>
                <w:b/>
                <w:sz w:val="20"/>
                <w:szCs w:val="20"/>
                <w:lang w:eastAsia="en-US"/>
              </w:rPr>
            </w:pPr>
            <w:r w:rsidRPr="00485F54">
              <w:rPr>
                <w:b/>
                <w:sz w:val="20"/>
                <w:szCs w:val="20"/>
                <w:lang w:eastAsia="en-US"/>
              </w:rPr>
              <w:t>§: 13b</w:t>
            </w:r>
          </w:p>
          <w:p w14:paraId="5F8E56EA" w14:textId="77777777" w:rsidR="00485F54" w:rsidRPr="00485F54" w:rsidRDefault="00485F54" w:rsidP="00485F54">
            <w:pPr>
              <w:rPr>
                <w:b/>
                <w:sz w:val="20"/>
                <w:szCs w:val="20"/>
                <w:lang w:eastAsia="en-US"/>
              </w:rPr>
            </w:pPr>
            <w:r w:rsidRPr="00485F54">
              <w:rPr>
                <w:b/>
                <w:sz w:val="20"/>
                <w:szCs w:val="20"/>
                <w:lang w:eastAsia="en-US"/>
              </w:rPr>
              <w:t>O: 2</w:t>
            </w:r>
          </w:p>
          <w:p w14:paraId="72A92CBE"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5F2657C7" w14:textId="5D02E90C" w:rsidR="00485F54" w:rsidRPr="00485F54" w:rsidRDefault="00485F54" w:rsidP="00485F54">
            <w:pPr>
              <w:keepNext/>
              <w:spacing w:before="60" w:after="60"/>
              <w:contextualSpacing/>
              <w:rPr>
                <w:b/>
                <w:sz w:val="20"/>
                <w:szCs w:val="20"/>
              </w:rPr>
            </w:pPr>
            <w:r w:rsidRPr="00485F54">
              <w:rPr>
                <w:b/>
                <w:sz w:val="20"/>
                <w:szCs w:val="20"/>
              </w:rPr>
              <w:t xml:space="preserve">(2) Výrobca vykoná alebo zabezpečí vykonanie opravy podľa odseku 1 bezplatne alebo za primeranú cenu, v primeranej lehote od odovzdania tovaru spotrebiteľom alebo od sprístupnenia tovaru výrobcovi v rozsahu požiadavky na opraviteľnosť podľa </w:t>
            </w:r>
            <w:r w:rsidR="00316F99">
              <w:rPr>
                <w:b/>
                <w:sz w:val="20"/>
                <w:szCs w:val="20"/>
              </w:rPr>
              <w:t xml:space="preserve">právneho predpisu v </w:t>
            </w:r>
            <w:r w:rsidR="003859F0" w:rsidRPr="003859F0">
              <w:rPr>
                <w:b/>
                <w:sz w:val="20"/>
                <w:szCs w:val="20"/>
              </w:rPr>
              <w:t>príloh</w:t>
            </w:r>
            <w:r w:rsidR="00316F99">
              <w:rPr>
                <w:b/>
                <w:sz w:val="20"/>
                <w:szCs w:val="20"/>
              </w:rPr>
              <w:t>e</w:t>
            </w:r>
            <w:r w:rsidR="003859F0" w:rsidRPr="003859F0">
              <w:rPr>
                <w:b/>
                <w:sz w:val="20"/>
                <w:szCs w:val="20"/>
              </w:rPr>
              <w:t xml:space="preserve"> II smernice (EÚ) 2024/1799,</w:t>
            </w:r>
            <w:r w:rsidRPr="00485F54">
              <w:rPr>
                <w:b/>
                <w:sz w:val="20"/>
                <w:szCs w:val="20"/>
              </w:rPr>
              <w:t xml:space="preserve"> to neplatí, ak oprava nie je možná. Výrobca nesmie odmietnuť vykonať opravu len z dôvodu výšky nákladov na náhradné diely a nástroje potrebné na opravu alebo z dôvodu, že predchádzajúcu opravu vykonala opravovňa alebo iná osoba.</w:t>
            </w:r>
          </w:p>
          <w:p w14:paraId="01BE0C36" w14:textId="77777777" w:rsidR="00485F54" w:rsidRPr="00485F54" w:rsidRDefault="00485F54" w:rsidP="00485F54">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2E72405"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285DBAB2"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ED01834"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03D5F0F" w14:textId="77777777" w:rsidR="00485F54" w:rsidRPr="00485F54" w:rsidRDefault="00485F54" w:rsidP="00485F54">
            <w:pPr>
              <w:rPr>
                <w:sz w:val="20"/>
                <w:szCs w:val="20"/>
                <w:lang w:eastAsia="en-US"/>
              </w:rPr>
            </w:pPr>
          </w:p>
        </w:tc>
      </w:tr>
      <w:tr w:rsidR="00485F54" w:rsidRPr="00485F54" w14:paraId="5AF03480"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4843D50" w14:textId="77777777" w:rsidR="00485F54" w:rsidRPr="00485F54" w:rsidRDefault="00485F54" w:rsidP="00485F54">
            <w:pPr>
              <w:rPr>
                <w:sz w:val="20"/>
                <w:szCs w:val="20"/>
              </w:rPr>
            </w:pPr>
            <w:r w:rsidRPr="00485F54">
              <w:rPr>
                <w:sz w:val="20"/>
                <w:szCs w:val="20"/>
              </w:rPr>
              <w:t>Č:5</w:t>
            </w:r>
          </w:p>
          <w:p w14:paraId="6030E7EC" w14:textId="77777777" w:rsidR="00485F54" w:rsidRPr="00485F54" w:rsidRDefault="00485F54" w:rsidP="00485F54">
            <w:pPr>
              <w:spacing w:line="276" w:lineRule="auto"/>
              <w:rPr>
                <w:sz w:val="20"/>
                <w:szCs w:val="20"/>
                <w:lang w:eastAsia="en-US"/>
              </w:rPr>
            </w:pPr>
            <w:r w:rsidRPr="00485F54">
              <w:rPr>
                <w:sz w:val="20"/>
                <w:szCs w:val="20"/>
              </w:rPr>
              <w:t>O:8</w:t>
            </w:r>
          </w:p>
        </w:tc>
        <w:tc>
          <w:tcPr>
            <w:tcW w:w="4261" w:type="dxa"/>
            <w:tcBorders>
              <w:top w:val="single" w:sz="4" w:space="0" w:color="auto"/>
              <w:left w:val="single" w:sz="4" w:space="0" w:color="auto"/>
              <w:bottom w:val="single" w:sz="4" w:space="0" w:color="auto"/>
              <w:right w:val="single" w:sz="4" w:space="0" w:color="auto"/>
            </w:tcBorders>
          </w:tcPr>
          <w:p w14:paraId="4F3E3BF9" w14:textId="77777777" w:rsidR="00485F54" w:rsidRPr="00485F54" w:rsidRDefault="00485F54" w:rsidP="00485F54">
            <w:pPr>
              <w:rPr>
                <w:sz w:val="20"/>
                <w:szCs w:val="20"/>
              </w:rPr>
            </w:pPr>
            <w:r w:rsidRPr="00485F54">
              <w:rPr>
                <w:sz w:val="20"/>
                <w:szCs w:val="20"/>
              </w:rPr>
              <w:t>8.   Bez toho, aby bola dotknutá povinnosť vykonať opravu podľa tohto článku, môžu spotrebitelia žiadať opravu od ktorejkoľvek opravovne podľa svojho výberu.</w:t>
            </w:r>
          </w:p>
        </w:tc>
        <w:tc>
          <w:tcPr>
            <w:tcW w:w="576" w:type="dxa"/>
            <w:tcBorders>
              <w:top w:val="single" w:sz="4" w:space="0" w:color="auto"/>
              <w:left w:val="single" w:sz="4" w:space="0" w:color="auto"/>
              <w:bottom w:val="single" w:sz="4" w:space="0" w:color="auto"/>
              <w:right w:val="single" w:sz="12" w:space="0" w:color="auto"/>
            </w:tcBorders>
          </w:tcPr>
          <w:p w14:paraId="218FA73C"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1F0F723B" w14:textId="77777777" w:rsidR="00485F54" w:rsidRPr="00485F54" w:rsidRDefault="00485F54" w:rsidP="00485F54">
            <w:pPr>
              <w:rPr>
                <w:b/>
                <w:sz w:val="20"/>
                <w:szCs w:val="20"/>
                <w:lang w:eastAsia="en-US"/>
              </w:rPr>
            </w:pPr>
            <w:r w:rsidRPr="00485F54">
              <w:rPr>
                <w:b/>
                <w:sz w:val="20"/>
                <w:szCs w:val="20"/>
                <w:lang w:eastAsia="en-US"/>
              </w:rPr>
              <w:t xml:space="preserve">NZ </w:t>
            </w:r>
            <w:r w:rsidRPr="00485F54">
              <w:rPr>
                <w:b/>
                <w:sz w:val="20"/>
                <w:szCs w:val="20"/>
              </w:rPr>
              <w:t>(čl. I)</w:t>
            </w:r>
          </w:p>
        </w:tc>
        <w:tc>
          <w:tcPr>
            <w:tcW w:w="820" w:type="dxa"/>
            <w:tcBorders>
              <w:top w:val="single" w:sz="4" w:space="0" w:color="auto"/>
              <w:left w:val="single" w:sz="4" w:space="0" w:color="auto"/>
              <w:bottom w:val="single" w:sz="4" w:space="0" w:color="auto"/>
              <w:right w:val="single" w:sz="4" w:space="0" w:color="auto"/>
            </w:tcBorders>
          </w:tcPr>
          <w:p w14:paraId="2E9DF536" w14:textId="77777777" w:rsidR="00485F54" w:rsidRPr="00485F54" w:rsidRDefault="00485F54" w:rsidP="00485F54">
            <w:pPr>
              <w:rPr>
                <w:b/>
                <w:sz w:val="20"/>
                <w:szCs w:val="20"/>
                <w:lang w:eastAsia="en-US"/>
              </w:rPr>
            </w:pPr>
            <w:r w:rsidRPr="00485F54">
              <w:rPr>
                <w:b/>
                <w:sz w:val="20"/>
                <w:szCs w:val="20"/>
                <w:lang w:eastAsia="en-US"/>
              </w:rPr>
              <w:t>Č: I</w:t>
            </w:r>
          </w:p>
          <w:p w14:paraId="7CD4DFCC" w14:textId="77777777" w:rsidR="00485F54" w:rsidRPr="00485F54" w:rsidRDefault="00485F54" w:rsidP="00485F54">
            <w:pPr>
              <w:rPr>
                <w:b/>
                <w:sz w:val="20"/>
                <w:szCs w:val="20"/>
                <w:lang w:eastAsia="en-US"/>
              </w:rPr>
            </w:pPr>
            <w:r w:rsidRPr="00485F54">
              <w:rPr>
                <w:b/>
                <w:sz w:val="20"/>
                <w:szCs w:val="20"/>
                <w:lang w:eastAsia="en-US"/>
              </w:rPr>
              <w:t>§: 13b</w:t>
            </w:r>
          </w:p>
          <w:p w14:paraId="0D9A8462" w14:textId="77777777" w:rsidR="00485F54" w:rsidRPr="00485F54" w:rsidRDefault="00485F54" w:rsidP="00485F54">
            <w:pPr>
              <w:rPr>
                <w:b/>
                <w:sz w:val="20"/>
                <w:szCs w:val="20"/>
                <w:lang w:eastAsia="en-US"/>
              </w:rPr>
            </w:pPr>
            <w:r w:rsidRPr="00485F54">
              <w:rPr>
                <w:b/>
                <w:sz w:val="20"/>
                <w:szCs w:val="20"/>
                <w:lang w:eastAsia="en-US"/>
              </w:rPr>
              <w:t>O: 9</w:t>
            </w:r>
          </w:p>
          <w:p w14:paraId="7BD54D09"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40F93D44" w14:textId="77777777" w:rsidR="00485F54" w:rsidRPr="00485F54" w:rsidRDefault="00485F54" w:rsidP="00485F54">
            <w:pPr>
              <w:keepNext/>
              <w:spacing w:before="60" w:after="60"/>
              <w:contextualSpacing/>
              <w:rPr>
                <w:b/>
                <w:sz w:val="20"/>
                <w:szCs w:val="20"/>
              </w:rPr>
            </w:pPr>
            <w:r w:rsidRPr="00485F54">
              <w:rPr>
                <w:b/>
                <w:sz w:val="20"/>
                <w:szCs w:val="20"/>
              </w:rPr>
              <w:t>(9) Povinnosťou vykonať opravu podľa odsekov 1 až 3 nie je dotknuté právo spotrebiteľa uzavrieť zmluvu o oprave s inou opravovňou.</w:t>
            </w:r>
          </w:p>
        </w:tc>
        <w:tc>
          <w:tcPr>
            <w:tcW w:w="709" w:type="dxa"/>
            <w:tcBorders>
              <w:top w:val="single" w:sz="4" w:space="0" w:color="auto"/>
              <w:left w:val="single" w:sz="4" w:space="0" w:color="auto"/>
              <w:bottom w:val="single" w:sz="4" w:space="0" w:color="auto"/>
              <w:right w:val="single" w:sz="4" w:space="0" w:color="auto"/>
            </w:tcBorders>
          </w:tcPr>
          <w:p w14:paraId="34B0423B"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68E993D1"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3D8B694"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BE13D10" w14:textId="77777777" w:rsidR="00485F54" w:rsidRPr="00485F54" w:rsidRDefault="00485F54" w:rsidP="00485F54">
            <w:pPr>
              <w:rPr>
                <w:sz w:val="20"/>
                <w:szCs w:val="20"/>
                <w:lang w:eastAsia="en-US"/>
              </w:rPr>
            </w:pPr>
          </w:p>
        </w:tc>
      </w:tr>
      <w:tr w:rsidR="00485F54" w:rsidRPr="00485F54" w14:paraId="27C782EC"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C1AFA5A" w14:textId="77777777" w:rsidR="00485F54" w:rsidRPr="00485F54" w:rsidRDefault="00485F54" w:rsidP="00485F54">
            <w:pPr>
              <w:rPr>
                <w:sz w:val="20"/>
                <w:szCs w:val="20"/>
              </w:rPr>
            </w:pPr>
            <w:r w:rsidRPr="00485F54">
              <w:rPr>
                <w:sz w:val="20"/>
                <w:szCs w:val="20"/>
              </w:rPr>
              <w:t>Č:5</w:t>
            </w:r>
          </w:p>
          <w:p w14:paraId="42031F18" w14:textId="77777777" w:rsidR="00485F54" w:rsidRPr="00485F54" w:rsidRDefault="00485F54" w:rsidP="00485F54">
            <w:pPr>
              <w:spacing w:line="276" w:lineRule="auto"/>
              <w:rPr>
                <w:sz w:val="20"/>
                <w:szCs w:val="20"/>
                <w:lang w:eastAsia="en-US"/>
              </w:rPr>
            </w:pPr>
            <w:r w:rsidRPr="00485F54">
              <w:rPr>
                <w:sz w:val="20"/>
                <w:szCs w:val="20"/>
              </w:rPr>
              <w:t>O:9</w:t>
            </w:r>
          </w:p>
        </w:tc>
        <w:tc>
          <w:tcPr>
            <w:tcW w:w="4261" w:type="dxa"/>
            <w:tcBorders>
              <w:top w:val="single" w:sz="4" w:space="0" w:color="auto"/>
              <w:left w:val="single" w:sz="4" w:space="0" w:color="auto"/>
              <w:bottom w:val="single" w:sz="4" w:space="0" w:color="auto"/>
              <w:right w:val="single" w:sz="4" w:space="0" w:color="auto"/>
            </w:tcBorders>
          </w:tcPr>
          <w:p w14:paraId="0CCCB1BD" w14:textId="77777777" w:rsidR="00485F54" w:rsidRPr="00485F54" w:rsidRDefault="00485F54" w:rsidP="00485F54">
            <w:pPr>
              <w:rPr>
                <w:sz w:val="20"/>
                <w:szCs w:val="20"/>
              </w:rPr>
            </w:pPr>
            <w:r w:rsidRPr="00485F54">
              <w:rPr>
                <w:sz w:val="20"/>
                <w:szCs w:val="20"/>
              </w:rPr>
              <w:t>9.   Komisia prijme v súlade s článkom 20 delegované akty, aby so zreteľom na vývoj v oblasti regulácie zmenila prílohu II aktualizáciou zoznamu právnych aktov Únie, ktorými sa stanovujú požiadavky na opraviteľnosť. Komisia prijme takéto delegované akty bez zbytočného odkladu po uverejnení príslušného právneho aktu Únie a najneskôr 12 mesiacov po takomto uverejnení.</w:t>
            </w:r>
          </w:p>
        </w:tc>
        <w:tc>
          <w:tcPr>
            <w:tcW w:w="576" w:type="dxa"/>
            <w:tcBorders>
              <w:top w:val="single" w:sz="4" w:space="0" w:color="auto"/>
              <w:left w:val="single" w:sz="4" w:space="0" w:color="auto"/>
              <w:bottom w:val="single" w:sz="4" w:space="0" w:color="auto"/>
              <w:right w:val="single" w:sz="12" w:space="0" w:color="auto"/>
            </w:tcBorders>
          </w:tcPr>
          <w:p w14:paraId="23CB6738"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4D4394BA"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34AD850E"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FD6299F"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07BA29"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017DAB6A"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D259FEE"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37753D90" w14:textId="77777777" w:rsidR="00485F54" w:rsidRPr="00485F54" w:rsidRDefault="00485F54" w:rsidP="00485F54">
            <w:pPr>
              <w:rPr>
                <w:sz w:val="20"/>
                <w:szCs w:val="20"/>
                <w:lang w:eastAsia="en-US"/>
              </w:rPr>
            </w:pPr>
          </w:p>
        </w:tc>
      </w:tr>
      <w:tr w:rsidR="00485F54" w:rsidRPr="00485F54" w14:paraId="266F2591"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2BF667C2" w14:textId="77777777" w:rsidR="00485F54" w:rsidRPr="00485F54" w:rsidRDefault="00485F54" w:rsidP="00485F54">
            <w:pPr>
              <w:rPr>
                <w:sz w:val="20"/>
                <w:szCs w:val="20"/>
              </w:rPr>
            </w:pPr>
            <w:r w:rsidRPr="00485F54">
              <w:rPr>
                <w:sz w:val="20"/>
                <w:szCs w:val="20"/>
              </w:rPr>
              <w:t>Č:6</w:t>
            </w:r>
          </w:p>
          <w:p w14:paraId="26F75705" w14:textId="77777777" w:rsidR="00485F54" w:rsidRPr="00485F54" w:rsidRDefault="00485F54" w:rsidP="00485F54">
            <w:pPr>
              <w:spacing w:line="276" w:lineRule="auto"/>
              <w:rPr>
                <w:sz w:val="20"/>
                <w:szCs w:val="20"/>
                <w:lang w:eastAsia="en-US"/>
              </w:rPr>
            </w:pPr>
          </w:p>
        </w:tc>
        <w:tc>
          <w:tcPr>
            <w:tcW w:w="4261" w:type="dxa"/>
            <w:tcBorders>
              <w:top w:val="single" w:sz="4" w:space="0" w:color="auto"/>
              <w:left w:val="single" w:sz="4" w:space="0" w:color="auto"/>
              <w:bottom w:val="single" w:sz="4" w:space="0" w:color="auto"/>
              <w:right w:val="single" w:sz="4" w:space="0" w:color="auto"/>
            </w:tcBorders>
          </w:tcPr>
          <w:p w14:paraId="79D2109D" w14:textId="77777777" w:rsidR="00485F54" w:rsidRPr="00485F54" w:rsidRDefault="00485F54" w:rsidP="00485F54">
            <w:pPr>
              <w:rPr>
                <w:sz w:val="20"/>
                <w:szCs w:val="20"/>
              </w:rPr>
            </w:pPr>
            <w:r w:rsidRPr="00485F54">
              <w:rPr>
                <w:sz w:val="20"/>
                <w:szCs w:val="20"/>
              </w:rPr>
              <w:t>Článok 6</w:t>
            </w:r>
          </w:p>
          <w:p w14:paraId="0AD440EA" w14:textId="77777777" w:rsidR="00485F54" w:rsidRPr="00485F54" w:rsidRDefault="00485F54" w:rsidP="00485F54">
            <w:pPr>
              <w:rPr>
                <w:sz w:val="20"/>
                <w:szCs w:val="20"/>
              </w:rPr>
            </w:pPr>
          </w:p>
          <w:p w14:paraId="0BCAF773" w14:textId="77777777" w:rsidR="00485F54" w:rsidRPr="00485F54" w:rsidRDefault="00485F54" w:rsidP="00485F54">
            <w:pPr>
              <w:rPr>
                <w:sz w:val="20"/>
                <w:szCs w:val="20"/>
              </w:rPr>
            </w:pPr>
            <w:r w:rsidRPr="00485F54">
              <w:rPr>
                <w:sz w:val="20"/>
                <w:szCs w:val="20"/>
              </w:rPr>
              <w:t>Informácie o povinnosti vykonať opravu</w:t>
            </w:r>
          </w:p>
          <w:p w14:paraId="0483B13A" w14:textId="77777777" w:rsidR="00485F54" w:rsidRPr="00485F54" w:rsidRDefault="00485F54" w:rsidP="00485F54">
            <w:pPr>
              <w:rPr>
                <w:sz w:val="20"/>
                <w:szCs w:val="20"/>
              </w:rPr>
            </w:pPr>
          </w:p>
          <w:p w14:paraId="4B32A542" w14:textId="77777777" w:rsidR="00485F54" w:rsidRPr="00485F54" w:rsidRDefault="00485F54" w:rsidP="00485F54">
            <w:pPr>
              <w:rPr>
                <w:sz w:val="20"/>
                <w:szCs w:val="20"/>
              </w:rPr>
            </w:pPr>
            <w:r w:rsidRPr="00485F54">
              <w:rPr>
                <w:sz w:val="20"/>
                <w:szCs w:val="20"/>
              </w:rPr>
              <w:t xml:space="preserve">Členské štáty zabezpečia, aby výrobca alebo v príslušných prípadoch splnomocnený zástupca, dovozca alebo distribútor, a to aspoň počas celého trvania ich povinnosti vykonať opravu podľa článku 5, bezplatne sprístupňovali informácie o ich </w:t>
            </w:r>
            <w:r w:rsidRPr="00485F54">
              <w:rPr>
                <w:sz w:val="20"/>
                <w:szCs w:val="20"/>
              </w:rPr>
              <w:lastRenderedPageBreak/>
              <w:t>opravárenských službách, a to ľahko prístupným, jasným a zrozumiteľným spôsobom.</w:t>
            </w:r>
          </w:p>
        </w:tc>
        <w:tc>
          <w:tcPr>
            <w:tcW w:w="576" w:type="dxa"/>
            <w:tcBorders>
              <w:top w:val="single" w:sz="4" w:space="0" w:color="auto"/>
              <w:left w:val="single" w:sz="4" w:space="0" w:color="auto"/>
              <w:bottom w:val="single" w:sz="4" w:space="0" w:color="auto"/>
              <w:right w:val="single" w:sz="12" w:space="0" w:color="auto"/>
            </w:tcBorders>
          </w:tcPr>
          <w:p w14:paraId="70FAAEBD" w14:textId="77777777" w:rsidR="00485F54" w:rsidRPr="00485F54" w:rsidRDefault="00485F54" w:rsidP="00485F54">
            <w:pPr>
              <w:rPr>
                <w:sz w:val="20"/>
                <w:szCs w:val="20"/>
                <w:lang w:eastAsia="en-US"/>
              </w:rPr>
            </w:pPr>
            <w:r w:rsidRPr="00485F54">
              <w:rPr>
                <w:sz w:val="20"/>
                <w:szCs w:val="20"/>
                <w:lang w:eastAsia="en-US"/>
              </w:rPr>
              <w:lastRenderedPageBreak/>
              <w:t>N</w:t>
            </w:r>
          </w:p>
        </w:tc>
        <w:tc>
          <w:tcPr>
            <w:tcW w:w="1134" w:type="dxa"/>
            <w:tcBorders>
              <w:top w:val="single" w:sz="4" w:space="0" w:color="auto"/>
              <w:left w:val="nil"/>
              <w:bottom w:val="single" w:sz="4" w:space="0" w:color="auto"/>
              <w:right w:val="single" w:sz="4" w:space="0" w:color="auto"/>
            </w:tcBorders>
          </w:tcPr>
          <w:p w14:paraId="5C0E79BA" w14:textId="77777777" w:rsidR="00485F54" w:rsidRPr="00485F54" w:rsidRDefault="00485F54" w:rsidP="00485F54">
            <w:pPr>
              <w:rPr>
                <w:b/>
                <w:sz w:val="20"/>
                <w:szCs w:val="20"/>
                <w:lang w:eastAsia="en-US"/>
              </w:rPr>
            </w:pPr>
            <w:r w:rsidRPr="00485F54">
              <w:rPr>
                <w:b/>
                <w:sz w:val="20"/>
                <w:szCs w:val="20"/>
                <w:lang w:eastAsia="en-US"/>
              </w:rPr>
              <w:t>NZ (čl. I)</w:t>
            </w:r>
          </w:p>
        </w:tc>
        <w:tc>
          <w:tcPr>
            <w:tcW w:w="820" w:type="dxa"/>
            <w:tcBorders>
              <w:top w:val="single" w:sz="4" w:space="0" w:color="auto"/>
              <w:left w:val="single" w:sz="4" w:space="0" w:color="auto"/>
              <w:bottom w:val="single" w:sz="4" w:space="0" w:color="auto"/>
              <w:right w:val="single" w:sz="4" w:space="0" w:color="auto"/>
            </w:tcBorders>
          </w:tcPr>
          <w:p w14:paraId="3260B228" w14:textId="77777777" w:rsidR="00485F54" w:rsidRPr="00485F54" w:rsidRDefault="00485F54" w:rsidP="00485F54">
            <w:pPr>
              <w:rPr>
                <w:b/>
                <w:sz w:val="20"/>
                <w:szCs w:val="20"/>
                <w:lang w:eastAsia="en-US"/>
              </w:rPr>
            </w:pPr>
            <w:r w:rsidRPr="00485F54">
              <w:rPr>
                <w:b/>
                <w:sz w:val="20"/>
                <w:szCs w:val="20"/>
                <w:lang w:eastAsia="en-US"/>
              </w:rPr>
              <w:t>Č: I</w:t>
            </w:r>
          </w:p>
          <w:p w14:paraId="429F7D5A" w14:textId="77777777" w:rsidR="00485F54" w:rsidRPr="00485F54" w:rsidRDefault="00485F54" w:rsidP="00485F54">
            <w:pPr>
              <w:rPr>
                <w:b/>
                <w:sz w:val="20"/>
                <w:szCs w:val="20"/>
                <w:lang w:eastAsia="en-US"/>
              </w:rPr>
            </w:pPr>
            <w:r w:rsidRPr="00485F54">
              <w:rPr>
                <w:b/>
                <w:sz w:val="20"/>
                <w:szCs w:val="20"/>
                <w:lang w:eastAsia="en-US"/>
              </w:rPr>
              <w:t>§: 13b</w:t>
            </w:r>
          </w:p>
          <w:p w14:paraId="7B98B0D8" w14:textId="07352613" w:rsidR="00485F54" w:rsidRPr="00485F54" w:rsidRDefault="00485F54" w:rsidP="00485F54">
            <w:pPr>
              <w:rPr>
                <w:b/>
                <w:sz w:val="20"/>
                <w:szCs w:val="20"/>
                <w:lang w:eastAsia="en-US"/>
              </w:rPr>
            </w:pPr>
            <w:r w:rsidRPr="00485F54">
              <w:rPr>
                <w:b/>
                <w:sz w:val="20"/>
                <w:szCs w:val="20"/>
                <w:lang w:eastAsia="en-US"/>
              </w:rPr>
              <w:t xml:space="preserve">O: </w:t>
            </w:r>
            <w:r w:rsidR="007345D2">
              <w:rPr>
                <w:b/>
                <w:sz w:val="20"/>
                <w:szCs w:val="20"/>
                <w:lang w:eastAsia="en-US"/>
              </w:rPr>
              <w:t>7</w:t>
            </w:r>
          </w:p>
          <w:p w14:paraId="2BC555CA" w14:textId="77777777" w:rsidR="00485F54" w:rsidRPr="00485F54" w:rsidRDefault="00485F54" w:rsidP="00485F54">
            <w:pPr>
              <w:rPr>
                <w:b/>
                <w:sz w:val="20"/>
                <w:szCs w:val="20"/>
                <w:lang w:eastAsia="en-US"/>
              </w:rPr>
            </w:pPr>
            <w:r w:rsidRPr="00485F54">
              <w:rPr>
                <w:b/>
                <w:sz w:val="20"/>
                <w:szCs w:val="20"/>
                <w:lang w:eastAsia="en-US"/>
              </w:rPr>
              <w:t>P: a)</w:t>
            </w:r>
          </w:p>
          <w:p w14:paraId="4C790205"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594F5946" w14:textId="03A5B59E" w:rsidR="00485F54" w:rsidRPr="00485F54" w:rsidRDefault="00485F54" w:rsidP="00485F54">
            <w:pPr>
              <w:spacing w:after="160" w:line="259" w:lineRule="auto"/>
              <w:contextualSpacing/>
              <w:rPr>
                <w:b/>
                <w:sz w:val="20"/>
                <w:szCs w:val="20"/>
              </w:rPr>
            </w:pPr>
            <w:r w:rsidRPr="00485F54">
              <w:rPr>
                <w:b/>
                <w:sz w:val="20"/>
                <w:szCs w:val="20"/>
              </w:rPr>
              <w:t>(</w:t>
            </w:r>
            <w:r w:rsidR="007345D2">
              <w:rPr>
                <w:b/>
                <w:sz w:val="20"/>
                <w:szCs w:val="20"/>
              </w:rPr>
              <w:t>7</w:t>
            </w:r>
            <w:r w:rsidRPr="00485F54">
              <w:rPr>
                <w:b/>
                <w:sz w:val="20"/>
                <w:szCs w:val="20"/>
              </w:rPr>
              <w:t xml:space="preserve">) Výrobca a osoba podľa odseku 3 počas trvania povinnosti vykonať opravu podľa </w:t>
            </w:r>
            <w:r w:rsidR="00316F99">
              <w:rPr>
                <w:b/>
                <w:sz w:val="20"/>
                <w:szCs w:val="20"/>
              </w:rPr>
              <w:t xml:space="preserve">právneho predpisu v </w:t>
            </w:r>
            <w:r w:rsidR="00AB2D6A">
              <w:rPr>
                <w:b/>
                <w:sz w:val="20"/>
                <w:szCs w:val="20"/>
              </w:rPr>
              <w:t>príloh</w:t>
            </w:r>
            <w:r w:rsidR="00316F99">
              <w:rPr>
                <w:b/>
                <w:sz w:val="20"/>
                <w:szCs w:val="20"/>
              </w:rPr>
              <w:t>e</w:t>
            </w:r>
            <w:r w:rsidR="00AB2D6A" w:rsidRPr="004813E2">
              <w:rPr>
                <w:b/>
                <w:sz w:val="20"/>
                <w:szCs w:val="20"/>
              </w:rPr>
              <w:t xml:space="preserve"> II smernice (EÚ) 2024/1799</w:t>
            </w:r>
          </w:p>
          <w:p w14:paraId="5420BC01" w14:textId="77777777" w:rsidR="00485F54" w:rsidRPr="00485F54" w:rsidRDefault="00485F54" w:rsidP="00485F54">
            <w:pPr>
              <w:spacing w:after="160" w:line="259" w:lineRule="auto"/>
              <w:contextualSpacing/>
              <w:rPr>
                <w:b/>
                <w:sz w:val="20"/>
                <w:szCs w:val="20"/>
              </w:rPr>
            </w:pPr>
            <w:r w:rsidRPr="00485F54">
              <w:rPr>
                <w:b/>
                <w:sz w:val="20"/>
                <w:szCs w:val="20"/>
              </w:rPr>
              <w:t xml:space="preserve">a) bezplatne, jasným a zrozumiteľným spôsobom sprístupní informácie o opravárenských službách, </w:t>
            </w:r>
          </w:p>
          <w:p w14:paraId="58E89D16" w14:textId="2053EE1A" w:rsidR="00485F54" w:rsidRPr="00485F54" w:rsidRDefault="00485F54" w:rsidP="00485F54">
            <w:pPr>
              <w:spacing w:after="160" w:line="259" w:lineRule="auto"/>
              <w:contextualSpacing/>
              <w:rPr>
                <w:b/>
                <w:sz w:val="20"/>
                <w:szCs w:val="20"/>
              </w:rPr>
            </w:pPr>
          </w:p>
          <w:p w14:paraId="6EDF4B87" w14:textId="77777777" w:rsidR="00485F54" w:rsidRPr="00485F54" w:rsidRDefault="00485F54" w:rsidP="00485F54">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616186" w14:textId="77777777" w:rsidR="00485F54" w:rsidRPr="00485F54" w:rsidRDefault="00485F54" w:rsidP="00485F54">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3DE6FF50"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1DD6B4A"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669DDD0" w14:textId="77777777" w:rsidR="00485F54" w:rsidRPr="00485F54" w:rsidRDefault="00485F54" w:rsidP="00485F54">
            <w:pPr>
              <w:rPr>
                <w:sz w:val="20"/>
                <w:szCs w:val="20"/>
                <w:lang w:eastAsia="en-US"/>
              </w:rPr>
            </w:pPr>
          </w:p>
        </w:tc>
      </w:tr>
      <w:tr w:rsidR="00485F54" w:rsidRPr="00485F54" w14:paraId="25DD2BFB"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100FD93" w14:textId="77777777" w:rsidR="00485F54" w:rsidRPr="00485F54" w:rsidRDefault="00485F54" w:rsidP="00485F54">
            <w:pPr>
              <w:rPr>
                <w:sz w:val="20"/>
                <w:szCs w:val="20"/>
              </w:rPr>
            </w:pPr>
            <w:r w:rsidRPr="00485F54">
              <w:rPr>
                <w:sz w:val="20"/>
                <w:szCs w:val="20"/>
              </w:rPr>
              <w:t>Č:7</w:t>
            </w:r>
          </w:p>
          <w:p w14:paraId="6E0CB855" w14:textId="77777777" w:rsidR="00485F54" w:rsidRPr="00485F54" w:rsidRDefault="00485F54" w:rsidP="00485F54">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79087D1A" w14:textId="77777777" w:rsidR="00485F54" w:rsidRPr="00485F54" w:rsidRDefault="00485F54" w:rsidP="00485F54">
            <w:pPr>
              <w:rPr>
                <w:sz w:val="20"/>
                <w:szCs w:val="20"/>
              </w:rPr>
            </w:pPr>
            <w:r w:rsidRPr="00485F54">
              <w:rPr>
                <w:sz w:val="20"/>
                <w:szCs w:val="20"/>
              </w:rPr>
              <w:t>Článok 7</w:t>
            </w:r>
          </w:p>
          <w:p w14:paraId="55B441C2" w14:textId="77777777" w:rsidR="00485F54" w:rsidRPr="00485F54" w:rsidRDefault="00485F54" w:rsidP="00485F54">
            <w:pPr>
              <w:rPr>
                <w:sz w:val="20"/>
                <w:szCs w:val="20"/>
              </w:rPr>
            </w:pPr>
          </w:p>
          <w:p w14:paraId="7F4B9E4B" w14:textId="77777777" w:rsidR="00485F54" w:rsidRPr="00485F54" w:rsidRDefault="00485F54" w:rsidP="00485F54">
            <w:pPr>
              <w:rPr>
                <w:sz w:val="20"/>
                <w:szCs w:val="20"/>
              </w:rPr>
            </w:pPr>
            <w:r w:rsidRPr="00485F54">
              <w:rPr>
                <w:sz w:val="20"/>
                <w:szCs w:val="20"/>
              </w:rPr>
              <w:t>Európska online platforma pre opravy</w:t>
            </w:r>
          </w:p>
          <w:p w14:paraId="130495E4" w14:textId="77777777" w:rsidR="00485F54" w:rsidRPr="00485F54" w:rsidRDefault="00485F54" w:rsidP="00485F54">
            <w:pPr>
              <w:rPr>
                <w:sz w:val="20"/>
                <w:szCs w:val="20"/>
              </w:rPr>
            </w:pPr>
          </w:p>
          <w:p w14:paraId="31F6FC02" w14:textId="77777777" w:rsidR="00485F54" w:rsidRPr="00485F54" w:rsidRDefault="00485F54" w:rsidP="00485F54">
            <w:pPr>
              <w:rPr>
                <w:sz w:val="20"/>
                <w:szCs w:val="20"/>
              </w:rPr>
            </w:pPr>
            <w:r w:rsidRPr="00485F54">
              <w:rPr>
                <w:sz w:val="20"/>
                <w:szCs w:val="20"/>
              </w:rPr>
              <w:t xml:space="preserve">1.   Zriaďuje sa európska online platforma pre opravy (ďalej len „európska online platforma“), ktorá spotrebiteľom umožní nájsť opravovne a v príslušných prípadoch predajcov renovovaného tovaru, nákupcov </w:t>
            </w:r>
            <w:proofErr w:type="spellStart"/>
            <w:r w:rsidRPr="00485F54">
              <w:rPr>
                <w:sz w:val="20"/>
                <w:szCs w:val="20"/>
              </w:rPr>
              <w:t>vadného</w:t>
            </w:r>
            <w:proofErr w:type="spellEnd"/>
            <w:r w:rsidRPr="00485F54">
              <w:rPr>
                <w:sz w:val="20"/>
                <w:szCs w:val="20"/>
              </w:rPr>
              <w:t xml:space="preserve"> tovaru na renováciu alebo komunitné iniciatívy v oblasti opráv. Európska online platforma pozostáva z vnútroštátnych sekcií, ktoré používajú spoločné online rozhranie, a zahŕňa odkazy na vnútroštátne online platformy pre opravy uvedené v odseku 3 (ďalej len „vnútroštátne online platformy“).</w:t>
            </w:r>
          </w:p>
        </w:tc>
        <w:tc>
          <w:tcPr>
            <w:tcW w:w="576" w:type="dxa"/>
            <w:tcBorders>
              <w:top w:val="single" w:sz="4" w:space="0" w:color="auto"/>
              <w:left w:val="single" w:sz="4" w:space="0" w:color="auto"/>
              <w:bottom w:val="single" w:sz="4" w:space="0" w:color="auto"/>
              <w:right w:val="single" w:sz="12" w:space="0" w:color="auto"/>
            </w:tcBorders>
          </w:tcPr>
          <w:p w14:paraId="6B2EAAB2"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785763EC" w14:textId="77777777" w:rsidR="00485F54" w:rsidRPr="00485F54" w:rsidRDefault="00485F54" w:rsidP="00485F54">
            <w:pPr>
              <w:pBdr>
                <w:top w:val="nil"/>
                <w:left w:val="nil"/>
                <w:bottom w:val="nil"/>
                <w:right w:val="nil"/>
                <w:between w:val="nil"/>
              </w:pBd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4BA15F47"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08D0FB17" w14:textId="77777777" w:rsidR="00485F54" w:rsidRPr="00485F54" w:rsidRDefault="00485F54" w:rsidP="00485F54">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3D6218"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51E90A29"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4379FC2"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14F8BFA7" w14:textId="77777777" w:rsidR="00485F54" w:rsidRPr="00485F54" w:rsidRDefault="00485F54" w:rsidP="00485F54">
            <w:pPr>
              <w:rPr>
                <w:sz w:val="20"/>
                <w:szCs w:val="20"/>
                <w:lang w:eastAsia="en-US"/>
              </w:rPr>
            </w:pPr>
          </w:p>
        </w:tc>
      </w:tr>
      <w:tr w:rsidR="00485F54" w:rsidRPr="00485F54" w14:paraId="43A83FD5"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0ED0C82" w14:textId="77777777" w:rsidR="00485F54" w:rsidRPr="00485F54" w:rsidRDefault="00485F54" w:rsidP="00485F54">
            <w:pPr>
              <w:rPr>
                <w:sz w:val="20"/>
                <w:szCs w:val="20"/>
              </w:rPr>
            </w:pPr>
            <w:r w:rsidRPr="00485F54">
              <w:rPr>
                <w:sz w:val="20"/>
                <w:szCs w:val="20"/>
              </w:rPr>
              <w:t>Č:7</w:t>
            </w:r>
          </w:p>
          <w:p w14:paraId="1105A647" w14:textId="77777777" w:rsidR="00485F54" w:rsidRPr="00485F54" w:rsidRDefault="00485F54" w:rsidP="00485F54">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20C8BD79" w14:textId="77777777" w:rsidR="00485F54" w:rsidRPr="00485F54" w:rsidRDefault="00485F54" w:rsidP="00485F54">
            <w:pPr>
              <w:rPr>
                <w:sz w:val="20"/>
                <w:szCs w:val="20"/>
              </w:rPr>
            </w:pPr>
            <w:r w:rsidRPr="00485F54">
              <w:rPr>
                <w:sz w:val="20"/>
                <w:szCs w:val="20"/>
              </w:rPr>
              <w:t>2.   Komisia do 31. júla 2027 vytvorí spoločné online rozhranie pre európsku online platformu. Uvedené spoločné online rozhranie musí spĺňať požiadavky stanovené v odseku 6 a byť dostupné vo všetkých úradných jazykoch Únie. Komisia následne zabezpečí technickú údržbu spoločného online rozhrania.</w:t>
            </w:r>
          </w:p>
        </w:tc>
        <w:tc>
          <w:tcPr>
            <w:tcW w:w="576" w:type="dxa"/>
            <w:tcBorders>
              <w:top w:val="single" w:sz="4" w:space="0" w:color="auto"/>
              <w:left w:val="single" w:sz="4" w:space="0" w:color="auto"/>
              <w:bottom w:val="single" w:sz="4" w:space="0" w:color="auto"/>
              <w:right w:val="single" w:sz="12" w:space="0" w:color="auto"/>
            </w:tcBorders>
          </w:tcPr>
          <w:p w14:paraId="50198FF7"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7FB4DBBB"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585E8F71"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3EB1BB4A"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36AEC89"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780117C3"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CF9856E"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6B80B4E2" w14:textId="77777777" w:rsidR="00485F54" w:rsidRPr="00485F54" w:rsidRDefault="00485F54" w:rsidP="00485F54">
            <w:pPr>
              <w:rPr>
                <w:sz w:val="20"/>
                <w:szCs w:val="20"/>
                <w:lang w:eastAsia="en-US"/>
              </w:rPr>
            </w:pPr>
          </w:p>
        </w:tc>
      </w:tr>
      <w:tr w:rsidR="00485F54" w:rsidRPr="00485F54" w14:paraId="5D51801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28A5A06D" w14:textId="77777777" w:rsidR="00485F54" w:rsidRPr="00485F54" w:rsidRDefault="00485F54" w:rsidP="00485F54">
            <w:pPr>
              <w:rPr>
                <w:sz w:val="20"/>
                <w:szCs w:val="20"/>
              </w:rPr>
            </w:pPr>
            <w:r w:rsidRPr="00485F54">
              <w:rPr>
                <w:sz w:val="20"/>
                <w:szCs w:val="20"/>
              </w:rPr>
              <w:t>Č:7</w:t>
            </w:r>
          </w:p>
          <w:p w14:paraId="75084B76" w14:textId="77777777" w:rsidR="00485F54" w:rsidRPr="00485F54" w:rsidRDefault="00485F54" w:rsidP="00485F54">
            <w:pPr>
              <w:spacing w:line="276" w:lineRule="auto"/>
              <w:rPr>
                <w:sz w:val="20"/>
                <w:szCs w:val="20"/>
                <w:lang w:eastAsia="en-US"/>
              </w:rPr>
            </w:pPr>
            <w:r w:rsidRPr="00485F54">
              <w:rPr>
                <w:sz w:val="20"/>
                <w:szCs w:val="20"/>
              </w:rPr>
              <w:t>O:3</w:t>
            </w:r>
          </w:p>
        </w:tc>
        <w:tc>
          <w:tcPr>
            <w:tcW w:w="4261" w:type="dxa"/>
            <w:tcBorders>
              <w:top w:val="single" w:sz="4" w:space="0" w:color="auto"/>
              <w:left w:val="single" w:sz="4" w:space="0" w:color="auto"/>
              <w:bottom w:val="single" w:sz="4" w:space="0" w:color="auto"/>
              <w:right w:val="single" w:sz="4" w:space="0" w:color="auto"/>
            </w:tcBorders>
          </w:tcPr>
          <w:p w14:paraId="5A43F436" w14:textId="77777777" w:rsidR="00485F54" w:rsidRPr="00485F54" w:rsidRDefault="00485F54" w:rsidP="00485F54">
            <w:pPr>
              <w:rPr>
                <w:sz w:val="20"/>
                <w:szCs w:val="20"/>
              </w:rPr>
            </w:pPr>
            <w:r w:rsidRPr="00485F54">
              <w:rPr>
                <w:sz w:val="20"/>
                <w:szCs w:val="20"/>
              </w:rPr>
              <w:t>3.   Členské štáty používajú pre svoje vnútroštátne sekcie spoločné online rozhranie uvedené v odseku 2. Členské štáty, ktoré majú aspoň jednu verejnú alebo súkromnú vnútroštátnu online platformu, ktorá pokrýva celé ich územie a je v súlade s ustanoveniami uvedenými v odseku 6, však nie sú povinné zriadiť vnútroštátnu sekciu na európskej online platforme. Namiesto toho sú na európskej online platforme uvedené odkazy na takéto vnútroštátne online platformy. Členské štáty zabezpečia, aby ich vnútroštátne online platformy boli funkčné do 31. júla 2027.</w:t>
            </w:r>
          </w:p>
        </w:tc>
        <w:tc>
          <w:tcPr>
            <w:tcW w:w="576" w:type="dxa"/>
            <w:tcBorders>
              <w:top w:val="single" w:sz="4" w:space="0" w:color="auto"/>
              <w:left w:val="single" w:sz="4" w:space="0" w:color="auto"/>
              <w:bottom w:val="single" w:sz="4" w:space="0" w:color="auto"/>
              <w:right w:val="single" w:sz="12" w:space="0" w:color="auto"/>
            </w:tcBorders>
          </w:tcPr>
          <w:p w14:paraId="7BFCAFAE" w14:textId="77777777" w:rsidR="00485F54" w:rsidRPr="00485F54" w:rsidRDefault="00485F54" w:rsidP="00485F54">
            <w:pPr>
              <w:rPr>
                <w:sz w:val="20"/>
                <w:szCs w:val="20"/>
                <w:lang w:eastAsia="en-US"/>
              </w:rPr>
            </w:pPr>
            <w:r w:rsidRPr="00485F54">
              <w:rPr>
                <w:sz w:val="20"/>
                <w:szCs w:val="20"/>
                <w:lang w:eastAsia="en-US"/>
              </w:rPr>
              <w:t>O</w:t>
            </w:r>
          </w:p>
        </w:tc>
        <w:tc>
          <w:tcPr>
            <w:tcW w:w="1134" w:type="dxa"/>
            <w:tcBorders>
              <w:top w:val="single" w:sz="4" w:space="0" w:color="auto"/>
              <w:left w:val="nil"/>
              <w:bottom w:val="single" w:sz="4" w:space="0" w:color="auto"/>
              <w:right w:val="single" w:sz="4" w:space="0" w:color="auto"/>
            </w:tcBorders>
          </w:tcPr>
          <w:p w14:paraId="27EC8DEA" w14:textId="77777777" w:rsidR="00485F54" w:rsidRPr="00485F54" w:rsidRDefault="00485F54" w:rsidP="00485F54">
            <w:pPr>
              <w:pBdr>
                <w:top w:val="nil"/>
                <w:left w:val="nil"/>
                <w:bottom w:val="nil"/>
                <w:right w:val="nil"/>
                <w:between w:val="nil"/>
              </w:pBdr>
              <w:rPr>
                <w:sz w:val="20"/>
                <w:szCs w:val="20"/>
              </w:rPr>
            </w:pPr>
            <w:r w:rsidRPr="00485F54">
              <w:rPr>
                <w:sz w:val="20"/>
                <w:szCs w:val="20"/>
              </w:rPr>
              <w:t xml:space="preserve">Zákon č. 108/2024 Z. z. + </w:t>
            </w:r>
            <w:r w:rsidRPr="00485F54">
              <w:rPr>
                <w:b/>
                <w:sz w:val="20"/>
                <w:szCs w:val="20"/>
              </w:rPr>
              <w:t xml:space="preserve">NZ (čl. I) </w:t>
            </w:r>
          </w:p>
          <w:p w14:paraId="390D0C78"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0A37507F" w14:textId="751E3D76" w:rsidR="00D24EA7" w:rsidRPr="00D24EA7" w:rsidRDefault="00D24EA7" w:rsidP="00485F54">
            <w:pPr>
              <w:rPr>
                <w:b/>
                <w:sz w:val="20"/>
                <w:szCs w:val="20"/>
                <w:lang w:eastAsia="en-US"/>
              </w:rPr>
            </w:pPr>
            <w:r w:rsidRPr="00D24EA7">
              <w:rPr>
                <w:b/>
                <w:sz w:val="20"/>
                <w:szCs w:val="20"/>
                <w:lang w:eastAsia="en-US"/>
              </w:rPr>
              <w:t>Č: I</w:t>
            </w:r>
          </w:p>
          <w:p w14:paraId="44A435DB" w14:textId="0240C7A2" w:rsidR="00485F54" w:rsidRPr="00485F54" w:rsidRDefault="00485F54" w:rsidP="00485F54">
            <w:pPr>
              <w:rPr>
                <w:sz w:val="20"/>
                <w:szCs w:val="20"/>
                <w:lang w:eastAsia="en-US"/>
              </w:rPr>
            </w:pPr>
            <w:r w:rsidRPr="00485F54">
              <w:rPr>
                <w:sz w:val="20"/>
                <w:szCs w:val="20"/>
                <w:lang w:eastAsia="en-US"/>
              </w:rPr>
              <w:t>§ 24</w:t>
            </w:r>
          </w:p>
          <w:p w14:paraId="6AB2D95D" w14:textId="77777777" w:rsidR="00485F54" w:rsidRPr="00485F54" w:rsidRDefault="00485F54" w:rsidP="00485F54">
            <w:pPr>
              <w:rPr>
                <w:b/>
                <w:sz w:val="20"/>
                <w:szCs w:val="20"/>
                <w:lang w:eastAsia="en-US"/>
              </w:rPr>
            </w:pPr>
            <w:r w:rsidRPr="00485F54">
              <w:rPr>
                <w:b/>
                <w:sz w:val="20"/>
                <w:szCs w:val="20"/>
                <w:lang w:eastAsia="en-US"/>
              </w:rPr>
              <w:t>P: j)</w:t>
            </w:r>
          </w:p>
        </w:tc>
        <w:tc>
          <w:tcPr>
            <w:tcW w:w="4283" w:type="dxa"/>
            <w:tcBorders>
              <w:top w:val="single" w:sz="4" w:space="0" w:color="auto"/>
              <w:left w:val="single" w:sz="4" w:space="0" w:color="auto"/>
              <w:bottom w:val="single" w:sz="4" w:space="0" w:color="auto"/>
              <w:right w:val="single" w:sz="4" w:space="0" w:color="auto"/>
            </w:tcBorders>
          </w:tcPr>
          <w:p w14:paraId="6A49B793" w14:textId="77777777" w:rsidR="00485F54" w:rsidRPr="00485F54" w:rsidRDefault="00485F54" w:rsidP="00485F54">
            <w:pPr>
              <w:rPr>
                <w:sz w:val="20"/>
                <w:szCs w:val="20"/>
              </w:rPr>
            </w:pPr>
            <w:r w:rsidRPr="00485F54">
              <w:rPr>
                <w:sz w:val="20"/>
                <w:szCs w:val="20"/>
              </w:rPr>
              <w:t>Ministerstvo hospodárstva vo veciach ochrany spotrebiteľa</w:t>
            </w:r>
          </w:p>
          <w:p w14:paraId="297254CA" w14:textId="77777777" w:rsidR="00316F99" w:rsidRPr="00316F99" w:rsidRDefault="00485F54" w:rsidP="00316F99">
            <w:pPr>
              <w:rPr>
                <w:b/>
                <w:sz w:val="20"/>
                <w:szCs w:val="20"/>
              </w:rPr>
            </w:pPr>
            <w:r w:rsidRPr="00485F54">
              <w:rPr>
                <w:b/>
                <w:sz w:val="20"/>
                <w:szCs w:val="20"/>
              </w:rPr>
              <w:t xml:space="preserve">j) </w:t>
            </w:r>
            <w:r w:rsidR="00316F99" w:rsidRPr="00316F99">
              <w:rPr>
                <w:b/>
                <w:sz w:val="20"/>
                <w:szCs w:val="20"/>
              </w:rPr>
              <w:t>plní povinnosti národného kontaktného miesta pre európsku online platformu pre opravy, najmä</w:t>
            </w:r>
          </w:p>
          <w:p w14:paraId="222B86D3" w14:textId="77777777" w:rsidR="00316F99" w:rsidRPr="00316F99" w:rsidRDefault="00316F99" w:rsidP="00316F99">
            <w:pPr>
              <w:rPr>
                <w:b/>
                <w:sz w:val="20"/>
                <w:szCs w:val="20"/>
              </w:rPr>
            </w:pPr>
            <w:r w:rsidRPr="00316F99">
              <w:rPr>
                <w:b/>
                <w:sz w:val="20"/>
                <w:szCs w:val="20"/>
              </w:rPr>
              <w:t>1. poskytuje podporu Európskej komisii pri prevádzkovaní vnútroštátnej sekcie európskej online platformy pre opravy,</w:t>
            </w:r>
          </w:p>
          <w:p w14:paraId="7AE02464" w14:textId="77777777" w:rsidR="00316F99" w:rsidRPr="00316F99" w:rsidRDefault="00316F99" w:rsidP="00316F99">
            <w:pPr>
              <w:rPr>
                <w:b/>
                <w:sz w:val="20"/>
                <w:szCs w:val="20"/>
              </w:rPr>
            </w:pPr>
            <w:r w:rsidRPr="00316F99">
              <w:rPr>
                <w:b/>
                <w:sz w:val="20"/>
                <w:szCs w:val="20"/>
              </w:rPr>
              <w:t>2. spravuje a poskytuje prístup do vnútroštátnej sekcie európskej online platformy pre opravy,</w:t>
            </w:r>
          </w:p>
          <w:p w14:paraId="03E10512" w14:textId="77777777" w:rsidR="00316F99" w:rsidRPr="00316F99" w:rsidRDefault="00316F99" w:rsidP="00316F99">
            <w:pPr>
              <w:rPr>
                <w:b/>
                <w:sz w:val="20"/>
                <w:szCs w:val="20"/>
              </w:rPr>
            </w:pPr>
            <w:r w:rsidRPr="00316F99">
              <w:rPr>
                <w:b/>
                <w:sz w:val="20"/>
                <w:szCs w:val="20"/>
              </w:rPr>
              <w:t>3. informuje spotrebiteľov o dostupnosti a bezplatnom používaní európskej online platformy pre opravy,</w:t>
            </w:r>
          </w:p>
          <w:p w14:paraId="0EB5F618" w14:textId="6249D3C8" w:rsidR="00485F54" w:rsidRPr="00485F54" w:rsidRDefault="00316F99" w:rsidP="00316F99">
            <w:pPr>
              <w:rPr>
                <w:sz w:val="20"/>
                <w:szCs w:val="20"/>
              </w:rPr>
            </w:pPr>
            <w:r w:rsidRPr="00316F99">
              <w:rPr>
                <w:b/>
                <w:sz w:val="20"/>
                <w:szCs w:val="20"/>
              </w:rPr>
              <w:lastRenderedPageBreak/>
              <w:t>4. informuje hospodárske subjekty o dostupnosti a dobrovoľnej registrácii na európske</w:t>
            </w:r>
            <w:r>
              <w:rPr>
                <w:b/>
                <w:sz w:val="20"/>
                <w:szCs w:val="20"/>
              </w:rPr>
              <w:t>j online platforme pre opravy,</w:t>
            </w:r>
            <w:r w:rsidRPr="00485F54">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5AEA83E" w14:textId="77777777" w:rsidR="00485F54" w:rsidRPr="00485F54" w:rsidRDefault="00485F54" w:rsidP="00485F54">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48795533" w14:textId="77777777" w:rsidR="00485F54" w:rsidRPr="00485F54" w:rsidRDefault="00485F54" w:rsidP="00485F54">
            <w:pPr>
              <w:rPr>
                <w:sz w:val="20"/>
                <w:szCs w:val="20"/>
                <w:lang w:eastAsia="en-US"/>
              </w:rPr>
            </w:pPr>
            <w:r w:rsidRPr="00485F54">
              <w:rPr>
                <w:sz w:val="20"/>
                <w:szCs w:val="20"/>
                <w:lang w:eastAsia="en-US"/>
              </w:rPr>
              <w:t xml:space="preserve">SR nemá </w:t>
            </w:r>
            <w:r w:rsidRPr="00485F54">
              <w:rPr>
                <w:sz w:val="20"/>
                <w:szCs w:val="20"/>
              </w:rPr>
              <w:t>verejnú ani súkromnú vnútroštátnu online platformu, ktorá pokrýva celé územie a je v súlade s ustanoveni</w:t>
            </w:r>
            <w:r w:rsidRPr="00485F54">
              <w:rPr>
                <w:sz w:val="20"/>
                <w:szCs w:val="20"/>
              </w:rPr>
              <w:lastRenderedPageBreak/>
              <w:t>ami uvedenými v odseku 6.</w:t>
            </w:r>
          </w:p>
        </w:tc>
        <w:tc>
          <w:tcPr>
            <w:tcW w:w="992" w:type="dxa"/>
            <w:tcBorders>
              <w:top w:val="single" w:sz="4" w:space="0" w:color="auto"/>
              <w:left w:val="single" w:sz="4" w:space="0" w:color="auto"/>
              <w:bottom w:val="single" w:sz="4" w:space="0" w:color="auto"/>
              <w:right w:val="single" w:sz="4" w:space="0" w:color="auto"/>
            </w:tcBorders>
          </w:tcPr>
          <w:p w14:paraId="71C656F9" w14:textId="77777777" w:rsidR="00485F54" w:rsidRPr="00485F54" w:rsidRDefault="00485F54" w:rsidP="00485F54">
            <w:pPr>
              <w:rPr>
                <w:sz w:val="20"/>
                <w:szCs w:val="20"/>
                <w:lang w:eastAsia="en-US"/>
              </w:rPr>
            </w:pPr>
            <w:r w:rsidRPr="00485F54">
              <w:rPr>
                <w:sz w:val="20"/>
                <w:szCs w:val="20"/>
              </w:rPr>
              <w:lastRenderedPageBreak/>
              <w:t>GP - N</w:t>
            </w:r>
          </w:p>
        </w:tc>
        <w:tc>
          <w:tcPr>
            <w:tcW w:w="993" w:type="dxa"/>
            <w:tcBorders>
              <w:top w:val="single" w:sz="4" w:space="0" w:color="auto"/>
              <w:left w:val="single" w:sz="4" w:space="0" w:color="auto"/>
              <w:bottom w:val="single" w:sz="4" w:space="0" w:color="auto"/>
              <w:right w:val="single" w:sz="12" w:space="0" w:color="auto"/>
            </w:tcBorders>
          </w:tcPr>
          <w:p w14:paraId="6103794E" w14:textId="77777777" w:rsidR="00485F54" w:rsidRPr="00485F54" w:rsidRDefault="00485F54" w:rsidP="00485F54">
            <w:pPr>
              <w:rPr>
                <w:sz w:val="20"/>
                <w:szCs w:val="20"/>
                <w:lang w:eastAsia="en-US"/>
              </w:rPr>
            </w:pPr>
          </w:p>
        </w:tc>
      </w:tr>
      <w:tr w:rsidR="00485F54" w:rsidRPr="00485F54" w14:paraId="260CA28F"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AAB3178" w14:textId="77777777" w:rsidR="00485F54" w:rsidRPr="00485F54" w:rsidRDefault="00485F54" w:rsidP="00485F54">
            <w:pPr>
              <w:rPr>
                <w:sz w:val="20"/>
                <w:szCs w:val="20"/>
              </w:rPr>
            </w:pPr>
            <w:r w:rsidRPr="00485F54">
              <w:rPr>
                <w:sz w:val="20"/>
                <w:szCs w:val="20"/>
              </w:rPr>
              <w:t>Č:7</w:t>
            </w:r>
          </w:p>
          <w:p w14:paraId="349596E5" w14:textId="77777777" w:rsidR="00485F54" w:rsidRPr="00485F54" w:rsidRDefault="00485F54" w:rsidP="00485F54">
            <w:pPr>
              <w:spacing w:line="276" w:lineRule="auto"/>
              <w:rPr>
                <w:sz w:val="20"/>
                <w:szCs w:val="20"/>
                <w:lang w:eastAsia="en-US"/>
              </w:rPr>
            </w:pPr>
            <w:r w:rsidRPr="00485F54">
              <w:rPr>
                <w:sz w:val="20"/>
                <w:szCs w:val="20"/>
              </w:rPr>
              <w:t>O:4</w:t>
            </w:r>
          </w:p>
        </w:tc>
        <w:tc>
          <w:tcPr>
            <w:tcW w:w="4261" w:type="dxa"/>
            <w:tcBorders>
              <w:top w:val="single" w:sz="4" w:space="0" w:color="auto"/>
              <w:left w:val="single" w:sz="4" w:space="0" w:color="auto"/>
              <w:bottom w:val="single" w:sz="4" w:space="0" w:color="auto"/>
              <w:right w:val="single" w:sz="4" w:space="0" w:color="auto"/>
            </w:tcBorders>
          </w:tcPr>
          <w:p w14:paraId="69CAA1E9" w14:textId="77777777" w:rsidR="00485F54" w:rsidRPr="00485F54" w:rsidRDefault="00485F54" w:rsidP="00485F54">
            <w:pPr>
              <w:rPr>
                <w:sz w:val="20"/>
                <w:szCs w:val="20"/>
              </w:rPr>
            </w:pPr>
            <w:r w:rsidRPr="00485F54">
              <w:rPr>
                <w:sz w:val="20"/>
                <w:szCs w:val="20"/>
              </w:rPr>
              <w:t xml:space="preserve">4.   Členské štáty môžu rozšíriť rozsah svojej vnútroštátnej sekcie na európskej online platforme alebo v príslušných prípadoch svojej vnútroštátnej online platformy tak, aby sa vzťahovala nielen na opravovne, ale aj na predajcov tovaru, ktorý bol predmetom renovácie, nákupcov </w:t>
            </w:r>
            <w:proofErr w:type="spellStart"/>
            <w:r w:rsidRPr="00485F54">
              <w:rPr>
                <w:sz w:val="20"/>
                <w:szCs w:val="20"/>
              </w:rPr>
              <w:t>vadného</w:t>
            </w:r>
            <w:proofErr w:type="spellEnd"/>
            <w:r w:rsidRPr="00485F54">
              <w:rPr>
                <w:sz w:val="20"/>
                <w:szCs w:val="20"/>
              </w:rPr>
              <w:t xml:space="preserve"> tovaru na renováciu alebo komunitné iniciatívy v oblasti opráv.</w:t>
            </w:r>
          </w:p>
        </w:tc>
        <w:tc>
          <w:tcPr>
            <w:tcW w:w="576" w:type="dxa"/>
            <w:tcBorders>
              <w:top w:val="single" w:sz="4" w:space="0" w:color="auto"/>
              <w:left w:val="single" w:sz="4" w:space="0" w:color="auto"/>
              <w:bottom w:val="single" w:sz="4" w:space="0" w:color="auto"/>
              <w:right w:val="single" w:sz="12" w:space="0" w:color="auto"/>
            </w:tcBorders>
          </w:tcPr>
          <w:p w14:paraId="1DB255DE" w14:textId="4EE23163" w:rsidR="00485F54" w:rsidRPr="00485F54" w:rsidRDefault="00AB2D6A" w:rsidP="00485F54">
            <w:pPr>
              <w:rPr>
                <w:sz w:val="20"/>
                <w:szCs w:val="20"/>
                <w:lang w:eastAsia="en-US"/>
              </w:rPr>
            </w:pPr>
            <w:r>
              <w:rPr>
                <w:sz w:val="20"/>
                <w:szCs w:val="20"/>
                <w:lang w:eastAsia="en-US"/>
              </w:rPr>
              <w:t>n. a.</w:t>
            </w:r>
          </w:p>
        </w:tc>
        <w:tc>
          <w:tcPr>
            <w:tcW w:w="1134" w:type="dxa"/>
            <w:tcBorders>
              <w:top w:val="single" w:sz="4" w:space="0" w:color="auto"/>
              <w:left w:val="nil"/>
              <w:bottom w:val="single" w:sz="4" w:space="0" w:color="auto"/>
              <w:right w:val="single" w:sz="4" w:space="0" w:color="auto"/>
            </w:tcBorders>
          </w:tcPr>
          <w:p w14:paraId="3377057F" w14:textId="77777777" w:rsidR="00485F54" w:rsidRPr="00485F54" w:rsidRDefault="00485F54" w:rsidP="00316F99">
            <w:pPr>
              <w:pBdr>
                <w:top w:val="nil"/>
                <w:left w:val="nil"/>
                <w:bottom w:val="nil"/>
                <w:right w:val="nil"/>
                <w:between w:val="nil"/>
              </w:pBd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2F997D4D" w14:textId="45E4037B"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4B2F58E" w14:textId="77777777" w:rsidR="00485F54" w:rsidRPr="00485F54" w:rsidRDefault="00485F54" w:rsidP="00316F99">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0830CA0" w14:textId="3740F365" w:rsidR="00485F54" w:rsidRPr="00485F54" w:rsidRDefault="00AB2D6A" w:rsidP="00485F54">
            <w:pPr>
              <w:rPr>
                <w:sz w:val="20"/>
                <w:szCs w:val="20"/>
                <w:lang w:eastAsia="en-US"/>
              </w:rPr>
            </w:pPr>
            <w:r>
              <w:rPr>
                <w:sz w:val="20"/>
                <w:szCs w:val="20"/>
                <w:lang w:eastAsia="en-US"/>
              </w:rPr>
              <w:t xml:space="preserve">n. a. </w:t>
            </w:r>
          </w:p>
        </w:tc>
        <w:tc>
          <w:tcPr>
            <w:tcW w:w="992" w:type="dxa"/>
            <w:tcBorders>
              <w:top w:val="single" w:sz="4" w:space="0" w:color="auto"/>
              <w:left w:val="single" w:sz="4" w:space="0" w:color="auto"/>
              <w:bottom w:val="single" w:sz="4" w:space="0" w:color="auto"/>
              <w:right w:val="single" w:sz="4" w:space="0" w:color="auto"/>
            </w:tcBorders>
          </w:tcPr>
          <w:p w14:paraId="2E881DE8" w14:textId="5640A573" w:rsidR="00485F54" w:rsidRPr="00485F54" w:rsidRDefault="00485F54" w:rsidP="0010244B">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6F02792" w14:textId="51C631D9"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362AE129" w14:textId="77777777" w:rsidR="00485F54" w:rsidRPr="00485F54" w:rsidRDefault="00485F54" w:rsidP="00485F54">
            <w:pPr>
              <w:rPr>
                <w:sz w:val="20"/>
                <w:szCs w:val="20"/>
                <w:lang w:eastAsia="en-US"/>
              </w:rPr>
            </w:pPr>
          </w:p>
        </w:tc>
      </w:tr>
      <w:tr w:rsidR="00485F54" w:rsidRPr="00485F54" w14:paraId="49B6DEA8"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DC5186C" w14:textId="77777777" w:rsidR="00485F54" w:rsidRPr="00485F54" w:rsidRDefault="00485F54" w:rsidP="00485F54">
            <w:pPr>
              <w:rPr>
                <w:sz w:val="20"/>
                <w:szCs w:val="20"/>
              </w:rPr>
            </w:pPr>
            <w:r w:rsidRPr="00485F54">
              <w:rPr>
                <w:sz w:val="20"/>
                <w:szCs w:val="20"/>
              </w:rPr>
              <w:t>Č:7</w:t>
            </w:r>
          </w:p>
          <w:p w14:paraId="1D46C439" w14:textId="77777777" w:rsidR="00485F54" w:rsidRPr="00485F54" w:rsidRDefault="00485F54" w:rsidP="00485F54">
            <w:pPr>
              <w:spacing w:line="276" w:lineRule="auto"/>
              <w:rPr>
                <w:sz w:val="20"/>
                <w:szCs w:val="20"/>
                <w:lang w:eastAsia="en-US"/>
              </w:rPr>
            </w:pPr>
            <w:r w:rsidRPr="00485F54">
              <w:rPr>
                <w:sz w:val="20"/>
                <w:szCs w:val="20"/>
              </w:rPr>
              <w:t>O:5</w:t>
            </w:r>
          </w:p>
        </w:tc>
        <w:tc>
          <w:tcPr>
            <w:tcW w:w="4261" w:type="dxa"/>
            <w:tcBorders>
              <w:top w:val="single" w:sz="4" w:space="0" w:color="auto"/>
              <w:left w:val="single" w:sz="4" w:space="0" w:color="auto"/>
              <w:bottom w:val="single" w:sz="4" w:space="0" w:color="auto"/>
              <w:right w:val="single" w:sz="4" w:space="0" w:color="auto"/>
            </w:tcBorders>
            <w:shd w:val="clear" w:color="auto" w:fill="auto"/>
          </w:tcPr>
          <w:p w14:paraId="3EE28225" w14:textId="77777777" w:rsidR="00485F54" w:rsidRPr="00485F54" w:rsidRDefault="00485F54" w:rsidP="00485F54">
            <w:pPr>
              <w:rPr>
                <w:sz w:val="20"/>
                <w:szCs w:val="20"/>
                <w:highlight w:val="yellow"/>
              </w:rPr>
            </w:pPr>
            <w:r w:rsidRPr="00485F54">
              <w:rPr>
                <w:sz w:val="20"/>
                <w:szCs w:val="20"/>
              </w:rPr>
              <w:t xml:space="preserve">5.   Používanie vnútroštátnych sekcií v rámci európskej online platformy a vnútroštátnych online platforiem je pre </w:t>
            </w:r>
            <w:r w:rsidRPr="00034C0B">
              <w:rPr>
                <w:sz w:val="20"/>
                <w:szCs w:val="20"/>
              </w:rPr>
              <w:t>spotrebiteľov bezplatné</w:t>
            </w:r>
            <w:r w:rsidRPr="00485F54">
              <w:rPr>
                <w:sz w:val="20"/>
                <w:szCs w:val="20"/>
              </w:rPr>
              <w:t xml:space="preserve">. Registrácia je dobrovoľná pre opravovne, ako aj v príslušných prípadoch pre predajcov tovaru, ktorý bol predmetom renovácie, a nákupcov </w:t>
            </w:r>
            <w:proofErr w:type="spellStart"/>
            <w:r w:rsidRPr="00485F54">
              <w:rPr>
                <w:sz w:val="20"/>
                <w:szCs w:val="20"/>
              </w:rPr>
              <w:t>vadného</w:t>
            </w:r>
            <w:proofErr w:type="spellEnd"/>
            <w:r w:rsidRPr="00485F54">
              <w:rPr>
                <w:sz w:val="20"/>
                <w:szCs w:val="20"/>
              </w:rPr>
              <w:t xml:space="preserve"> tovaru na účely renovácie alebo komunitné iniciatívy v oblasti opráv.</w:t>
            </w:r>
          </w:p>
        </w:tc>
        <w:tc>
          <w:tcPr>
            <w:tcW w:w="576" w:type="dxa"/>
            <w:tcBorders>
              <w:top w:val="single" w:sz="4" w:space="0" w:color="auto"/>
              <w:left w:val="single" w:sz="4" w:space="0" w:color="auto"/>
              <w:bottom w:val="single" w:sz="4" w:space="0" w:color="auto"/>
              <w:right w:val="single" w:sz="12" w:space="0" w:color="auto"/>
            </w:tcBorders>
          </w:tcPr>
          <w:p w14:paraId="12A78B34"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4094017D" w14:textId="77777777" w:rsidR="00485F54" w:rsidRPr="00485F54" w:rsidRDefault="00485F54" w:rsidP="00485F54">
            <w:pPr>
              <w:pBdr>
                <w:top w:val="nil"/>
                <w:left w:val="nil"/>
                <w:bottom w:val="nil"/>
                <w:right w:val="nil"/>
                <w:between w:val="nil"/>
              </w:pBdr>
              <w:rPr>
                <w:sz w:val="20"/>
                <w:szCs w:val="20"/>
              </w:rPr>
            </w:pPr>
            <w:r w:rsidRPr="00485F54">
              <w:rPr>
                <w:sz w:val="20"/>
                <w:szCs w:val="20"/>
              </w:rPr>
              <w:t xml:space="preserve">Zákon č. 108/2024 Z. z. + </w:t>
            </w:r>
            <w:r w:rsidRPr="00485F54">
              <w:rPr>
                <w:b/>
                <w:sz w:val="20"/>
                <w:szCs w:val="20"/>
              </w:rPr>
              <w:t xml:space="preserve">NZ (čl. I) </w:t>
            </w:r>
          </w:p>
          <w:p w14:paraId="0909E9B6"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4A3E3B46" w14:textId="77777777" w:rsidR="00D24EA7" w:rsidRPr="00D24EA7" w:rsidRDefault="00D24EA7" w:rsidP="00D24EA7">
            <w:pPr>
              <w:rPr>
                <w:b/>
                <w:sz w:val="20"/>
                <w:szCs w:val="20"/>
                <w:lang w:eastAsia="en-US"/>
              </w:rPr>
            </w:pPr>
            <w:r w:rsidRPr="00D24EA7">
              <w:rPr>
                <w:b/>
                <w:sz w:val="20"/>
                <w:szCs w:val="20"/>
                <w:lang w:eastAsia="en-US"/>
              </w:rPr>
              <w:t>Č: I</w:t>
            </w:r>
          </w:p>
          <w:p w14:paraId="5C57A1AA" w14:textId="77777777" w:rsidR="00485F54" w:rsidRPr="00485F54" w:rsidRDefault="00485F54" w:rsidP="00485F54">
            <w:pPr>
              <w:rPr>
                <w:sz w:val="20"/>
                <w:szCs w:val="20"/>
                <w:lang w:eastAsia="en-US"/>
              </w:rPr>
            </w:pPr>
            <w:r w:rsidRPr="00485F54">
              <w:rPr>
                <w:sz w:val="20"/>
                <w:szCs w:val="20"/>
                <w:lang w:eastAsia="en-US"/>
              </w:rPr>
              <w:t>§: 24</w:t>
            </w:r>
          </w:p>
          <w:p w14:paraId="28E1D997" w14:textId="77777777" w:rsidR="00485F54" w:rsidRPr="00485F54" w:rsidRDefault="00485F54" w:rsidP="00485F54">
            <w:pPr>
              <w:rPr>
                <w:b/>
                <w:sz w:val="20"/>
                <w:szCs w:val="20"/>
                <w:lang w:eastAsia="en-US"/>
              </w:rPr>
            </w:pPr>
            <w:r w:rsidRPr="00485F54">
              <w:rPr>
                <w:b/>
                <w:sz w:val="20"/>
                <w:szCs w:val="20"/>
                <w:lang w:eastAsia="en-US"/>
              </w:rPr>
              <w:t>P: j)</w:t>
            </w:r>
          </w:p>
        </w:tc>
        <w:tc>
          <w:tcPr>
            <w:tcW w:w="4283" w:type="dxa"/>
            <w:tcBorders>
              <w:top w:val="single" w:sz="4" w:space="0" w:color="auto"/>
              <w:left w:val="single" w:sz="4" w:space="0" w:color="auto"/>
              <w:bottom w:val="single" w:sz="4" w:space="0" w:color="auto"/>
              <w:right w:val="single" w:sz="4" w:space="0" w:color="auto"/>
            </w:tcBorders>
          </w:tcPr>
          <w:p w14:paraId="7B653FBB" w14:textId="77777777" w:rsidR="00E37C9C" w:rsidRPr="00485F54" w:rsidRDefault="00E37C9C" w:rsidP="00E37C9C">
            <w:pPr>
              <w:rPr>
                <w:sz w:val="20"/>
                <w:szCs w:val="20"/>
              </w:rPr>
            </w:pPr>
            <w:r w:rsidRPr="00485F54">
              <w:rPr>
                <w:sz w:val="20"/>
                <w:szCs w:val="20"/>
              </w:rPr>
              <w:t>Ministerstvo hospodárstva vo veciach ochrany spotrebiteľa</w:t>
            </w:r>
          </w:p>
          <w:p w14:paraId="04E7CB71" w14:textId="77777777" w:rsidR="00034C0B" w:rsidRPr="00316F99" w:rsidRDefault="00034C0B" w:rsidP="00034C0B">
            <w:pPr>
              <w:rPr>
                <w:b/>
                <w:sz w:val="20"/>
                <w:szCs w:val="20"/>
              </w:rPr>
            </w:pPr>
            <w:r w:rsidRPr="00485F54">
              <w:rPr>
                <w:b/>
                <w:sz w:val="20"/>
                <w:szCs w:val="20"/>
              </w:rPr>
              <w:t xml:space="preserve">j) </w:t>
            </w:r>
            <w:r w:rsidRPr="00316F99">
              <w:rPr>
                <w:b/>
                <w:sz w:val="20"/>
                <w:szCs w:val="20"/>
              </w:rPr>
              <w:t>plní povinnosti národného kontaktného miesta pre európsku online platformu pre opravy, najmä</w:t>
            </w:r>
          </w:p>
          <w:p w14:paraId="4B74529E" w14:textId="77777777" w:rsidR="00034C0B" w:rsidRPr="00316F99" w:rsidRDefault="00034C0B" w:rsidP="00034C0B">
            <w:pPr>
              <w:rPr>
                <w:b/>
                <w:sz w:val="20"/>
                <w:szCs w:val="20"/>
              </w:rPr>
            </w:pPr>
            <w:r w:rsidRPr="00316F99">
              <w:rPr>
                <w:b/>
                <w:sz w:val="20"/>
                <w:szCs w:val="20"/>
              </w:rPr>
              <w:t>1. poskytuje podporu Európskej komisii pri prevádzkovaní vnútroštátnej sekcie európskej online platformy pre opravy,</w:t>
            </w:r>
          </w:p>
          <w:p w14:paraId="48924373" w14:textId="77777777" w:rsidR="00034C0B" w:rsidRPr="00316F99" w:rsidRDefault="00034C0B" w:rsidP="00034C0B">
            <w:pPr>
              <w:rPr>
                <w:b/>
                <w:sz w:val="20"/>
                <w:szCs w:val="20"/>
              </w:rPr>
            </w:pPr>
            <w:r w:rsidRPr="00316F99">
              <w:rPr>
                <w:b/>
                <w:sz w:val="20"/>
                <w:szCs w:val="20"/>
              </w:rPr>
              <w:t>2. spravuje a poskytuje prístup do vnútroštátnej sekcie európskej online platformy pre opravy,</w:t>
            </w:r>
          </w:p>
          <w:p w14:paraId="2E327AA1" w14:textId="77777777" w:rsidR="00034C0B" w:rsidRPr="00316F99" w:rsidRDefault="00034C0B" w:rsidP="00034C0B">
            <w:pPr>
              <w:rPr>
                <w:b/>
                <w:sz w:val="20"/>
                <w:szCs w:val="20"/>
              </w:rPr>
            </w:pPr>
            <w:r w:rsidRPr="00316F99">
              <w:rPr>
                <w:b/>
                <w:sz w:val="20"/>
                <w:szCs w:val="20"/>
              </w:rPr>
              <w:t>3. informuje spotrebiteľov o dostupnosti a bezplatnom používaní európskej online platformy pre opravy,</w:t>
            </w:r>
          </w:p>
          <w:p w14:paraId="2EA4FED6" w14:textId="619742E2" w:rsidR="00485F54" w:rsidRPr="00485F54" w:rsidRDefault="00034C0B" w:rsidP="00034C0B">
            <w:pPr>
              <w:keepNext/>
              <w:spacing w:before="60" w:after="60"/>
              <w:contextualSpacing/>
              <w:rPr>
                <w:sz w:val="20"/>
                <w:szCs w:val="20"/>
              </w:rPr>
            </w:pPr>
            <w:r w:rsidRPr="00316F99">
              <w:rPr>
                <w:b/>
                <w:sz w:val="20"/>
                <w:szCs w:val="20"/>
              </w:rPr>
              <w:t>4. informuje hospodárske subjekty o dostupnosti a dobrovoľnej registrácii na európske</w:t>
            </w:r>
            <w:r>
              <w:rPr>
                <w:b/>
                <w:sz w:val="20"/>
                <w:szCs w:val="20"/>
              </w:rPr>
              <w:t>j online platforme pre opravy,</w:t>
            </w:r>
            <w:r w:rsidRPr="00485F54">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0AD11530"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122683D2" w14:textId="77777777" w:rsidR="00485F54" w:rsidRPr="00485F54" w:rsidRDefault="00485F54" w:rsidP="00485F54">
            <w:pPr>
              <w:rPr>
                <w:sz w:val="20"/>
                <w:szCs w:val="20"/>
                <w:lang w:eastAsia="en-US"/>
              </w:rPr>
            </w:pPr>
            <w:r w:rsidRPr="00485F54">
              <w:rPr>
                <w:sz w:val="20"/>
                <w:szCs w:val="20"/>
                <w:lang w:eastAsia="en-US"/>
              </w:rPr>
              <w:t xml:space="preserve">SR nezavádza poplatkovú povinnosť v súvislosti s prístupom do </w:t>
            </w:r>
          </w:p>
          <w:p w14:paraId="6A9BB74C" w14:textId="77777777" w:rsidR="00485F54" w:rsidRPr="00485F54" w:rsidRDefault="00485F54" w:rsidP="00485F54">
            <w:pPr>
              <w:rPr>
                <w:sz w:val="20"/>
                <w:szCs w:val="20"/>
                <w:lang w:eastAsia="en-US"/>
              </w:rPr>
            </w:pPr>
            <w:r w:rsidRPr="00485F54">
              <w:rPr>
                <w:sz w:val="20"/>
                <w:szCs w:val="20"/>
                <w:lang w:eastAsia="en-US"/>
              </w:rPr>
              <w:t>vnútroštátnych sekcií v rámci európskej online platformy a žiadne dodatočné podmienky pre registráciu na vnútroštátnej sekcii  v rámci európskej online platformy.</w:t>
            </w:r>
          </w:p>
          <w:p w14:paraId="72D3DEA9" w14:textId="77777777" w:rsidR="00485F54" w:rsidRPr="00485F54" w:rsidRDefault="00485F54" w:rsidP="00485F54">
            <w:pPr>
              <w:rPr>
                <w:sz w:val="20"/>
                <w:szCs w:val="20"/>
                <w:lang w:eastAsia="en-US"/>
              </w:rPr>
            </w:pPr>
          </w:p>
          <w:p w14:paraId="4511E37E" w14:textId="77777777" w:rsidR="00485F54" w:rsidRPr="00485F54" w:rsidRDefault="00485F54" w:rsidP="00485F54">
            <w:pPr>
              <w:rPr>
                <w:sz w:val="20"/>
                <w:szCs w:val="20"/>
                <w:lang w:eastAsia="en-US"/>
              </w:rPr>
            </w:pPr>
          </w:p>
          <w:p w14:paraId="5A513A67" w14:textId="77777777" w:rsidR="00485F54" w:rsidRPr="00485F54" w:rsidRDefault="00485F54" w:rsidP="00485F54">
            <w:pPr>
              <w:rPr>
                <w:sz w:val="20"/>
                <w:szCs w:val="20"/>
                <w:lang w:eastAsia="en-US"/>
              </w:rPr>
            </w:pPr>
          </w:p>
          <w:p w14:paraId="793A7541" w14:textId="77777777" w:rsidR="00485F54" w:rsidRPr="00485F54" w:rsidRDefault="00485F54" w:rsidP="00485F54">
            <w:pPr>
              <w:rPr>
                <w:sz w:val="20"/>
                <w:szCs w:val="20"/>
                <w:lang w:eastAsia="en-US"/>
              </w:rPr>
            </w:pPr>
          </w:p>
          <w:p w14:paraId="52B137C6" w14:textId="77777777" w:rsidR="00485F54" w:rsidRPr="00485F54" w:rsidRDefault="00485F54" w:rsidP="00485F54">
            <w:pPr>
              <w:rPr>
                <w:sz w:val="20"/>
                <w:szCs w:val="20"/>
                <w:lang w:eastAsia="en-US"/>
              </w:rPr>
            </w:pPr>
          </w:p>
          <w:p w14:paraId="73B575D4" w14:textId="77777777" w:rsidR="00485F54" w:rsidRPr="00485F54" w:rsidRDefault="00485F54" w:rsidP="00485F54">
            <w:pPr>
              <w:rPr>
                <w:sz w:val="20"/>
                <w:szCs w:val="20"/>
                <w:lang w:eastAsia="en-US"/>
              </w:rPr>
            </w:pPr>
          </w:p>
          <w:p w14:paraId="13762A1F"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73AB483" w14:textId="77777777" w:rsidR="00485F54" w:rsidRPr="00485F54" w:rsidRDefault="00485F54" w:rsidP="00485F54">
            <w:pPr>
              <w:rPr>
                <w:sz w:val="20"/>
                <w:szCs w:val="20"/>
                <w:lang w:eastAsia="en-US"/>
              </w:rPr>
            </w:pPr>
            <w:r w:rsidRPr="00485F54">
              <w:rPr>
                <w:sz w:val="20"/>
                <w:szCs w:val="20"/>
              </w:rPr>
              <w:lastRenderedPageBreak/>
              <w:t>GP - N</w:t>
            </w:r>
          </w:p>
        </w:tc>
        <w:tc>
          <w:tcPr>
            <w:tcW w:w="993" w:type="dxa"/>
            <w:tcBorders>
              <w:top w:val="single" w:sz="4" w:space="0" w:color="auto"/>
              <w:left w:val="single" w:sz="4" w:space="0" w:color="auto"/>
              <w:bottom w:val="single" w:sz="4" w:space="0" w:color="auto"/>
              <w:right w:val="single" w:sz="12" w:space="0" w:color="auto"/>
            </w:tcBorders>
          </w:tcPr>
          <w:p w14:paraId="622BE9D8" w14:textId="77777777" w:rsidR="00485F54" w:rsidRPr="00485F54" w:rsidRDefault="00485F54" w:rsidP="00485F54">
            <w:pPr>
              <w:rPr>
                <w:sz w:val="20"/>
                <w:szCs w:val="20"/>
                <w:lang w:eastAsia="en-US"/>
              </w:rPr>
            </w:pPr>
          </w:p>
        </w:tc>
      </w:tr>
      <w:tr w:rsidR="00485F54" w:rsidRPr="00485F54" w14:paraId="3DC5FAB5"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788AF0C" w14:textId="77777777" w:rsidR="00485F54" w:rsidRPr="00485F54" w:rsidRDefault="00485F54" w:rsidP="00485F54">
            <w:pPr>
              <w:rPr>
                <w:sz w:val="20"/>
                <w:szCs w:val="20"/>
              </w:rPr>
            </w:pPr>
            <w:r w:rsidRPr="00485F54">
              <w:rPr>
                <w:sz w:val="20"/>
                <w:szCs w:val="20"/>
              </w:rPr>
              <w:t>Č:7</w:t>
            </w:r>
          </w:p>
          <w:p w14:paraId="21B014EF" w14:textId="77777777" w:rsidR="00485F54" w:rsidRPr="00485F54" w:rsidRDefault="00485F54" w:rsidP="00485F54">
            <w:pPr>
              <w:spacing w:line="276" w:lineRule="auto"/>
              <w:rPr>
                <w:sz w:val="20"/>
                <w:szCs w:val="20"/>
                <w:lang w:eastAsia="en-US"/>
              </w:rPr>
            </w:pPr>
            <w:r w:rsidRPr="00485F54">
              <w:rPr>
                <w:sz w:val="20"/>
                <w:szCs w:val="20"/>
              </w:rPr>
              <w:t>O:6</w:t>
            </w:r>
          </w:p>
        </w:tc>
        <w:tc>
          <w:tcPr>
            <w:tcW w:w="4261" w:type="dxa"/>
            <w:tcBorders>
              <w:top w:val="single" w:sz="4" w:space="0" w:color="auto"/>
              <w:left w:val="single" w:sz="4" w:space="0" w:color="auto"/>
              <w:bottom w:val="single" w:sz="4" w:space="0" w:color="auto"/>
              <w:right w:val="single" w:sz="4" w:space="0" w:color="auto"/>
            </w:tcBorders>
          </w:tcPr>
          <w:p w14:paraId="7B1FE9CA" w14:textId="77777777" w:rsidR="00485F54" w:rsidRPr="00485F54" w:rsidRDefault="00485F54" w:rsidP="00485F54">
            <w:pPr>
              <w:rPr>
                <w:sz w:val="20"/>
                <w:szCs w:val="20"/>
              </w:rPr>
            </w:pPr>
            <w:r w:rsidRPr="00485F54">
              <w:rPr>
                <w:sz w:val="20"/>
                <w:szCs w:val="20"/>
              </w:rPr>
              <w:t>6.   Vnútroštátne sekcie, ktoré používajú spoločné online rozhranie, a vnútroštátne online platformy:</w:t>
            </w:r>
          </w:p>
          <w:p w14:paraId="1258E9D7" w14:textId="77777777" w:rsidR="00485F54" w:rsidRPr="00485F54" w:rsidRDefault="00485F54" w:rsidP="00485F54">
            <w:pPr>
              <w:rPr>
                <w:sz w:val="20"/>
                <w:szCs w:val="20"/>
              </w:rPr>
            </w:pPr>
          </w:p>
          <w:p w14:paraId="780F8F87" w14:textId="77777777" w:rsidR="00485F54" w:rsidRPr="00485F54" w:rsidRDefault="00485F54" w:rsidP="00485F54">
            <w:pPr>
              <w:rPr>
                <w:sz w:val="20"/>
                <w:szCs w:val="20"/>
              </w:rPr>
            </w:pPr>
            <w:r w:rsidRPr="00485F54">
              <w:rPr>
                <w:sz w:val="20"/>
                <w:szCs w:val="20"/>
              </w:rPr>
              <w:t>a) zahŕňajú funkcie vyhľadávania týkajúce sa tovaru, umiestnenia opravárenských služieb vrátane funkcie zobrazenia na mape, cezhraničného poskytovania služieb, podmienok opravy vrátane času potrebného na dokončenie opravy, dostupnosti dočasného náhradného tovaru a miesta, kde spotrebiteľ odovzdá tovar na opravu, dostupnosti a podmienok doplnkových služieb vrátane odobratia, inštalácie a prepravy, ktoré ponúkajú opravovne, a príslušných európskych alebo vnútroštátnych noriem kvality opravy;</w:t>
            </w:r>
          </w:p>
          <w:p w14:paraId="0802379D" w14:textId="77777777" w:rsidR="00485F54" w:rsidRPr="00485F54" w:rsidRDefault="00485F54" w:rsidP="00485F54">
            <w:pPr>
              <w:rPr>
                <w:sz w:val="20"/>
                <w:szCs w:val="20"/>
              </w:rPr>
            </w:pPr>
          </w:p>
          <w:p w14:paraId="581C4864" w14:textId="77777777" w:rsidR="00485F54" w:rsidRPr="00485F54" w:rsidRDefault="00485F54" w:rsidP="00485F54">
            <w:pPr>
              <w:rPr>
                <w:sz w:val="20"/>
                <w:szCs w:val="20"/>
              </w:rPr>
            </w:pPr>
            <w:r w:rsidRPr="00485F54">
              <w:rPr>
                <w:sz w:val="20"/>
                <w:szCs w:val="20"/>
              </w:rPr>
              <w:t xml:space="preserve">b) v príslušných prípadoch zahŕňajú funkcie vyhľadávania na nájdenie predajcov tovaru, ktorý bol predmetom renovácie, nákupcov </w:t>
            </w:r>
            <w:proofErr w:type="spellStart"/>
            <w:r w:rsidRPr="00485F54">
              <w:rPr>
                <w:sz w:val="20"/>
                <w:szCs w:val="20"/>
              </w:rPr>
              <w:t>vadného</w:t>
            </w:r>
            <w:proofErr w:type="spellEnd"/>
            <w:r w:rsidRPr="00485F54">
              <w:rPr>
                <w:sz w:val="20"/>
                <w:szCs w:val="20"/>
              </w:rPr>
              <w:t xml:space="preserve"> tovaru na účely renovácie alebo komunitných iniciatív v oblasti opráv;</w:t>
            </w:r>
          </w:p>
          <w:p w14:paraId="501213AC" w14:textId="77777777" w:rsidR="00485F54" w:rsidRPr="00485F54" w:rsidRDefault="00485F54" w:rsidP="00485F54">
            <w:pPr>
              <w:rPr>
                <w:sz w:val="20"/>
                <w:szCs w:val="20"/>
              </w:rPr>
            </w:pPr>
          </w:p>
          <w:p w14:paraId="6089842D" w14:textId="77777777" w:rsidR="00485F54" w:rsidRPr="00485F54" w:rsidRDefault="00485F54" w:rsidP="00485F54">
            <w:pPr>
              <w:rPr>
                <w:sz w:val="20"/>
                <w:szCs w:val="20"/>
              </w:rPr>
            </w:pPr>
            <w:r w:rsidRPr="00485F54">
              <w:rPr>
                <w:sz w:val="20"/>
                <w:szCs w:val="20"/>
              </w:rPr>
              <w:t>c) umožňujú spotrebiteľom vyžiadať si európsky formulár pre informácie o oprave od opravovní, ktoré ho ponúkajú;</w:t>
            </w:r>
          </w:p>
          <w:p w14:paraId="16A09242" w14:textId="77777777" w:rsidR="00485F54" w:rsidRPr="00485F54" w:rsidRDefault="00485F54" w:rsidP="00485F54">
            <w:pPr>
              <w:rPr>
                <w:sz w:val="20"/>
                <w:szCs w:val="20"/>
              </w:rPr>
            </w:pPr>
          </w:p>
          <w:p w14:paraId="2917B4A3" w14:textId="77777777" w:rsidR="00485F54" w:rsidRPr="00485F54" w:rsidRDefault="00485F54" w:rsidP="00485F54">
            <w:pPr>
              <w:rPr>
                <w:sz w:val="20"/>
                <w:szCs w:val="20"/>
              </w:rPr>
            </w:pPr>
            <w:r w:rsidRPr="00485F54">
              <w:rPr>
                <w:sz w:val="20"/>
                <w:szCs w:val="20"/>
              </w:rPr>
              <w:t>d) umožňujú opravovniam, aby svoje kontaktné informácie a služby pravidelne aktualizovali;</w:t>
            </w:r>
          </w:p>
          <w:p w14:paraId="0D798FB5" w14:textId="77777777" w:rsidR="00485F54" w:rsidRPr="00485F54" w:rsidRDefault="00485F54" w:rsidP="00485F54">
            <w:pPr>
              <w:rPr>
                <w:sz w:val="20"/>
                <w:szCs w:val="20"/>
              </w:rPr>
            </w:pPr>
          </w:p>
          <w:p w14:paraId="0B8AD8F7" w14:textId="77777777" w:rsidR="00485F54" w:rsidRPr="00485F54" w:rsidRDefault="00485F54" w:rsidP="00485F54">
            <w:pPr>
              <w:rPr>
                <w:sz w:val="20"/>
                <w:szCs w:val="20"/>
              </w:rPr>
            </w:pPr>
            <w:r w:rsidRPr="00485F54">
              <w:rPr>
                <w:sz w:val="20"/>
                <w:szCs w:val="20"/>
              </w:rPr>
              <w:t>e) umožňujú opravovniam, aby uvádzali, že dodržiavajú príslušné úniové alebo vnútroštátne normy kvality;</w:t>
            </w:r>
          </w:p>
          <w:p w14:paraId="68B236C6" w14:textId="77777777" w:rsidR="00485F54" w:rsidRPr="00485F54" w:rsidRDefault="00485F54" w:rsidP="00485F54">
            <w:pPr>
              <w:rPr>
                <w:sz w:val="20"/>
                <w:szCs w:val="20"/>
              </w:rPr>
            </w:pPr>
          </w:p>
          <w:p w14:paraId="17EC28DE" w14:textId="77777777" w:rsidR="00485F54" w:rsidRPr="00485F54" w:rsidRDefault="00485F54" w:rsidP="00485F54">
            <w:pPr>
              <w:rPr>
                <w:sz w:val="20"/>
                <w:szCs w:val="20"/>
              </w:rPr>
            </w:pPr>
            <w:r w:rsidRPr="00485F54">
              <w:rPr>
                <w:sz w:val="20"/>
                <w:szCs w:val="20"/>
              </w:rPr>
              <w:t xml:space="preserve">f) umožňujú prístupnosť prostredníctvom vnútroštátnych webových sídel pripojených k </w:t>
            </w:r>
            <w:r w:rsidRPr="00485F54">
              <w:rPr>
                <w:sz w:val="20"/>
                <w:szCs w:val="20"/>
              </w:rPr>
              <w:lastRenderedPageBreak/>
              <w:t>jednotnej digitálnej bráne zriadenej nariadením Európskeho parlamentu a Rady (EÚ) 2018/1724 (26);</w:t>
            </w:r>
          </w:p>
          <w:p w14:paraId="59E88571" w14:textId="77777777" w:rsidR="00485F54" w:rsidRPr="00485F54" w:rsidRDefault="00485F54" w:rsidP="00485F54">
            <w:pPr>
              <w:rPr>
                <w:sz w:val="20"/>
                <w:szCs w:val="20"/>
              </w:rPr>
            </w:pPr>
          </w:p>
          <w:p w14:paraId="4854341D" w14:textId="77777777" w:rsidR="00485F54" w:rsidRPr="00485F54" w:rsidRDefault="00485F54" w:rsidP="00485F54">
            <w:pPr>
              <w:rPr>
                <w:sz w:val="20"/>
                <w:szCs w:val="20"/>
              </w:rPr>
            </w:pPr>
            <w:r w:rsidRPr="00485F54">
              <w:rPr>
                <w:sz w:val="20"/>
                <w:szCs w:val="20"/>
              </w:rPr>
              <w:t>g)zabezpečujú prístupnosť osobám so zdravotným postihnutím a</w:t>
            </w:r>
          </w:p>
          <w:p w14:paraId="6160243C" w14:textId="77777777" w:rsidR="00485F54" w:rsidRPr="00485F54" w:rsidRDefault="00485F54" w:rsidP="00485F54">
            <w:pPr>
              <w:rPr>
                <w:sz w:val="20"/>
                <w:szCs w:val="20"/>
              </w:rPr>
            </w:pPr>
          </w:p>
          <w:p w14:paraId="405AFA9F" w14:textId="77777777" w:rsidR="00485F54" w:rsidRPr="00485F54" w:rsidRDefault="00485F54" w:rsidP="00485F54">
            <w:pPr>
              <w:rPr>
                <w:sz w:val="20"/>
                <w:szCs w:val="20"/>
              </w:rPr>
            </w:pPr>
            <w:r w:rsidRPr="00485F54">
              <w:rPr>
                <w:sz w:val="20"/>
                <w:szCs w:val="20"/>
              </w:rPr>
              <w:t xml:space="preserve">h) poskytujú kontaktné formuláre pre používateľov na nahlasovanie technických problémov súvisiacich s fungovaním európskej online platformy, ako aj nepresností týkajúcich sa informácií poskytovaných opravovňami a v príslušných prípadoch predajcami tovaru, ktorý bol predmetom renovácie, nákupcami </w:t>
            </w:r>
            <w:proofErr w:type="spellStart"/>
            <w:r w:rsidRPr="00485F54">
              <w:rPr>
                <w:sz w:val="20"/>
                <w:szCs w:val="20"/>
              </w:rPr>
              <w:t>vadného</w:t>
            </w:r>
            <w:proofErr w:type="spellEnd"/>
            <w:r w:rsidRPr="00485F54">
              <w:rPr>
                <w:sz w:val="20"/>
                <w:szCs w:val="20"/>
              </w:rPr>
              <w:t xml:space="preserve"> tovaru na renováciu alebo komunitnými iniciatívami v oblasti opráv.</w:t>
            </w:r>
          </w:p>
        </w:tc>
        <w:tc>
          <w:tcPr>
            <w:tcW w:w="576" w:type="dxa"/>
            <w:tcBorders>
              <w:top w:val="single" w:sz="4" w:space="0" w:color="auto"/>
              <w:left w:val="single" w:sz="4" w:space="0" w:color="auto"/>
              <w:bottom w:val="single" w:sz="4" w:space="0" w:color="auto"/>
              <w:right w:val="single" w:sz="12" w:space="0" w:color="auto"/>
            </w:tcBorders>
          </w:tcPr>
          <w:p w14:paraId="7D4D8405" w14:textId="77777777" w:rsidR="00485F54" w:rsidRPr="00485F54" w:rsidRDefault="00485F54" w:rsidP="00485F54">
            <w:pPr>
              <w:rPr>
                <w:sz w:val="20"/>
                <w:szCs w:val="20"/>
                <w:lang w:eastAsia="en-US"/>
              </w:rPr>
            </w:pPr>
            <w:proofErr w:type="spellStart"/>
            <w:r w:rsidRPr="00485F54">
              <w:rPr>
                <w:sz w:val="20"/>
                <w:szCs w:val="20"/>
                <w:lang w:eastAsia="en-US"/>
              </w:rPr>
              <w:lastRenderedPageBreak/>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21CEA0FD" w14:textId="77777777" w:rsidR="00485F54" w:rsidRPr="00485F54" w:rsidRDefault="00485F54" w:rsidP="00485F54">
            <w:pPr>
              <w:pBdr>
                <w:top w:val="nil"/>
                <w:left w:val="nil"/>
                <w:bottom w:val="nil"/>
                <w:right w:val="nil"/>
                <w:between w:val="nil"/>
              </w:pBd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0F02D66A"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AE86570" w14:textId="77777777" w:rsidR="00485F54" w:rsidRPr="00485F54" w:rsidRDefault="00485F54" w:rsidP="00485F5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887E16"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4F59EA55" w14:textId="77777777" w:rsidR="00485F54" w:rsidRPr="00485F54" w:rsidRDefault="00485F54" w:rsidP="00485F54">
            <w:pPr>
              <w:rPr>
                <w:sz w:val="20"/>
                <w:szCs w:val="20"/>
                <w:lang w:eastAsia="en-US"/>
              </w:rPr>
            </w:pPr>
            <w:r w:rsidRPr="00485F54">
              <w:rPr>
                <w:sz w:val="20"/>
                <w:szCs w:val="20"/>
                <w:lang w:eastAsia="en-US"/>
              </w:rPr>
              <w:t>Navrhovanie a obsah jednotlivých funkcionalít európskej online platformy vrátane jej vnútroštátnych sekcií je v zmysle čl. 7 a 8 zverené Európskej komisii.</w:t>
            </w:r>
          </w:p>
        </w:tc>
        <w:tc>
          <w:tcPr>
            <w:tcW w:w="992" w:type="dxa"/>
            <w:tcBorders>
              <w:top w:val="single" w:sz="4" w:space="0" w:color="auto"/>
              <w:left w:val="single" w:sz="4" w:space="0" w:color="auto"/>
              <w:bottom w:val="single" w:sz="4" w:space="0" w:color="auto"/>
              <w:right w:val="single" w:sz="4" w:space="0" w:color="auto"/>
            </w:tcBorders>
          </w:tcPr>
          <w:p w14:paraId="477F9EA3"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5F5B24D" w14:textId="77777777" w:rsidR="00485F54" w:rsidRPr="00485F54" w:rsidRDefault="00485F54" w:rsidP="00485F54">
            <w:pPr>
              <w:rPr>
                <w:sz w:val="20"/>
                <w:szCs w:val="20"/>
                <w:lang w:eastAsia="en-US"/>
              </w:rPr>
            </w:pPr>
          </w:p>
        </w:tc>
      </w:tr>
      <w:tr w:rsidR="00485F54" w:rsidRPr="00485F54" w14:paraId="6366F236"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F2FB736" w14:textId="77777777" w:rsidR="00485F54" w:rsidRPr="00485F54" w:rsidRDefault="00485F54" w:rsidP="00485F54">
            <w:pPr>
              <w:rPr>
                <w:sz w:val="20"/>
                <w:szCs w:val="20"/>
              </w:rPr>
            </w:pPr>
            <w:r w:rsidRPr="00485F54">
              <w:rPr>
                <w:sz w:val="20"/>
                <w:szCs w:val="20"/>
              </w:rPr>
              <w:t>Č:7</w:t>
            </w:r>
          </w:p>
          <w:p w14:paraId="14947B12" w14:textId="77777777" w:rsidR="00485F54" w:rsidRPr="00485F54" w:rsidRDefault="00485F54" w:rsidP="00485F54">
            <w:pPr>
              <w:spacing w:line="276" w:lineRule="auto"/>
              <w:rPr>
                <w:sz w:val="20"/>
                <w:szCs w:val="20"/>
                <w:lang w:eastAsia="en-US"/>
              </w:rPr>
            </w:pPr>
            <w:r w:rsidRPr="00485F54">
              <w:rPr>
                <w:sz w:val="20"/>
                <w:szCs w:val="20"/>
              </w:rPr>
              <w:t>O:7</w:t>
            </w:r>
          </w:p>
        </w:tc>
        <w:tc>
          <w:tcPr>
            <w:tcW w:w="4261" w:type="dxa"/>
            <w:tcBorders>
              <w:top w:val="single" w:sz="4" w:space="0" w:color="auto"/>
              <w:left w:val="single" w:sz="4" w:space="0" w:color="auto"/>
              <w:bottom w:val="single" w:sz="4" w:space="0" w:color="auto"/>
              <w:right w:val="single" w:sz="4" w:space="0" w:color="auto"/>
            </w:tcBorders>
          </w:tcPr>
          <w:p w14:paraId="1F421D1C" w14:textId="77777777" w:rsidR="00485F54" w:rsidRPr="00485F54" w:rsidRDefault="00485F54" w:rsidP="00485F54">
            <w:pPr>
              <w:rPr>
                <w:sz w:val="20"/>
                <w:szCs w:val="20"/>
              </w:rPr>
            </w:pPr>
            <w:r w:rsidRPr="00485F54">
              <w:rPr>
                <w:sz w:val="20"/>
                <w:szCs w:val="20"/>
              </w:rPr>
              <w:t>7.   Európska online platforma umožňuje získavanie iných ako osobných údajov týkajúcich sa fungovania vnútroštátnych sekcií.</w:t>
            </w:r>
          </w:p>
        </w:tc>
        <w:tc>
          <w:tcPr>
            <w:tcW w:w="576" w:type="dxa"/>
            <w:tcBorders>
              <w:top w:val="single" w:sz="4" w:space="0" w:color="auto"/>
              <w:left w:val="single" w:sz="4" w:space="0" w:color="auto"/>
              <w:bottom w:val="single" w:sz="4" w:space="0" w:color="auto"/>
              <w:right w:val="single" w:sz="12" w:space="0" w:color="auto"/>
            </w:tcBorders>
          </w:tcPr>
          <w:p w14:paraId="46637E28"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71EBAD34" w14:textId="77777777" w:rsidR="00485F54" w:rsidRPr="00485F54" w:rsidRDefault="00485F54" w:rsidP="00485F54">
            <w:pPr>
              <w:pBdr>
                <w:top w:val="nil"/>
                <w:left w:val="nil"/>
                <w:bottom w:val="nil"/>
                <w:right w:val="nil"/>
                <w:between w:val="nil"/>
              </w:pBd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9609A93"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0A16EED2" w14:textId="77777777" w:rsidR="00485F54" w:rsidRPr="00485F54" w:rsidRDefault="00485F54" w:rsidP="00485F5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D493AE"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7232462F"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DBB8053"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6D369E61" w14:textId="77777777" w:rsidR="00485F54" w:rsidRPr="00485F54" w:rsidRDefault="00485F54" w:rsidP="00485F54">
            <w:pPr>
              <w:rPr>
                <w:sz w:val="20"/>
                <w:szCs w:val="20"/>
                <w:lang w:eastAsia="en-US"/>
              </w:rPr>
            </w:pPr>
          </w:p>
        </w:tc>
      </w:tr>
      <w:tr w:rsidR="00485F54" w:rsidRPr="00485F54" w14:paraId="1F76B2B0"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F66EEEF" w14:textId="77777777" w:rsidR="00485F54" w:rsidRPr="00485F54" w:rsidRDefault="00485F54" w:rsidP="00485F54">
            <w:pPr>
              <w:rPr>
                <w:sz w:val="20"/>
                <w:szCs w:val="20"/>
              </w:rPr>
            </w:pPr>
            <w:r w:rsidRPr="00485F54">
              <w:rPr>
                <w:sz w:val="20"/>
                <w:szCs w:val="20"/>
              </w:rPr>
              <w:t>Č:7</w:t>
            </w:r>
          </w:p>
          <w:p w14:paraId="2AE9478D" w14:textId="77777777" w:rsidR="00485F54" w:rsidRPr="00485F54" w:rsidRDefault="00485F54" w:rsidP="00485F54">
            <w:pPr>
              <w:spacing w:line="276" w:lineRule="auto"/>
              <w:rPr>
                <w:sz w:val="20"/>
                <w:szCs w:val="20"/>
                <w:lang w:eastAsia="en-US"/>
              </w:rPr>
            </w:pPr>
            <w:r w:rsidRPr="00485F54">
              <w:rPr>
                <w:sz w:val="20"/>
                <w:szCs w:val="20"/>
              </w:rPr>
              <w:t>O:8</w:t>
            </w:r>
          </w:p>
        </w:tc>
        <w:tc>
          <w:tcPr>
            <w:tcW w:w="4261" w:type="dxa"/>
            <w:tcBorders>
              <w:top w:val="single" w:sz="4" w:space="0" w:color="auto"/>
              <w:left w:val="single" w:sz="4" w:space="0" w:color="auto"/>
              <w:bottom w:val="single" w:sz="4" w:space="0" w:color="auto"/>
              <w:right w:val="single" w:sz="4" w:space="0" w:color="auto"/>
            </w:tcBorders>
          </w:tcPr>
          <w:p w14:paraId="526AC875" w14:textId="77777777" w:rsidR="00485F54" w:rsidRPr="00485F54" w:rsidRDefault="00485F54" w:rsidP="00485F54">
            <w:pPr>
              <w:rPr>
                <w:sz w:val="20"/>
                <w:szCs w:val="20"/>
              </w:rPr>
            </w:pPr>
            <w:r w:rsidRPr="00485F54">
              <w:rPr>
                <w:sz w:val="20"/>
                <w:szCs w:val="20"/>
              </w:rPr>
              <w:t>8.   Členské štáty a Komisia prijmú vhodné opatrenia na informovanie spotrebiteľov, príslušných hospodárskych subjektov a predajcov o dostupnosti európskej online platformy.</w:t>
            </w:r>
          </w:p>
        </w:tc>
        <w:tc>
          <w:tcPr>
            <w:tcW w:w="576" w:type="dxa"/>
            <w:tcBorders>
              <w:top w:val="single" w:sz="4" w:space="0" w:color="auto"/>
              <w:left w:val="single" w:sz="4" w:space="0" w:color="auto"/>
              <w:bottom w:val="single" w:sz="4" w:space="0" w:color="auto"/>
              <w:right w:val="single" w:sz="12" w:space="0" w:color="auto"/>
            </w:tcBorders>
          </w:tcPr>
          <w:p w14:paraId="65992158"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EA11BF0" w14:textId="5FA9AECF" w:rsidR="00485F54" w:rsidRPr="00B24FD0" w:rsidRDefault="00485F54" w:rsidP="00485F54">
            <w:pPr>
              <w:pBdr>
                <w:top w:val="nil"/>
                <w:left w:val="nil"/>
                <w:bottom w:val="nil"/>
                <w:right w:val="nil"/>
                <w:between w:val="nil"/>
              </w:pBdr>
              <w:rPr>
                <w:b/>
                <w:sz w:val="20"/>
                <w:szCs w:val="20"/>
              </w:rPr>
            </w:pPr>
            <w:r w:rsidRPr="00485F54">
              <w:rPr>
                <w:sz w:val="20"/>
                <w:szCs w:val="20"/>
              </w:rPr>
              <w:t xml:space="preserve">Zákon č. 108/2024 Z. z. </w:t>
            </w:r>
            <w:r w:rsidR="006277D2">
              <w:rPr>
                <w:sz w:val="20"/>
                <w:szCs w:val="20"/>
              </w:rPr>
              <w:t xml:space="preserve">+ </w:t>
            </w:r>
            <w:r w:rsidR="006277D2" w:rsidRPr="00B24FD0">
              <w:rPr>
                <w:b/>
                <w:sz w:val="20"/>
                <w:szCs w:val="20"/>
              </w:rPr>
              <w:t>NZ (čl.</w:t>
            </w:r>
            <w:r w:rsidR="008F7CBF">
              <w:rPr>
                <w:b/>
                <w:sz w:val="20"/>
                <w:szCs w:val="20"/>
              </w:rPr>
              <w:t xml:space="preserve"> </w:t>
            </w:r>
            <w:r w:rsidR="006277D2" w:rsidRPr="00B24FD0">
              <w:rPr>
                <w:b/>
                <w:sz w:val="20"/>
                <w:szCs w:val="20"/>
              </w:rPr>
              <w:t>I)</w:t>
            </w:r>
          </w:p>
          <w:p w14:paraId="45B9A067" w14:textId="77777777" w:rsidR="00485F54" w:rsidRPr="00485F54" w:rsidRDefault="00485F54" w:rsidP="00485F54">
            <w:pPr>
              <w:rPr>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5074B76F" w14:textId="77777777" w:rsidR="00D24EA7" w:rsidRPr="00D24EA7" w:rsidRDefault="00D24EA7" w:rsidP="00D24EA7">
            <w:pPr>
              <w:rPr>
                <w:b/>
                <w:sz w:val="20"/>
                <w:szCs w:val="20"/>
                <w:lang w:eastAsia="en-US"/>
              </w:rPr>
            </w:pPr>
            <w:r w:rsidRPr="00D24EA7">
              <w:rPr>
                <w:b/>
                <w:sz w:val="20"/>
                <w:szCs w:val="20"/>
                <w:lang w:eastAsia="en-US"/>
              </w:rPr>
              <w:t>Č: I</w:t>
            </w:r>
          </w:p>
          <w:p w14:paraId="7D4B5D91" w14:textId="74C7AC6E" w:rsidR="00485F54" w:rsidRPr="00485F54" w:rsidRDefault="00485F54" w:rsidP="00485F54">
            <w:pPr>
              <w:rPr>
                <w:b/>
                <w:sz w:val="20"/>
                <w:szCs w:val="20"/>
              </w:rPr>
            </w:pPr>
            <w:r w:rsidRPr="00B24FD0">
              <w:rPr>
                <w:sz w:val="20"/>
                <w:szCs w:val="20"/>
              </w:rPr>
              <w:t>§: 24</w:t>
            </w:r>
            <w:r w:rsidRPr="00B24FD0">
              <w:rPr>
                <w:sz w:val="20"/>
                <w:szCs w:val="20"/>
              </w:rPr>
              <w:br/>
              <w:t>P: g)</w:t>
            </w:r>
            <w:r w:rsidR="006277D2">
              <w:rPr>
                <w:b/>
                <w:sz w:val="20"/>
                <w:szCs w:val="20"/>
              </w:rPr>
              <w:t xml:space="preserve"> a j)</w:t>
            </w:r>
          </w:p>
          <w:p w14:paraId="4F516ED3"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021564E8" w14:textId="77777777" w:rsidR="00485F54" w:rsidRPr="00485F54" w:rsidRDefault="00485F54" w:rsidP="00485F54">
            <w:pPr>
              <w:rPr>
                <w:b/>
                <w:sz w:val="20"/>
                <w:szCs w:val="20"/>
              </w:rPr>
            </w:pPr>
            <w:r w:rsidRPr="00485F54">
              <w:rPr>
                <w:sz w:val="20"/>
                <w:szCs w:val="20"/>
              </w:rPr>
              <w:t>Ministerstvo hospodárstva vo veciach ochrany spotrebiteľa</w:t>
            </w:r>
          </w:p>
          <w:p w14:paraId="09CCBA01" w14:textId="77777777" w:rsidR="00485F54" w:rsidRPr="00485F54" w:rsidRDefault="00485F54" w:rsidP="00485F54">
            <w:pPr>
              <w:rPr>
                <w:sz w:val="20"/>
                <w:szCs w:val="20"/>
              </w:rPr>
            </w:pPr>
          </w:p>
          <w:p w14:paraId="0E0861CE" w14:textId="0BD67A93" w:rsidR="00485F54" w:rsidRDefault="00485F54" w:rsidP="00485F54">
            <w:pPr>
              <w:contextualSpacing/>
              <w:rPr>
                <w:sz w:val="20"/>
                <w:szCs w:val="20"/>
              </w:rPr>
            </w:pPr>
            <w:r w:rsidRPr="00485F54">
              <w:rPr>
                <w:sz w:val="20"/>
                <w:szCs w:val="20"/>
              </w:rPr>
              <w:t>g) informuje spotrebiteľov o ich právach, povinnostiach a prostriedkoch na presadzovanie ich práv,</w:t>
            </w:r>
          </w:p>
          <w:p w14:paraId="3E291FC3" w14:textId="4AB444D2" w:rsidR="006277D2" w:rsidRDefault="006277D2" w:rsidP="00485F54">
            <w:pPr>
              <w:contextualSpacing/>
              <w:rPr>
                <w:sz w:val="20"/>
                <w:szCs w:val="20"/>
              </w:rPr>
            </w:pPr>
          </w:p>
          <w:p w14:paraId="59963B9F" w14:textId="77777777" w:rsidR="00B24FD0" w:rsidRPr="00316F99" w:rsidRDefault="00B24FD0" w:rsidP="00B24FD0">
            <w:pPr>
              <w:rPr>
                <w:b/>
                <w:sz w:val="20"/>
                <w:szCs w:val="20"/>
              </w:rPr>
            </w:pPr>
            <w:r w:rsidRPr="00485F54">
              <w:rPr>
                <w:b/>
                <w:sz w:val="20"/>
                <w:szCs w:val="20"/>
              </w:rPr>
              <w:t xml:space="preserve">j) </w:t>
            </w:r>
            <w:r w:rsidRPr="00316F99">
              <w:rPr>
                <w:b/>
                <w:sz w:val="20"/>
                <w:szCs w:val="20"/>
              </w:rPr>
              <w:t>plní povinnosti národného kontaktného miesta pre európsku online platformu pre opravy, najmä</w:t>
            </w:r>
          </w:p>
          <w:p w14:paraId="737A1ACD" w14:textId="77777777" w:rsidR="00B24FD0" w:rsidRPr="00316F99" w:rsidRDefault="00B24FD0" w:rsidP="00B24FD0">
            <w:pPr>
              <w:rPr>
                <w:b/>
                <w:sz w:val="20"/>
                <w:szCs w:val="20"/>
              </w:rPr>
            </w:pPr>
            <w:r w:rsidRPr="00316F99">
              <w:rPr>
                <w:b/>
                <w:sz w:val="20"/>
                <w:szCs w:val="20"/>
              </w:rPr>
              <w:t>1. poskytuje podporu Európskej komisii pri prevádzkovaní vnútroštátnej sekcie európskej online platformy pre opravy,</w:t>
            </w:r>
          </w:p>
          <w:p w14:paraId="2E6314B9" w14:textId="77777777" w:rsidR="00B24FD0" w:rsidRPr="00316F99" w:rsidRDefault="00B24FD0" w:rsidP="00B24FD0">
            <w:pPr>
              <w:rPr>
                <w:b/>
                <w:sz w:val="20"/>
                <w:szCs w:val="20"/>
              </w:rPr>
            </w:pPr>
            <w:r w:rsidRPr="00316F99">
              <w:rPr>
                <w:b/>
                <w:sz w:val="20"/>
                <w:szCs w:val="20"/>
              </w:rPr>
              <w:t>2. spravuje a poskytuje prístup do vnútroštátnej sekcie európskej online platformy pre opravy,</w:t>
            </w:r>
          </w:p>
          <w:p w14:paraId="2A1EC690" w14:textId="77777777" w:rsidR="00B24FD0" w:rsidRPr="00316F99" w:rsidRDefault="00B24FD0" w:rsidP="00B24FD0">
            <w:pPr>
              <w:rPr>
                <w:b/>
                <w:sz w:val="20"/>
                <w:szCs w:val="20"/>
              </w:rPr>
            </w:pPr>
            <w:r w:rsidRPr="00316F99">
              <w:rPr>
                <w:b/>
                <w:sz w:val="20"/>
                <w:szCs w:val="20"/>
              </w:rPr>
              <w:t>3. informuje spotrebiteľov o dostupnosti a bezplatnom používaní európskej online platformy pre opravy,</w:t>
            </w:r>
          </w:p>
          <w:p w14:paraId="729CD119" w14:textId="79B4557B" w:rsidR="00485F54" w:rsidRPr="00485F54" w:rsidRDefault="00B24FD0" w:rsidP="00B24FD0">
            <w:pPr>
              <w:rPr>
                <w:b/>
                <w:sz w:val="20"/>
                <w:szCs w:val="20"/>
              </w:rPr>
            </w:pPr>
            <w:r w:rsidRPr="00316F99">
              <w:rPr>
                <w:b/>
                <w:sz w:val="20"/>
                <w:szCs w:val="20"/>
              </w:rPr>
              <w:lastRenderedPageBreak/>
              <w:t>4. informuje hospodárske subjekty o dostupnosti a dobrovoľnej registrácii na európske</w:t>
            </w:r>
            <w:r>
              <w:rPr>
                <w:b/>
                <w:sz w:val="20"/>
                <w:szCs w:val="20"/>
              </w:rPr>
              <w:t>j online platforme pre opravy,</w:t>
            </w:r>
            <w:r w:rsidRPr="00485F54">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050EA2A9" w14:textId="77777777" w:rsidR="00485F54" w:rsidRPr="00485F54" w:rsidRDefault="00485F54" w:rsidP="00485F54">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D82DEED"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0AEE00C"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FD5FDCF" w14:textId="77777777" w:rsidR="00485F54" w:rsidRPr="00485F54" w:rsidRDefault="00485F54" w:rsidP="00485F54">
            <w:pPr>
              <w:rPr>
                <w:sz w:val="20"/>
                <w:szCs w:val="20"/>
                <w:lang w:eastAsia="en-US"/>
              </w:rPr>
            </w:pPr>
          </w:p>
        </w:tc>
      </w:tr>
      <w:tr w:rsidR="00485F54" w:rsidRPr="00485F54" w14:paraId="7F760316"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27B1BE2A" w14:textId="77777777" w:rsidR="00485F54" w:rsidRPr="00485F54" w:rsidRDefault="00485F54" w:rsidP="00485F54">
            <w:pPr>
              <w:rPr>
                <w:sz w:val="20"/>
                <w:szCs w:val="20"/>
              </w:rPr>
            </w:pPr>
            <w:r w:rsidRPr="00485F54">
              <w:rPr>
                <w:sz w:val="20"/>
                <w:szCs w:val="20"/>
              </w:rPr>
              <w:t>Č:8</w:t>
            </w:r>
          </w:p>
          <w:p w14:paraId="68D91BE2" w14:textId="77777777" w:rsidR="00485F54" w:rsidRPr="00485F54" w:rsidRDefault="00485F54" w:rsidP="00485F54">
            <w:pPr>
              <w:spacing w:line="276" w:lineRule="auto"/>
              <w:rPr>
                <w:sz w:val="20"/>
                <w:szCs w:val="20"/>
                <w:lang w:eastAsia="en-US"/>
              </w:rPr>
            </w:pPr>
          </w:p>
        </w:tc>
        <w:tc>
          <w:tcPr>
            <w:tcW w:w="4261" w:type="dxa"/>
            <w:tcBorders>
              <w:top w:val="single" w:sz="4" w:space="0" w:color="auto"/>
              <w:left w:val="single" w:sz="4" w:space="0" w:color="auto"/>
              <w:bottom w:val="single" w:sz="4" w:space="0" w:color="auto"/>
              <w:right w:val="single" w:sz="4" w:space="0" w:color="auto"/>
            </w:tcBorders>
          </w:tcPr>
          <w:p w14:paraId="6C0FAA01" w14:textId="77777777" w:rsidR="00485F54" w:rsidRPr="00485F54" w:rsidRDefault="00485F54" w:rsidP="00485F54">
            <w:pPr>
              <w:rPr>
                <w:i/>
                <w:iCs/>
                <w:sz w:val="20"/>
                <w:szCs w:val="20"/>
              </w:rPr>
            </w:pPr>
            <w:r w:rsidRPr="00485F54">
              <w:rPr>
                <w:i/>
                <w:iCs/>
                <w:sz w:val="20"/>
                <w:szCs w:val="20"/>
              </w:rPr>
              <w:t>Článok 8</w:t>
            </w:r>
          </w:p>
          <w:p w14:paraId="2FF9E0B3" w14:textId="77777777" w:rsidR="00485F54" w:rsidRPr="00485F54" w:rsidRDefault="00485F54" w:rsidP="00485F54">
            <w:pPr>
              <w:rPr>
                <w:b/>
                <w:bCs/>
                <w:sz w:val="20"/>
                <w:szCs w:val="20"/>
              </w:rPr>
            </w:pPr>
            <w:r w:rsidRPr="00485F54">
              <w:rPr>
                <w:b/>
                <w:bCs/>
                <w:sz w:val="20"/>
                <w:szCs w:val="20"/>
              </w:rPr>
              <w:t>Expertná skupina</w:t>
            </w:r>
          </w:p>
          <w:p w14:paraId="202E0214" w14:textId="77777777" w:rsidR="00485F54" w:rsidRPr="00485F54" w:rsidRDefault="00485F54" w:rsidP="00485F54">
            <w:pPr>
              <w:rPr>
                <w:sz w:val="20"/>
                <w:szCs w:val="20"/>
              </w:rPr>
            </w:pPr>
            <w:r w:rsidRPr="00485F54">
              <w:rPr>
                <w:sz w:val="20"/>
                <w:szCs w:val="20"/>
              </w:rPr>
              <w:t>Komisia zriadi expertnú skupinu zloženú zo zástupcov všetkých členských štátov, ktorej predsedá zástupca Komisie. Úlohou expertnej skupiny je poskytovať Komisii poradenstvo, pokiaľ ide o navrhovanie a fungovanie európskej online platformy a jej vnútroštátnych sekcií.</w:t>
            </w:r>
          </w:p>
          <w:p w14:paraId="201284F2"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0182FCED" w14:textId="3B732899" w:rsidR="006277D2" w:rsidRPr="00485F54" w:rsidRDefault="006277D2" w:rsidP="00485F54">
            <w:pPr>
              <w:rPr>
                <w:sz w:val="20"/>
                <w:szCs w:val="20"/>
                <w:lang w:eastAsia="en-US"/>
              </w:rPr>
            </w:pPr>
            <w:r>
              <w:rPr>
                <w:sz w:val="20"/>
                <w:szCs w:val="20"/>
                <w:lang w:eastAsia="en-US"/>
              </w:rPr>
              <w:t>n. a.</w:t>
            </w:r>
            <w:r w:rsidRPr="00485F54" w:rsidDel="006277D2">
              <w:rPr>
                <w:sz w:val="20"/>
                <w:szCs w:val="20"/>
                <w:lang w:eastAsia="en-US"/>
              </w:rPr>
              <w:t xml:space="preserve"> </w:t>
            </w:r>
          </w:p>
        </w:tc>
        <w:tc>
          <w:tcPr>
            <w:tcW w:w="1134" w:type="dxa"/>
            <w:tcBorders>
              <w:top w:val="single" w:sz="4" w:space="0" w:color="auto"/>
              <w:left w:val="nil"/>
              <w:bottom w:val="single" w:sz="4" w:space="0" w:color="auto"/>
              <w:right w:val="single" w:sz="4" w:space="0" w:color="auto"/>
            </w:tcBorders>
          </w:tcPr>
          <w:p w14:paraId="0D60FCCF" w14:textId="77777777" w:rsidR="00485F54" w:rsidRPr="00485F54" w:rsidRDefault="00485F54" w:rsidP="00E0347C">
            <w:pPr>
              <w:pBdr>
                <w:top w:val="nil"/>
                <w:left w:val="nil"/>
                <w:bottom w:val="nil"/>
                <w:right w:val="nil"/>
                <w:between w:val="nil"/>
              </w:pBd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829CFD6" w14:textId="77777777" w:rsidR="00485F54" w:rsidRPr="00485F54" w:rsidRDefault="00485F54" w:rsidP="00B657F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670C7036" w14:textId="3D94FC14"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39C0B3" w14:textId="1797512D" w:rsidR="00485F54" w:rsidRPr="00485F54" w:rsidRDefault="006277D2" w:rsidP="00485F54">
            <w:pPr>
              <w:rPr>
                <w:sz w:val="20"/>
                <w:szCs w:val="20"/>
                <w:lang w:eastAsia="en-US"/>
              </w:rPr>
            </w:pPr>
            <w:r>
              <w:rPr>
                <w:sz w:val="20"/>
                <w:szCs w:val="20"/>
                <w:lang w:eastAsia="en-US"/>
              </w:rPr>
              <w:t>n. a.</w:t>
            </w:r>
          </w:p>
        </w:tc>
        <w:tc>
          <w:tcPr>
            <w:tcW w:w="992" w:type="dxa"/>
            <w:tcBorders>
              <w:top w:val="single" w:sz="4" w:space="0" w:color="auto"/>
              <w:left w:val="single" w:sz="4" w:space="0" w:color="auto"/>
              <w:bottom w:val="single" w:sz="4" w:space="0" w:color="auto"/>
              <w:right w:val="single" w:sz="4" w:space="0" w:color="auto"/>
            </w:tcBorders>
          </w:tcPr>
          <w:p w14:paraId="39A2813F"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A452F25"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3B2E6F71" w14:textId="77777777" w:rsidR="00485F54" w:rsidRPr="00485F54" w:rsidRDefault="00485F54" w:rsidP="00485F54">
            <w:pPr>
              <w:rPr>
                <w:sz w:val="20"/>
                <w:szCs w:val="20"/>
                <w:lang w:eastAsia="en-US"/>
              </w:rPr>
            </w:pPr>
          </w:p>
        </w:tc>
      </w:tr>
      <w:tr w:rsidR="00485F54" w:rsidRPr="00485F54" w14:paraId="0D222372"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D61564E" w14:textId="77777777" w:rsidR="00485F54" w:rsidRPr="00485F54" w:rsidRDefault="00485F54" w:rsidP="00485F54">
            <w:pPr>
              <w:rPr>
                <w:sz w:val="20"/>
                <w:szCs w:val="20"/>
              </w:rPr>
            </w:pPr>
            <w:r w:rsidRPr="00485F54">
              <w:rPr>
                <w:sz w:val="20"/>
                <w:szCs w:val="20"/>
              </w:rPr>
              <w:t>Č:9</w:t>
            </w:r>
          </w:p>
          <w:p w14:paraId="4A38DD28" w14:textId="77777777" w:rsidR="00485F54" w:rsidRPr="00485F54" w:rsidRDefault="00485F54" w:rsidP="00485F54">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028913E3" w14:textId="77777777" w:rsidR="00485F54" w:rsidRPr="00485F54" w:rsidRDefault="00485F54" w:rsidP="00485F54">
            <w:pPr>
              <w:rPr>
                <w:sz w:val="20"/>
                <w:szCs w:val="20"/>
              </w:rPr>
            </w:pPr>
            <w:r w:rsidRPr="00485F54">
              <w:rPr>
                <w:sz w:val="20"/>
                <w:szCs w:val="20"/>
              </w:rPr>
              <w:t>Článok 9</w:t>
            </w:r>
          </w:p>
          <w:p w14:paraId="5FCCA276" w14:textId="77777777" w:rsidR="00485F54" w:rsidRPr="00485F54" w:rsidRDefault="00485F54" w:rsidP="00485F54">
            <w:pPr>
              <w:ind w:firstLine="708"/>
              <w:rPr>
                <w:sz w:val="20"/>
                <w:szCs w:val="20"/>
              </w:rPr>
            </w:pPr>
          </w:p>
          <w:p w14:paraId="48816F25" w14:textId="77777777" w:rsidR="00485F54" w:rsidRPr="00485F54" w:rsidRDefault="00485F54" w:rsidP="00485F54">
            <w:pPr>
              <w:rPr>
                <w:sz w:val="20"/>
                <w:szCs w:val="20"/>
              </w:rPr>
            </w:pPr>
            <w:r w:rsidRPr="00485F54">
              <w:rPr>
                <w:sz w:val="20"/>
                <w:szCs w:val="20"/>
              </w:rPr>
              <w:t>Národné kontaktné miesta</w:t>
            </w:r>
          </w:p>
          <w:p w14:paraId="2891CCF6" w14:textId="77777777" w:rsidR="00485F54" w:rsidRPr="00485F54" w:rsidRDefault="00485F54" w:rsidP="00485F54">
            <w:pPr>
              <w:ind w:firstLine="708"/>
              <w:rPr>
                <w:sz w:val="20"/>
                <w:szCs w:val="20"/>
              </w:rPr>
            </w:pPr>
          </w:p>
          <w:p w14:paraId="7C70D021" w14:textId="77777777" w:rsidR="00485F54" w:rsidRPr="00485F54" w:rsidRDefault="00485F54" w:rsidP="00485F54">
            <w:pPr>
              <w:rPr>
                <w:sz w:val="20"/>
                <w:szCs w:val="20"/>
              </w:rPr>
            </w:pPr>
            <w:r w:rsidRPr="00485F54">
              <w:rPr>
                <w:sz w:val="20"/>
                <w:szCs w:val="20"/>
              </w:rPr>
              <w:t>1.   Do 31. júla 2026 informuje každý členský štát Komisiu o:</w:t>
            </w:r>
          </w:p>
          <w:p w14:paraId="0EED8F3B" w14:textId="77777777" w:rsidR="00485F54" w:rsidRPr="00485F54" w:rsidRDefault="00485F54" w:rsidP="00485F54">
            <w:pPr>
              <w:ind w:firstLine="708"/>
              <w:rPr>
                <w:sz w:val="20"/>
                <w:szCs w:val="20"/>
              </w:rPr>
            </w:pPr>
          </w:p>
          <w:p w14:paraId="4A9C8D0B" w14:textId="77777777" w:rsidR="00485F54" w:rsidRPr="00485F54" w:rsidRDefault="00485F54" w:rsidP="00485F54">
            <w:pPr>
              <w:rPr>
                <w:sz w:val="20"/>
                <w:szCs w:val="20"/>
              </w:rPr>
            </w:pPr>
            <w:r w:rsidRPr="00485F54">
              <w:rPr>
                <w:sz w:val="20"/>
                <w:szCs w:val="20"/>
              </w:rPr>
              <w:t>a) národnom kontaktnom mieste, ktoré určil pre európsku online platformu, alebo</w:t>
            </w:r>
          </w:p>
          <w:p w14:paraId="72DBCB31" w14:textId="77777777" w:rsidR="00485F54" w:rsidRPr="00485F54" w:rsidRDefault="00485F54" w:rsidP="00485F54">
            <w:pPr>
              <w:ind w:firstLine="708"/>
              <w:rPr>
                <w:sz w:val="20"/>
                <w:szCs w:val="20"/>
              </w:rPr>
            </w:pPr>
          </w:p>
          <w:p w14:paraId="750EFBBA" w14:textId="77777777" w:rsidR="00485F54" w:rsidRPr="00485F54" w:rsidRDefault="00485F54" w:rsidP="00485F54">
            <w:pPr>
              <w:rPr>
                <w:sz w:val="20"/>
                <w:szCs w:val="20"/>
              </w:rPr>
            </w:pPr>
            <w:r w:rsidRPr="00485F54">
              <w:rPr>
                <w:sz w:val="20"/>
                <w:szCs w:val="20"/>
              </w:rPr>
              <w:t>b) vnútroštátnych online platformách, ktoré zriadil alebo zriadi v súlade s článkom 7 ods. 3</w:t>
            </w:r>
          </w:p>
          <w:p w14:paraId="5ADC022F"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454CA967"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290BB693" w14:textId="77777777" w:rsidR="00485F54" w:rsidRPr="00485F54" w:rsidRDefault="00485F54" w:rsidP="00485F54">
            <w:pPr>
              <w:pBdr>
                <w:top w:val="nil"/>
                <w:left w:val="nil"/>
                <w:bottom w:val="nil"/>
                <w:right w:val="nil"/>
                <w:between w:val="nil"/>
              </w:pBdr>
              <w:rPr>
                <w:sz w:val="20"/>
                <w:szCs w:val="20"/>
              </w:rPr>
            </w:pPr>
            <w:r w:rsidRPr="00485F54">
              <w:rPr>
                <w:sz w:val="20"/>
                <w:szCs w:val="20"/>
              </w:rPr>
              <w:t xml:space="preserve">Zákon č. 108/2024 Z. z. + </w:t>
            </w:r>
            <w:r w:rsidRPr="00485F54">
              <w:rPr>
                <w:b/>
                <w:sz w:val="20"/>
                <w:szCs w:val="20"/>
              </w:rPr>
              <w:t xml:space="preserve">NZ (čl. I) </w:t>
            </w:r>
          </w:p>
          <w:p w14:paraId="4167FD4B" w14:textId="77777777" w:rsidR="00485F54" w:rsidRPr="00485F54" w:rsidRDefault="00485F54" w:rsidP="00485F54">
            <w:pPr>
              <w:rPr>
                <w:b/>
                <w:sz w:val="20"/>
                <w:szCs w:val="20"/>
                <w:lang w:eastAsia="en-US"/>
              </w:rPr>
            </w:pPr>
          </w:p>
          <w:p w14:paraId="4D6D028F" w14:textId="77777777" w:rsidR="00485F54" w:rsidRPr="00485F54" w:rsidRDefault="00485F54" w:rsidP="00485F54">
            <w:pPr>
              <w:rPr>
                <w:b/>
                <w:sz w:val="20"/>
                <w:szCs w:val="20"/>
                <w:lang w:eastAsia="en-US"/>
              </w:rPr>
            </w:pPr>
          </w:p>
          <w:p w14:paraId="6A07F965" w14:textId="77777777" w:rsidR="00485F54" w:rsidRPr="00485F54" w:rsidRDefault="00485F54" w:rsidP="00485F54">
            <w:pPr>
              <w:rPr>
                <w:b/>
                <w:sz w:val="20"/>
                <w:szCs w:val="20"/>
                <w:lang w:eastAsia="en-US"/>
              </w:rPr>
            </w:pPr>
          </w:p>
          <w:p w14:paraId="4EF7828A" w14:textId="2311F0E2" w:rsidR="00485F54" w:rsidRDefault="00485F54" w:rsidP="00485F54">
            <w:pPr>
              <w:rPr>
                <w:b/>
                <w:sz w:val="20"/>
                <w:szCs w:val="20"/>
                <w:lang w:eastAsia="en-US"/>
              </w:rPr>
            </w:pPr>
          </w:p>
          <w:p w14:paraId="0252D729" w14:textId="3F14F731" w:rsidR="00E0347C" w:rsidRDefault="00E0347C" w:rsidP="00485F54">
            <w:pPr>
              <w:rPr>
                <w:b/>
                <w:sz w:val="20"/>
                <w:szCs w:val="20"/>
                <w:lang w:eastAsia="en-US"/>
              </w:rPr>
            </w:pPr>
          </w:p>
          <w:p w14:paraId="225BEE98" w14:textId="3BDCF4E4" w:rsidR="00E0347C" w:rsidRDefault="00E0347C" w:rsidP="00485F54">
            <w:pPr>
              <w:rPr>
                <w:b/>
                <w:sz w:val="20"/>
                <w:szCs w:val="20"/>
                <w:lang w:eastAsia="en-US"/>
              </w:rPr>
            </w:pPr>
          </w:p>
          <w:p w14:paraId="26ABA718" w14:textId="22361C83" w:rsidR="00E0347C" w:rsidRDefault="00E0347C" w:rsidP="00485F54">
            <w:pPr>
              <w:rPr>
                <w:b/>
                <w:sz w:val="20"/>
                <w:szCs w:val="20"/>
                <w:lang w:eastAsia="en-US"/>
              </w:rPr>
            </w:pPr>
          </w:p>
          <w:p w14:paraId="10F08A6F" w14:textId="76FB8AAE" w:rsidR="00E0347C" w:rsidRDefault="00E0347C" w:rsidP="00485F54">
            <w:pPr>
              <w:rPr>
                <w:b/>
                <w:sz w:val="20"/>
                <w:szCs w:val="20"/>
                <w:lang w:eastAsia="en-US"/>
              </w:rPr>
            </w:pPr>
          </w:p>
          <w:p w14:paraId="2B04248E" w14:textId="58B7D716" w:rsidR="00E0347C" w:rsidRDefault="00E0347C" w:rsidP="00485F54">
            <w:pPr>
              <w:rPr>
                <w:b/>
                <w:sz w:val="20"/>
                <w:szCs w:val="20"/>
                <w:lang w:eastAsia="en-US"/>
              </w:rPr>
            </w:pPr>
          </w:p>
          <w:p w14:paraId="1FC34F25" w14:textId="22C0045A" w:rsidR="00E0347C" w:rsidRDefault="00E0347C" w:rsidP="00485F54">
            <w:pPr>
              <w:rPr>
                <w:b/>
                <w:sz w:val="20"/>
                <w:szCs w:val="20"/>
                <w:lang w:eastAsia="en-US"/>
              </w:rPr>
            </w:pPr>
          </w:p>
          <w:p w14:paraId="3B73B63B" w14:textId="77777777" w:rsidR="00E0347C" w:rsidRPr="00485F54" w:rsidRDefault="00E0347C" w:rsidP="00485F54">
            <w:pPr>
              <w:rPr>
                <w:b/>
                <w:sz w:val="20"/>
                <w:szCs w:val="20"/>
                <w:lang w:eastAsia="en-US"/>
              </w:rPr>
            </w:pPr>
          </w:p>
          <w:p w14:paraId="0857C2BA" w14:textId="77777777" w:rsidR="00485F54" w:rsidRPr="00485F54" w:rsidRDefault="00485F54" w:rsidP="00485F54">
            <w:pPr>
              <w:rPr>
                <w:b/>
                <w:sz w:val="20"/>
                <w:szCs w:val="20"/>
                <w:lang w:eastAsia="en-US"/>
              </w:rPr>
            </w:pPr>
          </w:p>
          <w:p w14:paraId="29D5FDD6" w14:textId="77777777" w:rsidR="00485F54" w:rsidRPr="00485F54" w:rsidRDefault="00485F54" w:rsidP="00485F54">
            <w:pPr>
              <w:rPr>
                <w:b/>
                <w:sz w:val="20"/>
                <w:szCs w:val="20"/>
                <w:lang w:eastAsia="en-US"/>
              </w:rPr>
            </w:pPr>
          </w:p>
          <w:p w14:paraId="1177D14A" w14:textId="77777777" w:rsidR="00485F54" w:rsidRPr="00485F54" w:rsidRDefault="00485F54" w:rsidP="00485F54">
            <w:pPr>
              <w:rPr>
                <w:sz w:val="20"/>
                <w:szCs w:val="20"/>
                <w:lang w:eastAsia="en-US"/>
              </w:rPr>
            </w:pPr>
            <w:r w:rsidRPr="00485F54">
              <w:rPr>
                <w:sz w:val="20"/>
                <w:szCs w:val="20"/>
                <w:lang w:eastAsia="en-US"/>
              </w:rPr>
              <w:t>Zákon č. 575/2001</w:t>
            </w:r>
          </w:p>
          <w:p w14:paraId="3CA4AF7E" w14:textId="77777777" w:rsidR="00485F54" w:rsidRPr="00485F54" w:rsidRDefault="00485F54" w:rsidP="00485F54">
            <w:pPr>
              <w:rPr>
                <w:b/>
                <w:sz w:val="20"/>
                <w:szCs w:val="20"/>
                <w:lang w:eastAsia="en-US"/>
              </w:rPr>
            </w:pPr>
            <w:r w:rsidRPr="00485F54">
              <w:rPr>
                <w:sz w:val="20"/>
                <w:szCs w:val="20"/>
                <w:lang w:eastAsia="en-US"/>
              </w:rPr>
              <w:t>Z. z.</w:t>
            </w:r>
          </w:p>
        </w:tc>
        <w:tc>
          <w:tcPr>
            <w:tcW w:w="820" w:type="dxa"/>
            <w:tcBorders>
              <w:top w:val="single" w:sz="4" w:space="0" w:color="auto"/>
              <w:left w:val="single" w:sz="4" w:space="0" w:color="auto"/>
              <w:bottom w:val="single" w:sz="4" w:space="0" w:color="auto"/>
              <w:right w:val="single" w:sz="4" w:space="0" w:color="auto"/>
            </w:tcBorders>
          </w:tcPr>
          <w:p w14:paraId="28ADF059" w14:textId="77777777" w:rsidR="00D24EA7" w:rsidRPr="00D24EA7" w:rsidRDefault="00D24EA7" w:rsidP="00D24EA7">
            <w:pPr>
              <w:rPr>
                <w:b/>
                <w:sz w:val="20"/>
                <w:szCs w:val="20"/>
                <w:lang w:eastAsia="en-US"/>
              </w:rPr>
            </w:pPr>
            <w:r w:rsidRPr="00D24EA7">
              <w:rPr>
                <w:b/>
                <w:sz w:val="20"/>
                <w:szCs w:val="20"/>
                <w:lang w:eastAsia="en-US"/>
              </w:rPr>
              <w:t>Č: I</w:t>
            </w:r>
          </w:p>
          <w:p w14:paraId="14ED43AD" w14:textId="77777777" w:rsidR="00485F54" w:rsidRPr="00485F54" w:rsidRDefault="00485F54" w:rsidP="00485F54">
            <w:pPr>
              <w:rPr>
                <w:b/>
                <w:sz w:val="20"/>
                <w:szCs w:val="20"/>
              </w:rPr>
            </w:pPr>
            <w:r w:rsidRPr="00485F54">
              <w:rPr>
                <w:sz w:val="20"/>
                <w:szCs w:val="20"/>
              </w:rPr>
              <w:t>§: 24</w:t>
            </w:r>
            <w:r w:rsidRPr="00485F54">
              <w:rPr>
                <w:b/>
                <w:sz w:val="20"/>
                <w:szCs w:val="20"/>
              </w:rPr>
              <w:br/>
              <w:t>P: j)</w:t>
            </w:r>
          </w:p>
          <w:p w14:paraId="6D4A0196" w14:textId="77777777" w:rsidR="00485F54" w:rsidRPr="00485F54" w:rsidRDefault="00485F54" w:rsidP="00485F54">
            <w:pPr>
              <w:rPr>
                <w:b/>
                <w:sz w:val="20"/>
                <w:szCs w:val="20"/>
                <w:lang w:eastAsia="en-US"/>
              </w:rPr>
            </w:pPr>
          </w:p>
          <w:p w14:paraId="4B2BCB1B" w14:textId="77777777" w:rsidR="00485F54" w:rsidRPr="00485F54" w:rsidRDefault="00485F54" w:rsidP="00485F54">
            <w:pPr>
              <w:rPr>
                <w:b/>
                <w:sz w:val="20"/>
                <w:szCs w:val="20"/>
                <w:lang w:eastAsia="en-US"/>
              </w:rPr>
            </w:pPr>
          </w:p>
          <w:p w14:paraId="6A1BAF23" w14:textId="77777777" w:rsidR="00485F54" w:rsidRPr="00485F54" w:rsidRDefault="00485F54" w:rsidP="00485F54">
            <w:pPr>
              <w:rPr>
                <w:b/>
                <w:sz w:val="20"/>
                <w:szCs w:val="20"/>
                <w:lang w:eastAsia="en-US"/>
              </w:rPr>
            </w:pPr>
          </w:p>
          <w:p w14:paraId="431AB3DF" w14:textId="77777777" w:rsidR="00485F54" w:rsidRPr="00485F54" w:rsidRDefault="00485F54" w:rsidP="00485F54">
            <w:pPr>
              <w:rPr>
                <w:b/>
                <w:sz w:val="20"/>
                <w:szCs w:val="20"/>
                <w:lang w:eastAsia="en-US"/>
              </w:rPr>
            </w:pPr>
          </w:p>
          <w:p w14:paraId="727349E6" w14:textId="77777777" w:rsidR="00485F54" w:rsidRPr="00485F54" w:rsidRDefault="00485F54" w:rsidP="00485F54">
            <w:pPr>
              <w:rPr>
                <w:b/>
                <w:sz w:val="20"/>
                <w:szCs w:val="20"/>
                <w:lang w:eastAsia="en-US"/>
              </w:rPr>
            </w:pPr>
          </w:p>
          <w:p w14:paraId="4BE6FF3B" w14:textId="77777777" w:rsidR="00485F54" w:rsidRPr="00485F54" w:rsidRDefault="00485F54" w:rsidP="00485F54">
            <w:pPr>
              <w:rPr>
                <w:b/>
                <w:sz w:val="20"/>
                <w:szCs w:val="20"/>
                <w:lang w:eastAsia="en-US"/>
              </w:rPr>
            </w:pPr>
          </w:p>
          <w:p w14:paraId="77DA4BE1" w14:textId="58FB326D" w:rsidR="00485F54" w:rsidRDefault="00485F54" w:rsidP="00485F54">
            <w:pPr>
              <w:rPr>
                <w:b/>
                <w:sz w:val="20"/>
                <w:szCs w:val="20"/>
                <w:lang w:eastAsia="en-US"/>
              </w:rPr>
            </w:pPr>
          </w:p>
          <w:p w14:paraId="37CA6D71" w14:textId="6BD56CD4" w:rsidR="00E0347C" w:rsidRDefault="00E0347C" w:rsidP="00485F54">
            <w:pPr>
              <w:rPr>
                <w:b/>
                <w:sz w:val="20"/>
                <w:szCs w:val="20"/>
                <w:lang w:eastAsia="en-US"/>
              </w:rPr>
            </w:pPr>
          </w:p>
          <w:p w14:paraId="75BCE69E" w14:textId="6AE820ED" w:rsidR="00E0347C" w:rsidRDefault="00E0347C" w:rsidP="00485F54">
            <w:pPr>
              <w:rPr>
                <w:b/>
                <w:sz w:val="20"/>
                <w:szCs w:val="20"/>
                <w:lang w:eastAsia="en-US"/>
              </w:rPr>
            </w:pPr>
          </w:p>
          <w:p w14:paraId="664402BB" w14:textId="5A29A9A8" w:rsidR="00E0347C" w:rsidRDefault="00E0347C" w:rsidP="00485F54">
            <w:pPr>
              <w:rPr>
                <w:b/>
                <w:sz w:val="20"/>
                <w:szCs w:val="20"/>
                <w:lang w:eastAsia="en-US"/>
              </w:rPr>
            </w:pPr>
          </w:p>
          <w:p w14:paraId="0B5E7730" w14:textId="420F2828" w:rsidR="00E0347C" w:rsidRDefault="00E0347C" w:rsidP="00485F54">
            <w:pPr>
              <w:rPr>
                <w:b/>
                <w:sz w:val="20"/>
                <w:szCs w:val="20"/>
                <w:lang w:eastAsia="en-US"/>
              </w:rPr>
            </w:pPr>
          </w:p>
          <w:p w14:paraId="5A845774" w14:textId="221BDD93" w:rsidR="00E0347C" w:rsidRDefault="00E0347C" w:rsidP="00485F54">
            <w:pPr>
              <w:rPr>
                <w:b/>
                <w:sz w:val="20"/>
                <w:szCs w:val="20"/>
                <w:lang w:eastAsia="en-US"/>
              </w:rPr>
            </w:pPr>
          </w:p>
          <w:p w14:paraId="2210217A" w14:textId="5FE10D53" w:rsidR="00E0347C" w:rsidRDefault="00E0347C" w:rsidP="00485F54">
            <w:pPr>
              <w:rPr>
                <w:b/>
                <w:sz w:val="20"/>
                <w:szCs w:val="20"/>
                <w:lang w:eastAsia="en-US"/>
              </w:rPr>
            </w:pPr>
          </w:p>
          <w:p w14:paraId="57C91858" w14:textId="77777777" w:rsidR="00E0347C" w:rsidRPr="00485F54" w:rsidRDefault="00E0347C" w:rsidP="00485F54">
            <w:pPr>
              <w:rPr>
                <w:b/>
                <w:sz w:val="20"/>
                <w:szCs w:val="20"/>
                <w:lang w:eastAsia="en-US"/>
              </w:rPr>
            </w:pPr>
          </w:p>
          <w:p w14:paraId="1FE4123C" w14:textId="77777777" w:rsidR="00485F54" w:rsidRPr="00485F54" w:rsidRDefault="00485F54" w:rsidP="00485F54">
            <w:pPr>
              <w:rPr>
                <w:sz w:val="20"/>
                <w:szCs w:val="20"/>
                <w:lang w:eastAsia="en-US"/>
              </w:rPr>
            </w:pPr>
            <w:r w:rsidRPr="00485F54">
              <w:rPr>
                <w:sz w:val="20"/>
                <w:szCs w:val="20"/>
                <w:lang w:eastAsia="en-US"/>
              </w:rPr>
              <w:t>§: 35</w:t>
            </w:r>
          </w:p>
          <w:p w14:paraId="0B9C3A01" w14:textId="77777777" w:rsidR="00485F54" w:rsidRPr="00485F54" w:rsidRDefault="00485F54" w:rsidP="00485F54">
            <w:pPr>
              <w:rPr>
                <w:b/>
                <w:sz w:val="20"/>
                <w:szCs w:val="20"/>
                <w:lang w:eastAsia="en-US"/>
              </w:rPr>
            </w:pPr>
            <w:r w:rsidRPr="00485F54">
              <w:rPr>
                <w:sz w:val="20"/>
                <w:szCs w:val="20"/>
                <w:lang w:eastAsia="en-US"/>
              </w:rPr>
              <w:t>O: 7</w:t>
            </w:r>
          </w:p>
        </w:tc>
        <w:tc>
          <w:tcPr>
            <w:tcW w:w="4283" w:type="dxa"/>
            <w:tcBorders>
              <w:top w:val="single" w:sz="4" w:space="0" w:color="auto"/>
              <w:left w:val="single" w:sz="4" w:space="0" w:color="auto"/>
              <w:bottom w:val="single" w:sz="4" w:space="0" w:color="auto"/>
              <w:right w:val="single" w:sz="4" w:space="0" w:color="auto"/>
            </w:tcBorders>
          </w:tcPr>
          <w:p w14:paraId="0369E04E" w14:textId="77777777" w:rsidR="00485F54" w:rsidRPr="00485F54" w:rsidRDefault="00485F54" w:rsidP="00485F54">
            <w:pPr>
              <w:rPr>
                <w:sz w:val="20"/>
                <w:szCs w:val="20"/>
              </w:rPr>
            </w:pPr>
            <w:r w:rsidRPr="00485F54">
              <w:rPr>
                <w:sz w:val="20"/>
                <w:szCs w:val="20"/>
              </w:rPr>
              <w:t>Ministerstvo hospodárstva vo veciach ochrany spotrebiteľa</w:t>
            </w:r>
          </w:p>
          <w:p w14:paraId="3689CC0D" w14:textId="77777777" w:rsidR="00B24FD0" w:rsidRPr="00316F99" w:rsidRDefault="00B24FD0" w:rsidP="00B24FD0">
            <w:pPr>
              <w:rPr>
                <w:b/>
                <w:sz w:val="20"/>
                <w:szCs w:val="20"/>
              </w:rPr>
            </w:pPr>
            <w:r w:rsidRPr="00485F54">
              <w:rPr>
                <w:b/>
                <w:sz w:val="20"/>
                <w:szCs w:val="20"/>
              </w:rPr>
              <w:t xml:space="preserve">j) </w:t>
            </w:r>
            <w:r w:rsidRPr="00316F99">
              <w:rPr>
                <w:b/>
                <w:sz w:val="20"/>
                <w:szCs w:val="20"/>
              </w:rPr>
              <w:t>plní povinnosti národného kontaktného miesta pre európsku online platformu pre opravy, najmä</w:t>
            </w:r>
          </w:p>
          <w:p w14:paraId="5F65EFC1" w14:textId="77777777" w:rsidR="00B24FD0" w:rsidRPr="00316F99" w:rsidRDefault="00B24FD0" w:rsidP="00B24FD0">
            <w:pPr>
              <w:rPr>
                <w:b/>
                <w:sz w:val="20"/>
                <w:szCs w:val="20"/>
              </w:rPr>
            </w:pPr>
            <w:r w:rsidRPr="00316F99">
              <w:rPr>
                <w:b/>
                <w:sz w:val="20"/>
                <w:szCs w:val="20"/>
              </w:rPr>
              <w:t>1. poskytuje podporu Európskej komisii pri prevádzkovaní vnútroštátnej sekcie európskej online platformy pre opravy,</w:t>
            </w:r>
          </w:p>
          <w:p w14:paraId="64ABA191" w14:textId="77777777" w:rsidR="00B24FD0" w:rsidRPr="00316F99" w:rsidRDefault="00B24FD0" w:rsidP="00B24FD0">
            <w:pPr>
              <w:rPr>
                <w:b/>
                <w:sz w:val="20"/>
                <w:szCs w:val="20"/>
              </w:rPr>
            </w:pPr>
            <w:r w:rsidRPr="00316F99">
              <w:rPr>
                <w:b/>
                <w:sz w:val="20"/>
                <w:szCs w:val="20"/>
              </w:rPr>
              <w:t>2. spravuje a poskytuje prístup do vnútroštátnej sekcie európskej online platformy pre opravy,</w:t>
            </w:r>
          </w:p>
          <w:p w14:paraId="27622B71" w14:textId="77777777" w:rsidR="00B24FD0" w:rsidRPr="00316F99" w:rsidRDefault="00B24FD0" w:rsidP="00B24FD0">
            <w:pPr>
              <w:rPr>
                <w:b/>
                <w:sz w:val="20"/>
                <w:szCs w:val="20"/>
              </w:rPr>
            </w:pPr>
            <w:r w:rsidRPr="00316F99">
              <w:rPr>
                <w:b/>
                <w:sz w:val="20"/>
                <w:szCs w:val="20"/>
              </w:rPr>
              <w:t>3. informuje spotrebiteľov o dostupnosti a bezplatnom používaní európskej online platformy pre opravy,</w:t>
            </w:r>
          </w:p>
          <w:p w14:paraId="0929C086" w14:textId="5969DFAF" w:rsidR="00485F54" w:rsidRDefault="00B24FD0" w:rsidP="00B24FD0">
            <w:pPr>
              <w:keepNext/>
              <w:spacing w:after="60"/>
              <w:contextualSpacing/>
              <w:rPr>
                <w:sz w:val="20"/>
                <w:szCs w:val="20"/>
              </w:rPr>
            </w:pPr>
            <w:r w:rsidRPr="00316F99">
              <w:rPr>
                <w:b/>
                <w:sz w:val="20"/>
                <w:szCs w:val="20"/>
              </w:rPr>
              <w:t>4. informuje hospodárske subjekty o dostupnosti a dobrovoľnej registrácii na európske</w:t>
            </w:r>
            <w:r>
              <w:rPr>
                <w:b/>
                <w:sz w:val="20"/>
                <w:szCs w:val="20"/>
              </w:rPr>
              <w:t>j online platforme pre opravy,</w:t>
            </w:r>
            <w:r w:rsidRPr="00485F54">
              <w:rPr>
                <w:sz w:val="20"/>
                <w:szCs w:val="20"/>
              </w:rPr>
              <w:t xml:space="preserve"> </w:t>
            </w:r>
          </w:p>
          <w:p w14:paraId="4DB71969" w14:textId="77777777" w:rsidR="00B24FD0" w:rsidRPr="00485F54" w:rsidRDefault="00B24FD0" w:rsidP="00B24FD0">
            <w:pPr>
              <w:keepNext/>
              <w:spacing w:after="60"/>
              <w:contextualSpacing/>
              <w:rPr>
                <w:b/>
                <w:sz w:val="20"/>
                <w:szCs w:val="20"/>
              </w:rPr>
            </w:pPr>
          </w:p>
          <w:p w14:paraId="194FCB67" w14:textId="6122BE7D" w:rsidR="00485F54" w:rsidRPr="00485F54" w:rsidRDefault="00485F54" w:rsidP="00E0347C">
            <w:pPr>
              <w:contextualSpacing/>
              <w:rPr>
                <w:sz w:val="20"/>
                <w:szCs w:val="20"/>
              </w:rPr>
            </w:pPr>
            <w:r w:rsidRPr="00485F54">
              <w:rPr>
                <w:sz w:val="20"/>
                <w:szCs w:val="20"/>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09" w:type="dxa"/>
            <w:tcBorders>
              <w:top w:val="single" w:sz="4" w:space="0" w:color="auto"/>
              <w:left w:val="single" w:sz="4" w:space="0" w:color="auto"/>
              <w:bottom w:val="single" w:sz="4" w:space="0" w:color="auto"/>
              <w:right w:val="single" w:sz="4" w:space="0" w:color="auto"/>
            </w:tcBorders>
          </w:tcPr>
          <w:p w14:paraId="253AEF75"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61012874" w14:textId="77777777" w:rsidR="00485F54" w:rsidRPr="00485F54" w:rsidRDefault="00485F54" w:rsidP="00485F54">
            <w:pPr>
              <w:rPr>
                <w:sz w:val="20"/>
                <w:szCs w:val="20"/>
                <w:lang w:eastAsia="en-US"/>
              </w:rPr>
            </w:pPr>
            <w:r w:rsidRPr="00485F54">
              <w:rPr>
                <w:sz w:val="20"/>
                <w:szCs w:val="20"/>
                <w:lang w:eastAsia="en-US"/>
              </w:rPr>
              <w:t>Ministerstvo hospodárstva SR do 31. júla 2026  informuje Európsku komisiu v súlade s čl. 9.</w:t>
            </w:r>
          </w:p>
        </w:tc>
        <w:tc>
          <w:tcPr>
            <w:tcW w:w="992" w:type="dxa"/>
            <w:tcBorders>
              <w:top w:val="single" w:sz="4" w:space="0" w:color="auto"/>
              <w:left w:val="single" w:sz="4" w:space="0" w:color="auto"/>
              <w:bottom w:val="single" w:sz="4" w:space="0" w:color="auto"/>
              <w:right w:val="single" w:sz="4" w:space="0" w:color="auto"/>
            </w:tcBorders>
          </w:tcPr>
          <w:p w14:paraId="0479D8E3"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18241C6" w14:textId="77777777" w:rsidR="00485F54" w:rsidRPr="00485F54" w:rsidRDefault="00485F54" w:rsidP="00485F54">
            <w:pPr>
              <w:rPr>
                <w:sz w:val="20"/>
                <w:szCs w:val="20"/>
                <w:lang w:eastAsia="en-US"/>
              </w:rPr>
            </w:pPr>
          </w:p>
        </w:tc>
      </w:tr>
      <w:tr w:rsidR="00485F54" w:rsidRPr="00485F54" w14:paraId="798D30C8"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1B69012" w14:textId="77777777" w:rsidR="00485F54" w:rsidRPr="00485F54" w:rsidRDefault="00485F54" w:rsidP="00485F54">
            <w:pPr>
              <w:rPr>
                <w:sz w:val="20"/>
                <w:szCs w:val="20"/>
              </w:rPr>
            </w:pPr>
            <w:r w:rsidRPr="00485F54">
              <w:rPr>
                <w:sz w:val="20"/>
                <w:szCs w:val="20"/>
              </w:rPr>
              <w:lastRenderedPageBreak/>
              <w:t>Č:9</w:t>
            </w:r>
          </w:p>
          <w:p w14:paraId="03C20392" w14:textId="77777777" w:rsidR="00485F54" w:rsidRPr="00485F54" w:rsidRDefault="00485F54" w:rsidP="00485F54">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450FA36C" w14:textId="77777777" w:rsidR="00485F54" w:rsidRPr="00485F54" w:rsidRDefault="00485F54" w:rsidP="00485F54">
            <w:pPr>
              <w:rPr>
                <w:sz w:val="20"/>
                <w:szCs w:val="20"/>
              </w:rPr>
            </w:pPr>
            <w:r w:rsidRPr="00485F54">
              <w:rPr>
                <w:sz w:val="20"/>
                <w:szCs w:val="20"/>
              </w:rPr>
              <w:t xml:space="preserve">2.   Členské štáty, ktoré používajú vnútroštátne sekcie európskej online platformy, môžu do 31. júla 2026 prijať v súlade s právom Únie podmienky prístupu do svojej vnútroštátnej sekcie na účely registrácie opravovní a v príslušných prípadoch predajcov tovaru, ktorý bol predmetom renovácie, nákupcov </w:t>
            </w:r>
            <w:proofErr w:type="spellStart"/>
            <w:r w:rsidRPr="00485F54">
              <w:rPr>
                <w:sz w:val="20"/>
                <w:szCs w:val="20"/>
              </w:rPr>
              <w:t>vadného</w:t>
            </w:r>
            <w:proofErr w:type="spellEnd"/>
            <w:r w:rsidRPr="00485F54">
              <w:rPr>
                <w:sz w:val="20"/>
                <w:szCs w:val="20"/>
              </w:rPr>
              <w:t xml:space="preserve"> tovaru na účely renovácie a komunitných iniciatív v oblasti opráv. V takýchto podmienkach sa môžu predovšetkým stanoviť požiadavky na odbornú kvalifikáciu alebo to, že registráciu vo vnútroštátnej sekcii musí najprv schváliť národné kontaktné miesto. Takéto členské štáty do tohto dátumu informujú Komisiu o všetkých prijatých podmienkach prístupu.</w:t>
            </w:r>
          </w:p>
        </w:tc>
        <w:tc>
          <w:tcPr>
            <w:tcW w:w="576" w:type="dxa"/>
            <w:tcBorders>
              <w:top w:val="single" w:sz="4" w:space="0" w:color="auto"/>
              <w:left w:val="single" w:sz="4" w:space="0" w:color="auto"/>
              <w:bottom w:val="single" w:sz="4" w:space="0" w:color="auto"/>
              <w:right w:val="single" w:sz="12" w:space="0" w:color="auto"/>
            </w:tcBorders>
          </w:tcPr>
          <w:p w14:paraId="03FD4699" w14:textId="0CF29F13" w:rsidR="00485F54" w:rsidRPr="00485F54" w:rsidRDefault="00271605" w:rsidP="00485F54">
            <w:pPr>
              <w:rPr>
                <w:sz w:val="20"/>
                <w:szCs w:val="20"/>
                <w:lang w:eastAsia="en-US"/>
              </w:rPr>
            </w:pPr>
            <w:r>
              <w:rPr>
                <w:sz w:val="20"/>
                <w:szCs w:val="20"/>
                <w:lang w:eastAsia="en-US"/>
              </w:rPr>
              <w:t>D</w:t>
            </w:r>
          </w:p>
        </w:tc>
        <w:tc>
          <w:tcPr>
            <w:tcW w:w="1134" w:type="dxa"/>
            <w:tcBorders>
              <w:top w:val="single" w:sz="4" w:space="0" w:color="auto"/>
              <w:left w:val="nil"/>
              <w:bottom w:val="single" w:sz="4" w:space="0" w:color="auto"/>
              <w:right w:val="single" w:sz="4" w:space="0" w:color="auto"/>
            </w:tcBorders>
          </w:tcPr>
          <w:p w14:paraId="2689FF53" w14:textId="77777777" w:rsidR="00485F54" w:rsidRPr="00485F54" w:rsidRDefault="00485F54" w:rsidP="00485F54">
            <w:pPr>
              <w:pBdr>
                <w:top w:val="nil"/>
                <w:left w:val="nil"/>
                <w:bottom w:val="nil"/>
                <w:right w:val="nil"/>
                <w:between w:val="nil"/>
              </w:pBd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714DF48"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6C6959D"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B667450" w14:textId="52CD5153" w:rsidR="00485F54" w:rsidRPr="00485F54" w:rsidRDefault="00271605" w:rsidP="00485F54">
            <w:pPr>
              <w:rPr>
                <w:sz w:val="20"/>
                <w:szCs w:val="20"/>
                <w:lang w:eastAsia="en-US"/>
              </w:rPr>
            </w:pPr>
            <w:r>
              <w:rPr>
                <w:sz w:val="20"/>
                <w:szCs w:val="20"/>
                <w:lang w:eastAsia="en-US"/>
              </w:rPr>
              <w:t>n. a.</w:t>
            </w:r>
          </w:p>
        </w:tc>
        <w:tc>
          <w:tcPr>
            <w:tcW w:w="992" w:type="dxa"/>
            <w:tcBorders>
              <w:top w:val="single" w:sz="4" w:space="0" w:color="auto"/>
              <w:left w:val="single" w:sz="4" w:space="0" w:color="auto"/>
              <w:bottom w:val="single" w:sz="4" w:space="0" w:color="auto"/>
              <w:right w:val="single" w:sz="4" w:space="0" w:color="auto"/>
            </w:tcBorders>
          </w:tcPr>
          <w:p w14:paraId="0488F775" w14:textId="3E283E31" w:rsidR="00485F54" w:rsidRPr="00485F54" w:rsidRDefault="00485F54" w:rsidP="00271605">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58A078B" w14:textId="28E6B5C5"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6B501046" w14:textId="77777777" w:rsidR="00485F54" w:rsidRPr="00485F54" w:rsidRDefault="00485F54" w:rsidP="00485F54">
            <w:pPr>
              <w:rPr>
                <w:sz w:val="20"/>
                <w:szCs w:val="20"/>
                <w:lang w:eastAsia="en-US"/>
              </w:rPr>
            </w:pPr>
          </w:p>
        </w:tc>
      </w:tr>
      <w:tr w:rsidR="00485F54" w:rsidRPr="00485F54" w14:paraId="07280950"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8956377" w14:textId="77777777" w:rsidR="00485F54" w:rsidRPr="00485F54" w:rsidRDefault="00485F54" w:rsidP="00485F54">
            <w:pPr>
              <w:rPr>
                <w:sz w:val="20"/>
                <w:szCs w:val="20"/>
              </w:rPr>
            </w:pPr>
            <w:r w:rsidRPr="00485F54">
              <w:rPr>
                <w:sz w:val="20"/>
                <w:szCs w:val="20"/>
              </w:rPr>
              <w:t>Č:9</w:t>
            </w:r>
          </w:p>
          <w:p w14:paraId="56159AFB" w14:textId="77777777" w:rsidR="00485F54" w:rsidRPr="00485F54" w:rsidRDefault="00485F54" w:rsidP="00485F54">
            <w:pPr>
              <w:spacing w:line="276" w:lineRule="auto"/>
              <w:rPr>
                <w:sz w:val="20"/>
                <w:szCs w:val="20"/>
                <w:lang w:eastAsia="en-US"/>
              </w:rPr>
            </w:pPr>
            <w:r w:rsidRPr="00485F54">
              <w:rPr>
                <w:sz w:val="20"/>
                <w:szCs w:val="20"/>
              </w:rPr>
              <w:t>O:3</w:t>
            </w:r>
          </w:p>
        </w:tc>
        <w:tc>
          <w:tcPr>
            <w:tcW w:w="4261" w:type="dxa"/>
            <w:tcBorders>
              <w:top w:val="single" w:sz="4" w:space="0" w:color="auto"/>
              <w:left w:val="single" w:sz="4" w:space="0" w:color="auto"/>
              <w:bottom w:val="single" w:sz="4" w:space="0" w:color="auto"/>
              <w:right w:val="single" w:sz="4" w:space="0" w:color="auto"/>
            </w:tcBorders>
          </w:tcPr>
          <w:p w14:paraId="15E7655B" w14:textId="77777777" w:rsidR="00485F54" w:rsidRPr="00485F54" w:rsidRDefault="00485F54" w:rsidP="00485F54">
            <w:pPr>
              <w:rPr>
                <w:sz w:val="20"/>
                <w:szCs w:val="20"/>
              </w:rPr>
            </w:pPr>
            <w:r w:rsidRPr="00485F54">
              <w:rPr>
                <w:sz w:val="20"/>
                <w:szCs w:val="20"/>
              </w:rPr>
              <w:t>3.   Členské štáty, ktoré používajú vnútroštátne sekcie európskej online platformy a uplatňujú podmienky uvedené v odseku 2 tohto článku, zabezpečia, aby ich vnútroštátna sekcia bola funkčná do šiestich mesiacov odo dňa, keď Komisia dodá spoločné online rozhranie stanovené v článku 7 ods. 2</w:t>
            </w:r>
          </w:p>
        </w:tc>
        <w:tc>
          <w:tcPr>
            <w:tcW w:w="576" w:type="dxa"/>
            <w:tcBorders>
              <w:top w:val="single" w:sz="4" w:space="0" w:color="auto"/>
              <w:left w:val="single" w:sz="4" w:space="0" w:color="auto"/>
              <w:bottom w:val="single" w:sz="4" w:space="0" w:color="auto"/>
              <w:right w:val="single" w:sz="12" w:space="0" w:color="auto"/>
            </w:tcBorders>
          </w:tcPr>
          <w:p w14:paraId="69280330" w14:textId="35D8037C" w:rsidR="00485F54" w:rsidRPr="00485F54" w:rsidRDefault="008F7CBF" w:rsidP="008F7CBF">
            <w:pPr>
              <w:rPr>
                <w:sz w:val="20"/>
                <w:szCs w:val="20"/>
                <w:lang w:eastAsia="en-US"/>
              </w:rPr>
            </w:pPr>
            <w:r>
              <w:rPr>
                <w:sz w:val="20"/>
                <w:szCs w:val="20"/>
                <w:lang w:eastAsia="en-US"/>
              </w:rPr>
              <w:t>n. a.</w:t>
            </w:r>
          </w:p>
        </w:tc>
        <w:tc>
          <w:tcPr>
            <w:tcW w:w="1134" w:type="dxa"/>
            <w:tcBorders>
              <w:top w:val="single" w:sz="4" w:space="0" w:color="auto"/>
              <w:left w:val="nil"/>
              <w:bottom w:val="single" w:sz="4" w:space="0" w:color="auto"/>
              <w:right w:val="single" w:sz="4" w:space="0" w:color="auto"/>
            </w:tcBorders>
          </w:tcPr>
          <w:p w14:paraId="3F0F2BF1" w14:textId="77777777" w:rsidR="00485F54" w:rsidRPr="00485F54" w:rsidRDefault="00485F54" w:rsidP="00485F54">
            <w:pPr>
              <w:pBdr>
                <w:top w:val="nil"/>
                <w:left w:val="nil"/>
                <w:bottom w:val="nil"/>
                <w:right w:val="nil"/>
                <w:between w:val="nil"/>
              </w:pBd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44159EC8"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0C793D85"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39C925" w14:textId="3B0A7960" w:rsidR="00485F54" w:rsidRPr="00485F54" w:rsidRDefault="008F7CBF" w:rsidP="008F7CBF">
            <w:pPr>
              <w:rPr>
                <w:sz w:val="20"/>
                <w:szCs w:val="20"/>
                <w:lang w:eastAsia="en-US"/>
              </w:rPr>
            </w:pPr>
            <w:r>
              <w:rPr>
                <w:sz w:val="20"/>
                <w:szCs w:val="20"/>
                <w:lang w:eastAsia="en-US"/>
              </w:rPr>
              <w:t>n. a.</w:t>
            </w:r>
          </w:p>
        </w:tc>
        <w:tc>
          <w:tcPr>
            <w:tcW w:w="992" w:type="dxa"/>
            <w:tcBorders>
              <w:top w:val="single" w:sz="4" w:space="0" w:color="auto"/>
              <w:left w:val="single" w:sz="4" w:space="0" w:color="auto"/>
              <w:bottom w:val="single" w:sz="4" w:space="0" w:color="auto"/>
              <w:right w:val="single" w:sz="4" w:space="0" w:color="auto"/>
            </w:tcBorders>
          </w:tcPr>
          <w:p w14:paraId="1DE66244" w14:textId="77777777" w:rsidR="00485F54" w:rsidRPr="00485F54" w:rsidRDefault="00485F54" w:rsidP="00485F54">
            <w:pPr>
              <w:rPr>
                <w:sz w:val="20"/>
                <w:szCs w:val="20"/>
                <w:lang w:eastAsia="en-US"/>
              </w:rPr>
            </w:pPr>
            <w:r w:rsidRPr="00485F54">
              <w:rPr>
                <w:sz w:val="20"/>
                <w:szCs w:val="20"/>
                <w:lang w:eastAsia="en-US"/>
              </w:rPr>
              <w:t>SR nezavádza osobitné podmienky prístupu do svojej vnútroštátnej sekcie na účely registrácie opravovní.</w:t>
            </w:r>
          </w:p>
        </w:tc>
        <w:tc>
          <w:tcPr>
            <w:tcW w:w="992" w:type="dxa"/>
            <w:tcBorders>
              <w:top w:val="single" w:sz="4" w:space="0" w:color="auto"/>
              <w:left w:val="single" w:sz="4" w:space="0" w:color="auto"/>
              <w:bottom w:val="single" w:sz="4" w:space="0" w:color="auto"/>
              <w:right w:val="single" w:sz="4" w:space="0" w:color="auto"/>
            </w:tcBorders>
          </w:tcPr>
          <w:p w14:paraId="2A548BAB"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87EE51C" w14:textId="77777777" w:rsidR="00485F54" w:rsidRPr="00485F54" w:rsidRDefault="00485F54" w:rsidP="00485F54">
            <w:pPr>
              <w:rPr>
                <w:sz w:val="20"/>
                <w:szCs w:val="20"/>
                <w:lang w:eastAsia="en-US"/>
              </w:rPr>
            </w:pPr>
          </w:p>
        </w:tc>
      </w:tr>
      <w:tr w:rsidR="00485F54" w:rsidRPr="00485F54" w14:paraId="74A6BD5D"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25FA0700" w14:textId="77777777" w:rsidR="00485F54" w:rsidRPr="00485F54" w:rsidRDefault="00485F54" w:rsidP="00485F54">
            <w:pPr>
              <w:rPr>
                <w:sz w:val="20"/>
                <w:szCs w:val="20"/>
              </w:rPr>
            </w:pPr>
            <w:r w:rsidRPr="00485F54">
              <w:rPr>
                <w:sz w:val="20"/>
                <w:szCs w:val="20"/>
              </w:rPr>
              <w:t>Č:9</w:t>
            </w:r>
          </w:p>
          <w:p w14:paraId="03EB42AD" w14:textId="77777777" w:rsidR="00485F54" w:rsidRPr="00485F54" w:rsidRDefault="00485F54" w:rsidP="00485F54">
            <w:pPr>
              <w:spacing w:line="276" w:lineRule="auto"/>
              <w:rPr>
                <w:sz w:val="20"/>
                <w:szCs w:val="20"/>
                <w:lang w:eastAsia="en-US"/>
              </w:rPr>
            </w:pPr>
            <w:r w:rsidRPr="00485F54">
              <w:rPr>
                <w:sz w:val="20"/>
                <w:szCs w:val="20"/>
              </w:rPr>
              <w:t>O:4</w:t>
            </w:r>
          </w:p>
        </w:tc>
        <w:tc>
          <w:tcPr>
            <w:tcW w:w="4261" w:type="dxa"/>
            <w:tcBorders>
              <w:top w:val="single" w:sz="4" w:space="0" w:color="auto"/>
              <w:left w:val="single" w:sz="4" w:space="0" w:color="auto"/>
              <w:bottom w:val="single" w:sz="4" w:space="0" w:color="auto"/>
              <w:right w:val="single" w:sz="4" w:space="0" w:color="auto"/>
            </w:tcBorders>
          </w:tcPr>
          <w:p w14:paraId="736998BF" w14:textId="77777777" w:rsidR="00485F54" w:rsidRPr="00485F54" w:rsidRDefault="00485F54" w:rsidP="00485F54">
            <w:pPr>
              <w:rPr>
                <w:sz w:val="20"/>
                <w:szCs w:val="20"/>
              </w:rPr>
            </w:pPr>
            <w:r w:rsidRPr="00485F54">
              <w:rPr>
                <w:sz w:val="20"/>
                <w:szCs w:val="20"/>
              </w:rPr>
              <w:t>4.   Národné kontaktné miesto zodpovedá za tieto úlohy:</w:t>
            </w:r>
          </w:p>
          <w:p w14:paraId="3515D68B" w14:textId="77777777" w:rsidR="00485F54" w:rsidRPr="00485F54" w:rsidRDefault="00485F54" w:rsidP="00485F54">
            <w:pPr>
              <w:ind w:firstLine="708"/>
              <w:rPr>
                <w:sz w:val="20"/>
                <w:szCs w:val="20"/>
              </w:rPr>
            </w:pPr>
          </w:p>
          <w:p w14:paraId="21D44F6A" w14:textId="77777777" w:rsidR="00485F54" w:rsidRPr="00485F54" w:rsidRDefault="00485F54" w:rsidP="00485F54">
            <w:pPr>
              <w:rPr>
                <w:sz w:val="20"/>
                <w:szCs w:val="20"/>
              </w:rPr>
            </w:pPr>
            <w:r w:rsidRPr="00485F54">
              <w:rPr>
                <w:sz w:val="20"/>
                <w:szCs w:val="20"/>
              </w:rPr>
              <w:t xml:space="preserve">a) poskytovanie prístupu do svojej vnútroštátnej sekcie na účely registrácie opravovniam a v príslušných prípadoch predajcom tovaru, ktorý bol predmetom renovácie, nákupcom </w:t>
            </w:r>
            <w:proofErr w:type="spellStart"/>
            <w:r w:rsidRPr="00485F54">
              <w:rPr>
                <w:sz w:val="20"/>
                <w:szCs w:val="20"/>
              </w:rPr>
              <w:t>vadného</w:t>
            </w:r>
            <w:proofErr w:type="spellEnd"/>
            <w:r w:rsidRPr="00485F54">
              <w:rPr>
                <w:sz w:val="20"/>
                <w:szCs w:val="20"/>
              </w:rPr>
              <w:t xml:space="preserve"> tovaru na účely renovácie a komunitným iniciatívam v oblasti opráv;</w:t>
            </w:r>
          </w:p>
          <w:p w14:paraId="68F762D5" w14:textId="77777777" w:rsidR="00485F54" w:rsidRPr="00485F54" w:rsidRDefault="00485F54" w:rsidP="00485F54">
            <w:pPr>
              <w:ind w:firstLine="708"/>
              <w:rPr>
                <w:sz w:val="20"/>
                <w:szCs w:val="20"/>
              </w:rPr>
            </w:pPr>
          </w:p>
          <w:p w14:paraId="75977099" w14:textId="77777777" w:rsidR="00485F54" w:rsidRPr="00485F54" w:rsidRDefault="00485F54" w:rsidP="00485F54">
            <w:pPr>
              <w:rPr>
                <w:sz w:val="20"/>
                <w:szCs w:val="20"/>
              </w:rPr>
            </w:pPr>
            <w:r w:rsidRPr="00485F54">
              <w:rPr>
                <w:sz w:val="20"/>
                <w:szCs w:val="20"/>
              </w:rPr>
              <w:t>b) zabezpečenie súladu so všetkými podmienkami prístupu stanovenými členskými štátmi podľa odseku 2 a</w:t>
            </w:r>
          </w:p>
          <w:p w14:paraId="4DC79B03" w14:textId="77777777" w:rsidR="00485F54" w:rsidRPr="00485F54" w:rsidRDefault="00485F54" w:rsidP="00485F54">
            <w:pPr>
              <w:ind w:firstLine="708"/>
              <w:rPr>
                <w:sz w:val="20"/>
                <w:szCs w:val="20"/>
              </w:rPr>
            </w:pPr>
          </w:p>
          <w:p w14:paraId="7D929E9F" w14:textId="77777777" w:rsidR="00485F54" w:rsidRPr="00485F54" w:rsidRDefault="00485F54" w:rsidP="00485F54">
            <w:pPr>
              <w:rPr>
                <w:sz w:val="20"/>
                <w:szCs w:val="20"/>
              </w:rPr>
            </w:pPr>
            <w:r w:rsidRPr="00485F54">
              <w:rPr>
                <w:sz w:val="20"/>
                <w:szCs w:val="20"/>
              </w:rPr>
              <w:lastRenderedPageBreak/>
              <w:t>c)poskytovanie pomoci Komisii pri prevádzkovaní vnútroštátnych sekcií európskej online platformy.</w:t>
            </w:r>
          </w:p>
        </w:tc>
        <w:tc>
          <w:tcPr>
            <w:tcW w:w="576" w:type="dxa"/>
            <w:tcBorders>
              <w:top w:val="single" w:sz="4" w:space="0" w:color="auto"/>
              <w:left w:val="single" w:sz="4" w:space="0" w:color="auto"/>
              <w:bottom w:val="single" w:sz="4" w:space="0" w:color="auto"/>
              <w:right w:val="single" w:sz="12" w:space="0" w:color="auto"/>
            </w:tcBorders>
          </w:tcPr>
          <w:p w14:paraId="7CDC4679" w14:textId="77777777" w:rsidR="00485F54" w:rsidRPr="00485F54" w:rsidRDefault="00485F54" w:rsidP="00485F54">
            <w:pPr>
              <w:rPr>
                <w:sz w:val="20"/>
                <w:szCs w:val="20"/>
                <w:lang w:eastAsia="en-US"/>
              </w:rPr>
            </w:pPr>
            <w:r w:rsidRPr="00485F54">
              <w:rPr>
                <w:sz w:val="20"/>
                <w:szCs w:val="20"/>
                <w:lang w:eastAsia="en-US"/>
              </w:rPr>
              <w:lastRenderedPageBreak/>
              <w:t>N</w:t>
            </w:r>
          </w:p>
        </w:tc>
        <w:tc>
          <w:tcPr>
            <w:tcW w:w="1134" w:type="dxa"/>
            <w:tcBorders>
              <w:top w:val="single" w:sz="4" w:space="0" w:color="auto"/>
              <w:left w:val="nil"/>
              <w:bottom w:val="single" w:sz="4" w:space="0" w:color="auto"/>
              <w:right w:val="single" w:sz="4" w:space="0" w:color="auto"/>
            </w:tcBorders>
          </w:tcPr>
          <w:p w14:paraId="298894F5" w14:textId="77777777" w:rsidR="00485F54" w:rsidRPr="00485F54" w:rsidRDefault="00485F54" w:rsidP="00485F54">
            <w:pPr>
              <w:pBdr>
                <w:top w:val="nil"/>
                <w:left w:val="nil"/>
                <w:bottom w:val="nil"/>
                <w:right w:val="nil"/>
                <w:between w:val="nil"/>
              </w:pBdr>
              <w:rPr>
                <w:sz w:val="20"/>
                <w:szCs w:val="20"/>
              </w:rPr>
            </w:pPr>
            <w:r w:rsidRPr="00485F54">
              <w:rPr>
                <w:sz w:val="20"/>
                <w:szCs w:val="20"/>
              </w:rPr>
              <w:t xml:space="preserve">Zákon č. 108/2024 Z. z. + </w:t>
            </w:r>
            <w:r w:rsidRPr="00485F54">
              <w:rPr>
                <w:b/>
                <w:sz w:val="20"/>
                <w:szCs w:val="20"/>
              </w:rPr>
              <w:t xml:space="preserve">NZ (čl. I) </w:t>
            </w:r>
          </w:p>
          <w:p w14:paraId="77C73E5D"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FE8F1D8" w14:textId="77777777" w:rsidR="00D24EA7" w:rsidRPr="00D24EA7" w:rsidRDefault="00D24EA7" w:rsidP="00D24EA7">
            <w:pPr>
              <w:rPr>
                <w:b/>
                <w:sz w:val="20"/>
                <w:szCs w:val="20"/>
                <w:lang w:eastAsia="en-US"/>
              </w:rPr>
            </w:pPr>
            <w:r w:rsidRPr="00D24EA7">
              <w:rPr>
                <w:b/>
                <w:sz w:val="20"/>
                <w:szCs w:val="20"/>
                <w:lang w:eastAsia="en-US"/>
              </w:rPr>
              <w:t>Č: I</w:t>
            </w:r>
          </w:p>
          <w:p w14:paraId="31B05AF1" w14:textId="77777777" w:rsidR="00485F54" w:rsidRPr="00485F54" w:rsidRDefault="00485F54" w:rsidP="00485F54">
            <w:pPr>
              <w:rPr>
                <w:b/>
                <w:sz w:val="20"/>
                <w:szCs w:val="20"/>
              </w:rPr>
            </w:pPr>
            <w:r w:rsidRPr="00B24FD0">
              <w:rPr>
                <w:sz w:val="20"/>
                <w:szCs w:val="20"/>
              </w:rPr>
              <w:t>§: 24</w:t>
            </w:r>
            <w:r w:rsidRPr="00485F54">
              <w:rPr>
                <w:b/>
                <w:sz w:val="20"/>
                <w:szCs w:val="20"/>
              </w:rPr>
              <w:br/>
              <w:t>P: j)</w:t>
            </w:r>
          </w:p>
          <w:p w14:paraId="559D8B6B"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7FA66BC" w14:textId="77777777" w:rsidR="00485F54" w:rsidRPr="00485F54" w:rsidRDefault="00485F54" w:rsidP="00485F54">
            <w:pPr>
              <w:rPr>
                <w:sz w:val="20"/>
                <w:szCs w:val="20"/>
              </w:rPr>
            </w:pPr>
            <w:r w:rsidRPr="00485F54">
              <w:rPr>
                <w:sz w:val="20"/>
                <w:szCs w:val="20"/>
              </w:rPr>
              <w:t>Ministerstvo hospodárstva vo veciach ochrany spotrebiteľa</w:t>
            </w:r>
          </w:p>
          <w:p w14:paraId="0C37F3BB" w14:textId="77777777" w:rsidR="00B24FD0" w:rsidRPr="00316F99" w:rsidRDefault="00B24FD0" w:rsidP="00B24FD0">
            <w:pPr>
              <w:rPr>
                <w:b/>
                <w:sz w:val="20"/>
                <w:szCs w:val="20"/>
              </w:rPr>
            </w:pPr>
            <w:r w:rsidRPr="00485F54">
              <w:rPr>
                <w:b/>
                <w:sz w:val="20"/>
                <w:szCs w:val="20"/>
              </w:rPr>
              <w:t xml:space="preserve">j) </w:t>
            </w:r>
            <w:r w:rsidRPr="00316F99">
              <w:rPr>
                <w:b/>
                <w:sz w:val="20"/>
                <w:szCs w:val="20"/>
              </w:rPr>
              <w:t>plní povinnosti národného kontaktného miesta pre európsku online platformu pre opravy, najmä</w:t>
            </w:r>
          </w:p>
          <w:p w14:paraId="598E03C8" w14:textId="77777777" w:rsidR="00B24FD0" w:rsidRPr="00316F99" w:rsidRDefault="00B24FD0" w:rsidP="00B24FD0">
            <w:pPr>
              <w:rPr>
                <w:b/>
                <w:sz w:val="20"/>
                <w:szCs w:val="20"/>
              </w:rPr>
            </w:pPr>
            <w:r w:rsidRPr="00316F99">
              <w:rPr>
                <w:b/>
                <w:sz w:val="20"/>
                <w:szCs w:val="20"/>
              </w:rPr>
              <w:t>1. poskytuje podporu Európskej komisii pri prevádzkovaní vnútroštátnej sekcie európskej online platformy pre opravy,</w:t>
            </w:r>
          </w:p>
          <w:p w14:paraId="3833E7FF" w14:textId="77777777" w:rsidR="00B24FD0" w:rsidRPr="00316F99" w:rsidRDefault="00B24FD0" w:rsidP="00B24FD0">
            <w:pPr>
              <w:rPr>
                <w:b/>
                <w:sz w:val="20"/>
                <w:szCs w:val="20"/>
              </w:rPr>
            </w:pPr>
            <w:r w:rsidRPr="00316F99">
              <w:rPr>
                <w:b/>
                <w:sz w:val="20"/>
                <w:szCs w:val="20"/>
              </w:rPr>
              <w:t>2. spravuje a poskytuje prístup do vnútroštátnej sekcie európskej online platformy pre opravy,</w:t>
            </w:r>
          </w:p>
          <w:p w14:paraId="3A580165" w14:textId="77777777" w:rsidR="00B24FD0" w:rsidRPr="00316F99" w:rsidRDefault="00B24FD0" w:rsidP="00B24FD0">
            <w:pPr>
              <w:rPr>
                <w:b/>
                <w:sz w:val="20"/>
                <w:szCs w:val="20"/>
              </w:rPr>
            </w:pPr>
            <w:r w:rsidRPr="00316F99">
              <w:rPr>
                <w:b/>
                <w:sz w:val="20"/>
                <w:szCs w:val="20"/>
              </w:rPr>
              <w:t>3. informuje spotrebiteľov o dostupnosti a bezplatnom používaní európskej online platformy pre opravy,</w:t>
            </w:r>
          </w:p>
          <w:p w14:paraId="7C43EC1F" w14:textId="5D3A5EC6" w:rsidR="00485F54" w:rsidRPr="00B24FD0" w:rsidRDefault="00B24FD0" w:rsidP="00B24FD0">
            <w:pPr>
              <w:keepNext/>
              <w:spacing w:before="60" w:after="60"/>
              <w:contextualSpacing/>
              <w:rPr>
                <w:b/>
                <w:sz w:val="20"/>
                <w:szCs w:val="20"/>
              </w:rPr>
            </w:pPr>
            <w:r w:rsidRPr="00316F99">
              <w:rPr>
                <w:b/>
                <w:sz w:val="20"/>
                <w:szCs w:val="20"/>
              </w:rPr>
              <w:lastRenderedPageBreak/>
              <w:t>4. informuje hospodárske subjekty o dostupnosti a dobrovoľnej registrácii na európske</w:t>
            </w:r>
            <w:r>
              <w:rPr>
                <w:b/>
                <w:sz w:val="20"/>
                <w:szCs w:val="20"/>
              </w:rPr>
              <w:t>j online platforme pre opravy,</w:t>
            </w:r>
          </w:p>
        </w:tc>
        <w:tc>
          <w:tcPr>
            <w:tcW w:w="709" w:type="dxa"/>
            <w:tcBorders>
              <w:top w:val="single" w:sz="4" w:space="0" w:color="auto"/>
              <w:left w:val="single" w:sz="4" w:space="0" w:color="auto"/>
              <w:bottom w:val="single" w:sz="4" w:space="0" w:color="auto"/>
              <w:right w:val="single" w:sz="4" w:space="0" w:color="auto"/>
            </w:tcBorders>
          </w:tcPr>
          <w:p w14:paraId="54C65972" w14:textId="77777777" w:rsidR="00485F54" w:rsidRPr="00485F54" w:rsidRDefault="00485F54" w:rsidP="00485F54">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586251BD"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EE6AC02"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261953C" w14:textId="77777777" w:rsidR="00485F54" w:rsidRPr="00485F54" w:rsidRDefault="00485F54" w:rsidP="00485F54">
            <w:pPr>
              <w:rPr>
                <w:sz w:val="20"/>
                <w:szCs w:val="20"/>
                <w:lang w:eastAsia="en-US"/>
              </w:rPr>
            </w:pPr>
          </w:p>
        </w:tc>
      </w:tr>
      <w:tr w:rsidR="00485F54" w:rsidRPr="00485F54" w14:paraId="3ED17D0A"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BBB9D30" w14:textId="77777777" w:rsidR="00485F54" w:rsidRPr="00485F54" w:rsidRDefault="00485F54" w:rsidP="00485F54">
            <w:pPr>
              <w:rPr>
                <w:sz w:val="20"/>
                <w:szCs w:val="20"/>
              </w:rPr>
            </w:pPr>
            <w:r w:rsidRPr="00485F54">
              <w:rPr>
                <w:sz w:val="20"/>
                <w:szCs w:val="20"/>
              </w:rPr>
              <w:t>Č:10</w:t>
            </w:r>
          </w:p>
          <w:p w14:paraId="278A0358" w14:textId="77777777" w:rsidR="00485F54" w:rsidRPr="00485F54" w:rsidRDefault="00485F54" w:rsidP="00485F54">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74AF16B1" w14:textId="77777777" w:rsidR="00485F54" w:rsidRPr="00485F54" w:rsidRDefault="00485F54" w:rsidP="00485F54">
            <w:pPr>
              <w:rPr>
                <w:sz w:val="20"/>
                <w:szCs w:val="20"/>
              </w:rPr>
            </w:pPr>
            <w:r w:rsidRPr="00485F54">
              <w:rPr>
                <w:sz w:val="20"/>
                <w:szCs w:val="20"/>
              </w:rPr>
              <w:t>Článok 10</w:t>
            </w:r>
          </w:p>
          <w:p w14:paraId="7C066854" w14:textId="77777777" w:rsidR="00485F54" w:rsidRPr="00485F54" w:rsidRDefault="00485F54" w:rsidP="00485F54">
            <w:pPr>
              <w:rPr>
                <w:sz w:val="20"/>
                <w:szCs w:val="20"/>
              </w:rPr>
            </w:pPr>
          </w:p>
          <w:p w14:paraId="1CDD4B3D" w14:textId="77777777" w:rsidR="00485F54" w:rsidRPr="00485F54" w:rsidRDefault="00485F54" w:rsidP="00485F54">
            <w:pPr>
              <w:rPr>
                <w:sz w:val="20"/>
                <w:szCs w:val="20"/>
              </w:rPr>
            </w:pPr>
            <w:r w:rsidRPr="00485F54">
              <w:rPr>
                <w:sz w:val="20"/>
                <w:szCs w:val="20"/>
              </w:rPr>
              <w:t xml:space="preserve">Opatrenia pre </w:t>
            </w:r>
            <w:proofErr w:type="spellStart"/>
            <w:r w:rsidRPr="00485F54">
              <w:rPr>
                <w:sz w:val="20"/>
                <w:szCs w:val="20"/>
              </w:rPr>
              <w:t>mikropodniky</w:t>
            </w:r>
            <w:proofErr w:type="spellEnd"/>
            <w:r w:rsidRPr="00485F54">
              <w:rPr>
                <w:sz w:val="20"/>
                <w:szCs w:val="20"/>
              </w:rPr>
              <w:t xml:space="preserve"> a malé a stredné podniky</w:t>
            </w:r>
          </w:p>
          <w:p w14:paraId="709C2C36" w14:textId="77777777" w:rsidR="00485F54" w:rsidRPr="00485F54" w:rsidRDefault="00485F54" w:rsidP="00485F54">
            <w:pPr>
              <w:rPr>
                <w:sz w:val="20"/>
                <w:szCs w:val="20"/>
              </w:rPr>
            </w:pPr>
          </w:p>
          <w:p w14:paraId="325917A4" w14:textId="77777777" w:rsidR="00485F54" w:rsidRPr="00485F54" w:rsidRDefault="00485F54" w:rsidP="00485F54">
            <w:pPr>
              <w:rPr>
                <w:sz w:val="20"/>
                <w:szCs w:val="20"/>
              </w:rPr>
            </w:pPr>
            <w:r w:rsidRPr="00485F54">
              <w:rPr>
                <w:sz w:val="20"/>
                <w:szCs w:val="20"/>
              </w:rPr>
              <w:t xml:space="preserve">Komisia vo vhodných prípadoch prijme usmernenia na podporu najmä </w:t>
            </w:r>
            <w:proofErr w:type="spellStart"/>
            <w:r w:rsidRPr="00485F54">
              <w:rPr>
                <w:sz w:val="20"/>
                <w:szCs w:val="20"/>
              </w:rPr>
              <w:t>mikropodnikov</w:t>
            </w:r>
            <w:proofErr w:type="spellEnd"/>
            <w:r w:rsidRPr="00485F54">
              <w:rPr>
                <w:sz w:val="20"/>
                <w:szCs w:val="20"/>
              </w:rPr>
              <w:t xml:space="preserve"> a malých a stredných podnikov pri plnení požiadaviek a povinností stanovených v tejto smernici.</w:t>
            </w:r>
          </w:p>
        </w:tc>
        <w:tc>
          <w:tcPr>
            <w:tcW w:w="576" w:type="dxa"/>
            <w:tcBorders>
              <w:top w:val="single" w:sz="4" w:space="0" w:color="auto"/>
              <w:left w:val="single" w:sz="4" w:space="0" w:color="auto"/>
              <w:bottom w:val="single" w:sz="4" w:space="0" w:color="auto"/>
              <w:right w:val="single" w:sz="12" w:space="0" w:color="auto"/>
            </w:tcBorders>
          </w:tcPr>
          <w:p w14:paraId="1EECCA84"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7D21FEEB"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C3D7CD4"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DEA8370"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8C16942" w14:textId="77777777" w:rsidR="00485F54" w:rsidRPr="00485F54" w:rsidRDefault="00485F54" w:rsidP="00485F54">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1EEFCF56"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0F1DF38"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0A0D6467" w14:textId="77777777" w:rsidR="00485F54" w:rsidRPr="00485F54" w:rsidRDefault="00485F54" w:rsidP="00485F54">
            <w:pPr>
              <w:rPr>
                <w:sz w:val="20"/>
                <w:szCs w:val="20"/>
                <w:lang w:eastAsia="en-US"/>
              </w:rPr>
            </w:pPr>
          </w:p>
        </w:tc>
      </w:tr>
      <w:tr w:rsidR="00485F54" w:rsidRPr="00485F54" w14:paraId="5D63B190"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5B6B643" w14:textId="77777777" w:rsidR="00485F54" w:rsidRPr="00485F54" w:rsidRDefault="00485F54" w:rsidP="00485F54">
            <w:pPr>
              <w:rPr>
                <w:sz w:val="20"/>
                <w:szCs w:val="20"/>
              </w:rPr>
            </w:pPr>
            <w:r w:rsidRPr="00485F54">
              <w:rPr>
                <w:sz w:val="20"/>
                <w:szCs w:val="20"/>
              </w:rPr>
              <w:t>Č:11</w:t>
            </w:r>
          </w:p>
          <w:p w14:paraId="4D7AE2B5" w14:textId="77777777" w:rsidR="00485F54" w:rsidRPr="00485F54" w:rsidRDefault="00485F54" w:rsidP="00485F54">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7E5826B2" w14:textId="77777777" w:rsidR="00485F54" w:rsidRPr="00485F54" w:rsidRDefault="00485F54" w:rsidP="00485F54">
            <w:pPr>
              <w:rPr>
                <w:sz w:val="20"/>
                <w:szCs w:val="20"/>
              </w:rPr>
            </w:pPr>
            <w:r w:rsidRPr="00485F54">
              <w:rPr>
                <w:sz w:val="20"/>
                <w:szCs w:val="20"/>
              </w:rPr>
              <w:t>Článok 11</w:t>
            </w:r>
          </w:p>
          <w:p w14:paraId="16D17EEA" w14:textId="77777777" w:rsidR="00485F54" w:rsidRPr="00485F54" w:rsidRDefault="00485F54" w:rsidP="00485F54">
            <w:pPr>
              <w:rPr>
                <w:sz w:val="20"/>
                <w:szCs w:val="20"/>
              </w:rPr>
            </w:pPr>
          </w:p>
          <w:p w14:paraId="7DFEA168" w14:textId="77777777" w:rsidR="00485F54" w:rsidRPr="00485F54" w:rsidRDefault="00485F54" w:rsidP="00485F54">
            <w:pPr>
              <w:rPr>
                <w:sz w:val="20"/>
                <w:szCs w:val="20"/>
              </w:rPr>
            </w:pPr>
            <w:r w:rsidRPr="00485F54">
              <w:rPr>
                <w:sz w:val="20"/>
                <w:szCs w:val="20"/>
              </w:rPr>
              <w:t>Presadzovanie</w:t>
            </w:r>
          </w:p>
          <w:p w14:paraId="2C832126" w14:textId="77777777" w:rsidR="00485F54" w:rsidRPr="00485F54" w:rsidRDefault="00485F54" w:rsidP="00485F54">
            <w:pPr>
              <w:rPr>
                <w:sz w:val="20"/>
                <w:szCs w:val="20"/>
              </w:rPr>
            </w:pPr>
          </w:p>
          <w:p w14:paraId="3D9B66C7" w14:textId="77777777" w:rsidR="00485F54" w:rsidRPr="00485F54" w:rsidRDefault="00485F54" w:rsidP="00485F54">
            <w:pPr>
              <w:rPr>
                <w:sz w:val="20"/>
                <w:szCs w:val="20"/>
              </w:rPr>
            </w:pPr>
            <w:r w:rsidRPr="00485F54">
              <w:rPr>
                <w:sz w:val="20"/>
                <w:szCs w:val="20"/>
              </w:rPr>
              <w:t>1.   Členské štáty zabezpečia, aby boli k dispozícii primerané a účinné prostriedky na zabezpečenie súladu s touto smernicou.</w:t>
            </w:r>
          </w:p>
        </w:tc>
        <w:tc>
          <w:tcPr>
            <w:tcW w:w="576" w:type="dxa"/>
            <w:tcBorders>
              <w:top w:val="single" w:sz="4" w:space="0" w:color="auto"/>
              <w:left w:val="single" w:sz="4" w:space="0" w:color="auto"/>
              <w:bottom w:val="single" w:sz="4" w:space="0" w:color="auto"/>
              <w:right w:val="single" w:sz="12" w:space="0" w:color="auto"/>
            </w:tcBorders>
          </w:tcPr>
          <w:p w14:paraId="0DC2AE12"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1DFDDEB6" w14:textId="77777777" w:rsidR="00485F54" w:rsidRDefault="00485F54" w:rsidP="00485F54">
            <w:pPr>
              <w:rPr>
                <w:sz w:val="20"/>
                <w:szCs w:val="20"/>
              </w:rPr>
            </w:pPr>
            <w:r w:rsidRPr="00485F54">
              <w:rPr>
                <w:sz w:val="20"/>
                <w:szCs w:val="20"/>
              </w:rPr>
              <w:t>Zákon č. 40/1964 Zb.</w:t>
            </w:r>
          </w:p>
          <w:p w14:paraId="036DD52B" w14:textId="77777777" w:rsidR="000E515A" w:rsidRDefault="000E515A" w:rsidP="00485F54">
            <w:pPr>
              <w:rPr>
                <w:sz w:val="20"/>
                <w:szCs w:val="20"/>
              </w:rPr>
            </w:pPr>
          </w:p>
          <w:p w14:paraId="7D50641C" w14:textId="77777777" w:rsidR="000E515A" w:rsidRDefault="000E515A" w:rsidP="00485F54">
            <w:pPr>
              <w:rPr>
                <w:sz w:val="20"/>
                <w:szCs w:val="20"/>
              </w:rPr>
            </w:pPr>
          </w:p>
          <w:p w14:paraId="56E9EBEF" w14:textId="77777777" w:rsidR="000E515A" w:rsidRDefault="000E515A" w:rsidP="00485F54">
            <w:pPr>
              <w:rPr>
                <w:sz w:val="20"/>
                <w:szCs w:val="20"/>
              </w:rPr>
            </w:pPr>
          </w:p>
          <w:p w14:paraId="424C5247" w14:textId="366E8655" w:rsidR="000E515A" w:rsidRPr="00485F54" w:rsidRDefault="000E515A" w:rsidP="000E515A">
            <w:pPr>
              <w:rPr>
                <w:sz w:val="20"/>
                <w:szCs w:val="20"/>
                <w:lang w:eastAsia="en-US"/>
              </w:rPr>
            </w:pPr>
            <w:r w:rsidRPr="00485F54">
              <w:rPr>
                <w:sz w:val="20"/>
                <w:szCs w:val="20"/>
                <w:lang w:eastAsia="en-US"/>
              </w:rPr>
              <w:t>Zákon č. 108/2024</w:t>
            </w:r>
          </w:p>
          <w:p w14:paraId="04FD551F" w14:textId="1EAC8B1E" w:rsidR="000E515A" w:rsidRPr="00485F54" w:rsidRDefault="000E515A" w:rsidP="000E515A">
            <w:pPr>
              <w:rPr>
                <w:sz w:val="20"/>
                <w:szCs w:val="20"/>
                <w:lang w:eastAsia="en-US"/>
              </w:rPr>
            </w:pPr>
            <w:r w:rsidRPr="00485F54">
              <w:rPr>
                <w:sz w:val="20"/>
                <w:szCs w:val="20"/>
                <w:lang w:eastAsia="en-US"/>
              </w:rPr>
              <w:t>Z. z.</w:t>
            </w:r>
            <w:r w:rsidR="00920AF8">
              <w:rPr>
                <w:sz w:val="20"/>
                <w:szCs w:val="20"/>
                <w:lang w:eastAsia="en-US"/>
              </w:rPr>
              <w:t xml:space="preserve"> + </w:t>
            </w:r>
            <w:r w:rsidR="006D215F" w:rsidRPr="006D215F">
              <w:rPr>
                <w:b/>
                <w:sz w:val="20"/>
                <w:szCs w:val="20"/>
                <w:lang w:eastAsia="en-US"/>
              </w:rPr>
              <w:t xml:space="preserve">NZ (čl. </w:t>
            </w:r>
            <w:r w:rsidR="006D215F">
              <w:rPr>
                <w:b/>
                <w:sz w:val="20"/>
                <w:szCs w:val="20"/>
                <w:lang w:eastAsia="en-US"/>
              </w:rPr>
              <w:t>I</w:t>
            </w:r>
            <w:r w:rsidR="00920AF8" w:rsidRPr="00E0347C">
              <w:rPr>
                <w:b/>
                <w:sz w:val="20"/>
                <w:szCs w:val="20"/>
                <w:lang w:eastAsia="en-US"/>
              </w:rPr>
              <w:t>)</w:t>
            </w:r>
          </w:p>
          <w:p w14:paraId="009CB0D9" w14:textId="36535F68" w:rsidR="000E515A" w:rsidRPr="00485F54" w:rsidRDefault="000E515A" w:rsidP="00485F54">
            <w:pPr>
              <w:rPr>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5EF71229" w14:textId="77777777" w:rsidR="00485F54" w:rsidRDefault="00485F54" w:rsidP="00485F54">
            <w:pPr>
              <w:rPr>
                <w:sz w:val="20"/>
                <w:szCs w:val="20"/>
                <w:lang w:eastAsia="en-US"/>
              </w:rPr>
            </w:pPr>
            <w:r w:rsidRPr="00485F54">
              <w:rPr>
                <w:b/>
                <w:sz w:val="20"/>
                <w:szCs w:val="20"/>
                <w:lang w:eastAsia="en-US"/>
              </w:rPr>
              <w:t xml:space="preserve">§ </w:t>
            </w:r>
            <w:r w:rsidRPr="00485F54">
              <w:rPr>
                <w:sz w:val="20"/>
                <w:szCs w:val="20"/>
                <w:lang w:eastAsia="en-US"/>
              </w:rPr>
              <w:t>4</w:t>
            </w:r>
          </w:p>
          <w:p w14:paraId="2D9C5156" w14:textId="77777777" w:rsidR="000E515A" w:rsidRDefault="000E515A" w:rsidP="00485F54">
            <w:pPr>
              <w:rPr>
                <w:sz w:val="20"/>
                <w:szCs w:val="20"/>
                <w:lang w:eastAsia="en-US"/>
              </w:rPr>
            </w:pPr>
          </w:p>
          <w:p w14:paraId="67CA49CC" w14:textId="77777777" w:rsidR="000E515A" w:rsidRDefault="000E515A" w:rsidP="00485F54">
            <w:pPr>
              <w:rPr>
                <w:sz w:val="20"/>
                <w:szCs w:val="20"/>
                <w:lang w:eastAsia="en-US"/>
              </w:rPr>
            </w:pPr>
          </w:p>
          <w:p w14:paraId="3A20F9F9" w14:textId="77777777" w:rsidR="000E515A" w:rsidRDefault="000E515A" w:rsidP="00485F54">
            <w:pPr>
              <w:rPr>
                <w:sz w:val="20"/>
                <w:szCs w:val="20"/>
                <w:lang w:eastAsia="en-US"/>
              </w:rPr>
            </w:pPr>
          </w:p>
          <w:p w14:paraId="31995488" w14:textId="77777777" w:rsidR="000E515A" w:rsidRDefault="000E515A" w:rsidP="00485F54">
            <w:pPr>
              <w:rPr>
                <w:sz w:val="20"/>
                <w:szCs w:val="20"/>
                <w:lang w:eastAsia="en-US"/>
              </w:rPr>
            </w:pPr>
          </w:p>
          <w:p w14:paraId="038A14CB" w14:textId="77777777" w:rsidR="00D24EA7" w:rsidRPr="00D24EA7" w:rsidRDefault="00D24EA7" w:rsidP="00D24EA7">
            <w:pPr>
              <w:rPr>
                <w:b/>
                <w:sz w:val="20"/>
                <w:szCs w:val="20"/>
                <w:lang w:eastAsia="en-US"/>
              </w:rPr>
            </w:pPr>
            <w:r w:rsidRPr="00D24EA7">
              <w:rPr>
                <w:b/>
                <w:sz w:val="20"/>
                <w:szCs w:val="20"/>
                <w:lang w:eastAsia="en-US"/>
              </w:rPr>
              <w:t>Č: I</w:t>
            </w:r>
          </w:p>
          <w:p w14:paraId="0549E582" w14:textId="77777777" w:rsidR="000E515A" w:rsidRDefault="000E515A" w:rsidP="00485F54">
            <w:pPr>
              <w:rPr>
                <w:sz w:val="20"/>
                <w:szCs w:val="20"/>
              </w:rPr>
            </w:pPr>
            <w:r w:rsidRPr="00980CD5">
              <w:rPr>
                <w:sz w:val="20"/>
                <w:szCs w:val="20"/>
              </w:rPr>
              <w:t xml:space="preserve">§: </w:t>
            </w:r>
            <w:r>
              <w:rPr>
                <w:sz w:val="20"/>
                <w:szCs w:val="20"/>
              </w:rPr>
              <w:t>26</w:t>
            </w:r>
            <w:r w:rsidRPr="00980CD5">
              <w:rPr>
                <w:sz w:val="20"/>
                <w:szCs w:val="20"/>
              </w:rPr>
              <w:br/>
              <w:t>O: 1</w:t>
            </w:r>
          </w:p>
          <w:p w14:paraId="1639332D" w14:textId="7E285730" w:rsidR="00D24EA7" w:rsidRPr="00D24EA7" w:rsidRDefault="00D24EA7"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47AAA200" w14:textId="1B1A6B16" w:rsidR="00485F54" w:rsidRDefault="00485F54" w:rsidP="00485F54">
            <w:pPr>
              <w:keepNext/>
              <w:spacing w:before="60" w:after="60"/>
              <w:contextualSpacing/>
              <w:rPr>
                <w:sz w:val="20"/>
                <w:szCs w:val="20"/>
              </w:rPr>
            </w:pPr>
            <w:r w:rsidRPr="00485F54">
              <w:rPr>
                <w:sz w:val="20"/>
                <w:szCs w:val="20"/>
              </w:rPr>
              <w:t>Proti tomu, kto právo ohrozí alebo poruší, možno sa domáhať ochrany u orgánu, ktorý je na to povolaný. Ak nie je v zákone ustanovené niečo iné, je týmto orgánom súd.</w:t>
            </w:r>
          </w:p>
          <w:p w14:paraId="5F8AF83E" w14:textId="716246C6" w:rsidR="000E515A" w:rsidRDefault="000E515A" w:rsidP="00485F54">
            <w:pPr>
              <w:keepNext/>
              <w:spacing w:before="60" w:after="60"/>
              <w:contextualSpacing/>
              <w:rPr>
                <w:sz w:val="20"/>
                <w:szCs w:val="20"/>
              </w:rPr>
            </w:pPr>
          </w:p>
          <w:p w14:paraId="4DA990FC" w14:textId="067D7021" w:rsidR="000E515A" w:rsidRPr="000E515A" w:rsidRDefault="000E515A" w:rsidP="000E515A">
            <w:pPr>
              <w:keepNext/>
              <w:spacing w:before="60" w:after="60"/>
              <w:contextualSpacing/>
              <w:rPr>
                <w:sz w:val="20"/>
                <w:szCs w:val="20"/>
              </w:rPr>
            </w:pPr>
            <w:r>
              <w:rPr>
                <w:sz w:val="20"/>
                <w:szCs w:val="20"/>
              </w:rPr>
              <w:t>(1)</w:t>
            </w:r>
            <w:r w:rsidRPr="000E515A">
              <w:rPr>
                <w:sz w:val="20"/>
                <w:szCs w:val="20"/>
              </w:rPr>
              <w:t xml:space="preserve">Dohľad nad dodržiavaním povinností obchodníka, prevádzkovateľa online trhu, organizátora predajnej akcie, výrobcu, splnomocneného zástupcu výrobcu, dovozcu, distribútora, iného hospodárskeho subjektu, osoby, ktorá v mene veriteľa alebo vo vlastnom mene uplatňuje alebo vymáha pohľadávku súvisiacu so zmluvou a inej osoby, ktorej tento zákon alebo právne záväzný akt Európskej únie ukladá </w:t>
            </w:r>
            <w:r w:rsidRPr="000E515A">
              <w:rPr>
                <w:sz w:val="20"/>
                <w:szCs w:val="20"/>
              </w:rPr>
              <w:lastRenderedPageBreak/>
              <w:t xml:space="preserve">povinnosť, okrem spotrebiteľa (ďalej len „dohliadaná osoba“) vykonáva </w:t>
            </w:r>
          </w:p>
          <w:p w14:paraId="7D2BFC98" w14:textId="35FCC3E4" w:rsidR="000E515A" w:rsidRPr="000E515A" w:rsidRDefault="00920AF8" w:rsidP="000E515A">
            <w:pPr>
              <w:keepNext/>
              <w:spacing w:before="60" w:after="60"/>
              <w:contextualSpacing/>
              <w:rPr>
                <w:sz w:val="20"/>
                <w:szCs w:val="20"/>
              </w:rPr>
            </w:pPr>
            <w:r>
              <w:rPr>
                <w:sz w:val="20"/>
                <w:szCs w:val="20"/>
              </w:rPr>
              <w:t>a)</w:t>
            </w:r>
            <w:r w:rsidR="00140ADD">
              <w:rPr>
                <w:sz w:val="20"/>
                <w:szCs w:val="20"/>
              </w:rPr>
              <w:t xml:space="preserve"> </w:t>
            </w:r>
            <w:r w:rsidR="000E515A" w:rsidRPr="000E515A">
              <w:rPr>
                <w:sz w:val="20"/>
                <w:szCs w:val="20"/>
              </w:rPr>
              <w:t>Národná banka Slovenska,</w:t>
            </w:r>
            <w:r w:rsidR="000E515A" w:rsidRPr="00E0347C">
              <w:rPr>
                <w:sz w:val="20"/>
                <w:szCs w:val="20"/>
                <w:vertAlign w:val="superscript"/>
              </w:rPr>
              <w:t>74)</w:t>
            </w:r>
          </w:p>
          <w:p w14:paraId="1B864663" w14:textId="3CF3CA10" w:rsidR="000E515A" w:rsidRPr="000E515A" w:rsidRDefault="00920AF8" w:rsidP="000E515A">
            <w:pPr>
              <w:keepNext/>
              <w:spacing w:before="60" w:after="60"/>
              <w:contextualSpacing/>
              <w:rPr>
                <w:sz w:val="20"/>
                <w:szCs w:val="20"/>
              </w:rPr>
            </w:pPr>
            <w:r>
              <w:rPr>
                <w:sz w:val="20"/>
                <w:szCs w:val="20"/>
              </w:rPr>
              <w:t>b)</w:t>
            </w:r>
            <w:r w:rsidR="00140ADD">
              <w:rPr>
                <w:sz w:val="20"/>
                <w:szCs w:val="20"/>
              </w:rPr>
              <w:t xml:space="preserve"> </w:t>
            </w:r>
            <w:r w:rsidR="000E515A" w:rsidRPr="000E515A">
              <w:rPr>
                <w:sz w:val="20"/>
                <w:szCs w:val="20"/>
              </w:rPr>
              <w:t>Slovenská obchodná inšpekcia,</w:t>
            </w:r>
            <w:r w:rsidR="000E515A" w:rsidRPr="00E0347C">
              <w:rPr>
                <w:sz w:val="20"/>
                <w:szCs w:val="20"/>
                <w:vertAlign w:val="superscript"/>
              </w:rPr>
              <w:t>75)</w:t>
            </w:r>
          </w:p>
          <w:p w14:paraId="0946FE7D" w14:textId="6F9B962F" w:rsidR="000E515A" w:rsidRPr="000E515A" w:rsidRDefault="00920AF8" w:rsidP="000E515A">
            <w:pPr>
              <w:keepNext/>
              <w:spacing w:before="60" w:after="60"/>
              <w:contextualSpacing/>
              <w:rPr>
                <w:sz w:val="20"/>
                <w:szCs w:val="20"/>
              </w:rPr>
            </w:pPr>
            <w:r>
              <w:rPr>
                <w:sz w:val="20"/>
                <w:szCs w:val="20"/>
              </w:rPr>
              <w:t>c)</w:t>
            </w:r>
            <w:r w:rsidR="00140ADD">
              <w:rPr>
                <w:sz w:val="20"/>
                <w:szCs w:val="20"/>
              </w:rPr>
              <w:t xml:space="preserve"> </w:t>
            </w:r>
            <w:r w:rsidR="000E515A" w:rsidRPr="000E515A">
              <w:rPr>
                <w:sz w:val="20"/>
                <w:szCs w:val="20"/>
              </w:rPr>
              <w:t>Štátna veterinárna a potravinová správa Slovenskej republiky a regionálne veterinárne a potravinové správy,</w:t>
            </w:r>
            <w:r w:rsidR="000E515A" w:rsidRPr="00E0347C">
              <w:rPr>
                <w:sz w:val="20"/>
                <w:szCs w:val="20"/>
                <w:vertAlign w:val="superscript"/>
              </w:rPr>
              <w:t>76)</w:t>
            </w:r>
          </w:p>
          <w:p w14:paraId="039DAF92" w14:textId="3EDD8921" w:rsidR="000E515A" w:rsidRPr="000E515A" w:rsidRDefault="00920AF8" w:rsidP="000E515A">
            <w:pPr>
              <w:keepNext/>
              <w:spacing w:before="60" w:after="60"/>
              <w:contextualSpacing/>
              <w:rPr>
                <w:sz w:val="20"/>
                <w:szCs w:val="20"/>
              </w:rPr>
            </w:pPr>
            <w:r>
              <w:rPr>
                <w:sz w:val="20"/>
                <w:szCs w:val="20"/>
              </w:rPr>
              <w:t>d)</w:t>
            </w:r>
            <w:r w:rsidR="00140ADD">
              <w:rPr>
                <w:sz w:val="20"/>
                <w:szCs w:val="20"/>
              </w:rPr>
              <w:t xml:space="preserve"> </w:t>
            </w:r>
            <w:r w:rsidR="000E515A" w:rsidRPr="000E515A">
              <w:rPr>
                <w:sz w:val="20"/>
                <w:szCs w:val="20"/>
              </w:rPr>
              <w:t>Štátny ústav na kontrolu liečiv,</w:t>
            </w:r>
            <w:r w:rsidR="000E515A" w:rsidRPr="00E0347C">
              <w:rPr>
                <w:sz w:val="20"/>
                <w:szCs w:val="20"/>
                <w:vertAlign w:val="superscript"/>
              </w:rPr>
              <w:t>77)</w:t>
            </w:r>
          </w:p>
          <w:p w14:paraId="53652351" w14:textId="53E27ACC" w:rsidR="000E515A" w:rsidRPr="000E515A" w:rsidRDefault="00920AF8" w:rsidP="000E515A">
            <w:pPr>
              <w:keepNext/>
              <w:spacing w:before="60" w:after="60"/>
              <w:contextualSpacing/>
              <w:rPr>
                <w:sz w:val="20"/>
                <w:szCs w:val="20"/>
              </w:rPr>
            </w:pPr>
            <w:r>
              <w:rPr>
                <w:sz w:val="20"/>
                <w:szCs w:val="20"/>
              </w:rPr>
              <w:t>e)</w:t>
            </w:r>
            <w:r w:rsidR="00140ADD">
              <w:rPr>
                <w:sz w:val="20"/>
                <w:szCs w:val="20"/>
              </w:rPr>
              <w:t xml:space="preserve"> </w:t>
            </w:r>
            <w:r w:rsidR="000E515A" w:rsidRPr="000E515A">
              <w:rPr>
                <w:sz w:val="20"/>
                <w:szCs w:val="20"/>
              </w:rPr>
              <w:t>Úrad pre reguláciu sieťových odvetví,</w:t>
            </w:r>
            <w:r w:rsidR="000E515A" w:rsidRPr="00E0347C">
              <w:rPr>
                <w:sz w:val="20"/>
                <w:szCs w:val="20"/>
                <w:vertAlign w:val="superscript"/>
              </w:rPr>
              <w:t>78)</w:t>
            </w:r>
          </w:p>
          <w:p w14:paraId="6A08CBDD" w14:textId="328DCCB6" w:rsidR="000E515A" w:rsidRDefault="00920AF8" w:rsidP="000E515A">
            <w:pPr>
              <w:keepNext/>
              <w:spacing w:before="60" w:after="60"/>
              <w:contextualSpacing/>
              <w:rPr>
                <w:sz w:val="20"/>
                <w:szCs w:val="20"/>
              </w:rPr>
            </w:pPr>
            <w:r>
              <w:rPr>
                <w:sz w:val="20"/>
                <w:szCs w:val="20"/>
              </w:rPr>
              <w:t>f)</w:t>
            </w:r>
            <w:r w:rsidR="00140ADD">
              <w:rPr>
                <w:sz w:val="20"/>
                <w:szCs w:val="20"/>
              </w:rPr>
              <w:t xml:space="preserve"> </w:t>
            </w:r>
            <w:r w:rsidR="000E515A" w:rsidRPr="000E515A">
              <w:rPr>
                <w:sz w:val="20"/>
                <w:szCs w:val="20"/>
              </w:rPr>
              <w:t>Úrad verejného zdravotníctva Slovenskej republiky a regionálne úrady verejného zdravotníctva.</w:t>
            </w:r>
            <w:r w:rsidR="000E515A" w:rsidRPr="00E0347C">
              <w:rPr>
                <w:sz w:val="20"/>
                <w:szCs w:val="20"/>
                <w:vertAlign w:val="superscript"/>
              </w:rPr>
              <w:t>79)</w:t>
            </w:r>
          </w:p>
          <w:p w14:paraId="1FA67FA6" w14:textId="6258B5EA" w:rsidR="00920AF8" w:rsidRPr="00E0347C" w:rsidRDefault="00920AF8" w:rsidP="000E515A">
            <w:pPr>
              <w:keepNext/>
              <w:spacing w:before="60" w:after="60"/>
              <w:contextualSpacing/>
              <w:rPr>
                <w:b/>
                <w:sz w:val="20"/>
                <w:szCs w:val="20"/>
              </w:rPr>
            </w:pPr>
            <w:r w:rsidRPr="00E0347C">
              <w:rPr>
                <w:b/>
                <w:sz w:val="20"/>
                <w:szCs w:val="20"/>
              </w:rPr>
              <w:t>g) Úrad pre reguláciu hazardných hier.</w:t>
            </w:r>
            <w:r w:rsidRPr="00E0347C">
              <w:rPr>
                <w:b/>
                <w:sz w:val="20"/>
                <w:szCs w:val="20"/>
                <w:vertAlign w:val="superscript"/>
              </w:rPr>
              <w:t>79a)</w:t>
            </w:r>
          </w:p>
          <w:p w14:paraId="3E7D4D4C" w14:textId="77777777" w:rsidR="00140ADD" w:rsidRDefault="00140ADD" w:rsidP="000E515A">
            <w:pPr>
              <w:keepNext/>
              <w:spacing w:before="60" w:after="60"/>
              <w:contextualSpacing/>
              <w:rPr>
                <w:sz w:val="20"/>
                <w:szCs w:val="20"/>
              </w:rPr>
            </w:pPr>
          </w:p>
          <w:p w14:paraId="6E81DDA3" w14:textId="46F19F69" w:rsidR="000E515A" w:rsidRPr="000E515A" w:rsidRDefault="000E515A" w:rsidP="000E515A">
            <w:pPr>
              <w:keepNext/>
              <w:spacing w:before="60" w:after="60"/>
              <w:contextualSpacing/>
              <w:rPr>
                <w:sz w:val="20"/>
                <w:szCs w:val="20"/>
              </w:rPr>
            </w:pPr>
            <w:r w:rsidRPr="000E515A">
              <w:rPr>
                <w:sz w:val="20"/>
                <w:szCs w:val="20"/>
              </w:rPr>
              <w:t>____________</w:t>
            </w:r>
          </w:p>
          <w:p w14:paraId="072095D4" w14:textId="77777777" w:rsidR="000E515A" w:rsidRPr="000E515A" w:rsidRDefault="000E515A" w:rsidP="000E515A">
            <w:pPr>
              <w:keepNext/>
              <w:spacing w:before="60" w:after="60"/>
              <w:contextualSpacing/>
              <w:rPr>
                <w:sz w:val="20"/>
                <w:szCs w:val="20"/>
              </w:rPr>
            </w:pPr>
            <w:r w:rsidRPr="00E0347C">
              <w:rPr>
                <w:sz w:val="20"/>
                <w:szCs w:val="20"/>
                <w:vertAlign w:val="superscript"/>
              </w:rPr>
              <w:t>74)</w:t>
            </w:r>
            <w:r w:rsidRPr="000E515A">
              <w:rPr>
                <w:sz w:val="20"/>
                <w:szCs w:val="20"/>
              </w:rPr>
              <w:t xml:space="preserve"> Zákon Národnej rady Slovenskej republiky č. 566/1992 Zb. o Národnej banke Slovenska v znení neskorších predpisov.</w:t>
            </w:r>
          </w:p>
          <w:p w14:paraId="082090CE" w14:textId="77777777" w:rsidR="000E515A" w:rsidRPr="000E515A" w:rsidRDefault="000E515A" w:rsidP="000E515A">
            <w:pPr>
              <w:keepNext/>
              <w:spacing w:before="60" w:after="60"/>
              <w:contextualSpacing/>
              <w:rPr>
                <w:sz w:val="20"/>
                <w:szCs w:val="20"/>
              </w:rPr>
            </w:pPr>
            <w:r w:rsidRPr="00E0347C">
              <w:rPr>
                <w:sz w:val="20"/>
                <w:szCs w:val="20"/>
                <w:vertAlign w:val="superscript"/>
              </w:rPr>
              <w:t>75)</w:t>
            </w:r>
            <w:r w:rsidRPr="000E515A">
              <w:rPr>
                <w:sz w:val="20"/>
                <w:szCs w:val="20"/>
              </w:rPr>
              <w:t xml:space="preserve"> § 3 zákona č. 128/2002 Z. z. v znení neskorších predpisov. </w:t>
            </w:r>
          </w:p>
          <w:p w14:paraId="645FD772" w14:textId="77777777" w:rsidR="000E515A" w:rsidRPr="000E515A" w:rsidRDefault="000E515A" w:rsidP="000E515A">
            <w:pPr>
              <w:keepNext/>
              <w:spacing w:before="60" w:after="60"/>
              <w:contextualSpacing/>
              <w:rPr>
                <w:sz w:val="20"/>
                <w:szCs w:val="20"/>
              </w:rPr>
            </w:pPr>
            <w:r w:rsidRPr="00E0347C">
              <w:rPr>
                <w:sz w:val="20"/>
                <w:szCs w:val="20"/>
                <w:vertAlign w:val="superscript"/>
              </w:rPr>
              <w:t>76)</w:t>
            </w:r>
            <w:r w:rsidRPr="000E515A">
              <w:rPr>
                <w:sz w:val="20"/>
                <w:szCs w:val="20"/>
              </w:rPr>
              <w:t xml:space="preserve"> § 6 a 8 zákona č. 39/2007 Z. z. o veterinárnej starostlivosti v znení neskorších predpisov.</w:t>
            </w:r>
          </w:p>
          <w:p w14:paraId="4BD91B7C" w14:textId="77777777" w:rsidR="000E515A" w:rsidRPr="000E515A" w:rsidRDefault="000E515A" w:rsidP="000E515A">
            <w:pPr>
              <w:keepNext/>
              <w:spacing w:before="60" w:after="60"/>
              <w:contextualSpacing/>
              <w:rPr>
                <w:sz w:val="20"/>
                <w:szCs w:val="20"/>
              </w:rPr>
            </w:pPr>
            <w:r w:rsidRPr="00E0347C">
              <w:rPr>
                <w:sz w:val="20"/>
                <w:szCs w:val="20"/>
                <w:vertAlign w:val="superscript"/>
              </w:rPr>
              <w:t>77)</w:t>
            </w:r>
            <w:r w:rsidRPr="000E515A">
              <w:rPr>
                <w:sz w:val="20"/>
                <w:szCs w:val="20"/>
              </w:rPr>
              <w:t xml:space="preserve"> § 129 zákona č. 362/2011 Z. z. o liekoch a zdravotníckych pomôckach a o zmene a doplnení niektorých zákonov v znení neskorších predpisov. </w:t>
            </w:r>
          </w:p>
          <w:p w14:paraId="6300538A" w14:textId="77777777" w:rsidR="000E515A" w:rsidRPr="000E515A" w:rsidRDefault="000E515A" w:rsidP="000E515A">
            <w:pPr>
              <w:keepNext/>
              <w:spacing w:before="60" w:after="60"/>
              <w:contextualSpacing/>
              <w:rPr>
                <w:sz w:val="20"/>
                <w:szCs w:val="20"/>
              </w:rPr>
            </w:pPr>
            <w:r w:rsidRPr="00E0347C">
              <w:rPr>
                <w:sz w:val="20"/>
                <w:szCs w:val="20"/>
                <w:vertAlign w:val="superscript"/>
              </w:rPr>
              <w:t>78)</w:t>
            </w:r>
            <w:r w:rsidRPr="000E515A">
              <w:rPr>
                <w:sz w:val="20"/>
                <w:szCs w:val="20"/>
              </w:rPr>
              <w:t xml:space="preserve"> § 4 zákona č. 250/2012 Z. z. o regulácii v sieťových odvetviach.  </w:t>
            </w:r>
          </w:p>
          <w:p w14:paraId="52E207CD" w14:textId="3178D1AF" w:rsidR="000E515A" w:rsidRDefault="000E515A" w:rsidP="00485F54">
            <w:pPr>
              <w:keepNext/>
              <w:spacing w:before="60" w:after="60"/>
              <w:contextualSpacing/>
              <w:rPr>
                <w:sz w:val="20"/>
                <w:szCs w:val="20"/>
              </w:rPr>
            </w:pPr>
            <w:r w:rsidRPr="00E0347C">
              <w:rPr>
                <w:sz w:val="20"/>
                <w:szCs w:val="20"/>
                <w:vertAlign w:val="superscript"/>
              </w:rPr>
              <w:t>79)</w:t>
            </w:r>
            <w:r w:rsidRPr="000E515A">
              <w:rPr>
                <w:sz w:val="20"/>
                <w:szCs w:val="20"/>
              </w:rPr>
              <w:t xml:space="preserve"> § 5 a 6 zákona č. 355/2007 Z. z. ochrane, podpore a rozvoji verejného zdravia a o zmene a doplnení niektorých zákonov v znení neskorších predpisov.</w:t>
            </w:r>
          </w:p>
          <w:p w14:paraId="1C21A469" w14:textId="03367BA2" w:rsidR="000E515A" w:rsidRDefault="00920AF8" w:rsidP="00485F54">
            <w:pPr>
              <w:keepNext/>
              <w:spacing w:before="60" w:after="60"/>
              <w:contextualSpacing/>
              <w:rPr>
                <w:sz w:val="20"/>
                <w:szCs w:val="20"/>
              </w:rPr>
            </w:pPr>
            <w:r w:rsidRPr="00E0347C">
              <w:rPr>
                <w:b/>
                <w:sz w:val="20"/>
                <w:szCs w:val="20"/>
                <w:vertAlign w:val="superscript"/>
              </w:rPr>
              <w:t>79a)</w:t>
            </w:r>
            <w:r w:rsidRPr="00E0347C">
              <w:rPr>
                <w:b/>
                <w:sz w:val="20"/>
                <w:szCs w:val="20"/>
              </w:rPr>
              <w:t xml:space="preserve"> </w:t>
            </w:r>
            <w:r w:rsidR="00794270" w:rsidRPr="00794270">
              <w:rPr>
                <w:b/>
                <w:sz w:val="20"/>
                <w:szCs w:val="20"/>
              </w:rPr>
              <w:t>§ 77 zákona č. 30/2019 Z. z. v znení neskorších predpisov.</w:t>
            </w:r>
          </w:p>
          <w:p w14:paraId="78679A4A" w14:textId="77777777" w:rsidR="000E515A" w:rsidRDefault="000E515A" w:rsidP="00485F54">
            <w:pPr>
              <w:keepNext/>
              <w:spacing w:before="60" w:after="60"/>
              <w:contextualSpacing/>
              <w:rPr>
                <w:sz w:val="20"/>
                <w:szCs w:val="20"/>
              </w:rPr>
            </w:pPr>
          </w:p>
          <w:p w14:paraId="70223B4F" w14:textId="77777777" w:rsidR="000E515A" w:rsidRDefault="000E515A" w:rsidP="00485F54">
            <w:pPr>
              <w:keepNext/>
              <w:spacing w:before="60" w:after="60"/>
              <w:contextualSpacing/>
              <w:rPr>
                <w:sz w:val="20"/>
                <w:szCs w:val="20"/>
              </w:rPr>
            </w:pPr>
          </w:p>
          <w:p w14:paraId="75FE7C64" w14:textId="77777777" w:rsidR="000E515A" w:rsidRDefault="000E515A" w:rsidP="00485F54">
            <w:pPr>
              <w:keepNext/>
              <w:spacing w:before="60" w:after="60"/>
              <w:contextualSpacing/>
              <w:rPr>
                <w:sz w:val="20"/>
                <w:szCs w:val="20"/>
              </w:rPr>
            </w:pPr>
          </w:p>
          <w:p w14:paraId="268D9577" w14:textId="77777777" w:rsidR="000E515A" w:rsidRDefault="000E515A" w:rsidP="00485F54">
            <w:pPr>
              <w:keepNext/>
              <w:spacing w:before="60" w:after="60"/>
              <w:contextualSpacing/>
              <w:rPr>
                <w:sz w:val="20"/>
                <w:szCs w:val="20"/>
              </w:rPr>
            </w:pPr>
          </w:p>
          <w:p w14:paraId="2B6CFD9F" w14:textId="3EF70BD4" w:rsidR="000E515A" w:rsidRPr="00485F54" w:rsidRDefault="000E515A"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21C5A2" w14:textId="77777777" w:rsidR="00485F54" w:rsidRDefault="00485F54" w:rsidP="00485F54">
            <w:pPr>
              <w:rPr>
                <w:sz w:val="20"/>
                <w:szCs w:val="20"/>
                <w:lang w:eastAsia="en-US"/>
              </w:rPr>
            </w:pPr>
            <w:r w:rsidRPr="00485F54">
              <w:rPr>
                <w:sz w:val="20"/>
                <w:szCs w:val="20"/>
                <w:lang w:eastAsia="en-US"/>
              </w:rPr>
              <w:lastRenderedPageBreak/>
              <w:t>Ú</w:t>
            </w:r>
          </w:p>
          <w:p w14:paraId="758D67B4" w14:textId="77777777" w:rsidR="000E515A" w:rsidRDefault="000E515A" w:rsidP="00485F54">
            <w:pPr>
              <w:rPr>
                <w:sz w:val="20"/>
                <w:szCs w:val="20"/>
                <w:lang w:eastAsia="en-US"/>
              </w:rPr>
            </w:pPr>
          </w:p>
          <w:p w14:paraId="6E575381" w14:textId="77777777" w:rsidR="000E515A" w:rsidRDefault="000E515A" w:rsidP="00485F54">
            <w:pPr>
              <w:rPr>
                <w:sz w:val="20"/>
                <w:szCs w:val="20"/>
                <w:lang w:eastAsia="en-US"/>
              </w:rPr>
            </w:pPr>
          </w:p>
          <w:p w14:paraId="458F0009" w14:textId="77777777" w:rsidR="000E515A" w:rsidRDefault="000E515A" w:rsidP="00485F54">
            <w:pPr>
              <w:rPr>
                <w:sz w:val="20"/>
                <w:szCs w:val="20"/>
                <w:lang w:eastAsia="en-US"/>
              </w:rPr>
            </w:pPr>
          </w:p>
          <w:p w14:paraId="3B0FAAF9" w14:textId="77777777" w:rsidR="000E515A" w:rsidRDefault="000E515A" w:rsidP="00485F54">
            <w:pPr>
              <w:rPr>
                <w:sz w:val="20"/>
                <w:szCs w:val="20"/>
                <w:lang w:eastAsia="en-US"/>
              </w:rPr>
            </w:pPr>
          </w:p>
          <w:p w14:paraId="34E8CAF2" w14:textId="77777777" w:rsidR="000E515A" w:rsidRDefault="000E515A" w:rsidP="00485F54">
            <w:pPr>
              <w:rPr>
                <w:sz w:val="20"/>
                <w:szCs w:val="20"/>
                <w:lang w:eastAsia="en-US"/>
              </w:rPr>
            </w:pPr>
          </w:p>
          <w:p w14:paraId="62A29305" w14:textId="77777777" w:rsidR="000E515A" w:rsidRDefault="000E515A" w:rsidP="00485F54">
            <w:pPr>
              <w:rPr>
                <w:sz w:val="20"/>
                <w:szCs w:val="20"/>
                <w:lang w:eastAsia="en-US"/>
              </w:rPr>
            </w:pPr>
          </w:p>
          <w:p w14:paraId="0F4A8B8D" w14:textId="5C4AA33C" w:rsidR="000E515A" w:rsidRPr="00485F54" w:rsidRDefault="000E515A"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9D866B2"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DE87AEA"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1AC046AA" w14:textId="77777777" w:rsidR="00485F54" w:rsidRPr="00485F54" w:rsidRDefault="00485F54" w:rsidP="00485F54">
            <w:pPr>
              <w:rPr>
                <w:sz w:val="20"/>
                <w:szCs w:val="20"/>
                <w:lang w:eastAsia="en-US"/>
              </w:rPr>
            </w:pPr>
          </w:p>
        </w:tc>
      </w:tr>
      <w:tr w:rsidR="00485F54" w:rsidRPr="00485F54" w14:paraId="3E7CBDFD"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549FB7EE" w14:textId="77777777" w:rsidR="00485F54" w:rsidRPr="00485F54" w:rsidRDefault="00485F54" w:rsidP="00485F54">
            <w:pPr>
              <w:rPr>
                <w:sz w:val="20"/>
                <w:szCs w:val="20"/>
              </w:rPr>
            </w:pPr>
            <w:r w:rsidRPr="00485F54">
              <w:rPr>
                <w:sz w:val="20"/>
                <w:szCs w:val="20"/>
              </w:rPr>
              <w:lastRenderedPageBreak/>
              <w:t>Č:11</w:t>
            </w:r>
          </w:p>
          <w:p w14:paraId="0E5FFE67" w14:textId="77777777" w:rsidR="00485F54" w:rsidRPr="00485F54" w:rsidRDefault="00485F54" w:rsidP="00485F54">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13AF8033" w14:textId="77777777" w:rsidR="00485F54" w:rsidRPr="00485F54" w:rsidRDefault="00485F54" w:rsidP="00485F54">
            <w:pPr>
              <w:rPr>
                <w:sz w:val="20"/>
                <w:szCs w:val="20"/>
              </w:rPr>
            </w:pPr>
            <w:r w:rsidRPr="00485F54">
              <w:rPr>
                <w:sz w:val="20"/>
                <w:szCs w:val="20"/>
              </w:rPr>
              <w:t>2.   Prostriedky uvedené v odseku 1 zahŕňajú ustanovenia, ktoré umožnia jednému alebo viacerým z nasledujúcich orgánov určených podľa vnútroštátneho práva podať návrh podľa vnútroštátneho práva na začatie konania pred súdmi alebo príslušnými správnymi orgánmi členského štátu s cieľom zabezpečiť uplatňovanie vnútroštátnych ustanovení, ktorými sa transponuje táto smernica:</w:t>
            </w:r>
          </w:p>
          <w:p w14:paraId="4ED5E2A4" w14:textId="77777777" w:rsidR="00485F54" w:rsidRPr="00485F54" w:rsidRDefault="00485F54" w:rsidP="00485F54">
            <w:pPr>
              <w:rPr>
                <w:sz w:val="20"/>
                <w:szCs w:val="20"/>
              </w:rPr>
            </w:pPr>
          </w:p>
          <w:p w14:paraId="7E649DAB" w14:textId="77777777" w:rsidR="00485F54" w:rsidRPr="00485F54" w:rsidRDefault="00485F54" w:rsidP="00485F54">
            <w:pPr>
              <w:rPr>
                <w:sz w:val="20"/>
                <w:szCs w:val="20"/>
              </w:rPr>
            </w:pPr>
            <w:r w:rsidRPr="00485F54">
              <w:rPr>
                <w:sz w:val="20"/>
                <w:szCs w:val="20"/>
              </w:rPr>
              <w:t>a)verejným orgánom alebo ich zástupcom;</w:t>
            </w:r>
          </w:p>
          <w:p w14:paraId="75019F21" w14:textId="77777777" w:rsidR="00485F54" w:rsidRPr="00485F54" w:rsidRDefault="00485F54" w:rsidP="00485F54">
            <w:pPr>
              <w:rPr>
                <w:sz w:val="20"/>
                <w:szCs w:val="20"/>
              </w:rPr>
            </w:pPr>
          </w:p>
          <w:p w14:paraId="5A42B87C" w14:textId="77777777" w:rsidR="00485F54" w:rsidRPr="00485F54" w:rsidRDefault="00485F54" w:rsidP="00485F54">
            <w:pPr>
              <w:rPr>
                <w:sz w:val="20"/>
                <w:szCs w:val="20"/>
              </w:rPr>
            </w:pPr>
            <w:r w:rsidRPr="00485F54">
              <w:rPr>
                <w:sz w:val="20"/>
                <w:szCs w:val="20"/>
              </w:rPr>
              <w:t>b)organizáciám, ktoré majú oprávnený záujem na ochrane spotrebiteľov alebo životného prostredia;</w:t>
            </w:r>
          </w:p>
          <w:p w14:paraId="4CAC64DB" w14:textId="77777777" w:rsidR="00485F54" w:rsidRPr="00485F54" w:rsidRDefault="00485F54" w:rsidP="00485F54">
            <w:pPr>
              <w:rPr>
                <w:sz w:val="20"/>
                <w:szCs w:val="20"/>
              </w:rPr>
            </w:pPr>
          </w:p>
          <w:p w14:paraId="0CA61069" w14:textId="77777777" w:rsidR="00485F54" w:rsidRPr="00485F54" w:rsidRDefault="00485F54" w:rsidP="00485F54">
            <w:pPr>
              <w:rPr>
                <w:sz w:val="20"/>
                <w:szCs w:val="20"/>
              </w:rPr>
            </w:pPr>
            <w:r w:rsidRPr="00485F54">
              <w:rPr>
                <w:sz w:val="20"/>
                <w:szCs w:val="20"/>
              </w:rPr>
              <w:t>c)profesijným organizáciám, ktoré majú oprávnený záujem na začatí konania.</w:t>
            </w:r>
          </w:p>
        </w:tc>
        <w:tc>
          <w:tcPr>
            <w:tcW w:w="576" w:type="dxa"/>
            <w:tcBorders>
              <w:top w:val="single" w:sz="4" w:space="0" w:color="auto"/>
              <w:left w:val="single" w:sz="4" w:space="0" w:color="auto"/>
              <w:bottom w:val="single" w:sz="4" w:space="0" w:color="auto"/>
              <w:right w:val="single" w:sz="12" w:space="0" w:color="auto"/>
            </w:tcBorders>
          </w:tcPr>
          <w:p w14:paraId="59D0405E" w14:textId="1BDF1CBD" w:rsidR="00485F54" w:rsidRPr="00485F54" w:rsidRDefault="005E4B5B" w:rsidP="00485F54">
            <w:pPr>
              <w:rPr>
                <w:sz w:val="20"/>
                <w:szCs w:val="20"/>
                <w:lang w:eastAsia="en-US"/>
              </w:rPr>
            </w:pPr>
            <w:r>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25424724" w14:textId="77777777" w:rsidR="00485F54" w:rsidRPr="00485F54" w:rsidRDefault="00485F54" w:rsidP="00485F54">
            <w:pPr>
              <w:rPr>
                <w:sz w:val="20"/>
                <w:szCs w:val="20"/>
                <w:lang w:eastAsia="en-US"/>
              </w:rPr>
            </w:pPr>
            <w:r w:rsidRPr="00485F54">
              <w:rPr>
                <w:sz w:val="20"/>
                <w:szCs w:val="20"/>
                <w:lang w:eastAsia="en-US"/>
              </w:rPr>
              <w:t>Zákon č. 108/2024</w:t>
            </w:r>
          </w:p>
          <w:p w14:paraId="7AB0069E" w14:textId="77777777" w:rsidR="00485F54" w:rsidRPr="00485F54" w:rsidRDefault="00485F54" w:rsidP="00485F54">
            <w:pPr>
              <w:rPr>
                <w:sz w:val="20"/>
                <w:szCs w:val="20"/>
                <w:lang w:eastAsia="en-US"/>
              </w:rPr>
            </w:pPr>
            <w:r w:rsidRPr="00485F54">
              <w:rPr>
                <w:sz w:val="20"/>
                <w:szCs w:val="20"/>
                <w:lang w:eastAsia="en-US"/>
              </w:rPr>
              <w:t>Z. z.</w:t>
            </w:r>
          </w:p>
          <w:p w14:paraId="4DFAD3BC" w14:textId="77777777" w:rsidR="00485F54" w:rsidRPr="00485F54" w:rsidRDefault="00485F54" w:rsidP="00485F54">
            <w:pPr>
              <w:rPr>
                <w:sz w:val="20"/>
                <w:szCs w:val="20"/>
                <w:lang w:eastAsia="en-US"/>
              </w:rPr>
            </w:pPr>
          </w:p>
          <w:p w14:paraId="2A99A259" w14:textId="77777777" w:rsidR="00485F54" w:rsidRPr="00485F54" w:rsidRDefault="00485F54" w:rsidP="00485F54">
            <w:pPr>
              <w:rPr>
                <w:sz w:val="20"/>
                <w:szCs w:val="20"/>
                <w:lang w:eastAsia="en-US"/>
              </w:rPr>
            </w:pPr>
          </w:p>
          <w:p w14:paraId="62F5FC02" w14:textId="77777777" w:rsidR="00485F54" w:rsidRPr="00485F54" w:rsidRDefault="00485F54" w:rsidP="00485F54">
            <w:pPr>
              <w:rPr>
                <w:sz w:val="20"/>
                <w:szCs w:val="20"/>
                <w:lang w:eastAsia="en-US"/>
              </w:rPr>
            </w:pPr>
          </w:p>
          <w:p w14:paraId="11D1C41A" w14:textId="77777777" w:rsidR="00485F54" w:rsidRPr="00485F54" w:rsidRDefault="00485F54" w:rsidP="00485F54">
            <w:pPr>
              <w:rPr>
                <w:sz w:val="20"/>
                <w:szCs w:val="20"/>
                <w:lang w:eastAsia="en-US"/>
              </w:rPr>
            </w:pPr>
          </w:p>
          <w:p w14:paraId="375CD816"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FDA9822" w14:textId="77777777" w:rsidR="00485F54" w:rsidRPr="00485F54" w:rsidRDefault="00485F54" w:rsidP="00485F54">
            <w:pPr>
              <w:rPr>
                <w:sz w:val="20"/>
                <w:szCs w:val="20"/>
              </w:rPr>
            </w:pPr>
            <w:r w:rsidRPr="00485F54">
              <w:rPr>
                <w:sz w:val="20"/>
                <w:szCs w:val="20"/>
              </w:rPr>
              <w:t>§: 25</w:t>
            </w:r>
          </w:p>
          <w:p w14:paraId="000B4FE2" w14:textId="77777777" w:rsidR="00485F54" w:rsidRPr="00485F54" w:rsidRDefault="00485F54" w:rsidP="00485F54">
            <w:pPr>
              <w:rPr>
                <w:sz w:val="20"/>
                <w:szCs w:val="20"/>
              </w:rPr>
            </w:pPr>
            <w:r w:rsidRPr="00485F54">
              <w:rPr>
                <w:sz w:val="20"/>
                <w:szCs w:val="20"/>
              </w:rPr>
              <w:t>O:1</w:t>
            </w:r>
          </w:p>
          <w:p w14:paraId="4D044A92" w14:textId="77777777" w:rsidR="00485F54" w:rsidRPr="00485F54" w:rsidRDefault="00485F54" w:rsidP="00485F54">
            <w:pPr>
              <w:rPr>
                <w:b/>
                <w:sz w:val="20"/>
                <w:szCs w:val="20"/>
                <w:lang w:eastAsia="en-US"/>
              </w:rPr>
            </w:pPr>
          </w:p>
          <w:p w14:paraId="38ADA918" w14:textId="77777777" w:rsidR="00485F54" w:rsidRPr="00485F54" w:rsidRDefault="00485F54" w:rsidP="00485F54">
            <w:pPr>
              <w:rPr>
                <w:b/>
                <w:sz w:val="20"/>
                <w:szCs w:val="20"/>
                <w:lang w:eastAsia="en-US"/>
              </w:rPr>
            </w:pPr>
          </w:p>
          <w:p w14:paraId="793CCDF7" w14:textId="77777777" w:rsidR="00485F54" w:rsidRPr="00485F54" w:rsidRDefault="00485F54" w:rsidP="00485F54">
            <w:pPr>
              <w:rPr>
                <w:b/>
                <w:sz w:val="20"/>
                <w:szCs w:val="20"/>
                <w:lang w:eastAsia="en-US"/>
              </w:rPr>
            </w:pPr>
          </w:p>
          <w:p w14:paraId="2CB66B2D" w14:textId="77777777" w:rsidR="00485F54" w:rsidRPr="00485F54" w:rsidRDefault="00485F54" w:rsidP="00485F54">
            <w:pPr>
              <w:rPr>
                <w:sz w:val="20"/>
                <w:szCs w:val="20"/>
                <w:lang w:eastAsia="en-US"/>
              </w:rPr>
            </w:pPr>
            <w:r w:rsidRPr="00485F54">
              <w:rPr>
                <w:sz w:val="20"/>
                <w:szCs w:val="20"/>
                <w:lang w:eastAsia="en-US"/>
              </w:rPr>
              <w:t>§: 25</w:t>
            </w:r>
          </w:p>
          <w:p w14:paraId="6D3A6D4B" w14:textId="77777777" w:rsidR="00485F54" w:rsidRPr="00485F54" w:rsidRDefault="00485F54" w:rsidP="00485F54">
            <w:pPr>
              <w:rPr>
                <w:sz w:val="20"/>
                <w:szCs w:val="20"/>
                <w:lang w:eastAsia="en-US"/>
              </w:rPr>
            </w:pPr>
            <w:r w:rsidRPr="00485F54">
              <w:rPr>
                <w:sz w:val="20"/>
                <w:szCs w:val="20"/>
                <w:lang w:eastAsia="en-US"/>
              </w:rPr>
              <w:t>O:2</w:t>
            </w:r>
          </w:p>
          <w:p w14:paraId="757FCF2D" w14:textId="77777777" w:rsidR="00485F54" w:rsidRPr="00485F54" w:rsidRDefault="00485F54" w:rsidP="00485F54">
            <w:pPr>
              <w:rPr>
                <w:sz w:val="20"/>
                <w:szCs w:val="20"/>
                <w:lang w:eastAsia="en-US"/>
              </w:rPr>
            </w:pPr>
          </w:p>
          <w:p w14:paraId="433BF825" w14:textId="77777777" w:rsidR="00485F54" w:rsidRPr="00485F54" w:rsidRDefault="00485F54" w:rsidP="00485F54">
            <w:pPr>
              <w:rPr>
                <w:sz w:val="20"/>
                <w:szCs w:val="20"/>
                <w:lang w:eastAsia="en-US"/>
              </w:rPr>
            </w:pPr>
          </w:p>
          <w:p w14:paraId="6EAB7496" w14:textId="77777777" w:rsidR="00485F54" w:rsidRPr="00485F54" w:rsidRDefault="00485F54" w:rsidP="00485F54">
            <w:pPr>
              <w:rPr>
                <w:sz w:val="20"/>
                <w:szCs w:val="20"/>
                <w:lang w:eastAsia="en-US"/>
              </w:rPr>
            </w:pPr>
          </w:p>
          <w:p w14:paraId="42A493D4" w14:textId="77777777" w:rsidR="00485F54" w:rsidRPr="00485F54" w:rsidRDefault="00485F54" w:rsidP="00485F54">
            <w:pPr>
              <w:rPr>
                <w:sz w:val="20"/>
                <w:szCs w:val="20"/>
                <w:lang w:eastAsia="en-US"/>
              </w:rPr>
            </w:pPr>
          </w:p>
          <w:p w14:paraId="3EC8173D" w14:textId="77777777" w:rsidR="00485F54" w:rsidRPr="00485F54" w:rsidRDefault="00485F54" w:rsidP="00485F54">
            <w:pPr>
              <w:rPr>
                <w:sz w:val="20"/>
                <w:szCs w:val="20"/>
                <w:lang w:eastAsia="en-US"/>
              </w:rPr>
            </w:pPr>
          </w:p>
          <w:p w14:paraId="1D30563B" w14:textId="77777777" w:rsidR="00485F54" w:rsidRPr="00485F54" w:rsidRDefault="00485F54" w:rsidP="00485F54">
            <w:pPr>
              <w:rPr>
                <w:sz w:val="20"/>
                <w:szCs w:val="20"/>
                <w:lang w:eastAsia="en-US"/>
              </w:rPr>
            </w:pPr>
            <w:r w:rsidRPr="00485F54">
              <w:rPr>
                <w:sz w:val="20"/>
                <w:szCs w:val="20"/>
                <w:lang w:eastAsia="en-US"/>
              </w:rPr>
              <w:t>§: 33</w:t>
            </w:r>
          </w:p>
          <w:p w14:paraId="6268CB75" w14:textId="77777777" w:rsidR="00485F54" w:rsidRPr="00485F54" w:rsidRDefault="00485F54" w:rsidP="00485F54">
            <w:pPr>
              <w:rPr>
                <w:b/>
                <w:sz w:val="20"/>
                <w:szCs w:val="20"/>
                <w:lang w:eastAsia="en-US"/>
              </w:rPr>
            </w:pPr>
            <w:r w:rsidRPr="00485F54">
              <w:rPr>
                <w:sz w:val="20"/>
                <w:szCs w:val="20"/>
                <w:lang w:eastAsia="en-US"/>
              </w:rPr>
              <w:t>O:2</w:t>
            </w:r>
          </w:p>
        </w:tc>
        <w:tc>
          <w:tcPr>
            <w:tcW w:w="4283" w:type="dxa"/>
            <w:tcBorders>
              <w:top w:val="single" w:sz="4" w:space="0" w:color="auto"/>
              <w:left w:val="single" w:sz="4" w:space="0" w:color="auto"/>
              <w:bottom w:val="single" w:sz="4" w:space="0" w:color="auto"/>
              <w:right w:val="single" w:sz="4" w:space="0" w:color="auto"/>
            </w:tcBorders>
          </w:tcPr>
          <w:p w14:paraId="69521FEB" w14:textId="77777777" w:rsidR="00485F54" w:rsidRPr="00485F54" w:rsidRDefault="00485F54" w:rsidP="00485F54">
            <w:pPr>
              <w:rPr>
                <w:sz w:val="20"/>
                <w:szCs w:val="20"/>
              </w:rPr>
            </w:pPr>
            <w:r w:rsidRPr="00485F54">
              <w:rPr>
                <w:sz w:val="20"/>
                <w:szCs w:val="20"/>
              </w:rPr>
              <w:t xml:space="preserve">(1) Spotrebiteľská organizácia môže na základe plnomocenstva zastupovať spotrebiteľa pri mimosúdnom riešení spotrebiteľského sporu alebo v konaní pred orgánmi verejnej moci. </w:t>
            </w:r>
          </w:p>
          <w:p w14:paraId="0E9F611A" w14:textId="77777777" w:rsidR="00485F54" w:rsidRPr="00485F54" w:rsidRDefault="00485F54" w:rsidP="00485F54">
            <w:pPr>
              <w:rPr>
                <w:sz w:val="20"/>
                <w:szCs w:val="20"/>
              </w:rPr>
            </w:pPr>
          </w:p>
          <w:p w14:paraId="135CD70C" w14:textId="77777777" w:rsidR="00485F54" w:rsidRPr="00485F54" w:rsidRDefault="00485F54" w:rsidP="00485F54">
            <w:pPr>
              <w:rPr>
                <w:sz w:val="20"/>
                <w:szCs w:val="20"/>
              </w:rPr>
            </w:pPr>
            <w:r w:rsidRPr="00485F54">
              <w:rPr>
                <w:sz w:val="20"/>
                <w:szCs w:val="20"/>
              </w:rPr>
              <w:t>(2) Spotrebiteľská organizácia, ktorá nekoná ako subjekt alternatívneho riešenia sporov, môže so súhlasom oboch strán sporu sprostredkovať nezávislé mimosúdne riešenie spotrebiteľského sporu podľa vlastných pravidiel mimosúdneho riešenia spotrebiteľských sporov.</w:t>
            </w:r>
          </w:p>
          <w:p w14:paraId="6BB2AE77" w14:textId="77777777" w:rsidR="00485F54" w:rsidRPr="00485F54" w:rsidRDefault="00485F54" w:rsidP="00485F54">
            <w:pPr>
              <w:rPr>
                <w:sz w:val="20"/>
                <w:szCs w:val="20"/>
              </w:rPr>
            </w:pPr>
          </w:p>
          <w:p w14:paraId="40DBF388" w14:textId="77777777" w:rsidR="00485F54" w:rsidRPr="00485F54" w:rsidRDefault="00485F54" w:rsidP="00485F54">
            <w:pPr>
              <w:keepNext/>
              <w:spacing w:before="60" w:after="60"/>
              <w:contextualSpacing/>
              <w:rPr>
                <w:sz w:val="20"/>
                <w:szCs w:val="20"/>
              </w:rPr>
            </w:pPr>
            <w:r w:rsidRPr="00485F54">
              <w:rPr>
                <w:sz w:val="20"/>
                <w:szCs w:val="20"/>
              </w:rPr>
              <w:t>(2) Spotrebiteľská organizácia môže podať orgánu dohľadu návrh na vydanie predbežného opatrenia, ak dohliadaná osoba poškodzuje alebo ohrozuje kolektívne záujmy spotrebiteľov a neupustila od porušovania povinnosti ani do 14 dní od doručenia písomnej výzvy spotrebiteľskej organizácie na upustenie od konania. Výzva na upustenie od konania a návrh na vydanie predbežného opatrenia musia obsahovať popis konania, ktorým podľa spotrebiteľskej organizácie dochádza k poškodzovaniu alebo k ohrozovaniu kolektívnych záujmov spotrebiteľov a odôvodnenie potreby okamžitého ukončenia konania.</w:t>
            </w:r>
          </w:p>
        </w:tc>
        <w:tc>
          <w:tcPr>
            <w:tcW w:w="709" w:type="dxa"/>
            <w:tcBorders>
              <w:top w:val="single" w:sz="4" w:space="0" w:color="auto"/>
              <w:left w:val="single" w:sz="4" w:space="0" w:color="auto"/>
              <w:bottom w:val="single" w:sz="4" w:space="0" w:color="auto"/>
              <w:right w:val="single" w:sz="4" w:space="0" w:color="auto"/>
            </w:tcBorders>
          </w:tcPr>
          <w:p w14:paraId="511A7C40"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001D86E9"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7CD3C17"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6786EE9C" w14:textId="77777777" w:rsidR="00485F54" w:rsidRPr="00485F54" w:rsidRDefault="00485F54" w:rsidP="00485F54">
            <w:pPr>
              <w:rPr>
                <w:sz w:val="20"/>
                <w:szCs w:val="20"/>
                <w:lang w:eastAsia="en-US"/>
              </w:rPr>
            </w:pPr>
          </w:p>
        </w:tc>
      </w:tr>
      <w:tr w:rsidR="00485F54" w:rsidRPr="00485F54" w14:paraId="7A44CE02"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52916FF8" w14:textId="77777777" w:rsidR="00485F54" w:rsidRPr="00485F54" w:rsidRDefault="00485F54" w:rsidP="00485F54">
            <w:pPr>
              <w:spacing w:line="276" w:lineRule="auto"/>
              <w:rPr>
                <w:sz w:val="20"/>
                <w:szCs w:val="20"/>
                <w:lang w:eastAsia="en-US"/>
              </w:rPr>
            </w:pPr>
            <w:r w:rsidRPr="00485F54">
              <w:rPr>
                <w:sz w:val="20"/>
                <w:szCs w:val="20"/>
              </w:rPr>
              <w:t>Č:12</w:t>
            </w:r>
          </w:p>
        </w:tc>
        <w:tc>
          <w:tcPr>
            <w:tcW w:w="4261" w:type="dxa"/>
            <w:tcBorders>
              <w:top w:val="single" w:sz="4" w:space="0" w:color="auto"/>
              <w:left w:val="single" w:sz="4" w:space="0" w:color="auto"/>
              <w:bottom w:val="single" w:sz="4" w:space="0" w:color="auto"/>
              <w:right w:val="single" w:sz="4" w:space="0" w:color="auto"/>
            </w:tcBorders>
          </w:tcPr>
          <w:p w14:paraId="30816DDD" w14:textId="77777777" w:rsidR="00485F54" w:rsidRPr="00485F54" w:rsidRDefault="00485F54" w:rsidP="00485F54">
            <w:pPr>
              <w:rPr>
                <w:sz w:val="20"/>
                <w:szCs w:val="20"/>
              </w:rPr>
            </w:pPr>
            <w:r w:rsidRPr="00485F54">
              <w:rPr>
                <w:sz w:val="20"/>
                <w:szCs w:val="20"/>
              </w:rPr>
              <w:t>Článok 12</w:t>
            </w:r>
          </w:p>
          <w:p w14:paraId="706078EB" w14:textId="77777777" w:rsidR="00485F54" w:rsidRPr="00485F54" w:rsidRDefault="00485F54" w:rsidP="00485F54">
            <w:pPr>
              <w:rPr>
                <w:sz w:val="20"/>
                <w:szCs w:val="20"/>
              </w:rPr>
            </w:pPr>
          </w:p>
          <w:p w14:paraId="400BD412" w14:textId="77777777" w:rsidR="00485F54" w:rsidRPr="00485F54" w:rsidRDefault="00485F54" w:rsidP="00485F54">
            <w:pPr>
              <w:rPr>
                <w:sz w:val="20"/>
                <w:szCs w:val="20"/>
              </w:rPr>
            </w:pPr>
            <w:r w:rsidRPr="00485F54">
              <w:rPr>
                <w:sz w:val="20"/>
                <w:szCs w:val="20"/>
              </w:rPr>
              <w:t>Informovanie spotrebiteľov</w:t>
            </w:r>
          </w:p>
          <w:p w14:paraId="20D38464" w14:textId="77777777" w:rsidR="00485F54" w:rsidRPr="00485F54" w:rsidRDefault="00485F54" w:rsidP="00485F54">
            <w:pPr>
              <w:rPr>
                <w:sz w:val="20"/>
                <w:szCs w:val="20"/>
              </w:rPr>
            </w:pPr>
          </w:p>
          <w:p w14:paraId="6D8ABF9A" w14:textId="77777777" w:rsidR="00485F54" w:rsidRPr="00485F54" w:rsidRDefault="00485F54" w:rsidP="00485F54">
            <w:pPr>
              <w:rPr>
                <w:sz w:val="20"/>
                <w:szCs w:val="20"/>
              </w:rPr>
            </w:pPr>
            <w:r w:rsidRPr="00485F54">
              <w:rPr>
                <w:sz w:val="20"/>
                <w:szCs w:val="20"/>
              </w:rPr>
              <w:t>Členské štáty prijmú vhodné opatrenia na zabezpečenie toho, aby spotrebitelia mali k dispozícii informácie o svojich právach podľa tejto smernice a o prostriedkoch na presadzovanie týchto práv, a to aj na vnútroštátnych webových sídlach pripojených k jednotnej digitálnej bráne zriadenej nariadením (EÚ) 2018/1724.</w:t>
            </w:r>
          </w:p>
        </w:tc>
        <w:tc>
          <w:tcPr>
            <w:tcW w:w="576" w:type="dxa"/>
            <w:tcBorders>
              <w:top w:val="single" w:sz="4" w:space="0" w:color="auto"/>
              <w:left w:val="single" w:sz="4" w:space="0" w:color="auto"/>
              <w:bottom w:val="single" w:sz="4" w:space="0" w:color="auto"/>
              <w:right w:val="single" w:sz="12" w:space="0" w:color="auto"/>
            </w:tcBorders>
          </w:tcPr>
          <w:p w14:paraId="7EE55786"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F5BB521" w14:textId="77777777" w:rsidR="00485F54" w:rsidRPr="00485F54" w:rsidRDefault="00485F54" w:rsidP="00485F54">
            <w:pPr>
              <w:rPr>
                <w:sz w:val="20"/>
                <w:szCs w:val="20"/>
                <w:lang w:eastAsia="en-US"/>
              </w:rPr>
            </w:pPr>
            <w:r w:rsidRPr="00485F54">
              <w:rPr>
                <w:sz w:val="20"/>
                <w:szCs w:val="20"/>
                <w:lang w:eastAsia="en-US"/>
              </w:rPr>
              <w:t>Zákon č. 108/2024</w:t>
            </w:r>
          </w:p>
          <w:p w14:paraId="3C4079CC" w14:textId="24DD00A1" w:rsidR="00485F54" w:rsidRPr="00485F54" w:rsidRDefault="00485F54" w:rsidP="00485F54">
            <w:pPr>
              <w:rPr>
                <w:sz w:val="20"/>
                <w:szCs w:val="20"/>
                <w:lang w:eastAsia="en-US"/>
              </w:rPr>
            </w:pPr>
            <w:r w:rsidRPr="00485F54">
              <w:rPr>
                <w:sz w:val="20"/>
                <w:szCs w:val="20"/>
                <w:lang w:eastAsia="en-US"/>
              </w:rPr>
              <w:t>Z. z.</w:t>
            </w:r>
            <w:r w:rsidR="007345D2">
              <w:rPr>
                <w:sz w:val="20"/>
                <w:szCs w:val="20"/>
                <w:lang w:eastAsia="en-US"/>
              </w:rPr>
              <w:t xml:space="preserve"> + </w:t>
            </w:r>
            <w:r w:rsidR="007345D2" w:rsidRPr="006D215F">
              <w:rPr>
                <w:b/>
                <w:sz w:val="20"/>
                <w:szCs w:val="20"/>
                <w:lang w:eastAsia="en-US"/>
              </w:rPr>
              <w:t xml:space="preserve">NZ (čl. </w:t>
            </w:r>
            <w:r w:rsidR="007345D2">
              <w:rPr>
                <w:b/>
                <w:sz w:val="20"/>
                <w:szCs w:val="20"/>
                <w:lang w:eastAsia="en-US"/>
              </w:rPr>
              <w:t>I</w:t>
            </w:r>
            <w:r w:rsidR="007345D2" w:rsidRPr="00391CC8">
              <w:rPr>
                <w:b/>
                <w:sz w:val="20"/>
                <w:szCs w:val="20"/>
                <w:lang w:eastAsia="en-US"/>
              </w:rPr>
              <w:t>)</w:t>
            </w:r>
          </w:p>
        </w:tc>
        <w:tc>
          <w:tcPr>
            <w:tcW w:w="820" w:type="dxa"/>
            <w:tcBorders>
              <w:top w:val="single" w:sz="4" w:space="0" w:color="auto"/>
              <w:left w:val="single" w:sz="4" w:space="0" w:color="auto"/>
              <w:bottom w:val="single" w:sz="4" w:space="0" w:color="auto"/>
              <w:right w:val="single" w:sz="4" w:space="0" w:color="auto"/>
            </w:tcBorders>
          </w:tcPr>
          <w:p w14:paraId="43E3417C" w14:textId="77777777" w:rsidR="00D24EA7" w:rsidRPr="00D24EA7" w:rsidRDefault="00D24EA7" w:rsidP="00D24EA7">
            <w:pPr>
              <w:rPr>
                <w:b/>
                <w:sz w:val="20"/>
                <w:szCs w:val="20"/>
                <w:lang w:eastAsia="en-US"/>
              </w:rPr>
            </w:pPr>
            <w:r w:rsidRPr="00D24EA7">
              <w:rPr>
                <w:b/>
                <w:sz w:val="20"/>
                <w:szCs w:val="20"/>
                <w:lang w:eastAsia="en-US"/>
              </w:rPr>
              <w:t>Č: I</w:t>
            </w:r>
          </w:p>
          <w:p w14:paraId="108D538A" w14:textId="5F60A43E" w:rsidR="00485F54" w:rsidRPr="00485F54" w:rsidRDefault="00485F54" w:rsidP="00485F54">
            <w:pPr>
              <w:rPr>
                <w:b/>
                <w:sz w:val="20"/>
                <w:szCs w:val="20"/>
                <w:lang w:eastAsia="en-US"/>
              </w:rPr>
            </w:pPr>
            <w:r w:rsidRPr="00485F54">
              <w:rPr>
                <w:sz w:val="20"/>
                <w:szCs w:val="20"/>
              </w:rPr>
              <w:t>§: 24</w:t>
            </w:r>
            <w:r w:rsidRPr="00485F54">
              <w:rPr>
                <w:sz w:val="20"/>
                <w:szCs w:val="20"/>
              </w:rPr>
              <w:br/>
              <w:t>P: g)</w:t>
            </w:r>
            <w:r w:rsidR="005E4B5B">
              <w:rPr>
                <w:sz w:val="20"/>
                <w:szCs w:val="20"/>
              </w:rPr>
              <w:t xml:space="preserve"> a </w:t>
            </w:r>
            <w:r w:rsidR="005E4B5B" w:rsidRPr="007345D2">
              <w:rPr>
                <w:b/>
                <w:sz w:val="20"/>
                <w:szCs w:val="20"/>
              </w:rPr>
              <w:t>j)</w:t>
            </w:r>
          </w:p>
        </w:tc>
        <w:tc>
          <w:tcPr>
            <w:tcW w:w="4283" w:type="dxa"/>
            <w:tcBorders>
              <w:top w:val="single" w:sz="4" w:space="0" w:color="auto"/>
              <w:left w:val="single" w:sz="4" w:space="0" w:color="auto"/>
              <w:bottom w:val="single" w:sz="4" w:space="0" w:color="auto"/>
              <w:right w:val="single" w:sz="4" w:space="0" w:color="auto"/>
            </w:tcBorders>
          </w:tcPr>
          <w:p w14:paraId="18CA931A" w14:textId="77777777" w:rsidR="00485F54" w:rsidRPr="00485F54" w:rsidRDefault="00485F54" w:rsidP="00485F54">
            <w:pPr>
              <w:rPr>
                <w:sz w:val="20"/>
                <w:szCs w:val="20"/>
              </w:rPr>
            </w:pPr>
            <w:r w:rsidRPr="00485F54">
              <w:rPr>
                <w:sz w:val="20"/>
                <w:szCs w:val="20"/>
              </w:rPr>
              <w:t>Ministerstvo hospodárstva vo veciach ochrany spotrebiteľa</w:t>
            </w:r>
          </w:p>
          <w:p w14:paraId="2E7A083D" w14:textId="77777777" w:rsidR="00485F54" w:rsidRPr="00485F54" w:rsidRDefault="00485F54" w:rsidP="00485F54">
            <w:pPr>
              <w:rPr>
                <w:sz w:val="20"/>
                <w:szCs w:val="20"/>
              </w:rPr>
            </w:pPr>
          </w:p>
          <w:p w14:paraId="1A9AE40E" w14:textId="02954249" w:rsidR="00485F54" w:rsidRDefault="00485F54" w:rsidP="00485F54">
            <w:pPr>
              <w:rPr>
                <w:sz w:val="20"/>
                <w:szCs w:val="20"/>
              </w:rPr>
            </w:pPr>
            <w:r w:rsidRPr="00485F54">
              <w:rPr>
                <w:sz w:val="20"/>
                <w:szCs w:val="20"/>
              </w:rPr>
              <w:t>g) informuje spotrebiteľov o ich právach, povinnostiach a prostriedkoch na presadzovanie ich práv,</w:t>
            </w:r>
          </w:p>
          <w:p w14:paraId="331CA4F7" w14:textId="6CF16548" w:rsidR="005E4B5B" w:rsidRDefault="005E4B5B" w:rsidP="00485F54">
            <w:pPr>
              <w:rPr>
                <w:sz w:val="20"/>
                <w:szCs w:val="20"/>
              </w:rPr>
            </w:pPr>
          </w:p>
          <w:p w14:paraId="1F09BCF8" w14:textId="77777777" w:rsidR="00B24FD0" w:rsidRPr="00316F99" w:rsidRDefault="00B24FD0" w:rsidP="00B24FD0">
            <w:pPr>
              <w:rPr>
                <w:b/>
                <w:sz w:val="20"/>
                <w:szCs w:val="20"/>
              </w:rPr>
            </w:pPr>
            <w:r w:rsidRPr="00485F54">
              <w:rPr>
                <w:b/>
                <w:sz w:val="20"/>
                <w:szCs w:val="20"/>
              </w:rPr>
              <w:t xml:space="preserve">j) </w:t>
            </w:r>
            <w:r w:rsidRPr="00316F99">
              <w:rPr>
                <w:b/>
                <w:sz w:val="20"/>
                <w:szCs w:val="20"/>
              </w:rPr>
              <w:t>plní povinnosti národného kontaktného miesta pre európsku online platformu pre opravy, najmä</w:t>
            </w:r>
          </w:p>
          <w:p w14:paraId="53A34285" w14:textId="77777777" w:rsidR="00B24FD0" w:rsidRPr="00316F99" w:rsidRDefault="00B24FD0" w:rsidP="00B24FD0">
            <w:pPr>
              <w:rPr>
                <w:b/>
                <w:sz w:val="20"/>
                <w:szCs w:val="20"/>
              </w:rPr>
            </w:pPr>
            <w:r w:rsidRPr="00316F99">
              <w:rPr>
                <w:b/>
                <w:sz w:val="20"/>
                <w:szCs w:val="20"/>
              </w:rPr>
              <w:t>1. poskytuje podporu Európskej komisii pri prevádzkovaní vnútroštátnej sekcie európskej online platformy pre opravy,</w:t>
            </w:r>
          </w:p>
          <w:p w14:paraId="393BCCA5" w14:textId="77777777" w:rsidR="00B24FD0" w:rsidRPr="00316F99" w:rsidRDefault="00B24FD0" w:rsidP="00B24FD0">
            <w:pPr>
              <w:rPr>
                <w:b/>
                <w:sz w:val="20"/>
                <w:szCs w:val="20"/>
              </w:rPr>
            </w:pPr>
            <w:r w:rsidRPr="00316F99">
              <w:rPr>
                <w:b/>
                <w:sz w:val="20"/>
                <w:szCs w:val="20"/>
              </w:rPr>
              <w:lastRenderedPageBreak/>
              <w:t>2. spravuje a poskytuje prístup do vnútroštátnej sekcie európskej online platformy pre opravy,</w:t>
            </w:r>
          </w:p>
          <w:p w14:paraId="4626B819" w14:textId="77777777" w:rsidR="00B24FD0" w:rsidRPr="00316F99" w:rsidRDefault="00B24FD0" w:rsidP="00B24FD0">
            <w:pPr>
              <w:rPr>
                <w:b/>
                <w:sz w:val="20"/>
                <w:szCs w:val="20"/>
              </w:rPr>
            </w:pPr>
            <w:r w:rsidRPr="00316F99">
              <w:rPr>
                <w:b/>
                <w:sz w:val="20"/>
                <w:szCs w:val="20"/>
              </w:rPr>
              <w:t>3. informuje spotrebiteľov o dostupnosti a bezplatnom používaní európskej online platformy pre opravy,</w:t>
            </w:r>
          </w:p>
          <w:p w14:paraId="432BA309" w14:textId="56716EF9" w:rsidR="00485F54" w:rsidRPr="00485F54" w:rsidRDefault="00B24FD0" w:rsidP="00B24FD0">
            <w:pPr>
              <w:keepNext/>
              <w:spacing w:before="60" w:after="60"/>
              <w:contextualSpacing/>
              <w:rPr>
                <w:sz w:val="20"/>
                <w:szCs w:val="20"/>
              </w:rPr>
            </w:pPr>
            <w:r w:rsidRPr="00316F99">
              <w:rPr>
                <w:b/>
                <w:sz w:val="20"/>
                <w:szCs w:val="20"/>
              </w:rPr>
              <w:t>4. informuje hospodárske subjekty o dostupnosti a dobrovoľnej registrácii na európske</w:t>
            </w:r>
            <w:r>
              <w:rPr>
                <w:b/>
                <w:sz w:val="20"/>
                <w:szCs w:val="20"/>
              </w:rPr>
              <w:t>j online platforme pre opravy,</w:t>
            </w:r>
            <w:r w:rsidRPr="00485F54">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C1A61B7" w14:textId="77777777" w:rsidR="00485F54" w:rsidRPr="00485F54" w:rsidRDefault="00485F54" w:rsidP="00485F54">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1B239455"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EFE3541"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394DD72E" w14:textId="77777777" w:rsidR="00485F54" w:rsidRPr="00485F54" w:rsidRDefault="00485F54" w:rsidP="00485F54">
            <w:pPr>
              <w:rPr>
                <w:sz w:val="20"/>
                <w:szCs w:val="20"/>
                <w:lang w:eastAsia="en-US"/>
              </w:rPr>
            </w:pPr>
          </w:p>
        </w:tc>
      </w:tr>
      <w:tr w:rsidR="00485F54" w:rsidRPr="00485F54" w14:paraId="4B755F4C"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CA01BD0" w14:textId="77777777" w:rsidR="00485F54" w:rsidRPr="00485F54" w:rsidRDefault="00485F54" w:rsidP="00485F54">
            <w:pPr>
              <w:rPr>
                <w:sz w:val="20"/>
                <w:szCs w:val="20"/>
              </w:rPr>
            </w:pPr>
            <w:r w:rsidRPr="00485F54">
              <w:rPr>
                <w:sz w:val="20"/>
                <w:szCs w:val="20"/>
              </w:rPr>
              <w:t>Č:13</w:t>
            </w:r>
          </w:p>
          <w:p w14:paraId="6557C26B" w14:textId="77777777" w:rsidR="00485F54" w:rsidRPr="00485F54" w:rsidRDefault="00485F54" w:rsidP="00485F54">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72CA6420" w14:textId="77777777" w:rsidR="00485F54" w:rsidRPr="00485F54" w:rsidRDefault="00485F54" w:rsidP="00485F54">
            <w:pPr>
              <w:rPr>
                <w:sz w:val="20"/>
                <w:szCs w:val="20"/>
              </w:rPr>
            </w:pPr>
            <w:r w:rsidRPr="00485F54">
              <w:rPr>
                <w:sz w:val="20"/>
                <w:szCs w:val="20"/>
              </w:rPr>
              <w:t>Článok 13</w:t>
            </w:r>
          </w:p>
          <w:p w14:paraId="597016FC" w14:textId="77777777" w:rsidR="00485F54" w:rsidRPr="00485F54" w:rsidRDefault="00485F54" w:rsidP="00485F54">
            <w:pPr>
              <w:rPr>
                <w:sz w:val="20"/>
                <w:szCs w:val="20"/>
              </w:rPr>
            </w:pPr>
          </w:p>
          <w:p w14:paraId="3C2EA906" w14:textId="77777777" w:rsidR="00485F54" w:rsidRPr="00485F54" w:rsidRDefault="00485F54" w:rsidP="00485F54">
            <w:pPr>
              <w:rPr>
                <w:sz w:val="20"/>
                <w:szCs w:val="20"/>
              </w:rPr>
            </w:pPr>
            <w:r w:rsidRPr="00485F54">
              <w:rPr>
                <w:sz w:val="20"/>
                <w:szCs w:val="20"/>
              </w:rPr>
              <w:t>Opatrenia členských štátov na podporu opravovania</w:t>
            </w:r>
          </w:p>
          <w:p w14:paraId="65171F19" w14:textId="77777777" w:rsidR="00485F54" w:rsidRPr="00485F54" w:rsidRDefault="00485F54" w:rsidP="00485F54">
            <w:pPr>
              <w:rPr>
                <w:sz w:val="20"/>
                <w:szCs w:val="20"/>
              </w:rPr>
            </w:pPr>
          </w:p>
          <w:p w14:paraId="4310ECB5" w14:textId="77777777" w:rsidR="00485F54" w:rsidRPr="00485F54" w:rsidRDefault="00485F54" w:rsidP="00485F54">
            <w:pPr>
              <w:rPr>
                <w:sz w:val="20"/>
                <w:szCs w:val="20"/>
              </w:rPr>
            </w:pPr>
            <w:r w:rsidRPr="00485F54">
              <w:rPr>
                <w:sz w:val="20"/>
                <w:szCs w:val="20"/>
              </w:rPr>
              <w:t>1.   Členské štáty prijmú v záujme podpory opravovania aspoň jedno opatrenie.</w:t>
            </w:r>
          </w:p>
          <w:p w14:paraId="7B55A16F"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1F1F1CAE"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079C14B5" w14:textId="77777777" w:rsidR="00485F54" w:rsidRPr="00485F54" w:rsidRDefault="00485F54" w:rsidP="00485F54">
            <w:pPr>
              <w:rPr>
                <w:sz w:val="20"/>
                <w:szCs w:val="20"/>
                <w:lang w:eastAsia="en-US"/>
              </w:rPr>
            </w:pPr>
            <w:r w:rsidRPr="00485F54">
              <w:rPr>
                <w:sz w:val="20"/>
                <w:szCs w:val="20"/>
                <w:lang w:eastAsia="en-US"/>
              </w:rPr>
              <w:t>Zákon č. 108/2024</w:t>
            </w:r>
          </w:p>
          <w:p w14:paraId="09D320E6" w14:textId="77777777" w:rsidR="00485F54" w:rsidRPr="00485F54" w:rsidRDefault="00485F54" w:rsidP="00485F54">
            <w:pPr>
              <w:rPr>
                <w:sz w:val="20"/>
                <w:szCs w:val="20"/>
                <w:lang w:eastAsia="en-US"/>
              </w:rPr>
            </w:pPr>
            <w:r w:rsidRPr="00485F54">
              <w:rPr>
                <w:sz w:val="20"/>
                <w:szCs w:val="20"/>
                <w:lang w:eastAsia="en-US"/>
              </w:rPr>
              <w:t>Z. z.</w:t>
            </w:r>
          </w:p>
          <w:p w14:paraId="03A1D36D" w14:textId="77777777" w:rsidR="00485F54" w:rsidRPr="00485F54" w:rsidRDefault="00485F54" w:rsidP="00485F54">
            <w:pPr>
              <w:rPr>
                <w:sz w:val="20"/>
                <w:szCs w:val="20"/>
                <w:lang w:eastAsia="en-US"/>
              </w:rPr>
            </w:pPr>
          </w:p>
          <w:p w14:paraId="7238B517" w14:textId="77777777" w:rsidR="00485F54" w:rsidRPr="00485F54" w:rsidRDefault="00485F54" w:rsidP="00485F54">
            <w:pPr>
              <w:rPr>
                <w:sz w:val="20"/>
                <w:szCs w:val="20"/>
                <w:lang w:eastAsia="en-US"/>
              </w:rPr>
            </w:pPr>
          </w:p>
          <w:p w14:paraId="048831EA" w14:textId="77777777" w:rsidR="00485F54" w:rsidRPr="00485F54" w:rsidRDefault="00485F54" w:rsidP="00485F54">
            <w:pPr>
              <w:rPr>
                <w:sz w:val="20"/>
                <w:szCs w:val="20"/>
                <w:lang w:eastAsia="en-US"/>
              </w:rPr>
            </w:pPr>
          </w:p>
          <w:p w14:paraId="77EF898A" w14:textId="77777777" w:rsidR="00485F54" w:rsidRPr="00485F54" w:rsidRDefault="00485F54" w:rsidP="00485F54">
            <w:pPr>
              <w:rPr>
                <w:sz w:val="20"/>
                <w:szCs w:val="20"/>
                <w:lang w:eastAsia="en-US"/>
              </w:rPr>
            </w:pPr>
          </w:p>
          <w:p w14:paraId="3B7C616E" w14:textId="77777777" w:rsidR="00485F54" w:rsidRPr="00485F54" w:rsidRDefault="00485F54" w:rsidP="00485F54">
            <w:pPr>
              <w:rPr>
                <w:sz w:val="20"/>
                <w:szCs w:val="20"/>
                <w:lang w:eastAsia="en-US"/>
              </w:rPr>
            </w:pPr>
          </w:p>
          <w:p w14:paraId="2DB27AD3" w14:textId="77777777" w:rsidR="00485F54" w:rsidRPr="00485F54" w:rsidRDefault="00485F54" w:rsidP="00485F54">
            <w:pPr>
              <w:rPr>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331EBD88" w14:textId="168931DA" w:rsidR="00485F54" w:rsidRPr="00485F54" w:rsidRDefault="00485F54" w:rsidP="00485F54">
            <w:pPr>
              <w:rPr>
                <w:sz w:val="20"/>
                <w:szCs w:val="20"/>
              </w:rPr>
            </w:pPr>
            <w:r w:rsidRPr="00485F54">
              <w:rPr>
                <w:sz w:val="20"/>
                <w:szCs w:val="20"/>
              </w:rPr>
              <w:t>§: 24</w:t>
            </w:r>
            <w:r w:rsidRPr="00485F54">
              <w:rPr>
                <w:sz w:val="20"/>
                <w:szCs w:val="20"/>
              </w:rPr>
              <w:br/>
              <w:t xml:space="preserve">P: </w:t>
            </w:r>
            <w:r w:rsidR="00E5331D">
              <w:rPr>
                <w:sz w:val="20"/>
                <w:szCs w:val="20"/>
              </w:rPr>
              <w:t xml:space="preserve">a) a </w:t>
            </w:r>
            <w:r w:rsidRPr="00485F54">
              <w:rPr>
                <w:sz w:val="20"/>
                <w:szCs w:val="20"/>
              </w:rPr>
              <w:t>g)</w:t>
            </w:r>
            <w:r w:rsidR="005E4B5B">
              <w:rPr>
                <w:sz w:val="20"/>
                <w:szCs w:val="20"/>
              </w:rPr>
              <w:t xml:space="preserve"> </w:t>
            </w:r>
          </w:p>
          <w:p w14:paraId="3D59CBD2" w14:textId="77777777" w:rsidR="00485F54" w:rsidRPr="00485F54" w:rsidRDefault="00485F54" w:rsidP="00485F54">
            <w:pPr>
              <w:rPr>
                <w:sz w:val="20"/>
                <w:szCs w:val="20"/>
              </w:rPr>
            </w:pPr>
          </w:p>
          <w:p w14:paraId="38ED00B8" w14:textId="77777777" w:rsidR="00485F54" w:rsidRPr="00485F54" w:rsidRDefault="00485F54" w:rsidP="00485F54">
            <w:pPr>
              <w:rPr>
                <w:sz w:val="20"/>
                <w:szCs w:val="20"/>
              </w:rPr>
            </w:pPr>
          </w:p>
          <w:p w14:paraId="77416CFB" w14:textId="77777777" w:rsidR="00485F54" w:rsidRPr="00485F54" w:rsidRDefault="00485F54" w:rsidP="00485F54">
            <w:pPr>
              <w:rPr>
                <w:sz w:val="20"/>
                <w:szCs w:val="20"/>
              </w:rPr>
            </w:pPr>
          </w:p>
          <w:p w14:paraId="23FEC6BB" w14:textId="77777777" w:rsidR="00485F54" w:rsidRPr="00485F54" w:rsidRDefault="00485F54" w:rsidP="00485F54">
            <w:pPr>
              <w:rPr>
                <w:sz w:val="20"/>
                <w:szCs w:val="20"/>
              </w:rPr>
            </w:pPr>
          </w:p>
          <w:p w14:paraId="001ABCFE" w14:textId="77777777" w:rsidR="00485F54" w:rsidRPr="00485F54" w:rsidRDefault="00485F54" w:rsidP="00485F54">
            <w:pPr>
              <w:rPr>
                <w:sz w:val="20"/>
                <w:szCs w:val="20"/>
              </w:rPr>
            </w:pPr>
          </w:p>
          <w:p w14:paraId="1CD11393" w14:textId="77777777" w:rsidR="00485F54" w:rsidRPr="00485F54" w:rsidRDefault="00485F54" w:rsidP="00485F54">
            <w:pPr>
              <w:rPr>
                <w:sz w:val="20"/>
                <w:szCs w:val="20"/>
              </w:rPr>
            </w:pPr>
          </w:p>
          <w:p w14:paraId="1BE8A3D5"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46E1D16F" w14:textId="77777777" w:rsidR="00485F54" w:rsidRPr="00485F54" w:rsidRDefault="00485F54" w:rsidP="00485F54">
            <w:pPr>
              <w:rPr>
                <w:sz w:val="20"/>
                <w:szCs w:val="20"/>
              </w:rPr>
            </w:pPr>
            <w:r w:rsidRPr="00485F54">
              <w:rPr>
                <w:sz w:val="20"/>
                <w:szCs w:val="20"/>
              </w:rPr>
              <w:t>Ministerstvo hospodárstva vo veciach ochrany spotrebiteľa</w:t>
            </w:r>
          </w:p>
          <w:p w14:paraId="602C6BDC" w14:textId="77777777" w:rsidR="00485F54" w:rsidRPr="00485F54" w:rsidRDefault="00485F54" w:rsidP="00485F54">
            <w:pPr>
              <w:rPr>
                <w:sz w:val="20"/>
                <w:szCs w:val="20"/>
              </w:rPr>
            </w:pPr>
          </w:p>
          <w:p w14:paraId="14B53941" w14:textId="07623EAB" w:rsidR="00A2227D" w:rsidRDefault="00A2227D" w:rsidP="00A2227D">
            <w:pPr>
              <w:contextualSpacing/>
              <w:rPr>
                <w:sz w:val="20"/>
                <w:szCs w:val="20"/>
              </w:rPr>
            </w:pPr>
            <w:r w:rsidRPr="00A2227D">
              <w:rPr>
                <w:sz w:val="20"/>
                <w:szCs w:val="20"/>
              </w:rPr>
              <w:t>a) zabezpečuje tvorbu a uskutočňovanie politiky ochrany spotrebiteľa okrem ochrany spotrebiteľa pri poskytovaní finančných služieb,</w:t>
            </w:r>
          </w:p>
          <w:p w14:paraId="5F0AE79B" w14:textId="77777777" w:rsidR="00A2227D" w:rsidRPr="00485F54" w:rsidRDefault="00A2227D" w:rsidP="00A2227D">
            <w:pPr>
              <w:contextualSpacing/>
              <w:rPr>
                <w:sz w:val="20"/>
                <w:szCs w:val="20"/>
              </w:rPr>
            </w:pPr>
          </w:p>
          <w:p w14:paraId="2332BD47" w14:textId="4B0AD75E" w:rsidR="00485F54" w:rsidRDefault="00485F54" w:rsidP="00485F54">
            <w:pPr>
              <w:contextualSpacing/>
              <w:rPr>
                <w:sz w:val="20"/>
                <w:szCs w:val="20"/>
              </w:rPr>
            </w:pPr>
            <w:r w:rsidRPr="00485F54">
              <w:rPr>
                <w:sz w:val="20"/>
                <w:szCs w:val="20"/>
              </w:rPr>
              <w:t>g) informuje spotrebiteľov o ich právach, povinnostiach a prostriedkoch na presadzovanie ich práv,</w:t>
            </w:r>
          </w:p>
          <w:p w14:paraId="79F51EEA" w14:textId="4BAFFB2E" w:rsidR="00A2227D" w:rsidRDefault="00A2227D" w:rsidP="00485F54">
            <w:pPr>
              <w:contextualSpacing/>
              <w:rPr>
                <w:sz w:val="20"/>
                <w:szCs w:val="20"/>
              </w:rPr>
            </w:pPr>
          </w:p>
          <w:p w14:paraId="1BC45946" w14:textId="547FB9D1" w:rsidR="00485F54" w:rsidRPr="00485F54" w:rsidRDefault="00485F54" w:rsidP="005E4B5B">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A19185"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2FE8EE4E" w14:textId="157359A9" w:rsidR="0092662C" w:rsidRDefault="0092662C" w:rsidP="00485F54">
            <w:pPr>
              <w:rPr>
                <w:sz w:val="20"/>
                <w:szCs w:val="20"/>
                <w:lang w:eastAsia="en-US"/>
              </w:rPr>
            </w:pPr>
            <w:r>
              <w:rPr>
                <w:sz w:val="20"/>
                <w:szCs w:val="20"/>
                <w:lang w:eastAsia="en-US"/>
              </w:rPr>
              <w:t xml:space="preserve">Vzhľadom na termín informovania členského šatu o prijatých opatreniach, ktorý bol stanovený na </w:t>
            </w:r>
            <w:r w:rsidRPr="0092662C">
              <w:rPr>
                <w:sz w:val="20"/>
                <w:szCs w:val="20"/>
                <w:lang w:eastAsia="en-US"/>
              </w:rPr>
              <w:t>31. júla 2029</w:t>
            </w:r>
            <w:r>
              <w:rPr>
                <w:sz w:val="20"/>
                <w:szCs w:val="20"/>
                <w:lang w:eastAsia="en-US"/>
              </w:rPr>
              <w:t>, SR v súčasnosti neprijala žiadne opatrenia o ktorých by mohla informovať</w:t>
            </w:r>
            <w:r w:rsidR="00305A09">
              <w:rPr>
                <w:sz w:val="20"/>
                <w:szCs w:val="20"/>
                <w:lang w:eastAsia="en-US"/>
              </w:rPr>
              <w:t xml:space="preserve"> Európsku</w:t>
            </w:r>
            <w:r>
              <w:rPr>
                <w:sz w:val="20"/>
                <w:szCs w:val="20"/>
                <w:lang w:eastAsia="en-US"/>
              </w:rPr>
              <w:t xml:space="preserve"> komisiu. </w:t>
            </w:r>
          </w:p>
          <w:p w14:paraId="3BF933B7" w14:textId="77777777" w:rsidR="0092662C" w:rsidRDefault="0092662C" w:rsidP="00485F54">
            <w:pPr>
              <w:rPr>
                <w:sz w:val="20"/>
                <w:szCs w:val="20"/>
                <w:lang w:eastAsia="en-US"/>
              </w:rPr>
            </w:pPr>
          </w:p>
          <w:p w14:paraId="0F5872E9" w14:textId="471FED80" w:rsidR="00485F54" w:rsidRPr="00485F54" w:rsidRDefault="00485F54" w:rsidP="00485F54">
            <w:pPr>
              <w:rPr>
                <w:sz w:val="20"/>
                <w:szCs w:val="20"/>
                <w:lang w:eastAsia="en-US"/>
              </w:rPr>
            </w:pPr>
            <w:r w:rsidRPr="00485F54">
              <w:rPr>
                <w:sz w:val="20"/>
                <w:szCs w:val="20"/>
                <w:lang w:eastAsia="en-US"/>
              </w:rPr>
              <w:t>Ministerstvo hospodárstva SR do 31. júla 2029  prijme a informuj</w:t>
            </w:r>
            <w:r w:rsidRPr="00485F54">
              <w:rPr>
                <w:sz w:val="20"/>
                <w:szCs w:val="20"/>
                <w:lang w:eastAsia="en-US"/>
              </w:rPr>
              <w:lastRenderedPageBreak/>
              <w:t>e Európsku komisiu o opatreniach na podporu opravovania.</w:t>
            </w:r>
          </w:p>
        </w:tc>
        <w:tc>
          <w:tcPr>
            <w:tcW w:w="992" w:type="dxa"/>
            <w:tcBorders>
              <w:top w:val="single" w:sz="4" w:space="0" w:color="auto"/>
              <w:left w:val="single" w:sz="4" w:space="0" w:color="auto"/>
              <w:bottom w:val="single" w:sz="4" w:space="0" w:color="auto"/>
              <w:right w:val="single" w:sz="4" w:space="0" w:color="auto"/>
            </w:tcBorders>
          </w:tcPr>
          <w:p w14:paraId="4F3D1515" w14:textId="77777777" w:rsidR="00485F54" w:rsidRPr="00485F54" w:rsidRDefault="00485F54" w:rsidP="00485F54">
            <w:pPr>
              <w:rPr>
                <w:sz w:val="20"/>
                <w:szCs w:val="20"/>
                <w:lang w:eastAsia="en-US"/>
              </w:rPr>
            </w:pPr>
            <w:r w:rsidRPr="00485F54">
              <w:rPr>
                <w:sz w:val="20"/>
                <w:szCs w:val="20"/>
              </w:rPr>
              <w:lastRenderedPageBreak/>
              <w:t>GP - N</w:t>
            </w:r>
          </w:p>
        </w:tc>
        <w:tc>
          <w:tcPr>
            <w:tcW w:w="993" w:type="dxa"/>
            <w:tcBorders>
              <w:top w:val="single" w:sz="4" w:space="0" w:color="auto"/>
              <w:left w:val="single" w:sz="4" w:space="0" w:color="auto"/>
              <w:bottom w:val="single" w:sz="4" w:space="0" w:color="auto"/>
              <w:right w:val="single" w:sz="12" w:space="0" w:color="auto"/>
            </w:tcBorders>
          </w:tcPr>
          <w:p w14:paraId="755EA88F" w14:textId="77777777" w:rsidR="00485F54" w:rsidRPr="00485F54" w:rsidRDefault="00485F54" w:rsidP="00485F54">
            <w:pPr>
              <w:rPr>
                <w:sz w:val="20"/>
                <w:szCs w:val="20"/>
                <w:lang w:eastAsia="en-US"/>
              </w:rPr>
            </w:pPr>
          </w:p>
        </w:tc>
      </w:tr>
      <w:tr w:rsidR="00485F54" w:rsidRPr="00485F54" w14:paraId="69681A95"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0D5CF6E" w14:textId="77777777" w:rsidR="00485F54" w:rsidRPr="00485F54" w:rsidRDefault="00485F54" w:rsidP="00485F54">
            <w:pPr>
              <w:rPr>
                <w:sz w:val="20"/>
                <w:szCs w:val="20"/>
              </w:rPr>
            </w:pPr>
            <w:r w:rsidRPr="00485F54">
              <w:rPr>
                <w:sz w:val="20"/>
                <w:szCs w:val="20"/>
              </w:rPr>
              <w:t>Č:13</w:t>
            </w:r>
          </w:p>
          <w:p w14:paraId="5583B395" w14:textId="77777777" w:rsidR="00485F54" w:rsidRPr="00485F54" w:rsidRDefault="00485F54" w:rsidP="00485F54">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388D4873" w14:textId="77777777" w:rsidR="00485F54" w:rsidRPr="00485F54" w:rsidRDefault="00485F54" w:rsidP="00485F54">
            <w:pPr>
              <w:rPr>
                <w:sz w:val="20"/>
                <w:szCs w:val="20"/>
              </w:rPr>
            </w:pPr>
            <w:r w:rsidRPr="00485F54">
              <w:rPr>
                <w:sz w:val="20"/>
                <w:szCs w:val="20"/>
              </w:rPr>
              <w:t>2.   Do 31. júla 2029 informuje členský štát Komisiu o jednom alebo viacerých opatreniach prijatých podľa odseku 1. Komisia zverejní informácie o opatreniach, ktoré oznámili členské štáty.</w:t>
            </w:r>
          </w:p>
          <w:p w14:paraId="1F213E25"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5959C72A"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643A7929" w14:textId="77777777" w:rsidR="00485F54" w:rsidRPr="00485F54" w:rsidRDefault="00485F54" w:rsidP="00485F54">
            <w:pPr>
              <w:rPr>
                <w:b/>
                <w:sz w:val="20"/>
                <w:szCs w:val="20"/>
                <w:lang w:eastAsia="en-US"/>
              </w:rPr>
            </w:pPr>
            <w:r w:rsidRPr="00485F54">
              <w:rPr>
                <w:sz w:val="20"/>
                <w:szCs w:val="20"/>
                <w:lang w:eastAsia="en-US"/>
              </w:rPr>
              <w:t>Zákon č. 575/2001 Z. z.</w:t>
            </w:r>
          </w:p>
        </w:tc>
        <w:tc>
          <w:tcPr>
            <w:tcW w:w="820" w:type="dxa"/>
            <w:tcBorders>
              <w:top w:val="single" w:sz="4" w:space="0" w:color="auto"/>
              <w:left w:val="single" w:sz="4" w:space="0" w:color="auto"/>
              <w:bottom w:val="single" w:sz="4" w:space="0" w:color="auto"/>
              <w:right w:val="single" w:sz="4" w:space="0" w:color="auto"/>
            </w:tcBorders>
          </w:tcPr>
          <w:p w14:paraId="3247111B" w14:textId="77777777" w:rsidR="00485F54" w:rsidRPr="00485F54" w:rsidRDefault="00485F54" w:rsidP="00485F54">
            <w:pPr>
              <w:rPr>
                <w:sz w:val="20"/>
                <w:szCs w:val="20"/>
              </w:rPr>
            </w:pPr>
            <w:r w:rsidRPr="00485F54">
              <w:rPr>
                <w:sz w:val="20"/>
                <w:szCs w:val="20"/>
              </w:rPr>
              <w:t>§: 35</w:t>
            </w:r>
          </w:p>
          <w:p w14:paraId="6B681245" w14:textId="77777777" w:rsidR="00485F54" w:rsidRPr="00485F54" w:rsidRDefault="00485F54" w:rsidP="00485F54">
            <w:pPr>
              <w:rPr>
                <w:b/>
                <w:sz w:val="20"/>
                <w:szCs w:val="20"/>
                <w:lang w:eastAsia="en-US"/>
              </w:rPr>
            </w:pPr>
            <w:r w:rsidRPr="00485F54">
              <w:rPr>
                <w:sz w:val="20"/>
                <w:szCs w:val="20"/>
              </w:rPr>
              <w:t>O: 7</w:t>
            </w:r>
          </w:p>
        </w:tc>
        <w:tc>
          <w:tcPr>
            <w:tcW w:w="4283" w:type="dxa"/>
            <w:tcBorders>
              <w:top w:val="single" w:sz="4" w:space="0" w:color="auto"/>
              <w:left w:val="single" w:sz="4" w:space="0" w:color="auto"/>
              <w:bottom w:val="single" w:sz="4" w:space="0" w:color="auto"/>
              <w:right w:val="single" w:sz="4" w:space="0" w:color="auto"/>
            </w:tcBorders>
          </w:tcPr>
          <w:p w14:paraId="1291DCA0" w14:textId="77777777" w:rsidR="00485F54" w:rsidRPr="00485F54" w:rsidRDefault="00485F54" w:rsidP="00485F54">
            <w:pPr>
              <w:contextualSpacing/>
              <w:rPr>
                <w:sz w:val="20"/>
                <w:szCs w:val="20"/>
              </w:rPr>
            </w:pPr>
            <w:r w:rsidRPr="00485F54">
              <w:rPr>
                <w:sz w:val="20"/>
                <w:szCs w:val="20"/>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p w14:paraId="00C9ADD6" w14:textId="77777777" w:rsidR="00485F54" w:rsidRPr="00485F54" w:rsidRDefault="00485F54" w:rsidP="00485F54">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1E97B3"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27982207" w14:textId="188A2214" w:rsidR="0092662C" w:rsidRDefault="0092662C" w:rsidP="0092662C">
            <w:pPr>
              <w:rPr>
                <w:sz w:val="20"/>
                <w:szCs w:val="20"/>
                <w:lang w:eastAsia="en-US"/>
              </w:rPr>
            </w:pPr>
            <w:r>
              <w:rPr>
                <w:sz w:val="20"/>
                <w:szCs w:val="20"/>
                <w:lang w:eastAsia="en-US"/>
              </w:rPr>
              <w:t xml:space="preserve">Vzhľadom na termín informovania členského šatu o prijatých opatreniach, ktorý bol stanovený na </w:t>
            </w:r>
            <w:r w:rsidRPr="0092662C">
              <w:rPr>
                <w:sz w:val="20"/>
                <w:szCs w:val="20"/>
                <w:lang w:eastAsia="en-US"/>
              </w:rPr>
              <w:t>31. júla 2029</w:t>
            </w:r>
            <w:r>
              <w:rPr>
                <w:sz w:val="20"/>
                <w:szCs w:val="20"/>
                <w:lang w:eastAsia="en-US"/>
              </w:rPr>
              <w:t xml:space="preserve">, SR v súčasnosti neprijala žiadne opatrenia o ktorých by mohla informovať </w:t>
            </w:r>
            <w:r w:rsidR="00C8081B">
              <w:rPr>
                <w:sz w:val="20"/>
                <w:szCs w:val="20"/>
                <w:lang w:eastAsia="en-US"/>
              </w:rPr>
              <w:t xml:space="preserve">Európsku </w:t>
            </w:r>
            <w:r>
              <w:rPr>
                <w:sz w:val="20"/>
                <w:szCs w:val="20"/>
                <w:lang w:eastAsia="en-US"/>
              </w:rPr>
              <w:t xml:space="preserve">komisiu. </w:t>
            </w:r>
          </w:p>
          <w:p w14:paraId="125E2244" w14:textId="77777777" w:rsidR="0092662C" w:rsidRDefault="0092662C" w:rsidP="0092662C">
            <w:pPr>
              <w:rPr>
                <w:sz w:val="20"/>
                <w:szCs w:val="20"/>
                <w:lang w:eastAsia="en-US"/>
              </w:rPr>
            </w:pPr>
          </w:p>
          <w:p w14:paraId="34AE8745" w14:textId="417B623C" w:rsidR="00485F54" w:rsidRPr="00485F54" w:rsidRDefault="00485F54" w:rsidP="0092662C">
            <w:pPr>
              <w:rPr>
                <w:sz w:val="20"/>
                <w:szCs w:val="20"/>
                <w:lang w:eastAsia="en-US"/>
              </w:rPr>
            </w:pPr>
            <w:r w:rsidRPr="00485F54">
              <w:rPr>
                <w:sz w:val="20"/>
                <w:szCs w:val="20"/>
                <w:lang w:eastAsia="en-US"/>
              </w:rPr>
              <w:t xml:space="preserve">Ministerstvo hospodárstva SR do 31. júla 2029  prijme a informuje Európsku </w:t>
            </w:r>
            <w:r w:rsidRPr="00485F54">
              <w:rPr>
                <w:sz w:val="20"/>
                <w:szCs w:val="20"/>
                <w:lang w:eastAsia="en-US"/>
              </w:rPr>
              <w:lastRenderedPageBreak/>
              <w:t>komisiu o opatreniach na podporu opravovania.</w:t>
            </w:r>
          </w:p>
        </w:tc>
        <w:tc>
          <w:tcPr>
            <w:tcW w:w="992" w:type="dxa"/>
            <w:tcBorders>
              <w:top w:val="single" w:sz="4" w:space="0" w:color="auto"/>
              <w:left w:val="single" w:sz="4" w:space="0" w:color="auto"/>
              <w:bottom w:val="single" w:sz="4" w:space="0" w:color="auto"/>
              <w:right w:val="single" w:sz="4" w:space="0" w:color="auto"/>
            </w:tcBorders>
          </w:tcPr>
          <w:p w14:paraId="26882DD2" w14:textId="77777777" w:rsidR="00485F54" w:rsidRPr="00485F54" w:rsidRDefault="00485F54" w:rsidP="00485F54">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51529D44" w14:textId="77777777" w:rsidR="00485F54" w:rsidRPr="00485F54" w:rsidRDefault="00485F54" w:rsidP="00485F54">
            <w:pPr>
              <w:rPr>
                <w:sz w:val="20"/>
                <w:szCs w:val="20"/>
                <w:lang w:eastAsia="en-US"/>
              </w:rPr>
            </w:pPr>
          </w:p>
        </w:tc>
      </w:tr>
      <w:tr w:rsidR="00485F54" w:rsidRPr="00485F54" w14:paraId="1E7497E4"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59D0C103" w14:textId="77777777" w:rsidR="00485F54" w:rsidRPr="00485F54" w:rsidRDefault="00485F54" w:rsidP="00485F54">
            <w:pPr>
              <w:rPr>
                <w:sz w:val="20"/>
                <w:szCs w:val="20"/>
              </w:rPr>
            </w:pPr>
            <w:r w:rsidRPr="00485F54">
              <w:rPr>
                <w:sz w:val="20"/>
                <w:szCs w:val="20"/>
              </w:rPr>
              <w:t>Č:14</w:t>
            </w:r>
          </w:p>
          <w:p w14:paraId="388965BC" w14:textId="77777777" w:rsidR="00485F54" w:rsidRPr="00485F54" w:rsidRDefault="00485F54" w:rsidP="00485F54">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0A10A861" w14:textId="77777777" w:rsidR="00485F54" w:rsidRPr="00485F54" w:rsidRDefault="00485F54" w:rsidP="00485F54">
            <w:pPr>
              <w:rPr>
                <w:sz w:val="20"/>
                <w:szCs w:val="20"/>
              </w:rPr>
            </w:pPr>
            <w:r w:rsidRPr="00485F54">
              <w:rPr>
                <w:sz w:val="20"/>
                <w:szCs w:val="20"/>
              </w:rPr>
              <w:t>Článok 14</w:t>
            </w:r>
          </w:p>
          <w:p w14:paraId="3C1844DD" w14:textId="77777777" w:rsidR="00485F54" w:rsidRPr="00485F54" w:rsidRDefault="00485F54" w:rsidP="00485F54">
            <w:pPr>
              <w:rPr>
                <w:sz w:val="20"/>
                <w:szCs w:val="20"/>
              </w:rPr>
            </w:pPr>
          </w:p>
          <w:p w14:paraId="0A16B1E6" w14:textId="77777777" w:rsidR="00485F54" w:rsidRPr="00485F54" w:rsidRDefault="00485F54" w:rsidP="00485F54">
            <w:pPr>
              <w:rPr>
                <w:sz w:val="20"/>
                <w:szCs w:val="20"/>
              </w:rPr>
            </w:pPr>
            <w:r w:rsidRPr="00485F54">
              <w:rPr>
                <w:sz w:val="20"/>
                <w:szCs w:val="20"/>
              </w:rPr>
              <w:t>Kogentná povaha</w:t>
            </w:r>
          </w:p>
          <w:p w14:paraId="23B36F57" w14:textId="77777777" w:rsidR="00485F54" w:rsidRPr="00485F54" w:rsidRDefault="00485F54" w:rsidP="00485F54">
            <w:pPr>
              <w:rPr>
                <w:sz w:val="20"/>
                <w:szCs w:val="20"/>
              </w:rPr>
            </w:pPr>
          </w:p>
          <w:p w14:paraId="35C32B95" w14:textId="77777777" w:rsidR="00485F54" w:rsidRPr="00485F54" w:rsidRDefault="00485F54" w:rsidP="00485F54">
            <w:pPr>
              <w:rPr>
                <w:sz w:val="20"/>
                <w:szCs w:val="20"/>
              </w:rPr>
            </w:pPr>
            <w:r w:rsidRPr="00485F54">
              <w:rPr>
                <w:sz w:val="20"/>
                <w:szCs w:val="20"/>
              </w:rPr>
              <w:t>1.   Pokiaľ sa v tejto smernici neustanovuje inak, nie je pre spotrebiteľa záväzná žiadna zmluvná dohoda, ktorá na úkor spotrebiteľa vylučuje uplatňovanie vnútroštátnych opatrení transponujúcich túto smernicu, odchyľuje sa od nich alebo mení ich účinok.</w:t>
            </w:r>
          </w:p>
          <w:p w14:paraId="1B6BB7D7" w14:textId="77777777" w:rsidR="00485F54" w:rsidRPr="00485F54" w:rsidRDefault="00485F54" w:rsidP="00485F54">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0E787C3D"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F42EE6D" w14:textId="77777777" w:rsidR="00485F54" w:rsidRPr="00485F54" w:rsidRDefault="00485F54" w:rsidP="00485F54">
            <w:pPr>
              <w:rPr>
                <w:sz w:val="20"/>
                <w:szCs w:val="20"/>
              </w:rPr>
            </w:pPr>
            <w:r w:rsidRPr="00485F54">
              <w:rPr>
                <w:sz w:val="20"/>
                <w:szCs w:val="20"/>
              </w:rPr>
              <w:t>Zákon č. 40/1964 Zb.</w:t>
            </w:r>
          </w:p>
          <w:p w14:paraId="05C1A345" w14:textId="77777777" w:rsidR="00485F54" w:rsidRPr="00485F54" w:rsidRDefault="00485F54" w:rsidP="00485F54">
            <w:pPr>
              <w:rPr>
                <w:sz w:val="20"/>
                <w:szCs w:val="20"/>
              </w:rPr>
            </w:pPr>
          </w:p>
          <w:p w14:paraId="70A12F1B" w14:textId="77777777" w:rsidR="00485F54" w:rsidRPr="00485F54" w:rsidRDefault="00485F54" w:rsidP="00485F54">
            <w:pPr>
              <w:rPr>
                <w:sz w:val="20"/>
                <w:szCs w:val="20"/>
              </w:rPr>
            </w:pPr>
          </w:p>
          <w:p w14:paraId="729922FB" w14:textId="77777777" w:rsidR="00485F54" w:rsidRPr="00485F54" w:rsidRDefault="00485F54" w:rsidP="00485F54">
            <w:pPr>
              <w:rPr>
                <w:sz w:val="20"/>
                <w:szCs w:val="20"/>
              </w:rPr>
            </w:pPr>
          </w:p>
          <w:p w14:paraId="77DFE0E8" w14:textId="77777777" w:rsidR="00485F54" w:rsidRPr="00485F54" w:rsidRDefault="00485F54" w:rsidP="00485F54">
            <w:pPr>
              <w:rPr>
                <w:sz w:val="20"/>
                <w:szCs w:val="20"/>
              </w:rPr>
            </w:pPr>
          </w:p>
          <w:p w14:paraId="62C40982" w14:textId="77777777" w:rsidR="00485F54" w:rsidRPr="00485F54" w:rsidRDefault="00485F54" w:rsidP="00485F54">
            <w:pPr>
              <w:rPr>
                <w:sz w:val="20"/>
                <w:szCs w:val="20"/>
              </w:rPr>
            </w:pPr>
          </w:p>
          <w:p w14:paraId="15ADA95B" w14:textId="77777777" w:rsidR="00485F54" w:rsidRPr="00485F54" w:rsidRDefault="00485F54" w:rsidP="00485F54">
            <w:pPr>
              <w:rPr>
                <w:sz w:val="20"/>
                <w:szCs w:val="20"/>
              </w:rPr>
            </w:pPr>
          </w:p>
          <w:p w14:paraId="4246B577" w14:textId="77777777" w:rsidR="00485F54" w:rsidRPr="00485F54" w:rsidRDefault="00485F54" w:rsidP="00485F54">
            <w:pPr>
              <w:rPr>
                <w:sz w:val="20"/>
                <w:szCs w:val="20"/>
              </w:rPr>
            </w:pPr>
          </w:p>
          <w:p w14:paraId="2DAC72EB" w14:textId="77777777" w:rsidR="00485F54" w:rsidRPr="00485F54" w:rsidRDefault="00485F54" w:rsidP="00485F54">
            <w:pPr>
              <w:rPr>
                <w:sz w:val="20"/>
                <w:szCs w:val="20"/>
              </w:rPr>
            </w:pPr>
          </w:p>
          <w:p w14:paraId="4BC16F4C" w14:textId="77777777" w:rsidR="00485F54" w:rsidRPr="00485F54" w:rsidRDefault="00485F54" w:rsidP="00485F54">
            <w:pPr>
              <w:rPr>
                <w:sz w:val="20"/>
                <w:szCs w:val="20"/>
              </w:rPr>
            </w:pPr>
          </w:p>
          <w:p w14:paraId="56D78CDA" w14:textId="77777777" w:rsidR="00485F54" w:rsidRPr="00485F54" w:rsidRDefault="00485F54" w:rsidP="00485F54">
            <w:pPr>
              <w:rPr>
                <w:sz w:val="20"/>
                <w:szCs w:val="20"/>
              </w:rPr>
            </w:pPr>
          </w:p>
          <w:p w14:paraId="264363A9" w14:textId="77777777" w:rsidR="00485F54" w:rsidRPr="00485F54" w:rsidRDefault="00485F54" w:rsidP="00485F54">
            <w:pPr>
              <w:rPr>
                <w:sz w:val="20"/>
                <w:szCs w:val="20"/>
              </w:rPr>
            </w:pPr>
          </w:p>
          <w:p w14:paraId="0253036B"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45B6DC1D" w14:textId="77777777" w:rsidR="00485F54" w:rsidRPr="00485F54" w:rsidRDefault="00485F54" w:rsidP="00485F54">
            <w:pPr>
              <w:rPr>
                <w:sz w:val="20"/>
                <w:szCs w:val="20"/>
                <w:lang w:eastAsia="en-US"/>
              </w:rPr>
            </w:pPr>
            <w:r w:rsidRPr="00485F54">
              <w:rPr>
                <w:sz w:val="20"/>
                <w:szCs w:val="20"/>
                <w:lang w:eastAsia="en-US"/>
              </w:rPr>
              <w:t>§: 53</w:t>
            </w:r>
          </w:p>
          <w:p w14:paraId="13271FE1" w14:textId="77777777" w:rsidR="00485F54" w:rsidRPr="00485F54" w:rsidRDefault="00485F54" w:rsidP="00485F54">
            <w:pPr>
              <w:rPr>
                <w:sz w:val="20"/>
                <w:szCs w:val="20"/>
                <w:lang w:eastAsia="en-US"/>
              </w:rPr>
            </w:pPr>
            <w:r w:rsidRPr="00485F54">
              <w:rPr>
                <w:sz w:val="20"/>
                <w:szCs w:val="20"/>
                <w:lang w:eastAsia="en-US"/>
              </w:rPr>
              <w:t>O: 1</w:t>
            </w:r>
          </w:p>
          <w:p w14:paraId="5EFEAEF6" w14:textId="77777777" w:rsidR="00485F54" w:rsidRPr="00485F54" w:rsidRDefault="00485F54" w:rsidP="00485F54">
            <w:pPr>
              <w:rPr>
                <w:sz w:val="20"/>
                <w:szCs w:val="20"/>
                <w:lang w:eastAsia="en-US"/>
              </w:rPr>
            </w:pPr>
          </w:p>
          <w:p w14:paraId="6B8B045B" w14:textId="77777777" w:rsidR="00485F54" w:rsidRPr="00485F54" w:rsidRDefault="00485F54" w:rsidP="00485F54">
            <w:pPr>
              <w:rPr>
                <w:sz w:val="20"/>
                <w:szCs w:val="20"/>
                <w:lang w:eastAsia="en-US"/>
              </w:rPr>
            </w:pPr>
          </w:p>
          <w:p w14:paraId="4F3313F7" w14:textId="77777777" w:rsidR="00485F54" w:rsidRPr="00485F54" w:rsidRDefault="00485F54" w:rsidP="00485F54">
            <w:pPr>
              <w:rPr>
                <w:sz w:val="20"/>
                <w:szCs w:val="20"/>
                <w:lang w:eastAsia="en-US"/>
              </w:rPr>
            </w:pPr>
          </w:p>
          <w:p w14:paraId="7591BCC6" w14:textId="77777777" w:rsidR="00485F54" w:rsidRPr="00485F54" w:rsidRDefault="00485F54" w:rsidP="00485F54">
            <w:pPr>
              <w:rPr>
                <w:sz w:val="20"/>
                <w:szCs w:val="20"/>
                <w:lang w:eastAsia="en-US"/>
              </w:rPr>
            </w:pPr>
          </w:p>
          <w:p w14:paraId="7303F428" w14:textId="77777777" w:rsidR="00485F54" w:rsidRPr="00485F54" w:rsidRDefault="00485F54" w:rsidP="00485F54">
            <w:pPr>
              <w:rPr>
                <w:sz w:val="20"/>
                <w:szCs w:val="20"/>
                <w:lang w:eastAsia="en-US"/>
              </w:rPr>
            </w:pPr>
          </w:p>
          <w:p w14:paraId="79BAA906" w14:textId="77777777" w:rsidR="00485F54" w:rsidRPr="00485F54" w:rsidRDefault="00485F54" w:rsidP="00485F54">
            <w:pPr>
              <w:rPr>
                <w:sz w:val="20"/>
                <w:szCs w:val="20"/>
                <w:lang w:eastAsia="en-US"/>
              </w:rPr>
            </w:pPr>
          </w:p>
          <w:p w14:paraId="08F34D2F" w14:textId="77777777" w:rsidR="00485F54" w:rsidRPr="00485F54" w:rsidRDefault="00485F54" w:rsidP="00485F54">
            <w:pPr>
              <w:rPr>
                <w:sz w:val="20"/>
                <w:szCs w:val="20"/>
                <w:lang w:eastAsia="en-US"/>
              </w:rPr>
            </w:pPr>
          </w:p>
          <w:p w14:paraId="78E4BD3E" w14:textId="77777777" w:rsidR="00485F54" w:rsidRPr="00485F54" w:rsidRDefault="00485F54" w:rsidP="00485F54">
            <w:pPr>
              <w:rPr>
                <w:sz w:val="20"/>
                <w:szCs w:val="20"/>
                <w:lang w:eastAsia="en-US"/>
              </w:rPr>
            </w:pPr>
          </w:p>
          <w:p w14:paraId="7A3CE410" w14:textId="77777777" w:rsidR="00485F54" w:rsidRPr="00485F54" w:rsidRDefault="00485F54" w:rsidP="00485F54">
            <w:pPr>
              <w:rPr>
                <w:sz w:val="20"/>
                <w:szCs w:val="20"/>
                <w:lang w:eastAsia="en-US"/>
              </w:rPr>
            </w:pPr>
          </w:p>
          <w:p w14:paraId="0D06336D" w14:textId="77777777" w:rsidR="00485F54" w:rsidRPr="00485F54" w:rsidRDefault="00485F54" w:rsidP="00485F54">
            <w:pPr>
              <w:rPr>
                <w:sz w:val="20"/>
                <w:szCs w:val="20"/>
                <w:lang w:eastAsia="en-US"/>
              </w:rPr>
            </w:pPr>
            <w:r w:rsidRPr="00485F54">
              <w:rPr>
                <w:sz w:val="20"/>
                <w:szCs w:val="20"/>
                <w:lang w:eastAsia="en-US"/>
              </w:rPr>
              <w:t>§: 53</w:t>
            </w:r>
          </w:p>
          <w:p w14:paraId="41EF8895" w14:textId="77777777" w:rsidR="00485F54" w:rsidRPr="00485F54" w:rsidRDefault="00485F54" w:rsidP="00485F54">
            <w:pPr>
              <w:rPr>
                <w:sz w:val="20"/>
                <w:szCs w:val="20"/>
                <w:lang w:eastAsia="en-US"/>
              </w:rPr>
            </w:pPr>
            <w:r w:rsidRPr="00485F54">
              <w:rPr>
                <w:sz w:val="20"/>
                <w:szCs w:val="20"/>
                <w:lang w:eastAsia="en-US"/>
              </w:rPr>
              <w:t>O: 4</w:t>
            </w:r>
          </w:p>
          <w:p w14:paraId="1D578782" w14:textId="77777777" w:rsidR="00485F54" w:rsidRPr="00485F54" w:rsidRDefault="00485F54" w:rsidP="00485F54">
            <w:pPr>
              <w:rPr>
                <w:sz w:val="20"/>
                <w:szCs w:val="20"/>
                <w:lang w:eastAsia="en-US"/>
              </w:rPr>
            </w:pPr>
          </w:p>
          <w:p w14:paraId="41F655BA" w14:textId="77777777" w:rsidR="00485F54" w:rsidRPr="00485F54" w:rsidRDefault="00485F54" w:rsidP="00485F54">
            <w:pPr>
              <w:rPr>
                <w:b/>
                <w:sz w:val="20"/>
                <w:szCs w:val="20"/>
                <w:lang w:eastAsia="en-US"/>
              </w:rPr>
            </w:pPr>
          </w:p>
          <w:p w14:paraId="22438FB2" w14:textId="77777777" w:rsidR="00485F54" w:rsidRPr="00485F54" w:rsidRDefault="00485F54" w:rsidP="00485F54">
            <w:pPr>
              <w:rPr>
                <w:b/>
                <w:sz w:val="20"/>
                <w:szCs w:val="20"/>
                <w:lang w:eastAsia="en-US"/>
              </w:rPr>
            </w:pPr>
          </w:p>
          <w:p w14:paraId="14EC7250" w14:textId="77777777" w:rsidR="00485F54" w:rsidRPr="00485F54" w:rsidRDefault="00485F54" w:rsidP="00485F54">
            <w:pPr>
              <w:rPr>
                <w:b/>
                <w:sz w:val="20"/>
                <w:szCs w:val="20"/>
                <w:lang w:eastAsia="en-US"/>
              </w:rPr>
            </w:pPr>
          </w:p>
          <w:p w14:paraId="4DEA27F3" w14:textId="77777777" w:rsidR="00485F54" w:rsidRPr="00485F54" w:rsidRDefault="00485F54" w:rsidP="00485F54">
            <w:pPr>
              <w:rPr>
                <w:b/>
                <w:sz w:val="20"/>
                <w:szCs w:val="20"/>
                <w:lang w:eastAsia="en-US"/>
              </w:rPr>
            </w:pPr>
          </w:p>
          <w:p w14:paraId="2B0B7AA8" w14:textId="77777777" w:rsidR="00485F54" w:rsidRPr="00485F54" w:rsidRDefault="00485F54" w:rsidP="00485F54">
            <w:pPr>
              <w:rPr>
                <w:sz w:val="20"/>
                <w:szCs w:val="20"/>
                <w:lang w:eastAsia="en-US"/>
              </w:rPr>
            </w:pPr>
            <w:r w:rsidRPr="00485F54">
              <w:rPr>
                <w:sz w:val="20"/>
                <w:szCs w:val="20"/>
                <w:lang w:eastAsia="en-US"/>
              </w:rPr>
              <w:t>§: 53</w:t>
            </w:r>
          </w:p>
          <w:p w14:paraId="726D4FA7" w14:textId="77777777" w:rsidR="00485F54" w:rsidRPr="00485F54" w:rsidRDefault="00485F54" w:rsidP="00485F54">
            <w:pPr>
              <w:rPr>
                <w:sz w:val="20"/>
                <w:szCs w:val="20"/>
                <w:lang w:eastAsia="en-US"/>
              </w:rPr>
            </w:pPr>
            <w:r w:rsidRPr="00485F54">
              <w:rPr>
                <w:sz w:val="20"/>
                <w:szCs w:val="20"/>
                <w:lang w:eastAsia="en-US"/>
              </w:rPr>
              <w:t>O: 5</w:t>
            </w:r>
          </w:p>
          <w:p w14:paraId="6695A497" w14:textId="77777777" w:rsidR="00485F54" w:rsidRPr="00485F54" w:rsidRDefault="00485F54" w:rsidP="00485F54">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5D8167D" w14:textId="77777777" w:rsidR="00485F54" w:rsidRPr="00485F54" w:rsidRDefault="00485F54" w:rsidP="00485F54">
            <w:pPr>
              <w:shd w:val="clear" w:color="auto" w:fill="FFFFFF"/>
              <w:rPr>
                <w:color w:val="000000"/>
                <w:sz w:val="20"/>
                <w:szCs w:val="20"/>
              </w:rPr>
            </w:pPr>
            <w:r w:rsidRPr="00485F54">
              <w:rPr>
                <w:color w:val="000000"/>
                <w:sz w:val="20"/>
                <w:szCs w:val="20"/>
              </w:rPr>
              <w:t>(1) Spotrebiteľské zmluvy nesmú obsahovať ustanovenia, ktoré spôsobujú značnú nerovnováhu v právach a povinnostiach zmluvných strán v neprospech spotrebiteľa (ďalej len „neprijateľná podmienka“). To neplatí, ak ide o zmluvné podmienky, ktoré sa týkajú hlavného predmetu plnenia a primeranosti ceny, ak tieto zmluvné podmienky sú vyjadrené určito, jasne a zrozumiteľne alebo ak boli neprijateľné podmienky individuálne dojednané.</w:t>
            </w:r>
          </w:p>
          <w:p w14:paraId="1DE386E3" w14:textId="77777777" w:rsidR="00485F54" w:rsidRPr="00485F54" w:rsidRDefault="00485F54" w:rsidP="00485F54">
            <w:pPr>
              <w:shd w:val="clear" w:color="auto" w:fill="FFFFFF"/>
              <w:rPr>
                <w:color w:val="000000"/>
                <w:sz w:val="20"/>
                <w:szCs w:val="20"/>
              </w:rPr>
            </w:pPr>
          </w:p>
          <w:p w14:paraId="3CBA8543" w14:textId="77777777" w:rsidR="00485F54" w:rsidRPr="00485F54" w:rsidRDefault="00485F54" w:rsidP="00485F54">
            <w:pPr>
              <w:shd w:val="clear" w:color="auto" w:fill="FFFFFF"/>
              <w:rPr>
                <w:color w:val="000000"/>
                <w:sz w:val="20"/>
                <w:szCs w:val="20"/>
              </w:rPr>
            </w:pPr>
            <w:r w:rsidRPr="00485F54">
              <w:rPr>
                <w:color w:val="000000"/>
                <w:sz w:val="20"/>
                <w:szCs w:val="20"/>
              </w:rPr>
              <w:t>(4) Za neprijateľné podmienky uvedené v spotrebiteľskej zmluve sa považujú najmä ustanovenia, ktoré</w:t>
            </w:r>
            <w:r w:rsidRPr="00485F54">
              <w:rPr>
                <w:color w:val="000000"/>
                <w:sz w:val="20"/>
                <w:szCs w:val="20"/>
              </w:rPr>
              <w:br/>
              <w:t>d) vylučujú alebo obmedzujú práva spotrebiteľa pri uplatnení zodpovednosti za vady alebo zodpovednosti za škodu,</w:t>
            </w:r>
          </w:p>
          <w:p w14:paraId="5A972A2A" w14:textId="77777777" w:rsidR="00485F54" w:rsidRPr="00485F54" w:rsidRDefault="00485F54" w:rsidP="00485F54">
            <w:pPr>
              <w:shd w:val="clear" w:color="auto" w:fill="FFFFFF"/>
              <w:rPr>
                <w:color w:val="000000"/>
                <w:sz w:val="20"/>
                <w:szCs w:val="20"/>
              </w:rPr>
            </w:pPr>
          </w:p>
          <w:p w14:paraId="74396A64" w14:textId="77777777" w:rsidR="00485F54" w:rsidRPr="00485F54" w:rsidRDefault="00485F54" w:rsidP="00485F54">
            <w:pPr>
              <w:shd w:val="clear" w:color="auto" w:fill="FFFFFF"/>
              <w:rPr>
                <w:color w:val="000000"/>
                <w:sz w:val="20"/>
                <w:szCs w:val="20"/>
              </w:rPr>
            </w:pPr>
            <w:r w:rsidRPr="00485F54">
              <w:rPr>
                <w:color w:val="000000"/>
                <w:sz w:val="20"/>
                <w:szCs w:val="20"/>
              </w:rPr>
              <w:t>(5) Neprijateľné podmienky upravené v spotrebiteľských zmluvách sú neplatné.</w:t>
            </w:r>
          </w:p>
          <w:p w14:paraId="59B37610" w14:textId="77777777" w:rsidR="00485F54" w:rsidRPr="00485F54" w:rsidRDefault="00485F54" w:rsidP="00485F54">
            <w:pPr>
              <w:shd w:val="clear" w:color="auto" w:fill="FFFFFF"/>
              <w:rPr>
                <w:color w:val="000000"/>
                <w:sz w:val="20"/>
                <w:szCs w:val="20"/>
              </w:rPr>
            </w:pPr>
          </w:p>
          <w:p w14:paraId="54C527D7" w14:textId="77777777" w:rsidR="00485F54" w:rsidRPr="00485F54" w:rsidRDefault="00485F54" w:rsidP="00485F54">
            <w:pPr>
              <w:keepNext/>
              <w:spacing w:before="60" w:after="60"/>
              <w:contextualSpacing/>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A964FC1"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637E6120"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260E371" w14:textId="77777777" w:rsidR="00485F54" w:rsidRPr="00485F54" w:rsidRDefault="00485F54" w:rsidP="00485F54">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A021F38" w14:textId="77777777" w:rsidR="00485F54" w:rsidRPr="00485F54" w:rsidRDefault="00485F54" w:rsidP="00485F54">
            <w:pPr>
              <w:rPr>
                <w:sz w:val="20"/>
                <w:szCs w:val="20"/>
                <w:lang w:eastAsia="en-US"/>
              </w:rPr>
            </w:pPr>
          </w:p>
        </w:tc>
      </w:tr>
      <w:tr w:rsidR="00485F54" w:rsidRPr="00485F54" w14:paraId="6CE68F1A"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9F3C98F" w14:textId="77777777" w:rsidR="00485F54" w:rsidRPr="00485F54" w:rsidRDefault="00485F54" w:rsidP="00485F54">
            <w:pPr>
              <w:rPr>
                <w:sz w:val="20"/>
                <w:szCs w:val="20"/>
              </w:rPr>
            </w:pPr>
            <w:r w:rsidRPr="00485F54">
              <w:rPr>
                <w:sz w:val="20"/>
                <w:szCs w:val="20"/>
              </w:rPr>
              <w:t>Č:14</w:t>
            </w:r>
          </w:p>
          <w:p w14:paraId="18887AF2" w14:textId="77777777" w:rsidR="00485F54" w:rsidRPr="00485F54" w:rsidRDefault="00485F54" w:rsidP="00485F54">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46E16377" w14:textId="77777777" w:rsidR="00485F54" w:rsidRPr="00485F54" w:rsidRDefault="00485F54" w:rsidP="00485F54">
            <w:pPr>
              <w:rPr>
                <w:sz w:val="20"/>
                <w:szCs w:val="20"/>
              </w:rPr>
            </w:pPr>
            <w:r w:rsidRPr="00485F54">
              <w:rPr>
                <w:sz w:val="20"/>
                <w:szCs w:val="20"/>
              </w:rPr>
              <w:t>2.   Táto smernica nebráni opravovni v tom, aby spotrebiteľovi ponúkla zmluvné podmienky, ktoré presahujú rámec ochrany stanovený v tejto smernici.</w:t>
            </w:r>
          </w:p>
        </w:tc>
        <w:tc>
          <w:tcPr>
            <w:tcW w:w="576" w:type="dxa"/>
            <w:tcBorders>
              <w:top w:val="single" w:sz="4" w:space="0" w:color="auto"/>
              <w:left w:val="single" w:sz="4" w:space="0" w:color="auto"/>
              <w:bottom w:val="single" w:sz="4" w:space="0" w:color="auto"/>
              <w:right w:val="single" w:sz="12" w:space="0" w:color="auto"/>
            </w:tcBorders>
          </w:tcPr>
          <w:p w14:paraId="4FB1A5FE" w14:textId="77777777" w:rsidR="00485F54" w:rsidRPr="00485F54" w:rsidRDefault="00485F54" w:rsidP="00485F54">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6D39F256" w14:textId="77777777" w:rsidR="00485F54" w:rsidRPr="00485F54" w:rsidRDefault="00485F54" w:rsidP="00485F54">
            <w:pPr>
              <w:rPr>
                <w:sz w:val="20"/>
                <w:szCs w:val="20"/>
              </w:rPr>
            </w:pPr>
            <w:r w:rsidRPr="00485F54">
              <w:rPr>
                <w:sz w:val="20"/>
                <w:szCs w:val="20"/>
              </w:rPr>
              <w:t>Zákon č. 40/1964 Zb.</w:t>
            </w:r>
          </w:p>
          <w:p w14:paraId="6312D11D" w14:textId="77777777" w:rsidR="00485F54" w:rsidRPr="00485F54" w:rsidRDefault="00485F54" w:rsidP="00485F54">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63ED39BF" w14:textId="77777777" w:rsidR="00485F54" w:rsidRPr="00485F54" w:rsidRDefault="00485F54" w:rsidP="00485F54">
            <w:pPr>
              <w:rPr>
                <w:sz w:val="20"/>
                <w:szCs w:val="20"/>
                <w:lang w:eastAsia="en-US"/>
              </w:rPr>
            </w:pPr>
            <w:r w:rsidRPr="00485F54">
              <w:rPr>
                <w:sz w:val="20"/>
                <w:szCs w:val="20"/>
                <w:lang w:eastAsia="en-US"/>
              </w:rPr>
              <w:t>§: 2</w:t>
            </w:r>
          </w:p>
          <w:p w14:paraId="1ECD4A07" w14:textId="77777777" w:rsidR="00485F54" w:rsidRPr="00485F54" w:rsidRDefault="00485F54" w:rsidP="00485F54">
            <w:pPr>
              <w:rPr>
                <w:b/>
                <w:sz w:val="20"/>
                <w:szCs w:val="20"/>
                <w:lang w:eastAsia="en-US"/>
              </w:rPr>
            </w:pPr>
            <w:r w:rsidRPr="00485F54">
              <w:rPr>
                <w:sz w:val="20"/>
                <w:szCs w:val="20"/>
                <w:lang w:eastAsia="en-US"/>
              </w:rPr>
              <w:t>O: 3</w:t>
            </w:r>
          </w:p>
        </w:tc>
        <w:tc>
          <w:tcPr>
            <w:tcW w:w="4283" w:type="dxa"/>
            <w:tcBorders>
              <w:top w:val="single" w:sz="4" w:space="0" w:color="auto"/>
              <w:left w:val="single" w:sz="4" w:space="0" w:color="auto"/>
              <w:bottom w:val="single" w:sz="4" w:space="0" w:color="auto"/>
              <w:right w:val="single" w:sz="4" w:space="0" w:color="auto"/>
            </w:tcBorders>
          </w:tcPr>
          <w:p w14:paraId="449DA8C3" w14:textId="77777777" w:rsidR="00485F54" w:rsidRPr="00485F54" w:rsidRDefault="00485F54" w:rsidP="00485F54">
            <w:pPr>
              <w:keepNext/>
              <w:spacing w:before="60" w:after="60"/>
              <w:contextualSpacing/>
              <w:rPr>
                <w:sz w:val="20"/>
                <w:szCs w:val="20"/>
              </w:rPr>
            </w:pPr>
            <w:r w:rsidRPr="00485F54">
              <w:rPr>
                <w:color w:val="000000"/>
                <w:sz w:val="20"/>
                <w:szCs w:val="20"/>
              </w:rPr>
              <w:t>(3) Účastníci občianskoprávnych vzťahov si môžu vzájomné práva a povinnosti upraviť dohodou odchylne od zákona, ak to zákon výslovne nezakazuje a ak z povahy ustanovení zákona nevyplýva, že sa od neho nemožno odchýliť.</w:t>
            </w:r>
          </w:p>
        </w:tc>
        <w:tc>
          <w:tcPr>
            <w:tcW w:w="709" w:type="dxa"/>
            <w:tcBorders>
              <w:top w:val="single" w:sz="4" w:space="0" w:color="auto"/>
              <w:left w:val="single" w:sz="4" w:space="0" w:color="auto"/>
              <w:bottom w:val="single" w:sz="4" w:space="0" w:color="auto"/>
              <w:right w:val="single" w:sz="4" w:space="0" w:color="auto"/>
            </w:tcBorders>
          </w:tcPr>
          <w:p w14:paraId="6F601FD9" w14:textId="77777777" w:rsidR="00485F54" w:rsidRPr="00485F54" w:rsidRDefault="00485F54" w:rsidP="00485F54">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55B2ADF5" w14:textId="77777777" w:rsidR="00485F54" w:rsidRPr="00485F54" w:rsidRDefault="00485F54" w:rsidP="00485F54">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2C88006" w14:textId="77777777" w:rsidR="00485F54" w:rsidRPr="00485F54" w:rsidRDefault="00485F54" w:rsidP="00485F54">
            <w:pPr>
              <w:rPr>
                <w:sz w:val="20"/>
                <w:szCs w:val="20"/>
                <w:lang w:eastAsia="en-US"/>
              </w:rPr>
            </w:pPr>
            <w:r w:rsidRPr="00485F54">
              <w:rPr>
                <w:sz w:val="20"/>
                <w:szCs w:val="20"/>
                <w:lang w:eastAsia="en-US"/>
              </w:rPr>
              <w:t>GP - N</w:t>
            </w:r>
          </w:p>
        </w:tc>
        <w:tc>
          <w:tcPr>
            <w:tcW w:w="993" w:type="dxa"/>
            <w:tcBorders>
              <w:top w:val="single" w:sz="4" w:space="0" w:color="auto"/>
              <w:left w:val="single" w:sz="4" w:space="0" w:color="auto"/>
              <w:bottom w:val="single" w:sz="4" w:space="0" w:color="auto"/>
              <w:right w:val="single" w:sz="12" w:space="0" w:color="auto"/>
            </w:tcBorders>
          </w:tcPr>
          <w:p w14:paraId="20E42EDD" w14:textId="77777777" w:rsidR="00485F54" w:rsidRPr="00485F54" w:rsidRDefault="00485F54" w:rsidP="00485F54">
            <w:pPr>
              <w:rPr>
                <w:sz w:val="20"/>
                <w:szCs w:val="20"/>
                <w:lang w:eastAsia="en-US"/>
              </w:rPr>
            </w:pPr>
          </w:p>
        </w:tc>
      </w:tr>
      <w:tr w:rsidR="00E022BC" w:rsidRPr="00485F54" w14:paraId="14D07959"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40CC8D6" w14:textId="77777777" w:rsidR="00E022BC" w:rsidRPr="00485F54" w:rsidRDefault="00E022BC" w:rsidP="00E022BC">
            <w:pPr>
              <w:spacing w:line="276" w:lineRule="auto"/>
              <w:rPr>
                <w:sz w:val="20"/>
                <w:szCs w:val="20"/>
                <w:lang w:eastAsia="en-US"/>
              </w:rPr>
            </w:pPr>
            <w:r w:rsidRPr="00485F54">
              <w:rPr>
                <w:sz w:val="20"/>
                <w:szCs w:val="20"/>
              </w:rPr>
              <w:t>Č:15</w:t>
            </w:r>
          </w:p>
        </w:tc>
        <w:tc>
          <w:tcPr>
            <w:tcW w:w="4261" w:type="dxa"/>
            <w:tcBorders>
              <w:top w:val="single" w:sz="4" w:space="0" w:color="auto"/>
              <w:left w:val="single" w:sz="4" w:space="0" w:color="auto"/>
              <w:bottom w:val="single" w:sz="4" w:space="0" w:color="auto"/>
              <w:right w:val="single" w:sz="4" w:space="0" w:color="auto"/>
            </w:tcBorders>
          </w:tcPr>
          <w:p w14:paraId="5981A543" w14:textId="77777777" w:rsidR="00E022BC" w:rsidRPr="00485F54" w:rsidRDefault="00E022BC" w:rsidP="00E022BC">
            <w:pPr>
              <w:rPr>
                <w:sz w:val="20"/>
                <w:szCs w:val="20"/>
              </w:rPr>
            </w:pPr>
            <w:r w:rsidRPr="00485F54">
              <w:rPr>
                <w:sz w:val="20"/>
                <w:szCs w:val="20"/>
              </w:rPr>
              <w:t>Článok 15</w:t>
            </w:r>
          </w:p>
          <w:p w14:paraId="5DADEE47" w14:textId="77777777" w:rsidR="00E022BC" w:rsidRPr="00485F54" w:rsidRDefault="00E022BC" w:rsidP="00E022BC">
            <w:pPr>
              <w:rPr>
                <w:sz w:val="20"/>
                <w:szCs w:val="20"/>
              </w:rPr>
            </w:pPr>
          </w:p>
          <w:p w14:paraId="749B0C0E" w14:textId="77777777" w:rsidR="00E022BC" w:rsidRPr="00485F54" w:rsidRDefault="00E022BC" w:rsidP="00E022BC">
            <w:pPr>
              <w:rPr>
                <w:sz w:val="20"/>
                <w:szCs w:val="20"/>
              </w:rPr>
            </w:pPr>
            <w:r w:rsidRPr="00485F54">
              <w:rPr>
                <w:sz w:val="20"/>
                <w:szCs w:val="20"/>
              </w:rPr>
              <w:t>Sankcie</w:t>
            </w:r>
          </w:p>
          <w:p w14:paraId="7B2A755C" w14:textId="77777777" w:rsidR="00E022BC" w:rsidRPr="00485F54" w:rsidRDefault="00E022BC" w:rsidP="00E022BC">
            <w:pPr>
              <w:rPr>
                <w:sz w:val="20"/>
                <w:szCs w:val="20"/>
              </w:rPr>
            </w:pPr>
          </w:p>
          <w:p w14:paraId="26E5496D" w14:textId="77777777" w:rsidR="00E022BC" w:rsidRPr="00485F54" w:rsidRDefault="00E022BC" w:rsidP="00E022BC">
            <w:pPr>
              <w:rPr>
                <w:sz w:val="20"/>
                <w:szCs w:val="20"/>
              </w:rPr>
            </w:pPr>
            <w:r w:rsidRPr="00485F54">
              <w:rPr>
                <w:sz w:val="20"/>
                <w:szCs w:val="20"/>
              </w:rPr>
              <w:t xml:space="preserve">Členské štáty stanovia pravidlá, pokiaľ ide o sankcie uplatniteľné pri porušení vnútroštátnych </w:t>
            </w:r>
            <w:r w:rsidRPr="00485F54">
              <w:rPr>
                <w:sz w:val="20"/>
                <w:szCs w:val="20"/>
              </w:rPr>
              <w:lastRenderedPageBreak/>
              <w:t>ustanovení prijatých podľa článkov 4, 5 a 6, a prijmú všetky opatrenia potrebné na zabezpečenie ich uplatňovania. Stanovené sankcie musia byť účinné, primerané a odrádzajúce. Členské štáty o týchto pravidlách a opatreniach informujú Komisiu do 31. júla 2026 a bezodkladne jej oznámia každú nasledujúcu zmenu, ktorá ich ovplyvní.</w:t>
            </w:r>
          </w:p>
        </w:tc>
        <w:tc>
          <w:tcPr>
            <w:tcW w:w="576" w:type="dxa"/>
            <w:tcBorders>
              <w:top w:val="single" w:sz="4" w:space="0" w:color="auto"/>
              <w:left w:val="single" w:sz="4" w:space="0" w:color="auto"/>
              <w:bottom w:val="single" w:sz="4" w:space="0" w:color="auto"/>
              <w:right w:val="single" w:sz="12" w:space="0" w:color="auto"/>
            </w:tcBorders>
          </w:tcPr>
          <w:p w14:paraId="453EAFF1" w14:textId="77777777" w:rsidR="00E022BC" w:rsidRPr="00485F54" w:rsidRDefault="00E022BC" w:rsidP="00E022BC">
            <w:pPr>
              <w:rPr>
                <w:sz w:val="20"/>
                <w:szCs w:val="20"/>
                <w:vertAlign w:val="superscript"/>
                <w:lang w:eastAsia="en-US"/>
              </w:rPr>
            </w:pPr>
            <w:r w:rsidRPr="00485F54">
              <w:rPr>
                <w:sz w:val="20"/>
                <w:szCs w:val="20"/>
                <w:lang w:eastAsia="en-US"/>
              </w:rPr>
              <w:lastRenderedPageBreak/>
              <w:t>N</w:t>
            </w:r>
          </w:p>
        </w:tc>
        <w:tc>
          <w:tcPr>
            <w:tcW w:w="1134" w:type="dxa"/>
            <w:tcBorders>
              <w:top w:val="single" w:sz="4" w:space="0" w:color="auto"/>
              <w:left w:val="nil"/>
              <w:bottom w:val="single" w:sz="4" w:space="0" w:color="auto"/>
              <w:right w:val="single" w:sz="4" w:space="0" w:color="auto"/>
            </w:tcBorders>
          </w:tcPr>
          <w:p w14:paraId="10F0861F" w14:textId="77777777" w:rsidR="00E022BC" w:rsidRPr="00485F54" w:rsidRDefault="00E022BC" w:rsidP="00E022BC">
            <w:pPr>
              <w:widowControl w:val="0"/>
              <w:adjustRightInd w:val="0"/>
              <w:textAlignment w:val="baseline"/>
              <w:rPr>
                <w:sz w:val="20"/>
                <w:szCs w:val="20"/>
              </w:rPr>
            </w:pPr>
            <w:r w:rsidRPr="00485F54">
              <w:rPr>
                <w:sz w:val="20"/>
                <w:szCs w:val="20"/>
              </w:rPr>
              <w:t xml:space="preserve">Zákon č. 108/2024 Z. z. </w:t>
            </w:r>
          </w:p>
          <w:p w14:paraId="7656175E" w14:textId="77777777" w:rsidR="00E022BC" w:rsidRPr="00485F54" w:rsidRDefault="00E022BC" w:rsidP="00E022BC">
            <w:pPr>
              <w:widowControl w:val="0"/>
              <w:adjustRightInd w:val="0"/>
              <w:textAlignment w:val="baseline"/>
              <w:rPr>
                <w:sz w:val="20"/>
                <w:szCs w:val="20"/>
              </w:rPr>
            </w:pPr>
          </w:p>
          <w:p w14:paraId="5FCB759F" w14:textId="77777777" w:rsidR="00E022BC" w:rsidRPr="00485F54" w:rsidRDefault="00E022BC" w:rsidP="00E022BC">
            <w:pPr>
              <w:widowControl w:val="0"/>
              <w:adjustRightInd w:val="0"/>
              <w:textAlignment w:val="baseline"/>
              <w:rPr>
                <w:sz w:val="20"/>
                <w:szCs w:val="20"/>
              </w:rPr>
            </w:pPr>
          </w:p>
          <w:p w14:paraId="1B6C3400" w14:textId="77777777" w:rsidR="00E022BC" w:rsidRPr="00485F54" w:rsidRDefault="00E022BC" w:rsidP="00E022BC">
            <w:pPr>
              <w:widowControl w:val="0"/>
              <w:adjustRightInd w:val="0"/>
              <w:textAlignment w:val="baseline"/>
              <w:rPr>
                <w:sz w:val="20"/>
                <w:szCs w:val="20"/>
              </w:rPr>
            </w:pPr>
          </w:p>
          <w:p w14:paraId="2113924F" w14:textId="77777777" w:rsidR="00E022BC" w:rsidRPr="00485F54" w:rsidRDefault="00E022BC" w:rsidP="00E022BC">
            <w:pPr>
              <w:widowControl w:val="0"/>
              <w:adjustRightInd w:val="0"/>
              <w:textAlignment w:val="baseline"/>
              <w:rPr>
                <w:sz w:val="20"/>
                <w:szCs w:val="20"/>
              </w:rPr>
            </w:pPr>
          </w:p>
          <w:p w14:paraId="06E09DEB" w14:textId="77777777" w:rsidR="00E022BC" w:rsidRPr="00485F54" w:rsidRDefault="00E022BC" w:rsidP="00E022BC">
            <w:pPr>
              <w:widowControl w:val="0"/>
              <w:adjustRightInd w:val="0"/>
              <w:textAlignment w:val="baseline"/>
              <w:rPr>
                <w:sz w:val="20"/>
                <w:szCs w:val="20"/>
              </w:rPr>
            </w:pPr>
          </w:p>
          <w:p w14:paraId="72170334" w14:textId="77777777" w:rsidR="00E022BC" w:rsidRPr="00485F54" w:rsidRDefault="00E022BC" w:rsidP="00E022BC">
            <w:pPr>
              <w:widowControl w:val="0"/>
              <w:adjustRightInd w:val="0"/>
              <w:textAlignment w:val="baseline"/>
              <w:rPr>
                <w:sz w:val="20"/>
                <w:szCs w:val="20"/>
              </w:rPr>
            </w:pPr>
            <w:r w:rsidRPr="00485F54">
              <w:rPr>
                <w:sz w:val="20"/>
                <w:szCs w:val="20"/>
              </w:rPr>
              <w:t xml:space="preserve">Zákon č. 108/2024 Z. z. + </w:t>
            </w:r>
            <w:r w:rsidRPr="00485F54">
              <w:rPr>
                <w:b/>
                <w:sz w:val="20"/>
                <w:szCs w:val="20"/>
              </w:rPr>
              <w:t xml:space="preserve">NZ (čl. I) </w:t>
            </w:r>
          </w:p>
          <w:p w14:paraId="77E2E2FD" w14:textId="77777777" w:rsidR="00E022BC" w:rsidRPr="00485F54" w:rsidRDefault="00E022BC" w:rsidP="00E022BC">
            <w:pPr>
              <w:widowControl w:val="0"/>
              <w:adjustRightInd w:val="0"/>
              <w:textAlignment w:val="baseline"/>
              <w:rPr>
                <w:sz w:val="20"/>
                <w:szCs w:val="20"/>
              </w:rPr>
            </w:pPr>
          </w:p>
          <w:p w14:paraId="562B02EA" w14:textId="77777777" w:rsidR="00E022BC" w:rsidRPr="00485F54" w:rsidRDefault="00E022BC" w:rsidP="00E022BC">
            <w:pPr>
              <w:widowControl w:val="0"/>
              <w:adjustRightInd w:val="0"/>
              <w:textAlignment w:val="baseline"/>
              <w:rPr>
                <w:sz w:val="20"/>
                <w:szCs w:val="20"/>
              </w:rPr>
            </w:pPr>
          </w:p>
          <w:p w14:paraId="4B1BA05A" w14:textId="77777777" w:rsidR="00E022BC" w:rsidRPr="00485F54" w:rsidRDefault="00E022BC" w:rsidP="00E022BC">
            <w:pPr>
              <w:widowControl w:val="0"/>
              <w:adjustRightInd w:val="0"/>
              <w:textAlignment w:val="baseline"/>
              <w:rPr>
                <w:sz w:val="20"/>
                <w:szCs w:val="20"/>
              </w:rPr>
            </w:pPr>
          </w:p>
          <w:p w14:paraId="7DE37243" w14:textId="77777777" w:rsidR="00E022BC" w:rsidRPr="00485F54" w:rsidRDefault="00E022BC" w:rsidP="00E022BC">
            <w:pPr>
              <w:widowControl w:val="0"/>
              <w:adjustRightInd w:val="0"/>
              <w:textAlignment w:val="baseline"/>
              <w:rPr>
                <w:sz w:val="20"/>
                <w:szCs w:val="20"/>
              </w:rPr>
            </w:pPr>
          </w:p>
          <w:p w14:paraId="19A35ED1" w14:textId="77777777" w:rsidR="00E022BC" w:rsidRPr="00485F54" w:rsidRDefault="00E022BC" w:rsidP="00E022BC">
            <w:pPr>
              <w:widowControl w:val="0"/>
              <w:adjustRightInd w:val="0"/>
              <w:textAlignment w:val="baseline"/>
              <w:rPr>
                <w:sz w:val="20"/>
                <w:szCs w:val="20"/>
              </w:rPr>
            </w:pPr>
          </w:p>
          <w:p w14:paraId="2B792FC0" w14:textId="77777777" w:rsidR="00E022BC" w:rsidRPr="00485F54" w:rsidRDefault="00E022BC" w:rsidP="00E022BC">
            <w:pPr>
              <w:widowControl w:val="0"/>
              <w:adjustRightInd w:val="0"/>
              <w:textAlignment w:val="baseline"/>
              <w:rPr>
                <w:sz w:val="20"/>
                <w:szCs w:val="20"/>
              </w:rPr>
            </w:pPr>
          </w:p>
          <w:p w14:paraId="63299896" w14:textId="77777777" w:rsidR="00E022BC" w:rsidRPr="00485F54" w:rsidRDefault="00E022BC" w:rsidP="00E022BC">
            <w:pPr>
              <w:widowControl w:val="0"/>
              <w:adjustRightInd w:val="0"/>
              <w:textAlignment w:val="baseline"/>
              <w:rPr>
                <w:sz w:val="20"/>
                <w:szCs w:val="20"/>
              </w:rPr>
            </w:pPr>
          </w:p>
          <w:p w14:paraId="4DCFA967" w14:textId="77777777" w:rsidR="00E022BC" w:rsidRPr="00485F54" w:rsidRDefault="00E022BC" w:rsidP="00E022BC">
            <w:pPr>
              <w:widowControl w:val="0"/>
              <w:adjustRightInd w:val="0"/>
              <w:textAlignment w:val="baseline"/>
              <w:rPr>
                <w:sz w:val="20"/>
                <w:szCs w:val="20"/>
              </w:rPr>
            </w:pPr>
          </w:p>
          <w:p w14:paraId="32A2B860" w14:textId="77777777" w:rsidR="00E022BC" w:rsidRPr="00485F54" w:rsidRDefault="00E022BC" w:rsidP="00E022BC">
            <w:pPr>
              <w:widowControl w:val="0"/>
              <w:adjustRightInd w:val="0"/>
              <w:textAlignment w:val="baseline"/>
              <w:rPr>
                <w:sz w:val="20"/>
                <w:szCs w:val="20"/>
              </w:rPr>
            </w:pPr>
          </w:p>
          <w:p w14:paraId="2787FA31" w14:textId="77777777" w:rsidR="00E022BC" w:rsidRPr="00485F54" w:rsidRDefault="00E022BC" w:rsidP="00E022BC">
            <w:pPr>
              <w:widowControl w:val="0"/>
              <w:adjustRightInd w:val="0"/>
              <w:textAlignment w:val="baseline"/>
              <w:rPr>
                <w:sz w:val="20"/>
                <w:szCs w:val="20"/>
              </w:rPr>
            </w:pPr>
          </w:p>
          <w:p w14:paraId="2695EFEF" w14:textId="77777777" w:rsidR="00E022BC" w:rsidRPr="00485F54" w:rsidRDefault="00E022BC" w:rsidP="00E022BC">
            <w:pPr>
              <w:widowControl w:val="0"/>
              <w:adjustRightInd w:val="0"/>
              <w:textAlignment w:val="baseline"/>
              <w:rPr>
                <w:sz w:val="20"/>
                <w:szCs w:val="20"/>
              </w:rPr>
            </w:pPr>
          </w:p>
          <w:p w14:paraId="61227E43" w14:textId="77777777" w:rsidR="00E022BC" w:rsidRPr="00485F54" w:rsidRDefault="00E022BC" w:rsidP="00E022BC">
            <w:pPr>
              <w:widowControl w:val="0"/>
              <w:adjustRightInd w:val="0"/>
              <w:textAlignment w:val="baseline"/>
              <w:rPr>
                <w:sz w:val="20"/>
                <w:szCs w:val="20"/>
              </w:rPr>
            </w:pPr>
          </w:p>
          <w:p w14:paraId="0352B366" w14:textId="77777777" w:rsidR="00E022BC" w:rsidRPr="00485F54" w:rsidRDefault="00E022BC" w:rsidP="00E022BC">
            <w:pPr>
              <w:widowControl w:val="0"/>
              <w:adjustRightInd w:val="0"/>
              <w:textAlignment w:val="baseline"/>
              <w:rPr>
                <w:sz w:val="20"/>
                <w:szCs w:val="20"/>
              </w:rPr>
            </w:pPr>
          </w:p>
          <w:p w14:paraId="16B9087B" w14:textId="77777777" w:rsidR="00E022BC" w:rsidRPr="00485F54" w:rsidRDefault="00E022BC" w:rsidP="00E022BC">
            <w:pPr>
              <w:widowControl w:val="0"/>
              <w:adjustRightInd w:val="0"/>
              <w:textAlignment w:val="baseline"/>
              <w:rPr>
                <w:sz w:val="20"/>
                <w:szCs w:val="20"/>
              </w:rPr>
            </w:pPr>
          </w:p>
          <w:p w14:paraId="5387018B" w14:textId="77777777" w:rsidR="00E022BC" w:rsidRPr="00485F54" w:rsidRDefault="00E022BC" w:rsidP="00E022BC">
            <w:pPr>
              <w:widowControl w:val="0"/>
              <w:adjustRightInd w:val="0"/>
              <w:textAlignment w:val="baseline"/>
              <w:rPr>
                <w:sz w:val="20"/>
                <w:szCs w:val="20"/>
              </w:rPr>
            </w:pPr>
          </w:p>
          <w:p w14:paraId="7D531E70" w14:textId="77777777" w:rsidR="00E022BC" w:rsidRPr="00485F54" w:rsidRDefault="00E022BC" w:rsidP="00E022BC">
            <w:pPr>
              <w:widowControl w:val="0"/>
              <w:adjustRightInd w:val="0"/>
              <w:textAlignment w:val="baseline"/>
              <w:rPr>
                <w:sz w:val="20"/>
                <w:szCs w:val="20"/>
              </w:rPr>
            </w:pPr>
          </w:p>
          <w:p w14:paraId="78C3B2EF" w14:textId="77777777" w:rsidR="00E022BC" w:rsidRPr="00485F54" w:rsidRDefault="00E022BC" w:rsidP="00E022BC">
            <w:pPr>
              <w:widowControl w:val="0"/>
              <w:adjustRightInd w:val="0"/>
              <w:textAlignment w:val="baseline"/>
              <w:rPr>
                <w:sz w:val="20"/>
                <w:szCs w:val="20"/>
              </w:rPr>
            </w:pPr>
          </w:p>
          <w:p w14:paraId="06B46B98" w14:textId="77777777" w:rsidR="00E022BC" w:rsidRPr="00485F54" w:rsidRDefault="00E022BC" w:rsidP="00E022BC">
            <w:pPr>
              <w:widowControl w:val="0"/>
              <w:adjustRightInd w:val="0"/>
              <w:textAlignment w:val="baseline"/>
              <w:rPr>
                <w:sz w:val="20"/>
                <w:szCs w:val="20"/>
              </w:rPr>
            </w:pPr>
          </w:p>
          <w:p w14:paraId="529067EE" w14:textId="77777777" w:rsidR="00E022BC" w:rsidRPr="00485F54" w:rsidRDefault="00E022BC" w:rsidP="00E022BC">
            <w:pPr>
              <w:widowControl w:val="0"/>
              <w:adjustRightInd w:val="0"/>
              <w:textAlignment w:val="baseline"/>
              <w:rPr>
                <w:sz w:val="20"/>
                <w:szCs w:val="20"/>
              </w:rPr>
            </w:pPr>
          </w:p>
          <w:p w14:paraId="08EFFAC5" w14:textId="77777777" w:rsidR="00E022BC" w:rsidRPr="00485F54" w:rsidRDefault="00E022BC" w:rsidP="00E022BC">
            <w:pPr>
              <w:widowControl w:val="0"/>
              <w:adjustRightInd w:val="0"/>
              <w:textAlignment w:val="baseline"/>
              <w:rPr>
                <w:sz w:val="20"/>
                <w:szCs w:val="20"/>
              </w:rPr>
            </w:pPr>
          </w:p>
          <w:p w14:paraId="7973FADB" w14:textId="77777777" w:rsidR="00E022BC" w:rsidRPr="00485F54" w:rsidRDefault="00E022BC" w:rsidP="00E022BC">
            <w:pPr>
              <w:widowControl w:val="0"/>
              <w:adjustRightInd w:val="0"/>
              <w:textAlignment w:val="baseline"/>
              <w:rPr>
                <w:sz w:val="20"/>
                <w:szCs w:val="20"/>
              </w:rPr>
            </w:pPr>
          </w:p>
          <w:p w14:paraId="716B929A" w14:textId="77777777" w:rsidR="00E022BC" w:rsidRPr="00485F54" w:rsidRDefault="00E022BC" w:rsidP="00E022BC">
            <w:pPr>
              <w:widowControl w:val="0"/>
              <w:adjustRightInd w:val="0"/>
              <w:textAlignment w:val="baseline"/>
              <w:rPr>
                <w:sz w:val="20"/>
                <w:szCs w:val="20"/>
              </w:rPr>
            </w:pPr>
          </w:p>
          <w:p w14:paraId="46E3FF47" w14:textId="77777777" w:rsidR="00E022BC" w:rsidRPr="00485F54" w:rsidRDefault="00E022BC" w:rsidP="00E022BC">
            <w:pPr>
              <w:widowControl w:val="0"/>
              <w:adjustRightInd w:val="0"/>
              <w:textAlignment w:val="baseline"/>
              <w:rPr>
                <w:sz w:val="20"/>
                <w:szCs w:val="20"/>
              </w:rPr>
            </w:pPr>
          </w:p>
          <w:p w14:paraId="33C51ED6" w14:textId="77777777" w:rsidR="00E022BC" w:rsidRPr="00485F54" w:rsidRDefault="00E022BC" w:rsidP="00E022BC">
            <w:pPr>
              <w:widowControl w:val="0"/>
              <w:adjustRightInd w:val="0"/>
              <w:textAlignment w:val="baseline"/>
              <w:rPr>
                <w:sz w:val="20"/>
                <w:szCs w:val="20"/>
              </w:rPr>
            </w:pPr>
          </w:p>
          <w:p w14:paraId="2C3CBBA1" w14:textId="77777777" w:rsidR="00E022BC" w:rsidRPr="00485F54" w:rsidRDefault="00E022BC" w:rsidP="00E022BC">
            <w:pPr>
              <w:widowControl w:val="0"/>
              <w:adjustRightInd w:val="0"/>
              <w:textAlignment w:val="baseline"/>
              <w:rPr>
                <w:sz w:val="20"/>
                <w:szCs w:val="20"/>
              </w:rPr>
            </w:pPr>
          </w:p>
          <w:p w14:paraId="30F6D8B2" w14:textId="77777777" w:rsidR="00E022BC" w:rsidRPr="00485F54" w:rsidRDefault="00E022BC" w:rsidP="00E022BC">
            <w:pPr>
              <w:widowControl w:val="0"/>
              <w:adjustRightInd w:val="0"/>
              <w:textAlignment w:val="baseline"/>
              <w:rPr>
                <w:sz w:val="20"/>
                <w:szCs w:val="20"/>
              </w:rPr>
            </w:pPr>
          </w:p>
          <w:p w14:paraId="08E3E9E7" w14:textId="77777777" w:rsidR="00E022BC" w:rsidRPr="00485F54" w:rsidRDefault="00E022BC" w:rsidP="00E022BC">
            <w:pPr>
              <w:widowControl w:val="0"/>
              <w:adjustRightInd w:val="0"/>
              <w:textAlignment w:val="baseline"/>
              <w:rPr>
                <w:sz w:val="20"/>
                <w:szCs w:val="20"/>
              </w:rPr>
            </w:pPr>
          </w:p>
          <w:p w14:paraId="2A90F01A" w14:textId="77777777" w:rsidR="00E022BC" w:rsidRPr="00485F54" w:rsidRDefault="00E022BC" w:rsidP="00E022BC">
            <w:pPr>
              <w:widowControl w:val="0"/>
              <w:adjustRightInd w:val="0"/>
              <w:textAlignment w:val="baseline"/>
              <w:rPr>
                <w:sz w:val="20"/>
                <w:szCs w:val="20"/>
              </w:rPr>
            </w:pPr>
          </w:p>
          <w:p w14:paraId="1557DD3B" w14:textId="77777777" w:rsidR="00E022BC" w:rsidRPr="00485F54" w:rsidRDefault="00E022BC" w:rsidP="00E022BC">
            <w:pPr>
              <w:widowControl w:val="0"/>
              <w:adjustRightInd w:val="0"/>
              <w:textAlignment w:val="baseline"/>
              <w:rPr>
                <w:sz w:val="20"/>
                <w:szCs w:val="20"/>
              </w:rPr>
            </w:pPr>
          </w:p>
          <w:p w14:paraId="66CED45B" w14:textId="77777777" w:rsidR="00E022BC" w:rsidRPr="00485F54" w:rsidRDefault="00E022BC" w:rsidP="00E022BC">
            <w:pPr>
              <w:widowControl w:val="0"/>
              <w:adjustRightInd w:val="0"/>
              <w:textAlignment w:val="baseline"/>
              <w:rPr>
                <w:sz w:val="20"/>
                <w:szCs w:val="20"/>
              </w:rPr>
            </w:pPr>
          </w:p>
          <w:p w14:paraId="27B5A28B" w14:textId="77777777" w:rsidR="00E022BC" w:rsidRPr="00485F54" w:rsidRDefault="00E022BC" w:rsidP="00E022BC">
            <w:pPr>
              <w:widowControl w:val="0"/>
              <w:adjustRightInd w:val="0"/>
              <w:textAlignment w:val="baseline"/>
              <w:rPr>
                <w:sz w:val="20"/>
                <w:szCs w:val="20"/>
              </w:rPr>
            </w:pPr>
          </w:p>
          <w:p w14:paraId="7E296F28" w14:textId="77777777" w:rsidR="00E022BC" w:rsidRPr="00485F54" w:rsidRDefault="00E022BC" w:rsidP="00E022BC">
            <w:pPr>
              <w:widowControl w:val="0"/>
              <w:adjustRightInd w:val="0"/>
              <w:textAlignment w:val="baseline"/>
              <w:rPr>
                <w:sz w:val="20"/>
                <w:szCs w:val="20"/>
              </w:rPr>
            </w:pPr>
          </w:p>
          <w:p w14:paraId="169A485F" w14:textId="77777777" w:rsidR="00E022BC" w:rsidRPr="00485F54" w:rsidRDefault="00E022BC" w:rsidP="00E022BC">
            <w:pPr>
              <w:widowControl w:val="0"/>
              <w:adjustRightInd w:val="0"/>
              <w:textAlignment w:val="baseline"/>
              <w:rPr>
                <w:sz w:val="20"/>
                <w:szCs w:val="20"/>
              </w:rPr>
            </w:pPr>
          </w:p>
          <w:p w14:paraId="37D71B49" w14:textId="77777777" w:rsidR="00E022BC" w:rsidRPr="00485F54" w:rsidRDefault="00E022BC" w:rsidP="00E022BC">
            <w:pPr>
              <w:widowControl w:val="0"/>
              <w:adjustRightInd w:val="0"/>
              <w:textAlignment w:val="baseline"/>
              <w:rPr>
                <w:sz w:val="20"/>
                <w:szCs w:val="20"/>
              </w:rPr>
            </w:pPr>
          </w:p>
          <w:p w14:paraId="523E90E4" w14:textId="77777777" w:rsidR="00E022BC" w:rsidRPr="00485F54" w:rsidRDefault="00E022BC" w:rsidP="00E022BC">
            <w:pPr>
              <w:widowControl w:val="0"/>
              <w:adjustRightInd w:val="0"/>
              <w:textAlignment w:val="baseline"/>
              <w:rPr>
                <w:sz w:val="20"/>
                <w:szCs w:val="20"/>
              </w:rPr>
            </w:pPr>
          </w:p>
          <w:p w14:paraId="45495EB5" w14:textId="77777777" w:rsidR="00E022BC" w:rsidRPr="00485F54" w:rsidRDefault="00E022BC" w:rsidP="00E022BC">
            <w:pPr>
              <w:widowControl w:val="0"/>
              <w:adjustRightInd w:val="0"/>
              <w:textAlignment w:val="baseline"/>
              <w:rPr>
                <w:sz w:val="20"/>
                <w:szCs w:val="20"/>
              </w:rPr>
            </w:pPr>
          </w:p>
          <w:p w14:paraId="2AC32477" w14:textId="77777777" w:rsidR="00E022BC" w:rsidRPr="00485F54" w:rsidRDefault="00E022BC" w:rsidP="00E022BC">
            <w:pPr>
              <w:widowControl w:val="0"/>
              <w:adjustRightInd w:val="0"/>
              <w:textAlignment w:val="baseline"/>
              <w:rPr>
                <w:sz w:val="20"/>
                <w:szCs w:val="20"/>
              </w:rPr>
            </w:pPr>
          </w:p>
          <w:p w14:paraId="1B5AB37D" w14:textId="77777777" w:rsidR="00E022BC" w:rsidRPr="00485F54" w:rsidRDefault="00E022BC" w:rsidP="00E022BC">
            <w:pPr>
              <w:widowControl w:val="0"/>
              <w:adjustRightInd w:val="0"/>
              <w:textAlignment w:val="baseline"/>
              <w:rPr>
                <w:sz w:val="20"/>
                <w:szCs w:val="20"/>
              </w:rPr>
            </w:pPr>
          </w:p>
          <w:p w14:paraId="01A4761D" w14:textId="77777777" w:rsidR="00E022BC" w:rsidRPr="00485F54" w:rsidRDefault="00E022BC" w:rsidP="00E022BC">
            <w:pPr>
              <w:widowControl w:val="0"/>
              <w:adjustRightInd w:val="0"/>
              <w:textAlignment w:val="baseline"/>
              <w:rPr>
                <w:sz w:val="20"/>
                <w:szCs w:val="20"/>
              </w:rPr>
            </w:pPr>
          </w:p>
          <w:p w14:paraId="1D53F6C0" w14:textId="77777777" w:rsidR="00E022BC" w:rsidRPr="00485F54" w:rsidRDefault="00E022BC" w:rsidP="00E022BC">
            <w:pPr>
              <w:widowControl w:val="0"/>
              <w:adjustRightInd w:val="0"/>
              <w:textAlignment w:val="baseline"/>
              <w:rPr>
                <w:sz w:val="20"/>
                <w:szCs w:val="20"/>
              </w:rPr>
            </w:pPr>
          </w:p>
          <w:p w14:paraId="392DF0C7" w14:textId="77777777" w:rsidR="00E022BC" w:rsidRPr="00485F54" w:rsidRDefault="00E022BC" w:rsidP="00E022BC">
            <w:pPr>
              <w:widowControl w:val="0"/>
              <w:adjustRightInd w:val="0"/>
              <w:textAlignment w:val="baseline"/>
              <w:rPr>
                <w:sz w:val="20"/>
                <w:szCs w:val="20"/>
              </w:rPr>
            </w:pPr>
          </w:p>
          <w:p w14:paraId="327ADD25" w14:textId="77777777" w:rsidR="00E022BC" w:rsidRPr="00485F54" w:rsidRDefault="00E022BC" w:rsidP="00E022BC">
            <w:pPr>
              <w:widowControl w:val="0"/>
              <w:adjustRightInd w:val="0"/>
              <w:textAlignment w:val="baseline"/>
              <w:rPr>
                <w:sz w:val="20"/>
                <w:szCs w:val="20"/>
              </w:rPr>
            </w:pPr>
          </w:p>
          <w:p w14:paraId="2E82A451" w14:textId="77777777" w:rsidR="00E022BC" w:rsidRPr="00485F54" w:rsidRDefault="00E022BC" w:rsidP="00E022BC">
            <w:pPr>
              <w:widowControl w:val="0"/>
              <w:adjustRightInd w:val="0"/>
              <w:textAlignment w:val="baseline"/>
              <w:rPr>
                <w:sz w:val="20"/>
                <w:szCs w:val="20"/>
              </w:rPr>
            </w:pPr>
          </w:p>
          <w:p w14:paraId="64E68307" w14:textId="77777777" w:rsidR="00E022BC" w:rsidRPr="00485F54" w:rsidRDefault="00E022BC" w:rsidP="00E022BC">
            <w:pPr>
              <w:widowControl w:val="0"/>
              <w:adjustRightInd w:val="0"/>
              <w:textAlignment w:val="baseline"/>
              <w:rPr>
                <w:sz w:val="20"/>
                <w:szCs w:val="20"/>
              </w:rPr>
            </w:pPr>
          </w:p>
          <w:p w14:paraId="7A3D87F2" w14:textId="77777777" w:rsidR="00E022BC" w:rsidRPr="00485F54" w:rsidRDefault="00E022BC" w:rsidP="00E022BC">
            <w:pPr>
              <w:widowControl w:val="0"/>
              <w:adjustRightInd w:val="0"/>
              <w:textAlignment w:val="baseline"/>
              <w:rPr>
                <w:sz w:val="20"/>
                <w:szCs w:val="20"/>
              </w:rPr>
            </w:pPr>
          </w:p>
          <w:p w14:paraId="2595380A" w14:textId="77777777" w:rsidR="00E022BC" w:rsidRPr="00485F54" w:rsidRDefault="00E022BC" w:rsidP="00E022BC">
            <w:pPr>
              <w:widowControl w:val="0"/>
              <w:adjustRightInd w:val="0"/>
              <w:textAlignment w:val="baseline"/>
              <w:rPr>
                <w:sz w:val="20"/>
                <w:szCs w:val="20"/>
              </w:rPr>
            </w:pPr>
          </w:p>
          <w:p w14:paraId="6893AB7A" w14:textId="77777777" w:rsidR="00E022BC" w:rsidRPr="00485F54" w:rsidRDefault="00E022BC" w:rsidP="00E022BC">
            <w:pPr>
              <w:widowControl w:val="0"/>
              <w:adjustRightInd w:val="0"/>
              <w:textAlignment w:val="baseline"/>
              <w:rPr>
                <w:sz w:val="20"/>
                <w:szCs w:val="20"/>
              </w:rPr>
            </w:pPr>
          </w:p>
          <w:p w14:paraId="04264AFB" w14:textId="77777777" w:rsidR="00E022BC" w:rsidRPr="00485F54" w:rsidRDefault="00E022BC" w:rsidP="00E022BC">
            <w:pPr>
              <w:widowControl w:val="0"/>
              <w:adjustRightInd w:val="0"/>
              <w:textAlignment w:val="baseline"/>
              <w:rPr>
                <w:sz w:val="20"/>
                <w:szCs w:val="20"/>
              </w:rPr>
            </w:pPr>
          </w:p>
          <w:p w14:paraId="4C1722A0" w14:textId="77777777" w:rsidR="00E022BC" w:rsidRPr="00485F54" w:rsidRDefault="00E022BC" w:rsidP="00E022BC">
            <w:pPr>
              <w:widowControl w:val="0"/>
              <w:adjustRightInd w:val="0"/>
              <w:textAlignment w:val="baseline"/>
              <w:rPr>
                <w:sz w:val="20"/>
                <w:szCs w:val="20"/>
              </w:rPr>
            </w:pPr>
          </w:p>
          <w:p w14:paraId="2E982ABE" w14:textId="77777777" w:rsidR="00E022BC" w:rsidRPr="00485F54" w:rsidRDefault="00E022BC" w:rsidP="00E022BC">
            <w:pPr>
              <w:widowControl w:val="0"/>
              <w:adjustRightInd w:val="0"/>
              <w:textAlignment w:val="baseline"/>
              <w:rPr>
                <w:sz w:val="20"/>
                <w:szCs w:val="20"/>
              </w:rPr>
            </w:pPr>
          </w:p>
          <w:p w14:paraId="1EAC93F7" w14:textId="77777777" w:rsidR="00E022BC" w:rsidRPr="00485F54" w:rsidRDefault="00E022BC" w:rsidP="00E022BC">
            <w:pPr>
              <w:widowControl w:val="0"/>
              <w:adjustRightInd w:val="0"/>
              <w:textAlignment w:val="baseline"/>
              <w:rPr>
                <w:sz w:val="20"/>
                <w:szCs w:val="20"/>
              </w:rPr>
            </w:pPr>
          </w:p>
          <w:p w14:paraId="5DB53582" w14:textId="77777777" w:rsidR="00E022BC" w:rsidRPr="00485F54" w:rsidRDefault="00E022BC" w:rsidP="00E022BC">
            <w:pPr>
              <w:widowControl w:val="0"/>
              <w:adjustRightInd w:val="0"/>
              <w:textAlignment w:val="baseline"/>
              <w:rPr>
                <w:sz w:val="20"/>
                <w:szCs w:val="20"/>
              </w:rPr>
            </w:pPr>
            <w:r w:rsidRPr="00485F54">
              <w:rPr>
                <w:sz w:val="20"/>
                <w:szCs w:val="20"/>
              </w:rPr>
              <w:t xml:space="preserve">Zákon č. 108/2024 Z. z. </w:t>
            </w:r>
          </w:p>
          <w:p w14:paraId="0BD2A0B5" w14:textId="77777777" w:rsidR="00E022BC" w:rsidRPr="00485F54" w:rsidRDefault="00E022BC" w:rsidP="00E022BC">
            <w:pPr>
              <w:widowControl w:val="0"/>
              <w:adjustRightInd w:val="0"/>
              <w:textAlignment w:val="baseline"/>
              <w:rPr>
                <w:sz w:val="20"/>
                <w:szCs w:val="20"/>
              </w:rPr>
            </w:pPr>
          </w:p>
          <w:p w14:paraId="2A6C097C" w14:textId="77777777" w:rsidR="00E022BC" w:rsidRPr="00485F54" w:rsidRDefault="00E022BC" w:rsidP="00E022BC">
            <w:pPr>
              <w:widowControl w:val="0"/>
              <w:adjustRightInd w:val="0"/>
              <w:textAlignment w:val="baseline"/>
              <w:rPr>
                <w:sz w:val="20"/>
                <w:szCs w:val="20"/>
              </w:rPr>
            </w:pPr>
          </w:p>
          <w:p w14:paraId="0DB4A9B3" w14:textId="77777777" w:rsidR="00E022BC" w:rsidRPr="00485F54" w:rsidRDefault="00E022BC" w:rsidP="00E022BC">
            <w:pPr>
              <w:widowControl w:val="0"/>
              <w:adjustRightInd w:val="0"/>
              <w:textAlignment w:val="baseline"/>
              <w:rPr>
                <w:sz w:val="20"/>
                <w:szCs w:val="20"/>
              </w:rPr>
            </w:pPr>
            <w:r w:rsidRPr="00485F54">
              <w:rPr>
                <w:sz w:val="20"/>
                <w:szCs w:val="20"/>
              </w:rPr>
              <w:t xml:space="preserve">Zákon č. 108/2024 Z. z. </w:t>
            </w:r>
          </w:p>
          <w:p w14:paraId="66DEEEB9" w14:textId="77777777" w:rsidR="00E022BC" w:rsidRPr="00485F54" w:rsidRDefault="00E022BC" w:rsidP="00E022BC">
            <w:pPr>
              <w:widowControl w:val="0"/>
              <w:adjustRightInd w:val="0"/>
              <w:textAlignment w:val="baseline"/>
              <w:rPr>
                <w:sz w:val="20"/>
                <w:szCs w:val="20"/>
              </w:rPr>
            </w:pPr>
          </w:p>
          <w:p w14:paraId="11791FFA" w14:textId="77777777" w:rsidR="00E022BC" w:rsidRPr="00485F54" w:rsidRDefault="00E022BC" w:rsidP="00E022BC">
            <w:pPr>
              <w:widowControl w:val="0"/>
              <w:adjustRightInd w:val="0"/>
              <w:textAlignment w:val="baseline"/>
              <w:rPr>
                <w:sz w:val="20"/>
                <w:szCs w:val="20"/>
              </w:rPr>
            </w:pPr>
          </w:p>
          <w:p w14:paraId="6ECC7B74" w14:textId="77777777" w:rsidR="00E022BC" w:rsidRPr="00485F54" w:rsidRDefault="00E022BC" w:rsidP="00E022BC">
            <w:pPr>
              <w:widowControl w:val="0"/>
              <w:adjustRightInd w:val="0"/>
              <w:textAlignment w:val="baseline"/>
              <w:rPr>
                <w:sz w:val="20"/>
                <w:szCs w:val="20"/>
              </w:rPr>
            </w:pPr>
          </w:p>
          <w:p w14:paraId="35A915D7" w14:textId="77777777" w:rsidR="00E022BC" w:rsidRPr="00485F54" w:rsidRDefault="00E022BC" w:rsidP="00E022BC">
            <w:pPr>
              <w:widowControl w:val="0"/>
              <w:adjustRightInd w:val="0"/>
              <w:textAlignment w:val="baseline"/>
              <w:rPr>
                <w:sz w:val="20"/>
                <w:szCs w:val="20"/>
              </w:rPr>
            </w:pPr>
          </w:p>
          <w:p w14:paraId="32B7A6F5" w14:textId="77777777" w:rsidR="00E022BC" w:rsidRPr="00485F54" w:rsidRDefault="00E022BC" w:rsidP="00E022BC">
            <w:pPr>
              <w:widowControl w:val="0"/>
              <w:adjustRightInd w:val="0"/>
              <w:textAlignment w:val="baseline"/>
              <w:rPr>
                <w:sz w:val="20"/>
                <w:szCs w:val="20"/>
              </w:rPr>
            </w:pPr>
          </w:p>
          <w:p w14:paraId="4A8CD447" w14:textId="77777777" w:rsidR="00E022BC" w:rsidRPr="00485F54" w:rsidRDefault="00E022BC" w:rsidP="00E022BC">
            <w:pPr>
              <w:widowControl w:val="0"/>
              <w:adjustRightInd w:val="0"/>
              <w:textAlignment w:val="baseline"/>
              <w:rPr>
                <w:sz w:val="20"/>
                <w:szCs w:val="20"/>
              </w:rPr>
            </w:pPr>
          </w:p>
          <w:p w14:paraId="17B88861" w14:textId="77777777" w:rsidR="00E022BC" w:rsidRPr="00485F54" w:rsidRDefault="00E022BC" w:rsidP="00E022BC">
            <w:pPr>
              <w:widowControl w:val="0"/>
              <w:adjustRightInd w:val="0"/>
              <w:textAlignment w:val="baseline"/>
              <w:rPr>
                <w:sz w:val="20"/>
                <w:szCs w:val="20"/>
              </w:rPr>
            </w:pPr>
          </w:p>
          <w:p w14:paraId="1D54A9E3" w14:textId="77777777" w:rsidR="00E022BC" w:rsidRPr="00485F54" w:rsidRDefault="00E022BC" w:rsidP="00E022BC">
            <w:pPr>
              <w:widowControl w:val="0"/>
              <w:adjustRightInd w:val="0"/>
              <w:textAlignment w:val="baseline"/>
              <w:rPr>
                <w:sz w:val="20"/>
                <w:szCs w:val="20"/>
              </w:rPr>
            </w:pPr>
          </w:p>
          <w:p w14:paraId="5406293A" w14:textId="77777777" w:rsidR="00E022BC" w:rsidRPr="00485F54" w:rsidRDefault="00E022BC" w:rsidP="00E022BC">
            <w:pPr>
              <w:widowControl w:val="0"/>
              <w:adjustRightInd w:val="0"/>
              <w:textAlignment w:val="baseline"/>
              <w:rPr>
                <w:sz w:val="20"/>
                <w:szCs w:val="20"/>
              </w:rPr>
            </w:pPr>
          </w:p>
          <w:p w14:paraId="0B688604" w14:textId="77777777" w:rsidR="00E022BC" w:rsidRPr="00485F54" w:rsidRDefault="00E022BC" w:rsidP="00E022BC">
            <w:pPr>
              <w:widowControl w:val="0"/>
              <w:adjustRightInd w:val="0"/>
              <w:textAlignment w:val="baseline"/>
              <w:rPr>
                <w:sz w:val="20"/>
                <w:szCs w:val="20"/>
              </w:rPr>
            </w:pPr>
          </w:p>
          <w:p w14:paraId="43EA092A" w14:textId="77777777" w:rsidR="00E022BC" w:rsidRPr="00485F54" w:rsidRDefault="00E022BC" w:rsidP="00E022BC">
            <w:pPr>
              <w:widowControl w:val="0"/>
              <w:adjustRightInd w:val="0"/>
              <w:textAlignment w:val="baseline"/>
              <w:rPr>
                <w:sz w:val="20"/>
                <w:szCs w:val="20"/>
              </w:rPr>
            </w:pPr>
          </w:p>
          <w:p w14:paraId="046E7591" w14:textId="77777777" w:rsidR="00E022BC" w:rsidRPr="00485F54" w:rsidRDefault="00E022BC" w:rsidP="00E022BC">
            <w:pPr>
              <w:widowControl w:val="0"/>
              <w:adjustRightInd w:val="0"/>
              <w:textAlignment w:val="baseline"/>
              <w:rPr>
                <w:sz w:val="20"/>
                <w:szCs w:val="20"/>
              </w:rPr>
            </w:pPr>
          </w:p>
          <w:p w14:paraId="1CA0DEF8" w14:textId="77777777" w:rsidR="00E022BC" w:rsidRPr="00485F54" w:rsidRDefault="00E022BC" w:rsidP="00E022BC">
            <w:pPr>
              <w:widowControl w:val="0"/>
              <w:adjustRightInd w:val="0"/>
              <w:textAlignment w:val="baseline"/>
              <w:rPr>
                <w:sz w:val="20"/>
                <w:szCs w:val="20"/>
              </w:rPr>
            </w:pPr>
          </w:p>
          <w:p w14:paraId="629698C6" w14:textId="77777777" w:rsidR="00E022BC" w:rsidRPr="00485F54" w:rsidRDefault="00E022BC" w:rsidP="00E022BC">
            <w:pPr>
              <w:widowControl w:val="0"/>
              <w:adjustRightInd w:val="0"/>
              <w:textAlignment w:val="baseline"/>
              <w:rPr>
                <w:sz w:val="20"/>
                <w:szCs w:val="20"/>
              </w:rPr>
            </w:pPr>
          </w:p>
          <w:p w14:paraId="466FC51D" w14:textId="77777777" w:rsidR="00E022BC" w:rsidRPr="00485F54" w:rsidRDefault="00E022BC" w:rsidP="00E022BC">
            <w:pPr>
              <w:widowControl w:val="0"/>
              <w:adjustRightInd w:val="0"/>
              <w:textAlignment w:val="baseline"/>
              <w:rPr>
                <w:sz w:val="20"/>
                <w:szCs w:val="20"/>
              </w:rPr>
            </w:pPr>
          </w:p>
          <w:p w14:paraId="48E9B390" w14:textId="77777777" w:rsidR="00E022BC" w:rsidRPr="00485F54" w:rsidRDefault="00E022BC" w:rsidP="00E022BC">
            <w:pPr>
              <w:widowControl w:val="0"/>
              <w:adjustRightInd w:val="0"/>
              <w:textAlignment w:val="baseline"/>
              <w:rPr>
                <w:sz w:val="20"/>
                <w:szCs w:val="20"/>
              </w:rPr>
            </w:pPr>
            <w:r w:rsidRPr="00485F54">
              <w:rPr>
                <w:sz w:val="20"/>
                <w:szCs w:val="20"/>
              </w:rPr>
              <w:t xml:space="preserve">Zákon č. 108/2024 Z. z. </w:t>
            </w:r>
          </w:p>
          <w:p w14:paraId="489A86D6" w14:textId="77777777" w:rsidR="00E022BC" w:rsidRPr="00485F54" w:rsidRDefault="00E022BC" w:rsidP="00E022BC">
            <w:pPr>
              <w:widowControl w:val="0"/>
              <w:adjustRightInd w:val="0"/>
              <w:textAlignment w:val="baseline"/>
              <w:rPr>
                <w:sz w:val="20"/>
                <w:szCs w:val="20"/>
              </w:rPr>
            </w:pPr>
          </w:p>
          <w:p w14:paraId="6B338C51" w14:textId="77777777" w:rsidR="00E022BC" w:rsidRPr="00485F54" w:rsidRDefault="00E022BC" w:rsidP="00E022BC">
            <w:pPr>
              <w:widowControl w:val="0"/>
              <w:adjustRightInd w:val="0"/>
              <w:textAlignment w:val="baseline"/>
              <w:rPr>
                <w:sz w:val="20"/>
                <w:szCs w:val="20"/>
              </w:rPr>
            </w:pPr>
          </w:p>
          <w:p w14:paraId="339AF1B1" w14:textId="77777777" w:rsidR="00E022BC" w:rsidRPr="00485F54" w:rsidRDefault="00E022BC" w:rsidP="00E022BC">
            <w:pPr>
              <w:widowControl w:val="0"/>
              <w:adjustRightInd w:val="0"/>
              <w:textAlignment w:val="baseline"/>
              <w:rPr>
                <w:sz w:val="20"/>
                <w:szCs w:val="20"/>
              </w:rPr>
            </w:pPr>
          </w:p>
          <w:p w14:paraId="5A36ED4A" w14:textId="77777777" w:rsidR="00E022BC" w:rsidRPr="00485F54" w:rsidRDefault="00E022BC" w:rsidP="00E022BC">
            <w:pPr>
              <w:widowControl w:val="0"/>
              <w:adjustRightInd w:val="0"/>
              <w:textAlignment w:val="baseline"/>
              <w:rPr>
                <w:sz w:val="20"/>
                <w:szCs w:val="20"/>
              </w:rPr>
            </w:pPr>
          </w:p>
          <w:p w14:paraId="083A0F7F" w14:textId="77777777" w:rsidR="00E022BC" w:rsidRPr="00485F54" w:rsidRDefault="00E022BC" w:rsidP="00E022BC">
            <w:pPr>
              <w:widowControl w:val="0"/>
              <w:adjustRightInd w:val="0"/>
              <w:textAlignment w:val="baseline"/>
              <w:rPr>
                <w:sz w:val="20"/>
                <w:szCs w:val="20"/>
              </w:rPr>
            </w:pPr>
          </w:p>
          <w:p w14:paraId="367125EC" w14:textId="77777777" w:rsidR="00E022BC" w:rsidRPr="00485F54" w:rsidRDefault="00E022BC" w:rsidP="00E022BC">
            <w:pPr>
              <w:widowControl w:val="0"/>
              <w:adjustRightInd w:val="0"/>
              <w:textAlignment w:val="baseline"/>
              <w:rPr>
                <w:sz w:val="20"/>
                <w:szCs w:val="20"/>
              </w:rPr>
            </w:pPr>
          </w:p>
          <w:p w14:paraId="2DC89DB6" w14:textId="77777777" w:rsidR="00E022BC" w:rsidRPr="00485F54" w:rsidRDefault="00E022BC" w:rsidP="00E022BC">
            <w:pPr>
              <w:widowControl w:val="0"/>
              <w:adjustRightInd w:val="0"/>
              <w:textAlignment w:val="baseline"/>
              <w:rPr>
                <w:sz w:val="20"/>
                <w:szCs w:val="20"/>
              </w:rPr>
            </w:pPr>
          </w:p>
          <w:p w14:paraId="045713D5" w14:textId="77777777" w:rsidR="00E022BC" w:rsidRPr="00485F54" w:rsidRDefault="00E022BC" w:rsidP="00E022BC">
            <w:pPr>
              <w:widowControl w:val="0"/>
              <w:adjustRightInd w:val="0"/>
              <w:textAlignment w:val="baseline"/>
              <w:rPr>
                <w:sz w:val="20"/>
                <w:szCs w:val="20"/>
              </w:rPr>
            </w:pPr>
          </w:p>
          <w:p w14:paraId="1BA07526" w14:textId="77777777" w:rsidR="00E022BC" w:rsidRPr="00485F54" w:rsidRDefault="00E022BC" w:rsidP="00E022BC">
            <w:pPr>
              <w:widowControl w:val="0"/>
              <w:adjustRightInd w:val="0"/>
              <w:textAlignment w:val="baseline"/>
              <w:rPr>
                <w:sz w:val="20"/>
                <w:szCs w:val="20"/>
              </w:rPr>
            </w:pPr>
          </w:p>
          <w:p w14:paraId="75BAF111" w14:textId="77777777" w:rsidR="00E022BC" w:rsidRPr="00485F54" w:rsidRDefault="00E022BC" w:rsidP="00E022BC">
            <w:pPr>
              <w:widowControl w:val="0"/>
              <w:adjustRightInd w:val="0"/>
              <w:textAlignment w:val="baseline"/>
              <w:rPr>
                <w:sz w:val="20"/>
                <w:szCs w:val="20"/>
              </w:rPr>
            </w:pPr>
          </w:p>
          <w:p w14:paraId="1FBF1735" w14:textId="77777777" w:rsidR="00E022BC" w:rsidRPr="00485F54" w:rsidRDefault="00E022BC" w:rsidP="00E022BC">
            <w:pPr>
              <w:widowControl w:val="0"/>
              <w:adjustRightInd w:val="0"/>
              <w:textAlignment w:val="baseline"/>
              <w:rPr>
                <w:sz w:val="20"/>
                <w:szCs w:val="20"/>
              </w:rPr>
            </w:pPr>
          </w:p>
          <w:p w14:paraId="00EA13D1" w14:textId="77777777" w:rsidR="00E022BC" w:rsidRPr="00485F54" w:rsidRDefault="00E022BC" w:rsidP="00E022BC">
            <w:pPr>
              <w:widowControl w:val="0"/>
              <w:adjustRightInd w:val="0"/>
              <w:textAlignment w:val="baseline"/>
              <w:rPr>
                <w:sz w:val="20"/>
                <w:szCs w:val="20"/>
              </w:rPr>
            </w:pPr>
          </w:p>
          <w:p w14:paraId="2F06D7F3" w14:textId="77777777" w:rsidR="00E022BC" w:rsidRPr="00485F54" w:rsidRDefault="00E022BC" w:rsidP="00E022BC">
            <w:pPr>
              <w:widowControl w:val="0"/>
              <w:adjustRightInd w:val="0"/>
              <w:textAlignment w:val="baseline"/>
              <w:rPr>
                <w:sz w:val="20"/>
                <w:szCs w:val="20"/>
              </w:rPr>
            </w:pPr>
          </w:p>
          <w:p w14:paraId="34974066" w14:textId="77777777" w:rsidR="00E022BC" w:rsidRPr="00485F54" w:rsidRDefault="00E022BC" w:rsidP="00E022BC">
            <w:pPr>
              <w:widowControl w:val="0"/>
              <w:adjustRightInd w:val="0"/>
              <w:textAlignment w:val="baseline"/>
              <w:rPr>
                <w:sz w:val="20"/>
                <w:szCs w:val="20"/>
              </w:rPr>
            </w:pPr>
          </w:p>
          <w:p w14:paraId="298E5419" w14:textId="77777777" w:rsidR="00E022BC" w:rsidRPr="00485F54" w:rsidRDefault="00E022BC" w:rsidP="00E022BC">
            <w:pPr>
              <w:widowControl w:val="0"/>
              <w:adjustRightInd w:val="0"/>
              <w:textAlignment w:val="baseline"/>
              <w:rPr>
                <w:sz w:val="20"/>
                <w:szCs w:val="20"/>
              </w:rPr>
            </w:pPr>
          </w:p>
          <w:p w14:paraId="543D0667" w14:textId="77777777" w:rsidR="00E022BC" w:rsidRPr="00485F54" w:rsidRDefault="00E022BC" w:rsidP="00E022BC">
            <w:pPr>
              <w:widowControl w:val="0"/>
              <w:adjustRightInd w:val="0"/>
              <w:textAlignment w:val="baseline"/>
              <w:rPr>
                <w:sz w:val="20"/>
                <w:szCs w:val="20"/>
              </w:rPr>
            </w:pPr>
          </w:p>
          <w:p w14:paraId="442B9245" w14:textId="77777777" w:rsidR="00E022BC" w:rsidRPr="00485F54" w:rsidRDefault="00E022BC" w:rsidP="00E022BC">
            <w:pPr>
              <w:widowControl w:val="0"/>
              <w:adjustRightInd w:val="0"/>
              <w:textAlignment w:val="baseline"/>
              <w:rPr>
                <w:sz w:val="20"/>
                <w:szCs w:val="20"/>
              </w:rPr>
            </w:pPr>
            <w:r w:rsidRPr="00485F54">
              <w:rPr>
                <w:sz w:val="20"/>
                <w:szCs w:val="20"/>
              </w:rPr>
              <w:t xml:space="preserve">Zákon č. 108/2024 Z. z. </w:t>
            </w:r>
          </w:p>
          <w:p w14:paraId="569731FD" w14:textId="77777777" w:rsidR="00E022BC" w:rsidRPr="00485F54" w:rsidRDefault="00E022BC" w:rsidP="00E022BC">
            <w:pPr>
              <w:widowControl w:val="0"/>
              <w:adjustRightInd w:val="0"/>
              <w:textAlignment w:val="baseline"/>
              <w:rPr>
                <w:sz w:val="20"/>
                <w:szCs w:val="20"/>
              </w:rPr>
            </w:pPr>
          </w:p>
          <w:p w14:paraId="01659759" w14:textId="77777777" w:rsidR="00E022BC" w:rsidRPr="00485F54" w:rsidRDefault="00E022BC" w:rsidP="00E022BC">
            <w:pPr>
              <w:widowControl w:val="0"/>
              <w:adjustRightInd w:val="0"/>
              <w:textAlignment w:val="baseline"/>
              <w:rPr>
                <w:sz w:val="20"/>
                <w:szCs w:val="20"/>
              </w:rPr>
            </w:pPr>
          </w:p>
          <w:p w14:paraId="316BDC0B" w14:textId="77777777" w:rsidR="00E022BC" w:rsidRPr="00485F54" w:rsidRDefault="00E022BC" w:rsidP="00E022BC">
            <w:pPr>
              <w:widowControl w:val="0"/>
              <w:adjustRightInd w:val="0"/>
              <w:textAlignment w:val="baseline"/>
              <w:rPr>
                <w:sz w:val="20"/>
                <w:szCs w:val="20"/>
              </w:rPr>
            </w:pPr>
          </w:p>
          <w:p w14:paraId="11E55A02" w14:textId="77777777" w:rsidR="00E022BC" w:rsidRPr="00485F54" w:rsidRDefault="00E022BC" w:rsidP="00E022BC">
            <w:pPr>
              <w:widowControl w:val="0"/>
              <w:adjustRightInd w:val="0"/>
              <w:textAlignment w:val="baseline"/>
              <w:rPr>
                <w:sz w:val="20"/>
                <w:szCs w:val="20"/>
              </w:rPr>
            </w:pPr>
          </w:p>
          <w:p w14:paraId="26BAACB2" w14:textId="77777777" w:rsidR="00E022BC" w:rsidRPr="00485F54" w:rsidRDefault="00E022BC" w:rsidP="00E022BC">
            <w:pPr>
              <w:widowControl w:val="0"/>
              <w:adjustRightInd w:val="0"/>
              <w:textAlignment w:val="baseline"/>
              <w:rPr>
                <w:sz w:val="20"/>
                <w:szCs w:val="20"/>
              </w:rPr>
            </w:pPr>
          </w:p>
          <w:p w14:paraId="62800011" w14:textId="77777777" w:rsidR="00E022BC" w:rsidRPr="00485F54" w:rsidRDefault="00E022BC" w:rsidP="00E022BC">
            <w:pPr>
              <w:widowControl w:val="0"/>
              <w:adjustRightInd w:val="0"/>
              <w:textAlignment w:val="baseline"/>
              <w:rPr>
                <w:sz w:val="20"/>
                <w:szCs w:val="20"/>
              </w:rPr>
            </w:pPr>
          </w:p>
          <w:p w14:paraId="638F74BD" w14:textId="77777777" w:rsidR="00E022BC" w:rsidRPr="00485F54" w:rsidRDefault="00E022BC" w:rsidP="00E022BC">
            <w:pPr>
              <w:widowControl w:val="0"/>
              <w:adjustRightInd w:val="0"/>
              <w:textAlignment w:val="baseline"/>
              <w:rPr>
                <w:sz w:val="20"/>
                <w:szCs w:val="20"/>
              </w:rPr>
            </w:pPr>
          </w:p>
          <w:p w14:paraId="117E4FAE" w14:textId="77777777" w:rsidR="00E022BC" w:rsidRPr="00485F54" w:rsidRDefault="00E022BC" w:rsidP="00E022BC">
            <w:pPr>
              <w:widowControl w:val="0"/>
              <w:adjustRightInd w:val="0"/>
              <w:textAlignment w:val="baseline"/>
              <w:rPr>
                <w:sz w:val="20"/>
                <w:szCs w:val="20"/>
              </w:rPr>
            </w:pPr>
          </w:p>
          <w:p w14:paraId="35C37198" w14:textId="77777777" w:rsidR="00E022BC" w:rsidRPr="00485F54" w:rsidRDefault="00E022BC" w:rsidP="00E022BC">
            <w:pPr>
              <w:widowControl w:val="0"/>
              <w:adjustRightInd w:val="0"/>
              <w:textAlignment w:val="baseline"/>
              <w:rPr>
                <w:sz w:val="20"/>
                <w:szCs w:val="20"/>
              </w:rPr>
            </w:pPr>
          </w:p>
          <w:p w14:paraId="25E9B494" w14:textId="77777777" w:rsidR="00E022BC" w:rsidRPr="00485F54" w:rsidRDefault="00E022BC" w:rsidP="00E022BC">
            <w:pPr>
              <w:widowControl w:val="0"/>
              <w:adjustRightInd w:val="0"/>
              <w:textAlignment w:val="baseline"/>
              <w:rPr>
                <w:sz w:val="20"/>
                <w:szCs w:val="20"/>
              </w:rPr>
            </w:pPr>
          </w:p>
          <w:p w14:paraId="11C15BDF" w14:textId="77777777" w:rsidR="00E022BC" w:rsidRPr="00485F54" w:rsidRDefault="00E022BC" w:rsidP="00E022BC">
            <w:pPr>
              <w:widowControl w:val="0"/>
              <w:adjustRightInd w:val="0"/>
              <w:textAlignment w:val="baseline"/>
              <w:rPr>
                <w:sz w:val="20"/>
                <w:szCs w:val="20"/>
              </w:rPr>
            </w:pPr>
          </w:p>
          <w:p w14:paraId="41EE4624" w14:textId="77777777" w:rsidR="00E022BC" w:rsidRPr="00485F54" w:rsidRDefault="00E022BC" w:rsidP="00E022BC">
            <w:pPr>
              <w:widowControl w:val="0"/>
              <w:adjustRightInd w:val="0"/>
              <w:textAlignment w:val="baseline"/>
              <w:rPr>
                <w:sz w:val="20"/>
                <w:szCs w:val="20"/>
              </w:rPr>
            </w:pPr>
          </w:p>
          <w:p w14:paraId="6D059B88" w14:textId="77777777" w:rsidR="00E022BC" w:rsidRPr="00485F54" w:rsidRDefault="00E022BC" w:rsidP="00E022BC">
            <w:pPr>
              <w:widowControl w:val="0"/>
              <w:adjustRightInd w:val="0"/>
              <w:textAlignment w:val="baseline"/>
              <w:rPr>
                <w:sz w:val="20"/>
                <w:szCs w:val="20"/>
              </w:rPr>
            </w:pPr>
          </w:p>
          <w:p w14:paraId="0B2CA30D" w14:textId="77777777" w:rsidR="00E022BC" w:rsidRPr="00485F54" w:rsidRDefault="00E022BC" w:rsidP="00E022BC">
            <w:pPr>
              <w:widowControl w:val="0"/>
              <w:adjustRightInd w:val="0"/>
              <w:textAlignment w:val="baseline"/>
              <w:rPr>
                <w:sz w:val="20"/>
                <w:szCs w:val="20"/>
              </w:rPr>
            </w:pPr>
          </w:p>
          <w:p w14:paraId="4A77D9E7" w14:textId="77777777" w:rsidR="00E022BC" w:rsidRPr="00485F54" w:rsidRDefault="00E022BC" w:rsidP="00E022BC">
            <w:pPr>
              <w:widowControl w:val="0"/>
              <w:adjustRightInd w:val="0"/>
              <w:textAlignment w:val="baseline"/>
              <w:rPr>
                <w:sz w:val="20"/>
                <w:szCs w:val="20"/>
              </w:rPr>
            </w:pPr>
          </w:p>
          <w:p w14:paraId="72EF44E3" w14:textId="77777777" w:rsidR="00E022BC" w:rsidRPr="00485F54" w:rsidRDefault="00E022BC" w:rsidP="00E022BC">
            <w:pPr>
              <w:widowControl w:val="0"/>
              <w:adjustRightInd w:val="0"/>
              <w:textAlignment w:val="baseline"/>
              <w:rPr>
                <w:sz w:val="20"/>
                <w:szCs w:val="20"/>
              </w:rPr>
            </w:pPr>
          </w:p>
          <w:p w14:paraId="6032ADBA" w14:textId="77777777" w:rsidR="00E022BC" w:rsidRPr="00485F54" w:rsidRDefault="00E022BC" w:rsidP="00E022BC">
            <w:pPr>
              <w:widowControl w:val="0"/>
              <w:adjustRightInd w:val="0"/>
              <w:textAlignment w:val="baseline"/>
              <w:rPr>
                <w:sz w:val="20"/>
                <w:szCs w:val="20"/>
              </w:rPr>
            </w:pPr>
          </w:p>
          <w:p w14:paraId="133F9CC1" w14:textId="77777777" w:rsidR="00E022BC" w:rsidRPr="00485F54" w:rsidRDefault="00E022BC" w:rsidP="00E022BC">
            <w:pPr>
              <w:widowControl w:val="0"/>
              <w:adjustRightInd w:val="0"/>
              <w:textAlignment w:val="baseline"/>
              <w:rPr>
                <w:sz w:val="20"/>
                <w:szCs w:val="20"/>
              </w:rPr>
            </w:pPr>
          </w:p>
          <w:p w14:paraId="0A6D45F9" w14:textId="77777777" w:rsidR="00E022BC" w:rsidRPr="00485F54" w:rsidRDefault="00E022BC" w:rsidP="00E022BC">
            <w:pPr>
              <w:widowControl w:val="0"/>
              <w:adjustRightInd w:val="0"/>
              <w:textAlignment w:val="baseline"/>
              <w:rPr>
                <w:sz w:val="20"/>
                <w:szCs w:val="20"/>
              </w:rPr>
            </w:pPr>
            <w:r w:rsidRPr="00485F54">
              <w:rPr>
                <w:sz w:val="20"/>
                <w:szCs w:val="20"/>
              </w:rPr>
              <w:t xml:space="preserve">Zákon č. 108/2024 Z. z. </w:t>
            </w:r>
          </w:p>
          <w:p w14:paraId="1D221B3B" w14:textId="77777777" w:rsidR="00E022BC" w:rsidRPr="00485F54" w:rsidRDefault="00E022BC" w:rsidP="00E022BC">
            <w:pPr>
              <w:widowControl w:val="0"/>
              <w:adjustRightInd w:val="0"/>
              <w:textAlignment w:val="baseline"/>
              <w:rPr>
                <w:sz w:val="20"/>
                <w:szCs w:val="20"/>
              </w:rPr>
            </w:pPr>
          </w:p>
          <w:p w14:paraId="407B5BA2" w14:textId="77777777" w:rsidR="00E022BC" w:rsidRPr="00485F54" w:rsidRDefault="00E022BC" w:rsidP="00E022BC">
            <w:pPr>
              <w:widowControl w:val="0"/>
              <w:adjustRightInd w:val="0"/>
              <w:textAlignment w:val="baseline"/>
              <w:rPr>
                <w:sz w:val="20"/>
                <w:szCs w:val="20"/>
              </w:rPr>
            </w:pPr>
          </w:p>
          <w:p w14:paraId="57772E57" w14:textId="77777777" w:rsidR="00E022BC" w:rsidRPr="00485F54" w:rsidRDefault="00E022BC" w:rsidP="00E022BC">
            <w:pPr>
              <w:widowControl w:val="0"/>
              <w:adjustRightInd w:val="0"/>
              <w:textAlignment w:val="baseline"/>
              <w:rPr>
                <w:sz w:val="20"/>
                <w:szCs w:val="20"/>
              </w:rPr>
            </w:pPr>
          </w:p>
          <w:p w14:paraId="1239AD4E" w14:textId="77777777" w:rsidR="00E022BC" w:rsidRPr="00485F54" w:rsidRDefault="00E022BC" w:rsidP="00E022BC">
            <w:pPr>
              <w:widowControl w:val="0"/>
              <w:adjustRightInd w:val="0"/>
              <w:textAlignment w:val="baseline"/>
              <w:rPr>
                <w:sz w:val="20"/>
                <w:szCs w:val="20"/>
              </w:rPr>
            </w:pPr>
          </w:p>
          <w:p w14:paraId="49BA39D0" w14:textId="77777777" w:rsidR="00E022BC" w:rsidRPr="00485F54" w:rsidRDefault="00E022BC" w:rsidP="00E022BC">
            <w:pPr>
              <w:widowControl w:val="0"/>
              <w:adjustRightInd w:val="0"/>
              <w:textAlignment w:val="baseline"/>
              <w:rPr>
                <w:sz w:val="20"/>
                <w:szCs w:val="20"/>
              </w:rPr>
            </w:pPr>
          </w:p>
          <w:p w14:paraId="0848CE69" w14:textId="77777777" w:rsidR="00E022BC" w:rsidRPr="00485F54" w:rsidRDefault="00E022BC" w:rsidP="00E022BC">
            <w:pPr>
              <w:widowControl w:val="0"/>
              <w:adjustRightInd w:val="0"/>
              <w:textAlignment w:val="baseline"/>
              <w:rPr>
                <w:sz w:val="20"/>
                <w:szCs w:val="20"/>
              </w:rPr>
            </w:pPr>
          </w:p>
          <w:p w14:paraId="6C23508F" w14:textId="77777777" w:rsidR="00E022BC" w:rsidRPr="00485F54" w:rsidRDefault="00E022BC" w:rsidP="00E022BC">
            <w:pPr>
              <w:rPr>
                <w:sz w:val="20"/>
                <w:szCs w:val="20"/>
                <w:lang w:eastAsia="en-US"/>
              </w:rPr>
            </w:pPr>
            <w:r w:rsidRPr="00485F54">
              <w:rPr>
                <w:sz w:val="20"/>
                <w:szCs w:val="20"/>
                <w:lang w:eastAsia="en-US"/>
              </w:rPr>
              <w:t>Zákon č. 575/2001 Z. z.</w:t>
            </w:r>
            <w:r w:rsidRPr="00485F54">
              <w:rPr>
                <w:sz w:val="20"/>
                <w:szCs w:val="20"/>
                <w:lang w:eastAsia="en-US"/>
              </w:rPr>
              <w:tab/>
            </w:r>
          </w:p>
          <w:p w14:paraId="21D6638E" w14:textId="77777777" w:rsidR="00E022BC" w:rsidRPr="00485F54" w:rsidRDefault="00E022BC" w:rsidP="00E022BC">
            <w:pPr>
              <w:widowControl w:val="0"/>
              <w:adjustRightInd w:val="0"/>
              <w:textAlignment w:val="baseline"/>
              <w:rPr>
                <w:sz w:val="20"/>
                <w:szCs w:val="20"/>
              </w:rPr>
            </w:pPr>
          </w:p>
          <w:p w14:paraId="38B5FDC0" w14:textId="77777777" w:rsidR="00E022BC" w:rsidRPr="00485F54" w:rsidRDefault="00E022BC" w:rsidP="00E022BC">
            <w:pPr>
              <w:widowControl w:val="0"/>
              <w:adjustRightInd w:val="0"/>
              <w:textAlignment w:val="baseline"/>
              <w:rPr>
                <w:sz w:val="20"/>
                <w:szCs w:val="20"/>
              </w:rPr>
            </w:pPr>
          </w:p>
          <w:p w14:paraId="38D48D4F" w14:textId="77777777" w:rsidR="00E022BC" w:rsidRPr="00485F54" w:rsidRDefault="00E022BC" w:rsidP="00E022BC">
            <w:pPr>
              <w:widowControl w:val="0"/>
              <w:adjustRightInd w:val="0"/>
              <w:textAlignment w:val="baseline"/>
              <w:rPr>
                <w:sz w:val="20"/>
                <w:szCs w:val="20"/>
              </w:rPr>
            </w:pPr>
          </w:p>
          <w:p w14:paraId="4D3DF261" w14:textId="77777777" w:rsidR="00E022BC" w:rsidRPr="00485F54" w:rsidRDefault="00E022BC" w:rsidP="00E022BC">
            <w:pPr>
              <w:rPr>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5C88558B" w14:textId="77777777" w:rsidR="00E022BC" w:rsidRPr="00485F54" w:rsidRDefault="00E022BC" w:rsidP="00E022BC">
            <w:pPr>
              <w:widowControl w:val="0"/>
              <w:adjustRightInd w:val="0"/>
              <w:textAlignment w:val="baseline"/>
              <w:rPr>
                <w:sz w:val="20"/>
                <w:szCs w:val="20"/>
              </w:rPr>
            </w:pPr>
            <w:r w:rsidRPr="00485F54">
              <w:rPr>
                <w:sz w:val="20"/>
                <w:szCs w:val="20"/>
              </w:rPr>
              <w:lastRenderedPageBreak/>
              <w:t>§: 41</w:t>
            </w:r>
          </w:p>
          <w:p w14:paraId="75469B52" w14:textId="77777777" w:rsidR="00E022BC" w:rsidRPr="00485F54" w:rsidRDefault="00E022BC" w:rsidP="00E022BC">
            <w:pPr>
              <w:widowControl w:val="0"/>
              <w:adjustRightInd w:val="0"/>
              <w:textAlignment w:val="baseline"/>
              <w:rPr>
                <w:sz w:val="20"/>
                <w:szCs w:val="20"/>
              </w:rPr>
            </w:pPr>
          </w:p>
          <w:p w14:paraId="30C19339" w14:textId="77777777" w:rsidR="00E022BC" w:rsidRPr="00485F54" w:rsidRDefault="00E022BC" w:rsidP="00E022BC">
            <w:pPr>
              <w:widowControl w:val="0"/>
              <w:adjustRightInd w:val="0"/>
              <w:textAlignment w:val="baseline"/>
              <w:rPr>
                <w:sz w:val="20"/>
                <w:szCs w:val="20"/>
              </w:rPr>
            </w:pPr>
          </w:p>
          <w:p w14:paraId="0D39C40F" w14:textId="77777777" w:rsidR="00E022BC" w:rsidRPr="00485F54" w:rsidRDefault="00E022BC" w:rsidP="00E022BC">
            <w:pPr>
              <w:widowControl w:val="0"/>
              <w:adjustRightInd w:val="0"/>
              <w:textAlignment w:val="baseline"/>
              <w:rPr>
                <w:sz w:val="20"/>
                <w:szCs w:val="20"/>
              </w:rPr>
            </w:pPr>
          </w:p>
          <w:p w14:paraId="7C231876" w14:textId="77777777" w:rsidR="00E022BC" w:rsidRPr="00485F54" w:rsidRDefault="00E022BC" w:rsidP="00E022BC">
            <w:pPr>
              <w:widowControl w:val="0"/>
              <w:adjustRightInd w:val="0"/>
              <w:textAlignment w:val="baseline"/>
              <w:rPr>
                <w:sz w:val="20"/>
                <w:szCs w:val="20"/>
              </w:rPr>
            </w:pPr>
          </w:p>
          <w:p w14:paraId="696E5CBA" w14:textId="77777777" w:rsidR="00E022BC" w:rsidRPr="00485F54" w:rsidRDefault="00E022BC" w:rsidP="00E022BC">
            <w:pPr>
              <w:widowControl w:val="0"/>
              <w:adjustRightInd w:val="0"/>
              <w:textAlignment w:val="baseline"/>
              <w:rPr>
                <w:sz w:val="20"/>
                <w:szCs w:val="20"/>
              </w:rPr>
            </w:pPr>
          </w:p>
          <w:p w14:paraId="49E84122" w14:textId="77777777" w:rsidR="00E022BC" w:rsidRPr="00485F54" w:rsidRDefault="00E022BC" w:rsidP="00E022BC">
            <w:pPr>
              <w:widowControl w:val="0"/>
              <w:adjustRightInd w:val="0"/>
              <w:textAlignment w:val="baseline"/>
              <w:rPr>
                <w:sz w:val="20"/>
                <w:szCs w:val="20"/>
              </w:rPr>
            </w:pPr>
          </w:p>
          <w:p w14:paraId="6E178EF7" w14:textId="77777777" w:rsidR="00E022BC" w:rsidRPr="00485F54" w:rsidRDefault="00E022BC" w:rsidP="00E022BC">
            <w:pPr>
              <w:widowControl w:val="0"/>
              <w:adjustRightInd w:val="0"/>
              <w:textAlignment w:val="baseline"/>
              <w:rPr>
                <w:sz w:val="20"/>
                <w:szCs w:val="20"/>
              </w:rPr>
            </w:pPr>
          </w:p>
          <w:p w14:paraId="18D47CDD" w14:textId="77777777" w:rsidR="00E022BC" w:rsidRPr="00485F54" w:rsidRDefault="00E022BC" w:rsidP="00E022BC">
            <w:pPr>
              <w:widowControl w:val="0"/>
              <w:adjustRightInd w:val="0"/>
              <w:textAlignment w:val="baseline"/>
              <w:rPr>
                <w:b/>
                <w:sz w:val="20"/>
                <w:szCs w:val="20"/>
              </w:rPr>
            </w:pPr>
            <w:r w:rsidRPr="00485F54">
              <w:rPr>
                <w:b/>
                <w:sz w:val="20"/>
                <w:szCs w:val="20"/>
              </w:rPr>
              <w:t>Č: I</w:t>
            </w:r>
          </w:p>
          <w:p w14:paraId="2AC6E9C0" w14:textId="77777777" w:rsidR="00E022BC" w:rsidRPr="00485F54" w:rsidRDefault="00E022BC" w:rsidP="00E022BC">
            <w:pPr>
              <w:widowControl w:val="0"/>
              <w:adjustRightInd w:val="0"/>
              <w:textAlignment w:val="baseline"/>
              <w:rPr>
                <w:sz w:val="20"/>
                <w:szCs w:val="20"/>
              </w:rPr>
            </w:pPr>
            <w:r w:rsidRPr="00485F54">
              <w:rPr>
                <w:sz w:val="20"/>
                <w:szCs w:val="20"/>
              </w:rPr>
              <w:t>§: 43</w:t>
            </w:r>
          </w:p>
          <w:p w14:paraId="2C023ED2" w14:textId="77777777" w:rsidR="00E022BC" w:rsidRPr="00485F54" w:rsidRDefault="00E022BC" w:rsidP="00E022BC">
            <w:pPr>
              <w:widowControl w:val="0"/>
              <w:adjustRightInd w:val="0"/>
              <w:textAlignment w:val="baseline"/>
              <w:rPr>
                <w:sz w:val="20"/>
                <w:szCs w:val="20"/>
              </w:rPr>
            </w:pPr>
            <w:r w:rsidRPr="00485F54">
              <w:rPr>
                <w:sz w:val="20"/>
                <w:szCs w:val="20"/>
              </w:rPr>
              <w:t>O: 1</w:t>
            </w:r>
          </w:p>
          <w:p w14:paraId="6D30D07C" w14:textId="77777777" w:rsidR="00E022BC" w:rsidRPr="00485F54" w:rsidRDefault="00E022BC" w:rsidP="00E022BC">
            <w:pPr>
              <w:widowControl w:val="0"/>
              <w:adjustRightInd w:val="0"/>
              <w:textAlignment w:val="baseline"/>
              <w:rPr>
                <w:sz w:val="20"/>
                <w:szCs w:val="20"/>
              </w:rPr>
            </w:pPr>
            <w:r w:rsidRPr="00485F54">
              <w:rPr>
                <w:sz w:val="20"/>
                <w:szCs w:val="20"/>
              </w:rPr>
              <w:t xml:space="preserve">P: b) </w:t>
            </w:r>
          </w:p>
          <w:p w14:paraId="04BB08DB" w14:textId="77777777" w:rsidR="00E022BC" w:rsidRPr="00485F54" w:rsidRDefault="00E022BC" w:rsidP="00E022BC">
            <w:pPr>
              <w:widowControl w:val="0"/>
              <w:adjustRightInd w:val="0"/>
              <w:textAlignment w:val="baseline"/>
              <w:rPr>
                <w:sz w:val="20"/>
                <w:szCs w:val="20"/>
              </w:rPr>
            </w:pPr>
          </w:p>
          <w:p w14:paraId="164F6AF0" w14:textId="77777777" w:rsidR="00E022BC" w:rsidRPr="00485F54" w:rsidRDefault="00E022BC" w:rsidP="00E022BC">
            <w:pPr>
              <w:widowControl w:val="0"/>
              <w:adjustRightInd w:val="0"/>
              <w:textAlignment w:val="baseline"/>
              <w:rPr>
                <w:sz w:val="20"/>
                <w:szCs w:val="20"/>
              </w:rPr>
            </w:pPr>
          </w:p>
          <w:p w14:paraId="7FC6478F" w14:textId="77777777" w:rsidR="00E022BC" w:rsidRPr="00485F54" w:rsidRDefault="00E022BC" w:rsidP="00E022BC">
            <w:pPr>
              <w:widowControl w:val="0"/>
              <w:adjustRightInd w:val="0"/>
              <w:textAlignment w:val="baseline"/>
              <w:rPr>
                <w:sz w:val="20"/>
                <w:szCs w:val="20"/>
              </w:rPr>
            </w:pPr>
          </w:p>
          <w:p w14:paraId="74B43900" w14:textId="77777777" w:rsidR="00E022BC" w:rsidRPr="00485F54" w:rsidRDefault="00E022BC" w:rsidP="00E022BC">
            <w:pPr>
              <w:widowControl w:val="0"/>
              <w:adjustRightInd w:val="0"/>
              <w:textAlignment w:val="baseline"/>
              <w:rPr>
                <w:sz w:val="20"/>
                <w:szCs w:val="20"/>
              </w:rPr>
            </w:pPr>
          </w:p>
          <w:p w14:paraId="40FB9F2C" w14:textId="77777777" w:rsidR="00E022BC" w:rsidRPr="00485F54" w:rsidRDefault="00E022BC" w:rsidP="00E022BC">
            <w:pPr>
              <w:widowControl w:val="0"/>
              <w:adjustRightInd w:val="0"/>
              <w:textAlignment w:val="baseline"/>
              <w:rPr>
                <w:sz w:val="20"/>
                <w:szCs w:val="20"/>
              </w:rPr>
            </w:pPr>
          </w:p>
          <w:p w14:paraId="101643AA" w14:textId="77777777" w:rsidR="00E022BC" w:rsidRPr="00485F54" w:rsidRDefault="00E022BC" w:rsidP="00E022BC">
            <w:pPr>
              <w:widowControl w:val="0"/>
              <w:adjustRightInd w:val="0"/>
              <w:textAlignment w:val="baseline"/>
              <w:rPr>
                <w:sz w:val="20"/>
                <w:szCs w:val="20"/>
              </w:rPr>
            </w:pPr>
          </w:p>
          <w:p w14:paraId="412E7AB8" w14:textId="77777777" w:rsidR="00E022BC" w:rsidRPr="00485F54" w:rsidRDefault="00E022BC" w:rsidP="00E022BC">
            <w:pPr>
              <w:widowControl w:val="0"/>
              <w:adjustRightInd w:val="0"/>
              <w:textAlignment w:val="baseline"/>
              <w:rPr>
                <w:sz w:val="20"/>
                <w:szCs w:val="20"/>
              </w:rPr>
            </w:pPr>
          </w:p>
          <w:p w14:paraId="2F26B3E5" w14:textId="77777777" w:rsidR="00E022BC" w:rsidRPr="00485F54" w:rsidRDefault="00E022BC" w:rsidP="00E022BC">
            <w:pPr>
              <w:widowControl w:val="0"/>
              <w:adjustRightInd w:val="0"/>
              <w:textAlignment w:val="baseline"/>
              <w:rPr>
                <w:sz w:val="20"/>
                <w:szCs w:val="20"/>
              </w:rPr>
            </w:pPr>
          </w:p>
          <w:p w14:paraId="7AD023DE" w14:textId="77777777" w:rsidR="00E022BC" w:rsidRPr="00485F54" w:rsidRDefault="00E022BC" w:rsidP="00E022BC">
            <w:pPr>
              <w:widowControl w:val="0"/>
              <w:adjustRightInd w:val="0"/>
              <w:textAlignment w:val="baseline"/>
              <w:rPr>
                <w:sz w:val="20"/>
                <w:szCs w:val="20"/>
              </w:rPr>
            </w:pPr>
          </w:p>
          <w:p w14:paraId="1DFCE706" w14:textId="77777777" w:rsidR="00E022BC" w:rsidRPr="00485F54" w:rsidRDefault="00E022BC" w:rsidP="00E022BC">
            <w:pPr>
              <w:widowControl w:val="0"/>
              <w:adjustRightInd w:val="0"/>
              <w:textAlignment w:val="baseline"/>
              <w:rPr>
                <w:sz w:val="20"/>
                <w:szCs w:val="20"/>
              </w:rPr>
            </w:pPr>
          </w:p>
          <w:p w14:paraId="0A378FE6" w14:textId="77777777" w:rsidR="00E022BC" w:rsidRPr="00485F54" w:rsidRDefault="00E022BC" w:rsidP="00E022BC">
            <w:pPr>
              <w:widowControl w:val="0"/>
              <w:adjustRightInd w:val="0"/>
              <w:textAlignment w:val="baseline"/>
              <w:rPr>
                <w:sz w:val="20"/>
                <w:szCs w:val="20"/>
              </w:rPr>
            </w:pPr>
          </w:p>
          <w:p w14:paraId="10981F4F" w14:textId="77777777" w:rsidR="00E022BC" w:rsidRPr="00485F54" w:rsidRDefault="00E022BC" w:rsidP="00E022BC">
            <w:pPr>
              <w:widowControl w:val="0"/>
              <w:adjustRightInd w:val="0"/>
              <w:textAlignment w:val="baseline"/>
              <w:rPr>
                <w:sz w:val="20"/>
                <w:szCs w:val="20"/>
              </w:rPr>
            </w:pPr>
          </w:p>
          <w:p w14:paraId="36F5C861" w14:textId="77777777" w:rsidR="00E022BC" w:rsidRPr="00485F54" w:rsidRDefault="00E022BC" w:rsidP="00E022BC">
            <w:pPr>
              <w:widowControl w:val="0"/>
              <w:adjustRightInd w:val="0"/>
              <w:textAlignment w:val="baseline"/>
              <w:rPr>
                <w:sz w:val="20"/>
                <w:szCs w:val="20"/>
              </w:rPr>
            </w:pPr>
          </w:p>
          <w:p w14:paraId="0E15114D" w14:textId="77777777" w:rsidR="00E022BC" w:rsidRPr="00485F54" w:rsidRDefault="00E022BC" w:rsidP="00E022BC">
            <w:pPr>
              <w:widowControl w:val="0"/>
              <w:adjustRightInd w:val="0"/>
              <w:textAlignment w:val="baseline"/>
              <w:rPr>
                <w:sz w:val="20"/>
                <w:szCs w:val="20"/>
              </w:rPr>
            </w:pPr>
          </w:p>
          <w:p w14:paraId="59456534" w14:textId="77777777" w:rsidR="00E022BC" w:rsidRPr="00485F54" w:rsidRDefault="00E022BC" w:rsidP="00E022BC">
            <w:pPr>
              <w:widowControl w:val="0"/>
              <w:adjustRightInd w:val="0"/>
              <w:textAlignment w:val="baseline"/>
              <w:rPr>
                <w:sz w:val="20"/>
                <w:szCs w:val="20"/>
              </w:rPr>
            </w:pPr>
          </w:p>
          <w:p w14:paraId="56485880" w14:textId="77777777" w:rsidR="00E022BC" w:rsidRPr="00485F54" w:rsidRDefault="00E022BC" w:rsidP="00E022BC">
            <w:pPr>
              <w:widowControl w:val="0"/>
              <w:adjustRightInd w:val="0"/>
              <w:textAlignment w:val="baseline"/>
              <w:rPr>
                <w:sz w:val="20"/>
                <w:szCs w:val="20"/>
              </w:rPr>
            </w:pPr>
          </w:p>
          <w:p w14:paraId="307813D2" w14:textId="77777777" w:rsidR="00E022BC" w:rsidRPr="00485F54" w:rsidRDefault="00E022BC" w:rsidP="00E022BC">
            <w:pPr>
              <w:widowControl w:val="0"/>
              <w:adjustRightInd w:val="0"/>
              <w:textAlignment w:val="baseline"/>
              <w:rPr>
                <w:sz w:val="20"/>
                <w:szCs w:val="20"/>
              </w:rPr>
            </w:pPr>
          </w:p>
          <w:p w14:paraId="099D39A8" w14:textId="77777777" w:rsidR="00E022BC" w:rsidRPr="00485F54" w:rsidRDefault="00E022BC" w:rsidP="00E022BC">
            <w:pPr>
              <w:widowControl w:val="0"/>
              <w:adjustRightInd w:val="0"/>
              <w:textAlignment w:val="baseline"/>
              <w:rPr>
                <w:sz w:val="20"/>
                <w:szCs w:val="20"/>
              </w:rPr>
            </w:pPr>
          </w:p>
          <w:p w14:paraId="6FB997C1" w14:textId="77777777" w:rsidR="00E022BC" w:rsidRPr="00485F54" w:rsidRDefault="00E022BC" w:rsidP="00E022BC">
            <w:pPr>
              <w:widowControl w:val="0"/>
              <w:adjustRightInd w:val="0"/>
              <w:textAlignment w:val="baseline"/>
              <w:rPr>
                <w:sz w:val="20"/>
                <w:szCs w:val="20"/>
              </w:rPr>
            </w:pPr>
          </w:p>
          <w:p w14:paraId="3DFFAA05" w14:textId="77777777" w:rsidR="00E022BC" w:rsidRPr="00485F54" w:rsidRDefault="00E022BC" w:rsidP="00E022BC">
            <w:pPr>
              <w:widowControl w:val="0"/>
              <w:adjustRightInd w:val="0"/>
              <w:textAlignment w:val="baseline"/>
              <w:rPr>
                <w:sz w:val="20"/>
                <w:szCs w:val="20"/>
              </w:rPr>
            </w:pPr>
          </w:p>
          <w:p w14:paraId="142A52AB" w14:textId="77777777" w:rsidR="00E022BC" w:rsidRPr="00485F54" w:rsidRDefault="00E022BC" w:rsidP="00E022BC">
            <w:pPr>
              <w:widowControl w:val="0"/>
              <w:adjustRightInd w:val="0"/>
              <w:textAlignment w:val="baseline"/>
              <w:rPr>
                <w:sz w:val="20"/>
                <w:szCs w:val="20"/>
              </w:rPr>
            </w:pPr>
          </w:p>
          <w:p w14:paraId="36B21D39" w14:textId="77777777" w:rsidR="00E022BC" w:rsidRPr="00485F54" w:rsidRDefault="00E022BC" w:rsidP="00E022BC">
            <w:pPr>
              <w:widowControl w:val="0"/>
              <w:adjustRightInd w:val="0"/>
              <w:textAlignment w:val="baseline"/>
              <w:rPr>
                <w:sz w:val="20"/>
                <w:szCs w:val="20"/>
              </w:rPr>
            </w:pPr>
          </w:p>
          <w:p w14:paraId="6A17E8E6" w14:textId="77777777" w:rsidR="00E022BC" w:rsidRPr="00485F54" w:rsidRDefault="00E022BC" w:rsidP="00E022BC">
            <w:pPr>
              <w:widowControl w:val="0"/>
              <w:adjustRightInd w:val="0"/>
              <w:textAlignment w:val="baseline"/>
              <w:rPr>
                <w:sz w:val="20"/>
                <w:szCs w:val="20"/>
              </w:rPr>
            </w:pPr>
          </w:p>
          <w:p w14:paraId="324EAD8D" w14:textId="77777777" w:rsidR="00E022BC" w:rsidRPr="00485F54" w:rsidRDefault="00E022BC" w:rsidP="00E022BC">
            <w:pPr>
              <w:widowControl w:val="0"/>
              <w:adjustRightInd w:val="0"/>
              <w:textAlignment w:val="baseline"/>
              <w:rPr>
                <w:sz w:val="20"/>
                <w:szCs w:val="20"/>
              </w:rPr>
            </w:pPr>
          </w:p>
          <w:p w14:paraId="0F64C694" w14:textId="77777777" w:rsidR="00E022BC" w:rsidRPr="00485F54" w:rsidRDefault="00E022BC" w:rsidP="00E022BC">
            <w:pPr>
              <w:widowControl w:val="0"/>
              <w:adjustRightInd w:val="0"/>
              <w:textAlignment w:val="baseline"/>
              <w:rPr>
                <w:sz w:val="20"/>
                <w:szCs w:val="20"/>
              </w:rPr>
            </w:pPr>
          </w:p>
          <w:p w14:paraId="2822D2C4" w14:textId="77777777" w:rsidR="00E022BC" w:rsidRPr="00485F54" w:rsidRDefault="00E022BC" w:rsidP="00E022BC">
            <w:pPr>
              <w:widowControl w:val="0"/>
              <w:adjustRightInd w:val="0"/>
              <w:textAlignment w:val="baseline"/>
              <w:rPr>
                <w:sz w:val="20"/>
                <w:szCs w:val="20"/>
              </w:rPr>
            </w:pPr>
          </w:p>
          <w:p w14:paraId="5AFC691E" w14:textId="77777777" w:rsidR="00E022BC" w:rsidRPr="00485F54" w:rsidRDefault="00E022BC" w:rsidP="00E022BC">
            <w:pPr>
              <w:widowControl w:val="0"/>
              <w:adjustRightInd w:val="0"/>
              <w:textAlignment w:val="baseline"/>
              <w:rPr>
                <w:sz w:val="20"/>
                <w:szCs w:val="20"/>
              </w:rPr>
            </w:pPr>
          </w:p>
          <w:p w14:paraId="20597B6B" w14:textId="77777777" w:rsidR="00E022BC" w:rsidRPr="00485F54" w:rsidRDefault="00E022BC" w:rsidP="00E022BC">
            <w:pPr>
              <w:widowControl w:val="0"/>
              <w:adjustRightInd w:val="0"/>
              <w:textAlignment w:val="baseline"/>
              <w:rPr>
                <w:sz w:val="20"/>
                <w:szCs w:val="20"/>
              </w:rPr>
            </w:pPr>
          </w:p>
          <w:p w14:paraId="23E07158" w14:textId="77777777" w:rsidR="00E022BC" w:rsidRPr="00485F54" w:rsidRDefault="00E022BC" w:rsidP="00E022BC">
            <w:pPr>
              <w:widowControl w:val="0"/>
              <w:adjustRightInd w:val="0"/>
              <w:textAlignment w:val="baseline"/>
              <w:rPr>
                <w:sz w:val="20"/>
                <w:szCs w:val="20"/>
              </w:rPr>
            </w:pPr>
          </w:p>
          <w:p w14:paraId="7468FCA8" w14:textId="77777777" w:rsidR="00E022BC" w:rsidRPr="00485F54" w:rsidRDefault="00E022BC" w:rsidP="00E022BC">
            <w:pPr>
              <w:widowControl w:val="0"/>
              <w:adjustRightInd w:val="0"/>
              <w:textAlignment w:val="baseline"/>
              <w:rPr>
                <w:sz w:val="20"/>
                <w:szCs w:val="20"/>
              </w:rPr>
            </w:pPr>
          </w:p>
          <w:p w14:paraId="7AB1A201" w14:textId="77777777" w:rsidR="00E022BC" w:rsidRPr="00485F54" w:rsidRDefault="00E022BC" w:rsidP="00E022BC">
            <w:pPr>
              <w:widowControl w:val="0"/>
              <w:adjustRightInd w:val="0"/>
              <w:textAlignment w:val="baseline"/>
              <w:rPr>
                <w:sz w:val="20"/>
                <w:szCs w:val="20"/>
              </w:rPr>
            </w:pPr>
          </w:p>
          <w:p w14:paraId="0BA0ECA3" w14:textId="77777777" w:rsidR="00E022BC" w:rsidRPr="00485F54" w:rsidRDefault="00E022BC" w:rsidP="00E022BC">
            <w:pPr>
              <w:widowControl w:val="0"/>
              <w:adjustRightInd w:val="0"/>
              <w:textAlignment w:val="baseline"/>
              <w:rPr>
                <w:sz w:val="20"/>
                <w:szCs w:val="20"/>
              </w:rPr>
            </w:pPr>
          </w:p>
          <w:p w14:paraId="37A2EED3" w14:textId="77777777" w:rsidR="00E022BC" w:rsidRPr="00485F54" w:rsidRDefault="00E022BC" w:rsidP="00E022BC">
            <w:pPr>
              <w:widowControl w:val="0"/>
              <w:adjustRightInd w:val="0"/>
              <w:textAlignment w:val="baseline"/>
              <w:rPr>
                <w:sz w:val="20"/>
                <w:szCs w:val="20"/>
              </w:rPr>
            </w:pPr>
          </w:p>
          <w:p w14:paraId="00B0E4AE" w14:textId="77777777" w:rsidR="00E022BC" w:rsidRPr="00485F54" w:rsidRDefault="00E022BC" w:rsidP="00E022BC">
            <w:pPr>
              <w:widowControl w:val="0"/>
              <w:adjustRightInd w:val="0"/>
              <w:textAlignment w:val="baseline"/>
              <w:rPr>
                <w:sz w:val="20"/>
                <w:szCs w:val="20"/>
              </w:rPr>
            </w:pPr>
          </w:p>
          <w:p w14:paraId="1D419A64" w14:textId="77777777" w:rsidR="00E022BC" w:rsidRPr="00485F54" w:rsidRDefault="00E022BC" w:rsidP="00E022BC">
            <w:pPr>
              <w:widowControl w:val="0"/>
              <w:adjustRightInd w:val="0"/>
              <w:textAlignment w:val="baseline"/>
              <w:rPr>
                <w:sz w:val="20"/>
                <w:szCs w:val="20"/>
              </w:rPr>
            </w:pPr>
          </w:p>
          <w:p w14:paraId="78CCA420" w14:textId="77777777" w:rsidR="00E022BC" w:rsidRPr="00485F54" w:rsidRDefault="00E022BC" w:rsidP="00E022BC">
            <w:pPr>
              <w:widowControl w:val="0"/>
              <w:adjustRightInd w:val="0"/>
              <w:textAlignment w:val="baseline"/>
              <w:rPr>
                <w:sz w:val="20"/>
                <w:szCs w:val="20"/>
              </w:rPr>
            </w:pPr>
          </w:p>
          <w:p w14:paraId="5DC15500" w14:textId="77777777" w:rsidR="00E022BC" w:rsidRPr="00485F54" w:rsidRDefault="00E022BC" w:rsidP="00E022BC">
            <w:pPr>
              <w:widowControl w:val="0"/>
              <w:adjustRightInd w:val="0"/>
              <w:textAlignment w:val="baseline"/>
              <w:rPr>
                <w:sz w:val="20"/>
                <w:szCs w:val="20"/>
              </w:rPr>
            </w:pPr>
          </w:p>
          <w:p w14:paraId="5CE6BC7C" w14:textId="77777777" w:rsidR="00E022BC" w:rsidRPr="00485F54" w:rsidRDefault="00E022BC" w:rsidP="00E022BC">
            <w:pPr>
              <w:widowControl w:val="0"/>
              <w:adjustRightInd w:val="0"/>
              <w:textAlignment w:val="baseline"/>
              <w:rPr>
                <w:sz w:val="20"/>
                <w:szCs w:val="20"/>
              </w:rPr>
            </w:pPr>
          </w:p>
          <w:p w14:paraId="1AD9D8EF" w14:textId="77777777" w:rsidR="00E022BC" w:rsidRPr="00485F54" w:rsidRDefault="00E022BC" w:rsidP="00E022BC">
            <w:pPr>
              <w:widowControl w:val="0"/>
              <w:adjustRightInd w:val="0"/>
              <w:textAlignment w:val="baseline"/>
              <w:rPr>
                <w:sz w:val="20"/>
                <w:szCs w:val="20"/>
              </w:rPr>
            </w:pPr>
          </w:p>
          <w:p w14:paraId="32641447" w14:textId="77777777" w:rsidR="00E022BC" w:rsidRPr="00485F54" w:rsidRDefault="00E022BC" w:rsidP="00E022BC">
            <w:pPr>
              <w:widowControl w:val="0"/>
              <w:adjustRightInd w:val="0"/>
              <w:textAlignment w:val="baseline"/>
              <w:rPr>
                <w:sz w:val="20"/>
                <w:szCs w:val="20"/>
              </w:rPr>
            </w:pPr>
          </w:p>
          <w:p w14:paraId="446ABE43" w14:textId="77777777" w:rsidR="00E022BC" w:rsidRPr="00485F54" w:rsidRDefault="00E022BC" w:rsidP="00E022BC">
            <w:pPr>
              <w:widowControl w:val="0"/>
              <w:adjustRightInd w:val="0"/>
              <w:textAlignment w:val="baseline"/>
              <w:rPr>
                <w:sz w:val="20"/>
                <w:szCs w:val="20"/>
              </w:rPr>
            </w:pPr>
          </w:p>
          <w:p w14:paraId="4E11DB58" w14:textId="77777777" w:rsidR="00E022BC" w:rsidRPr="00485F54" w:rsidRDefault="00E022BC" w:rsidP="00E022BC">
            <w:pPr>
              <w:widowControl w:val="0"/>
              <w:adjustRightInd w:val="0"/>
              <w:textAlignment w:val="baseline"/>
              <w:rPr>
                <w:sz w:val="20"/>
                <w:szCs w:val="20"/>
              </w:rPr>
            </w:pPr>
          </w:p>
          <w:p w14:paraId="1E1891FE" w14:textId="77777777" w:rsidR="00E022BC" w:rsidRPr="00485F54" w:rsidRDefault="00E022BC" w:rsidP="00E022BC">
            <w:pPr>
              <w:widowControl w:val="0"/>
              <w:adjustRightInd w:val="0"/>
              <w:textAlignment w:val="baseline"/>
              <w:rPr>
                <w:sz w:val="20"/>
                <w:szCs w:val="20"/>
              </w:rPr>
            </w:pPr>
          </w:p>
          <w:p w14:paraId="2FA57AA4" w14:textId="77777777" w:rsidR="00E022BC" w:rsidRPr="00485F54" w:rsidRDefault="00E022BC" w:rsidP="00E022BC">
            <w:pPr>
              <w:widowControl w:val="0"/>
              <w:adjustRightInd w:val="0"/>
              <w:textAlignment w:val="baseline"/>
              <w:rPr>
                <w:sz w:val="20"/>
                <w:szCs w:val="20"/>
              </w:rPr>
            </w:pPr>
          </w:p>
          <w:p w14:paraId="7A5EB659" w14:textId="77777777" w:rsidR="00E022BC" w:rsidRPr="00485F54" w:rsidRDefault="00E022BC" w:rsidP="00E022BC">
            <w:pPr>
              <w:widowControl w:val="0"/>
              <w:adjustRightInd w:val="0"/>
              <w:textAlignment w:val="baseline"/>
              <w:rPr>
                <w:sz w:val="20"/>
                <w:szCs w:val="20"/>
              </w:rPr>
            </w:pPr>
          </w:p>
          <w:p w14:paraId="1E866D32" w14:textId="77777777" w:rsidR="00E022BC" w:rsidRPr="00485F54" w:rsidRDefault="00E022BC" w:rsidP="00E022BC">
            <w:pPr>
              <w:widowControl w:val="0"/>
              <w:adjustRightInd w:val="0"/>
              <w:textAlignment w:val="baseline"/>
              <w:rPr>
                <w:sz w:val="20"/>
                <w:szCs w:val="20"/>
              </w:rPr>
            </w:pPr>
          </w:p>
          <w:p w14:paraId="2617CA31" w14:textId="77777777" w:rsidR="00E022BC" w:rsidRPr="00485F54" w:rsidRDefault="00E022BC" w:rsidP="00E022BC">
            <w:pPr>
              <w:widowControl w:val="0"/>
              <w:adjustRightInd w:val="0"/>
              <w:textAlignment w:val="baseline"/>
              <w:rPr>
                <w:sz w:val="20"/>
                <w:szCs w:val="20"/>
              </w:rPr>
            </w:pPr>
          </w:p>
          <w:p w14:paraId="79B48806" w14:textId="77777777" w:rsidR="00E022BC" w:rsidRPr="00485F54" w:rsidRDefault="00E022BC" w:rsidP="00E022BC">
            <w:pPr>
              <w:widowControl w:val="0"/>
              <w:adjustRightInd w:val="0"/>
              <w:textAlignment w:val="baseline"/>
              <w:rPr>
                <w:sz w:val="20"/>
                <w:szCs w:val="20"/>
              </w:rPr>
            </w:pPr>
          </w:p>
          <w:p w14:paraId="1DD3404C" w14:textId="77777777" w:rsidR="00E022BC" w:rsidRPr="00485F54" w:rsidRDefault="00E022BC" w:rsidP="00E022BC">
            <w:pPr>
              <w:widowControl w:val="0"/>
              <w:adjustRightInd w:val="0"/>
              <w:textAlignment w:val="baseline"/>
              <w:rPr>
                <w:sz w:val="20"/>
                <w:szCs w:val="20"/>
              </w:rPr>
            </w:pPr>
          </w:p>
          <w:p w14:paraId="4C566FA9" w14:textId="77777777" w:rsidR="00E022BC" w:rsidRPr="00485F54" w:rsidRDefault="00E022BC" w:rsidP="00E022BC">
            <w:pPr>
              <w:widowControl w:val="0"/>
              <w:adjustRightInd w:val="0"/>
              <w:textAlignment w:val="baseline"/>
              <w:rPr>
                <w:sz w:val="20"/>
                <w:szCs w:val="20"/>
              </w:rPr>
            </w:pPr>
          </w:p>
          <w:p w14:paraId="2B068E3F" w14:textId="77777777" w:rsidR="00E022BC" w:rsidRPr="00485F54" w:rsidRDefault="00E022BC" w:rsidP="00E022BC">
            <w:pPr>
              <w:widowControl w:val="0"/>
              <w:adjustRightInd w:val="0"/>
              <w:textAlignment w:val="baseline"/>
              <w:rPr>
                <w:sz w:val="20"/>
                <w:szCs w:val="20"/>
              </w:rPr>
            </w:pPr>
          </w:p>
          <w:p w14:paraId="358BD749" w14:textId="77777777" w:rsidR="00E022BC" w:rsidRPr="00485F54" w:rsidRDefault="00E022BC" w:rsidP="00E022BC">
            <w:pPr>
              <w:widowControl w:val="0"/>
              <w:adjustRightInd w:val="0"/>
              <w:textAlignment w:val="baseline"/>
              <w:rPr>
                <w:sz w:val="20"/>
                <w:szCs w:val="20"/>
              </w:rPr>
            </w:pPr>
            <w:r w:rsidRPr="00485F54">
              <w:rPr>
                <w:sz w:val="20"/>
                <w:szCs w:val="20"/>
              </w:rPr>
              <w:t>§: 43</w:t>
            </w:r>
          </w:p>
          <w:p w14:paraId="50CEE189" w14:textId="77777777" w:rsidR="00E022BC" w:rsidRPr="00485F54" w:rsidRDefault="00E022BC" w:rsidP="00E022BC">
            <w:pPr>
              <w:widowControl w:val="0"/>
              <w:adjustRightInd w:val="0"/>
              <w:textAlignment w:val="baseline"/>
              <w:rPr>
                <w:sz w:val="20"/>
                <w:szCs w:val="20"/>
              </w:rPr>
            </w:pPr>
            <w:r w:rsidRPr="00485F54">
              <w:rPr>
                <w:sz w:val="20"/>
                <w:szCs w:val="20"/>
              </w:rPr>
              <w:t>O: 2</w:t>
            </w:r>
          </w:p>
          <w:p w14:paraId="2BAF32B1" w14:textId="77777777" w:rsidR="00E022BC" w:rsidRPr="00485F54" w:rsidRDefault="00E022BC" w:rsidP="00E022BC">
            <w:pPr>
              <w:widowControl w:val="0"/>
              <w:adjustRightInd w:val="0"/>
              <w:textAlignment w:val="baseline"/>
              <w:rPr>
                <w:sz w:val="20"/>
                <w:szCs w:val="20"/>
              </w:rPr>
            </w:pPr>
            <w:r w:rsidRPr="00485F54">
              <w:rPr>
                <w:sz w:val="20"/>
                <w:szCs w:val="20"/>
              </w:rPr>
              <w:t>P: b)</w:t>
            </w:r>
          </w:p>
          <w:p w14:paraId="7B3875AE" w14:textId="77777777" w:rsidR="00E022BC" w:rsidRPr="00485F54" w:rsidRDefault="00E022BC" w:rsidP="00E022BC">
            <w:pPr>
              <w:widowControl w:val="0"/>
              <w:adjustRightInd w:val="0"/>
              <w:textAlignment w:val="baseline"/>
              <w:rPr>
                <w:sz w:val="20"/>
                <w:szCs w:val="20"/>
              </w:rPr>
            </w:pPr>
          </w:p>
          <w:p w14:paraId="40079C0E" w14:textId="77777777" w:rsidR="00E022BC" w:rsidRPr="00485F54" w:rsidRDefault="00E022BC" w:rsidP="00E022BC">
            <w:pPr>
              <w:widowControl w:val="0"/>
              <w:adjustRightInd w:val="0"/>
              <w:textAlignment w:val="baseline"/>
              <w:rPr>
                <w:sz w:val="20"/>
                <w:szCs w:val="20"/>
              </w:rPr>
            </w:pPr>
          </w:p>
          <w:p w14:paraId="7EFAAB0F" w14:textId="77777777" w:rsidR="00E022BC" w:rsidRPr="00485F54" w:rsidRDefault="00E022BC" w:rsidP="00E022BC">
            <w:pPr>
              <w:widowControl w:val="0"/>
              <w:adjustRightInd w:val="0"/>
              <w:textAlignment w:val="baseline"/>
              <w:rPr>
                <w:sz w:val="20"/>
                <w:szCs w:val="20"/>
              </w:rPr>
            </w:pPr>
            <w:r w:rsidRPr="00485F54">
              <w:rPr>
                <w:sz w:val="20"/>
                <w:szCs w:val="20"/>
              </w:rPr>
              <w:t>§: 43</w:t>
            </w:r>
          </w:p>
          <w:p w14:paraId="718166D1" w14:textId="77777777" w:rsidR="00E022BC" w:rsidRPr="00485F54" w:rsidRDefault="00E022BC" w:rsidP="00E022BC">
            <w:pPr>
              <w:widowControl w:val="0"/>
              <w:adjustRightInd w:val="0"/>
              <w:textAlignment w:val="baseline"/>
              <w:rPr>
                <w:sz w:val="20"/>
                <w:szCs w:val="20"/>
              </w:rPr>
            </w:pPr>
            <w:r w:rsidRPr="00485F54">
              <w:rPr>
                <w:sz w:val="20"/>
                <w:szCs w:val="20"/>
              </w:rPr>
              <w:t>O: 3</w:t>
            </w:r>
          </w:p>
          <w:p w14:paraId="0C52503F" w14:textId="77777777" w:rsidR="00E022BC" w:rsidRPr="00485F54" w:rsidRDefault="00E022BC" w:rsidP="00E022BC">
            <w:pPr>
              <w:widowControl w:val="0"/>
              <w:adjustRightInd w:val="0"/>
              <w:textAlignment w:val="baseline"/>
              <w:rPr>
                <w:sz w:val="20"/>
                <w:szCs w:val="20"/>
              </w:rPr>
            </w:pPr>
            <w:r w:rsidRPr="00485F54">
              <w:rPr>
                <w:sz w:val="20"/>
                <w:szCs w:val="20"/>
              </w:rPr>
              <w:t xml:space="preserve">P: c), d) </w:t>
            </w:r>
          </w:p>
          <w:p w14:paraId="4CDD3F27" w14:textId="77777777" w:rsidR="00E022BC" w:rsidRPr="00485F54" w:rsidRDefault="00E022BC" w:rsidP="00E022BC">
            <w:pPr>
              <w:widowControl w:val="0"/>
              <w:adjustRightInd w:val="0"/>
              <w:textAlignment w:val="baseline"/>
              <w:rPr>
                <w:sz w:val="20"/>
                <w:szCs w:val="20"/>
              </w:rPr>
            </w:pPr>
          </w:p>
          <w:p w14:paraId="5ECC92D5" w14:textId="77777777" w:rsidR="00E022BC" w:rsidRPr="00485F54" w:rsidRDefault="00E022BC" w:rsidP="00E022BC">
            <w:pPr>
              <w:widowControl w:val="0"/>
              <w:adjustRightInd w:val="0"/>
              <w:textAlignment w:val="baseline"/>
              <w:rPr>
                <w:sz w:val="20"/>
                <w:szCs w:val="20"/>
              </w:rPr>
            </w:pPr>
          </w:p>
          <w:p w14:paraId="6929E326" w14:textId="77777777" w:rsidR="00E022BC" w:rsidRPr="00485F54" w:rsidRDefault="00E022BC" w:rsidP="00E022BC">
            <w:pPr>
              <w:widowControl w:val="0"/>
              <w:adjustRightInd w:val="0"/>
              <w:textAlignment w:val="baseline"/>
              <w:rPr>
                <w:sz w:val="20"/>
                <w:szCs w:val="20"/>
              </w:rPr>
            </w:pPr>
          </w:p>
          <w:p w14:paraId="06FC069E" w14:textId="77777777" w:rsidR="00E022BC" w:rsidRPr="00485F54" w:rsidRDefault="00E022BC" w:rsidP="00E022BC">
            <w:pPr>
              <w:widowControl w:val="0"/>
              <w:adjustRightInd w:val="0"/>
              <w:textAlignment w:val="baseline"/>
              <w:rPr>
                <w:sz w:val="20"/>
                <w:szCs w:val="20"/>
              </w:rPr>
            </w:pPr>
          </w:p>
          <w:p w14:paraId="0D969EC3" w14:textId="77777777" w:rsidR="00E022BC" w:rsidRPr="00485F54" w:rsidRDefault="00E022BC" w:rsidP="00E022BC">
            <w:pPr>
              <w:widowControl w:val="0"/>
              <w:adjustRightInd w:val="0"/>
              <w:textAlignment w:val="baseline"/>
              <w:rPr>
                <w:sz w:val="20"/>
                <w:szCs w:val="20"/>
              </w:rPr>
            </w:pPr>
          </w:p>
          <w:p w14:paraId="66555DA1" w14:textId="77777777" w:rsidR="00E022BC" w:rsidRPr="00485F54" w:rsidRDefault="00E022BC" w:rsidP="00E022BC">
            <w:pPr>
              <w:widowControl w:val="0"/>
              <w:adjustRightInd w:val="0"/>
              <w:textAlignment w:val="baseline"/>
              <w:rPr>
                <w:sz w:val="20"/>
                <w:szCs w:val="20"/>
              </w:rPr>
            </w:pPr>
          </w:p>
          <w:p w14:paraId="73F5CB91" w14:textId="77777777" w:rsidR="00E022BC" w:rsidRPr="00485F54" w:rsidRDefault="00E022BC" w:rsidP="00E022BC">
            <w:pPr>
              <w:widowControl w:val="0"/>
              <w:adjustRightInd w:val="0"/>
              <w:textAlignment w:val="baseline"/>
              <w:rPr>
                <w:sz w:val="20"/>
                <w:szCs w:val="20"/>
              </w:rPr>
            </w:pPr>
          </w:p>
          <w:p w14:paraId="378F70F6" w14:textId="77777777" w:rsidR="00E022BC" w:rsidRPr="00485F54" w:rsidRDefault="00E022BC" w:rsidP="00E022BC">
            <w:pPr>
              <w:widowControl w:val="0"/>
              <w:adjustRightInd w:val="0"/>
              <w:textAlignment w:val="baseline"/>
              <w:rPr>
                <w:sz w:val="20"/>
                <w:szCs w:val="20"/>
              </w:rPr>
            </w:pPr>
          </w:p>
          <w:p w14:paraId="14ED6DCE" w14:textId="77777777" w:rsidR="00E022BC" w:rsidRPr="00485F54" w:rsidRDefault="00E022BC" w:rsidP="00E022BC">
            <w:pPr>
              <w:widowControl w:val="0"/>
              <w:adjustRightInd w:val="0"/>
              <w:textAlignment w:val="baseline"/>
              <w:rPr>
                <w:sz w:val="20"/>
                <w:szCs w:val="20"/>
              </w:rPr>
            </w:pPr>
          </w:p>
          <w:p w14:paraId="739A228B" w14:textId="77777777" w:rsidR="00E022BC" w:rsidRPr="00485F54" w:rsidRDefault="00E022BC" w:rsidP="00E022BC">
            <w:pPr>
              <w:widowControl w:val="0"/>
              <w:adjustRightInd w:val="0"/>
              <w:textAlignment w:val="baseline"/>
              <w:rPr>
                <w:sz w:val="20"/>
                <w:szCs w:val="20"/>
              </w:rPr>
            </w:pPr>
          </w:p>
          <w:p w14:paraId="7B2C1CDD" w14:textId="77777777" w:rsidR="00E022BC" w:rsidRPr="00485F54" w:rsidRDefault="00E022BC" w:rsidP="00E022BC">
            <w:pPr>
              <w:widowControl w:val="0"/>
              <w:adjustRightInd w:val="0"/>
              <w:textAlignment w:val="baseline"/>
              <w:rPr>
                <w:sz w:val="20"/>
                <w:szCs w:val="20"/>
              </w:rPr>
            </w:pPr>
          </w:p>
          <w:p w14:paraId="665C398D" w14:textId="77777777" w:rsidR="00E022BC" w:rsidRPr="00485F54" w:rsidRDefault="00E022BC" w:rsidP="00E022BC">
            <w:pPr>
              <w:widowControl w:val="0"/>
              <w:adjustRightInd w:val="0"/>
              <w:textAlignment w:val="baseline"/>
              <w:rPr>
                <w:sz w:val="20"/>
                <w:szCs w:val="20"/>
              </w:rPr>
            </w:pPr>
          </w:p>
          <w:p w14:paraId="7B18CC62" w14:textId="77777777" w:rsidR="00E022BC" w:rsidRPr="00485F54" w:rsidRDefault="00E022BC" w:rsidP="00E022BC">
            <w:pPr>
              <w:widowControl w:val="0"/>
              <w:adjustRightInd w:val="0"/>
              <w:textAlignment w:val="baseline"/>
              <w:rPr>
                <w:sz w:val="20"/>
                <w:szCs w:val="20"/>
              </w:rPr>
            </w:pPr>
          </w:p>
          <w:p w14:paraId="0165B69A" w14:textId="77777777" w:rsidR="00E022BC" w:rsidRPr="00485F54" w:rsidRDefault="00E022BC" w:rsidP="00E022BC">
            <w:pPr>
              <w:widowControl w:val="0"/>
              <w:adjustRightInd w:val="0"/>
              <w:textAlignment w:val="baseline"/>
              <w:rPr>
                <w:sz w:val="20"/>
                <w:szCs w:val="20"/>
              </w:rPr>
            </w:pPr>
          </w:p>
          <w:p w14:paraId="361AF41C" w14:textId="77777777" w:rsidR="00E022BC" w:rsidRPr="00485F54" w:rsidRDefault="00E022BC" w:rsidP="00E022BC">
            <w:pPr>
              <w:widowControl w:val="0"/>
              <w:adjustRightInd w:val="0"/>
              <w:textAlignment w:val="baseline"/>
              <w:rPr>
                <w:sz w:val="20"/>
                <w:szCs w:val="20"/>
              </w:rPr>
            </w:pPr>
          </w:p>
          <w:p w14:paraId="4313988F" w14:textId="77777777" w:rsidR="00E022BC" w:rsidRPr="00485F54" w:rsidRDefault="00E022BC" w:rsidP="00E022BC">
            <w:pPr>
              <w:widowControl w:val="0"/>
              <w:adjustRightInd w:val="0"/>
              <w:textAlignment w:val="baseline"/>
              <w:rPr>
                <w:sz w:val="20"/>
                <w:szCs w:val="20"/>
              </w:rPr>
            </w:pPr>
            <w:r w:rsidRPr="00485F54">
              <w:rPr>
                <w:sz w:val="20"/>
                <w:szCs w:val="20"/>
              </w:rPr>
              <w:t>§: 43</w:t>
            </w:r>
          </w:p>
          <w:p w14:paraId="61D088B4" w14:textId="77777777" w:rsidR="00E022BC" w:rsidRPr="00485F54" w:rsidRDefault="00E022BC" w:rsidP="00E022BC">
            <w:pPr>
              <w:widowControl w:val="0"/>
              <w:adjustRightInd w:val="0"/>
              <w:textAlignment w:val="baseline"/>
              <w:rPr>
                <w:sz w:val="20"/>
                <w:szCs w:val="20"/>
              </w:rPr>
            </w:pPr>
            <w:r w:rsidRPr="00485F54">
              <w:rPr>
                <w:sz w:val="20"/>
                <w:szCs w:val="20"/>
              </w:rPr>
              <w:t>O: 7</w:t>
            </w:r>
          </w:p>
          <w:p w14:paraId="18194AAB" w14:textId="77777777" w:rsidR="00E022BC" w:rsidRPr="00485F54" w:rsidRDefault="00E022BC" w:rsidP="00E022BC">
            <w:pPr>
              <w:widowControl w:val="0"/>
              <w:adjustRightInd w:val="0"/>
              <w:textAlignment w:val="baseline"/>
              <w:rPr>
                <w:sz w:val="20"/>
                <w:szCs w:val="20"/>
              </w:rPr>
            </w:pPr>
            <w:r w:rsidRPr="00485F54">
              <w:rPr>
                <w:sz w:val="20"/>
                <w:szCs w:val="20"/>
              </w:rPr>
              <w:t xml:space="preserve">P: c), d) </w:t>
            </w:r>
          </w:p>
          <w:p w14:paraId="1D523D77" w14:textId="77777777" w:rsidR="00E022BC" w:rsidRPr="00485F54" w:rsidRDefault="00E022BC" w:rsidP="00E022BC">
            <w:pPr>
              <w:widowControl w:val="0"/>
              <w:adjustRightInd w:val="0"/>
              <w:textAlignment w:val="baseline"/>
              <w:rPr>
                <w:sz w:val="20"/>
                <w:szCs w:val="20"/>
              </w:rPr>
            </w:pPr>
          </w:p>
          <w:p w14:paraId="770CD2AC" w14:textId="77777777" w:rsidR="00E022BC" w:rsidRPr="00485F54" w:rsidRDefault="00E022BC" w:rsidP="00E022BC">
            <w:pPr>
              <w:widowControl w:val="0"/>
              <w:adjustRightInd w:val="0"/>
              <w:textAlignment w:val="baseline"/>
              <w:rPr>
                <w:sz w:val="20"/>
                <w:szCs w:val="20"/>
              </w:rPr>
            </w:pPr>
          </w:p>
          <w:p w14:paraId="41FB0586" w14:textId="77777777" w:rsidR="00E022BC" w:rsidRPr="00485F54" w:rsidRDefault="00E022BC" w:rsidP="00E022BC">
            <w:pPr>
              <w:widowControl w:val="0"/>
              <w:adjustRightInd w:val="0"/>
              <w:textAlignment w:val="baseline"/>
              <w:rPr>
                <w:sz w:val="20"/>
                <w:szCs w:val="20"/>
              </w:rPr>
            </w:pPr>
          </w:p>
          <w:p w14:paraId="560FB507" w14:textId="77777777" w:rsidR="00E022BC" w:rsidRPr="00485F54" w:rsidRDefault="00E022BC" w:rsidP="00E022BC">
            <w:pPr>
              <w:widowControl w:val="0"/>
              <w:adjustRightInd w:val="0"/>
              <w:textAlignment w:val="baseline"/>
              <w:rPr>
                <w:sz w:val="20"/>
                <w:szCs w:val="20"/>
              </w:rPr>
            </w:pPr>
          </w:p>
          <w:p w14:paraId="33A0B518" w14:textId="77777777" w:rsidR="00E022BC" w:rsidRPr="00485F54" w:rsidRDefault="00E022BC" w:rsidP="00E022BC">
            <w:pPr>
              <w:widowControl w:val="0"/>
              <w:adjustRightInd w:val="0"/>
              <w:textAlignment w:val="baseline"/>
              <w:rPr>
                <w:sz w:val="20"/>
                <w:szCs w:val="20"/>
              </w:rPr>
            </w:pPr>
          </w:p>
          <w:p w14:paraId="3750349C" w14:textId="77777777" w:rsidR="00E022BC" w:rsidRPr="00485F54" w:rsidRDefault="00E022BC" w:rsidP="00E022BC">
            <w:pPr>
              <w:widowControl w:val="0"/>
              <w:adjustRightInd w:val="0"/>
              <w:textAlignment w:val="baseline"/>
              <w:rPr>
                <w:sz w:val="20"/>
                <w:szCs w:val="20"/>
              </w:rPr>
            </w:pPr>
          </w:p>
          <w:p w14:paraId="1AFF04D0" w14:textId="77777777" w:rsidR="00E022BC" w:rsidRPr="00485F54" w:rsidRDefault="00E022BC" w:rsidP="00E022BC">
            <w:pPr>
              <w:widowControl w:val="0"/>
              <w:adjustRightInd w:val="0"/>
              <w:textAlignment w:val="baseline"/>
              <w:rPr>
                <w:sz w:val="20"/>
                <w:szCs w:val="20"/>
              </w:rPr>
            </w:pPr>
          </w:p>
          <w:p w14:paraId="4468659F" w14:textId="77777777" w:rsidR="00E022BC" w:rsidRPr="00485F54" w:rsidRDefault="00E022BC" w:rsidP="00E022BC">
            <w:pPr>
              <w:widowControl w:val="0"/>
              <w:adjustRightInd w:val="0"/>
              <w:textAlignment w:val="baseline"/>
              <w:rPr>
                <w:sz w:val="20"/>
                <w:szCs w:val="20"/>
              </w:rPr>
            </w:pPr>
          </w:p>
          <w:p w14:paraId="740F583B" w14:textId="77777777" w:rsidR="00E022BC" w:rsidRPr="00485F54" w:rsidRDefault="00E022BC" w:rsidP="00E022BC">
            <w:pPr>
              <w:widowControl w:val="0"/>
              <w:adjustRightInd w:val="0"/>
              <w:textAlignment w:val="baseline"/>
              <w:rPr>
                <w:sz w:val="20"/>
                <w:szCs w:val="20"/>
              </w:rPr>
            </w:pPr>
          </w:p>
          <w:p w14:paraId="0BB8B69D" w14:textId="77777777" w:rsidR="00E022BC" w:rsidRPr="00485F54" w:rsidRDefault="00E022BC" w:rsidP="00E022BC">
            <w:pPr>
              <w:widowControl w:val="0"/>
              <w:adjustRightInd w:val="0"/>
              <w:textAlignment w:val="baseline"/>
              <w:rPr>
                <w:sz w:val="20"/>
                <w:szCs w:val="20"/>
              </w:rPr>
            </w:pPr>
          </w:p>
          <w:p w14:paraId="48425D28" w14:textId="77777777" w:rsidR="00E022BC" w:rsidRPr="00485F54" w:rsidRDefault="00E022BC" w:rsidP="00E022BC">
            <w:pPr>
              <w:widowControl w:val="0"/>
              <w:adjustRightInd w:val="0"/>
              <w:textAlignment w:val="baseline"/>
              <w:rPr>
                <w:sz w:val="20"/>
                <w:szCs w:val="20"/>
              </w:rPr>
            </w:pPr>
          </w:p>
          <w:p w14:paraId="34FCA33F" w14:textId="77777777" w:rsidR="00E022BC" w:rsidRPr="00485F54" w:rsidRDefault="00E022BC" w:rsidP="00E022BC">
            <w:pPr>
              <w:widowControl w:val="0"/>
              <w:adjustRightInd w:val="0"/>
              <w:textAlignment w:val="baseline"/>
              <w:rPr>
                <w:sz w:val="20"/>
                <w:szCs w:val="20"/>
              </w:rPr>
            </w:pPr>
          </w:p>
          <w:p w14:paraId="5B0F67F3" w14:textId="77777777" w:rsidR="00E022BC" w:rsidRPr="00485F54" w:rsidRDefault="00E022BC" w:rsidP="00E022BC">
            <w:pPr>
              <w:widowControl w:val="0"/>
              <w:adjustRightInd w:val="0"/>
              <w:textAlignment w:val="baseline"/>
              <w:rPr>
                <w:sz w:val="20"/>
                <w:szCs w:val="20"/>
              </w:rPr>
            </w:pPr>
          </w:p>
          <w:p w14:paraId="7913BABA" w14:textId="77777777" w:rsidR="00E022BC" w:rsidRPr="00485F54" w:rsidRDefault="00E022BC" w:rsidP="00E022BC">
            <w:pPr>
              <w:widowControl w:val="0"/>
              <w:adjustRightInd w:val="0"/>
              <w:textAlignment w:val="baseline"/>
              <w:rPr>
                <w:sz w:val="20"/>
                <w:szCs w:val="20"/>
              </w:rPr>
            </w:pPr>
          </w:p>
          <w:p w14:paraId="04EF6F87" w14:textId="77777777" w:rsidR="00E022BC" w:rsidRPr="00485F54" w:rsidRDefault="00E022BC" w:rsidP="00E022BC">
            <w:pPr>
              <w:widowControl w:val="0"/>
              <w:adjustRightInd w:val="0"/>
              <w:textAlignment w:val="baseline"/>
              <w:rPr>
                <w:sz w:val="20"/>
                <w:szCs w:val="20"/>
              </w:rPr>
            </w:pPr>
          </w:p>
          <w:p w14:paraId="70964E8E" w14:textId="77777777" w:rsidR="00E022BC" w:rsidRPr="00485F54" w:rsidRDefault="00E022BC" w:rsidP="00E022BC">
            <w:pPr>
              <w:widowControl w:val="0"/>
              <w:adjustRightInd w:val="0"/>
              <w:textAlignment w:val="baseline"/>
              <w:rPr>
                <w:sz w:val="20"/>
                <w:szCs w:val="20"/>
              </w:rPr>
            </w:pPr>
          </w:p>
          <w:p w14:paraId="5150867C" w14:textId="77777777" w:rsidR="00E022BC" w:rsidRPr="00485F54" w:rsidRDefault="00E022BC" w:rsidP="00E022BC">
            <w:pPr>
              <w:widowControl w:val="0"/>
              <w:adjustRightInd w:val="0"/>
              <w:textAlignment w:val="baseline"/>
              <w:rPr>
                <w:sz w:val="20"/>
                <w:szCs w:val="20"/>
              </w:rPr>
            </w:pPr>
            <w:r w:rsidRPr="00485F54">
              <w:rPr>
                <w:sz w:val="20"/>
                <w:szCs w:val="20"/>
              </w:rPr>
              <w:t>§: 43</w:t>
            </w:r>
          </w:p>
          <w:p w14:paraId="19442847" w14:textId="77777777" w:rsidR="00E022BC" w:rsidRPr="00485F54" w:rsidRDefault="00E022BC" w:rsidP="00E022BC">
            <w:pPr>
              <w:widowControl w:val="0"/>
              <w:adjustRightInd w:val="0"/>
              <w:textAlignment w:val="baseline"/>
              <w:rPr>
                <w:sz w:val="20"/>
                <w:szCs w:val="20"/>
              </w:rPr>
            </w:pPr>
            <w:r w:rsidRPr="00485F54">
              <w:rPr>
                <w:sz w:val="20"/>
                <w:szCs w:val="20"/>
              </w:rPr>
              <w:t>O: 8</w:t>
            </w:r>
          </w:p>
          <w:p w14:paraId="66C9EE7A" w14:textId="77777777" w:rsidR="00E022BC" w:rsidRPr="00485F54" w:rsidRDefault="00E022BC" w:rsidP="00E022BC">
            <w:pPr>
              <w:widowControl w:val="0"/>
              <w:adjustRightInd w:val="0"/>
              <w:textAlignment w:val="baseline"/>
              <w:rPr>
                <w:sz w:val="20"/>
                <w:szCs w:val="20"/>
              </w:rPr>
            </w:pPr>
            <w:r w:rsidRPr="00485F54">
              <w:rPr>
                <w:sz w:val="20"/>
                <w:szCs w:val="20"/>
              </w:rPr>
              <w:t xml:space="preserve">P: c) a d) </w:t>
            </w:r>
          </w:p>
          <w:p w14:paraId="6BCEB17C" w14:textId="77777777" w:rsidR="00E022BC" w:rsidRPr="00485F54" w:rsidRDefault="00E022BC" w:rsidP="00E022BC">
            <w:pPr>
              <w:widowControl w:val="0"/>
              <w:adjustRightInd w:val="0"/>
              <w:textAlignment w:val="baseline"/>
              <w:rPr>
                <w:sz w:val="20"/>
                <w:szCs w:val="20"/>
              </w:rPr>
            </w:pPr>
          </w:p>
          <w:p w14:paraId="737BC2DA" w14:textId="77777777" w:rsidR="00E022BC" w:rsidRPr="00485F54" w:rsidRDefault="00E022BC" w:rsidP="00E022BC">
            <w:pPr>
              <w:widowControl w:val="0"/>
              <w:adjustRightInd w:val="0"/>
              <w:textAlignment w:val="baseline"/>
              <w:rPr>
                <w:sz w:val="20"/>
                <w:szCs w:val="20"/>
              </w:rPr>
            </w:pPr>
          </w:p>
          <w:p w14:paraId="6DEF191B" w14:textId="77777777" w:rsidR="00E022BC" w:rsidRPr="00485F54" w:rsidRDefault="00E022BC" w:rsidP="00E022BC">
            <w:pPr>
              <w:widowControl w:val="0"/>
              <w:adjustRightInd w:val="0"/>
              <w:textAlignment w:val="baseline"/>
              <w:rPr>
                <w:sz w:val="20"/>
                <w:szCs w:val="20"/>
              </w:rPr>
            </w:pPr>
          </w:p>
          <w:p w14:paraId="08A32104" w14:textId="77777777" w:rsidR="00E022BC" w:rsidRPr="00485F54" w:rsidRDefault="00E022BC" w:rsidP="00E022BC">
            <w:pPr>
              <w:widowControl w:val="0"/>
              <w:adjustRightInd w:val="0"/>
              <w:textAlignment w:val="baseline"/>
              <w:rPr>
                <w:sz w:val="20"/>
                <w:szCs w:val="20"/>
              </w:rPr>
            </w:pPr>
          </w:p>
          <w:p w14:paraId="753641D5" w14:textId="77777777" w:rsidR="00E022BC" w:rsidRPr="00485F54" w:rsidRDefault="00E022BC" w:rsidP="00E022BC">
            <w:pPr>
              <w:widowControl w:val="0"/>
              <w:adjustRightInd w:val="0"/>
              <w:textAlignment w:val="baseline"/>
              <w:rPr>
                <w:sz w:val="20"/>
                <w:szCs w:val="20"/>
              </w:rPr>
            </w:pPr>
          </w:p>
          <w:p w14:paraId="3D888F1A" w14:textId="77777777" w:rsidR="00E022BC" w:rsidRPr="00485F54" w:rsidRDefault="00E022BC" w:rsidP="00E022BC">
            <w:pPr>
              <w:widowControl w:val="0"/>
              <w:adjustRightInd w:val="0"/>
              <w:textAlignment w:val="baseline"/>
              <w:rPr>
                <w:sz w:val="20"/>
                <w:szCs w:val="20"/>
              </w:rPr>
            </w:pPr>
          </w:p>
          <w:p w14:paraId="3AE6A2B3" w14:textId="77777777" w:rsidR="00E022BC" w:rsidRPr="00485F54" w:rsidRDefault="00E022BC" w:rsidP="00E022BC">
            <w:pPr>
              <w:widowControl w:val="0"/>
              <w:adjustRightInd w:val="0"/>
              <w:textAlignment w:val="baseline"/>
              <w:rPr>
                <w:sz w:val="20"/>
                <w:szCs w:val="20"/>
              </w:rPr>
            </w:pPr>
          </w:p>
          <w:p w14:paraId="3CFC8717" w14:textId="77777777" w:rsidR="00E022BC" w:rsidRPr="00485F54" w:rsidRDefault="00E022BC" w:rsidP="00E022BC">
            <w:pPr>
              <w:widowControl w:val="0"/>
              <w:adjustRightInd w:val="0"/>
              <w:textAlignment w:val="baseline"/>
              <w:rPr>
                <w:sz w:val="20"/>
                <w:szCs w:val="20"/>
              </w:rPr>
            </w:pPr>
          </w:p>
          <w:p w14:paraId="3ED763EF" w14:textId="77777777" w:rsidR="00E022BC" w:rsidRPr="00485F54" w:rsidRDefault="00E022BC" w:rsidP="00E022BC">
            <w:pPr>
              <w:widowControl w:val="0"/>
              <w:adjustRightInd w:val="0"/>
              <w:textAlignment w:val="baseline"/>
              <w:rPr>
                <w:sz w:val="20"/>
                <w:szCs w:val="20"/>
              </w:rPr>
            </w:pPr>
          </w:p>
          <w:p w14:paraId="682194D9" w14:textId="77777777" w:rsidR="00E022BC" w:rsidRPr="00485F54" w:rsidRDefault="00E022BC" w:rsidP="00E022BC">
            <w:pPr>
              <w:widowControl w:val="0"/>
              <w:adjustRightInd w:val="0"/>
              <w:textAlignment w:val="baseline"/>
              <w:rPr>
                <w:sz w:val="20"/>
                <w:szCs w:val="20"/>
              </w:rPr>
            </w:pPr>
          </w:p>
          <w:p w14:paraId="6B583E8B" w14:textId="77777777" w:rsidR="00E022BC" w:rsidRPr="00485F54" w:rsidRDefault="00E022BC" w:rsidP="00E022BC">
            <w:pPr>
              <w:widowControl w:val="0"/>
              <w:adjustRightInd w:val="0"/>
              <w:textAlignment w:val="baseline"/>
              <w:rPr>
                <w:sz w:val="20"/>
                <w:szCs w:val="20"/>
              </w:rPr>
            </w:pPr>
          </w:p>
          <w:p w14:paraId="3364420C" w14:textId="77777777" w:rsidR="00E022BC" w:rsidRPr="00485F54" w:rsidRDefault="00E022BC" w:rsidP="00E022BC">
            <w:pPr>
              <w:widowControl w:val="0"/>
              <w:adjustRightInd w:val="0"/>
              <w:textAlignment w:val="baseline"/>
              <w:rPr>
                <w:sz w:val="20"/>
                <w:szCs w:val="20"/>
              </w:rPr>
            </w:pPr>
          </w:p>
          <w:p w14:paraId="2846A166" w14:textId="77777777" w:rsidR="00E022BC" w:rsidRPr="00485F54" w:rsidRDefault="00E022BC" w:rsidP="00E022BC">
            <w:pPr>
              <w:widowControl w:val="0"/>
              <w:adjustRightInd w:val="0"/>
              <w:textAlignment w:val="baseline"/>
              <w:rPr>
                <w:sz w:val="20"/>
                <w:szCs w:val="20"/>
              </w:rPr>
            </w:pPr>
          </w:p>
          <w:p w14:paraId="38AA9421" w14:textId="77777777" w:rsidR="00E022BC" w:rsidRPr="00485F54" w:rsidRDefault="00E022BC" w:rsidP="00E022BC">
            <w:pPr>
              <w:widowControl w:val="0"/>
              <w:adjustRightInd w:val="0"/>
              <w:textAlignment w:val="baseline"/>
              <w:rPr>
                <w:sz w:val="20"/>
                <w:szCs w:val="20"/>
              </w:rPr>
            </w:pPr>
          </w:p>
          <w:p w14:paraId="03019A2C" w14:textId="77777777" w:rsidR="00E022BC" w:rsidRPr="00485F54" w:rsidRDefault="00E022BC" w:rsidP="00E022BC">
            <w:pPr>
              <w:widowControl w:val="0"/>
              <w:adjustRightInd w:val="0"/>
              <w:textAlignment w:val="baseline"/>
              <w:rPr>
                <w:sz w:val="20"/>
                <w:szCs w:val="20"/>
              </w:rPr>
            </w:pPr>
          </w:p>
          <w:p w14:paraId="6F8437D7" w14:textId="77777777" w:rsidR="00E022BC" w:rsidRPr="00485F54" w:rsidRDefault="00E022BC" w:rsidP="00E022BC">
            <w:pPr>
              <w:widowControl w:val="0"/>
              <w:adjustRightInd w:val="0"/>
              <w:textAlignment w:val="baseline"/>
              <w:rPr>
                <w:sz w:val="20"/>
                <w:szCs w:val="20"/>
              </w:rPr>
            </w:pPr>
          </w:p>
          <w:p w14:paraId="3E5F133E" w14:textId="77777777" w:rsidR="00E022BC" w:rsidRPr="00485F54" w:rsidRDefault="00E022BC" w:rsidP="00E022BC">
            <w:pPr>
              <w:widowControl w:val="0"/>
              <w:adjustRightInd w:val="0"/>
              <w:textAlignment w:val="baseline"/>
              <w:rPr>
                <w:sz w:val="20"/>
                <w:szCs w:val="20"/>
              </w:rPr>
            </w:pPr>
          </w:p>
          <w:p w14:paraId="6071FDB9" w14:textId="77777777" w:rsidR="00E022BC" w:rsidRPr="00485F54" w:rsidRDefault="00E022BC" w:rsidP="00E022BC">
            <w:pPr>
              <w:widowControl w:val="0"/>
              <w:adjustRightInd w:val="0"/>
              <w:textAlignment w:val="baseline"/>
              <w:rPr>
                <w:sz w:val="20"/>
                <w:szCs w:val="20"/>
              </w:rPr>
            </w:pPr>
          </w:p>
          <w:p w14:paraId="101F97FF" w14:textId="77777777" w:rsidR="00E022BC" w:rsidRPr="00485F54" w:rsidRDefault="00E022BC" w:rsidP="00E022BC">
            <w:pPr>
              <w:widowControl w:val="0"/>
              <w:adjustRightInd w:val="0"/>
              <w:textAlignment w:val="baseline"/>
              <w:rPr>
                <w:sz w:val="20"/>
                <w:szCs w:val="20"/>
              </w:rPr>
            </w:pPr>
            <w:r w:rsidRPr="00485F54">
              <w:rPr>
                <w:sz w:val="20"/>
                <w:szCs w:val="20"/>
              </w:rPr>
              <w:t>§: 45</w:t>
            </w:r>
          </w:p>
          <w:p w14:paraId="2716D9CB" w14:textId="77777777" w:rsidR="00E022BC" w:rsidRPr="00485F54" w:rsidRDefault="00E022BC" w:rsidP="00E022BC">
            <w:pPr>
              <w:widowControl w:val="0"/>
              <w:adjustRightInd w:val="0"/>
              <w:textAlignment w:val="baseline"/>
              <w:rPr>
                <w:sz w:val="20"/>
                <w:szCs w:val="20"/>
              </w:rPr>
            </w:pPr>
            <w:r w:rsidRPr="00485F54">
              <w:rPr>
                <w:sz w:val="20"/>
                <w:szCs w:val="20"/>
              </w:rPr>
              <w:t>O: 1</w:t>
            </w:r>
          </w:p>
          <w:p w14:paraId="32AE1784" w14:textId="77777777" w:rsidR="00E022BC" w:rsidRPr="00485F54" w:rsidRDefault="00E022BC" w:rsidP="00E022BC">
            <w:pPr>
              <w:widowControl w:val="0"/>
              <w:adjustRightInd w:val="0"/>
              <w:textAlignment w:val="baseline"/>
              <w:rPr>
                <w:sz w:val="20"/>
                <w:szCs w:val="20"/>
              </w:rPr>
            </w:pPr>
          </w:p>
          <w:p w14:paraId="5BC8E377" w14:textId="77777777" w:rsidR="00E022BC" w:rsidRPr="00485F54" w:rsidRDefault="00E022BC" w:rsidP="00E022BC">
            <w:pPr>
              <w:widowControl w:val="0"/>
              <w:adjustRightInd w:val="0"/>
              <w:textAlignment w:val="baseline"/>
              <w:rPr>
                <w:sz w:val="20"/>
                <w:szCs w:val="20"/>
              </w:rPr>
            </w:pPr>
          </w:p>
          <w:p w14:paraId="44CB3521" w14:textId="77777777" w:rsidR="00E022BC" w:rsidRPr="00485F54" w:rsidRDefault="00E022BC" w:rsidP="00E022BC">
            <w:pPr>
              <w:widowControl w:val="0"/>
              <w:adjustRightInd w:val="0"/>
              <w:textAlignment w:val="baseline"/>
              <w:rPr>
                <w:sz w:val="20"/>
                <w:szCs w:val="20"/>
              </w:rPr>
            </w:pPr>
          </w:p>
          <w:p w14:paraId="42C21837" w14:textId="77777777" w:rsidR="00E022BC" w:rsidRPr="00485F54" w:rsidRDefault="00E022BC" w:rsidP="00E022BC">
            <w:pPr>
              <w:widowControl w:val="0"/>
              <w:adjustRightInd w:val="0"/>
              <w:textAlignment w:val="baseline"/>
              <w:rPr>
                <w:sz w:val="20"/>
                <w:szCs w:val="20"/>
              </w:rPr>
            </w:pPr>
          </w:p>
          <w:p w14:paraId="2B27DF08" w14:textId="77777777" w:rsidR="00E022BC" w:rsidRPr="00485F54" w:rsidRDefault="00E022BC" w:rsidP="00E022BC">
            <w:pPr>
              <w:widowControl w:val="0"/>
              <w:adjustRightInd w:val="0"/>
              <w:textAlignment w:val="baseline"/>
              <w:rPr>
                <w:sz w:val="20"/>
                <w:szCs w:val="20"/>
              </w:rPr>
            </w:pPr>
          </w:p>
          <w:p w14:paraId="33A402B5" w14:textId="77777777" w:rsidR="00E022BC" w:rsidRPr="00485F54" w:rsidRDefault="00E022BC" w:rsidP="00E022BC">
            <w:pPr>
              <w:widowControl w:val="0"/>
              <w:adjustRightInd w:val="0"/>
              <w:textAlignment w:val="baseline"/>
              <w:rPr>
                <w:sz w:val="20"/>
                <w:szCs w:val="20"/>
              </w:rPr>
            </w:pPr>
          </w:p>
          <w:p w14:paraId="3608BA90" w14:textId="77777777" w:rsidR="00E022BC" w:rsidRPr="00485F54" w:rsidRDefault="00E022BC" w:rsidP="00E022BC">
            <w:pPr>
              <w:widowControl w:val="0"/>
              <w:adjustRightInd w:val="0"/>
              <w:jc w:val="both"/>
              <w:textAlignment w:val="baseline"/>
              <w:rPr>
                <w:sz w:val="20"/>
                <w:szCs w:val="20"/>
              </w:rPr>
            </w:pPr>
          </w:p>
          <w:p w14:paraId="07E9F3DE" w14:textId="77777777" w:rsidR="00E022BC" w:rsidRPr="00485F54" w:rsidRDefault="00E022BC" w:rsidP="00E022BC">
            <w:pPr>
              <w:rPr>
                <w:sz w:val="20"/>
                <w:szCs w:val="20"/>
              </w:rPr>
            </w:pPr>
            <w:r w:rsidRPr="00485F54">
              <w:rPr>
                <w:sz w:val="20"/>
                <w:szCs w:val="20"/>
              </w:rPr>
              <w:t>§: 35</w:t>
            </w:r>
          </w:p>
          <w:p w14:paraId="353D3F0D" w14:textId="77777777" w:rsidR="00E022BC" w:rsidRPr="00485F54" w:rsidRDefault="00E022BC" w:rsidP="00E022BC">
            <w:pPr>
              <w:widowControl w:val="0"/>
              <w:adjustRightInd w:val="0"/>
              <w:jc w:val="both"/>
              <w:textAlignment w:val="baseline"/>
              <w:rPr>
                <w:sz w:val="20"/>
                <w:szCs w:val="20"/>
              </w:rPr>
            </w:pPr>
            <w:r w:rsidRPr="00485F54">
              <w:rPr>
                <w:sz w:val="20"/>
                <w:szCs w:val="20"/>
              </w:rPr>
              <w:t>O: 7</w:t>
            </w:r>
          </w:p>
          <w:p w14:paraId="09A8A06E" w14:textId="77777777" w:rsidR="00E022BC" w:rsidRPr="00485F54" w:rsidRDefault="00E022BC" w:rsidP="00E022BC">
            <w:pPr>
              <w:widowControl w:val="0"/>
              <w:adjustRightInd w:val="0"/>
              <w:jc w:val="both"/>
              <w:textAlignment w:val="baseline"/>
              <w:rPr>
                <w:sz w:val="20"/>
                <w:szCs w:val="20"/>
              </w:rPr>
            </w:pPr>
          </w:p>
          <w:p w14:paraId="251F531C" w14:textId="77777777" w:rsidR="00E022BC" w:rsidRPr="00485F54" w:rsidRDefault="00E022BC" w:rsidP="00E022BC">
            <w:pPr>
              <w:widowControl w:val="0"/>
              <w:adjustRightInd w:val="0"/>
              <w:jc w:val="both"/>
              <w:textAlignment w:val="baseline"/>
              <w:rPr>
                <w:sz w:val="20"/>
                <w:szCs w:val="20"/>
              </w:rPr>
            </w:pPr>
          </w:p>
          <w:p w14:paraId="3DC42706" w14:textId="77777777" w:rsidR="00E022BC" w:rsidRPr="00485F54" w:rsidRDefault="00E022BC" w:rsidP="00E022BC">
            <w:pPr>
              <w:widowControl w:val="0"/>
              <w:adjustRightInd w:val="0"/>
              <w:jc w:val="both"/>
              <w:textAlignment w:val="baseline"/>
              <w:rPr>
                <w:sz w:val="20"/>
                <w:szCs w:val="20"/>
              </w:rPr>
            </w:pPr>
          </w:p>
          <w:p w14:paraId="2919E075" w14:textId="77777777" w:rsidR="00E022BC" w:rsidRPr="00485F54" w:rsidRDefault="00E022BC" w:rsidP="00E022BC">
            <w:pPr>
              <w:widowControl w:val="0"/>
              <w:adjustRightInd w:val="0"/>
              <w:jc w:val="both"/>
              <w:textAlignment w:val="baseline"/>
              <w:rPr>
                <w:b/>
                <w:sz w:val="20"/>
                <w:szCs w:val="20"/>
              </w:rPr>
            </w:pPr>
          </w:p>
          <w:p w14:paraId="60C4A2B9"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2A37237" w14:textId="77777777" w:rsidR="00E022BC" w:rsidRPr="00485F54" w:rsidRDefault="00E022BC" w:rsidP="00E022BC">
            <w:pPr>
              <w:widowControl w:val="0"/>
              <w:adjustRightInd w:val="0"/>
              <w:textAlignment w:val="baseline"/>
              <w:rPr>
                <w:sz w:val="20"/>
                <w:szCs w:val="20"/>
              </w:rPr>
            </w:pPr>
            <w:r w:rsidRPr="00485F54">
              <w:rPr>
                <w:sz w:val="20"/>
                <w:szCs w:val="20"/>
              </w:rPr>
              <w:lastRenderedPageBreak/>
              <w:t xml:space="preserve">Orgán dohľadu uloží dohliadanej osobe za porušenie povinnosti podľa tohto zákona alebo právne záväzného aktu Európskej únie </w:t>
            </w:r>
          </w:p>
          <w:p w14:paraId="03618E1D" w14:textId="77777777" w:rsidR="00E022BC" w:rsidRPr="00485F54" w:rsidRDefault="00E022BC" w:rsidP="00E022BC">
            <w:pPr>
              <w:widowControl w:val="0"/>
              <w:adjustRightInd w:val="0"/>
              <w:textAlignment w:val="baseline"/>
              <w:rPr>
                <w:sz w:val="20"/>
                <w:szCs w:val="20"/>
              </w:rPr>
            </w:pPr>
            <w:r w:rsidRPr="00485F54">
              <w:rPr>
                <w:sz w:val="20"/>
                <w:szCs w:val="20"/>
              </w:rPr>
              <w:t xml:space="preserve">a) pokutu podľa § 43, </w:t>
            </w:r>
          </w:p>
          <w:p w14:paraId="509591D3" w14:textId="77777777" w:rsidR="00E022BC" w:rsidRPr="00485F54" w:rsidRDefault="00E022BC" w:rsidP="00E022BC">
            <w:pPr>
              <w:widowControl w:val="0"/>
              <w:adjustRightInd w:val="0"/>
              <w:textAlignment w:val="baseline"/>
              <w:rPr>
                <w:sz w:val="20"/>
                <w:szCs w:val="20"/>
              </w:rPr>
            </w:pPr>
            <w:r w:rsidRPr="00485F54">
              <w:rPr>
                <w:sz w:val="20"/>
                <w:szCs w:val="20"/>
              </w:rPr>
              <w:t xml:space="preserve">b) povinnosť odstrániť alebo zmeniť obsah zverejnený v online rozhraní alebo </w:t>
            </w:r>
          </w:p>
          <w:p w14:paraId="15083AB3" w14:textId="77777777" w:rsidR="00E022BC" w:rsidRPr="00485F54" w:rsidRDefault="00E022BC" w:rsidP="00E022BC">
            <w:pPr>
              <w:widowControl w:val="0"/>
              <w:adjustRightInd w:val="0"/>
              <w:textAlignment w:val="baseline"/>
              <w:rPr>
                <w:sz w:val="20"/>
                <w:szCs w:val="20"/>
              </w:rPr>
            </w:pPr>
            <w:r w:rsidRPr="00485F54">
              <w:rPr>
                <w:sz w:val="20"/>
                <w:szCs w:val="20"/>
              </w:rPr>
              <w:lastRenderedPageBreak/>
              <w:t xml:space="preserve">c) povinnosť zabezpečiť vymazanie domény. </w:t>
            </w:r>
          </w:p>
          <w:p w14:paraId="77C09FD8" w14:textId="77777777" w:rsidR="00E022BC" w:rsidRPr="00485F54" w:rsidRDefault="00E022BC" w:rsidP="00E022BC">
            <w:pPr>
              <w:widowControl w:val="0"/>
              <w:adjustRightInd w:val="0"/>
              <w:textAlignment w:val="baseline"/>
              <w:rPr>
                <w:sz w:val="20"/>
                <w:szCs w:val="20"/>
              </w:rPr>
            </w:pPr>
          </w:p>
          <w:p w14:paraId="33C111DD" w14:textId="77777777" w:rsidR="00E022BC" w:rsidRPr="00485F54" w:rsidRDefault="00E022BC" w:rsidP="00E022BC">
            <w:pPr>
              <w:widowControl w:val="0"/>
              <w:adjustRightInd w:val="0"/>
              <w:textAlignment w:val="baseline"/>
              <w:rPr>
                <w:sz w:val="20"/>
                <w:szCs w:val="20"/>
              </w:rPr>
            </w:pPr>
            <w:r w:rsidRPr="00485F54">
              <w:rPr>
                <w:sz w:val="20"/>
                <w:szCs w:val="20"/>
              </w:rPr>
              <w:t>(1) Orgán dohľadu môže uložiť dohliadanej osobe za porušenie povinnosti podľa</w:t>
            </w:r>
          </w:p>
          <w:p w14:paraId="10D71072" w14:textId="77777777" w:rsidR="00E022BC" w:rsidRPr="00485F54" w:rsidRDefault="00E022BC" w:rsidP="00E022BC">
            <w:pPr>
              <w:widowControl w:val="0"/>
              <w:adjustRightInd w:val="0"/>
              <w:textAlignment w:val="baseline"/>
              <w:rPr>
                <w:sz w:val="20"/>
                <w:szCs w:val="20"/>
              </w:rPr>
            </w:pPr>
            <w:r w:rsidRPr="00485F54">
              <w:rPr>
                <w:sz w:val="20"/>
                <w:szCs w:val="20"/>
              </w:rPr>
              <w:t xml:space="preserve">b) tohto zákona okrem povinností podľa písmena a), podľa čl. 4 až 11 a čl. 14 a 15 nariadenia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čl. 3 až 13 nariadenia Európskeho parlamentu a Rady (ES) č. 1107/2006 z 5. júla 2006 o právach zdravotne postihnutých osôb a osôb so zníženou pohyblivosťou v leteckej doprave, čl. 23 nariadenia Európskeho parlamentu a Rady (ES) č. 1008/2008 z 24. septembra 2008 o spoločných pravidlách prevádzky leteckých dopravných služieb v Spoločenstve v platnom znení, čl. 24 nariadenia Európskeho parlamentu a Rady (EÚ) č. 1177/2010 z 24. novembra 2010 o právach cestujúcich v námornej a vnútrozemskej vodnej doprave, ktorým sa mení a dopĺňa nariadenie (ES) č. 2006/2004, čl. 26 a 27 nariadenia Európskeho parlamentu a Rady (EÚ) č. 181/2011 zo 16. februára 2011 o právach cestujúcich v autobusovej a autokarovej doprave a o zmene a doplnení nariadenia (ES) č. 2006/2004, čl. 4 až 17 a čl. 19 a 20 nariadenia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v platnom znení,  čl. 3 až 9 nariadenia Európskeho parlamentu a Rady (EÚ) 2017/1128 zo 14. júna 2017 o cezhraničnej prenosnosti online obsahových služieb na vnútornom trhu alebo podľa čl. 3 až 5 nariadenia </w:t>
            </w:r>
            <w:r w:rsidRPr="00485F54">
              <w:rPr>
                <w:sz w:val="20"/>
                <w:szCs w:val="20"/>
              </w:rPr>
              <w:lastRenderedPageBreak/>
              <w:t xml:space="preserve">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pokutu vo výške od 100 eur do 1 % obratu dohliadanej osoby za predchádzajúce účtovné obdobie, najviac 100 000 eur. </w:t>
            </w:r>
          </w:p>
          <w:p w14:paraId="259EB1FE" w14:textId="77777777" w:rsidR="00E022BC" w:rsidRPr="00485F54" w:rsidRDefault="00E022BC" w:rsidP="00E022BC">
            <w:pPr>
              <w:widowControl w:val="0"/>
              <w:adjustRightInd w:val="0"/>
              <w:textAlignment w:val="baseline"/>
              <w:rPr>
                <w:sz w:val="20"/>
                <w:szCs w:val="20"/>
              </w:rPr>
            </w:pPr>
          </w:p>
          <w:p w14:paraId="541F292D" w14:textId="77777777" w:rsidR="00E022BC" w:rsidRPr="00485F54" w:rsidRDefault="00E022BC" w:rsidP="00E022BC">
            <w:pPr>
              <w:widowControl w:val="0"/>
              <w:adjustRightInd w:val="0"/>
              <w:textAlignment w:val="baseline"/>
              <w:rPr>
                <w:sz w:val="20"/>
                <w:szCs w:val="20"/>
              </w:rPr>
            </w:pPr>
            <w:r w:rsidRPr="00485F54">
              <w:rPr>
                <w:sz w:val="20"/>
                <w:szCs w:val="20"/>
              </w:rPr>
              <w:t>(2) Pri koordinovanom postupe</w:t>
            </w:r>
            <w:r w:rsidRPr="00485F54">
              <w:rPr>
                <w:sz w:val="20"/>
                <w:szCs w:val="20"/>
                <w:vertAlign w:val="superscript"/>
              </w:rPr>
              <w:t>112</w:t>
            </w:r>
            <w:r w:rsidRPr="00485F54">
              <w:rPr>
                <w:sz w:val="20"/>
                <w:szCs w:val="20"/>
              </w:rPr>
              <w:t>) môže orgán dohľadu uložiť dohliadanej osobe za porušenie povinnosti v rozsahu rozšíreného porušovania právnych predpisov</w:t>
            </w:r>
            <w:r w:rsidRPr="00485F54">
              <w:rPr>
                <w:sz w:val="20"/>
                <w:szCs w:val="20"/>
                <w:vertAlign w:val="superscript"/>
              </w:rPr>
              <w:t>113</w:t>
            </w:r>
            <w:r w:rsidRPr="00485F54">
              <w:rPr>
                <w:sz w:val="20"/>
                <w:szCs w:val="20"/>
              </w:rPr>
              <w:t>) alebo rozšíreného porušovania právnych predpisov s rozmerom Únie114) pokutu vo výške od</w:t>
            </w:r>
          </w:p>
          <w:p w14:paraId="4A7B7D43" w14:textId="77777777" w:rsidR="00E022BC" w:rsidRPr="00485F54" w:rsidRDefault="00E022BC" w:rsidP="00E022BC">
            <w:pPr>
              <w:widowControl w:val="0"/>
              <w:adjustRightInd w:val="0"/>
              <w:textAlignment w:val="baseline"/>
              <w:rPr>
                <w:sz w:val="20"/>
                <w:szCs w:val="20"/>
              </w:rPr>
            </w:pPr>
          </w:p>
          <w:p w14:paraId="7E814BFA" w14:textId="77777777" w:rsidR="00E022BC" w:rsidRPr="00485F54" w:rsidRDefault="00E022BC" w:rsidP="00E022BC">
            <w:pPr>
              <w:widowControl w:val="0"/>
              <w:adjustRightInd w:val="0"/>
              <w:textAlignment w:val="baseline"/>
              <w:rPr>
                <w:sz w:val="20"/>
                <w:szCs w:val="20"/>
              </w:rPr>
            </w:pPr>
            <w:r w:rsidRPr="00485F54">
              <w:rPr>
                <w:sz w:val="20"/>
                <w:szCs w:val="20"/>
              </w:rPr>
              <w:t>b)  300 eur do 2 % obratu dohliadanej osoby za predchádzajúce účtovné obdobie, najviac 500 000 eur, ak ide o porušenie povinnosti podľa odseku 1 písm. b).</w:t>
            </w:r>
          </w:p>
          <w:p w14:paraId="414CB174" w14:textId="77777777" w:rsidR="00E022BC" w:rsidRPr="00485F54" w:rsidRDefault="00E022BC" w:rsidP="00E022BC">
            <w:pPr>
              <w:widowControl w:val="0"/>
              <w:adjustRightInd w:val="0"/>
              <w:textAlignment w:val="baseline"/>
              <w:rPr>
                <w:sz w:val="20"/>
                <w:szCs w:val="20"/>
              </w:rPr>
            </w:pPr>
          </w:p>
          <w:p w14:paraId="36407DE4" w14:textId="77777777" w:rsidR="00E022BC" w:rsidRPr="00485F54" w:rsidRDefault="00E022BC" w:rsidP="00E022BC">
            <w:pPr>
              <w:widowControl w:val="0"/>
              <w:adjustRightInd w:val="0"/>
              <w:textAlignment w:val="baseline"/>
              <w:rPr>
                <w:sz w:val="20"/>
                <w:szCs w:val="20"/>
              </w:rPr>
            </w:pPr>
            <w:r w:rsidRPr="00485F54">
              <w:rPr>
                <w:sz w:val="20"/>
                <w:szCs w:val="20"/>
              </w:rPr>
              <w:t xml:space="preserve">(3) 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632A69FE" w14:textId="77777777" w:rsidR="00E022BC" w:rsidRPr="00485F54" w:rsidRDefault="00E022BC" w:rsidP="00E022BC">
            <w:pPr>
              <w:widowControl w:val="0"/>
              <w:adjustRightInd w:val="0"/>
              <w:textAlignment w:val="baseline"/>
              <w:rPr>
                <w:sz w:val="20"/>
                <w:szCs w:val="20"/>
              </w:rPr>
            </w:pPr>
            <w:r w:rsidRPr="00485F54">
              <w:rPr>
                <w:sz w:val="20"/>
                <w:szCs w:val="20"/>
              </w:rPr>
              <w:t xml:space="preserve">c) 200 eur do 2 % obratu dohliadanej osoby za predchádzajúce účtovné obdobie, najviac 200 000 eur, ak ide o porušenie povinnosti podľa odseku 1 písm. b), </w:t>
            </w:r>
          </w:p>
          <w:p w14:paraId="6D313121" w14:textId="77777777" w:rsidR="00E022BC" w:rsidRPr="00485F54" w:rsidRDefault="00E022BC" w:rsidP="00E022BC">
            <w:pPr>
              <w:widowControl w:val="0"/>
              <w:adjustRightInd w:val="0"/>
              <w:textAlignment w:val="baseline"/>
              <w:rPr>
                <w:sz w:val="20"/>
                <w:szCs w:val="20"/>
              </w:rPr>
            </w:pPr>
            <w:r w:rsidRPr="00485F54">
              <w:rPr>
                <w:sz w:val="20"/>
                <w:szCs w:val="20"/>
              </w:rPr>
              <w:t xml:space="preserve"> d) 400 eur do 3 % obratu dohliadanej osoby za predchádzajúce účtovné obdobie, najviac 600 000 eur, ak ide o porušenie povinnosti podľa odseku 1 písm. b) v rozsahu rozšíreného porušovania právnych predpisov alebo rozšíreného porušovania </w:t>
            </w:r>
            <w:r w:rsidRPr="00485F54">
              <w:rPr>
                <w:sz w:val="20"/>
                <w:szCs w:val="20"/>
              </w:rPr>
              <w:lastRenderedPageBreak/>
              <w:t xml:space="preserve">právnych predpisov s rozmerom Únie. </w:t>
            </w:r>
          </w:p>
          <w:p w14:paraId="1336A27F" w14:textId="77777777" w:rsidR="00E022BC" w:rsidRPr="00485F54" w:rsidRDefault="00E022BC" w:rsidP="00E022BC">
            <w:pPr>
              <w:widowControl w:val="0"/>
              <w:adjustRightInd w:val="0"/>
              <w:textAlignment w:val="baseline"/>
              <w:rPr>
                <w:sz w:val="20"/>
                <w:szCs w:val="20"/>
              </w:rPr>
            </w:pPr>
          </w:p>
          <w:p w14:paraId="32049E01" w14:textId="77777777" w:rsidR="00E022BC" w:rsidRPr="00485F54" w:rsidRDefault="00E022BC" w:rsidP="00E022BC">
            <w:pPr>
              <w:widowControl w:val="0"/>
              <w:adjustRightInd w:val="0"/>
              <w:textAlignment w:val="baseline"/>
              <w:rPr>
                <w:sz w:val="20"/>
                <w:szCs w:val="20"/>
              </w:rPr>
            </w:pPr>
            <w:r w:rsidRPr="00485F54">
              <w:rPr>
                <w:sz w:val="20"/>
                <w:szCs w:val="20"/>
              </w:rPr>
              <w:t>(7) 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762E6B38" w14:textId="77777777" w:rsidR="00E022BC" w:rsidRPr="00485F54" w:rsidRDefault="00E022BC" w:rsidP="00E022BC">
            <w:pPr>
              <w:widowControl w:val="0"/>
              <w:adjustRightInd w:val="0"/>
              <w:textAlignment w:val="baseline"/>
              <w:rPr>
                <w:sz w:val="20"/>
                <w:szCs w:val="20"/>
              </w:rPr>
            </w:pPr>
            <w:r w:rsidRPr="00485F54">
              <w:rPr>
                <w:sz w:val="20"/>
                <w:szCs w:val="20"/>
              </w:rPr>
              <w:t xml:space="preserve">c) 200 eur do 2 % obratu dohliadanej osoby za predchádzajúce účtovné obdobie, najviac 200 000 eur, ak ide o porušenie povinnosti podľa odseku 1 písm. b), </w:t>
            </w:r>
          </w:p>
          <w:p w14:paraId="6DD441E5" w14:textId="77777777" w:rsidR="00E022BC" w:rsidRPr="00485F54" w:rsidRDefault="00E022BC" w:rsidP="00E022BC">
            <w:pPr>
              <w:widowControl w:val="0"/>
              <w:adjustRightInd w:val="0"/>
              <w:textAlignment w:val="baseline"/>
              <w:rPr>
                <w:sz w:val="20"/>
                <w:szCs w:val="20"/>
              </w:rPr>
            </w:pPr>
            <w:r w:rsidRPr="00485F54">
              <w:rPr>
                <w:sz w:val="20"/>
                <w:szCs w:val="20"/>
              </w:rPr>
              <w:t xml:space="preserve"> d) 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 </w:t>
            </w:r>
          </w:p>
          <w:p w14:paraId="02F0E675" w14:textId="77777777" w:rsidR="00E022BC" w:rsidRPr="00485F54" w:rsidRDefault="00E022BC" w:rsidP="00E022BC">
            <w:pPr>
              <w:widowControl w:val="0"/>
              <w:adjustRightInd w:val="0"/>
              <w:textAlignment w:val="baseline"/>
              <w:rPr>
                <w:sz w:val="20"/>
                <w:szCs w:val="20"/>
              </w:rPr>
            </w:pPr>
          </w:p>
          <w:p w14:paraId="6EC5B825" w14:textId="77777777" w:rsidR="00E022BC" w:rsidRPr="00485F54" w:rsidRDefault="00E022BC" w:rsidP="00E022BC">
            <w:pPr>
              <w:widowControl w:val="0"/>
              <w:adjustRightInd w:val="0"/>
              <w:textAlignment w:val="baseline"/>
              <w:rPr>
                <w:sz w:val="20"/>
                <w:szCs w:val="20"/>
              </w:rPr>
            </w:pPr>
            <w:r w:rsidRPr="00485F54">
              <w:rPr>
                <w:sz w:val="20"/>
                <w:szCs w:val="20"/>
              </w:rPr>
              <w:t>(8) 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323652A3" w14:textId="77777777" w:rsidR="00E022BC" w:rsidRPr="00485F54" w:rsidRDefault="00E022BC" w:rsidP="00E022BC">
            <w:pPr>
              <w:widowControl w:val="0"/>
              <w:adjustRightInd w:val="0"/>
              <w:textAlignment w:val="baseline"/>
              <w:rPr>
                <w:sz w:val="20"/>
                <w:szCs w:val="20"/>
              </w:rPr>
            </w:pPr>
          </w:p>
          <w:p w14:paraId="690D170C" w14:textId="77777777" w:rsidR="00E022BC" w:rsidRPr="00485F54" w:rsidRDefault="00E022BC" w:rsidP="00E022BC">
            <w:pPr>
              <w:widowControl w:val="0"/>
              <w:adjustRightInd w:val="0"/>
              <w:textAlignment w:val="baseline"/>
              <w:rPr>
                <w:sz w:val="20"/>
                <w:szCs w:val="20"/>
              </w:rPr>
            </w:pPr>
            <w:r w:rsidRPr="00485F54">
              <w:rPr>
                <w:sz w:val="20"/>
                <w:szCs w:val="20"/>
              </w:rPr>
              <w:t xml:space="preserve">c) 200 eur do 2 % obratu dohliadanej osoby za predchádzajúce účtovné obdobie, najviac 200 000 eur, ak ide o porušenie povinnosti podľa odseku 1 písm. b), </w:t>
            </w:r>
          </w:p>
          <w:p w14:paraId="363A0D6A" w14:textId="77777777" w:rsidR="00E022BC" w:rsidRPr="00485F54" w:rsidRDefault="00E022BC" w:rsidP="00E022BC">
            <w:pPr>
              <w:widowControl w:val="0"/>
              <w:adjustRightInd w:val="0"/>
              <w:textAlignment w:val="baseline"/>
              <w:rPr>
                <w:sz w:val="20"/>
                <w:szCs w:val="20"/>
              </w:rPr>
            </w:pPr>
            <w:r w:rsidRPr="00485F54">
              <w:rPr>
                <w:sz w:val="20"/>
                <w:szCs w:val="20"/>
              </w:rPr>
              <w:t xml:space="preserve"> d) 400 eur do 3 % obratu dohliadanej osoby za predchádzajúce účtovné obdobie, najviac 600 000 eur, ak ide o porušenie povinnosti podľa odseku 1 písm. b) v rozsahu rozšíreného porušovania </w:t>
            </w:r>
            <w:r w:rsidRPr="00485F54">
              <w:rPr>
                <w:sz w:val="20"/>
                <w:szCs w:val="20"/>
              </w:rPr>
              <w:lastRenderedPageBreak/>
              <w:t>právnych predpisov alebo rozšíreného porušovania právnych predpisov s rozmerom Únie.</w:t>
            </w:r>
          </w:p>
          <w:p w14:paraId="6C215E1E" w14:textId="77777777" w:rsidR="00E022BC" w:rsidRPr="00485F54" w:rsidRDefault="00E022BC" w:rsidP="00E022BC">
            <w:pPr>
              <w:widowControl w:val="0"/>
              <w:adjustRightInd w:val="0"/>
              <w:textAlignment w:val="baseline"/>
              <w:rPr>
                <w:sz w:val="20"/>
                <w:szCs w:val="20"/>
              </w:rPr>
            </w:pPr>
          </w:p>
          <w:p w14:paraId="57249118" w14:textId="77777777" w:rsidR="00E022BC" w:rsidRPr="00485F54" w:rsidRDefault="00E022BC" w:rsidP="00E022BC">
            <w:pPr>
              <w:widowControl w:val="0"/>
              <w:adjustRightInd w:val="0"/>
              <w:textAlignment w:val="baseline"/>
              <w:rPr>
                <w:sz w:val="20"/>
                <w:szCs w:val="20"/>
              </w:rPr>
            </w:pPr>
            <w:r w:rsidRPr="00485F54">
              <w:rPr>
                <w:sz w:val="20"/>
                <w:szCs w:val="20"/>
              </w:rPr>
              <w:t xml:space="preserve">(1) Orgán dohľadu môže rozhodnutím uložiť dohliadanej osobe povinnosť odstrániť alebo zmeniť obsah zverejnený v online rozhraní alebo povinnosť zabezpečiť vymazanie domény na dosiahnutie ukončenia alebo zákazu poškodzovania kolektívnych záujmov spotrebiteľov alebo na zabránenie rizika vzniku závažnej ujmy na kolektívnych záujmoch spotrebiteľov. </w:t>
            </w:r>
          </w:p>
          <w:p w14:paraId="30DF2AA6" w14:textId="77777777" w:rsidR="00E022BC" w:rsidRPr="00485F54" w:rsidRDefault="00E022BC" w:rsidP="00E022BC">
            <w:pPr>
              <w:widowControl w:val="0"/>
              <w:adjustRightInd w:val="0"/>
              <w:textAlignment w:val="baseline"/>
              <w:rPr>
                <w:sz w:val="20"/>
                <w:szCs w:val="20"/>
              </w:rPr>
            </w:pPr>
          </w:p>
          <w:p w14:paraId="7C73EF7A" w14:textId="77777777" w:rsidR="00E022BC" w:rsidRPr="00485F54" w:rsidRDefault="00E022BC" w:rsidP="00E022BC">
            <w:pPr>
              <w:contextualSpacing/>
              <w:rPr>
                <w:sz w:val="20"/>
                <w:szCs w:val="20"/>
              </w:rPr>
            </w:pPr>
            <w:r w:rsidRPr="00485F54">
              <w:rPr>
                <w:sz w:val="20"/>
                <w:szCs w:val="20"/>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p w14:paraId="06B71EF9" w14:textId="77777777" w:rsidR="00E022BC" w:rsidRPr="00485F54" w:rsidRDefault="00E022BC" w:rsidP="00E022BC">
            <w:pPr>
              <w:widowControl w:val="0"/>
              <w:adjustRightInd w:val="0"/>
              <w:textAlignment w:val="baseline"/>
              <w:rPr>
                <w:sz w:val="20"/>
                <w:szCs w:val="20"/>
              </w:rPr>
            </w:pPr>
          </w:p>
          <w:p w14:paraId="3A2BEF7A" w14:textId="77777777" w:rsidR="00E022BC" w:rsidRPr="00485F54" w:rsidRDefault="00E022BC" w:rsidP="00E022BC">
            <w:pPr>
              <w:widowControl w:val="0"/>
              <w:adjustRightInd w:val="0"/>
              <w:textAlignment w:val="baseline"/>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8EFDED" w14:textId="77777777" w:rsidR="00E022BC" w:rsidRPr="00485F54" w:rsidRDefault="00E022BC" w:rsidP="00E022BC">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2B04870" w14:textId="55B1DFBE" w:rsidR="00E022BC" w:rsidRPr="00485F54" w:rsidRDefault="00E022BC" w:rsidP="00E022BC">
            <w:pPr>
              <w:rPr>
                <w:sz w:val="20"/>
                <w:szCs w:val="20"/>
                <w:lang w:eastAsia="en-US"/>
              </w:rPr>
            </w:pPr>
            <w:r w:rsidRPr="00F46EEF">
              <w:rPr>
                <w:sz w:val="20"/>
                <w:szCs w:val="20"/>
              </w:rPr>
              <w:t xml:space="preserve">V § 43 ods. 1 písm. b) zákona č. 108/2024 Z. z. sa </w:t>
            </w:r>
            <w:r w:rsidRPr="00F46EEF">
              <w:rPr>
                <w:sz w:val="20"/>
                <w:szCs w:val="20"/>
              </w:rPr>
              <w:lastRenderedPageBreak/>
              <w:t>vypúšťajú slová „čl. 14 nariadenia Európskeho parlamentu a Rady (EÚ) č. 524/2013 z 21. mája 2013 o riešení spotrebiteľských sporov online, ktorým sa mení nariadenie (ES) č. 2006/2004 a smernica 2009/22/ES (nariadenie o riešení spotrebiteľských sporov online</w:t>
            </w:r>
            <w:r w:rsidR="00A865CE">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FD7B446" w14:textId="77777777" w:rsidR="00E022BC" w:rsidRPr="00485F54" w:rsidRDefault="00E022BC" w:rsidP="00E022BC">
            <w:pPr>
              <w:rPr>
                <w:sz w:val="20"/>
                <w:szCs w:val="20"/>
                <w:lang w:eastAsia="en-US"/>
              </w:rPr>
            </w:pPr>
            <w:r w:rsidRPr="00485F54">
              <w:rPr>
                <w:sz w:val="20"/>
                <w:szCs w:val="20"/>
              </w:rPr>
              <w:lastRenderedPageBreak/>
              <w:t>GP - N</w:t>
            </w:r>
          </w:p>
        </w:tc>
        <w:tc>
          <w:tcPr>
            <w:tcW w:w="993" w:type="dxa"/>
            <w:tcBorders>
              <w:top w:val="single" w:sz="4" w:space="0" w:color="auto"/>
              <w:left w:val="single" w:sz="4" w:space="0" w:color="auto"/>
              <w:bottom w:val="single" w:sz="4" w:space="0" w:color="auto"/>
              <w:right w:val="single" w:sz="12" w:space="0" w:color="auto"/>
            </w:tcBorders>
          </w:tcPr>
          <w:p w14:paraId="512BB520" w14:textId="77777777" w:rsidR="00E022BC" w:rsidRPr="00485F54" w:rsidRDefault="00E022BC" w:rsidP="00E022BC">
            <w:pPr>
              <w:rPr>
                <w:sz w:val="20"/>
                <w:szCs w:val="20"/>
                <w:lang w:eastAsia="en-US"/>
              </w:rPr>
            </w:pPr>
          </w:p>
        </w:tc>
      </w:tr>
      <w:tr w:rsidR="00E022BC" w:rsidRPr="00485F54" w14:paraId="3AE5734B"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CCC1451" w14:textId="77777777" w:rsidR="00E022BC" w:rsidRPr="00485F54" w:rsidRDefault="00E022BC" w:rsidP="00E022BC">
            <w:pPr>
              <w:rPr>
                <w:sz w:val="20"/>
                <w:szCs w:val="20"/>
              </w:rPr>
            </w:pPr>
            <w:r w:rsidRPr="00485F54">
              <w:rPr>
                <w:sz w:val="20"/>
                <w:szCs w:val="20"/>
              </w:rPr>
              <w:lastRenderedPageBreak/>
              <w:t>Č:16</w:t>
            </w:r>
          </w:p>
          <w:p w14:paraId="5C3417C1" w14:textId="77777777" w:rsidR="00E022BC" w:rsidRPr="00485F54" w:rsidRDefault="00E022BC" w:rsidP="00E022BC">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55802705" w14:textId="77777777" w:rsidR="00E022BC" w:rsidRPr="00485F54" w:rsidRDefault="00E022BC" w:rsidP="00E022BC">
            <w:pPr>
              <w:rPr>
                <w:sz w:val="20"/>
                <w:szCs w:val="20"/>
              </w:rPr>
            </w:pPr>
            <w:r w:rsidRPr="00485F54">
              <w:rPr>
                <w:sz w:val="20"/>
                <w:szCs w:val="20"/>
              </w:rPr>
              <w:t>Článok 16</w:t>
            </w:r>
          </w:p>
          <w:p w14:paraId="3065D7D7" w14:textId="77777777" w:rsidR="00E022BC" w:rsidRPr="00485F54" w:rsidRDefault="00E022BC" w:rsidP="00E022BC">
            <w:pPr>
              <w:rPr>
                <w:b/>
                <w:sz w:val="20"/>
                <w:szCs w:val="20"/>
              </w:rPr>
            </w:pPr>
            <w:r w:rsidRPr="00485F54">
              <w:rPr>
                <w:b/>
                <w:sz w:val="20"/>
                <w:szCs w:val="20"/>
              </w:rPr>
              <w:t>Zmena smernice (EÚ) 2019/771</w:t>
            </w:r>
          </w:p>
          <w:p w14:paraId="4E161198" w14:textId="77777777" w:rsidR="00E022BC" w:rsidRPr="00485F54" w:rsidRDefault="00E022BC" w:rsidP="00E022BC">
            <w:pPr>
              <w:rPr>
                <w:b/>
                <w:sz w:val="20"/>
                <w:szCs w:val="20"/>
              </w:rPr>
            </w:pPr>
          </w:p>
          <w:p w14:paraId="3FADE0CA" w14:textId="77777777" w:rsidR="00E022BC" w:rsidRPr="00485F54" w:rsidRDefault="00E022BC" w:rsidP="00E022BC">
            <w:pPr>
              <w:rPr>
                <w:sz w:val="20"/>
                <w:szCs w:val="20"/>
              </w:rPr>
            </w:pPr>
            <w:r w:rsidRPr="00485F54">
              <w:rPr>
                <w:sz w:val="20"/>
                <w:szCs w:val="20"/>
              </w:rPr>
              <w:t>Smernica (EÚ) 2019/771 sa mení takto:</w:t>
            </w:r>
          </w:p>
          <w:p w14:paraId="0C9586CB" w14:textId="77777777" w:rsidR="00E022BC" w:rsidRPr="00485F54" w:rsidRDefault="00E022BC" w:rsidP="00E022BC">
            <w:pPr>
              <w:rPr>
                <w:sz w:val="20"/>
                <w:szCs w:val="20"/>
              </w:rPr>
            </w:pPr>
          </w:p>
          <w:p w14:paraId="5F60D251" w14:textId="77777777" w:rsidR="00E022BC" w:rsidRPr="00485F54" w:rsidRDefault="00E022BC" w:rsidP="00E022BC">
            <w:pPr>
              <w:rPr>
                <w:sz w:val="20"/>
                <w:szCs w:val="20"/>
              </w:rPr>
            </w:pPr>
            <w:r w:rsidRPr="00485F54">
              <w:rPr>
                <w:sz w:val="20"/>
                <w:szCs w:val="20"/>
              </w:rPr>
              <w:t>1.</w:t>
            </w:r>
          </w:p>
          <w:p w14:paraId="20714C96" w14:textId="77777777" w:rsidR="00E022BC" w:rsidRPr="00485F54" w:rsidRDefault="00E022BC" w:rsidP="00E022BC">
            <w:pPr>
              <w:rPr>
                <w:sz w:val="20"/>
                <w:szCs w:val="20"/>
              </w:rPr>
            </w:pPr>
          </w:p>
          <w:p w14:paraId="3593E432" w14:textId="77777777" w:rsidR="00E022BC" w:rsidRPr="00485F54" w:rsidRDefault="00E022BC" w:rsidP="00E022BC">
            <w:pPr>
              <w:rPr>
                <w:sz w:val="20"/>
                <w:szCs w:val="20"/>
              </w:rPr>
            </w:pPr>
            <w:r w:rsidRPr="00485F54">
              <w:rPr>
                <w:sz w:val="20"/>
                <w:szCs w:val="20"/>
              </w:rPr>
              <w:t>V článku 7 ods. 1 sa písmeno d) nahrádza takto:</w:t>
            </w:r>
          </w:p>
          <w:p w14:paraId="05A61381" w14:textId="77777777" w:rsidR="00E022BC" w:rsidRPr="00485F54" w:rsidRDefault="00E022BC" w:rsidP="00E022BC">
            <w:pPr>
              <w:rPr>
                <w:sz w:val="20"/>
                <w:szCs w:val="20"/>
              </w:rPr>
            </w:pPr>
          </w:p>
          <w:p w14:paraId="4F46FE53" w14:textId="77777777" w:rsidR="00E022BC" w:rsidRPr="00485F54" w:rsidRDefault="00E022BC" w:rsidP="00E022BC">
            <w:pPr>
              <w:rPr>
                <w:sz w:val="20"/>
                <w:szCs w:val="20"/>
              </w:rPr>
            </w:pPr>
            <w:r w:rsidRPr="00485F54">
              <w:rPr>
                <w:sz w:val="20"/>
                <w:szCs w:val="20"/>
              </w:rPr>
              <w:t xml:space="preserve">„d) byť v množstve a mať vlastnosti a ďalšie prvky, vrátane tých, ktoré sa týkajú životnosti, opraviteľnosti, funkčnosti, kompatibility a bezpečnosti, ktoré sú bežné pre tovar rovnakého druhu a ktoré môže spotrebiteľ odôvodnene očakávať vzhľadom na povahu tovaru a akékoľvek verejné vyhlásenie zo strany predávajúceho alebo v jeho mene alebo iných osôb v predchádzajúcich článkoch reťazca transakcií alebo v ich mene, </w:t>
            </w:r>
            <w:r w:rsidRPr="00485F54">
              <w:rPr>
                <w:sz w:val="20"/>
                <w:szCs w:val="20"/>
              </w:rPr>
              <w:lastRenderedPageBreak/>
              <w:t>vrátane výrobcu, a to najmä pri propagácii alebo na označení.“</w:t>
            </w:r>
          </w:p>
        </w:tc>
        <w:tc>
          <w:tcPr>
            <w:tcW w:w="576" w:type="dxa"/>
            <w:tcBorders>
              <w:top w:val="single" w:sz="4" w:space="0" w:color="auto"/>
              <w:left w:val="single" w:sz="4" w:space="0" w:color="auto"/>
              <w:bottom w:val="single" w:sz="4" w:space="0" w:color="auto"/>
              <w:right w:val="single" w:sz="12" w:space="0" w:color="auto"/>
            </w:tcBorders>
          </w:tcPr>
          <w:p w14:paraId="71979469" w14:textId="77777777" w:rsidR="00E022BC" w:rsidRPr="00485F54" w:rsidRDefault="00E022BC" w:rsidP="00E022BC">
            <w:pPr>
              <w:rPr>
                <w:sz w:val="20"/>
                <w:szCs w:val="20"/>
                <w:lang w:eastAsia="en-US"/>
              </w:rPr>
            </w:pPr>
            <w:r w:rsidRPr="00485F54">
              <w:rPr>
                <w:sz w:val="20"/>
                <w:szCs w:val="20"/>
                <w:lang w:eastAsia="en-US"/>
              </w:rPr>
              <w:lastRenderedPageBreak/>
              <w:t>N</w:t>
            </w:r>
          </w:p>
        </w:tc>
        <w:tc>
          <w:tcPr>
            <w:tcW w:w="1134" w:type="dxa"/>
            <w:tcBorders>
              <w:top w:val="single" w:sz="4" w:space="0" w:color="auto"/>
              <w:left w:val="nil"/>
              <w:bottom w:val="single" w:sz="4" w:space="0" w:color="auto"/>
              <w:right w:val="single" w:sz="4" w:space="0" w:color="auto"/>
            </w:tcBorders>
          </w:tcPr>
          <w:p w14:paraId="5F256D50" w14:textId="77777777" w:rsidR="00E022BC" w:rsidRPr="00485F54" w:rsidRDefault="00E022BC" w:rsidP="00E022BC">
            <w:pPr>
              <w:rPr>
                <w:sz w:val="20"/>
                <w:szCs w:val="20"/>
              </w:rPr>
            </w:pPr>
            <w:r w:rsidRPr="00485F54">
              <w:rPr>
                <w:sz w:val="20"/>
                <w:szCs w:val="20"/>
              </w:rPr>
              <w:t>Zákon č. 40/1964 Zb.</w:t>
            </w:r>
          </w:p>
          <w:p w14:paraId="39DF88EE" w14:textId="77777777" w:rsidR="00E022BC" w:rsidRPr="00485F54" w:rsidRDefault="00E022BC" w:rsidP="00E022BC">
            <w:pPr>
              <w:pBdr>
                <w:top w:val="nil"/>
                <w:left w:val="nil"/>
                <w:bottom w:val="nil"/>
                <w:right w:val="nil"/>
                <w:between w:val="nil"/>
              </w:pBdr>
              <w:rPr>
                <w:sz w:val="20"/>
                <w:szCs w:val="20"/>
              </w:rPr>
            </w:pPr>
            <w:r w:rsidRPr="00485F54">
              <w:rPr>
                <w:sz w:val="20"/>
                <w:szCs w:val="20"/>
              </w:rPr>
              <w:t xml:space="preserve">+ </w:t>
            </w:r>
            <w:r w:rsidRPr="00485F54">
              <w:rPr>
                <w:b/>
                <w:sz w:val="20"/>
                <w:szCs w:val="20"/>
              </w:rPr>
              <w:t>NZ (čl. II)</w:t>
            </w:r>
          </w:p>
          <w:p w14:paraId="4F94D765"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C181BBB" w14:textId="08E7CC69" w:rsidR="00E022BC" w:rsidRPr="00485F54" w:rsidRDefault="00E022BC" w:rsidP="00E022BC">
            <w:pPr>
              <w:rPr>
                <w:b/>
                <w:sz w:val="20"/>
                <w:szCs w:val="20"/>
                <w:lang w:eastAsia="en-US"/>
              </w:rPr>
            </w:pPr>
            <w:r w:rsidRPr="00485F54">
              <w:rPr>
                <w:b/>
                <w:sz w:val="20"/>
                <w:szCs w:val="20"/>
                <w:lang w:eastAsia="en-US"/>
              </w:rPr>
              <w:t>Č: I</w:t>
            </w:r>
            <w:r>
              <w:rPr>
                <w:b/>
                <w:sz w:val="20"/>
                <w:szCs w:val="20"/>
                <w:lang w:eastAsia="en-US"/>
              </w:rPr>
              <w:t>I</w:t>
            </w:r>
          </w:p>
          <w:p w14:paraId="63EC86D5" w14:textId="77777777" w:rsidR="00E022BC" w:rsidRPr="00485F54" w:rsidRDefault="00E022BC" w:rsidP="00E022BC">
            <w:pPr>
              <w:rPr>
                <w:sz w:val="20"/>
                <w:szCs w:val="20"/>
                <w:lang w:eastAsia="en-US"/>
              </w:rPr>
            </w:pPr>
            <w:r w:rsidRPr="00485F54">
              <w:rPr>
                <w:sz w:val="20"/>
                <w:szCs w:val="20"/>
                <w:lang w:eastAsia="en-US"/>
              </w:rPr>
              <w:t>§: 617</w:t>
            </w:r>
          </w:p>
          <w:p w14:paraId="03FD9889" w14:textId="77777777" w:rsidR="00E022BC" w:rsidRPr="00485F54" w:rsidRDefault="00E022BC" w:rsidP="00E022BC">
            <w:pPr>
              <w:rPr>
                <w:sz w:val="20"/>
                <w:szCs w:val="20"/>
                <w:lang w:eastAsia="en-US"/>
              </w:rPr>
            </w:pPr>
            <w:r w:rsidRPr="00485F54">
              <w:rPr>
                <w:sz w:val="20"/>
                <w:szCs w:val="20"/>
                <w:lang w:eastAsia="en-US"/>
              </w:rPr>
              <w:t>O: 1</w:t>
            </w:r>
          </w:p>
          <w:p w14:paraId="32D17C9D" w14:textId="77777777" w:rsidR="00E022BC" w:rsidRPr="00485F54" w:rsidRDefault="00E022BC" w:rsidP="00E022BC">
            <w:pPr>
              <w:rPr>
                <w:b/>
                <w:sz w:val="20"/>
                <w:szCs w:val="20"/>
                <w:lang w:eastAsia="en-US"/>
              </w:rPr>
            </w:pPr>
            <w:r w:rsidRPr="00485F54">
              <w:rPr>
                <w:sz w:val="20"/>
                <w:szCs w:val="20"/>
                <w:lang w:eastAsia="en-US"/>
              </w:rPr>
              <w:t>P: d)</w:t>
            </w:r>
          </w:p>
        </w:tc>
        <w:tc>
          <w:tcPr>
            <w:tcW w:w="4283" w:type="dxa"/>
            <w:tcBorders>
              <w:top w:val="single" w:sz="4" w:space="0" w:color="auto"/>
              <w:left w:val="single" w:sz="4" w:space="0" w:color="auto"/>
              <w:bottom w:val="single" w:sz="4" w:space="0" w:color="auto"/>
              <w:right w:val="single" w:sz="4" w:space="0" w:color="auto"/>
            </w:tcBorders>
          </w:tcPr>
          <w:p w14:paraId="29A65965" w14:textId="77777777" w:rsidR="00E022BC" w:rsidRPr="00485F54" w:rsidRDefault="00E022BC" w:rsidP="00E022BC">
            <w:pPr>
              <w:keepNext/>
              <w:spacing w:before="60" w:after="60"/>
              <w:contextualSpacing/>
              <w:rPr>
                <w:color w:val="000000"/>
                <w:sz w:val="20"/>
                <w:szCs w:val="20"/>
              </w:rPr>
            </w:pPr>
            <w:r w:rsidRPr="00485F54">
              <w:rPr>
                <w:color w:val="000000"/>
                <w:sz w:val="20"/>
                <w:szCs w:val="20"/>
              </w:rPr>
              <w:t>(1) Predaná vec je v súlade so všeobecnými požiadavkami, ak</w:t>
            </w:r>
          </w:p>
          <w:p w14:paraId="6DC040AB" w14:textId="77777777" w:rsidR="00E022BC" w:rsidRPr="00485F54" w:rsidRDefault="00E022BC" w:rsidP="00E022BC">
            <w:pPr>
              <w:keepNext/>
              <w:spacing w:before="60" w:after="60"/>
              <w:contextualSpacing/>
              <w:rPr>
                <w:color w:val="000000"/>
                <w:sz w:val="20"/>
                <w:szCs w:val="20"/>
              </w:rPr>
            </w:pPr>
          </w:p>
          <w:p w14:paraId="037DDD2E" w14:textId="77777777" w:rsidR="00E022BC" w:rsidRPr="00485F54" w:rsidRDefault="00E022BC" w:rsidP="00E022BC">
            <w:pPr>
              <w:keepNext/>
              <w:spacing w:before="60" w:after="60"/>
              <w:contextualSpacing/>
              <w:rPr>
                <w:sz w:val="20"/>
                <w:szCs w:val="20"/>
              </w:rPr>
            </w:pPr>
            <w:r w:rsidRPr="00485F54">
              <w:rPr>
                <w:color w:val="000000"/>
                <w:sz w:val="20"/>
                <w:szCs w:val="20"/>
              </w:rPr>
              <w:t xml:space="preserve">d) </w:t>
            </w:r>
            <w:bookmarkStart w:id="2" w:name="31n4utx" w:colFirst="0" w:colLast="0"/>
            <w:bookmarkEnd w:id="2"/>
            <w:r w:rsidRPr="00485F54">
              <w:rPr>
                <w:color w:val="000000"/>
                <w:sz w:val="20"/>
                <w:szCs w:val="20"/>
              </w:rPr>
              <w:t xml:space="preserve">je dodaná v množstve, kvalite a s vlastnosťami vrátane funkčnosti, kompatibility, </w:t>
            </w:r>
            <w:r w:rsidRPr="00485F54">
              <w:rPr>
                <w:b/>
                <w:color w:val="000000"/>
                <w:sz w:val="20"/>
                <w:szCs w:val="20"/>
              </w:rPr>
              <w:t xml:space="preserve">opraviteľnosti, </w:t>
            </w:r>
            <w:r w:rsidRPr="00485F54">
              <w:rPr>
                <w:color w:val="000000"/>
                <w:sz w:val="20"/>
                <w:szCs w:val="20"/>
              </w:rPr>
              <w:t>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tc>
        <w:tc>
          <w:tcPr>
            <w:tcW w:w="709" w:type="dxa"/>
            <w:tcBorders>
              <w:top w:val="single" w:sz="4" w:space="0" w:color="auto"/>
              <w:left w:val="single" w:sz="4" w:space="0" w:color="auto"/>
              <w:bottom w:val="single" w:sz="4" w:space="0" w:color="auto"/>
              <w:right w:val="single" w:sz="4" w:space="0" w:color="auto"/>
            </w:tcBorders>
          </w:tcPr>
          <w:p w14:paraId="0E9AE756" w14:textId="77777777" w:rsidR="00E022BC" w:rsidRPr="00485F54" w:rsidRDefault="00E022BC" w:rsidP="00E022BC">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67A97581"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B0DB698"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0822D22B" w14:textId="77777777" w:rsidR="00E022BC" w:rsidRPr="00485F54" w:rsidRDefault="00E022BC" w:rsidP="00E022BC">
            <w:pPr>
              <w:rPr>
                <w:sz w:val="20"/>
                <w:szCs w:val="20"/>
                <w:lang w:eastAsia="en-US"/>
              </w:rPr>
            </w:pPr>
          </w:p>
        </w:tc>
      </w:tr>
      <w:tr w:rsidR="00E022BC" w:rsidRPr="00485F54" w14:paraId="5EEAA09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F84DC84" w14:textId="77777777" w:rsidR="00E022BC" w:rsidRPr="00485F54" w:rsidRDefault="00E022BC" w:rsidP="00E022BC">
            <w:pPr>
              <w:rPr>
                <w:sz w:val="20"/>
                <w:szCs w:val="20"/>
              </w:rPr>
            </w:pPr>
            <w:r w:rsidRPr="00485F54">
              <w:rPr>
                <w:sz w:val="20"/>
                <w:szCs w:val="20"/>
              </w:rPr>
              <w:t>Č:16</w:t>
            </w:r>
          </w:p>
          <w:p w14:paraId="770C6660" w14:textId="77777777" w:rsidR="00E022BC" w:rsidRPr="00485F54" w:rsidRDefault="00E022BC" w:rsidP="00E022BC">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31C07A72" w14:textId="77777777" w:rsidR="00E022BC" w:rsidRPr="00485F54" w:rsidRDefault="00E022BC" w:rsidP="00E022BC">
            <w:pPr>
              <w:rPr>
                <w:sz w:val="20"/>
                <w:szCs w:val="20"/>
              </w:rPr>
            </w:pPr>
            <w:r w:rsidRPr="00485F54">
              <w:rPr>
                <w:sz w:val="20"/>
                <w:szCs w:val="20"/>
              </w:rPr>
              <w:t>2.</w:t>
            </w:r>
          </w:p>
          <w:p w14:paraId="40262DC6" w14:textId="77777777" w:rsidR="00E022BC" w:rsidRPr="00485F54" w:rsidRDefault="00E022BC" w:rsidP="00E022BC">
            <w:pPr>
              <w:rPr>
                <w:sz w:val="20"/>
                <w:szCs w:val="20"/>
              </w:rPr>
            </w:pPr>
            <w:r w:rsidRPr="00485F54">
              <w:rPr>
                <w:sz w:val="20"/>
                <w:szCs w:val="20"/>
              </w:rPr>
              <w:t>Článok 10 sa mení takto:</w:t>
            </w:r>
          </w:p>
          <w:p w14:paraId="13B6CDEA" w14:textId="77777777" w:rsidR="00E022BC" w:rsidRPr="00485F54" w:rsidRDefault="00E022BC" w:rsidP="00E022BC">
            <w:pPr>
              <w:rPr>
                <w:sz w:val="20"/>
                <w:szCs w:val="20"/>
              </w:rPr>
            </w:pPr>
          </w:p>
          <w:p w14:paraId="67063A56" w14:textId="77777777" w:rsidR="00E022BC" w:rsidRPr="00485F54" w:rsidRDefault="00E022BC" w:rsidP="00E022BC">
            <w:pPr>
              <w:rPr>
                <w:sz w:val="20"/>
                <w:szCs w:val="20"/>
              </w:rPr>
            </w:pPr>
            <w:r w:rsidRPr="00485F54">
              <w:rPr>
                <w:sz w:val="20"/>
                <w:szCs w:val="20"/>
              </w:rPr>
              <w:t>a) vkladá sa tento odsek:</w:t>
            </w:r>
          </w:p>
          <w:p w14:paraId="74F8D526" w14:textId="77777777" w:rsidR="00E022BC" w:rsidRPr="00485F54" w:rsidRDefault="00E022BC" w:rsidP="00E022BC">
            <w:pPr>
              <w:rPr>
                <w:sz w:val="20"/>
                <w:szCs w:val="20"/>
              </w:rPr>
            </w:pPr>
          </w:p>
          <w:p w14:paraId="0915FFD4" w14:textId="77777777" w:rsidR="00E022BC" w:rsidRPr="00485F54" w:rsidRDefault="00E022BC" w:rsidP="00E022BC">
            <w:pPr>
              <w:rPr>
                <w:sz w:val="20"/>
                <w:szCs w:val="20"/>
              </w:rPr>
            </w:pPr>
            <w:r w:rsidRPr="00485F54">
              <w:rPr>
                <w:sz w:val="20"/>
                <w:szCs w:val="20"/>
              </w:rPr>
              <w:t>„2a.   Ak sa v súlade s článkom 13 ods. 2 oprava uskutoční ako prostriedok nápravy na uvedenie tovaru do súladu, predĺži sa doba zodpovednosti raz o dvanásť mesiacov.“</w:t>
            </w:r>
          </w:p>
        </w:tc>
        <w:tc>
          <w:tcPr>
            <w:tcW w:w="576" w:type="dxa"/>
            <w:tcBorders>
              <w:top w:val="single" w:sz="4" w:space="0" w:color="auto"/>
              <w:left w:val="single" w:sz="4" w:space="0" w:color="auto"/>
              <w:bottom w:val="single" w:sz="4" w:space="0" w:color="auto"/>
              <w:right w:val="single" w:sz="12" w:space="0" w:color="auto"/>
            </w:tcBorders>
          </w:tcPr>
          <w:p w14:paraId="2C042695" w14:textId="77777777" w:rsidR="00E022BC" w:rsidRPr="00485F54" w:rsidRDefault="00E022BC" w:rsidP="00E022BC">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648EF4E" w14:textId="77777777" w:rsidR="00E022BC" w:rsidRPr="00485F54" w:rsidRDefault="00E022BC" w:rsidP="00E022BC">
            <w:pPr>
              <w:rPr>
                <w:b/>
                <w:sz w:val="20"/>
                <w:szCs w:val="20"/>
                <w:lang w:eastAsia="en-US"/>
              </w:rPr>
            </w:pPr>
            <w:r w:rsidRPr="00485F54">
              <w:rPr>
                <w:b/>
                <w:sz w:val="20"/>
                <w:szCs w:val="20"/>
                <w:lang w:eastAsia="en-US"/>
              </w:rPr>
              <w:t>NZ (čl. II)</w:t>
            </w:r>
          </w:p>
        </w:tc>
        <w:tc>
          <w:tcPr>
            <w:tcW w:w="820" w:type="dxa"/>
            <w:tcBorders>
              <w:top w:val="single" w:sz="4" w:space="0" w:color="auto"/>
              <w:left w:val="single" w:sz="4" w:space="0" w:color="auto"/>
              <w:bottom w:val="single" w:sz="4" w:space="0" w:color="auto"/>
              <w:right w:val="single" w:sz="4" w:space="0" w:color="auto"/>
            </w:tcBorders>
          </w:tcPr>
          <w:p w14:paraId="271160A0" w14:textId="77777777" w:rsidR="00E022BC" w:rsidRPr="00485F54" w:rsidRDefault="00E022BC" w:rsidP="00E022BC">
            <w:pPr>
              <w:rPr>
                <w:b/>
                <w:sz w:val="20"/>
                <w:szCs w:val="20"/>
                <w:lang w:eastAsia="en-US"/>
              </w:rPr>
            </w:pPr>
            <w:r w:rsidRPr="00485F54">
              <w:rPr>
                <w:b/>
                <w:sz w:val="20"/>
                <w:szCs w:val="20"/>
                <w:lang w:eastAsia="en-US"/>
              </w:rPr>
              <w:t>Č: II</w:t>
            </w:r>
          </w:p>
          <w:p w14:paraId="60B49312" w14:textId="77777777" w:rsidR="00E022BC" w:rsidRPr="00485F54" w:rsidRDefault="00E022BC" w:rsidP="00E022BC">
            <w:pPr>
              <w:rPr>
                <w:b/>
                <w:sz w:val="20"/>
                <w:szCs w:val="20"/>
                <w:lang w:eastAsia="en-US"/>
              </w:rPr>
            </w:pPr>
            <w:r w:rsidRPr="00485F54">
              <w:rPr>
                <w:b/>
                <w:sz w:val="20"/>
                <w:szCs w:val="20"/>
                <w:lang w:eastAsia="en-US"/>
              </w:rPr>
              <w:t>§: 619</w:t>
            </w:r>
          </w:p>
          <w:p w14:paraId="0A7AF52E" w14:textId="77777777" w:rsidR="00E022BC" w:rsidRPr="00485F54" w:rsidRDefault="00E022BC" w:rsidP="00E022BC">
            <w:pPr>
              <w:rPr>
                <w:b/>
                <w:sz w:val="20"/>
                <w:szCs w:val="20"/>
                <w:lang w:eastAsia="en-US"/>
              </w:rPr>
            </w:pPr>
            <w:r w:rsidRPr="00485F54">
              <w:rPr>
                <w:b/>
                <w:sz w:val="20"/>
                <w:szCs w:val="20"/>
                <w:lang w:eastAsia="en-US"/>
              </w:rPr>
              <w:t>O: 4</w:t>
            </w:r>
          </w:p>
        </w:tc>
        <w:tc>
          <w:tcPr>
            <w:tcW w:w="4283" w:type="dxa"/>
            <w:tcBorders>
              <w:top w:val="single" w:sz="4" w:space="0" w:color="auto"/>
              <w:left w:val="single" w:sz="4" w:space="0" w:color="auto"/>
              <w:bottom w:val="single" w:sz="4" w:space="0" w:color="auto"/>
              <w:right w:val="single" w:sz="4" w:space="0" w:color="auto"/>
            </w:tcBorders>
          </w:tcPr>
          <w:p w14:paraId="2A1C9ECF" w14:textId="7360AAEF" w:rsidR="00E022BC" w:rsidRPr="00485F54" w:rsidRDefault="00E022BC" w:rsidP="00E022BC">
            <w:pPr>
              <w:keepNext/>
              <w:spacing w:before="60" w:after="60"/>
              <w:contextualSpacing/>
              <w:rPr>
                <w:b/>
                <w:sz w:val="20"/>
                <w:szCs w:val="20"/>
              </w:rPr>
            </w:pPr>
            <w:r w:rsidRPr="00485F54">
              <w:rPr>
                <w:b/>
                <w:sz w:val="20"/>
                <w:szCs w:val="20"/>
              </w:rPr>
              <w:t>(4) Po prvom odstránení vady opravou veci sa doba zodpovednosti za vady veci podľa odsekov 1 až 3 predlžuje</w:t>
            </w:r>
            <w:r>
              <w:rPr>
                <w:b/>
                <w:sz w:val="20"/>
                <w:szCs w:val="20"/>
              </w:rPr>
              <w:t xml:space="preserve"> </w:t>
            </w:r>
            <w:r w:rsidRPr="00485F54">
              <w:rPr>
                <w:b/>
                <w:sz w:val="20"/>
                <w:szCs w:val="20"/>
              </w:rPr>
              <w:t xml:space="preserve">o </w:t>
            </w:r>
            <w:r>
              <w:rPr>
                <w:b/>
                <w:sz w:val="20"/>
                <w:szCs w:val="20"/>
              </w:rPr>
              <w:t>12</w:t>
            </w:r>
            <w:r w:rsidRPr="00485F54">
              <w:rPr>
                <w:b/>
                <w:sz w:val="20"/>
                <w:szCs w:val="20"/>
              </w:rPr>
              <w:t xml:space="preserve"> mesiacov.</w:t>
            </w:r>
            <w:r>
              <w:rPr>
                <w:b/>
                <w:sz w:val="20"/>
                <w:szCs w:val="20"/>
              </w:rPr>
              <w:t xml:space="preserve"> </w:t>
            </w:r>
            <w:r w:rsidRPr="00407A84">
              <w:rPr>
                <w:b/>
                <w:sz w:val="20"/>
                <w:szCs w:val="20"/>
              </w:rPr>
              <w:t>Doba zodpovednosti za vady veci sa predĺži len raz bez ohľadu na počet opráv veci.</w:t>
            </w:r>
          </w:p>
        </w:tc>
        <w:tc>
          <w:tcPr>
            <w:tcW w:w="709" w:type="dxa"/>
            <w:tcBorders>
              <w:top w:val="single" w:sz="4" w:space="0" w:color="auto"/>
              <w:left w:val="single" w:sz="4" w:space="0" w:color="auto"/>
              <w:bottom w:val="single" w:sz="4" w:space="0" w:color="auto"/>
              <w:right w:val="single" w:sz="4" w:space="0" w:color="auto"/>
            </w:tcBorders>
          </w:tcPr>
          <w:p w14:paraId="27052E69" w14:textId="77777777" w:rsidR="00E022BC" w:rsidRPr="00485F54" w:rsidRDefault="00E022BC" w:rsidP="00E022BC">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0CD2495D"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A5538BE"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326EC790" w14:textId="77777777" w:rsidR="00E022BC" w:rsidRPr="00485F54" w:rsidRDefault="00E022BC" w:rsidP="00E022BC">
            <w:pPr>
              <w:rPr>
                <w:sz w:val="20"/>
                <w:szCs w:val="20"/>
                <w:lang w:eastAsia="en-US"/>
              </w:rPr>
            </w:pPr>
          </w:p>
        </w:tc>
      </w:tr>
      <w:tr w:rsidR="00E022BC" w:rsidRPr="00485F54" w14:paraId="55AE26A9"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A1F0942" w14:textId="77777777" w:rsidR="00E022BC" w:rsidRPr="00485F54" w:rsidRDefault="00E022BC" w:rsidP="00E022BC">
            <w:pPr>
              <w:rPr>
                <w:sz w:val="20"/>
                <w:szCs w:val="20"/>
              </w:rPr>
            </w:pPr>
            <w:r w:rsidRPr="00485F54">
              <w:rPr>
                <w:sz w:val="20"/>
                <w:szCs w:val="20"/>
              </w:rPr>
              <w:t>Č:16</w:t>
            </w:r>
          </w:p>
          <w:p w14:paraId="43B30B5C" w14:textId="77777777" w:rsidR="00E022BC" w:rsidRPr="00485F54" w:rsidRDefault="00E022BC" w:rsidP="00E022BC">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46C78EDB" w14:textId="77777777" w:rsidR="00E022BC" w:rsidRPr="00485F54" w:rsidRDefault="00E022BC" w:rsidP="00E022BC">
            <w:pPr>
              <w:rPr>
                <w:sz w:val="20"/>
                <w:szCs w:val="20"/>
              </w:rPr>
            </w:pPr>
            <w:r w:rsidRPr="00485F54">
              <w:rPr>
                <w:sz w:val="20"/>
                <w:szCs w:val="20"/>
              </w:rPr>
              <w:t>b)odsek 3 sa nahrádza takto:</w:t>
            </w:r>
          </w:p>
          <w:p w14:paraId="70C03781" w14:textId="77777777" w:rsidR="00E022BC" w:rsidRPr="00485F54" w:rsidRDefault="00E022BC" w:rsidP="00E022BC">
            <w:pPr>
              <w:rPr>
                <w:sz w:val="20"/>
                <w:szCs w:val="20"/>
              </w:rPr>
            </w:pPr>
          </w:p>
          <w:p w14:paraId="191E48CD" w14:textId="77777777" w:rsidR="00E022BC" w:rsidRPr="00485F54" w:rsidRDefault="00E022BC" w:rsidP="00E022BC">
            <w:pPr>
              <w:rPr>
                <w:sz w:val="20"/>
                <w:szCs w:val="20"/>
              </w:rPr>
            </w:pPr>
            <w:r w:rsidRPr="00485F54">
              <w:rPr>
                <w:sz w:val="20"/>
                <w:szCs w:val="20"/>
              </w:rPr>
              <w:t>„3.   Členské štáty môžu zachovať alebo zaviesť dlhšie lehoty ako lehoty uvedené v odsekoch 1, 2 a 2a.“</w:t>
            </w:r>
          </w:p>
        </w:tc>
        <w:tc>
          <w:tcPr>
            <w:tcW w:w="576" w:type="dxa"/>
            <w:tcBorders>
              <w:top w:val="single" w:sz="4" w:space="0" w:color="auto"/>
              <w:left w:val="single" w:sz="4" w:space="0" w:color="auto"/>
              <w:bottom w:val="single" w:sz="4" w:space="0" w:color="auto"/>
              <w:right w:val="single" w:sz="12" w:space="0" w:color="auto"/>
            </w:tcBorders>
          </w:tcPr>
          <w:p w14:paraId="39DB9A8B" w14:textId="77777777" w:rsidR="00E022BC" w:rsidRPr="00485F54" w:rsidRDefault="00E022BC" w:rsidP="00E022BC">
            <w:pPr>
              <w:rPr>
                <w:sz w:val="20"/>
                <w:szCs w:val="20"/>
                <w:lang w:eastAsia="en-US"/>
              </w:rPr>
            </w:pPr>
            <w:r w:rsidRPr="00485F54">
              <w:rPr>
                <w:sz w:val="20"/>
                <w:szCs w:val="20"/>
                <w:lang w:eastAsia="en-US"/>
              </w:rPr>
              <w:t>D</w:t>
            </w:r>
          </w:p>
        </w:tc>
        <w:tc>
          <w:tcPr>
            <w:tcW w:w="1134" w:type="dxa"/>
            <w:tcBorders>
              <w:top w:val="single" w:sz="4" w:space="0" w:color="auto"/>
              <w:left w:val="nil"/>
              <w:bottom w:val="single" w:sz="4" w:space="0" w:color="auto"/>
              <w:right w:val="single" w:sz="4" w:space="0" w:color="auto"/>
            </w:tcBorders>
          </w:tcPr>
          <w:p w14:paraId="38C49792"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68F7840B"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A918930" w14:textId="77777777" w:rsidR="00E022BC" w:rsidRPr="00485F54" w:rsidRDefault="00E022BC" w:rsidP="00E022BC">
            <w:pPr>
              <w:keepNext/>
              <w:spacing w:before="60" w:after="60"/>
              <w:contextualSpacing/>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48E58F"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539B60CF"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ADDD871"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7BC52876" w14:textId="77777777" w:rsidR="00E022BC" w:rsidRPr="00485F54" w:rsidRDefault="00E022BC" w:rsidP="00E022BC">
            <w:pPr>
              <w:rPr>
                <w:sz w:val="20"/>
                <w:szCs w:val="20"/>
                <w:lang w:eastAsia="en-US"/>
              </w:rPr>
            </w:pPr>
          </w:p>
        </w:tc>
      </w:tr>
      <w:tr w:rsidR="00E022BC" w:rsidRPr="00485F54" w14:paraId="1840EB9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50DFB89" w14:textId="77777777" w:rsidR="00E022BC" w:rsidRPr="00485F54" w:rsidRDefault="00E022BC" w:rsidP="00E022BC">
            <w:pPr>
              <w:rPr>
                <w:sz w:val="20"/>
                <w:szCs w:val="20"/>
              </w:rPr>
            </w:pPr>
            <w:r w:rsidRPr="00485F54">
              <w:rPr>
                <w:sz w:val="20"/>
                <w:szCs w:val="20"/>
              </w:rPr>
              <w:t>Č:16</w:t>
            </w:r>
          </w:p>
          <w:p w14:paraId="54777DF3" w14:textId="77777777" w:rsidR="00E022BC" w:rsidRPr="00485F54" w:rsidRDefault="00E022BC" w:rsidP="00E022BC">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0727C28D" w14:textId="77777777" w:rsidR="00E022BC" w:rsidRPr="00485F54" w:rsidRDefault="00E022BC" w:rsidP="00E022BC">
            <w:pPr>
              <w:rPr>
                <w:sz w:val="20"/>
                <w:szCs w:val="20"/>
              </w:rPr>
            </w:pPr>
            <w:r w:rsidRPr="00485F54">
              <w:rPr>
                <w:sz w:val="20"/>
                <w:szCs w:val="20"/>
              </w:rPr>
              <w:t>c) vkladá sa tento odsek:</w:t>
            </w:r>
          </w:p>
          <w:p w14:paraId="1B5F4496" w14:textId="77777777" w:rsidR="00E022BC" w:rsidRPr="00485F54" w:rsidRDefault="00E022BC" w:rsidP="00E022BC">
            <w:pPr>
              <w:rPr>
                <w:sz w:val="20"/>
                <w:szCs w:val="20"/>
              </w:rPr>
            </w:pPr>
          </w:p>
          <w:p w14:paraId="30D6EC29" w14:textId="77777777" w:rsidR="00E022BC" w:rsidRPr="00485F54" w:rsidRDefault="00E022BC" w:rsidP="00E022BC">
            <w:pPr>
              <w:rPr>
                <w:sz w:val="20"/>
                <w:szCs w:val="20"/>
              </w:rPr>
            </w:pPr>
            <w:r w:rsidRPr="00485F54">
              <w:rPr>
                <w:sz w:val="20"/>
                <w:szCs w:val="20"/>
              </w:rPr>
              <w:t>„5a.   Členské štáty, ktoré v súlade s odsekom 3 alebo odsekom 5 nestanovia pevné lehoty zodpovednosti predávajúceho alebo stanovia len premlčaciu dobu pre prostriedky nápravy, sa môžu odchýliť od odseku 2a za predpokladu, že zabezpečia, aby zodpovednosť predávajúceho alebo premlčacia doba pre prostriedky nápravy v prípade opravy zodpovedala aspoň trom rokom.“</w:t>
            </w:r>
          </w:p>
        </w:tc>
        <w:tc>
          <w:tcPr>
            <w:tcW w:w="576" w:type="dxa"/>
            <w:tcBorders>
              <w:top w:val="single" w:sz="4" w:space="0" w:color="auto"/>
              <w:left w:val="single" w:sz="4" w:space="0" w:color="auto"/>
              <w:bottom w:val="single" w:sz="4" w:space="0" w:color="auto"/>
              <w:right w:val="single" w:sz="12" w:space="0" w:color="auto"/>
            </w:tcBorders>
          </w:tcPr>
          <w:p w14:paraId="402EA72D" w14:textId="77777777" w:rsidR="00E022BC" w:rsidRPr="00485F54" w:rsidRDefault="00E022BC" w:rsidP="00E022BC">
            <w:pPr>
              <w:rPr>
                <w:sz w:val="20"/>
                <w:szCs w:val="20"/>
                <w:lang w:eastAsia="en-US"/>
              </w:rPr>
            </w:pPr>
            <w:r w:rsidRPr="00485F54">
              <w:rPr>
                <w:sz w:val="20"/>
                <w:szCs w:val="20"/>
                <w:lang w:eastAsia="en-US"/>
              </w:rPr>
              <w:t>D</w:t>
            </w:r>
          </w:p>
        </w:tc>
        <w:tc>
          <w:tcPr>
            <w:tcW w:w="1134" w:type="dxa"/>
            <w:tcBorders>
              <w:top w:val="single" w:sz="4" w:space="0" w:color="auto"/>
              <w:left w:val="nil"/>
              <w:bottom w:val="single" w:sz="4" w:space="0" w:color="auto"/>
              <w:right w:val="single" w:sz="4" w:space="0" w:color="auto"/>
            </w:tcBorders>
          </w:tcPr>
          <w:p w14:paraId="58D051B9"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4ADC0105"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51FFC59" w14:textId="77777777" w:rsidR="00E022BC" w:rsidRPr="00485F54" w:rsidRDefault="00E022BC" w:rsidP="00E022BC">
            <w:pPr>
              <w:keepNext/>
              <w:spacing w:before="60" w:after="60"/>
              <w:contextualSpacing/>
              <w:rPr>
                <w:b/>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tcPr>
          <w:p w14:paraId="6720D2DF"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7146AE9E"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FA5DC09"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8F709D4" w14:textId="77777777" w:rsidR="00E022BC" w:rsidRPr="00485F54" w:rsidRDefault="00E022BC" w:rsidP="00E022BC">
            <w:pPr>
              <w:rPr>
                <w:sz w:val="20"/>
                <w:szCs w:val="20"/>
                <w:lang w:eastAsia="en-US"/>
              </w:rPr>
            </w:pPr>
          </w:p>
        </w:tc>
      </w:tr>
      <w:tr w:rsidR="00E022BC" w:rsidRPr="00485F54" w14:paraId="3960781E"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D9A2CEA" w14:textId="77777777" w:rsidR="00E022BC" w:rsidRPr="00485F54" w:rsidRDefault="00E022BC" w:rsidP="00E022BC">
            <w:pPr>
              <w:rPr>
                <w:sz w:val="20"/>
                <w:szCs w:val="20"/>
              </w:rPr>
            </w:pPr>
            <w:r w:rsidRPr="00485F54">
              <w:rPr>
                <w:sz w:val="20"/>
                <w:szCs w:val="20"/>
              </w:rPr>
              <w:t>Č:16</w:t>
            </w:r>
          </w:p>
          <w:p w14:paraId="6EB9BD8F" w14:textId="77777777" w:rsidR="00E022BC" w:rsidRPr="00485F54" w:rsidRDefault="00E022BC" w:rsidP="00E022BC">
            <w:pPr>
              <w:spacing w:line="276" w:lineRule="auto"/>
              <w:rPr>
                <w:sz w:val="20"/>
                <w:szCs w:val="20"/>
                <w:lang w:eastAsia="en-US"/>
              </w:rPr>
            </w:pPr>
            <w:r w:rsidRPr="00485F54">
              <w:rPr>
                <w:sz w:val="20"/>
                <w:szCs w:val="20"/>
              </w:rPr>
              <w:t>O:3</w:t>
            </w:r>
          </w:p>
        </w:tc>
        <w:tc>
          <w:tcPr>
            <w:tcW w:w="4261" w:type="dxa"/>
            <w:tcBorders>
              <w:top w:val="single" w:sz="4" w:space="0" w:color="auto"/>
              <w:left w:val="single" w:sz="4" w:space="0" w:color="auto"/>
              <w:bottom w:val="single" w:sz="4" w:space="0" w:color="auto"/>
              <w:right w:val="single" w:sz="4" w:space="0" w:color="auto"/>
            </w:tcBorders>
          </w:tcPr>
          <w:p w14:paraId="66AA0BC3" w14:textId="77777777" w:rsidR="00E022BC" w:rsidRPr="00485F54" w:rsidRDefault="00E022BC" w:rsidP="00E022BC">
            <w:pPr>
              <w:rPr>
                <w:sz w:val="20"/>
                <w:szCs w:val="20"/>
              </w:rPr>
            </w:pPr>
            <w:r w:rsidRPr="00485F54">
              <w:rPr>
                <w:sz w:val="20"/>
                <w:szCs w:val="20"/>
              </w:rPr>
              <w:t>3. V článku 13 sa vkladá tento odsek:</w:t>
            </w:r>
          </w:p>
          <w:p w14:paraId="24921893" w14:textId="77777777" w:rsidR="00E022BC" w:rsidRPr="00485F54" w:rsidRDefault="00E022BC" w:rsidP="00E022BC">
            <w:pPr>
              <w:rPr>
                <w:sz w:val="20"/>
                <w:szCs w:val="20"/>
              </w:rPr>
            </w:pPr>
          </w:p>
          <w:p w14:paraId="13C585FD" w14:textId="77777777" w:rsidR="00E022BC" w:rsidRPr="00485F54" w:rsidRDefault="00E022BC" w:rsidP="00E022BC">
            <w:pPr>
              <w:rPr>
                <w:sz w:val="20"/>
                <w:szCs w:val="20"/>
              </w:rPr>
            </w:pPr>
            <w:r w:rsidRPr="00485F54">
              <w:rPr>
                <w:sz w:val="20"/>
                <w:szCs w:val="20"/>
              </w:rPr>
              <w:t>„2a.   Pred tým, ako predajca poskytne prostriedok nápravy na uvedenie tovaru do súladu, informuje spotrebiteľa o jeho práve vybrať si medzi opravou a výmenou, ako aj o možnom predĺžení doby zodpovednosti stanovenej v článku 10 ods. 2a.“</w:t>
            </w:r>
          </w:p>
        </w:tc>
        <w:tc>
          <w:tcPr>
            <w:tcW w:w="576" w:type="dxa"/>
            <w:tcBorders>
              <w:top w:val="single" w:sz="4" w:space="0" w:color="auto"/>
              <w:left w:val="single" w:sz="4" w:space="0" w:color="auto"/>
              <w:bottom w:val="single" w:sz="4" w:space="0" w:color="auto"/>
              <w:right w:val="single" w:sz="12" w:space="0" w:color="auto"/>
            </w:tcBorders>
          </w:tcPr>
          <w:p w14:paraId="1BB1F26F" w14:textId="77777777" w:rsidR="00E022BC" w:rsidRPr="00485F54" w:rsidRDefault="00E022BC" w:rsidP="00E022BC">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14AE56A8" w14:textId="77777777" w:rsidR="00E022BC" w:rsidRPr="00485F54" w:rsidRDefault="00E022BC" w:rsidP="00E022BC">
            <w:pPr>
              <w:rPr>
                <w:b/>
                <w:sz w:val="20"/>
                <w:szCs w:val="20"/>
                <w:lang w:eastAsia="en-US"/>
              </w:rPr>
            </w:pPr>
            <w:r w:rsidRPr="00485F54">
              <w:rPr>
                <w:b/>
                <w:sz w:val="20"/>
                <w:szCs w:val="20"/>
                <w:lang w:eastAsia="en-US"/>
              </w:rPr>
              <w:t>NZ (čl. II)</w:t>
            </w:r>
          </w:p>
        </w:tc>
        <w:tc>
          <w:tcPr>
            <w:tcW w:w="820" w:type="dxa"/>
            <w:tcBorders>
              <w:top w:val="single" w:sz="4" w:space="0" w:color="auto"/>
              <w:left w:val="single" w:sz="4" w:space="0" w:color="auto"/>
              <w:bottom w:val="single" w:sz="4" w:space="0" w:color="auto"/>
              <w:right w:val="single" w:sz="4" w:space="0" w:color="auto"/>
            </w:tcBorders>
          </w:tcPr>
          <w:p w14:paraId="7F3F25B2" w14:textId="77777777" w:rsidR="00E022BC" w:rsidRPr="00485F54" w:rsidRDefault="00E022BC" w:rsidP="00E022BC">
            <w:pPr>
              <w:rPr>
                <w:b/>
                <w:sz w:val="20"/>
                <w:szCs w:val="20"/>
                <w:lang w:eastAsia="en-US"/>
              </w:rPr>
            </w:pPr>
            <w:r w:rsidRPr="00485F54">
              <w:rPr>
                <w:b/>
                <w:sz w:val="20"/>
                <w:szCs w:val="20"/>
                <w:lang w:eastAsia="en-US"/>
              </w:rPr>
              <w:t>Č: II</w:t>
            </w:r>
          </w:p>
          <w:p w14:paraId="3496267C" w14:textId="77777777" w:rsidR="00E022BC" w:rsidRPr="00485F54" w:rsidRDefault="00E022BC" w:rsidP="00E022BC">
            <w:pPr>
              <w:rPr>
                <w:b/>
                <w:sz w:val="20"/>
                <w:szCs w:val="20"/>
                <w:lang w:eastAsia="en-US"/>
              </w:rPr>
            </w:pPr>
            <w:r w:rsidRPr="00485F54">
              <w:rPr>
                <w:b/>
                <w:sz w:val="20"/>
                <w:szCs w:val="20"/>
                <w:lang w:eastAsia="en-US"/>
              </w:rPr>
              <w:t>§: 623</w:t>
            </w:r>
          </w:p>
          <w:p w14:paraId="7F4F3098" w14:textId="77777777" w:rsidR="00E022BC" w:rsidRPr="00485F54" w:rsidRDefault="00E022BC" w:rsidP="00E022BC">
            <w:pPr>
              <w:rPr>
                <w:b/>
                <w:sz w:val="20"/>
                <w:szCs w:val="20"/>
                <w:lang w:eastAsia="en-US"/>
              </w:rPr>
            </w:pPr>
            <w:r w:rsidRPr="00485F54">
              <w:rPr>
                <w:b/>
                <w:sz w:val="20"/>
                <w:szCs w:val="20"/>
                <w:lang w:eastAsia="en-US"/>
              </w:rPr>
              <w:t>O: 2</w:t>
            </w:r>
          </w:p>
        </w:tc>
        <w:tc>
          <w:tcPr>
            <w:tcW w:w="4283" w:type="dxa"/>
            <w:tcBorders>
              <w:top w:val="single" w:sz="4" w:space="0" w:color="auto"/>
              <w:left w:val="single" w:sz="4" w:space="0" w:color="auto"/>
              <w:bottom w:val="single" w:sz="4" w:space="0" w:color="auto"/>
              <w:right w:val="single" w:sz="4" w:space="0" w:color="auto"/>
            </w:tcBorders>
          </w:tcPr>
          <w:p w14:paraId="1C083759" w14:textId="77777777" w:rsidR="00E022BC" w:rsidRPr="00485F54" w:rsidRDefault="00E022BC" w:rsidP="00E022BC">
            <w:pPr>
              <w:keepNext/>
              <w:spacing w:before="60" w:after="60"/>
              <w:contextualSpacing/>
              <w:rPr>
                <w:sz w:val="20"/>
                <w:szCs w:val="20"/>
              </w:rPr>
            </w:pPr>
            <w:r w:rsidRPr="00485F54">
              <w:rPr>
                <w:b/>
                <w:sz w:val="20"/>
                <w:szCs w:val="20"/>
              </w:rPr>
              <w:t>(2) Predávajúci pred odstránením vady informuje kupujúceho o práve vybrať si medzi opravou veci alebo výmenou veci podľa odseku 1 a o predĺžení doby zodpovednosti za vady veci podľa § 619 ods. 4</w:t>
            </w:r>
            <w:r w:rsidRPr="00485F54">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02401C31" w14:textId="77777777" w:rsidR="00E022BC" w:rsidRPr="00485F54" w:rsidRDefault="00E022BC" w:rsidP="00E022BC">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70862285"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4E7344A"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14CDE1EA" w14:textId="77777777" w:rsidR="00E022BC" w:rsidRPr="00485F54" w:rsidRDefault="00E022BC" w:rsidP="00E022BC">
            <w:pPr>
              <w:rPr>
                <w:sz w:val="20"/>
                <w:szCs w:val="20"/>
                <w:lang w:eastAsia="en-US"/>
              </w:rPr>
            </w:pPr>
          </w:p>
        </w:tc>
      </w:tr>
      <w:tr w:rsidR="00E022BC" w:rsidRPr="00485F54" w14:paraId="573EAEC8"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4ECF3E2" w14:textId="77777777" w:rsidR="00E022BC" w:rsidRPr="00485F54" w:rsidRDefault="00E022BC" w:rsidP="00E022BC">
            <w:pPr>
              <w:rPr>
                <w:sz w:val="20"/>
                <w:szCs w:val="20"/>
              </w:rPr>
            </w:pPr>
            <w:r w:rsidRPr="00485F54">
              <w:rPr>
                <w:sz w:val="20"/>
                <w:szCs w:val="20"/>
              </w:rPr>
              <w:t>Č:16</w:t>
            </w:r>
          </w:p>
          <w:p w14:paraId="51550EE6" w14:textId="77777777" w:rsidR="00E022BC" w:rsidRPr="00485F54" w:rsidRDefault="00E022BC" w:rsidP="00E022BC">
            <w:pPr>
              <w:spacing w:line="276" w:lineRule="auto"/>
              <w:rPr>
                <w:sz w:val="20"/>
                <w:szCs w:val="20"/>
                <w:lang w:eastAsia="en-US"/>
              </w:rPr>
            </w:pPr>
            <w:r w:rsidRPr="00485F54">
              <w:rPr>
                <w:sz w:val="20"/>
                <w:szCs w:val="20"/>
              </w:rPr>
              <w:t>O: 4</w:t>
            </w:r>
          </w:p>
        </w:tc>
        <w:tc>
          <w:tcPr>
            <w:tcW w:w="4261" w:type="dxa"/>
            <w:tcBorders>
              <w:top w:val="single" w:sz="4" w:space="0" w:color="auto"/>
              <w:left w:val="single" w:sz="4" w:space="0" w:color="auto"/>
              <w:bottom w:val="single" w:sz="4" w:space="0" w:color="auto"/>
              <w:right w:val="single" w:sz="4" w:space="0" w:color="auto"/>
            </w:tcBorders>
          </w:tcPr>
          <w:p w14:paraId="472979AD" w14:textId="77777777" w:rsidR="00E022BC" w:rsidRPr="00485F54" w:rsidRDefault="00E022BC" w:rsidP="00E022BC">
            <w:pPr>
              <w:rPr>
                <w:sz w:val="20"/>
                <w:szCs w:val="20"/>
              </w:rPr>
            </w:pPr>
            <w:r w:rsidRPr="00485F54">
              <w:rPr>
                <w:sz w:val="20"/>
                <w:szCs w:val="20"/>
              </w:rPr>
              <w:t>4. Článok 14 ods. 1 sa nahrádza takto:</w:t>
            </w:r>
          </w:p>
          <w:p w14:paraId="1D2DBFCF" w14:textId="77777777" w:rsidR="00E022BC" w:rsidRPr="00485F54" w:rsidRDefault="00E022BC" w:rsidP="00E022BC">
            <w:pPr>
              <w:rPr>
                <w:sz w:val="20"/>
                <w:szCs w:val="20"/>
              </w:rPr>
            </w:pPr>
            <w:r w:rsidRPr="00485F54">
              <w:rPr>
                <w:sz w:val="20"/>
                <w:szCs w:val="20"/>
              </w:rPr>
              <w:t>„1.   Oprava alebo výmena sa vykonáva:</w:t>
            </w:r>
          </w:p>
          <w:p w14:paraId="7F24397E" w14:textId="77777777" w:rsidR="00E022BC" w:rsidRPr="00485F54" w:rsidRDefault="00E022BC" w:rsidP="00E022BC">
            <w:pPr>
              <w:numPr>
                <w:ilvl w:val="0"/>
                <w:numId w:val="31"/>
              </w:numPr>
              <w:tabs>
                <w:tab w:val="left" w:pos="398"/>
              </w:tabs>
              <w:autoSpaceDE w:val="0"/>
              <w:autoSpaceDN w:val="0"/>
              <w:spacing w:after="160" w:line="259" w:lineRule="auto"/>
              <w:ind w:left="-27" w:firstLine="27"/>
              <w:contextualSpacing/>
              <w:rPr>
                <w:sz w:val="20"/>
                <w:szCs w:val="20"/>
              </w:rPr>
            </w:pPr>
            <w:r w:rsidRPr="00485F54">
              <w:rPr>
                <w:sz w:val="20"/>
                <w:szCs w:val="20"/>
              </w:rPr>
              <w:t>bezplatne;</w:t>
            </w:r>
          </w:p>
          <w:p w14:paraId="2BBE9A0D" w14:textId="77777777" w:rsidR="00E022BC" w:rsidRPr="00485F54" w:rsidRDefault="00E022BC" w:rsidP="00E022BC">
            <w:pPr>
              <w:tabs>
                <w:tab w:val="left" w:pos="398"/>
              </w:tabs>
              <w:ind w:left="720" w:hanging="360"/>
              <w:rPr>
                <w:sz w:val="20"/>
                <w:szCs w:val="20"/>
              </w:rPr>
            </w:pPr>
          </w:p>
          <w:p w14:paraId="4A28A131" w14:textId="77777777" w:rsidR="00E022BC" w:rsidRPr="00485F54" w:rsidRDefault="00E022BC" w:rsidP="00E022BC">
            <w:pPr>
              <w:numPr>
                <w:ilvl w:val="0"/>
                <w:numId w:val="31"/>
              </w:numPr>
              <w:tabs>
                <w:tab w:val="left" w:pos="398"/>
              </w:tabs>
              <w:autoSpaceDE w:val="0"/>
              <w:autoSpaceDN w:val="0"/>
              <w:spacing w:after="160" w:line="259" w:lineRule="auto"/>
              <w:ind w:hanging="720"/>
              <w:contextualSpacing/>
              <w:rPr>
                <w:sz w:val="20"/>
                <w:szCs w:val="20"/>
              </w:rPr>
            </w:pPr>
            <w:r w:rsidRPr="00485F54">
              <w:rPr>
                <w:sz w:val="20"/>
                <w:szCs w:val="20"/>
              </w:rPr>
              <w:lastRenderedPageBreak/>
              <w:t>v primeranej lehote od okamihu, keď spotrebiteľ o nesúlade informoval predávajúceho;</w:t>
            </w:r>
          </w:p>
          <w:p w14:paraId="13BC9EAF" w14:textId="77777777" w:rsidR="00E022BC" w:rsidRPr="00485F54" w:rsidRDefault="00E022BC" w:rsidP="00E022BC">
            <w:pPr>
              <w:tabs>
                <w:tab w:val="left" w:pos="398"/>
              </w:tabs>
              <w:ind w:left="720" w:hanging="360"/>
              <w:rPr>
                <w:sz w:val="20"/>
                <w:szCs w:val="20"/>
              </w:rPr>
            </w:pPr>
          </w:p>
          <w:p w14:paraId="462056CC" w14:textId="77777777" w:rsidR="00E022BC" w:rsidRPr="00485F54" w:rsidRDefault="00E022BC" w:rsidP="00E022BC">
            <w:pPr>
              <w:numPr>
                <w:ilvl w:val="0"/>
                <w:numId w:val="31"/>
              </w:numPr>
              <w:tabs>
                <w:tab w:val="left" w:pos="398"/>
              </w:tabs>
              <w:autoSpaceDE w:val="0"/>
              <w:autoSpaceDN w:val="0"/>
              <w:spacing w:after="160" w:line="259" w:lineRule="auto"/>
              <w:ind w:hanging="720"/>
              <w:contextualSpacing/>
              <w:rPr>
                <w:sz w:val="20"/>
                <w:szCs w:val="20"/>
              </w:rPr>
            </w:pPr>
            <w:r w:rsidRPr="00485F54">
              <w:rPr>
                <w:sz w:val="20"/>
                <w:szCs w:val="20"/>
              </w:rPr>
              <w:t>bez spôsobenia závažných ťažkostí spotrebiteľovi s ohľadom na povahu tovaru a účel, na ktorý spotrebiteľ tovar potreboval.</w:t>
            </w:r>
          </w:p>
          <w:p w14:paraId="61AEA4ED" w14:textId="77777777" w:rsidR="00E022BC" w:rsidRPr="00485F54" w:rsidRDefault="00E022BC" w:rsidP="00E022BC">
            <w:pPr>
              <w:tabs>
                <w:tab w:val="left" w:pos="398"/>
              </w:tabs>
              <w:autoSpaceDE w:val="0"/>
              <w:autoSpaceDN w:val="0"/>
              <w:rPr>
                <w:sz w:val="20"/>
                <w:szCs w:val="20"/>
              </w:rPr>
            </w:pPr>
          </w:p>
          <w:p w14:paraId="03FA099E" w14:textId="77777777" w:rsidR="00E022BC" w:rsidRPr="00485F54" w:rsidRDefault="00E022BC" w:rsidP="00E022BC">
            <w:pPr>
              <w:rPr>
                <w:sz w:val="20"/>
                <w:szCs w:val="20"/>
              </w:rPr>
            </w:pPr>
            <w:r w:rsidRPr="00485F54">
              <w:rPr>
                <w:sz w:val="20"/>
                <w:szCs w:val="20"/>
              </w:rPr>
              <w:t>Počas opravy môže predávajúci v závislosti od špecifík príslušnej kategórie tovaru, najmä od potreby spotrebiteľa mať takýto tovar trvalo k dispozícii, bezplatne zapožičať spotrebiteľovi náhradný tovar vrátane renovovaného tovaru.</w:t>
            </w:r>
          </w:p>
          <w:p w14:paraId="2A4FACFE" w14:textId="77777777" w:rsidR="00E022BC" w:rsidRPr="00485F54" w:rsidRDefault="00E022BC" w:rsidP="00E022BC">
            <w:pPr>
              <w:rPr>
                <w:sz w:val="20"/>
                <w:szCs w:val="20"/>
              </w:rPr>
            </w:pPr>
          </w:p>
          <w:p w14:paraId="4DAC67C3" w14:textId="77777777" w:rsidR="00E022BC" w:rsidRPr="00485F54" w:rsidRDefault="00E022BC" w:rsidP="00E022BC">
            <w:pPr>
              <w:rPr>
                <w:sz w:val="20"/>
                <w:szCs w:val="20"/>
              </w:rPr>
            </w:pPr>
            <w:r w:rsidRPr="00485F54">
              <w:rPr>
                <w:sz w:val="20"/>
                <w:szCs w:val="20"/>
              </w:rPr>
              <w:t>Predávajúci môže na výslovnú žiadosť spotrebiteľa poskytnúť renovovaný tovar, aby splnil svoju povinnosť vymeniť tovar.“</w:t>
            </w:r>
          </w:p>
        </w:tc>
        <w:tc>
          <w:tcPr>
            <w:tcW w:w="576" w:type="dxa"/>
            <w:tcBorders>
              <w:top w:val="single" w:sz="4" w:space="0" w:color="auto"/>
              <w:left w:val="single" w:sz="4" w:space="0" w:color="auto"/>
              <w:bottom w:val="single" w:sz="4" w:space="0" w:color="auto"/>
              <w:right w:val="single" w:sz="12" w:space="0" w:color="auto"/>
            </w:tcBorders>
          </w:tcPr>
          <w:p w14:paraId="6A15755C" w14:textId="77777777" w:rsidR="00E022BC" w:rsidRPr="00485F54" w:rsidRDefault="00E022BC" w:rsidP="00E022BC">
            <w:pPr>
              <w:rPr>
                <w:sz w:val="20"/>
                <w:szCs w:val="20"/>
                <w:lang w:eastAsia="en-US"/>
              </w:rPr>
            </w:pPr>
            <w:r w:rsidRPr="00485F54">
              <w:rPr>
                <w:sz w:val="20"/>
                <w:szCs w:val="20"/>
                <w:lang w:eastAsia="en-US"/>
              </w:rPr>
              <w:lastRenderedPageBreak/>
              <w:t>N</w:t>
            </w:r>
          </w:p>
        </w:tc>
        <w:tc>
          <w:tcPr>
            <w:tcW w:w="1134" w:type="dxa"/>
            <w:tcBorders>
              <w:top w:val="single" w:sz="4" w:space="0" w:color="auto"/>
              <w:left w:val="nil"/>
              <w:bottom w:val="single" w:sz="4" w:space="0" w:color="auto"/>
              <w:right w:val="single" w:sz="4" w:space="0" w:color="auto"/>
            </w:tcBorders>
          </w:tcPr>
          <w:p w14:paraId="54443C3D" w14:textId="77777777" w:rsidR="00E022BC" w:rsidRPr="00485F54" w:rsidRDefault="00E022BC" w:rsidP="00E022BC">
            <w:pPr>
              <w:rPr>
                <w:sz w:val="20"/>
                <w:szCs w:val="20"/>
              </w:rPr>
            </w:pPr>
            <w:r w:rsidRPr="00485F54">
              <w:rPr>
                <w:sz w:val="20"/>
                <w:szCs w:val="20"/>
                <w:lang w:eastAsia="en-US"/>
              </w:rPr>
              <w:t>Zákon č.</w:t>
            </w:r>
            <w:r w:rsidRPr="00485F54">
              <w:rPr>
                <w:b/>
                <w:sz w:val="20"/>
                <w:szCs w:val="20"/>
                <w:lang w:eastAsia="en-US"/>
              </w:rPr>
              <w:t xml:space="preserve"> </w:t>
            </w:r>
            <w:r w:rsidRPr="00485F54">
              <w:rPr>
                <w:sz w:val="20"/>
                <w:szCs w:val="20"/>
              </w:rPr>
              <w:t>40/1964 Zb.</w:t>
            </w:r>
          </w:p>
          <w:p w14:paraId="58C7C6A0" w14:textId="77777777" w:rsidR="00E022BC" w:rsidRPr="00485F54" w:rsidRDefault="00E022BC" w:rsidP="00E022BC">
            <w:pPr>
              <w:pBdr>
                <w:top w:val="nil"/>
                <w:left w:val="nil"/>
                <w:bottom w:val="nil"/>
                <w:right w:val="nil"/>
                <w:between w:val="nil"/>
              </w:pBdr>
              <w:rPr>
                <w:sz w:val="20"/>
                <w:szCs w:val="20"/>
              </w:rPr>
            </w:pPr>
            <w:r w:rsidRPr="00485F54">
              <w:rPr>
                <w:sz w:val="20"/>
                <w:szCs w:val="20"/>
              </w:rPr>
              <w:t xml:space="preserve">+ </w:t>
            </w:r>
            <w:r w:rsidRPr="00485F54">
              <w:rPr>
                <w:b/>
                <w:sz w:val="20"/>
                <w:szCs w:val="20"/>
              </w:rPr>
              <w:t>NZ (čl. II)</w:t>
            </w:r>
          </w:p>
          <w:p w14:paraId="031BD97F" w14:textId="77777777" w:rsidR="00E022BC" w:rsidRPr="00485F54" w:rsidRDefault="00E022BC" w:rsidP="00E022BC">
            <w:pPr>
              <w:rPr>
                <w:b/>
                <w:sz w:val="20"/>
                <w:szCs w:val="20"/>
                <w:lang w:eastAsia="en-US"/>
              </w:rPr>
            </w:pPr>
          </w:p>
          <w:p w14:paraId="5E7389CB" w14:textId="77777777" w:rsidR="00E022BC" w:rsidRPr="00485F54" w:rsidRDefault="00E022BC" w:rsidP="00E022BC">
            <w:pPr>
              <w:rPr>
                <w:b/>
                <w:sz w:val="20"/>
                <w:szCs w:val="20"/>
                <w:lang w:eastAsia="en-US"/>
              </w:rPr>
            </w:pPr>
          </w:p>
          <w:p w14:paraId="117A147B" w14:textId="77777777" w:rsidR="00E022BC" w:rsidRPr="00485F54" w:rsidRDefault="00E022BC" w:rsidP="00E022BC">
            <w:pPr>
              <w:rPr>
                <w:b/>
                <w:sz w:val="20"/>
                <w:szCs w:val="20"/>
                <w:lang w:eastAsia="en-US"/>
              </w:rPr>
            </w:pPr>
          </w:p>
          <w:p w14:paraId="13707419" w14:textId="77777777" w:rsidR="00E022BC" w:rsidRPr="00485F54" w:rsidRDefault="00E022BC" w:rsidP="00E022BC">
            <w:pPr>
              <w:rPr>
                <w:b/>
                <w:sz w:val="20"/>
                <w:szCs w:val="20"/>
                <w:lang w:eastAsia="en-US"/>
              </w:rPr>
            </w:pPr>
          </w:p>
          <w:p w14:paraId="5C22AC83" w14:textId="77777777" w:rsidR="00E022BC" w:rsidRPr="00485F54" w:rsidRDefault="00E022BC" w:rsidP="00E022BC">
            <w:pPr>
              <w:rPr>
                <w:b/>
                <w:sz w:val="20"/>
                <w:szCs w:val="20"/>
                <w:lang w:eastAsia="en-US"/>
              </w:rPr>
            </w:pPr>
          </w:p>
          <w:p w14:paraId="3940F7BB" w14:textId="77777777" w:rsidR="00E022BC" w:rsidRPr="00485F54" w:rsidRDefault="00E022BC" w:rsidP="00E022BC">
            <w:pPr>
              <w:pBdr>
                <w:top w:val="nil"/>
                <w:left w:val="nil"/>
                <w:bottom w:val="nil"/>
                <w:right w:val="nil"/>
                <w:between w:val="nil"/>
              </w:pBdr>
              <w:rPr>
                <w:b/>
                <w:sz w:val="20"/>
                <w:szCs w:val="20"/>
              </w:rPr>
            </w:pPr>
          </w:p>
          <w:p w14:paraId="0C6C881E" w14:textId="77777777" w:rsidR="00E022BC" w:rsidRPr="00485F54" w:rsidRDefault="00E022BC" w:rsidP="00E022BC">
            <w:pPr>
              <w:pBdr>
                <w:top w:val="nil"/>
                <w:left w:val="nil"/>
                <w:bottom w:val="nil"/>
                <w:right w:val="nil"/>
                <w:between w:val="nil"/>
              </w:pBdr>
              <w:rPr>
                <w:b/>
                <w:sz w:val="20"/>
                <w:szCs w:val="20"/>
              </w:rPr>
            </w:pPr>
          </w:p>
          <w:p w14:paraId="5A9B418F" w14:textId="77777777" w:rsidR="00E022BC" w:rsidRPr="00485F54" w:rsidRDefault="00E022BC" w:rsidP="00E022BC">
            <w:pPr>
              <w:pBdr>
                <w:top w:val="nil"/>
                <w:left w:val="nil"/>
                <w:bottom w:val="nil"/>
                <w:right w:val="nil"/>
                <w:between w:val="nil"/>
              </w:pBdr>
              <w:rPr>
                <w:b/>
                <w:sz w:val="20"/>
                <w:szCs w:val="20"/>
              </w:rPr>
            </w:pPr>
            <w:r w:rsidRPr="00485F54">
              <w:rPr>
                <w:b/>
                <w:sz w:val="20"/>
                <w:szCs w:val="20"/>
              </w:rPr>
              <w:t>NZ (čl. II)</w:t>
            </w:r>
          </w:p>
          <w:p w14:paraId="112EEEFB" w14:textId="77777777" w:rsidR="00E022BC" w:rsidRPr="00485F54" w:rsidRDefault="00E022BC" w:rsidP="00E022BC">
            <w:pPr>
              <w:pBdr>
                <w:top w:val="nil"/>
                <w:left w:val="nil"/>
                <w:bottom w:val="nil"/>
                <w:right w:val="nil"/>
                <w:between w:val="nil"/>
              </w:pBdr>
              <w:rPr>
                <w:b/>
                <w:sz w:val="20"/>
                <w:szCs w:val="20"/>
              </w:rPr>
            </w:pPr>
          </w:p>
          <w:p w14:paraId="5092D977" w14:textId="77777777" w:rsidR="00E022BC" w:rsidRPr="00485F54" w:rsidRDefault="00E022BC" w:rsidP="00E022BC">
            <w:pPr>
              <w:pBdr>
                <w:top w:val="nil"/>
                <w:left w:val="nil"/>
                <w:bottom w:val="nil"/>
                <w:right w:val="nil"/>
                <w:between w:val="nil"/>
              </w:pBdr>
              <w:rPr>
                <w:b/>
                <w:sz w:val="20"/>
                <w:szCs w:val="20"/>
              </w:rPr>
            </w:pPr>
          </w:p>
          <w:p w14:paraId="2CAD929B" w14:textId="77777777" w:rsidR="00E022BC" w:rsidRPr="00485F54" w:rsidRDefault="00E022BC" w:rsidP="00E022BC">
            <w:pPr>
              <w:pBdr>
                <w:top w:val="nil"/>
                <w:left w:val="nil"/>
                <w:bottom w:val="nil"/>
                <w:right w:val="nil"/>
                <w:between w:val="nil"/>
              </w:pBdr>
              <w:rPr>
                <w:b/>
                <w:sz w:val="20"/>
                <w:szCs w:val="20"/>
              </w:rPr>
            </w:pPr>
          </w:p>
          <w:p w14:paraId="19DE1F20" w14:textId="77777777" w:rsidR="00E022BC" w:rsidRPr="00485F54" w:rsidRDefault="00E022BC" w:rsidP="00E022BC">
            <w:pPr>
              <w:pBdr>
                <w:top w:val="nil"/>
                <w:left w:val="nil"/>
                <w:bottom w:val="nil"/>
                <w:right w:val="nil"/>
                <w:between w:val="nil"/>
              </w:pBdr>
              <w:rPr>
                <w:sz w:val="20"/>
                <w:szCs w:val="20"/>
              </w:rPr>
            </w:pPr>
            <w:r w:rsidRPr="00485F54">
              <w:rPr>
                <w:b/>
                <w:sz w:val="20"/>
                <w:szCs w:val="20"/>
              </w:rPr>
              <w:t>NZ (čl. II)</w:t>
            </w:r>
          </w:p>
          <w:p w14:paraId="795CC7CB"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769A749" w14:textId="77777777" w:rsidR="00E022BC" w:rsidRPr="00485F54" w:rsidRDefault="00E022BC" w:rsidP="00E022BC">
            <w:pPr>
              <w:rPr>
                <w:b/>
                <w:sz w:val="20"/>
                <w:szCs w:val="20"/>
                <w:lang w:eastAsia="en-US"/>
              </w:rPr>
            </w:pPr>
            <w:r w:rsidRPr="00485F54">
              <w:rPr>
                <w:b/>
                <w:sz w:val="20"/>
                <w:szCs w:val="20"/>
                <w:lang w:eastAsia="en-US"/>
              </w:rPr>
              <w:lastRenderedPageBreak/>
              <w:t>Č: II</w:t>
            </w:r>
          </w:p>
          <w:p w14:paraId="2B439521" w14:textId="77777777" w:rsidR="00E022BC" w:rsidRPr="00485F54" w:rsidRDefault="00E022BC" w:rsidP="00E022BC">
            <w:pPr>
              <w:rPr>
                <w:sz w:val="20"/>
                <w:szCs w:val="20"/>
                <w:lang w:eastAsia="en-US"/>
              </w:rPr>
            </w:pPr>
            <w:r w:rsidRPr="00485F54">
              <w:rPr>
                <w:sz w:val="20"/>
                <w:szCs w:val="20"/>
                <w:lang w:eastAsia="en-US"/>
              </w:rPr>
              <w:t>§: 623</w:t>
            </w:r>
          </w:p>
          <w:p w14:paraId="5ABCE555" w14:textId="77777777" w:rsidR="00E022BC" w:rsidRPr="00485F54" w:rsidRDefault="00E022BC" w:rsidP="00E022BC">
            <w:pPr>
              <w:rPr>
                <w:sz w:val="20"/>
                <w:szCs w:val="20"/>
              </w:rPr>
            </w:pPr>
            <w:r w:rsidRPr="00485F54">
              <w:rPr>
                <w:sz w:val="20"/>
                <w:szCs w:val="20"/>
                <w:lang w:eastAsia="en-US"/>
              </w:rPr>
              <w:t>O: 4</w:t>
            </w:r>
          </w:p>
          <w:p w14:paraId="1BB6DF9F" w14:textId="77777777" w:rsidR="00E022BC" w:rsidRPr="00485F54" w:rsidRDefault="00E022BC" w:rsidP="00E022BC">
            <w:pPr>
              <w:rPr>
                <w:sz w:val="20"/>
                <w:szCs w:val="20"/>
              </w:rPr>
            </w:pPr>
          </w:p>
          <w:p w14:paraId="51ADA643" w14:textId="77777777" w:rsidR="00E022BC" w:rsidRPr="00485F54" w:rsidRDefault="00E022BC" w:rsidP="00E022BC">
            <w:pPr>
              <w:rPr>
                <w:sz w:val="20"/>
                <w:szCs w:val="20"/>
              </w:rPr>
            </w:pPr>
          </w:p>
          <w:p w14:paraId="0DD02778" w14:textId="77777777" w:rsidR="00E022BC" w:rsidRPr="00485F54" w:rsidRDefault="00E022BC" w:rsidP="00E022BC">
            <w:pPr>
              <w:rPr>
                <w:sz w:val="20"/>
                <w:szCs w:val="20"/>
              </w:rPr>
            </w:pPr>
          </w:p>
          <w:p w14:paraId="0586D2E1" w14:textId="77777777" w:rsidR="00E022BC" w:rsidRPr="00485F54" w:rsidRDefault="00E022BC" w:rsidP="00E022BC">
            <w:pPr>
              <w:rPr>
                <w:sz w:val="20"/>
                <w:szCs w:val="20"/>
              </w:rPr>
            </w:pPr>
          </w:p>
          <w:p w14:paraId="2054C2A1" w14:textId="77777777" w:rsidR="00E022BC" w:rsidRPr="00485F54" w:rsidRDefault="00E022BC" w:rsidP="00E022BC">
            <w:pPr>
              <w:rPr>
                <w:sz w:val="20"/>
                <w:szCs w:val="20"/>
              </w:rPr>
            </w:pPr>
          </w:p>
          <w:p w14:paraId="6EBB5980" w14:textId="77777777" w:rsidR="00E022BC" w:rsidRPr="00485F54" w:rsidRDefault="00E022BC" w:rsidP="00E022BC">
            <w:pPr>
              <w:rPr>
                <w:b/>
                <w:sz w:val="20"/>
                <w:szCs w:val="20"/>
                <w:lang w:eastAsia="en-US"/>
              </w:rPr>
            </w:pPr>
          </w:p>
          <w:p w14:paraId="24657A7D" w14:textId="77777777" w:rsidR="00E022BC" w:rsidRPr="00485F54" w:rsidRDefault="00E022BC" w:rsidP="00E022BC">
            <w:pPr>
              <w:rPr>
                <w:b/>
                <w:sz w:val="20"/>
                <w:szCs w:val="20"/>
                <w:lang w:eastAsia="en-US"/>
              </w:rPr>
            </w:pPr>
          </w:p>
          <w:p w14:paraId="273BF8A7" w14:textId="77777777" w:rsidR="00E022BC" w:rsidRPr="00485F54" w:rsidRDefault="00E022BC" w:rsidP="00E022BC">
            <w:pPr>
              <w:rPr>
                <w:b/>
                <w:sz w:val="20"/>
                <w:szCs w:val="20"/>
                <w:lang w:eastAsia="en-US"/>
              </w:rPr>
            </w:pPr>
            <w:r w:rsidRPr="00485F54">
              <w:rPr>
                <w:b/>
                <w:sz w:val="20"/>
                <w:szCs w:val="20"/>
                <w:lang w:eastAsia="en-US"/>
              </w:rPr>
              <w:t>Č: II</w:t>
            </w:r>
          </w:p>
          <w:p w14:paraId="42BEE52D" w14:textId="77777777" w:rsidR="00E022BC" w:rsidRPr="00485F54" w:rsidRDefault="00E022BC" w:rsidP="00E022BC">
            <w:pPr>
              <w:rPr>
                <w:b/>
                <w:sz w:val="20"/>
                <w:szCs w:val="20"/>
                <w:lang w:eastAsia="en-US"/>
              </w:rPr>
            </w:pPr>
            <w:r w:rsidRPr="00485F54">
              <w:rPr>
                <w:b/>
                <w:sz w:val="20"/>
                <w:szCs w:val="20"/>
                <w:lang w:eastAsia="en-US"/>
              </w:rPr>
              <w:t>§: 623</w:t>
            </w:r>
          </w:p>
          <w:p w14:paraId="306AC644" w14:textId="77777777" w:rsidR="00E022BC" w:rsidRPr="00485F54" w:rsidRDefault="00E022BC" w:rsidP="00E022BC">
            <w:pPr>
              <w:rPr>
                <w:b/>
                <w:sz w:val="20"/>
                <w:szCs w:val="20"/>
                <w:lang w:eastAsia="en-US"/>
              </w:rPr>
            </w:pPr>
            <w:r w:rsidRPr="00485F54">
              <w:rPr>
                <w:b/>
                <w:sz w:val="20"/>
                <w:szCs w:val="20"/>
                <w:lang w:eastAsia="en-US"/>
              </w:rPr>
              <w:t>O: 5</w:t>
            </w:r>
          </w:p>
          <w:p w14:paraId="0B44ED28" w14:textId="77777777" w:rsidR="00E022BC" w:rsidRPr="00485F54" w:rsidRDefault="00E022BC" w:rsidP="00E022BC">
            <w:pPr>
              <w:rPr>
                <w:b/>
                <w:sz w:val="20"/>
                <w:szCs w:val="20"/>
                <w:lang w:eastAsia="en-US"/>
              </w:rPr>
            </w:pPr>
          </w:p>
          <w:p w14:paraId="6E4AD1D3" w14:textId="77777777" w:rsidR="00E022BC" w:rsidRPr="00485F54" w:rsidRDefault="00E022BC" w:rsidP="00E022BC">
            <w:pPr>
              <w:rPr>
                <w:b/>
                <w:sz w:val="20"/>
                <w:szCs w:val="20"/>
                <w:lang w:eastAsia="en-US"/>
              </w:rPr>
            </w:pPr>
            <w:r w:rsidRPr="00485F54">
              <w:rPr>
                <w:b/>
                <w:sz w:val="20"/>
                <w:szCs w:val="20"/>
                <w:lang w:eastAsia="en-US"/>
              </w:rPr>
              <w:t>Č: II</w:t>
            </w:r>
          </w:p>
          <w:p w14:paraId="476071A1" w14:textId="77777777" w:rsidR="00E022BC" w:rsidRPr="00485F54" w:rsidRDefault="00E022BC" w:rsidP="00E022BC">
            <w:pPr>
              <w:rPr>
                <w:b/>
                <w:sz w:val="20"/>
                <w:szCs w:val="20"/>
                <w:lang w:eastAsia="en-US"/>
              </w:rPr>
            </w:pPr>
            <w:r w:rsidRPr="00485F54">
              <w:rPr>
                <w:b/>
                <w:sz w:val="20"/>
                <w:szCs w:val="20"/>
                <w:lang w:eastAsia="en-US"/>
              </w:rPr>
              <w:t>§: 623</w:t>
            </w:r>
          </w:p>
          <w:p w14:paraId="59F40F91" w14:textId="77777777" w:rsidR="00E022BC" w:rsidRPr="00485F54" w:rsidRDefault="00E022BC" w:rsidP="00E022BC">
            <w:pPr>
              <w:rPr>
                <w:sz w:val="20"/>
                <w:szCs w:val="20"/>
              </w:rPr>
            </w:pPr>
            <w:r w:rsidRPr="00485F54">
              <w:rPr>
                <w:b/>
                <w:sz w:val="20"/>
                <w:szCs w:val="20"/>
                <w:lang w:eastAsia="en-US"/>
              </w:rPr>
              <w:t>O: 6</w:t>
            </w:r>
          </w:p>
          <w:p w14:paraId="030624F7"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DC4D1CD" w14:textId="77777777" w:rsidR="00E022BC" w:rsidRPr="00485F54" w:rsidRDefault="00E022BC" w:rsidP="00E022BC">
            <w:pPr>
              <w:keepNext/>
              <w:numPr>
                <w:ilvl w:val="1"/>
                <w:numId w:val="0"/>
              </w:numPr>
              <w:tabs>
                <w:tab w:val="num" w:pos="1440"/>
              </w:tabs>
              <w:spacing w:before="60" w:after="60"/>
              <w:ind w:hanging="360"/>
              <w:contextualSpacing/>
              <w:rPr>
                <w:sz w:val="20"/>
                <w:szCs w:val="20"/>
              </w:rPr>
            </w:pPr>
            <w:r w:rsidRPr="00485F54">
              <w:rPr>
                <w:sz w:val="20"/>
                <w:szCs w:val="20"/>
              </w:rPr>
              <w:lastRenderedPageBreak/>
              <w:t xml:space="preserve">(4) </w:t>
            </w:r>
            <w:r>
              <w:rPr>
                <w:sz w:val="20"/>
                <w:szCs w:val="20"/>
              </w:rPr>
              <w:t xml:space="preserve"> (4)</w:t>
            </w:r>
            <w:r w:rsidRPr="00485F54">
              <w:rPr>
                <w:sz w:val="20"/>
                <w:szCs w:val="20"/>
              </w:rPr>
              <w:t xml:space="preserve">Predávajúci opraví alebo vymení vec v primeranej lehote (§ 507 ods. 1) po tom, čo kupujúci vytkol vadu, bezplatne, na vlastné náklady a bez spôsobenia závažných ťažkostí kupujúcemu s </w:t>
            </w:r>
            <w:r w:rsidRPr="00485F54">
              <w:rPr>
                <w:sz w:val="20"/>
                <w:szCs w:val="20"/>
              </w:rPr>
              <w:lastRenderedPageBreak/>
              <w:t>ohľadom na povahu veci a účel, na ktorý kupujúci vec požadoval.</w:t>
            </w:r>
            <w:r w:rsidRPr="00485F54">
              <w:rPr>
                <w:b/>
                <w:sz w:val="20"/>
                <w:szCs w:val="20"/>
              </w:rPr>
              <w:t xml:space="preserve"> Lehota podľa prvej vety nesmie byť dlhšia ako 30 dní odo dňa vytknutia vady, ak dlhšia lehota nie je odôvodnená objektívnym dôvodom, ktorý predávajúci nemôže ovplyvniť.</w:t>
            </w:r>
          </w:p>
          <w:p w14:paraId="22B1768D" w14:textId="77777777" w:rsidR="00E022BC" w:rsidRPr="00485F54" w:rsidRDefault="00E022BC" w:rsidP="00E022BC">
            <w:pPr>
              <w:keepNext/>
              <w:numPr>
                <w:ilvl w:val="1"/>
                <w:numId w:val="0"/>
              </w:numPr>
              <w:tabs>
                <w:tab w:val="num" w:pos="1440"/>
              </w:tabs>
              <w:spacing w:before="60" w:after="60"/>
              <w:ind w:hanging="360"/>
              <w:contextualSpacing/>
              <w:rPr>
                <w:sz w:val="20"/>
                <w:szCs w:val="20"/>
              </w:rPr>
            </w:pPr>
          </w:p>
          <w:p w14:paraId="0D1DB7DF" w14:textId="77777777" w:rsidR="00E022BC" w:rsidRPr="00485F54" w:rsidRDefault="00E022BC" w:rsidP="00E022BC">
            <w:pPr>
              <w:keepNext/>
              <w:numPr>
                <w:ilvl w:val="1"/>
                <w:numId w:val="0"/>
              </w:numPr>
              <w:tabs>
                <w:tab w:val="num" w:pos="1440"/>
              </w:tabs>
              <w:spacing w:before="60" w:after="60"/>
              <w:ind w:hanging="360"/>
              <w:contextualSpacing/>
              <w:rPr>
                <w:sz w:val="20"/>
                <w:szCs w:val="20"/>
              </w:rPr>
            </w:pPr>
            <w:r>
              <w:rPr>
                <w:b/>
                <w:sz w:val="20"/>
                <w:szCs w:val="20"/>
              </w:rPr>
              <w:t>(5)   (5) P</w:t>
            </w:r>
            <w:r w:rsidRPr="00485F54">
              <w:rPr>
                <w:b/>
                <w:sz w:val="20"/>
                <w:szCs w:val="20"/>
              </w:rPr>
              <w:t>redávajúci môže pri odstránení vady výmenou veci poskytnúť</w:t>
            </w:r>
            <w:r w:rsidRPr="00485F54" w:rsidDel="004361CC">
              <w:rPr>
                <w:b/>
                <w:sz w:val="20"/>
                <w:szCs w:val="20"/>
              </w:rPr>
              <w:t xml:space="preserve"> </w:t>
            </w:r>
            <w:r w:rsidRPr="00485F54">
              <w:rPr>
                <w:b/>
                <w:sz w:val="20"/>
                <w:szCs w:val="20"/>
              </w:rPr>
              <w:t>na žiadosť kupujúceho renovovanú vec.</w:t>
            </w:r>
          </w:p>
          <w:p w14:paraId="4823A5C7" w14:textId="77777777" w:rsidR="00E022BC" w:rsidRPr="00485F54" w:rsidRDefault="00E022BC" w:rsidP="00E022BC">
            <w:pPr>
              <w:keepNext/>
              <w:numPr>
                <w:ilvl w:val="1"/>
                <w:numId w:val="0"/>
              </w:numPr>
              <w:tabs>
                <w:tab w:val="num" w:pos="1440"/>
              </w:tabs>
              <w:spacing w:before="60" w:after="60"/>
              <w:ind w:hanging="360"/>
              <w:contextualSpacing/>
              <w:rPr>
                <w:b/>
                <w:sz w:val="20"/>
                <w:szCs w:val="20"/>
              </w:rPr>
            </w:pPr>
            <w:bookmarkStart w:id="3" w:name="46njr5p" w:colFirst="0" w:colLast="0"/>
            <w:bookmarkEnd w:id="3"/>
            <w:r w:rsidRPr="00485F54">
              <w:rPr>
                <w:b/>
                <w:sz w:val="20"/>
                <w:szCs w:val="20"/>
              </w:rPr>
              <w:t xml:space="preserve">       </w:t>
            </w:r>
          </w:p>
          <w:p w14:paraId="1A9B8CE0" w14:textId="77777777" w:rsidR="00E022BC" w:rsidRPr="00485F54" w:rsidRDefault="00E022BC" w:rsidP="00E022BC">
            <w:pPr>
              <w:keepNext/>
              <w:numPr>
                <w:ilvl w:val="1"/>
                <w:numId w:val="0"/>
              </w:numPr>
              <w:tabs>
                <w:tab w:val="num" w:pos="1440"/>
              </w:tabs>
              <w:spacing w:before="60" w:after="60"/>
              <w:ind w:hanging="360"/>
              <w:contextualSpacing/>
              <w:rPr>
                <w:b/>
                <w:sz w:val="20"/>
                <w:szCs w:val="20"/>
              </w:rPr>
            </w:pPr>
            <w:r>
              <w:rPr>
                <w:b/>
                <w:sz w:val="20"/>
                <w:szCs w:val="20"/>
              </w:rPr>
              <w:t>(6)   (6) P</w:t>
            </w:r>
            <w:r w:rsidRPr="00485F54">
              <w:rPr>
                <w:b/>
                <w:sz w:val="20"/>
                <w:szCs w:val="20"/>
              </w:rPr>
              <w:t xml:space="preserve">redávajúci môže počas opravy veci bezplatne zapožičať kupujúcemu dočasnú náhradnú vec vrátane renovovanej veci. Na zapožičanie dočasnej náhradnej veci sa vzťahujú ustanovenia § 659 až 662. </w:t>
            </w:r>
          </w:p>
        </w:tc>
        <w:tc>
          <w:tcPr>
            <w:tcW w:w="709" w:type="dxa"/>
            <w:tcBorders>
              <w:top w:val="single" w:sz="4" w:space="0" w:color="auto"/>
              <w:left w:val="single" w:sz="4" w:space="0" w:color="auto"/>
              <w:bottom w:val="single" w:sz="4" w:space="0" w:color="auto"/>
              <w:right w:val="single" w:sz="4" w:space="0" w:color="auto"/>
            </w:tcBorders>
          </w:tcPr>
          <w:p w14:paraId="5C782F16" w14:textId="77777777" w:rsidR="00E022BC" w:rsidRPr="00485F54" w:rsidRDefault="00E022BC" w:rsidP="00E022BC">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09B3444D"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D4FE144"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3C81B662" w14:textId="77777777" w:rsidR="00E022BC" w:rsidRPr="00485F54" w:rsidRDefault="00E022BC" w:rsidP="00E022BC">
            <w:pPr>
              <w:rPr>
                <w:sz w:val="20"/>
                <w:szCs w:val="20"/>
                <w:lang w:eastAsia="en-US"/>
              </w:rPr>
            </w:pPr>
          </w:p>
        </w:tc>
      </w:tr>
      <w:tr w:rsidR="00E022BC" w:rsidRPr="00485F54" w14:paraId="188690A9"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AC41F0D" w14:textId="77777777" w:rsidR="00E022BC" w:rsidRPr="00485F54" w:rsidRDefault="00E022BC" w:rsidP="00E022BC">
            <w:pPr>
              <w:spacing w:line="276" w:lineRule="auto"/>
              <w:rPr>
                <w:sz w:val="20"/>
                <w:szCs w:val="20"/>
                <w:lang w:eastAsia="en-US"/>
              </w:rPr>
            </w:pPr>
            <w:r w:rsidRPr="00485F54">
              <w:rPr>
                <w:sz w:val="20"/>
                <w:szCs w:val="20"/>
              </w:rPr>
              <w:t>Č:17</w:t>
            </w:r>
          </w:p>
        </w:tc>
        <w:tc>
          <w:tcPr>
            <w:tcW w:w="4261" w:type="dxa"/>
            <w:tcBorders>
              <w:top w:val="single" w:sz="4" w:space="0" w:color="auto"/>
              <w:left w:val="single" w:sz="4" w:space="0" w:color="auto"/>
              <w:bottom w:val="single" w:sz="4" w:space="0" w:color="auto"/>
              <w:right w:val="single" w:sz="4" w:space="0" w:color="auto"/>
            </w:tcBorders>
          </w:tcPr>
          <w:p w14:paraId="70E7FAE1" w14:textId="77777777" w:rsidR="00E022BC" w:rsidRPr="00485F54" w:rsidRDefault="00E022BC" w:rsidP="00E022BC">
            <w:pPr>
              <w:rPr>
                <w:sz w:val="20"/>
                <w:szCs w:val="20"/>
              </w:rPr>
            </w:pPr>
            <w:r w:rsidRPr="00485F54">
              <w:rPr>
                <w:sz w:val="20"/>
                <w:szCs w:val="20"/>
              </w:rPr>
              <w:t>Článok 17</w:t>
            </w:r>
          </w:p>
          <w:p w14:paraId="0E907CAE" w14:textId="77777777" w:rsidR="00E022BC" w:rsidRPr="00485F54" w:rsidRDefault="00E022BC" w:rsidP="00E022BC">
            <w:pPr>
              <w:rPr>
                <w:sz w:val="20"/>
                <w:szCs w:val="20"/>
              </w:rPr>
            </w:pPr>
          </w:p>
          <w:p w14:paraId="580BEB43" w14:textId="77777777" w:rsidR="00E022BC" w:rsidRPr="00485F54" w:rsidRDefault="00E022BC" w:rsidP="00E022BC">
            <w:pPr>
              <w:rPr>
                <w:sz w:val="20"/>
                <w:szCs w:val="20"/>
              </w:rPr>
            </w:pPr>
            <w:r w:rsidRPr="00485F54">
              <w:rPr>
                <w:sz w:val="20"/>
                <w:szCs w:val="20"/>
              </w:rPr>
              <w:t>Zmena smernice (EÚ) 2020/1828</w:t>
            </w:r>
          </w:p>
          <w:p w14:paraId="5C4D5130" w14:textId="77777777" w:rsidR="00E022BC" w:rsidRPr="00485F54" w:rsidRDefault="00E022BC" w:rsidP="00E022BC">
            <w:pPr>
              <w:rPr>
                <w:sz w:val="20"/>
                <w:szCs w:val="20"/>
              </w:rPr>
            </w:pPr>
          </w:p>
          <w:p w14:paraId="1D309534" w14:textId="77777777" w:rsidR="00E022BC" w:rsidRPr="00485F54" w:rsidRDefault="00E022BC" w:rsidP="00E022BC">
            <w:pPr>
              <w:rPr>
                <w:sz w:val="20"/>
                <w:szCs w:val="20"/>
              </w:rPr>
            </w:pPr>
            <w:r w:rsidRPr="00485F54">
              <w:rPr>
                <w:sz w:val="20"/>
                <w:szCs w:val="20"/>
              </w:rPr>
              <w:t>V prílohe I k smernici (EÚ) 2020/1828 sa dopĺňa tento bod:</w:t>
            </w:r>
          </w:p>
          <w:p w14:paraId="6BD89B8B" w14:textId="77777777" w:rsidR="00E022BC" w:rsidRPr="00485F54" w:rsidRDefault="00E022BC" w:rsidP="00E022BC">
            <w:pPr>
              <w:rPr>
                <w:sz w:val="20"/>
                <w:szCs w:val="20"/>
              </w:rPr>
            </w:pPr>
          </w:p>
          <w:p w14:paraId="6FD4116A" w14:textId="77777777" w:rsidR="00E022BC" w:rsidRPr="00485F54" w:rsidRDefault="00E022BC" w:rsidP="00E022BC">
            <w:pPr>
              <w:rPr>
                <w:sz w:val="20"/>
                <w:szCs w:val="20"/>
              </w:rPr>
            </w:pPr>
            <w:r w:rsidRPr="00485F54">
              <w:rPr>
                <w:sz w:val="20"/>
                <w:szCs w:val="20"/>
              </w:rPr>
              <w:t>„69.</w:t>
            </w:r>
          </w:p>
          <w:p w14:paraId="35ACFB55" w14:textId="77777777" w:rsidR="00E022BC" w:rsidRPr="00485F54" w:rsidRDefault="00E022BC" w:rsidP="00E022BC">
            <w:pPr>
              <w:rPr>
                <w:sz w:val="20"/>
                <w:szCs w:val="20"/>
              </w:rPr>
            </w:pPr>
          </w:p>
          <w:p w14:paraId="4832AE0A" w14:textId="77777777" w:rsidR="00E022BC" w:rsidRPr="00485F54" w:rsidRDefault="00E022BC" w:rsidP="00E022BC">
            <w:pPr>
              <w:rPr>
                <w:sz w:val="20"/>
                <w:szCs w:val="20"/>
              </w:rPr>
            </w:pPr>
            <w:r w:rsidRPr="00485F54">
              <w:rPr>
                <w:sz w:val="20"/>
                <w:szCs w:val="20"/>
              </w:rPr>
              <w:t>Smernica Európskeho parlamentu a Rady (EÚ) 2024/1799. z 13. júna 2024 o spoločných pravidlách na podporu opravy tovaru a o zmene nariadenia (EÚ) 2017/2394 a smerníc (EÚ) 2019/771 a (EÚ) 2020/1828 (Ú. v. EÚ L, 2024/1799, 10.7.2024, ELI: http://data.europa.eu/eli/dir/2024/1799/oj).“</w:t>
            </w:r>
          </w:p>
        </w:tc>
        <w:tc>
          <w:tcPr>
            <w:tcW w:w="576" w:type="dxa"/>
            <w:tcBorders>
              <w:top w:val="single" w:sz="4" w:space="0" w:color="auto"/>
              <w:left w:val="single" w:sz="4" w:space="0" w:color="auto"/>
              <w:bottom w:val="single" w:sz="4" w:space="0" w:color="auto"/>
              <w:right w:val="single" w:sz="12" w:space="0" w:color="auto"/>
            </w:tcBorders>
          </w:tcPr>
          <w:p w14:paraId="5B4B9E62" w14:textId="595E2F5D" w:rsidR="00E022BC" w:rsidRPr="00485F54" w:rsidRDefault="00E022BC" w:rsidP="00E022BC">
            <w:pPr>
              <w:rPr>
                <w:sz w:val="20"/>
                <w:szCs w:val="20"/>
                <w:lang w:eastAsia="en-US"/>
              </w:rPr>
            </w:pPr>
            <w:r>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1E1B5C58" w14:textId="191148A3" w:rsidR="00E022BC" w:rsidRPr="00485F54" w:rsidRDefault="00E022BC" w:rsidP="00E022BC">
            <w:pPr>
              <w:widowControl w:val="0"/>
              <w:adjustRightInd w:val="0"/>
              <w:textAlignment w:val="baseline"/>
              <w:rPr>
                <w:sz w:val="20"/>
                <w:szCs w:val="20"/>
              </w:rPr>
            </w:pPr>
            <w:r>
              <w:rPr>
                <w:sz w:val="20"/>
                <w:szCs w:val="20"/>
              </w:rPr>
              <w:t>Zákon č. 261/2023</w:t>
            </w:r>
            <w:r w:rsidRPr="00485F54">
              <w:rPr>
                <w:sz w:val="20"/>
                <w:szCs w:val="20"/>
              </w:rPr>
              <w:t xml:space="preserve"> Z. z. </w:t>
            </w:r>
          </w:p>
          <w:p w14:paraId="10B5FE87" w14:textId="77777777" w:rsidR="00E022BC" w:rsidRDefault="00E022BC" w:rsidP="00E022BC">
            <w:pPr>
              <w:rPr>
                <w:b/>
                <w:sz w:val="20"/>
                <w:szCs w:val="20"/>
                <w:lang w:eastAsia="en-US"/>
              </w:rPr>
            </w:pPr>
          </w:p>
          <w:p w14:paraId="56430A95" w14:textId="77777777" w:rsidR="00E022BC" w:rsidRDefault="00E022BC" w:rsidP="00E022BC">
            <w:pPr>
              <w:rPr>
                <w:b/>
                <w:sz w:val="20"/>
                <w:szCs w:val="20"/>
                <w:lang w:eastAsia="en-US"/>
              </w:rPr>
            </w:pPr>
          </w:p>
          <w:p w14:paraId="615B2FDB" w14:textId="77777777" w:rsidR="00E022BC" w:rsidRDefault="00E022BC" w:rsidP="00E022BC">
            <w:pPr>
              <w:rPr>
                <w:b/>
                <w:sz w:val="20"/>
                <w:szCs w:val="20"/>
                <w:lang w:eastAsia="en-US"/>
              </w:rPr>
            </w:pPr>
          </w:p>
          <w:p w14:paraId="172EEBE8" w14:textId="77777777" w:rsidR="00E022BC" w:rsidRDefault="00E022BC" w:rsidP="00E022BC">
            <w:pPr>
              <w:rPr>
                <w:b/>
                <w:sz w:val="20"/>
                <w:szCs w:val="20"/>
                <w:lang w:eastAsia="en-US"/>
              </w:rPr>
            </w:pPr>
          </w:p>
          <w:p w14:paraId="37642B3E" w14:textId="77777777" w:rsidR="00E022BC" w:rsidRDefault="00E022BC" w:rsidP="00E022BC">
            <w:pPr>
              <w:rPr>
                <w:b/>
                <w:sz w:val="20"/>
                <w:szCs w:val="20"/>
                <w:lang w:eastAsia="en-US"/>
              </w:rPr>
            </w:pPr>
          </w:p>
          <w:p w14:paraId="3FAF31CE" w14:textId="77777777" w:rsidR="00E022BC" w:rsidRDefault="00E022BC" w:rsidP="00E022BC">
            <w:pPr>
              <w:rPr>
                <w:b/>
                <w:sz w:val="20"/>
                <w:szCs w:val="20"/>
                <w:lang w:eastAsia="en-US"/>
              </w:rPr>
            </w:pPr>
          </w:p>
          <w:p w14:paraId="5E524CAC" w14:textId="7C1E43A2" w:rsidR="00E022BC" w:rsidRDefault="00E022BC" w:rsidP="00E022BC">
            <w:pPr>
              <w:rPr>
                <w:b/>
                <w:sz w:val="20"/>
                <w:szCs w:val="20"/>
                <w:lang w:eastAsia="en-US"/>
              </w:rPr>
            </w:pPr>
          </w:p>
          <w:p w14:paraId="30159237" w14:textId="77777777" w:rsidR="00E022BC" w:rsidRDefault="00E022BC" w:rsidP="00E022BC">
            <w:pPr>
              <w:rPr>
                <w:b/>
                <w:sz w:val="20"/>
                <w:szCs w:val="20"/>
                <w:lang w:eastAsia="en-US"/>
              </w:rPr>
            </w:pPr>
          </w:p>
          <w:p w14:paraId="1654544E" w14:textId="77777777" w:rsidR="00E022BC" w:rsidRPr="00485F54" w:rsidRDefault="00E022BC" w:rsidP="00E022BC">
            <w:pPr>
              <w:rPr>
                <w:sz w:val="20"/>
                <w:szCs w:val="20"/>
              </w:rPr>
            </w:pPr>
            <w:r w:rsidRPr="00485F54">
              <w:rPr>
                <w:sz w:val="20"/>
                <w:szCs w:val="20"/>
              </w:rPr>
              <w:t xml:space="preserve">Zákon č. 108/2024 </w:t>
            </w:r>
          </w:p>
          <w:p w14:paraId="3C32E471" w14:textId="77777777" w:rsidR="00E022BC" w:rsidRPr="00485F54" w:rsidRDefault="00E022BC" w:rsidP="00E022BC">
            <w:pPr>
              <w:rPr>
                <w:sz w:val="20"/>
                <w:szCs w:val="20"/>
              </w:rPr>
            </w:pPr>
            <w:r w:rsidRPr="00485F54">
              <w:rPr>
                <w:sz w:val="20"/>
                <w:szCs w:val="20"/>
              </w:rPr>
              <w:t xml:space="preserve">Z. z. + </w:t>
            </w:r>
            <w:r w:rsidRPr="00485F54">
              <w:rPr>
                <w:b/>
                <w:sz w:val="20"/>
                <w:szCs w:val="20"/>
              </w:rPr>
              <w:t>NZ (čl. I)</w:t>
            </w:r>
          </w:p>
          <w:p w14:paraId="7F07ECE4" w14:textId="3F168753"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4F21082D" w14:textId="63B250BE" w:rsidR="00E022BC" w:rsidRPr="00202907" w:rsidRDefault="00E022BC" w:rsidP="00E022BC">
            <w:pPr>
              <w:rPr>
                <w:sz w:val="20"/>
                <w:szCs w:val="20"/>
                <w:lang w:eastAsia="en-US"/>
              </w:rPr>
            </w:pPr>
            <w:r w:rsidRPr="00202907">
              <w:rPr>
                <w:sz w:val="20"/>
                <w:szCs w:val="20"/>
                <w:lang w:eastAsia="en-US"/>
              </w:rPr>
              <w:t>§</w:t>
            </w:r>
            <w:r>
              <w:rPr>
                <w:sz w:val="20"/>
                <w:szCs w:val="20"/>
                <w:lang w:eastAsia="en-US"/>
              </w:rPr>
              <w:t>: 2</w:t>
            </w:r>
          </w:p>
          <w:p w14:paraId="78E263E7" w14:textId="77777777" w:rsidR="00E022BC" w:rsidRDefault="00E022BC" w:rsidP="00E022BC">
            <w:pPr>
              <w:rPr>
                <w:b/>
                <w:sz w:val="20"/>
                <w:szCs w:val="20"/>
                <w:lang w:eastAsia="en-US"/>
              </w:rPr>
            </w:pPr>
          </w:p>
          <w:p w14:paraId="758EE4AE" w14:textId="77777777" w:rsidR="00E022BC" w:rsidRDefault="00E022BC" w:rsidP="00E022BC">
            <w:pPr>
              <w:rPr>
                <w:b/>
                <w:sz w:val="20"/>
                <w:szCs w:val="20"/>
                <w:lang w:eastAsia="en-US"/>
              </w:rPr>
            </w:pPr>
          </w:p>
          <w:p w14:paraId="2AE8133A" w14:textId="77777777" w:rsidR="00E022BC" w:rsidRDefault="00E022BC" w:rsidP="00E022BC">
            <w:pPr>
              <w:rPr>
                <w:b/>
                <w:sz w:val="20"/>
                <w:szCs w:val="20"/>
                <w:lang w:eastAsia="en-US"/>
              </w:rPr>
            </w:pPr>
          </w:p>
          <w:p w14:paraId="55A9013E" w14:textId="77777777" w:rsidR="00E022BC" w:rsidRDefault="00E022BC" w:rsidP="00E022BC">
            <w:pPr>
              <w:rPr>
                <w:b/>
                <w:sz w:val="20"/>
                <w:szCs w:val="20"/>
                <w:lang w:eastAsia="en-US"/>
              </w:rPr>
            </w:pPr>
          </w:p>
          <w:p w14:paraId="012087A5" w14:textId="77777777" w:rsidR="00E022BC" w:rsidRDefault="00E022BC" w:rsidP="00E022BC">
            <w:pPr>
              <w:rPr>
                <w:b/>
                <w:sz w:val="20"/>
                <w:szCs w:val="20"/>
                <w:lang w:eastAsia="en-US"/>
              </w:rPr>
            </w:pPr>
          </w:p>
          <w:p w14:paraId="22E22C06" w14:textId="77777777" w:rsidR="00E022BC" w:rsidRDefault="00E022BC" w:rsidP="00E022BC">
            <w:pPr>
              <w:rPr>
                <w:b/>
                <w:sz w:val="20"/>
                <w:szCs w:val="20"/>
                <w:lang w:eastAsia="en-US"/>
              </w:rPr>
            </w:pPr>
          </w:p>
          <w:p w14:paraId="287241F6" w14:textId="77777777" w:rsidR="00E022BC" w:rsidRDefault="00E022BC" w:rsidP="00E022BC">
            <w:pPr>
              <w:rPr>
                <w:b/>
                <w:sz w:val="20"/>
                <w:szCs w:val="20"/>
                <w:lang w:eastAsia="en-US"/>
              </w:rPr>
            </w:pPr>
          </w:p>
          <w:p w14:paraId="73DE7684" w14:textId="77777777" w:rsidR="00E022BC" w:rsidRDefault="00E022BC" w:rsidP="00E022BC">
            <w:pPr>
              <w:rPr>
                <w:b/>
                <w:sz w:val="20"/>
                <w:szCs w:val="20"/>
                <w:lang w:eastAsia="en-US"/>
              </w:rPr>
            </w:pPr>
          </w:p>
          <w:p w14:paraId="11B0FE18" w14:textId="77777777" w:rsidR="00E022BC" w:rsidRDefault="00E022BC" w:rsidP="00E022BC">
            <w:pPr>
              <w:rPr>
                <w:b/>
                <w:sz w:val="20"/>
                <w:szCs w:val="20"/>
                <w:lang w:eastAsia="en-US"/>
              </w:rPr>
            </w:pPr>
          </w:p>
          <w:p w14:paraId="53443E7E" w14:textId="77777777" w:rsidR="00E022BC" w:rsidRDefault="00E022BC" w:rsidP="00E022BC">
            <w:pPr>
              <w:rPr>
                <w:b/>
                <w:sz w:val="20"/>
                <w:szCs w:val="20"/>
                <w:lang w:eastAsia="en-US"/>
              </w:rPr>
            </w:pPr>
          </w:p>
          <w:p w14:paraId="7B941ECD" w14:textId="68F67DC8" w:rsidR="00E022BC" w:rsidRPr="00485F54" w:rsidRDefault="00E022BC" w:rsidP="00E022BC">
            <w:pPr>
              <w:rPr>
                <w:b/>
                <w:sz w:val="20"/>
                <w:szCs w:val="20"/>
                <w:lang w:eastAsia="en-US"/>
              </w:rPr>
            </w:pPr>
            <w:r w:rsidRPr="00485F54">
              <w:rPr>
                <w:b/>
                <w:sz w:val="20"/>
                <w:szCs w:val="20"/>
                <w:lang w:eastAsia="en-US"/>
              </w:rPr>
              <w:t>Č: I</w:t>
            </w:r>
          </w:p>
          <w:p w14:paraId="7C6E8F89" w14:textId="0D4BDF2D" w:rsidR="00E022BC" w:rsidRPr="00485F54" w:rsidRDefault="00E022BC" w:rsidP="00E022BC">
            <w:pPr>
              <w:rPr>
                <w:b/>
                <w:sz w:val="20"/>
                <w:szCs w:val="20"/>
                <w:lang w:eastAsia="en-US"/>
              </w:rPr>
            </w:pPr>
            <w:r w:rsidRPr="00485F54">
              <w:rPr>
                <w:b/>
                <w:sz w:val="20"/>
                <w:szCs w:val="20"/>
                <w:lang w:eastAsia="en-US"/>
              </w:rPr>
              <w:t>Bod 1</w:t>
            </w:r>
            <w:r>
              <w:rPr>
                <w:b/>
                <w:sz w:val="20"/>
                <w:szCs w:val="20"/>
                <w:lang w:eastAsia="en-US"/>
              </w:rPr>
              <w:t>0</w:t>
            </w:r>
            <w:r w:rsidRPr="00485F54">
              <w:rPr>
                <w:b/>
                <w:sz w:val="20"/>
                <w:szCs w:val="20"/>
                <w:lang w:eastAsia="en-US"/>
              </w:rPr>
              <w:t xml:space="preserve"> prílohy č. 4 </w:t>
            </w:r>
          </w:p>
          <w:p w14:paraId="6E17D81E" w14:textId="4BF868C9"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59532EE" w14:textId="77777777" w:rsidR="00E022BC" w:rsidRDefault="00E022BC" w:rsidP="00E022BC">
            <w:pPr>
              <w:keepNext/>
              <w:spacing w:before="60" w:after="60"/>
              <w:contextualSpacing/>
              <w:rPr>
                <w:sz w:val="20"/>
                <w:szCs w:val="20"/>
              </w:rPr>
            </w:pPr>
            <w:r w:rsidRPr="00E0347C">
              <w:rPr>
                <w:sz w:val="20"/>
                <w:szCs w:val="20"/>
              </w:rPr>
              <w:t>Tento zákon sa vzťahuje na žaloby na ochranu kolektívnych záujmov spotrebiteľov vo veci porušenia ustanovení všeobecne záväzných právnych predpisov na ochranu spotrebiteľa a právne záväzných aktov Európskej únie v oblasti ochrany spotrebiteľa (ďalej len „právne predpisy na ochranu spotrebiteľa“), ak tieto porušenia poškodzujú alebo môžu poškodiť kolektívne záujmy spotrebiteľov.</w:t>
            </w:r>
          </w:p>
          <w:p w14:paraId="79CDFEB5" w14:textId="77777777" w:rsidR="00E022BC" w:rsidRDefault="00E022BC" w:rsidP="00E022BC">
            <w:pPr>
              <w:keepNext/>
              <w:spacing w:before="60" w:after="60"/>
              <w:contextualSpacing/>
              <w:rPr>
                <w:sz w:val="20"/>
                <w:szCs w:val="20"/>
              </w:rPr>
            </w:pPr>
          </w:p>
          <w:p w14:paraId="262E3EED" w14:textId="77777777" w:rsidR="00E022BC" w:rsidRDefault="00E022BC" w:rsidP="00E022BC">
            <w:pPr>
              <w:keepNext/>
              <w:spacing w:before="60" w:after="60"/>
              <w:contextualSpacing/>
              <w:rPr>
                <w:sz w:val="20"/>
                <w:szCs w:val="20"/>
              </w:rPr>
            </w:pPr>
          </w:p>
          <w:p w14:paraId="5730CF8E" w14:textId="77777777" w:rsidR="00E022BC" w:rsidRPr="00485F54" w:rsidRDefault="00E022BC" w:rsidP="00E022BC">
            <w:pPr>
              <w:keepNext/>
              <w:spacing w:before="60" w:after="60"/>
              <w:ind w:left="1440" w:hanging="1440"/>
              <w:rPr>
                <w:sz w:val="20"/>
                <w:szCs w:val="20"/>
              </w:rPr>
            </w:pPr>
            <w:r w:rsidRPr="00485F54">
              <w:rPr>
                <w:sz w:val="20"/>
                <w:szCs w:val="20"/>
              </w:rPr>
              <w:t>Príloha č. 4 k zákonu č. 108/2024 Z. z.</w:t>
            </w:r>
          </w:p>
          <w:p w14:paraId="0697630A" w14:textId="77777777" w:rsidR="00E022BC" w:rsidRPr="00485F54" w:rsidRDefault="00E022BC" w:rsidP="00E022BC">
            <w:pPr>
              <w:keepNext/>
              <w:spacing w:before="60" w:after="60"/>
              <w:contextualSpacing/>
              <w:rPr>
                <w:sz w:val="20"/>
                <w:szCs w:val="20"/>
              </w:rPr>
            </w:pPr>
          </w:p>
          <w:p w14:paraId="78BF320C" w14:textId="77777777" w:rsidR="00E022BC" w:rsidRPr="00485F54" w:rsidRDefault="00E022BC" w:rsidP="00E022BC">
            <w:pPr>
              <w:keepNext/>
              <w:spacing w:before="60" w:after="60"/>
              <w:contextualSpacing/>
              <w:rPr>
                <w:sz w:val="20"/>
                <w:szCs w:val="20"/>
              </w:rPr>
            </w:pPr>
            <w:r w:rsidRPr="00485F54">
              <w:rPr>
                <w:sz w:val="20"/>
                <w:szCs w:val="20"/>
              </w:rPr>
              <w:t>Zoznam preberaných právne záväzných aktov Európskej únie</w:t>
            </w:r>
          </w:p>
          <w:p w14:paraId="59EFF822" w14:textId="77777777" w:rsidR="00E022BC" w:rsidRDefault="00E022BC" w:rsidP="00E022BC">
            <w:pPr>
              <w:keepNext/>
              <w:spacing w:before="60" w:after="60"/>
              <w:contextualSpacing/>
              <w:rPr>
                <w:sz w:val="20"/>
                <w:szCs w:val="20"/>
              </w:rPr>
            </w:pPr>
          </w:p>
          <w:p w14:paraId="23CAE951" w14:textId="32BD7367" w:rsidR="00E022BC" w:rsidRPr="00485F54" w:rsidRDefault="00E022BC" w:rsidP="00E022BC">
            <w:pPr>
              <w:keepNext/>
              <w:spacing w:before="60" w:after="60"/>
              <w:contextualSpacing/>
              <w:rPr>
                <w:sz w:val="20"/>
                <w:szCs w:val="20"/>
              </w:rPr>
            </w:pPr>
            <w:r w:rsidRPr="00202907">
              <w:rPr>
                <w:b/>
                <w:sz w:val="20"/>
                <w:szCs w:val="20"/>
              </w:rPr>
              <w:t>1</w:t>
            </w:r>
            <w:r>
              <w:rPr>
                <w:b/>
                <w:sz w:val="20"/>
                <w:szCs w:val="20"/>
              </w:rPr>
              <w:t>0</w:t>
            </w:r>
            <w:r w:rsidRPr="00202907">
              <w:rPr>
                <w:b/>
                <w:sz w:val="20"/>
                <w:szCs w:val="20"/>
              </w:rPr>
              <w:t xml:space="preserve">. Smernica Európskeho parlamentu a Rady (EÚ) 2024/1799 z 13. júna 2024 o spoločných pravidlách na podporu opravy tovaru a o zmene nariadenia (EÚ) 2017/2394 a smerníc (EÚ) </w:t>
            </w:r>
            <w:r w:rsidRPr="00202907">
              <w:rPr>
                <w:b/>
                <w:sz w:val="20"/>
                <w:szCs w:val="20"/>
              </w:rPr>
              <w:lastRenderedPageBreak/>
              <w:t>2019/771 a (EÚ) 2020/1828 (Ú. v. EÚ L, 2024/1799, 10. 7. 2024).</w:t>
            </w:r>
          </w:p>
        </w:tc>
        <w:tc>
          <w:tcPr>
            <w:tcW w:w="709" w:type="dxa"/>
            <w:tcBorders>
              <w:top w:val="single" w:sz="4" w:space="0" w:color="auto"/>
              <w:left w:val="single" w:sz="4" w:space="0" w:color="auto"/>
              <w:bottom w:val="single" w:sz="4" w:space="0" w:color="auto"/>
              <w:right w:val="single" w:sz="4" w:space="0" w:color="auto"/>
            </w:tcBorders>
          </w:tcPr>
          <w:p w14:paraId="3A6589FD" w14:textId="135F1920" w:rsidR="00E022BC" w:rsidRPr="00485F54" w:rsidRDefault="00E022BC" w:rsidP="00E022BC">
            <w:pPr>
              <w:rPr>
                <w:sz w:val="20"/>
                <w:szCs w:val="20"/>
                <w:lang w:eastAsia="en-US"/>
              </w:rPr>
            </w:pPr>
            <w:r>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46B8646"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C0B23B1"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2265053C" w14:textId="77777777" w:rsidR="00E022BC" w:rsidRPr="00485F54" w:rsidRDefault="00E022BC" w:rsidP="00E022BC">
            <w:pPr>
              <w:rPr>
                <w:sz w:val="20"/>
                <w:szCs w:val="20"/>
                <w:lang w:eastAsia="en-US"/>
              </w:rPr>
            </w:pPr>
          </w:p>
        </w:tc>
      </w:tr>
      <w:tr w:rsidR="00E022BC" w:rsidRPr="00485F54" w14:paraId="5DACF384"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D687044" w14:textId="77777777" w:rsidR="00E022BC" w:rsidRPr="00485F54" w:rsidRDefault="00E022BC" w:rsidP="00E022BC">
            <w:pPr>
              <w:spacing w:line="276" w:lineRule="auto"/>
              <w:rPr>
                <w:sz w:val="20"/>
                <w:szCs w:val="20"/>
                <w:lang w:eastAsia="en-US"/>
              </w:rPr>
            </w:pPr>
            <w:r w:rsidRPr="00485F54">
              <w:rPr>
                <w:sz w:val="20"/>
                <w:szCs w:val="20"/>
              </w:rPr>
              <w:t>Č:18</w:t>
            </w:r>
          </w:p>
        </w:tc>
        <w:tc>
          <w:tcPr>
            <w:tcW w:w="4261" w:type="dxa"/>
            <w:tcBorders>
              <w:top w:val="single" w:sz="4" w:space="0" w:color="auto"/>
              <w:left w:val="single" w:sz="4" w:space="0" w:color="auto"/>
              <w:bottom w:val="single" w:sz="4" w:space="0" w:color="auto"/>
              <w:right w:val="single" w:sz="4" w:space="0" w:color="auto"/>
            </w:tcBorders>
          </w:tcPr>
          <w:p w14:paraId="2AA7EED8" w14:textId="77777777" w:rsidR="00E022BC" w:rsidRPr="00485F54" w:rsidRDefault="00E022BC" w:rsidP="00E022BC">
            <w:pPr>
              <w:rPr>
                <w:sz w:val="20"/>
                <w:szCs w:val="20"/>
              </w:rPr>
            </w:pPr>
            <w:r w:rsidRPr="00485F54">
              <w:rPr>
                <w:sz w:val="20"/>
                <w:szCs w:val="20"/>
              </w:rPr>
              <w:t>Článok 18</w:t>
            </w:r>
          </w:p>
          <w:p w14:paraId="07829DFA" w14:textId="77777777" w:rsidR="00E022BC" w:rsidRPr="00485F54" w:rsidRDefault="00E022BC" w:rsidP="00E022BC">
            <w:pPr>
              <w:rPr>
                <w:sz w:val="20"/>
                <w:szCs w:val="20"/>
              </w:rPr>
            </w:pPr>
          </w:p>
          <w:p w14:paraId="38F33A91" w14:textId="77777777" w:rsidR="00E022BC" w:rsidRPr="00485F54" w:rsidRDefault="00E022BC" w:rsidP="00E022BC">
            <w:pPr>
              <w:rPr>
                <w:sz w:val="20"/>
                <w:szCs w:val="20"/>
              </w:rPr>
            </w:pPr>
            <w:r w:rsidRPr="00485F54">
              <w:rPr>
                <w:sz w:val="20"/>
                <w:szCs w:val="20"/>
              </w:rPr>
              <w:t>Zmena nariadenia (EÚ) 2017/2394</w:t>
            </w:r>
          </w:p>
          <w:p w14:paraId="661A8FBC" w14:textId="77777777" w:rsidR="00E022BC" w:rsidRPr="00485F54" w:rsidRDefault="00E022BC" w:rsidP="00E022BC">
            <w:pPr>
              <w:rPr>
                <w:sz w:val="20"/>
                <w:szCs w:val="20"/>
              </w:rPr>
            </w:pPr>
          </w:p>
          <w:p w14:paraId="24090EF1" w14:textId="77777777" w:rsidR="00E022BC" w:rsidRPr="00485F54" w:rsidRDefault="00E022BC" w:rsidP="00E022BC">
            <w:pPr>
              <w:rPr>
                <w:sz w:val="20"/>
                <w:szCs w:val="20"/>
              </w:rPr>
            </w:pPr>
            <w:r w:rsidRPr="00485F54">
              <w:rPr>
                <w:sz w:val="20"/>
                <w:szCs w:val="20"/>
              </w:rPr>
              <w:t>V prílohe k nariadeniu (EÚ) 2017/2394 sa dopĺňa tento bod:</w:t>
            </w:r>
          </w:p>
          <w:p w14:paraId="0A8EFFC2" w14:textId="77777777" w:rsidR="00E022BC" w:rsidRPr="00485F54" w:rsidRDefault="00E022BC" w:rsidP="00E022BC">
            <w:pPr>
              <w:rPr>
                <w:sz w:val="20"/>
                <w:szCs w:val="20"/>
              </w:rPr>
            </w:pPr>
          </w:p>
          <w:p w14:paraId="2AF65E8A" w14:textId="77777777" w:rsidR="00E022BC" w:rsidRPr="00485F54" w:rsidRDefault="00E022BC" w:rsidP="00E022BC">
            <w:pPr>
              <w:rPr>
                <w:sz w:val="20"/>
                <w:szCs w:val="20"/>
              </w:rPr>
            </w:pPr>
            <w:r w:rsidRPr="00485F54">
              <w:rPr>
                <w:sz w:val="20"/>
                <w:szCs w:val="20"/>
              </w:rPr>
              <w:t>„29.</w:t>
            </w:r>
          </w:p>
          <w:p w14:paraId="48959C4A" w14:textId="77777777" w:rsidR="00E022BC" w:rsidRPr="00485F54" w:rsidRDefault="00E022BC" w:rsidP="00E022BC">
            <w:pPr>
              <w:rPr>
                <w:sz w:val="20"/>
                <w:szCs w:val="20"/>
              </w:rPr>
            </w:pPr>
          </w:p>
          <w:p w14:paraId="2E9999A7" w14:textId="77777777" w:rsidR="00E022BC" w:rsidRPr="00485F54" w:rsidRDefault="00E022BC" w:rsidP="00E022BC">
            <w:pPr>
              <w:rPr>
                <w:sz w:val="20"/>
                <w:szCs w:val="20"/>
              </w:rPr>
            </w:pPr>
            <w:r w:rsidRPr="00485F54">
              <w:rPr>
                <w:sz w:val="20"/>
                <w:szCs w:val="20"/>
              </w:rPr>
              <w:t>Smernica Európskeho parlamentu a Rady (EÚ) 2024/1799 z 13. júna 2024 o spoločných pravidlách na podporu opravy tovaru a o zmene nariadenia (EÚ) 2017/2394 a smerníc (EÚ) 2019/771 a (EÚ) 2020/1828 (Ú. v. EÚ L, 2024/1799, 10.7.2024, ELI: http://data.europa.eu/eli/dir/2024/1799/oj).“</w:t>
            </w:r>
          </w:p>
        </w:tc>
        <w:tc>
          <w:tcPr>
            <w:tcW w:w="576" w:type="dxa"/>
            <w:tcBorders>
              <w:top w:val="single" w:sz="4" w:space="0" w:color="auto"/>
              <w:left w:val="single" w:sz="4" w:space="0" w:color="auto"/>
              <w:bottom w:val="single" w:sz="4" w:space="0" w:color="auto"/>
              <w:right w:val="single" w:sz="12" w:space="0" w:color="auto"/>
            </w:tcBorders>
          </w:tcPr>
          <w:p w14:paraId="55A85C2E" w14:textId="42539DEB" w:rsidR="00E022BC" w:rsidRPr="00485F54" w:rsidRDefault="00E022BC" w:rsidP="00E022BC">
            <w:pPr>
              <w:rPr>
                <w:sz w:val="20"/>
                <w:szCs w:val="20"/>
                <w:lang w:eastAsia="en-US"/>
              </w:rPr>
            </w:pPr>
            <w:r>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504E6107" w14:textId="77777777" w:rsidR="00E022BC" w:rsidRPr="00485F54" w:rsidRDefault="00E022BC" w:rsidP="00E022BC">
            <w:pPr>
              <w:widowControl w:val="0"/>
              <w:adjustRightInd w:val="0"/>
              <w:textAlignment w:val="baseline"/>
              <w:rPr>
                <w:sz w:val="20"/>
                <w:szCs w:val="20"/>
              </w:rPr>
            </w:pPr>
            <w:r w:rsidRPr="00485F54">
              <w:rPr>
                <w:sz w:val="20"/>
                <w:szCs w:val="20"/>
              </w:rPr>
              <w:t xml:space="preserve">Zákon č. 108/2024 Z. z. </w:t>
            </w:r>
          </w:p>
          <w:p w14:paraId="57843739" w14:textId="77777777" w:rsidR="00E022BC" w:rsidRDefault="00E022BC" w:rsidP="00E022BC">
            <w:pPr>
              <w:rPr>
                <w:b/>
                <w:sz w:val="20"/>
                <w:szCs w:val="20"/>
                <w:lang w:eastAsia="en-US"/>
              </w:rPr>
            </w:pPr>
          </w:p>
          <w:p w14:paraId="7D6B1589" w14:textId="77777777" w:rsidR="00E022BC" w:rsidRDefault="00E022BC" w:rsidP="00E022BC">
            <w:pPr>
              <w:rPr>
                <w:b/>
                <w:sz w:val="20"/>
                <w:szCs w:val="20"/>
                <w:lang w:eastAsia="en-US"/>
              </w:rPr>
            </w:pPr>
          </w:p>
          <w:p w14:paraId="1F86723E" w14:textId="77777777" w:rsidR="00E022BC" w:rsidRDefault="00E022BC" w:rsidP="00E022BC">
            <w:pPr>
              <w:rPr>
                <w:b/>
                <w:sz w:val="20"/>
                <w:szCs w:val="20"/>
                <w:lang w:eastAsia="en-US"/>
              </w:rPr>
            </w:pPr>
          </w:p>
          <w:p w14:paraId="03D97CE8" w14:textId="77777777" w:rsidR="00E022BC" w:rsidRPr="00485F54" w:rsidRDefault="00E022BC" w:rsidP="00E022BC">
            <w:pPr>
              <w:rPr>
                <w:sz w:val="20"/>
                <w:szCs w:val="20"/>
              </w:rPr>
            </w:pPr>
            <w:r w:rsidRPr="00485F54">
              <w:rPr>
                <w:sz w:val="20"/>
                <w:szCs w:val="20"/>
              </w:rPr>
              <w:t xml:space="preserve">Zákon č. 108/2024 </w:t>
            </w:r>
          </w:p>
          <w:p w14:paraId="49999597" w14:textId="77777777" w:rsidR="00E022BC" w:rsidRPr="00485F54" w:rsidRDefault="00E022BC" w:rsidP="00E022BC">
            <w:pPr>
              <w:rPr>
                <w:sz w:val="20"/>
                <w:szCs w:val="20"/>
              </w:rPr>
            </w:pPr>
            <w:r w:rsidRPr="00485F54">
              <w:rPr>
                <w:sz w:val="20"/>
                <w:szCs w:val="20"/>
              </w:rPr>
              <w:t xml:space="preserve">Z. z. + </w:t>
            </w:r>
            <w:r w:rsidRPr="00485F54">
              <w:rPr>
                <w:b/>
                <w:sz w:val="20"/>
                <w:szCs w:val="20"/>
              </w:rPr>
              <w:t>NZ (čl. I)</w:t>
            </w:r>
          </w:p>
          <w:p w14:paraId="36E5399D" w14:textId="102611D2"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35B1F84" w14:textId="77777777" w:rsidR="00E022BC" w:rsidRPr="00E0347C" w:rsidRDefault="00E022BC" w:rsidP="00E022BC">
            <w:pPr>
              <w:rPr>
                <w:sz w:val="20"/>
                <w:szCs w:val="20"/>
                <w:lang w:eastAsia="en-US"/>
              </w:rPr>
            </w:pPr>
            <w:r w:rsidRPr="00E0347C">
              <w:rPr>
                <w:sz w:val="20"/>
                <w:szCs w:val="20"/>
                <w:lang w:eastAsia="en-US"/>
              </w:rPr>
              <w:t>§: 1</w:t>
            </w:r>
          </w:p>
          <w:p w14:paraId="6A076374" w14:textId="77777777" w:rsidR="00E022BC" w:rsidRPr="00E0347C" w:rsidRDefault="00E022BC" w:rsidP="00E022BC">
            <w:pPr>
              <w:rPr>
                <w:sz w:val="20"/>
                <w:szCs w:val="20"/>
                <w:lang w:eastAsia="en-US"/>
              </w:rPr>
            </w:pPr>
            <w:r w:rsidRPr="00E0347C">
              <w:rPr>
                <w:sz w:val="20"/>
                <w:szCs w:val="20"/>
                <w:lang w:eastAsia="en-US"/>
              </w:rPr>
              <w:t>O: 1</w:t>
            </w:r>
          </w:p>
          <w:p w14:paraId="4C47A326" w14:textId="77777777" w:rsidR="00E022BC" w:rsidRDefault="00E022BC" w:rsidP="00E022BC">
            <w:pPr>
              <w:rPr>
                <w:sz w:val="20"/>
                <w:szCs w:val="20"/>
                <w:lang w:eastAsia="en-US"/>
              </w:rPr>
            </w:pPr>
            <w:r w:rsidRPr="00E0347C">
              <w:rPr>
                <w:sz w:val="20"/>
                <w:szCs w:val="20"/>
                <w:lang w:eastAsia="en-US"/>
              </w:rPr>
              <w:t>P: c)</w:t>
            </w:r>
          </w:p>
          <w:p w14:paraId="146DB8E3" w14:textId="77777777" w:rsidR="00E022BC" w:rsidRDefault="00E022BC" w:rsidP="00E022BC">
            <w:pPr>
              <w:rPr>
                <w:sz w:val="20"/>
                <w:szCs w:val="20"/>
                <w:lang w:eastAsia="en-US"/>
              </w:rPr>
            </w:pPr>
          </w:p>
          <w:p w14:paraId="3D4B227B" w14:textId="77777777" w:rsidR="00E022BC" w:rsidRDefault="00E022BC" w:rsidP="00E022BC">
            <w:pPr>
              <w:rPr>
                <w:sz w:val="20"/>
                <w:szCs w:val="20"/>
                <w:lang w:eastAsia="en-US"/>
              </w:rPr>
            </w:pPr>
          </w:p>
          <w:p w14:paraId="54E35825" w14:textId="77777777" w:rsidR="00E022BC" w:rsidRDefault="00E022BC" w:rsidP="00E022BC">
            <w:pPr>
              <w:rPr>
                <w:b/>
                <w:sz w:val="20"/>
                <w:szCs w:val="20"/>
                <w:lang w:eastAsia="en-US"/>
              </w:rPr>
            </w:pPr>
          </w:p>
          <w:p w14:paraId="07A71B24" w14:textId="5BB8A01D" w:rsidR="00E022BC" w:rsidRPr="00485F54" w:rsidRDefault="00E022BC" w:rsidP="00E022BC">
            <w:pPr>
              <w:rPr>
                <w:b/>
                <w:sz w:val="20"/>
                <w:szCs w:val="20"/>
                <w:lang w:eastAsia="en-US"/>
              </w:rPr>
            </w:pPr>
            <w:r w:rsidRPr="00485F54">
              <w:rPr>
                <w:b/>
                <w:sz w:val="20"/>
                <w:szCs w:val="20"/>
                <w:lang w:eastAsia="en-US"/>
              </w:rPr>
              <w:t>Č: I</w:t>
            </w:r>
          </w:p>
          <w:p w14:paraId="30C8F86B" w14:textId="1CDE0A2E" w:rsidR="00E022BC" w:rsidRPr="00485F54" w:rsidRDefault="00E022BC" w:rsidP="00E022BC">
            <w:pPr>
              <w:rPr>
                <w:b/>
                <w:sz w:val="20"/>
                <w:szCs w:val="20"/>
                <w:lang w:eastAsia="en-US"/>
              </w:rPr>
            </w:pPr>
            <w:r w:rsidRPr="00485F54">
              <w:rPr>
                <w:b/>
                <w:sz w:val="20"/>
                <w:szCs w:val="20"/>
                <w:lang w:eastAsia="en-US"/>
              </w:rPr>
              <w:t>Bod 1</w:t>
            </w:r>
            <w:r>
              <w:rPr>
                <w:b/>
                <w:sz w:val="20"/>
                <w:szCs w:val="20"/>
                <w:lang w:eastAsia="en-US"/>
              </w:rPr>
              <w:t>0</w:t>
            </w:r>
            <w:r w:rsidRPr="00485F54">
              <w:rPr>
                <w:b/>
                <w:sz w:val="20"/>
                <w:szCs w:val="20"/>
                <w:lang w:eastAsia="en-US"/>
              </w:rPr>
              <w:t xml:space="preserve"> prílohy č. 4 </w:t>
            </w:r>
          </w:p>
          <w:p w14:paraId="12DFFAE7" w14:textId="0676AA52"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6FC29399" w14:textId="77777777" w:rsidR="00E022BC" w:rsidRDefault="00E022BC" w:rsidP="00E022BC">
            <w:pPr>
              <w:keepNext/>
              <w:spacing w:before="60" w:after="60"/>
              <w:contextualSpacing/>
              <w:rPr>
                <w:sz w:val="20"/>
                <w:szCs w:val="20"/>
              </w:rPr>
            </w:pPr>
            <w:r w:rsidRPr="00B657F4">
              <w:rPr>
                <w:sz w:val="20"/>
                <w:szCs w:val="20"/>
              </w:rPr>
              <w:t>(1) Tento zákon upravuje</w:t>
            </w:r>
          </w:p>
          <w:p w14:paraId="5C14DE68" w14:textId="77777777" w:rsidR="00E022BC" w:rsidRDefault="00E022BC" w:rsidP="00E022BC">
            <w:pPr>
              <w:keepNext/>
              <w:spacing w:before="60" w:after="60"/>
              <w:contextualSpacing/>
              <w:rPr>
                <w:sz w:val="20"/>
                <w:szCs w:val="20"/>
              </w:rPr>
            </w:pPr>
          </w:p>
          <w:p w14:paraId="35EB72FE" w14:textId="77777777" w:rsidR="00E022BC" w:rsidRDefault="00E022BC" w:rsidP="00E022BC">
            <w:pPr>
              <w:keepNext/>
              <w:spacing w:before="60" w:after="60"/>
              <w:contextualSpacing/>
              <w:rPr>
                <w:sz w:val="20"/>
                <w:szCs w:val="20"/>
              </w:rPr>
            </w:pPr>
            <w:r w:rsidRPr="00B657F4">
              <w:rPr>
                <w:sz w:val="20"/>
                <w:szCs w:val="20"/>
              </w:rPr>
              <w:t>c) výkon dohľadu a cezhraničnú spoluprácu orgánov dohľadu v oblasti ochrany spotrebiteľa,</w:t>
            </w:r>
          </w:p>
          <w:p w14:paraId="3EE8D586" w14:textId="5F734183" w:rsidR="00E022BC" w:rsidRDefault="00E022BC" w:rsidP="00E022BC">
            <w:pPr>
              <w:keepNext/>
              <w:spacing w:before="60" w:after="60"/>
              <w:contextualSpacing/>
              <w:rPr>
                <w:sz w:val="20"/>
                <w:szCs w:val="20"/>
              </w:rPr>
            </w:pPr>
          </w:p>
          <w:p w14:paraId="63A53054" w14:textId="77777777" w:rsidR="00E022BC" w:rsidRDefault="00E022BC" w:rsidP="00E022BC">
            <w:pPr>
              <w:keepNext/>
              <w:spacing w:before="60" w:after="60"/>
              <w:contextualSpacing/>
              <w:rPr>
                <w:sz w:val="20"/>
                <w:szCs w:val="20"/>
              </w:rPr>
            </w:pPr>
          </w:p>
          <w:p w14:paraId="68043D84" w14:textId="77777777" w:rsidR="00E022BC" w:rsidRPr="00485F54" w:rsidRDefault="00E022BC" w:rsidP="00E022BC">
            <w:pPr>
              <w:keepNext/>
              <w:spacing w:before="60" w:after="60"/>
              <w:ind w:left="1440" w:hanging="1440"/>
              <w:rPr>
                <w:sz w:val="20"/>
                <w:szCs w:val="20"/>
              </w:rPr>
            </w:pPr>
            <w:r w:rsidRPr="00485F54">
              <w:rPr>
                <w:sz w:val="20"/>
                <w:szCs w:val="20"/>
              </w:rPr>
              <w:t>Príloha č. 4 k zákonu č. 108/2024 Z. z.</w:t>
            </w:r>
          </w:p>
          <w:p w14:paraId="05B8D1D7" w14:textId="77777777" w:rsidR="00E022BC" w:rsidRPr="00485F54" w:rsidRDefault="00E022BC" w:rsidP="00E022BC">
            <w:pPr>
              <w:keepNext/>
              <w:spacing w:before="60" w:after="60"/>
              <w:contextualSpacing/>
              <w:rPr>
                <w:sz w:val="20"/>
                <w:szCs w:val="20"/>
              </w:rPr>
            </w:pPr>
          </w:p>
          <w:p w14:paraId="1E56D344" w14:textId="77777777" w:rsidR="00E022BC" w:rsidRPr="00485F54" w:rsidRDefault="00E022BC" w:rsidP="00E022BC">
            <w:pPr>
              <w:keepNext/>
              <w:spacing w:before="60" w:after="60"/>
              <w:contextualSpacing/>
              <w:rPr>
                <w:sz w:val="20"/>
                <w:szCs w:val="20"/>
              </w:rPr>
            </w:pPr>
            <w:r w:rsidRPr="00485F54">
              <w:rPr>
                <w:sz w:val="20"/>
                <w:szCs w:val="20"/>
              </w:rPr>
              <w:t>Zoznam preberaných právne záväzných aktov Európskej únie</w:t>
            </w:r>
          </w:p>
          <w:p w14:paraId="4E1DCB12" w14:textId="308E3CA0" w:rsidR="00E022BC" w:rsidRDefault="00E022BC" w:rsidP="00E022BC">
            <w:pPr>
              <w:keepNext/>
              <w:spacing w:before="60" w:after="60"/>
              <w:contextualSpacing/>
              <w:rPr>
                <w:sz w:val="20"/>
                <w:szCs w:val="20"/>
              </w:rPr>
            </w:pPr>
          </w:p>
          <w:p w14:paraId="35A9329B" w14:textId="0D3936F8" w:rsidR="00E022BC" w:rsidRPr="00E0347C" w:rsidRDefault="00E022BC" w:rsidP="00E022BC">
            <w:pPr>
              <w:keepNext/>
              <w:spacing w:before="60" w:after="60"/>
              <w:contextualSpacing/>
              <w:rPr>
                <w:b/>
                <w:sz w:val="20"/>
                <w:szCs w:val="20"/>
              </w:rPr>
            </w:pPr>
            <w:r w:rsidRPr="00E0347C">
              <w:rPr>
                <w:b/>
                <w:sz w:val="20"/>
                <w:szCs w:val="20"/>
              </w:rPr>
              <w:t>1</w:t>
            </w:r>
            <w:r>
              <w:rPr>
                <w:b/>
                <w:sz w:val="20"/>
                <w:szCs w:val="20"/>
              </w:rPr>
              <w:t>0</w:t>
            </w:r>
            <w:r w:rsidRPr="00E0347C">
              <w:rPr>
                <w:b/>
                <w:sz w:val="20"/>
                <w:szCs w:val="20"/>
              </w:rPr>
              <w:t>. Smernica Európskeho parlamentu a Rady (EÚ) 2024/1799 z 13. júna 2024 o spoločných pravidlách na podporu opravy tovaru a o zmene nariadenia (EÚ) 2017/2394 a smerníc (EÚ) 2019/771 a (EÚ) 2020/1828 (Ú. v. EÚ L, 2024/1799, 10. 7. 2024).</w:t>
            </w:r>
          </w:p>
        </w:tc>
        <w:tc>
          <w:tcPr>
            <w:tcW w:w="709" w:type="dxa"/>
            <w:tcBorders>
              <w:top w:val="single" w:sz="4" w:space="0" w:color="auto"/>
              <w:left w:val="single" w:sz="4" w:space="0" w:color="auto"/>
              <w:bottom w:val="single" w:sz="4" w:space="0" w:color="auto"/>
              <w:right w:val="single" w:sz="4" w:space="0" w:color="auto"/>
            </w:tcBorders>
          </w:tcPr>
          <w:p w14:paraId="3707311C" w14:textId="3FC44DA0" w:rsidR="00E022BC" w:rsidRPr="00485F54" w:rsidRDefault="00E022BC" w:rsidP="00E022BC">
            <w:pPr>
              <w:rPr>
                <w:sz w:val="20"/>
                <w:szCs w:val="20"/>
                <w:lang w:eastAsia="en-US"/>
              </w:rPr>
            </w:pPr>
            <w:r>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5A9449F3" w14:textId="77777777" w:rsidR="00E022BC" w:rsidRDefault="00E022BC" w:rsidP="00E022BC">
            <w:pPr>
              <w:rPr>
                <w:sz w:val="20"/>
                <w:szCs w:val="20"/>
                <w:lang w:eastAsia="en-US"/>
              </w:rPr>
            </w:pPr>
          </w:p>
          <w:p w14:paraId="29F3DFFB" w14:textId="7F221BE0"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BE46DBD"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55529F0F" w14:textId="77777777" w:rsidR="00E022BC" w:rsidRPr="00485F54" w:rsidRDefault="00E022BC" w:rsidP="00E022BC">
            <w:pPr>
              <w:rPr>
                <w:sz w:val="20"/>
                <w:szCs w:val="20"/>
                <w:lang w:eastAsia="en-US"/>
              </w:rPr>
            </w:pPr>
          </w:p>
        </w:tc>
      </w:tr>
      <w:tr w:rsidR="00E022BC" w:rsidRPr="00485F54" w14:paraId="72E58BD6"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F06EC77" w14:textId="77777777" w:rsidR="00E022BC" w:rsidRPr="00485F54" w:rsidRDefault="00E022BC" w:rsidP="00E022BC">
            <w:pPr>
              <w:rPr>
                <w:sz w:val="20"/>
                <w:szCs w:val="20"/>
              </w:rPr>
            </w:pPr>
            <w:r w:rsidRPr="00485F54">
              <w:rPr>
                <w:sz w:val="20"/>
                <w:szCs w:val="20"/>
              </w:rPr>
              <w:t>Č:19</w:t>
            </w:r>
          </w:p>
          <w:p w14:paraId="57AA5F14" w14:textId="77777777" w:rsidR="00E022BC" w:rsidRPr="00485F54" w:rsidRDefault="00E022BC" w:rsidP="00E022BC">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3E0E77E7" w14:textId="77777777" w:rsidR="00E022BC" w:rsidRPr="00485F54" w:rsidRDefault="00E022BC" w:rsidP="00E022BC">
            <w:pPr>
              <w:rPr>
                <w:sz w:val="20"/>
                <w:szCs w:val="20"/>
              </w:rPr>
            </w:pPr>
            <w:r w:rsidRPr="00485F54">
              <w:rPr>
                <w:sz w:val="20"/>
                <w:szCs w:val="20"/>
              </w:rPr>
              <w:t>Článok 19</w:t>
            </w:r>
          </w:p>
          <w:p w14:paraId="4C1AB980" w14:textId="77777777" w:rsidR="00E022BC" w:rsidRPr="00485F54" w:rsidRDefault="00E022BC" w:rsidP="00E022BC">
            <w:pPr>
              <w:rPr>
                <w:sz w:val="20"/>
                <w:szCs w:val="20"/>
              </w:rPr>
            </w:pPr>
          </w:p>
          <w:p w14:paraId="384B4283" w14:textId="77777777" w:rsidR="00E022BC" w:rsidRPr="00485F54" w:rsidRDefault="00E022BC" w:rsidP="00E022BC">
            <w:pPr>
              <w:rPr>
                <w:sz w:val="20"/>
                <w:szCs w:val="20"/>
              </w:rPr>
            </w:pPr>
            <w:r w:rsidRPr="00485F54">
              <w:rPr>
                <w:sz w:val="20"/>
                <w:szCs w:val="20"/>
              </w:rPr>
              <w:t>Podávanie správ zo strany Komisie a preskúmanie</w:t>
            </w:r>
          </w:p>
          <w:p w14:paraId="3A435B5B" w14:textId="77777777" w:rsidR="00E022BC" w:rsidRPr="00485F54" w:rsidRDefault="00E022BC" w:rsidP="00E022BC">
            <w:pPr>
              <w:rPr>
                <w:sz w:val="20"/>
                <w:szCs w:val="20"/>
              </w:rPr>
            </w:pPr>
          </w:p>
          <w:p w14:paraId="45147BA3" w14:textId="77777777" w:rsidR="00E022BC" w:rsidRPr="00485F54" w:rsidRDefault="00E022BC" w:rsidP="00E022BC">
            <w:pPr>
              <w:rPr>
                <w:sz w:val="20"/>
                <w:szCs w:val="20"/>
              </w:rPr>
            </w:pPr>
            <w:r w:rsidRPr="00485F54">
              <w:rPr>
                <w:sz w:val="20"/>
                <w:szCs w:val="20"/>
              </w:rPr>
              <w:t>1.   Komisia do 31. júla 2031 predloží správu o uplatňovaní tejto smernice. V správe sa posúdi prínos tejto smernice, a najmä článkov 5 a 16, k podpore opráv na vnútornom trhu vrátane opravy tovaru, na ktorý sa vzťahujú požiadavky na opraviteľnosť mimo zákonnej záruky, a možnosti spotrebiteľa rozhodnúť sa v rámci zákonnej záruky pre opravu, ako aj vplyv tejto smernice na podniky a spotrebiteľov.</w:t>
            </w:r>
          </w:p>
          <w:p w14:paraId="3DD8044A"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23297030"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07C1AB19"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2BCD8067"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05C3AA3E"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E66B031"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04820CF7"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C3805F3"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5C48E0D1" w14:textId="77777777" w:rsidR="00E022BC" w:rsidRPr="00485F54" w:rsidRDefault="00E022BC" w:rsidP="00E022BC">
            <w:pPr>
              <w:rPr>
                <w:sz w:val="20"/>
                <w:szCs w:val="20"/>
                <w:lang w:eastAsia="en-US"/>
              </w:rPr>
            </w:pPr>
          </w:p>
        </w:tc>
      </w:tr>
      <w:tr w:rsidR="00E022BC" w:rsidRPr="00485F54" w14:paraId="4390AE17"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B328FBE" w14:textId="77777777" w:rsidR="00E022BC" w:rsidRPr="00485F54" w:rsidRDefault="00E022BC" w:rsidP="00E022BC">
            <w:pPr>
              <w:rPr>
                <w:sz w:val="20"/>
                <w:szCs w:val="20"/>
              </w:rPr>
            </w:pPr>
            <w:r w:rsidRPr="00485F54">
              <w:rPr>
                <w:sz w:val="20"/>
                <w:szCs w:val="20"/>
              </w:rPr>
              <w:t>Č:19</w:t>
            </w:r>
          </w:p>
          <w:p w14:paraId="0DC167BC" w14:textId="77777777" w:rsidR="00E022BC" w:rsidRPr="00485F54" w:rsidRDefault="00E022BC" w:rsidP="00E022BC">
            <w:pPr>
              <w:spacing w:line="276" w:lineRule="auto"/>
              <w:rPr>
                <w:sz w:val="20"/>
                <w:szCs w:val="20"/>
                <w:lang w:eastAsia="en-US"/>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4FB54693" w14:textId="77777777" w:rsidR="00E022BC" w:rsidRPr="00485F54" w:rsidRDefault="00E022BC" w:rsidP="00E022BC">
            <w:pPr>
              <w:rPr>
                <w:sz w:val="20"/>
                <w:szCs w:val="20"/>
              </w:rPr>
            </w:pPr>
            <w:r w:rsidRPr="00485F54">
              <w:rPr>
                <w:sz w:val="20"/>
                <w:szCs w:val="20"/>
              </w:rPr>
              <w:t xml:space="preserve">2.   V správe sa posúdi aj účinnosť stimulov na zvolenie si opravy, vrátane rozšírenia zákonnej záruky, a potreba podporovať obchodné záruky týkajúce sa opravárenských služieb a potreba prijať </w:t>
            </w:r>
            <w:r w:rsidRPr="00485F54">
              <w:rPr>
                <w:sz w:val="20"/>
                <w:szCs w:val="20"/>
              </w:rPr>
              <w:lastRenderedPageBreak/>
              <w:t>pravidlá týkajúce sa zodpovednosti opravovní za opravu.</w:t>
            </w:r>
          </w:p>
          <w:p w14:paraId="786166D7"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4BB34675" w14:textId="77777777" w:rsidR="00E022BC" w:rsidRPr="00485F54" w:rsidRDefault="00E022BC" w:rsidP="00E022BC">
            <w:pPr>
              <w:rPr>
                <w:sz w:val="20"/>
                <w:szCs w:val="20"/>
                <w:lang w:eastAsia="en-US"/>
              </w:rPr>
            </w:pPr>
            <w:proofErr w:type="spellStart"/>
            <w:r w:rsidRPr="00485F54">
              <w:rPr>
                <w:sz w:val="20"/>
                <w:szCs w:val="20"/>
                <w:lang w:eastAsia="en-US"/>
              </w:rPr>
              <w:lastRenderedPageBreak/>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37A2D630"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CFFC78D"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B975D70"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E87D35"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0A184D46"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1592303"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33A106DA" w14:textId="77777777" w:rsidR="00E022BC" w:rsidRPr="00485F54" w:rsidRDefault="00E022BC" w:rsidP="00E022BC">
            <w:pPr>
              <w:rPr>
                <w:sz w:val="20"/>
                <w:szCs w:val="20"/>
                <w:lang w:eastAsia="en-US"/>
              </w:rPr>
            </w:pPr>
          </w:p>
        </w:tc>
      </w:tr>
      <w:tr w:rsidR="00E022BC" w:rsidRPr="00485F54" w14:paraId="76C38D1E"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20737A7B" w14:textId="77777777" w:rsidR="00E022BC" w:rsidRPr="00485F54" w:rsidRDefault="00E022BC" w:rsidP="00E022BC">
            <w:pPr>
              <w:rPr>
                <w:sz w:val="20"/>
                <w:szCs w:val="20"/>
              </w:rPr>
            </w:pPr>
            <w:r w:rsidRPr="00485F54">
              <w:rPr>
                <w:sz w:val="20"/>
                <w:szCs w:val="20"/>
              </w:rPr>
              <w:t>Č:19</w:t>
            </w:r>
          </w:p>
          <w:p w14:paraId="092E7729" w14:textId="77777777" w:rsidR="00E022BC" w:rsidRPr="00485F54" w:rsidRDefault="00E022BC" w:rsidP="00E022BC">
            <w:pPr>
              <w:spacing w:line="276" w:lineRule="auto"/>
              <w:rPr>
                <w:sz w:val="20"/>
                <w:szCs w:val="20"/>
                <w:lang w:eastAsia="en-US"/>
              </w:rPr>
            </w:pPr>
            <w:r w:rsidRPr="00485F54">
              <w:rPr>
                <w:sz w:val="20"/>
                <w:szCs w:val="20"/>
              </w:rPr>
              <w:t>O:3</w:t>
            </w:r>
          </w:p>
        </w:tc>
        <w:tc>
          <w:tcPr>
            <w:tcW w:w="4261" w:type="dxa"/>
            <w:tcBorders>
              <w:top w:val="single" w:sz="4" w:space="0" w:color="auto"/>
              <w:left w:val="single" w:sz="4" w:space="0" w:color="auto"/>
              <w:bottom w:val="single" w:sz="4" w:space="0" w:color="auto"/>
              <w:right w:val="single" w:sz="4" w:space="0" w:color="auto"/>
            </w:tcBorders>
          </w:tcPr>
          <w:p w14:paraId="569E1564" w14:textId="77777777" w:rsidR="00E022BC" w:rsidRPr="00485F54" w:rsidRDefault="00E022BC" w:rsidP="00E022BC">
            <w:pPr>
              <w:rPr>
                <w:sz w:val="20"/>
                <w:szCs w:val="20"/>
              </w:rPr>
            </w:pPr>
            <w:r w:rsidRPr="00485F54">
              <w:rPr>
                <w:sz w:val="20"/>
                <w:szCs w:val="20"/>
              </w:rPr>
              <w:t>3.   Pokiaľ ide o článok 7, v správe sa posúdi účinnosť európskej online platformy na základe informácií o počte aktívnych poskytovateľov opravárenských služieb a o počte spotrebiteľov, ktorí využili európsku online platformu.</w:t>
            </w:r>
          </w:p>
          <w:p w14:paraId="09A791B2"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7C8D1082"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4ABF49EE"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27840F4C"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04B964D"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ED1CA96"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1155A254"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D412F15"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68B805CE" w14:textId="77777777" w:rsidR="00E022BC" w:rsidRPr="00485F54" w:rsidRDefault="00E022BC" w:rsidP="00E022BC">
            <w:pPr>
              <w:rPr>
                <w:sz w:val="20"/>
                <w:szCs w:val="20"/>
                <w:lang w:eastAsia="en-US"/>
              </w:rPr>
            </w:pPr>
          </w:p>
        </w:tc>
      </w:tr>
      <w:tr w:rsidR="00E022BC" w:rsidRPr="00485F54" w14:paraId="4624F461"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709BD92" w14:textId="77777777" w:rsidR="00E022BC" w:rsidRPr="00485F54" w:rsidRDefault="00E022BC" w:rsidP="00E022BC">
            <w:pPr>
              <w:rPr>
                <w:sz w:val="20"/>
                <w:szCs w:val="20"/>
              </w:rPr>
            </w:pPr>
            <w:r w:rsidRPr="00485F54">
              <w:rPr>
                <w:sz w:val="20"/>
                <w:szCs w:val="20"/>
              </w:rPr>
              <w:t>Č:19</w:t>
            </w:r>
          </w:p>
          <w:p w14:paraId="5BBA65AD" w14:textId="77777777" w:rsidR="00E022BC" w:rsidRPr="00485F54" w:rsidRDefault="00E022BC" w:rsidP="00E022BC">
            <w:pPr>
              <w:spacing w:line="276" w:lineRule="auto"/>
              <w:rPr>
                <w:sz w:val="20"/>
                <w:szCs w:val="20"/>
                <w:lang w:eastAsia="en-US"/>
              </w:rPr>
            </w:pPr>
            <w:r w:rsidRPr="00485F54">
              <w:rPr>
                <w:sz w:val="20"/>
                <w:szCs w:val="20"/>
              </w:rPr>
              <w:t>O:4</w:t>
            </w:r>
          </w:p>
        </w:tc>
        <w:tc>
          <w:tcPr>
            <w:tcW w:w="4261" w:type="dxa"/>
            <w:tcBorders>
              <w:top w:val="single" w:sz="4" w:space="0" w:color="auto"/>
              <w:left w:val="single" w:sz="4" w:space="0" w:color="auto"/>
              <w:bottom w:val="single" w:sz="4" w:space="0" w:color="auto"/>
              <w:right w:val="single" w:sz="4" w:space="0" w:color="auto"/>
            </w:tcBorders>
          </w:tcPr>
          <w:p w14:paraId="18DB7D4F" w14:textId="77777777" w:rsidR="00E022BC" w:rsidRPr="00485F54" w:rsidRDefault="00E022BC" w:rsidP="00E022BC">
            <w:pPr>
              <w:rPr>
                <w:sz w:val="20"/>
                <w:szCs w:val="20"/>
              </w:rPr>
            </w:pPr>
            <w:r w:rsidRPr="00485F54">
              <w:rPr>
                <w:sz w:val="20"/>
                <w:szCs w:val="20"/>
              </w:rPr>
              <w:t>4.   Komisia predloží správu Európskemu parlamentu, Rade, Európskemu hospodárskemu a sociálnemu výboru a Výboru regiónov. Informácie potrebné na vypracovanie tejto správy poskytnú Komisii členské štáty. Vo vhodných prípadoch sa k tejto správe pripojí legislatívny návrh.</w:t>
            </w:r>
          </w:p>
          <w:p w14:paraId="376302E9"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6C737BDC"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2563913F"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7C7EE22"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4C077CCC"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4B6E0F"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26CA0806"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FA2881A"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094C1096" w14:textId="77777777" w:rsidR="00E022BC" w:rsidRPr="00485F54" w:rsidRDefault="00E022BC" w:rsidP="00E022BC">
            <w:pPr>
              <w:rPr>
                <w:sz w:val="20"/>
                <w:szCs w:val="20"/>
                <w:lang w:eastAsia="en-US"/>
              </w:rPr>
            </w:pPr>
          </w:p>
        </w:tc>
      </w:tr>
      <w:tr w:rsidR="00E022BC" w:rsidRPr="00485F54" w14:paraId="56430D5B"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12BFF553" w14:textId="77777777" w:rsidR="00E022BC" w:rsidRPr="00485F54" w:rsidRDefault="00E022BC" w:rsidP="00E022BC">
            <w:pPr>
              <w:rPr>
                <w:sz w:val="20"/>
                <w:szCs w:val="20"/>
              </w:rPr>
            </w:pPr>
            <w:r w:rsidRPr="00485F54">
              <w:rPr>
                <w:sz w:val="20"/>
                <w:szCs w:val="20"/>
              </w:rPr>
              <w:t>Č:19</w:t>
            </w:r>
          </w:p>
          <w:p w14:paraId="69331A96" w14:textId="77777777" w:rsidR="00E022BC" w:rsidRPr="00485F54" w:rsidRDefault="00E022BC" w:rsidP="00E022BC">
            <w:pPr>
              <w:spacing w:line="276" w:lineRule="auto"/>
              <w:rPr>
                <w:sz w:val="20"/>
                <w:szCs w:val="20"/>
                <w:lang w:eastAsia="en-US"/>
              </w:rPr>
            </w:pPr>
            <w:r w:rsidRPr="00485F54">
              <w:rPr>
                <w:sz w:val="20"/>
                <w:szCs w:val="20"/>
              </w:rPr>
              <w:t>O:5</w:t>
            </w:r>
          </w:p>
        </w:tc>
        <w:tc>
          <w:tcPr>
            <w:tcW w:w="4261" w:type="dxa"/>
            <w:tcBorders>
              <w:top w:val="single" w:sz="4" w:space="0" w:color="auto"/>
              <w:left w:val="single" w:sz="4" w:space="0" w:color="auto"/>
              <w:bottom w:val="single" w:sz="4" w:space="0" w:color="auto"/>
              <w:right w:val="single" w:sz="4" w:space="0" w:color="auto"/>
            </w:tcBorders>
          </w:tcPr>
          <w:p w14:paraId="688FD77D" w14:textId="77777777" w:rsidR="00E022BC" w:rsidRPr="00485F54" w:rsidRDefault="00E022BC" w:rsidP="00E022BC">
            <w:pPr>
              <w:rPr>
                <w:sz w:val="20"/>
                <w:szCs w:val="20"/>
              </w:rPr>
            </w:pPr>
            <w:r w:rsidRPr="00485F54">
              <w:rPr>
                <w:sz w:val="20"/>
                <w:szCs w:val="20"/>
              </w:rPr>
              <w:t>5.   Úroveň harmonizácie, ktorá je potrebná na zabezpečenie rovnakých podmienok pre spoločnosti na vnútornom trhu vrátane zbližovania vnútroštátnych právnych predpisov členských štátov, ktorými sa transponuje táto smernica, a rozdielov medzi nimi, najmä pokiaľ ide o obdobia zodpovednosti, sa posúdi v kontexte preskúmania stanoveného v článku 25 smernice (EÚ) 2019/771.</w:t>
            </w:r>
          </w:p>
        </w:tc>
        <w:tc>
          <w:tcPr>
            <w:tcW w:w="576" w:type="dxa"/>
            <w:tcBorders>
              <w:top w:val="single" w:sz="4" w:space="0" w:color="auto"/>
              <w:left w:val="single" w:sz="4" w:space="0" w:color="auto"/>
              <w:bottom w:val="single" w:sz="4" w:space="0" w:color="auto"/>
              <w:right w:val="single" w:sz="12" w:space="0" w:color="auto"/>
            </w:tcBorders>
          </w:tcPr>
          <w:p w14:paraId="714ABEEF"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5B8BBF93"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B4141D9"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3187D456"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2E9AB0D"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1953FA53"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5B70B82"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1A414D66" w14:textId="77777777" w:rsidR="00E022BC" w:rsidRPr="00485F54" w:rsidRDefault="00E022BC" w:rsidP="00E022BC">
            <w:pPr>
              <w:rPr>
                <w:sz w:val="20"/>
                <w:szCs w:val="20"/>
                <w:lang w:eastAsia="en-US"/>
              </w:rPr>
            </w:pPr>
          </w:p>
        </w:tc>
      </w:tr>
      <w:tr w:rsidR="00E022BC" w:rsidRPr="00485F54" w14:paraId="4EDED25C"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5644AF3" w14:textId="77777777" w:rsidR="00E022BC" w:rsidRPr="00485F54" w:rsidRDefault="00E022BC" w:rsidP="00E022BC">
            <w:pPr>
              <w:rPr>
                <w:sz w:val="20"/>
                <w:szCs w:val="20"/>
              </w:rPr>
            </w:pPr>
            <w:r w:rsidRPr="00485F54">
              <w:rPr>
                <w:sz w:val="20"/>
                <w:szCs w:val="20"/>
              </w:rPr>
              <w:t>Č:20</w:t>
            </w:r>
          </w:p>
          <w:p w14:paraId="539C45E3" w14:textId="77777777" w:rsidR="00E022BC" w:rsidRPr="00485F54" w:rsidRDefault="00E022BC" w:rsidP="00E022BC">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2D31E7BD" w14:textId="77777777" w:rsidR="00E022BC" w:rsidRPr="00485F54" w:rsidRDefault="00E022BC" w:rsidP="00E022BC">
            <w:pPr>
              <w:rPr>
                <w:i/>
                <w:iCs/>
                <w:sz w:val="20"/>
                <w:szCs w:val="20"/>
              </w:rPr>
            </w:pPr>
            <w:r w:rsidRPr="00485F54">
              <w:rPr>
                <w:i/>
                <w:iCs/>
                <w:sz w:val="20"/>
                <w:szCs w:val="20"/>
              </w:rPr>
              <w:t>Článok 20</w:t>
            </w:r>
          </w:p>
          <w:p w14:paraId="6E940211" w14:textId="77777777" w:rsidR="00E022BC" w:rsidRPr="00485F54" w:rsidRDefault="00E022BC" w:rsidP="00E022BC">
            <w:pPr>
              <w:rPr>
                <w:b/>
                <w:bCs/>
                <w:sz w:val="20"/>
                <w:szCs w:val="20"/>
              </w:rPr>
            </w:pPr>
            <w:r w:rsidRPr="00485F54">
              <w:rPr>
                <w:b/>
                <w:bCs/>
                <w:sz w:val="20"/>
                <w:szCs w:val="20"/>
              </w:rPr>
              <w:t>Vykonávanie delegovania právomoci</w:t>
            </w:r>
          </w:p>
          <w:p w14:paraId="3F204029" w14:textId="77777777" w:rsidR="00E022BC" w:rsidRPr="00485F54" w:rsidRDefault="00E022BC" w:rsidP="00E022BC">
            <w:pPr>
              <w:rPr>
                <w:sz w:val="20"/>
                <w:szCs w:val="20"/>
              </w:rPr>
            </w:pPr>
            <w:r w:rsidRPr="00485F54">
              <w:rPr>
                <w:sz w:val="20"/>
                <w:szCs w:val="20"/>
              </w:rPr>
              <w:t>1.   Komisii sa udeľuje právomoc prijímať delegované akty za podmienok stanovených v tomto článku.</w:t>
            </w:r>
          </w:p>
        </w:tc>
        <w:tc>
          <w:tcPr>
            <w:tcW w:w="576" w:type="dxa"/>
            <w:tcBorders>
              <w:top w:val="single" w:sz="4" w:space="0" w:color="auto"/>
              <w:left w:val="single" w:sz="4" w:space="0" w:color="auto"/>
              <w:bottom w:val="single" w:sz="4" w:space="0" w:color="auto"/>
              <w:right w:val="single" w:sz="12" w:space="0" w:color="auto"/>
            </w:tcBorders>
          </w:tcPr>
          <w:p w14:paraId="534A33A5"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60AC171B"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44FF62AA"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478F744"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B2A791"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03D36AE7"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0B8D1E5"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2D591DF4" w14:textId="77777777" w:rsidR="00E022BC" w:rsidRPr="00485F54" w:rsidRDefault="00E022BC" w:rsidP="00E022BC">
            <w:pPr>
              <w:rPr>
                <w:sz w:val="20"/>
                <w:szCs w:val="20"/>
                <w:lang w:eastAsia="en-US"/>
              </w:rPr>
            </w:pPr>
          </w:p>
        </w:tc>
      </w:tr>
      <w:tr w:rsidR="00E022BC" w:rsidRPr="00485F54" w14:paraId="74BFAA3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55390084" w14:textId="77777777" w:rsidR="00E022BC" w:rsidRPr="00485F54" w:rsidRDefault="00E022BC" w:rsidP="00E022BC">
            <w:pPr>
              <w:rPr>
                <w:sz w:val="20"/>
                <w:szCs w:val="20"/>
              </w:rPr>
            </w:pPr>
            <w:r w:rsidRPr="00485F54">
              <w:rPr>
                <w:sz w:val="20"/>
                <w:szCs w:val="20"/>
              </w:rPr>
              <w:t>Č:20</w:t>
            </w:r>
          </w:p>
          <w:p w14:paraId="06D5B3C7" w14:textId="77777777" w:rsidR="00E022BC" w:rsidRPr="00485F54" w:rsidRDefault="00E022BC" w:rsidP="00E022BC">
            <w:pPr>
              <w:rPr>
                <w:sz w:val="20"/>
                <w:szCs w:val="20"/>
              </w:rPr>
            </w:pPr>
            <w:r w:rsidRPr="00485F54">
              <w:rPr>
                <w:sz w:val="20"/>
                <w:szCs w:val="20"/>
              </w:rPr>
              <w:t>O:2</w:t>
            </w:r>
          </w:p>
        </w:tc>
        <w:tc>
          <w:tcPr>
            <w:tcW w:w="4261" w:type="dxa"/>
            <w:tcBorders>
              <w:top w:val="single" w:sz="4" w:space="0" w:color="auto"/>
              <w:left w:val="single" w:sz="4" w:space="0" w:color="auto"/>
              <w:bottom w:val="single" w:sz="4" w:space="0" w:color="auto"/>
              <w:right w:val="single" w:sz="4" w:space="0" w:color="auto"/>
            </w:tcBorders>
          </w:tcPr>
          <w:p w14:paraId="4F5E9B61" w14:textId="77777777" w:rsidR="00E022BC" w:rsidRPr="00485F54" w:rsidRDefault="00E022BC" w:rsidP="00E022BC">
            <w:pPr>
              <w:rPr>
                <w:sz w:val="20"/>
                <w:szCs w:val="20"/>
              </w:rPr>
            </w:pPr>
            <w:r w:rsidRPr="00485F54">
              <w:rPr>
                <w:sz w:val="20"/>
                <w:szCs w:val="20"/>
              </w:rPr>
              <w:t xml:space="preserve">2. Právomoc prijímať delegované akty uvedené v článku 5 ods. 9 sa Komisii udeľuje na obdobie šiestich rokov od 31. augusta 2024. Komisia vypracuje správu týkajúcu sa delegovania právomoci najneskôr deväť mesiacov pred uplynutím tohto šesťročného obdobia. Delegovanie právomoci sa automaticky predlžuje o rovnako dlhé obdobia, pokiaľ Európsky parlament alebo Rada nevznesú voči takémuto predĺženiu námietku </w:t>
            </w:r>
            <w:r w:rsidRPr="00485F54">
              <w:rPr>
                <w:sz w:val="20"/>
                <w:szCs w:val="20"/>
              </w:rPr>
              <w:lastRenderedPageBreak/>
              <w:t>najneskôr tri mesiace pred koncom každého obdobia.</w:t>
            </w:r>
          </w:p>
          <w:p w14:paraId="7B7BBA04" w14:textId="77777777" w:rsidR="00E022BC" w:rsidRPr="00485F54" w:rsidRDefault="00E022BC" w:rsidP="00E022BC">
            <w:pPr>
              <w:rPr>
                <w:i/>
                <w:iCs/>
                <w:sz w:val="20"/>
                <w:szCs w:val="20"/>
              </w:rPr>
            </w:pPr>
          </w:p>
        </w:tc>
        <w:tc>
          <w:tcPr>
            <w:tcW w:w="576" w:type="dxa"/>
            <w:tcBorders>
              <w:top w:val="single" w:sz="4" w:space="0" w:color="auto"/>
              <w:left w:val="single" w:sz="4" w:space="0" w:color="auto"/>
              <w:bottom w:val="single" w:sz="4" w:space="0" w:color="auto"/>
              <w:right w:val="single" w:sz="12" w:space="0" w:color="auto"/>
            </w:tcBorders>
          </w:tcPr>
          <w:p w14:paraId="549C2D3A" w14:textId="77777777" w:rsidR="00E022BC" w:rsidRPr="00485F54" w:rsidRDefault="00E022BC" w:rsidP="00E022BC">
            <w:pPr>
              <w:rPr>
                <w:sz w:val="20"/>
                <w:szCs w:val="20"/>
                <w:lang w:eastAsia="en-US"/>
              </w:rPr>
            </w:pPr>
            <w:proofErr w:type="spellStart"/>
            <w:r w:rsidRPr="00485F54">
              <w:rPr>
                <w:sz w:val="20"/>
                <w:szCs w:val="20"/>
                <w:lang w:eastAsia="en-US"/>
              </w:rPr>
              <w:lastRenderedPageBreak/>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067FFAFE"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76CC8B7B"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200FEA24"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D9635AE"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26961C72"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7CDF8C9"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63CE19C6" w14:textId="77777777" w:rsidR="00E022BC" w:rsidRPr="00485F54" w:rsidRDefault="00E022BC" w:rsidP="00E022BC">
            <w:pPr>
              <w:rPr>
                <w:sz w:val="20"/>
                <w:szCs w:val="20"/>
                <w:lang w:eastAsia="en-US"/>
              </w:rPr>
            </w:pPr>
          </w:p>
        </w:tc>
      </w:tr>
      <w:tr w:rsidR="00E022BC" w:rsidRPr="00485F54" w14:paraId="7366A0DC"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7F16E98" w14:textId="77777777" w:rsidR="00E022BC" w:rsidRPr="00485F54" w:rsidRDefault="00E022BC" w:rsidP="00E022BC">
            <w:pPr>
              <w:rPr>
                <w:sz w:val="20"/>
                <w:szCs w:val="20"/>
              </w:rPr>
            </w:pPr>
            <w:r w:rsidRPr="00485F54">
              <w:rPr>
                <w:sz w:val="20"/>
                <w:szCs w:val="20"/>
              </w:rPr>
              <w:t>Č:20</w:t>
            </w:r>
          </w:p>
          <w:p w14:paraId="042CB808" w14:textId="77777777" w:rsidR="00E022BC" w:rsidRPr="00485F54" w:rsidRDefault="00E022BC" w:rsidP="00E022BC">
            <w:pPr>
              <w:spacing w:line="276" w:lineRule="auto"/>
              <w:rPr>
                <w:sz w:val="20"/>
                <w:szCs w:val="20"/>
                <w:lang w:eastAsia="en-US"/>
              </w:rPr>
            </w:pPr>
            <w:r w:rsidRPr="00485F54">
              <w:rPr>
                <w:sz w:val="20"/>
                <w:szCs w:val="20"/>
              </w:rPr>
              <w:t>O:3</w:t>
            </w:r>
          </w:p>
        </w:tc>
        <w:tc>
          <w:tcPr>
            <w:tcW w:w="4261" w:type="dxa"/>
            <w:tcBorders>
              <w:top w:val="single" w:sz="4" w:space="0" w:color="auto"/>
              <w:left w:val="single" w:sz="4" w:space="0" w:color="auto"/>
              <w:bottom w:val="single" w:sz="4" w:space="0" w:color="auto"/>
              <w:right w:val="single" w:sz="4" w:space="0" w:color="auto"/>
            </w:tcBorders>
          </w:tcPr>
          <w:p w14:paraId="429CB34B" w14:textId="77777777" w:rsidR="00E022BC" w:rsidRPr="00485F54" w:rsidRDefault="00E022BC" w:rsidP="00E022BC">
            <w:pPr>
              <w:rPr>
                <w:sz w:val="20"/>
                <w:szCs w:val="20"/>
              </w:rPr>
            </w:pPr>
            <w:r w:rsidRPr="00485F54">
              <w:rPr>
                <w:sz w:val="20"/>
                <w:szCs w:val="20"/>
              </w:rPr>
              <w:t>3.   Delegovanie právomoci uvedené v článku 5 ods. 9 môže Európsky parlament alebo Rada kedykoľvek odvolať. Rozhodnutím o odvolaní sa ukončuje delegovanie právomoci, ktoré sa v ňom uvádza. Rozhodnutie nadobúda účinnosť dňom nasledujúcim po jeho uverejnení v </w:t>
            </w:r>
            <w:r w:rsidRPr="00485F54">
              <w:rPr>
                <w:i/>
                <w:iCs/>
                <w:sz w:val="20"/>
                <w:szCs w:val="20"/>
              </w:rPr>
              <w:t>Úradnom vestníku Európskej únie</w:t>
            </w:r>
            <w:r w:rsidRPr="00485F54">
              <w:rPr>
                <w:sz w:val="20"/>
                <w:szCs w:val="20"/>
              </w:rPr>
              <w:t> alebo k neskoršiemu dátumu, ktorý je v ňom určený. Nie je ním dotknutá platnosť delegovaných aktov, ktoré už nadobudli účinnosť.</w:t>
            </w:r>
          </w:p>
          <w:p w14:paraId="10971A6B"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0FDD2A01"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32A12582"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6B28A818"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11C57F95"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0BC291B"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2D81D092"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82B29C2"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5AEDE492" w14:textId="77777777" w:rsidR="00E022BC" w:rsidRPr="00485F54" w:rsidRDefault="00E022BC" w:rsidP="00E022BC">
            <w:pPr>
              <w:rPr>
                <w:sz w:val="20"/>
                <w:szCs w:val="20"/>
                <w:lang w:eastAsia="en-US"/>
              </w:rPr>
            </w:pPr>
          </w:p>
        </w:tc>
      </w:tr>
      <w:tr w:rsidR="00E022BC" w:rsidRPr="00485F54" w14:paraId="27EC38DF"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336005F" w14:textId="77777777" w:rsidR="00E022BC" w:rsidRPr="00485F54" w:rsidRDefault="00E022BC" w:rsidP="00E022BC">
            <w:pPr>
              <w:rPr>
                <w:sz w:val="20"/>
                <w:szCs w:val="20"/>
              </w:rPr>
            </w:pPr>
            <w:r w:rsidRPr="00485F54">
              <w:rPr>
                <w:sz w:val="20"/>
                <w:szCs w:val="20"/>
              </w:rPr>
              <w:t>Č:20</w:t>
            </w:r>
          </w:p>
          <w:p w14:paraId="09B91E72" w14:textId="77777777" w:rsidR="00E022BC" w:rsidRPr="00485F54" w:rsidRDefault="00E022BC" w:rsidP="00E022BC">
            <w:pPr>
              <w:spacing w:line="276" w:lineRule="auto"/>
              <w:rPr>
                <w:sz w:val="20"/>
                <w:szCs w:val="20"/>
                <w:lang w:eastAsia="en-US"/>
              </w:rPr>
            </w:pPr>
            <w:r w:rsidRPr="00485F54">
              <w:rPr>
                <w:sz w:val="20"/>
                <w:szCs w:val="20"/>
              </w:rPr>
              <w:t>O:4</w:t>
            </w:r>
          </w:p>
        </w:tc>
        <w:tc>
          <w:tcPr>
            <w:tcW w:w="4261" w:type="dxa"/>
            <w:tcBorders>
              <w:top w:val="single" w:sz="4" w:space="0" w:color="auto"/>
              <w:left w:val="single" w:sz="4" w:space="0" w:color="auto"/>
              <w:bottom w:val="single" w:sz="4" w:space="0" w:color="auto"/>
              <w:right w:val="single" w:sz="4" w:space="0" w:color="auto"/>
            </w:tcBorders>
          </w:tcPr>
          <w:p w14:paraId="1DD1BE67" w14:textId="77777777" w:rsidR="00E022BC" w:rsidRPr="00485F54" w:rsidRDefault="00E022BC" w:rsidP="00E022BC">
            <w:pPr>
              <w:rPr>
                <w:sz w:val="20"/>
                <w:szCs w:val="20"/>
              </w:rPr>
            </w:pPr>
            <w:r w:rsidRPr="00485F54">
              <w:rPr>
                <w:sz w:val="20"/>
                <w:szCs w:val="20"/>
              </w:rPr>
              <w:t>4.   Komisia pred prijatím delegovaného aktu konzultuje s expertmi určenými jednotlivými členskými štátmi v súlade so zásadami stanovenými v </w:t>
            </w:r>
            <w:proofErr w:type="spellStart"/>
            <w:r w:rsidRPr="00485F54">
              <w:rPr>
                <w:sz w:val="20"/>
                <w:szCs w:val="20"/>
              </w:rPr>
              <w:t>Medziinštitucionálnej</w:t>
            </w:r>
            <w:proofErr w:type="spellEnd"/>
            <w:r w:rsidRPr="00485F54">
              <w:rPr>
                <w:sz w:val="20"/>
                <w:szCs w:val="20"/>
              </w:rPr>
              <w:t xml:space="preserve"> dohode z 13. apríla 2016 o lepšej tvorbe práva.</w:t>
            </w:r>
          </w:p>
          <w:p w14:paraId="128237BC"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28A0D142"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3C88A007" w14:textId="77777777" w:rsidR="00E022BC" w:rsidRPr="00485F54" w:rsidRDefault="00E022BC" w:rsidP="00E022BC">
            <w:pPr>
              <w:rPr>
                <w:b/>
                <w:sz w:val="20"/>
                <w:szCs w:val="20"/>
                <w:lang w:eastAsia="en-US"/>
              </w:rPr>
            </w:pPr>
          </w:p>
          <w:p w14:paraId="606FF838" w14:textId="77777777" w:rsidR="00E022BC" w:rsidRPr="00485F54" w:rsidRDefault="00E022BC" w:rsidP="00E022BC">
            <w:pPr>
              <w:rPr>
                <w:b/>
                <w:sz w:val="20"/>
                <w:szCs w:val="20"/>
                <w:lang w:eastAsia="en-US"/>
              </w:rPr>
            </w:pPr>
          </w:p>
          <w:p w14:paraId="429267B7" w14:textId="77777777" w:rsidR="00E022BC" w:rsidRPr="00485F54" w:rsidRDefault="00E022BC" w:rsidP="00E022BC">
            <w:pPr>
              <w:rPr>
                <w:b/>
                <w:sz w:val="20"/>
                <w:szCs w:val="20"/>
                <w:lang w:eastAsia="en-US"/>
              </w:rPr>
            </w:pPr>
          </w:p>
          <w:p w14:paraId="05A1BC7D" w14:textId="77777777" w:rsidR="00E022BC" w:rsidRPr="00485F54" w:rsidRDefault="00E022BC" w:rsidP="00E022BC">
            <w:pPr>
              <w:rPr>
                <w:b/>
                <w:sz w:val="20"/>
                <w:szCs w:val="20"/>
                <w:lang w:eastAsia="en-US"/>
              </w:rPr>
            </w:pPr>
          </w:p>
          <w:p w14:paraId="28C8B531"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36DBF1F7"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2EDE706A"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68B6AA0"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4D8646FA"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35DD045"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310BACAD" w14:textId="77777777" w:rsidR="00E022BC" w:rsidRPr="00485F54" w:rsidRDefault="00E022BC" w:rsidP="00E022BC">
            <w:pPr>
              <w:rPr>
                <w:sz w:val="20"/>
                <w:szCs w:val="20"/>
                <w:lang w:eastAsia="en-US"/>
              </w:rPr>
            </w:pPr>
          </w:p>
        </w:tc>
      </w:tr>
      <w:tr w:rsidR="00E022BC" w:rsidRPr="00485F54" w14:paraId="4F1B0468"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2C4E9C8D" w14:textId="77777777" w:rsidR="00E022BC" w:rsidRPr="00485F54" w:rsidRDefault="00E022BC" w:rsidP="00E022BC">
            <w:pPr>
              <w:rPr>
                <w:sz w:val="20"/>
                <w:szCs w:val="20"/>
              </w:rPr>
            </w:pPr>
            <w:r w:rsidRPr="00485F54">
              <w:rPr>
                <w:sz w:val="20"/>
                <w:szCs w:val="20"/>
              </w:rPr>
              <w:t>Č:20</w:t>
            </w:r>
          </w:p>
          <w:p w14:paraId="5ED8A962" w14:textId="77777777" w:rsidR="00E022BC" w:rsidRPr="00485F54" w:rsidRDefault="00E022BC" w:rsidP="00E022BC">
            <w:pPr>
              <w:spacing w:line="276" w:lineRule="auto"/>
              <w:rPr>
                <w:sz w:val="20"/>
                <w:szCs w:val="20"/>
                <w:lang w:eastAsia="en-US"/>
              </w:rPr>
            </w:pPr>
            <w:r w:rsidRPr="00485F54">
              <w:rPr>
                <w:sz w:val="20"/>
                <w:szCs w:val="20"/>
              </w:rPr>
              <w:t>O:5</w:t>
            </w:r>
          </w:p>
        </w:tc>
        <w:tc>
          <w:tcPr>
            <w:tcW w:w="4261" w:type="dxa"/>
            <w:tcBorders>
              <w:top w:val="single" w:sz="4" w:space="0" w:color="auto"/>
              <w:left w:val="single" w:sz="4" w:space="0" w:color="auto"/>
              <w:bottom w:val="single" w:sz="4" w:space="0" w:color="auto"/>
              <w:right w:val="single" w:sz="4" w:space="0" w:color="auto"/>
            </w:tcBorders>
          </w:tcPr>
          <w:p w14:paraId="38E6FE7A" w14:textId="77777777" w:rsidR="00E022BC" w:rsidRPr="00485F54" w:rsidRDefault="00E022BC" w:rsidP="00E022BC">
            <w:pPr>
              <w:rPr>
                <w:sz w:val="20"/>
                <w:szCs w:val="20"/>
              </w:rPr>
            </w:pPr>
            <w:r w:rsidRPr="00485F54">
              <w:rPr>
                <w:sz w:val="20"/>
                <w:szCs w:val="20"/>
              </w:rPr>
              <w:t>5.   Komisia oznamuje delegovaný akt hneď po jeho prijatí súčasne Európskemu parlamentu a Rade.</w:t>
            </w:r>
          </w:p>
          <w:p w14:paraId="10BD5B0D"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4B5AB533"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71E63732"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27E078EB"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698B9DAB"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2CA235"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4757931C"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5B37A6F"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516C9EF5" w14:textId="77777777" w:rsidR="00E022BC" w:rsidRPr="00485F54" w:rsidRDefault="00E022BC" w:rsidP="00E022BC">
            <w:pPr>
              <w:rPr>
                <w:sz w:val="20"/>
                <w:szCs w:val="20"/>
                <w:lang w:eastAsia="en-US"/>
              </w:rPr>
            </w:pPr>
          </w:p>
        </w:tc>
      </w:tr>
      <w:tr w:rsidR="00E022BC" w:rsidRPr="00485F54" w14:paraId="09EF8EA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5A84D6BB" w14:textId="77777777" w:rsidR="00E022BC" w:rsidRPr="00485F54" w:rsidRDefault="00E022BC" w:rsidP="00E022BC">
            <w:pPr>
              <w:rPr>
                <w:sz w:val="20"/>
                <w:szCs w:val="20"/>
              </w:rPr>
            </w:pPr>
            <w:r w:rsidRPr="00485F54">
              <w:rPr>
                <w:sz w:val="20"/>
                <w:szCs w:val="20"/>
              </w:rPr>
              <w:t>Č:20</w:t>
            </w:r>
          </w:p>
          <w:p w14:paraId="352EB2AE" w14:textId="77777777" w:rsidR="00E022BC" w:rsidRPr="00485F54" w:rsidRDefault="00E022BC" w:rsidP="00E022BC">
            <w:pPr>
              <w:spacing w:line="276" w:lineRule="auto"/>
              <w:rPr>
                <w:sz w:val="20"/>
                <w:szCs w:val="20"/>
                <w:lang w:eastAsia="en-US"/>
              </w:rPr>
            </w:pPr>
            <w:r w:rsidRPr="00485F54">
              <w:rPr>
                <w:sz w:val="20"/>
                <w:szCs w:val="20"/>
              </w:rPr>
              <w:t>O:6</w:t>
            </w:r>
          </w:p>
        </w:tc>
        <w:tc>
          <w:tcPr>
            <w:tcW w:w="4261" w:type="dxa"/>
            <w:tcBorders>
              <w:top w:val="single" w:sz="4" w:space="0" w:color="auto"/>
              <w:left w:val="single" w:sz="4" w:space="0" w:color="auto"/>
              <w:bottom w:val="single" w:sz="4" w:space="0" w:color="auto"/>
              <w:right w:val="single" w:sz="4" w:space="0" w:color="auto"/>
            </w:tcBorders>
          </w:tcPr>
          <w:p w14:paraId="5B898285" w14:textId="77777777" w:rsidR="00E022BC" w:rsidRPr="00485F54" w:rsidRDefault="00E022BC" w:rsidP="00E022BC">
            <w:pPr>
              <w:rPr>
                <w:sz w:val="20"/>
                <w:szCs w:val="20"/>
              </w:rPr>
            </w:pPr>
            <w:r w:rsidRPr="00485F54">
              <w:rPr>
                <w:sz w:val="20"/>
                <w:szCs w:val="20"/>
              </w:rPr>
              <w:t>6.   Delegovaný akt prijatý podľa článku 5 ods. 9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p w14:paraId="456102D4"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35B6690A"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31E87F4C"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3F685835"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210CBBAD"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88AE33"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168F7F8B"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A1CC700"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5D0AFF43" w14:textId="77777777" w:rsidR="00E022BC" w:rsidRPr="00485F54" w:rsidRDefault="00E022BC" w:rsidP="00E022BC">
            <w:pPr>
              <w:rPr>
                <w:sz w:val="20"/>
                <w:szCs w:val="20"/>
                <w:lang w:eastAsia="en-US"/>
              </w:rPr>
            </w:pPr>
          </w:p>
        </w:tc>
      </w:tr>
      <w:tr w:rsidR="00E022BC" w:rsidRPr="00485F54" w14:paraId="69C378E0"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463FC48D" w14:textId="77777777" w:rsidR="00E022BC" w:rsidRPr="00485F54" w:rsidRDefault="00E022BC" w:rsidP="00E022BC">
            <w:pPr>
              <w:spacing w:line="276" w:lineRule="auto"/>
              <w:rPr>
                <w:sz w:val="20"/>
                <w:szCs w:val="20"/>
                <w:lang w:eastAsia="en-US"/>
              </w:rPr>
            </w:pPr>
            <w:r w:rsidRPr="00485F54">
              <w:rPr>
                <w:sz w:val="20"/>
                <w:szCs w:val="20"/>
              </w:rPr>
              <w:lastRenderedPageBreak/>
              <w:t>Č:21</w:t>
            </w:r>
          </w:p>
        </w:tc>
        <w:tc>
          <w:tcPr>
            <w:tcW w:w="4261" w:type="dxa"/>
            <w:tcBorders>
              <w:top w:val="single" w:sz="4" w:space="0" w:color="auto"/>
              <w:left w:val="single" w:sz="4" w:space="0" w:color="auto"/>
              <w:bottom w:val="single" w:sz="4" w:space="0" w:color="auto"/>
              <w:right w:val="single" w:sz="4" w:space="0" w:color="auto"/>
            </w:tcBorders>
          </w:tcPr>
          <w:p w14:paraId="17643E0D" w14:textId="77777777" w:rsidR="00E022BC" w:rsidRPr="00485F54" w:rsidRDefault="00E022BC" w:rsidP="00E022BC">
            <w:pPr>
              <w:rPr>
                <w:sz w:val="20"/>
                <w:szCs w:val="20"/>
              </w:rPr>
            </w:pPr>
            <w:r w:rsidRPr="00485F54">
              <w:rPr>
                <w:sz w:val="20"/>
                <w:szCs w:val="20"/>
              </w:rPr>
              <w:t>Článok 21</w:t>
            </w:r>
          </w:p>
          <w:p w14:paraId="7BAD309E" w14:textId="77777777" w:rsidR="00E022BC" w:rsidRPr="00485F54" w:rsidRDefault="00E022BC" w:rsidP="00E022BC">
            <w:pPr>
              <w:rPr>
                <w:sz w:val="20"/>
                <w:szCs w:val="20"/>
              </w:rPr>
            </w:pPr>
          </w:p>
          <w:p w14:paraId="3E2F0A92" w14:textId="77777777" w:rsidR="00E022BC" w:rsidRPr="00485F54" w:rsidRDefault="00E022BC" w:rsidP="00E022BC">
            <w:pPr>
              <w:rPr>
                <w:sz w:val="20"/>
                <w:szCs w:val="20"/>
              </w:rPr>
            </w:pPr>
            <w:r w:rsidRPr="00485F54">
              <w:rPr>
                <w:sz w:val="20"/>
                <w:szCs w:val="20"/>
              </w:rPr>
              <w:t>Prechodné ustanovenia</w:t>
            </w:r>
          </w:p>
          <w:p w14:paraId="2DB54F8B" w14:textId="77777777" w:rsidR="00E022BC" w:rsidRPr="00485F54" w:rsidRDefault="00E022BC" w:rsidP="00E022BC">
            <w:pPr>
              <w:rPr>
                <w:sz w:val="20"/>
                <w:szCs w:val="20"/>
              </w:rPr>
            </w:pPr>
          </w:p>
          <w:p w14:paraId="1FB94C6F" w14:textId="77777777" w:rsidR="00E022BC" w:rsidRPr="00485F54" w:rsidRDefault="00E022BC" w:rsidP="00E022BC">
            <w:pPr>
              <w:rPr>
                <w:sz w:val="20"/>
                <w:szCs w:val="20"/>
              </w:rPr>
            </w:pPr>
            <w:r w:rsidRPr="00485F54">
              <w:rPr>
                <w:sz w:val="20"/>
                <w:szCs w:val="20"/>
              </w:rPr>
              <w:t>Článok 16 tejto smernice sa neuplatňuje na kúpne zmluvy uzavreté pred 31. júlom 2026.</w:t>
            </w:r>
          </w:p>
        </w:tc>
        <w:tc>
          <w:tcPr>
            <w:tcW w:w="576" w:type="dxa"/>
            <w:tcBorders>
              <w:top w:val="single" w:sz="4" w:space="0" w:color="auto"/>
              <w:left w:val="single" w:sz="4" w:space="0" w:color="auto"/>
              <w:bottom w:val="single" w:sz="4" w:space="0" w:color="auto"/>
              <w:right w:val="single" w:sz="12" w:space="0" w:color="auto"/>
            </w:tcBorders>
          </w:tcPr>
          <w:p w14:paraId="22B5F600" w14:textId="77777777" w:rsidR="00E022BC" w:rsidRPr="00485F54" w:rsidRDefault="00E022BC" w:rsidP="00E022BC">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9AB0FE7" w14:textId="77777777" w:rsidR="00E022BC" w:rsidRPr="00485F54" w:rsidRDefault="00E022BC" w:rsidP="00E022BC">
            <w:pPr>
              <w:rPr>
                <w:b/>
                <w:sz w:val="20"/>
                <w:szCs w:val="20"/>
                <w:lang w:eastAsia="en-US"/>
              </w:rPr>
            </w:pPr>
            <w:r w:rsidRPr="00485F54">
              <w:rPr>
                <w:b/>
                <w:sz w:val="20"/>
                <w:szCs w:val="20"/>
                <w:lang w:eastAsia="en-US"/>
              </w:rPr>
              <w:t xml:space="preserve">NZ </w:t>
            </w:r>
            <w:r w:rsidRPr="00485F54">
              <w:rPr>
                <w:b/>
                <w:sz w:val="20"/>
                <w:szCs w:val="20"/>
              </w:rPr>
              <w:t>(čl. II)</w:t>
            </w:r>
          </w:p>
        </w:tc>
        <w:tc>
          <w:tcPr>
            <w:tcW w:w="820" w:type="dxa"/>
            <w:tcBorders>
              <w:top w:val="single" w:sz="4" w:space="0" w:color="auto"/>
              <w:left w:val="single" w:sz="4" w:space="0" w:color="auto"/>
              <w:bottom w:val="single" w:sz="4" w:space="0" w:color="auto"/>
              <w:right w:val="single" w:sz="4" w:space="0" w:color="auto"/>
            </w:tcBorders>
          </w:tcPr>
          <w:p w14:paraId="728DE9B5" w14:textId="77777777" w:rsidR="00E022BC" w:rsidRPr="00485F54" w:rsidRDefault="00E022BC" w:rsidP="00E022BC">
            <w:pPr>
              <w:rPr>
                <w:b/>
                <w:sz w:val="20"/>
                <w:szCs w:val="20"/>
                <w:lang w:eastAsia="en-US"/>
              </w:rPr>
            </w:pPr>
            <w:r w:rsidRPr="00485F54">
              <w:rPr>
                <w:b/>
                <w:sz w:val="20"/>
                <w:szCs w:val="20"/>
                <w:lang w:eastAsia="en-US"/>
              </w:rPr>
              <w:t>Č: II</w:t>
            </w:r>
          </w:p>
          <w:p w14:paraId="494BA7F5" w14:textId="77777777" w:rsidR="00E022BC" w:rsidRPr="00485F54" w:rsidRDefault="00E022BC" w:rsidP="00E022BC">
            <w:pPr>
              <w:rPr>
                <w:b/>
                <w:sz w:val="20"/>
                <w:szCs w:val="20"/>
                <w:lang w:eastAsia="en-US"/>
              </w:rPr>
            </w:pPr>
            <w:r w:rsidRPr="00485F54">
              <w:rPr>
                <w:b/>
                <w:sz w:val="20"/>
                <w:szCs w:val="20"/>
                <w:lang w:eastAsia="en-US"/>
              </w:rPr>
              <w:t>§: 879z</w:t>
            </w:r>
          </w:p>
        </w:tc>
        <w:tc>
          <w:tcPr>
            <w:tcW w:w="4283" w:type="dxa"/>
            <w:tcBorders>
              <w:top w:val="single" w:sz="4" w:space="0" w:color="auto"/>
              <w:left w:val="single" w:sz="4" w:space="0" w:color="auto"/>
              <w:bottom w:val="single" w:sz="4" w:space="0" w:color="auto"/>
              <w:right w:val="single" w:sz="4" w:space="0" w:color="auto"/>
            </w:tcBorders>
          </w:tcPr>
          <w:p w14:paraId="76774EB9" w14:textId="5E8A93C6" w:rsidR="00E022BC" w:rsidRPr="00485F54" w:rsidRDefault="00E022BC" w:rsidP="00E022BC">
            <w:pPr>
              <w:keepNext/>
              <w:spacing w:before="60" w:after="60"/>
              <w:contextualSpacing/>
              <w:rPr>
                <w:b/>
                <w:sz w:val="20"/>
                <w:szCs w:val="20"/>
              </w:rPr>
            </w:pPr>
            <w:r w:rsidRPr="00485F54">
              <w:rPr>
                <w:b/>
                <w:sz w:val="20"/>
                <w:szCs w:val="20"/>
              </w:rPr>
              <w:t>Vznik právnych vzťahov zo zmlúv uzavretých pred 31. júlom 2026 a nároky vzniknuté z týchto zmlúv sa posudzujú podľa právnych predpisov účinných do 30. júla 2026.“.</w:t>
            </w:r>
          </w:p>
        </w:tc>
        <w:tc>
          <w:tcPr>
            <w:tcW w:w="709" w:type="dxa"/>
            <w:tcBorders>
              <w:top w:val="single" w:sz="4" w:space="0" w:color="auto"/>
              <w:left w:val="single" w:sz="4" w:space="0" w:color="auto"/>
              <w:bottom w:val="single" w:sz="4" w:space="0" w:color="auto"/>
              <w:right w:val="single" w:sz="4" w:space="0" w:color="auto"/>
            </w:tcBorders>
          </w:tcPr>
          <w:p w14:paraId="5A13FE8D" w14:textId="77777777" w:rsidR="00E022BC" w:rsidRPr="00485F54" w:rsidRDefault="00E022BC" w:rsidP="00E022BC">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4C193E10"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F6ED9A7"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5AA0E6CF" w14:textId="77777777" w:rsidR="00E022BC" w:rsidRPr="00485F54" w:rsidRDefault="00E022BC" w:rsidP="00E022BC">
            <w:pPr>
              <w:rPr>
                <w:sz w:val="20"/>
                <w:szCs w:val="20"/>
                <w:lang w:eastAsia="en-US"/>
              </w:rPr>
            </w:pPr>
          </w:p>
        </w:tc>
      </w:tr>
      <w:tr w:rsidR="00E022BC" w:rsidRPr="00485F54" w14:paraId="4594F2BB"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B0115E0" w14:textId="77777777" w:rsidR="00E022BC" w:rsidRPr="00485F54" w:rsidRDefault="00E022BC" w:rsidP="00E022BC">
            <w:pPr>
              <w:rPr>
                <w:sz w:val="20"/>
                <w:szCs w:val="20"/>
              </w:rPr>
            </w:pPr>
            <w:r w:rsidRPr="00485F54">
              <w:rPr>
                <w:sz w:val="20"/>
                <w:szCs w:val="20"/>
              </w:rPr>
              <w:t>Č:22</w:t>
            </w:r>
          </w:p>
          <w:p w14:paraId="43B0E673" w14:textId="77777777" w:rsidR="00E022BC" w:rsidRPr="00485F54" w:rsidRDefault="00E022BC" w:rsidP="00E022BC">
            <w:pPr>
              <w:spacing w:line="276" w:lineRule="auto"/>
              <w:rPr>
                <w:sz w:val="20"/>
                <w:szCs w:val="20"/>
                <w:lang w:eastAsia="en-US"/>
              </w:rPr>
            </w:pPr>
            <w:r w:rsidRPr="00485F54">
              <w:rPr>
                <w:sz w:val="20"/>
                <w:szCs w:val="20"/>
              </w:rPr>
              <w:t>O:1</w:t>
            </w:r>
          </w:p>
        </w:tc>
        <w:tc>
          <w:tcPr>
            <w:tcW w:w="4261" w:type="dxa"/>
            <w:tcBorders>
              <w:top w:val="single" w:sz="4" w:space="0" w:color="auto"/>
              <w:left w:val="single" w:sz="4" w:space="0" w:color="auto"/>
              <w:bottom w:val="single" w:sz="4" w:space="0" w:color="auto"/>
              <w:right w:val="single" w:sz="4" w:space="0" w:color="auto"/>
            </w:tcBorders>
          </w:tcPr>
          <w:p w14:paraId="7485ACD4" w14:textId="77777777" w:rsidR="00E022BC" w:rsidRPr="00485F54" w:rsidRDefault="00E022BC" w:rsidP="00E022BC">
            <w:pPr>
              <w:rPr>
                <w:sz w:val="20"/>
                <w:szCs w:val="20"/>
              </w:rPr>
            </w:pPr>
            <w:r w:rsidRPr="00485F54">
              <w:rPr>
                <w:sz w:val="20"/>
                <w:szCs w:val="20"/>
              </w:rPr>
              <w:t>Článok 22</w:t>
            </w:r>
          </w:p>
          <w:p w14:paraId="4744462A" w14:textId="77777777" w:rsidR="00E022BC" w:rsidRPr="00485F54" w:rsidRDefault="00E022BC" w:rsidP="00E022BC">
            <w:pPr>
              <w:rPr>
                <w:sz w:val="20"/>
                <w:szCs w:val="20"/>
              </w:rPr>
            </w:pPr>
          </w:p>
          <w:p w14:paraId="21448A8F" w14:textId="77777777" w:rsidR="00E022BC" w:rsidRPr="00485F54" w:rsidRDefault="00E022BC" w:rsidP="00E022BC">
            <w:pPr>
              <w:rPr>
                <w:sz w:val="20"/>
                <w:szCs w:val="20"/>
              </w:rPr>
            </w:pPr>
            <w:r w:rsidRPr="00485F54">
              <w:rPr>
                <w:sz w:val="20"/>
                <w:szCs w:val="20"/>
              </w:rPr>
              <w:t>Transpozícia</w:t>
            </w:r>
          </w:p>
          <w:p w14:paraId="5D84467F" w14:textId="77777777" w:rsidR="00E022BC" w:rsidRPr="00485F54" w:rsidRDefault="00E022BC" w:rsidP="00E022BC">
            <w:pPr>
              <w:rPr>
                <w:sz w:val="20"/>
                <w:szCs w:val="20"/>
              </w:rPr>
            </w:pPr>
          </w:p>
          <w:p w14:paraId="369158F8" w14:textId="77777777" w:rsidR="00E022BC" w:rsidRPr="00485F54" w:rsidRDefault="00E022BC" w:rsidP="00E022BC">
            <w:pPr>
              <w:rPr>
                <w:sz w:val="20"/>
                <w:szCs w:val="20"/>
              </w:rPr>
            </w:pPr>
            <w:r w:rsidRPr="00485F54">
              <w:rPr>
                <w:sz w:val="20"/>
                <w:szCs w:val="20"/>
              </w:rPr>
              <w:t>1.   Členské štáty prijmú zákony, iné právne predpisy a správne opatrenia potrebné na dosiahnutie súladu s touto smernicou najneskôr do 31. júla 2026. Bezodkladne o tom informujú Komisiu.</w:t>
            </w:r>
          </w:p>
          <w:p w14:paraId="010EEBFA" w14:textId="77777777" w:rsidR="00E022BC" w:rsidRPr="00485F54" w:rsidRDefault="00E022BC" w:rsidP="00E022BC">
            <w:pPr>
              <w:rPr>
                <w:sz w:val="20"/>
                <w:szCs w:val="20"/>
              </w:rPr>
            </w:pPr>
          </w:p>
          <w:p w14:paraId="347F8D0B" w14:textId="77777777" w:rsidR="00E022BC" w:rsidRPr="00485F54" w:rsidRDefault="00E022BC" w:rsidP="00E022BC">
            <w:pPr>
              <w:rPr>
                <w:sz w:val="20"/>
                <w:szCs w:val="20"/>
              </w:rPr>
            </w:pPr>
            <w:r w:rsidRPr="00485F54">
              <w:rPr>
                <w:sz w:val="20"/>
                <w:szCs w:val="20"/>
              </w:rPr>
              <w:t>Členské štáty uvedú priamo v prijatých opatreniach alebo pri ich úradnom uverejnení odkaz na túto smernicu. Podrobnosti o odkaze upravia členské štáty.</w:t>
            </w:r>
          </w:p>
          <w:p w14:paraId="1C52B3D2" w14:textId="77777777" w:rsidR="00E022BC" w:rsidRPr="00485F54" w:rsidRDefault="00E022BC" w:rsidP="00E022BC">
            <w:pPr>
              <w:rPr>
                <w:sz w:val="20"/>
                <w:szCs w:val="20"/>
              </w:rPr>
            </w:pPr>
          </w:p>
          <w:p w14:paraId="2BC92F95" w14:textId="77777777" w:rsidR="00E022BC" w:rsidRPr="00485F54" w:rsidRDefault="00E022BC" w:rsidP="00E022BC">
            <w:pPr>
              <w:rPr>
                <w:sz w:val="20"/>
                <w:szCs w:val="20"/>
              </w:rPr>
            </w:pPr>
            <w:r w:rsidRPr="00485F54">
              <w:rPr>
                <w:sz w:val="20"/>
                <w:szCs w:val="20"/>
              </w:rPr>
              <w:t>Členské štáty uplatňujú tieto opatrenia od 31. júla 2026.</w:t>
            </w:r>
          </w:p>
        </w:tc>
        <w:tc>
          <w:tcPr>
            <w:tcW w:w="576" w:type="dxa"/>
            <w:tcBorders>
              <w:top w:val="single" w:sz="4" w:space="0" w:color="auto"/>
              <w:left w:val="single" w:sz="4" w:space="0" w:color="auto"/>
              <w:bottom w:val="single" w:sz="4" w:space="0" w:color="auto"/>
              <w:right w:val="single" w:sz="12" w:space="0" w:color="auto"/>
            </w:tcBorders>
          </w:tcPr>
          <w:p w14:paraId="6033305F" w14:textId="77777777" w:rsidR="00E022BC" w:rsidRPr="00485F54" w:rsidRDefault="00E022BC" w:rsidP="00E022BC">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7D04746F" w14:textId="77777777" w:rsidR="00E022BC" w:rsidRDefault="00E022BC" w:rsidP="00E022BC">
            <w:pPr>
              <w:rPr>
                <w:sz w:val="20"/>
                <w:szCs w:val="20"/>
              </w:rPr>
            </w:pPr>
            <w:r w:rsidRPr="00D40E45">
              <w:rPr>
                <w:sz w:val="20"/>
                <w:szCs w:val="20"/>
              </w:rPr>
              <w:t>Zákon č. 575/2001 Z. z.</w:t>
            </w:r>
          </w:p>
          <w:p w14:paraId="2EF3B778" w14:textId="77777777" w:rsidR="00E022BC" w:rsidRDefault="00E022BC" w:rsidP="00E022BC">
            <w:pPr>
              <w:rPr>
                <w:sz w:val="20"/>
                <w:szCs w:val="20"/>
              </w:rPr>
            </w:pPr>
          </w:p>
          <w:p w14:paraId="56D234DC" w14:textId="77777777" w:rsidR="00E022BC" w:rsidRDefault="00E022BC" w:rsidP="00E022BC">
            <w:pPr>
              <w:rPr>
                <w:sz w:val="20"/>
                <w:szCs w:val="20"/>
              </w:rPr>
            </w:pPr>
          </w:p>
          <w:p w14:paraId="5942B396" w14:textId="77777777" w:rsidR="00E022BC" w:rsidRDefault="00E022BC" w:rsidP="00E022BC">
            <w:pPr>
              <w:rPr>
                <w:sz w:val="20"/>
                <w:szCs w:val="20"/>
              </w:rPr>
            </w:pPr>
          </w:p>
          <w:p w14:paraId="6EF06F42" w14:textId="77777777" w:rsidR="00E022BC" w:rsidRDefault="00E022BC" w:rsidP="00E022BC">
            <w:pPr>
              <w:rPr>
                <w:sz w:val="20"/>
                <w:szCs w:val="20"/>
              </w:rPr>
            </w:pPr>
          </w:p>
          <w:p w14:paraId="5CC1E676" w14:textId="18E93B27" w:rsidR="00E022BC" w:rsidRDefault="00E022BC" w:rsidP="00E022BC">
            <w:pPr>
              <w:rPr>
                <w:sz w:val="20"/>
                <w:szCs w:val="20"/>
              </w:rPr>
            </w:pPr>
            <w:r w:rsidRPr="00D40E45">
              <w:rPr>
                <w:sz w:val="20"/>
                <w:szCs w:val="20"/>
              </w:rPr>
              <w:t>Zákon č. 108/2024 Z. z.</w:t>
            </w:r>
          </w:p>
          <w:p w14:paraId="78213B8B" w14:textId="2DF64918" w:rsidR="00E022BC" w:rsidRDefault="00E022BC" w:rsidP="00E022BC">
            <w:pPr>
              <w:rPr>
                <w:sz w:val="20"/>
                <w:szCs w:val="20"/>
              </w:rPr>
            </w:pPr>
          </w:p>
          <w:p w14:paraId="5C5EF276" w14:textId="77777777" w:rsidR="00E022BC" w:rsidRDefault="00E022BC" w:rsidP="00E022BC">
            <w:pPr>
              <w:rPr>
                <w:sz w:val="20"/>
                <w:szCs w:val="20"/>
              </w:rPr>
            </w:pPr>
          </w:p>
          <w:p w14:paraId="26D3886A" w14:textId="63836BB4" w:rsidR="00E022BC" w:rsidRPr="00485F54" w:rsidRDefault="00E022BC" w:rsidP="00E022BC">
            <w:pPr>
              <w:rPr>
                <w:sz w:val="20"/>
                <w:szCs w:val="20"/>
              </w:rPr>
            </w:pPr>
            <w:r w:rsidRPr="00485F54">
              <w:rPr>
                <w:sz w:val="20"/>
                <w:szCs w:val="20"/>
              </w:rPr>
              <w:t xml:space="preserve">Zákon č. 108/2024 </w:t>
            </w:r>
          </w:p>
          <w:p w14:paraId="1C2508DA" w14:textId="77777777" w:rsidR="00E022BC" w:rsidRPr="00485F54" w:rsidRDefault="00E022BC" w:rsidP="00E022BC">
            <w:pPr>
              <w:rPr>
                <w:sz w:val="20"/>
                <w:szCs w:val="20"/>
              </w:rPr>
            </w:pPr>
            <w:r w:rsidRPr="00485F54">
              <w:rPr>
                <w:sz w:val="20"/>
                <w:szCs w:val="20"/>
              </w:rPr>
              <w:t xml:space="preserve">Z. z. + </w:t>
            </w:r>
            <w:r w:rsidRPr="00485F54">
              <w:rPr>
                <w:b/>
                <w:sz w:val="20"/>
                <w:szCs w:val="20"/>
              </w:rPr>
              <w:t>NZ (čl. I)</w:t>
            </w:r>
          </w:p>
          <w:p w14:paraId="53D14B77" w14:textId="77777777" w:rsidR="00E022BC" w:rsidRPr="00485F54" w:rsidRDefault="00E022BC" w:rsidP="00E022BC">
            <w:pPr>
              <w:rPr>
                <w:sz w:val="20"/>
                <w:szCs w:val="20"/>
              </w:rPr>
            </w:pPr>
          </w:p>
          <w:p w14:paraId="1F48FDE2" w14:textId="77777777" w:rsidR="00E022BC" w:rsidRPr="00485F54" w:rsidRDefault="00E022BC" w:rsidP="00E022BC">
            <w:pPr>
              <w:rPr>
                <w:sz w:val="20"/>
                <w:szCs w:val="20"/>
              </w:rPr>
            </w:pPr>
          </w:p>
          <w:p w14:paraId="4E407EEC" w14:textId="77777777" w:rsidR="00E022BC" w:rsidRPr="00485F54" w:rsidRDefault="00E022BC" w:rsidP="00E022BC">
            <w:pPr>
              <w:rPr>
                <w:sz w:val="20"/>
                <w:szCs w:val="20"/>
              </w:rPr>
            </w:pPr>
          </w:p>
          <w:p w14:paraId="1B5209F0" w14:textId="77777777" w:rsidR="00E022BC" w:rsidRPr="00485F54" w:rsidRDefault="00E022BC" w:rsidP="00E022BC">
            <w:pPr>
              <w:rPr>
                <w:sz w:val="20"/>
                <w:szCs w:val="20"/>
              </w:rPr>
            </w:pPr>
          </w:p>
          <w:p w14:paraId="35540CBD" w14:textId="77777777" w:rsidR="00E022BC" w:rsidRPr="00485F54" w:rsidRDefault="00E022BC" w:rsidP="00E022BC">
            <w:pPr>
              <w:rPr>
                <w:sz w:val="20"/>
                <w:szCs w:val="20"/>
              </w:rPr>
            </w:pPr>
          </w:p>
          <w:p w14:paraId="74796C40" w14:textId="77777777" w:rsidR="00E022BC" w:rsidRPr="00485F54" w:rsidRDefault="00E022BC" w:rsidP="00E022BC">
            <w:pPr>
              <w:rPr>
                <w:sz w:val="20"/>
                <w:szCs w:val="20"/>
              </w:rPr>
            </w:pPr>
          </w:p>
          <w:p w14:paraId="713AB8ED" w14:textId="77777777" w:rsidR="00E022BC" w:rsidRPr="00485F54" w:rsidRDefault="00E022BC" w:rsidP="00E022BC">
            <w:pPr>
              <w:rPr>
                <w:sz w:val="20"/>
                <w:szCs w:val="20"/>
              </w:rPr>
            </w:pPr>
          </w:p>
          <w:p w14:paraId="74D548AA" w14:textId="6351A1FF" w:rsidR="00E022BC" w:rsidRDefault="00E022BC" w:rsidP="00E022BC">
            <w:pPr>
              <w:rPr>
                <w:sz w:val="20"/>
                <w:szCs w:val="20"/>
              </w:rPr>
            </w:pPr>
          </w:p>
          <w:p w14:paraId="4DC092DF" w14:textId="77777777" w:rsidR="00E022BC" w:rsidRPr="00485F54" w:rsidRDefault="00E022BC" w:rsidP="00E022BC">
            <w:pPr>
              <w:rPr>
                <w:sz w:val="20"/>
                <w:szCs w:val="20"/>
              </w:rPr>
            </w:pPr>
          </w:p>
          <w:p w14:paraId="6DE43B36" w14:textId="77777777" w:rsidR="00E022BC" w:rsidRDefault="00E022BC" w:rsidP="00E022BC">
            <w:pPr>
              <w:rPr>
                <w:sz w:val="20"/>
                <w:szCs w:val="20"/>
                <w:lang w:eastAsia="en-US"/>
              </w:rPr>
            </w:pPr>
            <w:r w:rsidRPr="00485F54">
              <w:rPr>
                <w:sz w:val="20"/>
                <w:szCs w:val="20"/>
                <w:lang w:eastAsia="en-US"/>
              </w:rPr>
              <w:t>Zákon č. 40/1964 Zb.</w:t>
            </w:r>
          </w:p>
          <w:p w14:paraId="3551A99B" w14:textId="67C06FBD" w:rsidR="00E022BC" w:rsidRDefault="00E022BC" w:rsidP="00E022BC">
            <w:pPr>
              <w:rPr>
                <w:sz w:val="20"/>
                <w:szCs w:val="20"/>
              </w:rPr>
            </w:pPr>
          </w:p>
          <w:p w14:paraId="18E45EED" w14:textId="77777777" w:rsidR="00E022BC" w:rsidRPr="00485F54" w:rsidRDefault="00E022BC" w:rsidP="00E022BC">
            <w:pPr>
              <w:rPr>
                <w:sz w:val="20"/>
                <w:szCs w:val="20"/>
                <w:lang w:eastAsia="en-US"/>
              </w:rPr>
            </w:pPr>
            <w:r w:rsidRPr="00485F54">
              <w:rPr>
                <w:sz w:val="20"/>
                <w:szCs w:val="20"/>
                <w:lang w:eastAsia="en-US"/>
              </w:rPr>
              <w:t>Zákon č. 40/1964 Zb.</w:t>
            </w:r>
          </w:p>
          <w:p w14:paraId="0C1A65BE" w14:textId="77777777" w:rsidR="00E022BC" w:rsidRPr="00485F54" w:rsidRDefault="00E022BC" w:rsidP="00E022BC">
            <w:pPr>
              <w:rPr>
                <w:sz w:val="20"/>
                <w:szCs w:val="20"/>
              </w:rPr>
            </w:pPr>
            <w:r w:rsidRPr="00485F54">
              <w:rPr>
                <w:sz w:val="20"/>
                <w:szCs w:val="20"/>
              </w:rPr>
              <w:t xml:space="preserve"> + </w:t>
            </w:r>
            <w:r w:rsidRPr="00485F54">
              <w:rPr>
                <w:b/>
                <w:sz w:val="20"/>
                <w:szCs w:val="20"/>
              </w:rPr>
              <w:t>NZ (čl. II)</w:t>
            </w:r>
          </w:p>
          <w:p w14:paraId="6BBDF3FA" w14:textId="77777777" w:rsidR="00E022BC" w:rsidRPr="00485F54" w:rsidRDefault="00E022BC" w:rsidP="00E022BC">
            <w:pPr>
              <w:rPr>
                <w:sz w:val="20"/>
                <w:szCs w:val="20"/>
              </w:rPr>
            </w:pPr>
          </w:p>
          <w:p w14:paraId="7145A25F" w14:textId="77777777" w:rsidR="00E022BC" w:rsidRPr="00485F54" w:rsidRDefault="00E022BC" w:rsidP="00E022BC">
            <w:pPr>
              <w:rPr>
                <w:sz w:val="20"/>
                <w:szCs w:val="20"/>
              </w:rPr>
            </w:pPr>
          </w:p>
          <w:p w14:paraId="17730DBA" w14:textId="77777777" w:rsidR="00E022BC" w:rsidRPr="00485F54" w:rsidRDefault="00E022BC" w:rsidP="00E022BC">
            <w:pPr>
              <w:rPr>
                <w:sz w:val="20"/>
                <w:szCs w:val="20"/>
              </w:rPr>
            </w:pPr>
          </w:p>
          <w:p w14:paraId="33E24BBF" w14:textId="2CC69F57" w:rsidR="00E022BC" w:rsidRDefault="00E022BC" w:rsidP="00E022BC">
            <w:pPr>
              <w:rPr>
                <w:sz w:val="20"/>
                <w:szCs w:val="20"/>
              </w:rPr>
            </w:pPr>
          </w:p>
          <w:p w14:paraId="5ADB86F9" w14:textId="5B960ABE" w:rsidR="00E022BC" w:rsidRDefault="00E022BC" w:rsidP="00E022BC">
            <w:pPr>
              <w:rPr>
                <w:sz w:val="20"/>
                <w:szCs w:val="20"/>
              </w:rPr>
            </w:pPr>
          </w:p>
          <w:p w14:paraId="262713F6" w14:textId="44357E49" w:rsidR="00E022BC" w:rsidRDefault="00E022BC" w:rsidP="00E022BC">
            <w:pPr>
              <w:rPr>
                <w:sz w:val="20"/>
                <w:szCs w:val="20"/>
              </w:rPr>
            </w:pPr>
          </w:p>
          <w:p w14:paraId="533AA005" w14:textId="77777777" w:rsidR="00E022BC" w:rsidRDefault="00E022BC" w:rsidP="00E022BC">
            <w:pPr>
              <w:rPr>
                <w:sz w:val="20"/>
                <w:szCs w:val="20"/>
              </w:rPr>
            </w:pPr>
          </w:p>
          <w:p w14:paraId="53B4AC4D" w14:textId="77777777" w:rsidR="00E022BC" w:rsidRPr="00485F54" w:rsidRDefault="00E022BC" w:rsidP="00E022BC">
            <w:pPr>
              <w:rPr>
                <w:sz w:val="20"/>
                <w:szCs w:val="20"/>
              </w:rPr>
            </w:pPr>
          </w:p>
          <w:p w14:paraId="0001C800" w14:textId="0B19B011" w:rsidR="00E022BC" w:rsidRDefault="00E022BC" w:rsidP="00E022BC">
            <w:pPr>
              <w:rPr>
                <w:sz w:val="20"/>
                <w:szCs w:val="20"/>
              </w:rPr>
            </w:pPr>
          </w:p>
          <w:p w14:paraId="73F758FE" w14:textId="7E5EBE5F" w:rsidR="00E022BC" w:rsidRPr="00CB00E1" w:rsidRDefault="00E022BC" w:rsidP="00E022BC">
            <w:pPr>
              <w:rPr>
                <w:b/>
                <w:sz w:val="20"/>
                <w:szCs w:val="20"/>
              </w:rPr>
            </w:pPr>
            <w:r w:rsidRPr="00CB00E1">
              <w:rPr>
                <w:b/>
                <w:sz w:val="20"/>
                <w:szCs w:val="20"/>
              </w:rPr>
              <w:t>NZ (čl. I)</w:t>
            </w:r>
          </w:p>
          <w:p w14:paraId="5F626A9C" w14:textId="77777777" w:rsidR="00E022BC" w:rsidRDefault="00E022BC" w:rsidP="00E022BC">
            <w:pPr>
              <w:rPr>
                <w:sz w:val="20"/>
                <w:szCs w:val="20"/>
              </w:rPr>
            </w:pPr>
          </w:p>
          <w:p w14:paraId="5DA0CEDE" w14:textId="77777777" w:rsidR="00E022BC" w:rsidRDefault="00E022BC" w:rsidP="00E022BC">
            <w:pPr>
              <w:rPr>
                <w:sz w:val="20"/>
                <w:szCs w:val="20"/>
              </w:rPr>
            </w:pPr>
          </w:p>
          <w:p w14:paraId="023F20C9"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05F2A5DA" w14:textId="77777777" w:rsidR="00E022BC" w:rsidRPr="00D40E45" w:rsidRDefault="00E022BC" w:rsidP="00E022BC">
            <w:pPr>
              <w:rPr>
                <w:sz w:val="20"/>
                <w:szCs w:val="20"/>
              </w:rPr>
            </w:pPr>
            <w:r w:rsidRPr="00D40E45">
              <w:rPr>
                <w:sz w:val="20"/>
                <w:szCs w:val="20"/>
              </w:rPr>
              <w:lastRenderedPageBreak/>
              <w:t>§: 35</w:t>
            </w:r>
          </w:p>
          <w:p w14:paraId="48D1488D" w14:textId="77777777" w:rsidR="00E022BC" w:rsidRDefault="00E022BC" w:rsidP="00E022BC">
            <w:pPr>
              <w:rPr>
                <w:sz w:val="20"/>
                <w:szCs w:val="20"/>
              </w:rPr>
            </w:pPr>
            <w:r w:rsidRPr="00D40E45">
              <w:rPr>
                <w:sz w:val="20"/>
                <w:szCs w:val="20"/>
              </w:rPr>
              <w:t>O: 7</w:t>
            </w:r>
          </w:p>
          <w:p w14:paraId="1FD93772" w14:textId="77777777" w:rsidR="00E022BC" w:rsidRDefault="00E022BC" w:rsidP="00E022BC">
            <w:pPr>
              <w:rPr>
                <w:sz w:val="20"/>
                <w:szCs w:val="20"/>
              </w:rPr>
            </w:pPr>
          </w:p>
          <w:p w14:paraId="6B30CB4E" w14:textId="77777777" w:rsidR="00E022BC" w:rsidRDefault="00E022BC" w:rsidP="00E022BC">
            <w:pPr>
              <w:rPr>
                <w:sz w:val="20"/>
                <w:szCs w:val="20"/>
              </w:rPr>
            </w:pPr>
          </w:p>
          <w:p w14:paraId="49F466B2" w14:textId="77777777" w:rsidR="00E022BC" w:rsidRDefault="00E022BC" w:rsidP="00E022BC">
            <w:pPr>
              <w:rPr>
                <w:sz w:val="20"/>
                <w:szCs w:val="20"/>
              </w:rPr>
            </w:pPr>
          </w:p>
          <w:p w14:paraId="4014A224" w14:textId="77777777" w:rsidR="00E022BC" w:rsidRDefault="00E022BC" w:rsidP="00E022BC">
            <w:pPr>
              <w:rPr>
                <w:sz w:val="20"/>
                <w:szCs w:val="20"/>
              </w:rPr>
            </w:pPr>
          </w:p>
          <w:p w14:paraId="729D12FF" w14:textId="77777777" w:rsidR="00E022BC" w:rsidRDefault="00E022BC" w:rsidP="00E022BC">
            <w:pPr>
              <w:rPr>
                <w:sz w:val="20"/>
                <w:szCs w:val="20"/>
              </w:rPr>
            </w:pPr>
          </w:p>
          <w:p w14:paraId="57DD700A" w14:textId="77777777" w:rsidR="00E022BC" w:rsidRDefault="00E022BC" w:rsidP="00E022BC">
            <w:pPr>
              <w:rPr>
                <w:sz w:val="20"/>
                <w:szCs w:val="20"/>
              </w:rPr>
            </w:pPr>
            <w:r>
              <w:rPr>
                <w:sz w:val="20"/>
                <w:szCs w:val="20"/>
              </w:rPr>
              <w:t>§ 54</w:t>
            </w:r>
          </w:p>
          <w:p w14:paraId="1D9604E7" w14:textId="77777777" w:rsidR="00E022BC" w:rsidRDefault="00E022BC" w:rsidP="00E022BC">
            <w:pPr>
              <w:rPr>
                <w:sz w:val="20"/>
                <w:szCs w:val="20"/>
              </w:rPr>
            </w:pPr>
          </w:p>
          <w:p w14:paraId="792C4411" w14:textId="77777777" w:rsidR="00E022BC" w:rsidRDefault="00E022BC" w:rsidP="00E022BC">
            <w:pPr>
              <w:rPr>
                <w:sz w:val="20"/>
                <w:szCs w:val="20"/>
              </w:rPr>
            </w:pPr>
          </w:p>
          <w:p w14:paraId="4C0020AD" w14:textId="77777777" w:rsidR="00E022BC" w:rsidRDefault="00E022BC" w:rsidP="00E022BC">
            <w:pPr>
              <w:rPr>
                <w:sz w:val="20"/>
                <w:szCs w:val="20"/>
              </w:rPr>
            </w:pPr>
          </w:p>
          <w:p w14:paraId="60A001AD" w14:textId="77777777" w:rsidR="00E022BC" w:rsidRDefault="00E022BC" w:rsidP="00E022BC">
            <w:pPr>
              <w:rPr>
                <w:b/>
                <w:sz w:val="20"/>
                <w:szCs w:val="20"/>
                <w:lang w:eastAsia="en-US"/>
              </w:rPr>
            </w:pPr>
          </w:p>
          <w:p w14:paraId="4AD964A2" w14:textId="31B1C42F" w:rsidR="00E022BC" w:rsidRPr="00485F54" w:rsidRDefault="00E022BC" w:rsidP="00E022BC">
            <w:pPr>
              <w:rPr>
                <w:b/>
                <w:sz w:val="20"/>
                <w:szCs w:val="20"/>
                <w:lang w:eastAsia="en-US"/>
              </w:rPr>
            </w:pPr>
            <w:r w:rsidRPr="00485F54">
              <w:rPr>
                <w:b/>
                <w:sz w:val="20"/>
                <w:szCs w:val="20"/>
                <w:lang w:eastAsia="en-US"/>
              </w:rPr>
              <w:t>Č: I</w:t>
            </w:r>
          </w:p>
          <w:p w14:paraId="10F67BBD" w14:textId="68E2B92E" w:rsidR="00E022BC" w:rsidRPr="00485F54" w:rsidRDefault="00E022BC" w:rsidP="00E022BC">
            <w:pPr>
              <w:rPr>
                <w:b/>
                <w:sz w:val="20"/>
                <w:szCs w:val="20"/>
                <w:lang w:eastAsia="en-US"/>
              </w:rPr>
            </w:pPr>
            <w:r w:rsidRPr="00485F54">
              <w:rPr>
                <w:b/>
                <w:sz w:val="20"/>
                <w:szCs w:val="20"/>
                <w:lang w:eastAsia="en-US"/>
              </w:rPr>
              <w:t>Bod 1</w:t>
            </w:r>
            <w:r>
              <w:rPr>
                <w:b/>
                <w:sz w:val="20"/>
                <w:szCs w:val="20"/>
                <w:lang w:eastAsia="en-US"/>
              </w:rPr>
              <w:t>0</w:t>
            </w:r>
            <w:r w:rsidRPr="00485F54">
              <w:rPr>
                <w:b/>
                <w:sz w:val="20"/>
                <w:szCs w:val="20"/>
                <w:lang w:eastAsia="en-US"/>
              </w:rPr>
              <w:t xml:space="preserve"> prílohy č. 4 </w:t>
            </w:r>
          </w:p>
          <w:p w14:paraId="5AF5C6D1" w14:textId="77777777" w:rsidR="00E022BC" w:rsidRPr="00485F54" w:rsidRDefault="00E022BC" w:rsidP="00E022BC">
            <w:pPr>
              <w:rPr>
                <w:b/>
                <w:sz w:val="20"/>
                <w:szCs w:val="20"/>
                <w:lang w:eastAsia="en-US"/>
              </w:rPr>
            </w:pPr>
          </w:p>
          <w:p w14:paraId="21D932DE" w14:textId="77777777" w:rsidR="00E022BC" w:rsidRPr="00485F54" w:rsidRDefault="00E022BC" w:rsidP="00E022BC">
            <w:pPr>
              <w:rPr>
                <w:b/>
                <w:sz w:val="20"/>
                <w:szCs w:val="20"/>
                <w:lang w:eastAsia="en-US"/>
              </w:rPr>
            </w:pPr>
          </w:p>
          <w:p w14:paraId="24813A8E" w14:textId="77777777" w:rsidR="00E022BC" w:rsidRPr="00485F54" w:rsidRDefault="00E022BC" w:rsidP="00E022BC">
            <w:pPr>
              <w:rPr>
                <w:b/>
                <w:sz w:val="20"/>
                <w:szCs w:val="20"/>
                <w:lang w:eastAsia="en-US"/>
              </w:rPr>
            </w:pPr>
          </w:p>
          <w:p w14:paraId="0CB00D24" w14:textId="77777777" w:rsidR="00E022BC" w:rsidRPr="00485F54" w:rsidRDefault="00E022BC" w:rsidP="00E022BC">
            <w:pPr>
              <w:rPr>
                <w:b/>
                <w:sz w:val="20"/>
                <w:szCs w:val="20"/>
                <w:lang w:eastAsia="en-US"/>
              </w:rPr>
            </w:pPr>
          </w:p>
          <w:p w14:paraId="58F4D05B" w14:textId="77777777" w:rsidR="00E022BC" w:rsidRPr="00485F54" w:rsidRDefault="00E022BC" w:rsidP="00E022BC">
            <w:pPr>
              <w:rPr>
                <w:b/>
                <w:sz w:val="20"/>
                <w:szCs w:val="20"/>
                <w:lang w:eastAsia="en-US"/>
              </w:rPr>
            </w:pPr>
          </w:p>
          <w:p w14:paraId="42EA0854" w14:textId="77777777" w:rsidR="00E022BC" w:rsidRPr="00485F54" w:rsidRDefault="00E022BC" w:rsidP="00E022BC">
            <w:pPr>
              <w:rPr>
                <w:b/>
                <w:sz w:val="20"/>
                <w:szCs w:val="20"/>
                <w:lang w:eastAsia="en-US"/>
              </w:rPr>
            </w:pPr>
          </w:p>
          <w:p w14:paraId="274E4D1E" w14:textId="6FCF49AE" w:rsidR="00E022BC" w:rsidRDefault="00E022BC" w:rsidP="00E022BC">
            <w:pPr>
              <w:rPr>
                <w:b/>
                <w:sz w:val="20"/>
                <w:szCs w:val="20"/>
                <w:lang w:eastAsia="en-US"/>
              </w:rPr>
            </w:pPr>
          </w:p>
          <w:p w14:paraId="7E4A7BCA" w14:textId="77777777" w:rsidR="00E022BC" w:rsidRPr="00485F54" w:rsidRDefault="00E022BC" w:rsidP="00E022BC">
            <w:pPr>
              <w:rPr>
                <w:b/>
                <w:sz w:val="20"/>
                <w:szCs w:val="20"/>
                <w:lang w:eastAsia="en-US"/>
              </w:rPr>
            </w:pPr>
          </w:p>
          <w:p w14:paraId="01F14022" w14:textId="77777777" w:rsidR="00E022BC" w:rsidRPr="00485F54" w:rsidRDefault="00E022BC" w:rsidP="00E022BC">
            <w:pPr>
              <w:rPr>
                <w:b/>
                <w:sz w:val="20"/>
                <w:szCs w:val="20"/>
                <w:lang w:eastAsia="en-US"/>
              </w:rPr>
            </w:pPr>
          </w:p>
          <w:p w14:paraId="2DF2357A" w14:textId="77777777" w:rsidR="00E022BC" w:rsidRPr="00485F54" w:rsidRDefault="00E022BC" w:rsidP="00E022BC">
            <w:pPr>
              <w:rPr>
                <w:sz w:val="20"/>
                <w:szCs w:val="20"/>
              </w:rPr>
            </w:pPr>
            <w:r w:rsidRPr="00485F54">
              <w:rPr>
                <w:sz w:val="20"/>
                <w:szCs w:val="20"/>
              </w:rPr>
              <w:t>§: 879g</w:t>
            </w:r>
          </w:p>
          <w:p w14:paraId="1F360FBA" w14:textId="00DB0EAE" w:rsidR="00E022BC" w:rsidRDefault="00E022BC" w:rsidP="00E022BC">
            <w:pPr>
              <w:rPr>
                <w:b/>
                <w:sz w:val="20"/>
                <w:szCs w:val="20"/>
                <w:lang w:eastAsia="en-US"/>
              </w:rPr>
            </w:pPr>
          </w:p>
          <w:p w14:paraId="6ECEC90E" w14:textId="77777777" w:rsidR="00E022BC" w:rsidRPr="00485F54" w:rsidRDefault="00E022BC" w:rsidP="00E022BC">
            <w:pPr>
              <w:rPr>
                <w:b/>
                <w:sz w:val="20"/>
                <w:szCs w:val="20"/>
                <w:lang w:eastAsia="en-US"/>
              </w:rPr>
            </w:pPr>
          </w:p>
          <w:p w14:paraId="78060EF6" w14:textId="77777777" w:rsidR="00E022BC" w:rsidRPr="00485F54" w:rsidRDefault="00E022BC" w:rsidP="00E022BC">
            <w:pPr>
              <w:rPr>
                <w:b/>
                <w:sz w:val="20"/>
                <w:szCs w:val="20"/>
                <w:lang w:eastAsia="en-US"/>
              </w:rPr>
            </w:pPr>
            <w:r w:rsidRPr="00485F54">
              <w:rPr>
                <w:b/>
                <w:sz w:val="20"/>
                <w:szCs w:val="20"/>
                <w:lang w:eastAsia="en-US"/>
              </w:rPr>
              <w:t>Č: II</w:t>
            </w:r>
          </w:p>
          <w:p w14:paraId="1B78F3A6" w14:textId="77777777" w:rsidR="00E022BC" w:rsidRPr="00485F54" w:rsidRDefault="00E022BC" w:rsidP="00E022BC">
            <w:pPr>
              <w:rPr>
                <w:b/>
                <w:sz w:val="20"/>
                <w:szCs w:val="20"/>
                <w:lang w:eastAsia="en-US"/>
              </w:rPr>
            </w:pPr>
            <w:r w:rsidRPr="00485F54">
              <w:rPr>
                <w:b/>
                <w:sz w:val="20"/>
                <w:szCs w:val="20"/>
                <w:lang w:eastAsia="en-US"/>
              </w:rPr>
              <w:t>Bod 10 prílohy</w:t>
            </w:r>
          </w:p>
          <w:p w14:paraId="0A27D996" w14:textId="77777777" w:rsidR="00E022BC" w:rsidRPr="00485F54" w:rsidRDefault="00E022BC" w:rsidP="00E022BC">
            <w:pPr>
              <w:rPr>
                <w:b/>
                <w:sz w:val="20"/>
                <w:szCs w:val="20"/>
                <w:lang w:eastAsia="en-US"/>
              </w:rPr>
            </w:pPr>
          </w:p>
          <w:p w14:paraId="35D2FE66" w14:textId="77777777" w:rsidR="00E022BC" w:rsidRPr="00485F54" w:rsidRDefault="00E022BC" w:rsidP="00E022BC">
            <w:pPr>
              <w:rPr>
                <w:b/>
                <w:sz w:val="20"/>
                <w:szCs w:val="20"/>
                <w:lang w:eastAsia="en-US"/>
              </w:rPr>
            </w:pPr>
          </w:p>
          <w:p w14:paraId="7A765DA7" w14:textId="77777777" w:rsidR="00E022BC" w:rsidRPr="00485F54" w:rsidRDefault="00E022BC" w:rsidP="00E022BC">
            <w:pPr>
              <w:rPr>
                <w:b/>
                <w:sz w:val="20"/>
                <w:szCs w:val="20"/>
                <w:lang w:eastAsia="en-US"/>
              </w:rPr>
            </w:pPr>
          </w:p>
          <w:p w14:paraId="29F3BE44" w14:textId="77777777" w:rsidR="00E022BC" w:rsidRPr="00485F54" w:rsidRDefault="00E022BC" w:rsidP="00E022BC">
            <w:pPr>
              <w:rPr>
                <w:b/>
                <w:sz w:val="20"/>
                <w:szCs w:val="20"/>
                <w:lang w:eastAsia="en-US"/>
              </w:rPr>
            </w:pPr>
          </w:p>
          <w:p w14:paraId="06D6EE14" w14:textId="77777777" w:rsidR="00E022BC" w:rsidRPr="00485F54" w:rsidRDefault="00E022BC" w:rsidP="00E022BC">
            <w:pPr>
              <w:rPr>
                <w:b/>
                <w:sz w:val="20"/>
                <w:szCs w:val="20"/>
                <w:lang w:eastAsia="en-US"/>
              </w:rPr>
            </w:pPr>
          </w:p>
          <w:p w14:paraId="7E7831A8" w14:textId="5542F6AA" w:rsidR="00E022BC" w:rsidRDefault="00E022BC" w:rsidP="00E022BC">
            <w:pPr>
              <w:rPr>
                <w:b/>
                <w:sz w:val="20"/>
                <w:szCs w:val="20"/>
                <w:lang w:eastAsia="en-US"/>
              </w:rPr>
            </w:pPr>
          </w:p>
          <w:p w14:paraId="04FDB8CB" w14:textId="14A6FFD7" w:rsidR="00E022BC" w:rsidRDefault="00E022BC" w:rsidP="00E022BC">
            <w:pPr>
              <w:rPr>
                <w:b/>
                <w:sz w:val="20"/>
                <w:szCs w:val="20"/>
                <w:lang w:eastAsia="en-US"/>
              </w:rPr>
            </w:pPr>
          </w:p>
          <w:p w14:paraId="65B1A881" w14:textId="6B9A4F0D" w:rsidR="00E022BC" w:rsidRDefault="00E022BC" w:rsidP="00E022BC">
            <w:pPr>
              <w:rPr>
                <w:b/>
                <w:sz w:val="20"/>
                <w:szCs w:val="20"/>
                <w:lang w:eastAsia="en-US"/>
              </w:rPr>
            </w:pPr>
          </w:p>
          <w:p w14:paraId="19D79F09" w14:textId="7FFCD2BD" w:rsidR="00E022BC" w:rsidRDefault="00E022BC" w:rsidP="00E022BC">
            <w:pPr>
              <w:rPr>
                <w:b/>
                <w:sz w:val="20"/>
                <w:szCs w:val="20"/>
                <w:lang w:eastAsia="en-US"/>
              </w:rPr>
            </w:pPr>
          </w:p>
          <w:p w14:paraId="212D9EE3" w14:textId="77777777" w:rsidR="00E022BC" w:rsidRPr="00485F54" w:rsidRDefault="00E022BC" w:rsidP="00E022BC">
            <w:pPr>
              <w:rPr>
                <w:b/>
                <w:sz w:val="20"/>
                <w:szCs w:val="20"/>
                <w:lang w:eastAsia="en-US"/>
              </w:rPr>
            </w:pPr>
          </w:p>
          <w:p w14:paraId="651E7C39" w14:textId="071BF0B4" w:rsidR="00E022BC" w:rsidRPr="00D40E45" w:rsidRDefault="00E022BC" w:rsidP="00E022BC">
            <w:pPr>
              <w:rPr>
                <w:b/>
                <w:sz w:val="20"/>
                <w:szCs w:val="20"/>
              </w:rPr>
            </w:pPr>
            <w:r>
              <w:rPr>
                <w:b/>
                <w:sz w:val="20"/>
                <w:szCs w:val="20"/>
              </w:rPr>
              <w:t>Č: V</w:t>
            </w:r>
          </w:p>
          <w:p w14:paraId="5D9087D9" w14:textId="6341073D" w:rsidR="00E022BC" w:rsidRDefault="00E022BC" w:rsidP="00E022BC">
            <w:pPr>
              <w:rPr>
                <w:sz w:val="20"/>
                <w:szCs w:val="20"/>
              </w:rPr>
            </w:pPr>
          </w:p>
          <w:p w14:paraId="0CB87450" w14:textId="77777777" w:rsidR="00E022BC" w:rsidRDefault="00E022BC" w:rsidP="00E022BC">
            <w:pPr>
              <w:rPr>
                <w:sz w:val="20"/>
                <w:szCs w:val="20"/>
              </w:rPr>
            </w:pPr>
          </w:p>
          <w:p w14:paraId="1B52EACB" w14:textId="77777777" w:rsidR="00E022BC" w:rsidRDefault="00E022BC" w:rsidP="00E022BC">
            <w:pPr>
              <w:rPr>
                <w:sz w:val="20"/>
                <w:szCs w:val="20"/>
              </w:rPr>
            </w:pPr>
          </w:p>
          <w:p w14:paraId="57063D65" w14:textId="77777777" w:rsidR="00E022BC" w:rsidRDefault="00E022BC" w:rsidP="00E022BC">
            <w:pPr>
              <w:rPr>
                <w:sz w:val="20"/>
                <w:szCs w:val="20"/>
              </w:rPr>
            </w:pPr>
          </w:p>
          <w:p w14:paraId="256E28C1" w14:textId="77777777" w:rsidR="00E022BC" w:rsidRDefault="00E022BC" w:rsidP="00E022BC">
            <w:pPr>
              <w:rPr>
                <w:sz w:val="20"/>
                <w:szCs w:val="20"/>
              </w:rPr>
            </w:pPr>
          </w:p>
          <w:p w14:paraId="0E1E3E85" w14:textId="77777777" w:rsidR="00E022BC" w:rsidRDefault="00E022BC" w:rsidP="00E022BC">
            <w:pPr>
              <w:rPr>
                <w:sz w:val="20"/>
                <w:szCs w:val="20"/>
              </w:rPr>
            </w:pPr>
          </w:p>
          <w:p w14:paraId="395135F4" w14:textId="77777777" w:rsidR="00E022BC" w:rsidRDefault="00E022BC" w:rsidP="00E022BC">
            <w:pPr>
              <w:rPr>
                <w:sz w:val="20"/>
                <w:szCs w:val="20"/>
              </w:rPr>
            </w:pPr>
          </w:p>
          <w:p w14:paraId="7B8FAFF9" w14:textId="77777777" w:rsidR="00E022BC" w:rsidRDefault="00E022BC" w:rsidP="00E022BC">
            <w:pPr>
              <w:rPr>
                <w:sz w:val="20"/>
                <w:szCs w:val="20"/>
              </w:rPr>
            </w:pPr>
          </w:p>
          <w:p w14:paraId="57C0BE62" w14:textId="0F1724FD"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337F4A49" w14:textId="77777777" w:rsidR="00E022BC" w:rsidRPr="00596DD5" w:rsidRDefault="00E022BC" w:rsidP="00E022BC">
            <w:pPr>
              <w:rPr>
                <w:sz w:val="20"/>
                <w:szCs w:val="20"/>
              </w:rPr>
            </w:pPr>
            <w:r w:rsidRPr="00596DD5">
              <w:rPr>
                <w:sz w:val="20"/>
                <w:szCs w:val="20"/>
              </w:rPr>
              <w:lastRenderedPageBreak/>
              <w:t>(7) Ministerstvá a ostatné ústredné orgány štátnej správy v rozsahu vymedzenej pôsobnosti plnia voči orgánom Európskej únie informačnú a oznamovaciu povinnosť, ktorá im vyplýva z právne záväzných aktov týchto orgánov.</w:t>
            </w:r>
          </w:p>
          <w:p w14:paraId="355195E2" w14:textId="77777777" w:rsidR="00E022BC" w:rsidRPr="00596DD5" w:rsidRDefault="00E022BC" w:rsidP="00E022BC">
            <w:pPr>
              <w:rPr>
                <w:sz w:val="20"/>
                <w:szCs w:val="20"/>
              </w:rPr>
            </w:pPr>
          </w:p>
          <w:p w14:paraId="15EFBDE5" w14:textId="77777777" w:rsidR="00E022BC" w:rsidRPr="00596DD5" w:rsidRDefault="00E022BC" w:rsidP="00E022BC">
            <w:pPr>
              <w:rPr>
                <w:sz w:val="20"/>
                <w:szCs w:val="20"/>
              </w:rPr>
            </w:pPr>
          </w:p>
          <w:p w14:paraId="2954B5E9" w14:textId="31D37C91" w:rsidR="00E022BC" w:rsidRDefault="00E022BC" w:rsidP="00E022BC">
            <w:pPr>
              <w:rPr>
                <w:sz w:val="20"/>
                <w:szCs w:val="20"/>
              </w:rPr>
            </w:pPr>
            <w:r w:rsidRPr="00596DD5">
              <w:rPr>
                <w:sz w:val="20"/>
                <w:szCs w:val="20"/>
              </w:rPr>
              <w:t>Týmto zákonom sa preberajú právne záväzné akty Európskej únie uvedené v prílohe č. 4.</w:t>
            </w:r>
          </w:p>
          <w:p w14:paraId="195EA71C" w14:textId="2A093092" w:rsidR="00E022BC" w:rsidRDefault="00E022BC" w:rsidP="00E022BC">
            <w:pPr>
              <w:rPr>
                <w:sz w:val="20"/>
                <w:szCs w:val="20"/>
              </w:rPr>
            </w:pPr>
          </w:p>
          <w:p w14:paraId="573E494E" w14:textId="0B8F0909" w:rsidR="00E022BC" w:rsidRDefault="00E022BC" w:rsidP="00E022BC">
            <w:pPr>
              <w:rPr>
                <w:sz w:val="20"/>
                <w:szCs w:val="20"/>
              </w:rPr>
            </w:pPr>
          </w:p>
          <w:p w14:paraId="6378FEDA" w14:textId="33D5D12E" w:rsidR="00E022BC" w:rsidRPr="00485F54" w:rsidRDefault="00E022BC" w:rsidP="00E022BC">
            <w:pPr>
              <w:rPr>
                <w:sz w:val="20"/>
                <w:szCs w:val="20"/>
              </w:rPr>
            </w:pPr>
          </w:p>
          <w:p w14:paraId="18549F41" w14:textId="77777777" w:rsidR="00E022BC" w:rsidRPr="00485F54" w:rsidRDefault="00E022BC" w:rsidP="00E022BC">
            <w:pPr>
              <w:keepNext/>
              <w:spacing w:before="60" w:after="60"/>
              <w:ind w:left="1440" w:hanging="1440"/>
              <w:rPr>
                <w:sz w:val="20"/>
                <w:szCs w:val="20"/>
              </w:rPr>
            </w:pPr>
            <w:r w:rsidRPr="00485F54">
              <w:rPr>
                <w:sz w:val="20"/>
                <w:szCs w:val="20"/>
              </w:rPr>
              <w:t>Príloha č. 4 k zákonu č. 108/2024 Z. z.</w:t>
            </w:r>
          </w:p>
          <w:p w14:paraId="016E3870" w14:textId="77777777" w:rsidR="00E022BC" w:rsidRPr="00485F54" w:rsidRDefault="00E022BC" w:rsidP="00E022BC">
            <w:pPr>
              <w:keepNext/>
              <w:spacing w:before="60" w:after="60"/>
              <w:contextualSpacing/>
              <w:rPr>
                <w:sz w:val="20"/>
                <w:szCs w:val="20"/>
              </w:rPr>
            </w:pPr>
          </w:p>
          <w:p w14:paraId="7C77E086" w14:textId="77777777" w:rsidR="00E022BC" w:rsidRPr="00485F54" w:rsidRDefault="00E022BC" w:rsidP="00E022BC">
            <w:pPr>
              <w:keepNext/>
              <w:spacing w:before="60" w:after="60"/>
              <w:contextualSpacing/>
              <w:rPr>
                <w:sz w:val="20"/>
                <w:szCs w:val="20"/>
              </w:rPr>
            </w:pPr>
            <w:r w:rsidRPr="00485F54">
              <w:rPr>
                <w:sz w:val="20"/>
                <w:szCs w:val="20"/>
              </w:rPr>
              <w:t>Zoznam preberaných právne záväzných aktov Európskej únie</w:t>
            </w:r>
          </w:p>
          <w:p w14:paraId="1DED6B98" w14:textId="77777777" w:rsidR="00E022BC" w:rsidRPr="00485F54" w:rsidRDefault="00E022BC" w:rsidP="00E022BC">
            <w:pPr>
              <w:keepNext/>
              <w:spacing w:before="60" w:after="60"/>
              <w:contextualSpacing/>
              <w:rPr>
                <w:sz w:val="20"/>
                <w:szCs w:val="20"/>
              </w:rPr>
            </w:pPr>
          </w:p>
          <w:p w14:paraId="38456F6D" w14:textId="5CE7138B" w:rsidR="00E022BC" w:rsidRPr="00485F54" w:rsidRDefault="00E022BC" w:rsidP="00E022BC">
            <w:pPr>
              <w:keepNext/>
              <w:spacing w:before="60" w:after="60"/>
              <w:contextualSpacing/>
              <w:rPr>
                <w:b/>
                <w:sz w:val="20"/>
                <w:szCs w:val="20"/>
              </w:rPr>
            </w:pPr>
            <w:r w:rsidRPr="00485F54">
              <w:rPr>
                <w:b/>
                <w:sz w:val="20"/>
                <w:szCs w:val="20"/>
              </w:rPr>
              <w:t>1</w:t>
            </w:r>
            <w:r>
              <w:rPr>
                <w:b/>
                <w:sz w:val="20"/>
                <w:szCs w:val="20"/>
              </w:rPr>
              <w:t>0</w:t>
            </w:r>
            <w:r w:rsidRPr="00485F54">
              <w:rPr>
                <w:b/>
                <w:sz w:val="20"/>
                <w:szCs w:val="20"/>
              </w:rPr>
              <w:t>. Smernica Európskeho parlamentu a Rady (EÚ) 2024/1799 z 13. júna 2024 o spoločných pravidlách na podporu opravy tovaru a o zmene nariadenia (EÚ) 2017/2394 a smerníc (EÚ) 2019/771 a (EÚ) 2020/1828 (Ú. v. EÚ L, 2024/1799, 10. 7. 2024).</w:t>
            </w:r>
          </w:p>
          <w:p w14:paraId="5AD06DD5" w14:textId="77777777" w:rsidR="00E022BC" w:rsidRPr="00485F54" w:rsidRDefault="00E022BC" w:rsidP="00E022BC">
            <w:pPr>
              <w:keepNext/>
              <w:spacing w:after="60"/>
              <w:contextualSpacing/>
              <w:rPr>
                <w:color w:val="000000"/>
                <w:sz w:val="20"/>
                <w:szCs w:val="20"/>
              </w:rPr>
            </w:pPr>
          </w:p>
          <w:p w14:paraId="4A6D6F3F" w14:textId="77777777" w:rsidR="00E022BC" w:rsidRDefault="00E022BC" w:rsidP="00E022BC">
            <w:pPr>
              <w:rPr>
                <w:sz w:val="20"/>
                <w:szCs w:val="20"/>
              </w:rPr>
            </w:pPr>
            <w:r w:rsidRPr="00485F54">
              <w:rPr>
                <w:sz w:val="20"/>
                <w:szCs w:val="20"/>
              </w:rPr>
              <w:t>Týmto zákonom sa preberajú právne záväzné akty Európskej únie uvedené v prílohe.</w:t>
            </w:r>
          </w:p>
          <w:p w14:paraId="4CF357D0" w14:textId="2E7CA1FA" w:rsidR="00E022BC" w:rsidRPr="00485F54" w:rsidRDefault="00E022BC" w:rsidP="00E022BC">
            <w:pPr>
              <w:keepNext/>
              <w:spacing w:before="60" w:after="60"/>
              <w:contextualSpacing/>
              <w:rPr>
                <w:color w:val="000000"/>
                <w:sz w:val="20"/>
                <w:szCs w:val="20"/>
              </w:rPr>
            </w:pPr>
          </w:p>
          <w:p w14:paraId="1FC3E6E2" w14:textId="77777777" w:rsidR="00E022BC" w:rsidRPr="00485F54" w:rsidRDefault="00E022BC" w:rsidP="00E022BC">
            <w:pPr>
              <w:keepNext/>
              <w:spacing w:before="60" w:after="60"/>
              <w:contextualSpacing/>
              <w:rPr>
                <w:color w:val="000000"/>
                <w:sz w:val="20"/>
                <w:szCs w:val="20"/>
              </w:rPr>
            </w:pPr>
            <w:r w:rsidRPr="00485F54">
              <w:rPr>
                <w:color w:val="000000"/>
                <w:sz w:val="20"/>
                <w:szCs w:val="20"/>
              </w:rPr>
              <w:t xml:space="preserve">Príloha k zákonu č. 40/1964 Zb. </w:t>
            </w:r>
          </w:p>
          <w:p w14:paraId="397D2007" w14:textId="77777777" w:rsidR="00E022BC" w:rsidRPr="00485F54" w:rsidRDefault="00E022BC" w:rsidP="00E022BC">
            <w:pPr>
              <w:keepNext/>
              <w:spacing w:before="60" w:after="60"/>
              <w:contextualSpacing/>
              <w:rPr>
                <w:color w:val="000000"/>
                <w:sz w:val="20"/>
                <w:szCs w:val="20"/>
              </w:rPr>
            </w:pPr>
          </w:p>
          <w:p w14:paraId="104281AA" w14:textId="77777777" w:rsidR="00E022BC" w:rsidRPr="00485F54" w:rsidRDefault="00E022BC" w:rsidP="00E022BC">
            <w:pPr>
              <w:keepNext/>
              <w:spacing w:before="60" w:after="60"/>
              <w:contextualSpacing/>
              <w:rPr>
                <w:sz w:val="20"/>
                <w:szCs w:val="20"/>
              </w:rPr>
            </w:pPr>
            <w:r w:rsidRPr="00485F54">
              <w:rPr>
                <w:color w:val="000000"/>
                <w:sz w:val="20"/>
                <w:szCs w:val="20"/>
              </w:rPr>
              <w:t xml:space="preserve">Zoznam preberaných právne záväzných aktov Európskej únie </w:t>
            </w:r>
          </w:p>
          <w:p w14:paraId="6275176B" w14:textId="77777777" w:rsidR="00E022BC" w:rsidRPr="00485F54" w:rsidRDefault="00E022BC" w:rsidP="00E022BC">
            <w:pPr>
              <w:rPr>
                <w:sz w:val="20"/>
                <w:szCs w:val="20"/>
              </w:rPr>
            </w:pPr>
          </w:p>
          <w:p w14:paraId="41105AB5" w14:textId="77777777" w:rsidR="00E022BC" w:rsidRPr="00485F54" w:rsidRDefault="00E022BC" w:rsidP="00E022BC">
            <w:pPr>
              <w:rPr>
                <w:b/>
                <w:sz w:val="20"/>
                <w:szCs w:val="20"/>
              </w:rPr>
            </w:pPr>
            <w:r w:rsidRPr="00485F54">
              <w:rPr>
                <w:b/>
                <w:sz w:val="20"/>
                <w:szCs w:val="20"/>
              </w:rPr>
              <w:lastRenderedPageBreak/>
              <w:t>10. Smernica Európskeho parlamentu a Rady (EÚ) 2024/1799 z 13. júna 2024 o spoločných pravidlách na podporu opravy tovaru a o zmene nariadenia (EÚ) 2017/2394 a smerníc (EÚ) 2019/771 a (EÚ) 2020/1828 (Ú. v. EÚ L, 2024/1799, 10. 7. 2024).</w:t>
            </w:r>
          </w:p>
          <w:p w14:paraId="2B74AEBE" w14:textId="77777777" w:rsidR="00E022BC" w:rsidRPr="00485F54" w:rsidRDefault="00E022BC" w:rsidP="00E022BC">
            <w:pPr>
              <w:rPr>
                <w:b/>
                <w:sz w:val="20"/>
                <w:szCs w:val="20"/>
              </w:rPr>
            </w:pPr>
          </w:p>
          <w:p w14:paraId="4BC13B84" w14:textId="4F152300" w:rsidR="00E022BC" w:rsidRDefault="00E022BC" w:rsidP="00E022BC">
            <w:pPr>
              <w:rPr>
                <w:sz w:val="20"/>
                <w:szCs w:val="20"/>
              </w:rPr>
            </w:pPr>
          </w:p>
          <w:p w14:paraId="6E507E15" w14:textId="27E5A2AD" w:rsidR="00E022BC" w:rsidRPr="00485F54" w:rsidRDefault="00E022BC" w:rsidP="00E022BC">
            <w:pPr>
              <w:rPr>
                <w:sz w:val="20"/>
                <w:szCs w:val="20"/>
              </w:rPr>
            </w:pPr>
            <w:r w:rsidRPr="00B24FD0">
              <w:rPr>
                <w:sz w:val="20"/>
                <w:szCs w:val="20"/>
              </w:rPr>
              <w:t xml:space="preserve">Tento zákon nadobúda účinnosť dňom vyhlásenia okrem čl. I bodov 11 až 13, 24, 27, 31, 33, 36 a 48, čl. II bodov 2, 7, 11, 12 a čl. IV, ktoré nadobúdajú účinnosť 1. januára 2026, čl. I bodov 3, 18, 25, 34, 53, 55, čl. II bodov 1, 3, 4, 6, 8 až 10, 13 a 14, ktoré nadobúdajú účinnosť 31. júla 2026, a čl. I bodov 2, 4 až 10, 14 až 17, 19 až 23, 28, 43, 49 až 52 a 56, ktoré nadobúdajú účinnosť 27. septembra 2026. </w:t>
            </w:r>
          </w:p>
        </w:tc>
        <w:tc>
          <w:tcPr>
            <w:tcW w:w="709" w:type="dxa"/>
            <w:tcBorders>
              <w:top w:val="single" w:sz="4" w:space="0" w:color="auto"/>
              <w:left w:val="single" w:sz="4" w:space="0" w:color="auto"/>
              <w:bottom w:val="single" w:sz="4" w:space="0" w:color="auto"/>
              <w:right w:val="single" w:sz="4" w:space="0" w:color="auto"/>
            </w:tcBorders>
          </w:tcPr>
          <w:p w14:paraId="2101E34B" w14:textId="77777777" w:rsidR="00E022BC" w:rsidRPr="00485F54" w:rsidRDefault="00E022BC" w:rsidP="00E022BC">
            <w:pPr>
              <w:rPr>
                <w:sz w:val="20"/>
                <w:szCs w:val="20"/>
                <w:lang w:eastAsia="en-US"/>
              </w:rPr>
            </w:pPr>
            <w:r w:rsidRPr="00485F54">
              <w:rPr>
                <w:sz w:val="20"/>
                <w:szCs w:val="20"/>
                <w:lang w:eastAsia="en-US"/>
              </w:rPr>
              <w:lastRenderedPageBreak/>
              <w:t>Ú</w:t>
            </w:r>
          </w:p>
        </w:tc>
        <w:tc>
          <w:tcPr>
            <w:tcW w:w="992" w:type="dxa"/>
            <w:tcBorders>
              <w:top w:val="single" w:sz="4" w:space="0" w:color="auto"/>
              <w:left w:val="single" w:sz="4" w:space="0" w:color="auto"/>
              <w:bottom w:val="single" w:sz="4" w:space="0" w:color="auto"/>
              <w:right w:val="single" w:sz="4" w:space="0" w:color="auto"/>
            </w:tcBorders>
          </w:tcPr>
          <w:p w14:paraId="60796ADE"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D05B073"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4E4EF189" w14:textId="77777777" w:rsidR="00E022BC" w:rsidRPr="00485F54" w:rsidRDefault="00E022BC" w:rsidP="00E022BC">
            <w:pPr>
              <w:rPr>
                <w:sz w:val="20"/>
                <w:szCs w:val="20"/>
                <w:lang w:eastAsia="en-US"/>
              </w:rPr>
            </w:pPr>
          </w:p>
        </w:tc>
      </w:tr>
      <w:tr w:rsidR="00E022BC" w:rsidRPr="00485F54" w14:paraId="5AE0A0E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E30C13A" w14:textId="77777777" w:rsidR="00E022BC" w:rsidRPr="00485F54" w:rsidRDefault="00E022BC" w:rsidP="00E022BC">
            <w:pPr>
              <w:rPr>
                <w:sz w:val="20"/>
                <w:szCs w:val="20"/>
              </w:rPr>
            </w:pPr>
            <w:r w:rsidRPr="00485F54">
              <w:rPr>
                <w:sz w:val="20"/>
                <w:szCs w:val="20"/>
              </w:rPr>
              <w:t>Č:22</w:t>
            </w:r>
          </w:p>
          <w:p w14:paraId="2F71D159" w14:textId="77777777" w:rsidR="00E022BC" w:rsidRPr="00485F54" w:rsidRDefault="00E022BC" w:rsidP="00E022BC">
            <w:pPr>
              <w:rPr>
                <w:sz w:val="20"/>
                <w:szCs w:val="20"/>
              </w:rPr>
            </w:pPr>
            <w:r w:rsidRPr="00485F54">
              <w:rPr>
                <w:sz w:val="20"/>
                <w:szCs w:val="20"/>
              </w:rPr>
              <w:t>O:2</w:t>
            </w:r>
          </w:p>
          <w:p w14:paraId="3C78FFCD" w14:textId="77777777" w:rsidR="00E022BC" w:rsidRPr="00485F54" w:rsidRDefault="00E022BC" w:rsidP="00E022BC">
            <w:pPr>
              <w:rPr>
                <w:sz w:val="20"/>
                <w:szCs w:val="20"/>
              </w:rPr>
            </w:pPr>
          </w:p>
          <w:p w14:paraId="08FA255B" w14:textId="77777777" w:rsidR="00E022BC" w:rsidRPr="00485F54" w:rsidRDefault="00E022BC" w:rsidP="00E022BC">
            <w:pPr>
              <w:spacing w:line="276" w:lineRule="auto"/>
              <w:rPr>
                <w:sz w:val="20"/>
                <w:szCs w:val="20"/>
                <w:lang w:eastAsia="en-US"/>
              </w:rPr>
            </w:pPr>
          </w:p>
        </w:tc>
        <w:tc>
          <w:tcPr>
            <w:tcW w:w="4261" w:type="dxa"/>
            <w:tcBorders>
              <w:top w:val="single" w:sz="4" w:space="0" w:color="auto"/>
              <w:left w:val="single" w:sz="4" w:space="0" w:color="auto"/>
              <w:bottom w:val="single" w:sz="4" w:space="0" w:color="auto"/>
              <w:right w:val="single" w:sz="4" w:space="0" w:color="auto"/>
            </w:tcBorders>
          </w:tcPr>
          <w:p w14:paraId="7F77CB47" w14:textId="77777777" w:rsidR="00E022BC" w:rsidRPr="00485F54" w:rsidRDefault="00E022BC" w:rsidP="00E022BC">
            <w:pPr>
              <w:rPr>
                <w:sz w:val="20"/>
                <w:szCs w:val="20"/>
              </w:rPr>
            </w:pPr>
            <w:r w:rsidRPr="00485F54">
              <w:rPr>
                <w:sz w:val="20"/>
                <w:szCs w:val="20"/>
              </w:rPr>
              <w:t>2.   Členské štáty oznámia Komisii znenie hlavných opatrení vnútroštátneho práva, ktoré prijmú v oblasti pôsobnosti tejto smernice.</w:t>
            </w:r>
          </w:p>
        </w:tc>
        <w:tc>
          <w:tcPr>
            <w:tcW w:w="576" w:type="dxa"/>
            <w:tcBorders>
              <w:top w:val="single" w:sz="4" w:space="0" w:color="auto"/>
              <w:left w:val="single" w:sz="4" w:space="0" w:color="auto"/>
              <w:bottom w:val="single" w:sz="4" w:space="0" w:color="auto"/>
              <w:right w:val="single" w:sz="12" w:space="0" w:color="auto"/>
            </w:tcBorders>
          </w:tcPr>
          <w:p w14:paraId="31BE5DFA"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6F280AF9" w14:textId="77777777" w:rsidR="00E022BC" w:rsidRPr="00485F54" w:rsidRDefault="00E022BC" w:rsidP="00E022BC">
            <w:pPr>
              <w:rPr>
                <w:b/>
                <w:sz w:val="20"/>
                <w:szCs w:val="20"/>
                <w:lang w:eastAsia="en-US"/>
              </w:rPr>
            </w:pPr>
            <w:r w:rsidRPr="00485F54">
              <w:rPr>
                <w:sz w:val="20"/>
                <w:szCs w:val="20"/>
              </w:rPr>
              <w:t>Zákon č. 575/2001 Z. z.</w:t>
            </w:r>
          </w:p>
        </w:tc>
        <w:tc>
          <w:tcPr>
            <w:tcW w:w="820" w:type="dxa"/>
            <w:tcBorders>
              <w:top w:val="single" w:sz="4" w:space="0" w:color="auto"/>
              <w:left w:val="single" w:sz="4" w:space="0" w:color="auto"/>
              <w:bottom w:val="single" w:sz="4" w:space="0" w:color="auto"/>
              <w:right w:val="single" w:sz="4" w:space="0" w:color="auto"/>
            </w:tcBorders>
          </w:tcPr>
          <w:p w14:paraId="6E39D369" w14:textId="77777777" w:rsidR="00E022BC" w:rsidRPr="00485F54" w:rsidRDefault="00E022BC" w:rsidP="00E022BC">
            <w:pPr>
              <w:rPr>
                <w:sz w:val="20"/>
                <w:szCs w:val="20"/>
              </w:rPr>
            </w:pPr>
            <w:r w:rsidRPr="00485F54">
              <w:rPr>
                <w:sz w:val="20"/>
                <w:szCs w:val="20"/>
              </w:rPr>
              <w:t>§: 35</w:t>
            </w:r>
          </w:p>
          <w:p w14:paraId="3B706525" w14:textId="77777777" w:rsidR="00E022BC" w:rsidRPr="00485F54" w:rsidRDefault="00E022BC" w:rsidP="00E022BC">
            <w:pPr>
              <w:rPr>
                <w:b/>
                <w:sz w:val="20"/>
                <w:szCs w:val="20"/>
                <w:lang w:eastAsia="en-US"/>
              </w:rPr>
            </w:pPr>
            <w:r w:rsidRPr="00485F54">
              <w:rPr>
                <w:sz w:val="20"/>
                <w:szCs w:val="20"/>
              </w:rPr>
              <w:t>O: 7</w:t>
            </w:r>
          </w:p>
        </w:tc>
        <w:tc>
          <w:tcPr>
            <w:tcW w:w="4283" w:type="dxa"/>
            <w:tcBorders>
              <w:top w:val="single" w:sz="4" w:space="0" w:color="auto"/>
              <w:left w:val="single" w:sz="4" w:space="0" w:color="auto"/>
              <w:bottom w:val="single" w:sz="4" w:space="0" w:color="auto"/>
              <w:right w:val="single" w:sz="4" w:space="0" w:color="auto"/>
            </w:tcBorders>
          </w:tcPr>
          <w:p w14:paraId="61E51BF9" w14:textId="77777777" w:rsidR="00E022BC" w:rsidRPr="00485F54" w:rsidRDefault="00E022BC" w:rsidP="00E022BC">
            <w:pPr>
              <w:rPr>
                <w:sz w:val="20"/>
                <w:szCs w:val="20"/>
              </w:rPr>
            </w:pPr>
            <w:r w:rsidRPr="00485F54">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14:paraId="2D6F1000"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C5A319"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710EBA6A"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D126785"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261A52A1" w14:textId="77777777" w:rsidR="00E022BC" w:rsidRPr="00485F54" w:rsidRDefault="00E022BC" w:rsidP="00E022BC">
            <w:pPr>
              <w:rPr>
                <w:sz w:val="20"/>
                <w:szCs w:val="20"/>
                <w:lang w:eastAsia="en-US"/>
              </w:rPr>
            </w:pPr>
          </w:p>
        </w:tc>
      </w:tr>
      <w:tr w:rsidR="00E022BC" w:rsidRPr="00485F54" w14:paraId="14E77133"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7688F95B" w14:textId="77777777" w:rsidR="00E022BC" w:rsidRPr="00485F54" w:rsidRDefault="00E022BC" w:rsidP="00E022BC">
            <w:pPr>
              <w:spacing w:line="276" w:lineRule="auto"/>
              <w:rPr>
                <w:sz w:val="20"/>
                <w:szCs w:val="20"/>
                <w:lang w:eastAsia="en-US"/>
              </w:rPr>
            </w:pPr>
            <w:r w:rsidRPr="00485F54">
              <w:rPr>
                <w:sz w:val="20"/>
                <w:szCs w:val="20"/>
              </w:rPr>
              <w:t>Č:23</w:t>
            </w:r>
          </w:p>
        </w:tc>
        <w:tc>
          <w:tcPr>
            <w:tcW w:w="4261" w:type="dxa"/>
            <w:tcBorders>
              <w:top w:val="single" w:sz="4" w:space="0" w:color="auto"/>
              <w:left w:val="single" w:sz="4" w:space="0" w:color="auto"/>
              <w:bottom w:val="single" w:sz="4" w:space="0" w:color="auto"/>
              <w:right w:val="single" w:sz="4" w:space="0" w:color="auto"/>
            </w:tcBorders>
          </w:tcPr>
          <w:p w14:paraId="7FD3108A" w14:textId="77777777" w:rsidR="00E022BC" w:rsidRPr="00485F54" w:rsidRDefault="00E022BC" w:rsidP="00E022BC">
            <w:pPr>
              <w:rPr>
                <w:sz w:val="20"/>
                <w:szCs w:val="20"/>
              </w:rPr>
            </w:pPr>
            <w:r w:rsidRPr="00485F54">
              <w:rPr>
                <w:sz w:val="20"/>
                <w:szCs w:val="20"/>
              </w:rPr>
              <w:t>Článok 23</w:t>
            </w:r>
          </w:p>
          <w:p w14:paraId="5F2E8155" w14:textId="77777777" w:rsidR="00E022BC" w:rsidRPr="00485F54" w:rsidRDefault="00E022BC" w:rsidP="00E022BC">
            <w:pPr>
              <w:rPr>
                <w:sz w:val="20"/>
                <w:szCs w:val="20"/>
              </w:rPr>
            </w:pPr>
          </w:p>
          <w:p w14:paraId="162475D2" w14:textId="77777777" w:rsidR="00E022BC" w:rsidRPr="00485F54" w:rsidRDefault="00E022BC" w:rsidP="00E022BC">
            <w:pPr>
              <w:rPr>
                <w:sz w:val="20"/>
                <w:szCs w:val="20"/>
              </w:rPr>
            </w:pPr>
            <w:r w:rsidRPr="00485F54">
              <w:rPr>
                <w:sz w:val="20"/>
                <w:szCs w:val="20"/>
              </w:rPr>
              <w:t>Nadobudnutie účinnosti</w:t>
            </w:r>
          </w:p>
          <w:p w14:paraId="0FC8A7E6" w14:textId="77777777" w:rsidR="00E022BC" w:rsidRPr="00485F54" w:rsidRDefault="00E022BC" w:rsidP="00E022BC">
            <w:pPr>
              <w:rPr>
                <w:sz w:val="20"/>
                <w:szCs w:val="20"/>
              </w:rPr>
            </w:pPr>
          </w:p>
          <w:p w14:paraId="1FDDD549" w14:textId="77777777" w:rsidR="00E022BC" w:rsidRPr="00485F54" w:rsidRDefault="00E022BC" w:rsidP="00E022BC">
            <w:pPr>
              <w:rPr>
                <w:sz w:val="20"/>
                <w:szCs w:val="20"/>
              </w:rPr>
            </w:pPr>
            <w:r w:rsidRPr="00485F54">
              <w:rPr>
                <w:sz w:val="20"/>
                <w:szCs w:val="20"/>
              </w:rPr>
              <w:t>Táto smernica nadobúda účinnosť dvadsiatym dňom nasledujúcim po jej uverejnení v Úradnom vestníku Európskej únie.</w:t>
            </w:r>
          </w:p>
        </w:tc>
        <w:tc>
          <w:tcPr>
            <w:tcW w:w="576" w:type="dxa"/>
            <w:tcBorders>
              <w:top w:val="single" w:sz="4" w:space="0" w:color="auto"/>
              <w:left w:val="single" w:sz="4" w:space="0" w:color="auto"/>
              <w:bottom w:val="single" w:sz="4" w:space="0" w:color="auto"/>
              <w:right w:val="single" w:sz="12" w:space="0" w:color="auto"/>
            </w:tcBorders>
          </w:tcPr>
          <w:p w14:paraId="1C4C03E0"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2B3D5E40"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6C5587BA"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2844D98A"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45A5D6B"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49BECD5A"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7D8DCB9"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159875AF" w14:textId="77777777" w:rsidR="00E022BC" w:rsidRPr="00485F54" w:rsidRDefault="00E022BC" w:rsidP="00E022BC">
            <w:pPr>
              <w:rPr>
                <w:sz w:val="20"/>
                <w:szCs w:val="20"/>
                <w:lang w:eastAsia="en-US"/>
              </w:rPr>
            </w:pPr>
          </w:p>
        </w:tc>
      </w:tr>
      <w:tr w:rsidR="00E022BC" w:rsidRPr="00485F54" w14:paraId="200B520A"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0DEE74F7" w14:textId="77777777" w:rsidR="00E022BC" w:rsidRPr="00485F54" w:rsidRDefault="00E022BC" w:rsidP="00E022BC">
            <w:pPr>
              <w:spacing w:line="276" w:lineRule="auto"/>
              <w:rPr>
                <w:sz w:val="20"/>
                <w:szCs w:val="20"/>
                <w:lang w:eastAsia="en-US"/>
              </w:rPr>
            </w:pPr>
            <w:r w:rsidRPr="00485F54">
              <w:rPr>
                <w:sz w:val="20"/>
                <w:szCs w:val="20"/>
              </w:rPr>
              <w:t>Č:24</w:t>
            </w:r>
          </w:p>
        </w:tc>
        <w:tc>
          <w:tcPr>
            <w:tcW w:w="4261" w:type="dxa"/>
            <w:tcBorders>
              <w:top w:val="single" w:sz="4" w:space="0" w:color="auto"/>
              <w:left w:val="single" w:sz="4" w:space="0" w:color="auto"/>
              <w:bottom w:val="single" w:sz="4" w:space="0" w:color="auto"/>
              <w:right w:val="single" w:sz="4" w:space="0" w:color="auto"/>
            </w:tcBorders>
          </w:tcPr>
          <w:p w14:paraId="1009ED7E" w14:textId="77777777" w:rsidR="00E022BC" w:rsidRPr="00485F54" w:rsidRDefault="00E022BC" w:rsidP="00E022BC">
            <w:pPr>
              <w:rPr>
                <w:sz w:val="20"/>
                <w:szCs w:val="20"/>
              </w:rPr>
            </w:pPr>
            <w:r w:rsidRPr="00485F54">
              <w:rPr>
                <w:sz w:val="20"/>
                <w:szCs w:val="20"/>
              </w:rPr>
              <w:t>Článok 24</w:t>
            </w:r>
          </w:p>
          <w:p w14:paraId="67E8B25E" w14:textId="77777777" w:rsidR="00E022BC" w:rsidRPr="00485F54" w:rsidRDefault="00E022BC" w:rsidP="00E022BC">
            <w:pPr>
              <w:rPr>
                <w:sz w:val="20"/>
                <w:szCs w:val="20"/>
              </w:rPr>
            </w:pPr>
          </w:p>
          <w:p w14:paraId="650FB7CF" w14:textId="77777777" w:rsidR="00E022BC" w:rsidRPr="00485F54" w:rsidRDefault="00E022BC" w:rsidP="00E022BC">
            <w:pPr>
              <w:rPr>
                <w:sz w:val="20"/>
                <w:szCs w:val="20"/>
              </w:rPr>
            </w:pPr>
            <w:r w:rsidRPr="00485F54">
              <w:rPr>
                <w:sz w:val="20"/>
                <w:szCs w:val="20"/>
              </w:rPr>
              <w:t>Adresáti</w:t>
            </w:r>
          </w:p>
          <w:p w14:paraId="270B5D1D" w14:textId="77777777" w:rsidR="00E022BC" w:rsidRPr="00485F54" w:rsidRDefault="00E022BC" w:rsidP="00E022BC">
            <w:pPr>
              <w:rPr>
                <w:sz w:val="20"/>
                <w:szCs w:val="20"/>
              </w:rPr>
            </w:pPr>
          </w:p>
          <w:p w14:paraId="79FFDE00" w14:textId="77777777" w:rsidR="00E022BC" w:rsidRPr="00485F54" w:rsidRDefault="00E022BC" w:rsidP="00E022BC">
            <w:pPr>
              <w:rPr>
                <w:sz w:val="20"/>
                <w:szCs w:val="20"/>
              </w:rPr>
            </w:pPr>
            <w:r w:rsidRPr="00485F54">
              <w:rPr>
                <w:sz w:val="20"/>
                <w:szCs w:val="20"/>
              </w:rPr>
              <w:t>Táto smernica je určená členským štátom.</w:t>
            </w:r>
          </w:p>
        </w:tc>
        <w:tc>
          <w:tcPr>
            <w:tcW w:w="576" w:type="dxa"/>
            <w:tcBorders>
              <w:top w:val="single" w:sz="4" w:space="0" w:color="auto"/>
              <w:left w:val="single" w:sz="4" w:space="0" w:color="auto"/>
              <w:bottom w:val="single" w:sz="4" w:space="0" w:color="auto"/>
              <w:right w:val="single" w:sz="12" w:space="0" w:color="auto"/>
            </w:tcBorders>
          </w:tcPr>
          <w:p w14:paraId="67F4963E"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1134" w:type="dxa"/>
            <w:tcBorders>
              <w:top w:val="single" w:sz="4" w:space="0" w:color="auto"/>
              <w:left w:val="nil"/>
              <w:bottom w:val="single" w:sz="4" w:space="0" w:color="auto"/>
              <w:right w:val="single" w:sz="4" w:space="0" w:color="auto"/>
            </w:tcBorders>
          </w:tcPr>
          <w:p w14:paraId="2D34A643"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57DB14BB"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0AB73336"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13459F6" w14:textId="77777777" w:rsidR="00E022BC" w:rsidRPr="00485F54" w:rsidRDefault="00E022BC" w:rsidP="00E022BC">
            <w:pPr>
              <w:rPr>
                <w:sz w:val="20"/>
                <w:szCs w:val="20"/>
                <w:lang w:eastAsia="en-US"/>
              </w:rPr>
            </w:pPr>
            <w:proofErr w:type="spellStart"/>
            <w:r w:rsidRPr="00485F54">
              <w:rPr>
                <w:sz w:val="20"/>
                <w:szCs w:val="20"/>
                <w:lang w:eastAsia="en-US"/>
              </w:rPr>
              <w:t>n.a</w:t>
            </w:r>
            <w:proofErr w:type="spellEnd"/>
            <w:r w:rsidRPr="00485F54">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406C06D0"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B4E283E"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506A7B5C" w14:textId="77777777" w:rsidR="00E022BC" w:rsidRPr="00485F54" w:rsidRDefault="00E022BC" w:rsidP="00E022BC">
            <w:pPr>
              <w:rPr>
                <w:sz w:val="20"/>
                <w:szCs w:val="20"/>
                <w:lang w:eastAsia="en-US"/>
              </w:rPr>
            </w:pPr>
          </w:p>
        </w:tc>
      </w:tr>
      <w:tr w:rsidR="00E022BC" w:rsidRPr="00485F54" w14:paraId="438A97FB"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6D570666" w14:textId="77777777" w:rsidR="00E022BC" w:rsidRPr="00485F54" w:rsidRDefault="00E022BC" w:rsidP="00E022BC">
            <w:pPr>
              <w:spacing w:line="276" w:lineRule="auto"/>
              <w:rPr>
                <w:sz w:val="20"/>
                <w:szCs w:val="20"/>
                <w:lang w:eastAsia="en-US"/>
              </w:rPr>
            </w:pPr>
          </w:p>
        </w:tc>
        <w:tc>
          <w:tcPr>
            <w:tcW w:w="4261" w:type="dxa"/>
            <w:tcBorders>
              <w:top w:val="single" w:sz="4" w:space="0" w:color="auto"/>
              <w:left w:val="single" w:sz="4" w:space="0" w:color="auto"/>
              <w:bottom w:val="single" w:sz="4" w:space="0" w:color="auto"/>
              <w:right w:val="single" w:sz="4" w:space="0" w:color="auto"/>
            </w:tcBorders>
          </w:tcPr>
          <w:p w14:paraId="3E9D5CCF" w14:textId="77777777" w:rsidR="00E022BC" w:rsidRPr="00485F54" w:rsidRDefault="00E022BC" w:rsidP="00E022BC">
            <w:pPr>
              <w:rPr>
                <w:sz w:val="20"/>
                <w:szCs w:val="20"/>
              </w:rPr>
            </w:pPr>
            <w:r w:rsidRPr="00485F54">
              <w:rPr>
                <w:sz w:val="20"/>
                <w:szCs w:val="20"/>
              </w:rPr>
              <w:t>PRÍLOHA I</w:t>
            </w:r>
          </w:p>
          <w:p w14:paraId="35FE3E74" w14:textId="77777777" w:rsidR="00E022BC" w:rsidRPr="00485F54" w:rsidRDefault="00E022BC" w:rsidP="00E022BC">
            <w:pPr>
              <w:rPr>
                <w:sz w:val="20"/>
                <w:szCs w:val="20"/>
              </w:rPr>
            </w:pPr>
          </w:p>
          <w:p w14:paraId="75AEA607" w14:textId="77777777" w:rsidR="00E022BC" w:rsidRPr="00485F54" w:rsidRDefault="00E022BC" w:rsidP="00E022BC">
            <w:pPr>
              <w:rPr>
                <w:sz w:val="20"/>
                <w:szCs w:val="20"/>
              </w:rPr>
            </w:pPr>
            <w:r w:rsidRPr="00485F54">
              <w:rPr>
                <w:sz w:val="20"/>
                <w:szCs w:val="20"/>
              </w:rPr>
              <w:t>EURÓPSKY FORMULÁR PRE INFORMÁCIE O OPRAVE</w:t>
            </w:r>
          </w:p>
        </w:tc>
        <w:tc>
          <w:tcPr>
            <w:tcW w:w="576" w:type="dxa"/>
            <w:tcBorders>
              <w:top w:val="single" w:sz="4" w:space="0" w:color="auto"/>
              <w:left w:val="single" w:sz="4" w:space="0" w:color="auto"/>
              <w:bottom w:val="single" w:sz="4" w:space="0" w:color="auto"/>
              <w:right w:val="single" w:sz="12" w:space="0" w:color="auto"/>
            </w:tcBorders>
          </w:tcPr>
          <w:p w14:paraId="48245C18" w14:textId="77777777" w:rsidR="00E022BC" w:rsidRPr="00485F54" w:rsidRDefault="00E022BC" w:rsidP="00E022BC">
            <w:pPr>
              <w:rPr>
                <w:sz w:val="20"/>
                <w:szCs w:val="20"/>
                <w:lang w:eastAsia="en-US"/>
              </w:rPr>
            </w:pPr>
            <w:r w:rsidRPr="00485F54">
              <w:rPr>
                <w:sz w:val="20"/>
                <w:szCs w:val="20"/>
                <w:lang w:eastAsia="en-US"/>
              </w:rPr>
              <w:t>N</w:t>
            </w:r>
          </w:p>
        </w:tc>
        <w:tc>
          <w:tcPr>
            <w:tcW w:w="1134" w:type="dxa"/>
            <w:tcBorders>
              <w:top w:val="single" w:sz="4" w:space="0" w:color="auto"/>
              <w:left w:val="nil"/>
              <w:bottom w:val="single" w:sz="4" w:space="0" w:color="auto"/>
              <w:right w:val="single" w:sz="4" w:space="0" w:color="auto"/>
            </w:tcBorders>
          </w:tcPr>
          <w:p w14:paraId="35EDE0CE" w14:textId="77777777" w:rsidR="00E022BC" w:rsidRPr="00485F54" w:rsidRDefault="00E022BC" w:rsidP="00E022BC">
            <w:pPr>
              <w:rPr>
                <w:sz w:val="20"/>
                <w:szCs w:val="20"/>
              </w:rPr>
            </w:pPr>
            <w:r w:rsidRPr="00485F54">
              <w:rPr>
                <w:b/>
                <w:sz w:val="20"/>
                <w:szCs w:val="20"/>
              </w:rPr>
              <w:t>NZ (čl. I)</w:t>
            </w:r>
          </w:p>
          <w:p w14:paraId="01D621BF"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0ED946E0" w14:textId="77777777" w:rsidR="00E022BC" w:rsidRPr="00485F54" w:rsidRDefault="00E022BC" w:rsidP="00E022BC">
            <w:pPr>
              <w:rPr>
                <w:b/>
                <w:sz w:val="20"/>
                <w:szCs w:val="20"/>
                <w:lang w:eastAsia="en-US"/>
              </w:rPr>
            </w:pPr>
            <w:r w:rsidRPr="00485F54">
              <w:rPr>
                <w:b/>
                <w:sz w:val="20"/>
                <w:szCs w:val="20"/>
                <w:lang w:eastAsia="en-US"/>
              </w:rPr>
              <w:t>Č: I</w:t>
            </w:r>
          </w:p>
          <w:p w14:paraId="4080B27B" w14:textId="77777777" w:rsidR="00E022BC" w:rsidRPr="00485F54" w:rsidRDefault="00E022BC" w:rsidP="00E022BC">
            <w:pPr>
              <w:rPr>
                <w:sz w:val="20"/>
                <w:szCs w:val="20"/>
                <w:lang w:eastAsia="en-US"/>
              </w:rPr>
            </w:pPr>
            <w:r w:rsidRPr="00485F54">
              <w:rPr>
                <w:sz w:val="20"/>
                <w:szCs w:val="20"/>
                <w:lang w:eastAsia="en-US"/>
              </w:rPr>
              <w:t>Bod 3a prílohy</w:t>
            </w:r>
          </w:p>
          <w:p w14:paraId="244BDE85"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7B14CCB" w14:textId="77777777" w:rsidR="00E022BC" w:rsidRDefault="00E022BC" w:rsidP="00E022BC">
            <w:pPr>
              <w:keepNext/>
              <w:spacing w:before="60" w:after="60"/>
              <w:contextualSpacing/>
              <w:rPr>
                <w:sz w:val="20"/>
                <w:szCs w:val="20"/>
              </w:rPr>
            </w:pPr>
            <w:r w:rsidRPr="00485F54">
              <w:rPr>
                <w:sz w:val="20"/>
                <w:szCs w:val="20"/>
              </w:rPr>
              <w:t>Príloha č. 3a k zákonu č. 108/2024 Z. z.</w:t>
            </w:r>
          </w:p>
          <w:p w14:paraId="7BE26CC9" w14:textId="77777777" w:rsidR="00E022BC" w:rsidRDefault="00E022BC" w:rsidP="00E022BC">
            <w:pPr>
              <w:keepNext/>
              <w:spacing w:before="60" w:after="60"/>
              <w:contextualSpacing/>
              <w:rPr>
                <w:sz w:val="20"/>
                <w:szCs w:val="20"/>
              </w:rPr>
            </w:pPr>
          </w:p>
          <w:p w14:paraId="0DA452E3" w14:textId="0C1D7873" w:rsidR="00E022BC" w:rsidRPr="00B24FD0" w:rsidRDefault="00E022BC" w:rsidP="00E022BC">
            <w:pPr>
              <w:keepNext/>
              <w:spacing w:before="60" w:after="60"/>
              <w:contextualSpacing/>
              <w:rPr>
                <w:b/>
                <w:sz w:val="20"/>
                <w:szCs w:val="20"/>
              </w:rPr>
            </w:pPr>
            <w:r w:rsidRPr="00B24FD0">
              <w:rPr>
                <w:b/>
                <w:sz w:val="20"/>
                <w:szCs w:val="20"/>
              </w:rPr>
              <w:t xml:space="preserve">EURÓPSKY FORMULÁR PRE INFORMÁCIE O OPRAVE </w:t>
            </w:r>
          </w:p>
        </w:tc>
        <w:tc>
          <w:tcPr>
            <w:tcW w:w="709" w:type="dxa"/>
            <w:tcBorders>
              <w:top w:val="single" w:sz="4" w:space="0" w:color="auto"/>
              <w:left w:val="single" w:sz="4" w:space="0" w:color="auto"/>
              <w:bottom w:val="single" w:sz="4" w:space="0" w:color="auto"/>
              <w:right w:val="single" w:sz="4" w:space="0" w:color="auto"/>
            </w:tcBorders>
          </w:tcPr>
          <w:p w14:paraId="740C7546" w14:textId="77777777" w:rsidR="00E022BC" w:rsidRPr="00485F54" w:rsidRDefault="00E022BC" w:rsidP="00E022BC">
            <w:pPr>
              <w:rPr>
                <w:sz w:val="20"/>
                <w:szCs w:val="20"/>
                <w:lang w:eastAsia="en-US"/>
              </w:rPr>
            </w:pPr>
            <w:r w:rsidRPr="00485F54">
              <w:rPr>
                <w:sz w:val="20"/>
                <w:szCs w:val="20"/>
                <w:lang w:eastAsia="en-US"/>
              </w:rPr>
              <w:t>Ú</w:t>
            </w:r>
          </w:p>
        </w:tc>
        <w:tc>
          <w:tcPr>
            <w:tcW w:w="992" w:type="dxa"/>
            <w:tcBorders>
              <w:top w:val="single" w:sz="4" w:space="0" w:color="auto"/>
              <w:left w:val="single" w:sz="4" w:space="0" w:color="auto"/>
              <w:bottom w:val="single" w:sz="4" w:space="0" w:color="auto"/>
              <w:right w:val="single" w:sz="4" w:space="0" w:color="auto"/>
            </w:tcBorders>
          </w:tcPr>
          <w:p w14:paraId="1CFC0215"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AE898A7" w14:textId="77777777" w:rsidR="00E022BC" w:rsidRPr="00485F54" w:rsidRDefault="00E022BC" w:rsidP="00E022BC">
            <w:pPr>
              <w:rPr>
                <w:sz w:val="20"/>
                <w:szCs w:val="20"/>
                <w:lang w:eastAsia="en-US"/>
              </w:rPr>
            </w:pPr>
            <w:r w:rsidRPr="00485F54">
              <w:rPr>
                <w:sz w:val="20"/>
                <w:szCs w:val="20"/>
              </w:rPr>
              <w:t>GP - N</w:t>
            </w:r>
          </w:p>
        </w:tc>
        <w:tc>
          <w:tcPr>
            <w:tcW w:w="993" w:type="dxa"/>
            <w:tcBorders>
              <w:top w:val="single" w:sz="4" w:space="0" w:color="auto"/>
              <w:left w:val="single" w:sz="4" w:space="0" w:color="auto"/>
              <w:bottom w:val="single" w:sz="4" w:space="0" w:color="auto"/>
              <w:right w:val="single" w:sz="12" w:space="0" w:color="auto"/>
            </w:tcBorders>
          </w:tcPr>
          <w:p w14:paraId="1834FAEA" w14:textId="77777777" w:rsidR="00E022BC" w:rsidRPr="00485F54" w:rsidRDefault="00E022BC" w:rsidP="00E022BC">
            <w:pPr>
              <w:rPr>
                <w:sz w:val="20"/>
                <w:szCs w:val="20"/>
                <w:lang w:eastAsia="en-US"/>
              </w:rPr>
            </w:pPr>
          </w:p>
        </w:tc>
      </w:tr>
      <w:tr w:rsidR="00E022BC" w:rsidRPr="00485F54" w14:paraId="2DCD619F" w14:textId="77777777" w:rsidTr="006D40C6">
        <w:trPr>
          <w:trHeight w:val="850"/>
        </w:trPr>
        <w:tc>
          <w:tcPr>
            <w:tcW w:w="710" w:type="dxa"/>
            <w:tcBorders>
              <w:top w:val="single" w:sz="4" w:space="0" w:color="auto"/>
              <w:left w:val="single" w:sz="12" w:space="0" w:color="auto"/>
              <w:bottom w:val="single" w:sz="4" w:space="0" w:color="auto"/>
              <w:right w:val="single" w:sz="4" w:space="0" w:color="auto"/>
            </w:tcBorders>
          </w:tcPr>
          <w:p w14:paraId="36F56222" w14:textId="77777777" w:rsidR="00E022BC" w:rsidRPr="00485F54" w:rsidRDefault="00E022BC" w:rsidP="00E022BC">
            <w:pPr>
              <w:spacing w:line="276" w:lineRule="auto"/>
              <w:rPr>
                <w:sz w:val="20"/>
                <w:szCs w:val="20"/>
              </w:rPr>
            </w:pPr>
          </w:p>
        </w:tc>
        <w:tc>
          <w:tcPr>
            <w:tcW w:w="4261" w:type="dxa"/>
            <w:tcBorders>
              <w:top w:val="single" w:sz="4" w:space="0" w:color="auto"/>
              <w:left w:val="single" w:sz="4" w:space="0" w:color="auto"/>
              <w:bottom w:val="single" w:sz="4" w:space="0" w:color="auto"/>
              <w:right w:val="single" w:sz="4" w:space="0" w:color="auto"/>
            </w:tcBorders>
          </w:tcPr>
          <w:p w14:paraId="7EC2860B" w14:textId="77777777" w:rsidR="00E022BC" w:rsidRPr="00485F54" w:rsidRDefault="00E022BC" w:rsidP="00E022BC">
            <w:pPr>
              <w:rPr>
                <w:sz w:val="20"/>
                <w:szCs w:val="20"/>
              </w:rPr>
            </w:pPr>
          </w:p>
        </w:tc>
        <w:tc>
          <w:tcPr>
            <w:tcW w:w="576" w:type="dxa"/>
            <w:tcBorders>
              <w:top w:val="single" w:sz="4" w:space="0" w:color="auto"/>
              <w:left w:val="single" w:sz="4" w:space="0" w:color="auto"/>
              <w:bottom w:val="single" w:sz="4" w:space="0" w:color="auto"/>
              <w:right w:val="single" w:sz="12" w:space="0" w:color="auto"/>
            </w:tcBorders>
          </w:tcPr>
          <w:p w14:paraId="079D5015" w14:textId="77777777" w:rsidR="00E022BC" w:rsidRPr="00485F54" w:rsidRDefault="00E022BC" w:rsidP="00E022BC">
            <w:pPr>
              <w:rPr>
                <w:sz w:val="20"/>
                <w:szCs w:val="20"/>
                <w:lang w:eastAsia="en-US"/>
              </w:rPr>
            </w:pPr>
          </w:p>
        </w:tc>
        <w:tc>
          <w:tcPr>
            <w:tcW w:w="1134" w:type="dxa"/>
            <w:tcBorders>
              <w:top w:val="single" w:sz="4" w:space="0" w:color="auto"/>
              <w:left w:val="nil"/>
              <w:bottom w:val="single" w:sz="4" w:space="0" w:color="auto"/>
              <w:right w:val="single" w:sz="4" w:space="0" w:color="auto"/>
            </w:tcBorders>
          </w:tcPr>
          <w:p w14:paraId="3915E150" w14:textId="77777777" w:rsidR="00E022BC" w:rsidRPr="00485F54" w:rsidRDefault="00E022BC" w:rsidP="00E022BC">
            <w:pPr>
              <w:rPr>
                <w:b/>
                <w:sz w:val="20"/>
                <w:szCs w:val="20"/>
                <w:lang w:eastAsia="en-US"/>
              </w:rPr>
            </w:pPr>
          </w:p>
        </w:tc>
        <w:tc>
          <w:tcPr>
            <w:tcW w:w="820" w:type="dxa"/>
            <w:tcBorders>
              <w:top w:val="single" w:sz="4" w:space="0" w:color="auto"/>
              <w:left w:val="single" w:sz="4" w:space="0" w:color="auto"/>
              <w:bottom w:val="single" w:sz="4" w:space="0" w:color="auto"/>
              <w:right w:val="single" w:sz="4" w:space="0" w:color="auto"/>
            </w:tcBorders>
          </w:tcPr>
          <w:p w14:paraId="17718FEF" w14:textId="77777777" w:rsidR="00E022BC" w:rsidRPr="00485F54" w:rsidRDefault="00E022BC" w:rsidP="00E022BC">
            <w:pPr>
              <w:rPr>
                <w:b/>
                <w:sz w:val="20"/>
                <w:szCs w:val="20"/>
                <w:lang w:eastAsia="en-US"/>
              </w:rPr>
            </w:pPr>
          </w:p>
        </w:tc>
        <w:tc>
          <w:tcPr>
            <w:tcW w:w="4283" w:type="dxa"/>
            <w:tcBorders>
              <w:top w:val="single" w:sz="4" w:space="0" w:color="auto"/>
              <w:left w:val="single" w:sz="4" w:space="0" w:color="auto"/>
              <w:bottom w:val="single" w:sz="4" w:space="0" w:color="auto"/>
              <w:right w:val="single" w:sz="4" w:space="0" w:color="auto"/>
            </w:tcBorders>
          </w:tcPr>
          <w:p w14:paraId="7AAB7D71" w14:textId="77777777" w:rsidR="00E022BC" w:rsidRPr="00485F54" w:rsidRDefault="00E022BC" w:rsidP="00E022BC">
            <w:pPr>
              <w:keepNext/>
              <w:spacing w:before="60" w:after="60"/>
              <w:contextualSpacing/>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FF84C0B"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389FC5E" w14:textId="77777777" w:rsidR="00E022BC" w:rsidRPr="00485F54" w:rsidRDefault="00E022BC" w:rsidP="00E022BC">
            <w:pP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FA368BB" w14:textId="77777777" w:rsidR="00E022BC" w:rsidRPr="00485F54" w:rsidRDefault="00E022BC" w:rsidP="00E022BC">
            <w:pPr>
              <w:rPr>
                <w:sz w:val="20"/>
                <w:szCs w:val="20"/>
                <w:lang w:eastAsia="en-US"/>
              </w:rPr>
            </w:pPr>
          </w:p>
        </w:tc>
        <w:tc>
          <w:tcPr>
            <w:tcW w:w="993" w:type="dxa"/>
            <w:tcBorders>
              <w:top w:val="single" w:sz="4" w:space="0" w:color="auto"/>
              <w:left w:val="single" w:sz="4" w:space="0" w:color="auto"/>
              <w:bottom w:val="single" w:sz="4" w:space="0" w:color="auto"/>
              <w:right w:val="single" w:sz="12" w:space="0" w:color="auto"/>
            </w:tcBorders>
          </w:tcPr>
          <w:p w14:paraId="2AF5ABD2" w14:textId="77777777" w:rsidR="00E022BC" w:rsidRPr="00485F54" w:rsidRDefault="00E022BC" w:rsidP="00E022BC">
            <w:pPr>
              <w:rPr>
                <w:sz w:val="20"/>
                <w:szCs w:val="20"/>
                <w:lang w:eastAsia="en-US"/>
              </w:rPr>
            </w:pPr>
          </w:p>
        </w:tc>
      </w:tr>
    </w:tbl>
    <w:p w14:paraId="2CCABABE" w14:textId="4588B6A9" w:rsidR="000B361C" w:rsidRDefault="000B361C" w:rsidP="00485F54">
      <w:pPr>
        <w:sectPr w:rsidR="000B361C" w:rsidSect="00485F54">
          <w:pgSz w:w="16838" w:h="11906" w:orient="landscape"/>
          <w:pgMar w:top="1417" w:right="2237" w:bottom="1417" w:left="1417" w:header="708" w:footer="708" w:gutter="0"/>
          <w:cols w:space="708"/>
          <w:docGrid w:linePitch="360"/>
        </w:sectPr>
      </w:pPr>
    </w:p>
    <w:p w14:paraId="552A2937" w14:textId="02E926F8" w:rsidR="003160FF" w:rsidRDefault="003160FF" w:rsidP="003160FF">
      <w:r>
        <w:lastRenderedPageBreak/>
        <w:t xml:space="preserve">Príloha č. 3a </w:t>
      </w:r>
    </w:p>
    <w:p w14:paraId="24E36F4E" w14:textId="29C9C883" w:rsidR="006629F2" w:rsidRDefault="003160FF" w:rsidP="003160FF">
      <w:r>
        <w:t>k zákonu č. 108/2024 Z. z.</w:t>
      </w:r>
    </w:p>
    <w:p w14:paraId="3D1E1C63" w14:textId="77777777" w:rsidR="003160FF" w:rsidRDefault="003160FF" w:rsidP="003160FF"/>
    <w:p w14:paraId="66DDA392" w14:textId="77777777" w:rsidR="003160FF" w:rsidRPr="00A1701E" w:rsidRDefault="003160FF" w:rsidP="003160FF">
      <w:pPr>
        <w:jc w:val="center"/>
        <w:rPr>
          <w:b/>
          <w:noProof/>
        </w:rPr>
      </w:pPr>
      <w:r w:rsidRPr="00A1701E">
        <w:rPr>
          <w:b/>
          <w:noProof/>
        </w:rPr>
        <w:t>EURÓPSKY FORMULÁR PRE INFORMÁCIE O OPRAVE</w:t>
      </w:r>
    </w:p>
    <w:p w14:paraId="5FD8F94B" w14:textId="77777777" w:rsidR="003160FF" w:rsidRPr="00A1701E" w:rsidRDefault="003160FF" w:rsidP="003160FF">
      <w:pPr>
        <w:ind w:left="360"/>
        <w:jc w:val="center"/>
        <w:rPr>
          <w:b/>
          <w:noProof/>
        </w:rPr>
      </w:pPr>
      <w:r w:rsidRPr="00A1701E">
        <w:rPr>
          <w:b/>
          <w:noProof/>
        </w:rPr>
        <w:t>Časť I</w:t>
      </w:r>
    </w:p>
    <w:p w14:paraId="21E0A99C" w14:textId="017EF8A4" w:rsidR="003160FF" w:rsidRDefault="003160FF" w:rsidP="003160FF">
      <w:pPr>
        <w:ind w:left="360"/>
        <w:jc w:val="center"/>
        <w:rPr>
          <w:b/>
          <w:noProof/>
        </w:rPr>
      </w:pPr>
      <w:r w:rsidRPr="00A1701E">
        <w:rPr>
          <w:b/>
          <w:noProof/>
        </w:rPr>
        <w:t>Identifikačné a kontaktné údaje opravovne poskytujúcej opravu</w:t>
      </w:r>
    </w:p>
    <w:p w14:paraId="7F154F77" w14:textId="77777777" w:rsidR="00152BE1" w:rsidRPr="00A1701E" w:rsidRDefault="00152BE1" w:rsidP="003160FF">
      <w:pPr>
        <w:ind w:left="360"/>
        <w:jc w:val="center"/>
        <w:rPr>
          <w:b/>
          <w:noProof/>
        </w:rPr>
      </w:pPr>
    </w:p>
    <w:tbl>
      <w:tblPr>
        <w:tblStyle w:val="Mriekatabuky1"/>
        <w:tblW w:w="9067" w:type="dxa"/>
        <w:tblLook w:val="04A0" w:firstRow="1" w:lastRow="0" w:firstColumn="1" w:lastColumn="0" w:noHBand="0" w:noVBand="1"/>
      </w:tblPr>
      <w:tblGrid>
        <w:gridCol w:w="4673"/>
        <w:gridCol w:w="4394"/>
      </w:tblGrid>
      <w:tr w:rsidR="003160FF" w:rsidRPr="00A1701E" w14:paraId="7E9697EB" w14:textId="77777777" w:rsidTr="003E3A36">
        <w:tc>
          <w:tcPr>
            <w:tcW w:w="4673" w:type="dxa"/>
          </w:tcPr>
          <w:p w14:paraId="42D786B6" w14:textId="77777777" w:rsidR="003160FF" w:rsidRPr="00A1701E" w:rsidRDefault="003160FF" w:rsidP="003E3A36">
            <w:pPr>
              <w:rPr>
                <w:noProof/>
              </w:rPr>
            </w:pPr>
            <w:r w:rsidRPr="00A1701E">
              <w:rPr>
                <w:noProof/>
              </w:rPr>
              <w:t>Opravovňa</w:t>
            </w:r>
          </w:p>
        </w:tc>
        <w:tc>
          <w:tcPr>
            <w:tcW w:w="4394" w:type="dxa"/>
          </w:tcPr>
          <w:p w14:paraId="6157C111" w14:textId="77777777" w:rsidR="003160FF" w:rsidRPr="00A1701E" w:rsidRDefault="003160FF" w:rsidP="003E3A36">
            <w:pPr>
              <w:rPr>
                <w:noProof/>
              </w:rPr>
            </w:pPr>
            <w:r w:rsidRPr="00A1701E">
              <w:rPr>
                <w:noProof/>
              </w:rPr>
              <w:t>[Identifikačné údaje]</w:t>
            </w:r>
          </w:p>
        </w:tc>
      </w:tr>
      <w:tr w:rsidR="003160FF" w:rsidRPr="00A1701E" w14:paraId="71FFE2AC" w14:textId="77777777" w:rsidTr="003E3A36">
        <w:tc>
          <w:tcPr>
            <w:tcW w:w="4673" w:type="dxa"/>
          </w:tcPr>
          <w:p w14:paraId="724EFE0A" w14:textId="77777777" w:rsidR="003160FF" w:rsidRPr="00A1701E" w:rsidRDefault="003160FF" w:rsidP="003E3A36">
            <w:pPr>
              <w:rPr>
                <w:noProof/>
              </w:rPr>
            </w:pPr>
            <w:r w:rsidRPr="00A1701E">
              <w:rPr>
                <w:noProof/>
              </w:rPr>
              <w:t>Adresa</w:t>
            </w:r>
          </w:p>
          <w:p w14:paraId="5B74C695" w14:textId="77777777" w:rsidR="003160FF" w:rsidRPr="00A1701E" w:rsidRDefault="003160FF" w:rsidP="003E3A36">
            <w:pPr>
              <w:rPr>
                <w:noProof/>
              </w:rPr>
            </w:pPr>
          </w:p>
        </w:tc>
        <w:tc>
          <w:tcPr>
            <w:tcW w:w="4394" w:type="dxa"/>
          </w:tcPr>
          <w:p w14:paraId="29F33333" w14:textId="77777777" w:rsidR="003160FF" w:rsidRPr="00A1701E" w:rsidRDefault="003160FF" w:rsidP="003E3A36">
            <w:pPr>
              <w:rPr>
                <w:noProof/>
              </w:rPr>
            </w:pPr>
            <w:r w:rsidRPr="00A1701E">
              <w:rPr>
                <w:noProof/>
              </w:rPr>
              <w:t>[Poštová adresa, ktorú má použiť spotrebiteľ]</w:t>
            </w:r>
          </w:p>
        </w:tc>
      </w:tr>
      <w:tr w:rsidR="003160FF" w:rsidRPr="00A1701E" w14:paraId="71D6986D" w14:textId="77777777" w:rsidTr="003E3A36">
        <w:tc>
          <w:tcPr>
            <w:tcW w:w="4673" w:type="dxa"/>
          </w:tcPr>
          <w:p w14:paraId="00A7D4B4" w14:textId="77777777" w:rsidR="003160FF" w:rsidRPr="00A1701E" w:rsidRDefault="003160FF" w:rsidP="003E3A36">
            <w:pPr>
              <w:rPr>
                <w:noProof/>
              </w:rPr>
            </w:pPr>
            <w:r w:rsidRPr="00A1701E">
              <w:rPr>
                <w:noProof/>
              </w:rPr>
              <w:t>Telefónne číslo</w:t>
            </w:r>
          </w:p>
        </w:tc>
        <w:tc>
          <w:tcPr>
            <w:tcW w:w="4394" w:type="dxa"/>
          </w:tcPr>
          <w:p w14:paraId="4197A660" w14:textId="77777777" w:rsidR="003160FF" w:rsidRPr="00A1701E" w:rsidRDefault="003160FF" w:rsidP="003E3A36">
            <w:pPr>
              <w:rPr>
                <w:noProof/>
              </w:rPr>
            </w:pPr>
          </w:p>
        </w:tc>
      </w:tr>
      <w:tr w:rsidR="003160FF" w:rsidRPr="00A1701E" w14:paraId="583A474B" w14:textId="77777777" w:rsidTr="003E3A36">
        <w:tc>
          <w:tcPr>
            <w:tcW w:w="4673" w:type="dxa"/>
          </w:tcPr>
          <w:p w14:paraId="50A273F3" w14:textId="77777777" w:rsidR="003160FF" w:rsidRPr="00A1701E" w:rsidRDefault="003160FF" w:rsidP="003E3A36">
            <w:pPr>
              <w:rPr>
                <w:noProof/>
              </w:rPr>
            </w:pPr>
            <w:r w:rsidRPr="00A1701E">
              <w:rPr>
                <w:noProof/>
              </w:rPr>
              <w:t xml:space="preserve">E-mailová adresa </w:t>
            </w:r>
          </w:p>
        </w:tc>
        <w:tc>
          <w:tcPr>
            <w:tcW w:w="4394" w:type="dxa"/>
          </w:tcPr>
          <w:p w14:paraId="03470FEA" w14:textId="77777777" w:rsidR="003160FF" w:rsidRPr="00A1701E" w:rsidRDefault="003160FF" w:rsidP="003E3A36">
            <w:pPr>
              <w:rPr>
                <w:noProof/>
              </w:rPr>
            </w:pPr>
          </w:p>
        </w:tc>
      </w:tr>
      <w:tr w:rsidR="003160FF" w:rsidRPr="00A1701E" w14:paraId="5135C41A" w14:textId="77777777" w:rsidTr="003E3A36">
        <w:tc>
          <w:tcPr>
            <w:tcW w:w="4673" w:type="dxa"/>
          </w:tcPr>
          <w:p w14:paraId="4ECDE66F" w14:textId="77777777" w:rsidR="003160FF" w:rsidRPr="00A1701E" w:rsidRDefault="003160FF" w:rsidP="003E3A36">
            <w:pPr>
              <w:rPr>
                <w:noProof/>
              </w:rPr>
            </w:pPr>
            <w:r w:rsidRPr="00A1701E">
              <w:rPr>
                <w:noProof/>
              </w:rPr>
              <w:t>Iný prostriedok online komunikácie, ktorý spotrebiteľovi umožňuje rýchlo kontaktovať opravovňu a účinne s ňou komunikovať, ak ho opravovňa poskytuje</w:t>
            </w:r>
          </w:p>
        </w:tc>
        <w:tc>
          <w:tcPr>
            <w:tcW w:w="4394" w:type="dxa"/>
          </w:tcPr>
          <w:p w14:paraId="4C0E072A" w14:textId="77777777" w:rsidR="003160FF" w:rsidRPr="00A1701E" w:rsidRDefault="003160FF" w:rsidP="003E3A36">
            <w:pPr>
              <w:rPr>
                <w:noProof/>
              </w:rPr>
            </w:pPr>
          </w:p>
        </w:tc>
      </w:tr>
    </w:tbl>
    <w:p w14:paraId="16B0FE3A" w14:textId="77777777" w:rsidR="003160FF" w:rsidRPr="00A1701E" w:rsidRDefault="003160FF" w:rsidP="003160FF">
      <w:pPr>
        <w:rPr>
          <w:noProof/>
        </w:rPr>
      </w:pPr>
    </w:p>
    <w:p w14:paraId="1F15B650" w14:textId="77777777" w:rsidR="003160FF" w:rsidRPr="00A1701E" w:rsidRDefault="003160FF" w:rsidP="003160FF">
      <w:pPr>
        <w:jc w:val="center"/>
        <w:rPr>
          <w:b/>
          <w:noProof/>
        </w:rPr>
      </w:pPr>
      <w:r w:rsidRPr="00A1701E">
        <w:rPr>
          <w:b/>
          <w:noProof/>
        </w:rPr>
        <w:t>Časť II</w:t>
      </w:r>
    </w:p>
    <w:p w14:paraId="1EFFDA3B" w14:textId="2675217C" w:rsidR="003160FF" w:rsidRDefault="003160FF" w:rsidP="003160FF">
      <w:pPr>
        <w:jc w:val="center"/>
        <w:rPr>
          <w:b/>
          <w:noProof/>
        </w:rPr>
      </w:pPr>
      <w:r w:rsidRPr="00A1701E">
        <w:rPr>
          <w:b/>
          <w:noProof/>
        </w:rPr>
        <w:t>Informácie o</w:t>
      </w:r>
      <w:r w:rsidR="00152BE1">
        <w:rPr>
          <w:b/>
          <w:noProof/>
        </w:rPr>
        <w:t> </w:t>
      </w:r>
      <w:r w:rsidRPr="00A1701E">
        <w:rPr>
          <w:b/>
          <w:noProof/>
        </w:rPr>
        <w:t>oprave</w:t>
      </w:r>
    </w:p>
    <w:p w14:paraId="7D058725" w14:textId="77777777" w:rsidR="00152BE1" w:rsidRPr="00A1701E" w:rsidRDefault="00152BE1" w:rsidP="003160FF">
      <w:pPr>
        <w:jc w:val="center"/>
        <w:rPr>
          <w:b/>
          <w:noProof/>
        </w:rPr>
      </w:pPr>
    </w:p>
    <w:tbl>
      <w:tblPr>
        <w:tblStyle w:val="Mriekatabuky1"/>
        <w:tblW w:w="0" w:type="auto"/>
        <w:tblLook w:val="04A0" w:firstRow="1" w:lastRow="0" w:firstColumn="1" w:lastColumn="0" w:noHBand="0" w:noVBand="1"/>
      </w:tblPr>
      <w:tblGrid>
        <w:gridCol w:w="4672"/>
        <w:gridCol w:w="4388"/>
      </w:tblGrid>
      <w:tr w:rsidR="003160FF" w:rsidRPr="00A1701E" w14:paraId="00C6F3EE" w14:textId="77777777" w:rsidTr="003E3A36">
        <w:tc>
          <w:tcPr>
            <w:tcW w:w="4673" w:type="dxa"/>
          </w:tcPr>
          <w:p w14:paraId="5863C1A1" w14:textId="77777777" w:rsidR="003160FF" w:rsidRPr="00A1701E" w:rsidRDefault="003160FF" w:rsidP="003E3A36">
            <w:pPr>
              <w:rPr>
                <w:noProof/>
              </w:rPr>
            </w:pPr>
            <w:r w:rsidRPr="00A1701E">
              <w:rPr>
                <w:noProof/>
              </w:rPr>
              <w:t>Tovar, ktorý sa má opraviť</w:t>
            </w:r>
          </w:p>
        </w:tc>
        <w:tc>
          <w:tcPr>
            <w:tcW w:w="4389" w:type="dxa"/>
          </w:tcPr>
          <w:p w14:paraId="0608202C" w14:textId="77777777" w:rsidR="003160FF" w:rsidRPr="00A1701E" w:rsidRDefault="003160FF" w:rsidP="003E3A36">
            <w:pPr>
              <w:rPr>
                <w:noProof/>
              </w:rPr>
            </w:pPr>
            <w:r w:rsidRPr="00A1701E">
              <w:rPr>
                <w:noProof/>
              </w:rPr>
              <w:t>[Identifikácia tovaru]</w:t>
            </w:r>
          </w:p>
        </w:tc>
      </w:tr>
      <w:tr w:rsidR="003160FF" w:rsidRPr="00A1701E" w14:paraId="50F5775B" w14:textId="77777777" w:rsidTr="003E3A36">
        <w:tc>
          <w:tcPr>
            <w:tcW w:w="4673" w:type="dxa"/>
          </w:tcPr>
          <w:p w14:paraId="6B88B0EC" w14:textId="77777777" w:rsidR="003160FF" w:rsidRPr="00A1701E" w:rsidRDefault="003160FF" w:rsidP="003E3A36">
            <w:pPr>
              <w:rPr>
                <w:noProof/>
              </w:rPr>
            </w:pPr>
            <w:r w:rsidRPr="00A1701E">
              <w:rPr>
                <w:noProof/>
              </w:rPr>
              <w:t>Povaha vady</w:t>
            </w:r>
          </w:p>
        </w:tc>
        <w:tc>
          <w:tcPr>
            <w:tcW w:w="4389" w:type="dxa"/>
          </w:tcPr>
          <w:p w14:paraId="75F8482A" w14:textId="77777777" w:rsidR="003160FF" w:rsidRPr="00A1701E" w:rsidRDefault="003160FF" w:rsidP="003E3A36">
            <w:pPr>
              <w:rPr>
                <w:noProof/>
              </w:rPr>
            </w:pPr>
            <w:r w:rsidRPr="00A1701E">
              <w:rPr>
                <w:noProof/>
              </w:rPr>
              <w:t>[Opis vady]</w:t>
            </w:r>
          </w:p>
        </w:tc>
      </w:tr>
      <w:tr w:rsidR="003160FF" w:rsidRPr="00A1701E" w14:paraId="0FE9DB3E" w14:textId="77777777" w:rsidTr="003E3A36">
        <w:tc>
          <w:tcPr>
            <w:tcW w:w="4673" w:type="dxa"/>
          </w:tcPr>
          <w:p w14:paraId="73F0C0E3" w14:textId="77777777" w:rsidR="003160FF" w:rsidRPr="00A1701E" w:rsidRDefault="003160FF" w:rsidP="003E3A36">
            <w:pPr>
              <w:rPr>
                <w:noProof/>
              </w:rPr>
            </w:pPr>
            <w:r w:rsidRPr="00A1701E">
              <w:rPr>
                <w:noProof/>
              </w:rPr>
              <w:t>Navrhovaný druh opravy</w:t>
            </w:r>
          </w:p>
          <w:p w14:paraId="7624B4B4" w14:textId="77777777" w:rsidR="003160FF" w:rsidRPr="00A1701E" w:rsidRDefault="003160FF" w:rsidP="003E3A36">
            <w:pPr>
              <w:rPr>
                <w:i/>
                <w:noProof/>
              </w:rPr>
            </w:pPr>
          </w:p>
        </w:tc>
        <w:tc>
          <w:tcPr>
            <w:tcW w:w="4389" w:type="dxa"/>
          </w:tcPr>
          <w:p w14:paraId="7935617C" w14:textId="77777777" w:rsidR="003160FF" w:rsidRPr="00A1701E" w:rsidRDefault="003160FF" w:rsidP="003E3A36">
            <w:pPr>
              <w:rPr>
                <w:noProof/>
              </w:rPr>
            </w:pPr>
            <w:r w:rsidRPr="00A1701E">
              <w:rPr>
                <w:noProof/>
              </w:rPr>
              <w:t>[Aké opatrenia sa prijmú na opravu vady]</w:t>
            </w:r>
          </w:p>
        </w:tc>
      </w:tr>
      <w:tr w:rsidR="003160FF" w:rsidRPr="00A1701E" w14:paraId="3881F96E" w14:textId="77777777" w:rsidTr="003E3A36">
        <w:tc>
          <w:tcPr>
            <w:tcW w:w="4673" w:type="dxa"/>
          </w:tcPr>
          <w:p w14:paraId="198CA37B" w14:textId="77777777" w:rsidR="003160FF" w:rsidRPr="00A1701E" w:rsidRDefault="003160FF" w:rsidP="003E3A36">
            <w:pPr>
              <w:rPr>
                <w:noProof/>
                <w:highlight w:val="green"/>
              </w:rPr>
            </w:pPr>
            <w:r w:rsidRPr="00A1701E">
              <w:rPr>
                <w:noProof/>
              </w:rPr>
              <w:t xml:space="preserve">Cena za opravu alebo ak ju nie je možné vypočítať, spôsob, akým sa cena vypočíta a najvyššia možná cena </w:t>
            </w:r>
            <w:r>
              <w:rPr>
                <w:noProof/>
              </w:rPr>
              <w:t>za opravu</w:t>
            </w:r>
          </w:p>
          <w:p w14:paraId="436863E0" w14:textId="77777777" w:rsidR="003160FF" w:rsidRPr="00A1701E" w:rsidRDefault="003160FF" w:rsidP="003E3A36">
            <w:pPr>
              <w:rPr>
                <w:i/>
                <w:noProof/>
              </w:rPr>
            </w:pPr>
          </w:p>
        </w:tc>
        <w:tc>
          <w:tcPr>
            <w:tcW w:w="4389" w:type="dxa"/>
          </w:tcPr>
          <w:p w14:paraId="16CC5913" w14:textId="77777777" w:rsidR="003160FF" w:rsidRPr="00A1701E" w:rsidRDefault="003160FF" w:rsidP="003E3A36">
            <w:pPr>
              <w:rPr>
                <w:noProof/>
              </w:rPr>
            </w:pPr>
            <w:r w:rsidRPr="00A1701E">
              <w:rPr>
                <w:noProof/>
              </w:rPr>
              <w:t xml:space="preserve">[Ide o celkovú sumu za opravu, ak ju nie je možné vypočítať, spôsob, akým sa cena vypočíta a najvyššiu možnú cenu </w:t>
            </w:r>
            <w:r>
              <w:rPr>
                <w:noProof/>
              </w:rPr>
              <w:t>za opravu</w:t>
            </w:r>
            <w:r w:rsidRPr="00A1701E">
              <w:rPr>
                <w:noProof/>
              </w:rPr>
              <w:t>, v </w:t>
            </w:r>
            <w:r>
              <w:rPr>
                <w:noProof/>
              </w:rPr>
              <w:t>eurách</w:t>
            </w:r>
            <w:r w:rsidRPr="00A1701E">
              <w:rPr>
                <w:noProof/>
              </w:rPr>
              <w:t>]</w:t>
            </w:r>
          </w:p>
        </w:tc>
      </w:tr>
      <w:tr w:rsidR="003160FF" w:rsidRPr="00A1701E" w14:paraId="5A6DFBBB" w14:textId="77777777" w:rsidTr="003E3A36">
        <w:tc>
          <w:tcPr>
            <w:tcW w:w="4673" w:type="dxa"/>
          </w:tcPr>
          <w:p w14:paraId="6D4ACE65" w14:textId="77777777" w:rsidR="003160FF" w:rsidRPr="00A1701E" w:rsidRDefault="003160FF" w:rsidP="003E3A36">
            <w:pPr>
              <w:rPr>
                <w:noProof/>
              </w:rPr>
            </w:pPr>
            <w:r w:rsidRPr="00A1701E">
              <w:rPr>
                <w:noProof/>
              </w:rPr>
              <w:t>Lehota na vykonanie opravy</w:t>
            </w:r>
          </w:p>
        </w:tc>
        <w:tc>
          <w:tcPr>
            <w:tcW w:w="4389" w:type="dxa"/>
          </w:tcPr>
          <w:p w14:paraId="69DCE5EF" w14:textId="77777777" w:rsidR="003160FF" w:rsidRPr="00A1701E" w:rsidRDefault="003160FF" w:rsidP="003E3A36">
            <w:pPr>
              <w:rPr>
                <w:noProof/>
              </w:rPr>
            </w:pPr>
            <w:r w:rsidRPr="00A1701E">
              <w:rPr>
                <w:noProof/>
              </w:rPr>
              <w:t>[Lehota, v ktorej sa opravovňa zaväzuje opraviť tovar, vyjadrená v dňoch]</w:t>
            </w:r>
          </w:p>
        </w:tc>
      </w:tr>
      <w:tr w:rsidR="003160FF" w:rsidRPr="00A1701E" w14:paraId="768E1C6A" w14:textId="77777777" w:rsidTr="003E3A36">
        <w:tc>
          <w:tcPr>
            <w:tcW w:w="4673" w:type="dxa"/>
          </w:tcPr>
          <w:p w14:paraId="485F2314" w14:textId="77777777" w:rsidR="003160FF" w:rsidRPr="00A1701E" w:rsidRDefault="003160FF" w:rsidP="003E3A36">
            <w:pPr>
              <w:rPr>
                <w:noProof/>
              </w:rPr>
            </w:pPr>
            <w:r w:rsidRPr="00A1701E">
              <w:rPr>
                <w:noProof/>
              </w:rPr>
              <w:t>Dostupnosť dočasného náhradného tovaru</w:t>
            </w:r>
          </w:p>
          <w:p w14:paraId="04D1908F" w14:textId="77777777" w:rsidR="003160FF" w:rsidRPr="00A1701E" w:rsidRDefault="003160FF" w:rsidP="003E3A36">
            <w:pPr>
              <w:rPr>
                <w:i/>
                <w:noProof/>
              </w:rPr>
            </w:pPr>
          </w:p>
        </w:tc>
        <w:tc>
          <w:tcPr>
            <w:tcW w:w="4389" w:type="dxa"/>
          </w:tcPr>
          <w:p w14:paraId="76A36CB4" w14:textId="77777777" w:rsidR="003160FF" w:rsidRPr="00A1701E" w:rsidRDefault="003160FF" w:rsidP="003E3A36">
            <w:pPr>
              <w:rPr>
                <w:noProof/>
              </w:rPr>
            </w:pPr>
            <w:r w:rsidRPr="00A1701E">
              <w:rPr>
                <w:noProof/>
              </w:rPr>
              <w:t>[Dočasný náhradný tovar znamená, že spotrebiteľ dostane rovnocenný tovar na použitie počas opravy; opravovňa uvedie „áno“ alebo „nie“]</w:t>
            </w:r>
          </w:p>
        </w:tc>
      </w:tr>
      <w:tr w:rsidR="003160FF" w:rsidRPr="00A1701E" w14:paraId="273B0D34" w14:textId="77777777" w:rsidTr="003E3A36">
        <w:tc>
          <w:tcPr>
            <w:tcW w:w="4673" w:type="dxa"/>
          </w:tcPr>
          <w:p w14:paraId="44E5056B" w14:textId="77777777" w:rsidR="003160FF" w:rsidRPr="00A1701E" w:rsidRDefault="003160FF" w:rsidP="003E3A36">
            <w:pPr>
              <w:rPr>
                <w:noProof/>
              </w:rPr>
            </w:pPr>
            <w:r w:rsidRPr="0028088E">
              <w:rPr>
                <w:noProof/>
              </w:rPr>
              <w:t>N</w:t>
            </w:r>
            <w:r>
              <w:rPr>
                <w:noProof/>
              </w:rPr>
              <w:t xml:space="preserve">áklady na poskytnutie dočasného </w:t>
            </w:r>
            <w:r w:rsidRPr="0028088E">
              <w:rPr>
                <w:noProof/>
              </w:rPr>
              <w:t>náhradného tovaru, ak sa dočasný náhradný tovar poskytuje</w:t>
            </w:r>
          </w:p>
        </w:tc>
        <w:tc>
          <w:tcPr>
            <w:tcW w:w="4389" w:type="dxa"/>
          </w:tcPr>
          <w:p w14:paraId="210DBDE7" w14:textId="77777777" w:rsidR="003160FF" w:rsidRPr="00A1701E" w:rsidRDefault="003160FF" w:rsidP="003E3A36">
            <w:pPr>
              <w:rPr>
                <w:noProof/>
              </w:rPr>
            </w:pPr>
            <w:r w:rsidRPr="00A1701E">
              <w:rPr>
                <w:noProof/>
              </w:rPr>
              <w:t xml:space="preserve">[v </w:t>
            </w:r>
            <w:r>
              <w:rPr>
                <w:noProof/>
              </w:rPr>
              <w:t>eurách</w:t>
            </w:r>
            <w:r w:rsidRPr="00A1701E">
              <w:rPr>
                <w:noProof/>
              </w:rPr>
              <w:t>]</w:t>
            </w:r>
          </w:p>
        </w:tc>
      </w:tr>
      <w:tr w:rsidR="003160FF" w:rsidRPr="00A1701E" w14:paraId="0704AA79" w14:textId="77777777" w:rsidTr="003E3A36">
        <w:tc>
          <w:tcPr>
            <w:tcW w:w="4673" w:type="dxa"/>
          </w:tcPr>
          <w:p w14:paraId="1F7645E8" w14:textId="77777777" w:rsidR="003160FF" w:rsidRPr="00A1701E" w:rsidRDefault="003160FF" w:rsidP="003E3A36">
            <w:pPr>
              <w:rPr>
                <w:noProof/>
              </w:rPr>
            </w:pPr>
            <w:r w:rsidRPr="00A1701E">
              <w:rPr>
                <w:noProof/>
              </w:rPr>
              <w:t>Miesto odovzdania tovaru</w:t>
            </w:r>
            <w:r>
              <w:rPr>
                <w:noProof/>
              </w:rPr>
              <w:t xml:space="preserve"> na opravu</w:t>
            </w:r>
          </w:p>
        </w:tc>
        <w:tc>
          <w:tcPr>
            <w:tcW w:w="4389" w:type="dxa"/>
          </w:tcPr>
          <w:p w14:paraId="176489BC" w14:textId="77777777" w:rsidR="003160FF" w:rsidRPr="00A1701E" w:rsidRDefault="003160FF" w:rsidP="003E3A36">
            <w:pPr>
              <w:rPr>
                <w:noProof/>
              </w:rPr>
            </w:pPr>
            <w:r w:rsidRPr="00A1701E">
              <w:rPr>
                <w:noProof/>
              </w:rPr>
              <w:t>[Miesto, kde spotrebiteľ odovzdáva tovar na opravu]</w:t>
            </w:r>
          </w:p>
        </w:tc>
      </w:tr>
      <w:tr w:rsidR="003160FF" w:rsidRPr="00A1701E" w14:paraId="2BD8F2E1" w14:textId="77777777" w:rsidTr="003E3A36">
        <w:tc>
          <w:tcPr>
            <w:tcW w:w="4673" w:type="dxa"/>
          </w:tcPr>
          <w:p w14:paraId="590C87C6" w14:textId="77777777" w:rsidR="003160FF" w:rsidRPr="00A1701E" w:rsidRDefault="003160FF" w:rsidP="003E3A36">
            <w:pPr>
              <w:rPr>
                <w:noProof/>
              </w:rPr>
            </w:pPr>
            <w:r w:rsidRPr="00A1701E">
              <w:rPr>
                <w:noProof/>
              </w:rPr>
              <w:t>Dostupnosť doplnkových služieb</w:t>
            </w:r>
          </w:p>
        </w:tc>
        <w:tc>
          <w:tcPr>
            <w:tcW w:w="4389" w:type="dxa"/>
          </w:tcPr>
          <w:p w14:paraId="50C18A06" w14:textId="77777777" w:rsidR="003160FF" w:rsidRPr="00A1701E" w:rsidRDefault="003160FF" w:rsidP="003E3A36">
            <w:pPr>
              <w:rPr>
                <w:noProof/>
              </w:rPr>
            </w:pPr>
            <w:r w:rsidRPr="00A1701E">
              <w:rPr>
                <w:noProof/>
              </w:rPr>
              <w:t>[Ak sa ponúkajú doplnkové služby, ako je odobratie, inštalácia a preprava, uveďte</w:t>
            </w:r>
            <w:r>
              <w:rPr>
                <w:noProof/>
              </w:rPr>
              <w:t>,</w:t>
            </w:r>
            <w:r w:rsidRPr="00A1701E">
              <w:rPr>
                <w:noProof/>
              </w:rPr>
              <w:t xml:space="preserve"> v akom rozsahu. Uveďte „žiadne“, ak sa na príslušnú opravu neponúka žiadna doplnková služba]</w:t>
            </w:r>
          </w:p>
        </w:tc>
      </w:tr>
      <w:tr w:rsidR="003160FF" w:rsidRPr="00A1701E" w14:paraId="0E2F0B53" w14:textId="77777777" w:rsidTr="003E3A36">
        <w:tc>
          <w:tcPr>
            <w:tcW w:w="4673" w:type="dxa"/>
          </w:tcPr>
          <w:p w14:paraId="3CEA6E64" w14:textId="77777777" w:rsidR="003160FF" w:rsidRPr="00A1701E" w:rsidRDefault="003160FF" w:rsidP="003E3A36">
            <w:pPr>
              <w:rPr>
                <w:noProof/>
              </w:rPr>
            </w:pPr>
            <w:r w:rsidRPr="00D0726D">
              <w:rPr>
                <w:noProof/>
              </w:rPr>
              <w:t>Náklady na doplnkovú službu, ak sa doplnková služba poskytuje</w:t>
            </w:r>
            <w:r w:rsidRPr="00A1701E">
              <w:rPr>
                <w:noProof/>
              </w:rPr>
              <w:t xml:space="preserve"> </w:t>
            </w:r>
          </w:p>
        </w:tc>
        <w:tc>
          <w:tcPr>
            <w:tcW w:w="4389" w:type="dxa"/>
          </w:tcPr>
          <w:p w14:paraId="0899C534" w14:textId="77777777" w:rsidR="003160FF" w:rsidRPr="00A1701E" w:rsidRDefault="003160FF" w:rsidP="003E3A36">
            <w:pPr>
              <w:rPr>
                <w:noProof/>
              </w:rPr>
            </w:pPr>
            <w:r w:rsidRPr="00A1701E">
              <w:rPr>
                <w:noProof/>
              </w:rPr>
              <w:t xml:space="preserve">[Náklady na každú ponúkanú doplnkovú službu v </w:t>
            </w:r>
            <w:r>
              <w:rPr>
                <w:noProof/>
              </w:rPr>
              <w:t>eurách</w:t>
            </w:r>
            <w:r w:rsidRPr="00A1701E">
              <w:rPr>
                <w:noProof/>
              </w:rPr>
              <w:t>]</w:t>
            </w:r>
          </w:p>
        </w:tc>
      </w:tr>
      <w:tr w:rsidR="003160FF" w:rsidRPr="00A1701E" w14:paraId="417B0D7D" w14:textId="77777777" w:rsidTr="003E3A36">
        <w:trPr>
          <w:trHeight w:val="626"/>
        </w:trPr>
        <w:tc>
          <w:tcPr>
            <w:tcW w:w="4673" w:type="dxa"/>
          </w:tcPr>
          <w:p w14:paraId="3DD221CE" w14:textId="77777777" w:rsidR="003160FF" w:rsidRPr="00A1701E" w:rsidRDefault="003160FF" w:rsidP="003E3A36">
            <w:pPr>
              <w:rPr>
                <w:noProof/>
              </w:rPr>
            </w:pPr>
            <w:r w:rsidRPr="00A1701E">
              <w:rPr>
                <w:noProof/>
              </w:rPr>
              <w:lastRenderedPageBreak/>
              <w:t>Obdobie viazanosti európskym formulárom pre informácie o oprave</w:t>
            </w:r>
          </w:p>
        </w:tc>
        <w:tc>
          <w:tcPr>
            <w:tcW w:w="4389" w:type="dxa"/>
          </w:tcPr>
          <w:p w14:paraId="4167AD95" w14:textId="77777777" w:rsidR="003160FF" w:rsidRPr="00A1701E" w:rsidRDefault="003160FF" w:rsidP="003E3A36">
            <w:pPr>
              <w:rPr>
                <w:noProof/>
              </w:rPr>
            </w:pPr>
            <w:r w:rsidRPr="00A1701E">
              <w:rPr>
                <w:noProof/>
              </w:rPr>
              <w:t>[Obdobie viazanosti najmenej 30 dní]</w:t>
            </w:r>
          </w:p>
        </w:tc>
      </w:tr>
      <w:tr w:rsidR="003160FF" w:rsidRPr="00A1701E" w14:paraId="385D6016" w14:textId="77777777" w:rsidTr="003E3A36">
        <w:trPr>
          <w:trHeight w:val="550"/>
        </w:trPr>
        <w:tc>
          <w:tcPr>
            <w:tcW w:w="4673" w:type="dxa"/>
          </w:tcPr>
          <w:p w14:paraId="28C13E84" w14:textId="77777777" w:rsidR="003160FF" w:rsidRPr="00A1701E" w:rsidRDefault="003160FF" w:rsidP="003E3A36">
            <w:pPr>
              <w:rPr>
                <w:noProof/>
              </w:rPr>
            </w:pPr>
            <w:r w:rsidRPr="00D0726D">
              <w:rPr>
                <w:noProof/>
              </w:rPr>
              <w:t>Doplňujúce</w:t>
            </w:r>
            <w:r w:rsidRPr="00D0726D" w:rsidDel="00D0726D">
              <w:rPr>
                <w:noProof/>
              </w:rPr>
              <w:t xml:space="preserve"> </w:t>
            </w:r>
            <w:r w:rsidRPr="00A1701E">
              <w:rPr>
                <w:noProof/>
              </w:rPr>
              <w:t>informácie</w:t>
            </w:r>
          </w:p>
        </w:tc>
        <w:tc>
          <w:tcPr>
            <w:tcW w:w="4389" w:type="dxa"/>
          </w:tcPr>
          <w:p w14:paraId="18881A15" w14:textId="77777777" w:rsidR="003160FF" w:rsidRPr="00A1701E" w:rsidRDefault="003160FF" w:rsidP="003E3A36">
            <w:pPr>
              <w:rPr>
                <w:noProof/>
              </w:rPr>
            </w:pPr>
          </w:p>
        </w:tc>
      </w:tr>
    </w:tbl>
    <w:p w14:paraId="45D9D1B9" w14:textId="14FEF5AE" w:rsidR="006629F2" w:rsidRDefault="006629F2" w:rsidP="00485F54"/>
    <w:p w14:paraId="1423DB79" w14:textId="77777777" w:rsidR="000B361C" w:rsidRPr="00485F54" w:rsidRDefault="000B361C" w:rsidP="00485F54"/>
    <w:sectPr w:rsidR="000B361C" w:rsidRPr="00485F54" w:rsidSect="000B361C">
      <w:pgSz w:w="11906" w:h="16838" w:code="9"/>
      <w:pgMar w:top="2240"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5B362E3"/>
    <w:multiLevelType w:val="hybridMultilevel"/>
    <w:tmpl w:val="5872783C"/>
    <w:lvl w:ilvl="0" w:tplc="A0DC93D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CCE7FE0"/>
    <w:multiLevelType w:val="multilevel"/>
    <w:tmpl w:val="1BCA63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A4232B"/>
    <w:multiLevelType w:val="hybridMultilevel"/>
    <w:tmpl w:val="9F506A7E"/>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F6A17"/>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B01568"/>
    <w:multiLevelType w:val="hybridMultilevel"/>
    <w:tmpl w:val="D212AF5E"/>
    <w:lvl w:ilvl="0" w:tplc="6172CBA0">
      <w:start w:val="1"/>
      <w:numFmt w:val="decimal"/>
      <w:lvlText w:val="%1."/>
      <w:lvlJc w:val="left"/>
      <w:pPr>
        <w:ind w:left="502"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061EA3"/>
    <w:multiLevelType w:val="hybridMultilevel"/>
    <w:tmpl w:val="202ED7E4"/>
    <w:lvl w:ilvl="0" w:tplc="D73CA772">
      <w:start w:val="1"/>
      <w:numFmt w:val="decimal"/>
      <w:lvlText w:val="%1"/>
      <w:lvlJc w:val="left"/>
      <w:pPr>
        <w:ind w:left="1164" w:hanging="166"/>
      </w:pPr>
      <w:rPr>
        <w:rFonts w:ascii="Times New Roman" w:eastAsia="Times New Roman" w:hAnsi="Times New Roman" w:cs="Times New Roman" w:hint="default"/>
        <w:b w:val="0"/>
        <w:bCs w:val="0"/>
        <w:i w:val="0"/>
        <w:iCs w:val="0"/>
        <w:spacing w:val="0"/>
        <w:w w:val="100"/>
        <w:sz w:val="22"/>
        <w:szCs w:val="22"/>
        <w:lang w:val="sk-SK" w:eastAsia="en-US" w:bidi="ar-SA"/>
      </w:rPr>
    </w:lvl>
    <w:lvl w:ilvl="1" w:tplc="59601124">
      <w:numFmt w:val="bullet"/>
      <w:lvlText w:val="•"/>
      <w:lvlJc w:val="left"/>
      <w:pPr>
        <w:ind w:left="2148" w:hanging="166"/>
      </w:pPr>
      <w:rPr>
        <w:rFonts w:hint="default"/>
        <w:lang w:val="sk-SK" w:eastAsia="en-US" w:bidi="ar-SA"/>
      </w:rPr>
    </w:lvl>
    <w:lvl w:ilvl="2" w:tplc="CE16C37E">
      <w:numFmt w:val="bullet"/>
      <w:lvlText w:val="•"/>
      <w:lvlJc w:val="left"/>
      <w:pPr>
        <w:ind w:left="3137" w:hanging="166"/>
      </w:pPr>
      <w:rPr>
        <w:rFonts w:hint="default"/>
        <w:lang w:val="sk-SK" w:eastAsia="en-US" w:bidi="ar-SA"/>
      </w:rPr>
    </w:lvl>
    <w:lvl w:ilvl="3" w:tplc="42D435AE">
      <w:numFmt w:val="bullet"/>
      <w:lvlText w:val="•"/>
      <w:lvlJc w:val="left"/>
      <w:pPr>
        <w:ind w:left="4125" w:hanging="166"/>
      </w:pPr>
      <w:rPr>
        <w:rFonts w:hint="default"/>
        <w:lang w:val="sk-SK" w:eastAsia="en-US" w:bidi="ar-SA"/>
      </w:rPr>
    </w:lvl>
    <w:lvl w:ilvl="4" w:tplc="DFD45950">
      <w:numFmt w:val="bullet"/>
      <w:lvlText w:val="•"/>
      <w:lvlJc w:val="left"/>
      <w:pPr>
        <w:ind w:left="5114" w:hanging="166"/>
      </w:pPr>
      <w:rPr>
        <w:rFonts w:hint="default"/>
        <w:lang w:val="sk-SK" w:eastAsia="en-US" w:bidi="ar-SA"/>
      </w:rPr>
    </w:lvl>
    <w:lvl w:ilvl="5" w:tplc="D9FC2356">
      <w:numFmt w:val="bullet"/>
      <w:lvlText w:val="•"/>
      <w:lvlJc w:val="left"/>
      <w:pPr>
        <w:ind w:left="6103" w:hanging="166"/>
      </w:pPr>
      <w:rPr>
        <w:rFonts w:hint="default"/>
        <w:lang w:val="sk-SK" w:eastAsia="en-US" w:bidi="ar-SA"/>
      </w:rPr>
    </w:lvl>
    <w:lvl w:ilvl="6" w:tplc="EBDC196C">
      <w:numFmt w:val="bullet"/>
      <w:lvlText w:val="•"/>
      <w:lvlJc w:val="left"/>
      <w:pPr>
        <w:ind w:left="7091" w:hanging="166"/>
      </w:pPr>
      <w:rPr>
        <w:rFonts w:hint="default"/>
        <w:lang w:val="sk-SK" w:eastAsia="en-US" w:bidi="ar-SA"/>
      </w:rPr>
    </w:lvl>
    <w:lvl w:ilvl="7" w:tplc="C6F8A69E">
      <w:numFmt w:val="bullet"/>
      <w:lvlText w:val="•"/>
      <w:lvlJc w:val="left"/>
      <w:pPr>
        <w:ind w:left="8080" w:hanging="166"/>
      </w:pPr>
      <w:rPr>
        <w:rFonts w:hint="default"/>
        <w:lang w:val="sk-SK" w:eastAsia="en-US" w:bidi="ar-SA"/>
      </w:rPr>
    </w:lvl>
    <w:lvl w:ilvl="8" w:tplc="97F6443A">
      <w:numFmt w:val="bullet"/>
      <w:lvlText w:val="•"/>
      <w:lvlJc w:val="left"/>
      <w:pPr>
        <w:ind w:left="9069" w:hanging="166"/>
      </w:pPr>
      <w:rPr>
        <w:rFonts w:hint="default"/>
        <w:lang w:val="sk-SK" w:eastAsia="en-US" w:bidi="ar-SA"/>
      </w:rPr>
    </w:lvl>
  </w:abstractNum>
  <w:abstractNum w:abstractNumId="14"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12A5829"/>
    <w:multiLevelType w:val="hybridMultilevel"/>
    <w:tmpl w:val="30966082"/>
    <w:lvl w:ilvl="0" w:tplc="CAF254C4">
      <w:numFmt w:val="bullet"/>
      <w:lvlText w:val="-"/>
      <w:lvlJc w:val="left"/>
      <w:pPr>
        <w:ind w:left="1080" w:hanging="360"/>
      </w:pPr>
      <w:rPr>
        <w:rFonts w:ascii="Times New Roman" w:eastAsia="Times New Roman" w:hAnsi="Times New Roman" w:cs="Times New Roman" w:hint="default"/>
        <w:b w:val="0"/>
        <w:i w:val="0"/>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7D65A41"/>
    <w:multiLevelType w:val="multilevel"/>
    <w:tmpl w:val="977E24E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99B25F8"/>
    <w:multiLevelType w:val="hybridMultilevel"/>
    <w:tmpl w:val="498012E6"/>
    <w:lvl w:ilvl="0" w:tplc="FC8624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73F16"/>
    <w:multiLevelType w:val="hybridMultilevel"/>
    <w:tmpl w:val="B614B2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9324A83"/>
    <w:multiLevelType w:val="multilevel"/>
    <w:tmpl w:val="9F7E3A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016FA1"/>
    <w:multiLevelType w:val="hybridMultilevel"/>
    <w:tmpl w:val="675820D4"/>
    <w:lvl w:ilvl="0" w:tplc="804696F6">
      <w:start w:val="1"/>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4E0A270E"/>
    <w:multiLevelType w:val="multilevel"/>
    <w:tmpl w:val="AA004530"/>
    <w:lvl w:ilvl="0">
      <w:start w:val="1"/>
      <w:numFmt w:val="lowerLetter"/>
      <w:lvlText w:val="%1)"/>
      <w:lvlJc w:val="left"/>
      <w:pPr>
        <w:ind w:left="1140" w:hanging="360"/>
      </w:pPr>
      <w:rPr>
        <w:rFonts w:hint="default"/>
      </w:rPr>
    </w:lvl>
    <w:lvl w:ilvl="1">
      <w:start w:val="1"/>
      <w:numFmt w:val="lowerLetter"/>
      <w:lvlText w:val="%2."/>
      <w:lvlJc w:val="left"/>
      <w:pPr>
        <w:ind w:left="1860" w:hanging="360"/>
      </w:pPr>
      <w:rPr>
        <w:rFonts w:hint="default"/>
      </w:rPr>
    </w:lvl>
    <w:lvl w:ilvl="2">
      <w:start w:val="1"/>
      <w:numFmt w:val="lowerRoman"/>
      <w:lvlText w:val="%3."/>
      <w:lvlJc w:val="right"/>
      <w:pPr>
        <w:ind w:left="2580" w:hanging="18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54F87A2E"/>
    <w:multiLevelType w:val="hybridMultilevel"/>
    <w:tmpl w:val="20D88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2D6572"/>
    <w:multiLevelType w:val="hybridMultilevel"/>
    <w:tmpl w:val="16588B38"/>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F714CD7"/>
    <w:multiLevelType w:val="hybridMultilevel"/>
    <w:tmpl w:val="4D88CD84"/>
    <w:lvl w:ilvl="0" w:tplc="6732801A">
      <w:numFmt w:val="bullet"/>
      <w:lvlText w:val="-"/>
      <w:lvlJc w:val="left"/>
      <w:pPr>
        <w:ind w:left="1571" w:hanging="360"/>
      </w:pPr>
      <w:rPr>
        <w:rFonts w:ascii="Times New Roman" w:eastAsiaTheme="minorHAnsi"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65C16BF1"/>
    <w:multiLevelType w:val="hybridMultilevel"/>
    <w:tmpl w:val="E83E3240"/>
    <w:lvl w:ilvl="0" w:tplc="D3D4105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23243B"/>
    <w:multiLevelType w:val="hybridMultilevel"/>
    <w:tmpl w:val="35F8E952"/>
    <w:lvl w:ilvl="0" w:tplc="6F10497A">
      <w:start w:val="1"/>
      <w:numFmt w:val="decimal"/>
      <w:lvlText w:val="%1."/>
      <w:lvlJc w:val="left"/>
      <w:pPr>
        <w:ind w:left="1452" w:hanging="454"/>
      </w:pPr>
      <w:rPr>
        <w:rFonts w:ascii="Times New Roman" w:eastAsia="Times New Roman" w:hAnsi="Times New Roman" w:cs="Times New Roman" w:hint="default"/>
        <w:b/>
        <w:bCs/>
        <w:i w:val="0"/>
        <w:iCs w:val="0"/>
        <w:spacing w:val="0"/>
        <w:w w:val="100"/>
        <w:sz w:val="24"/>
        <w:szCs w:val="24"/>
        <w:lang w:val="sk-SK" w:eastAsia="en-US" w:bidi="ar-SA"/>
      </w:rPr>
    </w:lvl>
    <w:lvl w:ilvl="1" w:tplc="3B244D0C">
      <w:numFmt w:val="bullet"/>
      <w:lvlText w:val="•"/>
      <w:lvlJc w:val="left"/>
      <w:pPr>
        <w:ind w:left="2418" w:hanging="454"/>
      </w:pPr>
      <w:rPr>
        <w:rFonts w:hint="default"/>
        <w:lang w:val="sk-SK" w:eastAsia="en-US" w:bidi="ar-SA"/>
      </w:rPr>
    </w:lvl>
    <w:lvl w:ilvl="2" w:tplc="565EC59E">
      <w:numFmt w:val="bullet"/>
      <w:lvlText w:val="•"/>
      <w:lvlJc w:val="left"/>
      <w:pPr>
        <w:ind w:left="3377" w:hanging="454"/>
      </w:pPr>
      <w:rPr>
        <w:rFonts w:hint="default"/>
        <w:lang w:val="sk-SK" w:eastAsia="en-US" w:bidi="ar-SA"/>
      </w:rPr>
    </w:lvl>
    <w:lvl w:ilvl="3" w:tplc="D2269EAA">
      <w:numFmt w:val="bullet"/>
      <w:lvlText w:val="•"/>
      <w:lvlJc w:val="left"/>
      <w:pPr>
        <w:ind w:left="4335" w:hanging="454"/>
      </w:pPr>
      <w:rPr>
        <w:rFonts w:hint="default"/>
        <w:lang w:val="sk-SK" w:eastAsia="en-US" w:bidi="ar-SA"/>
      </w:rPr>
    </w:lvl>
    <w:lvl w:ilvl="4" w:tplc="654A3728">
      <w:numFmt w:val="bullet"/>
      <w:lvlText w:val="•"/>
      <w:lvlJc w:val="left"/>
      <w:pPr>
        <w:ind w:left="5294" w:hanging="454"/>
      </w:pPr>
      <w:rPr>
        <w:rFonts w:hint="default"/>
        <w:lang w:val="sk-SK" w:eastAsia="en-US" w:bidi="ar-SA"/>
      </w:rPr>
    </w:lvl>
    <w:lvl w:ilvl="5" w:tplc="43601CDA">
      <w:numFmt w:val="bullet"/>
      <w:lvlText w:val="•"/>
      <w:lvlJc w:val="left"/>
      <w:pPr>
        <w:ind w:left="6253" w:hanging="454"/>
      </w:pPr>
      <w:rPr>
        <w:rFonts w:hint="default"/>
        <w:lang w:val="sk-SK" w:eastAsia="en-US" w:bidi="ar-SA"/>
      </w:rPr>
    </w:lvl>
    <w:lvl w:ilvl="6" w:tplc="516E68F0">
      <w:numFmt w:val="bullet"/>
      <w:lvlText w:val="•"/>
      <w:lvlJc w:val="left"/>
      <w:pPr>
        <w:ind w:left="7211" w:hanging="454"/>
      </w:pPr>
      <w:rPr>
        <w:rFonts w:hint="default"/>
        <w:lang w:val="sk-SK" w:eastAsia="en-US" w:bidi="ar-SA"/>
      </w:rPr>
    </w:lvl>
    <w:lvl w:ilvl="7" w:tplc="4F1C34A2">
      <w:numFmt w:val="bullet"/>
      <w:lvlText w:val="•"/>
      <w:lvlJc w:val="left"/>
      <w:pPr>
        <w:ind w:left="8170" w:hanging="454"/>
      </w:pPr>
      <w:rPr>
        <w:rFonts w:hint="default"/>
        <w:lang w:val="sk-SK" w:eastAsia="en-US" w:bidi="ar-SA"/>
      </w:rPr>
    </w:lvl>
    <w:lvl w:ilvl="8" w:tplc="92C07228">
      <w:numFmt w:val="bullet"/>
      <w:lvlText w:val="•"/>
      <w:lvlJc w:val="left"/>
      <w:pPr>
        <w:ind w:left="9129" w:hanging="454"/>
      </w:pPr>
      <w:rPr>
        <w:rFonts w:hint="default"/>
        <w:lang w:val="sk-SK" w:eastAsia="en-US" w:bidi="ar-SA"/>
      </w:rPr>
    </w:lvl>
  </w:abstractNum>
  <w:abstractNum w:abstractNumId="33" w15:restartNumberingAfterBreak="0">
    <w:nsid w:val="74BE645A"/>
    <w:multiLevelType w:val="hybridMultilevel"/>
    <w:tmpl w:val="659A1D36"/>
    <w:lvl w:ilvl="0" w:tplc="0A6652CC">
      <w:start w:val="1"/>
      <w:numFmt w:val="decimal"/>
      <w:lvlText w:val="%1."/>
      <w:lvlJc w:val="left"/>
      <w:pPr>
        <w:ind w:left="1353" w:hanging="360"/>
      </w:pPr>
      <w:rPr>
        <w:rFonts w:hint="default"/>
        <w:b w:val="0"/>
        <w:strike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3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7EA25B53"/>
    <w:multiLevelType w:val="multilevel"/>
    <w:tmpl w:val="B5A65A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5D546A"/>
    <w:multiLevelType w:val="multilevel"/>
    <w:tmpl w:val="36B642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5"/>
  </w:num>
  <w:num w:numId="4">
    <w:abstractNumId w:val="18"/>
  </w:num>
  <w:num w:numId="5">
    <w:abstractNumId w:val="10"/>
  </w:num>
  <w:num w:numId="6">
    <w:abstractNumId w:val="33"/>
  </w:num>
  <w:num w:numId="7">
    <w:abstractNumId w:val="0"/>
  </w:num>
  <w:num w:numId="8">
    <w:abstractNumId w:val="29"/>
  </w:num>
  <w:num w:numId="9">
    <w:abstractNumId w:val="6"/>
  </w:num>
  <w:num w:numId="10">
    <w:abstractNumId w:val="12"/>
  </w:num>
  <w:num w:numId="11">
    <w:abstractNumId w:val="26"/>
  </w:num>
  <w:num w:numId="12">
    <w:abstractNumId w:val="14"/>
  </w:num>
  <w:num w:numId="13">
    <w:abstractNumId w:val="7"/>
  </w:num>
  <w:num w:numId="14">
    <w:abstractNumId w:val="31"/>
  </w:num>
  <w:num w:numId="15">
    <w:abstractNumId w:val="3"/>
  </w:num>
  <w:num w:numId="16">
    <w:abstractNumId w:val="8"/>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4"/>
  </w:num>
  <w:num w:numId="22">
    <w:abstractNumId w:val="30"/>
  </w:num>
  <w:num w:numId="23">
    <w:abstractNumId w:val="13"/>
  </w:num>
  <w:num w:numId="24">
    <w:abstractNumId w:val="32"/>
  </w:num>
  <w:num w:numId="25">
    <w:abstractNumId w:val="11"/>
  </w:num>
  <w:num w:numId="26">
    <w:abstractNumId w:val="9"/>
  </w:num>
  <w:num w:numId="27">
    <w:abstractNumId w:val="1"/>
  </w:num>
  <w:num w:numId="28">
    <w:abstractNumId w:val="15"/>
  </w:num>
  <w:num w:numId="29">
    <w:abstractNumId w:val="24"/>
  </w:num>
  <w:num w:numId="30">
    <w:abstractNumId w:val="27"/>
  </w:num>
  <w:num w:numId="31">
    <w:abstractNumId w:val="23"/>
  </w:num>
  <w:num w:numId="32">
    <w:abstractNumId w:val="36"/>
  </w:num>
  <w:num w:numId="33">
    <w:abstractNumId w:val="16"/>
  </w:num>
  <w:num w:numId="34">
    <w:abstractNumId w:val="2"/>
  </w:num>
  <w:num w:numId="35">
    <w:abstractNumId w:val="5"/>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C4"/>
    <w:rsid w:val="00014FEA"/>
    <w:rsid w:val="00034C0B"/>
    <w:rsid w:val="000431E5"/>
    <w:rsid w:val="000458EA"/>
    <w:rsid w:val="00050092"/>
    <w:rsid w:val="00057AFA"/>
    <w:rsid w:val="0006005E"/>
    <w:rsid w:val="000610D9"/>
    <w:rsid w:val="00065362"/>
    <w:rsid w:val="0008430A"/>
    <w:rsid w:val="000848BA"/>
    <w:rsid w:val="000B361C"/>
    <w:rsid w:val="000B3F84"/>
    <w:rsid w:val="000E515A"/>
    <w:rsid w:val="000F728C"/>
    <w:rsid w:val="0010244B"/>
    <w:rsid w:val="001057F5"/>
    <w:rsid w:val="00123E0D"/>
    <w:rsid w:val="00137F5D"/>
    <w:rsid w:val="00140ADD"/>
    <w:rsid w:val="001435B7"/>
    <w:rsid w:val="00147F90"/>
    <w:rsid w:val="00152BE1"/>
    <w:rsid w:val="00161AE2"/>
    <w:rsid w:val="001675A9"/>
    <w:rsid w:val="001D1B55"/>
    <w:rsid w:val="001F26CA"/>
    <w:rsid w:val="0020680D"/>
    <w:rsid w:val="00207FE8"/>
    <w:rsid w:val="00230F28"/>
    <w:rsid w:val="0026461F"/>
    <w:rsid w:val="00266813"/>
    <w:rsid w:val="002672D4"/>
    <w:rsid w:val="00271605"/>
    <w:rsid w:val="00297B38"/>
    <w:rsid w:val="00297DF3"/>
    <w:rsid w:val="002A12D7"/>
    <w:rsid w:val="002B0AB5"/>
    <w:rsid w:val="002C062E"/>
    <w:rsid w:val="002C1C12"/>
    <w:rsid w:val="002C54C3"/>
    <w:rsid w:val="002E37E4"/>
    <w:rsid w:val="002F3522"/>
    <w:rsid w:val="00305A09"/>
    <w:rsid w:val="00315424"/>
    <w:rsid w:val="003160FF"/>
    <w:rsid w:val="00316F99"/>
    <w:rsid w:val="00327731"/>
    <w:rsid w:val="00357787"/>
    <w:rsid w:val="00365D41"/>
    <w:rsid w:val="00381CAA"/>
    <w:rsid w:val="003859F0"/>
    <w:rsid w:val="00390897"/>
    <w:rsid w:val="003933E6"/>
    <w:rsid w:val="003951CC"/>
    <w:rsid w:val="003A35AF"/>
    <w:rsid w:val="003B1B2E"/>
    <w:rsid w:val="003B3374"/>
    <w:rsid w:val="003C462E"/>
    <w:rsid w:val="003D2CE9"/>
    <w:rsid w:val="003E3A36"/>
    <w:rsid w:val="003F0415"/>
    <w:rsid w:val="003F340D"/>
    <w:rsid w:val="004009CB"/>
    <w:rsid w:val="00407A84"/>
    <w:rsid w:val="004164CC"/>
    <w:rsid w:val="00422D61"/>
    <w:rsid w:val="00423ACB"/>
    <w:rsid w:val="00441D04"/>
    <w:rsid w:val="00442C3E"/>
    <w:rsid w:val="00454506"/>
    <w:rsid w:val="00466819"/>
    <w:rsid w:val="004711BA"/>
    <w:rsid w:val="004735BF"/>
    <w:rsid w:val="00474CBB"/>
    <w:rsid w:val="0047715D"/>
    <w:rsid w:val="004813E2"/>
    <w:rsid w:val="00485F54"/>
    <w:rsid w:val="004B2098"/>
    <w:rsid w:val="004B2B3D"/>
    <w:rsid w:val="004B728B"/>
    <w:rsid w:val="004E0D65"/>
    <w:rsid w:val="00512E1F"/>
    <w:rsid w:val="005169CC"/>
    <w:rsid w:val="00532EBC"/>
    <w:rsid w:val="00534DC7"/>
    <w:rsid w:val="00542E6C"/>
    <w:rsid w:val="005541A3"/>
    <w:rsid w:val="00566BED"/>
    <w:rsid w:val="00577036"/>
    <w:rsid w:val="00582FD4"/>
    <w:rsid w:val="0058409B"/>
    <w:rsid w:val="00596DD5"/>
    <w:rsid w:val="005A086E"/>
    <w:rsid w:val="005A1CEA"/>
    <w:rsid w:val="005B46F4"/>
    <w:rsid w:val="005B6572"/>
    <w:rsid w:val="005B7BF6"/>
    <w:rsid w:val="005C15FC"/>
    <w:rsid w:val="005C3F86"/>
    <w:rsid w:val="005E4B5B"/>
    <w:rsid w:val="005E5292"/>
    <w:rsid w:val="00600D48"/>
    <w:rsid w:val="0060323E"/>
    <w:rsid w:val="00604B4A"/>
    <w:rsid w:val="006231CC"/>
    <w:rsid w:val="006277D2"/>
    <w:rsid w:val="0065182D"/>
    <w:rsid w:val="00651BDE"/>
    <w:rsid w:val="00662207"/>
    <w:rsid w:val="006629F2"/>
    <w:rsid w:val="0068013B"/>
    <w:rsid w:val="00687F64"/>
    <w:rsid w:val="006A283F"/>
    <w:rsid w:val="006A3968"/>
    <w:rsid w:val="006B196D"/>
    <w:rsid w:val="006C382C"/>
    <w:rsid w:val="006D215F"/>
    <w:rsid w:val="006D40C6"/>
    <w:rsid w:val="006E244E"/>
    <w:rsid w:val="006E6119"/>
    <w:rsid w:val="006E7D2B"/>
    <w:rsid w:val="006F084F"/>
    <w:rsid w:val="006F36E5"/>
    <w:rsid w:val="006F6FC4"/>
    <w:rsid w:val="00700C3A"/>
    <w:rsid w:val="00725410"/>
    <w:rsid w:val="0073112C"/>
    <w:rsid w:val="007345D2"/>
    <w:rsid w:val="00776028"/>
    <w:rsid w:val="0077716B"/>
    <w:rsid w:val="007828D4"/>
    <w:rsid w:val="007861D6"/>
    <w:rsid w:val="00787400"/>
    <w:rsid w:val="00794270"/>
    <w:rsid w:val="00796C2B"/>
    <w:rsid w:val="007D1BB0"/>
    <w:rsid w:val="007E0B0E"/>
    <w:rsid w:val="00800F98"/>
    <w:rsid w:val="00802B8F"/>
    <w:rsid w:val="00806A65"/>
    <w:rsid w:val="00807CF9"/>
    <w:rsid w:val="00813EF2"/>
    <w:rsid w:val="008334D4"/>
    <w:rsid w:val="00857CB7"/>
    <w:rsid w:val="00866438"/>
    <w:rsid w:val="00875250"/>
    <w:rsid w:val="008B75A3"/>
    <w:rsid w:val="008D1E35"/>
    <w:rsid w:val="008D3C67"/>
    <w:rsid w:val="008E68BB"/>
    <w:rsid w:val="008F09E5"/>
    <w:rsid w:val="008F7CBF"/>
    <w:rsid w:val="009011EB"/>
    <w:rsid w:val="00911CF5"/>
    <w:rsid w:val="00920AF8"/>
    <w:rsid w:val="00924E40"/>
    <w:rsid w:val="0092662C"/>
    <w:rsid w:val="009341D0"/>
    <w:rsid w:val="009932B7"/>
    <w:rsid w:val="009947CF"/>
    <w:rsid w:val="00997035"/>
    <w:rsid w:val="009B4DDD"/>
    <w:rsid w:val="009C0C0E"/>
    <w:rsid w:val="009D07A5"/>
    <w:rsid w:val="009D6457"/>
    <w:rsid w:val="009E5BB8"/>
    <w:rsid w:val="009E725A"/>
    <w:rsid w:val="00A03C8D"/>
    <w:rsid w:val="00A072AB"/>
    <w:rsid w:val="00A10D37"/>
    <w:rsid w:val="00A2227D"/>
    <w:rsid w:val="00A360B9"/>
    <w:rsid w:val="00A36D59"/>
    <w:rsid w:val="00A46BAF"/>
    <w:rsid w:val="00A60503"/>
    <w:rsid w:val="00A630C7"/>
    <w:rsid w:val="00A74416"/>
    <w:rsid w:val="00A774A2"/>
    <w:rsid w:val="00A810F7"/>
    <w:rsid w:val="00A86119"/>
    <w:rsid w:val="00A865CE"/>
    <w:rsid w:val="00AB2D6A"/>
    <w:rsid w:val="00AC28A3"/>
    <w:rsid w:val="00AC6B3C"/>
    <w:rsid w:val="00AD1E2A"/>
    <w:rsid w:val="00AE1E13"/>
    <w:rsid w:val="00B24FD0"/>
    <w:rsid w:val="00B5028D"/>
    <w:rsid w:val="00B52FCF"/>
    <w:rsid w:val="00B6212E"/>
    <w:rsid w:val="00B657F4"/>
    <w:rsid w:val="00B662E9"/>
    <w:rsid w:val="00B75811"/>
    <w:rsid w:val="00B84E42"/>
    <w:rsid w:val="00BC3B25"/>
    <w:rsid w:val="00BD331F"/>
    <w:rsid w:val="00BD7023"/>
    <w:rsid w:val="00BE044D"/>
    <w:rsid w:val="00C20D36"/>
    <w:rsid w:val="00C22C3B"/>
    <w:rsid w:val="00C22D52"/>
    <w:rsid w:val="00C271FE"/>
    <w:rsid w:val="00C60A4B"/>
    <w:rsid w:val="00C76FA0"/>
    <w:rsid w:val="00C8081B"/>
    <w:rsid w:val="00C92BC0"/>
    <w:rsid w:val="00CA0EBC"/>
    <w:rsid w:val="00CA5C28"/>
    <w:rsid w:val="00CB00E1"/>
    <w:rsid w:val="00CB65EA"/>
    <w:rsid w:val="00CC0BDB"/>
    <w:rsid w:val="00CC379D"/>
    <w:rsid w:val="00CC4330"/>
    <w:rsid w:val="00CC64E3"/>
    <w:rsid w:val="00CE06F0"/>
    <w:rsid w:val="00CE0E9C"/>
    <w:rsid w:val="00CE58C5"/>
    <w:rsid w:val="00CF3767"/>
    <w:rsid w:val="00D00102"/>
    <w:rsid w:val="00D24EA7"/>
    <w:rsid w:val="00D33087"/>
    <w:rsid w:val="00D3353E"/>
    <w:rsid w:val="00D362CB"/>
    <w:rsid w:val="00D416E6"/>
    <w:rsid w:val="00D44BB9"/>
    <w:rsid w:val="00D57041"/>
    <w:rsid w:val="00D664C3"/>
    <w:rsid w:val="00D742C9"/>
    <w:rsid w:val="00D76787"/>
    <w:rsid w:val="00D973E3"/>
    <w:rsid w:val="00DA105A"/>
    <w:rsid w:val="00DD5BD5"/>
    <w:rsid w:val="00DE7741"/>
    <w:rsid w:val="00DF1A25"/>
    <w:rsid w:val="00E022BC"/>
    <w:rsid w:val="00E0347C"/>
    <w:rsid w:val="00E37C9C"/>
    <w:rsid w:val="00E5331D"/>
    <w:rsid w:val="00E756E3"/>
    <w:rsid w:val="00E77740"/>
    <w:rsid w:val="00E82D2B"/>
    <w:rsid w:val="00EA015B"/>
    <w:rsid w:val="00EA3FB5"/>
    <w:rsid w:val="00EC2D53"/>
    <w:rsid w:val="00EC51FF"/>
    <w:rsid w:val="00EE2944"/>
    <w:rsid w:val="00EE688A"/>
    <w:rsid w:val="00F03B72"/>
    <w:rsid w:val="00F32391"/>
    <w:rsid w:val="00F35555"/>
    <w:rsid w:val="00F37A06"/>
    <w:rsid w:val="00F94235"/>
    <w:rsid w:val="00F9610D"/>
    <w:rsid w:val="00FC1E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D108"/>
  <w15:chartTrackingRefBased/>
  <w15:docId w15:val="{A722C029-2525-46AC-A709-1CE1FF4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4F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85F54"/>
    <w:pPr>
      <w:keepNext/>
      <w:outlineLvl w:val="0"/>
    </w:pPr>
    <w:rPr>
      <w:sz w:val="26"/>
      <w:szCs w:val="20"/>
      <w:u w:val="single"/>
    </w:rPr>
  </w:style>
  <w:style w:type="paragraph" w:styleId="Nadpis2">
    <w:name w:val="heading 2"/>
    <w:basedOn w:val="Normlny"/>
    <w:next w:val="Normlny"/>
    <w:link w:val="Nadpis2Char"/>
    <w:uiPriority w:val="99"/>
    <w:unhideWhenUsed/>
    <w:qFormat/>
    <w:rsid w:val="000600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85F54"/>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9"/>
    <w:unhideWhenUsed/>
    <w:qFormat/>
    <w:rsid w:val="00485F5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485F5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rsid w:val="00485F54"/>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6005E"/>
    <w:rPr>
      <w:rFonts w:asciiTheme="majorHAnsi" w:eastAsiaTheme="majorEastAsia" w:hAnsiTheme="majorHAnsi" w:cstheme="majorBidi"/>
      <w:color w:val="2E74B5" w:themeColor="accent1" w:themeShade="BF"/>
      <w:sz w:val="26"/>
      <w:szCs w:val="26"/>
      <w:lang w:eastAsia="sk-SK"/>
    </w:rPr>
  </w:style>
  <w:style w:type="paragraph" w:customStyle="1" w:styleId="adda">
    <w:name w:val="adda"/>
    <w:basedOn w:val="Normlny"/>
    <w:rsid w:val="0006005E"/>
    <w:pPr>
      <w:keepNext/>
      <w:tabs>
        <w:tab w:val="num" w:pos="360"/>
      </w:tabs>
      <w:spacing w:before="60" w:after="60"/>
      <w:jc w:val="both"/>
    </w:p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77716B"/>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basedOn w:val="Predvolenpsmoodseku"/>
    <w:link w:val="Odsekzoznamu"/>
    <w:uiPriority w:val="34"/>
    <w:locked/>
    <w:rsid w:val="0077716B"/>
    <w:rPr>
      <w:rFonts w:ascii="Times New Roman" w:eastAsia="Times New Roman" w:hAnsi="Times New Roman" w:cs="Times New Roman"/>
      <w:sz w:val="24"/>
      <w:szCs w:val="24"/>
      <w:lang w:eastAsia="sk-SK"/>
    </w:rPr>
  </w:style>
  <w:style w:type="paragraph" w:customStyle="1" w:styleId="Heading1orobas">
    <w:name w:val="Heading 1.Čo robí (časť)"/>
    <w:basedOn w:val="Normlny"/>
    <w:next w:val="Normlny"/>
    <w:uiPriority w:val="99"/>
    <w:rsid w:val="0060323E"/>
    <w:pPr>
      <w:keepNext/>
      <w:numPr>
        <w:numId w:val="5"/>
      </w:numPr>
      <w:spacing w:before="360"/>
    </w:pPr>
    <w:rPr>
      <w:rFonts w:eastAsiaTheme="minorEastAsia"/>
      <w:b/>
      <w:bCs/>
      <w:kern w:val="32"/>
      <w:sz w:val="28"/>
      <w:szCs w:val="28"/>
    </w:rPr>
  </w:style>
  <w:style w:type="paragraph" w:customStyle="1" w:styleId="Heading2loha">
    <w:name w:val="Heading 2.Úloha"/>
    <w:basedOn w:val="Normlny"/>
    <w:uiPriority w:val="99"/>
    <w:rsid w:val="0060323E"/>
    <w:pPr>
      <w:numPr>
        <w:ilvl w:val="1"/>
        <w:numId w:val="5"/>
      </w:numPr>
      <w:spacing w:before="120"/>
      <w:jc w:val="both"/>
    </w:pPr>
    <w:rPr>
      <w:rFonts w:eastAsiaTheme="minorEastAsia"/>
    </w:rPr>
  </w:style>
  <w:style w:type="paragraph" w:styleId="Textbubliny">
    <w:name w:val="Balloon Text"/>
    <w:basedOn w:val="Normlny"/>
    <w:link w:val="TextbublinyChar"/>
    <w:uiPriority w:val="99"/>
    <w:unhideWhenUsed/>
    <w:rsid w:val="003951CC"/>
    <w:rPr>
      <w:rFonts w:ascii="Segoe UI" w:hAnsi="Segoe UI" w:cs="Segoe UI"/>
      <w:sz w:val="18"/>
      <w:szCs w:val="18"/>
    </w:rPr>
  </w:style>
  <w:style w:type="character" w:customStyle="1" w:styleId="TextbublinyChar">
    <w:name w:val="Text bubliny Char"/>
    <w:basedOn w:val="Predvolenpsmoodseku"/>
    <w:link w:val="Textbubliny"/>
    <w:uiPriority w:val="99"/>
    <w:rsid w:val="003951CC"/>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9"/>
    <w:rsid w:val="00485F54"/>
    <w:rPr>
      <w:rFonts w:ascii="Times New Roman" w:eastAsia="Times New Roman" w:hAnsi="Times New Roman" w:cs="Times New Roman"/>
      <w:sz w:val="26"/>
      <w:szCs w:val="20"/>
      <w:u w:val="single"/>
      <w:lang w:eastAsia="sk-SK"/>
    </w:rPr>
  </w:style>
  <w:style w:type="character" w:customStyle="1" w:styleId="Nadpis3Char">
    <w:name w:val="Nadpis 3 Char"/>
    <w:basedOn w:val="Predvolenpsmoodseku"/>
    <w:link w:val="Nadpis3"/>
    <w:uiPriority w:val="9"/>
    <w:rsid w:val="00485F54"/>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9"/>
    <w:rsid w:val="00485F54"/>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rsid w:val="00485F54"/>
    <w:rPr>
      <w:rFonts w:asciiTheme="majorHAnsi" w:eastAsiaTheme="majorEastAsia" w:hAnsiTheme="majorHAnsi" w:cstheme="majorBidi"/>
      <w:color w:val="2E74B5" w:themeColor="accent1" w:themeShade="BF"/>
      <w:sz w:val="24"/>
      <w:szCs w:val="24"/>
      <w:lang w:eastAsia="sk-SK"/>
    </w:rPr>
  </w:style>
  <w:style w:type="character" w:customStyle="1" w:styleId="Nadpis6Char">
    <w:name w:val="Nadpis 6 Char"/>
    <w:basedOn w:val="Predvolenpsmoodseku"/>
    <w:link w:val="Nadpis6"/>
    <w:uiPriority w:val="9"/>
    <w:rsid w:val="00485F54"/>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485F54"/>
  </w:style>
  <w:style w:type="paragraph" w:customStyle="1" w:styleId="Default">
    <w:name w:val="Default"/>
    <w:rsid w:val="00485F5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485F54"/>
  </w:style>
  <w:style w:type="paragraph" w:styleId="Hlavika">
    <w:name w:val="header"/>
    <w:basedOn w:val="Normlny"/>
    <w:link w:val="Hlavik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85F54"/>
  </w:style>
  <w:style w:type="paragraph" w:styleId="Normlnywebov">
    <w:name w:val="Normal (Web)"/>
    <w:basedOn w:val="Normlny"/>
    <w:link w:val="NormlnywebovChar"/>
    <w:uiPriority w:val="99"/>
    <w:unhideWhenUsed/>
    <w:rsid w:val="00485F54"/>
  </w:style>
  <w:style w:type="table" w:customStyle="1" w:styleId="Mriekatabuky2">
    <w:name w:val="Mriežka tabuľky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485F54"/>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85F54"/>
  </w:style>
  <w:style w:type="character" w:styleId="Odkaznakomentr">
    <w:name w:val="annotation reference"/>
    <w:basedOn w:val="Predvolenpsmoodseku"/>
    <w:uiPriority w:val="99"/>
    <w:semiHidden/>
    <w:unhideWhenUsed/>
    <w:rsid w:val="00485F54"/>
    <w:rPr>
      <w:sz w:val="16"/>
      <w:szCs w:val="16"/>
    </w:rPr>
  </w:style>
  <w:style w:type="paragraph" w:styleId="Textkomentra">
    <w:name w:val="annotation text"/>
    <w:basedOn w:val="Normlny"/>
    <w:link w:val="TextkomentraChar"/>
    <w:uiPriority w:val="99"/>
    <w:unhideWhenUsed/>
    <w:rsid w:val="00485F54"/>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485F54"/>
    <w:rPr>
      <w:sz w:val="20"/>
      <w:szCs w:val="20"/>
    </w:rPr>
  </w:style>
  <w:style w:type="paragraph" w:styleId="Predmetkomentra">
    <w:name w:val="annotation subject"/>
    <w:basedOn w:val="Textkomentra"/>
    <w:next w:val="Textkomentra"/>
    <w:link w:val="PredmetkomentraChar"/>
    <w:uiPriority w:val="99"/>
    <w:semiHidden/>
    <w:unhideWhenUsed/>
    <w:rsid w:val="00485F54"/>
    <w:rPr>
      <w:b/>
      <w:bCs/>
    </w:rPr>
  </w:style>
  <w:style w:type="character" w:customStyle="1" w:styleId="PredmetkomentraChar">
    <w:name w:val="Predmet komentára Char"/>
    <w:basedOn w:val="TextkomentraChar"/>
    <w:link w:val="Predmetkomentra"/>
    <w:uiPriority w:val="99"/>
    <w:semiHidden/>
    <w:rsid w:val="00485F54"/>
    <w:rPr>
      <w:b/>
      <w:bCs/>
      <w:sz w:val="20"/>
      <w:szCs w:val="20"/>
    </w:rPr>
  </w:style>
  <w:style w:type="paragraph" w:customStyle="1" w:styleId="gmail-m-1648484718305530482msolistparagraph">
    <w:name w:val="gmail-m_-1648484718305530482msolistparagraph"/>
    <w:basedOn w:val="Normlny"/>
    <w:rsid w:val="00485F54"/>
    <w:pPr>
      <w:spacing w:before="100" w:beforeAutospacing="1" w:after="100" w:afterAutospacing="1"/>
    </w:pPr>
    <w:rPr>
      <w:rFonts w:ascii="Calibri" w:eastAsiaTheme="minorHAnsi" w:hAnsi="Calibri" w:cs="Calibri"/>
      <w:sz w:val="22"/>
      <w:szCs w:val="22"/>
    </w:rPr>
  </w:style>
  <w:style w:type="paragraph" w:styleId="Textpoznmkypodiarou">
    <w:name w:val="footnote text"/>
    <w:basedOn w:val="Normlny"/>
    <w:link w:val="TextpoznmkypodiarouChar"/>
    <w:uiPriority w:val="99"/>
    <w:unhideWhenUsed/>
    <w:rsid w:val="00485F54"/>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sid w:val="00485F54"/>
    <w:rPr>
      <w:sz w:val="20"/>
      <w:szCs w:val="20"/>
    </w:rPr>
  </w:style>
  <w:style w:type="character" w:styleId="Odkaznapoznmkupodiarou">
    <w:name w:val="footnote reference"/>
    <w:basedOn w:val="Predvolenpsmoodseku"/>
    <w:uiPriority w:val="99"/>
    <w:semiHidden/>
    <w:unhideWhenUsed/>
    <w:rsid w:val="00485F54"/>
    <w:rPr>
      <w:vertAlign w:val="superscript"/>
    </w:rPr>
  </w:style>
  <w:style w:type="paragraph" w:styleId="Revzia">
    <w:name w:val="Revision"/>
    <w:hidden/>
    <w:uiPriority w:val="99"/>
    <w:semiHidden/>
    <w:rsid w:val="00485F54"/>
    <w:pPr>
      <w:spacing w:after="0" w:line="240" w:lineRule="auto"/>
    </w:pPr>
  </w:style>
  <w:style w:type="character" w:styleId="Hypertextovprepojenie">
    <w:name w:val="Hyperlink"/>
    <w:basedOn w:val="Predvolenpsmoodseku"/>
    <w:uiPriority w:val="99"/>
    <w:unhideWhenUsed/>
    <w:rsid w:val="00485F54"/>
    <w:rPr>
      <w:color w:val="0563C1" w:themeColor="hyperlink"/>
      <w:u w:val="single"/>
    </w:rPr>
  </w:style>
  <w:style w:type="character" w:styleId="PouitHypertextovPrepojenie">
    <w:name w:val="FollowedHyperlink"/>
    <w:basedOn w:val="Predvolenpsmoodseku"/>
    <w:uiPriority w:val="99"/>
    <w:semiHidden/>
    <w:unhideWhenUsed/>
    <w:rsid w:val="00485F54"/>
    <w:rPr>
      <w:color w:val="954F72" w:themeColor="followedHyperlink"/>
      <w:u w:val="single"/>
    </w:rPr>
  </w:style>
  <w:style w:type="table" w:customStyle="1" w:styleId="TableNormal">
    <w:name w:val="Table Normal"/>
    <w:uiPriority w:val="2"/>
    <w:semiHidden/>
    <w:unhideWhenUsed/>
    <w:qFormat/>
    <w:rsid w:val="0048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zoznamu2">
    <w:name w:val="Bez zoznamu2"/>
    <w:next w:val="Bezzoznamu"/>
    <w:uiPriority w:val="99"/>
    <w:semiHidden/>
    <w:unhideWhenUsed/>
    <w:rsid w:val="00485F54"/>
  </w:style>
  <w:style w:type="table" w:customStyle="1" w:styleId="Mriekatabuky4">
    <w:name w:val="Mriežka tabuľky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485F54"/>
    <w:pPr>
      <w:jc w:val="center"/>
    </w:pPr>
    <w:rPr>
      <w:sz w:val="28"/>
      <w:szCs w:val="20"/>
    </w:rPr>
  </w:style>
  <w:style w:type="character" w:customStyle="1" w:styleId="NzovChar">
    <w:name w:val="Názov Char"/>
    <w:basedOn w:val="Predvolenpsmoodseku"/>
    <w:link w:val="Nzov"/>
    <w:uiPriority w:val="10"/>
    <w:rsid w:val="00485F54"/>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485F54"/>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485F54"/>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485F54"/>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485F54"/>
    <w:rPr>
      <w:rFonts w:ascii="Times New Roman" w:eastAsiaTheme="minorEastAsia" w:hAnsi="Times New Roman" w:cs="Times New Roman"/>
      <w:sz w:val="24"/>
      <w:szCs w:val="24"/>
      <w:lang w:eastAsia="sk-SK"/>
    </w:rPr>
  </w:style>
  <w:style w:type="paragraph" w:customStyle="1" w:styleId="Vlada">
    <w:name w:val="Vlada"/>
    <w:basedOn w:val="Normlny"/>
    <w:uiPriority w:val="99"/>
    <w:rsid w:val="00485F54"/>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485F54"/>
    <w:pPr>
      <w:keepNext/>
      <w:spacing w:before="360"/>
    </w:pPr>
    <w:rPr>
      <w:rFonts w:eastAsiaTheme="minorEastAsia"/>
      <w:b/>
      <w:bCs/>
      <w:lang w:eastAsia="en-US"/>
    </w:rPr>
  </w:style>
  <w:style w:type="paragraph" w:customStyle="1" w:styleId="Vykonajzoznam">
    <w:name w:val="Vykonajú_zoznam"/>
    <w:basedOn w:val="Normlny"/>
    <w:uiPriority w:val="99"/>
    <w:rsid w:val="00485F54"/>
    <w:pPr>
      <w:ind w:left="1418"/>
    </w:pPr>
    <w:rPr>
      <w:rFonts w:eastAsiaTheme="minorEastAsia"/>
      <w:lang w:eastAsia="en-US"/>
    </w:rPr>
  </w:style>
  <w:style w:type="paragraph" w:customStyle="1" w:styleId="Navedomie">
    <w:name w:val="Na vedomie"/>
    <w:basedOn w:val="Vykonajzoznam"/>
    <w:next w:val="Normlny"/>
    <w:uiPriority w:val="99"/>
    <w:rsid w:val="00485F54"/>
    <w:pPr>
      <w:spacing w:before="360"/>
      <w:ind w:left="0"/>
    </w:pPr>
    <w:rPr>
      <w:b/>
      <w:bCs/>
    </w:rPr>
  </w:style>
  <w:style w:type="paragraph" w:customStyle="1" w:styleId="Zakladnystyl">
    <w:name w:val="Zakladny styl"/>
    <w:uiPriority w:val="99"/>
    <w:rsid w:val="00485F54"/>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485F54"/>
    <w:pPr>
      <w:spacing w:before="240" w:after="120"/>
      <w:ind w:left="567"/>
    </w:pPr>
    <w:rPr>
      <w:b/>
      <w:bCs/>
    </w:rPr>
  </w:style>
  <w:style w:type="paragraph" w:customStyle="1" w:styleId="Textkomentra1">
    <w:name w:val="Text komentára1"/>
    <w:basedOn w:val="Normlny"/>
    <w:next w:val="Textkomentra"/>
    <w:uiPriority w:val="99"/>
    <w:unhideWhenUsed/>
    <w:rsid w:val="00485F54"/>
    <w:pPr>
      <w:spacing w:after="160"/>
    </w:pPr>
    <w:rPr>
      <w:rFonts w:asciiTheme="minorHAnsi" w:eastAsiaTheme="minorHAnsi" w:hAnsiTheme="minorHAnsi" w:cstheme="minorBidi"/>
      <w:sz w:val="20"/>
      <w:szCs w:val="20"/>
      <w:lang w:eastAsia="en-US"/>
    </w:rPr>
  </w:style>
  <w:style w:type="paragraph" w:customStyle="1" w:styleId="Textpoznmkypodiarou1">
    <w:name w:val="Text poznámky pod čiarou1"/>
    <w:basedOn w:val="Normlny"/>
    <w:next w:val="Textpoznmkypodiarou"/>
    <w:uiPriority w:val="99"/>
    <w:unhideWhenUsed/>
    <w:rsid w:val="00485F54"/>
    <w:rPr>
      <w:rFonts w:asciiTheme="minorHAnsi" w:eastAsiaTheme="minorHAnsi" w:hAnsiTheme="minorHAnsi" w:cstheme="minorBidi"/>
      <w:sz w:val="20"/>
      <w:szCs w:val="20"/>
      <w:lang w:eastAsia="en-US"/>
    </w:rPr>
  </w:style>
  <w:style w:type="character" w:customStyle="1" w:styleId="TextkomentraChar1">
    <w:name w:val="Text komentára Char1"/>
    <w:basedOn w:val="Predvolenpsmoodseku"/>
    <w:uiPriority w:val="99"/>
    <w:rsid w:val="00485F54"/>
    <w:rPr>
      <w:rFonts w:ascii="Times New Roman" w:eastAsia="Times New Roman" w:hAnsi="Times New Roman" w:cs="Times New Roman"/>
      <w:sz w:val="20"/>
      <w:szCs w:val="20"/>
      <w:lang w:eastAsia="sk-SK"/>
    </w:rPr>
  </w:style>
  <w:style w:type="character" w:customStyle="1" w:styleId="TextpoznmkypodiarouChar1">
    <w:name w:val="Text poznámky pod čiarou Char1"/>
    <w:basedOn w:val="Predvolenpsmoodseku"/>
    <w:uiPriority w:val="99"/>
    <w:rsid w:val="00485F54"/>
    <w:rPr>
      <w:rFonts w:ascii="Times New Roman" w:eastAsia="Times New Roman" w:hAnsi="Times New Roman" w:cs="Times New Roman"/>
      <w:sz w:val="20"/>
      <w:szCs w:val="20"/>
      <w:lang w:eastAsia="sk-SK"/>
    </w:rPr>
  </w:style>
  <w:style w:type="character" w:styleId="Zstupntext">
    <w:name w:val="Placeholder Text"/>
    <w:uiPriority w:val="99"/>
    <w:semiHidden/>
    <w:rsid w:val="00485F54"/>
    <w:rPr>
      <w:rFonts w:ascii="Times New Roman" w:hAnsi="Times New Roman" w:cs="Times New Roman"/>
      <w:color w:val="808080"/>
    </w:rPr>
  </w:style>
  <w:style w:type="paragraph" w:styleId="Bezriadkovania">
    <w:name w:val="No Spacing"/>
    <w:uiPriority w:val="1"/>
    <w:qFormat/>
    <w:rsid w:val="00485F54"/>
    <w:pPr>
      <w:spacing w:after="0" w:line="240" w:lineRule="auto"/>
    </w:pPr>
  </w:style>
  <w:style w:type="paragraph" w:customStyle="1" w:styleId="Normlny0">
    <w:name w:val="_Normálny"/>
    <w:basedOn w:val="Normlny"/>
    <w:uiPriority w:val="99"/>
    <w:rsid w:val="00485F54"/>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485F54"/>
    <w:pPr>
      <w:ind w:left="1080" w:hanging="372"/>
    </w:pPr>
  </w:style>
  <w:style w:type="table" w:customStyle="1" w:styleId="Mriekatabuky12">
    <w:name w:val="Mriežka tabuľky1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85F54"/>
    <w:rPr>
      <w:b/>
      <w:bCs/>
    </w:rPr>
  </w:style>
  <w:style w:type="character" w:customStyle="1" w:styleId="NormlnywebovChar">
    <w:name w:val="Normálny (webový) Char"/>
    <w:link w:val="Normlnywebov"/>
    <w:uiPriority w:val="99"/>
    <w:locked/>
    <w:rsid w:val="00485F54"/>
    <w:rPr>
      <w:rFonts w:ascii="Times New Roman" w:eastAsia="Times New Roman" w:hAnsi="Times New Roman" w:cs="Times New Roman"/>
      <w:sz w:val="24"/>
      <w:szCs w:val="24"/>
      <w:lang w:eastAsia="sk-SK"/>
    </w:rPr>
  </w:style>
  <w:style w:type="paragraph" w:customStyle="1" w:styleId="Nadpis">
    <w:name w:val="Nadpis"/>
    <w:next w:val="Normlny"/>
    <w:qFormat/>
    <w:rsid w:val="00485F5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485F54"/>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485F54"/>
    <w:rPr>
      <w:vertAlign w:val="superscript"/>
    </w:rPr>
  </w:style>
  <w:style w:type="paragraph" w:customStyle="1" w:styleId="Clanek">
    <w:name w:val="Clanek"/>
    <w:next w:val="Normlny"/>
    <w:qFormat/>
    <w:rsid w:val="00485F54"/>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485F54"/>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485F54"/>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485F54"/>
    <w:rPr>
      <w:b w:val="0"/>
      <w:sz w:val="24"/>
      <w:szCs w:val="24"/>
    </w:rPr>
  </w:style>
  <w:style w:type="paragraph" w:customStyle="1" w:styleId="PrefixTitle">
    <w:name w:val="PrefixTitle"/>
    <w:basedOn w:val="Normlny"/>
    <w:qFormat/>
    <w:rsid w:val="00485F54"/>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oj-normal">
    <w:name w:val="oj-normal"/>
    <w:basedOn w:val="Normlny"/>
    <w:rsid w:val="00485F54"/>
    <w:pPr>
      <w:spacing w:before="100" w:beforeAutospacing="1" w:after="100" w:afterAutospacing="1"/>
    </w:pPr>
  </w:style>
  <w:style w:type="character" w:customStyle="1" w:styleId="TextkomentraChar120">
    <w:name w:val="Text komentára Char120"/>
    <w:basedOn w:val="Predvolenpsmoodseku"/>
    <w:uiPriority w:val="99"/>
    <w:semiHidden/>
    <w:rsid w:val="00485F54"/>
    <w:rPr>
      <w:rFonts w:cs="Times New Roman"/>
      <w:sz w:val="20"/>
      <w:szCs w:val="20"/>
      <w:lang w:val="x-none" w:eastAsia="sk-SK"/>
    </w:rPr>
  </w:style>
  <w:style w:type="numbering" w:customStyle="1" w:styleId="Bezzoznamu3">
    <w:name w:val="Bez zoznamu3"/>
    <w:next w:val="Bezzoznamu"/>
    <w:uiPriority w:val="99"/>
    <w:semiHidden/>
    <w:unhideWhenUsed/>
    <w:rsid w:val="00485F54"/>
  </w:style>
  <w:style w:type="numbering" w:customStyle="1" w:styleId="Bezzoznamu4">
    <w:name w:val="Bez zoznamu4"/>
    <w:next w:val="Bezzoznamu"/>
    <w:uiPriority w:val="99"/>
    <w:semiHidden/>
    <w:unhideWhenUsed/>
    <w:rsid w:val="00485F54"/>
  </w:style>
  <w:style w:type="numbering" w:customStyle="1" w:styleId="Bezzoznamu5">
    <w:name w:val="Bez zoznamu5"/>
    <w:next w:val="Bezzoznamu"/>
    <w:uiPriority w:val="99"/>
    <w:semiHidden/>
    <w:unhideWhenUsed/>
    <w:rsid w:val="00485F54"/>
  </w:style>
  <w:style w:type="numbering" w:customStyle="1" w:styleId="Bezzoznamu6">
    <w:name w:val="Bez zoznamu6"/>
    <w:next w:val="Bezzoznamu"/>
    <w:uiPriority w:val="99"/>
    <w:semiHidden/>
    <w:unhideWhenUsed/>
    <w:rsid w:val="00485F54"/>
  </w:style>
  <w:style w:type="numbering" w:customStyle="1" w:styleId="Bezzoznamu111">
    <w:name w:val="Bez zoznamu111"/>
    <w:next w:val="Bezzoznamu"/>
    <w:uiPriority w:val="99"/>
    <w:semiHidden/>
    <w:unhideWhenUsed/>
    <w:rsid w:val="00485F54"/>
  </w:style>
  <w:style w:type="table" w:customStyle="1" w:styleId="TableNormal1">
    <w:name w:val="Table Normal1"/>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paragraph" w:customStyle="1" w:styleId="Normlny1">
    <w:name w:val="Normálny1"/>
    <w:basedOn w:val="Normlny"/>
    <w:rsid w:val="00485F54"/>
    <w:pPr>
      <w:spacing w:before="100" w:beforeAutospacing="1" w:after="100" w:afterAutospacing="1"/>
    </w:pPr>
  </w:style>
  <w:style w:type="paragraph" w:customStyle="1" w:styleId="normal1">
    <w:name w:val="normal1"/>
    <w:basedOn w:val="Normlny"/>
    <w:rsid w:val="00485F54"/>
    <w:pPr>
      <w:spacing w:before="120" w:line="312" w:lineRule="atLeast"/>
      <w:jc w:val="both"/>
    </w:pPr>
  </w:style>
  <w:style w:type="character" w:customStyle="1" w:styleId="Nevyrieenzmienka1">
    <w:name w:val="Nevyriešená zmienka1"/>
    <w:basedOn w:val="Predvolenpsmoodseku"/>
    <w:uiPriority w:val="99"/>
    <w:semiHidden/>
    <w:unhideWhenUsed/>
    <w:rsid w:val="00485F54"/>
    <w:rPr>
      <w:color w:val="605E5C"/>
      <w:shd w:val="clear" w:color="auto" w:fill="E1DFDD"/>
    </w:rPr>
  </w:style>
  <w:style w:type="character" w:customStyle="1" w:styleId="Nevyrieenzmienka2">
    <w:name w:val="Nevyriešená zmienka2"/>
    <w:basedOn w:val="Predvolenpsmoodseku"/>
    <w:uiPriority w:val="99"/>
    <w:semiHidden/>
    <w:unhideWhenUsed/>
    <w:rsid w:val="00485F54"/>
    <w:rPr>
      <w:color w:val="605E5C"/>
      <w:shd w:val="clear" w:color="auto" w:fill="E1DFDD"/>
    </w:rPr>
  </w:style>
  <w:style w:type="character" w:customStyle="1" w:styleId="awspan1">
    <w:name w:val="awspan1"/>
    <w:basedOn w:val="Predvolenpsmoodseku"/>
    <w:rsid w:val="00485F54"/>
    <w:rPr>
      <w:color w:val="000000"/>
      <w:sz w:val="24"/>
      <w:szCs w:val="24"/>
    </w:rPr>
  </w:style>
  <w:style w:type="numbering" w:customStyle="1" w:styleId="Bezzoznamu1111">
    <w:name w:val="Bez zoznamu1111"/>
    <w:next w:val="Bezzoznamu"/>
    <w:uiPriority w:val="99"/>
    <w:semiHidden/>
    <w:unhideWhenUsed/>
    <w:rsid w:val="00485F54"/>
  </w:style>
  <w:style w:type="paragraph" w:customStyle="1" w:styleId="tlpocta">
    <w:name w:val="Štýl_pocta"/>
    <w:link w:val="tlpoctaChar"/>
    <w:qFormat/>
    <w:rsid w:val="00485F54"/>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485F54"/>
    <w:rPr>
      <w:rFonts w:ascii="Times New Roman" w:eastAsia="Times New Roman" w:hAnsi="Times New Roman" w:cs="Times New Roman"/>
      <w:b/>
      <w:color w:val="000000"/>
      <w:sz w:val="24"/>
      <w:szCs w:val="32"/>
      <w:lang w:eastAsia="sk-SK"/>
    </w:rPr>
  </w:style>
  <w:style w:type="paragraph" w:customStyle="1" w:styleId="norm">
    <w:name w:val="norm"/>
    <w:basedOn w:val="Normlny"/>
    <w:rsid w:val="00485F54"/>
    <w:pPr>
      <w:spacing w:before="100" w:beforeAutospacing="1" w:after="100" w:afterAutospacing="1"/>
    </w:pPr>
  </w:style>
  <w:style w:type="character" w:styleId="slostrany">
    <w:name w:val="page number"/>
    <w:basedOn w:val="Predvolenpsmoodseku"/>
    <w:uiPriority w:val="99"/>
    <w:unhideWhenUsed/>
    <w:rsid w:val="00485F54"/>
  </w:style>
  <w:style w:type="paragraph" w:styleId="Podtitul">
    <w:name w:val="Subtitle"/>
    <w:basedOn w:val="Normlny"/>
    <w:next w:val="Normlny"/>
    <w:link w:val="PodtitulChar"/>
    <w:uiPriority w:val="11"/>
    <w:rsid w:val="00485F54"/>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485F54"/>
    <w:rPr>
      <w:rFonts w:ascii="Georgia" w:eastAsia="Georgia" w:hAnsi="Georgia" w:cs="Georgia"/>
      <w:i/>
      <w:color w:val="666666"/>
      <w:sz w:val="48"/>
      <w:szCs w:val="48"/>
      <w:lang w:eastAsia="sk-SK"/>
    </w:rPr>
  </w:style>
  <w:style w:type="paragraph" w:customStyle="1" w:styleId="doc-ti">
    <w:name w:val="doc-ti"/>
    <w:basedOn w:val="Normlny"/>
    <w:rsid w:val="00485F54"/>
    <w:pPr>
      <w:spacing w:before="100" w:beforeAutospacing="1" w:after="100" w:afterAutospacing="1"/>
    </w:pPr>
  </w:style>
  <w:style w:type="character" w:styleId="Zvraznenie">
    <w:name w:val="Emphasis"/>
    <w:basedOn w:val="Predvolenpsmoodseku"/>
    <w:uiPriority w:val="20"/>
    <w:qFormat/>
    <w:rsid w:val="00485F54"/>
    <w:rPr>
      <w:i/>
      <w:iCs/>
    </w:rPr>
  </w:style>
  <w:style w:type="paragraph" w:customStyle="1" w:styleId="odsek">
    <w:name w:val="odsek"/>
    <w:basedOn w:val="Normlny"/>
    <w:rsid w:val="00485F54"/>
    <w:pPr>
      <w:keepNext/>
      <w:spacing w:before="60" w:after="60"/>
      <w:ind w:firstLine="709"/>
      <w:jc w:val="both"/>
    </w:pPr>
  </w:style>
  <w:style w:type="table" w:customStyle="1" w:styleId="Mriekatabuky5">
    <w:name w:val="Mriežka tabuľky5"/>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21">
    <w:name w:val="Text komentára Char121"/>
    <w:basedOn w:val="Predvolenpsmoodseku"/>
    <w:uiPriority w:val="99"/>
    <w:semiHidden/>
    <w:rsid w:val="00485F54"/>
    <w:rPr>
      <w:rFonts w:cs="Times New Roman"/>
      <w:sz w:val="20"/>
      <w:szCs w:val="20"/>
      <w:lang w:val="x-none" w:eastAsia="sk-SK"/>
    </w:rPr>
  </w:style>
  <w:style w:type="character" w:customStyle="1" w:styleId="TextkomentraChar119">
    <w:name w:val="Text komentára Char119"/>
    <w:basedOn w:val="Predvolenpsmoodseku"/>
    <w:uiPriority w:val="99"/>
    <w:semiHidden/>
    <w:rsid w:val="00485F54"/>
    <w:rPr>
      <w:rFonts w:cs="Times New Roman"/>
      <w:sz w:val="20"/>
      <w:szCs w:val="20"/>
      <w:lang w:val="x-none" w:eastAsia="sk-SK"/>
    </w:rPr>
  </w:style>
  <w:style w:type="character" w:customStyle="1" w:styleId="TextkomentraChar118">
    <w:name w:val="Text komentára Char118"/>
    <w:basedOn w:val="Predvolenpsmoodseku"/>
    <w:uiPriority w:val="99"/>
    <w:semiHidden/>
    <w:rsid w:val="00485F54"/>
    <w:rPr>
      <w:rFonts w:cs="Times New Roman"/>
      <w:sz w:val="20"/>
      <w:szCs w:val="20"/>
      <w:lang w:val="x-none" w:eastAsia="sk-SK"/>
    </w:rPr>
  </w:style>
  <w:style w:type="character" w:customStyle="1" w:styleId="TextkomentraChar117">
    <w:name w:val="Text komentára Char117"/>
    <w:basedOn w:val="Predvolenpsmoodseku"/>
    <w:uiPriority w:val="99"/>
    <w:semiHidden/>
    <w:rsid w:val="00485F54"/>
    <w:rPr>
      <w:rFonts w:cs="Times New Roman"/>
      <w:sz w:val="20"/>
      <w:szCs w:val="20"/>
      <w:lang w:val="x-none" w:eastAsia="sk-SK"/>
    </w:rPr>
  </w:style>
  <w:style w:type="character" w:customStyle="1" w:styleId="TextkomentraChar116">
    <w:name w:val="Text komentára Char116"/>
    <w:basedOn w:val="Predvolenpsmoodseku"/>
    <w:uiPriority w:val="99"/>
    <w:semiHidden/>
    <w:rsid w:val="00485F54"/>
    <w:rPr>
      <w:rFonts w:cs="Times New Roman"/>
      <w:sz w:val="20"/>
      <w:szCs w:val="20"/>
      <w:lang w:val="x-none" w:eastAsia="sk-SK"/>
    </w:rPr>
  </w:style>
  <w:style w:type="character" w:customStyle="1" w:styleId="TextkomentraChar115">
    <w:name w:val="Text komentára Char115"/>
    <w:basedOn w:val="Predvolenpsmoodseku"/>
    <w:uiPriority w:val="99"/>
    <w:semiHidden/>
    <w:rsid w:val="00485F54"/>
    <w:rPr>
      <w:rFonts w:cs="Times New Roman"/>
      <w:sz w:val="20"/>
      <w:szCs w:val="20"/>
      <w:lang w:val="x-none" w:eastAsia="sk-SK"/>
    </w:rPr>
  </w:style>
  <w:style w:type="character" w:customStyle="1" w:styleId="TextkomentraChar114">
    <w:name w:val="Text komentára Char114"/>
    <w:basedOn w:val="Predvolenpsmoodseku"/>
    <w:uiPriority w:val="99"/>
    <w:semiHidden/>
    <w:rsid w:val="00485F54"/>
    <w:rPr>
      <w:rFonts w:cs="Times New Roman"/>
      <w:sz w:val="20"/>
      <w:szCs w:val="20"/>
      <w:lang w:val="x-none" w:eastAsia="sk-SK"/>
    </w:rPr>
  </w:style>
  <w:style w:type="character" w:customStyle="1" w:styleId="TextkomentraChar113">
    <w:name w:val="Text komentára Char113"/>
    <w:basedOn w:val="Predvolenpsmoodseku"/>
    <w:uiPriority w:val="99"/>
    <w:semiHidden/>
    <w:rsid w:val="00485F54"/>
    <w:rPr>
      <w:rFonts w:cs="Times New Roman"/>
      <w:sz w:val="20"/>
      <w:szCs w:val="20"/>
      <w:lang w:val="x-none" w:eastAsia="sk-SK"/>
    </w:rPr>
  </w:style>
  <w:style w:type="character" w:customStyle="1" w:styleId="TextkomentraChar112">
    <w:name w:val="Text komentára Char112"/>
    <w:basedOn w:val="Predvolenpsmoodseku"/>
    <w:uiPriority w:val="99"/>
    <w:semiHidden/>
    <w:rsid w:val="00485F54"/>
    <w:rPr>
      <w:rFonts w:cs="Times New Roman"/>
      <w:sz w:val="20"/>
      <w:szCs w:val="20"/>
      <w:lang w:val="x-none" w:eastAsia="sk-SK"/>
    </w:rPr>
  </w:style>
  <w:style w:type="character" w:customStyle="1" w:styleId="TextkomentraChar111">
    <w:name w:val="Text komentára Char111"/>
    <w:basedOn w:val="Predvolenpsmoodseku"/>
    <w:uiPriority w:val="99"/>
    <w:semiHidden/>
    <w:rsid w:val="00485F54"/>
    <w:rPr>
      <w:rFonts w:cs="Times New Roman"/>
      <w:sz w:val="20"/>
      <w:szCs w:val="20"/>
      <w:lang w:val="x-none" w:eastAsia="sk-SK"/>
    </w:rPr>
  </w:style>
  <w:style w:type="character" w:customStyle="1" w:styleId="TextkomentraChar110">
    <w:name w:val="Text komentára Char110"/>
    <w:basedOn w:val="Predvolenpsmoodseku"/>
    <w:uiPriority w:val="99"/>
    <w:semiHidden/>
    <w:rsid w:val="00485F54"/>
    <w:rPr>
      <w:rFonts w:cs="Times New Roman"/>
      <w:sz w:val="20"/>
      <w:szCs w:val="20"/>
      <w:lang w:val="x-none" w:eastAsia="sk-SK"/>
    </w:rPr>
  </w:style>
  <w:style w:type="character" w:customStyle="1" w:styleId="TextkomentraChar19">
    <w:name w:val="Text komentára Char19"/>
    <w:basedOn w:val="Predvolenpsmoodseku"/>
    <w:uiPriority w:val="99"/>
    <w:semiHidden/>
    <w:rsid w:val="00485F54"/>
    <w:rPr>
      <w:rFonts w:cs="Times New Roman"/>
      <w:sz w:val="20"/>
      <w:szCs w:val="20"/>
      <w:lang w:val="x-none" w:eastAsia="sk-SK"/>
    </w:rPr>
  </w:style>
  <w:style w:type="character" w:customStyle="1" w:styleId="TextkomentraChar18">
    <w:name w:val="Text komentára Char18"/>
    <w:basedOn w:val="Predvolenpsmoodseku"/>
    <w:uiPriority w:val="99"/>
    <w:semiHidden/>
    <w:rsid w:val="00485F54"/>
    <w:rPr>
      <w:rFonts w:cs="Times New Roman"/>
      <w:sz w:val="20"/>
      <w:szCs w:val="20"/>
      <w:lang w:val="x-none" w:eastAsia="sk-SK"/>
    </w:rPr>
  </w:style>
  <w:style w:type="character" w:customStyle="1" w:styleId="TextkomentraChar17">
    <w:name w:val="Text komentára Char17"/>
    <w:basedOn w:val="Predvolenpsmoodseku"/>
    <w:uiPriority w:val="99"/>
    <w:semiHidden/>
    <w:rsid w:val="00485F54"/>
    <w:rPr>
      <w:rFonts w:cs="Times New Roman"/>
      <w:sz w:val="20"/>
      <w:szCs w:val="20"/>
      <w:lang w:val="x-none" w:eastAsia="sk-SK"/>
    </w:rPr>
  </w:style>
  <w:style w:type="character" w:customStyle="1" w:styleId="TextkomentraChar16">
    <w:name w:val="Text komentára Char16"/>
    <w:basedOn w:val="Predvolenpsmoodseku"/>
    <w:uiPriority w:val="99"/>
    <w:semiHidden/>
    <w:rsid w:val="00485F54"/>
    <w:rPr>
      <w:rFonts w:cs="Times New Roman"/>
      <w:sz w:val="20"/>
      <w:szCs w:val="20"/>
      <w:lang w:val="x-none" w:eastAsia="sk-SK"/>
    </w:rPr>
  </w:style>
  <w:style w:type="character" w:customStyle="1" w:styleId="TextkomentraChar15">
    <w:name w:val="Text komentára Char15"/>
    <w:basedOn w:val="Predvolenpsmoodseku"/>
    <w:uiPriority w:val="99"/>
    <w:semiHidden/>
    <w:rsid w:val="00485F54"/>
    <w:rPr>
      <w:rFonts w:cs="Times New Roman"/>
      <w:sz w:val="20"/>
      <w:szCs w:val="20"/>
      <w:lang w:val="x-none" w:eastAsia="sk-SK"/>
    </w:rPr>
  </w:style>
  <w:style w:type="character" w:customStyle="1" w:styleId="TextkomentraChar14">
    <w:name w:val="Text komentára Char14"/>
    <w:basedOn w:val="Predvolenpsmoodseku"/>
    <w:uiPriority w:val="99"/>
    <w:semiHidden/>
    <w:rsid w:val="00485F54"/>
    <w:rPr>
      <w:rFonts w:cs="Times New Roman"/>
      <w:sz w:val="20"/>
      <w:szCs w:val="20"/>
      <w:lang w:val="x-none" w:eastAsia="sk-SK"/>
    </w:rPr>
  </w:style>
  <w:style w:type="character" w:customStyle="1" w:styleId="TextkomentraChar13">
    <w:name w:val="Text komentára Char13"/>
    <w:basedOn w:val="Predvolenpsmoodseku"/>
    <w:uiPriority w:val="99"/>
    <w:semiHidden/>
    <w:rsid w:val="00485F54"/>
    <w:rPr>
      <w:rFonts w:cs="Times New Roman"/>
      <w:sz w:val="20"/>
      <w:szCs w:val="20"/>
      <w:lang w:val="x-none" w:eastAsia="sk-SK"/>
    </w:rPr>
  </w:style>
  <w:style w:type="character" w:customStyle="1" w:styleId="TextkomentraChar12">
    <w:name w:val="Text komentára Char12"/>
    <w:basedOn w:val="Predvolenpsmoodseku"/>
    <w:uiPriority w:val="99"/>
    <w:semiHidden/>
    <w:rsid w:val="00485F54"/>
    <w:rPr>
      <w:rFonts w:cs="Times New Roman"/>
      <w:sz w:val="20"/>
      <w:szCs w:val="20"/>
      <w:lang w:val="x-none" w:eastAsia="sk-SK"/>
    </w:rPr>
  </w:style>
  <w:style w:type="character" w:customStyle="1" w:styleId="TextkomentraChar11">
    <w:name w:val="Text komentára Char11"/>
    <w:basedOn w:val="Predvolenpsmoodseku"/>
    <w:uiPriority w:val="99"/>
    <w:semiHidden/>
    <w:rsid w:val="00485F54"/>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485F54"/>
    <w:rPr>
      <w:rFonts w:ascii="Calibri" w:eastAsia="Calibri" w:hAnsi="Calibri" w:cs="Calibri"/>
      <w:b/>
      <w:bCs/>
      <w:sz w:val="20"/>
      <w:szCs w:val="20"/>
    </w:rPr>
  </w:style>
  <w:style w:type="character" w:customStyle="1" w:styleId="PredmetkomentraChar121">
    <w:name w:val="Predmet komentára Char121"/>
    <w:basedOn w:val="TextkomentraChar"/>
    <w:uiPriority w:val="99"/>
    <w:semiHidden/>
    <w:rsid w:val="00485F54"/>
    <w:rPr>
      <w:rFonts w:ascii="Calibri" w:eastAsia="Calibri" w:hAnsi="Calibri" w:cs="Calibri"/>
      <w:b/>
      <w:bCs/>
      <w:sz w:val="20"/>
      <w:szCs w:val="20"/>
      <w:lang w:val="x-none"/>
    </w:rPr>
  </w:style>
  <w:style w:type="character" w:customStyle="1" w:styleId="PredmetkomentraChar120">
    <w:name w:val="Predmet komentára Char120"/>
    <w:basedOn w:val="TextkomentraChar"/>
    <w:uiPriority w:val="99"/>
    <w:semiHidden/>
    <w:rsid w:val="00485F54"/>
    <w:rPr>
      <w:rFonts w:ascii="Calibri" w:eastAsia="Calibri" w:hAnsi="Calibri" w:cs="Calibri"/>
      <w:b/>
      <w:bCs/>
      <w:sz w:val="20"/>
      <w:szCs w:val="20"/>
      <w:lang w:val="x-none"/>
    </w:rPr>
  </w:style>
  <w:style w:type="character" w:customStyle="1" w:styleId="PredmetkomentraChar119">
    <w:name w:val="Predmet komentára Char119"/>
    <w:basedOn w:val="TextkomentraChar"/>
    <w:uiPriority w:val="99"/>
    <w:semiHidden/>
    <w:rsid w:val="00485F54"/>
    <w:rPr>
      <w:rFonts w:ascii="Calibri" w:eastAsia="Calibri" w:hAnsi="Calibri" w:cs="Calibri"/>
      <w:b/>
      <w:bCs/>
      <w:sz w:val="20"/>
      <w:szCs w:val="20"/>
      <w:lang w:val="x-none"/>
    </w:rPr>
  </w:style>
  <w:style w:type="character" w:customStyle="1" w:styleId="PredmetkomentraChar118">
    <w:name w:val="Predmet komentára Char118"/>
    <w:basedOn w:val="TextkomentraChar"/>
    <w:uiPriority w:val="99"/>
    <w:semiHidden/>
    <w:rsid w:val="00485F54"/>
    <w:rPr>
      <w:rFonts w:ascii="Calibri" w:eastAsia="Calibri" w:hAnsi="Calibri" w:cs="Calibri"/>
      <w:b/>
      <w:bCs/>
      <w:sz w:val="20"/>
      <w:szCs w:val="20"/>
      <w:lang w:val="x-none"/>
    </w:rPr>
  </w:style>
  <w:style w:type="character" w:customStyle="1" w:styleId="PredmetkomentraChar117">
    <w:name w:val="Predmet komentára Char117"/>
    <w:basedOn w:val="TextkomentraChar"/>
    <w:uiPriority w:val="99"/>
    <w:semiHidden/>
    <w:rsid w:val="00485F54"/>
    <w:rPr>
      <w:rFonts w:ascii="Calibri" w:eastAsia="Calibri" w:hAnsi="Calibri" w:cs="Calibri"/>
      <w:b/>
      <w:bCs/>
      <w:sz w:val="20"/>
      <w:szCs w:val="20"/>
      <w:lang w:val="x-none"/>
    </w:rPr>
  </w:style>
  <w:style w:type="character" w:customStyle="1" w:styleId="PredmetkomentraChar116">
    <w:name w:val="Predmet komentára Char116"/>
    <w:basedOn w:val="TextkomentraChar"/>
    <w:uiPriority w:val="99"/>
    <w:semiHidden/>
    <w:rsid w:val="00485F54"/>
    <w:rPr>
      <w:rFonts w:ascii="Calibri" w:eastAsia="Calibri" w:hAnsi="Calibri" w:cs="Calibri"/>
      <w:b/>
      <w:bCs/>
      <w:sz w:val="20"/>
      <w:szCs w:val="20"/>
      <w:lang w:val="x-none"/>
    </w:rPr>
  </w:style>
  <w:style w:type="character" w:customStyle="1" w:styleId="PredmetkomentraChar115">
    <w:name w:val="Predmet komentára Char115"/>
    <w:basedOn w:val="TextkomentraChar"/>
    <w:uiPriority w:val="99"/>
    <w:semiHidden/>
    <w:rsid w:val="00485F54"/>
    <w:rPr>
      <w:rFonts w:ascii="Calibri" w:eastAsia="Calibri" w:hAnsi="Calibri" w:cs="Calibri"/>
      <w:b/>
      <w:bCs/>
      <w:sz w:val="20"/>
      <w:szCs w:val="20"/>
      <w:lang w:val="x-none"/>
    </w:rPr>
  </w:style>
  <w:style w:type="character" w:customStyle="1" w:styleId="PredmetkomentraChar114">
    <w:name w:val="Predmet komentára Char114"/>
    <w:basedOn w:val="TextkomentraChar"/>
    <w:uiPriority w:val="99"/>
    <w:semiHidden/>
    <w:rsid w:val="00485F54"/>
    <w:rPr>
      <w:rFonts w:ascii="Calibri" w:eastAsia="Calibri" w:hAnsi="Calibri" w:cs="Calibri"/>
      <w:b/>
      <w:bCs/>
      <w:sz w:val="20"/>
      <w:szCs w:val="20"/>
      <w:lang w:val="x-none"/>
    </w:rPr>
  </w:style>
  <w:style w:type="character" w:customStyle="1" w:styleId="PredmetkomentraChar113">
    <w:name w:val="Predmet komentára Char113"/>
    <w:basedOn w:val="TextkomentraChar"/>
    <w:uiPriority w:val="99"/>
    <w:semiHidden/>
    <w:rsid w:val="00485F54"/>
    <w:rPr>
      <w:rFonts w:ascii="Calibri" w:eastAsia="Calibri" w:hAnsi="Calibri" w:cs="Calibri"/>
      <w:b/>
      <w:bCs/>
      <w:sz w:val="20"/>
      <w:szCs w:val="20"/>
      <w:lang w:val="x-none"/>
    </w:rPr>
  </w:style>
  <w:style w:type="character" w:customStyle="1" w:styleId="PredmetkomentraChar112">
    <w:name w:val="Predmet komentára Char112"/>
    <w:basedOn w:val="TextkomentraChar"/>
    <w:uiPriority w:val="99"/>
    <w:semiHidden/>
    <w:rsid w:val="00485F54"/>
    <w:rPr>
      <w:rFonts w:ascii="Calibri" w:eastAsia="Calibri" w:hAnsi="Calibri" w:cs="Calibri"/>
      <w:b/>
      <w:bCs/>
      <w:sz w:val="20"/>
      <w:szCs w:val="20"/>
      <w:lang w:val="x-none"/>
    </w:rPr>
  </w:style>
  <w:style w:type="character" w:customStyle="1" w:styleId="PredmetkomentraChar111">
    <w:name w:val="Predmet komentára Char111"/>
    <w:basedOn w:val="TextkomentraChar"/>
    <w:uiPriority w:val="99"/>
    <w:semiHidden/>
    <w:rsid w:val="00485F54"/>
    <w:rPr>
      <w:rFonts w:ascii="Calibri" w:eastAsia="Calibri" w:hAnsi="Calibri" w:cs="Calibri"/>
      <w:b/>
      <w:bCs/>
      <w:sz w:val="20"/>
      <w:szCs w:val="20"/>
      <w:lang w:val="x-none"/>
    </w:rPr>
  </w:style>
  <w:style w:type="character" w:customStyle="1" w:styleId="PredmetkomentraChar110">
    <w:name w:val="Predmet komentára Char110"/>
    <w:basedOn w:val="TextkomentraChar"/>
    <w:uiPriority w:val="99"/>
    <w:semiHidden/>
    <w:rsid w:val="00485F54"/>
    <w:rPr>
      <w:rFonts w:ascii="Calibri" w:eastAsia="Calibri" w:hAnsi="Calibri" w:cs="Calibri"/>
      <w:b/>
      <w:bCs/>
      <w:sz w:val="20"/>
      <w:szCs w:val="20"/>
      <w:lang w:val="x-none"/>
    </w:rPr>
  </w:style>
  <w:style w:type="character" w:customStyle="1" w:styleId="PredmetkomentraChar19">
    <w:name w:val="Predmet komentára Char19"/>
    <w:basedOn w:val="TextkomentraChar"/>
    <w:uiPriority w:val="99"/>
    <w:semiHidden/>
    <w:rsid w:val="00485F54"/>
    <w:rPr>
      <w:rFonts w:ascii="Calibri" w:eastAsia="Calibri" w:hAnsi="Calibri" w:cs="Calibri"/>
      <w:b/>
      <w:bCs/>
      <w:sz w:val="20"/>
      <w:szCs w:val="20"/>
      <w:lang w:val="x-none"/>
    </w:rPr>
  </w:style>
  <w:style w:type="character" w:customStyle="1" w:styleId="PredmetkomentraChar18">
    <w:name w:val="Predmet komentára Char18"/>
    <w:basedOn w:val="TextkomentraChar"/>
    <w:uiPriority w:val="99"/>
    <w:semiHidden/>
    <w:rsid w:val="00485F54"/>
    <w:rPr>
      <w:rFonts w:ascii="Calibri" w:eastAsia="Calibri" w:hAnsi="Calibri" w:cs="Calibri"/>
      <w:b/>
      <w:bCs/>
      <w:sz w:val="20"/>
      <w:szCs w:val="20"/>
      <w:lang w:val="x-none"/>
    </w:rPr>
  </w:style>
  <w:style w:type="character" w:customStyle="1" w:styleId="PredmetkomentraChar17">
    <w:name w:val="Predmet komentára Char17"/>
    <w:basedOn w:val="TextkomentraChar"/>
    <w:uiPriority w:val="99"/>
    <w:semiHidden/>
    <w:rsid w:val="00485F54"/>
    <w:rPr>
      <w:rFonts w:ascii="Calibri" w:eastAsia="Calibri" w:hAnsi="Calibri" w:cs="Calibri"/>
      <w:b/>
      <w:bCs/>
      <w:sz w:val="20"/>
      <w:szCs w:val="20"/>
      <w:lang w:val="x-none"/>
    </w:rPr>
  </w:style>
  <w:style w:type="character" w:customStyle="1" w:styleId="PredmetkomentraChar16">
    <w:name w:val="Predmet komentára Char16"/>
    <w:basedOn w:val="TextkomentraChar"/>
    <w:uiPriority w:val="99"/>
    <w:semiHidden/>
    <w:rsid w:val="00485F54"/>
    <w:rPr>
      <w:rFonts w:ascii="Calibri" w:eastAsia="Calibri" w:hAnsi="Calibri" w:cs="Calibri"/>
      <w:b/>
      <w:bCs/>
      <w:sz w:val="20"/>
      <w:szCs w:val="20"/>
      <w:lang w:val="x-none"/>
    </w:rPr>
  </w:style>
  <w:style w:type="character" w:customStyle="1" w:styleId="PredmetkomentraChar15">
    <w:name w:val="Predmet komentára Char15"/>
    <w:basedOn w:val="TextkomentraChar"/>
    <w:uiPriority w:val="99"/>
    <w:semiHidden/>
    <w:rsid w:val="00485F54"/>
    <w:rPr>
      <w:rFonts w:ascii="Calibri" w:eastAsia="Calibri" w:hAnsi="Calibri" w:cs="Calibri"/>
      <w:b/>
      <w:bCs/>
      <w:sz w:val="20"/>
      <w:szCs w:val="20"/>
      <w:lang w:val="x-none"/>
    </w:rPr>
  </w:style>
  <w:style w:type="character" w:customStyle="1" w:styleId="PredmetkomentraChar14">
    <w:name w:val="Predmet komentára Char14"/>
    <w:basedOn w:val="TextkomentraChar"/>
    <w:uiPriority w:val="99"/>
    <w:semiHidden/>
    <w:rsid w:val="00485F54"/>
    <w:rPr>
      <w:rFonts w:ascii="Calibri" w:eastAsia="Calibri" w:hAnsi="Calibri" w:cs="Calibri"/>
      <w:b/>
      <w:bCs/>
      <w:sz w:val="20"/>
      <w:szCs w:val="20"/>
      <w:lang w:val="x-none"/>
    </w:rPr>
  </w:style>
  <w:style w:type="character" w:customStyle="1" w:styleId="PredmetkomentraChar13">
    <w:name w:val="Predmet komentára Char13"/>
    <w:basedOn w:val="TextkomentraChar"/>
    <w:uiPriority w:val="99"/>
    <w:semiHidden/>
    <w:rsid w:val="00485F54"/>
    <w:rPr>
      <w:rFonts w:ascii="Calibri" w:eastAsia="Calibri" w:hAnsi="Calibri" w:cs="Calibri"/>
      <w:b/>
      <w:bCs/>
      <w:sz w:val="20"/>
      <w:szCs w:val="20"/>
      <w:lang w:val="x-none"/>
    </w:rPr>
  </w:style>
  <w:style w:type="character" w:customStyle="1" w:styleId="PredmetkomentraChar12">
    <w:name w:val="Predmet komentára Char12"/>
    <w:basedOn w:val="TextkomentraChar"/>
    <w:uiPriority w:val="99"/>
    <w:semiHidden/>
    <w:rsid w:val="00485F54"/>
    <w:rPr>
      <w:rFonts w:ascii="Calibri" w:eastAsia="Calibri" w:hAnsi="Calibri" w:cs="Calibri"/>
      <w:b/>
      <w:bCs/>
      <w:sz w:val="20"/>
      <w:szCs w:val="20"/>
      <w:lang w:val="x-none"/>
    </w:rPr>
  </w:style>
  <w:style w:type="character" w:customStyle="1" w:styleId="PredmetkomentraChar11">
    <w:name w:val="Predmet komentára Char11"/>
    <w:basedOn w:val="TextkomentraChar11"/>
    <w:uiPriority w:val="99"/>
    <w:semiHidden/>
    <w:rsid w:val="00485F54"/>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485F54"/>
    <w:pPr>
      <w:widowControl w:val="0"/>
      <w:adjustRightInd w:val="0"/>
      <w:spacing w:after="100"/>
      <w:jc w:val="both"/>
      <w:textAlignment w:val="baseline"/>
    </w:pPr>
  </w:style>
  <w:style w:type="paragraph" w:styleId="Obsah2">
    <w:name w:val="toc 2"/>
    <w:basedOn w:val="Normlny"/>
    <w:next w:val="Normlny"/>
    <w:autoRedefine/>
    <w:uiPriority w:val="39"/>
    <w:unhideWhenUsed/>
    <w:rsid w:val="00485F54"/>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485F54"/>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485F54"/>
    <w:pPr>
      <w:widowControl w:val="0"/>
      <w:adjustRightInd w:val="0"/>
      <w:spacing w:after="100"/>
      <w:ind w:left="660"/>
      <w:jc w:val="both"/>
      <w:textAlignment w:val="baseline"/>
    </w:pPr>
  </w:style>
  <w:style w:type="paragraph" w:customStyle="1" w:styleId="ti-art">
    <w:name w:val="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485F54"/>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485F54"/>
    <w:rPr>
      <w:rFonts w:ascii="Calibri" w:hAnsi="Calibri" w:cs="Times New Roman"/>
      <w:sz w:val="20"/>
      <w:szCs w:val="20"/>
    </w:rPr>
  </w:style>
  <w:style w:type="paragraph" w:styleId="Textvysvetlivky">
    <w:name w:val="endnote text"/>
    <w:basedOn w:val="Normlny"/>
    <w:link w:val="TextvysvetlivkyChar"/>
    <w:uiPriority w:val="99"/>
    <w:semiHidden/>
    <w:unhideWhenUsed/>
    <w:rsid w:val="00485F54"/>
    <w:pPr>
      <w:widowControl w:val="0"/>
      <w:adjustRightInd w:val="0"/>
      <w:jc w:val="both"/>
      <w:textAlignment w:val="baseline"/>
    </w:pPr>
    <w:rPr>
      <w:rFonts w:ascii="Calibri" w:eastAsiaTheme="minorHAnsi" w:hAnsi="Calibri"/>
      <w:sz w:val="20"/>
      <w:szCs w:val="20"/>
      <w:lang w:eastAsia="en-US"/>
    </w:rPr>
  </w:style>
  <w:style w:type="character" w:customStyle="1" w:styleId="TextvysvetlivkyChar1">
    <w:name w:val="Text vysvetlivky Char1"/>
    <w:basedOn w:val="Predvolenpsmoodseku"/>
    <w:uiPriority w:val="99"/>
    <w:semiHidden/>
    <w:rsid w:val="00485F54"/>
    <w:rPr>
      <w:rFonts w:ascii="Times New Roman" w:eastAsia="Times New Roman" w:hAnsi="Times New Roman" w:cs="Times New Roman"/>
      <w:sz w:val="20"/>
      <w:szCs w:val="20"/>
      <w:lang w:eastAsia="sk-SK"/>
    </w:rPr>
  </w:style>
  <w:style w:type="character" w:customStyle="1" w:styleId="TextvysvetlivkyChar121">
    <w:name w:val="Text vysvetlivky Char121"/>
    <w:basedOn w:val="Predvolenpsmoodseku"/>
    <w:uiPriority w:val="99"/>
    <w:semiHidden/>
    <w:rsid w:val="00485F54"/>
    <w:rPr>
      <w:rFonts w:cs="Times New Roman"/>
      <w:sz w:val="20"/>
      <w:szCs w:val="20"/>
      <w:lang w:val="x-none" w:eastAsia="sk-SK"/>
    </w:rPr>
  </w:style>
  <w:style w:type="character" w:customStyle="1" w:styleId="TextvysvetlivkyChar120">
    <w:name w:val="Text vysvetlivky Char120"/>
    <w:basedOn w:val="Predvolenpsmoodseku"/>
    <w:uiPriority w:val="99"/>
    <w:semiHidden/>
    <w:rsid w:val="00485F54"/>
    <w:rPr>
      <w:rFonts w:cs="Times New Roman"/>
      <w:sz w:val="20"/>
      <w:szCs w:val="20"/>
      <w:lang w:val="x-none" w:eastAsia="sk-SK"/>
    </w:rPr>
  </w:style>
  <w:style w:type="character" w:customStyle="1" w:styleId="TextvysvetlivkyChar119">
    <w:name w:val="Text vysvetlivky Char119"/>
    <w:basedOn w:val="Predvolenpsmoodseku"/>
    <w:uiPriority w:val="99"/>
    <w:semiHidden/>
    <w:rsid w:val="00485F54"/>
    <w:rPr>
      <w:rFonts w:cs="Times New Roman"/>
      <w:sz w:val="20"/>
      <w:szCs w:val="20"/>
      <w:lang w:val="x-none" w:eastAsia="sk-SK"/>
    </w:rPr>
  </w:style>
  <w:style w:type="character" w:customStyle="1" w:styleId="TextvysvetlivkyChar118">
    <w:name w:val="Text vysvetlivky Char118"/>
    <w:basedOn w:val="Predvolenpsmoodseku"/>
    <w:uiPriority w:val="99"/>
    <w:semiHidden/>
    <w:rsid w:val="00485F54"/>
    <w:rPr>
      <w:rFonts w:cs="Times New Roman"/>
      <w:sz w:val="20"/>
      <w:szCs w:val="20"/>
      <w:lang w:val="x-none" w:eastAsia="sk-SK"/>
    </w:rPr>
  </w:style>
  <w:style w:type="character" w:customStyle="1" w:styleId="TextvysvetlivkyChar117">
    <w:name w:val="Text vysvetlivky Char117"/>
    <w:basedOn w:val="Predvolenpsmoodseku"/>
    <w:uiPriority w:val="99"/>
    <w:semiHidden/>
    <w:rsid w:val="00485F54"/>
    <w:rPr>
      <w:rFonts w:cs="Times New Roman"/>
      <w:sz w:val="20"/>
      <w:szCs w:val="20"/>
      <w:lang w:val="x-none" w:eastAsia="sk-SK"/>
    </w:rPr>
  </w:style>
  <w:style w:type="character" w:customStyle="1" w:styleId="TextvysvetlivkyChar116">
    <w:name w:val="Text vysvetlivky Char116"/>
    <w:basedOn w:val="Predvolenpsmoodseku"/>
    <w:uiPriority w:val="99"/>
    <w:semiHidden/>
    <w:rsid w:val="00485F54"/>
    <w:rPr>
      <w:rFonts w:cs="Times New Roman"/>
      <w:sz w:val="20"/>
      <w:szCs w:val="20"/>
      <w:lang w:val="x-none" w:eastAsia="sk-SK"/>
    </w:rPr>
  </w:style>
  <w:style w:type="character" w:customStyle="1" w:styleId="TextvysvetlivkyChar115">
    <w:name w:val="Text vysvetlivky Char115"/>
    <w:basedOn w:val="Predvolenpsmoodseku"/>
    <w:uiPriority w:val="99"/>
    <w:semiHidden/>
    <w:rsid w:val="00485F54"/>
    <w:rPr>
      <w:rFonts w:cs="Times New Roman"/>
      <w:sz w:val="20"/>
      <w:szCs w:val="20"/>
      <w:lang w:val="x-none" w:eastAsia="sk-SK"/>
    </w:rPr>
  </w:style>
  <w:style w:type="character" w:customStyle="1" w:styleId="TextvysvetlivkyChar114">
    <w:name w:val="Text vysvetlivky Char114"/>
    <w:basedOn w:val="Predvolenpsmoodseku"/>
    <w:uiPriority w:val="99"/>
    <w:semiHidden/>
    <w:rsid w:val="00485F54"/>
    <w:rPr>
      <w:rFonts w:cs="Times New Roman"/>
      <w:sz w:val="20"/>
      <w:szCs w:val="20"/>
      <w:lang w:val="x-none" w:eastAsia="sk-SK"/>
    </w:rPr>
  </w:style>
  <w:style w:type="character" w:customStyle="1" w:styleId="TextvysvetlivkyChar113">
    <w:name w:val="Text vysvetlivky Char113"/>
    <w:basedOn w:val="Predvolenpsmoodseku"/>
    <w:uiPriority w:val="99"/>
    <w:semiHidden/>
    <w:rsid w:val="00485F54"/>
    <w:rPr>
      <w:rFonts w:cs="Times New Roman"/>
      <w:sz w:val="20"/>
      <w:szCs w:val="20"/>
      <w:lang w:val="x-none" w:eastAsia="sk-SK"/>
    </w:rPr>
  </w:style>
  <w:style w:type="character" w:customStyle="1" w:styleId="TextvysvetlivkyChar112">
    <w:name w:val="Text vysvetlivky Char112"/>
    <w:basedOn w:val="Predvolenpsmoodseku"/>
    <w:uiPriority w:val="99"/>
    <w:semiHidden/>
    <w:rsid w:val="00485F54"/>
    <w:rPr>
      <w:rFonts w:cs="Times New Roman"/>
      <w:sz w:val="20"/>
      <w:szCs w:val="20"/>
      <w:lang w:val="x-none" w:eastAsia="sk-SK"/>
    </w:rPr>
  </w:style>
  <w:style w:type="character" w:customStyle="1" w:styleId="TextvysvetlivkyChar111">
    <w:name w:val="Text vysvetlivky Char111"/>
    <w:basedOn w:val="Predvolenpsmoodseku"/>
    <w:uiPriority w:val="99"/>
    <w:semiHidden/>
    <w:rsid w:val="00485F54"/>
    <w:rPr>
      <w:rFonts w:cs="Times New Roman"/>
      <w:sz w:val="20"/>
      <w:szCs w:val="20"/>
      <w:lang w:val="x-none" w:eastAsia="sk-SK"/>
    </w:rPr>
  </w:style>
  <w:style w:type="character" w:customStyle="1" w:styleId="TextvysvetlivkyChar110">
    <w:name w:val="Text vysvetlivky Char110"/>
    <w:basedOn w:val="Predvolenpsmoodseku"/>
    <w:uiPriority w:val="99"/>
    <w:semiHidden/>
    <w:rsid w:val="00485F54"/>
    <w:rPr>
      <w:rFonts w:cs="Times New Roman"/>
      <w:sz w:val="20"/>
      <w:szCs w:val="20"/>
      <w:lang w:val="x-none" w:eastAsia="sk-SK"/>
    </w:rPr>
  </w:style>
  <w:style w:type="character" w:customStyle="1" w:styleId="TextvysvetlivkyChar19">
    <w:name w:val="Text vysvetlivky Char19"/>
    <w:basedOn w:val="Predvolenpsmoodseku"/>
    <w:uiPriority w:val="99"/>
    <w:semiHidden/>
    <w:rsid w:val="00485F54"/>
    <w:rPr>
      <w:rFonts w:cs="Times New Roman"/>
      <w:sz w:val="20"/>
      <w:szCs w:val="20"/>
      <w:lang w:val="x-none" w:eastAsia="sk-SK"/>
    </w:rPr>
  </w:style>
  <w:style w:type="character" w:customStyle="1" w:styleId="TextvysvetlivkyChar18">
    <w:name w:val="Text vysvetlivky Char18"/>
    <w:basedOn w:val="Predvolenpsmoodseku"/>
    <w:uiPriority w:val="99"/>
    <w:semiHidden/>
    <w:rsid w:val="00485F54"/>
    <w:rPr>
      <w:rFonts w:cs="Times New Roman"/>
      <w:sz w:val="20"/>
      <w:szCs w:val="20"/>
      <w:lang w:val="x-none" w:eastAsia="sk-SK"/>
    </w:rPr>
  </w:style>
  <w:style w:type="character" w:customStyle="1" w:styleId="TextvysvetlivkyChar17">
    <w:name w:val="Text vysvetlivky Char17"/>
    <w:basedOn w:val="Predvolenpsmoodseku"/>
    <w:uiPriority w:val="99"/>
    <w:semiHidden/>
    <w:rsid w:val="00485F54"/>
    <w:rPr>
      <w:rFonts w:cs="Times New Roman"/>
      <w:sz w:val="20"/>
      <w:szCs w:val="20"/>
      <w:lang w:val="x-none" w:eastAsia="sk-SK"/>
    </w:rPr>
  </w:style>
  <w:style w:type="character" w:customStyle="1" w:styleId="TextvysvetlivkyChar16">
    <w:name w:val="Text vysvetlivky Char16"/>
    <w:basedOn w:val="Predvolenpsmoodseku"/>
    <w:uiPriority w:val="99"/>
    <w:semiHidden/>
    <w:rsid w:val="00485F54"/>
    <w:rPr>
      <w:rFonts w:cs="Times New Roman"/>
      <w:sz w:val="20"/>
      <w:szCs w:val="20"/>
      <w:lang w:val="x-none" w:eastAsia="sk-SK"/>
    </w:rPr>
  </w:style>
  <w:style w:type="character" w:customStyle="1" w:styleId="TextvysvetlivkyChar15">
    <w:name w:val="Text vysvetlivky Char15"/>
    <w:basedOn w:val="Predvolenpsmoodseku"/>
    <w:uiPriority w:val="99"/>
    <w:semiHidden/>
    <w:rsid w:val="00485F54"/>
    <w:rPr>
      <w:rFonts w:cs="Times New Roman"/>
      <w:sz w:val="20"/>
      <w:szCs w:val="20"/>
      <w:lang w:val="x-none" w:eastAsia="sk-SK"/>
    </w:rPr>
  </w:style>
  <w:style w:type="character" w:customStyle="1" w:styleId="TextvysvetlivkyChar14">
    <w:name w:val="Text vysvetlivky Char14"/>
    <w:basedOn w:val="Predvolenpsmoodseku"/>
    <w:uiPriority w:val="99"/>
    <w:semiHidden/>
    <w:rsid w:val="00485F54"/>
    <w:rPr>
      <w:rFonts w:cs="Times New Roman"/>
      <w:sz w:val="20"/>
      <w:szCs w:val="20"/>
      <w:lang w:val="x-none" w:eastAsia="sk-SK"/>
    </w:rPr>
  </w:style>
  <w:style w:type="character" w:customStyle="1" w:styleId="TextvysvetlivkyChar13">
    <w:name w:val="Text vysvetlivky Char13"/>
    <w:basedOn w:val="Predvolenpsmoodseku"/>
    <w:uiPriority w:val="99"/>
    <w:semiHidden/>
    <w:rsid w:val="00485F54"/>
    <w:rPr>
      <w:rFonts w:cs="Times New Roman"/>
      <w:sz w:val="20"/>
      <w:szCs w:val="20"/>
      <w:lang w:val="x-none" w:eastAsia="sk-SK"/>
    </w:rPr>
  </w:style>
  <w:style w:type="character" w:customStyle="1" w:styleId="TextvysvetlivkyChar12">
    <w:name w:val="Text vysvetlivky Char12"/>
    <w:basedOn w:val="Predvolenpsmoodseku"/>
    <w:uiPriority w:val="99"/>
    <w:semiHidden/>
    <w:rsid w:val="00485F54"/>
    <w:rPr>
      <w:rFonts w:cs="Times New Roman"/>
      <w:sz w:val="20"/>
      <w:szCs w:val="20"/>
      <w:lang w:val="x-none" w:eastAsia="sk-SK"/>
    </w:rPr>
  </w:style>
  <w:style w:type="character" w:customStyle="1" w:styleId="TextvysvetlivkyChar11">
    <w:name w:val="Text vysvetlivky Char11"/>
    <w:basedOn w:val="Predvolenpsmoodseku"/>
    <w:uiPriority w:val="99"/>
    <w:semiHidden/>
    <w:rsid w:val="00485F54"/>
    <w:rPr>
      <w:rFonts w:eastAsia="Times New Roman" w:cs="Times New Roman"/>
      <w:sz w:val="20"/>
      <w:szCs w:val="20"/>
      <w:lang w:val="x-none" w:eastAsia="sk-SK"/>
    </w:rPr>
  </w:style>
  <w:style w:type="paragraph" w:styleId="Zkladntext3">
    <w:name w:val="Body Text 3"/>
    <w:basedOn w:val="Normlny"/>
    <w:link w:val="Zkladntext3Char"/>
    <w:uiPriority w:val="99"/>
    <w:rsid w:val="00485F54"/>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485F54"/>
    <w:rPr>
      <w:rFonts w:ascii="Times New Roman" w:eastAsia="Times New Roman" w:hAnsi="Times New Roman" w:cs="Times New Roman"/>
      <w:sz w:val="20"/>
      <w:szCs w:val="20"/>
      <w:lang w:eastAsia="sk-SK"/>
    </w:rPr>
  </w:style>
  <w:style w:type="paragraph" w:customStyle="1" w:styleId="PARA">
    <w:name w:val="PARA"/>
    <w:basedOn w:val="Normlny"/>
    <w:next w:val="Normlny"/>
    <w:uiPriority w:val="99"/>
    <w:rsid w:val="00485F54"/>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485F54"/>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3">
    <w:name w:val="CM3"/>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CM4">
    <w:name w:val="CM4"/>
    <w:basedOn w:val="Default"/>
    <w:next w:val="Default"/>
    <w:uiPriority w:val="99"/>
    <w:rsid w:val="00485F54"/>
    <w:pPr>
      <w:widowControl w:val="0"/>
      <w:jc w:val="both"/>
      <w:textAlignment w:val="baseline"/>
    </w:pPr>
    <w:rPr>
      <w:rFonts w:ascii="EUAlbertina" w:hAnsi="EUAlbertina"/>
      <w:color w:val="auto"/>
      <w:sz w:val="20"/>
      <w:szCs w:val="20"/>
    </w:rPr>
  </w:style>
  <w:style w:type="paragraph" w:customStyle="1" w:styleId="l3">
    <w:name w:val="l3"/>
    <w:basedOn w:val="Normlny"/>
    <w:rsid w:val="00485F54"/>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485F54"/>
    <w:rPr>
      <w:b/>
      <w:color w:val="303030"/>
    </w:rPr>
  </w:style>
  <w:style w:type="character" w:customStyle="1" w:styleId="h1a1">
    <w:name w:val="h1a1"/>
    <w:rsid w:val="00485F54"/>
    <w:rPr>
      <w:sz w:val="24"/>
    </w:rPr>
  </w:style>
  <w:style w:type="character" w:customStyle="1" w:styleId="italic">
    <w:name w:val="italic"/>
    <w:basedOn w:val="Predvolenpsmoodseku"/>
    <w:rsid w:val="00485F54"/>
    <w:rPr>
      <w:rFonts w:cs="Times New Roman"/>
    </w:rPr>
  </w:style>
  <w:style w:type="paragraph" w:customStyle="1" w:styleId="ti-grseq-1">
    <w:name w:val="ti-grseq-1"/>
    <w:basedOn w:val="Normlny"/>
    <w:rsid w:val="00485F54"/>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485F54"/>
    <w:rPr>
      <w:rFonts w:cs="Times New Roman"/>
    </w:rPr>
  </w:style>
  <w:style w:type="paragraph" w:styleId="Zkladntext">
    <w:name w:val="Body Text"/>
    <w:basedOn w:val="Normlny"/>
    <w:link w:val="ZkladntextChar"/>
    <w:uiPriority w:val="99"/>
    <w:semiHidden/>
    <w:unhideWhenUsed/>
    <w:rsid w:val="00485F54"/>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485F54"/>
    <w:rPr>
      <w:rFonts w:ascii="Times New Roman" w:eastAsia="Times New Roman" w:hAnsi="Times New Roman" w:cs="Times New Roman"/>
      <w:sz w:val="20"/>
      <w:szCs w:val="20"/>
      <w:lang w:eastAsia="sk-SK"/>
    </w:rPr>
  </w:style>
  <w:style w:type="character" w:customStyle="1" w:styleId="TextkomentraChar122">
    <w:name w:val="Text komentára Char122"/>
    <w:basedOn w:val="Predvolenpsmoodseku"/>
    <w:uiPriority w:val="99"/>
    <w:semiHidden/>
    <w:rsid w:val="00485F54"/>
    <w:rPr>
      <w:rFonts w:cs="Times New Roman"/>
      <w:sz w:val="20"/>
      <w:szCs w:val="20"/>
      <w:lang w:val="x-none" w:eastAsia="sk-SK"/>
    </w:rPr>
  </w:style>
  <w:style w:type="character" w:customStyle="1" w:styleId="PredmetkomentraChar122">
    <w:name w:val="Predmet komentára Char122"/>
    <w:basedOn w:val="TextkomentraChar"/>
    <w:uiPriority w:val="99"/>
    <w:semiHidden/>
    <w:rsid w:val="00485F54"/>
    <w:rPr>
      <w:rFonts w:ascii="Calibri" w:eastAsia="Calibri" w:hAnsi="Calibri" w:cs="Calibri"/>
      <w:b/>
      <w:bCs/>
      <w:sz w:val="20"/>
      <w:szCs w:val="20"/>
      <w:lang w:val="x-none"/>
    </w:rPr>
  </w:style>
  <w:style w:type="character" w:customStyle="1" w:styleId="TextvysvetlivkyChar122">
    <w:name w:val="Text vysvetlivky Char122"/>
    <w:basedOn w:val="Predvolenpsmoodseku"/>
    <w:uiPriority w:val="99"/>
    <w:semiHidden/>
    <w:rsid w:val="00485F54"/>
    <w:rPr>
      <w:rFonts w:cs="Times New Roman"/>
      <w:sz w:val="20"/>
      <w:szCs w:val="20"/>
      <w:lang w:val="x-none" w:eastAsia="sk-SK"/>
    </w:rPr>
  </w:style>
  <w:style w:type="character" w:customStyle="1" w:styleId="TextkomentraChar137">
    <w:name w:val="Text komentára Char137"/>
    <w:basedOn w:val="Predvolenpsmoodseku"/>
    <w:uiPriority w:val="99"/>
    <w:semiHidden/>
    <w:rsid w:val="00485F54"/>
    <w:rPr>
      <w:rFonts w:cs="Times New Roman"/>
      <w:sz w:val="20"/>
      <w:szCs w:val="20"/>
      <w:lang w:val="x-none" w:eastAsia="sk-SK"/>
    </w:rPr>
  </w:style>
  <w:style w:type="character" w:customStyle="1" w:styleId="TextkomentraChar136">
    <w:name w:val="Text komentára Char136"/>
    <w:basedOn w:val="Predvolenpsmoodseku"/>
    <w:uiPriority w:val="99"/>
    <w:semiHidden/>
    <w:rsid w:val="00485F54"/>
    <w:rPr>
      <w:rFonts w:cs="Times New Roman"/>
      <w:sz w:val="20"/>
      <w:szCs w:val="20"/>
      <w:lang w:val="x-none" w:eastAsia="sk-SK"/>
    </w:rPr>
  </w:style>
  <w:style w:type="character" w:customStyle="1" w:styleId="TextkomentraChar135">
    <w:name w:val="Text komentára Char135"/>
    <w:basedOn w:val="Predvolenpsmoodseku"/>
    <w:uiPriority w:val="99"/>
    <w:semiHidden/>
    <w:rsid w:val="00485F54"/>
    <w:rPr>
      <w:rFonts w:cs="Times New Roman"/>
      <w:sz w:val="20"/>
      <w:szCs w:val="20"/>
      <w:lang w:val="x-none" w:eastAsia="sk-SK"/>
    </w:rPr>
  </w:style>
  <w:style w:type="character" w:customStyle="1" w:styleId="TextkomentraChar134">
    <w:name w:val="Text komentára Char134"/>
    <w:basedOn w:val="Predvolenpsmoodseku"/>
    <w:uiPriority w:val="99"/>
    <w:semiHidden/>
    <w:rsid w:val="00485F54"/>
    <w:rPr>
      <w:rFonts w:cs="Times New Roman"/>
      <w:sz w:val="20"/>
      <w:szCs w:val="20"/>
      <w:lang w:val="x-none" w:eastAsia="sk-SK"/>
    </w:rPr>
  </w:style>
  <w:style w:type="character" w:customStyle="1" w:styleId="TextkomentraChar133">
    <w:name w:val="Text komentára Char133"/>
    <w:basedOn w:val="Predvolenpsmoodseku"/>
    <w:uiPriority w:val="99"/>
    <w:semiHidden/>
    <w:rsid w:val="00485F54"/>
    <w:rPr>
      <w:rFonts w:cs="Times New Roman"/>
      <w:sz w:val="20"/>
      <w:szCs w:val="20"/>
      <w:lang w:val="x-none" w:eastAsia="sk-SK"/>
    </w:rPr>
  </w:style>
  <w:style w:type="character" w:customStyle="1" w:styleId="TextkomentraChar132">
    <w:name w:val="Text komentára Char132"/>
    <w:basedOn w:val="Predvolenpsmoodseku"/>
    <w:uiPriority w:val="99"/>
    <w:semiHidden/>
    <w:rsid w:val="00485F54"/>
    <w:rPr>
      <w:rFonts w:cs="Times New Roman"/>
      <w:sz w:val="20"/>
      <w:szCs w:val="20"/>
      <w:lang w:val="x-none" w:eastAsia="sk-SK"/>
    </w:rPr>
  </w:style>
  <w:style w:type="character" w:customStyle="1" w:styleId="TextkomentraChar131">
    <w:name w:val="Text komentára Char131"/>
    <w:basedOn w:val="Predvolenpsmoodseku"/>
    <w:uiPriority w:val="99"/>
    <w:semiHidden/>
    <w:rsid w:val="00485F54"/>
    <w:rPr>
      <w:rFonts w:cs="Times New Roman"/>
      <w:sz w:val="20"/>
      <w:szCs w:val="20"/>
      <w:lang w:val="x-none" w:eastAsia="sk-SK"/>
    </w:rPr>
  </w:style>
  <w:style w:type="character" w:customStyle="1" w:styleId="TextkomentraChar130">
    <w:name w:val="Text komentára Char130"/>
    <w:basedOn w:val="Predvolenpsmoodseku"/>
    <w:uiPriority w:val="99"/>
    <w:semiHidden/>
    <w:rsid w:val="00485F54"/>
    <w:rPr>
      <w:rFonts w:cs="Times New Roman"/>
      <w:sz w:val="20"/>
      <w:szCs w:val="20"/>
      <w:lang w:val="x-none" w:eastAsia="sk-SK"/>
    </w:rPr>
  </w:style>
  <w:style w:type="character" w:customStyle="1" w:styleId="TextkomentraChar129">
    <w:name w:val="Text komentára Char129"/>
    <w:basedOn w:val="Predvolenpsmoodseku"/>
    <w:uiPriority w:val="99"/>
    <w:semiHidden/>
    <w:rsid w:val="00485F54"/>
    <w:rPr>
      <w:rFonts w:cs="Times New Roman"/>
      <w:sz w:val="20"/>
      <w:szCs w:val="20"/>
      <w:lang w:val="x-none" w:eastAsia="sk-SK"/>
    </w:rPr>
  </w:style>
  <w:style w:type="character" w:customStyle="1" w:styleId="TextkomentraChar128">
    <w:name w:val="Text komentára Char128"/>
    <w:basedOn w:val="Predvolenpsmoodseku"/>
    <w:uiPriority w:val="99"/>
    <w:semiHidden/>
    <w:rsid w:val="00485F54"/>
    <w:rPr>
      <w:rFonts w:cs="Times New Roman"/>
      <w:sz w:val="20"/>
      <w:szCs w:val="20"/>
      <w:lang w:val="x-none" w:eastAsia="sk-SK"/>
    </w:rPr>
  </w:style>
  <w:style w:type="character" w:customStyle="1" w:styleId="TextkomentraChar127">
    <w:name w:val="Text komentára Char127"/>
    <w:basedOn w:val="Predvolenpsmoodseku"/>
    <w:uiPriority w:val="99"/>
    <w:semiHidden/>
    <w:rsid w:val="00485F54"/>
    <w:rPr>
      <w:rFonts w:cs="Times New Roman"/>
      <w:sz w:val="20"/>
      <w:szCs w:val="20"/>
      <w:lang w:val="x-none" w:eastAsia="sk-SK"/>
    </w:rPr>
  </w:style>
  <w:style w:type="character" w:customStyle="1" w:styleId="TextkomentraChar126">
    <w:name w:val="Text komentára Char126"/>
    <w:basedOn w:val="Predvolenpsmoodseku"/>
    <w:uiPriority w:val="99"/>
    <w:semiHidden/>
    <w:rsid w:val="00485F54"/>
    <w:rPr>
      <w:rFonts w:cs="Times New Roman"/>
      <w:sz w:val="20"/>
      <w:szCs w:val="20"/>
      <w:lang w:val="x-none" w:eastAsia="sk-SK"/>
    </w:rPr>
  </w:style>
  <w:style w:type="character" w:customStyle="1" w:styleId="TextkomentraChar125">
    <w:name w:val="Text komentára Char125"/>
    <w:basedOn w:val="Predvolenpsmoodseku"/>
    <w:uiPriority w:val="99"/>
    <w:semiHidden/>
    <w:rsid w:val="00485F54"/>
    <w:rPr>
      <w:rFonts w:cs="Times New Roman"/>
      <w:sz w:val="20"/>
      <w:szCs w:val="20"/>
      <w:lang w:val="x-none" w:eastAsia="sk-SK"/>
    </w:rPr>
  </w:style>
  <w:style w:type="character" w:customStyle="1" w:styleId="TextkomentraChar124">
    <w:name w:val="Text komentára Char124"/>
    <w:basedOn w:val="Predvolenpsmoodseku"/>
    <w:uiPriority w:val="99"/>
    <w:semiHidden/>
    <w:rsid w:val="00485F54"/>
    <w:rPr>
      <w:rFonts w:cs="Times New Roman"/>
      <w:sz w:val="20"/>
      <w:szCs w:val="20"/>
      <w:lang w:val="x-none" w:eastAsia="sk-SK"/>
    </w:rPr>
  </w:style>
  <w:style w:type="character" w:customStyle="1" w:styleId="TextkomentraChar123">
    <w:name w:val="Text komentára Char123"/>
    <w:basedOn w:val="Predvolenpsmoodseku"/>
    <w:uiPriority w:val="99"/>
    <w:semiHidden/>
    <w:rsid w:val="00485F54"/>
    <w:rPr>
      <w:rFonts w:cs="Times New Roman"/>
      <w:sz w:val="20"/>
      <w:szCs w:val="20"/>
      <w:lang w:val="x-none" w:eastAsia="sk-SK"/>
    </w:rPr>
  </w:style>
  <w:style w:type="character" w:customStyle="1" w:styleId="PredmetkomentraChar137">
    <w:name w:val="Predmet komentára Char137"/>
    <w:basedOn w:val="TextkomentraChar"/>
    <w:uiPriority w:val="99"/>
    <w:semiHidden/>
    <w:rsid w:val="00485F54"/>
    <w:rPr>
      <w:rFonts w:ascii="Calibri" w:eastAsia="Calibri" w:hAnsi="Calibri" w:cs="Calibri"/>
      <w:b/>
      <w:bCs/>
      <w:sz w:val="20"/>
      <w:szCs w:val="20"/>
      <w:lang w:val="x-none"/>
    </w:rPr>
  </w:style>
  <w:style w:type="character" w:customStyle="1" w:styleId="PredmetkomentraChar136">
    <w:name w:val="Predmet komentára Char136"/>
    <w:basedOn w:val="TextkomentraChar"/>
    <w:uiPriority w:val="99"/>
    <w:semiHidden/>
    <w:rsid w:val="00485F54"/>
    <w:rPr>
      <w:rFonts w:ascii="Calibri" w:eastAsia="Calibri" w:hAnsi="Calibri" w:cs="Calibri"/>
      <w:b/>
      <w:bCs/>
      <w:sz w:val="20"/>
      <w:szCs w:val="20"/>
      <w:lang w:val="x-none"/>
    </w:rPr>
  </w:style>
  <w:style w:type="character" w:customStyle="1" w:styleId="PredmetkomentraChar135">
    <w:name w:val="Predmet komentára Char135"/>
    <w:basedOn w:val="TextkomentraChar"/>
    <w:uiPriority w:val="99"/>
    <w:semiHidden/>
    <w:rsid w:val="00485F54"/>
    <w:rPr>
      <w:rFonts w:ascii="Calibri" w:eastAsia="Calibri" w:hAnsi="Calibri" w:cs="Calibri"/>
      <w:b/>
      <w:bCs/>
      <w:sz w:val="20"/>
      <w:szCs w:val="20"/>
      <w:lang w:val="x-none"/>
    </w:rPr>
  </w:style>
  <w:style w:type="character" w:customStyle="1" w:styleId="PredmetkomentraChar134">
    <w:name w:val="Predmet komentára Char134"/>
    <w:basedOn w:val="TextkomentraChar"/>
    <w:uiPriority w:val="99"/>
    <w:semiHidden/>
    <w:rsid w:val="00485F54"/>
    <w:rPr>
      <w:rFonts w:ascii="Calibri" w:eastAsia="Calibri" w:hAnsi="Calibri" w:cs="Calibri"/>
      <w:b/>
      <w:bCs/>
      <w:sz w:val="20"/>
      <w:szCs w:val="20"/>
      <w:lang w:val="x-none"/>
    </w:rPr>
  </w:style>
  <w:style w:type="character" w:customStyle="1" w:styleId="PredmetkomentraChar133">
    <w:name w:val="Predmet komentára Char133"/>
    <w:basedOn w:val="TextkomentraChar"/>
    <w:uiPriority w:val="99"/>
    <w:semiHidden/>
    <w:rsid w:val="00485F54"/>
    <w:rPr>
      <w:rFonts w:ascii="Calibri" w:eastAsia="Calibri" w:hAnsi="Calibri" w:cs="Calibri"/>
      <w:b/>
      <w:bCs/>
      <w:sz w:val="20"/>
      <w:szCs w:val="20"/>
      <w:lang w:val="x-none"/>
    </w:rPr>
  </w:style>
  <w:style w:type="character" w:customStyle="1" w:styleId="PredmetkomentraChar132">
    <w:name w:val="Predmet komentára Char132"/>
    <w:basedOn w:val="TextkomentraChar"/>
    <w:uiPriority w:val="99"/>
    <w:semiHidden/>
    <w:rsid w:val="00485F54"/>
    <w:rPr>
      <w:rFonts w:ascii="Calibri" w:eastAsia="Calibri" w:hAnsi="Calibri" w:cs="Calibri"/>
      <w:b/>
      <w:bCs/>
      <w:sz w:val="20"/>
      <w:szCs w:val="20"/>
      <w:lang w:val="x-none"/>
    </w:rPr>
  </w:style>
  <w:style w:type="character" w:customStyle="1" w:styleId="PredmetkomentraChar131">
    <w:name w:val="Predmet komentára Char131"/>
    <w:basedOn w:val="TextkomentraChar"/>
    <w:uiPriority w:val="99"/>
    <w:semiHidden/>
    <w:rsid w:val="00485F54"/>
    <w:rPr>
      <w:rFonts w:ascii="Calibri" w:eastAsia="Calibri" w:hAnsi="Calibri" w:cs="Calibri"/>
      <w:b/>
      <w:bCs/>
      <w:sz w:val="20"/>
      <w:szCs w:val="20"/>
      <w:lang w:val="x-none"/>
    </w:rPr>
  </w:style>
  <w:style w:type="character" w:customStyle="1" w:styleId="PredmetkomentraChar130">
    <w:name w:val="Predmet komentára Char130"/>
    <w:basedOn w:val="TextkomentraChar"/>
    <w:uiPriority w:val="99"/>
    <w:semiHidden/>
    <w:rsid w:val="00485F54"/>
    <w:rPr>
      <w:rFonts w:ascii="Calibri" w:eastAsia="Calibri" w:hAnsi="Calibri" w:cs="Calibri"/>
      <w:b/>
      <w:bCs/>
      <w:sz w:val="20"/>
      <w:szCs w:val="20"/>
      <w:lang w:val="x-none"/>
    </w:rPr>
  </w:style>
  <w:style w:type="character" w:customStyle="1" w:styleId="PredmetkomentraChar129">
    <w:name w:val="Predmet komentára Char129"/>
    <w:basedOn w:val="TextkomentraChar"/>
    <w:uiPriority w:val="99"/>
    <w:semiHidden/>
    <w:rsid w:val="00485F54"/>
    <w:rPr>
      <w:rFonts w:ascii="Calibri" w:eastAsia="Calibri" w:hAnsi="Calibri" w:cs="Calibri"/>
      <w:b/>
      <w:bCs/>
      <w:sz w:val="20"/>
      <w:szCs w:val="20"/>
      <w:lang w:val="x-none"/>
    </w:rPr>
  </w:style>
  <w:style w:type="character" w:customStyle="1" w:styleId="PredmetkomentraChar128">
    <w:name w:val="Predmet komentára Char128"/>
    <w:basedOn w:val="TextkomentraChar"/>
    <w:uiPriority w:val="99"/>
    <w:semiHidden/>
    <w:rsid w:val="00485F54"/>
    <w:rPr>
      <w:rFonts w:ascii="Calibri" w:eastAsia="Calibri" w:hAnsi="Calibri" w:cs="Calibri"/>
      <w:b/>
      <w:bCs/>
      <w:sz w:val="20"/>
      <w:szCs w:val="20"/>
      <w:lang w:val="x-none"/>
    </w:rPr>
  </w:style>
  <w:style w:type="character" w:customStyle="1" w:styleId="PredmetkomentraChar127">
    <w:name w:val="Predmet komentára Char127"/>
    <w:basedOn w:val="TextkomentraChar"/>
    <w:uiPriority w:val="99"/>
    <w:semiHidden/>
    <w:rsid w:val="00485F54"/>
    <w:rPr>
      <w:rFonts w:ascii="Calibri" w:eastAsia="Calibri" w:hAnsi="Calibri" w:cs="Calibri"/>
      <w:b/>
      <w:bCs/>
      <w:sz w:val="20"/>
      <w:szCs w:val="20"/>
      <w:lang w:val="x-none"/>
    </w:rPr>
  </w:style>
  <w:style w:type="character" w:customStyle="1" w:styleId="PredmetkomentraChar126">
    <w:name w:val="Predmet komentára Char126"/>
    <w:basedOn w:val="TextkomentraChar"/>
    <w:uiPriority w:val="99"/>
    <w:semiHidden/>
    <w:rsid w:val="00485F54"/>
    <w:rPr>
      <w:rFonts w:ascii="Calibri" w:eastAsia="Calibri" w:hAnsi="Calibri" w:cs="Calibri"/>
      <w:b/>
      <w:bCs/>
      <w:sz w:val="20"/>
      <w:szCs w:val="20"/>
      <w:lang w:val="x-none"/>
    </w:rPr>
  </w:style>
  <w:style w:type="character" w:customStyle="1" w:styleId="PredmetkomentraChar125">
    <w:name w:val="Predmet komentára Char125"/>
    <w:basedOn w:val="TextkomentraChar"/>
    <w:uiPriority w:val="99"/>
    <w:semiHidden/>
    <w:rsid w:val="00485F54"/>
    <w:rPr>
      <w:rFonts w:ascii="Calibri" w:eastAsia="Calibri" w:hAnsi="Calibri" w:cs="Calibri"/>
      <w:b/>
      <w:bCs/>
      <w:sz w:val="20"/>
      <w:szCs w:val="20"/>
      <w:lang w:val="x-none"/>
    </w:rPr>
  </w:style>
  <w:style w:type="character" w:customStyle="1" w:styleId="PredmetkomentraChar124">
    <w:name w:val="Predmet komentára Char124"/>
    <w:basedOn w:val="TextkomentraChar"/>
    <w:uiPriority w:val="99"/>
    <w:semiHidden/>
    <w:rsid w:val="00485F54"/>
    <w:rPr>
      <w:rFonts w:ascii="Calibri" w:eastAsia="Calibri" w:hAnsi="Calibri" w:cs="Calibri"/>
      <w:b/>
      <w:bCs/>
      <w:sz w:val="20"/>
      <w:szCs w:val="20"/>
      <w:lang w:val="x-none"/>
    </w:rPr>
  </w:style>
  <w:style w:type="character" w:customStyle="1" w:styleId="PredmetkomentraChar123">
    <w:name w:val="Predmet komentára Char123"/>
    <w:basedOn w:val="TextkomentraChar"/>
    <w:uiPriority w:val="99"/>
    <w:semiHidden/>
    <w:rsid w:val="00485F54"/>
    <w:rPr>
      <w:rFonts w:ascii="Calibri" w:eastAsia="Calibri" w:hAnsi="Calibri" w:cs="Calibri"/>
      <w:b/>
      <w:bCs/>
      <w:sz w:val="20"/>
      <w:szCs w:val="20"/>
      <w:lang w:val="x-none"/>
    </w:rPr>
  </w:style>
  <w:style w:type="character" w:customStyle="1" w:styleId="TextvysvetlivkyChar137">
    <w:name w:val="Text vysvetlivky Char137"/>
    <w:basedOn w:val="Predvolenpsmoodseku"/>
    <w:uiPriority w:val="99"/>
    <w:semiHidden/>
    <w:rsid w:val="00485F54"/>
    <w:rPr>
      <w:rFonts w:cs="Times New Roman"/>
      <w:sz w:val="20"/>
      <w:szCs w:val="20"/>
      <w:lang w:val="x-none" w:eastAsia="sk-SK"/>
    </w:rPr>
  </w:style>
  <w:style w:type="character" w:customStyle="1" w:styleId="TextvysvetlivkyChar136">
    <w:name w:val="Text vysvetlivky Char136"/>
    <w:basedOn w:val="Predvolenpsmoodseku"/>
    <w:uiPriority w:val="99"/>
    <w:semiHidden/>
    <w:rsid w:val="00485F54"/>
    <w:rPr>
      <w:rFonts w:cs="Times New Roman"/>
      <w:sz w:val="20"/>
      <w:szCs w:val="20"/>
      <w:lang w:val="x-none" w:eastAsia="sk-SK"/>
    </w:rPr>
  </w:style>
  <w:style w:type="character" w:customStyle="1" w:styleId="TextvysvetlivkyChar135">
    <w:name w:val="Text vysvetlivky Char135"/>
    <w:basedOn w:val="Predvolenpsmoodseku"/>
    <w:uiPriority w:val="99"/>
    <w:semiHidden/>
    <w:rsid w:val="00485F54"/>
    <w:rPr>
      <w:rFonts w:cs="Times New Roman"/>
      <w:sz w:val="20"/>
      <w:szCs w:val="20"/>
      <w:lang w:val="x-none" w:eastAsia="sk-SK"/>
    </w:rPr>
  </w:style>
  <w:style w:type="character" w:customStyle="1" w:styleId="TextvysvetlivkyChar134">
    <w:name w:val="Text vysvetlivky Char134"/>
    <w:basedOn w:val="Predvolenpsmoodseku"/>
    <w:uiPriority w:val="99"/>
    <w:semiHidden/>
    <w:rsid w:val="00485F54"/>
    <w:rPr>
      <w:rFonts w:cs="Times New Roman"/>
      <w:sz w:val="20"/>
      <w:szCs w:val="20"/>
      <w:lang w:val="x-none" w:eastAsia="sk-SK"/>
    </w:rPr>
  </w:style>
  <w:style w:type="character" w:customStyle="1" w:styleId="TextvysvetlivkyChar133">
    <w:name w:val="Text vysvetlivky Char133"/>
    <w:basedOn w:val="Predvolenpsmoodseku"/>
    <w:uiPriority w:val="99"/>
    <w:semiHidden/>
    <w:rsid w:val="00485F54"/>
    <w:rPr>
      <w:rFonts w:cs="Times New Roman"/>
      <w:sz w:val="20"/>
      <w:szCs w:val="20"/>
      <w:lang w:val="x-none" w:eastAsia="sk-SK"/>
    </w:rPr>
  </w:style>
  <w:style w:type="character" w:customStyle="1" w:styleId="TextvysvetlivkyChar132">
    <w:name w:val="Text vysvetlivky Char132"/>
    <w:basedOn w:val="Predvolenpsmoodseku"/>
    <w:uiPriority w:val="99"/>
    <w:semiHidden/>
    <w:rsid w:val="00485F54"/>
    <w:rPr>
      <w:rFonts w:cs="Times New Roman"/>
      <w:sz w:val="20"/>
      <w:szCs w:val="20"/>
      <w:lang w:val="x-none" w:eastAsia="sk-SK"/>
    </w:rPr>
  </w:style>
  <w:style w:type="character" w:customStyle="1" w:styleId="TextvysvetlivkyChar131">
    <w:name w:val="Text vysvetlivky Char131"/>
    <w:basedOn w:val="Predvolenpsmoodseku"/>
    <w:uiPriority w:val="99"/>
    <w:semiHidden/>
    <w:rsid w:val="00485F54"/>
    <w:rPr>
      <w:rFonts w:cs="Times New Roman"/>
      <w:sz w:val="20"/>
      <w:szCs w:val="20"/>
      <w:lang w:val="x-none" w:eastAsia="sk-SK"/>
    </w:rPr>
  </w:style>
  <w:style w:type="character" w:customStyle="1" w:styleId="TextvysvetlivkyChar130">
    <w:name w:val="Text vysvetlivky Char130"/>
    <w:basedOn w:val="Predvolenpsmoodseku"/>
    <w:uiPriority w:val="99"/>
    <w:semiHidden/>
    <w:rsid w:val="00485F54"/>
    <w:rPr>
      <w:rFonts w:cs="Times New Roman"/>
      <w:sz w:val="20"/>
      <w:szCs w:val="20"/>
      <w:lang w:val="x-none" w:eastAsia="sk-SK"/>
    </w:rPr>
  </w:style>
  <w:style w:type="character" w:customStyle="1" w:styleId="TextvysvetlivkyChar129">
    <w:name w:val="Text vysvetlivky Char129"/>
    <w:basedOn w:val="Predvolenpsmoodseku"/>
    <w:uiPriority w:val="99"/>
    <w:semiHidden/>
    <w:rsid w:val="00485F54"/>
    <w:rPr>
      <w:rFonts w:cs="Times New Roman"/>
      <w:sz w:val="20"/>
      <w:szCs w:val="20"/>
      <w:lang w:val="x-none" w:eastAsia="sk-SK"/>
    </w:rPr>
  </w:style>
  <w:style w:type="character" w:customStyle="1" w:styleId="TextvysvetlivkyChar128">
    <w:name w:val="Text vysvetlivky Char128"/>
    <w:basedOn w:val="Predvolenpsmoodseku"/>
    <w:uiPriority w:val="99"/>
    <w:semiHidden/>
    <w:rsid w:val="00485F54"/>
    <w:rPr>
      <w:rFonts w:cs="Times New Roman"/>
      <w:sz w:val="20"/>
      <w:szCs w:val="20"/>
      <w:lang w:val="x-none" w:eastAsia="sk-SK"/>
    </w:rPr>
  </w:style>
  <w:style w:type="character" w:customStyle="1" w:styleId="TextvysvetlivkyChar127">
    <w:name w:val="Text vysvetlivky Char127"/>
    <w:basedOn w:val="Predvolenpsmoodseku"/>
    <w:uiPriority w:val="99"/>
    <w:semiHidden/>
    <w:rsid w:val="00485F54"/>
    <w:rPr>
      <w:rFonts w:cs="Times New Roman"/>
      <w:sz w:val="20"/>
      <w:szCs w:val="20"/>
      <w:lang w:val="x-none" w:eastAsia="sk-SK"/>
    </w:rPr>
  </w:style>
  <w:style w:type="character" w:customStyle="1" w:styleId="TextvysvetlivkyChar126">
    <w:name w:val="Text vysvetlivky Char126"/>
    <w:basedOn w:val="Predvolenpsmoodseku"/>
    <w:uiPriority w:val="99"/>
    <w:semiHidden/>
    <w:rsid w:val="00485F54"/>
    <w:rPr>
      <w:rFonts w:cs="Times New Roman"/>
      <w:sz w:val="20"/>
      <w:szCs w:val="20"/>
      <w:lang w:val="x-none" w:eastAsia="sk-SK"/>
    </w:rPr>
  </w:style>
  <w:style w:type="character" w:customStyle="1" w:styleId="TextvysvetlivkyChar125">
    <w:name w:val="Text vysvetlivky Char125"/>
    <w:basedOn w:val="Predvolenpsmoodseku"/>
    <w:uiPriority w:val="99"/>
    <w:semiHidden/>
    <w:rsid w:val="00485F54"/>
    <w:rPr>
      <w:rFonts w:cs="Times New Roman"/>
      <w:sz w:val="20"/>
      <w:szCs w:val="20"/>
      <w:lang w:val="x-none" w:eastAsia="sk-SK"/>
    </w:rPr>
  </w:style>
  <w:style w:type="character" w:customStyle="1" w:styleId="TextvysvetlivkyChar124">
    <w:name w:val="Text vysvetlivky Char124"/>
    <w:basedOn w:val="Predvolenpsmoodseku"/>
    <w:uiPriority w:val="99"/>
    <w:semiHidden/>
    <w:rsid w:val="00485F54"/>
    <w:rPr>
      <w:rFonts w:cs="Times New Roman"/>
      <w:sz w:val="20"/>
      <w:szCs w:val="20"/>
      <w:lang w:val="x-none" w:eastAsia="sk-SK"/>
    </w:rPr>
  </w:style>
  <w:style w:type="character" w:customStyle="1" w:styleId="TextvysvetlivkyChar123">
    <w:name w:val="Text vysvetlivky Char123"/>
    <w:basedOn w:val="Predvolenpsmoodseku"/>
    <w:uiPriority w:val="99"/>
    <w:semiHidden/>
    <w:rsid w:val="00485F54"/>
    <w:rPr>
      <w:rFonts w:cs="Times New Roman"/>
      <w:sz w:val="20"/>
      <w:szCs w:val="20"/>
      <w:lang w:val="x-none" w:eastAsia="sk-SK"/>
    </w:rPr>
  </w:style>
  <w:style w:type="character" w:customStyle="1" w:styleId="awspan">
    <w:name w:val="awspan"/>
    <w:basedOn w:val="Predvolenpsmoodseku"/>
    <w:rsid w:val="00485F54"/>
    <w:rPr>
      <w:rFonts w:cs="Times New Roman"/>
    </w:rPr>
  </w:style>
  <w:style w:type="character" w:customStyle="1" w:styleId="super">
    <w:name w:val="super"/>
    <w:basedOn w:val="Predvolenpsmoodseku"/>
    <w:rsid w:val="00485F54"/>
    <w:rPr>
      <w:rFonts w:cs="Times New Roman"/>
    </w:rPr>
  </w:style>
  <w:style w:type="table" w:customStyle="1" w:styleId="Mriekatabuky13">
    <w:name w:val="Mriežka tabuľky13"/>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485F54"/>
  </w:style>
  <w:style w:type="numbering" w:customStyle="1" w:styleId="Bezzoznamu31">
    <w:name w:val="Bez zoznamu31"/>
    <w:next w:val="Bezzoznamu"/>
    <w:uiPriority w:val="99"/>
    <w:semiHidden/>
    <w:unhideWhenUsed/>
    <w:rsid w:val="00485F54"/>
  </w:style>
  <w:style w:type="numbering" w:customStyle="1" w:styleId="Bezzoznamu12">
    <w:name w:val="Bez zoznamu12"/>
    <w:next w:val="Bezzoznamu"/>
    <w:uiPriority w:val="99"/>
    <w:semiHidden/>
    <w:unhideWhenUsed/>
    <w:rsid w:val="00485F54"/>
  </w:style>
  <w:style w:type="table" w:customStyle="1" w:styleId="Mriekatabuky41">
    <w:name w:val="Mriežka tabuľky41"/>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1">
    <w:name w:val="Bez zoznamu211"/>
    <w:next w:val="Bezzoznamu"/>
    <w:uiPriority w:val="99"/>
    <w:semiHidden/>
    <w:unhideWhenUsed/>
    <w:rsid w:val="00485F54"/>
  </w:style>
  <w:style w:type="numbering" w:customStyle="1" w:styleId="Bezzoznamu41">
    <w:name w:val="Bez zoznamu41"/>
    <w:next w:val="Bezzoznamu"/>
    <w:uiPriority w:val="99"/>
    <w:semiHidden/>
    <w:unhideWhenUsed/>
    <w:rsid w:val="00485F54"/>
  </w:style>
  <w:style w:type="table" w:customStyle="1" w:styleId="TableNormal2">
    <w:name w:val="Table Normal2"/>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85F54"/>
  </w:style>
  <w:style w:type="table" w:customStyle="1" w:styleId="Mriekatabuky121">
    <w:name w:val="Mriežka tabuľky121"/>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85F54"/>
  </w:style>
  <w:style w:type="numbering" w:customStyle="1" w:styleId="Bezzoznamu7">
    <w:name w:val="Bez zoznamu7"/>
    <w:next w:val="Bezzoznamu"/>
    <w:uiPriority w:val="99"/>
    <w:semiHidden/>
    <w:unhideWhenUsed/>
    <w:rsid w:val="00485F54"/>
  </w:style>
  <w:style w:type="table" w:customStyle="1" w:styleId="TableNormal3">
    <w:name w:val="Table Normal3"/>
    <w:rsid w:val="00485F54"/>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4">
    <w:name w:val="Bez zoznamu14"/>
    <w:next w:val="Bezzoznamu"/>
    <w:uiPriority w:val="99"/>
    <w:semiHidden/>
    <w:unhideWhenUsed/>
    <w:rsid w:val="00485F54"/>
  </w:style>
  <w:style w:type="table" w:customStyle="1" w:styleId="Mriekatabuky6">
    <w:name w:val="Mriežka tabuľky6"/>
    <w:basedOn w:val="Normlnatabuka"/>
    <w:next w:val="Mriekatabuky"/>
    <w:uiPriority w:val="59"/>
    <w:rsid w:val="00485F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unhideWhenUsed/>
    <w:rsid w:val="00485F54"/>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3">
    <w:name w:val="Mriežka tabuľky2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3">
    <w:name w:val="Mriežka tabuľky33"/>
    <w:basedOn w:val="Normlnatabuka"/>
    <w:next w:val="Mriekatabuky"/>
    <w:uiPriority w:val="59"/>
    <w:rsid w:val="0048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3">
    <w:name w:val="Bez zoznamu23"/>
    <w:next w:val="Bezzoznamu"/>
    <w:uiPriority w:val="99"/>
    <w:semiHidden/>
    <w:unhideWhenUsed/>
    <w:rsid w:val="0048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BDE4E-546E-449B-B17B-F8011345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43</Pages>
  <Words>11302</Words>
  <Characters>64424</Characters>
  <Application>Microsoft Office Word</Application>
  <DocSecurity>0</DocSecurity>
  <Lines>536</Lines>
  <Paragraphs>151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75575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Simkovic Milan</dc:creator>
  <cp:keywords/>
  <dc:description/>
  <cp:lastModifiedBy>Paulovicova Ivana</cp:lastModifiedBy>
  <cp:revision>159</cp:revision>
  <dcterms:created xsi:type="dcterms:W3CDTF">2024-12-09T14:13:00Z</dcterms:created>
  <dcterms:modified xsi:type="dcterms:W3CDTF">2025-03-31T13:04:00Z</dcterms:modified>
</cp:coreProperties>
</file>