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309B" w14:textId="4AC2E926" w:rsidR="0062212D" w:rsidRPr="002F192F" w:rsidRDefault="0062212D" w:rsidP="0062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92F">
        <w:rPr>
          <w:rFonts w:ascii="Times New Roman" w:hAnsi="Times New Roman" w:cs="Times New Roman"/>
          <w:b/>
          <w:bCs/>
          <w:sz w:val="28"/>
          <w:szCs w:val="28"/>
        </w:rPr>
        <w:t>Vyhlásenie Úradu vlády Slovenskej republiky</w:t>
      </w:r>
    </w:p>
    <w:p w14:paraId="00669270" w14:textId="77777777" w:rsidR="0062212D" w:rsidRPr="0062212D" w:rsidRDefault="0062212D">
      <w:pPr>
        <w:rPr>
          <w:rFonts w:ascii="Times New Roman" w:hAnsi="Times New Roman" w:cs="Times New Roman"/>
          <w:sz w:val="24"/>
          <w:szCs w:val="24"/>
        </w:rPr>
      </w:pPr>
    </w:p>
    <w:p w14:paraId="4305129C" w14:textId="373475F8" w:rsidR="0062212D" w:rsidRPr="0062212D" w:rsidRDefault="0062212D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2D">
        <w:rPr>
          <w:rFonts w:ascii="Times New Roman" w:hAnsi="Times New Roman" w:cs="Times New Roman"/>
          <w:sz w:val="24"/>
          <w:szCs w:val="24"/>
        </w:rPr>
        <w:t>Návrh ústavného zákona, ktorým sa mení a dopĺňa Ústava Slovenskej republiky č. 460/1992 Zb. v znení neskorších predpisov sa predkladá na rokovanie</w:t>
      </w:r>
      <w:r w:rsidR="00BF3520">
        <w:rPr>
          <w:rFonts w:ascii="Times New Roman" w:hAnsi="Times New Roman" w:cs="Times New Roman"/>
          <w:sz w:val="24"/>
          <w:szCs w:val="24"/>
        </w:rPr>
        <w:t xml:space="preserve"> Legislatívnej rady</w:t>
      </w:r>
      <w:r w:rsidRPr="0062212D">
        <w:rPr>
          <w:rFonts w:ascii="Times New Roman" w:hAnsi="Times New Roman" w:cs="Times New Roman"/>
          <w:sz w:val="24"/>
          <w:szCs w:val="24"/>
        </w:rPr>
        <w:t xml:space="preserve"> vlády Slovenskej republiky s rozpormi s:</w:t>
      </w:r>
    </w:p>
    <w:p w14:paraId="708E53D4" w14:textId="77777777" w:rsidR="0062212D" w:rsidRPr="0062212D" w:rsidRDefault="0062212D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E98E3" w14:textId="17527673" w:rsidR="0062212D" w:rsidRPr="0062212D" w:rsidRDefault="0062212D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2D">
        <w:rPr>
          <w:rFonts w:ascii="Times New Roman" w:hAnsi="Times New Roman" w:cs="Times New Roman"/>
          <w:b/>
          <w:bCs/>
          <w:sz w:val="24"/>
          <w:szCs w:val="24"/>
        </w:rPr>
        <w:t>Ministerstvom školstva, výskumu, vývoja a mládeže Slovenskej republiky</w:t>
      </w:r>
      <w:r w:rsidRPr="0062212D">
        <w:rPr>
          <w:rFonts w:ascii="Times New Roman" w:hAnsi="Times New Roman" w:cs="Times New Roman"/>
          <w:sz w:val="24"/>
          <w:szCs w:val="24"/>
        </w:rPr>
        <w:t>, ktoré navrhuje upraviť znenie čl. 42 ods. 1 prvej vety Ústavy Slovenskej republiky nasledovne:</w:t>
      </w:r>
      <w:r w:rsidRPr="0062212D">
        <w:rPr>
          <w:rFonts w:ascii="Times New Roman" w:hAnsi="Times New Roman" w:cs="Times New Roman"/>
          <w:i/>
          <w:iCs/>
          <w:color w:val="000000"/>
          <w:sz w:val="24"/>
        </w:rPr>
        <w:t xml:space="preserve"> „Každý má právo na vzdelanie, ktoré zohľadňuje jeho rôzne výchovno-vzdelávacie potreby a je v súlade s najnovšími poznatkami vedy a techniky“.</w:t>
      </w:r>
    </w:p>
    <w:p w14:paraId="22A0AD79" w14:textId="219F8820" w:rsidR="0062212D" w:rsidRDefault="0062212D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vlády Slovenskej republiky túto zásadnú pripomienku neakceptuje z dôvodu, že ide o pripomienku nad rámec samotného návrhu.</w:t>
      </w:r>
    </w:p>
    <w:p w14:paraId="4D78AFE7" w14:textId="77777777" w:rsidR="00973AD0" w:rsidRDefault="00973AD0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F511F" w14:textId="2A6D7BCE" w:rsidR="00D55E45" w:rsidRDefault="00D55E45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DC0">
        <w:rPr>
          <w:rFonts w:ascii="Times New Roman" w:hAnsi="Times New Roman" w:cs="Times New Roman"/>
          <w:b/>
          <w:bCs/>
          <w:sz w:val="24"/>
          <w:szCs w:val="24"/>
        </w:rPr>
        <w:t>Konferenciou biskupov Slovenska</w:t>
      </w:r>
      <w:r>
        <w:rPr>
          <w:rFonts w:ascii="Times New Roman" w:hAnsi="Times New Roman" w:cs="Times New Roman"/>
          <w:sz w:val="24"/>
          <w:szCs w:val="24"/>
        </w:rPr>
        <w:t>, ktorá v rámci medzirezortného pripomienkového konania uplatnila zásadné pripomienky, ktorými požaduje:</w:t>
      </w:r>
    </w:p>
    <w:p w14:paraId="3DFD90DC" w14:textId="77777777" w:rsidR="00D55E45" w:rsidRDefault="00D55E45" w:rsidP="00D55E4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vypustiť </w:t>
      </w:r>
      <w:r w:rsidRPr="00A5571F">
        <w:rPr>
          <w:rFonts w:ascii="Times New Roman" w:hAnsi="Times New Roman" w:cs="Times New Roman"/>
          <w:sz w:val="24"/>
          <w:szCs w:val="24"/>
        </w:rPr>
        <w:t>ustanovenie týkajúce sa práva rodiča rozhodovať o vzdelávaní dieťaťa, ktoré je nad rámec štátneho výchovno-vzdelávacieho programu,</w:t>
      </w:r>
    </w:p>
    <w:p w14:paraId="616CEB89" w14:textId="3C461C43" w:rsidR="00D55E45" w:rsidRDefault="00D55E45" w:rsidP="00D55E4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 biologické chápani</w:t>
      </w:r>
      <w:r w:rsidR="002F19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pohlavia ženy a muža </w:t>
      </w:r>
      <w:r w:rsidR="002F192F" w:rsidRPr="002F192F">
        <w:rPr>
          <w:rFonts w:ascii="Times New Roman" w:hAnsi="Times New Roman" w:cs="Times New Roman"/>
          <w:sz w:val="24"/>
          <w:szCs w:val="24"/>
        </w:rPr>
        <w:t>bez ohľadu na subjektívne vnímanie osoby či</w:t>
      </w:r>
      <w:r w:rsidR="00D32EC4">
        <w:rPr>
          <w:rFonts w:ascii="Times New Roman" w:hAnsi="Times New Roman" w:cs="Times New Roman"/>
          <w:sz w:val="24"/>
          <w:szCs w:val="24"/>
        </w:rPr>
        <w:t xml:space="preserve"> jej</w:t>
      </w:r>
      <w:r w:rsidR="002F192F" w:rsidRPr="002F192F">
        <w:rPr>
          <w:rFonts w:ascii="Times New Roman" w:hAnsi="Times New Roman" w:cs="Times New Roman"/>
          <w:sz w:val="24"/>
          <w:szCs w:val="24"/>
        </w:rPr>
        <w:t xml:space="preserve"> sebaidentifikáciu</w:t>
      </w:r>
      <w:r w:rsidR="002F192F">
        <w:rPr>
          <w:rFonts w:ascii="Times New Roman" w:hAnsi="Times New Roman" w:cs="Times New Roman"/>
          <w:sz w:val="24"/>
          <w:szCs w:val="24"/>
        </w:rPr>
        <w:t>,</w:t>
      </w:r>
    </w:p>
    <w:p w14:paraId="5F459338" w14:textId="54B96708" w:rsidR="00D55E45" w:rsidRDefault="00D55E45" w:rsidP="00D55E4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definovať pojem „rod“ v Ústave Slovenskej republiky.</w:t>
      </w:r>
    </w:p>
    <w:p w14:paraId="0D21E7E1" w14:textId="6BD684CF" w:rsidR="00D55E45" w:rsidRPr="00D55E45" w:rsidRDefault="00D55E45" w:rsidP="00D5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5">
        <w:rPr>
          <w:rFonts w:ascii="Times New Roman" w:hAnsi="Times New Roman" w:cs="Times New Roman"/>
          <w:sz w:val="24"/>
          <w:szCs w:val="24"/>
        </w:rPr>
        <w:t>Úrad vlády Slovenskej republiky trvá na novelizačnom bode upravujúcom právo rodiča vo vzťahu k vzdelávaniu nad rámec štátneho výchovno-vzdelávacieho programu. V otázke pohlavia muža a ženy je biologické ponímanie vysvetlené v dôvodovej správe, nie však vo vlastnom materiál</w:t>
      </w:r>
      <w:r w:rsidR="002F192F">
        <w:rPr>
          <w:rFonts w:ascii="Times New Roman" w:hAnsi="Times New Roman" w:cs="Times New Roman"/>
          <w:sz w:val="24"/>
          <w:szCs w:val="24"/>
        </w:rPr>
        <w:t>i</w:t>
      </w:r>
      <w:r w:rsidRPr="00D55E45">
        <w:rPr>
          <w:rFonts w:ascii="Times New Roman" w:hAnsi="Times New Roman" w:cs="Times New Roman"/>
          <w:sz w:val="24"/>
          <w:szCs w:val="24"/>
        </w:rPr>
        <w:t xml:space="preserve"> návrhu novely Ústavy Slovenskej republiky.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F19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požiadavkou</w:t>
      </w:r>
      <w:r w:rsidR="002F192F">
        <w:rPr>
          <w:rFonts w:ascii="Times New Roman" w:hAnsi="Times New Roman" w:cs="Times New Roman"/>
          <w:sz w:val="24"/>
          <w:szCs w:val="24"/>
        </w:rPr>
        <w:t xml:space="preserve"> doplnenia</w:t>
      </w:r>
      <w:r>
        <w:rPr>
          <w:rFonts w:ascii="Times New Roman" w:hAnsi="Times New Roman" w:cs="Times New Roman"/>
          <w:sz w:val="24"/>
          <w:szCs w:val="24"/>
        </w:rPr>
        <w:t xml:space="preserve"> definície pojmu „rod“ sa Úrad vlády nestotožňuje, pretože je nad rámec návrhu novely Ústavy Slovenskej republiky.</w:t>
      </w:r>
    </w:p>
    <w:p w14:paraId="6CA4606C" w14:textId="77777777" w:rsidR="0062212D" w:rsidRDefault="0062212D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DE6FA" w14:textId="77777777" w:rsidR="00D32EC4" w:rsidRDefault="00D32EC4" w:rsidP="00D32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Politickou </w:t>
      </w:r>
      <w:r w:rsidRPr="00E46820">
        <w:rPr>
          <w:rFonts w:ascii="Times New Roman" w:hAnsi="Times New Roman" w:cs="Times New Roman"/>
          <w:sz w:val="24"/>
          <w:szCs w:val="24"/>
        </w:rPr>
        <w:t xml:space="preserve">stranou </w:t>
      </w:r>
      <w:r w:rsidRPr="00E46820">
        <w:rPr>
          <w:rFonts w:ascii="Times New Roman" w:hAnsi="Times New Roman" w:cs="Times New Roman"/>
          <w:b/>
          <w:bCs/>
          <w:sz w:val="24"/>
          <w:szCs w:val="24"/>
        </w:rPr>
        <w:t>Kresťanská únia</w:t>
      </w:r>
      <w:r w:rsidRPr="00E46820">
        <w:rPr>
          <w:rFonts w:ascii="Times New Roman" w:hAnsi="Times New Roman" w:cs="Times New Roman"/>
          <w:sz w:val="24"/>
          <w:szCs w:val="24"/>
        </w:rPr>
        <w:t>, ktorá v novelizačnom bode 6 čl. I požaduje v čl. 41 Ústavy Slovenskej republiky ustanoviť, že „</w:t>
      </w:r>
      <w:r w:rsidRPr="00E46820">
        <w:rPr>
          <w:rFonts w:ascii="Times New Roman" w:hAnsi="Times New Roman" w:cs="Times New Roman"/>
          <w:i/>
          <w:iCs/>
          <w:color w:val="000000"/>
          <w:sz w:val="24"/>
        </w:rPr>
        <w:t>Školy a iné výchovno-vzdelávacie zariadenia rešpektujú právo rodičov na zabezpečenie výchovy a vzdelávania v zhode s ich vlastným náboženským a filozofickým presvedčením.“.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</w:p>
    <w:p w14:paraId="7A42BC30" w14:textId="77777777" w:rsidR="00D32EC4" w:rsidRPr="00E46820" w:rsidRDefault="00D32EC4" w:rsidP="00D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Úrad vlády Slovenskej republiky s takouto formuláciou nesúhlasí a v otázke rodičovských práv súvisiacich so vzdelávaním detí trvá na formulácii predloženej na rokovanie vlády Slovenskej republiky.</w:t>
      </w:r>
    </w:p>
    <w:p w14:paraId="2B7A71D6" w14:textId="77777777" w:rsidR="00D32EC4" w:rsidRDefault="00D32EC4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1B316" w14:textId="4A545A26" w:rsidR="0062212D" w:rsidRDefault="002F192F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Poslancami</w:t>
      </w:r>
      <w:r w:rsidRPr="002F192F">
        <w:rPr>
          <w:rFonts w:ascii="Times New Roman" w:hAnsi="Times New Roman" w:cs="Times New Roman"/>
          <w:sz w:val="24"/>
          <w:szCs w:val="24"/>
        </w:rPr>
        <w:t xml:space="preserve"> poslaneckého klubu </w:t>
      </w:r>
      <w:r>
        <w:rPr>
          <w:rFonts w:ascii="Times New Roman" w:hAnsi="Times New Roman" w:cs="Times New Roman"/>
          <w:sz w:val="24"/>
          <w:szCs w:val="24"/>
        </w:rPr>
        <w:t xml:space="preserve">politickej strany </w:t>
      </w:r>
      <w:r w:rsidR="0062212D" w:rsidRPr="00DF131B">
        <w:rPr>
          <w:rFonts w:ascii="Times New Roman" w:hAnsi="Times New Roman" w:cs="Times New Roman"/>
          <w:b/>
          <w:bCs/>
          <w:sz w:val="24"/>
          <w:szCs w:val="24"/>
        </w:rPr>
        <w:t>Sloboda a</w:t>
      </w:r>
      <w:r w:rsidR="00DF131B" w:rsidRPr="00DF131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2212D" w:rsidRPr="00DF131B">
        <w:rPr>
          <w:rFonts w:ascii="Times New Roman" w:hAnsi="Times New Roman" w:cs="Times New Roman"/>
          <w:b/>
          <w:bCs/>
          <w:sz w:val="24"/>
          <w:szCs w:val="24"/>
        </w:rPr>
        <w:t>solidarita</w:t>
      </w:r>
      <w:r w:rsidR="00DF131B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í</w:t>
      </w:r>
      <w:r w:rsidR="00DF131B">
        <w:rPr>
          <w:rFonts w:ascii="Times New Roman" w:hAnsi="Times New Roman" w:cs="Times New Roman"/>
          <w:sz w:val="24"/>
          <w:szCs w:val="24"/>
        </w:rPr>
        <w:t xml:space="preserve"> hromadnou pripomienkou požaduj</w:t>
      </w:r>
      <w:r>
        <w:rPr>
          <w:rFonts w:ascii="Times New Roman" w:hAnsi="Times New Roman" w:cs="Times New Roman"/>
          <w:sz w:val="24"/>
          <w:szCs w:val="24"/>
        </w:rPr>
        <w:t>ú</w:t>
      </w:r>
      <w:r w:rsidR="00DF131B">
        <w:rPr>
          <w:rFonts w:ascii="Times New Roman" w:hAnsi="Times New Roman" w:cs="Times New Roman"/>
          <w:sz w:val="24"/>
          <w:szCs w:val="24"/>
        </w:rPr>
        <w:t xml:space="preserve"> stiahnutie celého materiálu a nepokračovanie v ďalšom legislatívnom procese.</w:t>
      </w:r>
    </w:p>
    <w:p w14:paraId="31CB80CD" w14:textId="77777777" w:rsidR="00DF131B" w:rsidRDefault="00DF131B" w:rsidP="00DF1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vlády Slovenskej republiky túto pripomienku neakceptuje z dôvodu, že trvá na predložení návrhu ústavného zákona.</w:t>
      </w:r>
    </w:p>
    <w:p w14:paraId="4C9CADFC" w14:textId="77777777" w:rsidR="00DF131B" w:rsidRDefault="00DF131B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8B854" w14:textId="68C4E741" w:rsidR="00A42CC8" w:rsidRDefault="00A42CC8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Občianskym združením </w:t>
      </w:r>
      <w:r w:rsidRPr="00A42CC8">
        <w:rPr>
          <w:rFonts w:ascii="Times New Roman" w:hAnsi="Times New Roman" w:cs="Times New Roman"/>
          <w:b/>
          <w:bCs/>
          <w:sz w:val="24"/>
          <w:szCs w:val="24"/>
        </w:rPr>
        <w:t>Aliancia za rodinu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71F">
        <w:rPr>
          <w:rFonts w:ascii="Times New Roman" w:hAnsi="Times New Roman" w:cs="Times New Roman"/>
          <w:sz w:val="24"/>
          <w:szCs w:val="24"/>
        </w:rPr>
        <w:t>ktorá uplatnila voči návrhu hromadné pripomienky, v rámci ktorých</w:t>
      </w:r>
      <w:r w:rsidR="00B415C2">
        <w:rPr>
          <w:rFonts w:ascii="Times New Roman" w:hAnsi="Times New Roman" w:cs="Times New Roman"/>
          <w:sz w:val="24"/>
          <w:szCs w:val="24"/>
        </w:rPr>
        <w:t xml:space="preserve"> navrhuje</w:t>
      </w:r>
      <w:r w:rsidR="00A5571F">
        <w:rPr>
          <w:rFonts w:ascii="Times New Roman" w:hAnsi="Times New Roman" w:cs="Times New Roman"/>
          <w:sz w:val="24"/>
          <w:szCs w:val="24"/>
        </w:rPr>
        <w:t>:</w:t>
      </w:r>
    </w:p>
    <w:p w14:paraId="01BC988C" w14:textId="0CC06FC9" w:rsidR="00A5571F" w:rsidRDefault="00B415C2" w:rsidP="00A5571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vypustiť </w:t>
      </w:r>
      <w:r w:rsidRPr="00A5571F">
        <w:rPr>
          <w:rFonts w:ascii="Times New Roman" w:hAnsi="Times New Roman" w:cs="Times New Roman"/>
          <w:sz w:val="24"/>
          <w:szCs w:val="24"/>
        </w:rPr>
        <w:t>ustanovenie týkajúce sa práva rodiča rozhodovať o vzdelávaní dieťaťa, ktoré je nad rámec štátneho výchovno-vzdelávacieho programu,</w:t>
      </w:r>
    </w:p>
    <w:p w14:paraId="3DB8AA38" w14:textId="0CBDA7F9" w:rsidR="00B415C2" w:rsidRDefault="00B415C2" w:rsidP="00A5571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 podmienku biologického chápania pohlavia ženy a muža.</w:t>
      </w:r>
    </w:p>
    <w:p w14:paraId="079931A5" w14:textId="7C94F910" w:rsidR="00B415C2" w:rsidRPr="00B415C2" w:rsidRDefault="00B415C2" w:rsidP="00B41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vlády Slovenskej republiky trvá na novelizačnom bode upravujúcom právo rodiča vo vzťahu k</w:t>
      </w:r>
      <w:r w:rsidR="008D48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vzdelávaniu</w:t>
      </w:r>
      <w:r w:rsidR="008D48E3">
        <w:rPr>
          <w:rFonts w:ascii="Times New Roman" w:hAnsi="Times New Roman" w:cs="Times New Roman"/>
          <w:sz w:val="24"/>
          <w:szCs w:val="24"/>
        </w:rPr>
        <w:t xml:space="preserve"> nad rámec štátneho výchovno-vzdelávacieho programu. V otázke </w:t>
      </w:r>
      <w:r w:rsidR="008D48E3">
        <w:rPr>
          <w:rFonts w:ascii="Times New Roman" w:hAnsi="Times New Roman" w:cs="Times New Roman"/>
          <w:sz w:val="24"/>
          <w:szCs w:val="24"/>
        </w:rPr>
        <w:lastRenderedPageBreak/>
        <w:t>pohlavia muža a ženy je biologické ponímanie vysvetlené v dôvodovej správe, nie však vo vlastnom materiál</w:t>
      </w:r>
      <w:r w:rsidR="002F192F">
        <w:rPr>
          <w:rFonts w:ascii="Times New Roman" w:hAnsi="Times New Roman" w:cs="Times New Roman"/>
          <w:sz w:val="24"/>
          <w:szCs w:val="24"/>
        </w:rPr>
        <w:t>i</w:t>
      </w:r>
      <w:r w:rsidR="008D48E3">
        <w:rPr>
          <w:rFonts w:ascii="Times New Roman" w:hAnsi="Times New Roman" w:cs="Times New Roman"/>
          <w:sz w:val="24"/>
          <w:szCs w:val="24"/>
        </w:rPr>
        <w:t xml:space="preserve"> návrhu novely Ústavy Slovenskej republiky.</w:t>
      </w:r>
    </w:p>
    <w:p w14:paraId="272AEB6B" w14:textId="77777777" w:rsidR="00A42CC8" w:rsidRDefault="00A42CC8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BA5FB" w14:textId="32C93DE2" w:rsidR="00973AD0" w:rsidRPr="00E56C6B" w:rsidRDefault="00973AD0" w:rsidP="0097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Občianskym združením </w:t>
      </w:r>
      <w:r w:rsidRPr="00E56C6B">
        <w:rPr>
          <w:rFonts w:ascii="Times New Roman" w:hAnsi="Times New Roman" w:cs="Times New Roman"/>
          <w:b/>
          <w:bCs/>
          <w:sz w:val="24"/>
          <w:szCs w:val="24"/>
        </w:rPr>
        <w:t>Aliancia za nedeľu</w:t>
      </w:r>
      <w:r>
        <w:rPr>
          <w:rFonts w:ascii="Times New Roman" w:hAnsi="Times New Roman" w:cs="Times New Roman"/>
          <w:sz w:val="24"/>
          <w:szCs w:val="24"/>
        </w:rPr>
        <w:t xml:space="preserve">, ktoré hromadnou pripomienkou požaduje doplnenie preambuly Ústavy Slovenskej </w:t>
      </w:r>
      <w:r w:rsidRPr="00E56C6B">
        <w:rPr>
          <w:rFonts w:ascii="Times New Roman" w:hAnsi="Times New Roman" w:cs="Times New Roman"/>
          <w:sz w:val="24"/>
          <w:szCs w:val="24"/>
        </w:rPr>
        <w:t>republiky</w:t>
      </w:r>
      <w:r w:rsidRPr="00E56C6B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5E3F57A9" w14:textId="3F4B8DC9" w:rsidR="00973AD0" w:rsidRDefault="00973AD0" w:rsidP="0097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C6B">
        <w:rPr>
          <w:rFonts w:ascii="Times New Roman" w:hAnsi="Times New Roman" w:cs="Times New Roman"/>
          <w:sz w:val="24"/>
          <w:szCs w:val="24"/>
        </w:rPr>
        <w:t>Uvedený návrh je nad rámec</w:t>
      </w:r>
      <w:r>
        <w:rPr>
          <w:rFonts w:ascii="Times New Roman" w:hAnsi="Times New Roman" w:cs="Times New Roman"/>
          <w:sz w:val="24"/>
          <w:szCs w:val="24"/>
        </w:rPr>
        <w:t xml:space="preserve"> návrhu novely Ústavy Slovenskej republiky a predkladateľ s takýmto návrhom nesúhlasí.</w:t>
      </w:r>
    </w:p>
    <w:p w14:paraId="53865EB2" w14:textId="77777777" w:rsidR="00973AD0" w:rsidRDefault="00973AD0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09AE0" w14:textId="7A23DF22" w:rsidR="0062212D" w:rsidRDefault="00DF131B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Občianskym združením </w:t>
      </w:r>
      <w:r w:rsidR="0062212D" w:rsidRPr="00DF131B">
        <w:rPr>
          <w:rFonts w:ascii="Times New Roman" w:hAnsi="Times New Roman" w:cs="Times New Roman"/>
          <w:b/>
          <w:bCs/>
          <w:sz w:val="24"/>
          <w:szCs w:val="24"/>
        </w:rPr>
        <w:t>Iniciatív</w:t>
      </w:r>
      <w:r w:rsidRPr="00DF13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2212D" w:rsidRPr="00DF131B">
        <w:rPr>
          <w:rFonts w:ascii="Times New Roman" w:hAnsi="Times New Roman" w:cs="Times New Roman"/>
          <w:b/>
          <w:bCs/>
          <w:sz w:val="24"/>
          <w:szCs w:val="24"/>
        </w:rPr>
        <w:t xml:space="preserve"> Inakosť</w:t>
      </w:r>
      <w:r>
        <w:rPr>
          <w:rFonts w:ascii="Times New Roman" w:hAnsi="Times New Roman" w:cs="Times New Roman"/>
          <w:sz w:val="24"/>
          <w:szCs w:val="24"/>
        </w:rPr>
        <w:t>, ktorá prostredníctvom hromadnej pripomienky vyjadrila nesúhlas s celým predloženým materiálom</w:t>
      </w:r>
      <w:r w:rsidR="00A42CC8">
        <w:rPr>
          <w:rFonts w:ascii="Times New Roman" w:hAnsi="Times New Roman" w:cs="Times New Roman"/>
          <w:sz w:val="24"/>
          <w:szCs w:val="24"/>
        </w:rPr>
        <w:t xml:space="preserve"> okrem rovnosti mužov a žien v otázke odmeňovania.</w:t>
      </w:r>
    </w:p>
    <w:p w14:paraId="09499DF6" w14:textId="7F88EBF5" w:rsidR="00DF131B" w:rsidRDefault="00DF131B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vlády Slovenskej republiky túto pripomienku neakceptuje z dôvodu, že trvá na predložení návrhu ústavného zákona.</w:t>
      </w:r>
    </w:p>
    <w:p w14:paraId="266DCA88" w14:textId="77777777" w:rsidR="0062212D" w:rsidRDefault="0062212D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C57F9" w14:textId="21EA7A05" w:rsidR="0062212D" w:rsidRDefault="00DF131B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Občianskym združením </w:t>
      </w:r>
      <w:r w:rsidR="0062212D" w:rsidRPr="00DF131B">
        <w:rPr>
          <w:rFonts w:ascii="Times New Roman" w:hAnsi="Times New Roman" w:cs="Times New Roman"/>
          <w:b/>
          <w:bCs/>
          <w:sz w:val="24"/>
          <w:szCs w:val="24"/>
        </w:rPr>
        <w:t>VIA IURIS</w:t>
      </w:r>
      <w:r>
        <w:rPr>
          <w:rFonts w:ascii="Times New Roman" w:hAnsi="Times New Roman" w:cs="Times New Roman"/>
          <w:sz w:val="24"/>
          <w:szCs w:val="24"/>
        </w:rPr>
        <w:t>, ktorá uplatnila hromadnú pripomienku, predmetom ktorej je nesúhlas s celým predloženým materiálom.</w:t>
      </w:r>
    </w:p>
    <w:p w14:paraId="505E0244" w14:textId="77777777" w:rsidR="00DF131B" w:rsidRDefault="00DF131B" w:rsidP="00DF1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vlády Slovenskej republiky túto pripomienku neakceptuje z dôvodu, že trvá na predložení návrhu ústavného zákona.</w:t>
      </w:r>
    </w:p>
    <w:p w14:paraId="27A0D6EC" w14:textId="77777777" w:rsidR="0062212D" w:rsidRDefault="0062212D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854A7" w14:textId="1F7945D1" w:rsidR="00A42CC8" w:rsidRPr="00A5571F" w:rsidRDefault="00A5571F" w:rsidP="00622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Občianskym združením </w:t>
      </w:r>
      <w:r w:rsidR="0062212D" w:rsidRPr="00A5571F">
        <w:rPr>
          <w:rFonts w:ascii="Times New Roman" w:hAnsi="Times New Roman" w:cs="Times New Roman"/>
          <w:b/>
          <w:bCs/>
          <w:sz w:val="24"/>
          <w:szCs w:val="24"/>
        </w:rPr>
        <w:t>Koalíci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2212D" w:rsidRPr="00A5571F">
        <w:rPr>
          <w:rFonts w:ascii="Times New Roman" w:hAnsi="Times New Roman" w:cs="Times New Roman"/>
          <w:b/>
          <w:bCs/>
          <w:sz w:val="24"/>
          <w:szCs w:val="24"/>
        </w:rPr>
        <w:t xml:space="preserve"> svetlej budúcnosti</w:t>
      </w:r>
      <w:r w:rsidR="00A42CC8">
        <w:rPr>
          <w:rFonts w:ascii="Times New Roman" w:hAnsi="Times New Roman" w:cs="Times New Roman"/>
          <w:sz w:val="24"/>
          <w:szCs w:val="24"/>
        </w:rPr>
        <w:t>, ktorá v rámci hromadných pripomienok</w:t>
      </w:r>
      <w:r w:rsidR="007E2852">
        <w:rPr>
          <w:rFonts w:ascii="Times New Roman" w:hAnsi="Times New Roman" w:cs="Times New Roman"/>
          <w:sz w:val="24"/>
          <w:szCs w:val="24"/>
        </w:rPr>
        <w:t xml:space="preserve"> </w:t>
      </w:r>
      <w:r w:rsidR="007E2852" w:rsidRPr="00A5571F">
        <w:rPr>
          <w:rFonts w:ascii="Times New Roman" w:hAnsi="Times New Roman" w:cs="Times New Roman"/>
          <w:sz w:val="24"/>
          <w:szCs w:val="24"/>
        </w:rPr>
        <w:t>navrhuje</w:t>
      </w:r>
      <w:r w:rsidR="00A42CC8" w:rsidRPr="00A557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0E65F9" w14:textId="63D0E354" w:rsidR="0062212D" w:rsidRPr="00A5571F" w:rsidRDefault="00A42CC8" w:rsidP="00A42C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1F">
        <w:rPr>
          <w:rFonts w:ascii="Times New Roman" w:hAnsi="Times New Roman" w:cs="Times New Roman"/>
          <w:color w:val="000000"/>
          <w:sz w:val="24"/>
          <w:lang w:val="en-US"/>
        </w:rPr>
        <w:t>doplniť spôsob, ktorý by vyslovil, že prípadný právne záväzný akt Európskych spoločenstiev a Európskej únie je v rozpore s ústavou, a to v čl. 125 Ústavy Slovenskej republiky,</w:t>
      </w:r>
    </w:p>
    <w:p w14:paraId="779FC2D0" w14:textId="23AE4284" w:rsidR="00A42CC8" w:rsidRPr="00A5571F" w:rsidRDefault="007E2852" w:rsidP="00A42C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1F">
        <w:rPr>
          <w:rFonts w:ascii="Times New Roman" w:hAnsi="Times New Roman" w:cs="Times New Roman"/>
          <w:sz w:val="24"/>
          <w:szCs w:val="24"/>
        </w:rPr>
        <w:t>vypustiť ustanovenie týkajúce sa osvojenia dieťaťa,</w:t>
      </w:r>
    </w:p>
    <w:p w14:paraId="31084B03" w14:textId="382F1AC8" w:rsidR="007E2852" w:rsidRPr="00A5571F" w:rsidRDefault="007E2852" w:rsidP="00A42C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1F">
        <w:rPr>
          <w:rFonts w:ascii="Times New Roman" w:hAnsi="Times New Roman" w:cs="Times New Roman"/>
          <w:sz w:val="24"/>
          <w:szCs w:val="24"/>
        </w:rPr>
        <w:t>upraviť ustanovenie týkajúce sa práva rodiča rozhodovať o vzdelávaní dieťaťa, ktoré je nad rámec štátneho výchovno-vzdelávacieho programu,</w:t>
      </w:r>
    </w:p>
    <w:p w14:paraId="2F684DCE" w14:textId="09D540DE" w:rsidR="007E2852" w:rsidRPr="00A5571F" w:rsidRDefault="007E2852" w:rsidP="00A42C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1F">
        <w:rPr>
          <w:rFonts w:ascii="Times New Roman" w:hAnsi="Times New Roman" w:cs="Times New Roman"/>
          <w:sz w:val="24"/>
          <w:szCs w:val="24"/>
        </w:rPr>
        <w:t>vypustiť ustanovenie týkajúce sa súladu štátneho výchovno-vzdelávacieho programu s Ústavou Slovenskej republiky,</w:t>
      </w:r>
    </w:p>
    <w:p w14:paraId="3613177F" w14:textId="00B46CB8" w:rsidR="007E2852" w:rsidRPr="00A5571F" w:rsidRDefault="007E2852" w:rsidP="00A42CC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71F">
        <w:rPr>
          <w:rFonts w:ascii="Times New Roman" w:hAnsi="Times New Roman" w:cs="Times New Roman"/>
          <w:sz w:val="24"/>
          <w:szCs w:val="24"/>
        </w:rPr>
        <w:t>vypustiť ustanovenie týkajúce sa uznávania pohlaví muža a ženy zo strany Slovenskej republiky.</w:t>
      </w:r>
    </w:p>
    <w:p w14:paraId="33ABCEAE" w14:textId="148206A3" w:rsidR="007E2852" w:rsidRPr="007E2852" w:rsidRDefault="007E2852" w:rsidP="007E2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852">
        <w:rPr>
          <w:rFonts w:ascii="Times New Roman" w:hAnsi="Times New Roman" w:cs="Times New Roman"/>
          <w:sz w:val="24"/>
          <w:szCs w:val="24"/>
        </w:rPr>
        <w:t xml:space="preserve">Úrad vlády Slovenskej republiky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E2852">
        <w:rPr>
          <w:rFonts w:ascii="Times New Roman" w:hAnsi="Times New Roman" w:cs="Times New Roman"/>
          <w:sz w:val="24"/>
          <w:szCs w:val="24"/>
        </w:rPr>
        <w:t>rvá na predložení návrhu ústavného zákona</w:t>
      </w:r>
      <w:r>
        <w:rPr>
          <w:rFonts w:ascii="Times New Roman" w:hAnsi="Times New Roman" w:cs="Times New Roman"/>
          <w:sz w:val="24"/>
          <w:szCs w:val="24"/>
        </w:rPr>
        <w:t>, avšak</w:t>
      </w:r>
      <w:r w:rsidR="00A5571F">
        <w:rPr>
          <w:rFonts w:ascii="Times New Roman" w:hAnsi="Times New Roman" w:cs="Times New Roman"/>
          <w:sz w:val="24"/>
          <w:szCs w:val="24"/>
        </w:rPr>
        <w:t> pri jednotlivých otázkach so zmenami vyplývajúcimi z rozporových konaní.</w:t>
      </w:r>
    </w:p>
    <w:p w14:paraId="49DC45F1" w14:textId="77777777" w:rsidR="007E2852" w:rsidRPr="007E2852" w:rsidRDefault="007E2852" w:rsidP="007E2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852" w:rsidRPr="007E28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A8E5" w14:textId="77777777" w:rsidR="00BC75A3" w:rsidRDefault="00BC75A3" w:rsidP="00E13AF2">
      <w:pPr>
        <w:spacing w:after="0" w:line="240" w:lineRule="auto"/>
      </w:pPr>
      <w:r>
        <w:separator/>
      </w:r>
    </w:p>
  </w:endnote>
  <w:endnote w:type="continuationSeparator" w:id="0">
    <w:p w14:paraId="612CE7F5" w14:textId="77777777" w:rsidR="00BC75A3" w:rsidRDefault="00BC75A3" w:rsidP="00E1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183311"/>
      <w:docPartObj>
        <w:docPartGallery w:val="Page Numbers (Bottom of Page)"/>
        <w:docPartUnique/>
      </w:docPartObj>
    </w:sdtPr>
    <w:sdtContent>
      <w:p w14:paraId="7A78CFFB" w14:textId="0AB0A430" w:rsidR="00E13AF2" w:rsidRDefault="00E13AF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FF857" w14:textId="77777777" w:rsidR="00E13AF2" w:rsidRDefault="00E13A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922D" w14:textId="77777777" w:rsidR="00BC75A3" w:rsidRDefault="00BC75A3" w:rsidP="00E13AF2">
      <w:pPr>
        <w:spacing w:after="0" w:line="240" w:lineRule="auto"/>
      </w:pPr>
      <w:r>
        <w:separator/>
      </w:r>
    </w:p>
  </w:footnote>
  <w:footnote w:type="continuationSeparator" w:id="0">
    <w:p w14:paraId="14B0046D" w14:textId="77777777" w:rsidR="00BC75A3" w:rsidRDefault="00BC75A3" w:rsidP="00E1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940"/>
    <w:multiLevelType w:val="hybridMultilevel"/>
    <w:tmpl w:val="EE12AC74"/>
    <w:lvl w:ilvl="0" w:tplc="264EC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047CE"/>
    <w:multiLevelType w:val="hybridMultilevel"/>
    <w:tmpl w:val="13060EDC"/>
    <w:lvl w:ilvl="0" w:tplc="B59245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F62C7"/>
    <w:multiLevelType w:val="hybridMultilevel"/>
    <w:tmpl w:val="B41C2528"/>
    <w:lvl w:ilvl="0" w:tplc="55007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33437">
    <w:abstractNumId w:val="0"/>
  </w:num>
  <w:num w:numId="2" w16cid:durableId="1162283709">
    <w:abstractNumId w:val="2"/>
  </w:num>
  <w:num w:numId="3" w16cid:durableId="31202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16"/>
    <w:rsid w:val="00033C79"/>
    <w:rsid w:val="00090216"/>
    <w:rsid w:val="001B1DCC"/>
    <w:rsid w:val="001E4298"/>
    <w:rsid w:val="002469BA"/>
    <w:rsid w:val="002F192F"/>
    <w:rsid w:val="004866E5"/>
    <w:rsid w:val="00596DC0"/>
    <w:rsid w:val="0062212D"/>
    <w:rsid w:val="006D771C"/>
    <w:rsid w:val="007E2852"/>
    <w:rsid w:val="008D48E3"/>
    <w:rsid w:val="008F1183"/>
    <w:rsid w:val="008F7398"/>
    <w:rsid w:val="00926DB1"/>
    <w:rsid w:val="00973AD0"/>
    <w:rsid w:val="00A42CC8"/>
    <w:rsid w:val="00A5571F"/>
    <w:rsid w:val="00B03DC9"/>
    <w:rsid w:val="00B415C2"/>
    <w:rsid w:val="00BB7FDA"/>
    <w:rsid w:val="00BC75A3"/>
    <w:rsid w:val="00BF304B"/>
    <w:rsid w:val="00BF3520"/>
    <w:rsid w:val="00D32EC4"/>
    <w:rsid w:val="00D55E45"/>
    <w:rsid w:val="00DF131B"/>
    <w:rsid w:val="00E13AF2"/>
    <w:rsid w:val="00EA5EC3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FAFC"/>
  <w15:chartTrackingRefBased/>
  <w15:docId w15:val="{4D4CF904-BBB4-49D6-9F1C-987425D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0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90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90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0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0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0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90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90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0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90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90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902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902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902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902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902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9021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90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9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90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90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9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9021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9021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9021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90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9021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9021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1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AF2"/>
  </w:style>
  <w:style w:type="paragraph" w:styleId="Pta">
    <w:name w:val="footer"/>
    <w:basedOn w:val="Normlny"/>
    <w:link w:val="PtaChar"/>
    <w:uiPriority w:val="99"/>
    <w:unhideWhenUsed/>
    <w:rsid w:val="00E1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3968</Characters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2025-03-04T16:05:00Z</dcterms:created>
  <dcterms:modified xsi:type="dcterms:W3CDTF">2025-03-06T10:39:00Z</dcterms:modified>
</cp:coreProperties>
</file>