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40C86" w14:textId="77777777" w:rsidR="00606CD1" w:rsidRPr="00106E5B" w:rsidRDefault="00946FF0" w:rsidP="00606CD1">
      <w:pPr>
        <w:widowControl/>
        <w:jc w:val="center"/>
      </w:pPr>
      <w:r w:rsidRPr="00106E5B">
        <w:rPr>
          <w:rFonts w:ascii="Arial" w:hAnsi="Arial" w:cs="Arial"/>
          <w:noProof/>
        </w:rPr>
        <w:drawing>
          <wp:inline distT="0" distB="0" distL="0" distR="0" wp14:anchorId="38656A34" wp14:editId="25A81965">
            <wp:extent cx="621030" cy="7848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14E6A" w14:textId="77777777" w:rsidR="00606CD1" w:rsidRPr="00106E5B" w:rsidRDefault="00606CD1" w:rsidP="00606CD1">
      <w:pPr>
        <w:widowControl/>
        <w:jc w:val="center"/>
        <w:rPr>
          <w:caps/>
          <w:sz w:val="28"/>
          <w:szCs w:val="28"/>
        </w:rPr>
      </w:pPr>
    </w:p>
    <w:p w14:paraId="031A1B44" w14:textId="77777777" w:rsidR="005D4148" w:rsidRDefault="005D4148" w:rsidP="00606CD1">
      <w:pPr>
        <w:widowControl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NÁVRH</w:t>
      </w:r>
    </w:p>
    <w:p w14:paraId="1B94C29E" w14:textId="77777777" w:rsidR="00606CD1" w:rsidRPr="00106E5B" w:rsidRDefault="00606CD1" w:rsidP="00606CD1">
      <w:pPr>
        <w:widowControl/>
        <w:jc w:val="center"/>
        <w:rPr>
          <w:caps/>
          <w:sz w:val="28"/>
          <w:szCs w:val="28"/>
        </w:rPr>
      </w:pPr>
      <w:r w:rsidRPr="00106E5B">
        <w:rPr>
          <w:caps/>
          <w:sz w:val="28"/>
          <w:szCs w:val="28"/>
        </w:rPr>
        <w:t>Uznesenie vlády Slovenskej republiky</w:t>
      </w:r>
    </w:p>
    <w:p w14:paraId="34FAE2BF" w14:textId="77777777" w:rsidR="00606CD1" w:rsidRPr="00106E5B" w:rsidRDefault="00606CD1" w:rsidP="00606CD1">
      <w:pPr>
        <w:widowControl/>
        <w:jc w:val="center"/>
        <w:rPr>
          <w:b/>
          <w:bCs/>
          <w:sz w:val="32"/>
          <w:szCs w:val="32"/>
        </w:rPr>
      </w:pPr>
      <w:r w:rsidRPr="00106E5B">
        <w:rPr>
          <w:b/>
          <w:bCs/>
          <w:sz w:val="32"/>
          <w:szCs w:val="32"/>
        </w:rPr>
        <w:t>č. ...</w:t>
      </w:r>
    </w:p>
    <w:p w14:paraId="17D97E79" w14:textId="77777777" w:rsidR="00606CD1" w:rsidRPr="00106E5B" w:rsidRDefault="00606CD1" w:rsidP="00606CD1">
      <w:pPr>
        <w:widowControl/>
        <w:jc w:val="center"/>
        <w:rPr>
          <w:sz w:val="28"/>
          <w:szCs w:val="28"/>
        </w:rPr>
      </w:pPr>
      <w:r w:rsidRPr="00106E5B">
        <w:rPr>
          <w:sz w:val="28"/>
          <w:szCs w:val="28"/>
        </w:rPr>
        <w:t>z ...</w:t>
      </w:r>
      <w:r w:rsidR="006823BA">
        <w:rPr>
          <w:sz w:val="28"/>
          <w:szCs w:val="28"/>
        </w:rPr>
        <w:t xml:space="preserve"> 2025</w:t>
      </w:r>
    </w:p>
    <w:p w14:paraId="0DD5AD92" w14:textId="77777777" w:rsidR="00606CD1" w:rsidRPr="00106E5B" w:rsidRDefault="00606CD1" w:rsidP="00606CD1">
      <w:pPr>
        <w:widowControl/>
        <w:jc w:val="center"/>
      </w:pPr>
    </w:p>
    <w:p w14:paraId="597063B3" w14:textId="77777777" w:rsidR="00606CD1" w:rsidRPr="005D4148" w:rsidRDefault="00606CD1" w:rsidP="00606CD1">
      <w:pPr>
        <w:widowControl/>
        <w:jc w:val="center"/>
        <w:rPr>
          <w:b/>
          <w:bCs/>
          <w:sz w:val="26"/>
          <w:szCs w:val="26"/>
        </w:rPr>
      </w:pPr>
      <w:r w:rsidRPr="005D4148">
        <w:rPr>
          <w:b/>
          <w:bCs/>
          <w:sz w:val="26"/>
          <w:szCs w:val="26"/>
        </w:rPr>
        <w:t>k </w:t>
      </w:r>
      <w:r w:rsidR="005C05A0" w:rsidRPr="005D4148">
        <w:rPr>
          <w:b/>
          <w:bCs/>
          <w:sz w:val="26"/>
          <w:szCs w:val="26"/>
        </w:rPr>
        <w:t>návrhu zákona</w:t>
      </w:r>
      <w:r w:rsidR="005D4148" w:rsidRPr="005D4148">
        <w:rPr>
          <w:b/>
          <w:bCs/>
          <w:sz w:val="26"/>
          <w:szCs w:val="26"/>
        </w:rPr>
        <w:t>, ktorým sa mení a dopĺňa zákon č. 55/2017 Z. z.</w:t>
      </w:r>
      <w:r w:rsidR="005C05A0" w:rsidRPr="005D4148">
        <w:rPr>
          <w:b/>
          <w:bCs/>
          <w:sz w:val="26"/>
          <w:szCs w:val="26"/>
        </w:rPr>
        <w:t xml:space="preserve"> o štátnej službe </w:t>
      </w:r>
      <w:r w:rsidR="00D51DCE" w:rsidRPr="005D4148">
        <w:rPr>
          <w:b/>
          <w:sz w:val="26"/>
          <w:szCs w:val="26"/>
        </w:rPr>
        <w:t>a o zme</w:t>
      </w:r>
      <w:r w:rsidR="00A704A3">
        <w:rPr>
          <w:b/>
          <w:sz w:val="26"/>
          <w:szCs w:val="26"/>
        </w:rPr>
        <w:t xml:space="preserve">ne a doplnení niektorých zákonov </w:t>
      </w:r>
      <w:r w:rsidR="005D4148" w:rsidRPr="005D4148">
        <w:rPr>
          <w:b/>
          <w:sz w:val="26"/>
          <w:szCs w:val="26"/>
        </w:rPr>
        <w:t>v znení neskorších predpisov</w:t>
      </w:r>
      <w:r w:rsidR="00A704A3">
        <w:rPr>
          <w:b/>
          <w:sz w:val="26"/>
          <w:szCs w:val="26"/>
        </w:rPr>
        <w:t xml:space="preserve"> a ktorým sa </w:t>
      </w:r>
      <w:r w:rsidR="006A2C9E">
        <w:rPr>
          <w:b/>
          <w:sz w:val="26"/>
          <w:szCs w:val="26"/>
        </w:rPr>
        <w:t>menia a dopĺňajú niektoré zákony</w:t>
      </w:r>
    </w:p>
    <w:p w14:paraId="47ADA391" w14:textId="77777777" w:rsidR="00606CD1" w:rsidRPr="00106E5B" w:rsidRDefault="00606CD1" w:rsidP="00606CD1">
      <w:pPr>
        <w:widowControl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606CD1" w:rsidRPr="00106E5B" w14:paraId="4F5F9E33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6B68CDD6" w14:textId="77777777" w:rsidR="00606CD1" w:rsidRPr="00106E5B" w:rsidRDefault="00606CD1" w:rsidP="002B7EEB">
            <w:pPr>
              <w:pStyle w:val="Zakladnystyl"/>
              <w:widowControl/>
              <w:spacing w:after="200" w:line="276" w:lineRule="auto"/>
            </w:pPr>
            <w:r w:rsidRPr="00106E5B"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EAD749E" w14:textId="77777777" w:rsidR="00606CD1" w:rsidRPr="00A704A3" w:rsidRDefault="00606CD1" w:rsidP="00BA01B2"/>
        </w:tc>
      </w:tr>
      <w:tr w:rsidR="00606CD1" w:rsidRPr="00106E5B" w14:paraId="623BB882" w14:textId="77777777" w:rsidTr="005D4148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4EB56" w14:textId="77777777" w:rsidR="00606CD1" w:rsidRPr="00106E5B" w:rsidRDefault="00606CD1" w:rsidP="002B7EEB">
            <w:pPr>
              <w:pStyle w:val="Zakladnystyl"/>
              <w:widowControl/>
              <w:spacing w:after="200" w:line="276" w:lineRule="auto"/>
            </w:pPr>
            <w:r w:rsidRPr="00106E5B"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50FCB" w14:textId="77777777" w:rsidR="00606CD1" w:rsidRPr="00106E5B" w:rsidRDefault="006F445E" w:rsidP="005D4148">
            <w:pPr>
              <w:pStyle w:val="Zakladnystyl"/>
              <w:widowControl/>
              <w:spacing w:after="200" w:line="276" w:lineRule="auto"/>
            </w:pPr>
            <w:r>
              <w:t>vedúci Úradu vlády</w:t>
            </w:r>
            <w:r w:rsidR="00C5542E" w:rsidRPr="00C5542E">
              <w:t xml:space="preserve"> S</w:t>
            </w:r>
            <w:r w:rsidR="00E009BF">
              <w:t>lovenskej republiky</w:t>
            </w:r>
            <w:r w:rsidR="00C5542E" w:rsidRPr="00C5542E">
              <w:t xml:space="preserve">  </w:t>
            </w:r>
          </w:p>
        </w:tc>
      </w:tr>
    </w:tbl>
    <w:p w14:paraId="2822444C" w14:textId="77777777" w:rsidR="006F445E" w:rsidRDefault="006F445E" w:rsidP="006F445E">
      <w:pPr>
        <w:pStyle w:val="Vlada"/>
        <w:rPr>
          <w:sz w:val="24"/>
          <w:szCs w:val="24"/>
        </w:rPr>
      </w:pPr>
      <w:r>
        <w:t>Vláda</w:t>
      </w:r>
    </w:p>
    <w:p w14:paraId="45A2CEC2" w14:textId="77777777" w:rsidR="006F445E" w:rsidRDefault="006F445E" w:rsidP="006F445E">
      <w:pPr>
        <w:pStyle w:val="Nadpis1"/>
      </w:pPr>
      <w:r>
        <w:t>schvaľuje</w:t>
      </w:r>
    </w:p>
    <w:p w14:paraId="11E2B655" w14:textId="77777777" w:rsidR="006F445E" w:rsidRDefault="006F445E" w:rsidP="00C409BC">
      <w:pPr>
        <w:pStyle w:val="Nadpis2"/>
      </w:pPr>
      <w:r>
        <w:t>návrh zákona</w:t>
      </w:r>
      <w:r w:rsidR="005D4148">
        <w:t>, ktorým sa mení a dopĺňa zákon č. 55/2017 Z. z.</w:t>
      </w:r>
      <w:r>
        <w:t xml:space="preserve"> o štátnej slu</w:t>
      </w:r>
      <w:r w:rsidR="002B2932">
        <w:t>ž</w:t>
      </w:r>
      <w:r>
        <w:t>be</w:t>
      </w:r>
      <w:r w:rsidR="00D51DCE">
        <w:t xml:space="preserve"> a o zmene a doplnení niektorých zákonov</w:t>
      </w:r>
      <w:r w:rsidR="005D4148">
        <w:t xml:space="preserve"> v znení neskorších predpisov</w:t>
      </w:r>
      <w:r w:rsidR="00A7446B">
        <w:t xml:space="preserve"> a ktorým sa </w:t>
      </w:r>
      <w:r w:rsidR="006A2C9E">
        <w:t>menia a dopĺňajú niektoré zákony</w:t>
      </w:r>
      <w:r>
        <w:t>;</w:t>
      </w:r>
    </w:p>
    <w:p w14:paraId="417983CA" w14:textId="77777777" w:rsidR="006F445E" w:rsidRDefault="006F445E" w:rsidP="006F445E">
      <w:pPr>
        <w:pStyle w:val="Nadpis1"/>
      </w:pPr>
      <w:r>
        <w:t>poveruje</w:t>
      </w:r>
    </w:p>
    <w:p w14:paraId="6DC1BCF7" w14:textId="77777777" w:rsidR="006F445E" w:rsidRDefault="006F445E" w:rsidP="006F445E">
      <w:pPr>
        <w:pStyle w:val="Nosite"/>
      </w:pPr>
      <w:r>
        <w:t>predsedu vlády</w:t>
      </w:r>
      <w:r w:rsidR="002B2932">
        <w:t xml:space="preserve"> </w:t>
      </w:r>
      <w:r w:rsidR="00A244C7">
        <w:t>Slovenskej republiky</w:t>
      </w:r>
    </w:p>
    <w:p w14:paraId="3C7B2EBD" w14:textId="77777777" w:rsidR="006F445E" w:rsidRDefault="006F445E" w:rsidP="006F445E">
      <w:pPr>
        <w:pStyle w:val="Nadpis2"/>
      </w:pPr>
      <w:r>
        <w:t xml:space="preserve">predložiť </w:t>
      </w:r>
      <w:r w:rsidR="00490FC3">
        <w:t xml:space="preserve">vládny </w:t>
      </w:r>
      <w:r>
        <w:t>návrh zákona</w:t>
      </w:r>
      <w:r w:rsidR="000B0175">
        <w:t xml:space="preserve"> </w:t>
      </w:r>
      <w:r>
        <w:t>predsedovi Národnej rady S</w:t>
      </w:r>
      <w:r w:rsidR="00A244C7">
        <w:t>lovenskej republiky</w:t>
      </w:r>
      <w:r w:rsidR="00FB3A8D">
        <w:t xml:space="preserve"> na ďalšie ústavné prerokovanie,</w:t>
      </w:r>
    </w:p>
    <w:p w14:paraId="5CBCEEC9" w14:textId="6DD7D0D9" w:rsidR="006F445E" w:rsidRPr="00A704A3" w:rsidRDefault="00190869" w:rsidP="006F445E">
      <w:pPr>
        <w:pStyle w:val="Nosite"/>
      </w:pPr>
      <w:r w:rsidRPr="00F41117">
        <w:t xml:space="preserve">ministra </w:t>
      </w:r>
      <w:r w:rsidR="00E03625">
        <w:t xml:space="preserve">školstva, výskumu, vývoja a mládeže </w:t>
      </w:r>
      <w:r w:rsidR="00B45013">
        <w:t>Slovenskej republiky</w:t>
      </w:r>
    </w:p>
    <w:p w14:paraId="572184F6" w14:textId="77777777" w:rsidR="006F445E" w:rsidRPr="00A704A3" w:rsidRDefault="006F445E" w:rsidP="006F445E">
      <w:pPr>
        <w:pStyle w:val="Nadpis2"/>
      </w:pPr>
      <w:r w:rsidRPr="00A704A3">
        <w:t xml:space="preserve">uviesť </w:t>
      </w:r>
      <w:r w:rsidR="00D51DCE" w:rsidRPr="00A704A3">
        <w:t>a</w:t>
      </w:r>
      <w:r w:rsidR="00490FC3">
        <w:t> </w:t>
      </w:r>
      <w:r w:rsidR="002B2932" w:rsidRPr="00A704A3">
        <w:t>odôvodniť</w:t>
      </w:r>
      <w:r w:rsidR="00490FC3">
        <w:t xml:space="preserve"> vládny</w:t>
      </w:r>
      <w:r w:rsidR="002B2932" w:rsidRPr="00A704A3">
        <w:t xml:space="preserve"> </w:t>
      </w:r>
      <w:r w:rsidRPr="00A704A3">
        <w:t>návrh</w:t>
      </w:r>
      <w:r w:rsidR="000B0175" w:rsidRPr="00A704A3">
        <w:t xml:space="preserve"> zákona </w:t>
      </w:r>
      <w:r w:rsidR="00911397" w:rsidRPr="00A704A3">
        <w:t>v Národnej rade</w:t>
      </w:r>
      <w:r w:rsidRPr="00A704A3">
        <w:t xml:space="preserve"> S</w:t>
      </w:r>
      <w:r w:rsidR="00A244C7" w:rsidRPr="00A704A3">
        <w:t>lovenskej republiky</w:t>
      </w:r>
      <w:r w:rsidR="006823BA">
        <w:t>,</w:t>
      </w:r>
    </w:p>
    <w:p w14:paraId="3BF6B971" w14:textId="77777777" w:rsidR="003D70BD" w:rsidRPr="00A704A3" w:rsidRDefault="00911397" w:rsidP="003D70BD">
      <w:pPr>
        <w:pStyle w:val="Nadpis2"/>
        <w:numPr>
          <w:ilvl w:val="0"/>
          <w:numId w:val="0"/>
        </w:numPr>
        <w:ind w:left="567"/>
        <w:rPr>
          <w:b/>
        </w:rPr>
      </w:pPr>
      <w:r w:rsidRPr="00A704A3">
        <w:rPr>
          <w:b/>
        </w:rPr>
        <w:t>vedúceho Úradu vlády S</w:t>
      </w:r>
      <w:r w:rsidR="00A244C7" w:rsidRPr="00A704A3">
        <w:rPr>
          <w:b/>
        </w:rPr>
        <w:t>lovenskej republiky</w:t>
      </w:r>
    </w:p>
    <w:p w14:paraId="0335095C" w14:textId="77777777" w:rsidR="002B2932" w:rsidRPr="00A704A3" w:rsidRDefault="003D70BD" w:rsidP="006F445E">
      <w:pPr>
        <w:pStyle w:val="Nadpis2"/>
      </w:pPr>
      <w:r w:rsidRPr="00A704A3">
        <w:t xml:space="preserve">uviesť a odôvodniť </w:t>
      </w:r>
      <w:r w:rsidR="00490FC3">
        <w:t xml:space="preserve">vládny </w:t>
      </w:r>
      <w:r w:rsidRPr="00A704A3">
        <w:t xml:space="preserve">návrh zákona </w:t>
      </w:r>
      <w:r w:rsidR="006C6904" w:rsidRPr="00A704A3">
        <w:t>v</w:t>
      </w:r>
      <w:r w:rsidR="00911397" w:rsidRPr="00A704A3">
        <w:t>o výboroch Národnej rady</w:t>
      </w:r>
      <w:r w:rsidRPr="00A704A3">
        <w:t xml:space="preserve"> S</w:t>
      </w:r>
      <w:r w:rsidR="00A244C7" w:rsidRPr="00A704A3">
        <w:t>lovenskej republiky</w:t>
      </w:r>
      <w:r w:rsidR="00077A4D" w:rsidRPr="00A704A3">
        <w:t>.</w:t>
      </w:r>
    </w:p>
    <w:p w14:paraId="24B4B1B7" w14:textId="77777777" w:rsidR="006F445E" w:rsidRPr="00A704A3" w:rsidRDefault="006F445E" w:rsidP="006F445E">
      <w:pPr>
        <w:pStyle w:val="Vykonaj"/>
        <w:rPr>
          <w:b w:val="0"/>
        </w:rPr>
      </w:pPr>
      <w:r w:rsidRPr="00A704A3">
        <w:t>Vykonajú:</w:t>
      </w:r>
      <w:r w:rsidRPr="00A704A3">
        <w:tab/>
      </w:r>
      <w:r w:rsidRPr="00A704A3">
        <w:rPr>
          <w:b w:val="0"/>
          <w:bCs w:val="0"/>
        </w:rPr>
        <w:t>predseda vlády</w:t>
      </w:r>
      <w:r w:rsidR="002B2932" w:rsidRPr="00A704A3">
        <w:rPr>
          <w:b w:val="0"/>
          <w:bCs w:val="0"/>
        </w:rPr>
        <w:t xml:space="preserve"> </w:t>
      </w:r>
      <w:r w:rsidR="00A244C7" w:rsidRPr="00A704A3">
        <w:rPr>
          <w:b w:val="0"/>
        </w:rPr>
        <w:t>Slovenskej republiky</w:t>
      </w:r>
    </w:p>
    <w:p w14:paraId="4312822A" w14:textId="345EA89B" w:rsidR="003D70BD" w:rsidRPr="00F41117" w:rsidRDefault="003048D0" w:rsidP="006F445E">
      <w:pPr>
        <w:pStyle w:val="Vykonajzoznam"/>
        <w:ind w:left="708" w:firstLine="708"/>
      </w:pPr>
      <w:r w:rsidRPr="00F41117">
        <w:t>minis</w:t>
      </w:r>
      <w:r w:rsidR="00D93111" w:rsidRPr="00F41117">
        <w:t>ter</w:t>
      </w:r>
      <w:r w:rsidRPr="00F41117">
        <w:t xml:space="preserve"> </w:t>
      </w:r>
      <w:r w:rsidR="00E03625">
        <w:t xml:space="preserve">školstva, výskumu, vývoja a mládeže </w:t>
      </w:r>
      <w:r w:rsidR="00A244C7" w:rsidRPr="00F41117">
        <w:t>Slovenskej republiky</w:t>
      </w:r>
    </w:p>
    <w:p w14:paraId="38185715" w14:textId="77777777" w:rsidR="00911397" w:rsidRPr="00A704A3" w:rsidRDefault="00911397" w:rsidP="006F445E">
      <w:pPr>
        <w:pStyle w:val="Vykonajzoznam"/>
        <w:ind w:left="708" w:firstLine="708"/>
        <w:rPr>
          <w:color w:val="FF0000"/>
        </w:rPr>
      </w:pPr>
      <w:r w:rsidRPr="00F41117">
        <w:t xml:space="preserve">vedúci Úradu vlády </w:t>
      </w:r>
      <w:r w:rsidR="00A244C7" w:rsidRPr="00F41117">
        <w:t>Slovenskej republiky</w:t>
      </w:r>
    </w:p>
    <w:p w14:paraId="18D18198" w14:textId="77777777" w:rsidR="00606CD1" w:rsidRPr="006F445E" w:rsidRDefault="006F445E" w:rsidP="00A6594B">
      <w:pPr>
        <w:pStyle w:val="Navedomie"/>
      </w:pPr>
      <w:r w:rsidRPr="00A704A3">
        <w:t>Na vedomie</w:t>
      </w:r>
      <w:r w:rsidRPr="00A704A3">
        <w:rPr>
          <w:b w:val="0"/>
        </w:rPr>
        <w:t>:</w:t>
      </w:r>
      <w:r w:rsidRPr="00A704A3">
        <w:rPr>
          <w:b w:val="0"/>
        </w:rPr>
        <w:tab/>
      </w:r>
      <w:r w:rsidRPr="00A704A3">
        <w:rPr>
          <w:b w:val="0"/>
          <w:bCs w:val="0"/>
        </w:rPr>
        <w:t>predseda Národnej</w:t>
      </w:r>
      <w:r w:rsidR="002B2932" w:rsidRPr="00A704A3">
        <w:rPr>
          <w:b w:val="0"/>
          <w:bCs w:val="0"/>
        </w:rPr>
        <w:t xml:space="preserve"> rady </w:t>
      </w:r>
      <w:r w:rsidR="00A244C7" w:rsidRPr="00A704A3">
        <w:rPr>
          <w:b w:val="0"/>
        </w:rPr>
        <w:t>Slovenskej republiky</w:t>
      </w:r>
      <w:r w:rsidR="002B2932">
        <w:rPr>
          <w:b w:val="0"/>
          <w:bCs w:val="0"/>
        </w:rPr>
        <w:br/>
      </w:r>
      <w:r w:rsidR="002B2932">
        <w:rPr>
          <w:b w:val="0"/>
          <w:bCs w:val="0"/>
        </w:rPr>
        <w:tab/>
      </w:r>
      <w:r w:rsidR="002B2932">
        <w:rPr>
          <w:b w:val="0"/>
          <w:bCs w:val="0"/>
        </w:rPr>
        <w:tab/>
      </w:r>
    </w:p>
    <w:sectPr w:rsidR="00606CD1" w:rsidRPr="006F4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86158"/>
    <w:multiLevelType w:val="hybridMultilevel"/>
    <w:tmpl w:val="C120934A"/>
    <w:lvl w:ilvl="0" w:tplc="00000000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632563890">
    <w:abstractNumId w:val="0"/>
  </w:num>
  <w:num w:numId="2" w16cid:durableId="84732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45E"/>
    <w:rsid w:val="00023214"/>
    <w:rsid w:val="00075621"/>
    <w:rsid w:val="00077A4D"/>
    <w:rsid w:val="000B0175"/>
    <w:rsid w:val="000F080A"/>
    <w:rsid w:val="00106E5B"/>
    <w:rsid w:val="00190869"/>
    <w:rsid w:val="002B2932"/>
    <w:rsid w:val="002B395F"/>
    <w:rsid w:val="002B7EEB"/>
    <w:rsid w:val="003048D0"/>
    <w:rsid w:val="0033016C"/>
    <w:rsid w:val="00360D11"/>
    <w:rsid w:val="003D70BD"/>
    <w:rsid w:val="004151EB"/>
    <w:rsid w:val="00490FC3"/>
    <w:rsid w:val="004C0EF8"/>
    <w:rsid w:val="0053330D"/>
    <w:rsid w:val="0058798F"/>
    <w:rsid w:val="005C05A0"/>
    <w:rsid w:val="005D4148"/>
    <w:rsid w:val="00606CD1"/>
    <w:rsid w:val="006234FD"/>
    <w:rsid w:val="0063320E"/>
    <w:rsid w:val="00636BCE"/>
    <w:rsid w:val="006823BA"/>
    <w:rsid w:val="006A2C9E"/>
    <w:rsid w:val="006C6904"/>
    <w:rsid w:val="006F445E"/>
    <w:rsid w:val="007032A8"/>
    <w:rsid w:val="00712154"/>
    <w:rsid w:val="007C3217"/>
    <w:rsid w:val="008327CB"/>
    <w:rsid w:val="00911397"/>
    <w:rsid w:val="0092211A"/>
    <w:rsid w:val="00946FF0"/>
    <w:rsid w:val="00961A1F"/>
    <w:rsid w:val="009C6CAC"/>
    <w:rsid w:val="00A244C7"/>
    <w:rsid w:val="00A6594B"/>
    <w:rsid w:val="00A704A3"/>
    <w:rsid w:val="00A7446B"/>
    <w:rsid w:val="00A91301"/>
    <w:rsid w:val="00B33B1A"/>
    <w:rsid w:val="00B45013"/>
    <w:rsid w:val="00BA01B2"/>
    <w:rsid w:val="00C409BC"/>
    <w:rsid w:val="00C5542E"/>
    <w:rsid w:val="00D509F9"/>
    <w:rsid w:val="00D51DCE"/>
    <w:rsid w:val="00D93111"/>
    <w:rsid w:val="00D975FC"/>
    <w:rsid w:val="00DB0013"/>
    <w:rsid w:val="00DE0865"/>
    <w:rsid w:val="00DF7BEF"/>
    <w:rsid w:val="00E009BF"/>
    <w:rsid w:val="00E03625"/>
    <w:rsid w:val="00E343CC"/>
    <w:rsid w:val="00EE09C9"/>
    <w:rsid w:val="00F41117"/>
    <w:rsid w:val="00F731C1"/>
    <w:rsid w:val="00F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95129"/>
  <w14:defaultImageDpi w14:val="0"/>
  <w15:docId w15:val="{8CB801A1-BD03-4EAB-8A16-1301FDF9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6CD1"/>
    <w:pPr>
      <w:widowControl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aliases w:val="Čo robí (časť),Časť (čo robí)"/>
    <w:basedOn w:val="Normlny"/>
    <w:next w:val="Nosite"/>
    <w:link w:val="Nadpis1Char"/>
    <w:uiPriority w:val="99"/>
    <w:qFormat/>
    <w:locked/>
    <w:rsid w:val="006F445E"/>
    <w:pPr>
      <w:keepNext/>
      <w:widowControl/>
      <w:numPr>
        <w:numId w:val="2"/>
      </w:numPr>
      <w:adjustRightInd/>
      <w:spacing w:before="360"/>
      <w:outlineLvl w:val="0"/>
    </w:pPr>
    <w:rPr>
      <w:rFonts w:eastAsiaTheme="minorEastAsia"/>
      <w:b/>
      <w:bCs/>
      <w:kern w:val="32"/>
      <w:sz w:val="28"/>
      <w:szCs w:val="28"/>
    </w:rPr>
  </w:style>
  <w:style w:type="paragraph" w:styleId="Nadpis2">
    <w:name w:val="heading 2"/>
    <w:aliases w:val="Úloha,Komu"/>
    <w:basedOn w:val="Normlny"/>
    <w:link w:val="Nadpis2Char"/>
    <w:uiPriority w:val="99"/>
    <w:qFormat/>
    <w:locked/>
    <w:rsid w:val="006F445E"/>
    <w:pPr>
      <w:widowControl/>
      <w:numPr>
        <w:ilvl w:val="1"/>
        <w:numId w:val="2"/>
      </w:numPr>
      <w:adjustRightInd/>
      <w:spacing w:before="120"/>
      <w:jc w:val="both"/>
      <w:outlineLvl w:val="1"/>
    </w:pPr>
    <w:rPr>
      <w:rFonts w:eastAsiaTheme="minorEastAsia"/>
    </w:rPr>
  </w:style>
  <w:style w:type="paragraph" w:styleId="Nadpis3">
    <w:name w:val="heading 3"/>
    <w:aliases w:val="Podúloha"/>
    <w:basedOn w:val="Normlny"/>
    <w:link w:val="Nadpis3Char"/>
    <w:uiPriority w:val="99"/>
    <w:qFormat/>
    <w:locked/>
    <w:rsid w:val="006F445E"/>
    <w:pPr>
      <w:keepNext/>
      <w:widowControl/>
      <w:numPr>
        <w:ilvl w:val="2"/>
        <w:numId w:val="2"/>
      </w:numPr>
      <w:adjustRightInd/>
      <w:spacing w:before="120"/>
      <w:ind w:left="2269"/>
      <w:outlineLvl w:val="2"/>
    </w:pPr>
    <w:rPr>
      <w:rFonts w:eastAsiaTheme="minorEastAsia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locked/>
    <w:rsid w:val="006F445E"/>
    <w:pPr>
      <w:widowControl/>
      <w:numPr>
        <w:ilvl w:val="3"/>
        <w:numId w:val="2"/>
      </w:numPr>
      <w:adjustRightInd/>
      <w:spacing w:before="120" w:after="120"/>
      <w:outlineLvl w:val="3"/>
    </w:pPr>
    <w:rPr>
      <w:rFonts w:eastAsiaTheme="minorEastAsia"/>
      <w:i/>
      <w:iCs/>
    </w:rPr>
  </w:style>
  <w:style w:type="paragraph" w:styleId="Nadpis5">
    <w:name w:val="heading 5"/>
    <w:basedOn w:val="Normlny"/>
    <w:next w:val="Normlny"/>
    <w:link w:val="Nadpis5Char"/>
    <w:uiPriority w:val="99"/>
    <w:qFormat/>
    <w:locked/>
    <w:rsid w:val="006F445E"/>
    <w:pPr>
      <w:widowControl/>
      <w:numPr>
        <w:ilvl w:val="4"/>
        <w:numId w:val="2"/>
      </w:numPr>
      <w:adjustRightInd/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locked/>
    <w:rsid w:val="006F445E"/>
    <w:pPr>
      <w:widowControl/>
      <w:numPr>
        <w:ilvl w:val="5"/>
        <w:numId w:val="2"/>
      </w:numPr>
      <w:adjustRightInd/>
      <w:spacing w:before="240" w:after="60"/>
      <w:outlineLvl w:val="5"/>
    </w:pPr>
    <w:rPr>
      <w:rFonts w:eastAsiaTheme="minorEastAsia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locked/>
    <w:rsid w:val="006F445E"/>
    <w:pPr>
      <w:widowControl/>
      <w:numPr>
        <w:ilvl w:val="6"/>
        <w:numId w:val="2"/>
      </w:numPr>
      <w:adjustRightInd/>
      <w:spacing w:before="240" w:after="60"/>
      <w:outlineLvl w:val="6"/>
    </w:pPr>
    <w:rPr>
      <w:rFonts w:eastAsiaTheme="minorEastAsia"/>
    </w:rPr>
  </w:style>
  <w:style w:type="paragraph" w:styleId="Nadpis8">
    <w:name w:val="heading 8"/>
    <w:basedOn w:val="Normlny"/>
    <w:next w:val="Normlny"/>
    <w:link w:val="Nadpis8Char"/>
    <w:uiPriority w:val="99"/>
    <w:qFormat/>
    <w:locked/>
    <w:rsid w:val="006F445E"/>
    <w:pPr>
      <w:widowControl/>
      <w:numPr>
        <w:ilvl w:val="7"/>
        <w:numId w:val="2"/>
      </w:numPr>
      <w:adjustRightInd/>
      <w:spacing w:before="240" w:after="60"/>
      <w:outlineLvl w:val="7"/>
    </w:pPr>
    <w:rPr>
      <w:rFonts w:eastAsiaTheme="minorEastAsia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locked/>
    <w:rsid w:val="006F445E"/>
    <w:pPr>
      <w:widowControl/>
      <w:numPr>
        <w:ilvl w:val="8"/>
        <w:numId w:val="2"/>
      </w:numPr>
      <w:adjustRightInd/>
      <w:spacing w:before="240" w:after="60"/>
      <w:outlineLvl w:val="8"/>
    </w:pPr>
    <w:rPr>
      <w:rFonts w:ascii="Arial" w:eastAsiaTheme="minorEastAsia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,Časť (čo robí) Char"/>
    <w:basedOn w:val="Predvolenpsmoodseku"/>
    <w:link w:val="Nadpis1"/>
    <w:uiPriority w:val="99"/>
    <w:locked/>
    <w:rsid w:val="006F445E"/>
    <w:rPr>
      <w:rFonts w:eastAsiaTheme="minorEastAsia" w:cs="Times New Roman"/>
      <w:b/>
      <w:bCs/>
      <w:kern w:val="32"/>
      <w:sz w:val="28"/>
      <w:szCs w:val="28"/>
    </w:rPr>
  </w:style>
  <w:style w:type="character" w:customStyle="1" w:styleId="Nadpis2Char">
    <w:name w:val="Nadpis 2 Char"/>
    <w:aliases w:val="Úloha Char,Komu Char"/>
    <w:basedOn w:val="Predvolenpsmoodseku"/>
    <w:link w:val="Nadpis2"/>
    <w:uiPriority w:val="99"/>
    <w:locked/>
    <w:rsid w:val="006F445E"/>
    <w:rPr>
      <w:rFonts w:eastAsiaTheme="minorEastAsia" w:cs="Times New Roman"/>
      <w:sz w:val="24"/>
      <w:szCs w:val="24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9"/>
    <w:locked/>
    <w:rsid w:val="006F445E"/>
    <w:rPr>
      <w:rFonts w:eastAsiaTheme="minorEastAsia" w:cs="Times New Roman"/>
      <w:sz w:val="24"/>
      <w:szCs w:val="24"/>
    </w:rPr>
  </w:style>
  <w:style w:type="character" w:customStyle="1" w:styleId="Nadpis4Char">
    <w:name w:val="Nadpis 4 Char"/>
    <w:aliases w:val="Termín Char"/>
    <w:basedOn w:val="Predvolenpsmoodseku"/>
    <w:link w:val="Nadpis4"/>
    <w:uiPriority w:val="99"/>
    <w:locked/>
    <w:rsid w:val="006F445E"/>
    <w:rPr>
      <w:rFonts w:eastAsiaTheme="minorEastAsia" w:cs="Times New Roman"/>
      <w:i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6F445E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6F445E"/>
    <w:rPr>
      <w:rFonts w:eastAsiaTheme="minorEastAsia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6F445E"/>
    <w:rPr>
      <w:rFonts w:eastAsiaTheme="minorEastAsia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6F445E"/>
    <w:rPr>
      <w:rFonts w:eastAsiaTheme="minorEastAsia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6F445E"/>
    <w:rPr>
      <w:rFonts w:ascii="Arial" w:eastAsiaTheme="minorEastAsia" w:hAnsi="Arial" w:cs="Arial"/>
    </w:rPr>
  </w:style>
  <w:style w:type="paragraph" w:customStyle="1" w:styleId="Zakladnystyl">
    <w:name w:val="Zakladny styl"/>
    <w:uiPriority w:val="99"/>
    <w:rsid w:val="00606CD1"/>
    <w:pPr>
      <w:widowControl w:val="0"/>
      <w:adjustRightInd w:val="0"/>
      <w:spacing w:after="0" w:line="240" w:lineRule="auto"/>
    </w:pPr>
    <w:rPr>
      <w:sz w:val="24"/>
      <w:szCs w:val="24"/>
      <w:lang w:eastAsia="en-US"/>
    </w:rPr>
  </w:style>
  <w:style w:type="paragraph" w:customStyle="1" w:styleId="Heading1orobasasorob">
    <w:name w:val="Heading 1.Čo robí (časť).Časť (čo robí)"/>
    <w:basedOn w:val="Normlny"/>
    <w:next w:val="Normlny"/>
    <w:uiPriority w:val="99"/>
    <w:pPr>
      <w:tabs>
        <w:tab w:val="left" w:pos="567"/>
      </w:tabs>
      <w:spacing w:before="360"/>
      <w:ind w:left="567" w:hanging="567"/>
    </w:pPr>
    <w:rPr>
      <w:b/>
      <w:bCs/>
      <w:kern w:val="32"/>
      <w:sz w:val="28"/>
      <w:szCs w:val="28"/>
      <w:lang w:eastAsia="en-US"/>
    </w:rPr>
  </w:style>
  <w:style w:type="paragraph" w:customStyle="1" w:styleId="Heading2lohaKomu">
    <w:name w:val="Heading 2.Úloha.Komu"/>
    <w:basedOn w:val="Normlny"/>
    <w:uiPriority w:val="99"/>
    <w:rsid w:val="00606CD1"/>
    <w:pPr>
      <w:tabs>
        <w:tab w:val="left" w:pos="1418"/>
      </w:tabs>
      <w:spacing w:before="120"/>
      <w:ind w:left="1418" w:hanging="851"/>
      <w:jc w:val="both"/>
    </w:pPr>
    <w:rPr>
      <w:lang w:eastAsia="en-US"/>
    </w:rPr>
  </w:style>
  <w:style w:type="paragraph" w:customStyle="1" w:styleId="Nosite">
    <w:name w:val="Nositeľ"/>
    <w:basedOn w:val="Zakladnystyl"/>
    <w:next w:val="Heading2lohaKomu"/>
    <w:uiPriority w:val="99"/>
    <w:rsid w:val="00606CD1"/>
    <w:pPr>
      <w:spacing w:before="240" w:after="120"/>
      <w:ind w:left="567"/>
    </w:pPr>
    <w:rPr>
      <w:b/>
      <w:bCs/>
    </w:rPr>
  </w:style>
  <w:style w:type="table" w:styleId="Mriekatabuky">
    <w:name w:val="Table Grid"/>
    <w:basedOn w:val="Normlnatabuka"/>
    <w:uiPriority w:val="99"/>
    <w:rsid w:val="0063320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Vlada">
    <w:name w:val="Vlada"/>
    <w:basedOn w:val="Normlny"/>
    <w:uiPriority w:val="99"/>
    <w:rsid w:val="006F445E"/>
    <w:pPr>
      <w:widowControl/>
      <w:adjustRightInd/>
      <w:spacing w:before="480" w:after="120"/>
    </w:pPr>
    <w:rPr>
      <w:rFonts w:eastAsiaTheme="minorEastAsia"/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rsid w:val="006F445E"/>
    <w:pPr>
      <w:keepNext/>
      <w:widowControl/>
      <w:adjustRightInd/>
      <w:spacing w:before="360"/>
    </w:pPr>
    <w:rPr>
      <w:rFonts w:eastAsiaTheme="minorEastAsia"/>
      <w:b/>
      <w:bCs/>
    </w:rPr>
  </w:style>
  <w:style w:type="paragraph" w:customStyle="1" w:styleId="Vykonajzoznam">
    <w:name w:val="Vykonajú_zoznam"/>
    <w:basedOn w:val="Normlny"/>
    <w:uiPriority w:val="99"/>
    <w:rsid w:val="006F445E"/>
    <w:pPr>
      <w:widowControl/>
      <w:adjustRightInd/>
      <w:ind w:left="1418"/>
    </w:pPr>
    <w:rPr>
      <w:rFonts w:eastAsiaTheme="minorEastAsia"/>
    </w:rPr>
  </w:style>
  <w:style w:type="paragraph" w:customStyle="1" w:styleId="Navedomie">
    <w:name w:val="Na vedomie"/>
    <w:basedOn w:val="Vykonajzoznam"/>
    <w:next w:val="Normlny"/>
    <w:uiPriority w:val="99"/>
    <w:rsid w:val="006F445E"/>
    <w:pPr>
      <w:spacing w:before="360"/>
      <w:ind w:left="0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43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4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6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spravodlivosti SR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juraj.palus</dc:creator>
  <cp:keywords/>
  <dc:description/>
  <cp:lastModifiedBy>Krajčírová Monika</cp:lastModifiedBy>
  <cp:revision>4</cp:revision>
  <cp:lastPrinted>2024-10-28T13:34:00Z</cp:lastPrinted>
  <dcterms:created xsi:type="dcterms:W3CDTF">2025-02-25T14:54:00Z</dcterms:created>
  <dcterms:modified xsi:type="dcterms:W3CDTF">2025-02-25T15:00:00Z</dcterms:modified>
</cp:coreProperties>
</file>