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5CBA1" w14:textId="29224A9A" w:rsidR="001A7A88" w:rsidRPr="00AF792E" w:rsidRDefault="00AF0BDB" w:rsidP="001A7A88">
      <w:r>
        <w:rPr>
          <w:rStyle w:val="Textzstupnhosymbolu1"/>
          <w:rFonts w:cs="Calibri"/>
          <w:b/>
          <w:caps/>
          <w:color w:val="000000"/>
        </w:rPr>
        <w:t xml:space="preserve">Ministerstvo dopravy </w:t>
      </w:r>
    </w:p>
    <w:tbl>
      <w:tblPr>
        <w:tblW w:w="98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53"/>
        <w:gridCol w:w="426"/>
        <w:gridCol w:w="4274"/>
        <w:gridCol w:w="426"/>
      </w:tblGrid>
      <w:tr w:rsidR="001A7A88" w:rsidRPr="00AF792E" w14:paraId="1984FB59" w14:textId="77777777" w:rsidTr="00BD794C"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D31BFB2" w14:textId="77777777" w:rsidR="001A7A88" w:rsidRPr="00AF792E" w:rsidRDefault="001A7A88" w:rsidP="00BD794C">
            <w:pPr>
              <w:rPr>
                <w:rFonts w:cs="Calibri"/>
                <w:b/>
                <w:caps/>
                <w:color w:val="000000"/>
              </w:rPr>
            </w:pPr>
            <w:r w:rsidRPr="00AF792E">
              <w:rPr>
                <w:b/>
              </w:rPr>
              <w:t xml:space="preserve">SLOVENSKEJ </w:t>
            </w:r>
            <w:r w:rsidRPr="00AF792E">
              <w:rPr>
                <w:rStyle w:val="Textzstupnhosymbolu1"/>
                <w:rFonts w:cs="Calibri"/>
                <w:b/>
                <w:caps/>
                <w:color w:val="000000"/>
              </w:rPr>
              <w:t>Republiky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93F232" w14:textId="77777777" w:rsidR="001A7A88" w:rsidRPr="00AF792E" w:rsidRDefault="001A7A88" w:rsidP="00BD794C">
            <w:pPr>
              <w:tabs>
                <w:tab w:val="left" w:pos="1230"/>
              </w:tabs>
              <w:rPr>
                <w:rFonts w:cs="Calibri"/>
                <w:caps/>
                <w:color w:val="000000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BF3C9C" w14:textId="77777777" w:rsidR="001A7A88" w:rsidRPr="00AF792E" w:rsidRDefault="001A7A88" w:rsidP="00BD794C">
            <w:pPr>
              <w:rPr>
                <w:rFonts w:cs="Calibri"/>
                <w:caps/>
                <w:color w:val="000000"/>
              </w:rPr>
            </w:pPr>
          </w:p>
        </w:tc>
      </w:tr>
      <w:tr w:rsidR="001A7A88" w:rsidRPr="00395666" w14:paraId="596B05F2" w14:textId="77777777" w:rsidTr="00BD794C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B5489" w14:textId="7F972028" w:rsidR="001A7A88" w:rsidRPr="00F67341" w:rsidRDefault="001A7A88" w:rsidP="00DA1846">
            <w:r w:rsidRPr="00F67341">
              <w:t xml:space="preserve">Číslo: </w:t>
            </w:r>
            <w:r w:rsidR="00192AB6" w:rsidRPr="00F67341">
              <w:t>05965</w:t>
            </w:r>
            <w:r w:rsidR="00706F26" w:rsidRPr="00F67341">
              <w:t>/202</w:t>
            </w:r>
            <w:r w:rsidR="00192AB6" w:rsidRPr="00F67341">
              <w:t>5</w:t>
            </w:r>
            <w:r w:rsidR="005A5FDC">
              <w:t>/</w:t>
            </w:r>
            <w:r w:rsidR="00DA1846" w:rsidRPr="00F03ED2">
              <w:t>SVD/</w:t>
            </w:r>
            <w:r w:rsidR="00DA1846">
              <w:t>14856</w:t>
            </w:r>
            <w:r w:rsidR="00DA1846" w:rsidRPr="00F03ED2">
              <w:t>-M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D6BF05" w14:textId="77777777" w:rsidR="001A7A88" w:rsidRPr="002854B2" w:rsidRDefault="001A7A88" w:rsidP="00BD794C">
            <w:pPr>
              <w:rPr>
                <w:rFonts w:cs="Calibri"/>
                <w:color w:val="000000"/>
                <w:highlight w:val="lightGray"/>
              </w:rPr>
            </w:pPr>
          </w:p>
        </w:tc>
      </w:tr>
      <w:tr w:rsidR="001A7A88" w:rsidRPr="00163A12" w14:paraId="62164419" w14:textId="77777777" w:rsidTr="00BD794C">
        <w:trPr>
          <w:gridAfter w:val="1"/>
          <w:wAfter w:w="426" w:type="dxa"/>
          <w:trHeight w:hRule="exact" w:val="510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FFAAA" w14:textId="77777777" w:rsidR="001A7A88" w:rsidRPr="002854B2" w:rsidRDefault="001A7A88" w:rsidP="00BD794C">
            <w:pPr>
              <w:rPr>
                <w:rFonts w:cs="Calibri"/>
                <w:color w:val="000000"/>
                <w:highlight w:val="lightGray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D03F39" w14:textId="77777777" w:rsidR="001A7A88" w:rsidRPr="002854B2" w:rsidRDefault="001A7A88" w:rsidP="00BD794C">
            <w:pPr>
              <w:rPr>
                <w:rFonts w:cs="Calibri"/>
                <w:color w:val="000000"/>
                <w:highlight w:val="lightGray"/>
              </w:rPr>
            </w:pPr>
          </w:p>
        </w:tc>
      </w:tr>
      <w:tr w:rsidR="001A7A88" w:rsidRPr="00B86F63" w14:paraId="192F9803" w14:textId="77777777" w:rsidTr="00BD794C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B6056E" w14:textId="6A27B271" w:rsidR="00B86F63" w:rsidRDefault="001A7A88" w:rsidP="00BD794C">
            <w:pPr>
              <w:pStyle w:val="Podtitul"/>
              <w:rPr>
                <w:sz w:val="24"/>
                <w:szCs w:val="25"/>
              </w:rPr>
            </w:pPr>
            <w:r w:rsidRPr="00B86F63">
              <w:rPr>
                <w:sz w:val="24"/>
                <w:szCs w:val="25"/>
              </w:rPr>
              <w:t xml:space="preserve">Materiál na </w:t>
            </w:r>
            <w:r w:rsidR="00DA1846">
              <w:rPr>
                <w:sz w:val="24"/>
                <w:szCs w:val="25"/>
              </w:rPr>
              <w:t>rokovanie</w:t>
            </w:r>
            <w:r w:rsidRPr="00B86F63">
              <w:rPr>
                <w:sz w:val="24"/>
                <w:szCs w:val="25"/>
              </w:rPr>
              <w:t xml:space="preserve"> </w:t>
            </w:r>
          </w:p>
          <w:p w14:paraId="30193931" w14:textId="77777777" w:rsidR="001A7A88" w:rsidRDefault="00DA1846" w:rsidP="00DA1846">
            <w:pPr>
              <w:rPr>
                <w:rFonts w:cs="Calibri"/>
                <w:color w:val="000000"/>
              </w:rPr>
            </w:pPr>
            <w:r w:rsidRPr="00F03ED2">
              <w:rPr>
                <w:rFonts w:cs="Calibri"/>
                <w:color w:val="000000"/>
              </w:rPr>
              <w:t>Legislatívnej rady vlády Slovenskej republiky</w:t>
            </w:r>
          </w:p>
          <w:p w14:paraId="0B3F5D7C" w14:textId="3905D716" w:rsidR="00DA1846" w:rsidRPr="00DA1846" w:rsidRDefault="00DA1846" w:rsidP="00DA1846">
            <w:pPr>
              <w:rPr>
                <w:rFonts w:cs="Calibri"/>
                <w:color w:val="000000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F20ED4" w14:textId="77777777" w:rsidR="001A7A88" w:rsidRPr="00B86F63" w:rsidRDefault="001A7A88" w:rsidP="00BD794C">
            <w:pPr>
              <w:rPr>
                <w:rFonts w:cs="Calibri"/>
                <w:color w:val="000000"/>
              </w:rPr>
            </w:pPr>
          </w:p>
        </w:tc>
      </w:tr>
      <w:tr w:rsidR="001A7A88" w:rsidRPr="00163A12" w14:paraId="334EFBEB" w14:textId="77777777" w:rsidTr="00BD794C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E75905" w14:textId="77777777" w:rsidR="001A7A88" w:rsidRPr="002854B2" w:rsidRDefault="001A7A88" w:rsidP="00BD794C">
            <w:pPr>
              <w:tabs>
                <w:tab w:val="center" w:pos="4703"/>
                <w:tab w:val="left" w:pos="6510"/>
              </w:tabs>
              <w:jc w:val="center"/>
              <w:rPr>
                <w:rFonts w:cs="Calibri"/>
                <w:b/>
                <w:color w:val="000000"/>
                <w:highlight w:val="lightGray"/>
              </w:rPr>
            </w:pPr>
          </w:p>
        </w:tc>
      </w:tr>
      <w:tr w:rsidR="001A7A88" w:rsidRPr="00163A12" w14:paraId="7B072D6D" w14:textId="77777777" w:rsidTr="00BD794C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233DCF" w14:textId="77777777" w:rsidR="001A7A88" w:rsidRPr="002854B2" w:rsidRDefault="001A7A88" w:rsidP="00BD794C">
            <w:pPr>
              <w:tabs>
                <w:tab w:val="center" w:pos="4703"/>
                <w:tab w:val="left" w:pos="6510"/>
              </w:tabs>
              <w:jc w:val="center"/>
              <w:rPr>
                <w:rFonts w:cs="Calibri"/>
                <w:b/>
                <w:color w:val="000000"/>
                <w:highlight w:val="lightGray"/>
              </w:rPr>
            </w:pPr>
          </w:p>
        </w:tc>
      </w:tr>
      <w:tr w:rsidR="001A7A88" w:rsidRPr="00943547" w14:paraId="440565FC" w14:textId="77777777" w:rsidTr="00BD794C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6698EB" w14:textId="77777777" w:rsidR="001A7A88" w:rsidRPr="00943547" w:rsidRDefault="001A7A88" w:rsidP="00BD794C">
            <w:pPr>
              <w:tabs>
                <w:tab w:val="center" w:pos="4703"/>
                <w:tab w:val="left" w:pos="6510"/>
              </w:tabs>
              <w:jc w:val="center"/>
              <w:rPr>
                <w:rFonts w:cs="Calibri"/>
                <w:b/>
                <w:color w:val="000000"/>
              </w:rPr>
            </w:pPr>
            <w:r w:rsidRPr="00943547">
              <w:rPr>
                <w:rFonts w:cs="Calibri"/>
                <w:b/>
                <w:color w:val="000000"/>
              </w:rPr>
              <w:t>Návrh</w:t>
            </w:r>
          </w:p>
        </w:tc>
      </w:tr>
      <w:tr w:rsidR="001A7A88" w:rsidRPr="00943547" w14:paraId="3BF0BC4A" w14:textId="77777777" w:rsidTr="00BD794C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263CA1" w14:textId="77777777" w:rsidR="001A7A88" w:rsidRPr="00943547" w:rsidRDefault="001A7A88" w:rsidP="00BD794C">
            <w:pPr>
              <w:tabs>
                <w:tab w:val="center" w:pos="4703"/>
                <w:tab w:val="left" w:pos="6510"/>
              </w:tabs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1A7A88" w:rsidRPr="00943547" w14:paraId="0C1CDB7B" w14:textId="77777777" w:rsidTr="00BD794C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742785" w14:textId="4BADD33B" w:rsidR="001A7A88" w:rsidRPr="00943547" w:rsidRDefault="00DB3423" w:rsidP="00BD794C">
            <w:pPr>
              <w:tabs>
                <w:tab w:val="center" w:pos="4703"/>
                <w:tab w:val="left" w:pos="6510"/>
              </w:tabs>
              <w:jc w:val="center"/>
              <w:rPr>
                <w:rFonts w:cs="Calibri"/>
                <w:b/>
                <w:color w:val="000000"/>
              </w:rPr>
            </w:pPr>
            <w:r>
              <w:rPr>
                <w:rStyle w:val="Textzstupnhosymbolu1"/>
                <w:rFonts w:cs="Calibri"/>
                <w:b/>
                <w:color w:val="000000"/>
              </w:rPr>
              <w:t>Zákon</w:t>
            </w:r>
          </w:p>
        </w:tc>
      </w:tr>
      <w:tr w:rsidR="001A7A88" w:rsidRPr="00943547" w14:paraId="4C0149D5" w14:textId="77777777" w:rsidTr="00BD794C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1CC012" w14:textId="77777777" w:rsidR="001A7A88" w:rsidRPr="00943547" w:rsidRDefault="001A7A88" w:rsidP="00BD794C">
            <w:pPr>
              <w:tabs>
                <w:tab w:val="center" w:pos="4703"/>
                <w:tab w:val="left" w:pos="6510"/>
              </w:tabs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1A7A88" w:rsidRPr="00943547" w14:paraId="344211C1" w14:textId="77777777" w:rsidTr="00BD794C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7A3B4E" w14:textId="5DF72126" w:rsidR="001A7A88" w:rsidRPr="00082149" w:rsidRDefault="001A7A88" w:rsidP="00706F26">
            <w:pPr>
              <w:tabs>
                <w:tab w:val="center" w:pos="4703"/>
                <w:tab w:val="left" w:pos="6510"/>
              </w:tabs>
              <w:jc w:val="center"/>
              <w:rPr>
                <w:rFonts w:cs="Calibri"/>
                <w:color w:val="000000"/>
              </w:rPr>
            </w:pPr>
            <w:bookmarkStart w:id="0" w:name="_GoBack" w:colFirst="0" w:colLast="0"/>
            <w:r w:rsidRPr="00082149">
              <w:rPr>
                <w:rFonts w:cs="Calibri"/>
                <w:color w:val="000000"/>
              </w:rPr>
              <w:t>z ... 20</w:t>
            </w:r>
            <w:r w:rsidR="00201293" w:rsidRPr="00082149">
              <w:rPr>
                <w:rFonts w:cs="Calibri"/>
                <w:color w:val="000000"/>
              </w:rPr>
              <w:t>2</w:t>
            </w:r>
            <w:r w:rsidR="00706F26" w:rsidRPr="00082149">
              <w:rPr>
                <w:rFonts w:cs="Calibri"/>
                <w:color w:val="000000"/>
              </w:rPr>
              <w:t>5</w:t>
            </w:r>
            <w:r w:rsidR="00356CAC" w:rsidRPr="00082149">
              <w:rPr>
                <w:rFonts w:cs="Calibri"/>
                <w:color w:val="000000"/>
              </w:rPr>
              <w:t>,</w:t>
            </w:r>
          </w:p>
        </w:tc>
      </w:tr>
      <w:bookmarkEnd w:id="0"/>
      <w:tr w:rsidR="001A7A88" w:rsidRPr="00943547" w14:paraId="26621658" w14:textId="77777777" w:rsidTr="00BD794C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AFDA99" w14:textId="77777777" w:rsidR="001A7A88" w:rsidRPr="002854B2" w:rsidRDefault="001A7A88" w:rsidP="00BD794C">
            <w:pPr>
              <w:tabs>
                <w:tab w:val="center" w:pos="4703"/>
                <w:tab w:val="left" w:pos="6510"/>
              </w:tabs>
              <w:jc w:val="center"/>
              <w:rPr>
                <w:rFonts w:cs="Calibri"/>
                <w:b/>
                <w:color w:val="000000"/>
                <w:highlight w:val="lightGray"/>
              </w:rPr>
            </w:pPr>
          </w:p>
        </w:tc>
      </w:tr>
    </w:tbl>
    <w:p w14:paraId="1C0003FD" w14:textId="3D66975A" w:rsidR="001A7A88" w:rsidRPr="006A53AA" w:rsidRDefault="00B86F63" w:rsidP="001A7A88">
      <w:pPr>
        <w:jc w:val="center"/>
        <w:rPr>
          <w:b/>
        </w:rPr>
      </w:pPr>
      <w:r>
        <w:rPr>
          <w:b/>
        </w:rPr>
        <w:t xml:space="preserve">ktorým sa mení a dopĺňa zákon č. 338/2000 Z. z. o vnútrozemskej plavbe a o zmene a doplnení niektorých zákonov v znení neskorších predpisov </w:t>
      </w:r>
      <w:r>
        <w:rPr>
          <w:b/>
        </w:rPr>
        <w:br/>
        <w:t>a ktorým sa menia a dopĺňajú niektoré zákony</w:t>
      </w:r>
    </w:p>
    <w:p w14:paraId="47A5C877" w14:textId="77777777" w:rsidR="001A7A88" w:rsidRPr="006C3AA2" w:rsidRDefault="001A7A88" w:rsidP="001A7A88"/>
    <w:p w14:paraId="3E0868FA" w14:textId="77777777" w:rsidR="001A7A88" w:rsidRPr="006C3AA2" w:rsidRDefault="001A7A88" w:rsidP="001A7A88"/>
    <w:p w14:paraId="63B0204D" w14:textId="77777777" w:rsidR="001A7A88" w:rsidRPr="006C3AA2" w:rsidRDefault="001A7A88" w:rsidP="001A7A88"/>
    <w:tbl>
      <w:tblPr>
        <w:tblW w:w="98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9"/>
        <w:gridCol w:w="4913"/>
      </w:tblGrid>
      <w:tr w:rsidR="001A7A88" w:rsidRPr="00AF792E" w14:paraId="6B94B3A8" w14:textId="77777777" w:rsidTr="00BD794C"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</w:tcPr>
          <w:p w14:paraId="76D40FDF" w14:textId="77777777" w:rsidR="001A7A88" w:rsidRPr="002A46DB" w:rsidRDefault="001A7A88" w:rsidP="00BD794C">
            <w:pPr>
              <w:tabs>
                <w:tab w:val="center" w:pos="4703"/>
                <w:tab w:val="left" w:pos="6510"/>
              </w:tabs>
              <w:rPr>
                <w:rFonts w:cs="Calibri"/>
                <w:color w:val="000000"/>
                <w:u w:val="single"/>
              </w:rPr>
            </w:pPr>
            <w:r w:rsidRPr="002A46DB">
              <w:rPr>
                <w:rFonts w:cs="Calibri"/>
                <w:color w:val="000000"/>
                <w:u w:val="single"/>
              </w:rPr>
              <w:t>Podnet: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14:paraId="4071DF6A" w14:textId="77777777" w:rsidR="001A7A88" w:rsidRPr="002A46DB" w:rsidRDefault="001A7A88" w:rsidP="00BD794C">
            <w:pPr>
              <w:tabs>
                <w:tab w:val="center" w:pos="4703"/>
                <w:tab w:val="left" w:pos="6510"/>
              </w:tabs>
              <w:ind w:left="256"/>
              <w:rPr>
                <w:rFonts w:cs="Calibri"/>
                <w:color w:val="000000"/>
                <w:u w:val="single"/>
              </w:rPr>
            </w:pPr>
            <w:r w:rsidRPr="002A46DB">
              <w:rPr>
                <w:rFonts w:cs="Calibri"/>
                <w:color w:val="000000"/>
                <w:u w:val="single"/>
              </w:rPr>
              <w:t>Obsah materiálu:</w:t>
            </w:r>
          </w:p>
        </w:tc>
      </w:tr>
      <w:tr w:rsidR="001A7A88" w:rsidRPr="00163A12" w14:paraId="05726074" w14:textId="77777777" w:rsidTr="00BD794C"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</w:tcPr>
          <w:p w14:paraId="42BD1F2E" w14:textId="77777777" w:rsidR="001A7A88" w:rsidRPr="002854B2" w:rsidRDefault="001A7A88" w:rsidP="00BD794C">
            <w:pPr>
              <w:tabs>
                <w:tab w:val="center" w:pos="4703"/>
                <w:tab w:val="left" w:pos="6510"/>
              </w:tabs>
              <w:rPr>
                <w:rFonts w:cs="Calibri"/>
                <w:color w:val="000000"/>
                <w:highlight w:val="lightGray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14:paraId="6C61F7F5" w14:textId="77777777" w:rsidR="001A7A88" w:rsidRPr="002854B2" w:rsidRDefault="001A7A88" w:rsidP="00BD794C">
            <w:pPr>
              <w:tabs>
                <w:tab w:val="center" w:pos="4703"/>
                <w:tab w:val="left" w:pos="6510"/>
              </w:tabs>
              <w:rPr>
                <w:rFonts w:cs="Calibri"/>
                <w:color w:val="000000"/>
                <w:highlight w:val="lightGray"/>
              </w:rPr>
            </w:pPr>
          </w:p>
        </w:tc>
      </w:tr>
      <w:tr w:rsidR="001A7A88" w:rsidRPr="006A512F" w14:paraId="7C7D1DD4" w14:textId="77777777" w:rsidTr="00BD794C"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</w:tcPr>
          <w:p w14:paraId="7A5A85C1" w14:textId="1C989BDB" w:rsidR="00B86F63" w:rsidRPr="00B741F3" w:rsidRDefault="0000154E" w:rsidP="0000154E">
            <w:pPr>
              <w:ind w:right="525"/>
              <w:rPr>
                <w:lang w:eastAsia="sk-SK"/>
              </w:rPr>
            </w:pPr>
            <w:r>
              <w:t>Úloha z Programového vyhlásenia vlády Slovenskej republiky na roky 2023 - 2027</w:t>
            </w:r>
          </w:p>
          <w:p w14:paraId="7DCA32F9" w14:textId="77777777" w:rsidR="00B86F63" w:rsidRPr="00B741F3" w:rsidRDefault="00B86F63" w:rsidP="00B86F63">
            <w:pPr>
              <w:ind w:right="525"/>
              <w:jc w:val="both"/>
              <w:rPr>
                <w:lang w:eastAsia="sk-SK"/>
              </w:rPr>
            </w:pPr>
          </w:p>
          <w:p w14:paraId="4738725C" w14:textId="118A1BD5" w:rsidR="00B92AF2" w:rsidRPr="00B741F3" w:rsidRDefault="00B92AF2" w:rsidP="008A5822">
            <w:pPr>
              <w:ind w:right="525"/>
              <w:jc w:val="both"/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14:paraId="5B881CEB" w14:textId="25B4FDC9" w:rsidR="001A7A88" w:rsidRPr="00B741F3" w:rsidRDefault="001A7A88" w:rsidP="00BD794C">
            <w:pPr>
              <w:pStyle w:val="Normlnywebov"/>
              <w:spacing w:before="0" w:beforeAutospacing="0" w:after="0" w:afterAutospacing="0"/>
              <w:ind w:firstLine="288"/>
              <w:jc w:val="both"/>
            </w:pPr>
            <w:r w:rsidRPr="00B741F3">
              <w:t xml:space="preserve">1. </w:t>
            </w:r>
            <w:r w:rsidR="00DA1846">
              <w:t xml:space="preserve">  </w:t>
            </w:r>
            <w:r w:rsidR="00A922E4" w:rsidRPr="00B741F3">
              <w:t>Návrh uznesenia vlády SR</w:t>
            </w:r>
          </w:p>
          <w:p w14:paraId="0FCA59FC" w14:textId="7BB68FBB" w:rsidR="001A7A88" w:rsidRPr="00B741F3" w:rsidRDefault="00A922E4" w:rsidP="00A922E4">
            <w:pPr>
              <w:pStyle w:val="Normlnywebov"/>
              <w:spacing w:before="0" w:beforeAutospacing="0" w:after="0" w:afterAutospacing="0"/>
              <w:ind w:firstLine="288"/>
              <w:jc w:val="both"/>
            </w:pPr>
            <w:r w:rsidRPr="00B741F3">
              <w:t xml:space="preserve">2. </w:t>
            </w:r>
            <w:r w:rsidR="00DA1846">
              <w:t xml:space="preserve">  </w:t>
            </w:r>
            <w:r w:rsidRPr="00B741F3">
              <w:t>P</w:t>
            </w:r>
            <w:r w:rsidR="001A7A88" w:rsidRPr="00B741F3">
              <w:t>redkladacia správa</w:t>
            </w:r>
          </w:p>
          <w:p w14:paraId="60EAE0A0" w14:textId="1EBAB4CB" w:rsidR="00A922E4" w:rsidRPr="00B741F3" w:rsidRDefault="00A922E4" w:rsidP="00A922E4">
            <w:pPr>
              <w:pStyle w:val="Normlnywebov"/>
              <w:spacing w:before="0" w:beforeAutospacing="0" w:after="0" w:afterAutospacing="0"/>
              <w:ind w:firstLine="288"/>
              <w:jc w:val="both"/>
            </w:pPr>
            <w:r w:rsidRPr="00B741F3">
              <w:t xml:space="preserve">3. </w:t>
            </w:r>
            <w:r w:rsidR="00DA1846">
              <w:t xml:space="preserve">  </w:t>
            </w:r>
            <w:r w:rsidRPr="00B741F3">
              <w:t>Návrh zákona</w:t>
            </w:r>
          </w:p>
          <w:p w14:paraId="2DB8504A" w14:textId="3D311335" w:rsidR="001A7A88" w:rsidRPr="00B741F3" w:rsidRDefault="00A922E4" w:rsidP="00BD794C">
            <w:pPr>
              <w:pStyle w:val="Normlnywebov"/>
              <w:spacing w:before="0" w:beforeAutospacing="0" w:after="0" w:afterAutospacing="0"/>
              <w:ind w:firstLine="288"/>
            </w:pPr>
            <w:r w:rsidRPr="00B741F3">
              <w:t xml:space="preserve">4. </w:t>
            </w:r>
            <w:r w:rsidR="00DA1846">
              <w:t xml:space="preserve">  </w:t>
            </w:r>
            <w:r w:rsidRPr="00B741F3">
              <w:t>D</w:t>
            </w:r>
            <w:r w:rsidR="001A7A88" w:rsidRPr="00B741F3">
              <w:t>ôvodová správa</w:t>
            </w:r>
          </w:p>
          <w:p w14:paraId="7BEA5A53" w14:textId="7C3CA273" w:rsidR="00B741F3" w:rsidRPr="00B741F3" w:rsidRDefault="00A922E4" w:rsidP="00BD794C">
            <w:pPr>
              <w:pStyle w:val="Normlnywebov"/>
              <w:spacing w:before="0" w:beforeAutospacing="0" w:after="0" w:afterAutospacing="0"/>
              <w:ind w:firstLine="288"/>
            </w:pPr>
            <w:r w:rsidRPr="00B741F3">
              <w:t>5</w:t>
            </w:r>
            <w:r w:rsidR="001A7A88" w:rsidRPr="00B741F3">
              <w:t xml:space="preserve">. </w:t>
            </w:r>
            <w:r w:rsidR="00DA1846">
              <w:t xml:space="preserve">  </w:t>
            </w:r>
            <w:r w:rsidR="00B741F3" w:rsidRPr="00B741F3">
              <w:t xml:space="preserve">Doložka vybraných vplyvov </w:t>
            </w:r>
          </w:p>
          <w:p w14:paraId="2E27A1DF" w14:textId="5FB34A77" w:rsidR="00B741F3" w:rsidRPr="00B741F3" w:rsidRDefault="00B741F3" w:rsidP="00B741F3">
            <w:pPr>
              <w:pStyle w:val="Normlnywebov"/>
              <w:spacing w:before="0" w:beforeAutospacing="0" w:after="0" w:afterAutospacing="0"/>
              <w:ind w:firstLine="288"/>
            </w:pPr>
            <w:r w:rsidRPr="00B741F3">
              <w:t xml:space="preserve">6. </w:t>
            </w:r>
            <w:r w:rsidR="00DA1846">
              <w:t xml:space="preserve">  </w:t>
            </w:r>
            <w:r w:rsidRPr="00B741F3">
              <w:t>Správa o účasti verejnosti</w:t>
            </w:r>
          </w:p>
          <w:p w14:paraId="50CCD02C" w14:textId="72D7E684" w:rsidR="00B741F3" w:rsidRDefault="00B741F3" w:rsidP="00B741F3">
            <w:pPr>
              <w:pStyle w:val="Normlnywebov"/>
              <w:spacing w:before="0" w:beforeAutospacing="0" w:after="0" w:afterAutospacing="0"/>
              <w:ind w:firstLine="288"/>
            </w:pPr>
            <w:r w:rsidRPr="00B741F3">
              <w:t>7</w:t>
            </w:r>
            <w:r w:rsidR="00A922E4" w:rsidRPr="00B741F3">
              <w:t xml:space="preserve">. </w:t>
            </w:r>
            <w:r w:rsidR="00DA1846">
              <w:t xml:space="preserve">  </w:t>
            </w:r>
            <w:r w:rsidRPr="00B741F3">
              <w:t>Doložka zlučiteľnosti</w:t>
            </w:r>
          </w:p>
          <w:p w14:paraId="63715F20" w14:textId="69801CA5" w:rsidR="00DA1846" w:rsidRDefault="00DA1846" w:rsidP="00DA1846">
            <w:pPr>
              <w:pStyle w:val="Normlnywebov"/>
              <w:spacing w:before="0" w:beforeAutospacing="0" w:after="0" w:afterAutospacing="0"/>
              <w:ind w:firstLine="288"/>
            </w:pPr>
            <w:r>
              <w:t>8.   Tabuľka zhody</w:t>
            </w:r>
          </w:p>
          <w:p w14:paraId="75BE1871" w14:textId="1297ED87" w:rsidR="00DA1846" w:rsidRDefault="00DA1846" w:rsidP="00DA1846">
            <w:pPr>
              <w:pStyle w:val="Normlnywebov"/>
              <w:spacing w:before="0" w:beforeAutospacing="0" w:after="0" w:afterAutospacing="0"/>
              <w:ind w:firstLine="288"/>
            </w:pPr>
            <w:r>
              <w:t xml:space="preserve">9.   </w:t>
            </w:r>
            <w:r w:rsidRPr="00F03ED2">
              <w:t>Vyhodnotenie pripomienkového konania</w:t>
            </w:r>
          </w:p>
          <w:p w14:paraId="79869A8A" w14:textId="270BF0AC" w:rsidR="00B86F63" w:rsidRDefault="00B86F63" w:rsidP="00A922E4">
            <w:pPr>
              <w:pStyle w:val="Normlnywebov"/>
              <w:spacing w:before="0" w:beforeAutospacing="0" w:after="0" w:afterAutospacing="0"/>
              <w:ind w:firstLine="288"/>
            </w:pPr>
          </w:p>
          <w:p w14:paraId="4467ED93" w14:textId="59ADD64C" w:rsidR="008C04EA" w:rsidRDefault="008C04EA" w:rsidP="002767FF">
            <w:pPr>
              <w:pStyle w:val="Normlnywebov"/>
              <w:spacing w:before="0" w:beforeAutospacing="0" w:after="0" w:afterAutospacing="0"/>
              <w:ind w:firstLine="288"/>
            </w:pPr>
            <w:r w:rsidRPr="00A922E4">
              <w:t xml:space="preserve"> </w:t>
            </w:r>
          </w:p>
          <w:p w14:paraId="6AA2A411" w14:textId="195ECF36" w:rsidR="002341CF" w:rsidRPr="006A512F" w:rsidRDefault="002341CF" w:rsidP="00B86F63">
            <w:pPr>
              <w:pStyle w:val="Normlnywebov"/>
              <w:spacing w:before="0" w:beforeAutospacing="0" w:after="0" w:afterAutospacing="0"/>
              <w:ind w:firstLine="288"/>
            </w:pPr>
          </w:p>
        </w:tc>
      </w:tr>
    </w:tbl>
    <w:p w14:paraId="5CFF85C0" w14:textId="77777777" w:rsidR="001A7A88" w:rsidRDefault="001A7A88" w:rsidP="00DF2076">
      <w:pPr>
        <w:jc w:val="both"/>
        <w:rPr>
          <w:u w:val="single"/>
        </w:rPr>
      </w:pPr>
    </w:p>
    <w:p w14:paraId="51BAFE9A" w14:textId="77777777" w:rsidR="00DF2076" w:rsidRDefault="00DF2076" w:rsidP="00DF2076">
      <w:pPr>
        <w:jc w:val="both"/>
        <w:rPr>
          <w:u w:val="single"/>
        </w:rPr>
      </w:pPr>
    </w:p>
    <w:p w14:paraId="6705A9B2" w14:textId="77777777" w:rsidR="00B86F63" w:rsidRDefault="00B86F63" w:rsidP="00DF2076">
      <w:pPr>
        <w:jc w:val="both"/>
        <w:rPr>
          <w:u w:val="single"/>
        </w:rPr>
      </w:pPr>
    </w:p>
    <w:p w14:paraId="076B4D18" w14:textId="77777777" w:rsidR="00DB3423" w:rsidRDefault="00DB3423" w:rsidP="00DF2076">
      <w:pPr>
        <w:jc w:val="both"/>
        <w:rPr>
          <w:u w:val="single"/>
        </w:rPr>
      </w:pPr>
    </w:p>
    <w:p w14:paraId="43FD7C77" w14:textId="10A9A70F" w:rsidR="001A7A88" w:rsidRPr="00B86F63" w:rsidRDefault="001A7A88" w:rsidP="00DF2076">
      <w:pPr>
        <w:jc w:val="both"/>
        <w:rPr>
          <w:u w:val="single"/>
        </w:rPr>
      </w:pPr>
      <w:r w:rsidRPr="00B86F63">
        <w:rPr>
          <w:u w:val="single"/>
        </w:rPr>
        <w:t>Predkladá:</w:t>
      </w:r>
    </w:p>
    <w:p w14:paraId="6E9CCCFA" w14:textId="22CE616E" w:rsidR="001A7A88" w:rsidRPr="00D75049" w:rsidRDefault="00706F26" w:rsidP="00DF2076">
      <w:pPr>
        <w:jc w:val="both"/>
        <w:rPr>
          <w:b/>
        </w:rPr>
      </w:pPr>
      <w:r>
        <w:rPr>
          <w:rStyle w:val="Siln"/>
          <w:b w:val="0"/>
          <w:bCs/>
        </w:rPr>
        <w:t>Jozef Ráž</w:t>
      </w:r>
    </w:p>
    <w:p w14:paraId="1070744E" w14:textId="58A8B624" w:rsidR="001A7A88" w:rsidRPr="00D75049" w:rsidRDefault="001A7A88" w:rsidP="00DF2076">
      <w:pPr>
        <w:jc w:val="both"/>
      </w:pPr>
      <w:r w:rsidRPr="00D75049">
        <w:t>minister dopravy</w:t>
      </w:r>
    </w:p>
    <w:p w14:paraId="452A93F3" w14:textId="77777777" w:rsidR="001A7A88" w:rsidRPr="00D75049" w:rsidRDefault="001A7A88" w:rsidP="00DF2076">
      <w:pPr>
        <w:jc w:val="both"/>
      </w:pPr>
      <w:r w:rsidRPr="00D75049">
        <w:t>Slovenskej republiky</w:t>
      </w:r>
    </w:p>
    <w:p w14:paraId="0D7AB349" w14:textId="77777777" w:rsidR="001A7A88" w:rsidRPr="00AB75D5" w:rsidRDefault="001A7A88" w:rsidP="00DF2076">
      <w:pPr>
        <w:rPr>
          <w:highlight w:val="yellow"/>
        </w:rPr>
      </w:pPr>
    </w:p>
    <w:p w14:paraId="373CC17A" w14:textId="77777777" w:rsidR="001A7A88" w:rsidRDefault="001A7A88" w:rsidP="00DF2076">
      <w:pPr>
        <w:rPr>
          <w:highlight w:val="yellow"/>
        </w:rPr>
      </w:pPr>
    </w:p>
    <w:p w14:paraId="487A294A" w14:textId="77777777" w:rsidR="00DF2076" w:rsidRPr="00AB75D5" w:rsidRDefault="00DF2076" w:rsidP="00DF2076">
      <w:pPr>
        <w:rPr>
          <w:highlight w:val="yellow"/>
        </w:rPr>
      </w:pPr>
    </w:p>
    <w:p w14:paraId="2D84E495" w14:textId="62CB4FD3" w:rsidR="00446A9F" w:rsidRDefault="00D64F48" w:rsidP="00D64F48">
      <w:pPr>
        <w:jc w:val="center"/>
      </w:pPr>
      <w:r>
        <w:t xml:space="preserve">Bratislava </w:t>
      </w:r>
      <w:r w:rsidR="00DA1846">
        <w:t>február</w:t>
      </w:r>
      <w:r>
        <w:t xml:space="preserve"> 202</w:t>
      </w:r>
      <w:r w:rsidR="0000154E">
        <w:t>5</w:t>
      </w:r>
    </w:p>
    <w:sectPr w:rsidR="00446A9F" w:rsidSect="00D64F48">
      <w:footerReference w:type="default" r:id="rId8"/>
      <w:pgSz w:w="11906" w:h="16838"/>
      <w:pgMar w:top="1417" w:right="1417" w:bottom="1276" w:left="1417" w:header="708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896F4" w14:textId="77777777" w:rsidR="00B51CF9" w:rsidRDefault="00B51CF9" w:rsidP="00B86F63">
      <w:r>
        <w:separator/>
      </w:r>
    </w:p>
  </w:endnote>
  <w:endnote w:type="continuationSeparator" w:id="0">
    <w:p w14:paraId="52F0378B" w14:textId="77777777" w:rsidR="00B51CF9" w:rsidRDefault="00B51CF9" w:rsidP="00B8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10255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72"/>
      <w:gridCol w:w="2647"/>
      <w:gridCol w:w="2904"/>
      <w:gridCol w:w="2132"/>
    </w:tblGrid>
    <w:tr w:rsidR="008908AC" w14:paraId="630FFB3F" w14:textId="77777777" w:rsidTr="00DD4CF5">
      <w:tc>
        <w:tcPr>
          <w:tcW w:w="2572" w:type="dxa"/>
        </w:tcPr>
        <w:p w14:paraId="334D1174" w14:textId="5DC23CFF" w:rsidR="008908AC" w:rsidRDefault="008908AC" w:rsidP="008908AC">
          <w:pPr>
            <w:pStyle w:val="Pta"/>
            <w:rPr>
              <w:sz w:val="18"/>
              <w:szCs w:val="18"/>
            </w:rPr>
          </w:pPr>
        </w:p>
      </w:tc>
      <w:tc>
        <w:tcPr>
          <w:tcW w:w="2647" w:type="dxa"/>
        </w:tcPr>
        <w:p w14:paraId="2EA36CF4" w14:textId="7F543D57" w:rsidR="008908AC" w:rsidRDefault="008908AC" w:rsidP="008908AC">
          <w:pPr>
            <w:pStyle w:val="Pta"/>
            <w:rPr>
              <w:sz w:val="18"/>
              <w:szCs w:val="18"/>
            </w:rPr>
          </w:pPr>
        </w:p>
      </w:tc>
      <w:tc>
        <w:tcPr>
          <w:tcW w:w="2904" w:type="dxa"/>
        </w:tcPr>
        <w:p w14:paraId="4E979000" w14:textId="5C713D94" w:rsidR="008908AC" w:rsidRDefault="008908AC" w:rsidP="008908AC">
          <w:pPr>
            <w:pStyle w:val="Pta"/>
            <w:rPr>
              <w:sz w:val="18"/>
              <w:szCs w:val="18"/>
            </w:rPr>
          </w:pPr>
        </w:p>
      </w:tc>
      <w:tc>
        <w:tcPr>
          <w:tcW w:w="2132" w:type="dxa"/>
        </w:tcPr>
        <w:p w14:paraId="277C3528" w14:textId="02003155" w:rsidR="008908AC" w:rsidRDefault="008908AC" w:rsidP="008908AC">
          <w:pPr>
            <w:pStyle w:val="Pta"/>
            <w:rPr>
              <w:sz w:val="18"/>
              <w:szCs w:val="18"/>
            </w:rPr>
          </w:pPr>
        </w:p>
      </w:tc>
    </w:tr>
    <w:tr w:rsidR="008908AC" w14:paraId="0F070541" w14:textId="77777777" w:rsidTr="00DD4CF5">
      <w:tc>
        <w:tcPr>
          <w:tcW w:w="2572" w:type="dxa"/>
        </w:tcPr>
        <w:p w14:paraId="1E82536B" w14:textId="00758CD3" w:rsidR="008908AC" w:rsidRDefault="008908AC" w:rsidP="00706F26">
          <w:pPr>
            <w:pStyle w:val="Pta"/>
            <w:rPr>
              <w:sz w:val="18"/>
              <w:szCs w:val="18"/>
            </w:rPr>
          </w:pPr>
        </w:p>
      </w:tc>
      <w:tc>
        <w:tcPr>
          <w:tcW w:w="2647" w:type="dxa"/>
        </w:tcPr>
        <w:p w14:paraId="557EEBCA" w14:textId="2617F743" w:rsidR="008908AC" w:rsidRDefault="008908AC" w:rsidP="008908AC">
          <w:pPr>
            <w:pStyle w:val="Pta"/>
            <w:rPr>
              <w:sz w:val="18"/>
              <w:szCs w:val="18"/>
            </w:rPr>
          </w:pPr>
        </w:p>
      </w:tc>
      <w:tc>
        <w:tcPr>
          <w:tcW w:w="2904" w:type="dxa"/>
        </w:tcPr>
        <w:p w14:paraId="0C1444A3" w14:textId="5BAD6567" w:rsidR="008908AC" w:rsidRDefault="008908AC" w:rsidP="00706F26">
          <w:pPr>
            <w:pStyle w:val="Pta"/>
            <w:rPr>
              <w:sz w:val="18"/>
              <w:szCs w:val="18"/>
            </w:rPr>
          </w:pPr>
        </w:p>
      </w:tc>
      <w:tc>
        <w:tcPr>
          <w:tcW w:w="2132" w:type="dxa"/>
        </w:tcPr>
        <w:p w14:paraId="2A1F54DA" w14:textId="7FAAEF5B" w:rsidR="008908AC" w:rsidRDefault="008908AC" w:rsidP="00706F26">
          <w:pPr>
            <w:pStyle w:val="Pta"/>
            <w:rPr>
              <w:sz w:val="18"/>
              <w:szCs w:val="18"/>
            </w:rPr>
          </w:pPr>
        </w:p>
      </w:tc>
    </w:tr>
  </w:tbl>
  <w:p w14:paraId="0062FD4E" w14:textId="77777777" w:rsidR="00B86F63" w:rsidRPr="008908AC" w:rsidRDefault="00B86F63" w:rsidP="008908A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0EFE5" w14:textId="77777777" w:rsidR="00B51CF9" w:rsidRDefault="00B51CF9" w:rsidP="00B86F63">
      <w:r>
        <w:separator/>
      </w:r>
    </w:p>
  </w:footnote>
  <w:footnote w:type="continuationSeparator" w:id="0">
    <w:p w14:paraId="15EFB016" w14:textId="77777777" w:rsidR="00B51CF9" w:rsidRDefault="00B51CF9" w:rsidP="00B8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6969"/>
    <w:multiLevelType w:val="multilevel"/>
    <w:tmpl w:val="B4C21D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  <w:strike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  <w:rPr>
        <w:rFonts w:cs="Times New Roman"/>
      </w:rPr>
    </w:lvl>
  </w:abstractNum>
  <w:abstractNum w:abstractNumId="1" w15:restartNumberingAfterBreak="0">
    <w:nsid w:val="7E926A40"/>
    <w:multiLevelType w:val="hybridMultilevel"/>
    <w:tmpl w:val="E012CC6A"/>
    <w:lvl w:ilvl="0" w:tplc="8C2ACA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88"/>
    <w:rsid w:val="0000154E"/>
    <w:rsid w:val="0002627F"/>
    <w:rsid w:val="00077340"/>
    <w:rsid w:val="00082149"/>
    <w:rsid w:val="000E6102"/>
    <w:rsid w:val="0012197F"/>
    <w:rsid w:val="00160F99"/>
    <w:rsid w:val="00163A12"/>
    <w:rsid w:val="00172436"/>
    <w:rsid w:val="00177DDF"/>
    <w:rsid w:val="00192AB6"/>
    <w:rsid w:val="001A7A88"/>
    <w:rsid w:val="001E38E0"/>
    <w:rsid w:val="001F29FF"/>
    <w:rsid w:val="001F2B07"/>
    <w:rsid w:val="00201293"/>
    <w:rsid w:val="00213D29"/>
    <w:rsid w:val="002341CF"/>
    <w:rsid w:val="002614BC"/>
    <w:rsid w:val="00262F7F"/>
    <w:rsid w:val="002767FF"/>
    <w:rsid w:val="00280358"/>
    <w:rsid w:val="002854B2"/>
    <w:rsid w:val="002A46DB"/>
    <w:rsid w:val="002A5D52"/>
    <w:rsid w:val="002A73E2"/>
    <w:rsid w:val="002D037E"/>
    <w:rsid w:val="002D1204"/>
    <w:rsid w:val="002F6B64"/>
    <w:rsid w:val="00310B03"/>
    <w:rsid w:val="00314098"/>
    <w:rsid w:val="00356CAC"/>
    <w:rsid w:val="00382D8C"/>
    <w:rsid w:val="00386F99"/>
    <w:rsid w:val="00395666"/>
    <w:rsid w:val="003B13A4"/>
    <w:rsid w:val="003B5CDB"/>
    <w:rsid w:val="00401261"/>
    <w:rsid w:val="00446A9F"/>
    <w:rsid w:val="004D2777"/>
    <w:rsid w:val="004F19C7"/>
    <w:rsid w:val="005037DA"/>
    <w:rsid w:val="00505433"/>
    <w:rsid w:val="00530618"/>
    <w:rsid w:val="00551AB1"/>
    <w:rsid w:val="00555CFC"/>
    <w:rsid w:val="005655F9"/>
    <w:rsid w:val="0056565D"/>
    <w:rsid w:val="005818EE"/>
    <w:rsid w:val="005A5FDC"/>
    <w:rsid w:val="005C06CA"/>
    <w:rsid w:val="005F429E"/>
    <w:rsid w:val="0060743E"/>
    <w:rsid w:val="00651AD9"/>
    <w:rsid w:val="006A512F"/>
    <w:rsid w:val="006A53AA"/>
    <w:rsid w:val="006C3AA2"/>
    <w:rsid w:val="006C66C2"/>
    <w:rsid w:val="00706F26"/>
    <w:rsid w:val="0074129D"/>
    <w:rsid w:val="007E139A"/>
    <w:rsid w:val="0080165F"/>
    <w:rsid w:val="008908AC"/>
    <w:rsid w:val="008A5822"/>
    <w:rsid w:val="008C04EA"/>
    <w:rsid w:val="008F6297"/>
    <w:rsid w:val="00943547"/>
    <w:rsid w:val="009C4E45"/>
    <w:rsid w:val="009E24EB"/>
    <w:rsid w:val="00A1514D"/>
    <w:rsid w:val="00A37709"/>
    <w:rsid w:val="00A5378A"/>
    <w:rsid w:val="00A922E4"/>
    <w:rsid w:val="00AB75D5"/>
    <w:rsid w:val="00AE2DC7"/>
    <w:rsid w:val="00AE6BB7"/>
    <w:rsid w:val="00AF0BDB"/>
    <w:rsid w:val="00AF792E"/>
    <w:rsid w:val="00B51CF9"/>
    <w:rsid w:val="00B741F3"/>
    <w:rsid w:val="00B82873"/>
    <w:rsid w:val="00B86F63"/>
    <w:rsid w:val="00B923DA"/>
    <w:rsid w:val="00B92AF2"/>
    <w:rsid w:val="00BA5AF0"/>
    <w:rsid w:val="00BD00AE"/>
    <w:rsid w:val="00BD1B3C"/>
    <w:rsid w:val="00BD794C"/>
    <w:rsid w:val="00CA5011"/>
    <w:rsid w:val="00CC790C"/>
    <w:rsid w:val="00D46990"/>
    <w:rsid w:val="00D64F48"/>
    <w:rsid w:val="00D75049"/>
    <w:rsid w:val="00DA1846"/>
    <w:rsid w:val="00DB3423"/>
    <w:rsid w:val="00DD0598"/>
    <w:rsid w:val="00DD4CF5"/>
    <w:rsid w:val="00DD71F1"/>
    <w:rsid w:val="00DF2076"/>
    <w:rsid w:val="00E90B55"/>
    <w:rsid w:val="00E923D4"/>
    <w:rsid w:val="00EC0026"/>
    <w:rsid w:val="00ED3663"/>
    <w:rsid w:val="00F3696D"/>
    <w:rsid w:val="00F64055"/>
    <w:rsid w:val="00F67341"/>
    <w:rsid w:val="00F67E11"/>
    <w:rsid w:val="00F76660"/>
    <w:rsid w:val="00FE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8D8A41"/>
  <w14:defaultImageDpi w14:val="96"/>
  <w15:docId w15:val="{434CA73F-4ADA-4E6B-8309-E0F4B4E6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A7A8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1A7A88"/>
    <w:pPr>
      <w:keepNext/>
      <w:autoSpaceDE w:val="0"/>
      <w:autoSpaceDN w:val="0"/>
      <w:jc w:val="center"/>
      <w:outlineLvl w:val="2"/>
    </w:pPr>
    <w:rPr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1A7A88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Podtitul">
    <w:name w:val="Subtitle"/>
    <w:basedOn w:val="Normlny"/>
    <w:link w:val="PodtitulChar"/>
    <w:uiPriority w:val="11"/>
    <w:qFormat/>
    <w:rsid w:val="001A7A88"/>
    <w:pPr>
      <w:autoSpaceDE w:val="0"/>
      <w:autoSpaceDN w:val="0"/>
      <w:jc w:val="both"/>
    </w:pPr>
    <w:rPr>
      <w:sz w:val="20"/>
      <w:szCs w:val="20"/>
    </w:rPr>
  </w:style>
  <w:style w:type="character" w:customStyle="1" w:styleId="PodtitulChar">
    <w:name w:val="Podtitul Char"/>
    <w:basedOn w:val="Predvolenpsmoodseku"/>
    <w:link w:val="Podtitul"/>
    <w:uiPriority w:val="11"/>
    <w:locked/>
    <w:rsid w:val="001A7A88"/>
    <w:rPr>
      <w:rFonts w:ascii="Times New Roman" w:hAnsi="Times New Roman" w:cs="Times New Roman"/>
      <w:sz w:val="20"/>
      <w:szCs w:val="20"/>
      <w:lang w:val="x-none" w:eastAsia="cs-CZ"/>
    </w:rPr>
  </w:style>
  <w:style w:type="paragraph" w:customStyle="1" w:styleId="paOdstavec">
    <w:name w:val="paOdstavec"/>
    <w:basedOn w:val="Normlny"/>
    <w:rsid w:val="001A7A88"/>
    <w:pPr>
      <w:spacing w:before="80" w:after="80"/>
      <w:jc w:val="both"/>
    </w:pPr>
    <w:rPr>
      <w:szCs w:val="20"/>
    </w:rPr>
  </w:style>
  <w:style w:type="paragraph" w:styleId="Normlnywebov">
    <w:name w:val="Normal (Web)"/>
    <w:basedOn w:val="Normlny"/>
    <w:uiPriority w:val="99"/>
    <w:rsid w:val="001A7A88"/>
    <w:pPr>
      <w:spacing w:before="100" w:beforeAutospacing="1" w:after="100" w:afterAutospacing="1"/>
    </w:pPr>
    <w:rPr>
      <w:lang w:eastAsia="sk-SK"/>
    </w:rPr>
  </w:style>
  <w:style w:type="paragraph" w:customStyle="1" w:styleId="Zakladnystyl">
    <w:name w:val="Zakladny styl"/>
    <w:link w:val="ZakladnystylChar"/>
    <w:rsid w:val="001A7A88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Textzstupnhosymbolu1">
    <w:name w:val="Text zástupného symbolu1"/>
    <w:semiHidden/>
    <w:rsid w:val="001A7A88"/>
    <w:rPr>
      <w:rFonts w:ascii="Times New Roman" w:hAnsi="Times New Roman"/>
      <w:color w:val="808080"/>
    </w:rPr>
  </w:style>
  <w:style w:type="character" w:styleId="Zstupntext">
    <w:name w:val="Placeholder Text"/>
    <w:basedOn w:val="Predvolenpsmoodseku"/>
    <w:uiPriority w:val="99"/>
    <w:semiHidden/>
    <w:rsid w:val="001A7A88"/>
    <w:rPr>
      <w:rFonts w:ascii="Times New Roman" w:hAnsi="Times New Roman" w:cs="Times New Roman"/>
      <w:color w:val="808080"/>
    </w:rPr>
  </w:style>
  <w:style w:type="character" w:styleId="Siln">
    <w:name w:val="Strong"/>
    <w:basedOn w:val="Predvolenpsmoodseku"/>
    <w:uiPriority w:val="22"/>
    <w:qFormat/>
    <w:rsid w:val="001A7A88"/>
    <w:rPr>
      <w:rFonts w:cs="Times New Roman"/>
      <w:b/>
    </w:rPr>
  </w:style>
  <w:style w:type="character" w:styleId="Odkaznakomentr">
    <w:name w:val="annotation reference"/>
    <w:basedOn w:val="Predvolenpsmoodseku"/>
    <w:uiPriority w:val="99"/>
    <w:rsid w:val="001A7A88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A7A8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A7A88"/>
    <w:rPr>
      <w:rFonts w:ascii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7A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A7A88"/>
    <w:rPr>
      <w:rFonts w:ascii="Tahoma" w:hAnsi="Tahoma" w:cs="Tahoma"/>
      <w:sz w:val="16"/>
      <w:szCs w:val="16"/>
      <w:lang w:val="x-none" w:eastAsia="cs-CZ"/>
    </w:rPr>
  </w:style>
  <w:style w:type="character" w:customStyle="1" w:styleId="ZakladnystylChar">
    <w:name w:val="Zakladny styl Char"/>
    <w:link w:val="Zakladnystyl"/>
    <w:locked/>
    <w:rsid w:val="00CA5011"/>
    <w:rPr>
      <w:rFonts w:ascii="Times New Roman" w:hAnsi="Times New Roman"/>
      <w:sz w:val="24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B86F6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6F63"/>
    <w:rPr>
      <w:rFonts w:ascii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86F6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qFormat/>
    <w:rsid w:val="00B86F63"/>
    <w:rPr>
      <w:rFonts w:ascii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D120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1204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paragraph" w:customStyle="1" w:styleId="Default">
    <w:name w:val="Default"/>
    <w:rsid w:val="00AE6B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D64F48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DFFCF-EB9A-4EC7-9271-8EFE542E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dopravy a výstavby SR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Ministerstvo dopravy a výstavby SR;Lubomir.Moravcik@mindop.sk</dc:creator>
  <cp:keywords/>
  <dc:description/>
  <cp:lastModifiedBy>Csöböková, Silvia</cp:lastModifiedBy>
  <cp:revision>5</cp:revision>
  <cp:lastPrinted>2025-01-17T06:38:00Z</cp:lastPrinted>
  <dcterms:created xsi:type="dcterms:W3CDTF">2025-02-19T13:27:00Z</dcterms:created>
  <dcterms:modified xsi:type="dcterms:W3CDTF">2025-02-20T12:49:00Z</dcterms:modified>
</cp:coreProperties>
</file>