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10" w:rsidRPr="009E1513" w:rsidRDefault="001D2E10" w:rsidP="00165043">
      <w:pPr>
        <w:jc w:val="center"/>
        <w:rPr>
          <w:b/>
          <w:bCs/>
          <w:lang w:val="sk-SK"/>
        </w:rPr>
      </w:pPr>
      <w:bookmarkStart w:id="0" w:name="_GoBack"/>
      <w:bookmarkEnd w:id="0"/>
      <w:r w:rsidRPr="009E1513">
        <w:rPr>
          <w:b/>
          <w:bCs/>
          <w:lang w:val="sk-SK"/>
        </w:rPr>
        <w:t xml:space="preserve">SPRÁVA O ÚČASTI VEREJNOSTI NA TVORBE PRÁVNYCH </w:t>
      </w:r>
    </w:p>
    <w:p w:rsidR="00165043" w:rsidRPr="009E1513" w:rsidRDefault="001D2E10" w:rsidP="00165043">
      <w:pPr>
        <w:jc w:val="center"/>
        <w:rPr>
          <w:b/>
          <w:bCs/>
          <w:lang w:val="sk-SK"/>
        </w:rPr>
      </w:pPr>
      <w:r w:rsidRPr="009E1513">
        <w:rPr>
          <w:b/>
          <w:bCs/>
          <w:lang w:val="sk-SK"/>
        </w:rPr>
        <w:t>PREDPISOV</w:t>
      </w:r>
    </w:p>
    <w:p w:rsidR="00165043" w:rsidRPr="009E1513" w:rsidRDefault="00165043" w:rsidP="00165043">
      <w:pPr>
        <w:rPr>
          <w:b/>
          <w:bCs/>
          <w:lang w:val="sk-SK"/>
        </w:rPr>
      </w:pPr>
    </w:p>
    <w:p w:rsidR="00165043" w:rsidRPr="009E1513" w:rsidRDefault="001D2E10" w:rsidP="005517AC">
      <w:pPr>
        <w:jc w:val="both"/>
        <w:rPr>
          <w:lang w:val="sk-SK"/>
        </w:rPr>
      </w:pPr>
      <w:r w:rsidRPr="009E1513">
        <w:rPr>
          <w:lang w:val="sk-SK"/>
        </w:rPr>
        <w:t xml:space="preserve">Verejnosť bola o príprave návrhu </w:t>
      </w:r>
      <w:r w:rsidR="005517AC" w:rsidRPr="005517AC">
        <w:rPr>
          <w:lang w:val="sk-SK"/>
        </w:rPr>
        <w:t xml:space="preserve">zákona, ktorým sa mení a dopĺňa zákon č. 199/2004 Z. z. Colný zákon a o zmene a doplnení niektorých zákonov v znení neskorších predpisov </w:t>
      </w:r>
      <w:r w:rsidRPr="009E1513">
        <w:rPr>
          <w:lang w:val="sk-SK"/>
        </w:rPr>
        <w:t>informovaná</w:t>
      </w:r>
      <w:r w:rsidR="005517AC">
        <w:rPr>
          <w:lang w:val="sk-SK"/>
        </w:rPr>
        <w:t xml:space="preserve"> prostredníctvom predbežnej informácie č. PI/2023/221 zverejnenej v informačnom </w:t>
      </w:r>
      <w:r w:rsidRPr="009E1513">
        <w:rPr>
          <w:lang w:val="sk-SK"/>
        </w:rPr>
        <w:t>systéme verejnej správy Slov-Lex.</w:t>
      </w:r>
      <w:r w:rsidR="005244D8">
        <w:rPr>
          <w:lang w:val="sk-SK"/>
        </w:rPr>
        <w:t xml:space="preserve"> </w:t>
      </w:r>
    </w:p>
    <w:p w:rsidR="00D638EC" w:rsidRPr="009E1513" w:rsidRDefault="000C2D66" w:rsidP="00F27620">
      <w:pPr>
        <w:jc w:val="both"/>
        <w:rPr>
          <w:lang w:val="sk-SK"/>
        </w:rPr>
      </w:pPr>
      <w:r w:rsidRPr="009E1513">
        <w:rPr>
          <w:lang w:val="sk-SK"/>
        </w:rPr>
        <w:tab/>
      </w:r>
    </w:p>
    <w:p w:rsidR="009E1513" w:rsidRDefault="005244D8" w:rsidP="005244D8">
      <w:pPr>
        <w:jc w:val="both"/>
        <w:rPr>
          <w:rStyle w:val="Siln"/>
          <w:b w:val="0"/>
          <w:bCs/>
          <w:lang w:val="sk-SK"/>
        </w:rPr>
      </w:pPr>
      <w:r w:rsidRPr="00225D94">
        <w:rPr>
          <w:lang w:val="sk-SK"/>
        </w:rPr>
        <w:t xml:space="preserve">Podľa </w:t>
      </w:r>
      <w:r>
        <w:rPr>
          <w:lang w:val="sk-SK"/>
        </w:rPr>
        <w:t xml:space="preserve">bodu 4 predbežnej informácie mala </w:t>
      </w:r>
      <w:r w:rsidRPr="00225D94">
        <w:rPr>
          <w:lang w:val="sk-SK"/>
        </w:rPr>
        <w:t xml:space="preserve">verejnosť </w:t>
      </w:r>
      <w:r>
        <w:rPr>
          <w:lang w:val="sk-SK"/>
        </w:rPr>
        <w:t xml:space="preserve">možnosť </w:t>
      </w:r>
      <w:r w:rsidRPr="00225D94">
        <w:rPr>
          <w:lang w:val="sk-SK"/>
        </w:rPr>
        <w:t xml:space="preserve">zapojiť </w:t>
      </w:r>
      <w:r>
        <w:rPr>
          <w:lang w:val="sk-SK"/>
        </w:rPr>
        <w:t xml:space="preserve">sa </w:t>
      </w:r>
      <w:r w:rsidRPr="00225D94">
        <w:rPr>
          <w:lang w:val="sk-SK"/>
        </w:rPr>
        <w:t xml:space="preserve">do prípravy </w:t>
      </w:r>
      <w:r>
        <w:rPr>
          <w:lang w:val="sk-SK"/>
        </w:rPr>
        <w:t xml:space="preserve">uvedeného návrhu </w:t>
      </w:r>
      <w:r w:rsidR="000502DC">
        <w:rPr>
          <w:lang w:val="sk-SK"/>
        </w:rPr>
        <w:t>zákona</w:t>
      </w:r>
      <w:r w:rsidRPr="00225D94">
        <w:rPr>
          <w:lang w:val="sk-SK"/>
        </w:rPr>
        <w:t xml:space="preserve"> formou zasielania podnetov a</w:t>
      </w:r>
      <w:r>
        <w:rPr>
          <w:lang w:val="sk-SK"/>
        </w:rPr>
        <w:t> </w:t>
      </w:r>
      <w:r w:rsidRPr="00225D94">
        <w:rPr>
          <w:lang w:val="sk-SK"/>
        </w:rPr>
        <w:t>návrhov</w:t>
      </w:r>
      <w:r>
        <w:rPr>
          <w:lang w:val="sk-SK"/>
        </w:rPr>
        <w:t xml:space="preserve">, a to v termíne </w:t>
      </w:r>
      <w:r w:rsidR="003F5A6B">
        <w:rPr>
          <w:lang w:val="sk-SK"/>
        </w:rPr>
        <w:t xml:space="preserve">od </w:t>
      </w:r>
      <w:r w:rsidR="00792099">
        <w:rPr>
          <w:lang w:val="sk-SK"/>
        </w:rPr>
        <w:t>2</w:t>
      </w:r>
      <w:r w:rsidR="005517AC">
        <w:rPr>
          <w:lang w:val="sk-SK"/>
        </w:rPr>
        <w:t>5</w:t>
      </w:r>
      <w:r w:rsidR="003F5A6B">
        <w:rPr>
          <w:lang w:val="sk-SK"/>
        </w:rPr>
        <w:t xml:space="preserve">. </w:t>
      </w:r>
      <w:r w:rsidR="005517AC">
        <w:rPr>
          <w:lang w:val="sk-SK"/>
        </w:rPr>
        <w:t>7</w:t>
      </w:r>
      <w:r w:rsidR="003F5A6B">
        <w:rPr>
          <w:lang w:val="sk-SK"/>
        </w:rPr>
        <w:t>. 202</w:t>
      </w:r>
      <w:r w:rsidR="00F46691">
        <w:rPr>
          <w:lang w:val="sk-SK"/>
        </w:rPr>
        <w:t>3</w:t>
      </w:r>
      <w:r w:rsidR="003F5A6B">
        <w:rPr>
          <w:lang w:val="sk-SK"/>
        </w:rPr>
        <w:t xml:space="preserve"> </w:t>
      </w:r>
      <w:r w:rsidR="00792099">
        <w:rPr>
          <w:lang w:val="sk-SK"/>
        </w:rPr>
        <w:t xml:space="preserve">do </w:t>
      </w:r>
      <w:r w:rsidR="005517AC">
        <w:rPr>
          <w:lang w:val="sk-SK"/>
        </w:rPr>
        <w:t>11</w:t>
      </w:r>
      <w:r w:rsidRPr="00C84460">
        <w:rPr>
          <w:lang w:val="sk-SK"/>
        </w:rPr>
        <w:t xml:space="preserve">. </w:t>
      </w:r>
      <w:r w:rsidR="005517AC">
        <w:rPr>
          <w:lang w:val="sk-SK"/>
        </w:rPr>
        <w:t>8</w:t>
      </w:r>
      <w:r w:rsidR="003F5A6B">
        <w:rPr>
          <w:lang w:val="sk-SK"/>
        </w:rPr>
        <w:t xml:space="preserve">. </w:t>
      </w:r>
      <w:r w:rsidRPr="00C84460">
        <w:rPr>
          <w:lang w:val="sk-SK"/>
        </w:rPr>
        <w:t>202</w:t>
      </w:r>
      <w:r w:rsidR="000B1BED">
        <w:rPr>
          <w:lang w:val="sk-SK"/>
        </w:rPr>
        <w:t>3</w:t>
      </w:r>
      <w:r w:rsidRPr="00C84460">
        <w:rPr>
          <w:lang w:val="sk-SK"/>
        </w:rPr>
        <w:t>.</w:t>
      </w:r>
      <w:r>
        <w:rPr>
          <w:lang w:val="sk-SK"/>
        </w:rPr>
        <w:t xml:space="preserve"> V uvedenom termíne </w:t>
      </w:r>
      <w:r w:rsidR="009E1513" w:rsidRPr="005244D8">
        <w:rPr>
          <w:rStyle w:val="Siln"/>
          <w:b w:val="0"/>
          <w:bCs/>
          <w:lang w:val="sk-SK"/>
        </w:rPr>
        <w:t xml:space="preserve">neboli zo strany verejnosti predložené žiadne </w:t>
      </w:r>
      <w:r w:rsidR="003F5A6B">
        <w:rPr>
          <w:rStyle w:val="Siln"/>
          <w:b w:val="0"/>
          <w:bCs/>
          <w:lang w:val="sk-SK"/>
        </w:rPr>
        <w:t>podnety</w:t>
      </w:r>
      <w:r w:rsidR="009E1513" w:rsidRPr="005244D8">
        <w:rPr>
          <w:rStyle w:val="Siln"/>
          <w:b w:val="0"/>
          <w:bCs/>
          <w:lang w:val="sk-SK"/>
        </w:rPr>
        <w:t xml:space="preserve"> a</w:t>
      </w:r>
      <w:r w:rsidR="003F5A6B">
        <w:rPr>
          <w:rStyle w:val="Siln"/>
          <w:b w:val="0"/>
          <w:bCs/>
          <w:lang w:val="sk-SK"/>
        </w:rPr>
        <w:t> </w:t>
      </w:r>
      <w:r w:rsidR="009E1513" w:rsidRPr="005244D8">
        <w:rPr>
          <w:rStyle w:val="Siln"/>
          <w:b w:val="0"/>
          <w:bCs/>
          <w:lang w:val="sk-SK"/>
        </w:rPr>
        <w:t>návrhy</w:t>
      </w:r>
      <w:r w:rsidR="004B2CC6">
        <w:rPr>
          <w:rStyle w:val="Siln"/>
          <w:b w:val="0"/>
          <w:bCs/>
          <w:lang w:val="sk-SK"/>
        </w:rPr>
        <w:t>.</w:t>
      </w:r>
    </w:p>
    <w:p w:rsidR="00682F6E" w:rsidRDefault="00682F6E" w:rsidP="005244D8">
      <w:pPr>
        <w:jc w:val="both"/>
        <w:rPr>
          <w:rStyle w:val="Siln"/>
          <w:b w:val="0"/>
          <w:bCs/>
          <w:lang w:val="sk-SK"/>
        </w:rPr>
      </w:pPr>
    </w:p>
    <w:p w:rsidR="009E1513" w:rsidRPr="00D96A2A" w:rsidRDefault="009E1513" w:rsidP="009E1513">
      <w:pPr>
        <w:rPr>
          <w:lang w:val="sk-SK"/>
        </w:rPr>
      </w:pPr>
    </w:p>
    <w:p w:rsidR="009E1513" w:rsidRPr="00D96A2A" w:rsidRDefault="009E1513" w:rsidP="00C84460">
      <w:pPr>
        <w:jc w:val="both"/>
        <w:rPr>
          <w:lang w:val="sk-SK"/>
        </w:rPr>
      </w:pPr>
    </w:p>
    <w:sectPr w:rsidR="009E1513" w:rsidRPr="00D9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15"/>
    <w:rsid w:val="00016A26"/>
    <w:rsid w:val="00024C3A"/>
    <w:rsid w:val="0004082E"/>
    <w:rsid w:val="000502DC"/>
    <w:rsid w:val="00066411"/>
    <w:rsid w:val="00096EEF"/>
    <w:rsid w:val="000B1BED"/>
    <w:rsid w:val="000C2D66"/>
    <w:rsid w:val="000E273B"/>
    <w:rsid w:val="001209E5"/>
    <w:rsid w:val="00134431"/>
    <w:rsid w:val="00165043"/>
    <w:rsid w:val="001704AA"/>
    <w:rsid w:val="00181F15"/>
    <w:rsid w:val="0019100C"/>
    <w:rsid w:val="001D2E10"/>
    <w:rsid w:val="00204E6A"/>
    <w:rsid w:val="00225D94"/>
    <w:rsid w:val="002301F4"/>
    <w:rsid w:val="002747C7"/>
    <w:rsid w:val="002F2A74"/>
    <w:rsid w:val="00322975"/>
    <w:rsid w:val="00390485"/>
    <w:rsid w:val="0039505F"/>
    <w:rsid w:val="003B5EEB"/>
    <w:rsid w:val="003C2FC2"/>
    <w:rsid w:val="003F5A6B"/>
    <w:rsid w:val="004327CD"/>
    <w:rsid w:val="004425DC"/>
    <w:rsid w:val="00442F8E"/>
    <w:rsid w:val="004677F7"/>
    <w:rsid w:val="004B2CC6"/>
    <w:rsid w:val="004B4BD7"/>
    <w:rsid w:val="004B7A08"/>
    <w:rsid w:val="004D6680"/>
    <w:rsid w:val="00512419"/>
    <w:rsid w:val="005244D8"/>
    <w:rsid w:val="005517AC"/>
    <w:rsid w:val="00566634"/>
    <w:rsid w:val="005779BF"/>
    <w:rsid w:val="00585424"/>
    <w:rsid w:val="005B5469"/>
    <w:rsid w:val="00601DE6"/>
    <w:rsid w:val="0060650F"/>
    <w:rsid w:val="00670544"/>
    <w:rsid w:val="00682F6E"/>
    <w:rsid w:val="006859EC"/>
    <w:rsid w:val="00707160"/>
    <w:rsid w:val="00741979"/>
    <w:rsid w:val="00792099"/>
    <w:rsid w:val="007D5640"/>
    <w:rsid w:val="007F464C"/>
    <w:rsid w:val="00807993"/>
    <w:rsid w:val="008A0CC6"/>
    <w:rsid w:val="008B7B37"/>
    <w:rsid w:val="00916BA1"/>
    <w:rsid w:val="00924F4F"/>
    <w:rsid w:val="0093759D"/>
    <w:rsid w:val="00974602"/>
    <w:rsid w:val="009B2402"/>
    <w:rsid w:val="009D11E8"/>
    <w:rsid w:val="009E1513"/>
    <w:rsid w:val="009E6613"/>
    <w:rsid w:val="00AB7683"/>
    <w:rsid w:val="00AD0BBB"/>
    <w:rsid w:val="00AE65A7"/>
    <w:rsid w:val="00B00D42"/>
    <w:rsid w:val="00B16855"/>
    <w:rsid w:val="00B62983"/>
    <w:rsid w:val="00B64CDD"/>
    <w:rsid w:val="00BE467F"/>
    <w:rsid w:val="00BE790F"/>
    <w:rsid w:val="00C14E88"/>
    <w:rsid w:val="00C441FA"/>
    <w:rsid w:val="00C52A72"/>
    <w:rsid w:val="00C61B37"/>
    <w:rsid w:val="00C84460"/>
    <w:rsid w:val="00D551DC"/>
    <w:rsid w:val="00D638EC"/>
    <w:rsid w:val="00D740C4"/>
    <w:rsid w:val="00D96A2A"/>
    <w:rsid w:val="00DA0A74"/>
    <w:rsid w:val="00DF697C"/>
    <w:rsid w:val="00EF6A4D"/>
    <w:rsid w:val="00F12481"/>
    <w:rsid w:val="00F27620"/>
    <w:rsid w:val="00F46691"/>
    <w:rsid w:val="00F94F3C"/>
    <w:rsid w:val="00FB4C6B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613A3-57BE-44BA-A681-6EDEAAA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043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165043"/>
    <w:pPr>
      <w:jc w:val="both"/>
    </w:pPr>
    <w:rPr>
      <w:lang w:val="sk-SK"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0C2D66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CharChar1">
    <w:name w:val="Char Char1"/>
    <w:basedOn w:val="Normlny"/>
    <w:uiPriority w:val="99"/>
    <w:rsid w:val="00670544"/>
    <w:pPr>
      <w:spacing w:after="160" w:line="240" w:lineRule="exact"/>
    </w:pPr>
    <w:rPr>
      <w:rFonts w:ascii="Tahoma" w:hAnsi="Tahoma" w:cs="Tahoma"/>
      <w:sz w:val="20"/>
      <w:szCs w:val="20"/>
      <w:lang w:val="sk-SK" w:eastAsia="en-US"/>
    </w:rPr>
  </w:style>
  <w:style w:type="paragraph" w:styleId="Normlnywebov">
    <w:name w:val="Normal (Web)"/>
    <w:basedOn w:val="Normlny"/>
    <w:uiPriority w:val="99"/>
    <w:unhideWhenUsed/>
    <w:rsid w:val="009E1513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9E151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komuniké</vt:lpstr>
    </vt:vector>
  </TitlesOfParts>
  <Company>MFSR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komuniké</dc:title>
  <dc:subject/>
  <dc:creator>ibittnerova</dc:creator>
  <cp:keywords/>
  <dc:description/>
  <cp:lastModifiedBy>Bittnerova Iveta</cp:lastModifiedBy>
  <cp:revision>7</cp:revision>
  <cp:lastPrinted>2008-07-22T13:32:00Z</cp:lastPrinted>
  <dcterms:created xsi:type="dcterms:W3CDTF">2024-11-28T09:28:00Z</dcterms:created>
  <dcterms:modified xsi:type="dcterms:W3CDTF">2025-02-06T09:52:00Z</dcterms:modified>
</cp:coreProperties>
</file>