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D0" w:rsidRDefault="00295A03">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111/1990 Zb.</w:t>
      </w:r>
    </w:p>
    <w:p w:rsidR="00AF3AD0" w:rsidRDefault="00295A03">
      <w:pPr>
        <w:spacing w:before="269" w:after="269"/>
        <w:ind w:left="120"/>
        <w:jc w:val="center"/>
      </w:pPr>
      <w:r>
        <w:rPr>
          <w:rFonts w:ascii="Times New Roman" w:hAnsi="Times New Roman"/>
          <w:b/>
          <w:color w:val="000000"/>
        </w:rPr>
        <w:t xml:space="preserve">Časová verzia predpisu účinná od 01.07.2023 </w:t>
      </w:r>
    </w:p>
    <w:p w:rsidR="00AF3AD0" w:rsidRDefault="00295A03">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4">
        <w:r>
          <w:rPr>
            <w:rFonts w:ascii="Times New Roman" w:hAnsi="Times New Roman"/>
            <w:color w:val="0000FF"/>
            <w:u w:val="single"/>
          </w:rPr>
          <w:t xml:space="preserve">pdf </w:t>
        </w:r>
        <w:r>
          <w:rPr>
            <w:rFonts w:ascii="Times New Roman" w:hAnsi="Times New Roman"/>
            <w:color w:val="0000FF"/>
            <w:u w:val="single"/>
          </w:rPr>
          <w:t>verzii</w:t>
        </w:r>
      </w:hyperlink>
      <w:r>
        <w:rPr>
          <w:rFonts w:ascii="Times New Roman" w:hAnsi="Times New Roman"/>
          <w:color w:val="000000"/>
        </w:rPr>
        <w:t xml:space="preserve"> právneho predpisu.</w:t>
      </w:r>
    </w:p>
    <w:p w:rsidR="00AF3AD0" w:rsidRDefault="00AF3AD0">
      <w:pPr>
        <w:spacing w:after="0"/>
        <w:ind w:left="120"/>
      </w:pPr>
      <w:bookmarkStart w:id="5" w:name="toolbar-column"/>
      <w:bookmarkEnd w:id="0"/>
    </w:p>
    <w:bookmarkEnd w:id="5"/>
    <w:p w:rsidR="00AF3AD0" w:rsidRDefault="00AF3AD0">
      <w:pPr>
        <w:spacing w:after="0"/>
        <w:ind w:left="120"/>
      </w:pPr>
    </w:p>
    <w:p w:rsidR="00AF3AD0" w:rsidRDefault="00295A03">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111 </w:t>
      </w:r>
    </w:p>
    <w:bookmarkEnd w:id="6"/>
    <w:p w:rsidR="00AF3AD0" w:rsidRDefault="00AF3AD0">
      <w:pPr>
        <w:spacing w:after="0"/>
        <w:ind w:left="120"/>
      </w:pPr>
    </w:p>
    <w:p w:rsidR="00AF3AD0" w:rsidRDefault="00295A03">
      <w:pPr>
        <w:spacing w:after="0" w:line="264" w:lineRule="auto"/>
        <w:ind w:left="120"/>
        <w:jc w:val="center"/>
      </w:pPr>
      <w:bookmarkStart w:id="7" w:name="predpis.typ"/>
      <w:r>
        <w:rPr>
          <w:rFonts w:ascii="Times New Roman" w:hAnsi="Times New Roman"/>
          <w:b/>
          <w:color w:val="000000"/>
        </w:rPr>
        <w:t xml:space="preserve"> ZÁKON </w:t>
      </w:r>
    </w:p>
    <w:bookmarkEnd w:id="7"/>
    <w:p w:rsidR="00AF3AD0" w:rsidRDefault="00AF3AD0">
      <w:pPr>
        <w:spacing w:after="0"/>
        <w:ind w:left="120"/>
      </w:pPr>
    </w:p>
    <w:p w:rsidR="00AF3AD0" w:rsidRDefault="00295A03">
      <w:pPr>
        <w:spacing w:after="0" w:line="264" w:lineRule="auto"/>
        <w:ind w:left="120"/>
        <w:jc w:val="center"/>
      </w:pPr>
      <w:bookmarkStart w:id="8" w:name="predpis.datum"/>
      <w:r>
        <w:rPr>
          <w:rFonts w:ascii="Times New Roman" w:hAnsi="Times New Roman"/>
          <w:color w:val="494949"/>
          <w:sz w:val="21"/>
        </w:rPr>
        <w:t xml:space="preserve"> z 19. apríla 1990 </w:t>
      </w:r>
    </w:p>
    <w:bookmarkEnd w:id="8"/>
    <w:p w:rsidR="00AF3AD0" w:rsidRDefault="00AF3AD0">
      <w:pPr>
        <w:spacing w:after="0"/>
        <w:ind w:left="120"/>
      </w:pPr>
    </w:p>
    <w:p w:rsidR="00AF3AD0" w:rsidRDefault="00295A03">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štátnom podniku </w:t>
      </w:r>
    </w:p>
    <w:bookmarkEnd w:id="9"/>
    <w:p w:rsidR="00AF3AD0" w:rsidRDefault="00295A03">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Federálne zhromaždenie Česko-slovenskej federatívnej republiky sa uznieslo na tomto zákone: </w:t>
      </w:r>
      <w:bookmarkEnd w:id="10"/>
    </w:p>
    <w:p w:rsidR="00AF3AD0" w:rsidRDefault="00295A03">
      <w:pPr>
        <w:spacing w:before="300" w:after="0" w:line="264" w:lineRule="auto"/>
        <w:ind w:left="195"/>
      </w:pPr>
      <w:bookmarkStart w:id="11" w:name="predpis.cast-1.oznacenie"/>
      <w:bookmarkStart w:id="12" w:name="predpis.cast-1"/>
      <w:r>
        <w:rPr>
          <w:rFonts w:ascii="Times New Roman" w:hAnsi="Times New Roman"/>
          <w:color w:val="000000"/>
        </w:rPr>
        <w:t xml:space="preserve"> ČASŤ I </w:t>
      </w:r>
    </w:p>
    <w:p w:rsidR="00AF3AD0" w:rsidRDefault="00295A03">
      <w:pPr>
        <w:spacing w:after="0" w:line="264" w:lineRule="auto"/>
        <w:ind w:left="195"/>
      </w:pPr>
      <w:bookmarkStart w:id="13" w:name="predpis.cast-1.nadpis"/>
      <w:bookmarkEnd w:id="11"/>
      <w:r>
        <w:rPr>
          <w:rFonts w:ascii="Times New Roman" w:hAnsi="Times New Roman"/>
          <w:b/>
          <w:color w:val="000000"/>
        </w:rPr>
        <w:t xml:space="preserve"> ÚVODNÉ USTANOVENIA </w:t>
      </w:r>
    </w:p>
    <w:p w:rsidR="00AF3AD0" w:rsidRDefault="00295A03">
      <w:pPr>
        <w:spacing w:before="225" w:after="225" w:line="264" w:lineRule="auto"/>
        <w:ind w:left="270"/>
        <w:jc w:val="center"/>
      </w:pPr>
      <w:bookmarkStart w:id="14" w:name="paragraf-1.oznacenie"/>
      <w:bookmarkStart w:id="15" w:name="paragraf-1"/>
      <w:bookmarkEnd w:id="13"/>
      <w:r>
        <w:rPr>
          <w:rFonts w:ascii="Times New Roman" w:hAnsi="Times New Roman"/>
          <w:b/>
          <w:color w:val="000000"/>
        </w:rPr>
        <w:t xml:space="preserve"> § 1 </w:t>
      </w:r>
    </w:p>
    <w:p w:rsidR="00AF3AD0" w:rsidRDefault="00295A03">
      <w:pPr>
        <w:spacing w:before="225" w:after="225" w:line="264" w:lineRule="auto"/>
        <w:ind w:left="270"/>
        <w:jc w:val="center"/>
      </w:pPr>
      <w:bookmarkStart w:id="16" w:name="paragraf-1.nadpis"/>
      <w:bookmarkEnd w:id="14"/>
      <w:r>
        <w:rPr>
          <w:rFonts w:ascii="Times New Roman" w:hAnsi="Times New Roman"/>
          <w:b/>
          <w:color w:val="000000"/>
        </w:rPr>
        <w:t xml:space="preserve"> Účel zákona </w:t>
      </w:r>
    </w:p>
    <w:p w:rsidR="00AF3AD0" w:rsidRDefault="00295A03">
      <w:pPr>
        <w:spacing w:before="225" w:after="225" w:line="264" w:lineRule="auto"/>
        <w:ind w:left="345"/>
      </w:pPr>
      <w:bookmarkStart w:id="17" w:name="paragraf-1.odsek-1"/>
      <w:bookmarkEnd w:id="16"/>
      <w:r>
        <w:rPr>
          <w:rFonts w:ascii="Times New Roman" w:hAnsi="Times New Roman"/>
          <w:color w:val="000000"/>
        </w:rPr>
        <w:t xml:space="preserve"> </w:t>
      </w:r>
      <w:bookmarkStart w:id="18" w:name="paragraf-1.odsek-1.oznacenie"/>
      <w:bookmarkStart w:id="19" w:name="paragraf-1.odsek-1.text"/>
      <w:bookmarkEnd w:id="18"/>
      <w:r>
        <w:rPr>
          <w:rFonts w:ascii="Times New Roman" w:hAnsi="Times New Roman"/>
          <w:color w:val="000000"/>
        </w:rPr>
        <w:t xml:space="preserve">Účelom tohto zákona je upraviť postavenie a právne pomery štátneho podniku (ďalej len „podnik“). </w:t>
      </w:r>
      <w:bookmarkEnd w:id="19"/>
    </w:p>
    <w:p w:rsidR="00AF3AD0" w:rsidRDefault="00295A03">
      <w:pPr>
        <w:spacing w:before="225" w:after="225" w:line="264" w:lineRule="auto"/>
        <w:ind w:left="270"/>
        <w:jc w:val="center"/>
      </w:pPr>
      <w:bookmarkStart w:id="20" w:name="paragraf-2.oznacenie"/>
      <w:bookmarkStart w:id="21" w:name="paragraf-2"/>
      <w:bookmarkEnd w:id="15"/>
      <w:bookmarkEnd w:id="17"/>
      <w:r>
        <w:rPr>
          <w:rFonts w:ascii="Times New Roman" w:hAnsi="Times New Roman"/>
          <w:b/>
          <w:color w:val="000000"/>
        </w:rPr>
        <w:t xml:space="preserve"> § 2 </w:t>
      </w:r>
    </w:p>
    <w:p w:rsidR="00AF3AD0" w:rsidRDefault="00295A03">
      <w:pPr>
        <w:spacing w:before="225" w:after="225" w:line="264" w:lineRule="auto"/>
        <w:ind w:left="270"/>
        <w:jc w:val="center"/>
      </w:pPr>
      <w:bookmarkStart w:id="22" w:name="paragraf-2.nadpis"/>
      <w:bookmarkEnd w:id="20"/>
      <w:r>
        <w:rPr>
          <w:rFonts w:ascii="Times New Roman" w:hAnsi="Times New Roman"/>
          <w:b/>
          <w:color w:val="000000"/>
        </w:rPr>
        <w:t xml:space="preserve"> Podnik, jeho spoločenské poslanie a pracovný kolektív </w:t>
      </w:r>
    </w:p>
    <w:p w:rsidR="00AF3AD0" w:rsidRDefault="00295A03">
      <w:pPr>
        <w:spacing w:before="225" w:after="225" w:line="264" w:lineRule="auto"/>
        <w:ind w:left="345"/>
      </w:pPr>
      <w:bookmarkStart w:id="23" w:name="paragraf-2.odsek-1"/>
      <w:bookmarkEnd w:id="22"/>
      <w:r>
        <w:rPr>
          <w:rFonts w:ascii="Times New Roman" w:hAnsi="Times New Roman"/>
          <w:color w:val="000000"/>
        </w:rPr>
        <w:t xml:space="preserve"> </w:t>
      </w:r>
      <w:bookmarkStart w:id="24" w:name="paragraf-2.odsek-1.oznacenie"/>
      <w:r>
        <w:rPr>
          <w:rFonts w:ascii="Times New Roman" w:hAnsi="Times New Roman"/>
          <w:color w:val="000000"/>
        </w:rPr>
        <w:t xml:space="preserve">(1) </w:t>
      </w:r>
      <w:bookmarkStart w:id="25" w:name="paragraf-2.odsek-1.text"/>
      <w:bookmarkEnd w:id="24"/>
      <w:r>
        <w:rPr>
          <w:rFonts w:ascii="Times New Roman" w:hAnsi="Times New Roman"/>
          <w:color w:val="000000"/>
        </w:rPr>
        <w:t>Podnik je výrobcom tovaru (výrobky, práce a služby), ktorý svoju podnikateľskú činnosť prev</w:t>
      </w:r>
      <w:r>
        <w:rPr>
          <w:rFonts w:ascii="Times New Roman" w:hAnsi="Times New Roman"/>
          <w:color w:val="000000"/>
        </w:rPr>
        <w:t xml:space="preserve">ádzkuje samostatne na základe hospodárenia na vlastný účet; pritom na seba berie primerané hospodárske riziko. </w:t>
      </w:r>
      <w:bookmarkEnd w:id="25"/>
    </w:p>
    <w:p w:rsidR="00AF3AD0" w:rsidRDefault="00295A03">
      <w:pPr>
        <w:spacing w:before="225" w:after="225" w:line="264" w:lineRule="auto"/>
        <w:ind w:left="345"/>
      </w:pPr>
      <w:bookmarkStart w:id="26" w:name="paragraf-2.odsek-2"/>
      <w:bookmarkEnd w:id="23"/>
      <w:r>
        <w:rPr>
          <w:rFonts w:ascii="Times New Roman" w:hAnsi="Times New Roman"/>
          <w:color w:val="000000"/>
        </w:rPr>
        <w:t xml:space="preserve"> </w:t>
      </w:r>
      <w:bookmarkStart w:id="27" w:name="paragraf-2.odsek-2.oznacenie"/>
      <w:r>
        <w:rPr>
          <w:rFonts w:ascii="Times New Roman" w:hAnsi="Times New Roman"/>
          <w:color w:val="000000"/>
        </w:rPr>
        <w:t xml:space="preserve">(2) </w:t>
      </w:r>
      <w:bookmarkEnd w:id="27"/>
      <w:r>
        <w:rPr>
          <w:rFonts w:ascii="Times New Roman" w:hAnsi="Times New Roman"/>
          <w:color w:val="000000"/>
        </w:rPr>
        <w:t>Pracovný kolektív podniku tvoria zamestnanci, ktorí v podniku vykonávajú práce v hlavnom pracovnom pomere.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8" w:name="paragraf-2.odsek-2.text"/>
      <w:r>
        <w:rPr>
          <w:rFonts w:ascii="Times New Roman" w:hAnsi="Times New Roman"/>
          <w:color w:val="000000"/>
        </w:rPr>
        <w:t xml:space="preserve"> </w:t>
      </w:r>
      <w:bookmarkEnd w:id="28"/>
    </w:p>
    <w:bookmarkEnd w:id="12"/>
    <w:bookmarkEnd w:id="21"/>
    <w:bookmarkEnd w:id="26"/>
    <w:p w:rsidR="00AF3AD0" w:rsidRDefault="00AF3AD0">
      <w:pPr>
        <w:spacing w:after="0"/>
        <w:ind w:left="120"/>
      </w:pPr>
    </w:p>
    <w:p w:rsidR="00AF3AD0" w:rsidRDefault="00295A03">
      <w:pPr>
        <w:spacing w:before="300" w:after="0" w:line="264" w:lineRule="auto"/>
        <w:ind w:left="195"/>
      </w:pPr>
      <w:bookmarkStart w:id="29" w:name="predpis.cast-2.oznacenie"/>
      <w:bookmarkStart w:id="30" w:name="predpis.cast-2"/>
      <w:r>
        <w:rPr>
          <w:rFonts w:ascii="Times New Roman" w:hAnsi="Times New Roman"/>
          <w:color w:val="000000"/>
        </w:rPr>
        <w:t xml:space="preserve"> ČASŤ II </w:t>
      </w:r>
    </w:p>
    <w:p w:rsidR="00AF3AD0" w:rsidRDefault="00295A03">
      <w:pPr>
        <w:spacing w:after="0" w:line="264" w:lineRule="auto"/>
        <w:ind w:left="195"/>
      </w:pPr>
      <w:bookmarkStart w:id="31" w:name="predpis.cast-2.nadpis"/>
      <w:bookmarkEnd w:id="29"/>
      <w:r>
        <w:rPr>
          <w:rFonts w:ascii="Times New Roman" w:hAnsi="Times New Roman"/>
          <w:b/>
          <w:color w:val="000000"/>
        </w:rPr>
        <w:t xml:space="preserve"> VŠEOBECNÉ USTANOVENIA </w:t>
      </w:r>
    </w:p>
    <w:p w:rsidR="00AF3AD0" w:rsidRDefault="00295A03">
      <w:pPr>
        <w:spacing w:before="300" w:after="0" w:line="264" w:lineRule="auto"/>
        <w:ind w:left="270"/>
      </w:pPr>
      <w:bookmarkStart w:id="32" w:name="predpis.cast-2.hlava-prva.oznacenie"/>
      <w:bookmarkStart w:id="33" w:name="predpis.cast-2.hlava-prva"/>
      <w:bookmarkEnd w:id="31"/>
      <w:r>
        <w:rPr>
          <w:rFonts w:ascii="Times New Roman" w:hAnsi="Times New Roman"/>
          <w:color w:val="000000"/>
        </w:rPr>
        <w:t xml:space="preserve"> Prvá hlava </w:t>
      </w:r>
    </w:p>
    <w:p w:rsidR="00AF3AD0" w:rsidRDefault="00295A03">
      <w:pPr>
        <w:spacing w:after="0" w:line="264" w:lineRule="auto"/>
        <w:ind w:left="270"/>
      </w:pPr>
      <w:bookmarkStart w:id="34" w:name="predpis.cast-2.hlava-prva.nadpis"/>
      <w:bookmarkEnd w:id="32"/>
      <w:r>
        <w:rPr>
          <w:rFonts w:ascii="Times New Roman" w:hAnsi="Times New Roman"/>
          <w:b/>
          <w:color w:val="000000"/>
        </w:rPr>
        <w:t xml:space="preserve"> Postavenie a riadenie podniku </w:t>
      </w:r>
    </w:p>
    <w:p w:rsidR="00AF3AD0" w:rsidRDefault="00295A03">
      <w:pPr>
        <w:spacing w:before="225" w:after="225" w:line="264" w:lineRule="auto"/>
        <w:ind w:left="345"/>
        <w:jc w:val="center"/>
      </w:pPr>
      <w:bookmarkStart w:id="35" w:name="paragraf-3.oznacenie"/>
      <w:bookmarkStart w:id="36" w:name="paragraf-3"/>
      <w:bookmarkEnd w:id="34"/>
      <w:r>
        <w:rPr>
          <w:rFonts w:ascii="Times New Roman" w:hAnsi="Times New Roman"/>
          <w:b/>
          <w:color w:val="000000"/>
        </w:rPr>
        <w:lastRenderedPageBreak/>
        <w:t xml:space="preserve"> § 3 </w:t>
      </w:r>
    </w:p>
    <w:p w:rsidR="00AF3AD0" w:rsidRDefault="00295A03">
      <w:pPr>
        <w:spacing w:before="225" w:after="225" w:line="264" w:lineRule="auto"/>
        <w:ind w:left="345"/>
        <w:jc w:val="center"/>
      </w:pPr>
      <w:bookmarkStart w:id="37" w:name="paragraf-3.nadpis"/>
      <w:bookmarkEnd w:id="35"/>
      <w:r>
        <w:rPr>
          <w:rFonts w:ascii="Times New Roman" w:hAnsi="Times New Roman"/>
          <w:b/>
          <w:color w:val="000000"/>
        </w:rPr>
        <w:t xml:space="preserve"> Štát a podnik </w:t>
      </w:r>
    </w:p>
    <w:p w:rsidR="00AF3AD0" w:rsidRDefault="00295A03">
      <w:pPr>
        <w:spacing w:before="225" w:after="225" w:line="264" w:lineRule="auto"/>
        <w:ind w:left="420"/>
      </w:pPr>
      <w:bookmarkStart w:id="38" w:name="paragraf-3.odsek-1"/>
      <w:bookmarkEnd w:id="37"/>
      <w:r>
        <w:rPr>
          <w:rFonts w:ascii="Times New Roman" w:hAnsi="Times New Roman"/>
          <w:color w:val="000000"/>
        </w:rPr>
        <w:t xml:space="preserve"> </w:t>
      </w:r>
      <w:bookmarkStart w:id="39" w:name="paragraf-3.odsek-1.oznacenie"/>
      <w:r>
        <w:rPr>
          <w:rFonts w:ascii="Times New Roman" w:hAnsi="Times New Roman"/>
          <w:color w:val="000000"/>
        </w:rPr>
        <w:t xml:space="preserve">(1) </w:t>
      </w:r>
      <w:bookmarkStart w:id="40" w:name="paragraf-3.odsek-1.text"/>
      <w:bookmarkEnd w:id="39"/>
      <w:r>
        <w:rPr>
          <w:rFonts w:ascii="Times New Roman" w:hAnsi="Times New Roman"/>
          <w:color w:val="000000"/>
        </w:rPr>
        <w:t xml:space="preserve">Štát vytvára podmienky pre podnikateľskú činnosť podniku a túto činnosť reguluje predovšetkým právnymi predpismi. </w:t>
      </w:r>
      <w:bookmarkEnd w:id="40"/>
    </w:p>
    <w:p w:rsidR="00AF3AD0" w:rsidRDefault="00295A03">
      <w:pPr>
        <w:spacing w:before="225" w:after="225" w:line="264" w:lineRule="auto"/>
        <w:ind w:left="420"/>
      </w:pPr>
      <w:bookmarkStart w:id="41" w:name="paragraf-3.odsek-2"/>
      <w:bookmarkEnd w:id="38"/>
      <w:r>
        <w:rPr>
          <w:rFonts w:ascii="Times New Roman" w:hAnsi="Times New Roman"/>
          <w:color w:val="000000"/>
        </w:rPr>
        <w:t xml:space="preserve"> </w:t>
      </w:r>
      <w:bookmarkStart w:id="42" w:name="paragraf-3.odsek-2.oznacenie"/>
      <w:r>
        <w:rPr>
          <w:rFonts w:ascii="Times New Roman" w:hAnsi="Times New Roman"/>
          <w:color w:val="000000"/>
        </w:rPr>
        <w:t xml:space="preserve">(2) </w:t>
      </w:r>
      <w:bookmarkStart w:id="43" w:name="paragraf-3.odsek-2.text"/>
      <w:bookmarkEnd w:id="42"/>
      <w:r>
        <w:rPr>
          <w:rFonts w:ascii="Times New Roman" w:hAnsi="Times New Roman"/>
          <w:color w:val="000000"/>
        </w:rPr>
        <w:t xml:space="preserve">Činnosť a územnú pôsobnosť podniku možno obmedzovať alebo do nej zasahovať iba za podmienok a spôsobom ustanoveným zákonom. </w:t>
      </w:r>
      <w:bookmarkEnd w:id="43"/>
    </w:p>
    <w:p w:rsidR="00AF3AD0" w:rsidRDefault="00295A03">
      <w:pPr>
        <w:spacing w:before="225" w:after="225" w:line="264" w:lineRule="auto"/>
        <w:ind w:left="345"/>
        <w:jc w:val="center"/>
      </w:pPr>
      <w:bookmarkStart w:id="44" w:name="paragraf-4.oznacenie"/>
      <w:bookmarkStart w:id="45" w:name="paragraf-4"/>
      <w:bookmarkEnd w:id="36"/>
      <w:bookmarkEnd w:id="41"/>
      <w:r>
        <w:rPr>
          <w:rFonts w:ascii="Times New Roman" w:hAnsi="Times New Roman"/>
          <w:b/>
          <w:color w:val="000000"/>
        </w:rPr>
        <w:t xml:space="preserve"> § 4 </w:t>
      </w:r>
    </w:p>
    <w:p w:rsidR="00AF3AD0" w:rsidRDefault="00295A03">
      <w:pPr>
        <w:spacing w:before="225" w:after="225" w:line="264" w:lineRule="auto"/>
        <w:ind w:left="345"/>
        <w:jc w:val="center"/>
      </w:pPr>
      <w:bookmarkStart w:id="46" w:name="paragraf-4.nadpis"/>
      <w:bookmarkEnd w:id="44"/>
      <w:r>
        <w:rPr>
          <w:rFonts w:ascii="Times New Roman" w:hAnsi="Times New Roman"/>
          <w:b/>
          <w:color w:val="000000"/>
        </w:rPr>
        <w:t xml:space="preserve"> Zakladateľ </w:t>
      </w:r>
    </w:p>
    <w:p w:rsidR="00AF3AD0" w:rsidRDefault="00295A03">
      <w:pPr>
        <w:spacing w:before="225" w:after="225" w:line="264" w:lineRule="auto"/>
        <w:ind w:left="420"/>
      </w:pPr>
      <w:bookmarkStart w:id="47" w:name="paragraf-4.odsek-1"/>
      <w:bookmarkEnd w:id="46"/>
      <w:r>
        <w:rPr>
          <w:rFonts w:ascii="Times New Roman" w:hAnsi="Times New Roman"/>
          <w:color w:val="000000"/>
        </w:rPr>
        <w:t xml:space="preserve"> </w:t>
      </w:r>
      <w:bookmarkStart w:id="48" w:name="paragraf-4.odsek-1.oznacenie"/>
      <w:r>
        <w:rPr>
          <w:rFonts w:ascii="Times New Roman" w:hAnsi="Times New Roman"/>
          <w:color w:val="000000"/>
        </w:rPr>
        <w:t xml:space="preserve">(1) </w:t>
      </w:r>
      <w:bookmarkStart w:id="49" w:name="paragraf-4.odsek-1.text"/>
      <w:bookmarkEnd w:id="48"/>
      <w:r>
        <w:rPr>
          <w:rFonts w:ascii="Times New Roman" w:hAnsi="Times New Roman"/>
          <w:color w:val="000000"/>
        </w:rPr>
        <w:t xml:space="preserve">Zakladateľom podniku je ústredný orgán štátnej správy. </w:t>
      </w:r>
      <w:bookmarkEnd w:id="49"/>
    </w:p>
    <w:p w:rsidR="00AF3AD0" w:rsidRDefault="00295A03">
      <w:pPr>
        <w:spacing w:before="225" w:after="225" w:line="264" w:lineRule="auto"/>
        <w:ind w:left="420"/>
      </w:pPr>
      <w:bookmarkStart w:id="50" w:name="paragraf-4.odsek-2"/>
      <w:bookmarkEnd w:id="47"/>
      <w:r>
        <w:rPr>
          <w:rFonts w:ascii="Times New Roman" w:hAnsi="Times New Roman"/>
          <w:color w:val="000000"/>
        </w:rPr>
        <w:t xml:space="preserve"> </w:t>
      </w:r>
      <w:bookmarkStart w:id="51" w:name="paragraf-4.odsek-2.oznacenie"/>
      <w:r>
        <w:rPr>
          <w:rFonts w:ascii="Times New Roman" w:hAnsi="Times New Roman"/>
          <w:color w:val="000000"/>
        </w:rPr>
        <w:t xml:space="preserve">(2) </w:t>
      </w:r>
      <w:bookmarkEnd w:id="51"/>
      <w:r>
        <w:rPr>
          <w:rFonts w:ascii="Times New Roman" w:hAnsi="Times New Roman"/>
          <w:color w:val="000000"/>
        </w:rPr>
        <w:t xml:space="preserve">Zakladateľ vykonáva voči podniku funkciu </w:t>
      </w:r>
      <w:r>
        <w:rPr>
          <w:rFonts w:ascii="Times New Roman" w:hAnsi="Times New Roman"/>
          <w:color w:val="000000"/>
        </w:rPr>
        <w:t>orgánu hospodárskeho riadenia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52" w:name="paragraf-4.odsek-2.text"/>
      <w:r>
        <w:rPr>
          <w:rFonts w:ascii="Times New Roman" w:hAnsi="Times New Roman"/>
          <w:color w:val="000000"/>
        </w:rPr>
        <w:t xml:space="preserve"> za podmienok a v rozsahu ustanovenom zákonom. </w:t>
      </w:r>
      <w:bookmarkEnd w:id="52"/>
    </w:p>
    <w:p w:rsidR="00AF3AD0" w:rsidRDefault="00295A03">
      <w:pPr>
        <w:spacing w:before="225" w:after="225" w:line="264" w:lineRule="auto"/>
        <w:ind w:left="345"/>
        <w:jc w:val="center"/>
      </w:pPr>
      <w:bookmarkStart w:id="53" w:name="paragraf-4a.oznacenie"/>
      <w:bookmarkStart w:id="54" w:name="paragraf-4a"/>
      <w:bookmarkEnd w:id="45"/>
      <w:bookmarkEnd w:id="50"/>
      <w:r>
        <w:rPr>
          <w:rFonts w:ascii="Times New Roman" w:hAnsi="Times New Roman"/>
          <w:b/>
          <w:color w:val="000000"/>
        </w:rPr>
        <w:t xml:space="preserve"> § 4a </w:t>
      </w:r>
    </w:p>
    <w:p w:rsidR="00AF3AD0" w:rsidRDefault="00295A03">
      <w:pPr>
        <w:spacing w:before="225" w:after="225" w:line="264" w:lineRule="auto"/>
        <w:ind w:left="420"/>
      </w:pPr>
      <w:bookmarkStart w:id="55" w:name="paragraf-4a.odsek-1"/>
      <w:bookmarkEnd w:id="53"/>
      <w:r>
        <w:rPr>
          <w:rFonts w:ascii="Times New Roman" w:hAnsi="Times New Roman"/>
          <w:color w:val="000000"/>
        </w:rPr>
        <w:t xml:space="preserve"> </w:t>
      </w:r>
      <w:bookmarkStart w:id="56" w:name="paragraf-4a.odsek-1.oznacenie"/>
      <w:r>
        <w:rPr>
          <w:rFonts w:ascii="Times New Roman" w:hAnsi="Times New Roman"/>
          <w:color w:val="000000"/>
        </w:rPr>
        <w:t xml:space="preserve">(1) </w:t>
      </w:r>
      <w:bookmarkStart w:id="57" w:name="paragraf-4a.odsek-1.text"/>
      <w:bookmarkEnd w:id="56"/>
      <w:r>
        <w:rPr>
          <w:rFonts w:ascii="Times New Roman" w:hAnsi="Times New Roman"/>
          <w:color w:val="000000"/>
        </w:rPr>
        <w:t>Majetok štátu, ktorý bol v správe zaniknutého podniku (§ 32 ods. 3) a ktorý nemá určeného správcu, ústredný orgán štátnej spr</w:t>
      </w:r>
      <w:r>
        <w:rPr>
          <w:rFonts w:ascii="Times New Roman" w:hAnsi="Times New Roman"/>
          <w:color w:val="000000"/>
        </w:rPr>
        <w:t xml:space="preserve">ávy, do ktorého pôsobnosti patrí prevažujúca činnosť zaniknutého podniku, vloží do založeného podniku alebo založí nový podnik. </w:t>
      </w:r>
      <w:bookmarkEnd w:id="57"/>
    </w:p>
    <w:p w:rsidR="00AF3AD0" w:rsidRDefault="00295A03">
      <w:pPr>
        <w:spacing w:before="225" w:after="225" w:line="264" w:lineRule="auto"/>
        <w:ind w:left="420"/>
      </w:pPr>
      <w:bookmarkStart w:id="58" w:name="paragraf-4a.odsek-2"/>
      <w:bookmarkEnd w:id="55"/>
      <w:r>
        <w:rPr>
          <w:rFonts w:ascii="Times New Roman" w:hAnsi="Times New Roman"/>
          <w:color w:val="000000"/>
        </w:rPr>
        <w:t xml:space="preserve"> </w:t>
      </w:r>
      <w:bookmarkStart w:id="59" w:name="paragraf-4a.odsek-2.oznacenie"/>
      <w:r>
        <w:rPr>
          <w:rFonts w:ascii="Times New Roman" w:hAnsi="Times New Roman"/>
          <w:color w:val="000000"/>
        </w:rPr>
        <w:t xml:space="preserve">(2) </w:t>
      </w:r>
      <w:bookmarkEnd w:id="59"/>
      <w:r>
        <w:rPr>
          <w:rFonts w:ascii="Times New Roman" w:hAnsi="Times New Roman"/>
          <w:color w:val="000000"/>
        </w:rPr>
        <w:t>Majetok štátu v správe zrušenej príspevkovej organizácie podľa osobitného predpisu</w:t>
      </w:r>
      <w:hyperlink w:anchor="poznamky.poznamka-6k">
        <w:r>
          <w:rPr>
            <w:rFonts w:ascii="Times New Roman" w:hAnsi="Times New Roman"/>
            <w:color w:val="000000"/>
            <w:sz w:val="18"/>
            <w:vertAlign w:val="superscript"/>
          </w:rPr>
          <w:t>6k</w:t>
        </w:r>
        <w:r>
          <w:rPr>
            <w:rFonts w:ascii="Times New Roman" w:hAnsi="Times New Roman"/>
            <w:color w:val="0000FF"/>
            <w:u w:val="single"/>
          </w:rPr>
          <w:t>)</w:t>
        </w:r>
      </w:hyperlink>
      <w:bookmarkStart w:id="60" w:name="paragraf-4a.odsek-2.text"/>
      <w:r>
        <w:rPr>
          <w:rFonts w:ascii="Times New Roman" w:hAnsi="Times New Roman"/>
          <w:color w:val="000000"/>
        </w:rPr>
        <w:t xml:space="preserve"> môže zakladateľ vložiť dňom zrušenia tejto organizácie do podniku, spolu s ním prechádzajú aj jej práva a povinnosti vyplývajúce z pracovnoprávnych vzťahov a iných právnych vzťahov, ako aj pohľadávky a záväzky. </w:t>
      </w:r>
      <w:bookmarkEnd w:id="60"/>
    </w:p>
    <w:p w:rsidR="00AF3AD0" w:rsidRDefault="00295A03">
      <w:pPr>
        <w:spacing w:before="225" w:after="225" w:line="264" w:lineRule="auto"/>
        <w:ind w:left="420"/>
      </w:pPr>
      <w:bookmarkStart w:id="61" w:name="paragraf-4a.odsek-3"/>
      <w:bookmarkEnd w:id="58"/>
      <w:r>
        <w:rPr>
          <w:rFonts w:ascii="Times New Roman" w:hAnsi="Times New Roman"/>
          <w:color w:val="000000"/>
        </w:rPr>
        <w:t xml:space="preserve"> </w:t>
      </w:r>
      <w:bookmarkStart w:id="62" w:name="paragraf-4a.odsek-3.oznacenie"/>
      <w:r>
        <w:rPr>
          <w:rFonts w:ascii="Times New Roman" w:hAnsi="Times New Roman"/>
          <w:color w:val="000000"/>
        </w:rPr>
        <w:t xml:space="preserve">(3) </w:t>
      </w:r>
      <w:bookmarkEnd w:id="62"/>
      <w:r>
        <w:rPr>
          <w:rFonts w:ascii="Times New Roman" w:hAnsi="Times New Roman"/>
          <w:color w:val="000000"/>
        </w:rPr>
        <w:t>Majetok štátu v správe príspevkove</w:t>
      </w:r>
      <w:r>
        <w:rPr>
          <w:rFonts w:ascii="Times New Roman" w:hAnsi="Times New Roman"/>
          <w:color w:val="000000"/>
        </w:rPr>
        <w:t>j organizácie</w:t>
      </w:r>
      <w:hyperlink w:anchor="poznamky.poznamka-6k">
        <w:r>
          <w:rPr>
            <w:rFonts w:ascii="Times New Roman" w:hAnsi="Times New Roman"/>
            <w:color w:val="000000"/>
            <w:sz w:val="18"/>
            <w:vertAlign w:val="superscript"/>
          </w:rPr>
          <w:t>6k</w:t>
        </w:r>
        <w:r>
          <w:rPr>
            <w:rFonts w:ascii="Times New Roman" w:hAnsi="Times New Roman"/>
            <w:color w:val="0000FF"/>
            <w:u w:val="single"/>
          </w:rPr>
          <w:t>)</w:t>
        </w:r>
      </w:hyperlink>
      <w:bookmarkStart w:id="63" w:name="paragraf-4a.odsek-3.text"/>
      <w:r>
        <w:rPr>
          <w:rFonts w:ascii="Times New Roman" w:hAnsi="Times New Roman"/>
          <w:color w:val="000000"/>
        </w:rPr>
        <w:t xml:space="preserve"> môže jej zriaďovateľ vložiť do podniku. </w:t>
      </w:r>
      <w:bookmarkEnd w:id="63"/>
    </w:p>
    <w:p w:rsidR="00AF3AD0" w:rsidRDefault="00295A03">
      <w:pPr>
        <w:spacing w:before="225" w:after="225" w:line="264" w:lineRule="auto"/>
        <w:ind w:left="345"/>
        <w:jc w:val="center"/>
      </w:pPr>
      <w:bookmarkStart w:id="64" w:name="paragraf-5.oznacenie"/>
      <w:bookmarkStart w:id="65" w:name="paragraf-5"/>
      <w:bookmarkEnd w:id="54"/>
      <w:bookmarkEnd w:id="61"/>
      <w:r>
        <w:rPr>
          <w:rFonts w:ascii="Times New Roman" w:hAnsi="Times New Roman"/>
          <w:b/>
          <w:color w:val="000000"/>
        </w:rPr>
        <w:t xml:space="preserve"> § 5 </w:t>
      </w:r>
    </w:p>
    <w:p w:rsidR="00AF3AD0" w:rsidRDefault="00295A03">
      <w:pPr>
        <w:spacing w:before="225" w:after="225" w:line="264" w:lineRule="auto"/>
        <w:ind w:left="345"/>
        <w:jc w:val="center"/>
      </w:pPr>
      <w:bookmarkStart w:id="66" w:name="paragraf-5.nadpis"/>
      <w:bookmarkEnd w:id="64"/>
      <w:r>
        <w:rPr>
          <w:rFonts w:ascii="Times New Roman" w:hAnsi="Times New Roman"/>
          <w:b/>
          <w:color w:val="000000"/>
        </w:rPr>
        <w:t xml:space="preserve"> Právne postavenie podniku </w:t>
      </w:r>
    </w:p>
    <w:p w:rsidR="00AF3AD0" w:rsidRDefault="00295A03">
      <w:pPr>
        <w:spacing w:before="225" w:after="225" w:line="264" w:lineRule="auto"/>
        <w:ind w:left="420"/>
      </w:pPr>
      <w:bookmarkStart w:id="67" w:name="paragraf-5.odsek-1"/>
      <w:bookmarkEnd w:id="66"/>
      <w:r>
        <w:rPr>
          <w:rFonts w:ascii="Times New Roman" w:hAnsi="Times New Roman"/>
          <w:color w:val="000000"/>
        </w:rPr>
        <w:t xml:space="preserve"> </w:t>
      </w:r>
      <w:bookmarkStart w:id="68" w:name="paragraf-5.odsek-1.oznacenie"/>
      <w:r>
        <w:rPr>
          <w:rFonts w:ascii="Times New Roman" w:hAnsi="Times New Roman"/>
          <w:color w:val="000000"/>
        </w:rPr>
        <w:t xml:space="preserve">(1) </w:t>
      </w:r>
      <w:bookmarkStart w:id="69" w:name="paragraf-5.odsek-1.text"/>
      <w:bookmarkEnd w:id="68"/>
      <w:r>
        <w:rPr>
          <w:rFonts w:ascii="Times New Roman" w:hAnsi="Times New Roman"/>
          <w:color w:val="000000"/>
        </w:rPr>
        <w:t>Podnik je právnickou osobou; vystupuje v právnych vzťahoch vo svojom mene a nesie zodpovednosť vyplývajúcu z týchto vz</w:t>
      </w:r>
      <w:r>
        <w:rPr>
          <w:rFonts w:ascii="Times New Roman" w:hAnsi="Times New Roman"/>
          <w:color w:val="000000"/>
        </w:rPr>
        <w:t xml:space="preserve">ťahov. </w:t>
      </w:r>
      <w:bookmarkEnd w:id="69"/>
    </w:p>
    <w:p w:rsidR="00AF3AD0" w:rsidRDefault="00295A03">
      <w:pPr>
        <w:spacing w:before="225" w:after="225" w:line="264" w:lineRule="auto"/>
        <w:ind w:left="420"/>
      </w:pPr>
      <w:bookmarkStart w:id="70" w:name="paragraf-5.odsek-2"/>
      <w:bookmarkEnd w:id="67"/>
      <w:r>
        <w:rPr>
          <w:rFonts w:ascii="Times New Roman" w:hAnsi="Times New Roman"/>
          <w:color w:val="000000"/>
        </w:rPr>
        <w:t xml:space="preserve"> </w:t>
      </w:r>
      <w:bookmarkStart w:id="71" w:name="paragraf-5.odsek-2.oznacenie"/>
      <w:r>
        <w:rPr>
          <w:rFonts w:ascii="Times New Roman" w:hAnsi="Times New Roman"/>
          <w:color w:val="000000"/>
        </w:rPr>
        <w:t xml:space="preserve">(2) </w:t>
      </w:r>
      <w:bookmarkEnd w:id="71"/>
      <w:r>
        <w:rPr>
          <w:rFonts w:ascii="Times New Roman" w:hAnsi="Times New Roman"/>
          <w:color w:val="000000"/>
        </w:rPr>
        <w:t>Podnik nezodpovedá za záväzky štátu alebo iných subjektov. Štát nezodpovedá za záväzky podniku, pokiaľ zákon neustanovuje inak.</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2" w:name="paragraf-5.odsek-2.text"/>
      <w:r>
        <w:rPr>
          <w:rFonts w:ascii="Times New Roman" w:hAnsi="Times New Roman"/>
          <w:color w:val="000000"/>
        </w:rPr>
        <w:t xml:space="preserve"> </w:t>
      </w:r>
      <w:bookmarkEnd w:id="72"/>
    </w:p>
    <w:p w:rsidR="00AF3AD0" w:rsidRDefault="00295A03">
      <w:pPr>
        <w:spacing w:before="225" w:after="225" w:line="264" w:lineRule="auto"/>
        <w:ind w:left="420"/>
      </w:pPr>
      <w:bookmarkStart w:id="73" w:name="paragraf-5.odsek-3"/>
      <w:bookmarkEnd w:id="70"/>
      <w:r>
        <w:rPr>
          <w:rFonts w:ascii="Times New Roman" w:hAnsi="Times New Roman"/>
          <w:color w:val="000000"/>
        </w:rPr>
        <w:t xml:space="preserve"> </w:t>
      </w:r>
      <w:bookmarkStart w:id="74" w:name="paragraf-5.odsek-3.oznacenie"/>
      <w:r>
        <w:rPr>
          <w:rFonts w:ascii="Times New Roman" w:hAnsi="Times New Roman"/>
          <w:color w:val="000000"/>
        </w:rPr>
        <w:t xml:space="preserve">(3) </w:t>
      </w:r>
      <w:bookmarkEnd w:id="74"/>
      <w:r>
        <w:rPr>
          <w:rFonts w:ascii="Times New Roman" w:hAnsi="Times New Roman"/>
          <w:color w:val="000000"/>
        </w:rPr>
        <w:t>Proti zásahom orgánov hospodárskeho riadenia do svojej činnosti, kt</w:t>
      </w:r>
      <w:r>
        <w:rPr>
          <w:rFonts w:ascii="Times New Roman" w:hAnsi="Times New Roman"/>
          <w:color w:val="000000"/>
        </w:rPr>
        <w:t>oré sú v rozpore s právnymi predpismi, sa podnik môže domáhať ochrany za podmienok ustanovených zákonom.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75" w:name="paragraf-5.odsek-3.text"/>
      <w:r>
        <w:rPr>
          <w:rFonts w:ascii="Times New Roman" w:hAnsi="Times New Roman"/>
          <w:color w:val="000000"/>
        </w:rPr>
        <w:t xml:space="preserve"> </w:t>
      </w:r>
      <w:bookmarkEnd w:id="75"/>
    </w:p>
    <w:p w:rsidR="00AF3AD0" w:rsidRDefault="00295A03">
      <w:pPr>
        <w:spacing w:before="225" w:after="225" w:line="264" w:lineRule="auto"/>
        <w:ind w:left="420"/>
      </w:pPr>
      <w:bookmarkStart w:id="76" w:name="paragraf-5.odsek-4"/>
      <w:bookmarkEnd w:id="73"/>
      <w:r>
        <w:rPr>
          <w:rFonts w:ascii="Times New Roman" w:hAnsi="Times New Roman"/>
          <w:color w:val="000000"/>
        </w:rPr>
        <w:t xml:space="preserve"> </w:t>
      </w:r>
      <w:bookmarkStart w:id="77" w:name="paragraf-5.odsek-4.oznacenie"/>
      <w:r>
        <w:rPr>
          <w:rFonts w:ascii="Times New Roman" w:hAnsi="Times New Roman"/>
          <w:color w:val="000000"/>
        </w:rPr>
        <w:t xml:space="preserve">(4) </w:t>
      </w:r>
      <w:bookmarkEnd w:id="77"/>
      <w:r>
        <w:rPr>
          <w:rFonts w:ascii="Times New Roman" w:hAnsi="Times New Roman"/>
          <w:color w:val="000000"/>
        </w:rPr>
        <w:t>Ak orgán hospodárskeho riadenia svojím zásahom do činnosti podniku spôsobil tomuto podniku majetkovú uj</w:t>
      </w:r>
      <w:r>
        <w:rPr>
          <w:rFonts w:ascii="Times New Roman" w:hAnsi="Times New Roman"/>
          <w:color w:val="000000"/>
        </w:rPr>
        <w:t>mu, je povinný ju nahradiť. Podmienky a rozsah náhrady majetkovej ujmy, ako aj prípady, keď sa náhrada neposkytuje, ustanovuje zákon.</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8" w:name="paragraf-5.odsek-4.text"/>
      <w:r>
        <w:rPr>
          <w:rFonts w:ascii="Times New Roman" w:hAnsi="Times New Roman"/>
          <w:color w:val="000000"/>
        </w:rPr>
        <w:t xml:space="preserve"> </w:t>
      </w:r>
      <w:bookmarkEnd w:id="78"/>
    </w:p>
    <w:p w:rsidR="00AF3AD0" w:rsidRDefault="00295A03">
      <w:pPr>
        <w:spacing w:before="225" w:after="225" w:line="264" w:lineRule="auto"/>
        <w:ind w:left="345"/>
        <w:jc w:val="center"/>
      </w:pPr>
      <w:bookmarkStart w:id="79" w:name="paragraf-6.oznacenie"/>
      <w:bookmarkStart w:id="80" w:name="paragraf-6"/>
      <w:bookmarkEnd w:id="65"/>
      <w:bookmarkEnd w:id="76"/>
      <w:r>
        <w:rPr>
          <w:rFonts w:ascii="Times New Roman" w:hAnsi="Times New Roman"/>
          <w:b/>
          <w:color w:val="000000"/>
        </w:rPr>
        <w:t xml:space="preserve"> § 6 </w:t>
      </w:r>
    </w:p>
    <w:p w:rsidR="00AF3AD0" w:rsidRDefault="00295A03">
      <w:pPr>
        <w:spacing w:before="225" w:after="225" w:line="264" w:lineRule="auto"/>
        <w:ind w:left="345"/>
        <w:jc w:val="center"/>
      </w:pPr>
      <w:bookmarkStart w:id="81" w:name="paragraf-6.nadpis"/>
      <w:bookmarkEnd w:id="79"/>
      <w:r>
        <w:rPr>
          <w:rFonts w:ascii="Times New Roman" w:hAnsi="Times New Roman"/>
          <w:b/>
          <w:color w:val="000000"/>
        </w:rPr>
        <w:t xml:space="preserve"> Majetkové postavenie podniku </w:t>
      </w:r>
    </w:p>
    <w:p w:rsidR="00AF3AD0" w:rsidRDefault="00295A03">
      <w:pPr>
        <w:spacing w:before="225" w:after="225" w:line="264" w:lineRule="auto"/>
        <w:ind w:left="420"/>
      </w:pPr>
      <w:bookmarkStart w:id="82" w:name="paragraf-6.odsek-1"/>
      <w:bookmarkEnd w:id="81"/>
      <w:r>
        <w:rPr>
          <w:rFonts w:ascii="Times New Roman" w:hAnsi="Times New Roman"/>
          <w:color w:val="000000"/>
        </w:rPr>
        <w:lastRenderedPageBreak/>
        <w:t xml:space="preserve"> </w:t>
      </w:r>
      <w:bookmarkStart w:id="83" w:name="paragraf-6.odsek-1.oznacenie"/>
      <w:r>
        <w:rPr>
          <w:rFonts w:ascii="Times New Roman" w:hAnsi="Times New Roman"/>
          <w:color w:val="000000"/>
        </w:rPr>
        <w:t xml:space="preserve">(1) </w:t>
      </w:r>
      <w:bookmarkEnd w:id="83"/>
      <w:r>
        <w:rPr>
          <w:rFonts w:ascii="Times New Roman" w:hAnsi="Times New Roman"/>
          <w:color w:val="000000"/>
        </w:rPr>
        <w:t xml:space="preserve">Podnik spravuje veci a majetkové </w:t>
      </w:r>
      <w:r>
        <w:rPr>
          <w:rFonts w:ascii="Times New Roman" w:hAnsi="Times New Roman"/>
          <w:color w:val="000000"/>
        </w:rPr>
        <w:t>práva zverené mu pri jeho založení, ako aj veci a majetkové práva nadobudnuté v priebehu podnikania.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84" w:name="paragraf-6.odsek-1.text"/>
      <w:r>
        <w:rPr>
          <w:rFonts w:ascii="Times New Roman" w:hAnsi="Times New Roman"/>
          <w:color w:val="000000"/>
        </w:rPr>
        <w:t xml:space="preserve"> Veci a majetkové práva, ktoré podnik spravuje, sú majetkom štátu. </w:t>
      </w:r>
      <w:bookmarkEnd w:id="84"/>
    </w:p>
    <w:p w:rsidR="00AF3AD0" w:rsidRDefault="00295A03">
      <w:pPr>
        <w:spacing w:before="225" w:after="225" w:line="264" w:lineRule="auto"/>
        <w:ind w:left="420"/>
      </w:pPr>
      <w:bookmarkStart w:id="85" w:name="paragraf-6.odsek-2"/>
      <w:bookmarkEnd w:id="82"/>
      <w:r>
        <w:rPr>
          <w:rFonts w:ascii="Times New Roman" w:hAnsi="Times New Roman"/>
          <w:color w:val="000000"/>
        </w:rPr>
        <w:t xml:space="preserve"> </w:t>
      </w:r>
      <w:bookmarkStart w:id="86" w:name="paragraf-6.odsek-2.oznacenie"/>
      <w:r>
        <w:rPr>
          <w:rFonts w:ascii="Times New Roman" w:hAnsi="Times New Roman"/>
          <w:color w:val="000000"/>
        </w:rPr>
        <w:t xml:space="preserve">(2) </w:t>
      </w:r>
      <w:bookmarkStart w:id="87" w:name="paragraf-6.odsek-2.text"/>
      <w:bookmarkEnd w:id="86"/>
      <w:r>
        <w:rPr>
          <w:rFonts w:ascii="Times New Roman" w:hAnsi="Times New Roman"/>
          <w:color w:val="000000"/>
        </w:rPr>
        <w:t>Podnik koná v mene vlastníka majetku, kto</w:t>
      </w:r>
      <w:r>
        <w:rPr>
          <w:rFonts w:ascii="Times New Roman" w:hAnsi="Times New Roman"/>
          <w:color w:val="000000"/>
        </w:rPr>
        <w:t xml:space="preserve">rý spravuje podľa odseku 1, v konaní pred súdom a orgánmi verejnej správy; obdobne je oprávnený konať v mene štátu vo veciach, ak vlastnícke právo štátu je sporné. </w:t>
      </w:r>
      <w:bookmarkEnd w:id="87"/>
    </w:p>
    <w:p w:rsidR="00AF3AD0" w:rsidRDefault="00295A03">
      <w:pPr>
        <w:spacing w:before="225" w:after="225" w:line="264" w:lineRule="auto"/>
        <w:ind w:left="420"/>
      </w:pPr>
      <w:bookmarkStart w:id="88" w:name="paragraf-6.odsek-3"/>
      <w:bookmarkEnd w:id="85"/>
      <w:r>
        <w:rPr>
          <w:rFonts w:ascii="Times New Roman" w:hAnsi="Times New Roman"/>
          <w:color w:val="000000"/>
        </w:rPr>
        <w:t xml:space="preserve"> </w:t>
      </w:r>
      <w:bookmarkStart w:id="89" w:name="paragraf-6.odsek-3.oznacenie"/>
      <w:r>
        <w:rPr>
          <w:rFonts w:ascii="Times New Roman" w:hAnsi="Times New Roman"/>
          <w:color w:val="000000"/>
        </w:rPr>
        <w:t xml:space="preserve">(3) </w:t>
      </w:r>
      <w:bookmarkEnd w:id="89"/>
      <w:r>
        <w:rPr>
          <w:rFonts w:ascii="Times New Roman" w:hAnsi="Times New Roman"/>
          <w:color w:val="000000"/>
        </w:rPr>
        <w:t xml:space="preserve">Podnik má právo majetok, ktorý spravuje, držať, užívať ho a nakladať s ním v súlade s </w:t>
      </w:r>
      <w:r>
        <w:rPr>
          <w:rFonts w:ascii="Times New Roman" w:hAnsi="Times New Roman"/>
          <w:color w:val="000000"/>
        </w:rPr>
        <w:t>právnymi predpismi; podnik nemôže týmto majetkom zabezpečovať záväzky tretích osôb.</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90" w:name="paragraf-6.odsek-3.text"/>
      <w:r>
        <w:rPr>
          <w:rFonts w:ascii="Times New Roman" w:hAnsi="Times New Roman"/>
          <w:color w:val="000000"/>
        </w:rPr>
        <w:t xml:space="preserve"> Majetok sa môže podniku odňať iba v prípadoch a za podmienok ustanovených zákonom alebo ak tak ustanoví medzinárodná zmluva. </w:t>
      </w:r>
      <w:bookmarkEnd w:id="90"/>
    </w:p>
    <w:p w:rsidR="00AF3AD0" w:rsidRDefault="00295A03">
      <w:pPr>
        <w:spacing w:before="225" w:after="225" w:line="264" w:lineRule="auto"/>
        <w:ind w:left="420"/>
      </w:pPr>
      <w:bookmarkStart w:id="91" w:name="paragraf-6.odsek-4"/>
      <w:bookmarkEnd w:id="88"/>
      <w:r>
        <w:rPr>
          <w:rFonts w:ascii="Times New Roman" w:hAnsi="Times New Roman"/>
          <w:color w:val="000000"/>
        </w:rPr>
        <w:t xml:space="preserve"> </w:t>
      </w:r>
      <w:bookmarkStart w:id="92" w:name="paragraf-6.odsek-4.oznacenie"/>
      <w:r>
        <w:rPr>
          <w:rFonts w:ascii="Times New Roman" w:hAnsi="Times New Roman"/>
          <w:color w:val="000000"/>
        </w:rPr>
        <w:t>(4)</w:t>
      </w:r>
      <w:r>
        <w:rPr>
          <w:rFonts w:ascii="Times New Roman" w:hAnsi="Times New Roman"/>
          <w:color w:val="000000"/>
        </w:rPr>
        <w:t xml:space="preserve"> </w:t>
      </w:r>
      <w:bookmarkStart w:id="93" w:name="paragraf-6.odsek-4.text"/>
      <w:bookmarkEnd w:id="92"/>
      <w:r>
        <w:rPr>
          <w:rFonts w:ascii="Times New Roman" w:hAnsi="Times New Roman"/>
          <w:color w:val="000000"/>
        </w:rPr>
        <w:t xml:space="preserve">Čistá hodnota majetku zvereného podniku pri jeho založení tvorí jeho kmeňové imanie. </w:t>
      </w:r>
      <w:bookmarkEnd w:id="93"/>
    </w:p>
    <w:p w:rsidR="00AF3AD0" w:rsidRDefault="00295A03">
      <w:pPr>
        <w:spacing w:before="300" w:after="0" w:line="264" w:lineRule="auto"/>
        <w:ind w:left="345"/>
        <w:jc w:val="center"/>
      </w:pPr>
      <w:bookmarkStart w:id="94" w:name="predpis.cast-2.hlava-prva.skupinaParagra"/>
      <w:bookmarkEnd w:id="80"/>
      <w:bookmarkEnd w:id="91"/>
      <w:r>
        <w:rPr>
          <w:rFonts w:ascii="Times New Roman" w:hAnsi="Times New Roman"/>
          <w:b/>
          <w:color w:val="000000"/>
          <w:sz w:val="24"/>
        </w:rPr>
        <w:t xml:space="preserve"> Finančné postavenie podniku </w:t>
      </w:r>
    </w:p>
    <w:p w:rsidR="00AF3AD0" w:rsidRDefault="00295A03">
      <w:pPr>
        <w:spacing w:before="225" w:after="225" w:line="264" w:lineRule="auto"/>
        <w:ind w:left="420"/>
        <w:jc w:val="center"/>
      </w:pPr>
      <w:bookmarkStart w:id="95" w:name="paragraf-7.oznacenie"/>
      <w:bookmarkStart w:id="96" w:name="paragraf-7"/>
      <w:r>
        <w:rPr>
          <w:rFonts w:ascii="Times New Roman" w:hAnsi="Times New Roman"/>
          <w:b/>
          <w:color w:val="000000"/>
        </w:rPr>
        <w:t xml:space="preserve"> § 7 </w:t>
      </w:r>
    </w:p>
    <w:p w:rsidR="00AF3AD0" w:rsidRDefault="00295A03">
      <w:pPr>
        <w:spacing w:before="225" w:after="225" w:line="264" w:lineRule="auto"/>
        <w:ind w:left="495"/>
      </w:pPr>
      <w:bookmarkStart w:id="97" w:name="paragraf-7.odsek-1"/>
      <w:bookmarkEnd w:id="95"/>
      <w:r>
        <w:rPr>
          <w:rFonts w:ascii="Times New Roman" w:hAnsi="Times New Roman"/>
          <w:color w:val="000000"/>
        </w:rPr>
        <w:t xml:space="preserve"> </w:t>
      </w:r>
      <w:bookmarkStart w:id="98" w:name="paragraf-7.odsek-1.oznacenie"/>
      <w:bookmarkStart w:id="99" w:name="paragraf-7.odsek-1.text"/>
      <w:bookmarkEnd w:id="98"/>
      <w:r>
        <w:rPr>
          <w:rFonts w:ascii="Times New Roman" w:hAnsi="Times New Roman"/>
          <w:color w:val="000000"/>
        </w:rPr>
        <w:t xml:space="preserve">Podnik je subjektom vzťahov k štátnemu rozpočtu a štátnym fondom. </w:t>
      </w:r>
      <w:bookmarkEnd w:id="99"/>
    </w:p>
    <w:p w:rsidR="00AF3AD0" w:rsidRDefault="00295A03">
      <w:pPr>
        <w:spacing w:before="225" w:after="225" w:line="264" w:lineRule="auto"/>
        <w:ind w:left="420"/>
        <w:jc w:val="center"/>
      </w:pPr>
      <w:bookmarkStart w:id="100" w:name="paragraf-8.oznacenie"/>
      <w:bookmarkStart w:id="101" w:name="paragraf-8"/>
      <w:bookmarkEnd w:id="96"/>
      <w:bookmarkEnd w:id="97"/>
      <w:r>
        <w:rPr>
          <w:rFonts w:ascii="Times New Roman" w:hAnsi="Times New Roman"/>
          <w:b/>
          <w:color w:val="000000"/>
        </w:rPr>
        <w:t xml:space="preserve"> § 8 </w:t>
      </w:r>
    </w:p>
    <w:p w:rsidR="00AF3AD0" w:rsidRDefault="00295A03">
      <w:pPr>
        <w:spacing w:before="225" w:after="225" w:line="264" w:lineRule="auto"/>
        <w:ind w:left="495"/>
      </w:pPr>
      <w:bookmarkStart w:id="102" w:name="paragraf-8.odsek-1"/>
      <w:bookmarkEnd w:id="100"/>
      <w:r>
        <w:rPr>
          <w:rFonts w:ascii="Times New Roman" w:hAnsi="Times New Roman"/>
          <w:color w:val="000000"/>
        </w:rPr>
        <w:t xml:space="preserve"> </w:t>
      </w:r>
      <w:bookmarkStart w:id="103" w:name="paragraf-8.odsek-1.oznacenie"/>
      <w:r>
        <w:rPr>
          <w:rFonts w:ascii="Times New Roman" w:hAnsi="Times New Roman"/>
          <w:color w:val="000000"/>
        </w:rPr>
        <w:t xml:space="preserve">(1) </w:t>
      </w:r>
      <w:bookmarkStart w:id="104" w:name="paragraf-8.odsek-1.text"/>
      <w:bookmarkEnd w:id="103"/>
      <w:r>
        <w:rPr>
          <w:rFonts w:ascii="Times New Roman" w:hAnsi="Times New Roman"/>
          <w:color w:val="000000"/>
        </w:rPr>
        <w:t xml:space="preserve">Podnik uhrádza svoje potreby a náklady z príjmov získaných predovšetkým zo svojej podnikateľskej činnosti, ako aj z ďalších zdrojov. </w:t>
      </w:r>
      <w:bookmarkEnd w:id="104"/>
    </w:p>
    <w:p w:rsidR="00AF3AD0" w:rsidRDefault="00295A03">
      <w:pPr>
        <w:spacing w:before="225" w:after="225" w:line="264" w:lineRule="auto"/>
        <w:ind w:left="495"/>
      </w:pPr>
      <w:bookmarkStart w:id="105" w:name="paragraf-8.odsek-2"/>
      <w:bookmarkEnd w:id="102"/>
      <w:r>
        <w:rPr>
          <w:rFonts w:ascii="Times New Roman" w:hAnsi="Times New Roman"/>
          <w:color w:val="000000"/>
        </w:rPr>
        <w:t xml:space="preserve"> </w:t>
      </w:r>
      <w:bookmarkStart w:id="106" w:name="paragraf-8.odsek-2.oznacenie"/>
      <w:r>
        <w:rPr>
          <w:rFonts w:ascii="Times New Roman" w:hAnsi="Times New Roman"/>
          <w:color w:val="000000"/>
        </w:rPr>
        <w:t xml:space="preserve">(2) </w:t>
      </w:r>
      <w:bookmarkEnd w:id="106"/>
      <w:r>
        <w:rPr>
          <w:rFonts w:ascii="Times New Roman" w:hAnsi="Times New Roman"/>
          <w:color w:val="000000"/>
        </w:rPr>
        <w:t>Podnik svoje daňové povinnosti voči štátnemu rozpočtu a rozpočtu obce, podľa osobitných predpisov,</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07" w:name="paragraf-8.odsek-2.text"/>
      <w:r>
        <w:rPr>
          <w:rFonts w:ascii="Times New Roman" w:hAnsi="Times New Roman"/>
          <w:color w:val="000000"/>
        </w:rPr>
        <w:t xml:space="preserve"> zahŕňa do nákladov. Podnik môže zo zisku po zdanení poskytnúť dary len obciam, štátnym podnikom, štátnym rozpočtovým a štátnym príspevkovým organizáciám. </w:t>
      </w:r>
      <w:bookmarkEnd w:id="107"/>
    </w:p>
    <w:p w:rsidR="00AF3AD0" w:rsidRDefault="00295A03">
      <w:pPr>
        <w:spacing w:before="225" w:after="225" w:line="264" w:lineRule="auto"/>
        <w:ind w:left="495"/>
      </w:pPr>
      <w:bookmarkStart w:id="108" w:name="paragraf-8.odsek-3"/>
      <w:bookmarkEnd w:id="105"/>
      <w:r>
        <w:rPr>
          <w:rFonts w:ascii="Times New Roman" w:hAnsi="Times New Roman"/>
          <w:color w:val="000000"/>
        </w:rPr>
        <w:t xml:space="preserve"> </w:t>
      </w:r>
      <w:bookmarkStart w:id="109" w:name="paragraf-8.odsek-3.oznacenie"/>
      <w:r>
        <w:rPr>
          <w:rFonts w:ascii="Times New Roman" w:hAnsi="Times New Roman"/>
          <w:color w:val="000000"/>
        </w:rPr>
        <w:t xml:space="preserve">(3) </w:t>
      </w:r>
      <w:bookmarkStart w:id="110" w:name="paragraf-8.odsek-3.text"/>
      <w:bookmarkEnd w:id="109"/>
      <w:r>
        <w:rPr>
          <w:rFonts w:ascii="Times New Roman" w:hAnsi="Times New Roman"/>
          <w:color w:val="000000"/>
        </w:rPr>
        <w:t>Podnik je povinný vykonať osobitný odvod do štátneho rozpočtu zo zisku</w:t>
      </w:r>
      <w:r>
        <w:rPr>
          <w:rFonts w:ascii="Times New Roman" w:hAnsi="Times New Roman"/>
          <w:color w:val="000000"/>
        </w:rPr>
        <w:t xml:space="preserve"> po zdanení, ak tak ustanoví osobitný zákon. </w:t>
      </w:r>
      <w:bookmarkEnd w:id="110"/>
    </w:p>
    <w:p w:rsidR="00AF3AD0" w:rsidRDefault="00295A03">
      <w:pPr>
        <w:spacing w:after="0" w:line="264" w:lineRule="auto"/>
        <w:ind w:left="495"/>
      </w:pPr>
      <w:bookmarkStart w:id="111" w:name="paragraf-8.odsek-4"/>
      <w:bookmarkEnd w:id="108"/>
      <w:r>
        <w:rPr>
          <w:rFonts w:ascii="Times New Roman" w:hAnsi="Times New Roman"/>
          <w:color w:val="000000"/>
        </w:rPr>
        <w:t xml:space="preserve"> </w:t>
      </w:r>
      <w:bookmarkStart w:id="112" w:name="paragraf-8.odsek-4.oznacenie"/>
      <w:r>
        <w:rPr>
          <w:rFonts w:ascii="Times New Roman" w:hAnsi="Times New Roman"/>
          <w:color w:val="000000"/>
        </w:rPr>
        <w:t xml:space="preserve">(4) </w:t>
      </w:r>
      <w:bookmarkStart w:id="113" w:name="paragraf-8.odsek-4.text"/>
      <w:bookmarkEnd w:id="112"/>
      <w:r>
        <w:rPr>
          <w:rFonts w:ascii="Times New Roman" w:hAnsi="Times New Roman"/>
          <w:color w:val="000000"/>
        </w:rPr>
        <w:t xml:space="preserve">Hospodársky výsledok (zisk alebo strata) zistený z účtovnej závierky podnik rozdelí alebo vyrovná podľa rozhodnutia dozornej rady takto: </w:t>
      </w:r>
      <w:bookmarkEnd w:id="113"/>
    </w:p>
    <w:p w:rsidR="00AF3AD0" w:rsidRDefault="00295A03">
      <w:pPr>
        <w:spacing w:before="225" w:after="225" w:line="264" w:lineRule="auto"/>
        <w:ind w:left="570"/>
      </w:pPr>
      <w:bookmarkStart w:id="114" w:name="paragraf-8.odsek-4.pismeno-a"/>
      <w:r>
        <w:rPr>
          <w:rFonts w:ascii="Times New Roman" w:hAnsi="Times New Roman"/>
          <w:color w:val="000000"/>
        </w:rPr>
        <w:t xml:space="preserve"> </w:t>
      </w:r>
      <w:bookmarkStart w:id="115" w:name="paragraf-8.odsek-4.pismeno-a.oznacenie"/>
      <w:r>
        <w:rPr>
          <w:rFonts w:ascii="Times New Roman" w:hAnsi="Times New Roman"/>
          <w:color w:val="000000"/>
        </w:rPr>
        <w:t xml:space="preserve">a) </w:t>
      </w:r>
      <w:bookmarkStart w:id="116" w:name="paragraf-8.odsek-4.pismeno-a.text"/>
      <w:bookmarkEnd w:id="115"/>
      <w:r>
        <w:rPr>
          <w:rFonts w:ascii="Times New Roman" w:hAnsi="Times New Roman"/>
          <w:color w:val="000000"/>
        </w:rPr>
        <w:t>zisk na doplnenie rezervného fondu a ďalej na prídely podľa oso</w:t>
      </w:r>
      <w:r>
        <w:rPr>
          <w:rFonts w:ascii="Times New Roman" w:hAnsi="Times New Roman"/>
          <w:color w:val="000000"/>
        </w:rPr>
        <w:t xml:space="preserve">bitného predpisu, </w:t>
      </w:r>
      <w:bookmarkEnd w:id="116"/>
    </w:p>
    <w:p w:rsidR="00AF3AD0" w:rsidRDefault="00295A03">
      <w:pPr>
        <w:spacing w:before="225" w:after="225" w:line="264" w:lineRule="auto"/>
        <w:ind w:left="570"/>
      </w:pPr>
      <w:bookmarkStart w:id="117" w:name="paragraf-8.odsek-4.pismeno-b"/>
      <w:bookmarkEnd w:id="114"/>
      <w:r>
        <w:rPr>
          <w:rFonts w:ascii="Times New Roman" w:hAnsi="Times New Roman"/>
          <w:color w:val="000000"/>
        </w:rPr>
        <w:t xml:space="preserve"> </w:t>
      </w:r>
      <w:bookmarkStart w:id="118" w:name="paragraf-8.odsek-4.pismeno-b.oznacenie"/>
      <w:r>
        <w:rPr>
          <w:rFonts w:ascii="Times New Roman" w:hAnsi="Times New Roman"/>
          <w:color w:val="000000"/>
        </w:rPr>
        <w:t xml:space="preserve">b) </w:t>
      </w:r>
      <w:bookmarkStart w:id="119" w:name="paragraf-8.odsek-4.pismeno-b.text"/>
      <w:bookmarkEnd w:id="118"/>
      <w:r>
        <w:rPr>
          <w:rFonts w:ascii="Times New Roman" w:hAnsi="Times New Roman"/>
          <w:color w:val="000000"/>
        </w:rPr>
        <w:t xml:space="preserve">stratu podľa osobitného predpisu. </w:t>
      </w:r>
      <w:bookmarkEnd w:id="119"/>
    </w:p>
    <w:p w:rsidR="00AF3AD0" w:rsidRDefault="00295A03">
      <w:pPr>
        <w:spacing w:before="225" w:after="225" w:line="264" w:lineRule="auto"/>
        <w:ind w:left="495"/>
      </w:pPr>
      <w:bookmarkStart w:id="120" w:name="paragraf-8.odsek-5"/>
      <w:bookmarkEnd w:id="111"/>
      <w:bookmarkEnd w:id="117"/>
      <w:r>
        <w:rPr>
          <w:rFonts w:ascii="Times New Roman" w:hAnsi="Times New Roman"/>
          <w:color w:val="000000"/>
        </w:rPr>
        <w:t xml:space="preserve"> </w:t>
      </w:r>
      <w:bookmarkStart w:id="121" w:name="paragraf-8.odsek-5.oznacenie"/>
      <w:r>
        <w:rPr>
          <w:rFonts w:ascii="Times New Roman" w:hAnsi="Times New Roman"/>
          <w:color w:val="000000"/>
        </w:rPr>
        <w:t xml:space="preserve">(5) </w:t>
      </w:r>
      <w:bookmarkEnd w:id="121"/>
      <w:r>
        <w:rPr>
          <w:rFonts w:ascii="Times New Roman" w:hAnsi="Times New Roman"/>
          <w:color w:val="000000"/>
        </w:rPr>
        <w:t>Odpisy hmotného a nehmotného majetku</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bookmarkStart w:id="122" w:name="paragraf-8.odsek-5.text"/>
      <w:r>
        <w:rPr>
          <w:rFonts w:ascii="Times New Roman" w:hAnsi="Times New Roman"/>
          <w:color w:val="000000"/>
        </w:rPr>
        <w:t xml:space="preserve"> tvoria vlastný zdroj financovania podniku; použijú sa na obstaranie hmotného a nehmotného majetku. </w:t>
      </w:r>
      <w:bookmarkEnd w:id="122"/>
    </w:p>
    <w:p w:rsidR="00AF3AD0" w:rsidRDefault="00295A03">
      <w:pPr>
        <w:spacing w:before="225" w:after="225" w:line="264" w:lineRule="auto"/>
        <w:ind w:left="420"/>
        <w:jc w:val="center"/>
      </w:pPr>
      <w:bookmarkStart w:id="123" w:name="paragraf-9.oznacenie"/>
      <w:bookmarkStart w:id="124" w:name="paragraf-9"/>
      <w:bookmarkEnd w:id="101"/>
      <w:bookmarkEnd w:id="120"/>
      <w:r>
        <w:rPr>
          <w:rFonts w:ascii="Times New Roman" w:hAnsi="Times New Roman"/>
          <w:b/>
          <w:color w:val="000000"/>
        </w:rPr>
        <w:t xml:space="preserve"> § 9 </w:t>
      </w:r>
    </w:p>
    <w:p w:rsidR="00AF3AD0" w:rsidRDefault="00295A03">
      <w:pPr>
        <w:spacing w:before="225" w:after="225" w:line="264" w:lineRule="auto"/>
        <w:ind w:left="495"/>
      </w:pPr>
      <w:bookmarkStart w:id="125" w:name="paragraf-9.odsek-1"/>
      <w:bookmarkEnd w:id="123"/>
      <w:r>
        <w:rPr>
          <w:rFonts w:ascii="Times New Roman" w:hAnsi="Times New Roman"/>
          <w:color w:val="000000"/>
        </w:rPr>
        <w:t xml:space="preserve"> </w:t>
      </w:r>
      <w:bookmarkStart w:id="126" w:name="paragraf-9.odsek-1.oznacenie"/>
      <w:r>
        <w:rPr>
          <w:rFonts w:ascii="Times New Roman" w:hAnsi="Times New Roman"/>
          <w:color w:val="000000"/>
        </w:rPr>
        <w:t xml:space="preserve">(1) </w:t>
      </w:r>
      <w:bookmarkStart w:id="127" w:name="paragraf-9.odsek-1.text"/>
      <w:bookmarkEnd w:id="126"/>
      <w:r>
        <w:rPr>
          <w:rFonts w:ascii="Times New Roman" w:hAnsi="Times New Roman"/>
          <w:color w:val="000000"/>
        </w:rPr>
        <w:t>P</w:t>
      </w:r>
      <w:r>
        <w:rPr>
          <w:rFonts w:ascii="Times New Roman" w:hAnsi="Times New Roman"/>
          <w:color w:val="000000"/>
        </w:rPr>
        <w:t xml:space="preserve">odnik povinne vytvára rezervný fond určený na opatrenia, ktoré majú prekonať nepriaznivý priebeh hospodárenia podniku alebo na krytie straty vyplývajúcej z jeho hospodárenia. </w:t>
      </w:r>
      <w:bookmarkEnd w:id="127"/>
    </w:p>
    <w:p w:rsidR="00AF3AD0" w:rsidRDefault="00295A03">
      <w:pPr>
        <w:spacing w:before="225" w:after="225" w:line="264" w:lineRule="auto"/>
        <w:ind w:left="495"/>
      </w:pPr>
      <w:bookmarkStart w:id="128" w:name="paragraf-9.odsek-2"/>
      <w:bookmarkEnd w:id="125"/>
      <w:r>
        <w:rPr>
          <w:rFonts w:ascii="Times New Roman" w:hAnsi="Times New Roman"/>
          <w:color w:val="000000"/>
        </w:rPr>
        <w:t xml:space="preserve"> </w:t>
      </w:r>
      <w:bookmarkStart w:id="129" w:name="paragraf-9.odsek-2.oznacenie"/>
      <w:r>
        <w:rPr>
          <w:rFonts w:ascii="Times New Roman" w:hAnsi="Times New Roman"/>
          <w:color w:val="000000"/>
        </w:rPr>
        <w:t xml:space="preserve">(2) </w:t>
      </w:r>
      <w:bookmarkEnd w:id="129"/>
      <w:r>
        <w:rPr>
          <w:rFonts w:ascii="Times New Roman" w:hAnsi="Times New Roman"/>
          <w:color w:val="000000"/>
        </w:rPr>
        <w:t>Podnik po vytvorení rezervného fondu podľa odseku 1 alebo jeho doplnení pod</w:t>
      </w:r>
      <w:r>
        <w:rPr>
          <w:rFonts w:ascii="Times New Roman" w:hAnsi="Times New Roman"/>
          <w:color w:val="000000"/>
        </w:rPr>
        <w:t xml:space="preserve">ľa </w:t>
      </w:r>
      <w:hyperlink w:anchor="paragraf-8.odsek-5">
        <w:r>
          <w:rPr>
            <w:rFonts w:ascii="Times New Roman" w:hAnsi="Times New Roman"/>
            <w:color w:val="0000FF"/>
            <w:u w:val="single"/>
          </w:rPr>
          <w:t>§ 8 ods. 4</w:t>
        </w:r>
      </w:hyperlink>
      <w:r>
        <w:rPr>
          <w:rFonts w:ascii="Times New Roman" w:hAnsi="Times New Roman"/>
          <w:color w:val="000000"/>
        </w:rPr>
        <w:t xml:space="preserve"> poskytne príspevok zamestnancom podľa osobitného predpisu.</w:t>
      </w:r>
      <w:hyperlink w:anchor="poznamky.poznamka-6d">
        <w:r>
          <w:rPr>
            <w:rFonts w:ascii="Times New Roman" w:hAnsi="Times New Roman"/>
            <w:color w:val="000000"/>
            <w:sz w:val="18"/>
            <w:vertAlign w:val="superscript"/>
          </w:rPr>
          <w:t>6d</w:t>
        </w:r>
        <w:r>
          <w:rPr>
            <w:rFonts w:ascii="Times New Roman" w:hAnsi="Times New Roman"/>
            <w:color w:val="0000FF"/>
            <w:u w:val="single"/>
          </w:rPr>
          <w:t>)</w:t>
        </w:r>
      </w:hyperlink>
      <w:bookmarkStart w:id="130" w:name="paragraf-9.odsek-2.text"/>
      <w:r>
        <w:rPr>
          <w:rFonts w:ascii="Times New Roman" w:hAnsi="Times New Roman"/>
          <w:color w:val="000000"/>
        </w:rPr>
        <w:t xml:space="preserve"> </w:t>
      </w:r>
      <w:bookmarkEnd w:id="130"/>
    </w:p>
    <w:p w:rsidR="00AF3AD0" w:rsidRDefault="00295A03">
      <w:pPr>
        <w:spacing w:before="225" w:after="225" w:line="264" w:lineRule="auto"/>
        <w:ind w:left="495"/>
      </w:pPr>
      <w:bookmarkStart w:id="131" w:name="paragraf-9.odsek-3"/>
      <w:bookmarkEnd w:id="128"/>
      <w:r>
        <w:rPr>
          <w:rFonts w:ascii="Times New Roman" w:hAnsi="Times New Roman"/>
          <w:color w:val="000000"/>
        </w:rPr>
        <w:lastRenderedPageBreak/>
        <w:t xml:space="preserve"> </w:t>
      </w:r>
      <w:bookmarkStart w:id="132" w:name="paragraf-9.odsek-3.oznacenie"/>
      <w:r>
        <w:rPr>
          <w:rFonts w:ascii="Times New Roman" w:hAnsi="Times New Roman"/>
          <w:color w:val="000000"/>
        </w:rPr>
        <w:t xml:space="preserve">(3) </w:t>
      </w:r>
      <w:bookmarkStart w:id="133" w:name="paragraf-9.odsek-3.text"/>
      <w:bookmarkEnd w:id="132"/>
      <w:r>
        <w:rPr>
          <w:rFonts w:ascii="Times New Roman" w:hAnsi="Times New Roman"/>
          <w:color w:val="000000"/>
        </w:rPr>
        <w:t xml:space="preserve">Po použití zisku podľa odsekov 1 a 2 môže podnik vytvárať na podporu hospodárenia vlastného podniku ďalšie fondy podľa vlastných vnútropodnikových pravidiel schválených zakladateľom. </w:t>
      </w:r>
      <w:bookmarkEnd w:id="133"/>
    </w:p>
    <w:p w:rsidR="00AF3AD0" w:rsidRDefault="00295A03">
      <w:pPr>
        <w:spacing w:before="225" w:after="225" w:line="264" w:lineRule="auto"/>
        <w:ind w:left="495"/>
      </w:pPr>
      <w:bookmarkStart w:id="134" w:name="paragraf-9.odsek-4"/>
      <w:bookmarkEnd w:id="131"/>
      <w:r>
        <w:rPr>
          <w:rFonts w:ascii="Times New Roman" w:hAnsi="Times New Roman"/>
          <w:color w:val="000000"/>
        </w:rPr>
        <w:t xml:space="preserve"> </w:t>
      </w:r>
      <w:bookmarkStart w:id="135" w:name="paragraf-9.odsek-4.oznacenie"/>
      <w:r>
        <w:rPr>
          <w:rFonts w:ascii="Times New Roman" w:hAnsi="Times New Roman"/>
          <w:color w:val="000000"/>
        </w:rPr>
        <w:t xml:space="preserve">(4) </w:t>
      </w:r>
      <w:bookmarkStart w:id="136" w:name="paragraf-9.odsek-4.text"/>
      <w:bookmarkEnd w:id="135"/>
      <w:r>
        <w:rPr>
          <w:rFonts w:ascii="Times New Roman" w:hAnsi="Times New Roman"/>
          <w:color w:val="000000"/>
        </w:rPr>
        <w:t>Prostriedky fondov nemožno podniku odňať, ak osobitný zákon neustan</w:t>
      </w:r>
      <w:r>
        <w:rPr>
          <w:rFonts w:ascii="Times New Roman" w:hAnsi="Times New Roman"/>
          <w:color w:val="000000"/>
        </w:rPr>
        <w:t xml:space="preserve">oví inak; podnik o ich použití rozhoduje v súlade s právnymi predpismi samostatne. Zostatky jednotlivých fondov sa prevádzajú do ďalších období bez obmedzenia. </w:t>
      </w:r>
      <w:bookmarkEnd w:id="136"/>
    </w:p>
    <w:p w:rsidR="00AF3AD0" w:rsidRDefault="00295A03">
      <w:pPr>
        <w:spacing w:before="225" w:after="225" w:line="264" w:lineRule="auto"/>
        <w:ind w:left="495"/>
      </w:pPr>
      <w:bookmarkStart w:id="137" w:name="paragraf-9.odsek-5"/>
      <w:bookmarkEnd w:id="134"/>
      <w:r>
        <w:rPr>
          <w:rFonts w:ascii="Times New Roman" w:hAnsi="Times New Roman"/>
          <w:color w:val="000000"/>
        </w:rPr>
        <w:t xml:space="preserve"> </w:t>
      </w:r>
      <w:bookmarkStart w:id="138" w:name="paragraf-9.odsek-5.oznacenie"/>
      <w:r>
        <w:rPr>
          <w:rFonts w:ascii="Times New Roman" w:hAnsi="Times New Roman"/>
          <w:color w:val="000000"/>
        </w:rPr>
        <w:t xml:space="preserve">(5) </w:t>
      </w:r>
      <w:bookmarkEnd w:id="138"/>
      <w:r>
        <w:rPr>
          <w:rFonts w:ascii="Times New Roman" w:hAnsi="Times New Roman"/>
          <w:color w:val="000000"/>
        </w:rPr>
        <w:t>Podnik je povinný viesť predpísaným spôsobom účtovníctvo, zostavovať ročnú a mimoriadnu úč</w:t>
      </w:r>
      <w:r>
        <w:rPr>
          <w:rFonts w:ascii="Times New Roman" w:hAnsi="Times New Roman"/>
          <w:color w:val="000000"/>
        </w:rPr>
        <w:t>tovnú závierku, ktoré po overení audítorom a prerokovaní v dozornej rade uloží v registri účtovných závierok.</w:t>
      </w:r>
      <w:hyperlink w:anchor="poznamky.poznamka-6e">
        <w:r>
          <w:rPr>
            <w:rFonts w:ascii="Times New Roman" w:hAnsi="Times New Roman"/>
            <w:color w:val="000000"/>
            <w:sz w:val="18"/>
            <w:vertAlign w:val="superscript"/>
          </w:rPr>
          <w:t>6e</w:t>
        </w:r>
        <w:r>
          <w:rPr>
            <w:rFonts w:ascii="Times New Roman" w:hAnsi="Times New Roman"/>
            <w:color w:val="0000FF"/>
            <w:u w:val="single"/>
          </w:rPr>
          <w:t>)</w:t>
        </w:r>
      </w:hyperlink>
      <w:bookmarkStart w:id="139" w:name="paragraf-9.odsek-5.text"/>
      <w:r>
        <w:rPr>
          <w:rFonts w:ascii="Times New Roman" w:hAnsi="Times New Roman"/>
          <w:color w:val="000000"/>
        </w:rPr>
        <w:t xml:space="preserve"> </w:t>
      </w:r>
      <w:bookmarkEnd w:id="139"/>
    </w:p>
    <w:p w:rsidR="00AF3AD0" w:rsidRDefault="00295A03">
      <w:pPr>
        <w:spacing w:before="225" w:after="225" w:line="264" w:lineRule="auto"/>
        <w:ind w:left="495"/>
      </w:pPr>
      <w:bookmarkStart w:id="140" w:name="paragraf-9.odsek-6"/>
      <w:bookmarkEnd w:id="137"/>
      <w:r>
        <w:rPr>
          <w:rFonts w:ascii="Times New Roman" w:hAnsi="Times New Roman"/>
          <w:color w:val="000000"/>
        </w:rPr>
        <w:t xml:space="preserve"> </w:t>
      </w:r>
      <w:bookmarkStart w:id="141" w:name="paragraf-9.odsek-6.oznacenie"/>
      <w:r>
        <w:rPr>
          <w:rFonts w:ascii="Times New Roman" w:hAnsi="Times New Roman"/>
          <w:color w:val="000000"/>
        </w:rPr>
        <w:t xml:space="preserve">(6) </w:t>
      </w:r>
      <w:bookmarkEnd w:id="141"/>
      <w:r>
        <w:rPr>
          <w:rFonts w:ascii="Times New Roman" w:hAnsi="Times New Roman"/>
          <w:color w:val="000000"/>
        </w:rPr>
        <w:t>Výročná správa okrem náležitostí upravených osobitým predpisom</w:t>
      </w:r>
      <w:hyperlink w:anchor="poznamky.poznamka-6j">
        <w:r>
          <w:rPr>
            <w:rFonts w:ascii="Times New Roman" w:hAnsi="Times New Roman"/>
            <w:color w:val="000000"/>
            <w:sz w:val="18"/>
            <w:vertAlign w:val="superscript"/>
          </w:rPr>
          <w:t>6j</w:t>
        </w:r>
        <w:r>
          <w:rPr>
            <w:rFonts w:ascii="Times New Roman" w:hAnsi="Times New Roman"/>
            <w:color w:val="0000FF"/>
            <w:u w:val="single"/>
          </w:rPr>
          <w:t>)</w:t>
        </w:r>
      </w:hyperlink>
      <w:r>
        <w:rPr>
          <w:rFonts w:ascii="Times New Roman" w:hAnsi="Times New Roman"/>
          <w:color w:val="000000"/>
        </w:rPr>
        <w:t xml:space="preserve"> musí obsahovať informáciu o výške ročnej odmeny riaditeľa podniku podľa </w:t>
      </w:r>
      <w:hyperlink w:anchor="paragraf-19.odsek-10">
        <w:r>
          <w:rPr>
            <w:rFonts w:ascii="Times New Roman" w:hAnsi="Times New Roman"/>
            <w:color w:val="0000FF"/>
            <w:u w:val="single"/>
          </w:rPr>
          <w:t>§ 19 ods. 10</w:t>
        </w:r>
      </w:hyperlink>
      <w:r>
        <w:rPr>
          <w:rFonts w:ascii="Times New Roman" w:hAnsi="Times New Roman"/>
          <w:color w:val="000000"/>
        </w:rPr>
        <w:t xml:space="preserve"> a o výške jeho podielu na zisku podniku, o výške ročnej odmeny členov dozornej rady podľa </w:t>
      </w:r>
      <w:hyperlink w:anchor="paragraf-20.odsek-10">
        <w:r>
          <w:rPr>
            <w:rFonts w:ascii="Times New Roman" w:hAnsi="Times New Roman"/>
            <w:color w:val="0000FF"/>
            <w:u w:val="single"/>
          </w:rPr>
          <w:t>§ 20 ods. 10</w:t>
        </w:r>
      </w:hyperlink>
      <w:r>
        <w:rPr>
          <w:rFonts w:ascii="Times New Roman" w:hAnsi="Times New Roman"/>
          <w:color w:val="000000"/>
        </w:rPr>
        <w:t xml:space="preserve"> a o výške ich podielov na zisku podniku a o zmluvách schvaľovaných dozornou radou podniku podľa </w:t>
      </w:r>
      <w:hyperlink w:anchor="paragraf-21.odsek-1.pismeno-j">
        <w:r>
          <w:rPr>
            <w:rFonts w:ascii="Times New Roman" w:hAnsi="Times New Roman"/>
            <w:color w:val="0000FF"/>
            <w:u w:val="single"/>
          </w:rPr>
          <w:t>§ 21 ods. 1 písm. j)</w:t>
        </w:r>
      </w:hyperlink>
      <w:bookmarkStart w:id="142" w:name="paragraf-9.odsek-6.text"/>
      <w:r>
        <w:rPr>
          <w:rFonts w:ascii="Times New Roman" w:hAnsi="Times New Roman"/>
          <w:color w:val="000000"/>
        </w:rPr>
        <w:t xml:space="preserve">. </w:t>
      </w:r>
      <w:bookmarkEnd w:id="142"/>
    </w:p>
    <w:p w:rsidR="00AF3AD0" w:rsidRDefault="00295A03">
      <w:pPr>
        <w:spacing w:before="225" w:after="225" w:line="264" w:lineRule="auto"/>
        <w:ind w:left="495"/>
      </w:pPr>
      <w:bookmarkStart w:id="143" w:name="paragraf-9.odsek-7"/>
      <w:bookmarkEnd w:id="140"/>
      <w:r>
        <w:rPr>
          <w:rFonts w:ascii="Times New Roman" w:hAnsi="Times New Roman"/>
          <w:color w:val="000000"/>
        </w:rPr>
        <w:t xml:space="preserve"> </w:t>
      </w:r>
      <w:bookmarkStart w:id="144" w:name="paragraf-9.odsek-7.oznacenie"/>
      <w:r>
        <w:rPr>
          <w:rFonts w:ascii="Times New Roman" w:hAnsi="Times New Roman"/>
          <w:color w:val="000000"/>
        </w:rPr>
        <w:t xml:space="preserve">(7) </w:t>
      </w:r>
      <w:bookmarkEnd w:id="144"/>
      <w:r>
        <w:rPr>
          <w:rFonts w:ascii="Times New Roman" w:hAnsi="Times New Roman"/>
          <w:color w:val="000000"/>
        </w:rPr>
        <w:t>Ročnú a mimoriadnu účtovnú závierku overuje audítor.</w:t>
      </w:r>
      <w:hyperlink w:anchor="poznamky.poznamka-6f">
        <w:r>
          <w:rPr>
            <w:rFonts w:ascii="Times New Roman" w:hAnsi="Times New Roman"/>
            <w:color w:val="000000"/>
            <w:sz w:val="18"/>
            <w:vertAlign w:val="superscript"/>
          </w:rPr>
          <w:t>6f</w:t>
        </w:r>
        <w:r>
          <w:rPr>
            <w:rFonts w:ascii="Times New Roman" w:hAnsi="Times New Roman"/>
            <w:color w:val="0000FF"/>
            <w:u w:val="single"/>
          </w:rPr>
          <w:t>)</w:t>
        </w:r>
      </w:hyperlink>
      <w:bookmarkStart w:id="145" w:name="paragraf-9.odsek-7.text"/>
      <w:r>
        <w:rPr>
          <w:rFonts w:ascii="Times New Roman" w:hAnsi="Times New Roman"/>
          <w:color w:val="000000"/>
        </w:rPr>
        <w:t xml:space="preserve"> Náklady s tým spojené uhrádza podnik. </w:t>
      </w:r>
      <w:bookmarkEnd w:id="145"/>
    </w:p>
    <w:p w:rsidR="00AF3AD0" w:rsidRDefault="00295A03">
      <w:pPr>
        <w:spacing w:before="225" w:after="225" w:line="264" w:lineRule="auto"/>
        <w:ind w:left="495"/>
      </w:pPr>
      <w:bookmarkStart w:id="146" w:name="paragraf-9.odsek-8"/>
      <w:bookmarkEnd w:id="143"/>
      <w:r>
        <w:rPr>
          <w:rFonts w:ascii="Times New Roman" w:hAnsi="Times New Roman"/>
          <w:color w:val="000000"/>
        </w:rPr>
        <w:t xml:space="preserve"> </w:t>
      </w:r>
      <w:bookmarkStart w:id="147" w:name="paragraf-9.odsek-8.oznacenie"/>
      <w:r>
        <w:rPr>
          <w:rFonts w:ascii="Times New Roman" w:hAnsi="Times New Roman"/>
          <w:color w:val="000000"/>
        </w:rPr>
        <w:t xml:space="preserve">(8) </w:t>
      </w:r>
      <w:bookmarkEnd w:id="147"/>
      <w:r>
        <w:rPr>
          <w:rFonts w:ascii="Times New Roman" w:hAnsi="Times New Roman"/>
          <w:color w:val="000000"/>
        </w:rPr>
        <w:t>Podnik v platobnom styku v obchodných záväzkových vzťahoch uplatňuje prednostne zmenku</w:t>
      </w:r>
      <w:hyperlink w:anchor="poznamky.poznamka-6g">
        <w:r>
          <w:rPr>
            <w:rFonts w:ascii="Times New Roman" w:hAnsi="Times New Roman"/>
            <w:color w:val="000000"/>
            <w:sz w:val="18"/>
            <w:vertAlign w:val="superscript"/>
          </w:rPr>
          <w:t>6g</w:t>
        </w:r>
        <w:r>
          <w:rPr>
            <w:rFonts w:ascii="Times New Roman" w:hAnsi="Times New Roman"/>
            <w:color w:val="0000FF"/>
            <w:u w:val="single"/>
          </w:rPr>
          <w:t>)</w:t>
        </w:r>
      </w:hyperlink>
      <w:r>
        <w:rPr>
          <w:rFonts w:ascii="Times New Roman" w:hAnsi="Times New Roman"/>
          <w:color w:val="000000"/>
        </w:rPr>
        <w:t xml:space="preserve"> a akreditívne formy platenia.</w:t>
      </w:r>
      <w:hyperlink w:anchor="poznamky.poznamka-6h">
        <w:r>
          <w:rPr>
            <w:rFonts w:ascii="Times New Roman" w:hAnsi="Times New Roman"/>
            <w:color w:val="000000"/>
            <w:sz w:val="18"/>
            <w:vertAlign w:val="superscript"/>
          </w:rPr>
          <w:t>6h</w:t>
        </w:r>
        <w:r>
          <w:rPr>
            <w:rFonts w:ascii="Times New Roman" w:hAnsi="Times New Roman"/>
            <w:color w:val="0000FF"/>
            <w:u w:val="single"/>
          </w:rPr>
          <w:t>)</w:t>
        </w:r>
      </w:hyperlink>
      <w:bookmarkStart w:id="148" w:name="paragraf-9.odsek-8.text"/>
      <w:r>
        <w:rPr>
          <w:rFonts w:ascii="Times New Roman" w:hAnsi="Times New Roman"/>
          <w:color w:val="000000"/>
        </w:rPr>
        <w:t xml:space="preserve"> </w:t>
      </w:r>
      <w:bookmarkEnd w:id="148"/>
    </w:p>
    <w:p w:rsidR="00AF3AD0" w:rsidRDefault="00295A03">
      <w:pPr>
        <w:spacing w:before="225" w:after="225" w:line="264" w:lineRule="auto"/>
        <w:ind w:left="495"/>
      </w:pPr>
      <w:bookmarkStart w:id="149" w:name="paragraf-9.odsek-9"/>
      <w:bookmarkEnd w:id="146"/>
      <w:r>
        <w:rPr>
          <w:rFonts w:ascii="Times New Roman" w:hAnsi="Times New Roman"/>
          <w:color w:val="000000"/>
        </w:rPr>
        <w:t xml:space="preserve"> </w:t>
      </w:r>
      <w:bookmarkStart w:id="150" w:name="paragraf-9.odsek-9.oznacenie"/>
      <w:r>
        <w:rPr>
          <w:rFonts w:ascii="Times New Roman" w:hAnsi="Times New Roman"/>
          <w:color w:val="000000"/>
        </w:rPr>
        <w:t xml:space="preserve">(9) </w:t>
      </w:r>
      <w:bookmarkEnd w:id="150"/>
      <w:r>
        <w:rPr>
          <w:rFonts w:ascii="Times New Roman" w:hAnsi="Times New Roman"/>
          <w:color w:val="000000"/>
        </w:rPr>
        <w:t>Podnik je povinný ukladať peňažné prostriedky len v jednej banke (ďalej len „financujúca banka“); v odôvodnených prípadoch môže zakladateľ vnútorným organizačným jednotkám podniku povoliť otvorenie účtu aj v inej bank</w:t>
      </w:r>
      <w:r>
        <w:rPr>
          <w:rFonts w:ascii="Times New Roman" w:hAnsi="Times New Roman"/>
          <w:color w:val="000000"/>
        </w:rPr>
        <w:t>e, o čom súčasne upovedomí financujúcu banku. Ak financujúca banka neposkytuje plný rozsah bankových služieb,</w:t>
      </w:r>
      <w:hyperlink w:anchor="poznamky.poznamka-6ch">
        <w:r>
          <w:rPr>
            <w:rFonts w:ascii="Times New Roman" w:hAnsi="Times New Roman"/>
            <w:color w:val="000000"/>
            <w:sz w:val="18"/>
            <w:vertAlign w:val="superscript"/>
          </w:rPr>
          <w:t>6ch</w:t>
        </w:r>
        <w:r>
          <w:rPr>
            <w:rFonts w:ascii="Times New Roman" w:hAnsi="Times New Roman"/>
            <w:color w:val="0000FF"/>
            <w:u w:val="single"/>
          </w:rPr>
          <w:t>)</w:t>
        </w:r>
      </w:hyperlink>
      <w:r>
        <w:rPr>
          <w:rFonts w:ascii="Times New Roman" w:hAnsi="Times New Roman"/>
          <w:color w:val="000000"/>
        </w:rPr>
        <w:t xml:space="preserve"> je povinná na požiadanie podniku udeliť súhlas, aby chýbajúci rozsah bankových služieb poskytla podn</w:t>
      </w:r>
      <w:r>
        <w:rPr>
          <w:rFonts w:ascii="Times New Roman" w:hAnsi="Times New Roman"/>
          <w:color w:val="000000"/>
        </w:rPr>
        <w:t>iku iná banka. Ak sa podnik stane klientom Štátnej pokladnice,</w:t>
      </w:r>
      <w:hyperlink w:anchor="poznamky.poznamka-6k">
        <w:r>
          <w:rPr>
            <w:rFonts w:ascii="Times New Roman" w:hAnsi="Times New Roman"/>
            <w:color w:val="000000"/>
            <w:sz w:val="18"/>
            <w:vertAlign w:val="superscript"/>
          </w:rPr>
          <w:t>6k</w:t>
        </w:r>
        <w:r>
          <w:rPr>
            <w:rFonts w:ascii="Times New Roman" w:hAnsi="Times New Roman"/>
            <w:color w:val="0000FF"/>
            <w:u w:val="single"/>
          </w:rPr>
          <w:t>)</w:t>
        </w:r>
      </w:hyperlink>
      <w:bookmarkStart w:id="151" w:name="paragraf-9.odsek-9.text"/>
      <w:r>
        <w:rPr>
          <w:rFonts w:ascii="Times New Roman" w:hAnsi="Times New Roman"/>
          <w:color w:val="000000"/>
        </w:rPr>
        <w:t xml:space="preserve"> môže ukladať peňažné prostriedky aj v Štátnej pokladnici a o tejto skutočnosti upovedomí financujúcu banku. Podnik môže zmeniť financujúcu banku, len</w:t>
      </w:r>
      <w:r>
        <w:rPr>
          <w:rFonts w:ascii="Times New Roman" w:hAnsi="Times New Roman"/>
          <w:color w:val="000000"/>
        </w:rPr>
        <w:t xml:space="preserve"> ak sa zmluvne dohodne na vyrovnaní záväzkov voči doterajšej financujúcej banke. </w:t>
      </w:r>
      <w:bookmarkEnd w:id="151"/>
    </w:p>
    <w:p w:rsidR="00AF3AD0" w:rsidRDefault="00295A03">
      <w:pPr>
        <w:spacing w:before="225" w:after="225" w:line="264" w:lineRule="auto"/>
        <w:ind w:left="495"/>
      </w:pPr>
      <w:bookmarkStart w:id="152" w:name="paragraf-9.odsek-10"/>
      <w:bookmarkEnd w:id="149"/>
      <w:r>
        <w:rPr>
          <w:rFonts w:ascii="Times New Roman" w:hAnsi="Times New Roman"/>
          <w:color w:val="000000"/>
        </w:rPr>
        <w:t xml:space="preserve"> </w:t>
      </w:r>
      <w:bookmarkStart w:id="153" w:name="paragraf-9.odsek-10.oznacenie"/>
      <w:r>
        <w:rPr>
          <w:rFonts w:ascii="Times New Roman" w:hAnsi="Times New Roman"/>
          <w:color w:val="000000"/>
        </w:rPr>
        <w:t xml:space="preserve">(10) </w:t>
      </w:r>
      <w:bookmarkStart w:id="154" w:name="paragraf-9.odsek-10.text"/>
      <w:bookmarkEnd w:id="153"/>
      <w:r>
        <w:rPr>
          <w:rFonts w:ascii="Times New Roman" w:hAnsi="Times New Roman"/>
          <w:color w:val="000000"/>
        </w:rPr>
        <w:t xml:space="preserve">Podnik vykonáva platby v bezhotovostnej forme. Hotovostné platby môže vykonávať len do výšky 10 000 Sk denne. </w:t>
      </w:r>
      <w:bookmarkEnd w:id="154"/>
    </w:p>
    <w:p w:rsidR="00AF3AD0" w:rsidRDefault="00295A03">
      <w:pPr>
        <w:spacing w:before="225" w:after="225" w:line="264" w:lineRule="auto"/>
        <w:ind w:left="420"/>
        <w:jc w:val="center"/>
      </w:pPr>
      <w:bookmarkStart w:id="155" w:name="paragraf-10.oznacenie"/>
      <w:bookmarkStart w:id="156" w:name="paragraf-10"/>
      <w:bookmarkEnd w:id="124"/>
      <w:bookmarkEnd w:id="152"/>
      <w:r>
        <w:rPr>
          <w:rFonts w:ascii="Times New Roman" w:hAnsi="Times New Roman"/>
          <w:b/>
          <w:color w:val="000000"/>
        </w:rPr>
        <w:t xml:space="preserve"> § 10 </w:t>
      </w:r>
    </w:p>
    <w:p w:rsidR="00AF3AD0" w:rsidRDefault="00295A03">
      <w:pPr>
        <w:spacing w:before="225" w:after="225" w:line="264" w:lineRule="auto"/>
        <w:ind w:left="420"/>
        <w:jc w:val="center"/>
      </w:pPr>
      <w:bookmarkStart w:id="157" w:name="paragraf-10.nadpis"/>
      <w:bookmarkEnd w:id="155"/>
      <w:r>
        <w:rPr>
          <w:rFonts w:ascii="Times New Roman" w:hAnsi="Times New Roman"/>
          <w:b/>
          <w:color w:val="000000"/>
        </w:rPr>
        <w:t xml:space="preserve"> Vnútorná organizácia podniku </w:t>
      </w:r>
    </w:p>
    <w:p w:rsidR="00AF3AD0" w:rsidRDefault="00295A03">
      <w:pPr>
        <w:spacing w:before="225" w:after="225" w:line="264" w:lineRule="auto"/>
        <w:ind w:left="495"/>
      </w:pPr>
      <w:bookmarkStart w:id="158" w:name="paragraf-10.odsek-1"/>
      <w:bookmarkEnd w:id="157"/>
      <w:r>
        <w:rPr>
          <w:rFonts w:ascii="Times New Roman" w:hAnsi="Times New Roman"/>
          <w:color w:val="000000"/>
        </w:rPr>
        <w:t xml:space="preserve"> </w:t>
      </w:r>
      <w:bookmarkStart w:id="159" w:name="paragraf-10.odsek-1.oznacenie"/>
      <w:r>
        <w:rPr>
          <w:rFonts w:ascii="Times New Roman" w:hAnsi="Times New Roman"/>
          <w:color w:val="000000"/>
        </w:rPr>
        <w:t xml:space="preserve">(1) </w:t>
      </w:r>
      <w:bookmarkStart w:id="160" w:name="paragraf-10.odsek-1.text"/>
      <w:bookmarkEnd w:id="159"/>
      <w:r>
        <w:rPr>
          <w:rFonts w:ascii="Times New Roman" w:hAnsi="Times New Roman"/>
          <w:color w:val="000000"/>
        </w:rPr>
        <w:t xml:space="preserve">Vnútorná organizácia podniku a organizácia vnútorného riadenia je vo výhradnej pôsobnosti podniku. </w:t>
      </w:r>
      <w:bookmarkEnd w:id="160"/>
    </w:p>
    <w:p w:rsidR="00AF3AD0" w:rsidRDefault="00295A03">
      <w:pPr>
        <w:spacing w:before="225" w:after="225" w:line="264" w:lineRule="auto"/>
        <w:ind w:left="495"/>
      </w:pPr>
      <w:bookmarkStart w:id="161" w:name="paragraf-10.odsek-2"/>
      <w:bookmarkEnd w:id="158"/>
      <w:r>
        <w:rPr>
          <w:rFonts w:ascii="Times New Roman" w:hAnsi="Times New Roman"/>
          <w:color w:val="000000"/>
        </w:rPr>
        <w:t xml:space="preserve"> </w:t>
      </w:r>
      <w:bookmarkStart w:id="162" w:name="paragraf-10.odsek-2.oznacenie"/>
      <w:r>
        <w:rPr>
          <w:rFonts w:ascii="Times New Roman" w:hAnsi="Times New Roman"/>
          <w:color w:val="000000"/>
        </w:rPr>
        <w:t xml:space="preserve">(2) </w:t>
      </w:r>
      <w:bookmarkStart w:id="163" w:name="paragraf-10.odsek-2.text"/>
      <w:bookmarkEnd w:id="162"/>
      <w:r>
        <w:rPr>
          <w:rFonts w:ascii="Times New Roman" w:hAnsi="Times New Roman"/>
          <w:color w:val="000000"/>
        </w:rPr>
        <w:t xml:space="preserve">Vnútornú organizáciu podniku upravuje organizačný poriadok, prípadne iný podnikový organizačný predpis. V označení vnútornej organizačnej jednotky podniku sa nesmie použiť slovo „podnik“ alebo „organizácia“. </w:t>
      </w:r>
      <w:bookmarkEnd w:id="163"/>
    </w:p>
    <w:p w:rsidR="00AF3AD0" w:rsidRDefault="00295A03">
      <w:pPr>
        <w:spacing w:before="225" w:after="225" w:line="264" w:lineRule="auto"/>
        <w:ind w:left="495"/>
      </w:pPr>
      <w:bookmarkStart w:id="164" w:name="paragraf-10.odsek-3"/>
      <w:bookmarkEnd w:id="161"/>
      <w:r>
        <w:rPr>
          <w:rFonts w:ascii="Times New Roman" w:hAnsi="Times New Roman"/>
          <w:color w:val="000000"/>
        </w:rPr>
        <w:t xml:space="preserve"> </w:t>
      </w:r>
      <w:bookmarkStart w:id="165" w:name="paragraf-10.odsek-3.oznacenie"/>
      <w:r>
        <w:rPr>
          <w:rFonts w:ascii="Times New Roman" w:hAnsi="Times New Roman"/>
          <w:color w:val="000000"/>
        </w:rPr>
        <w:t xml:space="preserve">(3) </w:t>
      </w:r>
      <w:bookmarkStart w:id="166" w:name="paragraf-10.odsek-3.text"/>
      <w:bookmarkEnd w:id="165"/>
      <w:r>
        <w:rPr>
          <w:rFonts w:ascii="Times New Roman" w:hAnsi="Times New Roman"/>
          <w:color w:val="000000"/>
        </w:rPr>
        <w:t>Podnik môže určiť, ktoré vnútorné organiza</w:t>
      </w:r>
      <w:r>
        <w:rPr>
          <w:rFonts w:ascii="Times New Roman" w:hAnsi="Times New Roman"/>
          <w:color w:val="000000"/>
        </w:rPr>
        <w:t xml:space="preserve">čné jednotky sa zapíšu do obchodného registra ako odštepné závody. Vedúci odštepného závodu je oprávnený robiť v mene podniku všetky právne úkony týkajúce sa tohto odštepného závodu. </w:t>
      </w:r>
      <w:bookmarkEnd w:id="166"/>
    </w:p>
    <w:p w:rsidR="00AF3AD0" w:rsidRDefault="00295A03">
      <w:pPr>
        <w:spacing w:before="225" w:after="225" w:line="264" w:lineRule="auto"/>
        <w:ind w:left="420"/>
        <w:jc w:val="center"/>
      </w:pPr>
      <w:bookmarkStart w:id="167" w:name="paragraf-11.oznacenie"/>
      <w:bookmarkStart w:id="168" w:name="paragraf-11"/>
      <w:bookmarkEnd w:id="156"/>
      <w:bookmarkEnd w:id="164"/>
      <w:r>
        <w:rPr>
          <w:rFonts w:ascii="Times New Roman" w:hAnsi="Times New Roman"/>
          <w:b/>
          <w:color w:val="000000"/>
        </w:rPr>
        <w:t xml:space="preserve"> § 11 </w:t>
      </w:r>
    </w:p>
    <w:p w:rsidR="00AF3AD0" w:rsidRDefault="00295A03">
      <w:pPr>
        <w:spacing w:before="225" w:after="225" w:line="264" w:lineRule="auto"/>
        <w:ind w:left="420"/>
        <w:jc w:val="center"/>
      </w:pPr>
      <w:bookmarkStart w:id="169" w:name="paragraf-11.nadpis"/>
      <w:bookmarkEnd w:id="167"/>
      <w:r>
        <w:rPr>
          <w:rFonts w:ascii="Times New Roman" w:hAnsi="Times New Roman"/>
          <w:b/>
          <w:color w:val="000000"/>
        </w:rPr>
        <w:lastRenderedPageBreak/>
        <w:t xml:space="preserve"> Ochrana životného a prírodného prostredia a zdravia občanov </w:t>
      </w:r>
    </w:p>
    <w:p w:rsidR="00AF3AD0" w:rsidRDefault="00295A03">
      <w:pPr>
        <w:spacing w:before="225" w:after="225" w:line="264" w:lineRule="auto"/>
        <w:ind w:left="495"/>
      </w:pPr>
      <w:bookmarkStart w:id="170" w:name="paragraf-11.odsek-1"/>
      <w:bookmarkEnd w:id="169"/>
      <w:r>
        <w:rPr>
          <w:rFonts w:ascii="Times New Roman" w:hAnsi="Times New Roman"/>
          <w:color w:val="000000"/>
        </w:rPr>
        <w:t xml:space="preserve"> </w:t>
      </w:r>
      <w:bookmarkStart w:id="171" w:name="paragraf-11.odsek-1.oznacenie"/>
      <w:r>
        <w:rPr>
          <w:rFonts w:ascii="Times New Roman" w:hAnsi="Times New Roman"/>
          <w:color w:val="000000"/>
        </w:rPr>
        <w:t>(1</w:t>
      </w:r>
      <w:r>
        <w:rPr>
          <w:rFonts w:ascii="Times New Roman" w:hAnsi="Times New Roman"/>
          <w:color w:val="000000"/>
        </w:rPr>
        <w:t xml:space="preserve">) </w:t>
      </w:r>
      <w:bookmarkStart w:id="172" w:name="paragraf-11.odsek-1.text"/>
      <w:bookmarkEnd w:id="171"/>
      <w:r>
        <w:rPr>
          <w:rFonts w:ascii="Times New Roman" w:hAnsi="Times New Roman"/>
          <w:color w:val="000000"/>
        </w:rPr>
        <w:t>Podnik je pri svojej hospodárskej a sociálnej činnosti povinný čo najúčinnejšie chrániť životné a prírodné prostredie pred škodlivými vplyvmi, ktoré jeho činnosť vyvoláva, a najmä dbať na to, aby neohrozoval zdravie občanov. Z vlastných zdrojov financuje</w:t>
      </w:r>
      <w:r>
        <w:rPr>
          <w:rFonts w:ascii="Times New Roman" w:hAnsi="Times New Roman"/>
          <w:color w:val="000000"/>
        </w:rPr>
        <w:t xml:space="preserve"> a uskutočňuje opatrenia zamerané na odstránenie škôd vzniknutých jeho činnosťou a opatrenia na tvorbu a ochranu všetkých zložiek životného a prírodného prostredia ohrozovaných jeho činnosťou. </w:t>
      </w:r>
      <w:bookmarkEnd w:id="172"/>
    </w:p>
    <w:p w:rsidR="00AF3AD0" w:rsidRDefault="00295A03">
      <w:pPr>
        <w:spacing w:before="225" w:after="225" w:line="264" w:lineRule="auto"/>
        <w:ind w:left="495"/>
      </w:pPr>
      <w:bookmarkStart w:id="173" w:name="paragraf-11.odsek-2"/>
      <w:bookmarkEnd w:id="170"/>
      <w:r>
        <w:rPr>
          <w:rFonts w:ascii="Times New Roman" w:hAnsi="Times New Roman"/>
          <w:color w:val="000000"/>
        </w:rPr>
        <w:t xml:space="preserve"> </w:t>
      </w:r>
      <w:bookmarkStart w:id="174" w:name="paragraf-11.odsek-2.oznacenie"/>
      <w:r>
        <w:rPr>
          <w:rFonts w:ascii="Times New Roman" w:hAnsi="Times New Roman"/>
          <w:color w:val="000000"/>
        </w:rPr>
        <w:t xml:space="preserve">(2) </w:t>
      </w:r>
      <w:bookmarkStart w:id="175" w:name="paragraf-11.odsek-2.text"/>
      <w:bookmarkEnd w:id="174"/>
      <w:r>
        <w:rPr>
          <w:rFonts w:ascii="Times New Roman" w:hAnsi="Times New Roman"/>
          <w:color w:val="000000"/>
        </w:rPr>
        <w:t>Podnik je povinný budovať zariadenia na ochranu životného</w:t>
      </w:r>
      <w:r>
        <w:rPr>
          <w:rFonts w:ascii="Times New Roman" w:hAnsi="Times New Roman"/>
          <w:color w:val="000000"/>
        </w:rPr>
        <w:t xml:space="preserve"> a prírodného prostredia, uvádzať tieto zariadenia do prevádzky spoločne s príslušným výrobným alebo nevýrobným zariadením a trvale zabezpečovať ich plynulý a účinný chod. </w:t>
      </w:r>
      <w:bookmarkEnd w:id="175"/>
    </w:p>
    <w:p w:rsidR="00AF3AD0" w:rsidRDefault="00295A03">
      <w:pPr>
        <w:spacing w:before="300" w:after="0" w:line="264" w:lineRule="auto"/>
        <w:ind w:left="270"/>
      </w:pPr>
      <w:bookmarkStart w:id="176" w:name="predpis.cast-2.hlava-druha.oznacenie"/>
      <w:bookmarkStart w:id="177" w:name="predpis.cast-2.hlava-druha"/>
      <w:bookmarkEnd w:id="33"/>
      <w:bookmarkEnd w:id="94"/>
      <w:bookmarkEnd w:id="168"/>
      <w:bookmarkEnd w:id="173"/>
      <w:r>
        <w:rPr>
          <w:rFonts w:ascii="Times New Roman" w:hAnsi="Times New Roman"/>
          <w:color w:val="000000"/>
        </w:rPr>
        <w:t xml:space="preserve"> Druhá hlava </w:t>
      </w:r>
    </w:p>
    <w:p w:rsidR="00AF3AD0" w:rsidRDefault="00295A03">
      <w:pPr>
        <w:spacing w:after="0" w:line="264" w:lineRule="auto"/>
        <w:ind w:left="270"/>
      </w:pPr>
      <w:bookmarkStart w:id="178" w:name="predpis.cast-2.hlava-druha.nadpis"/>
      <w:bookmarkEnd w:id="176"/>
      <w:r>
        <w:rPr>
          <w:rFonts w:ascii="Times New Roman" w:hAnsi="Times New Roman"/>
          <w:b/>
          <w:color w:val="000000"/>
        </w:rPr>
        <w:t xml:space="preserve"> Vznik a zánik podniku </w:t>
      </w:r>
    </w:p>
    <w:p w:rsidR="00AF3AD0" w:rsidRDefault="00295A03">
      <w:pPr>
        <w:spacing w:before="225" w:after="225" w:line="264" w:lineRule="auto"/>
        <w:ind w:left="345"/>
        <w:jc w:val="center"/>
      </w:pPr>
      <w:bookmarkStart w:id="179" w:name="paragraf-12.oznacenie"/>
      <w:bookmarkStart w:id="180" w:name="paragraf-12"/>
      <w:bookmarkEnd w:id="178"/>
      <w:r>
        <w:rPr>
          <w:rFonts w:ascii="Times New Roman" w:hAnsi="Times New Roman"/>
          <w:b/>
          <w:color w:val="000000"/>
        </w:rPr>
        <w:t xml:space="preserve"> § 12 </w:t>
      </w:r>
    </w:p>
    <w:p w:rsidR="00AF3AD0" w:rsidRDefault="00295A03">
      <w:pPr>
        <w:spacing w:before="225" w:after="225" w:line="264" w:lineRule="auto"/>
        <w:ind w:left="345"/>
        <w:jc w:val="center"/>
      </w:pPr>
      <w:bookmarkStart w:id="181" w:name="paragraf-12.nadpis"/>
      <w:bookmarkEnd w:id="179"/>
      <w:r>
        <w:rPr>
          <w:rFonts w:ascii="Times New Roman" w:hAnsi="Times New Roman"/>
          <w:b/>
          <w:color w:val="000000"/>
        </w:rPr>
        <w:t xml:space="preserve"> Vznik podniku </w:t>
      </w:r>
    </w:p>
    <w:p w:rsidR="00AF3AD0" w:rsidRDefault="00295A03">
      <w:pPr>
        <w:spacing w:before="225" w:after="225" w:line="264" w:lineRule="auto"/>
        <w:ind w:left="420"/>
      </w:pPr>
      <w:bookmarkStart w:id="182" w:name="paragraf-12.odsek-1"/>
      <w:bookmarkEnd w:id="181"/>
      <w:r>
        <w:rPr>
          <w:rFonts w:ascii="Times New Roman" w:hAnsi="Times New Roman"/>
          <w:color w:val="000000"/>
        </w:rPr>
        <w:t xml:space="preserve"> </w:t>
      </w:r>
      <w:bookmarkStart w:id="183" w:name="paragraf-12.odsek-1.oznacenie"/>
      <w:r>
        <w:rPr>
          <w:rFonts w:ascii="Times New Roman" w:hAnsi="Times New Roman"/>
          <w:color w:val="000000"/>
        </w:rPr>
        <w:t xml:space="preserve">(1) </w:t>
      </w:r>
      <w:bookmarkStart w:id="184" w:name="paragraf-12.odsek-1.text"/>
      <w:bookmarkEnd w:id="183"/>
      <w:r>
        <w:rPr>
          <w:rFonts w:ascii="Times New Roman" w:hAnsi="Times New Roman"/>
          <w:color w:val="000000"/>
        </w:rPr>
        <w:t xml:space="preserve">Podnik vzniká na </w:t>
      </w:r>
      <w:r>
        <w:rPr>
          <w:rFonts w:ascii="Times New Roman" w:hAnsi="Times New Roman"/>
          <w:color w:val="000000"/>
        </w:rPr>
        <w:t xml:space="preserve">základe rozhodnutia zakladateľa dňom zápisu do obchodného registra. </w:t>
      </w:r>
      <w:bookmarkEnd w:id="184"/>
    </w:p>
    <w:p w:rsidR="00AF3AD0" w:rsidRDefault="00295A03">
      <w:pPr>
        <w:spacing w:after="0" w:line="264" w:lineRule="auto"/>
        <w:ind w:left="420"/>
      </w:pPr>
      <w:bookmarkStart w:id="185" w:name="paragraf-12.odsek-2"/>
      <w:bookmarkEnd w:id="182"/>
      <w:r>
        <w:rPr>
          <w:rFonts w:ascii="Times New Roman" w:hAnsi="Times New Roman"/>
          <w:color w:val="000000"/>
        </w:rPr>
        <w:t xml:space="preserve"> </w:t>
      </w:r>
      <w:bookmarkStart w:id="186" w:name="paragraf-12.odsek-2.oznacenie"/>
      <w:r>
        <w:rPr>
          <w:rFonts w:ascii="Times New Roman" w:hAnsi="Times New Roman"/>
          <w:color w:val="000000"/>
        </w:rPr>
        <w:t xml:space="preserve">(2) </w:t>
      </w:r>
      <w:bookmarkStart w:id="187" w:name="paragraf-12.odsek-2.text"/>
      <w:bookmarkEnd w:id="186"/>
      <w:r>
        <w:rPr>
          <w:rFonts w:ascii="Times New Roman" w:hAnsi="Times New Roman"/>
          <w:color w:val="000000"/>
        </w:rPr>
        <w:t xml:space="preserve">Návrh na zápis podniku do obchodného registra podáva zakladateľ. Zakladateľ je povinný k návrhu na zápis podniku do obchodného registra pripojiť: </w:t>
      </w:r>
      <w:bookmarkEnd w:id="187"/>
    </w:p>
    <w:p w:rsidR="00AF3AD0" w:rsidRDefault="00295A03">
      <w:pPr>
        <w:spacing w:before="225" w:after="225" w:line="264" w:lineRule="auto"/>
        <w:ind w:left="495"/>
      </w:pPr>
      <w:bookmarkStart w:id="188" w:name="paragraf-12.odsek-2.pismeno-a"/>
      <w:r>
        <w:rPr>
          <w:rFonts w:ascii="Times New Roman" w:hAnsi="Times New Roman"/>
          <w:color w:val="000000"/>
        </w:rPr>
        <w:t xml:space="preserve"> </w:t>
      </w:r>
      <w:bookmarkStart w:id="189" w:name="paragraf-12.odsek-2.pismeno-a.oznacenie"/>
      <w:r>
        <w:rPr>
          <w:rFonts w:ascii="Times New Roman" w:hAnsi="Times New Roman"/>
          <w:color w:val="000000"/>
        </w:rPr>
        <w:t xml:space="preserve">a) </w:t>
      </w:r>
      <w:bookmarkStart w:id="190" w:name="paragraf-12.odsek-2.pismeno-a.text"/>
      <w:bookmarkEnd w:id="189"/>
      <w:r>
        <w:rPr>
          <w:rFonts w:ascii="Times New Roman" w:hAnsi="Times New Roman"/>
          <w:color w:val="000000"/>
        </w:rPr>
        <w:t xml:space="preserve">zakladaciu listinu; </w:t>
      </w:r>
      <w:bookmarkEnd w:id="190"/>
    </w:p>
    <w:p w:rsidR="00AF3AD0" w:rsidRDefault="00295A03">
      <w:pPr>
        <w:spacing w:before="225" w:after="225" w:line="264" w:lineRule="auto"/>
        <w:ind w:left="495"/>
      </w:pPr>
      <w:bookmarkStart w:id="191" w:name="paragraf-12.odsek-2.pismeno-b"/>
      <w:bookmarkEnd w:id="188"/>
      <w:r>
        <w:rPr>
          <w:rFonts w:ascii="Times New Roman" w:hAnsi="Times New Roman"/>
          <w:color w:val="000000"/>
        </w:rPr>
        <w:t xml:space="preserve"> </w:t>
      </w:r>
      <w:bookmarkStart w:id="192" w:name="paragraf-12.odsek-2.pismeno-b.oznacenie"/>
      <w:r>
        <w:rPr>
          <w:rFonts w:ascii="Times New Roman" w:hAnsi="Times New Roman"/>
          <w:color w:val="000000"/>
        </w:rPr>
        <w:t xml:space="preserve">b) </w:t>
      </w:r>
      <w:bookmarkStart w:id="193" w:name="paragraf-12.odsek-2.pismeno-b.text"/>
      <w:bookmarkEnd w:id="192"/>
      <w:r>
        <w:rPr>
          <w:rFonts w:ascii="Times New Roman" w:hAnsi="Times New Roman"/>
          <w:color w:val="000000"/>
        </w:rPr>
        <w:t>súhlas</w:t>
      </w:r>
      <w:r>
        <w:rPr>
          <w:rFonts w:ascii="Times New Roman" w:hAnsi="Times New Roman"/>
          <w:color w:val="000000"/>
        </w:rPr>
        <w:t xml:space="preserve"> príslušného orgánu štátnej správy s predmetom činnosti (podnikania), pokiaľ osobitné predpisy taký súhlas vyžadujú. </w:t>
      </w:r>
      <w:bookmarkEnd w:id="193"/>
    </w:p>
    <w:p w:rsidR="00AF3AD0" w:rsidRDefault="00295A03">
      <w:pPr>
        <w:spacing w:before="225" w:after="225" w:line="264" w:lineRule="auto"/>
        <w:ind w:left="420"/>
      </w:pPr>
      <w:bookmarkStart w:id="194" w:name="paragraf-12.odsek-3"/>
      <w:bookmarkEnd w:id="185"/>
      <w:bookmarkEnd w:id="191"/>
      <w:r>
        <w:rPr>
          <w:rFonts w:ascii="Times New Roman" w:hAnsi="Times New Roman"/>
          <w:color w:val="000000"/>
        </w:rPr>
        <w:t xml:space="preserve"> </w:t>
      </w:r>
      <w:bookmarkStart w:id="195" w:name="paragraf-12.odsek-3.oznacenie"/>
      <w:r>
        <w:rPr>
          <w:rFonts w:ascii="Times New Roman" w:hAnsi="Times New Roman"/>
          <w:color w:val="000000"/>
        </w:rPr>
        <w:t xml:space="preserve">(3) </w:t>
      </w:r>
      <w:bookmarkStart w:id="196" w:name="paragraf-12.odsek-3.text"/>
      <w:bookmarkEnd w:id="195"/>
      <w:r>
        <w:rPr>
          <w:rFonts w:ascii="Times New Roman" w:hAnsi="Times New Roman"/>
          <w:color w:val="000000"/>
        </w:rPr>
        <w:t xml:space="preserve">Zakladateľ je povinný prerokovať založenie podniku s obcou. </w:t>
      </w:r>
      <w:bookmarkEnd w:id="196"/>
    </w:p>
    <w:p w:rsidR="00AF3AD0" w:rsidRDefault="00295A03">
      <w:pPr>
        <w:spacing w:before="225" w:after="225" w:line="264" w:lineRule="auto"/>
        <w:ind w:left="345"/>
        <w:jc w:val="center"/>
      </w:pPr>
      <w:bookmarkStart w:id="197" w:name="paragraf-13.oznacenie"/>
      <w:bookmarkStart w:id="198" w:name="paragraf-13"/>
      <w:bookmarkEnd w:id="180"/>
      <w:bookmarkEnd w:id="194"/>
      <w:r>
        <w:rPr>
          <w:rFonts w:ascii="Times New Roman" w:hAnsi="Times New Roman"/>
          <w:b/>
          <w:color w:val="000000"/>
        </w:rPr>
        <w:t xml:space="preserve"> § 13 </w:t>
      </w:r>
    </w:p>
    <w:p w:rsidR="00AF3AD0" w:rsidRDefault="00295A03">
      <w:pPr>
        <w:spacing w:before="225" w:after="225" w:line="264" w:lineRule="auto"/>
        <w:ind w:left="345"/>
        <w:jc w:val="center"/>
      </w:pPr>
      <w:bookmarkStart w:id="199" w:name="paragraf-13.nadpis"/>
      <w:bookmarkEnd w:id="197"/>
      <w:r>
        <w:rPr>
          <w:rFonts w:ascii="Times New Roman" w:hAnsi="Times New Roman"/>
          <w:b/>
          <w:color w:val="000000"/>
        </w:rPr>
        <w:t xml:space="preserve"> Zakladacia listina </w:t>
      </w:r>
    </w:p>
    <w:p w:rsidR="00AF3AD0" w:rsidRDefault="00295A03">
      <w:pPr>
        <w:spacing w:before="225" w:after="225" w:line="264" w:lineRule="auto"/>
        <w:ind w:left="420"/>
      </w:pPr>
      <w:bookmarkStart w:id="200" w:name="paragraf-13.odsek-1"/>
      <w:bookmarkEnd w:id="199"/>
      <w:r>
        <w:rPr>
          <w:rFonts w:ascii="Times New Roman" w:hAnsi="Times New Roman"/>
          <w:color w:val="000000"/>
        </w:rPr>
        <w:t xml:space="preserve"> </w:t>
      </w:r>
      <w:bookmarkStart w:id="201" w:name="paragraf-13.odsek-1.oznacenie"/>
      <w:r>
        <w:rPr>
          <w:rFonts w:ascii="Times New Roman" w:hAnsi="Times New Roman"/>
          <w:color w:val="000000"/>
        </w:rPr>
        <w:t xml:space="preserve">(1) </w:t>
      </w:r>
      <w:bookmarkStart w:id="202" w:name="paragraf-13.odsek-1.text"/>
      <w:bookmarkEnd w:id="201"/>
      <w:r>
        <w:rPr>
          <w:rFonts w:ascii="Times New Roman" w:hAnsi="Times New Roman"/>
          <w:color w:val="000000"/>
        </w:rPr>
        <w:t>Zakladaciu listinu podniku vydáva zakla</w:t>
      </w:r>
      <w:r>
        <w:rPr>
          <w:rFonts w:ascii="Times New Roman" w:hAnsi="Times New Roman"/>
          <w:color w:val="000000"/>
        </w:rPr>
        <w:t xml:space="preserve">dateľ. </w:t>
      </w:r>
      <w:bookmarkEnd w:id="202"/>
    </w:p>
    <w:p w:rsidR="00AF3AD0" w:rsidRDefault="00295A03">
      <w:pPr>
        <w:spacing w:after="0" w:line="264" w:lineRule="auto"/>
        <w:ind w:left="420"/>
      </w:pPr>
      <w:bookmarkStart w:id="203" w:name="paragraf-13.odsek-2"/>
      <w:bookmarkEnd w:id="200"/>
      <w:r>
        <w:rPr>
          <w:rFonts w:ascii="Times New Roman" w:hAnsi="Times New Roman"/>
          <w:color w:val="000000"/>
        </w:rPr>
        <w:t xml:space="preserve"> </w:t>
      </w:r>
      <w:bookmarkStart w:id="204" w:name="paragraf-13.odsek-2.oznacenie"/>
      <w:r>
        <w:rPr>
          <w:rFonts w:ascii="Times New Roman" w:hAnsi="Times New Roman"/>
          <w:color w:val="000000"/>
        </w:rPr>
        <w:t xml:space="preserve">(2) </w:t>
      </w:r>
      <w:bookmarkStart w:id="205" w:name="paragraf-13.odsek-2.text"/>
      <w:bookmarkEnd w:id="204"/>
      <w:r>
        <w:rPr>
          <w:rFonts w:ascii="Times New Roman" w:hAnsi="Times New Roman"/>
          <w:color w:val="000000"/>
        </w:rPr>
        <w:t xml:space="preserve">Zakladacia listina musí obsahovať: </w:t>
      </w:r>
      <w:bookmarkEnd w:id="205"/>
    </w:p>
    <w:p w:rsidR="00AF3AD0" w:rsidRDefault="00295A03">
      <w:pPr>
        <w:spacing w:before="225" w:after="225" w:line="264" w:lineRule="auto"/>
        <w:ind w:left="495"/>
      </w:pPr>
      <w:bookmarkStart w:id="206" w:name="paragraf-13.odsek-2.pismeno-a"/>
      <w:r>
        <w:rPr>
          <w:rFonts w:ascii="Times New Roman" w:hAnsi="Times New Roman"/>
          <w:color w:val="000000"/>
        </w:rPr>
        <w:t xml:space="preserve"> </w:t>
      </w:r>
      <w:bookmarkStart w:id="207" w:name="paragraf-13.odsek-2.pismeno-a.oznacenie"/>
      <w:r>
        <w:rPr>
          <w:rFonts w:ascii="Times New Roman" w:hAnsi="Times New Roman"/>
          <w:color w:val="000000"/>
        </w:rPr>
        <w:t xml:space="preserve">a) </w:t>
      </w:r>
      <w:bookmarkStart w:id="208" w:name="paragraf-13.odsek-2.pismeno-a.text"/>
      <w:bookmarkEnd w:id="207"/>
      <w:r>
        <w:rPr>
          <w:rFonts w:ascii="Times New Roman" w:hAnsi="Times New Roman"/>
          <w:color w:val="000000"/>
        </w:rPr>
        <w:t xml:space="preserve">označenie zakladateľa; </w:t>
      </w:r>
      <w:bookmarkEnd w:id="208"/>
    </w:p>
    <w:p w:rsidR="00AF3AD0" w:rsidRDefault="00295A03">
      <w:pPr>
        <w:spacing w:before="225" w:after="225" w:line="264" w:lineRule="auto"/>
        <w:ind w:left="495"/>
      </w:pPr>
      <w:bookmarkStart w:id="209" w:name="paragraf-13.odsek-2.pismeno-b"/>
      <w:bookmarkEnd w:id="206"/>
      <w:r>
        <w:rPr>
          <w:rFonts w:ascii="Times New Roman" w:hAnsi="Times New Roman"/>
          <w:color w:val="000000"/>
        </w:rPr>
        <w:t xml:space="preserve"> </w:t>
      </w:r>
      <w:bookmarkStart w:id="210" w:name="paragraf-13.odsek-2.pismeno-b.oznacenie"/>
      <w:r>
        <w:rPr>
          <w:rFonts w:ascii="Times New Roman" w:hAnsi="Times New Roman"/>
          <w:color w:val="000000"/>
        </w:rPr>
        <w:t xml:space="preserve">b) </w:t>
      </w:r>
      <w:bookmarkStart w:id="211" w:name="paragraf-13.odsek-2.pismeno-b.text"/>
      <w:bookmarkEnd w:id="210"/>
      <w:r>
        <w:rPr>
          <w:rFonts w:ascii="Times New Roman" w:hAnsi="Times New Roman"/>
          <w:color w:val="000000"/>
        </w:rPr>
        <w:t xml:space="preserve">názov, sídlo podniku a jeho identifikačné číslo; názov musí vylučovať možnosť zámeny s názvami iných organizácií a musí byť z neho zrejmé, že ide o štátny podnik; </w:t>
      </w:r>
      <w:bookmarkEnd w:id="211"/>
    </w:p>
    <w:p w:rsidR="00AF3AD0" w:rsidRDefault="00295A03">
      <w:pPr>
        <w:spacing w:before="225" w:after="225" w:line="264" w:lineRule="auto"/>
        <w:ind w:left="495"/>
      </w:pPr>
      <w:bookmarkStart w:id="212" w:name="paragraf-13.odsek-2.pismeno-c"/>
      <w:bookmarkEnd w:id="209"/>
      <w:r>
        <w:rPr>
          <w:rFonts w:ascii="Times New Roman" w:hAnsi="Times New Roman"/>
          <w:color w:val="000000"/>
        </w:rPr>
        <w:t xml:space="preserve"> </w:t>
      </w:r>
      <w:bookmarkStart w:id="213" w:name="paragraf-13.odsek-2.pismeno-c.oznacenie"/>
      <w:r>
        <w:rPr>
          <w:rFonts w:ascii="Times New Roman" w:hAnsi="Times New Roman"/>
          <w:color w:val="000000"/>
        </w:rPr>
        <w:t xml:space="preserve">c) </w:t>
      </w:r>
      <w:bookmarkStart w:id="214" w:name="paragraf-13.odsek-2.pismeno-c.text"/>
      <w:bookmarkEnd w:id="213"/>
      <w:r>
        <w:rPr>
          <w:rFonts w:ascii="Times New Roman" w:hAnsi="Times New Roman"/>
          <w:color w:val="000000"/>
        </w:rPr>
        <w:t xml:space="preserve">základný predmet činnosti (podnikania); </w:t>
      </w:r>
      <w:bookmarkEnd w:id="214"/>
    </w:p>
    <w:p w:rsidR="00AF3AD0" w:rsidRDefault="00295A03">
      <w:pPr>
        <w:spacing w:before="225" w:after="225" w:line="264" w:lineRule="auto"/>
        <w:ind w:left="495"/>
      </w:pPr>
      <w:bookmarkStart w:id="215" w:name="paragraf-13.odsek-2.pismeno-d"/>
      <w:bookmarkEnd w:id="212"/>
      <w:r>
        <w:rPr>
          <w:rFonts w:ascii="Times New Roman" w:hAnsi="Times New Roman"/>
          <w:color w:val="000000"/>
        </w:rPr>
        <w:t xml:space="preserve"> </w:t>
      </w:r>
      <w:bookmarkStart w:id="216" w:name="paragraf-13.odsek-2.pismeno-d.oznacenie"/>
      <w:r>
        <w:rPr>
          <w:rFonts w:ascii="Times New Roman" w:hAnsi="Times New Roman"/>
          <w:color w:val="000000"/>
        </w:rPr>
        <w:t xml:space="preserve">d) </w:t>
      </w:r>
      <w:bookmarkEnd w:id="216"/>
      <w:r>
        <w:rPr>
          <w:rFonts w:ascii="Times New Roman" w:hAnsi="Times New Roman"/>
          <w:color w:val="000000"/>
        </w:rPr>
        <w:t>vymedzenie majetku;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17" w:name="paragraf-13.odsek-2.pismeno-d.text"/>
      <w:r>
        <w:rPr>
          <w:rFonts w:ascii="Times New Roman" w:hAnsi="Times New Roman"/>
          <w:color w:val="000000"/>
        </w:rPr>
        <w:t xml:space="preserve"> </w:t>
      </w:r>
      <w:bookmarkEnd w:id="217"/>
    </w:p>
    <w:p w:rsidR="00AF3AD0" w:rsidRDefault="00295A03">
      <w:pPr>
        <w:spacing w:before="225" w:after="225" w:line="264" w:lineRule="auto"/>
        <w:ind w:left="495"/>
      </w:pPr>
      <w:bookmarkStart w:id="218" w:name="paragraf-13.odsek-2.pismeno-e"/>
      <w:bookmarkEnd w:id="215"/>
      <w:r>
        <w:rPr>
          <w:rFonts w:ascii="Times New Roman" w:hAnsi="Times New Roman"/>
          <w:color w:val="000000"/>
        </w:rPr>
        <w:t xml:space="preserve"> </w:t>
      </w:r>
      <w:bookmarkStart w:id="219" w:name="paragraf-13.odsek-2.pismeno-e.oznacenie"/>
      <w:r>
        <w:rPr>
          <w:rFonts w:ascii="Times New Roman" w:hAnsi="Times New Roman"/>
          <w:color w:val="000000"/>
        </w:rPr>
        <w:t xml:space="preserve">e) </w:t>
      </w:r>
      <w:bookmarkStart w:id="220" w:name="paragraf-13.odsek-2.pismeno-e.text"/>
      <w:bookmarkEnd w:id="219"/>
      <w:r>
        <w:rPr>
          <w:rFonts w:ascii="Times New Roman" w:hAnsi="Times New Roman"/>
          <w:color w:val="000000"/>
        </w:rPr>
        <w:t xml:space="preserve">výšku kmeňového imania; pokiaľ nemožno výšku kmeňového imania určiť, musí sa tak stať do 60 dní odo dňa vzniku podniku; </w:t>
      </w:r>
      <w:bookmarkEnd w:id="220"/>
    </w:p>
    <w:p w:rsidR="00AF3AD0" w:rsidRDefault="00295A03">
      <w:pPr>
        <w:spacing w:before="225" w:after="225" w:line="264" w:lineRule="auto"/>
        <w:ind w:left="495"/>
      </w:pPr>
      <w:bookmarkStart w:id="221" w:name="paragraf-13.odsek-2.pismeno-f"/>
      <w:bookmarkEnd w:id="218"/>
      <w:r>
        <w:rPr>
          <w:rFonts w:ascii="Times New Roman" w:hAnsi="Times New Roman"/>
          <w:color w:val="000000"/>
        </w:rPr>
        <w:t xml:space="preserve"> </w:t>
      </w:r>
      <w:bookmarkStart w:id="222" w:name="paragraf-13.odsek-2.pismeno-f.oznacenie"/>
      <w:r>
        <w:rPr>
          <w:rFonts w:ascii="Times New Roman" w:hAnsi="Times New Roman"/>
          <w:color w:val="000000"/>
        </w:rPr>
        <w:t xml:space="preserve">f) </w:t>
      </w:r>
      <w:bookmarkStart w:id="223" w:name="paragraf-13.odsek-2.pismeno-f.text"/>
      <w:bookmarkEnd w:id="222"/>
      <w:r>
        <w:rPr>
          <w:rFonts w:ascii="Times New Roman" w:hAnsi="Times New Roman"/>
          <w:color w:val="000000"/>
        </w:rPr>
        <w:t>ustanovenia o prech</w:t>
      </w:r>
      <w:r>
        <w:rPr>
          <w:rFonts w:ascii="Times New Roman" w:hAnsi="Times New Roman"/>
          <w:color w:val="000000"/>
        </w:rPr>
        <w:t xml:space="preserve">ode práv a povinností na podnik, pokiaľ sa práva a povinnosti na podnik prevádzajú. </w:t>
      </w:r>
      <w:bookmarkEnd w:id="223"/>
    </w:p>
    <w:p w:rsidR="00AF3AD0" w:rsidRDefault="00295A03">
      <w:pPr>
        <w:spacing w:before="225" w:after="225" w:line="264" w:lineRule="auto"/>
        <w:ind w:left="345"/>
        <w:jc w:val="center"/>
      </w:pPr>
      <w:bookmarkStart w:id="224" w:name="paragraf-14.oznacenie"/>
      <w:bookmarkStart w:id="225" w:name="paragraf-14"/>
      <w:bookmarkEnd w:id="198"/>
      <w:bookmarkEnd w:id="203"/>
      <w:bookmarkEnd w:id="221"/>
      <w:r>
        <w:rPr>
          <w:rFonts w:ascii="Times New Roman" w:hAnsi="Times New Roman"/>
          <w:b/>
          <w:color w:val="000000"/>
        </w:rPr>
        <w:lastRenderedPageBreak/>
        <w:t xml:space="preserve"> § 14 </w:t>
      </w:r>
    </w:p>
    <w:p w:rsidR="00AF3AD0" w:rsidRDefault="00295A03">
      <w:pPr>
        <w:spacing w:before="225" w:after="225" w:line="264" w:lineRule="auto"/>
        <w:ind w:left="345"/>
        <w:jc w:val="center"/>
      </w:pPr>
      <w:bookmarkStart w:id="226" w:name="paragraf-14.nadpis"/>
      <w:bookmarkEnd w:id="224"/>
      <w:r>
        <w:rPr>
          <w:rFonts w:ascii="Times New Roman" w:hAnsi="Times New Roman"/>
          <w:b/>
          <w:color w:val="000000"/>
        </w:rPr>
        <w:t xml:space="preserve"> Zlúčenie, splynutie a rozdelenie podniku </w:t>
      </w:r>
    </w:p>
    <w:p w:rsidR="00AF3AD0" w:rsidRDefault="00295A03">
      <w:pPr>
        <w:spacing w:before="225" w:after="225" w:line="264" w:lineRule="auto"/>
        <w:ind w:left="420"/>
      </w:pPr>
      <w:bookmarkStart w:id="227" w:name="paragraf-14.odsek-1"/>
      <w:bookmarkEnd w:id="226"/>
      <w:r>
        <w:rPr>
          <w:rFonts w:ascii="Times New Roman" w:hAnsi="Times New Roman"/>
          <w:color w:val="000000"/>
        </w:rPr>
        <w:t xml:space="preserve"> </w:t>
      </w:r>
      <w:bookmarkStart w:id="228" w:name="paragraf-14.odsek-1.oznacenie"/>
      <w:r>
        <w:rPr>
          <w:rFonts w:ascii="Times New Roman" w:hAnsi="Times New Roman"/>
          <w:color w:val="000000"/>
        </w:rPr>
        <w:t xml:space="preserve">(1) </w:t>
      </w:r>
      <w:bookmarkStart w:id="229" w:name="paragraf-14.odsek-1.text"/>
      <w:bookmarkEnd w:id="228"/>
      <w:r>
        <w:rPr>
          <w:rFonts w:ascii="Times New Roman" w:hAnsi="Times New Roman"/>
          <w:color w:val="000000"/>
        </w:rPr>
        <w:t xml:space="preserve">Zlúčenie je postup, pri ktorom na základe zrušenia bez likvidácie dochádza k zániku jedného podniku alebo viacerých </w:t>
      </w:r>
      <w:r>
        <w:rPr>
          <w:rFonts w:ascii="Times New Roman" w:hAnsi="Times New Roman"/>
          <w:color w:val="000000"/>
        </w:rPr>
        <w:t xml:space="preserve">podnikov, pričom majetok a záväzky prechádzajú zo zanikajúcich podnikov na iný už jestvujúci podnik, ktorý sa tým stáva právnym nástupcom zanikajúcich podnikov. </w:t>
      </w:r>
      <w:bookmarkEnd w:id="229"/>
    </w:p>
    <w:p w:rsidR="00AF3AD0" w:rsidRDefault="00295A03">
      <w:pPr>
        <w:spacing w:before="225" w:after="225" w:line="264" w:lineRule="auto"/>
        <w:ind w:left="420"/>
      </w:pPr>
      <w:bookmarkStart w:id="230" w:name="paragraf-14.odsek-2"/>
      <w:bookmarkEnd w:id="227"/>
      <w:r>
        <w:rPr>
          <w:rFonts w:ascii="Times New Roman" w:hAnsi="Times New Roman"/>
          <w:color w:val="000000"/>
        </w:rPr>
        <w:t xml:space="preserve"> </w:t>
      </w:r>
      <w:bookmarkStart w:id="231" w:name="paragraf-14.odsek-2.oznacenie"/>
      <w:r>
        <w:rPr>
          <w:rFonts w:ascii="Times New Roman" w:hAnsi="Times New Roman"/>
          <w:color w:val="000000"/>
        </w:rPr>
        <w:t xml:space="preserve">(2) </w:t>
      </w:r>
      <w:bookmarkStart w:id="232" w:name="paragraf-14.odsek-2.text"/>
      <w:bookmarkEnd w:id="231"/>
      <w:r>
        <w:rPr>
          <w:rFonts w:ascii="Times New Roman" w:hAnsi="Times New Roman"/>
          <w:color w:val="000000"/>
        </w:rPr>
        <w:t>Splynutie je postup, pri ktorom na základe zrušenia bez likvidácie dochádza k zániku dvoc</w:t>
      </w:r>
      <w:r>
        <w:rPr>
          <w:rFonts w:ascii="Times New Roman" w:hAnsi="Times New Roman"/>
          <w:color w:val="000000"/>
        </w:rPr>
        <w:t xml:space="preserve">h podnikov alebo viacerých podnikov, pričom majetok a záväzky prechádzajú zo zanikajúcich podnikov na iný novozaložený podnik, ktorý sa svojím vznikom stáva právnym nástupcom zanikajúcich podnikov. </w:t>
      </w:r>
      <w:bookmarkEnd w:id="232"/>
    </w:p>
    <w:p w:rsidR="00AF3AD0" w:rsidRDefault="00295A03">
      <w:pPr>
        <w:spacing w:before="225" w:after="225" w:line="264" w:lineRule="auto"/>
        <w:ind w:left="420"/>
      </w:pPr>
      <w:bookmarkStart w:id="233" w:name="paragraf-14.odsek-3"/>
      <w:bookmarkEnd w:id="230"/>
      <w:r>
        <w:rPr>
          <w:rFonts w:ascii="Times New Roman" w:hAnsi="Times New Roman"/>
          <w:color w:val="000000"/>
        </w:rPr>
        <w:t xml:space="preserve"> </w:t>
      </w:r>
      <w:bookmarkStart w:id="234" w:name="paragraf-14.odsek-3.oznacenie"/>
      <w:r>
        <w:rPr>
          <w:rFonts w:ascii="Times New Roman" w:hAnsi="Times New Roman"/>
          <w:color w:val="000000"/>
        </w:rPr>
        <w:t xml:space="preserve">(3) </w:t>
      </w:r>
      <w:bookmarkStart w:id="235" w:name="paragraf-14.odsek-3.text"/>
      <w:bookmarkEnd w:id="234"/>
      <w:r>
        <w:rPr>
          <w:rFonts w:ascii="Times New Roman" w:hAnsi="Times New Roman"/>
          <w:color w:val="000000"/>
        </w:rPr>
        <w:t xml:space="preserve">Rozdelenie podniku je postup, pri ktorom na základe </w:t>
      </w:r>
      <w:r>
        <w:rPr>
          <w:rFonts w:ascii="Times New Roman" w:hAnsi="Times New Roman"/>
          <w:color w:val="000000"/>
        </w:rPr>
        <w:t xml:space="preserve">zrušenia bez likvidácie dochádza k zániku podniku, pričom majetok prechádza zo zanikajúceho podniku na iné už jestvujúce podniky, ktoré sa tým stávajú právnymi nástupcami zanikajúceho podniku, alebo na novozaložené podniky, ktoré sa svojím vznikom stávajú </w:t>
      </w:r>
      <w:r>
        <w:rPr>
          <w:rFonts w:ascii="Times New Roman" w:hAnsi="Times New Roman"/>
          <w:color w:val="000000"/>
        </w:rPr>
        <w:t>právnymi nástupcami zanikajúceho podniku. Každý z nástupníckych podnikov ručí za záväzky, ktoré prešli rozdelením zo zaniknutého podniku na ostatné podniky, a to do výšky hodnoty majetku, ktorý naň prešiel zo zaniknutého podniku. Ak v rozhodnutí zakladateľ</w:t>
      </w:r>
      <w:r>
        <w:rPr>
          <w:rFonts w:ascii="Times New Roman" w:hAnsi="Times New Roman"/>
          <w:color w:val="000000"/>
        </w:rPr>
        <w:t>a o rozdelení podniku nie je určené, na ktorý podnik prechádza majetok, na splnenie záväzku je zaviazaný spoločne a nerozdielne každý nástupnícky podnik. Veriteľ môže požadovať celé plnenie záväzku od ktoréhokoľvek z nich; splnením záväzku jedným z nástupn</w:t>
      </w:r>
      <w:r>
        <w:rPr>
          <w:rFonts w:ascii="Times New Roman" w:hAnsi="Times New Roman"/>
          <w:color w:val="000000"/>
        </w:rPr>
        <w:t xml:space="preserve">íckych podnikov povinnosť ostatných podnikov zanikne. Medzi sebou sa tieto podniky vyporiadajú v pomere, v akom na ne prešiel majetok zo zaniknutého podniku. </w:t>
      </w:r>
      <w:bookmarkEnd w:id="235"/>
    </w:p>
    <w:p w:rsidR="00AF3AD0" w:rsidRDefault="00295A03">
      <w:pPr>
        <w:spacing w:after="0" w:line="264" w:lineRule="auto"/>
        <w:ind w:left="420"/>
      </w:pPr>
      <w:bookmarkStart w:id="236" w:name="paragraf-14.odsek-4"/>
      <w:bookmarkEnd w:id="233"/>
      <w:r>
        <w:rPr>
          <w:rFonts w:ascii="Times New Roman" w:hAnsi="Times New Roman"/>
          <w:color w:val="000000"/>
        </w:rPr>
        <w:t xml:space="preserve"> </w:t>
      </w:r>
      <w:bookmarkStart w:id="237" w:name="paragraf-14.odsek-4.oznacenie"/>
      <w:r>
        <w:rPr>
          <w:rFonts w:ascii="Times New Roman" w:hAnsi="Times New Roman"/>
          <w:color w:val="000000"/>
        </w:rPr>
        <w:t xml:space="preserve">(4) </w:t>
      </w:r>
      <w:bookmarkStart w:id="238" w:name="paragraf-14.odsek-4.text"/>
      <w:bookmarkEnd w:id="237"/>
      <w:r>
        <w:rPr>
          <w:rFonts w:ascii="Times New Roman" w:hAnsi="Times New Roman"/>
          <w:color w:val="000000"/>
        </w:rPr>
        <w:t>Zlúčenie, splynutie alebo rozdelenie podniku sa vykoná podľa rozhodnutia zakladateľa podniku. Účinky zlúčenia, splynutia alebo rozdelenia podniku nastávajú jeho zápisom do obchodného registra. Návrh na zápis podáva zakladateľ. Zápisom do obchodného registr</w:t>
      </w:r>
      <w:r>
        <w:rPr>
          <w:rFonts w:ascii="Times New Roman" w:hAnsi="Times New Roman"/>
          <w:color w:val="000000"/>
        </w:rPr>
        <w:t xml:space="preserve">a </w:t>
      </w:r>
      <w:bookmarkEnd w:id="238"/>
    </w:p>
    <w:p w:rsidR="00AF3AD0" w:rsidRDefault="00295A03">
      <w:pPr>
        <w:spacing w:before="225" w:after="225" w:line="264" w:lineRule="auto"/>
        <w:ind w:left="495"/>
      </w:pPr>
      <w:bookmarkStart w:id="239" w:name="paragraf-14.odsek-4.pismeno-a"/>
      <w:r>
        <w:rPr>
          <w:rFonts w:ascii="Times New Roman" w:hAnsi="Times New Roman"/>
          <w:color w:val="000000"/>
        </w:rPr>
        <w:t xml:space="preserve"> </w:t>
      </w:r>
      <w:bookmarkStart w:id="240" w:name="paragraf-14.odsek-4.pismeno-a.oznacenie"/>
      <w:r>
        <w:rPr>
          <w:rFonts w:ascii="Times New Roman" w:hAnsi="Times New Roman"/>
          <w:color w:val="000000"/>
        </w:rPr>
        <w:t xml:space="preserve">a) </w:t>
      </w:r>
      <w:bookmarkStart w:id="241" w:name="paragraf-14.odsek-4.pismeno-a.text"/>
      <w:bookmarkEnd w:id="240"/>
      <w:r>
        <w:rPr>
          <w:rFonts w:ascii="Times New Roman" w:hAnsi="Times New Roman"/>
          <w:color w:val="000000"/>
        </w:rPr>
        <w:t xml:space="preserve">prechádza majetok a záväzky zanikajúceho podniku na jeho právneho nástupcu, </w:t>
      </w:r>
      <w:bookmarkEnd w:id="241"/>
    </w:p>
    <w:p w:rsidR="00AF3AD0" w:rsidRDefault="00295A03">
      <w:pPr>
        <w:spacing w:before="225" w:after="225" w:line="264" w:lineRule="auto"/>
        <w:ind w:left="495"/>
      </w:pPr>
      <w:bookmarkStart w:id="242" w:name="paragraf-14.odsek-4.pismeno-b"/>
      <w:bookmarkEnd w:id="239"/>
      <w:r>
        <w:rPr>
          <w:rFonts w:ascii="Times New Roman" w:hAnsi="Times New Roman"/>
          <w:color w:val="000000"/>
        </w:rPr>
        <w:t xml:space="preserve"> </w:t>
      </w:r>
      <w:bookmarkStart w:id="243" w:name="paragraf-14.odsek-4.pismeno-b.oznacenie"/>
      <w:r>
        <w:rPr>
          <w:rFonts w:ascii="Times New Roman" w:hAnsi="Times New Roman"/>
          <w:color w:val="000000"/>
        </w:rPr>
        <w:t xml:space="preserve">b) </w:t>
      </w:r>
      <w:bookmarkStart w:id="244" w:name="paragraf-14.odsek-4.pismeno-b.text"/>
      <w:bookmarkEnd w:id="243"/>
      <w:r>
        <w:rPr>
          <w:rFonts w:ascii="Times New Roman" w:hAnsi="Times New Roman"/>
          <w:color w:val="000000"/>
        </w:rPr>
        <w:t xml:space="preserve">podnik zanikajúci splynutím, zlúčením alebo rozdelením zaniká, </w:t>
      </w:r>
      <w:bookmarkEnd w:id="244"/>
    </w:p>
    <w:p w:rsidR="00AF3AD0" w:rsidRDefault="00295A03">
      <w:pPr>
        <w:spacing w:before="225" w:after="225" w:line="264" w:lineRule="auto"/>
        <w:ind w:left="495"/>
      </w:pPr>
      <w:bookmarkStart w:id="245" w:name="paragraf-14.odsek-4.pismeno-c"/>
      <w:bookmarkEnd w:id="242"/>
      <w:r>
        <w:rPr>
          <w:rFonts w:ascii="Times New Roman" w:hAnsi="Times New Roman"/>
          <w:color w:val="000000"/>
        </w:rPr>
        <w:t xml:space="preserve"> </w:t>
      </w:r>
      <w:bookmarkStart w:id="246" w:name="paragraf-14.odsek-4.pismeno-c.oznacenie"/>
      <w:r>
        <w:rPr>
          <w:rFonts w:ascii="Times New Roman" w:hAnsi="Times New Roman"/>
          <w:color w:val="000000"/>
        </w:rPr>
        <w:t xml:space="preserve">c) </w:t>
      </w:r>
      <w:bookmarkStart w:id="247" w:name="paragraf-14.odsek-4.pismeno-c.text"/>
      <w:bookmarkEnd w:id="246"/>
      <w:r>
        <w:rPr>
          <w:rFonts w:ascii="Times New Roman" w:hAnsi="Times New Roman"/>
          <w:color w:val="000000"/>
        </w:rPr>
        <w:t xml:space="preserve">pri splynutí alebo rozdelení vzniká právny nástupca. </w:t>
      </w:r>
      <w:bookmarkEnd w:id="247"/>
    </w:p>
    <w:p w:rsidR="00AF3AD0" w:rsidRDefault="00295A03">
      <w:pPr>
        <w:spacing w:before="225" w:after="225" w:line="264" w:lineRule="auto"/>
        <w:ind w:left="420"/>
      </w:pPr>
      <w:bookmarkStart w:id="248" w:name="paragraf-14.odsek-5"/>
      <w:bookmarkEnd w:id="236"/>
      <w:bookmarkEnd w:id="245"/>
      <w:r>
        <w:rPr>
          <w:rFonts w:ascii="Times New Roman" w:hAnsi="Times New Roman"/>
          <w:color w:val="000000"/>
        </w:rPr>
        <w:t xml:space="preserve"> </w:t>
      </w:r>
      <w:bookmarkStart w:id="249" w:name="paragraf-14.odsek-5.oznacenie"/>
      <w:r>
        <w:rPr>
          <w:rFonts w:ascii="Times New Roman" w:hAnsi="Times New Roman"/>
          <w:color w:val="000000"/>
        </w:rPr>
        <w:t xml:space="preserve">(5) </w:t>
      </w:r>
      <w:bookmarkEnd w:id="249"/>
      <w:r>
        <w:rPr>
          <w:rFonts w:ascii="Times New Roman" w:hAnsi="Times New Roman"/>
          <w:color w:val="000000"/>
        </w:rPr>
        <w:t>Ak pri splynutí alebo rozdelení doterajši</w:t>
      </w:r>
      <w:r>
        <w:rPr>
          <w:rFonts w:ascii="Times New Roman" w:hAnsi="Times New Roman"/>
          <w:color w:val="000000"/>
        </w:rPr>
        <w:t>e podniky dosahujú obrat alebo podiel na trhu určený v osobitnom predpise,</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50" w:name="paragraf-14.odsek-5.text"/>
      <w:r>
        <w:rPr>
          <w:rFonts w:ascii="Times New Roman" w:hAnsi="Times New Roman"/>
          <w:color w:val="000000"/>
        </w:rPr>
        <w:t xml:space="preserve"> návrh na zápis do obchodného registra možno podať až po schválení zlúčenia alebo splynutia podľa tohto predpisu. </w:t>
      </w:r>
      <w:bookmarkEnd w:id="250"/>
    </w:p>
    <w:p w:rsidR="00AF3AD0" w:rsidRDefault="00295A03">
      <w:pPr>
        <w:spacing w:before="225" w:after="225" w:line="264" w:lineRule="auto"/>
        <w:ind w:left="420"/>
      </w:pPr>
      <w:bookmarkStart w:id="251" w:name="paragraf-14.odsek-6"/>
      <w:bookmarkEnd w:id="248"/>
      <w:r>
        <w:rPr>
          <w:rFonts w:ascii="Times New Roman" w:hAnsi="Times New Roman"/>
          <w:color w:val="000000"/>
        </w:rPr>
        <w:t xml:space="preserve"> </w:t>
      </w:r>
      <w:bookmarkStart w:id="252" w:name="paragraf-14.odsek-6.oznacenie"/>
      <w:r>
        <w:rPr>
          <w:rFonts w:ascii="Times New Roman" w:hAnsi="Times New Roman"/>
          <w:color w:val="000000"/>
        </w:rPr>
        <w:t xml:space="preserve">(6) </w:t>
      </w:r>
      <w:bookmarkStart w:id="253" w:name="paragraf-14.odsek-6.text"/>
      <w:bookmarkEnd w:id="252"/>
      <w:r>
        <w:rPr>
          <w:rFonts w:ascii="Times New Roman" w:hAnsi="Times New Roman"/>
          <w:color w:val="000000"/>
        </w:rPr>
        <w:t>V obchodnom registri</w:t>
      </w:r>
      <w:r>
        <w:rPr>
          <w:rFonts w:ascii="Times New Roman" w:hAnsi="Times New Roman"/>
          <w:color w:val="000000"/>
        </w:rPr>
        <w:t xml:space="preserve"> sa vykoná výmaz zanikajúceho podniku a zápis vzniknutého podniku splynutím alebo rozdelením k tomu istému dňu. Výmaz zaniknutého podniku a zápis zlúčenia alebo rozdelenia podniku zlúčením pri právnom nástupcovi sa vykoná k tomu istému dňu. </w:t>
      </w:r>
      <w:bookmarkEnd w:id="253"/>
    </w:p>
    <w:p w:rsidR="00AF3AD0" w:rsidRDefault="00295A03">
      <w:pPr>
        <w:spacing w:before="225" w:after="225" w:line="264" w:lineRule="auto"/>
        <w:ind w:left="420"/>
      </w:pPr>
      <w:bookmarkStart w:id="254" w:name="paragraf-14.odsek-7"/>
      <w:bookmarkEnd w:id="251"/>
      <w:r>
        <w:rPr>
          <w:rFonts w:ascii="Times New Roman" w:hAnsi="Times New Roman"/>
          <w:color w:val="000000"/>
        </w:rPr>
        <w:t xml:space="preserve"> </w:t>
      </w:r>
      <w:bookmarkStart w:id="255" w:name="paragraf-14.odsek-7.oznacenie"/>
      <w:r>
        <w:rPr>
          <w:rFonts w:ascii="Times New Roman" w:hAnsi="Times New Roman"/>
          <w:color w:val="000000"/>
        </w:rPr>
        <w:t xml:space="preserve">(7) </w:t>
      </w:r>
      <w:bookmarkStart w:id="256" w:name="paragraf-14.odsek-7.text"/>
      <w:bookmarkEnd w:id="255"/>
      <w:r>
        <w:rPr>
          <w:rFonts w:ascii="Times New Roman" w:hAnsi="Times New Roman"/>
          <w:color w:val="000000"/>
        </w:rPr>
        <w:t>K zlúčeni</w:t>
      </w:r>
      <w:r>
        <w:rPr>
          <w:rFonts w:ascii="Times New Roman" w:hAnsi="Times New Roman"/>
          <w:color w:val="000000"/>
        </w:rPr>
        <w:t xml:space="preserve">u, splynutiu alebo rozdeleniu podniku sa vyjadruje odborový orgán. </w:t>
      </w:r>
      <w:bookmarkEnd w:id="256"/>
    </w:p>
    <w:p w:rsidR="00AF3AD0" w:rsidRDefault="00295A03">
      <w:pPr>
        <w:spacing w:before="225" w:after="225" w:line="264" w:lineRule="auto"/>
        <w:ind w:left="345"/>
        <w:jc w:val="center"/>
      </w:pPr>
      <w:bookmarkStart w:id="257" w:name="paragraf-14a.oznacenie"/>
      <w:bookmarkStart w:id="258" w:name="paragraf-14a"/>
      <w:bookmarkEnd w:id="225"/>
      <w:bookmarkEnd w:id="254"/>
      <w:r>
        <w:rPr>
          <w:rFonts w:ascii="Times New Roman" w:hAnsi="Times New Roman"/>
          <w:b/>
          <w:color w:val="000000"/>
        </w:rPr>
        <w:t xml:space="preserve"> § 14a </w:t>
      </w:r>
    </w:p>
    <w:p w:rsidR="00AF3AD0" w:rsidRDefault="00295A03">
      <w:pPr>
        <w:spacing w:before="225" w:after="225" w:line="264" w:lineRule="auto"/>
        <w:ind w:left="345"/>
        <w:jc w:val="center"/>
      </w:pPr>
      <w:bookmarkStart w:id="259" w:name="paragraf-14a.nadpis"/>
      <w:bookmarkEnd w:id="257"/>
      <w:r>
        <w:rPr>
          <w:rFonts w:ascii="Times New Roman" w:hAnsi="Times New Roman"/>
          <w:b/>
          <w:color w:val="000000"/>
        </w:rPr>
        <w:t xml:space="preserve"> Transformácia podniku na obchodnú spoločnosť </w:t>
      </w:r>
    </w:p>
    <w:p w:rsidR="00AF3AD0" w:rsidRDefault="00295A03">
      <w:pPr>
        <w:spacing w:before="225" w:after="225" w:line="264" w:lineRule="auto"/>
        <w:ind w:left="420"/>
      </w:pPr>
      <w:bookmarkStart w:id="260" w:name="paragraf-14a.odsek-1"/>
      <w:bookmarkEnd w:id="259"/>
      <w:r>
        <w:rPr>
          <w:rFonts w:ascii="Times New Roman" w:hAnsi="Times New Roman"/>
          <w:color w:val="000000"/>
        </w:rPr>
        <w:lastRenderedPageBreak/>
        <w:t xml:space="preserve"> </w:t>
      </w:r>
      <w:bookmarkStart w:id="261" w:name="paragraf-14a.odsek-1.oznacenie"/>
      <w:bookmarkEnd w:id="261"/>
      <w:r>
        <w:rPr>
          <w:rFonts w:ascii="Times New Roman" w:hAnsi="Times New Roman"/>
          <w:color w:val="000000"/>
        </w:rPr>
        <w:t>Transformácia podniku na obchodnú spoločnosť je postup upravený osobitnými predpismi,</w:t>
      </w:r>
      <w:hyperlink w:anchor="poznamky.poznamka-6l">
        <w:r>
          <w:rPr>
            <w:rFonts w:ascii="Times New Roman" w:hAnsi="Times New Roman"/>
            <w:color w:val="000000"/>
            <w:sz w:val="18"/>
            <w:vertAlign w:val="superscript"/>
          </w:rPr>
          <w:t>6l</w:t>
        </w:r>
        <w:r>
          <w:rPr>
            <w:rFonts w:ascii="Times New Roman" w:hAnsi="Times New Roman"/>
            <w:color w:val="0000FF"/>
            <w:u w:val="single"/>
          </w:rPr>
          <w:t>)</w:t>
        </w:r>
      </w:hyperlink>
      <w:bookmarkStart w:id="262" w:name="paragraf-14a.odsek-1.text"/>
      <w:r>
        <w:rPr>
          <w:rFonts w:ascii="Times New Roman" w:hAnsi="Times New Roman"/>
          <w:color w:val="000000"/>
        </w:rPr>
        <w:t xml:space="preserve"> kt</w:t>
      </w:r>
      <w:r>
        <w:rPr>
          <w:rFonts w:ascii="Times New Roman" w:hAnsi="Times New Roman"/>
          <w:color w:val="000000"/>
        </w:rPr>
        <w:t xml:space="preserve">orými sa zrušuje a zaniká podnik a zakladá a vzniká obchodná spoločnosť. </w:t>
      </w:r>
      <w:bookmarkEnd w:id="262"/>
    </w:p>
    <w:p w:rsidR="00AF3AD0" w:rsidRDefault="00295A03">
      <w:pPr>
        <w:spacing w:before="225" w:after="225" w:line="264" w:lineRule="auto"/>
        <w:ind w:left="345"/>
        <w:jc w:val="center"/>
      </w:pPr>
      <w:bookmarkStart w:id="263" w:name="paragraf-15.oznacenie"/>
      <w:bookmarkStart w:id="264" w:name="paragraf-15"/>
      <w:bookmarkEnd w:id="258"/>
      <w:bookmarkEnd w:id="260"/>
      <w:r>
        <w:rPr>
          <w:rFonts w:ascii="Times New Roman" w:hAnsi="Times New Roman"/>
          <w:b/>
          <w:color w:val="000000"/>
        </w:rPr>
        <w:t xml:space="preserve"> § 15 </w:t>
      </w:r>
    </w:p>
    <w:p w:rsidR="00AF3AD0" w:rsidRDefault="00295A03">
      <w:pPr>
        <w:spacing w:before="225" w:after="225" w:line="264" w:lineRule="auto"/>
        <w:ind w:left="345"/>
        <w:jc w:val="center"/>
      </w:pPr>
      <w:bookmarkStart w:id="265" w:name="paragraf-15.nadpis"/>
      <w:bookmarkEnd w:id="263"/>
      <w:r>
        <w:rPr>
          <w:rFonts w:ascii="Times New Roman" w:hAnsi="Times New Roman"/>
          <w:b/>
          <w:color w:val="000000"/>
        </w:rPr>
        <w:t xml:space="preserve"> Zrušenie a zánik podniku </w:t>
      </w:r>
    </w:p>
    <w:p w:rsidR="00AF3AD0" w:rsidRDefault="00295A03">
      <w:pPr>
        <w:spacing w:before="225" w:after="225" w:line="264" w:lineRule="auto"/>
        <w:ind w:left="420"/>
      </w:pPr>
      <w:bookmarkStart w:id="266" w:name="paragraf-15.odsek-1"/>
      <w:bookmarkEnd w:id="265"/>
      <w:r>
        <w:rPr>
          <w:rFonts w:ascii="Times New Roman" w:hAnsi="Times New Roman"/>
          <w:color w:val="000000"/>
        </w:rPr>
        <w:t xml:space="preserve"> </w:t>
      </w:r>
      <w:bookmarkStart w:id="267" w:name="paragraf-15.odsek-1.oznacenie"/>
      <w:r>
        <w:rPr>
          <w:rFonts w:ascii="Times New Roman" w:hAnsi="Times New Roman"/>
          <w:color w:val="000000"/>
        </w:rPr>
        <w:t xml:space="preserve">(1) </w:t>
      </w:r>
      <w:bookmarkStart w:id="268" w:name="paragraf-15.odsek-1.text"/>
      <w:bookmarkEnd w:id="267"/>
      <w:r>
        <w:rPr>
          <w:rFonts w:ascii="Times New Roman" w:hAnsi="Times New Roman"/>
          <w:color w:val="000000"/>
        </w:rPr>
        <w:t xml:space="preserve">Podnik zaniká ku dňu výmazu z obchodného registra. </w:t>
      </w:r>
      <w:bookmarkEnd w:id="268"/>
    </w:p>
    <w:p w:rsidR="00AF3AD0" w:rsidRDefault="00295A03">
      <w:pPr>
        <w:spacing w:before="225" w:after="225" w:line="264" w:lineRule="auto"/>
        <w:ind w:left="420"/>
      </w:pPr>
      <w:bookmarkStart w:id="269" w:name="paragraf-15.odsek-2"/>
      <w:bookmarkEnd w:id="266"/>
      <w:r>
        <w:rPr>
          <w:rFonts w:ascii="Times New Roman" w:hAnsi="Times New Roman"/>
          <w:color w:val="000000"/>
        </w:rPr>
        <w:t xml:space="preserve"> </w:t>
      </w:r>
      <w:bookmarkStart w:id="270" w:name="paragraf-15.odsek-2.oznacenie"/>
      <w:r>
        <w:rPr>
          <w:rFonts w:ascii="Times New Roman" w:hAnsi="Times New Roman"/>
          <w:color w:val="000000"/>
        </w:rPr>
        <w:t xml:space="preserve">(2) </w:t>
      </w:r>
      <w:bookmarkStart w:id="271" w:name="paragraf-15.odsek-2.text"/>
      <w:bookmarkEnd w:id="270"/>
      <w:r>
        <w:rPr>
          <w:rFonts w:ascii="Times New Roman" w:hAnsi="Times New Roman"/>
          <w:color w:val="000000"/>
        </w:rPr>
        <w:t xml:space="preserve">Zániku podniku predchádza jeho zrušenie s likvidáciou alebo bez likvidácie. </w:t>
      </w:r>
      <w:bookmarkEnd w:id="271"/>
    </w:p>
    <w:p w:rsidR="00AF3AD0" w:rsidRDefault="00295A03">
      <w:pPr>
        <w:spacing w:before="225" w:after="225" w:line="264" w:lineRule="auto"/>
        <w:ind w:left="420"/>
      </w:pPr>
      <w:bookmarkStart w:id="272" w:name="paragraf-15.odsek-3"/>
      <w:bookmarkEnd w:id="269"/>
      <w:r>
        <w:rPr>
          <w:rFonts w:ascii="Times New Roman" w:hAnsi="Times New Roman"/>
          <w:color w:val="000000"/>
        </w:rPr>
        <w:t xml:space="preserve"> </w:t>
      </w:r>
      <w:bookmarkStart w:id="273" w:name="paragraf-15.odsek-3.oznacenie"/>
      <w:r>
        <w:rPr>
          <w:rFonts w:ascii="Times New Roman" w:hAnsi="Times New Roman"/>
          <w:color w:val="000000"/>
        </w:rPr>
        <w:t xml:space="preserve">(3) </w:t>
      </w:r>
      <w:bookmarkStart w:id="274" w:name="paragraf-15.odsek-3.text"/>
      <w:bookmarkEnd w:id="273"/>
      <w:r>
        <w:rPr>
          <w:rFonts w:ascii="Times New Roman" w:hAnsi="Times New Roman"/>
          <w:color w:val="000000"/>
        </w:rPr>
        <w:t>Podnik sa zrušuje s likvidáciou na základe rozhodnutia zakladateľa, ak majetok a záväzky podniku neprechádzajú na jeho právneho nástupcu. Podnik sa zrušuje dňom uvedeným v rozhodnutí o zrušení podniku s likvidáciou. Ak v tomto rozhodnutí nie je uvedený deň</w:t>
      </w:r>
      <w:r>
        <w:rPr>
          <w:rFonts w:ascii="Times New Roman" w:hAnsi="Times New Roman"/>
          <w:color w:val="000000"/>
        </w:rPr>
        <w:t xml:space="preserve"> zrušenia podniku, podnik sa zrušuje dňom prijatia rozhodnutia zakladateľa. </w:t>
      </w:r>
      <w:bookmarkEnd w:id="274"/>
    </w:p>
    <w:p w:rsidR="00AF3AD0" w:rsidRDefault="00295A03">
      <w:pPr>
        <w:spacing w:after="0" w:line="264" w:lineRule="auto"/>
        <w:ind w:left="420"/>
      </w:pPr>
      <w:bookmarkStart w:id="275" w:name="paragraf-15.odsek-4"/>
      <w:bookmarkEnd w:id="272"/>
      <w:r>
        <w:rPr>
          <w:rFonts w:ascii="Times New Roman" w:hAnsi="Times New Roman"/>
          <w:color w:val="000000"/>
        </w:rPr>
        <w:t xml:space="preserve"> </w:t>
      </w:r>
      <w:bookmarkStart w:id="276" w:name="paragraf-15.odsek-4.oznacenie"/>
      <w:r>
        <w:rPr>
          <w:rFonts w:ascii="Times New Roman" w:hAnsi="Times New Roman"/>
          <w:color w:val="000000"/>
        </w:rPr>
        <w:t xml:space="preserve">(4) </w:t>
      </w:r>
      <w:bookmarkStart w:id="277" w:name="paragraf-15.odsek-4.text"/>
      <w:bookmarkEnd w:id="276"/>
      <w:r>
        <w:rPr>
          <w:rFonts w:ascii="Times New Roman" w:hAnsi="Times New Roman"/>
          <w:color w:val="000000"/>
        </w:rPr>
        <w:t xml:space="preserve">Podnik sa zrušuje bez likvidácie </w:t>
      </w:r>
      <w:bookmarkEnd w:id="277"/>
    </w:p>
    <w:p w:rsidR="00AF3AD0" w:rsidRDefault="00295A03">
      <w:pPr>
        <w:spacing w:before="225" w:after="225" w:line="264" w:lineRule="auto"/>
        <w:ind w:left="495"/>
      </w:pPr>
      <w:bookmarkStart w:id="278" w:name="paragraf-15.odsek-4.pismeno-a"/>
      <w:r>
        <w:rPr>
          <w:rFonts w:ascii="Times New Roman" w:hAnsi="Times New Roman"/>
          <w:color w:val="000000"/>
        </w:rPr>
        <w:t xml:space="preserve"> </w:t>
      </w:r>
      <w:bookmarkStart w:id="279" w:name="paragraf-15.odsek-4.pismeno-a.oznacenie"/>
      <w:r>
        <w:rPr>
          <w:rFonts w:ascii="Times New Roman" w:hAnsi="Times New Roman"/>
          <w:color w:val="000000"/>
        </w:rPr>
        <w:t xml:space="preserve">a) </w:t>
      </w:r>
      <w:bookmarkEnd w:id="279"/>
      <w:r>
        <w:rPr>
          <w:rFonts w:ascii="Times New Roman" w:hAnsi="Times New Roman"/>
          <w:color w:val="000000"/>
        </w:rPr>
        <w:t>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280" w:name="paragraf-15.odsek-4.pismeno-a.text"/>
      <w:r>
        <w:rPr>
          <w:rFonts w:ascii="Times New Roman" w:hAnsi="Times New Roman"/>
          <w:color w:val="000000"/>
        </w:rPr>
        <w:t xml:space="preserve"> </w:t>
      </w:r>
      <w:bookmarkEnd w:id="280"/>
    </w:p>
    <w:p w:rsidR="00AF3AD0" w:rsidRDefault="00295A03">
      <w:pPr>
        <w:spacing w:before="225" w:after="225" w:line="264" w:lineRule="auto"/>
        <w:ind w:left="495"/>
      </w:pPr>
      <w:bookmarkStart w:id="281" w:name="paragraf-15.odsek-4.pismeno-b"/>
      <w:bookmarkEnd w:id="278"/>
      <w:r>
        <w:rPr>
          <w:rFonts w:ascii="Times New Roman" w:hAnsi="Times New Roman"/>
          <w:color w:val="000000"/>
        </w:rPr>
        <w:t xml:space="preserve"> </w:t>
      </w:r>
      <w:bookmarkStart w:id="282" w:name="paragraf-15.odsek-4.pismeno-b.oznacenie"/>
      <w:r>
        <w:rPr>
          <w:rFonts w:ascii="Times New Roman" w:hAnsi="Times New Roman"/>
          <w:color w:val="000000"/>
        </w:rPr>
        <w:t xml:space="preserve">b) </w:t>
      </w:r>
      <w:bookmarkEnd w:id="282"/>
      <w:r>
        <w:rPr>
          <w:rFonts w:ascii="Times New Roman" w:hAnsi="Times New Roman"/>
          <w:color w:val="000000"/>
        </w:rPr>
        <w:t xml:space="preserve">na základe rozhodnutia zakladateľa podľa </w:t>
      </w:r>
      <w:hyperlink w:anchor="paragraf-14">
        <w:r>
          <w:rPr>
            <w:rFonts w:ascii="Times New Roman" w:hAnsi="Times New Roman"/>
            <w:color w:val="0000FF"/>
            <w:u w:val="single"/>
          </w:rPr>
          <w:t>§ 14</w:t>
        </w:r>
      </w:hyperlink>
      <w:bookmarkStart w:id="283" w:name="paragraf-15.odsek-4.pismeno-b.text"/>
      <w:r>
        <w:rPr>
          <w:rFonts w:ascii="Times New Roman" w:hAnsi="Times New Roman"/>
          <w:color w:val="000000"/>
        </w:rPr>
        <w:t xml:space="preserve">, </w:t>
      </w:r>
      <w:bookmarkEnd w:id="283"/>
    </w:p>
    <w:p w:rsidR="00AF3AD0" w:rsidRDefault="00295A03">
      <w:pPr>
        <w:spacing w:before="225" w:after="225" w:line="264" w:lineRule="auto"/>
        <w:ind w:left="495"/>
      </w:pPr>
      <w:bookmarkStart w:id="284" w:name="paragraf-15.odsek-4.pismeno-c"/>
      <w:bookmarkEnd w:id="281"/>
      <w:r>
        <w:rPr>
          <w:rFonts w:ascii="Times New Roman" w:hAnsi="Times New Roman"/>
          <w:color w:val="000000"/>
        </w:rPr>
        <w:t xml:space="preserve"> </w:t>
      </w:r>
      <w:bookmarkStart w:id="285" w:name="paragraf-15.odsek-4.pismeno-c.oznacenie"/>
      <w:r>
        <w:rPr>
          <w:rFonts w:ascii="Times New Roman" w:hAnsi="Times New Roman"/>
          <w:color w:val="000000"/>
        </w:rPr>
        <w:t xml:space="preserve">c) </w:t>
      </w:r>
      <w:bookmarkStart w:id="286" w:name="paragraf-15.odsek-4.pismeno-c.text"/>
      <w:bookmarkEnd w:id="285"/>
      <w:r>
        <w:rPr>
          <w:rFonts w:ascii="Times New Roman" w:hAnsi="Times New Roman"/>
          <w:color w:val="000000"/>
        </w:rPr>
        <w:t>na základe právoplatného rozhodnutia súdu o zamietnutí návrhu na vyhlásenie konkurzu pre nedostatok majetku, o zrušení konkurzu z dôvodu, že majetok úpadcu nepostačuje na úhradu výdavkov a odmenu správcu konkurznej podstaty, o zas</w:t>
      </w:r>
      <w:r>
        <w:rPr>
          <w:rFonts w:ascii="Times New Roman" w:hAnsi="Times New Roman"/>
          <w:color w:val="000000"/>
        </w:rPr>
        <w:t xml:space="preserve">tavení konkurzného konania pre nedostatok majetku alebo o zrušení konkurzu pre nedostatok majetku. </w:t>
      </w:r>
      <w:bookmarkEnd w:id="286"/>
    </w:p>
    <w:p w:rsidR="00AF3AD0" w:rsidRDefault="00295A03">
      <w:pPr>
        <w:spacing w:before="225" w:after="225" w:line="264" w:lineRule="auto"/>
        <w:ind w:left="420"/>
      </w:pPr>
      <w:bookmarkStart w:id="287" w:name="paragraf-15.odsek-5"/>
      <w:bookmarkEnd w:id="275"/>
      <w:bookmarkEnd w:id="284"/>
      <w:r>
        <w:rPr>
          <w:rFonts w:ascii="Times New Roman" w:hAnsi="Times New Roman"/>
          <w:color w:val="000000"/>
        </w:rPr>
        <w:t xml:space="preserve"> </w:t>
      </w:r>
      <w:bookmarkStart w:id="288" w:name="paragraf-15.odsek-5.oznacenie"/>
      <w:r>
        <w:rPr>
          <w:rFonts w:ascii="Times New Roman" w:hAnsi="Times New Roman"/>
          <w:color w:val="000000"/>
        </w:rPr>
        <w:t xml:space="preserve">(5) </w:t>
      </w:r>
      <w:bookmarkStart w:id="289" w:name="paragraf-15.odsek-5.text"/>
      <w:bookmarkEnd w:id="288"/>
      <w:r>
        <w:rPr>
          <w:rFonts w:ascii="Times New Roman" w:hAnsi="Times New Roman"/>
          <w:color w:val="000000"/>
        </w:rPr>
        <w:t xml:space="preserve">Výmaz podniku z obchodného registra po jeho zrušení podľa odseku 4 písm. c) vykoná súd aj bez návrhu; súhlas správcu dane sa nevyžaduje. </w:t>
      </w:r>
      <w:bookmarkEnd w:id="289"/>
    </w:p>
    <w:p w:rsidR="00AF3AD0" w:rsidRDefault="00295A03">
      <w:pPr>
        <w:spacing w:before="225" w:after="225" w:line="264" w:lineRule="auto"/>
        <w:ind w:left="420"/>
      </w:pPr>
      <w:bookmarkStart w:id="290" w:name="paragraf-15.odsek-6"/>
      <w:bookmarkEnd w:id="287"/>
      <w:r>
        <w:rPr>
          <w:rFonts w:ascii="Times New Roman" w:hAnsi="Times New Roman"/>
          <w:color w:val="000000"/>
        </w:rPr>
        <w:t xml:space="preserve"> </w:t>
      </w:r>
      <w:bookmarkStart w:id="291" w:name="paragraf-15.odsek-6.oznacenie"/>
      <w:r>
        <w:rPr>
          <w:rFonts w:ascii="Times New Roman" w:hAnsi="Times New Roman"/>
          <w:color w:val="000000"/>
        </w:rPr>
        <w:t xml:space="preserve">(6) </w:t>
      </w:r>
      <w:bookmarkStart w:id="292" w:name="paragraf-15.odsek-6.text"/>
      <w:bookmarkEnd w:id="291"/>
      <w:r>
        <w:rPr>
          <w:rFonts w:ascii="Times New Roman" w:hAnsi="Times New Roman"/>
          <w:color w:val="000000"/>
        </w:rPr>
        <w:t>Ak podni</w:t>
      </w:r>
      <w:r>
        <w:rPr>
          <w:rFonts w:ascii="Times New Roman" w:hAnsi="Times New Roman"/>
          <w:color w:val="000000"/>
        </w:rPr>
        <w:t>ku po ukončení konkurzného konania zostal majetok, vykoná sa likvidácia podľa odseku 3. Ak podniku po ukončení konkurzného konania nezostal žiaden majetok alebo majetok, ktorý zostal, nepostačuje na úhradu výdavkov a odmenu likvidátora, na návrh zakladateľ</w:t>
      </w:r>
      <w:r>
        <w:rPr>
          <w:rFonts w:ascii="Times New Roman" w:hAnsi="Times New Roman"/>
          <w:color w:val="000000"/>
        </w:rPr>
        <w:t xml:space="preserve">a podnik pre nedostatok majetku súd zruší a vykoná výmaz podniku podľa odseku 5. </w:t>
      </w:r>
      <w:bookmarkEnd w:id="292"/>
    </w:p>
    <w:p w:rsidR="00AF3AD0" w:rsidRDefault="00295A03">
      <w:pPr>
        <w:spacing w:before="225" w:after="225" w:line="264" w:lineRule="auto"/>
        <w:ind w:left="420"/>
      </w:pPr>
      <w:bookmarkStart w:id="293" w:name="paragraf-15.odsek-7"/>
      <w:bookmarkEnd w:id="290"/>
      <w:r>
        <w:rPr>
          <w:rFonts w:ascii="Times New Roman" w:hAnsi="Times New Roman"/>
          <w:color w:val="000000"/>
        </w:rPr>
        <w:t xml:space="preserve"> </w:t>
      </w:r>
      <w:bookmarkStart w:id="294" w:name="paragraf-15.odsek-7.oznacenie"/>
      <w:r>
        <w:rPr>
          <w:rFonts w:ascii="Times New Roman" w:hAnsi="Times New Roman"/>
          <w:color w:val="000000"/>
        </w:rPr>
        <w:t xml:space="preserve">(7) </w:t>
      </w:r>
      <w:bookmarkStart w:id="295" w:name="paragraf-15.odsek-7.text"/>
      <w:bookmarkEnd w:id="294"/>
      <w:r>
        <w:rPr>
          <w:rFonts w:ascii="Times New Roman" w:hAnsi="Times New Roman"/>
          <w:color w:val="000000"/>
        </w:rPr>
        <w:t>Zakladateľ je povinný prerokovať zrušenie podniku podľa odseku 4 písm. b) s Ministerstvom hospodárstva Slovenskej republiky (ďalej len „ministerstvo“). Zakladateľ inform</w:t>
      </w:r>
      <w:r>
        <w:rPr>
          <w:rFonts w:ascii="Times New Roman" w:hAnsi="Times New Roman"/>
          <w:color w:val="000000"/>
        </w:rPr>
        <w:t xml:space="preserve">uje o zrušení podniku obec. </w:t>
      </w:r>
      <w:bookmarkEnd w:id="295"/>
    </w:p>
    <w:p w:rsidR="00AF3AD0" w:rsidRDefault="00295A03">
      <w:pPr>
        <w:spacing w:before="225" w:after="225" w:line="264" w:lineRule="auto"/>
        <w:ind w:left="420"/>
      </w:pPr>
      <w:bookmarkStart w:id="296" w:name="paragraf-15.odsek-8"/>
      <w:bookmarkEnd w:id="293"/>
      <w:r>
        <w:rPr>
          <w:rFonts w:ascii="Times New Roman" w:hAnsi="Times New Roman"/>
          <w:color w:val="000000"/>
        </w:rPr>
        <w:t xml:space="preserve"> </w:t>
      </w:r>
      <w:bookmarkStart w:id="297" w:name="paragraf-15.odsek-8.oznacenie"/>
      <w:r>
        <w:rPr>
          <w:rFonts w:ascii="Times New Roman" w:hAnsi="Times New Roman"/>
          <w:color w:val="000000"/>
        </w:rPr>
        <w:t xml:space="preserve">(8) </w:t>
      </w:r>
      <w:bookmarkStart w:id="298" w:name="paragraf-15.odsek-8.text"/>
      <w:bookmarkEnd w:id="297"/>
      <w:r>
        <w:rPr>
          <w:rFonts w:ascii="Times New Roman" w:hAnsi="Times New Roman"/>
          <w:color w:val="000000"/>
        </w:rPr>
        <w:t xml:space="preserve">K zrušeniu podniku podľa odseku 3 a odseku 4 písm. b) sa vyjadruje odborový orgán. </w:t>
      </w:r>
      <w:bookmarkEnd w:id="298"/>
    </w:p>
    <w:p w:rsidR="00AF3AD0" w:rsidRDefault="00295A03">
      <w:pPr>
        <w:spacing w:after="0" w:line="264" w:lineRule="auto"/>
        <w:ind w:left="420"/>
      </w:pPr>
      <w:bookmarkStart w:id="299" w:name="paragraf-15.odsek-9"/>
      <w:bookmarkEnd w:id="296"/>
      <w:r>
        <w:rPr>
          <w:rFonts w:ascii="Times New Roman" w:hAnsi="Times New Roman"/>
          <w:color w:val="000000"/>
        </w:rPr>
        <w:t xml:space="preserve"> </w:t>
      </w:r>
      <w:bookmarkStart w:id="300" w:name="paragraf-15.odsek-9.oznacenie"/>
      <w:r>
        <w:rPr>
          <w:rFonts w:ascii="Times New Roman" w:hAnsi="Times New Roman"/>
          <w:color w:val="000000"/>
        </w:rPr>
        <w:t xml:space="preserve">(9) </w:t>
      </w:r>
      <w:bookmarkStart w:id="301" w:name="paragraf-15.odsek-9.text"/>
      <w:bookmarkEnd w:id="300"/>
      <w:r>
        <w:rPr>
          <w:rFonts w:ascii="Times New Roman" w:hAnsi="Times New Roman"/>
          <w:color w:val="000000"/>
        </w:rPr>
        <w:t xml:space="preserve">Návrh na výmaz podniku z obchodného registra podáva </w:t>
      </w:r>
      <w:bookmarkEnd w:id="301"/>
    </w:p>
    <w:p w:rsidR="00AF3AD0" w:rsidRDefault="00295A03">
      <w:pPr>
        <w:spacing w:before="225" w:after="225" w:line="264" w:lineRule="auto"/>
        <w:ind w:left="495"/>
      </w:pPr>
      <w:bookmarkStart w:id="302" w:name="paragraf-15.odsek-9.pismeno-a"/>
      <w:r>
        <w:rPr>
          <w:rFonts w:ascii="Times New Roman" w:hAnsi="Times New Roman"/>
          <w:color w:val="000000"/>
        </w:rPr>
        <w:t xml:space="preserve"> </w:t>
      </w:r>
      <w:bookmarkStart w:id="303" w:name="paragraf-15.odsek-9.pismeno-a.oznacenie"/>
      <w:r>
        <w:rPr>
          <w:rFonts w:ascii="Times New Roman" w:hAnsi="Times New Roman"/>
          <w:color w:val="000000"/>
        </w:rPr>
        <w:t xml:space="preserve">a) </w:t>
      </w:r>
      <w:bookmarkStart w:id="304" w:name="paragraf-15.odsek-9.pismeno-a.text"/>
      <w:bookmarkEnd w:id="303"/>
      <w:r>
        <w:rPr>
          <w:rFonts w:ascii="Times New Roman" w:hAnsi="Times New Roman"/>
          <w:color w:val="000000"/>
        </w:rPr>
        <w:t xml:space="preserve">likvidátor, ak sa podnik zrušuje s likvidáciou, </w:t>
      </w:r>
      <w:bookmarkEnd w:id="304"/>
    </w:p>
    <w:p w:rsidR="00AF3AD0" w:rsidRDefault="00295A03">
      <w:pPr>
        <w:spacing w:before="225" w:after="225" w:line="264" w:lineRule="auto"/>
        <w:ind w:left="495"/>
      </w:pPr>
      <w:bookmarkStart w:id="305" w:name="paragraf-15.odsek-9.pismeno-b"/>
      <w:bookmarkEnd w:id="302"/>
      <w:r>
        <w:rPr>
          <w:rFonts w:ascii="Times New Roman" w:hAnsi="Times New Roman"/>
          <w:color w:val="000000"/>
        </w:rPr>
        <w:t xml:space="preserve"> </w:t>
      </w:r>
      <w:bookmarkStart w:id="306" w:name="paragraf-15.odsek-9.pismeno-b.oznacenie"/>
      <w:r>
        <w:rPr>
          <w:rFonts w:ascii="Times New Roman" w:hAnsi="Times New Roman"/>
          <w:color w:val="000000"/>
        </w:rPr>
        <w:t xml:space="preserve">b) </w:t>
      </w:r>
      <w:bookmarkStart w:id="307" w:name="paragraf-15.odsek-9.pismeno-b.text"/>
      <w:bookmarkEnd w:id="306"/>
      <w:r>
        <w:rPr>
          <w:rFonts w:ascii="Times New Roman" w:hAnsi="Times New Roman"/>
          <w:color w:val="000000"/>
        </w:rPr>
        <w:t xml:space="preserve">zakladateľ, ak sa podnik zrušuje bez likvidácie. </w:t>
      </w:r>
      <w:bookmarkEnd w:id="307"/>
    </w:p>
    <w:p w:rsidR="00AF3AD0" w:rsidRDefault="00295A03">
      <w:pPr>
        <w:spacing w:before="300" w:after="0" w:line="264" w:lineRule="auto"/>
        <w:ind w:left="345"/>
        <w:jc w:val="center"/>
      </w:pPr>
      <w:bookmarkStart w:id="308" w:name="predpis.cast-2.hlava-druha.skupinaParagr"/>
      <w:bookmarkEnd w:id="264"/>
      <w:bookmarkEnd w:id="299"/>
      <w:bookmarkEnd w:id="305"/>
      <w:r>
        <w:rPr>
          <w:rFonts w:ascii="Times New Roman" w:hAnsi="Times New Roman"/>
          <w:b/>
          <w:color w:val="000000"/>
          <w:sz w:val="24"/>
        </w:rPr>
        <w:t xml:space="preserve"> Likvidácia podniku </w:t>
      </w:r>
    </w:p>
    <w:p w:rsidR="00AF3AD0" w:rsidRDefault="00295A03">
      <w:pPr>
        <w:spacing w:before="225" w:after="225" w:line="264" w:lineRule="auto"/>
        <w:ind w:left="420"/>
        <w:jc w:val="center"/>
      </w:pPr>
      <w:bookmarkStart w:id="309" w:name="paragraf-15a.oznacenie"/>
      <w:bookmarkStart w:id="310" w:name="paragraf-15a"/>
      <w:r>
        <w:rPr>
          <w:rFonts w:ascii="Times New Roman" w:hAnsi="Times New Roman"/>
          <w:b/>
          <w:color w:val="000000"/>
        </w:rPr>
        <w:t xml:space="preserve"> § 15a </w:t>
      </w:r>
    </w:p>
    <w:p w:rsidR="00AF3AD0" w:rsidRDefault="00295A03">
      <w:pPr>
        <w:spacing w:before="225" w:after="225" w:line="264" w:lineRule="auto"/>
        <w:ind w:left="495"/>
      </w:pPr>
      <w:bookmarkStart w:id="311" w:name="paragraf-15a.odsek-1"/>
      <w:bookmarkEnd w:id="309"/>
      <w:r>
        <w:rPr>
          <w:rFonts w:ascii="Times New Roman" w:hAnsi="Times New Roman"/>
          <w:color w:val="000000"/>
        </w:rPr>
        <w:t xml:space="preserve"> </w:t>
      </w:r>
      <w:bookmarkStart w:id="312" w:name="paragraf-15a.odsek-1.oznacenie"/>
      <w:r>
        <w:rPr>
          <w:rFonts w:ascii="Times New Roman" w:hAnsi="Times New Roman"/>
          <w:color w:val="000000"/>
        </w:rPr>
        <w:t xml:space="preserve">(1) </w:t>
      </w:r>
      <w:bookmarkStart w:id="313" w:name="paragraf-15a.odsek-1.text"/>
      <w:bookmarkEnd w:id="312"/>
      <w:r>
        <w:rPr>
          <w:rFonts w:ascii="Times New Roman" w:hAnsi="Times New Roman"/>
          <w:color w:val="000000"/>
        </w:rPr>
        <w:t xml:space="preserve">Likvidáciou podniku sa rozumie prevod majetku štátu na iné osoby na účel speňaženia majetku a vyporiadania všetkých záväzkov zrušeného podniku. Pri vyporiadaní záväzkov sa </w:t>
      </w:r>
      <w:r>
        <w:rPr>
          <w:rFonts w:ascii="Times New Roman" w:hAnsi="Times New Roman"/>
          <w:color w:val="000000"/>
        </w:rPr>
        <w:lastRenderedPageBreak/>
        <w:t xml:space="preserve">postupne uspokoja pohľadávky zamestnancov podniku, pohľadávky štátu a pohľadávky ostatných veriteľov. </w:t>
      </w:r>
      <w:bookmarkEnd w:id="313"/>
    </w:p>
    <w:p w:rsidR="00AF3AD0" w:rsidRDefault="00295A03">
      <w:pPr>
        <w:spacing w:before="225" w:after="225" w:line="264" w:lineRule="auto"/>
        <w:ind w:left="495"/>
      </w:pPr>
      <w:bookmarkStart w:id="314" w:name="paragraf-15a.odsek-2"/>
      <w:bookmarkEnd w:id="311"/>
      <w:r>
        <w:rPr>
          <w:rFonts w:ascii="Times New Roman" w:hAnsi="Times New Roman"/>
          <w:color w:val="000000"/>
        </w:rPr>
        <w:t xml:space="preserve"> </w:t>
      </w:r>
      <w:bookmarkStart w:id="315" w:name="paragraf-15a.odsek-2.oznacenie"/>
      <w:r>
        <w:rPr>
          <w:rFonts w:ascii="Times New Roman" w:hAnsi="Times New Roman"/>
          <w:color w:val="000000"/>
        </w:rPr>
        <w:t xml:space="preserve">(2) </w:t>
      </w:r>
      <w:bookmarkStart w:id="316" w:name="paragraf-15a.odsek-2.text"/>
      <w:bookmarkEnd w:id="315"/>
      <w:r>
        <w:rPr>
          <w:rFonts w:ascii="Times New Roman" w:hAnsi="Times New Roman"/>
          <w:color w:val="000000"/>
        </w:rPr>
        <w:t>Návrh na zápis likvidácie podniku a na zápis likvidátora do obchodného registra podáva registrovému súdu zakladateľ po predchádzajúcom súhlase minis</w:t>
      </w:r>
      <w:r>
        <w:rPr>
          <w:rFonts w:ascii="Times New Roman" w:hAnsi="Times New Roman"/>
          <w:color w:val="000000"/>
        </w:rPr>
        <w:t xml:space="preserve">terstva. Počas likvidácie používa podnik svoje obchodné meno s dodatkom „v likvidácii“. </w:t>
      </w:r>
      <w:bookmarkEnd w:id="316"/>
    </w:p>
    <w:p w:rsidR="00AF3AD0" w:rsidRDefault="00295A03">
      <w:pPr>
        <w:spacing w:before="225" w:after="225" w:line="264" w:lineRule="auto"/>
        <w:ind w:left="495"/>
      </w:pPr>
      <w:bookmarkStart w:id="317" w:name="paragraf-15a.odsek-3"/>
      <w:bookmarkEnd w:id="314"/>
      <w:r>
        <w:rPr>
          <w:rFonts w:ascii="Times New Roman" w:hAnsi="Times New Roman"/>
          <w:color w:val="000000"/>
        </w:rPr>
        <w:t xml:space="preserve"> </w:t>
      </w:r>
      <w:bookmarkStart w:id="318" w:name="paragraf-15a.odsek-3.oznacenie"/>
      <w:r>
        <w:rPr>
          <w:rFonts w:ascii="Times New Roman" w:hAnsi="Times New Roman"/>
          <w:color w:val="000000"/>
        </w:rPr>
        <w:t xml:space="preserve">(3) </w:t>
      </w:r>
      <w:bookmarkStart w:id="319" w:name="paragraf-15a.odsek-3.text"/>
      <w:bookmarkEnd w:id="318"/>
      <w:r>
        <w:rPr>
          <w:rFonts w:ascii="Times New Roman" w:hAnsi="Times New Roman"/>
          <w:color w:val="000000"/>
        </w:rPr>
        <w:t xml:space="preserve">Zápisom podniku v likvidácii do obchodného registra prechádza zakladateľská funkcia na ministerstvo. </w:t>
      </w:r>
      <w:bookmarkEnd w:id="319"/>
    </w:p>
    <w:p w:rsidR="00AF3AD0" w:rsidRDefault="00295A03">
      <w:pPr>
        <w:spacing w:before="225" w:after="225" w:line="264" w:lineRule="auto"/>
        <w:ind w:left="495"/>
      </w:pPr>
      <w:bookmarkStart w:id="320" w:name="paragraf-15a.odsek-4"/>
      <w:bookmarkEnd w:id="317"/>
      <w:r>
        <w:rPr>
          <w:rFonts w:ascii="Times New Roman" w:hAnsi="Times New Roman"/>
          <w:color w:val="000000"/>
        </w:rPr>
        <w:t xml:space="preserve"> </w:t>
      </w:r>
      <w:bookmarkStart w:id="321" w:name="paragraf-15a.odsek-4.oznacenie"/>
      <w:r>
        <w:rPr>
          <w:rFonts w:ascii="Times New Roman" w:hAnsi="Times New Roman"/>
          <w:color w:val="000000"/>
        </w:rPr>
        <w:t xml:space="preserve">(4) </w:t>
      </w:r>
      <w:bookmarkEnd w:id="321"/>
      <w:r>
        <w:rPr>
          <w:rFonts w:ascii="Times New Roman" w:hAnsi="Times New Roman"/>
          <w:color w:val="000000"/>
        </w:rPr>
        <w:t xml:space="preserve">Vstupom podniku do likvidácie zanikajú orgány podniku uvedené v </w:t>
      </w:r>
      <w:hyperlink w:anchor="paragraf-18">
        <w:r>
          <w:rPr>
            <w:rFonts w:ascii="Times New Roman" w:hAnsi="Times New Roman"/>
            <w:color w:val="0000FF"/>
            <w:u w:val="single"/>
          </w:rPr>
          <w:t>§ 18</w:t>
        </w:r>
      </w:hyperlink>
      <w:r>
        <w:rPr>
          <w:rFonts w:ascii="Times New Roman" w:hAnsi="Times New Roman"/>
          <w:color w:val="000000"/>
        </w:rPr>
        <w:t xml:space="preserve"> a pôsobnosť konať vo všetkých veciach podniku prechádza na likvidátora. Likvidátorom nemôže byť riaditeľ štátneho podniku vstupujúceho do likvidácie ani ri</w:t>
      </w:r>
      <w:r>
        <w:rPr>
          <w:rFonts w:ascii="Times New Roman" w:hAnsi="Times New Roman"/>
          <w:color w:val="000000"/>
        </w:rPr>
        <w:t xml:space="preserve">aditeľom vymenovaní zástupcovia podľa </w:t>
      </w:r>
      <w:hyperlink w:anchor="paragraf-19.odsek-4">
        <w:r>
          <w:rPr>
            <w:rFonts w:ascii="Times New Roman" w:hAnsi="Times New Roman"/>
            <w:color w:val="0000FF"/>
            <w:u w:val="single"/>
          </w:rPr>
          <w:t>§ 19 ods. 4</w:t>
        </w:r>
      </w:hyperlink>
      <w:bookmarkStart w:id="322" w:name="paragraf-15a.odsek-4.text"/>
      <w:r>
        <w:rPr>
          <w:rFonts w:ascii="Times New Roman" w:hAnsi="Times New Roman"/>
          <w:color w:val="000000"/>
        </w:rPr>
        <w:t xml:space="preserve">. </w:t>
      </w:r>
      <w:bookmarkEnd w:id="322"/>
    </w:p>
    <w:p w:rsidR="00AF3AD0" w:rsidRDefault="00295A03">
      <w:pPr>
        <w:spacing w:before="225" w:after="225" w:line="264" w:lineRule="auto"/>
        <w:ind w:left="495"/>
      </w:pPr>
      <w:bookmarkStart w:id="323" w:name="paragraf-15a.odsek-5"/>
      <w:bookmarkEnd w:id="320"/>
      <w:r>
        <w:rPr>
          <w:rFonts w:ascii="Times New Roman" w:hAnsi="Times New Roman"/>
          <w:color w:val="000000"/>
        </w:rPr>
        <w:t xml:space="preserve"> </w:t>
      </w:r>
      <w:bookmarkStart w:id="324" w:name="paragraf-15a.odsek-5.oznacenie"/>
      <w:r>
        <w:rPr>
          <w:rFonts w:ascii="Times New Roman" w:hAnsi="Times New Roman"/>
          <w:color w:val="000000"/>
        </w:rPr>
        <w:t xml:space="preserve">(5) </w:t>
      </w:r>
      <w:bookmarkStart w:id="325" w:name="paragraf-15a.odsek-5.text"/>
      <w:bookmarkEnd w:id="324"/>
      <w:r>
        <w:rPr>
          <w:rFonts w:ascii="Times New Roman" w:hAnsi="Times New Roman"/>
          <w:color w:val="000000"/>
        </w:rPr>
        <w:t xml:space="preserve">Odmenu likvidátora určuje zakladateľ, pričom výšku odmeny určí hlavne s ohľadom na dodržanie lehoty na skončenie likvidácie a na rozpočet likvidácie. </w:t>
      </w:r>
      <w:bookmarkEnd w:id="325"/>
    </w:p>
    <w:p w:rsidR="00AF3AD0" w:rsidRDefault="00295A03">
      <w:pPr>
        <w:spacing w:before="225" w:after="225" w:line="264" w:lineRule="auto"/>
        <w:ind w:left="420"/>
        <w:jc w:val="center"/>
      </w:pPr>
      <w:bookmarkStart w:id="326" w:name="paragraf-15b.oznacenie"/>
      <w:bookmarkStart w:id="327" w:name="paragraf-15b"/>
      <w:bookmarkEnd w:id="310"/>
      <w:bookmarkEnd w:id="323"/>
      <w:r>
        <w:rPr>
          <w:rFonts w:ascii="Times New Roman" w:hAnsi="Times New Roman"/>
          <w:b/>
          <w:color w:val="000000"/>
        </w:rPr>
        <w:t xml:space="preserve"> § 15b </w:t>
      </w:r>
    </w:p>
    <w:p w:rsidR="00AF3AD0" w:rsidRDefault="00295A03">
      <w:pPr>
        <w:spacing w:before="225" w:after="225" w:line="264" w:lineRule="auto"/>
        <w:ind w:left="495"/>
      </w:pPr>
      <w:bookmarkStart w:id="328" w:name="paragraf-15b.odsek-1"/>
      <w:bookmarkEnd w:id="326"/>
      <w:r>
        <w:rPr>
          <w:rFonts w:ascii="Times New Roman" w:hAnsi="Times New Roman"/>
          <w:color w:val="000000"/>
        </w:rPr>
        <w:t xml:space="preserve"> </w:t>
      </w:r>
      <w:bookmarkStart w:id="329" w:name="paragraf-15b.odsek-1.oznacenie"/>
      <w:r>
        <w:rPr>
          <w:rFonts w:ascii="Times New Roman" w:hAnsi="Times New Roman"/>
          <w:color w:val="000000"/>
        </w:rPr>
        <w:t xml:space="preserve">(1) </w:t>
      </w:r>
      <w:bookmarkStart w:id="330" w:name="paragraf-15b.odsek-1.text"/>
      <w:bookmarkEnd w:id="329"/>
      <w:r>
        <w:rPr>
          <w:rFonts w:ascii="Times New Roman" w:hAnsi="Times New Roman"/>
          <w:color w:val="000000"/>
        </w:rPr>
        <w:t xml:space="preserve">Pri vstupe podniku do likvidácie zakladateľ určí likvidátorovi lehotu, v ktorej likvidáciu skončí. </w:t>
      </w:r>
      <w:bookmarkEnd w:id="330"/>
    </w:p>
    <w:p w:rsidR="00AF3AD0" w:rsidRDefault="00295A03">
      <w:pPr>
        <w:spacing w:before="225" w:after="225" w:line="264" w:lineRule="auto"/>
        <w:ind w:left="495"/>
      </w:pPr>
      <w:bookmarkStart w:id="331" w:name="paragraf-15b.odsek-2"/>
      <w:bookmarkEnd w:id="328"/>
      <w:r>
        <w:rPr>
          <w:rFonts w:ascii="Times New Roman" w:hAnsi="Times New Roman"/>
          <w:color w:val="000000"/>
        </w:rPr>
        <w:t xml:space="preserve"> </w:t>
      </w:r>
      <w:bookmarkStart w:id="332" w:name="paragraf-15b.odsek-2.oznacenie"/>
      <w:r>
        <w:rPr>
          <w:rFonts w:ascii="Times New Roman" w:hAnsi="Times New Roman"/>
          <w:color w:val="000000"/>
        </w:rPr>
        <w:t xml:space="preserve">(2) </w:t>
      </w:r>
      <w:bookmarkEnd w:id="332"/>
      <w:r>
        <w:rPr>
          <w:rFonts w:ascii="Times New Roman" w:hAnsi="Times New Roman"/>
          <w:color w:val="000000"/>
        </w:rPr>
        <w:t>Zakladateľ môže zlúčiť viaceré podniky v likvidácii do jedného podniku v likvidácii a určiť likvidátora zlúčeného podniku. Likvidátor zlúčeného po</w:t>
      </w:r>
      <w:r>
        <w:rPr>
          <w:rFonts w:ascii="Times New Roman" w:hAnsi="Times New Roman"/>
          <w:color w:val="000000"/>
        </w:rPr>
        <w:t>dniku splní záväzky voči zamestnancom vyplývajúce z pracovnoprávnych vzťahov alebo z obdobných pracovných vzťahov, daňové povinnosti a ďalšie záväzky voči štátnemu rozpočtu, poistným fondom</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a garančnému fondu</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333" w:name="paragraf-15b.odsek-2.text"/>
      <w:r>
        <w:rPr>
          <w:rFonts w:ascii="Times New Roman" w:hAnsi="Times New Roman"/>
          <w:color w:val="000000"/>
        </w:rPr>
        <w:t xml:space="preserve"> za podniky v likvidácii, ktoré zaniknú zlúčením. </w:t>
      </w:r>
      <w:bookmarkEnd w:id="333"/>
    </w:p>
    <w:p w:rsidR="00AF3AD0" w:rsidRDefault="00295A03">
      <w:pPr>
        <w:spacing w:before="225" w:after="225" w:line="264" w:lineRule="auto"/>
        <w:ind w:left="420"/>
        <w:jc w:val="center"/>
      </w:pPr>
      <w:bookmarkStart w:id="334" w:name="paragraf-15c.oznacenie"/>
      <w:bookmarkStart w:id="335" w:name="paragraf-15c"/>
      <w:bookmarkEnd w:id="327"/>
      <w:bookmarkEnd w:id="331"/>
      <w:r>
        <w:rPr>
          <w:rFonts w:ascii="Times New Roman" w:hAnsi="Times New Roman"/>
          <w:b/>
          <w:color w:val="000000"/>
        </w:rPr>
        <w:t xml:space="preserve"> § 15c </w:t>
      </w:r>
    </w:p>
    <w:p w:rsidR="00AF3AD0" w:rsidRDefault="00295A03">
      <w:pPr>
        <w:spacing w:before="225" w:after="225" w:line="264" w:lineRule="auto"/>
        <w:ind w:left="495"/>
      </w:pPr>
      <w:bookmarkStart w:id="336" w:name="paragraf-15c.odsek-1"/>
      <w:bookmarkEnd w:id="334"/>
      <w:r>
        <w:rPr>
          <w:rFonts w:ascii="Times New Roman" w:hAnsi="Times New Roman"/>
          <w:color w:val="000000"/>
        </w:rPr>
        <w:t xml:space="preserve"> </w:t>
      </w:r>
      <w:bookmarkStart w:id="337" w:name="paragraf-15c.odsek-1.oznacenie"/>
      <w:r>
        <w:rPr>
          <w:rFonts w:ascii="Times New Roman" w:hAnsi="Times New Roman"/>
          <w:color w:val="000000"/>
        </w:rPr>
        <w:t xml:space="preserve">(1) </w:t>
      </w:r>
      <w:bookmarkStart w:id="338" w:name="paragraf-15c.odsek-1.text"/>
      <w:bookmarkEnd w:id="337"/>
      <w:r>
        <w:rPr>
          <w:rFonts w:ascii="Times New Roman" w:hAnsi="Times New Roman"/>
          <w:color w:val="000000"/>
        </w:rPr>
        <w:t>Likvidátor je oprávnený konať v mene podniku dňom zápisu likvidácie podniku a prvého zápisu likvidátora do obchodného registra. Pri zmene osoby likvidát</w:t>
      </w:r>
      <w:r>
        <w:rPr>
          <w:rFonts w:ascii="Times New Roman" w:hAnsi="Times New Roman"/>
          <w:color w:val="000000"/>
        </w:rPr>
        <w:t xml:space="preserve">ora nový likvidátor koná v mene podniku dňom, ku ktorému bol zakladateľom vymenovaný za likvidátora. </w:t>
      </w:r>
      <w:bookmarkEnd w:id="338"/>
    </w:p>
    <w:p w:rsidR="00AF3AD0" w:rsidRDefault="00295A03">
      <w:pPr>
        <w:spacing w:after="0" w:line="264" w:lineRule="auto"/>
        <w:ind w:left="495"/>
      </w:pPr>
      <w:bookmarkStart w:id="339" w:name="paragraf-15c.odsek-2"/>
      <w:bookmarkEnd w:id="336"/>
      <w:r>
        <w:rPr>
          <w:rFonts w:ascii="Times New Roman" w:hAnsi="Times New Roman"/>
          <w:color w:val="000000"/>
        </w:rPr>
        <w:t xml:space="preserve"> </w:t>
      </w:r>
      <w:bookmarkStart w:id="340" w:name="paragraf-15c.odsek-2.oznacenie"/>
      <w:r>
        <w:rPr>
          <w:rFonts w:ascii="Times New Roman" w:hAnsi="Times New Roman"/>
          <w:color w:val="000000"/>
        </w:rPr>
        <w:t xml:space="preserve">(2) </w:t>
      </w:r>
      <w:bookmarkStart w:id="341" w:name="paragraf-15c.odsek-2.text"/>
      <w:bookmarkEnd w:id="340"/>
      <w:r>
        <w:rPr>
          <w:rFonts w:ascii="Times New Roman" w:hAnsi="Times New Roman"/>
          <w:color w:val="000000"/>
        </w:rPr>
        <w:t xml:space="preserve">V priebehu likvidácie likvidátor je povinný </w:t>
      </w:r>
      <w:bookmarkEnd w:id="341"/>
    </w:p>
    <w:p w:rsidR="00AF3AD0" w:rsidRDefault="00295A03">
      <w:pPr>
        <w:spacing w:before="225" w:after="225" w:line="264" w:lineRule="auto"/>
        <w:ind w:left="570"/>
      </w:pPr>
      <w:bookmarkStart w:id="342" w:name="paragraf-15c.odsek-2.pismeno-a"/>
      <w:r>
        <w:rPr>
          <w:rFonts w:ascii="Times New Roman" w:hAnsi="Times New Roman"/>
          <w:color w:val="000000"/>
        </w:rPr>
        <w:t xml:space="preserve"> </w:t>
      </w:r>
      <w:bookmarkStart w:id="343" w:name="paragraf-15c.odsek-2.pismeno-a.oznacenie"/>
      <w:r>
        <w:rPr>
          <w:rFonts w:ascii="Times New Roman" w:hAnsi="Times New Roman"/>
          <w:color w:val="000000"/>
        </w:rPr>
        <w:t xml:space="preserve">a) </w:t>
      </w:r>
      <w:bookmarkStart w:id="344" w:name="paragraf-15c.odsek-2.pismeno-a.text"/>
      <w:bookmarkEnd w:id="343"/>
      <w:r>
        <w:rPr>
          <w:rFonts w:ascii="Times New Roman" w:hAnsi="Times New Roman"/>
          <w:color w:val="000000"/>
        </w:rPr>
        <w:t>zverejniť v Obchodnom vestníku oznámenie o vstupe podniku do likvidácie s výzvou, aby všetci veritel</w:t>
      </w:r>
      <w:r>
        <w:rPr>
          <w:rFonts w:ascii="Times New Roman" w:hAnsi="Times New Roman"/>
          <w:color w:val="000000"/>
        </w:rPr>
        <w:t xml:space="preserve">ia podniku a iné osoby a orgány, ktoré sú vstupom podniku do likvidácie dotknuté, prihlásili svoje pohľadávky alebo iné práva v lehote, ktorá nesmie byť kratšia ako 90 dní od uverejnení oznámenia, </w:t>
      </w:r>
      <w:bookmarkEnd w:id="344"/>
    </w:p>
    <w:p w:rsidR="00AF3AD0" w:rsidRDefault="00295A03">
      <w:pPr>
        <w:spacing w:before="225" w:after="225" w:line="264" w:lineRule="auto"/>
        <w:ind w:left="570"/>
      </w:pPr>
      <w:bookmarkStart w:id="345" w:name="paragraf-15c.odsek-2.pismeno-b"/>
      <w:bookmarkEnd w:id="342"/>
      <w:r>
        <w:rPr>
          <w:rFonts w:ascii="Times New Roman" w:hAnsi="Times New Roman"/>
          <w:color w:val="000000"/>
        </w:rPr>
        <w:t xml:space="preserve"> </w:t>
      </w:r>
      <w:bookmarkStart w:id="346" w:name="paragraf-15c.odsek-2.pismeno-b.oznacenie"/>
      <w:r>
        <w:rPr>
          <w:rFonts w:ascii="Times New Roman" w:hAnsi="Times New Roman"/>
          <w:color w:val="000000"/>
        </w:rPr>
        <w:t xml:space="preserve">b) </w:t>
      </w:r>
      <w:bookmarkStart w:id="347" w:name="paragraf-15c.odsek-2.pismeno-b.text"/>
      <w:bookmarkEnd w:id="346"/>
      <w:r>
        <w:rPr>
          <w:rFonts w:ascii="Times New Roman" w:hAnsi="Times New Roman"/>
          <w:color w:val="000000"/>
        </w:rPr>
        <w:t>sústrediť v lehote do 60 dní od vstupu podniku do likv</w:t>
      </w:r>
      <w:r>
        <w:rPr>
          <w:rFonts w:ascii="Times New Roman" w:hAnsi="Times New Roman"/>
          <w:color w:val="000000"/>
        </w:rPr>
        <w:t xml:space="preserve">idácie peňažné prostriedky podniku na jeden účet vo financujúcej banke, </w:t>
      </w:r>
      <w:bookmarkEnd w:id="347"/>
    </w:p>
    <w:p w:rsidR="00AF3AD0" w:rsidRDefault="00295A03">
      <w:pPr>
        <w:spacing w:before="225" w:after="225" w:line="264" w:lineRule="auto"/>
        <w:ind w:left="570"/>
      </w:pPr>
      <w:bookmarkStart w:id="348" w:name="paragraf-15c.odsek-2.pismeno-c"/>
      <w:bookmarkEnd w:id="345"/>
      <w:r>
        <w:rPr>
          <w:rFonts w:ascii="Times New Roman" w:hAnsi="Times New Roman"/>
          <w:color w:val="000000"/>
        </w:rPr>
        <w:t xml:space="preserve"> </w:t>
      </w:r>
      <w:bookmarkStart w:id="349" w:name="paragraf-15c.odsek-2.pismeno-c.oznacenie"/>
      <w:r>
        <w:rPr>
          <w:rFonts w:ascii="Times New Roman" w:hAnsi="Times New Roman"/>
          <w:color w:val="000000"/>
        </w:rPr>
        <w:t xml:space="preserve">c) </w:t>
      </w:r>
      <w:bookmarkStart w:id="350" w:name="paragraf-15c.odsek-2.pismeno-c.text"/>
      <w:bookmarkEnd w:id="349"/>
      <w:r>
        <w:rPr>
          <w:rFonts w:ascii="Times New Roman" w:hAnsi="Times New Roman"/>
          <w:color w:val="000000"/>
        </w:rPr>
        <w:t xml:space="preserve">speňažiť majetok podniku v súlade s plánom likvidácie schváleným zakladateľom a po prerokovaní s daňovým úradom, </w:t>
      </w:r>
      <w:bookmarkEnd w:id="350"/>
    </w:p>
    <w:p w:rsidR="00AF3AD0" w:rsidRDefault="00295A03">
      <w:pPr>
        <w:spacing w:before="225" w:after="225" w:line="264" w:lineRule="auto"/>
        <w:ind w:left="570"/>
      </w:pPr>
      <w:bookmarkStart w:id="351" w:name="paragraf-15c.odsek-2.pismeno-d"/>
      <w:bookmarkEnd w:id="348"/>
      <w:r>
        <w:rPr>
          <w:rFonts w:ascii="Times New Roman" w:hAnsi="Times New Roman"/>
          <w:color w:val="000000"/>
        </w:rPr>
        <w:t xml:space="preserve"> </w:t>
      </w:r>
      <w:bookmarkStart w:id="352" w:name="paragraf-15c.odsek-2.pismeno-d.oznacenie"/>
      <w:r>
        <w:rPr>
          <w:rFonts w:ascii="Times New Roman" w:hAnsi="Times New Roman"/>
          <w:color w:val="000000"/>
        </w:rPr>
        <w:t xml:space="preserve">d) </w:t>
      </w:r>
      <w:bookmarkStart w:id="353" w:name="paragraf-15c.odsek-2.pismeno-d.text"/>
      <w:bookmarkEnd w:id="352"/>
      <w:r>
        <w:rPr>
          <w:rFonts w:ascii="Times New Roman" w:hAnsi="Times New Roman"/>
          <w:color w:val="000000"/>
        </w:rPr>
        <w:t>uspokojiť prednostne pohľadávky zamestnancov zrušeného podnik</w:t>
      </w:r>
      <w:r>
        <w:rPr>
          <w:rFonts w:ascii="Times New Roman" w:hAnsi="Times New Roman"/>
          <w:color w:val="000000"/>
        </w:rPr>
        <w:t xml:space="preserve">u vzniknuté do skončenia pracovného pomeru (mzda, náhrada mzdy, nároky vyplývajúce zo zodpovednosti zamestnávateľa za škodu spôsobenú zamestnancom) a odstupné, </w:t>
      </w:r>
      <w:bookmarkEnd w:id="353"/>
    </w:p>
    <w:p w:rsidR="00AF3AD0" w:rsidRDefault="00295A03">
      <w:pPr>
        <w:spacing w:before="225" w:after="225" w:line="264" w:lineRule="auto"/>
        <w:ind w:left="570"/>
      </w:pPr>
      <w:bookmarkStart w:id="354" w:name="paragraf-15c.odsek-2.pismeno-e"/>
      <w:bookmarkEnd w:id="351"/>
      <w:r>
        <w:rPr>
          <w:rFonts w:ascii="Times New Roman" w:hAnsi="Times New Roman"/>
          <w:color w:val="000000"/>
        </w:rPr>
        <w:lastRenderedPageBreak/>
        <w:t xml:space="preserve"> </w:t>
      </w:r>
      <w:bookmarkStart w:id="355" w:name="paragraf-15c.odsek-2.pismeno-e.oznacenie"/>
      <w:r>
        <w:rPr>
          <w:rFonts w:ascii="Times New Roman" w:hAnsi="Times New Roman"/>
          <w:color w:val="000000"/>
        </w:rPr>
        <w:t xml:space="preserve">e) </w:t>
      </w:r>
      <w:bookmarkStart w:id="356" w:name="paragraf-15c.odsek-2.pismeno-e.text"/>
      <w:bookmarkEnd w:id="355"/>
      <w:r>
        <w:rPr>
          <w:rFonts w:ascii="Times New Roman" w:hAnsi="Times New Roman"/>
          <w:color w:val="000000"/>
        </w:rPr>
        <w:t>zaplatiť odvody do štátneho rozpočtu, dane a poplatky vrátane záväzkov za návratné finančné</w:t>
      </w:r>
      <w:r>
        <w:rPr>
          <w:rFonts w:ascii="Times New Roman" w:hAnsi="Times New Roman"/>
          <w:color w:val="000000"/>
        </w:rPr>
        <w:t xml:space="preserve"> výpomoci z prostriedkov štátneho rozpočtu, </w:t>
      </w:r>
      <w:bookmarkEnd w:id="356"/>
    </w:p>
    <w:p w:rsidR="00AF3AD0" w:rsidRDefault="00295A03">
      <w:pPr>
        <w:spacing w:before="225" w:after="225" w:line="264" w:lineRule="auto"/>
        <w:ind w:left="570"/>
      </w:pPr>
      <w:bookmarkStart w:id="357" w:name="paragraf-15c.odsek-2.pismeno-f"/>
      <w:bookmarkEnd w:id="354"/>
      <w:r>
        <w:rPr>
          <w:rFonts w:ascii="Times New Roman" w:hAnsi="Times New Roman"/>
          <w:color w:val="000000"/>
        </w:rPr>
        <w:t xml:space="preserve"> </w:t>
      </w:r>
      <w:bookmarkStart w:id="358" w:name="paragraf-15c.odsek-2.pismeno-f.oznacenie"/>
      <w:r>
        <w:rPr>
          <w:rFonts w:ascii="Times New Roman" w:hAnsi="Times New Roman"/>
          <w:color w:val="000000"/>
        </w:rPr>
        <w:t xml:space="preserve">f) </w:t>
      </w:r>
      <w:bookmarkStart w:id="359" w:name="paragraf-15c.odsek-2.pismeno-f.text"/>
      <w:bookmarkEnd w:id="358"/>
      <w:r>
        <w:rPr>
          <w:rFonts w:ascii="Times New Roman" w:hAnsi="Times New Roman"/>
          <w:color w:val="000000"/>
        </w:rPr>
        <w:t xml:space="preserve">odviesť poistné na zdravotné poistenie, nemocenské poistenie, dôchodkové zabezpečenie a príspevok do Fondu zamestnanosti Slovenskej republiky, </w:t>
      </w:r>
      <w:bookmarkEnd w:id="359"/>
    </w:p>
    <w:p w:rsidR="00AF3AD0" w:rsidRDefault="00295A03">
      <w:pPr>
        <w:spacing w:before="225" w:after="225" w:line="264" w:lineRule="auto"/>
        <w:ind w:left="570"/>
      </w:pPr>
      <w:bookmarkStart w:id="360" w:name="paragraf-15c.odsek-2.pismeno-g"/>
      <w:bookmarkEnd w:id="357"/>
      <w:r>
        <w:rPr>
          <w:rFonts w:ascii="Times New Roman" w:hAnsi="Times New Roman"/>
          <w:color w:val="000000"/>
        </w:rPr>
        <w:t xml:space="preserve"> </w:t>
      </w:r>
      <w:bookmarkStart w:id="361" w:name="paragraf-15c.odsek-2.pismeno-g.oznacenie"/>
      <w:r>
        <w:rPr>
          <w:rFonts w:ascii="Times New Roman" w:hAnsi="Times New Roman"/>
          <w:color w:val="000000"/>
        </w:rPr>
        <w:t xml:space="preserve">g) </w:t>
      </w:r>
      <w:bookmarkStart w:id="362" w:name="paragraf-15c.odsek-2.pismeno-g.text"/>
      <w:bookmarkEnd w:id="361"/>
      <w:r>
        <w:rPr>
          <w:rFonts w:ascii="Times New Roman" w:hAnsi="Times New Roman"/>
          <w:color w:val="000000"/>
        </w:rPr>
        <w:t xml:space="preserve">vyporiadať záväzky a pohľadávky, </w:t>
      </w:r>
      <w:bookmarkEnd w:id="362"/>
    </w:p>
    <w:p w:rsidR="00AF3AD0" w:rsidRDefault="00295A03">
      <w:pPr>
        <w:spacing w:before="225" w:after="225" w:line="264" w:lineRule="auto"/>
        <w:ind w:left="570"/>
      </w:pPr>
      <w:bookmarkStart w:id="363" w:name="paragraf-15c.odsek-2.pismeno-h"/>
      <w:bookmarkEnd w:id="360"/>
      <w:r>
        <w:rPr>
          <w:rFonts w:ascii="Times New Roman" w:hAnsi="Times New Roman"/>
          <w:color w:val="000000"/>
        </w:rPr>
        <w:t xml:space="preserve"> </w:t>
      </w:r>
      <w:bookmarkStart w:id="364" w:name="paragraf-15c.odsek-2.pismeno-h.oznacenie"/>
      <w:r>
        <w:rPr>
          <w:rFonts w:ascii="Times New Roman" w:hAnsi="Times New Roman"/>
          <w:color w:val="000000"/>
        </w:rPr>
        <w:t xml:space="preserve">h) </w:t>
      </w:r>
      <w:bookmarkStart w:id="365" w:name="paragraf-15c.odsek-2.pismeno-h.text"/>
      <w:bookmarkEnd w:id="364"/>
      <w:r>
        <w:rPr>
          <w:rFonts w:ascii="Times New Roman" w:hAnsi="Times New Roman"/>
          <w:color w:val="000000"/>
        </w:rPr>
        <w:t>oznámiť štátnemu arch</w:t>
      </w:r>
      <w:r>
        <w:rPr>
          <w:rFonts w:ascii="Times New Roman" w:hAnsi="Times New Roman"/>
          <w:color w:val="000000"/>
        </w:rPr>
        <w:t>ívu s regionálnou pôsobnosťou do jedného mesiaca odo dňa zápisu likvidácie podniku do obchodného registra túto skutočnosť, následne vypracovať a predložiť návrh na vyradenie registratúrnych záznamov, odovzdať archívne dokumenty, zabezpečiť uloženie registr</w:t>
      </w:r>
      <w:r>
        <w:rPr>
          <w:rFonts w:ascii="Times New Roman" w:hAnsi="Times New Roman"/>
          <w:color w:val="000000"/>
        </w:rPr>
        <w:t xml:space="preserve">atúrnych záznamov bez trvalej dokumentárnej hodnoty do uplynutia lehôt uloženia a oznámiť miesto ich uloženia. </w:t>
      </w:r>
      <w:bookmarkEnd w:id="365"/>
    </w:p>
    <w:p w:rsidR="00AF3AD0" w:rsidRDefault="00295A03">
      <w:pPr>
        <w:spacing w:after="0" w:line="264" w:lineRule="auto"/>
        <w:ind w:left="495"/>
      </w:pPr>
      <w:bookmarkStart w:id="366" w:name="paragraf-15c.odsek-3"/>
      <w:bookmarkEnd w:id="339"/>
      <w:bookmarkEnd w:id="363"/>
      <w:r>
        <w:rPr>
          <w:rFonts w:ascii="Times New Roman" w:hAnsi="Times New Roman"/>
          <w:color w:val="000000"/>
        </w:rPr>
        <w:t xml:space="preserve"> </w:t>
      </w:r>
      <w:bookmarkStart w:id="367" w:name="paragraf-15c.odsek-3.oznacenie"/>
      <w:r>
        <w:rPr>
          <w:rFonts w:ascii="Times New Roman" w:hAnsi="Times New Roman"/>
          <w:color w:val="000000"/>
        </w:rPr>
        <w:t xml:space="preserve">(3) </w:t>
      </w:r>
      <w:bookmarkStart w:id="368" w:name="paragraf-15c.odsek-3.text"/>
      <w:bookmarkEnd w:id="367"/>
      <w:r>
        <w:rPr>
          <w:rFonts w:ascii="Times New Roman" w:hAnsi="Times New Roman"/>
          <w:color w:val="000000"/>
        </w:rPr>
        <w:t xml:space="preserve">Po schválení účtovnej závierky zakladateľom likvidátor je povinný </w:t>
      </w:r>
      <w:bookmarkEnd w:id="368"/>
    </w:p>
    <w:p w:rsidR="00AF3AD0" w:rsidRDefault="00295A03">
      <w:pPr>
        <w:spacing w:before="225" w:after="225" w:line="264" w:lineRule="auto"/>
        <w:ind w:left="570"/>
      </w:pPr>
      <w:bookmarkStart w:id="369" w:name="paragraf-15c.odsek-3.pismeno-a"/>
      <w:r>
        <w:rPr>
          <w:rFonts w:ascii="Times New Roman" w:hAnsi="Times New Roman"/>
          <w:color w:val="000000"/>
        </w:rPr>
        <w:t xml:space="preserve"> </w:t>
      </w:r>
      <w:bookmarkStart w:id="370" w:name="paragraf-15c.odsek-3.pismeno-a.oznacenie"/>
      <w:r>
        <w:rPr>
          <w:rFonts w:ascii="Times New Roman" w:hAnsi="Times New Roman"/>
          <w:color w:val="000000"/>
        </w:rPr>
        <w:t xml:space="preserve">a) </w:t>
      </w:r>
      <w:bookmarkEnd w:id="370"/>
      <w:r>
        <w:rPr>
          <w:rFonts w:ascii="Times New Roman" w:hAnsi="Times New Roman"/>
          <w:color w:val="000000"/>
        </w:rPr>
        <w:t xml:space="preserve">odviesť majetkový zostatok, ktorý vyplynie z likvidácie (ďalej len </w:t>
      </w:r>
      <w:r>
        <w:rPr>
          <w:rFonts w:ascii="Times New Roman" w:hAnsi="Times New Roman"/>
          <w:color w:val="000000"/>
        </w:rPr>
        <w:t>„likvidačný zostatok“), príslušnému daňovému úradu vo výške vyplývajúcej z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371" w:name="paragraf-15c.odsek-3.pismeno-a.text"/>
      <w:r>
        <w:rPr>
          <w:rFonts w:ascii="Times New Roman" w:hAnsi="Times New Roman"/>
          <w:color w:val="000000"/>
        </w:rPr>
        <w:t xml:space="preserve"> a so zvyšným zostatkom naložiť podľa pokynov zakladateľa, </w:t>
      </w:r>
      <w:bookmarkEnd w:id="371"/>
    </w:p>
    <w:p w:rsidR="00AF3AD0" w:rsidRDefault="00295A03">
      <w:pPr>
        <w:spacing w:before="225" w:after="225" w:line="264" w:lineRule="auto"/>
        <w:ind w:left="570"/>
      </w:pPr>
      <w:bookmarkStart w:id="372" w:name="paragraf-15c.odsek-3.pismeno-b"/>
      <w:bookmarkEnd w:id="369"/>
      <w:r>
        <w:rPr>
          <w:rFonts w:ascii="Times New Roman" w:hAnsi="Times New Roman"/>
          <w:color w:val="000000"/>
        </w:rPr>
        <w:t xml:space="preserve"> </w:t>
      </w:r>
      <w:bookmarkStart w:id="373" w:name="paragraf-15c.odsek-3.pismeno-b.oznacenie"/>
      <w:r>
        <w:rPr>
          <w:rFonts w:ascii="Times New Roman" w:hAnsi="Times New Roman"/>
          <w:color w:val="000000"/>
        </w:rPr>
        <w:t xml:space="preserve">b) </w:t>
      </w:r>
      <w:bookmarkEnd w:id="373"/>
      <w:r>
        <w:rPr>
          <w:rFonts w:ascii="Times New Roman" w:hAnsi="Times New Roman"/>
          <w:color w:val="000000"/>
        </w:rPr>
        <w:t>zabezpečiť úschovu spisového materiálu a účtovných dok</w:t>
      </w:r>
      <w:r>
        <w:rPr>
          <w:rFonts w:ascii="Times New Roman" w:hAnsi="Times New Roman"/>
          <w:color w:val="000000"/>
        </w:rPr>
        <w:t>ladov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74" w:name="paragraf-15c.odsek-3.pismeno-b.text"/>
      <w:r>
        <w:rPr>
          <w:rFonts w:ascii="Times New Roman" w:hAnsi="Times New Roman"/>
          <w:color w:val="000000"/>
        </w:rPr>
        <w:t xml:space="preserve"> </w:t>
      </w:r>
      <w:bookmarkEnd w:id="374"/>
    </w:p>
    <w:p w:rsidR="00AF3AD0" w:rsidRDefault="00295A03">
      <w:pPr>
        <w:spacing w:before="225" w:after="225" w:line="264" w:lineRule="auto"/>
        <w:ind w:left="570"/>
      </w:pPr>
      <w:bookmarkStart w:id="375" w:name="paragraf-15c.odsek-3.pismeno-c"/>
      <w:bookmarkEnd w:id="372"/>
      <w:r>
        <w:rPr>
          <w:rFonts w:ascii="Times New Roman" w:hAnsi="Times New Roman"/>
          <w:color w:val="000000"/>
        </w:rPr>
        <w:t xml:space="preserve"> </w:t>
      </w:r>
      <w:bookmarkStart w:id="376" w:name="paragraf-15c.odsek-3.pismeno-c.oznacenie"/>
      <w:r>
        <w:rPr>
          <w:rFonts w:ascii="Times New Roman" w:hAnsi="Times New Roman"/>
          <w:color w:val="000000"/>
        </w:rPr>
        <w:t xml:space="preserve">c) </w:t>
      </w:r>
      <w:bookmarkStart w:id="377" w:name="paragraf-15c.odsek-3.pismeno-c.text"/>
      <w:bookmarkEnd w:id="376"/>
      <w:r>
        <w:rPr>
          <w:rFonts w:ascii="Times New Roman" w:hAnsi="Times New Roman"/>
          <w:color w:val="000000"/>
        </w:rPr>
        <w:t xml:space="preserve">do 30 dní po skončení likvidácie podať registrovému súdu návrh na výmaz podniku z obchodného registra. </w:t>
      </w:r>
      <w:bookmarkEnd w:id="377"/>
    </w:p>
    <w:p w:rsidR="00AF3AD0" w:rsidRDefault="00295A03">
      <w:pPr>
        <w:spacing w:before="225" w:after="225" w:line="264" w:lineRule="auto"/>
        <w:ind w:left="495"/>
      </w:pPr>
      <w:bookmarkStart w:id="378" w:name="paragraf-15c.odsek-4"/>
      <w:bookmarkEnd w:id="366"/>
      <w:bookmarkEnd w:id="375"/>
      <w:r>
        <w:rPr>
          <w:rFonts w:ascii="Times New Roman" w:hAnsi="Times New Roman"/>
          <w:color w:val="000000"/>
        </w:rPr>
        <w:t xml:space="preserve"> </w:t>
      </w:r>
      <w:bookmarkStart w:id="379" w:name="paragraf-15c.odsek-4.oznacenie"/>
      <w:r>
        <w:rPr>
          <w:rFonts w:ascii="Times New Roman" w:hAnsi="Times New Roman"/>
          <w:color w:val="000000"/>
        </w:rPr>
        <w:t xml:space="preserve">(4) </w:t>
      </w:r>
      <w:bookmarkEnd w:id="379"/>
      <w:r>
        <w:rPr>
          <w:rFonts w:ascii="Times New Roman" w:hAnsi="Times New Roman"/>
          <w:color w:val="000000"/>
        </w:rPr>
        <w:t>Ak likvidátor zistí, že podnik v likvidácii je predlžený, podá be</w:t>
      </w:r>
      <w:r>
        <w:rPr>
          <w:rFonts w:ascii="Times New Roman" w:hAnsi="Times New Roman"/>
          <w:color w:val="000000"/>
        </w:rPr>
        <w:t>z zbytočného odkladu návrh na vyhlásenie konkurzu.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380" w:name="paragraf-15c.odsek-4.text"/>
      <w:r>
        <w:rPr>
          <w:rFonts w:ascii="Times New Roman" w:hAnsi="Times New Roman"/>
          <w:color w:val="000000"/>
        </w:rPr>
        <w:t xml:space="preserve"> </w:t>
      </w:r>
      <w:bookmarkEnd w:id="380"/>
    </w:p>
    <w:p w:rsidR="00AF3AD0" w:rsidRDefault="00295A03">
      <w:pPr>
        <w:spacing w:before="225" w:after="225" w:line="264" w:lineRule="auto"/>
        <w:ind w:left="495"/>
      </w:pPr>
      <w:bookmarkStart w:id="381" w:name="paragraf-15c.odsek-5"/>
      <w:bookmarkEnd w:id="378"/>
      <w:r>
        <w:rPr>
          <w:rFonts w:ascii="Times New Roman" w:hAnsi="Times New Roman"/>
          <w:color w:val="000000"/>
        </w:rPr>
        <w:t xml:space="preserve"> </w:t>
      </w:r>
      <w:bookmarkStart w:id="382" w:name="paragraf-15c.odsek-5.oznacenie"/>
      <w:r>
        <w:rPr>
          <w:rFonts w:ascii="Times New Roman" w:hAnsi="Times New Roman"/>
          <w:color w:val="000000"/>
        </w:rPr>
        <w:t xml:space="preserve">(5) </w:t>
      </w:r>
      <w:bookmarkEnd w:id="382"/>
      <w:r>
        <w:rPr>
          <w:rFonts w:ascii="Times New Roman" w:hAnsi="Times New Roman"/>
          <w:color w:val="000000"/>
        </w:rPr>
        <w:t>Ak súd návrh likvidátora na vyhlásenie konkurzu zamietne pre nedostatok majetku,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likvidátor vypracuje závereč</w:t>
      </w:r>
      <w:r>
        <w:rPr>
          <w:rFonts w:ascii="Times New Roman" w:hAnsi="Times New Roman"/>
          <w:color w:val="000000"/>
        </w:rPr>
        <w:t>nú správu o skončení likvidácie, v ktorej uvedie, ako bolo naložené s jeho majetkom vrátane súpisu nevyporiadaných záväzkov a pohľadávok a označenia miesta, v ktorom sú uschované písomnosti. V prípade nevyporiadania všetkého majetku zakladateľ rozhodne o j</w:t>
      </w:r>
      <w:r>
        <w:rPr>
          <w:rFonts w:ascii="Times New Roman" w:hAnsi="Times New Roman"/>
          <w:color w:val="000000"/>
        </w:rPr>
        <w:t xml:space="preserve">eho prevode do iného podniku v likvidácii podľa </w:t>
      </w:r>
      <w:hyperlink w:anchor="paragraf-15b.odsek-2">
        <w:r>
          <w:rPr>
            <w:rFonts w:ascii="Times New Roman" w:hAnsi="Times New Roman"/>
            <w:color w:val="0000FF"/>
            <w:u w:val="single"/>
          </w:rPr>
          <w:t>§ 15b ods. 2</w:t>
        </w:r>
      </w:hyperlink>
      <w:r>
        <w:rPr>
          <w:rFonts w:ascii="Times New Roman" w:hAnsi="Times New Roman"/>
          <w:color w:val="000000"/>
        </w:rPr>
        <w:t>. Ak je nevyporiadaný majetok v správe Slovenského pozemkového fondu,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383" w:name="paragraf-15c.odsek-5.text"/>
      <w:r>
        <w:rPr>
          <w:rFonts w:ascii="Times New Roman" w:hAnsi="Times New Roman"/>
          <w:color w:val="000000"/>
        </w:rPr>
        <w:t xml:space="preserve"> spôsob, ako sa s ním naloží, určí Slove</w:t>
      </w:r>
      <w:r>
        <w:rPr>
          <w:rFonts w:ascii="Times New Roman" w:hAnsi="Times New Roman"/>
          <w:color w:val="000000"/>
        </w:rPr>
        <w:t xml:space="preserve">nský pozemkový fond. </w:t>
      </w:r>
      <w:bookmarkEnd w:id="383"/>
    </w:p>
    <w:p w:rsidR="00AF3AD0" w:rsidRDefault="00295A03">
      <w:pPr>
        <w:spacing w:before="225" w:after="225" w:line="264" w:lineRule="auto"/>
        <w:ind w:left="495"/>
      </w:pPr>
      <w:bookmarkStart w:id="384" w:name="paragraf-15c.odsek-6"/>
      <w:bookmarkEnd w:id="381"/>
      <w:r>
        <w:rPr>
          <w:rFonts w:ascii="Times New Roman" w:hAnsi="Times New Roman"/>
          <w:color w:val="000000"/>
        </w:rPr>
        <w:t xml:space="preserve"> </w:t>
      </w:r>
      <w:bookmarkStart w:id="385" w:name="paragraf-15c.odsek-6.oznacenie"/>
      <w:r>
        <w:rPr>
          <w:rFonts w:ascii="Times New Roman" w:hAnsi="Times New Roman"/>
          <w:color w:val="000000"/>
        </w:rPr>
        <w:t xml:space="preserve">(6) </w:t>
      </w:r>
      <w:bookmarkStart w:id="386" w:name="paragraf-15c.odsek-6.text"/>
      <w:bookmarkEnd w:id="385"/>
      <w:r>
        <w:rPr>
          <w:rFonts w:ascii="Times New Roman" w:hAnsi="Times New Roman"/>
          <w:color w:val="000000"/>
        </w:rPr>
        <w:t> Účtovnú závierku vypracovanú ku dňu vstupu podniku do likvidácie a plán likvidácie majetku podniku je likvidátor povinný zaslať zakladateľovi a ministerstvu do 30 dní odo dňa vstupu podniku do likvidácie. Plán likvidácie majetku doručí aj príslušnému daňo</w:t>
      </w:r>
      <w:r>
        <w:rPr>
          <w:rFonts w:ascii="Times New Roman" w:hAnsi="Times New Roman"/>
          <w:color w:val="000000"/>
        </w:rPr>
        <w:t xml:space="preserve">vému úradu. Personálnu časť plánu likvidácie (profesijnú skladbu, počty a termíny uvoľňovania zamestnancov) prerokuje s príslušným odborovým orgánom. </w:t>
      </w:r>
      <w:bookmarkEnd w:id="386"/>
    </w:p>
    <w:p w:rsidR="00AF3AD0" w:rsidRDefault="00295A03">
      <w:pPr>
        <w:spacing w:before="225" w:after="225" w:line="264" w:lineRule="auto"/>
        <w:ind w:left="495"/>
      </w:pPr>
      <w:bookmarkStart w:id="387" w:name="paragraf-15c.odsek-7"/>
      <w:bookmarkEnd w:id="384"/>
      <w:r>
        <w:rPr>
          <w:rFonts w:ascii="Times New Roman" w:hAnsi="Times New Roman"/>
          <w:color w:val="000000"/>
        </w:rPr>
        <w:t xml:space="preserve"> </w:t>
      </w:r>
      <w:bookmarkStart w:id="388" w:name="paragraf-15c.odsek-7.oznacenie"/>
      <w:r>
        <w:rPr>
          <w:rFonts w:ascii="Times New Roman" w:hAnsi="Times New Roman"/>
          <w:color w:val="000000"/>
        </w:rPr>
        <w:t xml:space="preserve">(7) </w:t>
      </w:r>
      <w:bookmarkStart w:id="389" w:name="paragraf-15c.odsek-7.text"/>
      <w:bookmarkEnd w:id="388"/>
      <w:r>
        <w:rPr>
          <w:rFonts w:ascii="Times New Roman" w:hAnsi="Times New Roman"/>
          <w:color w:val="000000"/>
        </w:rPr>
        <w:t>Likvidátor štvrťročne predkladá zakladateľovi a ministerstvu správu o stave majetku likvidovaného po</w:t>
      </w:r>
      <w:r>
        <w:rPr>
          <w:rFonts w:ascii="Times New Roman" w:hAnsi="Times New Roman"/>
          <w:color w:val="000000"/>
        </w:rPr>
        <w:t xml:space="preserve">dniku a ku dňu skončenia likvidácie im predloží účtovnú závierku s návrhom na vyporiadanie likvidačného zostatku spolu so záverečnou správou o priebehu likvidácie. </w:t>
      </w:r>
      <w:bookmarkEnd w:id="389"/>
    </w:p>
    <w:p w:rsidR="00AF3AD0" w:rsidRDefault="00295A03">
      <w:pPr>
        <w:spacing w:before="225" w:after="225" w:line="264" w:lineRule="auto"/>
        <w:ind w:left="495"/>
      </w:pPr>
      <w:bookmarkStart w:id="390" w:name="paragraf-15c.odsek-8"/>
      <w:bookmarkEnd w:id="387"/>
      <w:r>
        <w:rPr>
          <w:rFonts w:ascii="Times New Roman" w:hAnsi="Times New Roman"/>
          <w:color w:val="000000"/>
        </w:rPr>
        <w:t xml:space="preserve"> </w:t>
      </w:r>
      <w:bookmarkStart w:id="391" w:name="paragraf-15c.odsek-8.oznacenie"/>
      <w:r>
        <w:rPr>
          <w:rFonts w:ascii="Times New Roman" w:hAnsi="Times New Roman"/>
          <w:color w:val="000000"/>
        </w:rPr>
        <w:t xml:space="preserve">(8) </w:t>
      </w:r>
      <w:bookmarkEnd w:id="391"/>
      <w:r>
        <w:rPr>
          <w:rFonts w:ascii="Times New Roman" w:hAnsi="Times New Roman"/>
          <w:color w:val="000000"/>
        </w:rPr>
        <w:t>Po vstupe podniku do likvidácie sa konania začaté podľa osobitných predpisov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92" w:name="paragraf-15c.odsek-8.text"/>
      <w:r>
        <w:rPr>
          <w:rFonts w:ascii="Times New Roman" w:hAnsi="Times New Roman"/>
          <w:color w:val="000000"/>
        </w:rPr>
        <w:t xml:space="preserve"> prerušujú do schválenia plánu likvidácie zakladateľom. </w:t>
      </w:r>
      <w:bookmarkEnd w:id="392"/>
    </w:p>
    <w:p w:rsidR="00AF3AD0" w:rsidRDefault="00295A03">
      <w:pPr>
        <w:spacing w:before="225" w:after="225" w:line="264" w:lineRule="auto"/>
        <w:ind w:left="420"/>
        <w:jc w:val="center"/>
      </w:pPr>
      <w:bookmarkStart w:id="393" w:name="paragraf-15d.oznacenie"/>
      <w:bookmarkStart w:id="394" w:name="paragraf-15d"/>
      <w:bookmarkEnd w:id="335"/>
      <w:bookmarkEnd w:id="390"/>
      <w:r>
        <w:rPr>
          <w:rFonts w:ascii="Times New Roman" w:hAnsi="Times New Roman"/>
          <w:b/>
          <w:color w:val="000000"/>
        </w:rPr>
        <w:t xml:space="preserve"> § 15d </w:t>
      </w:r>
    </w:p>
    <w:p w:rsidR="00AF3AD0" w:rsidRDefault="00295A03">
      <w:pPr>
        <w:spacing w:after="0" w:line="264" w:lineRule="auto"/>
        <w:ind w:left="495"/>
      </w:pPr>
      <w:bookmarkStart w:id="395" w:name="paragraf-15d.odsek-1"/>
      <w:bookmarkEnd w:id="393"/>
      <w:r>
        <w:rPr>
          <w:rFonts w:ascii="Times New Roman" w:hAnsi="Times New Roman"/>
          <w:color w:val="000000"/>
        </w:rPr>
        <w:lastRenderedPageBreak/>
        <w:t xml:space="preserve"> </w:t>
      </w:r>
      <w:bookmarkStart w:id="396" w:name="paragraf-15d.odsek-1.oznacenie"/>
      <w:r>
        <w:rPr>
          <w:rFonts w:ascii="Times New Roman" w:hAnsi="Times New Roman"/>
          <w:color w:val="000000"/>
        </w:rPr>
        <w:t xml:space="preserve">(1) </w:t>
      </w:r>
      <w:bookmarkStart w:id="397" w:name="paragraf-15d.odsek-1.text"/>
      <w:bookmarkEnd w:id="396"/>
      <w:r>
        <w:rPr>
          <w:rFonts w:ascii="Times New Roman" w:hAnsi="Times New Roman"/>
          <w:color w:val="000000"/>
        </w:rPr>
        <w:t xml:space="preserve">Majetok podniku speňaží likvidátor predajom vecí na verejnej dražbe s výnimkou </w:t>
      </w:r>
      <w:bookmarkEnd w:id="397"/>
    </w:p>
    <w:p w:rsidR="00AF3AD0" w:rsidRDefault="00295A03">
      <w:pPr>
        <w:spacing w:before="225" w:after="225" w:line="264" w:lineRule="auto"/>
        <w:ind w:left="570"/>
      </w:pPr>
      <w:bookmarkStart w:id="398" w:name="paragraf-15d.odsek-1.pismeno-a"/>
      <w:r>
        <w:rPr>
          <w:rFonts w:ascii="Times New Roman" w:hAnsi="Times New Roman"/>
          <w:color w:val="000000"/>
        </w:rPr>
        <w:t xml:space="preserve"> </w:t>
      </w:r>
      <w:bookmarkStart w:id="399" w:name="paragraf-15d.odsek-1.pismeno-a.oznacenie"/>
      <w:r>
        <w:rPr>
          <w:rFonts w:ascii="Times New Roman" w:hAnsi="Times New Roman"/>
          <w:color w:val="000000"/>
        </w:rPr>
        <w:t xml:space="preserve">a) </w:t>
      </w:r>
      <w:bookmarkEnd w:id="399"/>
      <w:r>
        <w:rPr>
          <w:rFonts w:ascii="Times New Roman" w:hAnsi="Times New Roman"/>
          <w:color w:val="000000"/>
        </w:rPr>
        <w:t>predaja bytov a nebytových priestorov, na ktoré sa vzťahuje osobitný</w:t>
      </w:r>
      <w:r>
        <w:rPr>
          <w:rFonts w:ascii="Times New Roman" w:hAnsi="Times New Roman"/>
          <w:color w:val="000000"/>
        </w:rPr>
        <w:t xml:space="preserve"> predpis,</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400" w:name="paragraf-15d.odsek-1.pismeno-a.text"/>
      <w:r>
        <w:rPr>
          <w:rFonts w:ascii="Times New Roman" w:hAnsi="Times New Roman"/>
          <w:color w:val="000000"/>
        </w:rPr>
        <w:t xml:space="preserve"> </w:t>
      </w:r>
      <w:bookmarkEnd w:id="400"/>
    </w:p>
    <w:p w:rsidR="00AF3AD0" w:rsidRDefault="00295A03">
      <w:pPr>
        <w:spacing w:before="225" w:after="225" w:line="264" w:lineRule="auto"/>
        <w:ind w:left="570"/>
      </w:pPr>
      <w:bookmarkStart w:id="401" w:name="paragraf-15d.odsek-1.pismeno-b"/>
      <w:bookmarkEnd w:id="398"/>
      <w:r>
        <w:rPr>
          <w:rFonts w:ascii="Times New Roman" w:hAnsi="Times New Roman"/>
          <w:color w:val="000000"/>
        </w:rPr>
        <w:t xml:space="preserve"> </w:t>
      </w:r>
      <w:bookmarkStart w:id="402" w:name="paragraf-15d.odsek-1.pismeno-b.oznacenie"/>
      <w:r>
        <w:rPr>
          <w:rFonts w:ascii="Times New Roman" w:hAnsi="Times New Roman"/>
          <w:color w:val="000000"/>
        </w:rPr>
        <w:t xml:space="preserve">b) </w:t>
      </w:r>
      <w:bookmarkEnd w:id="402"/>
      <w:r>
        <w:rPr>
          <w:rFonts w:ascii="Times New Roman" w:hAnsi="Times New Roman"/>
          <w:color w:val="000000"/>
        </w:rPr>
        <w:t xml:space="preserve">predaja pozemku, na ktorom je postavená stavba vo vlastníctve alebo v spoluvlastníctve inej fyzickej osoby alebo právnickej osoby, priľahlého pozemku určeného na spoločné užívanie stavby a ňou </w:t>
      </w:r>
      <w:r>
        <w:rPr>
          <w:rFonts w:ascii="Times New Roman" w:hAnsi="Times New Roman"/>
          <w:color w:val="000000"/>
        </w:rPr>
        <w:t>zastavaného pozemku a táto osoba má záujem o kúpu pozemku a priľahlého pozemku určeného na spoločné užívanie stavby a ňou zastavaného pozemku,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403" w:name="paragraf-15d.odsek-1.pismeno-b.text"/>
      <w:r>
        <w:rPr>
          <w:rFonts w:ascii="Times New Roman" w:hAnsi="Times New Roman"/>
          <w:color w:val="000000"/>
        </w:rPr>
        <w:t xml:space="preserve"> </w:t>
      </w:r>
      <w:bookmarkEnd w:id="403"/>
    </w:p>
    <w:p w:rsidR="00AF3AD0" w:rsidRDefault="00295A03">
      <w:pPr>
        <w:spacing w:before="225" w:after="225" w:line="264" w:lineRule="auto"/>
        <w:ind w:left="570"/>
      </w:pPr>
      <w:bookmarkStart w:id="404" w:name="paragraf-15d.odsek-1.pismeno-c"/>
      <w:bookmarkEnd w:id="401"/>
      <w:r>
        <w:rPr>
          <w:rFonts w:ascii="Times New Roman" w:hAnsi="Times New Roman"/>
          <w:color w:val="000000"/>
        </w:rPr>
        <w:t xml:space="preserve"> </w:t>
      </w:r>
      <w:bookmarkStart w:id="405" w:name="paragraf-15d.odsek-1.pismeno-c.oznacenie"/>
      <w:r>
        <w:rPr>
          <w:rFonts w:ascii="Times New Roman" w:hAnsi="Times New Roman"/>
          <w:color w:val="000000"/>
        </w:rPr>
        <w:t xml:space="preserve">c) </w:t>
      </w:r>
      <w:bookmarkEnd w:id="405"/>
      <w:r>
        <w:rPr>
          <w:rFonts w:ascii="Times New Roman" w:hAnsi="Times New Roman"/>
          <w:color w:val="000000"/>
        </w:rPr>
        <w:t>predaja stavby, ak pozemok je vo vlastníctve alebo spoluvlastníc</w:t>
      </w:r>
      <w:r>
        <w:rPr>
          <w:rFonts w:ascii="Times New Roman" w:hAnsi="Times New Roman"/>
          <w:color w:val="000000"/>
        </w:rPr>
        <w:t>tve inej fyzickej osoby alebo právnickej osoby a táto osoba má záujem o kúpu stavby na tomto pozemku,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406" w:name="paragraf-15d.odsek-1.pismeno-c.text"/>
      <w:r>
        <w:rPr>
          <w:rFonts w:ascii="Times New Roman" w:hAnsi="Times New Roman"/>
          <w:color w:val="000000"/>
        </w:rPr>
        <w:t xml:space="preserve"> </w:t>
      </w:r>
      <w:bookmarkEnd w:id="406"/>
    </w:p>
    <w:p w:rsidR="00AF3AD0" w:rsidRDefault="00295A03">
      <w:pPr>
        <w:spacing w:before="225" w:after="225" w:line="264" w:lineRule="auto"/>
        <w:ind w:left="570"/>
      </w:pPr>
      <w:bookmarkStart w:id="407" w:name="paragraf-15d.odsek-1.pismeno-d"/>
      <w:bookmarkEnd w:id="404"/>
      <w:r>
        <w:rPr>
          <w:rFonts w:ascii="Times New Roman" w:hAnsi="Times New Roman"/>
          <w:color w:val="000000"/>
        </w:rPr>
        <w:t xml:space="preserve"> </w:t>
      </w:r>
      <w:bookmarkStart w:id="408" w:name="paragraf-15d.odsek-1.pismeno-d.oznacenie"/>
      <w:r>
        <w:rPr>
          <w:rFonts w:ascii="Times New Roman" w:hAnsi="Times New Roman"/>
          <w:color w:val="000000"/>
        </w:rPr>
        <w:t xml:space="preserve">d) </w:t>
      </w:r>
      <w:bookmarkStart w:id="409" w:name="paragraf-15d.odsek-1.pismeno-d.text"/>
      <w:bookmarkEnd w:id="408"/>
      <w:r>
        <w:rPr>
          <w:rFonts w:ascii="Times New Roman" w:hAnsi="Times New Roman"/>
          <w:color w:val="000000"/>
        </w:rPr>
        <w:t xml:space="preserve">predaja hnuteľných vecí v nadobúdacej hodnote do 20 000 Sk, </w:t>
      </w:r>
      <w:bookmarkEnd w:id="409"/>
    </w:p>
    <w:p w:rsidR="00AF3AD0" w:rsidRDefault="00295A03">
      <w:pPr>
        <w:spacing w:before="225" w:after="225" w:line="264" w:lineRule="auto"/>
        <w:ind w:left="570"/>
      </w:pPr>
      <w:bookmarkStart w:id="410" w:name="paragraf-15d.odsek-1.pismeno-e"/>
      <w:bookmarkEnd w:id="407"/>
      <w:r>
        <w:rPr>
          <w:rFonts w:ascii="Times New Roman" w:hAnsi="Times New Roman"/>
          <w:color w:val="000000"/>
        </w:rPr>
        <w:t xml:space="preserve"> </w:t>
      </w:r>
      <w:bookmarkStart w:id="411" w:name="paragraf-15d.odsek-1.pismeno-e.oznacenie"/>
      <w:r>
        <w:rPr>
          <w:rFonts w:ascii="Times New Roman" w:hAnsi="Times New Roman"/>
          <w:color w:val="000000"/>
        </w:rPr>
        <w:t xml:space="preserve">e) </w:t>
      </w:r>
      <w:bookmarkStart w:id="412" w:name="paragraf-15d.odsek-1.pismeno-e.text"/>
      <w:bookmarkEnd w:id="411"/>
      <w:r>
        <w:rPr>
          <w:rFonts w:ascii="Times New Roman" w:hAnsi="Times New Roman"/>
          <w:color w:val="000000"/>
        </w:rPr>
        <w:t>bezodplatného prevodu vecí na zakladateľ</w:t>
      </w:r>
      <w:r>
        <w:rPr>
          <w:rFonts w:ascii="Times New Roman" w:hAnsi="Times New Roman"/>
          <w:color w:val="000000"/>
        </w:rPr>
        <w:t xml:space="preserve">a, štátnu rozpočtovú organizáciu alebo štátnu príspevkovú organizáciu podľa osobitného predpisu, </w:t>
      </w:r>
      <w:bookmarkEnd w:id="412"/>
    </w:p>
    <w:p w:rsidR="00AF3AD0" w:rsidRDefault="00295A03">
      <w:pPr>
        <w:spacing w:before="225" w:after="225" w:line="264" w:lineRule="auto"/>
        <w:ind w:left="570"/>
      </w:pPr>
      <w:bookmarkStart w:id="413" w:name="paragraf-15d.odsek-1.pismeno-f"/>
      <w:bookmarkEnd w:id="410"/>
      <w:r>
        <w:rPr>
          <w:rFonts w:ascii="Times New Roman" w:hAnsi="Times New Roman"/>
          <w:color w:val="000000"/>
        </w:rPr>
        <w:t xml:space="preserve"> </w:t>
      </w:r>
      <w:bookmarkStart w:id="414" w:name="paragraf-15d.odsek-1.pismeno-f.oznacenie"/>
      <w:r>
        <w:rPr>
          <w:rFonts w:ascii="Times New Roman" w:hAnsi="Times New Roman"/>
          <w:color w:val="000000"/>
        </w:rPr>
        <w:t xml:space="preserve">f) </w:t>
      </w:r>
      <w:bookmarkEnd w:id="414"/>
      <w:r>
        <w:rPr>
          <w:rFonts w:ascii="Times New Roman" w:hAnsi="Times New Roman"/>
          <w:color w:val="000000"/>
        </w:rPr>
        <w:t>predaja kotolní, výmenníkových staníc, vodární, ktoré slúžia pre bytové domy a nemožno ich považovať za spoločné zariadenia domu podľa osobitného predpisu</w:t>
      </w:r>
      <w:r>
        <w:rPr>
          <w:rFonts w:ascii="Times New Roman" w:hAnsi="Times New Roman"/>
          <w:color w:val="000000"/>
        </w:rPr>
        <w:t>.</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415" w:name="paragraf-15d.odsek-1.pismeno-f.text"/>
      <w:r>
        <w:rPr>
          <w:rFonts w:ascii="Times New Roman" w:hAnsi="Times New Roman"/>
          <w:color w:val="000000"/>
        </w:rPr>
        <w:t xml:space="preserve"> </w:t>
      </w:r>
      <w:bookmarkEnd w:id="415"/>
    </w:p>
    <w:p w:rsidR="00AF3AD0" w:rsidRDefault="00295A03">
      <w:pPr>
        <w:spacing w:before="225" w:after="225" w:line="264" w:lineRule="auto"/>
        <w:ind w:left="495"/>
      </w:pPr>
      <w:bookmarkStart w:id="416" w:name="paragraf-15d.odsek-2"/>
      <w:bookmarkEnd w:id="395"/>
      <w:bookmarkEnd w:id="413"/>
      <w:r>
        <w:rPr>
          <w:rFonts w:ascii="Times New Roman" w:hAnsi="Times New Roman"/>
          <w:color w:val="000000"/>
        </w:rPr>
        <w:t xml:space="preserve"> </w:t>
      </w:r>
      <w:bookmarkStart w:id="417" w:name="paragraf-15d.odsek-2.oznacenie"/>
      <w:r>
        <w:rPr>
          <w:rFonts w:ascii="Times New Roman" w:hAnsi="Times New Roman"/>
          <w:color w:val="000000"/>
        </w:rPr>
        <w:t xml:space="preserve">(2) </w:t>
      </w:r>
      <w:bookmarkStart w:id="418" w:name="paragraf-15d.odsek-2.text"/>
      <w:bookmarkEnd w:id="417"/>
      <w:r>
        <w:rPr>
          <w:rFonts w:ascii="Times New Roman" w:hAnsi="Times New Roman"/>
          <w:color w:val="000000"/>
        </w:rPr>
        <w:t xml:space="preserve">Pri organizovaní verejnej dražby likvidátor postupuje podľa ustanovení dražobného poriadku. Po neúspešnej verejnej dražbe môže likvidátor organizovať najviac jednu opakovanú verejnú dražbu. </w:t>
      </w:r>
      <w:bookmarkEnd w:id="418"/>
    </w:p>
    <w:p w:rsidR="00AF3AD0" w:rsidRDefault="00295A03">
      <w:pPr>
        <w:spacing w:before="225" w:after="225" w:line="264" w:lineRule="auto"/>
        <w:ind w:left="495"/>
      </w:pPr>
      <w:bookmarkStart w:id="419" w:name="paragraf-15d.odsek-3"/>
      <w:bookmarkEnd w:id="416"/>
      <w:r>
        <w:rPr>
          <w:rFonts w:ascii="Times New Roman" w:hAnsi="Times New Roman"/>
          <w:color w:val="000000"/>
        </w:rPr>
        <w:t xml:space="preserve"> </w:t>
      </w:r>
      <w:bookmarkStart w:id="420" w:name="paragraf-15d.odsek-3.oznacenie"/>
      <w:r>
        <w:rPr>
          <w:rFonts w:ascii="Times New Roman" w:hAnsi="Times New Roman"/>
          <w:color w:val="000000"/>
        </w:rPr>
        <w:t xml:space="preserve">(3) </w:t>
      </w:r>
      <w:bookmarkEnd w:id="420"/>
      <w:r>
        <w:rPr>
          <w:rFonts w:ascii="Times New Roman" w:hAnsi="Times New Roman"/>
          <w:color w:val="000000"/>
        </w:rPr>
        <w:t>Speňaž</w:t>
      </w:r>
      <w:r>
        <w:rPr>
          <w:rFonts w:ascii="Times New Roman" w:hAnsi="Times New Roman"/>
          <w:color w:val="000000"/>
        </w:rPr>
        <w:t>iť majetok podniku iným spôsobom ako verejnou dražbou môže likvidátor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21" w:name="paragraf-15d.odsek-3.text"/>
      <w:r>
        <w:rPr>
          <w:rFonts w:ascii="Times New Roman" w:hAnsi="Times New Roman"/>
          <w:color w:val="000000"/>
        </w:rPr>
        <w:t xml:space="preserve"> len po neúspešnom vykonaní opakovanej verejnej dražby. </w:t>
      </w:r>
      <w:bookmarkEnd w:id="421"/>
    </w:p>
    <w:p w:rsidR="00AF3AD0" w:rsidRDefault="00295A03">
      <w:pPr>
        <w:spacing w:before="225" w:after="225" w:line="264" w:lineRule="auto"/>
        <w:ind w:left="495"/>
      </w:pPr>
      <w:bookmarkStart w:id="422" w:name="paragraf-15d.odsek-4"/>
      <w:bookmarkEnd w:id="419"/>
      <w:r>
        <w:rPr>
          <w:rFonts w:ascii="Times New Roman" w:hAnsi="Times New Roman"/>
          <w:color w:val="000000"/>
        </w:rPr>
        <w:t xml:space="preserve"> </w:t>
      </w:r>
      <w:bookmarkStart w:id="423" w:name="paragraf-15d.odsek-4.oznacenie"/>
      <w:r>
        <w:rPr>
          <w:rFonts w:ascii="Times New Roman" w:hAnsi="Times New Roman"/>
          <w:color w:val="000000"/>
        </w:rPr>
        <w:t xml:space="preserve">(4) </w:t>
      </w:r>
      <w:bookmarkEnd w:id="423"/>
      <w:r>
        <w:rPr>
          <w:rFonts w:ascii="Times New Roman" w:hAnsi="Times New Roman"/>
          <w:color w:val="000000"/>
        </w:rPr>
        <w:t>Likvidátor v lehote 15 dní od udelenia súhlasu minister</w:t>
      </w:r>
      <w:r>
        <w:rPr>
          <w:rFonts w:ascii="Times New Roman" w:hAnsi="Times New Roman"/>
          <w:color w:val="000000"/>
        </w:rPr>
        <w:t>stva na speňaženie majetku alebo nakladanie s majetkom iným spôsobom</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24" w:name="paragraf-15d.odsek-4.text"/>
      <w:r>
        <w:rPr>
          <w:rFonts w:ascii="Times New Roman" w:hAnsi="Times New Roman"/>
          <w:color w:val="000000"/>
        </w:rPr>
        <w:t xml:space="preserve"> ako verejnou dražbou písomne vyzve fyzickú osobu alebo právnickú osobu na uzavretie zmluvy o prevode správy alebo vlastníctva majetku. </w:t>
      </w:r>
      <w:bookmarkEnd w:id="424"/>
    </w:p>
    <w:p w:rsidR="00AF3AD0" w:rsidRDefault="00295A03">
      <w:pPr>
        <w:spacing w:before="225" w:after="225" w:line="264" w:lineRule="auto"/>
        <w:ind w:left="495"/>
      </w:pPr>
      <w:bookmarkStart w:id="425" w:name="paragraf-15d.odsek-5"/>
      <w:bookmarkEnd w:id="422"/>
      <w:r>
        <w:rPr>
          <w:rFonts w:ascii="Times New Roman" w:hAnsi="Times New Roman"/>
          <w:color w:val="000000"/>
        </w:rPr>
        <w:t xml:space="preserve"> </w:t>
      </w:r>
      <w:bookmarkStart w:id="426" w:name="paragraf-15d.odsek-5.oznacenie"/>
      <w:r>
        <w:rPr>
          <w:rFonts w:ascii="Times New Roman" w:hAnsi="Times New Roman"/>
          <w:color w:val="000000"/>
        </w:rPr>
        <w:t xml:space="preserve">(5) </w:t>
      </w:r>
      <w:bookmarkStart w:id="427" w:name="paragraf-15d.odsek-5.text"/>
      <w:bookmarkEnd w:id="426"/>
      <w:r>
        <w:rPr>
          <w:rFonts w:ascii="Times New Roman" w:hAnsi="Times New Roman"/>
          <w:color w:val="000000"/>
        </w:rPr>
        <w:t>Te</w:t>
      </w:r>
      <w:r>
        <w:rPr>
          <w:rFonts w:ascii="Times New Roman" w:hAnsi="Times New Roman"/>
          <w:color w:val="000000"/>
        </w:rPr>
        <w:t xml:space="preserve">rmín konania verejnej dražby likvidátor oznámi zakladateľovi a ministerstvu 14 dní vopred. Výťažok z verejnej dražby likvidátor odvedie na bankový účet podniku. </w:t>
      </w:r>
      <w:bookmarkEnd w:id="427"/>
    </w:p>
    <w:p w:rsidR="00AF3AD0" w:rsidRDefault="00295A03">
      <w:pPr>
        <w:spacing w:before="225" w:after="225" w:line="264" w:lineRule="auto"/>
        <w:ind w:left="495"/>
      </w:pPr>
      <w:bookmarkStart w:id="428" w:name="paragraf-15d.odsek-6"/>
      <w:bookmarkEnd w:id="425"/>
      <w:r>
        <w:rPr>
          <w:rFonts w:ascii="Times New Roman" w:hAnsi="Times New Roman"/>
          <w:color w:val="000000"/>
        </w:rPr>
        <w:t xml:space="preserve"> </w:t>
      </w:r>
      <w:bookmarkStart w:id="429" w:name="paragraf-15d.odsek-6.oznacenie"/>
      <w:r>
        <w:rPr>
          <w:rFonts w:ascii="Times New Roman" w:hAnsi="Times New Roman"/>
          <w:color w:val="000000"/>
        </w:rPr>
        <w:t xml:space="preserve">(6) </w:t>
      </w:r>
      <w:bookmarkStart w:id="430" w:name="paragraf-15d.odsek-6.text"/>
      <w:bookmarkEnd w:id="429"/>
      <w:r>
        <w:rPr>
          <w:rFonts w:ascii="Times New Roman" w:hAnsi="Times New Roman"/>
          <w:color w:val="000000"/>
        </w:rPr>
        <w:t>Po vykonaní príklepu môže sa vydražiteľ ujať držby vydraženej nehnuteľnosti. Lehota na za</w:t>
      </w:r>
      <w:r>
        <w:rPr>
          <w:rFonts w:ascii="Times New Roman" w:hAnsi="Times New Roman"/>
          <w:color w:val="000000"/>
        </w:rPr>
        <w:t>platenie ceny za vydražený nehnuteľný majetok je 30 dní odo dňa konania verejnej dražby. Po zaplatení za vydraženú nehnuteľnosť stáva sa vydražiteľ vlastníkom nehnuteľnosti ku dňu vykonania príklepu. Návrh na zápis vydraženého nehnuteľného majetku do katas</w:t>
      </w:r>
      <w:r>
        <w:rPr>
          <w:rFonts w:ascii="Times New Roman" w:hAnsi="Times New Roman"/>
          <w:color w:val="000000"/>
        </w:rPr>
        <w:t xml:space="preserve">tra nehnuteľností podá likvidátor v lehote do 30 dní po zaplatení za vydraženú nehnuteľnosť. </w:t>
      </w:r>
      <w:bookmarkEnd w:id="430"/>
    </w:p>
    <w:p w:rsidR="00AF3AD0" w:rsidRDefault="00295A03">
      <w:pPr>
        <w:spacing w:before="225" w:after="225" w:line="264" w:lineRule="auto"/>
        <w:ind w:left="495"/>
      </w:pPr>
      <w:bookmarkStart w:id="431" w:name="paragraf-15d.odsek-7"/>
      <w:bookmarkEnd w:id="428"/>
      <w:r>
        <w:rPr>
          <w:rFonts w:ascii="Times New Roman" w:hAnsi="Times New Roman"/>
          <w:color w:val="000000"/>
        </w:rPr>
        <w:t xml:space="preserve"> </w:t>
      </w:r>
      <w:bookmarkStart w:id="432" w:name="paragraf-15d.odsek-7.oznacenie"/>
      <w:r>
        <w:rPr>
          <w:rFonts w:ascii="Times New Roman" w:hAnsi="Times New Roman"/>
          <w:color w:val="000000"/>
        </w:rPr>
        <w:t xml:space="preserve">(7) </w:t>
      </w:r>
      <w:bookmarkEnd w:id="432"/>
      <w:r>
        <w:rPr>
          <w:rFonts w:ascii="Times New Roman" w:hAnsi="Times New Roman"/>
          <w:color w:val="000000"/>
        </w:rPr>
        <w:t>Ak sa nehnuteľný majetok prevádza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 xml:space="preserve">) </w:t>
        </w:r>
      </w:hyperlink>
      <w:bookmarkStart w:id="433" w:name="paragraf-15d.odsek-7.text"/>
      <w:r>
        <w:rPr>
          <w:rFonts w:ascii="Times New Roman" w:hAnsi="Times New Roman"/>
          <w:color w:val="000000"/>
        </w:rPr>
        <w:t>bezodplatne na zakladateľa, ktorým je obec, likvidáto</w:t>
      </w:r>
      <w:r>
        <w:rPr>
          <w:rFonts w:ascii="Times New Roman" w:hAnsi="Times New Roman"/>
          <w:color w:val="000000"/>
        </w:rPr>
        <w:t xml:space="preserve">r uzavrie s obcou zmluvu s podmienkou obmedzenia prevodu nehnuteľností na obdobie piatich rokov odo dňa zápisu vlastníckeho práva do katastra nehnuteľností. Toto obmedzenie sa nevzťahuje na prevod bytov do vlastníctva fyzických osôb. </w:t>
      </w:r>
      <w:bookmarkEnd w:id="433"/>
    </w:p>
    <w:p w:rsidR="00AF3AD0" w:rsidRDefault="00295A03">
      <w:pPr>
        <w:spacing w:before="225" w:after="225" w:line="264" w:lineRule="auto"/>
        <w:ind w:left="420"/>
        <w:jc w:val="center"/>
      </w:pPr>
      <w:bookmarkStart w:id="434" w:name="paragraf-15e.oznacenie"/>
      <w:bookmarkStart w:id="435" w:name="paragraf-15e"/>
      <w:bookmarkEnd w:id="394"/>
      <w:bookmarkEnd w:id="431"/>
      <w:r>
        <w:rPr>
          <w:rFonts w:ascii="Times New Roman" w:hAnsi="Times New Roman"/>
          <w:b/>
          <w:color w:val="000000"/>
        </w:rPr>
        <w:t xml:space="preserve"> § 15e </w:t>
      </w:r>
    </w:p>
    <w:p w:rsidR="00AF3AD0" w:rsidRDefault="00295A03">
      <w:pPr>
        <w:spacing w:before="225" w:after="225" w:line="264" w:lineRule="auto"/>
        <w:ind w:left="495"/>
      </w:pPr>
      <w:bookmarkStart w:id="436" w:name="paragraf-15e.odsek-1"/>
      <w:bookmarkEnd w:id="434"/>
      <w:r>
        <w:rPr>
          <w:rFonts w:ascii="Times New Roman" w:hAnsi="Times New Roman"/>
          <w:color w:val="000000"/>
        </w:rPr>
        <w:t xml:space="preserve"> </w:t>
      </w:r>
      <w:bookmarkStart w:id="437" w:name="paragraf-15e.odsek-1.oznacenie"/>
      <w:r>
        <w:rPr>
          <w:rFonts w:ascii="Times New Roman" w:hAnsi="Times New Roman"/>
          <w:color w:val="000000"/>
        </w:rPr>
        <w:t xml:space="preserve">(1) </w:t>
      </w:r>
      <w:bookmarkEnd w:id="437"/>
      <w:r>
        <w:rPr>
          <w:rFonts w:ascii="Times New Roman" w:hAnsi="Times New Roman"/>
          <w:color w:val="000000"/>
        </w:rPr>
        <w:t>Ku dňu s</w:t>
      </w:r>
      <w:r>
        <w:rPr>
          <w:rFonts w:ascii="Times New Roman" w:hAnsi="Times New Roman"/>
          <w:color w:val="000000"/>
        </w:rPr>
        <w:t>končenia likvidácie zriadi zakladateľ osobitný účet štátneho rozpočtu, ak podnik v likvidácii mal v správe byty a uzavrel s nájomcami bytov zmluvy o prevode vlastníctva bytov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438" w:name="paragraf-15e.odsek-1.text"/>
      <w:r>
        <w:rPr>
          <w:rFonts w:ascii="Times New Roman" w:hAnsi="Times New Roman"/>
          <w:color w:val="000000"/>
        </w:rPr>
        <w:t xml:space="preserve"> Príjmom os</w:t>
      </w:r>
      <w:r>
        <w:rPr>
          <w:rFonts w:ascii="Times New Roman" w:hAnsi="Times New Roman"/>
          <w:color w:val="000000"/>
        </w:rPr>
        <w:t xml:space="preserve">obitného účtu štátneho rozpočtu sú splátky kúpnej ceny, na ktoré sa kupujúci zaviazali v zmluve o prevode vlastníctva bytu. </w:t>
      </w:r>
      <w:bookmarkEnd w:id="438"/>
    </w:p>
    <w:p w:rsidR="00AF3AD0" w:rsidRDefault="00295A03">
      <w:pPr>
        <w:spacing w:before="225" w:after="225" w:line="264" w:lineRule="auto"/>
        <w:ind w:left="495"/>
      </w:pPr>
      <w:bookmarkStart w:id="439" w:name="paragraf-15e.odsek-2"/>
      <w:bookmarkEnd w:id="436"/>
      <w:r>
        <w:rPr>
          <w:rFonts w:ascii="Times New Roman" w:hAnsi="Times New Roman"/>
          <w:color w:val="000000"/>
        </w:rPr>
        <w:lastRenderedPageBreak/>
        <w:t xml:space="preserve"> </w:t>
      </w:r>
      <w:bookmarkStart w:id="440" w:name="paragraf-15e.odsek-2.oznacenie"/>
      <w:r>
        <w:rPr>
          <w:rFonts w:ascii="Times New Roman" w:hAnsi="Times New Roman"/>
          <w:color w:val="000000"/>
        </w:rPr>
        <w:t xml:space="preserve">(2) </w:t>
      </w:r>
      <w:bookmarkStart w:id="441" w:name="paragraf-15e.odsek-2.text"/>
      <w:bookmarkEnd w:id="440"/>
      <w:r>
        <w:rPr>
          <w:rFonts w:ascii="Times New Roman" w:hAnsi="Times New Roman"/>
          <w:color w:val="000000"/>
        </w:rPr>
        <w:t xml:space="preserve">Zakladateľ zabezpečí vymáhanie splátok a vyúčtovanie úrokov z omeškania z nezaplatených dlžných čiastok z kúpy bytov. </w:t>
      </w:r>
      <w:bookmarkEnd w:id="441"/>
    </w:p>
    <w:p w:rsidR="00AF3AD0" w:rsidRDefault="00295A03">
      <w:pPr>
        <w:spacing w:before="225" w:after="225" w:line="264" w:lineRule="auto"/>
        <w:ind w:left="420"/>
        <w:jc w:val="center"/>
      </w:pPr>
      <w:bookmarkStart w:id="442" w:name="paragraf-15f.oznacenie"/>
      <w:bookmarkStart w:id="443" w:name="paragraf-15f"/>
      <w:bookmarkEnd w:id="435"/>
      <w:bookmarkEnd w:id="439"/>
      <w:r>
        <w:rPr>
          <w:rFonts w:ascii="Times New Roman" w:hAnsi="Times New Roman"/>
          <w:b/>
          <w:color w:val="000000"/>
        </w:rPr>
        <w:t xml:space="preserve"> § 15f </w:t>
      </w:r>
    </w:p>
    <w:p w:rsidR="00AF3AD0" w:rsidRDefault="00295A03">
      <w:pPr>
        <w:spacing w:before="225" w:after="225" w:line="264" w:lineRule="auto"/>
        <w:ind w:left="495"/>
      </w:pPr>
      <w:bookmarkStart w:id="444" w:name="paragraf-15f.odsek-1"/>
      <w:bookmarkEnd w:id="442"/>
      <w:r>
        <w:rPr>
          <w:rFonts w:ascii="Times New Roman" w:hAnsi="Times New Roman"/>
          <w:color w:val="000000"/>
        </w:rPr>
        <w:t xml:space="preserve"> </w:t>
      </w:r>
      <w:bookmarkStart w:id="445" w:name="paragraf-15f.odsek-1.oznacenie"/>
      <w:bookmarkEnd w:id="445"/>
      <w:r>
        <w:rPr>
          <w:rFonts w:ascii="Times New Roman" w:hAnsi="Times New Roman"/>
          <w:color w:val="000000"/>
        </w:rPr>
        <w:t>Ak likvidátor nespeňaží majetok štátu, ktorý je v správe Slovenského pozemkového fondu,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ani v opakovanej verejnej dražbe, môže stavby a nimi zastavané pozemky predať v obchodnej verejnej súťaži</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bookmarkStart w:id="446" w:name="paragraf-15f.odsek-1.text"/>
      <w:r>
        <w:rPr>
          <w:rFonts w:ascii="Times New Roman" w:hAnsi="Times New Roman"/>
          <w:color w:val="000000"/>
        </w:rPr>
        <w:t xml:space="preserve"> s predchádzajúcim písomným súhlasom Ministerstva pôdohospodárstva Slovenskej republiky, ktoré určí podmienky verejnej obchodnej súťaže. </w:t>
      </w:r>
      <w:bookmarkEnd w:id="446"/>
    </w:p>
    <w:p w:rsidR="00AF3AD0" w:rsidRDefault="00295A03">
      <w:pPr>
        <w:spacing w:before="225" w:after="225" w:line="264" w:lineRule="auto"/>
        <w:ind w:left="420"/>
        <w:jc w:val="center"/>
      </w:pPr>
      <w:bookmarkStart w:id="447" w:name="paragraf-16.oznacenie"/>
      <w:bookmarkStart w:id="448" w:name="paragraf-16"/>
      <w:bookmarkEnd w:id="443"/>
      <w:bookmarkEnd w:id="444"/>
      <w:r>
        <w:rPr>
          <w:rFonts w:ascii="Times New Roman" w:hAnsi="Times New Roman"/>
          <w:b/>
          <w:color w:val="000000"/>
        </w:rPr>
        <w:t xml:space="preserve"> § 16 </w:t>
      </w:r>
    </w:p>
    <w:p w:rsidR="00AF3AD0" w:rsidRDefault="00295A03">
      <w:pPr>
        <w:spacing w:before="225" w:after="225" w:line="264" w:lineRule="auto"/>
        <w:ind w:left="420"/>
        <w:jc w:val="center"/>
      </w:pPr>
      <w:bookmarkStart w:id="449" w:name="paragraf-16.nadpis"/>
      <w:bookmarkEnd w:id="447"/>
      <w:r>
        <w:rPr>
          <w:rFonts w:ascii="Times New Roman" w:hAnsi="Times New Roman"/>
          <w:b/>
          <w:color w:val="000000"/>
        </w:rPr>
        <w:t xml:space="preserve"> Oznamovacia povinnosť </w:t>
      </w:r>
    </w:p>
    <w:p w:rsidR="00AF3AD0" w:rsidRDefault="00295A03">
      <w:pPr>
        <w:spacing w:before="225" w:after="225" w:line="264" w:lineRule="auto"/>
        <w:ind w:left="495"/>
      </w:pPr>
      <w:bookmarkStart w:id="450" w:name="paragraf-16.odsek-1"/>
      <w:bookmarkEnd w:id="449"/>
      <w:r>
        <w:rPr>
          <w:rFonts w:ascii="Times New Roman" w:hAnsi="Times New Roman"/>
          <w:color w:val="000000"/>
        </w:rPr>
        <w:t xml:space="preserve"> </w:t>
      </w:r>
      <w:bookmarkStart w:id="451" w:name="paragraf-16.odsek-1.oznacenie"/>
      <w:r>
        <w:rPr>
          <w:rFonts w:ascii="Times New Roman" w:hAnsi="Times New Roman"/>
          <w:color w:val="000000"/>
        </w:rPr>
        <w:t xml:space="preserve">(1) </w:t>
      </w:r>
      <w:bookmarkStart w:id="452" w:name="paragraf-16.odsek-1.text"/>
      <w:bookmarkEnd w:id="451"/>
      <w:r>
        <w:rPr>
          <w:rFonts w:ascii="Times New Roman" w:hAnsi="Times New Roman"/>
          <w:color w:val="000000"/>
        </w:rPr>
        <w:t xml:space="preserve">Podnik, na ktorý prešiel majetok i záväzky zaniknutého podniku, je povinný bez meškania upovedomiť podniky a iné subjekty, ktoré sú zánikom podniku dotknuté, o zániku podniku a o prechode jeho majetku a záväzkov. </w:t>
      </w:r>
      <w:bookmarkEnd w:id="452"/>
    </w:p>
    <w:p w:rsidR="00AF3AD0" w:rsidRDefault="00295A03">
      <w:pPr>
        <w:spacing w:before="225" w:after="225" w:line="264" w:lineRule="auto"/>
        <w:ind w:left="495"/>
      </w:pPr>
      <w:bookmarkStart w:id="453" w:name="paragraf-16.odsek-2"/>
      <w:bookmarkEnd w:id="450"/>
      <w:r>
        <w:rPr>
          <w:rFonts w:ascii="Times New Roman" w:hAnsi="Times New Roman"/>
          <w:color w:val="000000"/>
        </w:rPr>
        <w:t xml:space="preserve"> </w:t>
      </w:r>
      <w:bookmarkStart w:id="454" w:name="paragraf-16.odsek-2.oznacenie"/>
      <w:r>
        <w:rPr>
          <w:rFonts w:ascii="Times New Roman" w:hAnsi="Times New Roman"/>
          <w:color w:val="000000"/>
        </w:rPr>
        <w:t xml:space="preserve">(2) </w:t>
      </w:r>
      <w:bookmarkStart w:id="455" w:name="paragraf-16.odsek-2.text"/>
      <w:bookmarkEnd w:id="454"/>
      <w:r>
        <w:rPr>
          <w:rFonts w:ascii="Times New Roman" w:hAnsi="Times New Roman"/>
          <w:color w:val="000000"/>
        </w:rPr>
        <w:t>Ak podnik zanikne zrušením bez likvid</w:t>
      </w:r>
      <w:r>
        <w:rPr>
          <w:rFonts w:ascii="Times New Roman" w:hAnsi="Times New Roman"/>
          <w:color w:val="000000"/>
        </w:rPr>
        <w:t xml:space="preserve">ácie, má oznamovaciu povinnosť zakladateľ; pri likvidácii podniku má túto povinnosť likvidátor. </w:t>
      </w:r>
      <w:bookmarkEnd w:id="455"/>
    </w:p>
    <w:p w:rsidR="00AF3AD0" w:rsidRDefault="00295A03">
      <w:pPr>
        <w:spacing w:before="225" w:after="225" w:line="264" w:lineRule="auto"/>
        <w:ind w:left="495"/>
      </w:pPr>
      <w:bookmarkStart w:id="456" w:name="paragraf-16.odsek-3"/>
      <w:bookmarkEnd w:id="453"/>
      <w:r>
        <w:rPr>
          <w:rFonts w:ascii="Times New Roman" w:hAnsi="Times New Roman"/>
          <w:color w:val="000000"/>
        </w:rPr>
        <w:t xml:space="preserve"> </w:t>
      </w:r>
      <w:bookmarkStart w:id="457" w:name="paragraf-16.odsek-3.oznacenie"/>
      <w:r>
        <w:rPr>
          <w:rFonts w:ascii="Times New Roman" w:hAnsi="Times New Roman"/>
          <w:color w:val="000000"/>
        </w:rPr>
        <w:t xml:space="preserve">(3) </w:t>
      </w:r>
      <w:bookmarkStart w:id="458" w:name="paragraf-16.odsek-3.text"/>
      <w:bookmarkEnd w:id="457"/>
      <w:r>
        <w:rPr>
          <w:rFonts w:ascii="Times New Roman" w:hAnsi="Times New Roman"/>
          <w:color w:val="000000"/>
        </w:rPr>
        <w:t xml:space="preserve">Zakladateľ, prípadne likvidátor uverejní tiež bez zbytočného odkladu zánik podniku a prechod jeho majetku a záväzkov, ak mu zakladacia listina ustanovuje </w:t>
      </w:r>
      <w:r>
        <w:rPr>
          <w:rFonts w:ascii="Times New Roman" w:hAnsi="Times New Roman"/>
          <w:color w:val="000000"/>
        </w:rPr>
        <w:t xml:space="preserve">povinnosť uverejniť tieto skutočnosti. </w:t>
      </w:r>
      <w:bookmarkEnd w:id="458"/>
    </w:p>
    <w:p w:rsidR="00AF3AD0" w:rsidRDefault="00295A03">
      <w:pPr>
        <w:spacing w:before="225" w:after="225" w:line="264" w:lineRule="auto"/>
        <w:ind w:left="495"/>
      </w:pPr>
      <w:bookmarkStart w:id="459" w:name="paragraf-16.odsek-4"/>
      <w:bookmarkEnd w:id="456"/>
      <w:r>
        <w:rPr>
          <w:rFonts w:ascii="Times New Roman" w:hAnsi="Times New Roman"/>
          <w:color w:val="000000"/>
        </w:rPr>
        <w:t xml:space="preserve"> </w:t>
      </w:r>
      <w:bookmarkStart w:id="460" w:name="paragraf-16.odsek-4.oznacenie"/>
      <w:r>
        <w:rPr>
          <w:rFonts w:ascii="Times New Roman" w:hAnsi="Times New Roman"/>
          <w:color w:val="000000"/>
        </w:rPr>
        <w:t xml:space="preserve">(4) </w:t>
      </w:r>
      <w:bookmarkStart w:id="461" w:name="paragraf-16.odsek-4.text"/>
      <w:bookmarkEnd w:id="460"/>
      <w:r>
        <w:rPr>
          <w:rFonts w:ascii="Times New Roman" w:hAnsi="Times New Roman"/>
          <w:color w:val="000000"/>
        </w:rPr>
        <w:t>Podnik v likvidácii poskytne na účely kontroly požadované informácie, údaje a doklady orgánom kontroly ministerstva a Úradu vlády Slovenskej republiky. Túto povinnosť má jeho štatutárny orgán a nemôže sa jej zba</w:t>
      </w:r>
      <w:r>
        <w:rPr>
          <w:rFonts w:ascii="Times New Roman" w:hAnsi="Times New Roman"/>
          <w:color w:val="000000"/>
        </w:rPr>
        <w:t xml:space="preserve">viť ani vtedy, ak sa svojej funkcie vzdá alebo je z nej odvolaný. </w:t>
      </w:r>
      <w:bookmarkEnd w:id="461"/>
    </w:p>
    <w:p w:rsidR="00AF3AD0" w:rsidRDefault="00295A03">
      <w:pPr>
        <w:spacing w:before="225" w:after="225" w:line="264" w:lineRule="auto"/>
        <w:ind w:left="420"/>
        <w:jc w:val="center"/>
      </w:pPr>
      <w:bookmarkStart w:id="462" w:name="paragraf-17.oznacenie"/>
      <w:bookmarkStart w:id="463" w:name="paragraf-17"/>
      <w:bookmarkEnd w:id="448"/>
      <w:bookmarkEnd w:id="459"/>
      <w:r>
        <w:rPr>
          <w:rFonts w:ascii="Times New Roman" w:hAnsi="Times New Roman"/>
          <w:b/>
          <w:color w:val="000000"/>
        </w:rPr>
        <w:t xml:space="preserve"> § 17 </w:t>
      </w:r>
    </w:p>
    <w:p w:rsidR="00AF3AD0" w:rsidRDefault="00295A03">
      <w:pPr>
        <w:spacing w:before="225" w:after="225" w:line="264" w:lineRule="auto"/>
        <w:ind w:left="420"/>
        <w:jc w:val="center"/>
      </w:pPr>
      <w:bookmarkStart w:id="464" w:name="paragraf-17.nadpis"/>
      <w:bookmarkEnd w:id="462"/>
      <w:r>
        <w:rPr>
          <w:rFonts w:ascii="Times New Roman" w:hAnsi="Times New Roman"/>
          <w:b/>
          <w:color w:val="000000"/>
        </w:rPr>
        <w:t xml:space="preserve"> Dohoda zakladateľov </w:t>
      </w:r>
    </w:p>
    <w:p w:rsidR="00AF3AD0" w:rsidRDefault="00295A03">
      <w:pPr>
        <w:spacing w:before="225" w:after="225" w:line="264" w:lineRule="auto"/>
        <w:ind w:left="495"/>
      </w:pPr>
      <w:bookmarkStart w:id="465" w:name="paragraf-17.odsek-1"/>
      <w:bookmarkEnd w:id="464"/>
      <w:r>
        <w:rPr>
          <w:rFonts w:ascii="Times New Roman" w:hAnsi="Times New Roman"/>
          <w:color w:val="000000"/>
        </w:rPr>
        <w:t xml:space="preserve"> </w:t>
      </w:r>
      <w:bookmarkStart w:id="466" w:name="paragraf-17.odsek-1.oznacenie"/>
      <w:r>
        <w:rPr>
          <w:rFonts w:ascii="Times New Roman" w:hAnsi="Times New Roman"/>
          <w:color w:val="000000"/>
        </w:rPr>
        <w:t xml:space="preserve">(1) </w:t>
      </w:r>
      <w:bookmarkStart w:id="467" w:name="paragraf-17.odsek-1.text"/>
      <w:bookmarkEnd w:id="466"/>
      <w:r>
        <w:rPr>
          <w:rFonts w:ascii="Times New Roman" w:hAnsi="Times New Roman"/>
          <w:color w:val="000000"/>
        </w:rPr>
        <w:t xml:space="preserve">Ak sa zlúčenie alebo splynutie podnikov týka niekoľkých zakladateľov, rozhodujú títo zakladatelia vo vzájomnej dohode. Pri rozhodovaní o splynutí podnikov </w:t>
      </w:r>
      <w:r>
        <w:rPr>
          <w:rFonts w:ascii="Times New Roman" w:hAnsi="Times New Roman"/>
          <w:color w:val="000000"/>
        </w:rPr>
        <w:t xml:space="preserve">sa zakladatelia dohodnú, ktorý z nich bude voči novovzniknutému podniku vykonávať funkciu zakladateľa. </w:t>
      </w:r>
      <w:bookmarkEnd w:id="467"/>
    </w:p>
    <w:bookmarkEnd w:id="30"/>
    <w:bookmarkEnd w:id="177"/>
    <w:bookmarkEnd w:id="308"/>
    <w:bookmarkEnd w:id="463"/>
    <w:bookmarkEnd w:id="465"/>
    <w:p w:rsidR="00AF3AD0" w:rsidRDefault="00AF3AD0">
      <w:pPr>
        <w:spacing w:after="0"/>
        <w:ind w:left="120"/>
      </w:pPr>
    </w:p>
    <w:p w:rsidR="00AF3AD0" w:rsidRDefault="00295A03">
      <w:pPr>
        <w:spacing w:before="300" w:after="0" w:line="264" w:lineRule="auto"/>
        <w:ind w:left="195"/>
      </w:pPr>
      <w:bookmarkStart w:id="468" w:name="predpis.cast-3.oznacenie"/>
      <w:bookmarkStart w:id="469" w:name="predpis.cast-3"/>
      <w:r>
        <w:rPr>
          <w:rFonts w:ascii="Times New Roman" w:hAnsi="Times New Roman"/>
          <w:color w:val="000000"/>
        </w:rPr>
        <w:t xml:space="preserve"> ČASŤ III </w:t>
      </w:r>
    </w:p>
    <w:p w:rsidR="00AF3AD0" w:rsidRDefault="00295A03">
      <w:pPr>
        <w:spacing w:after="0" w:line="264" w:lineRule="auto"/>
        <w:ind w:left="195"/>
      </w:pPr>
      <w:bookmarkStart w:id="470" w:name="predpis.cast-3.nadpis"/>
      <w:bookmarkEnd w:id="468"/>
      <w:r>
        <w:rPr>
          <w:rFonts w:ascii="Times New Roman" w:hAnsi="Times New Roman"/>
          <w:b/>
          <w:color w:val="000000"/>
        </w:rPr>
        <w:t xml:space="preserve"> ORGÁNY PODNIKU A PRÁVA A POVINNOSTI ZAKLADATEĽA </w:t>
      </w:r>
    </w:p>
    <w:p w:rsidR="00AF3AD0" w:rsidRDefault="00295A03">
      <w:pPr>
        <w:spacing w:before="300" w:after="0" w:line="264" w:lineRule="auto"/>
        <w:ind w:left="270"/>
      </w:pPr>
      <w:bookmarkStart w:id="471" w:name="predpis.cast-3.hlava-prva.oznacenie"/>
      <w:bookmarkStart w:id="472" w:name="predpis.cast-3.hlava-prva"/>
      <w:bookmarkEnd w:id="470"/>
      <w:r>
        <w:rPr>
          <w:rFonts w:ascii="Times New Roman" w:hAnsi="Times New Roman"/>
          <w:color w:val="000000"/>
        </w:rPr>
        <w:t xml:space="preserve"> Prvá hlava </w:t>
      </w:r>
    </w:p>
    <w:p w:rsidR="00AF3AD0" w:rsidRDefault="00295A03">
      <w:pPr>
        <w:spacing w:after="0" w:line="264" w:lineRule="auto"/>
        <w:ind w:left="270"/>
      </w:pPr>
      <w:bookmarkStart w:id="473" w:name="predpis.cast-3.hlava-prva.nadpis"/>
      <w:bookmarkEnd w:id="471"/>
      <w:r>
        <w:rPr>
          <w:rFonts w:ascii="Times New Roman" w:hAnsi="Times New Roman"/>
          <w:b/>
          <w:color w:val="000000"/>
        </w:rPr>
        <w:t xml:space="preserve"> Štátny podnik </w:t>
      </w:r>
    </w:p>
    <w:p w:rsidR="00AF3AD0" w:rsidRDefault="00295A03">
      <w:pPr>
        <w:spacing w:before="300" w:after="0" w:line="264" w:lineRule="auto"/>
        <w:ind w:left="345"/>
        <w:jc w:val="center"/>
      </w:pPr>
      <w:bookmarkStart w:id="474" w:name="predpis.cast-3.hlava-prva.skupinaParagra"/>
      <w:bookmarkEnd w:id="473"/>
      <w:r>
        <w:rPr>
          <w:rFonts w:ascii="Times New Roman" w:hAnsi="Times New Roman"/>
          <w:b/>
          <w:color w:val="000000"/>
          <w:sz w:val="24"/>
        </w:rPr>
        <w:t xml:space="preserve"> Orgány podniku </w:t>
      </w:r>
    </w:p>
    <w:p w:rsidR="00AF3AD0" w:rsidRDefault="00295A03">
      <w:pPr>
        <w:spacing w:before="225" w:after="225" w:line="264" w:lineRule="auto"/>
        <w:ind w:left="420"/>
        <w:jc w:val="center"/>
      </w:pPr>
      <w:bookmarkStart w:id="475" w:name="paragraf-18.oznacenie"/>
      <w:bookmarkStart w:id="476" w:name="paragraf-18"/>
      <w:r>
        <w:rPr>
          <w:rFonts w:ascii="Times New Roman" w:hAnsi="Times New Roman"/>
          <w:b/>
          <w:color w:val="000000"/>
        </w:rPr>
        <w:t xml:space="preserve"> § 18 </w:t>
      </w:r>
    </w:p>
    <w:p w:rsidR="00AF3AD0" w:rsidRDefault="00295A03">
      <w:pPr>
        <w:spacing w:after="0" w:line="264" w:lineRule="auto"/>
        <w:ind w:left="495"/>
      </w:pPr>
      <w:bookmarkStart w:id="477" w:name="paragraf-18.odsek-1"/>
      <w:bookmarkEnd w:id="475"/>
      <w:r>
        <w:rPr>
          <w:rFonts w:ascii="Times New Roman" w:hAnsi="Times New Roman"/>
          <w:color w:val="000000"/>
        </w:rPr>
        <w:t xml:space="preserve"> </w:t>
      </w:r>
      <w:bookmarkStart w:id="478" w:name="paragraf-18.odsek-1.oznacenie"/>
      <w:r>
        <w:rPr>
          <w:rFonts w:ascii="Times New Roman" w:hAnsi="Times New Roman"/>
          <w:color w:val="000000"/>
        </w:rPr>
        <w:t xml:space="preserve">(1) </w:t>
      </w:r>
      <w:bookmarkEnd w:id="478"/>
      <w:r>
        <w:rPr>
          <w:rFonts w:ascii="Times New Roman" w:hAnsi="Times New Roman"/>
          <w:color w:val="000000"/>
        </w:rPr>
        <w:t>Orgány podniku sú riaditeľ a doz</w:t>
      </w:r>
      <w:r>
        <w:rPr>
          <w:rFonts w:ascii="Times New Roman" w:hAnsi="Times New Roman"/>
          <w:color w:val="000000"/>
        </w:rPr>
        <w:t xml:space="preserve">orná rada (ďalej len „rada"). Riaditeľ a členovia rady sú povinní po vymenovaní do funkcie predložiť majetkové priznanie, svoje majetkové podiely v </w:t>
      </w:r>
      <w:r>
        <w:rPr>
          <w:rFonts w:ascii="Times New Roman" w:hAnsi="Times New Roman"/>
          <w:color w:val="000000"/>
        </w:rPr>
        <w:lastRenderedPageBreak/>
        <w:t>iných právnických osobách, majetkové podiely im blízkych osôb,</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479" w:name="paragraf-18.odsek-1.text"/>
      <w:r>
        <w:rPr>
          <w:rFonts w:ascii="Times New Roman" w:hAnsi="Times New Roman"/>
          <w:color w:val="000000"/>
        </w:rPr>
        <w:t xml:space="preserve"> v</w:t>
      </w:r>
      <w:r>
        <w:rPr>
          <w:rFonts w:ascii="Times New Roman" w:hAnsi="Times New Roman"/>
          <w:color w:val="000000"/>
        </w:rPr>
        <w:t xml:space="preserve"> iných právnických osobách a predložiť vyhlásenie o svojich podnikateľských aktivitách zakladateľovi </w:t>
      </w:r>
      <w:bookmarkEnd w:id="479"/>
    </w:p>
    <w:p w:rsidR="00AF3AD0" w:rsidRDefault="00295A03">
      <w:pPr>
        <w:spacing w:before="225" w:after="225" w:line="264" w:lineRule="auto"/>
        <w:ind w:left="570"/>
      </w:pPr>
      <w:bookmarkStart w:id="480" w:name="paragraf-18.odsek-1.pismeno-a"/>
      <w:r>
        <w:rPr>
          <w:rFonts w:ascii="Times New Roman" w:hAnsi="Times New Roman"/>
          <w:color w:val="000000"/>
        </w:rPr>
        <w:t xml:space="preserve"> </w:t>
      </w:r>
      <w:bookmarkStart w:id="481" w:name="paragraf-18.odsek-1.pismeno-a.oznacenie"/>
      <w:r>
        <w:rPr>
          <w:rFonts w:ascii="Times New Roman" w:hAnsi="Times New Roman"/>
          <w:color w:val="000000"/>
        </w:rPr>
        <w:t xml:space="preserve">a) </w:t>
      </w:r>
      <w:bookmarkStart w:id="482" w:name="paragraf-18.odsek-1.pismeno-a.text"/>
      <w:bookmarkEnd w:id="481"/>
      <w:r>
        <w:rPr>
          <w:rFonts w:ascii="Times New Roman" w:hAnsi="Times New Roman"/>
          <w:color w:val="000000"/>
        </w:rPr>
        <w:t xml:space="preserve">do 30 dní od vymenovania do funkcie, </w:t>
      </w:r>
      <w:bookmarkEnd w:id="482"/>
    </w:p>
    <w:p w:rsidR="00AF3AD0" w:rsidRDefault="00295A03">
      <w:pPr>
        <w:spacing w:before="225" w:after="225" w:line="264" w:lineRule="auto"/>
        <w:ind w:left="570"/>
      </w:pPr>
      <w:bookmarkStart w:id="483" w:name="paragraf-18.odsek-1.pismeno-b"/>
      <w:bookmarkEnd w:id="480"/>
      <w:r>
        <w:rPr>
          <w:rFonts w:ascii="Times New Roman" w:hAnsi="Times New Roman"/>
          <w:color w:val="000000"/>
        </w:rPr>
        <w:t xml:space="preserve"> </w:t>
      </w:r>
      <w:bookmarkStart w:id="484" w:name="paragraf-18.odsek-1.pismeno-b.oznacenie"/>
      <w:r>
        <w:rPr>
          <w:rFonts w:ascii="Times New Roman" w:hAnsi="Times New Roman"/>
          <w:color w:val="000000"/>
        </w:rPr>
        <w:t xml:space="preserve">b) </w:t>
      </w:r>
      <w:bookmarkStart w:id="485" w:name="paragraf-18.odsek-1.pismeno-b.text"/>
      <w:bookmarkEnd w:id="484"/>
      <w:r>
        <w:rPr>
          <w:rFonts w:ascii="Times New Roman" w:hAnsi="Times New Roman"/>
          <w:color w:val="000000"/>
        </w:rPr>
        <w:t xml:space="preserve">do 31. marca každého kalendárneho roka. </w:t>
      </w:r>
      <w:bookmarkEnd w:id="485"/>
    </w:p>
    <w:p w:rsidR="00AF3AD0" w:rsidRDefault="00295A03">
      <w:pPr>
        <w:spacing w:after="0" w:line="264" w:lineRule="auto"/>
        <w:ind w:left="495"/>
      </w:pPr>
      <w:bookmarkStart w:id="486" w:name="paragraf-18.odsek-2"/>
      <w:bookmarkEnd w:id="477"/>
      <w:bookmarkEnd w:id="483"/>
      <w:r>
        <w:rPr>
          <w:rFonts w:ascii="Times New Roman" w:hAnsi="Times New Roman"/>
          <w:color w:val="000000"/>
        </w:rPr>
        <w:t xml:space="preserve"> </w:t>
      </w:r>
      <w:bookmarkStart w:id="487" w:name="paragraf-18.odsek-2.oznacenie"/>
      <w:r>
        <w:rPr>
          <w:rFonts w:ascii="Times New Roman" w:hAnsi="Times New Roman"/>
          <w:color w:val="000000"/>
        </w:rPr>
        <w:t xml:space="preserve">(2) </w:t>
      </w:r>
      <w:bookmarkStart w:id="488" w:name="paragraf-18.odsek-2.text"/>
      <w:bookmarkEnd w:id="487"/>
      <w:r>
        <w:rPr>
          <w:rFonts w:ascii="Times New Roman" w:hAnsi="Times New Roman"/>
          <w:color w:val="000000"/>
        </w:rPr>
        <w:t xml:space="preserve">Majetkové priznanie musí obsahovať údaje o </w:t>
      </w:r>
      <w:bookmarkEnd w:id="488"/>
    </w:p>
    <w:p w:rsidR="00AF3AD0" w:rsidRDefault="00295A03">
      <w:pPr>
        <w:spacing w:before="225" w:after="225" w:line="264" w:lineRule="auto"/>
        <w:ind w:left="570"/>
      </w:pPr>
      <w:bookmarkStart w:id="489" w:name="paragraf-18.odsek-2.pismeno-a"/>
      <w:r>
        <w:rPr>
          <w:rFonts w:ascii="Times New Roman" w:hAnsi="Times New Roman"/>
          <w:color w:val="000000"/>
        </w:rPr>
        <w:t xml:space="preserve"> </w:t>
      </w:r>
      <w:bookmarkStart w:id="490" w:name="paragraf-18.odsek-2.pismeno-a.oznacenie"/>
      <w:r>
        <w:rPr>
          <w:rFonts w:ascii="Times New Roman" w:hAnsi="Times New Roman"/>
          <w:color w:val="000000"/>
        </w:rPr>
        <w:t xml:space="preserve">a) </w:t>
      </w:r>
      <w:bookmarkEnd w:id="490"/>
      <w:r>
        <w:rPr>
          <w:rFonts w:ascii="Times New Roman" w:hAnsi="Times New Roman"/>
          <w:color w:val="000000"/>
        </w:rPr>
        <w:t xml:space="preserve">nehnuteľnom </w:t>
      </w:r>
      <w:r>
        <w:rPr>
          <w:rFonts w:ascii="Times New Roman" w:hAnsi="Times New Roman"/>
          <w:color w:val="000000"/>
        </w:rPr>
        <w:t>majetku vrátane údajov o právnom dôvode a dátume nadobudnutia tohto majetku a cene jeho obstarania, pri bezodplatnom nadobudnutí cenu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491" w:name="paragraf-18.odsek-2.pismeno-a.text"/>
      <w:r>
        <w:rPr>
          <w:rFonts w:ascii="Times New Roman" w:hAnsi="Times New Roman"/>
          <w:color w:val="000000"/>
        </w:rPr>
        <w:t xml:space="preserve"> </w:t>
      </w:r>
      <w:bookmarkEnd w:id="491"/>
    </w:p>
    <w:p w:rsidR="00AF3AD0" w:rsidRDefault="00295A03">
      <w:pPr>
        <w:spacing w:before="225" w:after="225" w:line="264" w:lineRule="auto"/>
        <w:ind w:left="570"/>
      </w:pPr>
      <w:bookmarkStart w:id="492" w:name="paragraf-18.odsek-2.pismeno-b"/>
      <w:bookmarkEnd w:id="489"/>
      <w:r>
        <w:rPr>
          <w:rFonts w:ascii="Times New Roman" w:hAnsi="Times New Roman"/>
          <w:color w:val="000000"/>
        </w:rPr>
        <w:t xml:space="preserve"> </w:t>
      </w:r>
      <w:bookmarkStart w:id="493" w:name="paragraf-18.odsek-2.pismeno-b.oznacenie"/>
      <w:r>
        <w:rPr>
          <w:rFonts w:ascii="Times New Roman" w:hAnsi="Times New Roman"/>
          <w:color w:val="000000"/>
        </w:rPr>
        <w:t xml:space="preserve">b) </w:t>
      </w:r>
      <w:bookmarkStart w:id="494" w:name="paragraf-18.odsek-2.pismeno-b.text"/>
      <w:bookmarkEnd w:id="493"/>
      <w:r>
        <w:rPr>
          <w:rFonts w:ascii="Times New Roman" w:hAnsi="Times New Roman"/>
          <w:color w:val="000000"/>
        </w:rPr>
        <w:t>hnuteľnej veci, ktorej hodnota presahuje 200 0</w:t>
      </w:r>
      <w:r>
        <w:rPr>
          <w:rFonts w:ascii="Times New Roman" w:hAnsi="Times New Roman"/>
          <w:color w:val="000000"/>
        </w:rPr>
        <w:t xml:space="preserve">00 Sk, vrátane údajov o právnom dôvode nadobudnutia tejto veci, ceny obstarania, pri bezodplatnom nadobudnutí ceny obvyklej, </w:t>
      </w:r>
      <w:bookmarkEnd w:id="494"/>
    </w:p>
    <w:p w:rsidR="00AF3AD0" w:rsidRDefault="00295A03">
      <w:pPr>
        <w:spacing w:before="225" w:after="225" w:line="264" w:lineRule="auto"/>
        <w:ind w:left="570"/>
      </w:pPr>
      <w:bookmarkStart w:id="495" w:name="paragraf-18.odsek-2.pismeno-c"/>
      <w:bookmarkEnd w:id="492"/>
      <w:r>
        <w:rPr>
          <w:rFonts w:ascii="Times New Roman" w:hAnsi="Times New Roman"/>
          <w:color w:val="000000"/>
        </w:rPr>
        <w:t xml:space="preserve"> </w:t>
      </w:r>
      <w:bookmarkStart w:id="496" w:name="paragraf-18.odsek-2.pismeno-c.oznacenie"/>
      <w:r>
        <w:rPr>
          <w:rFonts w:ascii="Times New Roman" w:hAnsi="Times New Roman"/>
          <w:color w:val="000000"/>
        </w:rPr>
        <w:t xml:space="preserve">c) </w:t>
      </w:r>
      <w:bookmarkStart w:id="497" w:name="paragraf-18.odsek-2.pismeno-c.text"/>
      <w:bookmarkEnd w:id="496"/>
      <w:r>
        <w:rPr>
          <w:rFonts w:ascii="Times New Roman" w:hAnsi="Times New Roman"/>
          <w:color w:val="000000"/>
        </w:rPr>
        <w:t>majetkovom práve a inej majetkovej hodnote, ktorých hodnota presahuje 200 000 Sk, vrátane údajov o právnom dôvode nadobudnutia tohto majetkového práva alebo inej majetkovej hodnoty, pri odplatnom prevode ceny obstarania, pri bezodplatnom nadobudnutí ceny o</w:t>
      </w:r>
      <w:r>
        <w:rPr>
          <w:rFonts w:ascii="Times New Roman" w:hAnsi="Times New Roman"/>
          <w:color w:val="000000"/>
        </w:rPr>
        <w:t xml:space="preserve">bvyklej. </w:t>
      </w:r>
      <w:bookmarkEnd w:id="497"/>
    </w:p>
    <w:p w:rsidR="00AF3AD0" w:rsidRDefault="00295A03">
      <w:pPr>
        <w:spacing w:before="225" w:after="225" w:line="264" w:lineRule="auto"/>
        <w:ind w:left="495"/>
      </w:pPr>
      <w:bookmarkStart w:id="498" w:name="paragraf-18.odsek-3"/>
      <w:bookmarkEnd w:id="486"/>
      <w:bookmarkEnd w:id="495"/>
      <w:r>
        <w:rPr>
          <w:rFonts w:ascii="Times New Roman" w:hAnsi="Times New Roman"/>
          <w:color w:val="000000"/>
        </w:rPr>
        <w:t xml:space="preserve"> </w:t>
      </w:r>
      <w:bookmarkStart w:id="499" w:name="paragraf-18.odsek-3.oznacenie"/>
      <w:r>
        <w:rPr>
          <w:rFonts w:ascii="Times New Roman" w:hAnsi="Times New Roman"/>
          <w:color w:val="000000"/>
        </w:rPr>
        <w:t xml:space="preserve">(3) </w:t>
      </w:r>
      <w:bookmarkStart w:id="500" w:name="paragraf-18.odsek-3.text"/>
      <w:bookmarkEnd w:id="499"/>
      <w:r>
        <w:rPr>
          <w:rFonts w:ascii="Times New Roman" w:hAnsi="Times New Roman"/>
          <w:color w:val="000000"/>
        </w:rPr>
        <w:t xml:space="preserve">V majetkovom priznaní podľa odseku 1 písm. b) v druhom roku a v ďalších rokoch sa uvádza len prírastok majetku podľa odseku 2, ak nebol ešte uvedený podľa odseku 1 písm. b). Úmyselné uvedenie neúplných alebo nepravdivých údajov v majetkovom </w:t>
      </w:r>
      <w:r>
        <w:rPr>
          <w:rFonts w:ascii="Times New Roman" w:hAnsi="Times New Roman"/>
          <w:color w:val="000000"/>
        </w:rPr>
        <w:t xml:space="preserve">priznaní je dôvodom na odvolanie z funkcie. </w:t>
      </w:r>
      <w:bookmarkEnd w:id="500"/>
    </w:p>
    <w:p w:rsidR="00AF3AD0" w:rsidRDefault="00295A03">
      <w:pPr>
        <w:spacing w:before="225" w:after="225" w:line="264" w:lineRule="auto"/>
        <w:ind w:left="420"/>
        <w:jc w:val="center"/>
      </w:pPr>
      <w:bookmarkStart w:id="501" w:name="paragraf-19.oznacenie"/>
      <w:bookmarkStart w:id="502" w:name="paragraf-19"/>
      <w:bookmarkEnd w:id="476"/>
      <w:bookmarkEnd w:id="498"/>
      <w:r>
        <w:rPr>
          <w:rFonts w:ascii="Times New Roman" w:hAnsi="Times New Roman"/>
          <w:b/>
          <w:color w:val="000000"/>
        </w:rPr>
        <w:t xml:space="preserve"> § 19 </w:t>
      </w:r>
    </w:p>
    <w:p w:rsidR="00AF3AD0" w:rsidRDefault="00295A03">
      <w:pPr>
        <w:spacing w:before="225" w:after="225" w:line="264" w:lineRule="auto"/>
        <w:ind w:left="420"/>
        <w:jc w:val="center"/>
      </w:pPr>
      <w:bookmarkStart w:id="503" w:name="paragraf-19.nadpis"/>
      <w:bookmarkEnd w:id="501"/>
      <w:r>
        <w:rPr>
          <w:rFonts w:ascii="Times New Roman" w:hAnsi="Times New Roman"/>
          <w:b/>
          <w:color w:val="000000"/>
        </w:rPr>
        <w:t xml:space="preserve"> Riaditeľ </w:t>
      </w:r>
    </w:p>
    <w:p w:rsidR="00AF3AD0" w:rsidRDefault="00295A03">
      <w:pPr>
        <w:spacing w:before="225" w:after="225" w:line="264" w:lineRule="auto"/>
        <w:ind w:left="495"/>
      </w:pPr>
      <w:bookmarkStart w:id="504" w:name="paragraf-19.odsek-1"/>
      <w:bookmarkEnd w:id="503"/>
      <w:r>
        <w:rPr>
          <w:rFonts w:ascii="Times New Roman" w:hAnsi="Times New Roman"/>
          <w:color w:val="000000"/>
        </w:rPr>
        <w:t xml:space="preserve"> </w:t>
      </w:r>
      <w:bookmarkStart w:id="505" w:name="paragraf-19.odsek-1.oznacenie"/>
      <w:r>
        <w:rPr>
          <w:rFonts w:ascii="Times New Roman" w:hAnsi="Times New Roman"/>
          <w:color w:val="000000"/>
        </w:rPr>
        <w:t xml:space="preserve">(1) </w:t>
      </w:r>
      <w:bookmarkStart w:id="506" w:name="paragraf-19.odsek-1.text"/>
      <w:bookmarkEnd w:id="505"/>
      <w:r>
        <w:rPr>
          <w:rFonts w:ascii="Times New Roman" w:hAnsi="Times New Roman"/>
          <w:color w:val="000000"/>
        </w:rPr>
        <w:t xml:space="preserve">Riaditeľa vymenuje zakladateľ na základe výberového konania. </w:t>
      </w:r>
      <w:bookmarkEnd w:id="506"/>
    </w:p>
    <w:p w:rsidR="00AF3AD0" w:rsidRDefault="00295A03">
      <w:pPr>
        <w:spacing w:before="225" w:after="225" w:line="264" w:lineRule="auto"/>
        <w:ind w:left="495"/>
      </w:pPr>
      <w:bookmarkStart w:id="507" w:name="paragraf-19.odsek-2"/>
      <w:bookmarkEnd w:id="504"/>
      <w:r>
        <w:rPr>
          <w:rFonts w:ascii="Times New Roman" w:hAnsi="Times New Roman"/>
          <w:color w:val="000000"/>
        </w:rPr>
        <w:t xml:space="preserve"> </w:t>
      </w:r>
      <w:bookmarkStart w:id="508" w:name="paragraf-19.odsek-2.oznacenie"/>
      <w:r>
        <w:rPr>
          <w:rFonts w:ascii="Times New Roman" w:hAnsi="Times New Roman"/>
          <w:color w:val="000000"/>
        </w:rPr>
        <w:t xml:space="preserve">(2) </w:t>
      </w:r>
      <w:bookmarkEnd w:id="508"/>
      <w:r>
        <w:rPr>
          <w:rFonts w:ascii="Times New Roman" w:hAnsi="Times New Roman"/>
          <w:color w:val="000000"/>
        </w:rPr>
        <w:t xml:space="preserve">Riaditeľ nie je zamestnancom podniku, vzťah medzi podnikom a riaditeľom pri výkone jeho pôsobnosti riaditeľa sa spravuje </w:t>
      </w:r>
      <w:r>
        <w:rPr>
          <w:rFonts w:ascii="Times New Roman" w:hAnsi="Times New Roman"/>
          <w:color w:val="000000"/>
        </w:rPr>
        <w:t>primerane ustanoveniami o mandátnej zmluve, ak tento zákon neustanovuje inak. Ďalšie práva a povinnosti a spôsob odmeňovania dohodne zakladateľ s riaditeľom v zmluve o výkone funkcie,</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09" w:name="paragraf-19.odsek-2.text"/>
      <w:r>
        <w:rPr>
          <w:rFonts w:ascii="Times New Roman" w:hAnsi="Times New Roman"/>
          <w:color w:val="000000"/>
        </w:rPr>
        <w:t xml:space="preserve"> ktorá musí byť uzavretá v pí</w:t>
      </w:r>
      <w:r>
        <w:rPr>
          <w:rFonts w:ascii="Times New Roman" w:hAnsi="Times New Roman"/>
          <w:color w:val="000000"/>
        </w:rPr>
        <w:t xml:space="preserve">somnej forme, inak je neplatná. Po ukončení funkcie riaditeľa môže zakladateľ poveriť výkonom funkcie riaditeľa bez výberového konania niektorého z vedúcich zamestnancov podniku do vykonania výberového konania na funkciu riaditeľa podľa tohto zákona, a to </w:t>
      </w:r>
      <w:r>
        <w:rPr>
          <w:rFonts w:ascii="Times New Roman" w:hAnsi="Times New Roman"/>
          <w:color w:val="000000"/>
        </w:rPr>
        <w:t xml:space="preserve">najviac na tri mesiace. </w:t>
      </w:r>
      <w:bookmarkEnd w:id="509"/>
    </w:p>
    <w:p w:rsidR="00AF3AD0" w:rsidRDefault="00295A03">
      <w:pPr>
        <w:spacing w:before="225" w:after="225" w:line="264" w:lineRule="auto"/>
        <w:ind w:left="495"/>
      </w:pPr>
      <w:bookmarkStart w:id="510" w:name="paragraf-19.odsek-3"/>
      <w:bookmarkEnd w:id="507"/>
      <w:r>
        <w:rPr>
          <w:rFonts w:ascii="Times New Roman" w:hAnsi="Times New Roman"/>
          <w:color w:val="000000"/>
        </w:rPr>
        <w:t xml:space="preserve"> </w:t>
      </w:r>
      <w:bookmarkStart w:id="511" w:name="paragraf-19.odsek-3.oznacenie"/>
      <w:r>
        <w:rPr>
          <w:rFonts w:ascii="Times New Roman" w:hAnsi="Times New Roman"/>
          <w:color w:val="000000"/>
        </w:rPr>
        <w:t xml:space="preserve">(3) </w:t>
      </w:r>
      <w:bookmarkStart w:id="512" w:name="paragraf-19.odsek-3.text"/>
      <w:bookmarkEnd w:id="511"/>
      <w:r>
        <w:rPr>
          <w:rFonts w:ascii="Times New Roman" w:hAnsi="Times New Roman"/>
          <w:color w:val="000000"/>
        </w:rPr>
        <w:t>Riaditeľ riadi činnosť podniku a ako štatutárny orgán koná vo všetkých jeho veciach; zodpovedá za hospodárnosť pri nakladaní s majetkom v správe podniku. Riaditeľ je povinný vykonávať svoju pôsobnosť s odbornou starostlivosťou</w:t>
      </w:r>
      <w:r>
        <w:rPr>
          <w:rFonts w:ascii="Times New Roman" w:hAnsi="Times New Roman"/>
          <w:color w:val="000000"/>
        </w:rPr>
        <w:t xml:space="preserve"> a v súlade so záujmami podniku, najmä je povinný zaobstarať si a pri rozhodovaní zohľadniť všetky dostupné informácie týkajúce sa predmetu rozhodnutia, zachovávať mlčanlivosť o dôverných informáciách a skutočnostiach, ktorých prezradenie tretím osobám by </w:t>
      </w:r>
      <w:r>
        <w:rPr>
          <w:rFonts w:ascii="Times New Roman" w:hAnsi="Times New Roman"/>
          <w:color w:val="000000"/>
        </w:rPr>
        <w:t xml:space="preserve">mohlo podniku pôsobiť škodu alebo ohroziť jeho záujmy, a pri výkone svojej pôsobnosti nesmie uprednostňovať svoje záujmy alebo záujmy tretích osôb pred záujmami podniku. </w:t>
      </w:r>
      <w:bookmarkEnd w:id="512"/>
    </w:p>
    <w:p w:rsidR="00AF3AD0" w:rsidRDefault="00295A03">
      <w:pPr>
        <w:spacing w:before="225" w:after="225" w:line="264" w:lineRule="auto"/>
        <w:ind w:left="495"/>
      </w:pPr>
      <w:bookmarkStart w:id="513" w:name="paragraf-19.odsek-4"/>
      <w:bookmarkEnd w:id="510"/>
      <w:r>
        <w:rPr>
          <w:rFonts w:ascii="Times New Roman" w:hAnsi="Times New Roman"/>
          <w:color w:val="000000"/>
        </w:rPr>
        <w:t xml:space="preserve"> </w:t>
      </w:r>
      <w:bookmarkStart w:id="514" w:name="paragraf-19.odsek-4.oznacenie"/>
      <w:r>
        <w:rPr>
          <w:rFonts w:ascii="Times New Roman" w:hAnsi="Times New Roman"/>
          <w:color w:val="000000"/>
        </w:rPr>
        <w:t xml:space="preserve">(4) </w:t>
      </w:r>
      <w:bookmarkEnd w:id="514"/>
      <w:r>
        <w:rPr>
          <w:rFonts w:ascii="Times New Roman" w:hAnsi="Times New Roman"/>
          <w:color w:val="000000"/>
        </w:rPr>
        <w:t>Porušením svojich povinností pri výkone funkcie je riaditeľ povinný nahradiť ško</w:t>
      </w:r>
      <w:r>
        <w:rPr>
          <w:rFonts w:ascii="Times New Roman" w:hAnsi="Times New Roman"/>
          <w:color w:val="000000"/>
        </w:rPr>
        <w:t xml:space="preserve">du, ktorú podniku spôsobil. Najmä je povinný nahradiť škodu, ktorá podniku vznikne tým, že poskytne plnenie alebo on sám nadobudne majetok v rozpore s týmto zákonom. Výška náhrady škody, </w:t>
      </w:r>
      <w:r>
        <w:rPr>
          <w:rFonts w:ascii="Times New Roman" w:hAnsi="Times New Roman"/>
          <w:color w:val="000000"/>
        </w:rPr>
        <w:lastRenderedPageBreak/>
        <w:t>ktorú je povinný riaditeľ nahradiť, je maximálne ročný príjem riadite</w:t>
      </w:r>
      <w:r>
        <w:rPr>
          <w:rFonts w:ascii="Times New Roman" w:hAnsi="Times New Roman"/>
          <w:color w:val="000000"/>
        </w:rPr>
        <w:t xml:space="preserve">ľa priznaný podľa </w:t>
      </w:r>
      <w:hyperlink w:anchor="paragraf-19.odsek-7">
        <w:r>
          <w:rPr>
            <w:rFonts w:ascii="Times New Roman" w:hAnsi="Times New Roman"/>
            <w:color w:val="0000FF"/>
            <w:u w:val="single"/>
          </w:rPr>
          <w:t>§ 19 ods. 7</w:t>
        </w:r>
      </w:hyperlink>
      <w:bookmarkStart w:id="515" w:name="paragraf-19.odsek-4.text"/>
      <w:r>
        <w:rPr>
          <w:rFonts w:ascii="Times New Roman" w:hAnsi="Times New Roman"/>
          <w:color w:val="000000"/>
        </w:rPr>
        <w:t xml:space="preserve">. </w:t>
      </w:r>
      <w:bookmarkEnd w:id="515"/>
    </w:p>
    <w:p w:rsidR="00AF3AD0" w:rsidRDefault="00295A03">
      <w:pPr>
        <w:spacing w:before="225" w:after="225" w:line="264" w:lineRule="auto"/>
        <w:ind w:left="495"/>
      </w:pPr>
      <w:bookmarkStart w:id="516" w:name="paragraf-19.odsek-5"/>
      <w:bookmarkEnd w:id="513"/>
      <w:r>
        <w:rPr>
          <w:rFonts w:ascii="Times New Roman" w:hAnsi="Times New Roman"/>
          <w:color w:val="000000"/>
        </w:rPr>
        <w:t xml:space="preserve"> </w:t>
      </w:r>
      <w:bookmarkStart w:id="517" w:name="paragraf-19.odsek-5.oznacenie"/>
      <w:r>
        <w:rPr>
          <w:rFonts w:ascii="Times New Roman" w:hAnsi="Times New Roman"/>
          <w:color w:val="000000"/>
        </w:rPr>
        <w:t xml:space="preserve">(5) </w:t>
      </w:r>
      <w:bookmarkStart w:id="518" w:name="paragraf-19.odsek-5.text"/>
      <w:bookmarkEnd w:id="517"/>
      <w:r>
        <w:rPr>
          <w:rFonts w:ascii="Times New Roman" w:hAnsi="Times New Roman"/>
          <w:color w:val="000000"/>
        </w:rPr>
        <w:t>Riaditeľ je povinný informovať radu o všetkých skutočnostiach, ktoré sú mu známe a ktoré môžu ovplyvniť podnikateľskú činnosť, stav majetku podniku a jeho likviditu. Na požiadanie</w:t>
      </w:r>
      <w:r>
        <w:rPr>
          <w:rFonts w:ascii="Times New Roman" w:hAnsi="Times New Roman"/>
          <w:color w:val="000000"/>
        </w:rPr>
        <w:t xml:space="preserve"> rady je riaditeľ povinný zúčastniť sa na zasadaní rady a podať jej členom k predloženým materiálom informácie v požadovanom rozsahu. </w:t>
      </w:r>
      <w:bookmarkEnd w:id="518"/>
    </w:p>
    <w:p w:rsidR="00AF3AD0" w:rsidRDefault="00295A03">
      <w:pPr>
        <w:spacing w:after="0" w:line="264" w:lineRule="auto"/>
        <w:ind w:left="495"/>
      </w:pPr>
      <w:bookmarkStart w:id="519" w:name="paragraf-19.odsek-6"/>
      <w:bookmarkEnd w:id="516"/>
      <w:r>
        <w:rPr>
          <w:rFonts w:ascii="Times New Roman" w:hAnsi="Times New Roman"/>
          <w:color w:val="000000"/>
        </w:rPr>
        <w:t xml:space="preserve"> </w:t>
      </w:r>
      <w:bookmarkStart w:id="520" w:name="paragraf-19.odsek-6.oznacenie"/>
      <w:r>
        <w:rPr>
          <w:rFonts w:ascii="Times New Roman" w:hAnsi="Times New Roman"/>
          <w:color w:val="000000"/>
        </w:rPr>
        <w:t xml:space="preserve">(6) </w:t>
      </w:r>
      <w:bookmarkStart w:id="521" w:name="paragraf-19.odsek-6.text"/>
      <w:bookmarkEnd w:id="520"/>
      <w:r>
        <w:rPr>
          <w:rFonts w:ascii="Times New Roman" w:hAnsi="Times New Roman"/>
          <w:color w:val="000000"/>
        </w:rPr>
        <w:t>Po prerokovaní v rade riaditeľ predkladá zakladateľovi na schválenie ročnú účtovnú závierku, návrh na rozdelenie zis</w:t>
      </w:r>
      <w:r>
        <w:rPr>
          <w:rFonts w:ascii="Times New Roman" w:hAnsi="Times New Roman"/>
          <w:color w:val="000000"/>
        </w:rPr>
        <w:t xml:space="preserve">ku a koncepciu rozvoja podniku. Koncepcia rozvoja podniku obsahuje najmä </w:t>
      </w:r>
      <w:bookmarkEnd w:id="521"/>
    </w:p>
    <w:p w:rsidR="00AF3AD0" w:rsidRDefault="00295A03">
      <w:pPr>
        <w:spacing w:before="225" w:after="225" w:line="264" w:lineRule="auto"/>
        <w:ind w:left="570"/>
      </w:pPr>
      <w:bookmarkStart w:id="522" w:name="paragraf-19.odsek-6.pismeno-a"/>
      <w:r>
        <w:rPr>
          <w:rFonts w:ascii="Times New Roman" w:hAnsi="Times New Roman"/>
          <w:color w:val="000000"/>
        </w:rPr>
        <w:t xml:space="preserve"> </w:t>
      </w:r>
      <w:bookmarkStart w:id="523" w:name="paragraf-19.odsek-6.pismeno-a.oznacenie"/>
      <w:r>
        <w:rPr>
          <w:rFonts w:ascii="Times New Roman" w:hAnsi="Times New Roman"/>
          <w:color w:val="000000"/>
        </w:rPr>
        <w:t xml:space="preserve">a) </w:t>
      </w:r>
      <w:bookmarkStart w:id="524" w:name="paragraf-19.odsek-6.pismeno-a.text"/>
      <w:bookmarkEnd w:id="523"/>
      <w:r>
        <w:rPr>
          <w:rFonts w:ascii="Times New Roman" w:hAnsi="Times New Roman"/>
          <w:color w:val="000000"/>
        </w:rPr>
        <w:t xml:space="preserve">plán výnosov a nákladov, </w:t>
      </w:r>
      <w:bookmarkEnd w:id="524"/>
    </w:p>
    <w:p w:rsidR="00AF3AD0" w:rsidRDefault="00295A03">
      <w:pPr>
        <w:spacing w:before="225" w:after="225" w:line="264" w:lineRule="auto"/>
        <w:ind w:left="570"/>
      </w:pPr>
      <w:bookmarkStart w:id="525" w:name="paragraf-19.odsek-6.pismeno-b"/>
      <w:bookmarkEnd w:id="522"/>
      <w:r>
        <w:rPr>
          <w:rFonts w:ascii="Times New Roman" w:hAnsi="Times New Roman"/>
          <w:color w:val="000000"/>
        </w:rPr>
        <w:t xml:space="preserve"> </w:t>
      </w:r>
      <w:bookmarkStart w:id="526" w:name="paragraf-19.odsek-6.pismeno-b.oznacenie"/>
      <w:r>
        <w:rPr>
          <w:rFonts w:ascii="Times New Roman" w:hAnsi="Times New Roman"/>
          <w:color w:val="000000"/>
        </w:rPr>
        <w:t xml:space="preserve">b) </w:t>
      </w:r>
      <w:bookmarkStart w:id="527" w:name="paragraf-19.odsek-6.pismeno-b.text"/>
      <w:bookmarkEnd w:id="526"/>
      <w:r>
        <w:rPr>
          <w:rFonts w:ascii="Times New Roman" w:hAnsi="Times New Roman"/>
          <w:color w:val="000000"/>
        </w:rPr>
        <w:t xml:space="preserve">plán vývoja aktív a zdrojov ich krytia, </w:t>
      </w:r>
      <w:bookmarkEnd w:id="527"/>
    </w:p>
    <w:p w:rsidR="00AF3AD0" w:rsidRDefault="00295A03">
      <w:pPr>
        <w:spacing w:before="225" w:after="225" w:line="264" w:lineRule="auto"/>
        <w:ind w:left="570"/>
      </w:pPr>
      <w:bookmarkStart w:id="528" w:name="paragraf-19.odsek-6.pismeno-c"/>
      <w:bookmarkEnd w:id="525"/>
      <w:r>
        <w:rPr>
          <w:rFonts w:ascii="Times New Roman" w:hAnsi="Times New Roman"/>
          <w:color w:val="000000"/>
        </w:rPr>
        <w:t xml:space="preserve"> </w:t>
      </w:r>
      <w:bookmarkStart w:id="529" w:name="paragraf-19.odsek-6.pismeno-c.oznacenie"/>
      <w:r>
        <w:rPr>
          <w:rFonts w:ascii="Times New Roman" w:hAnsi="Times New Roman"/>
          <w:color w:val="000000"/>
        </w:rPr>
        <w:t xml:space="preserve">c) </w:t>
      </w:r>
      <w:bookmarkStart w:id="530" w:name="paragraf-19.odsek-6.pismeno-c.text"/>
      <w:bookmarkEnd w:id="529"/>
      <w:r>
        <w:rPr>
          <w:rFonts w:ascii="Times New Roman" w:hAnsi="Times New Roman"/>
          <w:color w:val="000000"/>
        </w:rPr>
        <w:t xml:space="preserve">plán finančných tokov, </w:t>
      </w:r>
      <w:bookmarkEnd w:id="530"/>
    </w:p>
    <w:p w:rsidR="00AF3AD0" w:rsidRDefault="00295A03">
      <w:pPr>
        <w:spacing w:before="225" w:after="225" w:line="264" w:lineRule="auto"/>
        <w:ind w:left="570"/>
      </w:pPr>
      <w:bookmarkStart w:id="531" w:name="paragraf-19.odsek-6.pismeno-d"/>
      <w:bookmarkEnd w:id="528"/>
      <w:r>
        <w:rPr>
          <w:rFonts w:ascii="Times New Roman" w:hAnsi="Times New Roman"/>
          <w:color w:val="000000"/>
        </w:rPr>
        <w:t xml:space="preserve"> </w:t>
      </w:r>
      <w:bookmarkStart w:id="532" w:name="paragraf-19.odsek-6.pismeno-d.oznacenie"/>
      <w:r>
        <w:rPr>
          <w:rFonts w:ascii="Times New Roman" w:hAnsi="Times New Roman"/>
          <w:color w:val="000000"/>
        </w:rPr>
        <w:t xml:space="preserve">d) </w:t>
      </w:r>
      <w:bookmarkStart w:id="533" w:name="paragraf-19.odsek-6.pismeno-d.text"/>
      <w:bookmarkEnd w:id="532"/>
      <w:r>
        <w:rPr>
          <w:rFonts w:ascii="Times New Roman" w:hAnsi="Times New Roman"/>
          <w:color w:val="000000"/>
        </w:rPr>
        <w:t xml:space="preserve">plán úverového zaťaženia, </w:t>
      </w:r>
      <w:bookmarkEnd w:id="533"/>
    </w:p>
    <w:p w:rsidR="00AF3AD0" w:rsidRDefault="00295A03">
      <w:pPr>
        <w:spacing w:before="225" w:after="225" w:line="264" w:lineRule="auto"/>
        <w:ind w:left="570"/>
      </w:pPr>
      <w:bookmarkStart w:id="534" w:name="paragraf-19.odsek-6.pismeno-e"/>
      <w:bookmarkEnd w:id="531"/>
      <w:r>
        <w:rPr>
          <w:rFonts w:ascii="Times New Roman" w:hAnsi="Times New Roman"/>
          <w:color w:val="000000"/>
        </w:rPr>
        <w:t xml:space="preserve"> </w:t>
      </w:r>
      <w:bookmarkStart w:id="535" w:name="paragraf-19.odsek-6.pismeno-e.oznacenie"/>
      <w:r>
        <w:rPr>
          <w:rFonts w:ascii="Times New Roman" w:hAnsi="Times New Roman"/>
          <w:color w:val="000000"/>
        </w:rPr>
        <w:t xml:space="preserve">e) </w:t>
      </w:r>
      <w:bookmarkStart w:id="536" w:name="paragraf-19.odsek-6.pismeno-e.text"/>
      <w:bookmarkEnd w:id="535"/>
      <w:r>
        <w:rPr>
          <w:rFonts w:ascii="Times New Roman" w:hAnsi="Times New Roman"/>
          <w:color w:val="000000"/>
        </w:rPr>
        <w:t>plán nadobudnutia investícií a predaja majet</w:t>
      </w:r>
      <w:r>
        <w:rPr>
          <w:rFonts w:ascii="Times New Roman" w:hAnsi="Times New Roman"/>
          <w:color w:val="000000"/>
        </w:rPr>
        <w:t xml:space="preserve">ku, </w:t>
      </w:r>
      <w:bookmarkEnd w:id="536"/>
    </w:p>
    <w:p w:rsidR="00AF3AD0" w:rsidRDefault="00295A03">
      <w:pPr>
        <w:spacing w:before="225" w:after="225" w:line="264" w:lineRule="auto"/>
        <w:ind w:left="570"/>
      </w:pPr>
      <w:bookmarkStart w:id="537" w:name="paragraf-19.odsek-6.pismeno-f"/>
      <w:bookmarkEnd w:id="534"/>
      <w:r>
        <w:rPr>
          <w:rFonts w:ascii="Times New Roman" w:hAnsi="Times New Roman"/>
          <w:color w:val="000000"/>
        </w:rPr>
        <w:t xml:space="preserve"> </w:t>
      </w:r>
      <w:bookmarkStart w:id="538" w:name="paragraf-19.odsek-6.pismeno-f.oznacenie"/>
      <w:r>
        <w:rPr>
          <w:rFonts w:ascii="Times New Roman" w:hAnsi="Times New Roman"/>
          <w:color w:val="000000"/>
        </w:rPr>
        <w:t xml:space="preserve">f) </w:t>
      </w:r>
      <w:bookmarkStart w:id="539" w:name="paragraf-19.odsek-6.pismeno-f.text"/>
      <w:bookmarkEnd w:id="538"/>
      <w:r>
        <w:rPr>
          <w:rFonts w:ascii="Times New Roman" w:hAnsi="Times New Roman"/>
          <w:color w:val="000000"/>
        </w:rPr>
        <w:t xml:space="preserve">plán rozdelenia zisku. </w:t>
      </w:r>
      <w:bookmarkEnd w:id="539"/>
    </w:p>
    <w:p w:rsidR="00AF3AD0" w:rsidRDefault="00295A03">
      <w:pPr>
        <w:spacing w:after="0" w:line="264" w:lineRule="auto"/>
        <w:ind w:left="495"/>
      </w:pPr>
      <w:bookmarkStart w:id="540" w:name="paragraf-19.odsek-7"/>
      <w:bookmarkEnd w:id="519"/>
      <w:bookmarkEnd w:id="537"/>
      <w:r>
        <w:rPr>
          <w:rFonts w:ascii="Times New Roman" w:hAnsi="Times New Roman"/>
          <w:color w:val="000000"/>
        </w:rPr>
        <w:t xml:space="preserve"> </w:t>
      </w:r>
      <w:bookmarkStart w:id="541" w:name="paragraf-19.odsek-7.oznacenie"/>
      <w:r>
        <w:rPr>
          <w:rFonts w:ascii="Times New Roman" w:hAnsi="Times New Roman"/>
          <w:color w:val="000000"/>
        </w:rPr>
        <w:t xml:space="preserve">(7) </w:t>
      </w:r>
      <w:bookmarkStart w:id="542" w:name="paragraf-19.odsek-7.text"/>
      <w:bookmarkEnd w:id="541"/>
      <w:r>
        <w:rPr>
          <w:rFonts w:ascii="Times New Roman" w:hAnsi="Times New Roman"/>
          <w:color w:val="000000"/>
        </w:rPr>
        <w:t xml:space="preserve">Riaditeľovi za podmienok a v rozsahu ustanovenom týmto zákonom patrí </w:t>
      </w:r>
      <w:bookmarkEnd w:id="542"/>
    </w:p>
    <w:p w:rsidR="00AF3AD0" w:rsidRDefault="00295A03">
      <w:pPr>
        <w:spacing w:before="225" w:after="225" w:line="264" w:lineRule="auto"/>
        <w:ind w:left="570"/>
      </w:pPr>
      <w:bookmarkStart w:id="543" w:name="paragraf-19.odsek-7.pismeno-a"/>
      <w:r>
        <w:rPr>
          <w:rFonts w:ascii="Times New Roman" w:hAnsi="Times New Roman"/>
          <w:color w:val="000000"/>
        </w:rPr>
        <w:t xml:space="preserve"> </w:t>
      </w:r>
      <w:bookmarkStart w:id="544" w:name="paragraf-19.odsek-7.pismeno-a.oznacenie"/>
      <w:r>
        <w:rPr>
          <w:rFonts w:ascii="Times New Roman" w:hAnsi="Times New Roman"/>
          <w:color w:val="000000"/>
        </w:rPr>
        <w:t xml:space="preserve">a) </w:t>
      </w:r>
      <w:bookmarkStart w:id="545" w:name="paragraf-19.odsek-7.pismeno-a.text"/>
      <w:bookmarkEnd w:id="544"/>
      <w:r>
        <w:rPr>
          <w:rFonts w:ascii="Times New Roman" w:hAnsi="Times New Roman"/>
          <w:color w:val="000000"/>
        </w:rPr>
        <w:t xml:space="preserve">mesačný plat a ročná odmena z podielu na zisku, </w:t>
      </w:r>
      <w:bookmarkEnd w:id="545"/>
    </w:p>
    <w:p w:rsidR="00AF3AD0" w:rsidRDefault="00295A03">
      <w:pPr>
        <w:spacing w:before="225" w:after="225" w:line="264" w:lineRule="auto"/>
        <w:ind w:left="570"/>
      </w:pPr>
      <w:bookmarkStart w:id="546" w:name="paragraf-19.odsek-7.pismeno-b"/>
      <w:bookmarkEnd w:id="543"/>
      <w:r>
        <w:rPr>
          <w:rFonts w:ascii="Times New Roman" w:hAnsi="Times New Roman"/>
          <w:color w:val="000000"/>
        </w:rPr>
        <w:t xml:space="preserve"> </w:t>
      </w:r>
      <w:bookmarkStart w:id="547" w:name="paragraf-19.odsek-7.pismeno-b.oznacenie"/>
      <w:r>
        <w:rPr>
          <w:rFonts w:ascii="Times New Roman" w:hAnsi="Times New Roman"/>
          <w:color w:val="000000"/>
        </w:rPr>
        <w:t xml:space="preserve">b) </w:t>
      </w:r>
      <w:bookmarkStart w:id="548" w:name="paragraf-19.odsek-7.pismeno-b.text"/>
      <w:bookmarkEnd w:id="547"/>
      <w:r>
        <w:rPr>
          <w:rFonts w:ascii="Times New Roman" w:hAnsi="Times New Roman"/>
          <w:color w:val="000000"/>
        </w:rPr>
        <w:t xml:space="preserve">ďalšie náležitosti súvisiace s vykonávaním funkcie, ktoré upresní zmluva o výkone funkcie. </w:t>
      </w:r>
      <w:bookmarkEnd w:id="548"/>
    </w:p>
    <w:p w:rsidR="00AF3AD0" w:rsidRDefault="00295A03">
      <w:pPr>
        <w:spacing w:before="225" w:after="225" w:line="264" w:lineRule="auto"/>
        <w:ind w:left="495"/>
      </w:pPr>
      <w:bookmarkStart w:id="549" w:name="paragraf-19.odsek-8"/>
      <w:bookmarkEnd w:id="540"/>
      <w:bookmarkEnd w:id="546"/>
      <w:r>
        <w:rPr>
          <w:rFonts w:ascii="Times New Roman" w:hAnsi="Times New Roman"/>
          <w:color w:val="000000"/>
        </w:rPr>
        <w:t xml:space="preserve"> </w:t>
      </w:r>
      <w:bookmarkStart w:id="550" w:name="paragraf-19.odsek-8.oznacenie"/>
      <w:r>
        <w:rPr>
          <w:rFonts w:ascii="Times New Roman" w:hAnsi="Times New Roman"/>
          <w:color w:val="000000"/>
        </w:rPr>
        <w:t xml:space="preserve">(8) </w:t>
      </w:r>
      <w:bookmarkStart w:id="551" w:name="paragraf-19.odsek-8.text"/>
      <w:bookmarkEnd w:id="550"/>
      <w:r>
        <w:rPr>
          <w:rFonts w:ascii="Times New Roman" w:hAnsi="Times New Roman"/>
          <w:color w:val="000000"/>
        </w:rPr>
        <w:t>Mesačný plat a ročnú odmenu z podielu na zisku riaditeľa určuje zakladateľ; výška mesačného platu riaditeľa nesmie presiahnuť 8-násobok priemernej mzdy dosahovanej v národnom hospodárstve a ročné odmeny z podielu na zisku nesmú presiahnuť 10 % z disp</w:t>
      </w:r>
      <w:r>
        <w:rPr>
          <w:rFonts w:ascii="Times New Roman" w:hAnsi="Times New Roman"/>
          <w:color w:val="000000"/>
        </w:rPr>
        <w:t xml:space="preserve">onibilného zisku podniku. Ak riaditeľovi patrí aj plat poslanca Národnej rady Slovenskej republiky, počas poberania platu poslanca Národnej rady Slovenskej republiky patrí riaditeľovi plat podľa prvej vety najviac v sume minimálnej mzdy. Na ročnú odmenu z </w:t>
      </w:r>
      <w:r>
        <w:rPr>
          <w:rFonts w:ascii="Times New Roman" w:hAnsi="Times New Roman"/>
          <w:color w:val="000000"/>
        </w:rPr>
        <w:t xml:space="preserve">podielu na zisku sa predchádzajúca veta použije rovnako. </w:t>
      </w:r>
      <w:bookmarkEnd w:id="551"/>
    </w:p>
    <w:p w:rsidR="00AF3AD0" w:rsidRDefault="00295A03">
      <w:pPr>
        <w:spacing w:before="225" w:after="225" w:line="264" w:lineRule="auto"/>
        <w:ind w:left="495"/>
      </w:pPr>
      <w:bookmarkStart w:id="552" w:name="paragraf-19.odsek-9"/>
      <w:bookmarkEnd w:id="549"/>
      <w:r>
        <w:rPr>
          <w:rFonts w:ascii="Times New Roman" w:hAnsi="Times New Roman"/>
          <w:color w:val="000000"/>
        </w:rPr>
        <w:t xml:space="preserve"> </w:t>
      </w:r>
      <w:bookmarkStart w:id="553" w:name="paragraf-19.odsek-9.oznacenie"/>
      <w:r>
        <w:rPr>
          <w:rFonts w:ascii="Times New Roman" w:hAnsi="Times New Roman"/>
          <w:color w:val="000000"/>
        </w:rPr>
        <w:t xml:space="preserve">(9) </w:t>
      </w:r>
      <w:bookmarkEnd w:id="553"/>
      <w:r>
        <w:rPr>
          <w:rFonts w:ascii="Times New Roman" w:hAnsi="Times New Roman"/>
          <w:color w:val="000000"/>
        </w:rPr>
        <w:t>Riaditeľovi počas výkonu funkcie patrí dovolenka, na jej účely sa použije osobitný predpis.</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554" w:name="paragraf-19.odsek-9.text"/>
      <w:r>
        <w:rPr>
          <w:rFonts w:ascii="Times New Roman" w:hAnsi="Times New Roman"/>
          <w:color w:val="000000"/>
        </w:rPr>
        <w:t xml:space="preserve"> </w:t>
      </w:r>
      <w:bookmarkEnd w:id="554"/>
    </w:p>
    <w:p w:rsidR="00AF3AD0" w:rsidRDefault="00295A03">
      <w:pPr>
        <w:spacing w:before="225" w:after="225" w:line="264" w:lineRule="auto"/>
        <w:ind w:left="495"/>
      </w:pPr>
      <w:bookmarkStart w:id="555" w:name="paragraf-19.odsek-10"/>
      <w:bookmarkEnd w:id="552"/>
      <w:r>
        <w:rPr>
          <w:rFonts w:ascii="Times New Roman" w:hAnsi="Times New Roman"/>
          <w:color w:val="000000"/>
        </w:rPr>
        <w:t xml:space="preserve"> </w:t>
      </w:r>
      <w:bookmarkStart w:id="556" w:name="paragraf-19.odsek-10.oznacenie"/>
      <w:r>
        <w:rPr>
          <w:rFonts w:ascii="Times New Roman" w:hAnsi="Times New Roman"/>
          <w:color w:val="000000"/>
        </w:rPr>
        <w:t xml:space="preserve">(10) </w:t>
      </w:r>
      <w:bookmarkStart w:id="557" w:name="paragraf-19.odsek-10.text"/>
      <w:bookmarkEnd w:id="556"/>
      <w:r>
        <w:rPr>
          <w:rFonts w:ascii="Times New Roman" w:hAnsi="Times New Roman"/>
          <w:color w:val="000000"/>
        </w:rPr>
        <w:t>Do času vykonávania funkcie sa u riaditeľa započít</w:t>
      </w:r>
      <w:r>
        <w:rPr>
          <w:rFonts w:ascii="Times New Roman" w:hAnsi="Times New Roman"/>
          <w:color w:val="000000"/>
        </w:rPr>
        <w:t>ava čas čerpania dovolenky a čas dočasnej neschopnosti vykonávať funkciu spôsobenej úrazom v súvislosti s vykonávaním funkcie riaditeľa alebo v priamej súvislosti s ňou, alebo spôsobenej chorobou z povolania; to neplatí, ak bol úraz spôsobený vlastným zavi</w:t>
      </w:r>
      <w:r>
        <w:rPr>
          <w:rFonts w:ascii="Times New Roman" w:hAnsi="Times New Roman"/>
          <w:color w:val="000000"/>
        </w:rPr>
        <w:t xml:space="preserve">nením. </w:t>
      </w:r>
      <w:bookmarkEnd w:id="557"/>
    </w:p>
    <w:p w:rsidR="00AF3AD0" w:rsidRDefault="00295A03">
      <w:pPr>
        <w:spacing w:before="225" w:after="225" w:line="264" w:lineRule="auto"/>
        <w:ind w:left="495"/>
      </w:pPr>
      <w:bookmarkStart w:id="558" w:name="paragraf-19.odsek-11"/>
      <w:bookmarkEnd w:id="555"/>
      <w:r>
        <w:rPr>
          <w:rFonts w:ascii="Times New Roman" w:hAnsi="Times New Roman"/>
          <w:color w:val="000000"/>
        </w:rPr>
        <w:t xml:space="preserve"> </w:t>
      </w:r>
      <w:bookmarkStart w:id="559" w:name="paragraf-19.odsek-11.oznacenie"/>
      <w:r>
        <w:rPr>
          <w:rFonts w:ascii="Times New Roman" w:hAnsi="Times New Roman"/>
          <w:color w:val="000000"/>
        </w:rPr>
        <w:t xml:space="preserve">(11) </w:t>
      </w:r>
      <w:bookmarkEnd w:id="559"/>
      <w:r>
        <w:rPr>
          <w:rFonts w:ascii="Times New Roman" w:hAnsi="Times New Roman"/>
          <w:color w:val="000000"/>
        </w:rPr>
        <w:t>Riaditeľ sa počas výkonu funkcie na účely zdravotného poistenia, nemocenského poistenia a dôchodkového zabezpečenia a platenia príspevku v nezamestnanosti posudzuje ako zamestnanec v pracovnom pomere.</w:t>
      </w:r>
      <w:hyperlink w:anchor="poznamky.poznamka-21">
        <w:r>
          <w:rPr>
            <w:rFonts w:ascii="Times New Roman" w:hAnsi="Times New Roman"/>
            <w:color w:val="000000"/>
            <w:sz w:val="18"/>
            <w:vertAlign w:val="superscript"/>
          </w:rPr>
          <w:t>2</w:t>
        </w:r>
        <w:r>
          <w:rPr>
            <w:rFonts w:ascii="Times New Roman" w:hAnsi="Times New Roman"/>
            <w:color w:val="000000"/>
            <w:sz w:val="18"/>
            <w:vertAlign w:val="superscript"/>
          </w:rPr>
          <w:t>1</w:t>
        </w:r>
        <w:r>
          <w:rPr>
            <w:rFonts w:ascii="Times New Roman" w:hAnsi="Times New Roman"/>
            <w:color w:val="0000FF"/>
            <w:u w:val="single"/>
          </w:rPr>
          <w:t>)</w:t>
        </w:r>
      </w:hyperlink>
      <w:bookmarkStart w:id="560" w:name="paragraf-19.odsek-11.text"/>
      <w:r>
        <w:rPr>
          <w:rFonts w:ascii="Times New Roman" w:hAnsi="Times New Roman"/>
          <w:color w:val="000000"/>
        </w:rPr>
        <w:t xml:space="preserve"> </w:t>
      </w:r>
      <w:bookmarkEnd w:id="560"/>
    </w:p>
    <w:p w:rsidR="00AF3AD0" w:rsidRDefault="00295A03">
      <w:pPr>
        <w:spacing w:before="225" w:after="225" w:line="264" w:lineRule="auto"/>
        <w:ind w:left="495"/>
      </w:pPr>
      <w:bookmarkStart w:id="561" w:name="paragraf-19.odsek-12"/>
      <w:bookmarkEnd w:id="558"/>
      <w:r>
        <w:rPr>
          <w:rFonts w:ascii="Times New Roman" w:hAnsi="Times New Roman"/>
          <w:color w:val="000000"/>
        </w:rPr>
        <w:t xml:space="preserve"> </w:t>
      </w:r>
      <w:bookmarkStart w:id="562" w:name="paragraf-19.odsek-12.oznacenie"/>
      <w:r>
        <w:rPr>
          <w:rFonts w:ascii="Times New Roman" w:hAnsi="Times New Roman"/>
          <w:color w:val="000000"/>
        </w:rPr>
        <w:t xml:space="preserve">(12) </w:t>
      </w:r>
      <w:bookmarkEnd w:id="562"/>
      <w:r>
        <w:rPr>
          <w:rFonts w:ascii="Times New Roman" w:hAnsi="Times New Roman"/>
          <w:color w:val="000000"/>
        </w:rPr>
        <w:t>Na právne vzťahy vyplývajúce z vykonávanej funkcie riaditeľa sa primerane použijú ustanovenia osobitných právnych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563" w:name="paragraf-19.odsek-12.text"/>
      <w:r>
        <w:rPr>
          <w:rFonts w:ascii="Times New Roman" w:hAnsi="Times New Roman"/>
          <w:color w:val="000000"/>
        </w:rPr>
        <w:t xml:space="preserve"> ktoré upravujú bezpečnosť a ochranu zdravia pri práci a náhradu škody. </w:t>
      </w:r>
      <w:bookmarkEnd w:id="563"/>
    </w:p>
    <w:p w:rsidR="00AF3AD0" w:rsidRDefault="00295A03">
      <w:pPr>
        <w:spacing w:before="225" w:after="225" w:line="264" w:lineRule="auto"/>
        <w:ind w:left="495"/>
      </w:pPr>
      <w:bookmarkStart w:id="564" w:name="paragraf-19.odsek-13"/>
      <w:bookmarkEnd w:id="561"/>
      <w:r>
        <w:rPr>
          <w:rFonts w:ascii="Times New Roman" w:hAnsi="Times New Roman"/>
          <w:color w:val="000000"/>
        </w:rPr>
        <w:lastRenderedPageBreak/>
        <w:t xml:space="preserve"> </w:t>
      </w:r>
      <w:bookmarkStart w:id="565" w:name="paragraf-19.odsek-13.oznacenie"/>
      <w:r>
        <w:rPr>
          <w:rFonts w:ascii="Times New Roman" w:hAnsi="Times New Roman"/>
          <w:color w:val="000000"/>
        </w:rPr>
        <w:t xml:space="preserve">(13) </w:t>
      </w:r>
      <w:bookmarkEnd w:id="565"/>
      <w:r>
        <w:rPr>
          <w:rFonts w:ascii="Times New Roman" w:hAnsi="Times New Roman"/>
          <w:color w:val="000000"/>
        </w:rPr>
        <w:t>Riaditeľovi patria cestovné náhrady, ktoré mu vznikli počas výkonu funkcie,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66" w:name="paragraf-19.odsek-13.text"/>
      <w:r>
        <w:rPr>
          <w:rFonts w:ascii="Times New Roman" w:hAnsi="Times New Roman"/>
          <w:color w:val="000000"/>
        </w:rPr>
        <w:t xml:space="preserve"> </w:t>
      </w:r>
      <w:bookmarkEnd w:id="566"/>
    </w:p>
    <w:p w:rsidR="00AF3AD0" w:rsidRDefault="00295A03">
      <w:pPr>
        <w:spacing w:before="225" w:after="225" w:line="264" w:lineRule="auto"/>
        <w:ind w:left="495"/>
      </w:pPr>
      <w:bookmarkStart w:id="567" w:name="paragraf-19.odsek-14"/>
      <w:bookmarkEnd w:id="564"/>
      <w:r>
        <w:rPr>
          <w:rFonts w:ascii="Times New Roman" w:hAnsi="Times New Roman"/>
          <w:color w:val="000000"/>
        </w:rPr>
        <w:t xml:space="preserve"> </w:t>
      </w:r>
      <w:bookmarkStart w:id="568" w:name="paragraf-19.odsek-14.oznacenie"/>
      <w:r>
        <w:rPr>
          <w:rFonts w:ascii="Times New Roman" w:hAnsi="Times New Roman"/>
          <w:color w:val="000000"/>
        </w:rPr>
        <w:t xml:space="preserve">(14) </w:t>
      </w:r>
      <w:bookmarkStart w:id="569" w:name="paragraf-19.odsek-14.text"/>
      <w:bookmarkEnd w:id="568"/>
      <w:r>
        <w:rPr>
          <w:rFonts w:ascii="Times New Roman" w:hAnsi="Times New Roman"/>
          <w:color w:val="000000"/>
        </w:rPr>
        <w:t>Riaditeľ vymenúva a odvoláva svojho zástupcu z radov zamestnancov podniku, ktorý ho v čase jeho n</w:t>
      </w:r>
      <w:r>
        <w:rPr>
          <w:rFonts w:ascii="Times New Roman" w:hAnsi="Times New Roman"/>
          <w:color w:val="000000"/>
        </w:rPr>
        <w:t xml:space="preserve">eprítomnosti zastupuje v plnom rozsahu jeho práv a povinností. Ak riaditeľ určí viacerých zástupcov, určí aj poradie, v akom ho zastupujú. Ďalej vymenúva a odvoláva ďalších sebe priamo podriadených zamestnancov podniku. </w:t>
      </w:r>
      <w:bookmarkEnd w:id="569"/>
    </w:p>
    <w:p w:rsidR="00AF3AD0" w:rsidRDefault="00295A03">
      <w:pPr>
        <w:spacing w:before="225" w:after="225" w:line="264" w:lineRule="auto"/>
        <w:ind w:left="495"/>
      </w:pPr>
      <w:bookmarkStart w:id="570" w:name="paragraf-19.odsek-15"/>
      <w:bookmarkEnd w:id="567"/>
      <w:r>
        <w:rPr>
          <w:rFonts w:ascii="Times New Roman" w:hAnsi="Times New Roman"/>
          <w:color w:val="000000"/>
        </w:rPr>
        <w:t xml:space="preserve"> </w:t>
      </w:r>
      <w:bookmarkStart w:id="571" w:name="paragraf-19.odsek-15.oznacenie"/>
      <w:r>
        <w:rPr>
          <w:rFonts w:ascii="Times New Roman" w:hAnsi="Times New Roman"/>
          <w:color w:val="000000"/>
        </w:rPr>
        <w:t xml:space="preserve">(15) </w:t>
      </w:r>
      <w:bookmarkStart w:id="572" w:name="paragraf-19.odsek-15.text"/>
      <w:bookmarkEnd w:id="571"/>
      <w:r>
        <w:rPr>
          <w:rFonts w:ascii="Times New Roman" w:hAnsi="Times New Roman"/>
          <w:color w:val="000000"/>
        </w:rPr>
        <w:t>Riaditeľ a vedúci zamestnanci</w:t>
      </w:r>
      <w:r>
        <w:rPr>
          <w:rFonts w:ascii="Times New Roman" w:hAnsi="Times New Roman"/>
          <w:color w:val="000000"/>
        </w:rPr>
        <w:t xml:space="preserve"> nemôžu byť členmi štatutárneho orgánu alebo dozornej rady obchodnej spoločnosti, ak na ich vymenovanie do tejto funkcie nedal predchádzajúci súhlas zakladateľ. </w:t>
      </w:r>
      <w:bookmarkEnd w:id="572"/>
    </w:p>
    <w:p w:rsidR="00AF3AD0" w:rsidRDefault="00295A03">
      <w:pPr>
        <w:spacing w:before="225" w:after="225" w:line="264" w:lineRule="auto"/>
        <w:ind w:left="495"/>
      </w:pPr>
      <w:bookmarkStart w:id="573" w:name="paragraf-19.odsek-16"/>
      <w:bookmarkEnd w:id="570"/>
      <w:r>
        <w:rPr>
          <w:rFonts w:ascii="Times New Roman" w:hAnsi="Times New Roman"/>
          <w:color w:val="000000"/>
        </w:rPr>
        <w:t xml:space="preserve"> </w:t>
      </w:r>
      <w:bookmarkStart w:id="574" w:name="paragraf-19.odsek-16.oznacenie"/>
      <w:r>
        <w:rPr>
          <w:rFonts w:ascii="Times New Roman" w:hAnsi="Times New Roman"/>
          <w:color w:val="000000"/>
        </w:rPr>
        <w:t xml:space="preserve">(16) </w:t>
      </w:r>
      <w:bookmarkEnd w:id="574"/>
      <w:r>
        <w:rPr>
          <w:rFonts w:ascii="Times New Roman" w:hAnsi="Times New Roman"/>
          <w:color w:val="000000"/>
        </w:rPr>
        <w:t>Osoby uvedené v odseku 14 a osoby im blízke</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w:t>
      </w:r>
      <w:r>
        <w:rPr>
          <w:rFonts w:ascii="Times New Roman" w:hAnsi="Times New Roman"/>
          <w:color w:val="000000"/>
        </w:rPr>
        <w:t>nemôžu mať majetkovú účasť v obchodnej spoločnosti s podobným predmetom podnikania, ako má podnik, v ktorom sú v pracovnom pomere, alebo v obchodnej spoločnosti, ktorá je dodávateľom tohto podniku s výnimkou majetkovej účasti podľa osobitného predpisu.</w:t>
      </w:r>
      <w:hyperlink w:anchor="poznamky.poznamka-6i">
        <w:r>
          <w:rPr>
            <w:rFonts w:ascii="Times New Roman" w:hAnsi="Times New Roman"/>
            <w:color w:val="000000"/>
            <w:sz w:val="18"/>
            <w:vertAlign w:val="superscript"/>
          </w:rPr>
          <w:t>6i</w:t>
        </w:r>
        <w:r>
          <w:rPr>
            <w:rFonts w:ascii="Times New Roman" w:hAnsi="Times New Roman"/>
            <w:color w:val="0000FF"/>
            <w:u w:val="single"/>
          </w:rPr>
          <w:t>)</w:t>
        </w:r>
      </w:hyperlink>
      <w:bookmarkStart w:id="575" w:name="paragraf-19.odsek-16.text"/>
      <w:r>
        <w:rPr>
          <w:rFonts w:ascii="Times New Roman" w:hAnsi="Times New Roman"/>
          <w:color w:val="000000"/>
        </w:rPr>
        <w:t xml:space="preserve"> </w:t>
      </w:r>
      <w:bookmarkEnd w:id="575"/>
    </w:p>
    <w:p w:rsidR="00AF3AD0" w:rsidRDefault="00295A03">
      <w:pPr>
        <w:spacing w:before="225" w:after="225" w:line="264" w:lineRule="auto"/>
        <w:ind w:left="495"/>
      </w:pPr>
      <w:bookmarkStart w:id="576" w:name="paragraf-19.odsek-17"/>
      <w:bookmarkEnd w:id="573"/>
      <w:r>
        <w:rPr>
          <w:rFonts w:ascii="Times New Roman" w:hAnsi="Times New Roman"/>
          <w:color w:val="000000"/>
        </w:rPr>
        <w:t xml:space="preserve"> </w:t>
      </w:r>
      <w:bookmarkStart w:id="577" w:name="paragraf-19.odsek-17.oznacenie"/>
      <w:r>
        <w:rPr>
          <w:rFonts w:ascii="Times New Roman" w:hAnsi="Times New Roman"/>
          <w:color w:val="000000"/>
        </w:rPr>
        <w:t xml:space="preserve">(17) </w:t>
      </w:r>
      <w:bookmarkStart w:id="578" w:name="paragraf-19.odsek-17.text"/>
      <w:bookmarkEnd w:id="577"/>
      <w:r>
        <w:rPr>
          <w:rFonts w:ascii="Times New Roman" w:hAnsi="Times New Roman"/>
          <w:color w:val="000000"/>
        </w:rPr>
        <w:t xml:space="preserve">Výkon funkcie riaditeľa sa končí jeho úmrtím, vzdaním sa alebo odvolaním. Riaditeľa odvoláva zakladateľ. </w:t>
      </w:r>
      <w:bookmarkEnd w:id="578"/>
    </w:p>
    <w:p w:rsidR="00AF3AD0" w:rsidRDefault="00295A03">
      <w:pPr>
        <w:spacing w:before="225" w:after="225" w:line="264" w:lineRule="auto"/>
        <w:ind w:left="420"/>
        <w:jc w:val="center"/>
      </w:pPr>
      <w:bookmarkStart w:id="579" w:name="paragraf-19a.oznacenie"/>
      <w:bookmarkStart w:id="580" w:name="paragraf-19a"/>
      <w:bookmarkEnd w:id="502"/>
      <w:bookmarkEnd w:id="576"/>
      <w:r>
        <w:rPr>
          <w:rFonts w:ascii="Times New Roman" w:hAnsi="Times New Roman"/>
          <w:b/>
          <w:color w:val="000000"/>
        </w:rPr>
        <w:t xml:space="preserve"> § 19a </w:t>
      </w:r>
    </w:p>
    <w:p w:rsidR="00AF3AD0" w:rsidRDefault="00295A03">
      <w:pPr>
        <w:spacing w:before="225" w:after="225" w:line="264" w:lineRule="auto"/>
        <w:ind w:left="420"/>
        <w:jc w:val="center"/>
      </w:pPr>
      <w:bookmarkStart w:id="581" w:name="paragraf-19a.nadpis"/>
      <w:bookmarkEnd w:id="579"/>
      <w:r>
        <w:rPr>
          <w:rFonts w:ascii="Times New Roman" w:hAnsi="Times New Roman"/>
          <w:b/>
          <w:color w:val="000000"/>
        </w:rPr>
        <w:t xml:space="preserve"> Výberové konanie na riaditeľa podniku, predsedu a členov rady </w:t>
      </w:r>
    </w:p>
    <w:p w:rsidR="00AF3AD0" w:rsidRDefault="00295A03">
      <w:pPr>
        <w:spacing w:after="0" w:line="264" w:lineRule="auto"/>
        <w:ind w:left="495"/>
      </w:pPr>
      <w:bookmarkStart w:id="582" w:name="paragraf-19a.odsek-1"/>
      <w:bookmarkEnd w:id="581"/>
      <w:r>
        <w:rPr>
          <w:rFonts w:ascii="Times New Roman" w:hAnsi="Times New Roman"/>
          <w:color w:val="000000"/>
        </w:rPr>
        <w:t xml:space="preserve"> </w:t>
      </w:r>
      <w:bookmarkStart w:id="583" w:name="paragraf-19a.odsek-1.oznacenie"/>
      <w:r>
        <w:rPr>
          <w:rFonts w:ascii="Times New Roman" w:hAnsi="Times New Roman"/>
          <w:color w:val="000000"/>
        </w:rPr>
        <w:t xml:space="preserve">(1) </w:t>
      </w:r>
      <w:bookmarkStart w:id="584" w:name="paragraf-19a.odsek-1.text"/>
      <w:bookmarkEnd w:id="583"/>
      <w:r>
        <w:rPr>
          <w:rFonts w:ascii="Times New Roman" w:hAnsi="Times New Roman"/>
          <w:color w:val="000000"/>
        </w:rPr>
        <w:t>Výberové konanie na riadi</w:t>
      </w:r>
      <w:r>
        <w:rPr>
          <w:rFonts w:ascii="Times New Roman" w:hAnsi="Times New Roman"/>
          <w:color w:val="000000"/>
        </w:rPr>
        <w:t>teľa, predsedu a členov rady, ktorých ustanovuje do funkcie na základe výberového konania zakladateľ, vyhlasuje zakladateľ v tlači alebo v iných všeobecne prístupných prostriedkoch masovej komunikácie najmenej päť týždňov pred jeho začatím s uvedením údajo</w:t>
      </w:r>
      <w:r>
        <w:rPr>
          <w:rFonts w:ascii="Times New Roman" w:hAnsi="Times New Roman"/>
          <w:color w:val="000000"/>
        </w:rPr>
        <w:t xml:space="preserve">v, ktorými sú </w:t>
      </w:r>
      <w:bookmarkEnd w:id="584"/>
    </w:p>
    <w:p w:rsidR="00AF3AD0" w:rsidRDefault="00295A03">
      <w:pPr>
        <w:spacing w:before="225" w:after="225" w:line="264" w:lineRule="auto"/>
        <w:ind w:left="570"/>
      </w:pPr>
      <w:bookmarkStart w:id="585" w:name="paragraf-19a.odsek-1.pismeno-a"/>
      <w:r>
        <w:rPr>
          <w:rFonts w:ascii="Times New Roman" w:hAnsi="Times New Roman"/>
          <w:color w:val="000000"/>
        </w:rPr>
        <w:t xml:space="preserve"> </w:t>
      </w:r>
      <w:bookmarkStart w:id="586" w:name="paragraf-19a.odsek-1.pismeno-a.oznacenie"/>
      <w:r>
        <w:rPr>
          <w:rFonts w:ascii="Times New Roman" w:hAnsi="Times New Roman"/>
          <w:color w:val="000000"/>
        </w:rPr>
        <w:t xml:space="preserve">a) </w:t>
      </w:r>
      <w:bookmarkStart w:id="587" w:name="paragraf-19a.odsek-1.pismeno-a.text"/>
      <w:bookmarkEnd w:id="586"/>
      <w:r>
        <w:rPr>
          <w:rFonts w:ascii="Times New Roman" w:hAnsi="Times New Roman"/>
          <w:color w:val="000000"/>
        </w:rPr>
        <w:t xml:space="preserve">názov podniku vrátane sídla podniku, </w:t>
      </w:r>
      <w:bookmarkEnd w:id="587"/>
    </w:p>
    <w:p w:rsidR="00AF3AD0" w:rsidRDefault="00295A03">
      <w:pPr>
        <w:spacing w:before="225" w:after="225" w:line="264" w:lineRule="auto"/>
        <w:ind w:left="570"/>
      </w:pPr>
      <w:bookmarkStart w:id="588" w:name="paragraf-19a.odsek-1.pismeno-b"/>
      <w:bookmarkEnd w:id="585"/>
      <w:r>
        <w:rPr>
          <w:rFonts w:ascii="Times New Roman" w:hAnsi="Times New Roman"/>
          <w:color w:val="000000"/>
        </w:rPr>
        <w:t xml:space="preserve"> </w:t>
      </w:r>
      <w:bookmarkStart w:id="589" w:name="paragraf-19a.odsek-1.pismeno-b.oznacenie"/>
      <w:r>
        <w:rPr>
          <w:rFonts w:ascii="Times New Roman" w:hAnsi="Times New Roman"/>
          <w:color w:val="000000"/>
        </w:rPr>
        <w:t xml:space="preserve">b) </w:t>
      </w:r>
      <w:bookmarkStart w:id="590" w:name="paragraf-19a.odsek-1.pismeno-b.text"/>
      <w:bookmarkEnd w:id="589"/>
      <w:r>
        <w:rPr>
          <w:rFonts w:ascii="Times New Roman" w:hAnsi="Times New Roman"/>
          <w:color w:val="000000"/>
        </w:rPr>
        <w:t xml:space="preserve">požadované kvalifikačné predpoklady na vykonávanie týchto funkcií, </w:t>
      </w:r>
      <w:bookmarkEnd w:id="590"/>
    </w:p>
    <w:p w:rsidR="00AF3AD0" w:rsidRDefault="00295A03">
      <w:pPr>
        <w:spacing w:before="225" w:after="225" w:line="264" w:lineRule="auto"/>
        <w:ind w:left="570"/>
      </w:pPr>
      <w:bookmarkStart w:id="591" w:name="paragraf-19a.odsek-1.pismeno-c"/>
      <w:bookmarkEnd w:id="588"/>
      <w:r>
        <w:rPr>
          <w:rFonts w:ascii="Times New Roman" w:hAnsi="Times New Roman"/>
          <w:color w:val="000000"/>
        </w:rPr>
        <w:t xml:space="preserve"> </w:t>
      </w:r>
      <w:bookmarkStart w:id="592" w:name="paragraf-19a.odsek-1.pismeno-c.oznacenie"/>
      <w:r>
        <w:rPr>
          <w:rFonts w:ascii="Times New Roman" w:hAnsi="Times New Roman"/>
          <w:color w:val="000000"/>
        </w:rPr>
        <w:t xml:space="preserve">c) </w:t>
      </w:r>
      <w:bookmarkStart w:id="593" w:name="paragraf-19a.odsek-1.pismeno-c.text"/>
      <w:bookmarkEnd w:id="592"/>
      <w:r>
        <w:rPr>
          <w:rFonts w:ascii="Times New Roman" w:hAnsi="Times New Roman"/>
          <w:color w:val="000000"/>
        </w:rPr>
        <w:t xml:space="preserve">špecifické kritériá a požiadavky na uchádzačov, </w:t>
      </w:r>
      <w:bookmarkEnd w:id="593"/>
    </w:p>
    <w:p w:rsidR="00AF3AD0" w:rsidRDefault="00295A03">
      <w:pPr>
        <w:spacing w:before="225" w:after="225" w:line="264" w:lineRule="auto"/>
        <w:ind w:left="570"/>
      </w:pPr>
      <w:bookmarkStart w:id="594" w:name="paragraf-19a.odsek-1.pismeno-d"/>
      <w:bookmarkEnd w:id="591"/>
      <w:r>
        <w:rPr>
          <w:rFonts w:ascii="Times New Roman" w:hAnsi="Times New Roman"/>
          <w:color w:val="000000"/>
        </w:rPr>
        <w:t xml:space="preserve"> </w:t>
      </w:r>
      <w:bookmarkStart w:id="595" w:name="paragraf-19a.odsek-1.pismeno-d.oznacenie"/>
      <w:r>
        <w:rPr>
          <w:rFonts w:ascii="Times New Roman" w:hAnsi="Times New Roman"/>
          <w:color w:val="000000"/>
        </w:rPr>
        <w:t xml:space="preserve">d) </w:t>
      </w:r>
      <w:bookmarkStart w:id="596" w:name="paragraf-19a.odsek-1.pismeno-d.text"/>
      <w:bookmarkEnd w:id="595"/>
      <w:r>
        <w:rPr>
          <w:rFonts w:ascii="Times New Roman" w:hAnsi="Times New Roman"/>
          <w:color w:val="000000"/>
        </w:rPr>
        <w:t xml:space="preserve">zoznam požadovaných dokladov, </w:t>
      </w:r>
      <w:bookmarkEnd w:id="596"/>
    </w:p>
    <w:p w:rsidR="00AF3AD0" w:rsidRDefault="00295A03">
      <w:pPr>
        <w:spacing w:before="225" w:after="225" w:line="264" w:lineRule="auto"/>
        <w:ind w:left="570"/>
      </w:pPr>
      <w:bookmarkStart w:id="597" w:name="paragraf-19a.odsek-1.pismeno-e"/>
      <w:bookmarkEnd w:id="594"/>
      <w:r>
        <w:rPr>
          <w:rFonts w:ascii="Times New Roman" w:hAnsi="Times New Roman"/>
          <w:color w:val="000000"/>
        </w:rPr>
        <w:t xml:space="preserve"> </w:t>
      </w:r>
      <w:bookmarkStart w:id="598" w:name="paragraf-19a.odsek-1.pismeno-e.oznacenie"/>
      <w:r>
        <w:rPr>
          <w:rFonts w:ascii="Times New Roman" w:hAnsi="Times New Roman"/>
          <w:color w:val="000000"/>
        </w:rPr>
        <w:t xml:space="preserve">e) </w:t>
      </w:r>
      <w:bookmarkStart w:id="599" w:name="paragraf-19a.odsek-1.pismeno-e.text"/>
      <w:bookmarkEnd w:id="598"/>
      <w:r>
        <w:rPr>
          <w:rFonts w:ascii="Times New Roman" w:hAnsi="Times New Roman"/>
          <w:color w:val="000000"/>
        </w:rPr>
        <w:t>dátum a miesto podania žiadosti o ú</w:t>
      </w:r>
      <w:r>
        <w:rPr>
          <w:rFonts w:ascii="Times New Roman" w:hAnsi="Times New Roman"/>
          <w:color w:val="000000"/>
        </w:rPr>
        <w:t xml:space="preserve">časť na výberovom konaní. </w:t>
      </w:r>
      <w:bookmarkEnd w:id="599"/>
    </w:p>
    <w:p w:rsidR="00AF3AD0" w:rsidRDefault="00295A03">
      <w:pPr>
        <w:spacing w:before="225" w:after="225" w:line="264" w:lineRule="auto"/>
        <w:ind w:left="495"/>
      </w:pPr>
      <w:bookmarkStart w:id="600" w:name="paragraf-19a.odsek-2"/>
      <w:bookmarkEnd w:id="582"/>
      <w:bookmarkEnd w:id="597"/>
      <w:r>
        <w:rPr>
          <w:rFonts w:ascii="Times New Roman" w:hAnsi="Times New Roman"/>
          <w:color w:val="000000"/>
        </w:rPr>
        <w:t xml:space="preserve"> </w:t>
      </w:r>
      <w:bookmarkStart w:id="601" w:name="paragraf-19a.odsek-2.oznacenie"/>
      <w:r>
        <w:rPr>
          <w:rFonts w:ascii="Times New Roman" w:hAnsi="Times New Roman"/>
          <w:color w:val="000000"/>
        </w:rPr>
        <w:t xml:space="preserve">(2) </w:t>
      </w:r>
      <w:bookmarkStart w:id="602" w:name="paragraf-19a.odsek-2.text"/>
      <w:bookmarkEnd w:id="601"/>
      <w:r>
        <w:rPr>
          <w:rFonts w:ascii="Times New Roman" w:hAnsi="Times New Roman"/>
          <w:color w:val="000000"/>
        </w:rPr>
        <w:t>Výberové konanie uskutočňuje výberová komisia, ktorú menuje zakladateľ. Výberová komisia má päť členov, z toho najmenej jedného člena zvoleného zamestnancami podniku. Ak člen komisie zistí, že môže byť predpojatý, oznámi tút</w:t>
      </w:r>
      <w:r>
        <w:rPr>
          <w:rFonts w:ascii="Times New Roman" w:hAnsi="Times New Roman"/>
          <w:color w:val="000000"/>
        </w:rPr>
        <w:t xml:space="preserve">o skutočnosť zakladateľovi. </w:t>
      </w:r>
      <w:bookmarkEnd w:id="602"/>
    </w:p>
    <w:p w:rsidR="00AF3AD0" w:rsidRDefault="00295A03">
      <w:pPr>
        <w:spacing w:before="225" w:after="225" w:line="264" w:lineRule="auto"/>
        <w:ind w:left="495"/>
      </w:pPr>
      <w:bookmarkStart w:id="603" w:name="paragraf-19a.odsek-3"/>
      <w:bookmarkEnd w:id="600"/>
      <w:r>
        <w:rPr>
          <w:rFonts w:ascii="Times New Roman" w:hAnsi="Times New Roman"/>
          <w:color w:val="000000"/>
        </w:rPr>
        <w:t xml:space="preserve"> </w:t>
      </w:r>
      <w:bookmarkStart w:id="604" w:name="paragraf-19a.odsek-3.oznacenie"/>
      <w:r>
        <w:rPr>
          <w:rFonts w:ascii="Times New Roman" w:hAnsi="Times New Roman"/>
          <w:color w:val="000000"/>
        </w:rPr>
        <w:t xml:space="preserve">(3) </w:t>
      </w:r>
      <w:bookmarkStart w:id="605" w:name="paragraf-19a.odsek-3.text"/>
      <w:bookmarkEnd w:id="604"/>
      <w:r>
        <w:rPr>
          <w:rFonts w:ascii="Times New Roman" w:hAnsi="Times New Roman"/>
          <w:color w:val="000000"/>
        </w:rPr>
        <w:t xml:space="preserve">Výberová komisia zašle uchádzačovi, ktorý spĺňa predpoklady ustanovené v odseku 1 písm. b) a c), pozvánku na výberové konanie najmenej sedem dní pred jeho začatím. </w:t>
      </w:r>
      <w:bookmarkEnd w:id="605"/>
    </w:p>
    <w:p w:rsidR="00AF3AD0" w:rsidRDefault="00295A03">
      <w:pPr>
        <w:spacing w:before="225" w:after="225" w:line="264" w:lineRule="auto"/>
        <w:ind w:left="495"/>
      </w:pPr>
      <w:bookmarkStart w:id="606" w:name="paragraf-19a.odsek-4"/>
      <w:bookmarkEnd w:id="603"/>
      <w:r>
        <w:rPr>
          <w:rFonts w:ascii="Times New Roman" w:hAnsi="Times New Roman"/>
          <w:color w:val="000000"/>
        </w:rPr>
        <w:t xml:space="preserve"> </w:t>
      </w:r>
      <w:bookmarkStart w:id="607" w:name="paragraf-19a.odsek-4.oznacenie"/>
      <w:r>
        <w:rPr>
          <w:rFonts w:ascii="Times New Roman" w:hAnsi="Times New Roman"/>
          <w:color w:val="000000"/>
        </w:rPr>
        <w:t xml:space="preserve">(4) </w:t>
      </w:r>
      <w:bookmarkStart w:id="608" w:name="paragraf-19a.odsek-4.text"/>
      <w:bookmarkEnd w:id="607"/>
      <w:r>
        <w:rPr>
          <w:rFonts w:ascii="Times New Roman" w:hAnsi="Times New Roman"/>
          <w:color w:val="000000"/>
        </w:rPr>
        <w:t>Výberová komisia zhodnotí výsledok výberového konani</w:t>
      </w:r>
      <w:r>
        <w:rPr>
          <w:rFonts w:ascii="Times New Roman" w:hAnsi="Times New Roman"/>
          <w:color w:val="000000"/>
        </w:rPr>
        <w:t xml:space="preserve">a a na základe výsledkov určí poradie uchádzačov. Poradie uchádzačov je záväzné pri vymenúvaní do funkcie riaditeľa podniku a predsedu alebo člena rady. </w:t>
      </w:r>
      <w:bookmarkEnd w:id="608"/>
    </w:p>
    <w:p w:rsidR="00AF3AD0" w:rsidRDefault="00295A03">
      <w:pPr>
        <w:spacing w:before="225" w:after="225" w:line="264" w:lineRule="auto"/>
        <w:ind w:left="495"/>
      </w:pPr>
      <w:bookmarkStart w:id="609" w:name="paragraf-19a.odsek-5"/>
      <w:bookmarkEnd w:id="606"/>
      <w:r>
        <w:rPr>
          <w:rFonts w:ascii="Times New Roman" w:hAnsi="Times New Roman"/>
          <w:color w:val="000000"/>
        </w:rPr>
        <w:t xml:space="preserve"> </w:t>
      </w:r>
      <w:bookmarkStart w:id="610" w:name="paragraf-19a.odsek-5.oznacenie"/>
      <w:r>
        <w:rPr>
          <w:rFonts w:ascii="Times New Roman" w:hAnsi="Times New Roman"/>
          <w:color w:val="000000"/>
        </w:rPr>
        <w:t xml:space="preserve">(5) </w:t>
      </w:r>
      <w:bookmarkStart w:id="611" w:name="paragraf-19a.odsek-5.text"/>
      <w:bookmarkEnd w:id="610"/>
      <w:r>
        <w:rPr>
          <w:rFonts w:ascii="Times New Roman" w:hAnsi="Times New Roman"/>
          <w:color w:val="000000"/>
        </w:rPr>
        <w:t>Výberová komisia písomne oznámi uchádzačom výsledok výberového konania do siedmich dní odo dňa je</w:t>
      </w:r>
      <w:r>
        <w:rPr>
          <w:rFonts w:ascii="Times New Roman" w:hAnsi="Times New Roman"/>
          <w:color w:val="000000"/>
        </w:rPr>
        <w:t xml:space="preserve">ho skončenia. </w:t>
      </w:r>
      <w:bookmarkEnd w:id="611"/>
    </w:p>
    <w:p w:rsidR="00AF3AD0" w:rsidRDefault="00295A03">
      <w:pPr>
        <w:spacing w:before="225" w:after="225" w:line="264" w:lineRule="auto"/>
        <w:ind w:left="495"/>
      </w:pPr>
      <w:bookmarkStart w:id="612" w:name="paragraf-19a.odsek-6"/>
      <w:bookmarkEnd w:id="609"/>
      <w:r>
        <w:rPr>
          <w:rFonts w:ascii="Times New Roman" w:hAnsi="Times New Roman"/>
          <w:color w:val="000000"/>
        </w:rPr>
        <w:lastRenderedPageBreak/>
        <w:t xml:space="preserve"> </w:t>
      </w:r>
      <w:bookmarkStart w:id="613" w:name="paragraf-19a.odsek-6.oznacenie"/>
      <w:r>
        <w:rPr>
          <w:rFonts w:ascii="Times New Roman" w:hAnsi="Times New Roman"/>
          <w:color w:val="000000"/>
        </w:rPr>
        <w:t xml:space="preserve">(6) </w:t>
      </w:r>
      <w:bookmarkStart w:id="614" w:name="paragraf-19a.odsek-6.text"/>
      <w:bookmarkEnd w:id="613"/>
      <w:r>
        <w:rPr>
          <w:rFonts w:ascii="Times New Roman" w:hAnsi="Times New Roman"/>
          <w:color w:val="000000"/>
        </w:rPr>
        <w:t xml:space="preserve">Zakladateľ zverejní výsledok výberového konania, poradie a splnenie požadovaných kritérií jednotlivými uchádzačmi rovnakým spôsobom ako pri vyhlásení výberového konania. </w:t>
      </w:r>
      <w:bookmarkEnd w:id="614"/>
    </w:p>
    <w:p w:rsidR="00AF3AD0" w:rsidRDefault="00295A03">
      <w:pPr>
        <w:spacing w:before="225" w:after="225" w:line="264" w:lineRule="auto"/>
        <w:ind w:left="495"/>
      </w:pPr>
      <w:bookmarkStart w:id="615" w:name="paragraf-19a.odsek-7"/>
      <w:bookmarkEnd w:id="612"/>
      <w:r>
        <w:rPr>
          <w:rFonts w:ascii="Times New Roman" w:hAnsi="Times New Roman"/>
          <w:color w:val="000000"/>
        </w:rPr>
        <w:t xml:space="preserve"> </w:t>
      </w:r>
      <w:bookmarkStart w:id="616" w:name="paragraf-19a.odsek-7.oznacenie"/>
      <w:r>
        <w:rPr>
          <w:rFonts w:ascii="Times New Roman" w:hAnsi="Times New Roman"/>
          <w:color w:val="000000"/>
        </w:rPr>
        <w:t xml:space="preserve">(7) </w:t>
      </w:r>
      <w:bookmarkStart w:id="617" w:name="paragraf-19a.odsek-7.text"/>
      <w:bookmarkEnd w:id="616"/>
      <w:r>
        <w:rPr>
          <w:rFonts w:ascii="Times New Roman" w:hAnsi="Times New Roman"/>
          <w:color w:val="000000"/>
        </w:rPr>
        <w:t xml:space="preserve">Ak výberová komisia nevyberie uchádzača, zakladateľ vyhlási nové výberové konanie. </w:t>
      </w:r>
      <w:bookmarkEnd w:id="617"/>
    </w:p>
    <w:p w:rsidR="00AF3AD0" w:rsidRDefault="00295A03">
      <w:pPr>
        <w:spacing w:before="225" w:after="225" w:line="264" w:lineRule="auto"/>
        <w:ind w:left="420"/>
        <w:jc w:val="center"/>
      </w:pPr>
      <w:bookmarkStart w:id="618" w:name="paragraf-20.oznacenie"/>
      <w:bookmarkStart w:id="619" w:name="paragraf-20"/>
      <w:bookmarkEnd w:id="580"/>
      <w:bookmarkEnd w:id="615"/>
      <w:r>
        <w:rPr>
          <w:rFonts w:ascii="Times New Roman" w:hAnsi="Times New Roman"/>
          <w:b/>
          <w:color w:val="000000"/>
        </w:rPr>
        <w:t xml:space="preserve"> § 20 </w:t>
      </w:r>
    </w:p>
    <w:p w:rsidR="00AF3AD0" w:rsidRDefault="00295A03">
      <w:pPr>
        <w:spacing w:before="225" w:after="225" w:line="264" w:lineRule="auto"/>
        <w:ind w:left="420"/>
        <w:jc w:val="center"/>
      </w:pPr>
      <w:bookmarkStart w:id="620" w:name="paragraf-20.nadpis"/>
      <w:bookmarkEnd w:id="618"/>
      <w:r>
        <w:rPr>
          <w:rFonts w:ascii="Times New Roman" w:hAnsi="Times New Roman"/>
          <w:b/>
          <w:color w:val="000000"/>
        </w:rPr>
        <w:t xml:space="preserve"> Zloženie rady a jej funkčné obdobie </w:t>
      </w:r>
    </w:p>
    <w:p w:rsidR="00AF3AD0" w:rsidRDefault="00295A03">
      <w:pPr>
        <w:spacing w:before="225" w:after="225" w:line="264" w:lineRule="auto"/>
        <w:ind w:left="495"/>
      </w:pPr>
      <w:bookmarkStart w:id="621" w:name="paragraf-20.odsek-1"/>
      <w:bookmarkEnd w:id="620"/>
      <w:r>
        <w:rPr>
          <w:rFonts w:ascii="Times New Roman" w:hAnsi="Times New Roman"/>
          <w:color w:val="000000"/>
        </w:rPr>
        <w:t xml:space="preserve"> </w:t>
      </w:r>
      <w:bookmarkStart w:id="622" w:name="paragraf-20.odsek-1.oznacenie"/>
      <w:r>
        <w:rPr>
          <w:rFonts w:ascii="Times New Roman" w:hAnsi="Times New Roman"/>
          <w:color w:val="000000"/>
        </w:rPr>
        <w:t xml:space="preserve">(1) </w:t>
      </w:r>
      <w:bookmarkStart w:id="623" w:name="paragraf-20.odsek-1.text"/>
      <w:bookmarkEnd w:id="622"/>
      <w:r>
        <w:rPr>
          <w:rFonts w:ascii="Times New Roman" w:hAnsi="Times New Roman"/>
          <w:color w:val="000000"/>
        </w:rPr>
        <w:t xml:space="preserve">Počet členov rady určených zakladateľom je vždy nepárny a môže byť maximálne deväť. </w:t>
      </w:r>
      <w:bookmarkEnd w:id="623"/>
    </w:p>
    <w:p w:rsidR="00AF3AD0" w:rsidRDefault="00295A03">
      <w:pPr>
        <w:spacing w:before="225" w:after="225" w:line="264" w:lineRule="auto"/>
        <w:ind w:left="495"/>
      </w:pPr>
      <w:bookmarkStart w:id="624" w:name="paragraf-20.odsek-2"/>
      <w:bookmarkEnd w:id="621"/>
      <w:r>
        <w:rPr>
          <w:rFonts w:ascii="Times New Roman" w:hAnsi="Times New Roman"/>
          <w:color w:val="000000"/>
        </w:rPr>
        <w:t xml:space="preserve"> </w:t>
      </w:r>
      <w:bookmarkStart w:id="625" w:name="paragraf-20.odsek-2.oznacenie"/>
      <w:r>
        <w:rPr>
          <w:rFonts w:ascii="Times New Roman" w:hAnsi="Times New Roman"/>
          <w:color w:val="000000"/>
        </w:rPr>
        <w:t xml:space="preserve">(2) </w:t>
      </w:r>
      <w:bookmarkStart w:id="626" w:name="paragraf-20.odsek-2.text"/>
      <w:bookmarkEnd w:id="625"/>
      <w:r>
        <w:rPr>
          <w:rFonts w:ascii="Times New Roman" w:hAnsi="Times New Roman"/>
          <w:color w:val="000000"/>
        </w:rPr>
        <w:t>Predsedu rady ustanovuje do funk</w:t>
      </w:r>
      <w:r>
        <w:rPr>
          <w:rFonts w:ascii="Times New Roman" w:hAnsi="Times New Roman"/>
          <w:color w:val="000000"/>
        </w:rPr>
        <w:t>cie na základe výberového konania a z nej odvoláva zakladateľ z osôb, ktoré nie sú zamestnancami podniku. Ostatných členov rady polovicu volí a odvoláva pracovný kolektív alebo jeho delegáti, a to z členov pracovného kolektívu tajným hlasovaním; ak v podni</w:t>
      </w:r>
      <w:r>
        <w:rPr>
          <w:rFonts w:ascii="Times New Roman" w:hAnsi="Times New Roman"/>
          <w:color w:val="000000"/>
        </w:rPr>
        <w:t>ku pôsobí odborová organizácia, jedného člena zastupujúceho pracovný kolektív deleguje odborová organizácia zo svojich členov. Druhú polovicu členov rady ustanovuje do funkcie na základe výberového konania a z nej odvoláva zakladateľ z osôb, ktoré nie sú z</w:t>
      </w:r>
      <w:r>
        <w:rPr>
          <w:rFonts w:ascii="Times New Roman" w:hAnsi="Times New Roman"/>
          <w:color w:val="000000"/>
        </w:rPr>
        <w:t xml:space="preserve">amestnancami podniku. </w:t>
      </w:r>
      <w:bookmarkEnd w:id="626"/>
    </w:p>
    <w:p w:rsidR="00AF3AD0" w:rsidRDefault="00295A03">
      <w:pPr>
        <w:spacing w:before="225" w:after="225" w:line="264" w:lineRule="auto"/>
        <w:ind w:left="495"/>
      </w:pPr>
      <w:bookmarkStart w:id="627" w:name="paragraf-20.odsek-3"/>
      <w:bookmarkEnd w:id="624"/>
      <w:r>
        <w:rPr>
          <w:rFonts w:ascii="Times New Roman" w:hAnsi="Times New Roman"/>
          <w:color w:val="000000"/>
        </w:rPr>
        <w:t xml:space="preserve"> </w:t>
      </w:r>
      <w:bookmarkStart w:id="628" w:name="paragraf-20.odsek-3.oznacenie"/>
      <w:r>
        <w:rPr>
          <w:rFonts w:ascii="Times New Roman" w:hAnsi="Times New Roman"/>
          <w:color w:val="000000"/>
        </w:rPr>
        <w:t xml:space="preserve">(3) </w:t>
      </w:r>
      <w:bookmarkStart w:id="629" w:name="paragraf-20.odsek-3.text"/>
      <w:bookmarkEnd w:id="628"/>
      <w:r>
        <w:rPr>
          <w:rFonts w:ascii="Times New Roman" w:hAnsi="Times New Roman"/>
          <w:color w:val="000000"/>
        </w:rPr>
        <w:t xml:space="preserve">Členov rady nemôže byť riaditeľ ani jeho zástupca. </w:t>
      </w:r>
      <w:bookmarkEnd w:id="629"/>
    </w:p>
    <w:p w:rsidR="00AF3AD0" w:rsidRDefault="00295A03">
      <w:pPr>
        <w:spacing w:before="225" w:after="225" w:line="264" w:lineRule="auto"/>
        <w:ind w:left="495"/>
      </w:pPr>
      <w:bookmarkStart w:id="630" w:name="paragraf-20.odsek-4"/>
      <w:bookmarkEnd w:id="627"/>
      <w:r>
        <w:rPr>
          <w:rFonts w:ascii="Times New Roman" w:hAnsi="Times New Roman"/>
          <w:color w:val="000000"/>
        </w:rPr>
        <w:t xml:space="preserve"> </w:t>
      </w:r>
      <w:bookmarkStart w:id="631" w:name="paragraf-20.odsek-4.oznacenie"/>
      <w:r>
        <w:rPr>
          <w:rFonts w:ascii="Times New Roman" w:hAnsi="Times New Roman"/>
          <w:color w:val="000000"/>
        </w:rPr>
        <w:t xml:space="preserve">(4) </w:t>
      </w:r>
      <w:bookmarkEnd w:id="631"/>
      <w:r>
        <w:rPr>
          <w:rFonts w:ascii="Times New Roman" w:hAnsi="Times New Roman"/>
          <w:color w:val="000000"/>
        </w:rPr>
        <w:t xml:space="preserve">Vzťah medzi podnikom a členom rady pri výkone ich pôsobnosti člena dozornej rady sa spravuje primerane ustanoveniami o mandátnej zmluve, pokiaľ tento zákon neustanovuje </w:t>
      </w:r>
      <w:r>
        <w:rPr>
          <w:rFonts w:ascii="Times New Roman" w:hAnsi="Times New Roman"/>
          <w:color w:val="000000"/>
        </w:rPr>
        <w:t>inak. Prípadné ďalšie práva a povinnosti a spôsob odmeňovania dohodne zakladateľ s členmi rady v zmluve o výkone funkcie,</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ktorá musí byť uzavretá v písomnej forme. Predseda a členovia rady sú povinní po vymenovan</w:t>
      </w:r>
      <w:r>
        <w:rPr>
          <w:rFonts w:ascii="Times New Roman" w:hAnsi="Times New Roman"/>
          <w:color w:val="000000"/>
        </w:rPr>
        <w:t xml:space="preserve">í do funkcie v lehote do 30 dní oznámiť zakladateľovi majetkové priznanie v rozsahu ustanovenom v </w:t>
      </w:r>
      <w:hyperlink w:anchor="paragraf-19.odsek-3">
        <w:r>
          <w:rPr>
            <w:rFonts w:ascii="Times New Roman" w:hAnsi="Times New Roman"/>
            <w:color w:val="0000FF"/>
            <w:u w:val="single"/>
          </w:rPr>
          <w:t>§ 19 ods. 3 a 4</w:t>
        </w:r>
      </w:hyperlink>
      <w:r>
        <w:rPr>
          <w:rFonts w:ascii="Times New Roman" w:hAnsi="Times New Roman"/>
          <w:color w:val="000000"/>
        </w:rPr>
        <w:t xml:space="preserve"> a svoje majetkové podiely v iných právnických osobách a majetkové podiely jemu blízkych osôb</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632" w:name="paragraf-20.odsek-4.text"/>
      <w:r>
        <w:rPr>
          <w:rFonts w:ascii="Times New Roman" w:hAnsi="Times New Roman"/>
          <w:color w:val="000000"/>
        </w:rPr>
        <w:t xml:space="preserve"> v iných právnických osobách. </w:t>
      </w:r>
      <w:bookmarkEnd w:id="632"/>
    </w:p>
    <w:p w:rsidR="00AF3AD0" w:rsidRDefault="00295A03">
      <w:pPr>
        <w:spacing w:before="225" w:after="225" w:line="264" w:lineRule="auto"/>
        <w:ind w:left="495"/>
      </w:pPr>
      <w:bookmarkStart w:id="633" w:name="paragraf-20.odsek-5"/>
      <w:bookmarkEnd w:id="630"/>
      <w:r>
        <w:rPr>
          <w:rFonts w:ascii="Times New Roman" w:hAnsi="Times New Roman"/>
          <w:color w:val="000000"/>
        </w:rPr>
        <w:t xml:space="preserve"> </w:t>
      </w:r>
      <w:bookmarkStart w:id="634" w:name="paragraf-20.odsek-5.oznacenie"/>
      <w:r>
        <w:rPr>
          <w:rFonts w:ascii="Times New Roman" w:hAnsi="Times New Roman"/>
          <w:color w:val="000000"/>
        </w:rPr>
        <w:t xml:space="preserve">(5) </w:t>
      </w:r>
      <w:bookmarkStart w:id="635" w:name="paragraf-20.odsek-5.text"/>
      <w:bookmarkEnd w:id="634"/>
      <w:r>
        <w:rPr>
          <w:rFonts w:ascii="Times New Roman" w:hAnsi="Times New Roman"/>
          <w:color w:val="000000"/>
        </w:rPr>
        <w:t xml:space="preserve">Predseda a členovia rady vykonávajú svoju pôsobnosť s odbornou starostlivosťou a v súlade so záujmami podniku, najmä sú povinní zaobstarať si a pri rozhodovaní zohľadniť všetky dostupné </w:t>
      </w:r>
      <w:r>
        <w:rPr>
          <w:rFonts w:ascii="Times New Roman" w:hAnsi="Times New Roman"/>
          <w:color w:val="000000"/>
        </w:rPr>
        <w:t>informácie týkajúce sa predmetu rozhodnutia, zachovávať mlčanlivosť o dôverných informáciách a skutočnostiach, ktorých prezradenie tretím osobám by mohlo podniku spôsobiť škodu alebo ohroziť jeho záujmy a pri výkone svojej pôsobnosti nesmú uprednostňovať s</w:t>
      </w:r>
      <w:r>
        <w:rPr>
          <w:rFonts w:ascii="Times New Roman" w:hAnsi="Times New Roman"/>
          <w:color w:val="000000"/>
        </w:rPr>
        <w:t xml:space="preserve">voje záujmy alebo záujmy tretích osôb pred záujmami podniku. </w:t>
      </w:r>
      <w:bookmarkEnd w:id="635"/>
    </w:p>
    <w:p w:rsidR="00AF3AD0" w:rsidRDefault="00295A03">
      <w:pPr>
        <w:spacing w:before="225" w:after="225" w:line="264" w:lineRule="auto"/>
        <w:ind w:left="495"/>
      </w:pPr>
      <w:bookmarkStart w:id="636" w:name="paragraf-20.odsek-6"/>
      <w:bookmarkEnd w:id="633"/>
      <w:r>
        <w:rPr>
          <w:rFonts w:ascii="Times New Roman" w:hAnsi="Times New Roman"/>
          <w:color w:val="000000"/>
        </w:rPr>
        <w:t xml:space="preserve"> </w:t>
      </w:r>
      <w:bookmarkStart w:id="637" w:name="paragraf-20.odsek-6.oznacenie"/>
      <w:r>
        <w:rPr>
          <w:rFonts w:ascii="Times New Roman" w:hAnsi="Times New Roman"/>
          <w:color w:val="000000"/>
        </w:rPr>
        <w:t xml:space="preserve">(6) </w:t>
      </w:r>
      <w:bookmarkStart w:id="638" w:name="paragraf-20.odsek-6.text"/>
      <w:bookmarkEnd w:id="637"/>
      <w:r>
        <w:rPr>
          <w:rFonts w:ascii="Times New Roman" w:hAnsi="Times New Roman"/>
          <w:color w:val="000000"/>
        </w:rPr>
        <w:t>Členovia rady sú oprávnení nahliadať do všetkých dokladov a záznamov týkajúcich sa činností podniku. Kontrolujú správnosť vedenia účtovných záznamov a kontrolujú, či sa podnikateľská činnos</w:t>
      </w:r>
      <w:r>
        <w:rPr>
          <w:rFonts w:ascii="Times New Roman" w:hAnsi="Times New Roman"/>
          <w:color w:val="000000"/>
        </w:rPr>
        <w:t xml:space="preserve">ť podniku uskutočňuje v súlade s právnymi predpismi, internými predpismi podniku a pokynmi zakladateľa. </w:t>
      </w:r>
      <w:bookmarkEnd w:id="638"/>
    </w:p>
    <w:p w:rsidR="00AF3AD0" w:rsidRDefault="00295A03">
      <w:pPr>
        <w:spacing w:before="225" w:after="225" w:line="264" w:lineRule="auto"/>
        <w:ind w:left="495"/>
      </w:pPr>
      <w:bookmarkStart w:id="639" w:name="paragraf-20.odsek-7"/>
      <w:bookmarkEnd w:id="636"/>
      <w:r>
        <w:rPr>
          <w:rFonts w:ascii="Times New Roman" w:hAnsi="Times New Roman"/>
          <w:color w:val="000000"/>
        </w:rPr>
        <w:t xml:space="preserve"> </w:t>
      </w:r>
      <w:bookmarkStart w:id="640" w:name="paragraf-20.odsek-7.oznacenie"/>
      <w:r>
        <w:rPr>
          <w:rFonts w:ascii="Times New Roman" w:hAnsi="Times New Roman"/>
          <w:color w:val="000000"/>
        </w:rPr>
        <w:t xml:space="preserve">(7) </w:t>
      </w:r>
      <w:bookmarkStart w:id="641" w:name="paragraf-20.odsek-7.text"/>
      <w:bookmarkEnd w:id="640"/>
      <w:r>
        <w:rPr>
          <w:rFonts w:ascii="Times New Roman" w:hAnsi="Times New Roman"/>
          <w:color w:val="000000"/>
        </w:rPr>
        <w:t>Členovia rady, ktorí porušili svoje povinnosti pri výkone svojej pôsobnosti, sú povinní spoločne a nerozdielne nahradiť škodu, ktorú podniku spôso</w:t>
      </w:r>
      <w:r>
        <w:rPr>
          <w:rFonts w:ascii="Times New Roman" w:hAnsi="Times New Roman"/>
          <w:color w:val="000000"/>
        </w:rPr>
        <w:t xml:space="preserve">bili. </w:t>
      </w:r>
      <w:bookmarkEnd w:id="641"/>
    </w:p>
    <w:p w:rsidR="00AF3AD0" w:rsidRDefault="00295A03">
      <w:pPr>
        <w:spacing w:before="225" w:after="225" w:line="264" w:lineRule="auto"/>
        <w:ind w:left="495"/>
      </w:pPr>
      <w:bookmarkStart w:id="642" w:name="paragraf-20.odsek-8"/>
      <w:bookmarkEnd w:id="639"/>
      <w:r>
        <w:rPr>
          <w:rFonts w:ascii="Times New Roman" w:hAnsi="Times New Roman"/>
          <w:color w:val="000000"/>
        </w:rPr>
        <w:t xml:space="preserve"> </w:t>
      </w:r>
      <w:bookmarkStart w:id="643" w:name="paragraf-20.odsek-8.oznacenie"/>
      <w:r>
        <w:rPr>
          <w:rFonts w:ascii="Times New Roman" w:hAnsi="Times New Roman"/>
          <w:color w:val="000000"/>
        </w:rPr>
        <w:t xml:space="preserve">(8) </w:t>
      </w:r>
      <w:bookmarkStart w:id="644" w:name="paragraf-20.odsek-8.text"/>
      <w:bookmarkEnd w:id="643"/>
      <w:r>
        <w:rPr>
          <w:rFonts w:ascii="Times New Roman" w:hAnsi="Times New Roman"/>
          <w:color w:val="000000"/>
        </w:rPr>
        <w:t xml:space="preserve">Predseda zvoláva zasadnutia rady a vedie ich rokovanie. Rada volí zo svojich členov podpredsedu, ktorý zastupuje predsedu v čase jeho neprítomnosti. </w:t>
      </w:r>
      <w:bookmarkEnd w:id="644"/>
    </w:p>
    <w:p w:rsidR="00AF3AD0" w:rsidRDefault="00295A03">
      <w:pPr>
        <w:spacing w:before="225" w:after="225" w:line="264" w:lineRule="auto"/>
        <w:ind w:left="495"/>
      </w:pPr>
      <w:bookmarkStart w:id="645" w:name="paragraf-20.odsek-9"/>
      <w:bookmarkEnd w:id="642"/>
      <w:r>
        <w:rPr>
          <w:rFonts w:ascii="Times New Roman" w:hAnsi="Times New Roman"/>
          <w:color w:val="000000"/>
        </w:rPr>
        <w:t xml:space="preserve"> </w:t>
      </w:r>
      <w:bookmarkStart w:id="646" w:name="paragraf-20.odsek-9.oznacenie"/>
      <w:r>
        <w:rPr>
          <w:rFonts w:ascii="Times New Roman" w:hAnsi="Times New Roman"/>
          <w:color w:val="000000"/>
        </w:rPr>
        <w:t xml:space="preserve">(9) </w:t>
      </w:r>
      <w:bookmarkStart w:id="647" w:name="paragraf-20.odsek-9.text"/>
      <w:bookmarkEnd w:id="646"/>
      <w:r>
        <w:rPr>
          <w:rFonts w:ascii="Times New Roman" w:hAnsi="Times New Roman"/>
          <w:color w:val="000000"/>
        </w:rPr>
        <w:t>Funkčné obdobie rady je 5 rokov. Pred uplynutím funkčného obdobia sa člen rady môže svoje</w:t>
      </w:r>
      <w:r>
        <w:rPr>
          <w:rFonts w:ascii="Times New Roman" w:hAnsi="Times New Roman"/>
          <w:color w:val="000000"/>
        </w:rPr>
        <w:t>j funkcie vzdať písomným podaním rade. Ak sa počet členov rady ustanovených zakladateľom zníži, je zakladateľ povinný bez meškania ustanoviť nového člena rady. Ak sa počet členov rady volených pracovným kolektívom zníži, postupuje sa podľa volebného poriad</w:t>
      </w:r>
      <w:r>
        <w:rPr>
          <w:rFonts w:ascii="Times New Roman" w:hAnsi="Times New Roman"/>
          <w:color w:val="000000"/>
        </w:rPr>
        <w:t xml:space="preserve">ku pre voľby a odvolanie členov rady. </w:t>
      </w:r>
      <w:bookmarkEnd w:id="647"/>
    </w:p>
    <w:p w:rsidR="00AF3AD0" w:rsidRDefault="00295A03">
      <w:pPr>
        <w:spacing w:before="225" w:after="225" w:line="264" w:lineRule="auto"/>
        <w:ind w:left="495"/>
      </w:pPr>
      <w:bookmarkStart w:id="648" w:name="paragraf-20.odsek-10"/>
      <w:bookmarkEnd w:id="645"/>
      <w:r>
        <w:rPr>
          <w:rFonts w:ascii="Times New Roman" w:hAnsi="Times New Roman"/>
          <w:color w:val="000000"/>
        </w:rPr>
        <w:lastRenderedPageBreak/>
        <w:t xml:space="preserve"> </w:t>
      </w:r>
      <w:bookmarkStart w:id="649" w:name="paragraf-20.odsek-10.oznacenie"/>
      <w:r>
        <w:rPr>
          <w:rFonts w:ascii="Times New Roman" w:hAnsi="Times New Roman"/>
          <w:color w:val="000000"/>
        </w:rPr>
        <w:t xml:space="preserve">(10) </w:t>
      </w:r>
      <w:bookmarkEnd w:id="649"/>
      <w:r>
        <w:rPr>
          <w:rFonts w:ascii="Times New Roman" w:hAnsi="Times New Roman"/>
          <w:color w:val="000000"/>
        </w:rPr>
        <w:t>Odmena člena rady za mesiac nesmie presiahnuť 5-násobok priemernej mzdy dosahovanej v národnom hospodárstve. Ročná odmena z podielu na zisku podniku pre člena rady je 5 % z odmeny priznanej riaditeľovi podniku p</w:t>
      </w:r>
      <w:r>
        <w:rPr>
          <w:rFonts w:ascii="Times New Roman" w:hAnsi="Times New Roman"/>
          <w:color w:val="000000"/>
        </w:rPr>
        <w:t xml:space="preserve">odľa </w:t>
      </w:r>
      <w:hyperlink w:anchor="paragraf-19.odsek-8">
        <w:r>
          <w:rPr>
            <w:rFonts w:ascii="Times New Roman" w:hAnsi="Times New Roman"/>
            <w:color w:val="0000FF"/>
            <w:u w:val="single"/>
          </w:rPr>
          <w:t>§ 19 ods. 8</w:t>
        </w:r>
      </w:hyperlink>
      <w:bookmarkStart w:id="650" w:name="paragraf-20.odsek-10.text"/>
      <w:r>
        <w:rPr>
          <w:rFonts w:ascii="Times New Roman" w:hAnsi="Times New Roman"/>
          <w:color w:val="000000"/>
        </w:rPr>
        <w:t xml:space="preserve">. </w:t>
      </w:r>
      <w:bookmarkEnd w:id="650"/>
    </w:p>
    <w:p w:rsidR="00AF3AD0" w:rsidRDefault="00295A03">
      <w:pPr>
        <w:spacing w:before="225" w:after="225" w:line="264" w:lineRule="auto"/>
        <w:ind w:left="420"/>
        <w:jc w:val="center"/>
      </w:pPr>
      <w:bookmarkStart w:id="651" w:name="paragraf-21.oznacenie"/>
      <w:bookmarkStart w:id="652" w:name="paragraf-21"/>
      <w:bookmarkEnd w:id="619"/>
      <w:bookmarkEnd w:id="648"/>
      <w:r>
        <w:rPr>
          <w:rFonts w:ascii="Times New Roman" w:hAnsi="Times New Roman"/>
          <w:b/>
          <w:color w:val="000000"/>
        </w:rPr>
        <w:t xml:space="preserve"> § 21 </w:t>
      </w:r>
    </w:p>
    <w:p w:rsidR="00AF3AD0" w:rsidRDefault="00295A03">
      <w:pPr>
        <w:spacing w:before="225" w:after="225" w:line="264" w:lineRule="auto"/>
        <w:ind w:left="420"/>
        <w:jc w:val="center"/>
      </w:pPr>
      <w:bookmarkStart w:id="653" w:name="paragraf-21.nadpis"/>
      <w:bookmarkEnd w:id="651"/>
      <w:r>
        <w:rPr>
          <w:rFonts w:ascii="Times New Roman" w:hAnsi="Times New Roman"/>
          <w:b/>
          <w:color w:val="000000"/>
        </w:rPr>
        <w:t xml:space="preserve"> Pôsobnosť rady </w:t>
      </w:r>
    </w:p>
    <w:p w:rsidR="00AF3AD0" w:rsidRDefault="00295A03">
      <w:pPr>
        <w:spacing w:after="0" w:line="264" w:lineRule="auto"/>
        <w:ind w:left="495"/>
      </w:pPr>
      <w:bookmarkStart w:id="654" w:name="paragraf-21.odsek-1"/>
      <w:bookmarkEnd w:id="653"/>
      <w:r>
        <w:rPr>
          <w:rFonts w:ascii="Times New Roman" w:hAnsi="Times New Roman"/>
          <w:color w:val="000000"/>
        </w:rPr>
        <w:t xml:space="preserve"> </w:t>
      </w:r>
      <w:bookmarkStart w:id="655" w:name="paragraf-21.odsek-1.oznacenie"/>
      <w:r>
        <w:rPr>
          <w:rFonts w:ascii="Times New Roman" w:hAnsi="Times New Roman"/>
          <w:color w:val="000000"/>
        </w:rPr>
        <w:t xml:space="preserve">(1) </w:t>
      </w:r>
      <w:bookmarkStart w:id="656" w:name="paragraf-21.odsek-1.text"/>
      <w:bookmarkEnd w:id="655"/>
      <w:r>
        <w:rPr>
          <w:rFonts w:ascii="Times New Roman" w:hAnsi="Times New Roman"/>
          <w:color w:val="000000"/>
        </w:rPr>
        <w:t xml:space="preserve">Rada </w:t>
      </w:r>
      <w:bookmarkEnd w:id="656"/>
    </w:p>
    <w:p w:rsidR="00AF3AD0" w:rsidRDefault="00295A03">
      <w:pPr>
        <w:spacing w:before="225" w:after="225" w:line="264" w:lineRule="auto"/>
        <w:ind w:left="570"/>
      </w:pPr>
      <w:bookmarkStart w:id="657" w:name="paragraf-21.odsek-1.pismeno-a"/>
      <w:r>
        <w:rPr>
          <w:rFonts w:ascii="Times New Roman" w:hAnsi="Times New Roman"/>
          <w:color w:val="000000"/>
        </w:rPr>
        <w:t xml:space="preserve"> </w:t>
      </w:r>
      <w:bookmarkStart w:id="658" w:name="paragraf-21.odsek-1.pismeno-a.oznacenie"/>
      <w:r>
        <w:rPr>
          <w:rFonts w:ascii="Times New Roman" w:hAnsi="Times New Roman"/>
          <w:color w:val="000000"/>
        </w:rPr>
        <w:t xml:space="preserve">a) </w:t>
      </w:r>
      <w:bookmarkStart w:id="659" w:name="paragraf-21.odsek-1.pismeno-a.text"/>
      <w:bookmarkEnd w:id="658"/>
      <w:r>
        <w:rPr>
          <w:rFonts w:ascii="Times New Roman" w:hAnsi="Times New Roman"/>
          <w:color w:val="000000"/>
        </w:rPr>
        <w:t xml:space="preserve">prerokúva ročnú a mimoriadnu účtovnú závierku a rozhoduje o rozdelení zisku a úhrade strát, </w:t>
      </w:r>
      <w:bookmarkEnd w:id="659"/>
    </w:p>
    <w:p w:rsidR="00AF3AD0" w:rsidRDefault="00295A03">
      <w:pPr>
        <w:spacing w:before="225" w:after="225" w:line="264" w:lineRule="auto"/>
        <w:ind w:left="570"/>
      </w:pPr>
      <w:bookmarkStart w:id="660" w:name="paragraf-21.odsek-1.pismeno-b"/>
      <w:bookmarkEnd w:id="657"/>
      <w:r>
        <w:rPr>
          <w:rFonts w:ascii="Times New Roman" w:hAnsi="Times New Roman"/>
          <w:color w:val="000000"/>
        </w:rPr>
        <w:t xml:space="preserve"> </w:t>
      </w:r>
      <w:bookmarkStart w:id="661" w:name="paragraf-21.odsek-1.pismeno-b.oznacenie"/>
      <w:r>
        <w:rPr>
          <w:rFonts w:ascii="Times New Roman" w:hAnsi="Times New Roman"/>
          <w:color w:val="000000"/>
        </w:rPr>
        <w:t xml:space="preserve">b) </w:t>
      </w:r>
      <w:bookmarkStart w:id="662" w:name="paragraf-21.odsek-1.pismeno-b.text"/>
      <w:bookmarkEnd w:id="661"/>
      <w:r>
        <w:rPr>
          <w:rFonts w:ascii="Times New Roman" w:hAnsi="Times New Roman"/>
          <w:color w:val="000000"/>
        </w:rPr>
        <w:t xml:space="preserve">schvaľuje návrh na obstaranie hmotného a nehmotného majetku, </w:t>
      </w:r>
      <w:r>
        <w:rPr>
          <w:rFonts w:ascii="Times New Roman" w:hAnsi="Times New Roman"/>
          <w:color w:val="000000"/>
        </w:rPr>
        <w:t xml:space="preserve">v súlade so štatútom, </w:t>
      </w:r>
      <w:bookmarkEnd w:id="662"/>
    </w:p>
    <w:p w:rsidR="00AF3AD0" w:rsidRDefault="00295A03">
      <w:pPr>
        <w:spacing w:before="225" w:after="225" w:line="264" w:lineRule="auto"/>
        <w:ind w:left="570"/>
      </w:pPr>
      <w:bookmarkStart w:id="663" w:name="paragraf-21.odsek-1.pismeno-c"/>
      <w:bookmarkEnd w:id="660"/>
      <w:r>
        <w:rPr>
          <w:rFonts w:ascii="Times New Roman" w:hAnsi="Times New Roman"/>
          <w:color w:val="000000"/>
        </w:rPr>
        <w:t xml:space="preserve"> </w:t>
      </w:r>
      <w:bookmarkStart w:id="664" w:name="paragraf-21.odsek-1.pismeno-c.oznacenie"/>
      <w:r>
        <w:rPr>
          <w:rFonts w:ascii="Times New Roman" w:hAnsi="Times New Roman"/>
          <w:color w:val="000000"/>
        </w:rPr>
        <w:t xml:space="preserve">c) </w:t>
      </w:r>
      <w:bookmarkStart w:id="665" w:name="paragraf-21.odsek-1.pismeno-c.text"/>
      <w:bookmarkEnd w:id="664"/>
      <w:r>
        <w:rPr>
          <w:rFonts w:ascii="Times New Roman" w:hAnsi="Times New Roman"/>
          <w:color w:val="000000"/>
        </w:rPr>
        <w:t xml:space="preserve">schvaľuje návrhy na financovanie hmotného a nehmotného majetku úverom v súlade so štatútom, </w:t>
      </w:r>
      <w:bookmarkEnd w:id="665"/>
    </w:p>
    <w:p w:rsidR="00AF3AD0" w:rsidRDefault="00295A03">
      <w:pPr>
        <w:spacing w:before="225" w:after="225" w:line="264" w:lineRule="auto"/>
        <w:ind w:left="570"/>
      </w:pPr>
      <w:bookmarkStart w:id="666" w:name="paragraf-21.odsek-1.pismeno-d"/>
      <w:bookmarkEnd w:id="663"/>
      <w:r>
        <w:rPr>
          <w:rFonts w:ascii="Times New Roman" w:hAnsi="Times New Roman"/>
          <w:color w:val="000000"/>
        </w:rPr>
        <w:t xml:space="preserve"> </w:t>
      </w:r>
      <w:bookmarkStart w:id="667" w:name="paragraf-21.odsek-1.pismeno-d.oznacenie"/>
      <w:r>
        <w:rPr>
          <w:rFonts w:ascii="Times New Roman" w:hAnsi="Times New Roman"/>
          <w:color w:val="000000"/>
        </w:rPr>
        <w:t xml:space="preserve">d) </w:t>
      </w:r>
      <w:bookmarkStart w:id="668" w:name="paragraf-21.odsek-1.pismeno-d.text"/>
      <w:bookmarkEnd w:id="667"/>
      <w:r>
        <w:rPr>
          <w:rFonts w:ascii="Times New Roman" w:hAnsi="Times New Roman"/>
          <w:color w:val="000000"/>
        </w:rPr>
        <w:t xml:space="preserve">prerokúva základné otázky koncepcie rozvoja podniku a jeho podnikateľskej činnosti, </w:t>
      </w:r>
      <w:bookmarkEnd w:id="668"/>
    </w:p>
    <w:p w:rsidR="00AF3AD0" w:rsidRDefault="00295A03">
      <w:pPr>
        <w:spacing w:before="225" w:after="225" w:line="264" w:lineRule="auto"/>
        <w:ind w:left="570"/>
      </w:pPr>
      <w:bookmarkStart w:id="669" w:name="paragraf-21.odsek-1.pismeno-e"/>
      <w:bookmarkEnd w:id="666"/>
      <w:r>
        <w:rPr>
          <w:rFonts w:ascii="Times New Roman" w:hAnsi="Times New Roman"/>
          <w:color w:val="000000"/>
        </w:rPr>
        <w:t xml:space="preserve"> </w:t>
      </w:r>
      <w:bookmarkStart w:id="670" w:name="paragraf-21.odsek-1.pismeno-e.oznacenie"/>
      <w:r>
        <w:rPr>
          <w:rFonts w:ascii="Times New Roman" w:hAnsi="Times New Roman"/>
          <w:color w:val="000000"/>
        </w:rPr>
        <w:t xml:space="preserve">e) </w:t>
      </w:r>
      <w:bookmarkStart w:id="671" w:name="paragraf-21.odsek-1.pismeno-e.text"/>
      <w:bookmarkEnd w:id="670"/>
      <w:r>
        <w:rPr>
          <w:rFonts w:ascii="Times New Roman" w:hAnsi="Times New Roman"/>
          <w:color w:val="000000"/>
        </w:rPr>
        <w:t>dohliada na vedenie a hospodárenie podniku,</w:t>
      </w:r>
      <w:r>
        <w:rPr>
          <w:rFonts w:ascii="Times New Roman" w:hAnsi="Times New Roman"/>
          <w:color w:val="000000"/>
        </w:rPr>
        <w:t xml:space="preserve"> </w:t>
      </w:r>
      <w:bookmarkEnd w:id="671"/>
    </w:p>
    <w:p w:rsidR="00AF3AD0" w:rsidRDefault="00295A03">
      <w:pPr>
        <w:spacing w:before="225" w:after="225" w:line="264" w:lineRule="auto"/>
        <w:ind w:left="570"/>
      </w:pPr>
      <w:bookmarkStart w:id="672" w:name="paragraf-21.odsek-1.pismeno-f"/>
      <w:bookmarkEnd w:id="669"/>
      <w:r>
        <w:rPr>
          <w:rFonts w:ascii="Times New Roman" w:hAnsi="Times New Roman"/>
          <w:color w:val="000000"/>
        </w:rPr>
        <w:t xml:space="preserve"> </w:t>
      </w:r>
      <w:bookmarkStart w:id="673" w:name="paragraf-21.odsek-1.pismeno-f.oznacenie"/>
      <w:r>
        <w:rPr>
          <w:rFonts w:ascii="Times New Roman" w:hAnsi="Times New Roman"/>
          <w:color w:val="000000"/>
        </w:rPr>
        <w:t xml:space="preserve">f) </w:t>
      </w:r>
      <w:bookmarkStart w:id="674" w:name="paragraf-21.odsek-1.pismeno-f.text"/>
      <w:bookmarkEnd w:id="673"/>
      <w:r>
        <w:rPr>
          <w:rFonts w:ascii="Times New Roman" w:hAnsi="Times New Roman"/>
          <w:color w:val="000000"/>
        </w:rPr>
        <w:t xml:space="preserve">kontroluje údaje v účtovných knihách, ako aj ďalších dokladoch, </w:t>
      </w:r>
      <w:bookmarkEnd w:id="674"/>
    </w:p>
    <w:p w:rsidR="00AF3AD0" w:rsidRDefault="00295A03">
      <w:pPr>
        <w:spacing w:before="225" w:after="225" w:line="264" w:lineRule="auto"/>
        <w:ind w:left="570"/>
      </w:pPr>
      <w:bookmarkStart w:id="675" w:name="paragraf-21.odsek-1.pismeno-g"/>
      <w:bookmarkEnd w:id="672"/>
      <w:r>
        <w:rPr>
          <w:rFonts w:ascii="Times New Roman" w:hAnsi="Times New Roman"/>
          <w:color w:val="000000"/>
        </w:rPr>
        <w:t xml:space="preserve"> </w:t>
      </w:r>
      <w:bookmarkStart w:id="676" w:name="paragraf-21.odsek-1.pismeno-g.oznacenie"/>
      <w:r>
        <w:rPr>
          <w:rFonts w:ascii="Times New Roman" w:hAnsi="Times New Roman"/>
          <w:color w:val="000000"/>
        </w:rPr>
        <w:t xml:space="preserve">g) </w:t>
      </w:r>
      <w:bookmarkStart w:id="677" w:name="paragraf-21.odsek-1.pismeno-g.text"/>
      <w:bookmarkEnd w:id="676"/>
      <w:r>
        <w:rPr>
          <w:rFonts w:ascii="Times New Roman" w:hAnsi="Times New Roman"/>
          <w:color w:val="000000"/>
        </w:rPr>
        <w:t xml:space="preserve">v odôvodnených prípadoch odporúča zakladateľovi odvolať riaditeľa, </w:t>
      </w:r>
      <w:bookmarkEnd w:id="677"/>
    </w:p>
    <w:p w:rsidR="00AF3AD0" w:rsidRDefault="00295A03">
      <w:pPr>
        <w:spacing w:before="225" w:after="225" w:line="264" w:lineRule="auto"/>
        <w:ind w:left="570"/>
      </w:pPr>
      <w:bookmarkStart w:id="678" w:name="paragraf-21.odsek-1.pismeno-h"/>
      <w:bookmarkEnd w:id="675"/>
      <w:r>
        <w:rPr>
          <w:rFonts w:ascii="Times New Roman" w:hAnsi="Times New Roman"/>
          <w:color w:val="000000"/>
        </w:rPr>
        <w:t xml:space="preserve"> </w:t>
      </w:r>
      <w:bookmarkStart w:id="679" w:name="paragraf-21.odsek-1.pismeno-h.oznacenie"/>
      <w:r>
        <w:rPr>
          <w:rFonts w:ascii="Times New Roman" w:hAnsi="Times New Roman"/>
          <w:color w:val="000000"/>
        </w:rPr>
        <w:t xml:space="preserve">h) </w:t>
      </w:r>
      <w:bookmarkStart w:id="680" w:name="paragraf-21.odsek-1.pismeno-h.text"/>
      <w:bookmarkEnd w:id="679"/>
      <w:r>
        <w:rPr>
          <w:rFonts w:ascii="Times New Roman" w:hAnsi="Times New Roman"/>
          <w:color w:val="000000"/>
        </w:rPr>
        <w:t xml:space="preserve">vyjadruje sa k rozdeleniu, zlúčeniu, splynutiu a zrušeniu podniku, </w:t>
      </w:r>
      <w:bookmarkEnd w:id="680"/>
    </w:p>
    <w:p w:rsidR="00AF3AD0" w:rsidRDefault="00295A03">
      <w:pPr>
        <w:spacing w:before="225" w:after="225" w:line="264" w:lineRule="auto"/>
        <w:ind w:left="570"/>
      </w:pPr>
      <w:bookmarkStart w:id="681" w:name="paragraf-21.odsek-1.pismeno-ch"/>
      <w:bookmarkEnd w:id="678"/>
      <w:r>
        <w:rPr>
          <w:rFonts w:ascii="Times New Roman" w:hAnsi="Times New Roman"/>
          <w:color w:val="000000"/>
        </w:rPr>
        <w:t xml:space="preserve"> </w:t>
      </w:r>
      <w:bookmarkStart w:id="682" w:name="paragraf-21.odsek-1.pismeno-ch.oznacenie"/>
      <w:r>
        <w:rPr>
          <w:rFonts w:ascii="Times New Roman" w:hAnsi="Times New Roman"/>
          <w:color w:val="000000"/>
        </w:rPr>
        <w:t xml:space="preserve">ch) </w:t>
      </w:r>
      <w:bookmarkStart w:id="683" w:name="paragraf-21.odsek-1.pismeno-ch.text"/>
      <w:bookmarkEnd w:id="682"/>
      <w:r>
        <w:rPr>
          <w:rFonts w:ascii="Times New Roman" w:hAnsi="Times New Roman"/>
          <w:color w:val="000000"/>
        </w:rPr>
        <w:t xml:space="preserve">podáva zakladateľovi polročnú a ročnú správu o hospodárení podniku, </w:t>
      </w:r>
      <w:bookmarkEnd w:id="683"/>
    </w:p>
    <w:p w:rsidR="00AF3AD0" w:rsidRDefault="00295A03">
      <w:pPr>
        <w:spacing w:before="225" w:after="225" w:line="264" w:lineRule="auto"/>
        <w:ind w:left="570"/>
      </w:pPr>
      <w:bookmarkStart w:id="684" w:name="paragraf-21.odsek-1.pismeno-i"/>
      <w:bookmarkEnd w:id="681"/>
      <w:r>
        <w:rPr>
          <w:rFonts w:ascii="Times New Roman" w:hAnsi="Times New Roman"/>
          <w:color w:val="000000"/>
        </w:rPr>
        <w:t xml:space="preserve"> </w:t>
      </w:r>
      <w:bookmarkStart w:id="685" w:name="paragraf-21.odsek-1.pismeno-i.oznacenie"/>
      <w:r>
        <w:rPr>
          <w:rFonts w:ascii="Times New Roman" w:hAnsi="Times New Roman"/>
          <w:color w:val="000000"/>
        </w:rPr>
        <w:t xml:space="preserve">i) </w:t>
      </w:r>
      <w:bookmarkStart w:id="686" w:name="paragraf-21.odsek-1.pismeno-i.text"/>
      <w:bookmarkEnd w:id="685"/>
      <w:r>
        <w:rPr>
          <w:rFonts w:ascii="Times New Roman" w:hAnsi="Times New Roman"/>
          <w:color w:val="000000"/>
        </w:rPr>
        <w:t xml:space="preserve">schvaľuje výber audítora na overenie účtovnej závierky, </w:t>
      </w:r>
      <w:bookmarkEnd w:id="686"/>
    </w:p>
    <w:p w:rsidR="00AF3AD0" w:rsidRDefault="00295A03">
      <w:pPr>
        <w:spacing w:before="225" w:after="225" w:line="264" w:lineRule="auto"/>
        <w:ind w:left="570"/>
      </w:pPr>
      <w:bookmarkStart w:id="687" w:name="paragraf-21.odsek-1.pismeno-j"/>
      <w:bookmarkEnd w:id="684"/>
      <w:r>
        <w:rPr>
          <w:rFonts w:ascii="Times New Roman" w:hAnsi="Times New Roman"/>
          <w:color w:val="000000"/>
        </w:rPr>
        <w:t xml:space="preserve"> </w:t>
      </w:r>
      <w:bookmarkStart w:id="688" w:name="paragraf-21.odsek-1.pismeno-j.oznacenie"/>
      <w:r>
        <w:rPr>
          <w:rFonts w:ascii="Times New Roman" w:hAnsi="Times New Roman"/>
          <w:color w:val="000000"/>
        </w:rPr>
        <w:t xml:space="preserve">j) </w:t>
      </w:r>
      <w:bookmarkEnd w:id="688"/>
      <w:r>
        <w:rPr>
          <w:rFonts w:ascii="Times New Roman" w:hAnsi="Times New Roman"/>
          <w:color w:val="000000"/>
        </w:rPr>
        <w:t>schvaľuje poskytnutie úveru, pôžičky, prevod majetku podniku, poskytnutie majetku podniku do užívania alebo zabezpečenie z</w:t>
      </w:r>
      <w:r>
        <w:rPr>
          <w:rFonts w:ascii="Times New Roman" w:hAnsi="Times New Roman"/>
          <w:color w:val="000000"/>
        </w:rPr>
        <w:t>áväzku riaditeľovi, prokuristovi alebo inej osobe, ktorá je oprávnená konať za podnik, a osobám im blízkym</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689" w:name="paragraf-21.odsek-1.pismeno-j.text"/>
      <w:r>
        <w:rPr>
          <w:rFonts w:ascii="Times New Roman" w:hAnsi="Times New Roman"/>
          <w:color w:val="000000"/>
        </w:rPr>
        <w:t xml:space="preserve"> za podmienok obvyklých v bežnom obchodnom styku. </w:t>
      </w:r>
      <w:bookmarkEnd w:id="689"/>
    </w:p>
    <w:p w:rsidR="00AF3AD0" w:rsidRDefault="00295A03">
      <w:pPr>
        <w:spacing w:before="225" w:after="225" w:line="264" w:lineRule="auto"/>
        <w:ind w:left="495"/>
      </w:pPr>
      <w:bookmarkStart w:id="690" w:name="paragraf-21.odsek-2"/>
      <w:bookmarkEnd w:id="654"/>
      <w:bookmarkEnd w:id="687"/>
      <w:r>
        <w:rPr>
          <w:rFonts w:ascii="Times New Roman" w:hAnsi="Times New Roman"/>
          <w:color w:val="000000"/>
        </w:rPr>
        <w:t xml:space="preserve"> </w:t>
      </w:r>
      <w:bookmarkStart w:id="691" w:name="paragraf-21.odsek-2.oznacenie"/>
      <w:r>
        <w:rPr>
          <w:rFonts w:ascii="Times New Roman" w:hAnsi="Times New Roman"/>
          <w:color w:val="000000"/>
        </w:rPr>
        <w:t xml:space="preserve">(2) </w:t>
      </w:r>
      <w:bookmarkStart w:id="692" w:name="paragraf-21.odsek-2.text"/>
      <w:bookmarkEnd w:id="691"/>
      <w:r>
        <w:rPr>
          <w:rFonts w:ascii="Times New Roman" w:hAnsi="Times New Roman"/>
          <w:color w:val="000000"/>
        </w:rPr>
        <w:t>Na prijatie uznesenia rady je potrebná nadpolovičn</w:t>
      </w:r>
      <w:r>
        <w:rPr>
          <w:rFonts w:ascii="Times New Roman" w:hAnsi="Times New Roman"/>
          <w:color w:val="000000"/>
        </w:rPr>
        <w:t xml:space="preserve">á väčšina hlasov všetkých členov rady. </w:t>
      </w:r>
      <w:bookmarkEnd w:id="692"/>
    </w:p>
    <w:p w:rsidR="00AF3AD0" w:rsidRDefault="00295A03">
      <w:pPr>
        <w:spacing w:before="225" w:after="225" w:line="264" w:lineRule="auto"/>
        <w:ind w:left="420"/>
        <w:jc w:val="center"/>
      </w:pPr>
      <w:bookmarkStart w:id="693" w:name="paragraf-22.oznacenie"/>
      <w:bookmarkStart w:id="694" w:name="paragraf-22"/>
      <w:bookmarkEnd w:id="652"/>
      <w:bookmarkEnd w:id="690"/>
      <w:r>
        <w:rPr>
          <w:rFonts w:ascii="Times New Roman" w:hAnsi="Times New Roman"/>
          <w:b/>
          <w:color w:val="000000"/>
        </w:rPr>
        <w:t xml:space="preserve"> § 22 </w:t>
      </w:r>
    </w:p>
    <w:p w:rsidR="00AF3AD0" w:rsidRDefault="00295A03">
      <w:pPr>
        <w:spacing w:before="225" w:after="225" w:line="264" w:lineRule="auto"/>
        <w:ind w:left="420"/>
        <w:jc w:val="center"/>
      </w:pPr>
      <w:bookmarkStart w:id="695" w:name="paragraf-22.nadpis"/>
      <w:bookmarkEnd w:id="693"/>
      <w:r>
        <w:rPr>
          <w:rFonts w:ascii="Times New Roman" w:hAnsi="Times New Roman"/>
          <w:b/>
          <w:color w:val="000000"/>
        </w:rPr>
        <w:t xml:space="preserve"> Práva a povinnosti zakladateľa </w:t>
      </w:r>
    </w:p>
    <w:p w:rsidR="00AF3AD0" w:rsidRDefault="00295A03">
      <w:pPr>
        <w:spacing w:after="0" w:line="264" w:lineRule="auto"/>
        <w:ind w:left="495"/>
      </w:pPr>
      <w:bookmarkStart w:id="696" w:name="paragraf-22.odsek-1"/>
      <w:bookmarkEnd w:id="695"/>
      <w:r>
        <w:rPr>
          <w:rFonts w:ascii="Times New Roman" w:hAnsi="Times New Roman"/>
          <w:color w:val="000000"/>
        </w:rPr>
        <w:t xml:space="preserve"> </w:t>
      </w:r>
      <w:bookmarkStart w:id="697" w:name="paragraf-22.odsek-1.oznacenie"/>
      <w:r>
        <w:rPr>
          <w:rFonts w:ascii="Times New Roman" w:hAnsi="Times New Roman"/>
          <w:color w:val="000000"/>
        </w:rPr>
        <w:t xml:space="preserve">(1) </w:t>
      </w:r>
      <w:bookmarkStart w:id="698" w:name="paragraf-22.odsek-1.text"/>
      <w:bookmarkEnd w:id="697"/>
      <w:r>
        <w:rPr>
          <w:rFonts w:ascii="Times New Roman" w:hAnsi="Times New Roman"/>
          <w:color w:val="000000"/>
        </w:rPr>
        <w:t xml:space="preserve">Zakladateľ môže po prerokovaní v rade rozhodnúť o zlúčení, splynutí, rozdelení alebo zrušení podniku </w:t>
      </w:r>
      <w:bookmarkEnd w:id="698"/>
    </w:p>
    <w:p w:rsidR="00AF3AD0" w:rsidRDefault="00295A03">
      <w:pPr>
        <w:spacing w:before="225" w:after="225" w:line="264" w:lineRule="auto"/>
        <w:ind w:left="570"/>
      </w:pPr>
      <w:bookmarkStart w:id="699" w:name="paragraf-22.odsek-1.pismeno-a"/>
      <w:r>
        <w:rPr>
          <w:rFonts w:ascii="Times New Roman" w:hAnsi="Times New Roman"/>
          <w:color w:val="000000"/>
        </w:rPr>
        <w:t xml:space="preserve"> </w:t>
      </w:r>
      <w:bookmarkStart w:id="700" w:name="paragraf-22.odsek-1.pismeno-a.oznacenie"/>
      <w:r>
        <w:rPr>
          <w:rFonts w:ascii="Times New Roman" w:hAnsi="Times New Roman"/>
          <w:color w:val="000000"/>
        </w:rPr>
        <w:t xml:space="preserve">a) </w:t>
      </w:r>
      <w:bookmarkStart w:id="701" w:name="paragraf-22.odsek-1.pismeno-a.text"/>
      <w:bookmarkEnd w:id="700"/>
      <w:r>
        <w:rPr>
          <w:rFonts w:ascii="Times New Roman" w:hAnsi="Times New Roman"/>
          <w:color w:val="000000"/>
        </w:rPr>
        <w:t xml:space="preserve">na základe programu štrukturálnych zmien národného hospodárstva (rozvoj alebo útlm odvetví alebo odboru), schváleného vládou; </w:t>
      </w:r>
      <w:bookmarkEnd w:id="701"/>
    </w:p>
    <w:p w:rsidR="00AF3AD0" w:rsidRDefault="00295A03">
      <w:pPr>
        <w:spacing w:before="225" w:after="225" w:line="264" w:lineRule="auto"/>
        <w:ind w:left="570"/>
      </w:pPr>
      <w:bookmarkStart w:id="702" w:name="paragraf-22.odsek-1.pismeno-b"/>
      <w:bookmarkEnd w:id="699"/>
      <w:r>
        <w:rPr>
          <w:rFonts w:ascii="Times New Roman" w:hAnsi="Times New Roman"/>
          <w:color w:val="000000"/>
        </w:rPr>
        <w:t xml:space="preserve"> </w:t>
      </w:r>
      <w:bookmarkStart w:id="703" w:name="paragraf-22.odsek-1.pismeno-b.oznacenie"/>
      <w:r>
        <w:rPr>
          <w:rFonts w:ascii="Times New Roman" w:hAnsi="Times New Roman"/>
          <w:color w:val="000000"/>
        </w:rPr>
        <w:t xml:space="preserve">b) </w:t>
      </w:r>
      <w:bookmarkStart w:id="704" w:name="paragraf-22.odsek-1.pismeno-b.text"/>
      <w:bookmarkEnd w:id="703"/>
      <w:r>
        <w:rPr>
          <w:rFonts w:ascii="Times New Roman" w:hAnsi="Times New Roman"/>
          <w:color w:val="000000"/>
        </w:rPr>
        <w:t xml:space="preserve">na návrh podniku (podnikov), o ktorých zlúčenie, splynutie, rozdelenie alebo zrušenie ide; </w:t>
      </w:r>
      <w:bookmarkEnd w:id="704"/>
    </w:p>
    <w:p w:rsidR="00AF3AD0" w:rsidRDefault="00295A03">
      <w:pPr>
        <w:spacing w:before="225" w:after="225" w:line="264" w:lineRule="auto"/>
        <w:ind w:left="570"/>
      </w:pPr>
      <w:bookmarkStart w:id="705" w:name="paragraf-22.odsek-1.pismeno-c"/>
      <w:bookmarkEnd w:id="702"/>
      <w:r>
        <w:rPr>
          <w:rFonts w:ascii="Times New Roman" w:hAnsi="Times New Roman"/>
          <w:color w:val="000000"/>
        </w:rPr>
        <w:t xml:space="preserve"> </w:t>
      </w:r>
      <w:bookmarkStart w:id="706" w:name="paragraf-22.odsek-1.pismeno-c.oznacenie"/>
      <w:r>
        <w:rPr>
          <w:rFonts w:ascii="Times New Roman" w:hAnsi="Times New Roman"/>
          <w:color w:val="000000"/>
        </w:rPr>
        <w:t xml:space="preserve">c) </w:t>
      </w:r>
      <w:bookmarkStart w:id="707" w:name="paragraf-22.odsek-1.pismeno-c.text"/>
      <w:bookmarkEnd w:id="706"/>
      <w:r>
        <w:rPr>
          <w:rFonts w:ascii="Times New Roman" w:hAnsi="Times New Roman"/>
          <w:color w:val="000000"/>
        </w:rPr>
        <w:t>ak podnik svojím hospodárením</w:t>
      </w:r>
      <w:r>
        <w:rPr>
          <w:rFonts w:ascii="Times New Roman" w:hAnsi="Times New Roman"/>
          <w:color w:val="000000"/>
        </w:rPr>
        <w:t xml:space="preserve"> ohrozuje alebo neoprávnene znižuje svoje kmeňové imanie alebo nie je schopný plniť svoje odvodové alebo daňové povinnosti alebo nie je schopný </w:t>
      </w:r>
      <w:r>
        <w:rPr>
          <w:rFonts w:ascii="Times New Roman" w:hAnsi="Times New Roman"/>
          <w:color w:val="000000"/>
        </w:rPr>
        <w:lastRenderedPageBreak/>
        <w:t>vytvárať povinné podnikové fondy v určenom rozsahu alebo ak vykazuje vo dvoch po sebe nasledujúcich ročných účto</w:t>
      </w:r>
      <w:r>
        <w:rPr>
          <w:rFonts w:ascii="Times New Roman" w:hAnsi="Times New Roman"/>
          <w:color w:val="000000"/>
        </w:rPr>
        <w:t xml:space="preserve">vných závierkach stratu. </w:t>
      </w:r>
      <w:bookmarkEnd w:id="707"/>
    </w:p>
    <w:p w:rsidR="00AF3AD0" w:rsidRDefault="00295A03">
      <w:pPr>
        <w:spacing w:before="225" w:after="225" w:line="264" w:lineRule="auto"/>
        <w:ind w:left="495"/>
      </w:pPr>
      <w:bookmarkStart w:id="708" w:name="paragraf-22.odsek-2"/>
      <w:bookmarkEnd w:id="696"/>
      <w:bookmarkEnd w:id="705"/>
      <w:r>
        <w:rPr>
          <w:rFonts w:ascii="Times New Roman" w:hAnsi="Times New Roman"/>
          <w:color w:val="000000"/>
        </w:rPr>
        <w:t xml:space="preserve"> </w:t>
      </w:r>
      <w:bookmarkStart w:id="709" w:name="paragraf-22.odsek-2.oznacenie"/>
      <w:r>
        <w:rPr>
          <w:rFonts w:ascii="Times New Roman" w:hAnsi="Times New Roman"/>
          <w:color w:val="000000"/>
        </w:rPr>
        <w:t xml:space="preserve">(2) </w:t>
      </w:r>
      <w:bookmarkStart w:id="710" w:name="paragraf-22.odsek-2.text"/>
      <w:bookmarkEnd w:id="709"/>
      <w:r>
        <w:rPr>
          <w:rFonts w:ascii="Times New Roman" w:hAnsi="Times New Roman"/>
          <w:color w:val="000000"/>
        </w:rPr>
        <w:t xml:space="preserve">Zakladateľ schvaľuje štatút rady a jej rokovací poriadok. </w:t>
      </w:r>
      <w:bookmarkEnd w:id="710"/>
    </w:p>
    <w:p w:rsidR="00AF3AD0" w:rsidRDefault="00295A03">
      <w:pPr>
        <w:spacing w:before="225" w:after="225" w:line="264" w:lineRule="auto"/>
        <w:ind w:left="495"/>
      </w:pPr>
      <w:bookmarkStart w:id="711" w:name="paragraf-22.odsek-3"/>
      <w:bookmarkEnd w:id="708"/>
      <w:r>
        <w:rPr>
          <w:rFonts w:ascii="Times New Roman" w:hAnsi="Times New Roman"/>
          <w:color w:val="000000"/>
        </w:rPr>
        <w:t xml:space="preserve"> </w:t>
      </w:r>
      <w:bookmarkStart w:id="712" w:name="paragraf-22.odsek-3.oznacenie"/>
      <w:r>
        <w:rPr>
          <w:rFonts w:ascii="Times New Roman" w:hAnsi="Times New Roman"/>
          <w:color w:val="000000"/>
        </w:rPr>
        <w:t xml:space="preserve">(3) </w:t>
      </w:r>
      <w:bookmarkStart w:id="713" w:name="paragraf-22.odsek-3.text"/>
      <w:bookmarkEnd w:id="712"/>
      <w:r>
        <w:rPr>
          <w:rFonts w:ascii="Times New Roman" w:hAnsi="Times New Roman"/>
          <w:color w:val="000000"/>
        </w:rPr>
        <w:t>Zakladateľ môže v odôvodnených prípadoch uložiť riaditeľovi povinnosť vyčleniť z majetku administratívnu budovu, ktorá neslúži pre potreby štátneho podniku, z dô</w:t>
      </w:r>
      <w:r>
        <w:rPr>
          <w:rFonts w:ascii="Times New Roman" w:hAnsi="Times New Roman"/>
          <w:color w:val="000000"/>
        </w:rPr>
        <w:t xml:space="preserve">vodu celospoločenského záujmu pre potreby orgánov štátnej správy. </w:t>
      </w:r>
      <w:bookmarkEnd w:id="713"/>
    </w:p>
    <w:p w:rsidR="00AF3AD0" w:rsidRDefault="00295A03">
      <w:pPr>
        <w:spacing w:before="300" w:after="0" w:line="264" w:lineRule="auto"/>
        <w:ind w:left="270"/>
      </w:pPr>
      <w:bookmarkStart w:id="714" w:name="predpis.cast-3.hlava-druha.oznacenie"/>
      <w:bookmarkStart w:id="715" w:name="predpis.cast-3.hlava-druha"/>
      <w:bookmarkEnd w:id="472"/>
      <w:bookmarkEnd w:id="474"/>
      <w:bookmarkEnd w:id="694"/>
      <w:bookmarkEnd w:id="711"/>
      <w:r>
        <w:rPr>
          <w:rFonts w:ascii="Times New Roman" w:hAnsi="Times New Roman"/>
          <w:color w:val="000000"/>
        </w:rPr>
        <w:t xml:space="preserve"> Druhá hlava </w:t>
      </w:r>
    </w:p>
    <w:p w:rsidR="00AF3AD0" w:rsidRDefault="00295A03">
      <w:pPr>
        <w:spacing w:after="0" w:line="264" w:lineRule="auto"/>
        <w:ind w:left="270"/>
      </w:pPr>
      <w:bookmarkStart w:id="716" w:name="predpis.cast-3.hlava-druha.nadpis"/>
      <w:bookmarkEnd w:id="714"/>
      <w:r>
        <w:rPr>
          <w:rFonts w:ascii="Times New Roman" w:hAnsi="Times New Roman"/>
          <w:b/>
          <w:color w:val="000000"/>
        </w:rPr>
        <w:t xml:space="preserve"> Štátny podnik na uspokojovanie verejnoprospešných záujmov </w:t>
      </w:r>
    </w:p>
    <w:p w:rsidR="00AF3AD0" w:rsidRDefault="00295A03">
      <w:pPr>
        <w:spacing w:before="225" w:after="225" w:line="264" w:lineRule="auto"/>
        <w:ind w:left="345"/>
        <w:jc w:val="center"/>
      </w:pPr>
      <w:bookmarkStart w:id="717" w:name="paragraf-23.oznacenie"/>
      <w:bookmarkStart w:id="718" w:name="paragraf-23"/>
      <w:bookmarkEnd w:id="716"/>
      <w:r>
        <w:rPr>
          <w:rFonts w:ascii="Times New Roman" w:hAnsi="Times New Roman"/>
          <w:b/>
          <w:color w:val="000000"/>
        </w:rPr>
        <w:t xml:space="preserve"> § 23 </w:t>
      </w:r>
    </w:p>
    <w:p w:rsidR="00AF3AD0" w:rsidRDefault="00295A03">
      <w:pPr>
        <w:spacing w:before="225" w:after="225" w:line="264" w:lineRule="auto"/>
        <w:ind w:left="345"/>
        <w:jc w:val="center"/>
      </w:pPr>
      <w:bookmarkStart w:id="719" w:name="paragraf-23.nadpis"/>
      <w:bookmarkEnd w:id="717"/>
      <w:r>
        <w:rPr>
          <w:rFonts w:ascii="Times New Roman" w:hAnsi="Times New Roman"/>
          <w:b/>
          <w:color w:val="000000"/>
        </w:rPr>
        <w:t xml:space="preserve"> Predmet činnosti podniku </w:t>
      </w:r>
    </w:p>
    <w:p w:rsidR="00AF3AD0" w:rsidRDefault="00295A03">
      <w:pPr>
        <w:spacing w:before="225" w:after="225" w:line="264" w:lineRule="auto"/>
        <w:ind w:left="420"/>
      </w:pPr>
      <w:bookmarkStart w:id="720" w:name="paragraf-23.odsek-1"/>
      <w:bookmarkEnd w:id="719"/>
      <w:r>
        <w:rPr>
          <w:rFonts w:ascii="Times New Roman" w:hAnsi="Times New Roman"/>
          <w:color w:val="000000"/>
        </w:rPr>
        <w:t xml:space="preserve"> </w:t>
      </w:r>
      <w:bookmarkStart w:id="721" w:name="paragraf-23.odsek-1.oznacenie"/>
      <w:r>
        <w:rPr>
          <w:rFonts w:ascii="Times New Roman" w:hAnsi="Times New Roman"/>
          <w:color w:val="000000"/>
        </w:rPr>
        <w:t xml:space="preserve">(1) </w:t>
      </w:r>
      <w:bookmarkStart w:id="722" w:name="paragraf-23.odsek-1.text"/>
      <w:bookmarkEnd w:id="721"/>
      <w:r>
        <w:rPr>
          <w:rFonts w:ascii="Times New Roman" w:hAnsi="Times New Roman"/>
          <w:color w:val="000000"/>
        </w:rPr>
        <w:t xml:space="preserve">Pre podniky, ktorých základným predmetom činnosti je uspokojovanie verejnoprospešných záujmov a v ktorých je táto skutočnosť vyjadrená v zakladacej listine, platia ustanovenia tohto zákona s odchýlkami ustanovenými v tejto hlave. </w:t>
      </w:r>
      <w:bookmarkEnd w:id="722"/>
    </w:p>
    <w:p w:rsidR="00AF3AD0" w:rsidRDefault="00295A03">
      <w:pPr>
        <w:spacing w:before="225" w:after="225" w:line="264" w:lineRule="auto"/>
        <w:ind w:left="420"/>
      </w:pPr>
      <w:bookmarkStart w:id="723" w:name="paragraf-23.odsek-2"/>
      <w:bookmarkEnd w:id="720"/>
      <w:r>
        <w:rPr>
          <w:rFonts w:ascii="Times New Roman" w:hAnsi="Times New Roman"/>
          <w:color w:val="000000"/>
        </w:rPr>
        <w:t xml:space="preserve"> </w:t>
      </w:r>
      <w:bookmarkStart w:id="724" w:name="paragraf-23.odsek-2.oznacenie"/>
      <w:r>
        <w:rPr>
          <w:rFonts w:ascii="Times New Roman" w:hAnsi="Times New Roman"/>
          <w:color w:val="000000"/>
        </w:rPr>
        <w:t xml:space="preserve">(2) </w:t>
      </w:r>
      <w:bookmarkStart w:id="725" w:name="paragraf-23.odsek-2.text"/>
      <w:bookmarkEnd w:id="724"/>
      <w:r>
        <w:rPr>
          <w:rFonts w:ascii="Times New Roman" w:hAnsi="Times New Roman"/>
          <w:color w:val="000000"/>
        </w:rPr>
        <w:t>Zakladateľ je oprávn</w:t>
      </w:r>
      <w:r>
        <w:rPr>
          <w:rFonts w:ascii="Times New Roman" w:hAnsi="Times New Roman"/>
          <w:color w:val="000000"/>
        </w:rPr>
        <w:t xml:space="preserve">ený určiť podniku v zakladacej listine v rámci základného predmetu činnosti povinný predmet činnosti a tento povinný predmet činnosti meniť. Zakladateľ môže tiež pre povinný predmet činnosti obmedziť podniku jeho územnú pôsobnosť. </w:t>
      </w:r>
      <w:bookmarkEnd w:id="725"/>
    </w:p>
    <w:p w:rsidR="00AF3AD0" w:rsidRDefault="00295A03">
      <w:pPr>
        <w:spacing w:after="0" w:line="264" w:lineRule="auto"/>
        <w:ind w:left="420"/>
      </w:pPr>
      <w:bookmarkStart w:id="726" w:name="paragraf-23.odsek-4"/>
      <w:bookmarkEnd w:id="723"/>
      <w:r>
        <w:rPr>
          <w:rFonts w:ascii="Times New Roman" w:hAnsi="Times New Roman"/>
          <w:color w:val="000000"/>
        </w:rPr>
        <w:t xml:space="preserve"> </w:t>
      </w:r>
      <w:bookmarkStart w:id="727" w:name="paragraf-23.odsek-4.oznacenie"/>
      <w:r>
        <w:rPr>
          <w:rFonts w:ascii="Times New Roman" w:hAnsi="Times New Roman"/>
          <w:color w:val="000000"/>
        </w:rPr>
        <w:t xml:space="preserve">(4) </w:t>
      </w:r>
      <w:bookmarkStart w:id="728" w:name="paragraf-23.odsek-4.text"/>
      <w:bookmarkEnd w:id="727"/>
      <w:r>
        <w:rPr>
          <w:rFonts w:ascii="Times New Roman" w:hAnsi="Times New Roman"/>
          <w:color w:val="000000"/>
        </w:rPr>
        <w:t xml:space="preserve">Zakladateľ podniku </w:t>
      </w:r>
      <w:bookmarkEnd w:id="728"/>
    </w:p>
    <w:p w:rsidR="00AF3AD0" w:rsidRDefault="00295A03">
      <w:pPr>
        <w:spacing w:before="225" w:after="225" w:line="264" w:lineRule="auto"/>
        <w:ind w:left="495"/>
      </w:pPr>
      <w:bookmarkStart w:id="729" w:name="paragraf-23.odsek-4.pismeno-a"/>
      <w:r>
        <w:rPr>
          <w:rFonts w:ascii="Times New Roman" w:hAnsi="Times New Roman"/>
          <w:color w:val="000000"/>
        </w:rPr>
        <w:t xml:space="preserve"> </w:t>
      </w:r>
      <w:bookmarkStart w:id="730" w:name="paragraf-23.odsek-4.pismeno-a.oznacenie"/>
      <w:r>
        <w:rPr>
          <w:rFonts w:ascii="Times New Roman" w:hAnsi="Times New Roman"/>
          <w:color w:val="000000"/>
        </w:rPr>
        <w:t xml:space="preserve">a) </w:t>
      </w:r>
      <w:bookmarkStart w:id="731" w:name="paragraf-23.odsek-4.pismeno-a.text"/>
      <w:bookmarkEnd w:id="730"/>
      <w:r>
        <w:rPr>
          <w:rFonts w:ascii="Times New Roman" w:hAnsi="Times New Roman"/>
          <w:color w:val="000000"/>
        </w:rPr>
        <w:t xml:space="preserve">prerokúva a schvaľuje základné otázky koncepcie rozvoja podniku, </w:t>
      </w:r>
      <w:bookmarkEnd w:id="731"/>
    </w:p>
    <w:p w:rsidR="00AF3AD0" w:rsidRDefault="00295A03">
      <w:pPr>
        <w:spacing w:before="225" w:after="225" w:line="264" w:lineRule="auto"/>
        <w:ind w:left="495"/>
      </w:pPr>
      <w:bookmarkStart w:id="732" w:name="paragraf-23.odsek-4.pismeno-b"/>
      <w:bookmarkEnd w:id="729"/>
      <w:r>
        <w:rPr>
          <w:rFonts w:ascii="Times New Roman" w:hAnsi="Times New Roman"/>
          <w:color w:val="000000"/>
        </w:rPr>
        <w:t xml:space="preserve"> </w:t>
      </w:r>
      <w:bookmarkStart w:id="733" w:name="paragraf-23.odsek-4.pismeno-b.oznacenie"/>
      <w:r>
        <w:rPr>
          <w:rFonts w:ascii="Times New Roman" w:hAnsi="Times New Roman"/>
          <w:color w:val="000000"/>
        </w:rPr>
        <w:t xml:space="preserve">b) </w:t>
      </w:r>
      <w:bookmarkStart w:id="734" w:name="paragraf-23.odsek-4.pismeno-b.text"/>
      <w:bookmarkEnd w:id="733"/>
      <w:r>
        <w:rPr>
          <w:rFonts w:ascii="Times New Roman" w:hAnsi="Times New Roman"/>
          <w:color w:val="000000"/>
        </w:rPr>
        <w:t xml:space="preserve">dohliada na vedenie a hospodárenie podniku, </w:t>
      </w:r>
      <w:bookmarkEnd w:id="734"/>
    </w:p>
    <w:p w:rsidR="00AF3AD0" w:rsidRDefault="00295A03">
      <w:pPr>
        <w:spacing w:before="225" w:after="225" w:line="264" w:lineRule="auto"/>
        <w:ind w:left="495"/>
      </w:pPr>
      <w:bookmarkStart w:id="735" w:name="paragraf-23.odsek-4.pismeno-c"/>
      <w:bookmarkEnd w:id="732"/>
      <w:r>
        <w:rPr>
          <w:rFonts w:ascii="Times New Roman" w:hAnsi="Times New Roman"/>
          <w:color w:val="000000"/>
        </w:rPr>
        <w:t xml:space="preserve"> </w:t>
      </w:r>
      <w:bookmarkStart w:id="736" w:name="paragraf-23.odsek-4.pismeno-c.oznacenie"/>
      <w:r>
        <w:rPr>
          <w:rFonts w:ascii="Times New Roman" w:hAnsi="Times New Roman"/>
          <w:color w:val="000000"/>
        </w:rPr>
        <w:t xml:space="preserve">c) </w:t>
      </w:r>
      <w:bookmarkStart w:id="737" w:name="paragraf-23.odsek-4.pismeno-c.text"/>
      <w:bookmarkEnd w:id="736"/>
      <w:r>
        <w:rPr>
          <w:rFonts w:ascii="Times New Roman" w:hAnsi="Times New Roman"/>
          <w:color w:val="000000"/>
        </w:rPr>
        <w:t xml:space="preserve">schvaľuje návrhy na financovanie hmotného a nehmotného majetku úverom. </w:t>
      </w:r>
      <w:bookmarkEnd w:id="737"/>
    </w:p>
    <w:p w:rsidR="00AF3AD0" w:rsidRDefault="00295A03">
      <w:pPr>
        <w:spacing w:before="225" w:after="225" w:line="264" w:lineRule="auto"/>
        <w:ind w:left="345"/>
        <w:jc w:val="center"/>
      </w:pPr>
      <w:bookmarkStart w:id="738" w:name="paragraf-24.oznacenie"/>
      <w:bookmarkStart w:id="739" w:name="paragraf-24"/>
      <w:bookmarkEnd w:id="718"/>
      <w:bookmarkEnd w:id="726"/>
      <w:bookmarkEnd w:id="735"/>
      <w:r>
        <w:rPr>
          <w:rFonts w:ascii="Times New Roman" w:hAnsi="Times New Roman"/>
          <w:b/>
          <w:color w:val="000000"/>
        </w:rPr>
        <w:t xml:space="preserve"> § 24 </w:t>
      </w:r>
    </w:p>
    <w:p w:rsidR="00AF3AD0" w:rsidRDefault="00295A03">
      <w:pPr>
        <w:spacing w:before="225" w:after="225" w:line="264" w:lineRule="auto"/>
        <w:ind w:left="420"/>
      </w:pPr>
      <w:bookmarkStart w:id="740" w:name="paragraf-24.odsek-1"/>
      <w:bookmarkEnd w:id="738"/>
      <w:r>
        <w:rPr>
          <w:rFonts w:ascii="Times New Roman" w:hAnsi="Times New Roman"/>
          <w:color w:val="000000"/>
        </w:rPr>
        <w:t xml:space="preserve"> </w:t>
      </w:r>
      <w:bookmarkStart w:id="741" w:name="paragraf-24.odsek-1.oznacenie"/>
      <w:bookmarkEnd w:id="741"/>
      <w:r>
        <w:rPr>
          <w:rFonts w:ascii="Times New Roman" w:hAnsi="Times New Roman"/>
          <w:color w:val="000000"/>
        </w:rPr>
        <w:t>V podniku sa nezriaďuje rada okrem podnikov, ktoré m</w:t>
      </w:r>
      <w:r>
        <w:rPr>
          <w:rFonts w:ascii="Times New Roman" w:hAnsi="Times New Roman"/>
          <w:color w:val="000000"/>
        </w:rPr>
        <w:t>ajú charakter prirodzeného monopolu.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742" w:name="paragraf-24.odsek-1.text"/>
      <w:r>
        <w:rPr>
          <w:rFonts w:ascii="Times New Roman" w:hAnsi="Times New Roman"/>
          <w:color w:val="000000"/>
        </w:rPr>
        <w:t xml:space="preserve"> </w:t>
      </w:r>
      <w:bookmarkEnd w:id="742"/>
    </w:p>
    <w:p w:rsidR="00AF3AD0" w:rsidRDefault="00295A03">
      <w:pPr>
        <w:spacing w:before="225" w:after="225" w:line="264" w:lineRule="auto"/>
        <w:ind w:left="345"/>
        <w:jc w:val="center"/>
      </w:pPr>
      <w:bookmarkStart w:id="743" w:name="paragraf-25.oznacenie"/>
      <w:bookmarkStart w:id="744" w:name="paragraf-25"/>
      <w:bookmarkEnd w:id="739"/>
      <w:bookmarkEnd w:id="740"/>
      <w:r>
        <w:rPr>
          <w:rFonts w:ascii="Times New Roman" w:hAnsi="Times New Roman"/>
          <w:b/>
          <w:color w:val="000000"/>
        </w:rPr>
        <w:t xml:space="preserve"> § 25 </w:t>
      </w:r>
    </w:p>
    <w:p w:rsidR="00AF3AD0" w:rsidRDefault="00295A03">
      <w:pPr>
        <w:spacing w:before="225" w:after="225" w:line="264" w:lineRule="auto"/>
        <w:ind w:left="345"/>
        <w:jc w:val="center"/>
      </w:pPr>
      <w:bookmarkStart w:id="745" w:name="paragraf-25.nadpis"/>
      <w:bookmarkEnd w:id="743"/>
      <w:r>
        <w:rPr>
          <w:rFonts w:ascii="Times New Roman" w:hAnsi="Times New Roman"/>
          <w:b/>
          <w:color w:val="000000"/>
        </w:rPr>
        <w:t xml:space="preserve"> Ročná účtovná závierka a použiteľný zisk </w:t>
      </w:r>
    </w:p>
    <w:p w:rsidR="00AF3AD0" w:rsidRDefault="00295A03">
      <w:pPr>
        <w:spacing w:before="225" w:after="225" w:line="264" w:lineRule="auto"/>
        <w:ind w:left="420"/>
      </w:pPr>
      <w:bookmarkStart w:id="746" w:name="paragraf-25.odsek-1"/>
      <w:bookmarkEnd w:id="745"/>
      <w:r>
        <w:rPr>
          <w:rFonts w:ascii="Times New Roman" w:hAnsi="Times New Roman"/>
          <w:color w:val="000000"/>
        </w:rPr>
        <w:t xml:space="preserve"> </w:t>
      </w:r>
      <w:bookmarkStart w:id="747" w:name="paragraf-25.odsek-1.oznacenie"/>
      <w:bookmarkStart w:id="748" w:name="paragraf-25.odsek-1.text"/>
      <w:bookmarkEnd w:id="747"/>
      <w:r>
        <w:rPr>
          <w:rFonts w:ascii="Times New Roman" w:hAnsi="Times New Roman"/>
          <w:color w:val="000000"/>
        </w:rPr>
        <w:t xml:space="preserve">Zakladateľ na návrh riaditeľa schvaľuje ročnú účtovnú závierku a rozhoduje o rozdelení použiteľného zisku. </w:t>
      </w:r>
      <w:bookmarkEnd w:id="748"/>
    </w:p>
    <w:p w:rsidR="00AF3AD0" w:rsidRDefault="00295A03">
      <w:pPr>
        <w:spacing w:before="225" w:after="225" w:line="264" w:lineRule="auto"/>
        <w:ind w:left="345"/>
        <w:jc w:val="center"/>
      </w:pPr>
      <w:bookmarkStart w:id="749" w:name="paragraf-26.oznacenie"/>
      <w:bookmarkStart w:id="750" w:name="paragraf-26"/>
      <w:bookmarkEnd w:id="744"/>
      <w:bookmarkEnd w:id="746"/>
      <w:r>
        <w:rPr>
          <w:rFonts w:ascii="Times New Roman" w:hAnsi="Times New Roman"/>
          <w:b/>
          <w:color w:val="000000"/>
        </w:rPr>
        <w:t xml:space="preserve"> § 26 </w:t>
      </w:r>
    </w:p>
    <w:p w:rsidR="00AF3AD0" w:rsidRDefault="00295A03">
      <w:pPr>
        <w:spacing w:before="225" w:after="225" w:line="264" w:lineRule="auto"/>
        <w:ind w:left="345"/>
        <w:jc w:val="center"/>
      </w:pPr>
      <w:bookmarkStart w:id="751" w:name="paragraf-26.nadpis"/>
      <w:bookmarkEnd w:id="749"/>
      <w:r>
        <w:rPr>
          <w:rFonts w:ascii="Times New Roman" w:hAnsi="Times New Roman"/>
          <w:b/>
          <w:color w:val="000000"/>
        </w:rPr>
        <w:t xml:space="preserve"> Zlúčeni</w:t>
      </w:r>
      <w:r>
        <w:rPr>
          <w:rFonts w:ascii="Times New Roman" w:hAnsi="Times New Roman"/>
          <w:b/>
          <w:color w:val="000000"/>
        </w:rPr>
        <w:t xml:space="preserve">e, rozdelenie, splynutie a zrušenie podniku </w:t>
      </w:r>
    </w:p>
    <w:p w:rsidR="00AF3AD0" w:rsidRDefault="00295A03">
      <w:pPr>
        <w:spacing w:before="225" w:after="225" w:line="264" w:lineRule="auto"/>
        <w:ind w:left="420"/>
      </w:pPr>
      <w:bookmarkStart w:id="752" w:name="paragraf-26.odsek-1"/>
      <w:bookmarkEnd w:id="751"/>
      <w:r>
        <w:rPr>
          <w:rFonts w:ascii="Times New Roman" w:hAnsi="Times New Roman"/>
          <w:color w:val="000000"/>
        </w:rPr>
        <w:t xml:space="preserve"> </w:t>
      </w:r>
      <w:bookmarkStart w:id="753" w:name="paragraf-26.odsek-1.oznacenie"/>
      <w:r>
        <w:rPr>
          <w:rFonts w:ascii="Times New Roman" w:hAnsi="Times New Roman"/>
          <w:color w:val="000000"/>
        </w:rPr>
        <w:t xml:space="preserve">(1) </w:t>
      </w:r>
      <w:bookmarkEnd w:id="753"/>
      <w:r>
        <w:rPr>
          <w:rFonts w:ascii="Times New Roman" w:hAnsi="Times New Roman"/>
          <w:color w:val="000000"/>
        </w:rPr>
        <w:t xml:space="preserve">Zakladateľ môže po prerokovaní s obcou rozhodnúť o zlúčení, splynutí, rozdelení alebo zrušení podniku aj z iných dôvodov, než ktoré sú uvedené v </w:t>
      </w:r>
      <w:hyperlink w:anchor="paragraf-22">
        <w:r>
          <w:rPr>
            <w:rFonts w:ascii="Times New Roman" w:hAnsi="Times New Roman"/>
            <w:color w:val="0000FF"/>
            <w:u w:val="single"/>
          </w:rPr>
          <w:t>§ 22</w:t>
        </w:r>
      </w:hyperlink>
      <w:bookmarkStart w:id="754" w:name="paragraf-26.odsek-1.text"/>
      <w:r>
        <w:rPr>
          <w:rFonts w:ascii="Times New Roman" w:hAnsi="Times New Roman"/>
          <w:color w:val="000000"/>
        </w:rPr>
        <w:t xml:space="preserve">. </w:t>
      </w:r>
      <w:bookmarkEnd w:id="754"/>
    </w:p>
    <w:p w:rsidR="00AF3AD0" w:rsidRDefault="00295A03">
      <w:pPr>
        <w:spacing w:before="225" w:after="225" w:line="264" w:lineRule="auto"/>
        <w:ind w:left="420"/>
      </w:pPr>
      <w:bookmarkStart w:id="755" w:name="paragraf-26.odsek-2"/>
      <w:bookmarkEnd w:id="752"/>
      <w:r>
        <w:rPr>
          <w:rFonts w:ascii="Times New Roman" w:hAnsi="Times New Roman"/>
          <w:color w:val="000000"/>
        </w:rPr>
        <w:t xml:space="preserve"> </w:t>
      </w:r>
      <w:bookmarkStart w:id="756" w:name="paragraf-26.odsek-2.oznacenie"/>
      <w:r>
        <w:rPr>
          <w:rFonts w:ascii="Times New Roman" w:hAnsi="Times New Roman"/>
          <w:color w:val="000000"/>
        </w:rPr>
        <w:t xml:space="preserve">(2) </w:t>
      </w:r>
      <w:bookmarkStart w:id="757" w:name="paragraf-26.odsek-2.text"/>
      <w:bookmarkEnd w:id="756"/>
      <w:r>
        <w:rPr>
          <w:rFonts w:ascii="Times New Roman" w:hAnsi="Times New Roman"/>
          <w:color w:val="000000"/>
        </w:rPr>
        <w:t>K opatreniu podľa</w:t>
      </w:r>
      <w:r>
        <w:rPr>
          <w:rFonts w:ascii="Times New Roman" w:hAnsi="Times New Roman"/>
          <w:color w:val="000000"/>
        </w:rPr>
        <w:t xml:space="preserve"> odseku 1 sa vyjadruje príslušný odborový orgán. </w:t>
      </w:r>
      <w:bookmarkEnd w:id="757"/>
    </w:p>
    <w:bookmarkEnd w:id="469"/>
    <w:bookmarkEnd w:id="715"/>
    <w:bookmarkEnd w:id="750"/>
    <w:bookmarkEnd w:id="755"/>
    <w:p w:rsidR="00AF3AD0" w:rsidRDefault="00AF3AD0">
      <w:pPr>
        <w:spacing w:after="0"/>
        <w:ind w:left="120"/>
      </w:pPr>
    </w:p>
    <w:p w:rsidR="00AF3AD0" w:rsidRDefault="00295A03">
      <w:pPr>
        <w:spacing w:before="300" w:after="0" w:line="264" w:lineRule="auto"/>
        <w:ind w:left="195"/>
      </w:pPr>
      <w:bookmarkStart w:id="758" w:name="predpis.cast-4.oznacenie"/>
      <w:bookmarkStart w:id="759" w:name="predpis.cast-4"/>
      <w:r>
        <w:rPr>
          <w:rFonts w:ascii="Times New Roman" w:hAnsi="Times New Roman"/>
          <w:color w:val="000000"/>
        </w:rPr>
        <w:lastRenderedPageBreak/>
        <w:t xml:space="preserve"> ČASŤ IV </w:t>
      </w:r>
    </w:p>
    <w:p w:rsidR="00AF3AD0" w:rsidRDefault="00295A03">
      <w:pPr>
        <w:spacing w:after="0" w:line="264" w:lineRule="auto"/>
        <w:ind w:left="195"/>
      </w:pPr>
      <w:bookmarkStart w:id="760" w:name="predpis.cast-4.nadpis"/>
      <w:bookmarkEnd w:id="758"/>
      <w:r>
        <w:rPr>
          <w:rFonts w:ascii="Times New Roman" w:hAnsi="Times New Roman"/>
          <w:b/>
          <w:color w:val="000000"/>
        </w:rPr>
        <w:t xml:space="preserve"> SPOLOČNÉ, PRECHODNÉ A ZÁVEREČNÉ USTANOVENIA </w:t>
      </w:r>
    </w:p>
    <w:p w:rsidR="00AF3AD0" w:rsidRDefault="00295A03">
      <w:pPr>
        <w:spacing w:before="300" w:after="0" w:line="264" w:lineRule="auto"/>
        <w:ind w:left="270"/>
        <w:jc w:val="center"/>
      </w:pPr>
      <w:bookmarkStart w:id="761" w:name="predpis.cast-4.skupinaParagrafov-spolocn"/>
      <w:bookmarkEnd w:id="760"/>
      <w:r>
        <w:rPr>
          <w:rFonts w:ascii="Times New Roman" w:hAnsi="Times New Roman"/>
          <w:b/>
          <w:color w:val="000000"/>
          <w:sz w:val="24"/>
        </w:rPr>
        <w:t xml:space="preserve"> Spoločné ustanovenia </w:t>
      </w:r>
    </w:p>
    <w:p w:rsidR="00AF3AD0" w:rsidRDefault="00295A03">
      <w:pPr>
        <w:spacing w:before="225" w:after="225" w:line="264" w:lineRule="auto"/>
        <w:ind w:left="345"/>
        <w:jc w:val="center"/>
      </w:pPr>
      <w:bookmarkStart w:id="762" w:name="paragraf-27.oznacenie"/>
      <w:bookmarkStart w:id="763" w:name="paragraf-27"/>
      <w:r>
        <w:rPr>
          <w:rFonts w:ascii="Times New Roman" w:hAnsi="Times New Roman"/>
          <w:b/>
          <w:color w:val="000000"/>
        </w:rPr>
        <w:t xml:space="preserve"> § 27 </w:t>
      </w:r>
    </w:p>
    <w:p w:rsidR="00AF3AD0" w:rsidRDefault="00295A03">
      <w:pPr>
        <w:spacing w:before="225" w:after="225" w:line="264" w:lineRule="auto"/>
        <w:ind w:left="420"/>
      </w:pPr>
      <w:bookmarkStart w:id="764" w:name="paragraf-27.odsek-1"/>
      <w:bookmarkEnd w:id="762"/>
      <w:r>
        <w:rPr>
          <w:rFonts w:ascii="Times New Roman" w:hAnsi="Times New Roman"/>
          <w:color w:val="000000"/>
        </w:rPr>
        <w:t xml:space="preserve"> </w:t>
      </w:r>
      <w:bookmarkStart w:id="765" w:name="paragraf-27.odsek-1.oznacenie"/>
      <w:bookmarkStart w:id="766" w:name="paragraf-27.odsek-1.text"/>
      <w:bookmarkEnd w:id="765"/>
      <w:r>
        <w:rPr>
          <w:rFonts w:ascii="Times New Roman" w:hAnsi="Times New Roman"/>
          <w:color w:val="000000"/>
        </w:rPr>
        <w:t xml:space="preserve">Zakladateľ môže za podmienok ustanovených týmto zákonom podniku priznať alebo odňať charakter podniku, ktorého základným predmetom činnosti je uspokojovanie verejnoprospešných záujmov. </w:t>
      </w:r>
      <w:bookmarkEnd w:id="766"/>
    </w:p>
    <w:p w:rsidR="00AF3AD0" w:rsidRDefault="00295A03">
      <w:pPr>
        <w:spacing w:before="225" w:after="225" w:line="264" w:lineRule="auto"/>
        <w:ind w:left="345"/>
        <w:jc w:val="center"/>
      </w:pPr>
      <w:bookmarkStart w:id="767" w:name="paragraf-29.oznacenie"/>
      <w:bookmarkStart w:id="768" w:name="paragraf-29"/>
      <w:bookmarkEnd w:id="763"/>
      <w:bookmarkEnd w:id="764"/>
      <w:r>
        <w:rPr>
          <w:rFonts w:ascii="Times New Roman" w:hAnsi="Times New Roman"/>
          <w:b/>
          <w:color w:val="000000"/>
        </w:rPr>
        <w:t xml:space="preserve"> § 29 </w:t>
      </w:r>
    </w:p>
    <w:p w:rsidR="00AF3AD0" w:rsidRDefault="00295A03">
      <w:pPr>
        <w:spacing w:before="225" w:after="225" w:line="264" w:lineRule="auto"/>
        <w:ind w:left="420"/>
      </w:pPr>
      <w:bookmarkStart w:id="769" w:name="paragraf-29.odsek-1"/>
      <w:bookmarkEnd w:id="767"/>
      <w:r>
        <w:rPr>
          <w:rFonts w:ascii="Times New Roman" w:hAnsi="Times New Roman"/>
          <w:color w:val="000000"/>
        </w:rPr>
        <w:t xml:space="preserve"> </w:t>
      </w:r>
      <w:bookmarkStart w:id="770" w:name="paragraf-29.odsek-1.oznacenie"/>
      <w:bookmarkStart w:id="771" w:name="paragraf-29.odsek-1.text"/>
      <w:bookmarkEnd w:id="770"/>
      <w:r>
        <w:rPr>
          <w:rFonts w:ascii="Times New Roman" w:hAnsi="Times New Roman"/>
          <w:color w:val="000000"/>
        </w:rPr>
        <w:t xml:space="preserve">V podniku vzniknutom podľa tohto zákona je zakladateľ povinný </w:t>
      </w:r>
      <w:r>
        <w:rPr>
          <w:rFonts w:ascii="Times New Roman" w:hAnsi="Times New Roman"/>
          <w:color w:val="000000"/>
        </w:rPr>
        <w:t xml:space="preserve">zabezpečiť ustanovenie rady najneskôr do 60 dní od vzniku podniku, ak nejde o podnik pre uspokojovanie verejnoprospešných záujmov. </w:t>
      </w:r>
      <w:bookmarkEnd w:id="771"/>
    </w:p>
    <w:p w:rsidR="00AF3AD0" w:rsidRDefault="00295A03">
      <w:pPr>
        <w:spacing w:before="225" w:after="225" w:line="264" w:lineRule="auto"/>
        <w:ind w:left="345"/>
        <w:jc w:val="center"/>
      </w:pPr>
      <w:bookmarkStart w:id="772" w:name="paragraf-30.oznacenie"/>
      <w:bookmarkStart w:id="773" w:name="paragraf-30"/>
      <w:bookmarkEnd w:id="768"/>
      <w:bookmarkEnd w:id="769"/>
      <w:r>
        <w:rPr>
          <w:rFonts w:ascii="Times New Roman" w:hAnsi="Times New Roman"/>
          <w:b/>
          <w:color w:val="000000"/>
        </w:rPr>
        <w:t xml:space="preserve"> § 30 </w:t>
      </w:r>
    </w:p>
    <w:p w:rsidR="00AF3AD0" w:rsidRDefault="00295A03">
      <w:pPr>
        <w:spacing w:before="225" w:after="225" w:line="264" w:lineRule="auto"/>
        <w:ind w:left="420"/>
        <w:rPr>
          <w:rFonts w:ascii="Times New Roman" w:hAnsi="Times New Roman"/>
          <w:color w:val="000000"/>
        </w:rPr>
      </w:pPr>
      <w:bookmarkStart w:id="774" w:name="paragraf-30.odsek-1"/>
      <w:bookmarkEnd w:id="772"/>
      <w:r>
        <w:rPr>
          <w:rFonts w:ascii="Times New Roman" w:hAnsi="Times New Roman"/>
          <w:color w:val="000000"/>
        </w:rPr>
        <w:t xml:space="preserve"> </w:t>
      </w:r>
      <w:bookmarkStart w:id="775" w:name="paragraf-30.odsek-1.oznacenie"/>
      <w:bookmarkStart w:id="776" w:name="paragraf-30.odsek-1.text"/>
      <w:bookmarkEnd w:id="775"/>
      <w:r>
        <w:rPr>
          <w:rFonts w:ascii="Times New Roman" w:hAnsi="Times New Roman"/>
          <w:color w:val="000000"/>
        </w:rPr>
        <w:t>Postavenie, práva a povinnosti odborových orgánov ustanovené právnymi predpismi alebo vyplývajúce z medzinárodných z</w:t>
      </w:r>
      <w:r>
        <w:rPr>
          <w:rFonts w:ascii="Times New Roman" w:hAnsi="Times New Roman"/>
          <w:color w:val="000000"/>
        </w:rPr>
        <w:t xml:space="preserve">mlúv, ktorými je Slovenská republika viazaná, nie sú týmto zákonom dotknuté. </w:t>
      </w:r>
      <w:bookmarkEnd w:id="776"/>
    </w:p>
    <w:p w:rsidR="00BB6A86" w:rsidRPr="00BB6A86" w:rsidRDefault="00BB6A86" w:rsidP="00BB6A86">
      <w:pPr>
        <w:widowControl w:val="0"/>
        <w:spacing w:after="120"/>
        <w:ind w:firstLine="420"/>
        <w:jc w:val="center"/>
        <w:rPr>
          <w:rFonts w:ascii="Times New Roman" w:eastAsia="Times New Roman" w:hAnsi="Times New Roman" w:cs="Times New Roman"/>
          <w:b/>
          <w:color w:val="FF0000"/>
        </w:rPr>
      </w:pPr>
      <w:r w:rsidRPr="00BB6A86">
        <w:rPr>
          <w:rFonts w:ascii="Times New Roman" w:eastAsia="Times New Roman" w:hAnsi="Times New Roman" w:cs="Times New Roman"/>
          <w:b/>
          <w:color w:val="FF0000"/>
        </w:rPr>
        <w:t>§ 30a</w:t>
      </w:r>
    </w:p>
    <w:p w:rsidR="00BB6A86" w:rsidRPr="00BB6A86" w:rsidRDefault="00BB6A86" w:rsidP="00BB6A86">
      <w:pPr>
        <w:widowControl w:val="0"/>
        <w:spacing w:after="120"/>
        <w:ind w:left="420"/>
        <w:rPr>
          <w:rFonts w:eastAsia="Times New Roman"/>
          <w:color w:val="FF0000"/>
        </w:rPr>
      </w:pPr>
      <w:r w:rsidRPr="00BB6A86">
        <w:rPr>
          <w:rFonts w:eastAsia="Times New Roman"/>
          <w:color w:val="FF0000"/>
        </w:rPr>
        <w:t>Na rozhodovanie o užívaní poľovného revíru podľa osobitného predpisu</w:t>
      </w:r>
      <w:r w:rsidRPr="00295A03">
        <w:rPr>
          <w:rFonts w:eastAsia="Times New Roman"/>
          <w:color w:val="FF0000"/>
          <w:vertAlign w:val="superscript"/>
        </w:rPr>
        <w:t>25</w:t>
      </w:r>
      <w:r w:rsidRPr="00BB6A86">
        <w:rPr>
          <w:rFonts w:eastAsia="Times New Roman"/>
          <w:color w:val="FF0000"/>
        </w:rPr>
        <w:t>) sa nevzťahujú ustanovenia tohto zákona o nakladaní s majetkom štátu v správe po</w:t>
      </w:r>
      <w:r>
        <w:rPr>
          <w:rFonts w:eastAsia="Times New Roman"/>
          <w:color w:val="FF0000"/>
        </w:rPr>
        <w:t>dniku.</w:t>
      </w:r>
    </w:p>
    <w:p w:rsidR="00BB6A86" w:rsidRDefault="00BB6A86">
      <w:pPr>
        <w:spacing w:before="225" w:after="225" w:line="264" w:lineRule="auto"/>
        <w:ind w:left="420"/>
      </w:pPr>
    </w:p>
    <w:p w:rsidR="00AF3AD0" w:rsidRDefault="00295A03">
      <w:pPr>
        <w:spacing w:before="300" w:after="0" w:line="264" w:lineRule="auto"/>
        <w:ind w:left="270"/>
        <w:jc w:val="center"/>
      </w:pPr>
      <w:bookmarkStart w:id="777" w:name="predpis.cast-4.skupinaParagrafov-prechod"/>
      <w:bookmarkEnd w:id="761"/>
      <w:bookmarkEnd w:id="773"/>
      <w:bookmarkEnd w:id="774"/>
      <w:r>
        <w:rPr>
          <w:rFonts w:ascii="Times New Roman" w:hAnsi="Times New Roman"/>
          <w:b/>
          <w:color w:val="000000"/>
          <w:sz w:val="24"/>
        </w:rPr>
        <w:t xml:space="preserve"> Prechodné ustanovenia </w:t>
      </w:r>
    </w:p>
    <w:p w:rsidR="00AF3AD0" w:rsidRDefault="00295A03">
      <w:pPr>
        <w:spacing w:before="225" w:after="225" w:line="264" w:lineRule="auto"/>
        <w:ind w:left="345"/>
        <w:jc w:val="center"/>
      </w:pPr>
      <w:bookmarkStart w:id="778" w:name="paragraf-31.oznacenie"/>
      <w:bookmarkStart w:id="779" w:name="paragraf-31"/>
      <w:r>
        <w:rPr>
          <w:rFonts w:ascii="Times New Roman" w:hAnsi="Times New Roman"/>
          <w:b/>
          <w:color w:val="000000"/>
        </w:rPr>
        <w:t xml:space="preserve"> § 31 </w:t>
      </w:r>
    </w:p>
    <w:p w:rsidR="00AF3AD0" w:rsidRDefault="00295A03">
      <w:pPr>
        <w:spacing w:before="225" w:after="225" w:line="264" w:lineRule="auto"/>
        <w:ind w:left="420"/>
      </w:pPr>
      <w:bookmarkStart w:id="780" w:name="paragraf-31.odsek-1"/>
      <w:bookmarkEnd w:id="778"/>
      <w:r>
        <w:rPr>
          <w:rFonts w:ascii="Times New Roman" w:hAnsi="Times New Roman"/>
          <w:color w:val="000000"/>
        </w:rPr>
        <w:t xml:space="preserve"> </w:t>
      </w:r>
      <w:bookmarkStart w:id="781" w:name="paragraf-31.odsek-1.oznacenie"/>
      <w:r>
        <w:rPr>
          <w:rFonts w:ascii="Times New Roman" w:hAnsi="Times New Roman"/>
          <w:color w:val="000000"/>
        </w:rPr>
        <w:t xml:space="preserve">(1) </w:t>
      </w:r>
      <w:bookmarkEnd w:id="781"/>
      <w:r>
        <w:rPr>
          <w:rFonts w:ascii="Times New Roman" w:hAnsi="Times New Roman"/>
          <w:color w:val="000000"/>
        </w:rPr>
        <w:t xml:space="preserve">Podniky vzniknuté podľa zákona č. </w:t>
      </w:r>
      <w:hyperlink r:id="rId5">
        <w:r>
          <w:rPr>
            <w:rFonts w:ascii="Times New Roman" w:hAnsi="Times New Roman"/>
            <w:color w:val="0000FF"/>
            <w:u w:val="single"/>
          </w:rPr>
          <w:t>88/1988 Zb.</w:t>
        </w:r>
      </w:hyperlink>
      <w:bookmarkStart w:id="782" w:name="paragraf-31.odsek-1.text"/>
      <w:r>
        <w:rPr>
          <w:rFonts w:ascii="Times New Roman" w:hAnsi="Times New Roman"/>
          <w:color w:val="000000"/>
        </w:rPr>
        <w:t xml:space="preserve"> o štátnom podniku sa pov</w:t>
      </w:r>
      <w:r>
        <w:rPr>
          <w:rFonts w:ascii="Times New Roman" w:hAnsi="Times New Roman"/>
          <w:color w:val="000000"/>
        </w:rPr>
        <w:t xml:space="preserve">ažujú odo dňa účinnosti tohto zákona za vzniknuté podľa tohto zákona. Doterajšie vnútorné organizačné jednotky týchto podnikov zapísané v obchodnom registri sa odo dňa účinnosti tohto zákona považujú za odštepné závody podľa tohto zákona. </w:t>
      </w:r>
      <w:bookmarkEnd w:id="782"/>
    </w:p>
    <w:p w:rsidR="00AF3AD0" w:rsidRDefault="00295A03">
      <w:pPr>
        <w:spacing w:before="225" w:after="225" w:line="264" w:lineRule="auto"/>
        <w:ind w:left="420"/>
      </w:pPr>
      <w:bookmarkStart w:id="783" w:name="paragraf-31.odsek-2"/>
      <w:bookmarkEnd w:id="780"/>
      <w:r>
        <w:rPr>
          <w:rFonts w:ascii="Times New Roman" w:hAnsi="Times New Roman"/>
          <w:color w:val="000000"/>
        </w:rPr>
        <w:t xml:space="preserve"> </w:t>
      </w:r>
      <w:bookmarkStart w:id="784" w:name="paragraf-31.odsek-2.oznacenie"/>
      <w:r>
        <w:rPr>
          <w:rFonts w:ascii="Times New Roman" w:hAnsi="Times New Roman"/>
          <w:color w:val="000000"/>
        </w:rPr>
        <w:t xml:space="preserve">(2) </w:t>
      </w:r>
      <w:bookmarkStart w:id="785" w:name="paragraf-31.odsek-2.text"/>
      <w:bookmarkEnd w:id="784"/>
      <w:r>
        <w:rPr>
          <w:rFonts w:ascii="Times New Roman" w:hAnsi="Times New Roman"/>
          <w:color w:val="000000"/>
        </w:rPr>
        <w:t>V podnikoch</w:t>
      </w:r>
      <w:r>
        <w:rPr>
          <w:rFonts w:ascii="Times New Roman" w:hAnsi="Times New Roman"/>
          <w:color w:val="000000"/>
        </w:rPr>
        <w:t xml:space="preserve"> uvedených v odseku 1 zanikajú dňom účinnosti tohto zákona doterajšie orgány samosprávy. </w:t>
      </w:r>
      <w:bookmarkEnd w:id="785"/>
    </w:p>
    <w:p w:rsidR="00AF3AD0" w:rsidRDefault="00295A03">
      <w:pPr>
        <w:spacing w:before="225" w:after="225" w:line="264" w:lineRule="auto"/>
        <w:ind w:left="420"/>
      </w:pPr>
      <w:bookmarkStart w:id="786" w:name="paragraf-31.odsek-3"/>
      <w:bookmarkEnd w:id="783"/>
      <w:r>
        <w:rPr>
          <w:rFonts w:ascii="Times New Roman" w:hAnsi="Times New Roman"/>
          <w:color w:val="000000"/>
        </w:rPr>
        <w:t xml:space="preserve"> </w:t>
      </w:r>
      <w:bookmarkStart w:id="787" w:name="paragraf-31.odsek-3.oznacenie"/>
      <w:r>
        <w:rPr>
          <w:rFonts w:ascii="Times New Roman" w:hAnsi="Times New Roman"/>
          <w:color w:val="000000"/>
        </w:rPr>
        <w:t xml:space="preserve">(3) </w:t>
      </w:r>
      <w:bookmarkEnd w:id="787"/>
      <w:r>
        <w:rPr>
          <w:rFonts w:ascii="Times New Roman" w:hAnsi="Times New Roman"/>
          <w:color w:val="000000"/>
        </w:rPr>
        <w:t xml:space="preserve">Pri likvidácii podniku začatej pred 1. októbrom 1999 s výnimkou </w:t>
      </w:r>
      <w:hyperlink w:anchor="paragraf-15d">
        <w:r>
          <w:rPr>
            <w:rFonts w:ascii="Times New Roman" w:hAnsi="Times New Roman"/>
            <w:color w:val="0000FF"/>
            <w:u w:val="single"/>
          </w:rPr>
          <w:t>§ 15d</w:t>
        </w:r>
      </w:hyperlink>
      <w:bookmarkStart w:id="788" w:name="paragraf-31.odsek-3.text"/>
      <w:r>
        <w:rPr>
          <w:rFonts w:ascii="Times New Roman" w:hAnsi="Times New Roman"/>
          <w:color w:val="000000"/>
        </w:rPr>
        <w:t xml:space="preserve"> sa postupuje podľa doterajších predpisov. </w:t>
      </w:r>
      <w:bookmarkEnd w:id="788"/>
    </w:p>
    <w:p w:rsidR="00AF3AD0" w:rsidRDefault="00295A03">
      <w:pPr>
        <w:spacing w:before="225" w:after="225" w:line="264" w:lineRule="auto"/>
        <w:ind w:left="345"/>
        <w:jc w:val="center"/>
      </w:pPr>
      <w:bookmarkStart w:id="789" w:name="paragraf-31a.oznacenie"/>
      <w:bookmarkStart w:id="790" w:name="paragraf-31a"/>
      <w:bookmarkEnd w:id="779"/>
      <w:bookmarkEnd w:id="786"/>
      <w:r>
        <w:rPr>
          <w:rFonts w:ascii="Times New Roman" w:hAnsi="Times New Roman"/>
          <w:b/>
          <w:color w:val="000000"/>
        </w:rPr>
        <w:t xml:space="preserve"> § 31a </w:t>
      </w:r>
    </w:p>
    <w:p w:rsidR="00AF3AD0" w:rsidRDefault="00295A03">
      <w:pPr>
        <w:spacing w:before="225" w:after="225" w:line="264" w:lineRule="auto"/>
        <w:ind w:left="420"/>
      </w:pPr>
      <w:bookmarkStart w:id="791" w:name="paragraf-31a.odsek-1"/>
      <w:bookmarkEnd w:id="789"/>
      <w:r>
        <w:rPr>
          <w:rFonts w:ascii="Times New Roman" w:hAnsi="Times New Roman"/>
          <w:color w:val="000000"/>
        </w:rPr>
        <w:t xml:space="preserve"> </w:t>
      </w:r>
      <w:bookmarkStart w:id="792" w:name="paragraf-31a.odsek-1.oznacenie"/>
      <w:bookmarkStart w:id="793" w:name="paragraf-31a.odsek-1.text"/>
      <w:bookmarkEnd w:id="792"/>
      <w:r>
        <w:rPr>
          <w:rFonts w:ascii="Times New Roman" w:hAnsi="Times New Roman"/>
          <w:color w:val="000000"/>
        </w:rPr>
        <w:t>Funkčn</w:t>
      </w:r>
      <w:r>
        <w:rPr>
          <w:rFonts w:ascii="Times New Roman" w:hAnsi="Times New Roman"/>
          <w:color w:val="000000"/>
        </w:rPr>
        <w:t xml:space="preserve">é obdobie členov rady ustanovených a zvolených podľa doterajších predpisov sa skončí ustanovením a zvolením členov rady podľa tohto zákona, ktoré zabezpečí zakladateľ do šiestich mesiacov odo dňa nadobudnutia účinnosti tohto zákona. </w:t>
      </w:r>
      <w:bookmarkEnd w:id="793"/>
    </w:p>
    <w:p w:rsidR="00AF3AD0" w:rsidRDefault="00295A03">
      <w:pPr>
        <w:spacing w:before="225" w:after="225" w:line="264" w:lineRule="auto"/>
        <w:ind w:left="345"/>
        <w:jc w:val="center"/>
      </w:pPr>
      <w:bookmarkStart w:id="794" w:name="paragraf-31b.oznacenie"/>
      <w:bookmarkStart w:id="795" w:name="paragraf-31b"/>
      <w:bookmarkEnd w:id="790"/>
      <w:bookmarkEnd w:id="791"/>
      <w:r>
        <w:rPr>
          <w:rFonts w:ascii="Times New Roman" w:hAnsi="Times New Roman"/>
          <w:b/>
          <w:color w:val="000000"/>
        </w:rPr>
        <w:t xml:space="preserve"> § 31b </w:t>
      </w:r>
    </w:p>
    <w:p w:rsidR="00AF3AD0" w:rsidRDefault="00295A03">
      <w:pPr>
        <w:spacing w:before="225" w:after="225" w:line="264" w:lineRule="auto"/>
        <w:ind w:left="420"/>
      </w:pPr>
      <w:bookmarkStart w:id="796" w:name="paragraf-31b.odsek-1"/>
      <w:bookmarkEnd w:id="794"/>
      <w:r>
        <w:rPr>
          <w:rFonts w:ascii="Times New Roman" w:hAnsi="Times New Roman"/>
          <w:color w:val="000000"/>
        </w:rPr>
        <w:lastRenderedPageBreak/>
        <w:t xml:space="preserve"> </w:t>
      </w:r>
      <w:bookmarkStart w:id="797" w:name="paragraf-31b.odsek-1.oznacenie"/>
      <w:r>
        <w:rPr>
          <w:rFonts w:ascii="Times New Roman" w:hAnsi="Times New Roman"/>
          <w:color w:val="000000"/>
        </w:rPr>
        <w:t xml:space="preserve">(1) </w:t>
      </w:r>
      <w:bookmarkStart w:id="798" w:name="paragraf-31b.odsek-1.text"/>
      <w:bookmarkEnd w:id="797"/>
      <w:r>
        <w:rPr>
          <w:rFonts w:ascii="Times New Roman" w:hAnsi="Times New Roman"/>
          <w:color w:val="000000"/>
        </w:rPr>
        <w:t>Zakladate</w:t>
      </w:r>
      <w:r>
        <w:rPr>
          <w:rFonts w:ascii="Times New Roman" w:hAnsi="Times New Roman"/>
          <w:color w:val="000000"/>
        </w:rPr>
        <w:t xml:space="preserve">ľ podniku vymenuje riaditeľa podniku a členov rady podľa tohto zákona na základe výberového konania najneskôr do 31. decembra 2002. </w:t>
      </w:r>
      <w:bookmarkEnd w:id="798"/>
    </w:p>
    <w:p w:rsidR="00AF3AD0" w:rsidRDefault="00295A03">
      <w:pPr>
        <w:spacing w:before="225" w:after="225" w:line="264" w:lineRule="auto"/>
        <w:ind w:left="420"/>
      </w:pPr>
      <w:bookmarkStart w:id="799" w:name="paragraf-31b.odsek-2"/>
      <w:bookmarkEnd w:id="796"/>
      <w:r>
        <w:rPr>
          <w:rFonts w:ascii="Times New Roman" w:hAnsi="Times New Roman"/>
          <w:color w:val="000000"/>
        </w:rPr>
        <w:t xml:space="preserve"> </w:t>
      </w:r>
      <w:bookmarkStart w:id="800" w:name="paragraf-31b.odsek-2.oznacenie"/>
      <w:r>
        <w:rPr>
          <w:rFonts w:ascii="Times New Roman" w:hAnsi="Times New Roman"/>
          <w:color w:val="000000"/>
        </w:rPr>
        <w:t xml:space="preserve">(2) </w:t>
      </w:r>
      <w:bookmarkStart w:id="801" w:name="paragraf-31b.odsek-2.text"/>
      <w:bookmarkEnd w:id="800"/>
      <w:r>
        <w:rPr>
          <w:rFonts w:ascii="Times New Roman" w:hAnsi="Times New Roman"/>
          <w:color w:val="000000"/>
        </w:rPr>
        <w:t>Právny vzťah riaditeľa podniku a členov rady vymenovaných do funkcie podľa doterajších predpisov sa spravuje podľa dot</w:t>
      </w:r>
      <w:r>
        <w:rPr>
          <w:rFonts w:ascii="Times New Roman" w:hAnsi="Times New Roman"/>
          <w:color w:val="000000"/>
        </w:rPr>
        <w:t xml:space="preserve">erajších predpisov až do ich odvolania zakladateľom podniku. Ak zakladateľ neodvolá z funkcie riaditeľa podniku a členov rady vymenovaných podľa doterajších predpisov do 31. decembra 2002, výkon ich funkcie zaniká 31. decembra 2002. </w:t>
      </w:r>
      <w:bookmarkEnd w:id="801"/>
    </w:p>
    <w:p w:rsidR="00AF3AD0" w:rsidRDefault="00295A03">
      <w:pPr>
        <w:spacing w:before="225" w:after="225" w:line="264" w:lineRule="auto"/>
        <w:ind w:left="345"/>
        <w:jc w:val="center"/>
      </w:pPr>
      <w:bookmarkStart w:id="802" w:name="paragraf-31c.oznacenie"/>
      <w:bookmarkStart w:id="803" w:name="paragraf-31c"/>
      <w:bookmarkEnd w:id="795"/>
      <w:bookmarkEnd w:id="799"/>
      <w:r>
        <w:rPr>
          <w:rFonts w:ascii="Times New Roman" w:hAnsi="Times New Roman"/>
          <w:b/>
          <w:color w:val="000000"/>
        </w:rPr>
        <w:t xml:space="preserve"> § 31c </w:t>
      </w:r>
    </w:p>
    <w:p w:rsidR="00AF3AD0" w:rsidRDefault="00295A03">
      <w:pPr>
        <w:spacing w:before="225" w:after="225" w:line="264" w:lineRule="auto"/>
        <w:ind w:left="345"/>
        <w:jc w:val="center"/>
      </w:pPr>
      <w:bookmarkStart w:id="804" w:name="paragraf-31c.nadpis"/>
      <w:bookmarkEnd w:id="802"/>
      <w:r>
        <w:rPr>
          <w:rFonts w:ascii="Times New Roman" w:hAnsi="Times New Roman"/>
          <w:b/>
          <w:color w:val="000000"/>
        </w:rPr>
        <w:t xml:space="preserve"> Prechodné ust</w:t>
      </w:r>
      <w:r>
        <w:rPr>
          <w:rFonts w:ascii="Times New Roman" w:hAnsi="Times New Roman"/>
          <w:b/>
          <w:color w:val="000000"/>
        </w:rPr>
        <w:t xml:space="preserve">anovenie účinné od 1. apríla 2005 </w:t>
      </w:r>
    </w:p>
    <w:p w:rsidR="00AF3AD0" w:rsidRDefault="00295A03">
      <w:pPr>
        <w:spacing w:before="225" w:after="225" w:line="264" w:lineRule="auto"/>
        <w:ind w:left="420"/>
      </w:pPr>
      <w:bookmarkStart w:id="805" w:name="paragraf-31c.odsek-1"/>
      <w:bookmarkEnd w:id="804"/>
      <w:r>
        <w:rPr>
          <w:rFonts w:ascii="Times New Roman" w:hAnsi="Times New Roman"/>
          <w:color w:val="000000"/>
        </w:rPr>
        <w:t xml:space="preserve"> </w:t>
      </w:r>
      <w:bookmarkStart w:id="806" w:name="paragraf-31c.odsek-1.oznacenie"/>
      <w:bookmarkEnd w:id="806"/>
      <w:r>
        <w:rPr>
          <w:rFonts w:ascii="Times New Roman" w:hAnsi="Times New Roman"/>
          <w:color w:val="000000"/>
        </w:rPr>
        <w:t>Zakladateľ podniku, ktorý má charakter prirodzeného monopolu,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vymenuje členov rady podľa </w:t>
      </w:r>
      <w:hyperlink w:anchor="paragraf-24">
        <w:r>
          <w:rPr>
            <w:rFonts w:ascii="Times New Roman" w:hAnsi="Times New Roman"/>
            <w:color w:val="0000FF"/>
            <w:u w:val="single"/>
          </w:rPr>
          <w:t>§ 24 tohto zákona</w:t>
        </w:r>
      </w:hyperlink>
      <w:bookmarkStart w:id="807" w:name="paragraf-31c.odsek-1.text"/>
      <w:r>
        <w:rPr>
          <w:rFonts w:ascii="Times New Roman" w:hAnsi="Times New Roman"/>
          <w:color w:val="000000"/>
        </w:rPr>
        <w:t xml:space="preserve"> na základe výberového konania najnesk</w:t>
      </w:r>
      <w:r>
        <w:rPr>
          <w:rFonts w:ascii="Times New Roman" w:hAnsi="Times New Roman"/>
          <w:color w:val="000000"/>
        </w:rPr>
        <w:t xml:space="preserve">ôr do 60 dní od účinnosti tohto zákona. </w:t>
      </w:r>
      <w:bookmarkEnd w:id="807"/>
    </w:p>
    <w:p w:rsidR="00AF3AD0" w:rsidRDefault="00295A03">
      <w:pPr>
        <w:spacing w:before="225" w:after="225" w:line="264" w:lineRule="auto"/>
        <w:ind w:left="345"/>
        <w:jc w:val="center"/>
      </w:pPr>
      <w:bookmarkStart w:id="808" w:name="paragraf-31d.oznacenie"/>
      <w:bookmarkStart w:id="809" w:name="paragraf-31d"/>
      <w:bookmarkEnd w:id="803"/>
      <w:bookmarkEnd w:id="805"/>
      <w:r>
        <w:rPr>
          <w:rFonts w:ascii="Times New Roman" w:hAnsi="Times New Roman"/>
          <w:b/>
          <w:color w:val="000000"/>
        </w:rPr>
        <w:t xml:space="preserve"> § 31d </w:t>
      </w:r>
    </w:p>
    <w:p w:rsidR="00AF3AD0" w:rsidRDefault="00295A03">
      <w:pPr>
        <w:spacing w:before="225" w:after="225" w:line="264" w:lineRule="auto"/>
        <w:ind w:left="345"/>
        <w:jc w:val="center"/>
      </w:pPr>
      <w:bookmarkStart w:id="810" w:name="paragraf-31d.nadpis"/>
      <w:bookmarkEnd w:id="808"/>
      <w:r>
        <w:rPr>
          <w:rFonts w:ascii="Times New Roman" w:hAnsi="Times New Roman"/>
          <w:b/>
          <w:color w:val="000000"/>
        </w:rPr>
        <w:t xml:space="preserve"> Prechodné ustanovenie k úpravám účinným od 1. novembra 2013 </w:t>
      </w:r>
    </w:p>
    <w:p w:rsidR="00AF3AD0" w:rsidRDefault="00295A03">
      <w:pPr>
        <w:spacing w:before="225" w:after="225" w:line="264" w:lineRule="auto"/>
        <w:ind w:left="420"/>
      </w:pPr>
      <w:bookmarkStart w:id="811" w:name="paragraf-31d.odsek-1"/>
      <w:bookmarkEnd w:id="810"/>
      <w:r>
        <w:rPr>
          <w:rFonts w:ascii="Times New Roman" w:hAnsi="Times New Roman"/>
          <w:color w:val="000000"/>
        </w:rPr>
        <w:t xml:space="preserve"> </w:t>
      </w:r>
      <w:bookmarkStart w:id="812" w:name="paragraf-31d.odsek-1.oznacenie"/>
      <w:bookmarkStart w:id="813" w:name="paragraf-31d.odsek-1.text"/>
      <w:bookmarkEnd w:id="812"/>
      <w:r>
        <w:rPr>
          <w:rFonts w:ascii="Times New Roman" w:hAnsi="Times New Roman"/>
          <w:color w:val="000000"/>
        </w:rPr>
        <w:t>Podľa tohto zákona sa postupuje aj pri zrušení a zániku podniku, ktorý sa dostal do úpadku pred 1. novembrom 2013, a to aj v prípade, ak súd zam</w:t>
      </w:r>
      <w:r>
        <w:rPr>
          <w:rFonts w:ascii="Times New Roman" w:hAnsi="Times New Roman"/>
          <w:color w:val="000000"/>
        </w:rPr>
        <w:t>ietol návrh na vyhlásenie konkurzu pre nedostatok majetku, zrušil konkurz z dôvodu, že majetok úpadcu nepostačuje na úhradu výdavkov a odmenu správcu konkurznej podstaty, zastavil konkurzné konanie pre nedostatok majetku alebo zrušil konkurz pre nedostatok</w:t>
      </w:r>
      <w:r>
        <w:rPr>
          <w:rFonts w:ascii="Times New Roman" w:hAnsi="Times New Roman"/>
          <w:color w:val="000000"/>
        </w:rPr>
        <w:t xml:space="preserve"> majetku alebo ak po ukončení konkurzného konania nezostal podniku žiaden majetok. </w:t>
      </w:r>
      <w:bookmarkEnd w:id="813"/>
    </w:p>
    <w:p w:rsidR="00AF3AD0" w:rsidRDefault="00295A03">
      <w:pPr>
        <w:spacing w:before="225" w:after="225" w:line="264" w:lineRule="auto"/>
        <w:ind w:left="345"/>
        <w:jc w:val="center"/>
      </w:pPr>
      <w:bookmarkStart w:id="814" w:name="paragraf-35.oznacenie"/>
      <w:bookmarkStart w:id="815" w:name="paragraf-35"/>
      <w:bookmarkEnd w:id="809"/>
      <w:bookmarkEnd w:id="811"/>
      <w:r>
        <w:rPr>
          <w:rFonts w:ascii="Times New Roman" w:hAnsi="Times New Roman"/>
          <w:b/>
          <w:color w:val="000000"/>
        </w:rPr>
        <w:t xml:space="preserve"> § 35 </w:t>
      </w:r>
    </w:p>
    <w:p w:rsidR="00AF3AD0" w:rsidRDefault="00295A03">
      <w:pPr>
        <w:spacing w:before="225" w:after="225" w:line="264" w:lineRule="auto"/>
        <w:ind w:left="420"/>
      </w:pPr>
      <w:bookmarkStart w:id="816" w:name="paragraf-35.odsek-1"/>
      <w:bookmarkEnd w:id="814"/>
      <w:r>
        <w:rPr>
          <w:rFonts w:ascii="Times New Roman" w:hAnsi="Times New Roman"/>
          <w:color w:val="000000"/>
        </w:rPr>
        <w:t xml:space="preserve"> </w:t>
      </w:r>
      <w:bookmarkStart w:id="817" w:name="paragraf-35.odsek-1.oznacenie"/>
      <w:bookmarkStart w:id="818" w:name="paragraf-35.odsek-1.text"/>
      <w:bookmarkEnd w:id="817"/>
      <w:r>
        <w:rPr>
          <w:rFonts w:ascii="Times New Roman" w:hAnsi="Times New Roman"/>
          <w:color w:val="000000"/>
        </w:rPr>
        <w:t xml:space="preserve">Pokiaľ sa v právnych predpisoch používa pojem štátna hospodárska organizácia, rozumie sa tým aj štátny podnik podľa tohto zákona, pokiaľ nie je ustanovené inak. </w:t>
      </w:r>
      <w:bookmarkEnd w:id="818"/>
    </w:p>
    <w:p w:rsidR="00AF3AD0" w:rsidRDefault="00295A03">
      <w:pPr>
        <w:spacing w:before="300" w:after="0" w:line="264" w:lineRule="auto"/>
        <w:ind w:left="270"/>
        <w:jc w:val="center"/>
      </w:pPr>
      <w:bookmarkStart w:id="819" w:name="predpis.cast-4.skupinaParagrafov-zaverec"/>
      <w:bookmarkEnd w:id="777"/>
      <w:bookmarkEnd w:id="815"/>
      <w:bookmarkEnd w:id="816"/>
      <w:r>
        <w:rPr>
          <w:rFonts w:ascii="Times New Roman" w:hAnsi="Times New Roman"/>
          <w:b/>
          <w:color w:val="000000"/>
          <w:sz w:val="24"/>
        </w:rPr>
        <w:t xml:space="preserve"> Záverečné ustanovenia </w:t>
      </w:r>
    </w:p>
    <w:p w:rsidR="00AF3AD0" w:rsidRDefault="00295A03">
      <w:pPr>
        <w:spacing w:before="225" w:after="225" w:line="264" w:lineRule="auto"/>
        <w:ind w:left="345"/>
        <w:jc w:val="center"/>
      </w:pPr>
      <w:bookmarkStart w:id="820" w:name="paragraf-36.oznacenie"/>
      <w:bookmarkStart w:id="821" w:name="paragraf-36"/>
      <w:r>
        <w:rPr>
          <w:rFonts w:ascii="Times New Roman" w:hAnsi="Times New Roman"/>
          <w:b/>
          <w:color w:val="000000"/>
        </w:rPr>
        <w:t xml:space="preserve"> § 36 </w:t>
      </w:r>
    </w:p>
    <w:p w:rsidR="00AF3AD0" w:rsidRDefault="00295A03">
      <w:pPr>
        <w:spacing w:before="225" w:after="225" w:line="264" w:lineRule="auto"/>
        <w:ind w:left="420"/>
      </w:pPr>
      <w:bookmarkStart w:id="822" w:name="paragraf-36.odsek-1"/>
      <w:bookmarkEnd w:id="820"/>
      <w:r>
        <w:rPr>
          <w:rFonts w:ascii="Times New Roman" w:hAnsi="Times New Roman"/>
          <w:color w:val="000000"/>
        </w:rPr>
        <w:t xml:space="preserve"> </w:t>
      </w:r>
      <w:bookmarkStart w:id="823" w:name="paragraf-36.odsek-1.oznacenie"/>
      <w:bookmarkStart w:id="824" w:name="paragraf-36.odsek-1.text"/>
      <w:bookmarkEnd w:id="823"/>
      <w:r>
        <w:rPr>
          <w:rFonts w:ascii="Times New Roman" w:hAnsi="Times New Roman"/>
          <w:color w:val="000000"/>
        </w:rPr>
        <w:t xml:space="preserve">Vláda Slovenskej republiky upraví nariadením finančné hospodárenie podnikov. </w:t>
      </w:r>
      <w:bookmarkEnd w:id="824"/>
    </w:p>
    <w:p w:rsidR="00AF3AD0" w:rsidRDefault="00295A03">
      <w:pPr>
        <w:spacing w:before="225" w:after="225" w:line="264" w:lineRule="auto"/>
        <w:ind w:left="345"/>
        <w:jc w:val="center"/>
      </w:pPr>
      <w:bookmarkStart w:id="825" w:name="paragraf-36b.oznacenie"/>
      <w:bookmarkStart w:id="826" w:name="paragraf-36b"/>
      <w:bookmarkEnd w:id="821"/>
      <w:bookmarkEnd w:id="822"/>
      <w:r>
        <w:rPr>
          <w:rFonts w:ascii="Times New Roman" w:hAnsi="Times New Roman"/>
          <w:b/>
          <w:color w:val="000000"/>
        </w:rPr>
        <w:t xml:space="preserve"> § 36b </w:t>
      </w:r>
    </w:p>
    <w:p w:rsidR="00AF3AD0" w:rsidRDefault="00295A03">
      <w:pPr>
        <w:spacing w:before="225" w:after="225" w:line="264" w:lineRule="auto"/>
        <w:ind w:left="420"/>
      </w:pPr>
      <w:bookmarkStart w:id="827" w:name="paragraf-36b.odsek-1"/>
      <w:bookmarkEnd w:id="825"/>
      <w:r>
        <w:rPr>
          <w:rFonts w:ascii="Times New Roman" w:hAnsi="Times New Roman"/>
          <w:color w:val="000000"/>
        </w:rPr>
        <w:t xml:space="preserve"> </w:t>
      </w:r>
      <w:bookmarkStart w:id="828" w:name="paragraf-36b.odsek-1.oznacenie"/>
      <w:bookmarkStart w:id="829" w:name="paragraf-36b.odsek-1.text"/>
      <w:bookmarkEnd w:id="828"/>
      <w:r>
        <w:rPr>
          <w:rFonts w:ascii="Times New Roman" w:hAnsi="Times New Roman"/>
          <w:color w:val="000000"/>
        </w:rPr>
        <w:t xml:space="preserve">Právne vzťahy vzniknuté pred nadobudnutím účinnosti tohto zákona sa riadia podľa doterajších predpisov. </w:t>
      </w:r>
      <w:bookmarkEnd w:id="829"/>
    </w:p>
    <w:p w:rsidR="00AF3AD0" w:rsidRDefault="00295A03">
      <w:pPr>
        <w:spacing w:before="225" w:after="225" w:line="264" w:lineRule="auto"/>
        <w:ind w:left="345"/>
        <w:jc w:val="center"/>
      </w:pPr>
      <w:bookmarkStart w:id="830" w:name="paragraf-37.oznacenie"/>
      <w:bookmarkStart w:id="831" w:name="paragraf-37"/>
      <w:bookmarkEnd w:id="826"/>
      <w:bookmarkEnd w:id="827"/>
      <w:r>
        <w:rPr>
          <w:rFonts w:ascii="Times New Roman" w:hAnsi="Times New Roman"/>
          <w:b/>
          <w:color w:val="000000"/>
        </w:rPr>
        <w:t xml:space="preserve"> § 37 </w:t>
      </w:r>
    </w:p>
    <w:p w:rsidR="00AF3AD0" w:rsidRDefault="00295A03">
      <w:pPr>
        <w:spacing w:before="225" w:after="225" w:line="264" w:lineRule="auto"/>
        <w:ind w:left="420"/>
      </w:pPr>
      <w:bookmarkStart w:id="832" w:name="paragraf-37.odsek-1"/>
      <w:bookmarkEnd w:id="830"/>
      <w:r>
        <w:rPr>
          <w:rFonts w:ascii="Times New Roman" w:hAnsi="Times New Roman"/>
          <w:color w:val="000000"/>
        </w:rPr>
        <w:t xml:space="preserve"> </w:t>
      </w:r>
      <w:bookmarkStart w:id="833" w:name="paragraf-37.odsek-1.oznacenie"/>
      <w:bookmarkEnd w:id="833"/>
      <w:r>
        <w:rPr>
          <w:rFonts w:ascii="Times New Roman" w:hAnsi="Times New Roman"/>
          <w:color w:val="000000"/>
        </w:rPr>
        <w:t xml:space="preserve">Zrušuje sa zákon č. </w:t>
      </w:r>
      <w:hyperlink r:id="rId6">
        <w:r>
          <w:rPr>
            <w:rFonts w:ascii="Times New Roman" w:hAnsi="Times New Roman"/>
            <w:color w:val="0000FF"/>
            <w:u w:val="single"/>
          </w:rPr>
          <w:t>88/1988 Zb.</w:t>
        </w:r>
      </w:hyperlink>
      <w:bookmarkStart w:id="834" w:name="paragraf-37.odsek-1.text"/>
      <w:r>
        <w:rPr>
          <w:rFonts w:ascii="Times New Roman" w:hAnsi="Times New Roman"/>
          <w:color w:val="000000"/>
        </w:rPr>
        <w:t xml:space="preserve"> o štátnom podniku. </w:t>
      </w:r>
      <w:bookmarkEnd w:id="834"/>
    </w:p>
    <w:bookmarkEnd w:id="759"/>
    <w:bookmarkEnd w:id="819"/>
    <w:bookmarkEnd w:id="831"/>
    <w:bookmarkEnd w:id="832"/>
    <w:p w:rsidR="00AF3AD0" w:rsidRDefault="00AF3AD0">
      <w:pPr>
        <w:spacing w:after="0"/>
        <w:ind w:left="120"/>
      </w:pPr>
    </w:p>
    <w:p w:rsidR="00AF3AD0" w:rsidRDefault="00295A03">
      <w:pPr>
        <w:spacing w:before="225" w:after="225" w:line="264" w:lineRule="auto"/>
        <w:ind w:left="195"/>
        <w:jc w:val="center"/>
      </w:pPr>
      <w:bookmarkStart w:id="835" w:name="paragraf-38.oznacenie"/>
      <w:bookmarkStart w:id="836" w:name="paragraf-38"/>
      <w:r>
        <w:rPr>
          <w:rFonts w:ascii="Times New Roman" w:hAnsi="Times New Roman"/>
          <w:b/>
          <w:color w:val="000000"/>
        </w:rPr>
        <w:t xml:space="preserve"> § 38 </w:t>
      </w:r>
    </w:p>
    <w:p w:rsidR="00AF3AD0" w:rsidRDefault="00295A03">
      <w:pPr>
        <w:spacing w:before="225" w:after="225" w:line="264" w:lineRule="auto"/>
        <w:ind w:left="195"/>
        <w:jc w:val="center"/>
      </w:pPr>
      <w:bookmarkStart w:id="837" w:name="paragraf-38.nadpis"/>
      <w:bookmarkEnd w:id="835"/>
      <w:r>
        <w:rPr>
          <w:rFonts w:ascii="Times New Roman" w:hAnsi="Times New Roman"/>
          <w:b/>
          <w:color w:val="000000"/>
        </w:rPr>
        <w:t xml:space="preserve"> Účinnosť </w:t>
      </w:r>
    </w:p>
    <w:p w:rsidR="00AF3AD0" w:rsidRDefault="00295A03">
      <w:pPr>
        <w:spacing w:before="225" w:after="225" w:line="264" w:lineRule="auto"/>
        <w:ind w:left="270"/>
      </w:pPr>
      <w:bookmarkStart w:id="838" w:name="paragraf-38.odsek-1"/>
      <w:bookmarkEnd w:id="837"/>
      <w:r>
        <w:rPr>
          <w:rFonts w:ascii="Times New Roman" w:hAnsi="Times New Roman"/>
          <w:color w:val="000000"/>
        </w:rPr>
        <w:t xml:space="preserve"> </w:t>
      </w:r>
      <w:bookmarkStart w:id="839" w:name="paragraf-38.odsek-1.oznacenie"/>
      <w:bookmarkStart w:id="840" w:name="paragraf-38.odsek-1.text"/>
      <w:bookmarkEnd w:id="839"/>
      <w:r>
        <w:rPr>
          <w:rFonts w:ascii="Times New Roman" w:hAnsi="Times New Roman"/>
          <w:color w:val="000000"/>
        </w:rPr>
        <w:t xml:space="preserve">Tento zákon nadobúda účinnosť 1. májom 1990. </w:t>
      </w:r>
      <w:bookmarkEnd w:id="840"/>
    </w:p>
    <w:bookmarkEnd w:id="836"/>
    <w:bookmarkEnd w:id="838"/>
    <w:p w:rsidR="00AF3AD0" w:rsidRDefault="00AF3AD0">
      <w:pPr>
        <w:spacing w:after="0"/>
        <w:ind w:left="120"/>
      </w:pPr>
    </w:p>
    <w:p w:rsidR="00AF3AD0" w:rsidRDefault="00295A03">
      <w:pPr>
        <w:spacing w:after="0" w:line="264" w:lineRule="auto"/>
        <w:ind w:left="120"/>
      </w:pPr>
      <w:bookmarkStart w:id="841" w:name="predpis.text2"/>
      <w:r>
        <w:rPr>
          <w:rFonts w:ascii="Times New Roman" w:hAnsi="Times New Roman"/>
          <w:color w:val="000000"/>
        </w:rPr>
        <w:t xml:space="preserve"> Havel v. r. </w:t>
      </w:r>
    </w:p>
    <w:p w:rsidR="00AF3AD0" w:rsidRDefault="00AF3AD0">
      <w:pPr>
        <w:spacing w:after="0" w:line="264" w:lineRule="auto"/>
        <w:ind w:left="120"/>
      </w:pPr>
    </w:p>
    <w:p w:rsidR="00AF3AD0" w:rsidRDefault="00AF3AD0">
      <w:pPr>
        <w:spacing w:after="0" w:line="264" w:lineRule="auto"/>
        <w:ind w:left="120"/>
      </w:pPr>
    </w:p>
    <w:p w:rsidR="00AF3AD0" w:rsidRDefault="00295A03">
      <w:pPr>
        <w:spacing w:after="0" w:line="264" w:lineRule="auto"/>
        <w:ind w:left="120"/>
      </w:pPr>
      <w:r>
        <w:rPr>
          <w:rFonts w:ascii="Times New Roman" w:hAnsi="Times New Roman"/>
          <w:color w:val="000000"/>
        </w:rPr>
        <w:t xml:space="preserve">Dubček v. r. </w:t>
      </w:r>
    </w:p>
    <w:p w:rsidR="00AF3AD0" w:rsidRDefault="00AF3AD0">
      <w:pPr>
        <w:spacing w:after="0" w:line="264" w:lineRule="auto"/>
        <w:ind w:left="120"/>
      </w:pPr>
    </w:p>
    <w:p w:rsidR="00AF3AD0" w:rsidRDefault="00AF3AD0">
      <w:pPr>
        <w:spacing w:after="0" w:line="264" w:lineRule="auto"/>
        <w:ind w:left="120"/>
      </w:pPr>
    </w:p>
    <w:p w:rsidR="00AF3AD0" w:rsidRDefault="00295A03">
      <w:pPr>
        <w:spacing w:after="0" w:line="264" w:lineRule="auto"/>
        <w:ind w:left="120"/>
      </w:pPr>
      <w:r>
        <w:rPr>
          <w:rFonts w:ascii="Times New Roman" w:hAnsi="Times New Roman"/>
          <w:color w:val="000000"/>
        </w:rPr>
        <w:t xml:space="preserve">Čalfa v. r. </w:t>
      </w:r>
    </w:p>
    <w:p w:rsidR="00AF3AD0" w:rsidRDefault="00AF3AD0">
      <w:pPr>
        <w:spacing w:after="0"/>
        <w:ind w:left="120"/>
      </w:pPr>
      <w:bookmarkStart w:id="842" w:name="predpis"/>
      <w:bookmarkEnd w:id="841"/>
      <w:bookmarkEnd w:id="842"/>
    </w:p>
    <w:p w:rsidR="00AF3AD0" w:rsidRDefault="00295A03">
      <w:pPr>
        <w:spacing w:after="0"/>
        <w:ind w:left="120"/>
      </w:pPr>
      <w:bookmarkStart w:id="843" w:name="prilohy.priloha-priloha.oznacenie"/>
      <w:bookmarkStart w:id="844" w:name="prilohy.priloha-priloha"/>
      <w:bookmarkStart w:id="845" w:name="prilohy"/>
      <w:r>
        <w:rPr>
          <w:rFonts w:ascii="Times New Roman" w:hAnsi="Times New Roman"/>
          <w:color w:val="000000"/>
        </w:rPr>
        <w:t xml:space="preserve"> Príloha </w:t>
      </w:r>
    </w:p>
    <w:p w:rsidR="00AF3AD0" w:rsidRDefault="00295A03">
      <w:pPr>
        <w:spacing w:after="0"/>
        <w:ind w:left="120"/>
      </w:pPr>
      <w:bookmarkStart w:id="846" w:name="prilohy.priloha-priloha.op-drazobny_pori"/>
      <w:bookmarkEnd w:id="843"/>
      <w:r>
        <w:rPr>
          <w:rFonts w:ascii="Times New Roman" w:hAnsi="Times New Roman"/>
          <w:color w:val="000000"/>
        </w:rPr>
        <w:t xml:space="preserve"> </w:t>
      </w:r>
      <w:r>
        <w:rPr>
          <w:rFonts w:ascii="Times New Roman" w:hAnsi="Times New Roman"/>
          <w:color w:val="000000"/>
        </w:rPr>
        <w:t xml:space="preserve">DRAŽOBNÝ PORIADOK PRE DRAŽBU VECÍ ŠTÁTNYCH PODNIKOV V LIKVIDÁCII </w:t>
      </w:r>
    </w:p>
    <w:p w:rsidR="00AF3AD0" w:rsidRDefault="00295A03">
      <w:pPr>
        <w:spacing w:after="0"/>
        <w:ind w:left="120"/>
      </w:pPr>
      <w:r>
        <w:rPr>
          <w:rFonts w:ascii="Times New Roman" w:hAnsi="Times New Roman"/>
          <w:color w:val="000000"/>
        </w:rPr>
        <w:t xml:space="preserve"> Čl. I </w:t>
      </w:r>
    </w:p>
    <w:p w:rsidR="00AF3AD0" w:rsidRDefault="00295A03">
      <w:pPr>
        <w:spacing w:after="0"/>
        <w:ind w:left="120"/>
      </w:pPr>
      <w:r>
        <w:rPr>
          <w:rFonts w:ascii="Times New Roman" w:hAnsi="Times New Roman"/>
          <w:b/>
          <w:color w:val="000000"/>
        </w:rPr>
        <w:t xml:space="preserve"> Základné ustanovenia </w:t>
      </w:r>
    </w:p>
    <w:p w:rsidR="00AF3AD0" w:rsidRDefault="00295A03">
      <w:pPr>
        <w:spacing w:after="0"/>
        <w:ind w:left="120"/>
      </w:pPr>
      <w:r>
        <w:rPr>
          <w:rFonts w:ascii="Times New Roman" w:hAnsi="Times New Roman"/>
          <w:color w:val="000000"/>
        </w:rPr>
        <w:t xml:space="preserve"> (1) Tento dražobný poriadok upravuje podmienky a postup verejnej dražby (ďalej len „dražba“) vyhlásenej likvidátorom štátneho podniku (ďalej len „likvidátor“)</w:t>
      </w:r>
      <w:r>
        <w:rPr>
          <w:rFonts w:ascii="Times New Roman" w:hAnsi="Times New Roman"/>
          <w:color w:val="000000"/>
        </w:rPr>
        <w:t xml:space="preserve"> v likvidácii. </w:t>
      </w:r>
    </w:p>
    <w:p w:rsidR="00AF3AD0" w:rsidRDefault="00295A03">
      <w:pPr>
        <w:spacing w:after="0"/>
        <w:ind w:left="120"/>
      </w:pPr>
      <w:r>
        <w:rPr>
          <w:rFonts w:ascii="Times New Roman" w:hAnsi="Times New Roman"/>
          <w:color w:val="000000"/>
        </w:rPr>
        <w:t xml:space="preserve"> (2) Predmetom dražby môže byť jedna alebo viac nehnuteľných alebo hnuteľných vecí (ďalej len „majetok“), ktoré sú vo vlastníctve štátu a v správe štátneho podniku v likvidácii. </w:t>
      </w:r>
    </w:p>
    <w:p w:rsidR="00AF3AD0" w:rsidRDefault="00295A03">
      <w:pPr>
        <w:spacing w:after="0"/>
        <w:ind w:left="120"/>
      </w:pPr>
      <w:r>
        <w:rPr>
          <w:rFonts w:ascii="Times New Roman" w:hAnsi="Times New Roman"/>
          <w:color w:val="000000"/>
        </w:rPr>
        <w:t xml:space="preserve"> (3) Predmetom dražby nemôže byť majetok, na ktorý boli uplat</w:t>
      </w:r>
      <w:r>
        <w:rPr>
          <w:rFonts w:ascii="Times New Roman" w:hAnsi="Times New Roman"/>
          <w:color w:val="000000"/>
        </w:rPr>
        <w:t xml:space="preserve">nené reštitučné nároky, kultúrne pamiatky, ochranné lesy a lesy osobitného určenia chránené osobitnými predpismi. Predmetom dražby nemôže byť ani majetok, ktorý je zaťažený záložným právom alebo je predmetom súdneho sporu. </w:t>
      </w:r>
    </w:p>
    <w:p w:rsidR="00AF3AD0" w:rsidRDefault="00295A03">
      <w:pPr>
        <w:spacing w:after="0"/>
        <w:ind w:left="120"/>
      </w:pPr>
      <w:r>
        <w:rPr>
          <w:rFonts w:ascii="Times New Roman" w:hAnsi="Times New Roman"/>
          <w:color w:val="000000"/>
        </w:rPr>
        <w:t xml:space="preserve"> (4) Pri určovaní podmienok draž</w:t>
      </w:r>
      <w:r>
        <w:rPr>
          <w:rFonts w:ascii="Times New Roman" w:hAnsi="Times New Roman"/>
          <w:color w:val="000000"/>
        </w:rPr>
        <w:t xml:space="preserve">by likvidátor musí brať do úvahy potrebu vyporiadať pohľadávky veriteľov v plnej výške. V opačnom prípade prichádza do úvahy možnosť odporovateľnosti proti právnemu úkonu podľa </w:t>
      </w:r>
      <w:hyperlink r:id="rId7" w:anchor="paragraf-42a">
        <w:r>
          <w:rPr>
            <w:rFonts w:ascii="Times New Roman" w:hAnsi="Times New Roman"/>
            <w:color w:val="0000FF"/>
            <w:u w:val="single"/>
          </w:rPr>
          <w:t>§ 42a Občianskeho zákonníka</w:t>
        </w:r>
      </w:hyperlink>
      <w:r>
        <w:rPr>
          <w:rFonts w:ascii="Times New Roman" w:hAnsi="Times New Roman"/>
          <w:color w:val="000000"/>
        </w:rPr>
        <w:t xml:space="preserve">. </w:t>
      </w:r>
    </w:p>
    <w:p w:rsidR="00AF3AD0" w:rsidRDefault="00295A03">
      <w:pPr>
        <w:spacing w:after="0"/>
        <w:ind w:left="120"/>
      </w:pPr>
      <w:r>
        <w:rPr>
          <w:rFonts w:ascii="Times New Roman" w:hAnsi="Times New Roman"/>
          <w:color w:val="000000"/>
        </w:rPr>
        <w:t xml:space="preserve"> Čl. II </w:t>
      </w:r>
    </w:p>
    <w:p w:rsidR="00AF3AD0" w:rsidRDefault="00295A03">
      <w:pPr>
        <w:spacing w:after="0"/>
        <w:ind w:left="120"/>
      </w:pPr>
      <w:r>
        <w:rPr>
          <w:rFonts w:ascii="Times New Roman" w:hAnsi="Times New Roman"/>
          <w:b/>
          <w:color w:val="000000"/>
        </w:rPr>
        <w:t xml:space="preserve"> Organizovanie dražby </w:t>
      </w:r>
    </w:p>
    <w:p w:rsidR="00AF3AD0" w:rsidRDefault="00295A03">
      <w:pPr>
        <w:spacing w:after="0"/>
        <w:ind w:left="120"/>
      </w:pPr>
      <w:r>
        <w:rPr>
          <w:rFonts w:ascii="Times New Roman" w:hAnsi="Times New Roman"/>
          <w:color w:val="000000"/>
        </w:rPr>
        <w:t xml:space="preserve"> (1) Organizátorom dražby je likvidátor štátneho podniku v likvidácii alebo ním poverená fyzická osoba, alebo právnická osoba, ktorej predmetom podnikania je výkon dražieb. Likvidátor</w:t>
      </w:r>
      <w:r>
        <w:rPr>
          <w:rFonts w:ascii="Times New Roman" w:hAnsi="Times New Roman"/>
          <w:color w:val="000000"/>
        </w:rPr>
        <w:t xml:space="preserve"> riadi prípravu, priebeh a realizáciu výsledkov dražby v súlade s platnými predpismi a s týmto dražobným poriadkom. </w:t>
      </w:r>
    </w:p>
    <w:p w:rsidR="00AF3AD0" w:rsidRDefault="00295A03">
      <w:pPr>
        <w:spacing w:after="0"/>
        <w:ind w:left="120"/>
      </w:pPr>
      <w:r>
        <w:rPr>
          <w:rFonts w:ascii="Times New Roman" w:hAnsi="Times New Roman"/>
          <w:color w:val="000000"/>
        </w:rPr>
        <w:t xml:space="preserve"> (2) Likvidátor vydá ku každej dražbe osobitné oznámenie o vyhlásení dražby (ďalej len „oznámenie“), ktoré obsahuje najmä </w:t>
      </w:r>
    </w:p>
    <w:p w:rsidR="00AF3AD0" w:rsidRDefault="00295A03">
      <w:pPr>
        <w:spacing w:after="0"/>
        <w:ind w:left="120"/>
      </w:pPr>
      <w:r>
        <w:rPr>
          <w:rFonts w:ascii="Times New Roman" w:hAnsi="Times New Roman"/>
          <w:color w:val="000000"/>
        </w:rPr>
        <w:t xml:space="preserve"> a) názov a sídl</w:t>
      </w:r>
      <w:r>
        <w:rPr>
          <w:rFonts w:ascii="Times New Roman" w:hAnsi="Times New Roman"/>
          <w:color w:val="000000"/>
        </w:rPr>
        <w:t xml:space="preserve">o štátneho podniku v likvidácii, ktorý má majetok v správe, </w:t>
      </w:r>
    </w:p>
    <w:p w:rsidR="00AF3AD0" w:rsidRDefault="00295A03">
      <w:pPr>
        <w:spacing w:after="0"/>
        <w:ind w:left="120"/>
      </w:pPr>
      <w:r>
        <w:rPr>
          <w:rFonts w:ascii="Times New Roman" w:hAnsi="Times New Roman"/>
          <w:color w:val="000000"/>
        </w:rPr>
        <w:t xml:space="preserve"> b) špecifikáciu nehnuteľného majetku s uvedením identifikačných údajov z katastra nehnuteľností a prípadných záväzkov, ktoré viaznu na nehnuteľnostiach (vecné bremená), </w:t>
      </w:r>
    </w:p>
    <w:p w:rsidR="00AF3AD0" w:rsidRDefault="00295A03">
      <w:pPr>
        <w:spacing w:after="0"/>
        <w:ind w:left="120"/>
      </w:pPr>
      <w:r>
        <w:rPr>
          <w:rFonts w:ascii="Times New Roman" w:hAnsi="Times New Roman"/>
          <w:color w:val="000000"/>
        </w:rPr>
        <w:t xml:space="preserve"> c) súpis hnuteľného maj</w:t>
      </w:r>
      <w:r>
        <w:rPr>
          <w:rFonts w:ascii="Times New Roman" w:hAnsi="Times New Roman"/>
          <w:color w:val="000000"/>
        </w:rPr>
        <w:t xml:space="preserve">etku, </w:t>
      </w:r>
    </w:p>
    <w:p w:rsidR="00AF3AD0" w:rsidRDefault="00295A03">
      <w:pPr>
        <w:spacing w:after="0"/>
        <w:ind w:left="120"/>
      </w:pPr>
      <w:r>
        <w:rPr>
          <w:rFonts w:ascii="Times New Roman" w:hAnsi="Times New Roman"/>
          <w:color w:val="000000"/>
        </w:rPr>
        <w:t xml:space="preserve"> d) vyvolávaciu cenu určenú znaleckým posudkom, </w:t>
      </w:r>
    </w:p>
    <w:p w:rsidR="00AF3AD0" w:rsidRDefault="00295A03">
      <w:pPr>
        <w:spacing w:after="0"/>
        <w:ind w:left="120"/>
      </w:pPr>
      <w:r>
        <w:rPr>
          <w:rFonts w:ascii="Times New Roman" w:hAnsi="Times New Roman"/>
          <w:color w:val="000000"/>
        </w:rPr>
        <w:t xml:space="preserve"> e) miesto, dátum a čas konania dražby, </w:t>
      </w:r>
    </w:p>
    <w:p w:rsidR="00AF3AD0" w:rsidRDefault="00295A03">
      <w:pPr>
        <w:spacing w:after="0"/>
        <w:ind w:left="120"/>
      </w:pPr>
      <w:r>
        <w:rPr>
          <w:rFonts w:ascii="Times New Roman" w:hAnsi="Times New Roman"/>
          <w:color w:val="000000"/>
        </w:rPr>
        <w:t xml:space="preserve"> f) výšku dražobnej zábezpeky, miesto a spôsob jej zloženia, </w:t>
      </w:r>
    </w:p>
    <w:p w:rsidR="00AF3AD0" w:rsidRDefault="00295A03">
      <w:pPr>
        <w:spacing w:after="0"/>
        <w:ind w:left="120"/>
      </w:pPr>
      <w:r>
        <w:rPr>
          <w:rFonts w:ascii="Times New Roman" w:hAnsi="Times New Roman"/>
          <w:color w:val="000000"/>
        </w:rPr>
        <w:t xml:space="preserve"> g) </w:t>
      </w:r>
      <w:r>
        <w:rPr>
          <w:rFonts w:ascii="Times New Roman" w:hAnsi="Times New Roman"/>
          <w:color w:val="000000"/>
        </w:rPr>
        <w:t xml:space="preserve">podmienky, za ktorých môže záujemca vykonať obhliadku draženého majetku a nahliadnuť do majetkovoprávnej dokumentácie a do dražobného poriadku, </w:t>
      </w:r>
    </w:p>
    <w:p w:rsidR="00AF3AD0" w:rsidRDefault="00295A03">
      <w:pPr>
        <w:spacing w:after="0"/>
        <w:ind w:left="120"/>
      </w:pPr>
      <w:r>
        <w:rPr>
          <w:rFonts w:ascii="Times New Roman" w:hAnsi="Times New Roman"/>
          <w:color w:val="000000"/>
        </w:rPr>
        <w:t xml:space="preserve"> h) osoby oprávnené dražiť, </w:t>
      </w:r>
    </w:p>
    <w:p w:rsidR="00AF3AD0" w:rsidRDefault="00295A03">
      <w:pPr>
        <w:spacing w:after="0"/>
        <w:ind w:left="120"/>
      </w:pPr>
      <w:r>
        <w:rPr>
          <w:rFonts w:ascii="Times New Roman" w:hAnsi="Times New Roman"/>
          <w:color w:val="000000"/>
        </w:rPr>
        <w:t xml:space="preserve"> ch) lehotu na zaplatenie ceny dosiahnutej vydražením pod následkom prepadnutia dr</w:t>
      </w:r>
      <w:r>
        <w:rPr>
          <w:rFonts w:ascii="Times New Roman" w:hAnsi="Times New Roman"/>
          <w:color w:val="000000"/>
        </w:rPr>
        <w:t xml:space="preserve">ažobnej zábezpeky. </w:t>
      </w:r>
    </w:p>
    <w:p w:rsidR="00AF3AD0" w:rsidRDefault="00295A03">
      <w:pPr>
        <w:spacing w:after="0"/>
        <w:ind w:left="120"/>
      </w:pPr>
      <w:r>
        <w:rPr>
          <w:rFonts w:ascii="Times New Roman" w:hAnsi="Times New Roman"/>
          <w:color w:val="000000"/>
        </w:rPr>
        <w:t xml:space="preserve"> (3) Oznámenie sa musí zverejniť najneskôr 14 dní pred dňom konania dražby v dennej tlači distribuovanej celoštátne. V rovnakej lehote musí o dražbe informovať zakladateľa a Ministerstvo pre správu a privatizáciu národného majetku Slove</w:t>
      </w:r>
      <w:r>
        <w:rPr>
          <w:rFonts w:ascii="Times New Roman" w:hAnsi="Times New Roman"/>
          <w:color w:val="000000"/>
        </w:rPr>
        <w:t xml:space="preserve">nskej republiky. </w:t>
      </w:r>
    </w:p>
    <w:p w:rsidR="00AF3AD0" w:rsidRDefault="00295A03">
      <w:pPr>
        <w:spacing w:after="0"/>
        <w:ind w:left="120"/>
      </w:pPr>
      <w:r>
        <w:rPr>
          <w:rFonts w:ascii="Times New Roman" w:hAnsi="Times New Roman"/>
          <w:color w:val="000000"/>
        </w:rPr>
        <w:t xml:space="preserve"> (4) Vyvolávacia cena je </w:t>
      </w:r>
    </w:p>
    <w:p w:rsidR="00AF3AD0" w:rsidRDefault="00295A03">
      <w:pPr>
        <w:spacing w:after="0"/>
        <w:ind w:left="120"/>
      </w:pPr>
      <w:r>
        <w:rPr>
          <w:rFonts w:ascii="Times New Roman" w:hAnsi="Times New Roman"/>
          <w:color w:val="000000"/>
        </w:rPr>
        <w:lastRenderedPageBreak/>
        <w:t xml:space="preserve"> a) cena nehnuteľností a trvalých porastov určená znaleckým posudkom, </w:t>
      </w:r>
    </w:p>
    <w:p w:rsidR="00AF3AD0" w:rsidRDefault="00295A03">
      <w:pPr>
        <w:spacing w:after="0"/>
        <w:ind w:left="120"/>
      </w:pPr>
      <w:r>
        <w:rPr>
          <w:rFonts w:ascii="Times New Roman" w:hAnsi="Times New Roman"/>
          <w:color w:val="000000"/>
        </w:rPr>
        <w:t xml:space="preserve"> b) cena hnuteľností určená znaleckým posudkom alebo odhadom, </w:t>
      </w:r>
    </w:p>
    <w:p w:rsidR="00AF3AD0" w:rsidRDefault="00295A03">
      <w:pPr>
        <w:spacing w:after="0"/>
        <w:ind w:left="120"/>
      </w:pPr>
      <w:r>
        <w:rPr>
          <w:rFonts w:ascii="Times New Roman" w:hAnsi="Times New Roman"/>
          <w:color w:val="000000"/>
        </w:rPr>
        <w:t xml:space="preserve"> c) cena zásob v čase dražby alebo súčet ich cien vykazovaných v účtovníctve. </w:t>
      </w:r>
    </w:p>
    <w:p w:rsidR="00AF3AD0" w:rsidRDefault="00295A03">
      <w:pPr>
        <w:spacing w:after="0"/>
        <w:ind w:left="120"/>
      </w:pPr>
      <w:r>
        <w:rPr>
          <w:rFonts w:ascii="Times New Roman" w:hAnsi="Times New Roman"/>
          <w:color w:val="000000"/>
        </w:rPr>
        <w:t xml:space="preserve"> Na dražbu sa nevzťahujú cenové predpisy. </w:t>
      </w:r>
    </w:p>
    <w:p w:rsidR="00AF3AD0" w:rsidRDefault="00295A03">
      <w:pPr>
        <w:spacing w:after="0"/>
        <w:ind w:left="120"/>
      </w:pPr>
      <w:r>
        <w:rPr>
          <w:rFonts w:ascii="Times New Roman" w:hAnsi="Times New Roman"/>
          <w:color w:val="000000"/>
        </w:rPr>
        <w:t xml:space="preserve"> (5) Dražobná zábezpeka sa určuje vo výške 10 % z ceny určenej znaleckým posudkom alebo odhadom, ak v oznámení nie je uvedené inak. </w:t>
      </w:r>
    </w:p>
    <w:p w:rsidR="00AF3AD0" w:rsidRDefault="00295A03">
      <w:pPr>
        <w:spacing w:after="0"/>
        <w:ind w:left="120"/>
      </w:pPr>
      <w:r>
        <w:rPr>
          <w:rFonts w:ascii="Times New Roman" w:hAnsi="Times New Roman"/>
          <w:color w:val="000000"/>
        </w:rPr>
        <w:t xml:space="preserve"> (6) Dokladom o zložení dražobnej zábezpeky je výpis z bankového účtu dražiteľa</w:t>
      </w:r>
      <w:r>
        <w:rPr>
          <w:rFonts w:ascii="Times New Roman" w:hAnsi="Times New Roman"/>
          <w:color w:val="000000"/>
        </w:rPr>
        <w:t xml:space="preserve"> o platbe prevedenej na bankový účet určený likvidátorom. Ak bola dražobná zábezpeka zložená v hotovosti, preukazuje sa dražiteľ dokladom o jej zaplatení. </w:t>
      </w:r>
    </w:p>
    <w:p w:rsidR="00AF3AD0" w:rsidRDefault="00295A03">
      <w:pPr>
        <w:spacing w:after="0"/>
        <w:ind w:left="120"/>
      </w:pPr>
      <w:r>
        <w:rPr>
          <w:rFonts w:ascii="Times New Roman" w:hAnsi="Times New Roman"/>
          <w:color w:val="000000"/>
        </w:rPr>
        <w:t xml:space="preserve"> (7) Dražobná zábezpeka sa započítava do ceny dosiahnutej vydražením. </w:t>
      </w:r>
    </w:p>
    <w:p w:rsidR="00AF3AD0" w:rsidRDefault="00295A03">
      <w:pPr>
        <w:spacing w:after="0"/>
        <w:ind w:left="120"/>
      </w:pPr>
      <w:r>
        <w:rPr>
          <w:rFonts w:ascii="Times New Roman" w:hAnsi="Times New Roman"/>
          <w:color w:val="000000"/>
        </w:rPr>
        <w:t xml:space="preserve"> (8) Ak vydražiteľ nezaplatí </w:t>
      </w:r>
      <w:r>
        <w:rPr>
          <w:rFonts w:ascii="Times New Roman" w:hAnsi="Times New Roman"/>
          <w:color w:val="000000"/>
        </w:rPr>
        <w:t xml:space="preserve">cenu dosiahnutú vydražením v termíne, ktorý je určený v oznámení, dražobná zábezpeka v plnej výške prepadá v prospech štátneho podniku v likvidácii. </w:t>
      </w:r>
    </w:p>
    <w:p w:rsidR="00AF3AD0" w:rsidRDefault="00295A03">
      <w:pPr>
        <w:spacing w:after="0"/>
        <w:ind w:left="120"/>
      </w:pPr>
      <w:r>
        <w:rPr>
          <w:rFonts w:ascii="Times New Roman" w:hAnsi="Times New Roman"/>
          <w:color w:val="000000"/>
        </w:rPr>
        <w:t xml:space="preserve"> (9) Dražiteľom, ktorí neboli na dražbe úspešní, sa dražobná zábezpeka vráti v plnej výške; likvidátor ju </w:t>
      </w:r>
      <w:r>
        <w:rPr>
          <w:rFonts w:ascii="Times New Roman" w:hAnsi="Times New Roman"/>
          <w:color w:val="000000"/>
        </w:rPr>
        <w:t xml:space="preserve">vráti do siedmich dní od konania dražby na bankový účet alebo na adresu, ktorú určí dražiteľ. </w:t>
      </w:r>
    </w:p>
    <w:p w:rsidR="00AF3AD0" w:rsidRDefault="00295A03">
      <w:pPr>
        <w:spacing w:after="0"/>
        <w:ind w:left="120"/>
      </w:pPr>
      <w:r>
        <w:rPr>
          <w:rFonts w:ascii="Times New Roman" w:hAnsi="Times New Roman"/>
          <w:color w:val="000000"/>
        </w:rPr>
        <w:t xml:space="preserve"> (10) Ak predmet dražby nie je vydražený v prvom kole, uskutoční sa opakovaná dražba. Na opakovanú dražbu sa vzťahujú podmienky uvedené v čl. IV bode 13 dražobné</w:t>
      </w:r>
      <w:r>
        <w:rPr>
          <w:rFonts w:ascii="Times New Roman" w:hAnsi="Times New Roman"/>
          <w:color w:val="000000"/>
        </w:rPr>
        <w:t xml:space="preserve">ho poriadku. </w:t>
      </w:r>
    </w:p>
    <w:p w:rsidR="00AF3AD0" w:rsidRDefault="00295A03">
      <w:pPr>
        <w:spacing w:after="0"/>
        <w:ind w:left="120"/>
      </w:pPr>
      <w:r>
        <w:rPr>
          <w:rFonts w:ascii="Times New Roman" w:hAnsi="Times New Roman"/>
          <w:color w:val="000000"/>
        </w:rPr>
        <w:t xml:space="preserve"> Čl. III </w:t>
      </w:r>
    </w:p>
    <w:p w:rsidR="00AF3AD0" w:rsidRDefault="00295A03">
      <w:pPr>
        <w:spacing w:after="0"/>
        <w:ind w:left="120"/>
      </w:pPr>
      <w:r>
        <w:rPr>
          <w:rFonts w:ascii="Times New Roman" w:hAnsi="Times New Roman"/>
          <w:b/>
          <w:color w:val="000000"/>
        </w:rPr>
        <w:t xml:space="preserve"> Podmienky účasti na dražbe </w:t>
      </w:r>
    </w:p>
    <w:p w:rsidR="00AF3AD0" w:rsidRDefault="00295A03">
      <w:pPr>
        <w:spacing w:after="0"/>
        <w:ind w:left="120"/>
      </w:pPr>
      <w:r>
        <w:rPr>
          <w:rFonts w:ascii="Times New Roman" w:hAnsi="Times New Roman"/>
          <w:color w:val="000000"/>
        </w:rPr>
        <w:t xml:space="preserve"> (1) Záujemca o dražbu je povinný </w:t>
      </w:r>
    </w:p>
    <w:p w:rsidR="00AF3AD0" w:rsidRDefault="00295A03">
      <w:pPr>
        <w:spacing w:after="0"/>
        <w:ind w:left="120"/>
      </w:pPr>
      <w:r>
        <w:rPr>
          <w:rFonts w:ascii="Times New Roman" w:hAnsi="Times New Roman"/>
          <w:color w:val="000000"/>
        </w:rPr>
        <w:t xml:space="preserve"> a) preukázať totožnosť a dať sa zapísať do zoznamu dražiteľov; ak je záujemca o dražbu právnická osoba, je ten, kto je oprávnený v jej mene konať, povinný predložiť sp</w:t>
      </w:r>
      <w:r>
        <w:rPr>
          <w:rFonts w:ascii="Times New Roman" w:hAnsi="Times New Roman"/>
          <w:color w:val="000000"/>
        </w:rPr>
        <w:t xml:space="preserve">lnomocnenie a preukázať svoju totožnosť, </w:t>
      </w:r>
    </w:p>
    <w:p w:rsidR="00AF3AD0" w:rsidRDefault="00295A03">
      <w:pPr>
        <w:spacing w:after="0"/>
        <w:ind w:left="120"/>
      </w:pPr>
      <w:r>
        <w:rPr>
          <w:rFonts w:ascii="Times New Roman" w:hAnsi="Times New Roman"/>
          <w:color w:val="000000"/>
        </w:rPr>
        <w:t xml:space="preserve"> b) preukázať zloženie dražobnej zábezpeky vo výške určenej v oznámení, </w:t>
      </w:r>
    </w:p>
    <w:p w:rsidR="00AF3AD0" w:rsidRDefault="00295A03">
      <w:pPr>
        <w:spacing w:after="0"/>
        <w:ind w:left="120"/>
      </w:pPr>
      <w:r>
        <w:rPr>
          <w:rFonts w:ascii="Times New Roman" w:hAnsi="Times New Roman"/>
          <w:color w:val="000000"/>
        </w:rPr>
        <w:t xml:space="preserve"> c) zaplatiť poplatok 1 000 Sk za oprávnenie zúčastniť sa na dražbe. </w:t>
      </w:r>
    </w:p>
    <w:p w:rsidR="00AF3AD0" w:rsidRDefault="00295A03">
      <w:pPr>
        <w:spacing w:after="0"/>
        <w:ind w:left="120"/>
      </w:pPr>
      <w:r>
        <w:rPr>
          <w:rFonts w:ascii="Times New Roman" w:hAnsi="Times New Roman"/>
          <w:color w:val="000000"/>
        </w:rPr>
        <w:t xml:space="preserve"> (2) Ak záujemca o dražbu nesplní niektorú z podmienok uvedených v odse</w:t>
      </w:r>
      <w:r>
        <w:rPr>
          <w:rFonts w:ascii="Times New Roman" w:hAnsi="Times New Roman"/>
          <w:color w:val="000000"/>
        </w:rPr>
        <w:t xml:space="preserve">ku 1, nemôže sa na dražbe zúčastniť. </w:t>
      </w:r>
    </w:p>
    <w:p w:rsidR="00AF3AD0" w:rsidRDefault="00295A03">
      <w:pPr>
        <w:spacing w:after="0"/>
        <w:ind w:left="120"/>
      </w:pPr>
      <w:r>
        <w:rPr>
          <w:rFonts w:ascii="Times New Roman" w:hAnsi="Times New Roman"/>
          <w:color w:val="000000"/>
        </w:rPr>
        <w:t xml:space="preserve"> (3) Záujemca sa pri vstupe do dražobnej miestnosti zapíše do zápisného hárka a svojím podpisom potvrdí súhlas s dražobným poriadkom. V zápisnom hárku sa uvedú tieto údaje: </w:t>
      </w:r>
    </w:p>
    <w:p w:rsidR="00AF3AD0" w:rsidRDefault="00295A03">
      <w:pPr>
        <w:spacing w:after="0"/>
        <w:ind w:left="120"/>
      </w:pPr>
      <w:r>
        <w:rPr>
          <w:rFonts w:ascii="Times New Roman" w:hAnsi="Times New Roman"/>
          <w:color w:val="000000"/>
        </w:rPr>
        <w:t xml:space="preserve"> a) meno a priezvisko fyzickej osoby alebo o</w:t>
      </w:r>
      <w:r>
        <w:rPr>
          <w:rFonts w:ascii="Times New Roman" w:hAnsi="Times New Roman"/>
          <w:color w:val="000000"/>
        </w:rPr>
        <w:t xml:space="preserve">bchodný názov právnickej osoby, prípadne meno a priezvisko osoby splnomocnenej zúčastniť sa ako dražiteľ na dražbe, </w:t>
      </w:r>
    </w:p>
    <w:p w:rsidR="00AF3AD0" w:rsidRDefault="00295A03">
      <w:pPr>
        <w:spacing w:after="0"/>
        <w:ind w:left="120"/>
      </w:pPr>
      <w:r>
        <w:rPr>
          <w:rFonts w:ascii="Times New Roman" w:hAnsi="Times New Roman"/>
          <w:color w:val="000000"/>
        </w:rPr>
        <w:t xml:space="preserve"> b) identifikačné číslo dokladu totožnosti, </w:t>
      </w:r>
    </w:p>
    <w:p w:rsidR="00AF3AD0" w:rsidRDefault="00295A03">
      <w:pPr>
        <w:spacing w:after="0"/>
        <w:ind w:left="120"/>
      </w:pPr>
      <w:r>
        <w:rPr>
          <w:rFonts w:ascii="Times New Roman" w:hAnsi="Times New Roman"/>
          <w:color w:val="000000"/>
        </w:rPr>
        <w:t xml:space="preserve"> c) číslo a dátum dokladu o zložení dražobnej zábezpeky. </w:t>
      </w:r>
    </w:p>
    <w:p w:rsidR="00AF3AD0" w:rsidRDefault="00295A03">
      <w:pPr>
        <w:spacing w:after="0"/>
        <w:ind w:left="120"/>
      </w:pPr>
      <w:r>
        <w:rPr>
          <w:rFonts w:ascii="Times New Roman" w:hAnsi="Times New Roman"/>
          <w:color w:val="000000"/>
        </w:rPr>
        <w:t xml:space="preserve"> (4) Záujemcovi, ktorý sa preukázal </w:t>
      </w:r>
      <w:r>
        <w:rPr>
          <w:rFonts w:ascii="Times New Roman" w:hAnsi="Times New Roman"/>
          <w:color w:val="000000"/>
        </w:rPr>
        <w:t xml:space="preserve">požadovanými dokladmi, zaplatil dražobný poplatok a zapísal sa do zápisného hárka, pridelí likvidátor tabuľku s dražobným číslom. </w:t>
      </w:r>
    </w:p>
    <w:p w:rsidR="00AF3AD0" w:rsidRDefault="00295A03">
      <w:pPr>
        <w:spacing w:after="0"/>
        <w:ind w:left="120"/>
      </w:pPr>
      <w:r>
        <w:rPr>
          <w:rFonts w:ascii="Times New Roman" w:hAnsi="Times New Roman"/>
          <w:color w:val="000000"/>
        </w:rPr>
        <w:t xml:space="preserve"> Čl. IV </w:t>
      </w:r>
    </w:p>
    <w:p w:rsidR="00AF3AD0" w:rsidRDefault="00295A03">
      <w:pPr>
        <w:spacing w:after="0"/>
        <w:ind w:left="120"/>
      </w:pPr>
      <w:r>
        <w:rPr>
          <w:rFonts w:ascii="Times New Roman" w:hAnsi="Times New Roman"/>
          <w:b/>
          <w:color w:val="000000"/>
        </w:rPr>
        <w:t xml:space="preserve"> Priebeh dražby </w:t>
      </w:r>
    </w:p>
    <w:p w:rsidR="00AF3AD0" w:rsidRDefault="00295A03">
      <w:pPr>
        <w:spacing w:after="0"/>
        <w:ind w:left="120"/>
      </w:pPr>
      <w:r>
        <w:rPr>
          <w:rFonts w:ascii="Times New Roman" w:hAnsi="Times New Roman"/>
          <w:color w:val="000000"/>
        </w:rPr>
        <w:t xml:space="preserve"> (1) Dražbu vykonáva licitátor, ktorého vymenúva likvidátor. Za licitátora možno vymenovať fyzickú </w:t>
      </w:r>
      <w:r>
        <w:rPr>
          <w:rFonts w:ascii="Times New Roman" w:hAnsi="Times New Roman"/>
          <w:color w:val="000000"/>
        </w:rPr>
        <w:t>osobu staršiu ako 18 rokov, bezúhonnú a spôsobilú na výkon tejto činnosti. Likvidátor dražby je povinný pripraviť pre dražbu náhradného licitátora pre prípad, ak by licitátor vo svojej činnosti nemohol pokračovať. Licitátor sa nesmie sám ani prostredníctvo</w:t>
      </w:r>
      <w:r>
        <w:rPr>
          <w:rFonts w:ascii="Times New Roman" w:hAnsi="Times New Roman"/>
          <w:color w:val="000000"/>
        </w:rPr>
        <w:t xml:space="preserve">m svojho zástupcu uchádzať o majetok, ktorý je predmetom dražby. </w:t>
      </w:r>
    </w:p>
    <w:p w:rsidR="00AF3AD0" w:rsidRDefault="00295A03">
      <w:pPr>
        <w:spacing w:after="0"/>
        <w:ind w:left="120"/>
      </w:pPr>
      <w:r>
        <w:rPr>
          <w:rFonts w:ascii="Times New Roman" w:hAnsi="Times New Roman"/>
          <w:color w:val="000000"/>
        </w:rPr>
        <w:t xml:space="preserve"> (2) Na činnosť licitátora dohliada likvidátor. </w:t>
      </w:r>
    </w:p>
    <w:p w:rsidR="00AF3AD0" w:rsidRDefault="00295A03">
      <w:pPr>
        <w:spacing w:after="0"/>
        <w:ind w:left="120"/>
      </w:pPr>
      <w:r>
        <w:rPr>
          <w:rFonts w:ascii="Times New Roman" w:hAnsi="Times New Roman"/>
          <w:color w:val="000000"/>
        </w:rPr>
        <w:t xml:space="preserve"> (3) Ak licitátor neplní svoje povinnosti v súlade s dražobným poriadkom, môže ho likvidátor odvolať a na jeho miesto určiť náhradného licitá</w:t>
      </w:r>
      <w:r>
        <w:rPr>
          <w:rFonts w:ascii="Times New Roman" w:hAnsi="Times New Roman"/>
          <w:color w:val="000000"/>
        </w:rPr>
        <w:t xml:space="preserve">tora. </w:t>
      </w:r>
    </w:p>
    <w:p w:rsidR="00AF3AD0" w:rsidRDefault="00295A03">
      <w:pPr>
        <w:spacing w:after="0"/>
        <w:ind w:left="120"/>
      </w:pPr>
      <w:r>
        <w:rPr>
          <w:rFonts w:ascii="Times New Roman" w:hAnsi="Times New Roman"/>
          <w:color w:val="000000"/>
        </w:rPr>
        <w:t xml:space="preserve"> (4) Licitátor začína dražbu oznámením predmetu dražby a vyvolávacej ceny. Zároveň oznámi, či ide o prvú alebo o opakovanú dražbu. </w:t>
      </w:r>
    </w:p>
    <w:p w:rsidR="00AF3AD0" w:rsidRDefault="00295A03">
      <w:pPr>
        <w:spacing w:after="0"/>
        <w:ind w:left="120"/>
      </w:pPr>
      <w:r>
        <w:rPr>
          <w:rFonts w:ascii="Times New Roman" w:hAnsi="Times New Roman"/>
          <w:color w:val="000000"/>
        </w:rPr>
        <w:lastRenderedPageBreak/>
        <w:t xml:space="preserve"> (5) Dražitelia, ak majú záujem o dražený majetok, reagujú na oznámenie vyvolávacej ceny zdvihnutím tabuľky s dražobn</w:t>
      </w:r>
      <w:r>
        <w:rPr>
          <w:rFonts w:ascii="Times New Roman" w:hAnsi="Times New Roman"/>
          <w:color w:val="000000"/>
        </w:rPr>
        <w:t>ým číslom. Ak o dražený majetok prejaví záujem iba jeden dražiteľ, licitátor úderom dražobného kladivka určí predmet dražby tomuto dražiteľovi. Ak o dražený majetok prejaví záujem viac dražiteľov, určí z nich licitátor toho, kto sa prihlásil prvý. V prospe</w:t>
      </w:r>
      <w:r>
        <w:rPr>
          <w:rFonts w:ascii="Times New Roman" w:hAnsi="Times New Roman"/>
          <w:color w:val="000000"/>
        </w:rPr>
        <w:t xml:space="preserve">ch tohto dražiteľa opakuje licitátor ponuku ceny tri razy spolu s dodatkom „prvý raz“, „druhý raz“, „tretí raz“. </w:t>
      </w:r>
    </w:p>
    <w:p w:rsidR="00AF3AD0" w:rsidRDefault="00295A03">
      <w:pPr>
        <w:spacing w:after="0"/>
        <w:ind w:left="120"/>
      </w:pPr>
      <w:r>
        <w:rPr>
          <w:rFonts w:ascii="Times New Roman" w:hAnsi="Times New Roman"/>
          <w:color w:val="000000"/>
        </w:rPr>
        <w:t xml:space="preserve"> (6) </w:t>
      </w:r>
      <w:r>
        <w:rPr>
          <w:rFonts w:ascii="Times New Roman" w:hAnsi="Times New Roman"/>
          <w:color w:val="000000"/>
        </w:rPr>
        <w:t xml:space="preserve">Licitátor opakuje ponuku bez unáhlenia. Po treťom opakovaní ponuky licitátor určí príklepom majetok do vlastníctva tomu, kto urobil poslednú ponuku. </w:t>
      </w:r>
    </w:p>
    <w:p w:rsidR="00AF3AD0" w:rsidRDefault="00295A03">
      <w:pPr>
        <w:spacing w:after="0"/>
        <w:ind w:left="120"/>
      </w:pPr>
      <w:r>
        <w:rPr>
          <w:rFonts w:ascii="Times New Roman" w:hAnsi="Times New Roman"/>
          <w:color w:val="000000"/>
        </w:rPr>
        <w:t xml:space="preserve"> (7) Ak iný dražiteľ do príklepu licitátora ponúkne vyššiu sumu, licitátor pokračuje v dražbe od tejto pos</w:t>
      </w:r>
      <w:r>
        <w:rPr>
          <w:rFonts w:ascii="Times New Roman" w:hAnsi="Times New Roman"/>
          <w:color w:val="000000"/>
        </w:rPr>
        <w:t xml:space="preserve">lednej ponuky. Najnižšia suma, o ktorú možno ponuku zvýšiť, je 1 000 Sk, ak v oznámení nie je určené inak. </w:t>
      </w:r>
    </w:p>
    <w:p w:rsidR="00AF3AD0" w:rsidRDefault="00295A03">
      <w:pPr>
        <w:spacing w:after="0"/>
        <w:ind w:left="120"/>
      </w:pPr>
      <w:r>
        <w:rPr>
          <w:rFonts w:ascii="Times New Roman" w:hAnsi="Times New Roman"/>
          <w:color w:val="000000"/>
        </w:rPr>
        <w:t xml:space="preserve"> (8) Pri dražbe nehnuteľnosti v opakovanej dražbe môže likvidátor znížiť cenu najviac o 30 % vyvolávacej ceny. Ak sú predmetom dražby len hnuteľnost</w:t>
      </w:r>
      <w:r>
        <w:rPr>
          <w:rFonts w:ascii="Times New Roman" w:hAnsi="Times New Roman"/>
          <w:color w:val="000000"/>
        </w:rPr>
        <w:t xml:space="preserve">i a nepodarí sa ich vydražiť spôsobom uvedeným v odsekoch 4 až 7 a ak sa zúčastní na dražbe najmenej päť osôb, licitátor vyvolávaciu cenu postupne znižuje, a to vždy o 10 %, najviac však o 30 % vyvolávacej ceny. </w:t>
      </w:r>
    </w:p>
    <w:p w:rsidR="00AF3AD0" w:rsidRDefault="00295A03">
      <w:pPr>
        <w:spacing w:after="0"/>
        <w:ind w:left="120"/>
      </w:pPr>
      <w:r>
        <w:rPr>
          <w:rFonts w:ascii="Times New Roman" w:hAnsi="Times New Roman"/>
          <w:color w:val="000000"/>
        </w:rPr>
        <w:t xml:space="preserve"> (9) Ak v prípade uvedenom v odseku 8 preja</w:t>
      </w:r>
      <w:r>
        <w:rPr>
          <w:rFonts w:ascii="Times New Roman" w:hAnsi="Times New Roman"/>
          <w:color w:val="000000"/>
        </w:rPr>
        <w:t xml:space="preserve">ví záujem o dražený majetok niektorý z dražiteľov, opakuje licitátor v jeho prospech zníženú vyvolávaciu cenu tri razy spolu s dodatkom „prvý raz“, „druhý raz“, „tretí raz“. </w:t>
      </w:r>
    </w:p>
    <w:p w:rsidR="00AF3AD0" w:rsidRDefault="00295A03">
      <w:pPr>
        <w:spacing w:after="0"/>
        <w:ind w:left="120"/>
      </w:pPr>
      <w:r>
        <w:rPr>
          <w:rFonts w:ascii="Times New Roman" w:hAnsi="Times New Roman"/>
          <w:color w:val="000000"/>
        </w:rPr>
        <w:t xml:space="preserve"> (10) Licitátor opakuje zníženú vyvolávaciu cenu bez unáhlenia. Po treťom opakova</w:t>
      </w:r>
      <w:r>
        <w:rPr>
          <w:rFonts w:ascii="Times New Roman" w:hAnsi="Times New Roman"/>
          <w:color w:val="000000"/>
        </w:rPr>
        <w:t xml:space="preserve">ní zníženej vyvolávacej ceny licitátor príklepom určí dražený majetok do vlastníctva tomu, kto oň prejavil záujem. </w:t>
      </w:r>
    </w:p>
    <w:p w:rsidR="00AF3AD0" w:rsidRDefault="00295A03">
      <w:pPr>
        <w:spacing w:after="0"/>
        <w:ind w:left="120"/>
      </w:pPr>
      <w:r>
        <w:rPr>
          <w:rFonts w:ascii="Times New Roman" w:hAnsi="Times New Roman"/>
          <w:color w:val="000000"/>
        </w:rPr>
        <w:t xml:space="preserve"> (11) Ak iný dražiteľ do príklepu licitátora ponúkne vyššiu cenu, licitátor postupuje podľa odsekov 4 až 7. </w:t>
      </w:r>
    </w:p>
    <w:p w:rsidR="00AF3AD0" w:rsidRDefault="00295A03">
      <w:pPr>
        <w:spacing w:after="0"/>
        <w:ind w:left="120"/>
      </w:pPr>
      <w:r>
        <w:rPr>
          <w:rFonts w:ascii="Times New Roman" w:hAnsi="Times New Roman"/>
          <w:color w:val="000000"/>
        </w:rPr>
        <w:t xml:space="preserve"> (12) Ak sa nepodarí predmet dr</w:t>
      </w:r>
      <w:r>
        <w:rPr>
          <w:rFonts w:ascii="Times New Roman" w:hAnsi="Times New Roman"/>
          <w:color w:val="000000"/>
        </w:rPr>
        <w:t xml:space="preserve">ažby v prvom kole vydražiť spôsobom uvedeným v odsekoch 4 až 11, licitátor dražbu skončí. </w:t>
      </w:r>
    </w:p>
    <w:p w:rsidR="00AF3AD0" w:rsidRDefault="00295A03">
      <w:pPr>
        <w:spacing w:after="0"/>
        <w:ind w:left="120"/>
      </w:pPr>
      <w:r>
        <w:rPr>
          <w:rFonts w:ascii="Times New Roman" w:hAnsi="Times New Roman"/>
          <w:color w:val="000000"/>
        </w:rPr>
        <w:t xml:space="preserve"> (13) Pri opakovanej dražbe sa postupuje podľa odsekov 4 až 12. </w:t>
      </w:r>
    </w:p>
    <w:p w:rsidR="00AF3AD0" w:rsidRDefault="00295A03">
      <w:pPr>
        <w:spacing w:after="0"/>
        <w:ind w:left="120"/>
      </w:pPr>
      <w:r>
        <w:rPr>
          <w:rFonts w:ascii="Times New Roman" w:hAnsi="Times New Roman"/>
          <w:color w:val="000000"/>
        </w:rPr>
        <w:t xml:space="preserve"> (14) O výsledku dražby spíše likvidátor zápisnicu, v ktorej sa uvedie deň a miesto konania dražby, </w:t>
      </w:r>
      <w:r>
        <w:rPr>
          <w:rFonts w:ascii="Times New Roman" w:hAnsi="Times New Roman"/>
          <w:color w:val="000000"/>
        </w:rPr>
        <w:t>vydražený majetok, meno a adresa vydražiteľa, vyvolávacia cena, vydražená cena a výška dražobnej zábezpeky zložená vydražiteľom. V zápisnici sa uvedie suma, ktorú je vydražiteľ povinný doplatiť k dražobnej zábezpeke na určený bankový účet, a lehota na zapl</w:t>
      </w:r>
      <w:r>
        <w:rPr>
          <w:rFonts w:ascii="Times New Roman" w:hAnsi="Times New Roman"/>
          <w:color w:val="000000"/>
        </w:rPr>
        <w:t>atenie. Zápisnica ďalej musí obsahovať zoznam vydraženého majetku, v prípade nehnuteľného majetku musí obsahovať údaje potrebné na vykonanie zápisu do katastra nehnuteľností. Zápisnicu podpíše likvidátor, licitátor a vydražiteľ. Originál zápisnice prevezme</w:t>
      </w:r>
      <w:r>
        <w:rPr>
          <w:rFonts w:ascii="Times New Roman" w:hAnsi="Times New Roman"/>
          <w:color w:val="000000"/>
        </w:rPr>
        <w:t xml:space="preserve"> vydražiteľ, kópiu zápisnice s originálnymi podpismi uschováva likvidátor. </w:t>
      </w:r>
    </w:p>
    <w:p w:rsidR="00AF3AD0" w:rsidRDefault="00295A03">
      <w:pPr>
        <w:spacing w:after="0"/>
        <w:ind w:left="120"/>
      </w:pPr>
      <w:r>
        <w:rPr>
          <w:rFonts w:ascii="Times New Roman" w:hAnsi="Times New Roman"/>
          <w:color w:val="000000"/>
        </w:rPr>
        <w:t xml:space="preserve"> (15) </w:t>
      </w:r>
      <w:r>
        <w:rPr>
          <w:rFonts w:ascii="Times New Roman" w:hAnsi="Times New Roman"/>
          <w:color w:val="000000"/>
        </w:rPr>
        <w:t>Likvidátor vydá vydražiteľovi potvrdenie o tom, že mu bola vec vydražená a že je povinný za vydraženú nehnuteľnosť zaplatiť kúpnu cenu v lehote do 30 dní. Potvrdenie musí obsahovať všetky náležitosti uvedené v zápisnici spolu s dátumom a celkovou uhradenou</w:t>
      </w:r>
      <w:r>
        <w:rPr>
          <w:rFonts w:ascii="Times New Roman" w:hAnsi="Times New Roman"/>
          <w:color w:val="000000"/>
        </w:rPr>
        <w:t xml:space="preserve"> sumou. Potvrdenie o predaji slúži ako doklad na vykonanie zápisu do katastra nehnuteľností. </w:t>
      </w:r>
    </w:p>
    <w:p w:rsidR="00AF3AD0" w:rsidRDefault="00295A03">
      <w:pPr>
        <w:spacing w:after="0"/>
        <w:ind w:left="120"/>
      </w:pPr>
      <w:r>
        <w:rPr>
          <w:rFonts w:ascii="Times New Roman" w:hAnsi="Times New Roman"/>
          <w:color w:val="000000"/>
        </w:rPr>
        <w:t xml:space="preserve"> (16) Návrh na zápis do katastra nehnuteľností podáva likvidátor v lehote do 30 dní odo dňa zaplatenia kúpnej ceny vydraženej nehnuteľnosti. </w:t>
      </w:r>
    </w:p>
    <w:p w:rsidR="00AF3AD0" w:rsidRDefault="00295A03">
      <w:pPr>
        <w:spacing w:after="0"/>
        <w:ind w:left="120"/>
      </w:pPr>
      <w:r>
        <w:rPr>
          <w:rFonts w:ascii="Times New Roman" w:hAnsi="Times New Roman"/>
          <w:color w:val="000000"/>
        </w:rPr>
        <w:t xml:space="preserve"> (17) Vydraženú hnut</w:t>
      </w:r>
      <w:r>
        <w:rPr>
          <w:rFonts w:ascii="Times New Roman" w:hAnsi="Times New Roman"/>
          <w:color w:val="000000"/>
        </w:rPr>
        <w:t xml:space="preserve">eľnosť odovzdá likvidátor vydražiteľovi až po zaplatení kúpnej ceny. </w:t>
      </w:r>
    </w:p>
    <w:p w:rsidR="00AF3AD0" w:rsidRDefault="00295A03">
      <w:pPr>
        <w:spacing w:after="0"/>
        <w:ind w:left="120"/>
      </w:pPr>
      <w:r>
        <w:rPr>
          <w:rFonts w:ascii="Times New Roman" w:hAnsi="Times New Roman"/>
          <w:color w:val="000000"/>
        </w:rPr>
        <w:t xml:space="preserve"> Čl. V </w:t>
      </w:r>
    </w:p>
    <w:p w:rsidR="00AF3AD0" w:rsidRDefault="00295A03">
      <w:pPr>
        <w:spacing w:after="0"/>
        <w:ind w:left="120"/>
      </w:pPr>
      <w:r>
        <w:rPr>
          <w:rFonts w:ascii="Times New Roman" w:hAnsi="Times New Roman"/>
          <w:b/>
          <w:color w:val="000000"/>
        </w:rPr>
        <w:t xml:space="preserve"> Záverečné ustanovenie </w:t>
      </w:r>
    </w:p>
    <w:p w:rsidR="00AF3AD0" w:rsidRDefault="00295A03">
      <w:pPr>
        <w:spacing w:after="0"/>
        <w:ind w:left="120"/>
      </w:pPr>
      <w:r>
        <w:rPr>
          <w:rFonts w:ascii="Times New Roman" w:hAnsi="Times New Roman"/>
          <w:color w:val="000000"/>
        </w:rPr>
        <w:t xml:space="preserve"> Na dražby vecí štátnych podnikov v likvidácii sa vzťahujú ustanovenia zákona </w:t>
      </w:r>
      <w:hyperlink r:id="rId8">
        <w:r>
          <w:rPr>
            <w:rFonts w:ascii="Times New Roman" w:hAnsi="Times New Roman"/>
            <w:color w:val="0000FF"/>
            <w:u w:val="single"/>
          </w:rPr>
          <w:t>č. 9</w:t>
        </w:r>
        <w:r>
          <w:rPr>
            <w:rFonts w:ascii="Times New Roman" w:hAnsi="Times New Roman"/>
            <w:color w:val="0000FF"/>
            <w:u w:val="single"/>
          </w:rPr>
          <w:t>2/1991 Zb.</w:t>
        </w:r>
      </w:hyperlink>
      <w:r>
        <w:rPr>
          <w:rFonts w:ascii="Times New Roman" w:hAnsi="Times New Roman"/>
          <w:color w:val="000000"/>
        </w:rPr>
        <w:t xml:space="preserve"> o podmienkach prevodu majetku štátu na iné osoby v znení neskorších predpisov a primerane ustanovenia zákona </w:t>
      </w:r>
      <w:hyperlink r:id="rId9">
        <w:r>
          <w:rPr>
            <w:rFonts w:ascii="Times New Roman" w:hAnsi="Times New Roman"/>
            <w:color w:val="0000FF"/>
            <w:u w:val="single"/>
          </w:rPr>
          <w:t>č. 427/1990 Zb.</w:t>
        </w:r>
      </w:hyperlink>
      <w:r>
        <w:rPr>
          <w:rFonts w:ascii="Times New Roman" w:hAnsi="Times New Roman"/>
          <w:color w:val="000000"/>
        </w:rPr>
        <w:t xml:space="preserve"> o prevodoch vlastníctva štátu k niektorým vecia</w:t>
      </w:r>
      <w:r>
        <w:rPr>
          <w:rFonts w:ascii="Times New Roman" w:hAnsi="Times New Roman"/>
          <w:color w:val="000000"/>
        </w:rPr>
        <w:t xml:space="preserve">m na iné právnické alebo fyzické osoby v znení neskorších predpisov. </w:t>
      </w:r>
    </w:p>
    <w:p w:rsidR="00AF3AD0" w:rsidRDefault="00295A03">
      <w:pPr>
        <w:spacing w:after="0"/>
        <w:ind w:left="120"/>
      </w:pPr>
      <w:bookmarkStart w:id="847" w:name="poznamky.poznamka-1"/>
      <w:bookmarkStart w:id="848" w:name="poznamky"/>
      <w:bookmarkEnd w:id="844"/>
      <w:bookmarkEnd w:id="845"/>
      <w:bookmarkEnd w:id="846"/>
      <w:r>
        <w:rPr>
          <w:rFonts w:ascii="Times New Roman" w:hAnsi="Times New Roman"/>
          <w:color w:val="000000"/>
        </w:rPr>
        <w:lastRenderedPageBreak/>
        <w:t xml:space="preserve"> </w:t>
      </w:r>
      <w:bookmarkStart w:id="849" w:name="poznamky.poznamka-1.oznacenie"/>
      <w:r>
        <w:rPr>
          <w:rFonts w:ascii="Times New Roman" w:hAnsi="Times New Roman"/>
          <w:color w:val="000000"/>
        </w:rPr>
        <w:t xml:space="preserve">1) </w:t>
      </w:r>
      <w:bookmarkEnd w:id="849"/>
      <w:r w:rsidR="00AF3AD0">
        <w:fldChar w:fldCharType="begin"/>
      </w:r>
      <w:r w:rsidR="00AF3AD0">
        <w:instrText>HYPERLINK "https://www.slov-lex.sk/pravne-predpisy/SK/ZZ/1965/65/" \l "paragraf-27" \h</w:instrText>
      </w:r>
      <w:r w:rsidR="00AF3AD0">
        <w:fldChar w:fldCharType="separate"/>
      </w:r>
      <w:r>
        <w:rPr>
          <w:rFonts w:ascii="Times New Roman" w:hAnsi="Times New Roman"/>
          <w:color w:val="0000FF"/>
          <w:u w:val="single"/>
        </w:rPr>
        <w:t>§ 27</w:t>
      </w:r>
      <w:r w:rsidR="00AF3AD0">
        <w:fldChar w:fldCharType="end"/>
      </w:r>
      <w:r>
        <w:rPr>
          <w:rFonts w:ascii="Times New Roman" w:hAnsi="Times New Roman"/>
          <w:color w:val="000000"/>
        </w:rPr>
        <w:t xml:space="preserve"> a nasl. a </w:t>
      </w:r>
      <w:hyperlink r:id="rId10" w:anchor="paragraf-70">
        <w:r>
          <w:rPr>
            <w:rFonts w:ascii="Times New Roman" w:hAnsi="Times New Roman"/>
            <w:color w:val="0000FF"/>
            <w:u w:val="single"/>
          </w:rPr>
          <w:t>§ 70</w:t>
        </w:r>
      </w:hyperlink>
      <w:r>
        <w:rPr>
          <w:rFonts w:ascii="Times New Roman" w:hAnsi="Times New Roman"/>
          <w:color w:val="000000"/>
        </w:rPr>
        <w:t xml:space="preserve"> Zákonníka práce č. </w:t>
      </w:r>
      <w:hyperlink r:id="rId11">
        <w:r>
          <w:rPr>
            <w:rFonts w:ascii="Times New Roman" w:hAnsi="Times New Roman"/>
            <w:color w:val="0000FF"/>
            <w:u w:val="single"/>
          </w:rPr>
          <w:t>65/1965 Zb.</w:t>
        </w:r>
      </w:hyperlink>
      <w:r>
        <w:rPr>
          <w:rFonts w:ascii="Times New Roman" w:hAnsi="Times New Roman"/>
          <w:color w:val="000000"/>
        </w:rPr>
        <w:t xml:space="preserve"> v znení neskorších predpisov (úplné znenie č. </w:t>
      </w:r>
      <w:hyperlink r:id="rId12">
        <w:r>
          <w:rPr>
            <w:rFonts w:ascii="Times New Roman" w:hAnsi="Times New Roman"/>
            <w:color w:val="0000FF"/>
            <w:u w:val="single"/>
          </w:rPr>
          <w:t>52/1989 Zb.</w:t>
        </w:r>
      </w:hyperlink>
      <w:bookmarkStart w:id="850" w:name="poznamky.poznamka-1.text"/>
      <w:r>
        <w:rPr>
          <w:rFonts w:ascii="Times New Roman" w:hAnsi="Times New Roman"/>
          <w:color w:val="000000"/>
        </w:rPr>
        <w:t xml:space="preserve">). </w:t>
      </w:r>
      <w:bookmarkEnd w:id="850"/>
    </w:p>
    <w:p w:rsidR="00AF3AD0" w:rsidRDefault="00295A03">
      <w:pPr>
        <w:spacing w:after="0"/>
        <w:ind w:left="120"/>
      </w:pPr>
      <w:bookmarkStart w:id="851" w:name="poznamky.poznamka-2"/>
      <w:bookmarkEnd w:id="847"/>
      <w:r>
        <w:rPr>
          <w:rFonts w:ascii="Times New Roman" w:hAnsi="Times New Roman"/>
          <w:color w:val="000000"/>
        </w:rPr>
        <w:t xml:space="preserve"> </w:t>
      </w:r>
      <w:bookmarkStart w:id="852" w:name="poznamky.poznamka-2.oznacenie"/>
      <w:r>
        <w:rPr>
          <w:rFonts w:ascii="Times New Roman" w:hAnsi="Times New Roman"/>
          <w:color w:val="000000"/>
        </w:rPr>
        <w:t xml:space="preserve">2) </w:t>
      </w:r>
      <w:bookmarkEnd w:id="852"/>
      <w:r w:rsidR="00AF3AD0">
        <w:fldChar w:fldCharType="begin"/>
      </w:r>
      <w:r w:rsidR="00AF3AD0">
        <w:instrText>HYPERLINK "https://www.slov-lex.sk/pravne-predpisy/SK/ZZ/1964/109/" \l "paragraf-26a" \h</w:instrText>
      </w:r>
      <w:r w:rsidR="00AF3AD0">
        <w:fldChar w:fldCharType="separate"/>
      </w:r>
      <w:r>
        <w:rPr>
          <w:rFonts w:ascii="Times New Roman" w:hAnsi="Times New Roman"/>
          <w:color w:val="0000FF"/>
          <w:u w:val="single"/>
        </w:rPr>
        <w:t>§ 26a</w:t>
      </w:r>
      <w:r w:rsidR="00AF3AD0">
        <w:fldChar w:fldCharType="end"/>
      </w:r>
      <w:r>
        <w:rPr>
          <w:rFonts w:ascii="Times New Roman" w:hAnsi="Times New Roman"/>
          <w:color w:val="000000"/>
        </w:rPr>
        <w:t xml:space="preserve"> a nasl. Hospodárskeho zákonníka č. </w:t>
      </w:r>
      <w:hyperlink r:id="rId13">
        <w:r>
          <w:rPr>
            <w:rFonts w:ascii="Times New Roman" w:hAnsi="Times New Roman"/>
            <w:color w:val="0000FF"/>
            <w:u w:val="single"/>
          </w:rPr>
          <w:t>109/1964 Zb.</w:t>
        </w:r>
      </w:hyperlink>
      <w:bookmarkStart w:id="853" w:name="poznamky.poznamka-2.text"/>
      <w:r>
        <w:rPr>
          <w:rFonts w:ascii="Times New Roman" w:hAnsi="Times New Roman"/>
          <w:color w:val="000000"/>
        </w:rPr>
        <w:t xml:space="preserve"> v znení neskorších predpisov. </w:t>
      </w:r>
      <w:bookmarkEnd w:id="853"/>
    </w:p>
    <w:p w:rsidR="00AF3AD0" w:rsidRDefault="00295A03">
      <w:pPr>
        <w:spacing w:after="0"/>
        <w:ind w:left="120"/>
      </w:pPr>
      <w:bookmarkStart w:id="854" w:name="poznamky.poznamka-3"/>
      <w:bookmarkEnd w:id="851"/>
      <w:r>
        <w:rPr>
          <w:rFonts w:ascii="Times New Roman" w:hAnsi="Times New Roman"/>
          <w:color w:val="000000"/>
        </w:rPr>
        <w:t xml:space="preserve"> </w:t>
      </w:r>
      <w:bookmarkStart w:id="855" w:name="poznamky.poznamka-3.oznacenie"/>
      <w:r>
        <w:rPr>
          <w:rFonts w:ascii="Times New Roman" w:hAnsi="Times New Roman"/>
          <w:color w:val="000000"/>
        </w:rPr>
        <w:t xml:space="preserve">3) </w:t>
      </w:r>
      <w:bookmarkEnd w:id="855"/>
      <w:r>
        <w:rPr>
          <w:rFonts w:ascii="Times New Roman" w:hAnsi="Times New Roman"/>
          <w:color w:val="000000"/>
        </w:rPr>
        <w:t>Nap</w:t>
      </w:r>
      <w:r>
        <w:rPr>
          <w:rFonts w:ascii="Times New Roman" w:hAnsi="Times New Roman"/>
          <w:color w:val="000000"/>
        </w:rPr>
        <w:t xml:space="preserve">r. </w:t>
      </w:r>
      <w:hyperlink r:id="rId14" w:anchor="paragraf-251">
        <w:r>
          <w:rPr>
            <w:rFonts w:ascii="Times New Roman" w:hAnsi="Times New Roman"/>
            <w:color w:val="0000FF"/>
            <w:u w:val="single"/>
          </w:rPr>
          <w:t>§ 251 Zákonníka práce</w:t>
        </w:r>
      </w:hyperlink>
      <w:bookmarkStart w:id="856" w:name="poznamky.poznamka-3.text"/>
      <w:r>
        <w:rPr>
          <w:rFonts w:ascii="Times New Roman" w:hAnsi="Times New Roman"/>
          <w:color w:val="000000"/>
        </w:rPr>
        <w:t xml:space="preserve">. </w:t>
      </w:r>
      <w:bookmarkEnd w:id="856"/>
    </w:p>
    <w:p w:rsidR="00AF3AD0" w:rsidRDefault="00295A03">
      <w:pPr>
        <w:spacing w:after="0"/>
        <w:ind w:left="120"/>
      </w:pPr>
      <w:bookmarkStart w:id="857" w:name="poznamky.poznamka-4"/>
      <w:bookmarkEnd w:id="854"/>
      <w:r>
        <w:rPr>
          <w:rFonts w:ascii="Times New Roman" w:hAnsi="Times New Roman"/>
          <w:color w:val="000000"/>
        </w:rPr>
        <w:t xml:space="preserve"> </w:t>
      </w:r>
      <w:bookmarkStart w:id="858" w:name="poznamky.poznamka-4.oznacenie"/>
      <w:r>
        <w:rPr>
          <w:rFonts w:ascii="Times New Roman" w:hAnsi="Times New Roman"/>
          <w:color w:val="000000"/>
        </w:rPr>
        <w:t xml:space="preserve">4) </w:t>
      </w:r>
      <w:bookmarkEnd w:id="858"/>
      <w:r w:rsidR="00AF3AD0">
        <w:fldChar w:fldCharType="begin"/>
      </w:r>
      <w:r w:rsidR="00AF3AD0">
        <w:instrText>HYPERLINK "https://www.slov-lex.sk/pravne-predpisy/SK/ZZ/1964/109/" \l "paragraf-26a" \h</w:instrText>
      </w:r>
      <w:r w:rsidR="00AF3AD0">
        <w:fldChar w:fldCharType="separate"/>
      </w:r>
      <w:r>
        <w:rPr>
          <w:rFonts w:ascii="Times New Roman" w:hAnsi="Times New Roman"/>
          <w:color w:val="0000FF"/>
          <w:u w:val="single"/>
        </w:rPr>
        <w:t>§ 26a až 26d Hospodárskeho zákonníka</w:t>
      </w:r>
      <w:r w:rsidR="00AF3AD0">
        <w:fldChar w:fldCharType="end"/>
      </w:r>
      <w:r>
        <w:rPr>
          <w:rFonts w:ascii="Times New Roman" w:hAnsi="Times New Roman"/>
          <w:color w:val="000000"/>
        </w:rPr>
        <w:t>.</w:t>
      </w:r>
      <w:hyperlink r:id="rId15" w:anchor="paragraf-2.odsek-1.pismeno-e">
        <w:r>
          <w:rPr>
            <w:rFonts w:ascii="Times New Roman" w:hAnsi="Times New Roman"/>
            <w:color w:val="0000FF"/>
            <w:u w:val="single"/>
          </w:rPr>
          <w:t>§ 2 ods. 1 písm. e)</w:t>
        </w:r>
      </w:hyperlink>
      <w:r>
        <w:rPr>
          <w:rFonts w:ascii="Times New Roman" w:hAnsi="Times New Roman"/>
          <w:color w:val="000000"/>
        </w:rPr>
        <w:t xml:space="preserve">, </w:t>
      </w:r>
      <w:hyperlink r:id="rId16" w:anchor="paragraf-2">
        <w:r>
          <w:rPr>
            <w:rFonts w:ascii="Times New Roman" w:hAnsi="Times New Roman"/>
            <w:color w:val="0000FF"/>
            <w:u w:val="single"/>
          </w:rPr>
          <w:t>§ 2a</w:t>
        </w:r>
      </w:hyperlink>
      <w:r>
        <w:rPr>
          <w:rFonts w:ascii="Times New Roman" w:hAnsi="Times New Roman"/>
          <w:color w:val="000000"/>
        </w:rPr>
        <w:t xml:space="preserve"> a </w:t>
      </w:r>
      <w:hyperlink r:id="rId17" w:anchor="paragraf-46">
        <w:r>
          <w:rPr>
            <w:rFonts w:ascii="Times New Roman" w:hAnsi="Times New Roman"/>
            <w:color w:val="0000FF"/>
            <w:u w:val="single"/>
          </w:rPr>
          <w:t>§ 46d</w:t>
        </w:r>
      </w:hyperlink>
      <w:r>
        <w:rPr>
          <w:rFonts w:ascii="Times New Roman" w:hAnsi="Times New Roman"/>
          <w:color w:val="000000"/>
        </w:rPr>
        <w:t xml:space="preserve"> zákona č. </w:t>
      </w:r>
      <w:hyperlink r:id="rId18">
        <w:r>
          <w:rPr>
            <w:rFonts w:ascii="Times New Roman" w:hAnsi="Times New Roman"/>
            <w:color w:val="0000FF"/>
            <w:u w:val="single"/>
          </w:rPr>
          <w:t>121/1962 Zb.</w:t>
        </w:r>
      </w:hyperlink>
      <w:bookmarkStart w:id="859" w:name="poznamky.poznamka-4.text"/>
      <w:r>
        <w:rPr>
          <w:rFonts w:ascii="Times New Roman" w:hAnsi="Times New Roman"/>
          <w:color w:val="000000"/>
        </w:rPr>
        <w:t xml:space="preserve"> o hospodárskej arbitráži v znení neskorších predpisov. </w:t>
      </w:r>
      <w:bookmarkEnd w:id="859"/>
    </w:p>
    <w:p w:rsidR="00AF3AD0" w:rsidRDefault="00295A03">
      <w:pPr>
        <w:spacing w:after="0"/>
        <w:ind w:left="120"/>
      </w:pPr>
      <w:bookmarkStart w:id="860" w:name="poznamky.poznamka-5"/>
      <w:bookmarkEnd w:id="857"/>
      <w:r>
        <w:rPr>
          <w:rFonts w:ascii="Times New Roman" w:hAnsi="Times New Roman"/>
          <w:color w:val="000000"/>
        </w:rPr>
        <w:t xml:space="preserve"> </w:t>
      </w:r>
      <w:bookmarkStart w:id="861" w:name="poznamky.poznamka-5.oznacenie"/>
      <w:r>
        <w:rPr>
          <w:rFonts w:ascii="Times New Roman" w:hAnsi="Times New Roman"/>
          <w:color w:val="000000"/>
        </w:rPr>
        <w:t xml:space="preserve">5) </w:t>
      </w:r>
      <w:bookmarkEnd w:id="861"/>
      <w:r w:rsidR="00AF3AD0">
        <w:fldChar w:fldCharType="begin"/>
      </w:r>
      <w:r w:rsidR="00AF3AD0">
        <w:instrText>HYPERLINK "https://www.slov-lex.sk/pravne-predpisy/SK/ZZ/1964/109/" \l "paragraf-26a" \h</w:instrText>
      </w:r>
      <w:r w:rsidR="00AF3AD0">
        <w:fldChar w:fldCharType="separate"/>
      </w:r>
      <w:r>
        <w:rPr>
          <w:rFonts w:ascii="Times New Roman" w:hAnsi="Times New Roman"/>
          <w:color w:val="0000FF"/>
          <w:u w:val="single"/>
        </w:rPr>
        <w:t>§ 26a Hospodárskeho zákonníka.</w:t>
      </w:r>
      <w:r w:rsidR="00AF3AD0">
        <w:fldChar w:fldCharType="end"/>
      </w:r>
      <w:hyperlink r:id="rId19" w:anchor="paragraf-2">
        <w:r>
          <w:rPr>
            <w:rFonts w:ascii="Times New Roman" w:hAnsi="Times New Roman"/>
            <w:color w:val="0000FF"/>
            <w:u w:val="single"/>
          </w:rPr>
          <w:t>§ 2a</w:t>
        </w:r>
      </w:hyperlink>
      <w:r>
        <w:rPr>
          <w:rFonts w:ascii="Times New Roman" w:hAnsi="Times New Roman"/>
          <w:color w:val="000000"/>
        </w:rPr>
        <w:t xml:space="preserve"> zákona č. </w:t>
      </w:r>
      <w:hyperlink r:id="rId20">
        <w:r>
          <w:rPr>
            <w:rFonts w:ascii="Times New Roman" w:hAnsi="Times New Roman"/>
            <w:color w:val="0000FF"/>
            <w:u w:val="single"/>
          </w:rPr>
          <w:t>121/1962 Zb.</w:t>
        </w:r>
      </w:hyperlink>
      <w:bookmarkStart w:id="862" w:name="poznamky.poznamka-5.text"/>
      <w:r>
        <w:rPr>
          <w:rFonts w:ascii="Times New Roman" w:hAnsi="Times New Roman"/>
          <w:color w:val="000000"/>
        </w:rPr>
        <w:t xml:space="preserve"> v znení neskorších predpisov. </w:t>
      </w:r>
      <w:bookmarkEnd w:id="862"/>
    </w:p>
    <w:p w:rsidR="00AF3AD0" w:rsidRDefault="00295A03">
      <w:pPr>
        <w:spacing w:after="0"/>
        <w:ind w:left="120"/>
      </w:pPr>
      <w:bookmarkStart w:id="863" w:name="poznamky.poznamka-6"/>
      <w:bookmarkEnd w:id="860"/>
      <w:r>
        <w:rPr>
          <w:rFonts w:ascii="Times New Roman" w:hAnsi="Times New Roman"/>
          <w:color w:val="000000"/>
        </w:rPr>
        <w:t xml:space="preserve"> </w:t>
      </w:r>
      <w:bookmarkStart w:id="864" w:name="poznamky.poznamka-6.oznacenie"/>
      <w:r>
        <w:rPr>
          <w:rFonts w:ascii="Times New Roman" w:hAnsi="Times New Roman"/>
          <w:color w:val="000000"/>
        </w:rPr>
        <w:t xml:space="preserve">6) </w:t>
      </w:r>
      <w:bookmarkEnd w:id="864"/>
      <w:r w:rsidR="00AF3AD0">
        <w:fldChar w:fldCharType="begin"/>
      </w:r>
      <w:r w:rsidR="00AF3AD0">
        <w:instrText>HYPERLINK "https://www.slov-lex.sk/pravne-predpisy/SK/ZZ/1991/513/" \l "paragraf-6" \h</w:instrText>
      </w:r>
      <w:r w:rsidR="00AF3AD0">
        <w:fldChar w:fldCharType="separate"/>
      </w:r>
      <w:r>
        <w:rPr>
          <w:rFonts w:ascii="Times New Roman" w:hAnsi="Times New Roman"/>
          <w:color w:val="0000FF"/>
          <w:u w:val="single"/>
        </w:rPr>
        <w:t>§ 6 Obchodného zákonníka</w:t>
      </w:r>
      <w:r w:rsidR="00AF3AD0">
        <w:fldChar w:fldCharType="end"/>
      </w:r>
      <w:bookmarkStart w:id="865" w:name="poznamky.poznamka-6.text"/>
      <w:r>
        <w:rPr>
          <w:rFonts w:ascii="Times New Roman" w:hAnsi="Times New Roman"/>
          <w:color w:val="000000"/>
        </w:rPr>
        <w:t xml:space="preserve">. </w:t>
      </w:r>
      <w:bookmarkEnd w:id="865"/>
    </w:p>
    <w:p w:rsidR="00AF3AD0" w:rsidRDefault="00295A03">
      <w:pPr>
        <w:spacing w:after="0"/>
        <w:ind w:left="120"/>
      </w:pPr>
      <w:bookmarkStart w:id="866" w:name="poznamky.poznamka-6a"/>
      <w:bookmarkEnd w:id="863"/>
      <w:r>
        <w:rPr>
          <w:rFonts w:ascii="Times New Roman" w:hAnsi="Times New Roman"/>
          <w:color w:val="000000"/>
        </w:rPr>
        <w:t xml:space="preserve"> </w:t>
      </w:r>
      <w:bookmarkStart w:id="867" w:name="poznamky.poznamka-6a.oznacenie"/>
      <w:r>
        <w:rPr>
          <w:rFonts w:ascii="Times New Roman" w:hAnsi="Times New Roman"/>
          <w:color w:val="000000"/>
        </w:rPr>
        <w:t xml:space="preserve">6a) </w:t>
      </w:r>
      <w:bookmarkEnd w:id="867"/>
      <w:r>
        <w:rPr>
          <w:rFonts w:ascii="Times New Roman" w:hAnsi="Times New Roman"/>
          <w:color w:val="000000"/>
        </w:rPr>
        <w:t xml:space="preserve">Napr. zákon č. </w:t>
      </w:r>
      <w:hyperlink r:id="rId21">
        <w:r>
          <w:rPr>
            <w:rFonts w:ascii="Times New Roman" w:hAnsi="Times New Roman"/>
            <w:color w:val="0000FF"/>
            <w:u w:val="single"/>
          </w:rPr>
          <w:t>286/1992 Zb.</w:t>
        </w:r>
      </w:hyperlink>
      <w:r>
        <w:rPr>
          <w:rFonts w:ascii="Times New Roman" w:hAnsi="Times New Roman"/>
          <w:color w:val="000000"/>
        </w:rPr>
        <w:t xml:space="preserve"> o daniach z príjmov v znení zákona č. 626/1992 Zb. a zákona Národnej rady Slovenskej republiky č. </w:t>
      </w:r>
      <w:hyperlink r:id="rId22">
        <w:r>
          <w:rPr>
            <w:rFonts w:ascii="Times New Roman" w:hAnsi="Times New Roman"/>
            <w:color w:val="0000FF"/>
            <w:u w:val="single"/>
          </w:rPr>
          <w:t>124/1993 Z. z.</w:t>
        </w:r>
      </w:hyperlink>
      <w:r>
        <w:rPr>
          <w:rFonts w:ascii="Times New Roman" w:hAnsi="Times New Roman"/>
          <w:color w:val="000000"/>
        </w:rPr>
        <w:t xml:space="preserve"> </w:t>
      </w:r>
    </w:p>
    <w:p w:rsidR="00AF3AD0" w:rsidRDefault="00AF3AD0">
      <w:pPr>
        <w:spacing w:after="0"/>
        <w:ind w:left="120"/>
      </w:pPr>
    </w:p>
    <w:p w:rsidR="00AF3AD0" w:rsidRDefault="00295A03">
      <w:pPr>
        <w:spacing w:after="0"/>
        <w:ind w:left="120"/>
      </w:pPr>
      <w:r>
        <w:rPr>
          <w:rFonts w:ascii="Times New Roman" w:hAnsi="Times New Roman"/>
          <w:color w:val="000000"/>
        </w:rPr>
        <w:t xml:space="preserve"> Zákon Slovenskej </w:t>
      </w:r>
      <w:r>
        <w:rPr>
          <w:rFonts w:ascii="Times New Roman" w:hAnsi="Times New Roman"/>
          <w:color w:val="000000"/>
        </w:rPr>
        <w:t xml:space="preserve">národnej rady č. </w:t>
      </w:r>
      <w:hyperlink r:id="rId23">
        <w:r>
          <w:rPr>
            <w:rFonts w:ascii="Times New Roman" w:hAnsi="Times New Roman"/>
            <w:color w:val="0000FF"/>
            <w:u w:val="single"/>
          </w:rPr>
          <w:t>317/1992 Zb.</w:t>
        </w:r>
      </w:hyperlink>
      <w:r>
        <w:rPr>
          <w:rFonts w:ascii="Times New Roman" w:hAnsi="Times New Roman"/>
          <w:color w:val="000000"/>
        </w:rPr>
        <w:t xml:space="preserve"> o dani z nehnuteľnosti v znení zákona Národnej rady Slovenskej republiky č. 87/1993 Z. z. a zákona Národnej rady Slovenskej republiky č. 159/1993 Z. z. </w:t>
      </w:r>
    </w:p>
    <w:p w:rsidR="00AF3AD0" w:rsidRDefault="00AF3AD0">
      <w:pPr>
        <w:spacing w:after="0"/>
        <w:ind w:left="120"/>
      </w:pPr>
    </w:p>
    <w:p w:rsidR="00AF3AD0" w:rsidRDefault="00295A03">
      <w:pPr>
        <w:spacing w:after="0"/>
        <w:ind w:left="120"/>
      </w:pPr>
      <w:r>
        <w:rPr>
          <w:rFonts w:ascii="Times New Roman" w:hAnsi="Times New Roman"/>
          <w:color w:val="000000"/>
        </w:rPr>
        <w:t xml:space="preserve"> Zákon Slovenskej národnej rady č. </w:t>
      </w:r>
      <w:hyperlink r:id="rId24">
        <w:r>
          <w:rPr>
            <w:rFonts w:ascii="Times New Roman" w:hAnsi="Times New Roman"/>
            <w:color w:val="0000FF"/>
            <w:u w:val="single"/>
          </w:rPr>
          <w:t>319/1992 Zb.</w:t>
        </w:r>
      </w:hyperlink>
      <w:r>
        <w:rPr>
          <w:rFonts w:ascii="Times New Roman" w:hAnsi="Times New Roman"/>
          <w:color w:val="000000"/>
        </w:rPr>
        <w:t xml:space="preserve"> o cestnej dani. </w:t>
      </w:r>
    </w:p>
    <w:p w:rsidR="00AF3AD0" w:rsidRDefault="00AF3AD0">
      <w:pPr>
        <w:spacing w:after="0"/>
        <w:ind w:left="120"/>
      </w:pPr>
    </w:p>
    <w:p w:rsidR="00AF3AD0" w:rsidRDefault="00AF3AD0">
      <w:pPr>
        <w:spacing w:after="0"/>
        <w:ind w:left="120"/>
      </w:pPr>
      <w:hyperlink r:id="rId25" w:anchor="paragraf-4.odsek-2">
        <w:r w:rsidR="00295A03">
          <w:rPr>
            <w:rFonts w:ascii="Times New Roman" w:hAnsi="Times New Roman"/>
            <w:color w:val="0000FF"/>
            <w:u w:val="single"/>
          </w:rPr>
          <w:t>§ 4 ods. 2 zákona č</w:t>
        </w:r>
        <w:r w:rsidR="00295A03">
          <w:rPr>
            <w:rFonts w:ascii="Times New Roman" w:hAnsi="Times New Roman"/>
            <w:color w:val="0000FF"/>
            <w:u w:val="single"/>
          </w:rPr>
          <w:t>. 563/1991 Zb.</w:t>
        </w:r>
      </w:hyperlink>
      <w:bookmarkStart w:id="868" w:name="poznamky.poznamka-6a.text"/>
      <w:r w:rsidR="00295A03">
        <w:rPr>
          <w:rFonts w:ascii="Times New Roman" w:hAnsi="Times New Roman"/>
          <w:color w:val="000000"/>
        </w:rPr>
        <w:t xml:space="preserve"> o účtovníctve. </w:t>
      </w:r>
      <w:bookmarkEnd w:id="868"/>
    </w:p>
    <w:p w:rsidR="00AF3AD0" w:rsidRDefault="00295A03">
      <w:pPr>
        <w:spacing w:after="0"/>
        <w:ind w:left="120"/>
      </w:pPr>
      <w:bookmarkStart w:id="869" w:name="poznamky.poznamka-6b"/>
      <w:bookmarkEnd w:id="866"/>
      <w:r>
        <w:rPr>
          <w:rFonts w:ascii="Times New Roman" w:hAnsi="Times New Roman"/>
          <w:color w:val="000000"/>
        </w:rPr>
        <w:t xml:space="preserve"> </w:t>
      </w:r>
      <w:bookmarkStart w:id="870" w:name="poznamky.poznamka-6b.oznacenie"/>
      <w:r>
        <w:rPr>
          <w:rFonts w:ascii="Times New Roman" w:hAnsi="Times New Roman"/>
          <w:color w:val="000000"/>
        </w:rPr>
        <w:t xml:space="preserve">6b) </w:t>
      </w:r>
      <w:bookmarkEnd w:id="870"/>
      <w:r w:rsidR="00AF3AD0">
        <w:fldChar w:fldCharType="begin"/>
      </w:r>
      <w:r w:rsidR="00AF3AD0">
        <w:instrText>HYPERLINK "https://www.slov-lex.sk/pravne-predpisy/SK/ZZ/1992/286/" \l "paragraf-20.odsek-4" \h</w:instrText>
      </w:r>
      <w:r w:rsidR="00AF3AD0">
        <w:fldChar w:fldCharType="separate"/>
      </w:r>
      <w:r>
        <w:rPr>
          <w:rFonts w:ascii="Times New Roman" w:hAnsi="Times New Roman"/>
          <w:color w:val="0000FF"/>
          <w:u w:val="single"/>
        </w:rPr>
        <w:t>§ 20 ods. 4 zákona č. 286/1992 Zb.</w:t>
      </w:r>
      <w:r w:rsidR="00AF3AD0">
        <w:fldChar w:fldCharType="end"/>
      </w:r>
      <w:bookmarkStart w:id="871" w:name="poznamky.poznamka-6b.text"/>
      <w:r>
        <w:rPr>
          <w:rFonts w:ascii="Times New Roman" w:hAnsi="Times New Roman"/>
          <w:color w:val="000000"/>
        </w:rPr>
        <w:t xml:space="preserve"> o daniach z príjmov v znení neskorších predpisov. </w:t>
      </w:r>
      <w:bookmarkEnd w:id="871"/>
    </w:p>
    <w:p w:rsidR="00AF3AD0" w:rsidRDefault="00295A03">
      <w:pPr>
        <w:spacing w:after="0"/>
        <w:ind w:left="120"/>
      </w:pPr>
      <w:bookmarkStart w:id="872" w:name="poznamky.poznamka-6c"/>
      <w:bookmarkEnd w:id="869"/>
      <w:r>
        <w:rPr>
          <w:rFonts w:ascii="Times New Roman" w:hAnsi="Times New Roman"/>
          <w:color w:val="000000"/>
        </w:rPr>
        <w:t xml:space="preserve"> </w:t>
      </w:r>
      <w:bookmarkStart w:id="873" w:name="poznamky.poznamka-6c.oznacenie"/>
      <w:r>
        <w:rPr>
          <w:rFonts w:ascii="Times New Roman" w:hAnsi="Times New Roman"/>
          <w:color w:val="000000"/>
        </w:rPr>
        <w:t xml:space="preserve">6c) </w:t>
      </w:r>
      <w:bookmarkEnd w:id="873"/>
      <w:r w:rsidR="00AF3AD0">
        <w:fldChar w:fldCharType="begin"/>
      </w:r>
      <w:r w:rsidR="00AF3AD0">
        <w:instrText>HYPERLINK "https://www.slov-lex.sk/pravne-predpisy/SK/ZZ/1992/286/" \l "paragraf-28" \h</w:instrText>
      </w:r>
      <w:r w:rsidR="00AF3AD0">
        <w:fldChar w:fldCharType="separate"/>
      </w:r>
      <w:r>
        <w:rPr>
          <w:rFonts w:ascii="Times New Roman" w:hAnsi="Times New Roman"/>
          <w:color w:val="0000FF"/>
          <w:u w:val="single"/>
        </w:rPr>
        <w:t>§ 28 zákona č. 286/1992 Zb.</w:t>
      </w:r>
      <w:r w:rsidR="00AF3AD0">
        <w:fldChar w:fldCharType="end"/>
      </w:r>
      <w:bookmarkStart w:id="874" w:name="poznamky.poznamka-6c.text"/>
      <w:r>
        <w:rPr>
          <w:rFonts w:ascii="Times New Roman" w:hAnsi="Times New Roman"/>
          <w:color w:val="000000"/>
        </w:rPr>
        <w:t xml:space="preserve"> v znení neskorších predpisov. </w:t>
      </w:r>
      <w:bookmarkEnd w:id="874"/>
    </w:p>
    <w:p w:rsidR="00AF3AD0" w:rsidRDefault="00295A03">
      <w:pPr>
        <w:spacing w:after="0"/>
        <w:ind w:left="120"/>
      </w:pPr>
      <w:bookmarkStart w:id="875" w:name="poznamky.poznamka-6d"/>
      <w:bookmarkEnd w:id="872"/>
      <w:r>
        <w:rPr>
          <w:rFonts w:ascii="Times New Roman" w:hAnsi="Times New Roman"/>
          <w:color w:val="000000"/>
        </w:rPr>
        <w:t xml:space="preserve"> </w:t>
      </w:r>
      <w:bookmarkStart w:id="876" w:name="poznamky.poznamka-6d.oznacenie"/>
      <w:r>
        <w:rPr>
          <w:rFonts w:ascii="Times New Roman" w:hAnsi="Times New Roman"/>
          <w:color w:val="000000"/>
        </w:rPr>
        <w:t xml:space="preserve">6d) </w:t>
      </w:r>
      <w:bookmarkEnd w:id="876"/>
      <w:r w:rsidR="00AF3AD0">
        <w:fldChar w:fldCharType="begin"/>
      </w:r>
      <w:r w:rsidR="00AF3AD0">
        <w:instrText>HYPERLINK "https://www.slov-lex.sk/pravne-predpisy/SK/ZZ/1993/14/" \l "paragraf-8" \h</w:instrText>
      </w:r>
      <w:r w:rsidR="00AF3AD0">
        <w:fldChar w:fldCharType="separate"/>
      </w:r>
      <w:r>
        <w:rPr>
          <w:rFonts w:ascii="Times New Roman" w:hAnsi="Times New Roman"/>
          <w:color w:val="0000FF"/>
          <w:u w:val="single"/>
        </w:rPr>
        <w:t xml:space="preserve">§ 8 zákona </w:t>
      </w:r>
      <w:r>
        <w:rPr>
          <w:rFonts w:ascii="Times New Roman" w:hAnsi="Times New Roman"/>
          <w:color w:val="0000FF"/>
          <w:u w:val="single"/>
        </w:rPr>
        <w:t>Národnej rady Slovenskej republiky č. 14/1993 Z. z.</w:t>
      </w:r>
      <w:r w:rsidR="00AF3AD0">
        <w:fldChar w:fldCharType="end"/>
      </w:r>
      <w:bookmarkStart w:id="877" w:name="poznamky.poznamka-6d.text"/>
      <w:r>
        <w:rPr>
          <w:rFonts w:ascii="Times New Roman" w:hAnsi="Times New Roman"/>
          <w:color w:val="000000"/>
        </w:rPr>
        <w:t xml:space="preserve"> o štátnom rozpočte Slovenskej republiky na rok 1993 a o zmene zákonov v oblasti sociálneho zabezpečenia a niektorých ďalších zákonov v znení zákona Národnej rady Slovenskej republiky č. 159/1993 Z. z. </w:t>
      </w:r>
      <w:bookmarkEnd w:id="877"/>
    </w:p>
    <w:p w:rsidR="00AF3AD0" w:rsidRDefault="00295A03">
      <w:pPr>
        <w:spacing w:after="0"/>
        <w:ind w:left="120"/>
      </w:pPr>
      <w:bookmarkStart w:id="878" w:name="poznamky.poznamka-6e"/>
      <w:bookmarkEnd w:id="875"/>
      <w:r>
        <w:rPr>
          <w:rFonts w:ascii="Times New Roman" w:hAnsi="Times New Roman"/>
          <w:color w:val="000000"/>
        </w:rPr>
        <w:t xml:space="preserve"> </w:t>
      </w:r>
      <w:bookmarkStart w:id="879" w:name="poznamky.poznamka-6e.oznacenie"/>
      <w:r>
        <w:rPr>
          <w:rFonts w:ascii="Times New Roman" w:hAnsi="Times New Roman"/>
          <w:color w:val="000000"/>
        </w:rPr>
        <w:t>6</w:t>
      </w:r>
      <w:r>
        <w:rPr>
          <w:rFonts w:ascii="Times New Roman" w:hAnsi="Times New Roman"/>
          <w:color w:val="000000"/>
        </w:rPr>
        <w:t xml:space="preserve">e) </w:t>
      </w:r>
      <w:bookmarkEnd w:id="879"/>
      <w:r w:rsidR="00AF3AD0">
        <w:fldChar w:fldCharType="begin"/>
      </w:r>
      <w:r w:rsidR="00AF3AD0">
        <w:instrText>HYPERLINK "https://www.slov-lex.sk/pravne-predpisy/SK/ZZ/2002/431/" \l "paragraf-23" \h</w:instrText>
      </w:r>
      <w:r w:rsidR="00AF3AD0">
        <w:fldChar w:fldCharType="separate"/>
      </w:r>
      <w:r>
        <w:rPr>
          <w:rFonts w:ascii="Times New Roman" w:hAnsi="Times New Roman"/>
          <w:color w:val="0000FF"/>
          <w:u w:val="single"/>
        </w:rPr>
        <w:t>§ 23 zákona č. 431/2002 Z. z.</w:t>
      </w:r>
      <w:r w:rsidR="00AF3AD0">
        <w:fldChar w:fldCharType="end"/>
      </w:r>
      <w:bookmarkStart w:id="880" w:name="poznamky.poznamka-6e.text"/>
      <w:r>
        <w:rPr>
          <w:rFonts w:ascii="Times New Roman" w:hAnsi="Times New Roman"/>
          <w:color w:val="000000"/>
        </w:rPr>
        <w:t xml:space="preserve"> o účtovníctve v znení zákona č. 547/2011 Z. z. </w:t>
      </w:r>
      <w:bookmarkEnd w:id="880"/>
    </w:p>
    <w:p w:rsidR="00AF3AD0" w:rsidRDefault="00295A03">
      <w:pPr>
        <w:spacing w:after="0"/>
        <w:ind w:left="120"/>
      </w:pPr>
      <w:bookmarkStart w:id="881" w:name="poznamky.poznamka-6f"/>
      <w:bookmarkEnd w:id="878"/>
      <w:r>
        <w:rPr>
          <w:rFonts w:ascii="Times New Roman" w:hAnsi="Times New Roman"/>
          <w:color w:val="000000"/>
        </w:rPr>
        <w:t xml:space="preserve"> </w:t>
      </w:r>
      <w:bookmarkStart w:id="882" w:name="poznamky.poznamka-6f.oznacenie"/>
      <w:r>
        <w:rPr>
          <w:rFonts w:ascii="Times New Roman" w:hAnsi="Times New Roman"/>
          <w:color w:val="000000"/>
        </w:rPr>
        <w:t xml:space="preserve">6f) </w:t>
      </w:r>
      <w:bookmarkEnd w:id="882"/>
      <w:r>
        <w:rPr>
          <w:rFonts w:ascii="Times New Roman" w:hAnsi="Times New Roman"/>
          <w:color w:val="000000"/>
        </w:rPr>
        <w:t xml:space="preserve">Zákon Slovenskej národnej rady č. </w:t>
      </w:r>
      <w:hyperlink r:id="rId26">
        <w:r>
          <w:rPr>
            <w:rFonts w:ascii="Times New Roman" w:hAnsi="Times New Roman"/>
            <w:color w:val="0000FF"/>
            <w:u w:val="single"/>
          </w:rPr>
          <w:t>73/1992 Zb.</w:t>
        </w:r>
      </w:hyperlink>
      <w:r>
        <w:rPr>
          <w:rFonts w:ascii="Times New Roman" w:hAnsi="Times New Roman"/>
          <w:color w:val="000000"/>
        </w:rPr>
        <w:t xml:space="preserve"> o audítoroch a Slovenskej komore audítorov. </w:t>
      </w:r>
    </w:p>
    <w:p w:rsidR="00AF3AD0" w:rsidRDefault="00AF3AD0">
      <w:pPr>
        <w:spacing w:after="0"/>
        <w:ind w:left="120"/>
      </w:pPr>
    </w:p>
    <w:p w:rsidR="00AF3AD0" w:rsidRDefault="00AF3AD0">
      <w:pPr>
        <w:spacing w:after="0"/>
        <w:ind w:left="120"/>
      </w:pPr>
      <w:hyperlink r:id="rId27" w:anchor="paragraf-20">
        <w:r w:rsidR="00295A03">
          <w:rPr>
            <w:rFonts w:ascii="Times New Roman" w:hAnsi="Times New Roman"/>
            <w:color w:val="0000FF"/>
            <w:u w:val="single"/>
          </w:rPr>
          <w:t>§ 20 zákona č. 563/1991 Zb.</w:t>
        </w:r>
      </w:hyperlink>
      <w:bookmarkStart w:id="883" w:name="poznamky.poznamka-6f.text"/>
      <w:r w:rsidR="00295A03">
        <w:rPr>
          <w:rFonts w:ascii="Times New Roman" w:hAnsi="Times New Roman"/>
          <w:color w:val="000000"/>
        </w:rPr>
        <w:t xml:space="preserve"> o účtovníctve. </w:t>
      </w:r>
      <w:bookmarkEnd w:id="883"/>
    </w:p>
    <w:p w:rsidR="00AF3AD0" w:rsidRDefault="00295A03">
      <w:pPr>
        <w:spacing w:after="0"/>
        <w:ind w:left="120"/>
      </w:pPr>
      <w:bookmarkStart w:id="884" w:name="poznamky.poznamka-6g"/>
      <w:bookmarkEnd w:id="881"/>
      <w:r>
        <w:rPr>
          <w:rFonts w:ascii="Times New Roman" w:hAnsi="Times New Roman"/>
          <w:color w:val="000000"/>
        </w:rPr>
        <w:t xml:space="preserve"> </w:t>
      </w:r>
      <w:bookmarkStart w:id="885" w:name="poznamky.poznamka-6g.oznacenie"/>
      <w:r>
        <w:rPr>
          <w:rFonts w:ascii="Times New Roman" w:hAnsi="Times New Roman"/>
          <w:color w:val="000000"/>
        </w:rPr>
        <w:t xml:space="preserve">6g) </w:t>
      </w:r>
      <w:bookmarkEnd w:id="885"/>
      <w:r>
        <w:rPr>
          <w:rFonts w:ascii="Times New Roman" w:hAnsi="Times New Roman"/>
          <w:color w:val="000000"/>
        </w:rPr>
        <w:t xml:space="preserve">Zákon zmenkový a šekový č. </w:t>
      </w:r>
      <w:hyperlink r:id="rId28">
        <w:r>
          <w:rPr>
            <w:rFonts w:ascii="Times New Roman" w:hAnsi="Times New Roman"/>
            <w:color w:val="0000FF"/>
            <w:u w:val="single"/>
          </w:rPr>
          <w:t>191/1950 Zb.</w:t>
        </w:r>
      </w:hyperlink>
      <w:bookmarkStart w:id="886" w:name="poznamky.poznamka-6g.text"/>
      <w:r>
        <w:rPr>
          <w:rFonts w:ascii="Times New Roman" w:hAnsi="Times New Roman"/>
          <w:color w:val="000000"/>
        </w:rPr>
        <w:t xml:space="preserve"> </w:t>
      </w:r>
      <w:bookmarkEnd w:id="886"/>
    </w:p>
    <w:p w:rsidR="00AF3AD0" w:rsidRDefault="00295A03">
      <w:pPr>
        <w:spacing w:after="0"/>
        <w:ind w:left="120"/>
      </w:pPr>
      <w:bookmarkStart w:id="887" w:name="poznamky.poznamka-6h"/>
      <w:bookmarkEnd w:id="884"/>
      <w:r>
        <w:rPr>
          <w:rFonts w:ascii="Times New Roman" w:hAnsi="Times New Roman"/>
          <w:color w:val="000000"/>
        </w:rPr>
        <w:t xml:space="preserve"> </w:t>
      </w:r>
      <w:bookmarkStart w:id="888" w:name="poznamky.poznamka-6h.oznacenie"/>
      <w:r>
        <w:rPr>
          <w:rFonts w:ascii="Times New Roman" w:hAnsi="Times New Roman"/>
          <w:color w:val="000000"/>
        </w:rPr>
        <w:t xml:space="preserve">6h) </w:t>
      </w:r>
      <w:bookmarkEnd w:id="888"/>
      <w:r>
        <w:rPr>
          <w:rFonts w:ascii="Times New Roman" w:hAnsi="Times New Roman"/>
          <w:color w:val="000000"/>
        </w:rPr>
        <w:t xml:space="preserve">Zákon č. </w:t>
      </w:r>
      <w:hyperlink r:id="rId29">
        <w:r>
          <w:rPr>
            <w:rFonts w:ascii="Times New Roman" w:hAnsi="Times New Roman"/>
            <w:color w:val="0000FF"/>
            <w:u w:val="single"/>
          </w:rPr>
          <w:t>513/1991 Zb.</w:t>
        </w:r>
      </w:hyperlink>
      <w:bookmarkStart w:id="889" w:name="poznamky.poznamka-6h.text"/>
      <w:r>
        <w:rPr>
          <w:rFonts w:ascii="Times New Roman" w:hAnsi="Times New Roman"/>
          <w:color w:val="000000"/>
        </w:rPr>
        <w:t xml:space="preserve"> Obchodný zákonník v znení neskorších predpisov. </w:t>
      </w:r>
      <w:bookmarkEnd w:id="889"/>
    </w:p>
    <w:p w:rsidR="00AF3AD0" w:rsidRDefault="00295A03">
      <w:pPr>
        <w:spacing w:after="0"/>
        <w:ind w:left="120"/>
      </w:pPr>
      <w:bookmarkStart w:id="890" w:name="poznamky.poznamka-6ch"/>
      <w:bookmarkEnd w:id="887"/>
      <w:r>
        <w:rPr>
          <w:rFonts w:ascii="Times New Roman" w:hAnsi="Times New Roman"/>
          <w:color w:val="000000"/>
        </w:rPr>
        <w:t xml:space="preserve"> </w:t>
      </w:r>
      <w:bookmarkStart w:id="891" w:name="poznamky.poznamka-6ch.oznacenie"/>
      <w:r>
        <w:rPr>
          <w:rFonts w:ascii="Times New Roman" w:hAnsi="Times New Roman"/>
          <w:color w:val="000000"/>
        </w:rPr>
        <w:t xml:space="preserve">6ch) </w:t>
      </w:r>
      <w:bookmarkEnd w:id="891"/>
      <w:r>
        <w:rPr>
          <w:rFonts w:ascii="Times New Roman" w:hAnsi="Times New Roman"/>
          <w:color w:val="000000"/>
        </w:rPr>
        <w:t xml:space="preserve">Zákon č. </w:t>
      </w:r>
      <w:hyperlink r:id="rId30">
        <w:r>
          <w:rPr>
            <w:rFonts w:ascii="Times New Roman" w:hAnsi="Times New Roman"/>
            <w:color w:val="0000FF"/>
            <w:u w:val="single"/>
          </w:rPr>
          <w:t>21/1992 Zb.</w:t>
        </w:r>
      </w:hyperlink>
      <w:bookmarkStart w:id="892" w:name="poznamky.poznamka-6ch.text"/>
      <w:r>
        <w:rPr>
          <w:rFonts w:ascii="Times New Roman" w:hAnsi="Times New Roman"/>
          <w:color w:val="000000"/>
        </w:rPr>
        <w:t xml:space="preserve"> o bankách. </w:t>
      </w:r>
      <w:bookmarkEnd w:id="892"/>
    </w:p>
    <w:p w:rsidR="00AF3AD0" w:rsidRDefault="00295A03">
      <w:pPr>
        <w:spacing w:after="0"/>
        <w:ind w:left="120"/>
      </w:pPr>
      <w:bookmarkStart w:id="893" w:name="poznamky.poznamka-6i"/>
      <w:bookmarkEnd w:id="890"/>
      <w:r>
        <w:rPr>
          <w:rFonts w:ascii="Times New Roman" w:hAnsi="Times New Roman"/>
          <w:color w:val="000000"/>
        </w:rPr>
        <w:t xml:space="preserve"> </w:t>
      </w:r>
      <w:bookmarkStart w:id="894" w:name="poznamky.poznamka-6i.oznacenie"/>
      <w:r>
        <w:rPr>
          <w:rFonts w:ascii="Times New Roman" w:hAnsi="Times New Roman"/>
          <w:color w:val="000000"/>
        </w:rPr>
        <w:t xml:space="preserve">6i) </w:t>
      </w:r>
      <w:bookmarkEnd w:id="894"/>
      <w:r w:rsidR="00AF3AD0">
        <w:fldChar w:fldCharType="begin"/>
      </w:r>
      <w:r w:rsidR="00AF3AD0">
        <w:instrText>HYPERLINK "https://www.slov-lex.sk/pravne-predpisy/SK/ZZ/1991/92/" \l "paragraf-24" \h</w:instrText>
      </w:r>
      <w:r w:rsidR="00AF3AD0">
        <w:fldChar w:fldCharType="separate"/>
      </w:r>
      <w:r>
        <w:rPr>
          <w:rFonts w:ascii="Times New Roman" w:hAnsi="Times New Roman"/>
          <w:color w:val="0000FF"/>
          <w:u w:val="single"/>
        </w:rPr>
        <w:t>§ 24 zákona č. 92/1991 Zb.</w:t>
      </w:r>
      <w:r w:rsidR="00AF3AD0">
        <w:fldChar w:fldCharType="end"/>
      </w:r>
      <w:bookmarkStart w:id="895" w:name="poznamky.poznamka-6i.text"/>
      <w:r>
        <w:rPr>
          <w:rFonts w:ascii="Times New Roman" w:hAnsi="Times New Roman"/>
          <w:color w:val="000000"/>
        </w:rPr>
        <w:t xml:space="preserve"> v znení neskorších predpisov. </w:t>
      </w:r>
      <w:bookmarkEnd w:id="895"/>
    </w:p>
    <w:p w:rsidR="00AF3AD0" w:rsidRDefault="00295A03">
      <w:pPr>
        <w:spacing w:after="0"/>
        <w:ind w:left="120"/>
      </w:pPr>
      <w:bookmarkStart w:id="896" w:name="poznamky.poznamka-6j"/>
      <w:bookmarkEnd w:id="893"/>
      <w:r>
        <w:rPr>
          <w:rFonts w:ascii="Times New Roman" w:hAnsi="Times New Roman"/>
          <w:color w:val="000000"/>
        </w:rPr>
        <w:t xml:space="preserve"> </w:t>
      </w:r>
      <w:bookmarkStart w:id="897" w:name="poznamky.poznamka-6j.oznacenie"/>
      <w:r>
        <w:rPr>
          <w:rFonts w:ascii="Times New Roman" w:hAnsi="Times New Roman"/>
          <w:color w:val="000000"/>
        </w:rPr>
        <w:t xml:space="preserve">6j) </w:t>
      </w:r>
      <w:bookmarkEnd w:id="897"/>
      <w:r w:rsidR="00AF3AD0">
        <w:fldChar w:fldCharType="begin"/>
      </w:r>
      <w:r w:rsidR="00AF3AD0">
        <w:instrText>HYPERLINK "https://www.slov-lex.sk/pravne-predpisy/SK/ZZ/2002/431/" \l "paragraf-20" \h</w:instrText>
      </w:r>
      <w:r w:rsidR="00AF3AD0">
        <w:fldChar w:fldCharType="separate"/>
      </w:r>
      <w:r>
        <w:rPr>
          <w:rFonts w:ascii="Times New Roman" w:hAnsi="Times New Roman"/>
          <w:color w:val="0000FF"/>
          <w:u w:val="single"/>
        </w:rPr>
        <w:t>§ 20 zákona č. 431/2002 Z. z.</w:t>
      </w:r>
      <w:r w:rsidR="00AF3AD0">
        <w:fldChar w:fldCharType="end"/>
      </w:r>
      <w:bookmarkStart w:id="898" w:name="poznamky.poznamka-6j.text"/>
      <w:r>
        <w:rPr>
          <w:rFonts w:ascii="Times New Roman" w:hAnsi="Times New Roman"/>
          <w:color w:val="000000"/>
        </w:rPr>
        <w:t xml:space="preserve"> o účtovníctve. </w:t>
      </w:r>
      <w:bookmarkEnd w:id="898"/>
    </w:p>
    <w:p w:rsidR="00AF3AD0" w:rsidRDefault="00295A03">
      <w:pPr>
        <w:spacing w:after="0"/>
        <w:ind w:left="120"/>
      </w:pPr>
      <w:bookmarkStart w:id="899" w:name="poznamky.poznamka-6k"/>
      <w:bookmarkEnd w:id="896"/>
      <w:r>
        <w:rPr>
          <w:rFonts w:ascii="Times New Roman" w:hAnsi="Times New Roman"/>
          <w:color w:val="000000"/>
        </w:rPr>
        <w:t xml:space="preserve"> </w:t>
      </w:r>
      <w:bookmarkStart w:id="900" w:name="poznamky.poznamka-6k.oznacenie"/>
      <w:r>
        <w:rPr>
          <w:rFonts w:ascii="Times New Roman" w:hAnsi="Times New Roman"/>
          <w:color w:val="000000"/>
        </w:rPr>
        <w:t xml:space="preserve">6k) </w:t>
      </w:r>
      <w:bookmarkEnd w:id="900"/>
      <w:r w:rsidR="00AF3AD0">
        <w:fldChar w:fldCharType="begin"/>
      </w:r>
      <w:r w:rsidR="00AF3AD0">
        <w:instrText>HYPERLINK "https://www.slov-lex.sk/pravne-predpisy/SK/ZZ/2002/291/" \l "paragraf-2a.odsek-1.pismeno-m" \h</w:instrText>
      </w:r>
      <w:r w:rsidR="00AF3AD0">
        <w:fldChar w:fldCharType="separate"/>
      </w:r>
      <w:r>
        <w:rPr>
          <w:rFonts w:ascii="Times New Roman" w:hAnsi="Times New Roman"/>
          <w:color w:val="0000FF"/>
          <w:u w:val="single"/>
        </w:rPr>
        <w:t xml:space="preserve">§ 2a ods. 1 písm. m) </w:t>
      </w:r>
      <w:r>
        <w:rPr>
          <w:rFonts w:ascii="Times New Roman" w:hAnsi="Times New Roman"/>
          <w:color w:val="0000FF"/>
          <w:u w:val="single"/>
        </w:rPr>
        <w:t>zákona č. 291/2002 Z. z.</w:t>
      </w:r>
      <w:r w:rsidR="00AF3AD0">
        <w:fldChar w:fldCharType="end"/>
      </w:r>
      <w:bookmarkStart w:id="901" w:name="poznamky.poznamka-6k.text"/>
      <w:r>
        <w:rPr>
          <w:rFonts w:ascii="Times New Roman" w:hAnsi="Times New Roman"/>
          <w:color w:val="000000"/>
        </w:rPr>
        <w:t xml:space="preserve"> o Štátnej pokladnici a o zmene a doplnení niektorých zákonov v znení neskorších predpisov. </w:t>
      </w:r>
      <w:bookmarkEnd w:id="901"/>
    </w:p>
    <w:p w:rsidR="00AF3AD0" w:rsidRDefault="00295A03">
      <w:pPr>
        <w:spacing w:after="0"/>
        <w:ind w:left="120"/>
      </w:pPr>
      <w:bookmarkStart w:id="902" w:name="poznamky.poznamka-6l"/>
      <w:bookmarkEnd w:id="899"/>
      <w:r>
        <w:rPr>
          <w:rFonts w:ascii="Times New Roman" w:hAnsi="Times New Roman"/>
          <w:color w:val="000000"/>
        </w:rPr>
        <w:t xml:space="preserve"> </w:t>
      </w:r>
      <w:bookmarkStart w:id="903" w:name="poznamky.poznamka-6l.oznacenie"/>
      <w:r>
        <w:rPr>
          <w:rFonts w:ascii="Times New Roman" w:hAnsi="Times New Roman"/>
          <w:color w:val="000000"/>
        </w:rPr>
        <w:t xml:space="preserve">6l) </w:t>
      </w:r>
      <w:bookmarkEnd w:id="903"/>
      <w:r>
        <w:rPr>
          <w:rFonts w:ascii="Times New Roman" w:hAnsi="Times New Roman"/>
          <w:color w:val="000000"/>
        </w:rPr>
        <w:t xml:space="preserve">Napríklad zákon č. </w:t>
      </w:r>
      <w:hyperlink r:id="rId31">
        <w:r>
          <w:rPr>
            <w:rFonts w:ascii="Times New Roman" w:hAnsi="Times New Roman"/>
            <w:color w:val="0000FF"/>
            <w:u w:val="single"/>
          </w:rPr>
          <w:t>188/2023 Z. z.</w:t>
        </w:r>
      </w:hyperlink>
      <w:r>
        <w:rPr>
          <w:rFonts w:ascii="Times New Roman" w:hAnsi="Times New Roman"/>
          <w:color w:val="000000"/>
        </w:rPr>
        <w:t xml:space="preserve"> o transformácii Technického</w:t>
      </w:r>
      <w:r>
        <w:rPr>
          <w:rFonts w:ascii="Times New Roman" w:hAnsi="Times New Roman"/>
          <w:color w:val="000000"/>
        </w:rPr>
        <w:t xml:space="preserve"> skúšobného ústavu Piešťany, š. p. na akciovú spoločnosť a o doplnení zákona č. </w:t>
      </w:r>
      <w:hyperlink r:id="rId32">
        <w:r>
          <w:rPr>
            <w:rFonts w:ascii="Times New Roman" w:hAnsi="Times New Roman"/>
            <w:color w:val="0000FF"/>
            <w:u w:val="single"/>
          </w:rPr>
          <w:t>111/1990 Zb.</w:t>
        </w:r>
      </w:hyperlink>
      <w:bookmarkStart w:id="904" w:name="poznamky.poznamka-6l.text"/>
      <w:r>
        <w:rPr>
          <w:rFonts w:ascii="Times New Roman" w:hAnsi="Times New Roman"/>
          <w:color w:val="000000"/>
        </w:rPr>
        <w:t xml:space="preserve"> o štátnom podniku v znení neskorších predpisov. </w:t>
      </w:r>
      <w:bookmarkEnd w:id="904"/>
    </w:p>
    <w:p w:rsidR="00AF3AD0" w:rsidRDefault="00295A03">
      <w:pPr>
        <w:spacing w:after="0"/>
        <w:ind w:left="120"/>
      </w:pPr>
      <w:bookmarkStart w:id="905" w:name="poznamky.poznamka-7"/>
      <w:bookmarkEnd w:id="902"/>
      <w:r>
        <w:rPr>
          <w:rFonts w:ascii="Times New Roman" w:hAnsi="Times New Roman"/>
          <w:color w:val="000000"/>
        </w:rPr>
        <w:t xml:space="preserve"> </w:t>
      </w:r>
      <w:bookmarkStart w:id="906" w:name="poznamky.poznamka-7.oznacenie"/>
      <w:r>
        <w:rPr>
          <w:rFonts w:ascii="Times New Roman" w:hAnsi="Times New Roman"/>
          <w:color w:val="000000"/>
        </w:rPr>
        <w:t xml:space="preserve">7) </w:t>
      </w:r>
      <w:bookmarkEnd w:id="906"/>
      <w:r w:rsidR="00AF3AD0">
        <w:fldChar w:fldCharType="begin"/>
      </w:r>
      <w:r w:rsidR="00AF3AD0">
        <w:instrText>HYPERLINK "https://www.slov-lex.sk/pravne-predpisy/SK/ZZ/1964/109/" \l "paragraf-348" \h</w:instrText>
      </w:r>
      <w:r w:rsidR="00AF3AD0">
        <w:fldChar w:fldCharType="separate"/>
      </w:r>
      <w:r>
        <w:rPr>
          <w:rFonts w:ascii="Times New Roman" w:hAnsi="Times New Roman"/>
          <w:color w:val="0000FF"/>
          <w:u w:val="single"/>
        </w:rPr>
        <w:t>§ 348</w:t>
      </w:r>
      <w:r w:rsidR="00AF3AD0">
        <w:fldChar w:fldCharType="end"/>
      </w:r>
      <w:r>
        <w:rPr>
          <w:rFonts w:ascii="Times New Roman" w:hAnsi="Times New Roman"/>
          <w:color w:val="000000"/>
        </w:rPr>
        <w:t xml:space="preserve"> Hospodárskeho zákonníka č. </w:t>
      </w:r>
      <w:hyperlink r:id="rId33">
        <w:r>
          <w:rPr>
            <w:rFonts w:ascii="Times New Roman" w:hAnsi="Times New Roman"/>
            <w:color w:val="0000FF"/>
            <w:u w:val="single"/>
          </w:rPr>
          <w:t>109/1964 Zb.</w:t>
        </w:r>
      </w:hyperlink>
      <w:bookmarkStart w:id="907" w:name="poznamky.poznamka-7.text"/>
      <w:r>
        <w:rPr>
          <w:rFonts w:ascii="Times New Roman" w:hAnsi="Times New Roman"/>
          <w:color w:val="000000"/>
        </w:rPr>
        <w:t xml:space="preserve"> v znení neskorších predpisov. </w:t>
      </w:r>
      <w:bookmarkEnd w:id="907"/>
    </w:p>
    <w:p w:rsidR="00AF3AD0" w:rsidRDefault="00295A03">
      <w:pPr>
        <w:spacing w:after="0"/>
        <w:ind w:left="120"/>
      </w:pPr>
      <w:bookmarkStart w:id="908" w:name="poznamky.poznamka-8"/>
      <w:bookmarkEnd w:id="905"/>
      <w:r>
        <w:rPr>
          <w:rFonts w:ascii="Times New Roman" w:hAnsi="Times New Roman"/>
          <w:color w:val="000000"/>
        </w:rPr>
        <w:t xml:space="preserve"> </w:t>
      </w:r>
      <w:bookmarkStart w:id="909" w:name="poznamky.poznamka-8.oznacenie"/>
      <w:r>
        <w:rPr>
          <w:rFonts w:ascii="Times New Roman" w:hAnsi="Times New Roman"/>
          <w:color w:val="000000"/>
        </w:rPr>
        <w:t xml:space="preserve">8) </w:t>
      </w:r>
      <w:bookmarkEnd w:id="909"/>
      <w:r>
        <w:rPr>
          <w:rFonts w:ascii="Times New Roman" w:hAnsi="Times New Roman"/>
          <w:color w:val="000000"/>
        </w:rPr>
        <w:t xml:space="preserve">Napríklad </w:t>
      </w:r>
      <w:hyperlink r:id="rId34" w:anchor="paragraf-303">
        <w:r>
          <w:rPr>
            <w:rFonts w:ascii="Times New Roman" w:hAnsi="Times New Roman"/>
            <w:color w:val="0000FF"/>
            <w:u w:val="single"/>
          </w:rPr>
          <w:t>§ 303 a nasl. Obchodného zákonníka</w:t>
        </w:r>
      </w:hyperlink>
      <w:bookmarkStart w:id="910" w:name="poznamky.poznamka-8.text"/>
      <w:r>
        <w:rPr>
          <w:rFonts w:ascii="Times New Roman" w:hAnsi="Times New Roman"/>
          <w:color w:val="000000"/>
        </w:rPr>
        <w:t xml:space="preserve">. </w:t>
      </w:r>
      <w:bookmarkEnd w:id="910"/>
    </w:p>
    <w:p w:rsidR="00AF3AD0" w:rsidRDefault="00295A03">
      <w:pPr>
        <w:spacing w:after="0"/>
        <w:ind w:left="120"/>
      </w:pPr>
      <w:bookmarkStart w:id="911" w:name="poznamky.poznamka-9"/>
      <w:bookmarkEnd w:id="908"/>
      <w:r>
        <w:rPr>
          <w:rFonts w:ascii="Times New Roman" w:hAnsi="Times New Roman"/>
          <w:color w:val="000000"/>
        </w:rPr>
        <w:t xml:space="preserve"> </w:t>
      </w:r>
      <w:bookmarkStart w:id="912" w:name="poznamky.poznamka-9.oznacenie"/>
      <w:r>
        <w:rPr>
          <w:rFonts w:ascii="Times New Roman" w:hAnsi="Times New Roman"/>
          <w:color w:val="000000"/>
        </w:rPr>
        <w:t xml:space="preserve">9) </w:t>
      </w:r>
      <w:bookmarkEnd w:id="912"/>
      <w:r>
        <w:rPr>
          <w:rFonts w:ascii="Times New Roman" w:hAnsi="Times New Roman"/>
          <w:color w:val="000000"/>
        </w:rPr>
        <w:t xml:space="preserve">Zákon č. </w:t>
      </w:r>
      <w:hyperlink r:id="rId35">
        <w:r>
          <w:rPr>
            <w:rFonts w:ascii="Times New Roman" w:hAnsi="Times New Roman"/>
            <w:color w:val="0000FF"/>
            <w:u w:val="single"/>
          </w:rPr>
          <w:t>136/2001 Z. z.</w:t>
        </w:r>
      </w:hyperlink>
      <w:r>
        <w:rPr>
          <w:rFonts w:ascii="Times New Roman" w:hAnsi="Times New Roman"/>
          <w:color w:val="000000"/>
        </w:rPr>
        <w:t xml:space="preserve"> o ochrane hospodárskej súťaže</w:t>
      </w:r>
      <w:r>
        <w:rPr>
          <w:rFonts w:ascii="Times New Roman" w:hAnsi="Times New Roman"/>
          <w:color w:val="000000"/>
        </w:rPr>
        <w:t xml:space="preserve"> a o zmene a doplnení zákona Slovenskej národnej rady č. </w:t>
      </w:r>
      <w:hyperlink r:id="rId36">
        <w:r>
          <w:rPr>
            <w:rFonts w:ascii="Times New Roman" w:hAnsi="Times New Roman"/>
            <w:color w:val="0000FF"/>
            <w:u w:val="single"/>
          </w:rPr>
          <w:t>347/1990 Zb.</w:t>
        </w:r>
      </w:hyperlink>
      <w:bookmarkStart w:id="913" w:name="poznamky.poznamka-9.text"/>
      <w:r>
        <w:rPr>
          <w:rFonts w:ascii="Times New Roman" w:hAnsi="Times New Roman"/>
          <w:color w:val="000000"/>
        </w:rPr>
        <w:t xml:space="preserve"> o organizácii ministerstiev a ostatných ústredných orgánov štátnej správy Slovenskej republiky v znení neskorších</w:t>
      </w:r>
      <w:r>
        <w:rPr>
          <w:rFonts w:ascii="Times New Roman" w:hAnsi="Times New Roman"/>
          <w:color w:val="000000"/>
        </w:rPr>
        <w:t xml:space="preserve"> predpisov. </w:t>
      </w:r>
      <w:bookmarkEnd w:id="913"/>
    </w:p>
    <w:p w:rsidR="00AF3AD0" w:rsidRDefault="00295A03">
      <w:pPr>
        <w:spacing w:after="0"/>
        <w:ind w:left="120"/>
      </w:pPr>
      <w:bookmarkStart w:id="914" w:name="poznamky.poznamka-9a"/>
      <w:bookmarkEnd w:id="911"/>
      <w:r>
        <w:rPr>
          <w:rFonts w:ascii="Times New Roman" w:hAnsi="Times New Roman"/>
          <w:color w:val="000000"/>
        </w:rPr>
        <w:t xml:space="preserve"> </w:t>
      </w:r>
      <w:bookmarkStart w:id="915" w:name="poznamky.poznamka-9a.oznacenie"/>
      <w:r>
        <w:rPr>
          <w:rFonts w:ascii="Times New Roman" w:hAnsi="Times New Roman"/>
          <w:color w:val="000000"/>
        </w:rPr>
        <w:t xml:space="preserve">9a) </w:t>
      </w:r>
      <w:bookmarkEnd w:id="915"/>
      <w:r>
        <w:rPr>
          <w:rFonts w:ascii="Times New Roman" w:hAnsi="Times New Roman"/>
          <w:color w:val="000000"/>
        </w:rPr>
        <w:t xml:space="preserve">Napríklad </w:t>
      </w:r>
      <w:hyperlink r:id="rId37" w:anchor="paragraf-57.odsek-1.pismeno-c">
        <w:r>
          <w:rPr>
            <w:rFonts w:ascii="Times New Roman" w:hAnsi="Times New Roman"/>
            <w:color w:val="0000FF"/>
            <w:u w:val="single"/>
          </w:rPr>
          <w:t>§ 57 ods. 1 písm. c) zákona Národnej rady Slovenskej republiky č. 387/1996 Z. z.</w:t>
        </w:r>
      </w:hyperlink>
      <w:bookmarkStart w:id="916" w:name="poznamky.poznamka-9a.text"/>
      <w:r>
        <w:rPr>
          <w:rFonts w:ascii="Times New Roman" w:hAnsi="Times New Roman"/>
          <w:color w:val="000000"/>
        </w:rPr>
        <w:t xml:space="preserve"> o zamestnanosti v znení neskorších pred</w:t>
      </w:r>
      <w:r>
        <w:rPr>
          <w:rFonts w:ascii="Times New Roman" w:hAnsi="Times New Roman"/>
          <w:color w:val="000000"/>
        </w:rPr>
        <w:t xml:space="preserve">pisov. </w:t>
      </w:r>
      <w:bookmarkEnd w:id="916"/>
    </w:p>
    <w:p w:rsidR="00AF3AD0" w:rsidRDefault="00295A03">
      <w:pPr>
        <w:spacing w:after="0"/>
        <w:ind w:left="120"/>
      </w:pPr>
      <w:bookmarkStart w:id="917" w:name="poznamky.poznamka-9aa"/>
      <w:bookmarkEnd w:id="914"/>
      <w:r>
        <w:rPr>
          <w:rFonts w:ascii="Times New Roman" w:hAnsi="Times New Roman"/>
          <w:color w:val="000000"/>
        </w:rPr>
        <w:t xml:space="preserve"> </w:t>
      </w:r>
      <w:bookmarkStart w:id="918" w:name="poznamky.poznamka-9aa.oznacenie"/>
      <w:r>
        <w:rPr>
          <w:rFonts w:ascii="Times New Roman" w:hAnsi="Times New Roman"/>
          <w:color w:val="000000"/>
        </w:rPr>
        <w:t xml:space="preserve">9aa) </w:t>
      </w:r>
      <w:bookmarkEnd w:id="918"/>
      <w:r>
        <w:rPr>
          <w:rFonts w:ascii="Times New Roman" w:hAnsi="Times New Roman"/>
          <w:color w:val="000000"/>
        </w:rPr>
        <w:t xml:space="preserve">Napríklad zákon č. </w:t>
      </w:r>
      <w:hyperlink r:id="rId38">
        <w:r>
          <w:rPr>
            <w:rFonts w:ascii="Times New Roman" w:hAnsi="Times New Roman"/>
            <w:color w:val="0000FF"/>
            <w:u w:val="single"/>
          </w:rPr>
          <w:t>92/1991 Zb.</w:t>
        </w:r>
      </w:hyperlink>
      <w:bookmarkStart w:id="919" w:name="poznamky.poznamka-9aa.text"/>
      <w:r>
        <w:rPr>
          <w:rFonts w:ascii="Times New Roman" w:hAnsi="Times New Roman"/>
          <w:color w:val="000000"/>
        </w:rPr>
        <w:t xml:space="preserve"> o podmienkach prevodu majetku štátu na iné osoby v znení neskorších predpisov. </w:t>
      </w:r>
      <w:bookmarkEnd w:id="919"/>
    </w:p>
    <w:p w:rsidR="00AF3AD0" w:rsidRDefault="00295A03">
      <w:pPr>
        <w:spacing w:after="0"/>
        <w:ind w:left="120"/>
      </w:pPr>
      <w:bookmarkStart w:id="920" w:name="poznamky.poznamka-9b"/>
      <w:bookmarkEnd w:id="917"/>
      <w:r>
        <w:rPr>
          <w:rFonts w:ascii="Times New Roman" w:hAnsi="Times New Roman"/>
          <w:color w:val="000000"/>
        </w:rPr>
        <w:t xml:space="preserve"> </w:t>
      </w:r>
      <w:bookmarkStart w:id="921" w:name="poznamky.poznamka-9b.oznacenie"/>
      <w:r>
        <w:rPr>
          <w:rFonts w:ascii="Times New Roman" w:hAnsi="Times New Roman"/>
          <w:color w:val="000000"/>
        </w:rPr>
        <w:t xml:space="preserve">9b) </w:t>
      </w:r>
      <w:bookmarkEnd w:id="921"/>
      <w:r w:rsidR="00AF3AD0">
        <w:fldChar w:fldCharType="begin"/>
      </w:r>
      <w:r w:rsidR="00AF3AD0">
        <w:instrText>HYPERLINK "https://www.slov-lex.sk/pravne-predpisy/SK/ZZ/1996/387/" \l "paragraf-128a.odsek-1" \h</w:instrText>
      </w:r>
      <w:r w:rsidR="00AF3AD0">
        <w:fldChar w:fldCharType="separate"/>
      </w:r>
      <w:r>
        <w:rPr>
          <w:rFonts w:ascii="Times New Roman" w:hAnsi="Times New Roman"/>
          <w:color w:val="0000FF"/>
          <w:u w:val="single"/>
        </w:rPr>
        <w:t>§ 128a ods. 1 zákona Národnej rady Slovenskej republiky č. 387/1996 Z. z.</w:t>
      </w:r>
      <w:r w:rsidR="00AF3AD0">
        <w:fldChar w:fldCharType="end"/>
      </w:r>
      <w:bookmarkStart w:id="922" w:name="poznamky.poznamka-9b.text"/>
      <w:r>
        <w:rPr>
          <w:rFonts w:ascii="Times New Roman" w:hAnsi="Times New Roman"/>
          <w:color w:val="000000"/>
        </w:rPr>
        <w:t xml:space="preserve"> </w:t>
      </w:r>
      <w:bookmarkEnd w:id="922"/>
    </w:p>
    <w:p w:rsidR="00AF3AD0" w:rsidRDefault="00295A03">
      <w:pPr>
        <w:spacing w:after="0"/>
        <w:ind w:left="120"/>
      </w:pPr>
      <w:bookmarkStart w:id="923" w:name="poznamky.poznamka-9c"/>
      <w:bookmarkEnd w:id="920"/>
      <w:r>
        <w:rPr>
          <w:rFonts w:ascii="Times New Roman" w:hAnsi="Times New Roman"/>
          <w:color w:val="000000"/>
        </w:rPr>
        <w:lastRenderedPageBreak/>
        <w:t xml:space="preserve"> </w:t>
      </w:r>
      <w:bookmarkStart w:id="924" w:name="poznamky.poznamka-9c.oznacenie"/>
      <w:r>
        <w:rPr>
          <w:rFonts w:ascii="Times New Roman" w:hAnsi="Times New Roman"/>
          <w:color w:val="000000"/>
        </w:rPr>
        <w:t xml:space="preserve">9c) </w:t>
      </w:r>
      <w:bookmarkEnd w:id="924"/>
      <w:r>
        <w:rPr>
          <w:rFonts w:ascii="Times New Roman" w:hAnsi="Times New Roman"/>
          <w:color w:val="000000"/>
        </w:rPr>
        <w:t xml:space="preserve">Zákon č. </w:t>
      </w:r>
      <w:hyperlink r:id="rId39">
        <w:r>
          <w:rPr>
            <w:rFonts w:ascii="Times New Roman" w:hAnsi="Times New Roman"/>
            <w:color w:val="0000FF"/>
            <w:u w:val="single"/>
          </w:rPr>
          <w:t>395/2002 Z. z.</w:t>
        </w:r>
      </w:hyperlink>
      <w:bookmarkStart w:id="925" w:name="poznamky.poznamka-9c.text"/>
      <w:r>
        <w:rPr>
          <w:rFonts w:ascii="Times New Roman" w:hAnsi="Times New Roman"/>
          <w:color w:val="000000"/>
        </w:rPr>
        <w:t xml:space="preserve"> o archívoch a registratúrach a o </w:t>
      </w:r>
      <w:r>
        <w:rPr>
          <w:rFonts w:ascii="Times New Roman" w:hAnsi="Times New Roman"/>
          <w:color w:val="000000"/>
        </w:rPr>
        <w:t xml:space="preserve">doplnení niektorých zákonov. </w:t>
      </w:r>
      <w:bookmarkEnd w:id="925"/>
    </w:p>
    <w:p w:rsidR="00AF3AD0" w:rsidRDefault="00295A03">
      <w:pPr>
        <w:spacing w:after="0"/>
        <w:ind w:left="120"/>
      </w:pPr>
      <w:bookmarkStart w:id="926" w:name="poznamky.poznamka-10"/>
      <w:bookmarkEnd w:id="923"/>
      <w:r>
        <w:rPr>
          <w:rFonts w:ascii="Times New Roman" w:hAnsi="Times New Roman"/>
          <w:color w:val="000000"/>
        </w:rPr>
        <w:t xml:space="preserve"> </w:t>
      </w:r>
      <w:bookmarkStart w:id="927" w:name="poznamky.poznamka-10.oznacenie"/>
      <w:r>
        <w:rPr>
          <w:rFonts w:ascii="Times New Roman" w:hAnsi="Times New Roman"/>
          <w:color w:val="000000"/>
        </w:rPr>
        <w:t xml:space="preserve">10) </w:t>
      </w:r>
      <w:bookmarkEnd w:id="927"/>
      <w:r>
        <w:rPr>
          <w:rFonts w:ascii="Times New Roman" w:hAnsi="Times New Roman"/>
          <w:color w:val="000000"/>
        </w:rPr>
        <w:t xml:space="preserve">Zákon č. </w:t>
      </w:r>
      <w:hyperlink r:id="rId40">
        <w:r>
          <w:rPr>
            <w:rFonts w:ascii="Times New Roman" w:hAnsi="Times New Roman"/>
            <w:color w:val="0000FF"/>
            <w:u w:val="single"/>
          </w:rPr>
          <w:t>286/1992 Zb.</w:t>
        </w:r>
      </w:hyperlink>
      <w:r>
        <w:rPr>
          <w:rFonts w:ascii="Times New Roman" w:hAnsi="Times New Roman"/>
          <w:color w:val="000000"/>
        </w:rPr>
        <w:t xml:space="preserve"> o daniach z príjmov v znení zákona č. </w:t>
      </w:r>
      <w:hyperlink r:id="rId41">
        <w:r>
          <w:rPr>
            <w:rFonts w:ascii="Times New Roman" w:hAnsi="Times New Roman"/>
            <w:color w:val="0000FF"/>
            <w:u w:val="single"/>
          </w:rPr>
          <w:t>626/1992 Zb.</w:t>
        </w:r>
      </w:hyperlink>
      <w:r>
        <w:rPr>
          <w:rFonts w:ascii="Times New Roman" w:hAnsi="Times New Roman"/>
          <w:color w:val="000000"/>
        </w:rPr>
        <w:t>, z</w:t>
      </w:r>
      <w:r>
        <w:rPr>
          <w:rFonts w:ascii="Times New Roman" w:hAnsi="Times New Roman"/>
          <w:color w:val="000000"/>
        </w:rPr>
        <w:t xml:space="preserve">ákona Národnej rady Slovenskej republiky č. </w:t>
      </w:r>
      <w:hyperlink r:id="rId42">
        <w:r>
          <w:rPr>
            <w:rFonts w:ascii="Times New Roman" w:hAnsi="Times New Roman"/>
            <w:color w:val="0000FF"/>
            <w:u w:val="single"/>
          </w:rPr>
          <w:t>124/1993 Z. z.</w:t>
        </w:r>
      </w:hyperlink>
      <w:r>
        <w:rPr>
          <w:rFonts w:ascii="Times New Roman" w:hAnsi="Times New Roman"/>
          <w:color w:val="000000"/>
        </w:rPr>
        <w:t xml:space="preserve">, zákona Národnej rady Slovenskej republiky č. </w:t>
      </w:r>
      <w:hyperlink r:id="rId43">
        <w:r>
          <w:rPr>
            <w:rFonts w:ascii="Times New Roman" w:hAnsi="Times New Roman"/>
            <w:color w:val="0000FF"/>
            <w:u w:val="single"/>
          </w:rPr>
          <w:t>326/1</w:t>
        </w:r>
        <w:r>
          <w:rPr>
            <w:rFonts w:ascii="Times New Roman" w:hAnsi="Times New Roman"/>
            <w:color w:val="0000FF"/>
            <w:u w:val="single"/>
          </w:rPr>
          <w:t>993 Z. z.</w:t>
        </w:r>
      </w:hyperlink>
      <w:r>
        <w:rPr>
          <w:rFonts w:ascii="Times New Roman" w:hAnsi="Times New Roman"/>
          <w:color w:val="000000"/>
        </w:rPr>
        <w:t xml:space="preserve">, zákona Národnej rady Slovenskej republiky č. </w:t>
      </w:r>
      <w:hyperlink r:id="rId44">
        <w:r>
          <w:rPr>
            <w:rFonts w:ascii="Times New Roman" w:hAnsi="Times New Roman"/>
            <w:color w:val="0000FF"/>
            <w:u w:val="single"/>
          </w:rPr>
          <w:t>152/1994 Z. z.</w:t>
        </w:r>
      </w:hyperlink>
      <w:r>
        <w:rPr>
          <w:rFonts w:ascii="Times New Roman" w:hAnsi="Times New Roman"/>
          <w:color w:val="000000"/>
        </w:rPr>
        <w:t xml:space="preserve">, zákona Národnej rady Slovenskej republiky č. </w:t>
      </w:r>
      <w:hyperlink r:id="rId45">
        <w:r>
          <w:rPr>
            <w:rFonts w:ascii="Times New Roman" w:hAnsi="Times New Roman"/>
            <w:color w:val="0000FF"/>
            <w:u w:val="single"/>
          </w:rPr>
          <w:t>172/1994 Z. z.</w:t>
        </w:r>
      </w:hyperlink>
      <w:r>
        <w:rPr>
          <w:rFonts w:ascii="Times New Roman" w:hAnsi="Times New Roman"/>
          <w:color w:val="000000"/>
        </w:rPr>
        <w:t xml:space="preserve">, zákona Národnej rady Slovenskej republiky č. </w:t>
      </w:r>
      <w:hyperlink r:id="rId46">
        <w:r>
          <w:rPr>
            <w:rFonts w:ascii="Times New Roman" w:hAnsi="Times New Roman"/>
            <w:color w:val="0000FF"/>
            <w:u w:val="single"/>
          </w:rPr>
          <w:t>367/1994 Z. z.</w:t>
        </w:r>
      </w:hyperlink>
      <w:r>
        <w:rPr>
          <w:rFonts w:ascii="Times New Roman" w:hAnsi="Times New Roman"/>
          <w:color w:val="000000"/>
        </w:rPr>
        <w:t xml:space="preserve">, zákona Národnej rady Slovenskej republiky č. </w:t>
      </w:r>
      <w:hyperlink r:id="rId47">
        <w:r>
          <w:rPr>
            <w:rFonts w:ascii="Times New Roman" w:hAnsi="Times New Roman"/>
            <w:color w:val="0000FF"/>
            <w:u w:val="single"/>
          </w:rPr>
          <w:t>368/1994 Z. z.</w:t>
        </w:r>
      </w:hyperlink>
      <w:r>
        <w:rPr>
          <w:rFonts w:ascii="Times New Roman" w:hAnsi="Times New Roman"/>
          <w:color w:val="000000"/>
        </w:rPr>
        <w:t xml:space="preserve">, zákona Národnej rady Slovenskej republiky č. </w:t>
      </w:r>
      <w:hyperlink r:id="rId48">
        <w:r>
          <w:rPr>
            <w:rFonts w:ascii="Times New Roman" w:hAnsi="Times New Roman"/>
            <w:color w:val="0000FF"/>
            <w:u w:val="single"/>
          </w:rPr>
          <w:t>58/1995 Z. z.</w:t>
        </w:r>
      </w:hyperlink>
      <w:r>
        <w:rPr>
          <w:rFonts w:ascii="Times New Roman" w:hAnsi="Times New Roman"/>
          <w:color w:val="000000"/>
        </w:rPr>
        <w:t>, zákona Národnej rady Slovenskej repub</w:t>
      </w:r>
      <w:r>
        <w:rPr>
          <w:rFonts w:ascii="Times New Roman" w:hAnsi="Times New Roman"/>
          <w:color w:val="000000"/>
        </w:rPr>
        <w:t xml:space="preserve">liky č. </w:t>
      </w:r>
      <w:hyperlink r:id="rId49">
        <w:r>
          <w:rPr>
            <w:rFonts w:ascii="Times New Roman" w:hAnsi="Times New Roman"/>
            <w:color w:val="0000FF"/>
            <w:u w:val="single"/>
          </w:rPr>
          <w:t>281/1995 Z. z.</w:t>
        </w:r>
      </w:hyperlink>
      <w:r>
        <w:rPr>
          <w:rFonts w:ascii="Times New Roman" w:hAnsi="Times New Roman"/>
          <w:color w:val="000000"/>
        </w:rPr>
        <w:t xml:space="preserve">, zákona Národnej rady Slovenskej republiky č. </w:t>
      </w:r>
      <w:hyperlink r:id="rId50">
        <w:r>
          <w:rPr>
            <w:rFonts w:ascii="Times New Roman" w:hAnsi="Times New Roman"/>
            <w:color w:val="0000FF"/>
            <w:u w:val="single"/>
          </w:rPr>
          <w:t>304/1995 Z. z.</w:t>
        </w:r>
      </w:hyperlink>
      <w:r>
        <w:rPr>
          <w:rFonts w:ascii="Times New Roman" w:hAnsi="Times New Roman"/>
          <w:color w:val="000000"/>
        </w:rPr>
        <w:t>, zákona Národnej rady Slov</w:t>
      </w:r>
      <w:r>
        <w:rPr>
          <w:rFonts w:ascii="Times New Roman" w:hAnsi="Times New Roman"/>
          <w:color w:val="000000"/>
        </w:rPr>
        <w:t xml:space="preserve">enskej republiky č. </w:t>
      </w:r>
      <w:hyperlink r:id="rId51">
        <w:r>
          <w:rPr>
            <w:rFonts w:ascii="Times New Roman" w:hAnsi="Times New Roman"/>
            <w:color w:val="0000FF"/>
            <w:u w:val="single"/>
          </w:rPr>
          <w:t>118/1996 Z. z.</w:t>
        </w:r>
      </w:hyperlink>
      <w:r>
        <w:rPr>
          <w:rFonts w:ascii="Times New Roman" w:hAnsi="Times New Roman"/>
          <w:color w:val="000000"/>
        </w:rPr>
        <w:t xml:space="preserve">, zákona Národnej rady Slovenskej republiky č. </w:t>
      </w:r>
      <w:hyperlink r:id="rId52">
        <w:r>
          <w:rPr>
            <w:rFonts w:ascii="Times New Roman" w:hAnsi="Times New Roman"/>
            <w:color w:val="0000FF"/>
            <w:u w:val="single"/>
          </w:rPr>
          <w:t>123/1996 Z. z.</w:t>
        </w:r>
      </w:hyperlink>
      <w:r>
        <w:rPr>
          <w:rFonts w:ascii="Times New Roman" w:hAnsi="Times New Roman"/>
          <w:color w:val="000000"/>
        </w:rPr>
        <w:t xml:space="preserve"> a zákona Národ</w:t>
      </w:r>
      <w:r>
        <w:rPr>
          <w:rFonts w:ascii="Times New Roman" w:hAnsi="Times New Roman"/>
          <w:color w:val="000000"/>
        </w:rPr>
        <w:t xml:space="preserve">nej rady Slovenskej republiky č. </w:t>
      </w:r>
      <w:hyperlink r:id="rId53">
        <w:r>
          <w:rPr>
            <w:rFonts w:ascii="Times New Roman" w:hAnsi="Times New Roman"/>
            <w:color w:val="0000FF"/>
            <w:u w:val="single"/>
          </w:rPr>
          <w:t>126/1996 Z. z.</w:t>
        </w:r>
      </w:hyperlink>
      <w:bookmarkStart w:id="928" w:name="poznamky.poznamka-10.text"/>
      <w:r>
        <w:rPr>
          <w:rFonts w:ascii="Times New Roman" w:hAnsi="Times New Roman"/>
          <w:color w:val="000000"/>
        </w:rPr>
        <w:t xml:space="preserve"> </w:t>
      </w:r>
      <w:bookmarkEnd w:id="928"/>
    </w:p>
    <w:p w:rsidR="00AF3AD0" w:rsidRDefault="00295A03">
      <w:pPr>
        <w:spacing w:after="0"/>
        <w:ind w:left="120"/>
      </w:pPr>
      <w:bookmarkStart w:id="929" w:name="poznamky.poznamka-11"/>
      <w:bookmarkEnd w:id="926"/>
      <w:r>
        <w:rPr>
          <w:rFonts w:ascii="Times New Roman" w:hAnsi="Times New Roman"/>
          <w:color w:val="000000"/>
        </w:rPr>
        <w:t xml:space="preserve"> </w:t>
      </w:r>
      <w:bookmarkStart w:id="930" w:name="poznamky.poznamka-11.oznacenie"/>
      <w:r>
        <w:rPr>
          <w:rFonts w:ascii="Times New Roman" w:hAnsi="Times New Roman"/>
          <w:color w:val="000000"/>
        </w:rPr>
        <w:t xml:space="preserve">11) </w:t>
      </w:r>
      <w:bookmarkEnd w:id="930"/>
      <w:r>
        <w:rPr>
          <w:rFonts w:ascii="Times New Roman" w:hAnsi="Times New Roman"/>
          <w:color w:val="000000"/>
        </w:rPr>
        <w:t xml:space="preserve">Zákon Slovenskej národnej rady č. </w:t>
      </w:r>
      <w:hyperlink r:id="rId54">
        <w:r>
          <w:rPr>
            <w:rFonts w:ascii="Times New Roman" w:hAnsi="Times New Roman"/>
            <w:color w:val="0000FF"/>
            <w:u w:val="single"/>
          </w:rPr>
          <w:t>149/1975 Zb.</w:t>
        </w:r>
      </w:hyperlink>
      <w:r>
        <w:rPr>
          <w:rFonts w:ascii="Times New Roman" w:hAnsi="Times New Roman"/>
          <w:color w:val="000000"/>
        </w:rPr>
        <w:t xml:space="preserve"> o archívn</w:t>
      </w:r>
      <w:r>
        <w:rPr>
          <w:rFonts w:ascii="Times New Roman" w:hAnsi="Times New Roman"/>
          <w:color w:val="000000"/>
        </w:rPr>
        <w:t xml:space="preserve">ictve v znení zákona Slovenskej národnej rady č. </w:t>
      </w:r>
      <w:hyperlink r:id="rId55">
        <w:r>
          <w:rPr>
            <w:rFonts w:ascii="Times New Roman" w:hAnsi="Times New Roman"/>
            <w:color w:val="0000FF"/>
            <w:u w:val="single"/>
          </w:rPr>
          <w:t>571/1991 Zb.</w:t>
        </w:r>
      </w:hyperlink>
      <w:r>
        <w:rPr>
          <w:rFonts w:ascii="Times New Roman" w:hAnsi="Times New Roman"/>
          <w:color w:val="000000"/>
        </w:rPr>
        <w:t xml:space="preserve"> a zákona Národnej rady Slovenskej republiky č. </w:t>
      </w:r>
      <w:hyperlink r:id="rId56">
        <w:r>
          <w:rPr>
            <w:rFonts w:ascii="Times New Roman" w:hAnsi="Times New Roman"/>
            <w:color w:val="0000FF"/>
            <w:u w:val="single"/>
          </w:rPr>
          <w:t>2</w:t>
        </w:r>
        <w:r>
          <w:rPr>
            <w:rFonts w:ascii="Times New Roman" w:hAnsi="Times New Roman"/>
            <w:color w:val="0000FF"/>
            <w:u w:val="single"/>
          </w:rPr>
          <w:t>22/1996 Z. z.</w:t>
        </w:r>
      </w:hyperlink>
      <w:bookmarkStart w:id="931" w:name="poznamky.poznamka-11.text"/>
      <w:r>
        <w:rPr>
          <w:rFonts w:ascii="Times New Roman" w:hAnsi="Times New Roman"/>
          <w:color w:val="000000"/>
        </w:rPr>
        <w:t xml:space="preserve"> </w:t>
      </w:r>
      <w:bookmarkEnd w:id="931"/>
    </w:p>
    <w:p w:rsidR="00AF3AD0" w:rsidRDefault="00295A03">
      <w:pPr>
        <w:spacing w:after="0"/>
        <w:ind w:left="120"/>
      </w:pPr>
      <w:bookmarkStart w:id="932" w:name="poznamky.poznamka-12"/>
      <w:bookmarkEnd w:id="929"/>
      <w:r>
        <w:rPr>
          <w:rFonts w:ascii="Times New Roman" w:hAnsi="Times New Roman"/>
          <w:color w:val="000000"/>
        </w:rPr>
        <w:t xml:space="preserve"> </w:t>
      </w:r>
      <w:bookmarkStart w:id="933" w:name="poznamky.poznamka-12.oznacenie"/>
      <w:r>
        <w:rPr>
          <w:rFonts w:ascii="Times New Roman" w:hAnsi="Times New Roman"/>
          <w:color w:val="000000"/>
        </w:rPr>
        <w:t xml:space="preserve">12) </w:t>
      </w:r>
      <w:bookmarkEnd w:id="933"/>
      <w:r>
        <w:rPr>
          <w:rFonts w:ascii="Times New Roman" w:hAnsi="Times New Roman"/>
          <w:color w:val="000000"/>
        </w:rPr>
        <w:t xml:space="preserve">Zákon č. </w:t>
      </w:r>
      <w:hyperlink r:id="rId57">
        <w:r>
          <w:rPr>
            <w:rFonts w:ascii="Times New Roman" w:hAnsi="Times New Roman"/>
            <w:color w:val="0000FF"/>
            <w:u w:val="single"/>
          </w:rPr>
          <w:t>328/1991 Zb.</w:t>
        </w:r>
      </w:hyperlink>
      <w:r>
        <w:rPr>
          <w:rFonts w:ascii="Times New Roman" w:hAnsi="Times New Roman"/>
          <w:color w:val="000000"/>
        </w:rPr>
        <w:t xml:space="preserve"> o konkurze a vyrovnaní v znení zákona č. </w:t>
      </w:r>
      <w:hyperlink r:id="rId58">
        <w:r>
          <w:rPr>
            <w:rFonts w:ascii="Times New Roman" w:hAnsi="Times New Roman"/>
            <w:color w:val="0000FF"/>
            <w:u w:val="single"/>
          </w:rPr>
          <w:t>471/1992 Zb.</w:t>
        </w:r>
      </w:hyperlink>
      <w:r>
        <w:rPr>
          <w:rFonts w:ascii="Times New Roman" w:hAnsi="Times New Roman"/>
          <w:color w:val="000000"/>
        </w:rPr>
        <w:t>, zákona Národn</w:t>
      </w:r>
      <w:r>
        <w:rPr>
          <w:rFonts w:ascii="Times New Roman" w:hAnsi="Times New Roman"/>
          <w:color w:val="000000"/>
        </w:rPr>
        <w:t xml:space="preserve">ej rady Slovenskej republiky č. </w:t>
      </w:r>
      <w:hyperlink r:id="rId59">
        <w:r>
          <w:rPr>
            <w:rFonts w:ascii="Times New Roman" w:hAnsi="Times New Roman"/>
            <w:color w:val="0000FF"/>
            <w:u w:val="single"/>
          </w:rPr>
          <w:t>91/1993 Z. z.</w:t>
        </w:r>
      </w:hyperlink>
      <w:r>
        <w:rPr>
          <w:rFonts w:ascii="Times New Roman" w:hAnsi="Times New Roman"/>
          <w:color w:val="000000"/>
        </w:rPr>
        <w:t xml:space="preserve">, zákona Národnej rady Slovenskej republiky č. </w:t>
      </w:r>
      <w:hyperlink r:id="rId60">
        <w:r>
          <w:rPr>
            <w:rFonts w:ascii="Times New Roman" w:hAnsi="Times New Roman"/>
            <w:color w:val="0000FF"/>
            <w:u w:val="single"/>
          </w:rPr>
          <w:t>122/1993 Z. z.</w:t>
        </w:r>
      </w:hyperlink>
      <w:r>
        <w:rPr>
          <w:rFonts w:ascii="Times New Roman" w:hAnsi="Times New Roman"/>
          <w:color w:val="000000"/>
        </w:rPr>
        <w:t>, zák</w:t>
      </w:r>
      <w:r>
        <w:rPr>
          <w:rFonts w:ascii="Times New Roman" w:hAnsi="Times New Roman"/>
          <w:color w:val="000000"/>
        </w:rPr>
        <w:t xml:space="preserve">ona Národnej rady Slovenskej republiky č. </w:t>
      </w:r>
      <w:hyperlink r:id="rId61">
        <w:r>
          <w:rPr>
            <w:rFonts w:ascii="Times New Roman" w:hAnsi="Times New Roman"/>
            <w:color w:val="0000FF"/>
            <w:u w:val="single"/>
          </w:rPr>
          <w:t>159/1994 Z. z.</w:t>
        </w:r>
      </w:hyperlink>
      <w:r>
        <w:rPr>
          <w:rFonts w:ascii="Times New Roman" w:hAnsi="Times New Roman"/>
          <w:color w:val="000000"/>
        </w:rPr>
        <w:t xml:space="preserve">, zákona Národnej rady Slovenskej republiky č. </w:t>
      </w:r>
      <w:hyperlink r:id="rId62">
        <w:r>
          <w:rPr>
            <w:rFonts w:ascii="Times New Roman" w:hAnsi="Times New Roman"/>
            <w:color w:val="0000FF"/>
            <w:u w:val="single"/>
          </w:rPr>
          <w:t>374/1994 Z. z.</w:t>
        </w:r>
      </w:hyperlink>
      <w:r>
        <w:rPr>
          <w:rFonts w:ascii="Times New Roman" w:hAnsi="Times New Roman"/>
          <w:color w:val="000000"/>
        </w:rPr>
        <w:t xml:space="preserve">, zákona Národnej rady Slovenskej republiky č. </w:t>
      </w:r>
      <w:hyperlink r:id="rId63">
        <w:r>
          <w:rPr>
            <w:rFonts w:ascii="Times New Roman" w:hAnsi="Times New Roman"/>
            <w:color w:val="0000FF"/>
            <w:u w:val="single"/>
          </w:rPr>
          <w:t>190/1995 Z. z.</w:t>
        </w:r>
      </w:hyperlink>
      <w:r>
        <w:rPr>
          <w:rFonts w:ascii="Times New Roman" w:hAnsi="Times New Roman"/>
          <w:color w:val="000000"/>
        </w:rPr>
        <w:t xml:space="preserve">, zákona Národnej rady Slovenskej republiky č. </w:t>
      </w:r>
      <w:hyperlink r:id="rId64">
        <w:r>
          <w:rPr>
            <w:rFonts w:ascii="Times New Roman" w:hAnsi="Times New Roman"/>
            <w:color w:val="0000FF"/>
            <w:u w:val="single"/>
          </w:rPr>
          <w:t>58/1996 Z. z.</w:t>
        </w:r>
      </w:hyperlink>
      <w:r>
        <w:rPr>
          <w:rFonts w:ascii="Times New Roman" w:hAnsi="Times New Roman"/>
          <w:color w:val="000000"/>
        </w:rPr>
        <w:t xml:space="preserve"> a zákona Národnej rady Slovenskej republiky č. </w:t>
      </w:r>
      <w:hyperlink r:id="rId65">
        <w:r>
          <w:rPr>
            <w:rFonts w:ascii="Times New Roman" w:hAnsi="Times New Roman"/>
            <w:color w:val="0000FF"/>
            <w:u w:val="single"/>
          </w:rPr>
          <w:t>118/1996 Z. z.</w:t>
        </w:r>
      </w:hyperlink>
      <w:bookmarkStart w:id="934" w:name="poznamky.poznamka-12.text"/>
      <w:r>
        <w:rPr>
          <w:rFonts w:ascii="Times New Roman" w:hAnsi="Times New Roman"/>
          <w:color w:val="000000"/>
        </w:rPr>
        <w:t xml:space="preserve"> </w:t>
      </w:r>
      <w:bookmarkEnd w:id="934"/>
    </w:p>
    <w:p w:rsidR="00AF3AD0" w:rsidRDefault="00295A03">
      <w:pPr>
        <w:spacing w:after="0"/>
        <w:ind w:left="120"/>
      </w:pPr>
      <w:bookmarkStart w:id="935" w:name="poznamky.poznamka-12a"/>
      <w:bookmarkEnd w:id="932"/>
      <w:r>
        <w:rPr>
          <w:rFonts w:ascii="Times New Roman" w:hAnsi="Times New Roman"/>
          <w:color w:val="000000"/>
        </w:rPr>
        <w:t xml:space="preserve"> </w:t>
      </w:r>
      <w:bookmarkStart w:id="936" w:name="poznamky.poznamka-12a.oznacenie"/>
      <w:r>
        <w:rPr>
          <w:rFonts w:ascii="Times New Roman" w:hAnsi="Times New Roman"/>
          <w:color w:val="000000"/>
        </w:rPr>
        <w:t xml:space="preserve">12a) </w:t>
      </w:r>
      <w:bookmarkEnd w:id="936"/>
      <w:r w:rsidR="00AF3AD0">
        <w:fldChar w:fldCharType="begin"/>
      </w:r>
      <w:r w:rsidR="00AF3AD0">
        <w:instrText>HYPERLINK "https://www.slov-lex.sk/pravne-predpisy/SK/ZZ/1991/328/" \l "paragraf-13" \h</w:instrText>
      </w:r>
      <w:r w:rsidR="00AF3AD0">
        <w:fldChar w:fldCharType="separate"/>
      </w:r>
      <w:r>
        <w:rPr>
          <w:rFonts w:ascii="Times New Roman" w:hAnsi="Times New Roman"/>
          <w:color w:val="0000FF"/>
          <w:u w:val="single"/>
        </w:rPr>
        <w:t>§ 13 zákona č. 328/1991 Zb.</w:t>
      </w:r>
      <w:r w:rsidR="00AF3AD0">
        <w:fldChar w:fldCharType="end"/>
      </w:r>
      <w:bookmarkStart w:id="937" w:name="poznamky.poznamka-12a.text"/>
      <w:r>
        <w:rPr>
          <w:rFonts w:ascii="Times New Roman" w:hAnsi="Times New Roman"/>
          <w:color w:val="000000"/>
        </w:rPr>
        <w:t xml:space="preserve"> v znení zákona č. 238/2000 Z. z. </w:t>
      </w:r>
      <w:bookmarkEnd w:id="937"/>
    </w:p>
    <w:p w:rsidR="00AF3AD0" w:rsidRDefault="00295A03">
      <w:pPr>
        <w:spacing w:after="0"/>
        <w:ind w:left="120"/>
      </w:pPr>
      <w:bookmarkStart w:id="938" w:name="poznamky.poznamka-12b"/>
      <w:bookmarkEnd w:id="935"/>
      <w:r>
        <w:rPr>
          <w:rFonts w:ascii="Times New Roman" w:hAnsi="Times New Roman"/>
          <w:color w:val="000000"/>
        </w:rPr>
        <w:t xml:space="preserve"> </w:t>
      </w:r>
      <w:bookmarkStart w:id="939" w:name="poznamky.poznamka-12b.oznacenie"/>
      <w:r>
        <w:rPr>
          <w:rFonts w:ascii="Times New Roman" w:hAnsi="Times New Roman"/>
          <w:color w:val="000000"/>
        </w:rPr>
        <w:t xml:space="preserve">12b) </w:t>
      </w:r>
      <w:bookmarkEnd w:id="939"/>
      <w:r w:rsidR="00AF3AD0">
        <w:fldChar w:fldCharType="begin"/>
      </w:r>
      <w:r w:rsidR="00AF3AD0">
        <w:instrText>HYPERLINK "https://www.slov-lex.sk/pravne-predpisy/SK/ZZ/1991/229/" \l "paragraf-17" \h</w:instrText>
      </w:r>
      <w:r w:rsidR="00AF3AD0">
        <w:fldChar w:fldCharType="separate"/>
      </w:r>
      <w:r>
        <w:rPr>
          <w:rFonts w:ascii="Times New Roman" w:hAnsi="Times New Roman"/>
          <w:color w:val="0000FF"/>
          <w:u w:val="single"/>
        </w:rPr>
        <w:t>§ 17 zákona č. 229/1991 Zb.</w:t>
      </w:r>
      <w:r w:rsidR="00AF3AD0">
        <w:fldChar w:fldCharType="end"/>
      </w:r>
      <w:bookmarkStart w:id="940" w:name="poznamky.poznamka-12b.text"/>
      <w:r>
        <w:rPr>
          <w:rFonts w:ascii="Times New Roman" w:hAnsi="Times New Roman"/>
          <w:color w:val="000000"/>
        </w:rPr>
        <w:t>o úprave vlastníckych vzťahov k pôde a inému poľnohospodárskemu majetk</w:t>
      </w:r>
      <w:r>
        <w:rPr>
          <w:rFonts w:ascii="Times New Roman" w:hAnsi="Times New Roman"/>
          <w:color w:val="000000"/>
        </w:rPr>
        <w:t xml:space="preserve">u v znení neskorších predpisov. </w:t>
      </w:r>
      <w:bookmarkEnd w:id="940"/>
    </w:p>
    <w:p w:rsidR="00AF3AD0" w:rsidRDefault="00295A03">
      <w:pPr>
        <w:spacing w:after="0"/>
        <w:ind w:left="120"/>
      </w:pPr>
      <w:bookmarkStart w:id="941" w:name="poznamky.poznamka-13"/>
      <w:bookmarkEnd w:id="938"/>
      <w:r>
        <w:rPr>
          <w:rFonts w:ascii="Times New Roman" w:hAnsi="Times New Roman"/>
          <w:color w:val="000000"/>
        </w:rPr>
        <w:t xml:space="preserve"> </w:t>
      </w:r>
      <w:bookmarkStart w:id="942" w:name="poznamky.poznamka-13.oznacenie"/>
      <w:r>
        <w:rPr>
          <w:rFonts w:ascii="Times New Roman" w:hAnsi="Times New Roman"/>
          <w:color w:val="000000"/>
        </w:rPr>
        <w:t xml:space="preserve">13) </w:t>
      </w:r>
      <w:bookmarkEnd w:id="942"/>
      <w:r>
        <w:rPr>
          <w:rFonts w:ascii="Times New Roman" w:hAnsi="Times New Roman"/>
          <w:color w:val="000000"/>
        </w:rPr>
        <w:t xml:space="preserve">Napríklad zákon Národnej rady Slovenskej republiky č. </w:t>
      </w:r>
      <w:hyperlink r:id="rId66">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w:t>
      </w:r>
      <w:r>
        <w:rPr>
          <w:rFonts w:ascii="Times New Roman" w:hAnsi="Times New Roman"/>
          <w:color w:val="000000"/>
        </w:rPr>
        <w:t xml:space="preserve">oplnení ďalších zákonov, zákon Národnej rady Slovenskej republiky č. </w:t>
      </w:r>
      <w:hyperlink r:id="rId67">
        <w:r>
          <w:rPr>
            <w:rFonts w:ascii="Times New Roman" w:hAnsi="Times New Roman"/>
            <w:color w:val="0000FF"/>
            <w:u w:val="single"/>
          </w:rPr>
          <w:t>180/1996 Z. z.</w:t>
        </w:r>
      </w:hyperlink>
      <w:r>
        <w:rPr>
          <w:rFonts w:ascii="Times New Roman" w:hAnsi="Times New Roman"/>
          <w:color w:val="000000"/>
        </w:rPr>
        <w:t xml:space="preserve"> Colný zákon, zákon Slovenskej národnej rady č. </w:t>
      </w:r>
      <w:hyperlink r:id="rId68">
        <w:r>
          <w:rPr>
            <w:rFonts w:ascii="Times New Roman" w:hAnsi="Times New Roman"/>
            <w:color w:val="0000FF"/>
            <w:u w:val="single"/>
          </w:rPr>
          <w:t>511/1992 Zb.</w:t>
        </w:r>
      </w:hyperlink>
      <w:bookmarkStart w:id="943" w:name="poznamky.poznamka-13.text"/>
      <w:r>
        <w:rPr>
          <w:rFonts w:ascii="Times New Roman" w:hAnsi="Times New Roman"/>
          <w:color w:val="000000"/>
        </w:rPr>
        <w:t xml:space="preserve"> o správe daní a poplatkov a o zmenách v sústave územných finančných orgánov v znení neskorších predpisov. </w:t>
      </w:r>
      <w:bookmarkEnd w:id="943"/>
    </w:p>
    <w:p w:rsidR="00AF3AD0" w:rsidRDefault="00295A03">
      <w:pPr>
        <w:spacing w:after="0"/>
        <w:ind w:left="120"/>
      </w:pPr>
      <w:bookmarkStart w:id="944" w:name="poznamky.poznamka-14"/>
      <w:bookmarkEnd w:id="941"/>
      <w:r>
        <w:rPr>
          <w:rFonts w:ascii="Times New Roman" w:hAnsi="Times New Roman"/>
          <w:color w:val="000000"/>
        </w:rPr>
        <w:t xml:space="preserve"> </w:t>
      </w:r>
      <w:bookmarkStart w:id="945" w:name="poznamky.poznamka-14.oznacenie"/>
      <w:r>
        <w:rPr>
          <w:rFonts w:ascii="Times New Roman" w:hAnsi="Times New Roman"/>
          <w:color w:val="000000"/>
        </w:rPr>
        <w:t xml:space="preserve">14) </w:t>
      </w:r>
      <w:bookmarkEnd w:id="945"/>
      <w:r>
        <w:rPr>
          <w:rFonts w:ascii="Times New Roman" w:hAnsi="Times New Roman"/>
          <w:color w:val="000000"/>
        </w:rPr>
        <w:t xml:space="preserve">Zákon Národnej rady Slovenskej republiky č. </w:t>
      </w:r>
      <w:hyperlink r:id="rId69">
        <w:r>
          <w:rPr>
            <w:rFonts w:ascii="Times New Roman" w:hAnsi="Times New Roman"/>
            <w:color w:val="0000FF"/>
            <w:u w:val="single"/>
          </w:rPr>
          <w:t>182/1993 Z. z.</w:t>
        </w:r>
      </w:hyperlink>
      <w:bookmarkStart w:id="946" w:name="poznamky.poznamka-14.text"/>
      <w:r>
        <w:rPr>
          <w:rFonts w:ascii="Times New Roman" w:hAnsi="Times New Roman"/>
          <w:color w:val="000000"/>
        </w:rPr>
        <w:t xml:space="preserve"> o vlastníctve bytov a nebytových priestorov v znení neskorších predpisov. </w:t>
      </w:r>
      <w:bookmarkEnd w:id="946"/>
    </w:p>
    <w:p w:rsidR="00AF3AD0" w:rsidRDefault="00295A03">
      <w:pPr>
        <w:spacing w:after="0"/>
        <w:ind w:left="120"/>
      </w:pPr>
      <w:bookmarkStart w:id="947" w:name="poznamky.poznamka-15"/>
      <w:bookmarkEnd w:id="944"/>
      <w:r>
        <w:rPr>
          <w:rFonts w:ascii="Times New Roman" w:hAnsi="Times New Roman"/>
          <w:color w:val="000000"/>
        </w:rPr>
        <w:t xml:space="preserve"> </w:t>
      </w:r>
      <w:bookmarkStart w:id="948" w:name="poznamky.poznamka-15.oznacenie"/>
      <w:r>
        <w:rPr>
          <w:rFonts w:ascii="Times New Roman" w:hAnsi="Times New Roman"/>
          <w:color w:val="000000"/>
        </w:rPr>
        <w:t xml:space="preserve">15) </w:t>
      </w:r>
      <w:bookmarkEnd w:id="948"/>
      <w:r>
        <w:rPr>
          <w:rFonts w:ascii="Times New Roman" w:hAnsi="Times New Roman"/>
          <w:color w:val="000000"/>
        </w:rPr>
        <w:t xml:space="preserve">Napríklad </w:t>
      </w:r>
      <w:hyperlink r:id="rId70" w:anchor="paragraf-140">
        <w:r>
          <w:rPr>
            <w:rFonts w:ascii="Times New Roman" w:hAnsi="Times New Roman"/>
            <w:color w:val="0000FF"/>
            <w:u w:val="single"/>
          </w:rPr>
          <w:t>§ 140 Občianskeho zákonníka</w:t>
        </w:r>
      </w:hyperlink>
      <w:bookmarkStart w:id="949" w:name="poznamky.poznamka-15.text"/>
      <w:r>
        <w:rPr>
          <w:rFonts w:ascii="Times New Roman" w:hAnsi="Times New Roman"/>
          <w:color w:val="000000"/>
        </w:rPr>
        <w:t xml:space="preserve">. </w:t>
      </w:r>
      <w:bookmarkEnd w:id="949"/>
    </w:p>
    <w:p w:rsidR="00AF3AD0" w:rsidRDefault="00295A03">
      <w:pPr>
        <w:spacing w:after="0"/>
        <w:ind w:left="120"/>
      </w:pPr>
      <w:bookmarkStart w:id="950" w:name="poznamky.poznamka-15a"/>
      <w:bookmarkEnd w:id="947"/>
      <w:r>
        <w:rPr>
          <w:rFonts w:ascii="Times New Roman" w:hAnsi="Times New Roman"/>
          <w:color w:val="000000"/>
        </w:rPr>
        <w:t xml:space="preserve"> </w:t>
      </w:r>
      <w:bookmarkStart w:id="951" w:name="poznamky.poznamka-15a.oznacenie"/>
      <w:r>
        <w:rPr>
          <w:rFonts w:ascii="Times New Roman" w:hAnsi="Times New Roman"/>
          <w:color w:val="000000"/>
        </w:rPr>
        <w:t xml:space="preserve">15a) </w:t>
      </w:r>
      <w:bookmarkEnd w:id="951"/>
      <w:r w:rsidR="00AF3AD0">
        <w:fldChar w:fldCharType="begin"/>
      </w:r>
      <w:r w:rsidR="00AF3AD0">
        <w:instrText>HYPERLINK "https://www.slov-lex.sk/pravne-predpisy/SK/ZZ/1993/182/" \l "paragraf-2.odsek-5" \h</w:instrText>
      </w:r>
      <w:r w:rsidR="00AF3AD0">
        <w:fldChar w:fldCharType="separate"/>
      </w:r>
      <w:r>
        <w:rPr>
          <w:rFonts w:ascii="Times New Roman" w:hAnsi="Times New Roman"/>
          <w:color w:val="0000FF"/>
          <w:u w:val="single"/>
        </w:rPr>
        <w:t>§ 2 ods. 5 zákona Národnej rady Slovenskej republiky č. 182/1993 Z. z.</w:t>
      </w:r>
      <w:r w:rsidR="00AF3AD0">
        <w:fldChar w:fldCharType="end"/>
      </w:r>
      <w:bookmarkStart w:id="952" w:name="poznamky.poznamka-15a.text"/>
      <w:r>
        <w:rPr>
          <w:rFonts w:ascii="Times New Roman" w:hAnsi="Times New Roman"/>
          <w:color w:val="000000"/>
        </w:rPr>
        <w:t xml:space="preserve"> v znení zákona Národnej rady Slovenskej republiky č. 151/1995 Z. z. </w:t>
      </w:r>
      <w:bookmarkEnd w:id="952"/>
    </w:p>
    <w:p w:rsidR="00AF3AD0" w:rsidRDefault="00295A03">
      <w:pPr>
        <w:spacing w:after="0"/>
        <w:ind w:left="120"/>
      </w:pPr>
      <w:bookmarkStart w:id="953" w:name="poznamky.poznamka-16"/>
      <w:bookmarkEnd w:id="950"/>
      <w:r>
        <w:rPr>
          <w:rFonts w:ascii="Times New Roman" w:hAnsi="Times New Roman"/>
          <w:color w:val="000000"/>
        </w:rPr>
        <w:t xml:space="preserve"> </w:t>
      </w:r>
      <w:bookmarkStart w:id="954" w:name="poznamky.poznamka-16.oznacenie"/>
      <w:r>
        <w:rPr>
          <w:rFonts w:ascii="Times New Roman" w:hAnsi="Times New Roman"/>
          <w:color w:val="000000"/>
        </w:rPr>
        <w:t xml:space="preserve">16) </w:t>
      </w:r>
      <w:bookmarkEnd w:id="954"/>
      <w:r w:rsidR="00AF3AD0">
        <w:fldChar w:fldCharType="begin"/>
      </w:r>
      <w:r w:rsidR="00AF3AD0">
        <w:instrText>HYPERLINK "https://www.slov-lex.sk/pravne-predpisy/SK/ZZ/1991/92/" \l "paragraf-47b" \h</w:instrText>
      </w:r>
      <w:r w:rsidR="00AF3AD0">
        <w:fldChar w:fldCharType="separate"/>
      </w:r>
      <w:r>
        <w:rPr>
          <w:rFonts w:ascii="Times New Roman" w:hAnsi="Times New Roman"/>
          <w:color w:val="0000FF"/>
          <w:u w:val="single"/>
        </w:rPr>
        <w:t>§ 47b zákona č. 92/1991 Zb.</w:t>
      </w:r>
      <w:r w:rsidR="00AF3AD0">
        <w:fldChar w:fldCharType="end"/>
      </w:r>
      <w:bookmarkStart w:id="955" w:name="poznamky.poznamka-16.text"/>
      <w:r>
        <w:rPr>
          <w:rFonts w:ascii="Times New Roman" w:hAnsi="Times New Roman"/>
          <w:color w:val="000000"/>
        </w:rPr>
        <w:t xml:space="preserve"> o podmienkach prevodu majetku štátu na iné osoby v znení neskorších predpisov. </w:t>
      </w:r>
      <w:bookmarkEnd w:id="955"/>
    </w:p>
    <w:p w:rsidR="00AF3AD0" w:rsidRDefault="00295A03">
      <w:pPr>
        <w:spacing w:after="0"/>
        <w:ind w:left="120"/>
      </w:pPr>
      <w:bookmarkStart w:id="956" w:name="poznamky.poznamka-16a"/>
      <w:bookmarkEnd w:id="953"/>
      <w:r>
        <w:rPr>
          <w:rFonts w:ascii="Times New Roman" w:hAnsi="Times New Roman"/>
          <w:color w:val="000000"/>
        </w:rPr>
        <w:t xml:space="preserve"> </w:t>
      </w:r>
      <w:bookmarkStart w:id="957" w:name="poznamky.poznamka-16a.oznacenie"/>
      <w:r>
        <w:rPr>
          <w:rFonts w:ascii="Times New Roman" w:hAnsi="Times New Roman"/>
          <w:color w:val="000000"/>
        </w:rPr>
        <w:t xml:space="preserve">16a) </w:t>
      </w:r>
      <w:bookmarkEnd w:id="957"/>
      <w:r w:rsidR="00AF3AD0">
        <w:fldChar w:fldCharType="begin"/>
      </w:r>
      <w:r w:rsidR="00AF3AD0">
        <w:instrText>HYPERLINK "https://www.slov-lex.sk/pravne-predpisy/SK/ZZ/1991/513/" \l "paragraf-281" \h</w:instrText>
      </w:r>
      <w:r w:rsidR="00AF3AD0">
        <w:fldChar w:fldCharType="separate"/>
      </w:r>
      <w:r>
        <w:rPr>
          <w:rFonts w:ascii="Times New Roman" w:hAnsi="Times New Roman"/>
          <w:color w:val="0000FF"/>
          <w:u w:val="single"/>
        </w:rPr>
        <w:t>§ 281 až 288 Obchodného zákonníka</w:t>
      </w:r>
      <w:r w:rsidR="00AF3AD0">
        <w:fldChar w:fldCharType="end"/>
      </w:r>
      <w:bookmarkStart w:id="958" w:name="poznamky.poznamka-16a.text"/>
      <w:r>
        <w:rPr>
          <w:rFonts w:ascii="Times New Roman" w:hAnsi="Times New Roman"/>
          <w:color w:val="000000"/>
        </w:rPr>
        <w:t xml:space="preserve">. </w:t>
      </w:r>
      <w:bookmarkEnd w:id="958"/>
    </w:p>
    <w:p w:rsidR="00AF3AD0" w:rsidRDefault="00295A03">
      <w:pPr>
        <w:spacing w:after="0"/>
        <w:ind w:left="120"/>
      </w:pPr>
      <w:bookmarkStart w:id="959" w:name="poznamky.poznamka-17"/>
      <w:bookmarkEnd w:id="956"/>
      <w:r>
        <w:rPr>
          <w:rFonts w:ascii="Times New Roman" w:hAnsi="Times New Roman"/>
          <w:color w:val="000000"/>
        </w:rPr>
        <w:t xml:space="preserve"> </w:t>
      </w:r>
      <w:bookmarkStart w:id="960" w:name="poznamky.poznamka-17.oznacenie"/>
      <w:r>
        <w:rPr>
          <w:rFonts w:ascii="Times New Roman" w:hAnsi="Times New Roman"/>
          <w:color w:val="000000"/>
        </w:rPr>
        <w:t xml:space="preserve">17) </w:t>
      </w:r>
      <w:bookmarkEnd w:id="960"/>
      <w:r w:rsidR="00AF3AD0">
        <w:fldChar w:fldCharType="begin"/>
      </w:r>
      <w:r w:rsidR="00AF3AD0">
        <w:instrText>HYPERLINK "https://www.slov-lex.sk/pravne-predpisy/SK/ZZ/1991/513/" \l "paragraf-66.odsek-3" \h</w:instrText>
      </w:r>
      <w:r w:rsidR="00AF3AD0">
        <w:fldChar w:fldCharType="separate"/>
      </w:r>
      <w:r>
        <w:rPr>
          <w:rFonts w:ascii="Times New Roman" w:hAnsi="Times New Roman"/>
          <w:color w:val="0000FF"/>
          <w:u w:val="single"/>
        </w:rPr>
        <w:t>§ 66 ods. 3 Obchodného zákonníka</w:t>
      </w:r>
      <w:r w:rsidR="00AF3AD0">
        <w:fldChar w:fldCharType="end"/>
      </w:r>
      <w:bookmarkStart w:id="961" w:name="poznamky.poznamka-17.text"/>
      <w:r>
        <w:rPr>
          <w:rFonts w:ascii="Times New Roman" w:hAnsi="Times New Roman"/>
          <w:color w:val="000000"/>
        </w:rPr>
        <w:t xml:space="preserve">. </w:t>
      </w:r>
      <w:bookmarkEnd w:id="961"/>
    </w:p>
    <w:p w:rsidR="00AF3AD0" w:rsidRDefault="00295A03">
      <w:pPr>
        <w:spacing w:after="0"/>
        <w:ind w:left="120"/>
      </w:pPr>
      <w:bookmarkStart w:id="962" w:name="poznamky.poznamka-18"/>
      <w:bookmarkEnd w:id="959"/>
      <w:r>
        <w:rPr>
          <w:rFonts w:ascii="Times New Roman" w:hAnsi="Times New Roman"/>
          <w:color w:val="000000"/>
        </w:rPr>
        <w:t xml:space="preserve"> </w:t>
      </w:r>
      <w:bookmarkStart w:id="963" w:name="poznamky.poznamka-18.oznacenie"/>
      <w:r>
        <w:rPr>
          <w:rFonts w:ascii="Times New Roman" w:hAnsi="Times New Roman"/>
          <w:color w:val="000000"/>
        </w:rPr>
        <w:t xml:space="preserve">18) </w:t>
      </w:r>
      <w:bookmarkEnd w:id="963"/>
      <w:r>
        <w:rPr>
          <w:rFonts w:ascii="Times New Roman" w:hAnsi="Times New Roman"/>
          <w:color w:val="000000"/>
        </w:rPr>
        <w:t xml:space="preserve">Vyhláška Ministerstva financií Slovenskej republiky č. </w:t>
      </w:r>
      <w:hyperlink r:id="rId71">
        <w:r>
          <w:rPr>
            <w:rFonts w:ascii="Times New Roman" w:hAnsi="Times New Roman"/>
            <w:color w:val="0000FF"/>
            <w:u w:val="single"/>
          </w:rPr>
          <w:t>465/1991 Zb.</w:t>
        </w:r>
      </w:hyperlink>
      <w:bookmarkStart w:id="964" w:name="poznamky.poznamka-18.text"/>
      <w:r>
        <w:rPr>
          <w:rFonts w:ascii="Times New Roman" w:hAnsi="Times New Roman"/>
          <w:color w:val="000000"/>
        </w:rPr>
        <w:t xml:space="preserve"> o cenách stavieb, pozemkov, trvalých porastov, úhradách za zriadenie práva osobného užívania a náhradách za dočasné</w:t>
      </w:r>
      <w:r>
        <w:rPr>
          <w:rFonts w:ascii="Times New Roman" w:hAnsi="Times New Roman"/>
          <w:color w:val="000000"/>
        </w:rPr>
        <w:t xml:space="preserve"> užívanie pozemkov v znení neskorších predpisov. </w:t>
      </w:r>
      <w:bookmarkEnd w:id="964"/>
    </w:p>
    <w:p w:rsidR="00AF3AD0" w:rsidRDefault="00295A03">
      <w:pPr>
        <w:spacing w:after="0"/>
        <w:ind w:left="120"/>
      </w:pPr>
      <w:bookmarkStart w:id="965" w:name="poznamky.poznamka-19"/>
      <w:bookmarkEnd w:id="962"/>
      <w:r>
        <w:rPr>
          <w:rFonts w:ascii="Times New Roman" w:hAnsi="Times New Roman"/>
          <w:color w:val="000000"/>
        </w:rPr>
        <w:t xml:space="preserve"> </w:t>
      </w:r>
      <w:bookmarkStart w:id="966" w:name="poznamky.poznamka-19.oznacenie"/>
      <w:r>
        <w:rPr>
          <w:rFonts w:ascii="Times New Roman" w:hAnsi="Times New Roman"/>
          <w:color w:val="000000"/>
        </w:rPr>
        <w:t xml:space="preserve">19) </w:t>
      </w:r>
      <w:bookmarkEnd w:id="966"/>
      <w:r w:rsidR="00AF3AD0">
        <w:fldChar w:fldCharType="begin"/>
      </w:r>
      <w:r w:rsidR="00AF3AD0">
        <w:instrText>HYPERLINK "https://www.slov-lex.sk/pravne-predpisy/SK/ZZ/1964/40/" \l "paragraf-116" \h</w:instrText>
      </w:r>
      <w:r w:rsidR="00AF3AD0">
        <w:fldChar w:fldCharType="separate"/>
      </w:r>
      <w:r>
        <w:rPr>
          <w:rFonts w:ascii="Times New Roman" w:hAnsi="Times New Roman"/>
          <w:color w:val="0000FF"/>
          <w:u w:val="single"/>
        </w:rPr>
        <w:t>§ 116 Občianskeho zákonníka</w:t>
      </w:r>
      <w:r w:rsidR="00AF3AD0">
        <w:fldChar w:fldCharType="end"/>
      </w:r>
      <w:bookmarkStart w:id="967" w:name="poznamky.poznamka-19.text"/>
      <w:r>
        <w:rPr>
          <w:rFonts w:ascii="Times New Roman" w:hAnsi="Times New Roman"/>
          <w:color w:val="000000"/>
        </w:rPr>
        <w:t xml:space="preserve">. </w:t>
      </w:r>
      <w:bookmarkEnd w:id="967"/>
    </w:p>
    <w:p w:rsidR="00AF3AD0" w:rsidRDefault="00295A03">
      <w:pPr>
        <w:spacing w:after="0"/>
        <w:ind w:left="120"/>
      </w:pPr>
      <w:bookmarkStart w:id="968" w:name="poznamky.poznamka-20"/>
      <w:bookmarkEnd w:id="965"/>
      <w:r>
        <w:rPr>
          <w:rFonts w:ascii="Times New Roman" w:hAnsi="Times New Roman"/>
          <w:color w:val="000000"/>
        </w:rPr>
        <w:t xml:space="preserve"> </w:t>
      </w:r>
      <w:bookmarkStart w:id="969" w:name="poznamky.poznamka-20.oznacenie"/>
      <w:r>
        <w:rPr>
          <w:rFonts w:ascii="Times New Roman" w:hAnsi="Times New Roman"/>
          <w:color w:val="000000"/>
        </w:rPr>
        <w:t xml:space="preserve">20) </w:t>
      </w:r>
      <w:bookmarkEnd w:id="969"/>
      <w:r>
        <w:rPr>
          <w:rFonts w:ascii="Times New Roman" w:hAnsi="Times New Roman"/>
          <w:color w:val="000000"/>
        </w:rPr>
        <w:t xml:space="preserve">Zákon č. </w:t>
      </w:r>
      <w:hyperlink r:id="rId72">
        <w:r>
          <w:rPr>
            <w:rFonts w:ascii="Times New Roman" w:hAnsi="Times New Roman"/>
            <w:color w:val="0000FF"/>
            <w:u w:val="single"/>
          </w:rPr>
          <w:t>311/2001 Z. z.</w:t>
        </w:r>
      </w:hyperlink>
      <w:bookmarkStart w:id="970" w:name="poznamky.poznamka-20.text"/>
      <w:r>
        <w:rPr>
          <w:rFonts w:ascii="Times New Roman" w:hAnsi="Times New Roman"/>
          <w:color w:val="000000"/>
        </w:rPr>
        <w:t xml:space="preserve"> Zákonník práce v znení neskorších predpisov. </w:t>
      </w:r>
      <w:bookmarkEnd w:id="970"/>
    </w:p>
    <w:p w:rsidR="00AF3AD0" w:rsidRDefault="00295A03">
      <w:pPr>
        <w:spacing w:after="0"/>
        <w:ind w:left="120"/>
      </w:pPr>
      <w:bookmarkStart w:id="971" w:name="poznamky.poznamka-21"/>
      <w:bookmarkEnd w:id="968"/>
      <w:r>
        <w:rPr>
          <w:rFonts w:ascii="Times New Roman" w:hAnsi="Times New Roman"/>
          <w:color w:val="000000"/>
        </w:rPr>
        <w:t xml:space="preserve"> </w:t>
      </w:r>
      <w:bookmarkStart w:id="972" w:name="poznamky.poznamka-21.oznacenie"/>
      <w:r>
        <w:rPr>
          <w:rFonts w:ascii="Times New Roman" w:hAnsi="Times New Roman"/>
          <w:color w:val="000000"/>
        </w:rPr>
        <w:t xml:space="preserve">21) </w:t>
      </w:r>
      <w:bookmarkEnd w:id="972"/>
      <w:r>
        <w:rPr>
          <w:rFonts w:ascii="Times New Roman" w:hAnsi="Times New Roman"/>
          <w:color w:val="000000"/>
        </w:rPr>
        <w:t xml:space="preserve">Zákon Národnej rady Slovenskej republiky č. </w:t>
      </w:r>
      <w:hyperlink r:id="rId73">
        <w:r>
          <w:rPr>
            <w:rFonts w:ascii="Times New Roman" w:hAnsi="Times New Roman"/>
            <w:color w:val="0000FF"/>
            <w:u w:val="single"/>
          </w:rPr>
          <w:t>273/1994 Z. z.</w:t>
        </w:r>
      </w:hyperlink>
      <w:r>
        <w:rPr>
          <w:rFonts w:ascii="Times New Roman" w:hAnsi="Times New Roman"/>
          <w:color w:val="000000"/>
        </w:rPr>
        <w:t>o zdravotnom poistení, financovaní zdravotného poiste</w:t>
      </w:r>
      <w:r>
        <w:rPr>
          <w:rFonts w:ascii="Times New Roman" w:hAnsi="Times New Roman"/>
          <w:color w:val="000000"/>
        </w:rPr>
        <w:t xml:space="preserve">nia, o zriadení Všeobecnej zdravotnej poisťovne a zriaďovaní rezortných, odvetvových, podnikových a občianskych zdravotných poisťovní v znení neskorších predpisov.Zákon Národnej rady Slovenskej republiky č. </w:t>
      </w:r>
      <w:hyperlink r:id="rId74">
        <w:r>
          <w:rPr>
            <w:rFonts w:ascii="Times New Roman" w:hAnsi="Times New Roman"/>
            <w:color w:val="0000FF"/>
            <w:u w:val="single"/>
          </w:rPr>
          <w:t>274/1994 Z. z.</w:t>
        </w:r>
      </w:hyperlink>
      <w:r>
        <w:rPr>
          <w:rFonts w:ascii="Times New Roman" w:hAnsi="Times New Roman"/>
          <w:color w:val="000000"/>
        </w:rPr>
        <w:t xml:space="preserve"> o Sociálnej poisťovni v znení neskorších predpisov.Zákon č. </w:t>
      </w:r>
      <w:hyperlink r:id="rId75">
        <w:r>
          <w:rPr>
            <w:rFonts w:ascii="Times New Roman" w:hAnsi="Times New Roman"/>
            <w:color w:val="0000FF"/>
            <w:u w:val="single"/>
          </w:rPr>
          <w:t>100/1988 Zb.</w:t>
        </w:r>
      </w:hyperlink>
      <w:r>
        <w:rPr>
          <w:rFonts w:ascii="Times New Roman" w:hAnsi="Times New Roman"/>
          <w:color w:val="000000"/>
        </w:rPr>
        <w:t xml:space="preserve"> o sociálnom zabezpečení v znení neskorších predpisov.Zákon Národnej rad</w:t>
      </w:r>
      <w:r>
        <w:rPr>
          <w:rFonts w:ascii="Times New Roman" w:hAnsi="Times New Roman"/>
          <w:color w:val="000000"/>
        </w:rPr>
        <w:t xml:space="preserve">y Slovenskej republiky č. </w:t>
      </w:r>
      <w:hyperlink r:id="rId76">
        <w:r>
          <w:rPr>
            <w:rFonts w:ascii="Times New Roman" w:hAnsi="Times New Roman"/>
            <w:color w:val="0000FF"/>
            <w:u w:val="single"/>
          </w:rPr>
          <w:t>387/1996 Z. z.</w:t>
        </w:r>
      </w:hyperlink>
      <w:bookmarkStart w:id="973" w:name="poznamky.poznamka-21.text"/>
      <w:r>
        <w:rPr>
          <w:rFonts w:ascii="Times New Roman" w:hAnsi="Times New Roman"/>
          <w:color w:val="000000"/>
        </w:rPr>
        <w:t xml:space="preserve"> o zamestnanosti v znení neskorších predpisov. </w:t>
      </w:r>
      <w:bookmarkEnd w:id="973"/>
    </w:p>
    <w:p w:rsidR="00AF3AD0" w:rsidRDefault="00295A03">
      <w:pPr>
        <w:spacing w:after="0"/>
        <w:ind w:left="120"/>
      </w:pPr>
      <w:bookmarkStart w:id="974" w:name="poznamky.poznamka-22"/>
      <w:bookmarkEnd w:id="971"/>
      <w:r>
        <w:rPr>
          <w:rFonts w:ascii="Times New Roman" w:hAnsi="Times New Roman"/>
          <w:color w:val="000000"/>
        </w:rPr>
        <w:lastRenderedPageBreak/>
        <w:t xml:space="preserve"> </w:t>
      </w:r>
      <w:bookmarkStart w:id="975" w:name="poznamky.poznamka-22.oznacenie"/>
      <w:r>
        <w:rPr>
          <w:rFonts w:ascii="Times New Roman" w:hAnsi="Times New Roman"/>
          <w:color w:val="000000"/>
        </w:rPr>
        <w:t xml:space="preserve">22) </w:t>
      </w:r>
      <w:bookmarkEnd w:id="975"/>
      <w:r>
        <w:rPr>
          <w:rFonts w:ascii="Times New Roman" w:hAnsi="Times New Roman"/>
          <w:color w:val="000000"/>
        </w:rPr>
        <w:t xml:space="preserve">Zákon Národnej rady Slovenskej republiky č. </w:t>
      </w:r>
      <w:hyperlink r:id="rId77">
        <w:r>
          <w:rPr>
            <w:rFonts w:ascii="Times New Roman" w:hAnsi="Times New Roman"/>
            <w:color w:val="0000FF"/>
            <w:u w:val="single"/>
          </w:rPr>
          <w:t>330/1996 Z. z.</w:t>
        </w:r>
      </w:hyperlink>
      <w:bookmarkStart w:id="976" w:name="poznamky.poznamka-22.text"/>
      <w:r>
        <w:rPr>
          <w:rFonts w:ascii="Times New Roman" w:hAnsi="Times New Roman"/>
          <w:color w:val="000000"/>
        </w:rPr>
        <w:t xml:space="preserve"> o bezpečnosti a ochrane zdravia pri práci v znení neskorších predpisov. </w:t>
      </w:r>
      <w:bookmarkEnd w:id="976"/>
    </w:p>
    <w:p w:rsidR="00AF3AD0" w:rsidRDefault="00295A03">
      <w:pPr>
        <w:spacing w:after="0"/>
        <w:ind w:left="120"/>
      </w:pPr>
      <w:bookmarkStart w:id="977" w:name="poznamky.poznamka-23"/>
      <w:bookmarkEnd w:id="974"/>
      <w:r>
        <w:rPr>
          <w:rFonts w:ascii="Times New Roman" w:hAnsi="Times New Roman"/>
          <w:color w:val="000000"/>
        </w:rPr>
        <w:t xml:space="preserve"> </w:t>
      </w:r>
      <w:bookmarkStart w:id="978" w:name="poznamky.poznamka-23.oznacenie"/>
      <w:r>
        <w:rPr>
          <w:rFonts w:ascii="Times New Roman" w:hAnsi="Times New Roman"/>
          <w:color w:val="000000"/>
        </w:rPr>
        <w:t xml:space="preserve">23) </w:t>
      </w:r>
      <w:bookmarkEnd w:id="978"/>
      <w:r>
        <w:rPr>
          <w:rFonts w:ascii="Times New Roman" w:hAnsi="Times New Roman"/>
          <w:color w:val="000000"/>
        </w:rPr>
        <w:t xml:space="preserve">Zákon č. </w:t>
      </w:r>
      <w:hyperlink r:id="rId78">
        <w:r>
          <w:rPr>
            <w:rFonts w:ascii="Times New Roman" w:hAnsi="Times New Roman"/>
            <w:color w:val="0000FF"/>
            <w:u w:val="single"/>
          </w:rPr>
          <w:t>283/2002 Z. z.</w:t>
        </w:r>
      </w:hyperlink>
      <w:bookmarkStart w:id="979" w:name="poznamky.poznamka-23.text"/>
      <w:r>
        <w:rPr>
          <w:rFonts w:ascii="Times New Roman" w:hAnsi="Times New Roman"/>
          <w:color w:val="000000"/>
        </w:rPr>
        <w:t xml:space="preserve"> o cestovných náhradách. </w:t>
      </w:r>
      <w:bookmarkEnd w:id="979"/>
    </w:p>
    <w:p w:rsidR="00AF3AD0" w:rsidRDefault="00295A03">
      <w:pPr>
        <w:spacing w:after="0"/>
        <w:ind w:left="120"/>
        <w:rPr>
          <w:rFonts w:ascii="Times New Roman" w:hAnsi="Times New Roman"/>
          <w:color w:val="000000"/>
        </w:rPr>
      </w:pPr>
      <w:bookmarkStart w:id="980" w:name="poznamky.poznamka-24"/>
      <w:bookmarkEnd w:id="977"/>
      <w:r>
        <w:rPr>
          <w:rFonts w:ascii="Times New Roman" w:hAnsi="Times New Roman"/>
          <w:color w:val="000000"/>
        </w:rPr>
        <w:t xml:space="preserve"> </w:t>
      </w:r>
      <w:bookmarkStart w:id="981" w:name="poznamky.poznamka-24.oznacenie"/>
      <w:r>
        <w:rPr>
          <w:rFonts w:ascii="Times New Roman" w:hAnsi="Times New Roman"/>
          <w:color w:val="000000"/>
        </w:rPr>
        <w:t xml:space="preserve">24) </w:t>
      </w:r>
      <w:bookmarkEnd w:id="981"/>
      <w:r w:rsidR="00AF3AD0">
        <w:fldChar w:fldCharType="begin"/>
      </w:r>
      <w:r w:rsidR="00AF3AD0">
        <w:instrText>HYPERLINK "https://www.slov-lex.sk/pravne-predpisy/SK/ZZ/1991/92/" \l "paragraf-10.odsek-2" \h</w:instrText>
      </w:r>
      <w:r w:rsidR="00AF3AD0">
        <w:fldChar w:fldCharType="separate"/>
      </w:r>
      <w:r>
        <w:rPr>
          <w:rFonts w:ascii="Times New Roman" w:hAnsi="Times New Roman"/>
          <w:color w:val="0000FF"/>
          <w:u w:val="single"/>
        </w:rPr>
        <w:t>§ 10 ods. 2 zákona č. 92/1991 Zb.</w:t>
      </w:r>
      <w:r w:rsidR="00AF3AD0">
        <w:fldChar w:fldCharType="end"/>
      </w:r>
      <w:bookmarkStart w:id="982" w:name="poznamky.poznamka-24.text"/>
      <w:r>
        <w:rPr>
          <w:rFonts w:ascii="Times New Roman" w:hAnsi="Times New Roman"/>
          <w:color w:val="000000"/>
        </w:rPr>
        <w:t xml:space="preserve"> o podmienkach prevodu majetku štátu na iné osoby v znení neskorších predpisov. </w:t>
      </w:r>
      <w:bookmarkEnd w:id="982"/>
    </w:p>
    <w:p w:rsidR="00295A03" w:rsidRPr="00295A03" w:rsidRDefault="00295A03" w:rsidP="00295A03">
      <w:pPr>
        <w:widowControl w:val="0"/>
        <w:spacing w:after="120"/>
        <w:ind w:left="120"/>
        <w:rPr>
          <w:rFonts w:ascii="Times New Roman" w:eastAsia="Times New Roman" w:hAnsi="Times New Roman" w:cs="Times New Roman"/>
          <w:color w:val="FF0000"/>
        </w:rPr>
      </w:pPr>
      <w:r w:rsidRPr="00295A03">
        <w:rPr>
          <w:rFonts w:ascii="Times New Roman" w:eastAsia="Times New Roman" w:hAnsi="Times New Roman" w:cs="Times New Roman"/>
          <w:color w:val="FF0000"/>
        </w:rPr>
        <w:t xml:space="preserve">25) </w:t>
      </w:r>
      <w:r>
        <w:rPr>
          <w:rFonts w:ascii="Times New Roman" w:eastAsia="Times New Roman" w:hAnsi="Times New Roman" w:cs="Times New Roman"/>
          <w:color w:val="FF0000"/>
        </w:rPr>
        <w:t>Zákon č. …/2025 Z. z.</w:t>
      </w:r>
      <w:r w:rsidRPr="00295A03">
        <w:rPr>
          <w:rFonts w:ascii="Times New Roman" w:eastAsia="Times New Roman" w:hAnsi="Times New Roman" w:cs="Times New Roman"/>
          <w:color w:val="FF0000"/>
        </w:rPr>
        <w:t xml:space="preserve"> o poľovníctve a</w:t>
      </w:r>
      <w:r>
        <w:rPr>
          <w:rFonts w:ascii="Times New Roman" w:eastAsia="Times New Roman" w:hAnsi="Times New Roman" w:cs="Times New Roman"/>
          <w:color w:val="FF0000"/>
        </w:rPr>
        <w:t xml:space="preserve"> ochrane zveri a</w:t>
      </w:r>
      <w:r w:rsidRPr="00295A03">
        <w:rPr>
          <w:rFonts w:ascii="Times New Roman" w:eastAsia="Times New Roman" w:hAnsi="Times New Roman" w:cs="Times New Roman"/>
          <w:color w:val="FF0000"/>
        </w:rPr>
        <w:t xml:space="preserve"> o zmene </w:t>
      </w:r>
      <w:r w:rsidRPr="00295A03">
        <w:rPr>
          <w:rFonts w:ascii="Times New Roman" w:eastAsia="Times New Roman" w:hAnsi="Times New Roman" w:cs="Times New Roman"/>
          <w:color w:val="FF0000"/>
        </w:rPr>
        <w:t>a doplnení niektorých zákonov.</w:t>
      </w:r>
    </w:p>
    <w:p w:rsidR="00295A03" w:rsidRDefault="00295A03">
      <w:pPr>
        <w:spacing w:after="0"/>
        <w:ind w:left="120"/>
      </w:pPr>
    </w:p>
    <w:p w:rsidR="00AF3AD0" w:rsidRDefault="00AF3AD0">
      <w:pPr>
        <w:spacing w:after="0"/>
        <w:ind w:left="120"/>
      </w:pPr>
      <w:bookmarkStart w:id="983" w:name="iri"/>
      <w:bookmarkEnd w:id="1"/>
      <w:bookmarkEnd w:id="2"/>
      <w:bookmarkEnd w:id="3"/>
      <w:bookmarkEnd w:id="4"/>
      <w:bookmarkEnd w:id="848"/>
      <w:bookmarkEnd w:id="980"/>
      <w:bookmarkEnd w:id="983"/>
    </w:p>
    <w:sectPr w:rsidR="00AF3AD0" w:rsidSect="00AF3AD0">
      <w:pgSz w:w="11907" w:h="16839" w:code="9"/>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compat/>
  <w:rsids>
    <w:rsidRoot w:val="00AF3AD0"/>
    <w:rsid w:val="00295A03"/>
    <w:rsid w:val="00AF3AD0"/>
    <w:rsid w:val="00BB6A86"/>
    <w:rsid w:val="00C138C8"/>
    <w:rsid w:val="00E5240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sid w:val="00AF3AD0"/>
    <w:rPr>
      <w:color w:val="0000FF" w:themeColor="hyperlink"/>
      <w:u w:val="single"/>
    </w:rPr>
  </w:style>
  <w:style w:type="table" w:styleId="Mriekatabuky">
    <w:name w:val="Table Grid"/>
    <w:basedOn w:val="Normlnatabuka"/>
    <w:uiPriority w:val="59"/>
    <w:rsid w:val="00AF3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64/109/" TargetMode="External"/><Relationship Id="rId18" Type="http://schemas.openxmlformats.org/officeDocument/2006/relationships/hyperlink" Target="https://www.slov-lex.sk/pravne-predpisy/SK/ZZ/1962/121/" TargetMode="External"/><Relationship Id="rId26" Type="http://schemas.openxmlformats.org/officeDocument/2006/relationships/hyperlink" Target="https://www.slov-lex.sk/pravne-predpisy/SK/ZZ/1992/73/" TargetMode="External"/><Relationship Id="rId39" Type="http://schemas.openxmlformats.org/officeDocument/2006/relationships/hyperlink" Target="https://www.slov-lex.sk/pravne-predpisy/SK/ZZ/2002/395/" TargetMode="External"/><Relationship Id="rId21" Type="http://schemas.openxmlformats.org/officeDocument/2006/relationships/hyperlink" Target="https://www.slov-lex.sk/pravne-predpisy/SK/ZZ/1992/286/" TargetMode="External"/><Relationship Id="rId34" Type="http://schemas.openxmlformats.org/officeDocument/2006/relationships/hyperlink" Target="https://www.slov-lex.sk/pravne-predpisy/SK/ZZ/1991/513/" TargetMode="External"/><Relationship Id="rId42" Type="http://schemas.openxmlformats.org/officeDocument/2006/relationships/hyperlink" Target="https://www.slov-lex.sk/pravne-predpisy/SK/ZZ/1993/124/" TargetMode="External"/><Relationship Id="rId47" Type="http://schemas.openxmlformats.org/officeDocument/2006/relationships/hyperlink" Target="https://www.slov-lex.sk/pravne-predpisy/SK/ZZ/1994/368/" TargetMode="External"/><Relationship Id="rId50" Type="http://schemas.openxmlformats.org/officeDocument/2006/relationships/hyperlink" Target="https://www.slov-lex.sk/pravne-predpisy/SK/ZZ/1995/304/" TargetMode="External"/><Relationship Id="rId55" Type="http://schemas.openxmlformats.org/officeDocument/2006/relationships/hyperlink" Target="https://www.slov-lex.sk/pravne-predpisy/SK/ZZ/1991/571/" TargetMode="External"/><Relationship Id="rId63" Type="http://schemas.openxmlformats.org/officeDocument/2006/relationships/hyperlink" Target="https://www.slov-lex.sk/pravne-predpisy/SK/ZZ/1995/190/" TargetMode="External"/><Relationship Id="rId68" Type="http://schemas.openxmlformats.org/officeDocument/2006/relationships/hyperlink" Target="https://www.slov-lex.sk/pravne-predpisy/SK/ZZ/1992/511/" TargetMode="External"/><Relationship Id="rId76" Type="http://schemas.openxmlformats.org/officeDocument/2006/relationships/hyperlink" Target="https://www.slov-lex.sk/pravne-predpisy/SK/ZZ/1996/387/" TargetMode="External"/><Relationship Id="rId7" Type="http://schemas.openxmlformats.org/officeDocument/2006/relationships/hyperlink" Target="https://www.slov-lex.sk/pravne-predpisy/SK/ZZ/1964/40/" TargetMode="External"/><Relationship Id="rId71" Type="http://schemas.openxmlformats.org/officeDocument/2006/relationships/hyperlink" Target="https://www.slov-lex.sk/pravne-predpisy/SK/ZZ/1991/465/" TargetMode="External"/><Relationship Id="rId2" Type="http://schemas.openxmlformats.org/officeDocument/2006/relationships/settings" Target="settings.xml"/><Relationship Id="rId16" Type="http://schemas.openxmlformats.org/officeDocument/2006/relationships/hyperlink" Target="https://www.slov-lex.sk/pravne-predpisy/SK/ZZ/1962/121/" TargetMode="External"/><Relationship Id="rId29" Type="http://schemas.openxmlformats.org/officeDocument/2006/relationships/hyperlink" Target="https://www.slov-lex.sk/pravne-predpisy/SK/ZZ/1991/513/" TargetMode="External"/><Relationship Id="rId11" Type="http://schemas.openxmlformats.org/officeDocument/2006/relationships/hyperlink" Target="https://www.slov-lex.sk/pravne-predpisy/SK/ZZ/1965/65/" TargetMode="External"/><Relationship Id="rId24" Type="http://schemas.openxmlformats.org/officeDocument/2006/relationships/hyperlink" Target="https://www.slov-lex.sk/pravne-predpisy/SK/ZZ/1992/319/" TargetMode="External"/><Relationship Id="rId32" Type="http://schemas.openxmlformats.org/officeDocument/2006/relationships/hyperlink" Target="https://www.slov-lex.sk/pravne-predpisy/SK/ZZ/1990/111/" TargetMode="External"/><Relationship Id="rId37" Type="http://schemas.openxmlformats.org/officeDocument/2006/relationships/hyperlink" Target="https://www.slov-lex.sk/pravne-predpisy/SK/ZZ/1996/387/" TargetMode="External"/><Relationship Id="rId40" Type="http://schemas.openxmlformats.org/officeDocument/2006/relationships/hyperlink" Target="https://www.slov-lex.sk/pravne-predpisy/SK/ZZ/1992/286/" TargetMode="External"/><Relationship Id="rId45" Type="http://schemas.openxmlformats.org/officeDocument/2006/relationships/hyperlink" Target="https://www.slov-lex.sk/pravne-predpisy/SK/ZZ/1994/172/" TargetMode="External"/><Relationship Id="rId53" Type="http://schemas.openxmlformats.org/officeDocument/2006/relationships/hyperlink" Target="https://www.slov-lex.sk/pravne-predpisy/SK/ZZ/1996/126/" TargetMode="External"/><Relationship Id="rId58" Type="http://schemas.openxmlformats.org/officeDocument/2006/relationships/hyperlink" Target="https://www.slov-lex.sk/pravne-predpisy/SK/ZZ/1992/471/" TargetMode="External"/><Relationship Id="rId66" Type="http://schemas.openxmlformats.org/officeDocument/2006/relationships/hyperlink" Target="https://www.slov-lex.sk/pravne-predpisy/SK/ZZ/1995/233/" TargetMode="External"/><Relationship Id="rId74" Type="http://schemas.openxmlformats.org/officeDocument/2006/relationships/hyperlink" Target="https://www.slov-lex.sk/pravne-predpisy/SK/ZZ/1994/274/" TargetMode="External"/><Relationship Id="rId79" Type="http://schemas.openxmlformats.org/officeDocument/2006/relationships/fontTable" Target="fontTable.xml"/><Relationship Id="rId5" Type="http://schemas.openxmlformats.org/officeDocument/2006/relationships/hyperlink" Target="https://www.slov-lex.sk/pravne-predpisy/SK/ZZ/1988/88/" TargetMode="External"/><Relationship Id="rId61" Type="http://schemas.openxmlformats.org/officeDocument/2006/relationships/hyperlink" Target="https://www.slov-lex.sk/pravne-predpisy/SK/ZZ/1994/159/" TargetMode="External"/><Relationship Id="rId10" Type="http://schemas.openxmlformats.org/officeDocument/2006/relationships/hyperlink" Target="https://www.slov-lex.sk/pravne-predpisy/SK/ZZ/1965/65/" TargetMode="External"/><Relationship Id="rId19" Type="http://schemas.openxmlformats.org/officeDocument/2006/relationships/hyperlink" Target="https://www.slov-lex.sk/pravne-predpisy/SK/ZZ/1962/121/" TargetMode="External"/><Relationship Id="rId31" Type="http://schemas.openxmlformats.org/officeDocument/2006/relationships/hyperlink" Target="https://www.slov-lex.sk/pravne-predpisy/SK/ZZ/2023/188/" TargetMode="External"/><Relationship Id="rId44" Type="http://schemas.openxmlformats.org/officeDocument/2006/relationships/hyperlink" Target="https://www.slov-lex.sk/pravne-predpisy/SK/ZZ/1994/152/" TargetMode="External"/><Relationship Id="rId52" Type="http://schemas.openxmlformats.org/officeDocument/2006/relationships/hyperlink" Target="https://www.slov-lex.sk/pravne-predpisy/SK/ZZ/1996/123/" TargetMode="External"/><Relationship Id="rId60" Type="http://schemas.openxmlformats.org/officeDocument/2006/relationships/hyperlink" Target="https://www.slov-lex.sk/pravne-predpisy/SK/ZZ/1993/122/" TargetMode="External"/><Relationship Id="rId65" Type="http://schemas.openxmlformats.org/officeDocument/2006/relationships/hyperlink" Target="https://www.slov-lex.sk/pravne-predpisy/SK/ZZ/1996/118/" TargetMode="External"/><Relationship Id="rId73" Type="http://schemas.openxmlformats.org/officeDocument/2006/relationships/hyperlink" Target="https://www.slov-lex.sk/pravne-predpisy/SK/ZZ/1994/273/" TargetMode="External"/><Relationship Id="rId78" Type="http://schemas.openxmlformats.org/officeDocument/2006/relationships/hyperlink" Target="https://www.slov-lex.sk/pravne-predpisy/SK/ZZ/2002/283/" TargetMode="External"/><Relationship Id="rId4" Type="http://schemas.openxmlformats.org/officeDocument/2006/relationships/hyperlink" Target="https://www.slov-lex.sk/static/pdf/SK/ZZ/1990/111/ZZ_1990_111_20230701.pdf" TargetMode="External"/><Relationship Id="rId9" Type="http://schemas.openxmlformats.org/officeDocument/2006/relationships/hyperlink" Target="https://www.slov-lex.sk/pravne-predpisy/SK/ZZ/1990/427/" TargetMode="External"/><Relationship Id="rId14" Type="http://schemas.openxmlformats.org/officeDocument/2006/relationships/hyperlink" Target="https://www.slov-lex.sk/pravne-predpisy/SK/ZZ/1965/65/" TargetMode="External"/><Relationship Id="rId22" Type="http://schemas.openxmlformats.org/officeDocument/2006/relationships/hyperlink" Target="https://www.slov-lex.sk/pravne-predpisy/SK/ZZ/1993/124/" TargetMode="External"/><Relationship Id="rId27" Type="http://schemas.openxmlformats.org/officeDocument/2006/relationships/hyperlink" Target="https://www.slov-lex.sk/pravne-predpisy/SK/ZZ/1991/563/" TargetMode="External"/><Relationship Id="rId30" Type="http://schemas.openxmlformats.org/officeDocument/2006/relationships/hyperlink" Target="https://www.slov-lex.sk/pravne-predpisy/SK/ZZ/1992/21/" TargetMode="External"/><Relationship Id="rId35" Type="http://schemas.openxmlformats.org/officeDocument/2006/relationships/hyperlink" Target="https://www.slov-lex.sk/pravne-predpisy/SK/ZZ/2001/136/" TargetMode="External"/><Relationship Id="rId43" Type="http://schemas.openxmlformats.org/officeDocument/2006/relationships/hyperlink" Target="https://www.slov-lex.sk/pravne-predpisy/SK/ZZ/1993/326/" TargetMode="External"/><Relationship Id="rId48" Type="http://schemas.openxmlformats.org/officeDocument/2006/relationships/hyperlink" Target="https://www.slov-lex.sk/pravne-predpisy/SK/ZZ/1995/58/" TargetMode="External"/><Relationship Id="rId56" Type="http://schemas.openxmlformats.org/officeDocument/2006/relationships/hyperlink" Target="https://www.slov-lex.sk/pravne-predpisy/SK/ZZ/1996/222/" TargetMode="External"/><Relationship Id="rId64" Type="http://schemas.openxmlformats.org/officeDocument/2006/relationships/hyperlink" Target="https://www.slov-lex.sk/pravne-predpisy/SK/ZZ/1996/58/" TargetMode="External"/><Relationship Id="rId69" Type="http://schemas.openxmlformats.org/officeDocument/2006/relationships/hyperlink" Target="https://www.slov-lex.sk/pravne-predpisy/SK/ZZ/1993/182/" TargetMode="External"/><Relationship Id="rId77" Type="http://schemas.openxmlformats.org/officeDocument/2006/relationships/hyperlink" Target="https://www.slov-lex.sk/pravne-predpisy/SK/ZZ/1996/330/" TargetMode="External"/><Relationship Id="rId8" Type="http://schemas.openxmlformats.org/officeDocument/2006/relationships/hyperlink" Target="https://www.slov-lex.sk/pravne-predpisy/SK/ZZ/1991/92/" TargetMode="External"/><Relationship Id="rId51" Type="http://schemas.openxmlformats.org/officeDocument/2006/relationships/hyperlink" Target="https://www.slov-lex.sk/pravne-predpisy/SK/ZZ/1996/118/" TargetMode="External"/><Relationship Id="rId72" Type="http://schemas.openxmlformats.org/officeDocument/2006/relationships/hyperlink" Target="https://www.slov-lex.sk/pravne-predpisy/SK/ZZ/2001/31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lov-lex.sk/pravne-predpisy/SK/ZZ/1989/52/" TargetMode="External"/><Relationship Id="rId17" Type="http://schemas.openxmlformats.org/officeDocument/2006/relationships/hyperlink" Target="https://www.slov-lex.sk/pravne-predpisy/SK/ZZ/1962/121/" TargetMode="External"/><Relationship Id="rId25" Type="http://schemas.openxmlformats.org/officeDocument/2006/relationships/hyperlink" Target="https://www.slov-lex.sk/pravne-predpisy/SK/ZZ/1991/563/" TargetMode="External"/><Relationship Id="rId33" Type="http://schemas.openxmlformats.org/officeDocument/2006/relationships/hyperlink" Target="https://www.slov-lex.sk/pravne-predpisy/SK/ZZ/1964/109/" TargetMode="External"/><Relationship Id="rId38" Type="http://schemas.openxmlformats.org/officeDocument/2006/relationships/hyperlink" Target="https://www.slov-lex.sk/pravne-predpisy/SK/ZZ/1991/92/" TargetMode="External"/><Relationship Id="rId46" Type="http://schemas.openxmlformats.org/officeDocument/2006/relationships/hyperlink" Target="https://www.slov-lex.sk/pravne-predpisy/SK/ZZ/1994/367/" TargetMode="External"/><Relationship Id="rId59" Type="http://schemas.openxmlformats.org/officeDocument/2006/relationships/hyperlink" Target="https://www.slov-lex.sk/pravne-predpisy/SK/ZZ/1993/91/" TargetMode="External"/><Relationship Id="rId67" Type="http://schemas.openxmlformats.org/officeDocument/2006/relationships/hyperlink" Target="https://www.slov-lex.sk/pravne-predpisy/SK/ZZ/1996/180/" TargetMode="External"/><Relationship Id="rId20" Type="http://schemas.openxmlformats.org/officeDocument/2006/relationships/hyperlink" Target="https://www.slov-lex.sk/pravne-predpisy/SK/ZZ/1962/121/" TargetMode="External"/><Relationship Id="rId41" Type="http://schemas.openxmlformats.org/officeDocument/2006/relationships/hyperlink" Target="https://www.slov-lex.sk/pravne-predpisy/SK/ZZ/1992/626/" TargetMode="External"/><Relationship Id="rId54" Type="http://schemas.openxmlformats.org/officeDocument/2006/relationships/hyperlink" Target="https://www.slov-lex.sk/pravne-predpisy/SK/ZZ/1975/149/" TargetMode="External"/><Relationship Id="rId62" Type="http://schemas.openxmlformats.org/officeDocument/2006/relationships/hyperlink" Target="https://www.slov-lex.sk/pravne-predpisy/SK/ZZ/1994/374/" TargetMode="External"/><Relationship Id="rId70" Type="http://schemas.openxmlformats.org/officeDocument/2006/relationships/hyperlink" Target="https://www.slov-lex.sk/pravne-predpisy/SK/ZZ/1964/40/" TargetMode="External"/><Relationship Id="rId75" Type="http://schemas.openxmlformats.org/officeDocument/2006/relationships/hyperlink" Target="https://www.slov-lex.sk/pravne-predpisy/SK/ZZ/1988/100/" TargetMode="External"/><Relationship Id="rId1" Type="http://schemas.openxmlformats.org/officeDocument/2006/relationships/styles" Target="styles.xml"/><Relationship Id="rId6" Type="http://schemas.openxmlformats.org/officeDocument/2006/relationships/hyperlink" Target="https://www.slov-lex.sk/pravne-predpisy/SK/ZZ/1988/88/" TargetMode="External"/><Relationship Id="rId15" Type="http://schemas.openxmlformats.org/officeDocument/2006/relationships/hyperlink" Target="https://www.slov-lex.sk/pravne-predpisy/SK/ZZ/1962/121/" TargetMode="External"/><Relationship Id="rId23" Type="http://schemas.openxmlformats.org/officeDocument/2006/relationships/hyperlink" Target="https://www.slov-lex.sk/pravne-predpisy/SK/ZZ/1992/317/" TargetMode="External"/><Relationship Id="rId28" Type="http://schemas.openxmlformats.org/officeDocument/2006/relationships/hyperlink" Target="https://www.slov-lex.sk/pravne-predpisy/SK/ZZ/1950/191/" TargetMode="External"/><Relationship Id="rId36" Type="http://schemas.openxmlformats.org/officeDocument/2006/relationships/hyperlink" Target="https://www.slov-lex.sk/pravne-predpisy/SK/ZZ/1990/347/" TargetMode="External"/><Relationship Id="rId49" Type="http://schemas.openxmlformats.org/officeDocument/2006/relationships/hyperlink" Target="https://www.slov-lex.sk/pravne-predpisy/SK/ZZ/1995/281/" TargetMode="External"/><Relationship Id="rId57" Type="http://schemas.openxmlformats.org/officeDocument/2006/relationships/hyperlink" Target="https://www.slov-lex.sk/pravne-predpisy/SK/ZZ/1991/32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10431</Words>
  <Characters>59461</Characters>
  <Application>Microsoft Office Word</Application>
  <DocSecurity>0</DocSecurity>
  <Lines>495</Lines>
  <Paragraphs>139</Paragraphs>
  <ScaleCrop>false</ScaleCrop>
  <Company/>
  <LinksUpToDate>false</LinksUpToDate>
  <CharactersWithSpaces>69753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Autor1</cp:lastModifiedBy>
  <cp:revision>4</cp:revision>
  <dcterms:created xsi:type="dcterms:W3CDTF">2024-11-12T08:44:00Z</dcterms:created>
  <dcterms:modified xsi:type="dcterms:W3CDTF">2024-11-12T08:49:00Z</dcterms:modified>
</cp:coreProperties>
</file>