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AE4" w:rsidRPr="00DC6BE4" w:rsidRDefault="00A340BB" w:rsidP="001B23B7">
      <w:pPr>
        <w:spacing w:after="0" w:line="240" w:lineRule="auto"/>
        <w:jc w:val="center"/>
        <w:rPr>
          <w:rFonts w:ascii="Times New Roman" w:eastAsia="Times New Roman" w:hAnsi="Times New Roman" w:cs="Times New Roman"/>
          <w:b/>
          <w:sz w:val="28"/>
          <w:szCs w:val="28"/>
          <w:lang w:eastAsia="sk-SK"/>
        </w:rPr>
      </w:pPr>
      <w:r w:rsidRPr="00DC6BE4">
        <w:rPr>
          <w:rFonts w:ascii="Times New Roman" w:eastAsia="Times New Roman" w:hAnsi="Times New Roman" w:cs="Times New Roman"/>
          <w:b/>
          <w:sz w:val="28"/>
          <w:szCs w:val="28"/>
          <w:lang w:eastAsia="sk-SK"/>
        </w:rPr>
        <w:t>D</w:t>
      </w:r>
      <w:r w:rsidR="001B23B7" w:rsidRPr="00DC6BE4">
        <w:rPr>
          <w:rFonts w:ascii="Times New Roman" w:eastAsia="Times New Roman" w:hAnsi="Times New Roman" w:cs="Times New Roman"/>
          <w:b/>
          <w:sz w:val="28"/>
          <w:szCs w:val="28"/>
          <w:lang w:eastAsia="sk-SK"/>
        </w:rPr>
        <w:t>oložka vybraných vplyvov</w:t>
      </w:r>
    </w:p>
    <w:p w:rsidR="001B23B7" w:rsidRPr="00DC6BE4" w:rsidRDefault="001B23B7" w:rsidP="001B23B7">
      <w:pPr>
        <w:spacing w:after="200" w:line="276" w:lineRule="auto"/>
        <w:ind w:left="426"/>
        <w:contextualSpacing/>
        <w:rPr>
          <w:rFonts w:ascii="Times New Roman" w:eastAsia="Calibri" w:hAnsi="Times New Roman"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146929" w:rsidRPr="00DC6BE4" w:rsidTr="0006272F">
        <w:tc>
          <w:tcPr>
            <w:tcW w:w="9180" w:type="dxa"/>
            <w:gridSpan w:val="11"/>
            <w:tcBorders>
              <w:bottom w:val="single" w:sz="4" w:space="0" w:color="FFFFFF"/>
            </w:tcBorders>
            <w:shd w:val="clear" w:color="auto" w:fill="E2E2E2"/>
          </w:tcPr>
          <w:p w:rsidR="001B23B7" w:rsidRPr="00DC6BE4" w:rsidRDefault="001B23B7" w:rsidP="0006272F">
            <w:pPr>
              <w:numPr>
                <w:ilvl w:val="0"/>
                <w:numId w:val="1"/>
              </w:numPr>
              <w:ind w:left="426"/>
              <w:contextualSpacing/>
              <w:rPr>
                <w:rFonts w:ascii="Times New Roman" w:eastAsia="Calibri" w:hAnsi="Times New Roman" w:cs="Times New Roman"/>
                <w:b/>
              </w:rPr>
            </w:pPr>
            <w:r w:rsidRPr="00DC6BE4">
              <w:rPr>
                <w:rFonts w:ascii="Times New Roman" w:eastAsia="Calibri" w:hAnsi="Times New Roman" w:cs="Times New Roman"/>
                <w:b/>
              </w:rPr>
              <w:t>Základné údaje</w:t>
            </w:r>
          </w:p>
        </w:tc>
      </w:tr>
      <w:tr w:rsidR="00146929" w:rsidRPr="00DC6BE4" w:rsidTr="0006272F">
        <w:tc>
          <w:tcPr>
            <w:tcW w:w="9180" w:type="dxa"/>
            <w:gridSpan w:val="11"/>
            <w:tcBorders>
              <w:bottom w:val="single" w:sz="4" w:space="0" w:color="FFFFFF"/>
            </w:tcBorders>
            <w:shd w:val="clear" w:color="auto" w:fill="E2E2E2"/>
          </w:tcPr>
          <w:p w:rsidR="001B23B7" w:rsidRPr="00DC6BE4" w:rsidRDefault="001B23B7" w:rsidP="0006272F">
            <w:pPr>
              <w:spacing w:after="200" w:line="276" w:lineRule="auto"/>
              <w:ind w:left="142"/>
              <w:contextualSpacing/>
              <w:rPr>
                <w:rFonts w:ascii="Times New Roman" w:eastAsia="Calibri" w:hAnsi="Times New Roman" w:cs="Times New Roman"/>
                <w:b/>
              </w:rPr>
            </w:pPr>
            <w:r w:rsidRPr="00DC6BE4">
              <w:rPr>
                <w:rFonts w:ascii="Times New Roman" w:eastAsia="Calibri" w:hAnsi="Times New Roman" w:cs="Times New Roman"/>
                <w:b/>
              </w:rPr>
              <w:t>Názov materiálu</w:t>
            </w:r>
          </w:p>
        </w:tc>
      </w:tr>
      <w:tr w:rsidR="00146929" w:rsidRPr="00DC6BE4" w:rsidTr="0006272F">
        <w:tc>
          <w:tcPr>
            <w:tcW w:w="9180" w:type="dxa"/>
            <w:gridSpan w:val="11"/>
            <w:tcBorders>
              <w:top w:val="single" w:sz="4" w:space="0" w:color="FFFFFF"/>
              <w:bottom w:val="single" w:sz="4" w:space="0" w:color="auto"/>
            </w:tcBorders>
          </w:tcPr>
          <w:p w:rsidR="001B23B7" w:rsidRPr="00DC6BE4" w:rsidRDefault="00311C09" w:rsidP="0006272F">
            <w:pPr>
              <w:rPr>
                <w:rFonts w:ascii="Times New Roman" w:eastAsia="Times New Roman" w:hAnsi="Times New Roman" w:cs="Times New Roman"/>
                <w:sz w:val="20"/>
                <w:szCs w:val="20"/>
                <w:lang w:eastAsia="sk-SK"/>
              </w:rPr>
            </w:pPr>
            <w:r w:rsidRPr="00DC6BE4">
              <w:rPr>
                <w:rFonts w:ascii="Times New Roman" w:hAnsi="Times New Roman" w:cs="Times New Roman"/>
                <w:sz w:val="20"/>
                <w:szCs w:val="20"/>
              </w:rPr>
              <w:t>Návrh zákona o</w:t>
            </w:r>
            <w:r w:rsidR="007211F2">
              <w:rPr>
                <w:rFonts w:ascii="Times New Roman" w:hAnsi="Times New Roman" w:cs="Times New Roman"/>
                <w:sz w:val="20"/>
                <w:szCs w:val="20"/>
              </w:rPr>
              <w:t> </w:t>
            </w:r>
            <w:r w:rsidRPr="00DC6BE4">
              <w:rPr>
                <w:rFonts w:ascii="Times New Roman" w:hAnsi="Times New Roman" w:cs="Times New Roman"/>
                <w:sz w:val="20"/>
                <w:szCs w:val="20"/>
              </w:rPr>
              <w:t>poľovníctve</w:t>
            </w:r>
            <w:r w:rsidR="007211F2">
              <w:rPr>
                <w:rFonts w:ascii="Times New Roman" w:hAnsi="Times New Roman" w:cs="Times New Roman"/>
                <w:sz w:val="20"/>
                <w:szCs w:val="20"/>
              </w:rPr>
              <w:t xml:space="preserve"> a ochrane zveri</w:t>
            </w:r>
            <w:r w:rsidRPr="00DC6BE4">
              <w:rPr>
                <w:rFonts w:ascii="Times New Roman" w:hAnsi="Times New Roman" w:cs="Times New Roman"/>
                <w:sz w:val="20"/>
                <w:szCs w:val="20"/>
              </w:rPr>
              <w:t xml:space="preserve"> a o</w:t>
            </w:r>
            <w:r w:rsidR="007211F2">
              <w:rPr>
                <w:rFonts w:ascii="Times New Roman" w:hAnsi="Times New Roman" w:cs="Times New Roman"/>
                <w:sz w:val="20"/>
                <w:szCs w:val="20"/>
              </w:rPr>
              <w:t> </w:t>
            </w:r>
            <w:r w:rsidRPr="00DC6BE4">
              <w:rPr>
                <w:rFonts w:ascii="Times New Roman" w:hAnsi="Times New Roman" w:cs="Times New Roman"/>
                <w:sz w:val="20"/>
                <w:szCs w:val="20"/>
              </w:rPr>
              <w:t>zmene</w:t>
            </w:r>
            <w:r w:rsidR="007211F2">
              <w:rPr>
                <w:rFonts w:ascii="Times New Roman" w:hAnsi="Times New Roman" w:cs="Times New Roman"/>
                <w:sz w:val="20"/>
                <w:szCs w:val="20"/>
              </w:rPr>
              <w:t xml:space="preserve"> a doplnení</w:t>
            </w:r>
            <w:r w:rsidRPr="00DC6BE4">
              <w:rPr>
                <w:rFonts w:ascii="Times New Roman" w:hAnsi="Times New Roman" w:cs="Times New Roman"/>
                <w:sz w:val="20"/>
                <w:szCs w:val="20"/>
              </w:rPr>
              <w:t xml:space="preserve"> niektorých zákonov</w:t>
            </w:r>
          </w:p>
        </w:tc>
      </w:tr>
      <w:tr w:rsidR="00146929" w:rsidRPr="00DC6BE4" w:rsidTr="0006272F">
        <w:tc>
          <w:tcPr>
            <w:tcW w:w="9180" w:type="dxa"/>
            <w:gridSpan w:val="11"/>
            <w:tcBorders>
              <w:top w:val="single" w:sz="4" w:space="0" w:color="auto"/>
              <w:left w:val="single" w:sz="4" w:space="0" w:color="auto"/>
              <w:bottom w:val="single" w:sz="4" w:space="0" w:color="FFFFFF"/>
            </w:tcBorders>
            <w:shd w:val="clear" w:color="auto" w:fill="E2E2E2"/>
          </w:tcPr>
          <w:p w:rsidR="001B23B7" w:rsidRPr="00DC6BE4" w:rsidRDefault="001B23B7" w:rsidP="0006272F">
            <w:pPr>
              <w:spacing w:after="200" w:line="276" w:lineRule="auto"/>
              <w:ind w:left="142"/>
              <w:contextualSpacing/>
              <w:rPr>
                <w:rFonts w:ascii="Times New Roman" w:eastAsia="Calibri" w:hAnsi="Times New Roman" w:cs="Times New Roman"/>
                <w:b/>
              </w:rPr>
            </w:pPr>
            <w:r w:rsidRPr="00DC6BE4">
              <w:rPr>
                <w:rFonts w:ascii="Times New Roman" w:eastAsia="Calibri" w:hAnsi="Times New Roman" w:cs="Times New Roman"/>
                <w:b/>
              </w:rPr>
              <w:t>Predkladateľ (a spolupredkladateľ)</w:t>
            </w:r>
          </w:p>
        </w:tc>
      </w:tr>
      <w:tr w:rsidR="00146929" w:rsidRPr="00DC6BE4" w:rsidTr="0006272F">
        <w:tc>
          <w:tcPr>
            <w:tcW w:w="9180" w:type="dxa"/>
            <w:gridSpan w:val="11"/>
            <w:tcBorders>
              <w:top w:val="single" w:sz="4" w:space="0" w:color="FFFFFF"/>
              <w:left w:val="single" w:sz="4" w:space="0" w:color="auto"/>
              <w:bottom w:val="single" w:sz="4" w:space="0" w:color="auto"/>
            </w:tcBorders>
            <w:shd w:val="clear" w:color="auto" w:fill="FFFFFF"/>
          </w:tcPr>
          <w:p w:rsidR="00311C09" w:rsidRPr="00DC6BE4" w:rsidRDefault="00311C09" w:rsidP="00311C09">
            <w:pPr>
              <w:rPr>
                <w:rFonts w:ascii="Times New Roman" w:eastAsia="Times New Roman" w:hAnsi="Times New Roman" w:cs="Times New Roman"/>
                <w:sz w:val="20"/>
                <w:szCs w:val="20"/>
                <w:lang w:eastAsia="sk-SK"/>
              </w:rPr>
            </w:pPr>
            <w:r w:rsidRPr="00DC6BE4">
              <w:rPr>
                <w:rFonts w:ascii="Times New Roman" w:eastAsia="Times New Roman" w:hAnsi="Times New Roman" w:cs="Times New Roman"/>
                <w:sz w:val="20"/>
                <w:szCs w:val="20"/>
                <w:lang w:eastAsia="sk-SK"/>
              </w:rPr>
              <w:t xml:space="preserve">Ministerstvo pôdohospodárstva a rozvoja vidieka Slovenskej republiky </w:t>
            </w:r>
          </w:p>
          <w:p w:rsidR="001B23B7" w:rsidRPr="00DC6BE4" w:rsidRDefault="001B23B7" w:rsidP="0006272F">
            <w:pPr>
              <w:rPr>
                <w:rFonts w:ascii="Times New Roman" w:eastAsia="Times New Roman" w:hAnsi="Times New Roman" w:cs="Times New Roman"/>
                <w:sz w:val="20"/>
                <w:szCs w:val="20"/>
                <w:lang w:eastAsia="sk-SK"/>
              </w:rPr>
            </w:pPr>
          </w:p>
        </w:tc>
      </w:tr>
      <w:tr w:rsidR="00146929" w:rsidRPr="00DC6BE4" w:rsidTr="0006272F">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1B23B7" w:rsidRPr="00DC6BE4" w:rsidRDefault="001B23B7" w:rsidP="0006272F">
            <w:pPr>
              <w:spacing w:after="200" w:line="276" w:lineRule="auto"/>
              <w:ind w:left="142"/>
              <w:contextualSpacing/>
              <w:rPr>
                <w:rFonts w:ascii="Times New Roman" w:eastAsia="Calibri" w:hAnsi="Times New Roman" w:cs="Times New Roman"/>
                <w:b/>
              </w:rPr>
            </w:pPr>
            <w:r w:rsidRPr="00DC6BE4">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DC6BE4" w:rsidRDefault="000013C3" w:rsidP="0006272F">
                <w:pPr>
                  <w:jc w:val="center"/>
                  <w:rPr>
                    <w:rFonts w:ascii="Times New Roman" w:eastAsia="Times New Roman" w:hAnsi="Times New Roman" w:cs="Times New Roman"/>
                    <w:sz w:val="20"/>
                    <w:szCs w:val="20"/>
                    <w:lang w:eastAsia="sk-SK"/>
                  </w:rPr>
                </w:pPr>
                <w:r w:rsidRPr="00DC6BE4">
                  <w:rPr>
                    <w:rFonts w:ascii="Segoe UI Symbol" w:eastAsia="MS Gothic" w:hAnsi="Segoe UI Symbol" w:cs="Segoe UI Symbol"/>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1B23B7" w:rsidRPr="00DC6BE4" w:rsidRDefault="001B23B7" w:rsidP="0006272F">
            <w:pPr>
              <w:rPr>
                <w:rFonts w:ascii="Times New Roman" w:eastAsia="Times New Roman" w:hAnsi="Times New Roman" w:cs="Times New Roman"/>
                <w:sz w:val="20"/>
                <w:szCs w:val="20"/>
                <w:lang w:eastAsia="sk-SK"/>
              </w:rPr>
            </w:pPr>
            <w:r w:rsidRPr="00DC6BE4">
              <w:rPr>
                <w:rFonts w:ascii="Times New Roman" w:eastAsia="Times New Roman" w:hAnsi="Times New Roman" w:cs="Times New Roman"/>
                <w:sz w:val="20"/>
                <w:szCs w:val="20"/>
                <w:lang w:eastAsia="sk-SK"/>
              </w:rPr>
              <w:t>Materiál nelegislatívnej povahy</w:t>
            </w:r>
          </w:p>
        </w:tc>
      </w:tr>
      <w:tr w:rsidR="00146929" w:rsidRPr="00DC6BE4" w:rsidTr="0006272F">
        <w:tc>
          <w:tcPr>
            <w:tcW w:w="4212" w:type="dxa"/>
            <w:gridSpan w:val="2"/>
            <w:vMerge/>
            <w:tcBorders>
              <w:top w:val="nil"/>
              <w:left w:val="single" w:sz="4" w:space="0" w:color="auto"/>
              <w:bottom w:val="single" w:sz="4" w:space="0" w:color="FFFFFF"/>
            </w:tcBorders>
            <w:shd w:val="clear" w:color="auto" w:fill="E2E2E2"/>
          </w:tcPr>
          <w:p w:rsidR="001B23B7" w:rsidRPr="00DC6BE4" w:rsidRDefault="001B23B7" w:rsidP="0006272F">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DC6BE4" w:rsidRDefault="00311C09" w:rsidP="00203EE3">
                <w:pPr>
                  <w:jc w:val="center"/>
                  <w:rPr>
                    <w:rFonts w:ascii="Times New Roman" w:eastAsia="Times New Roman" w:hAnsi="Times New Roman" w:cs="Times New Roman"/>
                    <w:sz w:val="20"/>
                    <w:szCs w:val="20"/>
                    <w:lang w:eastAsia="sk-SK"/>
                  </w:rPr>
                </w:pPr>
                <w:r w:rsidRPr="00DC6BE4">
                  <w:rPr>
                    <w:rFonts w:ascii="Segoe UI Symbol" w:eastAsia="MS Gothic" w:hAnsi="Segoe UI Symbol" w:cs="Segoe UI Symbol"/>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1B23B7" w:rsidRPr="00DC6BE4" w:rsidRDefault="001B23B7" w:rsidP="0006272F">
            <w:pPr>
              <w:ind w:left="175" w:hanging="175"/>
              <w:rPr>
                <w:rFonts w:ascii="Times New Roman" w:eastAsia="Times New Roman" w:hAnsi="Times New Roman" w:cs="Times New Roman"/>
                <w:sz w:val="20"/>
                <w:szCs w:val="20"/>
                <w:lang w:eastAsia="sk-SK"/>
              </w:rPr>
            </w:pPr>
            <w:r w:rsidRPr="00DC6BE4">
              <w:rPr>
                <w:rFonts w:ascii="Times New Roman" w:eastAsia="Times New Roman" w:hAnsi="Times New Roman" w:cs="Times New Roman"/>
                <w:sz w:val="20"/>
                <w:szCs w:val="20"/>
                <w:lang w:eastAsia="sk-SK"/>
              </w:rPr>
              <w:t>Materiál legislatívnej povahy</w:t>
            </w:r>
          </w:p>
        </w:tc>
      </w:tr>
      <w:tr w:rsidR="00146929" w:rsidRPr="00DC6BE4" w:rsidTr="0006272F">
        <w:tc>
          <w:tcPr>
            <w:tcW w:w="4212" w:type="dxa"/>
            <w:gridSpan w:val="2"/>
            <w:vMerge/>
            <w:tcBorders>
              <w:top w:val="nil"/>
              <w:left w:val="single" w:sz="4" w:space="0" w:color="auto"/>
              <w:bottom w:val="single" w:sz="4" w:space="0" w:color="auto"/>
            </w:tcBorders>
            <w:shd w:val="clear" w:color="auto" w:fill="E2E2E2"/>
          </w:tcPr>
          <w:p w:rsidR="001B23B7" w:rsidRPr="00DC6BE4" w:rsidRDefault="001B23B7" w:rsidP="0006272F">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DC6BE4" w:rsidRDefault="00311C09" w:rsidP="0006272F">
                <w:pPr>
                  <w:jc w:val="center"/>
                  <w:rPr>
                    <w:rFonts w:ascii="Times New Roman" w:eastAsia="Times New Roman" w:hAnsi="Times New Roman" w:cs="Times New Roman"/>
                    <w:sz w:val="20"/>
                    <w:szCs w:val="20"/>
                    <w:lang w:eastAsia="sk-SK"/>
                  </w:rPr>
                </w:pPr>
                <w:r w:rsidRPr="00DC6BE4">
                  <w:rPr>
                    <w:rFonts w:ascii="Segoe UI Symbol" w:eastAsia="MS Gothic" w:hAnsi="Segoe UI Symbol" w:cs="Segoe UI Symbol"/>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1B23B7" w:rsidRPr="00DC6BE4" w:rsidRDefault="001B23B7" w:rsidP="00ED165A">
            <w:pPr>
              <w:rPr>
                <w:rFonts w:ascii="Times New Roman" w:eastAsia="Times New Roman" w:hAnsi="Times New Roman" w:cs="Times New Roman"/>
                <w:sz w:val="20"/>
                <w:szCs w:val="20"/>
                <w:lang w:eastAsia="sk-SK"/>
              </w:rPr>
            </w:pPr>
            <w:r w:rsidRPr="00DC6BE4">
              <w:rPr>
                <w:rFonts w:ascii="Times New Roman" w:eastAsia="Times New Roman" w:hAnsi="Times New Roman" w:cs="Times New Roman"/>
                <w:sz w:val="20"/>
                <w:szCs w:val="20"/>
                <w:lang w:eastAsia="sk-SK"/>
              </w:rPr>
              <w:t>Transpozícia</w:t>
            </w:r>
            <w:r w:rsidR="00ED165A" w:rsidRPr="00DC6BE4">
              <w:rPr>
                <w:rFonts w:ascii="Times New Roman" w:eastAsia="Times New Roman" w:hAnsi="Times New Roman" w:cs="Times New Roman"/>
                <w:sz w:val="20"/>
                <w:szCs w:val="20"/>
                <w:lang w:eastAsia="sk-SK"/>
              </w:rPr>
              <w:t>/ implementácia</w:t>
            </w:r>
            <w:r w:rsidRPr="00DC6BE4">
              <w:rPr>
                <w:rFonts w:ascii="Times New Roman" w:eastAsia="Times New Roman" w:hAnsi="Times New Roman" w:cs="Times New Roman"/>
                <w:sz w:val="20"/>
                <w:szCs w:val="20"/>
                <w:lang w:eastAsia="sk-SK"/>
              </w:rPr>
              <w:t xml:space="preserve"> práva EÚ</w:t>
            </w:r>
          </w:p>
        </w:tc>
      </w:tr>
      <w:tr w:rsidR="00146929" w:rsidRPr="00DC6BE4" w:rsidTr="0006272F">
        <w:tc>
          <w:tcPr>
            <w:tcW w:w="9180" w:type="dxa"/>
            <w:gridSpan w:val="11"/>
            <w:tcBorders>
              <w:top w:val="single" w:sz="4" w:space="0" w:color="auto"/>
              <w:left w:val="single" w:sz="4" w:space="0" w:color="auto"/>
              <w:bottom w:val="single" w:sz="4" w:space="0" w:color="FFFFFF"/>
            </w:tcBorders>
            <w:shd w:val="clear" w:color="auto" w:fill="FFFFFF"/>
          </w:tcPr>
          <w:p w:rsidR="001B23B7" w:rsidRPr="00DC6BE4" w:rsidRDefault="001B23B7" w:rsidP="0006272F">
            <w:pPr>
              <w:rPr>
                <w:rFonts w:ascii="Times New Roman" w:eastAsia="Times New Roman" w:hAnsi="Times New Roman" w:cs="Times New Roman"/>
                <w:i/>
                <w:sz w:val="20"/>
                <w:szCs w:val="20"/>
                <w:lang w:eastAsia="sk-SK"/>
              </w:rPr>
            </w:pPr>
            <w:r w:rsidRPr="00DC6BE4">
              <w:rPr>
                <w:rFonts w:ascii="Times New Roman" w:eastAsia="Times New Roman" w:hAnsi="Times New Roman" w:cs="Times New Roman"/>
                <w:i/>
                <w:sz w:val="20"/>
                <w:szCs w:val="20"/>
                <w:lang w:eastAsia="sk-SK"/>
              </w:rPr>
              <w:t>V prípade transpozície</w:t>
            </w:r>
            <w:r w:rsidR="00156064" w:rsidRPr="00DC6BE4">
              <w:rPr>
                <w:rFonts w:ascii="Times New Roman" w:eastAsia="Times New Roman" w:hAnsi="Times New Roman" w:cs="Times New Roman"/>
                <w:i/>
                <w:sz w:val="20"/>
                <w:szCs w:val="20"/>
                <w:lang w:eastAsia="sk-SK"/>
              </w:rPr>
              <w:t>/implementácie</w:t>
            </w:r>
            <w:r w:rsidRPr="00DC6BE4">
              <w:rPr>
                <w:rFonts w:ascii="Times New Roman" w:eastAsia="Times New Roman" w:hAnsi="Times New Roman" w:cs="Times New Roman"/>
                <w:i/>
                <w:sz w:val="20"/>
                <w:szCs w:val="20"/>
                <w:lang w:eastAsia="sk-SK"/>
              </w:rPr>
              <w:t xml:space="preserve"> uveďte zoznam transponovaných</w:t>
            </w:r>
            <w:r w:rsidR="00156064" w:rsidRPr="00DC6BE4">
              <w:rPr>
                <w:rFonts w:ascii="Times New Roman" w:eastAsia="Times New Roman" w:hAnsi="Times New Roman" w:cs="Times New Roman"/>
                <w:i/>
                <w:sz w:val="20"/>
                <w:szCs w:val="20"/>
                <w:lang w:eastAsia="sk-SK"/>
              </w:rPr>
              <w:t>/implementovaných</w:t>
            </w:r>
            <w:r w:rsidRPr="00DC6BE4">
              <w:rPr>
                <w:rFonts w:ascii="Times New Roman" w:eastAsia="Times New Roman" w:hAnsi="Times New Roman" w:cs="Times New Roman"/>
                <w:i/>
                <w:sz w:val="20"/>
                <w:szCs w:val="20"/>
                <w:lang w:eastAsia="sk-SK"/>
              </w:rPr>
              <w:t xml:space="preserve"> predpisov:</w:t>
            </w:r>
          </w:p>
          <w:p w:rsidR="00491CA6" w:rsidRPr="00DC6BE4" w:rsidRDefault="00491CA6" w:rsidP="00491CA6">
            <w:pPr>
              <w:rPr>
                <w:rFonts w:ascii="Times New Roman" w:eastAsia="Times New Roman" w:hAnsi="Times New Roman" w:cs="Times New Roman"/>
                <w:sz w:val="20"/>
                <w:szCs w:val="20"/>
                <w:lang w:eastAsia="sk-SK"/>
              </w:rPr>
            </w:pPr>
            <w:r w:rsidRPr="00DC6BE4">
              <w:rPr>
                <w:rFonts w:ascii="Times New Roman" w:eastAsia="Times New Roman" w:hAnsi="Times New Roman" w:cs="Times New Roman"/>
                <w:sz w:val="20"/>
                <w:szCs w:val="20"/>
                <w:lang w:eastAsia="sk-SK"/>
              </w:rPr>
              <w:t>Transponované ustanovenia:</w:t>
            </w:r>
          </w:p>
          <w:p w:rsidR="00491CA6" w:rsidRPr="00DC6BE4" w:rsidRDefault="00491CA6" w:rsidP="00491CA6">
            <w:pPr>
              <w:spacing w:after="250"/>
              <w:contextualSpacing/>
              <w:jc w:val="both"/>
              <w:rPr>
                <w:rFonts w:ascii="Times New Roman" w:hAnsi="Times New Roman" w:cs="Times New Roman"/>
                <w:bCs/>
                <w:sz w:val="20"/>
                <w:szCs w:val="20"/>
              </w:rPr>
            </w:pPr>
            <w:r w:rsidRPr="00DC6BE4">
              <w:rPr>
                <w:rFonts w:ascii="Times New Roman" w:hAnsi="Times New Roman" w:cs="Times New Roman"/>
                <w:sz w:val="20"/>
                <w:szCs w:val="20"/>
              </w:rPr>
              <w:t xml:space="preserve">1. čl. 15 a príloha č. VI smernice Rady 92/43/EHS z 21. mája 1992 </w:t>
            </w:r>
            <w:r w:rsidRPr="00DC6BE4">
              <w:rPr>
                <w:rFonts w:ascii="Times New Roman" w:hAnsi="Times New Roman" w:cs="Times New Roman"/>
                <w:bCs/>
                <w:sz w:val="20"/>
                <w:szCs w:val="20"/>
              </w:rPr>
              <w:t>o ochrane prirodzených biotopov a voľne žijúcich živočíchov a rastlín (Ú. v. ES L 206, 22.7.1992; Mimoriadne vydanie Ú. v. EÚ, kap. 15/zv. 2) v platnom znení,</w:t>
            </w:r>
          </w:p>
          <w:p w:rsidR="001B23B7" w:rsidRPr="00DC6BE4" w:rsidRDefault="00491CA6" w:rsidP="00491CA6">
            <w:pPr>
              <w:rPr>
                <w:rFonts w:ascii="Times New Roman" w:eastAsia="Times New Roman" w:hAnsi="Times New Roman" w:cs="Times New Roman"/>
                <w:sz w:val="20"/>
                <w:szCs w:val="20"/>
                <w:lang w:eastAsia="sk-SK"/>
              </w:rPr>
            </w:pPr>
            <w:r w:rsidRPr="00DC6BE4">
              <w:rPr>
                <w:rFonts w:ascii="Times New Roman" w:hAnsi="Times New Roman" w:cs="Times New Roman"/>
                <w:bCs/>
                <w:sz w:val="20"/>
                <w:szCs w:val="20"/>
              </w:rPr>
              <w:t xml:space="preserve">2. čl. 8 a príloha č. IV </w:t>
            </w:r>
            <w:r w:rsidRPr="00DC6BE4">
              <w:rPr>
                <w:rStyle w:val="Siln"/>
                <w:rFonts w:ascii="Times New Roman" w:hAnsi="Times New Roman" w:cs="Times New Roman"/>
                <w:b w:val="0"/>
                <w:sz w:val="20"/>
                <w:szCs w:val="20"/>
                <w:bdr w:val="none" w:sz="0" w:space="0" w:color="auto" w:frame="1"/>
                <w:shd w:val="clear" w:color="auto" w:fill="FFFFFF"/>
              </w:rPr>
              <w:t xml:space="preserve">smernice Európskeho parlamentu a Rady 2009/147/ES z 30. novembra 2009 o ochrane voľne žijúceho vtáctva (kodifikované znenie) (Ú. v. EÚ L 20, 26.1.2010) </w:t>
            </w:r>
            <w:r w:rsidRPr="00DC6BE4">
              <w:rPr>
                <w:rFonts w:ascii="Times New Roman" w:hAnsi="Times New Roman" w:cs="Times New Roman"/>
                <w:sz w:val="20"/>
                <w:szCs w:val="20"/>
              </w:rPr>
              <w:t>v platnom znení.</w:t>
            </w:r>
          </w:p>
        </w:tc>
      </w:tr>
      <w:tr w:rsidR="00146929" w:rsidRPr="00DC6BE4" w:rsidTr="0006272F">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1B23B7" w:rsidRPr="00DC6BE4" w:rsidRDefault="001B23B7" w:rsidP="0006272F">
            <w:pPr>
              <w:spacing w:after="200" w:line="276" w:lineRule="auto"/>
              <w:ind w:left="142"/>
              <w:contextualSpacing/>
              <w:rPr>
                <w:rFonts w:ascii="Times New Roman" w:eastAsia="Calibri" w:hAnsi="Times New Roman" w:cs="Times New Roman"/>
                <w:b/>
              </w:rPr>
            </w:pPr>
            <w:r w:rsidRPr="00DC6BE4">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1B23B7" w:rsidRPr="00DC6BE4" w:rsidRDefault="00311C09" w:rsidP="0006272F">
            <w:pPr>
              <w:rPr>
                <w:rFonts w:ascii="Times New Roman" w:eastAsia="Times New Roman" w:hAnsi="Times New Roman" w:cs="Times New Roman"/>
                <w:i/>
                <w:sz w:val="20"/>
                <w:szCs w:val="20"/>
                <w:lang w:eastAsia="sk-SK"/>
              </w:rPr>
            </w:pPr>
            <w:r w:rsidRPr="00DC6BE4">
              <w:rPr>
                <w:rFonts w:ascii="Times New Roman" w:eastAsia="Times New Roman" w:hAnsi="Times New Roman" w:cs="Times New Roman"/>
                <w:i/>
                <w:sz w:val="20"/>
                <w:szCs w:val="20"/>
                <w:lang w:eastAsia="sk-SK"/>
              </w:rPr>
              <w:t>júl 2024</w:t>
            </w:r>
          </w:p>
        </w:tc>
      </w:tr>
      <w:tr w:rsidR="00146929" w:rsidRPr="00DC6BE4" w:rsidTr="0006272F">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DC6BE4" w:rsidRDefault="001B23B7" w:rsidP="00A340BB">
            <w:pPr>
              <w:spacing w:after="200" w:line="276" w:lineRule="auto"/>
              <w:ind w:left="142"/>
              <w:contextualSpacing/>
              <w:rPr>
                <w:rFonts w:ascii="Times New Roman" w:eastAsia="Calibri" w:hAnsi="Times New Roman" w:cs="Times New Roman"/>
                <w:b/>
              </w:rPr>
            </w:pPr>
            <w:r w:rsidRPr="00DC6BE4">
              <w:rPr>
                <w:rFonts w:ascii="Times New Roman" w:eastAsia="Calibri" w:hAnsi="Times New Roman" w:cs="Times New Roman"/>
                <w:b/>
              </w:rPr>
              <w:t xml:space="preserve">Predpokladaný termín predloženia na </w:t>
            </w:r>
            <w:r w:rsidR="00A340BB" w:rsidRPr="00DC6BE4">
              <w:rPr>
                <w:rFonts w:ascii="Times New Roman" w:eastAsia="Calibri" w:hAnsi="Times New Roman" w:cs="Times New Roman"/>
                <w:b/>
              </w:rPr>
              <w:t>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DC6BE4" w:rsidRDefault="00311C09" w:rsidP="0006272F">
            <w:pPr>
              <w:rPr>
                <w:rFonts w:ascii="Times New Roman" w:eastAsia="Times New Roman" w:hAnsi="Times New Roman" w:cs="Times New Roman"/>
                <w:i/>
                <w:sz w:val="20"/>
                <w:szCs w:val="20"/>
                <w:lang w:eastAsia="sk-SK"/>
              </w:rPr>
            </w:pPr>
            <w:r w:rsidRPr="00DC6BE4">
              <w:rPr>
                <w:rFonts w:ascii="Times New Roman" w:eastAsia="Times New Roman" w:hAnsi="Times New Roman" w:cs="Times New Roman"/>
                <w:i/>
                <w:sz w:val="20"/>
                <w:szCs w:val="20"/>
                <w:lang w:eastAsia="sk-SK"/>
              </w:rPr>
              <w:t>august 2024</w:t>
            </w:r>
          </w:p>
        </w:tc>
      </w:tr>
      <w:tr w:rsidR="00146929" w:rsidRPr="00DC6BE4" w:rsidTr="00D2313B">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DC6BE4" w:rsidRDefault="001B23B7" w:rsidP="00D2313B">
            <w:pPr>
              <w:spacing w:line="276" w:lineRule="auto"/>
              <w:ind w:left="142"/>
              <w:contextualSpacing/>
              <w:rPr>
                <w:rFonts w:ascii="Times New Roman" w:eastAsia="Calibri" w:hAnsi="Times New Roman" w:cs="Times New Roman"/>
                <w:b/>
              </w:rPr>
            </w:pPr>
            <w:r w:rsidRPr="00DC6BE4">
              <w:rPr>
                <w:rFonts w:ascii="Times New Roman" w:eastAsia="Calibri" w:hAnsi="Times New Roman" w:cs="Times New Roman"/>
                <w:b/>
              </w:rPr>
              <w:t xml:space="preserve">Predpokladaný termín začiatku a ukončenia ZP** </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DC6BE4" w:rsidRDefault="001B23B7">
            <w:pPr>
              <w:rPr>
                <w:rFonts w:ascii="Times New Roman" w:eastAsia="Times New Roman" w:hAnsi="Times New Roman" w:cs="Times New Roman"/>
                <w:i/>
                <w:sz w:val="20"/>
                <w:szCs w:val="20"/>
                <w:lang w:eastAsia="sk-SK"/>
              </w:rPr>
            </w:pPr>
          </w:p>
        </w:tc>
      </w:tr>
      <w:tr w:rsidR="00146929" w:rsidRPr="00DC6BE4" w:rsidTr="0006272F">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DC6BE4" w:rsidRDefault="001B23B7" w:rsidP="0006272F">
            <w:pPr>
              <w:spacing w:after="200" w:line="276" w:lineRule="auto"/>
              <w:ind w:left="142"/>
              <w:contextualSpacing/>
              <w:jc w:val="both"/>
              <w:rPr>
                <w:rFonts w:ascii="Times New Roman" w:eastAsia="Calibri" w:hAnsi="Times New Roman" w:cs="Times New Roman"/>
                <w:b/>
              </w:rPr>
            </w:pPr>
            <w:r w:rsidRPr="00DC6BE4">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DC6BE4" w:rsidRDefault="00311C09" w:rsidP="0006272F">
            <w:pPr>
              <w:rPr>
                <w:rFonts w:ascii="Times New Roman" w:eastAsia="Times New Roman" w:hAnsi="Times New Roman" w:cs="Times New Roman"/>
                <w:i/>
                <w:sz w:val="20"/>
                <w:szCs w:val="20"/>
                <w:lang w:eastAsia="sk-SK"/>
              </w:rPr>
            </w:pPr>
            <w:r w:rsidRPr="00DC6BE4">
              <w:rPr>
                <w:rFonts w:ascii="Times New Roman" w:eastAsia="Times New Roman" w:hAnsi="Times New Roman" w:cs="Times New Roman"/>
                <w:i/>
                <w:sz w:val="20"/>
                <w:szCs w:val="20"/>
                <w:lang w:eastAsia="sk-SK"/>
              </w:rPr>
              <w:t>november 2024</w:t>
            </w:r>
          </w:p>
        </w:tc>
      </w:tr>
      <w:tr w:rsidR="00146929" w:rsidRPr="00DC6BE4" w:rsidTr="0006272F">
        <w:tc>
          <w:tcPr>
            <w:tcW w:w="9180" w:type="dxa"/>
            <w:gridSpan w:val="11"/>
            <w:tcBorders>
              <w:top w:val="single" w:sz="4" w:space="0" w:color="auto"/>
              <w:left w:val="nil"/>
              <w:bottom w:val="single" w:sz="4" w:space="0" w:color="auto"/>
              <w:right w:val="nil"/>
            </w:tcBorders>
            <w:shd w:val="clear" w:color="auto" w:fill="FFFFFF"/>
          </w:tcPr>
          <w:p w:rsidR="001B23B7" w:rsidRPr="00DC6BE4" w:rsidRDefault="001B23B7" w:rsidP="0006272F">
            <w:pPr>
              <w:rPr>
                <w:rFonts w:ascii="Times New Roman" w:eastAsia="Times New Roman" w:hAnsi="Times New Roman" w:cs="Times New Roman"/>
                <w:sz w:val="20"/>
                <w:szCs w:val="20"/>
                <w:lang w:eastAsia="sk-SK"/>
              </w:rPr>
            </w:pPr>
          </w:p>
        </w:tc>
      </w:tr>
      <w:tr w:rsidR="00146929" w:rsidRPr="00DC6BE4" w:rsidTr="0006272F">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DC6BE4" w:rsidRDefault="001B23B7" w:rsidP="0006272F">
            <w:pPr>
              <w:numPr>
                <w:ilvl w:val="0"/>
                <w:numId w:val="1"/>
              </w:numPr>
              <w:ind w:left="426"/>
              <w:contextualSpacing/>
              <w:rPr>
                <w:rFonts w:ascii="Times New Roman" w:eastAsia="Calibri" w:hAnsi="Times New Roman" w:cs="Times New Roman"/>
                <w:b/>
              </w:rPr>
            </w:pPr>
            <w:r w:rsidRPr="00DC6BE4">
              <w:rPr>
                <w:rFonts w:ascii="Times New Roman" w:eastAsia="Calibri" w:hAnsi="Times New Roman" w:cs="Times New Roman"/>
                <w:b/>
              </w:rPr>
              <w:t>Definovanie problému</w:t>
            </w:r>
          </w:p>
        </w:tc>
      </w:tr>
      <w:tr w:rsidR="00146929" w:rsidRPr="00DC6BE4" w:rsidTr="0006272F">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1B23B7" w:rsidRPr="00DC6BE4" w:rsidRDefault="001B23B7" w:rsidP="0006272F">
            <w:pPr>
              <w:jc w:val="both"/>
              <w:rPr>
                <w:rFonts w:ascii="Times New Roman" w:eastAsia="Times New Roman" w:hAnsi="Times New Roman" w:cs="Times New Roman"/>
                <w:i/>
                <w:sz w:val="20"/>
                <w:szCs w:val="20"/>
                <w:lang w:eastAsia="sk-SK"/>
              </w:rPr>
            </w:pPr>
            <w:r w:rsidRPr="00DC6BE4">
              <w:rPr>
                <w:rFonts w:ascii="Times New Roman" w:eastAsia="Times New Roman" w:hAnsi="Times New Roman" w:cs="Times New Roman"/>
                <w:i/>
                <w:sz w:val="20"/>
                <w:szCs w:val="20"/>
                <w:lang w:eastAsia="sk-SK"/>
              </w:rPr>
              <w:t>Uveďte základné problémy, ktoré sú dôvodom vypracovania predkladaného  materiálu (dôvody majú presne poukázať na problém, ktorý existuje a je nutné ho predloženým materiálom riešiť).</w:t>
            </w:r>
          </w:p>
          <w:p w:rsidR="001B23B7" w:rsidRPr="00DC6BE4" w:rsidRDefault="00311C09" w:rsidP="00311C09">
            <w:pPr>
              <w:jc w:val="both"/>
              <w:rPr>
                <w:rFonts w:ascii="Times New Roman" w:eastAsia="Times New Roman" w:hAnsi="Times New Roman" w:cs="Times New Roman"/>
                <w:i/>
                <w:sz w:val="20"/>
                <w:szCs w:val="20"/>
                <w:lang w:eastAsia="sk-SK"/>
              </w:rPr>
            </w:pPr>
            <w:r w:rsidRPr="00DC6BE4">
              <w:rPr>
                <w:rFonts w:ascii="Times New Roman" w:eastAsia="Times New Roman" w:hAnsi="Times New Roman" w:cs="Times New Roman"/>
                <w:sz w:val="20"/>
                <w:szCs w:val="20"/>
                <w:lang w:eastAsia="sk-SK"/>
              </w:rPr>
              <w:t>Návrh zákona reaguje na potrebu zásadnej zmeny prístupu k manažovaniu poľovnej zveri, čo si vyžaduje novú právnu úpravu. Reaguje tiež na poznatky z aplikačnej praxe o nedostatkoch existujúcej právnej úpravy, najmä pokiaľ ide o konania a postupy orgánov štátnej správy poľovníctva a postup správcov pozemkov vo vlastníctve štátu. Návrh zákona reaguje na potrebu upraviť početné stavy a sociálnu štruktúru raticovej zveri na Slovensku a eliminovať škody, ktoré táto zver spôsobuje na prírodnom prostredí, v lesných porastoch a na poľnohospodárskych plodinách. Reaguje aj na potrebu nastaviť efektívne nástroje proti šíreniu veterinárnych chorôb zveri, aktuálne afrického moru ošípaných u diviačej zveri. Zavádza prechod k elektronizácii verejnej správy v oblasti poľovníctva.</w:t>
            </w:r>
          </w:p>
        </w:tc>
      </w:tr>
      <w:tr w:rsidR="00146929" w:rsidRPr="00DC6BE4" w:rsidTr="0006272F">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DC6BE4" w:rsidRDefault="001B23B7" w:rsidP="0006272F">
            <w:pPr>
              <w:numPr>
                <w:ilvl w:val="0"/>
                <w:numId w:val="1"/>
              </w:numPr>
              <w:ind w:left="426"/>
              <w:contextualSpacing/>
              <w:rPr>
                <w:rFonts w:ascii="Times New Roman" w:eastAsia="Calibri" w:hAnsi="Times New Roman" w:cs="Times New Roman"/>
                <w:b/>
              </w:rPr>
            </w:pPr>
            <w:r w:rsidRPr="00DC6BE4">
              <w:rPr>
                <w:rFonts w:ascii="Times New Roman" w:eastAsia="Calibri" w:hAnsi="Times New Roman" w:cs="Times New Roman"/>
                <w:b/>
              </w:rPr>
              <w:t>Ciele a výsledný stav</w:t>
            </w:r>
          </w:p>
        </w:tc>
      </w:tr>
      <w:tr w:rsidR="00146929" w:rsidRPr="00DC6BE4" w:rsidTr="0006272F">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1B23B7" w:rsidRPr="00DC6BE4" w:rsidRDefault="001B23B7" w:rsidP="0006272F">
            <w:pPr>
              <w:rPr>
                <w:rFonts w:ascii="Times New Roman" w:eastAsia="Times New Roman" w:hAnsi="Times New Roman" w:cs="Times New Roman"/>
                <w:i/>
                <w:sz w:val="20"/>
                <w:szCs w:val="20"/>
                <w:lang w:eastAsia="sk-SK"/>
              </w:rPr>
            </w:pPr>
            <w:r w:rsidRPr="00DC6BE4">
              <w:rPr>
                <w:rFonts w:ascii="Times New Roman" w:eastAsia="Times New Roman" w:hAnsi="Times New Roman" w:cs="Times New Roman"/>
                <w:i/>
                <w:sz w:val="20"/>
                <w:szCs w:val="20"/>
                <w:lang w:eastAsia="sk-SK"/>
              </w:rPr>
              <w:t xml:space="preserve">Uveďte hlavné ciele predkladaného materiálu (aký výsledný stav má byť prijatím materiálu dosiahnutý, pričom dosiahnutý stav musí byť odlišný od stavu popísaného v bode 2. Definovanie problému). </w:t>
            </w:r>
          </w:p>
          <w:p w:rsidR="001B23B7" w:rsidRPr="00DC6BE4" w:rsidRDefault="00311C09" w:rsidP="0006272F">
            <w:pPr>
              <w:rPr>
                <w:rFonts w:ascii="Times New Roman" w:eastAsia="Times New Roman" w:hAnsi="Times New Roman" w:cs="Times New Roman"/>
                <w:sz w:val="20"/>
                <w:szCs w:val="20"/>
                <w:lang w:eastAsia="sk-SK"/>
              </w:rPr>
            </w:pPr>
            <w:r w:rsidRPr="00DC6BE4">
              <w:rPr>
                <w:rFonts w:ascii="Times New Roman" w:eastAsia="Times New Roman" w:hAnsi="Times New Roman" w:cs="Times New Roman"/>
                <w:sz w:val="20"/>
                <w:szCs w:val="20"/>
                <w:lang w:eastAsia="sk-SK"/>
              </w:rPr>
              <w:t>V návrhu zákona sú premietnuté opatrenia navrhnuté v Koncepcii rozvoja poľovníctva v Slovenskej republike – národný program rozvoja poľovníctva a zachovania genofondu voľne žijúcej zveri, ktorý bol schválený vládou Slovenskej republiky uznesením č. 548 v novembri 2017. Cieľom je jednak zabezpečiť, aby jednotlivé postupy, konania, povinnosti a zodpovednosť boli jednoznačne zadefinované a neumožňovali rozdielny výklad a aplikáciu, ako aj dosiahnuť také početné stavy jednotlivých druhov zveri, aby bola dosiahnutá rovnováha v prírodných ekosystémoch a eliminoval sa negatívny dopad zveri na poľnohospodárstvo a lesné hospodárstvo.</w:t>
            </w:r>
          </w:p>
        </w:tc>
      </w:tr>
      <w:tr w:rsidR="00146929" w:rsidRPr="00DC6BE4" w:rsidTr="0006272F">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DC6BE4" w:rsidRDefault="001B23B7" w:rsidP="0006272F">
            <w:pPr>
              <w:numPr>
                <w:ilvl w:val="0"/>
                <w:numId w:val="1"/>
              </w:numPr>
              <w:ind w:left="426"/>
              <w:contextualSpacing/>
              <w:rPr>
                <w:rFonts w:ascii="Times New Roman" w:eastAsia="Calibri" w:hAnsi="Times New Roman" w:cs="Times New Roman"/>
                <w:b/>
              </w:rPr>
            </w:pPr>
            <w:r w:rsidRPr="00DC6BE4">
              <w:rPr>
                <w:rFonts w:ascii="Times New Roman" w:eastAsia="Calibri" w:hAnsi="Times New Roman" w:cs="Times New Roman"/>
                <w:b/>
              </w:rPr>
              <w:t>Dotknuté subjekty</w:t>
            </w:r>
          </w:p>
        </w:tc>
      </w:tr>
      <w:tr w:rsidR="00146929" w:rsidRPr="00DC6BE4" w:rsidTr="0006272F">
        <w:tc>
          <w:tcPr>
            <w:tcW w:w="9180" w:type="dxa"/>
            <w:gridSpan w:val="11"/>
            <w:tcBorders>
              <w:top w:val="nil"/>
              <w:left w:val="single" w:sz="4" w:space="0" w:color="auto"/>
              <w:bottom w:val="single" w:sz="4" w:space="0" w:color="auto"/>
              <w:right w:val="single" w:sz="4" w:space="0" w:color="auto"/>
            </w:tcBorders>
            <w:shd w:val="clear" w:color="auto" w:fill="FFFFFF"/>
          </w:tcPr>
          <w:p w:rsidR="001B23B7" w:rsidRPr="00DC6BE4" w:rsidRDefault="001B23B7" w:rsidP="0006272F">
            <w:pPr>
              <w:rPr>
                <w:rFonts w:ascii="Times New Roman" w:eastAsia="Times New Roman" w:hAnsi="Times New Roman" w:cs="Times New Roman"/>
                <w:b/>
                <w:sz w:val="20"/>
                <w:szCs w:val="20"/>
                <w:lang w:eastAsia="sk-SK"/>
              </w:rPr>
            </w:pPr>
            <w:r w:rsidRPr="00DC6BE4">
              <w:rPr>
                <w:rFonts w:ascii="Times New Roman" w:eastAsia="Times New Roman" w:hAnsi="Times New Roman" w:cs="Times New Roman"/>
                <w:i/>
                <w:sz w:val="20"/>
                <w:szCs w:val="20"/>
                <w:lang w:eastAsia="sk-SK"/>
              </w:rPr>
              <w:t xml:space="preserve">Uveďte subjekty, ktorých sa zmeny predkladaného materiálu dotknú priamo aj nepriamo: </w:t>
            </w:r>
          </w:p>
          <w:p w:rsidR="001B23B7" w:rsidRPr="00DC6BE4" w:rsidRDefault="00311C09" w:rsidP="00210B2E">
            <w:pPr>
              <w:rPr>
                <w:rFonts w:ascii="Times New Roman" w:eastAsia="Times New Roman" w:hAnsi="Times New Roman" w:cs="Times New Roman"/>
                <w:i/>
                <w:sz w:val="20"/>
                <w:szCs w:val="20"/>
                <w:lang w:eastAsia="sk-SK"/>
              </w:rPr>
            </w:pPr>
            <w:r w:rsidRPr="00DC6BE4">
              <w:rPr>
                <w:rFonts w:ascii="Times New Roman" w:eastAsia="Times New Roman" w:hAnsi="Times New Roman" w:cs="Times New Roman"/>
                <w:sz w:val="20"/>
                <w:szCs w:val="20"/>
                <w:lang w:eastAsia="sk-SK"/>
              </w:rPr>
              <w:t>Ministerstvo pôdohospodárstva a rozvoja vidieka Slovenskej republiky, orgány štátnej správy poľovníctva, vlastníci, správcovia a užívatelia poľovných pozemkov, užívatelia poľovných revírov, držitelia poľovných lístkov, Slovenská poľovnícka komora</w:t>
            </w:r>
            <w:r w:rsidR="00210B2E" w:rsidRPr="00DC6BE4">
              <w:rPr>
                <w:rFonts w:ascii="Times New Roman" w:eastAsia="Times New Roman" w:hAnsi="Times New Roman" w:cs="Times New Roman"/>
                <w:sz w:val="20"/>
                <w:szCs w:val="20"/>
                <w:lang w:eastAsia="sk-SK"/>
              </w:rPr>
              <w:t>, Ministerstvo životného prostredia Slovenskej republiky a Štátna ochrana prírody Slovenskej republiky.</w:t>
            </w:r>
          </w:p>
        </w:tc>
      </w:tr>
      <w:tr w:rsidR="00146929" w:rsidRPr="00DC6BE4" w:rsidTr="0006272F">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DC6BE4" w:rsidRDefault="001B23B7" w:rsidP="0006272F">
            <w:pPr>
              <w:numPr>
                <w:ilvl w:val="0"/>
                <w:numId w:val="1"/>
              </w:numPr>
              <w:ind w:left="426"/>
              <w:contextualSpacing/>
              <w:rPr>
                <w:rFonts w:ascii="Times New Roman" w:eastAsia="Calibri" w:hAnsi="Times New Roman" w:cs="Times New Roman"/>
                <w:b/>
              </w:rPr>
            </w:pPr>
            <w:r w:rsidRPr="00DC6BE4">
              <w:rPr>
                <w:rFonts w:ascii="Times New Roman" w:eastAsia="Calibri" w:hAnsi="Times New Roman" w:cs="Times New Roman"/>
                <w:b/>
              </w:rPr>
              <w:t>Alternatívne riešenia</w:t>
            </w:r>
          </w:p>
        </w:tc>
      </w:tr>
      <w:tr w:rsidR="00146929" w:rsidRPr="00DC6BE4" w:rsidTr="000B04A7">
        <w:trPr>
          <w:trHeight w:val="718"/>
        </w:trPr>
        <w:tc>
          <w:tcPr>
            <w:tcW w:w="9180" w:type="dxa"/>
            <w:gridSpan w:val="11"/>
            <w:tcBorders>
              <w:top w:val="nil"/>
              <w:left w:val="single" w:sz="4" w:space="0" w:color="auto"/>
              <w:bottom w:val="single" w:sz="4" w:space="0" w:color="auto"/>
              <w:right w:val="single" w:sz="4" w:space="0" w:color="auto"/>
            </w:tcBorders>
            <w:shd w:val="clear" w:color="auto" w:fill="FFFFFF"/>
          </w:tcPr>
          <w:p w:rsidR="001B23B7" w:rsidRPr="00DC6BE4" w:rsidRDefault="001B23B7" w:rsidP="0006272F">
            <w:pPr>
              <w:jc w:val="both"/>
              <w:rPr>
                <w:rFonts w:ascii="Times New Roman" w:eastAsia="Times New Roman" w:hAnsi="Times New Roman" w:cs="Times New Roman"/>
                <w:i/>
                <w:sz w:val="20"/>
                <w:szCs w:val="20"/>
                <w:lang w:eastAsia="sk-SK"/>
              </w:rPr>
            </w:pPr>
            <w:r w:rsidRPr="00DC6BE4">
              <w:rPr>
                <w:rFonts w:ascii="Times New Roman" w:eastAsia="Times New Roman" w:hAnsi="Times New Roman" w:cs="Times New Roman"/>
                <w:i/>
                <w:sz w:val="20"/>
                <w:szCs w:val="20"/>
                <w:lang w:eastAsia="sk-SK"/>
              </w:rPr>
              <w:t>Aké alternatívne riešenia vedúce k stanovenému cieľu boli identifikované a posudzované pre riešenie definovaného problému?</w:t>
            </w:r>
          </w:p>
          <w:p w:rsidR="001B23B7" w:rsidRPr="00DC6BE4" w:rsidRDefault="000B04A7" w:rsidP="000B04A7">
            <w:pPr>
              <w:rPr>
                <w:rFonts w:ascii="Times New Roman" w:eastAsia="Times New Roman" w:hAnsi="Times New Roman" w:cs="Times New Roman"/>
                <w:iCs/>
                <w:sz w:val="20"/>
                <w:szCs w:val="20"/>
                <w:lang w:eastAsia="sk-SK"/>
              </w:rPr>
            </w:pPr>
            <w:r w:rsidRPr="00DC6BE4">
              <w:rPr>
                <w:rFonts w:ascii="Times New Roman" w:eastAsia="Times New Roman" w:hAnsi="Times New Roman" w:cs="Times New Roman"/>
                <w:iCs/>
                <w:sz w:val="20"/>
                <w:szCs w:val="20"/>
                <w:lang w:eastAsia="sk-SK"/>
              </w:rPr>
              <w:t>Zvažovala so možnosť novelizovať súčasný platný zákona o po</w:t>
            </w:r>
            <w:bookmarkStart w:id="0" w:name="_GoBack"/>
            <w:bookmarkEnd w:id="0"/>
            <w:r w:rsidRPr="00DC6BE4">
              <w:rPr>
                <w:rFonts w:ascii="Times New Roman" w:eastAsia="Times New Roman" w:hAnsi="Times New Roman" w:cs="Times New Roman"/>
                <w:iCs/>
                <w:sz w:val="20"/>
                <w:szCs w:val="20"/>
                <w:lang w:eastAsia="sk-SK"/>
              </w:rPr>
              <w:t>ľovníctve, avšak vzhľadom na množstvo novelizačných bodov, ktoré by bolo potrebné prijať, sa dospelo k záveru, že je potrebné pripraviť nový zákona.</w:t>
            </w:r>
          </w:p>
          <w:p w:rsidR="001B23B7" w:rsidRPr="00DC6BE4" w:rsidRDefault="001B23B7" w:rsidP="0006272F">
            <w:pPr>
              <w:jc w:val="both"/>
              <w:rPr>
                <w:rFonts w:ascii="Times New Roman" w:eastAsia="Times New Roman" w:hAnsi="Times New Roman" w:cs="Times New Roman"/>
                <w:i/>
                <w:sz w:val="20"/>
                <w:szCs w:val="20"/>
                <w:lang w:eastAsia="sk-SK"/>
              </w:rPr>
            </w:pPr>
            <w:r w:rsidRPr="00DC6BE4">
              <w:rPr>
                <w:rFonts w:ascii="Times New Roman" w:eastAsia="Times New Roman" w:hAnsi="Times New Roman" w:cs="Times New Roman"/>
                <w:i/>
                <w:sz w:val="20"/>
                <w:szCs w:val="20"/>
                <w:lang w:eastAsia="sk-SK"/>
              </w:rPr>
              <w:t xml:space="preserve">Nulový variant - uveďte dôsledky, ku ktorým by došlo v prípade nevykonania úprav v predkladanom materiáli a </w:t>
            </w:r>
            <w:r w:rsidRPr="00DC6BE4">
              <w:rPr>
                <w:rFonts w:ascii="Times New Roman" w:eastAsia="Times New Roman" w:hAnsi="Times New Roman" w:cs="Times New Roman"/>
                <w:i/>
                <w:sz w:val="20"/>
                <w:szCs w:val="20"/>
                <w:lang w:eastAsia="sk-SK"/>
              </w:rPr>
              <w:lastRenderedPageBreak/>
              <w:t>alternatívne riešenia/spôsoby dosiahnutia cieľov uvedených v bode 3.</w:t>
            </w:r>
          </w:p>
          <w:p w:rsidR="000B04A7" w:rsidRPr="00DC6BE4" w:rsidRDefault="000B04A7" w:rsidP="000B04A7">
            <w:pPr>
              <w:jc w:val="both"/>
              <w:rPr>
                <w:rFonts w:ascii="Times New Roman" w:eastAsia="Times New Roman" w:hAnsi="Times New Roman" w:cs="Times New Roman"/>
                <w:iCs/>
                <w:sz w:val="20"/>
                <w:szCs w:val="20"/>
                <w:lang w:eastAsia="sk-SK"/>
              </w:rPr>
            </w:pPr>
            <w:r w:rsidRPr="00DC6BE4">
              <w:rPr>
                <w:rFonts w:ascii="Times New Roman" w:eastAsia="Times New Roman" w:hAnsi="Times New Roman" w:cs="Times New Roman"/>
                <w:iCs/>
                <w:sz w:val="20"/>
                <w:szCs w:val="20"/>
                <w:lang w:eastAsia="sk-SK"/>
              </w:rPr>
              <w:t xml:space="preserve">Neprijatím návrhu zákona by zotrval v platnosti súčasný zákon so všetkými nedostatkami, ktoré ukázala aplikačná prax za pätnásť rokov jeho účinnosti. Nepodarilo by sa zaviesť </w:t>
            </w:r>
            <w:r w:rsidRPr="00DC6BE4">
              <w:rPr>
                <w:rFonts w:ascii="Times New Roman" w:eastAsia="Times New Roman" w:hAnsi="Times New Roman" w:cs="Times New Roman"/>
                <w:sz w:val="20"/>
                <w:szCs w:val="20"/>
                <w:lang w:eastAsia="sk-SK"/>
              </w:rPr>
              <w:t>zmenu prístupu k manažovaniu poľovnej zveri</w:t>
            </w:r>
            <w:r w:rsidRPr="00DC6BE4">
              <w:rPr>
                <w:rFonts w:ascii="Times New Roman" w:eastAsia="Times New Roman" w:hAnsi="Times New Roman" w:cs="Times New Roman"/>
                <w:iCs/>
                <w:sz w:val="20"/>
                <w:szCs w:val="20"/>
                <w:lang w:eastAsia="sk-SK"/>
              </w:rPr>
              <w:t xml:space="preserve"> a </w:t>
            </w:r>
            <w:r w:rsidRPr="00DC6BE4">
              <w:rPr>
                <w:rFonts w:ascii="Times New Roman" w:eastAsia="Times New Roman" w:hAnsi="Times New Roman" w:cs="Times New Roman"/>
                <w:sz w:val="20"/>
                <w:szCs w:val="20"/>
                <w:lang w:eastAsia="sk-SK"/>
              </w:rPr>
              <w:t>upraviť početné stavy raticovej zveri tak, aby sa eliminovali škody, ktoré táto zver spôsobuje.</w:t>
            </w:r>
            <w:r w:rsidRPr="00DC6BE4">
              <w:rPr>
                <w:rFonts w:ascii="Times New Roman" w:eastAsia="Times New Roman" w:hAnsi="Times New Roman" w:cs="Times New Roman"/>
                <w:iCs/>
                <w:sz w:val="20"/>
                <w:szCs w:val="20"/>
                <w:lang w:eastAsia="sk-SK"/>
              </w:rPr>
              <w:t xml:space="preserve"> Bez zmeny existujúceho zákona nie je možné ani upraviť postupy orgánov štátnej správy poľovníctva a zamedziť tak množstvu súdnych konaní, ktoré sú vedené práve v dôsledku nejednoznačnej právnej úpravy. Zároveň by neboli realizované opatrenia, schválené vládou Slovenskej republiky v Koncepcii rozvoja poľovníctva v Slovenskej republike.</w:t>
            </w:r>
          </w:p>
        </w:tc>
      </w:tr>
      <w:tr w:rsidR="00146929" w:rsidRPr="00DC6BE4" w:rsidTr="0006272F">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DC6BE4" w:rsidRDefault="001B23B7" w:rsidP="0006272F">
            <w:pPr>
              <w:numPr>
                <w:ilvl w:val="0"/>
                <w:numId w:val="1"/>
              </w:numPr>
              <w:ind w:left="426"/>
              <w:contextualSpacing/>
              <w:rPr>
                <w:rFonts w:ascii="Times New Roman" w:eastAsia="Calibri" w:hAnsi="Times New Roman" w:cs="Times New Roman"/>
                <w:b/>
              </w:rPr>
            </w:pPr>
            <w:r w:rsidRPr="00DC6BE4">
              <w:rPr>
                <w:rFonts w:ascii="Times New Roman" w:eastAsia="Calibri" w:hAnsi="Times New Roman" w:cs="Times New Roman"/>
                <w:b/>
              </w:rPr>
              <w:lastRenderedPageBreak/>
              <w:t>Vykonávacie predpisy</w:t>
            </w:r>
          </w:p>
        </w:tc>
      </w:tr>
      <w:tr w:rsidR="00146929" w:rsidRPr="00DC6BE4" w:rsidTr="0006272F">
        <w:tc>
          <w:tcPr>
            <w:tcW w:w="6203" w:type="dxa"/>
            <w:gridSpan w:val="7"/>
            <w:tcBorders>
              <w:top w:val="single" w:sz="4" w:space="0" w:color="FFFFFF"/>
              <w:left w:val="single" w:sz="4" w:space="0" w:color="auto"/>
              <w:bottom w:val="nil"/>
              <w:right w:val="nil"/>
            </w:tcBorders>
            <w:shd w:val="clear" w:color="auto" w:fill="FFFFFF"/>
          </w:tcPr>
          <w:p w:rsidR="001B23B7" w:rsidRPr="00DC6BE4" w:rsidRDefault="001B23B7" w:rsidP="0006272F">
            <w:pPr>
              <w:rPr>
                <w:rFonts w:ascii="Times New Roman" w:eastAsia="Times New Roman" w:hAnsi="Times New Roman" w:cs="Times New Roman"/>
                <w:i/>
                <w:sz w:val="20"/>
                <w:szCs w:val="20"/>
                <w:lang w:eastAsia="sk-SK"/>
              </w:rPr>
            </w:pPr>
            <w:r w:rsidRPr="00DC6BE4">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1B23B7" w:rsidRPr="00DC6BE4" w:rsidRDefault="00D12D85" w:rsidP="0006272F">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sdtPr>
              <w:sdtEndPr/>
              <w:sdtContent>
                <w:r w:rsidR="000B04A7" w:rsidRPr="00DC6BE4">
                  <w:rPr>
                    <w:rFonts w:ascii="Segoe UI Symbol" w:eastAsia="MS Gothic" w:hAnsi="Segoe UI Symbol" w:cs="Segoe UI Symbol"/>
                    <w:b/>
                    <w:sz w:val="20"/>
                    <w:szCs w:val="20"/>
                    <w:lang w:eastAsia="sk-SK"/>
                  </w:rPr>
                  <w:t>☒</w:t>
                </w:r>
              </w:sdtContent>
            </w:sdt>
            <w:r w:rsidR="001B23B7" w:rsidRPr="00DC6BE4">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1B23B7" w:rsidRPr="00DC6BE4" w:rsidRDefault="00D12D85" w:rsidP="00203EE3">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sdtPr>
              <w:sdtEndPr/>
              <w:sdtContent>
                <w:r w:rsidR="00203EE3" w:rsidRPr="00DC6BE4">
                  <w:rPr>
                    <w:rFonts w:ascii="Segoe UI Symbol" w:eastAsia="MS Gothic" w:hAnsi="Segoe UI Symbol" w:cs="Segoe UI Symbol"/>
                    <w:b/>
                    <w:sz w:val="20"/>
                    <w:szCs w:val="20"/>
                    <w:lang w:eastAsia="sk-SK"/>
                  </w:rPr>
                  <w:t>☐</w:t>
                </w:r>
              </w:sdtContent>
            </w:sdt>
            <w:r w:rsidR="001B23B7" w:rsidRPr="00DC6BE4">
              <w:rPr>
                <w:rFonts w:ascii="Times New Roman" w:eastAsia="Times New Roman" w:hAnsi="Times New Roman" w:cs="Times New Roman"/>
                <w:b/>
                <w:sz w:val="20"/>
                <w:szCs w:val="20"/>
                <w:lang w:eastAsia="sk-SK"/>
              </w:rPr>
              <w:t xml:space="preserve">  Nie</w:t>
            </w:r>
          </w:p>
        </w:tc>
      </w:tr>
      <w:tr w:rsidR="00146929" w:rsidRPr="00DC6BE4" w:rsidTr="0006272F">
        <w:tc>
          <w:tcPr>
            <w:tcW w:w="9180" w:type="dxa"/>
            <w:gridSpan w:val="11"/>
            <w:tcBorders>
              <w:top w:val="nil"/>
              <w:left w:val="single" w:sz="4" w:space="0" w:color="auto"/>
              <w:bottom w:val="single" w:sz="4" w:space="0" w:color="auto"/>
              <w:right w:val="single" w:sz="4" w:space="0" w:color="auto"/>
            </w:tcBorders>
            <w:shd w:val="clear" w:color="auto" w:fill="FFFFFF"/>
          </w:tcPr>
          <w:p w:rsidR="001B23B7" w:rsidRPr="00DC6BE4" w:rsidRDefault="001B23B7" w:rsidP="0006272F">
            <w:pPr>
              <w:rPr>
                <w:rFonts w:ascii="Times New Roman" w:eastAsia="Times New Roman" w:hAnsi="Times New Roman" w:cs="Times New Roman"/>
                <w:i/>
                <w:sz w:val="20"/>
                <w:szCs w:val="20"/>
                <w:lang w:eastAsia="sk-SK"/>
              </w:rPr>
            </w:pPr>
            <w:r w:rsidRPr="00DC6BE4">
              <w:rPr>
                <w:rFonts w:ascii="Times New Roman" w:eastAsia="Times New Roman" w:hAnsi="Times New Roman" w:cs="Times New Roman"/>
                <w:i/>
                <w:sz w:val="20"/>
                <w:szCs w:val="20"/>
                <w:lang w:eastAsia="sk-SK"/>
              </w:rPr>
              <w:t>Ak áno, uveďte ktoré oblasti budú nimi upravené, resp. ktorých vykonávacích predpisov sa zmena dotkne:</w:t>
            </w:r>
          </w:p>
          <w:p w:rsidR="001B23B7" w:rsidRPr="00DC6BE4" w:rsidRDefault="000B04A7" w:rsidP="000B04A7">
            <w:pPr>
              <w:jc w:val="both"/>
              <w:rPr>
                <w:rFonts w:ascii="Times New Roman" w:eastAsia="Times New Roman" w:hAnsi="Times New Roman" w:cs="Times New Roman"/>
                <w:sz w:val="20"/>
                <w:szCs w:val="20"/>
                <w:lang w:eastAsia="sk-SK"/>
              </w:rPr>
            </w:pPr>
            <w:r w:rsidRPr="00DC6BE4">
              <w:rPr>
                <w:rFonts w:ascii="Times New Roman" w:eastAsia="Times New Roman" w:hAnsi="Times New Roman" w:cs="Times New Roman"/>
                <w:sz w:val="20"/>
                <w:szCs w:val="20"/>
                <w:lang w:eastAsia="sk-SK"/>
              </w:rPr>
              <w:t>Bude vypracovaná nová vykonávacia vyhláška, ktorá nahradí súčasnú vyhlášku Ministerstva pôdohospodárstva Slovenskej republiky č. 344/2009 Z. z., ktorou sa vykonáva zákon o poľovníctve. Budú ňou zmenené najmä postupy súvisiace s poľovníckym plánovaním, najmä zmena spôsobu stanovenia výšky lovu jednotlivých druhov zveri v poľovných revíroch. Bude vypracovaná nová vyhláška, ktorá nahradí súčasnú vyhlášku Ministerstva pôdohospodárstva a rozvoja vidieka Slovenskej republiky č. 421/2013 Z. z., ktorou sa určuje spoločenská hodnota poľovnej zveri.</w:t>
            </w:r>
          </w:p>
        </w:tc>
      </w:tr>
      <w:tr w:rsidR="00146929" w:rsidRPr="00DC6BE4" w:rsidTr="0006272F">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DC6BE4" w:rsidRDefault="001B23B7" w:rsidP="007C5312">
            <w:pPr>
              <w:numPr>
                <w:ilvl w:val="0"/>
                <w:numId w:val="1"/>
              </w:numPr>
              <w:ind w:left="426"/>
              <w:contextualSpacing/>
              <w:rPr>
                <w:rFonts w:ascii="Times New Roman" w:eastAsia="Calibri" w:hAnsi="Times New Roman" w:cs="Times New Roman"/>
                <w:b/>
              </w:rPr>
            </w:pPr>
            <w:r w:rsidRPr="00DC6BE4">
              <w:rPr>
                <w:rFonts w:ascii="Times New Roman" w:eastAsia="Calibri" w:hAnsi="Times New Roman" w:cs="Times New Roman"/>
                <w:b/>
              </w:rPr>
              <w:t>Transpozícia</w:t>
            </w:r>
            <w:r w:rsidR="007C5312" w:rsidRPr="00DC6BE4">
              <w:rPr>
                <w:rFonts w:ascii="Times New Roman" w:eastAsia="Calibri" w:hAnsi="Times New Roman" w:cs="Times New Roman"/>
                <w:b/>
              </w:rPr>
              <w:t>/</w:t>
            </w:r>
            <w:r w:rsidR="00C94E4E" w:rsidRPr="00DC6BE4">
              <w:rPr>
                <w:rFonts w:ascii="Times New Roman" w:eastAsia="Calibri" w:hAnsi="Times New Roman" w:cs="Times New Roman"/>
                <w:b/>
              </w:rPr>
              <w:t xml:space="preserve">implementácia </w:t>
            </w:r>
            <w:r w:rsidRPr="00DC6BE4">
              <w:rPr>
                <w:rFonts w:ascii="Times New Roman" w:eastAsia="Calibri" w:hAnsi="Times New Roman" w:cs="Times New Roman"/>
                <w:b/>
              </w:rPr>
              <w:t xml:space="preserve">práva EÚ </w:t>
            </w:r>
          </w:p>
        </w:tc>
      </w:tr>
      <w:tr w:rsidR="00146929" w:rsidRPr="00DC6BE4" w:rsidTr="0006272F">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146929" w:rsidRPr="00DC6BE4">
              <w:trPr>
                <w:trHeight w:val="90"/>
              </w:trPr>
              <w:tc>
                <w:tcPr>
                  <w:tcW w:w="8643" w:type="dxa"/>
                </w:tcPr>
                <w:p w:rsidR="00A7788F" w:rsidRPr="00DC6BE4" w:rsidRDefault="00A7788F" w:rsidP="007C5312">
                  <w:pPr>
                    <w:pStyle w:val="Default"/>
                    <w:rPr>
                      <w:color w:val="auto"/>
                      <w:sz w:val="20"/>
                      <w:szCs w:val="20"/>
                    </w:rPr>
                  </w:pPr>
                  <w:r w:rsidRPr="00DC6BE4">
                    <w:rPr>
                      <w:i/>
                      <w:iCs/>
                      <w:color w:val="auto"/>
                      <w:sz w:val="20"/>
                      <w:szCs w:val="20"/>
                    </w:rPr>
                    <w:t>Uveďte, či v predkladanom návrhu právneho predpisu dochádza ku goldplatingu</w:t>
                  </w:r>
                  <w:r w:rsidR="007C5312" w:rsidRPr="00DC6BE4">
                    <w:rPr>
                      <w:i/>
                      <w:iCs/>
                      <w:color w:val="auto"/>
                      <w:sz w:val="20"/>
                      <w:szCs w:val="20"/>
                    </w:rPr>
                    <w:t xml:space="preserve"> podľa tabuľky zhody</w:t>
                  </w:r>
                  <w:r w:rsidR="00C86714" w:rsidRPr="00DC6BE4">
                    <w:rPr>
                      <w:i/>
                      <w:iCs/>
                      <w:color w:val="auto"/>
                      <w:sz w:val="20"/>
                      <w:szCs w:val="20"/>
                    </w:rPr>
                    <w:t>, resp. či ku goldplatingu dochádza pri implementácii práva EÚ</w:t>
                  </w:r>
                  <w:r w:rsidRPr="00DC6BE4">
                    <w:rPr>
                      <w:i/>
                      <w:iCs/>
                      <w:color w:val="auto"/>
                      <w:sz w:val="20"/>
                      <w:szCs w:val="20"/>
                    </w:rPr>
                    <w:t xml:space="preserve">. </w:t>
                  </w:r>
                </w:p>
              </w:tc>
            </w:tr>
            <w:tr w:rsidR="00146929" w:rsidRPr="00DC6BE4">
              <w:trPr>
                <w:trHeight w:val="296"/>
              </w:trPr>
              <w:tc>
                <w:tcPr>
                  <w:tcW w:w="8643" w:type="dxa"/>
                </w:tcPr>
                <w:p w:rsidR="00A7788F" w:rsidRPr="00DC6BE4" w:rsidRDefault="00A7788F" w:rsidP="00A7788F">
                  <w:pPr>
                    <w:pStyle w:val="Default"/>
                    <w:rPr>
                      <w:b/>
                      <w:iCs/>
                      <w:color w:val="auto"/>
                      <w:sz w:val="20"/>
                      <w:szCs w:val="20"/>
                    </w:rPr>
                  </w:pPr>
                  <w:r w:rsidRPr="00DC6BE4">
                    <w:rPr>
                      <w:b/>
                      <w:iCs/>
                      <w:color w:val="auto"/>
                      <w:sz w:val="20"/>
                      <w:szCs w:val="20"/>
                    </w:rPr>
                    <w:t xml:space="preserve">                                                                                                                               </w:t>
                  </w:r>
                  <w:sdt>
                    <w:sdtPr>
                      <w:rPr>
                        <w:b/>
                        <w:iCs/>
                        <w:color w:val="auto"/>
                        <w:sz w:val="20"/>
                        <w:szCs w:val="20"/>
                      </w:rPr>
                      <w:id w:val="1614706761"/>
                    </w:sdtPr>
                    <w:sdtEndPr/>
                    <w:sdtContent>
                      <w:r w:rsidR="00187182" w:rsidRPr="00DC6BE4">
                        <w:rPr>
                          <w:rFonts w:ascii="Segoe UI Symbol" w:eastAsia="MS Gothic" w:hAnsi="Segoe UI Symbol" w:cs="Segoe UI Symbol"/>
                          <w:b/>
                          <w:iCs/>
                          <w:color w:val="auto"/>
                          <w:sz w:val="20"/>
                          <w:szCs w:val="20"/>
                        </w:rPr>
                        <w:t>☐</w:t>
                      </w:r>
                    </w:sdtContent>
                  </w:sdt>
                  <w:r w:rsidRPr="00DC6BE4">
                    <w:rPr>
                      <w:b/>
                      <w:iCs/>
                      <w:color w:val="auto"/>
                      <w:sz w:val="20"/>
                      <w:szCs w:val="20"/>
                    </w:rPr>
                    <w:t xml:space="preserve"> Áno                  </w:t>
                  </w:r>
                  <w:sdt>
                    <w:sdtPr>
                      <w:rPr>
                        <w:b/>
                        <w:iCs/>
                        <w:color w:val="auto"/>
                        <w:sz w:val="20"/>
                        <w:szCs w:val="20"/>
                      </w:rPr>
                      <w:id w:val="-155225922"/>
                    </w:sdtPr>
                    <w:sdtEndPr/>
                    <w:sdtContent>
                      <w:r w:rsidR="007A0332" w:rsidRPr="00DC6BE4">
                        <w:rPr>
                          <w:rFonts w:ascii="Segoe UI Symbol" w:eastAsia="MS Gothic" w:hAnsi="Segoe UI Symbol" w:cs="Segoe UI Symbol"/>
                          <w:b/>
                          <w:iCs/>
                          <w:color w:val="auto"/>
                          <w:sz w:val="20"/>
                          <w:szCs w:val="20"/>
                        </w:rPr>
                        <w:t>☒</w:t>
                      </w:r>
                    </w:sdtContent>
                  </w:sdt>
                  <w:r w:rsidRPr="00DC6BE4">
                    <w:rPr>
                      <w:b/>
                      <w:iCs/>
                      <w:color w:val="auto"/>
                      <w:sz w:val="20"/>
                      <w:szCs w:val="20"/>
                    </w:rPr>
                    <w:t xml:space="preserve"> Nie</w:t>
                  </w:r>
                </w:p>
                <w:p w:rsidR="00A7788F" w:rsidRPr="00DC6BE4" w:rsidRDefault="00A7788F" w:rsidP="00A7788F">
                  <w:pPr>
                    <w:pStyle w:val="Default"/>
                    <w:rPr>
                      <w:i/>
                      <w:iCs/>
                      <w:color w:val="auto"/>
                      <w:sz w:val="20"/>
                      <w:szCs w:val="20"/>
                    </w:rPr>
                  </w:pPr>
                </w:p>
                <w:p w:rsidR="00A7788F" w:rsidRPr="00DC6BE4" w:rsidRDefault="00A7788F" w:rsidP="00A7788F">
                  <w:pPr>
                    <w:pStyle w:val="Default"/>
                    <w:rPr>
                      <w:color w:val="auto"/>
                      <w:sz w:val="20"/>
                      <w:szCs w:val="20"/>
                    </w:rPr>
                  </w:pPr>
                  <w:r w:rsidRPr="00DC6BE4">
                    <w:rPr>
                      <w:i/>
                      <w:iCs/>
                      <w:color w:val="auto"/>
                      <w:sz w:val="20"/>
                      <w:szCs w:val="20"/>
                    </w:rPr>
                    <w:t xml:space="preserve">Ak áno, uveďte, ktorých vplyvov podľa bodu 9 sa goldplating týka: </w:t>
                  </w:r>
                </w:p>
              </w:tc>
            </w:tr>
            <w:tr w:rsidR="00146929" w:rsidRPr="00DC6BE4">
              <w:trPr>
                <w:trHeight w:val="296"/>
              </w:trPr>
              <w:tc>
                <w:tcPr>
                  <w:tcW w:w="8643" w:type="dxa"/>
                </w:tcPr>
                <w:p w:rsidR="00A7788F" w:rsidRPr="00DC6BE4" w:rsidRDefault="00A7788F" w:rsidP="00A7788F">
                  <w:pPr>
                    <w:pStyle w:val="Default"/>
                    <w:rPr>
                      <w:color w:val="auto"/>
                      <w:sz w:val="20"/>
                      <w:szCs w:val="20"/>
                    </w:rPr>
                  </w:pPr>
                </w:p>
              </w:tc>
            </w:tr>
          </w:tbl>
          <w:p w:rsidR="001B23B7" w:rsidRPr="00DC6BE4" w:rsidRDefault="001B23B7" w:rsidP="0006272F">
            <w:pPr>
              <w:jc w:val="both"/>
              <w:rPr>
                <w:rFonts w:ascii="Times New Roman" w:eastAsia="Times New Roman" w:hAnsi="Times New Roman" w:cs="Times New Roman"/>
                <w:i/>
                <w:sz w:val="20"/>
                <w:szCs w:val="20"/>
                <w:lang w:eastAsia="sk-SK"/>
              </w:rPr>
            </w:pPr>
          </w:p>
        </w:tc>
      </w:tr>
      <w:tr w:rsidR="00146929" w:rsidRPr="00DC6BE4" w:rsidTr="0006272F">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1B23B7" w:rsidRPr="00DC6BE4" w:rsidRDefault="001B23B7" w:rsidP="0006272F">
            <w:pPr>
              <w:jc w:val="center"/>
              <w:rPr>
                <w:rFonts w:ascii="Times New Roman" w:eastAsia="Times New Roman" w:hAnsi="Times New Roman" w:cs="Times New Roman"/>
                <w:sz w:val="20"/>
                <w:szCs w:val="20"/>
                <w:lang w:eastAsia="sk-SK"/>
              </w:rPr>
            </w:pPr>
          </w:p>
        </w:tc>
      </w:tr>
      <w:tr w:rsidR="00146929" w:rsidRPr="00DC6BE4" w:rsidTr="0006272F">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DC6BE4" w:rsidRDefault="001B23B7" w:rsidP="0006272F">
            <w:pPr>
              <w:numPr>
                <w:ilvl w:val="0"/>
                <w:numId w:val="1"/>
              </w:numPr>
              <w:ind w:left="426"/>
              <w:contextualSpacing/>
              <w:rPr>
                <w:rFonts w:ascii="Times New Roman" w:eastAsia="Calibri" w:hAnsi="Times New Roman" w:cs="Times New Roman"/>
                <w:b/>
              </w:rPr>
            </w:pPr>
            <w:r w:rsidRPr="00DC6BE4">
              <w:rPr>
                <w:rFonts w:ascii="Times New Roman" w:eastAsia="Calibri" w:hAnsi="Times New Roman" w:cs="Times New Roman"/>
                <w:b/>
              </w:rPr>
              <w:t>Preskúmanie účelnosti</w:t>
            </w:r>
          </w:p>
        </w:tc>
      </w:tr>
      <w:tr w:rsidR="00146929" w:rsidRPr="00DC6BE4" w:rsidTr="0006272F">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1B23B7" w:rsidRPr="00DC6BE4" w:rsidRDefault="001B23B7" w:rsidP="0006272F">
            <w:pPr>
              <w:rPr>
                <w:rFonts w:ascii="Times New Roman" w:eastAsia="Times New Roman" w:hAnsi="Times New Roman" w:cs="Times New Roman"/>
                <w:i/>
                <w:sz w:val="20"/>
                <w:szCs w:val="20"/>
                <w:lang w:eastAsia="sk-SK"/>
              </w:rPr>
            </w:pPr>
            <w:r w:rsidRPr="00DC6BE4">
              <w:rPr>
                <w:rFonts w:ascii="Times New Roman" w:eastAsia="Times New Roman" w:hAnsi="Times New Roman" w:cs="Times New Roman"/>
                <w:i/>
                <w:sz w:val="20"/>
                <w:szCs w:val="20"/>
                <w:lang w:eastAsia="sk-SK"/>
              </w:rPr>
              <w:t>Uveďte termín, kedy by malo dôjsť k preskúmaniu účinnosti a účelnosti predkladaného materiálu.</w:t>
            </w:r>
          </w:p>
          <w:p w:rsidR="001B23B7" w:rsidRPr="00DC6BE4" w:rsidRDefault="001B23B7" w:rsidP="0006272F">
            <w:pPr>
              <w:rPr>
                <w:rFonts w:ascii="Times New Roman" w:eastAsia="Times New Roman" w:hAnsi="Times New Roman" w:cs="Times New Roman"/>
                <w:i/>
                <w:sz w:val="20"/>
                <w:szCs w:val="20"/>
                <w:lang w:eastAsia="sk-SK"/>
              </w:rPr>
            </w:pPr>
            <w:r w:rsidRPr="00DC6BE4">
              <w:rPr>
                <w:rFonts w:ascii="Times New Roman" w:eastAsia="Times New Roman" w:hAnsi="Times New Roman" w:cs="Times New Roman"/>
                <w:i/>
                <w:sz w:val="20"/>
                <w:szCs w:val="20"/>
                <w:lang w:eastAsia="sk-SK"/>
              </w:rPr>
              <w:t>Uveďte kritériá, na základe ktorých bude preskúmanie vykonané.</w:t>
            </w:r>
          </w:p>
          <w:p w:rsidR="001B23B7" w:rsidRPr="00DC6BE4" w:rsidRDefault="007A0332" w:rsidP="00DA2BDC">
            <w:pPr>
              <w:jc w:val="both"/>
              <w:rPr>
                <w:rFonts w:ascii="Times New Roman" w:eastAsia="Times New Roman" w:hAnsi="Times New Roman" w:cs="Times New Roman"/>
                <w:iCs/>
                <w:sz w:val="20"/>
                <w:szCs w:val="20"/>
                <w:lang w:eastAsia="sk-SK"/>
              </w:rPr>
            </w:pPr>
            <w:r w:rsidRPr="00DC6BE4">
              <w:rPr>
                <w:rFonts w:ascii="Times New Roman" w:eastAsia="Times New Roman" w:hAnsi="Times New Roman" w:cs="Times New Roman"/>
                <w:iCs/>
                <w:sz w:val="20"/>
                <w:szCs w:val="20"/>
                <w:lang w:eastAsia="sk-SK"/>
              </w:rPr>
              <w:t>Preskúmanie účelnosti navrhovaného právneho predpisu bude vykonávané priebežne po nadobudnutí jeho účinnosti, pričom sa bude vyhodnocovať najmä úspešnosť v znižovaní početných stavov raticovej zveri a znižovaní škôd spôsobovaných zverou, ako aj skúsenosti aplikačnej praxe.</w:t>
            </w:r>
            <w:r w:rsidR="00210B2E" w:rsidRPr="00DC6BE4">
              <w:rPr>
                <w:rFonts w:ascii="Times New Roman" w:eastAsia="Times New Roman" w:hAnsi="Times New Roman" w:cs="Times New Roman"/>
                <w:iCs/>
                <w:sz w:val="20"/>
                <w:szCs w:val="20"/>
                <w:lang w:eastAsia="sk-SK"/>
              </w:rPr>
              <w:t xml:space="preserve"> Vyhodnocovanie </w:t>
            </w:r>
            <w:r w:rsidR="00DA2BDC" w:rsidRPr="00DC6BE4">
              <w:rPr>
                <w:rFonts w:ascii="Times New Roman" w:eastAsia="Times New Roman" w:hAnsi="Times New Roman" w:cs="Times New Roman"/>
                <w:iCs/>
                <w:sz w:val="20"/>
                <w:szCs w:val="20"/>
                <w:lang w:eastAsia="sk-SK"/>
              </w:rPr>
              <w:t xml:space="preserve">úspešnosti v znižovaní škôd spôsobovaných zverou </w:t>
            </w:r>
            <w:r w:rsidR="00210B2E" w:rsidRPr="00DC6BE4">
              <w:rPr>
                <w:rFonts w:ascii="Times New Roman" w:eastAsia="Times New Roman" w:hAnsi="Times New Roman" w:cs="Times New Roman"/>
                <w:iCs/>
                <w:sz w:val="20"/>
                <w:szCs w:val="20"/>
                <w:lang w:eastAsia="sk-SK"/>
              </w:rPr>
              <w:t>bude prebiehať každoročne pred začiatkom poľovníckej sezóny, t. j. pred 1. marcom</w:t>
            </w:r>
            <w:r w:rsidR="00DA2BDC" w:rsidRPr="00DC6BE4">
              <w:rPr>
                <w:rFonts w:ascii="Times New Roman" w:eastAsia="Times New Roman" w:hAnsi="Times New Roman" w:cs="Times New Roman"/>
                <w:iCs/>
                <w:sz w:val="20"/>
                <w:szCs w:val="20"/>
                <w:lang w:eastAsia="sk-SK"/>
              </w:rPr>
              <w:t>, a to</w:t>
            </w:r>
            <w:r w:rsidR="00210B2E" w:rsidRPr="00DC6BE4">
              <w:rPr>
                <w:rFonts w:ascii="Times New Roman" w:eastAsia="Times New Roman" w:hAnsi="Times New Roman" w:cs="Times New Roman"/>
                <w:iCs/>
                <w:sz w:val="20"/>
                <w:szCs w:val="20"/>
                <w:lang w:eastAsia="sk-SK"/>
              </w:rPr>
              <w:t xml:space="preserve"> pri zaraďovaní poľovných revírov do jednotlivých kategórií podľa evidovaných škôd spôsobených zverou v uplynulej poľovníckej sezóne podľa </w:t>
            </w:r>
            <w:r w:rsidR="00DA2BDC" w:rsidRPr="00DC6BE4">
              <w:rPr>
                <w:rFonts w:ascii="Times New Roman" w:eastAsia="Times New Roman" w:hAnsi="Times New Roman" w:cs="Times New Roman"/>
                <w:iCs/>
                <w:sz w:val="20"/>
                <w:szCs w:val="20"/>
                <w:lang w:eastAsia="sk-SK"/>
              </w:rPr>
              <w:t>§ 33 navrhovaného zákona.  Vyhodnocovanie úspešnosti v</w:t>
            </w:r>
            <w:r w:rsidR="00DA2BDC" w:rsidRPr="00DC6BE4">
              <w:rPr>
                <w:rFonts w:ascii="Times New Roman" w:hAnsi="Times New Roman" w:cs="Times New Roman"/>
              </w:rPr>
              <w:t xml:space="preserve"> </w:t>
            </w:r>
            <w:r w:rsidR="00DA2BDC" w:rsidRPr="00DC6BE4">
              <w:rPr>
                <w:rFonts w:ascii="Times New Roman" w:eastAsia="Times New Roman" w:hAnsi="Times New Roman" w:cs="Times New Roman"/>
                <w:iCs/>
                <w:sz w:val="20"/>
                <w:szCs w:val="20"/>
                <w:lang w:eastAsia="sk-SK"/>
              </w:rPr>
              <w:t>znižovaní početných stavov raticovej zveri sa bude vykonávať každoročne po skončení poľovníckej sezóny na základe údajov o zrealizovanom love jednotlivých druhov zveri, uvedených v informačnom systéme poľovníctva.</w:t>
            </w:r>
          </w:p>
        </w:tc>
      </w:tr>
      <w:tr w:rsidR="00146929" w:rsidRPr="00DC6BE4" w:rsidTr="0006272F">
        <w:tc>
          <w:tcPr>
            <w:tcW w:w="9180" w:type="dxa"/>
            <w:gridSpan w:val="11"/>
            <w:tcBorders>
              <w:top w:val="nil"/>
              <w:left w:val="nil"/>
              <w:bottom w:val="single" w:sz="4" w:space="0" w:color="auto"/>
              <w:right w:val="nil"/>
            </w:tcBorders>
            <w:shd w:val="clear" w:color="auto" w:fill="FFFFFF"/>
          </w:tcPr>
          <w:p w:rsidR="001B23B7" w:rsidRPr="00DC6BE4" w:rsidRDefault="001B23B7" w:rsidP="00A7788F">
            <w:pPr>
              <w:jc w:val="both"/>
              <w:rPr>
                <w:rFonts w:ascii="Times New Roman" w:eastAsia="Times New Roman" w:hAnsi="Times New Roman" w:cs="Times New Roman"/>
                <w:b/>
                <w:sz w:val="20"/>
                <w:szCs w:val="20"/>
                <w:lang w:eastAsia="sk-SK"/>
              </w:rPr>
            </w:pPr>
          </w:p>
          <w:p w:rsidR="001B23B7" w:rsidRPr="00DC6BE4" w:rsidRDefault="001B23B7" w:rsidP="00A7788F">
            <w:pPr>
              <w:jc w:val="both"/>
              <w:rPr>
                <w:rFonts w:ascii="Times New Roman" w:eastAsia="Times New Roman" w:hAnsi="Times New Roman" w:cs="Times New Roman"/>
                <w:b/>
                <w:sz w:val="20"/>
                <w:szCs w:val="20"/>
                <w:lang w:eastAsia="sk-SK"/>
              </w:rPr>
            </w:pPr>
          </w:p>
          <w:p w:rsidR="001B23B7" w:rsidRPr="00DC6BE4" w:rsidRDefault="001B23B7" w:rsidP="00A7788F">
            <w:pPr>
              <w:ind w:left="142" w:hanging="142"/>
              <w:jc w:val="both"/>
              <w:rPr>
                <w:rFonts w:ascii="Times New Roman" w:eastAsia="Times New Roman" w:hAnsi="Times New Roman" w:cs="Times New Roman"/>
                <w:sz w:val="20"/>
                <w:szCs w:val="20"/>
                <w:lang w:eastAsia="sk-SK"/>
              </w:rPr>
            </w:pPr>
            <w:r w:rsidRPr="00DC6BE4">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rsidR="00A340BB" w:rsidRPr="00DC6BE4" w:rsidRDefault="001B23B7" w:rsidP="00A7788F">
            <w:pPr>
              <w:jc w:val="both"/>
              <w:rPr>
                <w:rFonts w:ascii="Times New Roman" w:eastAsia="Times New Roman" w:hAnsi="Times New Roman" w:cs="Times New Roman"/>
                <w:sz w:val="20"/>
                <w:szCs w:val="20"/>
                <w:lang w:eastAsia="sk-SK"/>
              </w:rPr>
            </w:pPr>
            <w:r w:rsidRPr="00DC6BE4">
              <w:rPr>
                <w:rFonts w:ascii="Times New Roman" w:eastAsia="Times New Roman" w:hAnsi="Times New Roman" w:cs="Times New Roman"/>
                <w:sz w:val="20"/>
                <w:szCs w:val="20"/>
                <w:lang w:eastAsia="sk-SK"/>
              </w:rPr>
              <w:t>** vyplniť iba v prípade, ak sa záverečné posúdenie</w:t>
            </w:r>
            <w:r w:rsidR="00A340BB" w:rsidRPr="00DC6BE4">
              <w:rPr>
                <w:rFonts w:ascii="Times New Roman" w:eastAsia="Times New Roman" w:hAnsi="Times New Roman" w:cs="Times New Roman"/>
                <w:sz w:val="20"/>
                <w:szCs w:val="20"/>
                <w:lang w:eastAsia="sk-SK"/>
              </w:rPr>
              <w:t xml:space="preserve"> vybraných vplyvov</w:t>
            </w:r>
            <w:r w:rsidRPr="00DC6BE4">
              <w:rPr>
                <w:rFonts w:ascii="Times New Roman" w:eastAsia="Times New Roman" w:hAnsi="Times New Roman" w:cs="Times New Roman"/>
                <w:sz w:val="20"/>
                <w:szCs w:val="20"/>
                <w:lang w:eastAsia="sk-SK"/>
              </w:rPr>
              <w:t xml:space="preserve"> uskutočnilo v zmysle bodu 9.1. </w:t>
            </w:r>
            <w:r w:rsidR="00A340BB" w:rsidRPr="00DC6BE4">
              <w:rPr>
                <w:rFonts w:ascii="Times New Roman" w:eastAsia="Times New Roman" w:hAnsi="Times New Roman" w:cs="Times New Roman"/>
                <w:sz w:val="20"/>
                <w:szCs w:val="20"/>
                <w:lang w:eastAsia="sk-SK"/>
              </w:rPr>
              <w:t>j</w:t>
            </w:r>
            <w:r w:rsidRPr="00DC6BE4">
              <w:rPr>
                <w:rFonts w:ascii="Times New Roman" w:eastAsia="Times New Roman" w:hAnsi="Times New Roman" w:cs="Times New Roman"/>
                <w:sz w:val="20"/>
                <w:szCs w:val="20"/>
                <w:lang w:eastAsia="sk-SK"/>
              </w:rPr>
              <w:t>ednotnej metodiky</w:t>
            </w:r>
            <w:r w:rsidR="00A340BB" w:rsidRPr="00DC6BE4">
              <w:rPr>
                <w:rFonts w:ascii="Times New Roman" w:eastAsia="Times New Roman" w:hAnsi="Times New Roman" w:cs="Times New Roman"/>
                <w:sz w:val="20"/>
                <w:szCs w:val="20"/>
                <w:lang w:eastAsia="sk-SK"/>
              </w:rPr>
              <w:t>.</w:t>
            </w:r>
          </w:p>
          <w:p w:rsidR="00A7788F" w:rsidRPr="00DC6BE4" w:rsidRDefault="00A7788F" w:rsidP="00A7788F">
            <w:pPr>
              <w:jc w:val="both"/>
              <w:rPr>
                <w:rFonts w:ascii="Times New Roman" w:eastAsia="Times New Roman" w:hAnsi="Times New Roman" w:cs="Times New Roman"/>
                <w:sz w:val="20"/>
                <w:szCs w:val="20"/>
                <w:lang w:eastAsia="sk-SK"/>
              </w:rPr>
            </w:pPr>
            <w:r w:rsidRPr="00DC6BE4">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rsidR="004C6831" w:rsidRPr="00DC6BE4" w:rsidRDefault="004C6831" w:rsidP="00A7788F">
            <w:pPr>
              <w:jc w:val="both"/>
              <w:rPr>
                <w:rFonts w:ascii="Times New Roman" w:eastAsia="Times New Roman" w:hAnsi="Times New Roman" w:cs="Times New Roman"/>
                <w:sz w:val="20"/>
                <w:szCs w:val="20"/>
                <w:lang w:eastAsia="sk-SK"/>
              </w:rPr>
            </w:pPr>
          </w:p>
          <w:p w:rsidR="001B23B7" w:rsidRPr="00DC6BE4" w:rsidRDefault="001B23B7" w:rsidP="00A7788F">
            <w:pPr>
              <w:jc w:val="both"/>
              <w:rPr>
                <w:rFonts w:ascii="Times New Roman" w:eastAsia="Times New Roman" w:hAnsi="Times New Roman" w:cs="Times New Roman"/>
                <w:b/>
                <w:sz w:val="20"/>
                <w:szCs w:val="20"/>
                <w:lang w:eastAsia="sk-SK"/>
              </w:rPr>
            </w:pPr>
          </w:p>
        </w:tc>
      </w:tr>
      <w:tr w:rsidR="00146929" w:rsidRPr="00DC6BE4" w:rsidTr="00BA2BF4">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1B23B7" w:rsidRPr="00DC6BE4" w:rsidRDefault="001B23B7" w:rsidP="0006272F">
            <w:pPr>
              <w:numPr>
                <w:ilvl w:val="0"/>
                <w:numId w:val="1"/>
              </w:numPr>
              <w:ind w:left="426"/>
              <w:contextualSpacing/>
              <w:rPr>
                <w:rFonts w:ascii="Times New Roman" w:eastAsia="Calibri" w:hAnsi="Times New Roman" w:cs="Times New Roman"/>
                <w:b/>
              </w:rPr>
            </w:pPr>
            <w:r w:rsidRPr="00DC6BE4">
              <w:rPr>
                <w:rFonts w:ascii="Times New Roman" w:eastAsia="Calibri" w:hAnsi="Times New Roman" w:cs="Times New Roman"/>
                <w:b/>
              </w:rPr>
              <w:t>Vybrané vplyvy  materiálu</w:t>
            </w:r>
          </w:p>
        </w:tc>
      </w:tr>
      <w:tr w:rsidR="00146929" w:rsidRPr="00DC6BE4" w:rsidTr="009431E3">
        <w:tc>
          <w:tcPr>
            <w:tcW w:w="3812" w:type="dxa"/>
            <w:tcBorders>
              <w:top w:val="single" w:sz="4" w:space="0" w:color="auto"/>
              <w:left w:val="single" w:sz="4" w:space="0" w:color="auto"/>
              <w:bottom w:val="nil"/>
              <w:right w:val="single" w:sz="4" w:space="0" w:color="auto"/>
            </w:tcBorders>
            <w:shd w:val="clear" w:color="auto" w:fill="E2E2E2"/>
          </w:tcPr>
          <w:p w:rsidR="001B23B7" w:rsidRPr="00DC6BE4" w:rsidRDefault="001B23B7" w:rsidP="0006272F">
            <w:pPr>
              <w:rPr>
                <w:rFonts w:ascii="Times New Roman" w:eastAsia="Times New Roman" w:hAnsi="Times New Roman" w:cs="Times New Roman"/>
                <w:b/>
                <w:sz w:val="20"/>
                <w:szCs w:val="20"/>
                <w:lang w:eastAsia="sk-SK"/>
              </w:rPr>
            </w:pPr>
            <w:r w:rsidRPr="00DC6BE4">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sdtPr>
          <w:sdtEndPr/>
          <w:sdtContent>
            <w:tc>
              <w:tcPr>
                <w:tcW w:w="541" w:type="dxa"/>
                <w:gridSpan w:val="2"/>
                <w:tcBorders>
                  <w:top w:val="single" w:sz="4" w:space="0" w:color="auto"/>
                  <w:left w:val="single" w:sz="4" w:space="0" w:color="auto"/>
                  <w:bottom w:val="dotted" w:sz="4" w:space="0" w:color="auto"/>
                  <w:right w:val="nil"/>
                </w:tcBorders>
              </w:tcPr>
              <w:p w:rsidR="001B23B7" w:rsidRPr="00DC6BE4" w:rsidRDefault="00FE4B85" w:rsidP="0006272F">
                <w:pPr>
                  <w:jc w:val="center"/>
                  <w:rPr>
                    <w:rFonts w:ascii="Times New Roman" w:eastAsia="Times New Roman" w:hAnsi="Times New Roman" w:cs="Times New Roman"/>
                    <w:b/>
                    <w:sz w:val="20"/>
                    <w:szCs w:val="20"/>
                    <w:lang w:eastAsia="sk-SK"/>
                  </w:rPr>
                </w:pPr>
                <w:r w:rsidRPr="00DC6BE4">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dotted" w:sz="4" w:space="0" w:color="auto"/>
              <w:right w:val="nil"/>
            </w:tcBorders>
          </w:tcPr>
          <w:p w:rsidR="001B23B7" w:rsidRPr="00DC6BE4" w:rsidRDefault="001B23B7" w:rsidP="0006272F">
            <w:pPr>
              <w:rPr>
                <w:rFonts w:ascii="Times New Roman" w:eastAsia="Times New Roman" w:hAnsi="Times New Roman" w:cs="Times New Roman"/>
                <w:b/>
                <w:sz w:val="20"/>
                <w:szCs w:val="20"/>
                <w:lang w:eastAsia="sk-SK"/>
              </w:rPr>
            </w:pPr>
            <w:r w:rsidRPr="00DC6BE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sdtPr>
          <w:sdtEndPr/>
          <w:sdtContent>
            <w:tc>
              <w:tcPr>
                <w:tcW w:w="538" w:type="dxa"/>
                <w:gridSpan w:val="2"/>
                <w:tcBorders>
                  <w:top w:val="single" w:sz="4" w:space="0" w:color="auto"/>
                  <w:left w:val="nil"/>
                  <w:bottom w:val="dotted" w:sz="4" w:space="0" w:color="auto"/>
                  <w:right w:val="nil"/>
                </w:tcBorders>
              </w:tcPr>
              <w:p w:rsidR="001B23B7" w:rsidRPr="00DC6BE4" w:rsidRDefault="00203EE3" w:rsidP="0006272F">
                <w:pPr>
                  <w:jc w:val="center"/>
                  <w:rPr>
                    <w:rFonts w:ascii="Times New Roman" w:eastAsia="Times New Roman" w:hAnsi="Times New Roman" w:cs="Times New Roman"/>
                    <w:b/>
                    <w:sz w:val="20"/>
                    <w:szCs w:val="20"/>
                    <w:lang w:eastAsia="sk-SK"/>
                  </w:rPr>
                </w:pPr>
                <w:r w:rsidRPr="00DC6BE4">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dotted" w:sz="4" w:space="0" w:color="auto"/>
              <w:right w:val="nil"/>
            </w:tcBorders>
          </w:tcPr>
          <w:p w:rsidR="001B23B7" w:rsidRPr="00DC6BE4" w:rsidRDefault="001B23B7" w:rsidP="0006272F">
            <w:pPr>
              <w:rPr>
                <w:rFonts w:ascii="Times New Roman" w:eastAsia="Times New Roman" w:hAnsi="Times New Roman" w:cs="Times New Roman"/>
                <w:b/>
                <w:sz w:val="20"/>
                <w:szCs w:val="20"/>
                <w:lang w:eastAsia="sk-SK"/>
              </w:rPr>
            </w:pPr>
            <w:r w:rsidRPr="00DC6BE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sdtPr>
          <w:sdtEndPr/>
          <w:sdtContent>
            <w:tc>
              <w:tcPr>
                <w:tcW w:w="547" w:type="dxa"/>
                <w:gridSpan w:val="2"/>
                <w:tcBorders>
                  <w:top w:val="single" w:sz="4" w:space="0" w:color="auto"/>
                  <w:left w:val="nil"/>
                  <w:bottom w:val="dotted" w:sz="4" w:space="0" w:color="auto"/>
                  <w:right w:val="nil"/>
                </w:tcBorders>
              </w:tcPr>
              <w:p w:rsidR="001B23B7" w:rsidRPr="00DC6BE4" w:rsidRDefault="007A0332" w:rsidP="0006272F">
                <w:pPr>
                  <w:ind w:left="-107" w:right="-108"/>
                  <w:jc w:val="center"/>
                  <w:rPr>
                    <w:rFonts w:ascii="Times New Roman" w:eastAsia="Times New Roman" w:hAnsi="Times New Roman" w:cs="Times New Roman"/>
                    <w:b/>
                    <w:sz w:val="20"/>
                    <w:szCs w:val="20"/>
                    <w:lang w:eastAsia="sk-SK"/>
                  </w:rPr>
                </w:pPr>
                <w:r w:rsidRPr="00DC6BE4">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rsidR="001B23B7" w:rsidRPr="00DC6BE4" w:rsidRDefault="001B23B7" w:rsidP="0006272F">
            <w:pPr>
              <w:ind w:left="34"/>
              <w:rPr>
                <w:rFonts w:ascii="Times New Roman" w:eastAsia="Times New Roman" w:hAnsi="Times New Roman" w:cs="Times New Roman"/>
                <w:b/>
                <w:sz w:val="20"/>
                <w:szCs w:val="20"/>
                <w:lang w:eastAsia="sk-SK"/>
              </w:rPr>
            </w:pPr>
            <w:r w:rsidRPr="00DC6BE4">
              <w:rPr>
                <w:rFonts w:ascii="Times New Roman" w:eastAsia="Times New Roman" w:hAnsi="Times New Roman" w:cs="Times New Roman"/>
                <w:b/>
                <w:sz w:val="20"/>
                <w:szCs w:val="20"/>
                <w:lang w:eastAsia="sk-SK"/>
              </w:rPr>
              <w:t>Negatívne</w:t>
            </w:r>
          </w:p>
        </w:tc>
      </w:tr>
      <w:tr w:rsidR="00146929" w:rsidRPr="00DC6BE4" w:rsidTr="004C6831">
        <w:tc>
          <w:tcPr>
            <w:tcW w:w="3812" w:type="dxa"/>
            <w:tcBorders>
              <w:top w:val="nil"/>
              <w:left w:val="single" w:sz="4" w:space="0" w:color="auto"/>
              <w:bottom w:val="nil"/>
              <w:right w:val="single" w:sz="4" w:space="0" w:color="auto"/>
            </w:tcBorders>
            <w:shd w:val="clear" w:color="auto" w:fill="E2E2E2"/>
          </w:tcPr>
          <w:p w:rsidR="00B84F87" w:rsidRPr="00DC6BE4" w:rsidRDefault="00B84F87">
            <w:pPr>
              <w:rPr>
                <w:rFonts w:ascii="Times New Roman" w:eastAsia="Times New Roman" w:hAnsi="Times New Roman" w:cs="Times New Roman"/>
                <w:sz w:val="20"/>
                <w:szCs w:val="20"/>
                <w:lang w:eastAsia="sk-SK"/>
              </w:rPr>
            </w:pPr>
            <w:r w:rsidRPr="00DC6BE4">
              <w:rPr>
                <w:rFonts w:ascii="Times New Roman" w:eastAsia="Times New Roman" w:hAnsi="Times New Roman" w:cs="Times New Roman"/>
                <w:sz w:val="20"/>
                <w:szCs w:val="20"/>
                <w:lang w:eastAsia="sk-SK"/>
              </w:rPr>
              <w:t xml:space="preserve">    </w:t>
            </w:r>
            <w:r w:rsidR="001B23B7" w:rsidRPr="00DC6BE4">
              <w:rPr>
                <w:rFonts w:ascii="Times New Roman" w:eastAsia="Times New Roman" w:hAnsi="Times New Roman" w:cs="Times New Roman"/>
                <w:sz w:val="20"/>
                <w:szCs w:val="20"/>
                <w:lang w:eastAsia="sk-SK"/>
              </w:rPr>
              <w:t xml:space="preserve">z toho rozpočtovo zabezpečené vplyvy, </w:t>
            </w:r>
            <w:r w:rsidR="00A340BB" w:rsidRPr="00DC6BE4">
              <w:rPr>
                <w:rFonts w:ascii="Times New Roman" w:eastAsia="Times New Roman" w:hAnsi="Times New Roman" w:cs="Times New Roman"/>
                <w:sz w:val="20"/>
                <w:szCs w:val="20"/>
                <w:lang w:eastAsia="sk-SK"/>
              </w:rPr>
              <w:t xml:space="preserve">    </w:t>
            </w:r>
            <w:r w:rsidRPr="00DC6BE4">
              <w:rPr>
                <w:rFonts w:ascii="Times New Roman" w:eastAsia="Times New Roman" w:hAnsi="Times New Roman" w:cs="Times New Roman"/>
                <w:sz w:val="20"/>
                <w:szCs w:val="20"/>
                <w:lang w:eastAsia="sk-SK"/>
              </w:rPr>
              <w:t xml:space="preserve">    </w:t>
            </w:r>
          </w:p>
          <w:p w:rsidR="00B84F87" w:rsidRPr="00DC6BE4" w:rsidRDefault="00B84F87">
            <w:pPr>
              <w:rPr>
                <w:rFonts w:ascii="Times New Roman" w:eastAsia="Times New Roman" w:hAnsi="Times New Roman" w:cs="Times New Roman"/>
                <w:sz w:val="20"/>
                <w:szCs w:val="20"/>
                <w:lang w:eastAsia="sk-SK"/>
              </w:rPr>
            </w:pPr>
            <w:r w:rsidRPr="00DC6BE4">
              <w:rPr>
                <w:rFonts w:ascii="Times New Roman" w:eastAsia="Times New Roman" w:hAnsi="Times New Roman" w:cs="Times New Roman"/>
                <w:sz w:val="20"/>
                <w:szCs w:val="20"/>
                <w:lang w:eastAsia="sk-SK"/>
              </w:rPr>
              <w:t xml:space="preserve">    </w:t>
            </w:r>
            <w:r w:rsidR="001B23B7" w:rsidRPr="00DC6BE4">
              <w:rPr>
                <w:rFonts w:ascii="Times New Roman" w:eastAsia="Times New Roman" w:hAnsi="Times New Roman" w:cs="Times New Roman"/>
                <w:sz w:val="20"/>
                <w:szCs w:val="20"/>
                <w:lang w:eastAsia="sk-SK"/>
              </w:rPr>
              <w:t xml:space="preserve">v prípade identifikovaného negatívneho </w:t>
            </w:r>
          </w:p>
          <w:p w:rsidR="003145AE" w:rsidRPr="00DC6BE4" w:rsidRDefault="00B84F87">
            <w:pPr>
              <w:rPr>
                <w:rFonts w:ascii="Times New Roman" w:eastAsia="Times New Roman" w:hAnsi="Times New Roman" w:cs="Times New Roman"/>
                <w:sz w:val="20"/>
                <w:szCs w:val="20"/>
                <w:lang w:eastAsia="sk-SK"/>
              </w:rPr>
            </w:pPr>
            <w:r w:rsidRPr="00DC6BE4">
              <w:rPr>
                <w:rFonts w:ascii="Times New Roman" w:eastAsia="Times New Roman" w:hAnsi="Times New Roman" w:cs="Times New Roman"/>
                <w:sz w:val="20"/>
                <w:szCs w:val="20"/>
                <w:lang w:eastAsia="sk-SK"/>
              </w:rPr>
              <w:t xml:space="preserve">    </w:t>
            </w:r>
            <w:r w:rsidR="001B23B7" w:rsidRPr="00DC6BE4">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1143340457"/>
          </w:sdtPr>
          <w:sdtEndPr/>
          <w:sdtContent>
            <w:tc>
              <w:tcPr>
                <w:tcW w:w="541" w:type="dxa"/>
                <w:gridSpan w:val="2"/>
                <w:tcBorders>
                  <w:top w:val="dotted" w:sz="4" w:space="0" w:color="auto"/>
                  <w:left w:val="single" w:sz="4" w:space="0" w:color="auto"/>
                  <w:bottom w:val="dotted" w:sz="4" w:space="0" w:color="auto"/>
                  <w:right w:val="nil"/>
                </w:tcBorders>
                <w:vAlign w:val="center"/>
              </w:tcPr>
              <w:p w:rsidR="001B23B7" w:rsidRPr="00DC6BE4" w:rsidRDefault="007A0332" w:rsidP="00203EE3">
                <w:pPr>
                  <w:jc w:val="center"/>
                  <w:rPr>
                    <w:rFonts w:ascii="Times New Roman" w:eastAsia="Times New Roman" w:hAnsi="Times New Roman" w:cs="Times New Roman"/>
                    <w:sz w:val="20"/>
                    <w:szCs w:val="20"/>
                    <w:lang w:eastAsia="sk-SK"/>
                  </w:rPr>
                </w:pPr>
                <w:r w:rsidRPr="00DC6BE4">
                  <w:rPr>
                    <w:rFonts w:ascii="Segoe UI Symbol" w:eastAsia="MS Gothic" w:hAnsi="Segoe UI Symbol" w:cs="Segoe UI Symbol"/>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1B23B7" w:rsidRPr="00DC6BE4" w:rsidRDefault="001B23B7" w:rsidP="00203EE3">
            <w:pPr>
              <w:rPr>
                <w:rFonts w:ascii="Times New Roman" w:eastAsia="Times New Roman" w:hAnsi="Times New Roman" w:cs="Times New Roman"/>
                <w:sz w:val="20"/>
                <w:szCs w:val="20"/>
                <w:lang w:eastAsia="sk-SK"/>
              </w:rPr>
            </w:pPr>
            <w:r w:rsidRPr="00DC6BE4">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sdtPr>
          <w:sdtEndPr/>
          <w:sdtContent>
            <w:tc>
              <w:tcPr>
                <w:tcW w:w="538" w:type="dxa"/>
                <w:gridSpan w:val="2"/>
                <w:tcBorders>
                  <w:top w:val="dotted" w:sz="4" w:space="0" w:color="auto"/>
                  <w:left w:val="nil"/>
                  <w:bottom w:val="dotted" w:sz="4" w:space="0" w:color="auto"/>
                  <w:right w:val="nil"/>
                </w:tcBorders>
                <w:vAlign w:val="center"/>
              </w:tcPr>
              <w:p w:rsidR="001B23B7" w:rsidRPr="00DC6BE4" w:rsidRDefault="00203EE3" w:rsidP="00203EE3">
                <w:pPr>
                  <w:jc w:val="center"/>
                  <w:rPr>
                    <w:rFonts w:ascii="Times New Roman" w:eastAsia="Times New Roman" w:hAnsi="Times New Roman" w:cs="Times New Roman"/>
                    <w:sz w:val="20"/>
                    <w:szCs w:val="20"/>
                    <w:lang w:eastAsia="sk-SK"/>
                  </w:rPr>
                </w:pPr>
                <w:r w:rsidRPr="00DC6BE4">
                  <w:rPr>
                    <w:rFonts w:ascii="Segoe UI Symbol" w:eastAsia="MS Gothic" w:hAnsi="Segoe UI Symbol" w:cs="Segoe UI Symbol"/>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1B23B7" w:rsidRPr="00DC6BE4" w:rsidRDefault="001B23B7" w:rsidP="00203EE3">
            <w:pPr>
              <w:rPr>
                <w:rFonts w:ascii="Times New Roman" w:eastAsia="Times New Roman" w:hAnsi="Times New Roman" w:cs="Times New Roman"/>
                <w:sz w:val="20"/>
                <w:szCs w:val="20"/>
                <w:lang w:eastAsia="sk-SK"/>
              </w:rPr>
            </w:pPr>
            <w:r w:rsidRPr="00DC6BE4">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sdtPr>
          <w:sdtEndPr/>
          <w:sdtContent>
            <w:tc>
              <w:tcPr>
                <w:tcW w:w="547" w:type="dxa"/>
                <w:gridSpan w:val="2"/>
                <w:tcBorders>
                  <w:top w:val="dotted" w:sz="4" w:space="0" w:color="auto"/>
                  <w:left w:val="nil"/>
                  <w:bottom w:val="dotted" w:sz="4" w:space="0" w:color="auto"/>
                  <w:right w:val="nil"/>
                </w:tcBorders>
                <w:vAlign w:val="center"/>
              </w:tcPr>
              <w:p w:rsidR="001B23B7" w:rsidRPr="00DC6BE4" w:rsidRDefault="00203EE3" w:rsidP="00203EE3">
                <w:pPr>
                  <w:ind w:left="-107" w:right="-108"/>
                  <w:jc w:val="center"/>
                  <w:rPr>
                    <w:rFonts w:ascii="Times New Roman" w:eastAsia="Times New Roman" w:hAnsi="Times New Roman" w:cs="Times New Roman"/>
                    <w:sz w:val="20"/>
                    <w:szCs w:val="20"/>
                    <w:lang w:eastAsia="sk-SK"/>
                  </w:rPr>
                </w:pPr>
                <w:r w:rsidRPr="00DC6BE4">
                  <w:rPr>
                    <w:rFonts w:ascii="Segoe UI Symbol" w:eastAsia="MS Gothic" w:hAnsi="Segoe UI Symbol" w:cs="Segoe UI Symbol"/>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1B23B7" w:rsidRPr="00DC6BE4" w:rsidRDefault="001B23B7" w:rsidP="00203EE3">
            <w:pPr>
              <w:ind w:left="34"/>
              <w:rPr>
                <w:rFonts w:ascii="Times New Roman" w:eastAsia="Times New Roman" w:hAnsi="Times New Roman" w:cs="Times New Roman"/>
                <w:sz w:val="20"/>
                <w:szCs w:val="20"/>
                <w:lang w:eastAsia="sk-SK"/>
              </w:rPr>
            </w:pPr>
            <w:r w:rsidRPr="00DC6BE4">
              <w:rPr>
                <w:rFonts w:ascii="Times New Roman" w:eastAsia="Times New Roman" w:hAnsi="Times New Roman" w:cs="Times New Roman"/>
                <w:sz w:val="20"/>
                <w:szCs w:val="20"/>
                <w:lang w:eastAsia="sk-SK"/>
              </w:rPr>
              <w:t>Čiastočne</w:t>
            </w:r>
          </w:p>
        </w:tc>
      </w:tr>
      <w:tr w:rsidR="00146929" w:rsidRPr="00DC6BE4" w:rsidTr="004C6831">
        <w:tc>
          <w:tcPr>
            <w:tcW w:w="3812" w:type="dxa"/>
            <w:tcBorders>
              <w:top w:val="nil"/>
              <w:left w:val="single" w:sz="4" w:space="0" w:color="auto"/>
              <w:bottom w:val="nil"/>
              <w:right w:val="single" w:sz="4" w:space="0" w:color="auto"/>
            </w:tcBorders>
            <w:shd w:val="clear" w:color="auto" w:fill="E2E2E2"/>
          </w:tcPr>
          <w:p w:rsidR="003145AE" w:rsidRPr="00DC6BE4" w:rsidRDefault="003145AE" w:rsidP="003145AE">
            <w:pPr>
              <w:rPr>
                <w:rFonts w:ascii="Times New Roman" w:eastAsia="Times New Roman" w:hAnsi="Times New Roman" w:cs="Times New Roman"/>
                <w:b/>
                <w:sz w:val="20"/>
                <w:szCs w:val="20"/>
                <w:lang w:eastAsia="sk-SK"/>
              </w:rPr>
            </w:pPr>
            <w:r w:rsidRPr="00DC6BE4">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sdtPr>
          <w:sdtEndPr/>
          <w:sdtContent>
            <w:tc>
              <w:tcPr>
                <w:tcW w:w="541" w:type="dxa"/>
                <w:gridSpan w:val="2"/>
                <w:tcBorders>
                  <w:top w:val="dotted" w:sz="4" w:space="0" w:color="auto"/>
                  <w:left w:val="single" w:sz="4" w:space="0" w:color="auto"/>
                  <w:bottom w:val="dotted" w:sz="4" w:space="0" w:color="auto"/>
                  <w:right w:val="nil"/>
                </w:tcBorders>
              </w:tcPr>
              <w:p w:rsidR="003145AE" w:rsidRPr="00DC6BE4" w:rsidRDefault="003145AE" w:rsidP="003145AE">
                <w:pPr>
                  <w:jc w:val="center"/>
                  <w:rPr>
                    <w:rFonts w:ascii="Times New Roman" w:eastAsia="Times New Roman" w:hAnsi="Times New Roman" w:cs="Times New Roman"/>
                    <w:b/>
                    <w:sz w:val="20"/>
                    <w:szCs w:val="20"/>
                    <w:lang w:eastAsia="sk-SK"/>
                  </w:rPr>
                </w:pPr>
                <w:r w:rsidRPr="00DC6BE4">
                  <w:rPr>
                    <w:rFonts w:ascii="Segoe UI Symbol" w:eastAsia="MS Gothic" w:hAnsi="Segoe UI Symbol" w:cs="Segoe UI Symbol"/>
                    <w:b/>
                    <w:sz w:val="20"/>
                    <w:szCs w:val="20"/>
                    <w:lang w:eastAsia="sk-SK"/>
                  </w:rPr>
                  <w:t>☐</w:t>
                </w:r>
              </w:p>
            </w:tc>
          </w:sdtContent>
        </w:sdt>
        <w:tc>
          <w:tcPr>
            <w:tcW w:w="1312" w:type="dxa"/>
            <w:gridSpan w:val="2"/>
            <w:tcBorders>
              <w:top w:val="dotted" w:sz="4" w:space="0" w:color="auto"/>
              <w:left w:val="nil"/>
              <w:bottom w:val="dotted" w:sz="4" w:space="0" w:color="auto"/>
              <w:right w:val="nil"/>
            </w:tcBorders>
          </w:tcPr>
          <w:p w:rsidR="003145AE" w:rsidRPr="00DC6BE4" w:rsidRDefault="003145AE" w:rsidP="003145AE">
            <w:pPr>
              <w:rPr>
                <w:rFonts w:ascii="Times New Roman" w:eastAsia="Times New Roman" w:hAnsi="Times New Roman" w:cs="Times New Roman"/>
                <w:b/>
                <w:sz w:val="20"/>
                <w:szCs w:val="20"/>
                <w:lang w:eastAsia="sk-SK"/>
              </w:rPr>
            </w:pPr>
            <w:r w:rsidRPr="00DC6BE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sdtPr>
          <w:sdtEndPr/>
          <w:sdtContent>
            <w:tc>
              <w:tcPr>
                <w:tcW w:w="538" w:type="dxa"/>
                <w:gridSpan w:val="2"/>
                <w:tcBorders>
                  <w:top w:val="dotted" w:sz="4" w:space="0" w:color="auto"/>
                  <w:left w:val="nil"/>
                  <w:bottom w:val="dotted" w:sz="4" w:space="0" w:color="auto"/>
                  <w:right w:val="nil"/>
                </w:tcBorders>
              </w:tcPr>
              <w:p w:rsidR="003145AE" w:rsidRPr="00DC6BE4" w:rsidRDefault="007A0332" w:rsidP="003145AE">
                <w:pPr>
                  <w:jc w:val="center"/>
                  <w:rPr>
                    <w:rFonts w:ascii="Times New Roman" w:eastAsia="Times New Roman" w:hAnsi="Times New Roman" w:cs="Times New Roman"/>
                    <w:b/>
                    <w:sz w:val="20"/>
                    <w:szCs w:val="20"/>
                    <w:lang w:eastAsia="sk-SK"/>
                  </w:rPr>
                </w:pPr>
                <w:r w:rsidRPr="00DC6BE4">
                  <w:rPr>
                    <w:rFonts w:ascii="Segoe UI Symbol" w:eastAsia="MS Gothic" w:hAnsi="Segoe UI Symbol" w:cs="Segoe UI Symbol"/>
                    <w:b/>
                    <w:sz w:val="20"/>
                    <w:szCs w:val="20"/>
                    <w:lang w:eastAsia="sk-SK"/>
                  </w:rPr>
                  <w:t>☒</w:t>
                </w:r>
              </w:p>
            </w:tc>
          </w:sdtContent>
        </w:sdt>
        <w:tc>
          <w:tcPr>
            <w:tcW w:w="1133" w:type="dxa"/>
            <w:tcBorders>
              <w:top w:val="dotted" w:sz="4" w:space="0" w:color="auto"/>
              <w:left w:val="nil"/>
              <w:bottom w:val="dotted" w:sz="4" w:space="0" w:color="auto"/>
              <w:right w:val="nil"/>
            </w:tcBorders>
          </w:tcPr>
          <w:p w:rsidR="003145AE" w:rsidRPr="00DC6BE4" w:rsidRDefault="003145AE" w:rsidP="003145AE">
            <w:pPr>
              <w:rPr>
                <w:rFonts w:ascii="Times New Roman" w:eastAsia="Times New Roman" w:hAnsi="Times New Roman" w:cs="Times New Roman"/>
                <w:b/>
                <w:sz w:val="20"/>
                <w:szCs w:val="20"/>
                <w:lang w:eastAsia="sk-SK"/>
              </w:rPr>
            </w:pPr>
            <w:r w:rsidRPr="00DC6BE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sdtPr>
          <w:sdtEndPr/>
          <w:sdtContent>
            <w:tc>
              <w:tcPr>
                <w:tcW w:w="547" w:type="dxa"/>
                <w:gridSpan w:val="2"/>
                <w:tcBorders>
                  <w:top w:val="dotted" w:sz="4" w:space="0" w:color="auto"/>
                  <w:left w:val="nil"/>
                  <w:bottom w:val="dotted" w:sz="4" w:space="0" w:color="auto"/>
                  <w:right w:val="nil"/>
                </w:tcBorders>
              </w:tcPr>
              <w:p w:rsidR="003145AE" w:rsidRPr="00DC6BE4" w:rsidRDefault="003145AE" w:rsidP="003145AE">
                <w:pPr>
                  <w:ind w:left="-107" w:right="-108"/>
                  <w:jc w:val="center"/>
                  <w:rPr>
                    <w:rFonts w:ascii="Times New Roman" w:eastAsia="Times New Roman" w:hAnsi="Times New Roman" w:cs="Times New Roman"/>
                    <w:b/>
                    <w:sz w:val="20"/>
                    <w:szCs w:val="20"/>
                    <w:lang w:eastAsia="sk-SK"/>
                  </w:rPr>
                </w:pPr>
                <w:r w:rsidRPr="00DC6BE4">
                  <w:rPr>
                    <w:rFonts w:ascii="Segoe UI Symbol" w:eastAsia="MS Gothic" w:hAnsi="Segoe UI Symbol" w:cs="Segoe UI Symbol"/>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rsidR="003145AE" w:rsidRPr="00DC6BE4" w:rsidRDefault="003145AE" w:rsidP="003145AE">
            <w:pPr>
              <w:ind w:left="34"/>
              <w:rPr>
                <w:rFonts w:ascii="Times New Roman" w:eastAsia="Times New Roman" w:hAnsi="Times New Roman" w:cs="Times New Roman"/>
                <w:b/>
                <w:sz w:val="20"/>
                <w:szCs w:val="20"/>
                <w:lang w:eastAsia="sk-SK"/>
              </w:rPr>
            </w:pPr>
            <w:r w:rsidRPr="00DC6BE4">
              <w:rPr>
                <w:rFonts w:ascii="Times New Roman" w:eastAsia="Times New Roman" w:hAnsi="Times New Roman" w:cs="Times New Roman"/>
                <w:b/>
                <w:sz w:val="20"/>
                <w:szCs w:val="20"/>
                <w:lang w:eastAsia="sk-SK"/>
              </w:rPr>
              <w:t>Negatívne</w:t>
            </w:r>
          </w:p>
        </w:tc>
      </w:tr>
      <w:tr w:rsidR="00146929" w:rsidRPr="00DC6BE4" w:rsidTr="00A7788F">
        <w:tc>
          <w:tcPr>
            <w:tcW w:w="3812" w:type="dxa"/>
            <w:tcBorders>
              <w:top w:val="nil"/>
              <w:left w:val="single" w:sz="4" w:space="0" w:color="auto"/>
              <w:bottom w:val="single" w:sz="4" w:space="0" w:color="auto"/>
              <w:right w:val="single" w:sz="4" w:space="0" w:color="auto"/>
            </w:tcBorders>
            <w:shd w:val="clear" w:color="auto" w:fill="E2E2E2"/>
          </w:tcPr>
          <w:p w:rsidR="003145AE" w:rsidRPr="00DC6BE4" w:rsidRDefault="003145AE" w:rsidP="003145AE">
            <w:pPr>
              <w:ind w:left="171"/>
              <w:rPr>
                <w:rFonts w:ascii="Times New Roman" w:eastAsia="Times New Roman" w:hAnsi="Times New Roman" w:cs="Times New Roman"/>
                <w:sz w:val="20"/>
                <w:szCs w:val="20"/>
                <w:lang w:eastAsia="sk-SK"/>
              </w:rPr>
            </w:pPr>
            <w:r w:rsidRPr="00DC6BE4">
              <w:rPr>
                <w:rFonts w:ascii="Times New Roman" w:eastAsia="Times New Roman" w:hAnsi="Times New Roman" w:cs="Times New Roman"/>
                <w:sz w:val="20"/>
                <w:szCs w:val="20"/>
                <w:lang w:eastAsia="sk-SK"/>
              </w:rPr>
              <w:t>z toho rozpočtovo zabezpečené vplyvy,</w:t>
            </w:r>
          </w:p>
          <w:p w:rsidR="003145AE" w:rsidRPr="00DC6BE4" w:rsidRDefault="003145AE" w:rsidP="003145AE">
            <w:pPr>
              <w:ind w:left="171"/>
              <w:rPr>
                <w:rFonts w:ascii="Times New Roman" w:eastAsia="Times New Roman" w:hAnsi="Times New Roman" w:cs="Times New Roman"/>
                <w:sz w:val="20"/>
                <w:szCs w:val="20"/>
                <w:lang w:eastAsia="sk-SK"/>
              </w:rPr>
            </w:pPr>
            <w:r w:rsidRPr="00DC6BE4">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sdtPr>
          <w:sdtEndPr/>
          <w:sdtContent>
            <w:tc>
              <w:tcPr>
                <w:tcW w:w="541" w:type="dxa"/>
                <w:gridSpan w:val="2"/>
                <w:tcBorders>
                  <w:top w:val="dotted" w:sz="4" w:space="0" w:color="auto"/>
                  <w:left w:val="single" w:sz="4" w:space="0" w:color="auto"/>
                  <w:bottom w:val="single" w:sz="4" w:space="0" w:color="auto"/>
                  <w:right w:val="nil"/>
                </w:tcBorders>
                <w:vAlign w:val="center"/>
              </w:tcPr>
              <w:p w:rsidR="003145AE" w:rsidRPr="00DC6BE4" w:rsidRDefault="003145AE" w:rsidP="003145AE">
                <w:pPr>
                  <w:jc w:val="center"/>
                  <w:rPr>
                    <w:rFonts w:ascii="Times New Roman" w:eastAsia="Times New Roman" w:hAnsi="Times New Roman" w:cs="Times New Roman"/>
                    <w:sz w:val="20"/>
                    <w:szCs w:val="20"/>
                    <w:lang w:eastAsia="sk-SK"/>
                  </w:rPr>
                </w:pPr>
                <w:r w:rsidRPr="00DC6BE4">
                  <w:rPr>
                    <w:rFonts w:ascii="Segoe UI Symbol" w:eastAsia="MS Gothic" w:hAnsi="Segoe UI Symbol" w:cs="Segoe UI Symbol"/>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rsidR="003145AE" w:rsidRPr="00DC6BE4" w:rsidRDefault="003145AE" w:rsidP="003145AE">
            <w:pPr>
              <w:rPr>
                <w:rFonts w:ascii="Times New Roman" w:eastAsia="Times New Roman" w:hAnsi="Times New Roman" w:cs="Times New Roman"/>
                <w:sz w:val="20"/>
                <w:szCs w:val="20"/>
                <w:lang w:eastAsia="sk-SK"/>
              </w:rPr>
            </w:pPr>
            <w:r w:rsidRPr="00DC6BE4">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sdtPr>
          <w:sdtEndPr/>
          <w:sdtContent>
            <w:tc>
              <w:tcPr>
                <w:tcW w:w="538" w:type="dxa"/>
                <w:gridSpan w:val="2"/>
                <w:tcBorders>
                  <w:top w:val="dotted" w:sz="4" w:space="0" w:color="auto"/>
                  <w:left w:val="nil"/>
                  <w:bottom w:val="single" w:sz="4" w:space="0" w:color="auto"/>
                  <w:right w:val="nil"/>
                </w:tcBorders>
                <w:vAlign w:val="center"/>
              </w:tcPr>
              <w:p w:rsidR="003145AE" w:rsidRPr="00DC6BE4" w:rsidRDefault="003145AE" w:rsidP="003145AE">
                <w:pPr>
                  <w:jc w:val="center"/>
                  <w:rPr>
                    <w:rFonts w:ascii="Times New Roman" w:eastAsia="Times New Roman" w:hAnsi="Times New Roman" w:cs="Times New Roman"/>
                    <w:sz w:val="20"/>
                    <w:szCs w:val="20"/>
                    <w:lang w:eastAsia="sk-SK"/>
                  </w:rPr>
                </w:pPr>
                <w:r w:rsidRPr="00DC6BE4">
                  <w:rPr>
                    <w:rFonts w:ascii="Segoe UI Symbol" w:eastAsia="MS Gothic" w:hAnsi="Segoe UI Symbol" w:cs="Segoe UI Symbol"/>
                    <w:sz w:val="20"/>
                    <w:szCs w:val="20"/>
                    <w:lang w:eastAsia="sk-SK"/>
                  </w:rPr>
                  <w:t>☐</w:t>
                </w:r>
              </w:p>
            </w:tc>
          </w:sdtContent>
        </w:sdt>
        <w:tc>
          <w:tcPr>
            <w:tcW w:w="1133" w:type="dxa"/>
            <w:tcBorders>
              <w:top w:val="dotted" w:sz="4" w:space="0" w:color="auto"/>
              <w:left w:val="nil"/>
              <w:bottom w:val="single" w:sz="4" w:space="0" w:color="auto"/>
              <w:right w:val="nil"/>
            </w:tcBorders>
            <w:vAlign w:val="center"/>
          </w:tcPr>
          <w:p w:rsidR="003145AE" w:rsidRPr="00DC6BE4" w:rsidRDefault="003145AE" w:rsidP="003145AE">
            <w:pPr>
              <w:rPr>
                <w:rFonts w:ascii="Times New Roman" w:eastAsia="Times New Roman" w:hAnsi="Times New Roman" w:cs="Times New Roman"/>
                <w:sz w:val="20"/>
                <w:szCs w:val="20"/>
                <w:lang w:eastAsia="sk-SK"/>
              </w:rPr>
            </w:pPr>
            <w:r w:rsidRPr="00DC6BE4">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sdtPr>
          <w:sdtEndPr/>
          <w:sdtContent>
            <w:tc>
              <w:tcPr>
                <w:tcW w:w="547" w:type="dxa"/>
                <w:gridSpan w:val="2"/>
                <w:tcBorders>
                  <w:top w:val="dotted" w:sz="4" w:space="0" w:color="auto"/>
                  <w:left w:val="nil"/>
                  <w:bottom w:val="single" w:sz="4" w:space="0" w:color="auto"/>
                  <w:right w:val="nil"/>
                </w:tcBorders>
                <w:vAlign w:val="center"/>
              </w:tcPr>
              <w:p w:rsidR="003145AE" w:rsidRPr="00DC6BE4" w:rsidRDefault="003145AE" w:rsidP="003145AE">
                <w:pPr>
                  <w:ind w:left="-107" w:right="-108"/>
                  <w:jc w:val="center"/>
                  <w:rPr>
                    <w:rFonts w:ascii="Times New Roman" w:eastAsia="Times New Roman" w:hAnsi="Times New Roman" w:cs="Times New Roman"/>
                    <w:sz w:val="20"/>
                    <w:szCs w:val="20"/>
                    <w:lang w:eastAsia="sk-SK"/>
                  </w:rPr>
                </w:pPr>
                <w:r w:rsidRPr="00DC6BE4">
                  <w:rPr>
                    <w:rFonts w:ascii="Segoe UI Symbol" w:eastAsia="MS Gothic" w:hAnsi="Segoe UI Symbol" w:cs="Segoe UI Symbol"/>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3145AE" w:rsidRPr="00DC6BE4" w:rsidRDefault="003145AE" w:rsidP="003145AE">
            <w:pPr>
              <w:ind w:left="34"/>
              <w:rPr>
                <w:rFonts w:ascii="Times New Roman" w:eastAsia="Times New Roman" w:hAnsi="Times New Roman" w:cs="Times New Roman"/>
                <w:sz w:val="20"/>
                <w:szCs w:val="20"/>
                <w:lang w:eastAsia="sk-SK"/>
              </w:rPr>
            </w:pPr>
            <w:r w:rsidRPr="00DC6BE4">
              <w:rPr>
                <w:rFonts w:ascii="Times New Roman" w:eastAsia="Times New Roman" w:hAnsi="Times New Roman" w:cs="Times New Roman"/>
                <w:sz w:val="20"/>
                <w:szCs w:val="20"/>
                <w:lang w:eastAsia="sk-SK"/>
              </w:rPr>
              <w:t>Čiastočne</w:t>
            </w:r>
          </w:p>
        </w:tc>
      </w:tr>
      <w:tr w:rsidR="00146929" w:rsidRPr="00DC6BE4"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rsidR="00A7788F" w:rsidRPr="00DC6BE4" w:rsidRDefault="00A7788F" w:rsidP="0006272F">
            <w:pPr>
              <w:ind w:left="171"/>
              <w:rPr>
                <w:rFonts w:ascii="Times New Roman" w:eastAsia="Times New Roman" w:hAnsi="Times New Roman" w:cs="Times New Roman"/>
                <w:sz w:val="20"/>
                <w:szCs w:val="20"/>
                <w:lang w:eastAsia="sk-SK"/>
              </w:rPr>
            </w:pPr>
            <w:r w:rsidRPr="00DC6BE4">
              <w:rPr>
                <w:rFonts w:ascii="Times New Roman" w:eastAsia="Times New Roman" w:hAnsi="Times New Roman" w:cs="Times New Roman"/>
                <w:sz w:val="20"/>
                <w:szCs w:val="20"/>
                <w:lang w:eastAsia="sk-SK"/>
              </w:rPr>
              <w:t xml:space="preserve">Vplyv na dlhodobú udržateľnosť </w:t>
            </w:r>
            <w:r w:rsidRPr="00DC6BE4">
              <w:rPr>
                <w:rFonts w:ascii="Times New Roman" w:eastAsia="Times New Roman" w:hAnsi="Times New Roman" w:cs="Times New Roman"/>
                <w:sz w:val="20"/>
                <w:szCs w:val="20"/>
                <w:lang w:eastAsia="sk-SK"/>
              </w:rPr>
              <w:lastRenderedPageBreak/>
              <w:t>verejných financií v prípade vybraných opatrení ***</w:t>
            </w:r>
          </w:p>
        </w:tc>
        <w:sdt>
          <w:sdtPr>
            <w:rPr>
              <w:rFonts w:ascii="Times New Roman" w:eastAsia="Times New Roman" w:hAnsi="Times New Roman" w:cs="Times New Roman"/>
              <w:sz w:val="20"/>
              <w:szCs w:val="20"/>
              <w:lang w:eastAsia="sk-SK"/>
            </w:rPr>
            <w:id w:val="-1319963142"/>
          </w:sdtPr>
          <w:sdtEndPr/>
          <w:sdtContent>
            <w:tc>
              <w:tcPr>
                <w:tcW w:w="541" w:type="dxa"/>
                <w:gridSpan w:val="2"/>
                <w:tcBorders>
                  <w:top w:val="single" w:sz="4" w:space="0" w:color="auto"/>
                  <w:left w:val="single" w:sz="4" w:space="0" w:color="auto"/>
                  <w:bottom w:val="single" w:sz="4" w:space="0" w:color="auto"/>
                  <w:right w:val="nil"/>
                </w:tcBorders>
                <w:vAlign w:val="center"/>
              </w:tcPr>
              <w:p w:rsidR="00A7788F" w:rsidRPr="00DC6BE4" w:rsidRDefault="00CD6E04" w:rsidP="0006272F">
                <w:pPr>
                  <w:jc w:val="center"/>
                  <w:rPr>
                    <w:rFonts w:ascii="Times New Roman" w:eastAsia="Times New Roman" w:hAnsi="Times New Roman" w:cs="Times New Roman"/>
                    <w:sz w:val="20"/>
                    <w:szCs w:val="20"/>
                    <w:lang w:eastAsia="sk-SK"/>
                  </w:rPr>
                </w:pPr>
                <w:r w:rsidRPr="00DC6BE4">
                  <w:rPr>
                    <w:rFonts w:ascii="Segoe UI Symbol" w:eastAsia="MS Gothic" w:hAnsi="Segoe UI Symbol" w:cs="Segoe UI Symbol"/>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A7788F" w:rsidRPr="00DC6BE4" w:rsidRDefault="00A7788F" w:rsidP="0006272F">
            <w:pPr>
              <w:rPr>
                <w:rFonts w:ascii="Times New Roman" w:eastAsia="Times New Roman" w:hAnsi="Times New Roman" w:cs="Times New Roman"/>
                <w:sz w:val="20"/>
                <w:szCs w:val="20"/>
                <w:lang w:eastAsia="sk-SK"/>
              </w:rPr>
            </w:pPr>
            <w:r w:rsidRPr="00DC6BE4">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A7788F" w:rsidRPr="00DC6BE4" w:rsidRDefault="00A7788F" w:rsidP="0006272F">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rsidR="00A7788F" w:rsidRPr="00DC6BE4" w:rsidRDefault="00A7788F" w:rsidP="0006272F">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sdtPr>
          <w:sdtEndPr/>
          <w:sdtContent>
            <w:tc>
              <w:tcPr>
                <w:tcW w:w="547" w:type="dxa"/>
                <w:gridSpan w:val="2"/>
                <w:tcBorders>
                  <w:top w:val="single" w:sz="4" w:space="0" w:color="auto"/>
                  <w:left w:val="nil"/>
                  <w:bottom w:val="single" w:sz="4" w:space="0" w:color="auto"/>
                  <w:right w:val="nil"/>
                </w:tcBorders>
                <w:vAlign w:val="center"/>
              </w:tcPr>
              <w:p w:rsidR="00A7788F" w:rsidRPr="00DC6BE4" w:rsidRDefault="00187182" w:rsidP="0006272F">
                <w:pPr>
                  <w:ind w:left="-107" w:right="-108"/>
                  <w:jc w:val="center"/>
                  <w:rPr>
                    <w:rFonts w:ascii="Times New Roman" w:eastAsia="Times New Roman" w:hAnsi="Times New Roman" w:cs="Times New Roman"/>
                    <w:sz w:val="20"/>
                    <w:szCs w:val="20"/>
                    <w:lang w:eastAsia="sk-SK"/>
                  </w:rPr>
                </w:pPr>
                <w:r w:rsidRPr="00DC6BE4">
                  <w:rPr>
                    <w:rFonts w:ascii="Segoe UI Symbol" w:eastAsia="MS Gothic" w:hAnsi="Segoe UI Symbol" w:cs="Segoe UI Symbol"/>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A7788F" w:rsidRPr="00DC6BE4" w:rsidRDefault="00A7788F" w:rsidP="0006272F">
            <w:pPr>
              <w:ind w:left="34"/>
              <w:rPr>
                <w:rFonts w:ascii="Times New Roman" w:eastAsia="Times New Roman" w:hAnsi="Times New Roman" w:cs="Times New Roman"/>
                <w:sz w:val="20"/>
                <w:szCs w:val="20"/>
                <w:lang w:eastAsia="sk-SK"/>
              </w:rPr>
            </w:pPr>
            <w:r w:rsidRPr="00DC6BE4">
              <w:rPr>
                <w:rFonts w:ascii="Times New Roman" w:eastAsia="Times New Roman" w:hAnsi="Times New Roman" w:cs="Times New Roman"/>
                <w:sz w:val="20"/>
                <w:szCs w:val="20"/>
                <w:lang w:eastAsia="sk-SK"/>
              </w:rPr>
              <w:t>Nie</w:t>
            </w:r>
          </w:p>
        </w:tc>
      </w:tr>
      <w:tr w:rsidR="00146929" w:rsidRPr="00DC6BE4"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rsidR="007F587A" w:rsidRPr="00DC6BE4" w:rsidRDefault="007F587A" w:rsidP="00B00B6E">
            <w:pPr>
              <w:rPr>
                <w:rFonts w:ascii="Times New Roman" w:eastAsia="Times New Roman" w:hAnsi="Times New Roman" w:cs="Times New Roman"/>
                <w:b/>
                <w:sz w:val="20"/>
                <w:szCs w:val="20"/>
                <w:lang w:eastAsia="sk-SK"/>
              </w:rPr>
            </w:pPr>
            <w:r w:rsidRPr="00DC6BE4">
              <w:rPr>
                <w:rFonts w:ascii="Times New Roman" w:eastAsia="Times New Roman" w:hAnsi="Times New Roman" w:cs="Times New Roman"/>
                <w:b/>
                <w:sz w:val="20"/>
                <w:szCs w:val="20"/>
                <w:lang w:eastAsia="sk-SK"/>
              </w:rPr>
              <w:t>Vplyvy na limit verejných výdavkov</w:t>
            </w:r>
          </w:p>
        </w:tc>
        <w:sdt>
          <w:sdtPr>
            <w:rPr>
              <w:rFonts w:ascii="Times New Roman" w:eastAsia="Times New Roman" w:hAnsi="Times New Roman" w:cs="Times New Roman"/>
              <w:b/>
              <w:sz w:val="20"/>
              <w:szCs w:val="20"/>
              <w:lang w:eastAsia="sk-SK"/>
            </w:rPr>
            <w:id w:val="829944910"/>
          </w:sdtPr>
          <w:sdtEndPr/>
          <w:sdtContent>
            <w:tc>
              <w:tcPr>
                <w:tcW w:w="541" w:type="dxa"/>
                <w:gridSpan w:val="2"/>
                <w:tcBorders>
                  <w:top w:val="single" w:sz="4" w:space="0" w:color="auto"/>
                  <w:left w:val="single" w:sz="4" w:space="0" w:color="auto"/>
                  <w:bottom w:val="single" w:sz="4" w:space="0" w:color="auto"/>
                  <w:right w:val="nil"/>
                </w:tcBorders>
                <w:vAlign w:val="center"/>
              </w:tcPr>
              <w:p w:rsidR="007F587A" w:rsidRPr="00DC6BE4" w:rsidRDefault="007F587A" w:rsidP="007F587A">
                <w:pPr>
                  <w:jc w:val="center"/>
                  <w:rPr>
                    <w:rFonts w:ascii="Times New Roman" w:eastAsia="Times New Roman" w:hAnsi="Times New Roman" w:cs="Times New Roman"/>
                    <w:sz w:val="20"/>
                    <w:szCs w:val="20"/>
                    <w:lang w:eastAsia="sk-SK"/>
                  </w:rPr>
                </w:pPr>
                <w:r w:rsidRPr="00DC6BE4">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7F587A" w:rsidRPr="00DC6BE4" w:rsidRDefault="007F587A" w:rsidP="007F587A">
            <w:pPr>
              <w:rPr>
                <w:rFonts w:ascii="Times New Roman" w:eastAsia="Times New Roman" w:hAnsi="Times New Roman" w:cs="Times New Roman"/>
                <w:sz w:val="20"/>
                <w:szCs w:val="20"/>
                <w:lang w:eastAsia="sk-SK"/>
              </w:rPr>
            </w:pPr>
            <w:r w:rsidRPr="00DC6BE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66731543"/>
          </w:sdtPr>
          <w:sdtEndPr/>
          <w:sdtContent>
            <w:tc>
              <w:tcPr>
                <w:tcW w:w="538" w:type="dxa"/>
                <w:gridSpan w:val="2"/>
                <w:tcBorders>
                  <w:top w:val="single" w:sz="4" w:space="0" w:color="auto"/>
                  <w:left w:val="nil"/>
                  <w:bottom w:val="single" w:sz="4" w:space="0" w:color="auto"/>
                  <w:right w:val="nil"/>
                </w:tcBorders>
                <w:vAlign w:val="center"/>
              </w:tcPr>
              <w:p w:rsidR="007F587A" w:rsidRPr="00DC6BE4" w:rsidRDefault="007A0332" w:rsidP="007F587A">
                <w:pPr>
                  <w:jc w:val="center"/>
                  <w:rPr>
                    <w:rFonts w:ascii="Times New Roman" w:eastAsia="Times New Roman" w:hAnsi="Times New Roman" w:cs="Times New Roman"/>
                    <w:sz w:val="20"/>
                    <w:szCs w:val="20"/>
                    <w:lang w:eastAsia="sk-SK"/>
                  </w:rPr>
                </w:pPr>
                <w:r w:rsidRPr="00DC6BE4">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7F587A" w:rsidRPr="00DC6BE4" w:rsidRDefault="007F587A" w:rsidP="007F587A">
            <w:pPr>
              <w:rPr>
                <w:rFonts w:ascii="Times New Roman" w:eastAsia="Times New Roman" w:hAnsi="Times New Roman" w:cs="Times New Roman"/>
                <w:sz w:val="20"/>
                <w:szCs w:val="20"/>
                <w:lang w:eastAsia="sk-SK"/>
              </w:rPr>
            </w:pPr>
            <w:r w:rsidRPr="00DC6BE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889299136"/>
          </w:sdtPr>
          <w:sdtEndPr/>
          <w:sdtContent>
            <w:tc>
              <w:tcPr>
                <w:tcW w:w="547" w:type="dxa"/>
                <w:gridSpan w:val="2"/>
                <w:tcBorders>
                  <w:top w:val="single" w:sz="4" w:space="0" w:color="auto"/>
                  <w:left w:val="nil"/>
                  <w:bottom w:val="single" w:sz="4" w:space="0" w:color="auto"/>
                  <w:right w:val="nil"/>
                </w:tcBorders>
                <w:vAlign w:val="center"/>
              </w:tcPr>
              <w:p w:rsidR="007F587A" w:rsidRPr="00DC6BE4" w:rsidRDefault="007F587A" w:rsidP="007F587A">
                <w:pPr>
                  <w:ind w:left="-107" w:right="-108"/>
                  <w:jc w:val="center"/>
                  <w:rPr>
                    <w:rFonts w:ascii="Times New Roman" w:eastAsia="Times New Roman" w:hAnsi="Times New Roman" w:cs="Times New Roman"/>
                    <w:sz w:val="20"/>
                    <w:szCs w:val="20"/>
                    <w:lang w:eastAsia="sk-SK"/>
                  </w:rPr>
                </w:pPr>
                <w:r w:rsidRPr="00DC6BE4">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7F587A" w:rsidRPr="00DC6BE4" w:rsidRDefault="007F587A" w:rsidP="007F587A">
            <w:pPr>
              <w:ind w:left="34"/>
              <w:rPr>
                <w:rFonts w:ascii="Times New Roman" w:eastAsia="Times New Roman" w:hAnsi="Times New Roman" w:cs="Times New Roman"/>
                <w:sz w:val="20"/>
                <w:szCs w:val="20"/>
                <w:lang w:eastAsia="sk-SK"/>
              </w:rPr>
            </w:pPr>
            <w:r w:rsidRPr="00DC6BE4">
              <w:rPr>
                <w:rFonts w:ascii="Times New Roman" w:eastAsia="Times New Roman" w:hAnsi="Times New Roman" w:cs="Times New Roman"/>
                <w:b/>
                <w:sz w:val="20"/>
                <w:szCs w:val="20"/>
                <w:lang w:eastAsia="sk-SK"/>
              </w:rPr>
              <w:t>Negatívne</w:t>
            </w:r>
          </w:p>
        </w:tc>
      </w:tr>
      <w:tr w:rsidR="00146929" w:rsidRPr="00DC6BE4" w:rsidTr="00A7788F">
        <w:tc>
          <w:tcPr>
            <w:tcW w:w="3812" w:type="dxa"/>
            <w:tcBorders>
              <w:top w:val="single" w:sz="4" w:space="0" w:color="auto"/>
              <w:left w:val="single" w:sz="4" w:space="0" w:color="auto"/>
              <w:bottom w:val="nil"/>
              <w:right w:val="single" w:sz="4" w:space="0" w:color="auto"/>
            </w:tcBorders>
            <w:shd w:val="clear" w:color="auto" w:fill="E2E2E2"/>
          </w:tcPr>
          <w:p w:rsidR="007F587A" w:rsidRPr="00DC6BE4" w:rsidRDefault="007F587A" w:rsidP="007F587A">
            <w:pPr>
              <w:rPr>
                <w:rFonts w:ascii="Times New Roman" w:eastAsia="Times New Roman" w:hAnsi="Times New Roman" w:cs="Times New Roman"/>
                <w:b/>
                <w:sz w:val="20"/>
                <w:szCs w:val="20"/>
                <w:lang w:eastAsia="sk-SK"/>
              </w:rPr>
            </w:pPr>
            <w:r w:rsidRPr="00DC6BE4">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sdtPr>
          <w:sdtEndPr/>
          <w:sdtContent>
            <w:tc>
              <w:tcPr>
                <w:tcW w:w="541" w:type="dxa"/>
                <w:gridSpan w:val="2"/>
                <w:tcBorders>
                  <w:top w:val="single" w:sz="4" w:space="0" w:color="auto"/>
                  <w:left w:val="single" w:sz="4" w:space="0" w:color="auto"/>
                  <w:bottom w:val="dotted" w:sz="4" w:space="0" w:color="auto"/>
                  <w:right w:val="nil"/>
                </w:tcBorders>
                <w:vAlign w:val="center"/>
              </w:tcPr>
              <w:p w:rsidR="007F587A" w:rsidRPr="00DC6BE4" w:rsidRDefault="007A0332" w:rsidP="007F587A">
                <w:pPr>
                  <w:jc w:val="center"/>
                  <w:rPr>
                    <w:rFonts w:ascii="Times New Roman" w:eastAsia="Times New Roman" w:hAnsi="Times New Roman" w:cs="Times New Roman"/>
                    <w:b/>
                    <w:sz w:val="20"/>
                    <w:szCs w:val="20"/>
                    <w:lang w:eastAsia="sk-SK"/>
                  </w:rPr>
                </w:pPr>
                <w:r w:rsidRPr="00DC6BE4">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rsidR="007F587A" w:rsidRPr="00DC6BE4" w:rsidRDefault="007F587A" w:rsidP="007F587A">
            <w:pPr>
              <w:ind w:right="-108"/>
              <w:rPr>
                <w:rFonts w:ascii="Times New Roman" w:eastAsia="Times New Roman" w:hAnsi="Times New Roman" w:cs="Times New Roman"/>
                <w:b/>
                <w:sz w:val="20"/>
                <w:szCs w:val="20"/>
                <w:lang w:eastAsia="sk-SK"/>
              </w:rPr>
            </w:pPr>
            <w:r w:rsidRPr="00DC6BE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sdtPr>
          <w:sdtEndPr/>
          <w:sdtContent>
            <w:tc>
              <w:tcPr>
                <w:tcW w:w="538" w:type="dxa"/>
                <w:gridSpan w:val="2"/>
                <w:tcBorders>
                  <w:top w:val="single" w:sz="4" w:space="0" w:color="auto"/>
                  <w:left w:val="nil"/>
                  <w:bottom w:val="dotted" w:sz="4" w:space="0" w:color="auto"/>
                  <w:right w:val="nil"/>
                </w:tcBorders>
                <w:vAlign w:val="center"/>
              </w:tcPr>
              <w:p w:rsidR="007F587A" w:rsidRPr="00DC6BE4" w:rsidRDefault="007F587A" w:rsidP="007F587A">
                <w:pPr>
                  <w:jc w:val="center"/>
                  <w:rPr>
                    <w:rFonts w:ascii="Times New Roman" w:eastAsia="Times New Roman" w:hAnsi="Times New Roman" w:cs="Times New Roman"/>
                    <w:b/>
                    <w:sz w:val="20"/>
                    <w:szCs w:val="20"/>
                    <w:lang w:eastAsia="sk-SK"/>
                  </w:rPr>
                </w:pPr>
                <w:r w:rsidRPr="00DC6BE4">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dotted" w:sz="4" w:space="0" w:color="auto"/>
              <w:right w:val="nil"/>
            </w:tcBorders>
            <w:vAlign w:val="center"/>
          </w:tcPr>
          <w:p w:rsidR="007F587A" w:rsidRPr="00DC6BE4" w:rsidRDefault="007F587A" w:rsidP="007F587A">
            <w:pPr>
              <w:rPr>
                <w:rFonts w:ascii="Times New Roman" w:eastAsia="Times New Roman" w:hAnsi="Times New Roman" w:cs="Times New Roman"/>
                <w:b/>
                <w:sz w:val="20"/>
                <w:szCs w:val="20"/>
                <w:lang w:eastAsia="sk-SK"/>
              </w:rPr>
            </w:pPr>
            <w:r w:rsidRPr="00DC6BE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sdtPr>
          <w:sdtEndPr/>
          <w:sdtContent>
            <w:tc>
              <w:tcPr>
                <w:tcW w:w="547" w:type="dxa"/>
                <w:gridSpan w:val="2"/>
                <w:tcBorders>
                  <w:top w:val="single" w:sz="4" w:space="0" w:color="auto"/>
                  <w:left w:val="nil"/>
                  <w:bottom w:val="dotted" w:sz="4" w:space="0" w:color="auto"/>
                  <w:right w:val="nil"/>
                </w:tcBorders>
                <w:vAlign w:val="center"/>
              </w:tcPr>
              <w:p w:rsidR="007F587A" w:rsidRPr="00DC6BE4" w:rsidRDefault="007A0332" w:rsidP="007F587A">
                <w:pPr>
                  <w:jc w:val="center"/>
                  <w:rPr>
                    <w:rFonts w:ascii="Times New Roman" w:eastAsia="Times New Roman" w:hAnsi="Times New Roman" w:cs="Times New Roman"/>
                    <w:b/>
                    <w:sz w:val="20"/>
                    <w:szCs w:val="20"/>
                    <w:lang w:eastAsia="sk-SK"/>
                  </w:rPr>
                </w:pPr>
                <w:r w:rsidRPr="00DC6BE4">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rsidR="007F587A" w:rsidRPr="00DC6BE4" w:rsidRDefault="007F587A" w:rsidP="007F587A">
            <w:pPr>
              <w:ind w:left="54"/>
              <w:rPr>
                <w:rFonts w:ascii="Times New Roman" w:eastAsia="Times New Roman" w:hAnsi="Times New Roman" w:cs="Times New Roman"/>
                <w:b/>
                <w:sz w:val="20"/>
                <w:szCs w:val="20"/>
                <w:lang w:eastAsia="sk-SK"/>
              </w:rPr>
            </w:pPr>
            <w:r w:rsidRPr="00DC6BE4">
              <w:rPr>
                <w:rFonts w:ascii="Times New Roman" w:eastAsia="Times New Roman" w:hAnsi="Times New Roman" w:cs="Times New Roman"/>
                <w:b/>
                <w:sz w:val="20"/>
                <w:szCs w:val="20"/>
                <w:lang w:eastAsia="sk-SK"/>
              </w:rPr>
              <w:t>Negatívne</w:t>
            </w:r>
          </w:p>
        </w:tc>
      </w:tr>
      <w:tr w:rsidR="00146929" w:rsidRPr="00DC6BE4" w:rsidTr="00203EE3">
        <w:tc>
          <w:tcPr>
            <w:tcW w:w="3812" w:type="dxa"/>
            <w:tcBorders>
              <w:top w:val="nil"/>
              <w:left w:val="single" w:sz="4" w:space="0" w:color="000000"/>
              <w:bottom w:val="nil"/>
              <w:right w:val="single" w:sz="4" w:space="0" w:color="000000"/>
            </w:tcBorders>
            <w:shd w:val="clear" w:color="auto" w:fill="E2E2E2"/>
          </w:tcPr>
          <w:p w:rsidR="007F587A" w:rsidRPr="00DC6BE4" w:rsidRDefault="007F587A" w:rsidP="007F587A">
            <w:pPr>
              <w:rPr>
                <w:rFonts w:ascii="Times New Roman" w:eastAsia="Times New Roman" w:hAnsi="Times New Roman" w:cs="Times New Roman"/>
                <w:sz w:val="20"/>
                <w:szCs w:val="20"/>
                <w:lang w:eastAsia="sk-SK"/>
              </w:rPr>
            </w:pPr>
            <w:r w:rsidRPr="00DC6BE4">
              <w:rPr>
                <w:rFonts w:ascii="Times New Roman" w:eastAsia="Times New Roman" w:hAnsi="Times New Roman" w:cs="Times New Roman"/>
                <w:sz w:val="20"/>
                <w:szCs w:val="20"/>
                <w:lang w:eastAsia="sk-SK"/>
              </w:rPr>
              <w:t xml:space="preserve">    z toho vplyvy na MSP</w:t>
            </w:r>
          </w:p>
          <w:p w:rsidR="007F587A" w:rsidRPr="00DC6BE4" w:rsidRDefault="007F587A" w:rsidP="007F587A">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sdtPr>
          <w:sdtEndPr/>
          <w:sdtContent>
            <w:tc>
              <w:tcPr>
                <w:tcW w:w="541" w:type="dxa"/>
                <w:gridSpan w:val="2"/>
                <w:tcBorders>
                  <w:top w:val="dotted" w:sz="4" w:space="0" w:color="auto"/>
                  <w:left w:val="single" w:sz="4" w:space="0" w:color="000000"/>
                  <w:bottom w:val="dotted" w:sz="4" w:space="0" w:color="auto"/>
                  <w:right w:val="nil"/>
                </w:tcBorders>
                <w:vAlign w:val="center"/>
              </w:tcPr>
              <w:p w:rsidR="007F587A" w:rsidRPr="00DC6BE4" w:rsidRDefault="007A0332" w:rsidP="007F587A">
                <w:pPr>
                  <w:jc w:val="center"/>
                  <w:rPr>
                    <w:rFonts w:ascii="Times New Roman" w:eastAsia="Times New Roman" w:hAnsi="Times New Roman" w:cs="Times New Roman"/>
                    <w:sz w:val="20"/>
                    <w:szCs w:val="20"/>
                    <w:lang w:eastAsia="sk-SK"/>
                  </w:rPr>
                </w:pPr>
                <w:r w:rsidRPr="00DC6BE4">
                  <w:rPr>
                    <w:rFonts w:ascii="Segoe UI Symbol" w:eastAsia="MS Gothic" w:hAnsi="Segoe UI Symbol" w:cs="Segoe UI Symbol"/>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7F587A" w:rsidRPr="00DC6BE4" w:rsidRDefault="007F587A" w:rsidP="007F587A">
            <w:pPr>
              <w:ind w:right="-108"/>
              <w:rPr>
                <w:rFonts w:ascii="Times New Roman" w:eastAsia="Times New Roman" w:hAnsi="Times New Roman" w:cs="Times New Roman"/>
                <w:sz w:val="20"/>
                <w:szCs w:val="20"/>
                <w:lang w:eastAsia="sk-SK"/>
              </w:rPr>
            </w:pPr>
            <w:r w:rsidRPr="00DC6BE4">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sdtPr>
          <w:sdtEndPr/>
          <w:sdtContent>
            <w:tc>
              <w:tcPr>
                <w:tcW w:w="538" w:type="dxa"/>
                <w:gridSpan w:val="2"/>
                <w:tcBorders>
                  <w:top w:val="dotted" w:sz="4" w:space="0" w:color="auto"/>
                  <w:left w:val="nil"/>
                  <w:bottom w:val="dotted" w:sz="4" w:space="0" w:color="auto"/>
                  <w:right w:val="nil"/>
                </w:tcBorders>
                <w:vAlign w:val="center"/>
              </w:tcPr>
              <w:p w:rsidR="007F587A" w:rsidRPr="00DC6BE4" w:rsidRDefault="007F587A" w:rsidP="007F587A">
                <w:pPr>
                  <w:jc w:val="center"/>
                  <w:rPr>
                    <w:rFonts w:ascii="Times New Roman" w:eastAsia="Times New Roman" w:hAnsi="Times New Roman" w:cs="Times New Roman"/>
                    <w:sz w:val="20"/>
                    <w:szCs w:val="20"/>
                    <w:lang w:eastAsia="sk-SK"/>
                  </w:rPr>
                </w:pPr>
                <w:r w:rsidRPr="00DC6BE4">
                  <w:rPr>
                    <w:rFonts w:ascii="Segoe UI Symbol" w:eastAsia="MS Gothic" w:hAnsi="Segoe UI Symbol" w:cs="Segoe UI Symbol"/>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7F587A" w:rsidRPr="00DC6BE4" w:rsidRDefault="007F587A" w:rsidP="007F587A">
            <w:pPr>
              <w:rPr>
                <w:rFonts w:ascii="Times New Roman" w:eastAsia="Times New Roman" w:hAnsi="Times New Roman" w:cs="Times New Roman"/>
                <w:sz w:val="20"/>
                <w:szCs w:val="20"/>
                <w:lang w:eastAsia="sk-SK"/>
              </w:rPr>
            </w:pPr>
            <w:r w:rsidRPr="00DC6BE4">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sdtPr>
          <w:sdtEndPr/>
          <w:sdtContent>
            <w:tc>
              <w:tcPr>
                <w:tcW w:w="547" w:type="dxa"/>
                <w:gridSpan w:val="2"/>
                <w:tcBorders>
                  <w:top w:val="dotted" w:sz="4" w:space="0" w:color="auto"/>
                  <w:left w:val="nil"/>
                  <w:bottom w:val="dotted" w:sz="4" w:space="0" w:color="auto"/>
                  <w:right w:val="nil"/>
                </w:tcBorders>
                <w:vAlign w:val="center"/>
              </w:tcPr>
              <w:p w:rsidR="007F587A" w:rsidRPr="00DC6BE4" w:rsidRDefault="00C73B02" w:rsidP="007F587A">
                <w:pPr>
                  <w:jc w:val="center"/>
                  <w:rPr>
                    <w:rFonts w:ascii="Times New Roman" w:eastAsia="Times New Roman" w:hAnsi="Times New Roman" w:cs="Times New Roman"/>
                    <w:sz w:val="20"/>
                    <w:szCs w:val="20"/>
                    <w:lang w:eastAsia="sk-SK"/>
                  </w:rPr>
                </w:pPr>
                <w:r w:rsidRPr="00DC6BE4">
                  <w:rPr>
                    <w:rFonts w:ascii="Segoe UI Symbol" w:eastAsia="MS Gothic" w:hAnsi="Segoe UI Symbol" w:cs="Segoe UI Symbol"/>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7F587A" w:rsidRPr="00DC6BE4" w:rsidRDefault="007F587A" w:rsidP="007F587A">
            <w:pPr>
              <w:ind w:left="54"/>
              <w:rPr>
                <w:rFonts w:ascii="Times New Roman" w:eastAsia="Times New Roman" w:hAnsi="Times New Roman" w:cs="Times New Roman"/>
                <w:sz w:val="20"/>
                <w:szCs w:val="20"/>
                <w:lang w:eastAsia="sk-SK"/>
              </w:rPr>
            </w:pPr>
            <w:r w:rsidRPr="00DC6BE4">
              <w:rPr>
                <w:rFonts w:ascii="Times New Roman" w:eastAsia="Times New Roman" w:hAnsi="Times New Roman" w:cs="Times New Roman"/>
                <w:sz w:val="20"/>
                <w:szCs w:val="20"/>
                <w:lang w:eastAsia="sk-SK"/>
              </w:rPr>
              <w:t>Negatívne</w:t>
            </w:r>
          </w:p>
        </w:tc>
      </w:tr>
      <w:tr w:rsidR="00146929" w:rsidRPr="00DC6BE4" w:rsidTr="00203EE3">
        <w:tc>
          <w:tcPr>
            <w:tcW w:w="3812" w:type="dxa"/>
            <w:tcBorders>
              <w:top w:val="nil"/>
              <w:left w:val="single" w:sz="4" w:space="0" w:color="auto"/>
              <w:bottom w:val="single" w:sz="4" w:space="0" w:color="auto"/>
              <w:right w:val="single" w:sz="4" w:space="0" w:color="auto"/>
            </w:tcBorders>
            <w:shd w:val="clear" w:color="auto" w:fill="E2E2E2"/>
          </w:tcPr>
          <w:p w:rsidR="007F587A" w:rsidRPr="00DC6BE4" w:rsidRDefault="007F587A" w:rsidP="007F587A">
            <w:pPr>
              <w:rPr>
                <w:rFonts w:ascii="Times New Roman" w:eastAsia="Times New Roman" w:hAnsi="Times New Roman" w:cs="Times New Roman"/>
                <w:sz w:val="20"/>
                <w:szCs w:val="20"/>
                <w:lang w:eastAsia="sk-SK"/>
              </w:rPr>
            </w:pPr>
            <w:r w:rsidRPr="00DC6BE4">
              <w:rPr>
                <w:rFonts w:ascii="Times New Roman" w:eastAsia="Times New Roman" w:hAnsi="Times New Roman" w:cs="Times New Roman"/>
                <w:sz w:val="20"/>
                <w:szCs w:val="20"/>
                <w:lang w:eastAsia="sk-SK"/>
              </w:rPr>
              <w:t xml:space="preserve">    Mechanizmus znižovania byrokracie    </w:t>
            </w:r>
          </w:p>
          <w:p w:rsidR="007F587A" w:rsidRPr="00DC6BE4" w:rsidRDefault="007F587A" w:rsidP="007F587A">
            <w:pPr>
              <w:rPr>
                <w:rFonts w:ascii="Times New Roman" w:eastAsia="Times New Roman" w:hAnsi="Times New Roman" w:cs="Times New Roman"/>
                <w:b/>
                <w:sz w:val="20"/>
                <w:szCs w:val="20"/>
                <w:lang w:eastAsia="sk-SK"/>
              </w:rPr>
            </w:pPr>
            <w:r w:rsidRPr="00DC6BE4">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sdtPr>
          <w:sdtEndPr/>
          <w:sdtContent>
            <w:tc>
              <w:tcPr>
                <w:tcW w:w="541" w:type="dxa"/>
                <w:gridSpan w:val="2"/>
                <w:tcBorders>
                  <w:top w:val="dotted" w:sz="4" w:space="0" w:color="auto"/>
                  <w:left w:val="single" w:sz="4" w:space="0" w:color="auto"/>
                  <w:bottom w:val="single" w:sz="4" w:space="0" w:color="auto"/>
                  <w:right w:val="nil"/>
                </w:tcBorders>
                <w:vAlign w:val="center"/>
              </w:tcPr>
              <w:p w:rsidR="007F587A" w:rsidRPr="00DC6BE4" w:rsidRDefault="007A0332" w:rsidP="007F587A">
                <w:pPr>
                  <w:jc w:val="center"/>
                  <w:rPr>
                    <w:rFonts w:ascii="Times New Roman" w:eastAsia="Times New Roman" w:hAnsi="Times New Roman" w:cs="Times New Roman"/>
                    <w:b/>
                    <w:sz w:val="20"/>
                    <w:szCs w:val="20"/>
                    <w:lang w:eastAsia="sk-SK"/>
                  </w:rPr>
                </w:pPr>
                <w:r w:rsidRPr="00DC6BE4">
                  <w:rPr>
                    <w:rFonts w:ascii="Segoe UI Symbol" w:eastAsia="MS Gothic" w:hAnsi="Segoe UI Symbol" w:cs="Segoe UI Symbol"/>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rsidR="007F587A" w:rsidRPr="00DC6BE4" w:rsidRDefault="007F587A" w:rsidP="007F587A">
            <w:pPr>
              <w:ind w:right="-108"/>
              <w:rPr>
                <w:rFonts w:ascii="Times New Roman" w:eastAsia="Times New Roman" w:hAnsi="Times New Roman" w:cs="Times New Roman"/>
                <w:b/>
                <w:sz w:val="20"/>
                <w:szCs w:val="20"/>
                <w:lang w:eastAsia="sk-SK"/>
              </w:rPr>
            </w:pPr>
            <w:r w:rsidRPr="00DC6BE4">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rsidR="007F587A" w:rsidRPr="00DC6BE4" w:rsidRDefault="007F587A" w:rsidP="007F587A">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rsidR="007F587A" w:rsidRPr="00DC6BE4" w:rsidRDefault="007F587A" w:rsidP="007F587A">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sdtPr>
          <w:sdtEndPr/>
          <w:sdtContent>
            <w:tc>
              <w:tcPr>
                <w:tcW w:w="547" w:type="dxa"/>
                <w:gridSpan w:val="2"/>
                <w:tcBorders>
                  <w:top w:val="dotted" w:sz="4" w:space="0" w:color="auto"/>
                  <w:left w:val="nil"/>
                  <w:bottom w:val="single" w:sz="4" w:space="0" w:color="auto"/>
                  <w:right w:val="nil"/>
                </w:tcBorders>
                <w:vAlign w:val="center"/>
              </w:tcPr>
              <w:p w:rsidR="007F587A" w:rsidRPr="00DC6BE4" w:rsidRDefault="007F587A" w:rsidP="007F587A">
                <w:pPr>
                  <w:jc w:val="center"/>
                  <w:rPr>
                    <w:rFonts w:ascii="Times New Roman" w:eastAsia="Times New Roman" w:hAnsi="Times New Roman" w:cs="Times New Roman"/>
                    <w:b/>
                    <w:sz w:val="20"/>
                    <w:szCs w:val="20"/>
                    <w:lang w:eastAsia="sk-SK"/>
                  </w:rPr>
                </w:pPr>
                <w:r w:rsidRPr="00DC6BE4">
                  <w:rPr>
                    <w:rFonts w:ascii="Segoe UI Symbol" w:eastAsia="MS Gothic" w:hAnsi="Segoe UI Symbol" w:cs="Segoe UI Symbol"/>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7F587A" w:rsidRPr="00DC6BE4" w:rsidRDefault="007F587A" w:rsidP="007F587A">
            <w:pPr>
              <w:ind w:left="54"/>
              <w:rPr>
                <w:rFonts w:ascii="Times New Roman" w:eastAsia="Times New Roman" w:hAnsi="Times New Roman" w:cs="Times New Roman"/>
                <w:b/>
                <w:sz w:val="20"/>
                <w:szCs w:val="20"/>
                <w:lang w:eastAsia="sk-SK"/>
              </w:rPr>
            </w:pPr>
            <w:r w:rsidRPr="00DC6BE4">
              <w:rPr>
                <w:rFonts w:ascii="Times New Roman" w:eastAsia="Times New Roman" w:hAnsi="Times New Roman" w:cs="Times New Roman"/>
                <w:sz w:val="20"/>
                <w:szCs w:val="20"/>
                <w:lang w:eastAsia="sk-SK"/>
              </w:rPr>
              <w:t>Nie</w:t>
            </w:r>
          </w:p>
        </w:tc>
      </w:tr>
      <w:tr w:rsidR="00146929" w:rsidRPr="00DC6BE4" w:rsidTr="00CD6E04">
        <w:tc>
          <w:tcPr>
            <w:tcW w:w="3812" w:type="dxa"/>
            <w:tcBorders>
              <w:top w:val="single" w:sz="4" w:space="0" w:color="000000"/>
              <w:left w:val="single" w:sz="4" w:space="0" w:color="auto"/>
              <w:bottom w:val="single" w:sz="4" w:space="0" w:color="auto"/>
              <w:right w:val="single" w:sz="4" w:space="0" w:color="auto"/>
            </w:tcBorders>
            <w:shd w:val="clear" w:color="auto" w:fill="E2E2E2"/>
          </w:tcPr>
          <w:p w:rsidR="007F587A" w:rsidRPr="00DC6BE4" w:rsidRDefault="007F587A" w:rsidP="007F587A">
            <w:pPr>
              <w:rPr>
                <w:rFonts w:ascii="Times New Roman" w:eastAsia="Times New Roman" w:hAnsi="Times New Roman" w:cs="Times New Roman"/>
                <w:b/>
                <w:sz w:val="20"/>
                <w:szCs w:val="20"/>
                <w:lang w:eastAsia="sk-SK"/>
              </w:rPr>
            </w:pPr>
            <w:r w:rsidRPr="00DC6BE4">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sdtPr>
          <w:sdtEndPr/>
          <w:sdtContent>
            <w:tc>
              <w:tcPr>
                <w:tcW w:w="541" w:type="dxa"/>
                <w:gridSpan w:val="2"/>
                <w:tcBorders>
                  <w:top w:val="single" w:sz="4" w:space="0" w:color="auto"/>
                  <w:left w:val="single" w:sz="4" w:space="0" w:color="auto"/>
                  <w:bottom w:val="single" w:sz="4" w:space="0" w:color="auto"/>
                  <w:right w:val="nil"/>
                </w:tcBorders>
              </w:tcPr>
              <w:p w:rsidR="007F587A" w:rsidRPr="00DC6BE4" w:rsidRDefault="007F587A" w:rsidP="007F587A">
                <w:pPr>
                  <w:jc w:val="center"/>
                  <w:rPr>
                    <w:rFonts w:ascii="Times New Roman" w:eastAsia="Times New Roman" w:hAnsi="Times New Roman" w:cs="Times New Roman"/>
                    <w:b/>
                    <w:sz w:val="20"/>
                    <w:szCs w:val="20"/>
                    <w:lang w:eastAsia="sk-SK"/>
                  </w:rPr>
                </w:pPr>
                <w:r w:rsidRPr="00DC6BE4">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7F587A" w:rsidRPr="00DC6BE4" w:rsidRDefault="007F587A" w:rsidP="007F587A">
            <w:pPr>
              <w:ind w:right="-108"/>
              <w:rPr>
                <w:rFonts w:ascii="Times New Roman" w:eastAsia="Times New Roman" w:hAnsi="Times New Roman" w:cs="Times New Roman"/>
                <w:b/>
                <w:sz w:val="20"/>
                <w:szCs w:val="20"/>
                <w:lang w:eastAsia="sk-SK"/>
              </w:rPr>
            </w:pPr>
            <w:r w:rsidRPr="00DC6BE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sdtPr>
          <w:sdtEndPr/>
          <w:sdtContent>
            <w:tc>
              <w:tcPr>
                <w:tcW w:w="538" w:type="dxa"/>
                <w:gridSpan w:val="2"/>
                <w:tcBorders>
                  <w:top w:val="single" w:sz="4" w:space="0" w:color="auto"/>
                  <w:left w:val="nil"/>
                  <w:bottom w:val="single" w:sz="4" w:space="0" w:color="auto"/>
                  <w:right w:val="nil"/>
                </w:tcBorders>
              </w:tcPr>
              <w:p w:rsidR="007F587A" w:rsidRPr="00DC6BE4" w:rsidRDefault="007A0332" w:rsidP="007F587A">
                <w:pPr>
                  <w:jc w:val="center"/>
                  <w:rPr>
                    <w:rFonts w:ascii="Times New Roman" w:eastAsia="Times New Roman" w:hAnsi="Times New Roman" w:cs="Times New Roman"/>
                    <w:b/>
                    <w:sz w:val="20"/>
                    <w:szCs w:val="20"/>
                    <w:lang w:eastAsia="sk-SK"/>
                  </w:rPr>
                </w:pPr>
                <w:r w:rsidRPr="00DC6BE4">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rsidR="007F587A" w:rsidRPr="00DC6BE4" w:rsidRDefault="007F587A" w:rsidP="007F587A">
            <w:pPr>
              <w:rPr>
                <w:rFonts w:ascii="Times New Roman" w:eastAsia="Times New Roman" w:hAnsi="Times New Roman" w:cs="Times New Roman"/>
                <w:b/>
                <w:sz w:val="20"/>
                <w:szCs w:val="20"/>
                <w:lang w:eastAsia="sk-SK"/>
              </w:rPr>
            </w:pPr>
            <w:r w:rsidRPr="00DC6BE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sdtPr>
          <w:sdtEndPr/>
          <w:sdtContent>
            <w:tc>
              <w:tcPr>
                <w:tcW w:w="547" w:type="dxa"/>
                <w:gridSpan w:val="2"/>
                <w:tcBorders>
                  <w:top w:val="single" w:sz="4" w:space="0" w:color="auto"/>
                  <w:left w:val="nil"/>
                  <w:bottom w:val="single" w:sz="4" w:space="0" w:color="auto"/>
                  <w:right w:val="nil"/>
                </w:tcBorders>
              </w:tcPr>
              <w:p w:rsidR="007F587A" w:rsidRPr="00DC6BE4" w:rsidRDefault="007F587A" w:rsidP="007F587A">
                <w:pPr>
                  <w:jc w:val="center"/>
                  <w:rPr>
                    <w:rFonts w:ascii="Times New Roman" w:eastAsia="Times New Roman" w:hAnsi="Times New Roman" w:cs="Times New Roman"/>
                    <w:b/>
                    <w:sz w:val="20"/>
                    <w:szCs w:val="20"/>
                    <w:lang w:eastAsia="sk-SK"/>
                  </w:rPr>
                </w:pPr>
                <w:r w:rsidRPr="00DC6BE4">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7F587A" w:rsidRPr="00DC6BE4" w:rsidRDefault="007F587A" w:rsidP="007F587A">
            <w:pPr>
              <w:ind w:left="54"/>
              <w:rPr>
                <w:rFonts w:ascii="Times New Roman" w:eastAsia="Times New Roman" w:hAnsi="Times New Roman" w:cs="Times New Roman"/>
                <w:b/>
                <w:sz w:val="20"/>
                <w:szCs w:val="20"/>
                <w:lang w:eastAsia="sk-SK"/>
              </w:rPr>
            </w:pPr>
            <w:r w:rsidRPr="00DC6BE4">
              <w:rPr>
                <w:rFonts w:ascii="Times New Roman" w:eastAsia="Times New Roman" w:hAnsi="Times New Roman" w:cs="Times New Roman"/>
                <w:b/>
                <w:sz w:val="20"/>
                <w:szCs w:val="20"/>
                <w:lang w:eastAsia="sk-SK"/>
              </w:rPr>
              <w:t>Negatívne</w:t>
            </w:r>
          </w:p>
        </w:tc>
      </w:tr>
      <w:tr w:rsidR="00146929" w:rsidRPr="00DC6BE4" w:rsidTr="00CD6E04">
        <w:tc>
          <w:tcPr>
            <w:tcW w:w="3812" w:type="dxa"/>
            <w:tcBorders>
              <w:top w:val="single" w:sz="4" w:space="0" w:color="auto"/>
              <w:left w:val="single" w:sz="4" w:space="0" w:color="auto"/>
              <w:bottom w:val="nil"/>
              <w:right w:val="single" w:sz="4" w:space="0" w:color="auto"/>
            </w:tcBorders>
            <w:shd w:val="clear" w:color="auto" w:fill="E2E2E2"/>
          </w:tcPr>
          <w:p w:rsidR="007F587A" w:rsidRPr="00DC6BE4" w:rsidRDefault="007F587A" w:rsidP="007F587A">
            <w:pPr>
              <w:rPr>
                <w:rFonts w:ascii="Times New Roman" w:eastAsia="Times New Roman" w:hAnsi="Times New Roman" w:cs="Times New Roman"/>
                <w:b/>
                <w:sz w:val="20"/>
                <w:szCs w:val="20"/>
                <w:lang w:eastAsia="sk-SK"/>
              </w:rPr>
            </w:pPr>
            <w:r w:rsidRPr="00DC6BE4">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sdtPr>
          <w:sdtEndPr/>
          <w:sdtContent>
            <w:tc>
              <w:tcPr>
                <w:tcW w:w="541" w:type="dxa"/>
                <w:gridSpan w:val="2"/>
                <w:tcBorders>
                  <w:top w:val="single" w:sz="4" w:space="0" w:color="auto"/>
                  <w:left w:val="single" w:sz="4" w:space="0" w:color="auto"/>
                  <w:bottom w:val="single" w:sz="4" w:space="0" w:color="auto"/>
                  <w:right w:val="nil"/>
                </w:tcBorders>
              </w:tcPr>
              <w:p w:rsidR="007F587A" w:rsidRPr="00DC6BE4" w:rsidRDefault="007A0332" w:rsidP="007F587A">
                <w:pPr>
                  <w:jc w:val="center"/>
                  <w:rPr>
                    <w:rFonts w:ascii="Times New Roman" w:eastAsia="Times New Roman" w:hAnsi="Times New Roman" w:cs="Times New Roman"/>
                    <w:b/>
                    <w:sz w:val="20"/>
                    <w:szCs w:val="20"/>
                    <w:lang w:eastAsia="sk-SK"/>
                  </w:rPr>
                </w:pPr>
                <w:r w:rsidRPr="00DC6BE4">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7F587A" w:rsidRPr="00DC6BE4" w:rsidRDefault="007F587A" w:rsidP="007F587A">
            <w:pPr>
              <w:ind w:right="-108"/>
              <w:rPr>
                <w:rFonts w:ascii="Times New Roman" w:eastAsia="Times New Roman" w:hAnsi="Times New Roman" w:cs="Times New Roman"/>
                <w:b/>
                <w:sz w:val="20"/>
                <w:szCs w:val="20"/>
                <w:lang w:eastAsia="sk-SK"/>
              </w:rPr>
            </w:pPr>
            <w:r w:rsidRPr="00DC6BE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sdtPr>
          <w:sdtEndPr/>
          <w:sdtContent>
            <w:tc>
              <w:tcPr>
                <w:tcW w:w="538" w:type="dxa"/>
                <w:gridSpan w:val="2"/>
                <w:tcBorders>
                  <w:top w:val="single" w:sz="4" w:space="0" w:color="auto"/>
                  <w:left w:val="nil"/>
                  <w:bottom w:val="single" w:sz="4" w:space="0" w:color="auto"/>
                  <w:right w:val="nil"/>
                </w:tcBorders>
              </w:tcPr>
              <w:p w:rsidR="007F587A" w:rsidRPr="00DC6BE4" w:rsidRDefault="007F587A" w:rsidP="007F587A">
                <w:pPr>
                  <w:jc w:val="center"/>
                  <w:rPr>
                    <w:rFonts w:ascii="Times New Roman" w:eastAsia="Times New Roman" w:hAnsi="Times New Roman" w:cs="Times New Roman"/>
                    <w:b/>
                    <w:sz w:val="20"/>
                    <w:szCs w:val="20"/>
                    <w:lang w:eastAsia="sk-SK"/>
                  </w:rPr>
                </w:pPr>
                <w:r w:rsidRPr="00DC6BE4">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rsidR="007F587A" w:rsidRPr="00DC6BE4" w:rsidRDefault="007F587A" w:rsidP="007F587A">
            <w:pPr>
              <w:rPr>
                <w:rFonts w:ascii="Times New Roman" w:eastAsia="Times New Roman" w:hAnsi="Times New Roman" w:cs="Times New Roman"/>
                <w:b/>
                <w:sz w:val="20"/>
                <w:szCs w:val="20"/>
                <w:lang w:eastAsia="sk-SK"/>
              </w:rPr>
            </w:pPr>
            <w:r w:rsidRPr="00DC6BE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sdtPr>
          <w:sdtEndPr/>
          <w:sdtContent>
            <w:tc>
              <w:tcPr>
                <w:tcW w:w="547" w:type="dxa"/>
                <w:gridSpan w:val="2"/>
                <w:tcBorders>
                  <w:top w:val="single" w:sz="4" w:space="0" w:color="auto"/>
                  <w:left w:val="nil"/>
                  <w:bottom w:val="single" w:sz="4" w:space="0" w:color="auto"/>
                  <w:right w:val="nil"/>
                </w:tcBorders>
              </w:tcPr>
              <w:p w:rsidR="007F587A" w:rsidRPr="00DC6BE4" w:rsidRDefault="007F587A" w:rsidP="007F587A">
                <w:pPr>
                  <w:jc w:val="center"/>
                  <w:rPr>
                    <w:rFonts w:ascii="Times New Roman" w:eastAsia="Times New Roman" w:hAnsi="Times New Roman" w:cs="Times New Roman"/>
                    <w:b/>
                    <w:sz w:val="20"/>
                    <w:szCs w:val="20"/>
                    <w:lang w:eastAsia="sk-SK"/>
                  </w:rPr>
                </w:pPr>
                <w:r w:rsidRPr="00DC6BE4">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7F587A" w:rsidRPr="00DC6BE4" w:rsidRDefault="007F587A" w:rsidP="007F587A">
            <w:pPr>
              <w:ind w:left="54"/>
              <w:rPr>
                <w:rFonts w:ascii="Times New Roman" w:eastAsia="Times New Roman" w:hAnsi="Times New Roman" w:cs="Times New Roman"/>
                <w:b/>
                <w:sz w:val="20"/>
                <w:szCs w:val="20"/>
                <w:lang w:eastAsia="sk-SK"/>
              </w:rPr>
            </w:pPr>
            <w:r w:rsidRPr="00DC6BE4">
              <w:rPr>
                <w:rFonts w:ascii="Times New Roman" w:eastAsia="Times New Roman" w:hAnsi="Times New Roman" w:cs="Times New Roman"/>
                <w:b/>
                <w:sz w:val="20"/>
                <w:szCs w:val="20"/>
                <w:lang w:eastAsia="sk-SK"/>
              </w:rPr>
              <w:t>Negatívne</w:t>
            </w:r>
          </w:p>
        </w:tc>
      </w:tr>
      <w:tr w:rsidR="00146929" w:rsidRPr="00DC6BE4" w:rsidTr="00CD6E04">
        <w:tc>
          <w:tcPr>
            <w:tcW w:w="3812" w:type="dxa"/>
            <w:tcBorders>
              <w:top w:val="nil"/>
              <w:left w:val="single" w:sz="4" w:space="0" w:color="auto"/>
              <w:bottom w:val="single" w:sz="4" w:space="0" w:color="auto"/>
              <w:right w:val="single" w:sz="4" w:space="0" w:color="auto"/>
            </w:tcBorders>
            <w:shd w:val="clear" w:color="auto" w:fill="E2E2E2"/>
          </w:tcPr>
          <w:p w:rsidR="007F587A" w:rsidRPr="00DC6BE4" w:rsidRDefault="007F587A" w:rsidP="007F587A">
            <w:pPr>
              <w:rPr>
                <w:rFonts w:ascii="Times New Roman" w:eastAsia="Times New Roman" w:hAnsi="Times New Roman" w:cs="Times New Roman"/>
                <w:sz w:val="20"/>
                <w:szCs w:val="20"/>
                <w:lang w:eastAsia="sk-SK"/>
              </w:rPr>
            </w:pPr>
          </w:p>
          <w:p w:rsidR="007F587A" w:rsidRPr="00DC6BE4" w:rsidRDefault="007F587A" w:rsidP="007F587A">
            <w:pPr>
              <w:ind w:left="164"/>
              <w:rPr>
                <w:rFonts w:ascii="Times New Roman" w:eastAsia="Times New Roman" w:hAnsi="Times New Roman" w:cs="Times New Roman"/>
                <w:b/>
                <w:sz w:val="20"/>
                <w:szCs w:val="20"/>
                <w:lang w:eastAsia="sk-SK"/>
              </w:rPr>
            </w:pPr>
            <w:r w:rsidRPr="00DC6BE4">
              <w:rPr>
                <w:rFonts w:ascii="Times New Roman" w:eastAsia="Times New Roman" w:hAnsi="Times New Roman" w:cs="Times New Roman"/>
                <w:sz w:val="20"/>
                <w:szCs w:val="20"/>
                <w:lang w:eastAsia="sk-SK"/>
              </w:rPr>
              <w:t>Materiál je posudzovaný podľa zákona č. 24/2006 Z. z. o posudzovaní vplyvov na životné prostredie a o zmene a doplnení niektorých zákonov</w:t>
            </w:r>
            <w:r w:rsidR="007D6F2C" w:rsidRPr="00DC6BE4">
              <w:rPr>
                <w:rFonts w:ascii="Times New Roman" w:eastAsia="Times New Roman" w:hAnsi="Times New Roman" w:cs="Times New Roman"/>
                <w:sz w:val="20"/>
                <w:szCs w:val="20"/>
                <w:lang w:eastAsia="sk-SK"/>
              </w:rPr>
              <w:t xml:space="preserve"> v znení neskorších predpisov</w:t>
            </w:r>
          </w:p>
        </w:tc>
        <w:sdt>
          <w:sdtPr>
            <w:rPr>
              <w:rFonts w:ascii="Times New Roman" w:eastAsia="Times New Roman" w:hAnsi="Times New Roman" w:cs="Times New Roman"/>
              <w:b/>
              <w:sz w:val="20"/>
              <w:szCs w:val="20"/>
              <w:lang w:eastAsia="sk-SK"/>
            </w:rPr>
            <w:id w:val="1422219185"/>
          </w:sdtPr>
          <w:sdtEndPr/>
          <w:sdtContent>
            <w:tc>
              <w:tcPr>
                <w:tcW w:w="541" w:type="dxa"/>
                <w:gridSpan w:val="2"/>
                <w:tcBorders>
                  <w:top w:val="single" w:sz="4" w:space="0" w:color="auto"/>
                  <w:left w:val="single" w:sz="4" w:space="0" w:color="auto"/>
                  <w:bottom w:val="single" w:sz="4" w:space="0" w:color="auto"/>
                  <w:right w:val="nil"/>
                </w:tcBorders>
                <w:vAlign w:val="center"/>
              </w:tcPr>
              <w:p w:rsidR="007F587A" w:rsidRPr="00DC6BE4" w:rsidRDefault="007F587A" w:rsidP="007F587A">
                <w:pPr>
                  <w:jc w:val="center"/>
                  <w:rPr>
                    <w:rFonts w:ascii="Times New Roman" w:eastAsia="Times New Roman" w:hAnsi="Times New Roman" w:cs="Times New Roman"/>
                    <w:b/>
                    <w:sz w:val="20"/>
                    <w:szCs w:val="20"/>
                    <w:lang w:eastAsia="sk-SK"/>
                  </w:rPr>
                </w:pPr>
                <w:r w:rsidRPr="00DC6BE4">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7F587A" w:rsidRPr="00DC6BE4" w:rsidRDefault="007F587A" w:rsidP="007F587A">
            <w:pPr>
              <w:ind w:right="-108"/>
              <w:rPr>
                <w:rFonts w:ascii="Times New Roman" w:eastAsia="Times New Roman" w:hAnsi="Times New Roman" w:cs="Times New Roman"/>
                <w:b/>
                <w:sz w:val="20"/>
                <w:szCs w:val="20"/>
                <w:lang w:eastAsia="sk-SK"/>
              </w:rPr>
            </w:pPr>
            <w:r w:rsidRPr="00DC6BE4">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7F587A" w:rsidRPr="00DC6BE4" w:rsidRDefault="007F587A" w:rsidP="007F587A">
            <w:pPr>
              <w:jc w:val="center"/>
              <w:rPr>
                <w:rFonts w:ascii="Times New Roman" w:eastAsia="Times New Roman" w:hAnsi="Times New Roman" w:cs="Times New Roman"/>
                <w:b/>
                <w:sz w:val="20"/>
                <w:szCs w:val="20"/>
                <w:lang w:eastAsia="sk-SK"/>
              </w:rPr>
            </w:pPr>
          </w:p>
        </w:tc>
        <w:tc>
          <w:tcPr>
            <w:tcW w:w="1133" w:type="dxa"/>
            <w:tcBorders>
              <w:top w:val="single" w:sz="4" w:space="0" w:color="auto"/>
              <w:left w:val="nil"/>
              <w:bottom w:val="single" w:sz="4" w:space="0" w:color="auto"/>
              <w:right w:val="nil"/>
            </w:tcBorders>
            <w:vAlign w:val="center"/>
          </w:tcPr>
          <w:p w:rsidR="007F587A" w:rsidRPr="00DC6BE4" w:rsidRDefault="007F587A" w:rsidP="007F587A">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1786776775"/>
          </w:sdtPr>
          <w:sdtEndPr/>
          <w:sdtContent>
            <w:tc>
              <w:tcPr>
                <w:tcW w:w="547" w:type="dxa"/>
                <w:gridSpan w:val="2"/>
                <w:tcBorders>
                  <w:top w:val="single" w:sz="4" w:space="0" w:color="auto"/>
                  <w:left w:val="nil"/>
                  <w:bottom w:val="single" w:sz="4" w:space="0" w:color="auto"/>
                  <w:right w:val="nil"/>
                </w:tcBorders>
                <w:vAlign w:val="center"/>
              </w:tcPr>
              <w:p w:rsidR="007F587A" w:rsidRPr="00DC6BE4" w:rsidRDefault="007A0332" w:rsidP="007F587A">
                <w:pPr>
                  <w:jc w:val="center"/>
                  <w:rPr>
                    <w:rFonts w:ascii="Times New Roman" w:eastAsia="Times New Roman" w:hAnsi="Times New Roman" w:cs="Times New Roman"/>
                    <w:b/>
                    <w:sz w:val="20"/>
                    <w:szCs w:val="20"/>
                    <w:lang w:eastAsia="sk-SK"/>
                  </w:rPr>
                </w:pPr>
                <w:r w:rsidRPr="00DC6BE4">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7F587A" w:rsidRPr="00DC6BE4" w:rsidRDefault="007F587A" w:rsidP="007F587A">
            <w:pPr>
              <w:ind w:left="54"/>
              <w:rPr>
                <w:rFonts w:ascii="Times New Roman" w:eastAsia="Times New Roman" w:hAnsi="Times New Roman" w:cs="Times New Roman"/>
                <w:b/>
                <w:sz w:val="20"/>
                <w:szCs w:val="20"/>
                <w:lang w:eastAsia="sk-SK"/>
              </w:rPr>
            </w:pPr>
            <w:r w:rsidRPr="00DC6BE4">
              <w:rPr>
                <w:rFonts w:ascii="Times New Roman" w:eastAsia="Times New Roman" w:hAnsi="Times New Roman" w:cs="Times New Roman"/>
                <w:sz w:val="20"/>
                <w:szCs w:val="20"/>
                <w:lang w:eastAsia="sk-SK"/>
              </w:rPr>
              <w:t>Nie</w:t>
            </w:r>
          </w:p>
        </w:tc>
      </w:tr>
      <w:tr w:rsidR="00146929" w:rsidRPr="00DC6BE4" w:rsidTr="00CD6E04">
        <w:tc>
          <w:tcPr>
            <w:tcW w:w="3812" w:type="dxa"/>
            <w:tcBorders>
              <w:top w:val="single" w:sz="4" w:space="0" w:color="auto"/>
              <w:left w:val="single" w:sz="4" w:space="0" w:color="auto"/>
              <w:bottom w:val="single" w:sz="4" w:space="0" w:color="auto"/>
              <w:right w:val="single" w:sz="4" w:space="0" w:color="auto"/>
            </w:tcBorders>
            <w:shd w:val="clear" w:color="auto" w:fill="E2E2E2"/>
          </w:tcPr>
          <w:p w:rsidR="007F587A" w:rsidRPr="00DC6BE4" w:rsidRDefault="007F587A" w:rsidP="007F587A">
            <w:pPr>
              <w:rPr>
                <w:rFonts w:ascii="Times New Roman" w:eastAsia="Times New Roman" w:hAnsi="Times New Roman" w:cs="Times New Roman"/>
                <w:b/>
                <w:sz w:val="20"/>
                <w:szCs w:val="20"/>
                <w:lang w:eastAsia="sk-SK"/>
              </w:rPr>
            </w:pPr>
            <w:r w:rsidRPr="00DC6BE4">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sdtPr>
          <w:sdtEndPr/>
          <w:sdtContent>
            <w:tc>
              <w:tcPr>
                <w:tcW w:w="541" w:type="dxa"/>
                <w:gridSpan w:val="2"/>
                <w:tcBorders>
                  <w:top w:val="single" w:sz="4" w:space="0" w:color="auto"/>
                  <w:left w:val="single" w:sz="4" w:space="0" w:color="auto"/>
                  <w:bottom w:val="single" w:sz="4" w:space="0" w:color="auto"/>
                  <w:right w:val="nil"/>
                </w:tcBorders>
              </w:tcPr>
              <w:p w:rsidR="007F587A" w:rsidRPr="00DC6BE4" w:rsidRDefault="007A0332" w:rsidP="007F587A">
                <w:pPr>
                  <w:jc w:val="center"/>
                  <w:rPr>
                    <w:rFonts w:ascii="Times New Roman" w:eastAsia="Times New Roman" w:hAnsi="Times New Roman" w:cs="Times New Roman"/>
                    <w:b/>
                    <w:sz w:val="20"/>
                    <w:szCs w:val="20"/>
                    <w:lang w:eastAsia="sk-SK"/>
                  </w:rPr>
                </w:pPr>
                <w:r w:rsidRPr="00DC6BE4">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7F587A" w:rsidRPr="00DC6BE4" w:rsidRDefault="007F587A" w:rsidP="007F587A">
            <w:pPr>
              <w:ind w:right="-108"/>
              <w:rPr>
                <w:rFonts w:ascii="Times New Roman" w:eastAsia="Times New Roman" w:hAnsi="Times New Roman" w:cs="Times New Roman"/>
                <w:b/>
                <w:sz w:val="20"/>
                <w:szCs w:val="20"/>
                <w:lang w:eastAsia="sk-SK"/>
              </w:rPr>
            </w:pPr>
            <w:r w:rsidRPr="00DC6BE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sdtPr>
          <w:sdtEndPr/>
          <w:sdtContent>
            <w:tc>
              <w:tcPr>
                <w:tcW w:w="538" w:type="dxa"/>
                <w:gridSpan w:val="2"/>
                <w:tcBorders>
                  <w:top w:val="single" w:sz="4" w:space="0" w:color="auto"/>
                  <w:left w:val="nil"/>
                  <w:bottom w:val="single" w:sz="4" w:space="0" w:color="auto"/>
                  <w:right w:val="nil"/>
                </w:tcBorders>
              </w:tcPr>
              <w:p w:rsidR="007F587A" w:rsidRPr="00DC6BE4" w:rsidRDefault="007F587A" w:rsidP="007F587A">
                <w:pPr>
                  <w:jc w:val="center"/>
                  <w:rPr>
                    <w:rFonts w:ascii="Times New Roman" w:eastAsia="Times New Roman" w:hAnsi="Times New Roman" w:cs="Times New Roman"/>
                    <w:b/>
                    <w:sz w:val="20"/>
                    <w:szCs w:val="20"/>
                    <w:lang w:eastAsia="sk-SK"/>
                  </w:rPr>
                </w:pPr>
                <w:r w:rsidRPr="00DC6BE4">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rsidR="007F587A" w:rsidRPr="00DC6BE4" w:rsidRDefault="007F587A" w:rsidP="007F587A">
            <w:pPr>
              <w:rPr>
                <w:rFonts w:ascii="Times New Roman" w:eastAsia="Times New Roman" w:hAnsi="Times New Roman" w:cs="Times New Roman"/>
                <w:b/>
                <w:sz w:val="20"/>
                <w:szCs w:val="20"/>
                <w:lang w:eastAsia="sk-SK"/>
              </w:rPr>
            </w:pPr>
            <w:r w:rsidRPr="00DC6BE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sdtPr>
          <w:sdtEndPr/>
          <w:sdtContent>
            <w:tc>
              <w:tcPr>
                <w:tcW w:w="547" w:type="dxa"/>
                <w:gridSpan w:val="2"/>
                <w:tcBorders>
                  <w:top w:val="single" w:sz="4" w:space="0" w:color="auto"/>
                  <w:left w:val="nil"/>
                  <w:bottom w:val="single" w:sz="4" w:space="0" w:color="auto"/>
                  <w:right w:val="nil"/>
                </w:tcBorders>
              </w:tcPr>
              <w:p w:rsidR="007F587A" w:rsidRPr="00DC6BE4" w:rsidRDefault="007F587A" w:rsidP="007F587A">
                <w:pPr>
                  <w:jc w:val="center"/>
                  <w:rPr>
                    <w:rFonts w:ascii="Times New Roman" w:eastAsia="Times New Roman" w:hAnsi="Times New Roman" w:cs="Times New Roman"/>
                    <w:b/>
                    <w:sz w:val="20"/>
                    <w:szCs w:val="20"/>
                    <w:lang w:eastAsia="sk-SK"/>
                  </w:rPr>
                </w:pPr>
                <w:r w:rsidRPr="00DC6BE4">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7F587A" w:rsidRPr="00DC6BE4" w:rsidRDefault="007F587A" w:rsidP="007F587A">
            <w:pPr>
              <w:ind w:left="54"/>
              <w:rPr>
                <w:rFonts w:ascii="Times New Roman" w:eastAsia="Times New Roman" w:hAnsi="Times New Roman" w:cs="Times New Roman"/>
                <w:b/>
                <w:sz w:val="20"/>
                <w:szCs w:val="20"/>
                <w:lang w:eastAsia="sk-SK"/>
              </w:rPr>
            </w:pPr>
            <w:r w:rsidRPr="00DC6BE4">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146929" w:rsidRPr="00DC6BE4" w:rsidTr="000F2BE9">
        <w:tc>
          <w:tcPr>
            <w:tcW w:w="3812" w:type="dxa"/>
            <w:tcBorders>
              <w:top w:val="single" w:sz="4" w:space="0" w:color="auto"/>
              <w:left w:val="single" w:sz="4" w:space="0" w:color="auto"/>
              <w:bottom w:val="nil"/>
              <w:right w:val="single" w:sz="4" w:space="0" w:color="auto"/>
            </w:tcBorders>
            <w:shd w:val="clear" w:color="auto" w:fill="E2E2E2"/>
          </w:tcPr>
          <w:p w:rsidR="000F2BE9" w:rsidRPr="00DC6BE4" w:rsidRDefault="000F2BE9" w:rsidP="0006272F">
            <w:pPr>
              <w:spacing w:after="0" w:line="240" w:lineRule="auto"/>
              <w:rPr>
                <w:rFonts w:ascii="Times New Roman" w:eastAsia="Times New Roman" w:hAnsi="Times New Roman" w:cs="Times New Roman"/>
                <w:b/>
                <w:sz w:val="20"/>
                <w:szCs w:val="20"/>
                <w:lang w:eastAsia="sk-SK"/>
              </w:rPr>
            </w:pPr>
            <w:r w:rsidRPr="00DC6BE4">
              <w:rPr>
                <w:rFonts w:ascii="Times New Roman" w:eastAsia="Calibri" w:hAnsi="Times New Roman" w:cs="Times New Roman"/>
                <w:b/>
                <w:sz w:val="20"/>
                <w:szCs w:val="20"/>
              </w:rPr>
              <w:t>Vplyvy na služby verejnej správy pre občana, z</w:t>
            </w:r>
            <w:r w:rsidR="00CE6AAE" w:rsidRPr="00DC6BE4">
              <w:rPr>
                <w:rFonts w:ascii="Times New Roman" w:eastAsia="Calibri" w:hAnsi="Times New Roman" w:cs="Times New Roman"/>
                <w:b/>
                <w:sz w:val="20"/>
                <w:szCs w:val="20"/>
              </w:rPr>
              <w:t> </w:t>
            </w:r>
            <w:r w:rsidRPr="00DC6BE4">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rsidR="000F2BE9" w:rsidRPr="00DC6BE4" w:rsidRDefault="000F2BE9" w:rsidP="0006272F">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rsidR="000F2BE9" w:rsidRPr="00DC6BE4" w:rsidRDefault="000F2BE9" w:rsidP="0006272F">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rsidR="000F2BE9" w:rsidRPr="00DC6BE4" w:rsidRDefault="000F2BE9" w:rsidP="0006272F">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rsidR="000F2BE9" w:rsidRPr="00DC6BE4" w:rsidRDefault="000F2BE9" w:rsidP="0006272F">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rsidR="000F2BE9" w:rsidRPr="00DC6BE4" w:rsidRDefault="000F2BE9" w:rsidP="0006272F">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0F2BE9" w:rsidRPr="00DC6BE4" w:rsidRDefault="000F2BE9" w:rsidP="0006272F">
            <w:pPr>
              <w:spacing w:after="0" w:line="240" w:lineRule="auto"/>
              <w:ind w:left="54"/>
              <w:rPr>
                <w:rFonts w:ascii="Times New Roman" w:eastAsia="Times New Roman" w:hAnsi="Times New Roman" w:cs="Times New Roman"/>
                <w:b/>
                <w:sz w:val="20"/>
                <w:szCs w:val="20"/>
                <w:lang w:eastAsia="sk-SK"/>
              </w:rPr>
            </w:pPr>
          </w:p>
        </w:tc>
      </w:tr>
      <w:tr w:rsidR="00146929" w:rsidRPr="00DC6BE4" w:rsidTr="00B547F5">
        <w:tc>
          <w:tcPr>
            <w:tcW w:w="3812" w:type="dxa"/>
            <w:tcBorders>
              <w:top w:val="nil"/>
              <w:left w:val="single" w:sz="4" w:space="0" w:color="auto"/>
              <w:bottom w:val="nil"/>
              <w:right w:val="single" w:sz="4" w:space="0" w:color="auto"/>
            </w:tcBorders>
            <w:shd w:val="clear" w:color="auto" w:fill="E2E2E2"/>
          </w:tcPr>
          <w:p w:rsidR="000F2BE9" w:rsidRPr="00DC6BE4" w:rsidRDefault="000F2BE9" w:rsidP="0006272F">
            <w:pPr>
              <w:spacing w:after="0" w:line="240" w:lineRule="auto"/>
              <w:ind w:left="196" w:hanging="196"/>
              <w:rPr>
                <w:rFonts w:ascii="Times New Roman" w:eastAsia="Calibri" w:hAnsi="Times New Roman" w:cs="Times New Roman"/>
                <w:b/>
                <w:sz w:val="20"/>
                <w:szCs w:val="20"/>
              </w:rPr>
            </w:pPr>
            <w:r w:rsidRPr="00DC6BE4">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sdtPr>
          <w:sdtEndPr/>
          <w:sdtContent>
            <w:tc>
              <w:tcPr>
                <w:tcW w:w="541" w:type="dxa"/>
                <w:tcBorders>
                  <w:top w:val="nil"/>
                  <w:left w:val="single" w:sz="4" w:space="0" w:color="auto"/>
                  <w:bottom w:val="dotted" w:sz="4" w:space="0" w:color="auto"/>
                  <w:right w:val="nil"/>
                </w:tcBorders>
                <w:shd w:val="clear" w:color="auto" w:fill="auto"/>
              </w:tcPr>
              <w:p w:rsidR="000F2BE9" w:rsidRPr="00DC6BE4" w:rsidRDefault="007A0332" w:rsidP="00B547F5">
                <w:pPr>
                  <w:spacing w:after="0" w:line="240" w:lineRule="auto"/>
                  <w:jc w:val="center"/>
                  <w:rPr>
                    <w:rFonts w:ascii="Times New Roman" w:eastAsia="Times New Roman" w:hAnsi="Times New Roman" w:cs="Times New Roman"/>
                    <w:b/>
                    <w:sz w:val="20"/>
                    <w:szCs w:val="20"/>
                    <w:lang w:eastAsia="sk-SK"/>
                  </w:rPr>
                </w:pPr>
                <w:r w:rsidRPr="00DC6BE4">
                  <w:rPr>
                    <w:rFonts w:ascii="Segoe UI Symbol" w:eastAsia="MS Gothic" w:hAnsi="Segoe UI Symbol" w:cs="Segoe UI Symbol"/>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0F2BE9" w:rsidRPr="00DC6BE4" w:rsidRDefault="000F2BE9" w:rsidP="00B547F5">
            <w:pPr>
              <w:spacing w:after="0" w:line="240" w:lineRule="auto"/>
              <w:ind w:right="-108"/>
              <w:rPr>
                <w:rFonts w:ascii="Times New Roman" w:eastAsia="Times New Roman" w:hAnsi="Times New Roman" w:cs="Times New Roman"/>
                <w:b/>
                <w:sz w:val="20"/>
                <w:szCs w:val="20"/>
                <w:lang w:eastAsia="sk-SK"/>
              </w:rPr>
            </w:pPr>
            <w:r w:rsidRPr="00DC6BE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sdtPr>
          <w:sdtEndPr/>
          <w:sdtContent>
            <w:tc>
              <w:tcPr>
                <w:tcW w:w="538" w:type="dxa"/>
                <w:tcBorders>
                  <w:top w:val="nil"/>
                  <w:left w:val="nil"/>
                  <w:bottom w:val="dotted" w:sz="4" w:space="0" w:color="auto"/>
                  <w:right w:val="nil"/>
                </w:tcBorders>
                <w:shd w:val="clear" w:color="auto" w:fill="auto"/>
              </w:tcPr>
              <w:p w:rsidR="000F2BE9" w:rsidRPr="00DC6BE4" w:rsidRDefault="0023360B" w:rsidP="00B547F5">
                <w:pPr>
                  <w:spacing w:after="0" w:line="240" w:lineRule="auto"/>
                  <w:jc w:val="center"/>
                  <w:rPr>
                    <w:rFonts w:ascii="Times New Roman" w:eastAsia="Times New Roman" w:hAnsi="Times New Roman" w:cs="Times New Roman"/>
                    <w:b/>
                    <w:sz w:val="20"/>
                    <w:szCs w:val="20"/>
                    <w:lang w:eastAsia="sk-SK"/>
                  </w:rPr>
                </w:pPr>
                <w:r w:rsidRPr="00DC6BE4">
                  <w:rPr>
                    <w:rFonts w:ascii="Segoe UI Symbol" w:eastAsia="MS Gothic" w:hAnsi="Segoe UI Symbol" w:cs="Segoe UI Symbol"/>
                    <w:b/>
                    <w:sz w:val="20"/>
                    <w:szCs w:val="20"/>
                    <w:lang w:eastAsia="sk-SK"/>
                  </w:rPr>
                  <w:t>☐</w:t>
                </w:r>
              </w:p>
            </w:tc>
          </w:sdtContent>
        </w:sdt>
        <w:tc>
          <w:tcPr>
            <w:tcW w:w="1133" w:type="dxa"/>
            <w:tcBorders>
              <w:top w:val="nil"/>
              <w:left w:val="nil"/>
              <w:bottom w:val="dotted" w:sz="4" w:space="0" w:color="auto"/>
              <w:right w:val="nil"/>
            </w:tcBorders>
            <w:shd w:val="clear" w:color="auto" w:fill="auto"/>
          </w:tcPr>
          <w:p w:rsidR="000F2BE9" w:rsidRPr="00DC6BE4" w:rsidRDefault="000F2BE9" w:rsidP="00B547F5">
            <w:pPr>
              <w:spacing w:after="0" w:line="240" w:lineRule="auto"/>
              <w:rPr>
                <w:rFonts w:ascii="Times New Roman" w:eastAsia="Times New Roman" w:hAnsi="Times New Roman" w:cs="Times New Roman"/>
                <w:b/>
                <w:sz w:val="20"/>
                <w:szCs w:val="20"/>
                <w:lang w:eastAsia="sk-SK"/>
              </w:rPr>
            </w:pPr>
            <w:r w:rsidRPr="00DC6BE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sdtPr>
          <w:sdtEndPr/>
          <w:sdtContent>
            <w:tc>
              <w:tcPr>
                <w:tcW w:w="547" w:type="dxa"/>
                <w:tcBorders>
                  <w:top w:val="nil"/>
                  <w:left w:val="nil"/>
                  <w:bottom w:val="dotted" w:sz="4" w:space="0" w:color="auto"/>
                  <w:right w:val="nil"/>
                </w:tcBorders>
                <w:shd w:val="clear" w:color="auto" w:fill="auto"/>
              </w:tcPr>
              <w:p w:rsidR="000F2BE9" w:rsidRPr="00DC6BE4" w:rsidRDefault="00324988" w:rsidP="00B547F5">
                <w:pPr>
                  <w:spacing w:after="0" w:line="240" w:lineRule="auto"/>
                  <w:jc w:val="center"/>
                  <w:rPr>
                    <w:rFonts w:ascii="Times New Roman" w:eastAsia="Times New Roman" w:hAnsi="Times New Roman" w:cs="Times New Roman"/>
                    <w:b/>
                    <w:sz w:val="20"/>
                    <w:szCs w:val="20"/>
                    <w:lang w:eastAsia="sk-SK"/>
                  </w:rPr>
                </w:pPr>
                <w:r w:rsidRPr="00DC6BE4">
                  <w:rPr>
                    <w:rFonts w:ascii="Segoe UI Symbol" w:eastAsia="MS Gothic" w:hAnsi="Segoe UI Symbol" w:cs="Segoe UI Symbol"/>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0F2BE9" w:rsidRPr="00DC6BE4" w:rsidRDefault="000F2BE9" w:rsidP="00B547F5">
            <w:pPr>
              <w:spacing w:after="0" w:line="240" w:lineRule="auto"/>
              <w:ind w:left="54"/>
              <w:rPr>
                <w:rFonts w:ascii="Times New Roman" w:eastAsia="Times New Roman" w:hAnsi="Times New Roman" w:cs="Times New Roman"/>
                <w:b/>
                <w:sz w:val="20"/>
                <w:szCs w:val="20"/>
                <w:lang w:eastAsia="sk-SK"/>
              </w:rPr>
            </w:pPr>
            <w:r w:rsidRPr="00DC6BE4">
              <w:rPr>
                <w:rFonts w:ascii="Times New Roman" w:eastAsia="Times New Roman" w:hAnsi="Times New Roman" w:cs="Times New Roman"/>
                <w:b/>
                <w:sz w:val="20"/>
                <w:szCs w:val="20"/>
                <w:lang w:eastAsia="sk-SK"/>
              </w:rPr>
              <w:t>Negatívne</w:t>
            </w:r>
          </w:p>
        </w:tc>
      </w:tr>
      <w:tr w:rsidR="00146929" w:rsidRPr="00DC6BE4" w:rsidTr="00B547F5">
        <w:tc>
          <w:tcPr>
            <w:tcW w:w="3812" w:type="dxa"/>
            <w:tcBorders>
              <w:top w:val="nil"/>
              <w:left w:val="single" w:sz="4" w:space="0" w:color="auto"/>
              <w:bottom w:val="nil"/>
              <w:right w:val="single" w:sz="4" w:space="0" w:color="auto"/>
            </w:tcBorders>
            <w:shd w:val="clear" w:color="auto" w:fill="E2E2E2"/>
          </w:tcPr>
          <w:p w:rsidR="000F2BE9" w:rsidRPr="00DC6BE4" w:rsidRDefault="000F2BE9" w:rsidP="0006272F">
            <w:pPr>
              <w:spacing w:after="0" w:line="240" w:lineRule="auto"/>
              <w:ind w:left="168" w:hanging="168"/>
              <w:rPr>
                <w:rFonts w:ascii="Times New Roman" w:eastAsia="Calibri" w:hAnsi="Times New Roman" w:cs="Times New Roman"/>
                <w:b/>
                <w:sz w:val="20"/>
                <w:szCs w:val="20"/>
              </w:rPr>
            </w:pPr>
            <w:r w:rsidRPr="00DC6BE4">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0F2BE9" w:rsidRPr="00DC6BE4" w:rsidRDefault="007A0332" w:rsidP="00B547F5">
                <w:pPr>
                  <w:spacing w:after="0" w:line="240" w:lineRule="auto"/>
                  <w:jc w:val="center"/>
                  <w:rPr>
                    <w:rFonts w:ascii="Times New Roman" w:eastAsia="Times New Roman" w:hAnsi="Times New Roman" w:cs="Times New Roman"/>
                    <w:b/>
                    <w:sz w:val="20"/>
                    <w:szCs w:val="20"/>
                    <w:lang w:eastAsia="sk-SK"/>
                  </w:rPr>
                </w:pPr>
                <w:r w:rsidRPr="00DC6BE4">
                  <w:rPr>
                    <w:rFonts w:ascii="Segoe UI Symbol" w:eastAsia="MS Gothic" w:hAnsi="Segoe UI Symbol" w:cs="Segoe UI Symbol"/>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0F2BE9" w:rsidRPr="00DC6BE4" w:rsidRDefault="000F2BE9" w:rsidP="00B547F5">
            <w:pPr>
              <w:spacing w:after="0" w:line="240" w:lineRule="auto"/>
              <w:ind w:right="-108"/>
              <w:rPr>
                <w:rFonts w:ascii="Times New Roman" w:eastAsia="Times New Roman" w:hAnsi="Times New Roman" w:cs="Times New Roman"/>
                <w:b/>
                <w:sz w:val="20"/>
                <w:szCs w:val="20"/>
                <w:lang w:eastAsia="sk-SK"/>
              </w:rPr>
            </w:pPr>
            <w:r w:rsidRPr="00DC6BE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sdtPr>
          <w:sdtEndPr/>
          <w:sdtContent>
            <w:tc>
              <w:tcPr>
                <w:tcW w:w="538" w:type="dxa"/>
                <w:tcBorders>
                  <w:top w:val="dotted" w:sz="4" w:space="0" w:color="auto"/>
                  <w:left w:val="nil"/>
                  <w:bottom w:val="dotted" w:sz="4" w:space="0" w:color="auto"/>
                  <w:right w:val="nil"/>
                </w:tcBorders>
                <w:shd w:val="clear" w:color="auto" w:fill="auto"/>
                <w:vAlign w:val="center"/>
              </w:tcPr>
              <w:p w:rsidR="000F2BE9" w:rsidRPr="00DC6BE4" w:rsidRDefault="0023360B" w:rsidP="00B547F5">
                <w:pPr>
                  <w:spacing w:after="0" w:line="240" w:lineRule="auto"/>
                  <w:jc w:val="center"/>
                  <w:rPr>
                    <w:rFonts w:ascii="Times New Roman" w:eastAsia="Times New Roman" w:hAnsi="Times New Roman" w:cs="Times New Roman"/>
                    <w:b/>
                    <w:sz w:val="20"/>
                    <w:szCs w:val="20"/>
                    <w:lang w:eastAsia="sk-SK"/>
                  </w:rPr>
                </w:pPr>
                <w:r w:rsidRPr="00DC6BE4">
                  <w:rPr>
                    <w:rFonts w:ascii="Segoe UI Symbol" w:eastAsia="MS Gothic" w:hAnsi="Segoe UI Symbol" w:cs="Segoe UI Symbol"/>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0F2BE9" w:rsidRPr="00DC6BE4" w:rsidRDefault="000F2BE9" w:rsidP="00B547F5">
            <w:pPr>
              <w:spacing w:after="0" w:line="240" w:lineRule="auto"/>
              <w:rPr>
                <w:rFonts w:ascii="Times New Roman" w:eastAsia="Times New Roman" w:hAnsi="Times New Roman" w:cs="Times New Roman"/>
                <w:b/>
                <w:sz w:val="20"/>
                <w:szCs w:val="20"/>
                <w:lang w:eastAsia="sk-SK"/>
              </w:rPr>
            </w:pPr>
            <w:r w:rsidRPr="00DC6BE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sdtPr>
          <w:sdtEndPr/>
          <w:sdtContent>
            <w:tc>
              <w:tcPr>
                <w:tcW w:w="547" w:type="dxa"/>
                <w:tcBorders>
                  <w:top w:val="dotted" w:sz="4" w:space="0" w:color="auto"/>
                  <w:left w:val="nil"/>
                  <w:bottom w:val="dotted" w:sz="4" w:space="0" w:color="auto"/>
                  <w:right w:val="nil"/>
                </w:tcBorders>
                <w:shd w:val="clear" w:color="auto" w:fill="auto"/>
                <w:vAlign w:val="center"/>
              </w:tcPr>
              <w:p w:rsidR="000F2BE9" w:rsidRPr="00DC6BE4" w:rsidRDefault="00324988" w:rsidP="00B547F5">
                <w:pPr>
                  <w:spacing w:after="0" w:line="240" w:lineRule="auto"/>
                  <w:jc w:val="center"/>
                  <w:rPr>
                    <w:rFonts w:ascii="Times New Roman" w:eastAsia="Times New Roman" w:hAnsi="Times New Roman" w:cs="Times New Roman"/>
                    <w:b/>
                    <w:sz w:val="20"/>
                    <w:szCs w:val="20"/>
                    <w:lang w:eastAsia="sk-SK"/>
                  </w:rPr>
                </w:pPr>
                <w:r w:rsidRPr="00DC6BE4">
                  <w:rPr>
                    <w:rFonts w:ascii="Segoe UI Symbol" w:eastAsia="MS Gothic" w:hAnsi="Segoe UI Symbol" w:cs="Segoe UI Symbol"/>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0F2BE9" w:rsidRPr="00DC6BE4" w:rsidRDefault="000F2BE9" w:rsidP="00B547F5">
            <w:pPr>
              <w:spacing w:after="0" w:line="240" w:lineRule="auto"/>
              <w:ind w:left="54"/>
              <w:rPr>
                <w:rFonts w:ascii="Times New Roman" w:eastAsia="Times New Roman" w:hAnsi="Times New Roman" w:cs="Times New Roman"/>
                <w:b/>
                <w:sz w:val="20"/>
                <w:szCs w:val="20"/>
                <w:lang w:eastAsia="sk-SK"/>
              </w:rPr>
            </w:pPr>
            <w:r w:rsidRPr="00DC6BE4">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146929" w:rsidRPr="00DC6BE4" w:rsidTr="0023360B">
        <w:tc>
          <w:tcPr>
            <w:tcW w:w="3812" w:type="dxa"/>
            <w:tcBorders>
              <w:top w:val="single" w:sz="4" w:space="0" w:color="000000"/>
              <w:left w:val="single" w:sz="4" w:space="0" w:color="auto"/>
              <w:bottom w:val="single" w:sz="4" w:space="0" w:color="auto"/>
              <w:right w:val="single" w:sz="4" w:space="0" w:color="auto"/>
            </w:tcBorders>
            <w:shd w:val="clear" w:color="auto" w:fill="E2E2E2"/>
          </w:tcPr>
          <w:p w:rsidR="00A340BB" w:rsidRPr="00DC6BE4" w:rsidRDefault="00A340BB" w:rsidP="0006272F">
            <w:pPr>
              <w:rPr>
                <w:rFonts w:ascii="Times New Roman" w:eastAsia="Times New Roman" w:hAnsi="Times New Roman" w:cs="Times New Roman"/>
                <w:b/>
                <w:sz w:val="20"/>
                <w:szCs w:val="20"/>
                <w:lang w:eastAsia="sk-SK"/>
              </w:rPr>
            </w:pPr>
            <w:r w:rsidRPr="00DC6BE4">
              <w:rPr>
                <w:rFonts w:ascii="Times New Roman" w:eastAsia="Times New Roman" w:hAnsi="Times New Roman" w:cs="Times New Roman"/>
                <w:b/>
                <w:sz w:val="20"/>
                <w:szCs w:val="20"/>
              </w:rPr>
              <w:t>Vplyvy na manželstvo</w:t>
            </w:r>
            <w:r w:rsidR="00DF357C" w:rsidRPr="00DC6BE4">
              <w:rPr>
                <w:rFonts w:ascii="Times New Roman" w:eastAsia="Times New Roman" w:hAnsi="Times New Roman" w:cs="Times New Roman"/>
                <w:b/>
                <w:sz w:val="20"/>
                <w:szCs w:val="20"/>
              </w:rPr>
              <w:t>,</w:t>
            </w:r>
            <w:r w:rsidRPr="00DC6BE4">
              <w:rPr>
                <w:rFonts w:ascii="Times New Roman" w:eastAsia="Times New Roman" w:hAnsi="Times New Roman" w:cs="Times New Roman"/>
                <w:b/>
                <w:sz w:val="20"/>
                <w:szCs w:val="20"/>
              </w:rPr>
              <w:t xml:space="preserve"> rodičovstvo a</w:t>
            </w:r>
            <w:r w:rsidR="00CE6AAE" w:rsidRPr="00DC6BE4">
              <w:rPr>
                <w:rFonts w:ascii="Times New Roman" w:eastAsia="Times New Roman" w:hAnsi="Times New Roman" w:cs="Times New Roman"/>
                <w:b/>
                <w:sz w:val="20"/>
                <w:szCs w:val="20"/>
              </w:rPr>
              <w:t> </w:t>
            </w:r>
            <w:r w:rsidRPr="00DC6BE4">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sdtPr>
          <w:sdtEndPr/>
          <w:sdtContent>
            <w:tc>
              <w:tcPr>
                <w:tcW w:w="541" w:type="dxa"/>
                <w:tcBorders>
                  <w:top w:val="single" w:sz="4" w:space="0" w:color="auto"/>
                  <w:left w:val="single" w:sz="4" w:space="0" w:color="auto"/>
                  <w:bottom w:val="single" w:sz="4" w:space="0" w:color="auto"/>
                  <w:right w:val="nil"/>
                </w:tcBorders>
                <w:vAlign w:val="center"/>
              </w:tcPr>
              <w:p w:rsidR="00A340BB" w:rsidRPr="00DC6BE4" w:rsidRDefault="0023360B" w:rsidP="0023360B">
                <w:pPr>
                  <w:jc w:val="center"/>
                  <w:rPr>
                    <w:rFonts w:ascii="Times New Roman" w:eastAsia="Times New Roman" w:hAnsi="Times New Roman" w:cs="Times New Roman"/>
                    <w:b/>
                    <w:sz w:val="20"/>
                    <w:szCs w:val="20"/>
                    <w:lang w:eastAsia="sk-SK"/>
                  </w:rPr>
                </w:pPr>
                <w:r w:rsidRPr="00DC6BE4">
                  <w:rPr>
                    <w:rFonts w:ascii="Segoe UI Symbol" w:eastAsia="MS Gothic" w:hAnsi="Segoe UI Symbol" w:cs="Segoe UI Symbol"/>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A340BB" w:rsidRPr="00DC6BE4" w:rsidRDefault="00A340BB" w:rsidP="0023360B">
            <w:pPr>
              <w:ind w:right="-108"/>
              <w:rPr>
                <w:rFonts w:ascii="Times New Roman" w:eastAsia="Times New Roman" w:hAnsi="Times New Roman" w:cs="Times New Roman"/>
                <w:b/>
                <w:sz w:val="20"/>
                <w:szCs w:val="20"/>
                <w:lang w:eastAsia="sk-SK"/>
              </w:rPr>
            </w:pPr>
            <w:r w:rsidRPr="00DC6BE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sdtPr>
          <w:sdtEndPr/>
          <w:sdtContent>
            <w:tc>
              <w:tcPr>
                <w:tcW w:w="538" w:type="dxa"/>
                <w:tcBorders>
                  <w:top w:val="single" w:sz="4" w:space="0" w:color="auto"/>
                  <w:left w:val="nil"/>
                  <w:bottom w:val="single" w:sz="4" w:space="0" w:color="auto"/>
                  <w:right w:val="nil"/>
                </w:tcBorders>
                <w:vAlign w:val="center"/>
              </w:tcPr>
              <w:p w:rsidR="00A340BB" w:rsidRPr="00DC6BE4" w:rsidRDefault="007A0332" w:rsidP="0023360B">
                <w:pPr>
                  <w:jc w:val="center"/>
                  <w:rPr>
                    <w:rFonts w:ascii="Times New Roman" w:eastAsia="Times New Roman" w:hAnsi="Times New Roman" w:cs="Times New Roman"/>
                    <w:b/>
                    <w:sz w:val="20"/>
                    <w:szCs w:val="20"/>
                    <w:lang w:eastAsia="sk-SK"/>
                  </w:rPr>
                </w:pPr>
                <w:r w:rsidRPr="00DC6BE4">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A340BB" w:rsidRPr="00DC6BE4" w:rsidRDefault="00A340BB" w:rsidP="0023360B">
            <w:pPr>
              <w:rPr>
                <w:rFonts w:ascii="Times New Roman" w:eastAsia="Times New Roman" w:hAnsi="Times New Roman" w:cs="Times New Roman"/>
                <w:b/>
                <w:sz w:val="20"/>
                <w:szCs w:val="20"/>
                <w:lang w:eastAsia="sk-SK"/>
              </w:rPr>
            </w:pPr>
            <w:r w:rsidRPr="00DC6BE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sdtPr>
          <w:sdtEndPr/>
          <w:sdtContent>
            <w:tc>
              <w:tcPr>
                <w:tcW w:w="547" w:type="dxa"/>
                <w:tcBorders>
                  <w:top w:val="single" w:sz="4" w:space="0" w:color="auto"/>
                  <w:left w:val="nil"/>
                  <w:bottom w:val="single" w:sz="4" w:space="0" w:color="auto"/>
                  <w:right w:val="nil"/>
                </w:tcBorders>
                <w:vAlign w:val="center"/>
              </w:tcPr>
              <w:p w:rsidR="00A340BB" w:rsidRPr="00DC6BE4" w:rsidRDefault="0023360B" w:rsidP="0023360B">
                <w:pPr>
                  <w:jc w:val="center"/>
                  <w:rPr>
                    <w:rFonts w:ascii="Times New Roman" w:eastAsia="Times New Roman" w:hAnsi="Times New Roman" w:cs="Times New Roman"/>
                    <w:b/>
                    <w:sz w:val="20"/>
                    <w:szCs w:val="20"/>
                    <w:lang w:eastAsia="sk-SK"/>
                  </w:rPr>
                </w:pPr>
                <w:r w:rsidRPr="00DC6BE4">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A340BB" w:rsidRPr="00DC6BE4" w:rsidRDefault="00A340BB" w:rsidP="0023360B">
            <w:pPr>
              <w:ind w:left="54"/>
              <w:rPr>
                <w:rFonts w:ascii="Times New Roman" w:eastAsia="Times New Roman" w:hAnsi="Times New Roman" w:cs="Times New Roman"/>
                <w:b/>
                <w:sz w:val="20"/>
                <w:szCs w:val="20"/>
                <w:lang w:eastAsia="sk-SK"/>
              </w:rPr>
            </w:pPr>
            <w:r w:rsidRPr="00DC6BE4">
              <w:rPr>
                <w:rFonts w:ascii="Times New Roman" w:eastAsia="Times New Roman" w:hAnsi="Times New Roman" w:cs="Times New Roman"/>
                <w:b/>
                <w:sz w:val="20"/>
                <w:szCs w:val="20"/>
                <w:lang w:eastAsia="sk-SK"/>
              </w:rPr>
              <w:t>Negatívne</w:t>
            </w:r>
          </w:p>
        </w:tc>
      </w:tr>
    </w:tbl>
    <w:p w:rsidR="001B23B7" w:rsidRPr="00DC6BE4" w:rsidRDefault="001B23B7" w:rsidP="001B23B7">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146929" w:rsidRPr="00DC6BE4" w:rsidTr="0006272F">
        <w:tc>
          <w:tcPr>
            <w:tcW w:w="9176" w:type="dxa"/>
            <w:tcBorders>
              <w:top w:val="single" w:sz="4" w:space="0" w:color="auto"/>
              <w:left w:val="single" w:sz="4" w:space="0" w:color="auto"/>
              <w:bottom w:val="nil"/>
              <w:right w:val="single" w:sz="4" w:space="0" w:color="auto"/>
            </w:tcBorders>
            <w:shd w:val="clear" w:color="auto" w:fill="E2E2E2"/>
          </w:tcPr>
          <w:p w:rsidR="001B23B7" w:rsidRPr="00DC6BE4" w:rsidRDefault="001B23B7" w:rsidP="0006272F">
            <w:pPr>
              <w:numPr>
                <w:ilvl w:val="0"/>
                <w:numId w:val="1"/>
              </w:numPr>
              <w:ind w:left="426"/>
              <w:contextualSpacing/>
              <w:rPr>
                <w:rFonts w:ascii="Times New Roman" w:eastAsia="Calibri" w:hAnsi="Times New Roman" w:cs="Times New Roman"/>
                <w:b/>
              </w:rPr>
            </w:pPr>
            <w:r w:rsidRPr="00DC6BE4">
              <w:rPr>
                <w:rFonts w:ascii="Times New Roman" w:eastAsia="Calibri" w:hAnsi="Times New Roman" w:cs="Times New Roman"/>
                <w:b/>
              </w:rPr>
              <w:t>Poznámky</w:t>
            </w:r>
          </w:p>
        </w:tc>
      </w:tr>
      <w:tr w:rsidR="00146929" w:rsidRPr="00DC6BE4" w:rsidTr="0006272F">
        <w:trPr>
          <w:trHeight w:val="713"/>
        </w:trPr>
        <w:tc>
          <w:tcPr>
            <w:tcW w:w="9176" w:type="dxa"/>
            <w:tcBorders>
              <w:top w:val="nil"/>
              <w:left w:val="single" w:sz="4" w:space="0" w:color="auto"/>
              <w:bottom w:val="single" w:sz="4" w:space="0" w:color="FFFFFF"/>
              <w:right w:val="single" w:sz="4" w:space="0" w:color="auto"/>
            </w:tcBorders>
            <w:shd w:val="clear" w:color="auto" w:fill="auto"/>
          </w:tcPr>
          <w:p w:rsidR="001B23B7" w:rsidRPr="00DC6BE4" w:rsidRDefault="001B23B7" w:rsidP="0006272F">
            <w:pPr>
              <w:jc w:val="both"/>
              <w:rPr>
                <w:rFonts w:ascii="Times New Roman" w:eastAsia="Times New Roman" w:hAnsi="Times New Roman" w:cs="Times New Roman"/>
                <w:i/>
                <w:sz w:val="20"/>
                <w:szCs w:val="20"/>
                <w:lang w:eastAsia="sk-SK"/>
              </w:rPr>
            </w:pPr>
            <w:r w:rsidRPr="00DC6BE4">
              <w:rPr>
                <w:rFonts w:ascii="Times New Roman" w:eastAsia="Times New Roman" w:hAnsi="Times New Roman" w:cs="Times New Roman"/>
                <w:i/>
                <w:sz w:val="20"/>
                <w:szCs w:val="20"/>
                <w:lang w:eastAsia="sk-SK"/>
              </w:rPr>
              <w:t xml:space="preserve">V prípade potreby uveďte doplňujúce informácie k identifikovaným vplyvom a ich analýzam. </w:t>
            </w:r>
          </w:p>
          <w:p w:rsidR="004C6831" w:rsidRPr="00DC6BE4" w:rsidRDefault="004C6831" w:rsidP="0006272F">
            <w:pPr>
              <w:jc w:val="both"/>
              <w:rPr>
                <w:rFonts w:ascii="Times New Roman" w:eastAsia="Times New Roman" w:hAnsi="Times New Roman" w:cs="Times New Roman"/>
                <w:i/>
                <w:sz w:val="20"/>
                <w:szCs w:val="20"/>
                <w:lang w:eastAsia="sk-SK"/>
              </w:rPr>
            </w:pPr>
          </w:p>
          <w:p w:rsidR="004C6831" w:rsidRPr="00DC6BE4" w:rsidRDefault="004C6831" w:rsidP="0006272F">
            <w:pPr>
              <w:jc w:val="both"/>
              <w:rPr>
                <w:rFonts w:ascii="Times New Roman" w:eastAsia="Times New Roman" w:hAnsi="Times New Roman" w:cs="Times New Roman"/>
                <w:i/>
                <w:sz w:val="20"/>
                <w:szCs w:val="20"/>
                <w:lang w:eastAsia="sk-SK"/>
              </w:rPr>
            </w:pPr>
            <w:r w:rsidRPr="00DC6BE4">
              <w:rPr>
                <w:rFonts w:ascii="Times New Roman" w:eastAsia="Times New Roman" w:hAnsi="Times New Roman" w:cs="Times New Roman"/>
                <w:i/>
                <w:sz w:val="20"/>
                <w:szCs w:val="20"/>
                <w:lang w:eastAsia="sk-SK"/>
              </w:rPr>
              <w:t>Ak predkladaný materiál má marginálny (zanedbateľný) vplyv na niektorú zo sledovaných oblastí v bode 9 a z tohto dôvodu je tento vplyv označený ako žiadny vplyv, uveďte skutočnosti vysvetľujúce, prečo je tento vplyv marginálny (zanedbateľný).</w:t>
            </w:r>
          </w:p>
          <w:p w:rsidR="004C6831" w:rsidRPr="00DC6BE4" w:rsidRDefault="004C6831" w:rsidP="0006272F">
            <w:pPr>
              <w:jc w:val="both"/>
              <w:rPr>
                <w:rFonts w:ascii="Times New Roman" w:eastAsia="Times New Roman" w:hAnsi="Times New Roman" w:cs="Times New Roman"/>
                <w:i/>
                <w:sz w:val="20"/>
                <w:szCs w:val="20"/>
                <w:lang w:eastAsia="sk-SK"/>
              </w:rPr>
            </w:pPr>
          </w:p>
          <w:p w:rsidR="004C6831" w:rsidRPr="00DC6BE4" w:rsidRDefault="004C6831" w:rsidP="0006272F">
            <w:pPr>
              <w:jc w:val="both"/>
              <w:rPr>
                <w:rFonts w:ascii="Times New Roman" w:eastAsia="Times New Roman" w:hAnsi="Times New Roman" w:cs="Times New Roman"/>
                <w:i/>
                <w:sz w:val="20"/>
                <w:szCs w:val="20"/>
                <w:lang w:eastAsia="sk-SK"/>
              </w:rPr>
            </w:pPr>
            <w:r w:rsidRPr="00DC6BE4">
              <w:rPr>
                <w:rFonts w:ascii="Times New Roman" w:eastAsia="Times New Roman" w:hAnsi="Times New Roman" w:cs="Times New Roman"/>
                <w:i/>
                <w:sz w:val="20"/>
                <w:szCs w:val="20"/>
                <w:lang w:eastAsia="sk-SK"/>
              </w:rPr>
              <w:t>Informácie v tejto časti slúžia na zhrnutie vplyvov alebo aj na vyjadrenie sa k marginálnym vplyvom a nie ako náhrada za vypracovanie príslušných analýz vybraných vplyvov.</w:t>
            </w:r>
          </w:p>
          <w:p w:rsidR="0098472E" w:rsidRPr="00DC6BE4" w:rsidRDefault="0098472E" w:rsidP="0006272F">
            <w:pPr>
              <w:jc w:val="both"/>
              <w:rPr>
                <w:rFonts w:ascii="Times New Roman" w:eastAsia="Times New Roman" w:hAnsi="Times New Roman" w:cs="Times New Roman"/>
                <w:i/>
                <w:sz w:val="20"/>
                <w:szCs w:val="20"/>
                <w:lang w:eastAsia="sk-SK"/>
              </w:rPr>
            </w:pPr>
          </w:p>
          <w:p w:rsidR="0098472E" w:rsidRPr="00DC6BE4" w:rsidRDefault="007C5312" w:rsidP="0098472E">
            <w:pPr>
              <w:jc w:val="both"/>
              <w:rPr>
                <w:rFonts w:ascii="Times New Roman" w:eastAsia="Times New Roman" w:hAnsi="Times New Roman" w:cs="Times New Roman"/>
                <w:i/>
                <w:sz w:val="20"/>
                <w:szCs w:val="20"/>
                <w:lang w:eastAsia="sk-SK"/>
              </w:rPr>
            </w:pPr>
            <w:r w:rsidRPr="00DC6BE4">
              <w:rPr>
                <w:rFonts w:ascii="Times New Roman" w:eastAsia="Times New Roman" w:hAnsi="Times New Roman" w:cs="Times New Roman"/>
                <w:i/>
                <w:sz w:val="20"/>
                <w:szCs w:val="20"/>
                <w:lang w:eastAsia="sk-SK"/>
              </w:rPr>
              <w:t>V prípade, že je materiál posudzovaný podľa zákona č. 24/2006 Z. z. o posudzovaní vplyvov na životné prostredie a o zmene a doplnení niektorých zákonov v znení neskorších prepisov, uveďte internetový odkaz na tento proces.</w:t>
            </w:r>
          </w:p>
          <w:p w:rsidR="0098472E" w:rsidRPr="00DC6BE4" w:rsidRDefault="0098472E" w:rsidP="0006272F">
            <w:pPr>
              <w:jc w:val="both"/>
              <w:rPr>
                <w:rFonts w:ascii="Times New Roman" w:eastAsia="Times New Roman" w:hAnsi="Times New Roman" w:cs="Times New Roman"/>
                <w:i/>
                <w:sz w:val="20"/>
                <w:szCs w:val="20"/>
                <w:lang w:eastAsia="sk-SK"/>
              </w:rPr>
            </w:pPr>
          </w:p>
          <w:p w:rsidR="001B23B7" w:rsidRPr="00DC6BE4" w:rsidRDefault="001B23B7" w:rsidP="0006272F">
            <w:pPr>
              <w:ind w:left="426"/>
              <w:contextualSpacing/>
              <w:rPr>
                <w:rFonts w:ascii="Times New Roman" w:eastAsia="Calibri" w:hAnsi="Times New Roman" w:cs="Times New Roman"/>
                <w:b/>
              </w:rPr>
            </w:pPr>
          </w:p>
        </w:tc>
      </w:tr>
      <w:tr w:rsidR="00146929" w:rsidRPr="00DC6BE4" w:rsidTr="0006272F">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DC6BE4" w:rsidRDefault="001B23B7" w:rsidP="0006272F">
            <w:pPr>
              <w:numPr>
                <w:ilvl w:val="0"/>
                <w:numId w:val="1"/>
              </w:numPr>
              <w:ind w:left="426"/>
              <w:contextualSpacing/>
              <w:rPr>
                <w:rFonts w:ascii="Times New Roman" w:eastAsia="Calibri" w:hAnsi="Times New Roman" w:cs="Times New Roman"/>
                <w:b/>
              </w:rPr>
            </w:pPr>
            <w:r w:rsidRPr="00DC6BE4">
              <w:rPr>
                <w:rFonts w:ascii="Times New Roman" w:eastAsia="Calibri" w:hAnsi="Times New Roman" w:cs="Times New Roman"/>
                <w:b/>
              </w:rPr>
              <w:t>Kontakt na spracovateľa</w:t>
            </w:r>
          </w:p>
        </w:tc>
      </w:tr>
      <w:tr w:rsidR="00146929" w:rsidRPr="00DC6BE4" w:rsidTr="0006272F">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Pr="00DC6BE4" w:rsidRDefault="001B23B7" w:rsidP="0006272F">
            <w:pPr>
              <w:rPr>
                <w:rFonts w:ascii="Times New Roman" w:eastAsia="Times New Roman" w:hAnsi="Times New Roman" w:cs="Times New Roman"/>
                <w:i/>
                <w:sz w:val="20"/>
                <w:szCs w:val="20"/>
                <w:lang w:eastAsia="sk-SK"/>
              </w:rPr>
            </w:pPr>
            <w:r w:rsidRPr="00DC6BE4">
              <w:rPr>
                <w:rFonts w:ascii="Times New Roman" w:eastAsia="Times New Roman" w:hAnsi="Times New Roman" w:cs="Times New Roman"/>
                <w:i/>
                <w:sz w:val="20"/>
                <w:szCs w:val="20"/>
                <w:lang w:eastAsia="sk-SK"/>
              </w:rPr>
              <w:t>Uveďte údaje na kontaktnú osobu, ktorú je možné kontaktovať v súvislosti s posúdením vybraných vplyvov.</w:t>
            </w:r>
          </w:p>
          <w:p w:rsidR="007A0332" w:rsidRPr="00DC6BE4" w:rsidRDefault="007A0332" w:rsidP="007A0332">
            <w:pPr>
              <w:rPr>
                <w:rFonts w:ascii="Times New Roman" w:eastAsia="Times New Roman" w:hAnsi="Times New Roman" w:cs="Times New Roman"/>
                <w:sz w:val="20"/>
                <w:szCs w:val="20"/>
                <w:lang w:eastAsia="sk-SK"/>
              </w:rPr>
            </w:pPr>
            <w:r w:rsidRPr="00DC6BE4">
              <w:rPr>
                <w:rFonts w:ascii="Times New Roman" w:eastAsia="Times New Roman" w:hAnsi="Times New Roman" w:cs="Times New Roman"/>
                <w:sz w:val="20"/>
                <w:szCs w:val="20"/>
                <w:lang w:eastAsia="sk-SK"/>
              </w:rPr>
              <w:t>Ing. Bibiana Kapustová, oddelenie poľovníctva MPRV SR</w:t>
            </w:r>
          </w:p>
          <w:p w:rsidR="007A0332" w:rsidRPr="00DC6BE4" w:rsidRDefault="007A0332" w:rsidP="007A0332">
            <w:pPr>
              <w:rPr>
                <w:rFonts w:ascii="Times New Roman" w:eastAsia="Times New Roman" w:hAnsi="Times New Roman" w:cs="Times New Roman"/>
                <w:sz w:val="20"/>
                <w:szCs w:val="20"/>
                <w:lang w:eastAsia="sk-SK"/>
              </w:rPr>
            </w:pPr>
            <w:r w:rsidRPr="00DC6BE4">
              <w:rPr>
                <w:rFonts w:ascii="Times New Roman" w:eastAsia="Times New Roman" w:hAnsi="Times New Roman" w:cs="Times New Roman"/>
                <w:sz w:val="20"/>
                <w:szCs w:val="20"/>
                <w:lang w:eastAsia="sk-SK"/>
              </w:rPr>
              <w:t>tel.</w:t>
            </w:r>
            <w:r w:rsidR="00DE26AD" w:rsidRPr="00DC6BE4">
              <w:rPr>
                <w:rFonts w:ascii="Times New Roman" w:eastAsia="Times New Roman" w:hAnsi="Times New Roman" w:cs="Times New Roman"/>
                <w:sz w:val="20"/>
                <w:szCs w:val="20"/>
                <w:lang w:eastAsia="sk-SK"/>
              </w:rPr>
              <w:t xml:space="preserve"> </w:t>
            </w:r>
            <w:r w:rsidRPr="00DC6BE4">
              <w:rPr>
                <w:rFonts w:ascii="Times New Roman" w:eastAsia="Times New Roman" w:hAnsi="Times New Roman" w:cs="Times New Roman"/>
                <w:sz w:val="20"/>
                <w:szCs w:val="20"/>
                <w:lang w:eastAsia="sk-SK"/>
              </w:rPr>
              <w:t>č.: 02/59 266 526, bibiana.kapustova@land.gov.sk</w:t>
            </w:r>
          </w:p>
        </w:tc>
      </w:tr>
      <w:tr w:rsidR="00146929" w:rsidRPr="00DC6BE4" w:rsidTr="0006272F">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DC6BE4" w:rsidRDefault="001B23B7" w:rsidP="0006272F">
            <w:pPr>
              <w:numPr>
                <w:ilvl w:val="0"/>
                <w:numId w:val="1"/>
              </w:numPr>
              <w:ind w:left="426"/>
              <w:contextualSpacing/>
              <w:rPr>
                <w:rFonts w:ascii="Times New Roman" w:eastAsia="Calibri" w:hAnsi="Times New Roman" w:cs="Times New Roman"/>
                <w:b/>
              </w:rPr>
            </w:pPr>
            <w:r w:rsidRPr="00DC6BE4">
              <w:rPr>
                <w:rFonts w:ascii="Times New Roman" w:eastAsia="Calibri" w:hAnsi="Times New Roman" w:cs="Times New Roman"/>
                <w:b/>
              </w:rPr>
              <w:t>Zdroje</w:t>
            </w:r>
          </w:p>
        </w:tc>
      </w:tr>
      <w:tr w:rsidR="00146929" w:rsidRPr="00DC6BE4" w:rsidTr="0006272F">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Pr="00DC6BE4" w:rsidRDefault="001B23B7" w:rsidP="0006272F">
            <w:pPr>
              <w:jc w:val="both"/>
              <w:rPr>
                <w:rFonts w:ascii="Times New Roman" w:eastAsia="Times New Roman" w:hAnsi="Times New Roman" w:cs="Times New Roman"/>
                <w:i/>
                <w:sz w:val="20"/>
                <w:szCs w:val="20"/>
                <w:lang w:eastAsia="sk-SK"/>
              </w:rPr>
            </w:pPr>
            <w:r w:rsidRPr="00DC6BE4">
              <w:rPr>
                <w:rFonts w:ascii="Times New Roman" w:eastAsia="Times New Roman" w:hAnsi="Times New Roman" w:cs="Times New Roman"/>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DC6BE4">
              <w:rPr>
                <w:rFonts w:ascii="Times New Roman" w:eastAsia="Calibri" w:hAnsi="Times New Roman" w:cs="Times New Roman"/>
                <w:sz w:val="24"/>
                <w:szCs w:val="24"/>
              </w:rPr>
              <w:t xml:space="preserve"> </w:t>
            </w:r>
          </w:p>
          <w:p w:rsidR="001B23B7" w:rsidRPr="00DC6BE4" w:rsidRDefault="007A0332" w:rsidP="007A0332">
            <w:pPr>
              <w:rPr>
                <w:rFonts w:ascii="Times New Roman" w:eastAsia="Times New Roman" w:hAnsi="Times New Roman" w:cs="Times New Roman"/>
                <w:b/>
                <w:sz w:val="20"/>
                <w:szCs w:val="20"/>
                <w:lang w:eastAsia="sk-SK"/>
              </w:rPr>
            </w:pPr>
            <w:r w:rsidRPr="00DC6BE4">
              <w:rPr>
                <w:rFonts w:ascii="Times New Roman" w:eastAsia="Times New Roman" w:hAnsi="Times New Roman" w:cs="Times New Roman"/>
                <w:iCs/>
                <w:sz w:val="20"/>
                <w:szCs w:val="20"/>
                <w:lang w:eastAsia="sk-SK"/>
              </w:rPr>
              <w:t>Údaje z informačného systému poľovníctva, najmä údaje z poľovníckej štatistiky.</w:t>
            </w:r>
          </w:p>
        </w:tc>
      </w:tr>
      <w:tr w:rsidR="00146929" w:rsidRPr="00DC6BE4" w:rsidTr="0006272F">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DC6BE4" w:rsidRDefault="001B23B7" w:rsidP="0006272F">
            <w:pPr>
              <w:numPr>
                <w:ilvl w:val="0"/>
                <w:numId w:val="1"/>
              </w:numPr>
              <w:ind w:left="447" w:hanging="425"/>
              <w:contextualSpacing/>
              <w:rPr>
                <w:rFonts w:ascii="Times New Roman" w:eastAsia="Calibri" w:hAnsi="Times New Roman" w:cs="Times New Roman"/>
                <w:b/>
              </w:rPr>
            </w:pPr>
            <w:r w:rsidRPr="00DC6BE4">
              <w:rPr>
                <w:rFonts w:ascii="Times New Roman" w:eastAsia="Calibri" w:hAnsi="Times New Roman" w:cs="Times New Roman"/>
                <w:b/>
              </w:rPr>
              <w:t xml:space="preserve">Stanovisko Komisie na posudzovanie vybraných vplyvov z PPK č. </w:t>
            </w:r>
            <w:r w:rsidR="00DC5053">
              <w:rPr>
                <w:rFonts w:ascii="Times New Roman" w:eastAsia="Calibri" w:hAnsi="Times New Roman" w:cs="Times New Roman"/>
                <w:b/>
              </w:rPr>
              <w:t>128/2024</w:t>
            </w:r>
            <w:r w:rsidR="00DC5053" w:rsidRPr="00DC6BE4">
              <w:rPr>
                <w:rFonts w:ascii="Times New Roman" w:eastAsia="Calibri" w:hAnsi="Times New Roman" w:cs="Times New Roman"/>
              </w:rPr>
              <w:t xml:space="preserve"> </w:t>
            </w:r>
          </w:p>
          <w:p w:rsidR="001B23B7" w:rsidRPr="00DC6BE4" w:rsidRDefault="001B23B7" w:rsidP="0006272F">
            <w:pPr>
              <w:ind w:left="502"/>
              <w:rPr>
                <w:rFonts w:ascii="Times New Roman" w:eastAsia="Times New Roman" w:hAnsi="Times New Roman" w:cs="Times New Roman"/>
                <w:b/>
                <w:sz w:val="20"/>
                <w:szCs w:val="20"/>
                <w:lang w:eastAsia="sk-SK"/>
              </w:rPr>
            </w:pPr>
            <w:r w:rsidRPr="00DC6BE4">
              <w:rPr>
                <w:rFonts w:ascii="Times New Roman" w:eastAsia="Calibri" w:hAnsi="Times New Roman" w:cs="Times New Roman"/>
              </w:rPr>
              <w:t>(v prípade, ak sa uskutočnilo v zmysle bodu 8.1 Jednotnej metodiky)</w:t>
            </w:r>
          </w:p>
        </w:tc>
      </w:tr>
      <w:tr w:rsidR="00146929" w:rsidRPr="00DC6BE4" w:rsidTr="006F6B62">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Pr="00DC6BE4" w:rsidRDefault="001B23B7" w:rsidP="00210B2E">
            <w:pPr>
              <w:jc w:val="both"/>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46929" w:rsidRPr="00DC6BE4" w:rsidTr="0006272F">
              <w:trPr>
                <w:trHeight w:val="396"/>
              </w:trPr>
              <w:tc>
                <w:tcPr>
                  <w:tcW w:w="2552" w:type="dxa"/>
                </w:tcPr>
                <w:p w:rsidR="001B23B7" w:rsidRPr="00DC6BE4" w:rsidRDefault="00D12D85" w:rsidP="00210B2E">
                  <w:pPr>
                    <w:jc w:val="both"/>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sdtPr>
                    <w:sdtEndPr/>
                    <w:sdtContent>
                      <w:r w:rsidR="0023360B" w:rsidRPr="00DC6BE4">
                        <w:rPr>
                          <w:rFonts w:ascii="Segoe UI Symbol" w:eastAsia="MS Gothic" w:hAnsi="Segoe UI Symbol" w:cs="Segoe UI Symbol"/>
                          <w:b/>
                          <w:sz w:val="20"/>
                          <w:szCs w:val="20"/>
                          <w:lang w:eastAsia="sk-SK"/>
                        </w:rPr>
                        <w:t>☐</w:t>
                      </w:r>
                    </w:sdtContent>
                  </w:sdt>
                  <w:r w:rsidR="0023360B" w:rsidRPr="00DC6BE4">
                    <w:rPr>
                      <w:rFonts w:ascii="Times New Roman" w:eastAsia="Times New Roman" w:hAnsi="Times New Roman" w:cs="Times New Roman"/>
                      <w:b/>
                      <w:sz w:val="20"/>
                      <w:szCs w:val="20"/>
                      <w:lang w:eastAsia="sk-SK"/>
                    </w:rPr>
                    <w:t xml:space="preserve">  </w:t>
                  </w:r>
                  <w:r w:rsidR="001B23B7" w:rsidRPr="00DC6BE4">
                    <w:rPr>
                      <w:rFonts w:ascii="Times New Roman" w:eastAsia="Times New Roman" w:hAnsi="Times New Roman" w:cs="Times New Roman"/>
                      <w:b/>
                      <w:sz w:val="20"/>
                      <w:szCs w:val="20"/>
                      <w:lang w:eastAsia="sk-SK"/>
                    </w:rPr>
                    <w:t xml:space="preserve">Súhlasné </w:t>
                  </w:r>
                </w:p>
              </w:tc>
              <w:tc>
                <w:tcPr>
                  <w:tcW w:w="3827" w:type="dxa"/>
                </w:tcPr>
                <w:p w:rsidR="001B23B7" w:rsidRPr="00DC6BE4" w:rsidRDefault="00D12D85" w:rsidP="00210B2E">
                  <w:pPr>
                    <w:jc w:val="both"/>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sdtPr>
                    <w:sdtEndPr/>
                    <w:sdtContent>
                      <w:r w:rsidR="0023360B" w:rsidRPr="00DC6BE4">
                        <w:rPr>
                          <w:rFonts w:ascii="Segoe UI Symbol" w:eastAsia="MS Gothic" w:hAnsi="Segoe UI Symbol" w:cs="Segoe UI Symbol"/>
                          <w:b/>
                          <w:sz w:val="20"/>
                          <w:szCs w:val="20"/>
                          <w:lang w:eastAsia="sk-SK"/>
                        </w:rPr>
                        <w:t>☐</w:t>
                      </w:r>
                    </w:sdtContent>
                  </w:sdt>
                  <w:r w:rsidR="0023360B" w:rsidRPr="00DC6BE4">
                    <w:rPr>
                      <w:rFonts w:ascii="Times New Roman" w:eastAsia="Times New Roman" w:hAnsi="Times New Roman" w:cs="Times New Roman"/>
                      <w:b/>
                      <w:sz w:val="20"/>
                      <w:szCs w:val="20"/>
                      <w:lang w:eastAsia="sk-SK"/>
                    </w:rPr>
                    <w:t xml:space="preserve">  </w:t>
                  </w:r>
                  <w:r w:rsidR="001B23B7" w:rsidRPr="00DC6BE4">
                    <w:rPr>
                      <w:rFonts w:ascii="Times New Roman" w:eastAsia="Times New Roman" w:hAnsi="Times New Roman" w:cs="Times New Roman"/>
                      <w:b/>
                      <w:sz w:val="20"/>
                      <w:szCs w:val="20"/>
                      <w:lang w:eastAsia="sk-SK"/>
                    </w:rPr>
                    <w:t>Súhlasné s návrhom na dopracovanie</w:t>
                  </w:r>
                </w:p>
              </w:tc>
              <w:tc>
                <w:tcPr>
                  <w:tcW w:w="2534" w:type="dxa"/>
                </w:tcPr>
                <w:p w:rsidR="001B23B7" w:rsidRPr="00DC6BE4" w:rsidRDefault="00D12D85" w:rsidP="00210B2E">
                  <w:pPr>
                    <w:ind w:right="459"/>
                    <w:jc w:val="both"/>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sdtPr>
                    <w:sdtEndPr/>
                    <w:sdtContent>
                      <w:r w:rsidR="00210B2E" w:rsidRPr="00DC6BE4">
                        <w:rPr>
                          <w:rFonts w:ascii="Segoe UI Symbol" w:eastAsia="MS Gothic" w:hAnsi="Segoe UI Symbol" w:cs="Segoe UI Symbol"/>
                          <w:b/>
                          <w:sz w:val="20"/>
                          <w:szCs w:val="20"/>
                          <w:lang w:eastAsia="sk-SK"/>
                        </w:rPr>
                        <w:t>☒</w:t>
                      </w:r>
                    </w:sdtContent>
                  </w:sdt>
                  <w:r w:rsidR="0023360B" w:rsidRPr="00DC6BE4">
                    <w:rPr>
                      <w:rFonts w:ascii="Times New Roman" w:eastAsia="Times New Roman" w:hAnsi="Times New Roman" w:cs="Times New Roman"/>
                      <w:b/>
                      <w:sz w:val="20"/>
                      <w:szCs w:val="20"/>
                      <w:lang w:eastAsia="sk-SK"/>
                    </w:rPr>
                    <w:t xml:space="preserve">  </w:t>
                  </w:r>
                  <w:r w:rsidR="001B23B7" w:rsidRPr="00DC6BE4">
                    <w:rPr>
                      <w:rFonts w:ascii="Times New Roman" w:eastAsia="Times New Roman" w:hAnsi="Times New Roman" w:cs="Times New Roman"/>
                      <w:b/>
                      <w:sz w:val="20"/>
                      <w:szCs w:val="20"/>
                      <w:lang w:eastAsia="sk-SK"/>
                    </w:rPr>
                    <w:t>Nesúhlasné</w:t>
                  </w:r>
                </w:p>
              </w:tc>
            </w:tr>
          </w:tbl>
          <w:p w:rsidR="001B23B7" w:rsidRPr="00DC6BE4" w:rsidRDefault="001B23B7" w:rsidP="00210B2E">
            <w:pPr>
              <w:jc w:val="both"/>
              <w:rPr>
                <w:rFonts w:ascii="Times New Roman" w:eastAsia="Times New Roman" w:hAnsi="Times New Roman" w:cs="Times New Roman"/>
                <w:b/>
                <w:sz w:val="20"/>
                <w:szCs w:val="20"/>
                <w:lang w:eastAsia="sk-SK"/>
              </w:rPr>
            </w:pPr>
            <w:r w:rsidRPr="00DC6BE4">
              <w:rPr>
                <w:rFonts w:ascii="Times New Roman" w:eastAsia="Times New Roman" w:hAnsi="Times New Roman" w:cs="Times New Roman"/>
                <w:b/>
                <w:sz w:val="20"/>
                <w:szCs w:val="20"/>
                <w:lang w:eastAsia="sk-SK"/>
              </w:rPr>
              <w:t>Uveďte pripomienky zo stanoviska Komisie z časti II. spolu s Vaším vyhodnotením:</w:t>
            </w:r>
          </w:p>
          <w:p w:rsidR="00210B2E" w:rsidRPr="00DC6BE4" w:rsidRDefault="00210B2E" w:rsidP="00210B2E">
            <w:pPr>
              <w:jc w:val="both"/>
              <w:rPr>
                <w:rFonts w:ascii="Times New Roman" w:eastAsia="Times New Roman" w:hAnsi="Times New Roman" w:cs="Times New Roman"/>
                <w:b/>
                <w:sz w:val="20"/>
                <w:szCs w:val="20"/>
                <w:lang w:eastAsia="sk-SK"/>
              </w:rPr>
            </w:pPr>
          </w:p>
          <w:p w:rsidR="00210B2E" w:rsidRPr="00DC6BE4" w:rsidRDefault="00210B2E" w:rsidP="00210B2E">
            <w:pPr>
              <w:jc w:val="both"/>
              <w:rPr>
                <w:rFonts w:ascii="Times New Roman" w:eastAsia="Times New Roman" w:hAnsi="Times New Roman" w:cs="Times New Roman"/>
                <w:bCs/>
                <w:sz w:val="20"/>
                <w:szCs w:val="20"/>
                <w:lang w:eastAsia="sk-SK"/>
              </w:rPr>
            </w:pPr>
            <w:r w:rsidRPr="00DC6BE4">
              <w:rPr>
                <w:rFonts w:ascii="Times New Roman" w:eastAsia="Times New Roman" w:hAnsi="Times New Roman" w:cs="Times New Roman"/>
                <w:b/>
                <w:bCs/>
                <w:sz w:val="20"/>
                <w:szCs w:val="20"/>
                <w:lang w:eastAsia="sk-SK"/>
              </w:rPr>
              <w:t xml:space="preserve">II. Pripomienky a návrhy zmien: </w:t>
            </w:r>
            <w:r w:rsidRPr="00DC6BE4">
              <w:rPr>
                <w:rFonts w:ascii="Times New Roman" w:eastAsia="Times New Roman" w:hAnsi="Times New Roman" w:cs="Times New Roman"/>
                <w:bCs/>
                <w:sz w:val="20"/>
                <w:szCs w:val="20"/>
                <w:lang w:eastAsia="sk-SK"/>
              </w:rPr>
              <w:t>Komisia uplatňuje k materiálu nasledovné pripomienky a odporúčania:</w:t>
            </w:r>
          </w:p>
          <w:p w:rsidR="00210B2E" w:rsidRPr="00DC6BE4" w:rsidRDefault="00210B2E" w:rsidP="00210B2E">
            <w:pPr>
              <w:jc w:val="both"/>
              <w:rPr>
                <w:rFonts w:ascii="Times New Roman" w:eastAsia="Times New Roman" w:hAnsi="Times New Roman" w:cs="Times New Roman"/>
                <w:bCs/>
                <w:sz w:val="20"/>
                <w:szCs w:val="20"/>
                <w:lang w:eastAsia="sk-SK"/>
              </w:rPr>
            </w:pPr>
          </w:p>
          <w:p w:rsidR="00210B2E" w:rsidRPr="00DC6BE4" w:rsidRDefault="00210B2E" w:rsidP="00210B2E">
            <w:pPr>
              <w:jc w:val="both"/>
              <w:rPr>
                <w:rFonts w:ascii="Times New Roman" w:eastAsia="Times New Roman" w:hAnsi="Times New Roman" w:cs="Times New Roman"/>
                <w:b/>
                <w:bCs/>
                <w:sz w:val="20"/>
                <w:szCs w:val="20"/>
                <w:lang w:eastAsia="sk-SK"/>
              </w:rPr>
            </w:pPr>
            <w:r w:rsidRPr="00DC6BE4">
              <w:rPr>
                <w:rFonts w:ascii="Times New Roman" w:eastAsia="Times New Roman" w:hAnsi="Times New Roman" w:cs="Times New Roman"/>
                <w:b/>
                <w:bCs/>
                <w:sz w:val="20"/>
                <w:szCs w:val="20"/>
                <w:lang w:eastAsia="sk-SK"/>
              </w:rPr>
              <w:t>K doložke vybraných vplyvov</w:t>
            </w:r>
          </w:p>
          <w:p w:rsidR="00210B2E" w:rsidRPr="00DC6BE4" w:rsidRDefault="00210B2E" w:rsidP="00210B2E">
            <w:pPr>
              <w:jc w:val="both"/>
              <w:rPr>
                <w:rFonts w:ascii="Times New Roman" w:eastAsia="Times New Roman" w:hAnsi="Times New Roman" w:cs="Times New Roman"/>
                <w:bCs/>
                <w:sz w:val="20"/>
                <w:szCs w:val="20"/>
                <w:lang w:eastAsia="sk-SK"/>
              </w:rPr>
            </w:pPr>
            <w:r w:rsidRPr="00DC6BE4">
              <w:rPr>
                <w:rFonts w:ascii="Times New Roman" w:eastAsia="Times New Roman" w:hAnsi="Times New Roman" w:cs="Times New Roman"/>
                <w:bCs/>
                <w:sz w:val="20"/>
                <w:szCs w:val="20"/>
                <w:lang w:eastAsia="sk-SK"/>
              </w:rPr>
              <w:t xml:space="preserve">Komisia odporúča predkladateľovi v bode 1. Základné údaje v časti Charakter predkladaného materiálu uviesť zoznam transponovaných predpisov. </w:t>
            </w:r>
          </w:p>
          <w:p w:rsidR="00210B2E" w:rsidRPr="00DC6BE4" w:rsidRDefault="00210B2E" w:rsidP="00210B2E">
            <w:pPr>
              <w:jc w:val="both"/>
              <w:rPr>
                <w:rFonts w:ascii="Times New Roman" w:eastAsia="Times New Roman" w:hAnsi="Times New Roman" w:cs="Times New Roman"/>
                <w:bCs/>
                <w:sz w:val="20"/>
                <w:szCs w:val="20"/>
                <w:lang w:eastAsia="sk-SK"/>
              </w:rPr>
            </w:pPr>
            <w:r w:rsidRPr="00DC6BE4">
              <w:rPr>
                <w:rFonts w:ascii="Times New Roman" w:eastAsia="Times New Roman" w:hAnsi="Times New Roman" w:cs="Times New Roman"/>
                <w:bCs/>
                <w:sz w:val="20"/>
                <w:szCs w:val="20"/>
                <w:lang w:eastAsia="sk-SK"/>
              </w:rPr>
              <w:t>Odôvodnenie: Predkladaným materiálom dochádza k transpozícii nariadení EÚ.</w:t>
            </w:r>
          </w:p>
          <w:p w:rsidR="00210B2E" w:rsidRPr="00DC6BE4" w:rsidRDefault="00210B2E" w:rsidP="00FB5352">
            <w:pPr>
              <w:jc w:val="both"/>
              <w:rPr>
                <w:rFonts w:ascii="Times New Roman" w:eastAsia="Times New Roman" w:hAnsi="Times New Roman" w:cs="Times New Roman"/>
                <w:b/>
                <w:sz w:val="20"/>
                <w:szCs w:val="20"/>
                <w:lang w:eastAsia="sk-SK"/>
              </w:rPr>
            </w:pPr>
            <w:r w:rsidRPr="00DC6BE4">
              <w:rPr>
                <w:rFonts w:ascii="Times New Roman" w:eastAsia="Times New Roman" w:hAnsi="Times New Roman" w:cs="Times New Roman"/>
                <w:b/>
                <w:sz w:val="20"/>
                <w:szCs w:val="20"/>
                <w:lang w:eastAsia="sk-SK"/>
              </w:rPr>
              <w:t xml:space="preserve">Vyhodnotenie predkladateľa: </w:t>
            </w:r>
            <w:r w:rsidR="00FB5352" w:rsidRPr="00DC6BE4">
              <w:rPr>
                <w:rFonts w:ascii="Times New Roman" w:eastAsia="Times New Roman" w:hAnsi="Times New Roman" w:cs="Times New Roman"/>
                <w:bCs/>
                <w:sz w:val="20"/>
                <w:szCs w:val="20"/>
                <w:lang w:eastAsia="sk-SK"/>
              </w:rPr>
              <w:t>pripomienka bola akceptovaná</w:t>
            </w:r>
            <w:r w:rsidR="00FB5352" w:rsidRPr="00DC6BE4">
              <w:rPr>
                <w:rFonts w:ascii="Times New Roman" w:eastAsia="Times New Roman" w:hAnsi="Times New Roman" w:cs="Times New Roman"/>
                <w:sz w:val="20"/>
                <w:szCs w:val="20"/>
                <w:lang w:eastAsia="sk-SK"/>
              </w:rPr>
              <w:t>; transponované ustanovenia boli doplnené, návrhom zákona sa neimplementuje žiadny právny predpis Európskej únie.</w:t>
            </w:r>
          </w:p>
          <w:p w:rsidR="00210B2E" w:rsidRPr="00DC6BE4" w:rsidRDefault="00210B2E" w:rsidP="00210B2E">
            <w:pPr>
              <w:jc w:val="both"/>
              <w:rPr>
                <w:rFonts w:ascii="Times New Roman" w:eastAsia="Times New Roman" w:hAnsi="Times New Roman" w:cs="Times New Roman"/>
                <w:bCs/>
                <w:sz w:val="20"/>
                <w:szCs w:val="20"/>
                <w:lang w:eastAsia="sk-SK"/>
              </w:rPr>
            </w:pPr>
          </w:p>
          <w:p w:rsidR="00210B2E" w:rsidRPr="00DC6BE4" w:rsidRDefault="00210B2E" w:rsidP="00210B2E">
            <w:pPr>
              <w:jc w:val="both"/>
              <w:rPr>
                <w:rFonts w:ascii="Times New Roman" w:eastAsia="Times New Roman" w:hAnsi="Times New Roman" w:cs="Times New Roman"/>
                <w:bCs/>
                <w:sz w:val="20"/>
                <w:szCs w:val="20"/>
                <w:lang w:eastAsia="sk-SK"/>
              </w:rPr>
            </w:pPr>
            <w:r w:rsidRPr="00DC6BE4">
              <w:rPr>
                <w:rFonts w:ascii="Times New Roman" w:eastAsia="Times New Roman" w:hAnsi="Times New Roman" w:cs="Times New Roman"/>
                <w:bCs/>
                <w:sz w:val="20"/>
                <w:szCs w:val="20"/>
                <w:lang w:eastAsia="sk-SK"/>
              </w:rPr>
              <w:t xml:space="preserve">V Doložke vybraných vplyvov v časti 4. Dotknuté subjekty Komisia žiada doplniť Ministerstvo životného prostredia SR a Štátnu ochranu prírody. </w:t>
            </w:r>
          </w:p>
          <w:p w:rsidR="00210B2E" w:rsidRPr="00DC6BE4" w:rsidRDefault="00210B2E" w:rsidP="00210B2E">
            <w:pPr>
              <w:jc w:val="both"/>
              <w:rPr>
                <w:rFonts w:ascii="Times New Roman" w:eastAsia="Times New Roman" w:hAnsi="Times New Roman" w:cs="Times New Roman"/>
                <w:bCs/>
                <w:sz w:val="20"/>
                <w:szCs w:val="20"/>
                <w:lang w:eastAsia="sk-SK"/>
              </w:rPr>
            </w:pPr>
            <w:r w:rsidRPr="00DC6BE4">
              <w:rPr>
                <w:rFonts w:ascii="Times New Roman" w:eastAsia="Times New Roman" w:hAnsi="Times New Roman" w:cs="Times New Roman"/>
                <w:bCs/>
                <w:sz w:val="20"/>
                <w:szCs w:val="20"/>
                <w:lang w:eastAsia="sk-SK"/>
              </w:rPr>
              <w:t>Z povahy predkladaného materiálu, jeho cieľov aj z údajov uvedených v Analýze vplyvov na životné prostredie vyplýva, že materiál má prispievať k ochrane ohrozených druhov, ekosystémov a podobne. Jedná sa o mnohé oblasti, ktoré sú aj v gescii MŽP SR.</w:t>
            </w:r>
          </w:p>
          <w:p w:rsidR="00DA2BDC" w:rsidRPr="00DC6BE4" w:rsidRDefault="00DA2BDC" w:rsidP="00210B2E">
            <w:pPr>
              <w:jc w:val="both"/>
              <w:rPr>
                <w:rFonts w:ascii="Times New Roman" w:eastAsia="Times New Roman" w:hAnsi="Times New Roman" w:cs="Times New Roman"/>
                <w:bCs/>
                <w:sz w:val="20"/>
                <w:szCs w:val="20"/>
                <w:lang w:eastAsia="sk-SK"/>
              </w:rPr>
            </w:pPr>
          </w:p>
          <w:p w:rsidR="00210B2E" w:rsidRPr="00DC6BE4" w:rsidRDefault="00210B2E" w:rsidP="00210B2E">
            <w:pPr>
              <w:jc w:val="both"/>
              <w:rPr>
                <w:rFonts w:ascii="Times New Roman" w:eastAsia="Times New Roman" w:hAnsi="Times New Roman" w:cs="Times New Roman"/>
                <w:bCs/>
                <w:sz w:val="20"/>
                <w:szCs w:val="20"/>
                <w:lang w:eastAsia="sk-SK"/>
              </w:rPr>
            </w:pPr>
            <w:r w:rsidRPr="00DC6BE4">
              <w:rPr>
                <w:rFonts w:ascii="Times New Roman" w:eastAsia="Times New Roman" w:hAnsi="Times New Roman" w:cs="Times New Roman"/>
                <w:b/>
                <w:sz w:val="20"/>
                <w:szCs w:val="20"/>
                <w:lang w:eastAsia="sk-SK"/>
              </w:rPr>
              <w:t xml:space="preserve">Vyhodnotenie predkladateľa: </w:t>
            </w:r>
            <w:r w:rsidRPr="00DC6BE4">
              <w:rPr>
                <w:rFonts w:ascii="Times New Roman" w:eastAsia="Times New Roman" w:hAnsi="Times New Roman" w:cs="Times New Roman"/>
                <w:bCs/>
                <w:sz w:val="20"/>
                <w:szCs w:val="20"/>
                <w:lang w:eastAsia="sk-SK"/>
              </w:rPr>
              <w:t>pripomienka bola akceptovaná.</w:t>
            </w:r>
          </w:p>
          <w:p w:rsidR="00210B2E" w:rsidRPr="00DC6BE4" w:rsidRDefault="00210B2E" w:rsidP="00210B2E">
            <w:pPr>
              <w:jc w:val="both"/>
              <w:rPr>
                <w:rFonts w:ascii="Times New Roman" w:eastAsia="Times New Roman" w:hAnsi="Times New Roman" w:cs="Times New Roman"/>
                <w:bCs/>
                <w:sz w:val="20"/>
                <w:szCs w:val="20"/>
                <w:lang w:eastAsia="sk-SK"/>
              </w:rPr>
            </w:pPr>
          </w:p>
          <w:p w:rsidR="00210B2E" w:rsidRPr="00DC6BE4" w:rsidRDefault="00210B2E" w:rsidP="00210B2E">
            <w:pPr>
              <w:jc w:val="both"/>
              <w:rPr>
                <w:rFonts w:ascii="Times New Roman" w:eastAsia="Times New Roman" w:hAnsi="Times New Roman" w:cs="Times New Roman"/>
                <w:bCs/>
                <w:sz w:val="20"/>
                <w:szCs w:val="20"/>
                <w:lang w:eastAsia="sk-SK"/>
              </w:rPr>
            </w:pPr>
            <w:r w:rsidRPr="00DC6BE4">
              <w:rPr>
                <w:rFonts w:ascii="Times New Roman" w:eastAsia="Times New Roman" w:hAnsi="Times New Roman" w:cs="Times New Roman"/>
                <w:bCs/>
                <w:sz w:val="20"/>
                <w:szCs w:val="20"/>
                <w:lang w:eastAsia="sk-SK"/>
              </w:rPr>
              <w:t xml:space="preserve">V Doložke vybraných vplyvov v časti 8. Preskúmanie účelnosti Komisia žiada presnejšiu špecifikáciu v akých časových horizontoch a akým spôsobom/metodikou sa bude vyhodnocovať úspešnosť v znižovaní početných stavov raticovej zveri a znižovaní škôd spôsobovaných zverou. </w:t>
            </w:r>
          </w:p>
          <w:p w:rsidR="00DA2BDC" w:rsidRPr="00DC6BE4" w:rsidRDefault="00DA2BDC" w:rsidP="00210B2E">
            <w:pPr>
              <w:jc w:val="both"/>
              <w:rPr>
                <w:rFonts w:ascii="Times New Roman" w:eastAsia="Times New Roman" w:hAnsi="Times New Roman" w:cs="Times New Roman"/>
                <w:bCs/>
                <w:sz w:val="20"/>
                <w:szCs w:val="20"/>
                <w:lang w:eastAsia="sk-SK"/>
              </w:rPr>
            </w:pPr>
          </w:p>
          <w:p w:rsidR="00210B2E" w:rsidRPr="00DC6BE4" w:rsidRDefault="00210B2E" w:rsidP="00210B2E">
            <w:pPr>
              <w:jc w:val="both"/>
              <w:rPr>
                <w:rFonts w:ascii="Times New Roman" w:eastAsia="Times New Roman" w:hAnsi="Times New Roman" w:cs="Times New Roman"/>
                <w:bCs/>
                <w:sz w:val="20"/>
                <w:szCs w:val="20"/>
                <w:lang w:eastAsia="sk-SK"/>
              </w:rPr>
            </w:pPr>
            <w:r w:rsidRPr="00DC6BE4">
              <w:rPr>
                <w:rFonts w:ascii="Times New Roman" w:eastAsia="Times New Roman" w:hAnsi="Times New Roman" w:cs="Times New Roman"/>
                <w:b/>
                <w:bCs/>
                <w:sz w:val="20"/>
                <w:szCs w:val="20"/>
                <w:lang w:eastAsia="sk-SK"/>
              </w:rPr>
              <w:t xml:space="preserve">Vyhodnotenie predkladateľa: </w:t>
            </w:r>
            <w:r w:rsidRPr="00DC6BE4">
              <w:rPr>
                <w:rFonts w:ascii="Times New Roman" w:eastAsia="Times New Roman" w:hAnsi="Times New Roman" w:cs="Times New Roman"/>
                <w:bCs/>
                <w:sz w:val="20"/>
                <w:szCs w:val="20"/>
                <w:lang w:eastAsia="sk-SK"/>
              </w:rPr>
              <w:t>pripomienka bola akceptovaná.</w:t>
            </w:r>
          </w:p>
          <w:p w:rsidR="00210B2E" w:rsidRPr="00DC6BE4" w:rsidRDefault="00210B2E" w:rsidP="00210B2E">
            <w:pPr>
              <w:jc w:val="both"/>
              <w:rPr>
                <w:rFonts w:ascii="Times New Roman" w:eastAsia="Times New Roman" w:hAnsi="Times New Roman" w:cs="Times New Roman"/>
                <w:bCs/>
                <w:sz w:val="20"/>
                <w:szCs w:val="20"/>
                <w:lang w:eastAsia="sk-SK"/>
              </w:rPr>
            </w:pPr>
          </w:p>
          <w:p w:rsidR="00210B2E" w:rsidRPr="00DC6BE4" w:rsidRDefault="00210B2E" w:rsidP="00210B2E">
            <w:pPr>
              <w:jc w:val="both"/>
              <w:rPr>
                <w:rFonts w:ascii="Times New Roman" w:eastAsia="Times New Roman" w:hAnsi="Times New Roman" w:cs="Times New Roman"/>
                <w:b/>
                <w:bCs/>
                <w:sz w:val="20"/>
                <w:szCs w:val="20"/>
                <w:lang w:eastAsia="sk-SK"/>
              </w:rPr>
            </w:pPr>
            <w:r w:rsidRPr="00DC6BE4">
              <w:rPr>
                <w:rFonts w:ascii="Times New Roman" w:eastAsia="Times New Roman" w:hAnsi="Times New Roman" w:cs="Times New Roman"/>
                <w:b/>
                <w:bCs/>
                <w:sz w:val="20"/>
                <w:szCs w:val="20"/>
                <w:lang w:eastAsia="sk-SK"/>
              </w:rPr>
              <w:t>K vplyvom na podnikateľské prostredie</w:t>
            </w:r>
          </w:p>
          <w:p w:rsidR="00210B2E" w:rsidRPr="00DC6BE4" w:rsidRDefault="00210B2E" w:rsidP="00210B2E">
            <w:pPr>
              <w:jc w:val="both"/>
              <w:rPr>
                <w:rFonts w:ascii="Times New Roman" w:eastAsia="Times New Roman" w:hAnsi="Times New Roman" w:cs="Times New Roman"/>
                <w:bCs/>
                <w:sz w:val="20"/>
                <w:szCs w:val="20"/>
                <w:lang w:eastAsia="sk-SK"/>
              </w:rPr>
            </w:pPr>
            <w:r w:rsidRPr="00DC6BE4">
              <w:rPr>
                <w:rFonts w:ascii="Times New Roman" w:eastAsia="Times New Roman" w:hAnsi="Times New Roman" w:cs="Times New Roman"/>
                <w:bCs/>
                <w:sz w:val="20"/>
                <w:szCs w:val="20"/>
                <w:lang w:eastAsia="sk-SK"/>
              </w:rPr>
              <w:t>Komisia žiada predkladateľa o vyznačenie negatívneho vplyvu predkladaného materiálu aj na MSP v bode 9 Doložky vybraných vplyvov.</w:t>
            </w:r>
          </w:p>
          <w:p w:rsidR="00210B2E" w:rsidRPr="00DC6BE4" w:rsidRDefault="00210B2E" w:rsidP="00210B2E">
            <w:pPr>
              <w:jc w:val="both"/>
              <w:rPr>
                <w:rFonts w:ascii="Times New Roman" w:eastAsia="Times New Roman" w:hAnsi="Times New Roman" w:cs="Times New Roman"/>
                <w:bCs/>
                <w:sz w:val="20"/>
                <w:szCs w:val="20"/>
                <w:lang w:eastAsia="sk-SK"/>
              </w:rPr>
            </w:pPr>
            <w:r w:rsidRPr="00DC6BE4">
              <w:rPr>
                <w:rFonts w:ascii="Times New Roman" w:eastAsia="Times New Roman" w:hAnsi="Times New Roman" w:cs="Times New Roman"/>
                <w:bCs/>
                <w:sz w:val="20"/>
                <w:szCs w:val="20"/>
                <w:lang w:eastAsia="sk-SK"/>
              </w:rPr>
              <w:t xml:space="preserve">Odôvodnenie: Vplyvy, ktoré materiál zakladá majú nie len pozitívne ale aj negatívne vplyvy na skupinu MSP. Či už je to zvyšovanie administratívnej záťaže, alebo nepriame dopady. </w:t>
            </w:r>
          </w:p>
          <w:p w:rsidR="00DA2BDC" w:rsidRPr="00DC6BE4" w:rsidRDefault="00DA2BDC" w:rsidP="00210B2E">
            <w:pPr>
              <w:jc w:val="both"/>
              <w:rPr>
                <w:rFonts w:ascii="Times New Roman" w:eastAsia="Times New Roman" w:hAnsi="Times New Roman" w:cs="Times New Roman"/>
                <w:bCs/>
                <w:sz w:val="20"/>
                <w:szCs w:val="20"/>
                <w:lang w:eastAsia="sk-SK"/>
              </w:rPr>
            </w:pPr>
          </w:p>
          <w:p w:rsidR="00DA2BDC" w:rsidRPr="00DC6BE4" w:rsidRDefault="00DA2BDC" w:rsidP="00DA2BDC">
            <w:pPr>
              <w:jc w:val="both"/>
              <w:rPr>
                <w:rFonts w:ascii="Times New Roman" w:eastAsia="Times New Roman" w:hAnsi="Times New Roman" w:cs="Times New Roman"/>
                <w:bCs/>
                <w:sz w:val="20"/>
                <w:szCs w:val="20"/>
                <w:lang w:eastAsia="sk-SK"/>
              </w:rPr>
            </w:pPr>
            <w:r w:rsidRPr="00DC6BE4">
              <w:rPr>
                <w:rFonts w:ascii="Times New Roman" w:eastAsia="Times New Roman" w:hAnsi="Times New Roman" w:cs="Times New Roman"/>
                <w:b/>
                <w:bCs/>
                <w:sz w:val="20"/>
                <w:szCs w:val="20"/>
                <w:lang w:eastAsia="sk-SK"/>
              </w:rPr>
              <w:t xml:space="preserve">Vyhodnotenie predkladateľa: </w:t>
            </w:r>
            <w:r w:rsidRPr="00DC6BE4">
              <w:rPr>
                <w:rFonts w:ascii="Times New Roman" w:eastAsia="Times New Roman" w:hAnsi="Times New Roman" w:cs="Times New Roman"/>
                <w:bCs/>
                <w:sz w:val="20"/>
                <w:szCs w:val="20"/>
                <w:lang w:eastAsia="sk-SK"/>
              </w:rPr>
              <w:t>pripomienka bola akceptovaná.</w:t>
            </w:r>
          </w:p>
          <w:p w:rsidR="00210B2E" w:rsidRPr="00DC6BE4" w:rsidRDefault="00210B2E" w:rsidP="00210B2E">
            <w:pPr>
              <w:jc w:val="both"/>
              <w:rPr>
                <w:rFonts w:ascii="Times New Roman" w:eastAsia="Times New Roman" w:hAnsi="Times New Roman" w:cs="Times New Roman"/>
                <w:bCs/>
                <w:sz w:val="20"/>
                <w:szCs w:val="20"/>
                <w:lang w:eastAsia="sk-SK"/>
              </w:rPr>
            </w:pPr>
          </w:p>
          <w:p w:rsidR="00210B2E" w:rsidRPr="00DC6BE4" w:rsidRDefault="00210B2E" w:rsidP="00210B2E">
            <w:pPr>
              <w:jc w:val="both"/>
              <w:rPr>
                <w:rFonts w:ascii="Times New Roman" w:eastAsia="Times New Roman" w:hAnsi="Times New Roman" w:cs="Times New Roman"/>
                <w:bCs/>
                <w:sz w:val="20"/>
                <w:szCs w:val="20"/>
                <w:lang w:eastAsia="sk-SK"/>
              </w:rPr>
            </w:pPr>
            <w:r w:rsidRPr="00DC6BE4">
              <w:rPr>
                <w:rFonts w:ascii="Times New Roman" w:eastAsia="Times New Roman" w:hAnsi="Times New Roman" w:cs="Times New Roman"/>
                <w:bCs/>
                <w:sz w:val="20"/>
                <w:szCs w:val="20"/>
                <w:lang w:eastAsia="sk-SK"/>
              </w:rPr>
              <w:t xml:space="preserve">Komisia žiada predkladateľa o zosúladenie počtu dotknutých subjektov pri jednotlivých reguláciách v Analýze vplyvov na podnikateľské prostredie. </w:t>
            </w:r>
          </w:p>
          <w:p w:rsidR="00210B2E" w:rsidRPr="00DC6BE4" w:rsidRDefault="00210B2E" w:rsidP="00210B2E">
            <w:pPr>
              <w:jc w:val="both"/>
              <w:rPr>
                <w:rFonts w:ascii="Times New Roman" w:eastAsia="Times New Roman" w:hAnsi="Times New Roman" w:cs="Times New Roman"/>
                <w:bCs/>
                <w:sz w:val="20"/>
                <w:szCs w:val="20"/>
                <w:lang w:eastAsia="sk-SK"/>
              </w:rPr>
            </w:pPr>
            <w:r w:rsidRPr="00DC6BE4">
              <w:rPr>
                <w:rFonts w:ascii="Times New Roman" w:eastAsia="Times New Roman" w:hAnsi="Times New Roman" w:cs="Times New Roman"/>
                <w:bCs/>
                <w:sz w:val="20"/>
                <w:szCs w:val="20"/>
                <w:lang w:eastAsia="sk-SK"/>
              </w:rPr>
              <w:t xml:space="preserve">Odôvodnenie: Pri jednotlivých reguláciách je uvedená tá istá kategória dotknutých subjektov. Nie je však známe, prečo je pri niektorých reguláciách rozličný počet subjektov tej istej kategórie. </w:t>
            </w:r>
          </w:p>
          <w:p w:rsidR="00C73B02" w:rsidRPr="00DC6BE4" w:rsidRDefault="00C73B02" w:rsidP="00210B2E">
            <w:pPr>
              <w:jc w:val="both"/>
              <w:rPr>
                <w:rFonts w:ascii="Times New Roman" w:eastAsia="Times New Roman" w:hAnsi="Times New Roman" w:cs="Times New Roman"/>
                <w:bCs/>
                <w:sz w:val="20"/>
                <w:szCs w:val="20"/>
                <w:lang w:eastAsia="sk-SK"/>
              </w:rPr>
            </w:pPr>
          </w:p>
          <w:p w:rsidR="00C73B02" w:rsidRPr="00DC6BE4" w:rsidRDefault="00C73B02" w:rsidP="00541355">
            <w:pPr>
              <w:jc w:val="both"/>
              <w:rPr>
                <w:rFonts w:ascii="Times New Roman" w:eastAsia="Times New Roman" w:hAnsi="Times New Roman" w:cs="Times New Roman"/>
                <w:bCs/>
                <w:sz w:val="20"/>
                <w:szCs w:val="20"/>
                <w:lang w:eastAsia="sk-SK"/>
              </w:rPr>
            </w:pPr>
            <w:r w:rsidRPr="00DC6BE4">
              <w:rPr>
                <w:rFonts w:ascii="Times New Roman" w:eastAsia="Times New Roman" w:hAnsi="Times New Roman" w:cs="Times New Roman"/>
                <w:b/>
                <w:sz w:val="20"/>
                <w:szCs w:val="20"/>
                <w:lang w:eastAsia="sk-SK"/>
              </w:rPr>
              <w:t xml:space="preserve">Vyhodnotenie predkladateľa: </w:t>
            </w:r>
            <w:r w:rsidRPr="00DC6BE4">
              <w:rPr>
                <w:rFonts w:ascii="Times New Roman" w:eastAsia="Times New Roman" w:hAnsi="Times New Roman" w:cs="Times New Roman"/>
                <w:bCs/>
                <w:sz w:val="20"/>
                <w:szCs w:val="20"/>
                <w:lang w:eastAsia="sk-SK"/>
              </w:rPr>
              <w:t>Rozličný počet subjektov je v tab. č. 2 uvedený v položke č. 1</w:t>
            </w:r>
            <w:r w:rsidR="00541355" w:rsidRPr="00DC6BE4">
              <w:rPr>
                <w:rFonts w:ascii="Times New Roman" w:eastAsia="Times New Roman" w:hAnsi="Times New Roman" w:cs="Times New Roman"/>
                <w:bCs/>
                <w:sz w:val="20"/>
                <w:szCs w:val="20"/>
                <w:lang w:eastAsia="sk-SK"/>
              </w:rPr>
              <w:t>1</w:t>
            </w:r>
            <w:r w:rsidRPr="00DC6BE4">
              <w:rPr>
                <w:rFonts w:ascii="Times New Roman" w:eastAsia="Times New Roman" w:hAnsi="Times New Roman" w:cs="Times New Roman"/>
                <w:bCs/>
                <w:sz w:val="20"/>
                <w:szCs w:val="20"/>
                <w:lang w:eastAsia="sk-SK"/>
              </w:rPr>
              <w:t xml:space="preserve"> a týka sa povinnosti</w:t>
            </w:r>
            <w:r w:rsidRPr="00DC6BE4">
              <w:rPr>
                <w:rFonts w:ascii="Times New Roman" w:hAnsi="Times New Roman" w:cs="Times New Roman"/>
                <w:sz w:val="20"/>
                <w:szCs w:val="20"/>
              </w:rPr>
              <w:t xml:space="preserve"> užívateľa poľovného revíru na žiadosť organizácie ochrany prírody z dôvodu predchádzania vzniku synantropných jedincov chránených druhov živočíchov premiestniť alebo odstrániť prikrmovacie zariadenie alebo vnadisko alebo zabezpečiť sklad krmiva. Tato povinnosť sa nevzťahuje na celé Slovensko, ale len na tú časť Slovenska, na ktorej sa vyskytuje medveď hnedý. Nevzťahuje sa teda </w:t>
            </w:r>
            <w:r w:rsidR="00541355" w:rsidRPr="00DC6BE4">
              <w:rPr>
                <w:rFonts w:ascii="Times New Roman" w:hAnsi="Times New Roman" w:cs="Times New Roman"/>
                <w:sz w:val="20"/>
                <w:szCs w:val="20"/>
              </w:rPr>
              <w:t xml:space="preserve">na všetkých užívateľov poľovných revírov - podnikateľské subjekty, ale len na tých, ktorí užívajú poľovný revír </w:t>
            </w:r>
            <w:r w:rsidRPr="00DC6BE4">
              <w:rPr>
                <w:rFonts w:ascii="Times New Roman" w:hAnsi="Times New Roman" w:cs="Times New Roman"/>
                <w:sz w:val="20"/>
                <w:szCs w:val="20"/>
              </w:rPr>
              <w:t xml:space="preserve">v tejto časti Slovenska. </w:t>
            </w:r>
            <w:r w:rsidR="00541355" w:rsidRPr="00DC6BE4">
              <w:rPr>
                <w:rFonts w:ascii="Times New Roman" w:hAnsi="Times New Roman" w:cs="Times New Roman"/>
                <w:sz w:val="20"/>
                <w:szCs w:val="20"/>
              </w:rPr>
              <w:t>K</w:t>
            </w:r>
            <w:r w:rsidRPr="00DC6BE4">
              <w:rPr>
                <w:rFonts w:ascii="Times New Roman" w:hAnsi="Times New Roman" w:cs="Times New Roman"/>
                <w:sz w:val="20"/>
                <w:szCs w:val="20"/>
              </w:rPr>
              <w:t xml:space="preserve">alkulácia vychádza z odhadu, že uvedená povinnosť sa vzťahuje približne na polovicu územia Slovenka </w:t>
            </w:r>
            <w:r w:rsidR="00541355" w:rsidRPr="00DC6BE4">
              <w:rPr>
                <w:rFonts w:ascii="Times New Roman" w:hAnsi="Times New Roman" w:cs="Times New Roman"/>
                <w:sz w:val="20"/>
                <w:szCs w:val="20"/>
              </w:rPr>
              <w:t xml:space="preserve">(časť Slovenska s výskytom medveďa hnedého) </w:t>
            </w:r>
            <w:r w:rsidRPr="00DC6BE4">
              <w:rPr>
                <w:rFonts w:ascii="Times New Roman" w:hAnsi="Times New Roman" w:cs="Times New Roman"/>
                <w:sz w:val="20"/>
                <w:szCs w:val="20"/>
              </w:rPr>
              <w:t>a odhadom na polovicu užívateľov poľovných revírov - podnikateľské subjekty.</w:t>
            </w:r>
            <w:r w:rsidR="00541355" w:rsidRPr="00DC6BE4">
              <w:rPr>
                <w:rFonts w:ascii="Times New Roman" w:hAnsi="Times New Roman" w:cs="Times New Roman"/>
                <w:sz w:val="20"/>
                <w:szCs w:val="20"/>
              </w:rPr>
              <w:t xml:space="preserve"> Preto kalkulácie počíta nie s počtom 71, ale 35 dotknutých subjektov. Vysvetlené je to v časti 3.1.3 v bode 11. analýzy.</w:t>
            </w:r>
          </w:p>
          <w:p w:rsidR="00C73B02" w:rsidRPr="00DC6BE4" w:rsidRDefault="00C73B02" w:rsidP="00210B2E">
            <w:pPr>
              <w:jc w:val="both"/>
              <w:rPr>
                <w:rFonts w:ascii="Times New Roman" w:eastAsia="Times New Roman" w:hAnsi="Times New Roman" w:cs="Times New Roman"/>
                <w:bCs/>
                <w:sz w:val="20"/>
                <w:szCs w:val="20"/>
                <w:lang w:eastAsia="sk-SK"/>
              </w:rPr>
            </w:pPr>
          </w:p>
          <w:p w:rsidR="00210B2E" w:rsidRPr="00DC6BE4" w:rsidRDefault="00210B2E" w:rsidP="00210B2E">
            <w:pPr>
              <w:jc w:val="both"/>
              <w:rPr>
                <w:rFonts w:ascii="Times New Roman" w:eastAsia="Times New Roman" w:hAnsi="Times New Roman" w:cs="Times New Roman"/>
                <w:bCs/>
                <w:sz w:val="20"/>
                <w:szCs w:val="20"/>
                <w:lang w:eastAsia="sk-SK"/>
              </w:rPr>
            </w:pPr>
            <w:r w:rsidRPr="00DC6BE4">
              <w:rPr>
                <w:rFonts w:ascii="Times New Roman" w:eastAsia="Times New Roman" w:hAnsi="Times New Roman" w:cs="Times New Roman"/>
                <w:bCs/>
                <w:sz w:val="20"/>
                <w:szCs w:val="20"/>
                <w:lang w:eastAsia="sk-SK"/>
              </w:rPr>
              <w:t>Komisia žiada, aby predkladateľ z Analýzy vplyvov na podnikateľské prostredie odstránil odsek v časti 3.4, ktorý sa začína „Poľovníctvo svojim charakterom nie je podnikateľskou činnosťou. ... “</w:t>
            </w:r>
          </w:p>
          <w:p w:rsidR="00210B2E" w:rsidRPr="00DC6BE4" w:rsidRDefault="00210B2E" w:rsidP="00210B2E">
            <w:pPr>
              <w:jc w:val="both"/>
              <w:rPr>
                <w:rFonts w:ascii="Times New Roman" w:eastAsia="Times New Roman" w:hAnsi="Times New Roman" w:cs="Times New Roman"/>
                <w:bCs/>
                <w:sz w:val="20"/>
                <w:szCs w:val="20"/>
                <w:lang w:eastAsia="sk-SK"/>
              </w:rPr>
            </w:pPr>
            <w:r w:rsidRPr="00DC6BE4">
              <w:rPr>
                <w:rFonts w:ascii="Times New Roman" w:eastAsia="Times New Roman" w:hAnsi="Times New Roman" w:cs="Times New Roman"/>
                <w:bCs/>
                <w:sz w:val="20"/>
                <w:szCs w:val="20"/>
                <w:lang w:eastAsia="sk-SK"/>
              </w:rPr>
              <w:t xml:space="preserve">Odôvodnenie: Toto vyhlásenie nie je v súlade s vplyvmi na podnikateľské prostredie, ktoré materiál obsahuje. Preto je potrebné odstránenie tohto hodnotenia z analýzy. </w:t>
            </w:r>
          </w:p>
          <w:p w:rsidR="00210B2E" w:rsidRPr="00DC6BE4" w:rsidRDefault="00210B2E" w:rsidP="00210B2E">
            <w:pPr>
              <w:jc w:val="both"/>
              <w:rPr>
                <w:rFonts w:ascii="Times New Roman" w:eastAsia="Times New Roman" w:hAnsi="Times New Roman" w:cs="Times New Roman"/>
                <w:bCs/>
                <w:sz w:val="20"/>
                <w:szCs w:val="20"/>
                <w:lang w:eastAsia="sk-SK"/>
              </w:rPr>
            </w:pPr>
          </w:p>
          <w:p w:rsidR="00511A0E" w:rsidRPr="00DC6BE4" w:rsidRDefault="002857CF" w:rsidP="00B71CA7">
            <w:pPr>
              <w:jc w:val="both"/>
              <w:rPr>
                <w:rFonts w:ascii="Times New Roman" w:eastAsia="Times New Roman" w:hAnsi="Times New Roman" w:cs="Times New Roman"/>
                <w:sz w:val="20"/>
                <w:szCs w:val="20"/>
                <w:lang w:eastAsia="sk-SK"/>
              </w:rPr>
            </w:pPr>
            <w:r w:rsidRPr="00DC6BE4">
              <w:rPr>
                <w:rFonts w:ascii="Times New Roman" w:eastAsia="Times New Roman" w:hAnsi="Times New Roman" w:cs="Times New Roman"/>
                <w:b/>
                <w:bCs/>
                <w:sz w:val="20"/>
                <w:szCs w:val="20"/>
                <w:lang w:eastAsia="sk-SK"/>
              </w:rPr>
              <w:t xml:space="preserve">Vyhodnotenie predkladateľa: </w:t>
            </w:r>
            <w:r w:rsidR="00B71CA7" w:rsidRPr="00DC6BE4">
              <w:rPr>
                <w:rFonts w:ascii="Times New Roman" w:eastAsia="Times New Roman" w:hAnsi="Times New Roman" w:cs="Times New Roman"/>
                <w:sz w:val="20"/>
                <w:szCs w:val="20"/>
                <w:lang w:eastAsia="sk-SK"/>
              </w:rPr>
              <w:t>Skutočnosť, že poľovníctvo</w:t>
            </w:r>
            <w:r w:rsidRPr="00DC6BE4">
              <w:rPr>
                <w:rFonts w:ascii="Times New Roman" w:eastAsia="Times New Roman" w:hAnsi="Times New Roman" w:cs="Times New Roman"/>
                <w:sz w:val="20"/>
                <w:szCs w:val="20"/>
                <w:lang w:eastAsia="sk-SK"/>
              </w:rPr>
              <w:t xml:space="preserve"> môže mať (a má) vplyv na podnikateľské prostredie neznamená automaticky to, že je podnikateľskou činnosťou. </w:t>
            </w:r>
          </w:p>
          <w:p w:rsidR="00511A0E" w:rsidRPr="00DC6BE4" w:rsidRDefault="002857CF" w:rsidP="00511A0E">
            <w:pPr>
              <w:jc w:val="both"/>
              <w:rPr>
                <w:rFonts w:ascii="Times New Roman" w:eastAsia="Times New Roman" w:hAnsi="Times New Roman" w:cs="Times New Roman"/>
                <w:sz w:val="20"/>
                <w:szCs w:val="20"/>
                <w:lang w:eastAsia="sk-SK"/>
              </w:rPr>
            </w:pPr>
            <w:r w:rsidRPr="00DC6BE4">
              <w:rPr>
                <w:rFonts w:ascii="Times New Roman" w:eastAsia="Times New Roman" w:hAnsi="Times New Roman" w:cs="Times New Roman"/>
                <w:sz w:val="20"/>
                <w:szCs w:val="20"/>
                <w:lang w:eastAsia="sk-SK"/>
              </w:rPr>
              <w:t>Poľovníctvo, resp. samotná zver nepochybne má vplyv na podnikateľské subjekty podnikajúce v poľnohospodárstve a lesnom hospodárstve</w:t>
            </w:r>
            <w:r w:rsidR="00511A0E" w:rsidRPr="00DC6BE4">
              <w:rPr>
                <w:rFonts w:ascii="Times New Roman" w:eastAsia="Times New Roman" w:hAnsi="Times New Roman" w:cs="Times New Roman"/>
                <w:sz w:val="20"/>
                <w:szCs w:val="20"/>
                <w:lang w:eastAsia="sk-SK"/>
              </w:rPr>
              <w:t xml:space="preserve"> vo forme škôd, ktoré spôsobuje</w:t>
            </w:r>
            <w:r w:rsidRPr="00DC6BE4">
              <w:rPr>
                <w:rFonts w:ascii="Times New Roman" w:eastAsia="Times New Roman" w:hAnsi="Times New Roman" w:cs="Times New Roman"/>
                <w:sz w:val="20"/>
                <w:szCs w:val="20"/>
                <w:lang w:eastAsia="sk-SK"/>
              </w:rPr>
              <w:t xml:space="preserve">. Poľovníckou činnosťou dochádza k regulácii početných stavov zveri, </w:t>
            </w:r>
            <w:r w:rsidR="00511A0E" w:rsidRPr="00DC6BE4">
              <w:rPr>
                <w:rFonts w:ascii="Times New Roman" w:eastAsia="Times New Roman" w:hAnsi="Times New Roman" w:cs="Times New Roman"/>
                <w:sz w:val="20"/>
                <w:szCs w:val="20"/>
                <w:lang w:eastAsia="sk-SK"/>
              </w:rPr>
              <w:t>čím</w:t>
            </w:r>
            <w:r w:rsidRPr="00DC6BE4">
              <w:rPr>
                <w:rFonts w:ascii="Times New Roman" w:eastAsia="Times New Roman" w:hAnsi="Times New Roman" w:cs="Times New Roman"/>
                <w:sz w:val="20"/>
                <w:szCs w:val="20"/>
                <w:lang w:eastAsia="sk-SK"/>
              </w:rPr>
              <w:t xml:space="preserve"> sa reguluje vplyv zveri na tieto podnikateľské subjekty, resp. na podnikateľské prostredie. Hoci aj medzi užívateľmi poľovných revírov môže byť aj podnikateľský subjekt, môže to byť len taký, ktorý v poľovnom revíri vykonáva poľnohospodársku činnosť alebo lesnícku činnosť najmenej na 50 % výmery poľovného revíru (§ 12 ods. 1 navrhovaného zákona). </w:t>
            </w:r>
          </w:p>
          <w:p w:rsidR="002857CF" w:rsidRPr="00DC6BE4" w:rsidRDefault="00511A0E" w:rsidP="00511A0E">
            <w:pPr>
              <w:jc w:val="both"/>
              <w:rPr>
                <w:rFonts w:ascii="Times New Roman" w:eastAsia="Times New Roman" w:hAnsi="Times New Roman" w:cs="Times New Roman"/>
                <w:bCs/>
                <w:sz w:val="20"/>
                <w:szCs w:val="20"/>
                <w:lang w:eastAsia="sk-SK"/>
              </w:rPr>
            </w:pPr>
            <w:r w:rsidRPr="00DC6BE4">
              <w:rPr>
                <w:rFonts w:ascii="Times New Roman" w:eastAsia="Times New Roman" w:hAnsi="Times New Roman" w:cs="Times New Roman"/>
                <w:sz w:val="20"/>
                <w:szCs w:val="20"/>
                <w:lang w:eastAsia="sk-SK"/>
              </w:rPr>
              <w:t>Namietaný odsek vychádza z § 2 p</w:t>
            </w:r>
            <w:r w:rsidRPr="00DC6BE4">
              <w:rPr>
                <w:rFonts w:ascii="Times New Roman" w:eastAsia="Times New Roman" w:hAnsi="Times New Roman" w:cs="Times New Roman"/>
                <w:bCs/>
                <w:sz w:val="20"/>
                <w:szCs w:val="20"/>
                <w:lang w:eastAsia="sk-SK"/>
              </w:rPr>
              <w:t xml:space="preserve">ísm. a) predkladaného zákona, ktoré definuje poľovníctvo </w:t>
            </w:r>
            <w:r w:rsidR="002857CF" w:rsidRPr="00DC6BE4">
              <w:rPr>
                <w:rFonts w:ascii="Times New Roman" w:eastAsia="Times New Roman" w:hAnsi="Times New Roman" w:cs="Times New Roman"/>
                <w:bCs/>
                <w:sz w:val="20"/>
                <w:szCs w:val="20"/>
                <w:lang w:eastAsia="sk-SK"/>
              </w:rPr>
              <w:t xml:space="preserve">ako súhrn </w:t>
            </w:r>
            <w:r w:rsidR="002857CF" w:rsidRPr="00DC6BE4">
              <w:rPr>
                <w:rFonts w:ascii="Times New Roman" w:eastAsia="Times New Roman" w:hAnsi="Times New Roman" w:cs="Times New Roman"/>
                <w:bCs/>
                <w:sz w:val="20"/>
                <w:szCs w:val="20"/>
                <w:lang w:eastAsia="sk-SK"/>
              </w:rPr>
              <w:lastRenderedPageBreak/>
              <w:t>činností, ktoré sú vykonávané vo verejnom záujme  a zamerané na trvalo udržateľné, racionálne, cieľavedomé obhospodarovanie a využívanie zveri ako prírodného bohatstva a súčasti prírodných ekosystémov; je súčasťou kultúrneho dedičstva, tvorby a ochrany životného prostredia.</w:t>
            </w:r>
          </w:p>
          <w:p w:rsidR="00541355" w:rsidRPr="00DC6BE4" w:rsidRDefault="00541355" w:rsidP="00210B2E">
            <w:pPr>
              <w:jc w:val="both"/>
              <w:rPr>
                <w:rFonts w:ascii="Times New Roman" w:eastAsia="Times New Roman" w:hAnsi="Times New Roman" w:cs="Times New Roman"/>
                <w:bCs/>
                <w:sz w:val="20"/>
                <w:szCs w:val="20"/>
                <w:lang w:eastAsia="sk-SK"/>
              </w:rPr>
            </w:pPr>
          </w:p>
          <w:p w:rsidR="00210B2E" w:rsidRPr="00DC6BE4" w:rsidRDefault="00210B2E" w:rsidP="00210B2E">
            <w:pPr>
              <w:jc w:val="both"/>
              <w:rPr>
                <w:rFonts w:ascii="Times New Roman" w:eastAsia="Times New Roman" w:hAnsi="Times New Roman" w:cs="Times New Roman"/>
                <w:bCs/>
                <w:sz w:val="20"/>
                <w:szCs w:val="20"/>
                <w:lang w:eastAsia="sk-SK"/>
              </w:rPr>
            </w:pPr>
            <w:r w:rsidRPr="00DC6BE4">
              <w:rPr>
                <w:rFonts w:ascii="Times New Roman" w:eastAsia="Times New Roman" w:hAnsi="Times New Roman" w:cs="Times New Roman"/>
                <w:bCs/>
                <w:sz w:val="20"/>
                <w:szCs w:val="20"/>
                <w:lang w:eastAsia="sk-SK"/>
              </w:rPr>
              <w:t xml:space="preserve">Komisia žiada predkladateľa, aby do Analýzy vplyvov na podnikateľské prostredie doplnil všetky vplyvy na podnikateľské prostredie. </w:t>
            </w:r>
          </w:p>
          <w:p w:rsidR="00210B2E" w:rsidRPr="00DC6BE4" w:rsidRDefault="00210B2E" w:rsidP="00210B2E">
            <w:pPr>
              <w:jc w:val="both"/>
              <w:rPr>
                <w:rFonts w:ascii="Times New Roman" w:eastAsia="Times New Roman" w:hAnsi="Times New Roman" w:cs="Times New Roman"/>
                <w:bCs/>
                <w:sz w:val="20"/>
                <w:szCs w:val="20"/>
                <w:lang w:eastAsia="sk-SK"/>
              </w:rPr>
            </w:pPr>
            <w:r w:rsidRPr="00DC6BE4">
              <w:rPr>
                <w:rFonts w:ascii="Times New Roman" w:eastAsia="Times New Roman" w:hAnsi="Times New Roman" w:cs="Times New Roman"/>
                <w:bCs/>
                <w:sz w:val="20"/>
                <w:szCs w:val="20"/>
                <w:lang w:eastAsia="sk-SK"/>
              </w:rPr>
              <w:t xml:space="preserve">Odôvodnenie: V analýze absentujú nepriame vplyvy napr. v § 4 sa uvádza „Nakoľko niekedy môže byť sporné, či je pozemok poľovným pozemkom alebo nepoľovnou plochou, zavádza sa nové konanie, v rámci ktorého okresný úrad  rozhodne, či pozemok je poľovným pozemkom alebo je nepoľovnou plochou.“, rozhodnutie okresného súdu môže byť buď v prospech alebo v neprospech užívateľov poľovného revíru. § 7 uvádza „Užívateľ poľovného revíru je povinný po schválení uznanej bažantnice na prístupových cestách a ďalších vhodných miestach vyznačiť jej obvod.“, čím sa zvyšujú náklady užívateľom poľovného revíru, a ďalšie. Rovnako je potrebné doplniť aj ďalšie administratívne náklady napr. v § 3 (povinnosť zverejniť pozvánku aj v informačnom systéme poľovníctva, zvolávateľ zhromaždenia vlastníkov je povinný vypracovať analýzu vlastníckych vzťahov, predkladanie plnomocenstva alebo kópie zmluvy), § 6 a § 7 (zabezpečiť projekt, súhlas vlastníkov), či § 5 (zníženie administratívnej záťaže - vykonávanie úkonov v informačnom systéme). Na základe týchto príkladov (v odôvodnení nie sú spomenuté všetky, ale iba príklady) Komisia žiada predkladateľa o prekonzultovanie vypracovania Analýzy vplyvov na podnikateľské prostredie s MH SR na adrese </w:t>
            </w:r>
            <w:hyperlink r:id="rId9" w:history="1">
              <w:r w:rsidRPr="00DC6BE4">
                <w:rPr>
                  <w:rStyle w:val="Hypertextovprepojenie"/>
                  <w:rFonts w:ascii="Times New Roman" w:eastAsia="Times New Roman" w:hAnsi="Times New Roman" w:cs="Times New Roman"/>
                  <w:bCs/>
                  <w:color w:val="auto"/>
                  <w:sz w:val="20"/>
                  <w:szCs w:val="20"/>
                  <w:lang w:eastAsia="sk-SK"/>
                </w:rPr>
                <w:t>1in2out@mhsr.sk</w:t>
              </w:r>
            </w:hyperlink>
            <w:r w:rsidRPr="00DC6BE4">
              <w:rPr>
                <w:rFonts w:ascii="Times New Roman" w:eastAsia="Times New Roman" w:hAnsi="Times New Roman" w:cs="Times New Roman"/>
                <w:bCs/>
                <w:sz w:val="20"/>
                <w:szCs w:val="20"/>
                <w:lang w:eastAsia="sk-SK"/>
              </w:rPr>
              <w:t>.</w:t>
            </w:r>
          </w:p>
          <w:p w:rsidR="00BC155A" w:rsidRPr="00DC6BE4" w:rsidRDefault="00BC155A" w:rsidP="00210B2E">
            <w:pPr>
              <w:jc w:val="both"/>
              <w:rPr>
                <w:rFonts w:ascii="Times New Roman" w:eastAsia="Times New Roman" w:hAnsi="Times New Roman" w:cs="Times New Roman"/>
                <w:b/>
                <w:bCs/>
                <w:sz w:val="20"/>
                <w:szCs w:val="20"/>
                <w:lang w:eastAsia="sk-SK"/>
              </w:rPr>
            </w:pPr>
          </w:p>
          <w:p w:rsidR="0006272F" w:rsidRPr="00DC6BE4" w:rsidRDefault="00BC155A" w:rsidP="0006272F">
            <w:pPr>
              <w:jc w:val="both"/>
              <w:rPr>
                <w:rFonts w:ascii="Times New Roman" w:eastAsia="Times New Roman" w:hAnsi="Times New Roman" w:cs="Times New Roman"/>
                <w:b/>
                <w:bCs/>
                <w:sz w:val="20"/>
                <w:szCs w:val="20"/>
                <w:lang w:eastAsia="sk-SK"/>
              </w:rPr>
            </w:pPr>
            <w:r w:rsidRPr="00DC6BE4">
              <w:rPr>
                <w:rFonts w:ascii="Times New Roman" w:eastAsia="Times New Roman" w:hAnsi="Times New Roman" w:cs="Times New Roman"/>
                <w:b/>
                <w:bCs/>
                <w:sz w:val="20"/>
                <w:szCs w:val="20"/>
                <w:lang w:eastAsia="sk-SK"/>
              </w:rPr>
              <w:t xml:space="preserve">Vyhodnotenie predkladateľa: </w:t>
            </w:r>
          </w:p>
          <w:p w:rsidR="00C13502" w:rsidRPr="00DC6BE4" w:rsidRDefault="00C13502" w:rsidP="00C13502">
            <w:pPr>
              <w:spacing w:after="160" w:line="259" w:lineRule="auto"/>
              <w:jc w:val="both"/>
              <w:rPr>
                <w:rFonts w:ascii="Times New Roman" w:eastAsia="Times New Roman" w:hAnsi="Times New Roman" w:cs="Times New Roman"/>
                <w:sz w:val="20"/>
                <w:szCs w:val="20"/>
                <w:lang w:eastAsia="sk-SK"/>
              </w:rPr>
            </w:pPr>
            <w:r w:rsidRPr="00DC6BE4">
              <w:rPr>
                <w:rFonts w:ascii="Times New Roman" w:eastAsia="Times New Roman" w:hAnsi="Times New Roman" w:cs="Times New Roman"/>
                <w:b/>
                <w:bCs/>
                <w:sz w:val="20"/>
                <w:szCs w:val="20"/>
                <w:lang w:eastAsia="sk-SK"/>
              </w:rPr>
              <w:t>k pripomienke k § 4</w:t>
            </w:r>
            <w:r w:rsidRPr="00DC6BE4">
              <w:rPr>
                <w:rFonts w:ascii="Times New Roman" w:eastAsia="Times New Roman" w:hAnsi="Times New Roman" w:cs="Times New Roman"/>
                <w:sz w:val="20"/>
                <w:szCs w:val="20"/>
                <w:lang w:eastAsia="sk-SK"/>
              </w:rPr>
              <w:t xml:space="preserve"> – to, že okresný úrad rozhodne, že je pozemok poľovným pozemkom alebo nepoľovnou plochou, len deklaruje skutkový stav a charakter pozemku z hľadiska toho, či je alebo nie je na ňom možné vykonávať právo poľovníctva, na základe posúdenia, či je alebo nie je možné pozemok riadne poľovnícky obhospodarovať. Nemožno sa stotožniť s konštatovaním komisie, že rozhodnutie okresného úradu je v prospech alebo v neprospech užívateľa poľovného revíru, a teda má vplyv na jeho podnikateľské aktivity. To, či pozemok je alebo nie je možné poľovnícky obhospodarovať, vyplýva z charakteru pozemku (resp. spôsobu jeho využívania) a rozhodnutie okresného úradu to len deklaruje.</w:t>
            </w:r>
          </w:p>
          <w:p w:rsidR="00C13502" w:rsidRPr="00DC6BE4" w:rsidRDefault="00C13502" w:rsidP="00C13502">
            <w:pPr>
              <w:spacing w:after="160" w:line="259" w:lineRule="auto"/>
              <w:jc w:val="both"/>
              <w:rPr>
                <w:rFonts w:ascii="Times New Roman" w:eastAsia="Times New Roman" w:hAnsi="Times New Roman" w:cs="Times New Roman"/>
                <w:sz w:val="20"/>
                <w:szCs w:val="20"/>
                <w:lang w:eastAsia="sk-SK"/>
              </w:rPr>
            </w:pPr>
            <w:r w:rsidRPr="00DC6BE4">
              <w:rPr>
                <w:rFonts w:ascii="Times New Roman" w:eastAsia="Times New Roman" w:hAnsi="Times New Roman" w:cs="Times New Roman"/>
                <w:b/>
                <w:bCs/>
                <w:sz w:val="20"/>
                <w:szCs w:val="20"/>
                <w:lang w:eastAsia="sk-SK"/>
              </w:rPr>
              <w:t>k pripomienke k § 7</w:t>
            </w:r>
            <w:r w:rsidRPr="00DC6BE4">
              <w:rPr>
                <w:rFonts w:ascii="Times New Roman" w:eastAsia="Times New Roman" w:hAnsi="Times New Roman" w:cs="Times New Roman"/>
                <w:sz w:val="20"/>
                <w:szCs w:val="20"/>
                <w:lang w:eastAsia="sk-SK"/>
              </w:rPr>
              <w:t xml:space="preserve"> – povinnosť užívateľa poľovného revíru po schválení uznanej bažantnice na prístupových cestách a ďalších vhodných miestach vyznačiť jej obvod je obsiahnutá aj v platnom zákone č. 274/2009 Z. z. o poľovníctve a o zmene a doplnení niektorých zákonov v znení neskorších predpisov v § 7 ods. 9. Nejde teda o novú reguláciu s novým vplyvom na podnikateľské prostredie, preto sa v analýze neuvádza.</w:t>
            </w:r>
          </w:p>
          <w:p w:rsidR="00491CA6" w:rsidRPr="00DC6BE4" w:rsidRDefault="00C13502" w:rsidP="006D156C">
            <w:pPr>
              <w:spacing w:line="259" w:lineRule="auto"/>
              <w:jc w:val="both"/>
              <w:rPr>
                <w:rFonts w:ascii="Times New Roman" w:eastAsia="Times New Roman" w:hAnsi="Times New Roman" w:cs="Times New Roman"/>
                <w:sz w:val="20"/>
                <w:szCs w:val="20"/>
                <w:lang w:eastAsia="sk-SK"/>
              </w:rPr>
            </w:pPr>
            <w:r w:rsidRPr="00DC6BE4">
              <w:rPr>
                <w:rFonts w:ascii="Times New Roman" w:eastAsia="Times New Roman" w:hAnsi="Times New Roman" w:cs="Times New Roman"/>
                <w:b/>
                <w:bCs/>
                <w:sz w:val="20"/>
                <w:szCs w:val="20"/>
                <w:lang w:eastAsia="sk-SK"/>
              </w:rPr>
              <w:t>k pripomienke k § 3</w:t>
            </w:r>
            <w:r w:rsidRPr="00DC6BE4">
              <w:rPr>
                <w:rFonts w:ascii="Times New Roman" w:eastAsia="Times New Roman" w:hAnsi="Times New Roman" w:cs="Times New Roman"/>
                <w:sz w:val="20"/>
                <w:szCs w:val="20"/>
                <w:lang w:eastAsia="sk-SK"/>
              </w:rPr>
              <w:t xml:space="preserve"> </w:t>
            </w:r>
            <w:r w:rsidR="00491CA6" w:rsidRPr="00DC6BE4">
              <w:rPr>
                <w:rFonts w:ascii="Times New Roman" w:eastAsia="Times New Roman" w:hAnsi="Times New Roman" w:cs="Times New Roman"/>
                <w:sz w:val="20"/>
                <w:szCs w:val="20"/>
                <w:lang w:eastAsia="sk-SK"/>
              </w:rPr>
              <w:t>–</w:t>
            </w:r>
            <w:r w:rsidRPr="00DC6BE4">
              <w:rPr>
                <w:rFonts w:ascii="Times New Roman" w:eastAsia="Times New Roman" w:hAnsi="Times New Roman" w:cs="Times New Roman"/>
                <w:sz w:val="20"/>
                <w:szCs w:val="20"/>
                <w:lang w:eastAsia="sk-SK"/>
              </w:rPr>
              <w:t xml:space="preserve"> </w:t>
            </w:r>
            <w:r w:rsidR="00491CA6" w:rsidRPr="00DC6BE4">
              <w:rPr>
                <w:rFonts w:ascii="Times New Roman" w:eastAsia="Times New Roman" w:hAnsi="Times New Roman" w:cs="Times New Roman"/>
                <w:sz w:val="20"/>
                <w:szCs w:val="20"/>
                <w:lang w:eastAsia="sk-SK"/>
              </w:rPr>
              <w:t>kalkulácia bola doplnená do analýzy vplyvov na podnikateľské prostredie.</w:t>
            </w:r>
          </w:p>
          <w:p w:rsidR="00BC155A" w:rsidRPr="00DC6BE4" w:rsidRDefault="00BC155A" w:rsidP="00210B2E">
            <w:pPr>
              <w:jc w:val="both"/>
              <w:rPr>
                <w:rFonts w:ascii="Times New Roman" w:eastAsia="Times New Roman" w:hAnsi="Times New Roman" w:cs="Times New Roman"/>
                <w:bCs/>
                <w:sz w:val="20"/>
                <w:szCs w:val="20"/>
                <w:lang w:eastAsia="sk-SK"/>
              </w:rPr>
            </w:pPr>
          </w:p>
          <w:p w:rsidR="006D156C" w:rsidRPr="00DC6BE4" w:rsidRDefault="006D156C" w:rsidP="006D156C">
            <w:pPr>
              <w:spacing w:after="160" w:line="259" w:lineRule="auto"/>
              <w:jc w:val="both"/>
              <w:rPr>
                <w:rFonts w:ascii="Times New Roman" w:eastAsia="Times New Roman" w:hAnsi="Times New Roman" w:cs="Times New Roman"/>
                <w:sz w:val="20"/>
                <w:szCs w:val="20"/>
                <w:lang w:eastAsia="sk-SK"/>
              </w:rPr>
            </w:pPr>
            <w:r w:rsidRPr="00DC6BE4">
              <w:rPr>
                <w:rFonts w:ascii="Times New Roman" w:eastAsia="Times New Roman" w:hAnsi="Times New Roman" w:cs="Times New Roman"/>
                <w:b/>
                <w:sz w:val="20"/>
                <w:szCs w:val="20"/>
                <w:lang w:eastAsia="sk-SK"/>
              </w:rPr>
              <w:t xml:space="preserve">k pripomienke k § 6 a § 7 </w:t>
            </w:r>
            <w:r w:rsidRPr="00DC6BE4">
              <w:rPr>
                <w:rFonts w:ascii="Times New Roman" w:eastAsia="Times New Roman" w:hAnsi="Times New Roman" w:cs="Times New Roman"/>
                <w:bCs/>
                <w:sz w:val="20"/>
                <w:szCs w:val="20"/>
                <w:lang w:eastAsia="sk-SK"/>
              </w:rPr>
              <w:t xml:space="preserve">– povinnosť zabezpečiť projekt a súhlas vlastníkov </w:t>
            </w:r>
            <w:r w:rsidRPr="00DC6BE4">
              <w:rPr>
                <w:rFonts w:ascii="Times New Roman" w:eastAsia="Times New Roman" w:hAnsi="Times New Roman" w:cs="Times New Roman"/>
                <w:sz w:val="20"/>
                <w:szCs w:val="20"/>
                <w:lang w:eastAsia="sk-SK"/>
              </w:rPr>
              <w:t>je obsiahnutá aj v platnom zákone č. 274/2009 Z. z. o poľovníctve a o zmene a doplnení niektorých zákonov v znení neskorších predpisov v § 6 ods. 4 a ods. 6 písm. c) a v § 7 ods. 4 a ods. 6 písm. c). Nejde teda o novú reguláciu s novým vplyvom na podnikateľské prostredie, preto sa v analýze neuvádza.</w:t>
            </w:r>
          </w:p>
          <w:p w:rsidR="006D156C" w:rsidRPr="00DC6BE4" w:rsidRDefault="006D156C" w:rsidP="006D156C">
            <w:pPr>
              <w:spacing w:after="160" w:line="259" w:lineRule="auto"/>
              <w:jc w:val="both"/>
              <w:rPr>
                <w:rFonts w:ascii="Times New Roman" w:eastAsia="Times New Roman" w:hAnsi="Times New Roman" w:cs="Times New Roman"/>
                <w:bCs/>
                <w:sz w:val="20"/>
                <w:szCs w:val="20"/>
                <w:lang w:eastAsia="sk-SK"/>
              </w:rPr>
            </w:pPr>
            <w:r w:rsidRPr="00DC6BE4">
              <w:rPr>
                <w:rFonts w:ascii="Times New Roman" w:eastAsia="Times New Roman" w:hAnsi="Times New Roman" w:cs="Times New Roman"/>
                <w:b/>
                <w:bCs/>
                <w:sz w:val="20"/>
                <w:szCs w:val="20"/>
                <w:lang w:eastAsia="sk-SK"/>
              </w:rPr>
              <w:t>k pripomienke k § 5</w:t>
            </w:r>
            <w:r w:rsidRPr="00DC6BE4">
              <w:rPr>
                <w:rFonts w:ascii="Times New Roman" w:eastAsia="Times New Roman" w:hAnsi="Times New Roman" w:cs="Times New Roman"/>
                <w:bCs/>
                <w:sz w:val="20"/>
                <w:szCs w:val="20"/>
                <w:lang w:eastAsia="sk-SK"/>
              </w:rPr>
              <w:t xml:space="preserve"> (zníženie administratívnej záťaže - vykonávanie úkonov v informačnom systéme) – úkony v informačnom systéme poľovníctva uvedené v ods. 5 a 6 vykonáva okresný úrad, nie podnikateľské subjekty.</w:t>
            </w:r>
          </w:p>
          <w:p w:rsidR="006D156C" w:rsidRPr="00DC6BE4" w:rsidRDefault="006D156C" w:rsidP="006D156C">
            <w:pPr>
              <w:spacing w:after="160" w:line="259" w:lineRule="auto"/>
              <w:jc w:val="both"/>
              <w:rPr>
                <w:rFonts w:ascii="Times New Roman" w:eastAsia="Times New Roman" w:hAnsi="Times New Roman" w:cs="Times New Roman"/>
                <w:sz w:val="20"/>
                <w:szCs w:val="20"/>
                <w:lang w:eastAsia="sk-SK"/>
              </w:rPr>
            </w:pPr>
            <w:r w:rsidRPr="00DC6BE4">
              <w:rPr>
                <w:rFonts w:ascii="Times New Roman" w:eastAsia="Times New Roman" w:hAnsi="Times New Roman" w:cs="Times New Roman"/>
                <w:bCs/>
                <w:sz w:val="20"/>
                <w:szCs w:val="20"/>
                <w:lang w:eastAsia="sk-SK"/>
              </w:rPr>
              <w:t xml:space="preserve">Ďalšie vplyvy predkladaného návrhu zákona </w:t>
            </w:r>
            <w:r w:rsidRPr="00DC6BE4">
              <w:rPr>
                <w:rFonts w:ascii="Times New Roman" w:eastAsia="Times New Roman" w:hAnsi="Times New Roman" w:cs="Times New Roman"/>
                <w:sz w:val="20"/>
                <w:szCs w:val="20"/>
                <w:lang w:eastAsia="sk-SK"/>
              </w:rPr>
              <w:t>na podnikateľské prostredie neboli identifikované.</w:t>
            </w:r>
          </w:p>
          <w:p w:rsidR="00C17379" w:rsidRPr="00DC6BE4" w:rsidRDefault="00C17379" w:rsidP="003B17B2">
            <w:pPr>
              <w:jc w:val="both"/>
              <w:rPr>
                <w:rFonts w:ascii="Times New Roman" w:eastAsia="Times New Roman" w:hAnsi="Times New Roman" w:cs="Times New Roman"/>
                <w:bCs/>
                <w:sz w:val="20"/>
                <w:szCs w:val="20"/>
                <w:lang w:eastAsia="sk-SK"/>
              </w:rPr>
            </w:pPr>
          </w:p>
          <w:p w:rsidR="00210B2E" w:rsidRPr="00DC6BE4" w:rsidRDefault="00210B2E" w:rsidP="00210B2E">
            <w:pPr>
              <w:jc w:val="both"/>
              <w:rPr>
                <w:rFonts w:ascii="Times New Roman" w:eastAsia="Times New Roman" w:hAnsi="Times New Roman" w:cs="Times New Roman"/>
                <w:b/>
                <w:bCs/>
                <w:sz w:val="20"/>
                <w:szCs w:val="20"/>
                <w:lang w:eastAsia="sk-SK"/>
              </w:rPr>
            </w:pPr>
            <w:r w:rsidRPr="00DC6BE4">
              <w:rPr>
                <w:rFonts w:ascii="Times New Roman" w:eastAsia="Times New Roman" w:hAnsi="Times New Roman" w:cs="Times New Roman"/>
                <w:b/>
                <w:bCs/>
                <w:sz w:val="20"/>
                <w:szCs w:val="20"/>
                <w:lang w:eastAsia="sk-SK"/>
              </w:rPr>
              <w:t>K vplyvom na rozpočet verejnej správy</w:t>
            </w:r>
          </w:p>
          <w:p w:rsidR="00210B2E" w:rsidRPr="00DC6BE4" w:rsidRDefault="00210B2E" w:rsidP="00210B2E">
            <w:pPr>
              <w:jc w:val="both"/>
              <w:rPr>
                <w:rFonts w:ascii="Times New Roman" w:eastAsia="Times New Roman" w:hAnsi="Times New Roman" w:cs="Times New Roman"/>
                <w:bCs/>
                <w:sz w:val="20"/>
                <w:szCs w:val="20"/>
                <w:lang w:eastAsia="sk-SK"/>
              </w:rPr>
            </w:pPr>
            <w:r w:rsidRPr="00DC6BE4">
              <w:rPr>
                <w:rFonts w:ascii="Times New Roman" w:eastAsia="Times New Roman" w:hAnsi="Times New Roman" w:cs="Times New Roman"/>
                <w:bCs/>
                <w:sz w:val="20"/>
                <w:szCs w:val="20"/>
                <w:lang w:eastAsia="sk-SK"/>
              </w:rPr>
              <w:t xml:space="preserve">V doložke vybraných vplyvov sa uvádza, že predmetný návrh zákona má pozitívne a tiež negatívne, rozpočtovo zabezpečené vplyvy na rozpočet verejnej správy. Negatívne vplyvy v rokoch 2025 až 2027 sa predpokladajú v súvislosti so znížením výšky príjmov v dôsledku zrušenia správnych poplatkov za vydanie mimoriadnych povolení lovu zveri v sume 4 800 eur ročne a v súvislosti s rozšírením a údržbou informačného systému poľovníctva v sume 50 000 eur v roku 2025 a v sume 20 000 eur ročne v rokoch 2026 a 2027. Berieme na vedomie, že potrebné finančné prostriedky sú zabezpečené v rámci schválených limitov kapitoly MPRV SR. </w:t>
            </w:r>
          </w:p>
          <w:p w:rsidR="00210B2E" w:rsidRPr="00DC6BE4" w:rsidRDefault="00210B2E" w:rsidP="00210B2E">
            <w:pPr>
              <w:jc w:val="both"/>
              <w:rPr>
                <w:rFonts w:ascii="Times New Roman" w:eastAsia="Times New Roman" w:hAnsi="Times New Roman" w:cs="Times New Roman"/>
                <w:bCs/>
                <w:sz w:val="20"/>
                <w:szCs w:val="20"/>
                <w:lang w:eastAsia="sk-SK"/>
              </w:rPr>
            </w:pPr>
          </w:p>
          <w:p w:rsidR="00210B2E" w:rsidRPr="00DC6BE4" w:rsidRDefault="00210B2E" w:rsidP="00210B2E">
            <w:pPr>
              <w:jc w:val="both"/>
              <w:rPr>
                <w:rFonts w:ascii="Times New Roman" w:eastAsia="Times New Roman" w:hAnsi="Times New Roman" w:cs="Times New Roman"/>
                <w:bCs/>
                <w:sz w:val="20"/>
                <w:szCs w:val="20"/>
                <w:lang w:eastAsia="sk-SK"/>
              </w:rPr>
            </w:pPr>
            <w:r w:rsidRPr="00DC6BE4">
              <w:rPr>
                <w:rFonts w:ascii="Times New Roman" w:eastAsia="Times New Roman" w:hAnsi="Times New Roman" w:cs="Times New Roman"/>
                <w:bCs/>
                <w:sz w:val="20"/>
                <w:szCs w:val="20"/>
                <w:lang w:eastAsia="sk-SK"/>
              </w:rPr>
              <w:t xml:space="preserve">Pozitívne vplyvy návrhu zákona na rozpočet verejnej správy majú súvisieť s presunom kompetencie vydávať výpisy z registra poľovníckych organizácií z MPRV SR na okresné úrady (MV SR), čím vybrané poplatky budú príjmom kapitoly MV SR. S takýmto vykazovaním pozitívneho vplyvu Komisia nesúhlasí, pretože ide len o presun kompetencií medzi kapitolami a nie o nové poplatky. Možný pozitívny vplyv návrhu zákona na </w:t>
            </w:r>
            <w:r w:rsidRPr="00DC6BE4">
              <w:rPr>
                <w:rFonts w:ascii="Times New Roman" w:eastAsia="Times New Roman" w:hAnsi="Times New Roman" w:cs="Times New Roman"/>
                <w:bCs/>
                <w:sz w:val="20"/>
                <w:szCs w:val="20"/>
                <w:lang w:eastAsia="sk-SK"/>
              </w:rPr>
              <w:lastRenderedPageBreak/>
              <w:t>rozpočet verejnej správy, ktorý však nie je kvantifikovaný v analýze vplyvov na rozpočet verejnej správy, by mohol súvisieť s navrhovaným novým správnym poplatkom za mimoriadne povolenie lovu zveri na účely výcviku a skúšok poľovne upotrebiteľných psov alebo sokoliarskych dravcov v sume 30 eur (Čl. II návrhu zákona - novelizácia zákona č. 145/1995 Z. z. o správnych poplatkoch v znení neskorších predpisov). Vzhľadom na uvedené Komisia žiada do analýzy vplyvov na rozpočet verejnej správy doplniť kvantifikáciu vplyvov na príjmy rozpočtu verejnej správy v súvislosti s navrhovaným novým správnym poplatkom. Ak takáto kvantifikácia nie je možná, Komisia žiada v doložke vybraných vplyvov do bodu 10 uviesť zdôvodnenie a v bode 9 upraviť vykazovanie vplyvov návrhu zákona na rozpočet verejnej správy na negatívne, rozpočtovo zabezpečené vplyvy.</w:t>
            </w:r>
          </w:p>
          <w:p w:rsidR="00FE4B85" w:rsidRPr="00DC6BE4" w:rsidRDefault="00FE4B85" w:rsidP="00FE4B85">
            <w:pPr>
              <w:jc w:val="both"/>
              <w:rPr>
                <w:rFonts w:ascii="Times New Roman" w:eastAsia="Times New Roman" w:hAnsi="Times New Roman" w:cs="Times New Roman"/>
                <w:b/>
                <w:bCs/>
                <w:sz w:val="20"/>
                <w:szCs w:val="20"/>
                <w:lang w:eastAsia="sk-SK"/>
              </w:rPr>
            </w:pPr>
          </w:p>
          <w:p w:rsidR="00FE4B85" w:rsidRPr="00DC6BE4" w:rsidRDefault="00FE4B85" w:rsidP="0076307C">
            <w:pPr>
              <w:jc w:val="both"/>
              <w:rPr>
                <w:rFonts w:ascii="Times New Roman" w:eastAsia="Times New Roman" w:hAnsi="Times New Roman" w:cs="Times New Roman"/>
                <w:bCs/>
                <w:sz w:val="20"/>
                <w:szCs w:val="20"/>
                <w:lang w:eastAsia="sk-SK"/>
              </w:rPr>
            </w:pPr>
            <w:r w:rsidRPr="00DC6BE4">
              <w:rPr>
                <w:rFonts w:ascii="Times New Roman" w:eastAsia="Times New Roman" w:hAnsi="Times New Roman" w:cs="Times New Roman"/>
                <w:b/>
                <w:bCs/>
                <w:sz w:val="20"/>
                <w:szCs w:val="20"/>
                <w:lang w:eastAsia="sk-SK"/>
              </w:rPr>
              <w:t xml:space="preserve">Vyhodnotenie predkladateľa: </w:t>
            </w:r>
            <w:r w:rsidRPr="00DC6BE4">
              <w:rPr>
                <w:rFonts w:ascii="Times New Roman" w:eastAsia="Times New Roman" w:hAnsi="Times New Roman" w:cs="Times New Roman"/>
                <w:bCs/>
                <w:sz w:val="20"/>
                <w:szCs w:val="20"/>
                <w:lang w:eastAsia="sk-SK"/>
              </w:rPr>
              <w:t xml:space="preserve">Návrh zákona nenavrhuje nový správny poplatok za mimoriadne povolenie lovu zveri na účely výcviku a skúšok poľovne upotrebiteľných psov alebo sokoliarskych dravcov. Takéto mimoriadne povolenie je aj v súčasnosti spoplatnené spolu s inými typmi mimoriadnych povolení lovu v položke 40 </w:t>
            </w:r>
            <w:r w:rsidR="0076307C" w:rsidRPr="00DC6BE4">
              <w:rPr>
                <w:rFonts w:ascii="Times New Roman" w:eastAsia="Times New Roman" w:hAnsi="Times New Roman" w:cs="Times New Roman"/>
                <w:bCs/>
                <w:sz w:val="20"/>
                <w:szCs w:val="20"/>
                <w:lang w:eastAsia="sk-SK"/>
              </w:rPr>
              <w:t xml:space="preserve">pod </w:t>
            </w:r>
            <w:r w:rsidRPr="00DC6BE4">
              <w:rPr>
                <w:rFonts w:ascii="Times New Roman" w:eastAsia="Times New Roman" w:hAnsi="Times New Roman" w:cs="Times New Roman"/>
                <w:bCs/>
                <w:sz w:val="20"/>
                <w:szCs w:val="20"/>
                <w:lang w:eastAsia="sk-SK"/>
              </w:rPr>
              <w:t xml:space="preserve">písm. </w:t>
            </w:r>
            <w:r w:rsidR="0076307C" w:rsidRPr="00DC6BE4">
              <w:rPr>
                <w:rFonts w:ascii="Times New Roman" w:eastAsia="Times New Roman" w:hAnsi="Times New Roman" w:cs="Times New Roman"/>
                <w:bCs/>
                <w:sz w:val="20"/>
                <w:szCs w:val="20"/>
                <w:lang w:eastAsia="sk-SK"/>
              </w:rPr>
              <w:t xml:space="preserve">e) sadzobníka správnych poplatkov. Návrh zákona navrhuje, aby ostatné typy mimoriadnych povolení lovu spoplatnené neboli a spoplatnených zostalo len uvedené mimoriadne povolenie lovu zveri na účely výcviku a skúšok poľovne upotrebiteľných psov alebo sokoliarskych dravcov. Nejde teda o nový správny poplatok a preto nebol v analýze vplyvov na rozpočet verejnej správy kvantifikovaný. </w:t>
            </w:r>
          </w:p>
          <w:p w:rsidR="00FE4B85" w:rsidRPr="00DC6BE4" w:rsidRDefault="0076307C" w:rsidP="0076307C">
            <w:pPr>
              <w:jc w:val="both"/>
              <w:rPr>
                <w:rFonts w:ascii="Times New Roman" w:eastAsia="Times New Roman" w:hAnsi="Times New Roman" w:cs="Times New Roman"/>
                <w:sz w:val="20"/>
                <w:szCs w:val="20"/>
                <w:lang w:eastAsia="sk-SK"/>
              </w:rPr>
            </w:pPr>
            <w:r w:rsidRPr="00DC6BE4">
              <w:rPr>
                <w:rFonts w:ascii="Times New Roman" w:eastAsia="Times New Roman" w:hAnsi="Times New Roman" w:cs="Times New Roman"/>
                <w:sz w:val="20"/>
                <w:szCs w:val="20"/>
                <w:lang w:eastAsia="sk-SK"/>
              </w:rPr>
              <w:t xml:space="preserve">V bode 9. doložky vybraných vplyvov bol vypustený pozitívny vplyv </w:t>
            </w:r>
            <w:r w:rsidRPr="00DC6BE4">
              <w:rPr>
                <w:rFonts w:ascii="Times New Roman" w:eastAsia="Times New Roman" w:hAnsi="Times New Roman" w:cs="Times New Roman"/>
                <w:bCs/>
                <w:sz w:val="20"/>
                <w:szCs w:val="20"/>
                <w:lang w:eastAsia="sk-SK"/>
              </w:rPr>
              <w:t>návrhu zákona na rozpočet verejnej správy.</w:t>
            </w:r>
          </w:p>
          <w:p w:rsidR="00210B2E" w:rsidRPr="00DC6BE4" w:rsidRDefault="00210B2E" w:rsidP="00210B2E">
            <w:pPr>
              <w:jc w:val="both"/>
              <w:rPr>
                <w:rFonts w:ascii="Times New Roman" w:eastAsia="Times New Roman" w:hAnsi="Times New Roman" w:cs="Times New Roman"/>
                <w:bCs/>
                <w:sz w:val="20"/>
                <w:szCs w:val="20"/>
                <w:lang w:eastAsia="sk-SK"/>
              </w:rPr>
            </w:pPr>
          </w:p>
          <w:p w:rsidR="00210B2E" w:rsidRPr="00DC6BE4" w:rsidRDefault="00210B2E" w:rsidP="00210B2E">
            <w:pPr>
              <w:jc w:val="both"/>
              <w:rPr>
                <w:rFonts w:ascii="Times New Roman" w:eastAsia="Times New Roman" w:hAnsi="Times New Roman" w:cs="Times New Roman"/>
                <w:bCs/>
                <w:sz w:val="20"/>
                <w:szCs w:val="20"/>
                <w:lang w:eastAsia="sk-SK"/>
              </w:rPr>
            </w:pPr>
            <w:r w:rsidRPr="00DC6BE4">
              <w:rPr>
                <w:rFonts w:ascii="Times New Roman" w:eastAsia="Times New Roman" w:hAnsi="Times New Roman" w:cs="Times New Roman"/>
                <w:bCs/>
                <w:sz w:val="20"/>
                <w:szCs w:val="20"/>
                <w:lang w:eastAsia="sk-SK"/>
              </w:rPr>
              <w:t>Vzhľadom na to, že návrh zákona nezakladá vplyvy na výdavky MV SR, je potrebné v analýze vplyvov na rozpočet verejnej správy v tabuľke č. 1/A vypustiť príslušné riadky v častiach výdavky verejnej správy celkom a financovanie zabezpečené v rozpočte, ako aj vypustiť tabuľku č. 4/A za MV SR. V analýze vplyvov na rozpočet verejnej správy je potrebné v tabuľke č. 3 za MV SR opraviť sumy v riadku „Vplyv na príjmy verejnej správy celkom“.</w:t>
            </w:r>
          </w:p>
          <w:p w:rsidR="00210B2E" w:rsidRPr="00DC6BE4" w:rsidRDefault="00210B2E" w:rsidP="00210B2E">
            <w:pPr>
              <w:jc w:val="both"/>
              <w:rPr>
                <w:rFonts w:ascii="Times New Roman" w:eastAsia="Times New Roman" w:hAnsi="Times New Roman" w:cs="Times New Roman"/>
                <w:bCs/>
                <w:sz w:val="20"/>
                <w:szCs w:val="20"/>
                <w:lang w:eastAsia="sk-SK"/>
              </w:rPr>
            </w:pPr>
          </w:p>
          <w:p w:rsidR="00580562" w:rsidRPr="00DC6BE4" w:rsidRDefault="00580562" w:rsidP="00580562">
            <w:pPr>
              <w:jc w:val="both"/>
              <w:rPr>
                <w:rFonts w:ascii="Times New Roman" w:eastAsia="Times New Roman" w:hAnsi="Times New Roman" w:cs="Times New Roman"/>
                <w:bCs/>
                <w:sz w:val="20"/>
                <w:szCs w:val="20"/>
                <w:lang w:eastAsia="sk-SK"/>
              </w:rPr>
            </w:pPr>
            <w:r w:rsidRPr="00DC6BE4">
              <w:rPr>
                <w:rFonts w:ascii="Times New Roman" w:eastAsia="Times New Roman" w:hAnsi="Times New Roman" w:cs="Times New Roman"/>
                <w:b/>
                <w:bCs/>
                <w:sz w:val="20"/>
                <w:szCs w:val="20"/>
                <w:lang w:eastAsia="sk-SK"/>
              </w:rPr>
              <w:t xml:space="preserve">Vyhodnotenie predkladateľa: </w:t>
            </w:r>
            <w:r w:rsidRPr="00DC6BE4">
              <w:rPr>
                <w:rFonts w:ascii="Times New Roman" w:eastAsia="Times New Roman" w:hAnsi="Times New Roman" w:cs="Times New Roman"/>
                <w:bCs/>
                <w:sz w:val="20"/>
                <w:szCs w:val="20"/>
                <w:lang w:eastAsia="sk-SK"/>
              </w:rPr>
              <w:t>pripomienka bola akceptovaná.</w:t>
            </w:r>
          </w:p>
          <w:p w:rsidR="00580562" w:rsidRPr="00DC6BE4" w:rsidRDefault="00580562" w:rsidP="00210B2E">
            <w:pPr>
              <w:jc w:val="both"/>
              <w:rPr>
                <w:rFonts w:ascii="Times New Roman" w:eastAsia="Times New Roman" w:hAnsi="Times New Roman" w:cs="Times New Roman"/>
                <w:bCs/>
                <w:sz w:val="20"/>
                <w:szCs w:val="20"/>
                <w:lang w:eastAsia="sk-SK"/>
              </w:rPr>
            </w:pPr>
          </w:p>
          <w:p w:rsidR="00210B2E" w:rsidRPr="00DC6BE4" w:rsidRDefault="00210B2E" w:rsidP="00210B2E">
            <w:pPr>
              <w:jc w:val="both"/>
              <w:rPr>
                <w:rFonts w:ascii="Times New Roman" w:eastAsia="Times New Roman" w:hAnsi="Times New Roman" w:cs="Times New Roman"/>
                <w:b/>
                <w:bCs/>
                <w:sz w:val="20"/>
                <w:szCs w:val="20"/>
                <w:lang w:eastAsia="sk-SK"/>
              </w:rPr>
            </w:pPr>
            <w:r w:rsidRPr="00DC6BE4">
              <w:rPr>
                <w:rFonts w:ascii="Times New Roman" w:eastAsia="Times New Roman" w:hAnsi="Times New Roman" w:cs="Times New Roman"/>
                <w:b/>
                <w:bCs/>
                <w:sz w:val="20"/>
                <w:szCs w:val="20"/>
                <w:lang w:eastAsia="sk-SK"/>
              </w:rPr>
              <w:t>K vplyvom na služby verejnej správy pre občana a na procesy služieb vo verejnej správe</w:t>
            </w:r>
          </w:p>
          <w:p w:rsidR="00210B2E" w:rsidRPr="00DC6BE4" w:rsidRDefault="00210B2E" w:rsidP="00210B2E">
            <w:pPr>
              <w:jc w:val="both"/>
              <w:rPr>
                <w:rFonts w:ascii="Times New Roman" w:eastAsia="Times New Roman" w:hAnsi="Times New Roman" w:cs="Times New Roman"/>
                <w:bCs/>
                <w:sz w:val="20"/>
                <w:szCs w:val="20"/>
                <w:lang w:eastAsia="sk-SK"/>
              </w:rPr>
            </w:pPr>
            <w:r w:rsidRPr="00DC6BE4">
              <w:rPr>
                <w:rFonts w:ascii="Times New Roman" w:eastAsia="Times New Roman" w:hAnsi="Times New Roman" w:cs="Times New Roman"/>
                <w:bCs/>
                <w:sz w:val="20"/>
                <w:szCs w:val="20"/>
                <w:lang w:eastAsia="sk-SK"/>
              </w:rPr>
              <w:t>Komisia po preskúmaní predmetného materiálu súhlasí s vyznačením pozitívneho vplyvu na služby verejnej správy pre občana a na procesy služieb vo verejnej správe v doložke vybraných vplyvov. Predkladateľovi však Komisia v doložke vybraných vplyvov vyznačiť aj negatívny vplyv na služby verejnej správy na občana a rovnako vyznačiť negatívny vplyv na procesy služieb vo verejnej správe.</w:t>
            </w:r>
          </w:p>
          <w:p w:rsidR="00324988" w:rsidRPr="00DC6BE4" w:rsidRDefault="00324988" w:rsidP="00324988">
            <w:pPr>
              <w:jc w:val="both"/>
              <w:rPr>
                <w:rFonts w:ascii="Times New Roman" w:eastAsia="Times New Roman" w:hAnsi="Times New Roman" w:cs="Times New Roman"/>
                <w:b/>
                <w:bCs/>
                <w:sz w:val="20"/>
                <w:szCs w:val="20"/>
                <w:lang w:eastAsia="sk-SK"/>
              </w:rPr>
            </w:pPr>
          </w:p>
          <w:p w:rsidR="00210B2E" w:rsidRPr="00DC6BE4" w:rsidRDefault="00210B2E" w:rsidP="00210B2E">
            <w:pPr>
              <w:jc w:val="both"/>
              <w:rPr>
                <w:rFonts w:ascii="Times New Roman" w:eastAsia="Times New Roman" w:hAnsi="Times New Roman" w:cs="Times New Roman"/>
                <w:bCs/>
                <w:sz w:val="20"/>
                <w:szCs w:val="20"/>
                <w:lang w:eastAsia="sk-SK"/>
              </w:rPr>
            </w:pPr>
            <w:r w:rsidRPr="00DC6BE4">
              <w:rPr>
                <w:rFonts w:ascii="Times New Roman" w:eastAsia="Times New Roman" w:hAnsi="Times New Roman" w:cs="Times New Roman"/>
                <w:bCs/>
                <w:sz w:val="20"/>
                <w:szCs w:val="20"/>
                <w:lang w:eastAsia="sk-SK"/>
              </w:rPr>
              <w:t xml:space="preserve">V bode 7.2.4. príslušnej analýzy predkladateľ uvádza :  </w:t>
            </w:r>
          </w:p>
          <w:p w:rsidR="00210B2E" w:rsidRPr="00DC6BE4" w:rsidRDefault="00210B2E" w:rsidP="00210B2E">
            <w:pPr>
              <w:jc w:val="both"/>
              <w:rPr>
                <w:rFonts w:ascii="Times New Roman" w:eastAsia="Times New Roman" w:hAnsi="Times New Roman" w:cs="Times New Roman"/>
                <w:bCs/>
                <w:sz w:val="20"/>
                <w:szCs w:val="20"/>
                <w:lang w:eastAsia="sk-SK"/>
              </w:rPr>
            </w:pPr>
            <w:r w:rsidRPr="00DC6BE4">
              <w:rPr>
                <w:rFonts w:ascii="Times New Roman" w:eastAsia="Times New Roman" w:hAnsi="Times New Roman" w:cs="Times New Roman"/>
                <w:bCs/>
                <w:sz w:val="20"/>
                <w:szCs w:val="20"/>
                <w:lang w:eastAsia="sk-SK"/>
              </w:rPr>
              <w:t>Nové povinnosti (identifikujte)</w:t>
            </w:r>
          </w:p>
          <w:p w:rsidR="00210B2E" w:rsidRPr="00DC6BE4" w:rsidRDefault="00210B2E" w:rsidP="00210B2E">
            <w:pPr>
              <w:jc w:val="both"/>
              <w:rPr>
                <w:rFonts w:ascii="Times New Roman" w:eastAsia="Times New Roman" w:hAnsi="Times New Roman" w:cs="Times New Roman"/>
                <w:bCs/>
                <w:sz w:val="20"/>
                <w:szCs w:val="20"/>
                <w:lang w:eastAsia="sk-SK"/>
              </w:rPr>
            </w:pPr>
          </w:p>
          <w:p w:rsidR="00210B2E" w:rsidRPr="00DC6BE4" w:rsidRDefault="00210B2E" w:rsidP="00210B2E">
            <w:pPr>
              <w:jc w:val="both"/>
              <w:rPr>
                <w:rFonts w:ascii="Times New Roman" w:eastAsia="Times New Roman" w:hAnsi="Times New Roman" w:cs="Times New Roman"/>
                <w:bCs/>
                <w:sz w:val="20"/>
                <w:szCs w:val="20"/>
                <w:lang w:eastAsia="sk-SK"/>
              </w:rPr>
            </w:pPr>
            <w:r w:rsidRPr="00DC6BE4">
              <w:rPr>
                <w:rFonts w:ascii="Times New Roman" w:eastAsia="Times New Roman" w:hAnsi="Times New Roman" w:cs="Times New Roman"/>
                <w:bCs/>
                <w:sz w:val="20"/>
                <w:szCs w:val="20"/>
                <w:lang w:eastAsia="sk-SK"/>
              </w:rPr>
              <w:t>„Povinnosť predkladať analýzu vlastníckych vzťahov v poľovnom revíri ku žiadosti o uznanie poľovného revíru, ku zmene hranice poľovného revíru, k návrhu na zápis užívateľa poľovného revíru do registra užívateľov poľovného revíru.„</w:t>
            </w:r>
          </w:p>
          <w:p w:rsidR="00210B2E" w:rsidRPr="00DC6BE4" w:rsidRDefault="00210B2E" w:rsidP="00210B2E">
            <w:pPr>
              <w:jc w:val="both"/>
              <w:rPr>
                <w:rFonts w:ascii="Times New Roman" w:eastAsia="Times New Roman" w:hAnsi="Times New Roman" w:cs="Times New Roman"/>
                <w:bCs/>
                <w:sz w:val="20"/>
                <w:szCs w:val="20"/>
                <w:lang w:eastAsia="sk-SK"/>
              </w:rPr>
            </w:pPr>
          </w:p>
          <w:p w:rsidR="00210B2E" w:rsidRPr="00DC6BE4" w:rsidRDefault="00210B2E" w:rsidP="00210B2E">
            <w:pPr>
              <w:jc w:val="both"/>
              <w:rPr>
                <w:rFonts w:ascii="Times New Roman" w:eastAsia="Times New Roman" w:hAnsi="Times New Roman" w:cs="Times New Roman"/>
                <w:bCs/>
                <w:sz w:val="20"/>
                <w:szCs w:val="20"/>
                <w:lang w:eastAsia="sk-SK"/>
              </w:rPr>
            </w:pPr>
          </w:p>
          <w:p w:rsidR="00210B2E" w:rsidRPr="00DC6BE4" w:rsidRDefault="00210B2E" w:rsidP="00210B2E">
            <w:pPr>
              <w:jc w:val="both"/>
              <w:rPr>
                <w:rFonts w:ascii="Times New Roman" w:eastAsia="Times New Roman" w:hAnsi="Times New Roman" w:cs="Times New Roman"/>
                <w:bCs/>
                <w:sz w:val="20"/>
                <w:szCs w:val="20"/>
                <w:lang w:eastAsia="sk-SK"/>
              </w:rPr>
            </w:pPr>
            <w:r w:rsidRPr="00DC6BE4">
              <w:rPr>
                <w:rFonts w:ascii="Times New Roman" w:eastAsia="Times New Roman" w:hAnsi="Times New Roman" w:cs="Times New Roman"/>
                <w:bCs/>
                <w:sz w:val="20"/>
                <w:szCs w:val="20"/>
                <w:lang w:eastAsia="sk-SK"/>
              </w:rPr>
              <w:t xml:space="preserve">V bode 7.3.2 príslušnej analýzy predkladateľ uvádza : </w:t>
            </w:r>
          </w:p>
          <w:p w:rsidR="00210B2E" w:rsidRPr="00DC6BE4" w:rsidRDefault="00210B2E" w:rsidP="00210B2E">
            <w:pPr>
              <w:jc w:val="both"/>
              <w:rPr>
                <w:rFonts w:ascii="Times New Roman" w:eastAsia="Times New Roman" w:hAnsi="Times New Roman" w:cs="Times New Roman"/>
                <w:bCs/>
                <w:sz w:val="20"/>
                <w:szCs w:val="20"/>
                <w:lang w:eastAsia="sk-SK"/>
              </w:rPr>
            </w:pPr>
          </w:p>
          <w:p w:rsidR="00210B2E" w:rsidRPr="00DC6BE4" w:rsidRDefault="00210B2E" w:rsidP="00210B2E">
            <w:pPr>
              <w:jc w:val="both"/>
              <w:rPr>
                <w:rFonts w:ascii="Times New Roman" w:eastAsia="Times New Roman" w:hAnsi="Times New Roman" w:cs="Times New Roman"/>
                <w:bCs/>
                <w:sz w:val="20"/>
                <w:szCs w:val="20"/>
                <w:lang w:eastAsia="sk-SK"/>
              </w:rPr>
            </w:pPr>
            <w:r w:rsidRPr="00DC6BE4">
              <w:rPr>
                <w:rFonts w:ascii="Times New Roman" w:eastAsia="Times New Roman" w:hAnsi="Times New Roman" w:cs="Times New Roman"/>
                <w:bCs/>
                <w:sz w:val="20"/>
                <w:szCs w:val="20"/>
                <w:lang w:eastAsia="sk-SK"/>
              </w:rPr>
              <w:t>Nové povinnosti (identifikujte)</w:t>
            </w:r>
          </w:p>
          <w:p w:rsidR="00210B2E" w:rsidRPr="00DC6BE4" w:rsidRDefault="00210B2E" w:rsidP="00210B2E">
            <w:pPr>
              <w:jc w:val="both"/>
              <w:rPr>
                <w:rFonts w:ascii="Times New Roman" w:eastAsia="Times New Roman" w:hAnsi="Times New Roman" w:cs="Times New Roman"/>
                <w:bCs/>
                <w:sz w:val="20"/>
                <w:szCs w:val="20"/>
                <w:lang w:eastAsia="sk-SK"/>
              </w:rPr>
            </w:pPr>
            <w:r w:rsidRPr="00DC6BE4">
              <w:rPr>
                <w:rFonts w:ascii="Times New Roman" w:eastAsia="Times New Roman" w:hAnsi="Times New Roman" w:cs="Times New Roman"/>
                <w:bCs/>
                <w:sz w:val="20"/>
                <w:szCs w:val="20"/>
                <w:lang w:eastAsia="sk-SK"/>
              </w:rPr>
              <w:t>„Okresný úrad:</w:t>
            </w:r>
          </w:p>
          <w:p w:rsidR="00210B2E" w:rsidRPr="00DC6BE4" w:rsidRDefault="00210B2E" w:rsidP="00210B2E">
            <w:pPr>
              <w:jc w:val="both"/>
              <w:rPr>
                <w:rFonts w:ascii="Times New Roman" w:eastAsia="Times New Roman" w:hAnsi="Times New Roman" w:cs="Times New Roman"/>
                <w:bCs/>
                <w:sz w:val="20"/>
                <w:szCs w:val="20"/>
                <w:lang w:eastAsia="sk-SK"/>
              </w:rPr>
            </w:pPr>
            <w:r w:rsidRPr="00DC6BE4">
              <w:rPr>
                <w:rFonts w:ascii="Times New Roman" w:eastAsia="Times New Roman" w:hAnsi="Times New Roman" w:cs="Times New Roman"/>
                <w:bCs/>
                <w:sz w:val="20"/>
                <w:szCs w:val="20"/>
                <w:lang w:eastAsia="sk-SK"/>
              </w:rPr>
              <w:t>1.    rozhodovanie o dočasnom obmedzení výkonu práva poľovníctva,</w:t>
            </w:r>
          </w:p>
          <w:p w:rsidR="00210B2E" w:rsidRPr="00DC6BE4" w:rsidRDefault="00210B2E" w:rsidP="00210B2E">
            <w:pPr>
              <w:jc w:val="both"/>
              <w:rPr>
                <w:rFonts w:ascii="Times New Roman" w:eastAsia="Times New Roman" w:hAnsi="Times New Roman" w:cs="Times New Roman"/>
                <w:bCs/>
                <w:sz w:val="20"/>
                <w:szCs w:val="20"/>
                <w:lang w:eastAsia="sk-SK"/>
              </w:rPr>
            </w:pPr>
            <w:r w:rsidRPr="00DC6BE4">
              <w:rPr>
                <w:rFonts w:ascii="Times New Roman" w:eastAsia="Times New Roman" w:hAnsi="Times New Roman" w:cs="Times New Roman"/>
                <w:bCs/>
                <w:sz w:val="20"/>
                <w:szCs w:val="20"/>
                <w:lang w:eastAsia="sk-SK"/>
              </w:rPr>
              <w:t>2.    obmedzenie alebo zákaz vstupu do poľovného revíru alebo jeho časti, vyhlásenie zóny pokoja,</w:t>
            </w:r>
          </w:p>
          <w:p w:rsidR="00210B2E" w:rsidRPr="00DC6BE4" w:rsidRDefault="00210B2E" w:rsidP="00210B2E">
            <w:pPr>
              <w:jc w:val="both"/>
              <w:rPr>
                <w:rFonts w:ascii="Times New Roman" w:eastAsia="Times New Roman" w:hAnsi="Times New Roman" w:cs="Times New Roman"/>
                <w:bCs/>
                <w:sz w:val="20"/>
                <w:szCs w:val="20"/>
                <w:lang w:eastAsia="sk-SK"/>
              </w:rPr>
            </w:pPr>
            <w:r w:rsidRPr="00DC6BE4">
              <w:rPr>
                <w:rFonts w:ascii="Times New Roman" w:eastAsia="Times New Roman" w:hAnsi="Times New Roman" w:cs="Times New Roman"/>
                <w:bCs/>
                <w:sz w:val="20"/>
                <w:szCs w:val="20"/>
                <w:lang w:eastAsia="sk-SK"/>
              </w:rPr>
              <w:t>3.    zápis/výmaz do/z registra užívateľov poľovných revírov, poľovníckych hospodárov, členov poľovníckej stráže a poľovníckych organizácií,</w:t>
            </w:r>
          </w:p>
          <w:p w:rsidR="00210B2E" w:rsidRPr="00DC6BE4" w:rsidRDefault="00210B2E" w:rsidP="00210B2E">
            <w:pPr>
              <w:jc w:val="both"/>
              <w:rPr>
                <w:rFonts w:ascii="Times New Roman" w:eastAsia="Times New Roman" w:hAnsi="Times New Roman" w:cs="Times New Roman"/>
                <w:bCs/>
                <w:sz w:val="20"/>
                <w:szCs w:val="20"/>
                <w:lang w:eastAsia="sk-SK"/>
              </w:rPr>
            </w:pPr>
            <w:r w:rsidRPr="00DC6BE4">
              <w:rPr>
                <w:rFonts w:ascii="Times New Roman" w:eastAsia="Times New Roman" w:hAnsi="Times New Roman" w:cs="Times New Roman"/>
                <w:bCs/>
                <w:sz w:val="20"/>
                <w:szCs w:val="20"/>
                <w:lang w:eastAsia="sk-SK"/>
              </w:rPr>
              <w:t>4.    vedenie registra poľovníckych organizácií a vydávanie výpisu z neho.</w:t>
            </w:r>
          </w:p>
          <w:p w:rsidR="00210B2E" w:rsidRPr="00DC6BE4" w:rsidRDefault="00210B2E" w:rsidP="00210B2E">
            <w:pPr>
              <w:jc w:val="both"/>
              <w:rPr>
                <w:rFonts w:ascii="Times New Roman" w:eastAsia="Times New Roman" w:hAnsi="Times New Roman" w:cs="Times New Roman"/>
                <w:bCs/>
                <w:sz w:val="20"/>
                <w:szCs w:val="20"/>
                <w:lang w:eastAsia="sk-SK"/>
              </w:rPr>
            </w:pPr>
          </w:p>
          <w:p w:rsidR="00210B2E" w:rsidRPr="00DC6BE4" w:rsidRDefault="00210B2E" w:rsidP="00210B2E">
            <w:pPr>
              <w:jc w:val="both"/>
              <w:rPr>
                <w:rFonts w:ascii="Times New Roman" w:eastAsia="Times New Roman" w:hAnsi="Times New Roman" w:cs="Times New Roman"/>
                <w:bCs/>
                <w:sz w:val="20"/>
                <w:szCs w:val="20"/>
                <w:lang w:eastAsia="sk-SK"/>
              </w:rPr>
            </w:pPr>
            <w:r w:rsidRPr="00DC6BE4">
              <w:rPr>
                <w:rFonts w:ascii="Times New Roman" w:eastAsia="Times New Roman" w:hAnsi="Times New Roman" w:cs="Times New Roman"/>
                <w:bCs/>
                <w:sz w:val="20"/>
                <w:szCs w:val="20"/>
                <w:lang w:eastAsia="sk-SK"/>
              </w:rPr>
              <w:t>Ministerstvo:</w:t>
            </w:r>
          </w:p>
          <w:p w:rsidR="00210B2E" w:rsidRPr="00DC6BE4" w:rsidRDefault="00210B2E" w:rsidP="00210B2E">
            <w:pPr>
              <w:jc w:val="both"/>
              <w:rPr>
                <w:rFonts w:ascii="Times New Roman" w:eastAsia="Times New Roman" w:hAnsi="Times New Roman" w:cs="Times New Roman"/>
                <w:bCs/>
                <w:sz w:val="20"/>
                <w:szCs w:val="20"/>
                <w:lang w:eastAsia="sk-SK"/>
              </w:rPr>
            </w:pPr>
            <w:r w:rsidRPr="00DC6BE4">
              <w:rPr>
                <w:rFonts w:ascii="Times New Roman" w:eastAsia="Times New Roman" w:hAnsi="Times New Roman" w:cs="Times New Roman"/>
                <w:bCs/>
                <w:sz w:val="20"/>
                <w:szCs w:val="20"/>
                <w:lang w:eastAsia="sk-SK"/>
              </w:rPr>
              <w:t>1.</w:t>
            </w:r>
            <w:r w:rsidRPr="00DC6BE4">
              <w:rPr>
                <w:rFonts w:ascii="Times New Roman" w:eastAsia="Times New Roman" w:hAnsi="Times New Roman" w:cs="Times New Roman"/>
                <w:bCs/>
                <w:sz w:val="20"/>
                <w:szCs w:val="20"/>
                <w:lang w:eastAsia="sk-SK"/>
              </w:rPr>
              <w:tab/>
              <w:t>rozhodovanie o vyhlásení pozemku za nepoľovnú plochu na návrh Ministerstva obrany SR alebo Ministerstva vnútra SR (presun z okresného úradu).“</w:t>
            </w:r>
          </w:p>
          <w:p w:rsidR="00210B2E" w:rsidRPr="00DC6BE4" w:rsidRDefault="00210B2E" w:rsidP="00210B2E">
            <w:pPr>
              <w:jc w:val="both"/>
              <w:rPr>
                <w:rFonts w:ascii="Times New Roman" w:eastAsia="Times New Roman" w:hAnsi="Times New Roman" w:cs="Times New Roman"/>
                <w:bCs/>
                <w:sz w:val="20"/>
                <w:szCs w:val="20"/>
                <w:lang w:eastAsia="sk-SK"/>
              </w:rPr>
            </w:pPr>
          </w:p>
          <w:p w:rsidR="00210B2E" w:rsidRPr="00DC6BE4" w:rsidRDefault="00210B2E" w:rsidP="00210B2E">
            <w:pPr>
              <w:jc w:val="both"/>
              <w:rPr>
                <w:rFonts w:ascii="Times New Roman" w:eastAsia="Times New Roman" w:hAnsi="Times New Roman" w:cs="Times New Roman"/>
                <w:bCs/>
                <w:sz w:val="20"/>
                <w:szCs w:val="20"/>
                <w:lang w:eastAsia="sk-SK"/>
              </w:rPr>
            </w:pPr>
            <w:r w:rsidRPr="00DC6BE4">
              <w:rPr>
                <w:rFonts w:ascii="Times New Roman" w:eastAsia="Times New Roman" w:hAnsi="Times New Roman" w:cs="Times New Roman"/>
                <w:bCs/>
                <w:sz w:val="20"/>
                <w:szCs w:val="20"/>
                <w:lang w:eastAsia="sk-SK"/>
              </w:rPr>
              <w:t>Odôvodnenie :  Zavádzanie nových povinností pre občana alebo pre orgány verejnej správy predpokladá negatívny vplyv na služby verejnej správy pre občana a na procesy služieb vo verejnej správe.</w:t>
            </w:r>
          </w:p>
          <w:p w:rsidR="00324988" w:rsidRPr="00DC6BE4" w:rsidRDefault="00324988" w:rsidP="00324988">
            <w:pPr>
              <w:jc w:val="both"/>
              <w:rPr>
                <w:rFonts w:ascii="Times New Roman" w:eastAsia="Times New Roman" w:hAnsi="Times New Roman" w:cs="Times New Roman"/>
                <w:b/>
                <w:bCs/>
                <w:sz w:val="20"/>
                <w:szCs w:val="20"/>
                <w:lang w:eastAsia="sk-SK"/>
              </w:rPr>
            </w:pPr>
          </w:p>
          <w:p w:rsidR="00324988" w:rsidRPr="00DC6BE4" w:rsidRDefault="00324988" w:rsidP="00324988">
            <w:pPr>
              <w:jc w:val="both"/>
              <w:rPr>
                <w:rFonts w:ascii="Times New Roman" w:eastAsia="Times New Roman" w:hAnsi="Times New Roman" w:cs="Times New Roman"/>
                <w:bCs/>
                <w:sz w:val="20"/>
                <w:szCs w:val="20"/>
                <w:lang w:eastAsia="sk-SK"/>
              </w:rPr>
            </w:pPr>
            <w:r w:rsidRPr="00DC6BE4">
              <w:rPr>
                <w:rFonts w:ascii="Times New Roman" w:eastAsia="Times New Roman" w:hAnsi="Times New Roman" w:cs="Times New Roman"/>
                <w:b/>
                <w:bCs/>
                <w:sz w:val="20"/>
                <w:szCs w:val="20"/>
                <w:lang w:eastAsia="sk-SK"/>
              </w:rPr>
              <w:t xml:space="preserve">Vyhodnotenie predkladateľa: </w:t>
            </w:r>
            <w:r w:rsidRPr="00DC6BE4">
              <w:rPr>
                <w:rFonts w:ascii="Times New Roman" w:eastAsia="Times New Roman" w:hAnsi="Times New Roman" w:cs="Times New Roman"/>
                <w:bCs/>
                <w:sz w:val="20"/>
                <w:szCs w:val="20"/>
                <w:lang w:eastAsia="sk-SK"/>
              </w:rPr>
              <w:t>pripomienka bola akceptovaná.</w:t>
            </w:r>
          </w:p>
          <w:p w:rsidR="00210B2E" w:rsidRPr="00DC6BE4" w:rsidRDefault="00210B2E" w:rsidP="00210B2E">
            <w:pPr>
              <w:jc w:val="both"/>
              <w:rPr>
                <w:rFonts w:ascii="Times New Roman" w:eastAsia="Times New Roman" w:hAnsi="Times New Roman" w:cs="Times New Roman"/>
                <w:bCs/>
                <w:sz w:val="20"/>
                <w:szCs w:val="20"/>
                <w:lang w:eastAsia="sk-SK"/>
              </w:rPr>
            </w:pPr>
          </w:p>
          <w:p w:rsidR="00210B2E" w:rsidRPr="00DC6BE4" w:rsidRDefault="00210B2E" w:rsidP="00210B2E">
            <w:pPr>
              <w:jc w:val="both"/>
              <w:rPr>
                <w:rFonts w:ascii="Times New Roman" w:eastAsia="Times New Roman" w:hAnsi="Times New Roman" w:cs="Times New Roman"/>
                <w:b/>
                <w:bCs/>
                <w:sz w:val="20"/>
                <w:szCs w:val="20"/>
                <w:lang w:eastAsia="sk-SK"/>
              </w:rPr>
            </w:pPr>
            <w:r w:rsidRPr="00DC6BE4">
              <w:rPr>
                <w:rFonts w:ascii="Times New Roman" w:eastAsia="Times New Roman" w:hAnsi="Times New Roman" w:cs="Times New Roman"/>
                <w:b/>
                <w:bCs/>
                <w:sz w:val="20"/>
                <w:szCs w:val="20"/>
                <w:lang w:eastAsia="sk-SK"/>
              </w:rPr>
              <w:t>Ku goldplatingu (všeobecne)</w:t>
            </w:r>
          </w:p>
          <w:p w:rsidR="00210B2E" w:rsidRPr="00DC6BE4" w:rsidRDefault="00210B2E" w:rsidP="00210B2E">
            <w:pPr>
              <w:jc w:val="both"/>
              <w:rPr>
                <w:rFonts w:ascii="Times New Roman" w:eastAsia="Times New Roman" w:hAnsi="Times New Roman" w:cs="Times New Roman"/>
                <w:bCs/>
                <w:sz w:val="20"/>
                <w:szCs w:val="20"/>
                <w:lang w:eastAsia="sk-SK"/>
              </w:rPr>
            </w:pPr>
            <w:r w:rsidRPr="00DC6BE4">
              <w:rPr>
                <w:rFonts w:ascii="Times New Roman" w:eastAsia="Times New Roman" w:hAnsi="Times New Roman" w:cs="Times New Roman"/>
                <w:bCs/>
                <w:sz w:val="20"/>
                <w:szCs w:val="20"/>
                <w:lang w:eastAsia="sk-SK"/>
              </w:rPr>
              <w:t>Stanovisko v súvislosti s identifikovaním goldplatingu vo vzťahu k smernici 2009/147/ES v platnom znení a k smernici 92/43/EHS v platnom znení:</w:t>
            </w:r>
          </w:p>
          <w:p w:rsidR="00210B2E" w:rsidRPr="00DC6BE4" w:rsidRDefault="00210B2E" w:rsidP="00210B2E">
            <w:pPr>
              <w:jc w:val="both"/>
              <w:rPr>
                <w:rFonts w:ascii="Times New Roman" w:eastAsia="Times New Roman" w:hAnsi="Times New Roman" w:cs="Times New Roman"/>
                <w:bCs/>
                <w:sz w:val="20"/>
                <w:szCs w:val="20"/>
                <w:lang w:eastAsia="sk-SK"/>
              </w:rPr>
            </w:pPr>
            <w:r w:rsidRPr="00DC6BE4">
              <w:rPr>
                <w:rFonts w:ascii="Times New Roman" w:eastAsia="Times New Roman" w:hAnsi="Times New Roman" w:cs="Times New Roman"/>
                <w:bCs/>
                <w:sz w:val="20"/>
                <w:szCs w:val="20"/>
                <w:lang w:eastAsia="sk-SK"/>
              </w:rPr>
              <w:t>Komisia si dovoľuje predkladateľa upozorniť, že v 9. stĺpci  predložených tabuliek zhody je nesprávne uvedená poznámka „N“. V stĺpci 9 tabuľky zhody je potrebné uviesť vždy jednu z poznámok identifikácie goldplatingu a jeho charakteristiku, a to v zmysle prílohy č. 3 k Legislatívnym pravidlám vlády SR. V prípade, že transponované ustanovenie nepredstavuje goldplating v stĺpci 9 sa uvedie poznámka: „GP – N“, čo znamená, že goldplating nie je identifikovaný a stĺpec 10 sa nevypĺňa.</w:t>
            </w:r>
          </w:p>
          <w:p w:rsidR="004E4C5A" w:rsidRPr="00DC6BE4" w:rsidRDefault="004E4C5A" w:rsidP="004E4C5A">
            <w:pPr>
              <w:jc w:val="both"/>
              <w:rPr>
                <w:rFonts w:ascii="Times New Roman" w:eastAsia="Times New Roman" w:hAnsi="Times New Roman" w:cs="Times New Roman"/>
                <w:b/>
                <w:bCs/>
                <w:sz w:val="20"/>
                <w:szCs w:val="20"/>
                <w:lang w:eastAsia="sk-SK"/>
              </w:rPr>
            </w:pPr>
          </w:p>
          <w:p w:rsidR="004E4C5A" w:rsidRPr="00DC6BE4" w:rsidRDefault="004E4C5A" w:rsidP="00FB5352">
            <w:pPr>
              <w:jc w:val="both"/>
              <w:rPr>
                <w:rFonts w:ascii="Times New Roman" w:eastAsia="Times New Roman" w:hAnsi="Times New Roman" w:cs="Times New Roman"/>
                <w:bCs/>
                <w:sz w:val="20"/>
                <w:szCs w:val="20"/>
                <w:lang w:eastAsia="sk-SK"/>
              </w:rPr>
            </w:pPr>
            <w:r w:rsidRPr="00DC6BE4">
              <w:rPr>
                <w:rFonts w:ascii="Times New Roman" w:eastAsia="Times New Roman" w:hAnsi="Times New Roman" w:cs="Times New Roman"/>
                <w:b/>
                <w:bCs/>
                <w:sz w:val="20"/>
                <w:szCs w:val="20"/>
                <w:lang w:eastAsia="sk-SK"/>
              </w:rPr>
              <w:t xml:space="preserve">Vyhodnotenie predkladateľa: </w:t>
            </w:r>
            <w:r w:rsidR="00FB5352" w:rsidRPr="00DC6BE4">
              <w:rPr>
                <w:rFonts w:ascii="Times New Roman" w:eastAsia="Times New Roman" w:hAnsi="Times New Roman" w:cs="Times New Roman"/>
                <w:bCs/>
                <w:sz w:val="20"/>
                <w:szCs w:val="20"/>
                <w:lang w:eastAsia="sk-SK"/>
              </w:rPr>
              <w:t>pripomienka bola akceptovaná.</w:t>
            </w:r>
          </w:p>
          <w:p w:rsidR="00210B2E" w:rsidRPr="00DC6BE4" w:rsidRDefault="00210B2E" w:rsidP="00210B2E">
            <w:pPr>
              <w:jc w:val="both"/>
              <w:rPr>
                <w:rFonts w:ascii="Times New Roman" w:eastAsia="Times New Roman" w:hAnsi="Times New Roman" w:cs="Times New Roman"/>
                <w:b/>
                <w:bCs/>
                <w:sz w:val="20"/>
                <w:szCs w:val="20"/>
                <w:lang w:eastAsia="sk-SK"/>
              </w:rPr>
            </w:pPr>
          </w:p>
          <w:p w:rsidR="001B23B7" w:rsidRPr="00DC6BE4" w:rsidRDefault="001B23B7" w:rsidP="00210B2E">
            <w:pPr>
              <w:jc w:val="both"/>
              <w:rPr>
                <w:rFonts w:ascii="Times New Roman" w:eastAsia="Times New Roman" w:hAnsi="Times New Roman" w:cs="Times New Roman"/>
                <w:bCs/>
                <w:sz w:val="20"/>
                <w:szCs w:val="20"/>
                <w:lang w:eastAsia="sk-SK"/>
              </w:rPr>
            </w:pPr>
          </w:p>
          <w:p w:rsidR="001B23B7" w:rsidRPr="00DC6BE4" w:rsidRDefault="001B23B7" w:rsidP="00210B2E">
            <w:pPr>
              <w:jc w:val="both"/>
              <w:rPr>
                <w:rFonts w:ascii="Times New Roman" w:eastAsia="Times New Roman" w:hAnsi="Times New Roman" w:cs="Times New Roman"/>
                <w:b/>
                <w:sz w:val="20"/>
                <w:szCs w:val="20"/>
                <w:lang w:eastAsia="sk-SK"/>
              </w:rPr>
            </w:pPr>
          </w:p>
        </w:tc>
      </w:tr>
      <w:tr w:rsidR="00146929" w:rsidRPr="00DC6BE4" w:rsidTr="0006272F">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1B23B7" w:rsidRPr="00DC6BE4" w:rsidRDefault="001B23B7" w:rsidP="0006272F">
            <w:pPr>
              <w:numPr>
                <w:ilvl w:val="0"/>
                <w:numId w:val="1"/>
              </w:numPr>
              <w:ind w:left="450" w:hanging="425"/>
              <w:contextualSpacing/>
              <w:jc w:val="both"/>
              <w:rPr>
                <w:rFonts w:ascii="Times New Roman" w:eastAsia="Calibri" w:hAnsi="Times New Roman" w:cs="Times New Roman"/>
                <w:b/>
              </w:rPr>
            </w:pPr>
            <w:r w:rsidRPr="00DC6BE4">
              <w:rPr>
                <w:rFonts w:ascii="Times New Roman" w:eastAsia="Calibri" w:hAnsi="Times New Roman" w:cs="Times New Roman"/>
                <w:b/>
              </w:rPr>
              <w:lastRenderedPageBreak/>
              <w:t>Stanovisko Komisie na posudzovanie vybraných vplyvov zo záverečného posúdenia č. ..........</w:t>
            </w:r>
            <w:r w:rsidRPr="00DC6BE4">
              <w:rPr>
                <w:rFonts w:ascii="Times New Roman" w:eastAsia="Calibri" w:hAnsi="Times New Roman" w:cs="Times New Roman"/>
              </w:rPr>
              <w:t xml:space="preserve"> (v prípade, ak sa uskutočnilo v zmysle bodu 9.1. Jednotnej metodiky) </w:t>
            </w:r>
          </w:p>
        </w:tc>
      </w:tr>
      <w:tr w:rsidR="00146929" w:rsidRPr="00DC6BE4" w:rsidTr="0006272F">
        <w:tblPrEx>
          <w:tblBorders>
            <w:insideH w:val="single" w:sz="4" w:space="0" w:color="FFFFFF"/>
            <w:insideV w:val="single" w:sz="4" w:space="0" w:color="FFFFFF"/>
          </w:tblBorders>
        </w:tblPrEx>
        <w:tc>
          <w:tcPr>
            <w:tcW w:w="9176" w:type="dxa"/>
            <w:shd w:val="clear" w:color="auto" w:fill="FFFFFF"/>
          </w:tcPr>
          <w:p w:rsidR="001B23B7" w:rsidRPr="00DC6BE4" w:rsidRDefault="001B23B7" w:rsidP="0006272F">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46929" w:rsidRPr="00DC6BE4" w:rsidTr="0006272F">
              <w:trPr>
                <w:trHeight w:val="396"/>
              </w:trPr>
              <w:tc>
                <w:tcPr>
                  <w:tcW w:w="2552" w:type="dxa"/>
                </w:tcPr>
                <w:p w:rsidR="001B23B7" w:rsidRPr="00DC6BE4" w:rsidRDefault="00D12D85" w:rsidP="0006272F">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sdtPr>
                    <w:sdtEndPr/>
                    <w:sdtContent>
                      <w:r w:rsidR="0075197E" w:rsidRPr="00DC6BE4">
                        <w:rPr>
                          <w:rFonts w:ascii="Segoe UI Symbol" w:eastAsia="MS Gothic" w:hAnsi="Segoe UI Symbol" w:cs="Segoe UI Symbol"/>
                          <w:b/>
                          <w:sz w:val="20"/>
                          <w:szCs w:val="20"/>
                          <w:lang w:eastAsia="sk-SK"/>
                        </w:rPr>
                        <w:t>☐</w:t>
                      </w:r>
                    </w:sdtContent>
                  </w:sdt>
                  <w:r w:rsidR="0023360B" w:rsidRPr="00DC6BE4">
                    <w:rPr>
                      <w:rFonts w:ascii="Times New Roman" w:eastAsia="Times New Roman" w:hAnsi="Times New Roman" w:cs="Times New Roman"/>
                      <w:b/>
                      <w:sz w:val="20"/>
                      <w:szCs w:val="20"/>
                      <w:lang w:eastAsia="sk-SK"/>
                    </w:rPr>
                    <w:t xml:space="preserve">   </w:t>
                  </w:r>
                  <w:r w:rsidR="001B23B7" w:rsidRPr="00DC6BE4">
                    <w:rPr>
                      <w:rFonts w:ascii="Times New Roman" w:eastAsia="Times New Roman" w:hAnsi="Times New Roman" w:cs="Times New Roman"/>
                      <w:b/>
                      <w:sz w:val="20"/>
                      <w:szCs w:val="20"/>
                      <w:lang w:eastAsia="sk-SK"/>
                    </w:rPr>
                    <w:t xml:space="preserve">Súhlasné </w:t>
                  </w:r>
                </w:p>
              </w:tc>
              <w:tc>
                <w:tcPr>
                  <w:tcW w:w="3827" w:type="dxa"/>
                </w:tcPr>
                <w:p w:rsidR="001B23B7" w:rsidRPr="00DC6BE4" w:rsidRDefault="00D12D85" w:rsidP="0006272F">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sdtPr>
                    <w:sdtEndPr/>
                    <w:sdtContent>
                      <w:r w:rsidR="0075197E" w:rsidRPr="00DC6BE4">
                        <w:rPr>
                          <w:rFonts w:ascii="Segoe UI Symbol" w:eastAsia="MS Gothic" w:hAnsi="Segoe UI Symbol" w:cs="Segoe UI Symbol"/>
                          <w:b/>
                          <w:sz w:val="20"/>
                          <w:szCs w:val="20"/>
                          <w:lang w:eastAsia="sk-SK"/>
                        </w:rPr>
                        <w:t>☐</w:t>
                      </w:r>
                    </w:sdtContent>
                  </w:sdt>
                  <w:r w:rsidR="0023360B" w:rsidRPr="00DC6BE4">
                    <w:rPr>
                      <w:rFonts w:ascii="Times New Roman" w:eastAsia="Times New Roman" w:hAnsi="Times New Roman" w:cs="Times New Roman"/>
                      <w:b/>
                      <w:sz w:val="20"/>
                      <w:szCs w:val="20"/>
                      <w:lang w:eastAsia="sk-SK"/>
                    </w:rPr>
                    <w:t xml:space="preserve">  </w:t>
                  </w:r>
                  <w:r w:rsidR="001B23B7" w:rsidRPr="00DC6BE4">
                    <w:rPr>
                      <w:rFonts w:ascii="Times New Roman" w:eastAsia="Times New Roman" w:hAnsi="Times New Roman" w:cs="Times New Roman"/>
                      <w:b/>
                      <w:sz w:val="20"/>
                      <w:szCs w:val="20"/>
                      <w:lang w:eastAsia="sk-SK"/>
                    </w:rPr>
                    <w:t>Súhlasné s  návrhom na dopracovanie</w:t>
                  </w:r>
                </w:p>
              </w:tc>
              <w:tc>
                <w:tcPr>
                  <w:tcW w:w="2534" w:type="dxa"/>
                </w:tcPr>
                <w:p w:rsidR="001B23B7" w:rsidRPr="00DC6BE4" w:rsidRDefault="00D12D85" w:rsidP="0006272F">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sdtPr>
                    <w:sdtEndPr/>
                    <w:sdtContent>
                      <w:r w:rsidR="0075197E" w:rsidRPr="00DC6BE4">
                        <w:rPr>
                          <w:rFonts w:ascii="Segoe UI Symbol" w:eastAsia="MS Gothic" w:hAnsi="Segoe UI Symbol" w:cs="Segoe UI Symbol"/>
                          <w:b/>
                          <w:sz w:val="20"/>
                          <w:szCs w:val="20"/>
                          <w:lang w:eastAsia="sk-SK"/>
                        </w:rPr>
                        <w:t>☐</w:t>
                      </w:r>
                    </w:sdtContent>
                  </w:sdt>
                  <w:r w:rsidR="0023360B" w:rsidRPr="00DC6BE4">
                    <w:rPr>
                      <w:rFonts w:ascii="Times New Roman" w:eastAsia="Times New Roman" w:hAnsi="Times New Roman" w:cs="Times New Roman"/>
                      <w:b/>
                      <w:sz w:val="20"/>
                      <w:szCs w:val="20"/>
                      <w:lang w:eastAsia="sk-SK"/>
                    </w:rPr>
                    <w:t xml:space="preserve">  </w:t>
                  </w:r>
                  <w:r w:rsidR="001B23B7" w:rsidRPr="00DC6BE4">
                    <w:rPr>
                      <w:rFonts w:ascii="Times New Roman" w:eastAsia="Times New Roman" w:hAnsi="Times New Roman" w:cs="Times New Roman"/>
                      <w:b/>
                      <w:sz w:val="20"/>
                      <w:szCs w:val="20"/>
                      <w:lang w:eastAsia="sk-SK"/>
                    </w:rPr>
                    <w:t>Nesúhlasné</w:t>
                  </w:r>
                </w:p>
              </w:tc>
            </w:tr>
          </w:tbl>
          <w:p w:rsidR="001B23B7" w:rsidRPr="00DC6BE4" w:rsidRDefault="001B23B7" w:rsidP="0006272F">
            <w:pPr>
              <w:jc w:val="both"/>
              <w:rPr>
                <w:rFonts w:ascii="Times New Roman" w:eastAsia="Times New Roman" w:hAnsi="Times New Roman" w:cs="Times New Roman"/>
                <w:b/>
                <w:sz w:val="20"/>
                <w:szCs w:val="20"/>
                <w:lang w:eastAsia="sk-SK"/>
              </w:rPr>
            </w:pPr>
            <w:r w:rsidRPr="00DC6BE4">
              <w:rPr>
                <w:rFonts w:ascii="Times New Roman" w:eastAsia="Times New Roman" w:hAnsi="Times New Roman" w:cs="Times New Roman"/>
                <w:b/>
                <w:sz w:val="20"/>
                <w:szCs w:val="20"/>
                <w:lang w:eastAsia="sk-SK"/>
              </w:rPr>
              <w:t>Uveďte pripomienky zo stanoviska Komisie z časti II. spolu s Vaším vyhodnotením:</w:t>
            </w:r>
          </w:p>
          <w:p w:rsidR="001B23B7" w:rsidRPr="00DC6BE4" w:rsidRDefault="001B23B7" w:rsidP="0006272F">
            <w:pPr>
              <w:rPr>
                <w:rFonts w:ascii="Times New Roman" w:eastAsia="Times New Roman" w:hAnsi="Times New Roman" w:cs="Times New Roman"/>
                <w:b/>
                <w:sz w:val="20"/>
                <w:szCs w:val="20"/>
                <w:lang w:eastAsia="sk-SK"/>
              </w:rPr>
            </w:pPr>
          </w:p>
          <w:p w:rsidR="001B23B7" w:rsidRPr="00DC6BE4" w:rsidRDefault="001B23B7" w:rsidP="0006272F">
            <w:pPr>
              <w:rPr>
                <w:rFonts w:ascii="Times New Roman" w:eastAsia="Times New Roman" w:hAnsi="Times New Roman" w:cs="Times New Roman"/>
                <w:b/>
                <w:sz w:val="20"/>
                <w:szCs w:val="20"/>
                <w:lang w:eastAsia="sk-SK"/>
              </w:rPr>
            </w:pPr>
          </w:p>
        </w:tc>
      </w:tr>
    </w:tbl>
    <w:p w:rsidR="0006272F" w:rsidRPr="00DC6BE4" w:rsidRDefault="0006272F">
      <w:pPr>
        <w:rPr>
          <w:rFonts w:ascii="Times New Roman" w:hAnsi="Times New Roman" w:cs="Times New Roman"/>
        </w:rPr>
      </w:pPr>
    </w:p>
    <w:sectPr w:rsidR="0006272F" w:rsidRPr="00DC6BE4" w:rsidSect="00D12D85">
      <w:footerReference w:type="default" r:id="rId10"/>
      <w:pgSz w:w="11906" w:h="16838"/>
      <w:pgMar w:top="1417" w:right="1417" w:bottom="1417" w:left="1417" w:header="708" w:footer="708"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BE9" w:rsidRDefault="002D6BE9" w:rsidP="001B23B7">
      <w:pPr>
        <w:spacing w:after="0" w:line="240" w:lineRule="auto"/>
      </w:pPr>
      <w:r>
        <w:separator/>
      </w:r>
    </w:p>
  </w:endnote>
  <w:endnote w:type="continuationSeparator" w:id="0">
    <w:p w:rsidR="002D6BE9" w:rsidRDefault="002D6BE9"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A00002BF" w:usb1="68C7FCFB" w:usb2="00000010"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570866"/>
      <w:docPartObj>
        <w:docPartGallery w:val="Page Numbers (Bottom of Page)"/>
        <w:docPartUnique/>
      </w:docPartObj>
    </w:sdtPr>
    <w:sdtContent>
      <w:p w:rsidR="0006272F" w:rsidRDefault="00D12D85" w:rsidP="00D12D85">
        <w:pPr>
          <w:pStyle w:val="Pta"/>
          <w:jc w:val="center"/>
        </w:pPr>
        <w:r>
          <w:fldChar w:fldCharType="begin"/>
        </w:r>
        <w:r>
          <w:instrText>PAGE   \* MERGEFORMAT</w:instrText>
        </w:r>
        <w:r>
          <w:fldChar w:fldCharType="separate"/>
        </w:r>
        <w:r>
          <w:rPr>
            <w:noProof/>
          </w:rPr>
          <w:t>11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BE9" w:rsidRDefault="002D6BE9" w:rsidP="001B23B7">
      <w:pPr>
        <w:spacing w:after="0" w:line="240" w:lineRule="auto"/>
      </w:pPr>
      <w:r>
        <w:separator/>
      </w:r>
    </w:p>
  </w:footnote>
  <w:footnote w:type="continuationSeparator" w:id="0">
    <w:p w:rsidR="002D6BE9" w:rsidRDefault="002D6BE9" w:rsidP="001B23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B23B7"/>
    <w:rsid w:val="000013C3"/>
    <w:rsid w:val="00016E15"/>
    <w:rsid w:val="00043706"/>
    <w:rsid w:val="0006272F"/>
    <w:rsid w:val="00093815"/>
    <w:rsid w:val="00097069"/>
    <w:rsid w:val="000B04A7"/>
    <w:rsid w:val="000D348F"/>
    <w:rsid w:val="000F1FBB"/>
    <w:rsid w:val="000F2BE9"/>
    <w:rsid w:val="00113AE4"/>
    <w:rsid w:val="00146929"/>
    <w:rsid w:val="00156064"/>
    <w:rsid w:val="00163BBE"/>
    <w:rsid w:val="00187182"/>
    <w:rsid w:val="001B23B7"/>
    <w:rsid w:val="001B2D9D"/>
    <w:rsid w:val="001E3562"/>
    <w:rsid w:val="00203EE3"/>
    <w:rsid w:val="00210B2E"/>
    <w:rsid w:val="002243BB"/>
    <w:rsid w:val="0023360B"/>
    <w:rsid w:val="00243652"/>
    <w:rsid w:val="002857CF"/>
    <w:rsid w:val="00295B00"/>
    <w:rsid w:val="002D6BE9"/>
    <w:rsid w:val="002F6ADB"/>
    <w:rsid w:val="00301B13"/>
    <w:rsid w:val="00311C09"/>
    <w:rsid w:val="003145AE"/>
    <w:rsid w:val="00324988"/>
    <w:rsid w:val="003553ED"/>
    <w:rsid w:val="003A057B"/>
    <w:rsid w:val="003A2F37"/>
    <w:rsid w:val="003A381E"/>
    <w:rsid w:val="003B17B2"/>
    <w:rsid w:val="00411898"/>
    <w:rsid w:val="00491CA6"/>
    <w:rsid w:val="0049476D"/>
    <w:rsid w:val="004A4383"/>
    <w:rsid w:val="004C6831"/>
    <w:rsid w:val="004D3097"/>
    <w:rsid w:val="004E4C5A"/>
    <w:rsid w:val="00511A0E"/>
    <w:rsid w:val="00541355"/>
    <w:rsid w:val="00580562"/>
    <w:rsid w:val="00591EC6"/>
    <w:rsid w:val="00591ED3"/>
    <w:rsid w:val="00612E08"/>
    <w:rsid w:val="006D156C"/>
    <w:rsid w:val="006D4426"/>
    <w:rsid w:val="006F678E"/>
    <w:rsid w:val="006F6B62"/>
    <w:rsid w:val="00720322"/>
    <w:rsid w:val="007211F2"/>
    <w:rsid w:val="0075197E"/>
    <w:rsid w:val="00761208"/>
    <w:rsid w:val="0076307C"/>
    <w:rsid w:val="007756BE"/>
    <w:rsid w:val="007A0332"/>
    <w:rsid w:val="007B40C1"/>
    <w:rsid w:val="007C5312"/>
    <w:rsid w:val="007D6F2C"/>
    <w:rsid w:val="007F587A"/>
    <w:rsid w:val="0080042A"/>
    <w:rsid w:val="00865E81"/>
    <w:rsid w:val="008801B5"/>
    <w:rsid w:val="00881E07"/>
    <w:rsid w:val="008A100A"/>
    <w:rsid w:val="008B222D"/>
    <w:rsid w:val="008C79B7"/>
    <w:rsid w:val="009431E3"/>
    <w:rsid w:val="009475F5"/>
    <w:rsid w:val="009717F5"/>
    <w:rsid w:val="009746DD"/>
    <w:rsid w:val="0098472E"/>
    <w:rsid w:val="009B55A7"/>
    <w:rsid w:val="009C424C"/>
    <w:rsid w:val="009E09F7"/>
    <w:rsid w:val="009F4832"/>
    <w:rsid w:val="00A029EA"/>
    <w:rsid w:val="00A340BB"/>
    <w:rsid w:val="00A60413"/>
    <w:rsid w:val="00A7788F"/>
    <w:rsid w:val="00AC30D6"/>
    <w:rsid w:val="00B00B6E"/>
    <w:rsid w:val="00B071D4"/>
    <w:rsid w:val="00B2563E"/>
    <w:rsid w:val="00B547F5"/>
    <w:rsid w:val="00B64254"/>
    <w:rsid w:val="00B71CA7"/>
    <w:rsid w:val="00B7714A"/>
    <w:rsid w:val="00B8498A"/>
    <w:rsid w:val="00B84F87"/>
    <w:rsid w:val="00BA2BF4"/>
    <w:rsid w:val="00BC155A"/>
    <w:rsid w:val="00C13502"/>
    <w:rsid w:val="00C17379"/>
    <w:rsid w:val="00C73B02"/>
    <w:rsid w:val="00C86714"/>
    <w:rsid w:val="00C94E4E"/>
    <w:rsid w:val="00CB08AE"/>
    <w:rsid w:val="00CD6E04"/>
    <w:rsid w:val="00CE6AAE"/>
    <w:rsid w:val="00CF1A25"/>
    <w:rsid w:val="00D12D85"/>
    <w:rsid w:val="00D2313B"/>
    <w:rsid w:val="00D306E2"/>
    <w:rsid w:val="00D50F1E"/>
    <w:rsid w:val="00D63AF7"/>
    <w:rsid w:val="00DA2BDC"/>
    <w:rsid w:val="00DC5053"/>
    <w:rsid w:val="00DC6BE4"/>
    <w:rsid w:val="00DD3AFC"/>
    <w:rsid w:val="00DD45D7"/>
    <w:rsid w:val="00DE26AD"/>
    <w:rsid w:val="00DF357C"/>
    <w:rsid w:val="00E440B4"/>
    <w:rsid w:val="00EB0D9B"/>
    <w:rsid w:val="00ED165A"/>
    <w:rsid w:val="00ED1AC0"/>
    <w:rsid w:val="00F37A4D"/>
    <w:rsid w:val="00F50A84"/>
    <w:rsid w:val="00F87681"/>
    <w:rsid w:val="00F958E5"/>
    <w:rsid w:val="00FA02DB"/>
    <w:rsid w:val="00FB5352"/>
    <w:rsid w:val="00FE4B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4F454"/>
  <w15:docId w15:val="{9910BC09-7CB6-4558-8E71-3EE3606B8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80562"/>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paragraph" w:customStyle="1" w:styleId="Default">
    <w:name w:val="Default"/>
    <w:rsid w:val="00A7788F"/>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210B2E"/>
    <w:rPr>
      <w:color w:val="0563C1" w:themeColor="hyperlink"/>
      <w:u w:val="single"/>
    </w:rPr>
  </w:style>
  <w:style w:type="character" w:styleId="Siln">
    <w:name w:val="Strong"/>
    <w:basedOn w:val="Predvolenpsmoodseku"/>
    <w:uiPriority w:val="22"/>
    <w:qFormat/>
    <w:rsid w:val="00491CA6"/>
    <w:rPr>
      <w:b/>
      <w:bCs/>
    </w:rPr>
  </w:style>
  <w:style w:type="character" w:styleId="Odkaznakomentr">
    <w:name w:val="annotation reference"/>
    <w:basedOn w:val="Predvolenpsmoodseku"/>
    <w:uiPriority w:val="99"/>
    <w:semiHidden/>
    <w:unhideWhenUsed/>
    <w:rsid w:val="00B7714A"/>
    <w:rPr>
      <w:sz w:val="16"/>
      <w:szCs w:val="16"/>
    </w:rPr>
  </w:style>
  <w:style w:type="paragraph" w:styleId="Textkomentra">
    <w:name w:val="annotation text"/>
    <w:basedOn w:val="Normlny"/>
    <w:link w:val="TextkomentraChar"/>
    <w:uiPriority w:val="99"/>
    <w:semiHidden/>
    <w:unhideWhenUsed/>
    <w:rsid w:val="00B7714A"/>
    <w:pPr>
      <w:spacing w:line="240" w:lineRule="auto"/>
    </w:pPr>
    <w:rPr>
      <w:sz w:val="20"/>
      <w:szCs w:val="20"/>
    </w:rPr>
  </w:style>
  <w:style w:type="character" w:customStyle="1" w:styleId="TextkomentraChar">
    <w:name w:val="Text komentára Char"/>
    <w:basedOn w:val="Predvolenpsmoodseku"/>
    <w:link w:val="Textkomentra"/>
    <w:uiPriority w:val="99"/>
    <w:semiHidden/>
    <w:rsid w:val="00B7714A"/>
    <w:rPr>
      <w:sz w:val="20"/>
      <w:szCs w:val="20"/>
    </w:rPr>
  </w:style>
  <w:style w:type="paragraph" w:styleId="Predmetkomentra">
    <w:name w:val="annotation subject"/>
    <w:basedOn w:val="Textkomentra"/>
    <w:next w:val="Textkomentra"/>
    <w:link w:val="PredmetkomentraChar"/>
    <w:uiPriority w:val="99"/>
    <w:semiHidden/>
    <w:unhideWhenUsed/>
    <w:rsid w:val="00B7714A"/>
    <w:rPr>
      <w:b/>
      <w:bCs/>
    </w:rPr>
  </w:style>
  <w:style w:type="character" w:customStyle="1" w:styleId="PredmetkomentraChar">
    <w:name w:val="Predmet komentára Char"/>
    <w:basedOn w:val="TextkomentraChar"/>
    <w:link w:val="Predmetkomentra"/>
    <w:uiPriority w:val="99"/>
    <w:semiHidden/>
    <w:rsid w:val="00B771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1in2out@mhsr.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doložka-vybraných-vplyvov"/>
    <f:field ref="objsubject" par="" edit="true" text=""/>
    <f:field ref="objcreatedby" par="" text="Nemec, Roman, Mgr."/>
    <f:field ref="objcreatedat" par="" text="20.8.2024 13:20:26"/>
    <f:field ref="objchangedby" par="" text="Administrator, System"/>
    <f:field ref="objmodifiedat" par="" text="20.8.2024 13:20:26"/>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095F75A8-3F4D-4D58-BB14-E72D90C59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3630</Words>
  <Characters>20692</Characters>
  <Application>Microsoft Office Word</Application>
  <DocSecurity>0</DocSecurity>
  <Lines>172</Lines>
  <Paragraphs>48</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24274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Drienikova Kristina</dc:creator>
  <cp:lastModifiedBy>Benová Tímea</cp:lastModifiedBy>
  <cp:revision>7</cp:revision>
  <dcterms:created xsi:type="dcterms:W3CDTF">2024-11-12T08:10:00Z</dcterms:created>
  <dcterms:modified xsi:type="dcterms:W3CDTF">2024-11-20T09:40:00Z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Poľovníctvo a rybárstvo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Roman Nemec</vt:lpwstr>
  </property>
  <property fmtid="{D5CDD505-2E9C-101B-9397-08002B2CF9AE}" pid="12" name="FSC#SKEDITIONSLOVLEX@103.510:zodppredkladatel">
    <vt:lpwstr>Ing. Richard Takáč</vt:lpwstr>
  </property>
  <property fmtid="{D5CDD505-2E9C-101B-9397-08002B2CF9AE}" pid="13" name="FSC#SKEDITIONSLOVLEX@103.510:dalsipredkladatel">
    <vt:lpwstr/>
  </property>
  <property fmtid="{D5CDD505-2E9C-101B-9397-08002B2CF9AE}" pid="14" name="FSC#SKEDITIONSLOVLEX@103.510:nazovpredpis">
    <vt:lpwstr> o poľovníctve a o zmene niektorých zákonov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pôdohospodárstva a rozvoja vidieka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Slovenskej republiky na rok 2024</vt:lpwstr>
  </property>
  <property fmtid="{D5CDD505-2E9C-101B-9397-08002B2CF9AE}" pid="23" name="FSC#SKEDITIONSLOVLEX@103.510:plnynazovpredpis">
    <vt:lpwstr> Zákon o poľovníctve a o zmene niektorých zákonov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7692/2024-410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LP/2024/437</vt:lpwstr>
  </property>
  <property fmtid="{D5CDD505-2E9C-101B-9397-08002B2CF9AE}" pid="37" name="FSC#SKEDITIONSLOVLEX@103.510:typsprievdok">
    <vt:lpwstr>Doložka vplyvov</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pôdohospodárstva a rozvoja vidieka Slovenskej republiky</vt:lpwstr>
  </property>
  <property fmtid="{D5CDD505-2E9C-101B-9397-08002B2CF9AE}" pid="142" name="FSC#SKEDITIONSLOVLEX@103.510:funkciaZodpPredAkuzativ">
    <vt:lpwstr>Ministra pôdohospodárstva a rozvoja vidieka Slovenskej republiky</vt:lpwstr>
  </property>
  <property fmtid="{D5CDD505-2E9C-101B-9397-08002B2CF9AE}" pid="143" name="FSC#SKEDITIONSLOVLEX@103.510:funkciaZodpPredDativ">
    <vt:lpwstr>Ministrovi pôdohospodárstva a rozvoja vidieka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Takáč_x000d_
Minister pôdohospodárstva a rozvoja vidieka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20. 8. 2024</vt:lpwstr>
  </property>
  <property fmtid="{D5CDD505-2E9C-101B-9397-08002B2CF9AE}" pid="151" name="FSC#COOSYSTEM@1.1:Container">
    <vt:lpwstr>COO.2145.1000.3.6316685</vt:lpwstr>
  </property>
  <property fmtid="{D5CDD505-2E9C-101B-9397-08002B2CF9AE}" pid="152" name="FSC#FSCFOLIO@1.1001:docpropproject">
    <vt:lpwstr/>
  </property>
</Properties>
</file>