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D" w:rsidRPr="0079590C" w:rsidRDefault="00DC17D6" w:rsidP="00DC17D6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 w:rsidR="00815FAD" w:rsidRPr="0079590C">
        <w:rPr>
          <w:b/>
          <w:bCs/>
        </w:rPr>
        <w:t>Záznam</w:t>
      </w:r>
    </w:p>
    <w:p w:rsidR="00815FAD" w:rsidRPr="0079590C" w:rsidRDefault="00815FAD" w:rsidP="00815FAD">
      <w:pPr>
        <w:spacing w:line="240" w:lineRule="atLeast"/>
        <w:contextualSpacing/>
        <w:jc w:val="center"/>
        <w:rPr>
          <w:b/>
          <w:bCs/>
        </w:rPr>
      </w:pPr>
    </w:p>
    <w:p w:rsidR="00815FAD" w:rsidRPr="0079590C" w:rsidRDefault="0021633E" w:rsidP="00815FA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49253A">
        <w:rPr>
          <w:b/>
          <w:bCs/>
        </w:rPr>
        <w:t xml:space="preserve"> 18</w:t>
      </w:r>
      <w:r w:rsidR="00815FAD" w:rsidRPr="0079590C">
        <w:rPr>
          <w:b/>
          <w:bCs/>
        </w:rPr>
        <w:t xml:space="preserve">. zasadnutia Legislatívnej rady vlády Slovenskej republiky konaného  </w:t>
      </w:r>
    </w:p>
    <w:p w:rsidR="00815FAD" w:rsidRPr="0079590C" w:rsidRDefault="00BC2B1C" w:rsidP="001C37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22. októ</w:t>
      </w:r>
      <w:r w:rsidR="00FF2238">
        <w:rPr>
          <w:b/>
          <w:bCs/>
        </w:rPr>
        <w:t>br</w:t>
      </w:r>
      <w:r w:rsidR="00301612">
        <w:rPr>
          <w:b/>
          <w:bCs/>
        </w:rPr>
        <w:t>a 2024</w:t>
      </w:r>
    </w:p>
    <w:p w:rsidR="00815FAD" w:rsidRDefault="00815FAD" w:rsidP="00815FAD">
      <w:pPr>
        <w:spacing w:line="240" w:lineRule="atLeast"/>
        <w:contextualSpacing/>
        <w:rPr>
          <w:b/>
          <w:bCs/>
        </w:rPr>
      </w:pPr>
    </w:p>
    <w:p w:rsidR="00815FAD" w:rsidRPr="0079590C" w:rsidRDefault="00815FAD" w:rsidP="00815FAD">
      <w:pPr>
        <w:spacing w:line="240" w:lineRule="atLeast"/>
        <w:contextualSpacing/>
      </w:pPr>
      <w:r w:rsidRPr="0079590C">
        <w:rPr>
          <w:b/>
          <w:bCs/>
        </w:rPr>
        <w:t xml:space="preserve">Prítomní: </w:t>
      </w:r>
      <w:r w:rsidRPr="0079590C">
        <w:t>podľa prezenčnej listiny</w:t>
      </w:r>
    </w:p>
    <w:p w:rsidR="00815FAD" w:rsidRDefault="00815FAD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354464" w:rsidRDefault="00354464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E36BE4" w:rsidRDefault="00E36BE4" w:rsidP="00E36BE4">
      <w:pPr>
        <w:spacing w:line="240" w:lineRule="atLeast"/>
        <w:contextualSpacing/>
        <w:jc w:val="both"/>
      </w:pPr>
      <w:r w:rsidRPr="0079590C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="00614C35">
        <w:rPr>
          <w:rFonts w:eastAsia="Calibri"/>
          <w:noProof w:val="0"/>
          <w:lang w:eastAsia="en-US"/>
        </w:rPr>
        <w:t>vied</w:t>
      </w:r>
      <w:r w:rsidR="00A70BB0">
        <w:rPr>
          <w:rFonts w:eastAsia="Calibri"/>
          <w:noProof w:val="0"/>
          <w:lang w:eastAsia="en-US"/>
        </w:rPr>
        <w:t xml:space="preserve">ol Milan Hodás, </w:t>
      </w:r>
      <w:r w:rsidR="00DE485E">
        <w:t>podpredseda</w:t>
      </w:r>
      <w:r>
        <w:t xml:space="preserve"> Legislatívnej rady vlády Slovenskej republiky.</w:t>
      </w:r>
    </w:p>
    <w:p w:rsidR="007A71F2" w:rsidRDefault="007A71F2" w:rsidP="00E24656">
      <w:pPr>
        <w:jc w:val="both"/>
        <w:rPr>
          <w:bCs/>
          <w:noProof w:val="0"/>
        </w:rPr>
      </w:pPr>
    </w:p>
    <w:p w:rsidR="00354464" w:rsidRDefault="00354464" w:rsidP="00E24656">
      <w:pPr>
        <w:jc w:val="both"/>
        <w:rPr>
          <w:bCs/>
          <w:noProof w:val="0"/>
        </w:rPr>
      </w:pPr>
    </w:p>
    <w:p w:rsidR="00815FAD" w:rsidRDefault="00815FAD" w:rsidP="00E24656">
      <w:pPr>
        <w:jc w:val="both"/>
        <w:rPr>
          <w:bCs/>
          <w:noProof w:val="0"/>
        </w:rPr>
      </w:pPr>
      <w:r w:rsidRPr="0079590C">
        <w:rPr>
          <w:bCs/>
          <w:noProof w:val="0"/>
        </w:rPr>
        <w:t>Le</w:t>
      </w:r>
      <w:r w:rsidR="000E12FE">
        <w:rPr>
          <w:bCs/>
          <w:noProof w:val="0"/>
        </w:rPr>
        <w:t>gislatívna rada prerokovala tieto</w:t>
      </w:r>
      <w:r w:rsidRPr="0079590C">
        <w:rPr>
          <w:bCs/>
          <w:noProof w:val="0"/>
        </w:rPr>
        <w:t xml:space="preserve"> bod</w:t>
      </w:r>
      <w:r w:rsidR="000E12FE">
        <w:rPr>
          <w:bCs/>
          <w:noProof w:val="0"/>
        </w:rPr>
        <w:t xml:space="preserve">y </w:t>
      </w:r>
      <w:r w:rsidR="00846D06">
        <w:rPr>
          <w:bCs/>
          <w:noProof w:val="0"/>
        </w:rPr>
        <w:t>progra</w:t>
      </w:r>
      <w:r w:rsidR="00FD37F3">
        <w:rPr>
          <w:bCs/>
          <w:noProof w:val="0"/>
        </w:rPr>
        <w:t>mu a uzniesla sa na týchto záveroch</w:t>
      </w:r>
      <w:r w:rsidRPr="0079590C">
        <w:rPr>
          <w:bCs/>
          <w:noProof w:val="0"/>
        </w:rPr>
        <w:t>:</w:t>
      </w:r>
    </w:p>
    <w:p w:rsidR="00201634" w:rsidRDefault="00201634" w:rsidP="00E24656">
      <w:pPr>
        <w:jc w:val="both"/>
        <w:rPr>
          <w:bCs/>
          <w:noProof w:val="0"/>
        </w:rPr>
      </w:pPr>
    </w:p>
    <w:p w:rsidR="00BB2CA1" w:rsidRDefault="00BB2CA1" w:rsidP="00725227">
      <w:pPr>
        <w:jc w:val="both"/>
      </w:pPr>
    </w:p>
    <w:p w:rsidR="00BB2CA1" w:rsidRDefault="00BB2CA1" w:rsidP="00BB2CA1">
      <w:pPr>
        <w:jc w:val="both"/>
      </w:pPr>
    </w:p>
    <w:p w:rsidR="00914DEF" w:rsidRPr="00914DEF" w:rsidRDefault="00914DEF" w:rsidP="00914DEF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914DEF">
        <w:rPr>
          <w:noProof w:val="0"/>
          <w:u w:val="single"/>
        </w:rPr>
        <w:t>Návrh na uzavretie Rámcovej dohody o partnerstve a spolupráci medzi Európskou úniou a jej členskými štátmi na jednej strane a vládou Malajzie na strane druhej</w:t>
      </w:r>
      <w:r>
        <w:rPr>
          <w:noProof w:val="0"/>
          <w:u w:val="single"/>
        </w:rPr>
        <w:t xml:space="preserve"> </w:t>
      </w:r>
      <w:r w:rsidRPr="00914DEF">
        <w:rPr>
          <w:noProof w:val="0"/>
        </w:rPr>
        <w:t xml:space="preserve">(č. m. </w:t>
      </w:r>
      <w:r w:rsidRPr="00914DEF">
        <w:rPr>
          <w:noProof w:val="0"/>
          <w:u w:val="single"/>
        </w:rPr>
        <w:t>41000/2024</w:t>
      </w:r>
      <w:r w:rsidRPr="00914DEF">
        <w:rPr>
          <w:noProof w:val="0"/>
        </w:rPr>
        <w:t xml:space="preserve">)                                                                                                                                    </w:t>
      </w:r>
    </w:p>
    <w:p w:rsidR="005D7A2D" w:rsidRDefault="005D7A2D" w:rsidP="005D7A2D">
      <w:pPr>
        <w:ind w:left="720"/>
        <w:jc w:val="both"/>
        <w:rPr>
          <w:noProof w:val="0"/>
        </w:rPr>
      </w:pPr>
      <w:r>
        <w:rPr>
          <w:noProof w:val="0"/>
        </w:rPr>
        <w:t xml:space="preserve">Legislatívna rada  uplatnila k  návrhu  na  uzavretie dohody pripomienku a odporučila    </w:t>
      </w:r>
    </w:p>
    <w:p w:rsidR="005D7A2D" w:rsidRPr="00637E75" w:rsidRDefault="005D7A2D" w:rsidP="005D7A2D">
      <w:pPr>
        <w:ind w:left="720"/>
        <w:jc w:val="both"/>
        <w:rPr>
          <w:noProof w:val="0"/>
        </w:rPr>
      </w:pPr>
      <w:r>
        <w:rPr>
          <w:noProof w:val="0"/>
        </w:rPr>
        <w:t>vláde s návrhom na uzavretie dohody vysloviť súhlas s pripomienkou.</w:t>
      </w:r>
    </w:p>
    <w:p w:rsidR="00914DEF" w:rsidRPr="00914DEF" w:rsidRDefault="00914DEF" w:rsidP="00914DEF">
      <w:pPr>
        <w:jc w:val="both"/>
        <w:rPr>
          <w:noProof w:val="0"/>
        </w:rPr>
      </w:pPr>
    </w:p>
    <w:p w:rsidR="00914DEF" w:rsidRPr="00914DEF" w:rsidRDefault="00914DEF" w:rsidP="007D6B1D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914DEF">
        <w:rPr>
          <w:noProof w:val="0"/>
          <w:u w:val="single"/>
        </w:rPr>
        <w:t>Návrh poslanca Národnej rady Slovenskej republiky Jána Ferenčáka na vydanie zákona, ktorým sa mení a dopĺňa zákon Slovenskej národnej rady č. 138/1991 Zb. o majetku obcí v znení neskorších predpisov (tlač 420)</w:t>
      </w:r>
      <w:r w:rsidR="007D6B1D" w:rsidRPr="007D6B1D">
        <w:rPr>
          <w:noProof w:val="0"/>
          <w:u w:val="single"/>
        </w:rPr>
        <w:t xml:space="preserve"> (č. m. 37260/2024)  </w:t>
      </w:r>
    </w:p>
    <w:p w:rsidR="00D92214" w:rsidRPr="00EB1845" w:rsidRDefault="00D92214" w:rsidP="00D92214">
      <w:pPr>
        <w:ind w:left="720"/>
        <w:jc w:val="both"/>
        <w:rPr>
          <w:u w:val="single"/>
        </w:rPr>
      </w:pPr>
      <w:r>
        <w:t>Legislatívna  rada  po  prerokovaní  tohto  poslaneckého  návrhu  zákona  odporučila vláde s  predloženým návrhom vysloviť súhlas  s pripomienkami.</w:t>
      </w:r>
    </w:p>
    <w:p w:rsidR="00914DEF" w:rsidRDefault="00914DEF" w:rsidP="00D92214">
      <w:pPr>
        <w:jc w:val="both"/>
        <w:rPr>
          <w:noProof w:val="0"/>
        </w:rPr>
      </w:pPr>
    </w:p>
    <w:p w:rsidR="00D92214" w:rsidRPr="00914DEF" w:rsidRDefault="00D92214" w:rsidP="00914DEF">
      <w:pPr>
        <w:ind w:left="6372" w:firstLine="708"/>
        <w:jc w:val="both"/>
        <w:rPr>
          <w:noProof w:val="0"/>
        </w:rPr>
      </w:pPr>
    </w:p>
    <w:p w:rsidR="00914DEF" w:rsidRPr="00914DEF" w:rsidRDefault="00914DEF" w:rsidP="007D6B1D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914DEF">
        <w:rPr>
          <w:noProof w:val="0"/>
          <w:u w:val="single"/>
        </w:rPr>
        <w:t>Návrh poslanca Národnej rady Slovenskej republiky Ľubomíra Vážneho na vydanie zákona, ktorým sa mení a dopĺňa zákon č. 609/2007 Z. z. o spotrebnej dani z elektriny, uhlia a zemného plynu a o zmene a doplnení zákona č. 98/2004 Z. z. o spotrebnej dani z minerálneho oleja v znení</w:t>
      </w:r>
      <w:r w:rsidR="007D6B1D" w:rsidRPr="007D6B1D">
        <w:rPr>
          <w:noProof w:val="0"/>
          <w:u w:val="single"/>
        </w:rPr>
        <w:t xml:space="preserve"> neskorších predpisov (tlač 411) </w:t>
      </w:r>
      <w:r w:rsidRPr="00914DEF">
        <w:rPr>
          <w:noProof w:val="0"/>
          <w:u w:val="single"/>
        </w:rPr>
        <w:t xml:space="preserve">(č. m. 36708/2024) </w:t>
      </w:r>
    </w:p>
    <w:p w:rsidR="00D92214" w:rsidRPr="00EB1845" w:rsidRDefault="00D92214" w:rsidP="00D92214">
      <w:pPr>
        <w:ind w:left="720"/>
        <w:jc w:val="both"/>
        <w:rPr>
          <w:u w:val="single"/>
        </w:rPr>
      </w:pPr>
      <w:r>
        <w:t>Legislatívna  rada  po  prerokovaní  tohto  poslaneckého  návrhu  zákona  odporučila vláde s  predloženým návrhom vysloviť súhlas  s pripomienkami.</w:t>
      </w:r>
    </w:p>
    <w:p w:rsidR="00914DEF" w:rsidRPr="00914DEF" w:rsidRDefault="00914DEF" w:rsidP="00D92214">
      <w:pPr>
        <w:jc w:val="both"/>
        <w:rPr>
          <w:noProof w:val="0"/>
        </w:rPr>
      </w:pPr>
    </w:p>
    <w:p w:rsidR="00914DEF" w:rsidRPr="00914DEF" w:rsidRDefault="00914DEF" w:rsidP="00914DEF">
      <w:pPr>
        <w:ind w:left="6372" w:firstLine="708"/>
        <w:jc w:val="both"/>
        <w:rPr>
          <w:noProof w:val="0"/>
        </w:rPr>
      </w:pPr>
      <w:r w:rsidRPr="00914DEF">
        <w:rPr>
          <w:noProof w:val="0"/>
        </w:rPr>
        <w:t xml:space="preserve">  </w:t>
      </w:r>
    </w:p>
    <w:p w:rsidR="00914DEF" w:rsidRPr="00914DEF" w:rsidRDefault="00914DEF" w:rsidP="007D6B1D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914DEF">
        <w:rPr>
          <w:noProof w:val="0"/>
          <w:u w:val="single"/>
        </w:rPr>
        <w:t>Návrh poslankyne Národnej rady Slovenskej republiky Ľubice Laššákovej na vydanie zákona, ktorým sa mení a dopĺňa zákon č. 461/2003 Z. z. o sociálnom poistení v znení neskorších predpisov a ktorým sa menia niektoré zákony (tlač 399)</w:t>
      </w:r>
      <w:r w:rsidR="007D6B1D" w:rsidRPr="00D92214">
        <w:rPr>
          <w:noProof w:val="0"/>
          <w:u w:val="single"/>
        </w:rPr>
        <w:t xml:space="preserve"> </w:t>
      </w:r>
      <w:r w:rsidRPr="00914DEF">
        <w:rPr>
          <w:noProof w:val="0"/>
          <w:u w:val="single"/>
        </w:rPr>
        <w:t xml:space="preserve">(č. m. 36712/2024) </w:t>
      </w:r>
    </w:p>
    <w:p w:rsidR="00D92214" w:rsidRPr="00EB1845" w:rsidRDefault="00D92214" w:rsidP="00D92214">
      <w:pPr>
        <w:ind w:left="720"/>
        <w:jc w:val="both"/>
        <w:rPr>
          <w:u w:val="single"/>
        </w:rPr>
      </w:pPr>
      <w:r>
        <w:t>Legislatívna  rada  po  prerokovaní  tohto  poslaneckého  návrhu  zákona  odporučila vláde s  predloženým návrhom vysloviť súhlas  s pripomienkami.</w:t>
      </w:r>
    </w:p>
    <w:p w:rsidR="00914DEF" w:rsidRPr="00914DEF" w:rsidRDefault="00914DEF" w:rsidP="00D92214">
      <w:pPr>
        <w:jc w:val="both"/>
        <w:rPr>
          <w:noProof w:val="0"/>
        </w:rPr>
      </w:pPr>
      <w:r w:rsidRPr="00914DEF">
        <w:rPr>
          <w:noProof w:val="0"/>
        </w:rPr>
        <w:t xml:space="preserve">                                                                                                                </w:t>
      </w:r>
    </w:p>
    <w:p w:rsidR="00914DEF" w:rsidRPr="00914DEF" w:rsidRDefault="00914DEF" w:rsidP="00914DEF">
      <w:pPr>
        <w:ind w:left="720"/>
        <w:jc w:val="both"/>
        <w:rPr>
          <w:noProof w:val="0"/>
        </w:rPr>
      </w:pPr>
    </w:p>
    <w:p w:rsidR="00914DEF" w:rsidRPr="00914DEF" w:rsidRDefault="00914DEF" w:rsidP="00D92214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914DEF">
        <w:rPr>
          <w:noProof w:val="0"/>
          <w:u w:val="single"/>
        </w:rPr>
        <w:t>Návrh poslankyne Národnej rady Slovenskej republiky Aleny Novákovej na vydanie zákona, ktorým sa dopĺňa zákon č. 453/2003 Z. z. o orgánoch štátnej správy v oblasti sociálnych vecí, rodiny a služieb zamestnanosti a o zmene a doplnení niektorých zákonov v znení neskorších predpisov (tlač 415)</w:t>
      </w:r>
      <w:r w:rsidR="007D6B1D" w:rsidRPr="00D92214">
        <w:rPr>
          <w:noProof w:val="0"/>
          <w:u w:val="single"/>
        </w:rPr>
        <w:t xml:space="preserve"> </w:t>
      </w:r>
      <w:r w:rsidRPr="00914DEF">
        <w:rPr>
          <w:noProof w:val="0"/>
          <w:u w:val="single"/>
        </w:rPr>
        <w:t xml:space="preserve">(č. m. 38018/2024)                                                                                                                       </w:t>
      </w:r>
    </w:p>
    <w:p w:rsidR="00D92214" w:rsidRPr="00EB1845" w:rsidRDefault="00D92214" w:rsidP="00D92214">
      <w:pPr>
        <w:ind w:left="720"/>
        <w:jc w:val="both"/>
        <w:rPr>
          <w:u w:val="single"/>
        </w:rPr>
      </w:pPr>
      <w:r>
        <w:t>Legislatívna  rada  po  prerokovaní  tohto  poslaneckého  návrhu  zákona  odporučila vláde s  predloženým návrhom vysloviť súhlas  s pripomienkami.</w:t>
      </w:r>
    </w:p>
    <w:p w:rsidR="00914DEF" w:rsidRPr="00914DEF" w:rsidRDefault="00914DEF" w:rsidP="007D6B1D">
      <w:pPr>
        <w:rPr>
          <w:noProof w:val="0"/>
        </w:rPr>
      </w:pPr>
    </w:p>
    <w:p w:rsidR="00914DEF" w:rsidRPr="00914DEF" w:rsidRDefault="00914DEF" w:rsidP="00914DEF">
      <w:pPr>
        <w:ind w:left="720"/>
        <w:rPr>
          <w:noProof w:val="0"/>
        </w:rPr>
      </w:pPr>
    </w:p>
    <w:p w:rsidR="00914DEF" w:rsidRPr="00914DEF" w:rsidRDefault="00914DEF" w:rsidP="007D6B1D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914DEF">
        <w:rPr>
          <w:noProof w:val="0"/>
          <w:u w:val="single"/>
        </w:rPr>
        <w:t>Návrh poslankyne Národnej rady Slovenskej republiky Aleny Novákovej na vydanie zákona, ktorým sa dopĺňa zákon č. 5/2004 Z. z. o službách zamestnanosti a o zmene a doplnení niektorých zákonov v znení neskorších predpisov (tlač 416)</w:t>
      </w:r>
      <w:r w:rsidR="007D6B1D" w:rsidRPr="00D92214">
        <w:rPr>
          <w:noProof w:val="0"/>
          <w:u w:val="single"/>
        </w:rPr>
        <w:t xml:space="preserve"> </w:t>
      </w:r>
      <w:r w:rsidRPr="00914DEF">
        <w:rPr>
          <w:noProof w:val="0"/>
          <w:u w:val="single"/>
        </w:rPr>
        <w:t>(č. m.</w:t>
      </w:r>
      <w:r w:rsidR="007D6B1D" w:rsidRPr="00D92214">
        <w:rPr>
          <w:noProof w:val="0"/>
          <w:u w:val="single"/>
        </w:rPr>
        <w:t xml:space="preserve"> </w:t>
      </w:r>
      <w:r w:rsidR="00173F5F">
        <w:rPr>
          <w:noProof w:val="0"/>
          <w:u w:val="single"/>
        </w:rPr>
        <w:t>380</w:t>
      </w:r>
      <w:r w:rsidRPr="00914DEF">
        <w:rPr>
          <w:noProof w:val="0"/>
          <w:u w:val="single"/>
        </w:rPr>
        <w:t>8</w:t>
      </w:r>
      <w:r w:rsidR="00173F5F">
        <w:rPr>
          <w:noProof w:val="0"/>
          <w:u w:val="single"/>
        </w:rPr>
        <w:t>2</w:t>
      </w:r>
      <w:r w:rsidRPr="00914DEF">
        <w:rPr>
          <w:noProof w:val="0"/>
          <w:u w:val="single"/>
        </w:rPr>
        <w:t xml:space="preserve">/2024)   </w:t>
      </w:r>
    </w:p>
    <w:p w:rsidR="00D92214" w:rsidRPr="00EB1845" w:rsidRDefault="00D92214" w:rsidP="00D92214">
      <w:pPr>
        <w:ind w:left="720"/>
        <w:jc w:val="both"/>
        <w:rPr>
          <w:u w:val="single"/>
        </w:rPr>
      </w:pPr>
      <w:r>
        <w:t xml:space="preserve">Legislatívna  rada  po  prerokovaní  tohto  poslaneckého  návrhu  zákona  odporučila vláde s  predloženým návrhom </w:t>
      </w:r>
      <w:r w:rsidR="00267A08">
        <w:t>vysloviť súhlas</w:t>
      </w:r>
      <w:r>
        <w:t>.</w:t>
      </w:r>
    </w:p>
    <w:p w:rsidR="00914DEF" w:rsidRPr="00914DEF" w:rsidRDefault="00914DEF" w:rsidP="00914DEF">
      <w:pPr>
        <w:jc w:val="both"/>
        <w:rPr>
          <w:noProof w:val="0"/>
        </w:rPr>
      </w:pPr>
    </w:p>
    <w:p w:rsidR="00914DEF" w:rsidRPr="00914DEF" w:rsidRDefault="00914DEF" w:rsidP="00914DEF">
      <w:pPr>
        <w:jc w:val="both"/>
        <w:rPr>
          <w:noProof w:val="0"/>
        </w:rPr>
      </w:pPr>
    </w:p>
    <w:p w:rsidR="007D6B1D" w:rsidRPr="00333E18" w:rsidRDefault="00914DEF" w:rsidP="00333E18">
      <w:pPr>
        <w:pStyle w:val="Odsekzoznamu"/>
        <w:numPr>
          <w:ilvl w:val="0"/>
          <w:numId w:val="22"/>
        </w:numPr>
        <w:jc w:val="both"/>
        <w:rPr>
          <w:noProof w:val="0"/>
          <w:u w:val="single"/>
        </w:rPr>
      </w:pPr>
      <w:r w:rsidRPr="00333E18">
        <w:rPr>
          <w:noProof w:val="0"/>
          <w:u w:val="single"/>
        </w:rPr>
        <w:t>Návrh poslancov Národnej rady Slovenskej republiky Romana Michelka, Rudolfa Huliaka, Andreja Danka a Adama Lučanského na vydanie zákona, ktorým sa mení a dopĺňa zákon č. 196/2023 Z. z. o Európskom hlavnom meste kultúry a o zmene zákona č. 299/2020 Z. z. o poskytovaní dotácií v pôsobnosti Ministerstva kultúry Slovenskej republiky v znení neskorších predpisov (tlač 451)</w:t>
      </w:r>
      <w:r w:rsidR="007D6B1D" w:rsidRPr="00333E18">
        <w:rPr>
          <w:noProof w:val="0"/>
          <w:u w:val="single"/>
        </w:rPr>
        <w:t xml:space="preserve">  (č. m. 37263/2024)  </w:t>
      </w:r>
    </w:p>
    <w:p w:rsidR="00333E18" w:rsidRPr="00EB1845" w:rsidRDefault="00333E18" w:rsidP="00333E18">
      <w:pPr>
        <w:ind w:left="720"/>
        <w:jc w:val="both"/>
        <w:rPr>
          <w:u w:val="single"/>
        </w:rPr>
      </w:pPr>
      <w:r>
        <w:t>Legislatívna  rada  po  prerokovaní  tohto  poslaneckého  návrhu  zákona  odporučila vláde s  predloženým návrhom vysloviť súhlas  s pripomienkami.</w:t>
      </w:r>
    </w:p>
    <w:p w:rsidR="007D6B1D" w:rsidRDefault="007D6B1D" w:rsidP="007D6B1D">
      <w:pPr>
        <w:ind w:left="360"/>
        <w:jc w:val="both"/>
        <w:rPr>
          <w:noProof w:val="0"/>
        </w:rPr>
      </w:pPr>
    </w:p>
    <w:p w:rsidR="00914DEF" w:rsidRPr="00914DEF" w:rsidRDefault="00914DEF" w:rsidP="007D6B1D">
      <w:pPr>
        <w:ind w:left="360"/>
        <w:jc w:val="both"/>
        <w:rPr>
          <w:noProof w:val="0"/>
        </w:rPr>
      </w:pPr>
      <w:r w:rsidRPr="00914DEF">
        <w:rPr>
          <w:noProof w:val="0"/>
        </w:rPr>
        <w:t xml:space="preserve">                                                                    </w:t>
      </w:r>
      <w:r w:rsidR="007D6B1D">
        <w:rPr>
          <w:noProof w:val="0"/>
        </w:rPr>
        <w:t xml:space="preserve">                          </w:t>
      </w:r>
    </w:p>
    <w:p w:rsidR="00914DEF" w:rsidRPr="00914DEF" w:rsidRDefault="00914DEF" w:rsidP="007D6B1D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914DEF">
        <w:rPr>
          <w:noProof w:val="0"/>
          <w:u w:val="single"/>
        </w:rPr>
        <w:t xml:space="preserve">Návrh poslanca Národnej rady Slovenskej republiky Miroslava Čellára na vydanie zákona, ktorým sa mení zákon Slovenskej národnej rady č. 323/1992 Zb. o notároch a notárskej činnosti (Notársky poriadok) v znení neskorších predpisov (tlač 389) (č. m. 37264/2024)     </w:t>
      </w:r>
    </w:p>
    <w:p w:rsidR="00101688" w:rsidRPr="00EB1845" w:rsidRDefault="00101688" w:rsidP="00101688">
      <w:pPr>
        <w:ind w:left="720"/>
        <w:jc w:val="both"/>
        <w:rPr>
          <w:u w:val="single"/>
        </w:rPr>
      </w:pPr>
      <w:r>
        <w:t xml:space="preserve">Legislatívna  rada  po  prerokovaní  tohto  poslaneckého  návrhu  zákona  odporučila vláde s  predloženým návrhom </w:t>
      </w:r>
      <w:r w:rsidR="00AB47DC">
        <w:t>vysloviť súhlas s pripomienkou</w:t>
      </w:r>
      <w:r>
        <w:t>.</w:t>
      </w:r>
    </w:p>
    <w:p w:rsidR="00914DEF" w:rsidRPr="00914DEF" w:rsidRDefault="00914DEF" w:rsidP="00914DEF">
      <w:pPr>
        <w:jc w:val="both"/>
        <w:rPr>
          <w:noProof w:val="0"/>
        </w:rPr>
      </w:pPr>
    </w:p>
    <w:p w:rsidR="00914DEF" w:rsidRPr="00914DEF" w:rsidRDefault="00914DEF" w:rsidP="007D6B1D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914DEF">
        <w:rPr>
          <w:noProof w:val="0"/>
          <w:u w:val="single"/>
        </w:rPr>
        <w:t>Návrh zákona o ochrane svedka a o zmene a doplnení niektorých zákonov</w:t>
      </w:r>
      <w:r w:rsidR="007D6B1D" w:rsidRPr="007D6B1D">
        <w:rPr>
          <w:noProof w:val="0"/>
          <w:u w:val="single"/>
        </w:rPr>
        <w:t xml:space="preserve"> </w:t>
      </w:r>
      <w:r w:rsidRPr="00914DEF">
        <w:rPr>
          <w:noProof w:val="0"/>
          <w:u w:val="single"/>
        </w:rPr>
        <w:t xml:space="preserve">(č. m. 40071/2024)  </w:t>
      </w:r>
    </w:p>
    <w:p w:rsidR="007D6B1D" w:rsidRDefault="00914DEF" w:rsidP="007D6B1D">
      <w:pPr>
        <w:ind w:left="360"/>
        <w:jc w:val="both"/>
      </w:pPr>
      <w:r w:rsidRPr="00914DEF">
        <w:rPr>
          <w:noProof w:val="0"/>
        </w:rPr>
        <w:t xml:space="preserve">  </w:t>
      </w:r>
      <w:r w:rsidR="007D6B1D">
        <w:rPr>
          <w:noProof w:val="0"/>
        </w:rPr>
        <w:t xml:space="preserve">    </w:t>
      </w:r>
      <w:r w:rsidR="007D6B1D">
        <w:t xml:space="preserve">Legislatívna rada uplatnila k predloženému návrhu zákona pripomienky a odporúčania </w:t>
      </w:r>
    </w:p>
    <w:p w:rsidR="007D6B1D" w:rsidRPr="00617A5F" w:rsidRDefault="007D6B1D" w:rsidP="007D6B1D">
      <w:pPr>
        <w:ind w:left="360"/>
        <w:jc w:val="both"/>
        <w:rPr>
          <w:bCs/>
          <w:noProof w:val="0"/>
        </w:rPr>
      </w:pPr>
      <w:r>
        <w:t xml:space="preserve">      a odporučila vláde návrh zákona v novom znení schváliť.</w:t>
      </w:r>
    </w:p>
    <w:p w:rsidR="00914DEF" w:rsidRPr="00914DEF" w:rsidRDefault="00914DEF" w:rsidP="00914DEF">
      <w:pPr>
        <w:ind w:left="6372" w:firstLine="708"/>
        <w:jc w:val="both"/>
        <w:rPr>
          <w:noProof w:val="0"/>
        </w:rPr>
      </w:pPr>
    </w:p>
    <w:p w:rsidR="00914DEF" w:rsidRPr="00914DEF" w:rsidRDefault="00914DEF" w:rsidP="00914DEF">
      <w:pPr>
        <w:rPr>
          <w:noProof w:val="0"/>
        </w:rPr>
      </w:pPr>
      <w:r w:rsidRPr="00914DEF">
        <w:rPr>
          <w:noProof w:val="0"/>
        </w:rPr>
        <w:t xml:space="preserve">                                                                                                               </w:t>
      </w:r>
    </w:p>
    <w:p w:rsidR="00914DEF" w:rsidRPr="00914DEF" w:rsidRDefault="00914DEF" w:rsidP="006A6AC3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914DEF">
        <w:rPr>
          <w:noProof w:val="0"/>
          <w:u w:val="single"/>
        </w:rPr>
        <w:t xml:space="preserve">Návrh nariadenia vlády Slovenskej republiky, ktorým sa ustanovuje národná tabuľka </w:t>
      </w:r>
    </w:p>
    <w:p w:rsidR="007D6B1D" w:rsidRDefault="00914DEF" w:rsidP="006A6AC3">
      <w:pPr>
        <w:jc w:val="both"/>
        <w:rPr>
          <w:noProof w:val="0"/>
          <w:u w:val="single"/>
        </w:rPr>
      </w:pPr>
      <w:r w:rsidRPr="00914DEF">
        <w:rPr>
          <w:noProof w:val="0"/>
        </w:rPr>
        <w:t xml:space="preserve">            </w:t>
      </w:r>
      <w:r w:rsidRPr="00914DEF">
        <w:rPr>
          <w:noProof w:val="0"/>
          <w:u w:val="single"/>
        </w:rPr>
        <w:t>frekvenčného spektra</w:t>
      </w:r>
      <w:r w:rsidR="007D6B1D" w:rsidRPr="007D6B1D">
        <w:rPr>
          <w:noProof w:val="0"/>
          <w:u w:val="single"/>
        </w:rPr>
        <w:t xml:space="preserve"> </w:t>
      </w:r>
      <w:r w:rsidRPr="00914DEF">
        <w:rPr>
          <w:noProof w:val="0"/>
          <w:u w:val="single"/>
        </w:rPr>
        <w:t>(č. m.</w:t>
      </w:r>
      <w:r w:rsidR="007D6B1D">
        <w:rPr>
          <w:noProof w:val="0"/>
          <w:u w:val="single"/>
        </w:rPr>
        <w:t xml:space="preserve"> 40316/2024)</w:t>
      </w:r>
    </w:p>
    <w:p w:rsidR="007D6B1D" w:rsidRDefault="007D6B1D" w:rsidP="007D6B1D">
      <w:pPr>
        <w:ind w:left="360"/>
        <w:jc w:val="both"/>
      </w:pPr>
      <w:r w:rsidRPr="007D6B1D">
        <w:rPr>
          <w:noProof w:val="0"/>
        </w:rPr>
        <w:t xml:space="preserve">      </w:t>
      </w:r>
      <w:r>
        <w:t>Legislatívna rada uplatnila k predlož</w:t>
      </w:r>
      <w:r w:rsidR="005259E3">
        <w:t xml:space="preserve">enému návrhu nariadenia vlády </w:t>
      </w:r>
      <w:r>
        <w:t xml:space="preserve">pripomienku a   </w:t>
      </w:r>
    </w:p>
    <w:p w:rsidR="007D6B1D" w:rsidRDefault="007D6B1D" w:rsidP="007D6B1D">
      <w:pPr>
        <w:ind w:left="360"/>
        <w:jc w:val="both"/>
      </w:pPr>
      <w:r>
        <w:t xml:space="preserve">      a odporučila návrh nariadenia vlády v novom znení schváliť.</w:t>
      </w:r>
    </w:p>
    <w:p w:rsidR="007D6B1D" w:rsidRPr="00914DEF" w:rsidRDefault="007D6B1D" w:rsidP="007D6B1D">
      <w:pPr>
        <w:rPr>
          <w:noProof w:val="0"/>
        </w:rPr>
      </w:pPr>
    </w:p>
    <w:p w:rsidR="00914DEF" w:rsidRPr="00914DEF" w:rsidRDefault="00914DEF" w:rsidP="00914DEF">
      <w:pPr>
        <w:jc w:val="both"/>
        <w:rPr>
          <w:noProof w:val="0"/>
        </w:rPr>
      </w:pPr>
    </w:p>
    <w:p w:rsidR="001A444F" w:rsidRDefault="00914DEF" w:rsidP="005E3AB4">
      <w:pPr>
        <w:jc w:val="both"/>
        <w:rPr>
          <w:noProof w:val="0"/>
        </w:rPr>
      </w:pPr>
      <w:r w:rsidRPr="00914DEF">
        <w:rPr>
          <w:noProof w:val="0"/>
        </w:rPr>
        <w:t xml:space="preserve">                                                                                    </w:t>
      </w:r>
      <w:r w:rsidR="005E3AB4">
        <w:rPr>
          <w:noProof w:val="0"/>
        </w:rPr>
        <w:t xml:space="preserve">                        </w:t>
      </w:r>
    </w:p>
    <w:p w:rsidR="0070421D" w:rsidRPr="00074EDF" w:rsidRDefault="0070421D" w:rsidP="0070421D">
      <w:pPr>
        <w:pStyle w:val="Nadpis4"/>
        <w:ind w:left="0"/>
        <w:jc w:val="both"/>
        <w:rPr>
          <w:b w:val="0"/>
          <w:bCs w:val="0"/>
          <w:sz w:val="24"/>
        </w:rPr>
      </w:pPr>
      <w:r w:rsidRPr="00074EDF">
        <w:rPr>
          <w:b w:val="0"/>
          <w:bCs w:val="0"/>
          <w:sz w:val="24"/>
        </w:rPr>
        <w:t xml:space="preserve">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</w:t>
      </w:r>
      <w:r w:rsidR="007868FC">
        <w:rPr>
          <w:b w:val="0"/>
          <w:bCs w:val="0"/>
          <w:sz w:val="24"/>
        </w:rPr>
        <w:t xml:space="preserve">      </w:t>
      </w:r>
      <w:r>
        <w:rPr>
          <w:b w:val="0"/>
          <w:bCs w:val="0"/>
          <w:sz w:val="24"/>
        </w:rPr>
        <w:t xml:space="preserve">Boris Susko </w:t>
      </w:r>
      <w:r w:rsidRPr="00074EDF">
        <w:rPr>
          <w:b w:val="0"/>
          <w:bCs w:val="0"/>
          <w:sz w:val="24"/>
        </w:rPr>
        <w:t>v. r.</w:t>
      </w:r>
    </w:p>
    <w:p w:rsidR="0070421D" w:rsidRDefault="0070421D" w:rsidP="0070421D">
      <w:pPr>
        <w:jc w:val="both"/>
      </w:pPr>
      <w:r w:rsidRPr="00074EDF">
        <w:t xml:space="preserve">                                                                              </w:t>
      </w:r>
      <w:r>
        <w:t xml:space="preserve">                                 </w:t>
      </w:r>
      <w:r w:rsidR="007868FC">
        <w:t xml:space="preserve">      </w:t>
      </w:r>
      <w:r>
        <w:t>predseda</w:t>
      </w:r>
      <w:r w:rsidRPr="00074EDF">
        <w:t xml:space="preserve"> </w:t>
      </w:r>
    </w:p>
    <w:p w:rsidR="00C339D8" w:rsidRDefault="0070421D" w:rsidP="00D25228">
      <w:pPr>
        <w:jc w:val="both"/>
      </w:pPr>
      <w:r>
        <w:t xml:space="preserve">                                                                                                 </w:t>
      </w:r>
      <w:r w:rsidR="007868FC">
        <w:t xml:space="preserve">      </w:t>
      </w:r>
      <w:r w:rsidRPr="00074EDF">
        <w:t>Legislatívnej rady vlády SR</w:t>
      </w:r>
    </w:p>
    <w:p w:rsidR="00EB1845" w:rsidRDefault="00EB1845" w:rsidP="00201634"/>
    <w:p w:rsidR="000E3BA2" w:rsidRDefault="000E3BA2" w:rsidP="00201634"/>
    <w:p w:rsidR="003361E7" w:rsidRDefault="003361E7" w:rsidP="005B4284"/>
    <w:p w:rsidR="00104856" w:rsidRDefault="00104856" w:rsidP="005E3AB4"/>
    <w:p w:rsidR="005E3AB4" w:rsidRDefault="005E3AB4" w:rsidP="005E3AB4">
      <w:bookmarkStart w:id="0" w:name="_GoBack"/>
      <w:bookmarkEnd w:id="0"/>
    </w:p>
    <w:p w:rsidR="006F6617" w:rsidRDefault="006F6617" w:rsidP="00683A6E"/>
    <w:p w:rsidR="00384280" w:rsidRDefault="00384280" w:rsidP="00A042CE"/>
    <w:p w:rsidR="00384280" w:rsidRDefault="00384280" w:rsidP="00A042CE"/>
    <w:p w:rsidR="00C84EA6" w:rsidRDefault="00C84EA6" w:rsidP="00683A6E"/>
    <w:p w:rsidR="00683A6E" w:rsidRDefault="00683A6E" w:rsidP="00683A6E"/>
    <w:p w:rsidR="006F7DDD" w:rsidRDefault="006F7DDD" w:rsidP="005B4284"/>
    <w:p w:rsidR="0058131D" w:rsidRDefault="0058131D" w:rsidP="00AF7BEC"/>
    <w:p w:rsidR="0058131D" w:rsidRDefault="0058131D" w:rsidP="00AF7BEC"/>
    <w:sectPr w:rsidR="0058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D55" w:rsidRDefault="00051D55" w:rsidP="009E2BB0">
      <w:r>
        <w:separator/>
      </w:r>
    </w:p>
  </w:endnote>
  <w:endnote w:type="continuationSeparator" w:id="0">
    <w:p w:rsidR="00051D55" w:rsidRDefault="00051D55" w:rsidP="009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D55" w:rsidRDefault="00051D55" w:rsidP="009E2BB0">
      <w:r>
        <w:separator/>
      </w:r>
    </w:p>
  </w:footnote>
  <w:footnote w:type="continuationSeparator" w:id="0">
    <w:p w:rsidR="00051D55" w:rsidRDefault="00051D55" w:rsidP="009E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03"/>
    <w:multiLevelType w:val="hybridMultilevel"/>
    <w:tmpl w:val="C9DCB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7C8"/>
    <w:multiLevelType w:val="hybridMultilevel"/>
    <w:tmpl w:val="4522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0337"/>
    <w:multiLevelType w:val="hybridMultilevel"/>
    <w:tmpl w:val="C9625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487E"/>
    <w:multiLevelType w:val="hybridMultilevel"/>
    <w:tmpl w:val="A6409064"/>
    <w:lvl w:ilvl="0" w:tplc="CB16B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501B7"/>
    <w:multiLevelType w:val="hybridMultilevel"/>
    <w:tmpl w:val="1290A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23F6A"/>
    <w:multiLevelType w:val="hybridMultilevel"/>
    <w:tmpl w:val="1A744A2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A4EEF"/>
    <w:multiLevelType w:val="hybridMultilevel"/>
    <w:tmpl w:val="B084580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95D4A"/>
    <w:multiLevelType w:val="hybridMultilevel"/>
    <w:tmpl w:val="24227216"/>
    <w:lvl w:ilvl="0" w:tplc="2522053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44E2146"/>
    <w:multiLevelType w:val="hybridMultilevel"/>
    <w:tmpl w:val="AE48926A"/>
    <w:lvl w:ilvl="0" w:tplc="20D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316C0"/>
    <w:multiLevelType w:val="hybridMultilevel"/>
    <w:tmpl w:val="D8F0EA28"/>
    <w:lvl w:ilvl="0" w:tplc="A62E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34667"/>
    <w:multiLevelType w:val="hybridMultilevel"/>
    <w:tmpl w:val="A0765CC0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07F6C"/>
    <w:multiLevelType w:val="hybridMultilevel"/>
    <w:tmpl w:val="A2D8CB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36AA8"/>
    <w:multiLevelType w:val="hybridMultilevel"/>
    <w:tmpl w:val="73F4F7D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05E19"/>
    <w:multiLevelType w:val="hybridMultilevel"/>
    <w:tmpl w:val="BFDAA6B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40493"/>
    <w:multiLevelType w:val="hybridMultilevel"/>
    <w:tmpl w:val="5B60D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F3869"/>
    <w:multiLevelType w:val="hybridMultilevel"/>
    <w:tmpl w:val="794AAE58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2715F"/>
    <w:multiLevelType w:val="hybridMultilevel"/>
    <w:tmpl w:val="D7624A58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43848"/>
    <w:multiLevelType w:val="hybridMultilevel"/>
    <w:tmpl w:val="866C6454"/>
    <w:lvl w:ilvl="0" w:tplc="EC94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526446"/>
    <w:multiLevelType w:val="hybridMultilevel"/>
    <w:tmpl w:val="6CEE6D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C16DD"/>
    <w:multiLevelType w:val="hybridMultilevel"/>
    <w:tmpl w:val="CB9A806C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80C56"/>
    <w:multiLevelType w:val="hybridMultilevel"/>
    <w:tmpl w:val="FC46D1FE"/>
    <w:lvl w:ilvl="0" w:tplc="CFDCBE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9E13B2"/>
    <w:multiLevelType w:val="hybridMultilevel"/>
    <w:tmpl w:val="E6C6DF2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2"/>
  </w:num>
  <w:num w:numId="8">
    <w:abstractNumId w:val="0"/>
  </w:num>
  <w:num w:numId="9">
    <w:abstractNumId w:val="17"/>
  </w:num>
  <w:num w:numId="10">
    <w:abstractNumId w:val="19"/>
  </w:num>
  <w:num w:numId="11">
    <w:abstractNumId w:val="11"/>
  </w:num>
  <w:num w:numId="12">
    <w:abstractNumId w:val="14"/>
  </w:num>
  <w:num w:numId="13">
    <w:abstractNumId w:val="15"/>
  </w:num>
  <w:num w:numId="14">
    <w:abstractNumId w:val="1"/>
  </w:num>
  <w:num w:numId="15">
    <w:abstractNumId w:val="7"/>
  </w:num>
  <w:num w:numId="16">
    <w:abstractNumId w:val="4"/>
  </w:num>
  <w:num w:numId="17">
    <w:abstractNumId w:val="5"/>
  </w:num>
  <w:num w:numId="18">
    <w:abstractNumId w:val="22"/>
  </w:num>
  <w:num w:numId="19">
    <w:abstractNumId w:val="16"/>
  </w:num>
  <w:num w:numId="20">
    <w:abstractNumId w:val="9"/>
  </w:num>
  <w:num w:numId="21">
    <w:abstractNumId w:val="9"/>
  </w:num>
  <w:num w:numId="22">
    <w:abstractNumId w:val="12"/>
  </w:num>
  <w:num w:numId="23">
    <w:abstractNumId w:val="20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D"/>
    <w:rsid w:val="00012027"/>
    <w:rsid w:val="00012EFB"/>
    <w:rsid w:val="00012F2F"/>
    <w:rsid w:val="00014DF2"/>
    <w:rsid w:val="0002065B"/>
    <w:rsid w:val="000222EC"/>
    <w:rsid w:val="00026DE0"/>
    <w:rsid w:val="00031570"/>
    <w:rsid w:val="000334DA"/>
    <w:rsid w:val="00050799"/>
    <w:rsid w:val="00051D55"/>
    <w:rsid w:val="00053546"/>
    <w:rsid w:val="00073A7B"/>
    <w:rsid w:val="000742E5"/>
    <w:rsid w:val="00076E2A"/>
    <w:rsid w:val="0008605E"/>
    <w:rsid w:val="00097FAF"/>
    <w:rsid w:val="00097FE7"/>
    <w:rsid w:val="000A24ED"/>
    <w:rsid w:val="000B0156"/>
    <w:rsid w:val="000C0E4A"/>
    <w:rsid w:val="000C137C"/>
    <w:rsid w:val="000C24B7"/>
    <w:rsid w:val="000D084C"/>
    <w:rsid w:val="000D1A83"/>
    <w:rsid w:val="000D23E2"/>
    <w:rsid w:val="000E12FE"/>
    <w:rsid w:val="000E3BA2"/>
    <w:rsid w:val="000F0989"/>
    <w:rsid w:val="000F194B"/>
    <w:rsid w:val="00101688"/>
    <w:rsid w:val="00104856"/>
    <w:rsid w:val="00104E3C"/>
    <w:rsid w:val="0011540C"/>
    <w:rsid w:val="00116992"/>
    <w:rsid w:val="00125FB0"/>
    <w:rsid w:val="00131942"/>
    <w:rsid w:val="00131B44"/>
    <w:rsid w:val="00135A4A"/>
    <w:rsid w:val="001404A0"/>
    <w:rsid w:val="00150F9A"/>
    <w:rsid w:val="00152FC0"/>
    <w:rsid w:val="00154B05"/>
    <w:rsid w:val="00155041"/>
    <w:rsid w:val="00156033"/>
    <w:rsid w:val="0015788D"/>
    <w:rsid w:val="00173F5F"/>
    <w:rsid w:val="0017454E"/>
    <w:rsid w:val="001A24B7"/>
    <w:rsid w:val="001A444F"/>
    <w:rsid w:val="001A4534"/>
    <w:rsid w:val="001C1546"/>
    <w:rsid w:val="001C370F"/>
    <w:rsid w:val="001C4F72"/>
    <w:rsid w:val="001C7884"/>
    <w:rsid w:val="001D7485"/>
    <w:rsid w:val="001E0853"/>
    <w:rsid w:val="001E0864"/>
    <w:rsid w:val="001E19D1"/>
    <w:rsid w:val="001E21A5"/>
    <w:rsid w:val="001F2FFD"/>
    <w:rsid w:val="001F3722"/>
    <w:rsid w:val="00201634"/>
    <w:rsid w:val="00201840"/>
    <w:rsid w:val="00204E98"/>
    <w:rsid w:val="00205CF0"/>
    <w:rsid w:val="002074CA"/>
    <w:rsid w:val="00207689"/>
    <w:rsid w:val="0021633E"/>
    <w:rsid w:val="00217DA5"/>
    <w:rsid w:val="002208E1"/>
    <w:rsid w:val="002237F7"/>
    <w:rsid w:val="0023078A"/>
    <w:rsid w:val="00231CFC"/>
    <w:rsid w:val="0023457E"/>
    <w:rsid w:val="0023650A"/>
    <w:rsid w:val="002379FF"/>
    <w:rsid w:val="002418CF"/>
    <w:rsid w:val="00250B80"/>
    <w:rsid w:val="002561DD"/>
    <w:rsid w:val="00267A08"/>
    <w:rsid w:val="002752CC"/>
    <w:rsid w:val="00280C3F"/>
    <w:rsid w:val="00285149"/>
    <w:rsid w:val="00287E3B"/>
    <w:rsid w:val="002902E2"/>
    <w:rsid w:val="00292AAD"/>
    <w:rsid w:val="00293B62"/>
    <w:rsid w:val="00296620"/>
    <w:rsid w:val="002A1E76"/>
    <w:rsid w:val="002B47B5"/>
    <w:rsid w:val="002C386E"/>
    <w:rsid w:val="002D04FB"/>
    <w:rsid w:val="002D3A2B"/>
    <w:rsid w:val="002E3CDE"/>
    <w:rsid w:val="002E578A"/>
    <w:rsid w:val="002E689E"/>
    <w:rsid w:val="002E6EBB"/>
    <w:rsid w:val="002F213B"/>
    <w:rsid w:val="002F6369"/>
    <w:rsid w:val="00300A1F"/>
    <w:rsid w:val="00301612"/>
    <w:rsid w:val="00307592"/>
    <w:rsid w:val="003079A7"/>
    <w:rsid w:val="00310928"/>
    <w:rsid w:val="00314F6B"/>
    <w:rsid w:val="00315B0C"/>
    <w:rsid w:val="00323042"/>
    <w:rsid w:val="00333E18"/>
    <w:rsid w:val="003361E7"/>
    <w:rsid w:val="003370C0"/>
    <w:rsid w:val="00337702"/>
    <w:rsid w:val="0034404B"/>
    <w:rsid w:val="00345190"/>
    <w:rsid w:val="00354464"/>
    <w:rsid w:val="0036339C"/>
    <w:rsid w:val="00366C62"/>
    <w:rsid w:val="00370B54"/>
    <w:rsid w:val="00372767"/>
    <w:rsid w:val="00372B46"/>
    <w:rsid w:val="0037635D"/>
    <w:rsid w:val="00384280"/>
    <w:rsid w:val="003865BE"/>
    <w:rsid w:val="00392694"/>
    <w:rsid w:val="00393680"/>
    <w:rsid w:val="00394AAE"/>
    <w:rsid w:val="003A6193"/>
    <w:rsid w:val="003B377D"/>
    <w:rsid w:val="003C60DF"/>
    <w:rsid w:val="003D2308"/>
    <w:rsid w:val="003D4FA7"/>
    <w:rsid w:val="003D5D9F"/>
    <w:rsid w:val="003D669C"/>
    <w:rsid w:val="003E317B"/>
    <w:rsid w:val="003F0C31"/>
    <w:rsid w:val="003F66A9"/>
    <w:rsid w:val="00406D5B"/>
    <w:rsid w:val="0041361E"/>
    <w:rsid w:val="00420446"/>
    <w:rsid w:val="00422809"/>
    <w:rsid w:val="00430DCF"/>
    <w:rsid w:val="004315EB"/>
    <w:rsid w:val="00433AC4"/>
    <w:rsid w:val="00434306"/>
    <w:rsid w:val="00435D4A"/>
    <w:rsid w:val="004475AE"/>
    <w:rsid w:val="00447E93"/>
    <w:rsid w:val="00450C4F"/>
    <w:rsid w:val="00457006"/>
    <w:rsid w:val="00457D18"/>
    <w:rsid w:val="004852C0"/>
    <w:rsid w:val="0049253A"/>
    <w:rsid w:val="004941C0"/>
    <w:rsid w:val="00494BC2"/>
    <w:rsid w:val="004A09B5"/>
    <w:rsid w:val="004B0DFC"/>
    <w:rsid w:val="004B1C3A"/>
    <w:rsid w:val="004B44AD"/>
    <w:rsid w:val="004C050A"/>
    <w:rsid w:val="004C67E7"/>
    <w:rsid w:val="004D1CBA"/>
    <w:rsid w:val="004D4996"/>
    <w:rsid w:val="004E4AE5"/>
    <w:rsid w:val="004E4B7D"/>
    <w:rsid w:val="004F0FAE"/>
    <w:rsid w:val="004F2FE8"/>
    <w:rsid w:val="004F303F"/>
    <w:rsid w:val="004F3146"/>
    <w:rsid w:val="005003FB"/>
    <w:rsid w:val="0051433D"/>
    <w:rsid w:val="00516B73"/>
    <w:rsid w:val="00516CC4"/>
    <w:rsid w:val="005259E3"/>
    <w:rsid w:val="005342C4"/>
    <w:rsid w:val="005345B8"/>
    <w:rsid w:val="00547B35"/>
    <w:rsid w:val="00552EBC"/>
    <w:rsid w:val="00553CE5"/>
    <w:rsid w:val="00557B79"/>
    <w:rsid w:val="00574BFD"/>
    <w:rsid w:val="0058131D"/>
    <w:rsid w:val="005A3127"/>
    <w:rsid w:val="005A4DE7"/>
    <w:rsid w:val="005B0710"/>
    <w:rsid w:val="005B4284"/>
    <w:rsid w:val="005B54B7"/>
    <w:rsid w:val="005C3D53"/>
    <w:rsid w:val="005C70CC"/>
    <w:rsid w:val="005D4B1A"/>
    <w:rsid w:val="005D7A2D"/>
    <w:rsid w:val="005E3AB4"/>
    <w:rsid w:val="005E4979"/>
    <w:rsid w:val="005F3BA9"/>
    <w:rsid w:val="0060751F"/>
    <w:rsid w:val="00611328"/>
    <w:rsid w:val="00614C35"/>
    <w:rsid w:val="00622CE5"/>
    <w:rsid w:val="00637E75"/>
    <w:rsid w:val="0064264C"/>
    <w:rsid w:val="00657A13"/>
    <w:rsid w:val="0066386E"/>
    <w:rsid w:val="00666B26"/>
    <w:rsid w:val="00671913"/>
    <w:rsid w:val="00676860"/>
    <w:rsid w:val="00676D8F"/>
    <w:rsid w:val="00677470"/>
    <w:rsid w:val="00680AA8"/>
    <w:rsid w:val="006816B8"/>
    <w:rsid w:val="0068285D"/>
    <w:rsid w:val="0068339B"/>
    <w:rsid w:val="00683A6E"/>
    <w:rsid w:val="006841DF"/>
    <w:rsid w:val="006866CE"/>
    <w:rsid w:val="0069435A"/>
    <w:rsid w:val="00696B7A"/>
    <w:rsid w:val="006A322E"/>
    <w:rsid w:val="006A366A"/>
    <w:rsid w:val="006A6AC3"/>
    <w:rsid w:val="006B1011"/>
    <w:rsid w:val="006C0E40"/>
    <w:rsid w:val="006C13E2"/>
    <w:rsid w:val="006C47A5"/>
    <w:rsid w:val="006C5553"/>
    <w:rsid w:val="006D03C6"/>
    <w:rsid w:val="006D4532"/>
    <w:rsid w:val="006E377C"/>
    <w:rsid w:val="006E3A99"/>
    <w:rsid w:val="006F4340"/>
    <w:rsid w:val="006F5A18"/>
    <w:rsid w:val="006F6617"/>
    <w:rsid w:val="006F7DDD"/>
    <w:rsid w:val="007005F0"/>
    <w:rsid w:val="0070421D"/>
    <w:rsid w:val="0070727F"/>
    <w:rsid w:val="00710999"/>
    <w:rsid w:val="0071445C"/>
    <w:rsid w:val="00720BDB"/>
    <w:rsid w:val="00721C4D"/>
    <w:rsid w:val="00721C89"/>
    <w:rsid w:val="00722385"/>
    <w:rsid w:val="00725227"/>
    <w:rsid w:val="007257EB"/>
    <w:rsid w:val="00726826"/>
    <w:rsid w:val="007308DC"/>
    <w:rsid w:val="00732926"/>
    <w:rsid w:val="00754C2B"/>
    <w:rsid w:val="00757E10"/>
    <w:rsid w:val="00764B7C"/>
    <w:rsid w:val="007654EE"/>
    <w:rsid w:val="00782497"/>
    <w:rsid w:val="007868FC"/>
    <w:rsid w:val="00790E36"/>
    <w:rsid w:val="007A4F25"/>
    <w:rsid w:val="007A71F2"/>
    <w:rsid w:val="007C2B88"/>
    <w:rsid w:val="007D1105"/>
    <w:rsid w:val="007D6B1D"/>
    <w:rsid w:val="007F03AE"/>
    <w:rsid w:val="00811937"/>
    <w:rsid w:val="00815FAD"/>
    <w:rsid w:val="00832F0A"/>
    <w:rsid w:val="008335F6"/>
    <w:rsid w:val="008443B4"/>
    <w:rsid w:val="00846D06"/>
    <w:rsid w:val="008542A4"/>
    <w:rsid w:val="00866CC2"/>
    <w:rsid w:val="00870A7C"/>
    <w:rsid w:val="00874034"/>
    <w:rsid w:val="008742D2"/>
    <w:rsid w:val="00877652"/>
    <w:rsid w:val="0088498D"/>
    <w:rsid w:val="008866D1"/>
    <w:rsid w:val="0089030B"/>
    <w:rsid w:val="00892E67"/>
    <w:rsid w:val="00893BC4"/>
    <w:rsid w:val="008A0F7F"/>
    <w:rsid w:val="008A7925"/>
    <w:rsid w:val="008B34DD"/>
    <w:rsid w:val="008C30BC"/>
    <w:rsid w:val="008C3D8D"/>
    <w:rsid w:val="008C58FE"/>
    <w:rsid w:val="008C60DA"/>
    <w:rsid w:val="008D391E"/>
    <w:rsid w:val="008D7C87"/>
    <w:rsid w:val="008E4877"/>
    <w:rsid w:val="008E5D8E"/>
    <w:rsid w:val="00901BA6"/>
    <w:rsid w:val="009134C1"/>
    <w:rsid w:val="00914BDA"/>
    <w:rsid w:val="00914DEF"/>
    <w:rsid w:val="00921B2D"/>
    <w:rsid w:val="00926A60"/>
    <w:rsid w:val="009270C5"/>
    <w:rsid w:val="00927435"/>
    <w:rsid w:val="0093793F"/>
    <w:rsid w:val="00947858"/>
    <w:rsid w:val="00962B9E"/>
    <w:rsid w:val="009633BD"/>
    <w:rsid w:val="00974E60"/>
    <w:rsid w:val="009751CC"/>
    <w:rsid w:val="009754EF"/>
    <w:rsid w:val="00982610"/>
    <w:rsid w:val="00986260"/>
    <w:rsid w:val="00997AD7"/>
    <w:rsid w:val="009C2D5E"/>
    <w:rsid w:val="009C54BA"/>
    <w:rsid w:val="009D109A"/>
    <w:rsid w:val="009D5DED"/>
    <w:rsid w:val="009E0546"/>
    <w:rsid w:val="009E2BB0"/>
    <w:rsid w:val="009E4C0E"/>
    <w:rsid w:val="00A042CE"/>
    <w:rsid w:val="00A11901"/>
    <w:rsid w:val="00A12E75"/>
    <w:rsid w:val="00A24428"/>
    <w:rsid w:val="00A279CD"/>
    <w:rsid w:val="00A32A94"/>
    <w:rsid w:val="00A32B0E"/>
    <w:rsid w:val="00A4324C"/>
    <w:rsid w:val="00A4470D"/>
    <w:rsid w:val="00A47DED"/>
    <w:rsid w:val="00A5062F"/>
    <w:rsid w:val="00A5777D"/>
    <w:rsid w:val="00A631B3"/>
    <w:rsid w:val="00A70BB0"/>
    <w:rsid w:val="00A84729"/>
    <w:rsid w:val="00A86A9C"/>
    <w:rsid w:val="00A91404"/>
    <w:rsid w:val="00A953FE"/>
    <w:rsid w:val="00AA16E7"/>
    <w:rsid w:val="00AB2A08"/>
    <w:rsid w:val="00AB2BC2"/>
    <w:rsid w:val="00AB467E"/>
    <w:rsid w:val="00AB47DC"/>
    <w:rsid w:val="00AC2963"/>
    <w:rsid w:val="00AD608E"/>
    <w:rsid w:val="00AE40D9"/>
    <w:rsid w:val="00AE639B"/>
    <w:rsid w:val="00AF1BC9"/>
    <w:rsid w:val="00AF4B2A"/>
    <w:rsid w:val="00AF74E0"/>
    <w:rsid w:val="00AF7BEC"/>
    <w:rsid w:val="00B00B6A"/>
    <w:rsid w:val="00B1334E"/>
    <w:rsid w:val="00B31ED9"/>
    <w:rsid w:val="00B46320"/>
    <w:rsid w:val="00B56AA0"/>
    <w:rsid w:val="00B74E23"/>
    <w:rsid w:val="00B90191"/>
    <w:rsid w:val="00B92237"/>
    <w:rsid w:val="00BA0549"/>
    <w:rsid w:val="00BA6740"/>
    <w:rsid w:val="00BB0E1C"/>
    <w:rsid w:val="00BB2CA1"/>
    <w:rsid w:val="00BB4313"/>
    <w:rsid w:val="00BC2B1C"/>
    <w:rsid w:val="00BD0C5A"/>
    <w:rsid w:val="00BD445F"/>
    <w:rsid w:val="00BE0308"/>
    <w:rsid w:val="00BF640F"/>
    <w:rsid w:val="00C02E99"/>
    <w:rsid w:val="00C03C09"/>
    <w:rsid w:val="00C2334D"/>
    <w:rsid w:val="00C26A3C"/>
    <w:rsid w:val="00C31D89"/>
    <w:rsid w:val="00C339D8"/>
    <w:rsid w:val="00C36B82"/>
    <w:rsid w:val="00C4354F"/>
    <w:rsid w:val="00C459D9"/>
    <w:rsid w:val="00C513D5"/>
    <w:rsid w:val="00C5616C"/>
    <w:rsid w:val="00C6194E"/>
    <w:rsid w:val="00C65EE9"/>
    <w:rsid w:val="00C70C53"/>
    <w:rsid w:val="00C73F73"/>
    <w:rsid w:val="00C73FBE"/>
    <w:rsid w:val="00C806EF"/>
    <w:rsid w:val="00C841B7"/>
    <w:rsid w:val="00C84EA6"/>
    <w:rsid w:val="00C86B7D"/>
    <w:rsid w:val="00C87052"/>
    <w:rsid w:val="00C90D28"/>
    <w:rsid w:val="00CA7852"/>
    <w:rsid w:val="00CB24D0"/>
    <w:rsid w:val="00CD229F"/>
    <w:rsid w:val="00CD7141"/>
    <w:rsid w:val="00CE52F7"/>
    <w:rsid w:val="00CE571F"/>
    <w:rsid w:val="00CE6D8E"/>
    <w:rsid w:val="00CF02FC"/>
    <w:rsid w:val="00CF197D"/>
    <w:rsid w:val="00D0122C"/>
    <w:rsid w:val="00D02354"/>
    <w:rsid w:val="00D1469D"/>
    <w:rsid w:val="00D23EDA"/>
    <w:rsid w:val="00D24E96"/>
    <w:rsid w:val="00D25228"/>
    <w:rsid w:val="00D25619"/>
    <w:rsid w:val="00D26759"/>
    <w:rsid w:val="00D421F3"/>
    <w:rsid w:val="00D44DC4"/>
    <w:rsid w:val="00D62DAC"/>
    <w:rsid w:val="00D72AA2"/>
    <w:rsid w:val="00D75B8B"/>
    <w:rsid w:val="00D92214"/>
    <w:rsid w:val="00D9606B"/>
    <w:rsid w:val="00DA1A3F"/>
    <w:rsid w:val="00DA1D8D"/>
    <w:rsid w:val="00DA4EC8"/>
    <w:rsid w:val="00DA7809"/>
    <w:rsid w:val="00DA7A3B"/>
    <w:rsid w:val="00DC04A3"/>
    <w:rsid w:val="00DC17D6"/>
    <w:rsid w:val="00DC4517"/>
    <w:rsid w:val="00DC636C"/>
    <w:rsid w:val="00DD0D95"/>
    <w:rsid w:val="00DD2095"/>
    <w:rsid w:val="00DE0BC3"/>
    <w:rsid w:val="00DE485E"/>
    <w:rsid w:val="00E1239B"/>
    <w:rsid w:val="00E24656"/>
    <w:rsid w:val="00E36BE4"/>
    <w:rsid w:val="00E409E4"/>
    <w:rsid w:val="00E43B08"/>
    <w:rsid w:val="00E4471D"/>
    <w:rsid w:val="00E50D9A"/>
    <w:rsid w:val="00E51D0C"/>
    <w:rsid w:val="00E540E6"/>
    <w:rsid w:val="00E557C2"/>
    <w:rsid w:val="00E55EC2"/>
    <w:rsid w:val="00E77047"/>
    <w:rsid w:val="00E77DEC"/>
    <w:rsid w:val="00E80807"/>
    <w:rsid w:val="00E86127"/>
    <w:rsid w:val="00E862DC"/>
    <w:rsid w:val="00E91D2E"/>
    <w:rsid w:val="00E93785"/>
    <w:rsid w:val="00E93B25"/>
    <w:rsid w:val="00EA29A6"/>
    <w:rsid w:val="00EB1845"/>
    <w:rsid w:val="00EB2B7D"/>
    <w:rsid w:val="00EB73AE"/>
    <w:rsid w:val="00EC64D3"/>
    <w:rsid w:val="00ED2FEC"/>
    <w:rsid w:val="00ED34EB"/>
    <w:rsid w:val="00EE749A"/>
    <w:rsid w:val="00EF10D8"/>
    <w:rsid w:val="00F009DF"/>
    <w:rsid w:val="00F06AD5"/>
    <w:rsid w:val="00F20613"/>
    <w:rsid w:val="00F20ABA"/>
    <w:rsid w:val="00F21F37"/>
    <w:rsid w:val="00F2218C"/>
    <w:rsid w:val="00F314C1"/>
    <w:rsid w:val="00F477E7"/>
    <w:rsid w:val="00F5258D"/>
    <w:rsid w:val="00F54922"/>
    <w:rsid w:val="00F606CD"/>
    <w:rsid w:val="00F624ED"/>
    <w:rsid w:val="00F728FD"/>
    <w:rsid w:val="00FA1B1C"/>
    <w:rsid w:val="00FA3889"/>
    <w:rsid w:val="00FC1398"/>
    <w:rsid w:val="00FC2AAB"/>
    <w:rsid w:val="00FC38FF"/>
    <w:rsid w:val="00FD16C6"/>
    <w:rsid w:val="00FD37F3"/>
    <w:rsid w:val="00FD7437"/>
    <w:rsid w:val="00FE12AC"/>
    <w:rsid w:val="00FE527C"/>
    <w:rsid w:val="00FF2238"/>
    <w:rsid w:val="00FF22B0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E003-9B14-4DD8-8AB4-4EB8FE7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3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5FAD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5FAD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81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E2B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2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22E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uiPriority w:val="99"/>
    <w:rsid w:val="00782497"/>
    <w:pPr>
      <w:autoSpaceDE w:val="0"/>
      <w:autoSpaceDN w:val="0"/>
      <w:jc w:val="center"/>
    </w:pPr>
    <w:rPr>
      <w:noProof w:val="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824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Galisinova Katarina</cp:lastModifiedBy>
  <cp:revision>511</cp:revision>
  <cp:lastPrinted>2024-10-22T11:10:00Z</cp:lastPrinted>
  <dcterms:created xsi:type="dcterms:W3CDTF">2022-10-21T06:43:00Z</dcterms:created>
  <dcterms:modified xsi:type="dcterms:W3CDTF">2024-10-23T13:21:00Z</dcterms:modified>
</cp:coreProperties>
</file>