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B1" w:rsidRDefault="009D34EE">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461 </w:t>
      </w:r>
    </w:p>
    <w:bookmarkEnd w:id="0"/>
    <w:p w:rsidR="001E23B1" w:rsidRDefault="001E23B1">
      <w:pPr>
        <w:spacing w:after="0"/>
        <w:ind w:left="120"/>
      </w:pPr>
    </w:p>
    <w:p w:rsidR="001E23B1" w:rsidRDefault="009D34EE">
      <w:pPr>
        <w:spacing w:after="0" w:line="264" w:lineRule="auto"/>
        <w:ind w:left="120"/>
        <w:jc w:val="center"/>
      </w:pPr>
      <w:bookmarkStart w:id="1" w:name="predpis.typ"/>
      <w:r>
        <w:rPr>
          <w:rFonts w:ascii="Times New Roman" w:hAnsi="Times New Roman"/>
          <w:b/>
          <w:color w:val="000000"/>
        </w:rPr>
        <w:t xml:space="preserve"> ZÁKON </w:t>
      </w:r>
    </w:p>
    <w:bookmarkEnd w:id="1"/>
    <w:p w:rsidR="001E23B1" w:rsidRDefault="001E23B1">
      <w:pPr>
        <w:spacing w:after="0"/>
        <w:ind w:left="120"/>
      </w:pPr>
    </w:p>
    <w:p w:rsidR="001E23B1" w:rsidRDefault="009D34EE">
      <w:pPr>
        <w:spacing w:after="0" w:line="264" w:lineRule="auto"/>
        <w:ind w:left="120"/>
        <w:jc w:val="center"/>
      </w:pPr>
      <w:bookmarkStart w:id="2" w:name="predpis.datum"/>
      <w:r>
        <w:rPr>
          <w:rFonts w:ascii="Times New Roman" w:hAnsi="Times New Roman"/>
          <w:color w:val="494949"/>
          <w:sz w:val="21"/>
        </w:rPr>
        <w:t xml:space="preserve"> z 30. októbra 2003 </w:t>
      </w:r>
    </w:p>
    <w:bookmarkEnd w:id="2"/>
    <w:p w:rsidR="001E23B1" w:rsidRDefault="001E23B1">
      <w:pPr>
        <w:spacing w:after="0"/>
        <w:ind w:left="120"/>
      </w:pPr>
    </w:p>
    <w:p w:rsidR="001E23B1" w:rsidRDefault="009D34EE">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sociálnom poistení </w:t>
      </w:r>
    </w:p>
    <w:bookmarkEnd w:id="3"/>
    <w:p w:rsidR="001E23B1" w:rsidRDefault="009D34EE">
      <w:pPr>
        <w:spacing w:after="0"/>
        <w:ind w:left="120"/>
        <w:rPr>
          <w:rFonts w:ascii="Times New Roman" w:hAnsi="Times New Roman"/>
          <w:color w:val="000000"/>
        </w:rPr>
      </w:pPr>
      <w:r>
        <w:rPr>
          <w:rFonts w:ascii="Times New Roman" w:hAnsi="Times New Roman"/>
          <w:color w:val="000000"/>
        </w:rPr>
        <w:t xml:space="preserve"> </w:t>
      </w:r>
    </w:p>
    <w:p w:rsidR="009D34EE" w:rsidRPr="001B5536" w:rsidRDefault="009D34EE" w:rsidP="009D34EE">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konsolidované znenie</w:t>
      </w:r>
    </w:p>
    <w:p w:rsidR="009D34EE" w:rsidRPr="001B5536" w:rsidRDefault="009D34EE" w:rsidP="009D34EE">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9D34EE" w:rsidRPr="001B5536" w:rsidRDefault="009D34EE" w:rsidP="009D34EE">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9D34EE" w:rsidRDefault="009D34EE">
      <w:pPr>
        <w:spacing w:after="0"/>
        <w:ind w:left="120"/>
      </w:pPr>
    </w:p>
    <w:p w:rsidR="001E23B1" w:rsidRDefault="009D34EE">
      <w:pPr>
        <w:spacing w:before="300" w:after="0" w:line="264" w:lineRule="auto"/>
        <w:ind w:left="195"/>
      </w:pPr>
      <w:bookmarkStart w:id="4" w:name="predpis.cast-prva.oznacenie"/>
      <w:bookmarkStart w:id="5" w:name="predpis.cast-prva"/>
      <w:r>
        <w:rPr>
          <w:rFonts w:ascii="Times New Roman" w:hAnsi="Times New Roman"/>
          <w:color w:val="000000"/>
        </w:rPr>
        <w:t xml:space="preserve"> PRVÁ ČASŤ </w:t>
      </w:r>
    </w:p>
    <w:p w:rsidR="001E23B1" w:rsidRDefault="009D34EE">
      <w:pPr>
        <w:spacing w:before="300" w:after="0" w:line="264" w:lineRule="auto"/>
        <w:ind w:left="270"/>
      </w:pPr>
      <w:bookmarkStart w:id="6" w:name="predpis.cast-prva.hlava-prva.oznacenie"/>
      <w:bookmarkStart w:id="7" w:name="predpis.cast-prva.hlava-prva"/>
      <w:bookmarkEnd w:id="4"/>
      <w:r>
        <w:rPr>
          <w:rFonts w:ascii="Times New Roman" w:hAnsi="Times New Roman"/>
          <w:color w:val="000000"/>
        </w:rPr>
        <w:t xml:space="preserve"> PRVÁ HLAVA </w:t>
      </w:r>
    </w:p>
    <w:p w:rsidR="001E23B1" w:rsidRDefault="009D34EE">
      <w:pPr>
        <w:spacing w:before="300" w:after="0" w:line="264" w:lineRule="auto"/>
        <w:ind w:left="345"/>
      </w:pPr>
      <w:bookmarkStart w:id="8" w:name="predpis.cast-prva.hlava-prva.diel-prvy.o"/>
      <w:bookmarkStart w:id="9" w:name="predpis.cast-prva.hlava-prva.diel-prvy"/>
      <w:bookmarkEnd w:id="6"/>
      <w:r>
        <w:rPr>
          <w:rFonts w:ascii="Times New Roman" w:hAnsi="Times New Roman"/>
          <w:color w:val="000000"/>
        </w:rPr>
        <w:t xml:space="preserve"> PRVÝ DIEL </w:t>
      </w:r>
    </w:p>
    <w:p w:rsidR="001E23B1" w:rsidRDefault="009D34EE">
      <w:pPr>
        <w:spacing w:after="0" w:line="264" w:lineRule="auto"/>
        <w:ind w:left="345"/>
      </w:pPr>
      <w:bookmarkStart w:id="10" w:name="predpis.cast-prva.hlava-prva.diel-prvy.n"/>
      <w:bookmarkEnd w:id="8"/>
      <w:r>
        <w:rPr>
          <w:rFonts w:ascii="Times New Roman" w:hAnsi="Times New Roman"/>
          <w:b/>
          <w:color w:val="000000"/>
        </w:rPr>
        <w:t xml:space="preserve"> ZÁKLADNÉ USTANOVENIA </w:t>
      </w:r>
    </w:p>
    <w:p w:rsidR="001E23B1" w:rsidRDefault="009D34EE">
      <w:pPr>
        <w:spacing w:before="225" w:after="225" w:line="264" w:lineRule="auto"/>
        <w:ind w:left="420"/>
        <w:jc w:val="center"/>
      </w:pPr>
      <w:bookmarkStart w:id="11" w:name="paragraf-1.oznacenie"/>
      <w:bookmarkStart w:id="12" w:name="paragraf-1"/>
      <w:bookmarkEnd w:id="10"/>
      <w:r>
        <w:rPr>
          <w:rFonts w:ascii="Times New Roman" w:hAnsi="Times New Roman"/>
          <w:b/>
          <w:color w:val="000000"/>
        </w:rPr>
        <w:t xml:space="preserve"> § 1 </w:t>
      </w:r>
    </w:p>
    <w:p w:rsidR="001E23B1" w:rsidRDefault="009D34EE">
      <w:pPr>
        <w:spacing w:before="225" w:after="225" w:line="264" w:lineRule="auto"/>
        <w:ind w:left="420"/>
        <w:jc w:val="center"/>
      </w:pPr>
      <w:bookmarkStart w:id="13" w:name="paragraf-1.nadpis"/>
      <w:bookmarkEnd w:id="11"/>
      <w:r>
        <w:rPr>
          <w:rFonts w:ascii="Times New Roman" w:hAnsi="Times New Roman"/>
          <w:b/>
          <w:color w:val="000000"/>
        </w:rPr>
        <w:t xml:space="preserve"> Predmet a pôsobnosť zákona </w:t>
      </w:r>
    </w:p>
    <w:p w:rsidR="001E23B1" w:rsidRDefault="009D34EE">
      <w:pPr>
        <w:spacing w:before="225" w:after="225" w:line="264" w:lineRule="auto"/>
        <w:ind w:left="495"/>
      </w:pPr>
      <w:bookmarkStart w:id="14" w:name="paragraf-1.odsek-1"/>
      <w:bookmarkEnd w:id="13"/>
      <w:r>
        <w:rPr>
          <w:rFonts w:ascii="Times New Roman" w:hAnsi="Times New Roman"/>
          <w:color w:val="000000"/>
        </w:rPr>
        <w:t xml:space="preserve"> </w:t>
      </w:r>
      <w:bookmarkStart w:id="15" w:name="paragraf-1.odsek-1.oznacenie"/>
      <w:r>
        <w:rPr>
          <w:rFonts w:ascii="Times New Roman" w:hAnsi="Times New Roman"/>
          <w:color w:val="000000"/>
        </w:rPr>
        <w:t xml:space="preserve">(1) </w:t>
      </w:r>
      <w:bookmarkStart w:id="16" w:name="paragraf-1.odsek-1.text"/>
      <w:bookmarkEnd w:id="15"/>
      <w:r>
        <w:rPr>
          <w:rFonts w:ascii="Times New Roman" w:hAnsi="Times New Roman"/>
          <w:color w:val="000000"/>
        </w:rPr>
        <w:t xml:space="preserve">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bookmarkEnd w:id="16"/>
    </w:p>
    <w:p w:rsidR="001E23B1" w:rsidRDefault="009D34EE">
      <w:pPr>
        <w:spacing w:before="225" w:after="225" w:line="264" w:lineRule="auto"/>
        <w:ind w:left="495"/>
      </w:pPr>
      <w:bookmarkStart w:id="17" w:name="paragraf-1.odsek-2"/>
      <w:bookmarkEnd w:id="14"/>
      <w:r>
        <w:rPr>
          <w:rFonts w:ascii="Times New Roman" w:hAnsi="Times New Roman"/>
          <w:color w:val="000000"/>
        </w:rPr>
        <w:t xml:space="preserve"> </w:t>
      </w:r>
      <w:bookmarkStart w:id="18" w:name="paragraf-1.odsek-2.oznacenie"/>
      <w:r>
        <w:rPr>
          <w:rFonts w:ascii="Times New Roman" w:hAnsi="Times New Roman"/>
          <w:color w:val="000000"/>
        </w:rPr>
        <w:t xml:space="preserve">(2) </w:t>
      </w:r>
      <w:bookmarkEnd w:id="18"/>
      <w:r>
        <w:rPr>
          <w:rFonts w:ascii="Times New Roman" w:hAnsi="Times New Roman"/>
          <w:color w:val="000000"/>
        </w:rPr>
        <w:t>Tento zákon upravuje aj výkon starobného dôchodkového sporenia v rozsahu ustanovenom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9" w:name="paragraf-1.odsek-2.text"/>
      <w:r>
        <w:rPr>
          <w:rFonts w:ascii="Times New Roman" w:hAnsi="Times New Roman"/>
          <w:color w:val="000000"/>
        </w:rPr>
        <w:t xml:space="preserve"> </w:t>
      </w:r>
      <w:bookmarkEnd w:id="19"/>
    </w:p>
    <w:p w:rsidR="001E23B1" w:rsidRDefault="009D34EE">
      <w:pPr>
        <w:spacing w:before="225" w:after="225" w:line="264" w:lineRule="auto"/>
        <w:ind w:left="495"/>
      </w:pPr>
      <w:bookmarkStart w:id="20" w:name="paragraf-1.odsek-3"/>
      <w:bookmarkEnd w:id="17"/>
      <w:r>
        <w:rPr>
          <w:rFonts w:ascii="Times New Roman" w:hAnsi="Times New Roman"/>
          <w:color w:val="000000"/>
        </w:rPr>
        <w:t xml:space="preserve"> </w:t>
      </w:r>
      <w:bookmarkStart w:id="21" w:name="paragraf-1.odsek-3.oznacenie"/>
      <w:r>
        <w:rPr>
          <w:rFonts w:ascii="Times New Roman" w:hAnsi="Times New Roman"/>
          <w:color w:val="000000"/>
        </w:rPr>
        <w:t xml:space="preserve">(3) </w:t>
      </w:r>
      <w:bookmarkEnd w:id="21"/>
      <w:r>
        <w:rPr>
          <w:rFonts w:ascii="Times New Roman" w:hAnsi="Times New Roman"/>
          <w:color w:val="000000"/>
        </w:rPr>
        <w:t>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(ďalej len „policajt“), profesionálnych vojakov ozbrojených síl,</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vojakov mimoriadnej služby</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(ďalej len „profesionálny vojak“), ktorých sociálne zabezpečenie je upravené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 w:name="paragraf-1.odsek-3.text"/>
      <w:r>
        <w:rPr>
          <w:rFonts w:ascii="Times New Roman" w:hAnsi="Times New Roman"/>
          <w:color w:val="000000"/>
        </w:rPr>
        <w:t xml:space="preserve"> ak tento zákon neustanovuje inak. </w:t>
      </w:r>
      <w:bookmarkEnd w:id="22"/>
    </w:p>
    <w:p w:rsidR="001E23B1" w:rsidRDefault="009D34EE">
      <w:pPr>
        <w:spacing w:before="225" w:after="225" w:line="264" w:lineRule="auto"/>
        <w:ind w:left="420"/>
        <w:jc w:val="center"/>
      </w:pPr>
      <w:bookmarkStart w:id="23" w:name="paragraf-2.oznacenie"/>
      <w:bookmarkStart w:id="24" w:name="paragraf-2"/>
      <w:bookmarkEnd w:id="12"/>
      <w:bookmarkEnd w:id="20"/>
      <w:r>
        <w:rPr>
          <w:rFonts w:ascii="Times New Roman" w:hAnsi="Times New Roman"/>
          <w:b/>
          <w:color w:val="000000"/>
        </w:rPr>
        <w:t xml:space="preserve"> § 2 </w:t>
      </w:r>
    </w:p>
    <w:p w:rsidR="001E23B1" w:rsidRDefault="009D34EE">
      <w:pPr>
        <w:spacing w:before="225" w:after="225" w:line="264" w:lineRule="auto"/>
        <w:ind w:left="420"/>
        <w:jc w:val="center"/>
      </w:pPr>
      <w:bookmarkStart w:id="25" w:name="paragraf-2.nadpis"/>
      <w:bookmarkEnd w:id="23"/>
      <w:r>
        <w:rPr>
          <w:rFonts w:ascii="Times New Roman" w:hAnsi="Times New Roman"/>
          <w:b/>
          <w:color w:val="000000"/>
        </w:rPr>
        <w:t xml:space="preserve"> Rozsah sociálneho poistenia </w:t>
      </w:r>
    </w:p>
    <w:bookmarkEnd w:id="25"/>
    <w:p w:rsidR="001E23B1" w:rsidRDefault="009D34EE">
      <w:pPr>
        <w:spacing w:after="0" w:line="264" w:lineRule="auto"/>
        <w:ind w:left="420"/>
      </w:pPr>
      <w:r>
        <w:rPr>
          <w:rFonts w:ascii="Times New Roman" w:hAnsi="Times New Roman"/>
          <w:color w:val="000000"/>
        </w:rPr>
        <w:t xml:space="preserve"> </w:t>
      </w:r>
      <w:bookmarkStart w:id="26" w:name="paragraf-2.text"/>
      <w:r>
        <w:rPr>
          <w:rFonts w:ascii="Times New Roman" w:hAnsi="Times New Roman"/>
          <w:color w:val="000000"/>
        </w:rPr>
        <w:t xml:space="preserve">Sociálne poistenie podľa tohto zákona je </w:t>
      </w:r>
      <w:bookmarkEnd w:id="26"/>
    </w:p>
    <w:p w:rsidR="001E23B1" w:rsidRDefault="009D34EE">
      <w:pPr>
        <w:spacing w:before="225" w:after="225" w:line="264" w:lineRule="auto"/>
        <w:ind w:left="495"/>
      </w:pPr>
      <w:bookmarkStart w:id="27" w:name="paragraf-2.pismeno-a"/>
      <w:r>
        <w:rPr>
          <w:rFonts w:ascii="Times New Roman" w:hAnsi="Times New Roman"/>
          <w:color w:val="000000"/>
        </w:rPr>
        <w:t xml:space="preserve"> </w:t>
      </w:r>
      <w:bookmarkStart w:id="28" w:name="paragraf-2.pismeno-a.oznacenie"/>
      <w:r>
        <w:rPr>
          <w:rFonts w:ascii="Times New Roman" w:hAnsi="Times New Roman"/>
          <w:color w:val="000000"/>
        </w:rPr>
        <w:t xml:space="preserve">a) </w:t>
      </w:r>
      <w:bookmarkStart w:id="29" w:name="paragraf-2.pismeno-a.text"/>
      <w:bookmarkEnd w:id="28"/>
      <w:r>
        <w:rPr>
          <w:rFonts w:ascii="Times New Roman" w:hAnsi="Times New Roman"/>
          <w:color w:val="000000"/>
        </w:rPr>
        <w:t xml:space="preserve">nemocenské poistenie ako poistenie pre prípad straty alebo zníženia príjmu zo zárobkovej činnosti a na zabezpečenie príjmu v dôsledku dočasnej pracovnej neschopnosti, tehotenstva a materstva, </w:t>
      </w:r>
      <w:bookmarkEnd w:id="29"/>
    </w:p>
    <w:p w:rsidR="001E23B1" w:rsidRDefault="009D34EE">
      <w:pPr>
        <w:spacing w:after="0" w:line="264" w:lineRule="auto"/>
        <w:ind w:left="495"/>
      </w:pPr>
      <w:bookmarkStart w:id="30" w:name="paragraf-2.pismeno-b"/>
      <w:bookmarkEnd w:id="27"/>
      <w:r>
        <w:rPr>
          <w:rFonts w:ascii="Times New Roman" w:hAnsi="Times New Roman"/>
          <w:color w:val="000000"/>
        </w:rPr>
        <w:lastRenderedPageBreak/>
        <w:t xml:space="preserve"> </w:t>
      </w:r>
      <w:bookmarkStart w:id="31" w:name="paragraf-2.pismeno-b.oznacenie"/>
      <w:r>
        <w:rPr>
          <w:rFonts w:ascii="Times New Roman" w:hAnsi="Times New Roman"/>
          <w:color w:val="000000"/>
        </w:rPr>
        <w:t xml:space="preserve">b) </w:t>
      </w:r>
      <w:bookmarkStart w:id="32" w:name="paragraf-2.pismeno-b.text"/>
      <w:bookmarkEnd w:id="31"/>
      <w:r>
        <w:rPr>
          <w:rFonts w:ascii="Times New Roman" w:hAnsi="Times New Roman"/>
          <w:color w:val="000000"/>
        </w:rPr>
        <w:t xml:space="preserve">dôchodkové poistenie, a to </w:t>
      </w:r>
      <w:bookmarkEnd w:id="32"/>
    </w:p>
    <w:p w:rsidR="001E23B1" w:rsidRDefault="009D34EE">
      <w:pPr>
        <w:spacing w:before="225" w:after="225" w:line="264" w:lineRule="auto"/>
        <w:ind w:left="570"/>
      </w:pPr>
      <w:bookmarkStart w:id="33" w:name="paragraf-2.pismeno-b.bod-1"/>
      <w:r>
        <w:rPr>
          <w:rFonts w:ascii="Times New Roman" w:hAnsi="Times New Roman"/>
          <w:color w:val="000000"/>
        </w:rPr>
        <w:t xml:space="preserve"> </w:t>
      </w:r>
      <w:bookmarkStart w:id="34" w:name="paragraf-2.pismeno-b.bod-1.oznacenie"/>
      <w:r>
        <w:rPr>
          <w:rFonts w:ascii="Times New Roman" w:hAnsi="Times New Roman"/>
          <w:color w:val="000000"/>
        </w:rPr>
        <w:t xml:space="preserve">1. </w:t>
      </w:r>
      <w:bookmarkStart w:id="35" w:name="paragraf-2.pismeno-b.bod-1.text"/>
      <w:bookmarkEnd w:id="34"/>
      <w:r>
        <w:rPr>
          <w:rFonts w:ascii="Times New Roman" w:hAnsi="Times New Roman"/>
          <w:color w:val="000000"/>
        </w:rPr>
        <w:t xml:space="preserve">starobné poistenie ako poistenie na zabezpečenie príjmu v starobe a pre prípad úmrtia, </w:t>
      </w:r>
      <w:bookmarkEnd w:id="35"/>
    </w:p>
    <w:p w:rsidR="001E23B1" w:rsidRDefault="009D34EE">
      <w:pPr>
        <w:spacing w:before="225" w:after="225" w:line="264" w:lineRule="auto"/>
        <w:ind w:left="570"/>
      </w:pPr>
      <w:bookmarkStart w:id="36" w:name="paragraf-2.pismeno-b.bod-2"/>
      <w:bookmarkEnd w:id="33"/>
      <w:r>
        <w:rPr>
          <w:rFonts w:ascii="Times New Roman" w:hAnsi="Times New Roman"/>
          <w:color w:val="000000"/>
        </w:rPr>
        <w:t xml:space="preserve"> </w:t>
      </w:r>
      <w:bookmarkStart w:id="37" w:name="paragraf-2.pismeno-b.bod-2.oznacenie"/>
      <w:r>
        <w:rPr>
          <w:rFonts w:ascii="Times New Roman" w:hAnsi="Times New Roman"/>
          <w:color w:val="000000"/>
        </w:rPr>
        <w:t xml:space="preserve">2. </w:t>
      </w:r>
      <w:bookmarkStart w:id="38" w:name="paragraf-2.pismeno-b.bod-2.text"/>
      <w:bookmarkEnd w:id="37"/>
      <w:r>
        <w:rPr>
          <w:rFonts w:ascii="Times New Roman" w:hAnsi="Times New Roman"/>
          <w:color w:val="000000"/>
        </w:rPr>
        <w:t xml:space="preserve">invalidné poistenie ako poistenie pre prípad poklesu schopnosti vykonávať zárobkovú činnosť v dôsledku dlhodobo nepriaznivého zdravotného stavu poistenca a pre prípad úmrtia, </w:t>
      </w:r>
      <w:bookmarkEnd w:id="38"/>
    </w:p>
    <w:p w:rsidR="001E23B1" w:rsidRDefault="009D34EE">
      <w:pPr>
        <w:spacing w:before="225" w:after="225" w:line="264" w:lineRule="auto"/>
        <w:ind w:left="495"/>
      </w:pPr>
      <w:bookmarkStart w:id="39" w:name="paragraf-2.pismeno-c"/>
      <w:bookmarkEnd w:id="30"/>
      <w:bookmarkEnd w:id="36"/>
      <w:r>
        <w:rPr>
          <w:rFonts w:ascii="Times New Roman" w:hAnsi="Times New Roman"/>
          <w:color w:val="000000"/>
        </w:rPr>
        <w:t xml:space="preserve"> </w:t>
      </w:r>
      <w:bookmarkStart w:id="40" w:name="paragraf-2.pismeno-c.oznacenie"/>
      <w:r>
        <w:rPr>
          <w:rFonts w:ascii="Times New Roman" w:hAnsi="Times New Roman"/>
          <w:color w:val="000000"/>
        </w:rPr>
        <w:t xml:space="preserve">c) </w:t>
      </w:r>
      <w:bookmarkStart w:id="41" w:name="paragraf-2.pismeno-c.text"/>
      <w:bookmarkEnd w:id="40"/>
      <w:r>
        <w:rPr>
          <w:rFonts w:ascii="Times New Roman" w:hAnsi="Times New Roman"/>
          <w:color w:val="000000"/>
        </w:rPr>
        <w:t xml:space="preserve">úrazové poistenie ako poistenie pre prípad poškodenia zdravia alebo úmrtia v dôsledku pracovného úrazu, služobného úrazu (ďalej len „pracovný úraz“) a choroby z povolania, </w:t>
      </w:r>
      <w:bookmarkEnd w:id="41"/>
    </w:p>
    <w:p w:rsidR="001E23B1" w:rsidRDefault="009D34EE">
      <w:pPr>
        <w:spacing w:before="225" w:after="225" w:line="264" w:lineRule="auto"/>
        <w:ind w:left="495"/>
      </w:pPr>
      <w:bookmarkStart w:id="42" w:name="paragraf-2.pismeno-d"/>
      <w:bookmarkEnd w:id="39"/>
      <w:r>
        <w:rPr>
          <w:rFonts w:ascii="Times New Roman" w:hAnsi="Times New Roman"/>
          <w:color w:val="000000"/>
        </w:rPr>
        <w:t xml:space="preserve"> </w:t>
      </w:r>
      <w:bookmarkStart w:id="43" w:name="paragraf-2.pismeno-d.oznacenie"/>
      <w:r>
        <w:rPr>
          <w:rFonts w:ascii="Times New Roman" w:hAnsi="Times New Roman"/>
          <w:color w:val="000000"/>
        </w:rPr>
        <w:t xml:space="preserve">d) </w:t>
      </w:r>
      <w:bookmarkEnd w:id="43"/>
      <w:r>
        <w:rPr>
          <w:rFonts w:ascii="Times New Roman" w:hAnsi="Times New Roman"/>
          <w:color w:val="000000"/>
        </w:rPr>
        <w:t>garančné poistenie ako poistenie pre prípad platobnej neschopnosti zamestnávateľa na uspokojovanie nárokov zamestnanca, na úhradu odmeny a výdavkov predbežného správcu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44" w:name="paragraf-2.pismeno-d.text"/>
      <w:r>
        <w:rPr>
          <w:rFonts w:ascii="Times New Roman" w:hAnsi="Times New Roman"/>
          <w:color w:val="000000"/>
        </w:rPr>
        <w:t xml:space="preserve"> a na úhradu povinných príspevkov na starobné dôchodkové sporenie (ďalej len „príspevky na starobné dôchodkové sporenie“) nezaplatených zamestnávateľom do základného fondu príspevkov na starobné dôchodkové sporenie, </w:t>
      </w:r>
      <w:bookmarkEnd w:id="44"/>
    </w:p>
    <w:p w:rsidR="001E23B1" w:rsidRDefault="009D34EE">
      <w:pPr>
        <w:spacing w:before="225" w:after="225" w:line="264" w:lineRule="auto"/>
        <w:ind w:left="495"/>
      </w:pPr>
      <w:bookmarkStart w:id="45" w:name="paragraf-2.pismeno-e"/>
      <w:bookmarkEnd w:id="42"/>
      <w:r>
        <w:rPr>
          <w:rFonts w:ascii="Times New Roman" w:hAnsi="Times New Roman"/>
          <w:color w:val="000000"/>
        </w:rPr>
        <w:t xml:space="preserve"> </w:t>
      </w:r>
      <w:bookmarkStart w:id="46" w:name="paragraf-2.pismeno-e.oznacenie"/>
      <w:r>
        <w:rPr>
          <w:rFonts w:ascii="Times New Roman" w:hAnsi="Times New Roman"/>
          <w:color w:val="000000"/>
        </w:rPr>
        <w:t xml:space="preserve">e) </w:t>
      </w:r>
      <w:bookmarkStart w:id="47" w:name="paragraf-2.pismeno-e.text"/>
      <w:bookmarkEnd w:id="46"/>
      <w:r>
        <w:rPr>
          <w:rFonts w:ascii="Times New Roman" w:hAnsi="Times New Roman"/>
          <w:color w:val="000000"/>
        </w:rPr>
        <w:t xml:space="preserve">poistenie v nezamestnanosti ako poistenie pre prípad straty príjmu z činnosti zamestnanca v dôsledku nezamestnanosti a na zabezpečenie príjmu v dôsledku nezamestnanosti. </w:t>
      </w:r>
      <w:bookmarkEnd w:id="47"/>
    </w:p>
    <w:p w:rsidR="001E23B1" w:rsidRDefault="009D34EE">
      <w:pPr>
        <w:spacing w:before="300" w:after="0" w:line="264" w:lineRule="auto"/>
        <w:ind w:left="345"/>
      </w:pPr>
      <w:bookmarkStart w:id="48" w:name="predpis.cast-prva.hlava-prva.diel-druhy"/>
      <w:bookmarkEnd w:id="9"/>
      <w:bookmarkEnd w:id="24"/>
      <w:bookmarkEnd w:id="45"/>
      <w:r>
        <w:rPr>
          <w:rFonts w:ascii="Times New Roman" w:hAnsi="Times New Roman"/>
          <w:color w:val="000000"/>
        </w:rPr>
        <w:t xml:space="preserve"> DRUHÝ DIEL </w:t>
      </w:r>
    </w:p>
    <w:p w:rsidR="001E23B1" w:rsidRDefault="009D34EE">
      <w:pPr>
        <w:spacing w:after="0" w:line="264" w:lineRule="auto"/>
        <w:ind w:left="345"/>
      </w:pPr>
      <w:bookmarkStart w:id="49" w:name="predpis.cast-prva.hlava-prva.diel-druhy."/>
      <w:r>
        <w:rPr>
          <w:rFonts w:ascii="Times New Roman" w:hAnsi="Times New Roman"/>
          <w:b/>
          <w:color w:val="000000"/>
        </w:rPr>
        <w:t xml:space="preserve"> ZÁKLADNÉ POJMY </w:t>
      </w:r>
    </w:p>
    <w:p w:rsidR="001E23B1" w:rsidRDefault="009D34EE">
      <w:pPr>
        <w:spacing w:before="225" w:after="225" w:line="264" w:lineRule="auto"/>
        <w:ind w:left="420"/>
        <w:jc w:val="center"/>
      </w:pPr>
      <w:bookmarkStart w:id="50" w:name="paragraf-3.oznacenie"/>
      <w:bookmarkStart w:id="51" w:name="paragraf-3"/>
      <w:bookmarkEnd w:id="49"/>
      <w:r>
        <w:rPr>
          <w:rFonts w:ascii="Times New Roman" w:hAnsi="Times New Roman"/>
          <w:b/>
          <w:color w:val="000000"/>
        </w:rPr>
        <w:t xml:space="preserve"> § 3 </w:t>
      </w:r>
    </w:p>
    <w:p w:rsidR="001E23B1" w:rsidRDefault="009D34EE">
      <w:pPr>
        <w:spacing w:before="225" w:after="225" w:line="264" w:lineRule="auto"/>
        <w:ind w:left="420"/>
        <w:jc w:val="center"/>
      </w:pPr>
      <w:bookmarkStart w:id="52" w:name="paragraf-3.nadpis"/>
      <w:bookmarkEnd w:id="50"/>
      <w:r>
        <w:rPr>
          <w:rFonts w:ascii="Times New Roman" w:hAnsi="Times New Roman"/>
          <w:b/>
          <w:color w:val="000000"/>
        </w:rPr>
        <w:t xml:space="preserve"> Zárobková činnosť </w:t>
      </w:r>
    </w:p>
    <w:p w:rsidR="001E23B1" w:rsidRDefault="009D34EE">
      <w:pPr>
        <w:spacing w:after="0" w:line="264" w:lineRule="auto"/>
        <w:ind w:left="495"/>
      </w:pPr>
      <w:bookmarkStart w:id="53" w:name="paragraf-3.odsek-1"/>
      <w:bookmarkEnd w:id="52"/>
      <w:r>
        <w:rPr>
          <w:rFonts w:ascii="Times New Roman" w:hAnsi="Times New Roman"/>
          <w:color w:val="000000"/>
        </w:rPr>
        <w:t xml:space="preserve"> </w:t>
      </w:r>
      <w:bookmarkStart w:id="54" w:name="paragraf-3.odsek-1.oznacenie"/>
      <w:r>
        <w:rPr>
          <w:rFonts w:ascii="Times New Roman" w:hAnsi="Times New Roman"/>
          <w:color w:val="000000"/>
        </w:rPr>
        <w:t xml:space="preserve">(1) </w:t>
      </w:r>
      <w:bookmarkEnd w:id="54"/>
      <w:r>
        <w:rPr>
          <w:rFonts w:ascii="Times New Roman" w:hAnsi="Times New Roman"/>
          <w:color w:val="000000"/>
        </w:rPr>
        <w:t>Zárobková činnosť podľa tohto zákona je, ak osobitný predpis</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55" w:name="paragraf-3.odsek-1.text"/>
      <w:r>
        <w:rPr>
          <w:rFonts w:ascii="Times New Roman" w:hAnsi="Times New Roman"/>
          <w:color w:val="000000"/>
        </w:rPr>
        <w:t xml:space="preserve"> alebo medzinárodná zmluva, ktorá má prednosť pred zákonmi Slovenskej republiky, neustanovuje inak, činnosť vyplývajúca z právneho vzťahu, ktorý zakladá </w:t>
      </w:r>
      <w:bookmarkEnd w:id="55"/>
    </w:p>
    <w:p w:rsidR="001E23B1" w:rsidRDefault="009D34EE">
      <w:pPr>
        <w:spacing w:before="225" w:after="225" w:line="264" w:lineRule="auto"/>
        <w:ind w:left="570"/>
      </w:pPr>
      <w:bookmarkStart w:id="56" w:name="paragraf-3.odsek-1.pismeno-a"/>
      <w:r>
        <w:rPr>
          <w:rFonts w:ascii="Times New Roman" w:hAnsi="Times New Roman"/>
          <w:color w:val="000000"/>
        </w:rPr>
        <w:t xml:space="preserve"> </w:t>
      </w:r>
      <w:bookmarkStart w:id="57" w:name="paragraf-3.odsek-1.pismeno-a.oznacenie"/>
      <w:r>
        <w:rPr>
          <w:rFonts w:ascii="Times New Roman" w:hAnsi="Times New Roman"/>
          <w:color w:val="000000"/>
        </w:rPr>
        <w:t xml:space="preserve">a) </w:t>
      </w:r>
      <w:bookmarkEnd w:id="57"/>
      <w:r>
        <w:rPr>
          <w:rFonts w:ascii="Times New Roman" w:hAnsi="Times New Roman"/>
          <w:color w:val="000000"/>
        </w:rPr>
        <w:t>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okrem nepeňažného príjmu z predchádzajúceho právneho vzťahu, ktorý zakladal 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58" w:name="paragraf-3.odsek-1.pismeno-a.text"/>
      <w:r>
        <w:rPr>
          <w:rFonts w:ascii="Times New Roman" w:hAnsi="Times New Roman"/>
          <w:color w:val="000000"/>
        </w:rPr>
        <w:t xml:space="preserve"> poskytnutého z prostriedkov sociálneho fondu, </w:t>
      </w:r>
      <w:bookmarkEnd w:id="58"/>
    </w:p>
    <w:p w:rsidR="001E23B1" w:rsidRDefault="009D34EE">
      <w:pPr>
        <w:spacing w:before="225" w:after="225" w:line="264" w:lineRule="auto"/>
        <w:ind w:left="570"/>
      </w:pPr>
      <w:bookmarkStart w:id="59" w:name="paragraf-3.odsek-1.pismeno-b"/>
      <w:bookmarkEnd w:id="56"/>
      <w:r>
        <w:rPr>
          <w:rFonts w:ascii="Times New Roman" w:hAnsi="Times New Roman"/>
          <w:color w:val="000000"/>
        </w:rPr>
        <w:t xml:space="preserve"> </w:t>
      </w:r>
      <w:bookmarkStart w:id="60" w:name="paragraf-3.odsek-1.pismeno-b.oznacenie"/>
      <w:r>
        <w:rPr>
          <w:rFonts w:ascii="Times New Roman" w:hAnsi="Times New Roman"/>
          <w:color w:val="000000"/>
        </w:rPr>
        <w:t xml:space="preserve">b) </w:t>
      </w:r>
      <w:bookmarkEnd w:id="60"/>
      <w:r>
        <w:rPr>
          <w:rFonts w:ascii="Times New Roman" w:hAnsi="Times New Roman"/>
          <w:color w:val="000000"/>
        </w:rPr>
        <w:t>dosahovanie príjmu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1" w:name="paragraf-3.odsek-1.pismeno-b.text"/>
      <w:r>
        <w:rPr>
          <w:rFonts w:ascii="Times New Roman" w:hAnsi="Times New Roman"/>
          <w:color w:val="000000"/>
        </w:rPr>
        <w:t xml:space="preserve"> </w:t>
      </w:r>
      <w:bookmarkEnd w:id="61"/>
    </w:p>
    <w:p w:rsidR="001E23B1" w:rsidRDefault="009D34EE">
      <w:pPr>
        <w:spacing w:before="225" w:after="225" w:line="264" w:lineRule="auto"/>
        <w:ind w:left="495"/>
      </w:pPr>
      <w:bookmarkStart w:id="62" w:name="paragraf-3.odsek-2"/>
      <w:bookmarkEnd w:id="53"/>
      <w:bookmarkEnd w:id="59"/>
      <w:r>
        <w:rPr>
          <w:rFonts w:ascii="Times New Roman" w:hAnsi="Times New Roman"/>
          <w:color w:val="000000"/>
        </w:rPr>
        <w:t xml:space="preserve"> </w:t>
      </w:r>
      <w:bookmarkStart w:id="63" w:name="paragraf-3.odsek-2.oznacenie"/>
      <w:r>
        <w:rPr>
          <w:rFonts w:ascii="Times New Roman" w:hAnsi="Times New Roman"/>
          <w:color w:val="000000"/>
        </w:rPr>
        <w:t xml:space="preserve">(2) </w:t>
      </w:r>
      <w:bookmarkEnd w:id="63"/>
      <w:r>
        <w:rPr>
          <w:rFonts w:ascii="Times New Roman" w:hAnsi="Times New Roman"/>
          <w:color w:val="000000"/>
        </w:rPr>
        <w:t>Zárobková činnosť je aj činnosť podľa odseku 1, z ktorej príjem nepodlieha dani z príjmov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64" w:name="paragraf-3.odsek-2.text"/>
      <w:r>
        <w:rPr>
          <w:rFonts w:ascii="Times New Roman" w:hAnsi="Times New Roman"/>
          <w:color w:val="000000"/>
        </w:rPr>
        <w:t xml:space="preserve"> preto, že tak ustanovujú predpisy a medzinárodné zmluvy o zamedzení dvojitého zdanenia. </w:t>
      </w:r>
      <w:bookmarkEnd w:id="64"/>
    </w:p>
    <w:p w:rsidR="001E23B1" w:rsidRDefault="009D34EE">
      <w:pPr>
        <w:spacing w:before="225" w:after="225" w:line="264" w:lineRule="auto"/>
        <w:ind w:left="495"/>
      </w:pPr>
      <w:bookmarkStart w:id="65" w:name="paragraf-3.odsek-3"/>
      <w:bookmarkEnd w:id="62"/>
      <w:r>
        <w:rPr>
          <w:rFonts w:ascii="Times New Roman" w:hAnsi="Times New Roman"/>
          <w:color w:val="000000"/>
        </w:rPr>
        <w:t xml:space="preserve"> </w:t>
      </w:r>
      <w:bookmarkStart w:id="66" w:name="paragraf-3.odsek-3.oznacenie"/>
      <w:r>
        <w:rPr>
          <w:rFonts w:ascii="Times New Roman" w:hAnsi="Times New Roman"/>
          <w:color w:val="000000"/>
        </w:rPr>
        <w:t xml:space="preserve">(3) </w:t>
      </w:r>
      <w:bookmarkEnd w:id="66"/>
      <w:r>
        <w:rPr>
          <w:rFonts w:ascii="Times New Roman" w:hAnsi="Times New Roman"/>
          <w:color w:val="000000"/>
        </w:rPr>
        <w:t>Zárobková činnosť je aj činnosť podľa odseku 1, z ktorej príjem nepodlieha dani z príjmov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ak na fyzickú osobu, ktorá túto zárobkovú činnosť vykonáva, sa v právnych vzťahoch sociálneho poistenia uplatňujú predpisy Slovenskej republiky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7" w:name="paragraf-3.odsek-3.text"/>
      <w:r>
        <w:rPr>
          <w:rFonts w:ascii="Times New Roman" w:hAnsi="Times New Roman"/>
          <w:color w:val="000000"/>
        </w:rPr>
        <w:t xml:space="preserve"> alebo sa uplatňuje medzinárodná zmluva, ktorá má prednosť pred zákonmi Slovenskej republiky. </w:t>
      </w:r>
      <w:bookmarkEnd w:id="67"/>
    </w:p>
    <w:p w:rsidR="001E23B1" w:rsidRDefault="009D34EE">
      <w:pPr>
        <w:spacing w:before="225" w:after="225" w:line="264" w:lineRule="auto"/>
        <w:ind w:left="420"/>
        <w:jc w:val="center"/>
      </w:pPr>
      <w:bookmarkStart w:id="68" w:name="paragraf-4.oznacenie"/>
      <w:bookmarkStart w:id="69" w:name="paragraf-4"/>
      <w:bookmarkEnd w:id="51"/>
      <w:bookmarkEnd w:id="65"/>
      <w:r>
        <w:rPr>
          <w:rFonts w:ascii="Times New Roman" w:hAnsi="Times New Roman"/>
          <w:b/>
          <w:color w:val="000000"/>
        </w:rPr>
        <w:t xml:space="preserve"> § 4 </w:t>
      </w:r>
    </w:p>
    <w:p w:rsidR="001E23B1" w:rsidRDefault="009D34EE">
      <w:pPr>
        <w:spacing w:before="225" w:after="225" w:line="264" w:lineRule="auto"/>
        <w:ind w:left="420"/>
        <w:jc w:val="center"/>
      </w:pPr>
      <w:bookmarkStart w:id="70" w:name="paragraf-4.nadpis"/>
      <w:bookmarkEnd w:id="68"/>
      <w:r>
        <w:rPr>
          <w:rFonts w:ascii="Times New Roman" w:hAnsi="Times New Roman"/>
          <w:b/>
          <w:color w:val="000000"/>
        </w:rPr>
        <w:t xml:space="preserve"> Zamestnanec </w:t>
      </w:r>
    </w:p>
    <w:p w:rsidR="001E23B1" w:rsidRDefault="009D34EE">
      <w:pPr>
        <w:spacing w:after="0" w:line="264" w:lineRule="auto"/>
        <w:ind w:left="495"/>
      </w:pPr>
      <w:bookmarkStart w:id="71" w:name="paragraf-4.odsek-1"/>
      <w:bookmarkEnd w:id="70"/>
      <w:r>
        <w:rPr>
          <w:rFonts w:ascii="Times New Roman" w:hAnsi="Times New Roman"/>
          <w:color w:val="000000"/>
        </w:rPr>
        <w:lastRenderedPageBreak/>
        <w:t xml:space="preserve"> </w:t>
      </w:r>
      <w:bookmarkStart w:id="72" w:name="paragraf-4.odsek-1.oznacenie"/>
      <w:r>
        <w:rPr>
          <w:rFonts w:ascii="Times New Roman" w:hAnsi="Times New Roman"/>
          <w:color w:val="000000"/>
        </w:rPr>
        <w:t xml:space="preserve">(1) </w:t>
      </w:r>
      <w:bookmarkEnd w:id="72"/>
      <w:r>
        <w:rPr>
          <w:rFonts w:ascii="Times New Roman" w:hAnsi="Times New Roman"/>
          <w:color w:val="000000"/>
        </w:rPr>
        <w:t xml:space="preserve">Zamestnanec na účely nemocenského poistenia, dôchodkového poistenia a poistenia v nezamestnanosti je, ak tento zákon neustanovuje inak, fyzická osoba v právnom vzťahu, ktorý jej zakladá právo na pravidelný mesačný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73" w:name="paragraf-4.odsek-1.text"/>
      <w:r>
        <w:rPr>
          <w:rFonts w:ascii="Times New Roman" w:hAnsi="Times New Roman"/>
          <w:color w:val="000000"/>
        </w:rPr>
        <w:t xml:space="preserve">, okrem </w:t>
      </w:r>
      <w:bookmarkEnd w:id="73"/>
    </w:p>
    <w:p w:rsidR="001E23B1" w:rsidRDefault="009D34EE">
      <w:pPr>
        <w:spacing w:before="225" w:after="225" w:line="264" w:lineRule="auto"/>
        <w:ind w:left="570"/>
      </w:pPr>
      <w:bookmarkStart w:id="74" w:name="paragraf-4.odsek-1.pismeno-a"/>
      <w:r>
        <w:rPr>
          <w:rFonts w:ascii="Times New Roman" w:hAnsi="Times New Roman"/>
          <w:color w:val="000000"/>
        </w:rPr>
        <w:t xml:space="preserve"> </w:t>
      </w:r>
      <w:bookmarkStart w:id="75" w:name="paragraf-4.odsek-1.pismeno-a.oznacenie"/>
      <w:r>
        <w:rPr>
          <w:rFonts w:ascii="Times New Roman" w:hAnsi="Times New Roman"/>
          <w:color w:val="000000"/>
        </w:rPr>
        <w:t xml:space="preserve">a) </w:t>
      </w:r>
      <w:bookmarkStart w:id="76" w:name="paragraf-4.odsek-1.pismeno-a.text"/>
      <w:bookmarkEnd w:id="75"/>
      <w:r>
        <w:rPr>
          <w:rFonts w:ascii="Times New Roman" w:hAnsi="Times New Roman"/>
          <w:color w:val="000000"/>
        </w:rPr>
        <w:t xml:space="preserve">fyzickej osoby v právnom vzťahu na základe dohody o brigádnickej práci študentov, </w:t>
      </w:r>
      <w:bookmarkEnd w:id="76"/>
    </w:p>
    <w:p w:rsidR="001E23B1" w:rsidRDefault="009D34EE">
      <w:pPr>
        <w:spacing w:after="0" w:line="264" w:lineRule="auto"/>
        <w:ind w:left="570"/>
      </w:pPr>
      <w:bookmarkStart w:id="77" w:name="paragraf-4.odsek-1.pismeno-b"/>
      <w:bookmarkEnd w:id="74"/>
      <w:r>
        <w:rPr>
          <w:rFonts w:ascii="Times New Roman" w:hAnsi="Times New Roman"/>
          <w:color w:val="000000"/>
        </w:rPr>
        <w:t xml:space="preserve"> </w:t>
      </w:r>
      <w:bookmarkStart w:id="78" w:name="paragraf-4.odsek-1.pismeno-b.oznacenie"/>
      <w:r>
        <w:rPr>
          <w:rFonts w:ascii="Times New Roman" w:hAnsi="Times New Roman"/>
          <w:color w:val="000000"/>
        </w:rPr>
        <w:t xml:space="preserve">b) </w:t>
      </w:r>
      <w:bookmarkStart w:id="79" w:name="paragraf-4.odsek-1.pismeno-b.text"/>
      <w:bookmarkEnd w:id="78"/>
      <w:r>
        <w:rPr>
          <w:rFonts w:ascii="Times New Roman" w:hAnsi="Times New Roman"/>
          <w:color w:val="000000"/>
        </w:rPr>
        <w:t xml:space="preserve">fyzickej osoby v právnom vzťahu na základe dohody o vykonaní práce alebo dohody o pracovnej činnosti, ktorá má priznaný </w:t>
      </w:r>
      <w:bookmarkEnd w:id="79"/>
    </w:p>
    <w:p w:rsidR="001E23B1" w:rsidRDefault="009D34EE">
      <w:pPr>
        <w:spacing w:before="225" w:after="225" w:line="264" w:lineRule="auto"/>
        <w:ind w:left="645"/>
      </w:pPr>
      <w:bookmarkStart w:id="80" w:name="paragraf-4.odsek-1.pismeno-b.bod-1"/>
      <w:r>
        <w:rPr>
          <w:rFonts w:ascii="Times New Roman" w:hAnsi="Times New Roman"/>
          <w:color w:val="000000"/>
        </w:rPr>
        <w:t xml:space="preserve"> </w:t>
      </w:r>
      <w:bookmarkStart w:id="81" w:name="paragraf-4.odsek-1.pismeno-b.bod-1.oznac"/>
      <w:r>
        <w:rPr>
          <w:rFonts w:ascii="Times New Roman" w:hAnsi="Times New Roman"/>
          <w:color w:val="000000"/>
        </w:rPr>
        <w:t xml:space="preserve">1. </w:t>
      </w:r>
      <w:bookmarkStart w:id="82" w:name="paragraf-4.odsek-1.pismeno-b.bod-1.text"/>
      <w:bookmarkEnd w:id="81"/>
      <w:r>
        <w:rPr>
          <w:rFonts w:ascii="Times New Roman" w:hAnsi="Times New Roman"/>
          <w:color w:val="000000"/>
        </w:rPr>
        <w:t xml:space="preserve">starobný dôchodok, </w:t>
      </w:r>
      <w:bookmarkEnd w:id="82"/>
    </w:p>
    <w:p w:rsidR="001E23B1" w:rsidRDefault="009D34EE">
      <w:pPr>
        <w:spacing w:before="225" w:after="225" w:line="264" w:lineRule="auto"/>
        <w:ind w:left="645"/>
      </w:pPr>
      <w:bookmarkStart w:id="83" w:name="paragraf-4.odsek-1.pismeno-b.bod-2"/>
      <w:bookmarkEnd w:id="80"/>
      <w:r>
        <w:rPr>
          <w:rFonts w:ascii="Times New Roman" w:hAnsi="Times New Roman"/>
          <w:color w:val="000000"/>
        </w:rPr>
        <w:t xml:space="preserve"> </w:t>
      </w:r>
      <w:bookmarkStart w:id="84" w:name="paragraf-4.odsek-1.pismeno-b.bod-2.oznac"/>
      <w:r>
        <w:rPr>
          <w:rFonts w:ascii="Times New Roman" w:hAnsi="Times New Roman"/>
          <w:color w:val="000000"/>
        </w:rPr>
        <w:t xml:space="preserve">2. </w:t>
      </w:r>
      <w:bookmarkStart w:id="85" w:name="paragraf-4.odsek-1.pismeno-b.bod-2.text"/>
      <w:bookmarkEnd w:id="84"/>
      <w:r>
        <w:rPr>
          <w:rFonts w:ascii="Times New Roman" w:hAnsi="Times New Roman"/>
          <w:color w:val="000000"/>
        </w:rPr>
        <w:t xml:space="preserve">predčasný starobný dôchodok, </w:t>
      </w:r>
      <w:bookmarkEnd w:id="85"/>
    </w:p>
    <w:p w:rsidR="001E23B1" w:rsidRDefault="009D34EE">
      <w:pPr>
        <w:spacing w:before="225" w:after="225" w:line="264" w:lineRule="auto"/>
        <w:ind w:left="645"/>
      </w:pPr>
      <w:bookmarkStart w:id="86" w:name="paragraf-4.odsek-1.pismeno-b.bod-3"/>
      <w:bookmarkEnd w:id="83"/>
      <w:r>
        <w:rPr>
          <w:rFonts w:ascii="Times New Roman" w:hAnsi="Times New Roman"/>
          <w:color w:val="000000"/>
        </w:rPr>
        <w:t xml:space="preserve"> </w:t>
      </w:r>
      <w:bookmarkStart w:id="87" w:name="paragraf-4.odsek-1.pismeno-b.bod-3.oznac"/>
      <w:r>
        <w:rPr>
          <w:rFonts w:ascii="Times New Roman" w:hAnsi="Times New Roman"/>
          <w:color w:val="000000"/>
        </w:rPr>
        <w:t xml:space="preserve">3. </w:t>
      </w:r>
      <w:bookmarkStart w:id="88" w:name="paragraf-4.odsek-1.pismeno-b.bod-3.text"/>
      <w:bookmarkEnd w:id="87"/>
      <w:r>
        <w:rPr>
          <w:rFonts w:ascii="Times New Roman" w:hAnsi="Times New Roman"/>
          <w:color w:val="000000"/>
        </w:rPr>
        <w:t xml:space="preserve">invalidný dôchodok, </w:t>
      </w:r>
      <w:bookmarkEnd w:id="88"/>
    </w:p>
    <w:p w:rsidR="001E23B1" w:rsidRDefault="009D34EE">
      <w:pPr>
        <w:spacing w:before="225" w:after="225" w:line="264" w:lineRule="auto"/>
        <w:ind w:left="645"/>
      </w:pPr>
      <w:bookmarkStart w:id="89" w:name="paragraf-4.odsek-1.pismeno-b.bod-4"/>
      <w:bookmarkEnd w:id="86"/>
      <w:r>
        <w:rPr>
          <w:rFonts w:ascii="Times New Roman" w:hAnsi="Times New Roman"/>
          <w:color w:val="000000"/>
        </w:rPr>
        <w:t xml:space="preserve"> </w:t>
      </w:r>
      <w:bookmarkStart w:id="90" w:name="paragraf-4.odsek-1.pismeno-b.bod-4.oznac"/>
      <w:r>
        <w:rPr>
          <w:rFonts w:ascii="Times New Roman" w:hAnsi="Times New Roman"/>
          <w:color w:val="000000"/>
        </w:rPr>
        <w:t xml:space="preserve">4. </w:t>
      </w:r>
      <w:bookmarkEnd w:id="90"/>
      <w:r>
        <w:rPr>
          <w:rFonts w:ascii="Times New Roman" w:hAnsi="Times New Roman"/>
          <w:color w:val="000000"/>
        </w:rPr>
        <w:t>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1" w:name="paragraf-4.odsek-1.pismeno-b.bod-4.text"/>
      <w:r>
        <w:rPr>
          <w:rFonts w:ascii="Times New Roman" w:hAnsi="Times New Roman"/>
          <w:color w:val="000000"/>
        </w:rPr>
        <w:t xml:space="preserve"> a dovŕšila dôchodkový vek, </w:t>
      </w:r>
      <w:bookmarkEnd w:id="91"/>
    </w:p>
    <w:p w:rsidR="001E23B1" w:rsidRDefault="009D34EE">
      <w:pPr>
        <w:spacing w:before="225" w:after="225" w:line="264" w:lineRule="auto"/>
        <w:ind w:left="645"/>
      </w:pPr>
      <w:bookmarkStart w:id="92" w:name="paragraf-4.odsek-1.pismeno-b.bod-5"/>
      <w:bookmarkEnd w:id="89"/>
      <w:r>
        <w:rPr>
          <w:rFonts w:ascii="Times New Roman" w:hAnsi="Times New Roman"/>
          <w:color w:val="000000"/>
        </w:rPr>
        <w:t xml:space="preserve"> </w:t>
      </w:r>
      <w:bookmarkStart w:id="93" w:name="paragraf-4.odsek-1.pismeno-b.bod-5.oznac"/>
      <w:r>
        <w:rPr>
          <w:rFonts w:ascii="Times New Roman" w:hAnsi="Times New Roman"/>
          <w:color w:val="000000"/>
        </w:rPr>
        <w:t xml:space="preserve">5. </w:t>
      </w:r>
      <w:bookmarkEnd w:id="93"/>
      <w:r>
        <w:rPr>
          <w:rFonts w:ascii="Times New Roman" w:hAnsi="Times New Roman"/>
          <w:color w:val="000000"/>
        </w:rPr>
        <w:t>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4" w:name="paragraf-4.odsek-1.pismeno-b.bod-5.text"/>
      <w:r>
        <w:rPr>
          <w:rFonts w:ascii="Times New Roman" w:hAnsi="Times New Roman"/>
          <w:color w:val="000000"/>
        </w:rPr>
        <w:t xml:space="preserve"> </w:t>
      </w:r>
      <w:bookmarkEnd w:id="94"/>
    </w:p>
    <w:p w:rsidR="001E23B1" w:rsidRDefault="009D34EE">
      <w:pPr>
        <w:spacing w:before="225" w:after="225" w:line="264" w:lineRule="auto"/>
        <w:ind w:left="570"/>
      </w:pPr>
      <w:bookmarkStart w:id="95" w:name="paragraf-4.odsek-1.pismeno-c"/>
      <w:bookmarkEnd w:id="77"/>
      <w:bookmarkEnd w:id="92"/>
      <w:r>
        <w:rPr>
          <w:rFonts w:ascii="Times New Roman" w:hAnsi="Times New Roman"/>
          <w:color w:val="000000"/>
        </w:rPr>
        <w:t xml:space="preserve"> </w:t>
      </w:r>
      <w:bookmarkStart w:id="96" w:name="paragraf-4.odsek-1.pismeno-c.oznacenie"/>
      <w:r>
        <w:rPr>
          <w:rFonts w:ascii="Times New Roman" w:hAnsi="Times New Roman"/>
          <w:color w:val="000000"/>
        </w:rPr>
        <w:t xml:space="preserve">c) </w:t>
      </w:r>
      <w:bookmarkEnd w:id="96"/>
      <w:r>
        <w:rPr>
          <w:rFonts w:ascii="Times New Roman" w:hAnsi="Times New Roman"/>
          <w:color w:val="000000"/>
        </w:rPr>
        <w:t>žiaka strednej školy v právnom vzťahu, na základe ktorého vykonáva praktické vyučovanie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r>
        <w:rPr>
          <w:rFonts w:ascii="Times New Roman" w:hAnsi="Times New Roman"/>
          <w:color w:val="000000"/>
        </w:rPr>
        <w:t xml:space="preserve"> a študenta vysokej školy v právnom vzťahu, na základe ktorého vykonáva praktickú výučbu alebo odbornú prax podľa osobitného predpisu,</w:t>
      </w:r>
      <w:hyperlink w:anchor="poznamky.poznamka-7aaa">
        <w:r>
          <w:rPr>
            <w:rFonts w:ascii="Times New Roman" w:hAnsi="Times New Roman"/>
            <w:color w:val="000000"/>
            <w:sz w:val="18"/>
            <w:vertAlign w:val="superscript"/>
          </w:rPr>
          <w:t>7aaa</w:t>
        </w:r>
        <w:r>
          <w:rPr>
            <w:rFonts w:ascii="Times New Roman" w:hAnsi="Times New Roman"/>
            <w:color w:val="0000FF"/>
            <w:u w:val="single"/>
          </w:rPr>
          <w:t>)</w:t>
        </w:r>
      </w:hyperlink>
      <w:bookmarkStart w:id="97" w:name="paragraf-4.odsek-1.pismeno-c.text"/>
      <w:r>
        <w:rPr>
          <w:rFonts w:ascii="Times New Roman" w:hAnsi="Times New Roman"/>
          <w:color w:val="000000"/>
        </w:rPr>
        <w:t xml:space="preserve"> </w:t>
      </w:r>
      <w:bookmarkEnd w:id="97"/>
    </w:p>
    <w:p w:rsidR="001E23B1" w:rsidRDefault="009D34EE">
      <w:pPr>
        <w:spacing w:before="225" w:after="225" w:line="264" w:lineRule="auto"/>
        <w:ind w:left="570"/>
      </w:pPr>
      <w:bookmarkStart w:id="98" w:name="paragraf-4.odsek-1.pismeno-d"/>
      <w:bookmarkEnd w:id="95"/>
      <w:r>
        <w:rPr>
          <w:rFonts w:ascii="Times New Roman" w:hAnsi="Times New Roman"/>
          <w:color w:val="000000"/>
        </w:rPr>
        <w:t xml:space="preserve"> </w:t>
      </w:r>
      <w:bookmarkStart w:id="99" w:name="paragraf-4.odsek-1.pismeno-d.oznacenie"/>
      <w:r>
        <w:rPr>
          <w:rFonts w:ascii="Times New Roman" w:hAnsi="Times New Roman"/>
          <w:color w:val="000000"/>
        </w:rPr>
        <w:t xml:space="preserve">d) </w:t>
      </w:r>
      <w:bookmarkEnd w:id="99"/>
      <w:r>
        <w:rPr>
          <w:rFonts w:ascii="Times New Roman" w:hAnsi="Times New Roman"/>
          <w:color w:val="000000"/>
        </w:rPr>
        <w:t>fyzickej osoby v právnom vzťahu na základe dohody o zaradení do aktívnych záloh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100" w:name="paragraf-4.odsek-1.pismeno-d.text"/>
      <w:r>
        <w:rPr>
          <w:rFonts w:ascii="Times New Roman" w:hAnsi="Times New Roman"/>
          <w:color w:val="000000"/>
        </w:rPr>
        <w:t xml:space="preserve"> </w:t>
      </w:r>
      <w:bookmarkEnd w:id="100"/>
    </w:p>
    <w:p w:rsidR="001E23B1" w:rsidRDefault="009D34EE">
      <w:pPr>
        <w:spacing w:after="0" w:line="264" w:lineRule="auto"/>
        <w:ind w:left="495"/>
      </w:pPr>
      <w:bookmarkStart w:id="101" w:name="paragraf-4.odsek-2"/>
      <w:bookmarkEnd w:id="71"/>
      <w:bookmarkEnd w:id="98"/>
      <w:r>
        <w:rPr>
          <w:rFonts w:ascii="Times New Roman" w:hAnsi="Times New Roman"/>
          <w:color w:val="000000"/>
        </w:rPr>
        <w:t xml:space="preserve"> </w:t>
      </w:r>
      <w:bookmarkStart w:id="102" w:name="paragraf-4.odsek-2.oznacenie"/>
      <w:r>
        <w:rPr>
          <w:rFonts w:ascii="Times New Roman" w:hAnsi="Times New Roman"/>
          <w:color w:val="000000"/>
        </w:rPr>
        <w:t xml:space="preserve">(2) </w:t>
      </w:r>
      <w:bookmarkStart w:id="103" w:name="paragraf-4.odsek-2.text"/>
      <w:bookmarkEnd w:id="102"/>
      <w:r>
        <w:rPr>
          <w:rFonts w:ascii="Times New Roman" w:hAnsi="Times New Roman"/>
          <w:color w:val="000000"/>
        </w:rPr>
        <w:t xml:space="preserve">Zamestnanec na účely dôchodkového poistenia je aj fyzická osoba, ktorá </w:t>
      </w:r>
      <w:bookmarkEnd w:id="103"/>
    </w:p>
    <w:p w:rsidR="001E23B1" w:rsidRDefault="009D34EE">
      <w:pPr>
        <w:spacing w:before="225" w:after="225" w:line="264" w:lineRule="auto"/>
        <w:ind w:left="570"/>
      </w:pPr>
      <w:bookmarkStart w:id="104" w:name="paragraf-4.odsek-2.pismeno-a"/>
      <w:r>
        <w:rPr>
          <w:rFonts w:ascii="Times New Roman" w:hAnsi="Times New Roman"/>
          <w:color w:val="000000"/>
        </w:rPr>
        <w:t xml:space="preserve"> </w:t>
      </w:r>
      <w:bookmarkStart w:id="105" w:name="paragraf-4.odsek-2.pismeno-a.oznacenie"/>
      <w:r>
        <w:rPr>
          <w:rFonts w:ascii="Times New Roman" w:hAnsi="Times New Roman"/>
          <w:color w:val="000000"/>
        </w:rPr>
        <w:t xml:space="preserve">a) </w:t>
      </w:r>
      <w:bookmarkEnd w:id="105"/>
      <w:r>
        <w:rPr>
          <w:rFonts w:ascii="Times New Roman" w:hAnsi="Times New Roman"/>
          <w:color w:val="000000"/>
        </w:rPr>
        <w:t xml:space="preserve">je v právnom vzťahu, ktorý jej zakladá právo na nepravidelný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okrem žiaka strednej školy v právnom vzťahu, na základe ktorého vykonáva praktické vyučovanie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r>
        <w:rPr>
          <w:rFonts w:ascii="Times New Roman" w:hAnsi="Times New Roman"/>
          <w:color w:val="000000"/>
        </w:rPr>
        <w:t xml:space="preserve"> a študenta vysokej školy v právnom vzťahu, na základe ktorého vykonáva praktickú výučbu alebo odbornú prax podľa osobitného predpisu,</w:t>
      </w:r>
      <w:hyperlink w:anchor="poznamky.poznamka-7aaa">
        <w:r>
          <w:rPr>
            <w:rFonts w:ascii="Times New Roman" w:hAnsi="Times New Roman"/>
            <w:color w:val="000000"/>
            <w:sz w:val="18"/>
            <w:vertAlign w:val="superscript"/>
          </w:rPr>
          <w:t>7aaa</w:t>
        </w:r>
        <w:r>
          <w:rPr>
            <w:rFonts w:ascii="Times New Roman" w:hAnsi="Times New Roman"/>
            <w:color w:val="0000FF"/>
            <w:u w:val="single"/>
          </w:rPr>
          <w:t>)</w:t>
        </w:r>
      </w:hyperlink>
      <w:bookmarkStart w:id="106" w:name="paragraf-4.odsek-2.pismeno-a.text"/>
      <w:r>
        <w:rPr>
          <w:rFonts w:ascii="Times New Roman" w:hAnsi="Times New Roman"/>
          <w:color w:val="000000"/>
        </w:rPr>
        <w:t xml:space="preserve"> </w:t>
      </w:r>
      <w:bookmarkEnd w:id="106"/>
    </w:p>
    <w:p w:rsidR="001E23B1" w:rsidRDefault="009D34EE">
      <w:pPr>
        <w:spacing w:after="0" w:line="264" w:lineRule="auto"/>
        <w:ind w:left="570"/>
      </w:pPr>
      <w:bookmarkStart w:id="107" w:name="paragraf-4.odsek-2.pismeno-b"/>
      <w:bookmarkEnd w:id="104"/>
      <w:r>
        <w:rPr>
          <w:rFonts w:ascii="Times New Roman" w:hAnsi="Times New Roman"/>
          <w:color w:val="000000"/>
        </w:rPr>
        <w:t xml:space="preserve"> </w:t>
      </w:r>
      <w:bookmarkStart w:id="108" w:name="paragraf-4.odsek-2.pismeno-b.oznacenie"/>
      <w:r>
        <w:rPr>
          <w:rFonts w:ascii="Times New Roman" w:hAnsi="Times New Roman"/>
          <w:color w:val="000000"/>
        </w:rPr>
        <w:t xml:space="preserve">b) </w:t>
      </w:r>
      <w:bookmarkStart w:id="109" w:name="paragraf-4.odsek-2.pismeno-b.text"/>
      <w:bookmarkEnd w:id="108"/>
      <w:r>
        <w:rPr>
          <w:rFonts w:ascii="Times New Roman" w:hAnsi="Times New Roman"/>
          <w:color w:val="000000"/>
        </w:rPr>
        <w:t xml:space="preserve">je v právnom vzťahu na základe </w:t>
      </w:r>
      <w:bookmarkEnd w:id="109"/>
    </w:p>
    <w:p w:rsidR="001E23B1" w:rsidRDefault="009D34EE">
      <w:pPr>
        <w:spacing w:before="225" w:after="225" w:line="264" w:lineRule="auto"/>
        <w:ind w:left="645"/>
      </w:pPr>
      <w:bookmarkStart w:id="110" w:name="paragraf-4.odsek-2.pismeno-b.bod-1"/>
      <w:r>
        <w:rPr>
          <w:rFonts w:ascii="Times New Roman" w:hAnsi="Times New Roman"/>
          <w:color w:val="000000"/>
        </w:rPr>
        <w:t xml:space="preserve"> </w:t>
      </w:r>
      <w:bookmarkStart w:id="111" w:name="paragraf-4.odsek-2.pismeno-b.bod-1.oznac"/>
      <w:r>
        <w:rPr>
          <w:rFonts w:ascii="Times New Roman" w:hAnsi="Times New Roman"/>
          <w:color w:val="000000"/>
        </w:rPr>
        <w:t xml:space="preserve">1. </w:t>
      </w:r>
      <w:bookmarkEnd w:id="111"/>
      <w:r>
        <w:rPr>
          <w:rFonts w:ascii="Times New Roman" w:hAnsi="Times New Roman"/>
          <w:color w:val="000000"/>
        </w:rPr>
        <w:t xml:space="preserve">dohody o brigádnickej práci študentov, ktorý jej zakladá právo na pravidelný mesačný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2" w:name="paragraf-4.odsek-2.pismeno-b.bod-1.text"/>
      <w:r>
        <w:rPr>
          <w:rFonts w:ascii="Times New Roman" w:hAnsi="Times New Roman"/>
          <w:color w:val="000000"/>
        </w:rPr>
        <w:t xml:space="preserve">, </w:t>
      </w:r>
      <w:bookmarkEnd w:id="112"/>
    </w:p>
    <w:p w:rsidR="001E23B1" w:rsidRDefault="009D34EE">
      <w:pPr>
        <w:spacing w:before="225" w:after="225" w:line="264" w:lineRule="auto"/>
        <w:ind w:left="645"/>
      </w:pPr>
      <w:bookmarkStart w:id="113" w:name="paragraf-4.odsek-2.pismeno-b.bod-2"/>
      <w:bookmarkEnd w:id="110"/>
      <w:r>
        <w:rPr>
          <w:rFonts w:ascii="Times New Roman" w:hAnsi="Times New Roman"/>
          <w:color w:val="000000"/>
        </w:rPr>
        <w:t xml:space="preserve"> </w:t>
      </w:r>
      <w:bookmarkStart w:id="114" w:name="paragraf-4.odsek-2.pismeno-b.bod-2.oznac"/>
      <w:r>
        <w:rPr>
          <w:rFonts w:ascii="Times New Roman" w:hAnsi="Times New Roman"/>
          <w:color w:val="000000"/>
        </w:rPr>
        <w:t xml:space="preserve">2. </w:t>
      </w:r>
      <w:bookmarkEnd w:id="114"/>
      <w:r>
        <w:rPr>
          <w:rFonts w:ascii="Times New Roman" w:hAnsi="Times New Roman"/>
          <w:color w:val="000000"/>
        </w:rPr>
        <w:t xml:space="preserve">dohody o vykonaní práce alebo dohody o pracovnej činnosti, ktorý jej zakladá právo na pravidelný mesačný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ak je fyzickou osobou uvedenou v </w:t>
      </w:r>
      <w:hyperlink w:anchor="paragraf-4.odsek-1.pismeno-b">
        <w:r>
          <w:rPr>
            <w:rFonts w:ascii="Times New Roman" w:hAnsi="Times New Roman"/>
            <w:color w:val="0000FF"/>
            <w:u w:val="single"/>
          </w:rPr>
          <w:t>odseku 1 písm. b)</w:t>
        </w:r>
      </w:hyperlink>
      <w:bookmarkStart w:id="115" w:name="paragraf-4.odsek-2.pismeno-b.bod-2.text"/>
      <w:r>
        <w:rPr>
          <w:rFonts w:ascii="Times New Roman" w:hAnsi="Times New Roman"/>
          <w:color w:val="000000"/>
        </w:rPr>
        <w:t xml:space="preserve">, </w:t>
      </w:r>
      <w:bookmarkEnd w:id="115"/>
    </w:p>
    <w:p w:rsidR="001E23B1" w:rsidRDefault="009D34EE">
      <w:pPr>
        <w:spacing w:before="225" w:after="225" w:line="264" w:lineRule="auto"/>
        <w:ind w:left="570"/>
      </w:pPr>
      <w:bookmarkStart w:id="116" w:name="paragraf-4.odsek-2.pismeno-c"/>
      <w:bookmarkEnd w:id="107"/>
      <w:bookmarkEnd w:id="113"/>
      <w:r>
        <w:rPr>
          <w:rFonts w:ascii="Times New Roman" w:hAnsi="Times New Roman"/>
          <w:color w:val="000000"/>
        </w:rPr>
        <w:t xml:space="preserve"> </w:t>
      </w:r>
      <w:bookmarkStart w:id="117" w:name="paragraf-4.odsek-2.pismeno-c.oznacenie"/>
      <w:r>
        <w:rPr>
          <w:rFonts w:ascii="Times New Roman" w:hAnsi="Times New Roman"/>
          <w:color w:val="000000"/>
        </w:rPr>
        <w:t xml:space="preserve">c) </w:t>
      </w:r>
      <w:bookmarkEnd w:id="117"/>
      <w:r>
        <w:rPr>
          <w:rFonts w:ascii="Times New Roman" w:hAnsi="Times New Roman"/>
          <w:color w:val="000000"/>
        </w:rPr>
        <w:t>je v právnom vzťahu na základe dohody o zaradení do aktívnych záloh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ktorý jej zakladá právo na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8" w:name="paragraf-4.odsek-2.pismeno-c.text"/>
      <w:r>
        <w:rPr>
          <w:rFonts w:ascii="Times New Roman" w:hAnsi="Times New Roman"/>
          <w:color w:val="000000"/>
        </w:rPr>
        <w:t xml:space="preserve"> za čas pravidelného cvičenia alebo plnenia úloh ozbrojených síl Slovenskej republiky. </w:t>
      </w:r>
      <w:bookmarkEnd w:id="118"/>
    </w:p>
    <w:p w:rsidR="001E23B1" w:rsidRDefault="009D34EE">
      <w:pPr>
        <w:spacing w:before="225" w:after="225" w:line="264" w:lineRule="auto"/>
        <w:ind w:left="495"/>
      </w:pPr>
      <w:bookmarkStart w:id="119" w:name="paragraf-4.odsek-3"/>
      <w:bookmarkEnd w:id="101"/>
      <w:bookmarkEnd w:id="116"/>
      <w:r>
        <w:rPr>
          <w:rFonts w:ascii="Times New Roman" w:hAnsi="Times New Roman"/>
          <w:color w:val="000000"/>
        </w:rPr>
        <w:t xml:space="preserve"> </w:t>
      </w:r>
      <w:bookmarkStart w:id="120" w:name="paragraf-4.odsek-3.oznacenie"/>
      <w:r>
        <w:rPr>
          <w:rFonts w:ascii="Times New Roman" w:hAnsi="Times New Roman"/>
          <w:color w:val="000000"/>
        </w:rPr>
        <w:t xml:space="preserve">(3) </w:t>
      </w:r>
      <w:bookmarkStart w:id="121" w:name="paragraf-4.odsek-3.text"/>
      <w:bookmarkEnd w:id="120"/>
      <w:r>
        <w:rPr>
          <w:rFonts w:ascii="Times New Roman" w:hAnsi="Times New Roman"/>
          <w:color w:val="000000"/>
        </w:rPr>
        <w:t xml:space="preserve">Zamestnanec na účely úrazového poistenia je fyzická osoba v právnom vzťahu zakladajúcom zamestnávateľovi úrazové poistenie. </w:t>
      </w:r>
      <w:bookmarkEnd w:id="121"/>
    </w:p>
    <w:p w:rsidR="001E23B1" w:rsidRDefault="009D34EE">
      <w:pPr>
        <w:spacing w:before="225" w:after="225" w:line="264" w:lineRule="auto"/>
        <w:ind w:left="495"/>
      </w:pPr>
      <w:bookmarkStart w:id="122" w:name="paragraf-4.odsek-4"/>
      <w:bookmarkEnd w:id="119"/>
      <w:r>
        <w:rPr>
          <w:rFonts w:ascii="Times New Roman" w:hAnsi="Times New Roman"/>
          <w:color w:val="000000"/>
        </w:rPr>
        <w:t xml:space="preserve"> </w:t>
      </w:r>
      <w:bookmarkStart w:id="123" w:name="paragraf-4.odsek-4.oznacenie"/>
      <w:r>
        <w:rPr>
          <w:rFonts w:ascii="Times New Roman" w:hAnsi="Times New Roman"/>
          <w:color w:val="000000"/>
        </w:rPr>
        <w:t xml:space="preserve">(4) </w:t>
      </w:r>
      <w:bookmarkStart w:id="124" w:name="paragraf-4.odsek-4.text"/>
      <w:bookmarkEnd w:id="123"/>
      <w:r>
        <w:rPr>
          <w:rFonts w:ascii="Times New Roman" w:hAnsi="Times New Roman"/>
          <w:color w:val="000000"/>
        </w:rPr>
        <w:t xml:space="preserve">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 </w:t>
      </w:r>
      <w:bookmarkEnd w:id="124"/>
    </w:p>
    <w:p w:rsidR="001E23B1" w:rsidRDefault="009D34EE">
      <w:pPr>
        <w:spacing w:before="225" w:after="225" w:line="264" w:lineRule="auto"/>
        <w:ind w:left="420"/>
        <w:jc w:val="center"/>
      </w:pPr>
      <w:bookmarkStart w:id="125" w:name="paragraf-4a.oznacenie"/>
      <w:bookmarkStart w:id="126" w:name="paragraf-4a"/>
      <w:bookmarkEnd w:id="69"/>
      <w:bookmarkEnd w:id="122"/>
      <w:r>
        <w:rPr>
          <w:rFonts w:ascii="Times New Roman" w:hAnsi="Times New Roman"/>
          <w:b/>
          <w:color w:val="000000"/>
        </w:rPr>
        <w:t xml:space="preserve"> § 4a </w:t>
      </w:r>
    </w:p>
    <w:p w:rsidR="001E23B1" w:rsidRDefault="009D34EE">
      <w:pPr>
        <w:spacing w:after="0" w:line="264" w:lineRule="auto"/>
        <w:ind w:left="495"/>
      </w:pPr>
      <w:bookmarkStart w:id="127" w:name="paragraf-4a.odsek-1"/>
      <w:bookmarkEnd w:id="125"/>
      <w:r>
        <w:rPr>
          <w:rFonts w:ascii="Times New Roman" w:hAnsi="Times New Roman"/>
          <w:color w:val="000000"/>
        </w:rPr>
        <w:t xml:space="preserve"> </w:t>
      </w:r>
      <w:bookmarkStart w:id="128" w:name="paragraf-4a.odsek-1.oznacenie"/>
      <w:bookmarkStart w:id="129" w:name="paragraf-4a.odsek-1.text"/>
      <w:bookmarkEnd w:id="128"/>
      <w:r>
        <w:rPr>
          <w:rFonts w:ascii="Times New Roman" w:hAnsi="Times New Roman"/>
          <w:color w:val="000000"/>
        </w:rPr>
        <w:t xml:space="preserve">Na účely tohto zákona sa za fyzickú osobu v právnom vzťahu na základe </w:t>
      </w:r>
      <w:bookmarkEnd w:id="129"/>
    </w:p>
    <w:p w:rsidR="001E23B1" w:rsidRDefault="009D34EE">
      <w:pPr>
        <w:spacing w:before="225" w:after="225" w:line="264" w:lineRule="auto"/>
        <w:ind w:left="570"/>
      </w:pPr>
      <w:bookmarkStart w:id="130" w:name="paragraf-4a.odsek-1.pismeno-a"/>
      <w:r>
        <w:rPr>
          <w:rFonts w:ascii="Times New Roman" w:hAnsi="Times New Roman"/>
          <w:color w:val="000000"/>
        </w:rPr>
        <w:t xml:space="preserve"> </w:t>
      </w:r>
      <w:bookmarkStart w:id="131" w:name="paragraf-4a.odsek-1.pismeno-a.oznacenie"/>
      <w:r>
        <w:rPr>
          <w:rFonts w:ascii="Times New Roman" w:hAnsi="Times New Roman"/>
          <w:color w:val="000000"/>
        </w:rPr>
        <w:t xml:space="preserve">a) </w:t>
      </w:r>
      <w:bookmarkStart w:id="132" w:name="paragraf-4a.odsek-1.pismeno-a.text"/>
      <w:bookmarkEnd w:id="131"/>
      <w:r>
        <w:rPr>
          <w:rFonts w:ascii="Times New Roman" w:hAnsi="Times New Roman"/>
          <w:color w:val="000000"/>
        </w:rPr>
        <w:t xml:space="preserve">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bookmarkEnd w:id="132"/>
    </w:p>
    <w:p w:rsidR="001E23B1" w:rsidRDefault="009D34EE">
      <w:pPr>
        <w:spacing w:before="225" w:after="225" w:line="264" w:lineRule="auto"/>
        <w:ind w:left="570"/>
      </w:pPr>
      <w:bookmarkStart w:id="133" w:name="paragraf-4a.odsek-1.pismeno-b"/>
      <w:bookmarkEnd w:id="130"/>
      <w:r>
        <w:rPr>
          <w:rFonts w:ascii="Times New Roman" w:hAnsi="Times New Roman"/>
          <w:color w:val="000000"/>
        </w:rPr>
        <w:t xml:space="preserve"> </w:t>
      </w:r>
      <w:bookmarkStart w:id="134" w:name="paragraf-4a.odsek-1.pismeno-b.oznacenie"/>
      <w:r>
        <w:rPr>
          <w:rFonts w:ascii="Times New Roman" w:hAnsi="Times New Roman"/>
          <w:color w:val="000000"/>
        </w:rPr>
        <w:t xml:space="preserve">b) </w:t>
      </w:r>
      <w:bookmarkStart w:id="135" w:name="paragraf-4a.odsek-1.pismeno-b.text"/>
      <w:bookmarkEnd w:id="134"/>
      <w:r>
        <w:rPr>
          <w:rFonts w:ascii="Times New Roman" w:hAnsi="Times New Roman"/>
          <w:color w:val="000000"/>
        </w:rPr>
        <w:t xml:space="preserve">dohody o pracovnej činnosti považuje aj fyzická osoba v právnom vzťahu na základe zmluvy o výkone činnosti športového odborníka. </w:t>
      </w:r>
      <w:bookmarkEnd w:id="135"/>
    </w:p>
    <w:p w:rsidR="001E23B1" w:rsidRDefault="009D34EE">
      <w:pPr>
        <w:spacing w:before="225" w:after="225" w:line="264" w:lineRule="auto"/>
        <w:ind w:left="420"/>
        <w:jc w:val="center"/>
      </w:pPr>
      <w:bookmarkStart w:id="136" w:name="paragraf-4b.oznacenie"/>
      <w:bookmarkStart w:id="137" w:name="paragraf-4b"/>
      <w:bookmarkEnd w:id="126"/>
      <w:bookmarkEnd w:id="127"/>
      <w:bookmarkEnd w:id="133"/>
      <w:r>
        <w:rPr>
          <w:rFonts w:ascii="Times New Roman" w:hAnsi="Times New Roman"/>
          <w:b/>
          <w:color w:val="000000"/>
        </w:rPr>
        <w:t xml:space="preserve"> § 4b </w:t>
      </w:r>
    </w:p>
    <w:p w:rsidR="001E23B1" w:rsidRDefault="009D34EE">
      <w:pPr>
        <w:spacing w:before="225" w:after="225" w:line="264" w:lineRule="auto"/>
        <w:ind w:left="495"/>
      </w:pPr>
      <w:bookmarkStart w:id="138" w:name="paragraf-4b.odsek-1"/>
      <w:bookmarkEnd w:id="136"/>
      <w:r>
        <w:rPr>
          <w:rFonts w:ascii="Times New Roman" w:hAnsi="Times New Roman"/>
          <w:color w:val="000000"/>
        </w:rPr>
        <w:t xml:space="preserve"> </w:t>
      </w:r>
      <w:bookmarkStart w:id="139" w:name="paragraf-4b.odsek-1.oznacenie"/>
      <w:bookmarkEnd w:id="139"/>
      <w:r>
        <w:rPr>
          <w:rFonts w:ascii="Times New Roman" w:hAnsi="Times New Roman"/>
          <w:color w:val="000000"/>
        </w:rPr>
        <w:t xml:space="preserve">Zamestnanec na účely nemocenského poistenia, dôchodkového poistenia a poistenia v nezamestnanosti je aj fyzická osoba v právnom vzťahu na základe dohody o pracovnej činnosti na výkon sezónnej práce, ktorý jej zakladá právo na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Na zamestnanca podľa prvej vety sa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odsek-2">
        <w:r>
          <w:rPr>
            <w:rFonts w:ascii="Times New Roman" w:hAnsi="Times New Roman"/>
            <w:color w:val="0000FF"/>
            <w:u w:val="single"/>
          </w:rPr>
          <w:t>2</w:t>
        </w:r>
      </w:hyperlink>
      <w:bookmarkStart w:id="140" w:name="paragraf-4b.odsek-1.text"/>
      <w:r>
        <w:rPr>
          <w:rFonts w:ascii="Times New Roman" w:hAnsi="Times New Roman"/>
          <w:color w:val="000000"/>
        </w:rPr>
        <w:t xml:space="preserve"> nevzťahuje. </w:t>
      </w:r>
      <w:bookmarkEnd w:id="140"/>
    </w:p>
    <w:p w:rsidR="001E23B1" w:rsidRDefault="009D34EE">
      <w:pPr>
        <w:spacing w:before="225" w:after="225" w:line="264" w:lineRule="auto"/>
        <w:ind w:left="420"/>
        <w:jc w:val="center"/>
      </w:pPr>
      <w:bookmarkStart w:id="141" w:name="paragraf-5.oznacenie"/>
      <w:bookmarkStart w:id="142" w:name="paragraf-5"/>
      <w:bookmarkEnd w:id="137"/>
      <w:bookmarkEnd w:id="138"/>
      <w:r>
        <w:rPr>
          <w:rFonts w:ascii="Times New Roman" w:hAnsi="Times New Roman"/>
          <w:b/>
          <w:color w:val="000000"/>
        </w:rPr>
        <w:t xml:space="preserve"> § 5 </w:t>
      </w:r>
    </w:p>
    <w:p w:rsidR="001E23B1" w:rsidRDefault="009D34EE">
      <w:pPr>
        <w:spacing w:before="225" w:after="225" w:line="264" w:lineRule="auto"/>
        <w:ind w:left="420"/>
        <w:jc w:val="center"/>
      </w:pPr>
      <w:bookmarkStart w:id="143" w:name="paragraf-5.nadpis"/>
      <w:bookmarkEnd w:id="141"/>
      <w:r>
        <w:rPr>
          <w:rFonts w:ascii="Times New Roman" w:hAnsi="Times New Roman"/>
          <w:b/>
          <w:color w:val="000000"/>
        </w:rPr>
        <w:t xml:space="preserve"> Samostatne zárobkovo činná osoba </w:t>
      </w:r>
    </w:p>
    <w:p w:rsidR="001E23B1" w:rsidRDefault="009D34EE">
      <w:pPr>
        <w:spacing w:before="225" w:after="225" w:line="264" w:lineRule="auto"/>
        <w:ind w:left="495"/>
      </w:pPr>
      <w:bookmarkStart w:id="144" w:name="paragraf-5.odsek-1"/>
      <w:bookmarkEnd w:id="143"/>
      <w:r>
        <w:rPr>
          <w:rFonts w:ascii="Times New Roman" w:hAnsi="Times New Roman"/>
          <w:color w:val="000000"/>
        </w:rPr>
        <w:t xml:space="preserve"> </w:t>
      </w:r>
      <w:bookmarkStart w:id="145" w:name="paragraf-5.odsek-1.oznacenie"/>
      <w:bookmarkEnd w:id="145"/>
      <w:r>
        <w:rPr>
          <w:rFonts w:ascii="Times New Roman" w:hAnsi="Times New Roman"/>
          <w:color w:val="000000"/>
        </w:rPr>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46" w:name="paragraf-5.odsek-1.text"/>
      <w:r>
        <w:rPr>
          <w:rFonts w:ascii="Times New Roman" w:hAnsi="Times New Roman"/>
          <w:color w:val="000000"/>
        </w:rPr>
        <w:t xml:space="preserve">, okrem fyzickej osoby, ktorá má podľa zmluvy o výkone osobnej asistencie vykonávať osobnú asistenciu fyzickej osobe s ťažkým zdravotným postihnutím. </w:t>
      </w:r>
      <w:bookmarkEnd w:id="146"/>
    </w:p>
    <w:p w:rsidR="001E23B1" w:rsidRDefault="009D34EE">
      <w:pPr>
        <w:spacing w:before="225" w:after="225" w:line="264" w:lineRule="auto"/>
        <w:ind w:left="420"/>
        <w:jc w:val="center"/>
      </w:pPr>
      <w:bookmarkStart w:id="147" w:name="paragraf-6.oznacenie"/>
      <w:bookmarkStart w:id="148" w:name="paragraf-6"/>
      <w:bookmarkEnd w:id="142"/>
      <w:bookmarkEnd w:id="144"/>
      <w:r>
        <w:rPr>
          <w:rFonts w:ascii="Times New Roman" w:hAnsi="Times New Roman"/>
          <w:b/>
          <w:color w:val="000000"/>
        </w:rPr>
        <w:t xml:space="preserve"> § 6 </w:t>
      </w:r>
    </w:p>
    <w:p w:rsidR="001E23B1" w:rsidRDefault="009D34EE">
      <w:pPr>
        <w:spacing w:before="225" w:after="225" w:line="264" w:lineRule="auto"/>
        <w:ind w:left="420"/>
        <w:jc w:val="center"/>
      </w:pPr>
      <w:bookmarkStart w:id="149" w:name="paragraf-6.nadpis"/>
      <w:bookmarkEnd w:id="147"/>
      <w:r>
        <w:rPr>
          <w:rFonts w:ascii="Times New Roman" w:hAnsi="Times New Roman"/>
          <w:b/>
          <w:color w:val="000000"/>
        </w:rPr>
        <w:t xml:space="preserve"> Poistenec </w:t>
      </w:r>
    </w:p>
    <w:p w:rsidR="001E23B1" w:rsidRDefault="009D34EE">
      <w:pPr>
        <w:spacing w:before="225" w:after="225" w:line="264" w:lineRule="auto"/>
        <w:ind w:left="495"/>
      </w:pPr>
      <w:bookmarkStart w:id="150" w:name="paragraf-6.odsek-1"/>
      <w:bookmarkEnd w:id="149"/>
      <w:r>
        <w:rPr>
          <w:rFonts w:ascii="Times New Roman" w:hAnsi="Times New Roman"/>
          <w:color w:val="000000"/>
        </w:rPr>
        <w:t xml:space="preserve"> </w:t>
      </w:r>
      <w:bookmarkStart w:id="151" w:name="paragraf-6.odsek-1.oznacenie"/>
      <w:r>
        <w:rPr>
          <w:rFonts w:ascii="Times New Roman" w:hAnsi="Times New Roman"/>
          <w:color w:val="000000"/>
        </w:rPr>
        <w:t xml:space="preserve">(1) </w:t>
      </w:r>
      <w:bookmarkStart w:id="152" w:name="paragraf-6.odsek-1.text"/>
      <w:bookmarkEnd w:id="151"/>
      <w:r>
        <w:rPr>
          <w:rFonts w:ascii="Times New Roman" w:hAnsi="Times New Roman"/>
          <w:color w:val="000000"/>
        </w:rPr>
        <w:t xml:space="preserve">Poistenec podľa tohto zákona je fyzická osoba, ktorá je nemocensky poistená, dôchodkovo poistená alebo poistená v nezamestnanosti podľa tohto zákona. </w:t>
      </w:r>
      <w:bookmarkEnd w:id="152"/>
    </w:p>
    <w:p w:rsidR="001E23B1" w:rsidRDefault="009D34EE">
      <w:pPr>
        <w:spacing w:before="225" w:after="225" w:line="264" w:lineRule="auto"/>
        <w:ind w:left="495"/>
      </w:pPr>
      <w:bookmarkStart w:id="153" w:name="paragraf-6.odsek-2"/>
      <w:bookmarkEnd w:id="150"/>
      <w:r>
        <w:rPr>
          <w:rFonts w:ascii="Times New Roman" w:hAnsi="Times New Roman"/>
          <w:color w:val="000000"/>
        </w:rPr>
        <w:t xml:space="preserve"> </w:t>
      </w:r>
      <w:bookmarkStart w:id="154" w:name="paragraf-6.odsek-2.oznacenie"/>
      <w:r>
        <w:rPr>
          <w:rFonts w:ascii="Times New Roman" w:hAnsi="Times New Roman"/>
          <w:color w:val="000000"/>
        </w:rPr>
        <w:t xml:space="preserve">(2) </w:t>
      </w:r>
      <w:bookmarkEnd w:id="154"/>
      <w:r>
        <w:rPr>
          <w:rFonts w:ascii="Times New Roman" w:hAnsi="Times New Roman"/>
          <w:color w:val="000000"/>
        </w:rPr>
        <w:t xml:space="preserve">Poistenec podľa tohto zákona je na účely dôchodkového poistenia aj fyzická osoba, ktorá získala obdobie dôchodkového poistenia podľa </w:t>
      </w:r>
      <w:hyperlink w:anchor="paragraf-60.odsek-2">
        <w:r>
          <w:rPr>
            <w:rFonts w:ascii="Times New Roman" w:hAnsi="Times New Roman"/>
            <w:color w:val="0000FF"/>
            <w:u w:val="single"/>
          </w:rPr>
          <w:t>§ 60 ods. 2</w:t>
        </w:r>
      </w:hyperlink>
      <w:r>
        <w:rPr>
          <w:rFonts w:ascii="Times New Roman" w:hAnsi="Times New Roman"/>
          <w:color w:val="000000"/>
        </w:rPr>
        <w:t xml:space="preserve">, </w:t>
      </w:r>
      <w:hyperlink w:anchor="paragraf-60.odsek-4">
        <w:r>
          <w:rPr>
            <w:rFonts w:ascii="Times New Roman" w:hAnsi="Times New Roman"/>
            <w:color w:val="0000FF"/>
            <w:u w:val="single"/>
          </w:rPr>
          <w:t>4 a 5</w:t>
        </w:r>
      </w:hyperlink>
      <w:bookmarkStart w:id="155" w:name="paragraf-6.odsek-2.text"/>
      <w:r>
        <w:rPr>
          <w:rFonts w:ascii="Times New Roman" w:hAnsi="Times New Roman"/>
          <w:color w:val="000000"/>
        </w:rPr>
        <w:t xml:space="preserve">. </w:t>
      </w:r>
      <w:bookmarkEnd w:id="155"/>
    </w:p>
    <w:p w:rsidR="001E23B1" w:rsidRDefault="009D34EE">
      <w:pPr>
        <w:spacing w:before="225" w:after="225" w:line="264" w:lineRule="auto"/>
        <w:ind w:left="495"/>
      </w:pPr>
      <w:bookmarkStart w:id="156" w:name="paragraf-6.odsek-3"/>
      <w:bookmarkEnd w:id="153"/>
      <w:r>
        <w:rPr>
          <w:rFonts w:ascii="Times New Roman" w:hAnsi="Times New Roman"/>
          <w:color w:val="000000"/>
        </w:rPr>
        <w:t xml:space="preserve"> </w:t>
      </w:r>
      <w:bookmarkStart w:id="157" w:name="paragraf-6.odsek-3.oznacenie"/>
      <w:r>
        <w:rPr>
          <w:rFonts w:ascii="Times New Roman" w:hAnsi="Times New Roman"/>
          <w:color w:val="000000"/>
        </w:rPr>
        <w:t xml:space="preserve">(3) </w:t>
      </w:r>
      <w:bookmarkEnd w:id="157"/>
      <w:r>
        <w:rPr>
          <w:rFonts w:ascii="Times New Roman" w:hAnsi="Times New Roman"/>
          <w:color w:val="000000"/>
        </w:rPr>
        <w:t>Poistencom patria práva pri výkone sociálneho poistenia rovnako v súlade so zásadou rovnakého zaobchádzania v sociálnom zabezpečení ustanovenou osobitným zákonom.</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58" w:name="paragraf-6.odsek-3.text"/>
      <w:r>
        <w:rPr>
          <w:rFonts w:ascii="Times New Roman" w:hAnsi="Times New Roman"/>
          <w:color w:val="000000"/>
        </w:rPr>
        <w:t xml:space="preserve"> </w:t>
      </w:r>
      <w:bookmarkEnd w:id="158"/>
    </w:p>
    <w:p w:rsidR="001E23B1" w:rsidRDefault="009D34EE">
      <w:pPr>
        <w:spacing w:before="225" w:after="225" w:line="264" w:lineRule="auto"/>
        <w:ind w:left="495"/>
      </w:pPr>
      <w:bookmarkStart w:id="159" w:name="paragraf-6.odsek-4"/>
      <w:bookmarkEnd w:id="156"/>
      <w:r>
        <w:rPr>
          <w:rFonts w:ascii="Times New Roman" w:hAnsi="Times New Roman"/>
          <w:color w:val="000000"/>
        </w:rPr>
        <w:t xml:space="preserve"> </w:t>
      </w:r>
      <w:bookmarkStart w:id="160" w:name="paragraf-6.odsek-4.oznacenie"/>
      <w:r>
        <w:rPr>
          <w:rFonts w:ascii="Times New Roman" w:hAnsi="Times New Roman"/>
          <w:color w:val="000000"/>
        </w:rPr>
        <w:t xml:space="preserve">(4) </w:t>
      </w:r>
      <w:bookmarkEnd w:id="160"/>
      <w:r>
        <w:rPr>
          <w:rFonts w:ascii="Times New Roman" w:hAnsi="Times New Roman"/>
          <w:color w:val="000000"/>
        </w:rPr>
        <w:t>Poistenec, ktorý sa domnieva, že jeho práva alebo právom chránené záujmy boli dotknuté v dôsledku nedodržania zásady rovnakého zaobchádzania, môže sa domáhať právnej ochrany na súde podľa osobitného zákona.</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61" w:name="paragraf-6.odsek-4.text"/>
      <w:r>
        <w:rPr>
          <w:rFonts w:ascii="Times New Roman" w:hAnsi="Times New Roman"/>
          <w:color w:val="000000"/>
        </w:rPr>
        <w:t xml:space="preserve"> </w:t>
      </w:r>
      <w:bookmarkEnd w:id="161"/>
    </w:p>
    <w:p w:rsidR="001E23B1" w:rsidRDefault="009D34EE">
      <w:pPr>
        <w:spacing w:before="225" w:after="225" w:line="264" w:lineRule="auto"/>
        <w:ind w:left="420"/>
        <w:jc w:val="center"/>
      </w:pPr>
      <w:bookmarkStart w:id="162" w:name="paragraf-7.oznacenie"/>
      <w:bookmarkStart w:id="163" w:name="paragraf-7"/>
      <w:bookmarkEnd w:id="148"/>
      <w:bookmarkEnd w:id="159"/>
      <w:r>
        <w:rPr>
          <w:rFonts w:ascii="Times New Roman" w:hAnsi="Times New Roman"/>
          <w:b/>
          <w:color w:val="000000"/>
        </w:rPr>
        <w:t xml:space="preserve"> § 7 </w:t>
      </w:r>
    </w:p>
    <w:p w:rsidR="001E23B1" w:rsidRDefault="009D34EE">
      <w:pPr>
        <w:spacing w:before="225" w:after="225" w:line="264" w:lineRule="auto"/>
        <w:ind w:left="420"/>
        <w:jc w:val="center"/>
      </w:pPr>
      <w:bookmarkStart w:id="164" w:name="paragraf-7.nadpis"/>
      <w:bookmarkEnd w:id="162"/>
      <w:r>
        <w:rPr>
          <w:rFonts w:ascii="Times New Roman" w:hAnsi="Times New Roman"/>
          <w:b/>
          <w:color w:val="000000"/>
        </w:rPr>
        <w:t xml:space="preserve"> Zamestnávateľ </w:t>
      </w:r>
    </w:p>
    <w:p w:rsidR="001E23B1" w:rsidRDefault="009D34EE">
      <w:pPr>
        <w:spacing w:after="0" w:line="264" w:lineRule="auto"/>
        <w:ind w:left="495"/>
      </w:pPr>
      <w:bookmarkStart w:id="165" w:name="paragraf-7.odsek-1"/>
      <w:bookmarkEnd w:id="164"/>
      <w:r>
        <w:rPr>
          <w:rFonts w:ascii="Times New Roman" w:hAnsi="Times New Roman"/>
          <w:color w:val="000000"/>
        </w:rPr>
        <w:t xml:space="preserve"> </w:t>
      </w:r>
      <w:bookmarkStart w:id="166" w:name="paragraf-7.odsek-1.oznacenie"/>
      <w:r>
        <w:rPr>
          <w:rFonts w:ascii="Times New Roman" w:hAnsi="Times New Roman"/>
          <w:color w:val="000000"/>
        </w:rPr>
        <w:t xml:space="preserve">(1) </w:t>
      </w:r>
      <w:bookmarkStart w:id="167" w:name="paragraf-7.odsek-1.text"/>
      <w:bookmarkEnd w:id="166"/>
      <w:r>
        <w:rPr>
          <w:rFonts w:ascii="Times New Roman" w:hAnsi="Times New Roman"/>
          <w:color w:val="000000"/>
        </w:rPr>
        <w:t xml:space="preserve">Zamestnávateľ podľa tohto zákona je </w:t>
      </w:r>
      <w:bookmarkEnd w:id="167"/>
    </w:p>
    <w:p w:rsidR="001E23B1" w:rsidRDefault="009D34EE">
      <w:pPr>
        <w:spacing w:before="225" w:after="225" w:line="264" w:lineRule="auto"/>
        <w:ind w:left="570"/>
      </w:pPr>
      <w:bookmarkStart w:id="168" w:name="paragraf-7.odsek-1.pismeno-a"/>
      <w:r>
        <w:rPr>
          <w:rFonts w:ascii="Times New Roman" w:hAnsi="Times New Roman"/>
          <w:color w:val="000000"/>
        </w:rPr>
        <w:t xml:space="preserve"> </w:t>
      </w:r>
      <w:bookmarkStart w:id="169" w:name="paragraf-7.odsek-1.pismeno-a.oznacenie"/>
      <w:r>
        <w:rPr>
          <w:rFonts w:ascii="Times New Roman" w:hAnsi="Times New Roman"/>
          <w:color w:val="000000"/>
        </w:rPr>
        <w:t xml:space="preserve">a) </w:t>
      </w:r>
      <w:bookmarkEnd w:id="169"/>
      <w:r>
        <w:rPr>
          <w:rFonts w:ascii="Times New Roman" w:hAnsi="Times New Roman"/>
          <w:color w:val="000000"/>
        </w:rPr>
        <w:t xml:space="preserve">fyzická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 xml:space="preserve">) </w:t>
        </w:r>
      </w:hyperlink>
      <w:r>
        <w:rPr>
          <w:rFonts w:ascii="Times New Roman" w:hAnsi="Times New Roman"/>
          <w:color w:val="000000"/>
        </w:rPr>
        <w:t>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70" w:name="paragraf-7.odsek-1.pismeno-a.text"/>
      <w:r>
        <w:rPr>
          <w:rFonts w:ascii="Times New Roman" w:hAnsi="Times New Roman"/>
          <w:color w:val="000000"/>
        </w:rPr>
        <w:t xml:space="preserve"> </w:t>
      </w:r>
      <w:bookmarkEnd w:id="170"/>
    </w:p>
    <w:p w:rsidR="001E23B1" w:rsidRDefault="009D34EE">
      <w:pPr>
        <w:spacing w:before="225" w:after="225" w:line="264" w:lineRule="auto"/>
        <w:ind w:left="570"/>
      </w:pPr>
      <w:bookmarkStart w:id="171" w:name="paragraf-7.odsek-1.pismeno-b"/>
      <w:bookmarkEnd w:id="168"/>
      <w:r>
        <w:rPr>
          <w:rFonts w:ascii="Times New Roman" w:hAnsi="Times New Roman"/>
          <w:color w:val="000000"/>
        </w:rPr>
        <w:t xml:space="preserve"> </w:t>
      </w:r>
      <w:bookmarkStart w:id="172" w:name="paragraf-7.odsek-1.pismeno-b.oznacenie"/>
      <w:r>
        <w:rPr>
          <w:rFonts w:ascii="Times New Roman" w:hAnsi="Times New Roman"/>
          <w:color w:val="000000"/>
        </w:rPr>
        <w:t xml:space="preserve">b) </w:t>
      </w:r>
      <w:bookmarkEnd w:id="172"/>
      <w:r>
        <w:rPr>
          <w:rFonts w:ascii="Times New Roman" w:hAnsi="Times New Roman"/>
          <w:color w:val="000000"/>
        </w:rPr>
        <w:t xml:space="preserve">právnická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73" w:name="paragraf-7.odsek-1.pismeno-b.text"/>
      <w:r>
        <w:rPr>
          <w:rFonts w:ascii="Times New Roman" w:hAnsi="Times New Roman"/>
          <w:color w:val="000000"/>
        </w:rPr>
        <w:t xml:space="preserve"> a jej sídlo alebo sídlo jej organizačnej zložky je na území Slovenskej republiky, </w:t>
      </w:r>
      <w:bookmarkEnd w:id="173"/>
    </w:p>
    <w:p w:rsidR="001E23B1" w:rsidRDefault="009D34EE">
      <w:pPr>
        <w:spacing w:after="0" w:line="264" w:lineRule="auto"/>
        <w:ind w:left="570"/>
      </w:pPr>
      <w:bookmarkStart w:id="174" w:name="paragraf-7.odsek-1.pismeno-c"/>
      <w:bookmarkEnd w:id="171"/>
      <w:r>
        <w:rPr>
          <w:rFonts w:ascii="Times New Roman" w:hAnsi="Times New Roman"/>
          <w:color w:val="000000"/>
        </w:rPr>
        <w:t xml:space="preserve"> </w:t>
      </w:r>
      <w:bookmarkStart w:id="175" w:name="paragraf-7.odsek-1.pismeno-c.oznacenie"/>
      <w:r>
        <w:rPr>
          <w:rFonts w:ascii="Times New Roman" w:hAnsi="Times New Roman"/>
          <w:color w:val="000000"/>
        </w:rPr>
        <w:t xml:space="preserve">c) </w:t>
      </w:r>
      <w:bookmarkEnd w:id="175"/>
      <w:r>
        <w:rPr>
          <w:rFonts w:ascii="Times New Roman" w:hAnsi="Times New Roman"/>
          <w:color w:val="000000"/>
        </w:rPr>
        <w:t xml:space="preserve">pre fyzickú osobu vykonávajúcu zárobkovú činnosť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76" w:name="paragraf-7.odsek-1.pismeno-c.text"/>
      <w:r>
        <w:rPr>
          <w:rFonts w:ascii="Times New Roman" w:hAnsi="Times New Roman"/>
          <w:color w:val="000000"/>
        </w:rPr>
        <w:t xml:space="preserve"> </w:t>
      </w:r>
      <w:bookmarkEnd w:id="176"/>
    </w:p>
    <w:p w:rsidR="001E23B1" w:rsidRDefault="009D34EE">
      <w:pPr>
        <w:spacing w:before="225" w:after="225" w:line="264" w:lineRule="auto"/>
        <w:ind w:left="645"/>
      </w:pPr>
      <w:bookmarkStart w:id="177" w:name="paragraf-7.odsek-1.pismeno-c.bod-1"/>
      <w:r>
        <w:rPr>
          <w:rFonts w:ascii="Times New Roman" w:hAnsi="Times New Roman"/>
          <w:color w:val="000000"/>
        </w:rPr>
        <w:t xml:space="preserve"> </w:t>
      </w:r>
      <w:bookmarkStart w:id="178" w:name="paragraf-7.odsek-1.pismeno-c.bod-1.oznac"/>
      <w:r>
        <w:rPr>
          <w:rFonts w:ascii="Times New Roman" w:hAnsi="Times New Roman"/>
          <w:color w:val="000000"/>
        </w:rPr>
        <w:t xml:space="preserve">1. </w:t>
      </w:r>
      <w:bookmarkEnd w:id="178"/>
      <w:r>
        <w:rPr>
          <w:rFonts w:ascii="Times New Roman" w:hAnsi="Times New Roman"/>
          <w:color w:val="000000"/>
        </w:rPr>
        <w:t xml:space="preserve">fyzická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79" w:name="paragraf-7.odsek-1.pismeno-c.bod-1.text"/>
      <w:r>
        <w:rPr>
          <w:rFonts w:ascii="Times New Roman" w:hAnsi="Times New Roman"/>
          <w:color w:val="000000"/>
        </w:rPr>
        <w:t xml:space="preserve"> a má bydlisko v inom členskom štáte Európskej únie 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bookmarkEnd w:id="179"/>
    </w:p>
    <w:p w:rsidR="001E23B1" w:rsidRDefault="009D34EE">
      <w:pPr>
        <w:spacing w:before="225" w:after="225" w:line="264" w:lineRule="auto"/>
        <w:ind w:left="645"/>
      </w:pPr>
      <w:bookmarkStart w:id="180" w:name="paragraf-7.odsek-1.pismeno-c.bod-2"/>
      <w:bookmarkEnd w:id="177"/>
      <w:r>
        <w:rPr>
          <w:rFonts w:ascii="Times New Roman" w:hAnsi="Times New Roman"/>
          <w:color w:val="000000"/>
        </w:rPr>
        <w:t xml:space="preserve"> </w:t>
      </w:r>
      <w:bookmarkStart w:id="181" w:name="paragraf-7.odsek-1.pismeno-c.bod-2.oznac"/>
      <w:r>
        <w:rPr>
          <w:rFonts w:ascii="Times New Roman" w:hAnsi="Times New Roman"/>
          <w:color w:val="000000"/>
        </w:rPr>
        <w:t xml:space="preserve">2. </w:t>
      </w:r>
      <w:bookmarkEnd w:id="181"/>
      <w:r>
        <w:rPr>
          <w:rFonts w:ascii="Times New Roman" w:hAnsi="Times New Roman"/>
          <w:color w:val="000000"/>
        </w:rPr>
        <w:t xml:space="preserve">právnická osoba, ktorá je povinná poskytovať zamestnancovi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182" w:name="paragraf-7.odsek-1.pismeno-c.bod-2.text"/>
      <w:r>
        <w:rPr>
          <w:rFonts w:ascii="Times New Roman" w:hAnsi="Times New Roman"/>
          <w:color w:val="000000"/>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bookmarkEnd w:id="182"/>
    </w:p>
    <w:p w:rsidR="001E23B1" w:rsidRDefault="009D34EE">
      <w:pPr>
        <w:spacing w:before="225" w:after="225" w:line="264" w:lineRule="auto"/>
        <w:ind w:left="495"/>
      </w:pPr>
      <w:bookmarkStart w:id="183" w:name="paragraf-7.odsek-2"/>
      <w:bookmarkEnd w:id="165"/>
      <w:bookmarkEnd w:id="174"/>
      <w:bookmarkEnd w:id="180"/>
      <w:r>
        <w:rPr>
          <w:rFonts w:ascii="Times New Roman" w:hAnsi="Times New Roman"/>
          <w:color w:val="000000"/>
        </w:rPr>
        <w:t xml:space="preserve"> </w:t>
      </w:r>
      <w:bookmarkStart w:id="184" w:name="paragraf-7.odsek-2.oznacenie"/>
      <w:r>
        <w:rPr>
          <w:rFonts w:ascii="Times New Roman" w:hAnsi="Times New Roman"/>
          <w:color w:val="000000"/>
        </w:rPr>
        <w:t xml:space="preserve">(2) </w:t>
      </w:r>
      <w:bookmarkEnd w:id="184"/>
      <w:r>
        <w:rPr>
          <w:rFonts w:ascii="Times New Roman" w:hAnsi="Times New Roman"/>
          <w:color w:val="000000"/>
        </w:rPr>
        <w:t>Ak zamestnávateľom nie je fyzická osoba alebo právnická osoba podľa odseku 1, funkciu zamestnávateľa plní platiteľ príjmu zo závislej činnosti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185" w:name="paragraf-7.odsek-2.text"/>
      <w:r>
        <w:rPr>
          <w:rFonts w:ascii="Times New Roman" w:hAnsi="Times New Roman"/>
          <w:color w:val="000000"/>
        </w:rPr>
        <w:t xml:space="preserve"> </w:t>
      </w:r>
      <w:bookmarkEnd w:id="185"/>
    </w:p>
    <w:p w:rsidR="001E23B1" w:rsidRDefault="009D34EE">
      <w:pPr>
        <w:spacing w:before="225" w:after="225" w:line="264" w:lineRule="auto"/>
        <w:ind w:left="420"/>
        <w:jc w:val="center"/>
      </w:pPr>
      <w:bookmarkStart w:id="186" w:name="paragraf-8.oznacenie"/>
      <w:bookmarkStart w:id="187" w:name="paragraf-8"/>
      <w:bookmarkEnd w:id="163"/>
      <w:bookmarkEnd w:id="183"/>
      <w:r>
        <w:rPr>
          <w:rFonts w:ascii="Times New Roman" w:hAnsi="Times New Roman"/>
          <w:b/>
          <w:color w:val="000000"/>
        </w:rPr>
        <w:t xml:space="preserve"> § 8 </w:t>
      </w:r>
    </w:p>
    <w:p w:rsidR="001E23B1" w:rsidRDefault="009D34EE">
      <w:pPr>
        <w:spacing w:before="225" w:after="225" w:line="264" w:lineRule="auto"/>
        <w:ind w:left="420"/>
        <w:jc w:val="center"/>
      </w:pPr>
      <w:bookmarkStart w:id="188" w:name="paragraf-8.nadpis"/>
      <w:bookmarkEnd w:id="186"/>
      <w:r>
        <w:rPr>
          <w:rFonts w:ascii="Times New Roman" w:hAnsi="Times New Roman"/>
          <w:b/>
          <w:color w:val="000000"/>
        </w:rPr>
        <w:t xml:space="preserve"> Pracovný úraz a choroba z povolania </w:t>
      </w:r>
    </w:p>
    <w:p w:rsidR="001E23B1" w:rsidRDefault="009D34EE">
      <w:pPr>
        <w:spacing w:after="0" w:line="264" w:lineRule="auto"/>
        <w:ind w:left="495"/>
      </w:pPr>
      <w:bookmarkStart w:id="189" w:name="paragraf-8.odsek-1"/>
      <w:bookmarkEnd w:id="188"/>
      <w:r>
        <w:rPr>
          <w:rFonts w:ascii="Times New Roman" w:hAnsi="Times New Roman"/>
          <w:color w:val="000000"/>
        </w:rPr>
        <w:t xml:space="preserve"> </w:t>
      </w:r>
      <w:bookmarkStart w:id="190" w:name="paragraf-8.odsek-1.oznacenie"/>
      <w:r>
        <w:rPr>
          <w:rFonts w:ascii="Times New Roman" w:hAnsi="Times New Roman"/>
          <w:color w:val="000000"/>
        </w:rPr>
        <w:t xml:space="preserve">(1) </w:t>
      </w:r>
      <w:bookmarkStart w:id="191" w:name="paragraf-8.odsek-1.text"/>
      <w:bookmarkEnd w:id="190"/>
      <w:r>
        <w:rPr>
          <w:rFonts w:ascii="Times New Roman" w:hAnsi="Times New Roman"/>
          <w:color w:val="000000"/>
        </w:rPr>
        <w:t xml:space="preserve">Pracovný úraz podľa tohto zákona je poškodenie zdravia alebo smrť fyzickej osoby spôsobené nezávisle od jej vôle krátkodobým, náhlym a násilným pôsobením vonkajších vplyvov, ktoré </w:t>
      </w:r>
      <w:bookmarkEnd w:id="191"/>
    </w:p>
    <w:p w:rsidR="001E23B1" w:rsidRDefault="009D34EE">
      <w:pPr>
        <w:spacing w:before="225" w:after="225" w:line="264" w:lineRule="auto"/>
        <w:ind w:left="570"/>
      </w:pPr>
      <w:bookmarkStart w:id="192" w:name="paragraf-8.odsek-1.pismeno-a"/>
      <w:r>
        <w:rPr>
          <w:rFonts w:ascii="Times New Roman" w:hAnsi="Times New Roman"/>
          <w:color w:val="000000"/>
        </w:rPr>
        <w:t xml:space="preserve"> </w:t>
      </w:r>
      <w:bookmarkStart w:id="193" w:name="paragraf-8.odsek-1.pismeno-a.oznacenie"/>
      <w:r>
        <w:rPr>
          <w:rFonts w:ascii="Times New Roman" w:hAnsi="Times New Roman"/>
          <w:color w:val="000000"/>
        </w:rPr>
        <w:t xml:space="preserve">a) </w:t>
      </w:r>
      <w:bookmarkEnd w:id="193"/>
      <w:r>
        <w:rPr>
          <w:rFonts w:ascii="Times New Roman" w:hAnsi="Times New Roman"/>
          <w:color w:val="000000"/>
        </w:rPr>
        <w:t xml:space="preserve">zamestnanec zamestnávateľa podľa </w:t>
      </w:r>
      <w:hyperlink w:anchor="paragraf-16">
        <w:r>
          <w:rPr>
            <w:rFonts w:ascii="Times New Roman" w:hAnsi="Times New Roman"/>
            <w:color w:val="0000FF"/>
            <w:u w:val="single"/>
          </w:rPr>
          <w:t>§ 16</w:t>
        </w:r>
      </w:hyperlink>
      <w:r>
        <w:rPr>
          <w:rFonts w:ascii="Times New Roman" w:hAnsi="Times New Roman"/>
          <w:color w:val="000000"/>
        </w:rPr>
        <w:t xml:space="preserve"> utrpel pri plnení pracovných úloh alebo služobných úloh alebo v priamej súvislosti s plnením pracovných úloh alebo služobných úloh, pre plnenie pracovných úloh alebo služobných úloh a pri odvracaní škody hroziacej zamestnávateľovi,</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94" w:name="paragraf-8.odsek-1.pismeno-a.text"/>
      <w:r>
        <w:rPr>
          <w:rFonts w:ascii="Times New Roman" w:hAnsi="Times New Roman"/>
          <w:color w:val="000000"/>
        </w:rPr>
        <w:t xml:space="preserve"> </w:t>
      </w:r>
      <w:bookmarkEnd w:id="194"/>
    </w:p>
    <w:p w:rsidR="001E23B1" w:rsidRDefault="009D34EE">
      <w:pPr>
        <w:spacing w:before="225" w:after="225" w:line="264" w:lineRule="auto"/>
        <w:ind w:left="570"/>
      </w:pPr>
      <w:bookmarkStart w:id="195" w:name="paragraf-8.odsek-1.pismeno-b"/>
      <w:bookmarkEnd w:id="192"/>
      <w:r>
        <w:rPr>
          <w:rFonts w:ascii="Times New Roman" w:hAnsi="Times New Roman"/>
          <w:color w:val="000000"/>
        </w:rPr>
        <w:t xml:space="preserve"> </w:t>
      </w:r>
      <w:bookmarkStart w:id="196" w:name="paragraf-8.odsek-1.pismeno-b.oznacenie"/>
      <w:r>
        <w:rPr>
          <w:rFonts w:ascii="Times New Roman" w:hAnsi="Times New Roman"/>
          <w:color w:val="000000"/>
        </w:rPr>
        <w:t xml:space="preserve">b) </w:t>
      </w:r>
      <w:bookmarkEnd w:id="196"/>
      <w:r>
        <w:rPr>
          <w:rFonts w:ascii="Times New Roman" w:hAnsi="Times New Roman"/>
          <w:color w:val="000000"/>
        </w:rPr>
        <w:t xml:space="preserve">fyzická osoba uvedená v </w:t>
      </w:r>
      <w:hyperlink w:anchor="paragraf-17.odsek-2">
        <w:r>
          <w:rPr>
            <w:rFonts w:ascii="Times New Roman" w:hAnsi="Times New Roman"/>
            <w:color w:val="0000FF"/>
            <w:u w:val="single"/>
          </w:rPr>
          <w:t>§ 17 ods. 2</w:t>
        </w:r>
      </w:hyperlink>
      <w:bookmarkStart w:id="197" w:name="paragraf-8.odsek-1.pismeno-b.text"/>
      <w:r>
        <w:rPr>
          <w:rFonts w:ascii="Times New Roman" w:hAnsi="Times New Roman"/>
          <w:color w:val="000000"/>
        </w:rPr>
        <w:t xml:space="preserve"> utrpela pri činnostiach uvedených v tomto ustanovení alebo v priamej súvislosti s týmito činnosťami. </w:t>
      </w:r>
      <w:bookmarkEnd w:id="197"/>
    </w:p>
    <w:p w:rsidR="001E23B1" w:rsidRDefault="009D34EE">
      <w:pPr>
        <w:spacing w:after="0" w:line="264" w:lineRule="auto"/>
        <w:ind w:left="495"/>
      </w:pPr>
      <w:bookmarkStart w:id="198" w:name="paragraf-8.odsek-2"/>
      <w:bookmarkEnd w:id="189"/>
      <w:bookmarkEnd w:id="195"/>
      <w:r>
        <w:rPr>
          <w:rFonts w:ascii="Times New Roman" w:hAnsi="Times New Roman"/>
          <w:color w:val="000000"/>
        </w:rPr>
        <w:t xml:space="preserve"> </w:t>
      </w:r>
      <w:bookmarkStart w:id="199" w:name="paragraf-8.odsek-2.oznacenie"/>
      <w:r>
        <w:rPr>
          <w:rFonts w:ascii="Times New Roman" w:hAnsi="Times New Roman"/>
          <w:color w:val="000000"/>
        </w:rPr>
        <w:t xml:space="preserve">(2) </w:t>
      </w:r>
      <w:bookmarkEnd w:id="199"/>
      <w:r>
        <w:rPr>
          <w:rFonts w:ascii="Times New Roman" w:hAnsi="Times New Roman"/>
          <w:color w:val="000000"/>
        </w:rPr>
        <w:t>Choroba z povolania podľa tohto zákona je choroba uznaná príslušným špecializovaným pracoviskom podľa osobitného predpisu,</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zaradená do zoznamu chorôb z povolania uvedeného v </w:t>
      </w:r>
      <w:hyperlink w:anchor="prilohy.priloha-priloha_c_1_k_zakonu_c_461_2003_z_z.oznacenie">
        <w:r>
          <w:rPr>
            <w:rFonts w:ascii="Times New Roman" w:hAnsi="Times New Roman"/>
            <w:color w:val="0000FF"/>
            <w:u w:val="single"/>
          </w:rPr>
          <w:t>prílohe č. 1</w:t>
        </w:r>
      </w:hyperlink>
      <w:r>
        <w:rPr>
          <w:rFonts w:ascii="Times New Roman" w:hAnsi="Times New Roman"/>
          <w:color w:val="000000"/>
        </w:rPr>
        <w:t xml:space="preserve">, ak vznikla za podmienok uvedených v tejto </w:t>
      </w:r>
      <w:hyperlink w:anchor="prilohy.priloha-priloha_c_1_k_zakonu_c_461_2003_z_z.oznacenie">
        <w:r>
          <w:rPr>
            <w:rFonts w:ascii="Times New Roman" w:hAnsi="Times New Roman"/>
            <w:color w:val="0000FF"/>
            <w:u w:val="single"/>
          </w:rPr>
          <w:t>prílohe</w:t>
        </w:r>
      </w:hyperlink>
      <w:bookmarkStart w:id="200" w:name="paragraf-8.odsek-2.text"/>
      <w:r>
        <w:rPr>
          <w:rFonts w:ascii="Times New Roman" w:hAnsi="Times New Roman"/>
          <w:color w:val="000000"/>
        </w:rPr>
        <w:t xml:space="preserve"> </w:t>
      </w:r>
      <w:bookmarkEnd w:id="200"/>
    </w:p>
    <w:p w:rsidR="001E23B1" w:rsidRDefault="009D34EE">
      <w:pPr>
        <w:spacing w:before="225" w:after="225" w:line="264" w:lineRule="auto"/>
        <w:ind w:left="570"/>
      </w:pPr>
      <w:bookmarkStart w:id="201" w:name="paragraf-8.odsek-2.pismeno-a"/>
      <w:r>
        <w:rPr>
          <w:rFonts w:ascii="Times New Roman" w:hAnsi="Times New Roman"/>
          <w:color w:val="000000"/>
        </w:rPr>
        <w:t xml:space="preserve"> </w:t>
      </w:r>
      <w:bookmarkStart w:id="202" w:name="paragraf-8.odsek-2.pismeno-a.oznacenie"/>
      <w:r>
        <w:rPr>
          <w:rFonts w:ascii="Times New Roman" w:hAnsi="Times New Roman"/>
          <w:color w:val="000000"/>
        </w:rPr>
        <w:t xml:space="preserve">a) </w:t>
      </w:r>
      <w:bookmarkEnd w:id="202"/>
      <w:r>
        <w:rPr>
          <w:rFonts w:ascii="Times New Roman" w:hAnsi="Times New Roman"/>
          <w:color w:val="000000"/>
        </w:rPr>
        <w:t xml:space="preserve">zamestnancovi zamestnávateľa podľa </w:t>
      </w:r>
      <w:hyperlink w:anchor="paragraf-16">
        <w:r>
          <w:rPr>
            <w:rFonts w:ascii="Times New Roman" w:hAnsi="Times New Roman"/>
            <w:color w:val="0000FF"/>
            <w:u w:val="single"/>
          </w:rPr>
          <w:t>§ 16</w:t>
        </w:r>
      </w:hyperlink>
      <w:bookmarkStart w:id="203" w:name="paragraf-8.odsek-2.pismeno-a.text"/>
      <w:r>
        <w:rPr>
          <w:rFonts w:ascii="Times New Roman" w:hAnsi="Times New Roman"/>
          <w:color w:val="000000"/>
        </w:rPr>
        <w:t xml:space="preserve"> pri plnení pracovných úloh alebo služobných úloh alebo v priamej súvislosti s plnením pracovných úloh alebo služobných úloh, </w:t>
      </w:r>
      <w:bookmarkEnd w:id="203"/>
    </w:p>
    <w:p w:rsidR="001E23B1" w:rsidRDefault="009D34EE">
      <w:pPr>
        <w:spacing w:before="225" w:after="225" w:line="264" w:lineRule="auto"/>
        <w:ind w:left="570"/>
      </w:pPr>
      <w:bookmarkStart w:id="204" w:name="paragraf-8.odsek-2.pismeno-b"/>
      <w:bookmarkEnd w:id="201"/>
      <w:r>
        <w:rPr>
          <w:rFonts w:ascii="Times New Roman" w:hAnsi="Times New Roman"/>
          <w:color w:val="000000"/>
        </w:rPr>
        <w:t xml:space="preserve"> </w:t>
      </w:r>
      <w:bookmarkStart w:id="205" w:name="paragraf-8.odsek-2.pismeno-b.oznacenie"/>
      <w:r>
        <w:rPr>
          <w:rFonts w:ascii="Times New Roman" w:hAnsi="Times New Roman"/>
          <w:color w:val="000000"/>
        </w:rPr>
        <w:t xml:space="preserve">b) </w:t>
      </w:r>
      <w:bookmarkEnd w:id="205"/>
      <w:r>
        <w:rPr>
          <w:rFonts w:ascii="Times New Roman" w:hAnsi="Times New Roman"/>
          <w:color w:val="000000"/>
        </w:rPr>
        <w:t xml:space="preserve">fyzickej osobe uvedenej v </w:t>
      </w:r>
      <w:hyperlink w:anchor="paragraf-17.odsek-2">
        <w:r>
          <w:rPr>
            <w:rFonts w:ascii="Times New Roman" w:hAnsi="Times New Roman"/>
            <w:color w:val="0000FF"/>
            <w:u w:val="single"/>
          </w:rPr>
          <w:t>§ 17 ods. 2</w:t>
        </w:r>
      </w:hyperlink>
      <w:bookmarkStart w:id="206" w:name="paragraf-8.odsek-2.pismeno-b.text"/>
      <w:r>
        <w:rPr>
          <w:rFonts w:ascii="Times New Roman" w:hAnsi="Times New Roman"/>
          <w:color w:val="000000"/>
        </w:rPr>
        <w:t xml:space="preserve"> pri činnostiach uvedených v tomto ustanovení alebo v priamej súvislosti s týmito činnosťami. </w:t>
      </w:r>
      <w:bookmarkEnd w:id="206"/>
    </w:p>
    <w:p w:rsidR="001E23B1" w:rsidRDefault="009D34EE">
      <w:pPr>
        <w:spacing w:before="225" w:after="225" w:line="264" w:lineRule="auto"/>
        <w:ind w:left="495"/>
      </w:pPr>
      <w:bookmarkStart w:id="207" w:name="paragraf-8.odsek-3"/>
      <w:bookmarkEnd w:id="198"/>
      <w:bookmarkEnd w:id="204"/>
      <w:r>
        <w:rPr>
          <w:rFonts w:ascii="Times New Roman" w:hAnsi="Times New Roman"/>
          <w:color w:val="000000"/>
        </w:rPr>
        <w:t xml:space="preserve"> </w:t>
      </w:r>
      <w:bookmarkStart w:id="208" w:name="paragraf-8.odsek-3.oznacenie"/>
      <w:r>
        <w:rPr>
          <w:rFonts w:ascii="Times New Roman" w:hAnsi="Times New Roman"/>
          <w:color w:val="000000"/>
        </w:rPr>
        <w:t xml:space="preserve">(3) </w:t>
      </w:r>
      <w:bookmarkStart w:id="209" w:name="paragraf-8.odsek-3.text"/>
      <w:bookmarkEnd w:id="208"/>
      <w:r>
        <w:rPr>
          <w:rFonts w:ascii="Times New Roman" w:hAnsi="Times New Roman"/>
          <w:color w:val="000000"/>
        </w:rPr>
        <w:t xml:space="preserve">Choroba z povolania je aj choroba, ktorá bola zistená pred jej zaradením do zoznamu chorôb z povolania, najviac tri roky pred dňom jej zaradenia do tohto zoznamu. </w:t>
      </w:r>
      <w:bookmarkEnd w:id="209"/>
    </w:p>
    <w:p w:rsidR="001E23B1" w:rsidRDefault="009D34EE">
      <w:pPr>
        <w:spacing w:after="0" w:line="264" w:lineRule="auto"/>
        <w:ind w:left="495"/>
      </w:pPr>
      <w:bookmarkStart w:id="210" w:name="paragraf-8.odsek-4"/>
      <w:bookmarkEnd w:id="207"/>
      <w:r>
        <w:rPr>
          <w:rFonts w:ascii="Times New Roman" w:hAnsi="Times New Roman"/>
          <w:color w:val="000000"/>
        </w:rPr>
        <w:t xml:space="preserve"> </w:t>
      </w:r>
      <w:bookmarkStart w:id="211" w:name="paragraf-8.odsek-4.oznacenie"/>
      <w:r>
        <w:rPr>
          <w:rFonts w:ascii="Times New Roman" w:hAnsi="Times New Roman"/>
          <w:color w:val="000000"/>
        </w:rPr>
        <w:t xml:space="preserve">(4) </w:t>
      </w:r>
      <w:bookmarkStart w:id="212" w:name="paragraf-8.odsek-4.text"/>
      <w:bookmarkEnd w:id="211"/>
      <w:r>
        <w:rPr>
          <w:rFonts w:ascii="Times New Roman" w:hAnsi="Times New Roman"/>
          <w:color w:val="000000"/>
        </w:rPr>
        <w:t xml:space="preserve">Plnenie pracovných úloh alebo služobných úloh podľa odsekov 1 a 2 je </w:t>
      </w:r>
      <w:bookmarkEnd w:id="212"/>
    </w:p>
    <w:p w:rsidR="001E23B1" w:rsidRDefault="009D34EE">
      <w:pPr>
        <w:spacing w:before="225" w:after="225" w:line="264" w:lineRule="auto"/>
        <w:ind w:left="570"/>
      </w:pPr>
      <w:bookmarkStart w:id="213" w:name="paragraf-8.odsek-4.pismeno-a"/>
      <w:r>
        <w:rPr>
          <w:rFonts w:ascii="Times New Roman" w:hAnsi="Times New Roman"/>
          <w:color w:val="000000"/>
        </w:rPr>
        <w:t xml:space="preserve"> </w:t>
      </w:r>
      <w:bookmarkStart w:id="214" w:name="paragraf-8.odsek-4.pismeno-a.oznacenie"/>
      <w:r>
        <w:rPr>
          <w:rFonts w:ascii="Times New Roman" w:hAnsi="Times New Roman"/>
          <w:color w:val="000000"/>
        </w:rPr>
        <w:t xml:space="preserve">a) </w:t>
      </w:r>
      <w:bookmarkStart w:id="215" w:name="paragraf-8.odsek-4.pismeno-a.text"/>
      <w:bookmarkEnd w:id="214"/>
      <w:r>
        <w:rPr>
          <w:rFonts w:ascii="Times New Roman" w:hAnsi="Times New Roman"/>
          <w:color w:val="000000"/>
        </w:rPr>
        <w:t xml:space="preserve">výkon pracovných povinností vyplývajúcich z pracovného pomeru alebo služobných povinností vyplývajúcich zo štátnozamestnaneckého pomeru alebo služobného pomeru, </w:t>
      </w:r>
      <w:bookmarkEnd w:id="215"/>
    </w:p>
    <w:p w:rsidR="001E23B1" w:rsidRDefault="009D34EE">
      <w:pPr>
        <w:spacing w:before="225" w:after="225" w:line="264" w:lineRule="auto"/>
        <w:ind w:left="570"/>
      </w:pPr>
      <w:bookmarkStart w:id="216" w:name="paragraf-8.odsek-4.pismeno-b"/>
      <w:bookmarkEnd w:id="213"/>
      <w:r>
        <w:rPr>
          <w:rFonts w:ascii="Times New Roman" w:hAnsi="Times New Roman"/>
          <w:color w:val="000000"/>
        </w:rPr>
        <w:t xml:space="preserve"> </w:t>
      </w:r>
      <w:bookmarkStart w:id="217" w:name="paragraf-8.odsek-4.pismeno-b.oznacenie"/>
      <w:r>
        <w:rPr>
          <w:rFonts w:ascii="Times New Roman" w:hAnsi="Times New Roman"/>
          <w:color w:val="000000"/>
        </w:rPr>
        <w:t xml:space="preserve">b) </w:t>
      </w:r>
      <w:bookmarkStart w:id="218" w:name="paragraf-8.odsek-4.pismeno-b.text"/>
      <w:bookmarkEnd w:id="217"/>
      <w:r>
        <w:rPr>
          <w:rFonts w:ascii="Times New Roman" w:hAnsi="Times New Roman"/>
          <w:color w:val="000000"/>
        </w:rPr>
        <w:t xml:space="preserve">iná činnosť vykonávaná na príkaz zamestnávateľa a </w:t>
      </w:r>
      <w:bookmarkEnd w:id="218"/>
    </w:p>
    <w:p w:rsidR="001E23B1" w:rsidRDefault="009D34EE">
      <w:pPr>
        <w:spacing w:before="225" w:after="225" w:line="264" w:lineRule="auto"/>
        <w:ind w:left="570"/>
      </w:pPr>
      <w:bookmarkStart w:id="219" w:name="paragraf-8.odsek-4.pismeno-c"/>
      <w:bookmarkEnd w:id="216"/>
      <w:r>
        <w:rPr>
          <w:rFonts w:ascii="Times New Roman" w:hAnsi="Times New Roman"/>
          <w:color w:val="000000"/>
        </w:rPr>
        <w:t xml:space="preserve"> </w:t>
      </w:r>
      <w:bookmarkStart w:id="220" w:name="paragraf-8.odsek-4.pismeno-c.oznacenie"/>
      <w:r>
        <w:rPr>
          <w:rFonts w:ascii="Times New Roman" w:hAnsi="Times New Roman"/>
          <w:color w:val="000000"/>
        </w:rPr>
        <w:t xml:space="preserve">c) </w:t>
      </w:r>
      <w:bookmarkStart w:id="221" w:name="paragraf-8.odsek-4.pismeno-c.text"/>
      <w:bookmarkEnd w:id="220"/>
      <w:r>
        <w:rPr>
          <w:rFonts w:ascii="Times New Roman" w:hAnsi="Times New Roman"/>
          <w:color w:val="000000"/>
        </w:rPr>
        <w:t xml:space="preserve">činnosť, ktorá je predmetom pracovnej cesty alebo služobnej cesty. </w:t>
      </w:r>
      <w:bookmarkEnd w:id="221"/>
    </w:p>
    <w:p w:rsidR="001E23B1" w:rsidRDefault="009D34EE">
      <w:pPr>
        <w:spacing w:after="0" w:line="264" w:lineRule="auto"/>
        <w:ind w:left="495"/>
      </w:pPr>
      <w:bookmarkStart w:id="222" w:name="paragraf-8.odsek-5"/>
      <w:bookmarkEnd w:id="210"/>
      <w:bookmarkEnd w:id="219"/>
      <w:r>
        <w:rPr>
          <w:rFonts w:ascii="Times New Roman" w:hAnsi="Times New Roman"/>
          <w:color w:val="000000"/>
        </w:rPr>
        <w:t xml:space="preserve"> </w:t>
      </w:r>
      <w:bookmarkStart w:id="223" w:name="paragraf-8.odsek-5.oznacenie"/>
      <w:r>
        <w:rPr>
          <w:rFonts w:ascii="Times New Roman" w:hAnsi="Times New Roman"/>
          <w:color w:val="000000"/>
        </w:rPr>
        <w:t xml:space="preserve">(5) </w:t>
      </w:r>
      <w:bookmarkStart w:id="224" w:name="paragraf-8.odsek-5.text"/>
      <w:bookmarkEnd w:id="223"/>
      <w:r>
        <w:rPr>
          <w:rFonts w:ascii="Times New Roman" w:hAnsi="Times New Roman"/>
          <w:color w:val="000000"/>
        </w:rPr>
        <w:t xml:space="preserve">V priamej súvislosti s plnením pracovných úloh alebo služobných úloh zamestnanca podľa odsekov 1 a 2 je </w:t>
      </w:r>
      <w:bookmarkEnd w:id="224"/>
    </w:p>
    <w:p w:rsidR="001E23B1" w:rsidRDefault="009D34EE">
      <w:pPr>
        <w:spacing w:before="225" w:after="225" w:line="264" w:lineRule="auto"/>
        <w:ind w:left="570"/>
      </w:pPr>
      <w:bookmarkStart w:id="225" w:name="paragraf-8.odsek-5.pismeno-a"/>
      <w:r>
        <w:rPr>
          <w:rFonts w:ascii="Times New Roman" w:hAnsi="Times New Roman"/>
          <w:color w:val="000000"/>
        </w:rPr>
        <w:t xml:space="preserve"> </w:t>
      </w:r>
      <w:bookmarkStart w:id="226" w:name="paragraf-8.odsek-5.pismeno-a.oznacenie"/>
      <w:r>
        <w:rPr>
          <w:rFonts w:ascii="Times New Roman" w:hAnsi="Times New Roman"/>
          <w:color w:val="000000"/>
        </w:rPr>
        <w:t xml:space="preserve">a) </w:t>
      </w:r>
      <w:bookmarkEnd w:id="226"/>
      <w:r>
        <w:rPr>
          <w:rFonts w:ascii="Times New Roman" w:hAnsi="Times New Roman"/>
          <w:color w:val="000000"/>
        </w:rPr>
        <w:t>úkon potrebný na výkon práce a úkon počas práce zvyčajný alebo potrebný pred začiatkom práce alebo po jej skončení; tieto úkony nie sú cesta do zamestnania a späť, okrem cesty súvisiacej s vykonávaním služobnej pohotovosti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27" w:name="paragraf-8.odsek-5.pismeno-a.text"/>
      <w:r>
        <w:rPr>
          <w:rFonts w:ascii="Times New Roman" w:hAnsi="Times New Roman"/>
          <w:color w:val="000000"/>
        </w:rPr>
        <w:t xml:space="preserve"> stravovanie, ošetrenie alebo vyšetrenie v zdravotníckom zariadení ani cesta na ne a späť, s výnimkou uvedenou v písmene b), </w:t>
      </w:r>
      <w:bookmarkEnd w:id="227"/>
    </w:p>
    <w:p w:rsidR="001E23B1" w:rsidRDefault="009D34EE">
      <w:pPr>
        <w:spacing w:before="225" w:after="225" w:line="264" w:lineRule="auto"/>
        <w:ind w:left="570"/>
      </w:pPr>
      <w:bookmarkStart w:id="228" w:name="paragraf-8.odsek-5.pismeno-b"/>
      <w:bookmarkEnd w:id="225"/>
      <w:r>
        <w:rPr>
          <w:rFonts w:ascii="Times New Roman" w:hAnsi="Times New Roman"/>
          <w:color w:val="000000"/>
        </w:rPr>
        <w:t xml:space="preserve"> </w:t>
      </w:r>
      <w:bookmarkStart w:id="229" w:name="paragraf-8.odsek-5.pismeno-b.oznacenie"/>
      <w:r>
        <w:rPr>
          <w:rFonts w:ascii="Times New Roman" w:hAnsi="Times New Roman"/>
          <w:color w:val="000000"/>
        </w:rPr>
        <w:t xml:space="preserve">b) </w:t>
      </w:r>
      <w:bookmarkStart w:id="230" w:name="paragraf-8.odsek-5.pismeno-b.text"/>
      <w:bookmarkEnd w:id="229"/>
      <w:r>
        <w:rPr>
          <w:rFonts w:ascii="Times New Roman" w:hAnsi="Times New Roman"/>
          <w:color w:val="000000"/>
        </w:rPr>
        <w:t xml:space="preserve">vyšetrenie zamestnanca v zdravotníckom zariadení vykonané na príkaz zamestnávateľa alebo ošetrenie v zdravotníckom zariadení pri prvej pomoci a cesta na ne a späť, </w:t>
      </w:r>
      <w:bookmarkEnd w:id="230"/>
    </w:p>
    <w:p w:rsidR="001E23B1" w:rsidRDefault="009D34EE">
      <w:pPr>
        <w:spacing w:before="225" w:after="225" w:line="264" w:lineRule="auto"/>
        <w:ind w:left="570"/>
      </w:pPr>
      <w:bookmarkStart w:id="231" w:name="paragraf-8.odsek-5.pismeno-c"/>
      <w:bookmarkEnd w:id="228"/>
      <w:r>
        <w:rPr>
          <w:rFonts w:ascii="Times New Roman" w:hAnsi="Times New Roman"/>
          <w:color w:val="000000"/>
        </w:rPr>
        <w:t xml:space="preserve"> </w:t>
      </w:r>
      <w:bookmarkStart w:id="232" w:name="paragraf-8.odsek-5.pismeno-c.oznacenie"/>
      <w:r>
        <w:rPr>
          <w:rFonts w:ascii="Times New Roman" w:hAnsi="Times New Roman"/>
          <w:color w:val="000000"/>
        </w:rPr>
        <w:t xml:space="preserve">c) </w:t>
      </w:r>
      <w:bookmarkStart w:id="233" w:name="paragraf-8.odsek-5.pismeno-c.text"/>
      <w:bookmarkEnd w:id="232"/>
      <w:r>
        <w:rPr>
          <w:rFonts w:ascii="Times New Roman" w:hAnsi="Times New Roman"/>
          <w:color w:val="000000"/>
        </w:rPr>
        <w:t xml:space="preserve">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bookmarkEnd w:id="233"/>
    </w:p>
    <w:p w:rsidR="001E23B1" w:rsidRDefault="009D34EE">
      <w:pPr>
        <w:spacing w:before="225" w:after="225" w:line="264" w:lineRule="auto"/>
        <w:ind w:left="570"/>
      </w:pPr>
      <w:bookmarkStart w:id="234" w:name="paragraf-8.odsek-5.pismeno-d"/>
      <w:bookmarkEnd w:id="231"/>
      <w:r>
        <w:rPr>
          <w:rFonts w:ascii="Times New Roman" w:hAnsi="Times New Roman"/>
          <w:color w:val="000000"/>
        </w:rPr>
        <w:t xml:space="preserve"> </w:t>
      </w:r>
      <w:bookmarkStart w:id="235" w:name="paragraf-8.odsek-5.pismeno-d.oznacenie"/>
      <w:r>
        <w:rPr>
          <w:rFonts w:ascii="Times New Roman" w:hAnsi="Times New Roman"/>
          <w:color w:val="000000"/>
        </w:rPr>
        <w:t xml:space="preserve">d) </w:t>
      </w:r>
      <w:bookmarkEnd w:id="235"/>
      <w:r>
        <w:rPr>
          <w:rFonts w:ascii="Times New Roman" w:hAnsi="Times New Roman"/>
          <w:color w:val="000000"/>
        </w:rPr>
        <w:t>povinná účasť zamestnanca na rekondičnom pobyte</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36" w:name="paragraf-8.odsek-5.pismeno-d.text"/>
      <w:r>
        <w:rPr>
          <w:rFonts w:ascii="Times New Roman" w:hAnsi="Times New Roman"/>
          <w:color w:val="000000"/>
        </w:rPr>
        <w:t xml:space="preserve"> alebo v priamej súvislosti s ňou. </w:t>
      </w:r>
      <w:bookmarkEnd w:id="236"/>
    </w:p>
    <w:p w:rsidR="001E23B1" w:rsidRDefault="009D34EE">
      <w:pPr>
        <w:spacing w:before="225" w:after="225" w:line="264" w:lineRule="auto"/>
        <w:ind w:left="495"/>
      </w:pPr>
      <w:bookmarkStart w:id="237" w:name="paragraf-8.odsek-6"/>
      <w:bookmarkEnd w:id="222"/>
      <w:bookmarkEnd w:id="234"/>
      <w:r>
        <w:rPr>
          <w:rFonts w:ascii="Times New Roman" w:hAnsi="Times New Roman"/>
          <w:color w:val="000000"/>
        </w:rPr>
        <w:t xml:space="preserve"> </w:t>
      </w:r>
      <w:bookmarkStart w:id="238" w:name="paragraf-8.odsek-6.oznacenie"/>
      <w:r>
        <w:rPr>
          <w:rFonts w:ascii="Times New Roman" w:hAnsi="Times New Roman"/>
          <w:color w:val="000000"/>
        </w:rPr>
        <w:t xml:space="preserve">(6) </w:t>
      </w:r>
      <w:bookmarkEnd w:id="238"/>
      <w:r>
        <w:rPr>
          <w:rFonts w:ascii="Times New Roman" w:hAnsi="Times New Roman"/>
          <w:color w:val="000000"/>
        </w:rPr>
        <w:t xml:space="preserve">V priamej súvislosti s činnosťou fyzických osôb uvedených v </w:t>
      </w:r>
      <w:hyperlink w:anchor="paragraf-17.odsek-2">
        <w:r>
          <w:rPr>
            <w:rFonts w:ascii="Times New Roman" w:hAnsi="Times New Roman"/>
            <w:color w:val="0000FF"/>
            <w:u w:val="single"/>
          </w:rPr>
          <w:t>§ 17 ods. 2</w:t>
        </w:r>
      </w:hyperlink>
      <w:bookmarkStart w:id="239" w:name="paragraf-8.odsek-6.text"/>
      <w:r>
        <w:rPr>
          <w:rFonts w:ascii="Times New Roman" w:hAnsi="Times New Roman"/>
          <w:color w:val="000000"/>
        </w:rPr>
        <w:t xml:space="preserve"> sú úkony potrebné na výkon tejto činnosti a zvyčajné úkony počas tejto činnosti; odsek 5 písm. a) časť vety za bodkočiarkou platí rovnako. </w:t>
      </w:r>
      <w:bookmarkEnd w:id="239"/>
    </w:p>
    <w:p w:rsidR="001E23B1" w:rsidRDefault="009D34EE">
      <w:pPr>
        <w:spacing w:before="225" w:after="225" w:line="264" w:lineRule="auto"/>
        <w:ind w:left="495"/>
      </w:pPr>
      <w:bookmarkStart w:id="240" w:name="paragraf-8.odsek-7"/>
      <w:bookmarkEnd w:id="237"/>
      <w:r>
        <w:rPr>
          <w:rFonts w:ascii="Times New Roman" w:hAnsi="Times New Roman"/>
          <w:color w:val="000000"/>
        </w:rPr>
        <w:t xml:space="preserve"> </w:t>
      </w:r>
      <w:bookmarkStart w:id="241" w:name="paragraf-8.odsek-7.oznacenie"/>
      <w:r>
        <w:rPr>
          <w:rFonts w:ascii="Times New Roman" w:hAnsi="Times New Roman"/>
          <w:color w:val="000000"/>
        </w:rPr>
        <w:t xml:space="preserve">(7) </w:t>
      </w:r>
      <w:bookmarkStart w:id="242" w:name="paragraf-8.odsek-7.text"/>
      <w:bookmarkEnd w:id="241"/>
      <w:r>
        <w:rPr>
          <w:rFonts w:ascii="Times New Roman" w:hAnsi="Times New Roman"/>
          <w:color w:val="000000"/>
        </w:rPr>
        <w:t xml:space="preserve">Pracovný úraz a choroba z povolania nie je služobný úraz a choroba z povolania, ktoré vznikli pri výkone služby policajta a profesionálneho vojaka alebo v súvislosti s nimi. </w:t>
      </w:r>
      <w:bookmarkEnd w:id="242"/>
    </w:p>
    <w:p w:rsidR="001E23B1" w:rsidRDefault="009D34EE">
      <w:pPr>
        <w:spacing w:before="225" w:after="225" w:line="264" w:lineRule="auto"/>
        <w:ind w:left="420"/>
        <w:jc w:val="center"/>
      </w:pPr>
      <w:bookmarkStart w:id="243" w:name="paragraf-9.oznacenie"/>
      <w:bookmarkStart w:id="244" w:name="paragraf-9"/>
      <w:bookmarkEnd w:id="187"/>
      <w:bookmarkEnd w:id="240"/>
      <w:r>
        <w:rPr>
          <w:rFonts w:ascii="Times New Roman" w:hAnsi="Times New Roman"/>
          <w:b/>
          <w:color w:val="000000"/>
        </w:rPr>
        <w:t xml:space="preserve"> § 9 </w:t>
      </w:r>
    </w:p>
    <w:p w:rsidR="001E23B1" w:rsidRDefault="009D34EE">
      <w:pPr>
        <w:spacing w:before="225" w:after="225" w:line="264" w:lineRule="auto"/>
        <w:ind w:left="420"/>
        <w:jc w:val="center"/>
      </w:pPr>
      <w:bookmarkStart w:id="245" w:name="paragraf-9.nadpis"/>
      <w:bookmarkEnd w:id="243"/>
      <w:r>
        <w:rPr>
          <w:rFonts w:ascii="Times New Roman" w:hAnsi="Times New Roman"/>
          <w:b/>
          <w:color w:val="000000"/>
        </w:rPr>
        <w:t xml:space="preserve"> Nezaopatrené dieťa </w:t>
      </w:r>
    </w:p>
    <w:p w:rsidR="001E23B1" w:rsidRDefault="009D34EE">
      <w:pPr>
        <w:spacing w:after="0" w:line="264" w:lineRule="auto"/>
        <w:ind w:left="495"/>
      </w:pPr>
      <w:bookmarkStart w:id="246" w:name="paragraf-9.odsek-1"/>
      <w:bookmarkEnd w:id="245"/>
      <w:r>
        <w:rPr>
          <w:rFonts w:ascii="Times New Roman" w:hAnsi="Times New Roman"/>
          <w:color w:val="000000"/>
        </w:rPr>
        <w:t xml:space="preserve"> </w:t>
      </w:r>
      <w:bookmarkStart w:id="247" w:name="paragraf-9.odsek-1.oznacenie"/>
      <w:r>
        <w:rPr>
          <w:rFonts w:ascii="Times New Roman" w:hAnsi="Times New Roman"/>
          <w:color w:val="000000"/>
        </w:rPr>
        <w:t xml:space="preserve">(1) </w:t>
      </w:r>
      <w:bookmarkStart w:id="248" w:name="paragraf-9.odsek-1.text"/>
      <w:bookmarkEnd w:id="247"/>
      <w:r>
        <w:rPr>
          <w:rFonts w:ascii="Times New Roman" w:hAnsi="Times New Roman"/>
          <w:color w:val="000000"/>
        </w:rPr>
        <w:t xml:space="preserve">Nezaopatrené dieťa podľa tohto zákona je dieťa </w:t>
      </w:r>
      <w:bookmarkEnd w:id="248"/>
    </w:p>
    <w:p w:rsidR="001E23B1" w:rsidRDefault="009D34EE">
      <w:pPr>
        <w:spacing w:before="225" w:after="225" w:line="264" w:lineRule="auto"/>
        <w:ind w:left="570"/>
      </w:pPr>
      <w:bookmarkStart w:id="249" w:name="paragraf-9.odsek-1.pismeno-a"/>
      <w:r>
        <w:rPr>
          <w:rFonts w:ascii="Times New Roman" w:hAnsi="Times New Roman"/>
          <w:color w:val="000000"/>
        </w:rPr>
        <w:t xml:space="preserve"> </w:t>
      </w:r>
      <w:bookmarkStart w:id="250" w:name="paragraf-9.odsek-1.pismeno-a.oznacenie"/>
      <w:r>
        <w:rPr>
          <w:rFonts w:ascii="Times New Roman" w:hAnsi="Times New Roman"/>
          <w:color w:val="000000"/>
        </w:rPr>
        <w:t xml:space="preserve">a) </w:t>
      </w:r>
      <w:bookmarkEnd w:id="250"/>
      <w:r>
        <w:rPr>
          <w:rFonts w:ascii="Times New Roman" w:hAnsi="Times New Roman"/>
          <w:color w:val="000000"/>
        </w:rPr>
        <w:t>do skončenia povinnej školskej dochádzky,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51" w:name="paragraf-9.odsek-1.pismeno-a.text"/>
      <w:r>
        <w:rPr>
          <w:rFonts w:ascii="Times New Roman" w:hAnsi="Times New Roman"/>
          <w:color w:val="000000"/>
        </w:rPr>
        <w:t xml:space="preserve"> </w:t>
      </w:r>
      <w:bookmarkEnd w:id="251"/>
    </w:p>
    <w:p w:rsidR="001E23B1" w:rsidRDefault="009D34EE">
      <w:pPr>
        <w:spacing w:after="0" w:line="264" w:lineRule="auto"/>
        <w:ind w:left="570"/>
      </w:pPr>
      <w:bookmarkStart w:id="252" w:name="paragraf-9.odsek-1.pismeno-b"/>
      <w:bookmarkEnd w:id="249"/>
      <w:r>
        <w:rPr>
          <w:rFonts w:ascii="Times New Roman" w:hAnsi="Times New Roman"/>
          <w:color w:val="000000"/>
        </w:rPr>
        <w:t xml:space="preserve"> </w:t>
      </w:r>
      <w:bookmarkStart w:id="253" w:name="paragraf-9.odsek-1.pismeno-b.oznacenie"/>
      <w:r>
        <w:rPr>
          <w:rFonts w:ascii="Times New Roman" w:hAnsi="Times New Roman"/>
          <w:color w:val="000000"/>
        </w:rPr>
        <w:t xml:space="preserve">b) </w:t>
      </w:r>
      <w:bookmarkEnd w:id="253"/>
      <w:r>
        <w:rPr>
          <w:rFonts w:ascii="Times New Roman" w:hAnsi="Times New Roman"/>
          <w:color w:val="000000"/>
        </w:rPr>
        <w:t>po skončení povinnej školskej dochádzky,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54" w:name="paragraf-9.odsek-1.pismeno-b.text"/>
      <w:r>
        <w:rPr>
          <w:rFonts w:ascii="Times New Roman" w:hAnsi="Times New Roman"/>
          <w:color w:val="000000"/>
        </w:rPr>
        <w:t xml:space="preserve"> najdlhšie do dovŕšenia 26 rokov veku, ak </w:t>
      </w:r>
      <w:bookmarkEnd w:id="254"/>
    </w:p>
    <w:p w:rsidR="001E23B1" w:rsidRDefault="009D34EE">
      <w:pPr>
        <w:spacing w:before="225" w:after="225" w:line="264" w:lineRule="auto"/>
        <w:ind w:left="645"/>
      </w:pPr>
      <w:bookmarkStart w:id="255" w:name="paragraf-9.odsek-1.pismeno-b.bod-1"/>
      <w:r>
        <w:rPr>
          <w:rFonts w:ascii="Times New Roman" w:hAnsi="Times New Roman"/>
          <w:color w:val="000000"/>
        </w:rPr>
        <w:t xml:space="preserve"> </w:t>
      </w:r>
      <w:bookmarkStart w:id="256" w:name="paragraf-9.odsek-1.pismeno-b.bod-1.oznac"/>
      <w:r>
        <w:rPr>
          <w:rFonts w:ascii="Times New Roman" w:hAnsi="Times New Roman"/>
          <w:color w:val="000000"/>
        </w:rPr>
        <w:t xml:space="preserve">1. </w:t>
      </w:r>
      <w:bookmarkStart w:id="257" w:name="paragraf-9.odsek-1.pismeno-b.bod-1.text"/>
      <w:bookmarkEnd w:id="256"/>
      <w:r>
        <w:rPr>
          <w:rFonts w:ascii="Times New Roman" w:hAnsi="Times New Roman"/>
          <w:color w:val="000000"/>
        </w:rPr>
        <w:t xml:space="preserve">sa sústavne pripravuje na povolanie, </w:t>
      </w:r>
      <w:bookmarkEnd w:id="257"/>
    </w:p>
    <w:p w:rsidR="001E23B1" w:rsidRDefault="009D34EE">
      <w:pPr>
        <w:spacing w:before="225" w:after="225" w:line="264" w:lineRule="auto"/>
        <w:ind w:left="645"/>
      </w:pPr>
      <w:bookmarkStart w:id="258" w:name="paragraf-9.odsek-1.pismeno-b.bod-2"/>
      <w:bookmarkEnd w:id="255"/>
      <w:r>
        <w:rPr>
          <w:rFonts w:ascii="Times New Roman" w:hAnsi="Times New Roman"/>
          <w:color w:val="000000"/>
        </w:rPr>
        <w:t xml:space="preserve"> </w:t>
      </w:r>
      <w:bookmarkStart w:id="259" w:name="paragraf-9.odsek-1.pismeno-b.bod-2.oznac"/>
      <w:r>
        <w:rPr>
          <w:rFonts w:ascii="Times New Roman" w:hAnsi="Times New Roman"/>
          <w:color w:val="000000"/>
        </w:rPr>
        <w:t xml:space="preserve">2. </w:t>
      </w:r>
      <w:bookmarkEnd w:id="259"/>
      <w:r>
        <w:rPr>
          <w:rFonts w:ascii="Times New Roman" w:hAnsi="Times New Roman"/>
          <w:color w:val="000000"/>
        </w:rPr>
        <w:t xml:space="preserve">pre chorobu a stav, ktoré si vyžadujú osobitnú starostlivosť podľa </w:t>
      </w:r>
      <w:hyperlink w:anchor="prilohy.priloha-priloha_c_2_k_zakonu_c_461_2003_z_z.oznacenie">
        <w:r>
          <w:rPr>
            <w:rFonts w:ascii="Times New Roman" w:hAnsi="Times New Roman"/>
            <w:color w:val="0000FF"/>
            <w:u w:val="single"/>
          </w:rPr>
          <w:t>prílohy č. 2</w:t>
        </w:r>
      </w:hyperlink>
      <w:bookmarkStart w:id="260" w:name="paragraf-9.odsek-1.pismeno-b.bod-2.text"/>
      <w:r>
        <w:rPr>
          <w:rFonts w:ascii="Times New Roman" w:hAnsi="Times New Roman"/>
          <w:color w:val="000000"/>
        </w:rPr>
        <w:t xml:space="preserve">, sa nemôže sústavne pripravovať na povolanie alebo nemôže vykonávať zárobkovú činnosť alebo </w:t>
      </w:r>
      <w:bookmarkEnd w:id="260"/>
    </w:p>
    <w:p w:rsidR="001E23B1" w:rsidRDefault="009D34EE">
      <w:pPr>
        <w:spacing w:before="225" w:after="225" w:line="264" w:lineRule="auto"/>
        <w:ind w:left="645"/>
      </w:pPr>
      <w:bookmarkStart w:id="261" w:name="paragraf-9.odsek-1.pismeno-b.bod-3"/>
      <w:bookmarkEnd w:id="258"/>
      <w:r>
        <w:rPr>
          <w:rFonts w:ascii="Times New Roman" w:hAnsi="Times New Roman"/>
          <w:color w:val="000000"/>
        </w:rPr>
        <w:t xml:space="preserve"> </w:t>
      </w:r>
      <w:bookmarkStart w:id="262" w:name="paragraf-9.odsek-1.pismeno-b.bod-3.oznac"/>
      <w:r>
        <w:rPr>
          <w:rFonts w:ascii="Times New Roman" w:hAnsi="Times New Roman"/>
          <w:color w:val="000000"/>
        </w:rPr>
        <w:t xml:space="preserve">3. </w:t>
      </w:r>
      <w:bookmarkStart w:id="263" w:name="paragraf-9.odsek-1.pismeno-b.bod-3.text"/>
      <w:bookmarkEnd w:id="262"/>
      <w:r>
        <w:rPr>
          <w:rFonts w:ascii="Times New Roman" w:hAnsi="Times New Roman"/>
          <w:color w:val="000000"/>
        </w:rPr>
        <w:t xml:space="preserve">pre dlhodobo nepriaznivý zdravotný stav je neschopné sa sústavne pripravovať na povolanie alebo je neschopné vykonávať zárobkovú činnosť. </w:t>
      </w:r>
      <w:bookmarkEnd w:id="263"/>
    </w:p>
    <w:p w:rsidR="001E23B1" w:rsidRDefault="009D34EE">
      <w:pPr>
        <w:spacing w:before="225" w:after="225" w:line="264" w:lineRule="auto"/>
        <w:ind w:left="495"/>
      </w:pPr>
      <w:bookmarkStart w:id="264" w:name="paragraf-9.odsek-2"/>
      <w:bookmarkEnd w:id="246"/>
      <w:bookmarkEnd w:id="252"/>
      <w:bookmarkEnd w:id="261"/>
      <w:r>
        <w:rPr>
          <w:rFonts w:ascii="Times New Roman" w:hAnsi="Times New Roman"/>
          <w:color w:val="000000"/>
        </w:rPr>
        <w:t xml:space="preserve"> </w:t>
      </w:r>
      <w:bookmarkStart w:id="265" w:name="paragraf-9.odsek-2.oznacenie"/>
      <w:r>
        <w:rPr>
          <w:rFonts w:ascii="Times New Roman" w:hAnsi="Times New Roman"/>
          <w:color w:val="000000"/>
        </w:rPr>
        <w:t xml:space="preserve">(2) </w:t>
      </w:r>
      <w:bookmarkEnd w:id="265"/>
      <w:r>
        <w:rPr>
          <w:rFonts w:ascii="Times New Roman" w:hAnsi="Times New Roman"/>
          <w:color w:val="000000"/>
        </w:rPr>
        <w:t xml:space="preserve">Dlhodobo nepriaznivý zdravotný stav nezaopatreného dieťaťa je choroba a stav uvedené v </w:t>
      </w:r>
      <w:hyperlink w:anchor="prilohy.priloha-priloha_c_2_k_zakonu_c_461_2003_z_z.oznacenie">
        <w:r>
          <w:rPr>
            <w:rFonts w:ascii="Times New Roman" w:hAnsi="Times New Roman"/>
            <w:color w:val="0000FF"/>
            <w:u w:val="single"/>
          </w:rPr>
          <w:t>prílohe č. 2</w:t>
        </w:r>
      </w:hyperlink>
      <w:bookmarkStart w:id="266" w:name="paragraf-9.odsek-2.text"/>
      <w:r>
        <w:rPr>
          <w:rFonts w:ascii="Times New Roman" w:hAnsi="Times New Roman"/>
          <w:color w:val="000000"/>
        </w:rPr>
        <w:t xml:space="preserve">, ktoré podľa poznatkov lekárskej vedy majú trvať alebo trvajú dlhšie ako jeden rok a ktoré si vyžadujú osobitnú starostlivosť podľa tejto prílohy. </w:t>
      </w:r>
      <w:bookmarkEnd w:id="266"/>
    </w:p>
    <w:p w:rsidR="001E23B1" w:rsidRDefault="009D34EE">
      <w:pPr>
        <w:spacing w:after="0" w:line="264" w:lineRule="auto"/>
        <w:ind w:left="495"/>
      </w:pPr>
      <w:bookmarkStart w:id="267" w:name="paragraf-9.odsek-3"/>
      <w:bookmarkEnd w:id="264"/>
      <w:r>
        <w:rPr>
          <w:rFonts w:ascii="Times New Roman" w:hAnsi="Times New Roman"/>
          <w:color w:val="000000"/>
        </w:rPr>
        <w:t xml:space="preserve"> </w:t>
      </w:r>
      <w:bookmarkStart w:id="268" w:name="paragraf-9.odsek-3.oznacenie"/>
      <w:r>
        <w:rPr>
          <w:rFonts w:ascii="Times New Roman" w:hAnsi="Times New Roman"/>
          <w:color w:val="000000"/>
        </w:rPr>
        <w:t xml:space="preserve">(3) </w:t>
      </w:r>
      <w:bookmarkStart w:id="269" w:name="paragraf-9.odsek-3.text"/>
      <w:bookmarkEnd w:id="268"/>
      <w:r>
        <w:rPr>
          <w:rFonts w:ascii="Times New Roman" w:hAnsi="Times New Roman"/>
          <w:color w:val="000000"/>
        </w:rPr>
        <w:t xml:space="preserve">Nezaopatrené dieťa nie je dieťa, </w:t>
      </w:r>
      <w:bookmarkEnd w:id="269"/>
    </w:p>
    <w:p w:rsidR="001E23B1" w:rsidRDefault="009D34EE">
      <w:pPr>
        <w:spacing w:before="225" w:after="225" w:line="264" w:lineRule="auto"/>
        <w:ind w:left="570"/>
      </w:pPr>
      <w:bookmarkStart w:id="270" w:name="paragraf-9.odsek-3.pismeno-a"/>
      <w:r>
        <w:rPr>
          <w:rFonts w:ascii="Times New Roman" w:hAnsi="Times New Roman"/>
          <w:color w:val="000000"/>
        </w:rPr>
        <w:t xml:space="preserve"> </w:t>
      </w:r>
      <w:bookmarkStart w:id="271" w:name="paragraf-9.odsek-3.pismeno-a.oznacenie"/>
      <w:r>
        <w:rPr>
          <w:rFonts w:ascii="Times New Roman" w:hAnsi="Times New Roman"/>
          <w:color w:val="000000"/>
        </w:rPr>
        <w:t xml:space="preserve">a) </w:t>
      </w:r>
      <w:bookmarkEnd w:id="271"/>
      <w:r>
        <w:rPr>
          <w:rFonts w:ascii="Times New Roman" w:hAnsi="Times New Roman"/>
          <w:color w:val="000000"/>
        </w:rPr>
        <w:t>ktoré sa sústavne pripravuje na povolanie štúdiom, ak už získalo vysokoškolské vzdelanie druhého stupňa a bol mu priznaný akademický titul podľa osobitného predpisu,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72" w:name="paragraf-9.odsek-3.pismeno-a.text"/>
      <w:r>
        <w:rPr>
          <w:rFonts w:ascii="Times New Roman" w:hAnsi="Times New Roman"/>
          <w:color w:val="000000"/>
        </w:rPr>
        <w:t xml:space="preserve"> alebo </w:t>
      </w:r>
      <w:bookmarkEnd w:id="272"/>
    </w:p>
    <w:p w:rsidR="001E23B1" w:rsidRDefault="009D34EE">
      <w:pPr>
        <w:spacing w:before="225" w:after="225" w:line="264" w:lineRule="auto"/>
        <w:ind w:left="570"/>
      </w:pPr>
      <w:bookmarkStart w:id="273" w:name="paragraf-9.odsek-3.pismeno-b"/>
      <w:bookmarkEnd w:id="270"/>
      <w:r>
        <w:rPr>
          <w:rFonts w:ascii="Times New Roman" w:hAnsi="Times New Roman"/>
          <w:color w:val="000000"/>
        </w:rPr>
        <w:t xml:space="preserve"> </w:t>
      </w:r>
      <w:bookmarkStart w:id="274" w:name="paragraf-9.odsek-3.pismeno-b.oznacenie"/>
      <w:r>
        <w:rPr>
          <w:rFonts w:ascii="Times New Roman" w:hAnsi="Times New Roman"/>
          <w:color w:val="000000"/>
        </w:rPr>
        <w:t xml:space="preserve">b) </w:t>
      </w:r>
      <w:bookmarkStart w:id="275" w:name="paragraf-9.odsek-3.pismeno-b.text"/>
      <w:bookmarkEnd w:id="274"/>
      <w:r>
        <w:rPr>
          <w:rFonts w:ascii="Times New Roman" w:hAnsi="Times New Roman"/>
          <w:color w:val="000000"/>
        </w:rPr>
        <w:t xml:space="preserve">ktoré je poberateľom invalidného dôchodku priznaného z dôvodu poklesu schopnosti vykonávať zárobkovú činnosť o viac ako 70 %. </w:t>
      </w:r>
      <w:bookmarkEnd w:id="275"/>
    </w:p>
    <w:p w:rsidR="001E23B1" w:rsidRDefault="009D34EE">
      <w:pPr>
        <w:spacing w:before="225" w:after="225" w:line="264" w:lineRule="auto"/>
        <w:ind w:left="420"/>
        <w:jc w:val="center"/>
      </w:pPr>
      <w:bookmarkStart w:id="276" w:name="paragraf-10.oznacenie"/>
      <w:bookmarkStart w:id="277" w:name="paragraf-10"/>
      <w:bookmarkEnd w:id="244"/>
      <w:bookmarkEnd w:id="267"/>
      <w:bookmarkEnd w:id="273"/>
      <w:r>
        <w:rPr>
          <w:rFonts w:ascii="Times New Roman" w:hAnsi="Times New Roman"/>
          <w:b/>
          <w:color w:val="000000"/>
        </w:rPr>
        <w:t xml:space="preserve"> § 10 </w:t>
      </w:r>
    </w:p>
    <w:p w:rsidR="001E23B1" w:rsidRDefault="009D34EE">
      <w:pPr>
        <w:spacing w:before="225" w:after="225" w:line="264" w:lineRule="auto"/>
        <w:ind w:left="420"/>
        <w:jc w:val="center"/>
      </w:pPr>
      <w:bookmarkStart w:id="278" w:name="paragraf-10.nadpis"/>
      <w:bookmarkEnd w:id="276"/>
      <w:r>
        <w:rPr>
          <w:rFonts w:ascii="Times New Roman" w:hAnsi="Times New Roman"/>
          <w:b/>
          <w:color w:val="000000"/>
        </w:rPr>
        <w:t xml:space="preserve"> Sústavná príprava na povolanie </w:t>
      </w:r>
    </w:p>
    <w:p w:rsidR="001E23B1" w:rsidRDefault="009D34EE">
      <w:pPr>
        <w:spacing w:before="225" w:after="225" w:line="264" w:lineRule="auto"/>
        <w:ind w:left="495"/>
      </w:pPr>
      <w:bookmarkStart w:id="279" w:name="paragraf-10.odsek-1"/>
      <w:bookmarkEnd w:id="278"/>
      <w:r>
        <w:rPr>
          <w:rFonts w:ascii="Times New Roman" w:hAnsi="Times New Roman"/>
          <w:color w:val="000000"/>
        </w:rPr>
        <w:t xml:space="preserve"> </w:t>
      </w:r>
      <w:bookmarkStart w:id="280" w:name="paragraf-10.odsek-1.oznacenie"/>
      <w:r>
        <w:rPr>
          <w:rFonts w:ascii="Times New Roman" w:hAnsi="Times New Roman"/>
          <w:color w:val="000000"/>
        </w:rPr>
        <w:t xml:space="preserve">(1) </w:t>
      </w:r>
      <w:bookmarkEnd w:id="280"/>
      <w:r>
        <w:rPr>
          <w:rFonts w:ascii="Times New Roman" w:hAnsi="Times New Roman"/>
          <w:color w:val="000000"/>
        </w:rPr>
        <w:t>Sústavná príprava na povolanie podľa tohto zákona je štúdium na strednej škole po skončení povinnej školskej dochádzky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alebo štúdium na vysokej škole do získania vysokoškolského vzdelania druhého stupňa.</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281" w:name="paragraf-10.odsek-1.text"/>
      <w:r>
        <w:rPr>
          <w:rFonts w:ascii="Times New Roman" w:hAnsi="Times New Roman"/>
          <w:color w:val="000000"/>
        </w:rPr>
        <w:t xml:space="preserve"> </w:t>
      </w:r>
      <w:bookmarkEnd w:id="281"/>
    </w:p>
    <w:p w:rsidR="001E23B1" w:rsidRDefault="009D34EE">
      <w:pPr>
        <w:spacing w:after="0" w:line="264" w:lineRule="auto"/>
        <w:ind w:left="495"/>
      </w:pPr>
      <w:bookmarkStart w:id="282" w:name="paragraf-10.odsek-2"/>
      <w:bookmarkEnd w:id="279"/>
      <w:r>
        <w:rPr>
          <w:rFonts w:ascii="Times New Roman" w:hAnsi="Times New Roman"/>
          <w:color w:val="000000"/>
        </w:rPr>
        <w:t xml:space="preserve"> </w:t>
      </w:r>
      <w:bookmarkStart w:id="283" w:name="paragraf-10.odsek-2.oznacenie"/>
      <w:r>
        <w:rPr>
          <w:rFonts w:ascii="Times New Roman" w:hAnsi="Times New Roman"/>
          <w:color w:val="000000"/>
        </w:rPr>
        <w:t xml:space="preserve">(2) </w:t>
      </w:r>
      <w:bookmarkEnd w:id="283"/>
      <w:r>
        <w:rPr>
          <w:rFonts w:ascii="Times New Roman" w:hAnsi="Times New Roman"/>
          <w:color w:val="000000"/>
        </w:rPr>
        <w:t xml:space="preserve">Sústavná príprava na povolanie podľa </w:t>
      </w:r>
      <w:hyperlink w:anchor="paragraf-9.odsek-1.pismeno-b.bod-1">
        <w:r>
          <w:rPr>
            <w:rFonts w:ascii="Times New Roman" w:hAnsi="Times New Roman"/>
            <w:color w:val="0000FF"/>
            <w:u w:val="single"/>
          </w:rPr>
          <w:t>§ 9 ods. 1 písm. b) prvého bodu</w:t>
        </w:r>
      </w:hyperlink>
      <w:bookmarkStart w:id="284" w:name="paragraf-10.odsek-2.text"/>
      <w:r>
        <w:rPr>
          <w:rFonts w:ascii="Times New Roman" w:hAnsi="Times New Roman"/>
          <w:color w:val="000000"/>
        </w:rPr>
        <w:t xml:space="preserve"> sa začína </w:t>
      </w:r>
      <w:bookmarkEnd w:id="284"/>
    </w:p>
    <w:p w:rsidR="001E23B1" w:rsidRDefault="009D34EE">
      <w:pPr>
        <w:spacing w:before="225" w:after="225" w:line="264" w:lineRule="auto"/>
        <w:ind w:left="570"/>
      </w:pPr>
      <w:bookmarkStart w:id="285" w:name="paragraf-10.odsek-2.pismeno-a"/>
      <w:r>
        <w:rPr>
          <w:rFonts w:ascii="Times New Roman" w:hAnsi="Times New Roman"/>
          <w:color w:val="000000"/>
        </w:rPr>
        <w:t xml:space="preserve"> </w:t>
      </w:r>
      <w:bookmarkStart w:id="286" w:name="paragraf-10.odsek-2.pismeno-a.oznacenie"/>
      <w:r>
        <w:rPr>
          <w:rFonts w:ascii="Times New Roman" w:hAnsi="Times New Roman"/>
          <w:color w:val="000000"/>
        </w:rPr>
        <w:t xml:space="preserve">a) </w:t>
      </w:r>
      <w:bookmarkStart w:id="287" w:name="paragraf-10.odsek-2.pismeno-a.text"/>
      <w:bookmarkEnd w:id="286"/>
      <w:r>
        <w:rPr>
          <w:rFonts w:ascii="Times New Roman" w:hAnsi="Times New Roman"/>
          <w:color w:val="000000"/>
        </w:rPr>
        <w:t xml:space="preserve">žiakovi strednej školy od začiatku školského roka nasledujúceho po školskom roku, v ktorom skončí povinnú školskú dochádzku, </w:t>
      </w:r>
      <w:bookmarkEnd w:id="287"/>
    </w:p>
    <w:p w:rsidR="001E23B1" w:rsidRDefault="009D34EE">
      <w:pPr>
        <w:spacing w:before="225" w:after="225" w:line="264" w:lineRule="auto"/>
        <w:ind w:left="570"/>
      </w:pPr>
      <w:bookmarkStart w:id="288" w:name="paragraf-10.odsek-2.pismeno-b"/>
      <w:bookmarkEnd w:id="285"/>
      <w:r>
        <w:rPr>
          <w:rFonts w:ascii="Times New Roman" w:hAnsi="Times New Roman"/>
          <w:color w:val="000000"/>
        </w:rPr>
        <w:t xml:space="preserve"> </w:t>
      </w:r>
      <w:bookmarkStart w:id="289" w:name="paragraf-10.odsek-2.pismeno-b.oznacenie"/>
      <w:r>
        <w:rPr>
          <w:rFonts w:ascii="Times New Roman" w:hAnsi="Times New Roman"/>
          <w:color w:val="000000"/>
        </w:rPr>
        <w:t xml:space="preserve">b) </w:t>
      </w:r>
      <w:bookmarkStart w:id="290" w:name="paragraf-10.odsek-2.pismeno-b.text"/>
      <w:bookmarkEnd w:id="289"/>
      <w:r>
        <w:rPr>
          <w:rFonts w:ascii="Times New Roman" w:hAnsi="Times New Roman"/>
          <w:color w:val="000000"/>
        </w:rPr>
        <w:t xml:space="preserve">študentovi vysokej školy odo dňa zápisu na štúdium prvého stupňa alebo na štúdium druhého stupňa. </w:t>
      </w:r>
      <w:bookmarkEnd w:id="290"/>
    </w:p>
    <w:p w:rsidR="001E23B1" w:rsidRDefault="009D34EE">
      <w:pPr>
        <w:spacing w:after="0" w:line="264" w:lineRule="auto"/>
        <w:ind w:left="495"/>
      </w:pPr>
      <w:bookmarkStart w:id="291" w:name="paragraf-10.odsek-3"/>
      <w:bookmarkEnd w:id="282"/>
      <w:bookmarkEnd w:id="288"/>
      <w:r>
        <w:rPr>
          <w:rFonts w:ascii="Times New Roman" w:hAnsi="Times New Roman"/>
          <w:color w:val="000000"/>
        </w:rPr>
        <w:t xml:space="preserve"> </w:t>
      </w:r>
      <w:bookmarkStart w:id="292" w:name="paragraf-10.odsek-3.oznacenie"/>
      <w:r>
        <w:rPr>
          <w:rFonts w:ascii="Times New Roman" w:hAnsi="Times New Roman"/>
          <w:color w:val="000000"/>
        </w:rPr>
        <w:t xml:space="preserve">(3) </w:t>
      </w:r>
      <w:bookmarkEnd w:id="292"/>
      <w:r>
        <w:rPr>
          <w:rFonts w:ascii="Times New Roman" w:hAnsi="Times New Roman"/>
          <w:color w:val="000000"/>
        </w:rPr>
        <w:t xml:space="preserve">Sústavná príprava na povolanie podľa </w:t>
      </w:r>
      <w:hyperlink w:anchor="paragraf-9.odsek-1.pismeno-b.bod-1">
        <w:r>
          <w:rPr>
            <w:rFonts w:ascii="Times New Roman" w:hAnsi="Times New Roman"/>
            <w:color w:val="0000FF"/>
            <w:u w:val="single"/>
          </w:rPr>
          <w:t>§ 9 ods. 1 písm. b) prvého bodu</w:t>
        </w:r>
      </w:hyperlink>
      <w:bookmarkStart w:id="293" w:name="paragraf-10.odsek-3.text"/>
      <w:r>
        <w:rPr>
          <w:rFonts w:ascii="Times New Roman" w:hAnsi="Times New Roman"/>
          <w:color w:val="000000"/>
        </w:rPr>
        <w:t xml:space="preserve"> sa končí </w:t>
      </w:r>
      <w:bookmarkEnd w:id="293"/>
    </w:p>
    <w:p w:rsidR="001E23B1" w:rsidRDefault="009D34EE">
      <w:pPr>
        <w:spacing w:before="225" w:after="225" w:line="264" w:lineRule="auto"/>
        <w:ind w:left="570"/>
      </w:pPr>
      <w:bookmarkStart w:id="294" w:name="paragraf-10.odsek-3.pismeno-a"/>
      <w:r>
        <w:rPr>
          <w:rFonts w:ascii="Times New Roman" w:hAnsi="Times New Roman"/>
          <w:color w:val="000000"/>
        </w:rPr>
        <w:t xml:space="preserve"> </w:t>
      </w:r>
      <w:bookmarkStart w:id="295" w:name="paragraf-10.odsek-3.pismeno-a.oznacenie"/>
      <w:r>
        <w:rPr>
          <w:rFonts w:ascii="Times New Roman" w:hAnsi="Times New Roman"/>
          <w:color w:val="000000"/>
        </w:rPr>
        <w:t xml:space="preserve">a) </w:t>
      </w:r>
      <w:bookmarkEnd w:id="295"/>
      <w:r>
        <w:rPr>
          <w:rFonts w:ascii="Times New Roman" w:hAnsi="Times New Roman"/>
          <w:color w:val="000000"/>
        </w:rPr>
        <w:t>žiakovi strednej školy spôsobom ustanoveným osobitným predpisom,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296" w:name="paragraf-10.odsek-3.pismeno-a.text"/>
      <w:r>
        <w:rPr>
          <w:rFonts w:ascii="Times New Roman" w:hAnsi="Times New Roman"/>
          <w:color w:val="000000"/>
        </w:rPr>
        <w:t xml:space="preserve"> </w:t>
      </w:r>
      <w:bookmarkEnd w:id="296"/>
    </w:p>
    <w:p w:rsidR="001E23B1" w:rsidRDefault="009D34EE">
      <w:pPr>
        <w:spacing w:before="225" w:after="225" w:line="264" w:lineRule="auto"/>
        <w:ind w:left="570"/>
      </w:pPr>
      <w:bookmarkStart w:id="297" w:name="paragraf-10.odsek-3.pismeno-b"/>
      <w:bookmarkEnd w:id="294"/>
      <w:r>
        <w:rPr>
          <w:rFonts w:ascii="Times New Roman" w:hAnsi="Times New Roman"/>
          <w:color w:val="000000"/>
        </w:rPr>
        <w:t xml:space="preserve"> </w:t>
      </w:r>
      <w:bookmarkStart w:id="298" w:name="paragraf-10.odsek-3.pismeno-b.oznacenie"/>
      <w:r>
        <w:rPr>
          <w:rFonts w:ascii="Times New Roman" w:hAnsi="Times New Roman"/>
          <w:color w:val="000000"/>
        </w:rPr>
        <w:t xml:space="preserve">b) </w:t>
      </w:r>
      <w:bookmarkEnd w:id="298"/>
      <w:r>
        <w:rPr>
          <w:rFonts w:ascii="Times New Roman" w:hAnsi="Times New Roman"/>
          <w:color w:val="000000"/>
        </w:rPr>
        <w:t>študentovi vysokej školy spôsobom ustanoveným osobitným predpisom.</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99" w:name="paragraf-10.odsek-3.pismeno-b.text"/>
      <w:r>
        <w:rPr>
          <w:rFonts w:ascii="Times New Roman" w:hAnsi="Times New Roman"/>
          <w:color w:val="000000"/>
        </w:rPr>
        <w:t xml:space="preserve"> </w:t>
      </w:r>
      <w:bookmarkEnd w:id="299"/>
    </w:p>
    <w:p w:rsidR="001E23B1" w:rsidRDefault="009D34EE">
      <w:pPr>
        <w:spacing w:after="0" w:line="264" w:lineRule="auto"/>
        <w:ind w:left="495"/>
      </w:pPr>
      <w:bookmarkStart w:id="300" w:name="paragraf-10.odsek-4"/>
      <w:bookmarkEnd w:id="291"/>
      <w:bookmarkEnd w:id="297"/>
      <w:r>
        <w:rPr>
          <w:rFonts w:ascii="Times New Roman" w:hAnsi="Times New Roman"/>
          <w:color w:val="000000"/>
        </w:rPr>
        <w:t xml:space="preserve"> </w:t>
      </w:r>
      <w:bookmarkStart w:id="301" w:name="paragraf-10.odsek-4.oznacenie"/>
      <w:r>
        <w:rPr>
          <w:rFonts w:ascii="Times New Roman" w:hAnsi="Times New Roman"/>
          <w:color w:val="000000"/>
        </w:rPr>
        <w:t xml:space="preserve">(4) </w:t>
      </w:r>
      <w:bookmarkStart w:id="302" w:name="paragraf-10.odsek-4.text"/>
      <w:bookmarkEnd w:id="301"/>
      <w:r>
        <w:rPr>
          <w:rFonts w:ascii="Times New Roman" w:hAnsi="Times New Roman"/>
          <w:color w:val="000000"/>
        </w:rPr>
        <w:t xml:space="preserve">Sústavná príprava na povolanie podľa tohto zákona je aj obdobie </w:t>
      </w:r>
      <w:bookmarkEnd w:id="302"/>
    </w:p>
    <w:p w:rsidR="001E23B1" w:rsidRDefault="009D34EE">
      <w:pPr>
        <w:spacing w:before="225" w:after="225" w:line="264" w:lineRule="auto"/>
        <w:ind w:left="570"/>
      </w:pPr>
      <w:bookmarkStart w:id="303" w:name="paragraf-10.odsek-4.pismeno-a"/>
      <w:r>
        <w:rPr>
          <w:rFonts w:ascii="Times New Roman" w:hAnsi="Times New Roman"/>
          <w:color w:val="000000"/>
        </w:rPr>
        <w:t xml:space="preserve"> </w:t>
      </w:r>
      <w:bookmarkStart w:id="304" w:name="paragraf-10.odsek-4.pismeno-a.oznacenie"/>
      <w:r>
        <w:rPr>
          <w:rFonts w:ascii="Times New Roman" w:hAnsi="Times New Roman"/>
          <w:color w:val="000000"/>
        </w:rPr>
        <w:t xml:space="preserve">a) </w:t>
      </w:r>
      <w:bookmarkStart w:id="305" w:name="paragraf-10.odsek-4.pismeno-a.text"/>
      <w:bookmarkEnd w:id="304"/>
      <w:r>
        <w:rPr>
          <w:rFonts w:ascii="Times New Roman" w:hAnsi="Times New Roman"/>
          <w:color w:val="000000"/>
        </w:rPr>
        <w:t xml:space="preserve">bezprostredne nadväzujúce na skončenie štúdia na strednej škole, najdlhšie do konca školského roku, v ktorom dieťa skončilo štúdium na strednej škole, </w:t>
      </w:r>
      <w:bookmarkEnd w:id="305"/>
    </w:p>
    <w:p w:rsidR="001E23B1" w:rsidRDefault="009D34EE">
      <w:pPr>
        <w:spacing w:before="225" w:after="225" w:line="264" w:lineRule="auto"/>
        <w:ind w:left="570"/>
      </w:pPr>
      <w:bookmarkStart w:id="306" w:name="paragraf-10.odsek-4.pismeno-b"/>
      <w:bookmarkEnd w:id="303"/>
      <w:r>
        <w:rPr>
          <w:rFonts w:ascii="Times New Roman" w:hAnsi="Times New Roman"/>
          <w:color w:val="000000"/>
        </w:rPr>
        <w:t xml:space="preserve"> </w:t>
      </w:r>
      <w:bookmarkStart w:id="307" w:name="paragraf-10.odsek-4.pismeno-b.oznacenie"/>
      <w:r>
        <w:rPr>
          <w:rFonts w:ascii="Times New Roman" w:hAnsi="Times New Roman"/>
          <w:color w:val="000000"/>
        </w:rPr>
        <w:t xml:space="preserve">b) </w:t>
      </w:r>
      <w:bookmarkStart w:id="308" w:name="paragraf-10.odsek-4.pismeno-b.text"/>
      <w:bookmarkEnd w:id="307"/>
      <w:r>
        <w:rPr>
          <w:rFonts w:ascii="Times New Roman" w:hAnsi="Times New Roman"/>
          <w:color w:val="000000"/>
        </w:rPr>
        <w:t xml:space="preserve">od skončenia štúdia na strednej škole do zápisu na štúdium na vysokú školu vykonaného v kalendárnom roku, v ktorom dieťa skončilo štúdium na strednej škole, </w:t>
      </w:r>
      <w:bookmarkEnd w:id="308"/>
    </w:p>
    <w:p w:rsidR="001E23B1" w:rsidRDefault="009D34EE">
      <w:pPr>
        <w:spacing w:before="225" w:after="225" w:line="264" w:lineRule="auto"/>
        <w:ind w:left="570"/>
      </w:pPr>
      <w:bookmarkStart w:id="309" w:name="paragraf-10.odsek-4.pismeno-c"/>
      <w:bookmarkEnd w:id="306"/>
      <w:r>
        <w:rPr>
          <w:rFonts w:ascii="Times New Roman" w:hAnsi="Times New Roman"/>
          <w:color w:val="000000"/>
        </w:rPr>
        <w:t xml:space="preserve"> </w:t>
      </w:r>
      <w:bookmarkStart w:id="310" w:name="paragraf-10.odsek-4.pismeno-c.oznacenie"/>
      <w:r>
        <w:rPr>
          <w:rFonts w:ascii="Times New Roman" w:hAnsi="Times New Roman"/>
          <w:color w:val="000000"/>
        </w:rPr>
        <w:t xml:space="preserve">c) </w:t>
      </w:r>
      <w:bookmarkEnd w:id="310"/>
      <w:r>
        <w:rPr>
          <w:rFonts w:ascii="Times New Roman" w:hAnsi="Times New Roman"/>
          <w:color w:val="000000"/>
        </w:rPr>
        <w:t>po skončení posledného ročníka strednej školy do vykonania skúšky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311" w:name="paragraf-10.odsek-4.pismeno-c.text"/>
      <w:r>
        <w:rPr>
          <w:rFonts w:ascii="Times New Roman" w:hAnsi="Times New Roman"/>
          <w:color w:val="000000"/>
        </w:rPr>
        <w:t xml:space="preserve"> najdlhšie do konca školského roka, v ktorom malo byť štúdium skončené, </w:t>
      </w:r>
      <w:bookmarkEnd w:id="311"/>
    </w:p>
    <w:p w:rsidR="001E23B1" w:rsidRDefault="009D34EE">
      <w:pPr>
        <w:spacing w:before="225" w:after="225" w:line="264" w:lineRule="auto"/>
        <w:ind w:left="570"/>
      </w:pPr>
      <w:bookmarkStart w:id="312" w:name="paragraf-10.odsek-4.pismeno-d"/>
      <w:bookmarkEnd w:id="309"/>
      <w:r>
        <w:rPr>
          <w:rFonts w:ascii="Times New Roman" w:hAnsi="Times New Roman"/>
          <w:color w:val="000000"/>
        </w:rPr>
        <w:t xml:space="preserve"> </w:t>
      </w:r>
      <w:bookmarkStart w:id="313" w:name="paragraf-10.odsek-4.pismeno-d.oznacenie"/>
      <w:r>
        <w:rPr>
          <w:rFonts w:ascii="Times New Roman" w:hAnsi="Times New Roman"/>
          <w:color w:val="000000"/>
        </w:rPr>
        <w:t xml:space="preserve">d) </w:t>
      </w:r>
      <w:bookmarkStart w:id="314" w:name="paragraf-10.odsek-4.pismeno-d.text"/>
      <w:bookmarkEnd w:id="313"/>
      <w:r>
        <w:rPr>
          <w:rFonts w:ascii="Times New Roman" w:hAnsi="Times New Roman"/>
          <w:color w:val="000000"/>
        </w:rPr>
        <w:t xml:space="preserve">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bookmarkEnd w:id="314"/>
    </w:p>
    <w:p w:rsidR="001E23B1" w:rsidRDefault="009D34EE">
      <w:pPr>
        <w:spacing w:before="225" w:after="225" w:line="264" w:lineRule="auto"/>
        <w:ind w:left="495"/>
      </w:pPr>
      <w:bookmarkStart w:id="315" w:name="paragraf-10.odsek-5"/>
      <w:bookmarkEnd w:id="300"/>
      <w:bookmarkEnd w:id="312"/>
      <w:r>
        <w:rPr>
          <w:rFonts w:ascii="Times New Roman" w:hAnsi="Times New Roman"/>
          <w:color w:val="000000"/>
        </w:rPr>
        <w:t xml:space="preserve"> </w:t>
      </w:r>
      <w:bookmarkStart w:id="316" w:name="paragraf-10.odsek-5.oznacenie"/>
      <w:r>
        <w:rPr>
          <w:rFonts w:ascii="Times New Roman" w:hAnsi="Times New Roman"/>
          <w:color w:val="000000"/>
        </w:rPr>
        <w:t xml:space="preserve">(5) </w:t>
      </w:r>
      <w:bookmarkStart w:id="317" w:name="paragraf-10.odsek-5.text"/>
      <w:bookmarkEnd w:id="316"/>
      <w:r>
        <w:rPr>
          <w:rFonts w:ascii="Times New Roman" w:hAnsi="Times New Roman"/>
          <w:color w:val="000000"/>
        </w:rPr>
        <w:t xml:space="preserve">Sústavná príprava dieťaťa na povolanie je aj iné štúdium alebo výučba, ak sú svojím rozsahom a úrovňou podľa rozhodnutia Ministerstva školstva Slovenskej republiky (ďalej len „ministerstvo školstva“) postavené na roveň štúdia na školách uvedených v odseku 1. </w:t>
      </w:r>
      <w:bookmarkEnd w:id="317"/>
    </w:p>
    <w:p w:rsidR="001E23B1" w:rsidRDefault="009D34EE">
      <w:pPr>
        <w:spacing w:before="225" w:after="225" w:line="264" w:lineRule="auto"/>
        <w:ind w:left="420"/>
        <w:jc w:val="center"/>
      </w:pPr>
      <w:bookmarkStart w:id="318" w:name="paragraf-11.oznacenie"/>
      <w:bookmarkStart w:id="319" w:name="paragraf-11"/>
      <w:bookmarkEnd w:id="277"/>
      <w:bookmarkEnd w:id="315"/>
      <w:r>
        <w:rPr>
          <w:rFonts w:ascii="Times New Roman" w:hAnsi="Times New Roman"/>
          <w:b/>
          <w:color w:val="000000"/>
        </w:rPr>
        <w:t xml:space="preserve"> § 11 </w:t>
      </w:r>
    </w:p>
    <w:p w:rsidR="001E23B1" w:rsidRDefault="009D34EE">
      <w:pPr>
        <w:spacing w:before="225" w:after="225" w:line="264" w:lineRule="auto"/>
        <w:ind w:left="420"/>
        <w:jc w:val="center"/>
      </w:pPr>
      <w:bookmarkStart w:id="320" w:name="paragraf-11.nadpis"/>
      <w:bookmarkEnd w:id="318"/>
      <w:r>
        <w:rPr>
          <w:rFonts w:ascii="Times New Roman" w:hAnsi="Times New Roman"/>
          <w:b/>
          <w:color w:val="000000"/>
        </w:rPr>
        <w:t xml:space="preserve"> Všeobecný vymeriavací základ </w:t>
      </w:r>
    </w:p>
    <w:p w:rsidR="001E23B1" w:rsidRDefault="009D34EE">
      <w:pPr>
        <w:spacing w:before="225" w:after="225" w:line="264" w:lineRule="auto"/>
        <w:ind w:left="495"/>
      </w:pPr>
      <w:bookmarkStart w:id="321" w:name="paragraf-11.odsek-1"/>
      <w:bookmarkEnd w:id="320"/>
      <w:r>
        <w:rPr>
          <w:rFonts w:ascii="Times New Roman" w:hAnsi="Times New Roman"/>
          <w:color w:val="000000"/>
        </w:rPr>
        <w:t xml:space="preserve"> </w:t>
      </w:r>
      <w:bookmarkStart w:id="322" w:name="paragraf-11.odsek-1.oznacenie"/>
      <w:r>
        <w:rPr>
          <w:rFonts w:ascii="Times New Roman" w:hAnsi="Times New Roman"/>
          <w:color w:val="000000"/>
        </w:rPr>
        <w:t xml:space="preserve">(1) </w:t>
      </w:r>
      <w:bookmarkStart w:id="323" w:name="paragraf-11.odsek-1.text"/>
      <w:bookmarkEnd w:id="322"/>
      <w:r>
        <w:rPr>
          <w:rFonts w:ascii="Times New Roman" w:hAnsi="Times New Roman"/>
          <w:color w:val="000000"/>
        </w:rPr>
        <w:t xml:space="preserve">Všeobecný vymeriavací základ je 12-násobok priemernej mesačnej mzdy v hospodárstve Slovenskej republiky zistenej Štatistickým úradom Slovenskej republiky (ďalej len „štatistický úrad“) za príslušný kalendárny rok. </w:t>
      </w:r>
      <w:bookmarkEnd w:id="323"/>
    </w:p>
    <w:p w:rsidR="001E23B1" w:rsidRDefault="009D34EE">
      <w:pPr>
        <w:spacing w:before="225" w:after="225" w:line="264" w:lineRule="auto"/>
        <w:ind w:left="495"/>
      </w:pPr>
      <w:bookmarkStart w:id="324" w:name="paragraf-11.odsek-2"/>
      <w:bookmarkEnd w:id="321"/>
      <w:r>
        <w:rPr>
          <w:rFonts w:ascii="Times New Roman" w:hAnsi="Times New Roman"/>
          <w:color w:val="000000"/>
        </w:rPr>
        <w:t xml:space="preserve"> </w:t>
      </w:r>
      <w:bookmarkStart w:id="325" w:name="paragraf-11.odsek-2.oznacenie"/>
      <w:r>
        <w:rPr>
          <w:rFonts w:ascii="Times New Roman" w:hAnsi="Times New Roman"/>
          <w:color w:val="000000"/>
        </w:rPr>
        <w:t xml:space="preserve">(2) </w:t>
      </w:r>
      <w:bookmarkEnd w:id="325"/>
      <w:r>
        <w:rPr>
          <w:rFonts w:ascii="Times New Roman" w:hAnsi="Times New Roman"/>
          <w:color w:val="000000"/>
        </w:rPr>
        <w:t xml:space="preserve">Všeobecný vymeriavací základ v poslednom kalendárnom roku rozhodujúceho obdobia uvedeného v </w:t>
      </w:r>
      <w:hyperlink w:anchor="paragraf-63">
        <w:r>
          <w:rPr>
            <w:rFonts w:ascii="Times New Roman" w:hAnsi="Times New Roman"/>
            <w:color w:val="0000FF"/>
            <w:u w:val="single"/>
          </w:rPr>
          <w:t>§ 63</w:t>
        </w:r>
      </w:hyperlink>
      <w:bookmarkStart w:id="326" w:name="paragraf-11.odsek-2.text"/>
      <w:r>
        <w:rPr>
          <w:rFonts w:ascii="Times New Roman" w:hAnsi="Times New Roman"/>
          <w:color w:val="000000"/>
        </w:rPr>
        <w:t xml:space="preserve"> sa rovná všeobecnému vymeriavaciemu základu za predposledný kalendárny rok rozhodujúceho obdobia. </w:t>
      </w:r>
      <w:bookmarkEnd w:id="326"/>
    </w:p>
    <w:p w:rsidR="001E23B1" w:rsidRDefault="009D34EE">
      <w:pPr>
        <w:spacing w:before="225" w:after="225" w:line="264" w:lineRule="auto"/>
        <w:ind w:left="495"/>
      </w:pPr>
      <w:bookmarkStart w:id="327" w:name="paragraf-11.odsek-3"/>
      <w:bookmarkEnd w:id="324"/>
      <w:r>
        <w:rPr>
          <w:rFonts w:ascii="Times New Roman" w:hAnsi="Times New Roman"/>
          <w:color w:val="000000"/>
        </w:rPr>
        <w:t xml:space="preserve"> </w:t>
      </w:r>
      <w:bookmarkStart w:id="328" w:name="paragraf-11.odsek-3.oznacenie"/>
      <w:r>
        <w:rPr>
          <w:rFonts w:ascii="Times New Roman" w:hAnsi="Times New Roman"/>
          <w:color w:val="000000"/>
        </w:rPr>
        <w:t xml:space="preserve">(3) </w:t>
      </w:r>
      <w:bookmarkEnd w:id="328"/>
      <w:r>
        <w:rPr>
          <w:rFonts w:ascii="Times New Roman" w:hAnsi="Times New Roman"/>
          <w:color w:val="000000"/>
        </w:rPr>
        <w:t xml:space="preserve">Všeobecné vymeriavacie základy v kalendárnych rokoch pred rokom 2003 sú uvedené v </w:t>
      </w:r>
      <w:hyperlink w:anchor="prilohy.priloha-priloha_c_3_k_zakonu_c_461_2003_z_z.oznacenie">
        <w:r>
          <w:rPr>
            <w:rFonts w:ascii="Times New Roman" w:hAnsi="Times New Roman"/>
            <w:color w:val="0000FF"/>
            <w:u w:val="single"/>
          </w:rPr>
          <w:t>prílohe č. 3</w:t>
        </w:r>
      </w:hyperlink>
      <w:bookmarkStart w:id="329" w:name="paragraf-11.odsek-3.text"/>
      <w:r>
        <w:rPr>
          <w:rFonts w:ascii="Times New Roman" w:hAnsi="Times New Roman"/>
          <w:color w:val="000000"/>
        </w:rPr>
        <w:t xml:space="preserve">. </w:t>
      </w:r>
      <w:bookmarkEnd w:id="329"/>
    </w:p>
    <w:p w:rsidR="001E23B1" w:rsidRDefault="009D34EE">
      <w:pPr>
        <w:spacing w:before="225" w:after="225" w:line="264" w:lineRule="auto"/>
        <w:ind w:left="420"/>
        <w:jc w:val="center"/>
      </w:pPr>
      <w:bookmarkStart w:id="330" w:name="paragraf-12.oznacenie"/>
      <w:bookmarkStart w:id="331" w:name="paragraf-12"/>
      <w:bookmarkEnd w:id="319"/>
      <w:bookmarkEnd w:id="327"/>
      <w:r>
        <w:rPr>
          <w:rFonts w:ascii="Times New Roman" w:hAnsi="Times New Roman"/>
          <w:b/>
          <w:color w:val="000000"/>
        </w:rPr>
        <w:t xml:space="preserve"> § 12 </w:t>
      </w:r>
    </w:p>
    <w:p w:rsidR="001E23B1" w:rsidRDefault="009D34EE">
      <w:pPr>
        <w:spacing w:before="225" w:after="225" w:line="264" w:lineRule="auto"/>
        <w:ind w:left="420"/>
        <w:jc w:val="center"/>
      </w:pPr>
      <w:bookmarkStart w:id="332" w:name="paragraf-12.nadpis"/>
      <w:bookmarkEnd w:id="330"/>
      <w:r>
        <w:rPr>
          <w:rFonts w:ascii="Times New Roman" w:hAnsi="Times New Roman"/>
          <w:b/>
          <w:color w:val="000000"/>
        </w:rPr>
        <w:t xml:space="preserve"> Platobná neschopnosť zamestnávateľa </w:t>
      </w:r>
    </w:p>
    <w:p w:rsidR="001E23B1" w:rsidRDefault="009D34EE">
      <w:pPr>
        <w:spacing w:before="225" w:after="225" w:line="264" w:lineRule="auto"/>
        <w:ind w:left="495"/>
      </w:pPr>
      <w:bookmarkStart w:id="333" w:name="paragraf-12.odsek-1"/>
      <w:bookmarkEnd w:id="332"/>
      <w:r>
        <w:rPr>
          <w:rFonts w:ascii="Times New Roman" w:hAnsi="Times New Roman"/>
          <w:color w:val="000000"/>
        </w:rPr>
        <w:t xml:space="preserve"> </w:t>
      </w:r>
      <w:bookmarkStart w:id="334" w:name="paragraf-12.odsek-1.oznacenie"/>
      <w:r>
        <w:rPr>
          <w:rFonts w:ascii="Times New Roman" w:hAnsi="Times New Roman"/>
          <w:color w:val="000000"/>
        </w:rPr>
        <w:t xml:space="preserve">(1) </w:t>
      </w:r>
      <w:bookmarkStart w:id="335" w:name="paragraf-12.odsek-1.text"/>
      <w:bookmarkEnd w:id="334"/>
      <w:r>
        <w:rPr>
          <w:rFonts w:ascii="Times New Roman" w:hAnsi="Times New Roman"/>
          <w:color w:val="000000"/>
        </w:rPr>
        <w:t xml:space="preserve">Zamestnávateľ je na účely tohto zákona platobne neschopný, ak bol podaný návrh na vyhlásenie konkurzu. </w:t>
      </w:r>
      <w:bookmarkEnd w:id="335"/>
    </w:p>
    <w:p w:rsidR="001E23B1" w:rsidRDefault="009D34EE">
      <w:pPr>
        <w:spacing w:before="225" w:after="225" w:line="264" w:lineRule="auto"/>
        <w:ind w:left="495"/>
      </w:pPr>
      <w:bookmarkStart w:id="336" w:name="paragraf-12.odsek-2"/>
      <w:bookmarkEnd w:id="333"/>
      <w:r>
        <w:rPr>
          <w:rFonts w:ascii="Times New Roman" w:hAnsi="Times New Roman"/>
          <w:color w:val="000000"/>
        </w:rPr>
        <w:t xml:space="preserve"> </w:t>
      </w:r>
      <w:bookmarkStart w:id="337" w:name="paragraf-12.odsek-2.oznacenie"/>
      <w:r>
        <w:rPr>
          <w:rFonts w:ascii="Times New Roman" w:hAnsi="Times New Roman"/>
          <w:color w:val="000000"/>
        </w:rPr>
        <w:t xml:space="preserve">(2) </w:t>
      </w:r>
      <w:bookmarkStart w:id="338" w:name="paragraf-12.odsek-2.text"/>
      <w:bookmarkEnd w:id="337"/>
      <w:r>
        <w:rPr>
          <w:rFonts w:ascii="Times New Roman" w:hAnsi="Times New Roman"/>
          <w:color w:val="000000"/>
        </w:rPr>
        <w:t xml:space="preserve">Deň vzniku platobnej neschopnosti zamestnávateľa je deň doručenia návrhu na vyhlásenie konkurzu príslušnému súdu. </w:t>
      </w:r>
      <w:bookmarkEnd w:id="338"/>
    </w:p>
    <w:p w:rsidR="001E23B1" w:rsidRDefault="009D34EE">
      <w:pPr>
        <w:spacing w:before="225" w:after="225" w:line="264" w:lineRule="auto"/>
        <w:ind w:left="495"/>
      </w:pPr>
      <w:bookmarkStart w:id="339" w:name="paragraf-12.odsek-3"/>
      <w:bookmarkEnd w:id="336"/>
      <w:r>
        <w:rPr>
          <w:rFonts w:ascii="Times New Roman" w:hAnsi="Times New Roman"/>
          <w:color w:val="000000"/>
        </w:rPr>
        <w:t xml:space="preserve"> </w:t>
      </w:r>
      <w:bookmarkStart w:id="340" w:name="paragraf-12.odsek-3.oznacenie"/>
      <w:r>
        <w:rPr>
          <w:rFonts w:ascii="Times New Roman" w:hAnsi="Times New Roman"/>
          <w:color w:val="000000"/>
        </w:rPr>
        <w:t xml:space="preserve">(3) </w:t>
      </w:r>
      <w:bookmarkEnd w:id="340"/>
      <w:r>
        <w:rPr>
          <w:rFonts w:ascii="Times New Roman" w:hAnsi="Times New Roman"/>
          <w:color w:val="000000"/>
        </w:rPr>
        <w:t>Ak súd začne konkurzné konanie bez návrhu podľa osobitného predpisu,</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341" w:name="paragraf-12.odsek-3.text"/>
      <w:r>
        <w:rPr>
          <w:rFonts w:ascii="Times New Roman" w:hAnsi="Times New Roman"/>
          <w:color w:val="000000"/>
        </w:rPr>
        <w:t xml:space="preserve"> považuje sa deň vydania uznesenia súdu o začatí konkurzného konania za deň vzniku platobnej neschopnosti zamestnávateľa. </w:t>
      </w:r>
      <w:bookmarkEnd w:id="341"/>
    </w:p>
    <w:p w:rsidR="001E23B1" w:rsidRDefault="009D34EE">
      <w:pPr>
        <w:spacing w:before="300" w:after="0" w:line="264" w:lineRule="auto"/>
        <w:ind w:left="345"/>
      </w:pPr>
      <w:bookmarkStart w:id="342" w:name="predpis.cast-prva.hlava-prva.diel-treti"/>
      <w:bookmarkEnd w:id="48"/>
      <w:bookmarkEnd w:id="331"/>
      <w:bookmarkEnd w:id="339"/>
      <w:r>
        <w:rPr>
          <w:rFonts w:ascii="Times New Roman" w:hAnsi="Times New Roman"/>
          <w:color w:val="000000"/>
        </w:rPr>
        <w:t xml:space="preserve"> TRETÍ DIEL </w:t>
      </w:r>
    </w:p>
    <w:p w:rsidR="001E23B1" w:rsidRDefault="009D34EE">
      <w:pPr>
        <w:spacing w:after="0" w:line="264" w:lineRule="auto"/>
        <w:ind w:left="345"/>
      </w:pPr>
      <w:bookmarkStart w:id="343" w:name="predpis.cast-prva.hlava-prva.diel-treti."/>
      <w:r>
        <w:rPr>
          <w:rFonts w:ascii="Times New Roman" w:hAnsi="Times New Roman"/>
          <w:b/>
          <w:color w:val="000000"/>
        </w:rPr>
        <w:t xml:space="preserve"> DÁVKY NEMOCENSKÉHO POISTENIA, DÔCHODKOVÉHO POISTENIA, ÚRAZOVÉHO POISTENIA, GARANČNÉHO POISTENIA A POISTENIA V NEZAMESTNANOSTI </w:t>
      </w:r>
    </w:p>
    <w:p w:rsidR="001E23B1" w:rsidRDefault="009D34EE">
      <w:pPr>
        <w:spacing w:before="225" w:after="225" w:line="264" w:lineRule="auto"/>
        <w:ind w:left="420"/>
        <w:jc w:val="center"/>
      </w:pPr>
      <w:bookmarkStart w:id="344" w:name="paragraf-13.oznacenie"/>
      <w:bookmarkStart w:id="345" w:name="paragraf-13"/>
      <w:bookmarkEnd w:id="343"/>
      <w:r>
        <w:rPr>
          <w:rFonts w:ascii="Times New Roman" w:hAnsi="Times New Roman"/>
          <w:b/>
          <w:color w:val="000000"/>
        </w:rPr>
        <w:t xml:space="preserve"> § 13 </w:t>
      </w:r>
    </w:p>
    <w:p w:rsidR="001E23B1" w:rsidRDefault="009D34EE">
      <w:pPr>
        <w:spacing w:after="0" w:line="264" w:lineRule="auto"/>
        <w:ind w:left="495"/>
      </w:pPr>
      <w:bookmarkStart w:id="346" w:name="paragraf-13.odsek-1"/>
      <w:bookmarkEnd w:id="344"/>
      <w:r>
        <w:rPr>
          <w:rFonts w:ascii="Times New Roman" w:hAnsi="Times New Roman"/>
          <w:color w:val="000000"/>
        </w:rPr>
        <w:t xml:space="preserve"> </w:t>
      </w:r>
      <w:bookmarkStart w:id="347" w:name="paragraf-13.odsek-1.oznacenie"/>
      <w:r>
        <w:rPr>
          <w:rFonts w:ascii="Times New Roman" w:hAnsi="Times New Roman"/>
          <w:color w:val="000000"/>
        </w:rPr>
        <w:t xml:space="preserve">(1) </w:t>
      </w:r>
      <w:bookmarkStart w:id="348" w:name="paragraf-13.odsek-1.text"/>
      <w:bookmarkEnd w:id="347"/>
      <w:r>
        <w:rPr>
          <w:rFonts w:ascii="Times New Roman" w:hAnsi="Times New Roman"/>
          <w:color w:val="000000"/>
        </w:rPr>
        <w:t xml:space="preserve">Z nemocenského poistenia sa za podmienok ustanovených týmto zákonom poskytujú nemocenské dávky, a to </w:t>
      </w:r>
      <w:bookmarkEnd w:id="348"/>
    </w:p>
    <w:p w:rsidR="001E23B1" w:rsidRDefault="009D34EE">
      <w:pPr>
        <w:spacing w:before="225" w:after="225" w:line="264" w:lineRule="auto"/>
        <w:ind w:left="570"/>
      </w:pPr>
      <w:bookmarkStart w:id="349" w:name="paragraf-13.odsek-1.pismeno-a"/>
      <w:r>
        <w:rPr>
          <w:rFonts w:ascii="Times New Roman" w:hAnsi="Times New Roman"/>
          <w:color w:val="000000"/>
        </w:rPr>
        <w:t xml:space="preserve"> </w:t>
      </w:r>
      <w:bookmarkStart w:id="350" w:name="paragraf-13.odsek-1.pismeno-a.oznacenie"/>
      <w:r>
        <w:rPr>
          <w:rFonts w:ascii="Times New Roman" w:hAnsi="Times New Roman"/>
          <w:color w:val="000000"/>
        </w:rPr>
        <w:t xml:space="preserve">a) </w:t>
      </w:r>
      <w:bookmarkStart w:id="351" w:name="paragraf-13.odsek-1.pismeno-a.text"/>
      <w:bookmarkEnd w:id="350"/>
      <w:r>
        <w:rPr>
          <w:rFonts w:ascii="Times New Roman" w:hAnsi="Times New Roman"/>
          <w:color w:val="000000"/>
        </w:rPr>
        <w:t xml:space="preserve">nemocenské, </w:t>
      </w:r>
      <w:bookmarkEnd w:id="351"/>
    </w:p>
    <w:p w:rsidR="001E23B1" w:rsidRDefault="009D34EE">
      <w:pPr>
        <w:spacing w:before="225" w:after="225" w:line="264" w:lineRule="auto"/>
        <w:ind w:left="570"/>
      </w:pPr>
      <w:bookmarkStart w:id="352" w:name="paragraf-13.odsek-1.pismeno-b"/>
      <w:bookmarkEnd w:id="349"/>
      <w:r>
        <w:rPr>
          <w:rFonts w:ascii="Times New Roman" w:hAnsi="Times New Roman"/>
          <w:color w:val="000000"/>
        </w:rPr>
        <w:t xml:space="preserve"> </w:t>
      </w:r>
      <w:bookmarkStart w:id="353" w:name="paragraf-13.odsek-1.pismeno-b.oznacenie"/>
      <w:r>
        <w:rPr>
          <w:rFonts w:ascii="Times New Roman" w:hAnsi="Times New Roman"/>
          <w:color w:val="000000"/>
        </w:rPr>
        <w:t xml:space="preserve">b) </w:t>
      </w:r>
      <w:bookmarkStart w:id="354" w:name="paragraf-13.odsek-1.pismeno-b.text"/>
      <w:bookmarkEnd w:id="353"/>
      <w:r>
        <w:rPr>
          <w:rFonts w:ascii="Times New Roman" w:hAnsi="Times New Roman"/>
          <w:color w:val="000000"/>
        </w:rPr>
        <w:t xml:space="preserve">ošetrovné, </w:t>
      </w:r>
      <w:bookmarkEnd w:id="354"/>
    </w:p>
    <w:p w:rsidR="001E23B1" w:rsidRDefault="009D34EE">
      <w:pPr>
        <w:spacing w:before="225" w:after="225" w:line="264" w:lineRule="auto"/>
        <w:ind w:left="570"/>
      </w:pPr>
      <w:bookmarkStart w:id="355" w:name="paragraf-13.odsek-1.pismeno-c"/>
      <w:bookmarkEnd w:id="352"/>
      <w:r>
        <w:rPr>
          <w:rFonts w:ascii="Times New Roman" w:hAnsi="Times New Roman"/>
          <w:color w:val="000000"/>
        </w:rPr>
        <w:t xml:space="preserve"> </w:t>
      </w:r>
      <w:bookmarkStart w:id="356" w:name="paragraf-13.odsek-1.pismeno-c.oznacenie"/>
      <w:r>
        <w:rPr>
          <w:rFonts w:ascii="Times New Roman" w:hAnsi="Times New Roman"/>
          <w:color w:val="000000"/>
        </w:rPr>
        <w:t xml:space="preserve">c) </w:t>
      </w:r>
      <w:bookmarkStart w:id="357" w:name="paragraf-13.odsek-1.pismeno-c.text"/>
      <w:bookmarkEnd w:id="356"/>
      <w:r>
        <w:rPr>
          <w:rFonts w:ascii="Times New Roman" w:hAnsi="Times New Roman"/>
          <w:color w:val="000000"/>
        </w:rPr>
        <w:t xml:space="preserve">vyrovnávacia dávka, </w:t>
      </w:r>
      <w:bookmarkEnd w:id="357"/>
    </w:p>
    <w:p w:rsidR="001E23B1" w:rsidRDefault="009D34EE">
      <w:pPr>
        <w:spacing w:before="225" w:after="225" w:line="264" w:lineRule="auto"/>
        <w:ind w:left="570"/>
      </w:pPr>
      <w:bookmarkStart w:id="358" w:name="paragraf-13.odsek-1.pismeno-d"/>
      <w:bookmarkEnd w:id="355"/>
      <w:r>
        <w:rPr>
          <w:rFonts w:ascii="Times New Roman" w:hAnsi="Times New Roman"/>
          <w:color w:val="000000"/>
        </w:rPr>
        <w:t xml:space="preserve"> </w:t>
      </w:r>
      <w:bookmarkStart w:id="359" w:name="paragraf-13.odsek-1.pismeno-d.oznacenie"/>
      <w:r>
        <w:rPr>
          <w:rFonts w:ascii="Times New Roman" w:hAnsi="Times New Roman"/>
          <w:color w:val="000000"/>
        </w:rPr>
        <w:t xml:space="preserve">d) </w:t>
      </w:r>
      <w:bookmarkStart w:id="360" w:name="paragraf-13.odsek-1.pismeno-d.text"/>
      <w:bookmarkEnd w:id="359"/>
      <w:r>
        <w:rPr>
          <w:rFonts w:ascii="Times New Roman" w:hAnsi="Times New Roman"/>
          <w:color w:val="000000"/>
        </w:rPr>
        <w:t xml:space="preserve">tehotenské, </w:t>
      </w:r>
      <w:bookmarkEnd w:id="360"/>
    </w:p>
    <w:p w:rsidR="001E23B1" w:rsidRDefault="009D34EE">
      <w:pPr>
        <w:spacing w:before="225" w:after="225" w:line="264" w:lineRule="auto"/>
        <w:ind w:left="570"/>
      </w:pPr>
      <w:bookmarkStart w:id="361" w:name="paragraf-13.odsek-1.pismeno-e"/>
      <w:bookmarkEnd w:id="358"/>
      <w:r>
        <w:rPr>
          <w:rFonts w:ascii="Times New Roman" w:hAnsi="Times New Roman"/>
          <w:color w:val="000000"/>
        </w:rPr>
        <w:t xml:space="preserve"> </w:t>
      </w:r>
      <w:bookmarkStart w:id="362" w:name="paragraf-13.odsek-1.pismeno-e.oznacenie"/>
      <w:r>
        <w:rPr>
          <w:rFonts w:ascii="Times New Roman" w:hAnsi="Times New Roman"/>
          <w:color w:val="000000"/>
        </w:rPr>
        <w:t xml:space="preserve">e) </w:t>
      </w:r>
      <w:bookmarkStart w:id="363" w:name="paragraf-13.odsek-1.pismeno-e.text"/>
      <w:bookmarkEnd w:id="362"/>
      <w:r>
        <w:rPr>
          <w:rFonts w:ascii="Times New Roman" w:hAnsi="Times New Roman"/>
          <w:color w:val="000000"/>
        </w:rPr>
        <w:t xml:space="preserve">materské. </w:t>
      </w:r>
      <w:bookmarkEnd w:id="363"/>
    </w:p>
    <w:p w:rsidR="001E23B1" w:rsidRDefault="009D34EE">
      <w:pPr>
        <w:spacing w:after="0" w:line="264" w:lineRule="auto"/>
        <w:ind w:left="495"/>
      </w:pPr>
      <w:bookmarkStart w:id="364" w:name="paragraf-13.odsek-2"/>
      <w:bookmarkEnd w:id="346"/>
      <w:bookmarkEnd w:id="361"/>
      <w:r>
        <w:rPr>
          <w:rFonts w:ascii="Times New Roman" w:hAnsi="Times New Roman"/>
          <w:color w:val="000000"/>
        </w:rPr>
        <w:t xml:space="preserve"> </w:t>
      </w:r>
      <w:bookmarkStart w:id="365" w:name="paragraf-13.odsek-2.oznacenie"/>
      <w:r>
        <w:rPr>
          <w:rFonts w:ascii="Times New Roman" w:hAnsi="Times New Roman"/>
          <w:color w:val="000000"/>
        </w:rPr>
        <w:t xml:space="preserve">(2) </w:t>
      </w:r>
      <w:bookmarkStart w:id="366" w:name="paragraf-13.odsek-2.text"/>
      <w:bookmarkEnd w:id="365"/>
      <w:r>
        <w:rPr>
          <w:rFonts w:ascii="Times New Roman" w:hAnsi="Times New Roman"/>
          <w:color w:val="000000"/>
        </w:rPr>
        <w:t xml:space="preserve">Z dôchodkového poistenia sa za podmienok ustanovených týmto zákonom poskytujú dôchodkové dávky, a to </w:t>
      </w:r>
      <w:bookmarkEnd w:id="366"/>
    </w:p>
    <w:p w:rsidR="001E23B1" w:rsidRDefault="009D34EE">
      <w:pPr>
        <w:spacing w:after="0" w:line="264" w:lineRule="auto"/>
        <w:ind w:left="570"/>
      </w:pPr>
      <w:bookmarkStart w:id="367" w:name="paragraf-13.odsek-2.pismeno-a"/>
      <w:r>
        <w:rPr>
          <w:rFonts w:ascii="Times New Roman" w:hAnsi="Times New Roman"/>
          <w:color w:val="000000"/>
        </w:rPr>
        <w:t xml:space="preserve"> </w:t>
      </w:r>
      <w:bookmarkStart w:id="368" w:name="paragraf-13.odsek-2.pismeno-a.oznacenie"/>
      <w:r>
        <w:rPr>
          <w:rFonts w:ascii="Times New Roman" w:hAnsi="Times New Roman"/>
          <w:color w:val="000000"/>
        </w:rPr>
        <w:t xml:space="preserve">a) </w:t>
      </w:r>
      <w:bookmarkStart w:id="369" w:name="paragraf-13.odsek-2.pismeno-a.text"/>
      <w:bookmarkEnd w:id="368"/>
      <w:r>
        <w:rPr>
          <w:rFonts w:ascii="Times New Roman" w:hAnsi="Times New Roman"/>
          <w:color w:val="000000"/>
        </w:rPr>
        <w:t xml:space="preserve">zo starobného poistenia </w:t>
      </w:r>
      <w:bookmarkEnd w:id="369"/>
    </w:p>
    <w:p w:rsidR="001E23B1" w:rsidRDefault="009D34EE">
      <w:pPr>
        <w:spacing w:before="225" w:after="225" w:line="264" w:lineRule="auto"/>
        <w:ind w:left="645"/>
      </w:pPr>
      <w:bookmarkStart w:id="370" w:name="paragraf-13.odsek-2.pismeno-a.bod-1"/>
      <w:r>
        <w:rPr>
          <w:rFonts w:ascii="Times New Roman" w:hAnsi="Times New Roman"/>
          <w:color w:val="000000"/>
        </w:rPr>
        <w:t xml:space="preserve"> </w:t>
      </w:r>
      <w:bookmarkStart w:id="371" w:name="paragraf-13.odsek-2.pismeno-a.bod-1.ozna"/>
      <w:r>
        <w:rPr>
          <w:rFonts w:ascii="Times New Roman" w:hAnsi="Times New Roman"/>
          <w:color w:val="000000"/>
        </w:rPr>
        <w:t xml:space="preserve">1. </w:t>
      </w:r>
      <w:bookmarkStart w:id="372" w:name="paragraf-13.odsek-2.pismeno-a.bod-1.text"/>
      <w:bookmarkEnd w:id="371"/>
      <w:r>
        <w:rPr>
          <w:rFonts w:ascii="Times New Roman" w:hAnsi="Times New Roman"/>
          <w:color w:val="000000"/>
        </w:rPr>
        <w:t xml:space="preserve">starobný dôchodok, </w:t>
      </w:r>
      <w:bookmarkEnd w:id="372"/>
    </w:p>
    <w:p w:rsidR="001E23B1" w:rsidRDefault="009D34EE">
      <w:pPr>
        <w:spacing w:before="225" w:after="225" w:line="264" w:lineRule="auto"/>
        <w:ind w:left="645"/>
      </w:pPr>
      <w:bookmarkStart w:id="373" w:name="paragraf-13.odsek-2.pismeno-a.bod-2"/>
      <w:bookmarkEnd w:id="370"/>
      <w:r>
        <w:rPr>
          <w:rFonts w:ascii="Times New Roman" w:hAnsi="Times New Roman"/>
          <w:color w:val="000000"/>
        </w:rPr>
        <w:t xml:space="preserve"> </w:t>
      </w:r>
      <w:bookmarkStart w:id="374" w:name="paragraf-13.odsek-2.pismeno-a.bod-2.ozna"/>
      <w:r>
        <w:rPr>
          <w:rFonts w:ascii="Times New Roman" w:hAnsi="Times New Roman"/>
          <w:color w:val="000000"/>
        </w:rPr>
        <w:t xml:space="preserve">2. </w:t>
      </w:r>
      <w:bookmarkStart w:id="375" w:name="paragraf-13.odsek-2.pismeno-a.bod-2.text"/>
      <w:bookmarkEnd w:id="374"/>
      <w:r>
        <w:rPr>
          <w:rFonts w:ascii="Times New Roman" w:hAnsi="Times New Roman"/>
          <w:color w:val="000000"/>
        </w:rPr>
        <w:t xml:space="preserve">predčasný starobný dôchodok, </w:t>
      </w:r>
      <w:bookmarkEnd w:id="375"/>
    </w:p>
    <w:p w:rsidR="001E23B1" w:rsidRDefault="009D34EE">
      <w:pPr>
        <w:spacing w:before="225" w:after="225" w:line="264" w:lineRule="auto"/>
        <w:ind w:left="645"/>
      </w:pPr>
      <w:bookmarkStart w:id="376" w:name="paragraf-13.odsek-2.pismeno-a.bod-3"/>
      <w:bookmarkEnd w:id="373"/>
      <w:r>
        <w:rPr>
          <w:rFonts w:ascii="Times New Roman" w:hAnsi="Times New Roman"/>
          <w:color w:val="000000"/>
        </w:rPr>
        <w:t xml:space="preserve"> </w:t>
      </w:r>
      <w:bookmarkStart w:id="377" w:name="paragraf-13.odsek-2.pismeno-a.bod-3.ozna"/>
      <w:r>
        <w:rPr>
          <w:rFonts w:ascii="Times New Roman" w:hAnsi="Times New Roman"/>
          <w:color w:val="000000"/>
        </w:rPr>
        <w:t xml:space="preserve">3. </w:t>
      </w:r>
      <w:bookmarkStart w:id="378" w:name="paragraf-13.odsek-2.pismeno-a.bod-3.text"/>
      <w:bookmarkEnd w:id="377"/>
      <w:r>
        <w:rPr>
          <w:rFonts w:ascii="Times New Roman" w:hAnsi="Times New Roman"/>
          <w:color w:val="000000"/>
        </w:rPr>
        <w:t xml:space="preserve">vdovský dôchodok a vdovecký dôchodok, </w:t>
      </w:r>
      <w:bookmarkEnd w:id="378"/>
    </w:p>
    <w:p w:rsidR="001E23B1" w:rsidRDefault="009D34EE">
      <w:pPr>
        <w:spacing w:before="225" w:after="225" w:line="264" w:lineRule="auto"/>
        <w:ind w:left="645"/>
      </w:pPr>
      <w:bookmarkStart w:id="379" w:name="paragraf-13.odsek-2.pismeno-a.bod-4"/>
      <w:bookmarkEnd w:id="376"/>
      <w:r>
        <w:rPr>
          <w:rFonts w:ascii="Times New Roman" w:hAnsi="Times New Roman"/>
          <w:color w:val="000000"/>
        </w:rPr>
        <w:t xml:space="preserve"> </w:t>
      </w:r>
      <w:bookmarkStart w:id="380" w:name="paragraf-13.odsek-2.pismeno-a.bod-4.ozna"/>
      <w:r>
        <w:rPr>
          <w:rFonts w:ascii="Times New Roman" w:hAnsi="Times New Roman"/>
          <w:color w:val="000000"/>
        </w:rPr>
        <w:t xml:space="preserve">4. </w:t>
      </w:r>
      <w:bookmarkStart w:id="381" w:name="paragraf-13.odsek-2.pismeno-a.bod-4.text"/>
      <w:bookmarkEnd w:id="380"/>
      <w:r>
        <w:rPr>
          <w:rFonts w:ascii="Times New Roman" w:hAnsi="Times New Roman"/>
          <w:color w:val="000000"/>
        </w:rPr>
        <w:t xml:space="preserve">sirotský dôchodok, </w:t>
      </w:r>
      <w:bookmarkEnd w:id="381"/>
    </w:p>
    <w:p w:rsidR="001E23B1" w:rsidRDefault="009D34EE">
      <w:pPr>
        <w:spacing w:before="225" w:after="225" w:line="264" w:lineRule="auto"/>
        <w:ind w:left="645"/>
      </w:pPr>
      <w:bookmarkStart w:id="382" w:name="paragraf-13.odsek-2.pismeno-a.bod-5"/>
      <w:bookmarkEnd w:id="379"/>
      <w:r>
        <w:rPr>
          <w:rFonts w:ascii="Times New Roman" w:hAnsi="Times New Roman"/>
          <w:color w:val="000000"/>
        </w:rPr>
        <w:t xml:space="preserve"> </w:t>
      </w:r>
      <w:bookmarkStart w:id="383" w:name="paragraf-13.odsek-2.pismeno-a.bod-5.ozna"/>
      <w:r>
        <w:rPr>
          <w:rFonts w:ascii="Times New Roman" w:hAnsi="Times New Roman"/>
          <w:color w:val="000000"/>
        </w:rPr>
        <w:t xml:space="preserve">5. </w:t>
      </w:r>
      <w:bookmarkStart w:id="384" w:name="paragraf-13.odsek-2.pismeno-a.bod-5.text"/>
      <w:bookmarkEnd w:id="383"/>
      <w:r>
        <w:rPr>
          <w:rFonts w:ascii="Times New Roman" w:hAnsi="Times New Roman"/>
          <w:color w:val="000000"/>
        </w:rPr>
        <w:t xml:space="preserve">rodičovský dôchodok, </w:t>
      </w:r>
      <w:bookmarkEnd w:id="384"/>
    </w:p>
    <w:p w:rsidR="001E23B1" w:rsidRDefault="009D34EE">
      <w:pPr>
        <w:spacing w:before="225" w:after="225" w:line="264" w:lineRule="auto"/>
        <w:ind w:left="645"/>
      </w:pPr>
      <w:bookmarkStart w:id="385" w:name="paragraf-13.odsek-2.pismeno-a.bod-6"/>
      <w:bookmarkEnd w:id="382"/>
      <w:r>
        <w:rPr>
          <w:rFonts w:ascii="Times New Roman" w:hAnsi="Times New Roman"/>
          <w:color w:val="000000"/>
        </w:rPr>
        <w:t xml:space="preserve"> </w:t>
      </w:r>
      <w:bookmarkStart w:id="386" w:name="paragraf-13.odsek-2.pismeno-a.bod-6.ozna"/>
      <w:r>
        <w:rPr>
          <w:rFonts w:ascii="Times New Roman" w:hAnsi="Times New Roman"/>
          <w:color w:val="000000"/>
        </w:rPr>
        <w:t xml:space="preserve">6. </w:t>
      </w:r>
      <w:bookmarkStart w:id="387" w:name="paragraf-13.odsek-2.pismeno-a.bod-6.text"/>
      <w:bookmarkEnd w:id="386"/>
      <w:r>
        <w:rPr>
          <w:rFonts w:ascii="Times New Roman" w:hAnsi="Times New Roman"/>
          <w:color w:val="000000"/>
        </w:rPr>
        <w:t xml:space="preserve">13. dôchodok, </w:t>
      </w:r>
      <w:bookmarkEnd w:id="387"/>
    </w:p>
    <w:p w:rsidR="001E23B1" w:rsidRDefault="009D34EE">
      <w:pPr>
        <w:spacing w:after="0" w:line="264" w:lineRule="auto"/>
        <w:ind w:left="570"/>
      </w:pPr>
      <w:bookmarkStart w:id="388" w:name="paragraf-13.odsek-2.pismeno-b"/>
      <w:bookmarkEnd w:id="367"/>
      <w:bookmarkEnd w:id="385"/>
      <w:r>
        <w:rPr>
          <w:rFonts w:ascii="Times New Roman" w:hAnsi="Times New Roman"/>
          <w:color w:val="000000"/>
        </w:rPr>
        <w:t xml:space="preserve"> </w:t>
      </w:r>
      <w:bookmarkStart w:id="389" w:name="paragraf-13.odsek-2.pismeno-b.oznacenie"/>
      <w:r>
        <w:rPr>
          <w:rFonts w:ascii="Times New Roman" w:hAnsi="Times New Roman"/>
          <w:color w:val="000000"/>
        </w:rPr>
        <w:t xml:space="preserve">b) </w:t>
      </w:r>
      <w:bookmarkStart w:id="390" w:name="paragraf-13.odsek-2.pismeno-b.text"/>
      <w:bookmarkEnd w:id="389"/>
      <w:r>
        <w:rPr>
          <w:rFonts w:ascii="Times New Roman" w:hAnsi="Times New Roman"/>
          <w:color w:val="000000"/>
        </w:rPr>
        <w:t xml:space="preserve">z invalidného poistenia </w:t>
      </w:r>
      <w:bookmarkEnd w:id="390"/>
    </w:p>
    <w:p w:rsidR="001E23B1" w:rsidRDefault="009D34EE">
      <w:pPr>
        <w:spacing w:before="225" w:after="225" w:line="264" w:lineRule="auto"/>
        <w:ind w:left="645"/>
      </w:pPr>
      <w:bookmarkStart w:id="391" w:name="paragraf-13.odsek-2.pismeno-b.bod-1"/>
      <w:r>
        <w:rPr>
          <w:rFonts w:ascii="Times New Roman" w:hAnsi="Times New Roman"/>
          <w:color w:val="000000"/>
        </w:rPr>
        <w:t xml:space="preserve"> </w:t>
      </w:r>
      <w:bookmarkStart w:id="392" w:name="paragraf-13.odsek-2.pismeno-b.bod-1.ozna"/>
      <w:r>
        <w:rPr>
          <w:rFonts w:ascii="Times New Roman" w:hAnsi="Times New Roman"/>
          <w:color w:val="000000"/>
        </w:rPr>
        <w:t xml:space="preserve">1. </w:t>
      </w:r>
      <w:bookmarkStart w:id="393" w:name="paragraf-13.odsek-2.pismeno-b.bod-1.text"/>
      <w:bookmarkEnd w:id="392"/>
      <w:r>
        <w:rPr>
          <w:rFonts w:ascii="Times New Roman" w:hAnsi="Times New Roman"/>
          <w:color w:val="000000"/>
        </w:rPr>
        <w:t xml:space="preserve">invalidný dôchodok, </w:t>
      </w:r>
      <w:bookmarkEnd w:id="393"/>
    </w:p>
    <w:p w:rsidR="001E23B1" w:rsidRDefault="009D34EE">
      <w:pPr>
        <w:spacing w:before="225" w:after="225" w:line="264" w:lineRule="auto"/>
        <w:ind w:left="645"/>
      </w:pPr>
      <w:bookmarkStart w:id="394" w:name="paragraf-13.odsek-2.pismeno-b.bod-2"/>
      <w:bookmarkEnd w:id="391"/>
      <w:r>
        <w:rPr>
          <w:rFonts w:ascii="Times New Roman" w:hAnsi="Times New Roman"/>
          <w:color w:val="000000"/>
        </w:rPr>
        <w:t xml:space="preserve"> </w:t>
      </w:r>
      <w:bookmarkStart w:id="395" w:name="paragraf-13.odsek-2.pismeno-b.bod-2.ozna"/>
      <w:r>
        <w:rPr>
          <w:rFonts w:ascii="Times New Roman" w:hAnsi="Times New Roman"/>
          <w:color w:val="000000"/>
        </w:rPr>
        <w:t xml:space="preserve">2. </w:t>
      </w:r>
      <w:bookmarkStart w:id="396" w:name="paragraf-13.odsek-2.pismeno-b.bod-2.text"/>
      <w:bookmarkEnd w:id="395"/>
      <w:r>
        <w:rPr>
          <w:rFonts w:ascii="Times New Roman" w:hAnsi="Times New Roman"/>
          <w:color w:val="000000"/>
        </w:rPr>
        <w:t xml:space="preserve">vdovský dôchodok a vdovecký dôchodok, </w:t>
      </w:r>
      <w:bookmarkEnd w:id="396"/>
    </w:p>
    <w:p w:rsidR="001E23B1" w:rsidRDefault="009D34EE">
      <w:pPr>
        <w:spacing w:before="225" w:after="225" w:line="264" w:lineRule="auto"/>
        <w:ind w:left="645"/>
      </w:pPr>
      <w:bookmarkStart w:id="397" w:name="paragraf-13.odsek-2.pismeno-b.bod-3"/>
      <w:bookmarkEnd w:id="394"/>
      <w:r>
        <w:rPr>
          <w:rFonts w:ascii="Times New Roman" w:hAnsi="Times New Roman"/>
          <w:color w:val="000000"/>
        </w:rPr>
        <w:t xml:space="preserve"> </w:t>
      </w:r>
      <w:bookmarkStart w:id="398" w:name="paragraf-13.odsek-2.pismeno-b.bod-3.ozna"/>
      <w:r>
        <w:rPr>
          <w:rFonts w:ascii="Times New Roman" w:hAnsi="Times New Roman"/>
          <w:color w:val="000000"/>
        </w:rPr>
        <w:t xml:space="preserve">3. </w:t>
      </w:r>
      <w:bookmarkStart w:id="399" w:name="paragraf-13.odsek-2.pismeno-b.bod-3.text"/>
      <w:bookmarkEnd w:id="398"/>
      <w:r>
        <w:rPr>
          <w:rFonts w:ascii="Times New Roman" w:hAnsi="Times New Roman"/>
          <w:color w:val="000000"/>
        </w:rPr>
        <w:t xml:space="preserve">sirotský dôchodok, </w:t>
      </w:r>
      <w:bookmarkEnd w:id="399"/>
    </w:p>
    <w:p w:rsidR="001E23B1" w:rsidRDefault="009D34EE">
      <w:pPr>
        <w:spacing w:before="225" w:after="225" w:line="264" w:lineRule="auto"/>
        <w:ind w:left="645"/>
      </w:pPr>
      <w:bookmarkStart w:id="400" w:name="paragraf-13.odsek-2.pismeno-b.bod-4"/>
      <w:bookmarkEnd w:id="397"/>
      <w:r>
        <w:rPr>
          <w:rFonts w:ascii="Times New Roman" w:hAnsi="Times New Roman"/>
          <w:color w:val="000000"/>
        </w:rPr>
        <w:t xml:space="preserve"> </w:t>
      </w:r>
      <w:bookmarkStart w:id="401" w:name="paragraf-13.odsek-2.pismeno-b.bod-4.ozna"/>
      <w:r>
        <w:rPr>
          <w:rFonts w:ascii="Times New Roman" w:hAnsi="Times New Roman"/>
          <w:color w:val="000000"/>
        </w:rPr>
        <w:t xml:space="preserve">4. </w:t>
      </w:r>
      <w:bookmarkStart w:id="402" w:name="paragraf-13.odsek-2.pismeno-b.bod-4.text"/>
      <w:bookmarkEnd w:id="401"/>
      <w:r>
        <w:rPr>
          <w:rFonts w:ascii="Times New Roman" w:hAnsi="Times New Roman"/>
          <w:color w:val="000000"/>
        </w:rPr>
        <w:t xml:space="preserve">13. dôchodok. </w:t>
      </w:r>
      <w:bookmarkEnd w:id="402"/>
    </w:p>
    <w:p w:rsidR="001E23B1" w:rsidRDefault="009D34EE">
      <w:pPr>
        <w:spacing w:after="0" w:line="264" w:lineRule="auto"/>
        <w:ind w:left="495"/>
      </w:pPr>
      <w:bookmarkStart w:id="403" w:name="paragraf-13.odsek-3"/>
      <w:bookmarkEnd w:id="364"/>
      <w:bookmarkEnd w:id="388"/>
      <w:bookmarkEnd w:id="400"/>
      <w:r>
        <w:rPr>
          <w:rFonts w:ascii="Times New Roman" w:hAnsi="Times New Roman"/>
          <w:color w:val="000000"/>
        </w:rPr>
        <w:t xml:space="preserve"> </w:t>
      </w:r>
      <w:bookmarkStart w:id="404" w:name="paragraf-13.odsek-3.oznacenie"/>
      <w:r>
        <w:rPr>
          <w:rFonts w:ascii="Times New Roman" w:hAnsi="Times New Roman"/>
          <w:color w:val="000000"/>
        </w:rPr>
        <w:t xml:space="preserve">(3) </w:t>
      </w:r>
      <w:bookmarkStart w:id="405" w:name="paragraf-13.odsek-3.text"/>
      <w:bookmarkEnd w:id="404"/>
      <w:r>
        <w:rPr>
          <w:rFonts w:ascii="Times New Roman" w:hAnsi="Times New Roman"/>
          <w:color w:val="000000"/>
        </w:rPr>
        <w:t xml:space="preserve">Z úrazového poistenia sa za podmienok ustanovených týmto zákonom poskytujú úrazové dávky, a to </w:t>
      </w:r>
      <w:bookmarkEnd w:id="405"/>
    </w:p>
    <w:p w:rsidR="001E23B1" w:rsidRDefault="009D34EE">
      <w:pPr>
        <w:spacing w:before="225" w:after="225" w:line="264" w:lineRule="auto"/>
        <w:ind w:left="570"/>
      </w:pPr>
      <w:bookmarkStart w:id="406" w:name="paragraf-13.odsek-3.pismeno-a"/>
      <w:r>
        <w:rPr>
          <w:rFonts w:ascii="Times New Roman" w:hAnsi="Times New Roman"/>
          <w:color w:val="000000"/>
        </w:rPr>
        <w:t xml:space="preserve"> </w:t>
      </w:r>
      <w:bookmarkStart w:id="407" w:name="paragraf-13.odsek-3.pismeno-a.oznacenie"/>
      <w:r>
        <w:rPr>
          <w:rFonts w:ascii="Times New Roman" w:hAnsi="Times New Roman"/>
          <w:color w:val="000000"/>
        </w:rPr>
        <w:t xml:space="preserve">a) </w:t>
      </w:r>
      <w:bookmarkStart w:id="408" w:name="paragraf-13.odsek-3.pismeno-a.text"/>
      <w:bookmarkEnd w:id="407"/>
      <w:r>
        <w:rPr>
          <w:rFonts w:ascii="Times New Roman" w:hAnsi="Times New Roman"/>
          <w:color w:val="000000"/>
        </w:rPr>
        <w:t xml:space="preserve">úrazový príplatok, </w:t>
      </w:r>
      <w:bookmarkEnd w:id="408"/>
    </w:p>
    <w:p w:rsidR="001E23B1" w:rsidRDefault="009D34EE">
      <w:pPr>
        <w:spacing w:before="225" w:after="225" w:line="264" w:lineRule="auto"/>
        <w:ind w:left="570"/>
      </w:pPr>
      <w:bookmarkStart w:id="409" w:name="paragraf-13.odsek-3.pismeno-b"/>
      <w:bookmarkEnd w:id="406"/>
      <w:r>
        <w:rPr>
          <w:rFonts w:ascii="Times New Roman" w:hAnsi="Times New Roman"/>
          <w:color w:val="000000"/>
        </w:rPr>
        <w:t xml:space="preserve"> </w:t>
      </w:r>
      <w:bookmarkStart w:id="410" w:name="paragraf-13.odsek-3.pismeno-b.oznacenie"/>
      <w:r>
        <w:rPr>
          <w:rFonts w:ascii="Times New Roman" w:hAnsi="Times New Roman"/>
          <w:color w:val="000000"/>
        </w:rPr>
        <w:t xml:space="preserve">b) </w:t>
      </w:r>
      <w:bookmarkStart w:id="411" w:name="paragraf-13.odsek-3.pismeno-b.text"/>
      <w:bookmarkEnd w:id="410"/>
      <w:r>
        <w:rPr>
          <w:rFonts w:ascii="Times New Roman" w:hAnsi="Times New Roman"/>
          <w:color w:val="000000"/>
        </w:rPr>
        <w:t xml:space="preserve">úrazová renta, </w:t>
      </w:r>
      <w:bookmarkEnd w:id="411"/>
    </w:p>
    <w:p w:rsidR="001E23B1" w:rsidRDefault="009D34EE">
      <w:pPr>
        <w:spacing w:before="225" w:after="225" w:line="264" w:lineRule="auto"/>
        <w:ind w:left="570"/>
      </w:pPr>
      <w:bookmarkStart w:id="412" w:name="paragraf-13.odsek-3.pismeno-c"/>
      <w:bookmarkEnd w:id="409"/>
      <w:r>
        <w:rPr>
          <w:rFonts w:ascii="Times New Roman" w:hAnsi="Times New Roman"/>
          <w:color w:val="000000"/>
        </w:rPr>
        <w:t xml:space="preserve"> </w:t>
      </w:r>
      <w:bookmarkStart w:id="413" w:name="paragraf-13.odsek-3.pismeno-c.oznacenie"/>
      <w:r>
        <w:rPr>
          <w:rFonts w:ascii="Times New Roman" w:hAnsi="Times New Roman"/>
          <w:color w:val="000000"/>
        </w:rPr>
        <w:t xml:space="preserve">c) </w:t>
      </w:r>
      <w:bookmarkStart w:id="414" w:name="paragraf-13.odsek-3.pismeno-c.text"/>
      <w:bookmarkEnd w:id="413"/>
      <w:r>
        <w:rPr>
          <w:rFonts w:ascii="Times New Roman" w:hAnsi="Times New Roman"/>
          <w:color w:val="000000"/>
        </w:rPr>
        <w:t xml:space="preserve">jednorazové vyrovnanie, </w:t>
      </w:r>
      <w:bookmarkEnd w:id="414"/>
    </w:p>
    <w:p w:rsidR="001E23B1" w:rsidRDefault="009D34EE">
      <w:pPr>
        <w:spacing w:before="225" w:after="225" w:line="264" w:lineRule="auto"/>
        <w:ind w:left="570"/>
      </w:pPr>
      <w:bookmarkStart w:id="415" w:name="paragraf-13.odsek-3.pismeno-d"/>
      <w:bookmarkEnd w:id="412"/>
      <w:r>
        <w:rPr>
          <w:rFonts w:ascii="Times New Roman" w:hAnsi="Times New Roman"/>
          <w:color w:val="000000"/>
        </w:rPr>
        <w:t xml:space="preserve"> </w:t>
      </w:r>
      <w:bookmarkStart w:id="416" w:name="paragraf-13.odsek-3.pismeno-d.oznacenie"/>
      <w:r>
        <w:rPr>
          <w:rFonts w:ascii="Times New Roman" w:hAnsi="Times New Roman"/>
          <w:color w:val="000000"/>
        </w:rPr>
        <w:t xml:space="preserve">d) </w:t>
      </w:r>
      <w:bookmarkStart w:id="417" w:name="paragraf-13.odsek-3.pismeno-d.text"/>
      <w:bookmarkEnd w:id="416"/>
      <w:r>
        <w:rPr>
          <w:rFonts w:ascii="Times New Roman" w:hAnsi="Times New Roman"/>
          <w:color w:val="000000"/>
        </w:rPr>
        <w:t xml:space="preserve">pozostalostná úrazová renta, </w:t>
      </w:r>
      <w:bookmarkEnd w:id="417"/>
    </w:p>
    <w:p w:rsidR="001E23B1" w:rsidRDefault="009D34EE">
      <w:pPr>
        <w:spacing w:before="225" w:after="225" w:line="264" w:lineRule="auto"/>
        <w:ind w:left="570"/>
      </w:pPr>
      <w:bookmarkStart w:id="418" w:name="paragraf-13.odsek-3.pismeno-e"/>
      <w:bookmarkEnd w:id="415"/>
      <w:r>
        <w:rPr>
          <w:rFonts w:ascii="Times New Roman" w:hAnsi="Times New Roman"/>
          <w:color w:val="000000"/>
        </w:rPr>
        <w:t xml:space="preserve"> </w:t>
      </w:r>
      <w:bookmarkStart w:id="419" w:name="paragraf-13.odsek-3.pismeno-e.oznacenie"/>
      <w:r>
        <w:rPr>
          <w:rFonts w:ascii="Times New Roman" w:hAnsi="Times New Roman"/>
          <w:color w:val="000000"/>
        </w:rPr>
        <w:t xml:space="preserve">e) </w:t>
      </w:r>
      <w:bookmarkStart w:id="420" w:name="paragraf-13.odsek-3.pismeno-e.text"/>
      <w:bookmarkEnd w:id="419"/>
      <w:r>
        <w:rPr>
          <w:rFonts w:ascii="Times New Roman" w:hAnsi="Times New Roman"/>
          <w:color w:val="000000"/>
        </w:rPr>
        <w:t xml:space="preserve">jednorazové odškodnenie, </w:t>
      </w:r>
      <w:bookmarkEnd w:id="420"/>
    </w:p>
    <w:p w:rsidR="001E23B1" w:rsidRDefault="009D34EE">
      <w:pPr>
        <w:spacing w:before="225" w:after="225" w:line="264" w:lineRule="auto"/>
        <w:ind w:left="570"/>
      </w:pPr>
      <w:bookmarkStart w:id="421" w:name="paragraf-13.odsek-3.pismeno-f"/>
      <w:bookmarkEnd w:id="418"/>
      <w:r>
        <w:rPr>
          <w:rFonts w:ascii="Times New Roman" w:hAnsi="Times New Roman"/>
          <w:color w:val="000000"/>
        </w:rPr>
        <w:t xml:space="preserve"> </w:t>
      </w:r>
      <w:bookmarkStart w:id="422" w:name="paragraf-13.odsek-3.pismeno-f.oznacenie"/>
      <w:r>
        <w:rPr>
          <w:rFonts w:ascii="Times New Roman" w:hAnsi="Times New Roman"/>
          <w:color w:val="000000"/>
        </w:rPr>
        <w:t xml:space="preserve">f) </w:t>
      </w:r>
      <w:bookmarkStart w:id="423" w:name="paragraf-13.odsek-3.pismeno-f.text"/>
      <w:bookmarkEnd w:id="422"/>
      <w:r>
        <w:rPr>
          <w:rFonts w:ascii="Times New Roman" w:hAnsi="Times New Roman"/>
          <w:color w:val="000000"/>
        </w:rPr>
        <w:t xml:space="preserve">pracovná rehabilitácia a rehabilitačné, </w:t>
      </w:r>
      <w:bookmarkEnd w:id="423"/>
    </w:p>
    <w:p w:rsidR="001E23B1" w:rsidRDefault="009D34EE">
      <w:pPr>
        <w:spacing w:before="225" w:after="225" w:line="264" w:lineRule="auto"/>
        <w:ind w:left="570"/>
      </w:pPr>
      <w:bookmarkStart w:id="424" w:name="paragraf-13.odsek-3.pismeno-g"/>
      <w:bookmarkEnd w:id="421"/>
      <w:r>
        <w:rPr>
          <w:rFonts w:ascii="Times New Roman" w:hAnsi="Times New Roman"/>
          <w:color w:val="000000"/>
        </w:rPr>
        <w:t xml:space="preserve"> </w:t>
      </w:r>
      <w:bookmarkStart w:id="425" w:name="paragraf-13.odsek-3.pismeno-g.oznacenie"/>
      <w:r>
        <w:rPr>
          <w:rFonts w:ascii="Times New Roman" w:hAnsi="Times New Roman"/>
          <w:color w:val="000000"/>
        </w:rPr>
        <w:t xml:space="preserve">g) </w:t>
      </w:r>
      <w:bookmarkStart w:id="426" w:name="paragraf-13.odsek-3.pismeno-g.text"/>
      <w:bookmarkEnd w:id="425"/>
      <w:r>
        <w:rPr>
          <w:rFonts w:ascii="Times New Roman" w:hAnsi="Times New Roman"/>
          <w:color w:val="000000"/>
        </w:rPr>
        <w:t xml:space="preserve">rekvalifikácia a rekvalifikačné, </w:t>
      </w:r>
      <w:bookmarkEnd w:id="426"/>
    </w:p>
    <w:p w:rsidR="001E23B1" w:rsidRDefault="009D34EE">
      <w:pPr>
        <w:spacing w:before="225" w:after="225" w:line="264" w:lineRule="auto"/>
        <w:ind w:left="570"/>
      </w:pPr>
      <w:bookmarkStart w:id="427" w:name="paragraf-13.odsek-3.pismeno-h"/>
      <w:bookmarkEnd w:id="424"/>
      <w:r>
        <w:rPr>
          <w:rFonts w:ascii="Times New Roman" w:hAnsi="Times New Roman"/>
          <w:color w:val="000000"/>
        </w:rPr>
        <w:t xml:space="preserve"> </w:t>
      </w:r>
      <w:bookmarkStart w:id="428" w:name="paragraf-13.odsek-3.pismeno-h.oznacenie"/>
      <w:r>
        <w:rPr>
          <w:rFonts w:ascii="Times New Roman" w:hAnsi="Times New Roman"/>
          <w:color w:val="000000"/>
        </w:rPr>
        <w:t xml:space="preserve">h) </w:t>
      </w:r>
      <w:bookmarkStart w:id="429" w:name="paragraf-13.odsek-3.pismeno-h.text"/>
      <w:bookmarkEnd w:id="428"/>
      <w:r>
        <w:rPr>
          <w:rFonts w:ascii="Times New Roman" w:hAnsi="Times New Roman"/>
          <w:color w:val="000000"/>
        </w:rPr>
        <w:t xml:space="preserve">náhrada za bolesť a náhrada za sťaženie spoločenského uplatnenia, </w:t>
      </w:r>
      <w:bookmarkEnd w:id="429"/>
    </w:p>
    <w:p w:rsidR="001E23B1" w:rsidRDefault="009D34EE">
      <w:pPr>
        <w:spacing w:before="225" w:after="225" w:line="264" w:lineRule="auto"/>
        <w:ind w:left="570"/>
      </w:pPr>
      <w:bookmarkStart w:id="430" w:name="paragraf-13.odsek-3.pismeno-i"/>
      <w:bookmarkEnd w:id="427"/>
      <w:r>
        <w:rPr>
          <w:rFonts w:ascii="Times New Roman" w:hAnsi="Times New Roman"/>
          <w:color w:val="000000"/>
        </w:rPr>
        <w:t xml:space="preserve"> </w:t>
      </w:r>
      <w:bookmarkStart w:id="431" w:name="paragraf-13.odsek-3.pismeno-i.oznacenie"/>
      <w:r>
        <w:rPr>
          <w:rFonts w:ascii="Times New Roman" w:hAnsi="Times New Roman"/>
          <w:color w:val="000000"/>
        </w:rPr>
        <w:t xml:space="preserve">i) </w:t>
      </w:r>
      <w:bookmarkStart w:id="432" w:name="paragraf-13.odsek-3.pismeno-i.text"/>
      <w:bookmarkEnd w:id="431"/>
      <w:r>
        <w:rPr>
          <w:rFonts w:ascii="Times New Roman" w:hAnsi="Times New Roman"/>
          <w:color w:val="000000"/>
        </w:rPr>
        <w:t xml:space="preserve">náhrada nákladov spojených s liečením, </w:t>
      </w:r>
      <w:bookmarkEnd w:id="432"/>
    </w:p>
    <w:p w:rsidR="001E23B1" w:rsidRDefault="009D34EE">
      <w:pPr>
        <w:spacing w:before="225" w:after="225" w:line="264" w:lineRule="auto"/>
        <w:ind w:left="570"/>
      </w:pPr>
      <w:bookmarkStart w:id="433" w:name="paragraf-13.odsek-3.pismeno-j"/>
      <w:bookmarkEnd w:id="430"/>
      <w:r>
        <w:rPr>
          <w:rFonts w:ascii="Times New Roman" w:hAnsi="Times New Roman"/>
          <w:color w:val="000000"/>
        </w:rPr>
        <w:t xml:space="preserve"> </w:t>
      </w:r>
      <w:bookmarkStart w:id="434" w:name="paragraf-13.odsek-3.pismeno-j.oznacenie"/>
      <w:r>
        <w:rPr>
          <w:rFonts w:ascii="Times New Roman" w:hAnsi="Times New Roman"/>
          <w:color w:val="000000"/>
        </w:rPr>
        <w:t xml:space="preserve">j) </w:t>
      </w:r>
      <w:bookmarkStart w:id="435" w:name="paragraf-13.odsek-3.pismeno-j.text"/>
      <w:bookmarkEnd w:id="434"/>
      <w:r>
        <w:rPr>
          <w:rFonts w:ascii="Times New Roman" w:hAnsi="Times New Roman"/>
          <w:color w:val="000000"/>
        </w:rPr>
        <w:t xml:space="preserve">náhrada nákladov spojených s pohrebom. </w:t>
      </w:r>
      <w:bookmarkEnd w:id="435"/>
    </w:p>
    <w:p w:rsidR="001E23B1" w:rsidRDefault="009D34EE">
      <w:pPr>
        <w:spacing w:before="225" w:after="225" w:line="264" w:lineRule="auto"/>
        <w:ind w:left="495"/>
      </w:pPr>
      <w:bookmarkStart w:id="436" w:name="paragraf-13.odsek-4"/>
      <w:bookmarkEnd w:id="403"/>
      <w:bookmarkEnd w:id="433"/>
      <w:r>
        <w:rPr>
          <w:rFonts w:ascii="Times New Roman" w:hAnsi="Times New Roman"/>
          <w:color w:val="000000"/>
        </w:rPr>
        <w:t xml:space="preserve"> </w:t>
      </w:r>
      <w:bookmarkStart w:id="437" w:name="paragraf-13.odsek-4.oznacenie"/>
      <w:r>
        <w:rPr>
          <w:rFonts w:ascii="Times New Roman" w:hAnsi="Times New Roman"/>
          <w:color w:val="000000"/>
        </w:rPr>
        <w:t xml:space="preserve">(4) </w:t>
      </w:r>
      <w:bookmarkStart w:id="438" w:name="paragraf-13.odsek-4.text"/>
      <w:bookmarkEnd w:id="437"/>
      <w:r>
        <w:rPr>
          <w:rFonts w:ascii="Times New Roman" w:hAnsi="Times New Roman"/>
          <w:color w:val="000000"/>
        </w:rPr>
        <w:t xml:space="preserve">Z garančného poistenia sa za podmienok ustanovených týmto zákonom poskytuje dávka garančného poistenia. </w:t>
      </w:r>
      <w:bookmarkEnd w:id="438"/>
    </w:p>
    <w:p w:rsidR="001E23B1" w:rsidRDefault="009D34EE">
      <w:pPr>
        <w:spacing w:before="225" w:after="225" w:line="264" w:lineRule="auto"/>
        <w:ind w:left="495"/>
      </w:pPr>
      <w:bookmarkStart w:id="439" w:name="paragraf-13.odsek-5"/>
      <w:bookmarkEnd w:id="436"/>
      <w:r>
        <w:rPr>
          <w:rFonts w:ascii="Times New Roman" w:hAnsi="Times New Roman"/>
          <w:color w:val="000000"/>
        </w:rPr>
        <w:t xml:space="preserve"> </w:t>
      </w:r>
      <w:bookmarkStart w:id="440" w:name="paragraf-13.odsek-5.oznacenie"/>
      <w:r>
        <w:rPr>
          <w:rFonts w:ascii="Times New Roman" w:hAnsi="Times New Roman"/>
          <w:color w:val="000000"/>
        </w:rPr>
        <w:t xml:space="preserve">(5) </w:t>
      </w:r>
      <w:bookmarkStart w:id="441" w:name="paragraf-13.odsek-5.text"/>
      <w:bookmarkEnd w:id="440"/>
      <w:r>
        <w:rPr>
          <w:rFonts w:ascii="Times New Roman" w:hAnsi="Times New Roman"/>
          <w:color w:val="000000"/>
        </w:rPr>
        <w:t xml:space="preserve">Z poistenia v nezamestnanosti sa za podmienok ustanovených týmto zákonom poskytuje dávka v nezamestnanosti. </w:t>
      </w:r>
      <w:bookmarkEnd w:id="441"/>
    </w:p>
    <w:p w:rsidR="001E23B1" w:rsidRDefault="009D34EE">
      <w:pPr>
        <w:spacing w:before="300" w:after="0" w:line="264" w:lineRule="auto"/>
        <w:ind w:left="345"/>
      </w:pPr>
      <w:bookmarkStart w:id="442" w:name="predpis.cast-prva.hlava-prva.diel-stvrty"/>
      <w:bookmarkEnd w:id="342"/>
      <w:bookmarkEnd w:id="345"/>
      <w:bookmarkEnd w:id="439"/>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OSOBNÝ ROZSAH SOCIÁLNEHO POISTENIA </w:t>
      </w:r>
    </w:p>
    <w:p w:rsidR="001E23B1" w:rsidRDefault="009D34EE">
      <w:pPr>
        <w:spacing w:before="225" w:after="225" w:line="264" w:lineRule="auto"/>
        <w:ind w:left="420"/>
        <w:jc w:val="center"/>
      </w:pPr>
      <w:bookmarkStart w:id="443" w:name="paragraf-14.oznacenie"/>
      <w:bookmarkStart w:id="444" w:name="paragraf-14"/>
      <w:r>
        <w:rPr>
          <w:rFonts w:ascii="Times New Roman" w:hAnsi="Times New Roman"/>
          <w:b/>
          <w:color w:val="000000"/>
        </w:rPr>
        <w:t xml:space="preserve"> § 14 </w:t>
      </w:r>
    </w:p>
    <w:p w:rsidR="001E23B1" w:rsidRDefault="009D34EE">
      <w:pPr>
        <w:spacing w:before="225" w:after="225" w:line="264" w:lineRule="auto"/>
        <w:ind w:left="420"/>
        <w:jc w:val="center"/>
      </w:pPr>
      <w:bookmarkStart w:id="445" w:name="paragraf-14.nadpis"/>
      <w:bookmarkEnd w:id="443"/>
      <w:r>
        <w:rPr>
          <w:rFonts w:ascii="Times New Roman" w:hAnsi="Times New Roman"/>
          <w:b/>
          <w:color w:val="000000"/>
        </w:rPr>
        <w:t xml:space="preserve"> Osobný rozsah nemocenského poistenia </w:t>
      </w:r>
    </w:p>
    <w:p w:rsidR="001E23B1" w:rsidRDefault="009D34EE">
      <w:pPr>
        <w:spacing w:after="0" w:line="264" w:lineRule="auto"/>
        <w:ind w:left="495"/>
      </w:pPr>
      <w:bookmarkStart w:id="446" w:name="paragraf-14.odsek-1"/>
      <w:bookmarkEnd w:id="445"/>
      <w:r>
        <w:rPr>
          <w:rFonts w:ascii="Times New Roman" w:hAnsi="Times New Roman"/>
          <w:color w:val="000000"/>
        </w:rPr>
        <w:t xml:space="preserve"> </w:t>
      </w:r>
      <w:bookmarkStart w:id="447" w:name="paragraf-14.odsek-1.oznacenie"/>
      <w:r>
        <w:rPr>
          <w:rFonts w:ascii="Times New Roman" w:hAnsi="Times New Roman"/>
          <w:color w:val="000000"/>
        </w:rPr>
        <w:t xml:space="preserve">(1) </w:t>
      </w:r>
      <w:bookmarkStart w:id="448" w:name="paragraf-14.odsek-1.text"/>
      <w:bookmarkEnd w:id="447"/>
      <w:r>
        <w:rPr>
          <w:rFonts w:ascii="Times New Roman" w:hAnsi="Times New Roman"/>
          <w:color w:val="000000"/>
        </w:rPr>
        <w:t xml:space="preserve">Povinne nemocensky poistení sú </w:t>
      </w:r>
      <w:bookmarkEnd w:id="448"/>
    </w:p>
    <w:p w:rsidR="001E23B1" w:rsidRDefault="009D34EE">
      <w:pPr>
        <w:spacing w:before="225" w:after="225" w:line="264" w:lineRule="auto"/>
        <w:ind w:left="570"/>
      </w:pPr>
      <w:bookmarkStart w:id="449" w:name="paragraf-14.odsek-1.pismeno-a"/>
      <w:r>
        <w:rPr>
          <w:rFonts w:ascii="Times New Roman" w:hAnsi="Times New Roman"/>
          <w:color w:val="000000"/>
        </w:rPr>
        <w:t xml:space="preserve"> </w:t>
      </w:r>
      <w:bookmarkStart w:id="450" w:name="paragraf-14.odsek-1.pismeno-a.oznacenie"/>
      <w:r>
        <w:rPr>
          <w:rFonts w:ascii="Times New Roman" w:hAnsi="Times New Roman"/>
          <w:color w:val="000000"/>
        </w:rPr>
        <w:t xml:space="preserve">a) </w:t>
      </w:r>
      <w:bookmarkEnd w:id="450"/>
      <w:r>
        <w:rPr>
          <w:rFonts w:ascii="Times New Roman" w:hAnsi="Times New Roman"/>
          <w:color w:val="000000"/>
        </w:rPr>
        <w:t xml:space="preserve">zamestnanec uvedený v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b">
        <w:r>
          <w:rPr>
            <w:rFonts w:ascii="Times New Roman" w:hAnsi="Times New Roman"/>
            <w:color w:val="0000FF"/>
            <w:u w:val="single"/>
          </w:rPr>
          <w:t>§ 4b</w:t>
        </w:r>
      </w:hyperlink>
      <w:bookmarkStart w:id="451" w:name="paragraf-14.odsek-1.pismeno-a.text"/>
      <w:r>
        <w:rPr>
          <w:rFonts w:ascii="Times New Roman" w:hAnsi="Times New Roman"/>
          <w:color w:val="000000"/>
        </w:rPr>
        <w:t xml:space="preserve">, </w:t>
      </w:r>
      <w:bookmarkEnd w:id="451"/>
    </w:p>
    <w:p w:rsidR="001E23B1" w:rsidRDefault="009D34EE">
      <w:pPr>
        <w:spacing w:before="225" w:after="225" w:line="264" w:lineRule="auto"/>
        <w:ind w:left="570"/>
      </w:pPr>
      <w:bookmarkStart w:id="452" w:name="paragraf-14.odsek-1.pismeno-b"/>
      <w:bookmarkEnd w:id="449"/>
      <w:r>
        <w:rPr>
          <w:rFonts w:ascii="Times New Roman" w:hAnsi="Times New Roman"/>
          <w:color w:val="000000"/>
        </w:rPr>
        <w:t xml:space="preserve"> </w:t>
      </w:r>
      <w:bookmarkStart w:id="453" w:name="paragraf-14.odsek-1.pismeno-b.oznacenie"/>
      <w:r>
        <w:rPr>
          <w:rFonts w:ascii="Times New Roman" w:hAnsi="Times New Roman"/>
          <w:color w:val="000000"/>
        </w:rPr>
        <w:t xml:space="preserve">b) </w:t>
      </w:r>
      <w:bookmarkEnd w:id="453"/>
      <w:r>
        <w:rPr>
          <w:rFonts w:ascii="Times New Roman" w:hAnsi="Times New Roman"/>
          <w:color w:val="000000"/>
        </w:rPr>
        <w:t>samostatne zárobkovo činná osoba, ktorej príjem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54" w:name="paragraf-14.odsek-1.pismeno-b.text"/>
      <w:r>
        <w:rPr>
          <w:rFonts w:ascii="Times New Roman" w:hAnsi="Times New Roman"/>
          <w:color w:val="000000"/>
        </w:rPr>
        <w:t xml:space="preserve"> alebo výnos súvisiaci s podnikaním a s inou samostatnou zárobkovou činnosťou bol vyšší ako 12-násobok vymeriavacieho základu uvedeného v § 138 ods. 9 písm. a). </w:t>
      </w:r>
      <w:bookmarkEnd w:id="454"/>
    </w:p>
    <w:p w:rsidR="001E23B1" w:rsidRDefault="009D34EE">
      <w:pPr>
        <w:spacing w:after="0" w:line="264" w:lineRule="auto"/>
        <w:ind w:left="495"/>
      </w:pPr>
      <w:bookmarkStart w:id="455" w:name="paragraf-14.odsek-2"/>
      <w:bookmarkEnd w:id="446"/>
      <w:bookmarkEnd w:id="452"/>
      <w:r>
        <w:rPr>
          <w:rFonts w:ascii="Times New Roman" w:hAnsi="Times New Roman"/>
          <w:color w:val="000000"/>
        </w:rPr>
        <w:t xml:space="preserve"> </w:t>
      </w:r>
      <w:bookmarkStart w:id="456" w:name="paragraf-14.odsek-2.oznacenie"/>
      <w:r>
        <w:rPr>
          <w:rFonts w:ascii="Times New Roman" w:hAnsi="Times New Roman"/>
          <w:color w:val="000000"/>
        </w:rPr>
        <w:t xml:space="preserve">(2) </w:t>
      </w:r>
      <w:bookmarkEnd w:id="456"/>
      <w:r>
        <w:rPr>
          <w:rFonts w:ascii="Times New Roman" w:hAnsi="Times New Roman"/>
          <w:color w:val="000000"/>
        </w:rPr>
        <w:t>Dobrovoľne nemocensky poistená osoba môže byť fyzická osoba po dovŕšení 16 rokov veku, ktorá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57" w:name="paragraf-14.odsek-2.text"/>
      <w:r>
        <w:rPr>
          <w:rFonts w:ascii="Times New Roman" w:hAnsi="Times New Roman"/>
          <w:color w:val="000000"/>
        </w:rPr>
        <w:t xml:space="preserve"> ak nie je povinne nemocensky poistená a </w:t>
      </w:r>
      <w:bookmarkEnd w:id="457"/>
    </w:p>
    <w:p w:rsidR="001E23B1" w:rsidRDefault="009D34EE">
      <w:pPr>
        <w:spacing w:before="225" w:after="225" w:line="264" w:lineRule="auto"/>
        <w:ind w:left="570"/>
      </w:pPr>
      <w:bookmarkStart w:id="458" w:name="paragraf-14.odsek-2.pismeno-a"/>
      <w:r>
        <w:rPr>
          <w:rFonts w:ascii="Times New Roman" w:hAnsi="Times New Roman"/>
          <w:color w:val="000000"/>
        </w:rPr>
        <w:t xml:space="preserve"> </w:t>
      </w:r>
      <w:bookmarkStart w:id="459" w:name="paragraf-14.odsek-2.pismeno-a.oznacenie"/>
      <w:r>
        <w:rPr>
          <w:rFonts w:ascii="Times New Roman" w:hAnsi="Times New Roman"/>
          <w:color w:val="000000"/>
        </w:rPr>
        <w:t xml:space="preserve">a) </w:t>
      </w:r>
      <w:bookmarkStart w:id="460" w:name="paragraf-14.odsek-2.pismeno-a.text"/>
      <w:bookmarkEnd w:id="459"/>
      <w:r>
        <w:rPr>
          <w:rFonts w:ascii="Times New Roman" w:hAnsi="Times New Roman"/>
          <w:color w:val="000000"/>
        </w:rPr>
        <w:t xml:space="preserve">nemá priznaný starobný dôchodok, predčasný starobný dôchodok alebo invalidný dôchodok z dôvodu poklesu schopnosti vykonávať zárobkovú činnosť o viac ako 70 %, </w:t>
      </w:r>
      <w:bookmarkEnd w:id="460"/>
    </w:p>
    <w:p w:rsidR="001E23B1" w:rsidRDefault="009D34EE">
      <w:pPr>
        <w:spacing w:before="225" w:after="225" w:line="264" w:lineRule="auto"/>
        <w:ind w:left="570"/>
      </w:pPr>
      <w:bookmarkStart w:id="461" w:name="paragraf-14.odsek-2.pismeno-b"/>
      <w:bookmarkEnd w:id="458"/>
      <w:r>
        <w:rPr>
          <w:rFonts w:ascii="Times New Roman" w:hAnsi="Times New Roman"/>
          <w:color w:val="000000"/>
        </w:rPr>
        <w:t xml:space="preserve"> </w:t>
      </w:r>
      <w:bookmarkStart w:id="462" w:name="paragraf-14.odsek-2.pismeno-b.oznacenie"/>
      <w:r>
        <w:rPr>
          <w:rFonts w:ascii="Times New Roman" w:hAnsi="Times New Roman"/>
          <w:color w:val="000000"/>
        </w:rPr>
        <w:t xml:space="preserve">b) </w:t>
      </w:r>
      <w:bookmarkStart w:id="463" w:name="paragraf-14.odsek-2.pismeno-b.text"/>
      <w:bookmarkEnd w:id="462"/>
      <w:r>
        <w:rPr>
          <w:rFonts w:ascii="Times New Roman" w:hAnsi="Times New Roman"/>
          <w:color w:val="000000"/>
        </w:rPr>
        <w:t xml:space="preserve">nie je poberateľom invalidného dôchodku po dovŕšení dôchodkového veku a </w:t>
      </w:r>
      <w:bookmarkEnd w:id="463"/>
    </w:p>
    <w:p w:rsidR="001E23B1" w:rsidRDefault="009D34EE">
      <w:pPr>
        <w:spacing w:before="225" w:after="225" w:line="264" w:lineRule="auto"/>
        <w:ind w:left="570"/>
      </w:pPr>
      <w:bookmarkStart w:id="464" w:name="paragraf-14.odsek-2.pismeno-c"/>
      <w:bookmarkEnd w:id="461"/>
      <w:r>
        <w:rPr>
          <w:rFonts w:ascii="Times New Roman" w:hAnsi="Times New Roman"/>
          <w:color w:val="000000"/>
        </w:rPr>
        <w:t xml:space="preserve"> </w:t>
      </w:r>
      <w:bookmarkStart w:id="465" w:name="paragraf-14.odsek-2.pismeno-c.oznacenie"/>
      <w:r>
        <w:rPr>
          <w:rFonts w:ascii="Times New Roman" w:hAnsi="Times New Roman"/>
          <w:color w:val="000000"/>
        </w:rPr>
        <w:t xml:space="preserve">c) </w:t>
      </w:r>
      <w:bookmarkStart w:id="466" w:name="paragraf-14.odsek-2.pismeno-c.text"/>
      <w:bookmarkEnd w:id="465"/>
      <w:r>
        <w:rPr>
          <w:rFonts w:ascii="Times New Roman" w:hAnsi="Times New Roman"/>
          <w:color w:val="000000"/>
        </w:rPr>
        <w:t xml:space="preserve">je súčasne dobrovoľne dôchodkovo poistená. </w:t>
      </w:r>
      <w:bookmarkEnd w:id="466"/>
    </w:p>
    <w:p w:rsidR="001E23B1" w:rsidRDefault="009D34EE">
      <w:pPr>
        <w:spacing w:before="225" w:after="225" w:line="264" w:lineRule="auto"/>
        <w:ind w:left="420"/>
        <w:jc w:val="center"/>
      </w:pPr>
      <w:bookmarkStart w:id="467" w:name="paragraf-15.oznacenie"/>
      <w:bookmarkStart w:id="468" w:name="paragraf-15"/>
      <w:bookmarkEnd w:id="444"/>
      <w:bookmarkEnd w:id="455"/>
      <w:bookmarkEnd w:id="464"/>
      <w:r>
        <w:rPr>
          <w:rFonts w:ascii="Times New Roman" w:hAnsi="Times New Roman"/>
          <w:b/>
          <w:color w:val="000000"/>
        </w:rPr>
        <w:t xml:space="preserve"> § 15 </w:t>
      </w:r>
    </w:p>
    <w:p w:rsidR="001E23B1" w:rsidRDefault="009D34EE">
      <w:pPr>
        <w:spacing w:before="225" w:after="225" w:line="264" w:lineRule="auto"/>
        <w:ind w:left="420"/>
        <w:jc w:val="center"/>
      </w:pPr>
      <w:bookmarkStart w:id="469" w:name="paragraf-15.nadpis"/>
      <w:bookmarkEnd w:id="467"/>
      <w:r>
        <w:rPr>
          <w:rFonts w:ascii="Times New Roman" w:hAnsi="Times New Roman"/>
          <w:b/>
          <w:color w:val="000000"/>
        </w:rPr>
        <w:t xml:space="preserve"> Osobný rozsah dôchodkového poistenia </w:t>
      </w:r>
    </w:p>
    <w:p w:rsidR="001E23B1" w:rsidRDefault="009D34EE">
      <w:pPr>
        <w:spacing w:after="0" w:line="264" w:lineRule="auto"/>
        <w:ind w:left="495"/>
      </w:pPr>
      <w:bookmarkStart w:id="470" w:name="paragraf-15.odsek-1"/>
      <w:bookmarkEnd w:id="469"/>
      <w:r>
        <w:rPr>
          <w:rFonts w:ascii="Times New Roman" w:hAnsi="Times New Roman"/>
          <w:color w:val="000000"/>
        </w:rPr>
        <w:t xml:space="preserve"> </w:t>
      </w:r>
      <w:bookmarkStart w:id="471" w:name="paragraf-15.odsek-1.oznacenie"/>
      <w:r>
        <w:rPr>
          <w:rFonts w:ascii="Times New Roman" w:hAnsi="Times New Roman"/>
          <w:color w:val="000000"/>
        </w:rPr>
        <w:t xml:space="preserve">(1) </w:t>
      </w:r>
      <w:bookmarkStart w:id="472" w:name="paragraf-15.odsek-1.text"/>
      <w:bookmarkEnd w:id="471"/>
      <w:r>
        <w:rPr>
          <w:rFonts w:ascii="Times New Roman" w:hAnsi="Times New Roman"/>
          <w:color w:val="000000"/>
        </w:rPr>
        <w:t xml:space="preserve">Povinne dôchodkovo poistení sú </w:t>
      </w:r>
      <w:bookmarkEnd w:id="472"/>
    </w:p>
    <w:p w:rsidR="001E23B1" w:rsidRDefault="009D34EE">
      <w:pPr>
        <w:spacing w:before="225" w:after="225" w:line="264" w:lineRule="auto"/>
        <w:ind w:left="570"/>
      </w:pPr>
      <w:bookmarkStart w:id="473" w:name="paragraf-15.odsek-1.pismeno-a"/>
      <w:r>
        <w:rPr>
          <w:rFonts w:ascii="Times New Roman" w:hAnsi="Times New Roman"/>
          <w:color w:val="000000"/>
        </w:rPr>
        <w:t xml:space="preserve"> </w:t>
      </w:r>
      <w:bookmarkStart w:id="474" w:name="paragraf-15.odsek-1.pismeno-a.oznacenie"/>
      <w:r>
        <w:rPr>
          <w:rFonts w:ascii="Times New Roman" w:hAnsi="Times New Roman"/>
          <w:color w:val="000000"/>
        </w:rPr>
        <w:t xml:space="preserve">a) </w:t>
      </w:r>
      <w:bookmarkEnd w:id="474"/>
      <w:r>
        <w:rPr>
          <w:rFonts w:ascii="Times New Roman" w:hAnsi="Times New Roman"/>
          <w:color w:val="000000"/>
        </w:rPr>
        <w:t xml:space="preserve">zamestnanec uvedený v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odsek-2">
        <w:r>
          <w:rPr>
            <w:rFonts w:ascii="Times New Roman" w:hAnsi="Times New Roman"/>
            <w:color w:val="0000FF"/>
            <w:u w:val="single"/>
          </w:rPr>
          <w:t>2</w:t>
        </w:r>
      </w:hyperlink>
      <w:r>
        <w:rPr>
          <w:rFonts w:ascii="Times New Roman" w:hAnsi="Times New Roman"/>
          <w:color w:val="000000"/>
        </w:rPr>
        <w:t xml:space="preserve"> a </w:t>
      </w:r>
      <w:hyperlink w:anchor="paragraf-4b">
        <w:r>
          <w:rPr>
            <w:rFonts w:ascii="Times New Roman" w:hAnsi="Times New Roman"/>
            <w:color w:val="0000FF"/>
            <w:u w:val="single"/>
          </w:rPr>
          <w:t>§ 4b</w:t>
        </w:r>
      </w:hyperlink>
      <w:bookmarkStart w:id="475" w:name="paragraf-15.odsek-1.pismeno-a.text"/>
      <w:r>
        <w:rPr>
          <w:rFonts w:ascii="Times New Roman" w:hAnsi="Times New Roman"/>
          <w:color w:val="000000"/>
        </w:rPr>
        <w:t xml:space="preserve">, </w:t>
      </w:r>
      <w:bookmarkEnd w:id="475"/>
    </w:p>
    <w:p w:rsidR="001E23B1" w:rsidRDefault="009D34EE">
      <w:pPr>
        <w:spacing w:before="225" w:after="225" w:line="264" w:lineRule="auto"/>
        <w:ind w:left="570"/>
      </w:pPr>
      <w:bookmarkStart w:id="476" w:name="paragraf-15.odsek-1.pismeno-b"/>
      <w:bookmarkEnd w:id="473"/>
      <w:r>
        <w:rPr>
          <w:rFonts w:ascii="Times New Roman" w:hAnsi="Times New Roman"/>
          <w:color w:val="000000"/>
        </w:rPr>
        <w:t xml:space="preserve"> </w:t>
      </w:r>
      <w:bookmarkStart w:id="477" w:name="paragraf-15.odsek-1.pismeno-b.oznacenie"/>
      <w:r>
        <w:rPr>
          <w:rFonts w:ascii="Times New Roman" w:hAnsi="Times New Roman"/>
          <w:color w:val="000000"/>
        </w:rPr>
        <w:t xml:space="preserve">b) </w:t>
      </w:r>
      <w:bookmarkStart w:id="478" w:name="paragraf-15.odsek-1.pismeno-b.text"/>
      <w:bookmarkEnd w:id="477"/>
      <w:r>
        <w:rPr>
          <w:rFonts w:ascii="Times New Roman" w:hAnsi="Times New Roman"/>
          <w:color w:val="000000"/>
        </w:rPr>
        <w:t xml:space="preserve">samostatne zárobkovo činná osoba, ktorá je povinne nemocensky poistená, </w:t>
      </w:r>
      <w:bookmarkEnd w:id="478"/>
    </w:p>
    <w:p w:rsidR="001E23B1" w:rsidRDefault="009D34EE">
      <w:pPr>
        <w:spacing w:before="225" w:after="225" w:line="264" w:lineRule="auto"/>
        <w:ind w:left="570"/>
      </w:pPr>
      <w:bookmarkStart w:id="479" w:name="paragraf-15.odsek-1.pismeno-c"/>
      <w:bookmarkEnd w:id="476"/>
      <w:r>
        <w:rPr>
          <w:rFonts w:ascii="Times New Roman" w:hAnsi="Times New Roman"/>
          <w:color w:val="000000"/>
        </w:rPr>
        <w:t xml:space="preserve"> </w:t>
      </w:r>
      <w:bookmarkStart w:id="480" w:name="paragraf-15.odsek-1.pismeno-c.oznacenie"/>
      <w:r>
        <w:rPr>
          <w:rFonts w:ascii="Times New Roman" w:hAnsi="Times New Roman"/>
          <w:color w:val="000000"/>
        </w:rPr>
        <w:t xml:space="preserve">c) </w:t>
      </w:r>
      <w:bookmarkStart w:id="481" w:name="paragraf-15.odsek-1.pismeno-c.text"/>
      <w:bookmarkEnd w:id="480"/>
      <w:r>
        <w:rPr>
          <w:rFonts w:ascii="Times New Roman" w:hAnsi="Times New Roman"/>
          <w:color w:val="000000"/>
        </w:rPr>
        <w:t xml:space="preserve">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bookmarkEnd w:id="481"/>
    </w:p>
    <w:p w:rsidR="001E23B1" w:rsidRDefault="009D34EE">
      <w:pPr>
        <w:spacing w:before="225" w:after="225" w:line="264" w:lineRule="auto"/>
        <w:ind w:left="570"/>
      </w:pPr>
      <w:bookmarkStart w:id="482" w:name="paragraf-15.odsek-1.pismeno-d"/>
      <w:bookmarkEnd w:id="479"/>
      <w:r>
        <w:rPr>
          <w:rFonts w:ascii="Times New Roman" w:hAnsi="Times New Roman"/>
          <w:color w:val="000000"/>
        </w:rPr>
        <w:t xml:space="preserve"> </w:t>
      </w:r>
      <w:bookmarkStart w:id="483" w:name="paragraf-15.odsek-1.pismeno-d.oznacenie"/>
      <w:r>
        <w:rPr>
          <w:rFonts w:ascii="Times New Roman" w:hAnsi="Times New Roman"/>
          <w:color w:val="000000"/>
        </w:rPr>
        <w:t xml:space="preserve">d) </w:t>
      </w:r>
      <w:bookmarkStart w:id="484" w:name="paragraf-15.odsek-1.pismeno-d.text"/>
      <w:bookmarkEnd w:id="483"/>
      <w:r>
        <w:rPr>
          <w:rFonts w:ascii="Times New Roman" w:hAnsi="Times New Roman"/>
          <w:color w:val="000000"/>
        </w:rPr>
        <w:t xml:space="preserve">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bookmarkEnd w:id="484"/>
    </w:p>
    <w:p w:rsidR="001E23B1" w:rsidRDefault="009D34EE">
      <w:pPr>
        <w:spacing w:before="225" w:after="225" w:line="264" w:lineRule="auto"/>
        <w:ind w:left="570"/>
      </w:pPr>
      <w:bookmarkStart w:id="485" w:name="paragraf-15.odsek-1.pismeno-e"/>
      <w:bookmarkEnd w:id="482"/>
      <w:r>
        <w:rPr>
          <w:rFonts w:ascii="Times New Roman" w:hAnsi="Times New Roman"/>
          <w:color w:val="000000"/>
        </w:rPr>
        <w:t xml:space="preserve"> </w:t>
      </w:r>
      <w:bookmarkStart w:id="486" w:name="paragraf-15.odsek-1.pismeno-e.oznacenie"/>
      <w:r>
        <w:rPr>
          <w:rFonts w:ascii="Times New Roman" w:hAnsi="Times New Roman"/>
          <w:color w:val="000000"/>
        </w:rPr>
        <w:t xml:space="preserve">e) </w:t>
      </w:r>
      <w:bookmarkEnd w:id="486"/>
      <w:r>
        <w:rPr>
          <w:rFonts w:ascii="Times New Roman" w:hAnsi="Times New Roman"/>
          <w:color w:val="000000"/>
        </w:rPr>
        <w:t>fyzická osoba s trvalým pobytom na území Slovenskej republiky, ktorej sa poskytuje peňažný príspevok na opatrovanie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a fyzická osoba, ktorá má podľa zmluvy o výkone osobnej asistencie vykonávať osobnú asistenciu fyzickej osobe s ťažkým zdravotným postihnutím najmenej 140 hodín mesačne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487" w:name="paragraf-15.odsek-1.pismeno-e.text"/>
      <w:r>
        <w:rPr>
          <w:rFonts w:ascii="Times New Roman" w:hAnsi="Times New Roman"/>
          <w:color w:val="000000"/>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bookmarkEnd w:id="487"/>
    </w:p>
    <w:p w:rsidR="001E23B1" w:rsidRDefault="009D34EE">
      <w:pPr>
        <w:spacing w:before="225" w:after="225" w:line="264" w:lineRule="auto"/>
        <w:ind w:left="570"/>
      </w:pPr>
      <w:bookmarkStart w:id="488" w:name="paragraf-15.odsek-1.pismeno-f"/>
      <w:bookmarkEnd w:id="485"/>
      <w:r>
        <w:rPr>
          <w:rFonts w:ascii="Times New Roman" w:hAnsi="Times New Roman"/>
          <w:color w:val="000000"/>
        </w:rPr>
        <w:t xml:space="preserve"> </w:t>
      </w:r>
      <w:bookmarkStart w:id="489" w:name="paragraf-15.odsek-1.pismeno-f.oznacenie"/>
      <w:r>
        <w:rPr>
          <w:rFonts w:ascii="Times New Roman" w:hAnsi="Times New Roman"/>
          <w:color w:val="000000"/>
        </w:rPr>
        <w:t xml:space="preserve">f) </w:t>
      </w:r>
      <w:bookmarkEnd w:id="489"/>
      <w:r>
        <w:rPr>
          <w:rFonts w:ascii="Times New Roman" w:hAnsi="Times New Roman"/>
          <w:color w:val="000000"/>
        </w:rPr>
        <w:t xml:space="preserve">na účely starobného poistenia fyzická osoba, ktorej sa vypláca úrazová renta priznaná podľa </w:t>
      </w:r>
      <w:hyperlink w:anchor="paragraf-88">
        <w:r>
          <w:rPr>
            <w:rFonts w:ascii="Times New Roman" w:hAnsi="Times New Roman"/>
            <w:color w:val="0000FF"/>
            <w:u w:val="single"/>
          </w:rPr>
          <w:t>§ 88</w:t>
        </w:r>
      </w:hyperlink>
      <w:bookmarkStart w:id="490" w:name="paragraf-15.odsek-1.pismeno-f.text"/>
      <w:r>
        <w:rPr>
          <w:rFonts w:ascii="Times New Roman" w:hAnsi="Times New Roman"/>
          <w:color w:val="000000"/>
        </w:rPr>
        <w:t xml:space="preserve"> do dovŕšenia dôchodkového veku alebo do priznania predčasného starobného dôchodku, </w:t>
      </w:r>
      <w:bookmarkEnd w:id="490"/>
    </w:p>
    <w:p w:rsidR="001E23B1" w:rsidRDefault="009D34EE">
      <w:pPr>
        <w:spacing w:before="225" w:after="225" w:line="264" w:lineRule="auto"/>
        <w:ind w:left="570"/>
      </w:pPr>
      <w:bookmarkStart w:id="491" w:name="paragraf-15.odsek-1.pismeno-g"/>
      <w:bookmarkEnd w:id="488"/>
      <w:r>
        <w:rPr>
          <w:rFonts w:ascii="Times New Roman" w:hAnsi="Times New Roman"/>
          <w:color w:val="000000"/>
        </w:rPr>
        <w:t xml:space="preserve"> </w:t>
      </w:r>
      <w:bookmarkStart w:id="492" w:name="paragraf-15.odsek-1.pismeno-g.oznacenie"/>
      <w:r>
        <w:rPr>
          <w:rFonts w:ascii="Times New Roman" w:hAnsi="Times New Roman"/>
          <w:color w:val="000000"/>
        </w:rPr>
        <w:t xml:space="preserve">g) </w:t>
      </w:r>
      <w:bookmarkEnd w:id="492"/>
      <w:r>
        <w:rPr>
          <w:rFonts w:ascii="Times New Roman" w:hAnsi="Times New Roman"/>
          <w:color w:val="000000"/>
        </w:rPr>
        <w:t>ohrozený svedok alebo chránený svedok podľa osobitného predpisu,</w:t>
      </w:r>
      <w:hyperlink w:anchor="poznamky.poznamka-35b">
        <w:r>
          <w:rPr>
            <w:rFonts w:ascii="Times New Roman" w:hAnsi="Times New Roman"/>
            <w:color w:val="000000"/>
            <w:sz w:val="18"/>
            <w:vertAlign w:val="superscript"/>
          </w:rPr>
          <w:t>35b</w:t>
        </w:r>
        <w:r>
          <w:rPr>
            <w:rFonts w:ascii="Times New Roman" w:hAnsi="Times New Roman"/>
            <w:color w:val="0000FF"/>
            <w:u w:val="single"/>
          </w:rPr>
          <w:t>)</w:t>
        </w:r>
      </w:hyperlink>
      <w:bookmarkStart w:id="493" w:name="paragraf-15.odsek-1.pismeno-g.text"/>
      <w:r>
        <w:rPr>
          <w:rFonts w:ascii="Times New Roman" w:hAnsi="Times New Roman"/>
          <w:color w:val="000000"/>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bookmarkEnd w:id="493"/>
    </w:p>
    <w:p w:rsidR="001E23B1" w:rsidRDefault="009D34EE">
      <w:pPr>
        <w:spacing w:before="225" w:after="225" w:line="264" w:lineRule="auto"/>
        <w:ind w:left="570"/>
      </w:pPr>
      <w:bookmarkStart w:id="494" w:name="paragraf-15.odsek-1.pismeno-h"/>
      <w:bookmarkEnd w:id="491"/>
      <w:r>
        <w:rPr>
          <w:rFonts w:ascii="Times New Roman" w:hAnsi="Times New Roman"/>
          <w:color w:val="000000"/>
        </w:rPr>
        <w:t xml:space="preserve"> </w:t>
      </w:r>
      <w:bookmarkStart w:id="495" w:name="paragraf-15.odsek-1.pismeno-h.oznacenie"/>
      <w:r>
        <w:rPr>
          <w:rFonts w:ascii="Times New Roman" w:hAnsi="Times New Roman"/>
          <w:color w:val="000000"/>
        </w:rPr>
        <w:t xml:space="preserve">h) </w:t>
      </w:r>
      <w:bookmarkEnd w:id="495"/>
      <w:r>
        <w:rPr>
          <w:rFonts w:ascii="Times New Roman" w:hAnsi="Times New Roman"/>
          <w:color w:val="000000"/>
        </w:rPr>
        <w:t>vojak dobrovoľnej vojenskej prípravy podľa osobitného predpisu,</w:t>
      </w:r>
      <w:hyperlink w:anchor="poznamky.poznamka-35c">
        <w:r>
          <w:rPr>
            <w:rFonts w:ascii="Times New Roman" w:hAnsi="Times New Roman"/>
            <w:color w:val="000000"/>
            <w:sz w:val="18"/>
            <w:vertAlign w:val="superscript"/>
          </w:rPr>
          <w:t>35c</w:t>
        </w:r>
        <w:r>
          <w:rPr>
            <w:rFonts w:ascii="Times New Roman" w:hAnsi="Times New Roman"/>
            <w:color w:val="0000FF"/>
            <w:u w:val="single"/>
          </w:rPr>
          <w:t>)</w:t>
        </w:r>
      </w:hyperlink>
      <w:bookmarkStart w:id="496" w:name="paragraf-15.odsek-1.pismeno-h.text"/>
      <w:r>
        <w:rPr>
          <w:rFonts w:ascii="Times New Roman" w:hAnsi="Times New Roman"/>
          <w:color w:val="000000"/>
        </w:rPr>
        <w:t xml:space="preserve"> ak nie je dôchodkovo poistený podľa písmen a) až g) a nebol mu priznaný invalidný dôchodok, </w:t>
      </w:r>
      <w:bookmarkEnd w:id="496"/>
    </w:p>
    <w:p w:rsidR="001E23B1" w:rsidRDefault="009D34EE">
      <w:pPr>
        <w:spacing w:before="225" w:after="225" w:line="264" w:lineRule="auto"/>
        <w:ind w:left="570"/>
      </w:pPr>
      <w:bookmarkStart w:id="497" w:name="paragraf-15.odsek-1.pismeno-i"/>
      <w:bookmarkEnd w:id="494"/>
      <w:r>
        <w:rPr>
          <w:rFonts w:ascii="Times New Roman" w:hAnsi="Times New Roman"/>
          <w:color w:val="000000"/>
        </w:rPr>
        <w:t xml:space="preserve"> </w:t>
      </w:r>
      <w:bookmarkStart w:id="498" w:name="paragraf-15.odsek-1.pismeno-i.oznacenie"/>
      <w:r>
        <w:rPr>
          <w:rFonts w:ascii="Times New Roman" w:hAnsi="Times New Roman"/>
          <w:color w:val="000000"/>
        </w:rPr>
        <w:t xml:space="preserve">i) </w:t>
      </w:r>
      <w:bookmarkEnd w:id="498"/>
      <w:r>
        <w:rPr>
          <w:rFonts w:ascii="Times New Roman" w:hAnsi="Times New Roman"/>
          <w:color w:val="000000"/>
        </w:rPr>
        <w:t>fyzická osoba s trvalým pobytom na území Slovenskej republiky, ktorá má priznaný kompenzačný príspevok zamestnancom, ktorí ukončili zamestnanie so stálym pracoviskom v podzemí z dôvodu útlmu banskej činnosti</w:t>
      </w:r>
      <w:hyperlink w:anchor="poznamky.poznamka-35d">
        <w:r>
          <w:rPr>
            <w:rFonts w:ascii="Times New Roman" w:hAnsi="Times New Roman"/>
            <w:color w:val="000000"/>
            <w:sz w:val="18"/>
            <w:vertAlign w:val="superscript"/>
          </w:rPr>
          <w:t>35d</w:t>
        </w:r>
        <w:r>
          <w:rPr>
            <w:rFonts w:ascii="Times New Roman" w:hAnsi="Times New Roman"/>
            <w:color w:val="0000FF"/>
            <w:u w:val="single"/>
          </w:rPr>
          <w:t>)</w:t>
        </w:r>
      </w:hyperlink>
      <w:bookmarkStart w:id="499" w:name="paragraf-15.odsek-1.pismeno-i.text"/>
      <w:r>
        <w:rPr>
          <w:rFonts w:ascii="Times New Roman" w:hAnsi="Times New Roman"/>
          <w:color w:val="000000"/>
        </w:rPr>
        <w:t xml:space="preserve"> (ďalej len „kompenzačný príspevok“), ak nie je dôchodkovo poistená podľa písmen a) až e), g) a h), nebol jej priznaný invalidný dôchodok a nedovŕšila dôchodkový vek. </w:t>
      </w:r>
      <w:bookmarkEnd w:id="499"/>
    </w:p>
    <w:p w:rsidR="001E23B1" w:rsidRDefault="009D34EE">
      <w:pPr>
        <w:spacing w:after="0" w:line="264" w:lineRule="auto"/>
        <w:ind w:left="495"/>
      </w:pPr>
      <w:bookmarkStart w:id="500" w:name="paragraf-15.odsek-2"/>
      <w:bookmarkEnd w:id="470"/>
      <w:bookmarkEnd w:id="497"/>
      <w:r>
        <w:rPr>
          <w:rFonts w:ascii="Times New Roman" w:hAnsi="Times New Roman"/>
          <w:color w:val="000000"/>
        </w:rPr>
        <w:t xml:space="preserve"> </w:t>
      </w:r>
      <w:bookmarkStart w:id="501" w:name="paragraf-15.odsek-2.oznacenie"/>
      <w:r>
        <w:rPr>
          <w:rFonts w:ascii="Times New Roman" w:hAnsi="Times New Roman"/>
          <w:color w:val="000000"/>
        </w:rPr>
        <w:t xml:space="preserve">(2) </w:t>
      </w:r>
      <w:bookmarkStart w:id="502" w:name="paragraf-15.odsek-2.text"/>
      <w:bookmarkEnd w:id="501"/>
      <w:r>
        <w:rPr>
          <w:rFonts w:ascii="Times New Roman" w:hAnsi="Times New Roman"/>
          <w:color w:val="000000"/>
        </w:rPr>
        <w:t xml:space="preserve">Podmienka podania prihlášky na dôchodkové poistenie sa považuje za splnenú, ak fyzická osoba podľa </w:t>
      </w:r>
      <w:bookmarkEnd w:id="502"/>
    </w:p>
    <w:p w:rsidR="001E23B1" w:rsidRDefault="009D34EE">
      <w:pPr>
        <w:spacing w:before="225" w:after="225" w:line="264" w:lineRule="auto"/>
        <w:ind w:left="570"/>
      </w:pPr>
      <w:bookmarkStart w:id="503" w:name="paragraf-15.odsek-2.pismeno-a"/>
      <w:r>
        <w:rPr>
          <w:rFonts w:ascii="Times New Roman" w:hAnsi="Times New Roman"/>
          <w:color w:val="000000"/>
        </w:rPr>
        <w:t xml:space="preserve"> </w:t>
      </w:r>
      <w:bookmarkStart w:id="504" w:name="paragraf-15.odsek-2.pismeno-a.oznacenie"/>
      <w:r>
        <w:rPr>
          <w:rFonts w:ascii="Times New Roman" w:hAnsi="Times New Roman"/>
          <w:color w:val="000000"/>
        </w:rPr>
        <w:t xml:space="preserve">a) </w:t>
      </w:r>
      <w:bookmarkStart w:id="505" w:name="paragraf-15.odsek-2.pismeno-a.text"/>
      <w:bookmarkEnd w:id="504"/>
      <w:r>
        <w:rPr>
          <w:rFonts w:ascii="Times New Roman" w:hAnsi="Times New Roman"/>
          <w:color w:val="000000"/>
        </w:rPr>
        <w:t xml:space="preserve">odseku 1 písm. c) má nárok na rodičovský príspevok, </w:t>
      </w:r>
      <w:bookmarkEnd w:id="505"/>
    </w:p>
    <w:p w:rsidR="001E23B1" w:rsidRDefault="009D34EE">
      <w:pPr>
        <w:spacing w:before="225" w:after="225" w:line="264" w:lineRule="auto"/>
        <w:ind w:left="570"/>
      </w:pPr>
      <w:bookmarkStart w:id="506" w:name="paragraf-15.odsek-2.pismeno-b"/>
      <w:bookmarkEnd w:id="503"/>
      <w:r>
        <w:rPr>
          <w:rFonts w:ascii="Times New Roman" w:hAnsi="Times New Roman"/>
          <w:color w:val="000000"/>
        </w:rPr>
        <w:t xml:space="preserve"> </w:t>
      </w:r>
      <w:bookmarkStart w:id="507" w:name="paragraf-15.odsek-2.pismeno-b.oznacenie"/>
      <w:r>
        <w:rPr>
          <w:rFonts w:ascii="Times New Roman" w:hAnsi="Times New Roman"/>
          <w:color w:val="000000"/>
        </w:rPr>
        <w:t xml:space="preserve">b) </w:t>
      </w:r>
      <w:bookmarkStart w:id="508" w:name="paragraf-15.odsek-2.pismeno-b.text"/>
      <w:bookmarkEnd w:id="507"/>
      <w:r>
        <w:rPr>
          <w:rFonts w:ascii="Times New Roman" w:hAnsi="Times New Roman"/>
          <w:color w:val="000000"/>
        </w:rPr>
        <w:t xml:space="preserve">odseku 1 písm. e) má podľa zmluvy o výkone osobnej asistencie uzatvorenej s fyzickou osobou s ťažkým zdravotným postihnutím, ktorá má nárok na peňažný príspevok na osobnú asistenciu, vykonávať osobnú asistenciu najmenej 140 hodín mesačne, </w:t>
      </w:r>
      <w:bookmarkEnd w:id="508"/>
    </w:p>
    <w:p w:rsidR="001E23B1" w:rsidRDefault="009D34EE">
      <w:pPr>
        <w:spacing w:before="225" w:after="225" w:line="264" w:lineRule="auto"/>
        <w:ind w:left="570"/>
      </w:pPr>
      <w:bookmarkStart w:id="509" w:name="paragraf-15.odsek-2.pismeno-c"/>
      <w:bookmarkEnd w:id="506"/>
      <w:r>
        <w:rPr>
          <w:rFonts w:ascii="Times New Roman" w:hAnsi="Times New Roman"/>
          <w:color w:val="000000"/>
        </w:rPr>
        <w:t xml:space="preserve"> </w:t>
      </w:r>
      <w:bookmarkStart w:id="510" w:name="paragraf-15.odsek-2.pismeno-c.oznacenie"/>
      <w:r>
        <w:rPr>
          <w:rFonts w:ascii="Times New Roman" w:hAnsi="Times New Roman"/>
          <w:color w:val="000000"/>
        </w:rPr>
        <w:t xml:space="preserve">c) </w:t>
      </w:r>
      <w:bookmarkEnd w:id="510"/>
      <w:r>
        <w:rPr>
          <w:rFonts w:ascii="Times New Roman" w:hAnsi="Times New Roman"/>
          <w:color w:val="000000"/>
        </w:rPr>
        <w:t xml:space="preserve">odseku 1 písm. c) a e) je fyzickou osobou, ktorej vzniklo povinné dôchodkové poistenie podľa </w:t>
      </w:r>
      <w:hyperlink w:anchor="paragraf-22.odsek-3">
        <w:r>
          <w:rPr>
            <w:rFonts w:ascii="Times New Roman" w:hAnsi="Times New Roman"/>
            <w:color w:val="0000FF"/>
            <w:u w:val="single"/>
          </w:rPr>
          <w:t>§ 22 ods. 3</w:t>
        </w:r>
      </w:hyperlink>
      <w:bookmarkStart w:id="511" w:name="paragraf-15.odsek-2.pismeno-c.text"/>
      <w:r>
        <w:rPr>
          <w:rFonts w:ascii="Times New Roman" w:hAnsi="Times New Roman"/>
          <w:color w:val="000000"/>
        </w:rPr>
        <w:t xml:space="preserve">. </w:t>
      </w:r>
      <w:bookmarkEnd w:id="511"/>
    </w:p>
    <w:p w:rsidR="001E23B1" w:rsidRDefault="009D34EE">
      <w:pPr>
        <w:spacing w:before="225" w:after="225" w:line="264" w:lineRule="auto"/>
        <w:ind w:left="495"/>
      </w:pPr>
      <w:bookmarkStart w:id="512" w:name="paragraf-15.odsek-3"/>
      <w:bookmarkEnd w:id="500"/>
      <w:bookmarkEnd w:id="509"/>
      <w:r>
        <w:rPr>
          <w:rFonts w:ascii="Times New Roman" w:hAnsi="Times New Roman"/>
          <w:color w:val="000000"/>
        </w:rPr>
        <w:t xml:space="preserve"> </w:t>
      </w:r>
      <w:bookmarkStart w:id="513" w:name="paragraf-15.odsek-3.oznacenie"/>
      <w:r>
        <w:rPr>
          <w:rFonts w:ascii="Times New Roman" w:hAnsi="Times New Roman"/>
          <w:color w:val="000000"/>
        </w:rPr>
        <w:t xml:space="preserve">(3) </w:t>
      </w:r>
      <w:bookmarkStart w:id="514" w:name="paragraf-15.odsek-3.text"/>
      <w:bookmarkEnd w:id="513"/>
      <w:r>
        <w:rPr>
          <w:rFonts w:ascii="Times New Roman" w:hAnsi="Times New Roman"/>
          <w:color w:val="000000"/>
        </w:rPr>
        <w:t xml:space="preserve">Fyzická osoba uvedená v odseku 1 písm. c) a d) je rodič alebo osvojiteľ dieťaťa, jeho manžel (manželka) a fyzická osoba, ktorej bolo toto dieťa zverené do starostlivosti nahrádzajúcej starostlivosť rodičov na základe rozhodnutia príslušného orgánu. </w:t>
      </w:r>
      <w:bookmarkEnd w:id="514"/>
    </w:p>
    <w:p w:rsidR="001E23B1" w:rsidRDefault="009D34EE">
      <w:pPr>
        <w:spacing w:before="225" w:after="225" w:line="264" w:lineRule="auto"/>
        <w:ind w:left="495"/>
      </w:pPr>
      <w:bookmarkStart w:id="515" w:name="paragraf-15.odsek-4"/>
      <w:bookmarkEnd w:id="512"/>
      <w:r>
        <w:rPr>
          <w:rFonts w:ascii="Times New Roman" w:hAnsi="Times New Roman"/>
          <w:color w:val="000000"/>
        </w:rPr>
        <w:t xml:space="preserve"> </w:t>
      </w:r>
      <w:bookmarkStart w:id="516" w:name="paragraf-15.odsek-4.oznacenie"/>
      <w:r>
        <w:rPr>
          <w:rFonts w:ascii="Times New Roman" w:hAnsi="Times New Roman"/>
          <w:color w:val="000000"/>
        </w:rPr>
        <w:t xml:space="preserve">(4) </w:t>
      </w:r>
      <w:bookmarkEnd w:id="516"/>
      <w:r>
        <w:rPr>
          <w:rFonts w:ascii="Times New Roman" w:hAnsi="Times New Roman"/>
          <w:color w:val="000000"/>
        </w:rPr>
        <w:t>Riadna starostlivosť podľa odseku 1 písm. c) a d) je riadna starostlivosť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517" w:name="paragraf-15.odsek-4.text"/>
      <w:r>
        <w:rPr>
          <w:rFonts w:ascii="Times New Roman" w:hAnsi="Times New Roman"/>
          <w:color w:val="000000"/>
        </w:rPr>
        <w:t xml:space="preserve"> </w:t>
      </w:r>
      <w:bookmarkEnd w:id="517"/>
    </w:p>
    <w:p w:rsidR="001E23B1" w:rsidRDefault="009D34EE">
      <w:pPr>
        <w:spacing w:before="225" w:after="225" w:line="264" w:lineRule="auto"/>
        <w:ind w:left="495"/>
      </w:pPr>
      <w:bookmarkStart w:id="518" w:name="paragraf-15.odsek-5"/>
      <w:bookmarkEnd w:id="515"/>
      <w:r>
        <w:rPr>
          <w:rFonts w:ascii="Times New Roman" w:hAnsi="Times New Roman"/>
          <w:color w:val="000000"/>
        </w:rPr>
        <w:t xml:space="preserve"> </w:t>
      </w:r>
      <w:bookmarkStart w:id="519" w:name="paragraf-15.odsek-5.oznacenie"/>
      <w:r>
        <w:rPr>
          <w:rFonts w:ascii="Times New Roman" w:hAnsi="Times New Roman"/>
          <w:color w:val="000000"/>
        </w:rPr>
        <w:t xml:space="preserve">(5) </w:t>
      </w:r>
      <w:bookmarkEnd w:id="519"/>
      <w:r>
        <w:rPr>
          <w:rFonts w:ascii="Times New Roman" w:hAnsi="Times New Roman"/>
          <w:color w:val="000000"/>
        </w:rPr>
        <w:t>Dobrovoľne dôchodkovo poistená osoba môže byť fyzická osoba po dovŕšení 16 rokov veku, ktorá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520" w:name="paragraf-15.odsek-5.text"/>
      <w:r>
        <w:rPr>
          <w:rFonts w:ascii="Times New Roman" w:hAnsi="Times New Roman"/>
          <w:color w:val="000000"/>
        </w:rPr>
        <w:t xml:space="preserve"> a nemá priznaný predčasný starobný dôchodok. </w:t>
      </w:r>
      <w:bookmarkEnd w:id="520"/>
    </w:p>
    <w:p w:rsidR="001E23B1" w:rsidRDefault="009D34EE">
      <w:pPr>
        <w:spacing w:before="225" w:after="225" w:line="264" w:lineRule="auto"/>
        <w:ind w:left="495"/>
      </w:pPr>
      <w:bookmarkStart w:id="521" w:name="paragraf-15.odsek-6"/>
      <w:bookmarkEnd w:id="518"/>
      <w:r>
        <w:rPr>
          <w:rFonts w:ascii="Times New Roman" w:hAnsi="Times New Roman"/>
          <w:color w:val="000000"/>
        </w:rPr>
        <w:t xml:space="preserve"> </w:t>
      </w:r>
      <w:bookmarkStart w:id="522" w:name="paragraf-15.odsek-6.oznacenie"/>
      <w:r>
        <w:rPr>
          <w:rFonts w:ascii="Times New Roman" w:hAnsi="Times New Roman"/>
          <w:color w:val="000000"/>
        </w:rPr>
        <w:t xml:space="preserve">(6) </w:t>
      </w:r>
      <w:bookmarkStart w:id="523" w:name="paragraf-15.odsek-6.text"/>
      <w:bookmarkEnd w:id="522"/>
      <w:r>
        <w:rPr>
          <w:rFonts w:ascii="Times New Roman" w:hAnsi="Times New Roman"/>
          <w:color w:val="000000"/>
        </w:rPr>
        <w:t xml:space="preserve">Nárok na dôchodkové dávky za podmienok ustanovených týmto zákonom má aj manžel (manželka) a nezaopatrené dieťa po fyzických osobách uvedených v odsekoch 1 a 5 a po poberateľoch starobného dôchodku, predčasného starobného dôchodku a invalidného dôchodku. </w:t>
      </w:r>
      <w:bookmarkEnd w:id="523"/>
    </w:p>
    <w:bookmarkEnd w:id="468"/>
    <w:bookmarkEnd w:id="521"/>
    <w:p w:rsidR="001E23B1" w:rsidRDefault="009D34EE">
      <w:pPr>
        <w:spacing w:before="300" w:after="0" w:line="264" w:lineRule="auto"/>
        <w:ind w:left="420"/>
        <w:jc w:val="center"/>
      </w:pPr>
      <w:r>
        <w:rPr>
          <w:rFonts w:ascii="Times New Roman" w:hAnsi="Times New Roman"/>
          <w:b/>
          <w:color w:val="000000"/>
          <w:sz w:val="24"/>
        </w:rPr>
        <w:t xml:space="preserve"> Osobný rozsah úrazového poistenia </w:t>
      </w:r>
    </w:p>
    <w:p w:rsidR="001E23B1" w:rsidRDefault="009D34EE">
      <w:pPr>
        <w:spacing w:before="225" w:after="225" w:line="264" w:lineRule="auto"/>
        <w:ind w:left="495"/>
        <w:jc w:val="center"/>
      </w:pPr>
      <w:bookmarkStart w:id="524" w:name="paragraf-16.oznacenie"/>
      <w:bookmarkStart w:id="525" w:name="paragraf-16"/>
      <w:r>
        <w:rPr>
          <w:rFonts w:ascii="Times New Roman" w:hAnsi="Times New Roman"/>
          <w:b/>
          <w:color w:val="000000"/>
        </w:rPr>
        <w:t xml:space="preserve"> § 16 </w:t>
      </w:r>
    </w:p>
    <w:p w:rsidR="001E23B1" w:rsidRDefault="009D34EE">
      <w:pPr>
        <w:spacing w:before="225" w:after="225" w:line="264" w:lineRule="auto"/>
        <w:ind w:left="570"/>
      </w:pPr>
      <w:bookmarkStart w:id="526" w:name="paragraf-16.odsek-1"/>
      <w:bookmarkEnd w:id="524"/>
      <w:r>
        <w:rPr>
          <w:rFonts w:ascii="Times New Roman" w:hAnsi="Times New Roman"/>
          <w:color w:val="000000"/>
        </w:rPr>
        <w:t xml:space="preserve"> </w:t>
      </w:r>
      <w:bookmarkStart w:id="527" w:name="paragraf-16.odsek-1.oznacenie"/>
      <w:bookmarkEnd w:id="527"/>
      <w:r>
        <w:rPr>
          <w:rFonts w:ascii="Times New Roman" w:hAnsi="Times New Roman"/>
          <w:color w:val="000000"/>
        </w:rPr>
        <w:t>Povinne úrazovo poistený je zamestnávateľ, ktorý zamestnáva aspoň jednu fyzickú osobu vykonávajúcu zárobkovú činnosť v pracovnoprávnom vzťahu,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v štátnozamestnaneckom pomere,</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r>
        <w:rPr>
          <w:rFonts w:ascii="Times New Roman" w:hAnsi="Times New Roman"/>
          <w:color w:val="000000"/>
        </w:rPr>
        <w:t xml:space="preserve"> v členskom pomere, ktorého súčasťou je aj pracovný vzťah k družstvu,</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r>
        <w:rPr>
          <w:rFonts w:ascii="Times New Roman" w:hAnsi="Times New Roman"/>
          <w:color w:val="000000"/>
        </w:rPr>
        <w:t xml:space="preserve"> v služobnom pomere</w:t>
      </w:r>
      <w:hyperlink w:anchor="poznamky.poznamka-39b">
        <w:r>
          <w:rPr>
            <w:rFonts w:ascii="Times New Roman" w:hAnsi="Times New Roman"/>
            <w:color w:val="000000"/>
            <w:sz w:val="18"/>
            <w:vertAlign w:val="superscript"/>
          </w:rPr>
          <w:t>39b</w:t>
        </w:r>
        <w:r>
          <w:rPr>
            <w:rFonts w:ascii="Times New Roman" w:hAnsi="Times New Roman"/>
            <w:color w:val="0000FF"/>
            <w:u w:val="single"/>
          </w:rPr>
          <w:t>)</w:t>
        </w:r>
      </w:hyperlink>
      <w:r>
        <w:rPr>
          <w:rFonts w:ascii="Times New Roman" w:hAnsi="Times New Roman"/>
          <w:color w:val="000000"/>
        </w:rPr>
        <w:t xml:space="preserve"> okrem fyzickej osoby, ktorá je sudca alebo prokurátor alebo ktorý zamestnáva aspoň jednu fyzickú osobu vykonávajúcu zárobkovú činnosť, ktorou je výkon verejnej funkcie podľa osobitných predpisov.</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r>
        <w:rPr>
          <w:rFonts w:ascii="Times New Roman" w:hAnsi="Times New Roman"/>
          <w:color w:val="000000"/>
        </w:rPr>
        <w:t xml:space="preserve"> Povinne úrazovo poistený je aj ústav na výkon väzby a ústav na výkon trestu odňatia slobody, ktoré plnia povinnosti zamestnávateľa podľa osobitného predpisu</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r>
        <w:rPr>
          <w:rFonts w:ascii="Times New Roman" w:hAnsi="Times New Roman"/>
          <w:color w:val="000000"/>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bookmarkStart w:id="528" w:name="paragraf-16.odsek-1.text"/>
      <w:r>
        <w:rPr>
          <w:rFonts w:ascii="Times New Roman" w:hAnsi="Times New Roman"/>
          <w:color w:val="000000"/>
        </w:rPr>
        <w:t xml:space="preserve"> </w:t>
      </w:r>
      <w:bookmarkEnd w:id="528"/>
    </w:p>
    <w:p w:rsidR="001E23B1" w:rsidRDefault="009D34EE">
      <w:pPr>
        <w:spacing w:before="225" w:after="225" w:line="264" w:lineRule="auto"/>
        <w:ind w:left="495"/>
        <w:jc w:val="center"/>
      </w:pPr>
      <w:bookmarkStart w:id="529" w:name="paragraf-17.oznacenie"/>
      <w:bookmarkStart w:id="530" w:name="paragraf-17"/>
      <w:bookmarkEnd w:id="525"/>
      <w:bookmarkEnd w:id="526"/>
      <w:r>
        <w:rPr>
          <w:rFonts w:ascii="Times New Roman" w:hAnsi="Times New Roman"/>
          <w:b/>
          <w:color w:val="000000"/>
        </w:rPr>
        <w:t xml:space="preserve"> § 17 </w:t>
      </w:r>
    </w:p>
    <w:p w:rsidR="001E23B1" w:rsidRDefault="009D34EE">
      <w:pPr>
        <w:spacing w:before="225" w:after="225" w:line="264" w:lineRule="auto"/>
        <w:ind w:left="570"/>
      </w:pPr>
      <w:bookmarkStart w:id="531" w:name="paragraf-17.odsek-1"/>
      <w:bookmarkEnd w:id="529"/>
      <w:r>
        <w:rPr>
          <w:rFonts w:ascii="Times New Roman" w:hAnsi="Times New Roman"/>
          <w:color w:val="000000"/>
        </w:rPr>
        <w:t xml:space="preserve"> </w:t>
      </w:r>
      <w:bookmarkStart w:id="532" w:name="paragraf-17.odsek-1.oznacenie"/>
      <w:r>
        <w:rPr>
          <w:rFonts w:ascii="Times New Roman" w:hAnsi="Times New Roman"/>
          <w:color w:val="000000"/>
        </w:rPr>
        <w:t xml:space="preserve">(1) </w:t>
      </w:r>
      <w:bookmarkEnd w:id="532"/>
      <w:r>
        <w:rPr>
          <w:rFonts w:ascii="Times New Roman" w:hAnsi="Times New Roman"/>
          <w:color w:val="000000"/>
        </w:rPr>
        <w:t xml:space="preserve">Nárok na úrazové dávky z úrazového poistenia zamestnávateľa má zamestnanec zamestnávateľa podľa </w:t>
      </w:r>
      <w:hyperlink w:anchor="paragraf-16">
        <w:r>
          <w:rPr>
            <w:rFonts w:ascii="Times New Roman" w:hAnsi="Times New Roman"/>
            <w:color w:val="0000FF"/>
            <w:u w:val="single"/>
          </w:rPr>
          <w:t>§ 16</w:t>
        </w:r>
      </w:hyperlink>
      <w:bookmarkStart w:id="533" w:name="paragraf-17.odsek-1.text"/>
      <w:r>
        <w:rPr>
          <w:rFonts w:ascii="Times New Roman" w:hAnsi="Times New Roman"/>
          <w:color w:val="000000"/>
        </w:rPr>
        <w:t xml:space="preserve"> po splnení podmienok ustanovených týmto zákonom. </w:t>
      </w:r>
      <w:bookmarkEnd w:id="533"/>
    </w:p>
    <w:p w:rsidR="001E23B1" w:rsidRDefault="009D34EE">
      <w:pPr>
        <w:spacing w:after="0" w:line="264" w:lineRule="auto"/>
        <w:ind w:left="570"/>
      </w:pPr>
      <w:bookmarkStart w:id="534" w:name="paragraf-17.odsek-2"/>
      <w:bookmarkEnd w:id="531"/>
      <w:r>
        <w:rPr>
          <w:rFonts w:ascii="Times New Roman" w:hAnsi="Times New Roman"/>
          <w:color w:val="000000"/>
        </w:rPr>
        <w:t xml:space="preserve"> </w:t>
      </w:r>
      <w:bookmarkStart w:id="535" w:name="paragraf-17.odsek-2.oznacenie"/>
      <w:r>
        <w:rPr>
          <w:rFonts w:ascii="Times New Roman" w:hAnsi="Times New Roman"/>
          <w:color w:val="000000"/>
        </w:rPr>
        <w:t xml:space="preserve">(2) </w:t>
      </w:r>
      <w:bookmarkStart w:id="536" w:name="paragraf-17.odsek-2.text"/>
      <w:bookmarkEnd w:id="535"/>
      <w:r>
        <w:rPr>
          <w:rFonts w:ascii="Times New Roman" w:hAnsi="Times New Roman"/>
          <w:color w:val="000000"/>
        </w:rPr>
        <w:t xml:space="preserve">Nárok na úrazové dávky v rozsahu ustanovenom týmto zákonom má aj </w:t>
      </w:r>
      <w:bookmarkEnd w:id="536"/>
    </w:p>
    <w:p w:rsidR="001E23B1" w:rsidRDefault="009D34EE">
      <w:pPr>
        <w:spacing w:before="225" w:after="225" w:line="264" w:lineRule="auto"/>
        <w:ind w:left="645"/>
      </w:pPr>
      <w:bookmarkStart w:id="537" w:name="paragraf-17.odsek-2.pismeno-a"/>
      <w:r>
        <w:rPr>
          <w:rFonts w:ascii="Times New Roman" w:hAnsi="Times New Roman"/>
          <w:color w:val="000000"/>
        </w:rPr>
        <w:t xml:space="preserve"> </w:t>
      </w:r>
      <w:bookmarkStart w:id="538" w:name="paragraf-17.odsek-2.pismeno-a.oznacenie"/>
      <w:r>
        <w:rPr>
          <w:rFonts w:ascii="Times New Roman" w:hAnsi="Times New Roman"/>
          <w:color w:val="000000"/>
        </w:rPr>
        <w:t xml:space="preserve">a) </w:t>
      </w:r>
      <w:bookmarkEnd w:id="538"/>
      <w:r>
        <w:rPr>
          <w:rFonts w:ascii="Times New Roman" w:hAnsi="Times New Roman"/>
          <w:color w:val="000000"/>
        </w:rPr>
        <w:t>žiak strednej školy, ktorý utrpel pracovný úraz alebo ktorému vznikla choroba z povolania pri praktickom vyučovaní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r>
        <w:rPr>
          <w:rFonts w:ascii="Times New Roman" w:hAnsi="Times New Roman"/>
          <w:color w:val="000000"/>
        </w:rPr>
        <w:t xml:space="preserve"> a študent vysokej školy, ktorý utrpel pracovný úraz alebo ktorému vznikla choroba z povolania pri praktickej výučbe alebo odbornej praxi podľa osobitného predpisu,</w:t>
      </w:r>
      <w:hyperlink w:anchor="poznamky.poznamka-7aaa">
        <w:r>
          <w:rPr>
            <w:rFonts w:ascii="Times New Roman" w:hAnsi="Times New Roman"/>
            <w:color w:val="000000"/>
            <w:sz w:val="18"/>
            <w:vertAlign w:val="superscript"/>
          </w:rPr>
          <w:t>7aaa</w:t>
        </w:r>
        <w:r>
          <w:rPr>
            <w:rFonts w:ascii="Times New Roman" w:hAnsi="Times New Roman"/>
            <w:color w:val="0000FF"/>
            <w:u w:val="single"/>
          </w:rPr>
          <w:t>)</w:t>
        </w:r>
      </w:hyperlink>
      <w:bookmarkStart w:id="539" w:name="paragraf-17.odsek-2.pismeno-a.text"/>
      <w:r>
        <w:rPr>
          <w:rFonts w:ascii="Times New Roman" w:hAnsi="Times New Roman"/>
          <w:color w:val="000000"/>
        </w:rPr>
        <w:t xml:space="preserve"> </w:t>
      </w:r>
      <w:bookmarkEnd w:id="539"/>
    </w:p>
    <w:p w:rsidR="001E23B1" w:rsidRDefault="009D34EE">
      <w:pPr>
        <w:spacing w:before="225" w:after="225" w:line="264" w:lineRule="auto"/>
        <w:ind w:left="645"/>
      </w:pPr>
      <w:bookmarkStart w:id="540" w:name="paragraf-17.odsek-2.pismeno-b"/>
      <w:bookmarkEnd w:id="537"/>
      <w:r>
        <w:rPr>
          <w:rFonts w:ascii="Times New Roman" w:hAnsi="Times New Roman"/>
          <w:color w:val="000000"/>
        </w:rPr>
        <w:t xml:space="preserve"> </w:t>
      </w:r>
      <w:bookmarkStart w:id="541" w:name="paragraf-17.odsek-2.pismeno-b.oznacenie"/>
      <w:r>
        <w:rPr>
          <w:rFonts w:ascii="Times New Roman" w:hAnsi="Times New Roman"/>
          <w:color w:val="000000"/>
        </w:rPr>
        <w:t xml:space="preserve">b) </w:t>
      </w:r>
      <w:bookmarkEnd w:id="541"/>
      <w:r>
        <w:rPr>
          <w:rFonts w:ascii="Times New Roman" w:hAnsi="Times New Roman"/>
          <w:color w:val="000000"/>
        </w:rPr>
        <w:t>vojak dobrovoľnej vojenskej prípravy, ktorý utrpel pracovný úraz alebo mu vznikla choroba z povolania pri výcviku alebo pri plnení úloh denného režimu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542" w:name="paragraf-17.odsek-2.pismeno-b.text"/>
      <w:r>
        <w:rPr>
          <w:rFonts w:ascii="Times New Roman" w:hAnsi="Times New Roman"/>
          <w:color w:val="000000"/>
        </w:rPr>
        <w:t xml:space="preserve"> </w:t>
      </w:r>
      <w:bookmarkEnd w:id="542"/>
    </w:p>
    <w:p w:rsidR="001E23B1" w:rsidRDefault="009D34EE">
      <w:pPr>
        <w:spacing w:before="225" w:after="225" w:line="264" w:lineRule="auto"/>
        <w:ind w:left="645"/>
      </w:pPr>
      <w:bookmarkStart w:id="543" w:name="paragraf-17.odsek-2.pismeno-c"/>
      <w:bookmarkEnd w:id="540"/>
      <w:r>
        <w:rPr>
          <w:rFonts w:ascii="Times New Roman" w:hAnsi="Times New Roman"/>
          <w:color w:val="000000"/>
        </w:rPr>
        <w:t xml:space="preserve"> </w:t>
      </w:r>
      <w:bookmarkStart w:id="544" w:name="paragraf-17.odsek-2.pismeno-c.oznacenie"/>
      <w:r>
        <w:rPr>
          <w:rFonts w:ascii="Times New Roman" w:hAnsi="Times New Roman"/>
          <w:color w:val="000000"/>
        </w:rPr>
        <w:t xml:space="preserve">c) </w:t>
      </w:r>
      <w:bookmarkEnd w:id="544"/>
      <w:r>
        <w:rPr>
          <w:rFonts w:ascii="Times New Roman" w:hAnsi="Times New Roman"/>
          <w:color w:val="000000"/>
        </w:rPr>
        <w:t>vojak v zálohe zaradený do aktívnych záloh, ktorý utrpel pracovný úraz alebo mu vznikla choroba z povolania počas pravidelného cvičenia alebo plnenia úloh ozbrojených síl Slovenskej republiky,</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545" w:name="paragraf-17.odsek-2.pismeno-c.text"/>
      <w:r>
        <w:rPr>
          <w:rFonts w:ascii="Times New Roman" w:hAnsi="Times New Roman"/>
          <w:color w:val="000000"/>
        </w:rPr>
        <w:t xml:space="preserve"> </w:t>
      </w:r>
      <w:bookmarkEnd w:id="545"/>
    </w:p>
    <w:p w:rsidR="001E23B1" w:rsidRDefault="009D34EE">
      <w:pPr>
        <w:spacing w:before="225" w:after="225" w:line="264" w:lineRule="auto"/>
        <w:ind w:left="645"/>
      </w:pPr>
      <w:bookmarkStart w:id="546" w:name="paragraf-17.odsek-2.pismeno-d"/>
      <w:bookmarkEnd w:id="543"/>
      <w:r>
        <w:rPr>
          <w:rFonts w:ascii="Times New Roman" w:hAnsi="Times New Roman"/>
          <w:color w:val="000000"/>
        </w:rPr>
        <w:t xml:space="preserve"> </w:t>
      </w:r>
      <w:bookmarkStart w:id="547" w:name="paragraf-17.odsek-2.pismeno-d.oznacenie"/>
      <w:r>
        <w:rPr>
          <w:rFonts w:ascii="Times New Roman" w:hAnsi="Times New Roman"/>
          <w:color w:val="000000"/>
        </w:rPr>
        <w:t xml:space="preserve">d) </w:t>
      </w:r>
      <w:bookmarkEnd w:id="547"/>
      <w:r>
        <w:rPr>
          <w:rFonts w:ascii="Times New Roman" w:hAnsi="Times New Roman"/>
          <w:color w:val="000000"/>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548" w:name="paragraf-17.odsek-2.pismeno-d.text"/>
      <w:r>
        <w:rPr>
          <w:rFonts w:ascii="Times New Roman" w:hAnsi="Times New Roman"/>
          <w:color w:val="000000"/>
        </w:rPr>
        <w:t xml:space="preserve"> a člen banského záchranného zboru, ktorý utrpel pracovný úraz alebo mu vznikla choroba z povolania pri činnostiach tohto zboru, </w:t>
      </w:r>
      <w:bookmarkEnd w:id="548"/>
    </w:p>
    <w:p w:rsidR="001E23B1" w:rsidRDefault="009D34EE">
      <w:pPr>
        <w:spacing w:before="225" w:after="225" w:line="264" w:lineRule="auto"/>
        <w:ind w:left="645"/>
      </w:pPr>
      <w:bookmarkStart w:id="549" w:name="paragraf-17.odsek-2.pismeno-e"/>
      <w:bookmarkEnd w:id="546"/>
      <w:r>
        <w:rPr>
          <w:rFonts w:ascii="Times New Roman" w:hAnsi="Times New Roman"/>
          <w:color w:val="000000"/>
        </w:rPr>
        <w:t xml:space="preserve"> </w:t>
      </w:r>
      <w:bookmarkStart w:id="550" w:name="paragraf-17.odsek-2.pismeno-e.oznacenie"/>
      <w:r>
        <w:rPr>
          <w:rFonts w:ascii="Times New Roman" w:hAnsi="Times New Roman"/>
          <w:color w:val="000000"/>
        </w:rPr>
        <w:t xml:space="preserve">e) </w:t>
      </w:r>
      <w:bookmarkStart w:id="551" w:name="paragraf-17.odsek-2.pismeno-e.text"/>
      <w:bookmarkEnd w:id="550"/>
      <w:r>
        <w:rPr>
          <w:rFonts w:ascii="Times New Roman" w:hAnsi="Times New Roman"/>
          <w:color w:val="000000"/>
        </w:rPr>
        <w:t xml:space="preserve">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bookmarkEnd w:id="551"/>
    </w:p>
    <w:p w:rsidR="001E23B1" w:rsidRDefault="009D34EE">
      <w:pPr>
        <w:spacing w:before="225" w:after="225" w:line="264" w:lineRule="auto"/>
        <w:ind w:left="645"/>
      </w:pPr>
      <w:bookmarkStart w:id="552" w:name="paragraf-17.odsek-2.pismeno-f"/>
      <w:bookmarkEnd w:id="549"/>
      <w:r>
        <w:rPr>
          <w:rFonts w:ascii="Times New Roman" w:hAnsi="Times New Roman"/>
          <w:color w:val="000000"/>
        </w:rPr>
        <w:t xml:space="preserve"> </w:t>
      </w:r>
      <w:bookmarkStart w:id="553" w:name="paragraf-17.odsek-2.pismeno-f.oznacenie"/>
      <w:r>
        <w:rPr>
          <w:rFonts w:ascii="Times New Roman" w:hAnsi="Times New Roman"/>
          <w:color w:val="000000"/>
        </w:rPr>
        <w:t xml:space="preserve">f) </w:t>
      </w:r>
      <w:bookmarkStart w:id="554" w:name="paragraf-17.odsek-2.pismeno-f.text"/>
      <w:bookmarkEnd w:id="553"/>
      <w:r>
        <w:rPr>
          <w:rFonts w:ascii="Times New Roman" w:hAnsi="Times New Roman"/>
          <w:color w:val="000000"/>
        </w:rPr>
        <w:t xml:space="preserve">dobrovoľný zdravotník Slovenského Červeného kríža alebo inej právnickej osoby, ktorý utrpel pracovný úraz alebo mu vznikla choroba z povolania pri výkone zdravotníckych služieb pri športovom podujatí alebo spoločenskom podujatí, </w:t>
      </w:r>
      <w:bookmarkEnd w:id="554"/>
    </w:p>
    <w:p w:rsidR="001E23B1" w:rsidRDefault="009D34EE">
      <w:pPr>
        <w:spacing w:before="225" w:after="225" w:line="264" w:lineRule="auto"/>
        <w:ind w:left="645"/>
      </w:pPr>
      <w:bookmarkStart w:id="555" w:name="paragraf-17.odsek-2.pismeno-g"/>
      <w:bookmarkEnd w:id="552"/>
      <w:r>
        <w:rPr>
          <w:rFonts w:ascii="Times New Roman" w:hAnsi="Times New Roman"/>
          <w:color w:val="000000"/>
        </w:rPr>
        <w:t xml:space="preserve"> </w:t>
      </w:r>
      <w:bookmarkStart w:id="556" w:name="paragraf-17.odsek-2.pismeno-g.oznacenie"/>
      <w:r>
        <w:rPr>
          <w:rFonts w:ascii="Times New Roman" w:hAnsi="Times New Roman"/>
          <w:color w:val="000000"/>
        </w:rPr>
        <w:t xml:space="preserve">g) </w:t>
      </w:r>
      <w:bookmarkStart w:id="557" w:name="paragraf-17.odsek-2.pismeno-g.text"/>
      <w:bookmarkEnd w:id="556"/>
      <w:r>
        <w:rPr>
          <w:rFonts w:ascii="Times New Roman" w:hAnsi="Times New Roman"/>
          <w:color w:val="000000"/>
        </w:rPr>
        <w:t xml:space="preserve">dobrovoľný člen horskej služby alebo iná fyzická osoba, ktorí na výzvu horskej služby a podľa jej pokynov osobne pomáhali pri záchrannej akcii v teréne a pri výkone tejto činnosti utrpeli pracovný úraz alebo im vznikla choroba z povolania. </w:t>
      </w:r>
      <w:bookmarkEnd w:id="557"/>
    </w:p>
    <w:p w:rsidR="001E23B1" w:rsidRDefault="009D34EE">
      <w:pPr>
        <w:spacing w:before="225" w:after="225" w:line="264" w:lineRule="auto"/>
        <w:ind w:left="570"/>
      </w:pPr>
      <w:bookmarkStart w:id="558" w:name="paragraf-17.odsek-3"/>
      <w:bookmarkEnd w:id="534"/>
      <w:bookmarkEnd w:id="555"/>
      <w:r>
        <w:rPr>
          <w:rFonts w:ascii="Times New Roman" w:hAnsi="Times New Roman"/>
          <w:color w:val="000000"/>
        </w:rPr>
        <w:t xml:space="preserve"> </w:t>
      </w:r>
      <w:bookmarkStart w:id="559" w:name="paragraf-17.odsek-3.oznacenie"/>
      <w:r>
        <w:rPr>
          <w:rFonts w:ascii="Times New Roman" w:hAnsi="Times New Roman"/>
          <w:color w:val="000000"/>
        </w:rPr>
        <w:t xml:space="preserve">(3) </w:t>
      </w:r>
      <w:bookmarkStart w:id="560" w:name="paragraf-17.odsek-3.text"/>
      <w:bookmarkEnd w:id="559"/>
      <w:r>
        <w:rPr>
          <w:rFonts w:ascii="Times New Roman" w:hAnsi="Times New Roman"/>
          <w:color w:val="000000"/>
        </w:rPr>
        <w:t xml:space="preserve">Nárok na úrazové dávky za podmienok ustanovených týmto zákonom má aj manžel (manželka), nezaopatrené dieťa po fyzických osobách uvedených v odsekoch 1 a 2 a fyzická osoba, voči ktorej mala fyzická osoba uvedená v odsekoch 1 a 2 v čase úmrtia vyživovaciu povinnosť. </w:t>
      </w:r>
      <w:bookmarkEnd w:id="560"/>
    </w:p>
    <w:p w:rsidR="001E23B1" w:rsidRDefault="009D34EE">
      <w:pPr>
        <w:spacing w:before="225" w:after="225" w:line="264" w:lineRule="auto"/>
        <w:ind w:left="495"/>
        <w:jc w:val="center"/>
      </w:pPr>
      <w:bookmarkStart w:id="561" w:name="paragraf-18.oznacenie"/>
      <w:bookmarkStart w:id="562" w:name="paragraf-18"/>
      <w:bookmarkEnd w:id="530"/>
      <w:bookmarkEnd w:id="558"/>
      <w:r>
        <w:rPr>
          <w:rFonts w:ascii="Times New Roman" w:hAnsi="Times New Roman"/>
          <w:b/>
          <w:color w:val="000000"/>
        </w:rPr>
        <w:t xml:space="preserve"> § 18 </w:t>
      </w:r>
    </w:p>
    <w:p w:rsidR="001E23B1" w:rsidRDefault="009D34EE">
      <w:pPr>
        <w:spacing w:before="225" w:after="225" w:line="264" w:lineRule="auto"/>
        <w:ind w:left="495"/>
        <w:jc w:val="center"/>
      </w:pPr>
      <w:bookmarkStart w:id="563" w:name="paragraf-18.nadpis"/>
      <w:bookmarkEnd w:id="561"/>
      <w:r>
        <w:rPr>
          <w:rFonts w:ascii="Times New Roman" w:hAnsi="Times New Roman"/>
          <w:b/>
          <w:color w:val="000000"/>
        </w:rPr>
        <w:t xml:space="preserve"> Osobný rozsah garančného poistenia </w:t>
      </w:r>
    </w:p>
    <w:p w:rsidR="001E23B1" w:rsidRDefault="009D34EE">
      <w:pPr>
        <w:spacing w:before="225" w:after="225" w:line="264" w:lineRule="auto"/>
        <w:ind w:left="570"/>
      </w:pPr>
      <w:bookmarkStart w:id="564" w:name="paragraf-18.odsek-1"/>
      <w:bookmarkEnd w:id="563"/>
      <w:r>
        <w:rPr>
          <w:rFonts w:ascii="Times New Roman" w:hAnsi="Times New Roman"/>
          <w:color w:val="000000"/>
        </w:rPr>
        <w:t xml:space="preserve"> </w:t>
      </w:r>
      <w:bookmarkStart w:id="565" w:name="paragraf-18.odsek-1.oznacenie"/>
      <w:r>
        <w:rPr>
          <w:rFonts w:ascii="Times New Roman" w:hAnsi="Times New Roman"/>
          <w:color w:val="000000"/>
        </w:rPr>
        <w:t xml:space="preserve">(1) </w:t>
      </w:r>
      <w:bookmarkEnd w:id="565"/>
      <w:r>
        <w:rPr>
          <w:rFonts w:ascii="Times New Roman" w:hAnsi="Times New Roman"/>
          <w:color w:val="000000"/>
        </w:rPr>
        <w:t>Povinne garančne poistený je zamestnávateľ zamestnanca v pracovnoprávnom vzťahu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a člena družstva, ktorý je v pracovnom vzťahu k družstvu.</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566" w:name="paragraf-18.odsek-1.text"/>
      <w:r>
        <w:rPr>
          <w:rFonts w:ascii="Times New Roman" w:hAnsi="Times New Roman"/>
          <w:color w:val="000000"/>
        </w:rPr>
        <w:t xml:space="preserve"> </w:t>
      </w:r>
      <w:bookmarkEnd w:id="566"/>
    </w:p>
    <w:p w:rsidR="001E23B1" w:rsidRDefault="009D34EE">
      <w:pPr>
        <w:spacing w:before="225" w:after="225" w:line="264" w:lineRule="auto"/>
        <w:ind w:left="570"/>
      </w:pPr>
      <w:bookmarkStart w:id="567" w:name="paragraf-18.odsek-2"/>
      <w:bookmarkEnd w:id="564"/>
      <w:r>
        <w:rPr>
          <w:rFonts w:ascii="Times New Roman" w:hAnsi="Times New Roman"/>
          <w:color w:val="000000"/>
        </w:rPr>
        <w:t xml:space="preserve"> </w:t>
      </w:r>
      <w:bookmarkStart w:id="568" w:name="paragraf-18.odsek-2.oznacenie"/>
      <w:r>
        <w:rPr>
          <w:rFonts w:ascii="Times New Roman" w:hAnsi="Times New Roman"/>
          <w:color w:val="000000"/>
        </w:rPr>
        <w:t xml:space="preserve">(2) </w:t>
      </w:r>
      <w:bookmarkEnd w:id="568"/>
      <w:r>
        <w:rPr>
          <w:rFonts w:ascii="Times New Roman" w:hAnsi="Times New Roman"/>
          <w:color w:val="000000"/>
        </w:rPr>
        <w:t>Povinne garančne poistený nie je zamestnávateľ uvedený v odseku 1, ktorý je zastupiteľský úrad cudzieho štátu, a zamestnávateľ, na ktorého nemôže byť vyhlásený konkurz podľa osobitného predpisu.</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bookmarkStart w:id="569" w:name="paragraf-18.odsek-2.text"/>
      <w:r>
        <w:rPr>
          <w:rFonts w:ascii="Times New Roman" w:hAnsi="Times New Roman"/>
          <w:color w:val="000000"/>
        </w:rPr>
        <w:t xml:space="preserve"> </w:t>
      </w:r>
      <w:bookmarkEnd w:id="569"/>
    </w:p>
    <w:p w:rsidR="001E23B1" w:rsidRDefault="009D34EE">
      <w:pPr>
        <w:spacing w:before="225" w:after="225" w:line="264" w:lineRule="auto"/>
        <w:ind w:left="570"/>
      </w:pPr>
      <w:bookmarkStart w:id="570" w:name="paragraf-18.odsek-3"/>
      <w:bookmarkEnd w:id="567"/>
      <w:r>
        <w:rPr>
          <w:rFonts w:ascii="Times New Roman" w:hAnsi="Times New Roman"/>
          <w:color w:val="000000"/>
        </w:rPr>
        <w:t xml:space="preserve"> </w:t>
      </w:r>
      <w:bookmarkStart w:id="571" w:name="paragraf-18.odsek-3.oznacenie"/>
      <w:r>
        <w:rPr>
          <w:rFonts w:ascii="Times New Roman" w:hAnsi="Times New Roman"/>
          <w:color w:val="000000"/>
        </w:rPr>
        <w:t xml:space="preserve">(3) </w:t>
      </w:r>
      <w:bookmarkStart w:id="572" w:name="paragraf-18.odsek-3.text"/>
      <w:bookmarkEnd w:id="571"/>
      <w:r>
        <w:rPr>
          <w:rFonts w:ascii="Times New Roman" w:hAnsi="Times New Roman"/>
          <w:color w:val="000000"/>
        </w:rPr>
        <w:t xml:space="preserve">Nárok na dávku garančného poistenia z garančného poistenia zamestnávateľa má jeho zamestnanec uvedený v odseku 1 po splnení podmienok ustanovených týmto zákonom. </w:t>
      </w:r>
      <w:bookmarkEnd w:id="572"/>
    </w:p>
    <w:p w:rsidR="001E23B1" w:rsidRDefault="009D34EE">
      <w:pPr>
        <w:spacing w:before="225" w:after="225" w:line="264" w:lineRule="auto"/>
        <w:ind w:left="495"/>
        <w:jc w:val="center"/>
      </w:pPr>
      <w:bookmarkStart w:id="573" w:name="paragraf-19.oznacenie"/>
      <w:bookmarkStart w:id="574" w:name="paragraf-19"/>
      <w:bookmarkEnd w:id="562"/>
      <w:bookmarkEnd w:id="570"/>
      <w:r>
        <w:rPr>
          <w:rFonts w:ascii="Times New Roman" w:hAnsi="Times New Roman"/>
          <w:b/>
          <w:color w:val="000000"/>
        </w:rPr>
        <w:t xml:space="preserve"> § 19 </w:t>
      </w:r>
    </w:p>
    <w:p w:rsidR="001E23B1" w:rsidRDefault="009D34EE">
      <w:pPr>
        <w:spacing w:before="225" w:after="225" w:line="264" w:lineRule="auto"/>
        <w:ind w:left="495"/>
        <w:jc w:val="center"/>
      </w:pPr>
      <w:bookmarkStart w:id="575" w:name="paragraf-19.nadpis"/>
      <w:bookmarkEnd w:id="573"/>
      <w:r>
        <w:rPr>
          <w:rFonts w:ascii="Times New Roman" w:hAnsi="Times New Roman"/>
          <w:b/>
          <w:color w:val="000000"/>
        </w:rPr>
        <w:t xml:space="preserve"> Osobný rozsah poistenia v nezamestnanosti </w:t>
      </w:r>
    </w:p>
    <w:p w:rsidR="001E23B1" w:rsidRDefault="009D34EE">
      <w:pPr>
        <w:spacing w:before="225" w:after="225" w:line="264" w:lineRule="auto"/>
        <w:ind w:left="570"/>
      </w:pPr>
      <w:bookmarkStart w:id="576" w:name="paragraf-19.odsek-1"/>
      <w:bookmarkEnd w:id="575"/>
      <w:r>
        <w:rPr>
          <w:rFonts w:ascii="Times New Roman" w:hAnsi="Times New Roman"/>
          <w:color w:val="000000"/>
        </w:rPr>
        <w:t xml:space="preserve"> </w:t>
      </w:r>
      <w:bookmarkStart w:id="577" w:name="paragraf-19.odsek-1.oznacenie"/>
      <w:r>
        <w:rPr>
          <w:rFonts w:ascii="Times New Roman" w:hAnsi="Times New Roman"/>
          <w:color w:val="000000"/>
        </w:rPr>
        <w:t xml:space="preserve">(1) </w:t>
      </w:r>
      <w:bookmarkStart w:id="578" w:name="paragraf-19.odsek-1.text"/>
      <w:bookmarkEnd w:id="577"/>
      <w:r>
        <w:rPr>
          <w:rFonts w:ascii="Times New Roman" w:hAnsi="Times New Roman"/>
          <w:color w:val="000000"/>
        </w:rPr>
        <w:t xml:space="preserve">Povinne poistený v nezamestnanosti je zamestnanec, ktorý je povinne nemocensky poistený, ak tento zákon neustanovuje inak. </w:t>
      </w:r>
      <w:bookmarkEnd w:id="578"/>
    </w:p>
    <w:p w:rsidR="001E23B1" w:rsidRDefault="009D34EE">
      <w:pPr>
        <w:spacing w:after="0" w:line="264" w:lineRule="auto"/>
        <w:ind w:left="570"/>
      </w:pPr>
      <w:bookmarkStart w:id="579" w:name="paragraf-19.odsek-2"/>
      <w:bookmarkEnd w:id="576"/>
      <w:r>
        <w:rPr>
          <w:rFonts w:ascii="Times New Roman" w:hAnsi="Times New Roman"/>
          <w:color w:val="000000"/>
        </w:rPr>
        <w:t xml:space="preserve"> </w:t>
      </w:r>
      <w:bookmarkStart w:id="580" w:name="paragraf-19.odsek-2.oznacenie"/>
      <w:r>
        <w:rPr>
          <w:rFonts w:ascii="Times New Roman" w:hAnsi="Times New Roman"/>
          <w:color w:val="000000"/>
        </w:rPr>
        <w:t xml:space="preserve">(2) </w:t>
      </w:r>
      <w:bookmarkStart w:id="581" w:name="paragraf-19.odsek-2.text"/>
      <w:bookmarkEnd w:id="580"/>
      <w:r>
        <w:rPr>
          <w:rFonts w:ascii="Times New Roman" w:hAnsi="Times New Roman"/>
          <w:color w:val="000000"/>
        </w:rPr>
        <w:t xml:space="preserve">Dobrovoľne poistená osoba v nezamestnanosti môže byť </w:t>
      </w:r>
      <w:bookmarkEnd w:id="581"/>
    </w:p>
    <w:p w:rsidR="001E23B1" w:rsidRDefault="009D34EE">
      <w:pPr>
        <w:spacing w:before="225" w:after="225" w:line="264" w:lineRule="auto"/>
        <w:ind w:left="645"/>
      </w:pPr>
      <w:bookmarkStart w:id="582" w:name="paragraf-19.odsek-2.pismeno-a"/>
      <w:r>
        <w:rPr>
          <w:rFonts w:ascii="Times New Roman" w:hAnsi="Times New Roman"/>
          <w:color w:val="000000"/>
        </w:rPr>
        <w:t xml:space="preserve"> </w:t>
      </w:r>
      <w:bookmarkStart w:id="583" w:name="paragraf-19.odsek-2.pismeno-a.oznacenie"/>
      <w:r>
        <w:rPr>
          <w:rFonts w:ascii="Times New Roman" w:hAnsi="Times New Roman"/>
          <w:color w:val="000000"/>
        </w:rPr>
        <w:t xml:space="preserve">a) </w:t>
      </w:r>
      <w:bookmarkStart w:id="584" w:name="paragraf-19.odsek-2.pismeno-a.text"/>
      <w:bookmarkEnd w:id="583"/>
      <w:r>
        <w:rPr>
          <w:rFonts w:ascii="Times New Roman" w:hAnsi="Times New Roman"/>
          <w:color w:val="000000"/>
        </w:rPr>
        <w:t xml:space="preserve">fyzická osoba, ktorá je súčasne dobrovoľne nemocensky poistená a dobrovoľne dôchodkovo poistená, </w:t>
      </w:r>
      <w:bookmarkEnd w:id="584"/>
    </w:p>
    <w:p w:rsidR="001E23B1" w:rsidRDefault="009D34EE">
      <w:pPr>
        <w:spacing w:after="0" w:line="264" w:lineRule="auto"/>
        <w:ind w:left="645"/>
      </w:pPr>
      <w:bookmarkStart w:id="585" w:name="paragraf-19.odsek-2.pismeno-b"/>
      <w:bookmarkEnd w:id="582"/>
      <w:r>
        <w:rPr>
          <w:rFonts w:ascii="Times New Roman" w:hAnsi="Times New Roman"/>
          <w:color w:val="000000"/>
        </w:rPr>
        <w:t xml:space="preserve"> </w:t>
      </w:r>
      <w:bookmarkStart w:id="586" w:name="paragraf-19.odsek-2.pismeno-b.oznacenie"/>
      <w:r>
        <w:rPr>
          <w:rFonts w:ascii="Times New Roman" w:hAnsi="Times New Roman"/>
          <w:color w:val="000000"/>
        </w:rPr>
        <w:t xml:space="preserve">b) </w:t>
      </w:r>
      <w:bookmarkEnd w:id="586"/>
      <w:r>
        <w:rPr>
          <w:rFonts w:ascii="Times New Roman" w:hAnsi="Times New Roman"/>
          <w:color w:val="000000"/>
        </w:rPr>
        <w:t>samostatne zárobkovo činná osoba, ktorá má na území Slovenskej republiky trvalý pobyt, povolenie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povolenie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587" w:name="paragraf-19.odsek-2.pismeno-b.text"/>
      <w:r>
        <w:rPr>
          <w:rFonts w:ascii="Times New Roman" w:hAnsi="Times New Roman"/>
          <w:color w:val="000000"/>
        </w:rPr>
        <w:t xml:space="preserve"> a </w:t>
      </w:r>
      <w:bookmarkEnd w:id="587"/>
    </w:p>
    <w:p w:rsidR="001E23B1" w:rsidRDefault="009D34EE">
      <w:pPr>
        <w:spacing w:before="225" w:after="225" w:line="264" w:lineRule="auto"/>
        <w:ind w:left="720"/>
      </w:pPr>
      <w:bookmarkStart w:id="588" w:name="paragraf-19.odsek-2.pismeno-b.bod-1"/>
      <w:r>
        <w:rPr>
          <w:rFonts w:ascii="Times New Roman" w:hAnsi="Times New Roman"/>
          <w:color w:val="000000"/>
        </w:rPr>
        <w:t xml:space="preserve"> </w:t>
      </w:r>
      <w:bookmarkStart w:id="589" w:name="paragraf-19.odsek-2.pismeno-b.bod-1.ozna"/>
      <w:r>
        <w:rPr>
          <w:rFonts w:ascii="Times New Roman" w:hAnsi="Times New Roman"/>
          <w:color w:val="000000"/>
        </w:rPr>
        <w:t xml:space="preserve">1. </w:t>
      </w:r>
      <w:bookmarkStart w:id="590" w:name="paragraf-19.odsek-2.pismeno-b.bod-1.text"/>
      <w:bookmarkEnd w:id="589"/>
      <w:r>
        <w:rPr>
          <w:rFonts w:ascii="Times New Roman" w:hAnsi="Times New Roman"/>
          <w:color w:val="000000"/>
        </w:rPr>
        <w:t xml:space="preserve">je povinne nemocensky poistená a povinne dôchodkovo poistená alebo </w:t>
      </w:r>
      <w:bookmarkEnd w:id="590"/>
    </w:p>
    <w:p w:rsidR="001E23B1" w:rsidRDefault="009D34EE">
      <w:pPr>
        <w:spacing w:before="225" w:after="225" w:line="264" w:lineRule="auto"/>
        <w:ind w:left="720"/>
      </w:pPr>
      <w:bookmarkStart w:id="591" w:name="paragraf-19.odsek-2.pismeno-b.bod-2"/>
      <w:bookmarkEnd w:id="588"/>
      <w:r>
        <w:rPr>
          <w:rFonts w:ascii="Times New Roman" w:hAnsi="Times New Roman"/>
          <w:color w:val="000000"/>
        </w:rPr>
        <w:t xml:space="preserve"> </w:t>
      </w:r>
      <w:bookmarkStart w:id="592" w:name="paragraf-19.odsek-2.pismeno-b.bod-2.ozna"/>
      <w:r>
        <w:rPr>
          <w:rFonts w:ascii="Times New Roman" w:hAnsi="Times New Roman"/>
          <w:color w:val="000000"/>
        </w:rPr>
        <w:t xml:space="preserve">2. </w:t>
      </w:r>
      <w:bookmarkEnd w:id="592"/>
      <w:r>
        <w:rPr>
          <w:rFonts w:ascii="Times New Roman" w:hAnsi="Times New Roman"/>
          <w:color w:val="000000"/>
        </w:rPr>
        <w:t xml:space="preserve">má prerušené povinné nemocenské poistenie a povinné dôchodkové poistenie samostatne zárobkovo činnej osoby z dôvodu uvedeného v </w:t>
      </w:r>
      <w:hyperlink w:anchor="paragraf-26.odsek-4.pismeno-b">
        <w:r>
          <w:rPr>
            <w:rFonts w:ascii="Times New Roman" w:hAnsi="Times New Roman"/>
            <w:color w:val="0000FF"/>
            <w:u w:val="single"/>
          </w:rPr>
          <w:t>§ 26 ods. 4 písm. b) až d)</w:t>
        </w:r>
      </w:hyperlink>
      <w:bookmarkStart w:id="593" w:name="paragraf-19.odsek-2.pismeno-b.bod-2.text"/>
      <w:r>
        <w:rPr>
          <w:rFonts w:ascii="Times New Roman" w:hAnsi="Times New Roman"/>
          <w:color w:val="000000"/>
        </w:rPr>
        <w:t xml:space="preserve">. </w:t>
      </w:r>
      <w:bookmarkEnd w:id="593"/>
    </w:p>
    <w:p w:rsidR="001E23B1" w:rsidRDefault="009D34EE">
      <w:pPr>
        <w:spacing w:after="0" w:line="264" w:lineRule="auto"/>
        <w:ind w:left="570"/>
      </w:pPr>
      <w:bookmarkStart w:id="594" w:name="paragraf-19.odsek-3"/>
      <w:bookmarkEnd w:id="579"/>
      <w:bookmarkEnd w:id="585"/>
      <w:bookmarkEnd w:id="591"/>
      <w:r>
        <w:rPr>
          <w:rFonts w:ascii="Times New Roman" w:hAnsi="Times New Roman"/>
          <w:color w:val="000000"/>
        </w:rPr>
        <w:t xml:space="preserve"> </w:t>
      </w:r>
      <w:bookmarkStart w:id="595" w:name="paragraf-19.odsek-3.oznacenie"/>
      <w:r>
        <w:rPr>
          <w:rFonts w:ascii="Times New Roman" w:hAnsi="Times New Roman"/>
          <w:color w:val="000000"/>
        </w:rPr>
        <w:t xml:space="preserve">(3) </w:t>
      </w:r>
      <w:bookmarkStart w:id="596" w:name="paragraf-19.odsek-3.text"/>
      <w:bookmarkEnd w:id="595"/>
      <w:r>
        <w:rPr>
          <w:rFonts w:ascii="Times New Roman" w:hAnsi="Times New Roman"/>
          <w:color w:val="000000"/>
        </w:rPr>
        <w:t xml:space="preserve">Poistenie v nezamestnanosti sa nevzťahuje na </w:t>
      </w:r>
      <w:bookmarkEnd w:id="596"/>
    </w:p>
    <w:p w:rsidR="001E23B1" w:rsidRDefault="009D34EE">
      <w:pPr>
        <w:spacing w:before="225" w:after="225" w:line="264" w:lineRule="auto"/>
        <w:ind w:left="645"/>
      </w:pPr>
      <w:bookmarkStart w:id="597" w:name="paragraf-19.odsek-3.pismeno-a"/>
      <w:r>
        <w:rPr>
          <w:rFonts w:ascii="Times New Roman" w:hAnsi="Times New Roman"/>
          <w:color w:val="000000"/>
        </w:rPr>
        <w:t xml:space="preserve"> </w:t>
      </w:r>
      <w:bookmarkStart w:id="598" w:name="paragraf-19.odsek-3.pismeno-a.oznacenie"/>
      <w:r>
        <w:rPr>
          <w:rFonts w:ascii="Times New Roman" w:hAnsi="Times New Roman"/>
          <w:color w:val="000000"/>
        </w:rPr>
        <w:t xml:space="preserve">a) </w:t>
      </w:r>
      <w:bookmarkEnd w:id="598"/>
      <w:r>
        <w:rPr>
          <w:rFonts w:ascii="Times New Roman" w:hAnsi="Times New Roman"/>
          <w:color w:val="000000"/>
        </w:rPr>
        <w:t>zamestnanca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r>
        <w:rPr>
          <w:rFonts w:ascii="Times New Roman" w:hAnsi="Times New Roman"/>
          <w:color w:val="000000"/>
        </w:rPr>
        <w:t xml:space="preserve"> na obvineného vo väzbe</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r>
        <w:rPr>
          <w:rFonts w:ascii="Times New Roman" w:hAnsi="Times New Roman"/>
          <w:color w:val="000000"/>
        </w:rPr>
        <w:t xml:space="preserve"> a na odsúdeného vo výkone trestu odňatia slobody,</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599" w:name="paragraf-19.odsek-3.pismeno-a.text"/>
      <w:r>
        <w:rPr>
          <w:rFonts w:ascii="Times New Roman" w:hAnsi="Times New Roman"/>
          <w:color w:val="000000"/>
        </w:rPr>
        <w:t xml:space="preserve"> </w:t>
      </w:r>
      <w:bookmarkEnd w:id="599"/>
    </w:p>
    <w:p w:rsidR="001E23B1" w:rsidRDefault="009D34EE">
      <w:pPr>
        <w:spacing w:before="225" w:after="225" w:line="264" w:lineRule="auto"/>
        <w:ind w:left="645"/>
      </w:pPr>
      <w:bookmarkStart w:id="600" w:name="paragraf-19.odsek-3.pismeno-b"/>
      <w:bookmarkEnd w:id="597"/>
      <w:r>
        <w:rPr>
          <w:rFonts w:ascii="Times New Roman" w:hAnsi="Times New Roman"/>
          <w:color w:val="000000"/>
        </w:rPr>
        <w:t xml:space="preserve"> </w:t>
      </w:r>
      <w:bookmarkStart w:id="601" w:name="paragraf-19.odsek-3.pismeno-b.oznacenie"/>
      <w:r>
        <w:rPr>
          <w:rFonts w:ascii="Times New Roman" w:hAnsi="Times New Roman"/>
          <w:color w:val="000000"/>
        </w:rPr>
        <w:t xml:space="preserve">b) </w:t>
      </w:r>
      <w:bookmarkStart w:id="602" w:name="paragraf-19.odsek-3.pismeno-b.text"/>
      <w:bookmarkEnd w:id="601"/>
      <w:r>
        <w:rPr>
          <w:rFonts w:ascii="Times New Roman" w:hAnsi="Times New Roman"/>
          <w:color w:val="000000"/>
        </w:rPr>
        <w:t xml:space="preserve">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 </w:t>
      </w:r>
      <w:bookmarkEnd w:id="602"/>
    </w:p>
    <w:p w:rsidR="001E23B1" w:rsidRDefault="009D34EE">
      <w:pPr>
        <w:spacing w:before="300" w:after="0" w:line="264" w:lineRule="auto"/>
        <w:ind w:left="345"/>
      </w:pPr>
      <w:bookmarkStart w:id="603" w:name="predpis.cast-prva.hlava-prva.diel-piaty"/>
      <w:bookmarkEnd w:id="442"/>
      <w:bookmarkEnd w:id="574"/>
      <w:bookmarkEnd w:id="594"/>
      <w:bookmarkEnd w:id="600"/>
      <w:r>
        <w:rPr>
          <w:rFonts w:ascii="Times New Roman" w:hAnsi="Times New Roman"/>
          <w:color w:val="000000"/>
        </w:rPr>
        <w:t xml:space="preserve"> PIATY DIEL </w:t>
      </w:r>
    </w:p>
    <w:p w:rsidR="001E23B1" w:rsidRDefault="009D34EE">
      <w:pPr>
        <w:spacing w:after="0" w:line="264" w:lineRule="auto"/>
        <w:ind w:left="345"/>
      </w:pPr>
      <w:bookmarkStart w:id="604" w:name="predpis.cast-prva.hlava-prva.diel-piaty."/>
      <w:r>
        <w:rPr>
          <w:rFonts w:ascii="Times New Roman" w:hAnsi="Times New Roman"/>
          <w:b/>
          <w:color w:val="000000"/>
        </w:rPr>
        <w:t xml:space="preserve"> VZNIK A ZÁNIK SOCIÁLNEHO POISTENIA </w:t>
      </w:r>
    </w:p>
    <w:p w:rsidR="001E23B1" w:rsidRDefault="009D34EE">
      <w:pPr>
        <w:spacing w:before="225" w:after="225" w:line="264" w:lineRule="auto"/>
        <w:ind w:left="420"/>
        <w:jc w:val="center"/>
      </w:pPr>
      <w:bookmarkStart w:id="605" w:name="paragraf-20.oznacenie"/>
      <w:bookmarkStart w:id="606" w:name="paragraf-20"/>
      <w:bookmarkEnd w:id="604"/>
      <w:r>
        <w:rPr>
          <w:rFonts w:ascii="Times New Roman" w:hAnsi="Times New Roman"/>
          <w:b/>
          <w:color w:val="000000"/>
        </w:rPr>
        <w:t xml:space="preserve"> § 20 </w:t>
      </w:r>
    </w:p>
    <w:p w:rsidR="001E23B1" w:rsidRDefault="009D34EE">
      <w:pPr>
        <w:spacing w:before="225" w:after="225" w:line="264" w:lineRule="auto"/>
        <w:ind w:left="420"/>
        <w:jc w:val="center"/>
      </w:pPr>
      <w:bookmarkStart w:id="607" w:name="paragraf-20.nadpis"/>
      <w:bookmarkEnd w:id="605"/>
      <w:r>
        <w:rPr>
          <w:rFonts w:ascii="Times New Roman" w:hAnsi="Times New Roman"/>
          <w:b/>
          <w:color w:val="000000"/>
        </w:rPr>
        <w:t xml:space="preserve"> Vznik a zánik povinného nemocenského poistenia, povinného dôchodkového poistenia a povinného poistenia v nezamestnanosti zamestnanca </w:t>
      </w:r>
    </w:p>
    <w:p w:rsidR="001E23B1" w:rsidRDefault="009D34EE">
      <w:pPr>
        <w:spacing w:before="225" w:after="225" w:line="264" w:lineRule="auto"/>
        <w:ind w:left="495"/>
      </w:pPr>
      <w:bookmarkStart w:id="608" w:name="paragraf-20.odsek-1"/>
      <w:bookmarkEnd w:id="607"/>
      <w:r>
        <w:rPr>
          <w:rFonts w:ascii="Times New Roman" w:hAnsi="Times New Roman"/>
          <w:color w:val="000000"/>
        </w:rPr>
        <w:t xml:space="preserve"> </w:t>
      </w:r>
      <w:bookmarkStart w:id="609" w:name="paragraf-20.odsek-1.oznacenie"/>
      <w:r>
        <w:rPr>
          <w:rFonts w:ascii="Times New Roman" w:hAnsi="Times New Roman"/>
          <w:color w:val="000000"/>
        </w:rPr>
        <w:t xml:space="preserve">(1) </w:t>
      </w:r>
      <w:bookmarkEnd w:id="609"/>
      <w:r>
        <w:rPr>
          <w:rFonts w:ascii="Times New Roman" w:hAnsi="Times New Roman"/>
          <w:color w:val="000000"/>
        </w:rPr>
        <w:t xml:space="preserve">Povinné nemocenské poistenie, povinné dôchodkové poistenie a povinné poistenie v nezamestnanosti zamestnanca uvedeného v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b">
        <w:r>
          <w:rPr>
            <w:rFonts w:ascii="Times New Roman" w:hAnsi="Times New Roman"/>
            <w:color w:val="0000FF"/>
            <w:u w:val="single"/>
          </w:rPr>
          <w:t>§ 4b</w:t>
        </w:r>
      </w:hyperlink>
      <w:r>
        <w:rPr>
          <w:rFonts w:ascii="Times New Roman" w:hAnsi="Times New Roman"/>
          <w:color w:val="000000"/>
        </w:rPr>
        <w:t xml:space="preserve"> a povinné dôchodkové poistenie zamestnanca uvedeného v </w:t>
      </w:r>
      <w:hyperlink w:anchor="paragraf-4.odsek-2">
        <w:r>
          <w:rPr>
            <w:rFonts w:ascii="Times New Roman" w:hAnsi="Times New Roman"/>
            <w:color w:val="0000FF"/>
            <w:u w:val="single"/>
          </w:rPr>
          <w:t>§ 4 ods. 2</w:t>
        </w:r>
      </w:hyperlink>
      <w:r>
        <w:rPr>
          <w:rFonts w:ascii="Times New Roman" w:hAnsi="Times New Roman"/>
          <w:color w:val="000000"/>
        </w:rPr>
        <w:t xml:space="preserve"> vzniká odo dňa vzniku právneho vzťahu, ktorý zakladá právo na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a zaniká dňom zániku tohto právneho vzťahu, ak tento zákon neustanovuje inak. U zamestnanca, ktorým je neozbrojený príslušník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r>
        <w:rPr>
          <w:rFonts w:ascii="Times New Roman" w:hAnsi="Times New Roman"/>
          <w:color w:val="000000"/>
        </w:rPr>
        <w:t xml:space="preserve">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r>
        <w:rPr>
          <w:rFonts w:ascii="Times New Roman" w:hAnsi="Times New Roman"/>
          <w:color w:val="000000"/>
        </w:rPr>
        <w:t xml:space="preserve"> alebo ustanovenie takého príslušníka finančnej správy do funkcie, ktorá nie je spojená s pridelením služobnej zbrane na jeho vlastnú žiadosť alebo s jeho písomným súhlasom podľa osobitného predpisu.</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r>
        <w:rPr>
          <w:rFonts w:ascii="Times New Roman" w:hAnsi="Times New Roman"/>
          <w:color w:val="000000"/>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r>
        <w:rPr>
          <w:rFonts w:ascii="Times New Roman" w:hAnsi="Times New Roman"/>
          <w:color w:val="000000"/>
        </w:rPr>
        <w:t xml:space="preserve"> do funkcie spojenej s pridelením služobnej zbrane ako ozbrojeného príslušníka finančnej správy na vlastnú žiadosť alebo s jeho písomným súhlasom podľa osobitného predpisu.</w:t>
      </w:r>
      <w:hyperlink w:anchor="poznamky.poznamka-42e">
        <w:r>
          <w:rPr>
            <w:rFonts w:ascii="Times New Roman" w:hAnsi="Times New Roman"/>
            <w:color w:val="000000"/>
            <w:sz w:val="18"/>
            <w:vertAlign w:val="superscript"/>
          </w:rPr>
          <w:t>42e</w:t>
        </w:r>
        <w:r>
          <w:rPr>
            <w:rFonts w:ascii="Times New Roman" w:hAnsi="Times New Roman"/>
            <w:color w:val="0000FF"/>
            <w:u w:val="single"/>
          </w:rPr>
          <w:t>)</w:t>
        </w:r>
      </w:hyperlink>
      <w:bookmarkStart w:id="610" w:name="paragraf-20.odsek-1.text"/>
      <w:r>
        <w:rPr>
          <w:rFonts w:ascii="Times New Roman" w:hAnsi="Times New Roman"/>
          <w:color w:val="000000"/>
        </w:rPr>
        <w:t xml:space="preserve"> </w:t>
      </w:r>
      <w:bookmarkEnd w:id="610"/>
    </w:p>
    <w:p w:rsidR="001E23B1" w:rsidRDefault="009D34EE">
      <w:pPr>
        <w:spacing w:before="225" w:after="225" w:line="264" w:lineRule="auto"/>
        <w:ind w:left="495"/>
      </w:pPr>
      <w:bookmarkStart w:id="611" w:name="paragraf-20.odsek-2"/>
      <w:bookmarkEnd w:id="608"/>
      <w:r>
        <w:rPr>
          <w:rFonts w:ascii="Times New Roman" w:hAnsi="Times New Roman"/>
          <w:color w:val="000000"/>
        </w:rPr>
        <w:t xml:space="preserve"> </w:t>
      </w:r>
      <w:bookmarkStart w:id="612" w:name="paragraf-20.odsek-2.oznacenie"/>
      <w:r>
        <w:rPr>
          <w:rFonts w:ascii="Times New Roman" w:hAnsi="Times New Roman"/>
          <w:color w:val="000000"/>
        </w:rPr>
        <w:t xml:space="preserve">(2) </w:t>
      </w:r>
      <w:bookmarkEnd w:id="612"/>
      <w:r>
        <w:rPr>
          <w:rFonts w:ascii="Times New Roman" w:hAnsi="Times New Roman"/>
          <w:color w:val="000000"/>
        </w:rPr>
        <w:t xml:space="preserve">Povinné dôchodkové poistenie zamestnanca uvedeného v </w:t>
      </w:r>
      <w:hyperlink w:anchor="paragraf-4.odsek-2.pismeno-c">
        <w:r>
          <w:rPr>
            <w:rFonts w:ascii="Times New Roman" w:hAnsi="Times New Roman"/>
            <w:color w:val="0000FF"/>
            <w:u w:val="single"/>
          </w:rPr>
          <w:t>§ 4 ods. 2 písm. c)</w:t>
        </w:r>
      </w:hyperlink>
      <w:bookmarkStart w:id="613" w:name="paragraf-20.odsek-2.text"/>
      <w:r>
        <w:rPr>
          <w:rFonts w:ascii="Times New Roman" w:hAnsi="Times New Roman"/>
          <w:color w:val="000000"/>
        </w:rPr>
        <w:t xml:space="preserve"> vzniká od prvého dňa výkonu pravidelného cvičenia alebo plnenia úloh ozbrojených síl Slovenskej republiky a zaniká dňom skončenia pravidelného cvičenia alebo plnenia úloh ozbrojených síl Slovenskej republiky. </w:t>
      </w:r>
      <w:bookmarkEnd w:id="613"/>
    </w:p>
    <w:p w:rsidR="001E23B1" w:rsidRDefault="009D34EE">
      <w:pPr>
        <w:spacing w:after="0" w:line="264" w:lineRule="auto"/>
        <w:ind w:left="495"/>
      </w:pPr>
      <w:bookmarkStart w:id="614" w:name="paragraf-20.odsek-3"/>
      <w:bookmarkEnd w:id="611"/>
      <w:r>
        <w:rPr>
          <w:rFonts w:ascii="Times New Roman" w:hAnsi="Times New Roman"/>
          <w:color w:val="000000"/>
        </w:rPr>
        <w:t xml:space="preserve"> </w:t>
      </w:r>
      <w:bookmarkStart w:id="615" w:name="paragraf-20.odsek-3.oznacenie"/>
      <w:r>
        <w:rPr>
          <w:rFonts w:ascii="Times New Roman" w:hAnsi="Times New Roman"/>
          <w:color w:val="000000"/>
        </w:rPr>
        <w:t xml:space="preserve">(3) </w:t>
      </w:r>
      <w:bookmarkStart w:id="616" w:name="paragraf-20.odsek-3.text"/>
      <w:bookmarkEnd w:id="615"/>
      <w:r>
        <w:rPr>
          <w:rFonts w:ascii="Times New Roman" w:hAnsi="Times New Roman"/>
          <w:color w:val="000000"/>
        </w:rPr>
        <w:t xml:space="preserve">Povinné nemocenské poistenie a povinné poistenie v nezamestnanosti fyzickej osoby v právnom vzťahu na základe dohody o vykonaní práce alebo dohody o pracovnej činnosti zaniká </w:t>
      </w:r>
      <w:bookmarkEnd w:id="616"/>
    </w:p>
    <w:p w:rsidR="001E23B1" w:rsidRDefault="009D34EE">
      <w:pPr>
        <w:spacing w:before="225" w:after="225" w:line="264" w:lineRule="auto"/>
        <w:ind w:left="570"/>
      </w:pPr>
      <w:bookmarkStart w:id="617" w:name="paragraf-20.odsek-3.pismeno-a"/>
      <w:r>
        <w:rPr>
          <w:rFonts w:ascii="Times New Roman" w:hAnsi="Times New Roman"/>
          <w:color w:val="000000"/>
        </w:rPr>
        <w:t xml:space="preserve"> </w:t>
      </w:r>
      <w:bookmarkStart w:id="618" w:name="paragraf-20.odsek-3.pismeno-a.oznacenie"/>
      <w:r>
        <w:rPr>
          <w:rFonts w:ascii="Times New Roman" w:hAnsi="Times New Roman"/>
          <w:color w:val="000000"/>
        </w:rPr>
        <w:t xml:space="preserve">a) </w:t>
      </w:r>
      <w:bookmarkEnd w:id="618"/>
      <w:r>
        <w:rPr>
          <w:rFonts w:ascii="Times New Roman" w:hAnsi="Times New Roman"/>
          <w:color w:val="000000"/>
        </w:rPr>
        <w:t>priznaním starobného dôchodku, predčasného starobného dôchodku, invalidného dôchodku, alebo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19" w:name="paragraf-20.odsek-3.pismeno-a.text"/>
      <w:r>
        <w:rPr>
          <w:rFonts w:ascii="Times New Roman" w:hAnsi="Times New Roman"/>
          <w:color w:val="000000"/>
        </w:rPr>
        <w:t xml:space="preserve"> </w:t>
      </w:r>
      <w:bookmarkEnd w:id="619"/>
    </w:p>
    <w:p w:rsidR="001E23B1" w:rsidRDefault="009D34EE">
      <w:pPr>
        <w:spacing w:before="225" w:after="225" w:line="264" w:lineRule="auto"/>
        <w:ind w:left="570"/>
      </w:pPr>
      <w:bookmarkStart w:id="620" w:name="paragraf-20.odsek-3.pismeno-b"/>
      <w:bookmarkEnd w:id="617"/>
      <w:r>
        <w:rPr>
          <w:rFonts w:ascii="Times New Roman" w:hAnsi="Times New Roman"/>
          <w:color w:val="000000"/>
        </w:rPr>
        <w:t xml:space="preserve"> </w:t>
      </w:r>
      <w:bookmarkStart w:id="621" w:name="paragraf-20.odsek-3.pismeno-b.oznacenie"/>
      <w:r>
        <w:rPr>
          <w:rFonts w:ascii="Times New Roman" w:hAnsi="Times New Roman"/>
          <w:color w:val="000000"/>
        </w:rPr>
        <w:t xml:space="preserve">b) </w:t>
      </w:r>
      <w:bookmarkEnd w:id="621"/>
      <w:r>
        <w:rPr>
          <w:rFonts w:ascii="Times New Roman" w:hAnsi="Times New Roman"/>
          <w:color w:val="000000"/>
        </w:rPr>
        <w:t>dovŕšením dôchodkového veku poberateľa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22" w:name="paragraf-20.odsek-3.pismeno-b.text"/>
      <w:r>
        <w:rPr>
          <w:rFonts w:ascii="Times New Roman" w:hAnsi="Times New Roman"/>
          <w:color w:val="000000"/>
        </w:rPr>
        <w:t xml:space="preserve"> </w:t>
      </w:r>
      <w:bookmarkEnd w:id="622"/>
    </w:p>
    <w:p w:rsidR="001E23B1" w:rsidRDefault="009D34EE">
      <w:pPr>
        <w:spacing w:before="225" w:after="225" w:line="264" w:lineRule="auto"/>
        <w:ind w:left="420"/>
        <w:jc w:val="center"/>
      </w:pPr>
      <w:bookmarkStart w:id="623" w:name="paragraf-21.oznacenie"/>
      <w:bookmarkStart w:id="624" w:name="paragraf-21"/>
      <w:bookmarkEnd w:id="606"/>
      <w:bookmarkEnd w:id="614"/>
      <w:bookmarkEnd w:id="620"/>
      <w:r>
        <w:rPr>
          <w:rFonts w:ascii="Times New Roman" w:hAnsi="Times New Roman"/>
          <w:b/>
          <w:color w:val="000000"/>
        </w:rPr>
        <w:t xml:space="preserve"> § 21 </w:t>
      </w:r>
    </w:p>
    <w:p w:rsidR="001E23B1" w:rsidRDefault="009D34EE">
      <w:pPr>
        <w:spacing w:before="225" w:after="225" w:line="264" w:lineRule="auto"/>
        <w:ind w:left="420"/>
        <w:jc w:val="center"/>
      </w:pPr>
      <w:bookmarkStart w:id="625" w:name="paragraf-21.nadpis"/>
      <w:bookmarkEnd w:id="623"/>
      <w:r>
        <w:rPr>
          <w:rFonts w:ascii="Times New Roman" w:hAnsi="Times New Roman"/>
          <w:b/>
          <w:color w:val="000000"/>
        </w:rPr>
        <w:t xml:space="preserve"> Vznik a zánik povinného nemocenského poistenia a povinného dôchodkového poistenia samostatne zárobkovo činnej osoby </w:t>
      </w:r>
    </w:p>
    <w:p w:rsidR="001E23B1" w:rsidRDefault="009D34EE">
      <w:pPr>
        <w:spacing w:before="225" w:after="225" w:line="264" w:lineRule="auto"/>
        <w:ind w:left="495"/>
      </w:pPr>
      <w:bookmarkStart w:id="626" w:name="paragraf-21.odsek-1"/>
      <w:bookmarkEnd w:id="625"/>
      <w:r>
        <w:rPr>
          <w:rFonts w:ascii="Times New Roman" w:hAnsi="Times New Roman"/>
          <w:color w:val="000000"/>
        </w:rPr>
        <w:t xml:space="preserve"> </w:t>
      </w:r>
      <w:bookmarkStart w:id="627" w:name="paragraf-21.odsek-1.oznacenie"/>
      <w:r>
        <w:rPr>
          <w:rFonts w:ascii="Times New Roman" w:hAnsi="Times New Roman"/>
          <w:color w:val="000000"/>
        </w:rPr>
        <w:t xml:space="preserve">(1) </w:t>
      </w:r>
      <w:bookmarkEnd w:id="627"/>
      <w:r>
        <w:rPr>
          <w:rFonts w:ascii="Times New Roman" w:hAnsi="Times New Roman"/>
          <w:color w:val="000000"/>
        </w:rPr>
        <w:t xml:space="preserve">Povinné nemocenské poistenie a povinné dôchodkové poistenie samostatne zárobkovo činnej osobe vzniká od 1. júla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bol vyšší ako 12-násobok vymeriavacieho základu uvedeného v § 138 ods. 9 písm. a), a zaniká 30. júna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628" w:name="paragraf-21.odsek-1.text"/>
      <w:r>
        <w:rPr>
          <w:rFonts w:ascii="Times New Roman" w:hAnsi="Times New Roman"/>
          <w:color w:val="000000"/>
        </w:rPr>
        <w:t xml:space="preserve"> nebol vyšší ako 12-násobok vymeriavacieho základu uvedeného v § 138 ods. 9 písm. a), ak tento zákon neustanovuje inak. </w:t>
      </w:r>
      <w:bookmarkEnd w:id="628"/>
    </w:p>
    <w:p w:rsidR="001E23B1" w:rsidRDefault="009D34EE">
      <w:pPr>
        <w:spacing w:before="225" w:after="225" w:line="264" w:lineRule="auto"/>
        <w:ind w:left="495"/>
      </w:pPr>
      <w:bookmarkStart w:id="629" w:name="paragraf-21.odsek-2"/>
      <w:bookmarkEnd w:id="626"/>
      <w:r>
        <w:rPr>
          <w:rFonts w:ascii="Times New Roman" w:hAnsi="Times New Roman"/>
          <w:color w:val="000000"/>
        </w:rPr>
        <w:t xml:space="preserve"> </w:t>
      </w:r>
      <w:bookmarkStart w:id="630" w:name="paragraf-21.odsek-2.oznacenie"/>
      <w:r>
        <w:rPr>
          <w:rFonts w:ascii="Times New Roman" w:hAnsi="Times New Roman"/>
          <w:color w:val="000000"/>
        </w:rPr>
        <w:t xml:space="preserve">(2) </w:t>
      </w:r>
      <w:bookmarkEnd w:id="630"/>
      <w:r>
        <w:rPr>
          <w:rFonts w:ascii="Times New Roman" w:hAnsi="Times New Roman"/>
          <w:color w:val="000000"/>
        </w:rPr>
        <w:t>Povinné nemocenské poistenie a povinné dôchodkové poistenie samostatne zárobkovo činnej osobe, ktorá má predĺženú lehotu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r>
        <w:rPr>
          <w:rFonts w:ascii="Times New Roman" w:hAnsi="Times New Roman"/>
          <w:color w:val="000000"/>
        </w:rPr>
        <w:t xml:space="preserve"> vzniká od 1. októbra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bol vyšší ako 12-násobok vymeriavacieho základu uvedeného v § 138 ods. 9 písm. a), a zaniká 30. septembra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31" w:name="paragraf-21.odsek-2.text"/>
      <w:r>
        <w:rPr>
          <w:rFonts w:ascii="Times New Roman" w:hAnsi="Times New Roman"/>
          <w:color w:val="000000"/>
        </w:rPr>
        <w:t xml:space="preserve"> nebol vyšší ako 12-násobok vymeriavacieho základu uvedeného v § 138 ods. 9 písm. a). </w:t>
      </w:r>
      <w:bookmarkEnd w:id="631"/>
    </w:p>
    <w:p w:rsidR="001E23B1" w:rsidRDefault="009D34EE">
      <w:pPr>
        <w:spacing w:before="225" w:after="225" w:line="264" w:lineRule="auto"/>
        <w:ind w:left="495"/>
      </w:pPr>
      <w:bookmarkStart w:id="632" w:name="paragraf-21.odsek-3"/>
      <w:bookmarkEnd w:id="629"/>
      <w:r>
        <w:rPr>
          <w:rFonts w:ascii="Times New Roman" w:hAnsi="Times New Roman"/>
          <w:color w:val="000000"/>
        </w:rPr>
        <w:t xml:space="preserve"> </w:t>
      </w:r>
      <w:bookmarkStart w:id="633" w:name="paragraf-21.odsek-3.oznacenie"/>
      <w:r>
        <w:rPr>
          <w:rFonts w:ascii="Times New Roman" w:hAnsi="Times New Roman"/>
          <w:color w:val="000000"/>
        </w:rPr>
        <w:t xml:space="preserve">(3) </w:t>
      </w:r>
      <w:bookmarkEnd w:id="633"/>
      <w:r>
        <w:rPr>
          <w:rFonts w:ascii="Times New Roman" w:hAnsi="Times New Roman"/>
          <w:color w:val="000000"/>
        </w:rPr>
        <w:t xml:space="preserve">Hranica príjmu uvedeného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34" w:name="paragraf-21.odsek-3.text"/>
      <w:r>
        <w:rPr>
          <w:rFonts w:ascii="Times New Roman" w:hAnsi="Times New Roman"/>
          <w:color w:val="000000"/>
        </w:rPr>
        <w:t xml:space="preserve"> zistená na základe dodatočného daňového priznania alebo rozhodnutia vydaného vo vyrubovacom konaní správcom dane je rozhodujúca 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bookmarkEnd w:id="634"/>
    </w:p>
    <w:p w:rsidR="001E23B1" w:rsidRDefault="009D34EE">
      <w:pPr>
        <w:spacing w:after="0" w:line="264" w:lineRule="auto"/>
        <w:ind w:left="495"/>
      </w:pPr>
      <w:bookmarkStart w:id="635" w:name="paragraf-21.odsek-4"/>
      <w:bookmarkEnd w:id="632"/>
      <w:r>
        <w:rPr>
          <w:rFonts w:ascii="Times New Roman" w:hAnsi="Times New Roman"/>
          <w:color w:val="000000"/>
        </w:rPr>
        <w:t xml:space="preserve"> </w:t>
      </w:r>
      <w:bookmarkStart w:id="636" w:name="paragraf-21.odsek-4.oznacenie"/>
      <w:r>
        <w:rPr>
          <w:rFonts w:ascii="Times New Roman" w:hAnsi="Times New Roman"/>
          <w:color w:val="000000"/>
        </w:rPr>
        <w:t xml:space="preserve">(4) </w:t>
      </w:r>
      <w:bookmarkEnd w:id="636"/>
      <w:r>
        <w:rPr>
          <w:rFonts w:ascii="Times New Roman" w:hAnsi="Times New Roman"/>
          <w:color w:val="000000"/>
        </w:rPr>
        <w:t xml:space="preserve">Povinné nemocenské poistenie a povinné dôchodkové poistenie samostatne zárobkovo činnej osobe, ktorá je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zaniká aj odo dňa, od ktorého nie je oprávnená na výkon alebo na prevádzkovanie tejto činnosti. Povinné nemocenské poistenie a povinné dôchodkové poistenie samostatne zárobkovo činnej osobe, ktorá nevykonáva činnosť uvedenú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37" w:name="paragraf-21.odsek-4.text"/>
      <w:r>
        <w:rPr>
          <w:rFonts w:ascii="Times New Roman" w:hAnsi="Times New Roman"/>
          <w:color w:val="000000"/>
        </w:rPr>
        <w:t xml:space="preserve">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bookmarkEnd w:id="637"/>
    </w:p>
    <w:p w:rsidR="001E23B1" w:rsidRDefault="009D34EE">
      <w:pPr>
        <w:spacing w:before="225" w:after="225" w:line="264" w:lineRule="auto"/>
        <w:ind w:left="570"/>
      </w:pPr>
      <w:bookmarkStart w:id="638" w:name="paragraf-21.odsek-4.pismeno-a"/>
      <w:r>
        <w:rPr>
          <w:rFonts w:ascii="Times New Roman" w:hAnsi="Times New Roman"/>
          <w:color w:val="000000"/>
        </w:rPr>
        <w:t xml:space="preserve"> </w:t>
      </w:r>
      <w:bookmarkStart w:id="639" w:name="paragraf-21.odsek-4.pismeno-a.oznacenie"/>
      <w:r>
        <w:rPr>
          <w:rFonts w:ascii="Times New Roman" w:hAnsi="Times New Roman"/>
          <w:color w:val="000000"/>
        </w:rPr>
        <w:t xml:space="preserve">a) </w:t>
      </w:r>
      <w:bookmarkEnd w:id="639"/>
      <w:r>
        <w:rPr>
          <w:rFonts w:ascii="Times New Roman" w:hAnsi="Times New Roman"/>
          <w:color w:val="000000"/>
        </w:rPr>
        <w:t xml:space="preserve">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40" w:name="paragraf-21.odsek-4.pismeno-a.text"/>
      <w:r>
        <w:rPr>
          <w:rFonts w:ascii="Times New Roman" w:hAnsi="Times New Roman"/>
          <w:color w:val="000000"/>
        </w:rPr>
        <w:t xml:space="preserve">, ak táto skutočnosť nastala v období od 1. januára do 30. júna, alebo do 30. septembra, ak má predĺženú lehotu na podanie daňového priznania, </w:t>
      </w:r>
      <w:bookmarkEnd w:id="640"/>
    </w:p>
    <w:p w:rsidR="001E23B1" w:rsidRDefault="009D34EE">
      <w:pPr>
        <w:spacing w:before="225" w:after="225" w:line="264" w:lineRule="auto"/>
        <w:ind w:left="570"/>
      </w:pPr>
      <w:bookmarkStart w:id="641" w:name="paragraf-21.odsek-4.pismeno-b"/>
      <w:bookmarkEnd w:id="638"/>
      <w:r>
        <w:rPr>
          <w:rFonts w:ascii="Times New Roman" w:hAnsi="Times New Roman"/>
          <w:color w:val="000000"/>
        </w:rPr>
        <w:t xml:space="preserve"> </w:t>
      </w:r>
      <w:bookmarkStart w:id="642" w:name="paragraf-21.odsek-4.pismeno-b.oznacenie"/>
      <w:r>
        <w:rPr>
          <w:rFonts w:ascii="Times New Roman" w:hAnsi="Times New Roman"/>
          <w:color w:val="000000"/>
        </w:rPr>
        <w:t xml:space="preserve">b) </w:t>
      </w:r>
      <w:bookmarkEnd w:id="642"/>
      <w:r>
        <w:rPr>
          <w:rFonts w:ascii="Times New Roman" w:hAnsi="Times New Roman"/>
          <w:color w:val="000000"/>
        </w:rPr>
        <w:t xml:space="preserve">ktorý nasleduje po kalendárnom roku, 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43" w:name="paragraf-21.odsek-4.pismeno-b.text"/>
      <w:r>
        <w:rPr>
          <w:rFonts w:ascii="Times New Roman" w:hAnsi="Times New Roman"/>
          <w:color w:val="000000"/>
        </w:rPr>
        <w:t xml:space="preserve">. </w:t>
      </w:r>
      <w:bookmarkEnd w:id="643"/>
    </w:p>
    <w:p w:rsidR="001E23B1" w:rsidRDefault="009D34EE">
      <w:pPr>
        <w:spacing w:before="225" w:after="225" w:line="264" w:lineRule="auto"/>
        <w:ind w:left="495"/>
      </w:pPr>
      <w:bookmarkStart w:id="644" w:name="paragraf-21.odsek-5"/>
      <w:bookmarkEnd w:id="635"/>
      <w:bookmarkEnd w:id="641"/>
      <w:r>
        <w:rPr>
          <w:rFonts w:ascii="Times New Roman" w:hAnsi="Times New Roman"/>
          <w:color w:val="000000"/>
        </w:rPr>
        <w:t xml:space="preserve"> </w:t>
      </w:r>
      <w:bookmarkStart w:id="645" w:name="paragraf-21.odsek-5.oznacenie"/>
      <w:r>
        <w:rPr>
          <w:rFonts w:ascii="Times New Roman" w:hAnsi="Times New Roman"/>
          <w:color w:val="000000"/>
        </w:rPr>
        <w:t xml:space="preserve">(5) </w:t>
      </w:r>
      <w:bookmarkEnd w:id="645"/>
      <w:r>
        <w:rPr>
          <w:rFonts w:ascii="Times New Roman" w:hAnsi="Times New Roman"/>
          <w:color w:val="000000"/>
        </w:rPr>
        <w:t xml:space="preserve">Povinné nemocenské poistenie a povinné dôchodkové poistenie samostatne zárobkovo činnej osoby, ktorá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ktorá podľa svojho čestného vyhlásenia opätovne začala vykonávať činnosť uvedenú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alebo ktorá mala prerušené povinné nemocenské poistenie a povinné dôchodkové poistenie samostatne zárobkovo činnej osoby podľa </w:t>
      </w:r>
      <w:hyperlink w:anchor="paragraf-26">
        <w:r>
          <w:rPr>
            <w:rFonts w:ascii="Times New Roman" w:hAnsi="Times New Roman"/>
            <w:color w:val="0000FF"/>
            <w:u w:val="single"/>
          </w:rPr>
          <w:t>§ 26</w:t>
        </w:r>
      </w:hyperlink>
      <w:r>
        <w:rPr>
          <w:rFonts w:ascii="Times New Roman" w:hAnsi="Times New Roman"/>
          <w:color w:val="000000"/>
        </w:rPr>
        <w:t xml:space="preserve">, vzniká odo dňa, od ktorého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za predchádzajúci kalendárny rok bol vyšší ako 12-násobok vymeriavacieho základu uvedeného v § 138 ods. 9 písm. a). Povinné nemocenské poistenie a povinné dôchodkové poistenie takejto osobe zaniká 30. júna alebo 30. septembra kalendárneho roka nasledujúceho po kalendárnom roku, za ktorý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646" w:name="paragraf-21.odsek-5.text"/>
      <w:r>
        <w:rPr>
          <w:rFonts w:ascii="Times New Roman" w:hAnsi="Times New Roman"/>
          <w:color w:val="000000"/>
        </w:rPr>
        <w:t xml:space="preserve"> nebol vyšší ako 12-násobok vymeriavacieho základu uvedeného v § 138 ods. 9 písm. a), ak tento zákon neustanovuje inak. </w:t>
      </w:r>
      <w:bookmarkEnd w:id="646"/>
    </w:p>
    <w:p w:rsidR="001E23B1" w:rsidRDefault="009D34EE">
      <w:pPr>
        <w:spacing w:before="225" w:after="225" w:line="264" w:lineRule="auto"/>
        <w:ind w:left="420"/>
        <w:jc w:val="center"/>
      </w:pPr>
      <w:bookmarkStart w:id="647" w:name="paragraf-22.oznacenie"/>
      <w:bookmarkStart w:id="648" w:name="paragraf-22"/>
      <w:bookmarkEnd w:id="624"/>
      <w:bookmarkEnd w:id="644"/>
      <w:r>
        <w:rPr>
          <w:rFonts w:ascii="Times New Roman" w:hAnsi="Times New Roman"/>
          <w:b/>
          <w:color w:val="000000"/>
        </w:rPr>
        <w:t xml:space="preserve"> § 22 </w:t>
      </w:r>
    </w:p>
    <w:p w:rsidR="001E23B1" w:rsidRDefault="009D34EE">
      <w:pPr>
        <w:spacing w:before="225" w:after="225" w:line="264" w:lineRule="auto"/>
        <w:ind w:left="420"/>
        <w:jc w:val="center"/>
      </w:pPr>
      <w:bookmarkStart w:id="649" w:name="paragraf-22.nadpis"/>
      <w:bookmarkEnd w:id="647"/>
      <w:r>
        <w:rPr>
          <w:rFonts w:ascii="Times New Roman" w:hAnsi="Times New Roman"/>
          <w:b/>
          <w:color w:val="000000"/>
        </w:rPr>
        <w:t xml:space="preserve"> Vznik a zánik povinného dôchodkového poistenia iných fyzických osôb </w:t>
      </w:r>
    </w:p>
    <w:p w:rsidR="001E23B1" w:rsidRDefault="009D34EE">
      <w:pPr>
        <w:spacing w:after="0" w:line="264" w:lineRule="auto"/>
        <w:ind w:left="495"/>
      </w:pPr>
      <w:bookmarkStart w:id="650" w:name="paragraf-22.odsek-1"/>
      <w:bookmarkEnd w:id="649"/>
      <w:r>
        <w:rPr>
          <w:rFonts w:ascii="Times New Roman" w:hAnsi="Times New Roman"/>
          <w:color w:val="000000"/>
        </w:rPr>
        <w:t xml:space="preserve"> </w:t>
      </w:r>
      <w:bookmarkStart w:id="651" w:name="paragraf-22.odsek-1.oznacenie"/>
      <w:r>
        <w:rPr>
          <w:rFonts w:ascii="Times New Roman" w:hAnsi="Times New Roman"/>
          <w:color w:val="000000"/>
        </w:rPr>
        <w:t xml:space="preserve">(1) </w:t>
      </w:r>
      <w:bookmarkStart w:id="652" w:name="paragraf-22.odsek-1.text"/>
      <w:bookmarkEnd w:id="651"/>
      <w:r>
        <w:rPr>
          <w:rFonts w:ascii="Times New Roman" w:hAnsi="Times New Roman"/>
          <w:color w:val="000000"/>
        </w:rPr>
        <w:t xml:space="preserve">Povinné dôchodkové poistenie vzniká fyzickej osobe uvedenej v </w:t>
      </w:r>
      <w:bookmarkEnd w:id="652"/>
    </w:p>
    <w:p w:rsidR="001E23B1" w:rsidRDefault="009D34EE">
      <w:pPr>
        <w:spacing w:before="225" w:after="225" w:line="264" w:lineRule="auto"/>
        <w:ind w:left="570"/>
      </w:pPr>
      <w:bookmarkStart w:id="653" w:name="paragraf-22.odsek-1.pismeno-a"/>
      <w:r>
        <w:rPr>
          <w:rFonts w:ascii="Times New Roman" w:hAnsi="Times New Roman"/>
          <w:color w:val="000000"/>
        </w:rPr>
        <w:t xml:space="preserve"> </w:t>
      </w:r>
      <w:bookmarkStart w:id="654" w:name="paragraf-22.odsek-1.pismeno-a.oznacenie"/>
      <w:r>
        <w:rPr>
          <w:rFonts w:ascii="Times New Roman" w:hAnsi="Times New Roman"/>
          <w:color w:val="000000"/>
        </w:rPr>
        <w:t xml:space="preserve">a) </w:t>
      </w:r>
      <w:bookmarkEnd w:id="654"/>
      <w:r>
        <w:fldChar w:fldCharType="begin"/>
      </w:r>
      <w:r>
        <w:instrText xml:space="preserve"> HYPERLINK \l "paragraf-15.odsek-1.pismeno-c" \h </w:instrText>
      </w:r>
      <w:r>
        <w:fldChar w:fldCharType="separate"/>
      </w:r>
      <w:r>
        <w:rPr>
          <w:rFonts w:ascii="Times New Roman" w:hAnsi="Times New Roman"/>
          <w:color w:val="0000FF"/>
          <w:u w:val="single"/>
        </w:rPr>
        <w:t>§ 15 ods. 1 písm. c)</w:t>
      </w:r>
      <w:r>
        <w:rPr>
          <w:rFonts w:ascii="Times New Roman" w:hAnsi="Times New Roman"/>
          <w:color w:val="0000FF"/>
          <w:u w:val="single"/>
        </w:rPr>
        <w:fldChar w:fldCharType="end"/>
      </w:r>
      <w:r>
        <w:rPr>
          <w:rFonts w:ascii="Times New Roman" w:hAnsi="Times New Roman"/>
          <w:color w:val="000000"/>
        </w:rPr>
        <w:t xml:space="preserve"> odo dňa prihlásenia sa na dôchodkové poistenie, najskôr odo dňa splnenia podmienok podľa </w:t>
      </w:r>
      <w:hyperlink w:anchor="paragraf-15.odsek-1.pismeno-c">
        <w:r>
          <w:rPr>
            <w:rFonts w:ascii="Times New Roman" w:hAnsi="Times New Roman"/>
            <w:color w:val="0000FF"/>
            <w:u w:val="single"/>
          </w:rPr>
          <w:t>§ 15 ods. 1 písm. c)</w:t>
        </w:r>
      </w:hyperlink>
      <w:bookmarkStart w:id="655" w:name="paragraf-22.odsek-1.pismeno-a.text"/>
      <w:r>
        <w:rPr>
          <w:rFonts w:ascii="Times New Roman" w:hAnsi="Times New Roman"/>
          <w:color w:val="000000"/>
        </w:rPr>
        <w:t xml:space="preserve">; ak táto fyzická osoba má nárok na rodičovský príspevok, povinné dôchodkové poistenie jej vzniká odo dňa vzniku nároku na rodičovský príspevok, </w:t>
      </w:r>
      <w:bookmarkEnd w:id="655"/>
    </w:p>
    <w:p w:rsidR="001E23B1" w:rsidRDefault="009D34EE">
      <w:pPr>
        <w:spacing w:after="0" w:line="264" w:lineRule="auto"/>
        <w:ind w:left="570"/>
      </w:pPr>
      <w:bookmarkStart w:id="656" w:name="paragraf-22.odsek-1.pismeno-b"/>
      <w:bookmarkEnd w:id="653"/>
      <w:r>
        <w:rPr>
          <w:rFonts w:ascii="Times New Roman" w:hAnsi="Times New Roman"/>
          <w:color w:val="000000"/>
        </w:rPr>
        <w:t xml:space="preserve"> </w:t>
      </w:r>
      <w:bookmarkStart w:id="657" w:name="paragraf-22.odsek-1.pismeno-b.oznacenie"/>
      <w:r>
        <w:rPr>
          <w:rFonts w:ascii="Times New Roman" w:hAnsi="Times New Roman"/>
          <w:color w:val="000000"/>
        </w:rPr>
        <w:t xml:space="preserve">b) </w:t>
      </w:r>
      <w:bookmarkEnd w:id="657"/>
      <w:r>
        <w:fldChar w:fldCharType="begin"/>
      </w:r>
      <w:r>
        <w:instrText xml:space="preserve"> HYPERLINK \l "paragraf-15.odsek-1.pismeno-e" \h </w:instrText>
      </w:r>
      <w:r>
        <w:fldChar w:fldCharType="separate"/>
      </w:r>
      <w:r>
        <w:rPr>
          <w:rFonts w:ascii="Times New Roman" w:hAnsi="Times New Roman"/>
          <w:color w:val="0000FF"/>
          <w:u w:val="single"/>
        </w:rPr>
        <w:t>§ 15 ods. 1 písm. e)</w:t>
      </w:r>
      <w:r>
        <w:rPr>
          <w:rFonts w:ascii="Times New Roman" w:hAnsi="Times New Roman"/>
          <w:color w:val="0000FF"/>
          <w:u w:val="single"/>
        </w:rPr>
        <w:fldChar w:fldCharType="end"/>
      </w:r>
      <w:bookmarkStart w:id="658" w:name="paragraf-22.odsek-1.pismeno-b.text"/>
      <w:r>
        <w:rPr>
          <w:rFonts w:ascii="Times New Roman" w:hAnsi="Times New Roman"/>
          <w:color w:val="000000"/>
        </w:rPr>
        <w:t xml:space="preserve"> odo dňa </w:t>
      </w:r>
      <w:bookmarkEnd w:id="658"/>
    </w:p>
    <w:p w:rsidR="001E23B1" w:rsidRDefault="009D34EE">
      <w:pPr>
        <w:spacing w:before="225" w:after="225" w:line="264" w:lineRule="auto"/>
        <w:ind w:left="645"/>
      </w:pPr>
      <w:bookmarkStart w:id="659" w:name="paragraf-22.odsek-1.pismeno-b.bod-1"/>
      <w:r>
        <w:rPr>
          <w:rFonts w:ascii="Times New Roman" w:hAnsi="Times New Roman"/>
          <w:color w:val="000000"/>
        </w:rPr>
        <w:t xml:space="preserve"> </w:t>
      </w:r>
      <w:bookmarkStart w:id="660" w:name="paragraf-22.odsek-1.pismeno-b.bod-1.ozna"/>
      <w:r>
        <w:rPr>
          <w:rFonts w:ascii="Times New Roman" w:hAnsi="Times New Roman"/>
          <w:color w:val="000000"/>
        </w:rPr>
        <w:t xml:space="preserve">1. </w:t>
      </w:r>
      <w:bookmarkEnd w:id="660"/>
      <w:r>
        <w:rPr>
          <w:rFonts w:ascii="Times New Roman" w:hAnsi="Times New Roman"/>
          <w:color w:val="000000"/>
        </w:rPr>
        <w:t xml:space="preserve">splnenia podmienok podľa </w:t>
      </w:r>
      <w:hyperlink w:anchor="paragraf-15.odsek-1.pismeno-e">
        <w:r>
          <w:rPr>
            <w:rFonts w:ascii="Times New Roman" w:hAnsi="Times New Roman"/>
            <w:color w:val="0000FF"/>
            <w:u w:val="single"/>
          </w:rPr>
          <w:t>§ 15 ods. 1 písm. e)</w:t>
        </w:r>
      </w:hyperlink>
      <w:bookmarkStart w:id="661" w:name="paragraf-22.odsek-1.pismeno-b.bod-1.text"/>
      <w:r>
        <w:rPr>
          <w:rFonts w:ascii="Times New Roman" w:hAnsi="Times New Roman"/>
          <w:color w:val="000000"/>
        </w:rPr>
        <w:t xml:space="preserve">, ak ide o fyzickú osobu, ktorej sa poskytuje peňažný príspevok na opatrovanie, </w:t>
      </w:r>
      <w:bookmarkEnd w:id="661"/>
    </w:p>
    <w:p w:rsidR="001E23B1" w:rsidRDefault="009D34EE">
      <w:pPr>
        <w:spacing w:before="225" w:after="225" w:line="264" w:lineRule="auto"/>
        <w:ind w:left="645"/>
      </w:pPr>
      <w:bookmarkStart w:id="662" w:name="paragraf-22.odsek-1.pismeno-b.bod-2"/>
      <w:bookmarkEnd w:id="659"/>
      <w:r>
        <w:rPr>
          <w:rFonts w:ascii="Times New Roman" w:hAnsi="Times New Roman"/>
          <w:color w:val="000000"/>
        </w:rPr>
        <w:t xml:space="preserve"> </w:t>
      </w:r>
      <w:bookmarkStart w:id="663" w:name="paragraf-22.odsek-1.pismeno-b.bod-2.ozna"/>
      <w:r>
        <w:rPr>
          <w:rFonts w:ascii="Times New Roman" w:hAnsi="Times New Roman"/>
          <w:color w:val="000000"/>
        </w:rPr>
        <w:t xml:space="preserve">2. </w:t>
      </w:r>
      <w:bookmarkEnd w:id="663"/>
      <w:r>
        <w:rPr>
          <w:rFonts w:ascii="Times New Roman" w:hAnsi="Times New Roman"/>
          <w:color w:val="000000"/>
        </w:rPr>
        <w:t xml:space="preserve">prihlásenia sa na dôchodkové poistenie, najskôr odo dňa splnenia podmienok podľa </w:t>
      </w:r>
      <w:hyperlink w:anchor="paragraf-15.odsek-1.pismeno-e">
        <w:r>
          <w:rPr>
            <w:rFonts w:ascii="Times New Roman" w:hAnsi="Times New Roman"/>
            <w:color w:val="0000FF"/>
            <w:u w:val="single"/>
          </w:rPr>
          <w:t>§ 15 ods. 1 písm. e)</w:t>
        </w:r>
      </w:hyperlink>
      <w:bookmarkStart w:id="664" w:name="paragraf-22.odsek-1.pismeno-b.bod-2.text"/>
      <w:r>
        <w:rPr>
          <w:rFonts w:ascii="Times New Roman" w:hAnsi="Times New Roman"/>
          <w:color w:val="000000"/>
        </w:rPr>
        <w:t xml:space="preserve">, ak ide o fyzickú osobu, ktorá má podľa zmluvy o výkone osobnej asistencie vykonávať osobnú asistenciu fyzickej osobe s ťažkým zdravotným postihnutím najmenej 140 hodín mesačne, </w:t>
      </w:r>
      <w:bookmarkEnd w:id="664"/>
    </w:p>
    <w:p w:rsidR="001E23B1" w:rsidRDefault="009D34EE">
      <w:pPr>
        <w:spacing w:before="225" w:after="225" w:line="264" w:lineRule="auto"/>
        <w:ind w:left="570"/>
      </w:pPr>
      <w:bookmarkStart w:id="665" w:name="paragraf-22.odsek-1.pismeno-c"/>
      <w:bookmarkEnd w:id="656"/>
      <w:bookmarkEnd w:id="662"/>
      <w:r>
        <w:rPr>
          <w:rFonts w:ascii="Times New Roman" w:hAnsi="Times New Roman"/>
          <w:color w:val="000000"/>
        </w:rPr>
        <w:t xml:space="preserve"> </w:t>
      </w:r>
      <w:bookmarkStart w:id="666" w:name="paragraf-22.odsek-1.pismeno-c.oznacenie"/>
      <w:r>
        <w:rPr>
          <w:rFonts w:ascii="Times New Roman" w:hAnsi="Times New Roman"/>
          <w:color w:val="000000"/>
        </w:rPr>
        <w:t xml:space="preserve">c) </w:t>
      </w:r>
      <w:bookmarkEnd w:id="666"/>
      <w:r>
        <w:fldChar w:fldCharType="begin"/>
      </w:r>
      <w:r>
        <w:instrText xml:space="preserve"> HYPERLINK \l "paragraf-15.odsek-1.pismeno-d" \h </w:instrText>
      </w:r>
      <w:r>
        <w:fldChar w:fldCharType="separate"/>
      </w:r>
      <w:r>
        <w:rPr>
          <w:rFonts w:ascii="Times New Roman" w:hAnsi="Times New Roman"/>
          <w:color w:val="0000FF"/>
          <w:u w:val="single"/>
        </w:rPr>
        <w:t>§ 15 ods. 1 písm. d)</w:t>
      </w:r>
      <w:r>
        <w:rPr>
          <w:rFonts w:ascii="Times New Roman" w:hAnsi="Times New Roman"/>
          <w:color w:val="0000FF"/>
          <w:u w:val="single"/>
        </w:rPr>
        <w:fldChar w:fldCharType="end"/>
      </w:r>
      <w:r>
        <w:rPr>
          <w:rFonts w:ascii="Times New Roman" w:hAnsi="Times New Roman"/>
          <w:color w:val="000000"/>
        </w:rPr>
        <w:t xml:space="preserve">, </w:t>
      </w:r>
      <w:hyperlink w:anchor="paragraf-15.odsek-1.pismeno-f">
        <w:r>
          <w:rPr>
            <w:rFonts w:ascii="Times New Roman" w:hAnsi="Times New Roman"/>
            <w:color w:val="0000FF"/>
            <w:u w:val="single"/>
          </w:rPr>
          <w:t>f) až i)</w:t>
        </w:r>
      </w:hyperlink>
      <w:r>
        <w:rPr>
          <w:rFonts w:ascii="Times New Roman" w:hAnsi="Times New Roman"/>
          <w:color w:val="000000"/>
        </w:rPr>
        <w:t xml:space="preserve"> odo dňa splnenia podmienok podľa </w:t>
      </w:r>
      <w:hyperlink w:anchor="paragraf-15.odsek-1.pismeno-d">
        <w:r>
          <w:rPr>
            <w:rFonts w:ascii="Times New Roman" w:hAnsi="Times New Roman"/>
            <w:color w:val="0000FF"/>
            <w:u w:val="single"/>
          </w:rPr>
          <w:t>§ 15 ods. 1 písm. d)</w:t>
        </w:r>
      </w:hyperlink>
      <w:r>
        <w:rPr>
          <w:rFonts w:ascii="Times New Roman" w:hAnsi="Times New Roman"/>
          <w:color w:val="000000"/>
        </w:rPr>
        <w:t xml:space="preserve">, </w:t>
      </w:r>
      <w:hyperlink w:anchor="paragraf-15.odsek-1.pismeno-f">
        <w:r>
          <w:rPr>
            <w:rFonts w:ascii="Times New Roman" w:hAnsi="Times New Roman"/>
            <w:color w:val="0000FF"/>
            <w:u w:val="single"/>
          </w:rPr>
          <w:t>f) až i)</w:t>
        </w:r>
      </w:hyperlink>
      <w:bookmarkStart w:id="667" w:name="paragraf-22.odsek-1.pismeno-c.text"/>
      <w:r>
        <w:rPr>
          <w:rFonts w:ascii="Times New Roman" w:hAnsi="Times New Roman"/>
          <w:color w:val="000000"/>
        </w:rPr>
        <w:t xml:space="preserve">. </w:t>
      </w:r>
      <w:bookmarkEnd w:id="667"/>
    </w:p>
    <w:p w:rsidR="001E23B1" w:rsidRDefault="009D34EE">
      <w:pPr>
        <w:spacing w:after="0" w:line="264" w:lineRule="auto"/>
        <w:ind w:left="495"/>
      </w:pPr>
      <w:bookmarkStart w:id="668" w:name="paragraf-22.odsek-2"/>
      <w:bookmarkEnd w:id="650"/>
      <w:bookmarkEnd w:id="665"/>
      <w:r>
        <w:rPr>
          <w:rFonts w:ascii="Times New Roman" w:hAnsi="Times New Roman"/>
          <w:color w:val="000000"/>
        </w:rPr>
        <w:t xml:space="preserve"> </w:t>
      </w:r>
      <w:bookmarkStart w:id="669" w:name="paragraf-22.odsek-2.oznacenie"/>
      <w:r>
        <w:rPr>
          <w:rFonts w:ascii="Times New Roman" w:hAnsi="Times New Roman"/>
          <w:color w:val="000000"/>
        </w:rPr>
        <w:t xml:space="preserve">(2) </w:t>
      </w:r>
      <w:bookmarkStart w:id="670" w:name="paragraf-22.odsek-2.text"/>
      <w:bookmarkEnd w:id="669"/>
      <w:r>
        <w:rPr>
          <w:rFonts w:ascii="Times New Roman" w:hAnsi="Times New Roman"/>
          <w:color w:val="000000"/>
        </w:rPr>
        <w:t xml:space="preserve">Povinné dôchodkové poistenie zaniká fyzickej osobe uvedenej v </w:t>
      </w:r>
      <w:bookmarkEnd w:id="670"/>
    </w:p>
    <w:p w:rsidR="001E23B1" w:rsidRDefault="009D34EE">
      <w:pPr>
        <w:spacing w:before="225" w:after="225" w:line="264" w:lineRule="auto"/>
        <w:ind w:left="570"/>
      </w:pPr>
      <w:bookmarkStart w:id="671" w:name="paragraf-22.odsek-2.pismeno-a"/>
      <w:r>
        <w:rPr>
          <w:rFonts w:ascii="Times New Roman" w:hAnsi="Times New Roman"/>
          <w:color w:val="000000"/>
        </w:rPr>
        <w:t xml:space="preserve"> </w:t>
      </w:r>
      <w:bookmarkStart w:id="672" w:name="paragraf-22.odsek-2.pismeno-a.oznacenie"/>
      <w:r>
        <w:rPr>
          <w:rFonts w:ascii="Times New Roman" w:hAnsi="Times New Roman"/>
          <w:color w:val="000000"/>
        </w:rPr>
        <w:t xml:space="preserve">a) </w:t>
      </w:r>
      <w:bookmarkEnd w:id="672"/>
      <w:r>
        <w:fldChar w:fldCharType="begin"/>
      </w:r>
      <w:r>
        <w:instrText xml:space="preserve"> HYPERLINK \l "paragraf-15.odsek-1.pismeno-c" \h </w:instrText>
      </w:r>
      <w:r>
        <w:fldChar w:fldCharType="separate"/>
      </w:r>
      <w:r>
        <w:rPr>
          <w:rFonts w:ascii="Times New Roman" w:hAnsi="Times New Roman"/>
          <w:color w:val="0000FF"/>
          <w:u w:val="single"/>
        </w:rPr>
        <w:t>§ 15 ods. 1 písm. c) až i</w:t>
      </w:r>
      <w:r>
        <w:rPr>
          <w:rFonts w:ascii="Times New Roman" w:hAnsi="Times New Roman"/>
          <w:color w:val="0000FF"/>
          <w:u w:val="single"/>
        </w:rPr>
        <w:fldChar w:fldCharType="end"/>
      </w:r>
      <w:r>
        <w:rPr>
          <w:rFonts w:ascii="Times New Roman" w:hAnsi="Times New Roman"/>
          <w:color w:val="000000"/>
        </w:rPr>
        <w:t xml:space="preserve">) odo dňa, od ktorého prestala spĺňať podmienky podľa </w:t>
      </w:r>
      <w:hyperlink w:anchor="paragraf-15.odsek-1.pismeno-c">
        <w:r>
          <w:rPr>
            <w:rFonts w:ascii="Times New Roman" w:hAnsi="Times New Roman"/>
            <w:color w:val="0000FF"/>
            <w:u w:val="single"/>
          </w:rPr>
          <w:t>§ 15 ods. 1 písm. c) až i</w:t>
        </w:r>
      </w:hyperlink>
      <w:bookmarkStart w:id="673" w:name="paragraf-22.odsek-2.pismeno-a.text"/>
      <w:r>
        <w:rPr>
          <w:rFonts w:ascii="Times New Roman" w:hAnsi="Times New Roman"/>
          <w:color w:val="000000"/>
        </w:rPr>
        <w:t xml:space="preserve">), </w:t>
      </w:r>
      <w:bookmarkEnd w:id="673"/>
    </w:p>
    <w:p w:rsidR="001E23B1" w:rsidRDefault="009D34EE">
      <w:pPr>
        <w:spacing w:before="225" w:after="225" w:line="264" w:lineRule="auto"/>
        <w:ind w:left="570"/>
      </w:pPr>
      <w:bookmarkStart w:id="674" w:name="paragraf-22.odsek-2.pismeno-b"/>
      <w:bookmarkEnd w:id="671"/>
      <w:r>
        <w:rPr>
          <w:rFonts w:ascii="Times New Roman" w:hAnsi="Times New Roman"/>
          <w:color w:val="000000"/>
        </w:rPr>
        <w:t xml:space="preserve"> </w:t>
      </w:r>
      <w:bookmarkStart w:id="675" w:name="paragraf-22.odsek-2.pismeno-b.oznacenie"/>
      <w:r>
        <w:rPr>
          <w:rFonts w:ascii="Times New Roman" w:hAnsi="Times New Roman"/>
          <w:color w:val="000000"/>
        </w:rPr>
        <w:t xml:space="preserve">b) </w:t>
      </w:r>
      <w:bookmarkEnd w:id="675"/>
      <w:r>
        <w:fldChar w:fldCharType="begin"/>
      </w:r>
      <w:r>
        <w:instrText xml:space="preserve"> HYPERLINK \l "paragraf-15.odsek-1.pismeno-c" \h </w:instrText>
      </w:r>
      <w:r>
        <w:fldChar w:fldCharType="separate"/>
      </w:r>
      <w:r>
        <w:rPr>
          <w:rFonts w:ascii="Times New Roman" w:hAnsi="Times New Roman"/>
          <w:color w:val="0000FF"/>
          <w:u w:val="single"/>
        </w:rPr>
        <w:t>§ 15 ods. 1 písm. c) až e)</w:t>
      </w:r>
      <w:r>
        <w:rPr>
          <w:rFonts w:ascii="Times New Roman" w:hAnsi="Times New Roman"/>
          <w:color w:val="0000FF"/>
          <w:u w:val="single"/>
        </w:rPr>
        <w:fldChar w:fldCharType="end"/>
      </w:r>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bookmarkStart w:id="676" w:name="paragraf-22.odsek-2.pismeno-b.text"/>
      <w:r>
        <w:rPr>
          <w:rFonts w:ascii="Times New Roman" w:hAnsi="Times New Roman"/>
          <w:color w:val="000000"/>
        </w:rPr>
        <w:t xml:space="preserve"> odo dňa odhlásenia sa z povinného dôchodkového poistenia, najskôr odo dňa podania odhlášky. </w:t>
      </w:r>
      <w:bookmarkEnd w:id="676"/>
    </w:p>
    <w:p w:rsidR="001E23B1" w:rsidRDefault="009D34EE">
      <w:pPr>
        <w:spacing w:before="225" w:after="225" w:line="264" w:lineRule="auto"/>
        <w:ind w:left="495"/>
      </w:pPr>
      <w:bookmarkStart w:id="677" w:name="paragraf-22.odsek-3"/>
      <w:bookmarkEnd w:id="668"/>
      <w:bookmarkEnd w:id="674"/>
      <w:r>
        <w:rPr>
          <w:rFonts w:ascii="Times New Roman" w:hAnsi="Times New Roman"/>
          <w:color w:val="000000"/>
        </w:rPr>
        <w:t xml:space="preserve"> </w:t>
      </w:r>
      <w:bookmarkStart w:id="678" w:name="paragraf-22.odsek-3.oznacenie"/>
      <w:r>
        <w:rPr>
          <w:rFonts w:ascii="Times New Roman" w:hAnsi="Times New Roman"/>
          <w:color w:val="000000"/>
        </w:rPr>
        <w:t xml:space="preserve">(3) </w:t>
      </w:r>
      <w:bookmarkEnd w:id="678"/>
      <w:r>
        <w:rPr>
          <w:rFonts w:ascii="Times New Roman" w:hAnsi="Times New Roman"/>
          <w:color w:val="000000"/>
        </w:rPr>
        <w:t xml:space="preserve">Ak povinné dôchodkové poistenie fyzickej osoby uvedenej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alebo </w:t>
      </w:r>
      <w:hyperlink w:anchor="paragraf-15.odsek-1.pismeno-i">
        <w:r>
          <w:rPr>
            <w:rFonts w:ascii="Times New Roman" w:hAnsi="Times New Roman"/>
            <w:color w:val="0000FF"/>
            <w:u w:val="single"/>
          </w:rPr>
          <w:t>písm. i)</w:t>
        </w:r>
      </w:hyperlink>
      <w:r>
        <w:rPr>
          <w:rFonts w:ascii="Times New Roman" w:hAnsi="Times New Roman"/>
          <w:color w:val="000000"/>
        </w:rPr>
        <w:t xml:space="preserve"> zaniklo z dôvodu vzniku povinného dôchodkového poistenia fyzickej osoby uvedenej v </w:t>
      </w:r>
      <w:hyperlink w:anchor="paragraf-15.odsek-1.pismeno-a">
        <w:r>
          <w:rPr>
            <w:rFonts w:ascii="Times New Roman" w:hAnsi="Times New Roman"/>
            <w:color w:val="0000FF"/>
            <w:u w:val="single"/>
          </w:rPr>
          <w:t>§ 15 ods. 1 písm. a)</w:t>
        </w:r>
      </w:hyperlink>
      <w:r>
        <w:rPr>
          <w:rFonts w:ascii="Times New Roman" w:hAnsi="Times New Roman"/>
          <w:color w:val="000000"/>
        </w:rPr>
        <w:t xml:space="preserve"> alebo </w:t>
      </w:r>
      <w:hyperlink w:anchor="paragraf-15.odsek-1.pismeno-b">
        <w:r>
          <w:rPr>
            <w:rFonts w:ascii="Times New Roman" w:hAnsi="Times New Roman"/>
            <w:color w:val="0000FF"/>
            <w:u w:val="single"/>
          </w:rPr>
          <w:t>písm. b)</w:t>
        </w:r>
      </w:hyperlink>
      <w:r>
        <w:rPr>
          <w:rFonts w:ascii="Times New Roman" w:hAnsi="Times New Roman"/>
          <w:color w:val="000000"/>
        </w:rPr>
        <w:t xml:space="preserve">, povinné dôchodkové poistenie fyzickej osoby uvedenej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alebo </w:t>
      </w:r>
      <w:hyperlink w:anchor="paragraf-15.odsek-1.pismeno-i">
        <w:r>
          <w:rPr>
            <w:rFonts w:ascii="Times New Roman" w:hAnsi="Times New Roman"/>
            <w:color w:val="0000FF"/>
            <w:u w:val="single"/>
          </w:rPr>
          <w:t>písm. i)</w:t>
        </w:r>
      </w:hyperlink>
      <w:r>
        <w:rPr>
          <w:rFonts w:ascii="Times New Roman" w:hAnsi="Times New Roman"/>
          <w:color w:val="000000"/>
        </w:rPr>
        <w:t xml:space="preserve"> opätovne vzniká odo dňa splnenia podmienok podľa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alebo </w:t>
      </w:r>
      <w:hyperlink w:anchor="paragraf-15.odsek-1.pismeno-i">
        <w:r>
          <w:rPr>
            <w:rFonts w:ascii="Times New Roman" w:hAnsi="Times New Roman"/>
            <w:color w:val="0000FF"/>
            <w:u w:val="single"/>
          </w:rPr>
          <w:t>písm. i)</w:t>
        </w:r>
      </w:hyperlink>
      <w:bookmarkStart w:id="679" w:name="paragraf-22.odsek-3.text"/>
      <w:r>
        <w:rPr>
          <w:rFonts w:ascii="Times New Roman" w:hAnsi="Times New Roman"/>
          <w:color w:val="000000"/>
        </w:rPr>
        <w:t xml:space="preserve">. </w:t>
      </w:r>
      <w:bookmarkEnd w:id="679"/>
    </w:p>
    <w:p w:rsidR="001E23B1" w:rsidRDefault="009D34EE">
      <w:pPr>
        <w:spacing w:before="225" w:after="225" w:line="264" w:lineRule="auto"/>
        <w:ind w:left="495"/>
      </w:pPr>
      <w:bookmarkStart w:id="680" w:name="paragraf-22.odsek-4"/>
      <w:bookmarkEnd w:id="677"/>
      <w:r>
        <w:rPr>
          <w:rFonts w:ascii="Times New Roman" w:hAnsi="Times New Roman"/>
          <w:color w:val="000000"/>
        </w:rPr>
        <w:t xml:space="preserve"> </w:t>
      </w:r>
      <w:bookmarkStart w:id="681" w:name="paragraf-22.odsek-4.oznacenie"/>
      <w:r>
        <w:rPr>
          <w:rFonts w:ascii="Times New Roman" w:hAnsi="Times New Roman"/>
          <w:color w:val="000000"/>
        </w:rPr>
        <w:t xml:space="preserve">(4) </w:t>
      </w:r>
      <w:bookmarkEnd w:id="681"/>
      <w:r>
        <w:rPr>
          <w:rFonts w:ascii="Times New Roman" w:hAnsi="Times New Roman"/>
          <w:color w:val="000000"/>
        </w:rPr>
        <w:t xml:space="preserve">Ak sa fyzická osoba uvedená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r>
        <w:rPr>
          <w:rFonts w:ascii="Times New Roman" w:hAnsi="Times New Roman"/>
          <w:color w:val="000000"/>
        </w:rPr>
        <w:t xml:space="preserve"> odhlásila z povinného dôchodkového poistenia, povinné dôchodkové poistenie z toho istého dôvodu jej vzniká odo dňa prihlásenia sa na dôchodkové poistenie, najskôr odo dňa, v ktorom jej zaniklo povinné dôchodkové poistenie, ak spĺňa podmienky podľa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bookmarkStart w:id="682" w:name="paragraf-22.odsek-4.text"/>
      <w:r>
        <w:rPr>
          <w:rFonts w:ascii="Times New Roman" w:hAnsi="Times New Roman"/>
          <w:color w:val="000000"/>
        </w:rPr>
        <w:t xml:space="preserve">. </w:t>
      </w:r>
      <w:bookmarkEnd w:id="682"/>
    </w:p>
    <w:p w:rsidR="001E23B1" w:rsidRDefault="009D34EE">
      <w:pPr>
        <w:spacing w:after="0" w:line="264" w:lineRule="auto"/>
        <w:ind w:left="495"/>
      </w:pPr>
      <w:bookmarkStart w:id="683" w:name="paragraf-22.odsek-5"/>
      <w:bookmarkEnd w:id="680"/>
      <w:r>
        <w:rPr>
          <w:rFonts w:ascii="Times New Roman" w:hAnsi="Times New Roman"/>
          <w:color w:val="000000"/>
        </w:rPr>
        <w:t xml:space="preserve"> </w:t>
      </w:r>
      <w:bookmarkStart w:id="684" w:name="paragraf-22.odsek-5.oznacenie"/>
      <w:r>
        <w:rPr>
          <w:rFonts w:ascii="Times New Roman" w:hAnsi="Times New Roman"/>
          <w:color w:val="000000"/>
        </w:rPr>
        <w:t xml:space="preserve">(5) </w:t>
      </w:r>
      <w:bookmarkEnd w:id="684"/>
      <w:r>
        <w:rPr>
          <w:rFonts w:ascii="Times New Roman" w:hAnsi="Times New Roman"/>
          <w:color w:val="000000"/>
        </w:rPr>
        <w:t xml:space="preserve">Ak sa o dieťa uvedené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v tom istom období riadne stará viac fyzických osôb uvedených v </w:t>
      </w:r>
      <w:hyperlink w:anchor="paragraf-15.odsek-3">
        <w:r>
          <w:rPr>
            <w:rFonts w:ascii="Times New Roman" w:hAnsi="Times New Roman"/>
            <w:color w:val="0000FF"/>
            <w:u w:val="single"/>
          </w:rPr>
          <w:t>§ 15 ods. 3</w:t>
        </w:r>
      </w:hyperlink>
      <w:bookmarkStart w:id="685" w:name="paragraf-22.odsek-5.text"/>
      <w:r>
        <w:rPr>
          <w:rFonts w:ascii="Times New Roman" w:hAnsi="Times New Roman"/>
          <w:color w:val="000000"/>
        </w:rPr>
        <w:t xml:space="preserve"> a </w:t>
      </w:r>
      <w:bookmarkEnd w:id="685"/>
    </w:p>
    <w:p w:rsidR="001E23B1" w:rsidRDefault="009D34EE">
      <w:pPr>
        <w:spacing w:before="225" w:after="225" w:line="264" w:lineRule="auto"/>
        <w:ind w:left="570"/>
      </w:pPr>
      <w:bookmarkStart w:id="686" w:name="paragraf-22.odsek-5.pismeno-a"/>
      <w:r>
        <w:rPr>
          <w:rFonts w:ascii="Times New Roman" w:hAnsi="Times New Roman"/>
          <w:color w:val="000000"/>
        </w:rPr>
        <w:t xml:space="preserve"> </w:t>
      </w:r>
      <w:bookmarkStart w:id="687" w:name="paragraf-22.odsek-5.pismeno-a.oznacenie"/>
      <w:r>
        <w:rPr>
          <w:rFonts w:ascii="Times New Roman" w:hAnsi="Times New Roman"/>
          <w:color w:val="000000"/>
        </w:rPr>
        <w:t xml:space="preserve">a) </w:t>
      </w:r>
      <w:bookmarkStart w:id="688" w:name="paragraf-22.odsek-5.pismeno-a.text"/>
      <w:bookmarkEnd w:id="687"/>
      <w:r>
        <w:rPr>
          <w:rFonts w:ascii="Times New Roman" w:hAnsi="Times New Roman"/>
          <w:color w:val="000000"/>
        </w:rPr>
        <w:t xml:space="preserve">jedna z týchto fyzických osôb má nárok na rodičovský príspevok, povinne dôchodkovo poistená z dôvodu tejto starostlivosti je fyzická osoba, ktorá má nárok na rodičovský príspevok, </w:t>
      </w:r>
      <w:bookmarkEnd w:id="688"/>
    </w:p>
    <w:p w:rsidR="001E23B1" w:rsidRDefault="009D34EE">
      <w:pPr>
        <w:spacing w:before="225" w:after="225" w:line="264" w:lineRule="auto"/>
        <w:ind w:left="570"/>
      </w:pPr>
      <w:bookmarkStart w:id="689" w:name="paragraf-22.odsek-5.pismeno-b"/>
      <w:bookmarkEnd w:id="686"/>
      <w:r>
        <w:rPr>
          <w:rFonts w:ascii="Times New Roman" w:hAnsi="Times New Roman"/>
          <w:color w:val="000000"/>
        </w:rPr>
        <w:t xml:space="preserve"> </w:t>
      </w:r>
      <w:bookmarkStart w:id="690" w:name="paragraf-22.odsek-5.pismeno-b.oznacenie"/>
      <w:r>
        <w:rPr>
          <w:rFonts w:ascii="Times New Roman" w:hAnsi="Times New Roman"/>
          <w:color w:val="000000"/>
        </w:rPr>
        <w:t xml:space="preserve">b) </w:t>
      </w:r>
      <w:bookmarkStart w:id="691" w:name="paragraf-22.odsek-5.pismeno-b.text"/>
      <w:bookmarkEnd w:id="690"/>
      <w:r>
        <w:rPr>
          <w:rFonts w:ascii="Times New Roman" w:hAnsi="Times New Roman"/>
          <w:color w:val="000000"/>
        </w:rPr>
        <w:t xml:space="preserve">ani jedna z týchto fyzických osôb nemá nárok na rodičovský príspevok, povinne dôchodkovo poistená z dôvodu tejto starostlivosti je fyzická osoba, ktorá podala prihlášku skôr. </w:t>
      </w:r>
      <w:bookmarkEnd w:id="691"/>
    </w:p>
    <w:p w:rsidR="001E23B1" w:rsidRDefault="009D34EE">
      <w:pPr>
        <w:spacing w:before="225" w:after="225" w:line="264" w:lineRule="auto"/>
        <w:ind w:left="495"/>
      </w:pPr>
      <w:bookmarkStart w:id="692" w:name="paragraf-22.odsek-6"/>
      <w:bookmarkEnd w:id="683"/>
      <w:bookmarkEnd w:id="689"/>
      <w:r>
        <w:rPr>
          <w:rFonts w:ascii="Times New Roman" w:hAnsi="Times New Roman"/>
          <w:color w:val="000000"/>
        </w:rPr>
        <w:t xml:space="preserve"> </w:t>
      </w:r>
      <w:bookmarkStart w:id="693" w:name="paragraf-22.odsek-6.oznacenie"/>
      <w:r>
        <w:rPr>
          <w:rFonts w:ascii="Times New Roman" w:hAnsi="Times New Roman"/>
          <w:color w:val="000000"/>
        </w:rPr>
        <w:t xml:space="preserve">(6) </w:t>
      </w:r>
      <w:bookmarkEnd w:id="693"/>
      <w:r>
        <w:rPr>
          <w:rFonts w:ascii="Times New Roman" w:hAnsi="Times New Roman"/>
          <w:color w:val="000000"/>
        </w:rPr>
        <w:t xml:space="preserve">Ak sa o dieťa uvedené v </w:t>
      </w:r>
      <w:hyperlink w:anchor="paragraf-15.odsek-1.pismeno-d">
        <w:r>
          <w:rPr>
            <w:rFonts w:ascii="Times New Roman" w:hAnsi="Times New Roman"/>
            <w:color w:val="0000FF"/>
            <w:u w:val="single"/>
          </w:rPr>
          <w:t>§ 15 ods. 1 písm. d)</w:t>
        </w:r>
      </w:hyperlink>
      <w:r>
        <w:rPr>
          <w:rFonts w:ascii="Times New Roman" w:hAnsi="Times New Roman"/>
          <w:color w:val="000000"/>
        </w:rPr>
        <w:t xml:space="preserve"> v tom istom období riadne stará viac fyzických osôb uvedených v </w:t>
      </w:r>
      <w:hyperlink w:anchor="paragraf-15.odsek-3">
        <w:r>
          <w:rPr>
            <w:rFonts w:ascii="Times New Roman" w:hAnsi="Times New Roman"/>
            <w:color w:val="0000FF"/>
            <w:u w:val="single"/>
          </w:rPr>
          <w:t>§ 15 ods. 3</w:t>
        </w:r>
      </w:hyperlink>
      <w:bookmarkStart w:id="694" w:name="paragraf-22.odsek-6.text"/>
      <w:r>
        <w:rPr>
          <w:rFonts w:ascii="Times New Roman" w:hAnsi="Times New Roman"/>
          <w:color w:val="000000"/>
        </w:rPr>
        <w:t xml:space="preserve">, povinne dôchodkovo poistená z dôvodu tejto starostlivosti je fyzická osoba určená podľa ich dohody. </w:t>
      </w:r>
      <w:bookmarkEnd w:id="694"/>
    </w:p>
    <w:p w:rsidR="001E23B1" w:rsidRDefault="009D34EE">
      <w:pPr>
        <w:spacing w:before="225" w:after="225" w:line="264" w:lineRule="auto"/>
        <w:ind w:left="420"/>
        <w:jc w:val="center"/>
      </w:pPr>
      <w:bookmarkStart w:id="695" w:name="paragraf-23.oznacenie"/>
      <w:bookmarkStart w:id="696" w:name="paragraf-23"/>
      <w:bookmarkEnd w:id="648"/>
      <w:bookmarkEnd w:id="692"/>
      <w:r>
        <w:rPr>
          <w:rFonts w:ascii="Times New Roman" w:hAnsi="Times New Roman"/>
          <w:b/>
          <w:color w:val="000000"/>
        </w:rPr>
        <w:t xml:space="preserve"> § 23 </w:t>
      </w:r>
    </w:p>
    <w:p w:rsidR="001E23B1" w:rsidRDefault="009D34EE">
      <w:pPr>
        <w:spacing w:before="225" w:after="225" w:line="264" w:lineRule="auto"/>
        <w:ind w:left="420"/>
        <w:jc w:val="center"/>
      </w:pPr>
      <w:bookmarkStart w:id="697" w:name="paragraf-23.nadpis"/>
      <w:bookmarkEnd w:id="695"/>
      <w:r>
        <w:rPr>
          <w:rFonts w:ascii="Times New Roman" w:hAnsi="Times New Roman"/>
          <w:b/>
          <w:color w:val="000000"/>
        </w:rPr>
        <w:t xml:space="preserve"> Vznik a zánik dobrovoľného nemocenského poistenia, dobrovoľného dôchodkového poistenia alebo dobrovoľného poistenia v nezamestnanosti </w:t>
      </w:r>
    </w:p>
    <w:bookmarkEnd w:id="697"/>
    <w:p w:rsidR="001E23B1" w:rsidRDefault="009D34EE">
      <w:pPr>
        <w:spacing w:after="0" w:line="264" w:lineRule="auto"/>
        <w:ind w:left="420"/>
      </w:pPr>
      <w:r>
        <w:rPr>
          <w:rFonts w:ascii="Times New Roman" w:hAnsi="Times New Roman"/>
          <w:color w:val="000000"/>
        </w:rPr>
        <w:t xml:space="preserve"> </w:t>
      </w:r>
      <w:bookmarkStart w:id="698" w:name="paragraf-23.text"/>
      <w:r>
        <w:rPr>
          <w:rFonts w:ascii="Times New Roman" w:hAnsi="Times New Roman"/>
          <w:color w:val="000000"/>
        </w:rPr>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bookmarkEnd w:id="698"/>
    </w:p>
    <w:p w:rsidR="001E23B1" w:rsidRDefault="009D34EE">
      <w:pPr>
        <w:spacing w:before="225" w:after="225" w:line="264" w:lineRule="auto"/>
        <w:ind w:left="495"/>
      </w:pPr>
      <w:bookmarkStart w:id="699" w:name="paragraf-23.pismeno-a"/>
      <w:r>
        <w:rPr>
          <w:rFonts w:ascii="Times New Roman" w:hAnsi="Times New Roman"/>
          <w:color w:val="000000"/>
        </w:rPr>
        <w:t xml:space="preserve"> </w:t>
      </w:r>
      <w:bookmarkStart w:id="700" w:name="paragraf-23.pismeno-a.oznacenie"/>
      <w:r>
        <w:rPr>
          <w:rFonts w:ascii="Times New Roman" w:hAnsi="Times New Roman"/>
          <w:color w:val="000000"/>
        </w:rPr>
        <w:t xml:space="preserve">a) </w:t>
      </w:r>
      <w:bookmarkEnd w:id="700"/>
      <w:r>
        <w:rPr>
          <w:rFonts w:ascii="Times New Roman" w:hAnsi="Times New Roman"/>
          <w:color w:val="000000"/>
        </w:rPr>
        <w:t xml:space="preserve">odo dňa, v ktorom nie sú splnené podmienky podľa </w:t>
      </w:r>
      <w:hyperlink w:anchor="paragraf-14.odsek-2">
        <w:r>
          <w:rPr>
            <w:rFonts w:ascii="Times New Roman" w:hAnsi="Times New Roman"/>
            <w:color w:val="0000FF"/>
            <w:u w:val="single"/>
          </w:rPr>
          <w:t>§ 14 ods. 2</w:t>
        </w:r>
      </w:hyperlink>
      <w:r>
        <w:rPr>
          <w:rFonts w:ascii="Times New Roman" w:hAnsi="Times New Roman"/>
          <w:color w:val="000000"/>
        </w:rPr>
        <w:t xml:space="preserve">, </w:t>
      </w:r>
      <w:hyperlink w:anchor="paragraf-15.odsek-5">
        <w:r>
          <w:rPr>
            <w:rFonts w:ascii="Times New Roman" w:hAnsi="Times New Roman"/>
            <w:color w:val="0000FF"/>
            <w:u w:val="single"/>
          </w:rPr>
          <w:t>§ 15 ods. 5</w:t>
        </w:r>
      </w:hyperlink>
      <w:r>
        <w:rPr>
          <w:rFonts w:ascii="Times New Roman" w:hAnsi="Times New Roman"/>
          <w:color w:val="000000"/>
        </w:rPr>
        <w:t xml:space="preserve"> a </w:t>
      </w:r>
      <w:hyperlink w:anchor="paragraf-19.odsek-2">
        <w:r>
          <w:rPr>
            <w:rFonts w:ascii="Times New Roman" w:hAnsi="Times New Roman"/>
            <w:color w:val="0000FF"/>
            <w:u w:val="single"/>
          </w:rPr>
          <w:t>§ 19 ods. 2 a 3</w:t>
        </w:r>
      </w:hyperlink>
      <w:bookmarkStart w:id="701" w:name="paragraf-23.pismeno-a.text"/>
      <w:r>
        <w:rPr>
          <w:rFonts w:ascii="Times New Roman" w:hAnsi="Times New Roman"/>
          <w:color w:val="000000"/>
        </w:rPr>
        <w:t xml:space="preserve">, </w:t>
      </w:r>
      <w:bookmarkEnd w:id="701"/>
    </w:p>
    <w:p w:rsidR="001E23B1" w:rsidRDefault="009D34EE">
      <w:pPr>
        <w:spacing w:before="225" w:after="225" w:line="264" w:lineRule="auto"/>
        <w:ind w:left="495"/>
      </w:pPr>
      <w:bookmarkStart w:id="702" w:name="paragraf-23.pismeno-b"/>
      <w:bookmarkEnd w:id="699"/>
      <w:r>
        <w:rPr>
          <w:rFonts w:ascii="Times New Roman" w:hAnsi="Times New Roman"/>
          <w:color w:val="000000"/>
        </w:rPr>
        <w:t xml:space="preserve"> </w:t>
      </w:r>
      <w:bookmarkStart w:id="703" w:name="paragraf-23.pismeno-b.oznacenie"/>
      <w:r>
        <w:rPr>
          <w:rFonts w:ascii="Times New Roman" w:hAnsi="Times New Roman"/>
          <w:color w:val="000000"/>
        </w:rPr>
        <w:t xml:space="preserve">b) </w:t>
      </w:r>
      <w:bookmarkEnd w:id="703"/>
      <w:r>
        <w:rPr>
          <w:rFonts w:ascii="Times New Roman" w:hAnsi="Times New Roman"/>
          <w:color w:val="000000"/>
        </w:rPr>
        <w:t xml:space="preserve">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w:t>
      </w:r>
      <w:hyperlink w:anchor="paragraf-140">
        <w:r>
          <w:rPr>
            <w:rFonts w:ascii="Times New Roman" w:hAnsi="Times New Roman"/>
            <w:color w:val="0000FF"/>
            <w:u w:val="single"/>
          </w:rPr>
          <w:t>§ 140</w:t>
        </w:r>
      </w:hyperlink>
      <w:bookmarkStart w:id="704" w:name="paragraf-23.pismeno-b.text"/>
      <w:r>
        <w:rPr>
          <w:rFonts w:ascii="Times New Roman" w:hAnsi="Times New Roman"/>
          <w:color w:val="000000"/>
        </w:rPr>
        <w:t xml:space="preserve">. </w:t>
      </w:r>
      <w:bookmarkEnd w:id="704"/>
    </w:p>
    <w:p w:rsidR="001E23B1" w:rsidRDefault="009D34EE">
      <w:pPr>
        <w:spacing w:before="225" w:after="225" w:line="264" w:lineRule="auto"/>
        <w:ind w:left="420"/>
        <w:jc w:val="center"/>
      </w:pPr>
      <w:bookmarkStart w:id="705" w:name="paragraf-24.oznacenie"/>
      <w:bookmarkStart w:id="706" w:name="paragraf-24"/>
      <w:bookmarkEnd w:id="696"/>
      <w:bookmarkEnd w:id="702"/>
      <w:r>
        <w:rPr>
          <w:rFonts w:ascii="Times New Roman" w:hAnsi="Times New Roman"/>
          <w:b/>
          <w:color w:val="000000"/>
        </w:rPr>
        <w:t xml:space="preserve"> § 24 </w:t>
      </w:r>
    </w:p>
    <w:p w:rsidR="001E23B1" w:rsidRDefault="009D34EE">
      <w:pPr>
        <w:spacing w:before="225" w:after="225" w:line="264" w:lineRule="auto"/>
        <w:ind w:left="420"/>
        <w:jc w:val="center"/>
      </w:pPr>
      <w:bookmarkStart w:id="707" w:name="paragraf-24.nadpis"/>
      <w:bookmarkEnd w:id="705"/>
      <w:r>
        <w:rPr>
          <w:rFonts w:ascii="Times New Roman" w:hAnsi="Times New Roman"/>
          <w:b/>
          <w:color w:val="000000"/>
        </w:rPr>
        <w:t xml:space="preserve"> Vznik a zánik úrazového poistenia </w:t>
      </w:r>
    </w:p>
    <w:p w:rsidR="001E23B1" w:rsidRDefault="009D34EE">
      <w:pPr>
        <w:spacing w:before="225" w:after="225" w:line="264" w:lineRule="auto"/>
        <w:ind w:left="495"/>
      </w:pPr>
      <w:bookmarkStart w:id="708" w:name="paragraf-24.odsek-1"/>
      <w:bookmarkEnd w:id="707"/>
      <w:r>
        <w:rPr>
          <w:rFonts w:ascii="Times New Roman" w:hAnsi="Times New Roman"/>
          <w:color w:val="000000"/>
        </w:rPr>
        <w:t xml:space="preserve"> </w:t>
      </w:r>
      <w:bookmarkStart w:id="709" w:name="paragraf-24.odsek-1.oznacenie"/>
      <w:bookmarkEnd w:id="709"/>
      <w:r>
        <w:rPr>
          <w:rFonts w:ascii="Times New Roman" w:hAnsi="Times New Roman"/>
          <w:color w:val="000000"/>
        </w:rPr>
        <w:t xml:space="preserve">Úrazové poistenie vzniká zamestnávateľovi odo dňa, v ktorom začal zamestnávať aspoň jednu fyzickú osobu uvedenú v </w:t>
      </w:r>
      <w:hyperlink w:anchor="paragraf-16">
        <w:r>
          <w:rPr>
            <w:rFonts w:ascii="Times New Roman" w:hAnsi="Times New Roman"/>
            <w:color w:val="0000FF"/>
            <w:u w:val="single"/>
          </w:rPr>
          <w:t>§ 16</w:t>
        </w:r>
      </w:hyperlink>
      <w:bookmarkStart w:id="710" w:name="paragraf-24.odsek-1.text"/>
      <w:r>
        <w:rPr>
          <w:rFonts w:ascii="Times New Roman" w:hAnsi="Times New Roman"/>
          <w:color w:val="000000"/>
        </w:rPr>
        <w:t xml:space="preserve">, a zaniká dňom, v ktorom nezamestnáva ani jednu takúto fyzickú osobu. </w:t>
      </w:r>
      <w:bookmarkEnd w:id="710"/>
    </w:p>
    <w:p w:rsidR="001E23B1" w:rsidRDefault="009D34EE">
      <w:pPr>
        <w:spacing w:before="225" w:after="225" w:line="264" w:lineRule="auto"/>
        <w:ind w:left="420"/>
        <w:jc w:val="center"/>
      </w:pPr>
      <w:bookmarkStart w:id="711" w:name="paragraf-25.oznacenie"/>
      <w:bookmarkStart w:id="712" w:name="paragraf-25"/>
      <w:bookmarkEnd w:id="706"/>
      <w:bookmarkEnd w:id="708"/>
      <w:r>
        <w:rPr>
          <w:rFonts w:ascii="Times New Roman" w:hAnsi="Times New Roman"/>
          <w:b/>
          <w:color w:val="000000"/>
        </w:rPr>
        <w:t xml:space="preserve"> § 25 </w:t>
      </w:r>
    </w:p>
    <w:p w:rsidR="001E23B1" w:rsidRDefault="009D34EE">
      <w:pPr>
        <w:spacing w:before="225" w:after="225" w:line="264" w:lineRule="auto"/>
        <w:ind w:left="420"/>
        <w:jc w:val="center"/>
      </w:pPr>
      <w:bookmarkStart w:id="713" w:name="paragraf-25.nadpis"/>
      <w:bookmarkEnd w:id="711"/>
      <w:r>
        <w:rPr>
          <w:rFonts w:ascii="Times New Roman" w:hAnsi="Times New Roman"/>
          <w:b/>
          <w:color w:val="000000"/>
        </w:rPr>
        <w:t xml:space="preserve"> Vznik a zánik garančného poistenia </w:t>
      </w:r>
    </w:p>
    <w:p w:rsidR="001E23B1" w:rsidRDefault="009D34EE">
      <w:pPr>
        <w:spacing w:before="225" w:after="225" w:line="264" w:lineRule="auto"/>
        <w:ind w:left="495"/>
      </w:pPr>
      <w:bookmarkStart w:id="714" w:name="paragraf-25.odsek-1"/>
      <w:bookmarkEnd w:id="713"/>
      <w:r>
        <w:rPr>
          <w:rFonts w:ascii="Times New Roman" w:hAnsi="Times New Roman"/>
          <w:color w:val="000000"/>
        </w:rPr>
        <w:t xml:space="preserve"> </w:t>
      </w:r>
      <w:bookmarkStart w:id="715" w:name="paragraf-25.odsek-1.oznacenie"/>
      <w:bookmarkStart w:id="716" w:name="paragraf-25.odsek-1.text"/>
      <w:bookmarkEnd w:id="715"/>
      <w:r>
        <w:rPr>
          <w:rFonts w:ascii="Times New Roman" w:hAnsi="Times New Roman"/>
          <w:color w:val="000000"/>
        </w:rPr>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bookmarkEnd w:id="716"/>
    </w:p>
    <w:p w:rsidR="001E23B1" w:rsidRDefault="009D34EE">
      <w:pPr>
        <w:spacing w:before="225" w:after="225" w:line="264" w:lineRule="auto"/>
        <w:ind w:left="420"/>
        <w:jc w:val="center"/>
      </w:pPr>
      <w:bookmarkStart w:id="717" w:name="paragraf-26.oznacenie"/>
      <w:bookmarkStart w:id="718" w:name="paragraf-26"/>
      <w:bookmarkEnd w:id="712"/>
      <w:bookmarkEnd w:id="714"/>
      <w:r>
        <w:rPr>
          <w:rFonts w:ascii="Times New Roman" w:hAnsi="Times New Roman"/>
          <w:b/>
          <w:color w:val="000000"/>
        </w:rPr>
        <w:t xml:space="preserve"> § 26 </w:t>
      </w:r>
    </w:p>
    <w:p w:rsidR="001E23B1" w:rsidRDefault="009D34EE">
      <w:pPr>
        <w:spacing w:before="225" w:after="225" w:line="264" w:lineRule="auto"/>
        <w:ind w:left="420"/>
        <w:jc w:val="center"/>
      </w:pPr>
      <w:bookmarkStart w:id="719" w:name="paragraf-26.nadpis"/>
      <w:bookmarkEnd w:id="717"/>
      <w:r>
        <w:rPr>
          <w:rFonts w:ascii="Times New Roman" w:hAnsi="Times New Roman"/>
          <w:b/>
          <w:color w:val="000000"/>
        </w:rPr>
        <w:t xml:space="preserve"> Prerušenie povinného nemocenského poistenia, povinného dôchodkového poistenia a povinného poistenia v nezamestnanosti </w:t>
      </w:r>
    </w:p>
    <w:p w:rsidR="001E23B1" w:rsidRDefault="009D34EE">
      <w:pPr>
        <w:spacing w:after="0" w:line="264" w:lineRule="auto"/>
        <w:ind w:left="495"/>
      </w:pPr>
      <w:bookmarkStart w:id="720" w:name="paragraf-26.odsek-1"/>
      <w:bookmarkEnd w:id="719"/>
      <w:r>
        <w:rPr>
          <w:rFonts w:ascii="Times New Roman" w:hAnsi="Times New Roman"/>
          <w:color w:val="000000"/>
        </w:rPr>
        <w:t xml:space="preserve"> </w:t>
      </w:r>
      <w:bookmarkStart w:id="721" w:name="paragraf-26.odsek-1.oznacenie"/>
      <w:r>
        <w:rPr>
          <w:rFonts w:ascii="Times New Roman" w:hAnsi="Times New Roman"/>
          <w:color w:val="000000"/>
        </w:rPr>
        <w:t xml:space="preserve">(1) </w:t>
      </w:r>
      <w:bookmarkStart w:id="722" w:name="paragraf-26.odsek-1.text"/>
      <w:bookmarkEnd w:id="721"/>
      <w:r>
        <w:rPr>
          <w:rFonts w:ascii="Times New Roman" w:hAnsi="Times New Roman"/>
          <w:color w:val="000000"/>
        </w:rPr>
        <w:t xml:space="preserve">Zamestnancovi sa prerušuje povinné nemocenské poistenie, povinné dôchodkové poistenie a povinné poistenie v nezamestnanosti v období, v ktorom </w:t>
      </w:r>
      <w:bookmarkEnd w:id="722"/>
    </w:p>
    <w:p w:rsidR="001E23B1" w:rsidRDefault="009D34EE">
      <w:pPr>
        <w:spacing w:before="225" w:after="225" w:line="264" w:lineRule="auto"/>
        <w:ind w:left="570"/>
      </w:pPr>
      <w:bookmarkStart w:id="723" w:name="paragraf-26.odsek-1.pismeno-a"/>
      <w:r>
        <w:rPr>
          <w:rFonts w:ascii="Times New Roman" w:hAnsi="Times New Roman"/>
          <w:color w:val="000000"/>
        </w:rPr>
        <w:t xml:space="preserve"> </w:t>
      </w:r>
      <w:bookmarkStart w:id="724" w:name="paragraf-26.odsek-1.pismeno-a.oznacenie"/>
      <w:r>
        <w:rPr>
          <w:rFonts w:ascii="Times New Roman" w:hAnsi="Times New Roman"/>
          <w:color w:val="000000"/>
        </w:rPr>
        <w:t xml:space="preserve">a) </w:t>
      </w:r>
      <w:bookmarkEnd w:id="724"/>
      <w:r>
        <w:rPr>
          <w:rFonts w:ascii="Times New Roman" w:hAnsi="Times New Roman"/>
          <w:color w:val="000000"/>
        </w:rPr>
        <w:t>čerpá pracovné voľno bez náhrady mzdy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r>
        <w:rPr>
          <w:rFonts w:ascii="Times New Roman" w:hAnsi="Times New Roman"/>
          <w:color w:val="000000"/>
        </w:rPr>
        <w:t xml:space="preserve"> alebo čerpá služobné voľno bez nároku na plat alebo služobný príjem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25" w:name="paragraf-26.odsek-1.pismeno-a.text"/>
      <w:r>
        <w:rPr>
          <w:rFonts w:ascii="Times New Roman" w:hAnsi="Times New Roman"/>
          <w:color w:val="000000"/>
        </w:rPr>
        <w:t xml:space="preserve"> okrem ospravedlnenej neprítomnosti zamestnanca v práci z dôvodu jeho účasti na štrajku, </w:t>
      </w:r>
      <w:bookmarkEnd w:id="725"/>
    </w:p>
    <w:p w:rsidR="001E23B1" w:rsidRDefault="009D34EE">
      <w:pPr>
        <w:spacing w:before="225" w:after="225" w:line="264" w:lineRule="auto"/>
        <w:ind w:left="570"/>
      </w:pPr>
      <w:bookmarkStart w:id="726" w:name="paragraf-26.odsek-1.pismeno-b"/>
      <w:bookmarkEnd w:id="723"/>
      <w:r>
        <w:rPr>
          <w:rFonts w:ascii="Times New Roman" w:hAnsi="Times New Roman"/>
          <w:color w:val="000000"/>
        </w:rPr>
        <w:t xml:space="preserve"> </w:t>
      </w:r>
      <w:bookmarkStart w:id="727" w:name="paragraf-26.odsek-1.pismeno-b.oznacenie"/>
      <w:r>
        <w:rPr>
          <w:rFonts w:ascii="Times New Roman" w:hAnsi="Times New Roman"/>
          <w:color w:val="000000"/>
        </w:rPr>
        <w:t xml:space="preserve">b) </w:t>
      </w:r>
      <w:bookmarkEnd w:id="727"/>
      <w:r>
        <w:rPr>
          <w:rFonts w:ascii="Times New Roman" w:hAnsi="Times New Roman"/>
          <w:color w:val="000000"/>
        </w:rPr>
        <w:t>je dlhodobo uvoľnený z pracovného pomeru, štátnozamestnaneckého pomeru alebo zo služobného pomeru na výkon verejnej funkcie, na výkon odborovej funkcie alebo na výkon funkcie člena zamestnaneckej rady podľa osobitného predpisu,</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728" w:name="paragraf-26.odsek-1.pismeno-b.text"/>
      <w:r>
        <w:rPr>
          <w:rFonts w:ascii="Times New Roman" w:hAnsi="Times New Roman"/>
          <w:color w:val="000000"/>
        </w:rPr>
        <w:t xml:space="preserve"> ak sa mu neposkytuje náhrada mzdy, </w:t>
      </w:r>
      <w:bookmarkEnd w:id="728"/>
    </w:p>
    <w:p w:rsidR="001E23B1" w:rsidRDefault="009D34EE">
      <w:pPr>
        <w:spacing w:before="225" w:after="225" w:line="264" w:lineRule="auto"/>
        <w:ind w:left="570"/>
      </w:pPr>
      <w:bookmarkStart w:id="729" w:name="paragraf-26.odsek-1.pismeno-c"/>
      <w:bookmarkEnd w:id="726"/>
      <w:r>
        <w:rPr>
          <w:rFonts w:ascii="Times New Roman" w:hAnsi="Times New Roman"/>
          <w:color w:val="000000"/>
        </w:rPr>
        <w:t xml:space="preserve"> </w:t>
      </w:r>
      <w:bookmarkStart w:id="730" w:name="paragraf-26.odsek-1.pismeno-c.oznacenie"/>
      <w:r>
        <w:rPr>
          <w:rFonts w:ascii="Times New Roman" w:hAnsi="Times New Roman"/>
          <w:color w:val="000000"/>
        </w:rPr>
        <w:t xml:space="preserve">c) </w:t>
      </w:r>
      <w:bookmarkStart w:id="731" w:name="paragraf-26.odsek-1.pismeno-c.text"/>
      <w:bookmarkEnd w:id="730"/>
      <w:r>
        <w:rPr>
          <w:rFonts w:ascii="Times New Roman" w:hAnsi="Times New Roman"/>
          <w:color w:val="000000"/>
        </w:rPr>
        <w:t xml:space="preserve">má neospravedlnenú neprítomnosť v práci, </w:t>
      </w:r>
      <w:bookmarkEnd w:id="731"/>
    </w:p>
    <w:p w:rsidR="001E23B1" w:rsidRDefault="009D34EE">
      <w:pPr>
        <w:spacing w:before="225" w:after="225" w:line="264" w:lineRule="auto"/>
        <w:ind w:left="570"/>
      </w:pPr>
      <w:bookmarkStart w:id="732" w:name="paragraf-26.odsek-1.pismeno-d"/>
      <w:bookmarkEnd w:id="729"/>
      <w:r>
        <w:rPr>
          <w:rFonts w:ascii="Times New Roman" w:hAnsi="Times New Roman"/>
          <w:color w:val="000000"/>
        </w:rPr>
        <w:t xml:space="preserve"> </w:t>
      </w:r>
      <w:bookmarkStart w:id="733" w:name="paragraf-26.odsek-1.pismeno-d.oznacenie"/>
      <w:r>
        <w:rPr>
          <w:rFonts w:ascii="Times New Roman" w:hAnsi="Times New Roman"/>
          <w:color w:val="000000"/>
        </w:rPr>
        <w:t xml:space="preserve">d) </w:t>
      </w:r>
      <w:bookmarkEnd w:id="733"/>
      <w:r>
        <w:rPr>
          <w:rFonts w:ascii="Times New Roman" w:hAnsi="Times New Roman"/>
          <w:color w:val="000000"/>
        </w:rPr>
        <w:t>je vo výkone väzby, vo výkone trestu odňatia slobody alebo vo výkone detencie;</w:t>
      </w:r>
      <w:hyperlink w:anchor="poznamky.poznamka-45aa">
        <w:r>
          <w:rPr>
            <w:rFonts w:ascii="Times New Roman" w:hAnsi="Times New Roman"/>
            <w:color w:val="000000"/>
            <w:sz w:val="18"/>
            <w:vertAlign w:val="superscript"/>
          </w:rPr>
          <w:t>45aa</w:t>
        </w:r>
        <w:r>
          <w:rPr>
            <w:rFonts w:ascii="Times New Roman" w:hAnsi="Times New Roman"/>
            <w:color w:val="0000FF"/>
            <w:u w:val="single"/>
          </w:rPr>
          <w:t>)</w:t>
        </w:r>
      </w:hyperlink>
      <w:bookmarkStart w:id="734" w:name="paragraf-26.odsek-1.pismeno-d.text"/>
      <w:r>
        <w:rPr>
          <w:rFonts w:ascii="Times New Roman" w:hAnsi="Times New Roman"/>
          <w:color w:val="000000"/>
        </w:rPr>
        <w:t xml:space="preserve"> to platí vo vzťahu k činnosti, z ktorej je povinne nemocensky poistený a povinne dôchodkovo poistený a počas jej vykonávania bol vzatý do výkonu väzby, nastúpil výkon trestu odňatia slobody alebo bol prijatý na výkon detencie, </w:t>
      </w:r>
      <w:bookmarkEnd w:id="734"/>
    </w:p>
    <w:p w:rsidR="001E23B1" w:rsidRDefault="009D34EE">
      <w:pPr>
        <w:spacing w:before="225" w:after="225" w:line="264" w:lineRule="auto"/>
        <w:ind w:left="570"/>
      </w:pPr>
      <w:bookmarkStart w:id="735" w:name="paragraf-26.odsek-1.pismeno-e"/>
      <w:bookmarkEnd w:id="732"/>
      <w:r>
        <w:rPr>
          <w:rFonts w:ascii="Times New Roman" w:hAnsi="Times New Roman"/>
          <w:color w:val="000000"/>
        </w:rPr>
        <w:t xml:space="preserve"> </w:t>
      </w:r>
      <w:bookmarkStart w:id="736" w:name="paragraf-26.odsek-1.pismeno-e.oznacenie"/>
      <w:r>
        <w:rPr>
          <w:rFonts w:ascii="Times New Roman" w:hAnsi="Times New Roman"/>
          <w:color w:val="000000"/>
        </w:rPr>
        <w:t xml:space="preserve">e) </w:t>
      </w:r>
      <w:bookmarkEnd w:id="736"/>
      <w:r>
        <w:rPr>
          <w:rFonts w:ascii="Times New Roman" w:hAnsi="Times New Roman"/>
          <w:color w:val="000000"/>
        </w:rPr>
        <w:t>čerpá rodičovskú dovolenku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ak neplynie obdobie uvedené v </w:t>
      </w:r>
      <w:hyperlink w:anchor="paragraf-140.odsek-1.pismeno-b">
        <w:r>
          <w:rPr>
            <w:rFonts w:ascii="Times New Roman" w:hAnsi="Times New Roman"/>
            <w:color w:val="0000FF"/>
            <w:u w:val="single"/>
          </w:rPr>
          <w:t>§ 140 ods. 1 písm. b)</w:t>
        </w:r>
      </w:hyperlink>
      <w:bookmarkStart w:id="737" w:name="paragraf-26.odsek-1.pismeno-e.text"/>
      <w:r>
        <w:rPr>
          <w:rFonts w:ascii="Times New Roman" w:hAnsi="Times New Roman"/>
          <w:color w:val="000000"/>
        </w:rPr>
        <w:t xml:space="preserve">. </w:t>
      </w:r>
      <w:bookmarkEnd w:id="737"/>
    </w:p>
    <w:p w:rsidR="001E23B1" w:rsidRDefault="009D34EE">
      <w:pPr>
        <w:spacing w:before="225" w:after="225" w:line="264" w:lineRule="auto"/>
        <w:ind w:left="495"/>
      </w:pPr>
      <w:bookmarkStart w:id="738" w:name="paragraf-26.odsek-2"/>
      <w:bookmarkEnd w:id="720"/>
      <w:bookmarkEnd w:id="735"/>
      <w:r>
        <w:rPr>
          <w:rFonts w:ascii="Times New Roman" w:hAnsi="Times New Roman"/>
          <w:color w:val="000000"/>
        </w:rPr>
        <w:t xml:space="preserve"> </w:t>
      </w:r>
      <w:bookmarkStart w:id="739" w:name="paragraf-26.odsek-2.oznacenie"/>
      <w:r>
        <w:rPr>
          <w:rFonts w:ascii="Times New Roman" w:hAnsi="Times New Roman"/>
          <w:color w:val="000000"/>
        </w:rPr>
        <w:t xml:space="preserve">(2) </w:t>
      </w:r>
      <w:bookmarkStart w:id="740" w:name="paragraf-26.odsek-2.text"/>
      <w:bookmarkEnd w:id="739"/>
      <w:r>
        <w:rPr>
          <w:rFonts w:ascii="Times New Roman" w:hAnsi="Times New Roman"/>
          <w:color w:val="000000"/>
        </w:rPr>
        <w:t xml:space="preserve">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detencie; časť vety za bodkočiarkou v odseku 1 písm. d) platí rovnako. </w:t>
      </w:r>
      <w:bookmarkEnd w:id="740"/>
    </w:p>
    <w:p w:rsidR="001E23B1" w:rsidRDefault="009D34EE">
      <w:pPr>
        <w:spacing w:after="0" w:line="264" w:lineRule="auto"/>
        <w:ind w:left="495"/>
      </w:pPr>
      <w:bookmarkStart w:id="741" w:name="paragraf-26.odsek-3"/>
      <w:bookmarkEnd w:id="738"/>
      <w:r>
        <w:rPr>
          <w:rFonts w:ascii="Times New Roman" w:hAnsi="Times New Roman"/>
          <w:color w:val="000000"/>
        </w:rPr>
        <w:t xml:space="preserve"> </w:t>
      </w:r>
      <w:bookmarkStart w:id="742" w:name="paragraf-26.odsek-3.oznacenie"/>
      <w:r>
        <w:rPr>
          <w:rFonts w:ascii="Times New Roman" w:hAnsi="Times New Roman"/>
          <w:color w:val="000000"/>
        </w:rPr>
        <w:t xml:space="preserve">(3) </w:t>
      </w:r>
      <w:bookmarkStart w:id="743" w:name="paragraf-26.odsek-3.text"/>
      <w:bookmarkEnd w:id="742"/>
      <w:r>
        <w:rPr>
          <w:rFonts w:ascii="Times New Roman" w:hAnsi="Times New Roman"/>
          <w:color w:val="000000"/>
        </w:rPr>
        <w:t xml:space="preserve">Zamestnancovi sa prerušuje povinné nemocenské poistenie, povinné dôchodkové poistenie a povinné poistenie v nezamestnanosti </w:t>
      </w:r>
      <w:bookmarkEnd w:id="743"/>
    </w:p>
    <w:p w:rsidR="001E23B1" w:rsidRDefault="009D34EE">
      <w:pPr>
        <w:spacing w:before="225" w:after="225" w:line="264" w:lineRule="auto"/>
        <w:ind w:left="570"/>
      </w:pPr>
      <w:bookmarkStart w:id="744" w:name="paragraf-26.odsek-3.pismeno-a"/>
      <w:r>
        <w:rPr>
          <w:rFonts w:ascii="Times New Roman" w:hAnsi="Times New Roman"/>
          <w:color w:val="000000"/>
        </w:rPr>
        <w:t xml:space="preserve"> </w:t>
      </w:r>
      <w:bookmarkStart w:id="745" w:name="paragraf-26.odsek-3.pismeno-a.oznacenie"/>
      <w:r>
        <w:rPr>
          <w:rFonts w:ascii="Times New Roman" w:hAnsi="Times New Roman"/>
          <w:color w:val="000000"/>
        </w:rPr>
        <w:t xml:space="preserve">a) </w:t>
      </w:r>
      <w:bookmarkStart w:id="746" w:name="paragraf-26.odsek-3.pismeno-a.text"/>
      <w:bookmarkEnd w:id="745"/>
      <w:r>
        <w:rPr>
          <w:rFonts w:ascii="Times New Roman" w:hAnsi="Times New Roman"/>
          <w:color w:val="000000"/>
        </w:rPr>
        <w:t xml:space="preserve">odo dňa nasledujúceho po uplynutí 52 týždňov trvania dočasnej pracovnej neschopnosti do jej skončenia, </w:t>
      </w:r>
      <w:bookmarkEnd w:id="746"/>
    </w:p>
    <w:p w:rsidR="001E23B1" w:rsidRDefault="009D34EE">
      <w:pPr>
        <w:spacing w:before="225" w:after="225" w:line="264" w:lineRule="auto"/>
        <w:ind w:left="570"/>
      </w:pPr>
      <w:bookmarkStart w:id="747" w:name="paragraf-26.odsek-3.pismeno-b"/>
      <w:bookmarkEnd w:id="744"/>
      <w:r>
        <w:rPr>
          <w:rFonts w:ascii="Times New Roman" w:hAnsi="Times New Roman"/>
          <w:color w:val="000000"/>
        </w:rPr>
        <w:t xml:space="preserve"> </w:t>
      </w:r>
      <w:bookmarkStart w:id="748" w:name="paragraf-26.odsek-3.pismeno-b.oznacenie"/>
      <w:r>
        <w:rPr>
          <w:rFonts w:ascii="Times New Roman" w:hAnsi="Times New Roman"/>
          <w:color w:val="000000"/>
        </w:rPr>
        <w:t xml:space="preserve">b) </w:t>
      </w:r>
      <w:bookmarkEnd w:id="748"/>
      <w:r>
        <w:rPr>
          <w:rFonts w:ascii="Times New Roman" w:hAnsi="Times New Roman"/>
          <w:color w:val="000000"/>
        </w:rPr>
        <w:t xml:space="preserve">od 15.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749" w:name="paragraf-26.odsek-3.pismeno-b.text"/>
      <w:r>
        <w:rPr>
          <w:rFonts w:ascii="Times New Roman" w:hAnsi="Times New Roman"/>
          <w:color w:val="000000"/>
        </w:rPr>
        <w:t xml:space="preserve"> do skončenia potreby tohto ošetrovania alebo tejto starostlivosti, </w:t>
      </w:r>
      <w:bookmarkEnd w:id="749"/>
    </w:p>
    <w:p w:rsidR="001E23B1" w:rsidRDefault="009D34EE">
      <w:pPr>
        <w:spacing w:before="225" w:after="225" w:line="264" w:lineRule="auto"/>
        <w:ind w:left="570"/>
      </w:pPr>
      <w:bookmarkStart w:id="750" w:name="paragraf-26.odsek-3.pismeno-c"/>
      <w:bookmarkEnd w:id="747"/>
      <w:r>
        <w:rPr>
          <w:rFonts w:ascii="Times New Roman" w:hAnsi="Times New Roman"/>
          <w:color w:val="000000"/>
        </w:rPr>
        <w:t xml:space="preserve"> </w:t>
      </w:r>
      <w:bookmarkStart w:id="751" w:name="paragraf-26.odsek-3.pismeno-c.oznacenie"/>
      <w:r>
        <w:rPr>
          <w:rFonts w:ascii="Times New Roman" w:hAnsi="Times New Roman"/>
          <w:color w:val="000000"/>
        </w:rPr>
        <w:t xml:space="preserve">c) </w:t>
      </w:r>
      <w:bookmarkEnd w:id="751"/>
      <w:r>
        <w:rPr>
          <w:rFonts w:ascii="Times New Roman" w:hAnsi="Times New Roman"/>
          <w:color w:val="000000"/>
        </w:rPr>
        <w:t xml:space="preserve">od 91.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752" w:name="paragraf-26.odsek-3.pismeno-c.text"/>
      <w:r>
        <w:rPr>
          <w:rFonts w:ascii="Times New Roman" w:hAnsi="Times New Roman"/>
          <w:color w:val="000000"/>
        </w:rPr>
        <w:t xml:space="preserve"> do skončenia tohto ošetrovania. </w:t>
      </w:r>
      <w:bookmarkEnd w:id="752"/>
    </w:p>
    <w:p w:rsidR="001E23B1" w:rsidRDefault="009D34EE">
      <w:pPr>
        <w:spacing w:after="0" w:line="264" w:lineRule="auto"/>
        <w:ind w:left="495"/>
      </w:pPr>
      <w:bookmarkStart w:id="753" w:name="paragraf-26.odsek-4"/>
      <w:bookmarkEnd w:id="741"/>
      <w:bookmarkEnd w:id="750"/>
      <w:r>
        <w:rPr>
          <w:rFonts w:ascii="Times New Roman" w:hAnsi="Times New Roman"/>
          <w:color w:val="000000"/>
        </w:rPr>
        <w:t xml:space="preserve"> </w:t>
      </w:r>
      <w:bookmarkStart w:id="754" w:name="paragraf-26.odsek-4.oznacenie"/>
      <w:r>
        <w:rPr>
          <w:rFonts w:ascii="Times New Roman" w:hAnsi="Times New Roman"/>
          <w:color w:val="000000"/>
        </w:rPr>
        <w:t xml:space="preserve">(4) </w:t>
      </w:r>
      <w:bookmarkStart w:id="755" w:name="paragraf-26.odsek-4.text"/>
      <w:bookmarkEnd w:id="754"/>
      <w:r>
        <w:rPr>
          <w:rFonts w:ascii="Times New Roman" w:hAnsi="Times New Roman"/>
          <w:color w:val="000000"/>
        </w:rPr>
        <w:t xml:space="preserve">Samostatne zárobkovo činnej osobe sa prerušuje povinné nemocenské poistenie a povinné dôchodkové poistenie </w:t>
      </w:r>
      <w:bookmarkEnd w:id="755"/>
    </w:p>
    <w:p w:rsidR="001E23B1" w:rsidRDefault="009D34EE">
      <w:pPr>
        <w:spacing w:before="225" w:after="225" w:line="264" w:lineRule="auto"/>
        <w:ind w:left="570"/>
      </w:pPr>
      <w:bookmarkStart w:id="756" w:name="paragraf-26.odsek-4.pismeno-a"/>
      <w:r>
        <w:rPr>
          <w:rFonts w:ascii="Times New Roman" w:hAnsi="Times New Roman"/>
          <w:color w:val="000000"/>
        </w:rPr>
        <w:t xml:space="preserve"> </w:t>
      </w:r>
      <w:bookmarkStart w:id="757" w:name="paragraf-26.odsek-4.pismeno-a.oznacenie"/>
      <w:r>
        <w:rPr>
          <w:rFonts w:ascii="Times New Roman" w:hAnsi="Times New Roman"/>
          <w:color w:val="000000"/>
        </w:rPr>
        <w:t xml:space="preserve">a) </w:t>
      </w:r>
      <w:bookmarkStart w:id="758" w:name="paragraf-26.odsek-4.pismeno-a.text"/>
      <w:bookmarkEnd w:id="757"/>
      <w:r>
        <w:rPr>
          <w:rFonts w:ascii="Times New Roman" w:hAnsi="Times New Roman"/>
          <w:color w:val="000000"/>
        </w:rPr>
        <w:t xml:space="preserve">odo dňa nasledujúceho po uplynutí 52 týždňov trvania dočasnej pracovnej neschopnosti do jej skončenia, </w:t>
      </w:r>
      <w:bookmarkEnd w:id="758"/>
    </w:p>
    <w:p w:rsidR="001E23B1" w:rsidRDefault="009D34EE">
      <w:pPr>
        <w:spacing w:before="225" w:after="225" w:line="264" w:lineRule="auto"/>
        <w:ind w:left="570"/>
      </w:pPr>
      <w:bookmarkStart w:id="759" w:name="paragraf-26.odsek-4.pismeno-b"/>
      <w:bookmarkEnd w:id="756"/>
      <w:r>
        <w:rPr>
          <w:rFonts w:ascii="Times New Roman" w:hAnsi="Times New Roman"/>
          <w:color w:val="000000"/>
        </w:rPr>
        <w:t xml:space="preserve"> </w:t>
      </w:r>
      <w:bookmarkStart w:id="760" w:name="paragraf-26.odsek-4.pismeno-b.oznacenie"/>
      <w:r>
        <w:rPr>
          <w:rFonts w:ascii="Times New Roman" w:hAnsi="Times New Roman"/>
          <w:color w:val="000000"/>
        </w:rPr>
        <w:t xml:space="preserve">b) </w:t>
      </w:r>
      <w:bookmarkEnd w:id="760"/>
      <w:r>
        <w:rPr>
          <w:rFonts w:ascii="Times New Roman" w:hAnsi="Times New Roman"/>
          <w:color w:val="000000"/>
        </w:rPr>
        <w:t xml:space="preserve">od 15.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761" w:name="paragraf-26.odsek-4.pismeno-b.text"/>
      <w:r>
        <w:rPr>
          <w:rFonts w:ascii="Times New Roman" w:hAnsi="Times New Roman"/>
          <w:color w:val="000000"/>
        </w:rPr>
        <w:t xml:space="preserve"> do skončenia potreby tohto ošetrovania alebo tejto starostlivosti, </w:t>
      </w:r>
      <w:bookmarkEnd w:id="761"/>
    </w:p>
    <w:p w:rsidR="001E23B1" w:rsidRDefault="009D34EE">
      <w:pPr>
        <w:spacing w:before="225" w:after="225" w:line="264" w:lineRule="auto"/>
        <w:ind w:left="570"/>
      </w:pPr>
      <w:bookmarkStart w:id="762" w:name="paragraf-26.odsek-4.pismeno-c"/>
      <w:bookmarkEnd w:id="759"/>
      <w:r>
        <w:rPr>
          <w:rFonts w:ascii="Times New Roman" w:hAnsi="Times New Roman"/>
          <w:color w:val="000000"/>
        </w:rPr>
        <w:t xml:space="preserve"> </w:t>
      </w:r>
      <w:bookmarkStart w:id="763" w:name="paragraf-26.odsek-4.pismeno-c.oznacenie"/>
      <w:r>
        <w:rPr>
          <w:rFonts w:ascii="Times New Roman" w:hAnsi="Times New Roman"/>
          <w:color w:val="000000"/>
        </w:rPr>
        <w:t xml:space="preserve">c) </w:t>
      </w:r>
      <w:bookmarkEnd w:id="763"/>
      <w:r>
        <w:rPr>
          <w:rFonts w:ascii="Times New Roman" w:hAnsi="Times New Roman"/>
          <w:color w:val="000000"/>
        </w:rPr>
        <w:t xml:space="preserve">od 91.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764" w:name="paragraf-26.odsek-4.pismeno-c.text"/>
      <w:r>
        <w:rPr>
          <w:rFonts w:ascii="Times New Roman" w:hAnsi="Times New Roman"/>
          <w:color w:val="000000"/>
        </w:rPr>
        <w:t xml:space="preserve"> do skončenia tohto ošetrovania, </w:t>
      </w:r>
      <w:bookmarkEnd w:id="764"/>
    </w:p>
    <w:p w:rsidR="001E23B1" w:rsidRDefault="009D34EE">
      <w:pPr>
        <w:spacing w:before="225" w:after="225" w:line="264" w:lineRule="auto"/>
        <w:ind w:left="570"/>
      </w:pPr>
      <w:bookmarkStart w:id="765" w:name="paragraf-26.odsek-4.pismeno-d"/>
      <w:bookmarkEnd w:id="762"/>
      <w:r>
        <w:rPr>
          <w:rFonts w:ascii="Times New Roman" w:hAnsi="Times New Roman"/>
          <w:color w:val="000000"/>
        </w:rPr>
        <w:t xml:space="preserve"> </w:t>
      </w:r>
      <w:bookmarkStart w:id="766" w:name="paragraf-26.odsek-4.pismeno-d.oznacenie"/>
      <w:r>
        <w:rPr>
          <w:rFonts w:ascii="Times New Roman" w:hAnsi="Times New Roman"/>
          <w:color w:val="000000"/>
        </w:rPr>
        <w:t xml:space="preserve">d) </w:t>
      </w:r>
      <w:bookmarkEnd w:id="766"/>
      <w:r>
        <w:rPr>
          <w:rFonts w:ascii="Times New Roman" w:hAnsi="Times New Roman"/>
          <w:color w:val="000000"/>
        </w:rPr>
        <w:t>v období, v ktorom má nárok na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a v ktorom podľa svojho vyhlásenia nevykonáva činnosť povinne nemocensky poistenej a povinne dôchodkovo poistenej samostatne zárobkovo činnej osoby, ak neplynie obdobie uvedené v </w:t>
      </w:r>
      <w:hyperlink w:anchor="paragraf-140.odsek-2.pismeno-b">
        <w:r>
          <w:rPr>
            <w:rFonts w:ascii="Times New Roman" w:hAnsi="Times New Roman"/>
            <w:color w:val="0000FF"/>
            <w:u w:val="single"/>
          </w:rPr>
          <w:t>§ 140 ods. 2 písm. b)</w:t>
        </w:r>
      </w:hyperlink>
      <w:bookmarkStart w:id="767" w:name="paragraf-26.odsek-4.pismeno-d.text"/>
      <w:r>
        <w:rPr>
          <w:rFonts w:ascii="Times New Roman" w:hAnsi="Times New Roman"/>
          <w:color w:val="000000"/>
        </w:rPr>
        <w:t xml:space="preserve">, </w:t>
      </w:r>
      <w:bookmarkEnd w:id="767"/>
    </w:p>
    <w:p w:rsidR="001E23B1" w:rsidRDefault="009D34EE">
      <w:pPr>
        <w:spacing w:before="225" w:after="225" w:line="264" w:lineRule="auto"/>
        <w:ind w:left="570"/>
      </w:pPr>
      <w:bookmarkStart w:id="768" w:name="paragraf-26.odsek-4.pismeno-e"/>
      <w:bookmarkEnd w:id="765"/>
      <w:r>
        <w:rPr>
          <w:rFonts w:ascii="Times New Roman" w:hAnsi="Times New Roman"/>
          <w:color w:val="000000"/>
        </w:rPr>
        <w:t xml:space="preserve"> </w:t>
      </w:r>
      <w:bookmarkStart w:id="769" w:name="paragraf-26.odsek-4.pismeno-e.oznacenie"/>
      <w:r>
        <w:rPr>
          <w:rFonts w:ascii="Times New Roman" w:hAnsi="Times New Roman"/>
          <w:color w:val="000000"/>
        </w:rPr>
        <w:t xml:space="preserve">e) </w:t>
      </w:r>
      <w:bookmarkEnd w:id="769"/>
      <w:r>
        <w:rPr>
          <w:rFonts w:ascii="Times New Roman" w:hAnsi="Times New Roman"/>
          <w:color w:val="000000"/>
        </w:rPr>
        <w:t>v období trvania dobrovoľnej vojenskej prípravy,</w:t>
      </w:r>
      <w:hyperlink w:anchor="poznamky.poznamka-35c">
        <w:r>
          <w:rPr>
            <w:rFonts w:ascii="Times New Roman" w:hAnsi="Times New Roman"/>
            <w:color w:val="000000"/>
            <w:sz w:val="18"/>
            <w:vertAlign w:val="superscript"/>
          </w:rPr>
          <w:t>35c</w:t>
        </w:r>
        <w:r>
          <w:rPr>
            <w:rFonts w:ascii="Times New Roman" w:hAnsi="Times New Roman"/>
            <w:color w:val="0000FF"/>
            <w:u w:val="single"/>
          </w:rPr>
          <w:t>)</w:t>
        </w:r>
      </w:hyperlink>
      <w:bookmarkStart w:id="770" w:name="paragraf-26.odsek-4.pismeno-e.text"/>
      <w:r>
        <w:rPr>
          <w:rFonts w:ascii="Times New Roman" w:hAnsi="Times New Roman"/>
          <w:color w:val="000000"/>
        </w:rPr>
        <w:t xml:space="preserve"> ak v tomto období podľa svojho vyhlásenia nevykonáva činnosť povinne nemocensky poistenej a povinne dôchodkovo poistenej samostatne zárobkovo činnej osoby. </w:t>
      </w:r>
      <w:bookmarkEnd w:id="770"/>
    </w:p>
    <w:p w:rsidR="001E23B1" w:rsidRDefault="009D34EE">
      <w:pPr>
        <w:spacing w:before="225" w:after="225" w:line="264" w:lineRule="auto"/>
        <w:ind w:left="495"/>
      </w:pPr>
      <w:bookmarkStart w:id="771" w:name="paragraf-26.odsek-5"/>
      <w:bookmarkEnd w:id="753"/>
      <w:bookmarkEnd w:id="768"/>
      <w:r>
        <w:rPr>
          <w:rFonts w:ascii="Times New Roman" w:hAnsi="Times New Roman"/>
          <w:color w:val="000000"/>
        </w:rPr>
        <w:t xml:space="preserve"> </w:t>
      </w:r>
      <w:bookmarkStart w:id="772" w:name="paragraf-26.odsek-5.oznacenie"/>
      <w:r>
        <w:rPr>
          <w:rFonts w:ascii="Times New Roman" w:hAnsi="Times New Roman"/>
          <w:color w:val="000000"/>
        </w:rPr>
        <w:t xml:space="preserve">(5) </w:t>
      </w:r>
      <w:bookmarkStart w:id="773" w:name="paragraf-26.odsek-5.text"/>
      <w:bookmarkEnd w:id="772"/>
      <w:r>
        <w:rPr>
          <w:rFonts w:ascii="Times New Roman" w:hAnsi="Times New Roman"/>
          <w:color w:val="000000"/>
        </w:rPr>
        <w:t xml:space="preserve">Ak v tom istom čase súčasne trvajú dôvody podľa odseku 3 alebo odseku 4 písm. a) až c), pre ktoré by sa povinné poistenie prerušilo, povinné poistenie sa prerušuje z dôvodu, pre ktorý sa prerušuje najneskôr. </w:t>
      </w:r>
      <w:bookmarkEnd w:id="773"/>
    </w:p>
    <w:p w:rsidR="001E23B1" w:rsidRDefault="009D34EE">
      <w:pPr>
        <w:spacing w:before="225" w:after="225" w:line="264" w:lineRule="auto"/>
        <w:ind w:left="495"/>
      </w:pPr>
      <w:bookmarkStart w:id="774" w:name="paragraf-26.odsek-6"/>
      <w:bookmarkEnd w:id="771"/>
      <w:r>
        <w:rPr>
          <w:rFonts w:ascii="Times New Roman" w:hAnsi="Times New Roman"/>
          <w:color w:val="000000"/>
        </w:rPr>
        <w:t xml:space="preserve"> </w:t>
      </w:r>
      <w:bookmarkStart w:id="775" w:name="paragraf-26.odsek-6.oznacenie"/>
      <w:r>
        <w:rPr>
          <w:rFonts w:ascii="Times New Roman" w:hAnsi="Times New Roman"/>
          <w:color w:val="000000"/>
        </w:rPr>
        <w:t xml:space="preserve">(6) </w:t>
      </w:r>
      <w:bookmarkStart w:id="776" w:name="paragraf-26.odsek-6.text"/>
      <w:bookmarkEnd w:id="775"/>
      <w:r>
        <w:rPr>
          <w:rFonts w:ascii="Times New Roman" w:hAnsi="Times New Roman"/>
          <w:color w:val="000000"/>
        </w:rPr>
        <w:t xml:space="preserve">Vznik prerušenia povinného nemocenského poistenia, povinného dôchodkového poistenia a povinného poistenia v nezamestnanosti podľa odsekov 1 až 4 sa posudzuje rovnako ako zánik povinného nemocenského poistenia, povinného dôchodkového poistenia a povinného poistenia v nezamestnanosti a skončenie prerušenia týchto poistení sa posudzuje rovnako ako vznik týchto poistení. </w:t>
      </w:r>
      <w:bookmarkEnd w:id="776"/>
    </w:p>
    <w:p w:rsidR="001E23B1" w:rsidRDefault="009D34EE">
      <w:pPr>
        <w:spacing w:before="300" w:after="0" w:line="264" w:lineRule="auto"/>
        <w:ind w:left="345"/>
      </w:pPr>
      <w:bookmarkStart w:id="777" w:name="predpis.cast-prva.hlava-prva.diel-siesty"/>
      <w:bookmarkEnd w:id="603"/>
      <w:bookmarkEnd w:id="718"/>
      <w:bookmarkEnd w:id="774"/>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SPÔSOBILOSŤ FYZICKEJ OSOBY V PRÁVNYCH VZŤAHOCH SOCIÁLNEHO POISTENIA </w:t>
      </w:r>
    </w:p>
    <w:p w:rsidR="001E23B1" w:rsidRDefault="009D34EE">
      <w:pPr>
        <w:spacing w:before="225" w:after="225" w:line="264" w:lineRule="auto"/>
        <w:ind w:left="420"/>
        <w:jc w:val="center"/>
      </w:pPr>
      <w:bookmarkStart w:id="778" w:name="paragraf-27.oznacenie"/>
      <w:bookmarkStart w:id="779" w:name="paragraf-27"/>
      <w:r>
        <w:rPr>
          <w:rFonts w:ascii="Times New Roman" w:hAnsi="Times New Roman"/>
          <w:b/>
          <w:color w:val="000000"/>
        </w:rPr>
        <w:t xml:space="preserve"> § 27 </w:t>
      </w:r>
    </w:p>
    <w:p w:rsidR="001E23B1" w:rsidRDefault="009D34EE">
      <w:pPr>
        <w:spacing w:before="225" w:after="225" w:line="264" w:lineRule="auto"/>
        <w:ind w:left="495"/>
      </w:pPr>
      <w:bookmarkStart w:id="780" w:name="paragraf-27.odsek-1"/>
      <w:bookmarkEnd w:id="778"/>
      <w:r>
        <w:rPr>
          <w:rFonts w:ascii="Times New Roman" w:hAnsi="Times New Roman"/>
          <w:color w:val="000000"/>
        </w:rPr>
        <w:t xml:space="preserve"> </w:t>
      </w:r>
      <w:bookmarkStart w:id="781" w:name="paragraf-27.odsek-1.oznacenie"/>
      <w:r>
        <w:rPr>
          <w:rFonts w:ascii="Times New Roman" w:hAnsi="Times New Roman"/>
          <w:color w:val="000000"/>
        </w:rPr>
        <w:t xml:space="preserve">(1) </w:t>
      </w:r>
      <w:bookmarkStart w:id="782" w:name="paragraf-27.odsek-1.text"/>
      <w:bookmarkEnd w:id="781"/>
      <w:r>
        <w:rPr>
          <w:rFonts w:ascii="Times New Roman" w:hAnsi="Times New Roman"/>
          <w:color w:val="000000"/>
        </w:rPr>
        <w:t xml:space="preserve">Spôsobilosť fyzickej osoby mať v právnych vzťahoch sociálneho poistenia práva a povinnosti vzniká narodením a zaniká smrťou, prípadne vyhlásením za mŕtveho. </w:t>
      </w:r>
      <w:bookmarkEnd w:id="782"/>
    </w:p>
    <w:p w:rsidR="001E23B1" w:rsidRDefault="009D34EE">
      <w:pPr>
        <w:spacing w:before="225" w:after="225" w:line="264" w:lineRule="auto"/>
        <w:ind w:left="495"/>
      </w:pPr>
      <w:bookmarkStart w:id="783" w:name="paragraf-27.odsek-2"/>
      <w:bookmarkEnd w:id="780"/>
      <w:r>
        <w:rPr>
          <w:rFonts w:ascii="Times New Roman" w:hAnsi="Times New Roman"/>
          <w:color w:val="000000"/>
        </w:rPr>
        <w:t xml:space="preserve"> </w:t>
      </w:r>
      <w:bookmarkStart w:id="784" w:name="paragraf-27.odsek-2.oznacenie"/>
      <w:r>
        <w:rPr>
          <w:rFonts w:ascii="Times New Roman" w:hAnsi="Times New Roman"/>
          <w:color w:val="000000"/>
        </w:rPr>
        <w:t xml:space="preserve">(2) </w:t>
      </w:r>
      <w:bookmarkStart w:id="785" w:name="paragraf-27.odsek-2.text"/>
      <w:bookmarkEnd w:id="784"/>
      <w:r>
        <w:rPr>
          <w:rFonts w:ascii="Times New Roman" w:hAnsi="Times New Roman"/>
          <w:color w:val="000000"/>
        </w:rPr>
        <w:t xml:space="preserve">Spôsobilosť fyzickej osoby vlastnými právnymi úkonmi nadobúdať v právnych vzťahoch sociálneho poistenia práva a brať na seba povinnosti vzniká dovŕšením 15. roku veku. </w:t>
      </w:r>
      <w:bookmarkEnd w:id="785"/>
    </w:p>
    <w:p w:rsidR="001E23B1" w:rsidRDefault="009D34EE">
      <w:pPr>
        <w:spacing w:before="225" w:after="225" w:line="264" w:lineRule="auto"/>
        <w:ind w:left="495"/>
      </w:pPr>
      <w:bookmarkStart w:id="786" w:name="paragraf-27.odsek-3"/>
      <w:bookmarkEnd w:id="783"/>
      <w:r>
        <w:rPr>
          <w:rFonts w:ascii="Times New Roman" w:hAnsi="Times New Roman"/>
          <w:color w:val="000000"/>
        </w:rPr>
        <w:t xml:space="preserve"> </w:t>
      </w:r>
      <w:bookmarkStart w:id="787" w:name="paragraf-27.odsek-3.oznacenie"/>
      <w:r>
        <w:rPr>
          <w:rFonts w:ascii="Times New Roman" w:hAnsi="Times New Roman"/>
          <w:color w:val="000000"/>
        </w:rPr>
        <w:t xml:space="preserve">(3) </w:t>
      </w:r>
      <w:bookmarkEnd w:id="787"/>
      <w:r>
        <w:rPr>
          <w:rFonts w:ascii="Times New Roman" w:hAnsi="Times New Roman"/>
          <w:color w:val="000000"/>
        </w:rPr>
        <w:t>Fyzická osoba mladšia ako 15 rokov veku musí byť zastúpená zákonným zástupcom. Kto je zákonný zástupca tejto fyzickej osoby, ustanovuje osobitný predpis.</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788" w:name="paragraf-27.odsek-3.text"/>
      <w:r>
        <w:rPr>
          <w:rFonts w:ascii="Times New Roman" w:hAnsi="Times New Roman"/>
          <w:color w:val="000000"/>
        </w:rPr>
        <w:t xml:space="preserve"> </w:t>
      </w:r>
      <w:bookmarkEnd w:id="788"/>
    </w:p>
    <w:p w:rsidR="001E23B1" w:rsidRDefault="009D34EE">
      <w:pPr>
        <w:spacing w:before="225" w:after="225" w:line="264" w:lineRule="auto"/>
        <w:ind w:left="495"/>
      </w:pPr>
      <w:bookmarkStart w:id="789" w:name="paragraf-27.odsek-4"/>
      <w:bookmarkEnd w:id="786"/>
      <w:r>
        <w:rPr>
          <w:rFonts w:ascii="Times New Roman" w:hAnsi="Times New Roman"/>
          <w:color w:val="000000"/>
        </w:rPr>
        <w:t xml:space="preserve"> </w:t>
      </w:r>
      <w:bookmarkStart w:id="790" w:name="paragraf-27.odsek-4.oznacenie"/>
      <w:r>
        <w:rPr>
          <w:rFonts w:ascii="Times New Roman" w:hAnsi="Times New Roman"/>
          <w:color w:val="000000"/>
        </w:rPr>
        <w:t xml:space="preserve">(4) </w:t>
      </w:r>
      <w:bookmarkEnd w:id="790"/>
      <w:r>
        <w:rPr>
          <w:rFonts w:ascii="Times New Roman" w:hAnsi="Times New Roman"/>
          <w:color w:val="000000"/>
        </w:rPr>
        <w:t>Na pozbavenie a na obmedzenie spôsobilosti na právne úkony, na zákonného zástupcu fyzickej osoby, ktorá bola tejto spôsobilosti pozbavená alebo ktorej spôsobilosť na právne úkony bola obmedzená, a na vyhlásenie fyzickej osoby za mŕtvu sa vzťahuje osobitný predpis.</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791" w:name="paragraf-27.odsek-4.text"/>
      <w:r>
        <w:rPr>
          <w:rFonts w:ascii="Times New Roman" w:hAnsi="Times New Roman"/>
          <w:color w:val="000000"/>
        </w:rPr>
        <w:t xml:space="preserve"> </w:t>
      </w:r>
      <w:bookmarkEnd w:id="791"/>
    </w:p>
    <w:p w:rsidR="001E23B1" w:rsidRDefault="009D34EE">
      <w:pPr>
        <w:spacing w:before="300" w:after="0" w:line="264" w:lineRule="auto"/>
        <w:ind w:left="345"/>
      </w:pPr>
      <w:bookmarkStart w:id="792" w:name="predpis.cast-prva.hlava-prva.diel-siedmy"/>
      <w:bookmarkEnd w:id="777"/>
      <w:bookmarkEnd w:id="779"/>
      <w:bookmarkEnd w:id="789"/>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PRÁVNE ÚKONY A POČÍTANIE LEHÔT </w:t>
      </w:r>
    </w:p>
    <w:p w:rsidR="001E23B1" w:rsidRDefault="009D34EE">
      <w:pPr>
        <w:spacing w:before="225" w:after="225" w:line="264" w:lineRule="auto"/>
        <w:ind w:left="420"/>
        <w:jc w:val="center"/>
      </w:pPr>
      <w:bookmarkStart w:id="793" w:name="paragraf-28.oznacenie"/>
      <w:bookmarkStart w:id="794" w:name="paragraf-28"/>
      <w:r>
        <w:rPr>
          <w:rFonts w:ascii="Times New Roman" w:hAnsi="Times New Roman"/>
          <w:b/>
          <w:color w:val="000000"/>
        </w:rPr>
        <w:t xml:space="preserve"> § 28 </w:t>
      </w:r>
    </w:p>
    <w:p w:rsidR="001E23B1" w:rsidRDefault="009D34EE">
      <w:pPr>
        <w:spacing w:before="225" w:after="225" w:line="264" w:lineRule="auto"/>
        <w:ind w:left="420"/>
        <w:jc w:val="center"/>
      </w:pPr>
      <w:bookmarkStart w:id="795" w:name="paragraf-28.nadpis"/>
      <w:bookmarkEnd w:id="793"/>
      <w:r>
        <w:rPr>
          <w:rFonts w:ascii="Times New Roman" w:hAnsi="Times New Roman"/>
          <w:b/>
          <w:color w:val="000000"/>
        </w:rPr>
        <w:t xml:space="preserve"> Právne úkony </w:t>
      </w:r>
    </w:p>
    <w:p w:rsidR="001E23B1" w:rsidRDefault="009D34EE">
      <w:pPr>
        <w:spacing w:before="225" w:after="225" w:line="264" w:lineRule="auto"/>
        <w:ind w:left="495"/>
      </w:pPr>
      <w:bookmarkStart w:id="796" w:name="paragraf-28.odsek-1"/>
      <w:bookmarkEnd w:id="795"/>
      <w:r>
        <w:rPr>
          <w:rFonts w:ascii="Times New Roman" w:hAnsi="Times New Roman"/>
          <w:color w:val="000000"/>
        </w:rPr>
        <w:t xml:space="preserve"> </w:t>
      </w:r>
      <w:bookmarkStart w:id="797" w:name="paragraf-28.odsek-1.oznacenie"/>
      <w:bookmarkEnd w:id="797"/>
      <w:r>
        <w:rPr>
          <w:rFonts w:ascii="Times New Roman" w:hAnsi="Times New Roman"/>
          <w:color w:val="000000"/>
        </w:rPr>
        <w:t>Na právne úkony v sociálnom poistení sa vzťahuje osobitný predpis,</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798" w:name="paragraf-28.odsek-1.text"/>
      <w:r>
        <w:rPr>
          <w:rFonts w:ascii="Times New Roman" w:hAnsi="Times New Roman"/>
          <w:color w:val="000000"/>
        </w:rPr>
        <w:t xml:space="preserve"> ak tento zákon neustanovuje inak. </w:t>
      </w:r>
      <w:bookmarkEnd w:id="798"/>
    </w:p>
    <w:p w:rsidR="001E23B1" w:rsidRDefault="009D34EE">
      <w:pPr>
        <w:spacing w:before="225" w:after="225" w:line="264" w:lineRule="auto"/>
        <w:ind w:left="420"/>
        <w:jc w:val="center"/>
      </w:pPr>
      <w:bookmarkStart w:id="799" w:name="paragraf-29.oznacenie"/>
      <w:bookmarkStart w:id="800" w:name="paragraf-29"/>
      <w:bookmarkEnd w:id="794"/>
      <w:bookmarkEnd w:id="796"/>
      <w:r>
        <w:rPr>
          <w:rFonts w:ascii="Times New Roman" w:hAnsi="Times New Roman"/>
          <w:b/>
          <w:color w:val="000000"/>
        </w:rPr>
        <w:t xml:space="preserve"> § 29 </w:t>
      </w:r>
    </w:p>
    <w:p w:rsidR="001E23B1" w:rsidRDefault="009D34EE">
      <w:pPr>
        <w:spacing w:before="225" w:after="225" w:line="264" w:lineRule="auto"/>
        <w:ind w:left="420"/>
        <w:jc w:val="center"/>
      </w:pPr>
      <w:bookmarkStart w:id="801" w:name="paragraf-29.nadpis"/>
      <w:bookmarkEnd w:id="799"/>
      <w:r>
        <w:rPr>
          <w:rFonts w:ascii="Times New Roman" w:hAnsi="Times New Roman"/>
          <w:b/>
          <w:color w:val="000000"/>
        </w:rPr>
        <w:t xml:space="preserve"> Počítanie lehôt v sociálnom poistení </w:t>
      </w:r>
    </w:p>
    <w:p w:rsidR="001E23B1" w:rsidRDefault="009D34EE">
      <w:pPr>
        <w:spacing w:before="225" w:after="225" w:line="264" w:lineRule="auto"/>
        <w:ind w:left="495"/>
      </w:pPr>
      <w:bookmarkStart w:id="802" w:name="paragraf-29.odsek-1"/>
      <w:bookmarkEnd w:id="801"/>
      <w:r>
        <w:rPr>
          <w:rFonts w:ascii="Times New Roman" w:hAnsi="Times New Roman"/>
          <w:color w:val="000000"/>
        </w:rPr>
        <w:t xml:space="preserve"> </w:t>
      </w:r>
      <w:bookmarkStart w:id="803" w:name="paragraf-29.odsek-1.oznacenie"/>
      <w:r>
        <w:rPr>
          <w:rFonts w:ascii="Times New Roman" w:hAnsi="Times New Roman"/>
          <w:color w:val="000000"/>
        </w:rPr>
        <w:t xml:space="preserve">(1) </w:t>
      </w:r>
      <w:bookmarkEnd w:id="803"/>
      <w:r>
        <w:rPr>
          <w:rFonts w:ascii="Times New Roman" w:hAnsi="Times New Roman"/>
          <w:color w:val="000000"/>
        </w:rPr>
        <w:t>Na počítanie lehôt v sociálnom poistení sa vzťahuje osobitný predpis,</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804" w:name="paragraf-29.odsek-1.text"/>
      <w:r>
        <w:rPr>
          <w:rFonts w:ascii="Times New Roman" w:hAnsi="Times New Roman"/>
          <w:color w:val="000000"/>
        </w:rPr>
        <w:t xml:space="preserve"> ak tento zákon neustanovuje inak. </w:t>
      </w:r>
      <w:bookmarkEnd w:id="804"/>
    </w:p>
    <w:p w:rsidR="001E23B1" w:rsidRDefault="009D34EE">
      <w:pPr>
        <w:spacing w:before="225" w:after="225" w:line="264" w:lineRule="auto"/>
        <w:ind w:left="495"/>
      </w:pPr>
      <w:bookmarkStart w:id="805" w:name="paragraf-29.odsek-2"/>
      <w:bookmarkEnd w:id="802"/>
      <w:r>
        <w:rPr>
          <w:rFonts w:ascii="Times New Roman" w:hAnsi="Times New Roman"/>
          <w:color w:val="000000"/>
        </w:rPr>
        <w:t xml:space="preserve"> </w:t>
      </w:r>
      <w:bookmarkStart w:id="806" w:name="paragraf-29.odsek-2.oznacenie"/>
      <w:r>
        <w:rPr>
          <w:rFonts w:ascii="Times New Roman" w:hAnsi="Times New Roman"/>
          <w:color w:val="000000"/>
        </w:rPr>
        <w:t xml:space="preserve">(2) </w:t>
      </w:r>
      <w:bookmarkStart w:id="807" w:name="paragraf-29.odsek-2.text"/>
      <w:bookmarkEnd w:id="806"/>
      <w:r>
        <w:rPr>
          <w:rFonts w:ascii="Times New Roman" w:hAnsi="Times New Roman"/>
          <w:color w:val="000000"/>
        </w:rPr>
        <w:t xml:space="preserve">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bookmarkEnd w:id="807"/>
    </w:p>
    <w:p w:rsidR="001E23B1" w:rsidRDefault="009D34EE">
      <w:pPr>
        <w:spacing w:before="300" w:after="0" w:line="264" w:lineRule="auto"/>
        <w:ind w:left="270"/>
      </w:pPr>
      <w:bookmarkStart w:id="808" w:name="predpis.cast-prva.hlava-druha.oznacenie"/>
      <w:bookmarkStart w:id="809" w:name="predpis.cast-prva.hlava-druha"/>
      <w:bookmarkEnd w:id="7"/>
      <w:bookmarkEnd w:id="792"/>
      <w:bookmarkEnd w:id="800"/>
      <w:bookmarkEnd w:id="805"/>
      <w:r>
        <w:rPr>
          <w:rFonts w:ascii="Times New Roman" w:hAnsi="Times New Roman"/>
          <w:color w:val="000000"/>
        </w:rPr>
        <w:t xml:space="preserve"> DRUHÁ HLAVA </w:t>
      </w:r>
    </w:p>
    <w:p w:rsidR="001E23B1" w:rsidRDefault="009D34EE">
      <w:pPr>
        <w:spacing w:after="0" w:line="264" w:lineRule="auto"/>
        <w:ind w:left="270"/>
      </w:pPr>
      <w:bookmarkStart w:id="810" w:name="predpis.cast-prva.hlava-druha.nadpis"/>
      <w:bookmarkEnd w:id="808"/>
      <w:r>
        <w:rPr>
          <w:rFonts w:ascii="Times New Roman" w:hAnsi="Times New Roman"/>
          <w:b/>
          <w:color w:val="000000"/>
        </w:rPr>
        <w:t xml:space="preserve"> NEMOCENSKÉ DÁVKY </w:t>
      </w:r>
    </w:p>
    <w:p w:rsidR="001E23B1" w:rsidRDefault="009D34EE">
      <w:pPr>
        <w:spacing w:before="300" w:after="0" w:line="264" w:lineRule="auto"/>
        <w:ind w:left="345"/>
      </w:pPr>
      <w:bookmarkStart w:id="811" w:name="predpis.cast-prva.hlava-druha.diel-prvy"/>
      <w:bookmarkEnd w:id="810"/>
      <w:r>
        <w:rPr>
          <w:rFonts w:ascii="Times New Roman" w:hAnsi="Times New Roman"/>
          <w:color w:val="000000"/>
        </w:rPr>
        <w:t xml:space="preserve"> PRVÝ DIEL </w:t>
      </w:r>
    </w:p>
    <w:p w:rsidR="001E23B1" w:rsidRDefault="009D34EE">
      <w:pPr>
        <w:spacing w:after="0" w:line="264" w:lineRule="auto"/>
        <w:ind w:left="345"/>
      </w:pPr>
      <w:bookmarkStart w:id="812" w:name="predpis.cast-prva.hlava-druha.diel-prvy."/>
      <w:r>
        <w:rPr>
          <w:rFonts w:ascii="Times New Roman" w:hAnsi="Times New Roman"/>
          <w:b/>
          <w:color w:val="000000"/>
        </w:rPr>
        <w:t xml:space="preserve"> VŠEOBECNÉ PODMIENKY NÁROKU NA NEMOCENSKÉ DÁVKY </w:t>
      </w:r>
    </w:p>
    <w:p w:rsidR="001E23B1" w:rsidRDefault="009D34EE">
      <w:pPr>
        <w:spacing w:before="225" w:after="225" w:line="264" w:lineRule="auto"/>
        <w:ind w:left="420"/>
        <w:jc w:val="center"/>
      </w:pPr>
      <w:bookmarkStart w:id="813" w:name="paragraf-30.oznacenie"/>
      <w:bookmarkStart w:id="814" w:name="paragraf-30"/>
      <w:bookmarkEnd w:id="812"/>
      <w:r>
        <w:rPr>
          <w:rFonts w:ascii="Times New Roman" w:hAnsi="Times New Roman"/>
          <w:b/>
          <w:color w:val="000000"/>
        </w:rPr>
        <w:t xml:space="preserve"> § 30 </w:t>
      </w:r>
    </w:p>
    <w:p w:rsidR="001E23B1" w:rsidRDefault="009D34EE">
      <w:pPr>
        <w:spacing w:before="225" w:after="225" w:line="264" w:lineRule="auto"/>
        <w:ind w:left="420"/>
        <w:jc w:val="center"/>
      </w:pPr>
      <w:bookmarkStart w:id="815" w:name="paragraf-30.nadpis"/>
      <w:bookmarkEnd w:id="813"/>
      <w:r>
        <w:rPr>
          <w:rFonts w:ascii="Times New Roman" w:hAnsi="Times New Roman"/>
          <w:b/>
          <w:color w:val="000000"/>
        </w:rPr>
        <w:t xml:space="preserve"> Všeobecné podmienky nároku na nemocenské dávky zamestnanca </w:t>
      </w:r>
    </w:p>
    <w:bookmarkEnd w:id="815"/>
    <w:p w:rsidR="001E23B1" w:rsidRDefault="009D34EE">
      <w:pPr>
        <w:spacing w:after="0" w:line="264" w:lineRule="auto"/>
        <w:ind w:left="420"/>
      </w:pPr>
      <w:r>
        <w:rPr>
          <w:rFonts w:ascii="Times New Roman" w:hAnsi="Times New Roman"/>
          <w:color w:val="000000"/>
        </w:rPr>
        <w:t xml:space="preserve"> </w:t>
      </w:r>
      <w:bookmarkStart w:id="816" w:name="paragraf-30.text"/>
      <w:r>
        <w:rPr>
          <w:rFonts w:ascii="Times New Roman" w:hAnsi="Times New Roman"/>
          <w:color w:val="000000"/>
        </w:rPr>
        <w:t xml:space="preserve">Zamestnanec má nárok na nemocenskú dávku, ak </w:t>
      </w:r>
      <w:bookmarkEnd w:id="816"/>
    </w:p>
    <w:p w:rsidR="001E23B1" w:rsidRDefault="009D34EE">
      <w:pPr>
        <w:spacing w:before="225" w:after="225" w:line="264" w:lineRule="auto"/>
        <w:ind w:left="495"/>
      </w:pPr>
      <w:bookmarkStart w:id="817" w:name="paragraf-30.pismeno-a"/>
      <w:r>
        <w:rPr>
          <w:rFonts w:ascii="Times New Roman" w:hAnsi="Times New Roman"/>
          <w:color w:val="000000"/>
        </w:rPr>
        <w:t xml:space="preserve"> </w:t>
      </w:r>
      <w:bookmarkStart w:id="818" w:name="paragraf-30.pismeno-a.oznacenie"/>
      <w:r>
        <w:rPr>
          <w:rFonts w:ascii="Times New Roman" w:hAnsi="Times New Roman"/>
          <w:color w:val="000000"/>
        </w:rPr>
        <w:t xml:space="preserve">a) </w:t>
      </w:r>
      <w:bookmarkStart w:id="819" w:name="paragraf-30.pismeno-a.text"/>
      <w:bookmarkEnd w:id="818"/>
      <w:r>
        <w:rPr>
          <w:rFonts w:ascii="Times New Roman" w:hAnsi="Times New Roman"/>
          <w:color w:val="000000"/>
        </w:rPr>
        <w:t xml:space="preserve">splnil podmienky ustanovené na vznik nároku na nemocenskú dávku počas trvania nemocenského poistenia alebo po jeho zániku v ochrannej lehote a </w:t>
      </w:r>
      <w:bookmarkEnd w:id="819"/>
    </w:p>
    <w:p w:rsidR="001E23B1" w:rsidRDefault="009D34EE">
      <w:pPr>
        <w:spacing w:before="225" w:after="225" w:line="264" w:lineRule="auto"/>
        <w:ind w:left="495"/>
      </w:pPr>
      <w:bookmarkStart w:id="820" w:name="paragraf-30.pismeno-b"/>
      <w:bookmarkEnd w:id="817"/>
      <w:r>
        <w:rPr>
          <w:rFonts w:ascii="Times New Roman" w:hAnsi="Times New Roman"/>
          <w:color w:val="000000"/>
        </w:rPr>
        <w:t xml:space="preserve"> </w:t>
      </w:r>
      <w:bookmarkStart w:id="821" w:name="paragraf-30.pismeno-b.oznacenie"/>
      <w:r>
        <w:rPr>
          <w:rFonts w:ascii="Times New Roman" w:hAnsi="Times New Roman"/>
          <w:color w:val="000000"/>
        </w:rPr>
        <w:t xml:space="preserve">b) </w:t>
      </w:r>
      <w:bookmarkEnd w:id="821"/>
      <w:r>
        <w:rPr>
          <w:rFonts w:ascii="Times New Roman" w:hAnsi="Times New Roman"/>
          <w:color w:val="000000"/>
        </w:rPr>
        <w:t xml:space="preserve">nemá príjem, ktorý sa považuje za vymeriavací základ podľa </w:t>
      </w:r>
      <w:hyperlink w:anchor="paragraf-138.odsek-1">
        <w:r>
          <w:rPr>
            <w:rFonts w:ascii="Times New Roman" w:hAnsi="Times New Roman"/>
            <w:color w:val="0000FF"/>
            <w:u w:val="single"/>
          </w:rPr>
          <w:t>§ 138 ods. 1</w:t>
        </w:r>
      </w:hyperlink>
      <w:r>
        <w:rPr>
          <w:rFonts w:ascii="Times New Roman" w:hAnsi="Times New Roman"/>
          <w:color w:val="000000"/>
        </w:rPr>
        <w:t xml:space="preserve">, okrem príjmu, ktorý sa poskytuje z iného dôvodu, než za vykonanú prácu, za obdobie trvania dôvodu na poskytnutie nemocenskej dávky uvedeného v </w:t>
      </w:r>
      <w:hyperlink w:anchor="paragraf-33.odsek-1">
        <w:r>
          <w:rPr>
            <w:rFonts w:ascii="Times New Roman" w:hAnsi="Times New Roman"/>
            <w:color w:val="0000FF"/>
            <w:u w:val="single"/>
          </w:rPr>
          <w:t>§ 33 ods. 1</w:t>
        </w:r>
      </w:hyperlink>
      <w:r>
        <w:rPr>
          <w:rFonts w:ascii="Times New Roman" w:hAnsi="Times New Roman"/>
          <w:color w:val="000000"/>
        </w:rPr>
        <w:t xml:space="preserve">, </w:t>
      </w:r>
      <w:hyperlink w:anchor="paragraf-39.odsek-1">
        <w:r>
          <w:rPr>
            <w:rFonts w:ascii="Times New Roman" w:hAnsi="Times New Roman"/>
            <w:color w:val="0000FF"/>
            <w:u w:val="single"/>
          </w:rPr>
          <w:t>§ 39 ods. 1</w:t>
        </w:r>
      </w:hyperlink>
      <w:r>
        <w:rPr>
          <w:rFonts w:ascii="Times New Roman" w:hAnsi="Times New Roman"/>
          <w:color w:val="000000"/>
        </w:rPr>
        <w:t xml:space="preserve">, </w:t>
      </w:r>
      <w:hyperlink w:anchor="paragraf-48.odsek-1">
        <w:r>
          <w:rPr>
            <w:rFonts w:ascii="Times New Roman" w:hAnsi="Times New Roman"/>
            <w:color w:val="0000FF"/>
            <w:u w:val="single"/>
          </w:rPr>
          <w:t>§ 48 ods. 1</w:t>
        </w:r>
      </w:hyperlink>
      <w:r>
        <w:rPr>
          <w:rFonts w:ascii="Times New Roman" w:hAnsi="Times New Roman"/>
          <w:color w:val="000000"/>
        </w:rPr>
        <w:t xml:space="preserve"> a </w:t>
      </w:r>
      <w:hyperlink w:anchor="paragraf-49.odsek-1">
        <w:r>
          <w:rPr>
            <w:rFonts w:ascii="Times New Roman" w:hAnsi="Times New Roman"/>
            <w:color w:val="0000FF"/>
            <w:u w:val="single"/>
          </w:rPr>
          <w:t>§ 49 ods. 1</w:t>
        </w:r>
      </w:hyperlink>
      <w:bookmarkStart w:id="822" w:name="paragraf-30.pismeno-b.text"/>
      <w:r>
        <w:rPr>
          <w:rFonts w:ascii="Times New Roman" w:hAnsi="Times New Roman"/>
          <w:color w:val="000000"/>
        </w:rPr>
        <w:t xml:space="preserve">. </w:t>
      </w:r>
      <w:bookmarkEnd w:id="822"/>
    </w:p>
    <w:p w:rsidR="001E23B1" w:rsidRDefault="009D34EE">
      <w:pPr>
        <w:spacing w:before="225" w:after="225" w:line="264" w:lineRule="auto"/>
        <w:ind w:left="420"/>
        <w:jc w:val="center"/>
      </w:pPr>
      <w:bookmarkStart w:id="823" w:name="paragraf-31.oznacenie"/>
      <w:bookmarkStart w:id="824" w:name="paragraf-31"/>
      <w:bookmarkEnd w:id="814"/>
      <w:bookmarkEnd w:id="820"/>
      <w:r>
        <w:rPr>
          <w:rFonts w:ascii="Times New Roman" w:hAnsi="Times New Roman"/>
          <w:b/>
          <w:color w:val="000000"/>
        </w:rPr>
        <w:t xml:space="preserve"> § 31 </w:t>
      </w:r>
    </w:p>
    <w:p w:rsidR="001E23B1" w:rsidRDefault="009D34EE">
      <w:pPr>
        <w:spacing w:before="225" w:after="225" w:line="264" w:lineRule="auto"/>
        <w:ind w:left="420"/>
        <w:jc w:val="center"/>
      </w:pPr>
      <w:bookmarkStart w:id="825" w:name="paragraf-31.nadpis"/>
      <w:bookmarkEnd w:id="823"/>
      <w:r>
        <w:rPr>
          <w:rFonts w:ascii="Times New Roman" w:hAnsi="Times New Roman"/>
          <w:b/>
          <w:color w:val="000000"/>
        </w:rPr>
        <w:t xml:space="preserve"> Všeobecné podmienky nároku na nemocenské dávky povinne nemocensky poistenej samostatne zárobkovo činnej osoby a dobrovoľne nemocensky poistenej osoby </w:t>
      </w:r>
    </w:p>
    <w:p w:rsidR="001E23B1" w:rsidRDefault="009D34EE">
      <w:pPr>
        <w:spacing w:after="0" w:line="264" w:lineRule="auto"/>
        <w:ind w:left="495"/>
      </w:pPr>
      <w:bookmarkStart w:id="826" w:name="paragraf-31.odsek-1"/>
      <w:bookmarkEnd w:id="825"/>
      <w:r>
        <w:rPr>
          <w:rFonts w:ascii="Times New Roman" w:hAnsi="Times New Roman"/>
          <w:color w:val="000000"/>
        </w:rPr>
        <w:t xml:space="preserve"> </w:t>
      </w:r>
      <w:bookmarkStart w:id="827" w:name="paragraf-31.odsek-1.oznacenie"/>
      <w:r>
        <w:rPr>
          <w:rFonts w:ascii="Times New Roman" w:hAnsi="Times New Roman"/>
          <w:color w:val="000000"/>
        </w:rPr>
        <w:t xml:space="preserve">(1) </w:t>
      </w:r>
      <w:bookmarkStart w:id="828" w:name="paragraf-31.odsek-1.text"/>
      <w:bookmarkEnd w:id="827"/>
      <w:r>
        <w:rPr>
          <w:rFonts w:ascii="Times New Roman" w:hAnsi="Times New Roman"/>
          <w:color w:val="000000"/>
        </w:rPr>
        <w:t xml:space="preserve">Povinne nemocensky poistená samostatne zárobkovo činná osoba a dobrovoľne nemocensky poistená osoba majú nárok na nemocenskú dávku, ak tento zákon neustanovuje inak, ak </w:t>
      </w:r>
      <w:bookmarkEnd w:id="828"/>
    </w:p>
    <w:p w:rsidR="001E23B1" w:rsidRDefault="009D34EE">
      <w:pPr>
        <w:spacing w:before="225" w:after="225" w:line="264" w:lineRule="auto"/>
        <w:ind w:left="570"/>
      </w:pPr>
      <w:bookmarkStart w:id="829" w:name="paragraf-31.odsek-1.pismeno-a"/>
      <w:r>
        <w:rPr>
          <w:rFonts w:ascii="Times New Roman" w:hAnsi="Times New Roman"/>
          <w:color w:val="000000"/>
        </w:rPr>
        <w:t xml:space="preserve"> </w:t>
      </w:r>
      <w:bookmarkStart w:id="830" w:name="paragraf-31.odsek-1.pismeno-a.oznacenie"/>
      <w:r>
        <w:rPr>
          <w:rFonts w:ascii="Times New Roman" w:hAnsi="Times New Roman"/>
          <w:color w:val="000000"/>
        </w:rPr>
        <w:t xml:space="preserve">a) </w:t>
      </w:r>
      <w:bookmarkStart w:id="831" w:name="paragraf-31.odsek-1.pismeno-a.text"/>
      <w:bookmarkEnd w:id="830"/>
      <w:r>
        <w:rPr>
          <w:rFonts w:ascii="Times New Roman" w:hAnsi="Times New Roman"/>
          <w:color w:val="000000"/>
        </w:rPr>
        <w:t xml:space="preserve">splnili podmienky ustanovené na vznik nároku na nemocenskú dávku počas trvania nemocenského poistenia a </w:t>
      </w:r>
      <w:bookmarkEnd w:id="831"/>
    </w:p>
    <w:p w:rsidR="001E23B1" w:rsidRDefault="009D34EE">
      <w:pPr>
        <w:spacing w:before="225" w:after="225" w:line="264" w:lineRule="auto"/>
        <w:ind w:left="570"/>
      </w:pPr>
      <w:bookmarkStart w:id="832" w:name="paragraf-31.odsek-1.pismeno-b"/>
      <w:bookmarkEnd w:id="829"/>
      <w:r>
        <w:rPr>
          <w:rFonts w:ascii="Times New Roman" w:hAnsi="Times New Roman"/>
          <w:color w:val="000000"/>
        </w:rPr>
        <w:t xml:space="preserve"> </w:t>
      </w:r>
      <w:bookmarkStart w:id="833" w:name="paragraf-31.odsek-1.pismeno-b.oznacenie"/>
      <w:r>
        <w:rPr>
          <w:rFonts w:ascii="Times New Roman" w:hAnsi="Times New Roman"/>
          <w:color w:val="000000"/>
        </w:rPr>
        <w:t xml:space="preserve">b) </w:t>
      </w:r>
      <w:bookmarkStart w:id="834" w:name="paragraf-31.odsek-1.pismeno-b.text"/>
      <w:bookmarkEnd w:id="833"/>
      <w:r>
        <w:rPr>
          <w:rFonts w:ascii="Times New Roman" w:hAnsi="Times New Roman"/>
          <w:color w:val="000000"/>
        </w:rPr>
        <w:t xml:space="preserve">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bookmarkEnd w:id="834"/>
    </w:p>
    <w:p w:rsidR="001E23B1" w:rsidRDefault="009D34EE">
      <w:pPr>
        <w:spacing w:before="225" w:after="225" w:line="264" w:lineRule="auto"/>
        <w:ind w:left="495"/>
      </w:pPr>
      <w:bookmarkStart w:id="835" w:name="paragraf-31.odsek-2"/>
      <w:bookmarkEnd w:id="826"/>
      <w:bookmarkEnd w:id="832"/>
      <w:r>
        <w:rPr>
          <w:rFonts w:ascii="Times New Roman" w:hAnsi="Times New Roman"/>
          <w:color w:val="000000"/>
        </w:rPr>
        <w:t xml:space="preserve"> </w:t>
      </w:r>
      <w:bookmarkStart w:id="836" w:name="paragraf-31.odsek-2.oznacenie"/>
      <w:r>
        <w:rPr>
          <w:rFonts w:ascii="Times New Roman" w:hAnsi="Times New Roman"/>
          <w:color w:val="000000"/>
        </w:rPr>
        <w:t xml:space="preserve">(2) </w:t>
      </w:r>
      <w:bookmarkStart w:id="837" w:name="paragraf-31.odsek-2.text"/>
      <w:bookmarkEnd w:id="836"/>
      <w:r>
        <w:rPr>
          <w:rFonts w:ascii="Times New Roman" w:hAnsi="Times New Roman"/>
          <w:color w:val="000000"/>
        </w:rPr>
        <w:t xml:space="preserve">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odsek 1 písm. b) časť vety za bodkočiarkou platí rovnako. </w:t>
      </w:r>
      <w:bookmarkEnd w:id="837"/>
    </w:p>
    <w:p w:rsidR="001E23B1" w:rsidRDefault="009D34EE">
      <w:pPr>
        <w:spacing w:before="225" w:after="225" w:line="264" w:lineRule="auto"/>
        <w:ind w:left="495"/>
      </w:pPr>
      <w:bookmarkStart w:id="838" w:name="paragraf-31.odsek-3"/>
      <w:bookmarkEnd w:id="835"/>
      <w:r>
        <w:rPr>
          <w:rFonts w:ascii="Times New Roman" w:hAnsi="Times New Roman"/>
          <w:color w:val="000000"/>
        </w:rPr>
        <w:t xml:space="preserve"> </w:t>
      </w:r>
      <w:bookmarkStart w:id="839" w:name="paragraf-31.odsek-3.oznacenie"/>
      <w:r>
        <w:rPr>
          <w:rFonts w:ascii="Times New Roman" w:hAnsi="Times New Roman"/>
          <w:color w:val="000000"/>
        </w:rPr>
        <w:t xml:space="preserve">(3) </w:t>
      </w:r>
      <w:bookmarkStart w:id="840" w:name="paragraf-31.odsek-3.text"/>
      <w:bookmarkEnd w:id="839"/>
      <w:r>
        <w:rPr>
          <w:rFonts w:ascii="Times New Roman" w:hAnsi="Times New Roman"/>
          <w:color w:val="000000"/>
        </w:rPr>
        <w:t xml:space="preserve">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odsek 1 písm. b) časť vety za bodkočiarkou platí rovnako. </w:t>
      </w:r>
      <w:bookmarkEnd w:id="840"/>
    </w:p>
    <w:p w:rsidR="001E23B1" w:rsidRDefault="009D34EE">
      <w:pPr>
        <w:spacing w:before="225" w:after="225" w:line="264" w:lineRule="auto"/>
        <w:ind w:left="420"/>
        <w:jc w:val="center"/>
      </w:pPr>
      <w:bookmarkStart w:id="841" w:name="paragraf-32.oznacenie"/>
      <w:bookmarkStart w:id="842" w:name="paragraf-32"/>
      <w:bookmarkEnd w:id="824"/>
      <w:bookmarkEnd w:id="838"/>
      <w:r>
        <w:rPr>
          <w:rFonts w:ascii="Times New Roman" w:hAnsi="Times New Roman"/>
          <w:b/>
          <w:color w:val="000000"/>
        </w:rPr>
        <w:t xml:space="preserve"> § 32 </w:t>
      </w:r>
    </w:p>
    <w:p w:rsidR="001E23B1" w:rsidRDefault="009D34EE">
      <w:pPr>
        <w:spacing w:before="225" w:after="225" w:line="264" w:lineRule="auto"/>
        <w:ind w:left="420"/>
        <w:jc w:val="center"/>
      </w:pPr>
      <w:bookmarkStart w:id="843" w:name="paragraf-32.nadpis"/>
      <w:bookmarkEnd w:id="841"/>
      <w:r>
        <w:rPr>
          <w:rFonts w:ascii="Times New Roman" w:hAnsi="Times New Roman"/>
          <w:b/>
          <w:color w:val="000000"/>
        </w:rPr>
        <w:t xml:space="preserve"> Ochranná lehota </w:t>
      </w:r>
    </w:p>
    <w:p w:rsidR="001E23B1" w:rsidRDefault="009D34EE">
      <w:pPr>
        <w:spacing w:before="225" w:after="225" w:line="264" w:lineRule="auto"/>
        <w:ind w:left="495"/>
      </w:pPr>
      <w:bookmarkStart w:id="844" w:name="paragraf-32.odsek-1"/>
      <w:bookmarkEnd w:id="843"/>
      <w:r>
        <w:rPr>
          <w:rFonts w:ascii="Times New Roman" w:hAnsi="Times New Roman"/>
          <w:color w:val="000000"/>
        </w:rPr>
        <w:t xml:space="preserve"> </w:t>
      </w:r>
      <w:bookmarkStart w:id="845" w:name="paragraf-32.odsek-1.oznacenie"/>
      <w:r>
        <w:rPr>
          <w:rFonts w:ascii="Times New Roman" w:hAnsi="Times New Roman"/>
          <w:color w:val="000000"/>
        </w:rPr>
        <w:t xml:space="preserve">(1) </w:t>
      </w:r>
      <w:bookmarkStart w:id="846" w:name="paragraf-32.odsek-1.text"/>
      <w:bookmarkEnd w:id="845"/>
      <w:r>
        <w:rPr>
          <w:rFonts w:ascii="Times New Roman" w:hAnsi="Times New Roman"/>
          <w:color w:val="000000"/>
        </w:rPr>
        <w:t xml:space="preserve">Ochranná lehota je sedem dní po zániku nemocenského poistenia, ak tento zákon neustanovuje inak. </w:t>
      </w:r>
      <w:bookmarkEnd w:id="846"/>
    </w:p>
    <w:p w:rsidR="001E23B1" w:rsidRDefault="009D34EE">
      <w:pPr>
        <w:spacing w:after="0" w:line="264" w:lineRule="auto"/>
        <w:ind w:left="495"/>
      </w:pPr>
      <w:bookmarkStart w:id="847" w:name="paragraf-32.odsek-2"/>
      <w:bookmarkEnd w:id="844"/>
      <w:r>
        <w:rPr>
          <w:rFonts w:ascii="Times New Roman" w:hAnsi="Times New Roman"/>
          <w:color w:val="000000"/>
        </w:rPr>
        <w:t xml:space="preserve"> </w:t>
      </w:r>
      <w:bookmarkStart w:id="848" w:name="paragraf-32.odsek-2.oznacenie"/>
      <w:r>
        <w:rPr>
          <w:rFonts w:ascii="Times New Roman" w:hAnsi="Times New Roman"/>
          <w:color w:val="000000"/>
        </w:rPr>
        <w:t xml:space="preserve">(2) </w:t>
      </w:r>
      <w:bookmarkStart w:id="849" w:name="paragraf-32.odsek-2.text"/>
      <w:bookmarkEnd w:id="848"/>
      <w:r>
        <w:rPr>
          <w:rFonts w:ascii="Times New Roman" w:hAnsi="Times New Roman"/>
          <w:color w:val="000000"/>
        </w:rPr>
        <w:t xml:space="preserve">Ochranná lehota </w:t>
      </w:r>
      <w:bookmarkEnd w:id="849"/>
    </w:p>
    <w:p w:rsidR="001E23B1" w:rsidRDefault="009D34EE">
      <w:pPr>
        <w:spacing w:before="225" w:after="225" w:line="264" w:lineRule="auto"/>
        <w:ind w:left="570"/>
      </w:pPr>
      <w:bookmarkStart w:id="850" w:name="paragraf-32.odsek-2.pismeno-a"/>
      <w:r>
        <w:rPr>
          <w:rFonts w:ascii="Times New Roman" w:hAnsi="Times New Roman"/>
          <w:color w:val="000000"/>
        </w:rPr>
        <w:t xml:space="preserve"> </w:t>
      </w:r>
      <w:bookmarkStart w:id="851" w:name="paragraf-32.odsek-2.pismeno-a.oznacenie"/>
      <w:r>
        <w:rPr>
          <w:rFonts w:ascii="Times New Roman" w:hAnsi="Times New Roman"/>
          <w:color w:val="000000"/>
        </w:rPr>
        <w:t xml:space="preserve">a) </w:t>
      </w:r>
      <w:bookmarkStart w:id="852" w:name="paragraf-32.odsek-2.pismeno-a.text"/>
      <w:bookmarkEnd w:id="851"/>
      <w:r>
        <w:rPr>
          <w:rFonts w:ascii="Times New Roman" w:hAnsi="Times New Roman"/>
          <w:color w:val="000000"/>
        </w:rPr>
        <w:t xml:space="preserve">poistenca, ktorý bol nemocensky poistený menej ako sedem dní, je toľko dní, koľko trvalo nemocenské poistenie, </w:t>
      </w:r>
      <w:bookmarkEnd w:id="852"/>
    </w:p>
    <w:p w:rsidR="001E23B1" w:rsidRDefault="009D34EE">
      <w:pPr>
        <w:spacing w:before="225" w:after="225" w:line="264" w:lineRule="auto"/>
        <w:ind w:left="570"/>
      </w:pPr>
      <w:bookmarkStart w:id="853" w:name="paragraf-32.odsek-2.pismeno-b"/>
      <w:bookmarkEnd w:id="850"/>
      <w:r>
        <w:rPr>
          <w:rFonts w:ascii="Times New Roman" w:hAnsi="Times New Roman"/>
          <w:color w:val="000000"/>
        </w:rPr>
        <w:t xml:space="preserve"> </w:t>
      </w:r>
      <w:bookmarkStart w:id="854" w:name="paragraf-32.odsek-2.pismeno-b.oznacenie"/>
      <w:r>
        <w:rPr>
          <w:rFonts w:ascii="Times New Roman" w:hAnsi="Times New Roman"/>
          <w:color w:val="000000"/>
        </w:rPr>
        <w:t xml:space="preserve">b) </w:t>
      </w:r>
      <w:bookmarkStart w:id="855" w:name="paragraf-32.odsek-2.pismeno-b.text"/>
      <w:bookmarkEnd w:id="854"/>
      <w:r>
        <w:rPr>
          <w:rFonts w:ascii="Times New Roman" w:hAnsi="Times New Roman"/>
          <w:color w:val="000000"/>
        </w:rPr>
        <w:t xml:space="preserve">poistenkyne, ktorej nemocenské poistenie zaniklo v období 42 týždňov pred očakávaným dňom pôrodu prvýkrát určeným lekárom, je osem mesiacov, </w:t>
      </w:r>
      <w:bookmarkEnd w:id="855"/>
    </w:p>
    <w:p w:rsidR="001E23B1" w:rsidRDefault="009D34EE">
      <w:pPr>
        <w:spacing w:before="225" w:after="225" w:line="264" w:lineRule="auto"/>
        <w:ind w:left="570"/>
      </w:pPr>
      <w:bookmarkStart w:id="856" w:name="paragraf-32.odsek-2.pismeno-c"/>
      <w:bookmarkEnd w:id="853"/>
      <w:r>
        <w:rPr>
          <w:rFonts w:ascii="Times New Roman" w:hAnsi="Times New Roman"/>
          <w:color w:val="000000"/>
        </w:rPr>
        <w:t xml:space="preserve"> </w:t>
      </w:r>
      <w:bookmarkStart w:id="857" w:name="paragraf-32.odsek-2.pismeno-c.oznacenie"/>
      <w:r>
        <w:rPr>
          <w:rFonts w:ascii="Times New Roman" w:hAnsi="Times New Roman"/>
          <w:color w:val="000000"/>
        </w:rPr>
        <w:t xml:space="preserve">c) </w:t>
      </w:r>
      <w:bookmarkStart w:id="858" w:name="paragraf-32.odsek-2.pismeno-c.text"/>
      <w:bookmarkEnd w:id="857"/>
      <w:r>
        <w:rPr>
          <w:rFonts w:ascii="Times New Roman" w:hAnsi="Times New Roman"/>
          <w:color w:val="000000"/>
        </w:rPr>
        <w:t xml:space="preserve">poistenkyne, ktorej prvý deň 42. týždňa pred očakávaným dňom pôrodu prvýkrát určeným lekárom spadá do obdobia 180 dní odo dňa zániku posledného nemocenského poistenia, je osem mesiacov, ak jej nevzniklo nové nemocenské poistenie; ochranná lehota začína plynúť od začiatku 40. týždňa pred očakávaným dňom pôrodu prvýkrát určeným lekárom. </w:t>
      </w:r>
      <w:bookmarkEnd w:id="858"/>
    </w:p>
    <w:p w:rsidR="001E23B1" w:rsidRDefault="009D34EE">
      <w:pPr>
        <w:spacing w:before="225" w:after="225" w:line="264" w:lineRule="auto"/>
        <w:ind w:left="495"/>
      </w:pPr>
      <w:bookmarkStart w:id="859" w:name="paragraf-32.odsek-3"/>
      <w:bookmarkEnd w:id="847"/>
      <w:bookmarkEnd w:id="856"/>
      <w:r>
        <w:rPr>
          <w:rFonts w:ascii="Times New Roman" w:hAnsi="Times New Roman"/>
          <w:color w:val="000000"/>
        </w:rPr>
        <w:t xml:space="preserve"> </w:t>
      </w:r>
      <w:bookmarkStart w:id="860" w:name="paragraf-32.odsek-3.oznacenie"/>
      <w:r>
        <w:rPr>
          <w:rFonts w:ascii="Times New Roman" w:hAnsi="Times New Roman"/>
          <w:color w:val="000000"/>
        </w:rPr>
        <w:t xml:space="preserve">(3) </w:t>
      </w:r>
      <w:bookmarkStart w:id="861" w:name="paragraf-32.odsek-3.text"/>
      <w:bookmarkEnd w:id="860"/>
      <w:r>
        <w:rPr>
          <w:rFonts w:ascii="Times New Roman" w:hAnsi="Times New Roman"/>
          <w:color w:val="000000"/>
        </w:rPr>
        <w:t xml:space="preserve">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bookmarkEnd w:id="861"/>
    </w:p>
    <w:p w:rsidR="001E23B1" w:rsidRDefault="009D34EE">
      <w:pPr>
        <w:spacing w:after="0" w:line="264" w:lineRule="auto"/>
        <w:ind w:left="495"/>
      </w:pPr>
      <w:bookmarkStart w:id="862" w:name="paragraf-32.odsek-4"/>
      <w:bookmarkEnd w:id="859"/>
      <w:r>
        <w:rPr>
          <w:rFonts w:ascii="Times New Roman" w:hAnsi="Times New Roman"/>
          <w:color w:val="000000"/>
        </w:rPr>
        <w:t xml:space="preserve"> </w:t>
      </w:r>
      <w:bookmarkStart w:id="863" w:name="paragraf-32.odsek-4.oznacenie"/>
      <w:r>
        <w:rPr>
          <w:rFonts w:ascii="Times New Roman" w:hAnsi="Times New Roman"/>
          <w:color w:val="000000"/>
        </w:rPr>
        <w:t xml:space="preserve">(4) </w:t>
      </w:r>
      <w:bookmarkStart w:id="864" w:name="paragraf-32.odsek-4.text"/>
      <w:bookmarkEnd w:id="863"/>
      <w:r>
        <w:rPr>
          <w:rFonts w:ascii="Times New Roman" w:hAnsi="Times New Roman"/>
          <w:color w:val="000000"/>
        </w:rPr>
        <w:t xml:space="preserve">Plynutie ochrannej lehoty sa skončí, ak neuplynula skôr, dňom, v ktorom poistencovi </w:t>
      </w:r>
      <w:bookmarkEnd w:id="864"/>
    </w:p>
    <w:p w:rsidR="001E23B1" w:rsidRDefault="009D34EE">
      <w:pPr>
        <w:spacing w:before="225" w:after="225" w:line="264" w:lineRule="auto"/>
        <w:ind w:left="570"/>
      </w:pPr>
      <w:bookmarkStart w:id="865" w:name="paragraf-32.odsek-4.pismeno-a"/>
      <w:r>
        <w:rPr>
          <w:rFonts w:ascii="Times New Roman" w:hAnsi="Times New Roman"/>
          <w:color w:val="000000"/>
        </w:rPr>
        <w:t xml:space="preserve"> </w:t>
      </w:r>
      <w:bookmarkStart w:id="866" w:name="paragraf-32.odsek-4.pismeno-a.oznacenie"/>
      <w:r>
        <w:rPr>
          <w:rFonts w:ascii="Times New Roman" w:hAnsi="Times New Roman"/>
          <w:color w:val="000000"/>
        </w:rPr>
        <w:t xml:space="preserve">a) </w:t>
      </w:r>
      <w:bookmarkStart w:id="867" w:name="paragraf-32.odsek-4.pismeno-a.text"/>
      <w:bookmarkEnd w:id="866"/>
      <w:r>
        <w:rPr>
          <w:rFonts w:ascii="Times New Roman" w:hAnsi="Times New Roman"/>
          <w:color w:val="000000"/>
        </w:rPr>
        <w:t xml:space="preserve">vzniklo nemocenské poistenie, </w:t>
      </w:r>
      <w:bookmarkEnd w:id="867"/>
    </w:p>
    <w:p w:rsidR="001E23B1" w:rsidRDefault="009D34EE">
      <w:pPr>
        <w:spacing w:before="225" w:after="225" w:line="264" w:lineRule="auto"/>
        <w:ind w:left="570"/>
      </w:pPr>
      <w:bookmarkStart w:id="868" w:name="paragraf-32.odsek-4.pismeno-b"/>
      <w:bookmarkEnd w:id="865"/>
      <w:r>
        <w:rPr>
          <w:rFonts w:ascii="Times New Roman" w:hAnsi="Times New Roman"/>
          <w:color w:val="000000"/>
        </w:rPr>
        <w:t xml:space="preserve"> </w:t>
      </w:r>
      <w:bookmarkStart w:id="869" w:name="paragraf-32.odsek-4.pismeno-b.oznacenie"/>
      <w:r>
        <w:rPr>
          <w:rFonts w:ascii="Times New Roman" w:hAnsi="Times New Roman"/>
          <w:color w:val="000000"/>
        </w:rPr>
        <w:t xml:space="preserve">b) </w:t>
      </w:r>
      <w:bookmarkStart w:id="870" w:name="paragraf-32.odsek-4.pismeno-b.text"/>
      <w:bookmarkEnd w:id="869"/>
      <w:r>
        <w:rPr>
          <w:rFonts w:ascii="Times New Roman" w:hAnsi="Times New Roman"/>
          <w:color w:val="000000"/>
        </w:rPr>
        <w:t xml:space="preserve">vznikol nárok na výplatu starobného dôchodku, predčasného starobného dôchodku alebo invalidného dôchodku. </w:t>
      </w:r>
      <w:bookmarkEnd w:id="870"/>
    </w:p>
    <w:p w:rsidR="001E23B1" w:rsidRDefault="009D34EE">
      <w:pPr>
        <w:spacing w:before="225" w:after="225" w:line="264" w:lineRule="auto"/>
        <w:ind w:left="495"/>
      </w:pPr>
      <w:bookmarkStart w:id="871" w:name="paragraf-32.odsek-5"/>
      <w:bookmarkEnd w:id="862"/>
      <w:bookmarkEnd w:id="868"/>
      <w:r>
        <w:rPr>
          <w:rFonts w:ascii="Times New Roman" w:hAnsi="Times New Roman"/>
          <w:color w:val="000000"/>
        </w:rPr>
        <w:t xml:space="preserve"> </w:t>
      </w:r>
      <w:bookmarkStart w:id="872" w:name="paragraf-32.odsek-5.oznacenie"/>
      <w:r>
        <w:rPr>
          <w:rFonts w:ascii="Times New Roman" w:hAnsi="Times New Roman"/>
          <w:color w:val="000000"/>
        </w:rPr>
        <w:t xml:space="preserve">(5) </w:t>
      </w:r>
      <w:bookmarkEnd w:id="872"/>
      <w:r>
        <w:rPr>
          <w:rFonts w:ascii="Times New Roman" w:hAnsi="Times New Roman"/>
          <w:color w:val="000000"/>
        </w:rPr>
        <w:t>Plynutie ochrannej lehoty na účely nároku na tehotenské sa neskončí z dôvodu vzniku sociálneho zabezpečenia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73" w:name="paragraf-32.odsek-5.text"/>
      <w:r>
        <w:rPr>
          <w:rFonts w:ascii="Times New Roman" w:hAnsi="Times New Roman"/>
          <w:color w:val="000000"/>
        </w:rPr>
        <w:t xml:space="preserve"> </w:t>
      </w:r>
      <w:bookmarkEnd w:id="873"/>
    </w:p>
    <w:p w:rsidR="001E23B1" w:rsidRDefault="009D34EE">
      <w:pPr>
        <w:spacing w:before="300" w:after="0" w:line="264" w:lineRule="auto"/>
        <w:ind w:left="345"/>
      </w:pPr>
      <w:bookmarkStart w:id="874" w:name="predpis.cast-prva.hlava-druha.diel-druhy"/>
      <w:bookmarkEnd w:id="811"/>
      <w:bookmarkEnd w:id="842"/>
      <w:bookmarkEnd w:id="871"/>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NEMOCENSKÉ </w:t>
      </w:r>
    </w:p>
    <w:p w:rsidR="001E23B1" w:rsidRDefault="009D34EE">
      <w:pPr>
        <w:spacing w:before="300" w:after="0" w:line="264" w:lineRule="auto"/>
        <w:ind w:left="420"/>
        <w:jc w:val="center"/>
      </w:pPr>
      <w:r>
        <w:rPr>
          <w:rFonts w:ascii="Times New Roman" w:hAnsi="Times New Roman"/>
          <w:b/>
          <w:color w:val="000000"/>
          <w:sz w:val="24"/>
        </w:rPr>
        <w:t xml:space="preserve"> Podmienky nároku na nemocenské </w:t>
      </w:r>
    </w:p>
    <w:p w:rsidR="001E23B1" w:rsidRDefault="009D34EE">
      <w:pPr>
        <w:spacing w:before="225" w:after="225" w:line="264" w:lineRule="auto"/>
        <w:ind w:left="495"/>
        <w:jc w:val="center"/>
      </w:pPr>
      <w:bookmarkStart w:id="875" w:name="paragraf-33.oznacenie"/>
      <w:bookmarkStart w:id="876" w:name="paragraf-33"/>
      <w:r>
        <w:rPr>
          <w:rFonts w:ascii="Times New Roman" w:hAnsi="Times New Roman"/>
          <w:b/>
          <w:color w:val="000000"/>
        </w:rPr>
        <w:t xml:space="preserve"> § 33 </w:t>
      </w:r>
    </w:p>
    <w:p w:rsidR="001E23B1" w:rsidRDefault="009D34EE">
      <w:pPr>
        <w:spacing w:before="225" w:after="225" w:line="264" w:lineRule="auto"/>
        <w:ind w:left="570"/>
      </w:pPr>
      <w:bookmarkStart w:id="877" w:name="paragraf-33.odsek-1"/>
      <w:bookmarkEnd w:id="875"/>
      <w:r>
        <w:rPr>
          <w:rFonts w:ascii="Times New Roman" w:hAnsi="Times New Roman"/>
          <w:color w:val="000000"/>
        </w:rPr>
        <w:t xml:space="preserve"> </w:t>
      </w:r>
      <w:bookmarkStart w:id="878" w:name="paragraf-33.odsek-1.oznacenie"/>
      <w:r>
        <w:rPr>
          <w:rFonts w:ascii="Times New Roman" w:hAnsi="Times New Roman"/>
          <w:color w:val="000000"/>
        </w:rPr>
        <w:t xml:space="preserve">(1) </w:t>
      </w:r>
      <w:bookmarkEnd w:id="878"/>
      <w:r>
        <w:rPr>
          <w:rFonts w:ascii="Times New Roman" w:hAnsi="Times New Roman"/>
          <w:color w:val="000000"/>
        </w:rPr>
        <w:t>Zamestnanec a povinne nemocensky poistená samostatne zárobkovo činná osoba majú nárok na nemocenské, ak boli pre chorobu, úraz alebo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879" w:name="paragraf-33.odsek-1.text"/>
      <w:r>
        <w:rPr>
          <w:rFonts w:ascii="Times New Roman" w:hAnsi="Times New Roman"/>
          <w:color w:val="000000"/>
        </w:rPr>
        <w:t xml:space="preserve"> uznaní za dočasne práceneschopných na výkon zárobkovej činnosti (ďalej len „dočasná pracovná neschopnosť“). </w:t>
      </w:r>
      <w:bookmarkEnd w:id="879"/>
    </w:p>
    <w:p w:rsidR="001E23B1" w:rsidRDefault="009D34EE">
      <w:pPr>
        <w:spacing w:before="225" w:after="225" w:line="264" w:lineRule="auto"/>
        <w:ind w:left="570"/>
      </w:pPr>
      <w:bookmarkStart w:id="880" w:name="paragraf-33.odsek-2"/>
      <w:bookmarkEnd w:id="877"/>
      <w:r>
        <w:rPr>
          <w:rFonts w:ascii="Times New Roman" w:hAnsi="Times New Roman"/>
          <w:color w:val="000000"/>
        </w:rPr>
        <w:t xml:space="preserve"> </w:t>
      </w:r>
      <w:bookmarkStart w:id="881" w:name="paragraf-33.odsek-2.oznacenie"/>
      <w:r>
        <w:rPr>
          <w:rFonts w:ascii="Times New Roman" w:hAnsi="Times New Roman"/>
          <w:color w:val="000000"/>
        </w:rPr>
        <w:t xml:space="preserve">(2) </w:t>
      </w:r>
      <w:bookmarkStart w:id="882" w:name="paragraf-33.odsek-2.text"/>
      <w:bookmarkEnd w:id="881"/>
      <w:r>
        <w:rPr>
          <w:rFonts w:ascii="Times New Roman" w:hAnsi="Times New Roman"/>
          <w:color w:val="000000"/>
        </w:rPr>
        <w:t xml:space="preserve">Dobrovoľne nemocensky poistená osoba má nárok na nemocenské, ak jej vznikla dočasná pracovná neschopnosť a v posledných dvoch rokoch pred vznikom dočasnej pracovnej neschopnosti bola nemocensky poistená najmenej 270 dní. </w:t>
      </w:r>
      <w:bookmarkEnd w:id="882"/>
    </w:p>
    <w:p w:rsidR="001E23B1" w:rsidRDefault="009D34EE">
      <w:pPr>
        <w:spacing w:before="225" w:after="225" w:line="264" w:lineRule="auto"/>
        <w:ind w:left="495"/>
        <w:jc w:val="center"/>
      </w:pPr>
      <w:bookmarkStart w:id="883" w:name="paragraf-34.oznacenie"/>
      <w:bookmarkStart w:id="884" w:name="paragraf-34"/>
      <w:bookmarkEnd w:id="876"/>
      <w:bookmarkEnd w:id="880"/>
      <w:r>
        <w:rPr>
          <w:rFonts w:ascii="Times New Roman" w:hAnsi="Times New Roman"/>
          <w:b/>
          <w:color w:val="000000"/>
        </w:rPr>
        <w:t xml:space="preserve"> § 34 </w:t>
      </w:r>
    </w:p>
    <w:p w:rsidR="001E23B1" w:rsidRDefault="009D34EE">
      <w:pPr>
        <w:spacing w:before="225" w:after="225" w:line="264" w:lineRule="auto"/>
        <w:ind w:left="570"/>
      </w:pPr>
      <w:bookmarkStart w:id="885" w:name="paragraf-34.odsek-1"/>
      <w:bookmarkEnd w:id="883"/>
      <w:r>
        <w:rPr>
          <w:rFonts w:ascii="Times New Roman" w:hAnsi="Times New Roman"/>
          <w:color w:val="000000"/>
        </w:rPr>
        <w:t xml:space="preserve"> </w:t>
      </w:r>
      <w:bookmarkStart w:id="886" w:name="paragraf-34.odsek-1.oznacenie"/>
      <w:r>
        <w:rPr>
          <w:rFonts w:ascii="Times New Roman" w:hAnsi="Times New Roman"/>
          <w:color w:val="000000"/>
        </w:rPr>
        <w:t xml:space="preserve">(1) </w:t>
      </w:r>
      <w:bookmarkStart w:id="887" w:name="paragraf-34.odsek-1.text"/>
      <w:bookmarkEnd w:id="886"/>
      <w:r>
        <w:rPr>
          <w:rFonts w:ascii="Times New Roman" w:hAnsi="Times New Roman"/>
          <w:color w:val="000000"/>
        </w:rPr>
        <w:t xml:space="preserve">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bookmarkEnd w:id="887"/>
    </w:p>
    <w:p w:rsidR="001E23B1" w:rsidRDefault="009D34EE">
      <w:pPr>
        <w:spacing w:before="225" w:after="225" w:line="264" w:lineRule="auto"/>
        <w:ind w:left="570"/>
      </w:pPr>
      <w:bookmarkStart w:id="888" w:name="paragraf-34.odsek-2"/>
      <w:bookmarkEnd w:id="885"/>
      <w:r>
        <w:rPr>
          <w:rFonts w:ascii="Times New Roman" w:hAnsi="Times New Roman"/>
          <w:color w:val="000000"/>
        </w:rPr>
        <w:t xml:space="preserve"> </w:t>
      </w:r>
      <w:bookmarkStart w:id="889" w:name="paragraf-34.odsek-2.oznacenie"/>
      <w:r>
        <w:rPr>
          <w:rFonts w:ascii="Times New Roman" w:hAnsi="Times New Roman"/>
          <w:color w:val="000000"/>
        </w:rPr>
        <w:t xml:space="preserve">(2) </w:t>
      </w:r>
      <w:bookmarkStart w:id="890" w:name="paragraf-34.odsek-2.text"/>
      <w:bookmarkEnd w:id="889"/>
      <w:r>
        <w:rPr>
          <w:rFonts w:ascii="Times New Roman" w:hAnsi="Times New Roman"/>
          <w:color w:val="000000"/>
        </w:rPr>
        <w:t xml:space="preserve">Zamestnancovi vzniká nárok na nemocenské od prvého dňa dočasnej pracovnej neschopnosti, ak dočasná pracovná neschopnosť vznikla v ochrannej lehote. </w:t>
      </w:r>
      <w:bookmarkEnd w:id="890"/>
    </w:p>
    <w:p w:rsidR="001E23B1" w:rsidRDefault="009D34EE">
      <w:pPr>
        <w:spacing w:before="225" w:after="225" w:line="264" w:lineRule="auto"/>
        <w:ind w:left="570"/>
      </w:pPr>
      <w:bookmarkStart w:id="891" w:name="paragraf-34.odsek-3"/>
      <w:bookmarkEnd w:id="888"/>
      <w:r>
        <w:rPr>
          <w:rFonts w:ascii="Times New Roman" w:hAnsi="Times New Roman"/>
          <w:color w:val="000000"/>
        </w:rPr>
        <w:t xml:space="preserve"> </w:t>
      </w:r>
      <w:bookmarkStart w:id="892" w:name="paragraf-34.odsek-3.oznacenie"/>
      <w:r>
        <w:rPr>
          <w:rFonts w:ascii="Times New Roman" w:hAnsi="Times New Roman"/>
          <w:color w:val="000000"/>
        </w:rPr>
        <w:t xml:space="preserve">(3) </w:t>
      </w:r>
      <w:bookmarkStart w:id="893" w:name="paragraf-34.odsek-3.text"/>
      <w:bookmarkEnd w:id="892"/>
      <w:r>
        <w:rPr>
          <w:rFonts w:ascii="Times New Roman" w:hAnsi="Times New Roman"/>
          <w:color w:val="000000"/>
        </w:rPr>
        <w:t xml:space="preserve">Ak zamestnancovi zaniklo nemocenské poistenie počas prvých desiatich dní dočasnej pracovnej neschopnosti, má nárok na nemocenské odo dňa nasledujúceho po dni zániku nemocenského poistenia. </w:t>
      </w:r>
      <w:bookmarkEnd w:id="893"/>
    </w:p>
    <w:p w:rsidR="001E23B1" w:rsidRDefault="009D34EE">
      <w:pPr>
        <w:spacing w:before="225" w:after="225" w:line="264" w:lineRule="auto"/>
        <w:ind w:left="570"/>
      </w:pPr>
      <w:bookmarkStart w:id="894" w:name="paragraf-34.odsek-4"/>
      <w:bookmarkEnd w:id="891"/>
      <w:r>
        <w:rPr>
          <w:rFonts w:ascii="Times New Roman" w:hAnsi="Times New Roman"/>
          <w:color w:val="000000"/>
        </w:rPr>
        <w:t xml:space="preserve"> </w:t>
      </w:r>
      <w:bookmarkStart w:id="895" w:name="paragraf-34.odsek-4.oznacenie"/>
      <w:r>
        <w:rPr>
          <w:rFonts w:ascii="Times New Roman" w:hAnsi="Times New Roman"/>
          <w:color w:val="000000"/>
        </w:rPr>
        <w:t xml:space="preserve">(4) </w:t>
      </w:r>
      <w:bookmarkStart w:id="896" w:name="paragraf-34.odsek-4.text"/>
      <w:bookmarkEnd w:id="895"/>
      <w:r>
        <w:rPr>
          <w:rFonts w:ascii="Times New Roman" w:hAnsi="Times New Roman"/>
          <w:color w:val="000000"/>
        </w:rPr>
        <w:t xml:space="preserve">Do podporného obdobia sa započítavajú aj predchádzajúce obdobia dočasnej pracovnej neschopnosti, ak patria do obdobia 52 týždňov pred jej vznikom. </w:t>
      </w:r>
      <w:bookmarkEnd w:id="896"/>
    </w:p>
    <w:p w:rsidR="001E23B1" w:rsidRDefault="009D34EE">
      <w:pPr>
        <w:spacing w:before="225" w:after="225" w:line="264" w:lineRule="auto"/>
        <w:ind w:left="570"/>
      </w:pPr>
      <w:bookmarkStart w:id="897" w:name="paragraf-34.odsek-5"/>
      <w:bookmarkEnd w:id="894"/>
      <w:r>
        <w:rPr>
          <w:rFonts w:ascii="Times New Roman" w:hAnsi="Times New Roman"/>
          <w:color w:val="000000"/>
        </w:rPr>
        <w:t xml:space="preserve"> </w:t>
      </w:r>
      <w:bookmarkStart w:id="898" w:name="paragraf-34.odsek-5.oznacenie"/>
      <w:r>
        <w:rPr>
          <w:rFonts w:ascii="Times New Roman" w:hAnsi="Times New Roman"/>
          <w:color w:val="000000"/>
        </w:rPr>
        <w:t xml:space="preserve">(5) </w:t>
      </w:r>
      <w:bookmarkStart w:id="899" w:name="paragraf-34.odsek-5.text"/>
      <w:bookmarkEnd w:id="898"/>
      <w:r>
        <w:rPr>
          <w:rFonts w:ascii="Times New Roman" w:hAnsi="Times New Roman"/>
          <w:color w:val="000000"/>
        </w:rPr>
        <w:t xml:space="preserve">Predchádzajúce obdobia dočasnej pracovnej neschopnosti sa nezapočítavajú do podporného obdobia, ak nemocenské poistenie trvalo aspoň 26 týždňov od skončenia poslednej dočasnej pracovnej neschopnosti a poistencovi počas tohto obdobia nemocenského poistenia nevznikla dočasná pracovná neschopnosť. Do podporného obdobia sa nezapočítava obdobie nariadeného karanténneho opatrenia alebo izolácie. </w:t>
      </w:r>
      <w:bookmarkEnd w:id="899"/>
    </w:p>
    <w:p w:rsidR="001E23B1" w:rsidRDefault="009D34EE">
      <w:pPr>
        <w:spacing w:before="225" w:after="225" w:line="264" w:lineRule="auto"/>
        <w:ind w:left="570"/>
      </w:pPr>
      <w:bookmarkStart w:id="900" w:name="paragraf-34.odsek-6"/>
      <w:bookmarkEnd w:id="897"/>
      <w:r>
        <w:rPr>
          <w:rFonts w:ascii="Times New Roman" w:hAnsi="Times New Roman"/>
          <w:color w:val="000000"/>
        </w:rPr>
        <w:t xml:space="preserve"> </w:t>
      </w:r>
      <w:bookmarkStart w:id="901" w:name="paragraf-34.odsek-6.oznacenie"/>
      <w:r>
        <w:rPr>
          <w:rFonts w:ascii="Times New Roman" w:hAnsi="Times New Roman"/>
          <w:color w:val="000000"/>
        </w:rPr>
        <w:t xml:space="preserve">(6) </w:t>
      </w:r>
      <w:bookmarkStart w:id="902" w:name="paragraf-34.odsek-6.text"/>
      <w:bookmarkEnd w:id="901"/>
      <w:r>
        <w:rPr>
          <w:rFonts w:ascii="Times New Roman" w:hAnsi="Times New Roman"/>
          <w:color w:val="000000"/>
        </w:rPr>
        <w:t xml:space="preserve">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bookmarkEnd w:id="902"/>
    </w:p>
    <w:p w:rsidR="001E23B1" w:rsidRDefault="009D34EE">
      <w:pPr>
        <w:spacing w:before="225" w:after="225" w:line="264" w:lineRule="auto"/>
        <w:ind w:left="495"/>
        <w:jc w:val="center"/>
      </w:pPr>
      <w:bookmarkStart w:id="903" w:name="paragraf-35.oznacenie"/>
      <w:bookmarkStart w:id="904" w:name="paragraf-35"/>
      <w:bookmarkEnd w:id="884"/>
      <w:bookmarkEnd w:id="900"/>
      <w:r>
        <w:rPr>
          <w:rFonts w:ascii="Times New Roman" w:hAnsi="Times New Roman"/>
          <w:b/>
          <w:color w:val="000000"/>
        </w:rPr>
        <w:t xml:space="preserve"> § 35 </w:t>
      </w:r>
    </w:p>
    <w:p w:rsidR="001E23B1" w:rsidRDefault="009D34EE">
      <w:pPr>
        <w:spacing w:after="0" w:line="264" w:lineRule="auto"/>
        <w:ind w:left="570"/>
      </w:pPr>
      <w:bookmarkStart w:id="905" w:name="paragraf-35.odsek-1"/>
      <w:bookmarkEnd w:id="903"/>
      <w:r>
        <w:rPr>
          <w:rFonts w:ascii="Times New Roman" w:hAnsi="Times New Roman"/>
          <w:color w:val="000000"/>
        </w:rPr>
        <w:t xml:space="preserve"> </w:t>
      </w:r>
      <w:bookmarkStart w:id="906" w:name="paragraf-35.odsek-1.oznacenie"/>
      <w:bookmarkStart w:id="907" w:name="paragraf-35.odsek-1.text"/>
      <w:bookmarkEnd w:id="906"/>
      <w:r>
        <w:rPr>
          <w:rFonts w:ascii="Times New Roman" w:hAnsi="Times New Roman"/>
          <w:color w:val="000000"/>
        </w:rPr>
        <w:t xml:space="preserve">Poistenec nemá nárok na výplatu nemocenského za dni, počas ktorých </w:t>
      </w:r>
      <w:bookmarkEnd w:id="907"/>
    </w:p>
    <w:p w:rsidR="001E23B1" w:rsidRDefault="009D34EE">
      <w:pPr>
        <w:spacing w:before="225" w:after="225" w:line="264" w:lineRule="auto"/>
        <w:ind w:left="645"/>
      </w:pPr>
      <w:bookmarkStart w:id="908" w:name="paragraf-35.odsek-1.pismeno-a"/>
      <w:r>
        <w:rPr>
          <w:rFonts w:ascii="Times New Roman" w:hAnsi="Times New Roman"/>
          <w:color w:val="000000"/>
        </w:rPr>
        <w:t xml:space="preserve"> </w:t>
      </w:r>
      <w:bookmarkStart w:id="909" w:name="paragraf-35.odsek-1.pismeno-a.oznacenie"/>
      <w:r>
        <w:rPr>
          <w:rFonts w:ascii="Times New Roman" w:hAnsi="Times New Roman"/>
          <w:color w:val="000000"/>
        </w:rPr>
        <w:t xml:space="preserve">a) </w:t>
      </w:r>
      <w:bookmarkStart w:id="910" w:name="paragraf-35.odsek-1.pismeno-a.text"/>
      <w:bookmarkEnd w:id="909"/>
      <w:r>
        <w:rPr>
          <w:rFonts w:ascii="Times New Roman" w:hAnsi="Times New Roman"/>
          <w:color w:val="000000"/>
        </w:rPr>
        <w:t xml:space="preserve">má nárok na výplatu materského alebo </w:t>
      </w:r>
      <w:bookmarkEnd w:id="910"/>
    </w:p>
    <w:p w:rsidR="001E23B1" w:rsidRDefault="009D34EE">
      <w:pPr>
        <w:spacing w:before="225" w:after="225" w:line="264" w:lineRule="auto"/>
        <w:ind w:left="645"/>
      </w:pPr>
      <w:bookmarkStart w:id="911" w:name="paragraf-35.odsek-1.pismeno-b"/>
      <w:bookmarkEnd w:id="908"/>
      <w:r>
        <w:rPr>
          <w:rFonts w:ascii="Times New Roman" w:hAnsi="Times New Roman"/>
          <w:color w:val="000000"/>
        </w:rPr>
        <w:t xml:space="preserve"> </w:t>
      </w:r>
      <w:bookmarkStart w:id="912" w:name="paragraf-35.odsek-1.pismeno-b.oznacenie"/>
      <w:r>
        <w:rPr>
          <w:rFonts w:ascii="Times New Roman" w:hAnsi="Times New Roman"/>
          <w:color w:val="000000"/>
        </w:rPr>
        <w:t xml:space="preserve">b) </w:t>
      </w:r>
      <w:bookmarkEnd w:id="912"/>
      <w:r>
        <w:rPr>
          <w:rFonts w:ascii="Times New Roman" w:hAnsi="Times New Roman"/>
          <w:color w:val="000000"/>
        </w:rPr>
        <w:t>pre dočasnú pracovnú neschopnosť nevykonáva funkciu sudcu Ústavného súdu Slovenskej republiky, ak mu patria náhrady na úrovni platu vrátane ostatných náležitostí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913" w:name="paragraf-35.odsek-1.pismeno-b.text"/>
      <w:r>
        <w:rPr>
          <w:rFonts w:ascii="Times New Roman" w:hAnsi="Times New Roman"/>
          <w:color w:val="000000"/>
        </w:rPr>
        <w:t xml:space="preserve"> </w:t>
      </w:r>
      <w:bookmarkEnd w:id="913"/>
    </w:p>
    <w:p w:rsidR="001E23B1" w:rsidRDefault="009D34EE">
      <w:pPr>
        <w:spacing w:before="225" w:after="225" w:line="264" w:lineRule="auto"/>
        <w:ind w:left="495"/>
        <w:jc w:val="center"/>
      </w:pPr>
      <w:bookmarkStart w:id="914" w:name="paragraf-36.oznacenie"/>
      <w:bookmarkStart w:id="915" w:name="paragraf-36"/>
      <w:bookmarkEnd w:id="904"/>
      <w:bookmarkEnd w:id="905"/>
      <w:bookmarkEnd w:id="911"/>
      <w:r>
        <w:rPr>
          <w:rFonts w:ascii="Times New Roman" w:hAnsi="Times New Roman"/>
          <w:b/>
          <w:color w:val="000000"/>
        </w:rPr>
        <w:t xml:space="preserve"> § 36 </w:t>
      </w:r>
    </w:p>
    <w:p w:rsidR="001E23B1" w:rsidRDefault="009D34EE">
      <w:pPr>
        <w:spacing w:before="225" w:after="225" w:line="264" w:lineRule="auto"/>
        <w:ind w:left="495"/>
        <w:jc w:val="center"/>
      </w:pPr>
      <w:bookmarkStart w:id="916" w:name="paragraf-36.nadpis"/>
      <w:bookmarkEnd w:id="914"/>
      <w:r>
        <w:rPr>
          <w:rFonts w:ascii="Times New Roman" w:hAnsi="Times New Roman"/>
          <w:b/>
          <w:color w:val="000000"/>
        </w:rPr>
        <w:t xml:space="preserve"> Poskytovanie nemocenského </w:t>
      </w:r>
    </w:p>
    <w:p w:rsidR="001E23B1" w:rsidRDefault="009D34EE">
      <w:pPr>
        <w:spacing w:before="225" w:after="225" w:line="264" w:lineRule="auto"/>
        <w:ind w:left="570"/>
      </w:pPr>
      <w:bookmarkStart w:id="917" w:name="paragraf-36.odsek-1"/>
      <w:bookmarkEnd w:id="916"/>
      <w:r>
        <w:rPr>
          <w:rFonts w:ascii="Times New Roman" w:hAnsi="Times New Roman"/>
          <w:color w:val="000000"/>
        </w:rPr>
        <w:t xml:space="preserve"> </w:t>
      </w:r>
      <w:bookmarkStart w:id="918" w:name="paragraf-36.odsek-1.oznacenie"/>
      <w:bookmarkStart w:id="919" w:name="paragraf-36.odsek-1.text"/>
      <w:bookmarkEnd w:id="918"/>
      <w:r>
        <w:rPr>
          <w:rFonts w:ascii="Times New Roman" w:hAnsi="Times New Roman"/>
          <w:color w:val="000000"/>
        </w:rPr>
        <w:t xml:space="preserve">Nemocenské sa poskytuje za dni. </w:t>
      </w:r>
      <w:bookmarkEnd w:id="919"/>
    </w:p>
    <w:p w:rsidR="001E23B1" w:rsidRDefault="009D34EE">
      <w:pPr>
        <w:spacing w:before="225" w:after="225" w:line="264" w:lineRule="auto"/>
        <w:ind w:left="495"/>
        <w:jc w:val="center"/>
      </w:pPr>
      <w:bookmarkStart w:id="920" w:name="paragraf-37.oznacenie"/>
      <w:bookmarkStart w:id="921" w:name="paragraf-37"/>
      <w:bookmarkEnd w:id="915"/>
      <w:bookmarkEnd w:id="917"/>
      <w:r>
        <w:rPr>
          <w:rFonts w:ascii="Times New Roman" w:hAnsi="Times New Roman"/>
          <w:b/>
          <w:color w:val="000000"/>
        </w:rPr>
        <w:t xml:space="preserve"> § 37 </w:t>
      </w:r>
    </w:p>
    <w:p w:rsidR="001E23B1" w:rsidRDefault="009D34EE">
      <w:pPr>
        <w:spacing w:before="225" w:after="225" w:line="264" w:lineRule="auto"/>
        <w:ind w:left="495"/>
        <w:jc w:val="center"/>
      </w:pPr>
      <w:bookmarkStart w:id="922" w:name="paragraf-37.nadpis"/>
      <w:bookmarkEnd w:id="920"/>
      <w:r>
        <w:rPr>
          <w:rFonts w:ascii="Times New Roman" w:hAnsi="Times New Roman"/>
          <w:b/>
          <w:color w:val="000000"/>
        </w:rPr>
        <w:t xml:space="preserve"> Výška nemocenského </w:t>
      </w:r>
    </w:p>
    <w:p w:rsidR="001E23B1" w:rsidRDefault="009D34EE">
      <w:pPr>
        <w:spacing w:before="225" w:after="225" w:line="264" w:lineRule="auto"/>
        <w:ind w:left="570"/>
      </w:pPr>
      <w:bookmarkStart w:id="923" w:name="paragraf-37.odsek-1"/>
      <w:bookmarkEnd w:id="922"/>
      <w:r>
        <w:rPr>
          <w:rFonts w:ascii="Times New Roman" w:hAnsi="Times New Roman"/>
          <w:color w:val="000000"/>
        </w:rPr>
        <w:t xml:space="preserve"> </w:t>
      </w:r>
      <w:bookmarkStart w:id="924" w:name="paragraf-37.odsek-1.oznacenie"/>
      <w:r>
        <w:rPr>
          <w:rFonts w:ascii="Times New Roman" w:hAnsi="Times New Roman"/>
          <w:color w:val="000000"/>
        </w:rPr>
        <w:t xml:space="preserve">(1) </w:t>
      </w:r>
      <w:bookmarkEnd w:id="924"/>
      <w:r>
        <w:rPr>
          <w:rFonts w:ascii="Times New Roman" w:hAnsi="Times New Roman"/>
          <w:color w:val="000000"/>
        </w:rPr>
        <w:t xml:space="preserve">Výška nemocenského zamestnanca je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25" w:name="paragraf-37.odsek-1.text"/>
      <w:r>
        <w:rPr>
          <w:rFonts w:ascii="Times New Roman" w:hAnsi="Times New Roman"/>
          <w:color w:val="000000"/>
        </w:rPr>
        <w:t xml:space="preserve">, ak tento zákon neustanovuje inak. </w:t>
      </w:r>
      <w:bookmarkEnd w:id="925"/>
    </w:p>
    <w:p w:rsidR="001E23B1" w:rsidRDefault="009D34EE">
      <w:pPr>
        <w:spacing w:after="0" w:line="264" w:lineRule="auto"/>
        <w:ind w:left="570"/>
      </w:pPr>
      <w:bookmarkStart w:id="926" w:name="paragraf-37.odsek-2"/>
      <w:bookmarkEnd w:id="923"/>
      <w:r>
        <w:rPr>
          <w:rFonts w:ascii="Times New Roman" w:hAnsi="Times New Roman"/>
          <w:color w:val="000000"/>
        </w:rPr>
        <w:t xml:space="preserve"> </w:t>
      </w:r>
      <w:bookmarkStart w:id="927" w:name="paragraf-37.odsek-2.oznacenie"/>
      <w:r>
        <w:rPr>
          <w:rFonts w:ascii="Times New Roman" w:hAnsi="Times New Roman"/>
          <w:color w:val="000000"/>
        </w:rPr>
        <w:t xml:space="preserve">(2) </w:t>
      </w:r>
      <w:bookmarkStart w:id="928" w:name="paragraf-37.odsek-2.text"/>
      <w:bookmarkEnd w:id="927"/>
      <w:r>
        <w:rPr>
          <w:rFonts w:ascii="Times New Roman" w:hAnsi="Times New Roman"/>
          <w:color w:val="000000"/>
        </w:rPr>
        <w:t xml:space="preserve">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bookmarkEnd w:id="928"/>
    </w:p>
    <w:p w:rsidR="001E23B1" w:rsidRDefault="009D34EE">
      <w:pPr>
        <w:spacing w:before="225" w:after="225" w:line="264" w:lineRule="auto"/>
        <w:ind w:left="645"/>
      </w:pPr>
      <w:bookmarkStart w:id="929" w:name="paragraf-37.odsek-2.pismeno-a"/>
      <w:r>
        <w:rPr>
          <w:rFonts w:ascii="Times New Roman" w:hAnsi="Times New Roman"/>
          <w:color w:val="000000"/>
        </w:rPr>
        <w:t xml:space="preserve"> </w:t>
      </w:r>
      <w:bookmarkStart w:id="930" w:name="paragraf-37.odsek-2.pismeno-a.oznacenie"/>
      <w:r>
        <w:rPr>
          <w:rFonts w:ascii="Times New Roman" w:hAnsi="Times New Roman"/>
          <w:color w:val="000000"/>
        </w:rPr>
        <w:t xml:space="preserve">a) </w:t>
      </w:r>
      <w:bookmarkEnd w:id="930"/>
      <w:r>
        <w:rPr>
          <w:rFonts w:ascii="Times New Roman" w:hAnsi="Times New Roman"/>
          <w:color w:val="000000"/>
        </w:rPr>
        <w:t xml:space="preserve">od prvého dňa dočasnej pracovnej neschopnosti do tretieho dňa dočasnej pracovnej neschopnosti 25 %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31" w:name="paragraf-37.odsek-2.pismeno-a.text"/>
      <w:r>
        <w:rPr>
          <w:rFonts w:ascii="Times New Roman" w:hAnsi="Times New Roman"/>
          <w:color w:val="000000"/>
        </w:rPr>
        <w:t xml:space="preserve"> a </w:t>
      </w:r>
      <w:bookmarkEnd w:id="931"/>
    </w:p>
    <w:p w:rsidR="001E23B1" w:rsidRDefault="009D34EE">
      <w:pPr>
        <w:spacing w:before="225" w:after="225" w:line="264" w:lineRule="auto"/>
        <w:ind w:left="645"/>
      </w:pPr>
      <w:bookmarkStart w:id="932" w:name="paragraf-37.odsek-2.pismeno-b"/>
      <w:bookmarkEnd w:id="929"/>
      <w:r>
        <w:rPr>
          <w:rFonts w:ascii="Times New Roman" w:hAnsi="Times New Roman"/>
          <w:color w:val="000000"/>
        </w:rPr>
        <w:t xml:space="preserve"> </w:t>
      </w:r>
      <w:bookmarkStart w:id="933" w:name="paragraf-37.odsek-2.pismeno-b.oznacenie"/>
      <w:r>
        <w:rPr>
          <w:rFonts w:ascii="Times New Roman" w:hAnsi="Times New Roman"/>
          <w:color w:val="000000"/>
        </w:rPr>
        <w:t xml:space="preserve">b) </w:t>
      </w:r>
      <w:bookmarkEnd w:id="933"/>
      <w:r>
        <w:rPr>
          <w:rFonts w:ascii="Times New Roman" w:hAnsi="Times New Roman"/>
          <w:color w:val="000000"/>
        </w:rPr>
        <w:t xml:space="preserve">od štvrtého dňa dočasnej pracovnej neschopnosti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34" w:name="paragraf-37.odsek-2.pismeno-b.text"/>
      <w:r>
        <w:rPr>
          <w:rFonts w:ascii="Times New Roman" w:hAnsi="Times New Roman"/>
          <w:color w:val="000000"/>
        </w:rPr>
        <w:t xml:space="preserve">. </w:t>
      </w:r>
      <w:bookmarkEnd w:id="934"/>
    </w:p>
    <w:p w:rsidR="001E23B1" w:rsidRDefault="009D34EE">
      <w:pPr>
        <w:spacing w:before="225" w:after="225" w:line="264" w:lineRule="auto"/>
        <w:ind w:left="495"/>
        <w:jc w:val="center"/>
      </w:pPr>
      <w:bookmarkStart w:id="935" w:name="paragraf-38.oznacenie"/>
      <w:bookmarkStart w:id="936" w:name="paragraf-38"/>
      <w:bookmarkEnd w:id="921"/>
      <w:bookmarkEnd w:id="926"/>
      <w:bookmarkEnd w:id="932"/>
      <w:r>
        <w:rPr>
          <w:rFonts w:ascii="Times New Roman" w:hAnsi="Times New Roman"/>
          <w:b/>
          <w:color w:val="000000"/>
        </w:rPr>
        <w:t xml:space="preserve"> § 38 </w:t>
      </w:r>
    </w:p>
    <w:p w:rsidR="001E23B1" w:rsidRDefault="009D34EE">
      <w:pPr>
        <w:spacing w:before="225" w:after="225" w:line="264" w:lineRule="auto"/>
        <w:ind w:left="495"/>
        <w:jc w:val="center"/>
      </w:pPr>
      <w:bookmarkStart w:id="937" w:name="paragraf-38.nadpis"/>
      <w:bookmarkEnd w:id="935"/>
      <w:r>
        <w:rPr>
          <w:rFonts w:ascii="Times New Roman" w:hAnsi="Times New Roman"/>
          <w:b/>
          <w:color w:val="000000"/>
        </w:rPr>
        <w:t xml:space="preserve"> Vylúčenie nároku na výplatu nemocenského </w:t>
      </w:r>
    </w:p>
    <w:p w:rsidR="001E23B1" w:rsidRDefault="009D34EE">
      <w:pPr>
        <w:spacing w:before="225" w:after="225" w:line="264" w:lineRule="auto"/>
        <w:ind w:left="570"/>
      </w:pPr>
      <w:bookmarkStart w:id="938" w:name="paragraf-38.odsek-1"/>
      <w:bookmarkEnd w:id="937"/>
      <w:r>
        <w:rPr>
          <w:rFonts w:ascii="Times New Roman" w:hAnsi="Times New Roman"/>
          <w:color w:val="000000"/>
        </w:rPr>
        <w:t xml:space="preserve"> </w:t>
      </w:r>
      <w:bookmarkStart w:id="939" w:name="paragraf-38.odsek-1.oznacenie"/>
      <w:bookmarkStart w:id="940" w:name="paragraf-38.odsek-1.text"/>
      <w:bookmarkEnd w:id="939"/>
      <w:r>
        <w:rPr>
          <w:rFonts w:ascii="Times New Roman" w:hAnsi="Times New Roman"/>
          <w:color w:val="000000"/>
        </w:rPr>
        <w:t xml:space="preserve">Poistenec nemá nárok na výplatu nemocenského odo dňa porušenia liečebného režimu do skončenia dočasnej pracovnej neschopnosti, najviac v rozsahu 30 dní odo dňa porušenia liečebného režimu. Za porušenie liečebného režimu na účely prvej vety sa považuje aj porušenie nariadeného karanténneho opatrenia alebo izolácie. </w:t>
      </w:r>
      <w:bookmarkEnd w:id="940"/>
    </w:p>
    <w:p w:rsidR="001E23B1" w:rsidRDefault="009D34EE">
      <w:pPr>
        <w:spacing w:before="300" w:after="0" w:line="264" w:lineRule="auto"/>
        <w:ind w:left="345"/>
      </w:pPr>
      <w:bookmarkStart w:id="941" w:name="predpis.cast-prva.hlava-druha.diel-treti"/>
      <w:bookmarkEnd w:id="874"/>
      <w:bookmarkEnd w:id="936"/>
      <w:bookmarkEnd w:id="938"/>
      <w:r>
        <w:rPr>
          <w:rFonts w:ascii="Times New Roman" w:hAnsi="Times New Roman"/>
          <w:color w:val="000000"/>
        </w:rPr>
        <w:t xml:space="preserve"> TRETÍ DIEL </w:t>
      </w:r>
    </w:p>
    <w:p w:rsidR="001E23B1" w:rsidRDefault="009D34EE">
      <w:pPr>
        <w:spacing w:after="0" w:line="264" w:lineRule="auto"/>
        <w:ind w:left="345"/>
      </w:pPr>
      <w:r>
        <w:rPr>
          <w:rFonts w:ascii="Times New Roman" w:hAnsi="Times New Roman"/>
          <w:b/>
          <w:color w:val="000000"/>
        </w:rPr>
        <w:t xml:space="preserve"> OŠETROVNÉ </w:t>
      </w:r>
    </w:p>
    <w:p w:rsidR="001E23B1" w:rsidRDefault="009D34EE">
      <w:pPr>
        <w:spacing w:before="225" w:after="225" w:line="264" w:lineRule="auto"/>
        <w:ind w:left="420"/>
        <w:jc w:val="center"/>
      </w:pPr>
      <w:bookmarkStart w:id="942" w:name="paragraf-39.oznacenie"/>
      <w:bookmarkStart w:id="943" w:name="paragraf-39"/>
      <w:r>
        <w:rPr>
          <w:rFonts w:ascii="Times New Roman" w:hAnsi="Times New Roman"/>
          <w:b/>
          <w:color w:val="000000"/>
        </w:rPr>
        <w:t xml:space="preserve"> § 39 </w:t>
      </w:r>
    </w:p>
    <w:p w:rsidR="001E23B1" w:rsidRDefault="009D34EE">
      <w:pPr>
        <w:spacing w:before="225" w:after="225" w:line="264" w:lineRule="auto"/>
        <w:ind w:left="420"/>
        <w:jc w:val="center"/>
      </w:pPr>
      <w:bookmarkStart w:id="944" w:name="paragraf-39.nadpis"/>
      <w:bookmarkEnd w:id="942"/>
      <w:r>
        <w:rPr>
          <w:rFonts w:ascii="Times New Roman" w:hAnsi="Times New Roman"/>
          <w:b/>
          <w:color w:val="000000"/>
        </w:rPr>
        <w:t xml:space="preserve"> Podmienky nároku na ošetrovné </w:t>
      </w:r>
    </w:p>
    <w:p w:rsidR="001E23B1" w:rsidRDefault="009D34EE">
      <w:pPr>
        <w:spacing w:after="0" w:line="264" w:lineRule="auto"/>
        <w:ind w:left="495"/>
      </w:pPr>
      <w:bookmarkStart w:id="945" w:name="paragraf-39.odsek-1"/>
      <w:bookmarkEnd w:id="944"/>
      <w:r>
        <w:rPr>
          <w:rFonts w:ascii="Times New Roman" w:hAnsi="Times New Roman"/>
          <w:color w:val="000000"/>
        </w:rPr>
        <w:t xml:space="preserve"> </w:t>
      </w:r>
      <w:bookmarkStart w:id="946" w:name="paragraf-39.odsek-1.oznacenie"/>
      <w:r>
        <w:rPr>
          <w:rFonts w:ascii="Times New Roman" w:hAnsi="Times New Roman"/>
          <w:color w:val="000000"/>
        </w:rPr>
        <w:t xml:space="preserve">(1) </w:t>
      </w:r>
      <w:bookmarkStart w:id="947" w:name="paragraf-39.odsek-1.text"/>
      <w:bookmarkEnd w:id="946"/>
      <w:r>
        <w:rPr>
          <w:rFonts w:ascii="Times New Roman" w:hAnsi="Times New Roman"/>
          <w:color w:val="000000"/>
        </w:rPr>
        <w:t xml:space="preserve">Poistenec má nárok na ošetrovné, ak osobne a celodenne </w:t>
      </w:r>
      <w:bookmarkEnd w:id="947"/>
    </w:p>
    <w:p w:rsidR="001E23B1" w:rsidRDefault="009D34EE">
      <w:pPr>
        <w:spacing w:after="0" w:line="264" w:lineRule="auto"/>
        <w:ind w:left="570"/>
      </w:pPr>
      <w:bookmarkStart w:id="948" w:name="paragraf-39.odsek-1.pismeno-a"/>
      <w:r>
        <w:rPr>
          <w:rFonts w:ascii="Times New Roman" w:hAnsi="Times New Roman"/>
          <w:color w:val="000000"/>
        </w:rPr>
        <w:t xml:space="preserve"> </w:t>
      </w:r>
      <w:bookmarkStart w:id="949" w:name="paragraf-39.odsek-1.pismeno-a.oznacenie"/>
      <w:r>
        <w:rPr>
          <w:rFonts w:ascii="Times New Roman" w:hAnsi="Times New Roman"/>
          <w:color w:val="000000"/>
        </w:rPr>
        <w:t xml:space="preserve">a) </w:t>
      </w:r>
      <w:bookmarkStart w:id="950" w:name="paragraf-39.odsek-1.pismeno-a.text"/>
      <w:bookmarkEnd w:id="949"/>
      <w:r>
        <w:rPr>
          <w:rFonts w:ascii="Times New Roman" w:hAnsi="Times New Roman"/>
          <w:color w:val="000000"/>
        </w:rPr>
        <w:t xml:space="preserve">ošetruje chorého príbuzného v priamom rade, choré dieťa, ktoré nie je príbuzný v priamom rade, chorého súrodenca, chorého manžela, chorú manželku alebo chorého rodiča manžela alebo manželky, ktorého zdravotný stav podľa potvrdenia príslušného lekára </w:t>
      </w:r>
      <w:bookmarkEnd w:id="950"/>
    </w:p>
    <w:p w:rsidR="001E23B1" w:rsidRDefault="009D34EE">
      <w:pPr>
        <w:spacing w:before="225" w:after="225" w:line="264" w:lineRule="auto"/>
        <w:ind w:left="645"/>
      </w:pPr>
      <w:bookmarkStart w:id="951" w:name="paragraf-39.odsek-1.pismeno-a.bod-1"/>
      <w:r>
        <w:rPr>
          <w:rFonts w:ascii="Times New Roman" w:hAnsi="Times New Roman"/>
          <w:color w:val="000000"/>
        </w:rPr>
        <w:t xml:space="preserve"> </w:t>
      </w:r>
      <w:bookmarkStart w:id="952" w:name="paragraf-39.odsek-1.pismeno-a.bod-1.ozna"/>
      <w:r>
        <w:rPr>
          <w:rFonts w:ascii="Times New Roman" w:hAnsi="Times New Roman"/>
          <w:color w:val="000000"/>
        </w:rPr>
        <w:t xml:space="preserve">1. </w:t>
      </w:r>
      <w:bookmarkStart w:id="953" w:name="paragraf-39.odsek-1.pismeno-a.bod-1.text"/>
      <w:bookmarkEnd w:id="952"/>
      <w:r>
        <w:rPr>
          <w:rFonts w:ascii="Times New Roman" w:hAnsi="Times New Roman"/>
          <w:color w:val="000000"/>
        </w:rPr>
        <w:t xml:space="preserve">nevyhnutne vyžaduje ošetrovanie inou fyzickou osobou alebo </w:t>
      </w:r>
      <w:bookmarkEnd w:id="953"/>
    </w:p>
    <w:p w:rsidR="001E23B1" w:rsidRDefault="009D34EE">
      <w:pPr>
        <w:spacing w:before="225" w:after="225" w:line="264" w:lineRule="auto"/>
        <w:ind w:left="645"/>
      </w:pPr>
      <w:bookmarkStart w:id="954" w:name="paragraf-39.odsek-1.pismeno-a.bod-2"/>
      <w:bookmarkEnd w:id="951"/>
      <w:r>
        <w:rPr>
          <w:rFonts w:ascii="Times New Roman" w:hAnsi="Times New Roman"/>
          <w:color w:val="000000"/>
        </w:rPr>
        <w:t xml:space="preserve"> </w:t>
      </w:r>
      <w:bookmarkStart w:id="955" w:name="paragraf-39.odsek-1.pismeno-a.bod-2.ozna"/>
      <w:r>
        <w:rPr>
          <w:rFonts w:ascii="Times New Roman" w:hAnsi="Times New Roman"/>
          <w:color w:val="000000"/>
        </w:rPr>
        <w:t xml:space="preserve">2. </w:t>
      </w:r>
      <w:bookmarkEnd w:id="955"/>
      <w:r>
        <w:rPr>
          <w:rFonts w:ascii="Times New Roman" w:hAnsi="Times New Roman"/>
          <w:color w:val="000000"/>
        </w:rPr>
        <w:t>vyžaduje ošetrovanie inou fyzickou osobou z dôvodu potreby poskytovania osobnej starostlivosti v prirodzenom prostredí osoby,</w:t>
      </w:r>
      <w:hyperlink w:anchor="poznamky.poznamka-50b">
        <w:r>
          <w:rPr>
            <w:rFonts w:ascii="Times New Roman" w:hAnsi="Times New Roman"/>
            <w:color w:val="000000"/>
            <w:sz w:val="18"/>
            <w:vertAlign w:val="superscript"/>
          </w:rPr>
          <w:t>50b</w:t>
        </w:r>
        <w:r>
          <w:rPr>
            <w:rFonts w:ascii="Times New Roman" w:hAnsi="Times New Roman"/>
            <w:color w:val="0000FF"/>
            <w:u w:val="single"/>
          </w:rPr>
          <w:t>)</w:t>
        </w:r>
      </w:hyperlink>
      <w:bookmarkStart w:id="956" w:name="paragraf-39.odsek-1.pismeno-a.bod-2.text"/>
      <w:r>
        <w:rPr>
          <w:rFonts w:ascii="Times New Roman" w:hAnsi="Times New Roman"/>
          <w:color w:val="000000"/>
        </w:rPr>
        <w:t xml:space="preserve"> ak neprejavil písomný nesúhlas s vykonávaním ošetrovania poistencom, alebo </w:t>
      </w:r>
      <w:bookmarkEnd w:id="956"/>
    </w:p>
    <w:p w:rsidR="001E23B1" w:rsidRDefault="009D34EE">
      <w:pPr>
        <w:spacing w:after="0" w:line="264" w:lineRule="auto"/>
        <w:ind w:left="570"/>
      </w:pPr>
      <w:bookmarkStart w:id="957" w:name="paragraf-39.odsek-1.pismeno-b"/>
      <w:bookmarkEnd w:id="948"/>
      <w:bookmarkEnd w:id="954"/>
      <w:r>
        <w:rPr>
          <w:rFonts w:ascii="Times New Roman" w:hAnsi="Times New Roman"/>
          <w:color w:val="000000"/>
        </w:rPr>
        <w:t xml:space="preserve"> </w:t>
      </w:r>
      <w:bookmarkStart w:id="958" w:name="paragraf-39.odsek-1.pismeno-b.oznacenie"/>
      <w:r>
        <w:rPr>
          <w:rFonts w:ascii="Times New Roman" w:hAnsi="Times New Roman"/>
          <w:color w:val="000000"/>
        </w:rPr>
        <w:t xml:space="preserve">b) </w:t>
      </w:r>
      <w:bookmarkStart w:id="959" w:name="paragraf-39.odsek-1.pismeno-b.text"/>
      <w:bookmarkEnd w:id="958"/>
      <w:r>
        <w:rPr>
          <w:rFonts w:ascii="Times New Roman" w:hAnsi="Times New Roman"/>
          <w:color w:val="000000"/>
        </w:rPr>
        <w:t xml:space="preserve">sa stará o dieťa do dovŕšenia jedenásteho roku veku, alebo do dovŕšenia osemnásteho roku veku, ak ide o dieťa s dlhodobo nepriaznivým zdravotným stavom, ak </w:t>
      </w:r>
      <w:bookmarkEnd w:id="959"/>
    </w:p>
    <w:p w:rsidR="001E23B1" w:rsidRDefault="009D34EE">
      <w:pPr>
        <w:spacing w:before="225" w:after="225" w:line="264" w:lineRule="auto"/>
        <w:ind w:left="645"/>
      </w:pPr>
      <w:bookmarkStart w:id="960" w:name="paragraf-39.odsek-1.pismeno-b.bod-1"/>
      <w:r>
        <w:rPr>
          <w:rFonts w:ascii="Times New Roman" w:hAnsi="Times New Roman"/>
          <w:color w:val="000000"/>
        </w:rPr>
        <w:t xml:space="preserve"> </w:t>
      </w:r>
      <w:bookmarkStart w:id="961" w:name="paragraf-39.odsek-1.pismeno-b.bod-1.ozna"/>
      <w:r>
        <w:rPr>
          <w:rFonts w:ascii="Times New Roman" w:hAnsi="Times New Roman"/>
          <w:color w:val="000000"/>
        </w:rPr>
        <w:t xml:space="preserve">1. </w:t>
      </w:r>
      <w:bookmarkEnd w:id="961"/>
      <w:r>
        <w:rPr>
          <w:rFonts w:ascii="Times New Roman" w:hAnsi="Times New Roman"/>
          <w:color w:val="000000"/>
        </w:rPr>
        <w:t>dieťaťu bolo nariadené karanténne opatrenie alebo izolácia,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962" w:name="paragraf-39.odsek-1.pismeno-b.bod-1.text"/>
      <w:r>
        <w:rPr>
          <w:rFonts w:ascii="Times New Roman" w:hAnsi="Times New Roman"/>
          <w:color w:val="000000"/>
        </w:rPr>
        <w:t xml:space="preserve"> </w:t>
      </w:r>
      <w:bookmarkEnd w:id="962"/>
    </w:p>
    <w:p w:rsidR="001E23B1" w:rsidRDefault="009D34EE">
      <w:pPr>
        <w:spacing w:before="225" w:after="225" w:line="264" w:lineRule="auto"/>
        <w:ind w:left="645"/>
      </w:pPr>
      <w:bookmarkStart w:id="963" w:name="paragraf-39.odsek-1.pismeno-b.bod-2"/>
      <w:bookmarkEnd w:id="960"/>
      <w:r>
        <w:rPr>
          <w:rFonts w:ascii="Times New Roman" w:hAnsi="Times New Roman"/>
          <w:color w:val="000000"/>
        </w:rPr>
        <w:t xml:space="preserve"> </w:t>
      </w:r>
      <w:bookmarkStart w:id="964" w:name="paragraf-39.odsek-1.pismeno-b.bod-2.ozna"/>
      <w:r>
        <w:rPr>
          <w:rFonts w:ascii="Times New Roman" w:hAnsi="Times New Roman"/>
          <w:color w:val="000000"/>
        </w:rPr>
        <w:t xml:space="preserve">2. </w:t>
      </w:r>
      <w:bookmarkEnd w:id="964"/>
      <w:r>
        <w:rPr>
          <w:rFonts w:ascii="Times New Roman" w:hAnsi="Times New Roman"/>
          <w:color w:val="000000"/>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965" w:name="paragraf-39.odsek-1.pismeno-b.bod-2.text"/>
      <w:r>
        <w:rPr>
          <w:rFonts w:ascii="Times New Roman" w:hAnsi="Times New Roman"/>
          <w:color w:val="000000"/>
        </w:rPr>
        <w:t xml:space="preserve"> alebo </w:t>
      </w:r>
      <w:bookmarkEnd w:id="965"/>
    </w:p>
    <w:p w:rsidR="001E23B1" w:rsidRDefault="009D34EE">
      <w:pPr>
        <w:spacing w:before="225" w:after="225" w:line="264" w:lineRule="auto"/>
        <w:ind w:left="645"/>
      </w:pPr>
      <w:bookmarkStart w:id="966" w:name="paragraf-39.odsek-1.pismeno-b.bod-3"/>
      <w:bookmarkEnd w:id="963"/>
      <w:r>
        <w:rPr>
          <w:rFonts w:ascii="Times New Roman" w:hAnsi="Times New Roman"/>
          <w:color w:val="000000"/>
        </w:rPr>
        <w:t xml:space="preserve"> </w:t>
      </w:r>
      <w:bookmarkStart w:id="967" w:name="paragraf-39.odsek-1.pismeno-b.bod-3.ozna"/>
      <w:r>
        <w:rPr>
          <w:rFonts w:ascii="Times New Roman" w:hAnsi="Times New Roman"/>
          <w:color w:val="000000"/>
        </w:rPr>
        <w:t xml:space="preserve">3. </w:t>
      </w:r>
      <w:bookmarkEnd w:id="967"/>
      <w:r>
        <w:rPr>
          <w:rFonts w:ascii="Times New Roman" w:hAnsi="Times New Roman"/>
          <w:color w:val="000000"/>
        </w:rPr>
        <w:t>fyzická osoba, ktorá sa inak o dieťa stará, ochorela, bolo jej nariadené karanténne opatrenie alebo izolácia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968" w:name="paragraf-39.odsek-1.pismeno-b.bod-3.text"/>
      <w:r>
        <w:rPr>
          <w:rFonts w:ascii="Times New Roman" w:hAnsi="Times New Roman"/>
          <w:color w:val="000000"/>
        </w:rPr>
        <w:t xml:space="preserve"> alebo bola prijatá do ústavnej starostlivosti zdravotníckeho zariadenia, a preto sa nemôže o dieťa starať. </w:t>
      </w:r>
      <w:bookmarkEnd w:id="968"/>
    </w:p>
    <w:p w:rsidR="001E23B1" w:rsidRDefault="009D34EE">
      <w:pPr>
        <w:spacing w:before="225" w:after="225" w:line="264" w:lineRule="auto"/>
        <w:ind w:left="495"/>
      </w:pPr>
      <w:bookmarkStart w:id="969" w:name="paragraf-39.odsek-2"/>
      <w:bookmarkEnd w:id="945"/>
      <w:bookmarkEnd w:id="957"/>
      <w:bookmarkEnd w:id="966"/>
      <w:r>
        <w:rPr>
          <w:rFonts w:ascii="Times New Roman" w:hAnsi="Times New Roman"/>
          <w:color w:val="000000"/>
        </w:rPr>
        <w:t xml:space="preserve"> </w:t>
      </w:r>
      <w:bookmarkStart w:id="970" w:name="paragraf-39.odsek-2.oznacenie"/>
      <w:r>
        <w:rPr>
          <w:rFonts w:ascii="Times New Roman" w:hAnsi="Times New Roman"/>
          <w:color w:val="000000"/>
        </w:rPr>
        <w:t xml:space="preserve">(2) </w:t>
      </w:r>
      <w:bookmarkStart w:id="971" w:name="paragraf-39.odsek-2.text"/>
      <w:bookmarkEnd w:id="970"/>
      <w:r>
        <w:rPr>
          <w:rFonts w:ascii="Times New Roman" w:hAnsi="Times New Roman"/>
          <w:color w:val="000000"/>
        </w:rPr>
        <w:t xml:space="preserve">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 </w:t>
      </w:r>
      <w:bookmarkEnd w:id="971"/>
    </w:p>
    <w:p w:rsidR="001E23B1" w:rsidRDefault="009D34EE">
      <w:pPr>
        <w:spacing w:after="0" w:line="264" w:lineRule="auto"/>
        <w:ind w:left="495"/>
      </w:pPr>
      <w:bookmarkStart w:id="972" w:name="paragraf-39.odsek-3"/>
      <w:bookmarkEnd w:id="969"/>
      <w:r>
        <w:rPr>
          <w:rFonts w:ascii="Times New Roman" w:hAnsi="Times New Roman"/>
          <w:color w:val="000000"/>
        </w:rPr>
        <w:t xml:space="preserve"> </w:t>
      </w:r>
      <w:bookmarkStart w:id="973" w:name="paragraf-39.odsek-3.oznacenie"/>
      <w:r>
        <w:rPr>
          <w:rFonts w:ascii="Times New Roman" w:hAnsi="Times New Roman"/>
          <w:color w:val="000000"/>
        </w:rPr>
        <w:t xml:space="preserve">(3) </w:t>
      </w:r>
      <w:bookmarkStart w:id="974" w:name="paragraf-39.odsek-3.text"/>
      <w:bookmarkEnd w:id="973"/>
      <w:r>
        <w:rPr>
          <w:rFonts w:ascii="Times New Roman" w:hAnsi="Times New Roman"/>
          <w:color w:val="000000"/>
        </w:rPr>
        <w:t xml:space="preserve">Dieťa na účely poskytovania ošetrovného je </w:t>
      </w:r>
      <w:bookmarkEnd w:id="974"/>
    </w:p>
    <w:p w:rsidR="001E23B1" w:rsidRDefault="009D34EE">
      <w:pPr>
        <w:spacing w:before="225" w:after="225" w:line="264" w:lineRule="auto"/>
        <w:ind w:left="570"/>
      </w:pPr>
      <w:bookmarkStart w:id="975" w:name="paragraf-39.odsek-3.pismeno-a"/>
      <w:r>
        <w:rPr>
          <w:rFonts w:ascii="Times New Roman" w:hAnsi="Times New Roman"/>
          <w:color w:val="000000"/>
        </w:rPr>
        <w:t xml:space="preserve"> </w:t>
      </w:r>
      <w:bookmarkStart w:id="976" w:name="paragraf-39.odsek-3.pismeno-a.oznacenie"/>
      <w:r>
        <w:rPr>
          <w:rFonts w:ascii="Times New Roman" w:hAnsi="Times New Roman"/>
          <w:color w:val="000000"/>
        </w:rPr>
        <w:t xml:space="preserve">a) </w:t>
      </w:r>
      <w:bookmarkStart w:id="977" w:name="paragraf-39.odsek-3.pismeno-a.text"/>
      <w:bookmarkEnd w:id="976"/>
      <w:r>
        <w:rPr>
          <w:rFonts w:ascii="Times New Roman" w:hAnsi="Times New Roman"/>
          <w:color w:val="000000"/>
        </w:rPr>
        <w:t xml:space="preserve">vlastné dieťa alebo osvojené dieťa poistenca alebo jeho manžela (manželky), </w:t>
      </w:r>
      <w:bookmarkEnd w:id="977"/>
    </w:p>
    <w:p w:rsidR="001E23B1" w:rsidRDefault="009D34EE">
      <w:pPr>
        <w:spacing w:before="225" w:after="225" w:line="264" w:lineRule="auto"/>
        <w:ind w:left="570"/>
      </w:pPr>
      <w:bookmarkStart w:id="978" w:name="paragraf-39.odsek-3.pismeno-b"/>
      <w:bookmarkEnd w:id="975"/>
      <w:r>
        <w:rPr>
          <w:rFonts w:ascii="Times New Roman" w:hAnsi="Times New Roman"/>
          <w:color w:val="000000"/>
        </w:rPr>
        <w:t xml:space="preserve"> </w:t>
      </w:r>
      <w:bookmarkStart w:id="979" w:name="paragraf-39.odsek-3.pismeno-b.oznacenie"/>
      <w:r>
        <w:rPr>
          <w:rFonts w:ascii="Times New Roman" w:hAnsi="Times New Roman"/>
          <w:color w:val="000000"/>
        </w:rPr>
        <w:t xml:space="preserve">b) </w:t>
      </w:r>
      <w:bookmarkStart w:id="980" w:name="paragraf-39.odsek-3.pismeno-b.text"/>
      <w:bookmarkEnd w:id="979"/>
      <w:r>
        <w:rPr>
          <w:rFonts w:ascii="Times New Roman" w:hAnsi="Times New Roman"/>
          <w:color w:val="000000"/>
        </w:rPr>
        <w:t xml:space="preserve">dieťa, ktoré bolo poistencovi zverené do starostlivosti nahrádzajúcej starostlivosť rodičov na základe rozhodnutia príslušného orgánu. </w:t>
      </w:r>
      <w:bookmarkEnd w:id="980"/>
    </w:p>
    <w:p w:rsidR="001E23B1" w:rsidRDefault="009D34EE">
      <w:pPr>
        <w:spacing w:before="225" w:after="225" w:line="264" w:lineRule="auto"/>
        <w:ind w:left="495"/>
      </w:pPr>
      <w:bookmarkStart w:id="981" w:name="paragraf-39.odsek-4"/>
      <w:bookmarkEnd w:id="972"/>
      <w:bookmarkEnd w:id="978"/>
      <w:r>
        <w:rPr>
          <w:rFonts w:ascii="Times New Roman" w:hAnsi="Times New Roman"/>
          <w:color w:val="000000"/>
        </w:rPr>
        <w:t xml:space="preserve"> </w:t>
      </w:r>
      <w:bookmarkStart w:id="982" w:name="paragraf-39.odsek-4.oznacenie"/>
      <w:r>
        <w:rPr>
          <w:rFonts w:ascii="Times New Roman" w:hAnsi="Times New Roman"/>
          <w:color w:val="000000"/>
        </w:rPr>
        <w:t xml:space="preserve">(4) </w:t>
      </w:r>
      <w:bookmarkStart w:id="983" w:name="paragraf-39.odsek-4.text"/>
      <w:bookmarkEnd w:id="982"/>
      <w:r>
        <w:rPr>
          <w:rFonts w:ascii="Times New Roman" w:hAnsi="Times New Roman"/>
          <w:color w:val="000000"/>
        </w:rPr>
        <w:t xml:space="preserve">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bookmarkEnd w:id="983"/>
    </w:p>
    <w:p w:rsidR="001E23B1" w:rsidRDefault="009D34EE">
      <w:pPr>
        <w:spacing w:before="225" w:after="225" w:line="264" w:lineRule="auto"/>
        <w:ind w:left="420"/>
        <w:jc w:val="center"/>
      </w:pPr>
      <w:bookmarkStart w:id="984" w:name="paragraf-40.oznacenie"/>
      <w:bookmarkStart w:id="985" w:name="paragraf-40"/>
      <w:bookmarkEnd w:id="943"/>
      <w:bookmarkEnd w:id="981"/>
      <w:r>
        <w:rPr>
          <w:rFonts w:ascii="Times New Roman" w:hAnsi="Times New Roman"/>
          <w:b/>
          <w:color w:val="000000"/>
        </w:rPr>
        <w:t xml:space="preserve"> § 40 </w:t>
      </w:r>
    </w:p>
    <w:p w:rsidR="001E23B1" w:rsidRDefault="009D34EE">
      <w:pPr>
        <w:spacing w:before="225" w:after="225" w:line="264" w:lineRule="auto"/>
        <w:ind w:left="420"/>
        <w:jc w:val="center"/>
      </w:pPr>
      <w:bookmarkStart w:id="986" w:name="paragraf-40.nadpis"/>
      <w:bookmarkEnd w:id="984"/>
      <w:r>
        <w:rPr>
          <w:rFonts w:ascii="Times New Roman" w:hAnsi="Times New Roman"/>
          <w:b/>
          <w:color w:val="000000"/>
        </w:rPr>
        <w:t xml:space="preserve"> Poskytovanie ošetrovného </w:t>
      </w:r>
    </w:p>
    <w:p w:rsidR="001E23B1" w:rsidRDefault="009D34EE">
      <w:pPr>
        <w:spacing w:before="225" w:after="225" w:line="264" w:lineRule="auto"/>
        <w:ind w:left="495"/>
      </w:pPr>
      <w:bookmarkStart w:id="987" w:name="paragraf-40.odsek-1"/>
      <w:bookmarkEnd w:id="986"/>
      <w:r>
        <w:rPr>
          <w:rFonts w:ascii="Times New Roman" w:hAnsi="Times New Roman"/>
          <w:color w:val="000000"/>
        </w:rPr>
        <w:t xml:space="preserve"> </w:t>
      </w:r>
      <w:bookmarkStart w:id="988" w:name="paragraf-40.odsek-1.oznacenie"/>
      <w:bookmarkStart w:id="989" w:name="paragraf-40.odsek-1.text"/>
      <w:bookmarkEnd w:id="988"/>
      <w:r>
        <w:rPr>
          <w:rFonts w:ascii="Times New Roman" w:hAnsi="Times New Roman"/>
          <w:color w:val="000000"/>
        </w:rPr>
        <w:t xml:space="preserve">Ošetrovné sa poskytuje za dni. </w:t>
      </w:r>
      <w:bookmarkEnd w:id="989"/>
    </w:p>
    <w:p w:rsidR="001E23B1" w:rsidRDefault="009D34EE">
      <w:pPr>
        <w:spacing w:before="225" w:after="225" w:line="264" w:lineRule="auto"/>
        <w:ind w:left="420"/>
        <w:jc w:val="center"/>
      </w:pPr>
      <w:bookmarkStart w:id="990" w:name="paragraf-41.oznacenie"/>
      <w:bookmarkStart w:id="991" w:name="paragraf-41"/>
      <w:bookmarkEnd w:id="985"/>
      <w:bookmarkEnd w:id="987"/>
      <w:r>
        <w:rPr>
          <w:rFonts w:ascii="Times New Roman" w:hAnsi="Times New Roman"/>
          <w:b/>
          <w:color w:val="000000"/>
        </w:rPr>
        <w:t xml:space="preserve"> § 41 </w:t>
      </w:r>
    </w:p>
    <w:p w:rsidR="001E23B1" w:rsidRDefault="009D34EE">
      <w:pPr>
        <w:spacing w:before="225" w:after="225" w:line="264" w:lineRule="auto"/>
        <w:ind w:left="420"/>
        <w:jc w:val="center"/>
      </w:pPr>
      <w:bookmarkStart w:id="992" w:name="paragraf-41.nadpis"/>
      <w:bookmarkEnd w:id="990"/>
      <w:r>
        <w:rPr>
          <w:rFonts w:ascii="Times New Roman" w:hAnsi="Times New Roman"/>
          <w:b/>
          <w:color w:val="000000"/>
        </w:rPr>
        <w:t xml:space="preserve"> Výška ošetrovného </w:t>
      </w:r>
    </w:p>
    <w:p w:rsidR="001E23B1" w:rsidRDefault="009D34EE">
      <w:pPr>
        <w:spacing w:before="225" w:after="225" w:line="264" w:lineRule="auto"/>
        <w:ind w:left="495"/>
      </w:pPr>
      <w:bookmarkStart w:id="993" w:name="paragraf-41.odsek-1"/>
      <w:bookmarkEnd w:id="992"/>
      <w:r>
        <w:rPr>
          <w:rFonts w:ascii="Times New Roman" w:hAnsi="Times New Roman"/>
          <w:color w:val="000000"/>
        </w:rPr>
        <w:t xml:space="preserve"> </w:t>
      </w:r>
      <w:bookmarkStart w:id="994" w:name="paragraf-41.odsek-1.oznacenie"/>
      <w:bookmarkEnd w:id="994"/>
      <w:r>
        <w:rPr>
          <w:rFonts w:ascii="Times New Roman" w:hAnsi="Times New Roman"/>
          <w:color w:val="000000"/>
        </w:rPr>
        <w:t xml:space="preserve">Výška ošetrovného je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995" w:name="paragraf-41.odsek-1.text"/>
      <w:r>
        <w:rPr>
          <w:rFonts w:ascii="Times New Roman" w:hAnsi="Times New Roman"/>
          <w:color w:val="000000"/>
        </w:rPr>
        <w:t xml:space="preserve">. </w:t>
      </w:r>
      <w:bookmarkEnd w:id="995"/>
    </w:p>
    <w:bookmarkEnd w:id="991"/>
    <w:bookmarkEnd w:id="993"/>
    <w:p w:rsidR="001E23B1" w:rsidRDefault="009D34EE">
      <w:pPr>
        <w:spacing w:before="300" w:after="0" w:line="264" w:lineRule="auto"/>
        <w:ind w:left="420"/>
        <w:jc w:val="center"/>
      </w:pPr>
      <w:r>
        <w:rPr>
          <w:rFonts w:ascii="Times New Roman" w:hAnsi="Times New Roman"/>
          <w:b/>
          <w:color w:val="000000"/>
          <w:sz w:val="24"/>
        </w:rPr>
        <w:t xml:space="preserve"> Vznik a zánik nároku na ošetrovné </w:t>
      </w:r>
    </w:p>
    <w:p w:rsidR="001E23B1" w:rsidRDefault="009D34EE">
      <w:pPr>
        <w:spacing w:before="225" w:after="225" w:line="264" w:lineRule="auto"/>
        <w:ind w:left="495"/>
        <w:jc w:val="center"/>
      </w:pPr>
      <w:bookmarkStart w:id="996" w:name="paragraf-42.oznacenie"/>
      <w:bookmarkStart w:id="997" w:name="paragraf-42"/>
      <w:r>
        <w:rPr>
          <w:rFonts w:ascii="Times New Roman" w:hAnsi="Times New Roman"/>
          <w:b/>
          <w:color w:val="000000"/>
        </w:rPr>
        <w:t xml:space="preserve"> § 42 </w:t>
      </w:r>
    </w:p>
    <w:p w:rsidR="001E23B1" w:rsidRDefault="009D34EE">
      <w:pPr>
        <w:spacing w:after="0" w:line="264" w:lineRule="auto"/>
        <w:ind w:left="570"/>
      </w:pPr>
      <w:bookmarkStart w:id="998" w:name="paragraf-42.odsek-1"/>
      <w:bookmarkEnd w:id="996"/>
      <w:r>
        <w:rPr>
          <w:rFonts w:ascii="Times New Roman" w:hAnsi="Times New Roman"/>
          <w:color w:val="000000"/>
        </w:rPr>
        <w:t xml:space="preserve"> </w:t>
      </w:r>
      <w:bookmarkStart w:id="999" w:name="paragraf-42.odsek-1.oznacenie"/>
      <w:bookmarkEnd w:id="999"/>
      <w:r>
        <w:rPr>
          <w:rFonts w:ascii="Times New Roman" w:hAnsi="Times New Roman"/>
          <w:color w:val="000000"/>
        </w:rPr>
        <w:t xml:space="preserve">Poistencovi vzniká nárok na ošetrovné od prvého dňa potreby osobného a celodenného ošetrovania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Nárok na ošetrovné zaniká dňom skončenia potreby osobného a celodenného ošetrovania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1000" w:name="paragraf-42.odsek-1.text"/>
      <w:r>
        <w:rPr>
          <w:rFonts w:ascii="Times New Roman" w:hAnsi="Times New Roman"/>
          <w:color w:val="000000"/>
        </w:rPr>
        <w:t xml:space="preserve">, najneskôr uplynutím </w:t>
      </w:r>
      <w:bookmarkEnd w:id="1000"/>
    </w:p>
    <w:p w:rsidR="001E23B1" w:rsidRDefault="009D34EE">
      <w:pPr>
        <w:spacing w:before="225" w:after="225" w:line="264" w:lineRule="auto"/>
        <w:ind w:left="645"/>
      </w:pPr>
      <w:bookmarkStart w:id="1001" w:name="paragraf-42.odsek-1.pismeno-a"/>
      <w:r>
        <w:rPr>
          <w:rFonts w:ascii="Times New Roman" w:hAnsi="Times New Roman"/>
          <w:color w:val="000000"/>
        </w:rPr>
        <w:t xml:space="preserve"> </w:t>
      </w:r>
      <w:bookmarkStart w:id="1002" w:name="paragraf-42.odsek-1.pismeno-a.oznacenie"/>
      <w:r>
        <w:rPr>
          <w:rFonts w:ascii="Times New Roman" w:hAnsi="Times New Roman"/>
          <w:color w:val="000000"/>
        </w:rPr>
        <w:t xml:space="preserve">a) </w:t>
      </w:r>
      <w:bookmarkEnd w:id="1002"/>
      <w:r>
        <w:rPr>
          <w:rFonts w:ascii="Times New Roman" w:hAnsi="Times New Roman"/>
          <w:color w:val="000000"/>
        </w:rPr>
        <w:t xml:space="preserve">14 dní od vzniku potreby osobného a celodenného ošetrovania alebo potreby osobnej a celodennej starostlivosti, ak nárok na ošetrovné vznikol podľa </w:t>
      </w:r>
      <w:hyperlink w:anchor="paragraf-39.odsek-1.pismeno-a.bod-1">
        <w:r>
          <w:rPr>
            <w:rFonts w:ascii="Times New Roman" w:hAnsi="Times New Roman"/>
            <w:color w:val="0000FF"/>
            <w:u w:val="single"/>
          </w:rPr>
          <w:t>§ 39 ods. 1 písm. a) prvého bodu</w:t>
        </w:r>
      </w:hyperlink>
      <w:r>
        <w:rPr>
          <w:rFonts w:ascii="Times New Roman" w:hAnsi="Times New Roman"/>
          <w:color w:val="000000"/>
        </w:rPr>
        <w:t xml:space="preserve"> alebo </w:t>
      </w:r>
      <w:hyperlink w:anchor="paragraf-39.odsek-1.pismeno-b">
        <w:r>
          <w:rPr>
            <w:rFonts w:ascii="Times New Roman" w:hAnsi="Times New Roman"/>
            <w:color w:val="0000FF"/>
            <w:u w:val="single"/>
          </w:rPr>
          <w:t>§ 39 ods. 1 písm. b)</w:t>
        </w:r>
      </w:hyperlink>
      <w:bookmarkStart w:id="1003" w:name="paragraf-42.odsek-1.pismeno-a.text"/>
      <w:r>
        <w:rPr>
          <w:rFonts w:ascii="Times New Roman" w:hAnsi="Times New Roman"/>
          <w:color w:val="000000"/>
        </w:rPr>
        <w:t xml:space="preserve">, alebo </w:t>
      </w:r>
      <w:bookmarkEnd w:id="1003"/>
    </w:p>
    <w:p w:rsidR="001E23B1" w:rsidRDefault="009D34EE">
      <w:pPr>
        <w:spacing w:before="225" w:after="225" w:line="264" w:lineRule="auto"/>
        <w:ind w:left="645"/>
      </w:pPr>
      <w:bookmarkStart w:id="1004" w:name="paragraf-42.odsek-1.pismeno-b"/>
      <w:bookmarkEnd w:id="1001"/>
      <w:r>
        <w:rPr>
          <w:rFonts w:ascii="Times New Roman" w:hAnsi="Times New Roman"/>
          <w:color w:val="000000"/>
        </w:rPr>
        <w:t xml:space="preserve"> </w:t>
      </w:r>
      <w:bookmarkStart w:id="1005" w:name="paragraf-42.odsek-1.pismeno-b.oznacenie"/>
      <w:r>
        <w:rPr>
          <w:rFonts w:ascii="Times New Roman" w:hAnsi="Times New Roman"/>
          <w:color w:val="000000"/>
        </w:rPr>
        <w:t xml:space="preserve">b) </w:t>
      </w:r>
      <w:bookmarkEnd w:id="1005"/>
      <w:r>
        <w:rPr>
          <w:rFonts w:ascii="Times New Roman" w:hAnsi="Times New Roman"/>
          <w:color w:val="000000"/>
        </w:rPr>
        <w:t xml:space="preserve">90 dní trvania nároku na výplatu ošetrovného v úhrne všetkým poistencom, ak nárok na ošetrovné vznikol podľa </w:t>
      </w:r>
      <w:hyperlink w:anchor="paragraf-39.odsek-1.pismeno-a.bod-2">
        <w:r>
          <w:rPr>
            <w:rFonts w:ascii="Times New Roman" w:hAnsi="Times New Roman"/>
            <w:color w:val="0000FF"/>
            <w:u w:val="single"/>
          </w:rPr>
          <w:t>§ 39 ods. 1 písm. a) druhého bodu</w:t>
        </w:r>
      </w:hyperlink>
      <w:bookmarkStart w:id="1006" w:name="paragraf-42.odsek-1.pismeno-b.text"/>
      <w:r>
        <w:rPr>
          <w:rFonts w:ascii="Times New Roman" w:hAnsi="Times New Roman"/>
          <w:color w:val="000000"/>
        </w:rPr>
        <w:t xml:space="preserve">. </w:t>
      </w:r>
      <w:bookmarkEnd w:id="1006"/>
    </w:p>
    <w:p w:rsidR="001E23B1" w:rsidRDefault="009D34EE">
      <w:pPr>
        <w:spacing w:before="225" w:after="225" w:line="264" w:lineRule="auto"/>
        <w:ind w:left="495"/>
        <w:jc w:val="center"/>
      </w:pPr>
      <w:bookmarkStart w:id="1007" w:name="paragraf-43.oznacenie"/>
      <w:bookmarkStart w:id="1008" w:name="paragraf-43"/>
      <w:bookmarkEnd w:id="997"/>
      <w:bookmarkEnd w:id="998"/>
      <w:bookmarkEnd w:id="1004"/>
      <w:r>
        <w:rPr>
          <w:rFonts w:ascii="Times New Roman" w:hAnsi="Times New Roman"/>
          <w:b/>
          <w:color w:val="000000"/>
        </w:rPr>
        <w:t xml:space="preserve"> § 43 </w:t>
      </w:r>
    </w:p>
    <w:p w:rsidR="001E23B1" w:rsidRDefault="009D34EE">
      <w:pPr>
        <w:spacing w:after="0" w:line="264" w:lineRule="auto"/>
        <w:ind w:left="570"/>
      </w:pPr>
      <w:bookmarkStart w:id="1009" w:name="paragraf-43.odsek-1"/>
      <w:bookmarkEnd w:id="1007"/>
      <w:r>
        <w:rPr>
          <w:rFonts w:ascii="Times New Roman" w:hAnsi="Times New Roman"/>
          <w:color w:val="000000"/>
        </w:rPr>
        <w:t xml:space="preserve"> </w:t>
      </w:r>
      <w:bookmarkStart w:id="1010" w:name="paragraf-43.odsek-1.oznacenie"/>
      <w:r>
        <w:rPr>
          <w:rFonts w:ascii="Times New Roman" w:hAnsi="Times New Roman"/>
          <w:color w:val="000000"/>
        </w:rPr>
        <w:t xml:space="preserve">(1) </w:t>
      </w:r>
      <w:bookmarkStart w:id="1011" w:name="paragraf-43.odsek-1.text"/>
      <w:bookmarkEnd w:id="1010"/>
      <w:r>
        <w:rPr>
          <w:rFonts w:ascii="Times New Roman" w:hAnsi="Times New Roman"/>
          <w:color w:val="000000"/>
        </w:rPr>
        <w:t xml:space="preserve">Poistenec nemá nárok na výplatu ošetrovného za dni, počas ktorých </w:t>
      </w:r>
      <w:bookmarkEnd w:id="1011"/>
    </w:p>
    <w:p w:rsidR="001E23B1" w:rsidRDefault="009D34EE">
      <w:pPr>
        <w:spacing w:before="225" w:after="225" w:line="264" w:lineRule="auto"/>
        <w:ind w:left="645"/>
      </w:pPr>
      <w:bookmarkStart w:id="1012" w:name="paragraf-43.odsek-1.pismeno-a"/>
      <w:r>
        <w:rPr>
          <w:rFonts w:ascii="Times New Roman" w:hAnsi="Times New Roman"/>
          <w:color w:val="000000"/>
        </w:rPr>
        <w:t xml:space="preserve"> </w:t>
      </w:r>
      <w:bookmarkStart w:id="1013" w:name="paragraf-43.odsek-1.pismeno-a.oznacenie"/>
      <w:r>
        <w:rPr>
          <w:rFonts w:ascii="Times New Roman" w:hAnsi="Times New Roman"/>
          <w:color w:val="000000"/>
        </w:rPr>
        <w:t xml:space="preserve">a) </w:t>
      </w:r>
      <w:bookmarkEnd w:id="1013"/>
      <w:r>
        <w:rPr>
          <w:rFonts w:ascii="Times New Roman" w:hAnsi="Times New Roman"/>
          <w:color w:val="000000"/>
        </w:rPr>
        <w:t>sa mu vypláca náhrada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1014" w:name="paragraf-43.odsek-1.pismeno-a.text"/>
      <w:r>
        <w:rPr>
          <w:rFonts w:ascii="Times New Roman" w:hAnsi="Times New Roman"/>
          <w:color w:val="000000"/>
        </w:rPr>
        <w:t xml:space="preserve"> </w:t>
      </w:r>
      <w:bookmarkEnd w:id="1014"/>
    </w:p>
    <w:p w:rsidR="001E23B1" w:rsidRDefault="009D34EE">
      <w:pPr>
        <w:spacing w:before="225" w:after="225" w:line="264" w:lineRule="auto"/>
        <w:ind w:left="645"/>
      </w:pPr>
      <w:bookmarkStart w:id="1015" w:name="paragraf-43.odsek-1.pismeno-b"/>
      <w:bookmarkEnd w:id="1012"/>
      <w:r>
        <w:rPr>
          <w:rFonts w:ascii="Times New Roman" w:hAnsi="Times New Roman"/>
          <w:color w:val="000000"/>
        </w:rPr>
        <w:t xml:space="preserve"> </w:t>
      </w:r>
      <w:bookmarkStart w:id="1016" w:name="paragraf-43.odsek-1.pismeno-b.oznacenie"/>
      <w:r>
        <w:rPr>
          <w:rFonts w:ascii="Times New Roman" w:hAnsi="Times New Roman"/>
          <w:color w:val="000000"/>
        </w:rPr>
        <w:t xml:space="preserve">b) </w:t>
      </w:r>
      <w:bookmarkStart w:id="1017" w:name="paragraf-43.odsek-1.pismeno-b.text"/>
      <w:bookmarkEnd w:id="1016"/>
      <w:r>
        <w:rPr>
          <w:rFonts w:ascii="Times New Roman" w:hAnsi="Times New Roman"/>
          <w:color w:val="000000"/>
        </w:rPr>
        <w:t xml:space="preserve">má nárok na výplatu nemocenského, </w:t>
      </w:r>
      <w:bookmarkEnd w:id="1017"/>
    </w:p>
    <w:p w:rsidR="001E23B1" w:rsidRDefault="009D34EE">
      <w:pPr>
        <w:spacing w:before="225" w:after="225" w:line="264" w:lineRule="auto"/>
        <w:ind w:left="645"/>
      </w:pPr>
      <w:bookmarkStart w:id="1018" w:name="paragraf-43.odsek-1.pismeno-c"/>
      <w:bookmarkEnd w:id="1015"/>
      <w:r>
        <w:rPr>
          <w:rFonts w:ascii="Times New Roman" w:hAnsi="Times New Roman"/>
          <w:color w:val="000000"/>
        </w:rPr>
        <w:t xml:space="preserve"> </w:t>
      </w:r>
      <w:bookmarkStart w:id="1019" w:name="paragraf-43.odsek-1.pismeno-c.oznacenie"/>
      <w:r>
        <w:rPr>
          <w:rFonts w:ascii="Times New Roman" w:hAnsi="Times New Roman"/>
          <w:color w:val="000000"/>
        </w:rPr>
        <w:t xml:space="preserve">c) </w:t>
      </w:r>
      <w:bookmarkStart w:id="1020" w:name="paragraf-43.odsek-1.pismeno-c.text"/>
      <w:bookmarkEnd w:id="1019"/>
      <w:r>
        <w:rPr>
          <w:rFonts w:ascii="Times New Roman" w:hAnsi="Times New Roman"/>
          <w:color w:val="000000"/>
        </w:rPr>
        <w:t xml:space="preserve">má nárok na výplatu materského, </w:t>
      </w:r>
      <w:bookmarkEnd w:id="1020"/>
    </w:p>
    <w:p w:rsidR="001E23B1" w:rsidRDefault="009D34EE">
      <w:pPr>
        <w:spacing w:before="225" w:after="225" w:line="264" w:lineRule="auto"/>
        <w:ind w:left="645"/>
      </w:pPr>
      <w:bookmarkStart w:id="1021" w:name="paragraf-43.odsek-1.pismeno-d"/>
      <w:bookmarkEnd w:id="1018"/>
      <w:r>
        <w:rPr>
          <w:rFonts w:ascii="Times New Roman" w:hAnsi="Times New Roman"/>
          <w:color w:val="000000"/>
        </w:rPr>
        <w:t xml:space="preserve"> </w:t>
      </w:r>
      <w:bookmarkStart w:id="1022" w:name="paragraf-43.odsek-1.pismeno-d.oznacenie"/>
      <w:r>
        <w:rPr>
          <w:rFonts w:ascii="Times New Roman" w:hAnsi="Times New Roman"/>
          <w:color w:val="000000"/>
        </w:rPr>
        <w:t xml:space="preserve">d) </w:t>
      </w:r>
      <w:bookmarkEnd w:id="1022"/>
      <w:r>
        <w:rPr>
          <w:rFonts w:ascii="Times New Roman" w:hAnsi="Times New Roman"/>
          <w:color w:val="000000"/>
        </w:rPr>
        <w:t>pre dočasnú pracovnú neschopnosť nevykonáva funkciu sudcu Ústavného súdu Slovenskej republiky, ak mu patria náhrady na úrovni platu vrátane ostatných náležitostí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1023" w:name="paragraf-43.odsek-1.pismeno-d.text"/>
      <w:r>
        <w:rPr>
          <w:rFonts w:ascii="Times New Roman" w:hAnsi="Times New Roman"/>
          <w:color w:val="000000"/>
        </w:rPr>
        <w:t xml:space="preserve"> </w:t>
      </w:r>
      <w:bookmarkEnd w:id="1023"/>
    </w:p>
    <w:p w:rsidR="001E23B1" w:rsidRDefault="009D34EE">
      <w:pPr>
        <w:spacing w:before="225" w:after="225" w:line="264" w:lineRule="auto"/>
        <w:ind w:left="570"/>
      </w:pPr>
      <w:bookmarkStart w:id="1024" w:name="paragraf-43.odsek-2"/>
      <w:bookmarkEnd w:id="1009"/>
      <w:bookmarkEnd w:id="1021"/>
      <w:r>
        <w:rPr>
          <w:rFonts w:ascii="Times New Roman" w:hAnsi="Times New Roman"/>
          <w:color w:val="000000"/>
        </w:rPr>
        <w:t xml:space="preserve"> </w:t>
      </w:r>
      <w:bookmarkStart w:id="1025" w:name="paragraf-43.odsek-2.oznacenie"/>
      <w:r>
        <w:rPr>
          <w:rFonts w:ascii="Times New Roman" w:hAnsi="Times New Roman"/>
          <w:color w:val="000000"/>
        </w:rPr>
        <w:t xml:space="preserve">(2) </w:t>
      </w:r>
      <w:bookmarkEnd w:id="1025"/>
      <w:r>
        <w:rPr>
          <w:rFonts w:ascii="Times New Roman" w:hAnsi="Times New Roman"/>
          <w:color w:val="000000"/>
        </w:rPr>
        <w:t xml:space="preserve">Ošetrovné sa vyplatí za to isté obdobie osobného a celodenného ošetrovania jednej fyzickej osoby alebo viac fyzických osôb uvedených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osobnej a celodennej starostlivosti o jedno alebo o viac detí uvedených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len raz a len jednému poistencovi a v tom istom prípade len raz a len jednému poistencovi. Ošetrovné sa vyplatí za to isté obdobie osobného a celodenného ošetrovania jednej fyzickej osoby alebo viac fyzických osôb uvedených v </w:t>
      </w:r>
      <w:hyperlink w:anchor="paragraf-39.odsek-1.pismeno-a.bod-2">
        <w:r>
          <w:rPr>
            <w:rFonts w:ascii="Times New Roman" w:hAnsi="Times New Roman"/>
            <w:color w:val="0000FF"/>
            <w:u w:val="single"/>
          </w:rPr>
          <w:t>§ 39 ods. 1 písm. a) druhom bode</w:t>
        </w:r>
      </w:hyperlink>
      <w:r>
        <w:rPr>
          <w:rFonts w:ascii="Times New Roman" w:hAnsi="Times New Roman"/>
          <w:color w:val="000000"/>
        </w:rPr>
        <w:t xml:space="preserve"> len raz a len jednému poistencovi. Ošetrovné, na ktoré vznikol nárok z dôvodu osobného a celodenného ošetrovania tej istej fyzickej osoby uvedenej v </w:t>
      </w:r>
      <w:hyperlink w:anchor="paragraf-39.odsek-1.pismeno-a.bod-2">
        <w:r>
          <w:rPr>
            <w:rFonts w:ascii="Times New Roman" w:hAnsi="Times New Roman"/>
            <w:color w:val="0000FF"/>
            <w:u w:val="single"/>
          </w:rPr>
          <w:t>§ 39 ods. 1 písm. a) druhom bode</w:t>
        </w:r>
      </w:hyperlink>
      <w:r>
        <w:rPr>
          <w:rFonts w:ascii="Times New Roman" w:hAnsi="Times New Roman"/>
          <w:color w:val="000000"/>
        </w:rPr>
        <w:t xml:space="preserve">, sa za obdobie 12 mesiacov od vzniku prvého nároku na výplatu tohto ošetrovného v tomto období vyplatí v úhrne všetkým poistencom najviac za 90 dní. Poistenec nemá nárok na výplatu ošetrovného podľa </w:t>
      </w:r>
      <w:hyperlink w:anchor="paragraf-39.odsek-1.pismeno-a.bod-2">
        <w:r>
          <w:rPr>
            <w:rFonts w:ascii="Times New Roman" w:hAnsi="Times New Roman"/>
            <w:color w:val="0000FF"/>
            <w:u w:val="single"/>
          </w:rPr>
          <w:t>§ 39 ods. 1 písm. a) druhého bodu</w:t>
        </w:r>
      </w:hyperlink>
      <w:r>
        <w:rPr>
          <w:rFonts w:ascii="Times New Roman" w:hAnsi="Times New Roman"/>
          <w:color w:val="000000"/>
        </w:rPr>
        <w:t xml:space="preserve"> za dni, počas ktorých má nárok na výplatu ošetrovného podľa </w:t>
      </w:r>
      <w:hyperlink w:anchor="paragraf-39.odsek-1.pismeno-a.bod-1">
        <w:r>
          <w:rPr>
            <w:rFonts w:ascii="Times New Roman" w:hAnsi="Times New Roman"/>
            <w:color w:val="0000FF"/>
            <w:u w:val="single"/>
          </w:rPr>
          <w:t>§ 39 ods. 1 písm. a) prvého bodu</w:t>
        </w:r>
      </w:hyperlink>
      <w:bookmarkStart w:id="1026" w:name="paragraf-43.odsek-2.text"/>
      <w:r>
        <w:rPr>
          <w:rFonts w:ascii="Times New Roman" w:hAnsi="Times New Roman"/>
          <w:color w:val="000000"/>
        </w:rPr>
        <w:t xml:space="preserve">. </w:t>
      </w:r>
      <w:bookmarkEnd w:id="1026"/>
    </w:p>
    <w:p w:rsidR="001E23B1" w:rsidRDefault="009D34EE">
      <w:pPr>
        <w:spacing w:before="300" w:after="0" w:line="264" w:lineRule="auto"/>
        <w:ind w:left="345"/>
      </w:pPr>
      <w:bookmarkStart w:id="1027" w:name="predpis.cast-prva.hlava-druha.diel-stvrt"/>
      <w:bookmarkEnd w:id="941"/>
      <w:bookmarkEnd w:id="1008"/>
      <w:bookmarkEnd w:id="1024"/>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VYROVNÁVACIA DÁVKA </w:t>
      </w:r>
    </w:p>
    <w:p w:rsidR="001E23B1" w:rsidRDefault="009D34EE">
      <w:pPr>
        <w:spacing w:before="225" w:after="225" w:line="264" w:lineRule="auto"/>
        <w:ind w:left="420"/>
        <w:jc w:val="center"/>
      </w:pPr>
      <w:bookmarkStart w:id="1028" w:name="paragraf-44.oznacenie"/>
      <w:bookmarkStart w:id="1029" w:name="paragraf-44"/>
      <w:r>
        <w:rPr>
          <w:rFonts w:ascii="Times New Roman" w:hAnsi="Times New Roman"/>
          <w:b/>
          <w:color w:val="000000"/>
        </w:rPr>
        <w:t xml:space="preserve"> § 44 </w:t>
      </w:r>
    </w:p>
    <w:p w:rsidR="001E23B1" w:rsidRDefault="009D34EE">
      <w:pPr>
        <w:spacing w:before="225" w:after="225" w:line="264" w:lineRule="auto"/>
        <w:ind w:left="420"/>
        <w:jc w:val="center"/>
      </w:pPr>
      <w:bookmarkStart w:id="1030" w:name="paragraf-44.nadpis"/>
      <w:bookmarkEnd w:id="1028"/>
      <w:r>
        <w:rPr>
          <w:rFonts w:ascii="Times New Roman" w:hAnsi="Times New Roman"/>
          <w:b/>
          <w:color w:val="000000"/>
        </w:rPr>
        <w:t xml:space="preserve"> Podmienky nároku na vyrovnávaciu dávku </w:t>
      </w:r>
    </w:p>
    <w:p w:rsidR="001E23B1" w:rsidRDefault="009D34EE">
      <w:pPr>
        <w:spacing w:before="225" w:after="225" w:line="264" w:lineRule="auto"/>
        <w:ind w:left="495"/>
      </w:pPr>
      <w:bookmarkStart w:id="1031" w:name="paragraf-44.odsek-1"/>
      <w:bookmarkEnd w:id="1030"/>
      <w:r>
        <w:rPr>
          <w:rFonts w:ascii="Times New Roman" w:hAnsi="Times New Roman"/>
          <w:color w:val="000000"/>
        </w:rPr>
        <w:t xml:space="preserve"> </w:t>
      </w:r>
      <w:bookmarkStart w:id="1032" w:name="paragraf-44.odsek-1.oznacenie"/>
      <w:r>
        <w:rPr>
          <w:rFonts w:ascii="Times New Roman" w:hAnsi="Times New Roman"/>
          <w:color w:val="000000"/>
        </w:rPr>
        <w:t xml:space="preserve">(1) </w:t>
      </w:r>
      <w:bookmarkEnd w:id="1032"/>
      <w:r>
        <w:rPr>
          <w:rFonts w:ascii="Times New Roman" w:hAnsi="Times New Roman"/>
          <w:color w:val="000000"/>
        </w:rPr>
        <w:t>Zamestnankyňa má nárok na vyrovnávaciu dávku, ak je počas tehotenstva preradená na inú prácu, pretože práca, ktorú predtým vykonávala, je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zakázaná tehotným ženám alebo podľa lekárskeho posudku ohrozuje jej tehotenstvo, a pri práci, na ktorú je preradená, dosahuje bez svojho zavinenia nižší príjem alebo náhradu príjmu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1033" w:name="paragraf-44.odsek-1.text"/>
      <w:r>
        <w:rPr>
          <w:rFonts w:ascii="Times New Roman" w:hAnsi="Times New Roman"/>
          <w:color w:val="000000"/>
        </w:rPr>
        <w:t xml:space="preserve"> ako pri práci, ktorú vykonávala pred preradením. </w:t>
      </w:r>
      <w:bookmarkEnd w:id="1033"/>
    </w:p>
    <w:p w:rsidR="001E23B1" w:rsidRDefault="009D34EE">
      <w:pPr>
        <w:spacing w:before="225" w:after="225" w:line="264" w:lineRule="auto"/>
        <w:ind w:left="495"/>
      </w:pPr>
      <w:bookmarkStart w:id="1034" w:name="paragraf-44.odsek-2"/>
      <w:bookmarkEnd w:id="1031"/>
      <w:r>
        <w:rPr>
          <w:rFonts w:ascii="Times New Roman" w:hAnsi="Times New Roman"/>
          <w:color w:val="000000"/>
        </w:rPr>
        <w:t xml:space="preserve"> </w:t>
      </w:r>
      <w:bookmarkStart w:id="1035" w:name="paragraf-44.odsek-2.oznacenie"/>
      <w:r>
        <w:rPr>
          <w:rFonts w:ascii="Times New Roman" w:hAnsi="Times New Roman"/>
          <w:color w:val="000000"/>
        </w:rPr>
        <w:t xml:space="preserve">(2) </w:t>
      </w:r>
      <w:bookmarkEnd w:id="1035"/>
      <w:r>
        <w:rPr>
          <w:rFonts w:ascii="Times New Roman" w:hAnsi="Times New Roman"/>
          <w:color w:val="000000"/>
        </w:rPr>
        <w:t>Zamestnankyňa má nárok na vyrovnávaciu dávku, ak počas materstva do konca deviateho mesiaca po pôrode je preradená na inú prácu, pretože práca, ktorú predtým vykonávala, je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1036" w:name="paragraf-44.odsek-2.text"/>
      <w:r>
        <w:rPr>
          <w:rFonts w:ascii="Times New Roman" w:hAnsi="Times New Roman"/>
          <w:color w:val="000000"/>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bookmarkEnd w:id="1036"/>
    </w:p>
    <w:p w:rsidR="001E23B1" w:rsidRDefault="009D34EE">
      <w:pPr>
        <w:spacing w:after="0" w:line="264" w:lineRule="auto"/>
        <w:ind w:left="495"/>
      </w:pPr>
      <w:bookmarkStart w:id="1037" w:name="paragraf-44.odsek-3"/>
      <w:bookmarkEnd w:id="1034"/>
      <w:r>
        <w:rPr>
          <w:rFonts w:ascii="Times New Roman" w:hAnsi="Times New Roman"/>
          <w:color w:val="000000"/>
        </w:rPr>
        <w:t xml:space="preserve"> </w:t>
      </w:r>
      <w:bookmarkStart w:id="1038" w:name="paragraf-44.odsek-3.oznacenie"/>
      <w:r>
        <w:rPr>
          <w:rFonts w:ascii="Times New Roman" w:hAnsi="Times New Roman"/>
          <w:color w:val="000000"/>
        </w:rPr>
        <w:t xml:space="preserve">(3) </w:t>
      </w:r>
      <w:bookmarkStart w:id="1039" w:name="paragraf-44.odsek-3.text"/>
      <w:bookmarkEnd w:id="1038"/>
      <w:r>
        <w:rPr>
          <w:rFonts w:ascii="Times New Roman" w:hAnsi="Times New Roman"/>
          <w:color w:val="000000"/>
        </w:rPr>
        <w:t xml:space="preserve">Podľa tohto zákona sa za preradenie na inú prácu v tehotenstve a materstve považuje, aj keď nedochádza k zmene druhu práce, </w:t>
      </w:r>
      <w:bookmarkEnd w:id="1039"/>
    </w:p>
    <w:p w:rsidR="001E23B1" w:rsidRDefault="009D34EE">
      <w:pPr>
        <w:spacing w:before="225" w:after="225" w:line="264" w:lineRule="auto"/>
        <w:ind w:left="570"/>
      </w:pPr>
      <w:bookmarkStart w:id="1040" w:name="paragraf-44.odsek-3.pismeno-a"/>
      <w:r>
        <w:rPr>
          <w:rFonts w:ascii="Times New Roman" w:hAnsi="Times New Roman"/>
          <w:color w:val="000000"/>
        </w:rPr>
        <w:t xml:space="preserve"> </w:t>
      </w:r>
      <w:bookmarkStart w:id="1041" w:name="paragraf-44.odsek-3.pismeno-a.oznacenie"/>
      <w:r>
        <w:rPr>
          <w:rFonts w:ascii="Times New Roman" w:hAnsi="Times New Roman"/>
          <w:color w:val="000000"/>
        </w:rPr>
        <w:t xml:space="preserve">a) </w:t>
      </w:r>
      <w:bookmarkStart w:id="1042" w:name="paragraf-44.odsek-3.pismeno-a.text"/>
      <w:bookmarkEnd w:id="1041"/>
      <w:r>
        <w:rPr>
          <w:rFonts w:ascii="Times New Roman" w:hAnsi="Times New Roman"/>
          <w:color w:val="000000"/>
        </w:rPr>
        <w:t xml:space="preserve">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bookmarkEnd w:id="1042"/>
    </w:p>
    <w:p w:rsidR="001E23B1" w:rsidRDefault="009D34EE">
      <w:pPr>
        <w:spacing w:before="225" w:after="225" w:line="264" w:lineRule="auto"/>
        <w:ind w:left="570"/>
      </w:pPr>
      <w:bookmarkStart w:id="1043" w:name="paragraf-44.odsek-3.pismeno-b"/>
      <w:bookmarkEnd w:id="1040"/>
      <w:r>
        <w:rPr>
          <w:rFonts w:ascii="Times New Roman" w:hAnsi="Times New Roman"/>
          <w:color w:val="000000"/>
        </w:rPr>
        <w:t xml:space="preserve"> </w:t>
      </w:r>
      <w:bookmarkStart w:id="1044" w:name="paragraf-44.odsek-3.pismeno-b.oznacenie"/>
      <w:r>
        <w:rPr>
          <w:rFonts w:ascii="Times New Roman" w:hAnsi="Times New Roman"/>
          <w:color w:val="000000"/>
        </w:rPr>
        <w:t xml:space="preserve">b) </w:t>
      </w:r>
      <w:bookmarkStart w:id="1045" w:name="paragraf-44.odsek-3.pismeno-b.text"/>
      <w:bookmarkEnd w:id="1044"/>
      <w:r>
        <w:rPr>
          <w:rFonts w:ascii="Times New Roman" w:hAnsi="Times New Roman"/>
          <w:color w:val="000000"/>
        </w:rPr>
        <w:t xml:space="preserve">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bookmarkEnd w:id="1045"/>
    </w:p>
    <w:p w:rsidR="001E23B1" w:rsidRDefault="009D34EE">
      <w:pPr>
        <w:spacing w:before="225" w:after="225" w:line="264" w:lineRule="auto"/>
        <w:ind w:left="570"/>
      </w:pPr>
      <w:bookmarkStart w:id="1046" w:name="paragraf-44.odsek-3.pismeno-c"/>
      <w:bookmarkEnd w:id="1043"/>
      <w:r>
        <w:rPr>
          <w:rFonts w:ascii="Times New Roman" w:hAnsi="Times New Roman"/>
          <w:color w:val="000000"/>
        </w:rPr>
        <w:t xml:space="preserve"> </w:t>
      </w:r>
      <w:bookmarkStart w:id="1047" w:name="paragraf-44.odsek-3.pismeno-c.oznacenie"/>
      <w:r>
        <w:rPr>
          <w:rFonts w:ascii="Times New Roman" w:hAnsi="Times New Roman"/>
          <w:color w:val="000000"/>
        </w:rPr>
        <w:t xml:space="preserve">c) </w:t>
      </w:r>
      <w:bookmarkStart w:id="1048" w:name="paragraf-44.odsek-3.pismeno-c.text"/>
      <w:bookmarkEnd w:id="1047"/>
      <w:r>
        <w:rPr>
          <w:rFonts w:ascii="Times New Roman" w:hAnsi="Times New Roman"/>
          <w:color w:val="000000"/>
        </w:rPr>
        <w:t xml:space="preserve">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bookmarkEnd w:id="1048"/>
    </w:p>
    <w:p w:rsidR="001E23B1" w:rsidRDefault="009D34EE">
      <w:pPr>
        <w:spacing w:before="225" w:after="225" w:line="264" w:lineRule="auto"/>
        <w:ind w:left="570"/>
      </w:pPr>
      <w:bookmarkStart w:id="1049" w:name="paragraf-44.odsek-3.pismeno-d"/>
      <w:bookmarkEnd w:id="1046"/>
      <w:r>
        <w:rPr>
          <w:rFonts w:ascii="Times New Roman" w:hAnsi="Times New Roman"/>
          <w:color w:val="000000"/>
        </w:rPr>
        <w:t xml:space="preserve"> </w:t>
      </w:r>
      <w:bookmarkStart w:id="1050" w:name="paragraf-44.odsek-3.pismeno-d.oznacenie"/>
      <w:r>
        <w:rPr>
          <w:rFonts w:ascii="Times New Roman" w:hAnsi="Times New Roman"/>
          <w:color w:val="000000"/>
        </w:rPr>
        <w:t xml:space="preserve">d) </w:t>
      </w:r>
      <w:bookmarkStart w:id="1051" w:name="paragraf-44.odsek-3.pismeno-d.text"/>
      <w:bookmarkEnd w:id="1050"/>
      <w:r>
        <w:rPr>
          <w:rFonts w:ascii="Times New Roman" w:hAnsi="Times New Roman"/>
          <w:color w:val="000000"/>
        </w:rPr>
        <w:t xml:space="preserve">oslobodenie od vykonávania nočnej práce tehotnej zamestnankyne alebo zamestnankyne do konca deviateho mesiaca po pôrode. </w:t>
      </w:r>
      <w:bookmarkEnd w:id="1051"/>
    </w:p>
    <w:bookmarkEnd w:id="1029"/>
    <w:bookmarkEnd w:id="1037"/>
    <w:bookmarkEnd w:id="1049"/>
    <w:p w:rsidR="001E23B1" w:rsidRDefault="009D34EE">
      <w:pPr>
        <w:spacing w:before="300" w:after="0" w:line="264" w:lineRule="auto"/>
        <w:ind w:left="420"/>
        <w:jc w:val="center"/>
      </w:pPr>
      <w:r>
        <w:rPr>
          <w:rFonts w:ascii="Times New Roman" w:hAnsi="Times New Roman"/>
          <w:b/>
          <w:color w:val="000000"/>
          <w:sz w:val="24"/>
        </w:rPr>
        <w:t xml:space="preserve"> Poskytovanie vyrovnávacej dávky </w:t>
      </w:r>
    </w:p>
    <w:p w:rsidR="001E23B1" w:rsidRDefault="009D34EE">
      <w:pPr>
        <w:spacing w:before="225" w:after="225" w:line="264" w:lineRule="auto"/>
        <w:ind w:left="495"/>
        <w:jc w:val="center"/>
      </w:pPr>
      <w:bookmarkStart w:id="1052" w:name="paragraf-45.oznacenie"/>
      <w:bookmarkStart w:id="1053" w:name="paragraf-45"/>
      <w:r>
        <w:rPr>
          <w:rFonts w:ascii="Times New Roman" w:hAnsi="Times New Roman"/>
          <w:b/>
          <w:color w:val="000000"/>
        </w:rPr>
        <w:t xml:space="preserve"> § 45 </w:t>
      </w:r>
    </w:p>
    <w:p w:rsidR="001E23B1" w:rsidRDefault="009D34EE">
      <w:pPr>
        <w:spacing w:before="225" w:after="225" w:line="264" w:lineRule="auto"/>
        <w:ind w:left="570"/>
      </w:pPr>
      <w:bookmarkStart w:id="1054" w:name="paragraf-45.odsek-1"/>
      <w:bookmarkEnd w:id="1052"/>
      <w:r>
        <w:rPr>
          <w:rFonts w:ascii="Times New Roman" w:hAnsi="Times New Roman"/>
          <w:color w:val="000000"/>
        </w:rPr>
        <w:t xml:space="preserve"> </w:t>
      </w:r>
      <w:bookmarkStart w:id="1055" w:name="paragraf-45.odsek-1.oznacenie"/>
      <w:bookmarkStart w:id="1056" w:name="paragraf-45.odsek-1.text"/>
      <w:bookmarkEnd w:id="1055"/>
      <w:r>
        <w:rPr>
          <w:rFonts w:ascii="Times New Roman" w:hAnsi="Times New Roman"/>
          <w:color w:val="000000"/>
        </w:rPr>
        <w:t xml:space="preserve">Vyrovnávacia dávka sa poskytuje za kalendárny mesiac, a to aj vtedy, ak zamestnankyňa bola preradená na inú prácu alebo sa preradenie skončilo počas kalendárneho mesiaca. </w:t>
      </w:r>
      <w:bookmarkEnd w:id="1056"/>
    </w:p>
    <w:p w:rsidR="001E23B1" w:rsidRDefault="009D34EE">
      <w:pPr>
        <w:spacing w:before="225" w:after="225" w:line="264" w:lineRule="auto"/>
        <w:ind w:left="495"/>
        <w:jc w:val="center"/>
      </w:pPr>
      <w:bookmarkStart w:id="1057" w:name="paragraf-46.oznacenie"/>
      <w:bookmarkStart w:id="1058" w:name="paragraf-46"/>
      <w:bookmarkEnd w:id="1053"/>
      <w:bookmarkEnd w:id="1054"/>
      <w:r>
        <w:rPr>
          <w:rFonts w:ascii="Times New Roman" w:hAnsi="Times New Roman"/>
          <w:b/>
          <w:color w:val="000000"/>
        </w:rPr>
        <w:t xml:space="preserve"> § 46 </w:t>
      </w:r>
    </w:p>
    <w:p w:rsidR="001E23B1" w:rsidRDefault="009D34EE">
      <w:pPr>
        <w:spacing w:before="225" w:after="225" w:line="264" w:lineRule="auto"/>
        <w:ind w:left="570"/>
      </w:pPr>
      <w:bookmarkStart w:id="1059" w:name="paragraf-46.odsek-1"/>
      <w:bookmarkEnd w:id="1057"/>
      <w:r>
        <w:rPr>
          <w:rFonts w:ascii="Times New Roman" w:hAnsi="Times New Roman"/>
          <w:color w:val="000000"/>
        </w:rPr>
        <w:t xml:space="preserve"> </w:t>
      </w:r>
      <w:bookmarkStart w:id="1060" w:name="paragraf-46.odsek-1.oznacenie"/>
      <w:r>
        <w:rPr>
          <w:rFonts w:ascii="Times New Roman" w:hAnsi="Times New Roman"/>
          <w:color w:val="000000"/>
        </w:rPr>
        <w:t xml:space="preserve">(1) </w:t>
      </w:r>
      <w:bookmarkEnd w:id="1060"/>
      <w:r>
        <w:rPr>
          <w:rFonts w:ascii="Times New Roman" w:hAnsi="Times New Roman"/>
          <w:color w:val="000000"/>
        </w:rPr>
        <w:t xml:space="preserve">Vyrovnávacia dávka sa poskytuje v období, v ktorom zamestnankyňa mala po preradení na inú prácu príjem, ktorý sa považuje za vymeriavací základ podľa </w:t>
      </w:r>
      <w:hyperlink w:anchor="paragraf-138.odsek-1">
        <w:r>
          <w:rPr>
            <w:rFonts w:ascii="Times New Roman" w:hAnsi="Times New Roman"/>
            <w:color w:val="0000FF"/>
            <w:u w:val="single"/>
          </w:rPr>
          <w:t>§ 138 ods. 1</w:t>
        </w:r>
      </w:hyperlink>
      <w:bookmarkStart w:id="1061" w:name="paragraf-46.odsek-1.text"/>
      <w:r>
        <w:rPr>
          <w:rFonts w:ascii="Times New Roman" w:hAnsi="Times New Roman"/>
          <w:color w:val="000000"/>
        </w:rPr>
        <w:t xml:space="preserve">. </w:t>
      </w:r>
      <w:bookmarkEnd w:id="1061"/>
    </w:p>
    <w:p w:rsidR="001E23B1" w:rsidRDefault="009D34EE">
      <w:pPr>
        <w:spacing w:before="225" w:after="225" w:line="264" w:lineRule="auto"/>
        <w:ind w:left="570"/>
      </w:pPr>
      <w:bookmarkStart w:id="1062" w:name="paragraf-46.odsek-2"/>
      <w:bookmarkEnd w:id="1059"/>
      <w:r>
        <w:rPr>
          <w:rFonts w:ascii="Times New Roman" w:hAnsi="Times New Roman"/>
          <w:color w:val="000000"/>
        </w:rPr>
        <w:t xml:space="preserve"> </w:t>
      </w:r>
      <w:bookmarkStart w:id="1063" w:name="paragraf-46.odsek-2.oznacenie"/>
      <w:r>
        <w:rPr>
          <w:rFonts w:ascii="Times New Roman" w:hAnsi="Times New Roman"/>
          <w:color w:val="000000"/>
        </w:rPr>
        <w:t xml:space="preserve">(2) </w:t>
      </w:r>
      <w:bookmarkStart w:id="1064" w:name="paragraf-46.odsek-2.text"/>
      <w:bookmarkEnd w:id="1063"/>
      <w:r>
        <w:rPr>
          <w:rFonts w:ascii="Times New Roman" w:hAnsi="Times New Roman"/>
          <w:color w:val="000000"/>
        </w:rPr>
        <w:t xml:space="preserve">Počas tehotenstva sa vyrovnávacia dávka poskytuje najdlhšie do nástupu na materskú dovolenku a po skončení materskej dovolenky najdlhšie do konca deviateho mesiaca po pôrode. </w:t>
      </w:r>
      <w:bookmarkEnd w:id="1064"/>
    </w:p>
    <w:p w:rsidR="001E23B1" w:rsidRDefault="009D34EE">
      <w:pPr>
        <w:spacing w:before="225" w:after="225" w:line="264" w:lineRule="auto"/>
        <w:ind w:left="495"/>
        <w:jc w:val="center"/>
      </w:pPr>
      <w:bookmarkStart w:id="1065" w:name="paragraf-47.oznacenie"/>
      <w:bookmarkStart w:id="1066" w:name="paragraf-47"/>
      <w:bookmarkEnd w:id="1058"/>
      <w:bookmarkEnd w:id="1062"/>
      <w:r>
        <w:rPr>
          <w:rFonts w:ascii="Times New Roman" w:hAnsi="Times New Roman"/>
          <w:b/>
          <w:color w:val="000000"/>
        </w:rPr>
        <w:t xml:space="preserve"> § 47 </w:t>
      </w:r>
    </w:p>
    <w:p w:rsidR="001E23B1" w:rsidRDefault="009D34EE">
      <w:pPr>
        <w:spacing w:before="225" w:after="225" w:line="264" w:lineRule="auto"/>
        <w:ind w:left="495"/>
        <w:jc w:val="center"/>
      </w:pPr>
      <w:bookmarkStart w:id="1067" w:name="paragraf-47.nadpis"/>
      <w:bookmarkEnd w:id="1065"/>
      <w:r>
        <w:rPr>
          <w:rFonts w:ascii="Times New Roman" w:hAnsi="Times New Roman"/>
          <w:b/>
          <w:color w:val="000000"/>
        </w:rPr>
        <w:t xml:space="preserve"> Výška vyrovnávacej dávky </w:t>
      </w:r>
    </w:p>
    <w:p w:rsidR="001E23B1" w:rsidRDefault="009D34EE">
      <w:pPr>
        <w:spacing w:before="225" w:after="225" w:line="264" w:lineRule="auto"/>
        <w:ind w:left="570"/>
      </w:pPr>
      <w:bookmarkStart w:id="1068" w:name="paragraf-47.odsek-1"/>
      <w:bookmarkEnd w:id="1067"/>
      <w:r>
        <w:rPr>
          <w:rFonts w:ascii="Times New Roman" w:hAnsi="Times New Roman"/>
          <w:color w:val="000000"/>
        </w:rPr>
        <w:t xml:space="preserve"> </w:t>
      </w:r>
      <w:bookmarkStart w:id="1069" w:name="paragraf-47.odsek-1.oznacenie"/>
      <w:r>
        <w:rPr>
          <w:rFonts w:ascii="Times New Roman" w:hAnsi="Times New Roman"/>
          <w:color w:val="000000"/>
        </w:rPr>
        <w:t xml:space="preserve">(1) </w:t>
      </w:r>
      <w:bookmarkEnd w:id="1069"/>
      <w:r>
        <w:rPr>
          <w:rFonts w:ascii="Times New Roman" w:hAnsi="Times New Roman"/>
          <w:color w:val="000000"/>
        </w:rPr>
        <w:t xml:space="preserve">Výška vyrovnávacej dávky je 55 % z rozdielu medzi mesačným vymeriavacím základom určeným podľa </w:t>
      </w:r>
      <w:hyperlink w:anchor="paragraf-56.odsek-1">
        <w:r>
          <w:rPr>
            <w:rFonts w:ascii="Times New Roman" w:hAnsi="Times New Roman"/>
            <w:color w:val="0000FF"/>
            <w:u w:val="single"/>
          </w:rPr>
          <w:t>§ 56 ods. 1</w:t>
        </w:r>
      </w:hyperlink>
      <w:bookmarkStart w:id="1070" w:name="paragraf-47.odsek-1.text"/>
      <w:r>
        <w:rPr>
          <w:rFonts w:ascii="Times New Roman" w:hAnsi="Times New Roman"/>
          <w:color w:val="000000"/>
        </w:rPr>
        <w:t xml:space="preserve"> a vymeriavacím základom, z ktorého zamestnankyňa platí poistné na nemocenské poistenie v jednotlivých kalendárnych mesiacoch po preradení na inú prácu. </w:t>
      </w:r>
      <w:bookmarkEnd w:id="1070"/>
    </w:p>
    <w:p w:rsidR="001E23B1" w:rsidRDefault="009D34EE">
      <w:pPr>
        <w:spacing w:before="225" w:after="225" w:line="264" w:lineRule="auto"/>
        <w:ind w:left="570"/>
      </w:pPr>
      <w:bookmarkStart w:id="1071" w:name="paragraf-47.odsek-2"/>
      <w:bookmarkEnd w:id="1068"/>
      <w:r>
        <w:rPr>
          <w:rFonts w:ascii="Times New Roman" w:hAnsi="Times New Roman"/>
          <w:color w:val="000000"/>
        </w:rPr>
        <w:t xml:space="preserve"> </w:t>
      </w:r>
      <w:bookmarkStart w:id="1072" w:name="paragraf-47.odsek-2.oznacenie"/>
      <w:r>
        <w:rPr>
          <w:rFonts w:ascii="Times New Roman" w:hAnsi="Times New Roman"/>
          <w:color w:val="000000"/>
        </w:rPr>
        <w:t xml:space="preserve">(2) </w:t>
      </w:r>
      <w:bookmarkEnd w:id="1072"/>
      <w:r>
        <w:rPr>
          <w:rFonts w:ascii="Times New Roman" w:hAnsi="Times New Roman"/>
          <w:color w:val="000000"/>
        </w:rPr>
        <w:t xml:space="preserve">Výška vyrovnávacej dávky je 55 % z rozdielu medzi pomernou časťou mesačného vymeriavacieho základu určeného podľa </w:t>
      </w:r>
      <w:hyperlink w:anchor="paragraf-56.odsek-2">
        <w:r>
          <w:rPr>
            <w:rFonts w:ascii="Times New Roman" w:hAnsi="Times New Roman"/>
            <w:color w:val="0000FF"/>
            <w:u w:val="single"/>
          </w:rPr>
          <w:t>§ 56 ods. 2</w:t>
        </w:r>
      </w:hyperlink>
      <w:r>
        <w:rPr>
          <w:rFonts w:ascii="Times New Roman" w:hAnsi="Times New Roman"/>
          <w:color w:val="000000"/>
        </w:rPr>
        <w:t xml:space="preserve"> a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w:anchor="paragraf-138.odsek-1">
        <w:r>
          <w:rPr>
            <w:rFonts w:ascii="Times New Roman" w:hAnsi="Times New Roman"/>
            <w:color w:val="0000FF"/>
            <w:u w:val="single"/>
          </w:rPr>
          <w:t>§ 138 ods. 1</w:t>
        </w:r>
      </w:hyperlink>
      <w:bookmarkStart w:id="1073" w:name="paragraf-47.odsek-2.text"/>
      <w:r>
        <w:rPr>
          <w:rFonts w:ascii="Times New Roman" w:hAnsi="Times New Roman"/>
          <w:color w:val="000000"/>
        </w:rPr>
        <w:t xml:space="preserve">. </w:t>
      </w:r>
      <w:bookmarkEnd w:id="1073"/>
    </w:p>
    <w:p w:rsidR="001E23B1" w:rsidRDefault="009D34EE">
      <w:pPr>
        <w:spacing w:before="300" w:after="0" w:line="264" w:lineRule="auto"/>
        <w:ind w:left="345"/>
      </w:pPr>
      <w:bookmarkStart w:id="1074" w:name="predpis.cast-prva.hlava-druha.diel-piaty"/>
      <w:bookmarkEnd w:id="1027"/>
      <w:bookmarkEnd w:id="1066"/>
      <w:bookmarkEnd w:id="1071"/>
      <w:r>
        <w:rPr>
          <w:rFonts w:ascii="Times New Roman" w:hAnsi="Times New Roman"/>
          <w:color w:val="000000"/>
        </w:rPr>
        <w:t xml:space="preserve"> PIATY DIEL </w:t>
      </w:r>
    </w:p>
    <w:p w:rsidR="001E23B1" w:rsidRDefault="009D34EE">
      <w:pPr>
        <w:spacing w:after="0" w:line="264" w:lineRule="auto"/>
        <w:ind w:left="345"/>
      </w:pPr>
      <w:r>
        <w:rPr>
          <w:rFonts w:ascii="Times New Roman" w:hAnsi="Times New Roman"/>
          <w:b/>
          <w:color w:val="000000"/>
        </w:rPr>
        <w:t xml:space="preserve"> TEHOTENSKÉ </w:t>
      </w:r>
    </w:p>
    <w:p w:rsidR="001E23B1" w:rsidRDefault="009D34EE">
      <w:pPr>
        <w:spacing w:before="300" w:after="0" w:line="264" w:lineRule="auto"/>
        <w:ind w:left="420"/>
        <w:jc w:val="center"/>
      </w:pPr>
      <w:r>
        <w:rPr>
          <w:rFonts w:ascii="Times New Roman" w:hAnsi="Times New Roman"/>
          <w:b/>
          <w:color w:val="000000"/>
          <w:sz w:val="24"/>
        </w:rPr>
        <w:t xml:space="preserve"> Podmienky nároku na tehotenské </w:t>
      </w:r>
    </w:p>
    <w:p w:rsidR="001E23B1" w:rsidRDefault="009D34EE">
      <w:pPr>
        <w:spacing w:before="225" w:after="225" w:line="264" w:lineRule="auto"/>
        <w:ind w:left="495"/>
        <w:jc w:val="center"/>
      </w:pPr>
      <w:bookmarkStart w:id="1075" w:name="paragraf-47a.oznacenie"/>
      <w:bookmarkStart w:id="1076" w:name="paragraf-47a"/>
      <w:r>
        <w:rPr>
          <w:rFonts w:ascii="Times New Roman" w:hAnsi="Times New Roman"/>
          <w:b/>
          <w:color w:val="000000"/>
        </w:rPr>
        <w:t xml:space="preserve"> § 47a </w:t>
      </w:r>
    </w:p>
    <w:p w:rsidR="001E23B1" w:rsidRDefault="009D34EE">
      <w:pPr>
        <w:spacing w:before="225" w:after="225" w:line="264" w:lineRule="auto"/>
        <w:ind w:left="570"/>
      </w:pPr>
      <w:bookmarkStart w:id="1077" w:name="paragraf-47a.odsek-1"/>
      <w:bookmarkEnd w:id="1075"/>
      <w:r>
        <w:rPr>
          <w:rFonts w:ascii="Times New Roman" w:hAnsi="Times New Roman"/>
          <w:color w:val="000000"/>
        </w:rPr>
        <w:t xml:space="preserve"> </w:t>
      </w:r>
      <w:bookmarkStart w:id="1078" w:name="paragraf-47a.odsek-1.oznacenie"/>
      <w:r>
        <w:rPr>
          <w:rFonts w:ascii="Times New Roman" w:hAnsi="Times New Roman"/>
          <w:color w:val="000000"/>
        </w:rPr>
        <w:t xml:space="preserve">(1) </w:t>
      </w:r>
      <w:bookmarkEnd w:id="1078"/>
      <w:r>
        <w:rPr>
          <w:rFonts w:ascii="Times New Roman" w:hAnsi="Times New Roman"/>
          <w:color w:val="000000"/>
        </w:rPr>
        <w:t xml:space="preserve">Poistenkyňa, ktorá je tehotná, má nárok na tehotenské, ak v posledných dvoch rokoch pred začiatkom 27. týždňa pred očakávaným dňom pôrodu určeným lekárom bola nemocensky poistená najmenej 270 dní; </w:t>
      </w:r>
      <w:hyperlink w:anchor="paragraf-49a">
        <w:r>
          <w:rPr>
            <w:rFonts w:ascii="Times New Roman" w:hAnsi="Times New Roman"/>
            <w:color w:val="0000FF"/>
            <w:u w:val="single"/>
          </w:rPr>
          <w:t>§ 49a</w:t>
        </w:r>
      </w:hyperlink>
      <w:bookmarkStart w:id="1079" w:name="paragraf-47a.odsek-1.text"/>
      <w:r>
        <w:rPr>
          <w:rFonts w:ascii="Times New Roman" w:hAnsi="Times New Roman"/>
          <w:color w:val="000000"/>
        </w:rPr>
        <w:t xml:space="preserve"> platí rovnako. </w:t>
      </w:r>
      <w:bookmarkEnd w:id="1079"/>
    </w:p>
    <w:p w:rsidR="001E23B1" w:rsidRDefault="009D34EE">
      <w:pPr>
        <w:spacing w:before="225" w:after="225" w:line="264" w:lineRule="auto"/>
        <w:ind w:left="570"/>
      </w:pPr>
      <w:bookmarkStart w:id="1080" w:name="paragraf-47a.odsek-2"/>
      <w:bookmarkEnd w:id="1077"/>
      <w:r>
        <w:rPr>
          <w:rFonts w:ascii="Times New Roman" w:hAnsi="Times New Roman"/>
          <w:color w:val="000000"/>
        </w:rPr>
        <w:t xml:space="preserve"> </w:t>
      </w:r>
      <w:bookmarkStart w:id="1081" w:name="paragraf-47a.odsek-2.oznacenie"/>
      <w:r>
        <w:rPr>
          <w:rFonts w:ascii="Times New Roman" w:hAnsi="Times New Roman"/>
          <w:color w:val="000000"/>
        </w:rPr>
        <w:t xml:space="preserve">(2) </w:t>
      </w:r>
      <w:bookmarkStart w:id="1082" w:name="paragraf-47a.odsek-2.text"/>
      <w:bookmarkEnd w:id="1081"/>
      <w:r>
        <w:rPr>
          <w:rFonts w:ascii="Times New Roman" w:hAnsi="Times New Roman"/>
          <w:color w:val="000000"/>
        </w:rPr>
        <w:t xml:space="preserve">Poistenkyni vzniká nárok na tehotenské od začiatku 27. týždňa pred očakávaným dňom pôrodu určeným lekárom a zaniká dňom skončenia tehotenstva. </w:t>
      </w:r>
      <w:bookmarkEnd w:id="1082"/>
    </w:p>
    <w:p w:rsidR="001E23B1" w:rsidRDefault="009D34EE">
      <w:pPr>
        <w:spacing w:after="0" w:line="264" w:lineRule="auto"/>
        <w:ind w:left="570"/>
      </w:pPr>
      <w:bookmarkStart w:id="1083" w:name="paragraf-47a.odsek-3"/>
      <w:bookmarkEnd w:id="1080"/>
      <w:r>
        <w:rPr>
          <w:rFonts w:ascii="Times New Roman" w:hAnsi="Times New Roman"/>
          <w:color w:val="000000"/>
        </w:rPr>
        <w:t xml:space="preserve"> </w:t>
      </w:r>
      <w:bookmarkStart w:id="1084" w:name="paragraf-47a.odsek-3.oznacenie"/>
      <w:r>
        <w:rPr>
          <w:rFonts w:ascii="Times New Roman" w:hAnsi="Times New Roman"/>
          <w:color w:val="000000"/>
        </w:rPr>
        <w:t xml:space="preserve">(3) </w:t>
      </w:r>
      <w:bookmarkStart w:id="1085" w:name="paragraf-47a.odsek-3.text"/>
      <w:bookmarkEnd w:id="1084"/>
      <w:r>
        <w:rPr>
          <w:rFonts w:ascii="Times New Roman" w:hAnsi="Times New Roman"/>
          <w:color w:val="000000"/>
        </w:rPr>
        <w:t xml:space="preserve">Nárok na tehotenské vzniká aj v období prerušenia </w:t>
      </w:r>
      <w:bookmarkEnd w:id="1085"/>
    </w:p>
    <w:p w:rsidR="001E23B1" w:rsidRDefault="009D34EE">
      <w:pPr>
        <w:spacing w:before="225" w:after="225" w:line="264" w:lineRule="auto"/>
        <w:ind w:left="645"/>
      </w:pPr>
      <w:bookmarkStart w:id="1086" w:name="paragraf-47a.odsek-3.pismeno-a"/>
      <w:r>
        <w:rPr>
          <w:rFonts w:ascii="Times New Roman" w:hAnsi="Times New Roman"/>
          <w:color w:val="000000"/>
        </w:rPr>
        <w:t xml:space="preserve"> </w:t>
      </w:r>
      <w:bookmarkStart w:id="1087" w:name="paragraf-47a.odsek-3.pismeno-a.oznacenie"/>
      <w:r>
        <w:rPr>
          <w:rFonts w:ascii="Times New Roman" w:hAnsi="Times New Roman"/>
          <w:color w:val="000000"/>
        </w:rPr>
        <w:t xml:space="preserve">a) </w:t>
      </w:r>
      <w:bookmarkEnd w:id="1087"/>
      <w:r>
        <w:rPr>
          <w:rFonts w:ascii="Times New Roman" w:hAnsi="Times New Roman"/>
          <w:color w:val="000000"/>
        </w:rPr>
        <w:t>nemocenského poistenia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1088" w:name="paragraf-47a.odsek-3.pismeno-a.text"/>
      <w:r>
        <w:rPr>
          <w:rFonts w:ascii="Times New Roman" w:hAnsi="Times New Roman"/>
          <w:color w:val="000000"/>
        </w:rPr>
        <w:t xml:space="preserve"> </w:t>
      </w:r>
      <w:bookmarkEnd w:id="1088"/>
    </w:p>
    <w:p w:rsidR="001E23B1" w:rsidRDefault="009D34EE">
      <w:pPr>
        <w:spacing w:before="225" w:after="225" w:line="264" w:lineRule="auto"/>
        <w:ind w:left="645"/>
      </w:pPr>
      <w:bookmarkStart w:id="1089" w:name="paragraf-47a.odsek-3.pismeno-b"/>
      <w:bookmarkEnd w:id="1086"/>
      <w:r>
        <w:rPr>
          <w:rFonts w:ascii="Times New Roman" w:hAnsi="Times New Roman"/>
          <w:color w:val="000000"/>
        </w:rPr>
        <w:t xml:space="preserve"> </w:t>
      </w:r>
      <w:bookmarkStart w:id="1090" w:name="paragraf-47a.odsek-3.pismeno-b.oznacenie"/>
      <w:r>
        <w:rPr>
          <w:rFonts w:ascii="Times New Roman" w:hAnsi="Times New Roman"/>
          <w:color w:val="000000"/>
        </w:rPr>
        <w:t xml:space="preserve">b) </w:t>
      </w:r>
      <w:bookmarkEnd w:id="1090"/>
      <w:r>
        <w:rPr>
          <w:rFonts w:ascii="Times New Roman" w:hAnsi="Times New Roman"/>
          <w:color w:val="000000"/>
        </w:rPr>
        <w:t>povinného nemocenského poistenia samostatne zárobkovo činnej osoby, ktorá má nárok na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a nevykonáva činnosť povinne nemocensky poistenej a povinne dôchodkovo poistenej samostatne zárobkovo činnej osoby; </w:t>
      </w:r>
      <w:hyperlink w:anchor="paragraf-31.odsek-3">
        <w:r>
          <w:rPr>
            <w:rFonts w:ascii="Times New Roman" w:hAnsi="Times New Roman"/>
            <w:color w:val="0000FF"/>
            <w:u w:val="single"/>
          </w:rPr>
          <w:t>§ 31 ods. 3</w:t>
        </w:r>
      </w:hyperlink>
      <w:bookmarkStart w:id="1091" w:name="paragraf-47a.odsek-3.pismeno-b.text"/>
      <w:r>
        <w:rPr>
          <w:rFonts w:ascii="Times New Roman" w:hAnsi="Times New Roman"/>
          <w:color w:val="000000"/>
        </w:rPr>
        <w:t xml:space="preserve"> sa použije primerane. </w:t>
      </w:r>
      <w:bookmarkEnd w:id="1091"/>
    </w:p>
    <w:p w:rsidR="001E23B1" w:rsidRDefault="009D34EE">
      <w:pPr>
        <w:spacing w:before="225" w:after="225" w:line="264" w:lineRule="auto"/>
        <w:ind w:left="495"/>
        <w:jc w:val="center"/>
      </w:pPr>
      <w:bookmarkStart w:id="1092" w:name="paragraf-47b.oznacenie"/>
      <w:bookmarkStart w:id="1093" w:name="paragraf-47b"/>
      <w:bookmarkEnd w:id="1076"/>
      <w:bookmarkEnd w:id="1083"/>
      <w:bookmarkEnd w:id="1089"/>
      <w:r>
        <w:rPr>
          <w:rFonts w:ascii="Times New Roman" w:hAnsi="Times New Roman"/>
          <w:b/>
          <w:color w:val="000000"/>
        </w:rPr>
        <w:t xml:space="preserve"> § 47b </w:t>
      </w:r>
    </w:p>
    <w:p w:rsidR="001E23B1" w:rsidRDefault="009D34EE">
      <w:pPr>
        <w:spacing w:before="225" w:after="225" w:line="264" w:lineRule="auto"/>
        <w:ind w:left="495"/>
        <w:jc w:val="center"/>
      </w:pPr>
      <w:bookmarkStart w:id="1094" w:name="paragraf-47b.nadpis"/>
      <w:bookmarkEnd w:id="1092"/>
      <w:r>
        <w:rPr>
          <w:rFonts w:ascii="Times New Roman" w:hAnsi="Times New Roman"/>
          <w:b/>
          <w:color w:val="000000"/>
        </w:rPr>
        <w:t xml:space="preserve"> Poskytovanie tehotenského </w:t>
      </w:r>
    </w:p>
    <w:p w:rsidR="001E23B1" w:rsidRDefault="009D34EE">
      <w:pPr>
        <w:spacing w:before="225" w:after="225" w:line="264" w:lineRule="auto"/>
        <w:ind w:left="570"/>
      </w:pPr>
      <w:bookmarkStart w:id="1095" w:name="paragraf-47b.odsek-1"/>
      <w:bookmarkEnd w:id="1094"/>
      <w:r>
        <w:rPr>
          <w:rFonts w:ascii="Times New Roman" w:hAnsi="Times New Roman"/>
          <w:color w:val="000000"/>
        </w:rPr>
        <w:t xml:space="preserve"> </w:t>
      </w:r>
      <w:bookmarkStart w:id="1096" w:name="paragraf-47b.odsek-1.oznacenie"/>
      <w:bookmarkStart w:id="1097" w:name="paragraf-47b.odsek-1.text"/>
      <w:bookmarkEnd w:id="1096"/>
      <w:r>
        <w:rPr>
          <w:rFonts w:ascii="Times New Roman" w:hAnsi="Times New Roman"/>
          <w:color w:val="000000"/>
        </w:rPr>
        <w:t xml:space="preserve">Tehotenské sa poskytuje za dni. </w:t>
      </w:r>
      <w:bookmarkEnd w:id="1097"/>
    </w:p>
    <w:p w:rsidR="001E23B1" w:rsidRDefault="009D34EE">
      <w:pPr>
        <w:spacing w:before="225" w:after="225" w:line="264" w:lineRule="auto"/>
        <w:ind w:left="495"/>
        <w:jc w:val="center"/>
      </w:pPr>
      <w:bookmarkStart w:id="1098" w:name="paragraf-47c.oznacenie"/>
      <w:bookmarkStart w:id="1099" w:name="paragraf-47c"/>
      <w:bookmarkEnd w:id="1093"/>
      <w:bookmarkEnd w:id="1095"/>
      <w:r>
        <w:rPr>
          <w:rFonts w:ascii="Times New Roman" w:hAnsi="Times New Roman"/>
          <w:b/>
          <w:color w:val="000000"/>
        </w:rPr>
        <w:t xml:space="preserve"> § 47c </w:t>
      </w:r>
    </w:p>
    <w:p w:rsidR="001E23B1" w:rsidRDefault="009D34EE">
      <w:pPr>
        <w:spacing w:before="225" w:after="225" w:line="264" w:lineRule="auto"/>
        <w:ind w:left="495"/>
        <w:jc w:val="center"/>
      </w:pPr>
      <w:bookmarkStart w:id="1100" w:name="paragraf-47c.nadpis"/>
      <w:bookmarkEnd w:id="1098"/>
      <w:r>
        <w:rPr>
          <w:rFonts w:ascii="Times New Roman" w:hAnsi="Times New Roman"/>
          <w:b/>
          <w:color w:val="000000"/>
        </w:rPr>
        <w:t xml:space="preserve"> Výška tehotenského </w:t>
      </w:r>
    </w:p>
    <w:p w:rsidR="001E23B1" w:rsidRDefault="009D34EE">
      <w:pPr>
        <w:spacing w:before="225" w:after="225" w:line="264" w:lineRule="auto"/>
        <w:ind w:left="570"/>
      </w:pPr>
      <w:bookmarkStart w:id="1101" w:name="paragraf-47c.odsek-1"/>
      <w:bookmarkEnd w:id="1100"/>
      <w:r>
        <w:rPr>
          <w:rFonts w:ascii="Times New Roman" w:hAnsi="Times New Roman"/>
          <w:color w:val="000000"/>
        </w:rPr>
        <w:t xml:space="preserve"> </w:t>
      </w:r>
      <w:bookmarkStart w:id="1102" w:name="paragraf-47c.odsek-1.oznacenie"/>
      <w:bookmarkEnd w:id="1102"/>
      <w:r>
        <w:rPr>
          <w:rFonts w:ascii="Times New Roman" w:hAnsi="Times New Roman"/>
          <w:color w:val="000000"/>
        </w:rPr>
        <w:t xml:space="preserve">Výška tehotenského je 15 %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pravdepodobného denného vymeriavacieho základu určeného podľa </w:t>
      </w:r>
      <w:hyperlink w:anchor="paragraf-57">
        <w:r>
          <w:rPr>
            <w:rFonts w:ascii="Times New Roman" w:hAnsi="Times New Roman"/>
            <w:color w:val="0000FF"/>
            <w:u w:val="single"/>
          </w:rPr>
          <w:t>§ 57</w:t>
        </w:r>
      </w:hyperlink>
      <w:r>
        <w:rPr>
          <w:rFonts w:ascii="Times New Roman" w:hAnsi="Times New Roman"/>
          <w:color w:val="000000"/>
        </w:rPr>
        <w:t xml:space="preserve"> alebo úhrnu denných vymeriavacích základov určeného podľa </w:t>
      </w:r>
      <w:hyperlink w:anchor="paragraf-58">
        <w:r>
          <w:rPr>
            <w:rFonts w:ascii="Times New Roman" w:hAnsi="Times New Roman"/>
            <w:color w:val="0000FF"/>
            <w:u w:val="single"/>
          </w:rPr>
          <w:t>§ 58</w:t>
        </w:r>
      </w:hyperlink>
      <w:bookmarkStart w:id="1103" w:name="paragraf-47c.odsek-1.text"/>
      <w:r>
        <w:rPr>
          <w:rFonts w:ascii="Times New Roman" w:hAnsi="Times New Roman"/>
          <w:color w:val="000000"/>
        </w:rPr>
        <w:t xml:space="preserve">. Výška tehotenského určená podľa prvej vety je najmenej 10 % denného vymeriavacieho základu určeného z 2-násobku všeobecného vymeriavacieho základu platného v kalendárnom roku, ktorý dva roky predchádza kalendárnemu roku, v ktorom vznikol dôvod na poskytnutie nemocenskej dávky. </w:t>
      </w:r>
      <w:bookmarkEnd w:id="1103"/>
    </w:p>
    <w:p w:rsidR="001E23B1" w:rsidRDefault="009D34EE">
      <w:pPr>
        <w:spacing w:before="300" w:after="0" w:line="264" w:lineRule="auto"/>
        <w:ind w:left="345"/>
      </w:pPr>
      <w:bookmarkStart w:id="1104" w:name="predpis.cast-prva.hlava-druha.diel-siest"/>
      <w:bookmarkEnd w:id="1074"/>
      <w:bookmarkEnd w:id="1099"/>
      <w:bookmarkEnd w:id="1101"/>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MATERSKÉ </w:t>
      </w:r>
    </w:p>
    <w:p w:rsidR="001E23B1" w:rsidRDefault="009D34EE">
      <w:pPr>
        <w:spacing w:before="300" w:after="0" w:line="264" w:lineRule="auto"/>
        <w:ind w:left="420"/>
        <w:jc w:val="center"/>
      </w:pPr>
      <w:r>
        <w:rPr>
          <w:rFonts w:ascii="Times New Roman" w:hAnsi="Times New Roman"/>
          <w:b/>
          <w:color w:val="000000"/>
          <w:sz w:val="24"/>
        </w:rPr>
        <w:t xml:space="preserve"> Podmienky nároku na materské </w:t>
      </w:r>
    </w:p>
    <w:p w:rsidR="001E23B1" w:rsidRDefault="009D34EE">
      <w:pPr>
        <w:spacing w:before="225" w:after="225" w:line="264" w:lineRule="auto"/>
        <w:ind w:left="495"/>
        <w:jc w:val="center"/>
      </w:pPr>
      <w:bookmarkStart w:id="1105" w:name="paragraf-48.oznacenie"/>
      <w:bookmarkStart w:id="1106" w:name="paragraf-48"/>
      <w:r>
        <w:rPr>
          <w:rFonts w:ascii="Times New Roman" w:hAnsi="Times New Roman"/>
          <w:b/>
          <w:color w:val="000000"/>
        </w:rPr>
        <w:t xml:space="preserve"> § 48 </w:t>
      </w:r>
    </w:p>
    <w:p w:rsidR="001E23B1" w:rsidRDefault="009D34EE">
      <w:pPr>
        <w:spacing w:before="225" w:after="225" w:line="264" w:lineRule="auto"/>
        <w:ind w:left="570"/>
      </w:pPr>
      <w:bookmarkStart w:id="1107" w:name="paragraf-48.odsek-1"/>
      <w:bookmarkEnd w:id="1105"/>
      <w:r>
        <w:rPr>
          <w:rFonts w:ascii="Times New Roman" w:hAnsi="Times New Roman"/>
          <w:color w:val="000000"/>
        </w:rPr>
        <w:t xml:space="preserve"> </w:t>
      </w:r>
      <w:bookmarkStart w:id="1108" w:name="paragraf-48.odsek-1.oznacenie"/>
      <w:r>
        <w:rPr>
          <w:rFonts w:ascii="Times New Roman" w:hAnsi="Times New Roman"/>
          <w:color w:val="000000"/>
        </w:rPr>
        <w:t xml:space="preserve">(1) </w:t>
      </w:r>
      <w:bookmarkEnd w:id="1108"/>
      <w:r>
        <w:rPr>
          <w:rFonts w:ascii="Times New Roman" w:hAnsi="Times New Roman"/>
          <w:color w:val="000000"/>
        </w:rPr>
        <w:t xml:space="preserve">Poistenkyňa, ktorá je tehotná alebo ktorá sa stará o narodené dieťa, má nárok na materské, ak v posledných dvoch rokoch pred pôrodom bola nemocensky poistená najmenej 270 dní; do obdobia podľa prvej časti vety sa započítava doba štúdia na strednej škole alebo na vysokej škole, ktorá sa považuje za sústavnú prípravu na povolanie podľa </w:t>
      </w:r>
      <w:hyperlink w:anchor="paragraf-10">
        <w:r>
          <w:rPr>
            <w:rFonts w:ascii="Times New Roman" w:hAnsi="Times New Roman"/>
            <w:color w:val="0000FF"/>
            <w:u w:val="single"/>
          </w:rPr>
          <w:t>§ 10</w:t>
        </w:r>
      </w:hyperlink>
      <w:bookmarkStart w:id="1109" w:name="paragraf-48.odsek-1.text"/>
      <w:r>
        <w:rPr>
          <w:rFonts w:ascii="Times New Roman" w:hAnsi="Times New Roman"/>
          <w:color w:val="000000"/>
        </w:rPr>
        <w:t xml:space="preserve">, ak poistenkyňa týmto štúdiom získala príslušný stupeň vzdelania. Do doby poistenia podľa prvej vety sa započítavajú všetky skončené nemocenské poistenia a všetky trvajúce nemocenské poistenia. </w:t>
      </w:r>
      <w:bookmarkEnd w:id="1109"/>
    </w:p>
    <w:p w:rsidR="001E23B1" w:rsidRDefault="009D34EE">
      <w:pPr>
        <w:spacing w:before="225" w:after="225" w:line="264" w:lineRule="auto"/>
        <w:ind w:left="570"/>
      </w:pPr>
      <w:bookmarkStart w:id="1110" w:name="paragraf-48.odsek-2"/>
      <w:bookmarkEnd w:id="1107"/>
      <w:r>
        <w:rPr>
          <w:rFonts w:ascii="Times New Roman" w:hAnsi="Times New Roman"/>
          <w:color w:val="000000"/>
        </w:rPr>
        <w:t xml:space="preserve"> </w:t>
      </w:r>
      <w:bookmarkStart w:id="1111" w:name="paragraf-48.odsek-2.oznacenie"/>
      <w:r>
        <w:rPr>
          <w:rFonts w:ascii="Times New Roman" w:hAnsi="Times New Roman"/>
          <w:color w:val="000000"/>
        </w:rPr>
        <w:t xml:space="preserve">(2) </w:t>
      </w:r>
      <w:bookmarkStart w:id="1112" w:name="paragraf-48.odsek-2.text"/>
      <w:bookmarkEnd w:id="1111"/>
      <w:r>
        <w:rPr>
          <w:rFonts w:ascii="Times New Roman" w:hAnsi="Times New Roman"/>
          <w:color w:val="000000"/>
        </w:rPr>
        <w:t xml:space="preserve">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bookmarkEnd w:id="1112"/>
    </w:p>
    <w:p w:rsidR="001E23B1" w:rsidRDefault="009D34EE">
      <w:pPr>
        <w:spacing w:before="225" w:after="225" w:line="264" w:lineRule="auto"/>
        <w:ind w:left="570"/>
      </w:pPr>
      <w:bookmarkStart w:id="1113" w:name="paragraf-48.odsek-3"/>
      <w:bookmarkEnd w:id="1110"/>
      <w:r>
        <w:rPr>
          <w:rFonts w:ascii="Times New Roman" w:hAnsi="Times New Roman"/>
          <w:color w:val="000000"/>
        </w:rPr>
        <w:t xml:space="preserve"> </w:t>
      </w:r>
      <w:bookmarkStart w:id="1114" w:name="paragraf-48.odsek-3.oznacenie"/>
      <w:r>
        <w:rPr>
          <w:rFonts w:ascii="Times New Roman" w:hAnsi="Times New Roman"/>
          <w:color w:val="000000"/>
        </w:rPr>
        <w:t xml:space="preserve">(3) </w:t>
      </w:r>
      <w:bookmarkStart w:id="1115" w:name="paragraf-48.odsek-3.text"/>
      <w:bookmarkEnd w:id="1114"/>
      <w:r>
        <w:rPr>
          <w:rFonts w:ascii="Times New Roman" w:hAnsi="Times New Roman"/>
          <w:color w:val="000000"/>
        </w:rPr>
        <w:t xml:space="preserve">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 </w:t>
      </w:r>
      <w:bookmarkEnd w:id="1115"/>
    </w:p>
    <w:p w:rsidR="001E23B1" w:rsidRDefault="009D34EE">
      <w:pPr>
        <w:spacing w:before="225" w:after="225" w:line="264" w:lineRule="auto"/>
        <w:ind w:left="570"/>
      </w:pPr>
      <w:bookmarkStart w:id="1116" w:name="paragraf-48.odsek-4"/>
      <w:bookmarkEnd w:id="1113"/>
      <w:r>
        <w:rPr>
          <w:rFonts w:ascii="Times New Roman" w:hAnsi="Times New Roman"/>
          <w:color w:val="000000"/>
        </w:rPr>
        <w:t xml:space="preserve"> </w:t>
      </w:r>
      <w:bookmarkStart w:id="1117" w:name="paragraf-48.odsek-4.oznacenie"/>
      <w:r>
        <w:rPr>
          <w:rFonts w:ascii="Times New Roman" w:hAnsi="Times New Roman"/>
          <w:color w:val="000000"/>
        </w:rPr>
        <w:t xml:space="preserve">(4) </w:t>
      </w:r>
      <w:bookmarkStart w:id="1118" w:name="paragraf-48.odsek-4.text"/>
      <w:bookmarkEnd w:id="1117"/>
      <w:r>
        <w:rPr>
          <w:rFonts w:ascii="Times New Roman" w:hAnsi="Times New Roman"/>
          <w:color w:val="000000"/>
        </w:rPr>
        <w:t xml:space="preserve">Podmienka starostlivosti o narodené dieťa sa považuje za splnenú v období, v ktorom je dieťa prijaté do ústavnej starostlivosti zdravotníckeho zariadenia. </w:t>
      </w:r>
      <w:bookmarkEnd w:id="1118"/>
    </w:p>
    <w:p w:rsidR="001E23B1" w:rsidRDefault="009D34EE">
      <w:pPr>
        <w:spacing w:before="225" w:after="225" w:line="264" w:lineRule="auto"/>
        <w:ind w:left="570"/>
      </w:pPr>
      <w:bookmarkStart w:id="1119" w:name="paragraf-48.odsek-5"/>
      <w:bookmarkEnd w:id="1116"/>
      <w:r>
        <w:rPr>
          <w:rFonts w:ascii="Times New Roman" w:hAnsi="Times New Roman"/>
          <w:color w:val="000000"/>
        </w:rPr>
        <w:t xml:space="preserve"> </w:t>
      </w:r>
      <w:bookmarkStart w:id="1120" w:name="paragraf-48.odsek-5.oznacenie"/>
      <w:r>
        <w:rPr>
          <w:rFonts w:ascii="Times New Roman" w:hAnsi="Times New Roman"/>
          <w:color w:val="000000"/>
        </w:rPr>
        <w:t xml:space="preserve">(5) </w:t>
      </w:r>
      <w:bookmarkStart w:id="1121" w:name="paragraf-48.odsek-5.text"/>
      <w:bookmarkEnd w:id="1120"/>
      <w:r>
        <w:rPr>
          <w:rFonts w:ascii="Times New Roman" w:hAnsi="Times New Roman"/>
          <w:color w:val="000000"/>
        </w:rPr>
        <w:t xml:space="preserve">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porodila zároveň dve alebo viac detí a aspoň o dve z nich sa stará, má nárok na materské do konca 43. týždňa od vzniku nároku na materské. </w:t>
      </w:r>
      <w:bookmarkEnd w:id="1121"/>
    </w:p>
    <w:p w:rsidR="001E23B1" w:rsidRDefault="009D34EE">
      <w:pPr>
        <w:spacing w:before="225" w:after="225" w:line="264" w:lineRule="auto"/>
        <w:ind w:left="570"/>
      </w:pPr>
      <w:bookmarkStart w:id="1122" w:name="paragraf-48.odsek-6"/>
      <w:bookmarkEnd w:id="1119"/>
      <w:r>
        <w:rPr>
          <w:rFonts w:ascii="Times New Roman" w:hAnsi="Times New Roman"/>
          <w:color w:val="000000"/>
        </w:rPr>
        <w:t xml:space="preserve"> </w:t>
      </w:r>
      <w:bookmarkStart w:id="1123" w:name="paragraf-48.odsek-6.oznacenie"/>
      <w:r>
        <w:rPr>
          <w:rFonts w:ascii="Times New Roman" w:hAnsi="Times New Roman"/>
          <w:color w:val="000000"/>
        </w:rPr>
        <w:t xml:space="preserve">(6) </w:t>
      </w:r>
      <w:bookmarkStart w:id="1124" w:name="paragraf-48.odsek-6.text"/>
      <w:bookmarkEnd w:id="1123"/>
      <w:r>
        <w:rPr>
          <w:rFonts w:ascii="Times New Roman" w:hAnsi="Times New Roman"/>
          <w:color w:val="000000"/>
        </w:rPr>
        <w:t xml:space="preserve">Ak sa poistenkyni vyplácalo materské pred očakávaným dňom pôrodu menej ako šesť týždňov z iného dôvodu, ako je uvedený v odseku 5, má nárok na materské do konca 28. týždňa odo dňa pôrodu, ale najdlhšie do konca 34. týždňa od 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bookmarkEnd w:id="1124"/>
    </w:p>
    <w:p w:rsidR="001E23B1" w:rsidRDefault="009D34EE">
      <w:pPr>
        <w:spacing w:before="225" w:after="225" w:line="264" w:lineRule="auto"/>
        <w:ind w:left="570"/>
      </w:pPr>
      <w:bookmarkStart w:id="1125" w:name="paragraf-48.odsek-7"/>
      <w:bookmarkEnd w:id="1122"/>
      <w:r>
        <w:rPr>
          <w:rFonts w:ascii="Times New Roman" w:hAnsi="Times New Roman"/>
          <w:color w:val="000000"/>
        </w:rPr>
        <w:t xml:space="preserve"> </w:t>
      </w:r>
      <w:bookmarkStart w:id="1126" w:name="paragraf-48.odsek-7.oznacenie"/>
      <w:r>
        <w:rPr>
          <w:rFonts w:ascii="Times New Roman" w:hAnsi="Times New Roman"/>
          <w:color w:val="000000"/>
        </w:rPr>
        <w:t xml:space="preserve">(7) </w:t>
      </w:r>
      <w:bookmarkStart w:id="1127" w:name="paragraf-48.odsek-7.text"/>
      <w:bookmarkEnd w:id="1126"/>
      <w:r>
        <w:rPr>
          <w:rFonts w:ascii="Times New Roman" w:hAnsi="Times New Roman"/>
          <w:color w:val="000000"/>
        </w:rPr>
        <w:t xml:space="preserve">Poistenkyňa, ktorej sa narodilo mŕtve dieťa, má nárok na materské do konca 14. týždňa od vzniku nároku na materské. </w:t>
      </w:r>
      <w:bookmarkEnd w:id="1127"/>
    </w:p>
    <w:p w:rsidR="001E23B1" w:rsidRDefault="009D34EE">
      <w:pPr>
        <w:spacing w:before="225" w:after="225" w:line="264" w:lineRule="auto"/>
        <w:ind w:left="570"/>
      </w:pPr>
      <w:bookmarkStart w:id="1128" w:name="paragraf-48.odsek-8"/>
      <w:bookmarkEnd w:id="1125"/>
      <w:r>
        <w:rPr>
          <w:rFonts w:ascii="Times New Roman" w:hAnsi="Times New Roman"/>
          <w:color w:val="000000"/>
        </w:rPr>
        <w:t xml:space="preserve"> </w:t>
      </w:r>
      <w:bookmarkStart w:id="1129" w:name="paragraf-48.odsek-8.oznacenie"/>
      <w:r>
        <w:rPr>
          <w:rFonts w:ascii="Times New Roman" w:hAnsi="Times New Roman"/>
          <w:color w:val="000000"/>
        </w:rPr>
        <w:t xml:space="preserve">(8) </w:t>
      </w:r>
      <w:bookmarkStart w:id="1130" w:name="paragraf-48.odsek-8.text"/>
      <w:bookmarkEnd w:id="1129"/>
      <w:r>
        <w:rPr>
          <w:rFonts w:ascii="Times New Roman" w:hAnsi="Times New Roman"/>
          <w:color w:val="000000"/>
        </w:rPr>
        <w:t xml:space="preserve">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bookmarkEnd w:id="1130"/>
    </w:p>
    <w:p w:rsidR="001E23B1" w:rsidRDefault="009D34EE">
      <w:pPr>
        <w:spacing w:before="225" w:after="225" w:line="264" w:lineRule="auto"/>
        <w:ind w:left="570"/>
      </w:pPr>
      <w:bookmarkStart w:id="1131" w:name="paragraf-48.odsek-9"/>
      <w:bookmarkEnd w:id="1128"/>
      <w:r>
        <w:rPr>
          <w:rFonts w:ascii="Times New Roman" w:hAnsi="Times New Roman"/>
          <w:color w:val="000000"/>
        </w:rPr>
        <w:t xml:space="preserve"> </w:t>
      </w:r>
      <w:bookmarkStart w:id="1132" w:name="paragraf-48.odsek-9.oznacenie"/>
      <w:r>
        <w:rPr>
          <w:rFonts w:ascii="Times New Roman" w:hAnsi="Times New Roman"/>
          <w:color w:val="000000"/>
        </w:rPr>
        <w:t xml:space="preserve">(9) </w:t>
      </w:r>
      <w:bookmarkStart w:id="1133" w:name="paragraf-48.odsek-9.text"/>
      <w:bookmarkEnd w:id="1132"/>
      <w:r>
        <w:rPr>
          <w:rFonts w:ascii="Times New Roman" w:hAnsi="Times New Roman"/>
          <w:color w:val="000000"/>
        </w:rPr>
        <w:t xml:space="preserve">Obdobie nároku na materské poistenkyne, ktorá dieťa porodila, nesmie byť kratšie ako 14 týždňov od vzniku nároku na materské a nesmie zaniknúť pred uplynutím šiestich týždňov odo dňa pôrodu. </w:t>
      </w:r>
      <w:bookmarkEnd w:id="1133"/>
    </w:p>
    <w:p w:rsidR="001E23B1" w:rsidRDefault="009D34EE">
      <w:pPr>
        <w:spacing w:before="225" w:after="225" w:line="264" w:lineRule="auto"/>
        <w:ind w:left="495"/>
        <w:jc w:val="center"/>
      </w:pPr>
      <w:bookmarkStart w:id="1134" w:name="paragraf-49.oznacenie"/>
      <w:bookmarkStart w:id="1135" w:name="paragraf-49"/>
      <w:bookmarkEnd w:id="1106"/>
      <w:bookmarkEnd w:id="1131"/>
      <w:r>
        <w:rPr>
          <w:rFonts w:ascii="Times New Roman" w:hAnsi="Times New Roman"/>
          <w:b/>
          <w:color w:val="000000"/>
        </w:rPr>
        <w:t xml:space="preserve"> § 49 </w:t>
      </w:r>
    </w:p>
    <w:p w:rsidR="001E23B1" w:rsidRDefault="009D34EE">
      <w:pPr>
        <w:spacing w:after="0" w:line="264" w:lineRule="auto"/>
        <w:ind w:left="570"/>
      </w:pPr>
      <w:bookmarkStart w:id="1136" w:name="paragraf-49.odsek-1"/>
      <w:bookmarkEnd w:id="1134"/>
      <w:r>
        <w:rPr>
          <w:rFonts w:ascii="Times New Roman" w:hAnsi="Times New Roman"/>
          <w:color w:val="000000"/>
        </w:rPr>
        <w:t xml:space="preserve"> </w:t>
      </w:r>
      <w:bookmarkStart w:id="1137" w:name="paragraf-49.odsek-1.oznacenie"/>
      <w:r>
        <w:rPr>
          <w:rFonts w:ascii="Times New Roman" w:hAnsi="Times New Roman"/>
          <w:color w:val="000000"/>
        </w:rPr>
        <w:t xml:space="preserve">(1) </w:t>
      </w:r>
      <w:bookmarkStart w:id="1138" w:name="paragraf-49.odsek-1.text"/>
      <w:bookmarkEnd w:id="1137"/>
      <w:r>
        <w:rPr>
          <w:rFonts w:ascii="Times New Roman" w:hAnsi="Times New Roman"/>
          <w:color w:val="000000"/>
        </w:rPr>
        <w:t xml:space="preserve">Iný poistenec, ktorý sa stará o dieťa a ktorý bol v posledných dvoch rokoch pred dňom, od ktorého žiada o priznanie materského, nemocensky poistený najmenej 270 dní, má nárok na materské v období </w:t>
      </w:r>
      <w:bookmarkEnd w:id="1138"/>
    </w:p>
    <w:p w:rsidR="001E23B1" w:rsidRDefault="009D34EE">
      <w:pPr>
        <w:spacing w:before="225" w:after="225" w:line="264" w:lineRule="auto"/>
        <w:ind w:left="645"/>
      </w:pPr>
      <w:bookmarkStart w:id="1139" w:name="paragraf-49.odsek-1.pismeno-a"/>
      <w:r>
        <w:rPr>
          <w:rFonts w:ascii="Times New Roman" w:hAnsi="Times New Roman"/>
          <w:color w:val="000000"/>
        </w:rPr>
        <w:t xml:space="preserve"> </w:t>
      </w:r>
      <w:bookmarkStart w:id="1140" w:name="paragraf-49.odsek-1.pismeno-a.oznacenie"/>
      <w:r>
        <w:rPr>
          <w:rFonts w:ascii="Times New Roman" w:hAnsi="Times New Roman"/>
          <w:color w:val="000000"/>
        </w:rPr>
        <w:t xml:space="preserve">a) </w:t>
      </w:r>
      <w:bookmarkStart w:id="1141" w:name="paragraf-49.odsek-1.pismeno-a.text"/>
      <w:bookmarkEnd w:id="1140"/>
      <w:r>
        <w:rPr>
          <w:rFonts w:ascii="Times New Roman" w:hAnsi="Times New Roman"/>
          <w:color w:val="000000"/>
        </w:rPr>
        <w:t xml:space="preserve">2 týždňov od priznania materského, ak ide o otca dieťaťa podľa odseku 3 písm. d), </w:t>
      </w:r>
      <w:bookmarkEnd w:id="1141"/>
    </w:p>
    <w:p w:rsidR="001E23B1" w:rsidRDefault="009D34EE">
      <w:pPr>
        <w:spacing w:before="225" w:after="225" w:line="264" w:lineRule="auto"/>
        <w:ind w:left="645"/>
      </w:pPr>
      <w:bookmarkStart w:id="1142" w:name="paragraf-49.odsek-1.pismeno-b"/>
      <w:bookmarkEnd w:id="1139"/>
      <w:r>
        <w:rPr>
          <w:rFonts w:ascii="Times New Roman" w:hAnsi="Times New Roman"/>
          <w:color w:val="000000"/>
        </w:rPr>
        <w:t xml:space="preserve"> </w:t>
      </w:r>
      <w:bookmarkStart w:id="1143" w:name="paragraf-49.odsek-1.pismeno-b.oznacenie"/>
      <w:r>
        <w:rPr>
          <w:rFonts w:ascii="Times New Roman" w:hAnsi="Times New Roman"/>
          <w:color w:val="000000"/>
        </w:rPr>
        <w:t xml:space="preserve">b) </w:t>
      </w:r>
      <w:bookmarkStart w:id="1144" w:name="paragraf-49.odsek-1.pismeno-b.text"/>
      <w:bookmarkEnd w:id="1143"/>
      <w:r>
        <w:rPr>
          <w:rFonts w:ascii="Times New Roman" w:hAnsi="Times New Roman"/>
          <w:color w:val="000000"/>
        </w:rPr>
        <w:t xml:space="preserve">28 týždňov od priznania materského, </w:t>
      </w:r>
      <w:bookmarkEnd w:id="1144"/>
    </w:p>
    <w:p w:rsidR="001E23B1" w:rsidRDefault="009D34EE">
      <w:pPr>
        <w:spacing w:before="225" w:after="225" w:line="264" w:lineRule="auto"/>
        <w:ind w:left="645"/>
      </w:pPr>
      <w:bookmarkStart w:id="1145" w:name="paragraf-49.odsek-1.pismeno-c"/>
      <w:bookmarkEnd w:id="1142"/>
      <w:r>
        <w:rPr>
          <w:rFonts w:ascii="Times New Roman" w:hAnsi="Times New Roman"/>
          <w:color w:val="000000"/>
        </w:rPr>
        <w:t xml:space="preserve"> </w:t>
      </w:r>
      <w:bookmarkStart w:id="1146" w:name="paragraf-49.odsek-1.pismeno-c.oznacenie"/>
      <w:r>
        <w:rPr>
          <w:rFonts w:ascii="Times New Roman" w:hAnsi="Times New Roman"/>
          <w:color w:val="000000"/>
        </w:rPr>
        <w:t xml:space="preserve">c) </w:t>
      </w:r>
      <w:bookmarkStart w:id="1147" w:name="paragraf-49.odsek-1.pismeno-c.text"/>
      <w:bookmarkEnd w:id="1146"/>
      <w:r>
        <w:rPr>
          <w:rFonts w:ascii="Times New Roman" w:hAnsi="Times New Roman"/>
          <w:color w:val="000000"/>
        </w:rPr>
        <w:t xml:space="preserve">31 týždňov od priznania materského, ak je osamelý, alebo </w:t>
      </w:r>
      <w:bookmarkEnd w:id="1147"/>
    </w:p>
    <w:p w:rsidR="001E23B1" w:rsidRDefault="009D34EE">
      <w:pPr>
        <w:spacing w:before="225" w:after="225" w:line="264" w:lineRule="auto"/>
        <w:ind w:left="645"/>
      </w:pPr>
      <w:bookmarkStart w:id="1148" w:name="paragraf-49.odsek-1.pismeno-d"/>
      <w:bookmarkEnd w:id="1145"/>
      <w:r>
        <w:rPr>
          <w:rFonts w:ascii="Times New Roman" w:hAnsi="Times New Roman"/>
          <w:color w:val="000000"/>
        </w:rPr>
        <w:t xml:space="preserve"> </w:t>
      </w:r>
      <w:bookmarkStart w:id="1149" w:name="paragraf-49.odsek-1.pismeno-d.oznacenie"/>
      <w:r>
        <w:rPr>
          <w:rFonts w:ascii="Times New Roman" w:hAnsi="Times New Roman"/>
          <w:color w:val="000000"/>
        </w:rPr>
        <w:t xml:space="preserve">d) </w:t>
      </w:r>
      <w:bookmarkStart w:id="1150" w:name="paragraf-49.odsek-1.pismeno-d.text"/>
      <w:bookmarkEnd w:id="1149"/>
      <w:r>
        <w:rPr>
          <w:rFonts w:ascii="Times New Roman" w:hAnsi="Times New Roman"/>
          <w:color w:val="000000"/>
        </w:rPr>
        <w:t xml:space="preserve">37 týždňov od priznania materského, ak sa súčasne stará o dve a viac detí. </w:t>
      </w:r>
      <w:bookmarkEnd w:id="1150"/>
    </w:p>
    <w:p w:rsidR="001E23B1" w:rsidRDefault="009D34EE">
      <w:pPr>
        <w:spacing w:before="225" w:after="225" w:line="264" w:lineRule="auto"/>
        <w:ind w:left="570"/>
      </w:pPr>
      <w:bookmarkStart w:id="1151" w:name="paragraf-49.odsek-2"/>
      <w:bookmarkEnd w:id="1136"/>
      <w:bookmarkEnd w:id="1148"/>
      <w:r>
        <w:rPr>
          <w:rFonts w:ascii="Times New Roman" w:hAnsi="Times New Roman"/>
          <w:color w:val="000000"/>
        </w:rPr>
        <w:t xml:space="preserve"> </w:t>
      </w:r>
      <w:bookmarkStart w:id="1152" w:name="paragraf-49.odsek-2.oznacenie"/>
      <w:r>
        <w:rPr>
          <w:rFonts w:ascii="Times New Roman" w:hAnsi="Times New Roman"/>
          <w:color w:val="000000"/>
        </w:rPr>
        <w:t xml:space="preserve">(2) </w:t>
      </w:r>
      <w:bookmarkStart w:id="1153" w:name="paragraf-49.odsek-2.text"/>
      <w:bookmarkEnd w:id="1152"/>
      <w:r>
        <w:rPr>
          <w:rFonts w:ascii="Times New Roman" w:hAnsi="Times New Roman"/>
          <w:color w:val="000000"/>
        </w:rPr>
        <w:t xml:space="preserve">Nárok na materské iného poistenca zaniká najneskôr dovŕšením tretieho roku veku dieťaťa. </w:t>
      </w:r>
      <w:bookmarkEnd w:id="1153"/>
    </w:p>
    <w:p w:rsidR="001E23B1" w:rsidRDefault="009D34EE">
      <w:pPr>
        <w:spacing w:after="0" w:line="264" w:lineRule="auto"/>
        <w:ind w:left="570"/>
      </w:pPr>
      <w:bookmarkStart w:id="1154" w:name="paragraf-49.odsek-3"/>
      <w:bookmarkEnd w:id="1151"/>
      <w:r>
        <w:rPr>
          <w:rFonts w:ascii="Times New Roman" w:hAnsi="Times New Roman"/>
          <w:color w:val="000000"/>
        </w:rPr>
        <w:t xml:space="preserve"> </w:t>
      </w:r>
      <w:bookmarkStart w:id="1155" w:name="paragraf-49.odsek-3.oznacenie"/>
      <w:r>
        <w:rPr>
          <w:rFonts w:ascii="Times New Roman" w:hAnsi="Times New Roman"/>
          <w:color w:val="000000"/>
        </w:rPr>
        <w:t xml:space="preserve">(3) </w:t>
      </w:r>
      <w:bookmarkStart w:id="1156" w:name="paragraf-49.odsek-3.text"/>
      <w:bookmarkEnd w:id="1155"/>
      <w:r>
        <w:rPr>
          <w:rFonts w:ascii="Times New Roman" w:hAnsi="Times New Roman"/>
          <w:color w:val="000000"/>
        </w:rPr>
        <w:t xml:space="preserve">Iný poistenec je </w:t>
      </w:r>
      <w:bookmarkEnd w:id="1156"/>
    </w:p>
    <w:p w:rsidR="001E23B1" w:rsidRDefault="009D34EE">
      <w:pPr>
        <w:spacing w:before="225" w:after="225" w:line="264" w:lineRule="auto"/>
        <w:ind w:left="645"/>
      </w:pPr>
      <w:bookmarkStart w:id="1157" w:name="paragraf-49.odsek-3.pismeno-a"/>
      <w:r>
        <w:rPr>
          <w:rFonts w:ascii="Times New Roman" w:hAnsi="Times New Roman"/>
          <w:color w:val="000000"/>
        </w:rPr>
        <w:t xml:space="preserve"> </w:t>
      </w:r>
      <w:bookmarkStart w:id="1158" w:name="paragraf-49.odsek-3.pismeno-a.oznacenie"/>
      <w:r>
        <w:rPr>
          <w:rFonts w:ascii="Times New Roman" w:hAnsi="Times New Roman"/>
          <w:color w:val="000000"/>
        </w:rPr>
        <w:t xml:space="preserve">a) </w:t>
      </w:r>
      <w:bookmarkStart w:id="1159" w:name="paragraf-49.odsek-3.pismeno-a.text"/>
      <w:bookmarkEnd w:id="1158"/>
      <w:r>
        <w:rPr>
          <w:rFonts w:ascii="Times New Roman" w:hAnsi="Times New Roman"/>
          <w:color w:val="000000"/>
        </w:rPr>
        <w:t xml:space="preserve">otec dieťaťa, ak matka dieťaťa zomrela, </w:t>
      </w:r>
      <w:bookmarkEnd w:id="1159"/>
    </w:p>
    <w:p w:rsidR="001E23B1" w:rsidRDefault="009D34EE">
      <w:pPr>
        <w:spacing w:before="225" w:after="225" w:line="264" w:lineRule="auto"/>
        <w:ind w:left="645"/>
      </w:pPr>
      <w:bookmarkStart w:id="1160" w:name="paragraf-49.odsek-3.pismeno-b"/>
      <w:bookmarkEnd w:id="1157"/>
      <w:r>
        <w:rPr>
          <w:rFonts w:ascii="Times New Roman" w:hAnsi="Times New Roman"/>
          <w:color w:val="000000"/>
        </w:rPr>
        <w:t xml:space="preserve"> </w:t>
      </w:r>
      <w:bookmarkStart w:id="1161" w:name="paragraf-49.odsek-3.pismeno-b.oznacenie"/>
      <w:r>
        <w:rPr>
          <w:rFonts w:ascii="Times New Roman" w:hAnsi="Times New Roman"/>
          <w:color w:val="000000"/>
        </w:rPr>
        <w:t xml:space="preserve">b) </w:t>
      </w:r>
      <w:bookmarkStart w:id="1162" w:name="paragraf-49.odsek-3.pismeno-b.text"/>
      <w:bookmarkEnd w:id="1161"/>
      <w:r>
        <w:rPr>
          <w:rFonts w:ascii="Times New Roman" w:hAnsi="Times New Roman"/>
          <w:color w:val="000000"/>
        </w:rPr>
        <w:t xml:space="preserve">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 </w:t>
      </w:r>
      <w:bookmarkEnd w:id="1162"/>
    </w:p>
    <w:p w:rsidR="001E23B1" w:rsidRDefault="009D34EE">
      <w:pPr>
        <w:spacing w:before="225" w:after="225" w:line="264" w:lineRule="auto"/>
        <w:ind w:left="645"/>
      </w:pPr>
      <w:bookmarkStart w:id="1163" w:name="paragraf-49.odsek-3.pismeno-c"/>
      <w:bookmarkEnd w:id="1160"/>
      <w:r>
        <w:rPr>
          <w:rFonts w:ascii="Times New Roman" w:hAnsi="Times New Roman"/>
          <w:color w:val="000000"/>
        </w:rPr>
        <w:t xml:space="preserve"> </w:t>
      </w:r>
      <w:bookmarkStart w:id="1164" w:name="paragraf-49.odsek-3.pismeno-c.oznacenie"/>
      <w:r>
        <w:rPr>
          <w:rFonts w:ascii="Times New Roman" w:hAnsi="Times New Roman"/>
          <w:color w:val="000000"/>
        </w:rPr>
        <w:t xml:space="preserve">c) </w:t>
      </w:r>
      <w:bookmarkStart w:id="1165" w:name="paragraf-49.odsek-3.pismeno-c.text"/>
      <w:bookmarkEnd w:id="1164"/>
      <w:r>
        <w:rPr>
          <w:rFonts w:ascii="Times New Roman" w:hAnsi="Times New Roman"/>
          <w:color w:val="000000"/>
        </w:rPr>
        <w:t xml:space="preserve">manžel matky dieťaťa, ak sa matka podľa lekárskeho posudku o dieťa nemôže starať alebo nesmie starať pre svoj nepriaznivý zdravotný stav, ktorý trvá najmenej jeden mesiac, a matka nepoberá materské alebo rodičovský príspevok, </w:t>
      </w:r>
      <w:bookmarkEnd w:id="1165"/>
    </w:p>
    <w:p w:rsidR="001E23B1" w:rsidRDefault="009D34EE">
      <w:pPr>
        <w:spacing w:before="225" w:after="225" w:line="264" w:lineRule="auto"/>
        <w:ind w:left="645"/>
      </w:pPr>
      <w:bookmarkStart w:id="1166" w:name="paragraf-49.odsek-3.pismeno-d"/>
      <w:bookmarkEnd w:id="1163"/>
      <w:r>
        <w:rPr>
          <w:rFonts w:ascii="Times New Roman" w:hAnsi="Times New Roman"/>
          <w:color w:val="000000"/>
        </w:rPr>
        <w:t xml:space="preserve"> </w:t>
      </w:r>
      <w:bookmarkStart w:id="1167" w:name="paragraf-49.odsek-3.pismeno-d.oznacenie"/>
      <w:r>
        <w:rPr>
          <w:rFonts w:ascii="Times New Roman" w:hAnsi="Times New Roman"/>
          <w:color w:val="000000"/>
        </w:rPr>
        <w:t xml:space="preserve">d) </w:t>
      </w:r>
      <w:bookmarkStart w:id="1168" w:name="paragraf-49.odsek-3.pismeno-d.text"/>
      <w:bookmarkEnd w:id="1167"/>
      <w:r>
        <w:rPr>
          <w:rFonts w:ascii="Times New Roman" w:hAnsi="Times New Roman"/>
          <w:color w:val="000000"/>
        </w:rPr>
        <w:t xml:space="preserve">otec dieťaťa, do uplynutia šiestich týždňov odo dňa pôrodu; toto obdobie sa predlžuje o kalendárne dni, počas ktorých bolo dieťa prijaté do ústavnej starostlivosti zdravotníckeho zariadenia zo zdravotných dôvodov na strane dieťaťa alebo jeho matky, ak deň prijatia spadá do obdobia šiestich týždňov odo dňa pôrodu, </w:t>
      </w:r>
      <w:bookmarkEnd w:id="1168"/>
    </w:p>
    <w:p w:rsidR="001E23B1" w:rsidRDefault="009D34EE">
      <w:pPr>
        <w:spacing w:before="225" w:after="225" w:line="264" w:lineRule="auto"/>
        <w:ind w:left="645"/>
      </w:pPr>
      <w:bookmarkStart w:id="1169" w:name="paragraf-49.odsek-3.pismeno-e"/>
      <w:bookmarkEnd w:id="1166"/>
      <w:r>
        <w:rPr>
          <w:rFonts w:ascii="Times New Roman" w:hAnsi="Times New Roman"/>
          <w:color w:val="000000"/>
        </w:rPr>
        <w:t xml:space="preserve"> </w:t>
      </w:r>
      <w:bookmarkStart w:id="1170" w:name="paragraf-49.odsek-3.pismeno-e.oznacenie"/>
      <w:r>
        <w:rPr>
          <w:rFonts w:ascii="Times New Roman" w:hAnsi="Times New Roman"/>
          <w:color w:val="000000"/>
        </w:rPr>
        <w:t xml:space="preserve">e) </w:t>
      </w:r>
      <w:bookmarkStart w:id="1171" w:name="paragraf-49.odsek-3.pismeno-e.text"/>
      <w:bookmarkEnd w:id="1170"/>
      <w:r>
        <w:rPr>
          <w:rFonts w:ascii="Times New Roman" w:hAnsi="Times New Roman"/>
          <w:color w:val="000000"/>
        </w:rPr>
        <w:t xml:space="preserve">otec dieťaťa, najskôr po uplynutí šiestich týždňov odo dňa pôrodu, a matka nepoberá materské na to isté dieťa alebo rodičovský príspevok, </w:t>
      </w:r>
      <w:bookmarkEnd w:id="1171"/>
    </w:p>
    <w:p w:rsidR="001E23B1" w:rsidRDefault="009D34EE">
      <w:pPr>
        <w:spacing w:before="225" w:after="225" w:line="264" w:lineRule="auto"/>
        <w:ind w:left="645"/>
      </w:pPr>
      <w:bookmarkStart w:id="1172" w:name="paragraf-49.odsek-3.pismeno-f"/>
      <w:bookmarkEnd w:id="1169"/>
      <w:r>
        <w:rPr>
          <w:rFonts w:ascii="Times New Roman" w:hAnsi="Times New Roman"/>
          <w:color w:val="000000"/>
        </w:rPr>
        <w:t xml:space="preserve"> </w:t>
      </w:r>
      <w:bookmarkStart w:id="1173" w:name="paragraf-49.odsek-3.pismeno-f.oznacenie"/>
      <w:r>
        <w:rPr>
          <w:rFonts w:ascii="Times New Roman" w:hAnsi="Times New Roman"/>
          <w:color w:val="000000"/>
        </w:rPr>
        <w:t xml:space="preserve">f) </w:t>
      </w:r>
      <w:bookmarkStart w:id="1174" w:name="paragraf-49.odsek-3.pismeno-f.text"/>
      <w:bookmarkEnd w:id="1173"/>
      <w:r>
        <w:rPr>
          <w:rFonts w:ascii="Times New Roman" w:hAnsi="Times New Roman"/>
          <w:color w:val="000000"/>
        </w:rPr>
        <w:t xml:space="preserve">manželka otca dieťaťa, ak sa stará o dieťa, ktorého matka zomrela, alebo </w:t>
      </w:r>
      <w:bookmarkEnd w:id="1174"/>
    </w:p>
    <w:p w:rsidR="001E23B1" w:rsidRDefault="009D34EE">
      <w:pPr>
        <w:spacing w:before="225" w:after="225" w:line="264" w:lineRule="auto"/>
        <w:ind w:left="645"/>
      </w:pPr>
      <w:bookmarkStart w:id="1175" w:name="paragraf-49.odsek-3.pismeno-g"/>
      <w:bookmarkEnd w:id="1172"/>
      <w:r>
        <w:rPr>
          <w:rFonts w:ascii="Times New Roman" w:hAnsi="Times New Roman"/>
          <w:color w:val="000000"/>
        </w:rPr>
        <w:t xml:space="preserve"> </w:t>
      </w:r>
      <w:bookmarkStart w:id="1176" w:name="paragraf-49.odsek-3.pismeno-g.oznacenie"/>
      <w:r>
        <w:rPr>
          <w:rFonts w:ascii="Times New Roman" w:hAnsi="Times New Roman"/>
          <w:color w:val="000000"/>
        </w:rPr>
        <w:t xml:space="preserve">g) </w:t>
      </w:r>
      <w:bookmarkStart w:id="1177" w:name="paragraf-49.odsek-3.pismeno-g.text"/>
      <w:bookmarkEnd w:id="1176"/>
      <w:r>
        <w:rPr>
          <w:rFonts w:ascii="Times New Roman" w:hAnsi="Times New Roman"/>
          <w:color w:val="000000"/>
        </w:rPr>
        <w:t xml:space="preserve">fyzická osoba, ak sa stará o dieťa na základe rozhodnutia príslušného orgánu. </w:t>
      </w:r>
      <w:bookmarkEnd w:id="1177"/>
    </w:p>
    <w:p w:rsidR="001E23B1" w:rsidRDefault="009D34EE">
      <w:pPr>
        <w:spacing w:before="225" w:after="225" w:line="264" w:lineRule="auto"/>
        <w:ind w:left="570"/>
      </w:pPr>
      <w:bookmarkStart w:id="1178" w:name="paragraf-49.odsek-4"/>
      <w:bookmarkEnd w:id="1154"/>
      <w:bookmarkEnd w:id="1175"/>
      <w:r>
        <w:rPr>
          <w:rFonts w:ascii="Times New Roman" w:hAnsi="Times New Roman"/>
          <w:color w:val="000000"/>
        </w:rPr>
        <w:t xml:space="preserve"> </w:t>
      </w:r>
      <w:bookmarkStart w:id="1179" w:name="paragraf-49.odsek-4.oznacenie"/>
      <w:r>
        <w:rPr>
          <w:rFonts w:ascii="Times New Roman" w:hAnsi="Times New Roman"/>
          <w:color w:val="000000"/>
        </w:rPr>
        <w:t xml:space="preserve">(4) </w:t>
      </w:r>
      <w:bookmarkStart w:id="1180" w:name="paragraf-49.odsek-4.text"/>
      <w:bookmarkEnd w:id="1179"/>
      <w:r>
        <w:rPr>
          <w:rFonts w:ascii="Times New Roman" w:hAnsi="Times New Roman"/>
          <w:color w:val="000000"/>
        </w:rPr>
        <w:t xml:space="preserve">Do obdobia podľa odseku 1 písm. b) až d) sa započítavajú dni, za ktoré bolo vyplatené materské podľa odseku 1 písm. a). </w:t>
      </w:r>
      <w:bookmarkEnd w:id="1180"/>
    </w:p>
    <w:p w:rsidR="001E23B1" w:rsidRDefault="009D34EE">
      <w:pPr>
        <w:spacing w:before="225" w:after="225" w:line="264" w:lineRule="auto"/>
        <w:ind w:left="570"/>
      </w:pPr>
      <w:bookmarkStart w:id="1181" w:name="paragraf-49.odsek-5"/>
      <w:bookmarkEnd w:id="1178"/>
      <w:r>
        <w:rPr>
          <w:rFonts w:ascii="Times New Roman" w:hAnsi="Times New Roman"/>
          <w:color w:val="000000"/>
        </w:rPr>
        <w:t xml:space="preserve"> </w:t>
      </w:r>
      <w:bookmarkStart w:id="1182" w:name="paragraf-49.odsek-5.oznacenie"/>
      <w:r>
        <w:rPr>
          <w:rFonts w:ascii="Times New Roman" w:hAnsi="Times New Roman"/>
          <w:color w:val="000000"/>
        </w:rPr>
        <w:t xml:space="preserve">(5) </w:t>
      </w:r>
      <w:bookmarkStart w:id="1183" w:name="paragraf-49.odsek-5.text"/>
      <w:bookmarkEnd w:id="1182"/>
      <w:r>
        <w:rPr>
          <w:rFonts w:ascii="Times New Roman" w:hAnsi="Times New Roman"/>
          <w:color w:val="000000"/>
        </w:rPr>
        <w:t xml:space="preserve">Ak vznikol nárok na výplatu materského podľa odseku 1 písm. a), podmienka najmenej 270 dní nemocenského poistenia pre vznik nároku na materské podľa odseku 1 písm. b) až d) pri tom istom dieťati u iného poistenca podľa odseku 3 písm. a), b) alebo písm. e) sa považuje za splnenú. </w:t>
      </w:r>
      <w:bookmarkEnd w:id="1183"/>
    </w:p>
    <w:p w:rsidR="001E23B1" w:rsidRDefault="009D34EE">
      <w:pPr>
        <w:spacing w:before="225" w:after="225" w:line="264" w:lineRule="auto"/>
        <w:ind w:left="495"/>
        <w:jc w:val="center"/>
      </w:pPr>
      <w:bookmarkStart w:id="1184" w:name="paragraf-49a.oznacenie"/>
      <w:bookmarkStart w:id="1185" w:name="paragraf-49a"/>
      <w:bookmarkEnd w:id="1135"/>
      <w:bookmarkEnd w:id="1181"/>
      <w:r>
        <w:rPr>
          <w:rFonts w:ascii="Times New Roman" w:hAnsi="Times New Roman"/>
          <w:b/>
          <w:color w:val="000000"/>
        </w:rPr>
        <w:t xml:space="preserve"> § 49a </w:t>
      </w:r>
    </w:p>
    <w:p w:rsidR="001E23B1" w:rsidRDefault="009D34EE">
      <w:pPr>
        <w:spacing w:before="225" w:after="225" w:line="264" w:lineRule="auto"/>
        <w:ind w:left="570"/>
      </w:pPr>
      <w:bookmarkStart w:id="1186" w:name="paragraf-49a.odsek-1"/>
      <w:bookmarkEnd w:id="1184"/>
      <w:r>
        <w:rPr>
          <w:rFonts w:ascii="Times New Roman" w:hAnsi="Times New Roman"/>
          <w:color w:val="000000"/>
        </w:rPr>
        <w:t xml:space="preserve"> </w:t>
      </w:r>
      <w:bookmarkStart w:id="1187" w:name="paragraf-49a.odsek-1.oznacenie"/>
      <w:r>
        <w:rPr>
          <w:rFonts w:ascii="Times New Roman" w:hAnsi="Times New Roman"/>
          <w:color w:val="000000"/>
        </w:rPr>
        <w:t xml:space="preserve">(1) </w:t>
      </w:r>
      <w:bookmarkEnd w:id="1187"/>
      <w:r>
        <w:rPr>
          <w:rFonts w:ascii="Times New Roman" w:hAnsi="Times New Roman"/>
          <w:color w:val="000000"/>
        </w:rPr>
        <w:t>Do obdobia 270 dní sa započítava obdobie prerušenia povinného nemocenského poistenia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 obdobie prerušenia povinného nemocenského poistenia samostatne zárobkovo činnej osoby, ktorá má nárok na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188" w:name="paragraf-49a.odsek-1.text"/>
      <w:r>
        <w:rPr>
          <w:rFonts w:ascii="Times New Roman" w:hAnsi="Times New Roman"/>
          <w:color w:val="000000"/>
        </w:rPr>
        <w:t xml:space="preserve"> a nevykonáva činnosť povinne nemocensky poistenej a povinne dôchodkovo poistenej samostatne zárobkovo činnej osoby. </w:t>
      </w:r>
      <w:bookmarkEnd w:id="1188"/>
    </w:p>
    <w:p w:rsidR="001E23B1" w:rsidRDefault="009D34EE">
      <w:pPr>
        <w:spacing w:before="225" w:after="225" w:line="264" w:lineRule="auto"/>
        <w:ind w:left="570"/>
      </w:pPr>
      <w:bookmarkStart w:id="1189" w:name="paragraf-49a.odsek-2"/>
      <w:bookmarkEnd w:id="1186"/>
      <w:r>
        <w:rPr>
          <w:rFonts w:ascii="Times New Roman" w:hAnsi="Times New Roman"/>
          <w:color w:val="000000"/>
        </w:rPr>
        <w:t xml:space="preserve"> </w:t>
      </w:r>
      <w:bookmarkStart w:id="1190" w:name="paragraf-49a.odsek-2.oznacenie"/>
      <w:r>
        <w:rPr>
          <w:rFonts w:ascii="Times New Roman" w:hAnsi="Times New Roman"/>
          <w:color w:val="000000"/>
        </w:rPr>
        <w:t xml:space="preserve">(2) </w:t>
      </w:r>
      <w:bookmarkEnd w:id="1190"/>
      <w:r>
        <w:rPr>
          <w:rFonts w:ascii="Times New Roman" w:hAnsi="Times New Roman"/>
          <w:color w:val="000000"/>
        </w:rPr>
        <w:t xml:space="preserve">Do obdobia 270 dní sa nezapočítava obdobie nemocenského poistenia, počas ktorého zamestnanec nemal vymeriavací základ na platenie poistného na nemocenské poistenie; to neplatí pre obdobie podľa </w:t>
      </w:r>
      <w:hyperlink w:anchor="paragraf-140.odsek-1">
        <w:r>
          <w:rPr>
            <w:rFonts w:ascii="Times New Roman" w:hAnsi="Times New Roman"/>
            <w:color w:val="0000FF"/>
            <w:u w:val="single"/>
          </w:rPr>
          <w:t>§ 140 ods. 1.</w:t>
        </w:r>
      </w:hyperlink>
      <w:bookmarkStart w:id="1191" w:name="paragraf-49a.odsek-2.text"/>
      <w:r>
        <w:rPr>
          <w:rFonts w:ascii="Times New Roman" w:hAnsi="Times New Roman"/>
          <w:color w:val="000000"/>
        </w:rPr>
        <w:t xml:space="preserve"> </w:t>
      </w:r>
      <w:bookmarkEnd w:id="1191"/>
    </w:p>
    <w:p w:rsidR="001E23B1" w:rsidRDefault="009D34EE">
      <w:pPr>
        <w:spacing w:before="225" w:after="225" w:line="264" w:lineRule="auto"/>
        <w:ind w:left="495"/>
        <w:jc w:val="center"/>
      </w:pPr>
      <w:bookmarkStart w:id="1192" w:name="paragraf-51.oznacenie"/>
      <w:bookmarkStart w:id="1193" w:name="paragraf-51"/>
      <w:bookmarkEnd w:id="1185"/>
      <w:bookmarkEnd w:id="1189"/>
      <w:r>
        <w:rPr>
          <w:rFonts w:ascii="Times New Roman" w:hAnsi="Times New Roman"/>
          <w:b/>
          <w:color w:val="000000"/>
        </w:rPr>
        <w:t xml:space="preserve"> § 51 </w:t>
      </w:r>
    </w:p>
    <w:p w:rsidR="001E23B1" w:rsidRDefault="009D34EE">
      <w:pPr>
        <w:spacing w:before="225" w:after="225" w:line="264" w:lineRule="auto"/>
        <w:ind w:left="570"/>
      </w:pPr>
      <w:bookmarkStart w:id="1194" w:name="paragraf-51.odsek-1"/>
      <w:bookmarkEnd w:id="1192"/>
      <w:r>
        <w:rPr>
          <w:rFonts w:ascii="Times New Roman" w:hAnsi="Times New Roman"/>
          <w:color w:val="000000"/>
        </w:rPr>
        <w:t xml:space="preserve"> </w:t>
      </w:r>
      <w:bookmarkStart w:id="1195" w:name="paragraf-51.odsek-1.oznacenie"/>
      <w:r>
        <w:rPr>
          <w:rFonts w:ascii="Times New Roman" w:hAnsi="Times New Roman"/>
          <w:color w:val="000000"/>
        </w:rPr>
        <w:t xml:space="preserve">(1) </w:t>
      </w:r>
      <w:bookmarkStart w:id="1196" w:name="paragraf-51.odsek-1.text"/>
      <w:bookmarkEnd w:id="1195"/>
      <w:r>
        <w:rPr>
          <w:rFonts w:ascii="Times New Roman" w:hAnsi="Times New Roman"/>
          <w:color w:val="000000"/>
        </w:rPr>
        <w:t xml:space="preserve">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bookmarkEnd w:id="1196"/>
    </w:p>
    <w:p w:rsidR="001E23B1" w:rsidRDefault="009D34EE">
      <w:pPr>
        <w:spacing w:before="225" w:after="225" w:line="264" w:lineRule="auto"/>
        <w:ind w:left="570"/>
      </w:pPr>
      <w:bookmarkStart w:id="1197" w:name="paragraf-51.odsek-2"/>
      <w:bookmarkEnd w:id="1194"/>
      <w:r>
        <w:rPr>
          <w:rFonts w:ascii="Times New Roman" w:hAnsi="Times New Roman"/>
          <w:color w:val="000000"/>
        </w:rPr>
        <w:t xml:space="preserve"> </w:t>
      </w:r>
      <w:bookmarkStart w:id="1198" w:name="paragraf-51.odsek-2.oznacenie"/>
      <w:r>
        <w:rPr>
          <w:rFonts w:ascii="Times New Roman" w:hAnsi="Times New Roman"/>
          <w:color w:val="000000"/>
        </w:rPr>
        <w:t xml:space="preserve">(2) </w:t>
      </w:r>
      <w:bookmarkStart w:id="1199" w:name="paragraf-51.odsek-2.text"/>
      <w:bookmarkEnd w:id="1198"/>
      <w:r>
        <w:rPr>
          <w:rFonts w:ascii="Times New Roman" w:hAnsi="Times New Roman"/>
          <w:color w:val="000000"/>
        </w:rPr>
        <w:t xml:space="preserve">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bookmarkEnd w:id="1199"/>
    </w:p>
    <w:p w:rsidR="001E23B1" w:rsidRDefault="009D34EE">
      <w:pPr>
        <w:spacing w:before="225" w:after="225" w:line="264" w:lineRule="auto"/>
        <w:ind w:left="495"/>
        <w:jc w:val="center"/>
      </w:pPr>
      <w:bookmarkStart w:id="1200" w:name="paragraf-51a.oznacenie"/>
      <w:bookmarkStart w:id="1201" w:name="paragraf-51a"/>
      <w:bookmarkEnd w:id="1193"/>
      <w:bookmarkEnd w:id="1197"/>
      <w:r>
        <w:rPr>
          <w:rFonts w:ascii="Times New Roman" w:hAnsi="Times New Roman"/>
          <w:b/>
          <w:color w:val="000000"/>
        </w:rPr>
        <w:t xml:space="preserve"> § 51a </w:t>
      </w:r>
    </w:p>
    <w:p w:rsidR="001E23B1" w:rsidRDefault="009D34EE">
      <w:pPr>
        <w:spacing w:before="225" w:after="225" w:line="264" w:lineRule="auto"/>
        <w:ind w:left="570"/>
      </w:pPr>
      <w:bookmarkStart w:id="1202" w:name="paragraf-51a.odsek-1"/>
      <w:bookmarkEnd w:id="1200"/>
      <w:r>
        <w:rPr>
          <w:rFonts w:ascii="Times New Roman" w:hAnsi="Times New Roman"/>
          <w:color w:val="000000"/>
        </w:rPr>
        <w:t xml:space="preserve"> </w:t>
      </w:r>
      <w:bookmarkStart w:id="1203" w:name="paragraf-51a.odsek-1.oznacenie"/>
      <w:bookmarkEnd w:id="1203"/>
      <w:r>
        <w:rPr>
          <w:rFonts w:ascii="Times New Roman" w:hAnsi="Times New Roman"/>
          <w:color w:val="000000"/>
        </w:rPr>
        <w:t>Poistenec nemá nárok na výplatu materského za dni, počas ktorých pre dočasnú pracovnú neschopnosť nevykonáva funkciu sudcu Ústavného súdu Slovenskej republiky, ak mu patria náhrady na úrovni platu vrátane ostatných náležitostí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1204" w:name="paragraf-51a.odsek-1.text"/>
      <w:r>
        <w:rPr>
          <w:rFonts w:ascii="Times New Roman" w:hAnsi="Times New Roman"/>
          <w:color w:val="000000"/>
        </w:rPr>
        <w:t xml:space="preserve"> </w:t>
      </w:r>
      <w:bookmarkEnd w:id="1204"/>
    </w:p>
    <w:p w:rsidR="001E23B1" w:rsidRDefault="009D34EE">
      <w:pPr>
        <w:spacing w:before="225" w:after="225" w:line="264" w:lineRule="auto"/>
        <w:ind w:left="495"/>
        <w:jc w:val="center"/>
      </w:pPr>
      <w:bookmarkStart w:id="1205" w:name="paragraf-52.oznacenie"/>
      <w:bookmarkStart w:id="1206" w:name="paragraf-52"/>
      <w:bookmarkEnd w:id="1201"/>
      <w:bookmarkEnd w:id="1202"/>
      <w:r>
        <w:rPr>
          <w:rFonts w:ascii="Times New Roman" w:hAnsi="Times New Roman"/>
          <w:b/>
          <w:color w:val="000000"/>
        </w:rPr>
        <w:t xml:space="preserve"> § 52 </w:t>
      </w:r>
    </w:p>
    <w:p w:rsidR="001E23B1" w:rsidRDefault="009D34EE">
      <w:pPr>
        <w:spacing w:before="225" w:after="225" w:line="264" w:lineRule="auto"/>
        <w:ind w:left="495"/>
        <w:jc w:val="center"/>
      </w:pPr>
      <w:bookmarkStart w:id="1207" w:name="paragraf-52.nadpis"/>
      <w:bookmarkEnd w:id="1205"/>
      <w:r>
        <w:rPr>
          <w:rFonts w:ascii="Times New Roman" w:hAnsi="Times New Roman"/>
          <w:b/>
          <w:color w:val="000000"/>
        </w:rPr>
        <w:t xml:space="preserve"> Poskytovanie materského </w:t>
      </w:r>
    </w:p>
    <w:p w:rsidR="001E23B1" w:rsidRDefault="009D34EE">
      <w:pPr>
        <w:spacing w:before="225" w:after="225" w:line="264" w:lineRule="auto"/>
        <w:ind w:left="570"/>
      </w:pPr>
      <w:bookmarkStart w:id="1208" w:name="paragraf-52.odsek-1"/>
      <w:bookmarkEnd w:id="1207"/>
      <w:r>
        <w:rPr>
          <w:rFonts w:ascii="Times New Roman" w:hAnsi="Times New Roman"/>
          <w:color w:val="000000"/>
        </w:rPr>
        <w:t xml:space="preserve"> </w:t>
      </w:r>
      <w:bookmarkStart w:id="1209" w:name="paragraf-52.odsek-1.oznacenie"/>
      <w:r>
        <w:rPr>
          <w:rFonts w:ascii="Times New Roman" w:hAnsi="Times New Roman"/>
          <w:color w:val="000000"/>
        </w:rPr>
        <w:t xml:space="preserve">(1) </w:t>
      </w:r>
      <w:bookmarkStart w:id="1210" w:name="paragraf-52.odsek-1.text"/>
      <w:bookmarkEnd w:id="1209"/>
      <w:r>
        <w:rPr>
          <w:rFonts w:ascii="Times New Roman" w:hAnsi="Times New Roman"/>
          <w:color w:val="000000"/>
        </w:rPr>
        <w:t xml:space="preserve">Materské sa poskytuje za dni. </w:t>
      </w:r>
      <w:bookmarkEnd w:id="1210"/>
    </w:p>
    <w:p w:rsidR="001E23B1" w:rsidRDefault="009D34EE">
      <w:pPr>
        <w:spacing w:before="225" w:after="225" w:line="264" w:lineRule="auto"/>
        <w:ind w:left="570"/>
      </w:pPr>
      <w:bookmarkStart w:id="1211" w:name="paragraf-52.odsek-2"/>
      <w:bookmarkEnd w:id="1208"/>
      <w:r>
        <w:rPr>
          <w:rFonts w:ascii="Times New Roman" w:hAnsi="Times New Roman"/>
          <w:color w:val="000000"/>
        </w:rPr>
        <w:t xml:space="preserve"> </w:t>
      </w:r>
      <w:bookmarkStart w:id="1212" w:name="paragraf-52.odsek-2.oznacenie"/>
      <w:r>
        <w:rPr>
          <w:rFonts w:ascii="Times New Roman" w:hAnsi="Times New Roman"/>
          <w:color w:val="000000"/>
        </w:rPr>
        <w:t xml:space="preserve">(2) </w:t>
      </w:r>
      <w:bookmarkEnd w:id="1212"/>
      <w:r>
        <w:rPr>
          <w:rFonts w:ascii="Times New Roman" w:hAnsi="Times New Roman"/>
          <w:color w:val="000000"/>
        </w:rPr>
        <w:t xml:space="preserve">Materské sa poskytuje za to isté obdobie len raz a len jednému poistencovi. To neplatí, ak inému poistencovi vznikne nárok na materské podľa </w:t>
      </w:r>
      <w:hyperlink w:anchor="paragraf-49.odsek-1">
        <w:r>
          <w:rPr>
            <w:rFonts w:ascii="Times New Roman" w:hAnsi="Times New Roman"/>
            <w:color w:val="0000FF"/>
            <w:u w:val="single"/>
          </w:rPr>
          <w:t>§ 49 ods. 1</w:t>
        </w:r>
      </w:hyperlink>
      <w:r>
        <w:rPr>
          <w:rFonts w:ascii="Times New Roman" w:hAnsi="Times New Roman"/>
          <w:color w:val="000000"/>
        </w:rPr>
        <w:t xml:space="preserve"> počas obdobia uvedeného v </w:t>
      </w:r>
      <w:hyperlink w:anchor="paragraf-48.odsek-9">
        <w:r>
          <w:rPr>
            <w:rFonts w:ascii="Times New Roman" w:hAnsi="Times New Roman"/>
            <w:color w:val="0000FF"/>
            <w:u w:val="single"/>
          </w:rPr>
          <w:t>§ 48 ods. 9</w:t>
        </w:r>
      </w:hyperlink>
      <w:bookmarkStart w:id="1213" w:name="paragraf-52.odsek-2.text"/>
      <w:r>
        <w:rPr>
          <w:rFonts w:ascii="Times New Roman" w:hAnsi="Times New Roman"/>
          <w:color w:val="000000"/>
        </w:rPr>
        <w:t xml:space="preserve">. </w:t>
      </w:r>
      <w:bookmarkEnd w:id="1213"/>
    </w:p>
    <w:p w:rsidR="001E23B1" w:rsidRDefault="009D34EE">
      <w:pPr>
        <w:spacing w:before="225" w:after="225" w:line="264" w:lineRule="auto"/>
        <w:ind w:left="495"/>
        <w:jc w:val="center"/>
      </w:pPr>
      <w:bookmarkStart w:id="1214" w:name="paragraf-53.oznacenie"/>
      <w:bookmarkStart w:id="1215" w:name="paragraf-53"/>
      <w:bookmarkEnd w:id="1206"/>
      <w:bookmarkEnd w:id="1211"/>
      <w:r>
        <w:rPr>
          <w:rFonts w:ascii="Times New Roman" w:hAnsi="Times New Roman"/>
          <w:b/>
          <w:color w:val="000000"/>
        </w:rPr>
        <w:t xml:space="preserve"> § 53 </w:t>
      </w:r>
    </w:p>
    <w:p w:rsidR="001E23B1" w:rsidRDefault="009D34EE">
      <w:pPr>
        <w:spacing w:before="225" w:after="225" w:line="264" w:lineRule="auto"/>
        <w:ind w:left="495"/>
        <w:jc w:val="center"/>
      </w:pPr>
      <w:bookmarkStart w:id="1216" w:name="paragraf-53.nadpis"/>
      <w:bookmarkEnd w:id="1214"/>
      <w:r>
        <w:rPr>
          <w:rFonts w:ascii="Times New Roman" w:hAnsi="Times New Roman"/>
          <w:b/>
          <w:color w:val="000000"/>
        </w:rPr>
        <w:t xml:space="preserve"> Výška materského </w:t>
      </w:r>
    </w:p>
    <w:p w:rsidR="001E23B1" w:rsidRDefault="009D34EE">
      <w:pPr>
        <w:spacing w:before="225" w:after="225" w:line="264" w:lineRule="auto"/>
        <w:ind w:left="570"/>
      </w:pPr>
      <w:bookmarkStart w:id="1217" w:name="paragraf-53.odsek-1"/>
      <w:bookmarkEnd w:id="1216"/>
      <w:r>
        <w:rPr>
          <w:rFonts w:ascii="Times New Roman" w:hAnsi="Times New Roman"/>
          <w:color w:val="000000"/>
        </w:rPr>
        <w:t xml:space="preserve"> </w:t>
      </w:r>
      <w:bookmarkStart w:id="1218" w:name="paragraf-53.odsek-1.oznacenie"/>
      <w:bookmarkEnd w:id="1218"/>
      <w:r>
        <w:rPr>
          <w:rFonts w:ascii="Times New Roman" w:hAnsi="Times New Roman"/>
          <w:color w:val="000000"/>
        </w:rPr>
        <w:t xml:space="preserve">Výška materského je 75 %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1219" w:name="paragraf-53.odsek-1.text"/>
      <w:r>
        <w:rPr>
          <w:rFonts w:ascii="Times New Roman" w:hAnsi="Times New Roman"/>
          <w:color w:val="000000"/>
        </w:rPr>
        <w:t xml:space="preserve">. </w:t>
      </w:r>
      <w:bookmarkEnd w:id="1219"/>
    </w:p>
    <w:p w:rsidR="001E23B1" w:rsidRDefault="009D34EE">
      <w:pPr>
        <w:spacing w:before="300" w:after="0" w:line="264" w:lineRule="auto"/>
        <w:ind w:left="345"/>
      </w:pPr>
      <w:bookmarkStart w:id="1220" w:name="predpis.cast-prva.hlava-druha.diel-siedm"/>
      <w:bookmarkEnd w:id="1104"/>
      <w:bookmarkEnd w:id="1215"/>
      <w:bookmarkEnd w:id="1217"/>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SPOLOČNÉ USTANOVENIA O NEMOCENSKÝCH DÁVKACH </w:t>
      </w:r>
    </w:p>
    <w:p w:rsidR="001E23B1" w:rsidRDefault="009D34EE">
      <w:pPr>
        <w:spacing w:before="225" w:after="225" w:line="264" w:lineRule="auto"/>
        <w:ind w:left="420"/>
        <w:jc w:val="center"/>
      </w:pPr>
      <w:bookmarkStart w:id="1221" w:name="paragraf-54.oznacenie"/>
      <w:bookmarkStart w:id="1222" w:name="paragraf-54"/>
      <w:r>
        <w:rPr>
          <w:rFonts w:ascii="Times New Roman" w:hAnsi="Times New Roman"/>
          <w:b/>
          <w:color w:val="000000"/>
        </w:rPr>
        <w:t xml:space="preserve"> § 54 </w:t>
      </w:r>
    </w:p>
    <w:p w:rsidR="001E23B1" w:rsidRDefault="009D34EE">
      <w:pPr>
        <w:spacing w:before="225" w:after="225" w:line="264" w:lineRule="auto"/>
        <w:ind w:left="420"/>
        <w:jc w:val="center"/>
      </w:pPr>
      <w:bookmarkStart w:id="1223" w:name="paragraf-54.nadpis"/>
      <w:bookmarkEnd w:id="1221"/>
      <w:r>
        <w:rPr>
          <w:rFonts w:ascii="Times New Roman" w:hAnsi="Times New Roman"/>
          <w:b/>
          <w:color w:val="000000"/>
        </w:rPr>
        <w:t xml:space="preserve"> Rozhodujúce obdobie na zistenie denného vymeriavacieho základu </w:t>
      </w:r>
    </w:p>
    <w:p w:rsidR="001E23B1" w:rsidRDefault="009D34EE">
      <w:pPr>
        <w:spacing w:before="225" w:after="225" w:line="264" w:lineRule="auto"/>
        <w:ind w:left="495"/>
      </w:pPr>
      <w:bookmarkStart w:id="1224" w:name="paragraf-54.odsek-1"/>
      <w:bookmarkEnd w:id="1223"/>
      <w:r>
        <w:rPr>
          <w:rFonts w:ascii="Times New Roman" w:hAnsi="Times New Roman"/>
          <w:color w:val="000000"/>
        </w:rPr>
        <w:t xml:space="preserve"> </w:t>
      </w:r>
      <w:bookmarkStart w:id="1225" w:name="paragraf-54.odsek-1.oznacenie"/>
      <w:r>
        <w:rPr>
          <w:rFonts w:ascii="Times New Roman" w:hAnsi="Times New Roman"/>
          <w:color w:val="000000"/>
        </w:rPr>
        <w:t xml:space="preserve">(1) </w:t>
      </w:r>
      <w:bookmarkStart w:id="1226" w:name="paragraf-54.odsek-1.text"/>
      <w:bookmarkEnd w:id="1225"/>
      <w:r>
        <w:rPr>
          <w:rFonts w:ascii="Times New Roman" w:hAnsi="Times New Roman"/>
          <w:color w:val="000000"/>
        </w:rPr>
        <w:t xml:space="preserve">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bookmarkEnd w:id="1226"/>
    </w:p>
    <w:p w:rsidR="001E23B1" w:rsidRDefault="009D34EE">
      <w:pPr>
        <w:spacing w:before="225" w:after="225" w:line="264" w:lineRule="auto"/>
        <w:ind w:left="495"/>
      </w:pPr>
      <w:bookmarkStart w:id="1227" w:name="paragraf-54.odsek-2"/>
      <w:bookmarkEnd w:id="1224"/>
      <w:r>
        <w:rPr>
          <w:rFonts w:ascii="Times New Roman" w:hAnsi="Times New Roman"/>
          <w:color w:val="000000"/>
        </w:rPr>
        <w:t xml:space="preserve"> </w:t>
      </w:r>
      <w:bookmarkStart w:id="1228" w:name="paragraf-54.odsek-2.oznacenie"/>
      <w:r>
        <w:rPr>
          <w:rFonts w:ascii="Times New Roman" w:hAnsi="Times New Roman"/>
          <w:color w:val="000000"/>
        </w:rPr>
        <w:t xml:space="preserve">(2) </w:t>
      </w:r>
      <w:bookmarkStart w:id="1229" w:name="paragraf-54.odsek-2.text"/>
      <w:bookmarkEnd w:id="1228"/>
      <w:r>
        <w:rPr>
          <w:rFonts w:ascii="Times New Roman" w:hAnsi="Times New Roman"/>
          <w:color w:val="000000"/>
        </w:rPr>
        <w:t xml:space="preserve">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29"/>
    </w:p>
    <w:p w:rsidR="001E23B1" w:rsidRDefault="009D34EE">
      <w:pPr>
        <w:spacing w:before="225" w:after="225" w:line="264" w:lineRule="auto"/>
        <w:ind w:left="495"/>
      </w:pPr>
      <w:bookmarkStart w:id="1230" w:name="paragraf-54.odsek-3"/>
      <w:bookmarkEnd w:id="1227"/>
      <w:r>
        <w:rPr>
          <w:rFonts w:ascii="Times New Roman" w:hAnsi="Times New Roman"/>
          <w:color w:val="000000"/>
        </w:rPr>
        <w:t xml:space="preserve"> </w:t>
      </w:r>
      <w:bookmarkStart w:id="1231" w:name="paragraf-54.odsek-3.oznacenie"/>
      <w:r>
        <w:rPr>
          <w:rFonts w:ascii="Times New Roman" w:hAnsi="Times New Roman"/>
          <w:color w:val="000000"/>
        </w:rPr>
        <w:t xml:space="preserve">(3) </w:t>
      </w:r>
      <w:bookmarkStart w:id="1232" w:name="paragraf-54.odsek-3.text"/>
      <w:bookmarkEnd w:id="1231"/>
      <w:r>
        <w:rPr>
          <w:rFonts w:ascii="Times New Roman" w:hAnsi="Times New Roman"/>
          <w:color w:val="000000"/>
        </w:rPr>
        <w:t xml:space="preserve">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dôvod na poskytnutie nemocenskej dávky. </w:t>
      </w:r>
      <w:bookmarkEnd w:id="1232"/>
    </w:p>
    <w:p w:rsidR="001E23B1" w:rsidRDefault="009D34EE">
      <w:pPr>
        <w:spacing w:before="225" w:after="225" w:line="264" w:lineRule="auto"/>
        <w:ind w:left="495"/>
      </w:pPr>
      <w:bookmarkStart w:id="1233" w:name="paragraf-54.odsek-4"/>
      <w:bookmarkEnd w:id="1230"/>
      <w:r>
        <w:rPr>
          <w:rFonts w:ascii="Times New Roman" w:hAnsi="Times New Roman"/>
          <w:color w:val="000000"/>
        </w:rPr>
        <w:t xml:space="preserve"> </w:t>
      </w:r>
      <w:bookmarkStart w:id="1234" w:name="paragraf-54.odsek-4.oznacenie"/>
      <w:r>
        <w:rPr>
          <w:rFonts w:ascii="Times New Roman" w:hAnsi="Times New Roman"/>
          <w:color w:val="000000"/>
        </w:rPr>
        <w:t xml:space="preserve">(4) </w:t>
      </w:r>
      <w:bookmarkStart w:id="1235" w:name="paragraf-54.odsek-4.text"/>
      <w:bookmarkEnd w:id="1234"/>
      <w:r>
        <w:rPr>
          <w:rFonts w:ascii="Times New Roman" w:hAnsi="Times New Roman"/>
          <w:color w:val="000000"/>
        </w:rPr>
        <w:t xml:space="preserve">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bookmarkEnd w:id="1235"/>
    </w:p>
    <w:p w:rsidR="001E23B1" w:rsidRDefault="009D34EE">
      <w:pPr>
        <w:spacing w:before="225" w:after="225" w:line="264" w:lineRule="auto"/>
        <w:ind w:left="495"/>
      </w:pPr>
      <w:bookmarkStart w:id="1236" w:name="paragraf-54.odsek-5"/>
      <w:bookmarkEnd w:id="1233"/>
      <w:r>
        <w:rPr>
          <w:rFonts w:ascii="Times New Roman" w:hAnsi="Times New Roman"/>
          <w:color w:val="000000"/>
        </w:rPr>
        <w:t xml:space="preserve"> </w:t>
      </w:r>
      <w:bookmarkStart w:id="1237" w:name="paragraf-54.odsek-5.oznacenie"/>
      <w:r>
        <w:rPr>
          <w:rFonts w:ascii="Times New Roman" w:hAnsi="Times New Roman"/>
          <w:color w:val="000000"/>
        </w:rPr>
        <w:t xml:space="preserve">(5) </w:t>
      </w:r>
      <w:bookmarkEnd w:id="1237"/>
      <w:r>
        <w:rPr>
          <w:rFonts w:ascii="Times New Roman" w:hAnsi="Times New Roman"/>
          <w:color w:val="000000"/>
        </w:rPr>
        <w:t>Rozhodujúce obdobie na zistenie denného vymeriavacieho základu na určenie výšky materského a tehotenského zamestnankyne, ktorá bola z dôvodu tehotenstva preradená na inú prácu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1238" w:name="paragraf-54.odsek-5.text"/>
      <w:r>
        <w:rPr>
          <w:rFonts w:ascii="Times New Roman" w:hAnsi="Times New Roman"/>
          <w:color w:val="000000"/>
        </w:rPr>
        <w:t xml:space="preserve"> sa zisťuje ku dňu tohto preradenia. </w:t>
      </w:r>
      <w:bookmarkEnd w:id="1238"/>
    </w:p>
    <w:p w:rsidR="001E23B1" w:rsidRDefault="009D34EE">
      <w:pPr>
        <w:spacing w:after="0" w:line="264" w:lineRule="auto"/>
        <w:ind w:left="495"/>
      </w:pPr>
      <w:bookmarkStart w:id="1239" w:name="paragraf-54.odsek-6"/>
      <w:bookmarkEnd w:id="1236"/>
      <w:r>
        <w:rPr>
          <w:rFonts w:ascii="Times New Roman" w:hAnsi="Times New Roman"/>
          <w:color w:val="000000"/>
        </w:rPr>
        <w:t xml:space="preserve"> </w:t>
      </w:r>
      <w:bookmarkStart w:id="1240" w:name="paragraf-54.odsek-6.oznacenie"/>
      <w:r>
        <w:rPr>
          <w:rFonts w:ascii="Times New Roman" w:hAnsi="Times New Roman"/>
          <w:color w:val="000000"/>
        </w:rPr>
        <w:t xml:space="preserve">(6) </w:t>
      </w:r>
      <w:bookmarkStart w:id="1241" w:name="paragraf-54.odsek-6.text"/>
      <w:bookmarkEnd w:id="1240"/>
      <w:r>
        <w:rPr>
          <w:rFonts w:ascii="Times New Roman" w:hAnsi="Times New Roman"/>
          <w:color w:val="000000"/>
        </w:rPr>
        <w:t xml:space="preserve">Ak nemocenské poistenie samostatne zárobkovo činnej osoby vzniklo </w:t>
      </w:r>
      <w:bookmarkEnd w:id="1241"/>
    </w:p>
    <w:p w:rsidR="001E23B1" w:rsidRDefault="009D34EE">
      <w:pPr>
        <w:spacing w:before="225" w:after="225" w:line="264" w:lineRule="auto"/>
        <w:ind w:left="570"/>
      </w:pPr>
      <w:bookmarkStart w:id="1242" w:name="paragraf-54.odsek-6.pismeno-a"/>
      <w:r>
        <w:rPr>
          <w:rFonts w:ascii="Times New Roman" w:hAnsi="Times New Roman"/>
          <w:color w:val="000000"/>
        </w:rPr>
        <w:t xml:space="preserve"> </w:t>
      </w:r>
      <w:bookmarkStart w:id="1243" w:name="paragraf-54.odsek-6.pismeno-a.oznacenie"/>
      <w:r>
        <w:rPr>
          <w:rFonts w:ascii="Times New Roman" w:hAnsi="Times New Roman"/>
          <w:color w:val="000000"/>
        </w:rPr>
        <w:t xml:space="preserve">a) </w:t>
      </w:r>
      <w:bookmarkStart w:id="1244" w:name="paragraf-54.odsek-6.pismeno-a.text"/>
      <w:bookmarkEnd w:id="1243"/>
      <w:r>
        <w:rPr>
          <w:rFonts w:ascii="Times New Roman" w:hAnsi="Times New Roman"/>
          <w:color w:val="000000"/>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44"/>
    </w:p>
    <w:p w:rsidR="001E23B1" w:rsidRDefault="009D34EE">
      <w:pPr>
        <w:spacing w:before="225" w:after="225" w:line="264" w:lineRule="auto"/>
        <w:ind w:left="570"/>
      </w:pPr>
      <w:bookmarkStart w:id="1245" w:name="paragraf-54.odsek-6.pismeno-b"/>
      <w:bookmarkEnd w:id="1242"/>
      <w:r>
        <w:rPr>
          <w:rFonts w:ascii="Times New Roman" w:hAnsi="Times New Roman"/>
          <w:color w:val="000000"/>
        </w:rPr>
        <w:t xml:space="preserve"> </w:t>
      </w:r>
      <w:bookmarkStart w:id="1246" w:name="paragraf-54.odsek-6.pismeno-b.oznacenie"/>
      <w:r>
        <w:rPr>
          <w:rFonts w:ascii="Times New Roman" w:hAnsi="Times New Roman"/>
          <w:color w:val="000000"/>
        </w:rPr>
        <w:t xml:space="preserve">b) </w:t>
      </w:r>
      <w:bookmarkStart w:id="1247" w:name="paragraf-54.odsek-6.pismeno-b.text"/>
      <w:bookmarkEnd w:id="1246"/>
      <w:r>
        <w:rPr>
          <w:rFonts w:ascii="Times New Roman" w:hAnsi="Times New Roman"/>
          <w:color w:val="000000"/>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47"/>
    </w:p>
    <w:p w:rsidR="001E23B1" w:rsidRDefault="009D34EE">
      <w:pPr>
        <w:spacing w:before="225" w:after="225" w:line="264" w:lineRule="auto"/>
        <w:ind w:left="570"/>
      </w:pPr>
      <w:bookmarkStart w:id="1248" w:name="paragraf-54.odsek-6.pismeno-c"/>
      <w:bookmarkEnd w:id="1245"/>
      <w:r>
        <w:rPr>
          <w:rFonts w:ascii="Times New Roman" w:hAnsi="Times New Roman"/>
          <w:color w:val="000000"/>
        </w:rPr>
        <w:t xml:space="preserve"> </w:t>
      </w:r>
      <w:bookmarkStart w:id="1249" w:name="paragraf-54.odsek-6.pismeno-c.oznacenie"/>
      <w:r>
        <w:rPr>
          <w:rFonts w:ascii="Times New Roman" w:hAnsi="Times New Roman"/>
          <w:color w:val="000000"/>
        </w:rPr>
        <w:t xml:space="preserve">c) </w:t>
      </w:r>
      <w:bookmarkStart w:id="1250" w:name="paragraf-54.odsek-6.pismeno-c.text"/>
      <w:bookmarkEnd w:id="1249"/>
      <w:r>
        <w:rPr>
          <w:rFonts w:ascii="Times New Roman" w:hAnsi="Times New Roman"/>
          <w:color w:val="000000"/>
        </w:rPr>
        <w:t xml:space="preserve">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bookmarkEnd w:id="1250"/>
    </w:p>
    <w:p w:rsidR="001E23B1" w:rsidRDefault="009D34EE">
      <w:pPr>
        <w:spacing w:after="0" w:line="264" w:lineRule="auto"/>
        <w:ind w:left="495"/>
      </w:pPr>
      <w:bookmarkStart w:id="1251" w:name="paragraf-54.odsek-7"/>
      <w:bookmarkEnd w:id="1239"/>
      <w:bookmarkEnd w:id="1248"/>
      <w:r>
        <w:rPr>
          <w:rFonts w:ascii="Times New Roman" w:hAnsi="Times New Roman"/>
          <w:color w:val="000000"/>
        </w:rPr>
        <w:t xml:space="preserve"> </w:t>
      </w:r>
      <w:bookmarkStart w:id="1252" w:name="paragraf-54.odsek-7.oznacenie"/>
      <w:r>
        <w:rPr>
          <w:rFonts w:ascii="Times New Roman" w:hAnsi="Times New Roman"/>
          <w:color w:val="000000"/>
        </w:rPr>
        <w:t xml:space="preserve">(7) </w:t>
      </w:r>
      <w:bookmarkStart w:id="1253" w:name="paragraf-54.odsek-7.text"/>
      <w:bookmarkEnd w:id="1252"/>
      <w:r>
        <w:rPr>
          <w:rFonts w:ascii="Times New Roman" w:hAnsi="Times New Roman"/>
          <w:color w:val="000000"/>
        </w:rPr>
        <w:t xml:space="preserve">Ak nemocenské poistenie dobrovoľne nemocensky poistenej osoby trvalo najmenej 26 týždňov a vzniklo </w:t>
      </w:r>
      <w:bookmarkEnd w:id="1253"/>
    </w:p>
    <w:p w:rsidR="001E23B1" w:rsidRDefault="009D34EE">
      <w:pPr>
        <w:spacing w:before="225" w:after="225" w:line="264" w:lineRule="auto"/>
        <w:ind w:left="570"/>
      </w:pPr>
      <w:bookmarkStart w:id="1254" w:name="paragraf-54.odsek-7.pismeno-a"/>
      <w:r>
        <w:rPr>
          <w:rFonts w:ascii="Times New Roman" w:hAnsi="Times New Roman"/>
          <w:color w:val="000000"/>
        </w:rPr>
        <w:t xml:space="preserve"> </w:t>
      </w:r>
      <w:bookmarkStart w:id="1255" w:name="paragraf-54.odsek-7.pismeno-a.oznacenie"/>
      <w:r>
        <w:rPr>
          <w:rFonts w:ascii="Times New Roman" w:hAnsi="Times New Roman"/>
          <w:color w:val="000000"/>
        </w:rPr>
        <w:t xml:space="preserve">a) </w:t>
      </w:r>
      <w:bookmarkStart w:id="1256" w:name="paragraf-54.odsek-7.pismeno-a.text"/>
      <w:bookmarkEnd w:id="1255"/>
      <w:r>
        <w:rPr>
          <w:rFonts w:ascii="Times New Roman" w:hAnsi="Times New Roman"/>
          <w:color w:val="000000"/>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56"/>
    </w:p>
    <w:p w:rsidR="001E23B1" w:rsidRDefault="009D34EE">
      <w:pPr>
        <w:spacing w:before="225" w:after="225" w:line="264" w:lineRule="auto"/>
        <w:ind w:left="570"/>
      </w:pPr>
      <w:bookmarkStart w:id="1257" w:name="paragraf-54.odsek-7.pismeno-b"/>
      <w:bookmarkEnd w:id="1254"/>
      <w:r>
        <w:rPr>
          <w:rFonts w:ascii="Times New Roman" w:hAnsi="Times New Roman"/>
          <w:color w:val="000000"/>
        </w:rPr>
        <w:t xml:space="preserve"> </w:t>
      </w:r>
      <w:bookmarkStart w:id="1258" w:name="paragraf-54.odsek-7.pismeno-b.oznacenie"/>
      <w:r>
        <w:rPr>
          <w:rFonts w:ascii="Times New Roman" w:hAnsi="Times New Roman"/>
          <w:color w:val="000000"/>
        </w:rPr>
        <w:t xml:space="preserve">b) </w:t>
      </w:r>
      <w:bookmarkStart w:id="1259" w:name="paragraf-54.odsek-7.pismeno-b.text"/>
      <w:bookmarkEnd w:id="1258"/>
      <w:r>
        <w:rPr>
          <w:rFonts w:ascii="Times New Roman" w:hAnsi="Times New Roman"/>
          <w:color w:val="000000"/>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59"/>
    </w:p>
    <w:p w:rsidR="001E23B1" w:rsidRDefault="009D34EE">
      <w:pPr>
        <w:spacing w:before="225" w:after="225" w:line="264" w:lineRule="auto"/>
        <w:ind w:left="495"/>
      </w:pPr>
      <w:bookmarkStart w:id="1260" w:name="paragraf-54.odsek-8"/>
      <w:bookmarkEnd w:id="1251"/>
      <w:bookmarkEnd w:id="1257"/>
      <w:r>
        <w:rPr>
          <w:rFonts w:ascii="Times New Roman" w:hAnsi="Times New Roman"/>
          <w:color w:val="000000"/>
        </w:rPr>
        <w:t xml:space="preserve"> </w:t>
      </w:r>
      <w:bookmarkStart w:id="1261" w:name="paragraf-54.odsek-8.oznacenie"/>
      <w:r>
        <w:rPr>
          <w:rFonts w:ascii="Times New Roman" w:hAnsi="Times New Roman"/>
          <w:color w:val="000000"/>
        </w:rPr>
        <w:t xml:space="preserve">(8) </w:t>
      </w:r>
      <w:bookmarkStart w:id="1262" w:name="paragraf-54.odsek-8.text"/>
      <w:bookmarkEnd w:id="1261"/>
      <w:r>
        <w:rPr>
          <w:rFonts w:ascii="Times New Roman" w:hAnsi="Times New Roman"/>
          <w:color w:val="000000"/>
        </w:rPr>
        <w:t xml:space="preserve">Ak nárok na nemocenskú dávku vznikol v ochrannej lehote, rozhodujúce obdobie na zistenie denného vymeriavacieho základu sa zisťuje ku dňu zániku nemocenského poistenia. </w:t>
      </w:r>
      <w:bookmarkEnd w:id="1262"/>
    </w:p>
    <w:p w:rsidR="001E23B1" w:rsidRDefault="009D34EE">
      <w:pPr>
        <w:spacing w:before="225" w:after="225" w:line="264" w:lineRule="auto"/>
        <w:ind w:left="495"/>
      </w:pPr>
      <w:bookmarkStart w:id="1263" w:name="paragraf-54.odsek-9"/>
      <w:bookmarkEnd w:id="1260"/>
      <w:r>
        <w:rPr>
          <w:rFonts w:ascii="Times New Roman" w:hAnsi="Times New Roman"/>
          <w:color w:val="000000"/>
        </w:rPr>
        <w:t xml:space="preserve"> </w:t>
      </w:r>
      <w:bookmarkStart w:id="1264" w:name="paragraf-54.odsek-9.oznacenie"/>
      <w:r>
        <w:rPr>
          <w:rFonts w:ascii="Times New Roman" w:hAnsi="Times New Roman"/>
          <w:color w:val="000000"/>
        </w:rPr>
        <w:t xml:space="preserve">(9) </w:t>
      </w:r>
      <w:bookmarkEnd w:id="1264"/>
      <w:r>
        <w:rPr>
          <w:rFonts w:ascii="Times New Roman" w:hAnsi="Times New Roman"/>
          <w:color w:val="000000"/>
        </w:rPr>
        <w:t xml:space="preserve">Pri určení rozhodujúceho obdobia na zistenie denného vymeriavacieho základu a na účely vzniku nemocenského poistenia zamestnanca na zistenie 90 dní nemocenského poistenia, za ktoré sa platí poistné na nemocenské poistenie sa </w:t>
      </w:r>
      <w:hyperlink w:anchor="paragraf-26.odsek-6">
        <w:r>
          <w:rPr>
            <w:rFonts w:ascii="Times New Roman" w:hAnsi="Times New Roman"/>
            <w:color w:val="0000FF"/>
            <w:u w:val="single"/>
          </w:rPr>
          <w:t>§ 26 ods. 6</w:t>
        </w:r>
      </w:hyperlink>
      <w:bookmarkStart w:id="1265" w:name="paragraf-54.odsek-9.text"/>
      <w:r>
        <w:rPr>
          <w:rFonts w:ascii="Times New Roman" w:hAnsi="Times New Roman"/>
          <w:color w:val="000000"/>
        </w:rPr>
        <w:t xml:space="preserve"> nepoužije. </w:t>
      </w:r>
      <w:bookmarkEnd w:id="1265"/>
    </w:p>
    <w:p w:rsidR="001E23B1" w:rsidRDefault="009D34EE">
      <w:pPr>
        <w:spacing w:before="225" w:after="225" w:line="264" w:lineRule="auto"/>
        <w:ind w:left="495"/>
      </w:pPr>
      <w:bookmarkStart w:id="1266" w:name="paragraf-54.odsek-10"/>
      <w:bookmarkEnd w:id="1263"/>
      <w:r>
        <w:rPr>
          <w:rFonts w:ascii="Times New Roman" w:hAnsi="Times New Roman"/>
          <w:color w:val="000000"/>
        </w:rPr>
        <w:t xml:space="preserve"> </w:t>
      </w:r>
      <w:bookmarkStart w:id="1267" w:name="paragraf-54.odsek-10.oznacenie"/>
      <w:r>
        <w:rPr>
          <w:rFonts w:ascii="Times New Roman" w:hAnsi="Times New Roman"/>
          <w:color w:val="000000"/>
        </w:rPr>
        <w:t xml:space="preserve">(10) </w:t>
      </w:r>
      <w:bookmarkStart w:id="1268" w:name="paragraf-54.odsek-10.text"/>
      <w:bookmarkEnd w:id="1267"/>
      <w:r>
        <w:rPr>
          <w:rFonts w:ascii="Times New Roman" w:hAnsi="Times New Roman"/>
          <w:color w:val="000000"/>
        </w:rPr>
        <w:t xml:space="preserve">Z rozhodujúceho obdobia na zistenie denného vymeriavacieho základu sa vylučujú obdobia, za ktoré poistenec nie je povinný platiť poistné na nemocenské poistenie, a obdobia prerušenia povinného nemocenského poistenia. </w:t>
      </w:r>
      <w:bookmarkEnd w:id="1268"/>
    </w:p>
    <w:p w:rsidR="001E23B1" w:rsidRDefault="009D34EE">
      <w:pPr>
        <w:spacing w:before="225" w:after="225" w:line="264" w:lineRule="auto"/>
        <w:ind w:left="420"/>
        <w:jc w:val="center"/>
      </w:pPr>
      <w:bookmarkStart w:id="1269" w:name="paragraf-55.oznacenie"/>
      <w:bookmarkStart w:id="1270" w:name="paragraf-55"/>
      <w:bookmarkEnd w:id="1222"/>
      <w:bookmarkEnd w:id="1266"/>
      <w:r>
        <w:rPr>
          <w:rFonts w:ascii="Times New Roman" w:hAnsi="Times New Roman"/>
          <w:b/>
          <w:color w:val="000000"/>
        </w:rPr>
        <w:t xml:space="preserve"> § 55 </w:t>
      </w:r>
    </w:p>
    <w:p w:rsidR="001E23B1" w:rsidRDefault="009D34EE">
      <w:pPr>
        <w:spacing w:before="225" w:after="225" w:line="264" w:lineRule="auto"/>
        <w:ind w:left="420"/>
        <w:jc w:val="center"/>
      </w:pPr>
      <w:bookmarkStart w:id="1271" w:name="paragraf-55.nadpis"/>
      <w:bookmarkEnd w:id="1269"/>
      <w:r>
        <w:rPr>
          <w:rFonts w:ascii="Times New Roman" w:hAnsi="Times New Roman"/>
          <w:b/>
          <w:color w:val="000000"/>
        </w:rPr>
        <w:t xml:space="preserve"> Denný vymeriavací základ na určenie výšky nemocenskej dávky </w:t>
      </w:r>
    </w:p>
    <w:p w:rsidR="001E23B1" w:rsidRDefault="009D34EE">
      <w:pPr>
        <w:spacing w:before="225" w:after="225" w:line="264" w:lineRule="auto"/>
        <w:ind w:left="495"/>
      </w:pPr>
      <w:bookmarkStart w:id="1272" w:name="paragraf-55.odsek-1"/>
      <w:bookmarkEnd w:id="1271"/>
      <w:r>
        <w:rPr>
          <w:rFonts w:ascii="Times New Roman" w:hAnsi="Times New Roman"/>
          <w:color w:val="000000"/>
        </w:rPr>
        <w:t xml:space="preserve"> </w:t>
      </w:r>
      <w:bookmarkStart w:id="1273" w:name="paragraf-55.odsek-1.oznacenie"/>
      <w:r>
        <w:rPr>
          <w:rFonts w:ascii="Times New Roman" w:hAnsi="Times New Roman"/>
          <w:color w:val="000000"/>
        </w:rPr>
        <w:t xml:space="preserve">(1) </w:t>
      </w:r>
      <w:bookmarkStart w:id="1274" w:name="paragraf-55.odsek-1.text"/>
      <w:bookmarkEnd w:id="1273"/>
      <w:r>
        <w:rPr>
          <w:rFonts w:ascii="Times New Roman" w:hAnsi="Times New Roman"/>
          <w:color w:val="000000"/>
        </w:rPr>
        <w:t xml:space="preserve">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bookmarkEnd w:id="1274"/>
    </w:p>
    <w:p w:rsidR="001E23B1" w:rsidRDefault="009D34EE">
      <w:pPr>
        <w:spacing w:before="225" w:after="225" w:line="264" w:lineRule="auto"/>
        <w:ind w:left="495"/>
      </w:pPr>
      <w:bookmarkStart w:id="1275" w:name="paragraf-55.odsek-2"/>
      <w:bookmarkEnd w:id="1272"/>
      <w:r>
        <w:rPr>
          <w:rFonts w:ascii="Times New Roman" w:hAnsi="Times New Roman"/>
          <w:color w:val="000000"/>
        </w:rPr>
        <w:t xml:space="preserve"> </w:t>
      </w:r>
      <w:bookmarkStart w:id="1276" w:name="paragraf-55.odsek-2.oznacenie"/>
      <w:r>
        <w:rPr>
          <w:rFonts w:ascii="Times New Roman" w:hAnsi="Times New Roman"/>
          <w:color w:val="000000"/>
        </w:rPr>
        <w:t xml:space="preserve">(2) </w:t>
      </w:r>
      <w:bookmarkStart w:id="1277" w:name="paragraf-55.odsek-2.text"/>
      <w:bookmarkEnd w:id="1276"/>
      <w:r>
        <w:rPr>
          <w:rFonts w:ascii="Times New Roman" w:hAnsi="Times New Roman"/>
          <w:color w:val="000000"/>
        </w:rPr>
        <w:t xml:space="preserve">Denný vymeriavací základ nesmie byť vyšší ako denný vymeriavací základ určený z 2-násobku všeobecného vymeriavacieho základu platného v kalendárom roku, ktorý dva roky predchádza kalendárnemu roku, v ktorom vznikol dôvod na poskytnutie nemocenskej dávky. </w:t>
      </w:r>
      <w:bookmarkEnd w:id="1277"/>
    </w:p>
    <w:p w:rsidR="001E23B1" w:rsidRDefault="009D34EE">
      <w:pPr>
        <w:spacing w:before="225" w:after="225" w:line="264" w:lineRule="auto"/>
        <w:ind w:left="420"/>
        <w:jc w:val="center"/>
      </w:pPr>
      <w:bookmarkStart w:id="1278" w:name="paragraf-56.oznacenie"/>
      <w:bookmarkStart w:id="1279" w:name="paragraf-56"/>
      <w:bookmarkEnd w:id="1270"/>
      <w:bookmarkEnd w:id="1275"/>
      <w:r>
        <w:rPr>
          <w:rFonts w:ascii="Times New Roman" w:hAnsi="Times New Roman"/>
          <w:b/>
          <w:color w:val="000000"/>
        </w:rPr>
        <w:t xml:space="preserve"> § 56 </w:t>
      </w:r>
    </w:p>
    <w:p w:rsidR="001E23B1" w:rsidRDefault="009D34EE">
      <w:pPr>
        <w:spacing w:before="225" w:after="225" w:line="264" w:lineRule="auto"/>
        <w:ind w:left="420"/>
        <w:jc w:val="center"/>
      </w:pPr>
      <w:bookmarkStart w:id="1280" w:name="paragraf-56.nadpis"/>
      <w:bookmarkEnd w:id="1278"/>
      <w:r>
        <w:rPr>
          <w:rFonts w:ascii="Times New Roman" w:hAnsi="Times New Roman"/>
          <w:b/>
          <w:color w:val="000000"/>
        </w:rPr>
        <w:t xml:space="preserve"> Mesačný vymeriavací základ na určenie výšky vyrovnávacej dávky </w:t>
      </w:r>
    </w:p>
    <w:p w:rsidR="001E23B1" w:rsidRDefault="009D34EE">
      <w:pPr>
        <w:spacing w:before="225" w:after="225" w:line="264" w:lineRule="auto"/>
        <w:ind w:left="495"/>
      </w:pPr>
      <w:bookmarkStart w:id="1281" w:name="paragraf-56.odsek-1"/>
      <w:bookmarkEnd w:id="1280"/>
      <w:r>
        <w:rPr>
          <w:rFonts w:ascii="Times New Roman" w:hAnsi="Times New Roman"/>
          <w:color w:val="000000"/>
        </w:rPr>
        <w:t xml:space="preserve"> </w:t>
      </w:r>
      <w:bookmarkStart w:id="1282" w:name="paragraf-56.odsek-1.oznacenie"/>
      <w:r>
        <w:rPr>
          <w:rFonts w:ascii="Times New Roman" w:hAnsi="Times New Roman"/>
          <w:color w:val="000000"/>
        </w:rPr>
        <w:t xml:space="preserve">(1) </w:t>
      </w:r>
      <w:bookmarkEnd w:id="1282"/>
      <w:r>
        <w:rPr>
          <w:rFonts w:ascii="Times New Roman" w:hAnsi="Times New Roman"/>
          <w:color w:val="000000"/>
        </w:rPr>
        <w:t xml:space="preserve">Mesačný vymeriavací základ na určenie výšky vyrovnávacej dávky je 30,4167-násobok denného vymeriavacieho základu určeného podľa </w:t>
      </w:r>
      <w:hyperlink w:anchor="paragraf-55">
        <w:r>
          <w:rPr>
            <w:rFonts w:ascii="Times New Roman" w:hAnsi="Times New Roman"/>
            <w:color w:val="0000FF"/>
            <w:u w:val="single"/>
          </w:rPr>
          <w:t>§ 55</w:t>
        </w:r>
      </w:hyperlink>
      <w:bookmarkStart w:id="1283" w:name="paragraf-56.odsek-1.text"/>
      <w:r>
        <w:rPr>
          <w:rFonts w:ascii="Times New Roman" w:hAnsi="Times New Roman"/>
          <w:color w:val="000000"/>
        </w:rPr>
        <w:t xml:space="preserve">. Mesačný vymeriavací základ sa zaokrúhľuje na celé eurocenty nahor. </w:t>
      </w:r>
      <w:bookmarkEnd w:id="1283"/>
    </w:p>
    <w:p w:rsidR="001E23B1" w:rsidRDefault="009D34EE">
      <w:pPr>
        <w:spacing w:before="225" w:after="225" w:line="264" w:lineRule="auto"/>
        <w:ind w:left="495"/>
      </w:pPr>
      <w:bookmarkStart w:id="1284" w:name="paragraf-56.odsek-2"/>
      <w:bookmarkEnd w:id="1281"/>
      <w:r>
        <w:rPr>
          <w:rFonts w:ascii="Times New Roman" w:hAnsi="Times New Roman"/>
          <w:color w:val="000000"/>
        </w:rPr>
        <w:t xml:space="preserve"> </w:t>
      </w:r>
      <w:bookmarkStart w:id="1285" w:name="paragraf-56.odsek-2.oznacenie"/>
      <w:r>
        <w:rPr>
          <w:rFonts w:ascii="Times New Roman" w:hAnsi="Times New Roman"/>
          <w:color w:val="000000"/>
        </w:rPr>
        <w:t xml:space="preserve">(2) </w:t>
      </w:r>
      <w:bookmarkEnd w:id="1285"/>
      <w:r>
        <w:rPr>
          <w:rFonts w:ascii="Times New Roman" w:hAnsi="Times New Roman"/>
          <w:color w:val="000000"/>
        </w:rPr>
        <w:t xml:space="preserve">Pomerná časť mesačného vymeriavacieho základu na určenie výšky vyrovnávacej dávky je 30,4167-násobok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pripadajúci na počet kalendárnych dní, v ktorom mala zamestnankyňa po preradení na inú prácu príjem, ktorý sa považuje za vymeriavací základ podľa </w:t>
      </w:r>
      <w:hyperlink w:anchor="paragraf-138.odsek-1">
        <w:r>
          <w:rPr>
            <w:rFonts w:ascii="Times New Roman" w:hAnsi="Times New Roman"/>
            <w:color w:val="0000FF"/>
            <w:u w:val="single"/>
          </w:rPr>
          <w:t>§ 138 ods. 1</w:t>
        </w:r>
      </w:hyperlink>
      <w:bookmarkStart w:id="1286" w:name="paragraf-56.odsek-2.text"/>
      <w:r>
        <w:rPr>
          <w:rFonts w:ascii="Times New Roman" w:hAnsi="Times New Roman"/>
          <w:color w:val="000000"/>
        </w:rPr>
        <w:t xml:space="preserve">. </w:t>
      </w:r>
      <w:bookmarkEnd w:id="1286"/>
    </w:p>
    <w:p w:rsidR="001E23B1" w:rsidRDefault="009D34EE">
      <w:pPr>
        <w:spacing w:before="225" w:after="225" w:line="264" w:lineRule="auto"/>
        <w:ind w:left="420"/>
        <w:jc w:val="center"/>
      </w:pPr>
      <w:bookmarkStart w:id="1287" w:name="paragraf-57.oznacenie"/>
      <w:bookmarkStart w:id="1288" w:name="paragraf-57"/>
      <w:bookmarkEnd w:id="1279"/>
      <w:bookmarkEnd w:id="1284"/>
      <w:r>
        <w:rPr>
          <w:rFonts w:ascii="Times New Roman" w:hAnsi="Times New Roman"/>
          <w:b/>
          <w:color w:val="000000"/>
        </w:rPr>
        <w:t xml:space="preserve"> § 57 </w:t>
      </w:r>
    </w:p>
    <w:p w:rsidR="001E23B1" w:rsidRDefault="009D34EE">
      <w:pPr>
        <w:spacing w:before="225" w:after="225" w:line="264" w:lineRule="auto"/>
        <w:ind w:left="420"/>
        <w:jc w:val="center"/>
      </w:pPr>
      <w:bookmarkStart w:id="1289" w:name="paragraf-57.nadpis"/>
      <w:bookmarkEnd w:id="1287"/>
      <w:r>
        <w:rPr>
          <w:rFonts w:ascii="Times New Roman" w:hAnsi="Times New Roman"/>
          <w:b/>
          <w:color w:val="000000"/>
        </w:rPr>
        <w:t xml:space="preserve"> Pravdepodobný denný vymeriavací základ na určenie výšky nemocenských dávok </w:t>
      </w:r>
    </w:p>
    <w:p w:rsidR="001E23B1" w:rsidRDefault="009D34EE">
      <w:pPr>
        <w:spacing w:after="0" w:line="264" w:lineRule="auto"/>
        <w:ind w:left="495"/>
      </w:pPr>
      <w:bookmarkStart w:id="1290" w:name="paragraf-57.odsek-1"/>
      <w:bookmarkEnd w:id="1289"/>
      <w:r>
        <w:rPr>
          <w:rFonts w:ascii="Times New Roman" w:hAnsi="Times New Roman"/>
          <w:color w:val="000000"/>
        </w:rPr>
        <w:t xml:space="preserve"> </w:t>
      </w:r>
      <w:bookmarkStart w:id="1291" w:name="paragraf-57.odsek-1.oznacenie"/>
      <w:r>
        <w:rPr>
          <w:rFonts w:ascii="Times New Roman" w:hAnsi="Times New Roman"/>
          <w:color w:val="000000"/>
        </w:rPr>
        <w:t xml:space="preserve">(1) </w:t>
      </w:r>
      <w:bookmarkStart w:id="1292" w:name="paragraf-57.odsek-1.text"/>
      <w:bookmarkEnd w:id="1291"/>
      <w:r>
        <w:rPr>
          <w:rFonts w:ascii="Times New Roman" w:hAnsi="Times New Roman"/>
          <w:color w:val="000000"/>
        </w:rPr>
        <w:t xml:space="preserve">Výška nemocenskej dávky sa určuje z pravdepodobného denného vymeriavacieho základu, ak </w:t>
      </w:r>
      <w:bookmarkEnd w:id="1292"/>
    </w:p>
    <w:p w:rsidR="001E23B1" w:rsidRDefault="009D34EE">
      <w:pPr>
        <w:spacing w:before="225" w:after="225" w:line="264" w:lineRule="auto"/>
        <w:ind w:left="570"/>
      </w:pPr>
      <w:bookmarkStart w:id="1293" w:name="paragraf-57.odsek-1.pismeno-a"/>
      <w:r>
        <w:rPr>
          <w:rFonts w:ascii="Times New Roman" w:hAnsi="Times New Roman"/>
          <w:color w:val="000000"/>
        </w:rPr>
        <w:t xml:space="preserve"> </w:t>
      </w:r>
      <w:bookmarkStart w:id="1294" w:name="paragraf-57.odsek-1.pismeno-a.oznacenie"/>
      <w:r>
        <w:rPr>
          <w:rFonts w:ascii="Times New Roman" w:hAnsi="Times New Roman"/>
          <w:color w:val="000000"/>
        </w:rPr>
        <w:t xml:space="preserve">a) </w:t>
      </w:r>
      <w:bookmarkEnd w:id="1294"/>
      <w:r>
        <w:rPr>
          <w:rFonts w:ascii="Times New Roman" w:hAnsi="Times New Roman"/>
          <w:color w:val="000000"/>
        </w:rPr>
        <w:t xml:space="preserve">poistenec nemal v rozhodujúcom období uvedenom v </w:t>
      </w:r>
      <w:hyperlink w:anchor="paragraf-54">
        <w:r>
          <w:rPr>
            <w:rFonts w:ascii="Times New Roman" w:hAnsi="Times New Roman"/>
            <w:color w:val="0000FF"/>
            <w:u w:val="single"/>
          </w:rPr>
          <w:t>§ 54</w:t>
        </w:r>
      </w:hyperlink>
      <w:bookmarkStart w:id="1295" w:name="paragraf-57.odsek-1.pismeno-a.text"/>
      <w:r>
        <w:rPr>
          <w:rFonts w:ascii="Times New Roman" w:hAnsi="Times New Roman"/>
          <w:color w:val="000000"/>
        </w:rPr>
        <w:t xml:space="preserve"> vymeriavací základ na platenie poistného na nemocenské poistenie, </w:t>
      </w:r>
      <w:bookmarkEnd w:id="1295"/>
    </w:p>
    <w:p w:rsidR="001E23B1" w:rsidRDefault="009D34EE">
      <w:pPr>
        <w:spacing w:before="225" w:after="225" w:line="264" w:lineRule="auto"/>
        <w:ind w:left="570"/>
      </w:pPr>
      <w:bookmarkStart w:id="1296" w:name="paragraf-57.odsek-1.pismeno-b"/>
      <w:bookmarkEnd w:id="1293"/>
      <w:r>
        <w:rPr>
          <w:rFonts w:ascii="Times New Roman" w:hAnsi="Times New Roman"/>
          <w:color w:val="000000"/>
        </w:rPr>
        <w:t xml:space="preserve"> </w:t>
      </w:r>
      <w:bookmarkStart w:id="1297" w:name="paragraf-57.odsek-1.pismeno-b.oznacenie"/>
      <w:r>
        <w:rPr>
          <w:rFonts w:ascii="Times New Roman" w:hAnsi="Times New Roman"/>
          <w:color w:val="000000"/>
        </w:rPr>
        <w:t xml:space="preserve">b) </w:t>
      </w:r>
      <w:bookmarkEnd w:id="1297"/>
      <w:r>
        <w:rPr>
          <w:rFonts w:ascii="Times New Roman" w:hAnsi="Times New Roman"/>
          <w:color w:val="000000"/>
        </w:rPr>
        <w:t xml:space="preserve">zamestnanec v rozhodujúcom období podľa </w:t>
      </w:r>
      <w:hyperlink w:anchor="paragraf-54.odsek-3">
        <w:r>
          <w:rPr>
            <w:rFonts w:ascii="Times New Roman" w:hAnsi="Times New Roman"/>
            <w:color w:val="0000FF"/>
            <w:u w:val="single"/>
          </w:rPr>
          <w:t>§ 54 ods. 3</w:t>
        </w:r>
      </w:hyperlink>
      <w:bookmarkStart w:id="1298" w:name="paragraf-57.odsek-1.pismeno-b.text"/>
      <w:r>
        <w:rPr>
          <w:rFonts w:ascii="Times New Roman" w:hAnsi="Times New Roman"/>
          <w:color w:val="000000"/>
        </w:rPr>
        <w:t xml:space="preserve"> nedosiahol 90 dní nemocenského poistenia zamestnanca, za ktoré sa platí poistné na nemocenské poistenie, </w:t>
      </w:r>
      <w:bookmarkEnd w:id="1298"/>
    </w:p>
    <w:p w:rsidR="001E23B1" w:rsidRDefault="009D34EE">
      <w:pPr>
        <w:spacing w:before="225" w:after="225" w:line="264" w:lineRule="auto"/>
        <w:ind w:left="570"/>
      </w:pPr>
      <w:bookmarkStart w:id="1299" w:name="paragraf-57.odsek-1.pismeno-c"/>
      <w:bookmarkEnd w:id="1296"/>
      <w:r>
        <w:rPr>
          <w:rFonts w:ascii="Times New Roman" w:hAnsi="Times New Roman"/>
          <w:color w:val="000000"/>
        </w:rPr>
        <w:t xml:space="preserve"> </w:t>
      </w:r>
      <w:bookmarkStart w:id="1300" w:name="paragraf-57.odsek-1.pismeno-c.oznacenie"/>
      <w:r>
        <w:rPr>
          <w:rFonts w:ascii="Times New Roman" w:hAnsi="Times New Roman"/>
          <w:color w:val="000000"/>
        </w:rPr>
        <w:t xml:space="preserve">c) </w:t>
      </w:r>
      <w:bookmarkEnd w:id="1300"/>
      <w:r>
        <w:rPr>
          <w:rFonts w:ascii="Times New Roman" w:hAnsi="Times New Roman"/>
          <w:color w:val="000000"/>
        </w:rPr>
        <w:t xml:space="preserve">dôvod na poskytnutie nemocenskej dávky vznikol povinne nemocensky poistenej samostatne zárobkovo činnej osobe v deň vzniku tohto nemocenského poistenia, okrem vzniku nemocenského poistenia z dôvodu skončenia jeho prerušenia podľa </w:t>
      </w:r>
      <w:hyperlink w:anchor="paragraf-26.odsek-6">
        <w:r>
          <w:rPr>
            <w:rFonts w:ascii="Times New Roman" w:hAnsi="Times New Roman"/>
            <w:color w:val="0000FF"/>
            <w:u w:val="single"/>
          </w:rPr>
          <w:t>§ 26 ods. 6</w:t>
        </w:r>
      </w:hyperlink>
      <w:bookmarkStart w:id="1301" w:name="paragraf-57.odsek-1.pismeno-c.text"/>
      <w:r>
        <w:rPr>
          <w:rFonts w:ascii="Times New Roman" w:hAnsi="Times New Roman"/>
          <w:color w:val="000000"/>
        </w:rPr>
        <w:t xml:space="preserve">, alebo </w:t>
      </w:r>
      <w:bookmarkEnd w:id="1301"/>
    </w:p>
    <w:p w:rsidR="001E23B1" w:rsidRDefault="009D34EE">
      <w:pPr>
        <w:spacing w:before="225" w:after="225" w:line="264" w:lineRule="auto"/>
        <w:ind w:left="570"/>
      </w:pPr>
      <w:bookmarkStart w:id="1302" w:name="paragraf-57.odsek-1.pismeno-d"/>
      <w:bookmarkEnd w:id="1299"/>
      <w:r>
        <w:rPr>
          <w:rFonts w:ascii="Times New Roman" w:hAnsi="Times New Roman"/>
          <w:color w:val="000000"/>
        </w:rPr>
        <w:t xml:space="preserve"> </w:t>
      </w:r>
      <w:bookmarkStart w:id="1303" w:name="paragraf-57.odsek-1.pismeno-d.oznacenie"/>
      <w:r>
        <w:rPr>
          <w:rFonts w:ascii="Times New Roman" w:hAnsi="Times New Roman"/>
          <w:color w:val="000000"/>
        </w:rPr>
        <w:t xml:space="preserve">d) </w:t>
      </w:r>
      <w:bookmarkStart w:id="1304" w:name="paragraf-57.odsek-1.pismeno-d.text"/>
      <w:bookmarkEnd w:id="1303"/>
      <w:r>
        <w:rPr>
          <w:rFonts w:ascii="Times New Roman" w:hAnsi="Times New Roman"/>
          <w:color w:val="000000"/>
        </w:rPr>
        <w:t xml:space="preserve">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bookmarkEnd w:id="1304"/>
    </w:p>
    <w:p w:rsidR="001E23B1" w:rsidRDefault="009D34EE">
      <w:pPr>
        <w:spacing w:before="225" w:after="225" w:line="264" w:lineRule="auto"/>
        <w:ind w:left="495"/>
      </w:pPr>
      <w:bookmarkStart w:id="1305" w:name="paragraf-57.odsek-2"/>
      <w:bookmarkEnd w:id="1290"/>
      <w:bookmarkEnd w:id="1302"/>
      <w:r>
        <w:rPr>
          <w:rFonts w:ascii="Times New Roman" w:hAnsi="Times New Roman"/>
          <w:color w:val="000000"/>
        </w:rPr>
        <w:t xml:space="preserve"> </w:t>
      </w:r>
      <w:bookmarkStart w:id="1306" w:name="paragraf-57.odsek-2.oznacenie"/>
      <w:r>
        <w:rPr>
          <w:rFonts w:ascii="Times New Roman" w:hAnsi="Times New Roman"/>
          <w:color w:val="000000"/>
        </w:rPr>
        <w:t xml:space="preserve">(2) </w:t>
      </w:r>
      <w:bookmarkStart w:id="1307" w:name="paragraf-57.odsek-2.text"/>
      <w:bookmarkEnd w:id="1306"/>
      <w:r>
        <w:rPr>
          <w:rFonts w:ascii="Times New Roman" w:hAnsi="Times New Roman"/>
          <w:color w:val="000000"/>
        </w:rPr>
        <w:t xml:space="preserve">Pravdepodobný denný vymeriavací základ je jedna tridsatina vymeriavacieho základu, z ktorého by sa platilo poistné na nemocenské poistenie za kalendárny mesiac, v ktorom vznikol dôvod na poskytnutie nemocenskej dávky. </w:t>
      </w:r>
      <w:bookmarkEnd w:id="1307"/>
    </w:p>
    <w:p w:rsidR="001E23B1" w:rsidRDefault="009D34EE">
      <w:pPr>
        <w:spacing w:before="225" w:after="225" w:line="264" w:lineRule="auto"/>
        <w:ind w:left="495"/>
      </w:pPr>
      <w:bookmarkStart w:id="1308" w:name="paragraf-57.odsek-3"/>
      <w:bookmarkEnd w:id="1305"/>
      <w:r>
        <w:rPr>
          <w:rFonts w:ascii="Times New Roman" w:hAnsi="Times New Roman"/>
          <w:color w:val="000000"/>
        </w:rPr>
        <w:t xml:space="preserve"> </w:t>
      </w:r>
      <w:bookmarkStart w:id="1309" w:name="paragraf-57.odsek-3.oznacenie"/>
      <w:r>
        <w:rPr>
          <w:rFonts w:ascii="Times New Roman" w:hAnsi="Times New Roman"/>
          <w:color w:val="000000"/>
        </w:rPr>
        <w:t xml:space="preserve">(3) </w:t>
      </w:r>
      <w:bookmarkStart w:id="1310" w:name="paragraf-57.odsek-3.text"/>
      <w:bookmarkEnd w:id="1309"/>
      <w:r>
        <w:rPr>
          <w:rFonts w:ascii="Times New Roman" w:hAnsi="Times New Roman"/>
          <w:color w:val="000000"/>
        </w:rPr>
        <w:t xml:space="preserve">Ak pravdepodobný denný vymeriavací základ určený podľa odseku 2 je vyšší ako suma zodpovedajúca jednej tridsatine vymeriavacieho základu uvedeného v § 138 ods. 9 písm. a) platného ku dňu, v ktorom vznikol dôvod na poskytnutie nemocenskej dávky, pravdepodobný denný vymeriavací základ je suma zodpovedajúca jednej tridsatine vymeriavacieho základu uvedeného v § 138 ods. 9 písm. a) platného ku dňu, v ktorom vznikol dôvod na poskytnutie nemocenskej dávky. </w:t>
      </w:r>
      <w:bookmarkEnd w:id="1310"/>
    </w:p>
    <w:p w:rsidR="001E23B1" w:rsidRDefault="009D34EE">
      <w:pPr>
        <w:spacing w:before="225" w:after="225" w:line="264" w:lineRule="auto"/>
        <w:ind w:left="495"/>
      </w:pPr>
      <w:bookmarkStart w:id="1311" w:name="paragraf-57.odsek-4"/>
      <w:bookmarkEnd w:id="1308"/>
      <w:r>
        <w:rPr>
          <w:rFonts w:ascii="Times New Roman" w:hAnsi="Times New Roman"/>
          <w:color w:val="000000"/>
        </w:rPr>
        <w:t xml:space="preserve"> </w:t>
      </w:r>
      <w:bookmarkStart w:id="1312" w:name="paragraf-57.odsek-4.oznacenie"/>
      <w:r>
        <w:rPr>
          <w:rFonts w:ascii="Times New Roman" w:hAnsi="Times New Roman"/>
          <w:color w:val="000000"/>
        </w:rPr>
        <w:t xml:space="preserve">(4) </w:t>
      </w:r>
      <w:bookmarkEnd w:id="1312"/>
      <w:r>
        <w:rPr>
          <w:rFonts w:ascii="Times New Roman" w:hAnsi="Times New Roman"/>
          <w:color w:val="000000"/>
        </w:rPr>
        <w:t xml:space="preserve">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w:t>
      </w:r>
      <w:hyperlink w:anchor="paragraf-55.odsek-2">
        <w:r>
          <w:rPr>
            <w:rFonts w:ascii="Times New Roman" w:hAnsi="Times New Roman"/>
            <w:color w:val="0000FF"/>
            <w:u w:val="single"/>
          </w:rPr>
          <w:t>§ 55 ods. 2</w:t>
        </w:r>
      </w:hyperlink>
      <w:r>
        <w:rPr>
          <w:rFonts w:ascii="Times New Roman" w:hAnsi="Times New Roman"/>
          <w:color w:val="000000"/>
        </w:rPr>
        <w:t xml:space="preserve">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w:t>
      </w:r>
      <w:hyperlink w:anchor="paragraf-49a.odsek-1">
        <w:r>
          <w:rPr>
            <w:rFonts w:ascii="Times New Roman" w:hAnsi="Times New Roman"/>
            <w:color w:val="0000FF"/>
            <w:u w:val="single"/>
          </w:rPr>
          <w:t>§ 49a ods. 1</w:t>
        </w:r>
      </w:hyperlink>
      <w:bookmarkStart w:id="1313" w:name="paragraf-57.odsek-4.text"/>
      <w:r>
        <w:rPr>
          <w:rFonts w:ascii="Times New Roman" w:hAnsi="Times New Roman"/>
          <w:color w:val="000000"/>
        </w:rPr>
        <w:t xml:space="preserve">, nesmie byť nižší ako najvyšší z denných vymeriavacích základov alebo pravdepodobných denných vymeriavacích základov, z ktorých boli určené sumy predchádzajúcich materských z toho istého nemocenského poistenia. </w:t>
      </w:r>
      <w:bookmarkEnd w:id="1313"/>
    </w:p>
    <w:p w:rsidR="001E23B1" w:rsidRDefault="009D34EE">
      <w:pPr>
        <w:spacing w:before="225" w:after="225" w:line="264" w:lineRule="auto"/>
        <w:ind w:left="495"/>
      </w:pPr>
      <w:bookmarkStart w:id="1314" w:name="paragraf-57.odsek-5"/>
      <w:bookmarkEnd w:id="1311"/>
      <w:r>
        <w:rPr>
          <w:rFonts w:ascii="Times New Roman" w:hAnsi="Times New Roman"/>
          <w:color w:val="000000"/>
        </w:rPr>
        <w:t xml:space="preserve"> </w:t>
      </w:r>
      <w:bookmarkStart w:id="1315" w:name="paragraf-57.odsek-5.oznacenie"/>
      <w:r>
        <w:rPr>
          <w:rFonts w:ascii="Times New Roman" w:hAnsi="Times New Roman"/>
          <w:color w:val="000000"/>
        </w:rPr>
        <w:t xml:space="preserve">(5) </w:t>
      </w:r>
      <w:bookmarkStart w:id="1316" w:name="paragraf-57.odsek-5.text"/>
      <w:bookmarkEnd w:id="1315"/>
      <w:r>
        <w:rPr>
          <w:rFonts w:ascii="Times New Roman" w:hAnsi="Times New Roman"/>
          <w:color w:val="000000"/>
        </w:rPr>
        <w:t xml:space="preserve">Pravdepodobný denný vymeriavací základ sa zaokrúhľuje na štyri desatinné miesta nahor. </w:t>
      </w:r>
      <w:bookmarkEnd w:id="1316"/>
    </w:p>
    <w:p w:rsidR="001E23B1" w:rsidRDefault="009D34EE">
      <w:pPr>
        <w:spacing w:before="300" w:after="0" w:line="264" w:lineRule="auto"/>
        <w:ind w:left="345"/>
      </w:pPr>
      <w:bookmarkStart w:id="1317" w:name="predpis.cast-prva.hlava-druha.diel-osmy"/>
      <w:bookmarkEnd w:id="1220"/>
      <w:bookmarkEnd w:id="1288"/>
      <w:bookmarkEnd w:id="1314"/>
      <w:r>
        <w:rPr>
          <w:rFonts w:ascii="Times New Roman" w:hAnsi="Times New Roman"/>
          <w:color w:val="000000"/>
        </w:rPr>
        <w:t xml:space="preserve"> ÔSMY DIEL </w:t>
      </w:r>
    </w:p>
    <w:p w:rsidR="001E23B1" w:rsidRDefault="009D34EE">
      <w:pPr>
        <w:spacing w:after="0" w:line="264" w:lineRule="auto"/>
        <w:ind w:left="345"/>
      </w:pPr>
      <w:bookmarkStart w:id="1318" w:name="predpis.cast-prva.hlava-druha.diel-osmy."/>
      <w:r>
        <w:rPr>
          <w:rFonts w:ascii="Times New Roman" w:hAnsi="Times New Roman"/>
          <w:b/>
          <w:color w:val="000000"/>
        </w:rPr>
        <w:t xml:space="preserve"> NÁROKY Z NEMOCENSKÉHO POISTENIA V OSOBITNÝCH PRÍPADOCH </w:t>
      </w:r>
    </w:p>
    <w:p w:rsidR="001E23B1" w:rsidRDefault="009D34EE">
      <w:pPr>
        <w:spacing w:before="225" w:after="225" w:line="264" w:lineRule="auto"/>
        <w:ind w:left="420"/>
        <w:jc w:val="center"/>
      </w:pPr>
      <w:bookmarkStart w:id="1319" w:name="paragraf-58.oznacenie"/>
      <w:bookmarkStart w:id="1320" w:name="paragraf-58"/>
      <w:bookmarkEnd w:id="1318"/>
      <w:r>
        <w:rPr>
          <w:rFonts w:ascii="Times New Roman" w:hAnsi="Times New Roman"/>
          <w:b/>
          <w:color w:val="000000"/>
        </w:rPr>
        <w:t xml:space="preserve"> § 58 </w:t>
      </w:r>
    </w:p>
    <w:p w:rsidR="001E23B1" w:rsidRDefault="009D34EE">
      <w:pPr>
        <w:spacing w:before="225" w:after="225" w:line="264" w:lineRule="auto"/>
        <w:ind w:left="420"/>
        <w:jc w:val="center"/>
      </w:pPr>
      <w:bookmarkStart w:id="1321" w:name="paragraf-58.nadpis"/>
      <w:bookmarkEnd w:id="1319"/>
      <w:r>
        <w:rPr>
          <w:rFonts w:ascii="Times New Roman" w:hAnsi="Times New Roman"/>
          <w:b/>
          <w:color w:val="000000"/>
        </w:rPr>
        <w:t xml:space="preserve"> Nárok na nemocenské dávky z viacerých nemocenských poistení </w:t>
      </w:r>
    </w:p>
    <w:p w:rsidR="001E23B1" w:rsidRDefault="009D34EE">
      <w:pPr>
        <w:spacing w:before="225" w:after="225" w:line="264" w:lineRule="auto"/>
        <w:ind w:left="495"/>
      </w:pPr>
      <w:bookmarkStart w:id="1322" w:name="paragraf-58.odsek-1"/>
      <w:bookmarkEnd w:id="1321"/>
      <w:r>
        <w:rPr>
          <w:rFonts w:ascii="Times New Roman" w:hAnsi="Times New Roman"/>
          <w:color w:val="000000"/>
        </w:rPr>
        <w:t xml:space="preserve"> </w:t>
      </w:r>
      <w:bookmarkStart w:id="1323" w:name="paragraf-58.odsek-1.oznacenie"/>
      <w:r>
        <w:rPr>
          <w:rFonts w:ascii="Times New Roman" w:hAnsi="Times New Roman"/>
          <w:color w:val="000000"/>
        </w:rPr>
        <w:t xml:space="preserve">(1) </w:t>
      </w:r>
      <w:bookmarkStart w:id="1324" w:name="paragraf-58.odsek-1.text"/>
      <w:bookmarkEnd w:id="1323"/>
      <w:r>
        <w:rPr>
          <w:rFonts w:ascii="Times New Roman" w:hAnsi="Times New Roman"/>
          <w:color w:val="000000"/>
        </w:rPr>
        <w:t xml:space="preserve">Nárok na nemocenskú dávku sa posudzuje samostatne z každého nemocenského poistenia. </w:t>
      </w:r>
      <w:bookmarkEnd w:id="1324"/>
    </w:p>
    <w:p w:rsidR="001E23B1" w:rsidRDefault="009D34EE">
      <w:pPr>
        <w:spacing w:before="225" w:after="225" w:line="264" w:lineRule="auto"/>
        <w:ind w:left="495"/>
      </w:pPr>
      <w:bookmarkStart w:id="1325" w:name="paragraf-58.odsek-2"/>
      <w:bookmarkEnd w:id="1322"/>
      <w:r>
        <w:rPr>
          <w:rFonts w:ascii="Times New Roman" w:hAnsi="Times New Roman"/>
          <w:color w:val="000000"/>
        </w:rPr>
        <w:t xml:space="preserve"> </w:t>
      </w:r>
      <w:bookmarkStart w:id="1326" w:name="paragraf-58.odsek-2.oznacenie"/>
      <w:r>
        <w:rPr>
          <w:rFonts w:ascii="Times New Roman" w:hAnsi="Times New Roman"/>
          <w:color w:val="000000"/>
        </w:rPr>
        <w:t xml:space="preserve">(2) </w:t>
      </w:r>
      <w:bookmarkStart w:id="1327" w:name="paragraf-58.odsek-2.text"/>
      <w:bookmarkEnd w:id="1326"/>
      <w:r>
        <w:rPr>
          <w:rFonts w:ascii="Times New Roman" w:hAnsi="Times New Roman"/>
          <w:color w:val="000000"/>
        </w:rPr>
        <w:t xml:space="preserve">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bookmarkEnd w:id="1327"/>
    </w:p>
    <w:p w:rsidR="001E23B1" w:rsidRDefault="009D34EE">
      <w:pPr>
        <w:spacing w:before="225" w:after="225" w:line="264" w:lineRule="auto"/>
        <w:ind w:left="495"/>
      </w:pPr>
      <w:bookmarkStart w:id="1328" w:name="paragraf-58.odsek-3"/>
      <w:bookmarkEnd w:id="1325"/>
      <w:r>
        <w:rPr>
          <w:rFonts w:ascii="Times New Roman" w:hAnsi="Times New Roman"/>
          <w:color w:val="000000"/>
        </w:rPr>
        <w:t xml:space="preserve"> </w:t>
      </w:r>
      <w:bookmarkStart w:id="1329" w:name="paragraf-58.odsek-3.oznacenie"/>
      <w:r>
        <w:rPr>
          <w:rFonts w:ascii="Times New Roman" w:hAnsi="Times New Roman"/>
          <w:color w:val="000000"/>
        </w:rPr>
        <w:t xml:space="preserve">(3) </w:t>
      </w:r>
      <w:bookmarkStart w:id="1330" w:name="paragraf-58.odsek-3.text"/>
      <w:bookmarkEnd w:id="1329"/>
      <w:r>
        <w:rPr>
          <w:rFonts w:ascii="Times New Roman" w:hAnsi="Times New Roman"/>
          <w:color w:val="000000"/>
        </w:rPr>
        <w:t xml:space="preserve">Úhrn denných vymeriavacích základov určených podľa odseku 2 nesmie byť vyšší ako suma denného vymeriavacieho základu určená z 2-násobku všeobecného vymeriavacieho základu platného v kalendárom roku, ktorý dva roky predchádza kalendárnemu roku, v ktorom vznikol dôvod na poskytnutie nemocenskej dávky. </w:t>
      </w:r>
      <w:bookmarkEnd w:id="1330"/>
    </w:p>
    <w:p w:rsidR="001E23B1" w:rsidRDefault="009D34EE">
      <w:pPr>
        <w:spacing w:before="300" w:after="0" w:line="264" w:lineRule="auto"/>
        <w:ind w:left="270"/>
      </w:pPr>
      <w:bookmarkStart w:id="1331" w:name="predpis.cast-prva.hlava-tretia.oznacenie"/>
      <w:bookmarkStart w:id="1332" w:name="predpis.cast-prva.hlava-tretia"/>
      <w:bookmarkEnd w:id="809"/>
      <w:bookmarkEnd w:id="1317"/>
      <w:bookmarkEnd w:id="1320"/>
      <w:bookmarkEnd w:id="1328"/>
      <w:r>
        <w:rPr>
          <w:rFonts w:ascii="Times New Roman" w:hAnsi="Times New Roman"/>
          <w:color w:val="000000"/>
        </w:rPr>
        <w:t xml:space="preserve"> TRETIA HLAVA </w:t>
      </w:r>
    </w:p>
    <w:p w:rsidR="001E23B1" w:rsidRDefault="009D34EE">
      <w:pPr>
        <w:spacing w:after="0" w:line="264" w:lineRule="auto"/>
        <w:ind w:left="270"/>
      </w:pPr>
      <w:bookmarkStart w:id="1333" w:name="predpis.cast-prva.hlava-tretia.nadpis"/>
      <w:bookmarkEnd w:id="1331"/>
      <w:r>
        <w:rPr>
          <w:rFonts w:ascii="Times New Roman" w:hAnsi="Times New Roman"/>
          <w:b/>
          <w:color w:val="000000"/>
        </w:rPr>
        <w:t xml:space="preserve"> DÔCHODKOVÉ DÁVKY </w:t>
      </w:r>
    </w:p>
    <w:p w:rsidR="001E23B1" w:rsidRDefault="009D34EE">
      <w:pPr>
        <w:spacing w:before="300" w:after="0" w:line="264" w:lineRule="auto"/>
        <w:ind w:left="345"/>
      </w:pPr>
      <w:bookmarkStart w:id="1334" w:name="predpis.cast-prva.hlava-tretia.diel-prvy"/>
      <w:bookmarkEnd w:id="1333"/>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VYMEDZENIE POJMOV DÔCHODKOVÉHO POISTENIA </w:t>
      </w:r>
    </w:p>
    <w:p w:rsidR="001E23B1" w:rsidRDefault="009D34EE">
      <w:pPr>
        <w:spacing w:before="225" w:after="225" w:line="264" w:lineRule="auto"/>
        <w:ind w:left="420"/>
        <w:jc w:val="center"/>
      </w:pPr>
      <w:bookmarkStart w:id="1335" w:name="paragraf-60.oznacenie"/>
      <w:bookmarkStart w:id="1336" w:name="paragraf-60"/>
      <w:r>
        <w:rPr>
          <w:rFonts w:ascii="Times New Roman" w:hAnsi="Times New Roman"/>
          <w:b/>
          <w:color w:val="000000"/>
        </w:rPr>
        <w:t xml:space="preserve"> § 60 </w:t>
      </w:r>
    </w:p>
    <w:p w:rsidR="001E23B1" w:rsidRDefault="009D34EE">
      <w:pPr>
        <w:spacing w:before="225" w:after="225" w:line="264" w:lineRule="auto"/>
        <w:ind w:left="420"/>
        <w:jc w:val="center"/>
      </w:pPr>
      <w:bookmarkStart w:id="1337" w:name="paragraf-60.nadpis"/>
      <w:bookmarkEnd w:id="1335"/>
      <w:r>
        <w:rPr>
          <w:rFonts w:ascii="Times New Roman" w:hAnsi="Times New Roman"/>
          <w:b/>
          <w:color w:val="000000"/>
        </w:rPr>
        <w:t xml:space="preserve"> Obdobie dôchodkového poistenia </w:t>
      </w:r>
    </w:p>
    <w:p w:rsidR="001E23B1" w:rsidRDefault="009D34EE">
      <w:pPr>
        <w:spacing w:before="225" w:after="225" w:line="264" w:lineRule="auto"/>
        <w:ind w:left="495"/>
      </w:pPr>
      <w:bookmarkStart w:id="1338" w:name="paragraf-60.odsek-1"/>
      <w:bookmarkEnd w:id="1337"/>
      <w:r>
        <w:rPr>
          <w:rFonts w:ascii="Times New Roman" w:hAnsi="Times New Roman"/>
          <w:color w:val="000000"/>
        </w:rPr>
        <w:t xml:space="preserve"> </w:t>
      </w:r>
      <w:bookmarkStart w:id="1339" w:name="paragraf-60.odsek-1.oznacenie"/>
      <w:r>
        <w:rPr>
          <w:rFonts w:ascii="Times New Roman" w:hAnsi="Times New Roman"/>
          <w:color w:val="000000"/>
        </w:rPr>
        <w:t xml:space="preserve">(1) </w:t>
      </w:r>
      <w:bookmarkEnd w:id="1339"/>
      <w:r>
        <w:rPr>
          <w:rFonts w:ascii="Times New Roman" w:hAnsi="Times New Roman"/>
          <w:color w:val="000000"/>
        </w:rPr>
        <w:t xml:space="preserve">Obdobie dôchodkového poistenia je obdobie povinného dôchodkového poistenia, obdobie dobrovoľného dôchodkového poistenia, ak za tieto obdobia okrem období uvedených v </w:t>
      </w:r>
      <w:hyperlink w:anchor="paragraf-140">
        <w:r>
          <w:rPr>
            <w:rFonts w:ascii="Times New Roman" w:hAnsi="Times New Roman"/>
            <w:color w:val="0000FF"/>
            <w:u w:val="single"/>
          </w:rPr>
          <w:t>§ 140</w:t>
        </w:r>
      </w:hyperlink>
      <w:r>
        <w:rPr>
          <w:rFonts w:ascii="Times New Roman" w:hAnsi="Times New Roman"/>
          <w:color w:val="000000"/>
        </w:rPr>
        <w:t xml:space="preserve"> bolo zaplatené poistné na dôchodkové poistenie podľa tohto zákona a ak tento zákon neustanovuje inak. Ak zamestnávateľ nesplnil povinnosť platiť a odvádzať poistné na dôchodkové poistenie, podmienka zaplatenia poistného na dôchodkové poistenie u zamestnanca sa považuje za splnenú; to neplatí, ak si túto povinnosť nesplnil zamestnávateľ uvedený v </w:t>
      </w:r>
      <w:hyperlink w:anchor="paragraf-7.odsek-2">
        <w:r>
          <w:rPr>
            <w:rFonts w:ascii="Times New Roman" w:hAnsi="Times New Roman"/>
            <w:color w:val="0000FF"/>
            <w:u w:val="single"/>
          </w:rPr>
          <w:t>§ 7 ods. 2</w:t>
        </w:r>
      </w:hyperlink>
      <w:bookmarkStart w:id="1340" w:name="paragraf-60.odsek-1.text"/>
      <w:r>
        <w:rPr>
          <w:rFonts w:ascii="Times New Roman" w:hAnsi="Times New Roman"/>
          <w:color w:val="000000"/>
        </w:rPr>
        <w:t xml:space="preserve"> alebo zamestnávateľ za zamestnanca, ktorý je štatutárnym orgánom zamestnávateľa a má najmenej 50 % účasť na majetku zamestnávateľa alebo ktorý je členom štatutárneho orgánu zamestnávateľa a má najmenej 50 % účasť na majetku zamestnávateľa. </w:t>
      </w:r>
      <w:bookmarkEnd w:id="1340"/>
    </w:p>
    <w:p w:rsidR="001E23B1" w:rsidRDefault="009D34EE">
      <w:pPr>
        <w:spacing w:before="225" w:after="225" w:line="264" w:lineRule="auto"/>
        <w:ind w:left="495"/>
      </w:pPr>
      <w:bookmarkStart w:id="1341" w:name="paragraf-60.odsek-2"/>
      <w:bookmarkEnd w:id="1338"/>
      <w:r>
        <w:rPr>
          <w:rFonts w:ascii="Times New Roman" w:hAnsi="Times New Roman"/>
          <w:color w:val="000000"/>
        </w:rPr>
        <w:t xml:space="preserve"> </w:t>
      </w:r>
      <w:bookmarkStart w:id="1342" w:name="paragraf-60.odsek-2.oznacenie"/>
      <w:r>
        <w:rPr>
          <w:rFonts w:ascii="Times New Roman" w:hAnsi="Times New Roman"/>
          <w:color w:val="000000"/>
        </w:rPr>
        <w:t xml:space="preserve">(2) </w:t>
      </w:r>
      <w:bookmarkEnd w:id="1342"/>
      <w:r>
        <w:rPr>
          <w:rFonts w:ascii="Times New Roman" w:hAnsi="Times New Roman"/>
          <w:color w:val="000000"/>
        </w:rPr>
        <w:t>Obdobie dôchodkového poistenia je aj obdobie výkonu služby policajta a profesionálneho vojaka, ak toto obdobie policajt a profesionálny vojak nezískali v rozsahu zakladajúcom nárok na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nebol im priznaný invalidný výsluhový dôchodok, invalidný dôchodok alebo čiastočný invalidný dôchodok podľa osobitného predpisu.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1343" w:name="paragraf-60.odsek-2.text"/>
      <w:r>
        <w:rPr>
          <w:rFonts w:ascii="Times New Roman" w:hAnsi="Times New Roman"/>
          <w:color w:val="000000"/>
        </w:rPr>
        <w:t xml:space="preserve"> </w:t>
      </w:r>
      <w:bookmarkEnd w:id="1343"/>
    </w:p>
    <w:p w:rsidR="001E23B1" w:rsidRDefault="009D34EE">
      <w:pPr>
        <w:spacing w:before="225" w:after="225" w:line="264" w:lineRule="auto"/>
        <w:ind w:left="495"/>
      </w:pPr>
      <w:bookmarkStart w:id="1344" w:name="paragraf-60.odsek-3"/>
      <w:bookmarkEnd w:id="1341"/>
      <w:r>
        <w:rPr>
          <w:rFonts w:ascii="Times New Roman" w:hAnsi="Times New Roman"/>
          <w:color w:val="000000"/>
        </w:rPr>
        <w:t xml:space="preserve"> </w:t>
      </w:r>
      <w:bookmarkStart w:id="1345" w:name="paragraf-60.odsek-3.oznacenie"/>
      <w:r>
        <w:rPr>
          <w:rFonts w:ascii="Times New Roman" w:hAnsi="Times New Roman"/>
          <w:color w:val="000000"/>
        </w:rPr>
        <w:t xml:space="preserve">(3) </w:t>
      </w:r>
      <w:bookmarkEnd w:id="1345"/>
      <w:r>
        <w:rPr>
          <w:rFonts w:ascii="Times New Roman" w:hAnsi="Times New Roman"/>
          <w:color w:val="000000"/>
        </w:rPr>
        <w:t>Obdobie dôchodkového poistenia nie je obdobie výkonu služby policajta a profesionálneho vojaka, ak toto obdobie bolo zhodnotené na nárok na vdovský výsluhový dôchodok, vdovský dôchodok, vdovecký výsluhový dôchodok, vdovecký dôchodok, sirotský výsluhový dôchodok alebo sirotský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346" w:name="paragraf-60.odsek-3.text"/>
      <w:r>
        <w:rPr>
          <w:rFonts w:ascii="Times New Roman" w:hAnsi="Times New Roman"/>
          <w:color w:val="000000"/>
        </w:rPr>
        <w:t xml:space="preserve"> </w:t>
      </w:r>
      <w:bookmarkEnd w:id="1346"/>
    </w:p>
    <w:p w:rsidR="001E23B1" w:rsidRDefault="009D34EE">
      <w:pPr>
        <w:spacing w:before="225" w:after="225" w:line="264" w:lineRule="auto"/>
        <w:ind w:left="495"/>
      </w:pPr>
      <w:bookmarkStart w:id="1347" w:name="paragraf-60.odsek-4"/>
      <w:bookmarkEnd w:id="1344"/>
      <w:r>
        <w:rPr>
          <w:rFonts w:ascii="Times New Roman" w:hAnsi="Times New Roman"/>
          <w:color w:val="000000"/>
        </w:rPr>
        <w:t xml:space="preserve"> </w:t>
      </w:r>
      <w:bookmarkStart w:id="1348" w:name="paragraf-60.odsek-4.oznacenie"/>
      <w:r>
        <w:rPr>
          <w:rFonts w:ascii="Times New Roman" w:hAnsi="Times New Roman"/>
          <w:color w:val="000000"/>
        </w:rPr>
        <w:t xml:space="preserve">(4) </w:t>
      </w:r>
      <w:bookmarkStart w:id="1349" w:name="paragraf-60.odsek-4.text"/>
      <w:bookmarkEnd w:id="1348"/>
      <w:r>
        <w:rPr>
          <w:rFonts w:ascii="Times New Roman" w:hAnsi="Times New Roman"/>
          <w:color w:val="000000"/>
        </w:rPr>
        <w:t xml:space="preserve">Obdobie dôchodkového poistenia je aj obdobie poberania invalidného dôchodku priznaného a vyplácaného Sociálnou poisťovňou, a to do dovŕšenia dôchodkového veku alebo priznania predčasného starobného dôchodku. </w:t>
      </w:r>
      <w:bookmarkEnd w:id="1349"/>
    </w:p>
    <w:p w:rsidR="001E23B1" w:rsidRDefault="009D34EE">
      <w:pPr>
        <w:spacing w:before="225" w:after="225" w:line="264" w:lineRule="auto"/>
        <w:ind w:left="495"/>
      </w:pPr>
      <w:bookmarkStart w:id="1350" w:name="paragraf-60.odsek-5"/>
      <w:bookmarkEnd w:id="1347"/>
      <w:r>
        <w:rPr>
          <w:rFonts w:ascii="Times New Roman" w:hAnsi="Times New Roman"/>
          <w:color w:val="000000"/>
        </w:rPr>
        <w:t xml:space="preserve"> </w:t>
      </w:r>
      <w:bookmarkStart w:id="1351" w:name="paragraf-60.odsek-5.oznacenie"/>
      <w:r>
        <w:rPr>
          <w:rFonts w:ascii="Times New Roman" w:hAnsi="Times New Roman"/>
          <w:color w:val="000000"/>
        </w:rPr>
        <w:t xml:space="preserve">(5) </w:t>
      </w:r>
      <w:bookmarkEnd w:id="1351"/>
      <w:r>
        <w:rPr>
          <w:rFonts w:ascii="Times New Roman" w:hAnsi="Times New Roman"/>
          <w:color w:val="000000"/>
        </w:rPr>
        <w:t xml:space="preserve">Obdobie dôchodkového poistenia je aj obdobie podľa </w:t>
      </w:r>
      <w:hyperlink w:anchor="paragraf-142.odsek-3">
        <w:r>
          <w:rPr>
            <w:rFonts w:ascii="Times New Roman" w:hAnsi="Times New Roman"/>
            <w:color w:val="0000FF"/>
            <w:u w:val="single"/>
          </w:rPr>
          <w:t>§ 142 ods. 3</w:t>
        </w:r>
      </w:hyperlink>
      <w:bookmarkStart w:id="1352" w:name="paragraf-60.odsek-5.text"/>
      <w:r>
        <w:rPr>
          <w:rFonts w:ascii="Times New Roman" w:hAnsi="Times New Roman"/>
          <w:color w:val="000000"/>
        </w:rPr>
        <w:t xml:space="preserve">, za ktoré bolo dodatočne zaplatené poistné na dôchodkové poistenie. </w:t>
      </w:r>
      <w:bookmarkEnd w:id="1352"/>
    </w:p>
    <w:p w:rsidR="001E23B1" w:rsidRDefault="009D34EE">
      <w:pPr>
        <w:spacing w:before="225" w:after="225" w:line="264" w:lineRule="auto"/>
        <w:ind w:left="495"/>
      </w:pPr>
      <w:bookmarkStart w:id="1353" w:name="paragraf-60.odsek-6"/>
      <w:bookmarkEnd w:id="1350"/>
      <w:r>
        <w:rPr>
          <w:rFonts w:ascii="Times New Roman" w:hAnsi="Times New Roman"/>
          <w:color w:val="000000"/>
        </w:rPr>
        <w:t xml:space="preserve"> </w:t>
      </w:r>
      <w:bookmarkStart w:id="1354" w:name="paragraf-60.odsek-6.oznacenie"/>
      <w:r>
        <w:rPr>
          <w:rFonts w:ascii="Times New Roman" w:hAnsi="Times New Roman"/>
          <w:color w:val="000000"/>
        </w:rPr>
        <w:t xml:space="preserve">(6) </w:t>
      </w:r>
      <w:bookmarkEnd w:id="1354"/>
      <w:r>
        <w:rPr>
          <w:rFonts w:ascii="Times New Roman" w:hAnsi="Times New Roman"/>
          <w:color w:val="000000"/>
        </w:rPr>
        <w:t xml:space="preserve">Obdobie dôchodkového poistenia zamestnanca nie je obdobie, v ktorom bol povinne dôchodkovo poistený a nemal vymeriavací základ na platenie poistného na dôchodkové poistenie; to neplatí pre obdobie podľa </w:t>
      </w:r>
      <w:hyperlink w:anchor="paragraf-140.odsek-1">
        <w:r>
          <w:rPr>
            <w:rFonts w:ascii="Times New Roman" w:hAnsi="Times New Roman"/>
            <w:color w:val="0000FF"/>
            <w:u w:val="single"/>
          </w:rPr>
          <w:t>§ 140 ods. 1</w:t>
        </w:r>
      </w:hyperlink>
      <w:r>
        <w:rPr>
          <w:rFonts w:ascii="Times New Roman" w:hAnsi="Times New Roman"/>
          <w:color w:val="000000"/>
        </w:rPr>
        <w:t xml:space="preserve"> a </w:t>
      </w:r>
      <w:hyperlink w:anchor="paragraf-255.odsek-1">
        <w:r>
          <w:rPr>
            <w:rFonts w:ascii="Times New Roman" w:hAnsi="Times New Roman"/>
            <w:color w:val="0000FF"/>
            <w:u w:val="single"/>
          </w:rPr>
          <w:t>§ 255 ods. 1.</w:t>
        </w:r>
      </w:hyperlink>
      <w:r>
        <w:rPr>
          <w:rFonts w:ascii="Times New Roman" w:hAnsi="Times New Roman"/>
          <w:color w:val="000000"/>
        </w:rPr>
        <w:t xml:space="preserve"> Obdobie dôchodkového poistenia zamestnanca podľa </w:t>
      </w:r>
      <w:hyperlink w:anchor="paragraf-4b">
        <w:r>
          <w:rPr>
            <w:rFonts w:ascii="Times New Roman" w:hAnsi="Times New Roman"/>
            <w:color w:val="0000FF"/>
            <w:u w:val="single"/>
          </w:rPr>
          <w:t>§ 4b</w:t>
        </w:r>
      </w:hyperlink>
      <w:bookmarkStart w:id="1355" w:name="paragraf-60.odsek-6.text"/>
      <w:r>
        <w:rPr>
          <w:rFonts w:ascii="Times New Roman" w:hAnsi="Times New Roman"/>
          <w:color w:val="000000"/>
        </w:rPr>
        <w:t xml:space="preserve"> na účely starobného poistenia nie je obdobie, v ktorom bol povinne dôchodkovo poistený a nemal vymeriavací základ na platenie poistného na starobné poistenie z dôvodu uplatnenia odvodovej odpočítateľnej položky z príjmu plynúceho z dohody o pracovnej činnosti na výkon sezónnej práce (ďalej len „odvodová odpočítateľná položka pri sezónnej práci“). </w:t>
      </w:r>
      <w:bookmarkEnd w:id="1355"/>
    </w:p>
    <w:p w:rsidR="001E23B1" w:rsidRDefault="009D34EE">
      <w:pPr>
        <w:spacing w:before="225" w:after="225" w:line="264" w:lineRule="auto"/>
        <w:ind w:left="495"/>
      </w:pPr>
      <w:bookmarkStart w:id="1356" w:name="paragraf-60.odsek-7"/>
      <w:bookmarkEnd w:id="1353"/>
      <w:r>
        <w:rPr>
          <w:rFonts w:ascii="Times New Roman" w:hAnsi="Times New Roman"/>
          <w:color w:val="000000"/>
        </w:rPr>
        <w:t xml:space="preserve"> </w:t>
      </w:r>
      <w:bookmarkStart w:id="1357" w:name="paragraf-60.odsek-7.oznacenie"/>
      <w:r>
        <w:rPr>
          <w:rFonts w:ascii="Times New Roman" w:hAnsi="Times New Roman"/>
          <w:color w:val="000000"/>
        </w:rPr>
        <w:t xml:space="preserve">(7) </w:t>
      </w:r>
      <w:bookmarkStart w:id="1358" w:name="paragraf-60.odsek-7.text"/>
      <w:bookmarkEnd w:id="1357"/>
      <w:r>
        <w:rPr>
          <w:rFonts w:ascii="Times New Roman" w:hAnsi="Times New Roman"/>
          <w:color w:val="000000"/>
        </w:rPr>
        <w:t xml:space="preserve">Ak má poistenec v tom istom období viacero dôchodkových poistení, započítava sa takéto obdobie dôchodkového poistenia len raz. </w:t>
      </w:r>
      <w:bookmarkEnd w:id="1358"/>
    </w:p>
    <w:p w:rsidR="001E23B1" w:rsidRDefault="009D34EE">
      <w:pPr>
        <w:spacing w:before="225" w:after="225" w:line="264" w:lineRule="auto"/>
        <w:ind w:left="495"/>
      </w:pPr>
      <w:bookmarkStart w:id="1359" w:name="paragraf-60.odsek-8"/>
      <w:bookmarkEnd w:id="1356"/>
      <w:r>
        <w:rPr>
          <w:rFonts w:ascii="Times New Roman" w:hAnsi="Times New Roman"/>
          <w:color w:val="000000"/>
        </w:rPr>
        <w:t xml:space="preserve"> </w:t>
      </w:r>
      <w:bookmarkStart w:id="1360" w:name="paragraf-60.odsek-8.oznacenie"/>
      <w:r>
        <w:rPr>
          <w:rFonts w:ascii="Times New Roman" w:hAnsi="Times New Roman"/>
          <w:color w:val="000000"/>
        </w:rPr>
        <w:t xml:space="preserve">(8) </w:t>
      </w:r>
      <w:bookmarkEnd w:id="1360"/>
      <w:r>
        <w:rPr>
          <w:rFonts w:ascii="Times New Roman" w:hAnsi="Times New Roman"/>
          <w:color w:val="000000"/>
        </w:rPr>
        <w:t xml:space="preserve">To isté obdobie riadnej starostlivosti o dieťa do šiestich rokov jeho veku alebo o dieťa s dlhodobo nepriaznivým zdravotným stavom do 18 rokov jeho veku sa započítava ako obdobie dôchodkového poistenia len jednej fyzickej osobe uvedenej v </w:t>
      </w:r>
      <w:hyperlink w:anchor="paragraf-15.odsek-1.pismeno-c">
        <w:r>
          <w:rPr>
            <w:rFonts w:ascii="Times New Roman" w:hAnsi="Times New Roman"/>
            <w:color w:val="0000FF"/>
            <w:u w:val="single"/>
          </w:rPr>
          <w:t>§ 15 ods. 1 písm. c) a d)</w:t>
        </w:r>
      </w:hyperlink>
      <w:bookmarkStart w:id="1361" w:name="paragraf-60.odsek-8.text"/>
      <w:r>
        <w:rPr>
          <w:rFonts w:ascii="Times New Roman" w:hAnsi="Times New Roman"/>
          <w:color w:val="000000"/>
        </w:rPr>
        <w:t xml:space="preserve">. </w:t>
      </w:r>
      <w:bookmarkEnd w:id="1361"/>
    </w:p>
    <w:p w:rsidR="001E23B1" w:rsidRDefault="009D34EE">
      <w:pPr>
        <w:spacing w:before="225" w:after="225" w:line="264" w:lineRule="auto"/>
        <w:ind w:left="495"/>
      </w:pPr>
      <w:bookmarkStart w:id="1362" w:name="paragraf-60.odsek-9"/>
      <w:bookmarkEnd w:id="1359"/>
      <w:r>
        <w:rPr>
          <w:rFonts w:ascii="Times New Roman" w:hAnsi="Times New Roman"/>
          <w:color w:val="000000"/>
        </w:rPr>
        <w:t xml:space="preserve"> </w:t>
      </w:r>
      <w:bookmarkStart w:id="1363" w:name="paragraf-60.odsek-9.oznacenie"/>
      <w:r>
        <w:rPr>
          <w:rFonts w:ascii="Times New Roman" w:hAnsi="Times New Roman"/>
          <w:color w:val="000000"/>
        </w:rPr>
        <w:t xml:space="preserve">(9) </w:t>
      </w:r>
      <w:bookmarkEnd w:id="1363"/>
      <w:r>
        <w:rPr>
          <w:rFonts w:ascii="Times New Roman" w:hAnsi="Times New Roman"/>
          <w:color w:val="000000"/>
        </w:rPr>
        <w:t xml:space="preserve">Československé obdobie dôchodkového poistenia na účely určenia sumy starobného dôchodku podľa </w:t>
      </w:r>
      <w:hyperlink w:anchor="paragraf-66a">
        <w:r>
          <w:rPr>
            <w:rFonts w:ascii="Times New Roman" w:hAnsi="Times New Roman"/>
            <w:color w:val="0000FF"/>
            <w:u w:val="single"/>
          </w:rPr>
          <w:t>§ 66a</w:t>
        </w:r>
      </w:hyperlink>
      <w:r>
        <w:rPr>
          <w:rFonts w:ascii="Times New Roman" w:hAnsi="Times New Roman"/>
          <w:color w:val="000000"/>
        </w:rPr>
        <w:t xml:space="preserve">, predčasného starobného dôchodku podľa </w:t>
      </w:r>
      <w:hyperlink w:anchor="paragraf-68a">
        <w:r>
          <w:rPr>
            <w:rFonts w:ascii="Times New Roman" w:hAnsi="Times New Roman"/>
            <w:color w:val="0000FF"/>
            <w:u w:val="single"/>
          </w:rPr>
          <w:t>§ 68a</w:t>
        </w:r>
      </w:hyperlink>
      <w:r>
        <w:rPr>
          <w:rFonts w:ascii="Times New Roman" w:hAnsi="Times New Roman"/>
          <w:color w:val="000000"/>
        </w:rPr>
        <w:t xml:space="preserve"> alebo invalidného dôchodku podľa </w:t>
      </w:r>
      <w:hyperlink w:anchor="paragraf-73a">
        <w:r>
          <w:rPr>
            <w:rFonts w:ascii="Times New Roman" w:hAnsi="Times New Roman"/>
            <w:color w:val="0000FF"/>
            <w:u w:val="single"/>
          </w:rPr>
          <w:t>§ 73a</w:t>
        </w:r>
      </w:hyperlink>
      <w:bookmarkStart w:id="1364" w:name="paragraf-60.odsek-9.text"/>
      <w:r>
        <w:rPr>
          <w:rFonts w:ascii="Times New Roman" w:hAnsi="Times New Roman"/>
          <w:color w:val="000000"/>
        </w:rPr>
        <w:t xml:space="preserve"> je doba zamestnania a náhradná doba získané pred 1. januárom 1993 podľa predpisov účinných pred 1. januárom 1993. Československé obdobie dôchodkového poistenia sa započítava podľa predpisov Slovenskej republiky účinných ku dňu, od ktorého sa priznáva starobný dôchodok, predčasný starobný dôchodok alebo invalidný dôchodok. </w:t>
      </w:r>
      <w:bookmarkEnd w:id="1364"/>
    </w:p>
    <w:p w:rsidR="001E23B1" w:rsidRDefault="009D34EE">
      <w:pPr>
        <w:spacing w:before="225" w:after="225" w:line="264" w:lineRule="auto"/>
        <w:ind w:left="495"/>
      </w:pPr>
      <w:bookmarkStart w:id="1365" w:name="paragraf-60.odsek-10"/>
      <w:bookmarkEnd w:id="1362"/>
      <w:r>
        <w:rPr>
          <w:rFonts w:ascii="Times New Roman" w:hAnsi="Times New Roman"/>
          <w:color w:val="000000"/>
        </w:rPr>
        <w:t xml:space="preserve"> </w:t>
      </w:r>
      <w:bookmarkStart w:id="1366" w:name="paragraf-60.odsek-10.oznacenie"/>
      <w:r>
        <w:rPr>
          <w:rFonts w:ascii="Times New Roman" w:hAnsi="Times New Roman"/>
          <w:color w:val="000000"/>
        </w:rPr>
        <w:t xml:space="preserve">(10) </w:t>
      </w:r>
      <w:bookmarkStart w:id="1367" w:name="paragraf-60.odsek-10.text"/>
      <w:bookmarkEnd w:id="1366"/>
      <w:r>
        <w:rPr>
          <w:rFonts w:ascii="Times New Roman" w:hAnsi="Times New Roman"/>
          <w:color w:val="000000"/>
        </w:rPr>
        <w:t xml:space="preserve">Rok dôchodkového poistenia je 365 dní dôchodkového poistenia. Mesiac dôchodkového poistenia je 30 dní dôchodkového poistenia. </w:t>
      </w:r>
      <w:bookmarkEnd w:id="1367"/>
    </w:p>
    <w:p w:rsidR="001E23B1" w:rsidRDefault="009D34EE">
      <w:pPr>
        <w:spacing w:before="225" w:after="225" w:line="264" w:lineRule="auto"/>
        <w:ind w:left="420"/>
        <w:jc w:val="center"/>
      </w:pPr>
      <w:bookmarkStart w:id="1368" w:name="paragraf-60a.oznacenie"/>
      <w:bookmarkStart w:id="1369" w:name="paragraf-60a"/>
      <w:bookmarkEnd w:id="1336"/>
      <w:bookmarkEnd w:id="1365"/>
      <w:r>
        <w:rPr>
          <w:rFonts w:ascii="Times New Roman" w:hAnsi="Times New Roman"/>
          <w:b/>
          <w:color w:val="000000"/>
        </w:rPr>
        <w:t xml:space="preserve"> § 60a </w:t>
      </w:r>
    </w:p>
    <w:p w:rsidR="001E23B1" w:rsidRDefault="009D34EE">
      <w:pPr>
        <w:spacing w:before="225" w:after="225" w:line="264" w:lineRule="auto"/>
        <w:ind w:left="420"/>
        <w:jc w:val="center"/>
      </w:pPr>
      <w:bookmarkStart w:id="1370" w:name="paragraf-60a.nadpis"/>
      <w:bookmarkEnd w:id="1368"/>
      <w:r>
        <w:rPr>
          <w:rFonts w:ascii="Times New Roman" w:hAnsi="Times New Roman"/>
          <w:b/>
          <w:color w:val="000000"/>
        </w:rPr>
        <w:t xml:space="preserve"> Výchova dieťaťa </w:t>
      </w:r>
    </w:p>
    <w:p w:rsidR="001E23B1" w:rsidRDefault="009D34EE">
      <w:pPr>
        <w:spacing w:after="0" w:line="264" w:lineRule="auto"/>
        <w:ind w:left="495"/>
      </w:pPr>
      <w:bookmarkStart w:id="1371" w:name="paragraf-60a.odsek-1"/>
      <w:bookmarkEnd w:id="1370"/>
      <w:r>
        <w:rPr>
          <w:rFonts w:ascii="Times New Roman" w:hAnsi="Times New Roman"/>
          <w:color w:val="000000"/>
        </w:rPr>
        <w:t xml:space="preserve"> </w:t>
      </w:r>
      <w:bookmarkStart w:id="1372" w:name="paragraf-60a.odsek-1.oznacenie"/>
      <w:r>
        <w:rPr>
          <w:rFonts w:ascii="Times New Roman" w:hAnsi="Times New Roman"/>
          <w:color w:val="000000"/>
        </w:rPr>
        <w:t xml:space="preserve">(1) </w:t>
      </w:r>
      <w:bookmarkStart w:id="1373" w:name="paragraf-60a.odsek-1.text"/>
      <w:bookmarkEnd w:id="1372"/>
      <w:r>
        <w:rPr>
          <w:rFonts w:ascii="Times New Roman" w:hAnsi="Times New Roman"/>
          <w:color w:val="000000"/>
        </w:rPr>
        <w:t xml:space="preserve">Podmienka výchovy dieťaťa je splnená, ak sa poistenec osobne staral o dieťa </w:t>
      </w:r>
      <w:bookmarkEnd w:id="1373"/>
    </w:p>
    <w:p w:rsidR="001E23B1" w:rsidRDefault="009D34EE">
      <w:pPr>
        <w:spacing w:before="225" w:after="225" w:line="264" w:lineRule="auto"/>
        <w:ind w:left="570"/>
      </w:pPr>
      <w:bookmarkStart w:id="1374" w:name="paragraf-60a.odsek-1.pismeno-a"/>
      <w:r>
        <w:rPr>
          <w:rFonts w:ascii="Times New Roman" w:hAnsi="Times New Roman"/>
          <w:color w:val="000000"/>
        </w:rPr>
        <w:t xml:space="preserve"> </w:t>
      </w:r>
      <w:bookmarkStart w:id="1375" w:name="paragraf-60a.odsek-1.pismeno-a.oznacenie"/>
      <w:r>
        <w:rPr>
          <w:rFonts w:ascii="Times New Roman" w:hAnsi="Times New Roman"/>
          <w:color w:val="000000"/>
        </w:rPr>
        <w:t xml:space="preserve">a) </w:t>
      </w:r>
      <w:bookmarkStart w:id="1376" w:name="paragraf-60a.odsek-1.pismeno-a.text"/>
      <w:bookmarkEnd w:id="1375"/>
      <w:r>
        <w:rPr>
          <w:rFonts w:ascii="Times New Roman" w:hAnsi="Times New Roman"/>
          <w:color w:val="000000"/>
        </w:rPr>
        <w:t xml:space="preserve">najmenej desať rokov, </w:t>
      </w:r>
      <w:bookmarkEnd w:id="1376"/>
    </w:p>
    <w:p w:rsidR="001E23B1" w:rsidRDefault="009D34EE">
      <w:pPr>
        <w:spacing w:before="225" w:after="225" w:line="264" w:lineRule="auto"/>
        <w:ind w:left="570"/>
      </w:pPr>
      <w:bookmarkStart w:id="1377" w:name="paragraf-60a.odsek-1.pismeno-b"/>
      <w:bookmarkEnd w:id="1374"/>
      <w:r>
        <w:rPr>
          <w:rFonts w:ascii="Times New Roman" w:hAnsi="Times New Roman"/>
          <w:color w:val="000000"/>
        </w:rPr>
        <w:t xml:space="preserve"> </w:t>
      </w:r>
      <w:bookmarkStart w:id="1378" w:name="paragraf-60a.odsek-1.pismeno-b.oznacenie"/>
      <w:r>
        <w:rPr>
          <w:rFonts w:ascii="Times New Roman" w:hAnsi="Times New Roman"/>
          <w:color w:val="000000"/>
        </w:rPr>
        <w:t xml:space="preserve">b) </w:t>
      </w:r>
      <w:bookmarkStart w:id="1379" w:name="paragraf-60a.odsek-1.pismeno-b.text"/>
      <w:bookmarkEnd w:id="1378"/>
      <w:r>
        <w:rPr>
          <w:rFonts w:ascii="Times New Roman" w:hAnsi="Times New Roman"/>
          <w:color w:val="000000"/>
        </w:rPr>
        <w:t xml:space="preserve">najmenej päť rokov, ak sa poistenec začal o dieťa starať po dovŕšení ôsmich rokov veku dieťaťa, </w:t>
      </w:r>
      <w:bookmarkEnd w:id="1379"/>
    </w:p>
    <w:p w:rsidR="001E23B1" w:rsidRDefault="009D34EE">
      <w:pPr>
        <w:spacing w:before="225" w:after="225" w:line="264" w:lineRule="auto"/>
        <w:ind w:left="570"/>
      </w:pPr>
      <w:bookmarkStart w:id="1380" w:name="paragraf-60a.odsek-1.pismeno-c"/>
      <w:bookmarkEnd w:id="1377"/>
      <w:r>
        <w:rPr>
          <w:rFonts w:ascii="Times New Roman" w:hAnsi="Times New Roman"/>
          <w:color w:val="000000"/>
        </w:rPr>
        <w:t xml:space="preserve"> </w:t>
      </w:r>
      <w:bookmarkStart w:id="1381" w:name="paragraf-60a.odsek-1.pismeno-c.oznacenie"/>
      <w:r>
        <w:rPr>
          <w:rFonts w:ascii="Times New Roman" w:hAnsi="Times New Roman"/>
          <w:color w:val="000000"/>
        </w:rPr>
        <w:t xml:space="preserve">c) </w:t>
      </w:r>
      <w:bookmarkStart w:id="1382" w:name="paragraf-60a.odsek-1.pismeno-c.text"/>
      <w:bookmarkEnd w:id="1381"/>
      <w:r>
        <w:rPr>
          <w:rFonts w:ascii="Times New Roman" w:hAnsi="Times New Roman"/>
          <w:color w:val="000000"/>
        </w:rPr>
        <w:t xml:space="preserve">od jeho narodenia do jeho úmrtia, ak dieťa zomrelo po dovŕšení veku šesť mesiacov; to neplatí, ak poistenec, podľa právoplatného rozhodnutia súdu, spôsobil smrť dieťaťa úmyselným trestným činom, </w:t>
      </w:r>
      <w:bookmarkEnd w:id="1382"/>
    </w:p>
    <w:p w:rsidR="001E23B1" w:rsidRDefault="009D34EE">
      <w:pPr>
        <w:spacing w:before="225" w:after="225" w:line="264" w:lineRule="auto"/>
        <w:ind w:left="570"/>
      </w:pPr>
      <w:bookmarkStart w:id="1383" w:name="paragraf-60a.odsek-1.pismeno-d"/>
      <w:bookmarkEnd w:id="1380"/>
      <w:r>
        <w:rPr>
          <w:rFonts w:ascii="Times New Roman" w:hAnsi="Times New Roman"/>
          <w:color w:val="000000"/>
        </w:rPr>
        <w:t xml:space="preserve"> </w:t>
      </w:r>
      <w:bookmarkStart w:id="1384" w:name="paragraf-60a.odsek-1.pismeno-d.oznacenie"/>
      <w:r>
        <w:rPr>
          <w:rFonts w:ascii="Times New Roman" w:hAnsi="Times New Roman"/>
          <w:color w:val="000000"/>
        </w:rPr>
        <w:t xml:space="preserve">d) </w:t>
      </w:r>
      <w:bookmarkStart w:id="1385" w:name="paragraf-60a.odsek-1.pismeno-d.text"/>
      <w:bookmarkEnd w:id="1384"/>
      <w:r>
        <w:rPr>
          <w:rFonts w:ascii="Times New Roman" w:hAnsi="Times New Roman"/>
          <w:color w:val="000000"/>
        </w:rPr>
        <w:t xml:space="preserve">najmenej posledné tri roky pred dovŕšením dôchodkového veku poistenca. </w:t>
      </w:r>
      <w:bookmarkEnd w:id="1385"/>
    </w:p>
    <w:p w:rsidR="001E23B1" w:rsidRDefault="009D34EE">
      <w:pPr>
        <w:spacing w:after="0" w:line="264" w:lineRule="auto"/>
        <w:ind w:left="495"/>
      </w:pPr>
      <w:bookmarkStart w:id="1386" w:name="paragraf-60a.odsek-2"/>
      <w:bookmarkEnd w:id="1371"/>
      <w:bookmarkEnd w:id="1383"/>
      <w:r>
        <w:rPr>
          <w:rFonts w:ascii="Times New Roman" w:hAnsi="Times New Roman"/>
          <w:color w:val="000000"/>
        </w:rPr>
        <w:t xml:space="preserve"> </w:t>
      </w:r>
      <w:bookmarkStart w:id="1387" w:name="paragraf-60a.odsek-2.oznacenie"/>
      <w:r>
        <w:rPr>
          <w:rFonts w:ascii="Times New Roman" w:hAnsi="Times New Roman"/>
          <w:color w:val="000000"/>
        </w:rPr>
        <w:t xml:space="preserve">(2) </w:t>
      </w:r>
      <w:bookmarkStart w:id="1388" w:name="paragraf-60a.odsek-2.text"/>
      <w:bookmarkEnd w:id="1387"/>
      <w:r>
        <w:rPr>
          <w:rFonts w:ascii="Times New Roman" w:hAnsi="Times New Roman"/>
          <w:color w:val="000000"/>
        </w:rPr>
        <w:t xml:space="preserve">Do obdobia osobnej starostlivosti o dieťa sa započítava aj obdobie, počas ktorého sa poistenec nemohol o dieťa starať z dôvodu </w:t>
      </w:r>
      <w:bookmarkEnd w:id="1388"/>
    </w:p>
    <w:p w:rsidR="001E23B1" w:rsidRDefault="009D34EE">
      <w:pPr>
        <w:spacing w:before="225" w:after="225" w:line="264" w:lineRule="auto"/>
        <w:ind w:left="570"/>
      </w:pPr>
      <w:bookmarkStart w:id="1389" w:name="paragraf-60a.odsek-2.pismeno-a"/>
      <w:r>
        <w:rPr>
          <w:rFonts w:ascii="Times New Roman" w:hAnsi="Times New Roman"/>
          <w:color w:val="000000"/>
        </w:rPr>
        <w:t xml:space="preserve"> </w:t>
      </w:r>
      <w:bookmarkStart w:id="1390" w:name="paragraf-60a.odsek-2.pismeno-a.oznacenie"/>
      <w:r>
        <w:rPr>
          <w:rFonts w:ascii="Times New Roman" w:hAnsi="Times New Roman"/>
          <w:color w:val="000000"/>
        </w:rPr>
        <w:t xml:space="preserve">a) </w:t>
      </w:r>
      <w:bookmarkStart w:id="1391" w:name="paragraf-60a.odsek-2.pismeno-a.text"/>
      <w:bookmarkEnd w:id="1390"/>
      <w:r>
        <w:rPr>
          <w:rFonts w:ascii="Times New Roman" w:hAnsi="Times New Roman"/>
          <w:color w:val="000000"/>
        </w:rPr>
        <w:t xml:space="preserve">svojho nepriaznivého zdravotného stavu alebo </w:t>
      </w:r>
      <w:bookmarkEnd w:id="1391"/>
    </w:p>
    <w:p w:rsidR="001E23B1" w:rsidRDefault="009D34EE">
      <w:pPr>
        <w:spacing w:before="225" w:after="225" w:line="264" w:lineRule="auto"/>
        <w:ind w:left="570"/>
      </w:pPr>
      <w:bookmarkStart w:id="1392" w:name="paragraf-60a.odsek-2.pismeno-b"/>
      <w:bookmarkEnd w:id="1389"/>
      <w:r>
        <w:rPr>
          <w:rFonts w:ascii="Times New Roman" w:hAnsi="Times New Roman"/>
          <w:color w:val="000000"/>
        </w:rPr>
        <w:t xml:space="preserve"> </w:t>
      </w:r>
      <w:bookmarkStart w:id="1393" w:name="paragraf-60a.odsek-2.pismeno-b.oznacenie"/>
      <w:r>
        <w:rPr>
          <w:rFonts w:ascii="Times New Roman" w:hAnsi="Times New Roman"/>
          <w:color w:val="000000"/>
        </w:rPr>
        <w:t xml:space="preserve">b) </w:t>
      </w:r>
      <w:bookmarkStart w:id="1394" w:name="paragraf-60a.odsek-2.pismeno-b.text"/>
      <w:bookmarkEnd w:id="1393"/>
      <w:r>
        <w:rPr>
          <w:rFonts w:ascii="Times New Roman" w:hAnsi="Times New Roman"/>
          <w:color w:val="000000"/>
        </w:rPr>
        <w:t xml:space="preserve">prijatia dieťaťa do ústavnej starostlivosti zdravotníckeho zariadenia. </w:t>
      </w:r>
      <w:bookmarkEnd w:id="1394"/>
    </w:p>
    <w:p w:rsidR="001E23B1" w:rsidRDefault="009D34EE">
      <w:pPr>
        <w:spacing w:before="225" w:after="225" w:line="264" w:lineRule="auto"/>
        <w:ind w:left="495"/>
      </w:pPr>
      <w:bookmarkStart w:id="1395" w:name="paragraf-60a.odsek-3"/>
      <w:bookmarkEnd w:id="1386"/>
      <w:bookmarkEnd w:id="1392"/>
      <w:r>
        <w:rPr>
          <w:rFonts w:ascii="Times New Roman" w:hAnsi="Times New Roman"/>
          <w:color w:val="000000"/>
        </w:rPr>
        <w:t xml:space="preserve"> </w:t>
      </w:r>
      <w:bookmarkStart w:id="1396" w:name="paragraf-60a.odsek-3.oznacenie"/>
      <w:r>
        <w:rPr>
          <w:rFonts w:ascii="Times New Roman" w:hAnsi="Times New Roman"/>
          <w:color w:val="000000"/>
        </w:rPr>
        <w:t xml:space="preserve">(3) </w:t>
      </w:r>
      <w:bookmarkStart w:id="1397" w:name="paragraf-60a.odsek-3.text"/>
      <w:bookmarkEnd w:id="1396"/>
      <w:r>
        <w:rPr>
          <w:rFonts w:ascii="Times New Roman" w:hAnsi="Times New Roman"/>
          <w:color w:val="000000"/>
        </w:rPr>
        <w:t xml:space="preserve">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bookmarkEnd w:id="1397"/>
    </w:p>
    <w:p w:rsidR="001E23B1" w:rsidRDefault="009D34EE">
      <w:pPr>
        <w:spacing w:after="0" w:line="264" w:lineRule="auto"/>
        <w:ind w:left="495"/>
      </w:pPr>
      <w:bookmarkStart w:id="1398" w:name="paragraf-60a.odsek-4"/>
      <w:bookmarkEnd w:id="1395"/>
      <w:r>
        <w:rPr>
          <w:rFonts w:ascii="Times New Roman" w:hAnsi="Times New Roman"/>
          <w:color w:val="000000"/>
        </w:rPr>
        <w:t xml:space="preserve"> </w:t>
      </w:r>
      <w:bookmarkStart w:id="1399" w:name="paragraf-60a.odsek-4.oznacenie"/>
      <w:r>
        <w:rPr>
          <w:rFonts w:ascii="Times New Roman" w:hAnsi="Times New Roman"/>
          <w:color w:val="000000"/>
        </w:rPr>
        <w:t xml:space="preserve">(4) </w:t>
      </w:r>
      <w:bookmarkStart w:id="1400" w:name="paragraf-60a.odsek-4.text"/>
      <w:bookmarkEnd w:id="1399"/>
      <w:r>
        <w:rPr>
          <w:rFonts w:ascii="Times New Roman" w:hAnsi="Times New Roman"/>
          <w:color w:val="000000"/>
        </w:rPr>
        <w:t xml:space="preserve">Na účely posúdenia podmienky výchovy dieťaťa sa za dieťa považuje fyzická osoba do nadobudnutia jej plnoletosti, ktorá je </w:t>
      </w:r>
      <w:bookmarkEnd w:id="1400"/>
    </w:p>
    <w:p w:rsidR="001E23B1" w:rsidRDefault="009D34EE">
      <w:pPr>
        <w:spacing w:before="225" w:after="225" w:line="264" w:lineRule="auto"/>
        <w:ind w:left="570"/>
      </w:pPr>
      <w:bookmarkStart w:id="1401" w:name="paragraf-60a.odsek-4.pismeno-a"/>
      <w:r>
        <w:rPr>
          <w:rFonts w:ascii="Times New Roman" w:hAnsi="Times New Roman"/>
          <w:color w:val="000000"/>
        </w:rPr>
        <w:t xml:space="preserve"> </w:t>
      </w:r>
      <w:bookmarkStart w:id="1402" w:name="paragraf-60a.odsek-4.pismeno-a.oznacenie"/>
      <w:r>
        <w:rPr>
          <w:rFonts w:ascii="Times New Roman" w:hAnsi="Times New Roman"/>
          <w:color w:val="000000"/>
        </w:rPr>
        <w:t xml:space="preserve">a) </w:t>
      </w:r>
      <w:bookmarkStart w:id="1403" w:name="paragraf-60a.odsek-4.pismeno-a.text"/>
      <w:bookmarkEnd w:id="1402"/>
      <w:r>
        <w:rPr>
          <w:rFonts w:ascii="Times New Roman" w:hAnsi="Times New Roman"/>
          <w:color w:val="000000"/>
        </w:rPr>
        <w:t xml:space="preserve">vlastné dieťa poistenca, </w:t>
      </w:r>
      <w:bookmarkEnd w:id="1403"/>
    </w:p>
    <w:p w:rsidR="001E23B1" w:rsidRDefault="009D34EE">
      <w:pPr>
        <w:spacing w:before="225" w:after="225" w:line="264" w:lineRule="auto"/>
        <w:ind w:left="570"/>
      </w:pPr>
      <w:bookmarkStart w:id="1404" w:name="paragraf-60a.odsek-4.pismeno-b"/>
      <w:bookmarkEnd w:id="1401"/>
      <w:r>
        <w:rPr>
          <w:rFonts w:ascii="Times New Roman" w:hAnsi="Times New Roman"/>
          <w:color w:val="000000"/>
        </w:rPr>
        <w:t xml:space="preserve"> </w:t>
      </w:r>
      <w:bookmarkStart w:id="1405" w:name="paragraf-60a.odsek-4.pismeno-b.oznacenie"/>
      <w:r>
        <w:rPr>
          <w:rFonts w:ascii="Times New Roman" w:hAnsi="Times New Roman"/>
          <w:color w:val="000000"/>
        </w:rPr>
        <w:t xml:space="preserve">b) </w:t>
      </w:r>
      <w:bookmarkStart w:id="1406" w:name="paragraf-60a.odsek-4.pismeno-b.text"/>
      <w:bookmarkEnd w:id="1405"/>
      <w:r>
        <w:rPr>
          <w:rFonts w:ascii="Times New Roman" w:hAnsi="Times New Roman"/>
          <w:color w:val="000000"/>
        </w:rPr>
        <w:t xml:space="preserve">osvojené dieťa poistenca, </w:t>
      </w:r>
      <w:bookmarkEnd w:id="1406"/>
    </w:p>
    <w:p w:rsidR="001E23B1" w:rsidRDefault="009D34EE">
      <w:pPr>
        <w:spacing w:before="225" w:after="225" w:line="264" w:lineRule="auto"/>
        <w:ind w:left="570"/>
      </w:pPr>
      <w:bookmarkStart w:id="1407" w:name="paragraf-60a.odsek-4.pismeno-c"/>
      <w:bookmarkEnd w:id="1404"/>
      <w:r>
        <w:rPr>
          <w:rFonts w:ascii="Times New Roman" w:hAnsi="Times New Roman"/>
          <w:color w:val="000000"/>
        </w:rPr>
        <w:t xml:space="preserve"> </w:t>
      </w:r>
      <w:bookmarkStart w:id="1408" w:name="paragraf-60a.odsek-4.pismeno-c.oznacenie"/>
      <w:r>
        <w:rPr>
          <w:rFonts w:ascii="Times New Roman" w:hAnsi="Times New Roman"/>
          <w:color w:val="000000"/>
        </w:rPr>
        <w:t xml:space="preserve">c) </w:t>
      </w:r>
      <w:bookmarkStart w:id="1409" w:name="paragraf-60a.odsek-4.pismeno-c.text"/>
      <w:bookmarkEnd w:id="1408"/>
      <w:r>
        <w:rPr>
          <w:rFonts w:ascii="Times New Roman" w:hAnsi="Times New Roman"/>
          <w:color w:val="000000"/>
        </w:rPr>
        <w:t xml:space="preserve">dieťa zverené poistencovi do starostlivosti nahrádzajúcej starostlivosť rodičov na základe rozhodnutia príslušného orgánu. </w:t>
      </w:r>
      <w:bookmarkEnd w:id="1409"/>
    </w:p>
    <w:p w:rsidR="001E23B1" w:rsidRDefault="009D34EE">
      <w:pPr>
        <w:spacing w:before="225" w:after="225" w:line="264" w:lineRule="auto"/>
        <w:ind w:left="495"/>
      </w:pPr>
      <w:bookmarkStart w:id="1410" w:name="paragraf-60a.odsek-5"/>
      <w:bookmarkEnd w:id="1398"/>
      <w:bookmarkEnd w:id="1407"/>
      <w:r>
        <w:rPr>
          <w:rFonts w:ascii="Times New Roman" w:hAnsi="Times New Roman"/>
          <w:color w:val="000000"/>
        </w:rPr>
        <w:t xml:space="preserve"> </w:t>
      </w:r>
      <w:bookmarkStart w:id="1411" w:name="paragraf-60a.odsek-5.oznacenie"/>
      <w:r>
        <w:rPr>
          <w:rFonts w:ascii="Times New Roman" w:hAnsi="Times New Roman"/>
          <w:color w:val="000000"/>
        </w:rPr>
        <w:t xml:space="preserve">(5) </w:t>
      </w:r>
      <w:bookmarkStart w:id="1412" w:name="paragraf-60a.odsek-5.text"/>
      <w:bookmarkEnd w:id="1411"/>
      <w:r>
        <w:rPr>
          <w:rFonts w:ascii="Times New Roman" w:hAnsi="Times New Roman"/>
          <w:color w:val="000000"/>
        </w:rPr>
        <w:t xml:space="preserve">To isté obdobie výchovy toho istého dieťaťa sa zohľadní len raz a len jednému poistencovi. </w:t>
      </w:r>
      <w:bookmarkEnd w:id="1412"/>
    </w:p>
    <w:p w:rsidR="001E23B1" w:rsidRDefault="009D34EE">
      <w:pPr>
        <w:spacing w:before="225" w:after="225" w:line="264" w:lineRule="auto"/>
        <w:ind w:left="420"/>
        <w:jc w:val="center"/>
      </w:pPr>
      <w:bookmarkStart w:id="1413" w:name="paragraf-61.oznacenie"/>
      <w:bookmarkStart w:id="1414" w:name="paragraf-61"/>
      <w:bookmarkEnd w:id="1369"/>
      <w:bookmarkEnd w:id="1410"/>
      <w:r>
        <w:rPr>
          <w:rFonts w:ascii="Times New Roman" w:hAnsi="Times New Roman"/>
          <w:b/>
          <w:color w:val="000000"/>
        </w:rPr>
        <w:t xml:space="preserve"> § 61 </w:t>
      </w:r>
    </w:p>
    <w:p w:rsidR="001E23B1" w:rsidRDefault="009D34EE">
      <w:pPr>
        <w:spacing w:before="225" w:after="225" w:line="264" w:lineRule="auto"/>
        <w:ind w:left="420"/>
        <w:jc w:val="center"/>
      </w:pPr>
      <w:bookmarkStart w:id="1415" w:name="paragraf-61.nadpis"/>
      <w:bookmarkEnd w:id="1413"/>
      <w:r>
        <w:rPr>
          <w:rFonts w:ascii="Times New Roman" w:hAnsi="Times New Roman"/>
          <w:b/>
          <w:color w:val="000000"/>
        </w:rPr>
        <w:t xml:space="preserve"> Osobný vymeriavací základ </w:t>
      </w:r>
    </w:p>
    <w:p w:rsidR="001E23B1" w:rsidRDefault="009D34EE">
      <w:pPr>
        <w:spacing w:before="225" w:after="225" w:line="264" w:lineRule="auto"/>
        <w:ind w:left="495"/>
      </w:pPr>
      <w:bookmarkStart w:id="1416" w:name="paragraf-61.odsek-1"/>
      <w:bookmarkEnd w:id="1415"/>
      <w:r>
        <w:rPr>
          <w:rFonts w:ascii="Times New Roman" w:hAnsi="Times New Roman"/>
          <w:color w:val="000000"/>
        </w:rPr>
        <w:t xml:space="preserve"> </w:t>
      </w:r>
      <w:bookmarkStart w:id="1417" w:name="paragraf-61.odsek-1.oznacenie"/>
      <w:bookmarkEnd w:id="1417"/>
      <w:r>
        <w:rPr>
          <w:rFonts w:ascii="Times New Roman" w:hAnsi="Times New Roman"/>
          <w:color w:val="000000"/>
        </w:rPr>
        <w:t xml:space="preserve">Osobný vymeriavací základ je úhrn vymeriavacích základov za kalendárny rok, z ktorých sa zaplatilo poistné na dôchodkové poistenie alebo z ktorých sa poistné na dôchodkové poistenie podľa </w:t>
      </w:r>
      <w:hyperlink w:anchor="paragraf-60.odsek-1">
        <w:r>
          <w:rPr>
            <w:rFonts w:ascii="Times New Roman" w:hAnsi="Times New Roman"/>
            <w:color w:val="0000FF"/>
            <w:u w:val="single"/>
          </w:rPr>
          <w:t>§ 60 ods. 1</w:t>
        </w:r>
      </w:hyperlink>
      <w:bookmarkStart w:id="1418" w:name="paragraf-61.odsek-1.text"/>
      <w:r>
        <w:rPr>
          <w:rFonts w:ascii="Times New Roman" w:hAnsi="Times New Roman"/>
          <w:color w:val="000000"/>
        </w:rPr>
        <w:t xml:space="preserve"> druhej vety považuje za zaplatené. </w:t>
      </w:r>
      <w:bookmarkEnd w:id="1418"/>
    </w:p>
    <w:p w:rsidR="001E23B1" w:rsidRDefault="009D34EE">
      <w:pPr>
        <w:spacing w:before="225" w:after="225" w:line="264" w:lineRule="auto"/>
        <w:ind w:left="420"/>
        <w:jc w:val="center"/>
      </w:pPr>
      <w:bookmarkStart w:id="1419" w:name="paragraf-62.oznacenie"/>
      <w:bookmarkStart w:id="1420" w:name="paragraf-62"/>
      <w:bookmarkEnd w:id="1414"/>
      <w:bookmarkEnd w:id="1416"/>
      <w:r>
        <w:rPr>
          <w:rFonts w:ascii="Times New Roman" w:hAnsi="Times New Roman"/>
          <w:b/>
          <w:color w:val="000000"/>
        </w:rPr>
        <w:t xml:space="preserve"> § 62 </w:t>
      </w:r>
    </w:p>
    <w:p w:rsidR="001E23B1" w:rsidRDefault="009D34EE">
      <w:pPr>
        <w:spacing w:before="225" w:after="225" w:line="264" w:lineRule="auto"/>
        <w:ind w:left="420"/>
        <w:jc w:val="center"/>
      </w:pPr>
      <w:bookmarkStart w:id="1421" w:name="paragraf-62.nadpis"/>
      <w:bookmarkEnd w:id="1419"/>
      <w:r>
        <w:rPr>
          <w:rFonts w:ascii="Times New Roman" w:hAnsi="Times New Roman"/>
          <w:b/>
          <w:color w:val="000000"/>
        </w:rPr>
        <w:t xml:space="preserve"> Osobný mzdový bod </w:t>
      </w:r>
    </w:p>
    <w:p w:rsidR="001E23B1" w:rsidRDefault="009D34EE">
      <w:pPr>
        <w:spacing w:before="225" w:after="225" w:line="264" w:lineRule="auto"/>
        <w:ind w:left="495"/>
      </w:pPr>
      <w:bookmarkStart w:id="1422" w:name="paragraf-62.odsek-1"/>
      <w:bookmarkEnd w:id="1421"/>
      <w:r>
        <w:rPr>
          <w:rFonts w:ascii="Times New Roman" w:hAnsi="Times New Roman"/>
          <w:color w:val="000000"/>
        </w:rPr>
        <w:t xml:space="preserve"> </w:t>
      </w:r>
      <w:bookmarkStart w:id="1423" w:name="paragraf-62.odsek-1.oznacenie"/>
      <w:r>
        <w:rPr>
          <w:rFonts w:ascii="Times New Roman" w:hAnsi="Times New Roman"/>
          <w:color w:val="000000"/>
        </w:rPr>
        <w:t xml:space="preserve">(1) </w:t>
      </w:r>
      <w:bookmarkStart w:id="1424" w:name="paragraf-62.odsek-1.text"/>
      <w:bookmarkEnd w:id="1423"/>
      <w:r>
        <w:rPr>
          <w:rFonts w:ascii="Times New Roman" w:hAnsi="Times New Roman"/>
          <w:color w:val="000000"/>
        </w:rPr>
        <w:t xml:space="preserve">Osobný mzdový bod na určenie sumy dôchodkovej dávky sa určí ako podiel osobného vymeriavacieho základu a všeobecného vymeriavacieho základu. Osobný mzdový bod sa zaokrúhľuje na štyri desatinné miesta nahor. </w:t>
      </w:r>
      <w:bookmarkEnd w:id="1424"/>
    </w:p>
    <w:p w:rsidR="001E23B1" w:rsidRDefault="009D34EE">
      <w:pPr>
        <w:spacing w:before="225" w:after="225" w:line="264" w:lineRule="auto"/>
        <w:ind w:left="495"/>
      </w:pPr>
      <w:bookmarkStart w:id="1425" w:name="paragraf-62.odsek-2"/>
      <w:bookmarkEnd w:id="1422"/>
      <w:r>
        <w:rPr>
          <w:rFonts w:ascii="Times New Roman" w:hAnsi="Times New Roman"/>
          <w:color w:val="000000"/>
        </w:rPr>
        <w:t xml:space="preserve"> </w:t>
      </w:r>
      <w:bookmarkStart w:id="1426" w:name="paragraf-62.odsek-2.oznacenie"/>
      <w:r>
        <w:rPr>
          <w:rFonts w:ascii="Times New Roman" w:hAnsi="Times New Roman"/>
          <w:color w:val="000000"/>
        </w:rPr>
        <w:t xml:space="preserve">(2) </w:t>
      </w:r>
      <w:bookmarkEnd w:id="1426"/>
      <w:r>
        <w:rPr>
          <w:rFonts w:ascii="Times New Roman" w:hAnsi="Times New Roman"/>
          <w:color w:val="000000"/>
        </w:rPr>
        <w:t xml:space="preserve">Za obdobie dôchodkového poistenia podľa </w:t>
      </w:r>
      <w:hyperlink w:anchor="paragraf-60.odsek-4">
        <w:r>
          <w:rPr>
            <w:rFonts w:ascii="Times New Roman" w:hAnsi="Times New Roman"/>
            <w:color w:val="0000FF"/>
            <w:u w:val="single"/>
          </w:rPr>
          <w:t>§ 60 ods. 4</w:t>
        </w:r>
      </w:hyperlink>
      <w:r>
        <w:rPr>
          <w:rFonts w:ascii="Times New Roman" w:hAnsi="Times New Roman"/>
          <w:color w:val="000000"/>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bodu vo výške 0,3 a počtu dní kalendárneho roka, v ktorom bolo získané obdobie dôchodkového poistenia podľa </w:t>
      </w:r>
      <w:hyperlink w:anchor="paragraf-60.odsek-4">
        <w:r>
          <w:rPr>
            <w:rFonts w:ascii="Times New Roman" w:hAnsi="Times New Roman"/>
            <w:color w:val="0000FF"/>
            <w:u w:val="single"/>
          </w:rPr>
          <w:t>§ 60 ods. 4</w:t>
        </w:r>
      </w:hyperlink>
      <w:bookmarkStart w:id="1427" w:name="paragraf-62.odsek-2.text"/>
      <w:r>
        <w:rPr>
          <w:rFonts w:ascii="Times New Roman" w:hAnsi="Times New Roman"/>
          <w:color w:val="000000"/>
        </w:rPr>
        <w:t xml:space="preserve">, a zaokrúhľuje sa na štyri desatinné miesta nahor. </w:t>
      </w:r>
      <w:bookmarkEnd w:id="1427"/>
    </w:p>
    <w:p w:rsidR="001E23B1" w:rsidRDefault="009D34EE">
      <w:pPr>
        <w:spacing w:before="225" w:after="225" w:line="264" w:lineRule="auto"/>
        <w:ind w:left="495"/>
      </w:pPr>
      <w:bookmarkStart w:id="1428" w:name="paragraf-62.odsek-3"/>
      <w:bookmarkEnd w:id="1425"/>
      <w:r>
        <w:rPr>
          <w:rFonts w:ascii="Times New Roman" w:hAnsi="Times New Roman"/>
          <w:color w:val="000000"/>
        </w:rPr>
        <w:t xml:space="preserve"> </w:t>
      </w:r>
      <w:bookmarkStart w:id="1429" w:name="paragraf-62.odsek-3.oznacenie"/>
      <w:r>
        <w:rPr>
          <w:rFonts w:ascii="Times New Roman" w:hAnsi="Times New Roman"/>
          <w:color w:val="000000"/>
        </w:rPr>
        <w:t xml:space="preserve">(3) </w:t>
      </w:r>
      <w:bookmarkStart w:id="1430" w:name="paragraf-62.odsek-3.text"/>
      <w:bookmarkEnd w:id="1429"/>
      <w:r>
        <w:rPr>
          <w:rFonts w:ascii="Times New Roman" w:hAnsi="Times New Roman"/>
          <w:color w:val="000000"/>
        </w:rPr>
        <w:t xml:space="preserve">Osobný mzdový bod je najviac v hodnote 3. </w:t>
      </w:r>
      <w:bookmarkEnd w:id="1430"/>
    </w:p>
    <w:p w:rsidR="001E23B1" w:rsidRDefault="009D34EE">
      <w:pPr>
        <w:spacing w:before="225" w:after="225" w:line="264" w:lineRule="auto"/>
        <w:ind w:left="420"/>
        <w:jc w:val="center"/>
      </w:pPr>
      <w:bookmarkStart w:id="1431" w:name="paragraf-63.oznacenie"/>
      <w:bookmarkStart w:id="1432" w:name="paragraf-63"/>
      <w:bookmarkEnd w:id="1420"/>
      <w:bookmarkEnd w:id="1428"/>
      <w:r>
        <w:rPr>
          <w:rFonts w:ascii="Times New Roman" w:hAnsi="Times New Roman"/>
          <w:b/>
          <w:color w:val="000000"/>
        </w:rPr>
        <w:t xml:space="preserve"> § 63 </w:t>
      </w:r>
    </w:p>
    <w:p w:rsidR="001E23B1" w:rsidRDefault="009D34EE">
      <w:pPr>
        <w:spacing w:before="225" w:after="225" w:line="264" w:lineRule="auto"/>
        <w:ind w:left="420"/>
        <w:jc w:val="center"/>
      </w:pPr>
      <w:bookmarkStart w:id="1433" w:name="paragraf-63.nadpis"/>
      <w:bookmarkEnd w:id="1431"/>
      <w:r>
        <w:rPr>
          <w:rFonts w:ascii="Times New Roman" w:hAnsi="Times New Roman"/>
          <w:b/>
          <w:color w:val="000000"/>
        </w:rPr>
        <w:t xml:space="preserve"> Priemerný osobný mzdový bod </w:t>
      </w:r>
    </w:p>
    <w:p w:rsidR="001E23B1" w:rsidRDefault="009D34EE">
      <w:pPr>
        <w:spacing w:before="225" w:after="225" w:line="264" w:lineRule="auto"/>
        <w:ind w:left="495"/>
      </w:pPr>
      <w:bookmarkStart w:id="1434" w:name="paragraf-63.odsek-1"/>
      <w:bookmarkEnd w:id="1433"/>
      <w:r>
        <w:rPr>
          <w:rFonts w:ascii="Times New Roman" w:hAnsi="Times New Roman"/>
          <w:color w:val="000000"/>
        </w:rPr>
        <w:t xml:space="preserve"> </w:t>
      </w:r>
      <w:bookmarkStart w:id="1435" w:name="paragraf-63.odsek-1.oznacenie"/>
      <w:r>
        <w:rPr>
          <w:rFonts w:ascii="Times New Roman" w:hAnsi="Times New Roman"/>
          <w:color w:val="000000"/>
        </w:rPr>
        <w:t xml:space="preserve">(1) </w:t>
      </w:r>
      <w:bookmarkStart w:id="1436" w:name="paragraf-63.odsek-1.text"/>
      <w:bookmarkEnd w:id="1435"/>
      <w:r>
        <w:rPr>
          <w:rFonts w:ascii="Times New Roman" w:hAnsi="Times New Roman"/>
          <w:color w:val="000000"/>
        </w:rPr>
        <w:t xml:space="preserve">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bookmarkEnd w:id="1436"/>
    </w:p>
    <w:p w:rsidR="001E23B1" w:rsidRDefault="009D34EE">
      <w:pPr>
        <w:spacing w:before="225" w:after="225" w:line="264" w:lineRule="auto"/>
        <w:ind w:left="495"/>
      </w:pPr>
      <w:bookmarkStart w:id="1437" w:name="paragraf-63.odsek-2"/>
      <w:bookmarkEnd w:id="1434"/>
      <w:r>
        <w:rPr>
          <w:rFonts w:ascii="Times New Roman" w:hAnsi="Times New Roman"/>
          <w:color w:val="000000"/>
        </w:rPr>
        <w:t xml:space="preserve"> </w:t>
      </w:r>
      <w:bookmarkStart w:id="1438" w:name="paragraf-63.odsek-2.oznacenie"/>
      <w:r>
        <w:rPr>
          <w:rFonts w:ascii="Times New Roman" w:hAnsi="Times New Roman"/>
          <w:color w:val="000000"/>
        </w:rPr>
        <w:t xml:space="preserve">(2) </w:t>
      </w:r>
      <w:bookmarkStart w:id="1439" w:name="paragraf-63.odsek-2.text"/>
      <w:bookmarkEnd w:id="1438"/>
      <w:r>
        <w:rPr>
          <w:rFonts w:ascii="Times New Roman" w:hAnsi="Times New Roman"/>
          <w:color w:val="000000"/>
        </w:rPr>
        <w:t xml:space="preserve">Na hodnotu priemerného osobného mzdového bodu prevyšujúcu hodnotu 3 sa neprihliada. </w:t>
      </w:r>
      <w:bookmarkEnd w:id="1439"/>
    </w:p>
    <w:p w:rsidR="001E23B1" w:rsidRDefault="009D34EE">
      <w:pPr>
        <w:spacing w:after="0" w:line="264" w:lineRule="auto"/>
        <w:ind w:left="495"/>
      </w:pPr>
      <w:bookmarkStart w:id="1440" w:name="paragraf-63.odsek-3"/>
      <w:bookmarkEnd w:id="1437"/>
      <w:r>
        <w:rPr>
          <w:rFonts w:ascii="Times New Roman" w:hAnsi="Times New Roman"/>
          <w:color w:val="000000"/>
        </w:rPr>
        <w:t xml:space="preserve"> </w:t>
      </w:r>
      <w:bookmarkStart w:id="1441" w:name="paragraf-63.odsek-3.oznacenie"/>
      <w:r>
        <w:rPr>
          <w:rFonts w:ascii="Times New Roman" w:hAnsi="Times New Roman"/>
          <w:color w:val="000000"/>
        </w:rPr>
        <w:t xml:space="preserve">(3) </w:t>
      </w:r>
      <w:bookmarkStart w:id="1442" w:name="paragraf-63.odsek-3.text"/>
      <w:bookmarkEnd w:id="1441"/>
      <w:r>
        <w:rPr>
          <w:rFonts w:ascii="Times New Roman" w:hAnsi="Times New Roman"/>
          <w:color w:val="000000"/>
        </w:rPr>
        <w:t xml:space="preserve">Priemerný osobný mzdový bod v hodnote nižšej ako 1,25 sa započítava v celej výške. Z hodnoty priemerného osobného mzdového bodu od 1,25 do 3 sa započítava v roku </w:t>
      </w:r>
      <w:bookmarkEnd w:id="1442"/>
    </w:p>
    <w:p w:rsidR="001E23B1" w:rsidRDefault="009D34EE">
      <w:pPr>
        <w:spacing w:before="225" w:after="225" w:line="264" w:lineRule="auto"/>
        <w:ind w:left="570"/>
      </w:pPr>
      <w:bookmarkStart w:id="1443" w:name="paragraf-63.odsek-3.pismeno-a"/>
      <w:r>
        <w:rPr>
          <w:rFonts w:ascii="Times New Roman" w:hAnsi="Times New Roman"/>
          <w:color w:val="000000"/>
        </w:rPr>
        <w:t xml:space="preserve"> </w:t>
      </w:r>
      <w:bookmarkStart w:id="1444" w:name="paragraf-63.odsek-3.pismeno-a.oznacenie"/>
      <w:r>
        <w:rPr>
          <w:rFonts w:ascii="Times New Roman" w:hAnsi="Times New Roman"/>
          <w:color w:val="000000"/>
        </w:rPr>
        <w:t xml:space="preserve">a) </w:t>
      </w:r>
      <w:bookmarkStart w:id="1445" w:name="paragraf-63.odsek-3.pismeno-a.text"/>
      <w:bookmarkEnd w:id="1444"/>
      <w:r>
        <w:rPr>
          <w:rFonts w:ascii="Times New Roman" w:hAnsi="Times New Roman"/>
          <w:color w:val="000000"/>
        </w:rPr>
        <w:t xml:space="preserve">2013 80 %, </w:t>
      </w:r>
      <w:bookmarkEnd w:id="1445"/>
    </w:p>
    <w:p w:rsidR="001E23B1" w:rsidRDefault="009D34EE">
      <w:pPr>
        <w:spacing w:before="225" w:after="225" w:line="264" w:lineRule="auto"/>
        <w:ind w:left="570"/>
      </w:pPr>
      <w:bookmarkStart w:id="1446" w:name="paragraf-63.odsek-3.pismeno-b"/>
      <w:bookmarkEnd w:id="1443"/>
      <w:r>
        <w:rPr>
          <w:rFonts w:ascii="Times New Roman" w:hAnsi="Times New Roman"/>
          <w:color w:val="000000"/>
        </w:rPr>
        <w:t xml:space="preserve"> </w:t>
      </w:r>
      <w:bookmarkStart w:id="1447" w:name="paragraf-63.odsek-3.pismeno-b.oznacenie"/>
      <w:r>
        <w:rPr>
          <w:rFonts w:ascii="Times New Roman" w:hAnsi="Times New Roman"/>
          <w:color w:val="000000"/>
        </w:rPr>
        <w:t xml:space="preserve">b) </w:t>
      </w:r>
      <w:bookmarkStart w:id="1448" w:name="paragraf-63.odsek-3.pismeno-b.text"/>
      <w:bookmarkEnd w:id="1447"/>
      <w:r>
        <w:rPr>
          <w:rFonts w:ascii="Times New Roman" w:hAnsi="Times New Roman"/>
          <w:color w:val="000000"/>
        </w:rPr>
        <w:t xml:space="preserve">2014 76 %, </w:t>
      </w:r>
      <w:bookmarkEnd w:id="1448"/>
    </w:p>
    <w:p w:rsidR="001E23B1" w:rsidRDefault="009D34EE">
      <w:pPr>
        <w:spacing w:before="225" w:after="225" w:line="264" w:lineRule="auto"/>
        <w:ind w:left="570"/>
      </w:pPr>
      <w:bookmarkStart w:id="1449" w:name="paragraf-63.odsek-3.pismeno-c"/>
      <w:bookmarkEnd w:id="1446"/>
      <w:r>
        <w:rPr>
          <w:rFonts w:ascii="Times New Roman" w:hAnsi="Times New Roman"/>
          <w:color w:val="000000"/>
        </w:rPr>
        <w:t xml:space="preserve"> </w:t>
      </w:r>
      <w:bookmarkStart w:id="1450" w:name="paragraf-63.odsek-3.pismeno-c.oznacenie"/>
      <w:r>
        <w:rPr>
          <w:rFonts w:ascii="Times New Roman" w:hAnsi="Times New Roman"/>
          <w:color w:val="000000"/>
        </w:rPr>
        <w:t xml:space="preserve">c) </w:t>
      </w:r>
      <w:bookmarkStart w:id="1451" w:name="paragraf-63.odsek-3.pismeno-c.text"/>
      <w:bookmarkEnd w:id="1450"/>
      <w:r>
        <w:rPr>
          <w:rFonts w:ascii="Times New Roman" w:hAnsi="Times New Roman"/>
          <w:color w:val="000000"/>
        </w:rPr>
        <w:t xml:space="preserve">2015 72 %, </w:t>
      </w:r>
      <w:bookmarkEnd w:id="1451"/>
    </w:p>
    <w:p w:rsidR="001E23B1" w:rsidRDefault="009D34EE">
      <w:pPr>
        <w:spacing w:before="225" w:after="225" w:line="264" w:lineRule="auto"/>
        <w:ind w:left="570"/>
      </w:pPr>
      <w:bookmarkStart w:id="1452" w:name="paragraf-63.odsek-3.pismeno-d"/>
      <w:bookmarkEnd w:id="1449"/>
      <w:r>
        <w:rPr>
          <w:rFonts w:ascii="Times New Roman" w:hAnsi="Times New Roman"/>
          <w:color w:val="000000"/>
        </w:rPr>
        <w:t xml:space="preserve"> </w:t>
      </w:r>
      <w:bookmarkStart w:id="1453" w:name="paragraf-63.odsek-3.pismeno-d.oznacenie"/>
      <w:r>
        <w:rPr>
          <w:rFonts w:ascii="Times New Roman" w:hAnsi="Times New Roman"/>
          <w:color w:val="000000"/>
        </w:rPr>
        <w:t xml:space="preserve">d) </w:t>
      </w:r>
      <w:bookmarkStart w:id="1454" w:name="paragraf-63.odsek-3.pismeno-d.text"/>
      <w:bookmarkEnd w:id="1453"/>
      <w:r>
        <w:rPr>
          <w:rFonts w:ascii="Times New Roman" w:hAnsi="Times New Roman"/>
          <w:color w:val="000000"/>
        </w:rPr>
        <w:t xml:space="preserve">2016 a nasledujúcich rokoch 68 %. </w:t>
      </w:r>
      <w:bookmarkEnd w:id="1454"/>
    </w:p>
    <w:p w:rsidR="001E23B1" w:rsidRDefault="009D34EE">
      <w:pPr>
        <w:spacing w:after="0" w:line="264" w:lineRule="auto"/>
        <w:ind w:left="495"/>
      </w:pPr>
      <w:bookmarkStart w:id="1455" w:name="paragraf-63.odsek-4"/>
      <w:bookmarkEnd w:id="1440"/>
      <w:bookmarkEnd w:id="1452"/>
      <w:r>
        <w:rPr>
          <w:rFonts w:ascii="Times New Roman" w:hAnsi="Times New Roman"/>
          <w:color w:val="000000"/>
        </w:rPr>
        <w:t xml:space="preserve"> </w:t>
      </w:r>
      <w:bookmarkStart w:id="1456" w:name="paragraf-63.odsek-4.oznacenie"/>
      <w:r>
        <w:rPr>
          <w:rFonts w:ascii="Times New Roman" w:hAnsi="Times New Roman"/>
          <w:color w:val="000000"/>
        </w:rPr>
        <w:t xml:space="preserve">(4) </w:t>
      </w:r>
      <w:bookmarkStart w:id="1457" w:name="paragraf-63.odsek-4.text"/>
      <w:bookmarkEnd w:id="1456"/>
      <w:r>
        <w:rPr>
          <w:rFonts w:ascii="Times New Roman" w:hAnsi="Times New Roman"/>
          <w:color w:val="000000"/>
        </w:rPr>
        <w:t xml:space="preserve">K priemernému osobnému mzdovému bodu v hodnote nižšej ako 1,0 sa pripočíta z rozdielu medzi hodnotou 1,0 a priemerným osobným mzdovým bodom určeným podľa odseku 1 v roku </w:t>
      </w:r>
      <w:bookmarkEnd w:id="1457"/>
    </w:p>
    <w:p w:rsidR="001E23B1" w:rsidRDefault="009D34EE">
      <w:pPr>
        <w:spacing w:before="225" w:after="225" w:line="264" w:lineRule="auto"/>
        <w:ind w:left="570"/>
      </w:pPr>
      <w:bookmarkStart w:id="1458" w:name="paragraf-63.odsek-4.pismeno-a"/>
      <w:r>
        <w:rPr>
          <w:rFonts w:ascii="Times New Roman" w:hAnsi="Times New Roman"/>
          <w:color w:val="000000"/>
        </w:rPr>
        <w:t xml:space="preserve"> </w:t>
      </w:r>
      <w:bookmarkStart w:id="1459" w:name="paragraf-63.odsek-4.pismeno-a.oznacenie"/>
      <w:r>
        <w:rPr>
          <w:rFonts w:ascii="Times New Roman" w:hAnsi="Times New Roman"/>
          <w:color w:val="000000"/>
        </w:rPr>
        <w:t xml:space="preserve">a) </w:t>
      </w:r>
      <w:bookmarkStart w:id="1460" w:name="paragraf-63.odsek-4.pismeno-a.text"/>
      <w:bookmarkEnd w:id="1459"/>
      <w:r>
        <w:rPr>
          <w:rFonts w:ascii="Times New Roman" w:hAnsi="Times New Roman"/>
          <w:color w:val="000000"/>
        </w:rPr>
        <w:t xml:space="preserve">2013 17 %, </w:t>
      </w:r>
      <w:bookmarkEnd w:id="1460"/>
    </w:p>
    <w:p w:rsidR="001E23B1" w:rsidRDefault="009D34EE">
      <w:pPr>
        <w:spacing w:before="225" w:after="225" w:line="264" w:lineRule="auto"/>
        <w:ind w:left="570"/>
      </w:pPr>
      <w:bookmarkStart w:id="1461" w:name="paragraf-63.odsek-4.pismeno-b"/>
      <w:bookmarkEnd w:id="1458"/>
      <w:r>
        <w:rPr>
          <w:rFonts w:ascii="Times New Roman" w:hAnsi="Times New Roman"/>
          <w:color w:val="000000"/>
        </w:rPr>
        <w:t xml:space="preserve"> </w:t>
      </w:r>
      <w:bookmarkStart w:id="1462" w:name="paragraf-63.odsek-4.pismeno-b.oznacenie"/>
      <w:r>
        <w:rPr>
          <w:rFonts w:ascii="Times New Roman" w:hAnsi="Times New Roman"/>
          <w:color w:val="000000"/>
        </w:rPr>
        <w:t xml:space="preserve">b) </w:t>
      </w:r>
      <w:bookmarkStart w:id="1463" w:name="paragraf-63.odsek-4.pismeno-b.text"/>
      <w:bookmarkEnd w:id="1462"/>
      <w:r>
        <w:rPr>
          <w:rFonts w:ascii="Times New Roman" w:hAnsi="Times New Roman"/>
          <w:color w:val="000000"/>
        </w:rPr>
        <w:t xml:space="preserve">2014 18 %, </w:t>
      </w:r>
      <w:bookmarkEnd w:id="1463"/>
    </w:p>
    <w:p w:rsidR="001E23B1" w:rsidRDefault="009D34EE">
      <w:pPr>
        <w:spacing w:before="225" w:after="225" w:line="264" w:lineRule="auto"/>
        <w:ind w:left="570"/>
      </w:pPr>
      <w:bookmarkStart w:id="1464" w:name="paragraf-63.odsek-4.pismeno-c"/>
      <w:bookmarkEnd w:id="1461"/>
      <w:r>
        <w:rPr>
          <w:rFonts w:ascii="Times New Roman" w:hAnsi="Times New Roman"/>
          <w:color w:val="000000"/>
        </w:rPr>
        <w:t xml:space="preserve"> </w:t>
      </w:r>
      <w:bookmarkStart w:id="1465" w:name="paragraf-63.odsek-4.pismeno-c.oznacenie"/>
      <w:r>
        <w:rPr>
          <w:rFonts w:ascii="Times New Roman" w:hAnsi="Times New Roman"/>
          <w:color w:val="000000"/>
        </w:rPr>
        <w:t xml:space="preserve">c) </w:t>
      </w:r>
      <w:bookmarkStart w:id="1466" w:name="paragraf-63.odsek-4.pismeno-c.text"/>
      <w:bookmarkEnd w:id="1465"/>
      <w:r>
        <w:rPr>
          <w:rFonts w:ascii="Times New Roman" w:hAnsi="Times New Roman"/>
          <w:color w:val="000000"/>
        </w:rPr>
        <w:t xml:space="preserve">2015 19 %, </w:t>
      </w:r>
      <w:bookmarkEnd w:id="1466"/>
    </w:p>
    <w:p w:rsidR="001E23B1" w:rsidRDefault="009D34EE">
      <w:pPr>
        <w:spacing w:before="225" w:after="225" w:line="264" w:lineRule="auto"/>
        <w:ind w:left="570"/>
      </w:pPr>
      <w:bookmarkStart w:id="1467" w:name="paragraf-63.odsek-4.pismeno-d"/>
      <w:bookmarkEnd w:id="1464"/>
      <w:r>
        <w:rPr>
          <w:rFonts w:ascii="Times New Roman" w:hAnsi="Times New Roman"/>
          <w:color w:val="000000"/>
        </w:rPr>
        <w:t xml:space="preserve"> </w:t>
      </w:r>
      <w:bookmarkStart w:id="1468" w:name="paragraf-63.odsek-4.pismeno-d.oznacenie"/>
      <w:r>
        <w:rPr>
          <w:rFonts w:ascii="Times New Roman" w:hAnsi="Times New Roman"/>
          <w:color w:val="000000"/>
        </w:rPr>
        <w:t xml:space="preserve">d) </w:t>
      </w:r>
      <w:bookmarkStart w:id="1469" w:name="paragraf-63.odsek-4.pismeno-d.text"/>
      <w:bookmarkEnd w:id="1468"/>
      <w:r>
        <w:rPr>
          <w:rFonts w:ascii="Times New Roman" w:hAnsi="Times New Roman"/>
          <w:color w:val="000000"/>
        </w:rPr>
        <w:t xml:space="preserve">2016 a nasledujúcich rokoch 20 %. </w:t>
      </w:r>
      <w:bookmarkEnd w:id="1469"/>
    </w:p>
    <w:p w:rsidR="001E23B1" w:rsidRDefault="009D34EE">
      <w:pPr>
        <w:spacing w:before="225" w:after="225" w:line="264" w:lineRule="auto"/>
        <w:ind w:left="495"/>
      </w:pPr>
      <w:bookmarkStart w:id="1470" w:name="paragraf-63.odsek-5"/>
      <w:bookmarkEnd w:id="1455"/>
      <w:bookmarkEnd w:id="1467"/>
      <w:r>
        <w:rPr>
          <w:rFonts w:ascii="Times New Roman" w:hAnsi="Times New Roman"/>
          <w:color w:val="000000"/>
        </w:rPr>
        <w:t xml:space="preserve"> </w:t>
      </w:r>
      <w:bookmarkStart w:id="1471" w:name="paragraf-63.odsek-5.oznacenie"/>
      <w:r>
        <w:rPr>
          <w:rFonts w:ascii="Times New Roman" w:hAnsi="Times New Roman"/>
          <w:color w:val="000000"/>
        </w:rPr>
        <w:t xml:space="preserve">(5) </w:t>
      </w:r>
      <w:bookmarkStart w:id="1472" w:name="paragraf-63.odsek-5.text"/>
      <w:bookmarkEnd w:id="1471"/>
      <w:r>
        <w:rPr>
          <w:rFonts w:ascii="Times New Roman" w:hAnsi="Times New Roman"/>
          <w:color w:val="000000"/>
        </w:rPr>
        <w:t xml:space="preserve">Priemerný osobný mzdový bod po úprave podľa odsekov 3 a 4 sa zaokrúhľuje na štyri desatinné miesta nahor. </w:t>
      </w:r>
      <w:bookmarkEnd w:id="1472"/>
    </w:p>
    <w:p w:rsidR="001E23B1" w:rsidRDefault="009D34EE">
      <w:pPr>
        <w:spacing w:before="225" w:after="225" w:line="264" w:lineRule="auto"/>
        <w:ind w:left="495"/>
      </w:pPr>
      <w:bookmarkStart w:id="1473" w:name="paragraf-63.odsek-6"/>
      <w:bookmarkEnd w:id="1470"/>
      <w:r>
        <w:rPr>
          <w:rFonts w:ascii="Times New Roman" w:hAnsi="Times New Roman"/>
          <w:color w:val="000000"/>
        </w:rPr>
        <w:t xml:space="preserve"> </w:t>
      </w:r>
      <w:bookmarkStart w:id="1474" w:name="paragraf-63.odsek-6.oznacenie"/>
      <w:r>
        <w:rPr>
          <w:rFonts w:ascii="Times New Roman" w:hAnsi="Times New Roman"/>
          <w:color w:val="000000"/>
        </w:rPr>
        <w:t xml:space="preserve">(6) </w:t>
      </w:r>
      <w:bookmarkEnd w:id="1474"/>
      <w:r>
        <w:rPr>
          <w:rFonts w:ascii="Times New Roman" w:hAnsi="Times New Roman"/>
          <w:color w:val="000000"/>
        </w:rPr>
        <w:t xml:space="preserve">Rozhodujúce obdobie na zistenie priemerného osobného mzdového bodu sú kalendárne roky pred rokom, v ktorom boli splnené podmienky nároku na dôchodkovú dávku, s výnimkou kalendárnych rokov pred 1. januárom 1984, ak tento zákon neustanovuje inak. Z rozhodujúceho obdobia sa vylučujú obdobia, za ktoré patrí osobný mzdový bod podľa </w:t>
      </w:r>
      <w:hyperlink w:anchor="paragraf-62.odsek-2">
        <w:r>
          <w:rPr>
            <w:rFonts w:ascii="Times New Roman" w:hAnsi="Times New Roman"/>
            <w:color w:val="0000FF"/>
            <w:u w:val="single"/>
          </w:rPr>
          <w:t>§ 62 ods. 2</w:t>
        </w:r>
      </w:hyperlink>
      <w:r>
        <w:rPr>
          <w:rFonts w:ascii="Times New Roman" w:hAnsi="Times New Roman"/>
          <w:color w:val="000000"/>
        </w:rPr>
        <w:t xml:space="preserve"> prvej vety alebo </w:t>
      </w:r>
      <w:hyperlink w:anchor="paragraf-255.odsek-3">
        <w:r>
          <w:rPr>
            <w:rFonts w:ascii="Times New Roman" w:hAnsi="Times New Roman"/>
            <w:color w:val="0000FF"/>
            <w:u w:val="single"/>
          </w:rPr>
          <w:t>§ 255 ods. 3</w:t>
        </w:r>
      </w:hyperlink>
      <w:bookmarkStart w:id="1475" w:name="paragraf-63.odsek-6.text"/>
      <w:r>
        <w:rPr>
          <w:rFonts w:ascii="Times New Roman" w:hAnsi="Times New Roman"/>
          <w:color w:val="000000"/>
        </w:rPr>
        <w:t xml:space="preserve"> prvej vety, alebo obdobie dôchodkového poistenia, za ktoré nemožno určiť osobný mzdový bod, ak tieto obdobia trvali celý kalendárny rok. </w:t>
      </w:r>
      <w:bookmarkEnd w:id="1475"/>
    </w:p>
    <w:p w:rsidR="001E23B1" w:rsidRDefault="009D34EE">
      <w:pPr>
        <w:spacing w:before="225" w:after="225" w:line="264" w:lineRule="auto"/>
        <w:ind w:left="495"/>
      </w:pPr>
      <w:bookmarkStart w:id="1476" w:name="paragraf-63.odsek-7"/>
      <w:bookmarkEnd w:id="1473"/>
      <w:r>
        <w:rPr>
          <w:rFonts w:ascii="Times New Roman" w:hAnsi="Times New Roman"/>
          <w:color w:val="000000"/>
        </w:rPr>
        <w:t xml:space="preserve"> </w:t>
      </w:r>
      <w:bookmarkStart w:id="1477" w:name="paragraf-63.odsek-7.oznacenie"/>
      <w:r>
        <w:rPr>
          <w:rFonts w:ascii="Times New Roman" w:hAnsi="Times New Roman"/>
          <w:color w:val="000000"/>
        </w:rPr>
        <w:t xml:space="preserve">(7) </w:t>
      </w:r>
      <w:bookmarkStart w:id="1478" w:name="paragraf-63.odsek-7.text"/>
      <w:bookmarkEnd w:id="1477"/>
      <w:r>
        <w:rPr>
          <w:rFonts w:ascii="Times New Roman" w:hAnsi="Times New Roman"/>
          <w:color w:val="000000"/>
        </w:rPr>
        <w:t xml:space="preserve">Ak v rozhodujúcom období určenom podľa odseku 6 nie je najmenej dvadsaťdva kalendárnych rokov, predlžuje sa rozhodujúce obdobie pred 1. január 1984 postupne tak, aby v ňom bolo dvadsaťdva kalendárnych rokov podľa odseku 6. Ak poistenec ani po tomto predĺžení nemá dvadsaťdva kalendárnych rokov podľa odseku 6, zisťuje sa priemerný osobný mzdový bod z tohto nižšieho počtu kalendárnych rokov. </w:t>
      </w:r>
      <w:bookmarkEnd w:id="1478"/>
    </w:p>
    <w:p w:rsidR="001E23B1" w:rsidRDefault="009D34EE">
      <w:pPr>
        <w:spacing w:before="225" w:after="225" w:line="264" w:lineRule="auto"/>
        <w:ind w:left="495"/>
      </w:pPr>
      <w:bookmarkStart w:id="1479" w:name="paragraf-63.odsek-8"/>
      <w:bookmarkEnd w:id="1476"/>
      <w:r>
        <w:rPr>
          <w:rFonts w:ascii="Times New Roman" w:hAnsi="Times New Roman"/>
          <w:color w:val="000000"/>
        </w:rPr>
        <w:t xml:space="preserve"> </w:t>
      </w:r>
      <w:bookmarkStart w:id="1480" w:name="paragraf-63.odsek-8.oznacenie"/>
      <w:r>
        <w:rPr>
          <w:rFonts w:ascii="Times New Roman" w:hAnsi="Times New Roman"/>
          <w:color w:val="000000"/>
        </w:rPr>
        <w:t xml:space="preserve">(8) </w:t>
      </w:r>
      <w:bookmarkEnd w:id="1480"/>
      <w:r>
        <w:rPr>
          <w:rFonts w:ascii="Times New Roman" w:hAnsi="Times New Roman"/>
          <w:color w:val="000000"/>
        </w:rPr>
        <w:t xml:space="preserve">Ak v rozhodujúcom období sú len obdobia uvedené v </w:t>
      </w:r>
      <w:hyperlink w:anchor="paragraf-62.odsek-2">
        <w:r>
          <w:rPr>
            <w:rFonts w:ascii="Times New Roman" w:hAnsi="Times New Roman"/>
            <w:color w:val="0000FF"/>
            <w:u w:val="single"/>
          </w:rPr>
          <w:t>§ 62 ods. 2 prvej vete</w:t>
        </w:r>
      </w:hyperlink>
      <w:r>
        <w:rPr>
          <w:rFonts w:ascii="Times New Roman" w:hAnsi="Times New Roman"/>
          <w:color w:val="000000"/>
        </w:rPr>
        <w:t xml:space="preserve"> alebo </w:t>
      </w:r>
      <w:hyperlink w:anchor="paragraf-255.odsek-3">
        <w:r>
          <w:rPr>
            <w:rFonts w:ascii="Times New Roman" w:hAnsi="Times New Roman"/>
            <w:color w:val="0000FF"/>
            <w:u w:val="single"/>
          </w:rPr>
          <w:t>§ 255 ods. 3</w:t>
        </w:r>
      </w:hyperlink>
      <w:bookmarkStart w:id="1481" w:name="paragraf-63.odsek-8.text"/>
      <w:r>
        <w:rPr>
          <w:rFonts w:ascii="Times New Roman" w:hAnsi="Times New Roman"/>
          <w:color w:val="000000"/>
        </w:rPr>
        <w:t xml:space="preserve">, priemerný osobný mzdový bod je 0,3. </w:t>
      </w:r>
      <w:bookmarkEnd w:id="1481"/>
    </w:p>
    <w:p w:rsidR="001E23B1" w:rsidRDefault="009D34EE">
      <w:pPr>
        <w:spacing w:before="225" w:after="225" w:line="264" w:lineRule="auto"/>
        <w:ind w:left="495"/>
      </w:pPr>
      <w:bookmarkStart w:id="1482" w:name="paragraf-63.odsek-9"/>
      <w:bookmarkEnd w:id="1479"/>
      <w:r>
        <w:rPr>
          <w:rFonts w:ascii="Times New Roman" w:hAnsi="Times New Roman"/>
          <w:color w:val="000000"/>
        </w:rPr>
        <w:t xml:space="preserve"> </w:t>
      </w:r>
      <w:bookmarkStart w:id="1483" w:name="paragraf-63.odsek-9.oznacenie"/>
      <w:r>
        <w:rPr>
          <w:rFonts w:ascii="Times New Roman" w:hAnsi="Times New Roman"/>
          <w:color w:val="000000"/>
        </w:rPr>
        <w:t xml:space="preserve">(9) </w:t>
      </w:r>
      <w:bookmarkStart w:id="1484" w:name="paragraf-63.odsek-9.text"/>
      <w:bookmarkEnd w:id="1483"/>
      <w:r>
        <w:rPr>
          <w:rFonts w:ascii="Times New Roman" w:hAnsi="Times New Roman"/>
          <w:color w:val="000000"/>
        </w:rPr>
        <w:t xml:space="preserve">Ak rozhodujúce obdobie určené podľa odsekov 6 a 7 je kratšie ako jeden kalendárny rok, priemerný osobný mzdový bod sa určí ako podiel osobného mzdového bodu dosiahnutého v tomto kratšom období a koeficientu určeného ako podiel počtu 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bookmarkEnd w:id="1484"/>
    </w:p>
    <w:p w:rsidR="001E23B1" w:rsidRDefault="009D34EE">
      <w:pPr>
        <w:spacing w:before="225" w:after="225" w:line="264" w:lineRule="auto"/>
        <w:ind w:left="495"/>
      </w:pPr>
      <w:bookmarkStart w:id="1485" w:name="paragraf-63.odsek-10"/>
      <w:bookmarkEnd w:id="1482"/>
      <w:r>
        <w:rPr>
          <w:rFonts w:ascii="Times New Roman" w:hAnsi="Times New Roman"/>
          <w:color w:val="000000"/>
        </w:rPr>
        <w:t xml:space="preserve"> </w:t>
      </w:r>
      <w:bookmarkStart w:id="1486" w:name="paragraf-63.odsek-10.oznacenie"/>
      <w:r>
        <w:rPr>
          <w:rFonts w:ascii="Times New Roman" w:hAnsi="Times New Roman"/>
          <w:color w:val="000000"/>
        </w:rPr>
        <w:t xml:space="preserve">(10) </w:t>
      </w:r>
      <w:bookmarkStart w:id="1487" w:name="paragraf-63.odsek-10.text"/>
      <w:bookmarkEnd w:id="1486"/>
      <w:r>
        <w:rPr>
          <w:rFonts w:ascii="Times New Roman" w:hAnsi="Times New Roman"/>
          <w:color w:val="000000"/>
        </w:rPr>
        <w:t xml:space="preserve">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bookmarkEnd w:id="1487"/>
    </w:p>
    <w:p w:rsidR="001E23B1" w:rsidRDefault="009D34EE">
      <w:pPr>
        <w:spacing w:before="225" w:after="225" w:line="264" w:lineRule="auto"/>
        <w:ind w:left="495"/>
      </w:pPr>
      <w:bookmarkStart w:id="1488" w:name="paragraf-63.odsek-11"/>
      <w:bookmarkEnd w:id="1485"/>
      <w:r>
        <w:rPr>
          <w:rFonts w:ascii="Times New Roman" w:hAnsi="Times New Roman"/>
          <w:color w:val="000000"/>
        </w:rPr>
        <w:t xml:space="preserve"> </w:t>
      </w:r>
      <w:bookmarkStart w:id="1489" w:name="paragraf-63.odsek-11.oznacenie"/>
      <w:r>
        <w:rPr>
          <w:rFonts w:ascii="Times New Roman" w:hAnsi="Times New Roman"/>
          <w:color w:val="000000"/>
        </w:rPr>
        <w:t xml:space="preserve">(11) </w:t>
      </w:r>
      <w:bookmarkStart w:id="1490" w:name="paragraf-63.odsek-11.text"/>
      <w:bookmarkEnd w:id="1489"/>
      <w:r>
        <w:rPr>
          <w:rFonts w:ascii="Times New Roman" w:hAnsi="Times New Roman"/>
          <w:color w:val="000000"/>
        </w:rPr>
        <w:t xml:space="preserve">Ak poistencovi vznikol nárok na dôchodkovú dávku v deň prvého vzniku dôchodkového poistenia, priemerný osobný mzdový bod je osobný mzdový bod určený ako podiel pravdepodobného vymeriavacieho základu na platenie poistného 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bookmarkEnd w:id="1490"/>
    </w:p>
    <w:p w:rsidR="001E23B1" w:rsidRDefault="009D34EE">
      <w:pPr>
        <w:spacing w:before="225" w:after="225" w:line="264" w:lineRule="auto"/>
        <w:ind w:left="420"/>
        <w:jc w:val="center"/>
      </w:pPr>
      <w:bookmarkStart w:id="1491" w:name="paragraf-64.oznacenie"/>
      <w:bookmarkStart w:id="1492" w:name="paragraf-64"/>
      <w:bookmarkEnd w:id="1432"/>
      <w:bookmarkEnd w:id="1488"/>
      <w:r>
        <w:rPr>
          <w:rFonts w:ascii="Times New Roman" w:hAnsi="Times New Roman"/>
          <w:b/>
          <w:color w:val="000000"/>
        </w:rPr>
        <w:t xml:space="preserve"> § 64 </w:t>
      </w:r>
    </w:p>
    <w:p w:rsidR="001E23B1" w:rsidRDefault="009D34EE">
      <w:pPr>
        <w:spacing w:before="225" w:after="225" w:line="264" w:lineRule="auto"/>
        <w:ind w:left="420"/>
        <w:jc w:val="center"/>
      </w:pPr>
      <w:bookmarkStart w:id="1493" w:name="paragraf-64.nadpis"/>
      <w:bookmarkEnd w:id="1491"/>
      <w:r>
        <w:rPr>
          <w:rFonts w:ascii="Times New Roman" w:hAnsi="Times New Roman"/>
          <w:b/>
          <w:color w:val="000000"/>
        </w:rPr>
        <w:t xml:space="preserve"> Dôchodková hodnota </w:t>
      </w:r>
    </w:p>
    <w:p w:rsidR="001E23B1" w:rsidRDefault="009D34EE">
      <w:pPr>
        <w:spacing w:before="225" w:after="225" w:line="264" w:lineRule="auto"/>
        <w:ind w:left="495"/>
      </w:pPr>
      <w:bookmarkStart w:id="1494" w:name="paragraf-64.odsek-1"/>
      <w:bookmarkEnd w:id="1493"/>
      <w:r>
        <w:rPr>
          <w:rFonts w:ascii="Times New Roman" w:hAnsi="Times New Roman"/>
          <w:color w:val="000000"/>
        </w:rPr>
        <w:t xml:space="preserve"> </w:t>
      </w:r>
      <w:bookmarkStart w:id="1495" w:name="paragraf-64.odsek-1.oznacenie"/>
      <w:r>
        <w:rPr>
          <w:rFonts w:ascii="Times New Roman" w:hAnsi="Times New Roman"/>
          <w:color w:val="000000"/>
        </w:rPr>
        <w:t xml:space="preserve">(1) </w:t>
      </w:r>
      <w:bookmarkStart w:id="1496" w:name="paragraf-64.odsek-1.text"/>
      <w:bookmarkEnd w:id="1495"/>
      <w:r>
        <w:rPr>
          <w:rFonts w:ascii="Times New Roman" w:hAnsi="Times New Roman"/>
          <w:color w:val="000000"/>
        </w:rPr>
        <w:t xml:space="preserve">Dôchodková hodnota v roku 2004 je 183,58 Sk. </w:t>
      </w:r>
      <w:bookmarkEnd w:id="1496"/>
    </w:p>
    <w:p w:rsidR="001E23B1" w:rsidRDefault="009D34EE">
      <w:pPr>
        <w:spacing w:before="225" w:after="225" w:line="264" w:lineRule="auto"/>
        <w:ind w:left="495"/>
      </w:pPr>
      <w:bookmarkStart w:id="1497" w:name="paragraf-64.odsek-2"/>
      <w:bookmarkEnd w:id="1494"/>
      <w:r>
        <w:rPr>
          <w:rFonts w:ascii="Times New Roman" w:hAnsi="Times New Roman"/>
          <w:color w:val="000000"/>
        </w:rPr>
        <w:t xml:space="preserve"> </w:t>
      </w:r>
      <w:bookmarkStart w:id="1498" w:name="paragraf-64.odsek-2.oznacenie"/>
      <w:r>
        <w:rPr>
          <w:rFonts w:ascii="Times New Roman" w:hAnsi="Times New Roman"/>
          <w:color w:val="000000"/>
        </w:rPr>
        <w:t xml:space="preserve">(2) </w:t>
      </w:r>
      <w:bookmarkStart w:id="1499" w:name="paragraf-64.odsek-2.text"/>
      <w:bookmarkEnd w:id="1498"/>
      <w:r>
        <w:rPr>
          <w:rFonts w:ascii="Times New Roman" w:hAnsi="Times New Roman"/>
          <w:color w:val="000000"/>
        </w:rPr>
        <w:t xml:space="preserve">Dôchodková hodnota v roku 2005 je 195,31 Sk. </w:t>
      </w:r>
      <w:bookmarkEnd w:id="1499"/>
    </w:p>
    <w:p w:rsidR="001E23B1" w:rsidRDefault="009D34EE">
      <w:pPr>
        <w:spacing w:before="225" w:after="225" w:line="264" w:lineRule="auto"/>
        <w:ind w:left="495"/>
      </w:pPr>
      <w:bookmarkStart w:id="1500" w:name="paragraf-64.odsek-3"/>
      <w:bookmarkEnd w:id="1497"/>
      <w:r>
        <w:rPr>
          <w:rFonts w:ascii="Times New Roman" w:hAnsi="Times New Roman"/>
          <w:color w:val="000000"/>
        </w:rPr>
        <w:t xml:space="preserve"> </w:t>
      </w:r>
      <w:bookmarkStart w:id="1501" w:name="paragraf-64.odsek-3.oznacenie"/>
      <w:r>
        <w:rPr>
          <w:rFonts w:ascii="Times New Roman" w:hAnsi="Times New Roman"/>
          <w:color w:val="000000"/>
        </w:rPr>
        <w:t xml:space="preserve">(3) </w:t>
      </w:r>
      <w:bookmarkEnd w:id="1501"/>
      <w:r>
        <w:rPr>
          <w:rFonts w:ascii="Times New Roman" w:hAnsi="Times New Roman"/>
          <w:color w:val="000000"/>
        </w:rPr>
        <w:t xml:space="preserve">Dôchodková hodnota platná k 31. decembru kalendárneho roka sa upravuje od 1. januára nasledujúceho kalendárneho roka podľa vzorca uvedeného v </w:t>
      </w:r>
      <w:hyperlink w:anchor="prilohy.priloha-priloha_c_3aa_k_zakonu_c_461_2003_z_z">
        <w:r>
          <w:rPr>
            <w:rFonts w:ascii="Times New Roman" w:hAnsi="Times New Roman"/>
            <w:color w:val="0000FF"/>
            <w:u w:val="single"/>
          </w:rPr>
          <w:t>prílohe č. 3aa</w:t>
        </w:r>
      </w:hyperlink>
      <w:bookmarkStart w:id="1502" w:name="paragraf-64.odsek-3.text"/>
      <w:r>
        <w:rPr>
          <w:rFonts w:ascii="Times New Roman" w:hAnsi="Times New Roman"/>
          <w:color w:val="000000"/>
        </w:rPr>
        <w:t xml:space="preserve">. Takto určená dôchodková hodnota platí vždy od 1. januára do 31. decembra kalendárneho roka. </w:t>
      </w:r>
      <w:bookmarkEnd w:id="1502"/>
    </w:p>
    <w:p w:rsidR="001E23B1" w:rsidRDefault="009D34EE">
      <w:pPr>
        <w:spacing w:before="225" w:after="225" w:line="264" w:lineRule="auto"/>
        <w:ind w:left="495"/>
      </w:pPr>
      <w:bookmarkStart w:id="1503" w:name="paragraf-64.odsek-4"/>
      <w:bookmarkEnd w:id="1500"/>
      <w:r>
        <w:rPr>
          <w:rFonts w:ascii="Times New Roman" w:hAnsi="Times New Roman"/>
          <w:color w:val="000000"/>
        </w:rPr>
        <w:t xml:space="preserve"> </w:t>
      </w:r>
      <w:bookmarkStart w:id="1504" w:name="paragraf-64.odsek-4.oznacenie"/>
      <w:r>
        <w:rPr>
          <w:rFonts w:ascii="Times New Roman" w:hAnsi="Times New Roman"/>
          <w:color w:val="000000"/>
        </w:rPr>
        <w:t xml:space="preserve">(4) </w:t>
      </w:r>
      <w:bookmarkStart w:id="1505" w:name="paragraf-64.odsek-4.text"/>
      <w:bookmarkEnd w:id="1504"/>
      <w:r>
        <w:rPr>
          <w:rFonts w:ascii="Times New Roman" w:hAnsi="Times New Roman"/>
          <w:color w:val="000000"/>
        </w:rPr>
        <w:t xml:space="preserve">Dôchodková hodnota sa zaokrúhľuje na štyri desatinné miesta nahor. </w:t>
      </w:r>
      <w:bookmarkEnd w:id="1505"/>
    </w:p>
    <w:p w:rsidR="001E23B1" w:rsidRDefault="009D34EE">
      <w:pPr>
        <w:spacing w:before="225" w:after="225" w:line="264" w:lineRule="auto"/>
        <w:ind w:left="495"/>
      </w:pPr>
      <w:bookmarkStart w:id="1506" w:name="paragraf-64.odsek-5"/>
      <w:bookmarkEnd w:id="1503"/>
      <w:r>
        <w:rPr>
          <w:rFonts w:ascii="Times New Roman" w:hAnsi="Times New Roman"/>
          <w:color w:val="000000"/>
        </w:rPr>
        <w:t xml:space="preserve"> </w:t>
      </w:r>
      <w:bookmarkStart w:id="1507" w:name="paragraf-64.odsek-5.oznacenie"/>
      <w:r>
        <w:rPr>
          <w:rFonts w:ascii="Times New Roman" w:hAnsi="Times New Roman"/>
          <w:color w:val="000000"/>
        </w:rPr>
        <w:t xml:space="preserve">(5) </w:t>
      </w:r>
      <w:bookmarkStart w:id="1508" w:name="paragraf-64.odsek-5.text"/>
      <w:bookmarkEnd w:id="1507"/>
      <w:r>
        <w:rPr>
          <w:rFonts w:ascii="Times New Roman" w:hAnsi="Times New Roman"/>
          <w:color w:val="000000"/>
        </w:rPr>
        <w:t xml:space="preserve">Aktuálna dôchodková hodnota je dôchodková hodnota určená podľa odsekov 1 až 4, ktorá platí v čase vzniku nároku na výplatu dôchodkovej dávky. </w:t>
      </w:r>
      <w:bookmarkEnd w:id="1508"/>
    </w:p>
    <w:p w:rsidR="001E23B1" w:rsidRDefault="009D34EE">
      <w:pPr>
        <w:spacing w:before="300" w:after="0" w:line="264" w:lineRule="auto"/>
        <w:ind w:left="345"/>
      </w:pPr>
      <w:bookmarkStart w:id="1509" w:name="predpis.cast-prva.hlava-tretia.diel-druh"/>
      <w:bookmarkEnd w:id="1334"/>
      <w:bookmarkEnd w:id="1492"/>
      <w:bookmarkEnd w:id="1506"/>
      <w:r>
        <w:rPr>
          <w:rFonts w:ascii="Times New Roman" w:hAnsi="Times New Roman"/>
          <w:color w:val="000000"/>
        </w:rPr>
        <w:t xml:space="preserve"> DRUHÝ DIEL </w:t>
      </w:r>
    </w:p>
    <w:p w:rsidR="001E23B1" w:rsidRDefault="009D34EE">
      <w:pPr>
        <w:spacing w:before="300" w:after="0" w:line="264" w:lineRule="auto"/>
        <w:ind w:left="420"/>
        <w:jc w:val="center"/>
      </w:pPr>
      <w:r>
        <w:rPr>
          <w:rFonts w:ascii="Times New Roman" w:hAnsi="Times New Roman"/>
          <w:b/>
          <w:color w:val="000000"/>
          <w:sz w:val="24"/>
        </w:rPr>
        <w:t xml:space="preserve"> Podmienky nároku na starobný dôchodok </w:t>
      </w:r>
    </w:p>
    <w:p w:rsidR="001E23B1" w:rsidRDefault="009D34EE">
      <w:pPr>
        <w:spacing w:before="225" w:after="225" w:line="264" w:lineRule="auto"/>
        <w:ind w:left="495"/>
        <w:jc w:val="center"/>
      </w:pPr>
      <w:bookmarkStart w:id="1510" w:name="paragraf-65.oznacenie"/>
      <w:bookmarkStart w:id="1511" w:name="paragraf-65"/>
      <w:r>
        <w:rPr>
          <w:rFonts w:ascii="Times New Roman" w:hAnsi="Times New Roman"/>
          <w:b/>
          <w:color w:val="000000"/>
        </w:rPr>
        <w:t xml:space="preserve"> § 65 </w:t>
      </w:r>
    </w:p>
    <w:p w:rsidR="001E23B1" w:rsidRDefault="009D34EE">
      <w:pPr>
        <w:spacing w:before="225" w:after="225" w:line="264" w:lineRule="auto"/>
        <w:ind w:left="570"/>
      </w:pPr>
      <w:bookmarkStart w:id="1512" w:name="paragraf-65.odsek-1"/>
      <w:bookmarkEnd w:id="1510"/>
      <w:r>
        <w:rPr>
          <w:rFonts w:ascii="Times New Roman" w:hAnsi="Times New Roman"/>
          <w:color w:val="000000"/>
        </w:rPr>
        <w:t xml:space="preserve"> </w:t>
      </w:r>
      <w:bookmarkStart w:id="1513" w:name="paragraf-65.odsek-1.oznacenie"/>
      <w:r>
        <w:rPr>
          <w:rFonts w:ascii="Times New Roman" w:hAnsi="Times New Roman"/>
          <w:color w:val="000000"/>
        </w:rPr>
        <w:t xml:space="preserve">(1) </w:t>
      </w:r>
      <w:bookmarkStart w:id="1514" w:name="paragraf-65.odsek-1.text"/>
      <w:bookmarkEnd w:id="1513"/>
      <w:r>
        <w:rPr>
          <w:rFonts w:ascii="Times New Roman" w:hAnsi="Times New Roman"/>
          <w:color w:val="000000"/>
        </w:rPr>
        <w:t xml:space="preserve">Poistenec má nárok na starobný dôchodok, ak bol dôchodkovo poistený najmenej 15 rokov a dovŕšil dôchodkový vek. </w:t>
      </w:r>
      <w:bookmarkEnd w:id="1514"/>
    </w:p>
    <w:p w:rsidR="001E23B1" w:rsidRDefault="009D34EE">
      <w:pPr>
        <w:spacing w:after="0" w:line="264" w:lineRule="auto"/>
        <w:ind w:left="570"/>
      </w:pPr>
      <w:bookmarkStart w:id="1515" w:name="paragraf-65.odsek-2"/>
      <w:bookmarkEnd w:id="1512"/>
      <w:r>
        <w:rPr>
          <w:rFonts w:ascii="Times New Roman" w:hAnsi="Times New Roman"/>
          <w:color w:val="000000"/>
        </w:rPr>
        <w:t xml:space="preserve"> </w:t>
      </w:r>
      <w:bookmarkStart w:id="1516" w:name="paragraf-65.odsek-2.oznacenie"/>
      <w:r>
        <w:rPr>
          <w:rFonts w:ascii="Times New Roman" w:hAnsi="Times New Roman"/>
          <w:color w:val="000000"/>
        </w:rPr>
        <w:t xml:space="preserve">(2) </w:t>
      </w:r>
      <w:bookmarkStart w:id="1517" w:name="paragraf-65.odsek-2.text"/>
      <w:bookmarkEnd w:id="1516"/>
      <w:r>
        <w:rPr>
          <w:rFonts w:ascii="Times New Roman" w:hAnsi="Times New Roman"/>
          <w:color w:val="000000"/>
        </w:rPr>
        <w:t xml:space="preserve">Dôchodkový vek je všeobecný dôchodkový vek pre príslušný ročník znížený o </w:t>
      </w:r>
      <w:bookmarkEnd w:id="1517"/>
    </w:p>
    <w:p w:rsidR="001E23B1" w:rsidRDefault="009D34EE">
      <w:pPr>
        <w:spacing w:before="225" w:after="225" w:line="264" w:lineRule="auto"/>
        <w:ind w:left="645"/>
      </w:pPr>
      <w:bookmarkStart w:id="1518" w:name="paragraf-65.odsek-2.pismeno-a"/>
      <w:r>
        <w:rPr>
          <w:rFonts w:ascii="Times New Roman" w:hAnsi="Times New Roman"/>
          <w:color w:val="000000"/>
        </w:rPr>
        <w:t xml:space="preserve"> </w:t>
      </w:r>
      <w:bookmarkStart w:id="1519" w:name="paragraf-65.odsek-2.pismeno-a.oznacenie"/>
      <w:r>
        <w:rPr>
          <w:rFonts w:ascii="Times New Roman" w:hAnsi="Times New Roman"/>
          <w:color w:val="000000"/>
        </w:rPr>
        <w:t xml:space="preserve">a) </w:t>
      </w:r>
      <w:bookmarkStart w:id="1520" w:name="paragraf-65.odsek-2.pismeno-a.text"/>
      <w:bookmarkEnd w:id="1519"/>
      <w:r>
        <w:rPr>
          <w:rFonts w:ascii="Times New Roman" w:hAnsi="Times New Roman"/>
          <w:color w:val="000000"/>
        </w:rPr>
        <w:t xml:space="preserve">6 mesiacov, ak poistenec vychoval jedno dieťa, </w:t>
      </w:r>
      <w:bookmarkEnd w:id="1520"/>
    </w:p>
    <w:p w:rsidR="001E23B1" w:rsidRDefault="009D34EE">
      <w:pPr>
        <w:spacing w:before="225" w:after="225" w:line="264" w:lineRule="auto"/>
        <w:ind w:left="645"/>
      </w:pPr>
      <w:bookmarkStart w:id="1521" w:name="paragraf-65.odsek-2.pismeno-b"/>
      <w:bookmarkEnd w:id="1518"/>
      <w:r>
        <w:rPr>
          <w:rFonts w:ascii="Times New Roman" w:hAnsi="Times New Roman"/>
          <w:color w:val="000000"/>
        </w:rPr>
        <w:t xml:space="preserve"> </w:t>
      </w:r>
      <w:bookmarkStart w:id="1522" w:name="paragraf-65.odsek-2.pismeno-b.oznacenie"/>
      <w:r>
        <w:rPr>
          <w:rFonts w:ascii="Times New Roman" w:hAnsi="Times New Roman"/>
          <w:color w:val="000000"/>
        </w:rPr>
        <w:t xml:space="preserve">b) </w:t>
      </w:r>
      <w:bookmarkStart w:id="1523" w:name="paragraf-65.odsek-2.pismeno-b.text"/>
      <w:bookmarkEnd w:id="1522"/>
      <w:r>
        <w:rPr>
          <w:rFonts w:ascii="Times New Roman" w:hAnsi="Times New Roman"/>
          <w:color w:val="000000"/>
        </w:rPr>
        <w:t xml:space="preserve">12 mesiacov, ak poistenec vychoval dve deti, </w:t>
      </w:r>
      <w:bookmarkEnd w:id="1523"/>
    </w:p>
    <w:p w:rsidR="001E23B1" w:rsidRDefault="009D34EE">
      <w:pPr>
        <w:spacing w:before="225" w:after="225" w:line="264" w:lineRule="auto"/>
        <w:ind w:left="645"/>
      </w:pPr>
      <w:bookmarkStart w:id="1524" w:name="paragraf-65.odsek-2.pismeno-c"/>
      <w:bookmarkEnd w:id="1521"/>
      <w:r>
        <w:rPr>
          <w:rFonts w:ascii="Times New Roman" w:hAnsi="Times New Roman"/>
          <w:color w:val="000000"/>
        </w:rPr>
        <w:t xml:space="preserve"> </w:t>
      </w:r>
      <w:bookmarkStart w:id="1525" w:name="paragraf-65.odsek-2.pismeno-c.oznacenie"/>
      <w:r>
        <w:rPr>
          <w:rFonts w:ascii="Times New Roman" w:hAnsi="Times New Roman"/>
          <w:color w:val="000000"/>
        </w:rPr>
        <w:t xml:space="preserve">c) </w:t>
      </w:r>
      <w:bookmarkStart w:id="1526" w:name="paragraf-65.odsek-2.pismeno-c.text"/>
      <w:bookmarkEnd w:id="1525"/>
      <w:r>
        <w:rPr>
          <w:rFonts w:ascii="Times New Roman" w:hAnsi="Times New Roman"/>
          <w:color w:val="000000"/>
        </w:rPr>
        <w:t xml:space="preserve">18 mesiacov, ak poistenec vychoval tri deti alebo viac detí. </w:t>
      </w:r>
      <w:bookmarkEnd w:id="1526"/>
    </w:p>
    <w:p w:rsidR="001E23B1" w:rsidRDefault="009D34EE">
      <w:pPr>
        <w:spacing w:before="225" w:after="225" w:line="264" w:lineRule="auto"/>
        <w:ind w:left="570"/>
      </w:pPr>
      <w:bookmarkStart w:id="1527" w:name="paragraf-65.odsek-3"/>
      <w:bookmarkEnd w:id="1515"/>
      <w:bookmarkEnd w:id="1524"/>
      <w:r>
        <w:rPr>
          <w:rFonts w:ascii="Times New Roman" w:hAnsi="Times New Roman"/>
          <w:color w:val="000000"/>
        </w:rPr>
        <w:t xml:space="preserve"> </w:t>
      </w:r>
      <w:bookmarkStart w:id="1528" w:name="paragraf-65.odsek-3.oznacenie"/>
      <w:r>
        <w:rPr>
          <w:rFonts w:ascii="Times New Roman" w:hAnsi="Times New Roman"/>
          <w:color w:val="000000"/>
        </w:rPr>
        <w:t xml:space="preserve">(3) </w:t>
      </w:r>
      <w:bookmarkEnd w:id="1528"/>
      <w:r>
        <w:rPr>
          <w:rFonts w:ascii="Times New Roman" w:hAnsi="Times New Roman"/>
          <w:color w:val="000000"/>
        </w:rPr>
        <w:t xml:space="preserve">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ročník určí podľa vzorca uvedeného v </w:t>
      </w:r>
      <w:hyperlink w:anchor="prilohy.priloha-priloha_c_3c_k_zakonu_c_461_2003_z_z">
        <w:r>
          <w:rPr>
            <w:rFonts w:ascii="Times New Roman" w:hAnsi="Times New Roman"/>
            <w:color w:val="0000FF"/>
            <w:u w:val="single"/>
          </w:rPr>
          <w:t>prílohe č. 3c</w:t>
        </w:r>
      </w:hyperlink>
      <w:bookmarkStart w:id="1529" w:name="paragraf-65.odsek-3.text"/>
      <w:r>
        <w:rPr>
          <w:rFonts w:ascii="Times New Roman" w:hAnsi="Times New Roman"/>
          <w:color w:val="000000"/>
        </w:rPr>
        <w:t xml:space="preserve">. </w:t>
      </w:r>
      <w:bookmarkEnd w:id="1529"/>
    </w:p>
    <w:p w:rsidR="001E23B1" w:rsidRDefault="009D34EE">
      <w:pPr>
        <w:spacing w:before="225" w:after="225" w:line="264" w:lineRule="auto"/>
        <w:ind w:left="570"/>
      </w:pPr>
      <w:bookmarkStart w:id="1530" w:name="paragraf-65.odsek-4"/>
      <w:bookmarkEnd w:id="1527"/>
      <w:r>
        <w:rPr>
          <w:rFonts w:ascii="Times New Roman" w:hAnsi="Times New Roman"/>
          <w:color w:val="000000"/>
        </w:rPr>
        <w:t xml:space="preserve"> </w:t>
      </w:r>
      <w:bookmarkStart w:id="1531" w:name="paragraf-65.odsek-4.oznacenie"/>
      <w:r>
        <w:rPr>
          <w:rFonts w:ascii="Times New Roman" w:hAnsi="Times New Roman"/>
          <w:color w:val="000000"/>
        </w:rPr>
        <w:t xml:space="preserve">(4) </w:t>
      </w:r>
      <w:bookmarkStart w:id="1532" w:name="paragraf-65.odsek-4.text"/>
      <w:bookmarkEnd w:id="1531"/>
      <w:r>
        <w:rPr>
          <w:rFonts w:ascii="Times New Roman" w:hAnsi="Times New Roman"/>
          <w:color w:val="000000"/>
        </w:rPr>
        <w:t xml:space="preserve">Príslušný ročník je rok narodenia osôb narodených v rovnakom kalendárnom roku. </w:t>
      </w:r>
      <w:bookmarkEnd w:id="1532"/>
    </w:p>
    <w:p w:rsidR="001E23B1" w:rsidRDefault="009D34EE">
      <w:pPr>
        <w:spacing w:before="225" w:after="225" w:line="264" w:lineRule="auto"/>
        <w:ind w:left="570"/>
      </w:pPr>
      <w:bookmarkStart w:id="1533" w:name="paragraf-65.odsek-5"/>
      <w:bookmarkEnd w:id="1530"/>
      <w:r>
        <w:rPr>
          <w:rFonts w:ascii="Times New Roman" w:hAnsi="Times New Roman"/>
          <w:color w:val="000000"/>
        </w:rPr>
        <w:t xml:space="preserve"> </w:t>
      </w:r>
      <w:bookmarkStart w:id="1534" w:name="paragraf-65.odsek-5.oznacenie"/>
      <w:r>
        <w:rPr>
          <w:rFonts w:ascii="Times New Roman" w:hAnsi="Times New Roman"/>
          <w:color w:val="000000"/>
        </w:rPr>
        <w:t xml:space="preserve">(5) </w:t>
      </w:r>
      <w:bookmarkStart w:id="1535" w:name="paragraf-65.odsek-5.text"/>
      <w:bookmarkEnd w:id="1534"/>
      <w:r>
        <w:rPr>
          <w:rFonts w:ascii="Times New Roman" w:hAnsi="Times New Roman"/>
          <w:color w:val="000000"/>
        </w:rPr>
        <w:t xml:space="preserve">Ak obdobie výchovy dieťaťa nemožno zohľadniť na určenie dôchodkového veku žene, zohľadní sa mužovi, ktorý dieťa vychoval. </w:t>
      </w:r>
      <w:bookmarkEnd w:id="1535"/>
    </w:p>
    <w:p w:rsidR="001E23B1" w:rsidRDefault="009D34EE">
      <w:pPr>
        <w:spacing w:before="225" w:after="225" w:line="264" w:lineRule="auto"/>
        <w:ind w:left="570"/>
      </w:pPr>
      <w:bookmarkStart w:id="1536" w:name="paragraf-65.odsek-6"/>
      <w:bookmarkEnd w:id="1533"/>
      <w:r>
        <w:rPr>
          <w:rFonts w:ascii="Times New Roman" w:hAnsi="Times New Roman"/>
          <w:color w:val="000000"/>
        </w:rPr>
        <w:t xml:space="preserve"> </w:t>
      </w:r>
      <w:bookmarkStart w:id="1537" w:name="paragraf-65.odsek-6.oznacenie"/>
      <w:r>
        <w:rPr>
          <w:rFonts w:ascii="Times New Roman" w:hAnsi="Times New Roman"/>
          <w:color w:val="000000"/>
        </w:rPr>
        <w:t xml:space="preserve">(6) </w:t>
      </w:r>
      <w:bookmarkStart w:id="1538" w:name="paragraf-65.odsek-6.text"/>
      <w:bookmarkEnd w:id="1537"/>
      <w:r>
        <w:rPr>
          <w:rFonts w:ascii="Times New Roman" w:hAnsi="Times New Roman"/>
          <w:color w:val="000000"/>
        </w:rPr>
        <w:t xml:space="preserve">Dôchodkový vek určený podľa odseku 2 je vek dovŕšený v kalendárnom mesiaci v deň, ktorý sa číslom zhoduje s dňom narodenia poistenca. </w:t>
      </w:r>
      <w:bookmarkEnd w:id="1538"/>
    </w:p>
    <w:p w:rsidR="001E23B1" w:rsidRDefault="009D34EE">
      <w:pPr>
        <w:spacing w:before="225" w:after="225" w:line="264" w:lineRule="auto"/>
        <w:ind w:left="570"/>
      </w:pPr>
      <w:bookmarkStart w:id="1539" w:name="paragraf-65.odsek-7"/>
      <w:bookmarkEnd w:id="1536"/>
      <w:r>
        <w:rPr>
          <w:rFonts w:ascii="Times New Roman" w:hAnsi="Times New Roman"/>
          <w:color w:val="000000"/>
        </w:rPr>
        <w:t xml:space="preserve"> </w:t>
      </w:r>
      <w:bookmarkStart w:id="1540" w:name="paragraf-65.odsek-7.oznacenie"/>
      <w:r>
        <w:rPr>
          <w:rFonts w:ascii="Times New Roman" w:hAnsi="Times New Roman"/>
          <w:color w:val="000000"/>
        </w:rPr>
        <w:t xml:space="preserve">(7) </w:t>
      </w:r>
      <w:bookmarkStart w:id="1541" w:name="paragraf-65.odsek-7.text"/>
      <w:bookmarkEnd w:id="1540"/>
      <w:r>
        <w:rPr>
          <w:rFonts w:ascii="Times New Roman" w:hAnsi="Times New Roman"/>
          <w:color w:val="000000"/>
        </w:rPr>
        <w:t xml:space="preserve">Ak deň dovŕšenia dôchodkového veku určeného podľa odseku 2 pripadne na deň, ktorý sa číselne nezhoduje s dňom narodenia poistenca, za deň dovŕšenia dôchodkového veku sa považuje posledný deň posledného pripočítaného kalendárneho mesiaca. </w:t>
      </w:r>
      <w:bookmarkEnd w:id="1541"/>
    </w:p>
    <w:p w:rsidR="001E23B1" w:rsidRDefault="009D34EE">
      <w:pPr>
        <w:spacing w:before="225" w:after="225" w:line="264" w:lineRule="auto"/>
        <w:ind w:left="570"/>
      </w:pPr>
      <w:bookmarkStart w:id="1542" w:name="paragraf-65.odsek-8"/>
      <w:bookmarkEnd w:id="1539"/>
      <w:r>
        <w:rPr>
          <w:rFonts w:ascii="Times New Roman" w:hAnsi="Times New Roman"/>
          <w:color w:val="000000"/>
        </w:rPr>
        <w:t xml:space="preserve"> </w:t>
      </w:r>
      <w:bookmarkStart w:id="1543" w:name="paragraf-65.odsek-8.oznacenie"/>
      <w:r>
        <w:rPr>
          <w:rFonts w:ascii="Times New Roman" w:hAnsi="Times New Roman"/>
          <w:color w:val="000000"/>
        </w:rPr>
        <w:t xml:space="preserve">(8) </w:t>
      </w:r>
      <w:bookmarkStart w:id="1544" w:name="paragraf-65.odsek-8.text"/>
      <w:bookmarkEnd w:id="1543"/>
      <w:r>
        <w:rPr>
          <w:rFonts w:ascii="Times New Roman" w:hAnsi="Times New Roman"/>
          <w:color w:val="000000"/>
        </w:rPr>
        <w:t xml:space="preserve">Ministerstvo práce, sociálnych vecí a rodiny Slovenskej republiky (ďalej len „ministerstvo“) vydá všeobecne záväzný právny predpis, ktorým zverejní neupravený všeobecný dôchodkový vek pre príslušný ročník a ustanoví všeobecný dôchodkový vek pre príslušný ročník. Všeobecne záväzným právnym predpisom podľa prvej vety sa v kalendárnom roku zverejňuje neupravený všeobecný dôchodkový vek a ustanovuje všeobecný dôchodkový vek len pre jeden ročník. </w:t>
      </w:r>
      <w:bookmarkEnd w:id="1544"/>
    </w:p>
    <w:p w:rsidR="001E23B1" w:rsidRDefault="009D34EE">
      <w:pPr>
        <w:spacing w:before="225" w:after="225" w:line="264" w:lineRule="auto"/>
        <w:ind w:left="570"/>
      </w:pPr>
      <w:bookmarkStart w:id="1545" w:name="paragraf-65.odsek-9"/>
      <w:bookmarkEnd w:id="1542"/>
      <w:r>
        <w:rPr>
          <w:rFonts w:ascii="Times New Roman" w:hAnsi="Times New Roman"/>
          <w:color w:val="000000"/>
        </w:rPr>
        <w:t xml:space="preserve"> </w:t>
      </w:r>
      <w:bookmarkStart w:id="1546" w:name="paragraf-65.odsek-9.oznacenie"/>
      <w:r>
        <w:rPr>
          <w:rFonts w:ascii="Times New Roman" w:hAnsi="Times New Roman"/>
          <w:color w:val="000000"/>
        </w:rPr>
        <w:t xml:space="preserve">(9) </w:t>
      </w:r>
      <w:bookmarkStart w:id="1547" w:name="paragraf-65.odsek-9.text"/>
      <w:bookmarkEnd w:id="1546"/>
      <w:r>
        <w:rPr>
          <w:rFonts w:ascii="Times New Roman" w:hAnsi="Times New Roman"/>
          <w:color w:val="000000"/>
        </w:rPr>
        <w:t xml:space="preserve">Ministerstvo vydá všeobecne záväzný právny predpis podľa odseku 8 v kalendárnom roku, ktorý šesť kalendárnych rokov predchádza kalendárnemu roku, v ktorom osoby narodené v príslušnom ročníku dovŕšia všeobecný dôchodkový vek pre príslušný ročník. </w:t>
      </w:r>
      <w:bookmarkEnd w:id="1547"/>
    </w:p>
    <w:p w:rsidR="001E23B1" w:rsidRDefault="009D34EE">
      <w:pPr>
        <w:spacing w:before="225" w:after="225" w:line="264" w:lineRule="auto"/>
        <w:ind w:left="495"/>
        <w:jc w:val="center"/>
      </w:pPr>
      <w:bookmarkStart w:id="1548" w:name="paragraf-65a.oznacenie"/>
      <w:bookmarkStart w:id="1549" w:name="paragraf-65a"/>
      <w:bookmarkEnd w:id="1511"/>
      <w:bookmarkEnd w:id="1545"/>
      <w:r>
        <w:rPr>
          <w:rFonts w:ascii="Times New Roman" w:hAnsi="Times New Roman"/>
          <w:b/>
          <w:color w:val="000000"/>
        </w:rPr>
        <w:t xml:space="preserve"> § 65a </w:t>
      </w:r>
    </w:p>
    <w:p w:rsidR="001E23B1" w:rsidRDefault="009D34EE">
      <w:pPr>
        <w:spacing w:before="225" w:after="225" w:line="264" w:lineRule="auto"/>
        <w:ind w:left="495"/>
        <w:jc w:val="center"/>
      </w:pPr>
      <w:bookmarkStart w:id="1550" w:name="paragraf-65a.nadpis"/>
      <w:bookmarkEnd w:id="1548"/>
      <w:r>
        <w:rPr>
          <w:rFonts w:ascii="Times New Roman" w:hAnsi="Times New Roman"/>
          <w:b/>
          <w:color w:val="000000"/>
        </w:rPr>
        <w:t xml:space="preserve"> Nadobudnutie právnych účinkov dovŕšenia dôchodkového veku a priznania dôchodku </w:t>
      </w:r>
    </w:p>
    <w:p w:rsidR="001E23B1" w:rsidRDefault="009D34EE">
      <w:pPr>
        <w:spacing w:after="0" w:line="264" w:lineRule="auto"/>
        <w:ind w:left="570"/>
      </w:pPr>
      <w:bookmarkStart w:id="1551" w:name="paragraf-65a.odsek-1"/>
      <w:bookmarkEnd w:id="1550"/>
      <w:r>
        <w:rPr>
          <w:rFonts w:ascii="Times New Roman" w:hAnsi="Times New Roman"/>
          <w:color w:val="000000"/>
        </w:rPr>
        <w:t xml:space="preserve"> </w:t>
      </w:r>
      <w:bookmarkStart w:id="1552" w:name="paragraf-65a.odsek-1.oznacenie"/>
      <w:r>
        <w:rPr>
          <w:rFonts w:ascii="Times New Roman" w:hAnsi="Times New Roman"/>
          <w:color w:val="000000"/>
        </w:rPr>
        <w:t xml:space="preserve">(1) </w:t>
      </w:r>
      <w:bookmarkStart w:id="1553" w:name="paragraf-65a.odsek-1.text"/>
      <w:bookmarkEnd w:id="1552"/>
      <w:r>
        <w:rPr>
          <w:rFonts w:ascii="Times New Roman" w:hAnsi="Times New Roman"/>
          <w:color w:val="000000"/>
        </w:rPr>
        <w:t xml:space="preserve">Ak skutočnosťou rozhodujúcou na posúdenie vzniku, trvania alebo zániku sociálneho poistenia a na posúdenie platenia poistného na sociálne poistenie je dovŕšenie dôchodkového veku alebo priznanie dôchodku, právne účinky </w:t>
      </w:r>
      <w:bookmarkEnd w:id="1553"/>
    </w:p>
    <w:p w:rsidR="001E23B1" w:rsidRDefault="009D34EE">
      <w:pPr>
        <w:spacing w:before="225" w:after="225" w:line="264" w:lineRule="auto"/>
        <w:ind w:left="645"/>
      </w:pPr>
      <w:bookmarkStart w:id="1554" w:name="paragraf-65a.odsek-1.pismeno-a"/>
      <w:r>
        <w:rPr>
          <w:rFonts w:ascii="Times New Roman" w:hAnsi="Times New Roman"/>
          <w:color w:val="000000"/>
        </w:rPr>
        <w:t xml:space="preserve"> </w:t>
      </w:r>
      <w:bookmarkStart w:id="1555" w:name="paragraf-65a.odsek-1.pismeno-a.oznacenie"/>
      <w:r>
        <w:rPr>
          <w:rFonts w:ascii="Times New Roman" w:hAnsi="Times New Roman"/>
          <w:color w:val="000000"/>
        </w:rPr>
        <w:t xml:space="preserve">a) </w:t>
      </w:r>
      <w:bookmarkStart w:id="1556" w:name="paragraf-65a.odsek-1.pismeno-a.text"/>
      <w:bookmarkEnd w:id="1555"/>
      <w:r>
        <w:rPr>
          <w:rFonts w:ascii="Times New Roman" w:hAnsi="Times New Roman"/>
          <w:color w:val="000000"/>
        </w:rPr>
        <w:t xml:space="preserve">dovŕšenia dôchodkového veku nastávajú dňom, ktorý Sociálna poisťovňa určila ako deň dovŕšenia dôchodkového veku, najskôr dňom jeho určenia, </w:t>
      </w:r>
      <w:bookmarkEnd w:id="1556"/>
    </w:p>
    <w:p w:rsidR="001E23B1" w:rsidRDefault="009D34EE">
      <w:pPr>
        <w:spacing w:before="225" w:after="225" w:line="264" w:lineRule="auto"/>
        <w:ind w:left="645"/>
      </w:pPr>
      <w:bookmarkStart w:id="1557" w:name="paragraf-65a.odsek-1.pismeno-b"/>
      <w:bookmarkEnd w:id="1554"/>
      <w:r>
        <w:rPr>
          <w:rFonts w:ascii="Times New Roman" w:hAnsi="Times New Roman"/>
          <w:color w:val="000000"/>
        </w:rPr>
        <w:t xml:space="preserve"> </w:t>
      </w:r>
      <w:bookmarkStart w:id="1558" w:name="paragraf-65a.odsek-1.pismeno-b.oznacenie"/>
      <w:r>
        <w:rPr>
          <w:rFonts w:ascii="Times New Roman" w:hAnsi="Times New Roman"/>
          <w:color w:val="000000"/>
        </w:rPr>
        <w:t xml:space="preserve">b) </w:t>
      </w:r>
      <w:bookmarkStart w:id="1559" w:name="paragraf-65a.odsek-1.pismeno-b.text"/>
      <w:bookmarkEnd w:id="1558"/>
      <w:r>
        <w:rPr>
          <w:rFonts w:ascii="Times New Roman" w:hAnsi="Times New Roman"/>
          <w:color w:val="000000"/>
        </w:rPr>
        <w:t xml:space="preserve">priznania dôchodku nastávajú dňom vydania rozhodnutia o priznaní dôchodku. </w:t>
      </w:r>
      <w:bookmarkEnd w:id="1559"/>
    </w:p>
    <w:p w:rsidR="001E23B1" w:rsidRDefault="009D34EE">
      <w:pPr>
        <w:spacing w:before="225" w:after="225" w:line="264" w:lineRule="auto"/>
        <w:ind w:left="570"/>
      </w:pPr>
      <w:bookmarkStart w:id="1560" w:name="paragraf-65a.odsek-2"/>
      <w:bookmarkEnd w:id="1551"/>
      <w:bookmarkEnd w:id="1557"/>
      <w:r>
        <w:rPr>
          <w:rFonts w:ascii="Times New Roman" w:hAnsi="Times New Roman"/>
          <w:color w:val="000000"/>
        </w:rPr>
        <w:t xml:space="preserve"> </w:t>
      </w:r>
      <w:bookmarkStart w:id="1561" w:name="paragraf-65a.odsek-2.oznacenie"/>
      <w:r>
        <w:rPr>
          <w:rFonts w:ascii="Times New Roman" w:hAnsi="Times New Roman"/>
          <w:color w:val="000000"/>
        </w:rPr>
        <w:t xml:space="preserve">(2) </w:t>
      </w:r>
      <w:bookmarkEnd w:id="1561"/>
      <w:r>
        <w:rPr>
          <w:rFonts w:ascii="Times New Roman" w:hAnsi="Times New Roman"/>
          <w:color w:val="000000"/>
        </w:rPr>
        <w:t>Ak skutočnosťou rozhodujúcou na posúdenie splnenia podmienok podľa osobitných predpisov</w:t>
      </w:r>
      <w:hyperlink w:anchor="poznamky.poznamka-55aa">
        <w:r>
          <w:rPr>
            <w:rFonts w:ascii="Times New Roman" w:hAnsi="Times New Roman"/>
            <w:color w:val="000000"/>
            <w:sz w:val="18"/>
            <w:vertAlign w:val="superscript"/>
          </w:rPr>
          <w:t>55aa</w:t>
        </w:r>
        <w:r>
          <w:rPr>
            <w:rFonts w:ascii="Times New Roman" w:hAnsi="Times New Roman"/>
            <w:color w:val="0000FF"/>
            <w:u w:val="single"/>
          </w:rPr>
          <w:t>)</w:t>
        </w:r>
      </w:hyperlink>
      <w:bookmarkStart w:id="1562" w:name="paragraf-65a.odsek-2.text"/>
      <w:r>
        <w:rPr>
          <w:rFonts w:ascii="Times New Roman" w:hAnsi="Times New Roman"/>
          <w:color w:val="000000"/>
        </w:rPr>
        <w:t xml:space="preserve"> je dovŕšenie dôchodkového veku, právne účinky dovŕšenia dôchodkového veku nastávajú dňom, ktorý Sociálna poisťovňa určila ako deň dovŕšenia dôchodkového veku, najskôr dňom jeho určenia, ak osobitný predpis neustanovuje inak. </w:t>
      </w:r>
      <w:bookmarkEnd w:id="1562"/>
    </w:p>
    <w:bookmarkEnd w:id="1549"/>
    <w:bookmarkEnd w:id="1560"/>
    <w:p w:rsidR="001E23B1" w:rsidRDefault="009D34EE">
      <w:pPr>
        <w:spacing w:before="300" w:after="0" w:line="264" w:lineRule="auto"/>
        <w:ind w:left="420"/>
        <w:jc w:val="center"/>
      </w:pPr>
      <w:r>
        <w:rPr>
          <w:rFonts w:ascii="Times New Roman" w:hAnsi="Times New Roman"/>
          <w:b/>
          <w:color w:val="000000"/>
          <w:sz w:val="24"/>
        </w:rPr>
        <w:t xml:space="preserve"> Určenie sumy starobného dôchodku </w:t>
      </w:r>
    </w:p>
    <w:p w:rsidR="001E23B1" w:rsidRDefault="009D34EE">
      <w:pPr>
        <w:spacing w:before="225" w:after="225" w:line="264" w:lineRule="auto"/>
        <w:ind w:left="495"/>
        <w:jc w:val="center"/>
      </w:pPr>
      <w:bookmarkStart w:id="1563" w:name="paragraf-66.oznacenie"/>
      <w:bookmarkStart w:id="1564" w:name="paragraf-66"/>
      <w:r>
        <w:rPr>
          <w:rFonts w:ascii="Times New Roman" w:hAnsi="Times New Roman"/>
          <w:b/>
          <w:color w:val="000000"/>
        </w:rPr>
        <w:t xml:space="preserve"> § 66 </w:t>
      </w:r>
    </w:p>
    <w:p w:rsidR="001E23B1" w:rsidRDefault="009D34EE">
      <w:pPr>
        <w:spacing w:before="225" w:after="225" w:line="264" w:lineRule="auto"/>
        <w:ind w:left="570"/>
      </w:pPr>
      <w:bookmarkStart w:id="1565" w:name="paragraf-66.odsek-1"/>
      <w:bookmarkEnd w:id="1563"/>
      <w:r>
        <w:rPr>
          <w:rFonts w:ascii="Times New Roman" w:hAnsi="Times New Roman"/>
          <w:color w:val="000000"/>
        </w:rPr>
        <w:t xml:space="preserve"> </w:t>
      </w:r>
      <w:bookmarkStart w:id="1566" w:name="paragraf-66.odsek-1.oznacenie"/>
      <w:r>
        <w:rPr>
          <w:rFonts w:ascii="Times New Roman" w:hAnsi="Times New Roman"/>
          <w:color w:val="000000"/>
        </w:rPr>
        <w:t xml:space="preserve">(1) </w:t>
      </w:r>
      <w:bookmarkEnd w:id="1566"/>
      <w:r>
        <w:rPr>
          <w:rFonts w:ascii="Times New Roman" w:hAnsi="Times New Roman"/>
          <w:color w:val="000000"/>
        </w:rPr>
        <w:t xml:space="preserve">Suma starobného dôchodku sa určí ako súčin priemerného osobného mzdového bodu, obdobia dôchodkového poistenia získaného ku dňu vzniku nároku na starobný dôchodok a aktuálnej dôchodkovej hodnoty; </w:t>
      </w:r>
      <w:hyperlink w:anchor="paragraf-63.odsek-1">
        <w:r>
          <w:rPr>
            <w:rFonts w:ascii="Times New Roman" w:hAnsi="Times New Roman"/>
            <w:color w:val="0000FF"/>
            <w:u w:val="single"/>
          </w:rPr>
          <w:t>§ 63 ods. 1 tretia veta a štvrtá veta</w:t>
        </w:r>
      </w:hyperlink>
      <w:bookmarkStart w:id="1567" w:name="paragraf-66.odsek-1.text"/>
      <w:r>
        <w:rPr>
          <w:rFonts w:ascii="Times New Roman" w:hAnsi="Times New Roman"/>
          <w:color w:val="000000"/>
        </w:rPr>
        <w:t xml:space="preserve"> platia rovnako. </w:t>
      </w:r>
      <w:bookmarkEnd w:id="1567"/>
    </w:p>
    <w:p w:rsidR="001E23B1" w:rsidRDefault="009D34EE">
      <w:pPr>
        <w:spacing w:before="225" w:after="225" w:line="264" w:lineRule="auto"/>
        <w:ind w:left="570"/>
      </w:pPr>
      <w:bookmarkStart w:id="1568" w:name="paragraf-66.odsek-2"/>
      <w:bookmarkEnd w:id="1565"/>
      <w:r>
        <w:rPr>
          <w:rFonts w:ascii="Times New Roman" w:hAnsi="Times New Roman"/>
          <w:color w:val="000000"/>
        </w:rPr>
        <w:t xml:space="preserve"> </w:t>
      </w:r>
      <w:bookmarkStart w:id="1569" w:name="paragraf-66.odsek-2.oznacenie"/>
      <w:r>
        <w:rPr>
          <w:rFonts w:ascii="Times New Roman" w:hAnsi="Times New Roman"/>
          <w:color w:val="000000"/>
        </w:rPr>
        <w:t xml:space="preserve">(2) </w:t>
      </w:r>
      <w:bookmarkStart w:id="1570" w:name="paragraf-66.odsek-2.text"/>
      <w:bookmarkEnd w:id="1569"/>
      <w:r>
        <w:rPr>
          <w:rFonts w:ascii="Times New Roman" w:hAnsi="Times New Roman"/>
          <w:color w:val="000000"/>
        </w:rPr>
        <w:t xml:space="preserve">Ak poistenec bol dôchodkovo poistený po splnení podmienok nároku na starobný dôchodok a nepoberal tento dôchodok alebo jeho časť, suma starobného dôchodku sa určí podľa odseku 1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 </w:t>
      </w:r>
      <w:bookmarkEnd w:id="1570"/>
    </w:p>
    <w:p w:rsidR="001E23B1" w:rsidRDefault="009D34EE">
      <w:pPr>
        <w:spacing w:before="225" w:after="225" w:line="264" w:lineRule="auto"/>
        <w:ind w:left="570"/>
      </w:pPr>
      <w:bookmarkStart w:id="1571" w:name="paragraf-66.odsek-3"/>
      <w:bookmarkEnd w:id="1568"/>
      <w:r>
        <w:rPr>
          <w:rFonts w:ascii="Times New Roman" w:hAnsi="Times New Roman"/>
          <w:color w:val="000000"/>
        </w:rPr>
        <w:t xml:space="preserve"> </w:t>
      </w:r>
      <w:bookmarkStart w:id="1572" w:name="paragraf-66.odsek-3.oznacenie"/>
      <w:r>
        <w:rPr>
          <w:rFonts w:ascii="Times New Roman" w:hAnsi="Times New Roman"/>
          <w:color w:val="000000"/>
        </w:rPr>
        <w:t xml:space="preserve">(3) </w:t>
      </w:r>
      <w:bookmarkStart w:id="1573" w:name="paragraf-66.odsek-3.text"/>
      <w:bookmarkEnd w:id="1572"/>
      <w:r>
        <w:rPr>
          <w:rFonts w:ascii="Times New Roman" w:hAnsi="Times New Roman"/>
          <w:color w:val="000000"/>
        </w:rPr>
        <w:t xml:space="preserve">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bookmarkEnd w:id="1573"/>
    </w:p>
    <w:p w:rsidR="001E23B1" w:rsidRDefault="009D34EE">
      <w:pPr>
        <w:spacing w:before="225" w:after="225" w:line="264" w:lineRule="auto"/>
        <w:ind w:left="570"/>
      </w:pPr>
      <w:bookmarkStart w:id="1574" w:name="paragraf-66.odsek-4"/>
      <w:bookmarkEnd w:id="1571"/>
      <w:r>
        <w:rPr>
          <w:rFonts w:ascii="Times New Roman" w:hAnsi="Times New Roman"/>
          <w:color w:val="000000"/>
        </w:rPr>
        <w:t xml:space="preserve"> </w:t>
      </w:r>
      <w:bookmarkStart w:id="1575" w:name="paragraf-66.odsek-4.oznacenie"/>
      <w:r>
        <w:rPr>
          <w:rFonts w:ascii="Times New Roman" w:hAnsi="Times New Roman"/>
          <w:color w:val="000000"/>
        </w:rPr>
        <w:t xml:space="preserve">(4) </w:t>
      </w:r>
      <w:bookmarkStart w:id="1576" w:name="paragraf-66.odsek-4.text"/>
      <w:bookmarkEnd w:id="1575"/>
      <w:r>
        <w:rPr>
          <w:rFonts w:ascii="Times New Roman" w:hAnsi="Times New Roman"/>
          <w:color w:val="000000"/>
        </w:rPr>
        <w:t xml:space="preserve">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 za každých 30 dní dôchodkového poistenia získaných po vzniku nároku na starobný dôchodok bez poberania tohto dôchodku alebo jeho časti. </w:t>
      </w:r>
      <w:bookmarkEnd w:id="1576"/>
    </w:p>
    <w:p w:rsidR="001E23B1" w:rsidRDefault="009D34EE">
      <w:pPr>
        <w:spacing w:before="225" w:after="225" w:line="264" w:lineRule="auto"/>
        <w:ind w:left="570"/>
      </w:pPr>
      <w:bookmarkStart w:id="1577" w:name="paragraf-66.odsek-5"/>
      <w:bookmarkEnd w:id="1574"/>
      <w:r>
        <w:rPr>
          <w:rFonts w:ascii="Times New Roman" w:hAnsi="Times New Roman"/>
          <w:color w:val="000000"/>
        </w:rPr>
        <w:t xml:space="preserve"> </w:t>
      </w:r>
      <w:bookmarkStart w:id="1578" w:name="paragraf-66.odsek-5.oznacenie"/>
      <w:r>
        <w:rPr>
          <w:rFonts w:ascii="Times New Roman" w:hAnsi="Times New Roman"/>
          <w:color w:val="000000"/>
        </w:rPr>
        <w:t xml:space="preserve">(5) </w:t>
      </w:r>
      <w:bookmarkStart w:id="1579" w:name="paragraf-66.odsek-5.text"/>
      <w:bookmarkEnd w:id="1578"/>
      <w:r>
        <w:rPr>
          <w:rFonts w:ascii="Times New Roman" w:hAnsi="Times New Roman"/>
          <w:color w:val="000000"/>
        </w:rPr>
        <w:t xml:space="preserve">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odsekov 3 a 4 sa prihliada na sumu starobného dôchodku, ktorá by patrila bez jeho zníženia z tohto dôvodu. </w:t>
      </w:r>
      <w:bookmarkEnd w:id="1579"/>
    </w:p>
    <w:p w:rsidR="001E23B1" w:rsidRDefault="009D34EE">
      <w:pPr>
        <w:spacing w:after="0" w:line="264" w:lineRule="auto"/>
        <w:ind w:left="570"/>
      </w:pPr>
      <w:bookmarkStart w:id="1580" w:name="paragraf-66.odsek-6"/>
      <w:bookmarkEnd w:id="1577"/>
      <w:r>
        <w:rPr>
          <w:rFonts w:ascii="Times New Roman" w:hAnsi="Times New Roman"/>
          <w:color w:val="000000"/>
        </w:rPr>
        <w:t xml:space="preserve"> </w:t>
      </w:r>
      <w:bookmarkStart w:id="1581" w:name="paragraf-66.odsek-6.oznacenie"/>
      <w:r>
        <w:rPr>
          <w:rFonts w:ascii="Times New Roman" w:hAnsi="Times New Roman"/>
          <w:color w:val="000000"/>
        </w:rPr>
        <w:t xml:space="preserve">(6) </w:t>
      </w:r>
      <w:bookmarkEnd w:id="1581"/>
      <w:r>
        <w:rPr>
          <w:rFonts w:ascii="Times New Roman" w:hAnsi="Times New Roman"/>
          <w:color w:val="000000"/>
        </w:rPr>
        <w:t>Suma starobného dôchodku poistenca, ktorý je sporiteľ alebo bol sporiteľ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1582" w:name="paragraf-66.odsek-6.text"/>
      <w:r>
        <w:rPr>
          <w:rFonts w:ascii="Times New Roman" w:hAnsi="Times New Roman"/>
          <w:color w:val="000000"/>
        </w:rPr>
        <w:t xml:space="preserve"> sa za obdobie účasti na starobnom dôchodkovom sporení </w:t>
      </w:r>
      <w:bookmarkEnd w:id="1582"/>
    </w:p>
    <w:p w:rsidR="001E23B1" w:rsidRDefault="009D34EE">
      <w:pPr>
        <w:spacing w:before="225" w:after="225" w:line="264" w:lineRule="auto"/>
        <w:ind w:left="645"/>
      </w:pPr>
      <w:bookmarkStart w:id="1583" w:name="paragraf-66.odsek-6.pismeno-a"/>
      <w:r>
        <w:rPr>
          <w:rFonts w:ascii="Times New Roman" w:hAnsi="Times New Roman"/>
          <w:color w:val="000000"/>
        </w:rPr>
        <w:t xml:space="preserve"> </w:t>
      </w:r>
      <w:bookmarkStart w:id="1584" w:name="paragraf-66.odsek-6.pismeno-a.oznacenie"/>
      <w:r>
        <w:rPr>
          <w:rFonts w:ascii="Times New Roman" w:hAnsi="Times New Roman"/>
          <w:color w:val="000000"/>
        </w:rPr>
        <w:t xml:space="preserve">a) </w:t>
      </w:r>
      <w:bookmarkStart w:id="1585" w:name="paragraf-66.odsek-6.pismeno-a.text"/>
      <w:bookmarkEnd w:id="1584"/>
      <w:r>
        <w:rPr>
          <w:rFonts w:ascii="Times New Roman" w:hAnsi="Times New Roman"/>
          <w:color w:val="000000"/>
        </w:rPr>
        <w:t xml:space="preserve">pred 1. septembrom 2012 zníži o 36/91 pomernej sumy starobného dôchodku patriacej za obdobie účasti na starobnom dôchodkovom sporení, </w:t>
      </w:r>
      <w:bookmarkEnd w:id="1585"/>
    </w:p>
    <w:p w:rsidR="001E23B1" w:rsidRDefault="009D34EE">
      <w:pPr>
        <w:spacing w:before="225" w:after="225" w:line="264" w:lineRule="auto"/>
        <w:ind w:left="645"/>
      </w:pPr>
      <w:bookmarkStart w:id="1586" w:name="paragraf-66.odsek-6.pismeno-b"/>
      <w:bookmarkEnd w:id="1583"/>
      <w:r>
        <w:rPr>
          <w:rFonts w:ascii="Times New Roman" w:hAnsi="Times New Roman"/>
          <w:color w:val="000000"/>
        </w:rPr>
        <w:t xml:space="preserve"> </w:t>
      </w:r>
      <w:bookmarkStart w:id="1587" w:name="paragraf-66.odsek-6.pismeno-b.oznacenie"/>
      <w:r>
        <w:rPr>
          <w:rFonts w:ascii="Times New Roman" w:hAnsi="Times New Roman"/>
          <w:color w:val="000000"/>
        </w:rPr>
        <w:t xml:space="preserve">b) </w:t>
      </w:r>
      <w:bookmarkStart w:id="1588" w:name="paragraf-66.odsek-6.pismeno-b.text"/>
      <w:bookmarkEnd w:id="1587"/>
      <w:r>
        <w:rPr>
          <w:rFonts w:ascii="Times New Roman" w:hAnsi="Times New Roman"/>
          <w:color w:val="000000"/>
        </w:rPr>
        <w:t xml:space="preserve">od 1. septembra 2012 do 31. decembra 2016 zníži o 16/91 pomernej sumy starobného dôchodku patriacej za obdobie účasti na starobnom dôchodkovom sporení, </w:t>
      </w:r>
      <w:bookmarkEnd w:id="1588"/>
    </w:p>
    <w:p w:rsidR="001E23B1" w:rsidRDefault="009D34EE">
      <w:pPr>
        <w:spacing w:before="225" w:after="225" w:line="264" w:lineRule="auto"/>
        <w:ind w:left="645"/>
      </w:pPr>
      <w:bookmarkStart w:id="1589" w:name="paragraf-66.odsek-6.pismeno-c"/>
      <w:bookmarkEnd w:id="1586"/>
      <w:r>
        <w:rPr>
          <w:rFonts w:ascii="Times New Roman" w:hAnsi="Times New Roman"/>
          <w:color w:val="000000"/>
        </w:rPr>
        <w:t xml:space="preserve"> </w:t>
      </w:r>
      <w:bookmarkStart w:id="1590" w:name="paragraf-66.odsek-6.pismeno-c.oznacenie"/>
      <w:r>
        <w:rPr>
          <w:rFonts w:ascii="Times New Roman" w:hAnsi="Times New Roman"/>
          <w:color w:val="000000"/>
        </w:rPr>
        <w:t xml:space="preserve">c) </w:t>
      </w:r>
      <w:bookmarkStart w:id="1591" w:name="paragraf-66.odsek-6.pismeno-c.text"/>
      <w:bookmarkEnd w:id="1590"/>
      <w:r>
        <w:rPr>
          <w:rFonts w:ascii="Times New Roman" w:hAnsi="Times New Roman"/>
          <w:color w:val="000000"/>
        </w:rPr>
        <w:t xml:space="preserve">od 1. januára 2017 do 31. decembra 2017 zníži o 17/91 pomernej sumy starobného dôchodku patriacej za obdobie účasti na starobnom dôchodkovom sporení, </w:t>
      </w:r>
      <w:bookmarkEnd w:id="1591"/>
    </w:p>
    <w:p w:rsidR="001E23B1" w:rsidRDefault="009D34EE">
      <w:pPr>
        <w:spacing w:before="225" w:after="225" w:line="264" w:lineRule="auto"/>
        <w:ind w:left="645"/>
      </w:pPr>
      <w:bookmarkStart w:id="1592" w:name="paragraf-66.odsek-6.pismeno-d"/>
      <w:bookmarkEnd w:id="1589"/>
      <w:r>
        <w:rPr>
          <w:rFonts w:ascii="Times New Roman" w:hAnsi="Times New Roman"/>
          <w:color w:val="000000"/>
        </w:rPr>
        <w:t xml:space="preserve"> </w:t>
      </w:r>
      <w:bookmarkStart w:id="1593" w:name="paragraf-66.odsek-6.pismeno-d.oznacenie"/>
      <w:r>
        <w:rPr>
          <w:rFonts w:ascii="Times New Roman" w:hAnsi="Times New Roman"/>
          <w:color w:val="000000"/>
        </w:rPr>
        <w:t xml:space="preserve">d) </w:t>
      </w:r>
      <w:bookmarkStart w:id="1594" w:name="paragraf-66.odsek-6.pismeno-d.text"/>
      <w:bookmarkEnd w:id="1593"/>
      <w:r>
        <w:rPr>
          <w:rFonts w:ascii="Times New Roman" w:hAnsi="Times New Roman"/>
          <w:color w:val="000000"/>
        </w:rPr>
        <w:t xml:space="preserve">od 1. januára 2018 do 31. decembra 2018 zníži o 18/91 pomernej sumy starobného dôchodku patriacej za obdobie účasti na starobnom dôchodkovom sporení, </w:t>
      </w:r>
      <w:bookmarkEnd w:id="1594"/>
    </w:p>
    <w:p w:rsidR="001E23B1" w:rsidRDefault="009D34EE">
      <w:pPr>
        <w:spacing w:before="225" w:after="225" w:line="264" w:lineRule="auto"/>
        <w:ind w:left="645"/>
      </w:pPr>
      <w:bookmarkStart w:id="1595" w:name="paragraf-66.odsek-6.pismeno-e"/>
      <w:bookmarkEnd w:id="1592"/>
      <w:r>
        <w:rPr>
          <w:rFonts w:ascii="Times New Roman" w:hAnsi="Times New Roman"/>
          <w:color w:val="000000"/>
        </w:rPr>
        <w:t xml:space="preserve"> </w:t>
      </w:r>
      <w:bookmarkStart w:id="1596" w:name="paragraf-66.odsek-6.pismeno-e.oznacenie"/>
      <w:r>
        <w:rPr>
          <w:rFonts w:ascii="Times New Roman" w:hAnsi="Times New Roman"/>
          <w:color w:val="000000"/>
        </w:rPr>
        <w:t xml:space="preserve">e) </w:t>
      </w:r>
      <w:bookmarkStart w:id="1597" w:name="paragraf-66.odsek-6.pismeno-e.text"/>
      <w:bookmarkEnd w:id="1596"/>
      <w:r>
        <w:rPr>
          <w:rFonts w:ascii="Times New Roman" w:hAnsi="Times New Roman"/>
          <w:color w:val="000000"/>
        </w:rPr>
        <w:t xml:space="preserve">od 1. januára 2019 do 31. decembra 2019 zníži o 19/91 pomernej sumy starobného dôchodku patriacej za obdobie účasti na starobnom dôchodkovom sporení, </w:t>
      </w:r>
      <w:bookmarkEnd w:id="1597"/>
    </w:p>
    <w:p w:rsidR="001E23B1" w:rsidRDefault="009D34EE">
      <w:pPr>
        <w:spacing w:before="225" w:after="225" w:line="264" w:lineRule="auto"/>
        <w:ind w:left="645"/>
      </w:pPr>
      <w:bookmarkStart w:id="1598" w:name="paragraf-66.odsek-6.pismeno-f"/>
      <w:bookmarkEnd w:id="1595"/>
      <w:r>
        <w:rPr>
          <w:rFonts w:ascii="Times New Roman" w:hAnsi="Times New Roman"/>
          <w:color w:val="000000"/>
        </w:rPr>
        <w:t xml:space="preserve"> </w:t>
      </w:r>
      <w:bookmarkStart w:id="1599" w:name="paragraf-66.odsek-6.pismeno-f.oznacenie"/>
      <w:r>
        <w:rPr>
          <w:rFonts w:ascii="Times New Roman" w:hAnsi="Times New Roman"/>
          <w:color w:val="000000"/>
        </w:rPr>
        <w:t xml:space="preserve">f) </w:t>
      </w:r>
      <w:bookmarkStart w:id="1600" w:name="paragraf-66.odsek-6.pismeno-f.text"/>
      <w:bookmarkEnd w:id="1599"/>
      <w:r>
        <w:rPr>
          <w:rFonts w:ascii="Times New Roman" w:hAnsi="Times New Roman"/>
          <w:color w:val="000000"/>
        </w:rPr>
        <w:t xml:space="preserve">od 1. januára 2020 do 31. decembra 2020 zníži o 20/91 pomernej sumy starobného dôchodku patriacej za obdobie účasti na starobnom dôchodkovom sporení, </w:t>
      </w:r>
      <w:bookmarkEnd w:id="1600"/>
    </w:p>
    <w:p w:rsidR="001E23B1" w:rsidRDefault="009D34EE">
      <w:pPr>
        <w:spacing w:before="225" w:after="225" w:line="264" w:lineRule="auto"/>
        <w:ind w:left="645"/>
      </w:pPr>
      <w:bookmarkStart w:id="1601" w:name="paragraf-66.odsek-6.pismeno-g"/>
      <w:bookmarkEnd w:id="1598"/>
      <w:r>
        <w:rPr>
          <w:rFonts w:ascii="Times New Roman" w:hAnsi="Times New Roman"/>
          <w:color w:val="000000"/>
        </w:rPr>
        <w:t xml:space="preserve"> </w:t>
      </w:r>
      <w:bookmarkStart w:id="1602" w:name="paragraf-66.odsek-6.pismeno-g.oznacenie"/>
      <w:r>
        <w:rPr>
          <w:rFonts w:ascii="Times New Roman" w:hAnsi="Times New Roman"/>
          <w:color w:val="000000"/>
        </w:rPr>
        <w:t xml:space="preserve">g) </w:t>
      </w:r>
      <w:bookmarkStart w:id="1603" w:name="paragraf-66.odsek-6.pismeno-g.text"/>
      <w:bookmarkEnd w:id="1602"/>
      <w:r>
        <w:rPr>
          <w:rFonts w:ascii="Times New Roman" w:hAnsi="Times New Roman"/>
          <w:color w:val="000000"/>
        </w:rPr>
        <w:t xml:space="preserve">od 1. januára 2021 do 31. decembra 2021 zníži o 3/13 pomernej sumy starobného dôchodku patriacej za obdobie účasti na starobnom dôchodkovom sporení, </w:t>
      </w:r>
      <w:bookmarkEnd w:id="1603"/>
    </w:p>
    <w:p w:rsidR="001E23B1" w:rsidRDefault="009D34EE">
      <w:pPr>
        <w:spacing w:before="225" w:after="225" w:line="264" w:lineRule="auto"/>
        <w:ind w:left="645"/>
      </w:pPr>
      <w:bookmarkStart w:id="1604" w:name="paragraf-66.odsek-6.pismeno-h"/>
      <w:bookmarkEnd w:id="1601"/>
      <w:r>
        <w:rPr>
          <w:rFonts w:ascii="Times New Roman" w:hAnsi="Times New Roman"/>
          <w:color w:val="000000"/>
        </w:rPr>
        <w:t xml:space="preserve"> </w:t>
      </w:r>
      <w:bookmarkStart w:id="1605" w:name="paragraf-66.odsek-6.pismeno-h.oznacenie"/>
      <w:r>
        <w:rPr>
          <w:rFonts w:ascii="Times New Roman" w:hAnsi="Times New Roman"/>
          <w:color w:val="000000"/>
        </w:rPr>
        <w:t xml:space="preserve">h) </w:t>
      </w:r>
      <w:bookmarkStart w:id="1606" w:name="paragraf-66.odsek-6.pismeno-h.text"/>
      <w:bookmarkEnd w:id="1605"/>
      <w:r>
        <w:rPr>
          <w:rFonts w:ascii="Times New Roman" w:hAnsi="Times New Roman"/>
          <w:color w:val="000000"/>
        </w:rPr>
        <w:t xml:space="preserve">od 1. januára 2022 do 31. decembra 2023 zníži o 22/91 pomernej sumy starobného dôchodku patriacej za obdobie účasti na starobnom dôchodkovom sporení, </w:t>
      </w:r>
      <w:bookmarkEnd w:id="1606"/>
    </w:p>
    <w:p w:rsidR="001E23B1" w:rsidRDefault="009D34EE">
      <w:pPr>
        <w:spacing w:before="225" w:after="225" w:line="264" w:lineRule="auto"/>
        <w:ind w:left="645"/>
      </w:pPr>
      <w:bookmarkStart w:id="1607" w:name="paragraf-66.odsek-6.pismeno-i"/>
      <w:bookmarkEnd w:id="1604"/>
      <w:r>
        <w:rPr>
          <w:rFonts w:ascii="Times New Roman" w:hAnsi="Times New Roman"/>
          <w:color w:val="000000"/>
        </w:rPr>
        <w:t xml:space="preserve"> </w:t>
      </w:r>
      <w:bookmarkStart w:id="1608" w:name="paragraf-66.odsek-6.pismeno-i.oznacenie"/>
      <w:r>
        <w:rPr>
          <w:rFonts w:ascii="Times New Roman" w:hAnsi="Times New Roman"/>
          <w:color w:val="000000"/>
        </w:rPr>
        <w:t xml:space="preserve">i) </w:t>
      </w:r>
      <w:bookmarkStart w:id="1609" w:name="paragraf-66.odsek-6.pismeno-i.text"/>
      <w:bookmarkEnd w:id="1608"/>
      <w:r>
        <w:rPr>
          <w:rFonts w:ascii="Times New Roman" w:hAnsi="Times New Roman"/>
          <w:color w:val="000000"/>
        </w:rPr>
        <w:t xml:space="preserve">po 31. decembri 2023 zníži o 16/91 pomernej sumy starobného dôchodku patriacej za obdobie účasti na starobnom dôchodkovom sporení. </w:t>
      </w:r>
      <w:bookmarkEnd w:id="1609"/>
    </w:p>
    <w:p w:rsidR="001E23B1" w:rsidRDefault="009D34EE">
      <w:pPr>
        <w:spacing w:before="225" w:after="225" w:line="264" w:lineRule="auto"/>
        <w:ind w:left="570"/>
      </w:pPr>
      <w:bookmarkStart w:id="1610" w:name="paragraf-66.odsek-7"/>
      <w:bookmarkEnd w:id="1580"/>
      <w:bookmarkEnd w:id="1607"/>
      <w:r>
        <w:rPr>
          <w:rFonts w:ascii="Times New Roman" w:hAnsi="Times New Roman"/>
          <w:color w:val="000000"/>
        </w:rPr>
        <w:t xml:space="preserve"> </w:t>
      </w:r>
      <w:bookmarkStart w:id="1611" w:name="paragraf-66.odsek-7.oznacenie"/>
      <w:r>
        <w:rPr>
          <w:rFonts w:ascii="Times New Roman" w:hAnsi="Times New Roman"/>
          <w:color w:val="000000"/>
        </w:rPr>
        <w:t xml:space="preserve">(7) </w:t>
      </w:r>
      <w:bookmarkEnd w:id="1611"/>
      <w:r>
        <w:rPr>
          <w:rFonts w:ascii="Times New Roman" w:hAnsi="Times New Roman"/>
          <w:color w:val="000000"/>
        </w:rPr>
        <w:t xml:space="preserve">Na určenie sumy starobného dôchodku podľa odsekov 2 a 4 sa do obdobia dôchodkového poistenia získaného po vzniku nároku na starobný dôchodok nezapočítavajú obdobia uvedené v </w:t>
      </w:r>
      <w:hyperlink w:anchor="paragraf-140.odsek-1">
        <w:r>
          <w:rPr>
            <w:rFonts w:ascii="Times New Roman" w:hAnsi="Times New Roman"/>
            <w:color w:val="0000FF"/>
            <w:u w:val="single"/>
          </w:rPr>
          <w:t>§ 140 ods. 1 až 3</w:t>
        </w:r>
      </w:hyperlink>
      <w:bookmarkStart w:id="1612" w:name="paragraf-66.odsek-7.text"/>
      <w:r>
        <w:rPr>
          <w:rFonts w:ascii="Times New Roman" w:hAnsi="Times New Roman"/>
          <w:color w:val="000000"/>
        </w:rPr>
        <w:t xml:space="preserve">; na určenie sumy starobného dôchodku podľa odsekov 2 až 4 sa na hodnotu osobného mzdového bodu za obdobie dôchodkového poistenia po vzniku nároku na starobný dôchodok prevyšujúcu hodnotu 3 neprihliada. </w:t>
      </w:r>
      <w:bookmarkEnd w:id="1612"/>
    </w:p>
    <w:p w:rsidR="001E23B1" w:rsidRDefault="009D34EE">
      <w:pPr>
        <w:spacing w:before="225" w:after="225" w:line="264" w:lineRule="auto"/>
        <w:ind w:left="570"/>
      </w:pPr>
      <w:bookmarkStart w:id="1613" w:name="paragraf-66.odsek-8"/>
      <w:bookmarkEnd w:id="1610"/>
      <w:r>
        <w:rPr>
          <w:rFonts w:ascii="Times New Roman" w:hAnsi="Times New Roman"/>
          <w:color w:val="000000"/>
        </w:rPr>
        <w:t xml:space="preserve"> </w:t>
      </w:r>
      <w:bookmarkStart w:id="1614" w:name="paragraf-66.odsek-8.oznacenie"/>
      <w:r>
        <w:rPr>
          <w:rFonts w:ascii="Times New Roman" w:hAnsi="Times New Roman"/>
          <w:color w:val="000000"/>
        </w:rPr>
        <w:t xml:space="preserve">(8) </w:t>
      </w:r>
      <w:bookmarkStart w:id="1615" w:name="paragraf-66.odsek-8.text"/>
      <w:bookmarkEnd w:id="1614"/>
      <w:r>
        <w:rPr>
          <w:rFonts w:ascii="Times New Roman" w:hAnsi="Times New Roman"/>
          <w:color w:val="000000"/>
        </w:rPr>
        <w:t xml:space="preserve">Všeobecný vymeriavací základ na určenie osobného mzdového bodu za posledný 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bookmarkEnd w:id="1615"/>
    </w:p>
    <w:p w:rsidR="001E23B1" w:rsidRDefault="009D34EE">
      <w:pPr>
        <w:spacing w:before="225" w:after="225" w:line="264" w:lineRule="auto"/>
        <w:ind w:left="570"/>
      </w:pPr>
      <w:bookmarkStart w:id="1616" w:name="paragraf-66.odsek-9"/>
      <w:bookmarkEnd w:id="1613"/>
      <w:r>
        <w:rPr>
          <w:rFonts w:ascii="Times New Roman" w:hAnsi="Times New Roman"/>
          <w:color w:val="000000"/>
        </w:rPr>
        <w:t xml:space="preserve"> </w:t>
      </w:r>
      <w:bookmarkStart w:id="1617" w:name="paragraf-66.odsek-9.oznacenie"/>
      <w:r>
        <w:rPr>
          <w:rFonts w:ascii="Times New Roman" w:hAnsi="Times New Roman"/>
          <w:color w:val="000000"/>
        </w:rPr>
        <w:t xml:space="preserve">(9) </w:t>
      </w:r>
      <w:bookmarkStart w:id="1618" w:name="paragraf-66.odsek-9.text"/>
      <w:bookmarkEnd w:id="1617"/>
      <w:r>
        <w:rPr>
          <w:rFonts w:ascii="Times New Roman" w:hAnsi="Times New Roman"/>
          <w:color w:val="000000"/>
        </w:rPr>
        <w:t xml:space="preserve">Sociálna poisťovňa určí sumu starobného dôchodku na žiadosť podľa odsekov 3 a 4 v kalendárnom roku len raz. </w:t>
      </w:r>
      <w:bookmarkEnd w:id="1618"/>
    </w:p>
    <w:p w:rsidR="001E23B1" w:rsidRDefault="009D34EE">
      <w:pPr>
        <w:spacing w:before="225" w:after="225" w:line="264" w:lineRule="auto"/>
        <w:ind w:left="495"/>
        <w:jc w:val="center"/>
      </w:pPr>
      <w:bookmarkStart w:id="1619" w:name="paragraf-66a.oznacenie"/>
      <w:bookmarkStart w:id="1620" w:name="paragraf-66a"/>
      <w:bookmarkEnd w:id="1564"/>
      <w:bookmarkEnd w:id="1616"/>
      <w:r>
        <w:rPr>
          <w:rFonts w:ascii="Times New Roman" w:hAnsi="Times New Roman"/>
          <w:b/>
          <w:color w:val="000000"/>
        </w:rPr>
        <w:t xml:space="preserve"> § 66a </w:t>
      </w:r>
    </w:p>
    <w:p w:rsidR="001E23B1" w:rsidRDefault="009D34EE">
      <w:pPr>
        <w:spacing w:after="0" w:line="264" w:lineRule="auto"/>
        <w:ind w:left="570"/>
      </w:pPr>
      <w:bookmarkStart w:id="1621" w:name="paragraf-66a.odsek-1"/>
      <w:bookmarkEnd w:id="1619"/>
      <w:r>
        <w:rPr>
          <w:rFonts w:ascii="Times New Roman" w:hAnsi="Times New Roman"/>
          <w:color w:val="000000"/>
        </w:rPr>
        <w:t xml:space="preserve"> </w:t>
      </w:r>
      <w:bookmarkStart w:id="1622" w:name="paragraf-66a.odsek-1.oznacenie"/>
      <w:r>
        <w:rPr>
          <w:rFonts w:ascii="Times New Roman" w:hAnsi="Times New Roman"/>
          <w:color w:val="000000"/>
        </w:rPr>
        <w:t xml:space="preserve">(1) </w:t>
      </w:r>
      <w:bookmarkStart w:id="1623" w:name="paragraf-66a.odsek-1.text"/>
      <w:bookmarkEnd w:id="1622"/>
      <w:r>
        <w:rPr>
          <w:rFonts w:ascii="Times New Roman" w:hAnsi="Times New Roman"/>
          <w:color w:val="000000"/>
        </w:rPr>
        <w:t xml:space="preserve">Suma starobného dôchodku sa určí ako rozdiel fiktívnej sumy starobného dôchodku podľa odseku 2 a sumy starobného dôchodku alebo invalidného dôchodku vyplácaného podľa predpisov Českej republiky, ak ide o poistenca, ktorý získal </w:t>
      </w:r>
      <w:bookmarkEnd w:id="1623"/>
    </w:p>
    <w:p w:rsidR="001E23B1" w:rsidRDefault="009D34EE">
      <w:pPr>
        <w:spacing w:before="225" w:after="225" w:line="264" w:lineRule="auto"/>
        <w:ind w:left="645"/>
      </w:pPr>
      <w:bookmarkStart w:id="1624" w:name="paragraf-66a.odsek-1.pismeno-a"/>
      <w:r>
        <w:rPr>
          <w:rFonts w:ascii="Times New Roman" w:hAnsi="Times New Roman"/>
          <w:color w:val="000000"/>
        </w:rPr>
        <w:t xml:space="preserve"> </w:t>
      </w:r>
      <w:bookmarkStart w:id="1625" w:name="paragraf-66a.odsek-1.pismeno-a.oznacenie"/>
      <w:r>
        <w:rPr>
          <w:rFonts w:ascii="Times New Roman" w:hAnsi="Times New Roman"/>
          <w:color w:val="000000"/>
        </w:rPr>
        <w:t xml:space="preserve">a) </w:t>
      </w:r>
      <w:bookmarkStart w:id="1626" w:name="paragraf-66a.odsek-1.pismeno-a.text"/>
      <w:bookmarkEnd w:id="1625"/>
      <w:r>
        <w:rPr>
          <w:rFonts w:ascii="Times New Roman" w:hAnsi="Times New Roman"/>
          <w:color w:val="000000"/>
        </w:rPr>
        <w:t xml:space="preserve">pred 1. januárom 1993 československé obdobie dôchodkového poistenia, za ktoré mu bol priznaný starobný dôchodok podľa predpisov Českej republiky alebo má priznaný invalidný dôchodok podľa predpisov Českej republiky, a </w:t>
      </w:r>
      <w:bookmarkEnd w:id="1626"/>
    </w:p>
    <w:p w:rsidR="001E23B1" w:rsidRDefault="009D34EE">
      <w:pPr>
        <w:spacing w:before="225" w:after="225" w:line="264" w:lineRule="auto"/>
        <w:ind w:left="645"/>
      </w:pPr>
      <w:bookmarkStart w:id="1627" w:name="paragraf-66a.odsek-1.pismeno-b"/>
      <w:bookmarkEnd w:id="1624"/>
      <w:r>
        <w:rPr>
          <w:rFonts w:ascii="Times New Roman" w:hAnsi="Times New Roman"/>
          <w:color w:val="000000"/>
        </w:rPr>
        <w:t xml:space="preserve"> </w:t>
      </w:r>
      <w:bookmarkStart w:id="1628" w:name="paragraf-66a.odsek-1.pismeno-b.oznacenie"/>
      <w:r>
        <w:rPr>
          <w:rFonts w:ascii="Times New Roman" w:hAnsi="Times New Roman"/>
          <w:color w:val="000000"/>
        </w:rPr>
        <w:t xml:space="preserve">b) </w:t>
      </w:r>
      <w:bookmarkStart w:id="1629" w:name="paragraf-66a.odsek-1.pismeno-b.text"/>
      <w:bookmarkEnd w:id="1628"/>
      <w:r>
        <w:rPr>
          <w:rFonts w:ascii="Times New Roman" w:hAnsi="Times New Roman"/>
          <w:color w:val="000000"/>
        </w:rPr>
        <w:t xml:space="preserve">po 31. decembri 1992 najmenej jeden rok dôchodkového poistenia podľa predpisov Slovenskej republiky. </w:t>
      </w:r>
      <w:bookmarkEnd w:id="1629"/>
    </w:p>
    <w:p w:rsidR="001E23B1" w:rsidRDefault="009D34EE">
      <w:pPr>
        <w:spacing w:before="225" w:after="225" w:line="264" w:lineRule="auto"/>
        <w:ind w:left="570"/>
      </w:pPr>
      <w:bookmarkStart w:id="1630" w:name="paragraf-66a.odsek-2"/>
      <w:bookmarkEnd w:id="1621"/>
      <w:bookmarkEnd w:id="1627"/>
      <w:r>
        <w:rPr>
          <w:rFonts w:ascii="Times New Roman" w:hAnsi="Times New Roman"/>
          <w:color w:val="000000"/>
        </w:rPr>
        <w:t xml:space="preserve"> </w:t>
      </w:r>
      <w:bookmarkStart w:id="1631" w:name="paragraf-66a.odsek-2.oznacenie"/>
      <w:r>
        <w:rPr>
          <w:rFonts w:ascii="Times New Roman" w:hAnsi="Times New Roman"/>
          <w:color w:val="000000"/>
        </w:rPr>
        <w:t xml:space="preserve">(2) </w:t>
      </w:r>
      <w:bookmarkEnd w:id="1631"/>
      <w:r>
        <w:rPr>
          <w:rFonts w:ascii="Times New Roman" w:hAnsi="Times New Roman"/>
          <w:color w:val="000000"/>
        </w:rPr>
        <w:t xml:space="preserve">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1632" w:name="paragraf-66a.odsek-2.text"/>
      <w:r>
        <w:rPr>
          <w:rFonts w:ascii="Times New Roman" w:hAnsi="Times New Roman"/>
          <w:color w:val="000000"/>
        </w:rPr>
        <w:t xml:space="preserve">. </w:t>
      </w:r>
      <w:bookmarkEnd w:id="1632"/>
    </w:p>
    <w:p w:rsidR="001E23B1" w:rsidRDefault="009D34EE">
      <w:pPr>
        <w:spacing w:before="225" w:after="225" w:line="264" w:lineRule="auto"/>
        <w:ind w:left="570"/>
      </w:pPr>
      <w:bookmarkStart w:id="1633" w:name="paragraf-66a.odsek-3"/>
      <w:bookmarkEnd w:id="1630"/>
      <w:r>
        <w:rPr>
          <w:rFonts w:ascii="Times New Roman" w:hAnsi="Times New Roman"/>
          <w:color w:val="000000"/>
        </w:rPr>
        <w:t xml:space="preserve"> </w:t>
      </w:r>
      <w:bookmarkStart w:id="1634" w:name="paragraf-66a.odsek-3.oznacenie"/>
      <w:r>
        <w:rPr>
          <w:rFonts w:ascii="Times New Roman" w:hAnsi="Times New Roman"/>
          <w:color w:val="000000"/>
        </w:rPr>
        <w:t xml:space="preserve">(3) </w:t>
      </w:r>
      <w:bookmarkStart w:id="1635" w:name="paragraf-66a.odsek-3.text"/>
      <w:bookmarkEnd w:id="1634"/>
      <w:r>
        <w:rPr>
          <w:rFonts w:ascii="Times New Roman" w:hAnsi="Times New Roman"/>
          <w:color w:val="000000"/>
        </w:rPr>
        <w:t xml:space="preserve">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bookmarkEnd w:id="1635"/>
    </w:p>
    <w:p w:rsidR="001E23B1" w:rsidRDefault="009D34EE">
      <w:pPr>
        <w:spacing w:before="225" w:after="225" w:line="264" w:lineRule="auto"/>
        <w:ind w:left="570"/>
      </w:pPr>
      <w:bookmarkStart w:id="1636" w:name="paragraf-66a.odsek-4"/>
      <w:bookmarkEnd w:id="1633"/>
      <w:r>
        <w:rPr>
          <w:rFonts w:ascii="Times New Roman" w:hAnsi="Times New Roman"/>
          <w:color w:val="000000"/>
        </w:rPr>
        <w:t xml:space="preserve"> </w:t>
      </w:r>
      <w:bookmarkStart w:id="1637" w:name="paragraf-66a.odsek-4.oznacenie"/>
      <w:r>
        <w:rPr>
          <w:rFonts w:ascii="Times New Roman" w:hAnsi="Times New Roman"/>
          <w:color w:val="000000"/>
        </w:rPr>
        <w:t xml:space="preserve">(4) </w:t>
      </w:r>
      <w:bookmarkEnd w:id="1637"/>
      <w:r>
        <w:rPr>
          <w:rFonts w:ascii="Times New Roman" w:hAnsi="Times New Roman"/>
          <w:color w:val="000000"/>
        </w:rPr>
        <w:t>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1638" w:name="paragraf-66a.odsek-4.text"/>
      <w:r>
        <w:rPr>
          <w:rFonts w:ascii="Times New Roman" w:hAnsi="Times New Roman"/>
          <w:color w:val="000000"/>
        </w:rPr>
        <w:t xml:space="preserve"> ktorý je platný ku dňu, ku ktorému sa určuje suma starobného dôchodku podľa odseku 1. </w:t>
      </w:r>
      <w:bookmarkEnd w:id="1638"/>
    </w:p>
    <w:p w:rsidR="001E23B1" w:rsidRDefault="009D34EE">
      <w:pPr>
        <w:spacing w:before="225" w:after="225" w:line="264" w:lineRule="auto"/>
        <w:ind w:left="570"/>
      </w:pPr>
      <w:bookmarkStart w:id="1639" w:name="paragraf-66a.odsek-5"/>
      <w:bookmarkEnd w:id="1636"/>
      <w:r>
        <w:rPr>
          <w:rFonts w:ascii="Times New Roman" w:hAnsi="Times New Roman"/>
          <w:color w:val="000000"/>
        </w:rPr>
        <w:t xml:space="preserve"> </w:t>
      </w:r>
      <w:bookmarkStart w:id="1640" w:name="paragraf-66a.odsek-5.oznacenie"/>
      <w:r>
        <w:rPr>
          <w:rFonts w:ascii="Times New Roman" w:hAnsi="Times New Roman"/>
          <w:color w:val="000000"/>
        </w:rPr>
        <w:t xml:space="preserve">(5) </w:t>
      </w:r>
      <w:bookmarkEnd w:id="1640"/>
      <w:r>
        <w:rPr>
          <w:rFonts w:ascii="Times New Roman" w:hAnsi="Times New Roman"/>
          <w:color w:val="000000"/>
        </w:rPr>
        <w:t>Suma starobného dôchodku podľa odseku 1 nesmie byť nižšia ako suma starobného dôchodku, ktorá je v súlade s osobitným predpisom</w:t>
      </w:r>
      <w:hyperlink w:anchor="poznamky.poznamka-55b">
        <w:r>
          <w:rPr>
            <w:rFonts w:ascii="Times New Roman" w:hAnsi="Times New Roman"/>
            <w:color w:val="000000"/>
            <w:sz w:val="18"/>
            <w:vertAlign w:val="superscript"/>
          </w:rPr>
          <w:t>55b</w:t>
        </w:r>
        <w:r>
          <w:rPr>
            <w:rFonts w:ascii="Times New Roman" w:hAnsi="Times New Roman"/>
            <w:color w:val="0000FF"/>
            <w:u w:val="single"/>
          </w:rPr>
          <w:t>)</w:t>
        </w:r>
      </w:hyperlink>
      <w:bookmarkStart w:id="1641" w:name="paragraf-66a.odsek-5.text"/>
      <w:r>
        <w:rPr>
          <w:rFonts w:ascii="Times New Roman" w:hAnsi="Times New Roman"/>
          <w:color w:val="000000"/>
        </w:rPr>
        <w:t xml:space="preserve"> určená podľa tohto zákona alebo podľa predpisov účinných pred 1. januárom 2004, ak starobný dôchodok bol priznaný podľa predpisov účinných pred 1. januárom 2004. </w:t>
      </w:r>
      <w:bookmarkEnd w:id="1641"/>
    </w:p>
    <w:p w:rsidR="001E23B1" w:rsidRDefault="009D34EE">
      <w:pPr>
        <w:spacing w:after="0" w:line="264" w:lineRule="auto"/>
        <w:ind w:left="570"/>
      </w:pPr>
      <w:bookmarkStart w:id="1642" w:name="paragraf-66a.odsek-6"/>
      <w:bookmarkEnd w:id="1639"/>
      <w:r>
        <w:rPr>
          <w:rFonts w:ascii="Times New Roman" w:hAnsi="Times New Roman"/>
          <w:color w:val="000000"/>
        </w:rPr>
        <w:t xml:space="preserve"> </w:t>
      </w:r>
      <w:bookmarkStart w:id="1643" w:name="paragraf-66a.odsek-6.oznacenie"/>
      <w:r>
        <w:rPr>
          <w:rFonts w:ascii="Times New Roman" w:hAnsi="Times New Roman"/>
          <w:color w:val="000000"/>
        </w:rPr>
        <w:t xml:space="preserve">(6) </w:t>
      </w:r>
      <w:bookmarkEnd w:id="1643"/>
      <w:r>
        <w:rPr>
          <w:rFonts w:ascii="Times New Roman" w:hAnsi="Times New Roman"/>
          <w:color w:val="000000"/>
        </w:rPr>
        <w:t xml:space="preserve">Suma starobného dôchodku sa určí podľa </w:t>
      </w:r>
      <w:hyperlink w:anchor="paragraf-66">
        <w:r>
          <w:rPr>
            <w:rFonts w:ascii="Times New Roman" w:hAnsi="Times New Roman"/>
            <w:color w:val="0000FF"/>
            <w:u w:val="single"/>
          </w:rPr>
          <w:t>§ 66</w:t>
        </w:r>
      </w:hyperlink>
      <w:r>
        <w:rPr>
          <w:rFonts w:ascii="Times New Roman" w:hAnsi="Times New Roman"/>
          <w:color w:val="000000"/>
        </w:rPr>
        <w:t xml:space="preserve"> alebo podľa predpisov účinných pred 1. januárom 2004, ak starobný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1644" w:name="paragraf-66a.odsek-6.text"/>
      <w:r>
        <w:rPr>
          <w:rFonts w:ascii="Times New Roman" w:hAnsi="Times New Roman"/>
          <w:color w:val="000000"/>
        </w:rPr>
        <w:t xml:space="preserve">, ak ide o poistenca ktorý </w:t>
      </w:r>
      <w:bookmarkEnd w:id="1644"/>
    </w:p>
    <w:p w:rsidR="001E23B1" w:rsidRDefault="009D34EE">
      <w:pPr>
        <w:spacing w:before="225" w:after="225" w:line="264" w:lineRule="auto"/>
        <w:ind w:left="645"/>
      </w:pPr>
      <w:bookmarkStart w:id="1645" w:name="paragraf-66a.odsek-6.pismeno-a"/>
      <w:r>
        <w:rPr>
          <w:rFonts w:ascii="Times New Roman" w:hAnsi="Times New Roman"/>
          <w:color w:val="000000"/>
        </w:rPr>
        <w:t xml:space="preserve"> </w:t>
      </w:r>
      <w:bookmarkStart w:id="1646" w:name="paragraf-66a.odsek-6.pismeno-a.oznacenie"/>
      <w:r>
        <w:rPr>
          <w:rFonts w:ascii="Times New Roman" w:hAnsi="Times New Roman"/>
          <w:color w:val="000000"/>
        </w:rPr>
        <w:t xml:space="preserve">a) </w:t>
      </w:r>
      <w:bookmarkStart w:id="1647" w:name="paragraf-66a.odsek-6.pismeno-a.text"/>
      <w:bookmarkEnd w:id="1646"/>
      <w:r>
        <w:rPr>
          <w:rFonts w:ascii="Times New Roman" w:hAnsi="Times New Roman"/>
          <w:color w:val="000000"/>
        </w:rPr>
        <w:t xml:space="preserve">získal pred 1. januárom 1993 československé obdobie dôchodkového poistenia, </w:t>
      </w:r>
      <w:bookmarkEnd w:id="1647"/>
    </w:p>
    <w:p w:rsidR="001E23B1" w:rsidRDefault="009D34EE">
      <w:pPr>
        <w:spacing w:before="225" w:after="225" w:line="264" w:lineRule="auto"/>
        <w:ind w:left="645"/>
      </w:pPr>
      <w:bookmarkStart w:id="1648" w:name="paragraf-66a.odsek-6.pismeno-b"/>
      <w:bookmarkEnd w:id="1645"/>
      <w:r>
        <w:rPr>
          <w:rFonts w:ascii="Times New Roman" w:hAnsi="Times New Roman"/>
          <w:color w:val="000000"/>
        </w:rPr>
        <w:t xml:space="preserve"> </w:t>
      </w:r>
      <w:bookmarkStart w:id="1649" w:name="paragraf-66a.odsek-6.pismeno-b.oznacenie"/>
      <w:r>
        <w:rPr>
          <w:rFonts w:ascii="Times New Roman" w:hAnsi="Times New Roman"/>
          <w:color w:val="000000"/>
        </w:rPr>
        <w:t xml:space="preserve">b) </w:t>
      </w:r>
      <w:bookmarkStart w:id="1650" w:name="paragraf-66a.odsek-6.pismeno-b.text"/>
      <w:bookmarkEnd w:id="1649"/>
      <w:r>
        <w:rPr>
          <w:rFonts w:ascii="Times New Roman" w:hAnsi="Times New Roman"/>
          <w:color w:val="000000"/>
        </w:rPr>
        <w:t xml:space="preserve">získal po 31. decembri 1992 najmenej jeden rok dôchodkového poistenia podľa predpisov Slovenskej republiky a </w:t>
      </w:r>
      <w:bookmarkEnd w:id="1650"/>
    </w:p>
    <w:p w:rsidR="001E23B1" w:rsidRDefault="009D34EE">
      <w:pPr>
        <w:spacing w:before="225" w:after="225" w:line="264" w:lineRule="auto"/>
        <w:ind w:left="645"/>
      </w:pPr>
      <w:bookmarkStart w:id="1651" w:name="paragraf-66a.odsek-6.pismeno-c"/>
      <w:bookmarkEnd w:id="1648"/>
      <w:r>
        <w:rPr>
          <w:rFonts w:ascii="Times New Roman" w:hAnsi="Times New Roman"/>
          <w:color w:val="000000"/>
        </w:rPr>
        <w:t xml:space="preserve"> </w:t>
      </w:r>
      <w:bookmarkStart w:id="1652" w:name="paragraf-66a.odsek-6.pismeno-c.oznacenie"/>
      <w:r>
        <w:rPr>
          <w:rFonts w:ascii="Times New Roman" w:hAnsi="Times New Roman"/>
          <w:color w:val="000000"/>
        </w:rPr>
        <w:t xml:space="preserve">c) </w:t>
      </w:r>
      <w:bookmarkStart w:id="1653" w:name="paragraf-66a.odsek-6.pismeno-c.text"/>
      <w:bookmarkEnd w:id="1652"/>
      <w:r>
        <w:rPr>
          <w:rFonts w:ascii="Times New Roman" w:hAnsi="Times New Roman"/>
          <w:color w:val="000000"/>
        </w:rPr>
        <w:t xml:space="preserve">ku dňu vzniku nároku na výplatu starobného dôchodku nesplnil podmienky nároku na starobný dôchodok alebo invalidný dôchodok podľa predpisov Českej republiky. </w:t>
      </w:r>
      <w:bookmarkEnd w:id="1653"/>
    </w:p>
    <w:p w:rsidR="001E23B1" w:rsidRDefault="009D34EE">
      <w:pPr>
        <w:spacing w:after="0" w:line="264" w:lineRule="auto"/>
        <w:ind w:left="570"/>
      </w:pPr>
      <w:bookmarkStart w:id="1654" w:name="paragraf-66a.odsek-7"/>
      <w:bookmarkEnd w:id="1642"/>
      <w:bookmarkEnd w:id="1651"/>
      <w:r>
        <w:rPr>
          <w:rFonts w:ascii="Times New Roman" w:hAnsi="Times New Roman"/>
          <w:color w:val="000000"/>
        </w:rPr>
        <w:t xml:space="preserve"> </w:t>
      </w:r>
      <w:bookmarkStart w:id="1655" w:name="paragraf-66a.odsek-7.oznacenie"/>
      <w:r>
        <w:rPr>
          <w:rFonts w:ascii="Times New Roman" w:hAnsi="Times New Roman"/>
          <w:color w:val="000000"/>
        </w:rPr>
        <w:t xml:space="preserve">(7) </w:t>
      </w:r>
      <w:bookmarkStart w:id="1656" w:name="paragraf-66a.odsek-7.text"/>
      <w:bookmarkEnd w:id="1655"/>
      <w:r>
        <w:rPr>
          <w:rFonts w:ascii="Times New Roman" w:hAnsi="Times New Roman"/>
          <w:color w:val="000000"/>
        </w:rPr>
        <w:t xml:space="preserve">Ak poistencovi uvedenému v odseku 6 vznikne nárok na starobný dôchodok alebo invalidný dôchodok podľa predpisov Českej republiky a </w:t>
      </w:r>
      <w:bookmarkEnd w:id="1656"/>
    </w:p>
    <w:p w:rsidR="001E23B1" w:rsidRDefault="009D34EE">
      <w:pPr>
        <w:spacing w:before="225" w:after="225" w:line="264" w:lineRule="auto"/>
        <w:ind w:left="645"/>
      </w:pPr>
      <w:bookmarkStart w:id="1657" w:name="paragraf-66a.odsek-7.pismeno-a"/>
      <w:r>
        <w:rPr>
          <w:rFonts w:ascii="Times New Roman" w:hAnsi="Times New Roman"/>
          <w:color w:val="000000"/>
        </w:rPr>
        <w:t xml:space="preserve"> </w:t>
      </w:r>
      <w:bookmarkStart w:id="1658" w:name="paragraf-66a.odsek-7.pismeno-a.oznacenie"/>
      <w:r>
        <w:rPr>
          <w:rFonts w:ascii="Times New Roman" w:hAnsi="Times New Roman"/>
          <w:color w:val="000000"/>
        </w:rPr>
        <w:t xml:space="preserve">a) </w:t>
      </w:r>
      <w:bookmarkStart w:id="1659" w:name="paragraf-66a.odsek-7.pismeno-a.text"/>
      <w:bookmarkEnd w:id="1658"/>
      <w:r>
        <w:rPr>
          <w:rFonts w:ascii="Times New Roman" w:hAnsi="Times New Roman"/>
          <w:color w:val="000000"/>
        </w:rPr>
        <w:t xml:space="preserve">vznikne nárok na jeho výplatu, suma starobného dôchodku sa určí podľa odsekov 1 až 5, </w:t>
      </w:r>
      <w:bookmarkEnd w:id="1659"/>
    </w:p>
    <w:p w:rsidR="001E23B1" w:rsidRDefault="009D34EE">
      <w:pPr>
        <w:spacing w:before="225" w:after="225" w:line="264" w:lineRule="auto"/>
        <w:ind w:left="645"/>
      </w:pPr>
      <w:bookmarkStart w:id="1660" w:name="paragraf-66a.odsek-7.pismeno-b"/>
      <w:bookmarkEnd w:id="1657"/>
      <w:r>
        <w:rPr>
          <w:rFonts w:ascii="Times New Roman" w:hAnsi="Times New Roman"/>
          <w:color w:val="000000"/>
        </w:rPr>
        <w:t xml:space="preserve"> </w:t>
      </w:r>
      <w:bookmarkStart w:id="1661" w:name="paragraf-66a.odsek-7.pismeno-b.oznacenie"/>
      <w:r>
        <w:rPr>
          <w:rFonts w:ascii="Times New Roman" w:hAnsi="Times New Roman"/>
          <w:color w:val="000000"/>
        </w:rPr>
        <w:t xml:space="preserve">b) </w:t>
      </w:r>
      <w:bookmarkEnd w:id="1661"/>
      <w:r>
        <w:rPr>
          <w:rFonts w:ascii="Times New Roman" w:hAnsi="Times New Roman"/>
          <w:color w:val="000000"/>
        </w:rPr>
        <w:t xml:space="preserve">nevznikne nárok na jeho výplatu, suma starobného dôchodku sa určí podľa </w:t>
      </w:r>
      <w:hyperlink w:anchor="paragraf-66">
        <w:r>
          <w:rPr>
            <w:rFonts w:ascii="Times New Roman" w:hAnsi="Times New Roman"/>
            <w:color w:val="0000FF"/>
            <w:u w:val="single"/>
          </w:rPr>
          <w:t>§ 66</w:t>
        </w:r>
      </w:hyperlink>
      <w:bookmarkStart w:id="1662" w:name="paragraf-66a.odsek-7.pismeno-b.text"/>
      <w:r>
        <w:rPr>
          <w:rFonts w:ascii="Times New Roman" w:hAnsi="Times New Roman"/>
          <w:color w:val="000000"/>
        </w:rPr>
        <w:t xml:space="preserve"> . </w:t>
      </w:r>
      <w:bookmarkEnd w:id="1662"/>
    </w:p>
    <w:p w:rsidR="001E23B1" w:rsidRDefault="009D34EE">
      <w:pPr>
        <w:spacing w:before="300" w:after="0" w:line="264" w:lineRule="auto"/>
        <w:ind w:left="345"/>
      </w:pPr>
      <w:bookmarkStart w:id="1663" w:name="predpis.cast-prva.hlava-tretia.diel-tret"/>
      <w:bookmarkEnd w:id="1509"/>
      <w:bookmarkEnd w:id="1620"/>
      <w:bookmarkEnd w:id="1654"/>
      <w:bookmarkEnd w:id="1660"/>
      <w:r>
        <w:rPr>
          <w:rFonts w:ascii="Times New Roman" w:hAnsi="Times New Roman"/>
          <w:color w:val="000000"/>
        </w:rPr>
        <w:t xml:space="preserve"> TRETÍ DIEL </w:t>
      </w:r>
    </w:p>
    <w:p w:rsidR="001E23B1" w:rsidRDefault="009D34EE">
      <w:pPr>
        <w:spacing w:after="0" w:line="264" w:lineRule="auto"/>
        <w:ind w:left="345"/>
      </w:pPr>
      <w:r>
        <w:rPr>
          <w:rFonts w:ascii="Times New Roman" w:hAnsi="Times New Roman"/>
          <w:b/>
          <w:color w:val="000000"/>
        </w:rPr>
        <w:t xml:space="preserve"> RODIČOVSKÝ DÔCHODOK </w:t>
      </w:r>
    </w:p>
    <w:p w:rsidR="001E23B1" w:rsidRDefault="009D34EE">
      <w:pPr>
        <w:spacing w:before="225" w:after="225" w:line="264" w:lineRule="auto"/>
        <w:ind w:left="420"/>
        <w:jc w:val="center"/>
      </w:pPr>
      <w:bookmarkStart w:id="1664" w:name="paragraf-66b.oznacenie"/>
      <w:bookmarkStart w:id="1665" w:name="paragraf-66b"/>
      <w:r>
        <w:rPr>
          <w:rFonts w:ascii="Times New Roman" w:hAnsi="Times New Roman"/>
          <w:b/>
          <w:color w:val="000000"/>
        </w:rPr>
        <w:t xml:space="preserve"> § 66b </w:t>
      </w:r>
    </w:p>
    <w:p w:rsidR="001E23B1" w:rsidRDefault="009D34EE">
      <w:pPr>
        <w:spacing w:before="225" w:after="225" w:line="264" w:lineRule="auto"/>
        <w:ind w:left="420"/>
        <w:jc w:val="center"/>
      </w:pPr>
      <w:bookmarkStart w:id="1666" w:name="paragraf-66b.nadpis"/>
      <w:bookmarkEnd w:id="1664"/>
      <w:r>
        <w:rPr>
          <w:rFonts w:ascii="Times New Roman" w:hAnsi="Times New Roman"/>
          <w:b/>
          <w:color w:val="000000"/>
        </w:rPr>
        <w:t xml:space="preserve"> Podmienky nároku na rodičovský dôchodok </w:t>
      </w:r>
    </w:p>
    <w:p w:rsidR="001E23B1" w:rsidRDefault="009D34EE">
      <w:pPr>
        <w:spacing w:after="0" w:line="264" w:lineRule="auto"/>
        <w:ind w:left="495"/>
      </w:pPr>
      <w:bookmarkStart w:id="1667" w:name="paragraf-66b.odsek-1"/>
      <w:bookmarkEnd w:id="1666"/>
      <w:r>
        <w:rPr>
          <w:rFonts w:ascii="Times New Roman" w:hAnsi="Times New Roman"/>
          <w:color w:val="000000"/>
        </w:rPr>
        <w:t xml:space="preserve"> </w:t>
      </w:r>
      <w:bookmarkStart w:id="1668" w:name="paragraf-66b.odsek-1.oznacenie"/>
      <w:r>
        <w:rPr>
          <w:rFonts w:ascii="Times New Roman" w:hAnsi="Times New Roman"/>
          <w:color w:val="000000"/>
        </w:rPr>
        <w:t xml:space="preserve">(1) </w:t>
      </w:r>
      <w:bookmarkEnd w:id="1668"/>
      <w:r>
        <w:rPr>
          <w:rFonts w:ascii="Times New Roman" w:hAnsi="Times New Roman"/>
          <w:color w:val="000000"/>
        </w:rPr>
        <w:t>Nárok na rodičovský dôchodok a nárok na jeho výplatu má poberateľ starobného dôchodku, poberateľ invalidného dôchodku vyplácaného po dovŕšení dôchodkového veku, poberateľ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a poberateľ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669" w:name="paragraf-66b.odsek-1.text"/>
      <w:r>
        <w:rPr>
          <w:rFonts w:ascii="Times New Roman" w:hAnsi="Times New Roman"/>
          <w:color w:val="000000"/>
        </w:rPr>
        <w:t xml:space="preserve"> vyplácaného po dovŕšení dôchodkového veku (ďalej len „poberateľ dôchodku po dovŕšení dôchodkového veku“), ak je </w:t>
      </w:r>
      <w:bookmarkEnd w:id="1669"/>
    </w:p>
    <w:p w:rsidR="001E23B1" w:rsidRDefault="009D34EE">
      <w:pPr>
        <w:spacing w:after="0" w:line="264" w:lineRule="auto"/>
        <w:ind w:left="570"/>
      </w:pPr>
      <w:bookmarkStart w:id="1670" w:name="paragraf-66b.odsek-1.pismeno-a"/>
      <w:r>
        <w:rPr>
          <w:rFonts w:ascii="Times New Roman" w:hAnsi="Times New Roman"/>
          <w:color w:val="000000"/>
        </w:rPr>
        <w:t xml:space="preserve"> </w:t>
      </w:r>
      <w:bookmarkStart w:id="1671" w:name="paragraf-66b.odsek-1.pismeno-a.oznacenie"/>
      <w:r>
        <w:rPr>
          <w:rFonts w:ascii="Times New Roman" w:hAnsi="Times New Roman"/>
          <w:color w:val="000000"/>
        </w:rPr>
        <w:t xml:space="preserve">a) </w:t>
      </w:r>
      <w:bookmarkEnd w:id="1671"/>
      <w:r>
        <w:rPr>
          <w:rFonts w:ascii="Times New Roman" w:hAnsi="Times New Roman"/>
          <w:color w:val="000000"/>
        </w:rPr>
        <w:t xml:space="preserve">rodičom dieťaťa uvedeného v </w:t>
      </w:r>
      <w:hyperlink w:anchor="paragraf-60a.odsek-4.pismeno-a">
        <w:r>
          <w:rPr>
            <w:rFonts w:ascii="Times New Roman" w:hAnsi="Times New Roman"/>
            <w:color w:val="0000FF"/>
            <w:u w:val="single"/>
          </w:rPr>
          <w:t>§ 60a ods. 4 písm. a)</w:t>
        </w:r>
      </w:hyperlink>
      <w:r>
        <w:rPr>
          <w:rFonts w:ascii="Times New Roman" w:hAnsi="Times New Roman"/>
          <w:color w:val="000000"/>
        </w:rPr>
        <w:t xml:space="preserve"> alebo </w:t>
      </w:r>
      <w:hyperlink w:anchor="paragraf-60a.odsek-4.pismeno-b">
        <w:r>
          <w:rPr>
            <w:rFonts w:ascii="Times New Roman" w:hAnsi="Times New Roman"/>
            <w:color w:val="0000FF"/>
            <w:u w:val="single"/>
          </w:rPr>
          <w:t>písm. b)</w:t>
        </w:r>
      </w:hyperlink>
      <w:bookmarkStart w:id="1672" w:name="paragraf-66b.odsek-1.pismeno-a.text"/>
      <w:r>
        <w:rPr>
          <w:rFonts w:ascii="Times New Roman" w:hAnsi="Times New Roman"/>
          <w:color w:val="000000"/>
        </w:rPr>
        <w:t xml:space="preserve"> a toto dieťa </w:t>
      </w:r>
      <w:bookmarkEnd w:id="1672"/>
    </w:p>
    <w:p w:rsidR="001E23B1" w:rsidRDefault="009D34EE">
      <w:pPr>
        <w:spacing w:before="225" w:after="225" w:line="264" w:lineRule="auto"/>
        <w:ind w:left="645"/>
      </w:pPr>
      <w:bookmarkStart w:id="1673" w:name="paragraf-66b.odsek-1.pismeno-a.bod-1"/>
      <w:r>
        <w:rPr>
          <w:rFonts w:ascii="Times New Roman" w:hAnsi="Times New Roman"/>
          <w:color w:val="000000"/>
        </w:rPr>
        <w:t xml:space="preserve"> </w:t>
      </w:r>
      <w:bookmarkStart w:id="1674" w:name="paragraf-66b.odsek-1.pismeno-a.bod-1.ozn"/>
      <w:r>
        <w:rPr>
          <w:rFonts w:ascii="Times New Roman" w:hAnsi="Times New Roman"/>
          <w:color w:val="000000"/>
        </w:rPr>
        <w:t xml:space="preserve">1. </w:t>
      </w:r>
      <w:bookmarkEnd w:id="1674"/>
      <w:r>
        <w:rPr>
          <w:rFonts w:ascii="Times New Roman" w:hAnsi="Times New Roman"/>
          <w:color w:val="000000"/>
        </w:rPr>
        <w:t xml:space="preserve">bolo dôchodkovo poistené v roku, ktorý dva roky predchádza príslušnému kalendárnemu roku; </w:t>
      </w:r>
      <w:hyperlink w:anchor="paragraf-78.odsek-1">
        <w:r>
          <w:rPr>
            <w:rFonts w:ascii="Times New Roman" w:hAnsi="Times New Roman"/>
            <w:color w:val="0000FF"/>
            <w:u w:val="single"/>
          </w:rPr>
          <w:t>§ 78 ods. 1</w:t>
        </w:r>
      </w:hyperlink>
      <w:bookmarkStart w:id="1675" w:name="paragraf-66b.odsek-1.pismeno-a.bod-1.tex"/>
      <w:r>
        <w:rPr>
          <w:rFonts w:ascii="Times New Roman" w:hAnsi="Times New Roman"/>
          <w:color w:val="000000"/>
        </w:rPr>
        <w:t xml:space="preserve"> prvá veta sa použije primerane, a </w:t>
      </w:r>
      <w:bookmarkEnd w:id="1675"/>
    </w:p>
    <w:p w:rsidR="001E23B1" w:rsidRDefault="009D34EE">
      <w:pPr>
        <w:spacing w:before="225" w:after="225" w:line="264" w:lineRule="auto"/>
        <w:ind w:left="645"/>
      </w:pPr>
      <w:bookmarkStart w:id="1676" w:name="paragraf-66b.odsek-1.pismeno-a.bod-2"/>
      <w:bookmarkEnd w:id="1673"/>
      <w:r>
        <w:rPr>
          <w:rFonts w:ascii="Times New Roman" w:hAnsi="Times New Roman"/>
          <w:color w:val="000000"/>
        </w:rPr>
        <w:t xml:space="preserve"> </w:t>
      </w:r>
      <w:bookmarkStart w:id="1677" w:name="paragraf-66b.odsek-1.pismeno-a.bod-2.ozn"/>
      <w:r>
        <w:rPr>
          <w:rFonts w:ascii="Times New Roman" w:hAnsi="Times New Roman"/>
          <w:color w:val="000000"/>
        </w:rPr>
        <w:t xml:space="preserve">2. </w:t>
      </w:r>
      <w:bookmarkStart w:id="1678" w:name="paragraf-66b.odsek-1.pismeno-a.bod-2.tex"/>
      <w:bookmarkEnd w:id="1677"/>
      <w:r>
        <w:rPr>
          <w:rFonts w:ascii="Times New Roman" w:hAnsi="Times New Roman"/>
          <w:color w:val="000000"/>
        </w:rPr>
        <w:t xml:space="preserve">do konca augusta kalendárneho roku predchádzajúceho príslušnému kalendárnemu roku nevyhlásilo, že tomuto poberateľovi dôchodku po dovŕšení dôchodkového veku nemá vzniknúť nárok na rodičovský dôchodok, </w:t>
      </w:r>
      <w:bookmarkEnd w:id="1678"/>
    </w:p>
    <w:p w:rsidR="001E23B1" w:rsidRDefault="009D34EE">
      <w:pPr>
        <w:spacing w:after="0" w:line="264" w:lineRule="auto"/>
        <w:ind w:left="570"/>
      </w:pPr>
      <w:bookmarkStart w:id="1679" w:name="paragraf-66b.odsek-1.pismeno-b"/>
      <w:bookmarkEnd w:id="1670"/>
      <w:bookmarkEnd w:id="1676"/>
      <w:r>
        <w:rPr>
          <w:rFonts w:ascii="Times New Roman" w:hAnsi="Times New Roman"/>
          <w:color w:val="000000"/>
        </w:rPr>
        <w:t xml:space="preserve"> </w:t>
      </w:r>
      <w:bookmarkStart w:id="1680" w:name="paragraf-66b.odsek-1.pismeno-b.oznacenie"/>
      <w:r>
        <w:rPr>
          <w:rFonts w:ascii="Times New Roman" w:hAnsi="Times New Roman"/>
          <w:color w:val="000000"/>
        </w:rPr>
        <w:t xml:space="preserve">b) </w:t>
      </w:r>
      <w:bookmarkEnd w:id="1680"/>
      <w:r>
        <w:rPr>
          <w:rFonts w:ascii="Times New Roman" w:hAnsi="Times New Roman"/>
          <w:color w:val="000000"/>
        </w:rPr>
        <w:t xml:space="preserve">fyzickou osobou, ktorá vychovala dieťa uvedené v </w:t>
      </w:r>
      <w:hyperlink w:anchor="paragraf-60a.odsek-4.pismeno-c">
        <w:r>
          <w:rPr>
            <w:rFonts w:ascii="Times New Roman" w:hAnsi="Times New Roman"/>
            <w:color w:val="0000FF"/>
            <w:u w:val="single"/>
          </w:rPr>
          <w:t>§ 60a ods. 4 písm. c)</w:t>
        </w:r>
      </w:hyperlink>
      <w:bookmarkStart w:id="1681" w:name="paragraf-66b.odsek-1.pismeno-b.text"/>
      <w:r>
        <w:rPr>
          <w:rFonts w:ascii="Times New Roman" w:hAnsi="Times New Roman"/>
          <w:color w:val="000000"/>
        </w:rPr>
        <w:t xml:space="preserve"> a toto dieťa </w:t>
      </w:r>
      <w:bookmarkEnd w:id="1681"/>
    </w:p>
    <w:p w:rsidR="001E23B1" w:rsidRDefault="009D34EE">
      <w:pPr>
        <w:spacing w:before="225" w:after="225" w:line="264" w:lineRule="auto"/>
        <w:ind w:left="645"/>
      </w:pPr>
      <w:bookmarkStart w:id="1682" w:name="paragraf-66b.odsek-1.pismeno-b.bod-1"/>
      <w:r>
        <w:rPr>
          <w:rFonts w:ascii="Times New Roman" w:hAnsi="Times New Roman"/>
          <w:color w:val="000000"/>
        </w:rPr>
        <w:t xml:space="preserve"> </w:t>
      </w:r>
      <w:bookmarkStart w:id="1683" w:name="paragraf-66b.odsek-1.pismeno-b.bod-1.ozn"/>
      <w:r>
        <w:rPr>
          <w:rFonts w:ascii="Times New Roman" w:hAnsi="Times New Roman"/>
          <w:color w:val="000000"/>
        </w:rPr>
        <w:t xml:space="preserve">1. </w:t>
      </w:r>
      <w:bookmarkEnd w:id="1683"/>
      <w:r>
        <w:rPr>
          <w:rFonts w:ascii="Times New Roman" w:hAnsi="Times New Roman"/>
          <w:color w:val="000000"/>
        </w:rPr>
        <w:t xml:space="preserve">bolo dôchodkovo poistené v roku, ktorý dva roky predchádza príslušnému kalendárnemu roku; </w:t>
      </w:r>
      <w:hyperlink w:anchor="paragraf-78.odsek-1">
        <w:r>
          <w:rPr>
            <w:rFonts w:ascii="Times New Roman" w:hAnsi="Times New Roman"/>
            <w:color w:val="0000FF"/>
            <w:u w:val="single"/>
          </w:rPr>
          <w:t>§ 78 ods. 1</w:t>
        </w:r>
      </w:hyperlink>
      <w:bookmarkStart w:id="1684" w:name="paragraf-66b.odsek-1.pismeno-b.bod-1.tex"/>
      <w:r>
        <w:rPr>
          <w:rFonts w:ascii="Times New Roman" w:hAnsi="Times New Roman"/>
          <w:color w:val="000000"/>
        </w:rPr>
        <w:t xml:space="preserve"> prvá veta sa použije primerane, a </w:t>
      </w:r>
      <w:bookmarkEnd w:id="1684"/>
    </w:p>
    <w:p w:rsidR="001E23B1" w:rsidRDefault="009D34EE">
      <w:pPr>
        <w:spacing w:before="225" w:after="225" w:line="264" w:lineRule="auto"/>
        <w:ind w:left="645"/>
      </w:pPr>
      <w:bookmarkStart w:id="1685" w:name="paragraf-66b.odsek-1.pismeno-b.bod-2"/>
      <w:bookmarkEnd w:id="1682"/>
      <w:r>
        <w:rPr>
          <w:rFonts w:ascii="Times New Roman" w:hAnsi="Times New Roman"/>
          <w:color w:val="000000"/>
        </w:rPr>
        <w:t xml:space="preserve"> </w:t>
      </w:r>
      <w:bookmarkStart w:id="1686" w:name="paragraf-66b.odsek-1.pismeno-b.bod-2.ozn"/>
      <w:r>
        <w:rPr>
          <w:rFonts w:ascii="Times New Roman" w:hAnsi="Times New Roman"/>
          <w:color w:val="000000"/>
        </w:rPr>
        <w:t xml:space="preserve">2. </w:t>
      </w:r>
      <w:bookmarkStart w:id="1687" w:name="paragraf-66b.odsek-1.pismeno-b.bod-2.tex"/>
      <w:bookmarkEnd w:id="1686"/>
      <w:r>
        <w:rPr>
          <w:rFonts w:ascii="Times New Roman" w:hAnsi="Times New Roman"/>
          <w:color w:val="000000"/>
        </w:rPr>
        <w:t xml:space="preserve">do konca augusta kalendárneho roku predchádzajúceho príslušnému kalendárnemu roku vyhlásilo, že tomuto poberateľovi dôchodku po dovŕšení dôchodkového veku má vzniknúť nárok na rodičovský dôchodok. </w:t>
      </w:r>
      <w:bookmarkEnd w:id="1687"/>
    </w:p>
    <w:p w:rsidR="001E23B1" w:rsidRDefault="009D34EE">
      <w:pPr>
        <w:spacing w:before="225" w:after="225" w:line="264" w:lineRule="auto"/>
        <w:ind w:left="495"/>
      </w:pPr>
      <w:bookmarkStart w:id="1688" w:name="paragraf-66b.odsek-2"/>
      <w:bookmarkEnd w:id="1667"/>
      <w:bookmarkEnd w:id="1679"/>
      <w:bookmarkEnd w:id="1685"/>
      <w:r>
        <w:rPr>
          <w:rFonts w:ascii="Times New Roman" w:hAnsi="Times New Roman"/>
          <w:color w:val="000000"/>
        </w:rPr>
        <w:t xml:space="preserve"> </w:t>
      </w:r>
      <w:bookmarkStart w:id="1689" w:name="paragraf-66b.odsek-2.oznacenie"/>
      <w:r>
        <w:rPr>
          <w:rFonts w:ascii="Times New Roman" w:hAnsi="Times New Roman"/>
          <w:color w:val="000000"/>
        </w:rPr>
        <w:t xml:space="preserve">(2) </w:t>
      </w:r>
      <w:bookmarkStart w:id="1690" w:name="paragraf-66b.odsek-2.text"/>
      <w:bookmarkEnd w:id="1689"/>
      <w:r>
        <w:rPr>
          <w:rFonts w:ascii="Times New Roman" w:hAnsi="Times New Roman"/>
          <w:color w:val="000000"/>
        </w:rPr>
        <w:t xml:space="preserve">Ak dieťa podľa odseku 1 do konca augusta kalendárneho roku predchádzajúceho sledovanému kalendárnemu roku vyhlási, že nárok na rodičovský dôchodok má zaniknúť, nárok na rodičovský dôchodok zanikne od prvého dňa sledovaného kalendárneho roka. Sledovaný kalendárny rok je najskôr piaty kalendárny rok nasledujúci po kalendárnom roku, v ktorom naposledy vznikol nárok na rodičovský dôchodok. </w:t>
      </w:r>
      <w:bookmarkEnd w:id="1690"/>
    </w:p>
    <w:p w:rsidR="001E23B1" w:rsidRDefault="009D34EE">
      <w:pPr>
        <w:spacing w:before="225" w:after="225" w:line="264" w:lineRule="auto"/>
        <w:ind w:left="495"/>
      </w:pPr>
      <w:bookmarkStart w:id="1691" w:name="paragraf-66b.odsek-3"/>
      <w:bookmarkEnd w:id="1688"/>
      <w:r>
        <w:rPr>
          <w:rFonts w:ascii="Times New Roman" w:hAnsi="Times New Roman"/>
          <w:color w:val="000000"/>
        </w:rPr>
        <w:t xml:space="preserve"> </w:t>
      </w:r>
      <w:bookmarkStart w:id="1692" w:name="paragraf-66b.odsek-3.oznacenie"/>
      <w:r>
        <w:rPr>
          <w:rFonts w:ascii="Times New Roman" w:hAnsi="Times New Roman"/>
          <w:color w:val="000000"/>
        </w:rPr>
        <w:t xml:space="preserve">(3) </w:t>
      </w:r>
      <w:bookmarkEnd w:id="1692"/>
      <w:r>
        <w:rPr>
          <w:rFonts w:ascii="Times New Roman" w:hAnsi="Times New Roman"/>
          <w:color w:val="000000"/>
        </w:rPr>
        <w:t xml:space="preserve">Ak nárok na rodičovský dôchodok nevznikol podľa odseku 1 písm. a) alebo zanikol podľa odseku 2 a dieťa uvedené v </w:t>
      </w:r>
      <w:hyperlink w:anchor="paragraf-60a.odsek-4">
        <w:r>
          <w:rPr>
            <w:rFonts w:ascii="Times New Roman" w:hAnsi="Times New Roman"/>
            <w:color w:val="0000FF"/>
            <w:u w:val="single"/>
          </w:rPr>
          <w:t>§ 60a ods. 4</w:t>
        </w:r>
      </w:hyperlink>
      <w:r>
        <w:rPr>
          <w:rFonts w:ascii="Times New Roman" w:hAnsi="Times New Roman"/>
          <w:color w:val="000000"/>
        </w:rPr>
        <w:t xml:space="preserve"> do konca augusta kalendárneho roku predchádzajúceho príslušnému kalendárnemu roku vyhlási, že nárok na rodičovský dôchodok má vzniknúť, nárok na rodičovský dôchodok a nárok na jeho výplatu poberateľovi dôchodku po dovŕšení dôchodkového veku vzniká od 1. januára príslušného kalendárneho roku, ak dieťa uvedené v </w:t>
      </w:r>
      <w:hyperlink w:anchor="paragraf-60a.odsek-4">
        <w:r>
          <w:rPr>
            <w:rFonts w:ascii="Times New Roman" w:hAnsi="Times New Roman"/>
            <w:color w:val="0000FF"/>
            <w:u w:val="single"/>
          </w:rPr>
          <w:t>§ 60a ods. 4</w:t>
        </w:r>
      </w:hyperlink>
      <w:bookmarkStart w:id="1693" w:name="paragraf-66b.odsek-3.text"/>
      <w:r>
        <w:rPr>
          <w:rFonts w:ascii="Times New Roman" w:hAnsi="Times New Roman"/>
          <w:color w:val="000000"/>
        </w:rPr>
        <w:t xml:space="preserve"> bolo dôchodkovo poistené v roku, ktorý dva roky predchádza príslušnému kalendárnemu roku. </w:t>
      </w:r>
      <w:bookmarkEnd w:id="1693"/>
    </w:p>
    <w:p w:rsidR="001E23B1" w:rsidRDefault="009D34EE">
      <w:pPr>
        <w:spacing w:after="0" w:line="264" w:lineRule="auto"/>
        <w:ind w:left="495"/>
      </w:pPr>
      <w:bookmarkStart w:id="1694" w:name="paragraf-66b.odsek-4"/>
      <w:bookmarkEnd w:id="1691"/>
      <w:r>
        <w:rPr>
          <w:rFonts w:ascii="Times New Roman" w:hAnsi="Times New Roman"/>
          <w:color w:val="000000"/>
        </w:rPr>
        <w:t xml:space="preserve"> </w:t>
      </w:r>
      <w:bookmarkStart w:id="1695" w:name="paragraf-66b.odsek-4.oznacenie"/>
      <w:r>
        <w:rPr>
          <w:rFonts w:ascii="Times New Roman" w:hAnsi="Times New Roman"/>
          <w:color w:val="000000"/>
        </w:rPr>
        <w:t xml:space="preserve">(4) </w:t>
      </w:r>
      <w:bookmarkEnd w:id="1695"/>
      <w:r>
        <w:rPr>
          <w:rFonts w:ascii="Times New Roman" w:hAnsi="Times New Roman"/>
          <w:color w:val="000000"/>
        </w:rPr>
        <w:t xml:space="preserve">Ak dieťa uvedené v </w:t>
      </w:r>
      <w:hyperlink w:anchor="paragraf-60a.odsek-4">
        <w:r>
          <w:rPr>
            <w:rFonts w:ascii="Times New Roman" w:hAnsi="Times New Roman"/>
            <w:color w:val="0000FF"/>
            <w:u w:val="single"/>
          </w:rPr>
          <w:t>§ 60a ods. 4</w:t>
        </w:r>
      </w:hyperlink>
      <w:bookmarkStart w:id="1696" w:name="paragraf-66b.odsek-4.text"/>
      <w:r>
        <w:rPr>
          <w:rFonts w:ascii="Times New Roman" w:hAnsi="Times New Roman"/>
          <w:color w:val="000000"/>
        </w:rPr>
        <w:t xml:space="preserve">, od ktorého je odvodený nárok na rodičovský dôchodok, nebolo dôchodkovo poistené v kalendárnom roku, ktorý dva roky predchádza príslušnému kalendárnemu roku, </w:t>
      </w:r>
      <w:bookmarkEnd w:id="1696"/>
    </w:p>
    <w:p w:rsidR="001E23B1" w:rsidRDefault="009D34EE">
      <w:pPr>
        <w:spacing w:before="225" w:after="225" w:line="264" w:lineRule="auto"/>
        <w:ind w:left="570"/>
      </w:pPr>
      <w:bookmarkStart w:id="1697" w:name="paragraf-66b.odsek-4.pismeno-a"/>
      <w:r>
        <w:rPr>
          <w:rFonts w:ascii="Times New Roman" w:hAnsi="Times New Roman"/>
          <w:color w:val="000000"/>
        </w:rPr>
        <w:t xml:space="preserve"> </w:t>
      </w:r>
      <w:bookmarkStart w:id="1698" w:name="paragraf-66b.odsek-4.pismeno-a.oznacenie"/>
      <w:r>
        <w:rPr>
          <w:rFonts w:ascii="Times New Roman" w:hAnsi="Times New Roman"/>
          <w:color w:val="000000"/>
        </w:rPr>
        <w:t xml:space="preserve">a) </w:t>
      </w:r>
      <w:bookmarkStart w:id="1699" w:name="paragraf-66b.odsek-4.pismeno-a.text"/>
      <w:bookmarkEnd w:id="1698"/>
      <w:r>
        <w:rPr>
          <w:rFonts w:ascii="Times New Roman" w:hAnsi="Times New Roman"/>
          <w:color w:val="000000"/>
        </w:rPr>
        <w:t xml:space="preserve">nárok na rodičovský dôchodok nezaniká a </w:t>
      </w:r>
      <w:bookmarkEnd w:id="1699"/>
    </w:p>
    <w:p w:rsidR="001E23B1" w:rsidRDefault="009D34EE">
      <w:pPr>
        <w:spacing w:before="225" w:after="225" w:line="264" w:lineRule="auto"/>
        <w:ind w:left="570"/>
      </w:pPr>
      <w:bookmarkStart w:id="1700" w:name="paragraf-66b.odsek-4.pismeno-b"/>
      <w:bookmarkEnd w:id="1697"/>
      <w:r>
        <w:rPr>
          <w:rFonts w:ascii="Times New Roman" w:hAnsi="Times New Roman"/>
          <w:color w:val="000000"/>
        </w:rPr>
        <w:t xml:space="preserve"> </w:t>
      </w:r>
      <w:bookmarkStart w:id="1701" w:name="paragraf-66b.odsek-4.pismeno-b.oznacenie"/>
      <w:r>
        <w:rPr>
          <w:rFonts w:ascii="Times New Roman" w:hAnsi="Times New Roman"/>
          <w:color w:val="000000"/>
        </w:rPr>
        <w:t xml:space="preserve">b) </w:t>
      </w:r>
      <w:bookmarkStart w:id="1702" w:name="paragraf-66b.odsek-4.pismeno-b.text"/>
      <w:bookmarkEnd w:id="1701"/>
      <w:r>
        <w:rPr>
          <w:rFonts w:ascii="Times New Roman" w:hAnsi="Times New Roman"/>
          <w:color w:val="000000"/>
        </w:rPr>
        <w:t xml:space="preserve">nárok na výplatu rodičovského dôchodku zaniká od 1. januára príslušného kalendárneho roka. </w:t>
      </w:r>
      <w:bookmarkEnd w:id="1702"/>
    </w:p>
    <w:p w:rsidR="001E23B1" w:rsidRDefault="009D34EE">
      <w:pPr>
        <w:spacing w:before="225" w:after="225" w:line="264" w:lineRule="auto"/>
        <w:ind w:left="495"/>
      </w:pPr>
      <w:bookmarkStart w:id="1703" w:name="paragraf-66b.odsek-5"/>
      <w:bookmarkEnd w:id="1694"/>
      <w:bookmarkEnd w:id="1700"/>
      <w:r>
        <w:rPr>
          <w:rFonts w:ascii="Times New Roman" w:hAnsi="Times New Roman"/>
          <w:color w:val="000000"/>
        </w:rPr>
        <w:t xml:space="preserve"> </w:t>
      </w:r>
      <w:bookmarkStart w:id="1704" w:name="paragraf-66b.odsek-5.oznacenie"/>
      <w:r>
        <w:rPr>
          <w:rFonts w:ascii="Times New Roman" w:hAnsi="Times New Roman"/>
          <w:color w:val="000000"/>
        </w:rPr>
        <w:t xml:space="preserve">(5) </w:t>
      </w:r>
      <w:bookmarkEnd w:id="1704"/>
      <w:r>
        <w:rPr>
          <w:rFonts w:ascii="Times New Roman" w:hAnsi="Times New Roman"/>
          <w:color w:val="000000"/>
        </w:rPr>
        <w:t xml:space="preserve">Nárok na výplatu rodičovského dôchodku, ktorý zanikol podľa odseku 4, opätovne vzniká od 1. januára príslušného kalendárneho roka, ak dieťa uvedené v </w:t>
      </w:r>
      <w:hyperlink w:anchor="paragraf-60a.odsek-4">
        <w:r>
          <w:rPr>
            <w:rFonts w:ascii="Times New Roman" w:hAnsi="Times New Roman"/>
            <w:color w:val="0000FF"/>
            <w:u w:val="single"/>
          </w:rPr>
          <w:t>§ 60a ods. 4</w:t>
        </w:r>
      </w:hyperlink>
      <w:bookmarkStart w:id="1705" w:name="paragraf-66b.odsek-5.text"/>
      <w:r>
        <w:rPr>
          <w:rFonts w:ascii="Times New Roman" w:hAnsi="Times New Roman"/>
          <w:color w:val="000000"/>
        </w:rPr>
        <w:t xml:space="preserve">, od ktorého je odvodený nárok na rodičovský dôchodok, bolo dôchodkové poistené v kalendárnom roku, ktorý dva roky predchádza príslušnému kalendárnemu roku. </w:t>
      </w:r>
      <w:bookmarkEnd w:id="1705"/>
    </w:p>
    <w:p w:rsidR="001E23B1" w:rsidRDefault="009D34EE">
      <w:pPr>
        <w:spacing w:before="225" w:after="225" w:line="264" w:lineRule="auto"/>
        <w:ind w:left="495"/>
      </w:pPr>
      <w:bookmarkStart w:id="1706" w:name="paragraf-66b.odsek-6"/>
      <w:bookmarkEnd w:id="1703"/>
      <w:r>
        <w:rPr>
          <w:rFonts w:ascii="Times New Roman" w:hAnsi="Times New Roman"/>
          <w:color w:val="000000"/>
        </w:rPr>
        <w:t xml:space="preserve"> </w:t>
      </w:r>
      <w:bookmarkStart w:id="1707" w:name="paragraf-66b.odsek-6.oznacenie"/>
      <w:r>
        <w:rPr>
          <w:rFonts w:ascii="Times New Roman" w:hAnsi="Times New Roman"/>
          <w:color w:val="000000"/>
        </w:rPr>
        <w:t xml:space="preserve">(6) </w:t>
      </w:r>
      <w:bookmarkStart w:id="1708" w:name="paragraf-66b.odsek-6.text"/>
      <w:bookmarkEnd w:id="1707"/>
      <w:r>
        <w:rPr>
          <w:rFonts w:ascii="Times New Roman" w:hAnsi="Times New Roman"/>
          <w:color w:val="000000"/>
        </w:rPr>
        <w:t xml:space="preserve">Nárok na rodičovský dôchodok v príslušnom kalendárnom roku a nárok na jeho výplatu trvá do 31. decembra príslušného kalendárneho roka, aj ak podmienky nároku na rodičovský dôchodok a nároku na jeho výplatu poberateľ dôchodku po dovŕšení dôchodkového veku prestal spĺňať po 31. máji príslušného kalendárneho roka. </w:t>
      </w:r>
      <w:bookmarkEnd w:id="1708"/>
    </w:p>
    <w:p w:rsidR="001E23B1" w:rsidRDefault="009D34EE">
      <w:pPr>
        <w:spacing w:after="0" w:line="264" w:lineRule="auto"/>
        <w:ind w:left="495"/>
      </w:pPr>
      <w:bookmarkStart w:id="1709" w:name="paragraf-66b.odsek-7"/>
      <w:bookmarkEnd w:id="1706"/>
      <w:r>
        <w:rPr>
          <w:rFonts w:ascii="Times New Roman" w:hAnsi="Times New Roman"/>
          <w:color w:val="000000"/>
        </w:rPr>
        <w:t xml:space="preserve"> </w:t>
      </w:r>
      <w:bookmarkStart w:id="1710" w:name="paragraf-66b.odsek-7.oznacenie"/>
      <w:r>
        <w:rPr>
          <w:rFonts w:ascii="Times New Roman" w:hAnsi="Times New Roman"/>
          <w:color w:val="000000"/>
        </w:rPr>
        <w:t xml:space="preserve">(7) </w:t>
      </w:r>
      <w:bookmarkStart w:id="1711" w:name="paragraf-66b.odsek-7.text"/>
      <w:bookmarkEnd w:id="1710"/>
      <w:r>
        <w:rPr>
          <w:rFonts w:ascii="Times New Roman" w:hAnsi="Times New Roman"/>
          <w:color w:val="000000"/>
        </w:rPr>
        <w:t xml:space="preserve">Na účely nároku na výplatu rodičovského dôchodku obdobie dôchodkového poistenia je </w:t>
      </w:r>
      <w:bookmarkEnd w:id="1711"/>
    </w:p>
    <w:p w:rsidR="001E23B1" w:rsidRDefault="009D34EE">
      <w:pPr>
        <w:spacing w:before="225" w:after="225" w:line="264" w:lineRule="auto"/>
        <w:ind w:left="570"/>
      </w:pPr>
      <w:bookmarkStart w:id="1712" w:name="paragraf-66b.odsek-7.pismeno-a"/>
      <w:r>
        <w:rPr>
          <w:rFonts w:ascii="Times New Roman" w:hAnsi="Times New Roman"/>
          <w:color w:val="000000"/>
        </w:rPr>
        <w:t xml:space="preserve"> </w:t>
      </w:r>
      <w:bookmarkStart w:id="1713" w:name="paragraf-66b.odsek-7.pismeno-a.oznacenie"/>
      <w:r>
        <w:rPr>
          <w:rFonts w:ascii="Times New Roman" w:hAnsi="Times New Roman"/>
          <w:color w:val="000000"/>
        </w:rPr>
        <w:t xml:space="preserve">a) </w:t>
      </w:r>
      <w:bookmarkEnd w:id="1713"/>
      <w:r>
        <w:rPr>
          <w:rFonts w:ascii="Times New Roman" w:hAnsi="Times New Roman"/>
          <w:color w:val="000000"/>
        </w:rPr>
        <w:t xml:space="preserve">obdobie dôchodkového poistenia podľa </w:t>
      </w:r>
      <w:hyperlink w:anchor="paragraf-15">
        <w:r>
          <w:rPr>
            <w:rFonts w:ascii="Times New Roman" w:hAnsi="Times New Roman"/>
            <w:color w:val="0000FF"/>
            <w:u w:val="single"/>
          </w:rPr>
          <w:t>§ 15</w:t>
        </w:r>
      </w:hyperlink>
      <w:bookmarkStart w:id="1714" w:name="paragraf-66b.odsek-7.pismeno-a.text"/>
      <w:r>
        <w:rPr>
          <w:rFonts w:ascii="Times New Roman" w:hAnsi="Times New Roman"/>
          <w:color w:val="000000"/>
        </w:rPr>
        <w:t xml:space="preserve">, počas ktorého poistenec mal vymeriavací základ a nemal vylúčenú povinnosť platiť poistné počas celého kalendárneho roka, </w:t>
      </w:r>
      <w:bookmarkEnd w:id="1714"/>
    </w:p>
    <w:p w:rsidR="001E23B1" w:rsidRDefault="009D34EE">
      <w:pPr>
        <w:spacing w:before="225" w:after="225" w:line="264" w:lineRule="auto"/>
        <w:ind w:left="570"/>
      </w:pPr>
      <w:bookmarkStart w:id="1715" w:name="paragraf-66b.odsek-7.pismeno-b"/>
      <w:bookmarkEnd w:id="1712"/>
      <w:r>
        <w:rPr>
          <w:rFonts w:ascii="Times New Roman" w:hAnsi="Times New Roman"/>
          <w:color w:val="000000"/>
        </w:rPr>
        <w:t xml:space="preserve"> </w:t>
      </w:r>
      <w:bookmarkStart w:id="1716" w:name="paragraf-66b.odsek-7.pismeno-b.oznacenie"/>
      <w:r>
        <w:rPr>
          <w:rFonts w:ascii="Times New Roman" w:hAnsi="Times New Roman"/>
          <w:color w:val="000000"/>
        </w:rPr>
        <w:t xml:space="preserve">b) </w:t>
      </w:r>
      <w:bookmarkEnd w:id="1716"/>
      <w:r>
        <w:rPr>
          <w:rFonts w:ascii="Times New Roman" w:hAnsi="Times New Roman"/>
          <w:color w:val="000000"/>
        </w:rPr>
        <w:t xml:space="preserve">obdobie podľa </w:t>
      </w:r>
      <w:hyperlink w:anchor="paragraf-142.odsek-3">
        <w:r>
          <w:rPr>
            <w:rFonts w:ascii="Times New Roman" w:hAnsi="Times New Roman"/>
            <w:color w:val="0000FF"/>
            <w:u w:val="single"/>
          </w:rPr>
          <w:t>§ 142 ods. 3</w:t>
        </w:r>
      </w:hyperlink>
      <w:bookmarkStart w:id="1717" w:name="paragraf-66b.odsek-7.pismeno-b.text"/>
      <w:r>
        <w:rPr>
          <w:rFonts w:ascii="Times New Roman" w:hAnsi="Times New Roman"/>
          <w:color w:val="000000"/>
        </w:rPr>
        <w:t xml:space="preserve">, za ktoré bolo dodatočne zaplatené poistné na dôchodkové poistenie. </w:t>
      </w:r>
      <w:bookmarkEnd w:id="1717"/>
    </w:p>
    <w:p w:rsidR="001E23B1" w:rsidRDefault="009D34EE">
      <w:pPr>
        <w:spacing w:before="225" w:after="225" w:line="264" w:lineRule="auto"/>
        <w:ind w:left="495"/>
      </w:pPr>
      <w:bookmarkStart w:id="1718" w:name="paragraf-66b.odsek-8"/>
      <w:bookmarkEnd w:id="1709"/>
      <w:bookmarkEnd w:id="1715"/>
      <w:r>
        <w:rPr>
          <w:rFonts w:ascii="Times New Roman" w:hAnsi="Times New Roman"/>
          <w:color w:val="000000"/>
        </w:rPr>
        <w:t xml:space="preserve"> </w:t>
      </w:r>
      <w:bookmarkStart w:id="1719" w:name="paragraf-66b.odsek-8.oznacenie"/>
      <w:r>
        <w:rPr>
          <w:rFonts w:ascii="Times New Roman" w:hAnsi="Times New Roman"/>
          <w:color w:val="000000"/>
        </w:rPr>
        <w:t xml:space="preserve">(8) </w:t>
      </w:r>
      <w:bookmarkEnd w:id="1719"/>
      <w:r>
        <w:rPr>
          <w:rFonts w:ascii="Times New Roman" w:hAnsi="Times New Roman"/>
          <w:color w:val="000000"/>
        </w:rPr>
        <w:t xml:space="preserve">Na účely nároku na výplatu rodičovského dôchodku obdobie dôchodkového poistenia nie je obdobie povinného dôchodkového poistenia, v ktorom dieťa uvedené v </w:t>
      </w:r>
      <w:hyperlink w:anchor="paragraf-60a.odsek-4">
        <w:r>
          <w:rPr>
            <w:rFonts w:ascii="Times New Roman" w:hAnsi="Times New Roman"/>
            <w:color w:val="0000FF"/>
            <w:u w:val="single"/>
          </w:rPr>
          <w:t>§ 60a ods. 4</w:t>
        </w:r>
      </w:hyperlink>
      <w:bookmarkStart w:id="1720" w:name="paragraf-66b.odsek-8.text"/>
      <w:r>
        <w:rPr>
          <w:rFonts w:ascii="Times New Roman" w:hAnsi="Times New Roman"/>
          <w:color w:val="000000"/>
        </w:rPr>
        <w:t xml:space="preserve"> nemalo vymeriavací základ na platenie poistného na starobné poistenie z dôvodu uplatnenia odvodovej odpočítateľnej položky pri sezónnej práci. </w:t>
      </w:r>
      <w:bookmarkEnd w:id="1720"/>
    </w:p>
    <w:p w:rsidR="001E23B1" w:rsidRDefault="009D34EE">
      <w:pPr>
        <w:spacing w:before="225" w:after="225" w:line="264" w:lineRule="auto"/>
        <w:ind w:left="495"/>
      </w:pPr>
      <w:bookmarkStart w:id="1721" w:name="paragraf-66b.odsek-9"/>
      <w:bookmarkEnd w:id="1718"/>
      <w:r>
        <w:rPr>
          <w:rFonts w:ascii="Times New Roman" w:hAnsi="Times New Roman"/>
          <w:color w:val="000000"/>
        </w:rPr>
        <w:t xml:space="preserve"> </w:t>
      </w:r>
      <w:bookmarkStart w:id="1722" w:name="paragraf-66b.odsek-9.oznacenie"/>
      <w:r>
        <w:rPr>
          <w:rFonts w:ascii="Times New Roman" w:hAnsi="Times New Roman"/>
          <w:color w:val="000000"/>
        </w:rPr>
        <w:t xml:space="preserve">(9) </w:t>
      </w:r>
      <w:bookmarkStart w:id="1723" w:name="paragraf-66b.odsek-9.text"/>
      <w:bookmarkEnd w:id="1722"/>
      <w:r>
        <w:rPr>
          <w:rFonts w:ascii="Times New Roman" w:hAnsi="Times New Roman"/>
          <w:color w:val="000000"/>
        </w:rPr>
        <w:t xml:space="preserve">Na účely nároku na výplatu rodičovského dôchodku sa za príslušný kalendárny rok považuje kalendárny rok, za ktorý sa posudzuje splnenie podmienok na vznik nároku na výplatu rodičovského dôchodku. </w:t>
      </w:r>
      <w:bookmarkEnd w:id="1723"/>
    </w:p>
    <w:p w:rsidR="001E23B1" w:rsidRDefault="009D34EE">
      <w:pPr>
        <w:spacing w:before="225" w:after="225" w:line="264" w:lineRule="auto"/>
        <w:ind w:left="495"/>
      </w:pPr>
      <w:bookmarkStart w:id="1724" w:name="paragraf-66b.odsek-10"/>
      <w:bookmarkEnd w:id="1721"/>
      <w:r>
        <w:rPr>
          <w:rFonts w:ascii="Times New Roman" w:hAnsi="Times New Roman"/>
          <w:color w:val="000000"/>
        </w:rPr>
        <w:t xml:space="preserve"> </w:t>
      </w:r>
      <w:bookmarkStart w:id="1725" w:name="paragraf-66b.odsek-10.oznacenie"/>
      <w:r>
        <w:rPr>
          <w:rFonts w:ascii="Times New Roman" w:hAnsi="Times New Roman"/>
          <w:color w:val="000000"/>
        </w:rPr>
        <w:t xml:space="preserve">(10) </w:t>
      </w:r>
      <w:bookmarkEnd w:id="1725"/>
      <w:r>
        <w:rPr>
          <w:rFonts w:ascii="Times New Roman" w:hAnsi="Times New Roman"/>
          <w:color w:val="000000"/>
        </w:rPr>
        <w:t xml:space="preserve">Na účely odseku 1 písm. b) sa </w:t>
      </w:r>
      <w:hyperlink w:anchor="paragraf-60a.odsek-5">
        <w:r>
          <w:rPr>
            <w:rFonts w:ascii="Times New Roman" w:hAnsi="Times New Roman"/>
            <w:color w:val="0000FF"/>
            <w:u w:val="single"/>
          </w:rPr>
          <w:t>§ 60a ods. 5</w:t>
        </w:r>
      </w:hyperlink>
      <w:bookmarkStart w:id="1726" w:name="paragraf-66b.odsek-10.text"/>
      <w:r>
        <w:rPr>
          <w:rFonts w:ascii="Times New Roman" w:hAnsi="Times New Roman"/>
          <w:color w:val="000000"/>
        </w:rPr>
        <w:t xml:space="preserve"> neuplatňuje. </w:t>
      </w:r>
      <w:bookmarkEnd w:id="1726"/>
    </w:p>
    <w:p w:rsidR="001E23B1" w:rsidRDefault="009D34EE">
      <w:pPr>
        <w:spacing w:before="225" w:after="225" w:line="264" w:lineRule="auto"/>
        <w:ind w:left="495"/>
      </w:pPr>
      <w:bookmarkStart w:id="1727" w:name="paragraf-66b.odsek-11"/>
      <w:bookmarkEnd w:id="1724"/>
      <w:r>
        <w:rPr>
          <w:rFonts w:ascii="Times New Roman" w:hAnsi="Times New Roman"/>
          <w:color w:val="000000"/>
        </w:rPr>
        <w:t xml:space="preserve"> </w:t>
      </w:r>
      <w:bookmarkStart w:id="1728" w:name="paragraf-66b.odsek-11.oznacenie"/>
      <w:r>
        <w:rPr>
          <w:rFonts w:ascii="Times New Roman" w:hAnsi="Times New Roman"/>
          <w:color w:val="000000"/>
        </w:rPr>
        <w:t xml:space="preserve">(11) </w:t>
      </w:r>
      <w:bookmarkStart w:id="1729" w:name="paragraf-66b.odsek-11.text"/>
      <w:bookmarkEnd w:id="1728"/>
      <w:r>
        <w:rPr>
          <w:rFonts w:ascii="Times New Roman" w:hAnsi="Times New Roman"/>
          <w:color w:val="000000"/>
        </w:rPr>
        <w:t xml:space="preserve">Vyhlásenie podľa odsekov 1 až 3 nevyvoláva právne účinky voči rodičovskému dôchodku, ktorého nárok nie je odvodený od dieťaťa, ktoré vyhlásenie urobilo. </w:t>
      </w:r>
      <w:bookmarkEnd w:id="1729"/>
    </w:p>
    <w:p w:rsidR="001E23B1" w:rsidRDefault="009D34EE">
      <w:pPr>
        <w:spacing w:before="225" w:after="225" w:line="264" w:lineRule="auto"/>
        <w:ind w:left="495"/>
      </w:pPr>
      <w:bookmarkStart w:id="1730" w:name="paragraf-66b.odsek-12"/>
      <w:bookmarkEnd w:id="1727"/>
      <w:r>
        <w:rPr>
          <w:rFonts w:ascii="Times New Roman" w:hAnsi="Times New Roman"/>
          <w:color w:val="000000"/>
        </w:rPr>
        <w:t xml:space="preserve"> </w:t>
      </w:r>
      <w:bookmarkStart w:id="1731" w:name="paragraf-66b.odsek-12.oznacenie"/>
      <w:r>
        <w:rPr>
          <w:rFonts w:ascii="Times New Roman" w:hAnsi="Times New Roman"/>
          <w:color w:val="000000"/>
        </w:rPr>
        <w:t xml:space="preserve">(12) </w:t>
      </w:r>
      <w:bookmarkStart w:id="1732" w:name="paragraf-66b.odsek-12.text"/>
      <w:bookmarkEnd w:id="1731"/>
      <w:r>
        <w:rPr>
          <w:rFonts w:ascii="Times New Roman" w:hAnsi="Times New Roman"/>
          <w:color w:val="000000"/>
        </w:rPr>
        <w:t xml:space="preserve">Vyhlásenie podľa odsekov 1 až 3 sa doručuje Sociálnej poisťovni. </w:t>
      </w:r>
      <w:bookmarkEnd w:id="1732"/>
    </w:p>
    <w:p w:rsidR="001E23B1" w:rsidRDefault="009D34EE">
      <w:pPr>
        <w:spacing w:before="225" w:after="225" w:line="264" w:lineRule="auto"/>
        <w:ind w:left="495"/>
      </w:pPr>
      <w:bookmarkStart w:id="1733" w:name="paragraf-66b.odsek-13"/>
      <w:bookmarkEnd w:id="1730"/>
      <w:r>
        <w:rPr>
          <w:rFonts w:ascii="Times New Roman" w:hAnsi="Times New Roman"/>
          <w:color w:val="000000"/>
        </w:rPr>
        <w:t xml:space="preserve"> </w:t>
      </w:r>
      <w:bookmarkStart w:id="1734" w:name="paragraf-66b.odsek-13.oznacenie"/>
      <w:r>
        <w:rPr>
          <w:rFonts w:ascii="Times New Roman" w:hAnsi="Times New Roman"/>
          <w:color w:val="000000"/>
        </w:rPr>
        <w:t xml:space="preserve">(13) </w:t>
      </w:r>
      <w:bookmarkStart w:id="1735" w:name="paragraf-66b.odsek-13.text"/>
      <w:bookmarkEnd w:id="1734"/>
      <w:r>
        <w:rPr>
          <w:rFonts w:ascii="Times New Roman" w:hAnsi="Times New Roman"/>
          <w:color w:val="000000"/>
        </w:rPr>
        <w:t xml:space="preserve">Ak poberateľovi dôchodku po dovŕšení dôchodkového veku vznikne nárok na výplatu viacerých rodičovských dôchodkov, vypláca sa len jeden rodičovský dôchodok v sume určenej ako úhrn súm rodičovských dôchodkov. </w:t>
      </w:r>
      <w:bookmarkEnd w:id="1735"/>
    </w:p>
    <w:p w:rsidR="001E23B1" w:rsidRDefault="009D34EE">
      <w:pPr>
        <w:spacing w:before="225" w:after="225" w:line="264" w:lineRule="auto"/>
        <w:ind w:left="420"/>
        <w:jc w:val="center"/>
      </w:pPr>
      <w:bookmarkStart w:id="1736" w:name="paragraf-66c.oznacenie"/>
      <w:bookmarkStart w:id="1737" w:name="paragraf-66c"/>
      <w:bookmarkEnd w:id="1665"/>
      <w:bookmarkEnd w:id="1733"/>
      <w:r>
        <w:rPr>
          <w:rFonts w:ascii="Times New Roman" w:hAnsi="Times New Roman"/>
          <w:b/>
          <w:color w:val="000000"/>
        </w:rPr>
        <w:t xml:space="preserve"> § 66c </w:t>
      </w:r>
    </w:p>
    <w:p w:rsidR="001E23B1" w:rsidRDefault="009D34EE">
      <w:pPr>
        <w:spacing w:before="225" w:after="225" w:line="264" w:lineRule="auto"/>
        <w:ind w:left="420"/>
        <w:jc w:val="center"/>
      </w:pPr>
      <w:bookmarkStart w:id="1738" w:name="paragraf-66c.nadpis"/>
      <w:bookmarkEnd w:id="1736"/>
      <w:r>
        <w:rPr>
          <w:rFonts w:ascii="Times New Roman" w:hAnsi="Times New Roman"/>
          <w:b/>
          <w:color w:val="000000"/>
        </w:rPr>
        <w:t xml:space="preserve"> Určenie sumy rodičovského dôchodku </w:t>
      </w:r>
    </w:p>
    <w:p w:rsidR="001E23B1" w:rsidRDefault="009D34EE">
      <w:pPr>
        <w:spacing w:before="225" w:after="225" w:line="264" w:lineRule="auto"/>
        <w:ind w:left="495"/>
      </w:pPr>
      <w:bookmarkStart w:id="1739" w:name="paragraf-66c.odsek-1"/>
      <w:bookmarkEnd w:id="1738"/>
      <w:r>
        <w:rPr>
          <w:rFonts w:ascii="Times New Roman" w:hAnsi="Times New Roman"/>
          <w:color w:val="000000"/>
        </w:rPr>
        <w:t xml:space="preserve"> </w:t>
      </w:r>
      <w:bookmarkStart w:id="1740" w:name="paragraf-66c.odsek-1.oznacenie"/>
      <w:r>
        <w:rPr>
          <w:rFonts w:ascii="Times New Roman" w:hAnsi="Times New Roman"/>
          <w:color w:val="000000"/>
        </w:rPr>
        <w:t xml:space="preserve">(1) </w:t>
      </w:r>
      <w:bookmarkEnd w:id="1740"/>
      <w:r>
        <w:rPr>
          <w:rFonts w:ascii="Times New Roman" w:hAnsi="Times New Roman"/>
          <w:color w:val="000000"/>
        </w:rPr>
        <w:t xml:space="preserve">Suma rodičovského dôchodku v príslušnom kalendárnom roku sa určí ako 1,5 % jednej dvanástiny úhrnu vymeriavacích základov dieťaťa uvedeného v </w:t>
      </w:r>
      <w:hyperlink w:anchor="paragraf-60a.odsek-4">
        <w:r>
          <w:rPr>
            <w:rFonts w:ascii="Times New Roman" w:hAnsi="Times New Roman"/>
            <w:color w:val="0000FF"/>
            <w:u w:val="single"/>
          </w:rPr>
          <w:t>§ 60a ods. 4</w:t>
        </w:r>
      </w:hyperlink>
      <w:bookmarkStart w:id="1741" w:name="paragraf-66c.odsek-1.text"/>
      <w:r>
        <w:rPr>
          <w:rFonts w:ascii="Times New Roman" w:hAnsi="Times New Roman"/>
          <w:color w:val="000000"/>
        </w:rPr>
        <w:t xml:space="preserve">, od ktorého je odvodený nárok na rodičovský dôchodok, za kalendárny rok, ktorý dva roky predchádza príslušnému kalendárnemu roku, z ktorých bolo zaplatené poistné na starobné poistenie, najviac ako 1,5 % jednej dvanástiny 1,2-násobku všeobecného vymeriavacieho základu platného v kalendárnom roku, ktorý dva roky predchádza príslušnému kalendárnemu roku. </w:t>
      </w:r>
      <w:bookmarkEnd w:id="1741"/>
    </w:p>
    <w:p w:rsidR="001E23B1" w:rsidRDefault="009D34EE">
      <w:pPr>
        <w:spacing w:before="225" w:after="225" w:line="264" w:lineRule="auto"/>
        <w:ind w:left="495"/>
      </w:pPr>
      <w:bookmarkStart w:id="1742" w:name="paragraf-66c.odsek-2"/>
      <w:bookmarkEnd w:id="1739"/>
      <w:r>
        <w:rPr>
          <w:rFonts w:ascii="Times New Roman" w:hAnsi="Times New Roman"/>
          <w:color w:val="000000"/>
        </w:rPr>
        <w:t xml:space="preserve"> </w:t>
      </w:r>
      <w:bookmarkStart w:id="1743" w:name="paragraf-66c.odsek-2.oznacenie"/>
      <w:r>
        <w:rPr>
          <w:rFonts w:ascii="Times New Roman" w:hAnsi="Times New Roman"/>
          <w:color w:val="000000"/>
        </w:rPr>
        <w:t xml:space="preserve">(2) </w:t>
      </w:r>
      <w:bookmarkEnd w:id="1743"/>
      <w:r>
        <w:rPr>
          <w:rFonts w:ascii="Times New Roman" w:hAnsi="Times New Roman"/>
          <w:color w:val="000000"/>
        </w:rPr>
        <w:t xml:space="preserve">Úhrn súm rodičovských dôchodkov viacerých poberateľov dôchodku po dovŕšení dôchodkového veku v príslušnom kalendárnom roku určených z úhrnu vymeriavacích základov jedného dieťaťa uvedeného v </w:t>
      </w:r>
      <w:hyperlink w:anchor="paragraf-60a.odsek-4">
        <w:r>
          <w:rPr>
            <w:rFonts w:ascii="Times New Roman" w:hAnsi="Times New Roman"/>
            <w:color w:val="0000FF"/>
            <w:u w:val="single"/>
          </w:rPr>
          <w:t>§ 60a ods. 4</w:t>
        </w:r>
      </w:hyperlink>
      <w:bookmarkStart w:id="1744" w:name="paragraf-66c.odsek-2.text"/>
      <w:r>
        <w:rPr>
          <w:rFonts w:ascii="Times New Roman" w:hAnsi="Times New Roman"/>
          <w:color w:val="000000"/>
        </w:rPr>
        <w:t xml:space="preserve">, od ktorého je odvodený nárok na rodičovský dôchodok, je najviac 3 % jednej dvanástiny úhrnu vymeriavacích základov tohto dieťaťa za kalendárny rok, ktorý dva roky predchádza príslušnému kalendárnemu roku, z ktorých bolo zaplatené poistné na starobné poistenie, a najviac 3 % jednej dvanástiny 1,2-násobku všeobecného vymeriavacieho základu platného v kalendárnom roku, ktorý dva roky predchádza príslušnému kalendárnemu roku. </w:t>
      </w:r>
      <w:bookmarkEnd w:id="1744"/>
    </w:p>
    <w:p w:rsidR="001E23B1" w:rsidRDefault="009D34EE">
      <w:pPr>
        <w:spacing w:before="225" w:after="225" w:line="264" w:lineRule="auto"/>
        <w:ind w:left="495"/>
      </w:pPr>
      <w:bookmarkStart w:id="1745" w:name="paragraf-66c.odsek-3"/>
      <w:bookmarkEnd w:id="1742"/>
      <w:r>
        <w:rPr>
          <w:rFonts w:ascii="Times New Roman" w:hAnsi="Times New Roman"/>
          <w:color w:val="000000"/>
        </w:rPr>
        <w:t xml:space="preserve"> </w:t>
      </w:r>
      <w:bookmarkStart w:id="1746" w:name="paragraf-66c.odsek-3.oznacenie"/>
      <w:r>
        <w:rPr>
          <w:rFonts w:ascii="Times New Roman" w:hAnsi="Times New Roman"/>
          <w:color w:val="000000"/>
        </w:rPr>
        <w:t xml:space="preserve">(3) </w:t>
      </w:r>
      <w:bookmarkStart w:id="1747" w:name="paragraf-66c.odsek-3.text"/>
      <w:bookmarkEnd w:id="1746"/>
      <w:r>
        <w:rPr>
          <w:rFonts w:ascii="Times New Roman" w:hAnsi="Times New Roman"/>
          <w:color w:val="000000"/>
        </w:rPr>
        <w:t xml:space="preserve">Suma rodičovského dôchodku sa určí podľa odsekov 1 a 2, aj ak sú podmienky nároku na rodičovský dôchodok a nároku na jeho výplatu splnené len za časť kalendárneho mesiaca. </w:t>
      </w:r>
      <w:bookmarkEnd w:id="1747"/>
    </w:p>
    <w:p w:rsidR="001E23B1" w:rsidRDefault="009D34EE">
      <w:pPr>
        <w:spacing w:after="0" w:line="264" w:lineRule="auto"/>
        <w:ind w:left="495"/>
      </w:pPr>
      <w:bookmarkStart w:id="1748" w:name="paragraf-66c.odsek-4"/>
      <w:bookmarkEnd w:id="1745"/>
      <w:r>
        <w:rPr>
          <w:rFonts w:ascii="Times New Roman" w:hAnsi="Times New Roman"/>
          <w:color w:val="000000"/>
        </w:rPr>
        <w:t xml:space="preserve"> </w:t>
      </w:r>
      <w:bookmarkStart w:id="1749" w:name="paragraf-66c.odsek-4.oznacenie"/>
      <w:r>
        <w:rPr>
          <w:rFonts w:ascii="Times New Roman" w:hAnsi="Times New Roman"/>
          <w:color w:val="000000"/>
        </w:rPr>
        <w:t xml:space="preserve">(4) </w:t>
      </w:r>
      <w:bookmarkStart w:id="1750" w:name="paragraf-66c.odsek-4.text"/>
      <w:bookmarkEnd w:id="1749"/>
      <w:r>
        <w:rPr>
          <w:rFonts w:ascii="Times New Roman" w:hAnsi="Times New Roman"/>
          <w:color w:val="000000"/>
        </w:rPr>
        <w:t xml:space="preserve">Na účely odsekov 1 a 2 sa </w:t>
      </w:r>
      <w:bookmarkEnd w:id="1750"/>
    </w:p>
    <w:p w:rsidR="001E23B1" w:rsidRDefault="009D34EE">
      <w:pPr>
        <w:spacing w:before="225" w:after="225" w:line="264" w:lineRule="auto"/>
        <w:ind w:left="570"/>
      </w:pPr>
      <w:bookmarkStart w:id="1751" w:name="paragraf-66c.odsek-4.pismeno-a"/>
      <w:r>
        <w:rPr>
          <w:rFonts w:ascii="Times New Roman" w:hAnsi="Times New Roman"/>
          <w:color w:val="000000"/>
        </w:rPr>
        <w:t xml:space="preserve"> </w:t>
      </w:r>
      <w:bookmarkStart w:id="1752" w:name="paragraf-66c.odsek-4.pismeno-a.oznacenie"/>
      <w:r>
        <w:rPr>
          <w:rFonts w:ascii="Times New Roman" w:hAnsi="Times New Roman"/>
          <w:color w:val="000000"/>
        </w:rPr>
        <w:t xml:space="preserve">a) </w:t>
      </w:r>
      <w:bookmarkEnd w:id="1752"/>
      <w:r>
        <w:rPr>
          <w:rFonts w:ascii="Times New Roman" w:hAnsi="Times New Roman"/>
          <w:color w:val="000000"/>
        </w:rPr>
        <w:t xml:space="preserve">na zmeny vymeriavacích základov po 31. auguste kalendárneho roka predchádzajúceho príslušnému kalendárnemu roku neprihliada; </w:t>
      </w:r>
      <w:hyperlink w:anchor="paragraf-112">
        <w:r>
          <w:rPr>
            <w:rFonts w:ascii="Times New Roman" w:hAnsi="Times New Roman"/>
            <w:color w:val="0000FF"/>
            <w:u w:val="single"/>
          </w:rPr>
          <w:t>§ 112</w:t>
        </w:r>
      </w:hyperlink>
      <w:bookmarkStart w:id="1753" w:name="paragraf-66c.odsek-4.pismeno-a.text"/>
      <w:r>
        <w:rPr>
          <w:rFonts w:ascii="Times New Roman" w:hAnsi="Times New Roman"/>
          <w:color w:val="000000"/>
        </w:rPr>
        <w:t xml:space="preserve"> sa nepoužije, </w:t>
      </w:r>
      <w:bookmarkEnd w:id="1753"/>
    </w:p>
    <w:p w:rsidR="001E23B1" w:rsidRDefault="009D34EE">
      <w:pPr>
        <w:spacing w:before="225" w:after="225" w:line="264" w:lineRule="auto"/>
        <w:ind w:left="570"/>
      </w:pPr>
      <w:bookmarkStart w:id="1754" w:name="paragraf-66c.odsek-4.pismeno-b"/>
      <w:bookmarkEnd w:id="1751"/>
      <w:r>
        <w:rPr>
          <w:rFonts w:ascii="Times New Roman" w:hAnsi="Times New Roman"/>
          <w:color w:val="000000"/>
        </w:rPr>
        <w:t xml:space="preserve"> </w:t>
      </w:r>
      <w:bookmarkStart w:id="1755" w:name="paragraf-66c.odsek-4.pismeno-b.oznacenie"/>
      <w:r>
        <w:rPr>
          <w:rFonts w:ascii="Times New Roman" w:hAnsi="Times New Roman"/>
          <w:color w:val="000000"/>
        </w:rPr>
        <w:t xml:space="preserve">b) </w:t>
      </w:r>
      <w:bookmarkEnd w:id="1755"/>
      <w:r>
        <w:fldChar w:fldCharType="begin"/>
      </w:r>
      <w:r>
        <w:instrText xml:space="preserve"> HYPERLINK \l "paragraf-60.odsek-1" \h </w:instrText>
      </w:r>
      <w:r>
        <w:fldChar w:fldCharType="separate"/>
      </w:r>
      <w:r>
        <w:rPr>
          <w:rFonts w:ascii="Times New Roman" w:hAnsi="Times New Roman"/>
          <w:color w:val="0000FF"/>
          <w:u w:val="single"/>
        </w:rPr>
        <w:t>§ 60 ods. 1</w:t>
      </w:r>
      <w:r>
        <w:rPr>
          <w:rFonts w:ascii="Times New Roman" w:hAnsi="Times New Roman"/>
          <w:color w:val="0000FF"/>
          <w:u w:val="single"/>
        </w:rPr>
        <w:fldChar w:fldCharType="end"/>
      </w:r>
      <w:r>
        <w:rPr>
          <w:rFonts w:ascii="Times New Roman" w:hAnsi="Times New Roman"/>
          <w:color w:val="000000"/>
        </w:rPr>
        <w:t xml:space="preserve"> druhá veta, </w:t>
      </w:r>
      <w:hyperlink w:anchor="paragraf-78.odsek-1">
        <w:r>
          <w:rPr>
            <w:rFonts w:ascii="Times New Roman" w:hAnsi="Times New Roman"/>
            <w:color w:val="0000FF"/>
            <w:u w:val="single"/>
          </w:rPr>
          <w:t>§ 78 ods. 1</w:t>
        </w:r>
      </w:hyperlink>
      <w:r>
        <w:rPr>
          <w:rFonts w:ascii="Times New Roman" w:hAnsi="Times New Roman"/>
          <w:color w:val="000000"/>
        </w:rPr>
        <w:t xml:space="preserve"> prvá veta a </w:t>
      </w:r>
      <w:hyperlink w:anchor="paragraf-81.odsek-6">
        <w:r>
          <w:rPr>
            <w:rFonts w:ascii="Times New Roman" w:hAnsi="Times New Roman"/>
            <w:color w:val="0000FF"/>
            <w:u w:val="single"/>
          </w:rPr>
          <w:t>§ 81 ods. 6</w:t>
        </w:r>
      </w:hyperlink>
      <w:bookmarkStart w:id="1756" w:name="paragraf-66c.odsek-4.pismeno-b.text"/>
      <w:r>
        <w:rPr>
          <w:rFonts w:ascii="Times New Roman" w:hAnsi="Times New Roman"/>
          <w:color w:val="000000"/>
        </w:rPr>
        <w:t xml:space="preserve"> časť prvej vety za bodkočiarkou, druhá veta a štvrtá veta použijú primerane. </w:t>
      </w:r>
      <w:bookmarkEnd w:id="1756"/>
    </w:p>
    <w:p w:rsidR="001E23B1" w:rsidRDefault="009D34EE">
      <w:pPr>
        <w:spacing w:before="225" w:after="225" w:line="264" w:lineRule="auto"/>
        <w:ind w:left="420"/>
        <w:jc w:val="center"/>
      </w:pPr>
      <w:bookmarkStart w:id="1757" w:name="paragraf-66d.oznacenie"/>
      <w:bookmarkStart w:id="1758" w:name="paragraf-66d"/>
      <w:bookmarkEnd w:id="1737"/>
      <w:bookmarkEnd w:id="1748"/>
      <w:bookmarkEnd w:id="1754"/>
      <w:r>
        <w:rPr>
          <w:rFonts w:ascii="Times New Roman" w:hAnsi="Times New Roman"/>
          <w:b/>
          <w:color w:val="000000"/>
        </w:rPr>
        <w:t xml:space="preserve"> § 66d </w:t>
      </w:r>
    </w:p>
    <w:p w:rsidR="001E23B1" w:rsidRDefault="009D34EE">
      <w:pPr>
        <w:spacing w:before="225" w:after="225" w:line="264" w:lineRule="auto"/>
        <w:ind w:left="495"/>
      </w:pPr>
      <w:bookmarkStart w:id="1759" w:name="paragraf-66d.odsek-1"/>
      <w:bookmarkEnd w:id="1757"/>
      <w:r>
        <w:rPr>
          <w:rFonts w:ascii="Times New Roman" w:hAnsi="Times New Roman"/>
          <w:color w:val="000000"/>
        </w:rPr>
        <w:t xml:space="preserve"> </w:t>
      </w:r>
      <w:bookmarkStart w:id="1760" w:name="paragraf-66d.odsek-1.oznacenie"/>
      <w:bookmarkStart w:id="1761" w:name="paragraf-66d.odsek-1.text"/>
      <w:bookmarkEnd w:id="1760"/>
      <w:r>
        <w:rPr>
          <w:rFonts w:ascii="Times New Roman" w:hAnsi="Times New Roman"/>
          <w:color w:val="000000"/>
        </w:rPr>
        <w:t xml:space="preserve">Rodičovský dôchodok nepodlieha výkonu rozhodnutia podľa tohto zákona a podľa osobitných predpisov. </w:t>
      </w:r>
      <w:bookmarkEnd w:id="1761"/>
    </w:p>
    <w:p w:rsidR="001E23B1" w:rsidRDefault="009D34EE">
      <w:pPr>
        <w:spacing w:before="300" w:after="0" w:line="264" w:lineRule="auto"/>
        <w:ind w:left="345"/>
      </w:pPr>
      <w:bookmarkStart w:id="1762" w:name="predpis.cast-prva.hlava-tretia.diel-stvr"/>
      <w:bookmarkEnd w:id="1663"/>
      <w:bookmarkEnd w:id="1758"/>
      <w:bookmarkEnd w:id="1759"/>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PREDČASNÝ STAROBNÝ DÔCHODOK </w:t>
      </w:r>
    </w:p>
    <w:p w:rsidR="001E23B1" w:rsidRDefault="009D34EE">
      <w:pPr>
        <w:spacing w:before="225" w:after="225" w:line="264" w:lineRule="auto"/>
        <w:ind w:left="420"/>
        <w:jc w:val="center"/>
      </w:pPr>
      <w:bookmarkStart w:id="1763" w:name="paragraf-67.oznacenie"/>
      <w:bookmarkStart w:id="1764" w:name="paragraf-67"/>
      <w:r>
        <w:rPr>
          <w:rFonts w:ascii="Times New Roman" w:hAnsi="Times New Roman"/>
          <w:b/>
          <w:color w:val="000000"/>
        </w:rPr>
        <w:t xml:space="preserve"> § 67 </w:t>
      </w:r>
    </w:p>
    <w:p w:rsidR="001E23B1" w:rsidRDefault="009D34EE">
      <w:pPr>
        <w:spacing w:before="225" w:after="225" w:line="264" w:lineRule="auto"/>
        <w:ind w:left="420"/>
        <w:jc w:val="center"/>
      </w:pPr>
      <w:bookmarkStart w:id="1765" w:name="paragraf-67.nadpis"/>
      <w:bookmarkEnd w:id="1763"/>
      <w:r>
        <w:rPr>
          <w:rFonts w:ascii="Times New Roman" w:hAnsi="Times New Roman"/>
          <w:b/>
          <w:color w:val="000000"/>
        </w:rPr>
        <w:t xml:space="preserve"> Podmienky nároku na predčasný starobný dôchodok </w:t>
      </w:r>
    </w:p>
    <w:p w:rsidR="001E23B1" w:rsidRDefault="009D34EE">
      <w:pPr>
        <w:spacing w:after="0" w:line="264" w:lineRule="auto"/>
        <w:ind w:left="495"/>
      </w:pPr>
      <w:bookmarkStart w:id="1766" w:name="paragraf-67.odsek-1"/>
      <w:bookmarkEnd w:id="1765"/>
      <w:r>
        <w:rPr>
          <w:rFonts w:ascii="Times New Roman" w:hAnsi="Times New Roman"/>
          <w:color w:val="000000"/>
        </w:rPr>
        <w:t xml:space="preserve"> </w:t>
      </w:r>
      <w:bookmarkStart w:id="1767" w:name="paragraf-67.odsek-1.oznacenie"/>
      <w:r>
        <w:rPr>
          <w:rFonts w:ascii="Times New Roman" w:hAnsi="Times New Roman"/>
          <w:color w:val="000000"/>
        </w:rPr>
        <w:t xml:space="preserve">(1) </w:t>
      </w:r>
      <w:bookmarkStart w:id="1768" w:name="paragraf-67.odsek-1.text"/>
      <w:bookmarkEnd w:id="1767"/>
      <w:r>
        <w:rPr>
          <w:rFonts w:ascii="Times New Roman" w:hAnsi="Times New Roman"/>
          <w:color w:val="000000"/>
        </w:rPr>
        <w:t xml:space="preserve">Poistenec má nárok na predčasný starobný dôchodok, ak ku dňu, od ktorého žiada o jeho priznanie, </w:t>
      </w:r>
      <w:bookmarkEnd w:id="1768"/>
    </w:p>
    <w:p w:rsidR="001E23B1" w:rsidRDefault="009D34EE">
      <w:pPr>
        <w:spacing w:before="225" w:after="225" w:line="264" w:lineRule="auto"/>
        <w:ind w:left="570"/>
      </w:pPr>
      <w:bookmarkStart w:id="1769" w:name="paragraf-67.odsek-1.pismeno-a"/>
      <w:r>
        <w:rPr>
          <w:rFonts w:ascii="Times New Roman" w:hAnsi="Times New Roman"/>
          <w:color w:val="000000"/>
        </w:rPr>
        <w:t xml:space="preserve"> </w:t>
      </w:r>
      <w:bookmarkStart w:id="1770" w:name="paragraf-67.odsek-1.pismeno-a.oznacenie"/>
      <w:r>
        <w:rPr>
          <w:rFonts w:ascii="Times New Roman" w:hAnsi="Times New Roman"/>
          <w:color w:val="000000"/>
        </w:rPr>
        <w:t xml:space="preserve">a) </w:t>
      </w:r>
      <w:bookmarkStart w:id="1771" w:name="paragraf-67.odsek-1.pismeno-a.text"/>
      <w:bookmarkEnd w:id="1770"/>
      <w:r>
        <w:rPr>
          <w:rFonts w:ascii="Times New Roman" w:hAnsi="Times New Roman"/>
          <w:color w:val="000000"/>
        </w:rPr>
        <w:t xml:space="preserve">bol dôchodkovo poistený najmenej 15 rokov, </w:t>
      </w:r>
      <w:bookmarkEnd w:id="1771"/>
    </w:p>
    <w:p w:rsidR="001E23B1" w:rsidRDefault="009D34EE">
      <w:pPr>
        <w:spacing w:before="225" w:after="225" w:line="264" w:lineRule="auto"/>
        <w:ind w:left="570"/>
      </w:pPr>
      <w:bookmarkStart w:id="1772" w:name="paragraf-67.odsek-1.pismeno-b"/>
      <w:bookmarkEnd w:id="1769"/>
      <w:r>
        <w:rPr>
          <w:rFonts w:ascii="Times New Roman" w:hAnsi="Times New Roman"/>
          <w:color w:val="000000"/>
        </w:rPr>
        <w:t xml:space="preserve"> </w:t>
      </w:r>
      <w:bookmarkStart w:id="1773" w:name="paragraf-67.odsek-1.pismeno-b.oznacenie"/>
      <w:r>
        <w:rPr>
          <w:rFonts w:ascii="Times New Roman" w:hAnsi="Times New Roman"/>
          <w:color w:val="000000"/>
        </w:rPr>
        <w:t xml:space="preserve">b) </w:t>
      </w:r>
      <w:bookmarkStart w:id="1774" w:name="paragraf-67.odsek-1.pismeno-b.text"/>
      <w:bookmarkEnd w:id="1773"/>
      <w:r>
        <w:rPr>
          <w:rFonts w:ascii="Times New Roman" w:hAnsi="Times New Roman"/>
          <w:color w:val="000000"/>
        </w:rPr>
        <w:t xml:space="preserve">chýbajú mu najviac dva roky do dovŕšenia dôchodkového veku alebo získal potrebné odpracované obdobie a </w:t>
      </w:r>
      <w:bookmarkEnd w:id="1774"/>
    </w:p>
    <w:p w:rsidR="001E23B1" w:rsidRDefault="009D34EE">
      <w:pPr>
        <w:spacing w:before="225" w:after="225" w:line="264" w:lineRule="auto"/>
        <w:ind w:left="570"/>
      </w:pPr>
      <w:bookmarkStart w:id="1775" w:name="paragraf-67.odsek-1.pismeno-c"/>
      <w:bookmarkEnd w:id="1772"/>
      <w:r>
        <w:rPr>
          <w:rFonts w:ascii="Times New Roman" w:hAnsi="Times New Roman"/>
          <w:color w:val="000000"/>
        </w:rPr>
        <w:t xml:space="preserve"> </w:t>
      </w:r>
      <w:bookmarkStart w:id="1776" w:name="paragraf-67.odsek-1.pismeno-c.oznacenie"/>
      <w:r>
        <w:rPr>
          <w:rFonts w:ascii="Times New Roman" w:hAnsi="Times New Roman"/>
          <w:color w:val="000000"/>
        </w:rPr>
        <w:t xml:space="preserve">c) </w:t>
      </w:r>
      <w:bookmarkEnd w:id="1776"/>
      <w:r>
        <w:rPr>
          <w:rFonts w:ascii="Times New Roman" w:hAnsi="Times New Roman"/>
          <w:color w:val="000000"/>
        </w:rPr>
        <w:t>suma predčasného starobného dôchodku je vyššia ako 1,6-násobku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1777" w:name="paragraf-67.odsek-1.pismeno-c.text"/>
      <w:r>
        <w:rPr>
          <w:rFonts w:ascii="Times New Roman" w:hAnsi="Times New Roman"/>
          <w:color w:val="000000"/>
        </w:rPr>
        <w:t xml:space="preserve"> </w:t>
      </w:r>
      <w:bookmarkEnd w:id="1777"/>
    </w:p>
    <w:p w:rsidR="001E23B1" w:rsidRDefault="009D34EE">
      <w:pPr>
        <w:spacing w:after="0" w:line="264" w:lineRule="auto"/>
        <w:ind w:left="495"/>
      </w:pPr>
      <w:bookmarkStart w:id="1778" w:name="paragraf-67.odsek-2"/>
      <w:bookmarkEnd w:id="1766"/>
      <w:bookmarkEnd w:id="1775"/>
      <w:r>
        <w:rPr>
          <w:rFonts w:ascii="Times New Roman" w:hAnsi="Times New Roman"/>
          <w:color w:val="000000"/>
        </w:rPr>
        <w:t xml:space="preserve"> </w:t>
      </w:r>
      <w:bookmarkStart w:id="1779" w:name="paragraf-67.odsek-2.oznacenie"/>
      <w:r>
        <w:rPr>
          <w:rFonts w:ascii="Times New Roman" w:hAnsi="Times New Roman"/>
          <w:color w:val="000000"/>
        </w:rPr>
        <w:t xml:space="preserve">(2) </w:t>
      </w:r>
      <w:bookmarkEnd w:id="1779"/>
      <w:r>
        <w:rPr>
          <w:rFonts w:ascii="Times New Roman" w:hAnsi="Times New Roman"/>
          <w:color w:val="000000"/>
        </w:rPr>
        <w:t>Poistenec, ktorý získal obdobie účasti na starobnom dôchodkovom sporení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780" w:name="paragraf-67.odsek-2.text"/>
      <w:r>
        <w:rPr>
          <w:rFonts w:ascii="Times New Roman" w:hAnsi="Times New Roman"/>
          <w:color w:val="000000"/>
        </w:rPr>
        <w:t xml:space="preserve"> má nárok na predčasný starobný dôchodok aj vtedy, ak ku dňu, od ktorého žiada o jeho priznanie, </w:t>
      </w:r>
      <w:bookmarkEnd w:id="1780"/>
    </w:p>
    <w:p w:rsidR="001E23B1" w:rsidRDefault="009D34EE">
      <w:pPr>
        <w:spacing w:before="225" w:after="225" w:line="264" w:lineRule="auto"/>
        <w:ind w:left="570"/>
      </w:pPr>
      <w:bookmarkStart w:id="1781" w:name="paragraf-67.odsek-2.pismeno-a"/>
      <w:r>
        <w:rPr>
          <w:rFonts w:ascii="Times New Roman" w:hAnsi="Times New Roman"/>
          <w:color w:val="000000"/>
        </w:rPr>
        <w:t xml:space="preserve"> </w:t>
      </w:r>
      <w:bookmarkStart w:id="1782" w:name="paragraf-67.odsek-2.pismeno-a.oznacenie"/>
      <w:r>
        <w:rPr>
          <w:rFonts w:ascii="Times New Roman" w:hAnsi="Times New Roman"/>
          <w:color w:val="000000"/>
        </w:rPr>
        <w:t xml:space="preserve">a) </w:t>
      </w:r>
      <w:bookmarkStart w:id="1783" w:name="paragraf-67.odsek-2.pismeno-a.text"/>
      <w:bookmarkEnd w:id="1782"/>
      <w:r>
        <w:rPr>
          <w:rFonts w:ascii="Times New Roman" w:hAnsi="Times New Roman"/>
          <w:color w:val="000000"/>
        </w:rPr>
        <w:t xml:space="preserve">bol dôchodkovo poistený najmenej 15 rokov, </w:t>
      </w:r>
      <w:bookmarkEnd w:id="1783"/>
    </w:p>
    <w:p w:rsidR="001E23B1" w:rsidRDefault="009D34EE">
      <w:pPr>
        <w:spacing w:before="225" w:after="225" w:line="264" w:lineRule="auto"/>
        <w:ind w:left="570"/>
      </w:pPr>
      <w:bookmarkStart w:id="1784" w:name="paragraf-67.odsek-2.pismeno-b"/>
      <w:bookmarkEnd w:id="1781"/>
      <w:r>
        <w:rPr>
          <w:rFonts w:ascii="Times New Roman" w:hAnsi="Times New Roman"/>
          <w:color w:val="000000"/>
        </w:rPr>
        <w:t xml:space="preserve"> </w:t>
      </w:r>
      <w:bookmarkStart w:id="1785" w:name="paragraf-67.odsek-2.pismeno-b.oznacenie"/>
      <w:r>
        <w:rPr>
          <w:rFonts w:ascii="Times New Roman" w:hAnsi="Times New Roman"/>
          <w:color w:val="000000"/>
        </w:rPr>
        <w:t xml:space="preserve">b) </w:t>
      </w:r>
      <w:bookmarkStart w:id="1786" w:name="paragraf-67.odsek-2.pismeno-b.text"/>
      <w:bookmarkEnd w:id="1785"/>
      <w:r>
        <w:rPr>
          <w:rFonts w:ascii="Times New Roman" w:hAnsi="Times New Roman"/>
          <w:color w:val="000000"/>
        </w:rPr>
        <w:t xml:space="preserve">chýbajú mu najviac 2 roky do dovŕšenia dôchodkového veku alebo získal potrebné odpracované obdobie a </w:t>
      </w:r>
      <w:bookmarkEnd w:id="1786"/>
    </w:p>
    <w:p w:rsidR="001E23B1" w:rsidRDefault="009D34EE">
      <w:pPr>
        <w:spacing w:before="225" w:after="225" w:line="264" w:lineRule="auto"/>
        <w:ind w:left="570"/>
      </w:pPr>
      <w:bookmarkStart w:id="1787" w:name="paragraf-67.odsek-2.pismeno-c"/>
      <w:bookmarkEnd w:id="1784"/>
      <w:r>
        <w:rPr>
          <w:rFonts w:ascii="Times New Roman" w:hAnsi="Times New Roman"/>
          <w:color w:val="000000"/>
        </w:rPr>
        <w:t xml:space="preserve"> </w:t>
      </w:r>
      <w:bookmarkStart w:id="1788" w:name="paragraf-67.odsek-2.pismeno-c.oznacenie"/>
      <w:r>
        <w:rPr>
          <w:rFonts w:ascii="Times New Roman" w:hAnsi="Times New Roman"/>
          <w:color w:val="000000"/>
        </w:rPr>
        <w:t xml:space="preserve">c) </w:t>
      </w:r>
      <w:bookmarkEnd w:id="1788"/>
      <w:r>
        <w:rPr>
          <w:rFonts w:ascii="Times New Roman" w:hAnsi="Times New Roman"/>
          <w:color w:val="000000"/>
        </w:rPr>
        <w:t>súčet súm predčasného starobného dôchodku a predčasného starobného dôchodku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je vyšší ako 1,6-násobku sumy životného minima pre 1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1789" w:name="paragraf-67.odsek-2.pismeno-c.text"/>
      <w:r>
        <w:rPr>
          <w:rFonts w:ascii="Times New Roman" w:hAnsi="Times New Roman"/>
          <w:color w:val="000000"/>
        </w:rPr>
        <w:t xml:space="preserve"> </w:t>
      </w:r>
      <w:bookmarkEnd w:id="1789"/>
    </w:p>
    <w:p w:rsidR="001E23B1" w:rsidRDefault="009D34EE">
      <w:pPr>
        <w:spacing w:before="225" w:after="225" w:line="264" w:lineRule="auto"/>
        <w:ind w:left="495"/>
      </w:pPr>
      <w:bookmarkStart w:id="1790" w:name="paragraf-67.odsek-3"/>
      <w:bookmarkEnd w:id="1778"/>
      <w:bookmarkEnd w:id="1787"/>
      <w:r>
        <w:rPr>
          <w:rFonts w:ascii="Times New Roman" w:hAnsi="Times New Roman"/>
          <w:color w:val="000000"/>
        </w:rPr>
        <w:t xml:space="preserve"> </w:t>
      </w:r>
      <w:bookmarkStart w:id="1791" w:name="paragraf-67.odsek-3.oznacenie"/>
      <w:r>
        <w:rPr>
          <w:rFonts w:ascii="Times New Roman" w:hAnsi="Times New Roman"/>
          <w:color w:val="000000"/>
        </w:rPr>
        <w:t xml:space="preserve">(3) </w:t>
      </w:r>
      <w:bookmarkStart w:id="1792" w:name="paragraf-67.odsek-3.text"/>
      <w:bookmarkEnd w:id="1791"/>
      <w:r>
        <w:rPr>
          <w:rFonts w:ascii="Times New Roman" w:hAnsi="Times New Roman"/>
          <w:color w:val="000000"/>
        </w:rPr>
        <w:t xml:space="preserve">Nárok na predčasný starobný dôchodok podľa odsekov 1 a 2 vzniká najskôr odo dňa podania žiadosti o predčasný starobný dôchodok. Žiadosť o predčasný starobný dôchodok môže poistenec podať v kalendárnom roku najviac dvakrát. </w:t>
      </w:r>
      <w:bookmarkEnd w:id="1792"/>
    </w:p>
    <w:p w:rsidR="001E23B1" w:rsidRDefault="009D34EE">
      <w:pPr>
        <w:spacing w:after="0" w:line="264" w:lineRule="auto"/>
        <w:ind w:left="495"/>
      </w:pPr>
      <w:bookmarkStart w:id="1793" w:name="paragraf-67.odsek-4"/>
      <w:bookmarkEnd w:id="1790"/>
      <w:r>
        <w:rPr>
          <w:rFonts w:ascii="Times New Roman" w:hAnsi="Times New Roman"/>
          <w:color w:val="000000"/>
        </w:rPr>
        <w:t xml:space="preserve"> </w:t>
      </w:r>
      <w:bookmarkStart w:id="1794" w:name="paragraf-67.odsek-4.oznacenie"/>
      <w:r>
        <w:rPr>
          <w:rFonts w:ascii="Times New Roman" w:hAnsi="Times New Roman"/>
          <w:color w:val="000000"/>
        </w:rPr>
        <w:t xml:space="preserve">(4) </w:t>
      </w:r>
      <w:bookmarkStart w:id="1795" w:name="paragraf-67.odsek-4.text"/>
      <w:bookmarkEnd w:id="1794"/>
      <w:r>
        <w:rPr>
          <w:rFonts w:ascii="Times New Roman" w:hAnsi="Times New Roman"/>
          <w:color w:val="000000"/>
        </w:rPr>
        <w:t xml:space="preserve">Nárok na výplatu predčasného starobného dôchodku nevzniká, ak poistenec ku dňu vzniku nároku na predčasný starobný dôchodok je povinne dôchodkovo poistený ako </w:t>
      </w:r>
      <w:bookmarkEnd w:id="1795"/>
    </w:p>
    <w:p w:rsidR="001E23B1" w:rsidRDefault="009D34EE">
      <w:pPr>
        <w:spacing w:before="225" w:after="225" w:line="264" w:lineRule="auto"/>
        <w:ind w:left="570"/>
      </w:pPr>
      <w:bookmarkStart w:id="1796" w:name="paragraf-67.odsek-4.pismeno-a"/>
      <w:r>
        <w:rPr>
          <w:rFonts w:ascii="Times New Roman" w:hAnsi="Times New Roman"/>
          <w:color w:val="000000"/>
        </w:rPr>
        <w:t xml:space="preserve"> </w:t>
      </w:r>
      <w:bookmarkStart w:id="1797" w:name="paragraf-67.odsek-4.pismeno-a.oznacenie"/>
      <w:r>
        <w:rPr>
          <w:rFonts w:ascii="Times New Roman" w:hAnsi="Times New Roman"/>
          <w:color w:val="000000"/>
        </w:rPr>
        <w:t xml:space="preserve">a) </w:t>
      </w:r>
      <w:bookmarkEnd w:id="1797"/>
      <w:r>
        <w:rPr>
          <w:rFonts w:ascii="Times New Roman" w:hAnsi="Times New Roman"/>
          <w:color w:val="000000"/>
        </w:rPr>
        <w:t xml:space="preserve">zamestnanec okrem zamestnanca v právnom vzťahu na základe dohody určenej podľa </w:t>
      </w:r>
      <w:hyperlink w:anchor="paragraf-227a">
        <w:r>
          <w:rPr>
            <w:rFonts w:ascii="Times New Roman" w:hAnsi="Times New Roman"/>
            <w:color w:val="0000FF"/>
            <w:u w:val="single"/>
          </w:rPr>
          <w:t>§ 227a</w:t>
        </w:r>
      </w:hyperlink>
      <w:bookmarkStart w:id="1798" w:name="paragraf-67.odsek-4.pismeno-a.text"/>
      <w:r>
        <w:rPr>
          <w:rFonts w:ascii="Times New Roman" w:hAnsi="Times New Roman"/>
          <w:color w:val="000000"/>
        </w:rPr>
        <w:t xml:space="preserve"> alebo </w:t>
      </w:r>
      <w:bookmarkEnd w:id="1798"/>
    </w:p>
    <w:p w:rsidR="001E23B1" w:rsidRDefault="009D34EE">
      <w:pPr>
        <w:spacing w:before="225" w:after="225" w:line="264" w:lineRule="auto"/>
        <w:ind w:left="570"/>
      </w:pPr>
      <w:bookmarkStart w:id="1799" w:name="paragraf-67.odsek-4.pismeno-b"/>
      <w:bookmarkEnd w:id="1796"/>
      <w:r>
        <w:rPr>
          <w:rFonts w:ascii="Times New Roman" w:hAnsi="Times New Roman"/>
          <w:color w:val="000000"/>
        </w:rPr>
        <w:t xml:space="preserve"> </w:t>
      </w:r>
      <w:bookmarkStart w:id="1800" w:name="paragraf-67.odsek-4.pismeno-b.oznacenie"/>
      <w:r>
        <w:rPr>
          <w:rFonts w:ascii="Times New Roman" w:hAnsi="Times New Roman"/>
          <w:color w:val="000000"/>
        </w:rPr>
        <w:t xml:space="preserve">b) </w:t>
      </w:r>
      <w:bookmarkStart w:id="1801" w:name="paragraf-67.odsek-4.pismeno-b.text"/>
      <w:bookmarkEnd w:id="1800"/>
      <w:r>
        <w:rPr>
          <w:rFonts w:ascii="Times New Roman" w:hAnsi="Times New Roman"/>
          <w:color w:val="000000"/>
        </w:rPr>
        <w:t xml:space="preserve">samostatne zárobkovo činná osoba. </w:t>
      </w:r>
      <w:bookmarkEnd w:id="1801"/>
    </w:p>
    <w:p w:rsidR="001E23B1" w:rsidRDefault="009D34EE">
      <w:pPr>
        <w:spacing w:before="225" w:after="225" w:line="264" w:lineRule="auto"/>
        <w:ind w:left="495"/>
      </w:pPr>
      <w:bookmarkStart w:id="1802" w:name="paragraf-67.odsek-5"/>
      <w:bookmarkEnd w:id="1793"/>
      <w:bookmarkEnd w:id="1799"/>
      <w:r>
        <w:rPr>
          <w:rFonts w:ascii="Times New Roman" w:hAnsi="Times New Roman"/>
          <w:color w:val="000000"/>
        </w:rPr>
        <w:t xml:space="preserve"> </w:t>
      </w:r>
      <w:bookmarkStart w:id="1803" w:name="paragraf-67.odsek-5.oznacenie"/>
      <w:r>
        <w:rPr>
          <w:rFonts w:ascii="Times New Roman" w:hAnsi="Times New Roman"/>
          <w:color w:val="000000"/>
        </w:rPr>
        <w:t xml:space="preserve">(5) </w:t>
      </w:r>
      <w:bookmarkEnd w:id="1803"/>
      <w:r>
        <w:rPr>
          <w:rFonts w:ascii="Times New Roman" w:hAnsi="Times New Roman"/>
          <w:color w:val="000000"/>
        </w:rPr>
        <w:t>Držiteľ oprávnenia na podnikanie podľa osobitných predpisov</w:t>
      </w:r>
      <w:hyperlink w:anchor="poznamky.poznamka-56aa">
        <w:r>
          <w:rPr>
            <w:rFonts w:ascii="Times New Roman" w:hAnsi="Times New Roman"/>
            <w:color w:val="000000"/>
            <w:sz w:val="18"/>
            <w:vertAlign w:val="superscript"/>
          </w:rPr>
          <w:t>56aa</w:t>
        </w:r>
        <w:r>
          <w:rPr>
            <w:rFonts w:ascii="Times New Roman" w:hAnsi="Times New Roman"/>
            <w:color w:val="0000FF"/>
            <w:u w:val="single"/>
          </w:rPr>
          <w:t>)</w:t>
        </w:r>
      </w:hyperlink>
      <w:bookmarkStart w:id="1804" w:name="paragraf-67.odsek-5.text"/>
      <w:r>
        <w:rPr>
          <w:rFonts w:ascii="Times New Roman" w:hAnsi="Times New Roman"/>
          <w:color w:val="000000"/>
        </w:rPr>
        <w:t xml:space="preserve"> sa nepovažuje za samostatne zárobkovo činnú osobu podľa odseku 4. </w:t>
      </w:r>
      <w:bookmarkEnd w:id="1804"/>
    </w:p>
    <w:p w:rsidR="001E23B1" w:rsidRDefault="009D34EE">
      <w:pPr>
        <w:spacing w:before="225" w:after="225" w:line="264" w:lineRule="auto"/>
        <w:ind w:left="495"/>
      </w:pPr>
      <w:bookmarkStart w:id="1805" w:name="paragraf-67.odsek-6"/>
      <w:bookmarkEnd w:id="1802"/>
      <w:r>
        <w:rPr>
          <w:rFonts w:ascii="Times New Roman" w:hAnsi="Times New Roman"/>
          <w:color w:val="000000"/>
        </w:rPr>
        <w:t xml:space="preserve"> </w:t>
      </w:r>
      <w:bookmarkStart w:id="1806" w:name="paragraf-67.odsek-6.oznacenie"/>
      <w:r>
        <w:rPr>
          <w:rFonts w:ascii="Times New Roman" w:hAnsi="Times New Roman"/>
          <w:color w:val="000000"/>
        </w:rPr>
        <w:t xml:space="preserve">(6) </w:t>
      </w:r>
      <w:bookmarkStart w:id="1807" w:name="paragraf-67.odsek-6.text"/>
      <w:bookmarkEnd w:id="1806"/>
      <w:r>
        <w:rPr>
          <w:rFonts w:ascii="Times New Roman" w:hAnsi="Times New Roman"/>
          <w:color w:val="000000"/>
        </w:rPr>
        <w:t xml:space="preserve">Ak odsek 7 neustanovuje inak,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 </w:t>
      </w:r>
      <w:bookmarkEnd w:id="1807"/>
    </w:p>
    <w:p w:rsidR="001E23B1" w:rsidRDefault="009D34EE">
      <w:pPr>
        <w:spacing w:before="225" w:after="225" w:line="264" w:lineRule="auto"/>
        <w:ind w:left="495"/>
      </w:pPr>
      <w:bookmarkStart w:id="1808" w:name="paragraf-67.odsek-7"/>
      <w:bookmarkEnd w:id="1805"/>
      <w:r>
        <w:rPr>
          <w:rFonts w:ascii="Times New Roman" w:hAnsi="Times New Roman"/>
          <w:color w:val="000000"/>
        </w:rPr>
        <w:t xml:space="preserve"> </w:t>
      </w:r>
      <w:bookmarkStart w:id="1809" w:name="paragraf-67.odsek-7.oznacenie"/>
      <w:r>
        <w:rPr>
          <w:rFonts w:ascii="Times New Roman" w:hAnsi="Times New Roman"/>
          <w:color w:val="000000"/>
        </w:rPr>
        <w:t xml:space="preserve">(7) </w:t>
      </w:r>
      <w:bookmarkEnd w:id="1809"/>
      <w:r>
        <w:rPr>
          <w:rFonts w:ascii="Times New Roman" w:hAnsi="Times New Roman"/>
          <w:color w:val="000000"/>
        </w:rPr>
        <w:t xml:space="preserve">Nárok na výplatu predčasného starobného dôchodku zamestnanca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zaniká odo dňa jeho splátky splatnej v kalendárnom mesiaci nasledujúcom po kalendárnom mesiaci, v ktorom úhrn príjmu z tejto dohody v príslušnom kalendárnom roku presiahol sumu 2 400 eur; na určenie príjmu sa primerane použije </w:t>
      </w:r>
      <w:hyperlink w:anchor="paragraf-139b">
        <w:r>
          <w:rPr>
            <w:rFonts w:ascii="Times New Roman" w:hAnsi="Times New Roman"/>
            <w:color w:val="0000FF"/>
            <w:u w:val="single"/>
          </w:rPr>
          <w:t>§ 139b</w:t>
        </w:r>
      </w:hyperlink>
      <w:bookmarkStart w:id="1810" w:name="paragraf-67.odsek-7.text"/>
      <w:r>
        <w:rPr>
          <w:rFonts w:ascii="Times New Roman" w:hAnsi="Times New Roman"/>
          <w:color w:val="000000"/>
        </w:rPr>
        <w:t xml:space="preserve">. Nárok na výplatu predčasného starobného dôchodku opätovne vzniká odo dňa jeho splátky splatnej v januári kalendárneho roka nasledujúceho po kalendárnom roku, v ktorom zanikol nárok na jeho výplatu podľa prvej vety. </w:t>
      </w:r>
      <w:bookmarkEnd w:id="1810"/>
    </w:p>
    <w:p w:rsidR="001E23B1" w:rsidRDefault="009D34EE">
      <w:pPr>
        <w:spacing w:before="225" w:after="225" w:line="264" w:lineRule="auto"/>
        <w:ind w:left="495"/>
      </w:pPr>
      <w:bookmarkStart w:id="1811" w:name="paragraf-67.odsek-8"/>
      <w:bookmarkEnd w:id="1808"/>
      <w:r>
        <w:rPr>
          <w:rFonts w:ascii="Times New Roman" w:hAnsi="Times New Roman"/>
          <w:color w:val="000000"/>
        </w:rPr>
        <w:t xml:space="preserve"> </w:t>
      </w:r>
      <w:bookmarkStart w:id="1812" w:name="paragraf-67.odsek-8.oznacenie"/>
      <w:r>
        <w:rPr>
          <w:rFonts w:ascii="Times New Roman" w:hAnsi="Times New Roman"/>
          <w:color w:val="000000"/>
        </w:rPr>
        <w:t xml:space="preserve">(8) </w:t>
      </w:r>
      <w:bookmarkEnd w:id="1812"/>
      <w:r>
        <w:rPr>
          <w:rFonts w:ascii="Times New Roman" w:hAnsi="Times New Roman"/>
          <w:color w:val="000000"/>
        </w:rPr>
        <w:t xml:space="preserve">Ak poberateľ predčasného starobného dôchodku bol povinne dôchodkovo poistený počas poberania predčasného starobného dôchodku a nárok na výplatu predčasného starobného dôchodku mu nezanikol podľa odseku 6 z dôvodu, že jeho právny vzťah, ktorý zakladá právo na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Sumy vyplatené na predčasnom starobnom dôchodku po zániku nároku na výplatu predčasného starobného dôchodku podľa odseku 7 prvej vety sa zúčtujú so sumami predčasného starobného dôchodku, na ktorého výplatu opätovne vznikne nárok alebo so sumami starobného dôchodku podľa </w:t>
      </w:r>
      <w:hyperlink w:anchor="paragraf-69a.odsek-1">
        <w:r>
          <w:rPr>
            <w:rFonts w:ascii="Times New Roman" w:hAnsi="Times New Roman"/>
            <w:color w:val="0000FF"/>
            <w:u w:val="single"/>
          </w:rPr>
          <w:t>§ 69a ods. 1</w:t>
        </w:r>
      </w:hyperlink>
      <w:bookmarkStart w:id="1813" w:name="paragraf-67.odsek-8.text"/>
      <w:r>
        <w:rPr>
          <w:rFonts w:ascii="Times New Roman" w:hAnsi="Times New Roman"/>
          <w:color w:val="000000"/>
        </w:rPr>
        <w:t xml:space="preserve">. </w:t>
      </w:r>
      <w:bookmarkEnd w:id="1813"/>
    </w:p>
    <w:p w:rsidR="001E23B1" w:rsidRDefault="009D34EE">
      <w:pPr>
        <w:spacing w:after="0" w:line="264" w:lineRule="auto"/>
        <w:ind w:left="495"/>
      </w:pPr>
      <w:bookmarkStart w:id="1814" w:name="paragraf-67.odsek-9"/>
      <w:bookmarkEnd w:id="1811"/>
      <w:r>
        <w:rPr>
          <w:rFonts w:ascii="Times New Roman" w:hAnsi="Times New Roman"/>
          <w:color w:val="000000"/>
        </w:rPr>
        <w:t xml:space="preserve"> </w:t>
      </w:r>
      <w:bookmarkStart w:id="1815" w:name="paragraf-67.odsek-9.oznacenie"/>
      <w:r>
        <w:rPr>
          <w:rFonts w:ascii="Times New Roman" w:hAnsi="Times New Roman"/>
          <w:color w:val="000000"/>
        </w:rPr>
        <w:t xml:space="preserve">(9) </w:t>
      </w:r>
      <w:bookmarkStart w:id="1816" w:name="paragraf-67.odsek-9.text"/>
      <w:bookmarkEnd w:id="1815"/>
      <w:r>
        <w:rPr>
          <w:rFonts w:ascii="Times New Roman" w:hAnsi="Times New Roman"/>
          <w:color w:val="000000"/>
        </w:rPr>
        <w:t xml:space="preserve">Na účely nároku na predčasný starobný dôchodok je odpracovaným obdobím obdobie dôchodkového poistenia okrem </w:t>
      </w:r>
      <w:bookmarkEnd w:id="1816"/>
    </w:p>
    <w:p w:rsidR="001E23B1" w:rsidRDefault="009D34EE">
      <w:pPr>
        <w:spacing w:before="225" w:after="225" w:line="264" w:lineRule="auto"/>
        <w:ind w:left="570"/>
      </w:pPr>
      <w:bookmarkStart w:id="1817" w:name="paragraf-67.odsek-9.pismeno-a"/>
      <w:r>
        <w:rPr>
          <w:rFonts w:ascii="Times New Roman" w:hAnsi="Times New Roman"/>
          <w:color w:val="000000"/>
        </w:rPr>
        <w:t xml:space="preserve"> </w:t>
      </w:r>
      <w:bookmarkStart w:id="1818" w:name="paragraf-67.odsek-9.pismeno-a.oznacenie"/>
      <w:r>
        <w:rPr>
          <w:rFonts w:ascii="Times New Roman" w:hAnsi="Times New Roman"/>
          <w:color w:val="000000"/>
        </w:rPr>
        <w:t xml:space="preserve">a) </w:t>
      </w:r>
      <w:bookmarkEnd w:id="1818"/>
      <w:r>
        <w:rPr>
          <w:rFonts w:ascii="Times New Roman" w:hAnsi="Times New Roman"/>
          <w:color w:val="000000"/>
        </w:rPr>
        <w:t xml:space="preserve">obdobia podľa </w:t>
      </w:r>
      <w:hyperlink w:anchor="paragraf-142.odsek-3.pismeno-b">
        <w:r>
          <w:rPr>
            <w:rFonts w:ascii="Times New Roman" w:hAnsi="Times New Roman"/>
            <w:color w:val="0000FF"/>
            <w:u w:val="single"/>
          </w:rPr>
          <w:t>§ 142 ods. 3 písm. b)</w:t>
        </w:r>
      </w:hyperlink>
      <w:r>
        <w:rPr>
          <w:rFonts w:ascii="Times New Roman" w:hAnsi="Times New Roman"/>
          <w:color w:val="000000"/>
        </w:rPr>
        <w:t xml:space="preserve"> a </w:t>
      </w:r>
      <w:hyperlink w:anchor="paragraf-142.odsek-3.pismeno-c">
        <w:r>
          <w:rPr>
            <w:rFonts w:ascii="Times New Roman" w:hAnsi="Times New Roman"/>
            <w:color w:val="0000FF"/>
            <w:u w:val="single"/>
          </w:rPr>
          <w:t>c)</w:t>
        </w:r>
      </w:hyperlink>
      <w:bookmarkStart w:id="1819" w:name="paragraf-67.odsek-9.pismeno-a.text"/>
      <w:r>
        <w:rPr>
          <w:rFonts w:ascii="Times New Roman" w:hAnsi="Times New Roman"/>
          <w:color w:val="000000"/>
        </w:rPr>
        <w:t xml:space="preserve">, za ktoré bolo dodatočne zaplatené poistné na dôchodkové poistenie, </w:t>
      </w:r>
      <w:bookmarkEnd w:id="1819"/>
    </w:p>
    <w:p w:rsidR="001E23B1" w:rsidRDefault="009D34EE">
      <w:pPr>
        <w:spacing w:before="225" w:after="225" w:line="264" w:lineRule="auto"/>
        <w:ind w:left="570"/>
      </w:pPr>
      <w:bookmarkStart w:id="1820" w:name="paragraf-67.odsek-9.pismeno-b"/>
      <w:bookmarkEnd w:id="1817"/>
      <w:r>
        <w:rPr>
          <w:rFonts w:ascii="Times New Roman" w:hAnsi="Times New Roman"/>
          <w:color w:val="000000"/>
        </w:rPr>
        <w:t xml:space="preserve"> </w:t>
      </w:r>
      <w:bookmarkStart w:id="1821" w:name="paragraf-67.odsek-9.pismeno-b.oznacenie"/>
      <w:r>
        <w:rPr>
          <w:rFonts w:ascii="Times New Roman" w:hAnsi="Times New Roman"/>
          <w:color w:val="000000"/>
        </w:rPr>
        <w:t xml:space="preserve">b) </w:t>
      </w:r>
      <w:bookmarkStart w:id="1822" w:name="paragraf-67.odsek-9.pismeno-b.text"/>
      <w:bookmarkEnd w:id="1821"/>
      <w:r>
        <w:rPr>
          <w:rFonts w:ascii="Times New Roman" w:hAnsi="Times New Roman"/>
          <w:color w:val="000000"/>
        </w:rPr>
        <w:t xml:space="preserve">doby nezamestnanosti, doby odborného školenia alebo politického školenia a doby štúdia. </w:t>
      </w:r>
      <w:bookmarkEnd w:id="1822"/>
    </w:p>
    <w:p w:rsidR="001E23B1" w:rsidRDefault="009D34EE">
      <w:pPr>
        <w:spacing w:before="225" w:after="225" w:line="264" w:lineRule="auto"/>
        <w:ind w:left="495"/>
      </w:pPr>
      <w:bookmarkStart w:id="1823" w:name="paragraf-67.odsek-10"/>
      <w:bookmarkEnd w:id="1814"/>
      <w:bookmarkEnd w:id="1820"/>
      <w:r>
        <w:rPr>
          <w:rFonts w:ascii="Times New Roman" w:hAnsi="Times New Roman"/>
          <w:color w:val="000000"/>
        </w:rPr>
        <w:t xml:space="preserve"> </w:t>
      </w:r>
      <w:bookmarkStart w:id="1824" w:name="paragraf-67.odsek-10.oznacenie"/>
      <w:r>
        <w:rPr>
          <w:rFonts w:ascii="Times New Roman" w:hAnsi="Times New Roman"/>
          <w:color w:val="000000"/>
        </w:rPr>
        <w:t xml:space="preserve">(10) </w:t>
      </w:r>
      <w:bookmarkStart w:id="1825" w:name="paragraf-67.odsek-10.text"/>
      <w:bookmarkEnd w:id="1824"/>
      <w:r>
        <w:rPr>
          <w:rFonts w:ascii="Times New Roman" w:hAnsi="Times New Roman"/>
          <w:color w:val="000000"/>
        </w:rPr>
        <w:t xml:space="preserve">Potrebné odpracované obdobie pre príslušný ročník sa určí ako rozdiel všeobecného dôchodkového veku pre príslušný ročník a čísla 23; ak všeobecný dôchodkový vek pre príslušný ročník nie je známy, za všeobecný dôchodkový vek pre príslušný ročník sa na účely určenia potrebného odpracovaného obdobia považuje posledný určený všeobecný dôchodkový vek zvýšený o dva mesiace za každý kalendárny rok rozdielu roku narodenia poistenca a príslušného ročníka, pre ktorý bol určený posledný všeobecný dôchodkový vek. </w:t>
      </w:r>
      <w:bookmarkEnd w:id="1825"/>
    </w:p>
    <w:bookmarkEnd w:id="1762"/>
    <w:bookmarkEnd w:id="1764"/>
    <w:bookmarkEnd w:id="1823"/>
    <w:p w:rsidR="001E23B1" w:rsidRDefault="009D34EE">
      <w:pPr>
        <w:spacing w:before="300" w:after="0" w:line="264" w:lineRule="auto"/>
        <w:ind w:left="345"/>
        <w:jc w:val="center"/>
      </w:pPr>
      <w:r>
        <w:rPr>
          <w:rFonts w:ascii="Times New Roman" w:hAnsi="Times New Roman"/>
          <w:b/>
          <w:color w:val="000000"/>
          <w:sz w:val="24"/>
        </w:rPr>
        <w:t xml:space="preserve"> Určenie sumy predčasného starobného dôchodku </w:t>
      </w:r>
    </w:p>
    <w:p w:rsidR="001E23B1" w:rsidRDefault="009D34EE">
      <w:pPr>
        <w:spacing w:before="225" w:after="225" w:line="264" w:lineRule="auto"/>
        <w:ind w:left="420"/>
        <w:jc w:val="center"/>
      </w:pPr>
      <w:bookmarkStart w:id="1826" w:name="paragraf-68.oznacenie"/>
      <w:bookmarkStart w:id="1827" w:name="paragraf-68"/>
      <w:r>
        <w:rPr>
          <w:rFonts w:ascii="Times New Roman" w:hAnsi="Times New Roman"/>
          <w:b/>
          <w:color w:val="000000"/>
        </w:rPr>
        <w:t xml:space="preserve"> § 68 </w:t>
      </w:r>
    </w:p>
    <w:p w:rsidR="001E23B1" w:rsidRDefault="009D34EE">
      <w:pPr>
        <w:spacing w:before="225" w:after="225" w:line="264" w:lineRule="auto"/>
        <w:ind w:left="495"/>
      </w:pPr>
      <w:bookmarkStart w:id="1828" w:name="paragraf-68.odsek-1"/>
      <w:bookmarkEnd w:id="1826"/>
      <w:r>
        <w:rPr>
          <w:rFonts w:ascii="Times New Roman" w:hAnsi="Times New Roman"/>
          <w:color w:val="000000"/>
        </w:rPr>
        <w:t xml:space="preserve"> </w:t>
      </w:r>
      <w:bookmarkStart w:id="1829" w:name="paragraf-68.odsek-1.oznacenie"/>
      <w:r>
        <w:rPr>
          <w:rFonts w:ascii="Times New Roman" w:hAnsi="Times New Roman"/>
          <w:color w:val="000000"/>
        </w:rPr>
        <w:t xml:space="preserve">(1) </w:t>
      </w:r>
      <w:bookmarkEnd w:id="1829"/>
      <w:r>
        <w:rPr>
          <w:rFonts w:ascii="Times New Roman" w:hAnsi="Times New Roman"/>
          <w:color w:val="000000"/>
        </w:rPr>
        <w:t xml:space="preserve">Suma predčasného starobného dôchodku sa určí ako súčin priemerného osobného mzdového bodu, obdobia dôchodkového poistenia získaného ku dňu vzniku nároku na predčasný starobný dôchodok a aktuálnej dôchodkovej hodnoty znížený o 0,5 % za každých začatých 30 dní odo dňa vzniku nároku na predčasný starobný dôchodok do dovŕšenia dôchodkového veku;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ročníka, pre ktorý bol určený posledný všeobecný dôchodkový vek. Na účely prvej vety platí </w:t>
      </w:r>
      <w:hyperlink w:anchor="paragraf-63.odsek-1">
        <w:r>
          <w:rPr>
            <w:rFonts w:ascii="Times New Roman" w:hAnsi="Times New Roman"/>
            <w:color w:val="0000FF"/>
            <w:u w:val="single"/>
          </w:rPr>
          <w:t>§ 63 ods. 1</w:t>
        </w:r>
      </w:hyperlink>
      <w:bookmarkStart w:id="1830" w:name="paragraf-68.odsek-1.text"/>
      <w:r>
        <w:rPr>
          <w:rFonts w:ascii="Times New Roman" w:hAnsi="Times New Roman"/>
          <w:color w:val="000000"/>
        </w:rPr>
        <w:t xml:space="preserve"> tretia veta a štvrtá veta rovnako. </w:t>
      </w:r>
      <w:bookmarkEnd w:id="1830"/>
    </w:p>
    <w:p w:rsidR="001E23B1" w:rsidRDefault="009D34EE">
      <w:pPr>
        <w:spacing w:before="225" w:after="225" w:line="264" w:lineRule="auto"/>
        <w:ind w:left="495"/>
      </w:pPr>
      <w:bookmarkStart w:id="1831" w:name="paragraf-68.odsek-2"/>
      <w:bookmarkEnd w:id="1828"/>
      <w:r>
        <w:rPr>
          <w:rFonts w:ascii="Times New Roman" w:hAnsi="Times New Roman"/>
          <w:color w:val="000000"/>
        </w:rPr>
        <w:t xml:space="preserve"> </w:t>
      </w:r>
      <w:bookmarkStart w:id="1832" w:name="paragraf-68.odsek-2.oznacenie"/>
      <w:r>
        <w:rPr>
          <w:rFonts w:ascii="Times New Roman" w:hAnsi="Times New Roman"/>
          <w:color w:val="000000"/>
        </w:rPr>
        <w:t xml:space="preserve">(2) </w:t>
      </w:r>
      <w:bookmarkEnd w:id="1832"/>
      <w:r>
        <w:rPr>
          <w:rFonts w:ascii="Times New Roman" w:hAnsi="Times New Roman"/>
          <w:color w:val="000000"/>
        </w:rPr>
        <w:t xml:space="preserve">Ak poistenec bol dôchodkovo poistený z dôvodu právneho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w:t>
      </w:r>
      <w:hyperlink w:anchor="paragraf-227a">
        <w:r>
          <w:rPr>
            <w:rFonts w:ascii="Times New Roman" w:hAnsi="Times New Roman"/>
            <w:color w:val="0000FF"/>
            <w:u w:val="single"/>
          </w:rPr>
          <w:t>§ 227a</w:t>
        </w:r>
      </w:hyperlink>
      <w:bookmarkStart w:id="1833" w:name="paragraf-68.odsek-2.text"/>
      <w:r>
        <w:rPr>
          <w:rFonts w:ascii="Times New Roman" w:hAnsi="Times New Roman"/>
          <w:color w:val="000000"/>
        </w:rPr>
        <w:t xml:space="preserve"> sa pripočíta suma určená ako súčin súčtu jednej polovice osobných mzdových bodov získaných za obdobie dôchodkového poistenia v kalendárnom roku, v ktorom zaniklo dôchodkové poistenie, a aktuálnej dôchodkovej hodnoty. </w:t>
      </w:r>
      <w:bookmarkEnd w:id="1833"/>
    </w:p>
    <w:p w:rsidR="001E23B1" w:rsidRDefault="009D34EE">
      <w:pPr>
        <w:spacing w:before="225" w:after="225" w:line="264" w:lineRule="auto"/>
        <w:ind w:left="495"/>
      </w:pPr>
      <w:bookmarkStart w:id="1834" w:name="paragraf-68.odsek-3"/>
      <w:bookmarkEnd w:id="1831"/>
      <w:r>
        <w:rPr>
          <w:rFonts w:ascii="Times New Roman" w:hAnsi="Times New Roman"/>
          <w:color w:val="000000"/>
        </w:rPr>
        <w:t xml:space="preserve"> </w:t>
      </w:r>
      <w:bookmarkStart w:id="1835" w:name="paragraf-68.odsek-3.oznacenie"/>
      <w:r>
        <w:rPr>
          <w:rFonts w:ascii="Times New Roman" w:hAnsi="Times New Roman"/>
          <w:color w:val="000000"/>
        </w:rPr>
        <w:t xml:space="preserve">(3) </w:t>
      </w:r>
      <w:bookmarkStart w:id="1836" w:name="paragraf-68.odsek-3.text"/>
      <w:bookmarkEnd w:id="1835"/>
      <w:r>
        <w:rPr>
          <w:rFonts w:ascii="Times New Roman" w:hAnsi="Times New Roman"/>
          <w:color w:val="000000"/>
        </w:rPr>
        <w:t xml:space="preserve">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bookmarkEnd w:id="1836"/>
    </w:p>
    <w:p w:rsidR="001E23B1" w:rsidRDefault="009D34EE">
      <w:pPr>
        <w:spacing w:before="225" w:after="225" w:line="264" w:lineRule="auto"/>
        <w:ind w:left="495"/>
      </w:pPr>
      <w:bookmarkStart w:id="1837" w:name="paragraf-68.odsek-4"/>
      <w:bookmarkEnd w:id="1834"/>
      <w:r>
        <w:rPr>
          <w:rFonts w:ascii="Times New Roman" w:hAnsi="Times New Roman"/>
          <w:color w:val="000000"/>
        </w:rPr>
        <w:t xml:space="preserve"> </w:t>
      </w:r>
      <w:bookmarkStart w:id="1838" w:name="paragraf-68.odsek-4.oznacenie"/>
      <w:r>
        <w:rPr>
          <w:rFonts w:ascii="Times New Roman" w:hAnsi="Times New Roman"/>
          <w:color w:val="000000"/>
        </w:rPr>
        <w:t xml:space="preserve">(4) </w:t>
      </w:r>
      <w:bookmarkStart w:id="1839" w:name="paragraf-68.odsek-4.text"/>
      <w:bookmarkEnd w:id="1838"/>
      <w:r>
        <w:rPr>
          <w:rFonts w:ascii="Times New Roman" w:hAnsi="Times New Roman"/>
          <w:color w:val="000000"/>
        </w:rPr>
        <w:t xml:space="preserve">Ak sa predčasný starobný dôchodok ku dňu zániku nároku na jeho výplatu vyplácal v sume jednej polovice z dôvodu jeho súbehu s vdovským dôchodkom alebo vdoveckým dôchodkom, pri určení sumy predčasného starobného dôchodku podľa odsekov 2 a 3 sa prihliada na sumu predčasného starobného dôchodku, ktorá by patrila bez jeho zníženia z tohto dôvodu. </w:t>
      </w:r>
      <w:bookmarkEnd w:id="1839"/>
    </w:p>
    <w:p w:rsidR="001E23B1" w:rsidRDefault="009D34EE">
      <w:pPr>
        <w:spacing w:before="225" w:after="225" w:line="264" w:lineRule="auto"/>
        <w:ind w:left="495"/>
      </w:pPr>
      <w:bookmarkStart w:id="1840" w:name="paragraf-68.odsek-5"/>
      <w:bookmarkEnd w:id="1837"/>
      <w:r>
        <w:rPr>
          <w:rFonts w:ascii="Times New Roman" w:hAnsi="Times New Roman"/>
          <w:color w:val="000000"/>
        </w:rPr>
        <w:t xml:space="preserve"> </w:t>
      </w:r>
      <w:bookmarkStart w:id="1841" w:name="paragraf-68.odsek-5.oznacenie"/>
      <w:r>
        <w:rPr>
          <w:rFonts w:ascii="Times New Roman" w:hAnsi="Times New Roman"/>
          <w:color w:val="000000"/>
        </w:rPr>
        <w:t xml:space="preserve">(5) </w:t>
      </w:r>
      <w:bookmarkEnd w:id="1841"/>
      <w:r>
        <w:rPr>
          <w:rFonts w:ascii="Times New Roman" w:hAnsi="Times New Roman"/>
          <w:color w:val="000000"/>
        </w:rPr>
        <w:t>Na určenie sumy predčasného starobného dôchodku poistenca, ktorý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 xml:space="preserve">) </w:t>
        </w:r>
      </w:hyperlink>
      <w:r>
        <w:rPr>
          <w:rFonts w:ascii="Times New Roman" w:hAnsi="Times New Roman"/>
          <w:color w:val="000000"/>
        </w:rPr>
        <w:t xml:space="preserve">platí </w:t>
      </w:r>
      <w:hyperlink w:anchor="paragraf-66.odsek-6">
        <w:r>
          <w:rPr>
            <w:rFonts w:ascii="Times New Roman" w:hAnsi="Times New Roman"/>
            <w:color w:val="0000FF"/>
            <w:u w:val="single"/>
          </w:rPr>
          <w:t>§ 66 ods. 6</w:t>
        </w:r>
      </w:hyperlink>
      <w:bookmarkStart w:id="1842" w:name="paragraf-68.odsek-5.text"/>
      <w:r>
        <w:rPr>
          <w:rFonts w:ascii="Times New Roman" w:hAnsi="Times New Roman"/>
          <w:color w:val="000000"/>
        </w:rPr>
        <w:t xml:space="preserve"> rovnako. </w:t>
      </w:r>
      <w:bookmarkEnd w:id="1842"/>
    </w:p>
    <w:p w:rsidR="001E23B1" w:rsidRDefault="009D34EE">
      <w:pPr>
        <w:spacing w:before="225" w:after="225" w:line="264" w:lineRule="auto"/>
        <w:ind w:left="495"/>
      </w:pPr>
      <w:bookmarkStart w:id="1843" w:name="paragraf-68.odsek-6"/>
      <w:bookmarkEnd w:id="1840"/>
      <w:r>
        <w:rPr>
          <w:rFonts w:ascii="Times New Roman" w:hAnsi="Times New Roman"/>
          <w:color w:val="000000"/>
        </w:rPr>
        <w:t xml:space="preserve"> </w:t>
      </w:r>
      <w:bookmarkStart w:id="1844" w:name="paragraf-68.odsek-6.oznacenie"/>
      <w:r>
        <w:rPr>
          <w:rFonts w:ascii="Times New Roman" w:hAnsi="Times New Roman"/>
          <w:color w:val="000000"/>
        </w:rPr>
        <w:t xml:space="preserve">(6) </w:t>
      </w:r>
      <w:bookmarkEnd w:id="1844"/>
      <w:r>
        <w:rPr>
          <w:rFonts w:ascii="Times New Roman" w:hAnsi="Times New Roman"/>
          <w:color w:val="000000"/>
        </w:rPr>
        <w:t xml:space="preserve">Pre všeobecný vymeriavací základ na určenie osobného mzdového bodu za predposledný rok a posledný rok dôchodkového poistenia po vzniku nároku na predčasný starobný dôchodok platí </w:t>
      </w:r>
      <w:hyperlink w:anchor="paragraf-66.odsek-8">
        <w:r>
          <w:rPr>
            <w:rFonts w:ascii="Times New Roman" w:hAnsi="Times New Roman"/>
            <w:color w:val="0000FF"/>
            <w:u w:val="single"/>
          </w:rPr>
          <w:t>§ 66 ods. 8</w:t>
        </w:r>
      </w:hyperlink>
      <w:bookmarkStart w:id="1845" w:name="paragraf-68.odsek-6.text"/>
      <w:r>
        <w:rPr>
          <w:rFonts w:ascii="Times New Roman" w:hAnsi="Times New Roman"/>
          <w:color w:val="000000"/>
        </w:rPr>
        <w:t xml:space="preserve"> rovnako. </w:t>
      </w:r>
      <w:bookmarkEnd w:id="1845"/>
    </w:p>
    <w:p w:rsidR="001E23B1" w:rsidRDefault="009D34EE">
      <w:pPr>
        <w:spacing w:before="225" w:after="225" w:line="264" w:lineRule="auto"/>
        <w:ind w:left="495"/>
      </w:pPr>
      <w:bookmarkStart w:id="1846" w:name="paragraf-68.odsek-7"/>
      <w:bookmarkEnd w:id="1843"/>
      <w:r>
        <w:rPr>
          <w:rFonts w:ascii="Times New Roman" w:hAnsi="Times New Roman"/>
          <w:color w:val="000000"/>
        </w:rPr>
        <w:t xml:space="preserve"> </w:t>
      </w:r>
      <w:bookmarkStart w:id="1847" w:name="paragraf-68.odsek-7.oznacenie"/>
      <w:r>
        <w:rPr>
          <w:rFonts w:ascii="Times New Roman" w:hAnsi="Times New Roman"/>
          <w:color w:val="000000"/>
        </w:rPr>
        <w:t xml:space="preserve">(7) </w:t>
      </w:r>
      <w:bookmarkStart w:id="1848" w:name="paragraf-68.odsek-7.text"/>
      <w:bookmarkEnd w:id="1847"/>
      <w:r>
        <w:rPr>
          <w:rFonts w:ascii="Times New Roman" w:hAnsi="Times New Roman"/>
          <w:color w:val="000000"/>
        </w:rPr>
        <w:t xml:space="preserve">Suma predčasného starobného dôchodku podľa odsekov 2 a 3 sa určí v kalendárnom roku len raz. </w:t>
      </w:r>
      <w:bookmarkEnd w:id="1848"/>
    </w:p>
    <w:p w:rsidR="001E23B1" w:rsidRDefault="009D34EE">
      <w:pPr>
        <w:spacing w:before="225" w:after="225" w:line="264" w:lineRule="auto"/>
        <w:ind w:left="420"/>
        <w:jc w:val="center"/>
      </w:pPr>
      <w:bookmarkStart w:id="1849" w:name="paragraf-68a.oznacenie"/>
      <w:bookmarkStart w:id="1850" w:name="paragraf-68a"/>
      <w:bookmarkEnd w:id="1827"/>
      <w:bookmarkEnd w:id="1846"/>
      <w:r>
        <w:rPr>
          <w:rFonts w:ascii="Times New Roman" w:hAnsi="Times New Roman"/>
          <w:b/>
          <w:color w:val="000000"/>
        </w:rPr>
        <w:t xml:space="preserve"> § 68a </w:t>
      </w:r>
    </w:p>
    <w:p w:rsidR="001E23B1" w:rsidRDefault="009D34EE">
      <w:pPr>
        <w:spacing w:before="225" w:after="225" w:line="264" w:lineRule="auto"/>
        <w:ind w:left="495"/>
      </w:pPr>
      <w:bookmarkStart w:id="1851" w:name="paragraf-68a.odsek-1"/>
      <w:bookmarkEnd w:id="1849"/>
      <w:r>
        <w:rPr>
          <w:rFonts w:ascii="Times New Roman" w:hAnsi="Times New Roman"/>
          <w:color w:val="000000"/>
        </w:rPr>
        <w:t xml:space="preserve"> </w:t>
      </w:r>
      <w:bookmarkStart w:id="1852" w:name="paragraf-68a.odsek-1.oznacenie"/>
      <w:r>
        <w:rPr>
          <w:rFonts w:ascii="Times New Roman" w:hAnsi="Times New Roman"/>
          <w:color w:val="000000"/>
        </w:rPr>
        <w:t xml:space="preserve">(1) </w:t>
      </w:r>
      <w:bookmarkEnd w:id="1852"/>
      <w:r>
        <w:rPr>
          <w:rFonts w:ascii="Times New Roman" w:hAnsi="Times New Roman"/>
          <w:color w:val="000000"/>
        </w:rPr>
        <w:t xml:space="preserve">Suma predčasného starobného dôchodku sa určí ako rozdiel fiktívnej sumy predčasného starobného dôchodku a sumy starobného dôchodku alebo invalidného dôchodku vyplácaného podľa predpisov Českej republiky, ak ide o poistenca podľa </w:t>
      </w:r>
      <w:hyperlink w:anchor="paragraf-66a.odsek-1">
        <w:r>
          <w:rPr>
            <w:rFonts w:ascii="Times New Roman" w:hAnsi="Times New Roman"/>
            <w:color w:val="0000FF"/>
            <w:u w:val="single"/>
          </w:rPr>
          <w:t>§ 66a ods. 1</w:t>
        </w:r>
      </w:hyperlink>
      <w:r>
        <w:rPr>
          <w:rFonts w:ascii="Times New Roman" w:hAnsi="Times New Roman"/>
          <w:color w:val="000000"/>
        </w:rPr>
        <w:t xml:space="preserve">; </w:t>
      </w:r>
      <w:hyperlink w:anchor="paragraf-66a.odsek-2">
        <w:r>
          <w:rPr>
            <w:rFonts w:ascii="Times New Roman" w:hAnsi="Times New Roman"/>
            <w:color w:val="0000FF"/>
            <w:u w:val="single"/>
          </w:rPr>
          <w:t>§ 66a ods. 2 až 5</w:t>
        </w:r>
      </w:hyperlink>
      <w:bookmarkStart w:id="1853" w:name="paragraf-68a.odsek-1.text"/>
      <w:r>
        <w:rPr>
          <w:rFonts w:ascii="Times New Roman" w:hAnsi="Times New Roman"/>
          <w:color w:val="000000"/>
        </w:rPr>
        <w:t xml:space="preserve"> platí rovnako. </w:t>
      </w:r>
      <w:bookmarkEnd w:id="1853"/>
    </w:p>
    <w:p w:rsidR="001E23B1" w:rsidRDefault="009D34EE">
      <w:pPr>
        <w:spacing w:after="0" w:line="264" w:lineRule="auto"/>
        <w:ind w:left="495"/>
      </w:pPr>
      <w:bookmarkStart w:id="1854" w:name="paragraf-68a.odsek-2"/>
      <w:bookmarkEnd w:id="1851"/>
      <w:r>
        <w:rPr>
          <w:rFonts w:ascii="Times New Roman" w:hAnsi="Times New Roman"/>
          <w:color w:val="000000"/>
        </w:rPr>
        <w:t xml:space="preserve"> </w:t>
      </w:r>
      <w:bookmarkStart w:id="1855" w:name="paragraf-68a.odsek-2.oznacenie"/>
      <w:r>
        <w:rPr>
          <w:rFonts w:ascii="Times New Roman" w:hAnsi="Times New Roman"/>
          <w:color w:val="000000"/>
        </w:rPr>
        <w:t xml:space="preserve">(2) </w:t>
      </w:r>
      <w:bookmarkEnd w:id="1855"/>
      <w:r>
        <w:rPr>
          <w:rFonts w:ascii="Times New Roman" w:hAnsi="Times New Roman"/>
          <w:color w:val="000000"/>
        </w:rPr>
        <w:t xml:space="preserve">Suma predčasného starobného dôchodku sa určí podľa </w:t>
      </w:r>
      <w:hyperlink w:anchor="paragraf-68">
        <w:r>
          <w:rPr>
            <w:rFonts w:ascii="Times New Roman" w:hAnsi="Times New Roman"/>
            <w:color w:val="0000FF"/>
            <w:u w:val="single"/>
          </w:rPr>
          <w:t>§ 68</w:t>
        </w:r>
      </w:hyperlink>
      <w:r>
        <w:rPr>
          <w:rFonts w:ascii="Times New Roman" w:hAnsi="Times New Roman"/>
          <w:color w:val="000000"/>
        </w:rPr>
        <w:t xml:space="preserve">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1856" w:name="paragraf-68a.odsek-2.text"/>
      <w:r>
        <w:rPr>
          <w:rFonts w:ascii="Times New Roman" w:hAnsi="Times New Roman"/>
          <w:color w:val="000000"/>
        </w:rPr>
        <w:t xml:space="preserve">, ak ide o poistenca, ktorý </w:t>
      </w:r>
      <w:bookmarkEnd w:id="1856"/>
    </w:p>
    <w:p w:rsidR="001E23B1" w:rsidRDefault="009D34EE">
      <w:pPr>
        <w:spacing w:before="225" w:after="225" w:line="264" w:lineRule="auto"/>
        <w:ind w:left="570"/>
      </w:pPr>
      <w:bookmarkStart w:id="1857" w:name="paragraf-68a.odsek-2.pismeno-a"/>
      <w:r>
        <w:rPr>
          <w:rFonts w:ascii="Times New Roman" w:hAnsi="Times New Roman"/>
          <w:color w:val="000000"/>
        </w:rPr>
        <w:t xml:space="preserve"> </w:t>
      </w:r>
      <w:bookmarkStart w:id="1858" w:name="paragraf-68a.odsek-2.pismeno-a.oznacenie"/>
      <w:r>
        <w:rPr>
          <w:rFonts w:ascii="Times New Roman" w:hAnsi="Times New Roman"/>
          <w:color w:val="000000"/>
        </w:rPr>
        <w:t xml:space="preserve">a) </w:t>
      </w:r>
      <w:bookmarkStart w:id="1859" w:name="paragraf-68a.odsek-2.pismeno-a.text"/>
      <w:bookmarkEnd w:id="1858"/>
      <w:r>
        <w:rPr>
          <w:rFonts w:ascii="Times New Roman" w:hAnsi="Times New Roman"/>
          <w:color w:val="000000"/>
        </w:rPr>
        <w:t xml:space="preserve">získal pred 1. januárom 1993 československé obdobie dôchodkového poistenia, </w:t>
      </w:r>
      <w:bookmarkEnd w:id="1859"/>
    </w:p>
    <w:p w:rsidR="001E23B1" w:rsidRDefault="009D34EE">
      <w:pPr>
        <w:spacing w:before="225" w:after="225" w:line="264" w:lineRule="auto"/>
        <w:ind w:left="570"/>
      </w:pPr>
      <w:bookmarkStart w:id="1860" w:name="paragraf-68a.odsek-2.pismeno-b"/>
      <w:bookmarkEnd w:id="1857"/>
      <w:r>
        <w:rPr>
          <w:rFonts w:ascii="Times New Roman" w:hAnsi="Times New Roman"/>
          <w:color w:val="000000"/>
        </w:rPr>
        <w:t xml:space="preserve"> </w:t>
      </w:r>
      <w:bookmarkStart w:id="1861" w:name="paragraf-68a.odsek-2.pismeno-b.oznacenie"/>
      <w:r>
        <w:rPr>
          <w:rFonts w:ascii="Times New Roman" w:hAnsi="Times New Roman"/>
          <w:color w:val="000000"/>
        </w:rPr>
        <w:t xml:space="preserve">b) </w:t>
      </w:r>
      <w:bookmarkStart w:id="1862" w:name="paragraf-68a.odsek-2.pismeno-b.text"/>
      <w:bookmarkEnd w:id="1861"/>
      <w:r>
        <w:rPr>
          <w:rFonts w:ascii="Times New Roman" w:hAnsi="Times New Roman"/>
          <w:color w:val="000000"/>
        </w:rPr>
        <w:t xml:space="preserve">získal po 31. decembri 1992 najmenej jeden rok dôchodkového poistenia podľa predpisov Slovenskej republiky a </w:t>
      </w:r>
      <w:bookmarkEnd w:id="1862"/>
    </w:p>
    <w:p w:rsidR="001E23B1" w:rsidRDefault="009D34EE">
      <w:pPr>
        <w:spacing w:before="225" w:after="225" w:line="264" w:lineRule="auto"/>
        <w:ind w:left="570"/>
      </w:pPr>
      <w:bookmarkStart w:id="1863" w:name="paragraf-68a.odsek-2.pismeno-c"/>
      <w:bookmarkEnd w:id="1860"/>
      <w:r>
        <w:rPr>
          <w:rFonts w:ascii="Times New Roman" w:hAnsi="Times New Roman"/>
          <w:color w:val="000000"/>
        </w:rPr>
        <w:t xml:space="preserve"> </w:t>
      </w:r>
      <w:bookmarkStart w:id="1864" w:name="paragraf-68a.odsek-2.pismeno-c.oznacenie"/>
      <w:r>
        <w:rPr>
          <w:rFonts w:ascii="Times New Roman" w:hAnsi="Times New Roman"/>
          <w:color w:val="000000"/>
        </w:rPr>
        <w:t xml:space="preserve">c) </w:t>
      </w:r>
      <w:bookmarkStart w:id="1865" w:name="paragraf-68a.odsek-2.pismeno-c.text"/>
      <w:bookmarkEnd w:id="1864"/>
      <w:r>
        <w:rPr>
          <w:rFonts w:ascii="Times New Roman" w:hAnsi="Times New Roman"/>
          <w:color w:val="000000"/>
        </w:rPr>
        <w:t xml:space="preserve">ku dňu vzniku nároku na výplatu predčasného starobného dôchodku nesplnil podmienky nároku na starobný dôchodok alebo invalidný dôchodok podľa predpisov Českej republiky. </w:t>
      </w:r>
      <w:bookmarkEnd w:id="1865"/>
    </w:p>
    <w:p w:rsidR="001E23B1" w:rsidRDefault="009D34EE">
      <w:pPr>
        <w:spacing w:after="0" w:line="264" w:lineRule="auto"/>
        <w:ind w:left="495"/>
      </w:pPr>
      <w:bookmarkStart w:id="1866" w:name="paragraf-68a.odsek-3"/>
      <w:bookmarkEnd w:id="1854"/>
      <w:bookmarkEnd w:id="1863"/>
      <w:r>
        <w:rPr>
          <w:rFonts w:ascii="Times New Roman" w:hAnsi="Times New Roman"/>
          <w:color w:val="000000"/>
        </w:rPr>
        <w:t xml:space="preserve"> </w:t>
      </w:r>
      <w:bookmarkStart w:id="1867" w:name="paragraf-68a.odsek-3.oznacenie"/>
      <w:r>
        <w:rPr>
          <w:rFonts w:ascii="Times New Roman" w:hAnsi="Times New Roman"/>
          <w:color w:val="000000"/>
        </w:rPr>
        <w:t xml:space="preserve">(3) </w:t>
      </w:r>
      <w:bookmarkStart w:id="1868" w:name="paragraf-68a.odsek-3.text"/>
      <w:bookmarkEnd w:id="1867"/>
      <w:r>
        <w:rPr>
          <w:rFonts w:ascii="Times New Roman" w:hAnsi="Times New Roman"/>
          <w:color w:val="000000"/>
        </w:rPr>
        <w:t xml:space="preserve">Ak poistencovi uvedenému v odseku 2 vznikne nárok na starobný dôchodok alebo invalidný dôchodok podľa predpisov Českej republiky a </w:t>
      </w:r>
      <w:bookmarkEnd w:id="1868"/>
    </w:p>
    <w:p w:rsidR="001E23B1" w:rsidRDefault="009D34EE">
      <w:pPr>
        <w:spacing w:before="225" w:after="225" w:line="264" w:lineRule="auto"/>
        <w:ind w:left="570"/>
      </w:pPr>
      <w:bookmarkStart w:id="1869" w:name="paragraf-68a.odsek-3.pismeno-a"/>
      <w:r>
        <w:rPr>
          <w:rFonts w:ascii="Times New Roman" w:hAnsi="Times New Roman"/>
          <w:color w:val="000000"/>
        </w:rPr>
        <w:t xml:space="preserve"> </w:t>
      </w:r>
      <w:bookmarkStart w:id="1870" w:name="paragraf-68a.odsek-3.pismeno-a.oznacenie"/>
      <w:r>
        <w:rPr>
          <w:rFonts w:ascii="Times New Roman" w:hAnsi="Times New Roman"/>
          <w:color w:val="000000"/>
        </w:rPr>
        <w:t xml:space="preserve">a) </w:t>
      </w:r>
      <w:bookmarkEnd w:id="1870"/>
      <w:r>
        <w:rPr>
          <w:rFonts w:ascii="Times New Roman" w:hAnsi="Times New Roman"/>
          <w:color w:val="000000"/>
        </w:rPr>
        <w:t xml:space="preserve">vznikne nárok na jeho výplatu, suma predčasného starobného dôchodku sa určí podľa odseku 1 a suma starobného dôchodku podľa </w:t>
      </w:r>
      <w:hyperlink w:anchor="paragraf-69a.odsek-1">
        <w:r>
          <w:rPr>
            <w:rFonts w:ascii="Times New Roman" w:hAnsi="Times New Roman"/>
            <w:color w:val="0000FF"/>
            <w:u w:val="single"/>
          </w:rPr>
          <w:t>§ 69a ods. 1</w:t>
        </w:r>
      </w:hyperlink>
      <w:r>
        <w:rPr>
          <w:rFonts w:ascii="Times New Roman" w:hAnsi="Times New Roman"/>
          <w:color w:val="000000"/>
        </w:rPr>
        <w:t xml:space="preserve"> sa určí podľa </w:t>
      </w:r>
      <w:hyperlink w:anchor="paragraf-66a.odsek-1">
        <w:r>
          <w:rPr>
            <w:rFonts w:ascii="Times New Roman" w:hAnsi="Times New Roman"/>
            <w:color w:val="0000FF"/>
            <w:u w:val="single"/>
          </w:rPr>
          <w:t>§ 66a ods. 1 až 5</w:t>
        </w:r>
      </w:hyperlink>
      <w:bookmarkStart w:id="1871" w:name="paragraf-68a.odsek-3.pismeno-a.text"/>
      <w:r>
        <w:rPr>
          <w:rFonts w:ascii="Times New Roman" w:hAnsi="Times New Roman"/>
          <w:color w:val="000000"/>
        </w:rPr>
        <w:t xml:space="preserve">, </w:t>
      </w:r>
      <w:bookmarkEnd w:id="1871"/>
    </w:p>
    <w:p w:rsidR="001E23B1" w:rsidRDefault="009D34EE">
      <w:pPr>
        <w:spacing w:before="225" w:after="225" w:line="264" w:lineRule="auto"/>
        <w:ind w:left="570"/>
      </w:pPr>
      <w:bookmarkStart w:id="1872" w:name="paragraf-68a.odsek-3.pismeno-b"/>
      <w:bookmarkEnd w:id="1869"/>
      <w:r>
        <w:rPr>
          <w:rFonts w:ascii="Times New Roman" w:hAnsi="Times New Roman"/>
          <w:color w:val="000000"/>
        </w:rPr>
        <w:t xml:space="preserve"> </w:t>
      </w:r>
      <w:bookmarkStart w:id="1873" w:name="paragraf-68a.odsek-3.pismeno-b.oznacenie"/>
      <w:r>
        <w:rPr>
          <w:rFonts w:ascii="Times New Roman" w:hAnsi="Times New Roman"/>
          <w:color w:val="000000"/>
        </w:rPr>
        <w:t xml:space="preserve">b) </w:t>
      </w:r>
      <w:bookmarkEnd w:id="1873"/>
      <w:r>
        <w:rPr>
          <w:rFonts w:ascii="Times New Roman" w:hAnsi="Times New Roman"/>
          <w:color w:val="000000"/>
        </w:rPr>
        <w:t xml:space="preserve">nevznikne nárok na jeho výplatu, suma predčasného starobného dôchodku sa určí podľa </w:t>
      </w:r>
      <w:hyperlink w:anchor="paragraf-68">
        <w:r>
          <w:rPr>
            <w:rFonts w:ascii="Times New Roman" w:hAnsi="Times New Roman"/>
            <w:color w:val="0000FF"/>
            <w:u w:val="single"/>
          </w:rPr>
          <w:t>§ 68</w:t>
        </w:r>
      </w:hyperlink>
      <w:r>
        <w:rPr>
          <w:rFonts w:ascii="Times New Roman" w:hAnsi="Times New Roman"/>
          <w:color w:val="000000"/>
        </w:rPr>
        <w:t xml:space="preserve"> a suma starobného dôchodku podľa </w:t>
      </w:r>
      <w:hyperlink w:anchor="paragraf-69a.odsek-1">
        <w:r>
          <w:rPr>
            <w:rFonts w:ascii="Times New Roman" w:hAnsi="Times New Roman"/>
            <w:color w:val="0000FF"/>
            <w:u w:val="single"/>
          </w:rPr>
          <w:t>§ 69a ods. 1</w:t>
        </w:r>
      </w:hyperlink>
      <w:r>
        <w:rPr>
          <w:rFonts w:ascii="Times New Roman" w:hAnsi="Times New Roman"/>
          <w:color w:val="000000"/>
        </w:rPr>
        <w:t xml:space="preserve"> sa určí podľa </w:t>
      </w:r>
      <w:hyperlink w:anchor="paragraf-66">
        <w:r>
          <w:rPr>
            <w:rFonts w:ascii="Times New Roman" w:hAnsi="Times New Roman"/>
            <w:color w:val="0000FF"/>
            <w:u w:val="single"/>
          </w:rPr>
          <w:t>§ 66</w:t>
        </w:r>
      </w:hyperlink>
      <w:bookmarkStart w:id="1874" w:name="paragraf-68a.odsek-3.pismeno-b.text"/>
      <w:r>
        <w:rPr>
          <w:rFonts w:ascii="Times New Roman" w:hAnsi="Times New Roman"/>
          <w:color w:val="000000"/>
        </w:rPr>
        <w:t xml:space="preserve">. </w:t>
      </w:r>
      <w:bookmarkEnd w:id="1874"/>
    </w:p>
    <w:p w:rsidR="001E23B1" w:rsidRDefault="009D34EE">
      <w:pPr>
        <w:spacing w:before="225" w:after="225" w:line="264" w:lineRule="auto"/>
        <w:ind w:left="420"/>
        <w:jc w:val="center"/>
      </w:pPr>
      <w:bookmarkStart w:id="1875" w:name="paragraf-69.oznacenie"/>
      <w:bookmarkStart w:id="1876" w:name="paragraf-69"/>
      <w:bookmarkEnd w:id="1850"/>
      <w:bookmarkEnd w:id="1866"/>
      <w:bookmarkEnd w:id="1872"/>
      <w:r>
        <w:rPr>
          <w:rFonts w:ascii="Times New Roman" w:hAnsi="Times New Roman"/>
          <w:b/>
          <w:color w:val="000000"/>
        </w:rPr>
        <w:t xml:space="preserve"> § 69 </w:t>
      </w:r>
    </w:p>
    <w:p w:rsidR="001E23B1" w:rsidRDefault="009D34EE">
      <w:pPr>
        <w:spacing w:before="225" w:after="225" w:line="264" w:lineRule="auto"/>
        <w:ind w:left="420"/>
        <w:jc w:val="center"/>
      </w:pPr>
      <w:bookmarkStart w:id="1877" w:name="paragraf-69.nadpis"/>
      <w:bookmarkEnd w:id="1875"/>
      <w:r>
        <w:rPr>
          <w:rFonts w:ascii="Times New Roman" w:hAnsi="Times New Roman"/>
          <w:b/>
          <w:color w:val="000000"/>
        </w:rPr>
        <w:t xml:space="preserve"> Vylúčenie nároku na starobný dôchodok </w:t>
      </w:r>
    </w:p>
    <w:p w:rsidR="001E23B1" w:rsidRDefault="009D34EE">
      <w:pPr>
        <w:spacing w:before="225" w:after="225" w:line="264" w:lineRule="auto"/>
        <w:ind w:left="495"/>
      </w:pPr>
      <w:bookmarkStart w:id="1878" w:name="paragraf-69.odsek-1"/>
      <w:bookmarkEnd w:id="1877"/>
      <w:r>
        <w:rPr>
          <w:rFonts w:ascii="Times New Roman" w:hAnsi="Times New Roman"/>
          <w:color w:val="000000"/>
        </w:rPr>
        <w:t xml:space="preserve"> </w:t>
      </w:r>
      <w:bookmarkStart w:id="1879" w:name="paragraf-69.odsek-1.oznacenie"/>
      <w:bookmarkStart w:id="1880" w:name="paragraf-69.odsek-1.text"/>
      <w:bookmarkEnd w:id="1879"/>
      <w:r>
        <w:rPr>
          <w:rFonts w:ascii="Times New Roman" w:hAnsi="Times New Roman"/>
          <w:color w:val="000000"/>
        </w:rPr>
        <w:t xml:space="preserve">Poistenec, ktorému bol priznaný predčasný starobný dôchodok, nemá nárok na starobný dôchodok. </w:t>
      </w:r>
      <w:bookmarkEnd w:id="1880"/>
    </w:p>
    <w:p w:rsidR="001E23B1" w:rsidRDefault="009D34EE">
      <w:pPr>
        <w:spacing w:before="225" w:after="225" w:line="264" w:lineRule="auto"/>
        <w:ind w:left="420"/>
        <w:jc w:val="center"/>
      </w:pPr>
      <w:bookmarkStart w:id="1881" w:name="paragraf-69a.oznacenie"/>
      <w:bookmarkStart w:id="1882" w:name="paragraf-69a"/>
      <w:bookmarkEnd w:id="1876"/>
      <w:bookmarkEnd w:id="1878"/>
      <w:r>
        <w:rPr>
          <w:rFonts w:ascii="Times New Roman" w:hAnsi="Times New Roman"/>
          <w:b/>
          <w:color w:val="000000"/>
        </w:rPr>
        <w:t xml:space="preserve"> § 69a </w:t>
      </w:r>
    </w:p>
    <w:p w:rsidR="001E23B1" w:rsidRDefault="009D34EE">
      <w:pPr>
        <w:spacing w:before="225" w:after="225" w:line="264" w:lineRule="auto"/>
        <w:ind w:left="495"/>
      </w:pPr>
      <w:bookmarkStart w:id="1883" w:name="paragraf-69a.odsek-1"/>
      <w:bookmarkEnd w:id="1881"/>
      <w:r>
        <w:rPr>
          <w:rFonts w:ascii="Times New Roman" w:hAnsi="Times New Roman"/>
          <w:color w:val="000000"/>
        </w:rPr>
        <w:t xml:space="preserve"> </w:t>
      </w:r>
      <w:bookmarkStart w:id="1884" w:name="paragraf-69a.odsek-1.oznacenie"/>
      <w:r>
        <w:rPr>
          <w:rFonts w:ascii="Times New Roman" w:hAnsi="Times New Roman"/>
          <w:color w:val="000000"/>
        </w:rPr>
        <w:t xml:space="preserve">(1) </w:t>
      </w:r>
      <w:bookmarkStart w:id="1885" w:name="paragraf-69a.odsek-1.text"/>
      <w:bookmarkEnd w:id="1884"/>
      <w:r>
        <w:rPr>
          <w:rFonts w:ascii="Times New Roman" w:hAnsi="Times New Roman"/>
          <w:color w:val="000000"/>
        </w:rPr>
        <w:t xml:space="preserve">Predčasný starobný dôchodok po dovŕšení dôchodkového veku je starobný dôchodok. </w:t>
      </w:r>
      <w:bookmarkEnd w:id="1885"/>
    </w:p>
    <w:p w:rsidR="001E23B1" w:rsidRDefault="009D34EE">
      <w:pPr>
        <w:spacing w:before="225" w:after="225" w:line="264" w:lineRule="auto"/>
        <w:ind w:left="495"/>
      </w:pPr>
      <w:bookmarkStart w:id="1886" w:name="paragraf-69a.odsek-2"/>
      <w:bookmarkEnd w:id="1883"/>
      <w:r>
        <w:rPr>
          <w:rFonts w:ascii="Times New Roman" w:hAnsi="Times New Roman"/>
          <w:color w:val="000000"/>
        </w:rPr>
        <w:t xml:space="preserve"> </w:t>
      </w:r>
      <w:bookmarkStart w:id="1887" w:name="paragraf-69a.odsek-2.oznacenie"/>
      <w:r>
        <w:rPr>
          <w:rFonts w:ascii="Times New Roman" w:hAnsi="Times New Roman"/>
          <w:color w:val="000000"/>
        </w:rPr>
        <w:t xml:space="preserve">(2) </w:t>
      </w:r>
      <w:bookmarkEnd w:id="1887"/>
      <w:r>
        <w:rPr>
          <w:rFonts w:ascii="Times New Roman" w:hAnsi="Times New Roman"/>
          <w:color w:val="000000"/>
        </w:rPr>
        <w:t xml:space="preserve">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w:t>
      </w:r>
      <w:hyperlink w:anchor="paragraf-68.odsek-2">
        <w:r>
          <w:rPr>
            <w:rFonts w:ascii="Times New Roman" w:hAnsi="Times New Roman"/>
            <w:color w:val="0000FF"/>
            <w:u w:val="single"/>
          </w:rPr>
          <w:t>§ 68 ods. 2</w:t>
        </w:r>
      </w:hyperlink>
      <w:r>
        <w:rPr>
          <w:rFonts w:ascii="Times New Roman" w:hAnsi="Times New Roman"/>
          <w:color w:val="000000"/>
        </w:rPr>
        <w:t xml:space="preserve"> a </w:t>
      </w:r>
      <w:hyperlink w:anchor="paragraf-68.odsek-3">
        <w:r>
          <w:rPr>
            <w:rFonts w:ascii="Times New Roman" w:hAnsi="Times New Roman"/>
            <w:color w:val="0000FF"/>
            <w:u w:val="single"/>
          </w:rPr>
          <w:t>3</w:t>
        </w:r>
      </w:hyperlink>
      <w:r>
        <w:rPr>
          <w:rFonts w:ascii="Times New Roman" w:hAnsi="Times New Roman"/>
          <w:color w:val="000000"/>
        </w:rPr>
        <w:t xml:space="preserve"> a zvýšená podľa </w:t>
      </w:r>
      <w:hyperlink w:anchor="paragraf-82">
        <w:r>
          <w:rPr>
            <w:rFonts w:ascii="Times New Roman" w:hAnsi="Times New Roman"/>
            <w:color w:val="0000FF"/>
            <w:u w:val="single"/>
          </w:rPr>
          <w:t>§ 82</w:t>
        </w:r>
      </w:hyperlink>
      <w:r>
        <w:rPr>
          <w:rFonts w:ascii="Times New Roman" w:hAnsi="Times New Roman"/>
          <w:color w:val="000000"/>
        </w:rPr>
        <w:t xml:space="preserve"> sa zvýši o 0,5 % za každých začatých 30 dní počas ktorých netrval nárok na výplatu predčasného starobného dôchodku; </w:t>
      </w:r>
      <w:hyperlink w:anchor="paragraf-82.odsek-5">
        <w:r>
          <w:rPr>
            <w:rFonts w:ascii="Times New Roman" w:hAnsi="Times New Roman"/>
            <w:color w:val="0000FF"/>
            <w:u w:val="single"/>
          </w:rPr>
          <w:t>§ 82 ods. 5</w:t>
        </w:r>
      </w:hyperlink>
      <w:bookmarkStart w:id="1888" w:name="paragraf-69a.odsek-2.text"/>
      <w:r>
        <w:rPr>
          <w:rFonts w:ascii="Times New Roman" w:hAnsi="Times New Roman"/>
          <w:color w:val="000000"/>
        </w:rPr>
        <w:t xml:space="preserve"> sa v tomto prípade neuplatní. </w:t>
      </w:r>
      <w:bookmarkEnd w:id="1888"/>
    </w:p>
    <w:p w:rsidR="001E23B1" w:rsidRDefault="009D34EE">
      <w:pPr>
        <w:spacing w:before="225" w:after="225" w:line="264" w:lineRule="auto"/>
        <w:ind w:left="495"/>
      </w:pPr>
      <w:bookmarkStart w:id="1889" w:name="paragraf-69a.odsek-3"/>
      <w:bookmarkEnd w:id="1886"/>
      <w:r>
        <w:rPr>
          <w:rFonts w:ascii="Times New Roman" w:hAnsi="Times New Roman"/>
          <w:color w:val="000000"/>
        </w:rPr>
        <w:t xml:space="preserve"> </w:t>
      </w:r>
      <w:bookmarkStart w:id="1890" w:name="paragraf-69a.odsek-3.oznacenie"/>
      <w:r>
        <w:rPr>
          <w:rFonts w:ascii="Times New Roman" w:hAnsi="Times New Roman"/>
          <w:color w:val="000000"/>
        </w:rPr>
        <w:t xml:space="preserve">(3) </w:t>
      </w:r>
      <w:bookmarkStart w:id="1891" w:name="paragraf-69a.odsek-3.text"/>
      <w:bookmarkEnd w:id="1890"/>
      <w:r>
        <w:rPr>
          <w:rFonts w:ascii="Times New Roman" w:hAnsi="Times New Roman"/>
          <w:color w:val="000000"/>
        </w:rPr>
        <w:t xml:space="preserve">Nárok na výplatu starobného dôchodku, ktorého suma bola určená podľa odseku 2, vznikne odo dňa podania žiadosti poistencom, najskôr dňom dovŕšenia dôchodkového veku. </w:t>
      </w:r>
      <w:bookmarkEnd w:id="1891"/>
    </w:p>
    <w:p w:rsidR="001E23B1" w:rsidRDefault="009D34EE">
      <w:pPr>
        <w:spacing w:before="300" w:after="0" w:line="264" w:lineRule="auto"/>
        <w:ind w:left="345"/>
      </w:pPr>
      <w:bookmarkStart w:id="1892" w:name="predpis.cast-prva.hlava-tretia.diel-piat"/>
      <w:bookmarkEnd w:id="1882"/>
      <w:bookmarkEnd w:id="1889"/>
      <w:r>
        <w:rPr>
          <w:rFonts w:ascii="Times New Roman" w:hAnsi="Times New Roman"/>
          <w:color w:val="000000"/>
        </w:rPr>
        <w:t xml:space="preserve"> PIATY DIEL </w:t>
      </w:r>
    </w:p>
    <w:p w:rsidR="001E23B1" w:rsidRDefault="009D34EE">
      <w:pPr>
        <w:spacing w:after="0" w:line="264" w:lineRule="auto"/>
        <w:ind w:left="345"/>
      </w:pPr>
      <w:r>
        <w:rPr>
          <w:rFonts w:ascii="Times New Roman" w:hAnsi="Times New Roman"/>
          <w:b/>
          <w:color w:val="000000"/>
        </w:rPr>
        <w:t xml:space="preserve"> INVALIDNÝ DÔCHODOK </w:t>
      </w:r>
    </w:p>
    <w:p w:rsidR="001E23B1" w:rsidRDefault="009D34EE">
      <w:pPr>
        <w:spacing w:before="225" w:after="225" w:line="264" w:lineRule="auto"/>
        <w:ind w:left="420"/>
        <w:jc w:val="center"/>
      </w:pPr>
      <w:bookmarkStart w:id="1893" w:name="paragraf-70.oznacenie"/>
      <w:bookmarkStart w:id="1894" w:name="paragraf-70"/>
      <w:r>
        <w:rPr>
          <w:rFonts w:ascii="Times New Roman" w:hAnsi="Times New Roman"/>
          <w:b/>
          <w:color w:val="000000"/>
        </w:rPr>
        <w:t xml:space="preserve"> § 70 </w:t>
      </w:r>
    </w:p>
    <w:p w:rsidR="001E23B1" w:rsidRDefault="009D34EE">
      <w:pPr>
        <w:spacing w:before="225" w:after="225" w:line="264" w:lineRule="auto"/>
        <w:ind w:left="420"/>
        <w:jc w:val="center"/>
      </w:pPr>
      <w:bookmarkStart w:id="1895" w:name="paragraf-70.nadpis"/>
      <w:bookmarkEnd w:id="1893"/>
      <w:r>
        <w:rPr>
          <w:rFonts w:ascii="Times New Roman" w:hAnsi="Times New Roman"/>
          <w:b/>
          <w:color w:val="000000"/>
        </w:rPr>
        <w:t xml:space="preserve"> Podmienky nároku na invalidný dôchodok </w:t>
      </w:r>
    </w:p>
    <w:p w:rsidR="001E23B1" w:rsidRDefault="009D34EE">
      <w:pPr>
        <w:spacing w:before="225" w:after="225" w:line="264" w:lineRule="auto"/>
        <w:ind w:left="495"/>
      </w:pPr>
      <w:bookmarkStart w:id="1896" w:name="paragraf-70.odsek-1"/>
      <w:bookmarkEnd w:id="1895"/>
      <w:r>
        <w:rPr>
          <w:rFonts w:ascii="Times New Roman" w:hAnsi="Times New Roman"/>
          <w:color w:val="000000"/>
        </w:rPr>
        <w:t xml:space="preserve"> </w:t>
      </w:r>
      <w:bookmarkStart w:id="1897" w:name="paragraf-70.odsek-1.oznacenie"/>
      <w:r>
        <w:rPr>
          <w:rFonts w:ascii="Times New Roman" w:hAnsi="Times New Roman"/>
          <w:color w:val="000000"/>
        </w:rPr>
        <w:t xml:space="preserve">(1) </w:t>
      </w:r>
      <w:bookmarkEnd w:id="1897"/>
      <w:r>
        <w:rPr>
          <w:rFonts w:ascii="Times New Roman" w:hAnsi="Times New Roman"/>
          <w:color w:val="000000"/>
        </w:rPr>
        <w:t xml:space="preserve">Poistenec má nárok na invalidný dôchodok, ak sa stal invalidný, získal počet rokov dôchodkového poistenia uvedený v </w:t>
      </w:r>
      <w:hyperlink w:anchor="paragraf-72">
        <w:r>
          <w:rPr>
            <w:rFonts w:ascii="Times New Roman" w:hAnsi="Times New Roman"/>
            <w:color w:val="0000FF"/>
            <w:u w:val="single"/>
          </w:rPr>
          <w:t>§ 72</w:t>
        </w:r>
      </w:hyperlink>
      <w:bookmarkStart w:id="1898" w:name="paragraf-70.odsek-1.text"/>
      <w:r>
        <w:rPr>
          <w:rFonts w:ascii="Times New Roman" w:hAnsi="Times New Roman"/>
          <w:color w:val="000000"/>
        </w:rPr>
        <w:t xml:space="preserve"> a ku dňu vzniku invalidity nespĺňa podmienky nároku na starobný dôchodok alebo mu nebol priznaný predčasný starobný dôchodok. </w:t>
      </w:r>
      <w:bookmarkEnd w:id="1898"/>
    </w:p>
    <w:p w:rsidR="001E23B1" w:rsidRDefault="009D34EE">
      <w:pPr>
        <w:spacing w:before="225" w:after="225" w:line="264" w:lineRule="auto"/>
        <w:ind w:left="495"/>
      </w:pPr>
      <w:bookmarkStart w:id="1899" w:name="paragraf-70.odsek-2"/>
      <w:bookmarkEnd w:id="1896"/>
      <w:r>
        <w:rPr>
          <w:rFonts w:ascii="Times New Roman" w:hAnsi="Times New Roman"/>
          <w:color w:val="000000"/>
        </w:rPr>
        <w:t xml:space="preserve"> </w:t>
      </w:r>
      <w:bookmarkStart w:id="1900" w:name="paragraf-70.odsek-2.oznacenie"/>
      <w:r>
        <w:rPr>
          <w:rFonts w:ascii="Times New Roman" w:hAnsi="Times New Roman"/>
          <w:color w:val="000000"/>
        </w:rPr>
        <w:t xml:space="preserve">(2) </w:t>
      </w:r>
      <w:bookmarkStart w:id="1901" w:name="paragraf-70.odsek-2.text"/>
      <w:bookmarkEnd w:id="1900"/>
      <w:r>
        <w:rPr>
          <w:rFonts w:ascii="Times New Roman" w:hAnsi="Times New Roman"/>
          <w:color w:val="000000"/>
        </w:rPr>
        <w:t xml:space="preserve">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bookmarkEnd w:id="1901"/>
    </w:p>
    <w:p w:rsidR="001E23B1" w:rsidRDefault="009D34EE">
      <w:pPr>
        <w:spacing w:before="225" w:after="225" w:line="264" w:lineRule="auto"/>
        <w:ind w:left="420"/>
        <w:jc w:val="center"/>
      </w:pPr>
      <w:bookmarkStart w:id="1902" w:name="paragraf-71.oznacenie"/>
      <w:bookmarkStart w:id="1903" w:name="paragraf-71"/>
      <w:bookmarkEnd w:id="1894"/>
      <w:bookmarkEnd w:id="1899"/>
      <w:r>
        <w:rPr>
          <w:rFonts w:ascii="Times New Roman" w:hAnsi="Times New Roman"/>
          <w:b/>
          <w:color w:val="000000"/>
        </w:rPr>
        <w:t xml:space="preserve"> § 71 </w:t>
      </w:r>
    </w:p>
    <w:p w:rsidR="001E23B1" w:rsidRDefault="009D34EE">
      <w:pPr>
        <w:spacing w:before="225" w:after="225" w:line="264" w:lineRule="auto"/>
        <w:ind w:left="420"/>
        <w:jc w:val="center"/>
      </w:pPr>
      <w:bookmarkStart w:id="1904" w:name="paragraf-71.nadpis"/>
      <w:bookmarkEnd w:id="1902"/>
      <w:r>
        <w:rPr>
          <w:rFonts w:ascii="Times New Roman" w:hAnsi="Times New Roman"/>
          <w:b/>
          <w:color w:val="000000"/>
        </w:rPr>
        <w:t xml:space="preserve"> Pokles schopnosti vykonávať zárobkovú činnosť a miera poklesu schopnosti vykonávať zárobkovú činnosť </w:t>
      </w:r>
    </w:p>
    <w:p w:rsidR="001E23B1" w:rsidRDefault="009D34EE">
      <w:pPr>
        <w:spacing w:before="225" w:after="225" w:line="264" w:lineRule="auto"/>
        <w:ind w:left="495"/>
      </w:pPr>
      <w:bookmarkStart w:id="1905" w:name="paragraf-71.odsek-1"/>
      <w:bookmarkEnd w:id="1904"/>
      <w:r>
        <w:rPr>
          <w:rFonts w:ascii="Times New Roman" w:hAnsi="Times New Roman"/>
          <w:color w:val="000000"/>
        </w:rPr>
        <w:t xml:space="preserve"> </w:t>
      </w:r>
      <w:bookmarkStart w:id="1906" w:name="paragraf-71.odsek-1.oznacenie"/>
      <w:r>
        <w:rPr>
          <w:rFonts w:ascii="Times New Roman" w:hAnsi="Times New Roman"/>
          <w:color w:val="000000"/>
        </w:rPr>
        <w:t xml:space="preserve">(1) </w:t>
      </w:r>
      <w:bookmarkStart w:id="1907" w:name="paragraf-71.odsek-1.text"/>
      <w:bookmarkEnd w:id="1906"/>
      <w:r>
        <w:rPr>
          <w:rFonts w:ascii="Times New Roman" w:hAnsi="Times New Roman"/>
          <w:color w:val="000000"/>
        </w:rPr>
        <w:t xml:space="preserve">Poistenec je invalidný, ak pre dlhodobo nepriaznivý zdravotný stav má pokles schopnosti vykonávať zárobkovú činnosť o viac ako 40 % v porovnaní so zdravou fyzickou osobou. </w:t>
      </w:r>
      <w:bookmarkEnd w:id="1907"/>
    </w:p>
    <w:p w:rsidR="001E23B1" w:rsidRDefault="009D34EE">
      <w:pPr>
        <w:spacing w:before="225" w:after="225" w:line="264" w:lineRule="auto"/>
        <w:ind w:left="495"/>
      </w:pPr>
      <w:bookmarkStart w:id="1908" w:name="paragraf-71.odsek-2"/>
      <w:bookmarkEnd w:id="1905"/>
      <w:r>
        <w:rPr>
          <w:rFonts w:ascii="Times New Roman" w:hAnsi="Times New Roman"/>
          <w:color w:val="000000"/>
        </w:rPr>
        <w:t xml:space="preserve"> </w:t>
      </w:r>
      <w:bookmarkStart w:id="1909" w:name="paragraf-71.odsek-2.oznacenie"/>
      <w:r>
        <w:rPr>
          <w:rFonts w:ascii="Times New Roman" w:hAnsi="Times New Roman"/>
          <w:color w:val="000000"/>
        </w:rPr>
        <w:t xml:space="preserve">(2) </w:t>
      </w:r>
      <w:bookmarkStart w:id="1910" w:name="paragraf-71.odsek-2.text"/>
      <w:bookmarkEnd w:id="1909"/>
      <w:r>
        <w:rPr>
          <w:rFonts w:ascii="Times New Roman" w:hAnsi="Times New Roman"/>
          <w:color w:val="000000"/>
        </w:rPr>
        <w:t xml:space="preserve">Dlhodobo nepriaznivý zdravotný stav je taký zdravotný stav, ktorý spôsobuje pokles schopnosti vykonávať zárobkovú činnosť a ktorý má podľa poznatkov lekárskej vedy trvať dlhšie ako jeden rok. </w:t>
      </w:r>
      <w:bookmarkEnd w:id="1910"/>
    </w:p>
    <w:p w:rsidR="001E23B1" w:rsidRDefault="009D34EE">
      <w:pPr>
        <w:spacing w:before="225" w:after="225" w:line="264" w:lineRule="auto"/>
        <w:ind w:left="495"/>
      </w:pPr>
      <w:bookmarkStart w:id="1911" w:name="paragraf-71.odsek-3"/>
      <w:bookmarkEnd w:id="1908"/>
      <w:r>
        <w:rPr>
          <w:rFonts w:ascii="Times New Roman" w:hAnsi="Times New Roman"/>
          <w:color w:val="000000"/>
        </w:rPr>
        <w:t xml:space="preserve"> </w:t>
      </w:r>
      <w:bookmarkStart w:id="1912" w:name="paragraf-71.odsek-3.oznacenie"/>
      <w:r>
        <w:rPr>
          <w:rFonts w:ascii="Times New Roman" w:hAnsi="Times New Roman"/>
          <w:color w:val="000000"/>
        </w:rPr>
        <w:t xml:space="preserve">(3) </w:t>
      </w:r>
      <w:bookmarkEnd w:id="1912"/>
      <w:r>
        <w:rPr>
          <w:rFonts w:ascii="Times New Roman" w:hAnsi="Times New Roman"/>
          <w:color w:val="000000"/>
        </w:rPr>
        <w:t>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zárobkovú činnosť sa neprihliada na zdravotné postihnutia, ktoré boli zohľadnené na nárok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13" w:name="paragraf-71.odsek-3.text"/>
      <w:r>
        <w:rPr>
          <w:rFonts w:ascii="Times New Roman" w:hAnsi="Times New Roman"/>
          <w:color w:val="000000"/>
        </w:rPr>
        <w:t xml:space="preserve"> </w:t>
      </w:r>
      <w:bookmarkEnd w:id="1913"/>
    </w:p>
    <w:p w:rsidR="001E23B1" w:rsidRDefault="009D34EE">
      <w:pPr>
        <w:spacing w:after="0" w:line="264" w:lineRule="auto"/>
        <w:ind w:left="495"/>
      </w:pPr>
      <w:bookmarkStart w:id="1914" w:name="paragraf-71.odsek-4"/>
      <w:bookmarkEnd w:id="1911"/>
      <w:r>
        <w:rPr>
          <w:rFonts w:ascii="Times New Roman" w:hAnsi="Times New Roman"/>
          <w:color w:val="000000"/>
        </w:rPr>
        <w:t xml:space="preserve"> </w:t>
      </w:r>
      <w:bookmarkStart w:id="1915" w:name="paragraf-71.odsek-4.oznacenie"/>
      <w:r>
        <w:rPr>
          <w:rFonts w:ascii="Times New Roman" w:hAnsi="Times New Roman"/>
          <w:color w:val="000000"/>
        </w:rPr>
        <w:t xml:space="preserve">(4) </w:t>
      </w:r>
      <w:bookmarkStart w:id="1916" w:name="paragraf-71.odsek-4.text"/>
      <w:bookmarkEnd w:id="1915"/>
      <w:r>
        <w:rPr>
          <w:rFonts w:ascii="Times New Roman" w:hAnsi="Times New Roman"/>
          <w:color w:val="000000"/>
        </w:rPr>
        <w:t xml:space="preserve">Pokles schopnosti vykonávať zárobkovú činnosť sa posudzuje na základe </w:t>
      </w:r>
      <w:bookmarkEnd w:id="1916"/>
    </w:p>
    <w:p w:rsidR="001E23B1" w:rsidRDefault="009D34EE">
      <w:pPr>
        <w:spacing w:before="225" w:after="225" w:line="264" w:lineRule="auto"/>
        <w:ind w:left="570"/>
      </w:pPr>
      <w:bookmarkStart w:id="1917" w:name="paragraf-71.odsek-4.pismeno-a"/>
      <w:r>
        <w:rPr>
          <w:rFonts w:ascii="Times New Roman" w:hAnsi="Times New Roman"/>
          <w:color w:val="000000"/>
        </w:rPr>
        <w:t xml:space="preserve"> </w:t>
      </w:r>
      <w:bookmarkStart w:id="1918" w:name="paragraf-71.odsek-4.pismeno-a.oznacenie"/>
      <w:r>
        <w:rPr>
          <w:rFonts w:ascii="Times New Roman" w:hAnsi="Times New Roman"/>
          <w:color w:val="000000"/>
        </w:rPr>
        <w:t xml:space="preserve">a) </w:t>
      </w:r>
      <w:bookmarkStart w:id="1919" w:name="paragraf-71.odsek-4.pismeno-a.text"/>
      <w:bookmarkEnd w:id="1918"/>
      <w:r>
        <w:rPr>
          <w:rFonts w:ascii="Times New Roman" w:hAnsi="Times New Roman"/>
          <w:color w:val="000000"/>
        </w:rPr>
        <w:t xml:space="preserve">lekárskych správ a údajov zo zdravotnej dokumentácie zdravotníckeho zariadenia a zhodnotenia liečby s určením diagnostického záveru, stabilizácie ochorenia, jeho ďalšieho vývoja, ďalšej liečby a </w:t>
      </w:r>
      <w:bookmarkEnd w:id="1919"/>
    </w:p>
    <w:p w:rsidR="001E23B1" w:rsidRDefault="009D34EE">
      <w:pPr>
        <w:spacing w:before="225" w:after="225" w:line="264" w:lineRule="auto"/>
        <w:ind w:left="570"/>
      </w:pPr>
      <w:bookmarkStart w:id="1920" w:name="paragraf-71.odsek-4.pismeno-b"/>
      <w:bookmarkEnd w:id="1917"/>
      <w:r>
        <w:rPr>
          <w:rFonts w:ascii="Times New Roman" w:hAnsi="Times New Roman"/>
          <w:color w:val="000000"/>
        </w:rPr>
        <w:t xml:space="preserve"> </w:t>
      </w:r>
      <w:bookmarkStart w:id="1921" w:name="paragraf-71.odsek-4.pismeno-b.oznacenie"/>
      <w:r>
        <w:rPr>
          <w:rFonts w:ascii="Times New Roman" w:hAnsi="Times New Roman"/>
          <w:color w:val="000000"/>
        </w:rPr>
        <w:t xml:space="preserve">b) </w:t>
      </w:r>
      <w:bookmarkStart w:id="1922" w:name="paragraf-71.odsek-4.pismeno-b.text"/>
      <w:bookmarkEnd w:id="1921"/>
      <w:r>
        <w:rPr>
          <w:rFonts w:ascii="Times New Roman" w:hAnsi="Times New Roman"/>
          <w:color w:val="000000"/>
        </w:rPr>
        <w:t xml:space="preserve">komplexných funkčných vyšetrení a ich záverov, pričom sa prihliada na zostávajúcu schopnosť vykonávať zárobkovú činnosť, zostávajúcu schopnosť prípravy na povolanie, možnosti poskytnutia pracovnej rehabilitácie alebo rekvalifikácie. </w:t>
      </w:r>
      <w:bookmarkEnd w:id="1922"/>
    </w:p>
    <w:p w:rsidR="001E23B1" w:rsidRDefault="009D34EE">
      <w:pPr>
        <w:spacing w:before="225" w:after="225" w:line="264" w:lineRule="auto"/>
        <w:ind w:left="495"/>
      </w:pPr>
      <w:bookmarkStart w:id="1923" w:name="paragraf-71.odsek-5"/>
      <w:bookmarkEnd w:id="1914"/>
      <w:bookmarkEnd w:id="1920"/>
      <w:r>
        <w:rPr>
          <w:rFonts w:ascii="Times New Roman" w:hAnsi="Times New Roman"/>
          <w:color w:val="000000"/>
        </w:rPr>
        <w:t xml:space="preserve"> </w:t>
      </w:r>
      <w:bookmarkStart w:id="1924" w:name="paragraf-71.odsek-5.oznacenie"/>
      <w:r>
        <w:rPr>
          <w:rFonts w:ascii="Times New Roman" w:hAnsi="Times New Roman"/>
          <w:color w:val="000000"/>
        </w:rPr>
        <w:t xml:space="preserve">(5) </w:t>
      </w:r>
      <w:bookmarkEnd w:id="1924"/>
      <w:r>
        <w:rPr>
          <w:rFonts w:ascii="Times New Roman" w:hAnsi="Times New Roman"/>
          <w:color w:val="000000"/>
        </w:rPr>
        <w:t xml:space="preserve">Miera poklesu schopnosti vykonávať zárobkovú činnosť je uvedená v </w:t>
      </w:r>
      <w:hyperlink w:anchor="prilohy.priloha-priloha_c_4_k_zakonu_c_461_2003_z_z.oznacenie">
        <w:r>
          <w:rPr>
            <w:rFonts w:ascii="Times New Roman" w:hAnsi="Times New Roman"/>
            <w:color w:val="0000FF"/>
            <w:u w:val="single"/>
          </w:rPr>
          <w:t>prílohe č. 4</w:t>
        </w:r>
      </w:hyperlink>
      <w:bookmarkStart w:id="1925" w:name="paragraf-71.odsek-5.text"/>
      <w:r>
        <w:rPr>
          <w:rFonts w:ascii="Times New Roman" w:hAnsi="Times New Roman"/>
          <w:color w:val="000000"/>
        </w:rPr>
        <w:t xml:space="preserve">. </w:t>
      </w:r>
      <w:bookmarkEnd w:id="1925"/>
    </w:p>
    <w:p w:rsidR="001E23B1" w:rsidRDefault="009D34EE">
      <w:pPr>
        <w:spacing w:before="225" w:after="225" w:line="264" w:lineRule="auto"/>
        <w:ind w:left="495"/>
      </w:pPr>
      <w:bookmarkStart w:id="1926" w:name="paragraf-71.odsek-6"/>
      <w:bookmarkEnd w:id="1923"/>
      <w:r>
        <w:rPr>
          <w:rFonts w:ascii="Times New Roman" w:hAnsi="Times New Roman"/>
          <w:color w:val="000000"/>
        </w:rPr>
        <w:t xml:space="preserve"> </w:t>
      </w:r>
      <w:bookmarkStart w:id="1927" w:name="paragraf-71.odsek-6.oznacenie"/>
      <w:r>
        <w:rPr>
          <w:rFonts w:ascii="Times New Roman" w:hAnsi="Times New Roman"/>
          <w:color w:val="000000"/>
        </w:rPr>
        <w:t xml:space="preserve">(6) </w:t>
      </w:r>
      <w:bookmarkStart w:id="1928" w:name="paragraf-71.odsek-6.text"/>
      <w:bookmarkEnd w:id="1927"/>
      <w:r>
        <w:rPr>
          <w:rFonts w:ascii="Times New Roman" w:hAnsi="Times New Roman"/>
          <w:color w:val="000000"/>
        </w:rPr>
        <w:t xml:space="preserve">Miera poklesu schopnosti vykonávať zárobkovú činnosť v percentách sa určuje podľa druhu zdravotného postihnutia, ktoré je rozhodujúcou príčinou dlhodobo nepriaznivého zdravotného stavu, a so zreteľom na závažnosť ostatných zdravotných postihnutí. </w:t>
      </w:r>
      <w:bookmarkEnd w:id="1928"/>
    </w:p>
    <w:p w:rsidR="001E23B1" w:rsidRDefault="009D34EE">
      <w:pPr>
        <w:spacing w:before="225" w:after="225" w:line="264" w:lineRule="auto"/>
        <w:ind w:left="495"/>
      </w:pPr>
      <w:bookmarkStart w:id="1929" w:name="paragraf-71.odsek-7"/>
      <w:bookmarkEnd w:id="1926"/>
      <w:r>
        <w:rPr>
          <w:rFonts w:ascii="Times New Roman" w:hAnsi="Times New Roman"/>
          <w:color w:val="000000"/>
        </w:rPr>
        <w:t xml:space="preserve"> </w:t>
      </w:r>
      <w:bookmarkStart w:id="1930" w:name="paragraf-71.odsek-7.oznacenie"/>
      <w:r>
        <w:rPr>
          <w:rFonts w:ascii="Times New Roman" w:hAnsi="Times New Roman"/>
          <w:color w:val="000000"/>
        </w:rPr>
        <w:t xml:space="preserve">(7) </w:t>
      </w:r>
      <w:bookmarkStart w:id="1931" w:name="paragraf-71.odsek-7.text"/>
      <w:bookmarkEnd w:id="1930"/>
      <w:r>
        <w:rPr>
          <w:rFonts w:ascii="Times New Roman" w:hAnsi="Times New Roman"/>
          <w:color w:val="000000"/>
        </w:rPr>
        <w:t xml:space="preserve">Jednotlivé percentuálne miery poklesu schopnosti vykonávať zárobkovú činnosť sa nesčítavajú. </w:t>
      </w:r>
      <w:bookmarkEnd w:id="1931"/>
    </w:p>
    <w:p w:rsidR="001E23B1" w:rsidRDefault="009D34EE">
      <w:pPr>
        <w:spacing w:before="225" w:after="225" w:line="264" w:lineRule="auto"/>
        <w:ind w:left="495"/>
      </w:pPr>
      <w:bookmarkStart w:id="1932" w:name="paragraf-71.odsek-8"/>
      <w:bookmarkEnd w:id="1929"/>
      <w:r>
        <w:rPr>
          <w:rFonts w:ascii="Times New Roman" w:hAnsi="Times New Roman"/>
          <w:color w:val="000000"/>
        </w:rPr>
        <w:t xml:space="preserve"> </w:t>
      </w:r>
      <w:bookmarkStart w:id="1933" w:name="paragraf-71.odsek-8.oznacenie"/>
      <w:r>
        <w:rPr>
          <w:rFonts w:ascii="Times New Roman" w:hAnsi="Times New Roman"/>
          <w:color w:val="000000"/>
        </w:rPr>
        <w:t xml:space="preserve">(8) </w:t>
      </w:r>
      <w:bookmarkStart w:id="1934" w:name="paragraf-71.odsek-8.text"/>
      <w:bookmarkEnd w:id="1933"/>
      <w:r>
        <w:rPr>
          <w:rFonts w:ascii="Times New Roman" w:hAnsi="Times New Roman"/>
          <w:color w:val="000000"/>
        </w:rPr>
        <w:t xml:space="preserve">Mieru poklesu schopnosti vykonávať zárobkovú činnosť určenú podľa odseku 6 možno zvýšiť najviac o 10 %,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bookmarkEnd w:id="1934"/>
    </w:p>
    <w:p w:rsidR="001E23B1" w:rsidRDefault="009D34EE">
      <w:pPr>
        <w:spacing w:before="225" w:after="225" w:line="264" w:lineRule="auto"/>
        <w:ind w:left="495"/>
      </w:pPr>
      <w:bookmarkStart w:id="1935" w:name="paragraf-71.odsek-9"/>
      <w:bookmarkEnd w:id="1932"/>
      <w:r>
        <w:rPr>
          <w:rFonts w:ascii="Times New Roman" w:hAnsi="Times New Roman"/>
          <w:color w:val="000000"/>
        </w:rPr>
        <w:t xml:space="preserve"> </w:t>
      </w:r>
      <w:bookmarkStart w:id="1936" w:name="paragraf-71.odsek-9.oznacenie"/>
      <w:r>
        <w:rPr>
          <w:rFonts w:ascii="Times New Roman" w:hAnsi="Times New Roman"/>
          <w:color w:val="000000"/>
        </w:rPr>
        <w:t xml:space="preserve">(9) </w:t>
      </w:r>
      <w:bookmarkEnd w:id="1936"/>
      <w:r>
        <w:rPr>
          <w:rFonts w:ascii="Times New Roman" w:hAnsi="Times New Roman"/>
          <w:color w:val="000000"/>
        </w:rPr>
        <w:t xml:space="preserve">Ak v </w:t>
      </w:r>
      <w:hyperlink w:anchor="prilohy.priloha-priloha_c_4_k_zakonu_c_461_2003_z_z.oznacenie">
        <w:r>
          <w:rPr>
            <w:rFonts w:ascii="Times New Roman" w:hAnsi="Times New Roman"/>
            <w:color w:val="0000FF"/>
            <w:u w:val="single"/>
          </w:rPr>
          <w:t>prílohe č. 4</w:t>
        </w:r>
      </w:hyperlink>
      <w:bookmarkStart w:id="1937" w:name="paragraf-71.odsek-9.text"/>
      <w:r>
        <w:rPr>
          <w:rFonts w:ascii="Times New Roman" w:hAnsi="Times New Roman"/>
          <w:color w:val="000000"/>
        </w:rPr>
        <w:t xml:space="preserve"> nie je uvedené zdravotné postihnutie, ktoré je príčinou dlhodobo nepriaznivého zdravotného stavu, určí sa miera poklesu schopnosti vykonávať zárobkovú činnosť v percentách podľa takého zdravotného postihnutia uvedeného v tejto prílohe, ktoré je s jeho funkčným dopadom najviac porovnateľné. </w:t>
      </w:r>
      <w:bookmarkEnd w:id="1937"/>
    </w:p>
    <w:p w:rsidR="001E23B1" w:rsidRDefault="009D34EE">
      <w:pPr>
        <w:spacing w:before="225" w:after="225" w:line="264" w:lineRule="auto"/>
        <w:ind w:left="495"/>
      </w:pPr>
      <w:bookmarkStart w:id="1938" w:name="paragraf-71.odsek-10"/>
      <w:bookmarkEnd w:id="1935"/>
      <w:r>
        <w:rPr>
          <w:rFonts w:ascii="Times New Roman" w:hAnsi="Times New Roman"/>
          <w:color w:val="000000"/>
        </w:rPr>
        <w:t xml:space="preserve"> </w:t>
      </w:r>
      <w:bookmarkStart w:id="1939" w:name="paragraf-71.odsek-10.oznacenie"/>
      <w:r>
        <w:rPr>
          <w:rFonts w:ascii="Times New Roman" w:hAnsi="Times New Roman"/>
          <w:color w:val="000000"/>
        </w:rPr>
        <w:t xml:space="preserve">(10) </w:t>
      </w:r>
      <w:bookmarkStart w:id="1940" w:name="paragraf-71.odsek-10.text"/>
      <w:bookmarkEnd w:id="1939"/>
      <w:r>
        <w:rPr>
          <w:rFonts w:ascii="Times New Roman" w:hAnsi="Times New Roman"/>
          <w:color w:val="000000"/>
        </w:rPr>
        <w:t xml:space="preserve">Dlhodobo nepriaznivý zdravotný stav na účely invalidity sa posúdi opätovne, ak sa predpokladá zmena vo vývoji zdravotného stavu a zmena schopnosti vykonávať zárobkovú činnosť. </w:t>
      </w:r>
      <w:bookmarkEnd w:id="1940"/>
    </w:p>
    <w:p w:rsidR="001E23B1" w:rsidRDefault="009D34EE">
      <w:pPr>
        <w:spacing w:before="225" w:after="225" w:line="264" w:lineRule="auto"/>
        <w:ind w:left="420"/>
        <w:jc w:val="center"/>
      </w:pPr>
      <w:bookmarkStart w:id="1941" w:name="paragraf-72.oznacenie"/>
      <w:bookmarkStart w:id="1942" w:name="paragraf-72"/>
      <w:bookmarkEnd w:id="1903"/>
      <w:bookmarkEnd w:id="1938"/>
      <w:r>
        <w:rPr>
          <w:rFonts w:ascii="Times New Roman" w:hAnsi="Times New Roman"/>
          <w:b/>
          <w:color w:val="000000"/>
        </w:rPr>
        <w:t xml:space="preserve"> § 72 </w:t>
      </w:r>
    </w:p>
    <w:p w:rsidR="001E23B1" w:rsidRDefault="009D34EE">
      <w:pPr>
        <w:spacing w:after="0" w:line="264" w:lineRule="auto"/>
        <w:ind w:left="495"/>
      </w:pPr>
      <w:bookmarkStart w:id="1943" w:name="paragraf-72.odsek-1"/>
      <w:bookmarkEnd w:id="1941"/>
      <w:r>
        <w:rPr>
          <w:rFonts w:ascii="Times New Roman" w:hAnsi="Times New Roman"/>
          <w:color w:val="000000"/>
        </w:rPr>
        <w:t xml:space="preserve"> </w:t>
      </w:r>
      <w:bookmarkStart w:id="1944" w:name="paragraf-72.odsek-1.oznacenie"/>
      <w:r>
        <w:rPr>
          <w:rFonts w:ascii="Times New Roman" w:hAnsi="Times New Roman"/>
          <w:color w:val="000000"/>
        </w:rPr>
        <w:t xml:space="preserve">(1) </w:t>
      </w:r>
      <w:bookmarkStart w:id="1945" w:name="paragraf-72.odsek-1.text"/>
      <w:bookmarkEnd w:id="1944"/>
      <w:r>
        <w:rPr>
          <w:rFonts w:ascii="Times New Roman" w:hAnsi="Times New Roman"/>
          <w:color w:val="000000"/>
        </w:rPr>
        <w:t xml:space="preserve">Počet rokov dôchodkového poistenia na vznik nároku na invalidný dôchodok poistenca vo veku </w:t>
      </w:r>
      <w:bookmarkEnd w:id="1945"/>
    </w:p>
    <w:p w:rsidR="001E23B1" w:rsidRDefault="009D34EE">
      <w:pPr>
        <w:spacing w:before="225" w:after="225" w:line="264" w:lineRule="auto"/>
        <w:ind w:left="570"/>
      </w:pPr>
      <w:bookmarkStart w:id="1946" w:name="paragraf-72.odsek-1.pismeno-a"/>
      <w:r>
        <w:rPr>
          <w:rFonts w:ascii="Times New Roman" w:hAnsi="Times New Roman"/>
          <w:color w:val="000000"/>
        </w:rPr>
        <w:t xml:space="preserve"> </w:t>
      </w:r>
      <w:bookmarkStart w:id="1947" w:name="paragraf-72.odsek-1.pismeno-a.oznacenie"/>
      <w:r>
        <w:rPr>
          <w:rFonts w:ascii="Times New Roman" w:hAnsi="Times New Roman"/>
          <w:color w:val="000000"/>
        </w:rPr>
        <w:t xml:space="preserve">a) </w:t>
      </w:r>
      <w:bookmarkStart w:id="1948" w:name="paragraf-72.odsek-1.pismeno-a.text"/>
      <w:bookmarkEnd w:id="1947"/>
      <w:r>
        <w:rPr>
          <w:rFonts w:ascii="Times New Roman" w:hAnsi="Times New Roman"/>
          <w:color w:val="000000"/>
        </w:rPr>
        <w:t xml:space="preserve">do 20 rokov je menej ako jeden rok, </w:t>
      </w:r>
      <w:bookmarkEnd w:id="1948"/>
    </w:p>
    <w:p w:rsidR="001E23B1" w:rsidRDefault="009D34EE">
      <w:pPr>
        <w:spacing w:before="225" w:after="225" w:line="264" w:lineRule="auto"/>
        <w:ind w:left="570"/>
      </w:pPr>
      <w:bookmarkStart w:id="1949" w:name="paragraf-72.odsek-1.pismeno-b"/>
      <w:bookmarkEnd w:id="1946"/>
      <w:r>
        <w:rPr>
          <w:rFonts w:ascii="Times New Roman" w:hAnsi="Times New Roman"/>
          <w:color w:val="000000"/>
        </w:rPr>
        <w:t xml:space="preserve"> </w:t>
      </w:r>
      <w:bookmarkStart w:id="1950" w:name="paragraf-72.odsek-1.pismeno-b.oznacenie"/>
      <w:r>
        <w:rPr>
          <w:rFonts w:ascii="Times New Roman" w:hAnsi="Times New Roman"/>
          <w:color w:val="000000"/>
        </w:rPr>
        <w:t xml:space="preserve">b) </w:t>
      </w:r>
      <w:bookmarkStart w:id="1951" w:name="paragraf-72.odsek-1.pismeno-b.text"/>
      <w:bookmarkEnd w:id="1950"/>
      <w:r>
        <w:rPr>
          <w:rFonts w:ascii="Times New Roman" w:hAnsi="Times New Roman"/>
          <w:color w:val="000000"/>
        </w:rPr>
        <w:t xml:space="preserve">nad 20 rokov do 24 rokov je najmenej jeden rok, </w:t>
      </w:r>
      <w:bookmarkEnd w:id="1951"/>
    </w:p>
    <w:p w:rsidR="001E23B1" w:rsidRDefault="009D34EE">
      <w:pPr>
        <w:spacing w:before="225" w:after="225" w:line="264" w:lineRule="auto"/>
        <w:ind w:left="570"/>
      </w:pPr>
      <w:bookmarkStart w:id="1952" w:name="paragraf-72.odsek-1.pismeno-c"/>
      <w:bookmarkEnd w:id="1949"/>
      <w:r>
        <w:rPr>
          <w:rFonts w:ascii="Times New Roman" w:hAnsi="Times New Roman"/>
          <w:color w:val="000000"/>
        </w:rPr>
        <w:t xml:space="preserve"> </w:t>
      </w:r>
      <w:bookmarkStart w:id="1953" w:name="paragraf-72.odsek-1.pismeno-c.oznacenie"/>
      <w:r>
        <w:rPr>
          <w:rFonts w:ascii="Times New Roman" w:hAnsi="Times New Roman"/>
          <w:color w:val="000000"/>
        </w:rPr>
        <w:t xml:space="preserve">c) </w:t>
      </w:r>
      <w:bookmarkStart w:id="1954" w:name="paragraf-72.odsek-1.pismeno-c.text"/>
      <w:bookmarkEnd w:id="1953"/>
      <w:r>
        <w:rPr>
          <w:rFonts w:ascii="Times New Roman" w:hAnsi="Times New Roman"/>
          <w:color w:val="000000"/>
        </w:rPr>
        <w:t xml:space="preserve">nad 24 rokov do 28 rokov je najmenej dva roky, </w:t>
      </w:r>
      <w:bookmarkEnd w:id="1954"/>
    </w:p>
    <w:p w:rsidR="001E23B1" w:rsidRDefault="009D34EE">
      <w:pPr>
        <w:spacing w:before="225" w:after="225" w:line="264" w:lineRule="auto"/>
        <w:ind w:left="570"/>
      </w:pPr>
      <w:bookmarkStart w:id="1955" w:name="paragraf-72.odsek-1.pismeno-d"/>
      <w:bookmarkEnd w:id="1952"/>
      <w:r>
        <w:rPr>
          <w:rFonts w:ascii="Times New Roman" w:hAnsi="Times New Roman"/>
          <w:color w:val="000000"/>
        </w:rPr>
        <w:t xml:space="preserve"> </w:t>
      </w:r>
      <w:bookmarkStart w:id="1956" w:name="paragraf-72.odsek-1.pismeno-d.oznacenie"/>
      <w:r>
        <w:rPr>
          <w:rFonts w:ascii="Times New Roman" w:hAnsi="Times New Roman"/>
          <w:color w:val="000000"/>
        </w:rPr>
        <w:t xml:space="preserve">d) </w:t>
      </w:r>
      <w:bookmarkStart w:id="1957" w:name="paragraf-72.odsek-1.pismeno-d.text"/>
      <w:bookmarkEnd w:id="1956"/>
      <w:r>
        <w:rPr>
          <w:rFonts w:ascii="Times New Roman" w:hAnsi="Times New Roman"/>
          <w:color w:val="000000"/>
        </w:rPr>
        <w:t xml:space="preserve">nad 28 rokov do 34 rokov je najmenej päť rokov, </w:t>
      </w:r>
      <w:bookmarkEnd w:id="1957"/>
    </w:p>
    <w:p w:rsidR="001E23B1" w:rsidRDefault="009D34EE">
      <w:pPr>
        <w:spacing w:before="225" w:after="225" w:line="264" w:lineRule="auto"/>
        <w:ind w:left="570"/>
      </w:pPr>
      <w:bookmarkStart w:id="1958" w:name="paragraf-72.odsek-1.pismeno-e"/>
      <w:bookmarkEnd w:id="1955"/>
      <w:r>
        <w:rPr>
          <w:rFonts w:ascii="Times New Roman" w:hAnsi="Times New Roman"/>
          <w:color w:val="000000"/>
        </w:rPr>
        <w:t xml:space="preserve"> </w:t>
      </w:r>
      <w:bookmarkStart w:id="1959" w:name="paragraf-72.odsek-1.pismeno-e.oznacenie"/>
      <w:r>
        <w:rPr>
          <w:rFonts w:ascii="Times New Roman" w:hAnsi="Times New Roman"/>
          <w:color w:val="000000"/>
        </w:rPr>
        <w:t xml:space="preserve">e) </w:t>
      </w:r>
      <w:bookmarkStart w:id="1960" w:name="paragraf-72.odsek-1.pismeno-e.text"/>
      <w:bookmarkEnd w:id="1959"/>
      <w:r>
        <w:rPr>
          <w:rFonts w:ascii="Times New Roman" w:hAnsi="Times New Roman"/>
          <w:color w:val="000000"/>
        </w:rPr>
        <w:t xml:space="preserve">nad 34 rokov do 40 rokov je najmenej osem rokov, </w:t>
      </w:r>
      <w:bookmarkEnd w:id="1960"/>
    </w:p>
    <w:p w:rsidR="001E23B1" w:rsidRDefault="009D34EE">
      <w:pPr>
        <w:spacing w:before="225" w:after="225" w:line="264" w:lineRule="auto"/>
        <w:ind w:left="570"/>
      </w:pPr>
      <w:bookmarkStart w:id="1961" w:name="paragraf-72.odsek-1.pismeno-f"/>
      <w:bookmarkEnd w:id="1958"/>
      <w:r>
        <w:rPr>
          <w:rFonts w:ascii="Times New Roman" w:hAnsi="Times New Roman"/>
          <w:color w:val="000000"/>
        </w:rPr>
        <w:t xml:space="preserve"> </w:t>
      </w:r>
      <w:bookmarkStart w:id="1962" w:name="paragraf-72.odsek-1.pismeno-f.oznacenie"/>
      <w:r>
        <w:rPr>
          <w:rFonts w:ascii="Times New Roman" w:hAnsi="Times New Roman"/>
          <w:color w:val="000000"/>
        </w:rPr>
        <w:t xml:space="preserve">f) </w:t>
      </w:r>
      <w:bookmarkStart w:id="1963" w:name="paragraf-72.odsek-1.pismeno-f.text"/>
      <w:bookmarkEnd w:id="1962"/>
      <w:r>
        <w:rPr>
          <w:rFonts w:ascii="Times New Roman" w:hAnsi="Times New Roman"/>
          <w:color w:val="000000"/>
        </w:rPr>
        <w:t xml:space="preserve">nad 40 rokov do 45 rokov je najmenej 10 rokov, </w:t>
      </w:r>
      <w:bookmarkEnd w:id="1963"/>
    </w:p>
    <w:p w:rsidR="001E23B1" w:rsidRDefault="009D34EE">
      <w:pPr>
        <w:spacing w:before="225" w:after="225" w:line="264" w:lineRule="auto"/>
        <w:ind w:left="570"/>
      </w:pPr>
      <w:bookmarkStart w:id="1964" w:name="paragraf-72.odsek-1.pismeno-g"/>
      <w:bookmarkEnd w:id="1961"/>
      <w:r>
        <w:rPr>
          <w:rFonts w:ascii="Times New Roman" w:hAnsi="Times New Roman"/>
          <w:color w:val="000000"/>
        </w:rPr>
        <w:t xml:space="preserve"> </w:t>
      </w:r>
      <w:bookmarkStart w:id="1965" w:name="paragraf-72.odsek-1.pismeno-g.oznacenie"/>
      <w:r>
        <w:rPr>
          <w:rFonts w:ascii="Times New Roman" w:hAnsi="Times New Roman"/>
          <w:color w:val="000000"/>
        </w:rPr>
        <w:t xml:space="preserve">g) </w:t>
      </w:r>
      <w:bookmarkStart w:id="1966" w:name="paragraf-72.odsek-1.pismeno-g.text"/>
      <w:bookmarkEnd w:id="1965"/>
      <w:r>
        <w:rPr>
          <w:rFonts w:ascii="Times New Roman" w:hAnsi="Times New Roman"/>
          <w:color w:val="000000"/>
        </w:rPr>
        <w:t xml:space="preserve">nad 45 rokov je najmenej 15 rokov. </w:t>
      </w:r>
      <w:bookmarkEnd w:id="1966"/>
    </w:p>
    <w:p w:rsidR="001E23B1" w:rsidRDefault="009D34EE">
      <w:pPr>
        <w:spacing w:before="225" w:after="225" w:line="264" w:lineRule="auto"/>
        <w:ind w:left="495"/>
      </w:pPr>
      <w:bookmarkStart w:id="1967" w:name="paragraf-72.odsek-2"/>
      <w:bookmarkEnd w:id="1943"/>
      <w:bookmarkEnd w:id="1964"/>
      <w:r>
        <w:rPr>
          <w:rFonts w:ascii="Times New Roman" w:hAnsi="Times New Roman"/>
          <w:color w:val="000000"/>
        </w:rPr>
        <w:t xml:space="preserve"> </w:t>
      </w:r>
      <w:bookmarkStart w:id="1968" w:name="paragraf-72.odsek-2.oznacenie"/>
      <w:r>
        <w:rPr>
          <w:rFonts w:ascii="Times New Roman" w:hAnsi="Times New Roman"/>
          <w:color w:val="000000"/>
        </w:rPr>
        <w:t xml:space="preserve">(2) </w:t>
      </w:r>
      <w:bookmarkStart w:id="1969" w:name="paragraf-72.odsek-2.text"/>
      <w:bookmarkEnd w:id="1968"/>
      <w:r>
        <w:rPr>
          <w:rFonts w:ascii="Times New Roman" w:hAnsi="Times New Roman"/>
          <w:color w:val="000000"/>
        </w:rPr>
        <w:t xml:space="preserve">Počet rokov dôchodkového poistenia na vznik nároku na invalidný dôchodok sa zisťuje z obdobia pred vznikom invalidity. </w:t>
      </w:r>
      <w:bookmarkEnd w:id="1969"/>
    </w:p>
    <w:p w:rsidR="001E23B1" w:rsidRDefault="009D34EE">
      <w:pPr>
        <w:spacing w:before="225" w:after="225" w:line="264" w:lineRule="auto"/>
        <w:ind w:left="495"/>
      </w:pPr>
      <w:bookmarkStart w:id="1970" w:name="paragraf-72.odsek-3"/>
      <w:bookmarkEnd w:id="1967"/>
      <w:r>
        <w:rPr>
          <w:rFonts w:ascii="Times New Roman" w:hAnsi="Times New Roman"/>
          <w:color w:val="000000"/>
        </w:rPr>
        <w:t xml:space="preserve"> </w:t>
      </w:r>
      <w:bookmarkStart w:id="1971" w:name="paragraf-72.odsek-3.oznacenie"/>
      <w:r>
        <w:rPr>
          <w:rFonts w:ascii="Times New Roman" w:hAnsi="Times New Roman"/>
          <w:color w:val="000000"/>
        </w:rPr>
        <w:t xml:space="preserve">(3) </w:t>
      </w:r>
      <w:bookmarkStart w:id="1972" w:name="paragraf-72.odsek-3.text"/>
      <w:bookmarkEnd w:id="1971"/>
      <w:r>
        <w:rPr>
          <w:rFonts w:ascii="Times New Roman" w:hAnsi="Times New Roman"/>
          <w:color w:val="000000"/>
        </w:rPr>
        <w:t xml:space="preserve">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odseku 1 považuje za splnenú. </w:t>
      </w:r>
      <w:bookmarkEnd w:id="1972"/>
    </w:p>
    <w:p w:rsidR="001E23B1" w:rsidRDefault="009D34EE">
      <w:pPr>
        <w:spacing w:before="300" w:after="0" w:line="264" w:lineRule="auto"/>
        <w:ind w:left="345"/>
        <w:jc w:val="center"/>
      </w:pPr>
      <w:bookmarkStart w:id="1973" w:name="predpis.cast-prva.hlava-tretia.skupinaPa"/>
      <w:bookmarkEnd w:id="1892"/>
      <w:bookmarkEnd w:id="1942"/>
      <w:bookmarkEnd w:id="1970"/>
      <w:r>
        <w:rPr>
          <w:rFonts w:ascii="Times New Roman" w:hAnsi="Times New Roman"/>
          <w:b/>
          <w:color w:val="000000"/>
          <w:sz w:val="24"/>
        </w:rPr>
        <w:t xml:space="preserve"> Určenie sumy invalidného dôchodku </w:t>
      </w:r>
    </w:p>
    <w:p w:rsidR="001E23B1" w:rsidRDefault="009D34EE">
      <w:pPr>
        <w:spacing w:before="225" w:after="225" w:line="264" w:lineRule="auto"/>
        <w:ind w:left="420"/>
        <w:jc w:val="center"/>
      </w:pPr>
      <w:bookmarkStart w:id="1974" w:name="paragraf-73.oznacenie"/>
      <w:bookmarkStart w:id="1975" w:name="paragraf-73"/>
      <w:r>
        <w:rPr>
          <w:rFonts w:ascii="Times New Roman" w:hAnsi="Times New Roman"/>
          <w:b/>
          <w:color w:val="000000"/>
        </w:rPr>
        <w:t xml:space="preserve"> § 73 </w:t>
      </w:r>
    </w:p>
    <w:p w:rsidR="001E23B1" w:rsidRDefault="009D34EE">
      <w:pPr>
        <w:spacing w:before="225" w:after="225" w:line="264" w:lineRule="auto"/>
        <w:ind w:left="495"/>
      </w:pPr>
      <w:bookmarkStart w:id="1976" w:name="paragraf-73.odsek-1"/>
      <w:bookmarkEnd w:id="1974"/>
      <w:r>
        <w:rPr>
          <w:rFonts w:ascii="Times New Roman" w:hAnsi="Times New Roman"/>
          <w:color w:val="000000"/>
        </w:rPr>
        <w:t xml:space="preserve"> </w:t>
      </w:r>
      <w:bookmarkStart w:id="1977" w:name="paragraf-73.odsek-1.oznacenie"/>
      <w:r>
        <w:rPr>
          <w:rFonts w:ascii="Times New Roman" w:hAnsi="Times New Roman"/>
          <w:color w:val="000000"/>
        </w:rPr>
        <w:t xml:space="preserve">(1) </w:t>
      </w:r>
      <w:bookmarkEnd w:id="1977"/>
      <w:r>
        <w:rPr>
          <w:rFonts w:ascii="Times New Roman" w:hAnsi="Times New Roman"/>
          <w:color w:val="000000"/>
        </w:rPr>
        <w:t xml:space="preserve">Suma invalidného dôchodku poistenca, ktorý má percentuálny pokles schopnosti vykonávať zárobkovú činnosť o viac ako 70 %,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78" w:name="paragraf-73.odsek-1.text"/>
      <w:r>
        <w:rPr>
          <w:rFonts w:ascii="Times New Roman" w:hAnsi="Times New Roman"/>
          <w:color w:val="000000"/>
        </w:rPr>
        <w:t xml:space="preserve"> platia rovnako. </w:t>
      </w:r>
      <w:bookmarkEnd w:id="1978"/>
    </w:p>
    <w:p w:rsidR="001E23B1" w:rsidRDefault="009D34EE">
      <w:pPr>
        <w:spacing w:before="225" w:after="225" w:line="264" w:lineRule="auto"/>
        <w:ind w:left="495"/>
      </w:pPr>
      <w:bookmarkStart w:id="1979" w:name="paragraf-73.odsek-2"/>
      <w:bookmarkEnd w:id="1976"/>
      <w:r>
        <w:rPr>
          <w:rFonts w:ascii="Times New Roman" w:hAnsi="Times New Roman"/>
          <w:color w:val="000000"/>
        </w:rPr>
        <w:t xml:space="preserve"> </w:t>
      </w:r>
      <w:bookmarkStart w:id="1980" w:name="paragraf-73.odsek-2.oznacenie"/>
      <w:r>
        <w:rPr>
          <w:rFonts w:ascii="Times New Roman" w:hAnsi="Times New Roman"/>
          <w:color w:val="000000"/>
        </w:rPr>
        <w:t xml:space="preserve">(2) </w:t>
      </w:r>
      <w:bookmarkEnd w:id="1980"/>
      <w:r>
        <w:rPr>
          <w:rFonts w:ascii="Times New Roman" w:hAnsi="Times New Roman"/>
          <w:color w:val="000000"/>
        </w:rPr>
        <w:t xml:space="preserve">Suma invalidného dôchodku poistenca, ktorý má percentuálny pokles schopnosti vykonávať zárobkovú činnosť najviac o 70 %,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81" w:name="paragraf-73.odsek-2.text"/>
      <w:r>
        <w:rPr>
          <w:rFonts w:ascii="Times New Roman" w:hAnsi="Times New Roman"/>
          <w:color w:val="000000"/>
        </w:rPr>
        <w:t xml:space="preserve"> platia rovnako. </w:t>
      </w:r>
      <w:bookmarkEnd w:id="1981"/>
    </w:p>
    <w:p w:rsidR="001E23B1" w:rsidRDefault="009D34EE">
      <w:pPr>
        <w:spacing w:before="225" w:after="225" w:line="264" w:lineRule="auto"/>
        <w:ind w:left="495"/>
      </w:pPr>
      <w:bookmarkStart w:id="1982" w:name="paragraf-73.odsek-3"/>
      <w:bookmarkEnd w:id="1979"/>
      <w:r>
        <w:rPr>
          <w:rFonts w:ascii="Times New Roman" w:hAnsi="Times New Roman"/>
          <w:color w:val="000000"/>
        </w:rPr>
        <w:t xml:space="preserve"> </w:t>
      </w:r>
      <w:bookmarkStart w:id="1983" w:name="paragraf-73.odsek-3.oznacenie"/>
      <w:r>
        <w:rPr>
          <w:rFonts w:ascii="Times New Roman" w:hAnsi="Times New Roman"/>
          <w:color w:val="000000"/>
        </w:rPr>
        <w:t xml:space="preserve">(3) </w:t>
      </w:r>
      <w:bookmarkEnd w:id="1983"/>
      <w:r>
        <w:rPr>
          <w:rFonts w:ascii="Times New Roman" w:hAnsi="Times New Roman"/>
          <w:color w:val="000000"/>
        </w:rPr>
        <w:t xml:space="preserve">Suma invalidného dôchodku fyzickej osoby uvedenej v </w:t>
      </w:r>
      <w:hyperlink w:anchor="paragraf-70.odsek-2">
        <w:r>
          <w:rPr>
            <w:rFonts w:ascii="Times New Roman" w:hAnsi="Times New Roman"/>
            <w:color w:val="0000FF"/>
            <w:u w:val="single"/>
          </w:rPr>
          <w:t>§ 70 ods. 2</w:t>
        </w:r>
      </w:hyperlink>
      <w:r>
        <w:rPr>
          <w:rFonts w:ascii="Times New Roman" w:hAnsi="Times New Roman"/>
          <w:color w:val="000000"/>
        </w:rPr>
        <w:t xml:space="preserve">, ktorá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84" w:name="paragraf-73.odsek-3.text"/>
      <w:r>
        <w:rPr>
          <w:rFonts w:ascii="Times New Roman" w:hAnsi="Times New Roman"/>
          <w:color w:val="000000"/>
        </w:rPr>
        <w:t xml:space="preserve"> platia rovnako. Osobný mzdový bod sa určuje na hodnotu 0,67. </w:t>
      </w:r>
      <w:bookmarkEnd w:id="1984"/>
    </w:p>
    <w:p w:rsidR="001E23B1" w:rsidRDefault="009D34EE">
      <w:pPr>
        <w:spacing w:before="225" w:after="225" w:line="264" w:lineRule="auto"/>
        <w:ind w:left="495"/>
      </w:pPr>
      <w:bookmarkStart w:id="1985" w:name="paragraf-73.odsek-4"/>
      <w:bookmarkEnd w:id="1982"/>
      <w:r>
        <w:rPr>
          <w:rFonts w:ascii="Times New Roman" w:hAnsi="Times New Roman"/>
          <w:color w:val="000000"/>
        </w:rPr>
        <w:t xml:space="preserve"> </w:t>
      </w:r>
      <w:bookmarkStart w:id="1986" w:name="paragraf-73.odsek-4.oznacenie"/>
      <w:r>
        <w:rPr>
          <w:rFonts w:ascii="Times New Roman" w:hAnsi="Times New Roman"/>
          <w:color w:val="000000"/>
        </w:rPr>
        <w:t xml:space="preserve">(4) </w:t>
      </w:r>
      <w:bookmarkEnd w:id="1986"/>
      <w:r>
        <w:rPr>
          <w:rFonts w:ascii="Times New Roman" w:hAnsi="Times New Roman"/>
          <w:color w:val="000000"/>
        </w:rPr>
        <w:t xml:space="preserve">Suma invalidného dôchodku fyzickej osoby uvedenej v </w:t>
      </w:r>
      <w:hyperlink w:anchor="paragraf-70.odsek-2">
        <w:r>
          <w:rPr>
            <w:rFonts w:ascii="Times New Roman" w:hAnsi="Times New Roman"/>
            <w:color w:val="0000FF"/>
            <w:u w:val="single"/>
          </w:rPr>
          <w:t>§ 70 ods. 2</w:t>
        </w:r>
      </w:hyperlink>
      <w:r>
        <w:rPr>
          <w:rFonts w:ascii="Times New Roman" w:hAnsi="Times New Roman"/>
          <w:color w:val="000000"/>
        </w:rPr>
        <w:t xml:space="preserve">, ktorá má percentuálny pokles schopnosti vykonávať zárobkovú činnosť najviac 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87" w:name="paragraf-73.odsek-4.text"/>
      <w:r>
        <w:rPr>
          <w:rFonts w:ascii="Times New Roman" w:hAnsi="Times New Roman"/>
          <w:color w:val="000000"/>
        </w:rPr>
        <w:t xml:space="preserve"> platia rovnako. Na určenie osobného mzdového bodu platí odsek 3 druhá veta rovnako. </w:t>
      </w:r>
      <w:bookmarkEnd w:id="1987"/>
    </w:p>
    <w:p w:rsidR="001E23B1" w:rsidRDefault="009D34EE">
      <w:pPr>
        <w:spacing w:before="225" w:after="225" w:line="264" w:lineRule="auto"/>
        <w:ind w:left="495"/>
      </w:pPr>
      <w:bookmarkStart w:id="1988" w:name="paragraf-73.odsek-5"/>
      <w:bookmarkEnd w:id="1985"/>
      <w:r>
        <w:rPr>
          <w:rFonts w:ascii="Times New Roman" w:hAnsi="Times New Roman"/>
          <w:color w:val="000000"/>
        </w:rPr>
        <w:t xml:space="preserve"> </w:t>
      </w:r>
      <w:bookmarkStart w:id="1989" w:name="paragraf-73.odsek-5.oznacenie"/>
      <w:r>
        <w:rPr>
          <w:rFonts w:ascii="Times New Roman" w:hAnsi="Times New Roman"/>
          <w:color w:val="000000"/>
        </w:rPr>
        <w:t xml:space="preserve">(5) </w:t>
      </w:r>
      <w:bookmarkEnd w:id="1989"/>
      <w:r>
        <w:rPr>
          <w:rFonts w:ascii="Times New Roman" w:hAnsi="Times New Roman"/>
          <w:color w:val="000000"/>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za obdobie kratšie ako jeden rok alebo získal obdobie dobrovoľného dôchodkového poistenia a obdobie dôchodkového poistenia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ktorých celková dĺžka je kratšia ako jeden rok, a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90" w:name="paragraf-73.odsek-5.text"/>
      <w:r>
        <w:rPr>
          <w:rFonts w:ascii="Times New Roman" w:hAnsi="Times New Roman"/>
          <w:color w:val="000000"/>
        </w:rPr>
        <w:t xml:space="preserve"> platia rovnako. Na určenie osobného mzdového bodu platí odsek 3 druhá veta rovnako. </w:t>
      </w:r>
      <w:bookmarkEnd w:id="1990"/>
    </w:p>
    <w:p w:rsidR="001E23B1" w:rsidRDefault="009D34EE">
      <w:pPr>
        <w:spacing w:before="225" w:after="225" w:line="264" w:lineRule="auto"/>
        <w:ind w:left="495"/>
      </w:pPr>
      <w:bookmarkStart w:id="1991" w:name="paragraf-73.odsek-6"/>
      <w:bookmarkEnd w:id="1988"/>
      <w:r>
        <w:rPr>
          <w:rFonts w:ascii="Times New Roman" w:hAnsi="Times New Roman"/>
          <w:color w:val="000000"/>
        </w:rPr>
        <w:t xml:space="preserve"> </w:t>
      </w:r>
      <w:bookmarkStart w:id="1992" w:name="paragraf-73.odsek-6.oznacenie"/>
      <w:r>
        <w:rPr>
          <w:rFonts w:ascii="Times New Roman" w:hAnsi="Times New Roman"/>
          <w:color w:val="000000"/>
        </w:rPr>
        <w:t xml:space="preserve">(6) </w:t>
      </w:r>
      <w:bookmarkEnd w:id="1992"/>
      <w:r>
        <w:rPr>
          <w:rFonts w:ascii="Times New Roman" w:hAnsi="Times New Roman"/>
          <w:color w:val="000000"/>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za obdobie kratšie ako jeden rok alebo získal obdobie dobrovoľného dôchodkového poistenia a obdobie dôchodkového poistenia dodatočným zaplatením poistného podľa </w:t>
      </w:r>
      <w:hyperlink w:anchor="paragraf-142.odsek-3">
        <w:r>
          <w:rPr>
            <w:rFonts w:ascii="Times New Roman" w:hAnsi="Times New Roman"/>
            <w:color w:val="0000FF"/>
            <w:u w:val="single"/>
          </w:rPr>
          <w:t>§ 142 ods. 3</w:t>
        </w:r>
      </w:hyperlink>
      <w:r>
        <w:rPr>
          <w:rFonts w:ascii="Times New Roman" w:hAnsi="Times New Roman"/>
          <w:color w:val="000000"/>
        </w:rPr>
        <w:t xml:space="preserve">,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Pr>
            <w:rFonts w:ascii="Times New Roman" w:hAnsi="Times New Roman"/>
            <w:color w:val="0000FF"/>
            <w:u w:val="single"/>
          </w:rPr>
          <w:t>§ 63 ods. 1 tretia veta a štvrtá veta</w:t>
        </w:r>
      </w:hyperlink>
      <w:bookmarkStart w:id="1993" w:name="paragraf-73.odsek-6.text"/>
      <w:r>
        <w:rPr>
          <w:rFonts w:ascii="Times New Roman" w:hAnsi="Times New Roman"/>
          <w:color w:val="000000"/>
        </w:rPr>
        <w:t xml:space="preserve"> platia rovnako. Na určenie osobného mzdového bodu platí odsek 3 druhá veta rovnako. </w:t>
      </w:r>
      <w:bookmarkEnd w:id="1993"/>
    </w:p>
    <w:p w:rsidR="001E23B1" w:rsidRDefault="009D34EE">
      <w:pPr>
        <w:spacing w:before="225" w:after="225" w:line="264" w:lineRule="auto"/>
        <w:ind w:left="495"/>
      </w:pPr>
      <w:bookmarkStart w:id="1994" w:name="paragraf-73.odsek-7"/>
      <w:bookmarkEnd w:id="1991"/>
      <w:r>
        <w:rPr>
          <w:rFonts w:ascii="Times New Roman" w:hAnsi="Times New Roman"/>
          <w:color w:val="000000"/>
        </w:rPr>
        <w:t xml:space="preserve"> </w:t>
      </w:r>
      <w:bookmarkStart w:id="1995" w:name="paragraf-73.odsek-7.oznacenie"/>
      <w:r>
        <w:rPr>
          <w:rFonts w:ascii="Times New Roman" w:hAnsi="Times New Roman"/>
          <w:color w:val="000000"/>
        </w:rPr>
        <w:t xml:space="preserve">(7) </w:t>
      </w:r>
      <w:bookmarkStart w:id="1996" w:name="paragraf-73.odsek-7.text"/>
      <w:bookmarkEnd w:id="1995"/>
      <w:r>
        <w:rPr>
          <w:rFonts w:ascii="Times New Roman" w:hAnsi="Times New Roman"/>
          <w:color w:val="000000"/>
        </w:rPr>
        <w:t xml:space="preserve">Na určenie obdobia od vzniku nároku na invalidný dôchodok do dovŕšenia dôchodkového veku sa pri určení dôchodkového veku výchova dieťaťa nezohľadňuje. </w:t>
      </w:r>
      <w:bookmarkEnd w:id="1996"/>
    </w:p>
    <w:p w:rsidR="001E23B1" w:rsidRDefault="009D34EE">
      <w:pPr>
        <w:spacing w:before="225" w:after="225" w:line="264" w:lineRule="auto"/>
        <w:ind w:left="420"/>
        <w:jc w:val="center"/>
      </w:pPr>
      <w:bookmarkStart w:id="1997" w:name="paragraf-73a.oznacenie"/>
      <w:bookmarkStart w:id="1998" w:name="paragraf-73a"/>
      <w:bookmarkEnd w:id="1975"/>
      <w:bookmarkEnd w:id="1994"/>
      <w:r>
        <w:rPr>
          <w:rFonts w:ascii="Times New Roman" w:hAnsi="Times New Roman"/>
          <w:b/>
          <w:color w:val="000000"/>
        </w:rPr>
        <w:t xml:space="preserve"> § 73a </w:t>
      </w:r>
    </w:p>
    <w:p w:rsidR="001E23B1" w:rsidRDefault="009D34EE">
      <w:pPr>
        <w:spacing w:before="225" w:after="225" w:line="264" w:lineRule="auto"/>
        <w:ind w:left="495"/>
      </w:pPr>
      <w:bookmarkStart w:id="1999" w:name="paragraf-73a.odsek-1"/>
      <w:bookmarkEnd w:id="1997"/>
      <w:r>
        <w:rPr>
          <w:rFonts w:ascii="Times New Roman" w:hAnsi="Times New Roman"/>
          <w:color w:val="000000"/>
        </w:rPr>
        <w:t xml:space="preserve"> </w:t>
      </w:r>
      <w:bookmarkStart w:id="2000" w:name="paragraf-73a.odsek-1.oznacenie"/>
      <w:r>
        <w:rPr>
          <w:rFonts w:ascii="Times New Roman" w:hAnsi="Times New Roman"/>
          <w:color w:val="000000"/>
        </w:rPr>
        <w:t xml:space="preserve">(1) </w:t>
      </w:r>
      <w:bookmarkEnd w:id="2000"/>
      <w:r>
        <w:rPr>
          <w:rFonts w:ascii="Times New Roman" w:hAnsi="Times New Roman"/>
          <w:color w:val="000000"/>
        </w:rPr>
        <w:t xml:space="preserve">Suma invalidného dôchodku sa určí ako rozdiel fiktívnej sumy invalidného dôchodku podľa odseku 2 a sumy invalidného dôchodku alebo starobného dôchodku vyplácaného podľa predpisov Českej republiky, ak ide o poistenca podľa </w:t>
      </w:r>
      <w:hyperlink w:anchor="paragraf-66a.odsek-1">
        <w:r>
          <w:rPr>
            <w:rFonts w:ascii="Times New Roman" w:hAnsi="Times New Roman"/>
            <w:color w:val="0000FF"/>
            <w:u w:val="single"/>
          </w:rPr>
          <w:t>§ 66a ods. 1</w:t>
        </w:r>
      </w:hyperlink>
      <w:bookmarkStart w:id="2001" w:name="paragraf-73a.odsek-1.text"/>
      <w:r>
        <w:rPr>
          <w:rFonts w:ascii="Times New Roman" w:hAnsi="Times New Roman"/>
          <w:color w:val="000000"/>
        </w:rPr>
        <w:t xml:space="preserve">. </w:t>
      </w:r>
      <w:bookmarkEnd w:id="2001"/>
    </w:p>
    <w:p w:rsidR="001E23B1" w:rsidRDefault="009D34EE">
      <w:pPr>
        <w:spacing w:before="225" w:after="225" w:line="264" w:lineRule="auto"/>
        <w:ind w:left="495"/>
      </w:pPr>
      <w:bookmarkStart w:id="2002" w:name="paragraf-73a.odsek-2"/>
      <w:bookmarkEnd w:id="1999"/>
      <w:r>
        <w:rPr>
          <w:rFonts w:ascii="Times New Roman" w:hAnsi="Times New Roman"/>
          <w:color w:val="000000"/>
        </w:rPr>
        <w:t xml:space="preserve"> </w:t>
      </w:r>
      <w:bookmarkStart w:id="2003" w:name="paragraf-73a.odsek-2.oznacenie"/>
      <w:r>
        <w:rPr>
          <w:rFonts w:ascii="Times New Roman" w:hAnsi="Times New Roman"/>
          <w:color w:val="000000"/>
        </w:rPr>
        <w:t xml:space="preserve">(2) </w:t>
      </w:r>
      <w:bookmarkEnd w:id="2003"/>
      <w:r>
        <w:rPr>
          <w:rFonts w:ascii="Times New Roman" w:hAnsi="Times New Roman"/>
          <w:color w:val="000000"/>
        </w:rPr>
        <w:t xml:space="preserve">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2004" w:name="paragraf-73a.odsek-2.text"/>
      <w:r>
        <w:rPr>
          <w:rFonts w:ascii="Times New Roman" w:hAnsi="Times New Roman"/>
          <w:color w:val="000000"/>
        </w:rPr>
        <w:t xml:space="preserve">. Podmienka poklesu zárobku na nárok na výplatu čiastočného invalidného dôchodku podľa predpisov účinných pred 1. januárom 2004 sa považuje za splnenú. </w:t>
      </w:r>
      <w:bookmarkEnd w:id="2004"/>
    </w:p>
    <w:p w:rsidR="001E23B1" w:rsidRDefault="009D34EE">
      <w:pPr>
        <w:spacing w:after="0" w:line="264" w:lineRule="auto"/>
        <w:ind w:left="495"/>
      </w:pPr>
      <w:bookmarkStart w:id="2005" w:name="paragraf-73a.odsek-3"/>
      <w:bookmarkEnd w:id="2002"/>
      <w:r>
        <w:rPr>
          <w:rFonts w:ascii="Times New Roman" w:hAnsi="Times New Roman"/>
          <w:color w:val="000000"/>
        </w:rPr>
        <w:t xml:space="preserve"> </w:t>
      </w:r>
      <w:bookmarkStart w:id="2006" w:name="paragraf-73a.odsek-3.oznacenie"/>
      <w:r>
        <w:rPr>
          <w:rFonts w:ascii="Times New Roman" w:hAnsi="Times New Roman"/>
          <w:color w:val="000000"/>
        </w:rPr>
        <w:t xml:space="preserve">(3) </w:t>
      </w:r>
      <w:bookmarkStart w:id="2007" w:name="paragraf-73a.odsek-3.text"/>
      <w:bookmarkEnd w:id="2006"/>
      <w:r>
        <w:rPr>
          <w:rFonts w:ascii="Times New Roman" w:hAnsi="Times New Roman"/>
          <w:color w:val="000000"/>
        </w:rPr>
        <w:t xml:space="preserve">Na určenie sumy invalidného dôchodku podľa odseku 1 sa na </w:t>
      </w:r>
      <w:bookmarkEnd w:id="2007"/>
    </w:p>
    <w:p w:rsidR="001E23B1" w:rsidRDefault="009D34EE">
      <w:pPr>
        <w:spacing w:before="225" w:after="225" w:line="264" w:lineRule="auto"/>
        <w:ind w:left="570"/>
      </w:pPr>
      <w:bookmarkStart w:id="2008" w:name="paragraf-73a.odsek-3.pismeno-a"/>
      <w:r>
        <w:rPr>
          <w:rFonts w:ascii="Times New Roman" w:hAnsi="Times New Roman"/>
          <w:color w:val="000000"/>
        </w:rPr>
        <w:t xml:space="preserve"> </w:t>
      </w:r>
      <w:bookmarkStart w:id="2009" w:name="paragraf-73a.odsek-3.pismeno-a.oznacenie"/>
      <w:r>
        <w:rPr>
          <w:rFonts w:ascii="Times New Roman" w:hAnsi="Times New Roman"/>
          <w:color w:val="000000"/>
        </w:rPr>
        <w:t xml:space="preserve">a) </w:t>
      </w:r>
      <w:bookmarkEnd w:id="2009"/>
      <w:r>
        <w:rPr>
          <w:rFonts w:ascii="Times New Roman" w:hAnsi="Times New Roman"/>
          <w:color w:val="000000"/>
        </w:rPr>
        <w:t xml:space="preserve">starobný dôchodok alebo invalidný dôchodok upravený podľa predpisov Českej republiky vzťahuje </w:t>
      </w:r>
      <w:hyperlink w:anchor="paragraf-66a.odsek-3">
        <w:r>
          <w:rPr>
            <w:rFonts w:ascii="Times New Roman" w:hAnsi="Times New Roman"/>
            <w:color w:val="0000FF"/>
            <w:u w:val="single"/>
          </w:rPr>
          <w:t>§ 66a ods. 3</w:t>
        </w:r>
      </w:hyperlink>
      <w:bookmarkStart w:id="2010" w:name="paragraf-73a.odsek-3.pismeno-a.text"/>
      <w:r>
        <w:rPr>
          <w:rFonts w:ascii="Times New Roman" w:hAnsi="Times New Roman"/>
          <w:color w:val="000000"/>
        </w:rPr>
        <w:t xml:space="preserve"> rovnako, </w:t>
      </w:r>
      <w:bookmarkEnd w:id="2010"/>
    </w:p>
    <w:p w:rsidR="001E23B1" w:rsidRDefault="009D34EE">
      <w:pPr>
        <w:spacing w:before="225" w:after="225" w:line="264" w:lineRule="auto"/>
        <w:ind w:left="570"/>
      </w:pPr>
      <w:bookmarkStart w:id="2011" w:name="paragraf-73a.odsek-3.pismeno-b"/>
      <w:bookmarkEnd w:id="2008"/>
      <w:r>
        <w:rPr>
          <w:rFonts w:ascii="Times New Roman" w:hAnsi="Times New Roman"/>
          <w:color w:val="000000"/>
        </w:rPr>
        <w:t xml:space="preserve"> </w:t>
      </w:r>
      <w:bookmarkStart w:id="2012" w:name="paragraf-73a.odsek-3.pismeno-b.oznacenie"/>
      <w:r>
        <w:rPr>
          <w:rFonts w:ascii="Times New Roman" w:hAnsi="Times New Roman"/>
          <w:color w:val="000000"/>
        </w:rPr>
        <w:t xml:space="preserve">b) </w:t>
      </w:r>
      <w:bookmarkEnd w:id="2012"/>
      <w:r>
        <w:rPr>
          <w:rFonts w:ascii="Times New Roman" w:hAnsi="Times New Roman"/>
          <w:color w:val="000000"/>
        </w:rPr>
        <w:t xml:space="preserve">prepočítanie starobného dôchodku alebo invalidného dôchodku podľa predpisov Českej republiky vzťahuje </w:t>
      </w:r>
      <w:hyperlink w:anchor="paragraf-66a.odsek-4">
        <w:r>
          <w:rPr>
            <w:rFonts w:ascii="Times New Roman" w:hAnsi="Times New Roman"/>
            <w:color w:val="0000FF"/>
            <w:u w:val="single"/>
          </w:rPr>
          <w:t>§ 66a ods. 4</w:t>
        </w:r>
      </w:hyperlink>
      <w:bookmarkStart w:id="2013" w:name="paragraf-73a.odsek-3.pismeno-b.text"/>
      <w:r>
        <w:rPr>
          <w:rFonts w:ascii="Times New Roman" w:hAnsi="Times New Roman"/>
          <w:color w:val="000000"/>
        </w:rPr>
        <w:t xml:space="preserve"> rovnako. </w:t>
      </w:r>
      <w:bookmarkEnd w:id="2013"/>
    </w:p>
    <w:p w:rsidR="001E23B1" w:rsidRDefault="009D34EE">
      <w:pPr>
        <w:spacing w:before="225" w:after="225" w:line="264" w:lineRule="auto"/>
        <w:ind w:left="495"/>
      </w:pPr>
      <w:bookmarkStart w:id="2014" w:name="paragraf-73a.odsek-4"/>
      <w:bookmarkEnd w:id="2005"/>
      <w:bookmarkEnd w:id="2011"/>
      <w:r>
        <w:rPr>
          <w:rFonts w:ascii="Times New Roman" w:hAnsi="Times New Roman"/>
          <w:color w:val="000000"/>
        </w:rPr>
        <w:t xml:space="preserve"> </w:t>
      </w:r>
      <w:bookmarkStart w:id="2015" w:name="paragraf-73a.odsek-4.oznacenie"/>
      <w:r>
        <w:rPr>
          <w:rFonts w:ascii="Times New Roman" w:hAnsi="Times New Roman"/>
          <w:color w:val="000000"/>
        </w:rPr>
        <w:t xml:space="preserve">(4) </w:t>
      </w:r>
      <w:bookmarkEnd w:id="2015"/>
      <w:r>
        <w:rPr>
          <w:rFonts w:ascii="Times New Roman" w:hAnsi="Times New Roman"/>
          <w:color w:val="000000"/>
        </w:rPr>
        <w:t>Suma invalidného dôchodku podľa odseku 1 nesmie byť nižšia ako suma invalidného dôchodku, ktorá je v súlade s osobitným predpisom</w:t>
      </w:r>
      <w:hyperlink w:anchor="poznamky.poznamka-55c">
        <w:r>
          <w:rPr>
            <w:rFonts w:ascii="Times New Roman" w:hAnsi="Times New Roman"/>
            <w:color w:val="000000"/>
            <w:sz w:val="18"/>
            <w:vertAlign w:val="superscript"/>
          </w:rPr>
          <w:t>55c</w:t>
        </w:r>
        <w:r>
          <w:rPr>
            <w:rFonts w:ascii="Times New Roman" w:hAnsi="Times New Roman"/>
            <w:color w:val="0000FF"/>
            <w:u w:val="single"/>
          </w:rPr>
          <w:t>)</w:t>
        </w:r>
      </w:hyperlink>
      <w:bookmarkStart w:id="2016" w:name="paragraf-73a.odsek-4.text"/>
      <w:r>
        <w:rPr>
          <w:rFonts w:ascii="Times New Roman" w:hAnsi="Times New Roman"/>
          <w:color w:val="000000"/>
        </w:rPr>
        <w:t xml:space="preserve"> určená podľa tohto zákona alebo podľa predpisov účinných pred 1. januárom 2004, ak invalidný dôchodok alebo čiastočný invalidný dôchodok je priznaný podľa predpisov účinných pred 1. januárom 2004. </w:t>
      </w:r>
      <w:bookmarkEnd w:id="2016"/>
    </w:p>
    <w:p w:rsidR="001E23B1" w:rsidRDefault="009D34EE">
      <w:pPr>
        <w:spacing w:after="0" w:line="264" w:lineRule="auto"/>
        <w:ind w:left="495"/>
      </w:pPr>
      <w:bookmarkStart w:id="2017" w:name="paragraf-73a.odsek-5"/>
      <w:bookmarkEnd w:id="2014"/>
      <w:r>
        <w:rPr>
          <w:rFonts w:ascii="Times New Roman" w:hAnsi="Times New Roman"/>
          <w:color w:val="000000"/>
        </w:rPr>
        <w:t xml:space="preserve"> </w:t>
      </w:r>
      <w:bookmarkStart w:id="2018" w:name="paragraf-73a.odsek-5.oznacenie"/>
      <w:r>
        <w:rPr>
          <w:rFonts w:ascii="Times New Roman" w:hAnsi="Times New Roman"/>
          <w:color w:val="000000"/>
        </w:rPr>
        <w:t xml:space="preserve">(5) </w:t>
      </w:r>
      <w:bookmarkEnd w:id="2018"/>
      <w:r>
        <w:rPr>
          <w:rFonts w:ascii="Times New Roman" w:hAnsi="Times New Roman"/>
          <w:color w:val="000000"/>
        </w:rPr>
        <w:t xml:space="preserve">Suma invalidného dôchodku sa určí podľa </w:t>
      </w:r>
      <w:hyperlink w:anchor="paragraf-73">
        <w:r>
          <w:rPr>
            <w:rFonts w:ascii="Times New Roman" w:hAnsi="Times New Roman"/>
            <w:color w:val="0000FF"/>
            <w:u w:val="single"/>
          </w:rPr>
          <w:t>§ 73</w:t>
        </w:r>
      </w:hyperlink>
      <w:r>
        <w:rPr>
          <w:rFonts w:ascii="Times New Roman" w:hAnsi="Times New Roman"/>
          <w:color w:val="000000"/>
        </w:rPr>
        <w:t xml:space="preserve"> alebo podľa predpisov účinných pred 1. januárom 2004, ak je invalidný dôchodok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Pr>
            <w:rFonts w:ascii="Times New Roman" w:hAnsi="Times New Roman"/>
            <w:color w:val="0000FF"/>
            <w:u w:val="single"/>
          </w:rPr>
          <w:t>§ 60 ods. 9</w:t>
        </w:r>
      </w:hyperlink>
      <w:bookmarkStart w:id="2019" w:name="paragraf-73a.odsek-5.text"/>
      <w:r>
        <w:rPr>
          <w:rFonts w:ascii="Times New Roman" w:hAnsi="Times New Roman"/>
          <w:color w:val="000000"/>
        </w:rPr>
        <w:t xml:space="preserve">, ak ide o poistenca, ktorý </w:t>
      </w:r>
      <w:bookmarkEnd w:id="2019"/>
    </w:p>
    <w:p w:rsidR="001E23B1" w:rsidRDefault="009D34EE">
      <w:pPr>
        <w:spacing w:before="225" w:after="225" w:line="264" w:lineRule="auto"/>
        <w:ind w:left="570"/>
      </w:pPr>
      <w:bookmarkStart w:id="2020" w:name="paragraf-73a.odsek-5.pismeno-a"/>
      <w:r>
        <w:rPr>
          <w:rFonts w:ascii="Times New Roman" w:hAnsi="Times New Roman"/>
          <w:color w:val="000000"/>
        </w:rPr>
        <w:t xml:space="preserve"> </w:t>
      </w:r>
      <w:bookmarkStart w:id="2021" w:name="paragraf-73a.odsek-5.pismeno-a.oznacenie"/>
      <w:r>
        <w:rPr>
          <w:rFonts w:ascii="Times New Roman" w:hAnsi="Times New Roman"/>
          <w:color w:val="000000"/>
        </w:rPr>
        <w:t xml:space="preserve">a) </w:t>
      </w:r>
      <w:bookmarkStart w:id="2022" w:name="paragraf-73a.odsek-5.pismeno-a.text"/>
      <w:bookmarkEnd w:id="2021"/>
      <w:r>
        <w:rPr>
          <w:rFonts w:ascii="Times New Roman" w:hAnsi="Times New Roman"/>
          <w:color w:val="000000"/>
        </w:rPr>
        <w:t xml:space="preserve">získal pred 1. januárom 1993 československé obdobie dôchodkového poistenia, </w:t>
      </w:r>
      <w:bookmarkEnd w:id="2022"/>
    </w:p>
    <w:p w:rsidR="001E23B1" w:rsidRDefault="009D34EE">
      <w:pPr>
        <w:spacing w:before="225" w:after="225" w:line="264" w:lineRule="auto"/>
        <w:ind w:left="570"/>
      </w:pPr>
      <w:bookmarkStart w:id="2023" w:name="paragraf-73a.odsek-5.pismeno-b"/>
      <w:bookmarkEnd w:id="2020"/>
      <w:r>
        <w:rPr>
          <w:rFonts w:ascii="Times New Roman" w:hAnsi="Times New Roman"/>
          <w:color w:val="000000"/>
        </w:rPr>
        <w:t xml:space="preserve"> </w:t>
      </w:r>
      <w:bookmarkStart w:id="2024" w:name="paragraf-73a.odsek-5.pismeno-b.oznacenie"/>
      <w:r>
        <w:rPr>
          <w:rFonts w:ascii="Times New Roman" w:hAnsi="Times New Roman"/>
          <w:color w:val="000000"/>
        </w:rPr>
        <w:t xml:space="preserve">b) </w:t>
      </w:r>
      <w:bookmarkStart w:id="2025" w:name="paragraf-73a.odsek-5.pismeno-b.text"/>
      <w:bookmarkEnd w:id="2024"/>
      <w:r>
        <w:rPr>
          <w:rFonts w:ascii="Times New Roman" w:hAnsi="Times New Roman"/>
          <w:color w:val="000000"/>
        </w:rPr>
        <w:t xml:space="preserve">získal po 31. decembri 1992 najmenej jeden rok dôchodkového poistenia podľa predpisov Slovenskej republiky a </w:t>
      </w:r>
      <w:bookmarkEnd w:id="2025"/>
    </w:p>
    <w:p w:rsidR="001E23B1" w:rsidRDefault="009D34EE">
      <w:pPr>
        <w:spacing w:before="225" w:after="225" w:line="264" w:lineRule="auto"/>
        <w:ind w:left="570"/>
      </w:pPr>
      <w:bookmarkStart w:id="2026" w:name="paragraf-73a.odsek-5.pismeno-c"/>
      <w:bookmarkEnd w:id="2023"/>
      <w:r>
        <w:rPr>
          <w:rFonts w:ascii="Times New Roman" w:hAnsi="Times New Roman"/>
          <w:color w:val="000000"/>
        </w:rPr>
        <w:t xml:space="preserve"> </w:t>
      </w:r>
      <w:bookmarkStart w:id="2027" w:name="paragraf-73a.odsek-5.pismeno-c.oznacenie"/>
      <w:r>
        <w:rPr>
          <w:rFonts w:ascii="Times New Roman" w:hAnsi="Times New Roman"/>
          <w:color w:val="000000"/>
        </w:rPr>
        <w:t xml:space="preserve">c) </w:t>
      </w:r>
      <w:bookmarkStart w:id="2028" w:name="paragraf-73a.odsek-5.pismeno-c.text"/>
      <w:bookmarkEnd w:id="2027"/>
      <w:r>
        <w:rPr>
          <w:rFonts w:ascii="Times New Roman" w:hAnsi="Times New Roman"/>
          <w:color w:val="000000"/>
        </w:rPr>
        <w:t xml:space="preserve">ku dňu vzniku nároku na výplatu invalidného dôchodku nesplnil podmienky nároku na starobný dôchodok alebo invalidný dôchodok podľa predpisov Českej republiky. </w:t>
      </w:r>
      <w:bookmarkEnd w:id="2028"/>
    </w:p>
    <w:p w:rsidR="001E23B1" w:rsidRDefault="009D34EE">
      <w:pPr>
        <w:spacing w:after="0" w:line="264" w:lineRule="auto"/>
        <w:ind w:left="495"/>
      </w:pPr>
      <w:bookmarkStart w:id="2029" w:name="paragraf-73a.odsek-6"/>
      <w:bookmarkEnd w:id="2017"/>
      <w:bookmarkEnd w:id="2026"/>
      <w:r>
        <w:rPr>
          <w:rFonts w:ascii="Times New Roman" w:hAnsi="Times New Roman"/>
          <w:color w:val="000000"/>
        </w:rPr>
        <w:t xml:space="preserve"> </w:t>
      </w:r>
      <w:bookmarkStart w:id="2030" w:name="paragraf-73a.odsek-6.oznacenie"/>
      <w:r>
        <w:rPr>
          <w:rFonts w:ascii="Times New Roman" w:hAnsi="Times New Roman"/>
          <w:color w:val="000000"/>
        </w:rPr>
        <w:t xml:space="preserve">(6) </w:t>
      </w:r>
      <w:bookmarkStart w:id="2031" w:name="paragraf-73a.odsek-6.text"/>
      <w:bookmarkEnd w:id="2030"/>
      <w:r>
        <w:rPr>
          <w:rFonts w:ascii="Times New Roman" w:hAnsi="Times New Roman"/>
          <w:color w:val="000000"/>
        </w:rPr>
        <w:t xml:space="preserve">Ak poistencovi uvedenému v odseku 5 vznikne nárok na starobný dôchodok alebo invalidný dôchodok podľa predpisov Českej republiky a </w:t>
      </w:r>
      <w:bookmarkEnd w:id="2031"/>
    </w:p>
    <w:p w:rsidR="001E23B1" w:rsidRDefault="009D34EE">
      <w:pPr>
        <w:spacing w:before="225" w:after="225" w:line="264" w:lineRule="auto"/>
        <w:ind w:left="570"/>
      </w:pPr>
      <w:bookmarkStart w:id="2032" w:name="paragraf-73a.odsek-6.pismeno-a"/>
      <w:r>
        <w:rPr>
          <w:rFonts w:ascii="Times New Roman" w:hAnsi="Times New Roman"/>
          <w:color w:val="000000"/>
        </w:rPr>
        <w:t xml:space="preserve"> </w:t>
      </w:r>
      <w:bookmarkStart w:id="2033" w:name="paragraf-73a.odsek-6.pismeno-a.oznacenie"/>
      <w:r>
        <w:rPr>
          <w:rFonts w:ascii="Times New Roman" w:hAnsi="Times New Roman"/>
          <w:color w:val="000000"/>
        </w:rPr>
        <w:t xml:space="preserve">a) </w:t>
      </w:r>
      <w:bookmarkStart w:id="2034" w:name="paragraf-73a.odsek-6.pismeno-a.text"/>
      <w:bookmarkEnd w:id="2033"/>
      <w:r>
        <w:rPr>
          <w:rFonts w:ascii="Times New Roman" w:hAnsi="Times New Roman"/>
          <w:color w:val="000000"/>
        </w:rPr>
        <w:t xml:space="preserve">vznikne nárok na jeho výplatu, suma invalidného dôchodku sa určí podľa odsekov 1 až 4, </w:t>
      </w:r>
      <w:bookmarkEnd w:id="2034"/>
    </w:p>
    <w:p w:rsidR="001E23B1" w:rsidRDefault="009D34EE">
      <w:pPr>
        <w:spacing w:before="225" w:after="225" w:line="264" w:lineRule="auto"/>
        <w:ind w:left="570"/>
      </w:pPr>
      <w:bookmarkStart w:id="2035" w:name="paragraf-73a.odsek-6.pismeno-b"/>
      <w:bookmarkEnd w:id="2032"/>
      <w:r>
        <w:rPr>
          <w:rFonts w:ascii="Times New Roman" w:hAnsi="Times New Roman"/>
          <w:color w:val="000000"/>
        </w:rPr>
        <w:t xml:space="preserve"> </w:t>
      </w:r>
      <w:bookmarkStart w:id="2036" w:name="paragraf-73a.odsek-6.pismeno-b.oznacenie"/>
      <w:r>
        <w:rPr>
          <w:rFonts w:ascii="Times New Roman" w:hAnsi="Times New Roman"/>
          <w:color w:val="000000"/>
        </w:rPr>
        <w:t xml:space="preserve">b) </w:t>
      </w:r>
      <w:bookmarkEnd w:id="2036"/>
      <w:r>
        <w:rPr>
          <w:rFonts w:ascii="Times New Roman" w:hAnsi="Times New Roman"/>
          <w:color w:val="000000"/>
        </w:rPr>
        <w:t xml:space="preserve">nevznikne nárok na jeho výplatu, suma invalidného dôchodku sa určí podľa </w:t>
      </w:r>
      <w:hyperlink w:anchor="paragraf-73">
        <w:r>
          <w:rPr>
            <w:rFonts w:ascii="Times New Roman" w:hAnsi="Times New Roman"/>
            <w:color w:val="0000FF"/>
            <w:u w:val="single"/>
          </w:rPr>
          <w:t>§ 73</w:t>
        </w:r>
      </w:hyperlink>
      <w:bookmarkStart w:id="2037" w:name="paragraf-73a.odsek-6.pismeno-b.text"/>
      <w:r>
        <w:rPr>
          <w:rFonts w:ascii="Times New Roman" w:hAnsi="Times New Roman"/>
          <w:color w:val="000000"/>
        </w:rPr>
        <w:t xml:space="preserve">. </w:t>
      </w:r>
      <w:bookmarkEnd w:id="2037"/>
    </w:p>
    <w:p w:rsidR="001E23B1" w:rsidRDefault="009D34EE">
      <w:pPr>
        <w:spacing w:before="300" w:after="0" w:line="264" w:lineRule="auto"/>
        <w:ind w:left="345"/>
      </w:pPr>
      <w:bookmarkStart w:id="2038" w:name="predpis.cast-prva.hlava-tretia.diel-sies"/>
      <w:bookmarkEnd w:id="1973"/>
      <w:bookmarkEnd w:id="1998"/>
      <w:bookmarkEnd w:id="2029"/>
      <w:bookmarkEnd w:id="2035"/>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VDOVSKÝ DÔCHODOK A VDOVECKÝ DÔCHODOK </w:t>
      </w:r>
    </w:p>
    <w:p w:rsidR="001E23B1" w:rsidRDefault="009D34EE">
      <w:pPr>
        <w:spacing w:before="225" w:after="225" w:line="264" w:lineRule="auto"/>
        <w:ind w:left="420"/>
        <w:jc w:val="center"/>
      </w:pPr>
      <w:bookmarkStart w:id="2039" w:name="paragraf-74.oznacenie"/>
      <w:bookmarkStart w:id="2040" w:name="paragraf-74"/>
      <w:r>
        <w:rPr>
          <w:rFonts w:ascii="Times New Roman" w:hAnsi="Times New Roman"/>
          <w:b/>
          <w:color w:val="000000"/>
        </w:rPr>
        <w:t xml:space="preserve"> § 74 </w:t>
      </w:r>
    </w:p>
    <w:p w:rsidR="001E23B1" w:rsidRDefault="009D34EE">
      <w:pPr>
        <w:spacing w:before="225" w:after="225" w:line="264" w:lineRule="auto"/>
        <w:ind w:left="420"/>
        <w:jc w:val="center"/>
      </w:pPr>
      <w:bookmarkStart w:id="2041" w:name="paragraf-74.nadpis"/>
      <w:bookmarkEnd w:id="2039"/>
      <w:r>
        <w:rPr>
          <w:rFonts w:ascii="Times New Roman" w:hAnsi="Times New Roman"/>
          <w:b/>
          <w:color w:val="000000"/>
        </w:rPr>
        <w:t xml:space="preserve"> Podmienky nároku na vdovský dôchodok a nároku na vdovecký dôchodok </w:t>
      </w:r>
    </w:p>
    <w:p w:rsidR="001E23B1" w:rsidRDefault="009D34EE">
      <w:pPr>
        <w:spacing w:after="0" w:line="264" w:lineRule="auto"/>
        <w:ind w:left="495"/>
      </w:pPr>
      <w:bookmarkStart w:id="2042" w:name="paragraf-74.odsek-1"/>
      <w:bookmarkEnd w:id="2041"/>
      <w:r>
        <w:rPr>
          <w:rFonts w:ascii="Times New Roman" w:hAnsi="Times New Roman"/>
          <w:color w:val="000000"/>
        </w:rPr>
        <w:t xml:space="preserve"> </w:t>
      </w:r>
      <w:bookmarkStart w:id="2043" w:name="paragraf-74.odsek-1.oznacenie"/>
      <w:r>
        <w:rPr>
          <w:rFonts w:ascii="Times New Roman" w:hAnsi="Times New Roman"/>
          <w:color w:val="000000"/>
        </w:rPr>
        <w:t xml:space="preserve">(1) </w:t>
      </w:r>
      <w:bookmarkStart w:id="2044" w:name="paragraf-74.odsek-1.text"/>
      <w:bookmarkEnd w:id="2043"/>
      <w:r>
        <w:rPr>
          <w:rFonts w:ascii="Times New Roman" w:hAnsi="Times New Roman"/>
          <w:color w:val="000000"/>
        </w:rPr>
        <w:t xml:space="preserve">Vdova má nárok na vdovský dôchodok po manželovi, ktorý </w:t>
      </w:r>
      <w:bookmarkEnd w:id="2044"/>
    </w:p>
    <w:p w:rsidR="001E23B1" w:rsidRDefault="009D34EE">
      <w:pPr>
        <w:spacing w:before="225" w:after="225" w:line="264" w:lineRule="auto"/>
        <w:ind w:left="570"/>
      </w:pPr>
      <w:bookmarkStart w:id="2045" w:name="paragraf-74.odsek-1.pismeno-a"/>
      <w:r>
        <w:rPr>
          <w:rFonts w:ascii="Times New Roman" w:hAnsi="Times New Roman"/>
          <w:color w:val="000000"/>
        </w:rPr>
        <w:t xml:space="preserve"> </w:t>
      </w:r>
      <w:bookmarkStart w:id="2046" w:name="paragraf-74.odsek-1.pismeno-a.oznacenie"/>
      <w:r>
        <w:rPr>
          <w:rFonts w:ascii="Times New Roman" w:hAnsi="Times New Roman"/>
          <w:color w:val="000000"/>
        </w:rPr>
        <w:t xml:space="preserve">a) </w:t>
      </w:r>
      <w:bookmarkStart w:id="2047" w:name="paragraf-74.odsek-1.pismeno-a.text"/>
      <w:bookmarkEnd w:id="2046"/>
      <w:r>
        <w:rPr>
          <w:rFonts w:ascii="Times New Roman" w:hAnsi="Times New Roman"/>
          <w:color w:val="000000"/>
        </w:rPr>
        <w:t xml:space="preserve">ku dňu smrti bol poberateľom starobného dôchodku, invalidného dôchodku alebo mal nárok na predčasný starobný dôchodok, </w:t>
      </w:r>
      <w:bookmarkEnd w:id="2047"/>
    </w:p>
    <w:p w:rsidR="001E23B1" w:rsidRDefault="009D34EE">
      <w:pPr>
        <w:spacing w:before="225" w:after="225" w:line="264" w:lineRule="auto"/>
        <w:ind w:left="570"/>
      </w:pPr>
      <w:bookmarkStart w:id="2048" w:name="paragraf-74.odsek-1.pismeno-b"/>
      <w:bookmarkEnd w:id="2045"/>
      <w:r>
        <w:rPr>
          <w:rFonts w:ascii="Times New Roman" w:hAnsi="Times New Roman"/>
          <w:color w:val="000000"/>
        </w:rPr>
        <w:t xml:space="preserve"> </w:t>
      </w:r>
      <w:bookmarkStart w:id="2049" w:name="paragraf-74.odsek-1.pismeno-b.oznacenie"/>
      <w:r>
        <w:rPr>
          <w:rFonts w:ascii="Times New Roman" w:hAnsi="Times New Roman"/>
          <w:color w:val="000000"/>
        </w:rPr>
        <w:t xml:space="preserve">b) </w:t>
      </w:r>
      <w:bookmarkStart w:id="2050" w:name="paragraf-74.odsek-1.pismeno-b.text"/>
      <w:bookmarkEnd w:id="2049"/>
      <w:r>
        <w:rPr>
          <w:rFonts w:ascii="Times New Roman" w:hAnsi="Times New Roman"/>
          <w:color w:val="000000"/>
        </w:rPr>
        <w:t xml:space="preserve">ku dňu smrti splnil podmienky nároku na starobný dôchodok alebo získal počet rokov dôchodkového poistenia na nárok na invalidný dôchodok, alebo </w:t>
      </w:r>
      <w:bookmarkEnd w:id="2050"/>
    </w:p>
    <w:p w:rsidR="001E23B1" w:rsidRDefault="009D34EE">
      <w:pPr>
        <w:spacing w:before="225" w:after="225" w:line="264" w:lineRule="auto"/>
        <w:ind w:left="570"/>
      </w:pPr>
      <w:bookmarkStart w:id="2051" w:name="paragraf-74.odsek-1.pismeno-c"/>
      <w:bookmarkEnd w:id="2048"/>
      <w:r>
        <w:rPr>
          <w:rFonts w:ascii="Times New Roman" w:hAnsi="Times New Roman"/>
          <w:color w:val="000000"/>
        </w:rPr>
        <w:t xml:space="preserve"> </w:t>
      </w:r>
      <w:bookmarkStart w:id="2052" w:name="paragraf-74.odsek-1.pismeno-c.oznacenie"/>
      <w:r>
        <w:rPr>
          <w:rFonts w:ascii="Times New Roman" w:hAnsi="Times New Roman"/>
          <w:color w:val="000000"/>
        </w:rPr>
        <w:t xml:space="preserve">c) </w:t>
      </w:r>
      <w:bookmarkStart w:id="2053" w:name="paragraf-74.odsek-1.pismeno-c.text"/>
      <w:bookmarkEnd w:id="2052"/>
      <w:r>
        <w:rPr>
          <w:rFonts w:ascii="Times New Roman" w:hAnsi="Times New Roman"/>
          <w:color w:val="000000"/>
        </w:rPr>
        <w:t xml:space="preserve">zomrel v dôsledku pracovného úrazu alebo choroby z povolania. </w:t>
      </w:r>
      <w:bookmarkEnd w:id="2053"/>
    </w:p>
    <w:p w:rsidR="001E23B1" w:rsidRDefault="009D34EE">
      <w:pPr>
        <w:spacing w:before="225" w:after="225" w:line="264" w:lineRule="auto"/>
        <w:ind w:left="495"/>
      </w:pPr>
      <w:bookmarkStart w:id="2054" w:name="paragraf-74.odsek-2"/>
      <w:bookmarkEnd w:id="2042"/>
      <w:bookmarkEnd w:id="2051"/>
      <w:r>
        <w:rPr>
          <w:rFonts w:ascii="Times New Roman" w:hAnsi="Times New Roman"/>
          <w:color w:val="000000"/>
        </w:rPr>
        <w:t xml:space="preserve"> </w:t>
      </w:r>
      <w:bookmarkStart w:id="2055" w:name="paragraf-74.odsek-2.oznacenie"/>
      <w:r>
        <w:rPr>
          <w:rFonts w:ascii="Times New Roman" w:hAnsi="Times New Roman"/>
          <w:color w:val="000000"/>
        </w:rPr>
        <w:t xml:space="preserve">(2) </w:t>
      </w:r>
      <w:bookmarkStart w:id="2056" w:name="paragraf-74.odsek-2.text"/>
      <w:bookmarkEnd w:id="2055"/>
      <w:r>
        <w:rPr>
          <w:rFonts w:ascii="Times New Roman" w:hAnsi="Times New Roman"/>
          <w:color w:val="000000"/>
        </w:rPr>
        <w:t xml:space="preserve">Vdova má nárok na výplatu vdovského dôchodku počas dvoch rokov od smrti manžela. </w:t>
      </w:r>
      <w:bookmarkEnd w:id="2056"/>
    </w:p>
    <w:p w:rsidR="001E23B1" w:rsidRDefault="009D34EE">
      <w:pPr>
        <w:spacing w:after="0" w:line="264" w:lineRule="auto"/>
        <w:ind w:left="495"/>
      </w:pPr>
      <w:bookmarkStart w:id="2057" w:name="paragraf-74.odsek-3"/>
      <w:bookmarkEnd w:id="2054"/>
      <w:r>
        <w:rPr>
          <w:rFonts w:ascii="Times New Roman" w:hAnsi="Times New Roman"/>
          <w:color w:val="000000"/>
        </w:rPr>
        <w:t xml:space="preserve"> </w:t>
      </w:r>
      <w:bookmarkStart w:id="2058" w:name="paragraf-74.odsek-3.oznacenie"/>
      <w:r>
        <w:rPr>
          <w:rFonts w:ascii="Times New Roman" w:hAnsi="Times New Roman"/>
          <w:color w:val="000000"/>
        </w:rPr>
        <w:t xml:space="preserve">(3) </w:t>
      </w:r>
      <w:bookmarkStart w:id="2059" w:name="paragraf-74.odsek-3.text"/>
      <w:bookmarkEnd w:id="2058"/>
      <w:r>
        <w:rPr>
          <w:rFonts w:ascii="Times New Roman" w:hAnsi="Times New Roman"/>
          <w:color w:val="000000"/>
        </w:rPr>
        <w:t xml:space="preserve">Po uplynutí obdobia uvedeného v odseku 2 má vdova nárok na výplatu vdovského dôchodku, ak </w:t>
      </w:r>
      <w:bookmarkEnd w:id="2059"/>
    </w:p>
    <w:p w:rsidR="001E23B1" w:rsidRDefault="009D34EE">
      <w:pPr>
        <w:spacing w:before="225" w:after="225" w:line="264" w:lineRule="auto"/>
        <w:ind w:left="570"/>
      </w:pPr>
      <w:bookmarkStart w:id="2060" w:name="paragraf-74.odsek-3.pismeno-a"/>
      <w:r>
        <w:rPr>
          <w:rFonts w:ascii="Times New Roman" w:hAnsi="Times New Roman"/>
          <w:color w:val="000000"/>
        </w:rPr>
        <w:t xml:space="preserve"> </w:t>
      </w:r>
      <w:bookmarkStart w:id="2061" w:name="paragraf-74.odsek-3.pismeno-a.oznacenie"/>
      <w:r>
        <w:rPr>
          <w:rFonts w:ascii="Times New Roman" w:hAnsi="Times New Roman"/>
          <w:color w:val="000000"/>
        </w:rPr>
        <w:t xml:space="preserve">a) </w:t>
      </w:r>
      <w:bookmarkStart w:id="2062" w:name="paragraf-74.odsek-3.pismeno-a.text"/>
      <w:bookmarkEnd w:id="2061"/>
      <w:r>
        <w:rPr>
          <w:rFonts w:ascii="Times New Roman" w:hAnsi="Times New Roman"/>
          <w:color w:val="000000"/>
        </w:rPr>
        <w:t xml:space="preserve">sa stará o nezaopatrené dieťa, </w:t>
      </w:r>
      <w:bookmarkEnd w:id="2062"/>
    </w:p>
    <w:p w:rsidR="001E23B1" w:rsidRDefault="009D34EE">
      <w:pPr>
        <w:spacing w:before="225" w:after="225" w:line="264" w:lineRule="auto"/>
        <w:ind w:left="570"/>
      </w:pPr>
      <w:bookmarkStart w:id="2063" w:name="paragraf-74.odsek-3.pismeno-b"/>
      <w:bookmarkEnd w:id="2060"/>
      <w:r>
        <w:rPr>
          <w:rFonts w:ascii="Times New Roman" w:hAnsi="Times New Roman"/>
          <w:color w:val="000000"/>
        </w:rPr>
        <w:t xml:space="preserve"> </w:t>
      </w:r>
      <w:bookmarkStart w:id="2064" w:name="paragraf-74.odsek-3.pismeno-b.oznacenie"/>
      <w:r>
        <w:rPr>
          <w:rFonts w:ascii="Times New Roman" w:hAnsi="Times New Roman"/>
          <w:color w:val="000000"/>
        </w:rPr>
        <w:t xml:space="preserve">b) </w:t>
      </w:r>
      <w:bookmarkStart w:id="2065" w:name="paragraf-74.odsek-3.pismeno-b.text"/>
      <w:bookmarkEnd w:id="2064"/>
      <w:r>
        <w:rPr>
          <w:rFonts w:ascii="Times New Roman" w:hAnsi="Times New Roman"/>
          <w:color w:val="000000"/>
        </w:rPr>
        <w:t xml:space="preserve">je invalidná z dôvodu poklesu schopnosti vykonávať zárobkovú činnosť o viac ako 70 % alebo </w:t>
      </w:r>
      <w:bookmarkEnd w:id="2065"/>
    </w:p>
    <w:p w:rsidR="001E23B1" w:rsidRDefault="009D34EE">
      <w:pPr>
        <w:spacing w:before="225" w:after="225" w:line="264" w:lineRule="auto"/>
        <w:ind w:left="570"/>
      </w:pPr>
      <w:bookmarkStart w:id="2066" w:name="paragraf-74.odsek-3.pismeno-c"/>
      <w:bookmarkEnd w:id="2063"/>
      <w:r>
        <w:rPr>
          <w:rFonts w:ascii="Times New Roman" w:hAnsi="Times New Roman"/>
          <w:color w:val="000000"/>
        </w:rPr>
        <w:t xml:space="preserve"> </w:t>
      </w:r>
      <w:bookmarkStart w:id="2067" w:name="paragraf-74.odsek-3.pismeno-c.oznacenie"/>
      <w:r>
        <w:rPr>
          <w:rFonts w:ascii="Times New Roman" w:hAnsi="Times New Roman"/>
          <w:color w:val="000000"/>
        </w:rPr>
        <w:t xml:space="preserve">c) </w:t>
      </w:r>
      <w:bookmarkStart w:id="2068" w:name="paragraf-74.odsek-3.pismeno-c.text"/>
      <w:bookmarkEnd w:id="2067"/>
      <w:r>
        <w:rPr>
          <w:rFonts w:ascii="Times New Roman" w:hAnsi="Times New Roman"/>
          <w:color w:val="000000"/>
        </w:rPr>
        <w:t xml:space="preserve">vychovala aspoň tri deti, </w:t>
      </w:r>
      <w:bookmarkEnd w:id="2068"/>
    </w:p>
    <w:p w:rsidR="001E23B1" w:rsidRDefault="009D34EE">
      <w:pPr>
        <w:spacing w:before="225" w:after="225" w:line="264" w:lineRule="auto"/>
        <w:ind w:left="570"/>
      </w:pPr>
      <w:bookmarkStart w:id="2069" w:name="paragraf-74.odsek-3.pismeno-d"/>
      <w:bookmarkEnd w:id="2066"/>
      <w:r>
        <w:rPr>
          <w:rFonts w:ascii="Times New Roman" w:hAnsi="Times New Roman"/>
          <w:color w:val="000000"/>
        </w:rPr>
        <w:t xml:space="preserve"> </w:t>
      </w:r>
      <w:bookmarkStart w:id="2070" w:name="paragraf-74.odsek-3.pismeno-d.oznacenie"/>
      <w:r>
        <w:rPr>
          <w:rFonts w:ascii="Times New Roman" w:hAnsi="Times New Roman"/>
          <w:color w:val="000000"/>
        </w:rPr>
        <w:t xml:space="preserve">d) </w:t>
      </w:r>
      <w:bookmarkStart w:id="2071" w:name="paragraf-74.odsek-3.pismeno-d.text"/>
      <w:bookmarkEnd w:id="2070"/>
      <w:r>
        <w:rPr>
          <w:rFonts w:ascii="Times New Roman" w:hAnsi="Times New Roman"/>
          <w:color w:val="000000"/>
        </w:rPr>
        <w:t xml:space="preserve">dovŕšila vek 52 rokov a vychovala dve deti, </w:t>
      </w:r>
      <w:bookmarkEnd w:id="2071"/>
    </w:p>
    <w:p w:rsidR="001E23B1" w:rsidRDefault="009D34EE">
      <w:pPr>
        <w:spacing w:before="225" w:after="225" w:line="264" w:lineRule="auto"/>
        <w:ind w:left="570"/>
      </w:pPr>
      <w:bookmarkStart w:id="2072" w:name="paragraf-74.odsek-3.pismeno-e"/>
      <w:bookmarkEnd w:id="2069"/>
      <w:r>
        <w:rPr>
          <w:rFonts w:ascii="Times New Roman" w:hAnsi="Times New Roman"/>
          <w:color w:val="000000"/>
        </w:rPr>
        <w:t xml:space="preserve"> </w:t>
      </w:r>
      <w:bookmarkStart w:id="2073" w:name="paragraf-74.odsek-3.pismeno-e.oznacenie"/>
      <w:r>
        <w:rPr>
          <w:rFonts w:ascii="Times New Roman" w:hAnsi="Times New Roman"/>
          <w:color w:val="000000"/>
        </w:rPr>
        <w:t xml:space="preserve">e) </w:t>
      </w:r>
      <w:bookmarkStart w:id="2074" w:name="paragraf-74.odsek-3.pismeno-e.text"/>
      <w:bookmarkEnd w:id="2073"/>
      <w:r>
        <w:rPr>
          <w:rFonts w:ascii="Times New Roman" w:hAnsi="Times New Roman"/>
          <w:color w:val="000000"/>
        </w:rPr>
        <w:t xml:space="preserve">dovŕšila vek 57 rokov a vychovala jedno dieťa, </w:t>
      </w:r>
      <w:bookmarkEnd w:id="2074"/>
    </w:p>
    <w:p w:rsidR="001E23B1" w:rsidRDefault="009D34EE">
      <w:pPr>
        <w:spacing w:before="225" w:after="225" w:line="264" w:lineRule="auto"/>
        <w:ind w:left="570"/>
      </w:pPr>
      <w:bookmarkStart w:id="2075" w:name="paragraf-74.odsek-3.pismeno-f"/>
      <w:bookmarkEnd w:id="2072"/>
      <w:r>
        <w:rPr>
          <w:rFonts w:ascii="Times New Roman" w:hAnsi="Times New Roman"/>
          <w:color w:val="000000"/>
        </w:rPr>
        <w:t xml:space="preserve"> </w:t>
      </w:r>
      <w:bookmarkStart w:id="2076" w:name="paragraf-74.odsek-3.pismeno-f.oznacenie"/>
      <w:r>
        <w:rPr>
          <w:rFonts w:ascii="Times New Roman" w:hAnsi="Times New Roman"/>
          <w:color w:val="000000"/>
        </w:rPr>
        <w:t xml:space="preserve">f) </w:t>
      </w:r>
      <w:bookmarkStart w:id="2077" w:name="paragraf-74.odsek-3.pismeno-f.text"/>
      <w:bookmarkEnd w:id="2076"/>
      <w:r>
        <w:rPr>
          <w:rFonts w:ascii="Times New Roman" w:hAnsi="Times New Roman"/>
          <w:color w:val="000000"/>
        </w:rPr>
        <w:t xml:space="preserve">dovŕšila dôchodkový vek. </w:t>
      </w:r>
      <w:bookmarkEnd w:id="2077"/>
    </w:p>
    <w:p w:rsidR="001E23B1" w:rsidRDefault="009D34EE">
      <w:pPr>
        <w:spacing w:before="225" w:after="225" w:line="264" w:lineRule="auto"/>
        <w:ind w:left="495"/>
      </w:pPr>
      <w:bookmarkStart w:id="2078" w:name="paragraf-74.odsek-4"/>
      <w:bookmarkEnd w:id="2057"/>
      <w:bookmarkEnd w:id="2075"/>
      <w:r>
        <w:rPr>
          <w:rFonts w:ascii="Times New Roman" w:hAnsi="Times New Roman"/>
          <w:color w:val="000000"/>
        </w:rPr>
        <w:t xml:space="preserve"> </w:t>
      </w:r>
      <w:bookmarkStart w:id="2079" w:name="paragraf-74.odsek-4.oznacenie"/>
      <w:r>
        <w:rPr>
          <w:rFonts w:ascii="Times New Roman" w:hAnsi="Times New Roman"/>
          <w:color w:val="000000"/>
        </w:rPr>
        <w:t xml:space="preserve">(4) </w:t>
      </w:r>
      <w:bookmarkStart w:id="2080" w:name="paragraf-74.odsek-4.text"/>
      <w:bookmarkEnd w:id="2079"/>
      <w:r>
        <w:rPr>
          <w:rFonts w:ascii="Times New Roman" w:hAnsi="Times New Roman"/>
          <w:color w:val="000000"/>
        </w:rPr>
        <w:t xml:space="preserve">Nezaopatrené dieťa podľa odseku 3 písm. a)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bookmarkEnd w:id="2080"/>
    </w:p>
    <w:p w:rsidR="001E23B1" w:rsidRDefault="009D34EE">
      <w:pPr>
        <w:spacing w:after="0" w:line="264" w:lineRule="auto"/>
        <w:ind w:left="495"/>
      </w:pPr>
      <w:bookmarkStart w:id="2081" w:name="paragraf-74.odsek-5"/>
      <w:bookmarkEnd w:id="2078"/>
      <w:r>
        <w:rPr>
          <w:rFonts w:ascii="Times New Roman" w:hAnsi="Times New Roman"/>
          <w:color w:val="000000"/>
        </w:rPr>
        <w:t xml:space="preserve"> </w:t>
      </w:r>
      <w:bookmarkStart w:id="2082" w:name="paragraf-74.odsek-5.oznacenie"/>
      <w:r>
        <w:rPr>
          <w:rFonts w:ascii="Times New Roman" w:hAnsi="Times New Roman"/>
          <w:color w:val="000000"/>
        </w:rPr>
        <w:t xml:space="preserve">(5) </w:t>
      </w:r>
      <w:bookmarkStart w:id="2083" w:name="paragraf-74.odsek-5.text"/>
      <w:bookmarkEnd w:id="2082"/>
      <w:r>
        <w:rPr>
          <w:rFonts w:ascii="Times New Roman" w:hAnsi="Times New Roman"/>
          <w:color w:val="000000"/>
        </w:rPr>
        <w:t xml:space="preserve">Nárok na vdovský dôchodok zaniká </w:t>
      </w:r>
      <w:bookmarkEnd w:id="2083"/>
    </w:p>
    <w:p w:rsidR="001E23B1" w:rsidRDefault="009D34EE">
      <w:pPr>
        <w:spacing w:before="225" w:after="225" w:line="264" w:lineRule="auto"/>
        <w:ind w:left="570"/>
      </w:pPr>
      <w:bookmarkStart w:id="2084" w:name="paragraf-74.odsek-5.pismeno-a"/>
      <w:r>
        <w:rPr>
          <w:rFonts w:ascii="Times New Roman" w:hAnsi="Times New Roman"/>
          <w:color w:val="000000"/>
        </w:rPr>
        <w:t xml:space="preserve"> </w:t>
      </w:r>
      <w:bookmarkStart w:id="2085" w:name="paragraf-74.odsek-5.pismeno-a.oznacenie"/>
      <w:r>
        <w:rPr>
          <w:rFonts w:ascii="Times New Roman" w:hAnsi="Times New Roman"/>
          <w:color w:val="000000"/>
        </w:rPr>
        <w:t xml:space="preserve">a) </w:t>
      </w:r>
      <w:bookmarkStart w:id="2086" w:name="paragraf-74.odsek-5.pismeno-a.text"/>
      <w:bookmarkEnd w:id="2085"/>
      <w:r>
        <w:rPr>
          <w:rFonts w:ascii="Times New Roman" w:hAnsi="Times New Roman"/>
          <w:color w:val="000000"/>
        </w:rPr>
        <w:t xml:space="preserve">uzatvorením manželstva, </w:t>
      </w:r>
      <w:bookmarkEnd w:id="2086"/>
    </w:p>
    <w:p w:rsidR="001E23B1" w:rsidRDefault="009D34EE">
      <w:pPr>
        <w:spacing w:before="225" w:after="225" w:line="264" w:lineRule="auto"/>
        <w:ind w:left="570"/>
      </w:pPr>
      <w:bookmarkStart w:id="2087" w:name="paragraf-74.odsek-5.pismeno-b"/>
      <w:bookmarkEnd w:id="2084"/>
      <w:r>
        <w:rPr>
          <w:rFonts w:ascii="Times New Roman" w:hAnsi="Times New Roman"/>
          <w:color w:val="000000"/>
        </w:rPr>
        <w:t xml:space="preserve"> </w:t>
      </w:r>
      <w:bookmarkStart w:id="2088" w:name="paragraf-74.odsek-5.pismeno-b.oznacenie"/>
      <w:r>
        <w:rPr>
          <w:rFonts w:ascii="Times New Roman" w:hAnsi="Times New Roman"/>
          <w:color w:val="000000"/>
        </w:rPr>
        <w:t xml:space="preserve">b) </w:t>
      </w:r>
      <w:bookmarkStart w:id="2089" w:name="paragraf-74.odsek-5.pismeno-b.text"/>
      <w:bookmarkEnd w:id="2088"/>
      <w:r>
        <w:rPr>
          <w:rFonts w:ascii="Times New Roman" w:hAnsi="Times New Roman"/>
          <w:color w:val="000000"/>
        </w:rPr>
        <w:t xml:space="preserve">dňom právoplatnosti rozhodnutia súdu, podľa ktorého vdova úmyselným trestným činom spôsobila smrť manžela. </w:t>
      </w:r>
      <w:bookmarkEnd w:id="2089"/>
    </w:p>
    <w:p w:rsidR="001E23B1" w:rsidRDefault="009D34EE">
      <w:pPr>
        <w:spacing w:before="225" w:after="225" w:line="264" w:lineRule="auto"/>
        <w:ind w:left="495"/>
      </w:pPr>
      <w:bookmarkStart w:id="2090" w:name="paragraf-74.odsek-6"/>
      <w:bookmarkEnd w:id="2081"/>
      <w:bookmarkEnd w:id="2087"/>
      <w:r>
        <w:rPr>
          <w:rFonts w:ascii="Times New Roman" w:hAnsi="Times New Roman"/>
          <w:color w:val="000000"/>
        </w:rPr>
        <w:t xml:space="preserve"> </w:t>
      </w:r>
      <w:bookmarkStart w:id="2091" w:name="paragraf-74.odsek-6.oznacenie"/>
      <w:r>
        <w:rPr>
          <w:rFonts w:ascii="Times New Roman" w:hAnsi="Times New Roman"/>
          <w:color w:val="000000"/>
        </w:rPr>
        <w:t xml:space="preserve">(6) </w:t>
      </w:r>
      <w:bookmarkStart w:id="2092" w:name="paragraf-74.odsek-6.text"/>
      <w:bookmarkEnd w:id="2091"/>
      <w:r>
        <w:rPr>
          <w:rFonts w:ascii="Times New Roman" w:hAnsi="Times New Roman"/>
          <w:color w:val="000000"/>
        </w:rPr>
        <w:t xml:space="preserve">Na nárok vdovca na vdovecký dôchodok po manželke platia odseky 1 až 5 rovnako. </w:t>
      </w:r>
      <w:bookmarkEnd w:id="2092"/>
    </w:p>
    <w:p w:rsidR="001E23B1" w:rsidRDefault="009D34EE">
      <w:pPr>
        <w:spacing w:before="225" w:after="225" w:line="264" w:lineRule="auto"/>
        <w:ind w:left="420"/>
        <w:jc w:val="center"/>
      </w:pPr>
      <w:bookmarkStart w:id="2093" w:name="paragraf-75.oznacenie"/>
      <w:bookmarkStart w:id="2094" w:name="paragraf-75"/>
      <w:bookmarkEnd w:id="2040"/>
      <w:bookmarkEnd w:id="2090"/>
      <w:r>
        <w:rPr>
          <w:rFonts w:ascii="Times New Roman" w:hAnsi="Times New Roman"/>
          <w:b/>
          <w:color w:val="000000"/>
        </w:rPr>
        <w:t xml:space="preserve"> § 75 </w:t>
      </w:r>
    </w:p>
    <w:p w:rsidR="001E23B1" w:rsidRDefault="009D34EE">
      <w:pPr>
        <w:spacing w:before="225" w:after="225" w:line="264" w:lineRule="auto"/>
        <w:ind w:left="420"/>
        <w:jc w:val="center"/>
      </w:pPr>
      <w:bookmarkStart w:id="2095" w:name="paragraf-75.nadpis"/>
      <w:bookmarkEnd w:id="2093"/>
      <w:r>
        <w:rPr>
          <w:rFonts w:ascii="Times New Roman" w:hAnsi="Times New Roman"/>
          <w:b/>
          <w:color w:val="000000"/>
        </w:rPr>
        <w:t xml:space="preserve"> Suma vdovského dôchodku a vdoveckého dôchodku </w:t>
      </w:r>
    </w:p>
    <w:p w:rsidR="001E23B1" w:rsidRDefault="009D34EE">
      <w:pPr>
        <w:spacing w:before="225" w:after="225" w:line="264" w:lineRule="auto"/>
        <w:ind w:left="495"/>
      </w:pPr>
      <w:bookmarkStart w:id="2096" w:name="paragraf-75.odsek-1"/>
      <w:bookmarkEnd w:id="2095"/>
      <w:r>
        <w:rPr>
          <w:rFonts w:ascii="Times New Roman" w:hAnsi="Times New Roman"/>
          <w:color w:val="000000"/>
        </w:rPr>
        <w:t xml:space="preserve"> </w:t>
      </w:r>
      <w:bookmarkStart w:id="2097" w:name="paragraf-75.odsek-1.oznacenie"/>
      <w:r>
        <w:rPr>
          <w:rFonts w:ascii="Times New Roman" w:hAnsi="Times New Roman"/>
          <w:color w:val="000000"/>
        </w:rPr>
        <w:t xml:space="preserve">(1) </w:t>
      </w:r>
      <w:bookmarkStart w:id="2098" w:name="paragraf-75.odsek-1.text"/>
      <w:bookmarkEnd w:id="2097"/>
      <w:r>
        <w:rPr>
          <w:rFonts w:ascii="Times New Roman" w:hAnsi="Times New Roman"/>
          <w:color w:val="000000"/>
        </w:rPr>
        <w:t xml:space="preserve">Suma vdovského dôchodku je 60 % starobného dôchodku alebo invalidného dôchodku, na ktorý mal alebo by mal nárok zomretý manžel ku dňu smrti. Ak sú splnené podmienky nároku na dva dôchodky, vdovský dôchodok sa určí z vyššieho dôchodku. </w:t>
      </w:r>
      <w:bookmarkEnd w:id="2098"/>
    </w:p>
    <w:p w:rsidR="001E23B1" w:rsidRDefault="009D34EE">
      <w:pPr>
        <w:spacing w:before="225" w:after="225" w:line="264" w:lineRule="auto"/>
        <w:ind w:left="495"/>
      </w:pPr>
      <w:bookmarkStart w:id="2099" w:name="paragraf-75.odsek-2"/>
      <w:bookmarkEnd w:id="2096"/>
      <w:r>
        <w:rPr>
          <w:rFonts w:ascii="Times New Roman" w:hAnsi="Times New Roman"/>
          <w:color w:val="000000"/>
        </w:rPr>
        <w:t xml:space="preserve"> </w:t>
      </w:r>
      <w:bookmarkStart w:id="2100" w:name="paragraf-75.odsek-2.oznacenie"/>
      <w:r>
        <w:rPr>
          <w:rFonts w:ascii="Times New Roman" w:hAnsi="Times New Roman"/>
          <w:color w:val="000000"/>
        </w:rPr>
        <w:t xml:space="preserve">(2) </w:t>
      </w:r>
      <w:bookmarkStart w:id="2101" w:name="paragraf-75.odsek-2.text"/>
      <w:bookmarkEnd w:id="2100"/>
      <w:r>
        <w:rPr>
          <w:rFonts w:ascii="Times New Roman" w:hAnsi="Times New Roman"/>
          <w:color w:val="000000"/>
        </w:rPr>
        <w:t xml:space="preserve">Suma vdovského dôchodku po poistencovi, ktorému bol priznaný predčasný starobný dôchodok, je 60 % predčasného starobného dôchodku, na ktorý mal nárok zomretý manžel ku dňu smrti, ak tento zákon neustanovuje inak. </w:t>
      </w:r>
      <w:bookmarkEnd w:id="2101"/>
    </w:p>
    <w:p w:rsidR="001E23B1" w:rsidRDefault="009D34EE">
      <w:pPr>
        <w:spacing w:before="225" w:after="225" w:line="264" w:lineRule="auto"/>
        <w:ind w:left="495"/>
      </w:pPr>
      <w:bookmarkStart w:id="2102" w:name="paragraf-75.odsek-3"/>
      <w:bookmarkEnd w:id="2099"/>
      <w:r>
        <w:rPr>
          <w:rFonts w:ascii="Times New Roman" w:hAnsi="Times New Roman"/>
          <w:color w:val="000000"/>
        </w:rPr>
        <w:t xml:space="preserve"> </w:t>
      </w:r>
      <w:bookmarkStart w:id="2103" w:name="paragraf-75.odsek-3.oznacenie"/>
      <w:r>
        <w:rPr>
          <w:rFonts w:ascii="Times New Roman" w:hAnsi="Times New Roman"/>
          <w:color w:val="000000"/>
        </w:rPr>
        <w:t xml:space="preserve">(3) </w:t>
      </w:r>
      <w:bookmarkEnd w:id="2103"/>
      <w:r>
        <w:rPr>
          <w:rFonts w:ascii="Times New Roman" w:hAnsi="Times New Roman"/>
          <w:color w:val="000000"/>
        </w:rPr>
        <w:t xml:space="preserve">Suma vdovského dôchodku po poistencovi, ktorému bol priznaný predčasný starobný dôchodok, ktorý nebol vyplácaný nepretržite od vzniku nároku na tento dôchodok do dňa smrti poistenca, ak zomrel pred dovŕšením dôchodkového veku, je 60 % predčasného starobného dôchodku, na ktorý mal nárok v deň smrti, určeného podľa </w:t>
      </w:r>
      <w:hyperlink w:anchor="paragraf-68.odsek-2">
        <w:r>
          <w:rPr>
            <w:rFonts w:ascii="Times New Roman" w:hAnsi="Times New Roman"/>
            <w:color w:val="0000FF"/>
            <w:u w:val="single"/>
          </w:rPr>
          <w:t>§ 68 ods. 2</w:t>
        </w:r>
      </w:hyperlink>
      <w:r>
        <w:rPr>
          <w:rFonts w:ascii="Times New Roman" w:hAnsi="Times New Roman"/>
          <w:color w:val="000000"/>
        </w:rPr>
        <w:t xml:space="preserve"> a </w:t>
      </w:r>
      <w:hyperlink w:anchor="paragraf-68.odsek-3">
        <w:r>
          <w:rPr>
            <w:rFonts w:ascii="Times New Roman" w:hAnsi="Times New Roman"/>
            <w:color w:val="0000FF"/>
            <w:u w:val="single"/>
          </w:rPr>
          <w:t>3</w:t>
        </w:r>
      </w:hyperlink>
      <w:r>
        <w:rPr>
          <w:rFonts w:ascii="Times New Roman" w:hAnsi="Times New Roman"/>
          <w:color w:val="000000"/>
        </w:rPr>
        <w:t xml:space="preserve"> a zvýšeného podľa </w:t>
      </w:r>
      <w:hyperlink w:anchor="paragraf-82">
        <w:r>
          <w:rPr>
            <w:rFonts w:ascii="Times New Roman" w:hAnsi="Times New Roman"/>
            <w:color w:val="0000FF"/>
            <w:u w:val="single"/>
          </w:rPr>
          <w:t>§ 82</w:t>
        </w:r>
      </w:hyperlink>
      <w:r>
        <w:rPr>
          <w:rFonts w:ascii="Times New Roman" w:hAnsi="Times New Roman"/>
          <w:color w:val="000000"/>
        </w:rPr>
        <w:t xml:space="preserve">, ktorý sa zvýši o 0,5 % za každých začatých 30 dní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 starobného dôchodku podľa </w:t>
      </w:r>
      <w:hyperlink w:anchor="paragraf-69a.odsek-2">
        <w:r>
          <w:rPr>
            <w:rFonts w:ascii="Times New Roman" w:hAnsi="Times New Roman"/>
            <w:color w:val="0000FF"/>
            <w:u w:val="single"/>
          </w:rPr>
          <w:t>§ 69a ods. 2.</w:t>
        </w:r>
      </w:hyperlink>
      <w:bookmarkStart w:id="2104" w:name="paragraf-75.odsek-3.text"/>
      <w:r>
        <w:rPr>
          <w:rFonts w:ascii="Times New Roman" w:hAnsi="Times New Roman"/>
          <w:color w:val="000000"/>
        </w:rPr>
        <w:t xml:space="preserve"> </w:t>
      </w:r>
      <w:bookmarkEnd w:id="2104"/>
    </w:p>
    <w:p w:rsidR="001E23B1" w:rsidRDefault="009D34EE">
      <w:pPr>
        <w:spacing w:before="225" w:after="225" w:line="264" w:lineRule="auto"/>
        <w:ind w:left="495"/>
      </w:pPr>
      <w:bookmarkStart w:id="2105" w:name="paragraf-75.odsek-4"/>
      <w:bookmarkEnd w:id="2102"/>
      <w:r>
        <w:rPr>
          <w:rFonts w:ascii="Times New Roman" w:hAnsi="Times New Roman"/>
          <w:color w:val="000000"/>
        </w:rPr>
        <w:t xml:space="preserve"> </w:t>
      </w:r>
      <w:bookmarkStart w:id="2106" w:name="paragraf-75.odsek-4.oznacenie"/>
      <w:r>
        <w:rPr>
          <w:rFonts w:ascii="Times New Roman" w:hAnsi="Times New Roman"/>
          <w:color w:val="000000"/>
        </w:rPr>
        <w:t xml:space="preserve">(4) </w:t>
      </w:r>
      <w:bookmarkStart w:id="2107" w:name="paragraf-75.odsek-4.text"/>
      <w:bookmarkEnd w:id="2106"/>
      <w:r>
        <w:rPr>
          <w:rFonts w:ascii="Times New Roman" w:hAnsi="Times New Roman"/>
          <w:color w:val="000000"/>
        </w:rPr>
        <w:t xml:space="preserve">Na určenie sumy vdovského dôchodku sa zohľadňuje suma starobného dôchodku a suma invalidného dôchodku bez jej zvýšenia na sumu minimálneho dôchodku. </w:t>
      </w:r>
      <w:bookmarkEnd w:id="2107"/>
    </w:p>
    <w:p w:rsidR="001E23B1" w:rsidRDefault="009D34EE">
      <w:pPr>
        <w:spacing w:before="225" w:after="225" w:line="264" w:lineRule="auto"/>
        <w:ind w:left="495"/>
      </w:pPr>
      <w:bookmarkStart w:id="2108" w:name="paragraf-75.odsek-5"/>
      <w:bookmarkEnd w:id="2105"/>
      <w:r>
        <w:rPr>
          <w:rFonts w:ascii="Times New Roman" w:hAnsi="Times New Roman"/>
          <w:color w:val="000000"/>
        </w:rPr>
        <w:t xml:space="preserve"> </w:t>
      </w:r>
      <w:bookmarkStart w:id="2109" w:name="paragraf-75.odsek-5.oznacenie"/>
      <w:r>
        <w:rPr>
          <w:rFonts w:ascii="Times New Roman" w:hAnsi="Times New Roman"/>
          <w:color w:val="000000"/>
        </w:rPr>
        <w:t xml:space="preserve">(5) </w:t>
      </w:r>
      <w:bookmarkStart w:id="2110" w:name="paragraf-75.odsek-5.text"/>
      <w:bookmarkEnd w:id="2109"/>
      <w:r>
        <w:rPr>
          <w:rFonts w:ascii="Times New Roman" w:hAnsi="Times New Roman"/>
          <w:color w:val="000000"/>
        </w:rPr>
        <w:t xml:space="preserve">Na určenie sumy vdoveckého dôchodku platia odseky 1 až 4 rovnako. </w:t>
      </w:r>
      <w:bookmarkEnd w:id="2110"/>
    </w:p>
    <w:p w:rsidR="001E23B1" w:rsidRDefault="009D34EE">
      <w:pPr>
        <w:spacing w:before="300" w:after="0" w:line="264" w:lineRule="auto"/>
        <w:ind w:left="345"/>
      </w:pPr>
      <w:bookmarkStart w:id="2111" w:name="predpis.cast-prva.hlava-tretia.diel-sied"/>
      <w:bookmarkEnd w:id="2038"/>
      <w:bookmarkEnd w:id="2094"/>
      <w:bookmarkEnd w:id="2108"/>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SIROTSKÝ DÔCHODOK </w:t>
      </w:r>
    </w:p>
    <w:p w:rsidR="001E23B1" w:rsidRDefault="009D34EE">
      <w:pPr>
        <w:spacing w:before="225" w:after="225" w:line="264" w:lineRule="auto"/>
        <w:ind w:left="420"/>
        <w:jc w:val="center"/>
      </w:pPr>
      <w:bookmarkStart w:id="2112" w:name="paragraf-76.oznacenie"/>
      <w:bookmarkStart w:id="2113" w:name="paragraf-76"/>
      <w:r>
        <w:rPr>
          <w:rFonts w:ascii="Times New Roman" w:hAnsi="Times New Roman"/>
          <w:b/>
          <w:color w:val="000000"/>
        </w:rPr>
        <w:t xml:space="preserve"> § 76 </w:t>
      </w:r>
    </w:p>
    <w:p w:rsidR="001E23B1" w:rsidRDefault="009D34EE">
      <w:pPr>
        <w:spacing w:before="225" w:after="225" w:line="264" w:lineRule="auto"/>
        <w:ind w:left="420"/>
        <w:jc w:val="center"/>
      </w:pPr>
      <w:bookmarkStart w:id="2114" w:name="paragraf-76.nadpis"/>
      <w:bookmarkEnd w:id="2112"/>
      <w:r>
        <w:rPr>
          <w:rFonts w:ascii="Times New Roman" w:hAnsi="Times New Roman"/>
          <w:b/>
          <w:color w:val="000000"/>
        </w:rPr>
        <w:t xml:space="preserve"> Podmienky nároku na sirotský dôchodok </w:t>
      </w:r>
    </w:p>
    <w:p w:rsidR="001E23B1" w:rsidRDefault="009D34EE">
      <w:pPr>
        <w:spacing w:before="225" w:after="225" w:line="264" w:lineRule="auto"/>
        <w:ind w:left="495"/>
      </w:pPr>
      <w:bookmarkStart w:id="2115" w:name="paragraf-76.odsek-1"/>
      <w:bookmarkEnd w:id="2114"/>
      <w:r>
        <w:rPr>
          <w:rFonts w:ascii="Times New Roman" w:hAnsi="Times New Roman"/>
          <w:color w:val="000000"/>
        </w:rPr>
        <w:t xml:space="preserve"> </w:t>
      </w:r>
      <w:bookmarkStart w:id="2116" w:name="paragraf-76.odsek-1.oznacenie"/>
      <w:r>
        <w:rPr>
          <w:rFonts w:ascii="Times New Roman" w:hAnsi="Times New Roman"/>
          <w:color w:val="000000"/>
        </w:rPr>
        <w:t xml:space="preserve">(1) </w:t>
      </w:r>
      <w:bookmarkStart w:id="2117" w:name="paragraf-76.odsek-1.text"/>
      <w:bookmarkEnd w:id="2116"/>
      <w:r>
        <w:rPr>
          <w:rFonts w:ascii="Times New Roman" w:hAnsi="Times New Roman"/>
          <w:color w:val="000000"/>
        </w:rPr>
        <w:t xml:space="preserve">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bookmarkEnd w:id="2117"/>
    </w:p>
    <w:p w:rsidR="001E23B1" w:rsidRDefault="009D34EE">
      <w:pPr>
        <w:spacing w:before="225" w:after="225" w:line="264" w:lineRule="auto"/>
        <w:ind w:left="495"/>
      </w:pPr>
      <w:bookmarkStart w:id="2118" w:name="paragraf-76.odsek-2"/>
      <w:bookmarkEnd w:id="2115"/>
      <w:r>
        <w:rPr>
          <w:rFonts w:ascii="Times New Roman" w:hAnsi="Times New Roman"/>
          <w:color w:val="000000"/>
        </w:rPr>
        <w:t xml:space="preserve"> </w:t>
      </w:r>
      <w:bookmarkStart w:id="2119" w:name="paragraf-76.odsek-2.oznacenie"/>
      <w:r>
        <w:rPr>
          <w:rFonts w:ascii="Times New Roman" w:hAnsi="Times New Roman"/>
          <w:color w:val="000000"/>
        </w:rPr>
        <w:t xml:space="preserve">(2) </w:t>
      </w:r>
      <w:bookmarkStart w:id="2120" w:name="paragraf-76.odsek-2.text"/>
      <w:bookmarkEnd w:id="2119"/>
      <w:r>
        <w:rPr>
          <w:rFonts w:ascii="Times New Roman" w:hAnsi="Times New Roman"/>
          <w:color w:val="000000"/>
        </w:rPr>
        <w:t xml:space="preserve">Nárok na sirotský dôchodok nevzniká nezaopatrenému dieťaťu v pestúnskej starostlivosti po pestúnovi alebo po jeho manželovi. </w:t>
      </w:r>
      <w:bookmarkEnd w:id="2120"/>
    </w:p>
    <w:p w:rsidR="001E23B1" w:rsidRDefault="009D34EE">
      <w:pPr>
        <w:spacing w:before="225" w:after="225" w:line="264" w:lineRule="auto"/>
        <w:ind w:left="495"/>
      </w:pPr>
      <w:bookmarkStart w:id="2121" w:name="paragraf-76.odsek-3"/>
      <w:bookmarkEnd w:id="2118"/>
      <w:r>
        <w:rPr>
          <w:rFonts w:ascii="Times New Roman" w:hAnsi="Times New Roman"/>
          <w:color w:val="000000"/>
        </w:rPr>
        <w:t xml:space="preserve"> </w:t>
      </w:r>
      <w:bookmarkStart w:id="2122" w:name="paragraf-76.odsek-3.oznacenie"/>
      <w:r>
        <w:rPr>
          <w:rFonts w:ascii="Times New Roman" w:hAnsi="Times New Roman"/>
          <w:color w:val="000000"/>
        </w:rPr>
        <w:t xml:space="preserve">(3) </w:t>
      </w:r>
      <w:bookmarkStart w:id="2123" w:name="paragraf-76.odsek-3.text"/>
      <w:bookmarkEnd w:id="2122"/>
      <w:r>
        <w:rPr>
          <w:rFonts w:ascii="Times New Roman" w:hAnsi="Times New Roman"/>
          <w:color w:val="000000"/>
        </w:rPr>
        <w:t xml:space="preserve">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 </w:t>
      </w:r>
      <w:bookmarkEnd w:id="2123"/>
    </w:p>
    <w:p w:rsidR="001E23B1" w:rsidRDefault="009D34EE">
      <w:pPr>
        <w:spacing w:before="225" w:after="225" w:line="264" w:lineRule="auto"/>
        <w:ind w:left="495"/>
      </w:pPr>
      <w:bookmarkStart w:id="2124" w:name="paragraf-76.odsek-4"/>
      <w:bookmarkEnd w:id="2121"/>
      <w:r>
        <w:rPr>
          <w:rFonts w:ascii="Times New Roman" w:hAnsi="Times New Roman"/>
          <w:color w:val="000000"/>
        </w:rPr>
        <w:t xml:space="preserve"> </w:t>
      </w:r>
      <w:bookmarkStart w:id="2125" w:name="paragraf-76.odsek-4.oznacenie"/>
      <w:r>
        <w:rPr>
          <w:rFonts w:ascii="Times New Roman" w:hAnsi="Times New Roman"/>
          <w:color w:val="000000"/>
        </w:rPr>
        <w:t xml:space="preserve">(4) </w:t>
      </w:r>
      <w:bookmarkStart w:id="2126" w:name="paragraf-76.odsek-4.text"/>
      <w:bookmarkEnd w:id="2125"/>
      <w:r>
        <w:rPr>
          <w:rFonts w:ascii="Times New Roman" w:hAnsi="Times New Roman"/>
          <w:color w:val="000000"/>
        </w:rPr>
        <w:t xml:space="preserve">Nárok na sirotský dôchodok zaniká dňom právoplatnosti rozhodnutia súdu, podľa ktorého nezaopatrené dieťa úmyselne spôsobilo smrť fyzickej osoby, po ktorej vznikol nárok na sirotský dôchodok. </w:t>
      </w:r>
      <w:bookmarkEnd w:id="2126"/>
    </w:p>
    <w:p w:rsidR="001E23B1" w:rsidRDefault="009D34EE">
      <w:pPr>
        <w:spacing w:before="225" w:after="225" w:line="264" w:lineRule="auto"/>
        <w:ind w:left="495"/>
      </w:pPr>
      <w:bookmarkStart w:id="2127" w:name="paragraf-76.odsek-5"/>
      <w:bookmarkEnd w:id="2124"/>
      <w:r>
        <w:rPr>
          <w:rFonts w:ascii="Times New Roman" w:hAnsi="Times New Roman"/>
          <w:color w:val="000000"/>
        </w:rPr>
        <w:t xml:space="preserve"> </w:t>
      </w:r>
      <w:bookmarkStart w:id="2128" w:name="paragraf-76.odsek-5.oznacenie"/>
      <w:r>
        <w:rPr>
          <w:rFonts w:ascii="Times New Roman" w:hAnsi="Times New Roman"/>
          <w:color w:val="000000"/>
        </w:rPr>
        <w:t xml:space="preserve">(5) </w:t>
      </w:r>
      <w:bookmarkStart w:id="2129" w:name="paragraf-76.odsek-5.text"/>
      <w:bookmarkEnd w:id="2128"/>
      <w:r>
        <w:rPr>
          <w:rFonts w:ascii="Times New Roman" w:hAnsi="Times New Roman"/>
          <w:color w:val="000000"/>
        </w:rPr>
        <w:t xml:space="preserve">Nárok na sirotský dôchodok zaniká vždy dovŕšením 26. roku veku dieťaťa. </w:t>
      </w:r>
      <w:bookmarkEnd w:id="2129"/>
    </w:p>
    <w:p w:rsidR="001E23B1" w:rsidRDefault="009D34EE">
      <w:pPr>
        <w:spacing w:before="225" w:after="225" w:line="264" w:lineRule="auto"/>
        <w:ind w:left="420"/>
        <w:jc w:val="center"/>
      </w:pPr>
      <w:bookmarkStart w:id="2130" w:name="paragraf-77.oznacenie"/>
      <w:bookmarkStart w:id="2131" w:name="paragraf-77"/>
      <w:bookmarkEnd w:id="2113"/>
      <w:bookmarkEnd w:id="2127"/>
      <w:r>
        <w:rPr>
          <w:rFonts w:ascii="Times New Roman" w:hAnsi="Times New Roman"/>
          <w:b/>
          <w:color w:val="000000"/>
        </w:rPr>
        <w:t xml:space="preserve"> § 77 </w:t>
      </w:r>
    </w:p>
    <w:p w:rsidR="001E23B1" w:rsidRDefault="009D34EE">
      <w:pPr>
        <w:spacing w:before="225" w:after="225" w:line="264" w:lineRule="auto"/>
        <w:ind w:left="420"/>
        <w:jc w:val="center"/>
      </w:pPr>
      <w:bookmarkStart w:id="2132" w:name="paragraf-77.nadpis"/>
      <w:bookmarkEnd w:id="2130"/>
      <w:r>
        <w:rPr>
          <w:rFonts w:ascii="Times New Roman" w:hAnsi="Times New Roman"/>
          <w:b/>
          <w:color w:val="000000"/>
        </w:rPr>
        <w:t xml:space="preserve"> Suma sirotského dôchodku </w:t>
      </w:r>
    </w:p>
    <w:p w:rsidR="001E23B1" w:rsidRDefault="009D34EE">
      <w:pPr>
        <w:spacing w:before="225" w:after="225" w:line="264" w:lineRule="auto"/>
        <w:ind w:left="495"/>
      </w:pPr>
      <w:bookmarkStart w:id="2133" w:name="paragraf-77.odsek-1"/>
      <w:bookmarkEnd w:id="2132"/>
      <w:r>
        <w:rPr>
          <w:rFonts w:ascii="Times New Roman" w:hAnsi="Times New Roman"/>
          <w:color w:val="000000"/>
        </w:rPr>
        <w:t xml:space="preserve"> </w:t>
      </w:r>
      <w:bookmarkStart w:id="2134" w:name="paragraf-77.odsek-1.oznacenie"/>
      <w:r>
        <w:rPr>
          <w:rFonts w:ascii="Times New Roman" w:hAnsi="Times New Roman"/>
          <w:color w:val="000000"/>
        </w:rPr>
        <w:t xml:space="preserve">(1) </w:t>
      </w:r>
      <w:bookmarkStart w:id="2135" w:name="paragraf-77.odsek-1.text"/>
      <w:bookmarkEnd w:id="2134"/>
      <w:r>
        <w:rPr>
          <w:rFonts w:ascii="Times New Roman" w:hAnsi="Times New Roman"/>
          <w:color w:val="000000"/>
        </w:rPr>
        <w:t xml:space="preserve">Suma sirotského dôchodku je 40 % starobného dôchodku alebo invalidného dôchodku, na ktorý mal alebo by mal nárok rodič alebo osvojiteľ dieťaťa, ktorého smrťou vznikol nezaopatrenému dieťaťu nárok na sirotský dôchodok. </w:t>
      </w:r>
      <w:bookmarkEnd w:id="2135"/>
    </w:p>
    <w:p w:rsidR="001E23B1" w:rsidRDefault="009D34EE">
      <w:pPr>
        <w:spacing w:before="225" w:after="225" w:line="264" w:lineRule="auto"/>
        <w:ind w:left="495"/>
      </w:pPr>
      <w:bookmarkStart w:id="2136" w:name="paragraf-77.odsek-2"/>
      <w:bookmarkEnd w:id="2133"/>
      <w:r>
        <w:rPr>
          <w:rFonts w:ascii="Times New Roman" w:hAnsi="Times New Roman"/>
          <w:color w:val="000000"/>
        </w:rPr>
        <w:t xml:space="preserve"> </w:t>
      </w:r>
      <w:bookmarkStart w:id="2137" w:name="paragraf-77.odsek-2.oznacenie"/>
      <w:r>
        <w:rPr>
          <w:rFonts w:ascii="Times New Roman" w:hAnsi="Times New Roman"/>
          <w:color w:val="000000"/>
        </w:rPr>
        <w:t xml:space="preserve">(2) </w:t>
      </w:r>
      <w:bookmarkStart w:id="2138" w:name="paragraf-77.odsek-2.text"/>
      <w:bookmarkEnd w:id="2137"/>
      <w:r>
        <w:rPr>
          <w:rFonts w:ascii="Times New Roman" w:hAnsi="Times New Roman"/>
          <w:color w:val="000000"/>
        </w:rPr>
        <w:t xml:space="preserve">Suma sirotského dôchodku po poistencovi, ktorému bol priznaný predčasný starobný dôchodok, je 40 % predčasného starobného dôchodku, na ktorý mal nárok zomretý rodič alebo osvojiteľ dieťaťa ku dňu smrti, ak tento zákon neustanovuje inak. </w:t>
      </w:r>
      <w:bookmarkEnd w:id="2138"/>
    </w:p>
    <w:p w:rsidR="001E23B1" w:rsidRDefault="009D34EE">
      <w:pPr>
        <w:spacing w:before="225" w:after="225" w:line="264" w:lineRule="auto"/>
        <w:ind w:left="495"/>
      </w:pPr>
      <w:bookmarkStart w:id="2139" w:name="paragraf-77.odsek-3"/>
      <w:bookmarkEnd w:id="2136"/>
      <w:r>
        <w:rPr>
          <w:rFonts w:ascii="Times New Roman" w:hAnsi="Times New Roman"/>
          <w:color w:val="000000"/>
        </w:rPr>
        <w:t xml:space="preserve"> </w:t>
      </w:r>
      <w:bookmarkStart w:id="2140" w:name="paragraf-77.odsek-3.oznacenie"/>
      <w:r>
        <w:rPr>
          <w:rFonts w:ascii="Times New Roman" w:hAnsi="Times New Roman"/>
          <w:color w:val="000000"/>
        </w:rPr>
        <w:t xml:space="preserve">(3) </w:t>
      </w:r>
      <w:bookmarkEnd w:id="2140"/>
      <w:r>
        <w:rPr>
          <w:rFonts w:ascii="Times New Roman" w:hAnsi="Times New Roman"/>
          <w:color w:val="000000"/>
        </w:rPr>
        <w:t xml:space="preserve">Suma sirotského dôchodku po poistencovi, ktorému bol priznaný predčasný starobný dôchodok, ktorý nebol vyplácaný nepretržite od vzniku nároku na tento dôchodok do dňa smrti poistenca, ak zomrel pred dovŕšením dôchodkového veku, je 40 % predčasného starobného dôchodku, na ktorý mal nárok v deň smrti, určeného podľa </w:t>
      </w:r>
      <w:hyperlink w:anchor="paragraf-68.odsek-2">
        <w:r>
          <w:rPr>
            <w:rFonts w:ascii="Times New Roman" w:hAnsi="Times New Roman"/>
            <w:color w:val="0000FF"/>
            <w:u w:val="single"/>
          </w:rPr>
          <w:t>§ 68 ods. 2</w:t>
        </w:r>
      </w:hyperlink>
      <w:r>
        <w:rPr>
          <w:rFonts w:ascii="Times New Roman" w:hAnsi="Times New Roman"/>
          <w:color w:val="000000"/>
        </w:rPr>
        <w:t xml:space="preserve"> a </w:t>
      </w:r>
      <w:hyperlink w:anchor="paragraf-68.odsek-3">
        <w:r>
          <w:rPr>
            <w:rFonts w:ascii="Times New Roman" w:hAnsi="Times New Roman"/>
            <w:color w:val="0000FF"/>
            <w:u w:val="single"/>
          </w:rPr>
          <w:t>3</w:t>
        </w:r>
      </w:hyperlink>
      <w:r>
        <w:rPr>
          <w:rFonts w:ascii="Times New Roman" w:hAnsi="Times New Roman"/>
          <w:color w:val="000000"/>
        </w:rPr>
        <w:t xml:space="preserve"> a zvýšeného podľa </w:t>
      </w:r>
      <w:hyperlink w:anchor="paragraf-82">
        <w:r>
          <w:rPr>
            <w:rFonts w:ascii="Times New Roman" w:hAnsi="Times New Roman"/>
            <w:color w:val="0000FF"/>
            <w:u w:val="single"/>
          </w:rPr>
          <w:t>§ 82</w:t>
        </w:r>
      </w:hyperlink>
      <w:r>
        <w:rPr>
          <w:rFonts w:ascii="Times New Roman" w:hAnsi="Times New Roman"/>
          <w:color w:val="000000"/>
        </w:rPr>
        <w:t xml:space="preserve">, ktorý sa zvýši o 0,5 % za každých začatých 30 dní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 starobného dôchodku podľa </w:t>
      </w:r>
      <w:hyperlink w:anchor="paragraf-69a.odsek-2">
        <w:r>
          <w:rPr>
            <w:rFonts w:ascii="Times New Roman" w:hAnsi="Times New Roman"/>
            <w:color w:val="0000FF"/>
            <w:u w:val="single"/>
          </w:rPr>
          <w:t>§ 69a ods. 2.</w:t>
        </w:r>
      </w:hyperlink>
      <w:bookmarkStart w:id="2141" w:name="paragraf-77.odsek-3.text"/>
      <w:r>
        <w:rPr>
          <w:rFonts w:ascii="Times New Roman" w:hAnsi="Times New Roman"/>
          <w:color w:val="000000"/>
        </w:rPr>
        <w:t xml:space="preserve"> </w:t>
      </w:r>
      <w:bookmarkEnd w:id="2141"/>
    </w:p>
    <w:p w:rsidR="001E23B1" w:rsidRDefault="009D34EE">
      <w:pPr>
        <w:spacing w:before="225" w:after="225" w:line="264" w:lineRule="auto"/>
        <w:ind w:left="495"/>
      </w:pPr>
      <w:bookmarkStart w:id="2142" w:name="paragraf-77.odsek-4"/>
      <w:bookmarkEnd w:id="2139"/>
      <w:r>
        <w:rPr>
          <w:rFonts w:ascii="Times New Roman" w:hAnsi="Times New Roman"/>
          <w:color w:val="000000"/>
        </w:rPr>
        <w:t xml:space="preserve"> </w:t>
      </w:r>
      <w:bookmarkStart w:id="2143" w:name="paragraf-77.odsek-4.oznacenie"/>
      <w:r>
        <w:rPr>
          <w:rFonts w:ascii="Times New Roman" w:hAnsi="Times New Roman"/>
          <w:color w:val="000000"/>
        </w:rPr>
        <w:t xml:space="preserve">(4) </w:t>
      </w:r>
      <w:bookmarkStart w:id="2144" w:name="paragraf-77.odsek-4.text"/>
      <w:bookmarkEnd w:id="2143"/>
      <w:r>
        <w:rPr>
          <w:rFonts w:ascii="Times New Roman" w:hAnsi="Times New Roman"/>
          <w:color w:val="000000"/>
        </w:rPr>
        <w:t xml:space="preserve">Ak zomretý rodič alebo osvojiteľ dieťaťa splnil podmienky nároku na dva dôchodky, sirotský dôchodok sa určí z vyššieho dôchodku. </w:t>
      </w:r>
      <w:bookmarkEnd w:id="2144"/>
    </w:p>
    <w:p w:rsidR="001E23B1" w:rsidRDefault="009D34EE">
      <w:pPr>
        <w:spacing w:before="225" w:after="225" w:line="264" w:lineRule="auto"/>
        <w:ind w:left="495"/>
      </w:pPr>
      <w:bookmarkStart w:id="2145" w:name="paragraf-77.odsek-5"/>
      <w:bookmarkEnd w:id="2142"/>
      <w:r>
        <w:rPr>
          <w:rFonts w:ascii="Times New Roman" w:hAnsi="Times New Roman"/>
          <w:color w:val="000000"/>
        </w:rPr>
        <w:t xml:space="preserve"> </w:t>
      </w:r>
      <w:bookmarkStart w:id="2146" w:name="paragraf-77.odsek-5.oznacenie"/>
      <w:r>
        <w:rPr>
          <w:rFonts w:ascii="Times New Roman" w:hAnsi="Times New Roman"/>
          <w:color w:val="000000"/>
        </w:rPr>
        <w:t xml:space="preserve">(5) </w:t>
      </w:r>
      <w:bookmarkStart w:id="2147" w:name="paragraf-77.odsek-5.text"/>
      <w:bookmarkEnd w:id="2146"/>
      <w:r>
        <w:rPr>
          <w:rFonts w:ascii="Times New Roman" w:hAnsi="Times New Roman"/>
          <w:color w:val="000000"/>
        </w:rPr>
        <w:t xml:space="preserve">Na určenie sumy sirotského dôchodku sa zohľadňuje suma starobného dôchodku a suma invalidného dôchodku bez jej zvýšenia na sumu minimálneho dôchodku. </w:t>
      </w:r>
      <w:bookmarkEnd w:id="2147"/>
    </w:p>
    <w:p w:rsidR="001E23B1" w:rsidRDefault="009D34EE">
      <w:pPr>
        <w:spacing w:before="300" w:after="0" w:line="264" w:lineRule="auto"/>
        <w:ind w:left="345"/>
      </w:pPr>
      <w:bookmarkStart w:id="2148" w:name="predpis.cast-prva.hlava-tretia.diel-osmy"/>
      <w:bookmarkEnd w:id="2111"/>
      <w:bookmarkEnd w:id="2131"/>
      <w:bookmarkEnd w:id="2145"/>
      <w:r>
        <w:rPr>
          <w:rFonts w:ascii="Times New Roman" w:hAnsi="Times New Roman"/>
          <w:color w:val="000000"/>
        </w:rPr>
        <w:t xml:space="preserve"> ÔSMY DIEL </w:t>
      </w:r>
    </w:p>
    <w:p w:rsidR="001E23B1" w:rsidRDefault="009D34EE">
      <w:pPr>
        <w:spacing w:after="0" w:line="264" w:lineRule="auto"/>
        <w:ind w:left="345"/>
      </w:pPr>
      <w:r>
        <w:rPr>
          <w:rFonts w:ascii="Times New Roman" w:hAnsi="Times New Roman"/>
          <w:b/>
          <w:color w:val="000000"/>
        </w:rPr>
        <w:t xml:space="preserve"> 13. DÔCHODOK </w:t>
      </w:r>
    </w:p>
    <w:p w:rsidR="001E23B1" w:rsidRDefault="009D34EE">
      <w:pPr>
        <w:spacing w:before="225" w:after="225" w:line="264" w:lineRule="auto"/>
        <w:ind w:left="420"/>
        <w:jc w:val="center"/>
      </w:pPr>
      <w:bookmarkStart w:id="2149" w:name="paragraf-77a.oznacenie"/>
      <w:bookmarkStart w:id="2150" w:name="paragraf-77a"/>
      <w:r>
        <w:rPr>
          <w:rFonts w:ascii="Times New Roman" w:hAnsi="Times New Roman"/>
          <w:b/>
          <w:color w:val="000000"/>
        </w:rPr>
        <w:t xml:space="preserve"> § 77a </w:t>
      </w:r>
    </w:p>
    <w:p w:rsidR="001E23B1" w:rsidRDefault="009D34EE">
      <w:pPr>
        <w:spacing w:before="225" w:after="225" w:line="264" w:lineRule="auto"/>
        <w:ind w:left="420"/>
        <w:jc w:val="center"/>
      </w:pPr>
      <w:bookmarkStart w:id="2151" w:name="paragraf-77a.nadpis"/>
      <w:bookmarkEnd w:id="2149"/>
      <w:r>
        <w:rPr>
          <w:rFonts w:ascii="Times New Roman" w:hAnsi="Times New Roman"/>
          <w:b/>
          <w:color w:val="000000"/>
        </w:rPr>
        <w:t xml:space="preserve"> Podmienky nároku na 13. dôchodok </w:t>
      </w:r>
    </w:p>
    <w:p w:rsidR="001E23B1" w:rsidRDefault="009D34EE">
      <w:pPr>
        <w:spacing w:before="225" w:after="225" w:line="264" w:lineRule="auto"/>
        <w:ind w:left="495"/>
      </w:pPr>
      <w:bookmarkStart w:id="2152" w:name="paragraf-77a.odsek-1"/>
      <w:bookmarkEnd w:id="2151"/>
      <w:r>
        <w:rPr>
          <w:rFonts w:ascii="Times New Roman" w:hAnsi="Times New Roman"/>
          <w:color w:val="000000"/>
        </w:rPr>
        <w:t xml:space="preserve"> </w:t>
      </w:r>
      <w:bookmarkStart w:id="2153" w:name="paragraf-77a.odsek-1.oznacenie"/>
      <w:bookmarkStart w:id="2154" w:name="paragraf-77a.odsek-1.text"/>
      <w:bookmarkEnd w:id="2153"/>
      <w:r>
        <w:rPr>
          <w:rFonts w:ascii="Times New Roman" w:hAnsi="Times New Roman"/>
          <w:color w:val="000000"/>
        </w:rPr>
        <w:t xml:space="preserve">Nárok na 13. dôchodok a nárok na jeho výplatu má poberateľ dôchodkovej dávky, ktorý má v decembri príslušného kalendárneho roka nárok na výplatu starobného dôchodku, predčasného starobného dôchodku, invalidného dôchodku, vdovského dôchodku, vdoveckého dôchodku, sirotského dôchodku alebo sociálneho dôchodku. </w:t>
      </w:r>
      <w:bookmarkEnd w:id="2154"/>
    </w:p>
    <w:p w:rsidR="001E23B1" w:rsidRDefault="009D34EE">
      <w:pPr>
        <w:spacing w:before="225" w:after="225" w:line="264" w:lineRule="auto"/>
        <w:ind w:left="420"/>
        <w:jc w:val="center"/>
      </w:pPr>
      <w:bookmarkStart w:id="2155" w:name="paragraf-77b.oznacenie"/>
      <w:bookmarkStart w:id="2156" w:name="paragraf-77b"/>
      <w:bookmarkEnd w:id="2150"/>
      <w:bookmarkEnd w:id="2152"/>
      <w:r>
        <w:rPr>
          <w:rFonts w:ascii="Times New Roman" w:hAnsi="Times New Roman"/>
          <w:b/>
          <w:color w:val="000000"/>
        </w:rPr>
        <w:t xml:space="preserve"> § 77b </w:t>
      </w:r>
    </w:p>
    <w:p w:rsidR="001E23B1" w:rsidRDefault="009D34EE">
      <w:pPr>
        <w:spacing w:before="225" w:after="225" w:line="264" w:lineRule="auto"/>
        <w:ind w:left="420"/>
        <w:jc w:val="center"/>
      </w:pPr>
      <w:bookmarkStart w:id="2157" w:name="paragraf-77b.nadpis"/>
      <w:bookmarkEnd w:id="2155"/>
      <w:r>
        <w:rPr>
          <w:rFonts w:ascii="Times New Roman" w:hAnsi="Times New Roman"/>
          <w:b/>
          <w:color w:val="000000"/>
        </w:rPr>
        <w:t xml:space="preserve"> Určenie sumy a výplata 13. dôchodku </w:t>
      </w:r>
    </w:p>
    <w:p w:rsidR="001E23B1" w:rsidRDefault="009D34EE">
      <w:pPr>
        <w:spacing w:after="0" w:line="264" w:lineRule="auto"/>
        <w:ind w:left="495"/>
      </w:pPr>
      <w:bookmarkStart w:id="2158" w:name="paragraf-77b.odsek-1"/>
      <w:bookmarkEnd w:id="2157"/>
      <w:r>
        <w:rPr>
          <w:rFonts w:ascii="Times New Roman" w:hAnsi="Times New Roman"/>
          <w:color w:val="000000"/>
        </w:rPr>
        <w:t xml:space="preserve"> </w:t>
      </w:r>
      <w:bookmarkStart w:id="2159" w:name="paragraf-77b.odsek-1.oznacenie"/>
      <w:r>
        <w:rPr>
          <w:rFonts w:ascii="Times New Roman" w:hAnsi="Times New Roman"/>
          <w:color w:val="000000"/>
        </w:rPr>
        <w:t xml:space="preserve">(1) </w:t>
      </w:r>
      <w:bookmarkStart w:id="2160" w:name="paragraf-77b.odsek-1.text"/>
      <w:bookmarkEnd w:id="2159"/>
      <w:r>
        <w:rPr>
          <w:rFonts w:ascii="Times New Roman" w:hAnsi="Times New Roman"/>
          <w:color w:val="000000"/>
        </w:rPr>
        <w:t xml:space="preserve">Suma 13. dôchodku je priemerná mesačná suma príslušnej dôchodkovej dávky vykázaná Sociálnou poisťovňou za kalendárny rok, ktorý predchádza príslušnému kalendárnemu roku. Suma 13. dôchodku je najmenej 300 eur a najviac priemerná mesačná suma starobného dôchodku vykázaná Sociálnou poisťovňou za kalendárny rok, ktorý predchádza príslušnému kalendárnemu roku. Príslušnou dôchodkovou dávkou podľa prvej vety pre </w:t>
      </w:r>
      <w:bookmarkEnd w:id="2160"/>
    </w:p>
    <w:p w:rsidR="001E23B1" w:rsidRDefault="009D34EE">
      <w:pPr>
        <w:spacing w:before="225" w:after="225" w:line="264" w:lineRule="auto"/>
        <w:ind w:left="570"/>
      </w:pPr>
      <w:bookmarkStart w:id="2161" w:name="paragraf-77b.odsek-1.pismeno-a"/>
      <w:r>
        <w:rPr>
          <w:rFonts w:ascii="Times New Roman" w:hAnsi="Times New Roman"/>
          <w:color w:val="000000"/>
        </w:rPr>
        <w:t xml:space="preserve"> </w:t>
      </w:r>
      <w:bookmarkStart w:id="2162" w:name="paragraf-77b.odsek-1.pismeno-a.oznacenie"/>
      <w:r>
        <w:rPr>
          <w:rFonts w:ascii="Times New Roman" w:hAnsi="Times New Roman"/>
          <w:color w:val="000000"/>
        </w:rPr>
        <w:t xml:space="preserve">a) </w:t>
      </w:r>
      <w:bookmarkEnd w:id="2162"/>
      <w:r>
        <w:rPr>
          <w:rFonts w:ascii="Times New Roman" w:hAnsi="Times New Roman"/>
          <w:color w:val="000000"/>
        </w:rPr>
        <w:t xml:space="preserve">invalidný dôchodok priznaný z dôvodu poklesu schopnosti vykonávať zárobkovú činnosť o viac ako 70 %, invalidný dôchodok podľa </w:t>
      </w:r>
      <w:hyperlink w:anchor="paragraf-266">
        <w:r>
          <w:rPr>
            <w:rFonts w:ascii="Times New Roman" w:hAnsi="Times New Roman"/>
            <w:color w:val="0000FF"/>
            <w:u w:val="single"/>
          </w:rPr>
          <w:t>§ 266</w:t>
        </w:r>
      </w:hyperlink>
      <w:bookmarkStart w:id="2163" w:name="paragraf-77b.odsek-1.pismeno-a.text"/>
      <w:r>
        <w:rPr>
          <w:rFonts w:ascii="Times New Roman" w:hAnsi="Times New Roman"/>
          <w:color w:val="000000"/>
        </w:rPr>
        <w:t xml:space="preserve"> a sociálny dôchodok je invalidný dôchodok priznaný z dôvodu poklesu schopnosti vykonávať zárobkovú činnosť o viac ako 70 %, </w:t>
      </w:r>
      <w:bookmarkEnd w:id="2163"/>
    </w:p>
    <w:p w:rsidR="001E23B1" w:rsidRDefault="009D34EE">
      <w:pPr>
        <w:spacing w:before="225" w:after="225" w:line="264" w:lineRule="auto"/>
        <w:ind w:left="570"/>
      </w:pPr>
      <w:bookmarkStart w:id="2164" w:name="paragraf-77b.odsek-1.pismeno-b"/>
      <w:bookmarkEnd w:id="2161"/>
      <w:r>
        <w:rPr>
          <w:rFonts w:ascii="Times New Roman" w:hAnsi="Times New Roman"/>
          <w:color w:val="000000"/>
        </w:rPr>
        <w:t xml:space="preserve"> </w:t>
      </w:r>
      <w:bookmarkStart w:id="2165" w:name="paragraf-77b.odsek-1.pismeno-b.oznacenie"/>
      <w:r>
        <w:rPr>
          <w:rFonts w:ascii="Times New Roman" w:hAnsi="Times New Roman"/>
          <w:color w:val="000000"/>
        </w:rPr>
        <w:t xml:space="preserve">b) </w:t>
      </w:r>
      <w:bookmarkStart w:id="2166" w:name="paragraf-77b.odsek-1.pismeno-b.text"/>
      <w:bookmarkEnd w:id="2165"/>
      <w:r>
        <w:rPr>
          <w:rFonts w:ascii="Times New Roman" w:hAnsi="Times New Roman"/>
          <w:color w:val="000000"/>
        </w:rPr>
        <w:t xml:space="preserve">invalidný dôchodok priznaný z dôvodu poklesu schopnosti vykonávať zárobkovú činnosť najviac o 70 % je invalidný dôchodok priznaný z dôvodu poklesu schopnosti vykonávať zárobkovú činnosť najviac o 70 %, </w:t>
      </w:r>
      <w:bookmarkEnd w:id="2166"/>
    </w:p>
    <w:p w:rsidR="001E23B1" w:rsidRDefault="009D34EE">
      <w:pPr>
        <w:spacing w:before="225" w:after="225" w:line="264" w:lineRule="auto"/>
        <w:ind w:left="570"/>
      </w:pPr>
      <w:bookmarkStart w:id="2167" w:name="paragraf-77b.odsek-1.pismeno-c"/>
      <w:bookmarkEnd w:id="2164"/>
      <w:r>
        <w:rPr>
          <w:rFonts w:ascii="Times New Roman" w:hAnsi="Times New Roman"/>
          <w:color w:val="000000"/>
        </w:rPr>
        <w:t xml:space="preserve"> </w:t>
      </w:r>
      <w:bookmarkStart w:id="2168" w:name="paragraf-77b.odsek-1.pismeno-c.oznacenie"/>
      <w:r>
        <w:rPr>
          <w:rFonts w:ascii="Times New Roman" w:hAnsi="Times New Roman"/>
          <w:color w:val="000000"/>
        </w:rPr>
        <w:t xml:space="preserve">c) </w:t>
      </w:r>
      <w:bookmarkStart w:id="2169" w:name="paragraf-77b.odsek-1.pismeno-c.text"/>
      <w:bookmarkEnd w:id="2168"/>
      <w:r>
        <w:rPr>
          <w:rFonts w:ascii="Times New Roman" w:hAnsi="Times New Roman"/>
          <w:color w:val="000000"/>
        </w:rPr>
        <w:t xml:space="preserve">invalidný dôchodok vyplácaný po dovŕšení dôchodkového veku je starobný dôchodok. </w:t>
      </w:r>
      <w:bookmarkEnd w:id="2169"/>
    </w:p>
    <w:p w:rsidR="001E23B1" w:rsidRDefault="009D34EE">
      <w:pPr>
        <w:spacing w:before="225" w:after="225" w:line="264" w:lineRule="auto"/>
        <w:ind w:left="495"/>
      </w:pPr>
      <w:bookmarkStart w:id="2170" w:name="paragraf-77b.odsek-2"/>
      <w:bookmarkEnd w:id="2158"/>
      <w:bookmarkEnd w:id="2167"/>
      <w:r>
        <w:rPr>
          <w:rFonts w:ascii="Times New Roman" w:hAnsi="Times New Roman"/>
          <w:color w:val="000000"/>
        </w:rPr>
        <w:t xml:space="preserve"> </w:t>
      </w:r>
      <w:bookmarkStart w:id="2171" w:name="paragraf-77b.odsek-2.oznacenie"/>
      <w:r>
        <w:rPr>
          <w:rFonts w:ascii="Times New Roman" w:hAnsi="Times New Roman"/>
          <w:color w:val="000000"/>
        </w:rPr>
        <w:t xml:space="preserve">(2) </w:t>
      </w:r>
      <w:bookmarkEnd w:id="2171"/>
      <w:r>
        <w:rPr>
          <w:rFonts w:ascii="Times New Roman" w:hAnsi="Times New Roman"/>
          <w:color w:val="000000"/>
        </w:rPr>
        <w:t xml:space="preserve">Suma 13. dôchodku, na výplatu ktorého vznikne nárok v decembri príslušného kalendárneho roka, sa zníži o sumu pomernej časti 13. dôchodku, na výplatu ktorej vznikol nárok podľa </w:t>
      </w:r>
      <w:hyperlink w:anchor="paragraf-77c">
        <w:r>
          <w:rPr>
            <w:rFonts w:ascii="Times New Roman" w:hAnsi="Times New Roman"/>
            <w:color w:val="0000FF"/>
            <w:u w:val="single"/>
          </w:rPr>
          <w:t>§ 77c</w:t>
        </w:r>
      </w:hyperlink>
      <w:r>
        <w:rPr>
          <w:rFonts w:ascii="Times New Roman" w:hAnsi="Times New Roman"/>
          <w:color w:val="000000"/>
        </w:rPr>
        <w:t xml:space="preserve"> alebo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bookmarkStart w:id="2172" w:name="paragraf-77b.odsek-2.text"/>
      <w:r>
        <w:rPr>
          <w:rFonts w:ascii="Times New Roman" w:hAnsi="Times New Roman"/>
          <w:color w:val="000000"/>
        </w:rPr>
        <w:t xml:space="preserve"> </w:t>
      </w:r>
      <w:bookmarkEnd w:id="2172"/>
    </w:p>
    <w:p w:rsidR="001E23B1" w:rsidRDefault="009D34EE">
      <w:pPr>
        <w:spacing w:before="225" w:after="225" w:line="264" w:lineRule="auto"/>
        <w:ind w:left="495"/>
      </w:pPr>
      <w:bookmarkStart w:id="2173" w:name="paragraf-77b.odsek-3"/>
      <w:bookmarkEnd w:id="2170"/>
      <w:r>
        <w:rPr>
          <w:rFonts w:ascii="Times New Roman" w:hAnsi="Times New Roman"/>
          <w:color w:val="000000"/>
        </w:rPr>
        <w:t xml:space="preserve"> </w:t>
      </w:r>
      <w:bookmarkStart w:id="2174" w:name="paragraf-77b.odsek-3.oznacenie"/>
      <w:r>
        <w:rPr>
          <w:rFonts w:ascii="Times New Roman" w:hAnsi="Times New Roman"/>
          <w:color w:val="000000"/>
        </w:rPr>
        <w:t xml:space="preserve">(3) </w:t>
      </w:r>
      <w:bookmarkEnd w:id="2174"/>
      <w:r>
        <w:rPr>
          <w:rFonts w:ascii="Times New Roman" w:hAnsi="Times New Roman"/>
          <w:color w:val="000000"/>
        </w:rPr>
        <w:t>Pri súbehu nárokov na dva alebo viaceré 13. dôchodky podľa tohto zákona alebo pri súbehu nárokov na dva alebo viaceré 13. dôchodky podľa tohto zákona a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r>
        <w:rPr>
          <w:rFonts w:ascii="Times New Roman" w:hAnsi="Times New Roman"/>
          <w:color w:val="000000"/>
        </w:rPr>
        <w:t xml:space="preserve"> sa vyplatí len jeden 13. dôchodok, a to ten, ktorého suma je najvyššia; nárok na 13. dôchodok podľa tohto zákona, ktorý sa nevyplatil, zaniká. Ak je suma 13. dôchodku podľa tohto zákona a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bookmarkStart w:id="2175" w:name="paragraf-77b.odsek-3.text"/>
      <w:r>
        <w:rPr>
          <w:rFonts w:ascii="Times New Roman" w:hAnsi="Times New Roman"/>
          <w:color w:val="000000"/>
        </w:rPr>
        <w:t xml:space="preserve"> rovnaká, vyplatí sa 13. dôchodok podľa tohto zákona. </w:t>
      </w:r>
      <w:bookmarkEnd w:id="2175"/>
    </w:p>
    <w:p w:rsidR="001E23B1" w:rsidRDefault="009D34EE">
      <w:pPr>
        <w:spacing w:before="225" w:after="225" w:line="264" w:lineRule="auto"/>
        <w:ind w:left="495"/>
      </w:pPr>
      <w:bookmarkStart w:id="2176" w:name="paragraf-77b.odsek-4"/>
      <w:bookmarkEnd w:id="2173"/>
      <w:r>
        <w:rPr>
          <w:rFonts w:ascii="Times New Roman" w:hAnsi="Times New Roman"/>
          <w:color w:val="000000"/>
        </w:rPr>
        <w:t xml:space="preserve"> </w:t>
      </w:r>
      <w:bookmarkStart w:id="2177" w:name="paragraf-77b.odsek-4.oznacenie"/>
      <w:r>
        <w:rPr>
          <w:rFonts w:ascii="Times New Roman" w:hAnsi="Times New Roman"/>
          <w:color w:val="000000"/>
        </w:rPr>
        <w:t xml:space="preserve">(4) </w:t>
      </w:r>
      <w:bookmarkEnd w:id="2177"/>
      <w:r>
        <w:rPr>
          <w:rFonts w:ascii="Times New Roman" w:hAnsi="Times New Roman"/>
          <w:color w:val="000000"/>
        </w:rPr>
        <w:t xml:space="preserve">13. dôchodok sa vyplatí v decembri príslušného kalendárneho roka, ak </w:t>
      </w:r>
      <w:hyperlink w:anchor="paragraf-116.odsek-4">
        <w:r>
          <w:rPr>
            <w:rFonts w:ascii="Times New Roman" w:hAnsi="Times New Roman"/>
            <w:color w:val="0000FF"/>
            <w:u w:val="single"/>
          </w:rPr>
          <w:t>§ 116 ods. 4</w:t>
        </w:r>
      </w:hyperlink>
      <w:r>
        <w:rPr>
          <w:rFonts w:ascii="Times New Roman" w:hAnsi="Times New Roman"/>
          <w:color w:val="000000"/>
        </w:rPr>
        <w:t xml:space="preserve"> neustanovuje inak. Pomerná časť 13. dôchodku, na výplatu ktorej vznikol nárok podľa </w:t>
      </w:r>
      <w:hyperlink w:anchor="paragraf-77c">
        <w:r>
          <w:rPr>
            <w:rFonts w:ascii="Times New Roman" w:hAnsi="Times New Roman"/>
            <w:color w:val="0000FF"/>
            <w:u w:val="single"/>
          </w:rPr>
          <w:t>§ 77c</w:t>
        </w:r>
      </w:hyperlink>
      <w:r>
        <w:rPr>
          <w:rFonts w:ascii="Times New Roman" w:hAnsi="Times New Roman"/>
          <w:color w:val="000000"/>
        </w:rPr>
        <w:t xml:space="preserve">, sa vyplatí v ustanovenom termíne, ak </w:t>
      </w:r>
      <w:hyperlink w:anchor="paragraf-116.odsek-4">
        <w:r>
          <w:rPr>
            <w:rFonts w:ascii="Times New Roman" w:hAnsi="Times New Roman"/>
            <w:color w:val="0000FF"/>
            <w:u w:val="single"/>
          </w:rPr>
          <w:t>§ 116 ods. 4</w:t>
        </w:r>
      </w:hyperlink>
      <w:bookmarkStart w:id="2178" w:name="paragraf-77b.odsek-4.text"/>
      <w:r>
        <w:rPr>
          <w:rFonts w:ascii="Times New Roman" w:hAnsi="Times New Roman"/>
          <w:color w:val="000000"/>
        </w:rPr>
        <w:t xml:space="preserve"> neustanovuje inak. </w:t>
      </w:r>
      <w:bookmarkEnd w:id="2178"/>
    </w:p>
    <w:p w:rsidR="001E23B1" w:rsidRDefault="009D34EE">
      <w:pPr>
        <w:spacing w:before="225" w:after="225" w:line="264" w:lineRule="auto"/>
        <w:ind w:left="495"/>
      </w:pPr>
      <w:bookmarkStart w:id="2179" w:name="paragraf-77b.odsek-5"/>
      <w:bookmarkEnd w:id="2176"/>
      <w:r>
        <w:rPr>
          <w:rFonts w:ascii="Times New Roman" w:hAnsi="Times New Roman"/>
          <w:color w:val="000000"/>
        </w:rPr>
        <w:t xml:space="preserve"> </w:t>
      </w:r>
      <w:bookmarkStart w:id="2180" w:name="paragraf-77b.odsek-5.oznacenie"/>
      <w:r>
        <w:rPr>
          <w:rFonts w:ascii="Times New Roman" w:hAnsi="Times New Roman"/>
          <w:color w:val="000000"/>
        </w:rPr>
        <w:t xml:space="preserve">(5) </w:t>
      </w:r>
      <w:bookmarkStart w:id="2181" w:name="paragraf-77b.odsek-5.text"/>
      <w:bookmarkEnd w:id="2180"/>
      <w:r>
        <w:rPr>
          <w:rFonts w:ascii="Times New Roman" w:hAnsi="Times New Roman"/>
          <w:color w:val="000000"/>
        </w:rPr>
        <w:t xml:space="preserve">O priznaní 13. dôchodku sa písomné rozhodnutie nevyhotovuje; deň oznámenia rozhodnutia je deň výplaty 13. dôchodku. </w:t>
      </w:r>
      <w:bookmarkEnd w:id="2181"/>
    </w:p>
    <w:p w:rsidR="001E23B1" w:rsidRDefault="009D34EE">
      <w:pPr>
        <w:spacing w:before="225" w:after="225" w:line="264" w:lineRule="auto"/>
        <w:ind w:left="420"/>
        <w:jc w:val="center"/>
      </w:pPr>
      <w:bookmarkStart w:id="2182" w:name="paragraf-77c.oznacenie"/>
      <w:bookmarkStart w:id="2183" w:name="paragraf-77c"/>
      <w:bookmarkEnd w:id="2156"/>
      <w:bookmarkEnd w:id="2179"/>
      <w:r>
        <w:rPr>
          <w:rFonts w:ascii="Times New Roman" w:hAnsi="Times New Roman"/>
          <w:b/>
          <w:color w:val="000000"/>
        </w:rPr>
        <w:t xml:space="preserve"> § 77c </w:t>
      </w:r>
    </w:p>
    <w:p w:rsidR="001E23B1" w:rsidRDefault="009D34EE">
      <w:pPr>
        <w:spacing w:before="225" w:after="225" w:line="264" w:lineRule="auto"/>
        <w:ind w:left="495"/>
      </w:pPr>
      <w:bookmarkStart w:id="2184" w:name="paragraf-77c.odsek-1"/>
      <w:bookmarkEnd w:id="2182"/>
      <w:r>
        <w:rPr>
          <w:rFonts w:ascii="Times New Roman" w:hAnsi="Times New Roman"/>
          <w:color w:val="000000"/>
        </w:rPr>
        <w:t xml:space="preserve"> </w:t>
      </w:r>
      <w:bookmarkStart w:id="2185" w:name="paragraf-77c.odsek-1.oznacenie"/>
      <w:bookmarkEnd w:id="2185"/>
      <w:r>
        <w:rPr>
          <w:rFonts w:ascii="Times New Roman" w:hAnsi="Times New Roman"/>
          <w:color w:val="000000"/>
        </w:rPr>
        <w:t xml:space="preserve">Vláda Slovenskej republiky (ďalej len „vláda“) môže nariadením vlády ustanoviť, že nárok na ustanovenú pomernú časť 13. dôchodku za príslušný kalendárny rok a nárok na jej výplatu vznikne v ustanovenom termíne poberateľovi dôchodkovej dávky, ktorý má v ustanovenom mesiaci príslušného kalendárneho roka nárok na výplatu dôchodku uvedeného v </w:t>
      </w:r>
      <w:hyperlink w:anchor="paragraf-77a">
        <w:r>
          <w:rPr>
            <w:rFonts w:ascii="Times New Roman" w:hAnsi="Times New Roman"/>
            <w:color w:val="0000FF"/>
            <w:u w:val="single"/>
          </w:rPr>
          <w:t>§ 77a</w:t>
        </w:r>
      </w:hyperlink>
      <w:bookmarkStart w:id="2186" w:name="paragraf-77c.odsek-1.text"/>
      <w:r>
        <w:rPr>
          <w:rFonts w:ascii="Times New Roman" w:hAnsi="Times New Roman"/>
          <w:color w:val="000000"/>
        </w:rPr>
        <w:t xml:space="preserve">. </w:t>
      </w:r>
      <w:bookmarkEnd w:id="2186"/>
    </w:p>
    <w:p w:rsidR="001E23B1" w:rsidRDefault="009D34EE">
      <w:pPr>
        <w:spacing w:before="225" w:after="225" w:line="264" w:lineRule="auto"/>
        <w:ind w:left="420"/>
        <w:jc w:val="center"/>
      </w:pPr>
      <w:bookmarkStart w:id="2187" w:name="paragraf-77d.oznacenie"/>
      <w:bookmarkStart w:id="2188" w:name="paragraf-77d"/>
      <w:bookmarkEnd w:id="2183"/>
      <w:bookmarkEnd w:id="2184"/>
      <w:r>
        <w:rPr>
          <w:rFonts w:ascii="Times New Roman" w:hAnsi="Times New Roman"/>
          <w:b/>
          <w:color w:val="000000"/>
        </w:rPr>
        <w:t xml:space="preserve"> § 77d </w:t>
      </w:r>
    </w:p>
    <w:p w:rsidR="001E23B1" w:rsidRDefault="009D34EE">
      <w:pPr>
        <w:spacing w:before="225" w:after="225" w:line="264" w:lineRule="auto"/>
        <w:ind w:left="495"/>
      </w:pPr>
      <w:bookmarkStart w:id="2189" w:name="paragraf-77d.odsek-1"/>
      <w:bookmarkEnd w:id="2187"/>
      <w:r>
        <w:rPr>
          <w:rFonts w:ascii="Times New Roman" w:hAnsi="Times New Roman"/>
          <w:color w:val="000000"/>
        </w:rPr>
        <w:t xml:space="preserve"> </w:t>
      </w:r>
      <w:bookmarkStart w:id="2190" w:name="paragraf-77d.odsek-1.oznacenie"/>
      <w:bookmarkStart w:id="2191" w:name="paragraf-77d.odsek-1.text"/>
      <w:bookmarkEnd w:id="2190"/>
      <w:r>
        <w:rPr>
          <w:rFonts w:ascii="Times New Roman" w:hAnsi="Times New Roman"/>
          <w:color w:val="000000"/>
        </w:rPr>
        <w:t xml:space="preserve">Na účely 13. dôchodku sa za príslušný kalendárny rok považuje kalendárny rok, do ktorého spadá kalendárny mesiac, za ktorý sa posudzuje splnenie podmienok na vznik nároku na 13. dôchodok a jeho výplatu. </w:t>
      </w:r>
      <w:bookmarkEnd w:id="2191"/>
    </w:p>
    <w:p w:rsidR="001E23B1" w:rsidRDefault="009D34EE">
      <w:pPr>
        <w:spacing w:before="300" w:after="0" w:line="264" w:lineRule="auto"/>
        <w:ind w:left="345"/>
      </w:pPr>
      <w:bookmarkStart w:id="2192" w:name="predpis.cast-prva.hlava-tretia.diel-devi"/>
      <w:bookmarkEnd w:id="2148"/>
      <w:bookmarkEnd w:id="2188"/>
      <w:bookmarkEnd w:id="2189"/>
      <w:r>
        <w:rPr>
          <w:rFonts w:ascii="Times New Roman" w:hAnsi="Times New Roman"/>
          <w:color w:val="000000"/>
        </w:rPr>
        <w:t xml:space="preserve"> DEVIATY DIEL </w:t>
      </w:r>
    </w:p>
    <w:p w:rsidR="001E23B1" w:rsidRDefault="009D34EE">
      <w:pPr>
        <w:spacing w:after="0" w:line="264" w:lineRule="auto"/>
        <w:ind w:left="345"/>
      </w:pPr>
      <w:r>
        <w:rPr>
          <w:rFonts w:ascii="Times New Roman" w:hAnsi="Times New Roman"/>
          <w:b/>
          <w:color w:val="000000"/>
        </w:rPr>
        <w:t xml:space="preserve"> SPOLOČNÉ USTANOVENIA O DÔCHODKOVÝCH DÁVKACH </w:t>
      </w:r>
    </w:p>
    <w:p w:rsidR="001E23B1" w:rsidRDefault="009D34EE">
      <w:pPr>
        <w:spacing w:before="225" w:after="225" w:line="264" w:lineRule="auto"/>
        <w:ind w:left="420"/>
        <w:jc w:val="center"/>
      </w:pPr>
      <w:bookmarkStart w:id="2193" w:name="paragraf-78.oznacenie"/>
      <w:bookmarkStart w:id="2194" w:name="paragraf-78"/>
      <w:r>
        <w:rPr>
          <w:rFonts w:ascii="Times New Roman" w:hAnsi="Times New Roman"/>
          <w:b/>
          <w:color w:val="000000"/>
        </w:rPr>
        <w:t xml:space="preserve"> § 78 </w:t>
      </w:r>
    </w:p>
    <w:p w:rsidR="001E23B1" w:rsidRDefault="009D34EE">
      <w:pPr>
        <w:spacing w:before="225" w:after="225" w:line="264" w:lineRule="auto"/>
        <w:ind w:left="495"/>
      </w:pPr>
      <w:bookmarkStart w:id="2195" w:name="paragraf-78.odsek-1"/>
      <w:bookmarkEnd w:id="2193"/>
      <w:r>
        <w:rPr>
          <w:rFonts w:ascii="Times New Roman" w:hAnsi="Times New Roman"/>
          <w:color w:val="000000"/>
        </w:rPr>
        <w:t xml:space="preserve"> </w:t>
      </w:r>
      <w:bookmarkStart w:id="2196" w:name="paragraf-78.odsek-1.oznacenie"/>
      <w:r>
        <w:rPr>
          <w:rFonts w:ascii="Times New Roman" w:hAnsi="Times New Roman"/>
          <w:color w:val="000000"/>
        </w:rPr>
        <w:t xml:space="preserve">(1) </w:t>
      </w:r>
      <w:bookmarkStart w:id="2197" w:name="paragraf-78.odsek-1.text"/>
      <w:bookmarkEnd w:id="2196"/>
      <w:r>
        <w:rPr>
          <w:rFonts w:ascii="Times New Roman" w:hAnsi="Times New Roman"/>
          <w:color w:val="000000"/>
        </w:rPr>
        <w:t xml:space="preserve">Povinne dôchodkovo poistenej samostatne zárobkovo činnej osobe a dobrovoľne dôchodkovo poistenej osobe, ktoré nezaplatili včas a v správnej sume poistné na dôchodkové poistenie za obdobie, za ktoré boli povinné platiť poistné na 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bookmarkEnd w:id="2197"/>
    </w:p>
    <w:p w:rsidR="001E23B1" w:rsidRDefault="009D34EE">
      <w:pPr>
        <w:spacing w:after="0" w:line="264" w:lineRule="auto"/>
        <w:ind w:left="495"/>
      </w:pPr>
      <w:bookmarkStart w:id="2198" w:name="paragraf-78.odsek-2"/>
      <w:bookmarkEnd w:id="2195"/>
      <w:r>
        <w:rPr>
          <w:rFonts w:ascii="Times New Roman" w:hAnsi="Times New Roman"/>
          <w:color w:val="000000"/>
        </w:rPr>
        <w:t xml:space="preserve"> </w:t>
      </w:r>
      <w:bookmarkStart w:id="2199" w:name="paragraf-78.odsek-2.oznacenie"/>
      <w:r>
        <w:rPr>
          <w:rFonts w:ascii="Times New Roman" w:hAnsi="Times New Roman"/>
          <w:color w:val="000000"/>
        </w:rPr>
        <w:t xml:space="preserve">(2) </w:t>
      </w:r>
      <w:bookmarkStart w:id="2200" w:name="paragraf-78.odsek-2.text"/>
      <w:bookmarkEnd w:id="2199"/>
      <w:r>
        <w:rPr>
          <w:rFonts w:ascii="Times New Roman" w:hAnsi="Times New Roman"/>
          <w:color w:val="000000"/>
        </w:rPr>
        <w:t xml:space="preserve">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bookmarkEnd w:id="2200"/>
    </w:p>
    <w:p w:rsidR="001E23B1" w:rsidRDefault="009D34EE">
      <w:pPr>
        <w:spacing w:before="225" w:after="225" w:line="264" w:lineRule="auto"/>
        <w:ind w:left="570"/>
      </w:pPr>
      <w:bookmarkStart w:id="2201" w:name="paragraf-78.odsek-2.pismeno-a"/>
      <w:r>
        <w:rPr>
          <w:rFonts w:ascii="Times New Roman" w:hAnsi="Times New Roman"/>
          <w:color w:val="000000"/>
        </w:rPr>
        <w:t xml:space="preserve"> </w:t>
      </w:r>
      <w:bookmarkStart w:id="2202" w:name="paragraf-78.odsek-2.pismeno-a.oznacenie"/>
      <w:r>
        <w:rPr>
          <w:rFonts w:ascii="Times New Roman" w:hAnsi="Times New Roman"/>
          <w:color w:val="000000"/>
        </w:rPr>
        <w:t xml:space="preserve">a) </w:t>
      </w:r>
      <w:bookmarkStart w:id="2203" w:name="paragraf-78.odsek-2.pismeno-a.text"/>
      <w:bookmarkEnd w:id="2202"/>
      <w:r>
        <w:rPr>
          <w:rFonts w:ascii="Times New Roman" w:hAnsi="Times New Roman"/>
          <w:color w:val="000000"/>
        </w:rPr>
        <w:t xml:space="preserve">poberateľ dávky podal dodatočné daňové priznanie správcovi dane alebo v ktorom nadobudlo právoplatnosť rozhodnutie vydané vo vyrubovacom konaní správcom dane, alebo </w:t>
      </w:r>
      <w:bookmarkEnd w:id="2203"/>
    </w:p>
    <w:p w:rsidR="001E23B1" w:rsidRDefault="009D34EE">
      <w:pPr>
        <w:spacing w:before="225" w:after="225" w:line="264" w:lineRule="auto"/>
        <w:ind w:left="570"/>
      </w:pPr>
      <w:bookmarkStart w:id="2204" w:name="paragraf-78.odsek-2.pismeno-b"/>
      <w:bookmarkEnd w:id="2201"/>
      <w:r>
        <w:rPr>
          <w:rFonts w:ascii="Times New Roman" w:hAnsi="Times New Roman"/>
          <w:color w:val="000000"/>
        </w:rPr>
        <w:t xml:space="preserve"> </w:t>
      </w:r>
      <w:bookmarkStart w:id="2205" w:name="paragraf-78.odsek-2.pismeno-b.oznacenie"/>
      <w:r>
        <w:rPr>
          <w:rFonts w:ascii="Times New Roman" w:hAnsi="Times New Roman"/>
          <w:color w:val="000000"/>
        </w:rPr>
        <w:t xml:space="preserve">b) </w:t>
      </w:r>
      <w:bookmarkStart w:id="2206" w:name="paragraf-78.odsek-2.pismeno-b.text"/>
      <w:bookmarkEnd w:id="2205"/>
      <w:r>
        <w:rPr>
          <w:rFonts w:ascii="Times New Roman" w:hAnsi="Times New Roman"/>
          <w:color w:val="000000"/>
        </w:rPr>
        <w:t xml:space="preserve">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bookmarkEnd w:id="2206"/>
    </w:p>
    <w:p w:rsidR="001E23B1" w:rsidRDefault="009D34EE">
      <w:pPr>
        <w:spacing w:before="225" w:after="225" w:line="264" w:lineRule="auto"/>
        <w:ind w:left="420"/>
        <w:jc w:val="center"/>
      </w:pPr>
      <w:bookmarkStart w:id="2207" w:name="paragraf-78a.oznacenie"/>
      <w:bookmarkStart w:id="2208" w:name="paragraf-78a"/>
      <w:bookmarkEnd w:id="2194"/>
      <w:bookmarkEnd w:id="2198"/>
      <w:bookmarkEnd w:id="2204"/>
      <w:r>
        <w:rPr>
          <w:rFonts w:ascii="Times New Roman" w:hAnsi="Times New Roman"/>
          <w:b/>
          <w:color w:val="000000"/>
        </w:rPr>
        <w:t xml:space="preserve"> § 78a </w:t>
      </w:r>
    </w:p>
    <w:p w:rsidR="001E23B1" w:rsidRDefault="009D34EE">
      <w:pPr>
        <w:spacing w:before="225" w:after="225" w:line="264" w:lineRule="auto"/>
        <w:ind w:left="495"/>
      </w:pPr>
      <w:bookmarkStart w:id="2209" w:name="paragraf-78a.odsek-1"/>
      <w:bookmarkEnd w:id="2207"/>
      <w:r>
        <w:rPr>
          <w:rFonts w:ascii="Times New Roman" w:hAnsi="Times New Roman"/>
          <w:color w:val="000000"/>
        </w:rPr>
        <w:t xml:space="preserve"> </w:t>
      </w:r>
      <w:bookmarkStart w:id="2210" w:name="paragraf-78a.odsek-1.oznacenie"/>
      <w:bookmarkEnd w:id="2210"/>
      <w:r>
        <w:rPr>
          <w:rFonts w:ascii="Times New Roman" w:hAnsi="Times New Roman"/>
          <w:color w:val="000000"/>
        </w:rPr>
        <w:t xml:space="preserve">Na účely určenia sumy starobného dôchodku, predčasného starobného dôchodku alebo invalidného dôchodku zomretého poistenca sa poistné zaplatené dodatočne podľa </w:t>
      </w:r>
      <w:hyperlink w:anchor="paragraf-142.odsek-3">
        <w:r>
          <w:rPr>
            <w:rFonts w:ascii="Times New Roman" w:hAnsi="Times New Roman"/>
            <w:color w:val="0000FF"/>
            <w:u w:val="single"/>
          </w:rPr>
          <w:t>§ 142 ods. 3</w:t>
        </w:r>
      </w:hyperlink>
      <w:bookmarkStart w:id="2211" w:name="paragraf-78a.odsek-1.text"/>
      <w:r>
        <w:rPr>
          <w:rFonts w:ascii="Times New Roman" w:hAnsi="Times New Roman"/>
          <w:color w:val="000000"/>
        </w:rPr>
        <w:t xml:space="preserve"> považuje za zaplatené ku dňu jeho smrti. </w:t>
      </w:r>
      <w:bookmarkEnd w:id="2211"/>
    </w:p>
    <w:p w:rsidR="001E23B1" w:rsidRDefault="009D34EE">
      <w:pPr>
        <w:spacing w:before="225" w:after="225" w:line="264" w:lineRule="auto"/>
        <w:ind w:left="420"/>
        <w:jc w:val="center"/>
      </w:pPr>
      <w:bookmarkStart w:id="2212" w:name="paragraf-79a.oznacenie"/>
      <w:bookmarkStart w:id="2213" w:name="paragraf-79a"/>
      <w:bookmarkEnd w:id="2208"/>
      <w:bookmarkEnd w:id="2209"/>
      <w:r>
        <w:rPr>
          <w:rFonts w:ascii="Times New Roman" w:hAnsi="Times New Roman"/>
          <w:b/>
          <w:color w:val="000000"/>
        </w:rPr>
        <w:t xml:space="preserve"> § 79a </w:t>
      </w:r>
    </w:p>
    <w:p w:rsidR="001E23B1" w:rsidRDefault="009D34EE">
      <w:pPr>
        <w:spacing w:before="225" w:after="225" w:line="264" w:lineRule="auto"/>
        <w:ind w:left="495"/>
      </w:pPr>
      <w:bookmarkStart w:id="2214" w:name="paragraf-79a.odsek-1"/>
      <w:bookmarkEnd w:id="2212"/>
      <w:r>
        <w:rPr>
          <w:rFonts w:ascii="Times New Roman" w:hAnsi="Times New Roman"/>
          <w:color w:val="000000"/>
        </w:rPr>
        <w:t xml:space="preserve"> </w:t>
      </w:r>
      <w:bookmarkStart w:id="2215" w:name="paragraf-79a.odsek-1.oznacenie"/>
      <w:bookmarkStart w:id="2216" w:name="paragraf-79a.odsek-1.text"/>
      <w:bookmarkEnd w:id="2215"/>
      <w:r>
        <w:rPr>
          <w:rFonts w:ascii="Times New Roman" w:hAnsi="Times New Roman"/>
          <w:color w:val="000000"/>
        </w:rPr>
        <w:t xml:space="preserve">Suma starobného dôchodku a predčasného starobného dôchodku poistenca, ktorý poberá alebo poberal invalidný dôchodok, sa nesmie určiť z nižšieho priemerného osobného mzdového bodu, než z ktorého sa určila suma invalidného dôchodku. </w:t>
      </w:r>
      <w:bookmarkEnd w:id="2216"/>
    </w:p>
    <w:p w:rsidR="001E23B1" w:rsidRDefault="009D34EE">
      <w:pPr>
        <w:spacing w:before="225" w:after="225" w:line="264" w:lineRule="auto"/>
        <w:ind w:left="420"/>
        <w:jc w:val="center"/>
      </w:pPr>
      <w:bookmarkStart w:id="2217" w:name="paragraf-81.oznacenie"/>
      <w:bookmarkStart w:id="2218" w:name="paragraf-81"/>
      <w:bookmarkEnd w:id="2213"/>
      <w:bookmarkEnd w:id="2214"/>
      <w:r>
        <w:rPr>
          <w:rFonts w:ascii="Times New Roman" w:hAnsi="Times New Roman"/>
          <w:b/>
          <w:color w:val="000000"/>
        </w:rPr>
        <w:t xml:space="preserve"> § 81 </w:t>
      </w:r>
    </w:p>
    <w:p w:rsidR="001E23B1" w:rsidRDefault="009D34EE">
      <w:pPr>
        <w:spacing w:before="225" w:after="225" w:line="264" w:lineRule="auto"/>
        <w:ind w:left="420"/>
        <w:jc w:val="center"/>
      </w:pPr>
      <w:bookmarkStart w:id="2219" w:name="paragraf-81.nadpis"/>
      <w:bookmarkEnd w:id="2217"/>
      <w:r>
        <w:rPr>
          <w:rFonts w:ascii="Times New Roman" w:hAnsi="Times New Roman"/>
          <w:b/>
          <w:color w:val="000000"/>
        </w:rPr>
        <w:t xml:space="preserve"> Súbeh nárokov na výplatu dôchodkových dávok </w:t>
      </w:r>
    </w:p>
    <w:p w:rsidR="001E23B1" w:rsidRDefault="009D34EE">
      <w:pPr>
        <w:spacing w:before="225" w:after="225" w:line="264" w:lineRule="auto"/>
        <w:ind w:left="495"/>
      </w:pPr>
      <w:bookmarkStart w:id="2220" w:name="paragraf-81.odsek-1"/>
      <w:bookmarkEnd w:id="2219"/>
      <w:r>
        <w:rPr>
          <w:rFonts w:ascii="Times New Roman" w:hAnsi="Times New Roman"/>
          <w:color w:val="000000"/>
        </w:rPr>
        <w:t xml:space="preserve"> </w:t>
      </w:r>
      <w:bookmarkStart w:id="2221" w:name="paragraf-81.odsek-1.oznacenie"/>
      <w:r>
        <w:rPr>
          <w:rFonts w:ascii="Times New Roman" w:hAnsi="Times New Roman"/>
          <w:color w:val="000000"/>
        </w:rPr>
        <w:t xml:space="preserve">(1) </w:t>
      </w:r>
      <w:bookmarkEnd w:id="2221"/>
      <w:r>
        <w:rPr>
          <w:rFonts w:ascii="Times New Roman" w:hAnsi="Times New Roman"/>
          <w:color w:val="000000"/>
        </w:rPr>
        <w:t xml:space="preserve">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w:anchor="paragraf-70.odsek-1">
        <w:r>
          <w:rPr>
            <w:rFonts w:ascii="Times New Roman" w:hAnsi="Times New Roman"/>
            <w:color w:val="0000FF"/>
            <w:u w:val="single"/>
          </w:rPr>
          <w:t>§ 70 ods. 1 a 2</w:t>
        </w:r>
      </w:hyperlink>
      <w:r>
        <w:rPr>
          <w:rFonts w:ascii="Times New Roman" w:hAnsi="Times New Roman"/>
          <w:color w:val="000000"/>
        </w:rPr>
        <w:t xml:space="preserve"> alebo podľa </w:t>
      </w:r>
      <w:hyperlink w:anchor="paragraf-70.odsek-1">
        <w:r>
          <w:rPr>
            <w:rFonts w:ascii="Times New Roman" w:hAnsi="Times New Roman"/>
            <w:color w:val="0000FF"/>
            <w:u w:val="single"/>
          </w:rPr>
          <w:t>§ 70 ods. 1</w:t>
        </w:r>
      </w:hyperlink>
      <w:r>
        <w:rPr>
          <w:rFonts w:ascii="Times New Roman" w:hAnsi="Times New Roman"/>
          <w:color w:val="000000"/>
        </w:rPr>
        <w:t xml:space="preserve"> a poberá invalidný dôchodok podľa </w:t>
      </w:r>
      <w:hyperlink w:anchor="paragraf-266">
        <w:r>
          <w:rPr>
            <w:rFonts w:ascii="Times New Roman" w:hAnsi="Times New Roman"/>
            <w:color w:val="0000FF"/>
            <w:u w:val="single"/>
          </w:rPr>
          <w:t>§ 266</w:t>
        </w:r>
      </w:hyperlink>
      <w:bookmarkStart w:id="2222" w:name="paragraf-81.odsek-1.text"/>
      <w:r>
        <w:rPr>
          <w:rFonts w:ascii="Times New Roman" w:hAnsi="Times New Roman"/>
          <w:color w:val="000000"/>
        </w:rPr>
        <w:t xml:space="preserve">, vypláca sa invalidný dôchodok, ktorého suma je vyššia; druhá veta a tretia veta platia rovnako. </w:t>
      </w:r>
      <w:bookmarkEnd w:id="2222"/>
    </w:p>
    <w:p w:rsidR="001E23B1" w:rsidRDefault="009D34EE">
      <w:pPr>
        <w:spacing w:before="225" w:after="225" w:line="264" w:lineRule="auto"/>
        <w:ind w:left="495"/>
      </w:pPr>
      <w:bookmarkStart w:id="2223" w:name="paragraf-81.odsek-2"/>
      <w:bookmarkEnd w:id="2220"/>
      <w:r>
        <w:rPr>
          <w:rFonts w:ascii="Times New Roman" w:hAnsi="Times New Roman"/>
          <w:color w:val="000000"/>
        </w:rPr>
        <w:t xml:space="preserve"> </w:t>
      </w:r>
      <w:bookmarkStart w:id="2224" w:name="paragraf-81.odsek-2.oznacenie"/>
      <w:r>
        <w:rPr>
          <w:rFonts w:ascii="Times New Roman" w:hAnsi="Times New Roman"/>
          <w:color w:val="000000"/>
        </w:rPr>
        <w:t xml:space="preserve">(2) </w:t>
      </w:r>
      <w:bookmarkStart w:id="2225" w:name="paragraf-81.odsek-2.text"/>
      <w:bookmarkEnd w:id="2224"/>
      <w:r>
        <w:rPr>
          <w:rFonts w:ascii="Times New Roman" w:hAnsi="Times New Roman"/>
          <w:color w:val="000000"/>
        </w:rPr>
        <w:t xml:space="preserve">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poistenec zvolil. </w:t>
      </w:r>
      <w:bookmarkEnd w:id="2225"/>
    </w:p>
    <w:p w:rsidR="001E23B1" w:rsidRDefault="009D34EE">
      <w:pPr>
        <w:spacing w:before="225" w:after="225" w:line="264" w:lineRule="auto"/>
        <w:ind w:left="495"/>
      </w:pPr>
      <w:bookmarkStart w:id="2226" w:name="paragraf-81.odsek-3"/>
      <w:bookmarkEnd w:id="2223"/>
      <w:r>
        <w:rPr>
          <w:rFonts w:ascii="Times New Roman" w:hAnsi="Times New Roman"/>
          <w:color w:val="000000"/>
        </w:rPr>
        <w:t xml:space="preserve"> </w:t>
      </w:r>
      <w:bookmarkStart w:id="2227" w:name="paragraf-81.odsek-3.oznacenie"/>
      <w:r>
        <w:rPr>
          <w:rFonts w:ascii="Times New Roman" w:hAnsi="Times New Roman"/>
          <w:color w:val="000000"/>
        </w:rPr>
        <w:t xml:space="preserve">(3) </w:t>
      </w:r>
      <w:bookmarkStart w:id="2228" w:name="paragraf-81.odsek-3.text"/>
      <w:bookmarkEnd w:id="2227"/>
      <w:r>
        <w:rPr>
          <w:rFonts w:ascii="Times New Roman" w:hAnsi="Times New Roman"/>
          <w:color w:val="000000"/>
        </w:rPr>
        <w:t xml:space="preserve">Ak sú súčasne splnené podmienky nároku na výplatu invalidného dôchodku a podmienky nároku na výplatu vdovského dôchodku alebo vdoveckého dôchodku a podmienky 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bookmarkEnd w:id="2228"/>
    </w:p>
    <w:p w:rsidR="001E23B1" w:rsidRDefault="009D34EE">
      <w:pPr>
        <w:spacing w:before="225" w:after="225" w:line="264" w:lineRule="auto"/>
        <w:ind w:left="495"/>
      </w:pPr>
      <w:bookmarkStart w:id="2229" w:name="paragraf-81.odsek-4"/>
      <w:bookmarkEnd w:id="2226"/>
      <w:r>
        <w:rPr>
          <w:rFonts w:ascii="Times New Roman" w:hAnsi="Times New Roman"/>
          <w:color w:val="000000"/>
        </w:rPr>
        <w:t xml:space="preserve"> </w:t>
      </w:r>
      <w:bookmarkStart w:id="2230" w:name="paragraf-81.odsek-4.oznacenie"/>
      <w:r>
        <w:rPr>
          <w:rFonts w:ascii="Times New Roman" w:hAnsi="Times New Roman"/>
          <w:color w:val="000000"/>
        </w:rPr>
        <w:t xml:space="preserve">(4) </w:t>
      </w:r>
      <w:bookmarkStart w:id="2231" w:name="paragraf-81.odsek-4.text"/>
      <w:bookmarkEnd w:id="2230"/>
      <w:r>
        <w:rPr>
          <w:rFonts w:ascii="Times New Roman" w:hAnsi="Times New Roman"/>
          <w:color w:val="000000"/>
        </w:rPr>
        <w:t xml:space="preserve">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bookmarkEnd w:id="2231"/>
    </w:p>
    <w:p w:rsidR="001E23B1" w:rsidRDefault="009D34EE">
      <w:pPr>
        <w:spacing w:before="225" w:after="225" w:line="264" w:lineRule="auto"/>
        <w:ind w:left="495"/>
      </w:pPr>
      <w:bookmarkStart w:id="2232" w:name="paragraf-81.odsek-5"/>
      <w:bookmarkEnd w:id="2229"/>
      <w:r>
        <w:rPr>
          <w:rFonts w:ascii="Times New Roman" w:hAnsi="Times New Roman"/>
          <w:color w:val="000000"/>
        </w:rPr>
        <w:t xml:space="preserve"> </w:t>
      </w:r>
      <w:bookmarkStart w:id="2233" w:name="paragraf-81.odsek-5.oznacenie"/>
      <w:r>
        <w:rPr>
          <w:rFonts w:ascii="Times New Roman" w:hAnsi="Times New Roman"/>
          <w:color w:val="000000"/>
        </w:rPr>
        <w:t xml:space="preserve">(5) </w:t>
      </w:r>
      <w:bookmarkEnd w:id="2233"/>
      <w:r>
        <w:rPr>
          <w:rFonts w:ascii="Times New Roman" w:hAnsi="Times New Roman"/>
          <w:color w:val="000000"/>
        </w:rPr>
        <w:t xml:space="preserve">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w:anchor="paragraf-82">
        <w:r>
          <w:rPr>
            <w:rFonts w:ascii="Times New Roman" w:hAnsi="Times New Roman"/>
            <w:color w:val="0000FF"/>
            <w:u w:val="single"/>
          </w:rPr>
          <w:t>§ 82</w:t>
        </w:r>
      </w:hyperlink>
      <w:bookmarkStart w:id="2234" w:name="paragraf-81.odsek-5.text"/>
      <w:r>
        <w:rPr>
          <w:rFonts w:ascii="Times New Roman" w:hAnsi="Times New Roman"/>
          <w:color w:val="000000"/>
        </w:rPr>
        <w:t xml:space="preserve">. </w:t>
      </w:r>
      <w:bookmarkEnd w:id="2234"/>
    </w:p>
    <w:p w:rsidR="001E23B1" w:rsidRDefault="009D34EE">
      <w:pPr>
        <w:spacing w:before="225" w:after="225" w:line="264" w:lineRule="auto"/>
        <w:ind w:left="495"/>
      </w:pPr>
      <w:bookmarkStart w:id="2235" w:name="paragraf-81.odsek-6"/>
      <w:bookmarkEnd w:id="2232"/>
      <w:r>
        <w:rPr>
          <w:rFonts w:ascii="Times New Roman" w:hAnsi="Times New Roman"/>
          <w:color w:val="000000"/>
        </w:rPr>
        <w:t xml:space="preserve"> </w:t>
      </w:r>
      <w:bookmarkStart w:id="2236" w:name="paragraf-81.odsek-6.oznacenie"/>
      <w:r>
        <w:rPr>
          <w:rFonts w:ascii="Times New Roman" w:hAnsi="Times New Roman"/>
          <w:color w:val="000000"/>
        </w:rPr>
        <w:t xml:space="preserve">(6) </w:t>
      </w:r>
      <w:bookmarkEnd w:id="2236"/>
      <w:r>
        <w:rPr>
          <w:rFonts w:ascii="Times New Roman" w:hAnsi="Times New Roman"/>
          <w:color w:val="000000"/>
        </w:rPr>
        <w:t xml:space="preserve">Pri vzniku nárokov na výplatu vdovského dôchodku a sirotského dôchodku alebo sirotských dôchodkov a pri vzniku nárokov na výplatu vdoveckého dôchodku a sirotského dôchodku alebo sirotských dôchodkov po tom istom poistencovi nesmie úhrn sumy týchto dôchodkových dávok presiahnuť 100 % dôchodkovej dávky zomretého poistenca, na ktorú mal alebo by bol mal nárok ku dňu smrti; to neplatí, ak k prekročeniu tejto sumy došlo z dôvodu zaokrúhľovania dôchodkových dávok podľa </w:t>
      </w:r>
      <w:hyperlink w:anchor="paragraf-116.odsek-9">
        <w:r>
          <w:rPr>
            <w:rFonts w:ascii="Times New Roman" w:hAnsi="Times New Roman"/>
            <w:color w:val="0000FF"/>
            <w:u w:val="single"/>
          </w:rPr>
          <w:t>§ 116 ods. 9.</w:t>
        </w:r>
      </w:hyperlink>
      <w:r>
        <w:rPr>
          <w:rFonts w:ascii="Times New Roman" w:hAnsi="Times New Roman"/>
          <w:color w:val="000000"/>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w:anchor="paragraf-82">
        <w:r>
          <w:rPr>
            <w:rFonts w:ascii="Times New Roman" w:hAnsi="Times New Roman"/>
            <w:color w:val="0000FF"/>
            <w:u w:val="single"/>
          </w:rPr>
          <w:t>§ 82</w:t>
        </w:r>
      </w:hyperlink>
      <w:bookmarkStart w:id="2237" w:name="paragraf-81.odsek-6.text"/>
      <w:r>
        <w:rPr>
          <w:rFonts w:ascii="Times New Roman" w:hAnsi="Times New Roman"/>
          <w:color w:val="000000"/>
        </w:rPr>
        <w:t xml:space="preserve"> ku dňu, v ktorom sa sumy dôchodkových dávok úmerne upravujú. </w:t>
      </w:r>
      <w:bookmarkEnd w:id="2237"/>
    </w:p>
    <w:p w:rsidR="001E23B1" w:rsidRDefault="009D34EE">
      <w:pPr>
        <w:spacing w:before="225" w:after="225" w:line="264" w:lineRule="auto"/>
        <w:ind w:left="495"/>
      </w:pPr>
      <w:bookmarkStart w:id="2238" w:name="paragraf-81.odsek-7"/>
      <w:bookmarkEnd w:id="2235"/>
      <w:r>
        <w:rPr>
          <w:rFonts w:ascii="Times New Roman" w:hAnsi="Times New Roman"/>
          <w:color w:val="000000"/>
        </w:rPr>
        <w:t xml:space="preserve"> </w:t>
      </w:r>
      <w:bookmarkStart w:id="2239" w:name="paragraf-81.odsek-7.oznacenie"/>
      <w:r>
        <w:rPr>
          <w:rFonts w:ascii="Times New Roman" w:hAnsi="Times New Roman"/>
          <w:color w:val="000000"/>
        </w:rPr>
        <w:t xml:space="preserve">(7) </w:t>
      </w:r>
      <w:bookmarkStart w:id="2240" w:name="paragraf-81.odsek-7.text"/>
      <w:bookmarkEnd w:id="2239"/>
      <w:r>
        <w:rPr>
          <w:rFonts w:ascii="Times New Roman" w:hAnsi="Times New Roman"/>
          <w:color w:val="000000"/>
        </w:rPr>
        <w:t xml:space="preserve">Na účely odsekov 1 až 3, 5 a 6 sa zohľadňuje suma starobného dôchodku a suma invalidného dôchodku bez jej zvýšenia na sumu minimálneho dôchodku. </w:t>
      </w:r>
      <w:bookmarkEnd w:id="2240"/>
    </w:p>
    <w:p w:rsidR="001E23B1" w:rsidRDefault="009D34EE">
      <w:pPr>
        <w:spacing w:before="225" w:after="225" w:line="264" w:lineRule="auto"/>
        <w:ind w:left="420"/>
        <w:jc w:val="center"/>
      </w:pPr>
      <w:bookmarkStart w:id="2241" w:name="paragraf-82.oznacenie"/>
      <w:bookmarkStart w:id="2242" w:name="paragraf-82"/>
      <w:bookmarkEnd w:id="2218"/>
      <w:bookmarkEnd w:id="2238"/>
      <w:r>
        <w:rPr>
          <w:rFonts w:ascii="Times New Roman" w:hAnsi="Times New Roman"/>
          <w:b/>
          <w:color w:val="000000"/>
        </w:rPr>
        <w:t xml:space="preserve"> § 82 </w:t>
      </w:r>
    </w:p>
    <w:p w:rsidR="001E23B1" w:rsidRDefault="009D34EE">
      <w:pPr>
        <w:spacing w:before="225" w:after="225" w:line="264" w:lineRule="auto"/>
        <w:ind w:left="420"/>
        <w:jc w:val="center"/>
      </w:pPr>
      <w:bookmarkStart w:id="2243" w:name="paragraf-82.nadpis"/>
      <w:bookmarkEnd w:id="2241"/>
      <w:r>
        <w:rPr>
          <w:rFonts w:ascii="Times New Roman" w:hAnsi="Times New Roman"/>
          <w:b/>
          <w:color w:val="000000"/>
        </w:rPr>
        <w:t xml:space="preserve"> Zvyšovanie dôchodkových dávok </w:t>
      </w:r>
    </w:p>
    <w:p w:rsidR="001E23B1" w:rsidRDefault="009D34EE">
      <w:pPr>
        <w:spacing w:after="0" w:line="264" w:lineRule="auto"/>
        <w:ind w:left="495"/>
      </w:pPr>
      <w:bookmarkStart w:id="2244" w:name="paragraf-82.odsek-1"/>
      <w:bookmarkEnd w:id="2243"/>
      <w:r>
        <w:rPr>
          <w:rFonts w:ascii="Times New Roman" w:hAnsi="Times New Roman"/>
          <w:color w:val="000000"/>
        </w:rPr>
        <w:t xml:space="preserve"> </w:t>
      </w:r>
      <w:bookmarkStart w:id="2245" w:name="paragraf-82.odsek-1.oznacenie"/>
      <w:r>
        <w:rPr>
          <w:rFonts w:ascii="Times New Roman" w:hAnsi="Times New Roman"/>
          <w:color w:val="000000"/>
        </w:rPr>
        <w:t xml:space="preserve">(1) </w:t>
      </w:r>
      <w:bookmarkStart w:id="2246" w:name="paragraf-82.odsek-1.text"/>
      <w:bookmarkEnd w:id="2245"/>
      <w:r>
        <w:rPr>
          <w:rFonts w:ascii="Times New Roman" w:hAnsi="Times New Roman"/>
          <w:color w:val="000000"/>
        </w:rPr>
        <w:t xml:space="preserve">Dôchodková dávka vyplácaná k 1. januáru príslušného kalendárneho roka a dôchodková dávka priznaná od 1. januára do 31. decembra príslušného kalendárneho roka sa zvyšuje o percento </w:t>
      </w:r>
      <w:bookmarkEnd w:id="2246"/>
    </w:p>
    <w:p w:rsidR="001E23B1" w:rsidRDefault="009D34EE">
      <w:pPr>
        <w:spacing w:before="225" w:after="225" w:line="264" w:lineRule="auto"/>
        <w:ind w:left="570"/>
      </w:pPr>
      <w:bookmarkStart w:id="2247" w:name="paragraf-82.odsek-1.pismeno-a"/>
      <w:r>
        <w:rPr>
          <w:rFonts w:ascii="Times New Roman" w:hAnsi="Times New Roman"/>
          <w:color w:val="000000"/>
        </w:rPr>
        <w:t xml:space="preserve"> </w:t>
      </w:r>
      <w:bookmarkStart w:id="2248" w:name="paragraf-82.odsek-1.pismeno-a.oznacenie"/>
      <w:r>
        <w:rPr>
          <w:rFonts w:ascii="Times New Roman" w:hAnsi="Times New Roman"/>
          <w:color w:val="000000"/>
        </w:rPr>
        <w:t xml:space="preserve">a) </w:t>
      </w:r>
      <w:bookmarkStart w:id="2249" w:name="paragraf-82.odsek-1.pismeno-a.text"/>
      <w:bookmarkEnd w:id="2248"/>
      <w:r>
        <w:rPr>
          <w:rFonts w:ascii="Times New Roman" w:hAnsi="Times New Roman"/>
          <w:color w:val="000000"/>
        </w:rPr>
        <w:t xml:space="preserve">medziročného rastu spotrebiteľských cien za domácnosti dôchodcov vykázané štatistickým úradom za prvých deväť mesiacov kalendárneho roka, ktorý predchádza príslušnému kalendárnemu roku, alebo </w:t>
      </w:r>
      <w:bookmarkEnd w:id="2249"/>
    </w:p>
    <w:p w:rsidR="001E23B1" w:rsidRDefault="009D34EE">
      <w:pPr>
        <w:spacing w:before="225" w:after="225" w:line="264" w:lineRule="auto"/>
        <w:ind w:left="570"/>
      </w:pPr>
      <w:bookmarkStart w:id="2250" w:name="paragraf-82.odsek-1.pismeno-b"/>
      <w:bookmarkEnd w:id="2247"/>
      <w:r>
        <w:rPr>
          <w:rFonts w:ascii="Times New Roman" w:hAnsi="Times New Roman"/>
          <w:color w:val="000000"/>
        </w:rPr>
        <w:t xml:space="preserve"> </w:t>
      </w:r>
      <w:bookmarkStart w:id="2251" w:name="paragraf-82.odsek-1.pismeno-b.oznacenie"/>
      <w:r>
        <w:rPr>
          <w:rFonts w:ascii="Times New Roman" w:hAnsi="Times New Roman"/>
          <w:color w:val="000000"/>
        </w:rPr>
        <w:t xml:space="preserve">b) </w:t>
      </w:r>
      <w:bookmarkEnd w:id="2251"/>
      <w:r>
        <w:rPr>
          <w:rFonts w:ascii="Times New Roman" w:hAnsi="Times New Roman"/>
          <w:color w:val="000000"/>
        </w:rPr>
        <w:t xml:space="preserve">určené podľa vzorca uvedeného v </w:t>
      </w:r>
      <w:hyperlink w:anchor="prilohy.priloha-priloha_c_4a_k_zakonu_c_461_2003_z_z">
        <w:r>
          <w:rPr>
            <w:rFonts w:ascii="Times New Roman" w:hAnsi="Times New Roman"/>
            <w:color w:val="0000FF"/>
            <w:u w:val="single"/>
          </w:rPr>
          <w:t>prílohe č. 4a</w:t>
        </w:r>
      </w:hyperlink>
      <w:bookmarkStart w:id="2252" w:name="paragraf-82.odsek-1.pismeno-b.text"/>
      <w:r>
        <w:rPr>
          <w:rFonts w:ascii="Times New Roman" w:hAnsi="Times New Roman"/>
          <w:color w:val="000000"/>
        </w:rPr>
        <w:t xml:space="preserve">, ak sa dôchodková dávka v kalendárnom roku, ktorý predchádza príslušnému kalendárnemu roku, zvýšila podľa odseku 2 alebo bola určená z tejto dôchodkovej dávky. </w:t>
      </w:r>
      <w:bookmarkEnd w:id="2252"/>
    </w:p>
    <w:p w:rsidR="001E23B1" w:rsidRDefault="009D34EE">
      <w:pPr>
        <w:spacing w:before="225" w:after="225" w:line="264" w:lineRule="auto"/>
        <w:ind w:left="495"/>
      </w:pPr>
      <w:bookmarkStart w:id="2253" w:name="paragraf-82.odsek-2"/>
      <w:bookmarkEnd w:id="2244"/>
      <w:bookmarkEnd w:id="2250"/>
      <w:r>
        <w:rPr>
          <w:rFonts w:ascii="Times New Roman" w:hAnsi="Times New Roman"/>
          <w:color w:val="000000"/>
        </w:rPr>
        <w:t xml:space="preserve"> </w:t>
      </w:r>
      <w:bookmarkStart w:id="2254" w:name="paragraf-82.odsek-2.oznacenie"/>
      <w:r>
        <w:rPr>
          <w:rFonts w:ascii="Times New Roman" w:hAnsi="Times New Roman"/>
          <w:color w:val="000000"/>
        </w:rPr>
        <w:t xml:space="preserve">(2) </w:t>
      </w:r>
      <w:bookmarkStart w:id="2255" w:name="paragraf-82.odsek-2.text"/>
      <w:bookmarkEnd w:id="2254"/>
      <w:r>
        <w:rPr>
          <w:rFonts w:ascii="Times New Roman" w:hAnsi="Times New Roman"/>
          <w:color w:val="000000"/>
        </w:rPr>
        <w:t xml:space="preserve">Ak kumulatívny medzimesačný rast spotrebiteľských cien za domácnosti dôchodcov od posledného zvyšovania dôchodkových dávok presiahne päť percent, dôchodková dávka vyplácaná k prvému dňu príslušného kalendárneho mesiaca a dôchodková dávka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za domácnosti dôchodcov je jún príslušného kalendárneho roka. </w:t>
      </w:r>
      <w:bookmarkEnd w:id="2255"/>
    </w:p>
    <w:p w:rsidR="001E23B1" w:rsidRDefault="009D34EE">
      <w:pPr>
        <w:spacing w:after="0" w:line="264" w:lineRule="auto"/>
        <w:ind w:left="495"/>
      </w:pPr>
      <w:bookmarkStart w:id="2256" w:name="paragraf-82.odsek-3"/>
      <w:bookmarkEnd w:id="2253"/>
      <w:r>
        <w:rPr>
          <w:rFonts w:ascii="Times New Roman" w:hAnsi="Times New Roman"/>
          <w:color w:val="000000"/>
        </w:rPr>
        <w:t xml:space="preserve"> </w:t>
      </w:r>
      <w:bookmarkStart w:id="2257" w:name="paragraf-82.odsek-3.oznacenie"/>
      <w:r>
        <w:rPr>
          <w:rFonts w:ascii="Times New Roman" w:hAnsi="Times New Roman"/>
          <w:color w:val="000000"/>
        </w:rPr>
        <w:t xml:space="preserve">(3) </w:t>
      </w:r>
      <w:bookmarkStart w:id="2258" w:name="paragraf-82.odsek-3.text"/>
      <w:bookmarkEnd w:id="2257"/>
      <w:r>
        <w:rPr>
          <w:rFonts w:ascii="Times New Roman" w:hAnsi="Times New Roman"/>
          <w:color w:val="000000"/>
        </w:rPr>
        <w:t xml:space="preserve">Príslušný kalendárny rok je rok, v ktorom sa zvýšenie dôchodkových dávok vykonáva. Príslušný kalendárny mesiac je tretí kalendárny mesiac po kalendárnom mesiaci, v ktorom bol štatistickým úradom vykázaný kumulatívny medzimesačný rast spotrebiteľských cien za domácnosti dôchodcov podľa odseku 2. Ak sa dôchodková dávka zvyšuje podľa </w:t>
      </w:r>
      <w:bookmarkEnd w:id="2258"/>
    </w:p>
    <w:p w:rsidR="001E23B1" w:rsidRDefault="009D34EE">
      <w:pPr>
        <w:spacing w:after="0" w:line="264" w:lineRule="auto"/>
        <w:ind w:left="570"/>
      </w:pPr>
      <w:bookmarkStart w:id="2259" w:name="paragraf-82.odsek-3.pismeno-a"/>
      <w:r>
        <w:rPr>
          <w:rFonts w:ascii="Times New Roman" w:hAnsi="Times New Roman"/>
          <w:color w:val="000000"/>
        </w:rPr>
        <w:t xml:space="preserve"> </w:t>
      </w:r>
      <w:bookmarkStart w:id="2260" w:name="paragraf-82.odsek-3.pismeno-a.oznacenie"/>
      <w:r>
        <w:rPr>
          <w:rFonts w:ascii="Times New Roman" w:hAnsi="Times New Roman"/>
          <w:color w:val="000000"/>
        </w:rPr>
        <w:t xml:space="preserve">a) </w:t>
      </w:r>
      <w:bookmarkEnd w:id="2260"/>
      <w:r>
        <w:rPr>
          <w:rFonts w:ascii="Times New Roman" w:hAnsi="Times New Roman"/>
          <w:color w:val="000000"/>
        </w:rPr>
        <w:t xml:space="preserve">odseku 1, dôchodková dávka vyplácaná k 1. januáru príslušného kalendárneho roka sa zvyšuje od 1. januára príslušného kalendárneho roka a dôchodková dávka priznaná od </w:t>
      </w:r>
    </w:p>
    <w:p w:rsidR="001E23B1" w:rsidRDefault="001E23B1">
      <w:pPr>
        <w:spacing w:after="0" w:line="264" w:lineRule="auto"/>
        <w:ind w:left="570"/>
      </w:pPr>
    </w:p>
    <w:p w:rsidR="001E23B1" w:rsidRDefault="009D34EE">
      <w:pPr>
        <w:spacing w:after="0" w:line="264" w:lineRule="auto"/>
        <w:ind w:left="570"/>
      </w:pPr>
      <w:bookmarkStart w:id="2261" w:name="paragraf-82.odsek-3.pismeno-a.text"/>
      <w:r>
        <w:rPr>
          <w:rFonts w:ascii="Times New Roman" w:hAnsi="Times New Roman"/>
          <w:color w:val="000000"/>
        </w:rPr>
        <w:t xml:space="preserve"> 1. januára do 31. decembra príslušného kalendárneho roka sa zvyšuje odo dňa jej priznania, </w:t>
      </w:r>
      <w:bookmarkEnd w:id="2261"/>
    </w:p>
    <w:p w:rsidR="001E23B1" w:rsidRDefault="009D34EE">
      <w:pPr>
        <w:spacing w:before="225" w:after="225" w:line="264" w:lineRule="auto"/>
        <w:ind w:left="570"/>
      </w:pPr>
      <w:bookmarkStart w:id="2262" w:name="paragraf-82.odsek-3.pismeno-b"/>
      <w:bookmarkEnd w:id="2259"/>
      <w:r>
        <w:rPr>
          <w:rFonts w:ascii="Times New Roman" w:hAnsi="Times New Roman"/>
          <w:color w:val="000000"/>
        </w:rPr>
        <w:t xml:space="preserve"> </w:t>
      </w:r>
      <w:bookmarkStart w:id="2263" w:name="paragraf-82.odsek-3.pismeno-b.oznacenie"/>
      <w:r>
        <w:rPr>
          <w:rFonts w:ascii="Times New Roman" w:hAnsi="Times New Roman"/>
          <w:color w:val="000000"/>
        </w:rPr>
        <w:t xml:space="preserve">b) </w:t>
      </w:r>
      <w:bookmarkStart w:id="2264" w:name="paragraf-82.odsek-3.pismeno-b.text"/>
      <w:bookmarkEnd w:id="2263"/>
      <w:r>
        <w:rPr>
          <w:rFonts w:ascii="Times New Roman" w:hAnsi="Times New Roman"/>
          <w:color w:val="000000"/>
        </w:rPr>
        <w:t xml:space="preserve">odseku 2, dôchodková dávka vyplácaná k prvému dňu príslušného kalendárneho mesiaca sa zvyšuje od tohto dňa a dôchodková dávka priznaná od prvého dňa príslušného kalendárneho mesiaca do 31. decembra príslušného kalendárneho roka sa zvyšuje odo dňa jej priznania. </w:t>
      </w:r>
      <w:bookmarkEnd w:id="2264"/>
    </w:p>
    <w:p w:rsidR="001E23B1" w:rsidRDefault="009D34EE">
      <w:pPr>
        <w:spacing w:before="225" w:after="225" w:line="264" w:lineRule="auto"/>
        <w:ind w:left="495"/>
      </w:pPr>
      <w:bookmarkStart w:id="2265" w:name="paragraf-82.odsek-4"/>
      <w:bookmarkEnd w:id="2256"/>
      <w:bookmarkEnd w:id="2262"/>
      <w:r>
        <w:rPr>
          <w:rFonts w:ascii="Times New Roman" w:hAnsi="Times New Roman"/>
          <w:color w:val="000000"/>
        </w:rPr>
        <w:t xml:space="preserve"> </w:t>
      </w:r>
      <w:bookmarkStart w:id="2266" w:name="paragraf-82.odsek-4.oznacenie"/>
      <w:r>
        <w:rPr>
          <w:rFonts w:ascii="Times New Roman" w:hAnsi="Times New Roman"/>
          <w:color w:val="000000"/>
        </w:rPr>
        <w:t xml:space="preserve">(4) </w:t>
      </w:r>
      <w:bookmarkStart w:id="2267" w:name="paragraf-82.odsek-4.text"/>
      <w:bookmarkEnd w:id="2266"/>
      <w:r>
        <w:rPr>
          <w:rFonts w:ascii="Times New Roman" w:hAnsi="Times New Roman"/>
          <w:color w:val="000000"/>
        </w:rPr>
        <w:t xml:space="preserve">Na zvýšenie dôchodkovej dávky je rozhodujúca mesačná suma dôchodkovej dávky bez jej zvýšenia na sumu minimálneho dôchodku vyplácaná ku dňu, od ktorého sa zvyšuje. </w:t>
      </w:r>
      <w:bookmarkEnd w:id="2267"/>
    </w:p>
    <w:p w:rsidR="001E23B1" w:rsidRDefault="009D34EE">
      <w:pPr>
        <w:spacing w:before="225" w:after="225" w:line="264" w:lineRule="auto"/>
        <w:ind w:left="495"/>
      </w:pPr>
      <w:bookmarkStart w:id="2268" w:name="paragraf-82.odsek-5"/>
      <w:bookmarkEnd w:id="2265"/>
      <w:r>
        <w:rPr>
          <w:rFonts w:ascii="Times New Roman" w:hAnsi="Times New Roman"/>
          <w:color w:val="000000"/>
        </w:rPr>
        <w:t xml:space="preserve"> </w:t>
      </w:r>
      <w:bookmarkStart w:id="2269" w:name="paragraf-82.odsek-5.oznacenie"/>
      <w:r>
        <w:rPr>
          <w:rFonts w:ascii="Times New Roman" w:hAnsi="Times New Roman"/>
          <w:color w:val="000000"/>
        </w:rPr>
        <w:t xml:space="preserve">(5) </w:t>
      </w:r>
      <w:bookmarkStart w:id="2270" w:name="paragraf-82.odsek-5.text"/>
      <w:bookmarkEnd w:id="2269"/>
      <w:r>
        <w:rPr>
          <w:rFonts w:ascii="Times New Roman" w:hAnsi="Times New Roman"/>
          <w:color w:val="000000"/>
        </w:rPr>
        <w:t xml:space="preserve">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bookmarkEnd w:id="2270"/>
    </w:p>
    <w:p w:rsidR="001E23B1" w:rsidRDefault="009D34EE">
      <w:pPr>
        <w:spacing w:before="225" w:after="225" w:line="264" w:lineRule="auto"/>
        <w:ind w:left="495"/>
      </w:pPr>
      <w:bookmarkStart w:id="2271" w:name="paragraf-82.odsek-6"/>
      <w:bookmarkEnd w:id="2268"/>
      <w:r>
        <w:rPr>
          <w:rFonts w:ascii="Times New Roman" w:hAnsi="Times New Roman"/>
          <w:color w:val="000000"/>
        </w:rPr>
        <w:t xml:space="preserve"> </w:t>
      </w:r>
      <w:bookmarkStart w:id="2272" w:name="paragraf-82.odsek-6.oznacenie"/>
      <w:r>
        <w:rPr>
          <w:rFonts w:ascii="Times New Roman" w:hAnsi="Times New Roman"/>
          <w:color w:val="000000"/>
        </w:rPr>
        <w:t xml:space="preserve">(6) </w:t>
      </w:r>
      <w:bookmarkStart w:id="2273" w:name="paragraf-82.odsek-6.text"/>
      <w:bookmarkEnd w:id="2272"/>
      <w:r>
        <w:rPr>
          <w:rFonts w:ascii="Times New Roman" w:hAnsi="Times New Roman"/>
          <w:color w:val="000000"/>
        </w:rPr>
        <w:t xml:space="preserve">Ak je dôchodková dávka upravená z dôvodu súbehu s inou dôchodkovou dávkou, pri prvej zmene sumy vyplácanej dôchodkovej dávky, ktorá súvisí s dôvodom zníženia dôchodkovej dávky, sa určí zvýšenie odo dňa zmeny. </w:t>
      </w:r>
      <w:bookmarkEnd w:id="2273"/>
    </w:p>
    <w:p w:rsidR="001E23B1" w:rsidRDefault="009D34EE">
      <w:pPr>
        <w:spacing w:before="225" w:after="225" w:line="264" w:lineRule="auto"/>
        <w:ind w:left="495"/>
      </w:pPr>
      <w:bookmarkStart w:id="2274" w:name="paragraf-82.odsek-7"/>
      <w:bookmarkEnd w:id="2271"/>
      <w:r>
        <w:rPr>
          <w:rFonts w:ascii="Times New Roman" w:hAnsi="Times New Roman"/>
          <w:color w:val="000000"/>
        </w:rPr>
        <w:t xml:space="preserve"> </w:t>
      </w:r>
      <w:bookmarkStart w:id="2275" w:name="paragraf-82.odsek-7.oznacenie"/>
      <w:r>
        <w:rPr>
          <w:rFonts w:ascii="Times New Roman" w:hAnsi="Times New Roman"/>
          <w:color w:val="000000"/>
        </w:rPr>
        <w:t xml:space="preserve">(7) </w:t>
      </w:r>
      <w:bookmarkStart w:id="2276" w:name="paragraf-82.odsek-7.text"/>
      <w:bookmarkEnd w:id="2275"/>
      <w:r>
        <w:rPr>
          <w:rFonts w:ascii="Times New Roman" w:hAnsi="Times New Roman"/>
          <w:color w:val="000000"/>
        </w:rPr>
        <w:t xml:space="preserve">Pri súbehu nárokov na viac dôchodkových dávok sa zvyšuje každá z týchto dôchodkových dávok. </w:t>
      </w:r>
      <w:bookmarkEnd w:id="2276"/>
    </w:p>
    <w:p w:rsidR="001E23B1" w:rsidRDefault="009D34EE">
      <w:pPr>
        <w:spacing w:before="225" w:after="225" w:line="264" w:lineRule="auto"/>
        <w:ind w:left="495"/>
      </w:pPr>
      <w:bookmarkStart w:id="2277" w:name="paragraf-82.odsek-8"/>
      <w:bookmarkEnd w:id="2274"/>
      <w:r>
        <w:rPr>
          <w:rFonts w:ascii="Times New Roman" w:hAnsi="Times New Roman"/>
          <w:color w:val="000000"/>
        </w:rPr>
        <w:t xml:space="preserve"> </w:t>
      </w:r>
      <w:bookmarkStart w:id="2278" w:name="paragraf-82.odsek-8.oznacenie"/>
      <w:r>
        <w:rPr>
          <w:rFonts w:ascii="Times New Roman" w:hAnsi="Times New Roman"/>
          <w:color w:val="000000"/>
        </w:rPr>
        <w:t xml:space="preserve">(8) </w:t>
      </w:r>
      <w:bookmarkStart w:id="2279" w:name="paragraf-82.odsek-8.text"/>
      <w:bookmarkEnd w:id="2278"/>
      <w:r>
        <w:rPr>
          <w:rFonts w:ascii="Times New Roman" w:hAnsi="Times New Roman"/>
          <w:color w:val="000000"/>
        </w:rPr>
        <w:t xml:space="preserve">Vdovský dôchodok, vdovecký dôchodok a sirotský dôchodok sa v príslušnom kalendárnom roku nezvyšujú v rozsahu percentuálneho zvýšenia, v ktorom bol v príslušnom kalendárnom roku zvýšený starobný dôchodok, predčasný starobný dôchodok alebo invalidný dôchodok, z ktorého bola suma vdovského dôchodku, vdoveckého dôchodku a sirotského dôchodku určená. </w:t>
      </w:r>
      <w:bookmarkEnd w:id="2279"/>
    </w:p>
    <w:p w:rsidR="001E23B1" w:rsidRDefault="009D34EE">
      <w:pPr>
        <w:spacing w:before="225" w:after="225" w:line="264" w:lineRule="auto"/>
        <w:ind w:left="495"/>
      </w:pPr>
      <w:bookmarkStart w:id="2280" w:name="paragraf-82.odsek-9"/>
      <w:bookmarkEnd w:id="2277"/>
      <w:r>
        <w:rPr>
          <w:rFonts w:ascii="Times New Roman" w:hAnsi="Times New Roman"/>
          <w:color w:val="000000"/>
        </w:rPr>
        <w:t xml:space="preserve"> </w:t>
      </w:r>
      <w:bookmarkStart w:id="2281" w:name="paragraf-82.odsek-9.oznacenie"/>
      <w:r>
        <w:rPr>
          <w:rFonts w:ascii="Times New Roman" w:hAnsi="Times New Roman"/>
          <w:color w:val="000000"/>
        </w:rPr>
        <w:t xml:space="preserve">(9) </w:t>
      </w:r>
      <w:bookmarkStart w:id="2282" w:name="paragraf-82.odsek-9.text"/>
      <w:bookmarkEnd w:id="2281"/>
      <w:r>
        <w:rPr>
          <w:rFonts w:ascii="Times New Roman" w:hAnsi="Times New Roman"/>
          <w:color w:val="000000"/>
        </w:rPr>
        <w:t xml:space="preserve">Zvýšenie dôchodkových dávok sa zlučuje s dôchodkovou dávkou. </w:t>
      </w:r>
      <w:bookmarkEnd w:id="2282"/>
    </w:p>
    <w:p w:rsidR="001E23B1" w:rsidRDefault="009D34EE">
      <w:pPr>
        <w:spacing w:before="225" w:after="225" w:line="264" w:lineRule="auto"/>
        <w:ind w:left="495"/>
      </w:pPr>
      <w:bookmarkStart w:id="2283" w:name="paragraf-82.odsek-10"/>
      <w:bookmarkEnd w:id="2280"/>
      <w:r>
        <w:rPr>
          <w:rFonts w:ascii="Times New Roman" w:hAnsi="Times New Roman"/>
          <w:color w:val="000000"/>
        </w:rPr>
        <w:t xml:space="preserve"> </w:t>
      </w:r>
      <w:bookmarkStart w:id="2284" w:name="paragraf-82.odsek-10.oznacenie"/>
      <w:r>
        <w:rPr>
          <w:rFonts w:ascii="Times New Roman" w:hAnsi="Times New Roman"/>
          <w:color w:val="000000"/>
        </w:rPr>
        <w:t xml:space="preserve">(10) </w:t>
      </w:r>
      <w:bookmarkStart w:id="2285" w:name="paragraf-82.odsek-10.text"/>
      <w:bookmarkEnd w:id="2284"/>
      <w:r>
        <w:rPr>
          <w:rFonts w:ascii="Times New Roman" w:hAnsi="Times New Roman"/>
          <w:color w:val="000000"/>
        </w:rPr>
        <w:t xml:space="preserve">Na rodičovský dôchodok a na 13. dôchodok sa odseky 1 až 9 nevzťahujú. </w:t>
      </w:r>
      <w:bookmarkEnd w:id="2285"/>
    </w:p>
    <w:p w:rsidR="001E23B1" w:rsidRDefault="009D34EE">
      <w:pPr>
        <w:spacing w:before="225" w:after="225" w:line="264" w:lineRule="auto"/>
        <w:ind w:left="420"/>
        <w:jc w:val="center"/>
      </w:pPr>
      <w:bookmarkStart w:id="2286" w:name="paragraf-82a.oznacenie"/>
      <w:bookmarkStart w:id="2287" w:name="paragraf-82a"/>
      <w:bookmarkEnd w:id="2242"/>
      <w:bookmarkEnd w:id="2283"/>
      <w:r>
        <w:rPr>
          <w:rFonts w:ascii="Times New Roman" w:hAnsi="Times New Roman"/>
          <w:b/>
          <w:color w:val="000000"/>
        </w:rPr>
        <w:t xml:space="preserve"> § 82a </w:t>
      </w:r>
    </w:p>
    <w:p w:rsidR="001E23B1" w:rsidRDefault="009D34EE">
      <w:pPr>
        <w:spacing w:before="225" w:after="225" w:line="264" w:lineRule="auto"/>
        <w:ind w:left="420"/>
        <w:jc w:val="center"/>
      </w:pPr>
      <w:bookmarkStart w:id="2288" w:name="paragraf-82a.nadpis"/>
      <w:bookmarkEnd w:id="2286"/>
      <w:r>
        <w:rPr>
          <w:rFonts w:ascii="Times New Roman" w:hAnsi="Times New Roman"/>
          <w:b/>
          <w:color w:val="000000"/>
        </w:rPr>
        <w:t xml:space="preserve"> Prevod dôchodkových práv vo vzťahu k dôchodkovému systému Európskej únie </w:t>
      </w:r>
    </w:p>
    <w:p w:rsidR="001E23B1" w:rsidRDefault="009D34EE">
      <w:pPr>
        <w:spacing w:before="225" w:after="225" w:line="264" w:lineRule="auto"/>
        <w:ind w:left="495"/>
      </w:pPr>
      <w:bookmarkStart w:id="2289" w:name="paragraf-82a.odsek-1"/>
      <w:bookmarkEnd w:id="2288"/>
      <w:r>
        <w:rPr>
          <w:rFonts w:ascii="Times New Roman" w:hAnsi="Times New Roman"/>
          <w:color w:val="000000"/>
        </w:rPr>
        <w:t xml:space="preserve"> </w:t>
      </w:r>
      <w:bookmarkStart w:id="2290" w:name="paragraf-82a.odsek-1.oznacenie"/>
      <w:r>
        <w:rPr>
          <w:rFonts w:ascii="Times New Roman" w:hAnsi="Times New Roman"/>
          <w:color w:val="000000"/>
        </w:rPr>
        <w:t xml:space="preserve">(1) </w:t>
      </w:r>
      <w:bookmarkEnd w:id="2290"/>
      <w:r>
        <w:rPr>
          <w:rFonts w:ascii="Times New Roman" w:hAnsi="Times New Roman"/>
          <w:color w:val="000000"/>
        </w:rPr>
        <w:t>Poistenec, ktorý sa stal úradníkom alebo iným zamestnancom inštitúcie alebo orgánu Európskej únie</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2291" w:name="paragraf-82a.odsek-1.text"/>
      <w:r>
        <w:rPr>
          <w:rFonts w:ascii="Times New Roman" w:hAnsi="Times New Roman"/>
          <w:color w:val="000000"/>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bookmarkEnd w:id="2291"/>
    </w:p>
    <w:p w:rsidR="001E23B1" w:rsidRDefault="009D34EE">
      <w:pPr>
        <w:spacing w:before="225" w:after="225" w:line="264" w:lineRule="auto"/>
        <w:ind w:left="495"/>
      </w:pPr>
      <w:bookmarkStart w:id="2292" w:name="paragraf-82a.odsek-2"/>
      <w:bookmarkEnd w:id="2289"/>
      <w:r>
        <w:rPr>
          <w:rFonts w:ascii="Times New Roman" w:hAnsi="Times New Roman"/>
          <w:color w:val="000000"/>
        </w:rPr>
        <w:t xml:space="preserve"> </w:t>
      </w:r>
      <w:bookmarkStart w:id="2293" w:name="paragraf-82a.odsek-2.oznacenie"/>
      <w:r>
        <w:rPr>
          <w:rFonts w:ascii="Times New Roman" w:hAnsi="Times New Roman"/>
          <w:color w:val="000000"/>
        </w:rPr>
        <w:t xml:space="preserve">(2) </w:t>
      </w:r>
      <w:bookmarkStart w:id="2294" w:name="paragraf-82a.odsek-2.text"/>
      <w:bookmarkEnd w:id="2293"/>
      <w:r>
        <w:rPr>
          <w:rFonts w:ascii="Times New Roman" w:hAnsi="Times New Roman"/>
          <w:color w:val="000000"/>
        </w:rPr>
        <w:t xml:space="preserve">Ak sa úradník po skončení služby alebo zamestnania v Európskej únii alebo v jej inštitúcii, ktorý bol počas tejto služby alebo zamestnania zúčastnený v dôchodkovom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bookmarkEnd w:id="2294"/>
    </w:p>
    <w:p w:rsidR="001E23B1" w:rsidRDefault="009D34EE">
      <w:pPr>
        <w:spacing w:before="225" w:after="225" w:line="264" w:lineRule="auto"/>
        <w:ind w:left="495"/>
      </w:pPr>
      <w:bookmarkStart w:id="2295" w:name="paragraf-82a.odsek-3"/>
      <w:bookmarkEnd w:id="2292"/>
      <w:r>
        <w:rPr>
          <w:rFonts w:ascii="Times New Roman" w:hAnsi="Times New Roman"/>
          <w:color w:val="000000"/>
        </w:rPr>
        <w:t xml:space="preserve"> </w:t>
      </w:r>
      <w:bookmarkStart w:id="2296" w:name="paragraf-82a.odsek-3.oznacenie"/>
      <w:r>
        <w:rPr>
          <w:rFonts w:ascii="Times New Roman" w:hAnsi="Times New Roman"/>
          <w:color w:val="000000"/>
        </w:rPr>
        <w:t xml:space="preserve">(3) </w:t>
      </w:r>
      <w:bookmarkStart w:id="2297" w:name="paragraf-82a.odsek-3.text"/>
      <w:bookmarkEnd w:id="2296"/>
      <w:r>
        <w:rPr>
          <w:rFonts w:ascii="Times New Roman" w:hAnsi="Times New Roman"/>
          <w:color w:val="000000"/>
        </w:rPr>
        <w:t xml:space="preserve">Prevod dôchodkových práv podľa odseku 1 sa vykoná na základe žiadosti a súhlasu úradníka s prevodom dôchodkových práv podľa odseku 1. </w:t>
      </w:r>
      <w:bookmarkEnd w:id="2297"/>
    </w:p>
    <w:p w:rsidR="001E23B1" w:rsidRDefault="009D34EE">
      <w:pPr>
        <w:spacing w:before="225" w:after="225" w:line="264" w:lineRule="auto"/>
        <w:ind w:left="495"/>
      </w:pPr>
      <w:bookmarkStart w:id="2298" w:name="paragraf-82a.odsek-4"/>
      <w:bookmarkEnd w:id="2295"/>
      <w:r>
        <w:rPr>
          <w:rFonts w:ascii="Times New Roman" w:hAnsi="Times New Roman"/>
          <w:color w:val="000000"/>
        </w:rPr>
        <w:t xml:space="preserve"> </w:t>
      </w:r>
      <w:bookmarkStart w:id="2299" w:name="paragraf-82a.odsek-4.oznacenie"/>
      <w:r>
        <w:rPr>
          <w:rFonts w:ascii="Times New Roman" w:hAnsi="Times New Roman"/>
          <w:color w:val="000000"/>
        </w:rPr>
        <w:t xml:space="preserve">(4) </w:t>
      </w:r>
      <w:bookmarkStart w:id="2300" w:name="paragraf-82a.odsek-4.text"/>
      <w:bookmarkEnd w:id="2299"/>
      <w:r>
        <w:rPr>
          <w:rFonts w:ascii="Times New Roman" w:hAnsi="Times New Roman"/>
          <w:color w:val="000000"/>
        </w:rPr>
        <w:t xml:space="preserve">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 </w:t>
      </w:r>
      <w:bookmarkEnd w:id="2300"/>
    </w:p>
    <w:p w:rsidR="001E23B1" w:rsidRDefault="009D34EE">
      <w:pPr>
        <w:spacing w:before="225" w:after="225" w:line="264" w:lineRule="auto"/>
        <w:ind w:left="495"/>
      </w:pPr>
      <w:bookmarkStart w:id="2301" w:name="paragraf-82a.odsek-5"/>
      <w:bookmarkEnd w:id="2298"/>
      <w:r>
        <w:rPr>
          <w:rFonts w:ascii="Times New Roman" w:hAnsi="Times New Roman"/>
          <w:color w:val="000000"/>
        </w:rPr>
        <w:t xml:space="preserve"> </w:t>
      </w:r>
      <w:bookmarkStart w:id="2302" w:name="paragraf-82a.odsek-5.oznacenie"/>
      <w:r>
        <w:rPr>
          <w:rFonts w:ascii="Times New Roman" w:hAnsi="Times New Roman"/>
          <w:color w:val="000000"/>
        </w:rPr>
        <w:t xml:space="preserve">(5) </w:t>
      </w:r>
      <w:bookmarkStart w:id="2303" w:name="paragraf-82a.odsek-5.text"/>
      <w:bookmarkEnd w:id="2302"/>
      <w:r>
        <w:rPr>
          <w:rFonts w:ascii="Times New Roman" w:hAnsi="Times New Roman"/>
          <w:color w:val="000000"/>
        </w:rPr>
        <w:t xml:space="preserve">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bookmarkEnd w:id="2303"/>
    </w:p>
    <w:p w:rsidR="001E23B1" w:rsidRDefault="009D34EE">
      <w:pPr>
        <w:spacing w:before="225" w:after="225" w:line="264" w:lineRule="auto"/>
        <w:ind w:left="495"/>
      </w:pPr>
      <w:bookmarkStart w:id="2304" w:name="paragraf-82a.odsek-6"/>
      <w:bookmarkEnd w:id="2301"/>
      <w:r>
        <w:rPr>
          <w:rFonts w:ascii="Times New Roman" w:hAnsi="Times New Roman"/>
          <w:color w:val="000000"/>
        </w:rPr>
        <w:t xml:space="preserve"> </w:t>
      </w:r>
      <w:bookmarkStart w:id="2305" w:name="paragraf-82a.odsek-6.oznacenie"/>
      <w:r>
        <w:rPr>
          <w:rFonts w:ascii="Times New Roman" w:hAnsi="Times New Roman"/>
          <w:color w:val="000000"/>
        </w:rPr>
        <w:t xml:space="preserve">(6) </w:t>
      </w:r>
      <w:bookmarkEnd w:id="2305"/>
      <w:r>
        <w:rPr>
          <w:rFonts w:ascii="Times New Roman" w:hAnsi="Times New Roman"/>
          <w:color w:val="000000"/>
        </w:rPr>
        <w:t>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2306" w:name="paragraf-82a.odsek-6.text"/>
      <w:r>
        <w:rPr>
          <w:rFonts w:ascii="Times New Roman" w:hAnsi="Times New Roman"/>
          <w:color w:val="000000"/>
        </w:rPr>
        <w:t xml:space="preserve"> k rozhodujúcemu dňu a zaokrúhlenej na desať eurocentov nahor. </w:t>
      </w:r>
      <w:bookmarkEnd w:id="2306"/>
    </w:p>
    <w:p w:rsidR="001E23B1" w:rsidRDefault="009D34EE">
      <w:pPr>
        <w:spacing w:before="225" w:after="225" w:line="264" w:lineRule="auto"/>
        <w:ind w:left="495"/>
      </w:pPr>
      <w:bookmarkStart w:id="2307" w:name="paragraf-82a.odsek-7"/>
      <w:bookmarkEnd w:id="2304"/>
      <w:r>
        <w:rPr>
          <w:rFonts w:ascii="Times New Roman" w:hAnsi="Times New Roman"/>
          <w:color w:val="000000"/>
        </w:rPr>
        <w:t xml:space="preserve"> </w:t>
      </w:r>
      <w:bookmarkStart w:id="2308" w:name="paragraf-82a.odsek-7.oznacenie"/>
      <w:r>
        <w:rPr>
          <w:rFonts w:ascii="Times New Roman" w:hAnsi="Times New Roman"/>
          <w:color w:val="000000"/>
        </w:rPr>
        <w:t xml:space="preserve">(7) </w:t>
      </w:r>
      <w:bookmarkEnd w:id="2308"/>
      <w:r>
        <w:rPr>
          <w:rFonts w:ascii="Times New Roman" w:hAnsi="Times New Roman"/>
          <w:color w:val="000000"/>
        </w:rPr>
        <w:t>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2309" w:name="paragraf-82a.odsek-7.text"/>
      <w:r>
        <w:rPr>
          <w:rFonts w:ascii="Times New Roman" w:hAnsi="Times New Roman"/>
          <w:color w:val="000000"/>
        </w:rPr>
        <w:t xml:space="preserve"> k rozhodujúcemu dňu a zaokrúhlenej na desať eurocentov nahor. </w:t>
      </w:r>
      <w:bookmarkEnd w:id="2309"/>
    </w:p>
    <w:p w:rsidR="001E23B1" w:rsidRDefault="009D34EE">
      <w:pPr>
        <w:spacing w:before="225" w:after="225" w:line="264" w:lineRule="auto"/>
        <w:ind w:left="495"/>
      </w:pPr>
      <w:bookmarkStart w:id="2310" w:name="paragraf-82a.odsek-8"/>
      <w:bookmarkEnd w:id="2307"/>
      <w:r>
        <w:rPr>
          <w:rFonts w:ascii="Times New Roman" w:hAnsi="Times New Roman"/>
          <w:color w:val="000000"/>
        </w:rPr>
        <w:t xml:space="preserve"> </w:t>
      </w:r>
      <w:bookmarkStart w:id="2311" w:name="paragraf-82a.odsek-8.oznacenie"/>
      <w:r>
        <w:rPr>
          <w:rFonts w:ascii="Times New Roman" w:hAnsi="Times New Roman"/>
          <w:color w:val="000000"/>
        </w:rPr>
        <w:t xml:space="preserve">(8) </w:t>
      </w:r>
      <w:bookmarkStart w:id="2312" w:name="paragraf-82a.odsek-8.text"/>
      <w:bookmarkEnd w:id="2311"/>
      <w:r>
        <w:rPr>
          <w:rFonts w:ascii="Times New Roman" w:hAnsi="Times New Roman"/>
          <w:color w:val="000000"/>
        </w:rPr>
        <w:t xml:space="preserve">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bookmarkEnd w:id="2312"/>
    </w:p>
    <w:p w:rsidR="001E23B1" w:rsidRDefault="009D34EE">
      <w:pPr>
        <w:spacing w:before="225" w:after="225" w:line="264" w:lineRule="auto"/>
        <w:ind w:left="495"/>
      </w:pPr>
      <w:bookmarkStart w:id="2313" w:name="paragraf-82a.odsek-9"/>
      <w:bookmarkEnd w:id="2310"/>
      <w:r>
        <w:rPr>
          <w:rFonts w:ascii="Times New Roman" w:hAnsi="Times New Roman"/>
          <w:color w:val="000000"/>
        </w:rPr>
        <w:t xml:space="preserve"> </w:t>
      </w:r>
      <w:bookmarkStart w:id="2314" w:name="paragraf-82a.odsek-9.oznacenie"/>
      <w:r>
        <w:rPr>
          <w:rFonts w:ascii="Times New Roman" w:hAnsi="Times New Roman"/>
          <w:color w:val="000000"/>
        </w:rPr>
        <w:t xml:space="preserve">(9) </w:t>
      </w:r>
      <w:bookmarkEnd w:id="2314"/>
      <w:r>
        <w:rPr>
          <w:rFonts w:ascii="Times New Roman" w:hAnsi="Times New Roman"/>
          <w:color w:val="000000"/>
        </w:rPr>
        <w:t>Rozhodujúci deň na účely odsekov 6 a 7 je deň doručenia žiadosti o prevod dôchodkových práv získaných v dôchodkovom systéme Európskej únie inštitúcii alebo orgánu Európskej únie alebo deň, v ktorom podľa osobitného predpisu</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2315" w:name="paragraf-82a.odsek-9.text"/>
      <w:r>
        <w:rPr>
          <w:rFonts w:ascii="Times New Roman" w:hAnsi="Times New Roman"/>
          <w:color w:val="000000"/>
        </w:rPr>
        <w:t xml:space="preserve"> vzniklo právo na prevod dôchodkových práv získaných v dôchodkovom systéme Európskej únie, ak žiadosť bola doručená pred týmto dňom. </w:t>
      </w:r>
      <w:bookmarkEnd w:id="2315"/>
    </w:p>
    <w:p w:rsidR="001E23B1" w:rsidRDefault="009D34EE">
      <w:pPr>
        <w:spacing w:before="225" w:after="225" w:line="264" w:lineRule="auto"/>
        <w:ind w:left="420"/>
        <w:jc w:val="center"/>
      </w:pPr>
      <w:bookmarkStart w:id="2316" w:name="paragraf-82b.oznacenie"/>
      <w:bookmarkStart w:id="2317" w:name="paragraf-82b"/>
      <w:bookmarkEnd w:id="2287"/>
      <w:bookmarkEnd w:id="2313"/>
      <w:r>
        <w:rPr>
          <w:rFonts w:ascii="Times New Roman" w:hAnsi="Times New Roman"/>
          <w:b/>
          <w:color w:val="000000"/>
        </w:rPr>
        <w:t xml:space="preserve"> § 82b </w:t>
      </w:r>
    </w:p>
    <w:p w:rsidR="001E23B1" w:rsidRDefault="009D34EE">
      <w:pPr>
        <w:spacing w:before="225" w:after="225" w:line="264" w:lineRule="auto"/>
        <w:ind w:left="420"/>
        <w:jc w:val="center"/>
      </w:pPr>
      <w:bookmarkStart w:id="2318" w:name="paragraf-82b.nadpis"/>
      <w:bookmarkEnd w:id="2316"/>
      <w:r>
        <w:rPr>
          <w:rFonts w:ascii="Times New Roman" w:hAnsi="Times New Roman"/>
          <w:b/>
          <w:color w:val="000000"/>
        </w:rPr>
        <w:t xml:space="preserve"> Zvýšenie sumy starobného dôchodku a sumy invalidného dôchodku vyplácaného po dovŕšení dôchodkového veku na sumu minimálneho dôchodku </w:t>
      </w:r>
    </w:p>
    <w:p w:rsidR="001E23B1" w:rsidRDefault="009D34EE">
      <w:pPr>
        <w:spacing w:after="0" w:line="264" w:lineRule="auto"/>
        <w:ind w:left="495"/>
      </w:pPr>
      <w:bookmarkStart w:id="2319" w:name="paragraf-82b.odsek-1"/>
      <w:bookmarkEnd w:id="2318"/>
      <w:r>
        <w:rPr>
          <w:rFonts w:ascii="Times New Roman" w:hAnsi="Times New Roman"/>
          <w:color w:val="000000"/>
        </w:rPr>
        <w:t xml:space="preserve"> </w:t>
      </w:r>
      <w:bookmarkStart w:id="2320" w:name="paragraf-82b.odsek-1.oznacenie"/>
      <w:r>
        <w:rPr>
          <w:rFonts w:ascii="Times New Roman" w:hAnsi="Times New Roman"/>
          <w:color w:val="000000"/>
        </w:rPr>
        <w:t xml:space="preserve">(1) </w:t>
      </w:r>
      <w:bookmarkStart w:id="2321" w:name="paragraf-82b.odsek-1.text"/>
      <w:bookmarkEnd w:id="2320"/>
      <w:r>
        <w:rPr>
          <w:rFonts w:ascii="Times New Roman" w:hAnsi="Times New Roman"/>
          <w:color w:val="000000"/>
        </w:rPr>
        <w:t xml:space="preserve">Suma minimálneho dôchodku je </w:t>
      </w:r>
      <w:bookmarkEnd w:id="2321"/>
    </w:p>
    <w:p w:rsidR="001E23B1" w:rsidRDefault="009D34EE">
      <w:pPr>
        <w:spacing w:before="225" w:after="225" w:line="264" w:lineRule="auto"/>
        <w:ind w:left="570"/>
      </w:pPr>
      <w:bookmarkStart w:id="2322" w:name="paragraf-82b.odsek-1.pismeno-a"/>
      <w:r>
        <w:rPr>
          <w:rFonts w:ascii="Times New Roman" w:hAnsi="Times New Roman"/>
          <w:color w:val="000000"/>
        </w:rPr>
        <w:t xml:space="preserve"> </w:t>
      </w:r>
      <w:bookmarkStart w:id="2323" w:name="paragraf-82b.odsek-1.pismeno-a.oznacenie"/>
      <w:r>
        <w:rPr>
          <w:rFonts w:ascii="Times New Roman" w:hAnsi="Times New Roman"/>
          <w:color w:val="000000"/>
        </w:rPr>
        <w:t xml:space="preserve">a) </w:t>
      </w:r>
      <w:bookmarkEnd w:id="2323"/>
      <w:r>
        <w:rPr>
          <w:rFonts w:ascii="Times New Roman" w:hAnsi="Times New Roman"/>
          <w:color w:val="000000"/>
        </w:rPr>
        <w:t>145 %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2324" w:name="paragraf-82b.odsek-1.pismeno-a.text"/>
      <w:r>
        <w:rPr>
          <w:rFonts w:ascii="Times New Roman" w:hAnsi="Times New Roman"/>
          <w:color w:val="000000"/>
        </w:rPr>
        <w:t xml:space="preserve"> platnej k 1. januáru kalendárneho roka, v ktorom sa určuje suma starobného dôchodku alebo suma invalidného dôchodku vyplácaného po dovŕšení dôchodkového veku, ak poistenec získal obdobie dôchodkového poistenia podľa odseku 3 v rozsahu 30 rokov, alebo </w:t>
      </w:r>
      <w:bookmarkEnd w:id="2324"/>
    </w:p>
    <w:p w:rsidR="001E23B1" w:rsidRDefault="009D34EE">
      <w:pPr>
        <w:spacing w:after="0" w:line="264" w:lineRule="auto"/>
        <w:ind w:left="570"/>
      </w:pPr>
      <w:bookmarkStart w:id="2325" w:name="paragraf-82b.odsek-1.pismeno-b"/>
      <w:bookmarkEnd w:id="2322"/>
      <w:r>
        <w:rPr>
          <w:rFonts w:ascii="Times New Roman" w:hAnsi="Times New Roman"/>
          <w:color w:val="000000"/>
        </w:rPr>
        <w:t xml:space="preserve"> </w:t>
      </w:r>
      <w:bookmarkStart w:id="2326" w:name="paragraf-82b.odsek-1.pismeno-b.oznacenie"/>
      <w:r>
        <w:rPr>
          <w:rFonts w:ascii="Times New Roman" w:hAnsi="Times New Roman"/>
          <w:color w:val="000000"/>
        </w:rPr>
        <w:t xml:space="preserve">b) </w:t>
      </w:r>
      <w:bookmarkStart w:id="2327" w:name="paragraf-82b.odsek-1.pismeno-b.text"/>
      <w:bookmarkEnd w:id="2326"/>
      <w:r>
        <w:rPr>
          <w:rFonts w:ascii="Times New Roman" w:hAnsi="Times New Roman"/>
          <w:color w:val="000000"/>
        </w:rPr>
        <w:t xml:space="preserve">percentuálna výmera podľa písmena a) zvýšená o </w:t>
      </w:r>
      <w:bookmarkEnd w:id="2327"/>
    </w:p>
    <w:p w:rsidR="001E23B1" w:rsidRDefault="009D34EE">
      <w:pPr>
        <w:spacing w:before="225" w:after="225" w:line="264" w:lineRule="auto"/>
        <w:ind w:left="645"/>
      </w:pPr>
      <w:bookmarkStart w:id="2328" w:name="paragraf-82b.odsek-1.pismeno-b.bod-1"/>
      <w:r>
        <w:rPr>
          <w:rFonts w:ascii="Times New Roman" w:hAnsi="Times New Roman"/>
          <w:color w:val="000000"/>
        </w:rPr>
        <w:t xml:space="preserve"> </w:t>
      </w:r>
      <w:bookmarkStart w:id="2329" w:name="paragraf-82b.odsek-1.pismeno-b.bod-1.ozn"/>
      <w:r>
        <w:rPr>
          <w:rFonts w:ascii="Times New Roman" w:hAnsi="Times New Roman"/>
          <w:color w:val="000000"/>
        </w:rPr>
        <w:t xml:space="preserve">1. </w:t>
      </w:r>
      <w:bookmarkStart w:id="2330" w:name="paragraf-82b.odsek-1.pismeno-b.bod-1.tex"/>
      <w:bookmarkEnd w:id="2329"/>
      <w:r>
        <w:rPr>
          <w:rFonts w:ascii="Times New Roman" w:hAnsi="Times New Roman"/>
          <w:color w:val="000000"/>
        </w:rPr>
        <w:t xml:space="preserve">2,5 percentuálneho bodu za každý ďalší rok obdobia dôchodkového poistenia podľa odseku 3 v rozsahu 31 až 39 rokov obdobia dôchodkového poistenia podľa odseku 3, </w:t>
      </w:r>
      <w:bookmarkEnd w:id="2330"/>
    </w:p>
    <w:p w:rsidR="001E23B1" w:rsidRDefault="009D34EE">
      <w:pPr>
        <w:spacing w:before="225" w:after="225" w:line="264" w:lineRule="auto"/>
        <w:ind w:left="645"/>
      </w:pPr>
      <w:bookmarkStart w:id="2331" w:name="paragraf-82b.odsek-1.pismeno-b.bod-2"/>
      <w:bookmarkEnd w:id="2328"/>
      <w:r>
        <w:rPr>
          <w:rFonts w:ascii="Times New Roman" w:hAnsi="Times New Roman"/>
          <w:color w:val="000000"/>
        </w:rPr>
        <w:t xml:space="preserve"> </w:t>
      </w:r>
      <w:bookmarkStart w:id="2332" w:name="paragraf-82b.odsek-1.pismeno-b.bod-2.ozn"/>
      <w:r>
        <w:rPr>
          <w:rFonts w:ascii="Times New Roman" w:hAnsi="Times New Roman"/>
          <w:color w:val="000000"/>
        </w:rPr>
        <w:t xml:space="preserve">2. </w:t>
      </w:r>
      <w:bookmarkStart w:id="2333" w:name="paragraf-82b.odsek-1.pismeno-b.bod-2.tex"/>
      <w:bookmarkEnd w:id="2332"/>
      <w:r>
        <w:rPr>
          <w:rFonts w:ascii="Times New Roman" w:hAnsi="Times New Roman"/>
          <w:color w:val="000000"/>
        </w:rPr>
        <w:t xml:space="preserve">tri percentuálne body za každý ďalší rok obdobia dôchodkového poistenia podľa odseku 3 v rozsahu 40 až 49 rokov obdobia dôchodkového poistenia podľa odseku 3, </w:t>
      </w:r>
      <w:bookmarkEnd w:id="2333"/>
    </w:p>
    <w:p w:rsidR="001E23B1" w:rsidRDefault="009D34EE">
      <w:pPr>
        <w:spacing w:before="225" w:after="225" w:line="264" w:lineRule="auto"/>
        <w:ind w:left="645"/>
      </w:pPr>
      <w:bookmarkStart w:id="2334" w:name="paragraf-82b.odsek-1.pismeno-b.bod-3"/>
      <w:bookmarkEnd w:id="2331"/>
      <w:r>
        <w:rPr>
          <w:rFonts w:ascii="Times New Roman" w:hAnsi="Times New Roman"/>
          <w:color w:val="000000"/>
        </w:rPr>
        <w:t xml:space="preserve"> </w:t>
      </w:r>
      <w:bookmarkStart w:id="2335" w:name="paragraf-82b.odsek-1.pismeno-b.bod-3.ozn"/>
      <w:r>
        <w:rPr>
          <w:rFonts w:ascii="Times New Roman" w:hAnsi="Times New Roman"/>
          <w:color w:val="000000"/>
        </w:rPr>
        <w:t xml:space="preserve">3. </w:t>
      </w:r>
      <w:bookmarkStart w:id="2336" w:name="paragraf-82b.odsek-1.pismeno-b.bod-3.tex"/>
      <w:bookmarkEnd w:id="2335"/>
      <w:r>
        <w:rPr>
          <w:rFonts w:ascii="Times New Roman" w:hAnsi="Times New Roman"/>
          <w:color w:val="000000"/>
        </w:rPr>
        <w:t xml:space="preserve">päť percentuálnych bodov za každý ďalší rok obdobia dôchodkového poistenia podľa odseku 3 v rozsahu 50 až 59 rokov obdobia dôchodkového poistenia podľa odseku 3, </w:t>
      </w:r>
      <w:bookmarkEnd w:id="2336"/>
    </w:p>
    <w:p w:rsidR="001E23B1" w:rsidRDefault="009D34EE">
      <w:pPr>
        <w:spacing w:before="225" w:after="225" w:line="264" w:lineRule="auto"/>
        <w:ind w:left="645"/>
      </w:pPr>
      <w:bookmarkStart w:id="2337" w:name="paragraf-82b.odsek-1.pismeno-b.bod-4"/>
      <w:bookmarkEnd w:id="2334"/>
      <w:r>
        <w:rPr>
          <w:rFonts w:ascii="Times New Roman" w:hAnsi="Times New Roman"/>
          <w:color w:val="000000"/>
        </w:rPr>
        <w:t xml:space="preserve"> </w:t>
      </w:r>
      <w:bookmarkStart w:id="2338" w:name="paragraf-82b.odsek-1.pismeno-b.bod-4.ozn"/>
      <w:r>
        <w:rPr>
          <w:rFonts w:ascii="Times New Roman" w:hAnsi="Times New Roman"/>
          <w:color w:val="000000"/>
        </w:rPr>
        <w:t xml:space="preserve">4. </w:t>
      </w:r>
      <w:bookmarkStart w:id="2339" w:name="paragraf-82b.odsek-1.pismeno-b.bod-4.tex"/>
      <w:bookmarkEnd w:id="2338"/>
      <w:r>
        <w:rPr>
          <w:rFonts w:ascii="Times New Roman" w:hAnsi="Times New Roman"/>
          <w:color w:val="000000"/>
        </w:rPr>
        <w:t xml:space="preserve">7,5 percentuálneho bodu za každý ďalší rok obdobia dôchodkového poistenia podľa odseku 3 po získaní obdobia dôchodkového poistenia podľa odseku 3 v rozsahu 59 rokov. </w:t>
      </w:r>
      <w:bookmarkEnd w:id="2339"/>
    </w:p>
    <w:p w:rsidR="001E23B1" w:rsidRDefault="009D34EE">
      <w:pPr>
        <w:spacing w:after="0" w:line="264" w:lineRule="auto"/>
        <w:ind w:left="495"/>
      </w:pPr>
      <w:bookmarkStart w:id="2340" w:name="paragraf-82b.odsek-2"/>
      <w:bookmarkEnd w:id="2319"/>
      <w:bookmarkEnd w:id="2325"/>
      <w:bookmarkEnd w:id="2337"/>
      <w:r>
        <w:rPr>
          <w:rFonts w:ascii="Times New Roman" w:hAnsi="Times New Roman"/>
          <w:color w:val="000000"/>
        </w:rPr>
        <w:t xml:space="preserve"> </w:t>
      </w:r>
      <w:bookmarkStart w:id="2341" w:name="paragraf-82b.odsek-2.oznacenie"/>
      <w:r>
        <w:rPr>
          <w:rFonts w:ascii="Times New Roman" w:hAnsi="Times New Roman"/>
          <w:color w:val="000000"/>
        </w:rPr>
        <w:t xml:space="preserve">(2) </w:t>
      </w:r>
      <w:bookmarkStart w:id="2342" w:name="paragraf-82b.odsek-2.text"/>
      <w:bookmarkEnd w:id="2341"/>
      <w:r>
        <w:rPr>
          <w:rFonts w:ascii="Times New Roman" w:hAnsi="Times New Roman"/>
          <w:color w:val="000000"/>
        </w:rPr>
        <w:t xml:space="preserve">Suma starobného dôchodku alebo suma invalidného dôchodku vyplácaného po dovŕšení dôchodkového veku sa zvýši tak, aby suma tohto dôchodku alebo úhrn súm podľa písmena c) sa rovnal sume minimálneho dôchodku, ak </w:t>
      </w:r>
      <w:bookmarkEnd w:id="2342"/>
    </w:p>
    <w:p w:rsidR="001E23B1" w:rsidRDefault="009D34EE">
      <w:pPr>
        <w:spacing w:before="225" w:after="225" w:line="264" w:lineRule="auto"/>
        <w:ind w:left="570"/>
      </w:pPr>
      <w:bookmarkStart w:id="2343" w:name="paragraf-82b.odsek-2.pismeno-a"/>
      <w:r>
        <w:rPr>
          <w:rFonts w:ascii="Times New Roman" w:hAnsi="Times New Roman"/>
          <w:color w:val="000000"/>
        </w:rPr>
        <w:t xml:space="preserve"> </w:t>
      </w:r>
      <w:bookmarkStart w:id="2344" w:name="paragraf-82b.odsek-2.pismeno-a.oznacenie"/>
      <w:r>
        <w:rPr>
          <w:rFonts w:ascii="Times New Roman" w:hAnsi="Times New Roman"/>
          <w:color w:val="000000"/>
        </w:rPr>
        <w:t xml:space="preserve">a) </w:t>
      </w:r>
      <w:bookmarkStart w:id="2345" w:name="paragraf-82b.odsek-2.pismeno-a.text"/>
      <w:bookmarkEnd w:id="2344"/>
      <w:r>
        <w:rPr>
          <w:rFonts w:ascii="Times New Roman" w:hAnsi="Times New Roman"/>
          <w:color w:val="000000"/>
        </w:rPr>
        <w:t xml:space="preserve">poistenec získal obdobie dôchodkového poistenia podľa odseku 3 v rozsahu najmenej 30 rokov, </w:t>
      </w:r>
      <w:bookmarkEnd w:id="2345"/>
    </w:p>
    <w:p w:rsidR="001E23B1" w:rsidRDefault="009D34EE">
      <w:pPr>
        <w:spacing w:before="225" w:after="225" w:line="264" w:lineRule="auto"/>
        <w:ind w:left="570"/>
      </w:pPr>
      <w:bookmarkStart w:id="2346" w:name="paragraf-82b.odsek-2.pismeno-b"/>
      <w:bookmarkEnd w:id="2343"/>
      <w:r>
        <w:rPr>
          <w:rFonts w:ascii="Times New Roman" w:hAnsi="Times New Roman"/>
          <w:color w:val="000000"/>
        </w:rPr>
        <w:t xml:space="preserve"> </w:t>
      </w:r>
      <w:bookmarkStart w:id="2347" w:name="paragraf-82b.odsek-2.pismeno-b.oznacenie"/>
      <w:r>
        <w:rPr>
          <w:rFonts w:ascii="Times New Roman" w:hAnsi="Times New Roman"/>
          <w:color w:val="000000"/>
        </w:rPr>
        <w:t xml:space="preserve">b) </w:t>
      </w:r>
      <w:bookmarkEnd w:id="2347"/>
      <w:r>
        <w:rPr>
          <w:rFonts w:ascii="Times New Roman" w:hAnsi="Times New Roman"/>
          <w:color w:val="000000"/>
        </w:rPr>
        <w:t>poistenec uzatvoril zmluvu o poistení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dohodu o vyplácaní starobného dôchodku alebo predčasného starobného dôchodku programovým výberom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nemá na osobnom dôchodkovom účte evidované dôchodkové jednotky tvorené z povinných príspevkov, ktoré nie sú predmetom dohody o vyplácaní starobného dôchodku alebo predčasného starobného dôchodku programovým výberom,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mu bola vyplatená suma podľa osobitného predpisu,</w:t>
      </w:r>
      <w:hyperlink w:anchor="poznamky.poznamka-56c">
        <w:r>
          <w:rPr>
            <w:rFonts w:ascii="Times New Roman" w:hAnsi="Times New Roman"/>
            <w:color w:val="000000"/>
            <w:sz w:val="18"/>
            <w:vertAlign w:val="superscript"/>
          </w:rPr>
          <w:t>56c</w:t>
        </w:r>
        <w:r>
          <w:rPr>
            <w:rFonts w:ascii="Times New Roman" w:hAnsi="Times New Roman"/>
            <w:color w:val="0000FF"/>
            <w:u w:val="single"/>
          </w:rPr>
          <w:t>)</w:t>
        </w:r>
      </w:hyperlink>
      <w:r>
        <w:rPr>
          <w:rFonts w:ascii="Times New Roman" w:hAnsi="Times New Roman"/>
          <w:color w:val="000000"/>
        </w:rPr>
        <w:t xml:space="preserve"> ak poistenec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48" w:name="paragraf-82b.odsek-2.pismeno-b.text"/>
      <w:r>
        <w:rPr>
          <w:rFonts w:ascii="Times New Roman" w:hAnsi="Times New Roman"/>
          <w:color w:val="000000"/>
        </w:rPr>
        <w:t xml:space="preserve"> </w:t>
      </w:r>
      <w:bookmarkEnd w:id="2348"/>
    </w:p>
    <w:p w:rsidR="001E23B1" w:rsidRDefault="009D34EE">
      <w:pPr>
        <w:spacing w:after="0" w:line="264" w:lineRule="auto"/>
        <w:ind w:left="570"/>
      </w:pPr>
      <w:bookmarkStart w:id="2349" w:name="paragraf-82b.odsek-2.pismeno-c"/>
      <w:bookmarkEnd w:id="2346"/>
      <w:r>
        <w:rPr>
          <w:rFonts w:ascii="Times New Roman" w:hAnsi="Times New Roman"/>
          <w:color w:val="000000"/>
        </w:rPr>
        <w:t xml:space="preserve"> </w:t>
      </w:r>
      <w:bookmarkStart w:id="2350" w:name="paragraf-82b.odsek-2.pismeno-c.oznacenie"/>
      <w:r>
        <w:rPr>
          <w:rFonts w:ascii="Times New Roman" w:hAnsi="Times New Roman"/>
          <w:color w:val="000000"/>
        </w:rPr>
        <w:t xml:space="preserve">c) </w:t>
      </w:r>
      <w:bookmarkStart w:id="2351" w:name="paragraf-82b.odsek-2.pismeno-c.text"/>
      <w:bookmarkEnd w:id="2350"/>
      <w:r>
        <w:rPr>
          <w:rFonts w:ascii="Times New Roman" w:hAnsi="Times New Roman"/>
          <w:color w:val="000000"/>
        </w:rPr>
        <w:t xml:space="preserve">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 </w:t>
      </w:r>
      <w:bookmarkEnd w:id="2351"/>
    </w:p>
    <w:p w:rsidR="001E23B1" w:rsidRDefault="009D34EE">
      <w:pPr>
        <w:spacing w:before="225" w:after="225" w:line="264" w:lineRule="auto"/>
        <w:ind w:left="645"/>
      </w:pPr>
      <w:bookmarkStart w:id="2352" w:name="paragraf-82b.odsek-2.pismeno-c.bod-1"/>
      <w:r>
        <w:rPr>
          <w:rFonts w:ascii="Times New Roman" w:hAnsi="Times New Roman"/>
          <w:color w:val="000000"/>
        </w:rPr>
        <w:t xml:space="preserve"> </w:t>
      </w:r>
      <w:bookmarkStart w:id="2353" w:name="paragraf-82b.odsek-2.pismeno-c.bod-1.ozn"/>
      <w:r>
        <w:rPr>
          <w:rFonts w:ascii="Times New Roman" w:hAnsi="Times New Roman"/>
          <w:color w:val="000000"/>
        </w:rPr>
        <w:t xml:space="preserve">1. </w:t>
      </w:r>
      <w:bookmarkStart w:id="2354" w:name="paragraf-82b.odsek-2.pismeno-c.bod-1.tex"/>
      <w:bookmarkEnd w:id="2353"/>
      <w:r>
        <w:rPr>
          <w:rFonts w:ascii="Times New Roman" w:hAnsi="Times New Roman"/>
          <w:color w:val="000000"/>
        </w:rPr>
        <w:t xml:space="preserve">vdovského dôchodku alebo vdoveckého dôchodku, </w:t>
      </w:r>
      <w:bookmarkEnd w:id="2354"/>
    </w:p>
    <w:p w:rsidR="001E23B1" w:rsidRDefault="009D34EE">
      <w:pPr>
        <w:spacing w:before="225" w:after="225" w:line="264" w:lineRule="auto"/>
        <w:ind w:left="645"/>
      </w:pPr>
      <w:bookmarkStart w:id="2355" w:name="paragraf-82b.odsek-2.pismeno-c.bod-2"/>
      <w:bookmarkEnd w:id="2352"/>
      <w:r>
        <w:rPr>
          <w:rFonts w:ascii="Times New Roman" w:hAnsi="Times New Roman"/>
          <w:color w:val="000000"/>
        </w:rPr>
        <w:t xml:space="preserve"> </w:t>
      </w:r>
      <w:bookmarkStart w:id="2356" w:name="paragraf-82b.odsek-2.pismeno-c.bod-2.ozn"/>
      <w:r>
        <w:rPr>
          <w:rFonts w:ascii="Times New Roman" w:hAnsi="Times New Roman"/>
          <w:color w:val="000000"/>
        </w:rPr>
        <w:t xml:space="preserve">2. </w:t>
      </w:r>
      <w:bookmarkEnd w:id="2356"/>
      <w:r>
        <w:rPr>
          <w:rFonts w:ascii="Times New Roman" w:hAnsi="Times New Roman"/>
          <w:color w:val="000000"/>
        </w:rPr>
        <w:t>výsluhového dôchodku, invalidného výsluhového dôchodku, vdovského výsluhového dôchodku, vdoveckého výsluhového dôchodku, čiastočného invalidného dôchodku alebo invalidného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57" w:name="paragraf-82b.odsek-2.pismeno-c.bod-2.tex"/>
      <w:r>
        <w:rPr>
          <w:rFonts w:ascii="Times New Roman" w:hAnsi="Times New Roman"/>
          <w:color w:val="000000"/>
        </w:rPr>
        <w:t xml:space="preserve"> </w:t>
      </w:r>
      <w:bookmarkEnd w:id="2357"/>
    </w:p>
    <w:p w:rsidR="001E23B1" w:rsidRDefault="009D34EE">
      <w:pPr>
        <w:spacing w:before="225" w:after="225" w:line="264" w:lineRule="auto"/>
        <w:ind w:left="645"/>
      </w:pPr>
      <w:bookmarkStart w:id="2358" w:name="paragraf-82b.odsek-2.pismeno-c.bod-3"/>
      <w:bookmarkEnd w:id="2355"/>
      <w:r>
        <w:rPr>
          <w:rFonts w:ascii="Times New Roman" w:hAnsi="Times New Roman"/>
          <w:color w:val="000000"/>
        </w:rPr>
        <w:t xml:space="preserve"> </w:t>
      </w:r>
      <w:bookmarkStart w:id="2359" w:name="paragraf-82b.odsek-2.pismeno-c.bod-3.ozn"/>
      <w:r>
        <w:rPr>
          <w:rFonts w:ascii="Times New Roman" w:hAnsi="Times New Roman"/>
          <w:color w:val="000000"/>
        </w:rPr>
        <w:t xml:space="preserve">3. </w:t>
      </w:r>
      <w:bookmarkEnd w:id="2359"/>
      <w:r>
        <w:rPr>
          <w:rFonts w:ascii="Times New Roman" w:hAnsi="Times New Roman"/>
          <w:color w:val="000000"/>
        </w:rPr>
        <w:t>starobného dôchodku alebo predčasného starobného dôchodku na základe zmluvy o poistení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dohody o vyplácaní starobného dôchodku alebo predčasného starobného dôchodku programovým výberom,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60" w:name="paragraf-82b.odsek-2.pismeno-c.bod-3.tex"/>
      <w:r>
        <w:rPr>
          <w:rFonts w:ascii="Times New Roman" w:hAnsi="Times New Roman"/>
          <w:color w:val="000000"/>
        </w:rPr>
        <w:t xml:space="preserve"> </w:t>
      </w:r>
      <w:bookmarkEnd w:id="2360"/>
    </w:p>
    <w:p w:rsidR="001E23B1" w:rsidRDefault="009D34EE">
      <w:pPr>
        <w:spacing w:before="225" w:after="225" w:line="264" w:lineRule="auto"/>
        <w:ind w:left="645"/>
      </w:pPr>
      <w:bookmarkStart w:id="2361" w:name="paragraf-82b.odsek-2.pismeno-c.bod-4"/>
      <w:bookmarkEnd w:id="2358"/>
      <w:r>
        <w:rPr>
          <w:rFonts w:ascii="Times New Roman" w:hAnsi="Times New Roman"/>
          <w:color w:val="000000"/>
        </w:rPr>
        <w:t xml:space="preserve"> </w:t>
      </w:r>
      <w:bookmarkStart w:id="2362" w:name="paragraf-82b.odsek-2.pismeno-c.bod-4.ozn"/>
      <w:r>
        <w:rPr>
          <w:rFonts w:ascii="Times New Roman" w:hAnsi="Times New Roman"/>
          <w:color w:val="000000"/>
        </w:rPr>
        <w:t xml:space="preserve">4. </w:t>
      </w:r>
      <w:bookmarkEnd w:id="2362"/>
      <w:r>
        <w:rPr>
          <w:rFonts w:ascii="Times New Roman" w:hAnsi="Times New Roman"/>
          <w:color w:val="000000"/>
        </w:rPr>
        <w:t>pozostalostného dôchodku na základe zmluvy o poistení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63" w:name="paragraf-82b.odsek-2.pismeno-c.bod-4.tex"/>
      <w:r>
        <w:rPr>
          <w:rFonts w:ascii="Times New Roman" w:hAnsi="Times New Roman"/>
          <w:color w:val="000000"/>
        </w:rPr>
        <w:t xml:space="preserve"> a </w:t>
      </w:r>
      <w:bookmarkEnd w:id="2363"/>
    </w:p>
    <w:p w:rsidR="001E23B1" w:rsidRDefault="009D34EE">
      <w:pPr>
        <w:spacing w:before="225" w:after="225" w:line="264" w:lineRule="auto"/>
        <w:ind w:left="645"/>
      </w:pPr>
      <w:bookmarkStart w:id="2364" w:name="paragraf-82b.odsek-2.pismeno-c.bod-5"/>
      <w:bookmarkEnd w:id="2361"/>
      <w:r>
        <w:rPr>
          <w:rFonts w:ascii="Times New Roman" w:hAnsi="Times New Roman"/>
          <w:color w:val="000000"/>
        </w:rPr>
        <w:t xml:space="preserve"> </w:t>
      </w:r>
      <w:bookmarkStart w:id="2365" w:name="paragraf-82b.odsek-2.pismeno-c.bod-5.ozn"/>
      <w:r>
        <w:rPr>
          <w:rFonts w:ascii="Times New Roman" w:hAnsi="Times New Roman"/>
          <w:color w:val="000000"/>
        </w:rPr>
        <w:t xml:space="preserve">5. </w:t>
      </w:r>
      <w:bookmarkStart w:id="2366" w:name="paragraf-82b.odsek-2.pismeno-c.bod-5.tex"/>
      <w:bookmarkEnd w:id="2365"/>
      <w:r>
        <w:rPr>
          <w:rFonts w:ascii="Times New Roman" w:hAnsi="Times New Roman"/>
          <w:color w:val="000000"/>
        </w:rPr>
        <w:t xml:space="preserve">dôchodku z cudziny, ktorý je obdobný starobnému dôchodku, invalidnému dôchodku alebo dôchodkovej dávke podľa prvého bodu až štvrtého bodu, a </w:t>
      </w:r>
      <w:bookmarkEnd w:id="2366"/>
    </w:p>
    <w:p w:rsidR="001E23B1" w:rsidRDefault="009D34EE">
      <w:pPr>
        <w:spacing w:before="225" w:after="225" w:line="264" w:lineRule="auto"/>
        <w:ind w:left="570"/>
      </w:pPr>
      <w:bookmarkStart w:id="2367" w:name="paragraf-82b.odsek-2.pismeno-d"/>
      <w:bookmarkEnd w:id="2349"/>
      <w:bookmarkEnd w:id="2364"/>
      <w:r>
        <w:rPr>
          <w:rFonts w:ascii="Times New Roman" w:hAnsi="Times New Roman"/>
          <w:color w:val="000000"/>
        </w:rPr>
        <w:t xml:space="preserve"> </w:t>
      </w:r>
      <w:bookmarkStart w:id="2368" w:name="paragraf-82b.odsek-2.pismeno-d.oznacenie"/>
      <w:r>
        <w:rPr>
          <w:rFonts w:ascii="Times New Roman" w:hAnsi="Times New Roman"/>
          <w:color w:val="000000"/>
        </w:rPr>
        <w:t xml:space="preserve">d) </w:t>
      </w:r>
      <w:bookmarkStart w:id="2369" w:name="paragraf-82b.odsek-2.pismeno-d.text"/>
      <w:bookmarkEnd w:id="2368"/>
      <w:r>
        <w:rPr>
          <w:rFonts w:ascii="Times New Roman" w:hAnsi="Times New Roman"/>
          <w:color w:val="000000"/>
        </w:rPr>
        <w:t xml:space="preserve">poistenec si uplatnil nárok na dôchodok podľa písmena c) prvého bodu, druhého bodu a štvrtého bodu. </w:t>
      </w:r>
      <w:bookmarkEnd w:id="2369"/>
    </w:p>
    <w:p w:rsidR="001E23B1" w:rsidRDefault="009D34EE">
      <w:pPr>
        <w:spacing w:after="0" w:line="264" w:lineRule="auto"/>
        <w:ind w:left="495"/>
      </w:pPr>
      <w:bookmarkStart w:id="2370" w:name="paragraf-82b.odsek-3"/>
      <w:bookmarkEnd w:id="2340"/>
      <w:bookmarkEnd w:id="2367"/>
      <w:r>
        <w:rPr>
          <w:rFonts w:ascii="Times New Roman" w:hAnsi="Times New Roman"/>
          <w:color w:val="000000"/>
        </w:rPr>
        <w:t xml:space="preserve"> </w:t>
      </w:r>
      <w:bookmarkStart w:id="2371" w:name="paragraf-82b.odsek-3.oznacenie"/>
      <w:r>
        <w:rPr>
          <w:rFonts w:ascii="Times New Roman" w:hAnsi="Times New Roman"/>
          <w:color w:val="000000"/>
        </w:rPr>
        <w:t xml:space="preserve">(3) </w:t>
      </w:r>
      <w:bookmarkStart w:id="2372" w:name="paragraf-82b.odsek-3.text"/>
      <w:bookmarkEnd w:id="2371"/>
      <w:r>
        <w:rPr>
          <w:rFonts w:ascii="Times New Roman" w:hAnsi="Times New Roman"/>
          <w:color w:val="000000"/>
        </w:rPr>
        <w:t xml:space="preserve">Obdobie dôchodkového poistenia na účely minimálneho dôchodku je obdobie dôchodkového poistenia a obdobie, ktoré sa pripočítalo k obdobiu dôchodkového poistenia na určenie sumy invalidného dôchodku, získané </w:t>
      </w:r>
      <w:bookmarkEnd w:id="2372"/>
    </w:p>
    <w:p w:rsidR="001E23B1" w:rsidRDefault="009D34EE">
      <w:pPr>
        <w:spacing w:before="225" w:after="225" w:line="264" w:lineRule="auto"/>
        <w:ind w:left="570"/>
      </w:pPr>
      <w:bookmarkStart w:id="2373" w:name="paragraf-82b.odsek-3.pismeno-a"/>
      <w:r>
        <w:rPr>
          <w:rFonts w:ascii="Times New Roman" w:hAnsi="Times New Roman"/>
          <w:color w:val="000000"/>
        </w:rPr>
        <w:t xml:space="preserve"> </w:t>
      </w:r>
      <w:bookmarkStart w:id="2374" w:name="paragraf-82b.odsek-3.pismeno-a.oznacenie"/>
      <w:r>
        <w:rPr>
          <w:rFonts w:ascii="Times New Roman" w:hAnsi="Times New Roman"/>
          <w:color w:val="000000"/>
        </w:rPr>
        <w:t xml:space="preserve">a) </w:t>
      </w:r>
      <w:bookmarkStart w:id="2375" w:name="paragraf-82b.odsek-3.pismeno-a.text"/>
      <w:bookmarkEnd w:id="2374"/>
      <w:r>
        <w:rPr>
          <w:rFonts w:ascii="Times New Roman" w:hAnsi="Times New Roman"/>
          <w:color w:val="000000"/>
        </w:rPr>
        <w:t xml:space="preserve">v kalendárnom roku, za ktorý sa osobný mzdový bod určil najmenej v hodnote 0,241, ak v písmenách b) až d) nie je ustanovené inak, </w:t>
      </w:r>
      <w:bookmarkEnd w:id="2375"/>
    </w:p>
    <w:p w:rsidR="001E23B1" w:rsidRDefault="009D34EE">
      <w:pPr>
        <w:spacing w:before="225" w:after="225" w:line="264" w:lineRule="auto"/>
        <w:ind w:left="570"/>
      </w:pPr>
      <w:bookmarkStart w:id="2376" w:name="paragraf-82b.odsek-3.pismeno-b"/>
      <w:bookmarkEnd w:id="2373"/>
      <w:r>
        <w:rPr>
          <w:rFonts w:ascii="Times New Roman" w:hAnsi="Times New Roman"/>
          <w:color w:val="000000"/>
        </w:rPr>
        <w:t xml:space="preserve"> </w:t>
      </w:r>
      <w:bookmarkStart w:id="2377" w:name="paragraf-82b.odsek-3.pismeno-b.oznacenie"/>
      <w:r>
        <w:rPr>
          <w:rFonts w:ascii="Times New Roman" w:hAnsi="Times New Roman"/>
          <w:color w:val="000000"/>
        </w:rPr>
        <w:t xml:space="preserve">b) </w:t>
      </w:r>
      <w:bookmarkStart w:id="2378" w:name="paragraf-82b.odsek-3.pismeno-b.text"/>
      <w:bookmarkEnd w:id="2377"/>
      <w:r>
        <w:rPr>
          <w:rFonts w:ascii="Times New Roman" w:hAnsi="Times New Roman"/>
          <w:color w:val="000000"/>
        </w:rPr>
        <w:t xml:space="preserve">pred 1. januárom 1993, </w:t>
      </w:r>
      <w:bookmarkEnd w:id="2378"/>
    </w:p>
    <w:p w:rsidR="001E23B1" w:rsidRDefault="009D34EE">
      <w:pPr>
        <w:spacing w:before="225" w:after="225" w:line="264" w:lineRule="auto"/>
        <w:ind w:left="570"/>
      </w:pPr>
      <w:bookmarkStart w:id="2379" w:name="paragraf-82b.odsek-3.pismeno-c"/>
      <w:bookmarkEnd w:id="2376"/>
      <w:r>
        <w:rPr>
          <w:rFonts w:ascii="Times New Roman" w:hAnsi="Times New Roman"/>
          <w:color w:val="000000"/>
        </w:rPr>
        <w:t xml:space="preserve"> </w:t>
      </w:r>
      <w:bookmarkStart w:id="2380" w:name="paragraf-82b.odsek-3.pismeno-c.oznacenie"/>
      <w:r>
        <w:rPr>
          <w:rFonts w:ascii="Times New Roman" w:hAnsi="Times New Roman"/>
          <w:color w:val="000000"/>
        </w:rPr>
        <w:t xml:space="preserve">c) </w:t>
      </w:r>
      <w:bookmarkStart w:id="2381" w:name="paragraf-82b.odsek-3.pismeno-c.text"/>
      <w:bookmarkEnd w:id="2380"/>
      <w:r>
        <w:rPr>
          <w:rFonts w:ascii="Times New Roman" w:hAnsi="Times New Roman"/>
          <w:color w:val="000000"/>
        </w:rPr>
        <w:t xml:space="preserve">v cudzine alebo </w:t>
      </w:r>
      <w:bookmarkEnd w:id="2381"/>
    </w:p>
    <w:p w:rsidR="001E23B1" w:rsidRDefault="009D34EE">
      <w:pPr>
        <w:spacing w:after="0" w:line="264" w:lineRule="auto"/>
        <w:ind w:left="570"/>
      </w:pPr>
      <w:bookmarkStart w:id="2382" w:name="paragraf-82b.odsek-3.pismeno-d"/>
      <w:bookmarkEnd w:id="2379"/>
      <w:r>
        <w:rPr>
          <w:rFonts w:ascii="Times New Roman" w:hAnsi="Times New Roman"/>
          <w:color w:val="000000"/>
        </w:rPr>
        <w:t xml:space="preserve"> </w:t>
      </w:r>
      <w:bookmarkStart w:id="2383" w:name="paragraf-82b.odsek-3.pismeno-d.oznacenie"/>
      <w:r>
        <w:rPr>
          <w:rFonts w:ascii="Times New Roman" w:hAnsi="Times New Roman"/>
          <w:color w:val="000000"/>
        </w:rPr>
        <w:t xml:space="preserve">d) </w:t>
      </w:r>
      <w:bookmarkStart w:id="2384" w:name="paragraf-82b.odsek-3.pismeno-d.text"/>
      <w:bookmarkEnd w:id="2383"/>
      <w:r>
        <w:rPr>
          <w:rFonts w:ascii="Times New Roman" w:hAnsi="Times New Roman"/>
          <w:color w:val="000000"/>
        </w:rPr>
        <w:t xml:space="preserve">v kalendárnom roku, </w:t>
      </w:r>
      <w:bookmarkEnd w:id="2384"/>
    </w:p>
    <w:p w:rsidR="001E23B1" w:rsidRDefault="009D34EE">
      <w:pPr>
        <w:spacing w:before="225" w:after="225" w:line="264" w:lineRule="auto"/>
        <w:ind w:left="645"/>
      </w:pPr>
      <w:bookmarkStart w:id="2385" w:name="paragraf-82b.odsek-3.pismeno-d.bod-1"/>
      <w:r>
        <w:rPr>
          <w:rFonts w:ascii="Times New Roman" w:hAnsi="Times New Roman"/>
          <w:color w:val="000000"/>
        </w:rPr>
        <w:t xml:space="preserve"> </w:t>
      </w:r>
      <w:bookmarkStart w:id="2386" w:name="paragraf-82b.odsek-3.pismeno-d.bod-1.ozn"/>
      <w:r>
        <w:rPr>
          <w:rFonts w:ascii="Times New Roman" w:hAnsi="Times New Roman"/>
          <w:color w:val="000000"/>
        </w:rPr>
        <w:t xml:space="preserve">1. </w:t>
      </w:r>
      <w:bookmarkStart w:id="2387" w:name="paragraf-82b.odsek-3.pismeno-d.bod-1.tex"/>
      <w:bookmarkEnd w:id="2386"/>
      <w:r>
        <w:rPr>
          <w:rFonts w:ascii="Times New Roman" w:hAnsi="Times New Roman"/>
          <w:color w:val="000000"/>
        </w:rPr>
        <w:t xml:space="preserve">v ktorom boli splnené podmienky nároku na starobný dôchodok alebo invalidný dôchodok, </w:t>
      </w:r>
      <w:bookmarkEnd w:id="2387"/>
    </w:p>
    <w:p w:rsidR="001E23B1" w:rsidRDefault="009D34EE">
      <w:pPr>
        <w:spacing w:before="225" w:after="225" w:line="264" w:lineRule="auto"/>
        <w:ind w:left="645"/>
      </w:pPr>
      <w:bookmarkStart w:id="2388" w:name="paragraf-82b.odsek-3.pismeno-d.bod-2"/>
      <w:bookmarkEnd w:id="2385"/>
      <w:r>
        <w:rPr>
          <w:rFonts w:ascii="Times New Roman" w:hAnsi="Times New Roman"/>
          <w:color w:val="000000"/>
        </w:rPr>
        <w:t xml:space="preserve"> </w:t>
      </w:r>
      <w:bookmarkStart w:id="2389" w:name="paragraf-82b.odsek-3.pismeno-d.bod-2.ozn"/>
      <w:r>
        <w:rPr>
          <w:rFonts w:ascii="Times New Roman" w:hAnsi="Times New Roman"/>
          <w:color w:val="000000"/>
        </w:rPr>
        <w:t xml:space="preserve">2. </w:t>
      </w:r>
      <w:bookmarkStart w:id="2390" w:name="paragraf-82b.odsek-3.pismeno-d.bod-2.tex"/>
      <w:bookmarkEnd w:id="2389"/>
      <w:r>
        <w:rPr>
          <w:rFonts w:ascii="Times New Roman" w:hAnsi="Times New Roman"/>
          <w:color w:val="000000"/>
        </w:rPr>
        <w:t xml:space="preserve">do ktorého patrí deň, od ktorého bol priznaný starobný dôchodok alebo invalidný dôchodok podľa predpisov účinných pred 1. januárom 2004. </w:t>
      </w:r>
      <w:bookmarkEnd w:id="2390"/>
    </w:p>
    <w:p w:rsidR="001E23B1" w:rsidRDefault="009D34EE">
      <w:pPr>
        <w:spacing w:before="225" w:after="225" w:line="264" w:lineRule="auto"/>
        <w:ind w:left="495"/>
      </w:pPr>
      <w:bookmarkStart w:id="2391" w:name="paragraf-82b.odsek-4"/>
      <w:bookmarkEnd w:id="2370"/>
      <w:bookmarkEnd w:id="2382"/>
      <w:bookmarkEnd w:id="2388"/>
      <w:r>
        <w:rPr>
          <w:rFonts w:ascii="Times New Roman" w:hAnsi="Times New Roman"/>
          <w:color w:val="000000"/>
        </w:rPr>
        <w:t xml:space="preserve"> </w:t>
      </w:r>
      <w:bookmarkStart w:id="2392" w:name="paragraf-82b.odsek-4.oznacenie"/>
      <w:r>
        <w:rPr>
          <w:rFonts w:ascii="Times New Roman" w:hAnsi="Times New Roman"/>
          <w:color w:val="000000"/>
        </w:rPr>
        <w:t xml:space="preserve">(4) </w:t>
      </w:r>
      <w:bookmarkStart w:id="2393" w:name="paragraf-82b.odsek-4.text"/>
      <w:bookmarkEnd w:id="2392"/>
      <w:r>
        <w:rPr>
          <w:rFonts w:ascii="Times New Roman" w:hAnsi="Times New Roman"/>
          <w:color w:val="000000"/>
        </w:rPr>
        <w:t xml:space="preserve">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bookmarkEnd w:id="2393"/>
    </w:p>
    <w:p w:rsidR="001E23B1" w:rsidRDefault="009D34EE">
      <w:pPr>
        <w:spacing w:before="225" w:after="225" w:line="264" w:lineRule="auto"/>
        <w:ind w:left="495"/>
      </w:pPr>
      <w:bookmarkStart w:id="2394" w:name="paragraf-82b.odsek-5"/>
      <w:bookmarkEnd w:id="2391"/>
      <w:r>
        <w:rPr>
          <w:rFonts w:ascii="Times New Roman" w:hAnsi="Times New Roman"/>
          <w:color w:val="000000"/>
        </w:rPr>
        <w:t xml:space="preserve"> </w:t>
      </w:r>
      <w:bookmarkStart w:id="2395" w:name="paragraf-82b.odsek-5.oznacenie"/>
      <w:r>
        <w:rPr>
          <w:rFonts w:ascii="Times New Roman" w:hAnsi="Times New Roman"/>
          <w:color w:val="000000"/>
        </w:rPr>
        <w:t xml:space="preserve">(5) </w:t>
      </w:r>
      <w:bookmarkStart w:id="2396" w:name="paragraf-82b.odsek-5.text"/>
      <w:bookmarkEnd w:id="2395"/>
      <w:r>
        <w:rPr>
          <w:rFonts w:ascii="Times New Roman" w:hAnsi="Times New Roman"/>
          <w:color w:val="000000"/>
        </w:rPr>
        <w:t xml:space="preserve">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bookmarkEnd w:id="2396"/>
    </w:p>
    <w:p w:rsidR="001E23B1" w:rsidRDefault="009D34EE">
      <w:pPr>
        <w:spacing w:before="300" w:after="0" w:line="264" w:lineRule="auto"/>
        <w:ind w:left="270"/>
      </w:pPr>
      <w:bookmarkStart w:id="2397" w:name="predpis.cast-prva.hlava-stvrta.oznacenie"/>
      <w:bookmarkStart w:id="2398" w:name="predpis.cast-prva.hlava-stvrta"/>
      <w:bookmarkEnd w:id="1332"/>
      <w:bookmarkEnd w:id="2192"/>
      <w:bookmarkEnd w:id="2317"/>
      <w:bookmarkEnd w:id="2394"/>
      <w:r>
        <w:rPr>
          <w:rFonts w:ascii="Times New Roman" w:hAnsi="Times New Roman"/>
          <w:color w:val="000000"/>
        </w:rPr>
        <w:t xml:space="preserve"> ŠTVRTÁ HLAVA </w:t>
      </w:r>
    </w:p>
    <w:p w:rsidR="001E23B1" w:rsidRDefault="009D34EE">
      <w:pPr>
        <w:spacing w:after="0" w:line="264" w:lineRule="auto"/>
        <w:ind w:left="270"/>
      </w:pPr>
      <w:bookmarkStart w:id="2399" w:name="predpis.cast-prva.hlava-stvrta.nadpis"/>
      <w:bookmarkEnd w:id="2397"/>
      <w:r>
        <w:rPr>
          <w:rFonts w:ascii="Times New Roman" w:hAnsi="Times New Roman"/>
          <w:b/>
          <w:color w:val="000000"/>
        </w:rPr>
        <w:t xml:space="preserve"> ÚRAZOVÉ DÁVKY </w:t>
      </w:r>
    </w:p>
    <w:p w:rsidR="001E23B1" w:rsidRDefault="009D34EE">
      <w:pPr>
        <w:spacing w:before="300" w:after="0" w:line="264" w:lineRule="auto"/>
        <w:ind w:left="345"/>
      </w:pPr>
      <w:bookmarkStart w:id="2400" w:name="predpis.cast-prva.hlava-stvrta.diel-prvy"/>
      <w:bookmarkEnd w:id="2399"/>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VYMEDZENIE POJMOV NA ÚČELY ÚRAZOVÝCH DÁVOK </w:t>
      </w:r>
    </w:p>
    <w:p w:rsidR="001E23B1" w:rsidRDefault="009D34EE">
      <w:pPr>
        <w:spacing w:before="225" w:after="225" w:line="264" w:lineRule="auto"/>
        <w:ind w:left="420"/>
        <w:jc w:val="center"/>
      </w:pPr>
      <w:bookmarkStart w:id="2401" w:name="paragraf-83.oznacenie"/>
      <w:bookmarkStart w:id="2402" w:name="paragraf-83"/>
      <w:r>
        <w:rPr>
          <w:rFonts w:ascii="Times New Roman" w:hAnsi="Times New Roman"/>
          <w:b/>
          <w:color w:val="000000"/>
        </w:rPr>
        <w:t xml:space="preserve"> § 83 </w:t>
      </w:r>
    </w:p>
    <w:p w:rsidR="001E23B1" w:rsidRDefault="009D34EE">
      <w:pPr>
        <w:spacing w:before="225" w:after="225" w:line="264" w:lineRule="auto"/>
        <w:ind w:left="420"/>
        <w:jc w:val="center"/>
      </w:pPr>
      <w:bookmarkStart w:id="2403" w:name="paragraf-83.nadpis"/>
      <w:bookmarkEnd w:id="2401"/>
      <w:r>
        <w:rPr>
          <w:rFonts w:ascii="Times New Roman" w:hAnsi="Times New Roman"/>
          <w:b/>
          <w:color w:val="000000"/>
        </w:rPr>
        <w:t xml:space="preserve"> Poškodený </w:t>
      </w:r>
    </w:p>
    <w:p w:rsidR="001E23B1" w:rsidRDefault="009D34EE">
      <w:pPr>
        <w:spacing w:before="225" w:after="225" w:line="264" w:lineRule="auto"/>
        <w:ind w:left="495"/>
      </w:pPr>
      <w:bookmarkStart w:id="2404" w:name="paragraf-83.odsek-1"/>
      <w:bookmarkEnd w:id="2403"/>
      <w:r>
        <w:rPr>
          <w:rFonts w:ascii="Times New Roman" w:hAnsi="Times New Roman"/>
          <w:color w:val="000000"/>
        </w:rPr>
        <w:t xml:space="preserve"> </w:t>
      </w:r>
      <w:bookmarkStart w:id="2405" w:name="paragraf-83.odsek-1.oznacenie"/>
      <w:bookmarkEnd w:id="2405"/>
      <w:r>
        <w:rPr>
          <w:rFonts w:ascii="Times New Roman" w:hAnsi="Times New Roman"/>
          <w:color w:val="000000"/>
        </w:rPr>
        <w:t xml:space="preserve">Poškodený na účely poskytovania úrazových dávok je zamestnanec zamestnávateľa podľa </w:t>
      </w:r>
      <w:hyperlink w:anchor="paragraf-16">
        <w:r>
          <w:rPr>
            <w:rFonts w:ascii="Times New Roman" w:hAnsi="Times New Roman"/>
            <w:color w:val="0000FF"/>
            <w:u w:val="single"/>
          </w:rPr>
          <w:t>§ 16</w:t>
        </w:r>
      </w:hyperlink>
      <w:r>
        <w:rPr>
          <w:rFonts w:ascii="Times New Roman" w:hAnsi="Times New Roman"/>
          <w:color w:val="000000"/>
        </w:rPr>
        <w:t xml:space="preserve"> a fyzická osoba uvedená v </w:t>
      </w:r>
      <w:hyperlink w:anchor="paragraf-17.odsek-2">
        <w:r>
          <w:rPr>
            <w:rFonts w:ascii="Times New Roman" w:hAnsi="Times New Roman"/>
            <w:color w:val="0000FF"/>
            <w:u w:val="single"/>
          </w:rPr>
          <w:t>§ 17 ods. 2</w:t>
        </w:r>
      </w:hyperlink>
      <w:bookmarkStart w:id="2406" w:name="paragraf-83.odsek-1.text"/>
      <w:r>
        <w:rPr>
          <w:rFonts w:ascii="Times New Roman" w:hAnsi="Times New Roman"/>
          <w:color w:val="000000"/>
        </w:rPr>
        <w:t xml:space="preserve">, ak utrpeli pracovný úraz alebo sa u nich zistila choroba z povolania. </w:t>
      </w:r>
      <w:bookmarkEnd w:id="2406"/>
    </w:p>
    <w:p w:rsidR="001E23B1" w:rsidRDefault="009D34EE">
      <w:pPr>
        <w:spacing w:before="225" w:after="225" w:line="264" w:lineRule="auto"/>
        <w:ind w:left="420"/>
        <w:jc w:val="center"/>
      </w:pPr>
      <w:bookmarkStart w:id="2407" w:name="paragraf-84.oznacenie"/>
      <w:bookmarkStart w:id="2408" w:name="paragraf-84"/>
      <w:bookmarkEnd w:id="2402"/>
      <w:bookmarkEnd w:id="2404"/>
      <w:r>
        <w:rPr>
          <w:rFonts w:ascii="Times New Roman" w:hAnsi="Times New Roman"/>
          <w:b/>
          <w:color w:val="000000"/>
        </w:rPr>
        <w:t xml:space="preserve"> § 84 </w:t>
      </w:r>
    </w:p>
    <w:p w:rsidR="001E23B1" w:rsidRDefault="009D34EE">
      <w:pPr>
        <w:spacing w:before="225" w:after="225" w:line="264" w:lineRule="auto"/>
        <w:ind w:left="420"/>
        <w:jc w:val="center"/>
      </w:pPr>
      <w:bookmarkStart w:id="2409" w:name="paragraf-84.nadpis"/>
      <w:bookmarkEnd w:id="2407"/>
      <w:r>
        <w:rPr>
          <w:rFonts w:ascii="Times New Roman" w:hAnsi="Times New Roman"/>
          <w:b/>
          <w:color w:val="000000"/>
        </w:rPr>
        <w:t xml:space="preserve"> Denný vymeriavací základ na určenie sumy úrazových dávok </w:t>
      </w:r>
    </w:p>
    <w:p w:rsidR="001E23B1" w:rsidRDefault="009D34EE">
      <w:pPr>
        <w:spacing w:before="225" w:after="225" w:line="264" w:lineRule="auto"/>
        <w:ind w:left="495"/>
      </w:pPr>
      <w:bookmarkStart w:id="2410" w:name="paragraf-84.odsek-1"/>
      <w:bookmarkEnd w:id="2409"/>
      <w:r>
        <w:rPr>
          <w:rFonts w:ascii="Times New Roman" w:hAnsi="Times New Roman"/>
          <w:color w:val="000000"/>
        </w:rPr>
        <w:t xml:space="preserve"> </w:t>
      </w:r>
      <w:bookmarkStart w:id="2411" w:name="paragraf-84.odsek-1.oznacenie"/>
      <w:r>
        <w:rPr>
          <w:rFonts w:ascii="Times New Roman" w:hAnsi="Times New Roman"/>
          <w:color w:val="000000"/>
        </w:rPr>
        <w:t xml:space="preserve">(1) </w:t>
      </w:r>
      <w:bookmarkEnd w:id="2411"/>
      <w:r>
        <w:rPr>
          <w:rFonts w:ascii="Times New Roman" w:hAnsi="Times New Roman"/>
          <w:color w:val="000000"/>
        </w:rPr>
        <w:t xml:space="preserve">Denný vymeriavací základ zamestnanca na určenie sumy úrazových dávok uvedených v </w:t>
      </w:r>
      <w:hyperlink w:anchor="paragraf-13.odsek-3.pismeno-a">
        <w:r>
          <w:rPr>
            <w:rFonts w:ascii="Times New Roman" w:hAnsi="Times New Roman"/>
            <w:color w:val="0000FF"/>
            <w:u w:val="single"/>
          </w:rPr>
          <w:t>§ 13 ods. 3 písm. a) až e)</w:t>
        </w:r>
      </w:hyperlink>
      <w:r>
        <w:rPr>
          <w:rFonts w:ascii="Times New Roman" w:hAnsi="Times New Roman"/>
          <w:color w:val="000000"/>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90 dní od začiatku výkonu zárobkovej činnosti zamestnanca zamestnávateľa podľa </w:t>
      </w:r>
      <w:hyperlink w:anchor="paragraf-16">
        <w:r>
          <w:rPr>
            <w:rFonts w:ascii="Times New Roman" w:hAnsi="Times New Roman"/>
            <w:color w:val="0000FF"/>
            <w:u w:val="single"/>
          </w:rPr>
          <w:t>§ 16</w:t>
        </w:r>
      </w:hyperlink>
      <w:r>
        <w:rPr>
          <w:rFonts w:ascii="Times New Roman" w:hAnsi="Times New Roman"/>
          <w:color w:val="000000"/>
        </w:rPr>
        <w:t xml:space="preserve">, je obdobie od začiatku výkonu tejto zárobkovej činnosti do dňa predchádzajúceho dňu, v ktorom utrpel pracovný úraz alebo od ktorého bola zistená choroba z povolania. Na určenie rozhodujúceho obdobia sa vzťahuje </w:t>
      </w:r>
      <w:hyperlink w:anchor="paragraf-54.odsek-1">
        <w:r>
          <w:rPr>
            <w:rFonts w:ascii="Times New Roman" w:hAnsi="Times New Roman"/>
            <w:color w:val="0000FF"/>
            <w:u w:val="single"/>
          </w:rPr>
          <w:t>§ 54 ods. 1</w:t>
        </w:r>
      </w:hyperlink>
      <w:r>
        <w:rPr>
          <w:rFonts w:ascii="Times New Roman" w:hAnsi="Times New Roman"/>
          <w:color w:val="000000"/>
        </w:rPr>
        <w:t xml:space="preserve">, </w:t>
      </w:r>
      <w:hyperlink w:anchor="paragraf-54.odsek-2">
        <w:r>
          <w:rPr>
            <w:rFonts w:ascii="Times New Roman" w:hAnsi="Times New Roman"/>
            <w:color w:val="0000FF"/>
            <w:u w:val="single"/>
          </w:rPr>
          <w:t>2</w:t>
        </w:r>
      </w:hyperlink>
      <w:r>
        <w:rPr>
          <w:rFonts w:ascii="Times New Roman" w:hAnsi="Times New Roman"/>
          <w:color w:val="000000"/>
        </w:rPr>
        <w:t xml:space="preserve">, </w:t>
      </w:r>
      <w:hyperlink w:anchor="paragraf-54.odsek-9">
        <w:r>
          <w:rPr>
            <w:rFonts w:ascii="Times New Roman" w:hAnsi="Times New Roman"/>
            <w:color w:val="0000FF"/>
            <w:u w:val="single"/>
          </w:rPr>
          <w:t>9</w:t>
        </w:r>
      </w:hyperlink>
      <w:r>
        <w:rPr>
          <w:rFonts w:ascii="Times New Roman" w:hAnsi="Times New Roman"/>
          <w:color w:val="000000"/>
        </w:rPr>
        <w:t xml:space="preserve"> a </w:t>
      </w:r>
      <w:hyperlink w:anchor="paragraf-54.odsek-10">
        <w:r>
          <w:rPr>
            <w:rFonts w:ascii="Times New Roman" w:hAnsi="Times New Roman"/>
            <w:color w:val="0000FF"/>
            <w:u w:val="single"/>
          </w:rPr>
          <w:t>10</w:t>
        </w:r>
      </w:hyperlink>
      <w:r>
        <w:rPr>
          <w:rFonts w:ascii="Times New Roman" w:hAnsi="Times New Roman"/>
          <w:color w:val="000000"/>
        </w:rPr>
        <w:t xml:space="preserve"> primerane; skutočnosti rozhodujúce na určenie rozhodujúceho obdobia sú obdobie trvania výkonu zárobkovej činnosti zamestnanca zamestnávateľa podľa </w:t>
      </w:r>
      <w:hyperlink w:anchor="paragraf-16">
        <w:r>
          <w:rPr>
            <w:rFonts w:ascii="Times New Roman" w:hAnsi="Times New Roman"/>
            <w:color w:val="0000FF"/>
            <w:u w:val="single"/>
          </w:rPr>
          <w:t>§ 16</w:t>
        </w:r>
      </w:hyperlink>
      <w:bookmarkStart w:id="2412" w:name="paragraf-84.odsek-1.text"/>
      <w:r>
        <w:rPr>
          <w:rFonts w:ascii="Times New Roman" w:hAnsi="Times New Roman"/>
          <w:color w:val="000000"/>
        </w:rPr>
        <w:t xml:space="preserve"> a deň vzniku pracovného úrazu alebo deň, od ktorého sa zistila choroba z povolania. </w:t>
      </w:r>
      <w:bookmarkEnd w:id="2412"/>
    </w:p>
    <w:p w:rsidR="001E23B1" w:rsidRDefault="009D34EE">
      <w:pPr>
        <w:spacing w:before="225" w:after="225" w:line="264" w:lineRule="auto"/>
        <w:ind w:left="495"/>
      </w:pPr>
      <w:bookmarkStart w:id="2413" w:name="paragraf-84.odsek-2"/>
      <w:bookmarkEnd w:id="2410"/>
      <w:r>
        <w:rPr>
          <w:rFonts w:ascii="Times New Roman" w:hAnsi="Times New Roman"/>
          <w:color w:val="000000"/>
        </w:rPr>
        <w:t xml:space="preserve"> </w:t>
      </w:r>
      <w:bookmarkStart w:id="2414" w:name="paragraf-84.odsek-2.oznacenie"/>
      <w:r>
        <w:rPr>
          <w:rFonts w:ascii="Times New Roman" w:hAnsi="Times New Roman"/>
          <w:color w:val="000000"/>
        </w:rPr>
        <w:t xml:space="preserve">(2) </w:t>
      </w:r>
      <w:bookmarkStart w:id="2415" w:name="paragraf-84.odsek-2.text"/>
      <w:bookmarkEnd w:id="2414"/>
      <w:r>
        <w:rPr>
          <w:rFonts w:ascii="Times New Roman" w:hAnsi="Times New Roman"/>
          <w:color w:val="000000"/>
        </w:rPr>
        <w:t xml:space="preserve">Ak zamestnanec nemal v rozhodujúcom období určenom podľa odseku 1 príjem, z ktorého sa určuje jeho vymeriavací základ, alebo ak nárok na úrazovú dávku vznikol v deň vzniku nemocenského poistenia a dôchodkového poistenia, suma úrazovej dávky uvedenej v odseku 1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bookmarkEnd w:id="2415"/>
    </w:p>
    <w:p w:rsidR="001E23B1" w:rsidRDefault="009D34EE">
      <w:pPr>
        <w:spacing w:before="225" w:after="225" w:line="264" w:lineRule="auto"/>
        <w:ind w:left="495"/>
      </w:pPr>
      <w:bookmarkStart w:id="2416" w:name="paragraf-84.odsek-3"/>
      <w:bookmarkEnd w:id="2413"/>
      <w:r>
        <w:rPr>
          <w:rFonts w:ascii="Times New Roman" w:hAnsi="Times New Roman"/>
          <w:color w:val="000000"/>
        </w:rPr>
        <w:t xml:space="preserve"> </w:t>
      </w:r>
      <w:bookmarkStart w:id="2417" w:name="paragraf-84.odsek-3.oznacenie"/>
      <w:r>
        <w:rPr>
          <w:rFonts w:ascii="Times New Roman" w:hAnsi="Times New Roman"/>
          <w:color w:val="000000"/>
        </w:rPr>
        <w:t xml:space="preserve">(3) </w:t>
      </w:r>
      <w:bookmarkStart w:id="2418" w:name="paragraf-84.odsek-3.text"/>
      <w:bookmarkEnd w:id="2417"/>
      <w:r>
        <w:rPr>
          <w:rFonts w:ascii="Times New Roman" w:hAnsi="Times New Roman"/>
          <w:color w:val="000000"/>
        </w:rPr>
        <w:t xml:space="preserve">Ak vznikne nárok na úrazovú dávku uvedenú v odseku 1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odseku 1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bookmarkEnd w:id="2418"/>
    </w:p>
    <w:p w:rsidR="001E23B1" w:rsidRDefault="009D34EE">
      <w:pPr>
        <w:spacing w:before="225" w:after="225" w:line="264" w:lineRule="auto"/>
        <w:ind w:left="495"/>
      </w:pPr>
      <w:bookmarkStart w:id="2419" w:name="paragraf-84.odsek-4"/>
      <w:bookmarkEnd w:id="2416"/>
      <w:r>
        <w:rPr>
          <w:rFonts w:ascii="Times New Roman" w:hAnsi="Times New Roman"/>
          <w:color w:val="000000"/>
        </w:rPr>
        <w:t xml:space="preserve"> </w:t>
      </w:r>
      <w:bookmarkStart w:id="2420" w:name="paragraf-84.odsek-4.oznacenie"/>
      <w:r>
        <w:rPr>
          <w:rFonts w:ascii="Times New Roman" w:hAnsi="Times New Roman"/>
          <w:color w:val="000000"/>
        </w:rPr>
        <w:t xml:space="preserve">(4) </w:t>
      </w:r>
      <w:bookmarkEnd w:id="2420"/>
      <w:r>
        <w:rPr>
          <w:rFonts w:ascii="Times New Roman" w:hAnsi="Times New Roman"/>
          <w:color w:val="000000"/>
        </w:rPr>
        <w:t xml:space="preserve">Denný vymeriavací základ fyzickej osoby uvedenej v </w:t>
      </w:r>
      <w:hyperlink w:anchor="paragraf-17.odsek-2">
        <w:r>
          <w:rPr>
            <w:rFonts w:ascii="Times New Roman" w:hAnsi="Times New Roman"/>
            <w:color w:val="0000FF"/>
            <w:u w:val="single"/>
          </w:rPr>
          <w:t>§ 17 ods. 2</w:t>
        </w:r>
      </w:hyperlink>
      <w:bookmarkStart w:id="2421" w:name="paragraf-84.odsek-4.text"/>
      <w:r>
        <w:rPr>
          <w:rFonts w:ascii="Times New Roman" w:hAnsi="Times New Roman"/>
          <w:color w:val="000000"/>
        </w:rPr>
        <w:t xml:space="preserve">, ktorá nemá príjem z činnosti zamestnanca, je jedna tridsatina vymeriavacieho základu uvedeného v § 138 ods. 9 písm. a), ktorý platí k prvému dňu kalendárneho mesiaca, v ktorom vznikol nárok na úrazovú dávku. </w:t>
      </w:r>
      <w:bookmarkEnd w:id="2421"/>
    </w:p>
    <w:p w:rsidR="001E23B1" w:rsidRDefault="009D34EE">
      <w:pPr>
        <w:spacing w:before="225" w:after="225" w:line="264" w:lineRule="auto"/>
        <w:ind w:left="495"/>
      </w:pPr>
      <w:bookmarkStart w:id="2422" w:name="paragraf-84.odsek-5"/>
      <w:bookmarkEnd w:id="2419"/>
      <w:r>
        <w:rPr>
          <w:rFonts w:ascii="Times New Roman" w:hAnsi="Times New Roman"/>
          <w:color w:val="000000"/>
        </w:rPr>
        <w:t xml:space="preserve"> </w:t>
      </w:r>
      <w:bookmarkStart w:id="2423" w:name="paragraf-84.odsek-5.oznacenie"/>
      <w:r>
        <w:rPr>
          <w:rFonts w:ascii="Times New Roman" w:hAnsi="Times New Roman"/>
          <w:color w:val="000000"/>
        </w:rPr>
        <w:t xml:space="preserve">(5) </w:t>
      </w:r>
      <w:bookmarkEnd w:id="2423"/>
      <w:r>
        <w:rPr>
          <w:rFonts w:ascii="Times New Roman" w:hAnsi="Times New Roman"/>
          <w:color w:val="000000"/>
        </w:rPr>
        <w:t xml:space="preserve">Denný vymeriavací základ zamestnanca v právnom vzťahu na základe dohody určenej podľa </w:t>
      </w:r>
      <w:hyperlink w:anchor="paragraf-227a">
        <w:r>
          <w:rPr>
            <w:rFonts w:ascii="Times New Roman" w:hAnsi="Times New Roman"/>
            <w:color w:val="0000FF"/>
            <w:u w:val="single"/>
          </w:rPr>
          <w:t>§ 227a</w:t>
        </w:r>
      </w:hyperlink>
      <w:r>
        <w:rPr>
          <w:rFonts w:ascii="Times New Roman" w:hAnsi="Times New Roman"/>
          <w:color w:val="000000"/>
        </w:rPr>
        <w:t xml:space="preserve">,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w:t>
      </w:r>
      <w:hyperlink w:anchor="paragraf-26">
        <w:r>
          <w:rPr>
            <w:rFonts w:ascii="Times New Roman" w:hAnsi="Times New Roman"/>
            <w:color w:val="0000FF"/>
            <w:u w:val="single"/>
          </w:rPr>
          <w:t>§ 26</w:t>
        </w:r>
      </w:hyperlink>
      <w:r>
        <w:rPr>
          <w:rFonts w:ascii="Times New Roman" w:hAnsi="Times New Roman"/>
          <w:color w:val="000000"/>
        </w:rPr>
        <w:t xml:space="preserve"> alebo obdobia vylúčenia povinnosti platiť poistné zamestnancom podľa </w:t>
      </w:r>
      <w:hyperlink w:anchor="paragraf-140.odsek-1">
        <w:r>
          <w:rPr>
            <w:rFonts w:ascii="Times New Roman" w:hAnsi="Times New Roman"/>
            <w:color w:val="0000FF"/>
            <w:u w:val="single"/>
          </w:rPr>
          <w:t>§ 140 ods. 1.</w:t>
        </w:r>
      </w:hyperlink>
      <w:bookmarkStart w:id="2424" w:name="paragraf-84.odsek-5.text"/>
      <w:r>
        <w:rPr>
          <w:rFonts w:ascii="Times New Roman" w:hAnsi="Times New Roman"/>
          <w:color w:val="000000"/>
        </w:rPr>
        <w:t xml:space="preserve"> </w:t>
      </w:r>
      <w:bookmarkEnd w:id="2424"/>
    </w:p>
    <w:p w:rsidR="001E23B1" w:rsidRDefault="009D34EE">
      <w:pPr>
        <w:spacing w:before="300" w:after="0" w:line="264" w:lineRule="auto"/>
        <w:ind w:left="345"/>
      </w:pPr>
      <w:bookmarkStart w:id="2425" w:name="predpis.cast-prva.hlava-stvrta.diel-druh"/>
      <w:bookmarkEnd w:id="2400"/>
      <w:bookmarkEnd w:id="2408"/>
      <w:bookmarkEnd w:id="2422"/>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ÚRAZOVÝ PRÍPLATOK </w:t>
      </w:r>
    </w:p>
    <w:p w:rsidR="001E23B1" w:rsidRDefault="009D34EE">
      <w:pPr>
        <w:spacing w:before="225" w:after="225" w:line="264" w:lineRule="auto"/>
        <w:ind w:left="420"/>
        <w:jc w:val="center"/>
      </w:pPr>
      <w:bookmarkStart w:id="2426" w:name="paragraf-85.oznacenie"/>
      <w:bookmarkStart w:id="2427" w:name="paragraf-85"/>
      <w:r>
        <w:rPr>
          <w:rFonts w:ascii="Times New Roman" w:hAnsi="Times New Roman"/>
          <w:b/>
          <w:color w:val="000000"/>
        </w:rPr>
        <w:t xml:space="preserve"> § 85 </w:t>
      </w:r>
    </w:p>
    <w:p w:rsidR="001E23B1" w:rsidRDefault="009D34EE">
      <w:pPr>
        <w:spacing w:before="225" w:after="225" w:line="264" w:lineRule="auto"/>
        <w:ind w:left="420"/>
        <w:jc w:val="center"/>
      </w:pPr>
      <w:bookmarkStart w:id="2428" w:name="paragraf-85.nadpis"/>
      <w:bookmarkEnd w:id="2426"/>
      <w:r>
        <w:rPr>
          <w:rFonts w:ascii="Times New Roman" w:hAnsi="Times New Roman"/>
          <w:b/>
          <w:color w:val="000000"/>
        </w:rPr>
        <w:t xml:space="preserve"> Podmienky nároku na úrazový príplatok </w:t>
      </w:r>
    </w:p>
    <w:p w:rsidR="001E23B1" w:rsidRDefault="009D34EE">
      <w:pPr>
        <w:spacing w:before="225" w:after="225" w:line="264" w:lineRule="auto"/>
        <w:ind w:left="495"/>
      </w:pPr>
      <w:bookmarkStart w:id="2429" w:name="paragraf-85.odsek-1"/>
      <w:bookmarkEnd w:id="2428"/>
      <w:r>
        <w:rPr>
          <w:rFonts w:ascii="Times New Roman" w:hAnsi="Times New Roman"/>
          <w:color w:val="000000"/>
        </w:rPr>
        <w:t xml:space="preserve"> </w:t>
      </w:r>
      <w:bookmarkStart w:id="2430" w:name="paragraf-85.odsek-1.oznacenie"/>
      <w:bookmarkEnd w:id="2430"/>
      <w:r>
        <w:rPr>
          <w:rFonts w:ascii="Times New Roman" w:hAnsi="Times New Roman"/>
          <w:color w:val="000000"/>
        </w:rPr>
        <w:t xml:space="preserve">Zamestnanec zamestnávateľa podľa </w:t>
      </w:r>
      <w:hyperlink w:anchor="paragraf-16">
        <w:r>
          <w:rPr>
            <w:rFonts w:ascii="Times New Roman" w:hAnsi="Times New Roman"/>
            <w:color w:val="0000FF"/>
            <w:u w:val="single"/>
          </w:rPr>
          <w:t>§ 16</w:t>
        </w:r>
      </w:hyperlink>
      <w:r>
        <w:rPr>
          <w:rFonts w:ascii="Times New Roman" w:hAnsi="Times New Roman"/>
          <w:color w:val="000000"/>
        </w:rPr>
        <w:t>, ktorý v dôsledku pracovného úrazu alebo choroby z povolania bol uznaný za dočasne práceneschopného, má nárok na úrazový príplatok od prvého dňa dočasnej pracovnej neschopnosti, ak má nárok na náhradu príjmu pri dočasnej pracovnej neschopnosti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431" w:name="paragraf-85.odsek-1.text"/>
      <w:r>
        <w:rPr>
          <w:rFonts w:ascii="Times New Roman" w:hAnsi="Times New Roman"/>
          <w:color w:val="000000"/>
        </w:rPr>
        <w:t xml:space="preserve"> alebo nárok na výplatu nemocenského z nemocenského poistenia. </w:t>
      </w:r>
      <w:bookmarkEnd w:id="2431"/>
    </w:p>
    <w:p w:rsidR="001E23B1" w:rsidRDefault="009D34EE">
      <w:pPr>
        <w:spacing w:before="225" w:after="225" w:line="264" w:lineRule="auto"/>
        <w:ind w:left="420"/>
        <w:jc w:val="center"/>
      </w:pPr>
      <w:bookmarkStart w:id="2432" w:name="paragraf-86.oznacenie"/>
      <w:bookmarkStart w:id="2433" w:name="paragraf-86"/>
      <w:bookmarkEnd w:id="2427"/>
      <w:bookmarkEnd w:id="2429"/>
      <w:r>
        <w:rPr>
          <w:rFonts w:ascii="Times New Roman" w:hAnsi="Times New Roman"/>
          <w:b/>
          <w:color w:val="000000"/>
        </w:rPr>
        <w:t xml:space="preserve"> § 86 </w:t>
      </w:r>
    </w:p>
    <w:p w:rsidR="001E23B1" w:rsidRDefault="009D34EE">
      <w:pPr>
        <w:spacing w:before="225" w:after="225" w:line="264" w:lineRule="auto"/>
        <w:ind w:left="420"/>
        <w:jc w:val="center"/>
      </w:pPr>
      <w:bookmarkStart w:id="2434" w:name="paragraf-86.nadpis"/>
      <w:bookmarkEnd w:id="2432"/>
      <w:r>
        <w:rPr>
          <w:rFonts w:ascii="Times New Roman" w:hAnsi="Times New Roman"/>
          <w:b/>
          <w:color w:val="000000"/>
        </w:rPr>
        <w:t xml:space="preserve"> Poskytovanie úrazového príplatku </w:t>
      </w:r>
    </w:p>
    <w:p w:rsidR="001E23B1" w:rsidRDefault="009D34EE">
      <w:pPr>
        <w:spacing w:before="225" w:after="225" w:line="264" w:lineRule="auto"/>
        <w:ind w:left="495"/>
      </w:pPr>
      <w:bookmarkStart w:id="2435" w:name="paragraf-86.odsek-1"/>
      <w:bookmarkEnd w:id="2434"/>
      <w:r>
        <w:rPr>
          <w:rFonts w:ascii="Times New Roman" w:hAnsi="Times New Roman"/>
          <w:color w:val="000000"/>
        </w:rPr>
        <w:t xml:space="preserve"> </w:t>
      </w:r>
      <w:bookmarkStart w:id="2436" w:name="paragraf-86.odsek-1.oznacenie"/>
      <w:bookmarkStart w:id="2437" w:name="paragraf-86.odsek-1.text"/>
      <w:bookmarkEnd w:id="2436"/>
      <w:r>
        <w:rPr>
          <w:rFonts w:ascii="Times New Roman" w:hAnsi="Times New Roman"/>
          <w:color w:val="000000"/>
        </w:rPr>
        <w:t xml:space="preserve">Úrazový príplatok sa poskytuje za dni. </w:t>
      </w:r>
      <w:bookmarkEnd w:id="2437"/>
    </w:p>
    <w:p w:rsidR="001E23B1" w:rsidRDefault="009D34EE">
      <w:pPr>
        <w:spacing w:before="225" w:after="225" w:line="264" w:lineRule="auto"/>
        <w:ind w:left="420"/>
        <w:jc w:val="center"/>
      </w:pPr>
      <w:bookmarkStart w:id="2438" w:name="paragraf-87.oznacenie"/>
      <w:bookmarkStart w:id="2439" w:name="paragraf-87"/>
      <w:bookmarkEnd w:id="2433"/>
      <w:bookmarkEnd w:id="2435"/>
      <w:r>
        <w:rPr>
          <w:rFonts w:ascii="Times New Roman" w:hAnsi="Times New Roman"/>
          <w:b/>
          <w:color w:val="000000"/>
        </w:rPr>
        <w:t xml:space="preserve"> § 87 </w:t>
      </w:r>
    </w:p>
    <w:p w:rsidR="001E23B1" w:rsidRDefault="009D34EE">
      <w:pPr>
        <w:spacing w:before="225" w:after="225" w:line="264" w:lineRule="auto"/>
        <w:ind w:left="420"/>
        <w:jc w:val="center"/>
      </w:pPr>
      <w:bookmarkStart w:id="2440" w:name="paragraf-87.nadpis"/>
      <w:bookmarkEnd w:id="2438"/>
      <w:r>
        <w:rPr>
          <w:rFonts w:ascii="Times New Roman" w:hAnsi="Times New Roman"/>
          <w:b/>
          <w:color w:val="000000"/>
        </w:rPr>
        <w:t xml:space="preserve"> Suma úrazového príplatku </w:t>
      </w:r>
    </w:p>
    <w:bookmarkEnd w:id="2440"/>
    <w:p w:rsidR="001E23B1" w:rsidRDefault="009D34EE">
      <w:pPr>
        <w:spacing w:after="0" w:line="264" w:lineRule="auto"/>
        <w:ind w:left="420"/>
      </w:pPr>
      <w:r>
        <w:rPr>
          <w:rFonts w:ascii="Times New Roman" w:hAnsi="Times New Roman"/>
          <w:color w:val="000000"/>
        </w:rPr>
        <w:t xml:space="preserve"> </w:t>
      </w:r>
      <w:bookmarkStart w:id="2441" w:name="paragraf-87.text"/>
      <w:r>
        <w:rPr>
          <w:rFonts w:ascii="Times New Roman" w:hAnsi="Times New Roman"/>
          <w:color w:val="000000"/>
        </w:rPr>
        <w:t xml:space="preserve">Suma úrazového príplatku je </w:t>
      </w:r>
      <w:bookmarkEnd w:id="2441"/>
    </w:p>
    <w:p w:rsidR="001E23B1" w:rsidRDefault="009D34EE">
      <w:pPr>
        <w:spacing w:before="225" w:after="225" w:line="264" w:lineRule="auto"/>
        <w:ind w:left="495"/>
      </w:pPr>
      <w:bookmarkStart w:id="2442" w:name="paragraf-87.pismeno-a"/>
      <w:r>
        <w:rPr>
          <w:rFonts w:ascii="Times New Roman" w:hAnsi="Times New Roman"/>
          <w:color w:val="000000"/>
        </w:rPr>
        <w:t xml:space="preserve"> </w:t>
      </w:r>
      <w:bookmarkStart w:id="2443" w:name="paragraf-87.pismeno-a.oznacenie"/>
      <w:r>
        <w:rPr>
          <w:rFonts w:ascii="Times New Roman" w:hAnsi="Times New Roman"/>
          <w:color w:val="000000"/>
        </w:rPr>
        <w:t xml:space="preserve">a) </w:t>
      </w:r>
      <w:bookmarkEnd w:id="2443"/>
      <w:r>
        <w:rPr>
          <w:rFonts w:ascii="Times New Roman" w:hAnsi="Times New Roman"/>
          <w:color w:val="000000"/>
        </w:rPr>
        <w:t xml:space="preserve">55 % denného vymeriavacieho základu určeného podľa </w:t>
      </w:r>
      <w:hyperlink w:anchor="paragraf-84">
        <w:r>
          <w:rPr>
            <w:rFonts w:ascii="Times New Roman" w:hAnsi="Times New Roman"/>
            <w:color w:val="0000FF"/>
            <w:u w:val="single"/>
          </w:rPr>
          <w:t>§ 84</w:t>
        </w:r>
      </w:hyperlink>
      <w:bookmarkStart w:id="2444" w:name="paragraf-87.pismeno-a.text"/>
      <w:r>
        <w:rPr>
          <w:rFonts w:ascii="Times New Roman" w:hAnsi="Times New Roman"/>
          <w:color w:val="000000"/>
        </w:rPr>
        <w:t xml:space="preserve"> od prvého dňa dočasnej pracovnej neschopnosti vzniknutej v dôsledku pracovného úrazu alebo choroby z povolania do tretieho dňa tejto dočasnej pracovnej neschopnosti, </w:t>
      </w:r>
      <w:bookmarkEnd w:id="2444"/>
    </w:p>
    <w:p w:rsidR="001E23B1" w:rsidRDefault="009D34EE">
      <w:pPr>
        <w:spacing w:before="225" w:after="225" w:line="264" w:lineRule="auto"/>
        <w:ind w:left="495"/>
      </w:pPr>
      <w:bookmarkStart w:id="2445" w:name="paragraf-87.pismeno-b"/>
      <w:bookmarkEnd w:id="2442"/>
      <w:r>
        <w:rPr>
          <w:rFonts w:ascii="Times New Roman" w:hAnsi="Times New Roman"/>
          <w:color w:val="000000"/>
        </w:rPr>
        <w:t xml:space="preserve"> </w:t>
      </w:r>
      <w:bookmarkStart w:id="2446" w:name="paragraf-87.pismeno-b.oznacenie"/>
      <w:r>
        <w:rPr>
          <w:rFonts w:ascii="Times New Roman" w:hAnsi="Times New Roman"/>
          <w:color w:val="000000"/>
        </w:rPr>
        <w:t xml:space="preserve">b) </w:t>
      </w:r>
      <w:bookmarkEnd w:id="2446"/>
      <w:r>
        <w:rPr>
          <w:rFonts w:ascii="Times New Roman" w:hAnsi="Times New Roman"/>
          <w:color w:val="000000"/>
        </w:rPr>
        <w:t xml:space="preserve">25 % denného vymeriavacieho základu určeného podľa </w:t>
      </w:r>
      <w:hyperlink w:anchor="paragraf-84">
        <w:r>
          <w:rPr>
            <w:rFonts w:ascii="Times New Roman" w:hAnsi="Times New Roman"/>
            <w:color w:val="0000FF"/>
            <w:u w:val="single"/>
          </w:rPr>
          <w:t>§ 84</w:t>
        </w:r>
      </w:hyperlink>
      <w:bookmarkStart w:id="2447" w:name="paragraf-87.pismeno-b.text"/>
      <w:r>
        <w:rPr>
          <w:rFonts w:ascii="Times New Roman" w:hAnsi="Times New Roman"/>
          <w:color w:val="000000"/>
        </w:rPr>
        <w:t xml:space="preserve"> od štvrtého dňa dočasnej pracovnej neschopnosti vzniknutej v dôsledku pracovného úrazu alebo choroby z povolania. </w:t>
      </w:r>
      <w:bookmarkEnd w:id="2447"/>
    </w:p>
    <w:p w:rsidR="001E23B1" w:rsidRDefault="009D34EE">
      <w:pPr>
        <w:spacing w:before="300" w:after="0" w:line="264" w:lineRule="auto"/>
        <w:ind w:left="345"/>
      </w:pPr>
      <w:bookmarkStart w:id="2448" w:name="predpis.cast-prva.hlava-stvrta.diel-tret"/>
      <w:bookmarkEnd w:id="2425"/>
      <w:bookmarkEnd w:id="2439"/>
      <w:bookmarkEnd w:id="2445"/>
      <w:r>
        <w:rPr>
          <w:rFonts w:ascii="Times New Roman" w:hAnsi="Times New Roman"/>
          <w:color w:val="000000"/>
        </w:rPr>
        <w:t xml:space="preserve"> TRETÍ DIEL </w:t>
      </w:r>
    </w:p>
    <w:p w:rsidR="001E23B1" w:rsidRDefault="009D34EE">
      <w:pPr>
        <w:spacing w:after="0" w:line="264" w:lineRule="auto"/>
        <w:ind w:left="345"/>
      </w:pPr>
      <w:r>
        <w:rPr>
          <w:rFonts w:ascii="Times New Roman" w:hAnsi="Times New Roman"/>
          <w:b/>
          <w:color w:val="000000"/>
        </w:rPr>
        <w:t xml:space="preserve"> ÚRAZOVÁ RENTA </w:t>
      </w:r>
    </w:p>
    <w:p w:rsidR="001E23B1" w:rsidRDefault="009D34EE">
      <w:pPr>
        <w:spacing w:before="225" w:after="225" w:line="264" w:lineRule="auto"/>
        <w:ind w:left="420"/>
        <w:jc w:val="center"/>
      </w:pPr>
      <w:bookmarkStart w:id="2449" w:name="paragraf-88.oznacenie"/>
      <w:bookmarkStart w:id="2450" w:name="paragraf-88"/>
      <w:r>
        <w:rPr>
          <w:rFonts w:ascii="Times New Roman" w:hAnsi="Times New Roman"/>
          <w:b/>
          <w:color w:val="000000"/>
        </w:rPr>
        <w:t xml:space="preserve"> § 88 </w:t>
      </w:r>
    </w:p>
    <w:p w:rsidR="001E23B1" w:rsidRDefault="009D34EE">
      <w:pPr>
        <w:spacing w:before="225" w:after="225" w:line="264" w:lineRule="auto"/>
        <w:ind w:left="420"/>
        <w:jc w:val="center"/>
      </w:pPr>
      <w:bookmarkStart w:id="2451" w:name="paragraf-88.nadpis"/>
      <w:bookmarkEnd w:id="2449"/>
      <w:r>
        <w:rPr>
          <w:rFonts w:ascii="Times New Roman" w:hAnsi="Times New Roman"/>
          <w:b/>
          <w:color w:val="000000"/>
        </w:rPr>
        <w:t xml:space="preserve"> Podmienky nároku na úrazovú rentu </w:t>
      </w:r>
    </w:p>
    <w:p w:rsidR="001E23B1" w:rsidRDefault="009D34EE">
      <w:pPr>
        <w:spacing w:before="225" w:after="225" w:line="264" w:lineRule="auto"/>
        <w:ind w:left="495"/>
      </w:pPr>
      <w:bookmarkStart w:id="2452" w:name="paragraf-88.odsek-1"/>
      <w:bookmarkEnd w:id="2451"/>
      <w:r>
        <w:rPr>
          <w:rFonts w:ascii="Times New Roman" w:hAnsi="Times New Roman"/>
          <w:color w:val="000000"/>
        </w:rPr>
        <w:t xml:space="preserve"> </w:t>
      </w:r>
      <w:bookmarkStart w:id="2453" w:name="paragraf-88.odsek-1.oznacenie"/>
      <w:r>
        <w:rPr>
          <w:rFonts w:ascii="Times New Roman" w:hAnsi="Times New Roman"/>
          <w:color w:val="000000"/>
        </w:rPr>
        <w:t xml:space="preserve">(1) </w:t>
      </w:r>
      <w:bookmarkEnd w:id="2453"/>
      <w:r>
        <w:rPr>
          <w:rFonts w:ascii="Times New Roman" w:hAnsi="Times New Roman"/>
          <w:color w:val="000000"/>
        </w:rPr>
        <w:t xml:space="preserve">Poškodený má nárok na úrazovú rentu, ak v dôsledku pracovného úrazu alebo choroby z povolania má viac ako 40-percentný pokles schopnosti vykonávať doterajšiu činnosť zamestnanca alebo činnosť osoby uvedenej v </w:t>
      </w:r>
      <w:hyperlink w:anchor="paragraf-17.odsek-2">
        <w:r>
          <w:rPr>
            <w:rFonts w:ascii="Times New Roman" w:hAnsi="Times New Roman"/>
            <w:color w:val="0000FF"/>
            <w:u w:val="single"/>
          </w:rPr>
          <w:t>§ 17 ods. 2</w:t>
        </w:r>
      </w:hyperlink>
      <w:bookmarkStart w:id="2454" w:name="paragraf-88.odsek-1.text"/>
      <w:r>
        <w:rPr>
          <w:rFonts w:ascii="Times New Roman" w:hAnsi="Times New Roman"/>
          <w:color w:val="000000"/>
        </w:rPr>
        <w:t xml:space="preserve"> (ďalej len „pokles pracovnej schopnosti“) a nedovŕšil dôchodkový vek alebo mu nebol priznaný predčasný starobný dôchodok. </w:t>
      </w:r>
      <w:bookmarkEnd w:id="2454"/>
    </w:p>
    <w:p w:rsidR="001E23B1" w:rsidRDefault="009D34EE">
      <w:pPr>
        <w:spacing w:before="225" w:after="225" w:line="264" w:lineRule="auto"/>
        <w:ind w:left="495"/>
      </w:pPr>
      <w:bookmarkStart w:id="2455" w:name="paragraf-88.odsek-2"/>
      <w:bookmarkEnd w:id="2452"/>
      <w:r>
        <w:rPr>
          <w:rFonts w:ascii="Times New Roman" w:hAnsi="Times New Roman"/>
          <w:color w:val="000000"/>
        </w:rPr>
        <w:t xml:space="preserve"> </w:t>
      </w:r>
      <w:bookmarkStart w:id="2456" w:name="paragraf-88.odsek-2.oznacenie"/>
      <w:r>
        <w:rPr>
          <w:rFonts w:ascii="Times New Roman" w:hAnsi="Times New Roman"/>
          <w:color w:val="000000"/>
        </w:rPr>
        <w:t xml:space="preserve">(2) </w:t>
      </w:r>
      <w:bookmarkStart w:id="2457" w:name="paragraf-88.odsek-2.text"/>
      <w:bookmarkEnd w:id="2456"/>
      <w:r>
        <w:rPr>
          <w:rFonts w:ascii="Times New Roman" w:hAnsi="Times New Roman"/>
          <w:color w:val="000000"/>
        </w:rPr>
        <w:t xml:space="preserve">Poškodený nemá nárok na výplatu úrazovej renty v období, počas ktorého má nárok na úrazový príplatok, a v období, počas ktorého má nárok na rehabilitačné alebo rekvalifikačné. Poškodený nemá nárok na výplatu úrazovej renty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 </w:t>
      </w:r>
      <w:bookmarkEnd w:id="2457"/>
    </w:p>
    <w:p w:rsidR="001E23B1" w:rsidRDefault="009D34EE">
      <w:pPr>
        <w:spacing w:before="225" w:after="225" w:line="264" w:lineRule="auto"/>
        <w:ind w:left="495"/>
      </w:pPr>
      <w:bookmarkStart w:id="2458" w:name="paragraf-88.odsek-3"/>
      <w:bookmarkEnd w:id="2455"/>
      <w:r>
        <w:rPr>
          <w:rFonts w:ascii="Times New Roman" w:hAnsi="Times New Roman"/>
          <w:color w:val="000000"/>
        </w:rPr>
        <w:t xml:space="preserve"> </w:t>
      </w:r>
      <w:bookmarkStart w:id="2459" w:name="paragraf-88.odsek-3.oznacenie"/>
      <w:r>
        <w:rPr>
          <w:rFonts w:ascii="Times New Roman" w:hAnsi="Times New Roman"/>
          <w:color w:val="000000"/>
        </w:rPr>
        <w:t xml:space="preserve">(3) </w:t>
      </w:r>
      <w:bookmarkEnd w:id="2459"/>
      <w:r>
        <w:rPr>
          <w:rFonts w:ascii="Times New Roman" w:hAnsi="Times New Roman"/>
          <w:color w:val="000000"/>
        </w:rPr>
        <w:t xml:space="preserve">Pokles pracovnej schopnosti sa posudzuje na účely odseku 1 v súvislosti s plnením pracovných úloh uvedených v </w:t>
      </w:r>
      <w:hyperlink w:anchor="paragraf-8.odsek-4">
        <w:r>
          <w:rPr>
            <w:rFonts w:ascii="Times New Roman" w:hAnsi="Times New Roman"/>
            <w:color w:val="0000FF"/>
            <w:u w:val="single"/>
          </w:rPr>
          <w:t>§ 8 ods. 4</w:t>
        </w:r>
      </w:hyperlink>
      <w:r>
        <w:rPr>
          <w:rFonts w:ascii="Times New Roman" w:hAnsi="Times New Roman"/>
          <w:color w:val="000000"/>
        </w:rPr>
        <w:t xml:space="preserve"> alebo s činnosťami uvedenými v </w:t>
      </w:r>
      <w:hyperlink w:anchor="paragraf-17.odsek-2">
        <w:r>
          <w:rPr>
            <w:rFonts w:ascii="Times New Roman" w:hAnsi="Times New Roman"/>
            <w:color w:val="0000FF"/>
            <w:u w:val="single"/>
          </w:rPr>
          <w:t>§ 17 ods. 2</w:t>
        </w:r>
      </w:hyperlink>
      <w:r>
        <w:rPr>
          <w:rFonts w:ascii="Times New Roman" w:hAnsi="Times New Roman"/>
          <w:color w:val="000000"/>
        </w:rPr>
        <w:t>,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60" w:name="paragraf-88.odsek-3.text"/>
      <w:r>
        <w:rPr>
          <w:rFonts w:ascii="Times New Roman" w:hAnsi="Times New Roman"/>
          <w:color w:val="000000"/>
        </w:rPr>
        <w:t xml:space="preserve"> </w:t>
      </w:r>
      <w:bookmarkEnd w:id="2460"/>
    </w:p>
    <w:p w:rsidR="001E23B1" w:rsidRDefault="009D34EE">
      <w:pPr>
        <w:spacing w:before="225" w:after="225" w:line="264" w:lineRule="auto"/>
        <w:ind w:left="420"/>
        <w:jc w:val="center"/>
      </w:pPr>
      <w:bookmarkStart w:id="2461" w:name="paragraf-89.oznacenie"/>
      <w:bookmarkStart w:id="2462" w:name="paragraf-89"/>
      <w:bookmarkEnd w:id="2450"/>
      <w:bookmarkEnd w:id="2458"/>
      <w:r>
        <w:rPr>
          <w:rFonts w:ascii="Times New Roman" w:hAnsi="Times New Roman"/>
          <w:b/>
          <w:color w:val="000000"/>
        </w:rPr>
        <w:t xml:space="preserve"> § 89 </w:t>
      </w:r>
    </w:p>
    <w:p w:rsidR="001E23B1" w:rsidRDefault="009D34EE">
      <w:pPr>
        <w:spacing w:before="225" w:after="225" w:line="264" w:lineRule="auto"/>
        <w:ind w:left="420"/>
        <w:jc w:val="center"/>
      </w:pPr>
      <w:bookmarkStart w:id="2463" w:name="paragraf-89.nadpis"/>
      <w:bookmarkEnd w:id="2461"/>
      <w:r>
        <w:rPr>
          <w:rFonts w:ascii="Times New Roman" w:hAnsi="Times New Roman"/>
          <w:b/>
          <w:color w:val="000000"/>
        </w:rPr>
        <w:t xml:space="preserve"> Určenie sumy úrazovej renty </w:t>
      </w:r>
    </w:p>
    <w:p w:rsidR="001E23B1" w:rsidRDefault="009D34EE">
      <w:pPr>
        <w:spacing w:before="225" w:after="225" w:line="264" w:lineRule="auto"/>
        <w:ind w:left="495"/>
      </w:pPr>
      <w:bookmarkStart w:id="2464" w:name="paragraf-89.odsek-1"/>
      <w:bookmarkEnd w:id="2463"/>
      <w:r>
        <w:rPr>
          <w:rFonts w:ascii="Times New Roman" w:hAnsi="Times New Roman"/>
          <w:color w:val="000000"/>
        </w:rPr>
        <w:t xml:space="preserve"> </w:t>
      </w:r>
      <w:bookmarkStart w:id="2465" w:name="paragraf-89.odsek-1.oznacenie"/>
      <w:r>
        <w:rPr>
          <w:rFonts w:ascii="Times New Roman" w:hAnsi="Times New Roman"/>
          <w:color w:val="000000"/>
        </w:rPr>
        <w:t xml:space="preserve">(1) </w:t>
      </w:r>
      <w:bookmarkStart w:id="2466" w:name="paragraf-89.odsek-1.text"/>
      <w:bookmarkEnd w:id="2465"/>
      <w:r>
        <w:rPr>
          <w:rFonts w:ascii="Times New Roman" w:hAnsi="Times New Roman"/>
          <w:color w:val="000000"/>
        </w:rPr>
        <w:t xml:space="preserve">Suma úrazovej renty sa určí ako súčin 30,4167-násobku sumy zodpovedajúcej 80 % denného vymeriavacieho základu poškodeného a koeficientu určeného ako podiel čísla zodpovedajúceho percentuálnemu poklesu pracovnej schopnosti a čísla 100. </w:t>
      </w:r>
      <w:bookmarkEnd w:id="2466"/>
    </w:p>
    <w:p w:rsidR="001E23B1" w:rsidRDefault="009D34EE">
      <w:pPr>
        <w:spacing w:before="225" w:after="225" w:line="264" w:lineRule="auto"/>
        <w:ind w:left="495"/>
      </w:pPr>
      <w:bookmarkStart w:id="2467" w:name="paragraf-89.odsek-2"/>
      <w:bookmarkEnd w:id="2464"/>
      <w:r>
        <w:rPr>
          <w:rFonts w:ascii="Times New Roman" w:hAnsi="Times New Roman"/>
          <w:color w:val="000000"/>
        </w:rPr>
        <w:t xml:space="preserve"> </w:t>
      </w:r>
      <w:bookmarkStart w:id="2468" w:name="paragraf-89.odsek-2.oznacenie"/>
      <w:r>
        <w:rPr>
          <w:rFonts w:ascii="Times New Roman" w:hAnsi="Times New Roman"/>
          <w:color w:val="000000"/>
        </w:rPr>
        <w:t xml:space="preserve">(2) </w:t>
      </w:r>
      <w:bookmarkStart w:id="2469" w:name="paragraf-89.odsek-2.text"/>
      <w:bookmarkEnd w:id="2468"/>
      <w:r>
        <w:rPr>
          <w:rFonts w:ascii="Times New Roman" w:hAnsi="Times New Roman"/>
          <w:color w:val="000000"/>
        </w:rPr>
        <w:t xml:space="preserve">Ak sa poškodenému vypláca invalidný dôchodok, zníži sa suma úrazovej renty určená podľa odseku 1 o sumu tohto dôchodku. Úrazová renta sa vypláca v sume zníženej podľa prvej vety aj vtedy, ak zanikol nárok na výplatu dôchodkovej dávky. </w:t>
      </w:r>
      <w:bookmarkEnd w:id="2469"/>
    </w:p>
    <w:p w:rsidR="001E23B1" w:rsidRDefault="009D34EE">
      <w:pPr>
        <w:spacing w:before="225" w:after="225" w:line="264" w:lineRule="auto"/>
        <w:ind w:left="495"/>
      </w:pPr>
      <w:bookmarkStart w:id="2470" w:name="paragraf-89.odsek-3"/>
      <w:bookmarkEnd w:id="2467"/>
      <w:r>
        <w:rPr>
          <w:rFonts w:ascii="Times New Roman" w:hAnsi="Times New Roman"/>
          <w:color w:val="000000"/>
        </w:rPr>
        <w:t xml:space="preserve"> </w:t>
      </w:r>
      <w:bookmarkStart w:id="2471" w:name="paragraf-89.odsek-3.oznacenie"/>
      <w:r>
        <w:rPr>
          <w:rFonts w:ascii="Times New Roman" w:hAnsi="Times New Roman"/>
          <w:color w:val="000000"/>
        </w:rPr>
        <w:t xml:space="preserve">(3) </w:t>
      </w:r>
      <w:bookmarkStart w:id="2472" w:name="paragraf-89.odsek-3.text"/>
      <w:bookmarkEnd w:id="2471"/>
      <w:r>
        <w:rPr>
          <w:rFonts w:ascii="Times New Roman" w:hAnsi="Times New Roman"/>
          <w:color w:val="000000"/>
        </w:rPr>
        <w:t xml:space="preserve">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 </w:t>
      </w:r>
      <w:bookmarkEnd w:id="2472"/>
    </w:p>
    <w:p w:rsidR="001E23B1" w:rsidRDefault="009D34EE">
      <w:pPr>
        <w:spacing w:before="225" w:after="225" w:line="264" w:lineRule="auto"/>
        <w:ind w:left="495"/>
      </w:pPr>
      <w:bookmarkStart w:id="2473" w:name="paragraf-89.odsek-4"/>
      <w:bookmarkEnd w:id="2470"/>
      <w:r>
        <w:rPr>
          <w:rFonts w:ascii="Times New Roman" w:hAnsi="Times New Roman"/>
          <w:color w:val="000000"/>
        </w:rPr>
        <w:t xml:space="preserve"> </w:t>
      </w:r>
      <w:bookmarkStart w:id="2474" w:name="paragraf-89.odsek-4.oznacenie"/>
      <w:r>
        <w:rPr>
          <w:rFonts w:ascii="Times New Roman" w:hAnsi="Times New Roman"/>
          <w:color w:val="000000"/>
        </w:rPr>
        <w:t xml:space="preserve">(4) </w:t>
      </w:r>
      <w:bookmarkStart w:id="2475" w:name="paragraf-89.odsek-4.text"/>
      <w:bookmarkEnd w:id="2474"/>
      <w:r>
        <w:rPr>
          <w:rFonts w:ascii="Times New Roman" w:hAnsi="Times New Roman"/>
          <w:color w:val="000000"/>
        </w:rPr>
        <w:t xml:space="preserve">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bookmarkEnd w:id="2475"/>
    </w:p>
    <w:p w:rsidR="001E23B1" w:rsidRDefault="009D34EE">
      <w:pPr>
        <w:spacing w:before="225" w:after="225" w:line="264" w:lineRule="auto"/>
        <w:ind w:left="495"/>
      </w:pPr>
      <w:bookmarkStart w:id="2476" w:name="paragraf-89.odsek-5"/>
      <w:bookmarkEnd w:id="2473"/>
      <w:r>
        <w:rPr>
          <w:rFonts w:ascii="Times New Roman" w:hAnsi="Times New Roman"/>
          <w:color w:val="000000"/>
        </w:rPr>
        <w:t xml:space="preserve"> </w:t>
      </w:r>
      <w:bookmarkStart w:id="2477" w:name="paragraf-89.odsek-5.oznacenie"/>
      <w:r>
        <w:rPr>
          <w:rFonts w:ascii="Times New Roman" w:hAnsi="Times New Roman"/>
          <w:color w:val="000000"/>
        </w:rPr>
        <w:t xml:space="preserve">(5) </w:t>
      </w:r>
      <w:bookmarkStart w:id="2478" w:name="paragraf-89.odsek-5.text"/>
      <w:bookmarkEnd w:id="2477"/>
      <w:r>
        <w:rPr>
          <w:rFonts w:ascii="Times New Roman" w:hAnsi="Times New Roman"/>
          <w:color w:val="000000"/>
        </w:rPr>
        <w:t xml:space="preserve">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bookmarkEnd w:id="2478"/>
    </w:p>
    <w:p w:rsidR="001E23B1" w:rsidRDefault="009D34EE">
      <w:pPr>
        <w:spacing w:before="225" w:after="225" w:line="264" w:lineRule="auto"/>
        <w:ind w:left="495"/>
      </w:pPr>
      <w:bookmarkStart w:id="2479" w:name="paragraf-89.odsek-6"/>
      <w:bookmarkEnd w:id="2476"/>
      <w:r>
        <w:rPr>
          <w:rFonts w:ascii="Times New Roman" w:hAnsi="Times New Roman"/>
          <w:color w:val="000000"/>
        </w:rPr>
        <w:t xml:space="preserve"> </w:t>
      </w:r>
      <w:bookmarkStart w:id="2480" w:name="paragraf-89.odsek-6.oznacenie"/>
      <w:r>
        <w:rPr>
          <w:rFonts w:ascii="Times New Roman" w:hAnsi="Times New Roman"/>
          <w:color w:val="000000"/>
        </w:rPr>
        <w:t xml:space="preserve">(6) </w:t>
      </w:r>
      <w:bookmarkEnd w:id="2480"/>
      <w:r>
        <w:rPr>
          <w:rFonts w:ascii="Times New Roman" w:hAnsi="Times New Roman"/>
          <w:color w:val="000000"/>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w:anchor="paragraf-81.odsek-1">
        <w:r>
          <w:rPr>
            <w:rFonts w:ascii="Times New Roman" w:hAnsi="Times New Roman"/>
            <w:color w:val="0000FF"/>
            <w:u w:val="single"/>
          </w:rPr>
          <w:t>§ 81 ods. 1 druhá veta</w:t>
        </w:r>
      </w:hyperlink>
      <w:bookmarkStart w:id="2481" w:name="paragraf-89.odsek-6.text"/>
      <w:r>
        <w:rPr>
          <w:rFonts w:ascii="Times New Roman" w:hAnsi="Times New Roman"/>
          <w:color w:val="000000"/>
        </w:rPr>
        <w:t xml:space="preserve"> primerane. </w:t>
      </w:r>
      <w:bookmarkEnd w:id="2481"/>
    </w:p>
    <w:p w:rsidR="001E23B1" w:rsidRDefault="009D34EE">
      <w:pPr>
        <w:spacing w:before="225" w:after="225" w:line="264" w:lineRule="auto"/>
        <w:ind w:left="495"/>
      </w:pPr>
      <w:bookmarkStart w:id="2482" w:name="paragraf-89.odsek-7"/>
      <w:bookmarkEnd w:id="2479"/>
      <w:r>
        <w:rPr>
          <w:rFonts w:ascii="Times New Roman" w:hAnsi="Times New Roman"/>
          <w:color w:val="000000"/>
        </w:rPr>
        <w:t xml:space="preserve"> </w:t>
      </w:r>
      <w:bookmarkStart w:id="2483" w:name="paragraf-89.odsek-7.oznacenie"/>
      <w:r>
        <w:rPr>
          <w:rFonts w:ascii="Times New Roman" w:hAnsi="Times New Roman"/>
          <w:color w:val="000000"/>
        </w:rPr>
        <w:t xml:space="preserve">(7) </w:t>
      </w:r>
      <w:bookmarkStart w:id="2484" w:name="paragraf-89.odsek-7.text"/>
      <w:bookmarkEnd w:id="2483"/>
      <w:r>
        <w:rPr>
          <w:rFonts w:ascii="Times New Roman" w:hAnsi="Times New Roman"/>
          <w:color w:val="000000"/>
        </w:rPr>
        <w:t xml:space="preserve">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bookmarkEnd w:id="2484"/>
    </w:p>
    <w:p w:rsidR="001E23B1" w:rsidRDefault="009D34EE">
      <w:pPr>
        <w:spacing w:after="0" w:line="264" w:lineRule="auto"/>
        <w:ind w:left="495"/>
      </w:pPr>
      <w:bookmarkStart w:id="2485" w:name="paragraf-89.odsek-8"/>
      <w:bookmarkEnd w:id="2482"/>
      <w:r>
        <w:rPr>
          <w:rFonts w:ascii="Times New Roman" w:hAnsi="Times New Roman"/>
          <w:color w:val="000000"/>
        </w:rPr>
        <w:t xml:space="preserve"> </w:t>
      </w:r>
      <w:bookmarkStart w:id="2486" w:name="paragraf-89.odsek-8.oznacenie"/>
      <w:r>
        <w:rPr>
          <w:rFonts w:ascii="Times New Roman" w:hAnsi="Times New Roman"/>
          <w:color w:val="000000"/>
        </w:rPr>
        <w:t xml:space="preserve">(8) </w:t>
      </w:r>
      <w:bookmarkStart w:id="2487" w:name="paragraf-89.odsek-8.text"/>
      <w:bookmarkEnd w:id="2486"/>
      <w:r>
        <w:rPr>
          <w:rFonts w:ascii="Times New Roman" w:hAnsi="Times New Roman"/>
          <w:color w:val="000000"/>
        </w:rPr>
        <w:t xml:space="preserve">Úrazová renta vyplácaná k 1. januáru príslušného kalendárneho roka a úrazová renta priznaná od 1. januára do 31. decembra príslušného kalendárneho roka sa zvyšuje o percento </w:t>
      </w:r>
      <w:bookmarkEnd w:id="2487"/>
    </w:p>
    <w:p w:rsidR="001E23B1" w:rsidRDefault="009D34EE">
      <w:pPr>
        <w:spacing w:before="225" w:after="225" w:line="264" w:lineRule="auto"/>
        <w:ind w:left="570"/>
      </w:pPr>
      <w:bookmarkStart w:id="2488" w:name="paragraf-89.odsek-8.pismeno-a"/>
      <w:r>
        <w:rPr>
          <w:rFonts w:ascii="Times New Roman" w:hAnsi="Times New Roman"/>
          <w:color w:val="000000"/>
        </w:rPr>
        <w:t xml:space="preserve"> </w:t>
      </w:r>
      <w:bookmarkStart w:id="2489" w:name="paragraf-89.odsek-8.pismeno-a.oznacenie"/>
      <w:r>
        <w:rPr>
          <w:rFonts w:ascii="Times New Roman" w:hAnsi="Times New Roman"/>
          <w:color w:val="000000"/>
        </w:rPr>
        <w:t xml:space="preserve">a) </w:t>
      </w:r>
      <w:bookmarkStart w:id="2490" w:name="paragraf-89.odsek-8.pismeno-a.text"/>
      <w:bookmarkEnd w:id="2489"/>
      <w:r>
        <w:rPr>
          <w:rFonts w:ascii="Times New Roman" w:hAnsi="Times New Roman"/>
          <w:color w:val="000000"/>
        </w:rPr>
        <w:t xml:space="preserve">medziročného rastu spotrebiteľských cien vykázané štatistickým úradom za prvých deväť mesiacov kalendárneho roka, ktorý predchádza príslušnému kalendárnemu roku, alebo </w:t>
      </w:r>
      <w:bookmarkEnd w:id="2490"/>
    </w:p>
    <w:p w:rsidR="001E23B1" w:rsidRDefault="009D34EE">
      <w:pPr>
        <w:spacing w:before="225" w:after="225" w:line="264" w:lineRule="auto"/>
        <w:ind w:left="570"/>
      </w:pPr>
      <w:bookmarkStart w:id="2491" w:name="paragraf-89.odsek-8.pismeno-b"/>
      <w:bookmarkEnd w:id="2488"/>
      <w:r>
        <w:rPr>
          <w:rFonts w:ascii="Times New Roman" w:hAnsi="Times New Roman"/>
          <w:color w:val="000000"/>
        </w:rPr>
        <w:t xml:space="preserve"> </w:t>
      </w:r>
      <w:bookmarkStart w:id="2492" w:name="paragraf-89.odsek-8.pismeno-b.oznacenie"/>
      <w:r>
        <w:rPr>
          <w:rFonts w:ascii="Times New Roman" w:hAnsi="Times New Roman"/>
          <w:color w:val="000000"/>
        </w:rPr>
        <w:t xml:space="preserve">b) </w:t>
      </w:r>
      <w:bookmarkEnd w:id="2492"/>
      <w:r>
        <w:rPr>
          <w:rFonts w:ascii="Times New Roman" w:hAnsi="Times New Roman"/>
          <w:color w:val="000000"/>
        </w:rPr>
        <w:t xml:space="preserve">určené podľa vzorca uvedeného v </w:t>
      </w:r>
      <w:hyperlink w:anchor="prilohy.priloha-priloha_c_4b_k_zakonu_c_461_2003_z_z">
        <w:r>
          <w:rPr>
            <w:rFonts w:ascii="Times New Roman" w:hAnsi="Times New Roman"/>
            <w:color w:val="0000FF"/>
            <w:u w:val="single"/>
          </w:rPr>
          <w:t>prílohe č. 4b</w:t>
        </w:r>
      </w:hyperlink>
      <w:bookmarkStart w:id="2493" w:name="paragraf-89.odsek-8.pismeno-b.text"/>
      <w:r>
        <w:rPr>
          <w:rFonts w:ascii="Times New Roman" w:hAnsi="Times New Roman"/>
          <w:color w:val="000000"/>
        </w:rPr>
        <w:t xml:space="preserve">, ak sa úrazová renta v kalendárnom roku, ktorý predchádza príslušnému kalendárnemu roku, zvýšila podľa odseku 9. </w:t>
      </w:r>
      <w:bookmarkEnd w:id="2493"/>
    </w:p>
    <w:p w:rsidR="001E23B1" w:rsidRDefault="009D34EE">
      <w:pPr>
        <w:spacing w:before="225" w:after="225" w:line="264" w:lineRule="auto"/>
        <w:ind w:left="495"/>
      </w:pPr>
      <w:bookmarkStart w:id="2494" w:name="paragraf-89.odsek-9"/>
      <w:bookmarkEnd w:id="2485"/>
      <w:bookmarkEnd w:id="2491"/>
      <w:r>
        <w:rPr>
          <w:rFonts w:ascii="Times New Roman" w:hAnsi="Times New Roman"/>
          <w:color w:val="000000"/>
        </w:rPr>
        <w:t xml:space="preserve"> </w:t>
      </w:r>
      <w:bookmarkStart w:id="2495" w:name="paragraf-89.odsek-9.oznacenie"/>
      <w:r>
        <w:rPr>
          <w:rFonts w:ascii="Times New Roman" w:hAnsi="Times New Roman"/>
          <w:color w:val="000000"/>
        </w:rPr>
        <w:t xml:space="preserve">(9) </w:t>
      </w:r>
      <w:bookmarkStart w:id="2496" w:name="paragraf-89.odsek-9.text"/>
      <w:bookmarkEnd w:id="2495"/>
      <w:r>
        <w:rPr>
          <w:rFonts w:ascii="Times New Roman" w:hAnsi="Times New Roman"/>
          <w:color w:val="000000"/>
        </w:rPr>
        <w:t xml:space="preserve">Ak kumulatívny medzimesačný rast spotrebiteľských cien od posledného zvyšovania úrazových rent presiahne päť percent, úrazová renta vyplácaná k prvému dňu príslušného kalendárneho mesiaca a úrazová renta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je jún príslušného kalendárneho roka. </w:t>
      </w:r>
      <w:bookmarkEnd w:id="2496"/>
    </w:p>
    <w:p w:rsidR="001E23B1" w:rsidRDefault="009D34EE">
      <w:pPr>
        <w:spacing w:after="0" w:line="264" w:lineRule="auto"/>
        <w:ind w:left="495"/>
      </w:pPr>
      <w:bookmarkStart w:id="2497" w:name="paragraf-89.odsek-10"/>
      <w:bookmarkEnd w:id="2494"/>
      <w:r>
        <w:rPr>
          <w:rFonts w:ascii="Times New Roman" w:hAnsi="Times New Roman"/>
          <w:color w:val="000000"/>
        </w:rPr>
        <w:t xml:space="preserve"> </w:t>
      </w:r>
      <w:bookmarkStart w:id="2498" w:name="paragraf-89.odsek-10.oznacenie"/>
      <w:r>
        <w:rPr>
          <w:rFonts w:ascii="Times New Roman" w:hAnsi="Times New Roman"/>
          <w:color w:val="000000"/>
        </w:rPr>
        <w:t xml:space="preserve">(10) </w:t>
      </w:r>
      <w:bookmarkStart w:id="2499" w:name="paragraf-89.odsek-10.text"/>
      <w:bookmarkEnd w:id="2498"/>
      <w:r>
        <w:rPr>
          <w:rFonts w:ascii="Times New Roman" w:hAnsi="Times New Roman"/>
          <w:color w:val="000000"/>
        </w:rPr>
        <w:t xml:space="preserve">Príslušný kalendárny rok je rok, v ktorom sa zvýšenie úrazových rent vykonáva. Príslušný kalendárny mesiac je tretí kalendárny mesiac po kalendárnom mesiaci, v ktorom bol štatistickým úradom vykázaný kumulatívny medzimesačný rast spotrebiteľských cien podľa odseku 9. Ak sa úrazová renta zvyšuje podľa </w:t>
      </w:r>
      <w:bookmarkEnd w:id="2499"/>
    </w:p>
    <w:p w:rsidR="001E23B1" w:rsidRDefault="009D34EE">
      <w:pPr>
        <w:spacing w:before="225" w:after="225" w:line="264" w:lineRule="auto"/>
        <w:ind w:left="570"/>
      </w:pPr>
      <w:bookmarkStart w:id="2500" w:name="paragraf-89.odsek-10.pismeno-a"/>
      <w:r>
        <w:rPr>
          <w:rFonts w:ascii="Times New Roman" w:hAnsi="Times New Roman"/>
          <w:color w:val="000000"/>
        </w:rPr>
        <w:t xml:space="preserve"> </w:t>
      </w:r>
      <w:bookmarkStart w:id="2501" w:name="paragraf-89.odsek-10.pismeno-a.oznacenie"/>
      <w:r>
        <w:rPr>
          <w:rFonts w:ascii="Times New Roman" w:hAnsi="Times New Roman"/>
          <w:color w:val="000000"/>
        </w:rPr>
        <w:t xml:space="preserve">a) </w:t>
      </w:r>
      <w:bookmarkStart w:id="2502" w:name="paragraf-89.odsek-10.pismeno-a.text"/>
      <w:bookmarkEnd w:id="2501"/>
      <w:r>
        <w:rPr>
          <w:rFonts w:ascii="Times New Roman" w:hAnsi="Times New Roman"/>
          <w:color w:val="000000"/>
        </w:rPr>
        <w:t xml:space="preserve">odseku 8, úrazová renta vyplácaná k 1. januáru príslušného kalendárneho roka sa zvyšuje od 1. januára príslušného kalendárneho roka a úrazová renta priznaná od 1. januára do 31. decembra príslušného kalendárneho roka sa zvyšuje odo dňa jej priznania, </w:t>
      </w:r>
      <w:bookmarkEnd w:id="2502"/>
    </w:p>
    <w:p w:rsidR="001E23B1" w:rsidRDefault="009D34EE">
      <w:pPr>
        <w:spacing w:before="225" w:after="225" w:line="264" w:lineRule="auto"/>
        <w:ind w:left="570"/>
      </w:pPr>
      <w:bookmarkStart w:id="2503" w:name="paragraf-89.odsek-10.pismeno-b"/>
      <w:bookmarkEnd w:id="2500"/>
      <w:r>
        <w:rPr>
          <w:rFonts w:ascii="Times New Roman" w:hAnsi="Times New Roman"/>
          <w:color w:val="000000"/>
        </w:rPr>
        <w:t xml:space="preserve"> </w:t>
      </w:r>
      <w:bookmarkStart w:id="2504" w:name="paragraf-89.odsek-10.pismeno-b.oznacenie"/>
      <w:r>
        <w:rPr>
          <w:rFonts w:ascii="Times New Roman" w:hAnsi="Times New Roman"/>
          <w:color w:val="000000"/>
        </w:rPr>
        <w:t xml:space="preserve">b) </w:t>
      </w:r>
      <w:bookmarkStart w:id="2505" w:name="paragraf-89.odsek-10.pismeno-b.text"/>
      <w:bookmarkEnd w:id="2504"/>
      <w:r>
        <w:rPr>
          <w:rFonts w:ascii="Times New Roman" w:hAnsi="Times New Roman"/>
          <w:color w:val="000000"/>
        </w:rPr>
        <w:t xml:space="preserve">odseku 9, úrazová renta vyplácaná k prvému dňu príslušného kalendárneho mesiaca sa zvyšuje od tohto dňa a úrazová renta priznaná od prvého dňa príslušného kalendárneho mesiaca do 31. decembra príslušného kalendárneho roka sa zvyšuje odo dňa jej priznania. </w:t>
      </w:r>
      <w:bookmarkEnd w:id="2505"/>
    </w:p>
    <w:p w:rsidR="001E23B1" w:rsidRDefault="009D34EE">
      <w:pPr>
        <w:spacing w:before="225" w:after="225" w:line="264" w:lineRule="auto"/>
        <w:ind w:left="420"/>
        <w:jc w:val="center"/>
      </w:pPr>
      <w:bookmarkStart w:id="2506" w:name="paragraf-89a.oznacenie"/>
      <w:bookmarkStart w:id="2507" w:name="paragraf-89a"/>
      <w:bookmarkEnd w:id="2462"/>
      <w:bookmarkEnd w:id="2497"/>
      <w:bookmarkEnd w:id="2503"/>
      <w:r>
        <w:rPr>
          <w:rFonts w:ascii="Times New Roman" w:hAnsi="Times New Roman"/>
          <w:b/>
          <w:color w:val="000000"/>
        </w:rPr>
        <w:t xml:space="preserve"> § 89a </w:t>
      </w:r>
    </w:p>
    <w:p w:rsidR="001E23B1" w:rsidRDefault="009D34EE">
      <w:pPr>
        <w:spacing w:before="225" w:after="225" w:line="264" w:lineRule="auto"/>
        <w:ind w:left="420"/>
        <w:jc w:val="center"/>
      </w:pPr>
      <w:bookmarkStart w:id="2508" w:name="paragraf-89a.nadpis"/>
      <w:bookmarkEnd w:id="2506"/>
      <w:r>
        <w:rPr>
          <w:rFonts w:ascii="Times New Roman" w:hAnsi="Times New Roman"/>
          <w:b/>
          <w:color w:val="000000"/>
        </w:rPr>
        <w:t xml:space="preserve"> Zánik nároku na úrazovú rentu </w:t>
      </w:r>
    </w:p>
    <w:p w:rsidR="001E23B1" w:rsidRDefault="009D34EE">
      <w:pPr>
        <w:spacing w:before="225" w:after="225" w:line="264" w:lineRule="auto"/>
        <w:ind w:left="495"/>
      </w:pPr>
      <w:bookmarkStart w:id="2509" w:name="paragraf-89a.odsek-1"/>
      <w:bookmarkEnd w:id="2508"/>
      <w:r>
        <w:rPr>
          <w:rFonts w:ascii="Times New Roman" w:hAnsi="Times New Roman"/>
          <w:color w:val="000000"/>
        </w:rPr>
        <w:t xml:space="preserve"> </w:t>
      </w:r>
      <w:bookmarkStart w:id="2510" w:name="paragraf-89a.odsek-1.oznacenie"/>
      <w:bookmarkStart w:id="2511" w:name="paragraf-89a.odsek-1.text"/>
      <w:bookmarkEnd w:id="2510"/>
      <w:r>
        <w:rPr>
          <w:rFonts w:ascii="Times New Roman" w:hAnsi="Times New Roman"/>
          <w:color w:val="000000"/>
        </w:rPr>
        <w:t xml:space="preserve">Nárok na úrazovú rentu zaniká dňom dovŕšenia dôchodkového veku alebo dňom priznania predčasného starobného dôchodku. </w:t>
      </w:r>
      <w:bookmarkEnd w:id="2511"/>
    </w:p>
    <w:p w:rsidR="001E23B1" w:rsidRDefault="009D34EE">
      <w:pPr>
        <w:spacing w:before="300" w:after="0" w:line="264" w:lineRule="auto"/>
        <w:ind w:left="345"/>
      </w:pPr>
      <w:bookmarkStart w:id="2512" w:name="predpis.cast-prva.hlava-stvrta.diel-stvr"/>
      <w:bookmarkEnd w:id="2448"/>
      <w:bookmarkEnd w:id="2507"/>
      <w:bookmarkEnd w:id="2509"/>
      <w:r>
        <w:rPr>
          <w:rFonts w:ascii="Times New Roman" w:hAnsi="Times New Roman"/>
          <w:color w:val="000000"/>
        </w:rPr>
        <w:t xml:space="preserve"> ŠTVRTÝ DIEL </w:t>
      </w:r>
    </w:p>
    <w:p w:rsidR="001E23B1" w:rsidRDefault="009D34EE">
      <w:pPr>
        <w:spacing w:after="0" w:line="264" w:lineRule="auto"/>
        <w:ind w:left="345"/>
      </w:pPr>
      <w:r>
        <w:rPr>
          <w:rFonts w:ascii="Times New Roman" w:hAnsi="Times New Roman"/>
          <w:b/>
          <w:color w:val="000000"/>
        </w:rPr>
        <w:t xml:space="preserve"> JEDNORAZOVÉ VYROVNANIE </w:t>
      </w:r>
    </w:p>
    <w:p w:rsidR="001E23B1" w:rsidRDefault="009D34EE">
      <w:pPr>
        <w:spacing w:before="225" w:after="225" w:line="264" w:lineRule="auto"/>
        <w:ind w:left="420"/>
        <w:jc w:val="center"/>
      </w:pPr>
      <w:bookmarkStart w:id="2513" w:name="paragraf-90.oznacenie"/>
      <w:bookmarkStart w:id="2514" w:name="paragraf-90"/>
      <w:r>
        <w:rPr>
          <w:rFonts w:ascii="Times New Roman" w:hAnsi="Times New Roman"/>
          <w:b/>
          <w:color w:val="000000"/>
        </w:rPr>
        <w:t xml:space="preserve"> § 90 </w:t>
      </w:r>
    </w:p>
    <w:p w:rsidR="001E23B1" w:rsidRDefault="009D34EE">
      <w:pPr>
        <w:spacing w:before="225" w:after="225" w:line="264" w:lineRule="auto"/>
        <w:ind w:left="420"/>
        <w:jc w:val="center"/>
      </w:pPr>
      <w:bookmarkStart w:id="2515" w:name="paragraf-90.nadpis"/>
      <w:bookmarkEnd w:id="2513"/>
      <w:r>
        <w:rPr>
          <w:rFonts w:ascii="Times New Roman" w:hAnsi="Times New Roman"/>
          <w:b/>
          <w:color w:val="000000"/>
        </w:rPr>
        <w:t xml:space="preserve"> Podmienky nároku na jednorazové vyrovnanie </w:t>
      </w:r>
    </w:p>
    <w:bookmarkEnd w:id="2515"/>
    <w:p w:rsidR="001E23B1" w:rsidRDefault="009D34EE">
      <w:pPr>
        <w:spacing w:after="0" w:line="264" w:lineRule="auto"/>
        <w:ind w:left="420"/>
      </w:pPr>
      <w:r>
        <w:rPr>
          <w:rFonts w:ascii="Times New Roman" w:hAnsi="Times New Roman"/>
          <w:color w:val="000000"/>
        </w:rPr>
        <w:t xml:space="preserve"> </w:t>
      </w:r>
      <w:bookmarkStart w:id="2516" w:name="paragraf-90.text"/>
      <w:r>
        <w:rPr>
          <w:rFonts w:ascii="Times New Roman" w:hAnsi="Times New Roman"/>
          <w:color w:val="000000"/>
        </w:rPr>
        <w:t xml:space="preserve">Poškodený má nárok na jednorazové vyrovnanie, ak </w:t>
      </w:r>
      <w:bookmarkEnd w:id="2516"/>
    </w:p>
    <w:p w:rsidR="001E23B1" w:rsidRDefault="009D34EE">
      <w:pPr>
        <w:spacing w:before="225" w:after="225" w:line="264" w:lineRule="auto"/>
        <w:ind w:left="495"/>
      </w:pPr>
      <w:bookmarkStart w:id="2517" w:name="paragraf-90.pismeno-a"/>
      <w:r>
        <w:rPr>
          <w:rFonts w:ascii="Times New Roman" w:hAnsi="Times New Roman"/>
          <w:color w:val="000000"/>
        </w:rPr>
        <w:t xml:space="preserve"> </w:t>
      </w:r>
      <w:bookmarkStart w:id="2518" w:name="paragraf-90.pismeno-a.oznacenie"/>
      <w:r>
        <w:rPr>
          <w:rFonts w:ascii="Times New Roman" w:hAnsi="Times New Roman"/>
          <w:color w:val="000000"/>
        </w:rPr>
        <w:t xml:space="preserve">a) </w:t>
      </w:r>
      <w:bookmarkStart w:id="2519" w:name="paragraf-90.pismeno-a.text"/>
      <w:bookmarkEnd w:id="2518"/>
      <w:r>
        <w:rPr>
          <w:rFonts w:ascii="Times New Roman" w:hAnsi="Times New Roman"/>
          <w:color w:val="000000"/>
        </w:rPr>
        <w:t xml:space="preserve">v dôsledku pracovného úrazu alebo choroby z povolania má pokles pracovnej schopnosti najmenej 10 % a najviac 40 %, </w:t>
      </w:r>
      <w:bookmarkEnd w:id="2519"/>
    </w:p>
    <w:p w:rsidR="001E23B1" w:rsidRDefault="009D34EE">
      <w:pPr>
        <w:spacing w:before="225" w:after="225" w:line="264" w:lineRule="auto"/>
        <w:ind w:left="495"/>
      </w:pPr>
      <w:bookmarkStart w:id="2520" w:name="paragraf-90.pismeno-b"/>
      <w:bookmarkEnd w:id="2517"/>
      <w:r>
        <w:rPr>
          <w:rFonts w:ascii="Times New Roman" w:hAnsi="Times New Roman"/>
          <w:color w:val="000000"/>
        </w:rPr>
        <w:t xml:space="preserve"> </w:t>
      </w:r>
      <w:bookmarkStart w:id="2521" w:name="paragraf-90.pismeno-b.oznacenie"/>
      <w:r>
        <w:rPr>
          <w:rFonts w:ascii="Times New Roman" w:hAnsi="Times New Roman"/>
          <w:color w:val="000000"/>
        </w:rPr>
        <w:t xml:space="preserve">b) </w:t>
      </w:r>
      <w:bookmarkStart w:id="2522" w:name="paragraf-90.pismeno-b.text"/>
      <w:bookmarkEnd w:id="2521"/>
      <w:r>
        <w:rPr>
          <w:rFonts w:ascii="Times New Roman" w:hAnsi="Times New Roman"/>
          <w:color w:val="000000"/>
        </w:rPr>
        <w:t xml:space="preserve">mu zanikol nárok na úrazovú rentu z dôvodu dovŕšenia dôchodkového veku, nemá nárok na starobný dôchodok a má pokles pracovnej schopnosti najmenej 10 %, alebo </w:t>
      </w:r>
      <w:bookmarkEnd w:id="2522"/>
    </w:p>
    <w:p w:rsidR="001E23B1" w:rsidRDefault="009D34EE">
      <w:pPr>
        <w:spacing w:before="225" w:after="225" w:line="264" w:lineRule="auto"/>
        <w:ind w:left="495"/>
      </w:pPr>
      <w:bookmarkStart w:id="2523" w:name="paragraf-90.pismeno-c"/>
      <w:bookmarkEnd w:id="2520"/>
      <w:r>
        <w:rPr>
          <w:rFonts w:ascii="Times New Roman" w:hAnsi="Times New Roman"/>
          <w:color w:val="000000"/>
        </w:rPr>
        <w:t xml:space="preserve"> </w:t>
      </w:r>
      <w:bookmarkStart w:id="2524" w:name="paragraf-90.pismeno-c.oznacenie"/>
      <w:r>
        <w:rPr>
          <w:rFonts w:ascii="Times New Roman" w:hAnsi="Times New Roman"/>
          <w:color w:val="000000"/>
        </w:rPr>
        <w:t xml:space="preserve">c) </w:t>
      </w:r>
      <w:bookmarkStart w:id="2525" w:name="paragraf-90.pismeno-c.text"/>
      <w:bookmarkEnd w:id="2524"/>
      <w:r>
        <w:rPr>
          <w:rFonts w:ascii="Times New Roman" w:hAnsi="Times New Roman"/>
          <w:color w:val="000000"/>
        </w:rPr>
        <w:t xml:space="preserve">mu nevznikol nárok na úrazovú rentu z dôvodu priznania predčasného starobného dôchodku alebo z dôvodu dovŕšenia dôchodkového veku a má pokles pracovnej schopnosti najmenej 10 %. </w:t>
      </w:r>
      <w:bookmarkEnd w:id="2525"/>
    </w:p>
    <w:p w:rsidR="001E23B1" w:rsidRDefault="009D34EE">
      <w:pPr>
        <w:spacing w:before="225" w:after="225" w:line="264" w:lineRule="auto"/>
        <w:ind w:left="420"/>
        <w:jc w:val="center"/>
      </w:pPr>
      <w:bookmarkStart w:id="2526" w:name="paragraf-91.oznacenie"/>
      <w:bookmarkStart w:id="2527" w:name="paragraf-91"/>
      <w:bookmarkEnd w:id="2514"/>
      <w:bookmarkEnd w:id="2523"/>
      <w:r>
        <w:rPr>
          <w:rFonts w:ascii="Times New Roman" w:hAnsi="Times New Roman"/>
          <w:b/>
          <w:color w:val="000000"/>
        </w:rPr>
        <w:t xml:space="preserve"> § 91 </w:t>
      </w:r>
    </w:p>
    <w:p w:rsidR="001E23B1" w:rsidRDefault="009D34EE">
      <w:pPr>
        <w:spacing w:before="225" w:after="225" w:line="264" w:lineRule="auto"/>
        <w:ind w:left="420"/>
        <w:jc w:val="center"/>
      </w:pPr>
      <w:bookmarkStart w:id="2528" w:name="paragraf-91.nadpis"/>
      <w:bookmarkEnd w:id="2526"/>
      <w:r>
        <w:rPr>
          <w:rFonts w:ascii="Times New Roman" w:hAnsi="Times New Roman"/>
          <w:b/>
          <w:color w:val="000000"/>
        </w:rPr>
        <w:t xml:space="preserve"> Určenie sumy jednorazového vyrovnania </w:t>
      </w:r>
    </w:p>
    <w:p w:rsidR="001E23B1" w:rsidRDefault="009D34EE">
      <w:pPr>
        <w:spacing w:before="225" w:after="225" w:line="264" w:lineRule="auto"/>
        <w:ind w:left="495"/>
      </w:pPr>
      <w:bookmarkStart w:id="2529" w:name="paragraf-91.odsek-1"/>
      <w:bookmarkEnd w:id="2528"/>
      <w:r>
        <w:rPr>
          <w:rFonts w:ascii="Times New Roman" w:hAnsi="Times New Roman"/>
          <w:color w:val="000000"/>
        </w:rPr>
        <w:t xml:space="preserve"> </w:t>
      </w:r>
      <w:bookmarkStart w:id="2530" w:name="paragraf-91.odsek-1.oznacenie"/>
      <w:bookmarkStart w:id="2531" w:name="paragraf-91.odsek-1.text"/>
      <w:bookmarkEnd w:id="2530"/>
      <w:r>
        <w:rPr>
          <w:rFonts w:ascii="Times New Roman" w:hAnsi="Times New Roman"/>
          <w:color w:val="000000"/>
        </w:rPr>
        <w:t xml:space="preserve">Suma jednorazového vyrovnania sa určí ako súčin 365-násobku denného vymeriavacieho základu a koeficientu určeného ako podiel čísla zodpovedajúceho percentuálnemu poklesu pracovnej schopnosti a čísla 100. </w:t>
      </w:r>
      <w:bookmarkEnd w:id="2531"/>
    </w:p>
    <w:p w:rsidR="001E23B1" w:rsidRDefault="009D34EE">
      <w:pPr>
        <w:spacing w:before="300" w:after="0" w:line="264" w:lineRule="auto"/>
        <w:ind w:left="345"/>
      </w:pPr>
      <w:bookmarkStart w:id="2532" w:name="predpis.cast-prva.hlava-stvrta.diel-piat"/>
      <w:bookmarkEnd w:id="2512"/>
      <w:bookmarkEnd w:id="2527"/>
      <w:bookmarkEnd w:id="2529"/>
      <w:r>
        <w:rPr>
          <w:rFonts w:ascii="Times New Roman" w:hAnsi="Times New Roman"/>
          <w:color w:val="000000"/>
        </w:rPr>
        <w:t xml:space="preserve"> PIATY DIEL </w:t>
      </w:r>
    </w:p>
    <w:p w:rsidR="001E23B1" w:rsidRDefault="009D34EE">
      <w:pPr>
        <w:spacing w:after="0" w:line="264" w:lineRule="auto"/>
        <w:ind w:left="345"/>
      </w:pPr>
      <w:r>
        <w:rPr>
          <w:rFonts w:ascii="Times New Roman" w:hAnsi="Times New Roman"/>
          <w:b/>
          <w:color w:val="000000"/>
        </w:rPr>
        <w:t xml:space="preserve"> POZOSTALOSTNÁ ÚRAZOVÁ RENTA </w:t>
      </w:r>
    </w:p>
    <w:p w:rsidR="001E23B1" w:rsidRDefault="009D34EE">
      <w:pPr>
        <w:spacing w:before="225" w:after="225" w:line="264" w:lineRule="auto"/>
        <w:ind w:left="420"/>
        <w:jc w:val="center"/>
      </w:pPr>
      <w:bookmarkStart w:id="2533" w:name="paragraf-92.oznacenie"/>
      <w:bookmarkStart w:id="2534" w:name="paragraf-92"/>
      <w:r>
        <w:rPr>
          <w:rFonts w:ascii="Times New Roman" w:hAnsi="Times New Roman"/>
          <w:b/>
          <w:color w:val="000000"/>
        </w:rPr>
        <w:t xml:space="preserve"> § 92 </w:t>
      </w:r>
    </w:p>
    <w:p w:rsidR="001E23B1" w:rsidRDefault="009D34EE">
      <w:pPr>
        <w:spacing w:before="225" w:after="225" w:line="264" w:lineRule="auto"/>
        <w:ind w:left="420"/>
        <w:jc w:val="center"/>
      </w:pPr>
      <w:bookmarkStart w:id="2535" w:name="paragraf-92.nadpis"/>
      <w:bookmarkEnd w:id="2533"/>
      <w:r>
        <w:rPr>
          <w:rFonts w:ascii="Times New Roman" w:hAnsi="Times New Roman"/>
          <w:b/>
          <w:color w:val="000000"/>
        </w:rPr>
        <w:t xml:space="preserve"> Podmienky nároku na pozostalostnú úrazovú rentu </w:t>
      </w:r>
    </w:p>
    <w:p w:rsidR="001E23B1" w:rsidRDefault="009D34EE">
      <w:pPr>
        <w:spacing w:before="225" w:after="225" w:line="264" w:lineRule="auto"/>
        <w:ind w:left="495"/>
      </w:pPr>
      <w:bookmarkStart w:id="2536" w:name="paragraf-92.odsek-1"/>
      <w:bookmarkEnd w:id="2535"/>
      <w:r>
        <w:rPr>
          <w:rFonts w:ascii="Times New Roman" w:hAnsi="Times New Roman"/>
          <w:color w:val="000000"/>
        </w:rPr>
        <w:t xml:space="preserve"> </w:t>
      </w:r>
      <w:bookmarkStart w:id="2537" w:name="paragraf-92.odsek-1.oznacenie"/>
      <w:r>
        <w:rPr>
          <w:rFonts w:ascii="Times New Roman" w:hAnsi="Times New Roman"/>
          <w:color w:val="000000"/>
        </w:rPr>
        <w:t xml:space="preserve">(1) </w:t>
      </w:r>
      <w:bookmarkStart w:id="2538" w:name="paragraf-92.odsek-1.text"/>
      <w:bookmarkEnd w:id="2537"/>
      <w:r>
        <w:rPr>
          <w:rFonts w:ascii="Times New Roman" w:hAnsi="Times New Roman"/>
          <w:color w:val="000000"/>
        </w:rPr>
        <w:t xml:space="preserve">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bookmarkEnd w:id="2538"/>
    </w:p>
    <w:p w:rsidR="001E23B1" w:rsidRDefault="009D34EE">
      <w:pPr>
        <w:spacing w:before="225" w:after="225" w:line="264" w:lineRule="auto"/>
        <w:ind w:left="495"/>
      </w:pPr>
      <w:bookmarkStart w:id="2539" w:name="paragraf-92.odsek-2"/>
      <w:bookmarkEnd w:id="2536"/>
      <w:r>
        <w:rPr>
          <w:rFonts w:ascii="Times New Roman" w:hAnsi="Times New Roman"/>
          <w:color w:val="000000"/>
        </w:rPr>
        <w:t xml:space="preserve"> </w:t>
      </w:r>
      <w:bookmarkStart w:id="2540" w:name="paragraf-92.odsek-2.oznacenie"/>
      <w:r>
        <w:rPr>
          <w:rFonts w:ascii="Times New Roman" w:hAnsi="Times New Roman"/>
          <w:color w:val="000000"/>
        </w:rPr>
        <w:t xml:space="preserve">(2) </w:t>
      </w:r>
      <w:bookmarkStart w:id="2541" w:name="paragraf-92.odsek-2.text"/>
      <w:bookmarkEnd w:id="2540"/>
      <w:r>
        <w:rPr>
          <w:rFonts w:ascii="Times New Roman" w:hAnsi="Times New Roman"/>
          <w:color w:val="000000"/>
        </w:rPr>
        <w:t xml:space="preserve">Pozostalostná úrazová renta sa vypláca v období, počas ktorého mala trvať vyživovacia povinnosť uvedená v odseku 1. </w:t>
      </w:r>
      <w:bookmarkEnd w:id="2541"/>
    </w:p>
    <w:p w:rsidR="001E23B1" w:rsidRDefault="009D34EE">
      <w:pPr>
        <w:spacing w:before="225" w:after="225" w:line="264" w:lineRule="auto"/>
        <w:ind w:left="495"/>
      </w:pPr>
      <w:bookmarkStart w:id="2542" w:name="paragraf-92.odsek-3"/>
      <w:bookmarkEnd w:id="2539"/>
      <w:r>
        <w:rPr>
          <w:rFonts w:ascii="Times New Roman" w:hAnsi="Times New Roman"/>
          <w:color w:val="000000"/>
        </w:rPr>
        <w:t xml:space="preserve"> </w:t>
      </w:r>
      <w:bookmarkStart w:id="2543" w:name="paragraf-92.odsek-3.oznacenie"/>
      <w:r>
        <w:rPr>
          <w:rFonts w:ascii="Times New Roman" w:hAnsi="Times New Roman"/>
          <w:color w:val="000000"/>
        </w:rPr>
        <w:t xml:space="preserve">(3) </w:t>
      </w:r>
      <w:bookmarkStart w:id="2544" w:name="paragraf-92.odsek-3.text"/>
      <w:bookmarkEnd w:id="2543"/>
      <w:r>
        <w:rPr>
          <w:rFonts w:ascii="Times New Roman" w:hAnsi="Times New Roman"/>
          <w:color w:val="000000"/>
        </w:rPr>
        <w:t xml:space="preserve">Nárok na pozostalostnú úrazovú rentu nevzniká fyzickej osobe, ktorej z dôvodu smrti poškodeného vznikol nárok na jednorazové odškodnenie. </w:t>
      </w:r>
      <w:bookmarkEnd w:id="2544"/>
    </w:p>
    <w:p w:rsidR="001E23B1" w:rsidRDefault="009D34EE">
      <w:pPr>
        <w:spacing w:before="225" w:after="225" w:line="264" w:lineRule="auto"/>
        <w:ind w:left="495"/>
      </w:pPr>
      <w:bookmarkStart w:id="2545" w:name="paragraf-92.odsek-4"/>
      <w:bookmarkEnd w:id="2542"/>
      <w:r>
        <w:rPr>
          <w:rFonts w:ascii="Times New Roman" w:hAnsi="Times New Roman"/>
          <w:color w:val="000000"/>
        </w:rPr>
        <w:t xml:space="preserve"> </w:t>
      </w:r>
      <w:bookmarkStart w:id="2546" w:name="paragraf-92.odsek-4.oznacenie"/>
      <w:r>
        <w:rPr>
          <w:rFonts w:ascii="Times New Roman" w:hAnsi="Times New Roman"/>
          <w:color w:val="000000"/>
        </w:rPr>
        <w:t xml:space="preserve">(4) </w:t>
      </w:r>
      <w:bookmarkStart w:id="2547" w:name="paragraf-92.odsek-4.text"/>
      <w:bookmarkEnd w:id="2546"/>
      <w:r>
        <w:rPr>
          <w:rFonts w:ascii="Times New Roman" w:hAnsi="Times New Roman"/>
          <w:color w:val="000000"/>
        </w:rPr>
        <w:t xml:space="preserve">Nárok na pozostalostnú úrazovú rentu zaniká dňom, v ktorom by poškodený dovŕšil dôchodkový vek. </w:t>
      </w:r>
      <w:bookmarkEnd w:id="2547"/>
    </w:p>
    <w:p w:rsidR="001E23B1" w:rsidRDefault="009D34EE">
      <w:pPr>
        <w:spacing w:before="225" w:after="225" w:line="264" w:lineRule="auto"/>
        <w:ind w:left="420"/>
        <w:jc w:val="center"/>
      </w:pPr>
      <w:bookmarkStart w:id="2548" w:name="paragraf-93.oznacenie"/>
      <w:bookmarkStart w:id="2549" w:name="paragraf-93"/>
      <w:bookmarkEnd w:id="2534"/>
      <w:bookmarkEnd w:id="2545"/>
      <w:r>
        <w:rPr>
          <w:rFonts w:ascii="Times New Roman" w:hAnsi="Times New Roman"/>
          <w:b/>
          <w:color w:val="000000"/>
        </w:rPr>
        <w:t xml:space="preserve"> § 93 </w:t>
      </w:r>
    </w:p>
    <w:p w:rsidR="001E23B1" w:rsidRDefault="009D34EE">
      <w:pPr>
        <w:spacing w:before="225" w:after="225" w:line="264" w:lineRule="auto"/>
        <w:ind w:left="420"/>
        <w:jc w:val="center"/>
      </w:pPr>
      <w:bookmarkStart w:id="2550" w:name="paragraf-93.nadpis"/>
      <w:bookmarkEnd w:id="2548"/>
      <w:r>
        <w:rPr>
          <w:rFonts w:ascii="Times New Roman" w:hAnsi="Times New Roman"/>
          <w:b/>
          <w:color w:val="000000"/>
        </w:rPr>
        <w:t xml:space="preserve"> Suma pozostalostnej úrazovej renty </w:t>
      </w:r>
    </w:p>
    <w:p w:rsidR="001E23B1" w:rsidRDefault="009D34EE">
      <w:pPr>
        <w:spacing w:before="225" w:after="225" w:line="264" w:lineRule="auto"/>
        <w:ind w:left="495"/>
      </w:pPr>
      <w:bookmarkStart w:id="2551" w:name="paragraf-93.odsek-1"/>
      <w:bookmarkEnd w:id="2550"/>
      <w:r>
        <w:rPr>
          <w:rFonts w:ascii="Times New Roman" w:hAnsi="Times New Roman"/>
          <w:color w:val="000000"/>
        </w:rPr>
        <w:t xml:space="preserve"> </w:t>
      </w:r>
      <w:bookmarkStart w:id="2552" w:name="paragraf-93.odsek-1.oznacenie"/>
      <w:r>
        <w:rPr>
          <w:rFonts w:ascii="Times New Roman" w:hAnsi="Times New Roman"/>
          <w:color w:val="000000"/>
        </w:rPr>
        <w:t xml:space="preserve">(1) </w:t>
      </w:r>
      <w:bookmarkStart w:id="2553" w:name="paragraf-93.odsek-1.text"/>
      <w:bookmarkEnd w:id="2552"/>
      <w:r>
        <w:rPr>
          <w:rFonts w:ascii="Times New Roman" w:hAnsi="Times New Roman"/>
          <w:color w:val="000000"/>
        </w:rPr>
        <w:t xml:space="preserve">Mesačná suma pozostalostnej úrazovej renty sa určí vo výške výživného alebo príspevku na výživu, ktoré bol poškodený povinný platiť ku dňu svojej smrti. </w:t>
      </w:r>
      <w:bookmarkEnd w:id="2553"/>
    </w:p>
    <w:p w:rsidR="001E23B1" w:rsidRDefault="009D34EE">
      <w:pPr>
        <w:spacing w:before="225" w:after="225" w:line="264" w:lineRule="auto"/>
        <w:ind w:left="495"/>
      </w:pPr>
      <w:bookmarkStart w:id="2554" w:name="paragraf-93.odsek-2"/>
      <w:bookmarkEnd w:id="2551"/>
      <w:r>
        <w:rPr>
          <w:rFonts w:ascii="Times New Roman" w:hAnsi="Times New Roman"/>
          <w:color w:val="000000"/>
        </w:rPr>
        <w:t xml:space="preserve"> </w:t>
      </w:r>
      <w:bookmarkStart w:id="2555" w:name="paragraf-93.odsek-2.oznacenie"/>
      <w:r>
        <w:rPr>
          <w:rFonts w:ascii="Times New Roman" w:hAnsi="Times New Roman"/>
          <w:color w:val="000000"/>
        </w:rPr>
        <w:t xml:space="preserve">(2) </w:t>
      </w:r>
      <w:bookmarkStart w:id="2556" w:name="paragraf-93.odsek-2.text"/>
      <w:bookmarkEnd w:id="2555"/>
      <w:r>
        <w:rPr>
          <w:rFonts w:ascii="Times New Roman" w:hAnsi="Times New Roman"/>
          <w:color w:val="000000"/>
        </w:rPr>
        <w:t xml:space="preserve">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bookmarkEnd w:id="2556"/>
    </w:p>
    <w:p w:rsidR="001E23B1" w:rsidRDefault="009D34EE">
      <w:pPr>
        <w:spacing w:before="225" w:after="225" w:line="264" w:lineRule="auto"/>
        <w:ind w:left="495"/>
      </w:pPr>
      <w:bookmarkStart w:id="2557" w:name="paragraf-93.odsek-3"/>
      <w:bookmarkEnd w:id="2554"/>
      <w:r>
        <w:rPr>
          <w:rFonts w:ascii="Times New Roman" w:hAnsi="Times New Roman"/>
          <w:color w:val="000000"/>
        </w:rPr>
        <w:t xml:space="preserve"> </w:t>
      </w:r>
      <w:bookmarkStart w:id="2558" w:name="paragraf-93.odsek-3.oznacenie"/>
      <w:r>
        <w:rPr>
          <w:rFonts w:ascii="Times New Roman" w:hAnsi="Times New Roman"/>
          <w:color w:val="000000"/>
        </w:rPr>
        <w:t xml:space="preserve">(3) </w:t>
      </w:r>
      <w:bookmarkEnd w:id="2558"/>
      <w:r>
        <w:rPr>
          <w:rFonts w:ascii="Times New Roman" w:hAnsi="Times New Roman"/>
          <w:color w:val="000000"/>
        </w:rPr>
        <w:t xml:space="preserve">Na zvyšovanie pozostalostnej úrazovej renty platí </w:t>
      </w:r>
      <w:hyperlink w:anchor="paragraf-89.odsek-8">
        <w:r>
          <w:rPr>
            <w:rFonts w:ascii="Times New Roman" w:hAnsi="Times New Roman"/>
            <w:color w:val="0000FF"/>
            <w:u w:val="single"/>
          </w:rPr>
          <w:t>§ 89 ods. 8 až 10</w:t>
        </w:r>
      </w:hyperlink>
      <w:bookmarkStart w:id="2559" w:name="paragraf-93.odsek-3.text"/>
      <w:r>
        <w:rPr>
          <w:rFonts w:ascii="Times New Roman" w:hAnsi="Times New Roman"/>
          <w:color w:val="000000"/>
        </w:rPr>
        <w:t xml:space="preserve"> rovnako. </w:t>
      </w:r>
      <w:bookmarkEnd w:id="2559"/>
    </w:p>
    <w:p w:rsidR="001E23B1" w:rsidRDefault="009D34EE">
      <w:pPr>
        <w:spacing w:before="300" w:after="0" w:line="264" w:lineRule="auto"/>
        <w:ind w:left="345"/>
      </w:pPr>
      <w:bookmarkStart w:id="2560" w:name="predpis.cast-prva.hlava-stvrta.diel-sies"/>
      <w:bookmarkEnd w:id="2532"/>
      <w:bookmarkEnd w:id="2549"/>
      <w:bookmarkEnd w:id="2557"/>
      <w:r>
        <w:rPr>
          <w:rFonts w:ascii="Times New Roman" w:hAnsi="Times New Roman"/>
          <w:color w:val="000000"/>
        </w:rPr>
        <w:t xml:space="preserve"> ŠIESTY DIEL </w:t>
      </w:r>
    </w:p>
    <w:p w:rsidR="001E23B1" w:rsidRDefault="009D34EE">
      <w:pPr>
        <w:spacing w:after="0" w:line="264" w:lineRule="auto"/>
        <w:ind w:left="345"/>
      </w:pPr>
      <w:r>
        <w:rPr>
          <w:rFonts w:ascii="Times New Roman" w:hAnsi="Times New Roman"/>
          <w:b/>
          <w:color w:val="000000"/>
        </w:rPr>
        <w:t xml:space="preserve"> JEDNORAZOVÉ ODŠKODNENIE </w:t>
      </w:r>
    </w:p>
    <w:p w:rsidR="001E23B1" w:rsidRDefault="009D34EE">
      <w:pPr>
        <w:spacing w:before="225" w:after="225" w:line="264" w:lineRule="auto"/>
        <w:ind w:left="420"/>
        <w:jc w:val="center"/>
      </w:pPr>
      <w:bookmarkStart w:id="2561" w:name="paragraf-94.oznacenie"/>
      <w:bookmarkStart w:id="2562" w:name="paragraf-94"/>
      <w:r>
        <w:rPr>
          <w:rFonts w:ascii="Times New Roman" w:hAnsi="Times New Roman"/>
          <w:b/>
          <w:color w:val="000000"/>
        </w:rPr>
        <w:t xml:space="preserve"> § 94 </w:t>
      </w:r>
    </w:p>
    <w:p w:rsidR="001E23B1" w:rsidRDefault="009D34EE">
      <w:pPr>
        <w:spacing w:before="225" w:after="225" w:line="264" w:lineRule="auto"/>
        <w:ind w:left="495"/>
      </w:pPr>
      <w:bookmarkStart w:id="2563" w:name="paragraf-94.odsek-1"/>
      <w:bookmarkEnd w:id="2561"/>
      <w:r>
        <w:rPr>
          <w:rFonts w:ascii="Times New Roman" w:hAnsi="Times New Roman"/>
          <w:color w:val="000000"/>
        </w:rPr>
        <w:t xml:space="preserve"> </w:t>
      </w:r>
      <w:bookmarkStart w:id="2564" w:name="paragraf-94.odsek-1.oznacenie"/>
      <w:r>
        <w:rPr>
          <w:rFonts w:ascii="Times New Roman" w:hAnsi="Times New Roman"/>
          <w:color w:val="000000"/>
        </w:rPr>
        <w:t xml:space="preserve">(1) </w:t>
      </w:r>
      <w:bookmarkStart w:id="2565" w:name="paragraf-94.odsek-1.text"/>
      <w:bookmarkEnd w:id="2564"/>
      <w:r>
        <w:rPr>
          <w:rFonts w:ascii="Times New Roman" w:hAnsi="Times New Roman"/>
          <w:color w:val="000000"/>
        </w:rPr>
        <w:t xml:space="preserve">Manžel, manželka a nezaopatrené dieťa poškodeného, ktorý zomrel v dôsledku pracovného úrazu alebo choroby z povolania, majú nárok na jednorazové odškodnenie. </w:t>
      </w:r>
      <w:bookmarkEnd w:id="2565"/>
    </w:p>
    <w:p w:rsidR="001E23B1" w:rsidRDefault="009D34EE">
      <w:pPr>
        <w:spacing w:before="225" w:after="225" w:line="264" w:lineRule="auto"/>
        <w:ind w:left="495"/>
      </w:pPr>
      <w:bookmarkStart w:id="2566" w:name="paragraf-94.odsek-2"/>
      <w:bookmarkEnd w:id="2563"/>
      <w:r>
        <w:rPr>
          <w:rFonts w:ascii="Times New Roman" w:hAnsi="Times New Roman"/>
          <w:color w:val="000000"/>
        </w:rPr>
        <w:t xml:space="preserve"> </w:t>
      </w:r>
      <w:bookmarkStart w:id="2567" w:name="paragraf-94.odsek-2.oznacenie"/>
      <w:r>
        <w:rPr>
          <w:rFonts w:ascii="Times New Roman" w:hAnsi="Times New Roman"/>
          <w:color w:val="000000"/>
        </w:rPr>
        <w:t xml:space="preserve">(2) </w:t>
      </w:r>
      <w:bookmarkStart w:id="2568" w:name="paragraf-94.odsek-2.text"/>
      <w:bookmarkEnd w:id="2567"/>
      <w:r>
        <w:rPr>
          <w:rFonts w:ascii="Times New Roman" w:hAnsi="Times New Roman"/>
          <w:color w:val="000000"/>
        </w:rPr>
        <w:t xml:space="preserve">Suma jednorazového odškodnenia manžela alebo manželky je 730-násobok denného vymeriavacieho základu, najviac 46 485,40 eura. </w:t>
      </w:r>
      <w:bookmarkEnd w:id="2568"/>
    </w:p>
    <w:p w:rsidR="001E23B1" w:rsidRDefault="009D34EE">
      <w:pPr>
        <w:spacing w:before="225" w:after="225" w:line="264" w:lineRule="auto"/>
        <w:ind w:left="495"/>
      </w:pPr>
      <w:bookmarkStart w:id="2569" w:name="paragraf-94.odsek-3"/>
      <w:bookmarkEnd w:id="2566"/>
      <w:r>
        <w:rPr>
          <w:rFonts w:ascii="Times New Roman" w:hAnsi="Times New Roman"/>
          <w:color w:val="000000"/>
        </w:rPr>
        <w:t xml:space="preserve"> </w:t>
      </w:r>
      <w:bookmarkStart w:id="2570" w:name="paragraf-94.odsek-3.oznacenie"/>
      <w:r>
        <w:rPr>
          <w:rFonts w:ascii="Times New Roman" w:hAnsi="Times New Roman"/>
          <w:color w:val="000000"/>
        </w:rPr>
        <w:t xml:space="preserve">(3) </w:t>
      </w:r>
      <w:bookmarkStart w:id="2571" w:name="paragraf-94.odsek-3.text"/>
      <w:bookmarkEnd w:id="2570"/>
      <w:r>
        <w:rPr>
          <w:rFonts w:ascii="Times New Roman" w:hAnsi="Times New Roman"/>
          <w:color w:val="000000"/>
        </w:rPr>
        <w:t xml:space="preserve">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bookmarkEnd w:id="2571"/>
    </w:p>
    <w:p w:rsidR="001E23B1" w:rsidRDefault="009D34EE">
      <w:pPr>
        <w:spacing w:before="225" w:after="225" w:line="264" w:lineRule="auto"/>
        <w:ind w:left="495"/>
      </w:pPr>
      <w:bookmarkStart w:id="2572" w:name="paragraf-94.odsek-4"/>
      <w:bookmarkEnd w:id="2569"/>
      <w:r>
        <w:rPr>
          <w:rFonts w:ascii="Times New Roman" w:hAnsi="Times New Roman"/>
          <w:color w:val="000000"/>
        </w:rPr>
        <w:t xml:space="preserve"> </w:t>
      </w:r>
      <w:bookmarkStart w:id="2573" w:name="paragraf-94.odsek-4.oznacenie"/>
      <w:r>
        <w:rPr>
          <w:rFonts w:ascii="Times New Roman" w:hAnsi="Times New Roman"/>
          <w:color w:val="000000"/>
        </w:rPr>
        <w:t xml:space="preserve">(4) </w:t>
      </w:r>
      <w:bookmarkEnd w:id="2573"/>
      <w:r>
        <w:rPr>
          <w:rFonts w:ascii="Times New Roman" w:hAnsi="Times New Roman"/>
          <w:color w:val="000000"/>
        </w:rPr>
        <w:t xml:space="preserve">Sumy uvedené v odsekoch 2 a 3 platné ku dňu zvýšenia úrazovej renty podľa </w:t>
      </w:r>
      <w:hyperlink w:anchor="paragraf-89.odsek-8">
        <w:r>
          <w:rPr>
            <w:rFonts w:ascii="Times New Roman" w:hAnsi="Times New Roman"/>
            <w:color w:val="0000FF"/>
            <w:u w:val="single"/>
          </w:rPr>
          <w:t>§ 89 ods. 8</w:t>
        </w:r>
      </w:hyperlink>
      <w:r>
        <w:rPr>
          <w:rFonts w:ascii="Times New Roman" w:hAnsi="Times New Roman"/>
          <w:color w:val="000000"/>
        </w:rPr>
        <w:t xml:space="preserve"> a </w:t>
      </w:r>
      <w:hyperlink w:anchor="paragraf-89.odsek-9">
        <w:r>
          <w:rPr>
            <w:rFonts w:ascii="Times New Roman" w:hAnsi="Times New Roman"/>
            <w:color w:val="0000FF"/>
            <w:u w:val="single"/>
          </w:rPr>
          <w:t>9</w:t>
        </w:r>
      </w:hyperlink>
      <w:bookmarkStart w:id="2574" w:name="paragraf-94.odsek-4.text"/>
      <w:r>
        <w:rPr>
          <w:rFonts w:ascii="Times New Roman" w:hAnsi="Times New Roman"/>
          <w:color w:val="000000"/>
        </w:rPr>
        <w:t xml:space="preserve"> sa odo dňa zvýšenia úrazovej renty zvyšujú o príslušné percento zvýšenia úrazovej renty. </w:t>
      </w:r>
      <w:bookmarkEnd w:id="2574"/>
    </w:p>
    <w:p w:rsidR="001E23B1" w:rsidRDefault="009D34EE">
      <w:pPr>
        <w:spacing w:before="300" w:after="0" w:line="264" w:lineRule="auto"/>
        <w:ind w:left="345"/>
      </w:pPr>
      <w:bookmarkStart w:id="2575" w:name="predpis.cast-prva.hlava-stvrta.diel-sied"/>
      <w:bookmarkEnd w:id="2560"/>
      <w:bookmarkEnd w:id="2562"/>
      <w:bookmarkEnd w:id="2572"/>
      <w:r>
        <w:rPr>
          <w:rFonts w:ascii="Times New Roman" w:hAnsi="Times New Roman"/>
          <w:color w:val="000000"/>
        </w:rPr>
        <w:t xml:space="preserve"> SIEDMY DIEL </w:t>
      </w:r>
    </w:p>
    <w:p w:rsidR="001E23B1" w:rsidRDefault="009D34EE">
      <w:pPr>
        <w:spacing w:after="0" w:line="264" w:lineRule="auto"/>
        <w:ind w:left="345"/>
      </w:pPr>
      <w:r>
        <w:rPr>
          <w:rFonts w:ascii="Times New Roman" w:hAnsi="Times New Roman"/>
          <w:b/>
          <w:color w:val="000000"/>
        </w:rPr>
        <w:t xml:space="preserve"> PRACOVNÁ REHABILITÁCIA A REHABILITAČNÉ </w:t>
      </w:r>
    </w:p>
    <w:p w:rsidR="001E23B1" w:rsidRDefault="009D34EE">
      <w:pPr>
        <w:spacing w:before="225" w:after="225" w:line="264" w:lineRule="auto"/>
        <w:ind w:left="420"/>
        <w:jc w:val="center"/>
      </w:pPr>
      <w:bookmarkStart w:id="2576" w:name="paragraf-95.oznacenie"/>
      <w:bookmarkStart w:id="2577" w:name="paragraf-95"/>
      <w:r>
        <w:rPr>
          <w:rFonts w:ascii="Times New Roman" w:hAnsi="Times New Roman"/>
          <w:b/>
          <w:color w:val="000000"/>
        </w:rPr>
        <w:t xml:space="preserve"> § 95 </w:t>
      </w:r>
    </w:p>
    <w:p w:rsidR="001E23B1" w:rsidRDefault="009D34EE">
      <w:pPr>
        <w:spacing w:before="225" w:after="225" w:line="264" w:lineRule="auto"/>
        <w:ind w:left="420"/>
        <w:jc w:val="center"/>
      </w:pPr>
      <w:bookmarkStart w:id="2578" w:name="paragraf-95.nadpis"/>
      <w:bookmarkEnd w:id="2576"/>
      <w:r>
        <w:rPr>
          <w:rFonts w:ascii="Times New Roman" w:hAnsi="Times New Roman"/>
          <w:b/>
          <w:color w:val="000000"/>
        </w:rPr>
        <w:t xml:space="preserve"> Pracovná rehabilitácia </w:t>
      </w:r>
    </w:p>
    <w:p w:rsidR="001E23B1" w:rsidRDefault="009D34EE">
      <w:pPr>
        <w:spacing w:before="225" w:after="225" w:line="264" w:lineRule="auto"/>
        <w:ind w:left="495"/>
      </w:pPr>
      <w:bookmarkStart w:id="2579" w:name="paragraf-95.odsek-1"/>
      <w:bookmarkEnd w:id="2578"/>
      <w:r>
        <w:rPr>
          <w:rFonts w:ascii="Times New Roman" w:hAnsi="Times New Roman"/>
          <w:color w:val="000000"/>
        </w:rPr>
        <w:t xml:space="preserve"> </w:t>
      </w:r>
      <w:bookmarkStart w:id="2580" w:name="paragraf-95.odsek-1.oznacenie"/>
      <w:r>
        <w:rPr>
          <w:rFonts w:ascii="Times New Roman" w:hAnsi="Times New Roman"/>
          <w:color w:val="000000"/>
        </w:rPr>
        <w:t xml:space="preserve">(1) </w:t>
      </w:r>
      <w:bookmarkStart w:id="2581" w:name="paragraf-95.odsek-1.text"/>
      <w:bookmarkEnd w:id="2580"/>
      <w:r>
        <w:rPr>
          <w:rFonts w:ascii="Times New Roman" w:hAnsi="Times New Roman"/>
          <w:color w:val="000000"/>
        </w:rPr>
        <w:t xml:space="preserve">Pracovná rehabilitácia môže byť poskytnutá poškodenému, ktorý v dôsledku pracovného úrazu alebo choroby z povolania má pokles pracovnej schopnosti, ak podľa posudku posudkového lekára možno predpokladať opätovné zaradenie poškodeného do pracovného procesu, ak tento zákon neustanovuje inak. </w:t>
      </w:r>
      <w:bookmarkEnd w:id="2581"/>
    </w:p>
    <w:p w:rsidR="001E23B1" w:rsidRDefault="009D34EE">
      <w:pPr>
        <w:spacing w:before="225" w:after="225" w:line="264" w:lineRule="auto"/>
        <w:ind w:left="495"/>
      </w:pPr>
      <w:bookmarkStart w:id="2582" w:name="paragraf-95.odsek-2"/>
      <w:bookmarkEnd w:id="2579"/>
      <w:r>
        <w:rPr>
          <w:rFonts w:ascii="Times New Roman" w:hAnsi="Times New Roman"/>
          <w:color w:val="000000"/>
        </w:rPr>
        <w:t xml:space="preserve"> </w:t>
      </w:r>
      <w:bookmarkStart w:id="2583" w:name="paragraf-95.odsek-2.oznacenie"/>
      <w:r>
        <w:rPr>
          <w:rFonts w:ascii="Times New Roman" w:hAnsi="Times New Roman"/>
          <w:color w:val="000000"/>
        </w:rPr>
        <w:t xml:space="preserve">(2) </w:t>
      </w:r>
      <w:bookmarkStart w:id="2584" w:name="paragraf-95.odsek-2.text"/>
      <w:bookmarkEnd w:id="2583"/>
      <w:r>
        <w:rPr>
          <w:rFonts w:ascii="Times New Roman" w:hAnsi="Times New Roman"/>
          <w:color w:val="000000"/>
        </w:rPr>
        <w:t xml:space="preserve">Pracovná rehabilitácia sa neposkytuje, ak poškodený je poberateľ starobného dôchodku. </w:t>
      </w:r>
      <w:bookmarkEnd w:id="2584"/>
    </w:p>
    <w:p w:rsidR="001E23B1" w:rsidRDefault="009D34EE">
      <w:pPr>
        <w:spacing w:before="225" w:after="225" w:line="264" w:lineRule="auto"/>
        <w:ind w:left="495"/>
      </w:pPr>
      <w:bookmarkStart w:id="2585" w:name="paragraf-95.odsek-3"/>
      <w:bookmarkEnd w:id="2582"/>
      <w:r>
        <w:rPr>
          <w:rFonts w:ascii="Times New Roman" w:hAnsi="Times New Roman"/>
          <w:color w:val="000000"/>
        </w:rPr>
        <w:t xml:space="preserve"> </w:t>
      </w:r>
      <w:bookmarkStart w:id="2586" w:name="paragraf-95.odsek-3.oznacenie"/>
      <w:r>
        <w:rPr>
          <w:rFonts w:ascii="Times New Roman" w:hAnsi="Times New Roman"/>
          <w:color w:val="000000"/>
        </w:rPr>
        <w:t xml:space="preserve">(3) </w:t>
      </w:r>
      <w:bookmarkEnd w:id="2586"/>
      <w:r>
        <w:rPr>
          <w:rFonts w:ascii="Times New Roman" w:hAnsi="Times New Roman"/>
          <w:color w:val="000000"/>
        </w:rPr>
        <w:t xml:space="preserve">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w:anchor="paragraf-17.odsek-2">
        <w:r>
          <w:rPr>
            <w:rFonts w:ascii="Times New Roman" w:hAnsi="Times New Roman"/>
            <w:color w:val="0000FF"/>
            <w:u w:val="single"/>
          </w:rPr>
          <w:t>§ 17 ods. 2</w:t>
        </w:r>
      </w:hyperlink>
      <w:bookmarkStart w:id="2587" w:name="paragraf-95.odsek-3.text"/>
      <w:r>
        <w:rPr>
          <w:rFonts w:ascii="Times New Roman" w:hAnsi="Times New Roman"/>
          <w:color w:val="000000"/>
        </w:rPr>
        <w:t xml:space="preserve"> zodpovedajúca zdravotnej spôsobilosti na prácu s prihliadnutím na vek, pracovné schopnosti a na kvalifikáciu. </w:t>
      </w:r>
      <w:bookmarkEnd w:id="2587"/>
    </w:p>
    <w:p w:rsidR="001E23B1" w:rsidRDefault="009D34EE">
      <w:pPr>
        <w:spacing w:before="225" w:after="225" w:line="264" w:lineRule="auto"/>
        <w:ind w:left="495"/>
      </w:pPr>
      <w:bookmarkStart w:id="2588" w:name="paragraf-95.odsek-4"/>
      <w:bookmarkEnd w:id="2585"/>
      <w:r>
        <w:rPr>
          <w:rFonts w:ascii="Times New Roman" w:hAnsi="Times New Roman"/>
          <w:color w:val="000000"/>
        </w:rPr>
        <w:t xml:space="preserve"> </w:t>
      </w:r>
      <w:bookmarkStart w:id="2589" w:name="paragraf-95.odsek-4.oznacenie"/>
      <w:r>
        <w:rPr>
          <w:rFonts w:ascii="Times New Roman" w:hAnsi="Times New Roman"/>
          <w:color w:val="000000"/>
        </w:rPr>
        <w:t xml:space="preserve">(4) </w:t>
      </w:r>
      <w:bookmarkEnd w:id="2589"/>
      <w:r>
        <w:rPr>
          <w:rFonts w:ascii="Times New Roman" w:hAnsi="Times New Roman"/>
          <w:color w:val="000000"/>
        </w:rPr>
        <w:t>Pracovnú rehabilitáciu zabezpečuje Sociálna poisťovňa u zamestnávateľa, v zdravotníckom zariadení podľa osobitného predpisu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r>
        <w:rPr>
          <w:rFonts w:ascii="Times New Roman" w:hAnsi="Times New Roman"/>
          <w:color w:val="000000"/>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2590" w:name="paragraf-95.odsek-4.text"/>
      <w:r>
        <w:rPr>
          <w:rFonts w:ascii="Times New Roman" w:hAnsi="Times New Roman"/>
          <w:color w:val="000000"/>
        </w:rPr>
        <w:t xml:space="preserve"> </w:t>
      </w:r>
      <w:bookmarkEnd w:id="2590"/>
    </w:p>
    <w:p w:rsidR="001E23B1" w:rsidRDefault="009D34EE">
      <w:pPr>
        <w:spacing w:before="225" w:after="225" w:line="264" w:lineRule="auto"/>
        <w:ind w:left="495"/>
      </w:pPr>
      <w:bookmarkStart w:id="2591" w:name="paragraf-95.odsek-5"/>
      <w:bookmarkEnd w:id="2588"/>
      <w:r>
        <w:rPr>
          <w:rFonts w:ascii="Times New Roman" w:hAnsi="Times New Roman"/>
          <w:color w:val="000000"/>
        </w:rPr>
        <w:t xml:space="preserve"> </w:t>
      </w:r>
      <w:bookmarkStart w:id="2592" w:name="paragraf-95.odsek-5.oznacenie"/>
      <w:r>
        <w:rPr>
          <w:rFonts w:ascii="Times New Roman" w:hAnsi="Times New Roman"/>
          <w:color w:val="000000"/>
        </w:rPr>
        <w:t xml:space="preserve">(5) </w:t>
      </w:r>
      <w:bookmarkStart w:id="2593" w:name="paragraf-95.odsek-5.text"/>
      <w:bookmarkEnd w:id="2592"/>
      <w:r>
        <w:rPr>
          <w:rFonts w:ascii="Times New Roman" w:hAnsi="Times New Roman"/>
          <w:color w:val="000000"/>
        </w:rPr>
        <w:t xml:space="preserve">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bookmarkEnd w:id="2593"/>
    </w:p>
    <w:p w:rsidR="001E23B1" w:rsidRDefault="009D34EE">
      <w:pPr>
        <w:spacing w:before="225" w:after="225" w:line="264" w:lineRule="auto"/>
        <w:ind w:left="495"/>
      </w:pPr>
      <w:bookmarkStart w:id="2594" w:name="paragraf-95.odsek-6"/>
      <w:bookmarkEnd w:id="2591"/>
      <w:r>
        <w:rPr>
          <w:rFonts w:ascii="Times New Roman" w:hAnsi="Times New Roman"/>
          <w:color w:val="000000"/>
        </w:rPr>
        <w:t xml:space="preserve"> </w:t>
      </w:r>
      <w:bookmarkStart w:id="2595" w:name="paragraf-95.odsek-6.oznacenie"/>
      <w:r>
        <w:rPr>
          <w:rFonts w:ascii="Times New Roman" w:hAnsi="Times New Roman"/>
          <w:color w:val="000000"/>
        </w:rPr>
        <w:t xml:space="preserve">(6) </w:t>
      </w:r>
      <w:bookmarkStart w:id="2596" w:name="paragraf-95.odsek-6.text"/>
      <w:bookmarkEnd w:id="2595"/>
      <w:r>
        <w:rPr>
          <w:rFonts w:ascii="Times New Roman" w:hAnsi="Times New Roman"/>
          <w:color w:val="000000"/>
        </w:rPr>
        <w:t xml:space="preserve">Pracovnú rehabilitáciu možno prerušiť z vážnych dôvodov poškodeného na základe jeho písomnej žiadosti. Obdobie prerušenia pracovnej rehabilitácie sa nezapočítava do obdobia podľa odseku 5. </w:t>
      </w:r>
      <w:bookmarkEnd w:id="2596"/>
    </w:p>
    <w:p w:rsidR="001E23B1" w:rsidRDefault="009D34EE">
      <w:pPr>
        <w:spacing w:before="225" w:after="225" w:line="264" w:lineRule="auto"/>
        <w:ind w:left="420"/>
        <w:jc w:val="center"/>
      </w:pPr>
      <w:bookmarkStart w:id="2597" w:name="paragraf-96.oznacenie"/>
      <w:bookmarkStart w:id="2598" w:name="paragraf-96"/>
      <w:bookmarkEnd w:id="2577"/>
      <w:bookmarkEnd w:id="2594"/>
      <w:r>
        <w:rPr>
          <w:rFonts w:ascii="Times New Roman" w:hAnsi="Times New Roman"/>
          <w:b/>
          <w:color w:val="000000"/>
        </w:rPr>
        <w:t xml:space="preserve"> § 96 </w:t>
      </w:r>
    </w:p>
    <w:p w:rsidR="001E23B1" w:rsidRDefault="009D34EE">
      <w:pPr>
        <w:spacing w:before="225" w:after="225" w:line="264" w:lineRule="auto"/>
        <w:ind w:left="420"/>
        <w:jc w:val="center"/>
      </w:pPr>
      <w:bookmarkStart w:id="2599" w:name="paragraf-96.nadpis"/>
      <w:bookmarkEnd w:id="2597"/>
      <w:r>
        <w:rPr>
          <w:rFonts w:ascii="Times New Roman" w:hAnsi="Times New Roman"/>
          <w:b/>
          <w:color w:val="000000"/>
        </w:rPr>
        <w:t xml:space="preserve"> Rehabilitačné </w:t>
      </w:r>
    </w:p>
    <w:p w:rsidR="001E23B1" w:rsidRDefault="009D34EE">
      <w:pPr>
        <w:spacing w:before="225" w:after="225" w:line="264" w:lineRule="auto"/>
        <w:ind w:left="495"/>
      </w:pPr>
      <w:bookmarkStart w:id="2600" w:name="paragraf-96.odsek-1"/>
      <w:bookmarkEnd w:id="2599"/>
      <w:r>
        <w:rPr>
          <w:rFonts w:ascii="Times New Roman" w:hAnsi="Times New Roman"/>
          <w:color w:val="000000"/>
        </w:rPr>
        <w:t xml:space="preserve"> </w:t>
      </w:r>
      <w:bookmarkStart w:id="2601" w:name="paragraf-96.odsek-1.oznacenie"/>
      <w:r>
        <w:rPr>
          <w:rFonts w:ascii="Times New Roman" w:hAnsi="Times New Roman"/>
          <w:color w:val="000000"/>
        </w:rPr>
        <w:t xml:space="preserve">(1) </w:t>
      </w:r>
      <w:bookmarkStart w:id="2602" w:name="paragraf-96.odsek-1.text"/>
      <w:bookmarkEnd w:id="2601"/>
      <w:r>
        <w:rPr>
          <w:rFonts w:ascii="Times New Roman" w:hAnsi="Times New Roman"/>
          <w:color w:val="000000"/>
        </w:rPr>
        <w:t xml:space="preserve">Poškodený, ktorému sa poskytuje pracovná rehabilitácia, má nárok na rehabilitačné. </w:t>
      </w:r>
      <w:bookmarkEnd w:id="2602"/>
    </w:p>
    <w:p w:rsidR="001E23B1" w:rsidRDefault="009D34EE">
      <w:pPr>
        <w:spacing w:after="0" w:line="264" w:lineRule="auto"/>
        <w:ind w:left="495"/>
      </w:pPr>
      <w:bookmarkStart w:id="2603" w:name="paragraf-96.odsek-2"/>
      <w:bookmarkEnd w:id="2600"/>
      <w:r>
        <w:rPr>
          <w:rFonts w:ascii="Times New Roman" w:hAnsi="Times New Roman"/>
          <w:color w:val="000000"/>
        </w:rPr>
        <w:t xml:space="preserve"> </w:t>
      </w:r>
      <w:bookmarkStart w:id="2604" w:name="paragraf-96.odsek-2.oznacenie"/>
      <w:r>
        <w:rPr>
          <w:rFonts w:ascii="Times New Roman" w:hAnsi="Times New Roman"/>
          <w:color w:val="000000"/>
        </w:rPr>
        <w:t xml:space="preserve">(2) </w:t>
      </w:r>
      <w:bookmarkStart w:id="2605" w:name="paragraf-96.odsek-2.text"/>
      <w:bookmarkEnd w:id="2604"/>
      <w:r>
        <w:rPr>
          <w:rFonts w:ascii="Times New Roman" w:hAnsi="Times New Roman"/>
          <w:color w:val="000000"/>
        </w:rPr>
        <w:t xml:space="preserve">Rehabilitačné sa poskytuje za dni trvania pracovnej rehabilitácie okrem dní, </w:t>
      </w:r>
      <w:bookmarkEnd w:id="2605"/>
    </w:p>
    <w:p w:rsidR="001E23B1" w:rsidRDefault="009D34EE">
      <w:pPr>
        <w:spacing w:before="225" w:after="225" w:line="264" w:lineRule="auto"/>
        <w:ind w:left="570"/>
      </w:pPr>
      <w:bookmarkStart w:id="2606" w:name="paragraf-96.odsek-2.pismeno-a"/>
      <w:r>
        <w:rPr>
          <w:rFonts w:ascii="Times New Roman" w:hAnsi="Times New Roman"/>
          <w:color w:val="000000"/>
        </w:rPr>
        <w:t xml:space="preserve"> </w:t>
      </w:r>
      <w:bookmarkStart w:id="2607" w:name="paragraf-96.odsek-2.pismeno-a.oznacenie"/>
      <w:r>
        <w:rPr>
          <w:rFonts w:ascii="Times New Roman" w:hAnsi="Times New Roman"/>
          <w:color w:val="000000"/>
        </w:rPr>
        <w:t xml:space="preserve">a) </w:t>
      </w:r>
      <w:bookmarkStart w:id="2608" w:name="paragraf-96.odsek-2.pismeno-a.text"/>
      <w:bookmarkEnd w:id="2607"/>
      <w:r>
        <w:rPr>
          <w:rFonts w:ascii="Times New Roman" w:hAnsi="Times New Roman"/>
          <w:color w:val="000000"/>
        </w:rPr>
        <w:t xml:space="preserve">v ktorých sa poškodený nezúčastnil pracovnej rehabilitácie bez vážneho dôvodu uznaného Sociálnou poisťovňou alebo v ktorých maril priebeh pracovnej rehabilitácie, </w:t>
      </w:r>
      <w:bookmarkEnd w:id="2608"/>
    </w:p>
    <w:p w:rsidR="001E23B1" w:rsidRDefault="009D34EE">
      <w:pPr>
        <w:spacing w:before="225" w:after="225" w:line="264" w:lineRule="auto"/>
        <w:ind w:left="570"/>
      </w:pPr>
      <w:bookmarkStart w:id="2609" w:name="paragraf-96.odsek-2.pismeno-b"/>
      <w:bookmarkEnd w:id="2606"/>
      <w:r>
        <w:rPr>
          <w:rFonts w:ascii="Times New Roman" w:hAnsi="Times New Roman"/>
          <w:color w:val="000000"/>
        </w:rPr>
        <w:t xml:space="preserve"> </w:t>
      </w:r>
      <w:bookmarkStart w:id="2610" w:name="paragraf-96.odsek-2.pismeno-b.oznacenie"/>
      <w:r>
        <w:rPr>
          <w:rFonts w:ascii="Times New Roman" w:hAnsi="Times New Roman"/>
          <w:color w:val="000000"/>
        </w:rPr>
        <w:t xml:space="preserve">b) </w:t>
      </w:r>
      <w:bookmarkEnd w:id="2610"/>
      <w:r>
        <w:rPr>
          <w:rFonts w:ascii="Times New Roman" w:hAnsi="Times New Roman"/>
          <w:color w:val="000000"/>
        </w:rPr>
        <w:t>za ktoré mal poškodený nárok na náhradu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611" w:name="paragraf-96.odsek-2.pismeno-b.text"/>
      <w:r>
        <w:rPr>
          <w:rFonts w:ascii="Times New Roman" w:hAnsi="Times New Roman"/>
          <w:color w:val="000000"/>
        </w:rPr>
        <w:t xml:space="preserve"> alebo nárok na nemocenské a úrazový príplatok, alebo </w:t>
      </w:r>
      <w:bookmarkEnd w:id="2611"/>
    </w:p>
    <w:p w:rsidR="001E23B1" w:rsidRDefault="009D34EE">
      <w:pPr>
        <w:spacing w:before="225" w:after="225" w:line="264" w:lineRule="auto"/>
        <w:ind w:left="570"/>
      </w:pPr>
      <w:bookmarkStart w:id="2612" w:name="paragraf-96.odsek-2.pismeno-c"/>
      <w:bookmarkEnd w:id="2609"/>
      <w:r>
        <w:rPr>
          <w:rFonts w:ascii="Times New Roman" w:hAnsi="Times New Roman"/>
          <w:color w:val="000000"/>
        </w:rPr>
        <w:t xml:space="preserve"> </w:t>
      </w:r>
      <w:bookmarkStart w:id="2613" w:name="paragraf-96.odsek-2.pismeno-c.oznacenie"/>
      <w:r>
        <w:rPr>
          <w:rFonts w:ascii="Times New Roman" w:hAnsi="Times New Roman"/>
          <w:color w:val="000000"/>
        </w:rPr>
        <w:t xml:space="preserve">c) </w:t>
      </w:r>
      <w:bookmarkStart w:id="2614" w:name="paragraf-96.odsek-2.pismeno-c.text"/>
      <w:bookmarkEnd w:id="2613"/>
      <w:r>
        <w:rPr>
          <w:rFonts w:ascii="Times New Roman" w:hAnsi="Times New Roman"/>
          <w:color w:val="000000"/>
        </w:rPr>
        <w:t xml:space="preserve">počas ktorých bola pracovná rehabilitácia prerušená. </w:t>
      </w:r>
      <w:bookmarkEnd w:id="2614"/>
    </w:p>
    <w:p w:rsidR="001E23B1" w:rsidRDefault="009D34EE">
      <w:pPr>
        <w:spacing w:before="225" w:after="225" w:line="264" w:lineRule="auto"/>
        <w:ind w:left="495"/>
      </w:pPr>
      <w:bookmarkStart w:id="2615" w:name="paragraf-96.odsek-3"/>
      <w:bookmarkEnd w:id="2603"/>
      <w:bookmarkEnd w:id="2612"/>
      <w:r>
        <w:rPr>
          <w:rFonts w:ascii="Times New Roman" w:hAnsi="Times New Roman"/>
          <w:color w:val="000000"/>
        </w:rPr>
        <w:t xml:space="preserve"> </w:t>
      </w:r>
      <w:bookmarkStart w:id="2616" w:name="paragraf-96.odsek-3.oznacenie"/>
      <w:r>
        <w:rPr>
          <w:rFonts w:ascii="Times New Roman" w:hAnsi="Times New Roman"/>
          <w:color w:val="000000"/>
        </w:rPr>
        <w:t xml:space="preserve">(3) </w:t>
      </w:r>
      <w:bookmarkStart w:id="2617" w:name="paragraf-96.odsek-3.text"/>
      <w:bookmarkEnd w:id="2616"/>
      <w:r>
        <w:rPr>
          <w:rFonts w:ascii="Times New Roman" w:hAnsi="Times New Roman"/>
          <w:color w:val="000000"/>
        </w:rPr>
        <w:t xml:space="preserve">Suma rehabilitačného je 80 % denného vymeriavacieho základu poškodeného. </w:t>
      </w:r>
      <w:bookmarkEnd w:id="2617"/>
    </w:p>
    <w:p w:rsidR="001E23B1" w:rsidRDefault="009D34EE">
      <w:pPr>
        <w:spacing w:before="225" w:after="225" w:line="264" w:lineRule="auto"/>
        <w:ind w:left="495"/>
      </w:pPr>
      <w:bookmarkStart w:id="2618" w:name="paragraf-96.odsek-4"/>
      <w:bookmarkEnd w:id="2615"/>
      <w:r>
        <w:rPr>
          <w:rFonts w:ascii="Times New Roman" w:hAnsi="Times New Roman"/>
          <w:color w:val="000000"/>
        </w:rPr>
        <w:t xml:space="preserve"> </w:t>
      </w:r>
      <w:bookmarkStart w:id="2619" w:name="paragraf-96.odsek-4.oznacenie"/>
      <w:r>
        <w:rPr>
          <w:rFonts w:ascii="Times New Roman" w:hAnsi="Times New Roman"/>
          <w:color w:val="000000"/>
        </w:rPr>
        <w:t xml:space="preserve">(4) </w:t>
      </w:r>
      <w:bookmarkStart w:id="2620" w:name="paragraf-96.odsek-4.text"/>
      <w:bookmarkEnd w:id="2619"/>
      <w:r>
        <w:rPr>
          <w:rFonts w:ascii="Times New Roman" w:hAnsi="Times New Roman"/>
          <w:color w:val="000000"/>
        </w:rPr>
        <w:t xml:space="preserve">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jeden deň. </w:t>
      </w:r>
      <w:bookmarkEnd w:id="2620"/>
    </w:p>
    <w:p w:rsidR="001E23B1" w:rsidRDefault="009D34EE">
      <w:pPr>
        <w:spacing w:before="300" w:after="0" w:line="264" w:lineRule="auto"/>
        <w:ind w:left="345"/>
      </w:pPr>
      <w:bookmarkStart w:id="2621" w:name="predpis.cast-prva.hlava-stvrta.diel-osmy"/>
      <w:bookmarkEnd w:id="2575"/>
      <w:bookmarkEnd w:id="2598"/>
      <w:bookmarkEnd w:id="2618"/>
      <w:r>
        <w:rPr>
          <w:rFonts w:ascii="Times New Roman" w:hAnsi="Times New Roman"/>
          <w:color w:val="000000"/>
        </w:rPr>
        <w:t xml:space="preserve"> ÔSMY DIEL </w:t>
      </w:r>
    </w:p>
    <w:p w:rsidR="001E23B1" w:rsidRDefault="009D34EE">
      <w:pPr>
        <w:spacing w:after="0" w:line="264" w:lineRule="auto"/>
        <w:ind w:left="345"/>
      </w:pPr>
      <w:r>
        <w:rPr>
          <w:rFonts w:ascii="Times New Roman" w:hAnsi="Times New Roman"/>
          <w:b/>
          <w:color w:val="000000"/>
        </w:rPr>
        <w:t xml:space="preserve"> REKVALIFIKÁCIA A REKVALIFIKAČNÉ </w:t>
      </w:r>
    </w:p>
    <w:p w:rsidR="001E23B1" w:rsidRDefault="009D34EE">
      <w:pPr>
        <w:spacing w:before="225" w:after="225" w:line="264" w:lineRule="auto"/>
        <w:ind w:left="420"/>
        <w:jc w:val="center"/>
      </w:pPr>
      <w:bookmarkStart w:id="2622" w:name="paragraf-97.oznacenie"/>
      <w:bookmarkStart w:id="2623" w:name="paragraf-97"/>
      <w:r>
        <w:rPr>
          <w:rFonts w:ascii="Times New Roman" w:hAnsi="Times New Roman"/>
          <w:b/>
          <w:color w:val="000000"/>
        </w:rPr>
        <w:t xml:space="preserve"> § 97 </w:t>
      </w:r>
    </w:p>
    <w:p w:rsidR="001E23B1" w:rsidRDefault="009D34EE">
      <w:pPr>
        <w:spacing w:before="225" w:after="225" w:line="264" w:lineRule="auto"/>
        <w:ind w:left="420"/>
        <w:jc w:val="center"/>
      </w:pPr>
      <w:bookmarkStart w:id="2624" w:name="paragraf-97.nadpis"/>
      <w:bookmarkEnd w:id="2622"/>
      <w:r>
        <w:rPr>
          <w:rFonts w:ascii="Times New Roman" w:hAnsi="Times New Roman"/>
          <w:b/>
          <w:color w:val="000000"/>
        </w:rPr>
        <w:t xml:space="preserve"> Rekvalifikácia </w:t>
      </w:r>
    </w:p>
    <w:p w:rsidR="001E23B1" w:rsidRDefault="009D34EE">
      <w:pPr>
        <w:spacing w:before="225" w:after="225" w:line="264" w:lineRule="auto"/>
        <w:ind w:left="495"/>
      </w:pPr>
      <w:bookmarkStart w:id="2625" w:name="paragraf-97.odsek-1"/>
      <w:bookmarkEnd w:id="2624"/>
      <w:r>
        <w:rPr>
          <w:rFonts w:ascii="Times New Roman" w:hAnsi="Times New Roman"/>
          <w:color w:val="000000"/>
        </w:rPr>
        <w:t xml:space="preserve"> </w:t>
      </w:r>
      <w:bookmarkStart w:id="2626" w:name="paragraf-97.odsek-1.oznacenie"/>
      <w:r>
        <w:rPr>
          <w:rFonts w:ascii="Times New Roman" w:hAnsi="Times New Roman"/>
          <w:color w:val="000000"/>
        </w:rPr>
        <w:t xml:space="preserve">(1) </w:t>
      </w:r>
      <w:bookmarkStart w:id="2627" w:name="paragraf-97.odsek-1.text"/>
      <w:bookmarkEnd w:id="2626"/>
      <w:r>
        <w:rPr>
          <w:rFonts w:ascii="Times New Roman" w:hAnsi="Times New Roman"/>
          <w:color w:val="000000"/>
        </w:rPr>
        <w:t xml:space="preserve">Rekvalifikácia môže byť poskytnutá poškodenému, ktorý v dôsledku pracovného úrazu alebo choroby z povolania má pokles pracovnej schopnosti, ak podľa posudku posudkového lekára možno predpokladať opätovné zaradenie poškodeného do pracovného procesu. </w:t>
      </w:r>
      <w:bookmarkEnd w:id="2627"/>
    </w:p>
    <w:p w:rsidR="001E23B1" w:rsidRDefault="009D34EE">
      <w:pPr>
        <w:spacing w:before="225" w:after="225" w:line="264" w:lineRule="auto"/>
        <w:ind w:left="495"/>
      </w:pPr>
      <w:bookmarkStart w:id="2628" w:name="paragraf-97.odsek-2"/>
      <w:bookmarkEnd w:id="2625"/>
      <w:r>
        <w:rPr>
          <w:rFonts w:ascii="Times New Roman" w:hAnsi="Times New Roman"/>
          <w:color w:val="000000"/>
        </w:rPr>
        <w:t xml:space="preserve"> </w:t>
      </w:r>
      <w:bookmarkStart w:id="2629" w:name="paragraf-97.odsek-2.oznacenie"/>
      <w:r>
        <w:rPr>
          <w:rFonts w:ascii="Times New Roman" w:hAnsi="Times New Roman"/>
          <w:color w:val="000000"/>
        </w:rPr>
        <w:t xml:space="preserve">(2) </w:t>
      </w:r>
      <w:bookmarkEnd w:id="2629"/>
      <w:r>
        <w:rPr>
          <w:rFonts w:ascii="Times New Roman" w:hAnsi="Times New Roman"/>
          <w:color w:val="000000"/>
        </w:rPr>
        <w:t xml:space="preserve">Rekvalifikácia je zmena doterajšej kvalifikácie poškodeného, ktorú treba zabezpečiť získaním nových znalostí a zručností, teoretickou alebo praktickou prípravou umožňujúcou jeho pracovné uplatnenie v inej vhodnej činnosti poškodeného; </w:t>
      </w:r>
      <w:hyperlink w:anchor="paragraf-95.odsek-3">
        <w:r>
          <w:rPr>
            <w:rFonts w:ascii="Times New Roman" w:hAnsi="Times New Roman"/>
            <w:color w:val="0000FF"/>
            <w:u w:val="single"/>
          </w:rPr>
          <w:t>§ 95 ods. 3 druhá veta</w:t>
        </w:r>
      </w:hyperlink>
      <w:bookmarkStart w:id="2630" w:name="paragraf-97.odsek-2.text"/>
      <w:r>
        <w:rPr>
          <w:rFonts w:ascii="Times New Roman" w:hAnsi="Times New Roman"/>
          <w:color w:val="000000"/>
        </w:rPr>
        <w:t xml:space="preserve"> platí rovnako. </w:t>
      </w:r>
      <w:bookmarkEnd w:id="2630"/>
    </w:p>
    <w:p w:rsidR="001E23B1" w:rsidRDefault="009D34EE">
      <w:pPr>
        <w:spacing w:before="225" w:after="225" w:line="264" w:lineRule="auto"/>
        <w:ind w:left="495"/>
      </w:pPr>
      <w:bookmarkStart w:id="2631" w:name="paragraf-97.odsek-3"/>
      <w:bookmarkEnd w:id="2628"/>
      <w:r>
        <w:rPr>
          <w:rFonts w:ascii="Times New Roman" w:hAnsi="Times New Roman"/>
          <w:color w:val="000000"/>
        </w:rPr>
        <w:t xml:space="preserve"> </w:t>
      </w:r>
      <w:bookmarkStart w:id="2632" w:name="paragraf-97.odsek-3.oznacenie"/>
      <w:r>
        <w:rPr>
          <w:rFonts w:ascii="Times New Roman" w:hAnsi="Times New Roman"/>
          <w:color w:val="000000"/>
        </w:rPr>
        <w:t xml:space="preserve">(3) </w:t>
      </w:r>
      <w:bookmarkEnd w:id="2632"/>
      <w:r>
        <w:rPr>
          <w:rFonts w:ascii="Times New Roman" w:hAnsi="Times New Roman"/>
          <w:color w:val="000000"/>
        </w:rPr>
        <w:t>Rekvalifikáciu zabezpečuje Sociálna poisťovňa vo vzdelávacom zariadení na výkon rekvalifikácie, ktoré spĺňa podmienky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r>
        <w:rPr>
          <w:rFonts w:ascii="Times New Roman" w:hAnsi="Times New Roman"/>
          <w:color w:val="000000"/>
        </w:rPr>
        <w:t xml:space="preserve"> Na zabezpečenie jej vykonávania uzatvára Sociálna poisťovňa s týmto zariadením písomnú dohodu, ktorá obsahuje najmä zameranie, rozsah a sumu nákladov spojených s poskytovaním rekvalifikácie; </w:t>
      </w:r>
      <w:hyperlink w:anchor="paragraf-95.odsek-4">
        <w:r>
          <w:rPr>
            <w:rFonts w:ascii="Times New Roman" w:hAnsi="Times New Roman"/>
            <w:color w:val="0000FF"/>
            <w:u w:val="single"/>
          </w:rPr>
          <w:t>§ 95 ods. 4 tretia veta</w:t>
        </w:r>
      </w:hyperlink>
      <w:bookmarkStart w:id="2633" w:name="paragraf-97.odsek-3.text"/>
      <w:r>
        <w:rPr>
          <w:rFonts w:ascii="Times New Roman" w:hAnsi="Times New Roman"/>
          <w:color w:val="000000"/>
        </w:rPr>
        <w:t xml:space="preserve"> platí rovnako. </w:t>
      </w:r>
      <w:bookmarkEnd w:id="2633"/>
    </w:p>
    <w:p w:rsidR="001E23B1" w:rsidRDefault="009D34EE">
      <w:pPr>
        <w:spacing w:before="225" w:after="225" w:line="264" w:lineRule="auto"/>
        <w:ind w:left="495"/>
      </w:pPr>
      <w:bookmarkStart w:id="2634" w:name="paragraf-97.odsek-4"/>
      <w:bookmarkEnd w:id="2631"/>
      <w:r>
        <w:rPr>
          <w:rFonts w:ascii="Times New Roman" w:hAnsi="Times New Roman"/>
          <w:color w:val="000000"/>
        </w:rPr>
        <w:t xml:space="preserve"> </w:t>
      </w:r>
      <w:bookmarkStart w:id="2635" w:name="paragraf-97.odsek-4.oznacenie"/>
      <w:r>
        <w:rPr>
          <w:rFonts w:ascii="Times New Roman" w:hAnsi="Times New Roman"/>
          <w:color w:val="000000"/>
        </w:rPr>
        <w:t xml:space="preserve">(4) </w:t>
      </w:r>
      <w:bookmarkEnd w:id="2635"/>
      <w:r>
        <w:rPr>
          <w:rFonts w:ascii="Times New Roman" w:hAnsi="Times New Roman"/>
          <w:color w:val="000000"/>
        </w:rPr>
        <w:t xml:space="preserve">Na rozsah poskytovania rekvalifikácie a na jej prerušenie platí </w:t>
      </w:r>
      <w:hyperlink w:anchor="paragraf-95.odsek-5">
        <w:r>
          <w:rPr>
            <w:rFonts w:ascii="Times New Roman" w:hAnsi="Times New Roman"/>
            <w:color w:val="0000FF"/>
            <w:u w:val="single"/>
          </w:rPr>
          <w:t>§ 95 ods. 5 a 6</w:t>
        </w:r>
      </w:hyperlink>
      <w:bookmarkStart w:id="2636" w:name="paragraf-97.odsek-4.text"/>
      <w:r>
        <w:rPr>
          <w:rFonts w:ascii="Times New Roman" w:hAnsi="Times New Roman"/>
          <w:color w:val="000000"/>
        </w:rPr>
        <w:t xml:space="preserve"> rovnako. </w:t>
      </w:r>
      <w:bookmarkEnd w:id="2636"/>
    </w:p>
    <w:p w:rsidR="001E23B1" w:rsidRDefault="009D34EE">
      <w:pPr>
        <w:spacing w:before="225" w:after="225" w:line="264" w:lineRule="auto"/>
        <w:ind w:left="495"/>
      </w:pPr>
      <w:bookmarkStart w:id="2637" w:name="paragraf-97.odsek-5"/>
      <w:bookmarkEnd w:id="2634"/>
      <w:r>
        <w:rPr>
          <w:rFonts w:ascii="Times New Roman" w:hAnsi="Times New Roman"/>
          <w:color w:val="000000"/>
        </w:rPr>
        <w:t xml:space="preserve"> </w:t>
      </w:r>
      <w:bookmarkStart w:id="2638" w:name="paragraf-97.odsek-5.oznacenie"/>
      <w:r>
        <w:rPr>
          <w:rFonts w:ascii="Times New Roman" w:hAnsi="Times New Roman"/>
          <w:color w:val="000000"/>
        </w:rPr>
        <w:t xml:space="preserve">(5) </w:t>
      </w:r>
      <w:bookmarkStart w:id="2639" w:name="paragraf-97.odsek-5.text"/>
      <w:bookmarkEnd w:id="2638"/>
      <w:r>
        <w:rPr>
          <w:rFonts w:ascii="Times New Roman" w:hAnsi="Times New Roman"/>
          <w:color w:val="000000"/>
        </w:rPr>
        <w:t xml:space="preserve">Rekvalifikácia sa neposkytuje, ak poškodený je poberateľ starobného dôchodku. </w:t>
      </w:r>
      <w:bookmarkEnd w:id="2639"/>
    </w:p>
    <w:p w:rsidR="001E23B1" w:rsidRDefault="009D34EE">
      <w:pPr>
        <w:spacing w:before="225" w:after="225" w:line="264" w:lineRule="auto"/>
        <w:ind w:left="420"/>
        <w:jc w:val="center"/>
      </w:pPr>
      <w:bookmarkStart w:id="2640" w:name="paragraf-98.oznacenie"/>
      <w:bookmarkStart w:id="2641" w:name="paragraf-98"/>
      <w:bookmarkEnd w:id="2623"/>
      <w:bookmarkEnd w:id="2637"/>
      <w:r>
        <w:rPr>
          <w:rFonts w:ascii="Times New Roman" w:hAnsi="Times New Roman"/>
          <w:b/>
          <w:color w:val="000000"/>
        </w:rPr>
        <w:t xml:space="preserve"> § 98 </w:t>
      </w:r>
    </w:p>
    <w:p w:rsidR="001E23B1" w:rsidRDefault="009D34EE">
      <w:pPr>
        <w:spacing w:before="225" w:after="225" w:line="264" w:lineRule="auto"/>
        <w:ind w:left="420"/>
        <w:jc w:val="center"/>
      </w:pPr>
      <w:bookmarkStart w:id="2642" w:name="paragraf-98.nadpis"/>
      <w:bookmarkEnd w:id="2640"/>
      <w:r>
        <w:rPr>
          <w:rFonts w:ascii="Times New Roman" w:hAnsi="Times New Roman"/>
          <w:b/>
          <w:color w:val="000000"/>
        </w:rPr>
        <w:t xml:space="preserve"> Rekvalifikačné </w:t>
      </w:r>
    </w:p>
    <w:p w:rsidR="001E23B1" w:rsidRDefault="009D34EE">
      <w:pPr>
        <w:spacing w:before="225" w:after="225" w:line="264" w:lineRule="auto"/>
        <w:ind w:left="495"/>
      </w:pPr>
      <w:bookmarkStart w:id="2643" w:name="paragraf-98.odsek-1"/>
      <w:bookmarkEnd w:id="2642"/>
      <w:r>
        <w:rPr>
          <w:rFonts w:ascii="Times New Roman" w:hAnsi="Times New Roman"/>
          <w:color w:val="000000"/>
        </w:rPr>
        <w:t xml:space="preserve"> </w:t>
      </w:r>
      <w:bookmarkStart w:id="2644" w:name="paragraf-98.odsek-1.oznacenie"/>
      <w:r>
        <w:rPr>
          <w:rFonts w:ascii="Times New Roman" w:hAnsi="Times New Roman"/>
          <w:color w:val="000000"/>
        </w:rPr>
        <w:t xml:space="preserve">(1) </w:t>
      </w:r>
      <w:bookmarkStart w:id="2645" w:name="paragraf-98.odsek-1.text"/>
      <w:bookmarkEnd w:id="2644"/>
      <w:r>
        <w:rPr>
          <w:rFonts w:ascii="Times New Roman" w:hAnsi="Times New Roman"/>
          <w:color w:val="000000"/>
        </w:rPr>
        <w:t xml:space="preserve">Poškodený, ktorému sa poskytuje rekvalifikácia, má nárok na rekvalifikačné. </w:t>
      </w:r>
      <w:bookmarkEnd w:id="2645"/>
    </w:p>
    <w:p w:rsidR="001E23B1" w:rsidRDefault="009D34EE">
      <w:pPr>
        <w:spacing w:before="225" w:after="225" w:line="264" w:lineRule="auto"/>
        <w:ind w:left="495"/>
      </w:pPr>
      <w:bookmarkStart w:id="2646" w:name="paragraf-98.odsek-2"/>
      <w:bookmarkEnd w:id="2643"/>
      <w:r>
        <w:rPr>
          <w:rFonts w:ascii="Times New Roman" w:hAnsi="Times New Roman"/>
          <w:color w:val="000000"/>
        </w:rPr>
        <w:t xml:space="preserve"> </w:t>
      </w:r>
      <w:bookmarkStart w:id="2647" w:name="paragraf-98.odsek-2.oznacenie"/>
      <w:r>
        <w:rPr>
          <w:rFonts w:ascii="Times New Roman" w:hAnsi="Times New Roman"/>
          <w:color w:val="000000"/>
        </w:rPr>
        <w:t xml:space="preserve">(2) </w:t>
      </w:r>
      <w:bookmarkEnd w:id="2647"/>
      <w:r>
        <w:rPr>
          <w:rFonts w:ascii="Times New Roman" w:hAnsi="Times New Roman"/>
          <w:color w:val="000000"/>
        </w:rPr>
        <w:t xml:space="preserve">Na poskytnutie rekvalifikačného a na určenie jeho sumy platí </w:t>
      </w:r>
      <w:hyperlink w:anchor="paragraf-96.odsek-2">
        <w:r>
          <w:rPr>
            <w:rFonts w:ascii="Times New Roman" w:hAnsi="Times New Roman"/>
            <w:color w:val="0000FF"/>
            <w:u w:val="single"/>
          </w:rPr>
          <w:t>§ 96 ods. 2 až 4</w:t>
        </w:r>
      </w:hyperlink>
      <w:bookmarkStart w:id="2648" w:name="paragraf-98.odsek-2.text"/>
      <w:r>
        <w:rPr>
          <w:rFonts w:ascii="Times New Roman" w:hAnsi="Times New Roman"/>
          <w:color w:val="000000"/>
        </w:rPr>
        <w:t xml:space="preserve"> rovnako. </w:t>
      </w:r>
      <w:bookmarkEnd w:id="2648"/>
    </w:p>
    <w:p w:rsidR="001E23B1" w:rsidRDefault="009D34EE">
      <w:pPr>
        <w:spacing w:before="300" w:after="0" w:line="264" w:lineRule="auto"/>
        <w:ind w:left="345"/>
      </w:pPr>
      <w:bookmarkStart w:id="2649" w:name="predpis.cast-prva.hlava-stvrta.diel-devi"/>
      <w:bookmarkEnd w:id="2621"/>
      <w:bookmarkEnd w:id="2641"/>
      <w:bookmarkEnd w:id="2646"/>
      <w:r>
        <w:rPr>
          <w:rFonts w:ascii="Times New Roman" w:hAnsi="Times New Roman"/>
          <w:color w:val="000000"/>
        </w:rPr>
        <w:t xml:space="preserve"> DEVIATY DIEL </w:t>
      </w:r>
    </w:p>
    <w:p w:rsidR="001E23B1" w:rsidRDefault="009D34EE">
      <w:pPr>
        <w:spacing w:after="0" w:line="264" w:lineRule="auto"/>
        <w:ind w:left="345"/>
      </w:pPr>
      <w:r>
        <w:rPr>
          <w:rFonts w:ascii="Times New Roman" w:hAnsi="Times New Roman"/>
          <w:b/>
          <w:color w:val="000000"/>
        </w:rPr>
        <w:t xml:space="preserve"> NÁHRADA ZA BOLESŤ A NÁHRADA ZA SŤAŽENIE SPOLOČENSKÉHO UPLATNENIA </w:t>
      </w:r>
    </w:p>
    <w:p w:rsidR="001E23B1" w:rsidRDefault="009D34EE">
      <w:pPr>
        <w:spacing w:before="225" w:after="225" w:line="264" w:lineRule="auto"/>
        <w:ind w:left="420"/>
        <w:jc w:val="center"/>
      </w:pPr>
      <w:bookmarkStart w:id="2650" w:name="paragraf-99.oznacenie"/>
      <w:bookmarkStart w:id="2651" w:name="paragraf-99"/>
      <w:r>
        <w:rPr>
          <w:rFonts w:ascii="Times New Roman" w:hAnsi="Times New Roman"/>
          <w:b/>
          <w:color w:val="000000"/>
        </w:rPr>
        <w:t xml:space="preserve"> § 99 </w:t>
      </w:r>
    </w:p>
    <w:p w:rsidR="001E23B1" w:rsidRDefault="009D34EE">
      <w:pPr>
        <w:spacing w:before="225" w:after="225" w:line="264" w:lineRule="auto"/>
        <w:ind w:left="495"/>
      </w:pPr>
      <w:bookmarkStart w:id="2652" w:name="paragraf-99.odsek-1"/>
      <w:bookmarkEnd w:id="2650"/>
      <w:r>
        <w:rPr>
          <w:rFonts w:ascii="Times New Roman" w:hAnsi="Times New Roman"/>
          <w:color w:val="000000"/>
        </w:rPr>
        <w:t xml:space="preserve"> </w:t>
      </w:r>
      <w:bookmarkStart w:id="2653" w:name="paragraf-99.odsek-1.oznacenie"/>
      <w:bookmarkEnd w:id="2653"/>
      <w:r>
        <w:rPr>
          <w:rFonts w:ascii="Times New Roman" w:hAnsi="Times New Roman"/>
          <w:color w:val="000000"/>
        </w:rPr>
        <w:t>Poškodený má nárok na náhradu za bolesť a na náhradu za sťaženie spoločenského uplatnenia podľa osobitného predpisu.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2654" w:name="paragraf-99.odsek-1.text"/>
      <w:r>
        <w:rPr>
          <w:rFonts w:ascii="Times New Roman" w:hAnsi="Times New Roman"/>
          <w:color w:val="000000"/>
        </w:rPr>
        <w:t xml:space="preserve"> </w:t>
      </w:r>
      <w:bookmarkEnd w:id="2654"/>
    </w:p>
    <w:p w:rsidR="001E23B1" w:rsidRDefault="009D34EE">
      <w:pPr>
        <w:spacing w:before="300" w:after="0" w:line="264" w:lineRule="auto"/>
        <w:ind w:left="345"/>
      </w:pPr>
      <w:bookmarkStart w:id="2655" w:name="predpis.cast-prva.hlava-stvrta.diel-desi"/>
      <w:bookmarkEnd w:id="2649"/>
      <w:bookmarkEnd w:id="2651"/>
      <w:bookmarkEnd w:id="2652"/>
      <w:r>
        <w:rPr>
          <w:rFonts w:ascii="Times New Roman" w:hAnsi="Times New Roman"/>
          <w:color w:val="000000"/>
        </w:rPr>
        <w:t xml:space="preserve"> DESIATY DIEL </w:t>
      </w:r>
    </w:p>
    <w:p w:rsidR="001E23B1" w:rsidRDefault="009D34EE">
      <w:pPr>
        <w:spacing w:after="0" w:line="264" w:lineRule="auto"/>
        <w:ind w:left="345"/>
      </w:pPr>
      <w:r>
        <w:rPr>
          <w:rFonts w:ascii="Times New Roman" w:hAnsi="Times New Roman"/>
          <w:b/>
          <w:color w:val="000000"/>
        </w:rPr>
        <w:t xml:space="preserve"> NÁHRADA NÁKLADOV SPOJENÝCH S LIEČENÍM </w:t>
      </w:r>
    </w:p>
    <w:p w:rsidR="001E23B1" w:rsidRDefault="009D34EE">
      <w:pPr>
        <w:spacing w:before="225" w:after="225" w:line="264" w:lineRule="auto"/>
        <w:ind w:left="420"/>
        <w:jc w:val="center"/>
      </w:pPr>
      <w:bookmarkStart w:id="2656" w:name="paragraf-100.oznacenie"/>
      <w:bookmarkStart w:id="2657" w:name="paragraf-100"/>
      <w:r>
        <w:rPr>
          <w:rFonts w:ascii="Times New Roman" w:hAnsi="Times New Roman"/>
          <w:b/>
          <w:color w:val="000000"/>
        </w:rPr>
        <w:t xml:space="preserve"> § 100 </w:t>
      </w:r>
    </w:p>
    <w:p w:rsidR="001E23B1" w:rsidRDefault="009D34EE">
      <w:pPr>
        <w:spacing w:before="225" w:after="225" w:line="264" w:lineRule="auto"/>
        <w:ind w:left="495"/>
      </w:pPr>
      <w:bookmarkStart w:id="2658" w:name="paragraf-100.odsek-1"/>
      <w:bookmarkEnd w:id="2656"/>
      <w:r>
        <w:rPr>
          <w:rFonts w:ascii="Times New Roman" w:hAnsi="Times New Roman"/>
          <w:color w:val="000000"/>
        </w:rPr>
        <w:t xml:space="preserve"> </w:t>
      </w:r>
      <w:bookmarkStart w:id="2659" w:name="paragraf-100.odsek-1.oznacenie"/>
      <w:r>
        <w:rPr>
          <w:rFonts w:ascii="Times New Roman" w:hAnsi="Times New Roman"/>
          <w:color w:val="000000"/>
        </w:rPr>
        <w:t xml:space="preserve">(1) </w:t>
      </w:r>
      <w:bookmarkStart w:id="2660" w:name="paragraf-100.odsek-1.text"/>
      <w:bookmarkEnd w:id="2659"/>
      <w:r>
        <w:rPr>
          <w:rFonts w:ascii="Times New Roman" w:hAnsi="Times New Roman"/>
          <w:color w:val="000000"/>
        </w:rPr>
        <w:t xml:space="preserve">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bookmarkEnd w:id="2660"/>
    </w:p>
    <w:p w:rsidR="001E23B1" w:rsidRDefault="009D34EE">
      <w:pPr>
        <w:spacing w:before="225" w:after="225" w:line="264" w:lineRule="auto"/>
        <w:ind w:left="495"/>
      </w:pPr>
      <w:bookmarkStart w:id="2661" w:name="paragraf-100.odsek-2"/>
      <w:bookmarkEnd w:id="2658"/>
      <w:r>
        <w:rPr>
          <w:rFonts w:ascii="Times New Roman" w:hAnsi="Times New Roman"/>
          <w:color w:val="000000"/>
        </w:rPr>
        <w:t xml:space="preserve"> </w:t>
      </w:r>
      <w:bookmarkStart w:id="2662" w:name="paragraf-100.odsek-2.oznacenie"/>
      <w:r>
        <w:rPr>
          <w:rFonts w:ascii="Times New Roman" w:hAnsi="Times New Roman"/>
          <w:color w:val="000000"/>
        </w:rPr>
        <w:t xml:space="preserve">(2) </w:t>
      </w:r>
      <w:bookmarkEnd w:id="2662"/>
      <w:r>
        <w:rPr>
          <w:rFonts w:ascii="Times New Roman" w:hAnsi="Times New Roman"/>
          <w:color w:val="000000"/>
        </w:rPr>
        <w:t xml:space="preserve">Suma náhrady nákladov spojených s liečením je najviac 23 242,70 eura. Na zvýšenie tejto sumy platí </w:t>
      </w:r>
      <w:hyperlink w:anchor="paragraf-94.odsek-4">
        <w:r>
          <w:rPr>
            <w:rFonts w:ascii="Times New Roman" w:hAnsi="Times New Roman"/>
            <w:color w:val="0000FF"/>
            <w:u w:val="single"/>
          </w:rPr>
          <w:t>§ 94 ods. 4</w:t>
        </w:r>
      </w:hyperlink>
      <w:bookmarkStart w:id="2663" w:name="paragraf-100.odsek-2.text"/>
      <w:r>
        <w:rPr>
          <w:rFonts w:ascii="Times New Roman" w:hAnsi="Times New Roman"/>
          <w:color w:val="000000"/>
        </w:rPr>
        <w:t xml:space="preserve"> rovnako. </w:t>
      </w:r>
      <w:bookmarkEnd w:id="2663"/>
    </w:p>
    <w:p w:rsidR="001E23B1" w:rsidRDefault="009D34EE">
      <w:pPr>
        <w:spacing w:before="300" w:after="0" w:line="264" w:lineRule="auto"/>
        <w:ind w:left="345"/>
      </w:pPr>
      <w:bookmarkStart w:id="2664" w:name="predpis.cast-prva.hlava-stvrta.diel-jede"/>
      <w:bookmarkEnd w:id="2655"/>
      <w:bookmarkEnd w:id="2657"/>
      <w:bookmarkEnd w:id="2661"/>
      <w:r>
        <w:rPr>
          <w:rFonts w:ascii="Times New Roman" w:hAnsi="Times New Roman"/>
          <w:color w:val="000000"/>
        </w:rPr>
        <w:t xml:space="preserve"> JEDENÁSTY DIEL </w:t>
      </w:r>
    </w:p>
    <w:p w:rsidR="001E23B1" w:rsidRDefault="009D34EE">
      <w:pPr>
        <w:spacing w:after="0" w:line="264" w:lineRule="auto"/>
        <w:ind w:left="345"/>
      </w:pPr>
      <w:r>
        <w:rPr>
          <w:rFonts w:ascii="Times New Roman" w:hAnsi="Times New Roman"/>
          <w:b/>
          <w:color w:val="000000"/>
        </w:rPr>
        <w:t xml:space="preserve"> NÁHRADA NÁKLADOV SPOJENÝCH S POHREBOM </w:t>
      </w:r>
    </w:p>
    <w:p w:rsidR="001E23B1" w:rsidRDefault="009D34EE">
      <w:pPr>
        <w:spacing w:before="225" w:after="225" w:line="264" w:lineRule="auto"/>
        <w:ind w:left="420"/>
        <w:jc w:val="center"/>
      </w:pPr>
      <w:bookmarkStart w:id="2665" w:name="paragraf-101.oznacenie"/>
      <w:bookmarkStart w:id="2666" w:name="paragraf-101"/>
      <w:r>
        <w:rPr>
          <w:rFonts w:ascii="Times New Roman" w:hAnsi="Times New Roman"/>
          <w:b/>
          <w:color w:val="000000"/>
        </w:rPr>
        <w:t xml:space="preserve"> § 101 </w:t>
      </w:r>
    </w:p>
    <w:p w:rsidR="001E23B1" w:rsidRDefault="009D34EE">
      <w:pPr>
        <w:spacing w:before="225" w:after="225" w:line="264" w:lineRule="auto"/>
        <w:ind w:left="495"/>
      </w:pPr>
      <w:bookmarkStart w:id="2667" w:name="paragraf-101.odsek-1"/>
      <w:bookmarkEnd w:id="2665"/>
      <w:r>
        <w:rPr>
          <w:rFonts w:ascii="Times New Roman" w:hAnsi="Times New Roman"/>
          <w:color w:val="000000"/>
        </w:rPr>
        <w:t xml:space="preserve"> </w:t>
      </w:r>
      <w:bookmarkStart w:id="2668" w:name="paragraf-101.odsek-1.oznacenie"/>
      <w:r>
        <w:rPr>
          <w:rFonts w:ascii="Times New Roman" w:hAnsi="Times New Roman"/>
          <w:color w:val="000000"/>
        </w:rPr>
        <w:t xml:space="preserve">(1) </w:t>
      </w:r>
      <w:bookmarkStart w:id="2669" w:name="paragraf-101.odsek-1.text"/>
      <w:bookmarkEnd w:id="2668"/>
      <w:r>
        <w:rPr>
          <w:rFonts w:ascii="Times New Roman" w:hAnsi="Times New Roman"/>
          <w:color w:val="000000"/>
        </w:rPr>
        <w:t xml:space="preserve">Ak poškodený zomrel v dôsledku pracovného úrazu alebo choroby z povolania, má ten, kto uhradil náklady spojené s pohrebom, nárok na ich náhradu. </w:t>
      </w:r>
      <w:bookmarkEnd w:id="2669"/>
    </w:p>
    <w:p w:rsidR="001E23B1" w:rsidRDefault="009D34EE">
      <w:pPr>
        <w:spacing w:after="0" w:line="264" w:lineRule="auto"/>
        <w:ind w:left="495"/>
      </w:pPr>
      <w:bookmarkStart w:id="2670" w:name="paragraf-101.odsek-2"/>
      <w:bookmarkEnd w:id="2667"/>
      <w:r>
        <w:rPr>
          <w:rFonts w:ascii="Times New Roman" w:hAnsi="Times New Roman"/>
          <w:color w:val="000000"/>
        </w:rPr>
        <w:t xml:space="preserve"> </w:t>
      </w:r>
      <w:bookmarkStart w:id="2671" w:name="paragraf-101.odsek-2.oznacenie"/>
      <w:r>
        <w:rPr>
          <w:rFonts w:ascii="Times New Roman" w:hAnsi="Times New Roman"/>
          <w:color w:val="000000"/>
        </w:rPr>
        <w:t xml:space="preserve">(2) </w:t>
      </w:r>
      <w:bookmarkStart w:id="2672" w:name="paragraf-101.odsek-2.text"/>
      <w:bookmarkEnd w:id="2671"/>
      <w:r>
        <w:rPr>
          <w:rFonts w:ascii="Times New Roman" w:hAnsi="Times New Roman"/>
          <w:color w:val="000000"/>
        </w:rPr>
        <w:t xml:space="preserve">Za náklady spojené s pohrebom sa podľa tohto zákona považujú najmä </w:t>
      </w:r>
      <w:bookmarkEnd w:id="2672"/>
    </w:p>
    <w:p w:rsidR="001E23B1" w:rsidRDefault="009D34EE">
      <w:pPr>
        <w:spacing w:before="225" w:after="225" w:line="264" w:lineRule="auto"/>
        <w:ind w:left="570"/>
      </w:pPr>
      <w:bookmarkStart w:id="2673" w:name="paragraf-101.odsek-2.pismeno-a"/>
      <w:r>
        <w:rPr>
          <w:rFonts w:ascii="Times New Roman" w:hAnsi="Times New Roman"/>
          <w:color w:val="000000"/>
        </w:rPr>
        <w:t xml:space="preserve"> </w:t>
      </w:r>
      <w:bookmarkStart w:id="2674" w:name="paragraf-101.odsek-2.pismeno-a.oznacenie"/>
      <w:r>
        <w:rPr>
          <w:rFonts w:ascii="Times New Roman" w:hAnsi="Times New Roman"/>
          <w:color w:val="000000"/>
        </w:rPr>
        <w:t xml:space="preserve">a) </w:t>
      </w:r>
      <w:bookmarkStart w:id="2675" w:name="paragraf-101.odsek-2.pismeno-a.text"/>
      <w:bookmarkEnd w:id="2674"/>
      <w:r>
        <w:rPr>
          <w:rFonts w:ascii="Times New Roman" w:hAnsi="Times New Roman"/>
          <w:color w:val="000000"/>
        </w:rPr>
        <w:t xml:space="preserve">náklady účtované pohrebnou službou, ktorá poskytla služby spojené so zabezpečením pohrebu, </w:t>
      </w:r>
      <w:bookmarkEnd w:id="2675"/>
    </w:p>
    <w:p w:rsidR="001E23B1" w:rsidRDefault="009D34EE">
      <w:pPr>
        <w:spacing w:before="225" w:after="225" w:line="264" w:lineRule="auto"/>
        <w:ind w:left="570"/>
      </w:pPr>
      <w:bookmarkStart w:id="2676" w:name="paragraf-101.odsek-2.pismeno-b"/>
      <w:bookmarkEnd w:id="2673"/>
      <w:r>
        <w:rPr>
          <w:rFonts w:ascii="Times New Roman" w:hAnsi="Times New Roman"/>
          <w:color w:val="000000"/>
        </w:rPr>
        <w:t xml:space="preserve"> </w:t>
      </w:r>
      <w:bookmarkStart w:id="2677" w:name="paragraf-101.odsek-2.pismeno-b.oznacenie"/>
      <w:r>
        <w:rPr>
          <w:rFonts w:ascii="Times New Roman" w:hAnsi="Times New Roman"/>
          <w:color w:val="000000"/>
        </w:rPr>
        <w:t xml:space="preserve">b) </w:t>
      </w:r>
      <w:bookmarkStart w:id="2678" w:name="paragraf-101.odsek-2.pismeno-b.text"/>
      <w:bookmarkEnd w:id="2677"/>
      <w:r>
        <w:rPr>
          <w:rFonts w:ascii="Times New Roman" w:hAnsi="Times New Roman"/>
          <w:color w:val="000000"/>
        </w:rPr>
        <w:t xml:space="preserve">náklady na spopolnenie, ak nie sú súčasťou nákladov účtovaných pohrebnou službou, </w:t>
      </w:r>
      <w:bookmarkEnd w:id="2678"/>
    </w:p>
    <w:p w:rsidR="001E23B1" w:rsidRDefault="009D34EE">
      <w:pPr>
        <w:spacing w:before="225" w:after="225" w:line="264" w:lineRule="auto"/>
        <w:ind w:left="570"/>
      </w:pPr>
      <w:bookmarkStart w:id="2679" w:name="paragraf-101.odsek-2.pismeno-c"/>
      <w:bookmarkEnd w:id="2676"/>
      <w:r>
        <w:rPr>
          <w:rFonts w:ascii="Times New Roman" w:hAnsi="Times New Roman"/>
          <w:color w:val="000000"/>
        </w:rPr>
        <w:t xml:space="preserve"> </w:t>
      </w:r>
      <w:bookmarkStart w:id="2680" w:name="paragraf-101.odsek-2.pismeno-c.oznacenie"/>
      <w:r>
        <w:rPr>
          <w:rFonts w:ascii="Times New Roman" w:hAnsi="Times New Roman"/>
          <w:color w:val="000000"/>
        </w:rPr>
        <w:t xml:space="preserve">c) </w:t>
      </w:r>
      <w:bookmarkStart w:id="2681" w:name="paragraf-101.odsek-2.pismeno-c.text"/>
      <w:bookmarkEnd w:id="2680"/>
      <w:r>
        <w:rPr>
          <w:rFonts w:ascii="Times New Roman" w:hAnsi="Times New Roman"/>
          <w:color w:val="000000"/>
        </w:rPr>
        <w:t xml:space="preserve">cintorínske poplatky, </w:t>
      </w:r>
      <w:bookmarkEnd w:id="2681"/>
    </w:p>
    <w:p w:rsidR="001E23B1" w:rsidRDefault="009D34EE">
      <w:pPr>
        <w:spacing w:before="225" w:after="225" w:line="264" w:lineRule="auto"/>
        <w:ind w:left="570"/>
      </w:pPr>
      <w:bookmarkStart w:id="2682" w:name="paragraf-101.odsek-2.pismeno-d"/>
      <w:bookmarkEnd w:id="2679"/>
      <w:r>
        <w:rPr>
          <w:rFonts w:ascii="Times New Roman" w:hAnsi="Times New Roman"/>
          <w:color w:val="000000"/>
        </w:rPr>
        <w:t xml:space="preserve"> </w:t>
      </w:r>
      <w:bookmarkStart w:id="2683" w:name="paragraf-101.odsek-2.pismeno-d.oznacenie"/>
      <w:r>
        <w:rPr>
          <w:rFonts w:ascii="Times New Roman" w:hAnsi="Times New Roman"/>
          <w:color w:val="000000"/>
        </w:rPr>
        <w:t xml:space="preserve">d) </w:t>
      </w:r>
      <w:bookmarkStart w:id="2684" w:name="paragraf-101.odsek-2.pismeno-d.text"/>
      <w:bookmarkEnd w:id="2683"/>
      <w:r>
        <w:rPr>
          <w:rFonts w:ascii="Times New Roman" w:hAnsi="Times New Roman"/>
          <w:color w:val="000000"/>
        </w:rPr>
        <w:t xml:space="preserve">náklady na zriadenie pomníka alebo náhrobnej tabule, </w:t>
      </w:r>
      <w:bookmarkEnd w:id="2684"/>
    </w:p>
    <w:p w:rsidR="001E23B1" w:rsidRDefault="009D34EE">
      <w:pPr>
        <w:spacing w:before="225" w:after="225" w:line="264" w:lineRule="auto"/>
        <w:ind w:left="570"/>
      </w:pPr>
      <w:bookmarkStart w:id="2685" w:name="paragraf-101.odsek-2.pismeno-e"/>
      <w:bookmarkEnd w:id="2682"/>
      <w:r>
        <w:rPr>
          <w:rFonts w:ascii="Times New Roman" w:hAnsi="Times New Roman"/>
          <w:color w:val="000000"/>
        </w:rPr>
        <w:t xml:space="preserve"> </w:t>
      </w:r>
      <w:bookmarkStart w:id="2686" w:name="paragraf-101.odsek-2.pismeno-e.oznacenie"/>
      <w:r>
        <w:rPr>
          <w:rFonts w:ascii="Times New Roman" w:hAnsi="Times New Roman"/>
          <w:color w:val="000000"/>
        </w:rPr>
        <w:t xml:space="preserve">e) </w:t>
      </w:r>
      <w:bookmarkStart w:id="2687" w:name="paragraf-101.odsek-2.pismeno-e.text"/>
      <w:bookmarkEnd w:id="2686"/>
      <w:r>
        <w:rPr>
          <w:rFonts w:ascii="Times New Roman" w:hAnsi="Times New Roman"/>
          <w:color w:val="000000"/>
        </w:rPr>
        <w:t xml:space="preserve">náklady na úpravu hrobu. </w:t>
      </w:r>
      <w:bookmarkEnd w:id="2687"/>
    </w:p>
    <w:p w:rsidR="001E23B1" w:rsidRDefault="009D34EE">
      <w:pPr>
        <w:spacing w:before="225" w:after="225" w:line="264" w:lineRule="auto"/>
        <w:ind w:left="495"/>
      </w:pPr>
      <w:bookmarkStart w:id="2688" w:name="paragraf-101.odsek-3"/>
      <w:bookmarkEnd w:id="2670"/>
      <w:bookmarkEnd w:id="2685"/>
      <w:r>
        <w:rPr>
          <w:rFonts w:ascii="Times New Roman" w:hAnsi="Times New Roman"/>
          <w:color w:val="000000"/>
        </w:rPr>
        <w:t xml:space="preserve"> </w:t>
      </w:r>
      <w:bookmarkStart w:id="2689" w:name="paragraf-101.odsek-3.oznacenie"/>
      <w:r>
        <w:rPr>
          <w:rFonts w:ascii="Times New Roman" w:hAnsi="Times New Roman"/>
          <w:color w:val="000000"/>
        </w:rPr>
        <w:t xml:space="preserve">(3) </w:t>
      </w:r>
      <w:bookmarkEnd w:id="2689"/>
      <w:r>
        <w:rPr>
          <w:rFonts w:ascii="Times New Roman" w:hAnsi="Times New Roman"/>
          <w:color w:val="000000"/>
        </w:rPr>
        <w:t xml:space="preserve">Suma náhrady nákladov uvedených v odseku 2 je najviac 2 324,40 eura. Na zvýšenie tejto sumy platí </w:t>
      </w:r>
      <w:hyperlink w:anchor="paragraf-94.odsek-4">
        <w:r>
          <w:rPr>
            <w:rFonts w:ascii="Times New Roman" w:hAnsi="Times New Roman"/>
            <w:color w:val="0000FF"/>
            <w:u w:val="single"/>
          </w:rPr>
          <w:t>§ 94 ods. 4</w:t>
        </w:r>
      </w:hyperlink>
      <w:bookmarkStart w:id="2690" w:name="paragraf-101.odsek-3.text"/>
      <w:r>
        <w:rPr>
          <w:rFonts w:ascii="Times New Roman" w:hAnsi="Times New Roman"/>
          <w:color w:val="000000"/>
        </w:rPr>
        <w:t xml:space="preserve"> rovnako. </w:t>
      </w:r>
      <w:bookmarkEnd w:id="2690"/>
    </w:p>
    <w:p w:rsidR="001E23B1" w:rsidRDefault="009D34EE">
      <w:pPr>
        <w:spacing w:after="0" w:line="264" w:lineRule="auto"/>
        <w:ind w:left="495"/>
      </w:pPr>
      <w:bookmarkStart w:id="2691" w:name="paragraf-101.odsek-4"/>
      <w:bookmarkEnd w:id="2688"/>
      <w:r>
        <w:rPr>
          <w:rFonts w:ascii="Times New Roman" w:hAnsi="Times New Roman"/>
          <w:color w:val="000000"/>
        </w:rPr>
        <w:t xml:space="preserve"> </w:t>
      </w:r>
      <w:bookmarkStart w:id="2692" w:name="paragraf-101.odsek-4.oznacenie"/>
      <w:r>
        <w:rPr>
          <w:rFonts w:ascii="Times New Roman" w:hAnsi="Times New Roman"/>
          <w:color w:val="000000"/>
        </w:rPr>
        <w:t xml:space="preserve">(4) </w:t>
      </w:r>
      <w:bookmarkStart w:id="2693" w:name="paragraf-101.odsek-4.text"/>
      <w:bookmarkEnd w:id="2692"/>
      <w:r>
        <w:rPr>
          <w:rFonts w:ascii="Times New Roman" w:hAnsi="Times New Roman"/>
          <w:color w:val="000000"/>
        </w:rPr>
        <w:t xml:space="preserve">Fyzická osoba, ktorá s poškodeným, ktorý zomrel v dôsledku pracovného úrazu alebo choroby z povolania, žila ku dňu jeho smrti v domácnosti, a nezaopatrené dieťa poškodeného majú nárok na náhradu </w:t>
      </w:r>
      <w:bookmarkEnd w:id="2693"/>
    </w:p>
    <w:p w:rsidR="001E23B1" w:rsidRDefault="009D34EE">
      <w:pPr>
        <w:spacing w:before="225" w:after="225" w:line="264" w:lineRule="auto"/>
        <w:ind w:left="570"/>
      </w:pPr>
      <w:bookmarkStart w:id="2694" w:name="paragraf-101.odsek-4.pismeno-a"/>
      <w:r>
        <w:rPr>
          <w:rFonts w:ascii="Times New Roman" w:hAnsi="Times New Roman"/>
          <w:color w:val="000000"/>
        </w:rPr>
        <w:t xml:space="preserve"> </w:t>
      </w:r>
      <w:bookmarkStart w:id="2695" w:name="paragraf-101.odsek-4.pismeno-a.oznacenie"/>
      <w:r>
        <w:rPr>
          <w:rFonts w:ascii="Times New Roman" w:hAnsi="Times New Roman"/>
          <w:color w:val="000000"/>
        </w:rPr>
        <w:t xml:space="preserve">a) </w:t>
      </w:r>
      <w:bookmarkStart w:id="2696" w:name="paragraf-101.odsek-4.pismeno-a.text"/>
      <w:bookmarkEnd w:id="2695"/>
      <w:r>
        <w:rPr>
          <w:rFonts w:ascii="Times New Roman" w:hAnsi="Times New Roman"/>
          <w:color w:val="000000"/>
        </w:rPr>
        <w:t xml:space="preserve">jednej tretiny výdavkov vynaložených na smútočné ošatenie, najviac v sume 99,60 eura pre každú fyzickú osobu a nezaopatrené dieťa, a </w:t>
      </w:r>
      <w:bookmarkEnd w:id="2696"/>
    </w:p>
    <w:p w:rsidR="001E23B1" w:rsidRDefault="009D34EE">
      <w:pPr>
        <w:spacing w:before="225" w:after="225" w:line="264" w:lineRule="auto"/>
        <w:ind w:left="570"/>
      </w:pPr>
      <w:bookmarkStart w:id="2697" w:name="paragraf-101.odsek-4.pismeno-b"/>
      <w:bookmarkEnd w:id="2694"/>
      <w:r>
        <w:rPr>
          <w:rFonts w:ascii="Times New Roman" w:hAnsi="Times New Roman"/>
          <w:color w:val="000000"/>
        </w:rPr>
        <w:t xml:space="preserve"> </w:t>
      </w:r>
      <w:bookmarkStart w:id="2698" w:name="paragraf-101.odsek-4.pismeno-b.oznacenie"/>
      <w:r>
        <w:rPr>
          <w:rFonts w:ascii="Times New Roman" w:hAnsi="Times New Roman"/>
          <w:color w:val="000000"/>
        </w:rPr>
        <w:t xml:space="preserve">b) </w:t>
      </w:r>
      <w:bookmarkStart w:id="2699" w:name="paragraf-101.odsek-4.pismeno-b.text"/>
      <w:bookmarkEnd w:id="2698"/>
      <w:r>
        <w:rPr>
          <w:rFonts w:ascii="Times New Roman" w:hAnsi="Times New Roman"/>
          <w:color w:val="000000"/>
        </w:rPr>
        <w:t xml:space="preserve">cestovných výdavkov vynaložených na ich prepravu z miesta trvalého pobytu na miesto pohrebu a späť. </w:t>
      </w:r>
      <w:bookmarkEnd w:id="2699"/>
    </w:p>
    <w:p w:rsidR="001E23B1" w:rsidRDefault="009D34EE">
      <w:pPr>
        <w:spacing w:before="225" w:after="225" w:line="264" w:lineRule="auto"/>
        <w:ind w:left="495"/>
      </w:pPr>
      <w:bookmarkStart w:id="2700" w:name="paragraf-101.odsek-5"/>
      <w:bookmarkEnd w:id="2691"/>
      <w:bookmarkEnd w:id="2697"/>
      <w:r>
        <w:rPr>
          <w:rFonts w:ascii="Times New Roman" w:hAnsi="Times New Roman"/>
          <w:color w:val="000000"/>
        </w:rPr>
        <w:t xml:space="preserve"> </w:t>
      </w:r>
      <w:bookmarkStart w:id="2701" w:name="paragraf-101.odsek-5.oznacenie"/>
      <w:r>
        <w:rPr>
          <w:rFonts w:ascii="Times New Roman" w:hAnsi="Times New Roman"/>
          <w:color w:val="000000"/>
        </w:rPr>
        <w:t xml:space="preserve">(5) </w:t>
      </w:r>
      <w:bookmarkEnd w:id="2701"/>
      <w:r>
        <w:rPr>
          <w:rFonts w:ascii="Times New Roman" w:hAnsi="Times New Roman"/>
          <w:color w:val="000000"/>
        </w:rPr>
        <w:t xml:space="preserve">Suma náhrady výdavkov uvedených v odseku 4 pre všetky fyzické osoby a nezaopatrené deti uvedené v odseku 4 je najviac 2 324,40 eura. Na zvýšenie tejto sumy platí </w:t>
      </w:r>
      <w:hyperlink w:anchor="paragraf-94.odsek-4">
        <w:r>
          <w:rPr>
            <w:rFonts w:ascii="Times New Roman" w:hAnsi="Times New Roman"/>
            <w:color w:val="0000FF"/>
            <w:u w:val="single"/>
          </w:rPr>
          <w:t>§ 94 ods. 4</w:t>
        </w:r>
      </w:hyperlink>
      <w:bookmarkStart w:id="2702" w:name="paragraf-101.odsek-5.text"/>
      <w:r>
        <w:rPr>
          <w:rFonts w:ascii="Times New Roman" w:hAnsi="Times New Roman"/>
          <w:color w:val="000000"/>
        </w:rPr>
        <w:t xml:space="preserve"> rovnako. </w:t>
      </w:r>
      <w:bookmarkEnd w:id="2702"/>
    </w:p>
    <w:p w:rsidR="001E23B1" w:rsidRDefault="009D34EE">
      <w:pPr>
        <w:spacing w:before="300" w:after="0" w:line="264" w:lineRule="auto"/>
        <w:ind w:left="270"/>
      </w:pPr>
      <w:bookmarkStart w:id="2703" w:name="predpis.cast-prva.hlava-piata.oznacenie"/>
      <w:bookmarkStart w:id="2704" w:name="predpis.cast-prva.hlava-piata"/>
      <w:bookmarkEnd w:id="2398"/>
      <w:bookmarkEnd w:id="2664"/>
      <w:bookmarkEnd w:id="2666"/>
      <w:bookmarkEnd w:id="2700"/>
      <w:r>
        <w:rPr>
          <w:rFonts w:ascii="Times New Roman" w:hAnsi="Times New Roman"/>
          <w:color w:val="000000"/>
        </w:rPr>
        <w:t xml:space="preserve"> PIATA HLAVA </w:t>
      </w:r>
    </w:p>
    <w:p w:rsidR="001E23B1" w:rsidRDefault="009D34EE">
      <w:pPr>
        <w:spacing w:after="0" w:line="264" w:lineRule="auto"/>
        <w:ind w:left="270"/>
      </w:pPr>
      <w:bookmarkStart w:id="2705" w:name="predpis.cast-prva.hlava-piata.nadpis"/>
      <w:bookmarkEnd w:id="2703"/>
      <w:r>
        <w:rPr>
          <w:rFonts w:ascii="Times New Roman" w:hAnsi="Times New Roman"/>
          <w:b/>
          <w:color w:val="000000"/>
        </w:rPr>
        <w:t xml:space="preserve"> DÁVKA GARANČNÉHO POISTENIA </w:t>
      </w:r>
    </w:p>
    <w:p w:rsidR="001E23B1" w:rsidRDefault="009D34EE">
      <w:pPr>
        <w:spacing w:before="225" w:after="225" w:line="264" w:lineRule="auto"/>
        <w:ind w:left="345"/>
        <w:jc w:val="center"/>
      </w:pPr>
      <w:bookmarkStart w:id="2706" w:name="paragraf-102.oznacenie"/>
      <w:bookmarkStart w:id="2707" w:name="paragraf-102"/>
      <w:bookmarkEnd w:id="2705"/>
      <w:r>
        <w:rPr>
          <w:rFonts w:ascii="Times New Roman" w:hAnsi="Times New Roman"/>
          <w:b/>
          <w:color w:val="000000"/>
        </w:rPr>
        <w:t xml:space="preserve"> § 102 </w:t>
      </w:r>
    </w:p>
    <w:p w:rsidR="001E23B1" w:rsidRDefault="009D34EE">
      <w:pPr>
        <w:spacing w:before="225" w:after="225" w:line="264" w:lineRule="auto"/>
        <w:ind w:left="345"/>
        <w:jc w:val="center"/>
      </w:pPr>
      <w:bookmarkStart w:id="2708" w:name="paragraf-102.nadpis"/>
      <w:bookmarkEnd w:id="2706"/>
      <w:r>
        <w:rPr>
          <w:rFonts w:ascii="Times New Roman" w:hAnsi="Times New Roman"/>
          <w:b/>
          <w:color w:val="000000"/>
        </w:rPr>
        <w:t xml:space="preserve"> Podmienky nároku na dávku garančného poistenia </w:t>
      </w:r>
    </w:p>
    <w:p w:rsidR="001E23B1" w:rsidRDefault="009D34EE">
      <w:pPr>
        <w:spacing w:after="0" w:line="264" w:lineRule="auto"/>
        <w:ind w:left="420"/>
      </w:pPr>
      <w:bookmarkStart w:id="2709" w:name="paragraf-102.odsek-1"/>
      <w:bookmarkEnd w:id="2708"/>
      <w:r>
        <w:rPr>
          <w:rFonts w:ascii="Times New Roman" w:hAnsi="Times New Roman"/>
          <w:color w:val="000000"/>
        </w:rPr>
        <w:t xml:space="preserve"> </w:t>
      </w:r>
      <w:bookmarkStart w:id="2710" w:name="paragraf-102.odsek-1.oznacenie"/>
      <w:r>
        <w:rPr>
          <w:rFonts w:ascii="Times New Roman" w:hAnsi="Times New Roman"/>
          <w:color w:val="000000"/>
        </w:rPr>
        <w:t xml:space="preserve">(1) </w:t>
      </w:r>
      <w:bookmarkEnd w:id="2710"/>
      <w:r>
        <w:rPr>
          <w:rFonts w:ascii="Times New Roman" w:hAnsi="Times New Roman"/>
          <w:color w:val="000000"/>
        </w:rPr>
        <w:t xml:space="preserve">Zamestnanec zamestnávateľa podľa </w:t>
      </w:r>
      <w:hyperlink w:anchor="paragraf-18">
        <w:r>
          <w:rPr>
            <w:rFonts w:ascii="Times New Roman" w:hAnsi="Times New Roman"/>
            <w:color w:val="0000FF"/>
            <w:u w:val="single"/>
          </w:rPr>
          <w:t>§ 18</w:t>
        </w:r>
      </w:hyperlink>
      <w:bookmarkStart w:id="2711" w:name="paragraf-102.odsek-1.text"/>
      <w:r>
        <w:rPr>
          <w:rFonts w:ascii="Times New Roman" w:hAnsi="Times New Roman"/>
          <w:color w:val="000000"/>
        </w:rPr>
        <w:t xml:space="preserve"> má nárok na dávku garančného poistenia, ak jeho zamestnávateľ sa stal platobne neschopný a nemôže uspokojiť nároky tohto zamestnanca, ktorými sú </w:t>
      </w:r>
      <w:bookmarkEnd w:id="2711"/>
    </w:p>
    <w:p w:rsidR="001E23B1" w:rsidRDefault="009D34EE">
      <w:pPr>
        <w:spacing w:before="225" w:after="225" w:line="264" w:lineRule="auto"/>
        <w:ind w:left="495"/>
      </w:pPr>
      <w:bookmarkStart w:id="2712" w:name="paragraf-102.odsek-1.pismeno-a"/>
      <w:r>
        <w:rPr>
          <w:rFonts w:ascii="Times New Roman" w:hAnsi="Times New Roman"/>
          <w:color w:val="000000"/>
        </w:rPr>
        <w:t xml:space="preserve"> </w:t>
      </w:r>
      <w:bookmarkStart w:id="2713" w:name="paragraf-102.odsek-1.pismeno-a.oznacenie"/>
      <w:r>
        <w:rPr>
          <w:rFonts w:ascii="Times New Roman" w:hAnsi="Times New Roman"/>
          <w:color w:val="000000"/>
        </w:rPr>
        <w:t xml:space="preserve">a) </w:t>
      </w:r>
      <w:bookmarkStart w:id="2714" w:name="paragraf-102.odsek-1.pismeno-a.text"/>
      <w:bookmarkEnd w:id="2713"/>
      <w:r>
        <w:rPr>
          <w:rFonts w:ascii="Times New Roman" w:hAnsi="Times New Roman"/>
          <w:color w:val="000000"/>
        </w:rPr>
        <w:t xml:space="preserve">nárok na mzdu a náhradu za čas pracovnej pohotovosti, </w:t>
      </w:r>
      <w:bookmarkEnd w:id="2714"/>
    </w:p>
    <w:p w:rsidR="001E23B1" w:rsidRDefault="009D34EE">
      <w:pPr>
        <w:spacing w:before="225" w:after="225" w:line="264" w:lineRule="auto"/>
        <w:ind w:left="495"/>
      </w:pPr>
      <w:bookmarkStart w:id="2715" w:name="paragraf-102.odsek-1.pismeno-b"/>
      <w:bookmarkEnd w:id="2712"/>
      <w:r>
        <w:rPr>
          <w:rFonts w:ascii="Times New Roman" w:hAnsi="Times New Roman"/>
          <w:color w:val="000000"/>
        </w:rPr>
        <w:t xml:space="preserve"> </w:t>
      </w:r>
      <w:bookmarkStart w:id="2716" w:name="paragraf-102.odsek-1.pismeno-b.oznacenie"/>
      <w:r>
        <w:rPr>
          <w:rFonts w:ascii="Times New Roman" w:hAnsi="Times New Roman"/>
          <w:color w:val="000000"/>
        </w:rPr>
        <w:t xml:space="preserve">b) </w:t>
      </w:r>
      <w:bookmarkStart w:id="2717" w:name="paragraf-102.odsek-1.pismeno-b.text"/>
      <w:bookmarkEnd w:id="2716"/>
      <w:r>
        <w:rPr>
          <w:rFonts w:ascii="Times New Roman" w:hAnsi="Times New Roman"/>
          <w:color w:val="000000"/>
        </w:rPr>
        <w:t xml:space="preserve">nárok na príjem plynúci členovi družstva z pracovného vzťahu k družstvu, </w:t>
      </w:r>
      <w:bookmarkEnd w:id="2717"/>
    </w:p>
    <w:p w:rsidR="001E23B1" w:rsidRDefault="009D34EE">
      <w:pPr>
        <w:spacing w:before="225" w:after="225" w:line="264" w:lineRule="auto"/>
        <w:ind w:left="495"/>
      </w:pPr>
      <w:bookmarkStart w:id="2718" w:name="paragraf-102.odsek-1.pismeno-c"/>
      <w:bookmarkEnd w:id="2715"/>
      <w:r>
        <w:rPr>
          <w:rFonts w:ascii="Times New Roman" w:hAnsi="Times New Roman"/>
          <w:color w:val="000000"/>
        </w:rPr>
        <w:t xml:space="preserve"> </w:t>
      </w:r>
      <w:bookmarkStart w:id="2719" w:name="paragraf-102.odsek-1.pismeno-c.oznacenie"/>
      <w:r>
        <w:rPr>
          <w:rFonts w:ascii="Times New Roman" w:hAnsi="Times New Roman"/>
          <w:color w:val="000000"/>
        </w:rPr>
        <w:t xml:space="preserve">c) </w:t>
      </w:r>
      <w:bookmarkStart w:id="2720" w:name="paragraf-102.odsek-1.pismeno-c.text"/>
      <w:bookmarkEnd w:id="2719"/>
      <w:r>
        <w:rPr>
          <w:rFonts w:ascii="Times New Roman" w:hAnsi="Times New Roman"/>
          <w:color w:val="000000"/>
        </w:rPr>
        <w:t xml:space="preserve">nárok na odmenu dohodnutú v dohode o prácach vykonávaných mimo pracovného pomeru, </w:t>
      </w:r>
      <w:bookmarkEnd w:id="2720"/>
    </w:p>
    <w:p w:rsidR="001E23B1" w:rsidRDefault="009D34EE">
      <w:pPr>
        <w:spacing w:before="225" w:after="225" w:line="264" w:lineRule="auto"/>
        <w:ind w:left="495"/>
      </w:pPr>
      <w:bookmarkStart w:id="2721" w:name="paragraf-102.odsek-1.pismeno-d"/>
      <w:bookmarkEnd w:id="2718"/>
      <w:r>
        <w:rPr>
          <w:rFonts w:ascii="Times New Roman" w:hAnsi="Times New Roman"/>
          <w:color w:val="000000"/>
        </w:rPr>
        <w:t xml:space="preserve"> </w:t>
      </w:r>
      <w:bookmarkStart w:id="2722" w:name="paragraf-102.odsek-1.pismeno-d.oznacenie"/>
      <w:r>
        <w:rPr>
          <w:rFonts w:ascii="Times New Roman" w:hAnsi="Times New Roman"/>
          <w:color w:val="000000"/>
        </w:rPr>
        <w:t xml:space="preserve">d) </w:t>
      </w:r>
      <w:bookmarkStart w:id="2723" w:name="paragraf-102.odsek-1.pismeno-d.text"/>
      <w:bookmarkEnd w:id="2722"/>
      <w:r>
        <w:rPr>
          <w:rFonts w:ascii="Times New Roman" w:hAnsi="Times New Roman"/>
          <w:color w:val="000000"/>
        </w:rPr>
        <w:t xml:space="preserve">nárok na náhradu mzdy za sviatky a pri prekážkach v práci, </w:t>
      </w:r>
      <w:bookmarkEnd w:id="2723"/>
    </w:p>
    <w:p w:rsidR="001E23B1" w:rsidRDefault="009D34EE">
      <w:pPr>
        <w:spacing w:before="225" w:after="225" w:line="264" w:lineRule="auto"/>
        <w:ind w:left="495"/>
      </w:pPr>
      <w:bookmarkStart w:id="2724" w:name="paragraf-102.odsek-1.pismeno-e"/>
      <w:bookmarkEnd w:id="2721"/>
      <w:r>
        <w:rPr>
          <w:rFonts w:ascii="Times New Roman" w:hAnsi="Times New Roman"/>
          <w:color w:val="000000"/>
        </w:rPr>
        <w:t xml:space="preserve"> </w:t>
      </w:r>
      <w:bookmarkStart w:id="2725" w:name="paragraf-102.odsek-1.pismeno-e.oznacenie"/>
      <w:r>
        <w:rPr>
          <w:rFonts w:ascii="Times New Roman" w:hAnsi="Times New Roman"/>
          <w:color w:val="000000"/>
        </w:rPr>
        <w:t xml:space="preserve">e) </w:t>
      </w:r>
      <w:bookmarkStart w:id="2726" w:name="paragraf-102.odsek-1.pismeno-e.text"/>
      <w:bookmarkEnd w:id="2725"/>
      <w:r>
        <w:rPr>
          <w:rFonts w:ascii="Times New Roman" w:hAnsi="Times New Roman"/>
          <w:color w:val="000000"/>
        </w:rPr>
        <w:t xml:space="preserve">nárok na náhradu mzdy za dovolenku, na ktorú vznikol nárok počas kalendárneho roka, v ktorom vznikla platobná neschopnosť zamestnávateľa, ako aj za predchádzajúci kalendárny rok, </w:t>
      </w:r>
      <w:bookmarkEnd w:id="2726"/>
    </w:p>
    <w:p w:rsidR="001E23B1" w:rsidRDefault="009D34EE">
      <w:pPr>
        <w:spacing w:before="225" w:after="225" w:line="264" w:lineRule="auto"/>
        <w:ind w:left="495"/>
      </w:pPr>
      <w:bookmarkStart w:id="2727" w:name="paragraf-102.odsek-1.pismeno-f"/>
      <w:bookmarkEnd w:id="2724"/>
      <w:r>
        <w:rPr>
          <w:rFonts w:ascii="Times New Roman" w:hAnsi="Times New Roman"/>
          <w:color w:val="000000"/>
        </w:rPr>
        <w:t xml:space="preserve"> </w:t>
      </w:r>
      <w:bookmarkStart w:id="2728" w:name="paragraf-102.odsek-1.pismeno-f.oznacenie"/>
      <w:r>
        <w:rPr>
          <w:rFonts w:ascii="Times New Roman" w:hAnsi="Times New Roman"/>
          <w:color w:val="000000"/>
        </w:rPr>
        <w:t xml:space="preserve">f) </w:t>
      </w:r>
      <w:bookmarkStart w:id="2729" w:name="paragraf-102.odsek-1.pismeno-f.text"/>
      <w:bookmarkEnd w:id="2728"/>
      <w:r>
        <w:rPr>
          <w:rFonts w:ascii="Times New Roman" w:hAnsi="Times New Roman"/>
          <w:color w:val="000000"/>
        </w:rPr>
        <w:t xml:space="preserve">nárok na odstupné, ktoré patrí zamestnancovi pri skončení pracovného pomeru, </w:t>
      </w:r>
      <w:bookmarkEnd w:id="2729"/>
    </w:p>
    <w:p w:rsidR="001E23B1" w:rsidRDefault="009D34EE">
      <w:pPr>
        <w:spacing w:before="225" w:after="225" w:line="264" w:lineRule="auto"/>
        <w:ind w:left="495"/>
      </w:pPr>
      <w:bookmarkStart w:id="2730" w:name="paragraf-102.odsek-1.pismeno-g"/>
      <w:bookmarkEnd w:id="2727"/>
      <w:r>
        <w:rPr>
          <w:rFonts w:ascii="Times New Roman" w:hAnsi="Times New Roman"/>
          <w:color w:val="000000"/>
        </w:rPr>
        <w:t xml:space="preserve"> </w:t>
      </w:r>
      <w:bookmarkStart w:id="2731" w:name="paragraf-102.odsek-1.pismeno-g.oznacenie"/>
      <w:r>
        <w:rPr>
          <w:rFonts w:ascii="Times New Roman" w:hAnsi="Times New Roman"/>
          <w:color w:val="000000"/>
        </w:rPr>
        <w:t xml:space="preserve">g) </w:t>
      </w:r>
      <w:bookmarkStart w:id="2732" w:name="paragraf-102.odsek-1.pismeno-g.text"/>
      <w:bookmarkEnd w:id="2731"/>
      <w:r>
        <w:rPr>
          <w:rFonts w:ascii="Times New Roman" w:hAnsi="Times New Roman"/>
          <w:color w:val="000000"/>
        </w:rPr>
        <w:t xml:space="preserve">nárok na náhradu mzdy pri okamžitom skončení pracovného pomeru, </w:t>
      </w:r>
      <w:bookmarkEnd w:id="2732"/>
    </w:p>
    <w:p w:rsidR="001E23B1" w:rsidRDefault="009D34EE">
      <w:pPr>
        <w:spacing w:before="225" w:after="225" w:line="264" w:lineRule="auto"/>
        <w:ind w:left="495"/>
      </w:pPr>
      <w:bookmarkStart w:id="2733" w:name="paragraf-102.odsek-1.pismeno-h"/>
      <w:bookmarkEnd w:id="2730"/>
      <w:r>
        <w:rPr>
          <w:rFonts w:ascii="Times New Roman" w:hAnsi="Times New Roman"/>
          <w:color w:val="000000"/>
        </w:rPr>
        <w:t xml:space="preserve"> </w:t>
      </w:r>
      <w:bookmarkStart w:id="2734" w:name="paragraf-102.odsek-1.pismeno-h.oznacenie"/>
      <w:r>
        <w:rPr>
          <w:rFonts w:ascii="Times New Roman" w:hAnsi="Times New Roman"/>
          <w:color w:val="000000"/>
        </w:rPr>
        <w:t xml:space="preserve">h) </w:t>
      </w:r>
      <w:bookmarkStart w:id="2735" w:name="paragraf-102.odsek-1.pismeno-h.text"/>
      <w:bookmarkEnd w:id="2734"/>
      <w:r>
        <w:rPr>
          <w:rFonts w:ascii="Times New Roman" w:hAnsi="Times New Roman"/>
          <w:color w:val="000000"/>
        </w:rPr>
        <w:t xml:space="preserve">nárok na náhradu mzdy pri neplatnom skončení pracovného pomeru, </w:t>
      </w:r>
      <w:bookmarkEnd w:id="2735"/>
    </w:p>
    <w:p w:rsidR="001E23B1" w:rsidRDefault="009D34EE">
      <w:pPr>
        <w:spacing w:before="225" w:after="225" w:line="264" w:lineRule="auto"/>
        <w:ind w:left="495"/>
      </w:pPr>
      <w:bookmarkStart w:id="2736" w:name="paragraf-102.odsek-1.pismeno-i"/>
      <w:bookmarkEnd w:id="2733"/>
      <w:r>
        <w:rPr>
          <w:rFonts w:ascii="Times New Roman" w:hAnsi="Times New Roman"/>
          <w:color w:val="000000"/>
        </w:rPr>
        <w:t xml:space="preserve"> </w:t>
      </w:r>
      <w:bookmarkStart w:id="2737" w:name="paragraf-102.odsek-1.pismeno-i.oznacenie"/>
      <w:r>
        <w:rPr>
          <w:rFonts w:ascii="Times New Roman" w:hAnsi="Times New Roman"/>
          <w:color w:val="000000"/>
        </w:rPr>
        <w:t xml:space="preserve">i) </w:t>
      </w:r>
      <w:bookmarkStart w:id="2738" w:name="paragraf-102.odsek-1.pismeno-i.text"/>
      <w:bookmarkEnd w:id="2737"/>
      <w:r>
        <w:rPr>
          <w:rFonts w:ascii="Times New Roman" w:hAnsi="Times New Roman"/>
          <w:color w:val="000000"/>
        </w:rPr>
        <w:t xml:space="preserve">nároky cestovných, sťahovacích a iných výdavkov, ktoré vznikli pri plnení pracovných povinností, </w:t>
      </w:r>
      <w:bookmarkEnd w:id="2738"/>
    </w:p>
    <w:p w:rsidR="001E23B1" w:rsidRDefault="009D34EE">
      <w:pPr>
        <w:spacing w:before="225" w:after="225" w:line="264" w:lineRule="auto"/>
        <w:ind w:left="495"/>
      </w:pPr>
      <w:bookmarkStart w:id="2739" w:name="paragraf-102.odsek-1.pismeno-j"/>
      <w:bookmarkEnd w:id="2736"/>
      <w:r>
        <w:rPr>
          <w:rFonts w:ascii="Times New Roman" w:hAnsi="Times New Roman"/>
          <w:color w:val="000000"/>
        </w:rPr>
        <w:t xml:space="preserve"> </w:t>
      </w:r>
      <w:bookmarkStart w:id="2740" w:name="paragraf-102.odsek-1.pismeno-j.oznacenie"/>
      <w:r>
        <w:rPr>
          <w:rFonts w:ascii="Times New Roman" w:hAnsi="Times New Roman"/>
          <w:color w:val="000000"/>
        </w:rPr>
        <w:t xml:space="preserve">j) </w:t>
      </w:r>
      <w:bookmarkStart w:id="2741" w:name="paragraf-102.odsek-1.pismeno-j.text"/>
      <w:bookmarkEnd w:id="2740"/>
      <w:r>
        <w:rPr>
          <w:rFonts w:ascii="Times New Roman" w:hAnsi="Times New Roman"/>
          <w:color w:val="000000"/>
        </w:rPr>
        <w:t xml:space="preserve">nárok na náhradu vecnej škody v súvislosti s pracovným úrazom alebo chorobou z povolania, </w:t>
      </w:r>
      <w:bookmarkEnd w:id="2741"/>
    </w:p>
    <w:p w:rsidR="001E23B1" w:rsidRDefault="009D34EE">
      <w:pPr>
        <w:spacing w:before="225" w:after="225" w:line="264" w:lineRule="auto"/>
        <w:ind w:left="495"/>
      </w:pPr>
      <w:bookmarkStart w:id="2742" w:name="paragraf-102.odsek-1.pismeno-k"/>
      <w:bookmarkEnd w:id="2739"/>
      <w:r>
        <w:rPr>
          <w:rFonts w:ascii="Times New Roman" w:hAnsi="Times New Roman"/>
          <w:color w:val="000000"/>
        </w:rPr>
        <w:t xml:space="preserve"> </w:t>
      </w:r>
      <w:bookmarkStart w:id="2743" w:name="paragraf-102.odsek-1.pismeno-k.oznacenie"/>
      <w:r>
        <w:rPr>
          <w:rFonts w:ascii="Times New Roman" w:hAnsi="Times New Roman"/>
          <w:color w:val="000000"/>
        </w:rPr>
        <w:t xml:space="preserve">k) </w:t>
      </w:r>
      <w:bookmarkEnd w:id="2743"/>
      <w:r>
        <w:rPr>
          <w:rFonts w:ascii="Times New Roman" w:hAnsi="Times New Roman"/>
          <w:color w:val="000000"/>
        </w:rPr>
        <w:t>nárok na náhradu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744" w:name="paragraf-102.odsek-1.pismeno-k.text"/>
      <w:r>
        <w:rPr>
          <w:rFonts w:ascii="Times New Roman" w:hAnsi="Times New Roman"/>
          <w:color w:val="000000"/>
        </w:rPr>
        <w:t xml:space="preserve"> </w:t>
      </w:r>
      <w:bookmarkEnd w:id="2744"/>
    </w:p>
    <w:p w:rsidR="001E23B1" w:rsidRDefault="009D34EE">
      <w:pPr>
        <w:spacing w:before="225" w:after="225" w:line="264" w:lineRule="auto"/>
        <w:ind w:left="495"/>
      </w:pPr>
      <w:bookmarkStart w:id="2745" w:name="paragraf-102.odsek-1.pismeno-l"/>
      <w:bookmarkEnd w:id="2742"/>
      <w:r>
        <w:rPr>
          <w:rFonts w:ascii="Times New Roman" w:hAnsi="Times New Roman"/>
          <w:color w:val="000000"/>
        </w:rPr>
        <w:t xml:space="preserve"> </w:t>
      </w:r>
      <w:bookmarkStart w:id="2746" w:name="paragraf-102.odsek-1.pismeno-l.oznacenie"/>
      <w:r>
        <w:rPr>
          <w:rFonts w:ascii="Times New Roman" w:hAnsi="Times New Roman"/>
          <w:color w:val="000000"/>
        </w:rPr>
        <w:t xml:space="preserve">l) </w:t>
      </w:r>
      <w:bookmarkStart w:id="2747" w:name="paragraf-102.odsek-1.pismeno-l.text"/>
      <w:bookmarkEnd w:id="2746"/>
      <w:r>
        <w:rPr>
          <w:rFonts w:ascii="Times New Roman" w:hAnsi="Times New Roman"/>
          <w:color w:val="000000"/>
        </w:rPr>
        <w:t xml:space="preserve">súdne trovy v súvislosti s uplatnením nárokov z pracovného pomeru zamestnanca na súde vrátane trov právneho zastúpenia. </w:t>
      </w:r>
      <w:bookmarkEnd w:id="2747"/>
    </w:p>
    <w:p w:rsidR="001E23B1" w:rsidRDefault="009D34EE">
      <w:pPr>
        <w:spacing w:before="225" w:after="225" w:line="264" w:lineRule="auto"/>
        <w:ind w:left="420"/>
      </w:pPr>
      <w:bookmarkStart w:id="2748" w:name="paragraf-102.odsek-2"/>
      <w:bookmarkEnd w:id="2709"/>
      <w:bookmarkEnd w:id="2745"/>
      <w:r>
        <w:rPr>
          <w:rFonts w:ascii="Times New Roman" w:hAnsi="Times New Roman"/>
          <w:color w:val="000000"/>
        </w:rPr>
        <w:t xml:space="preserve"> </w:t>
      </w:r>
      <w:bookmarkStart w:id="2749" w:name="paragraf-102.odsek-2.oznacenie"/>
      <w:r>
        <w:rPr>
          <w:rFonts w:ascii="Times New Roman" w:hAnsi="Times New Roman"/>
          <w:color w:val="000000"/>
        </w:rPr>
        <w:t xml:space="preserve">(2) </w:t>
      </w:r>
      <w:bookmarkStart w:id="2750" w:name="paragraf-102.odsek-2.text"/>
      <w:bookmarkEnd w:id="2749"/>
      <w:r>
        <w:rPr>
          <w:rFonts w:ascii="Times New Roman" w:hAnsi="Times New Roman"/>
          <w:color w:val="000000"/>
        </w:rPr>
        <w:t xml:space="preserve">Zamestnanec nemá nárok na dávku garančného poistenia, ak pracovnoprávny vzťah uzatvoril po vzniku platobnej neschopnosti zamestnávateľa, ak bol na platobnú neschopnosť zamestnávateľa písomne upozornený. </w:t>
      </w:r>
      <w:bookmarkEnd w:id="2750"/>
    </w:p>
    <w:p w:rsidR="001E23B1" w:rsidRDefault="009D34EE">
      <w:pPr>
        <w:spacing w:before="225" w:after="225" w:line="264" w:lineRule="auto"/>
        <w:ind w:left="345"/>
        <w:jc w:val="center"/>
      </w:pPr>
      <w:bookmarkStart w:id="2751" w:name="paragraf-103.oznacenie"/>
      <w:bookmarkStart w:id="2752" w:name="paragraf-103"/>
      <w:bookmarkEnd w:id="2707"/>
      <w:bookmarkEnd w:id="2748"/>
      <w:r>
        <w:rPr>
          <w:rFonts w:ascii="Times New Roman" w:hAnsi="Times New Roman"/>
          <w:b/>
          <w:color w:val="000000"/>
        </w:rPr>
        <w:t xml:space="preserve"> § 103 </w:t>
      </w:r>
    </w:p>
    <w:p w:rsidR="001E23B1" w:rsidRDefault="009D34EE">
      <w:pPr>
        <w:spacing w:before="225" w:after="225" w:line="264" w:lineRule="auto"/>
        <w:ind w:left="345"/>
        <w:jc w:val="center"/>
      </w:pPr>
      <w:bookmarkStart w:id="2753" w:name="paragraf-103.nadpis"/>
      <w:bookmarkEnd w:id="2751"/>
      <w:r>
        <w:rPr>
          <w:rFonts w:ascii="Times New Roman" w:hAnsi="Times New Roman"/>
          <w:b/>
          <w:color w:val="000000"/>
        </w:rPr>
        <w:t xml:space="preserve"> Výška dávky garančného poistenia </w:t>
      </w:r>
    </w:p>
    <w:p w:rsidR="001E23B1" w:rsidRDefault="009D34EE">
      <w:pPr>
        <w:spacing w:before="225" w:after="225" w:line="264" w:lineRule="auto"/>
        <w:ind w:left="420"/>
      </w:pPr>
      <w:bookmarkStart w:id="2754" w:name="paragraf-103.odsek-1"/>
      <w:bookmarkEnd w:id="2753"/>
      <w:r>
        <w:rPr>
          <w:rFonts w:ascii="Times New Roman" w:hAnsi="Times New Roman"/>
          <w:color w:val="000000"/>
        </w:rPr>
        <w:t xml:space="preserve"> </w:t>
      </w:r>
      <w:bookmarkStart w:id="2755" w:name="paragraf-103.odsek-1.oznacenie"/>
      <w:r>
        <w:rPr>
          <w:rFonts w:ascii="Times New Roman" w:hAnsi="Times New Roman"/>
          <w:color w:val="000000"/>
        </w:rPr>
        <w:t xml:space="preserve">(1) </w:t>
      </w:r>
      <w:bookmarkEnd w:id="2755"/>
      <w:r>
        <w:rPr>
          <w:rFonts w:ascii="Times New Roman" w:hAnsi="Times New Roman"/>
          <w:color w:val="000000"/>
        </w:rPr>
        <w:t xml:space="preserve">Dávka garančného poistenia podľa </w:t>
      </w:r>
      <w:hyperlink w:anchor="paragraf-102.odsek-1">
        <w:r>
          <w:rPr>
            <w:rFonts w:ascii="Times New Roman" w:hAnsi="Times New Roman"/>
            <w:color w:val="0000FF"/>
            <w:u w:val="single"/>
          </w:rPr>
          <w:t>§ 102 písm. a) až h)</w:t>
        </w:r>
      </w:hyperlink>
      <w:bookmarkStart w:id="2756" w:name="paragraf-103.odsek-1.text"/>
      <w:r>
        <w:rPr>
          <w:rFonts w:ascii="Times New Roman" w:hAnsi="Times New Roman"/>
          <w:color w:val="000000"/>
        </w:rPr>
        <w:t xml:space="preserve"> sa poskytne v sume príslušného nároku zníženého o poistné 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bookmarkEnd w:id="2756"/>
    </w:p>
    <w:p w:rsidR="001E23B1" w:rsidRDefault="009D34EE">
      <w:pPr>
        <w:spacing w:before="225" w:after="225" w:line="264" w:lineRule="auto"/>
        <w:ind w:left="420"/>
      </w:pPr>
      <w:bookmarkStart w:id="2757" w:name="paragraf-103.odsek-2"/>
      <w:bookmarkEnd w:id="2754"/>
      <w:r>
        <w:rPr>
          <w:rFonts w:ascii="Times New Roman" w:hAnsi="Times New Roman"/>
          <w:color w:val="000000"/>
        </w:rPr>
        <w:t xml:space="preserve"> </w:t>
      </w:r>
      <w:bookmarkStart w:id="2758" w:name="paragraf-103.odsek-2.oznacenie"/>
      <w:r>
        <w:rPr>
          <w:rFonts w:ascii="Times New Roman" w:hAnsi="Times New Roman"/>
          <w:color w:val="000000"/>
        </w:rPr>
        <w:t xml:space="preserve">(2) </w:t>
      </w:r>
      <w:bookmarkStart w:id="2759" w:name="paragraf-103.odsek-2.text"/>
      <w:bookmarkEnd w:id="2758"/>
      <w:r>
        <w:rPr>
          <w:rFonts w:ascii="Times New Roman" w:hAnsi="Times New Roman"/>
          <w:color w:val="000000"/>
        </w:rPr>
        <w:t xml:space="preserve">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bookmarkEnd w:id="2759"/>
    </w:p>
    <w:p w:rsidR="001E23B1" w:rsidRDefault="009D34EE">
      <w:pPr>
        <w:spacing w:before="225" w:after="225" w:line="264" w:lineRule="auto"/>
        <w:ind w:left="420"/>
      </w:pPr>
      <w:bookmarkStart w:id="2760" w:name="paragraf-103.odsek-3"/>
      <w:bookmarkEnd w:id="2757"/>
      <w:r>
        <w:rPr>
          <w:rFonts w:ascii="Times New Roman" w:hAnsi="Times New Roman"/>
          <w:color w:val="000000"/>
        </w:rPr>
        <w:t xml:space="preserve"> </w:t>
      </w:r>
      <w:bookmarkStart w:id="2761" w:name="paragraf-103.odsek-3.oznacenie"/>
      <w:r>
        <w:rPr>
          <w:rFonts w:ascii="Times New Roman" w:hAnsi="Times New Roman"/>
          <w:color w:val="000000"/>
        </w:rPr>
        <w:t xml:space="preserve">(3) </w:t>
      </w:r>
      <w:bookmarkStart w:id="2762" w:name="paragraf-103.odsek-3.text"/>
      <w:bookmarkEnd w:id="2761"/>
      <w:r>
        <w:rPr>
          <w:rFonts w:ascii="Times New Roman" w:hAnsi="Times New Roman"/>
          <w:color w:val="000000"/>
        </w:rPr>
        <w:t xml:space="preserve">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bookmarkEnd w:id="2762"/>
    </w:p>
    <w:p w:rsidR="001E23B1" w:rsidRDefault="009D34EE">
      <w:pPr>
        <w:spacing w:before="225" w:after="225" w:line="264" w:lineRule="auto"/>
        <w:ind w:left="345"/>
        <w:jc w:val="center"/>
      </w:pPr>
      <w:bookmarkStart w:id="2763" w:name="paragraf-103a.oznacenie"/>
      <w:bookmarkStart w:id="2764" w:name="paragraf-103a"/>
      <w:bookmarkEnd w:id="2752"/>
      <w:bookmarkEnd w:id="2760"/>
      <w:r>
        <w:rPr>
          <w:rFonts w:ascii="Times New Roman" w:hAnsi="Times New Roman"/>
          <w:b/>
          <w:color w:val="000000"/>
        </w:rPr>
        <w:t xml:space="preserve"> § 103a </w:t>
      </w:r>
    </w:p>
    <w:p w:rsidR="001E23B1" w:rsidRDefault="009D34EE">
      <w:pPr>
        <w:spacing w:before="225" w:after="225" w:line="264" w:lineRule="auto"/>
        <w:ind w:left="345"/>
        <w:jc w:val="center"/>
      </w:pPr>
      <w:bookmarkStart w:id="2765" w:name="paragraf-103a.nadpis"/>
      <w:bookmarkEnd w:id="2763"/>
      <w:r>
        <w:rPr>
          <w:rFonts w:ascii="Times New Roman" w:hAnsi="Times New Roman"/>
          <w:b/>
          <w:color w:val="000000"/>
        </w:rPr>
        <w:t xml:space="preserve"> Uspokojovanie nárokov zamestnanca pri platobnej neschopnosti zamestnávateľa so sídlom, adresou organizačnej zložky alebo s pobytom aj na území iného členského štátu Európskej únie alebo štátu, ktorý je zmluvnou stranou dohody o Európskom hospodárskom priestore </w:t>
      </w:r>
    </w:p>
    <w:p w:rsidR="001E23B1" w:rsidRDefault="009D34EE">
      <w:pPr>
        <w:spacing w:before="225" w:after="225" w:line="264" w:lineRule="auto"/>
        <w:ind w:left="420"/>
      </w:pPr>
      <w:bookmarkStart w:id="2766" w:name="paragraf-103a.odsek-1"/>
      <w:bookmarkEnd w:id="2765"/>
      <w:r>
        <w:rPr>
          <w:rFonts w:ascii="Times New Roman" w:hAnsi="Times New Roman"/>
          <w:color w:val="000000"/>
        </w:rPr>
        <w:t xml:space="preserve"> </w:t>
      </w:r>
      <w:bookmarkStart w:id="2767" w:name="paragraf-103a.odsek-1.oznacenie"/>
      <w:r>
        <w:rPr>
          <w:rFonts w:ascii="Times New Roman" w:hAnsi="Times New Roman"/>
          <w:color w:val="000000"/>
        </w:rPr>
        <w:t xml:space="preserve">(1) </w:t>
      </w:r>
      <w:bookmarkEnd w:id="2767"/>
      <w:r>
        <w:rPr>
          <w:rFonts w:ascii="Times New Roman" w:hAnsi="Times New Roman"/>
          <w:color w:val="000000"/>
        </w:rPr>
        <w:t>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alebo povolením na trvalý pobyt</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768" w:name="paragraf-103a.odsek-1.text"/>
      <w:r>
        <w:rPr>
          <w:rFonts w:ascii="Times New Roman" w:hAnsi="Times New Roman"/>
          <w:color w:val="000000"/>
        </w:rPr>
        <w:t xml:space="preserve"> na území Slovenskej republiky a s bydliskom na území najmenej jedného iného členského štátu Európskej únie alebo štátu, ktorý je zmluvnou stranou dohody o Európskom hospodárskom priestore. </w:t>
      </w:r>
      <w:bookmarkEnd w:id="2768"/>
    </w:p>
    <w:p w:rsidR="001E23B1" w:rsidRDefault="009D34EE">
      <w:pPr>
        <w:spacing w:before="225" w:after="225" w:line="264" w:lineRule="auto"/>
        <w:ind w:left="420"/>
      </w:pPr>
      <w:bookmarkStart w:id="2769" w:name="paragraf-103a.odsek-2"/>
      <w:bookmarkEnd w:id="2766"/>
      <w:r>
        <w:rPr>
          <w:rFonts w:ascii="Times New Roman" w:hAnsi="Times New Roman"/>
          <w:color w:val="000000"/>
        </w:rPr>
        <w:t xml:space="preserve"> </w:t>
      </w:r>
      <w:bookmarkStart w:id="2770" w:name="paragraf-103a.odsek-2.oznacenie"/>
      <w:r>
        <w:rPr>
          <w:rFonts w:ascii="Times New Roman" w:hAnsi="Times New Roman"/>
          <w:color w:val="000000"/>
        </w:rPr>
        <w:t xml:space="preserve">(2) </w:t>
      </w:r>
      <w:bookmarkStart w:id="2771" w:name="paragraf-103a.odsek-2.text"/>
      <w:bookmarkEnd w:id="2770"/>
      <w:r>
        <w:rPr>
          <w:rFonts w:ascii="Times New Roman" w:hAnsi="Times New Roman"/>
          <w:color w:val="000000"/>
        </w:rPr>
        <w:t xml:space="preserve">V konaní o dávku garančného poistenia zamestnanca uvedeného v odseku 1 je Sociálna poisťovňa viazaná návrhom na vyhlásenie konkurzu zamestnávateľa uvedeného v odseku 1 podaným v inom členskom štáte Európskej únie alebo v štáte, ktorý je zmluvnou stranou dohody o Európskom hospodárskom priestore. </w:t>
      </w:r>
      <w:bookmarkEnd w:id="2771"/>
    </w:p>
    <w:p w:rsidR="001E23B1" w:rsidRDefault="009D34EE">
      <w:pPr>
        <w:spacing w:before="300" w:after="0" w:line="264" w:lineRule="auto"/>
        <w:ind w:left="270"/>
      </w:pPr>
      <w:bookmarkStart w:id="2772" w:name="predpis.cast-prva.hlava-siesta.oznacenie"/>
      <w:bookmarkStart w:id="2773" w:name="predpis.cast-prva.hlava-siesta"/>
      <w:bookmarkEnd w:id="2704"/>
      <w:bookmarkEnd w:id="2764"/>
      <w:bookmarkEnd w:id="2769"/>
      <w:r>
        <w:rPr>
          <w:rFonts w:ascii="Times New Roman" w:hAnsi="Times New Roman"/>
          <w:color w:val="000000"/>
        </w:rPr>
        <w:t xml:space="preserve"> ŠIESTA HLAVA </w:t>
      </w:r>
    </w:p>
    <w:p w:rsidR="001E23B1" w:rsidRDefault="009D34EE">
      <w:pPr>
        <w:spacing w:after="0" w:line="264" w:lineRule="auto"/>
        <w:ind w:left="270"/>
      </w:pPr>
      <w:bookmarkStart w:id="2774" w:name="predpis.cast-prva.hlava-siesta.nadpis"/>
      <w:bookmarkEnd w:id="2772"/>
      <w:r>
        <w:rPr>
          <w:rFonts w:ascii="Times New Roman" w:hAnsi="Times New Roman"/>
          <w:b/>
          <w:color w:val="000000"/>
        </w:rPr>
        <w:t xml:space="preserve"> DÁVKA V NEZAMESTNANOSTI </w:t>
      </w:r>
    </w:p>
    <w:p w:rsidR="001E23B1" w:rsidRDefault="009D34EE">
      <w:pPr>
        <w:spacing w:before="300" w:after="0" w:line="264" w:lineRule="auto"/>
        <w:ind w:left="345"/>
        <w:jc w:val="center"/>
      </w:pPr>
      <w:bookmarkStart w:id="2775" w:name="predpis.cast-prva.hlava-siesta.skupinaPa"/>
      <w:bookmarkEnd w:id="2774"/>
      <w:r>
        <w:rPr>
          <w:rFonts w:ascii="Times New Roman" w:hAnsi="Times New Roman"/>
          <w:b/>
          <w:color w:val="000000"/>
          <w:sz w:val="24"/>
        </w:rPr>
        <w:t xml:space="preserve"> Podmienky nároku na dávku v nezamestnanosti </w:t>
      </w:r>
    </w:p>
    <w:p w:rsidR="001E23B1" w:rsidRDefault="009D34EE">
      <w:pPr>
        <w:spacing w:before="225" w:after="225" w:line="264" w:lineRule="auto"/>
        <w:ind w:left="420"/>
        <w:jc w:val="center"/>
      </w:pPr>
      <w:bookmarkStart w:id="2776" w:name="paragraf-104.oznacenie"/>
      <w:bookmarkStart w:id="2777" w:name="paragraf-104"/>
      <w:r>
        <w:rPr>
          <w:rFonts w:ascii="Times New Roman" w:hAnsi="Times New Roman"/>
          <w:b/>
          <w:color w:val="000000"/>
        </w:rPr>
        <w:t xml:space="preserve"> § 104 </w:t>
      </w:r>
    </w:p>
    <w:p w:rsidR="001E23B1" w:rsidRDefault="009D34EE">
      <w:pPr>
        <w:spacing w:before="225" w:after="225" w:line="264" w:lineRule="auto"/>
        <w:ind w:left="495"/>
      </w:pPr>
      <w:bookmarkStart w:id="2778" w:name="paragraf-104.odsek-1"/>
      <w:bookmarkEnd w:id="2776"/>
      <w:r>
        <w:rPr>
          <w:rFonts w:ascii="Times New Roman" w:hAnsi="Times New Roman"/>
          <w:color w:val="000000"/>
        </w:rPr>
        <w:t xml:space="preserve"> </w:t>
      </w:r>
      <w:bookmarkStart w:id="2779" w:name="paragraf-104.odsek-1.oznacenie"/>
      <w:r>
        <w:rPr>
          <w:rFonts w:ascii="Times New Roman" w:hAnsi="Times New Roman"/>
          <w:color w:val="000000"/>
        </w:rPr>
        <w:t xml:space="preserve">(1) </w:t>
      </w:r>
      <w:bookmarkStart w:id="2780" w:name="paragraf-104.odsek-1.text"/>
      <w:bookmarkEnd w:id="2779"/>
      <w:r>
        <w:rPr>
          <w:rFonts w:ascii="Times New Roman" w:hAnsi="Times New Roman"/>
          <w:color w:val="000000"/>
        </w:rPr>
        <w:t xml:space="preserve">Poistenec má nárok na dávku v nezamestnanosti, ak v posledných štyroch rokoch pred zaradením do evidencie uchádzačov o zamestnanie bol poistený v nezamestnanosti najmenej dva roky. </w:t>
      </w:r>
      <w:bookmarkEnd w:id="2780"/>
    </w:p>
    <w:p w:rsidR="001E23B1" w:rsidRDefault="009D34EE">
      <w:pPr>
        <w:spacing w:before="225" w:after="225" w:line="264" w:lineRule="auto"/>
        <w:ind w:left="495"/>
      </w:pPr>
      <w:bookmarkStart w:id="2781" w:name="paragraf-104.odsek-2"/>
      <w:bookmarkEnd w:id="2778"/>
      <w:r>
        <w:rPr>
          <w:rFonts w:ascii="Times New Roman" w:hAnsi="Times New Roman"/>
          <w:color w:val="000000"/>
        </w:rPr>
        <w:t xml:space="preserve"> </w:t>
      </w:r>
      <w:bookmarkStart w:id="2782" w:name="paragraf-104.odsek-2.oznacenie"/>
      <w:r>
        <w:rPr>
          <w:rFonts w:ascii="Times New Roman" w:hAnsi="Times New Roman"/>
          <w:color w:val="000000"/>
        </w:rPr>
        <w:t xml:space="preserve">(2) </w:t>
      </w:r>
      <w:bookmarkEnd w:id="2782"/>
      <w:r>
        <w:rPr>
          <w:rFonts w:ascii="Times New Roman" w:hAnsi="Times New Roman"/>
          <w:color w:val="000000"/>
        </w:rPr>
        <w:t>Nárok na dávku v nezamestnanosti má aj fyzická osoba, ktorá po skončení výkonu služby policajta alebo profesionálneho vojaka bola zaradená do evidencie uchádzačov o zamestnanie, splnila podmienky podľa odseku 1, nesplnila podmienky na vznik nároku na výsluhový príspevok a nesplnila podmienku trvania služobného pomeru na vznik nároku na výsluhový dôchodok alebo nesplnila podmienky nároku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83" w:name="paragraf-104.odsek-2.text"/>
      <w:r>
        <w:rPr>
          <w:rFonts w:ascii="Times New Roman" w:hAnsi="Times New Roman"/>
          <w:color w:val="000000"/>
        </w:rPr>
        <w:t xml:space="preserve"> </w:t>
      </w:r>
      <w:bookmarkEnd w:id="2783"/>
    </w:p>
    <w:p w:rsidR="001E23B1" w:rsidRDefault="009D34EE">
      <w:pPr>
        <w:spacing w:before="225" w:after="225" w:line="264" w:lineRule="auto"/>
        <w:ind w:left="495"/>
      </w:pPr>
      <w:bookmarkStart w:id="2784" w:name="paragraf-104.odsek-3"/>
      <w:bookmarkEnd w:id="2781"/>
      <w:r>
        <w:rPr>
          <w:rFonts w:ascii="Times New Roman" w:hAnsi="Times New Roman"/>
          <w:color w:val="000000"/>
        </w:rPr>
        <w:t xml:space="preserve"> </w:t>
      </w:r>
      <w:bookmarkStart w:id="2785" w:name="paragraf-104.odsek-3.oznacenie"/>
      <w:r>
        <w:rPr>
          <w:rFonts w:ascii="Times New Roman" w:hAnsi="Times New Roman"/>
          <w:color w:val="000000"/>
        </w:rPr>
        <w:t xml:space="preserve">(3) </w:t>
      </w:r>
      <w:bookmarkEnd w:id="2785"/>
      <w:r>
        <w:rPr>
          <w:rFonts w:ascii="Times New Roman" w:hAnsi="Times New Roman"/>
          <w:color w:val="000000"/>
        </w:rPr>
        <w:t>U fyzických osôb uvedených v odseku 2 je obdobie poistenia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86" w:name="paragraf-104.odsek-3.text"/>
      <w:r>
        <w:rPr>
          <w:rFonts w:ascii="Times New Roman" w:hAnsi="Times New Roman"/>
          <w:color w:val="000000"/>
        </w:rPr>
        <w:t xml:space="preserve"> obdobím poistenia v nezamestnanosti podľa tohto zákona. </w:t>
      </w:r>
      <w:bookmarkEnd w:id="2786"/>
    </w:p>
    <w:p w:rsidR="001E23B1" w:rsidRDefault="009D34EE">
      <w:pPr>
        <w:spacing w:after="0" w:line="264" w:lineRule="auto"/>
        <w:ind w:left="495"/>
      </w:pPr>
      <w:bookmarkStart w:id="2787" w:name="paragraf-104.odsek-4"/>
      <w:bookmarkEnd w:id="2784"/>
      <w:r>
        <w:rPr>
          <w:rFonts w:ascii="Times New Roman" w:hAnsi="Times New Roman"/>
          <w:color w:val="000000"/>
        </w:rPr>
        <w:t xml:space="preserve"> </w:t>
      </w:r>
      <w:bookmarkStart w:id="2788" w:name="paragraf-104.odsek-4.oznacenie"/>
      <w:r>
        <w:rPr>
          <w:rFonts w:ascii="Times New Roman" w:hAnsi="Times New Roman"/>
          <w:color w:val="000000"/>
        </w:rPr>
        <w:t xml:space="preserve">(4) </w:t>
      </w:r>
      <w:bookmarkStart w:id="2789" w:name="paragraf-104.odsek-4.text"/>
      <w:bookmarkEnd w:id="2788"/>
      <w:r>
        <w:rPr>
          <w:rFonts w:ascii="Times New Roman" w:hAnsi="Times New Roman"/>
          <w:color w:val="000000"/>
        </w:rPr>
        <w:t xml:space="preserve">Do obdobia poistenia v nezamestnanosti na nárok na dávku v nezamestnanosti sa nezapočítava obdobie poistenia v nezamestnanosti, </w:t>
      </w:r>
      <w:bookmarkEnd w:id="2789"/>
    </w:p>
    <w:p w:rsidR="001E23B1" w:rsidRDefault="009D34EE">
      <w:pPr>
        <w:spacing w:before="225" w:after="225" w:line="264" w:lineRule="auto"/>
        <w:ind w:left="570"/>
      </w:pPr>
      <w:bookmarkStart w:id="2790" w:name="paragraf-104.odsek-4.pismeno-a"/>
      <w:r>
        <w:rPr>
          <w:rFonts w:ascii="Times New Roman" w:hAnsi="Times New Roman"/>
          <w:color w:val="000000"/>
        </w:rPr>
        <w:t xml:space="preserve"> </w:t>
      </w:r>
      <w:bookmarkStart w:id="2791" w:name="paragraf-104.odsek-4.pismeno-a.oznacenie"/>
      <w:r>
        <w:rPr>
          <w:rFonts w:ascii="Times New Roman" w:hAnsi="Times New Roman"/>
          <w:color w:val="000000"/>
        </w:rPr>
        <w:t xml:space="preserve">a) </w:t>
      </w:r>
      <w:bookmarkStart w:id="2792" w:name="paragraf-104.odsek-4.pismeno-a.text"/>
      <w:bookmarkEnd w:id="2791"/>
      <w:r>
        <w:rPr>
          <w:rFonts w:ascii="Times New Roman" w:hAnsi="Times New Roman"/>
          <w:color w:val="000000"/>
        </w:rPr>
        <w:t xml:space="preserve">ktoré bolo získané ku dňu vzniku predchádzajúceho nároku na dávku v nezamestnanosti, </w:t>
      </w:r>
      <w:bookmarkEnd w:id="2792"/>
    </w:p>
    <w:p w:rsidR="001E23B1" w:rsidRDefault="009D34EE">
      <w:pPr>
        <w:spacing w:before="225" w:after="225" w:line="264" w:lineRule="auto"/>
        <w:ind w:left="570"/>
      </w:pPr>
      <w:bookmarkStart w:id="2793" w:name="paragraf-104.odsek-4.pismeno-b"/>
      <w:bookmarkEnd w:id="2790"/>
      <w:r>
        <w:rPr>
          <w:rFonts w:ascii="Times New Roman" w:hAnsi="Times New Roman"/>
          <w:color w:val="000000"/>
        </w:rPr>
        <w:t xml:space="preserve"> </w:t>
      </w:r>
      <w:bookmarkStart w:id="2794" w:name="paragraf-104.odsek-4.pismeno-b.oznacenie"/>
      <w:r>
        <w:rPr>
          <w:rFonts w:ascii="Times New Roman" w:hAnsi="Times New Roman"/>
          <w:color w:val="000000"/>
        </w:rPr>
        <w:t xml:space="preserve">b) </w:t>
      </w:r>
      <w:bookmarkEnd w:id="2794"/>
      <w:r>
        <w:rPr>
          <w:rFonts w:ascii="Times New Roman" w:hAnsi="Times New Roman"/>
          <w:color w:val="000000"/>
        </w:rPr>
        <w:t xml:space="preserve">počas ktorého zamestnanec nemal vymeriavací základ na platenie poistného na poistenie v nezamestnanosti; to neplatí pre obdobie podľa </w:t>
      </w:r>
      <w:hyperlink w:anchor="paragraf-104a">
        <w:r>
          <w:rPr>
            <w:rFonts w:ascii="Times New Roman" w:hAnsi="Times New Roman"/>
            <w:color w:val="0000FF"/>
            <w:u w:val="single"/>
          </w:rPr>
          <w:t>§ 104a</w:t>
        </w:r>
      </w:hyperlink>
      <w:r>
        <w:rPr>
          <w:rFonts w:ascii="Times New Roman" w:hAnsi="Times New Roman"/>
          <w:color w:val="000000"/>
        </w:rPr>
        <w:t xml:space="preserve"> a </w:t>
      </w:r>
      <w:hyperlink w:anchor="paragraf-140.odsek-1">
        <w:r>
          <w:rPr>
            <w:rFonts w:ascii="Times New Roman" w:hAnsi="Times New Roman"/>
            <w:color w:val="0000FF"/>
            <w:u w:val="single"/>
          </w:rPr>
          <w:t>§ 140 ods. 1.</w:t>
        </w:r>
      </w:hyperlink>
      <w:bookmarkStart w:id="2795" w:name="paragraf-104.odsek-4.pismeno-b.text"/>
      <w:r>
        <w:rPr>
          <w:rFonts w:ascii="Times New Roman" w:hAnsi="Times New Roman"/>
          <w:color w:val="000000"/>
        </w:rPr>
        <w:t xml:space="preserve"> </w:t>
      </w:r>
      <w:bookmarkEnd w:id="2795"/>
    </w:p>
    <w:p w:rsidR="001E23B1" w:rsidRDefault="009D34EE">
      <w:pPr>
        <w:spacing w:before="225" w:after="225" w:line="264" w:lineRule="auto"/>
        <w:ind w:left="495"/>
      </w:pPr>
      <w:bookmarkStart w:id="2796" w:name="paragraf-104.odsek-5"/>
      <w:bookmarkEnd w:id="2787"/>
      <w:bookmarkEnd w:id="2793"/>
      <w:r>
        <w:rPr>
          <w:rFonts w:ascii="Times New Roman" w:hAnsi="Times New Roman"/>
          <w:color w:val="000000"/>
        </w:rPr>
        <w:t xml:space="preserve"> </w:t>
      </w:r>
      <w:bookmarkStart w:id="2797" w:name="paragraf-104.odsek-5.oznacenie"/>
      <w:r>
        <w:rPr>
          <w:rFonts w:ascii="Times New Roman" w:hAnsi="Times New Roman"/>
          <w:color w:val="000000"/>
        </w:rPr>
        <w:t xml:space="preserve">(5) </w:t>
      </w:r>
      <w:bookmarkStart w:id="2798" w:name="paragraf-104.odsek-5.text"/>
      <w:bookmarkEnd w:id="2797"/>
      <w:r>
        <w:rPr>
          <w:rFonts w:ascii="Times New Roman" w:hAnsi="Times New Roman"/>
          <w:color w:val="000000"/>
        </w:rPr>
        <w:t xml:space="preserve">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za splnenú, ak suma dlžného poistného na poistenie v nezamestnanosti je v úhrne nižšia ako päť eur. </w:t>
      </w:r>
      <w:bookmarkEnd w:id="2798"/>
    </w:p>
    <w:p w:rsidR="001E23B1" w:rsidRDefault="009D34EE">
      <w:pPr>
        <w:spacing w:before="225" w:after="225" w:line="264" w:lineRule="auto"/>
        <w:ind w:left="495"/>
      </w:pPr>
      <w:bookmarkStart w:id="2799" w:name="paragraf-104.odsek-6"/>
      <w:bookmarkEnd w:id="2796"/>
      <w:r>
        <w:rPr>
          <w:rFonts w:ascii="Times New Roman" w:hAnsi="Times New Roman"/>
          <w:color w:val="000000"/>
        </w:rPr>
        <w:t xml:space="preserve"> </w:t>
      </w:r>
      <w:bookmarkStart w:id="2800" w:name="paragraf-104.odsek-6.oznacenie"/>
      <w:r>
        <w:rPr>
          <w:rFonts w:ascii="Times New Roman" w:hAnsi="Times New Roman"/>
          <w:color w:val="000000"/>
        </w:rPr>
        <w:t xml:space="preserve">(6) </w:t>
      </w:r>
      <w:bookmarkStart w:id="2801" w:name="paragraf-104.odsek-6.text"/>
      <w:bookmarkEnd w:id="2800"/>
      <w:r>
        <w:rPr>
          <w:rFonts w:ascii="Times New Roman" w:hAnsi="Times New Roman"/>
          <w:color w:val="000000"/>
        </w:rPr>
        <w:t xml:space="preserve">Rok poistenia v nezamestnanosti je 365 dní poistenia v nezamestnanosti. </w:t>
      </w:r>
      <w:bookmarkEnd w:id="2801"/>
    </w:p>
    <w:p w:rsidR="001E23B1" w:rsidRDefault="009D34EE">
      <w:pPr>
        <w:spacing w:before="225" w:after="225" w:line="264" w:lineRule="auto"/>
        <w:ind w:left="420"/>
        <w:jc w:val="center"/>
      </w:pPr>
      <w:bookmarkStart w:id="2802" w:name="paragraf-104a.oznacenie"/>
      <w:bookmarkStart w:id="2803" w:name="paragraf-104a"/>
      <w:bookmarkEnd w:id="2777"/>
      <w:bookmarkEnd w:id="2799"/>
      <w:r>
        <w:rPr>
          <w:rFonts w:ascii="Times New Roman" w:hAnsi="Times New Roman"/>
          <w:b/>
          <w:color w:val="000000"/>
        </w:rPr>
        <w:t xml:space="preserve"> § 104a </w:t>
      </w:r>
    </w:p>
    <w:p w:rsidR="001E23B1" w:rsidRDefault="009D34EE">
      <w:pPr>
        <w:spacing w:before="225" w:after="225" w:line="264" w:lineRule="auto"/>
        <w:ind w:left="495"/>
      </w:pPr>
      <w:bookmarkStart w:id="2804" w:name="paragraf-104a.odsek-1"/>
      <w:bookmarkEnd w:id="2802"/>
      <w:r>
        <w:rPr>
          <w:rFonts w:ascii="Times New Roman" w:hAnsi="Times New Roman"/>
          <w:color w:val="000000"/>
        </w:rPr>
        <w:t xml:space="preserve"> </w:t>
      </w:r>
      <w:bookmarkStart w:id="2805" w:name="paragraf-104a.odsek-1.oznacenie"/>
      <w:bookmarkEnd w:id="2805"/>
      <w:r>
        <w:rPr>
          <w:rFonts w:ascii="Times New Roman" w:hAnsi="Times New Roman"/>
          <w:color w:val="000000"/>
        </w:rPr>
        <w:t>Do obdobia poistenia v nezamestnanosti na nárok na dávku v nezamestnanosti sa započítava obdobie prerušenia povinného poistenia v nezamestnanosti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2806" w:name="paragraf-104a.odsek-1.text"/>
      <w:r>
        <w:rPr>
          <w:rFonts w:ascii="Times New Roman" w:hAnsi="Times New Roman"/>
          <w:color w:val="000000"/>
        </w:rPr>
        <w:t xml:space="preserve"> </w:t>
      </w:r>
      <w:bookmarkEnd w:id="2806"/>
    </w:p>
    <w:p w:rsidR="001E23B1" w:rsidRDefault="009D34EE">
      <w:pPr>
        <w:spacing w:before="225" w:after="225" w:line="264" w:lineRule="auto"/>
        <w:ind w:left="420"/>
        <w:jc w:val="center"/>
      </w:pPr>
      <w:bookmarkStart w:id="2807" w:name="paragraf-105.oznacenie"/>
      <w:bookmarkStart w:id="2808" w:name="paragraf-105"/>
      <w:bookmarkEnd w:id="2803"/>
      <w:bookmarkEnd w:id="2804"/>
      <w:r>
        <w:rPr>
          <w:rFonts w:ascii="Times New Roman" w:hAnsi="Times New Roman"/>
          <w:b/>
          <w:color w:val="000000"/>
        </w:rPr>
        <w:t xml:space="preserve"> § 105 </w:t>
      </w:r>
    </w:p>
    <w:p w:rsidR="001E23B1" w:rsidRDefault="009D34EE">
      <w:pPr>
        <w:spacing w:before="225" w:after="225" w:line="264" w:lineRule="auto"/>
        <w:ind w:left="495"/>
      </w:pPr>
      <w:bookmarkStart w:id="2809" w:name="paragraf-105.odsek-1"/>
      <w:bookmarkEnd w:id="2807"/>
      <w:r>
        <w:rPr>
          <w:rFonts w:ascii="Times New Roman" w:hAnsi="Times New Roman"/>
          <w:color w:val="000000"/>
        </w:rPr>
        <w:t xml:space="preserve"> </w:t>
      </w:r>
      <w:bookmarkStart w:id="2810" w:name="paragraf-105.odsek-1.oznacenie"/>
      <w:r>
        <w:rPr>
          <w:rFonts w:ascii="Times New Roman" w:hAnsi="Times New Roman"/>
          <w:color w:val="000000"/>
        </w:rPr>
        <w:t xml:space="preserve">(1) </w:t>
      </w:r>
      <w:bookmarkEnd w:id="2810"/>
      <w:r>
        <w:rPr>
          <w:rFonts w:ascii="Times New Roman" w:hAnsi="Times New Roman"/>
          <w:color w:val="000000"/>
        </w:rPr>
        <w:t xml:space="preserve">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w:anchor="paragraf-106">
        <w:r>
          <w:rPr>
            <w:rFonts w:ascii="Times New Roman" w:hAnsi="Times New Roman"/>
            <w:color w:val="0000FF"/>
            <w:u w:val="single"/>
          </w:rPr>
          <w:t>§ 106</w:t>
        </w:r>
      </w:hyperlink>
      <w:bookmarkStart w:id="2811" w:name="paragraf-105.odsek-1.text"/>
      <w:r>
        <w:rPr>
          <w:rFonts w:ascii="Times New Roman" w:hAnsi="Times New Roman"/>
          <w:color w:val="000000"/>
        </w:rPr>
        <w:t xml:space="preserve">. </w:t>
      </w:r>
      <w:bookmarkEnd w:id="2811"/>
    </w:p>
    <w:p w:rsidR="001E23B1" w:rsidRDefault="009D34EE">
      <w:pPr>
        <w:spacing w:before="225" w:after="225" w:line="264" w:lineRule="auto"/>
        <w:ind w:left="495"/>
      </w:pPr>
      <w:bookmarkStart w:id="2812" w:name="paragraf-105.odsek-2"/>
      <w:bookmarkEnd w:id="2809"/>
      <w:r>
        <w:rPr>
          <w:rFonts w:ascii="Times New Roman" w:hAnsi="Times New Roman"/>
          <w:color w:val="000000"/>
        </w:rPr>
        <w:t xml:space="preserve"> </w:t>
      </w:r>
      <w:bookmarkStart w:id="2813" w:name="paragraf-105.odsek-2.oznacenie"/>
      <w:r>
        <w:rPr>
          <w:rFonts w:ascii="Times New Roman" w:hAnsi="Times New Roman"/>
          <w:color w:val="000000"/>
        </w:rPr>
        <w:t xml:space="preserve">(2) </w:t>
      </w:r>
      <w:bookmarkStart w:id="2814" w:name="paragraf-105.odsek-2.text"/>
      <w:bookmarkEnd w:id="2813"/>
      <w:r>
        <w:rPr>
          <w:rFonts w:ascii="Times New Roman" w:hAnsi="Times New Roman"/>
          <w:color w:val="000000"/>
        </w:rPr>
        <w:t xml:space="preserve">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 </w:t>
      </w:r>
      <w:bookmarkEnd w:id="2814"/>
    </w:p>
    <w:p w:rsidR="001E23B1" w:rsidRDefault="009D34EE">
      <w:pPr>
        <w:spacing w:before="225" w:after="225" w:line="264" w:lineRule="auto"/>
        <w:ind w:left="495"/>
      </w:pPr>
      <w:bookmarkStart w:id="2815" w:name="paragraf-105.odsek-3"/>
      <w:bookmarkEnd w:id="2812"/>
      <w:r>
        <w:rPr>
          <w:rFonts w:ascii="Times New Roman" w:hAnsi="Times New Roman"/>
          <w:color w:val="000000"/>
        </w:rPr>
        <w:t xml:space="preserve"> </w:t>
      </w:r>
      <w:bookmarkStart w:id="2816" w:name="paragraf-105.odsek-3.oznacenie"/>
      <w:r>
        <w:rPr>
          <w:rFonts w:ascii="Times New Roman" w:hAnsi="Times New Roman"/>
          <w:color w:val="000000"/>
        </w:rPr>
        <w:t xml:space="preserve">(3) </w:t>
      </w:r>
      <w:bookmarkStart w:id="2817" w:name="paragraf-105.odsek-3.text"/>
      <w:bookmarkEnd w:id="2816"/>
      <w:r>
        <w:rPr>
          <w:rFonts w:ascii="Times New Roman" w:hAnsi="Times New Roman"/>
          <w:color w:val="000000"/>
        </w:rPr>
        <w:t xml:space="preserve">Poistencovi, ktorý bol vyradený z evidencie uchádzačov o zamestnanie počas poberania dávky v nezamestnanosti a v období najviac dvoch rokov bol opätovne zaradený do evidencie uchádzačov o zamestnanie,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bookmarkEnd w:id="2817"/>
    </w:p>
    <w:p w:rsidR="001E23B1" w:rsidRDefault="009D34EE">
      <w:pPr>
        <w:spacing w:before="225" w:after="225" w:line="264" w:lineRule="auto"/>
        <w:ind w:left="495"/>
      </w:pPr>
      <w:bookmarkStart w:id="2818" w:name="paragraf-105.odsek-4"/>
      <w:bookmarkEnd w:id="2815"/>
      <w:r>
        <w:rPr>
          <w:rFonts w:ascii="Times New Roman" w:hAnsi="Times New Roman"/>
          <w:color w:val="000000"/>
        </w:rPr>
        <w:t xml:space="preserve"> </w:t>
      </w:r>
      <w:bookmarkStart w:id="2819" w:name="paragraf-105.odsek-4.oznacenie"/>
      <w:r>
        <w:rPr>
          <w:rFonts w:ascii="Times New Roman" w:hAnsi="Times New Roman"/>
          <w:color w:val="000000"/>
        </w:rPr>
        <w:t xml:space="preserve">(4) </w:t>
      </w:r>
      <w:bookmarkStart w:id="2820" w:name="paragraf-105.odsek-4.text"/>
      <w:bookmarkEnd w:id="2819"/>
      <w:r>
        <w:rPr>
          <w:rFonts w:ascii="Times New Roman" w:hAnsi="Times New Roman"/>
          <w:color w:val="000000"/>
        </w:rPr>
        <w:t xml:space="preserve">Poistenec, ktorý bol vyradený z evidencie uchádzačov o zamestnanie počas poberania dávky v nezamestnanosti, a obdobie poberania dávky v nezamestnanosti trvalo najmenej tri mesiace, má nárok na jednorazové vyplatenie 50 % dávky v nezamestnanosti za zostávajúcu časť podporného obdobia, ak o jej vyplatenie písomne požiada. Jednorazovým vyplatením dávky v nezamestnanosti poistencovi zaniká nárok na výplatu dávky v nezamestnanosti podľa odseku 3. </w:t>
      </w:r>
      <w:bookmarkEnd w:id="2820"/>
    </w:p>
    <w:p w:rsidR="001E23B1" w:rsidRDefault="009D34EE">
      <w:pPr>
        <w:spacing w:before="225" w:after="225" w:line="264" w:lineRule="auto"/>
        <w:ind w:left="420"/>
        <w:jc w:val="center"/>
      </w:pPr>
      <w:bookmarkStart w:id="2821" w:name="paragraf-106.oznacenie"/>
      <w:bookmarkStart w:id="2822" w:name="paragraf-106"/>
      <w:bookmarkEnd w:id="2808"/>
      <w:bookmarkEnd w:id="2818"/>
      <w:r>
        <w:rPr>
          <w:rFonts w:ascii="Times New Roman" w:hAnsi="Times New Roman"/>
          <w:b/>
          <w:color w:val="000000"/>
        </w:rPr>
        <w:t xml:space="preserve"> § 106 </w:t>
      </w:r>
    </w:p>
    <w:bookmarkEnd w:id="2821"/>
    <w:p w:rsidR="001E23B1" w:rsidRDefault="009D34EE">
      <w:pPr>
        <w:spacing w:after="0" w:line="264" w:lineRule="auto"/>
        <w:ind w:left="420"/>
      </w:pPr>
      <w:r>
        <w:rPr>
          <w:rFonts w:ascii="Times New Roman" w:hAnsi="Times New Roman"/>
          <w:color w:val="000000"/>
        </w:rPr>
        <w:t xml:space="preserve"> </w:t>
      </w:r>
      <w:bookmarkStart w:id="2823" w:name="paragraf-106.text"/>
      <w:r>
        <w:rPr>
          <w:rFonts w:ascii="Times New Roman" w:hAnsi="Times New Roman"/>
          <w:color w:val="000000"/>
        </w:rPr>
        <w:t xml:space="preserve">Poistenec nemá nárok na výplatu dávky v nezamestnanosti za dni, počas ktorých </w:t>
      </w:r>
      <w:bookmarkEnd w:id="2823"/>
    </w:p>
    <w:p w:rsidR="001E23B1" w:rsidRDefault="009D34EE">
      <w:pPr>
        <w:spacing w:before="225" w:after="225" w:line="264" w:lineRule="auto"/>
        <w:ind w:left="495"/>
      </w:pPr>
      <w:bookmarkStart w:id="2824" w:name="paragraf-106.pismeno-a"/>
      <w:r>
        <w:rPr>
          <w:rFonts w:ascii="Times New Roman" w:hAnsi="Times New Roman"/>
          <w:color w:val="000000"/>
        </w:rPr>
        <w:t xml:space="preserve"> </w:t>
      </w:r>
      <w:bookmarkStart w:id="2825" w:name="paragraf-106.pismeno-a.oznacenie"/>
      <w:r>
        <w:rPr>
          <w:rFonts w:ascii="Times New Roman" w:hAnsi="Times New Roman"/>
          <w:color w:val="000000"/>
        </w:rPr>
        <w:t xml:space="preserve">a) </w:t>
      </w:r>
      <w:bookmarkStart w:id="2826" w:name="paragraf-106.pismeno-a.text"/>
      <w:bookmarkEnd w:id="2825"/>
      <w:r>
        <w:rPr>
          <w:rFonts w:ascii="Times New Roman" w:hAnsi="Times New Roman"/>
          <w:color w:val="000000"/>
        </w:rPr>
        <w:t xml:space="preserve">má nárok na výplatu nemocenského, </w:t>
      </w:r>
      <w:bookmarkEnd w:id="2826"/>
    </w:p>
    <w:p w:rsidR="001E23B1" w:rsidRDefault="009D34EE">
      <w:pPr>
        <w:spacing w:before="225" w:after="225" w:line="264" w:lineRule="auto"/>
        <w:ind w:left="495"/>
      </w:pPr>
      <w:bookmarkStart w:id="2827" w:name="paragraf-106.pismeno-b"/>
      <w:bookmarkEnd w:id="2824"/>
      <w:r>
        <w:rPr>
          <w:rFonts w:ascii="Times New Roman" w:hAnsi="Times New Roman"/>
          <w:color w:val="000000"/>
        </w:rPr>
        <w:t xml:space="preserve"> </w:t>
      </w:r>
      <w:bookmarkStart w:id="2828" w:name="paragraf-106.pismeno-b.oznacenie"/>
      <w:r>
        <w:rPr>
          <w:rFonts w:ascii="Times New Roman" w:hAnsi="Times New Roman"/>
          <w:color w:val="000000"/>
        </w:rPr>
        <w:t xml:space="preserve">b) </w:t>
      </w:r>
      <w:bookmarkStart w:id="2829" w:name="paragraf-106.pismeno-b.text"/>
      <w:bookmarkEnd w:id="2828"/>
      <w:r>
        <w:rPr>
          <w:rFonts w:ascii="Times New Roman" w:hAnsi="Times New Roman"/>
          <w:color w:val="000000"/>
        </w:rPr>
        <w:t xml:space="preserve">má nárok na výplatu ošetrovného, </w:t>
      </w:r>
      <w:bookmarkEnd w:id="2829"/>
    </w:p>
    <w:p w:rsidR="001E23B1" w:rsidRDefault="009D34EE">
      <w:pPr>
        <w:spacing w:before="225" w:after="225" w:line="264" w:lineRule="auto"/>
        <w:ind w:left="495"/>
      </w:pPr>
      <w:bookmarkStart w:id="2830" w:name="paragraf-106.pismeno-c"/>
      <w:bookmarkEnd w:id="2827"/>
      <w:r>
        <w:rPr>
          <w:rFonts w:ascii="Times New Roman" w:hAnsi="Times New Roman"/>
          <w:color w:val="000000"/>
        </w:rPr>
        <w:t xml:space="preserve"> </w:t>
      </w:r>
      <w:bookmarkStart w:id="2831" w:name="paragraf-106.pismeno-c.oznacenie"/>
      <w:r>
        <w:rPr>
          <w:rFonts w:ascii="Times New Roman" w:hAnsi="Times New Roman"/>
          <w:color w:val="000000"/>
        </w:rPr>
        <w:t xml:space="preserve">c) </w:t>
      </w:r>
      <w:bookmarkStart w:id="2832" w:name="paragraf-106.pismeno-c.text"/>
      <w:bookmarkEnd w:id="2831"/>
      <w:r>
        <w:rPr>
          <w:rFonts w:ascii="Times New Roman" w:hAnsi="Times New Roman"/>
          <w:color w:val="000000"/>
        </w:rPr>
        <w:t xml:space="preserve">má nárok na výplatu materského, </w:t>
      </w:r>
      <w:bookmarkEnd w:id="2832"/>
    </w:p>
    <w:p w:rsidR="001E23B1" w:rsidRDefault="009D34EE">
      <w:pPr>
        <w:spacing w:before="225" w:after="225" w:line="264" w:lineRule="auto"/>
        <w:ind w:left="495"/>
      </w:pPr>
      <w:bookmarkStart w:id="2833" w:name="paragraf-106.pismeno-d"/>
      <w:bookmarkEnd w:id="2830"/>
      <w:r>
        <w:rPr>
          <w:rFonts w:ascii="Times New Roman" w:hAnsi="Times New Roman"/>
          <w:color w:val="000000"/>
        </w:rPr>
        <w:t xml:space="preserve"> </w:t>
      </w:r>
      <w:bookmarkStart w:id="2834" w:name="paragraf-106.pismeno-d.oznacenie"/>
      <w:r>
        <w:rPr>
          <w:rFonts w:ascii="Times New Roman" w:hAnsi="Times New Roman"/>
          <w:color w:val="000000"/>
        </w:rPr>
        <w:t xml:space="preserve">d) </w:t>
      </w:r>
      <w:bookmarkEnd w:id="2834"/>
      <w:r>
        <w:rPr>
          <w:rFonts w:ascii="Times New Roman" w:hAnsi="Times New Roman"/>
          <w:color w:val="000000"/>
        </w:rPr>
        <w:t>sa mu vypláca rodičovský príspevok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2835" w:name="paragraf-106.pismeno-d.text"/>
      <w:r>
        <w:rPr>
          <w:rFonts w:ascii="Times New Roman" w:hAnsi="Times New Roman"/>
          <w:color w:val="000000"/>
        </w:rPr>
        <w:t xml:space="preserve"> </w:t>
      </w:r>
      <w:bookmarkEnd w:id="2835"/>
    </w:p>
    <w:p w:rsidR="001E23B1" w:rsidRDefault="009D34EE">
      <w:pPr>
        <w:spacing w:before="225" w:after="225" w:line="264" w:lineRule="auto"/>
        <w:ind w:left="420"/>
        <w:jc w:val="center"/>
      </w:pPr>
      <w:bookmarkStart w:id="2836" w:name="paragraf-107.oznacenie"/>
      <w:bookmarkStart w:id="2837" w:name="paragraf-107"/>
      <w:bookmarkEnd w:id="2822"/>
      <w:bookmarkEnd w:id="2833"/>
      <w:r>
        <w:rPr>
          <w:rFonts w:ascii="Times New Roman" w:hAnsi="Times New Roman"/>
          <w:b/>
          <w:color w:val="000000"/>
        </w:rPr>
        <w:t xml:space="preserve"> § 107 </w:t>
      </w:r>
    </w:p>
    <w:p w:rsidR="001E23B1" w:rsidRDefault="009D34EE">
      <w:pPr>
        <w:spacing w:before="225" w:after="225" w:line="264" w:lineRule="auto"/>
        <w:ind w:left="420"/>
        <w:jc w:val="center"/>
      </w:pPr>
      <w:bookmarkStart w:id="2838" w:name="paragraf-107.nadpis"/>
      <w:bookmarkEnd w:id="2836"/>
      <w:r>
        <w:rPr>
          <w:rFonts w:ascii="Times New Roman" w:hAnsi="Times New Roman"/>
          <w:b/>
          <w:color w:val="000000"/>
        </w:rPr>
        <w:t xml:space="preserve"> Poskytovanie dávky v nezamestnanosti </w:t>
      </w:r>
    </w:p>
    <w:p w:rsidR="001E23B1" w:rsidRDefault="009D34EE">
      <w:pPr>
        <w:spacing w:before="225" w:after="225" w:line="264" w:lineRule="auto"/>
        <w:ind w:left="495"/>
      </w:pPr>
      <w:bookmarkStart w:id="2839" w:name="paragraf-107.odsek-1"/>
      <w:bookmarkEnd w:id="2838"/>
      <w:r>
        <w:rPr>
          <w:rFonts w:ascii="Times New Roman" w:hAnsi="Times New Roman"/>
          <w:color w:val="000000"/>
        </w:rPr>
        <w:t xml:space="preserve"> </w:t>
      </w:r>
      <w:bookmarkStart w:id="2840" w:name="paragraf-107.odsek-1.oznacenie"/>
      <w:bookmarkStart w:id="2841" w:name="paragraf-107.odsek-1.text"/>
      <w:bookmarkEnd w:id="2840"/>
      <w:r>
        <w:rPr>
          <w:rFonts w:ascii="Times New Roman" w:hAnsi="Times New Roman"/>
          <w:color w:val="000000"/>
        </w:rPr>
        <w:t xml:space="preserve">Dávka v nezamestnanosti sa poskytuje za dni. </w:t>
      </w:r>
      <w:bookmarkEnd w:id="2841"/>
    </w:p>
    <w:p w:rsidR="001E23B1" w:rsidRDefault="009D34EE">
      <w:pPr>
        <w:spacing w:before="225" w:after="225" w:line="264" w:lineRule="auto"/>
        <w:ind w:left="420"/>
        <w:jc w:val="center"/>
      </w:pPr>
      <w:bookmarkStart w:id="2842" w:name="paragraf-108.oznacenie"/>
      <w:bookmarkStart w:id="2843" w:name="paragraf-108"/>
      <w:bookmarkEnd w:id="2837"/>
      <w:bookmarkEnd w:id="2839"/>
      <w:r>
        <w:rPr>
          <w:rFonts w:ascii="Times New Roman" w:hAnsi="Times New Roman"/>
          <w:b/>
          <w:color w:val="000000"/>
        </w:rPr>
        <w:t xml:space="preserve"> § 108 </w:t>
      </w:r>
    </w:p>
    <w:p w:rsidR="001E23B1" w:rsidRDefault="009D34EE">
      <w:pPr>
        <w:spacing w:before="225" w:after="225" w:line="264" w:lineRule="auto"/>
        <w:ind w:left="420"/>
        <w:jc w:val="center"/>
      </w:pPr>
      <w:bookmarkStart w:id="2844" w:name="paragraf-108.nadpis"/>
      <w:bookmarkEnd w:id="2842"/>
      <w:r>
        <w:rPr>
          <w:rFonts w:ascii="Times New Roman" w:hAnsi="Times New Roman"/>
          <w:b/>
          <w:color w:val="000000"/>
        </w:rPr>
        <w:t xml:space="preserve"> Výška dávky v nezamestnanosti </w:t>
      </w:r>
    </w:p>
    <w:p w:rsidR="001E23B1" w:rsidRDefault="009D34EE">
      <w:pPr>
        <w:spacing w:before="225" w:after="225" w:line="264" w:lineRule="auto"/>
        <w:ind w:left="495"/>
      </w:pPr>
      <w:bookmarkStart w:id="2845" w:name="paragraf-108.odsek-1"/>
      <w:bookmarkEnd w:id="2844"/>
      <w:r>
        <w:rPr>
          <w:rFonts w:ascii="Times New Roman" w:hAnsi="Times New Roman"/>
          <w:color w:val="000000"/>
        </w:rPr>
        <w:t xml:space="preserve"> </w:t>
      </w:r>
      <w:bookmarkStart w:id="2846" w:name="paragraf-108.odsek-1.oznacenie"/>
      <w:r>
        <w:rPr>
          <w:rFonts w:ascii="Times New Roman" w:hAnsi="Times New Roman"/>
          <w:color w:val="000000"/>
        </w:rPr>
        <w:t xml:space="preserve">(1) </w:t>
      </w:r>
      <w:bookmarkStart w:id="2847" w:name="paragraf-108.odsek-1.text"/>
      <w:bookmarkEnd w:id="2846"/>
      <w:r>
        <w:rPr>
          <w:rFonts w:ascii="Times New Roman" w:hAnsi="Times New Roman"/>
          <w:color w:val="000000"/>
        </w:rPr>
        <w:t xml:space="preserve">Výška dávky v nezamestnanosti je 50 % denného vymeriavacieho základu. </w:t>
      </w:r>
      <w:bookmarkEnd w:id="2847"/>
    </w:p>
    <w:p w:rsidR="001E23B1" w:rsidRDefault="009D34EE">
      <w:pPr>
        <w:spacing w:before="225" w:after="225" w:line="264" w:lineRule="auto"/>
        <w:ind w:left="495"/>
      </w:pPr>
      <w:bookmarkStart w:id="2848" w:name="paragraf-108.odsek-2"/>
      <w:bookmarkEnd w:id="2845"/>
      <w:r>
        <w:rPr>
          <w:rFonts w:ascii="Times New Roman" w:hAnsi="Times New Roman"/>
          <w:color w:val="000000"/>
        </w:rPr>
        <w:t xml:space="preserve"> </w:t>
      </w:r>
      <w:bookmarkStart w:id="2849" w:name="paragraf-108.odsek-2.oznacenie"/>
      <w:r>
        <w:rPr>
          <w:rFonts w:ascii="Times New Roman" w:hAnsi="Times New Roman"/>
          <w:color w:val="000000"/>
        </w:rPr>
        <w:t xml:space="preserve">(2) </w:t>
      </w:r>
      <w:bookmarkEnd w:id="2849"/>
      <w:r>
        <w:rPr>
          <w:rFonts w:ascii="Times New Roman" w:hAnsi="Times New Roman"/>
          <w:color w:val="000000"/>
        </w:rPr>
        <w:t>Denný vymeriavací základ na určenie sumy dávky v nezamestnanosti je podiel súčtu vymeriavacích základov, z ktorých poistenec zaplatil poistné na poistenie v nezamestnanosti alebo poistné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za ktoré poistenec nie je povinný platiť poistné na poistenie v nezamestnanosti podľa </w:t>
      </w:r>
      <w:hyperlink w:anchor="paragraf-140">
        <w:r>
          <w:rPr>
            <w:rFonts w:ascii="Times New Roman" w:hAnsi="Times New Roman"/>
            <w:color w:val="0000FF"/>
            <w:u w:val="single"/>
          </w:rPr>
          <w:t>§ 140</w:t>
        </w:r>
      </w:hyperlink>
      <w:r>
        <w:rPr>
          <w:rFonts w:ascii="Times New Roman" w:hAnsi="Times New Roman"/>
          <w:color w:val="000000"/>
        </w:rPr>
        <w:t xml:space="preserve"> alebo poistné na výsluhové zabezpečenie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850" w:name="paragraf-108.odsek-2.text"/>
      <w:r>
        <w:rPr>
          <w:rFonts w:ascii="Times New Roman" w:hAnsi="Times New Roman"/>
          <w:color w:val="000000"/>
        </w:rPr>
        <w:t xml:space="preserve"> Denný vymeriavací základ sa zaokrúhľuje na štyri desatinné miesta nahor. </w:t>
      </w:r>
      <w:bookmarkEnd w:id="2850"/>
    </w:p>
    <w:p w:rsidR="001E23B1" w:rsidRDefault="009D34EE">
      <w:pPr>
        <w:spacing w:before="225" w:after="225" w:line="264" w:lineRule="auto"/>
        <w:ind w:left="495"/>
      </w:pPr>
      <w:bookmarkStart w:id="2851" w:name="paragraf-108.odsek-3"/>
      <w:bookmarkEnd w:id="2848"/>
      <w:r>
        <w:rPr>
          <w:rFonts w:ascii="Times New Roman" w:hAnsi="Times New Roman"/>
          <w:color w:val="000000"/>
        </w:rPr>
        <w:t xml:space="preserve"> </w:t>
      </w:r>
      <w:bookmarkStart w:id="2852" w:name="paragraf-108.odsek-3.oznacenie"/>
      <w:r>
        <w:rPr>
          <w:rFonts w:ascii="Times New Roman" w:hAnsi="Times New Roman"/>
          <w:color w:val="000000"/>
        </w:rPr>
        <w:t xml:space="preserve">(3) </w:t>
      </w:r>
      <w:bookmarkStart w:id="2853" w:name="paragraf-108.odsek-3.text"/>
      <w:bookmarkEnd w:id="2852"/>
      <w:r>
        <w:rPr>
          <w:rFonts w:ascii="Times New Roman" w:hAnsi="Times New Roman"/>
          <w:color w:val="000000"/>
        </w:rPr>
        <w:t xml:space="preserve">Ak v rozhodujúcom období podľa odseku 2 nie sú dva roky, za ktoré možno zistiť denný vymeriavací základ na určenie sumy dávky v nezamestnanosti, denný vymeriavací základ sa zistí z tohto kratšieho obdobia. Ak poistenec nemal v rozhodujúcom období podľa odseku 2 vymeriavací základ na platenie poistného na poistenie v nezamestnanosti, denný vymeriavací základ sa určí z vymeriavacieho základu uvedeného v § 138 ods. 9 písm. a), ktorý je platný ku dňu vzniku nároku na dávku v nezamestnanosti a zaokrúhľuje sa na štyri desatinné miesta nahor. Ak v rozhodujúcom období podľa odseku 2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bookmarkEnd w:id="2853"/>
    </w:p>
    <w:p w:rsidR="001E23B1" w:rsidRDefault="009D34EE">
      <w:pPr>
        <w:spacing w:before="225" w:after="225" w:line="264" w:lineRule="auto"/>
        <w:ind w:left="495"/>
      </w:pPr>
      <w:bookmarkStart w:id="2854" w:name="paragraf-108.odsek-4"/>
      <w:bookmarkEnd w:id="2851"/>
      <w:r>
        <w:rPr>
          <w:rFonts w:ascii="Times New Roman" w:hAnsi="Times New Roman"/>
          <w:color w:val="000000"/>
        </w:rPr>
        <w:t xml:space="preserve"> </w:t>
      </w:r>
      <w:bookmarkStart w:id="2855" w:name="paragraf-108.odsek-4.oznacenie"/>
      <w:r>
        <w:rPr>
          <w:rFonts w:ascii="Times New Roman" w:hAnsi="Times New Roman"/>
          <w:color w:val="000000"/>
        </w:rPr>
        <w:t xml:space="preserve">(4) </w:t>
      </w:r>
      <w:bookmarkStart w:id="2856" w:name="paragraf-108.odsek-4.text"/>
      <w:bookmarkEnd w:id="2855"/>
      <w:r>
        <w:rPr>
          <w:rFonts w:ascii="Times New Roman" w:hAnsi="Times New Roman"/>
          <w:color w:val="000000"/>
        </w:rPr>
        <w:t xml:space="preserve">Ak v rozhodujúcom období podľa odseku 2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odseku 3 druhej vety. </w:t>
      </w:r>
      <w:bookmarkEnd w:id="2856"/>
    </w:p>
    <w:p w:rsidR="001E23B1" w:rsidRDefault="009D34EE">
      <w:pPr>
        <w:spacing w:before="225" w:after="225" w:line="264" w:lineRule="auto"/>
        <w:ind w:left="495"/>
      </w:pPr>
      <w:bookmarkStart w:id="2857" w:name="paragraf-108.odsek-5"/>
      <w:bookmarkEnd w:id="2854"/>
      <w:r>
        <w:rPr>
          <w:rFonts w:ascii="Times New Roman" w:hAnsi="Times New Roman"/>
          <w:color w:val="000000"/>
        </w:rPr>
        <w:t xml:space="preserve"> </w:t>
      </w:r>
      <w:bookmarkStart w:id="2858" w:name="paragraf-108.odsek-5.oznacenie"/>
      <w:r>
        <w:rPr>
          <w:rFonts w:ascii="Times New Roman" w:hAnsi="Times New Roman"/>
          <w:color w:val="000000"/>
        </w:rPr>
        <w:t xml:space="preserve">(5) </w:t>
      </w:r>
      <w:bookmarkStart w:id="2859" w:name="paragraf-108.odsek-5.text"/>
      <w:bookmarkEnd w:id="2858"/>
      <w:r>
        <w:rPr>
          <w:rFonts w:ascii="Times New Roman" w:hAnsi="Times New Roman"/>
          <w:color w:val="000000"/>
        </w:rPr>
        <w:t xml:space="preserve">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 </w:t>
      </w:r>
      <w:bookmarkEnd w:id="2859"/>
    </w:p>
    <w:p w:rsidR="001E23B1" w:rsidRDefault="009D34EE">
      <w:pPr>
        <w:spacing w:before="225" w:after="225" w:line="264" w:lineRule="auto"/>
        <w:ind w:left="495"/>
      </w:pPr>
      <w:bookmarkStart w:id="2860" w:name="paragraf-108.odsek-6"/>
      <w:bookmarkEnd w:id="2857"/>
      <w:r>
        <w:rPr>
          <w:rFonts w:ascii="Times New Roman" w:hAnsi="Times New Roman"/>
          <w:color w:val="000000"/>
        </w:rPr>
        <w:t xml:space="preserve"> </w:t>
      </w:r>
      <w:bookmarkStart w:id="2861" w:name="paragraf-108.odsek-6.oznacenie"/>
      <w:r>
        <w:rPr>
          <w:rFonts w:ascii="Times New Roman" w:hAnsi="Times New Roman"/>
          <w:color w:val="000000"/>
        </w:rPr>
        <w:t xml:space="preserve">(6) </w:t>
      </w:r>
      <w:bookmarkStart w:id="2862" w:name="paragraf-108.odsek-6.text"/>
      <w:bookmarkEnd w:id="2861"/>
      <w:r>
        <w:rPr>
          <w:rFonts w:ascii="Times New Roman" w:hAnsi="Times New Roman"/>
          <w:color w:val="000000"/>
        </w:rPr>
        <w:t xml:space="preserve">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bookmarkEnd w:id="2862"/>
    </w:p>
    <w:p w:rsidR="001E23B1" w:rsidRDefault="009D34EE">
      <w:pPr>
        <w:spacing w:after="0" w:line="264" w:lineRule="auto"/>
        <w:ind w:left="495"/>
      </w:pPr>
      <w:bookmarkStart w:id="2863" w:name="paragraf-108.odsek-7"/>
      <w:bookmarkEnd w:id="2860"/>
      <w:r>
        <w:rPr>
          <w:rFonts w:ascii="Times New Roman" w:hAnsi="Times New Roman"/>
          <w:color w:val="000000"/>
        </w:rPr>
        <w:t xml:space="preserve"> </w:t>
      </w:r>
      <w:bookmarkStart w:id="2864" w:name="paragraf-108.odsek-7.oznacenie"/>
      <w:r>
        <w:rPr>
          <w:rFonts w:ascii="Times New Roman" w:hAnsi="Times New Roman"/>
          <w:color w:val="000000"/>
        </w:rPr>
        <w:t xml:space="preserve">(7) </w:t>
      </w:r>
      <w:bookmarkStart w:id="2865" w:name="paragraf-108.odsek-7.text"/>
      <w:bookmarkEnd w:id="2864"/>
      <w:r>
        <w:rPr>
          <w:rFonts w:ascii="Times New Roman" w:hAnsi="Times New Roman"/>
          <w:color w:val="000000"/>
        </w:rPr>
        <w:t xml:space="preserve">Všeobecný vymeriavací základ podľa odseku 6 je </w:t>
      </w:r>
      <w:bookmarkEnd w:id="2865"/>
    </w:p>
    <w:p w:rsidR="001E23B1" w:rsidRDefault="009D34EE">
      <w:pPr>
        <w:spacing w:before="225" w:after="225" w:line="264" w:lineRule="auto"/>
        <w:ind w:left="570"/>
      </w:pPr>
      <w:bookmarkStart w:id="2866" w:name="paragraf-108.odsek-7.pismeno-a"/>
      <w:r>
        <w:rPr>
          <w:rFonts w:ascii="Times New Roman" w:hAnsi="Times New Roman"/>
          <w:color w:val="000000"/>
        </w:rPr>
        <w:t xml:space="preserve"> </w:t>
      </w:r>
      <w:bookmarkStart w:id="2867" w:name="paragraf-108.odsek-7.pismeno-a.oznacenie"/>
      <w:r>
        <w:rPr>
          <w:rFonts w:ascii="Times New Roman" w:hAnsi="Times New Roman"/>
          <w:color w:val="000000"/>
        </w:rPr>
        <w:t xml:space="preserve">a) </w:t>
      </w:r>
      <w:bookmarkStart w:id="2868" w:name="paragraf-108.odsek-7.pismeno-a.text"/>
      <w:bookmarkEnd w:id="2867"/>
      <w:r>
        <w:rPr>
          <w:rFonts w:ascii="Times New Roman" w:hAnsi="Times New Roman"/>
          <w:color w:val="000000"/>
        </w:rPr>
        <w:t xml:space="preserve">v období od 1. januára do 30. júna kalendárneho roka všeobecný vymeriavací základ, ktorý platil v kalendárnom roku dva roky predchádzajúcom kalendárnemu roku, v ktorom vznikol nárok na dávku v nezamestnanosti, </w:t>
      </w:r>
      <w:bookmarkEnd w:id="2868"/>
    </w:p>
    <w:p w:rsidR="001E23B1" w:rsidRDefault="009D34EE">
      <w:pPr>
        <w:spacing w:before="225" w:after="225" w:line="264" w:lineRule="auto"/>
        <w:ind w:left="570"/>
      </w:pPr>
      <w:bookmarkStart w:id="2869" w:name="paragraf-108.odsek-7.pismeno-b"/>
      <w:bookmarkEnd w:id="2866"/>
      <w:r>
        <w:rPr>
          <w:rFonts w:ascii="Times New Roman" w:hAnsi="Times New Roman"/>
          <w:color w:val="000000"/>
        </w:rPr>
        <w:t xml:space="preserve"> </w:t>
      </w:r>
      <w:bookmarkStart w:id="2870" w:name="paragraf-108.odsek-7.pismeno-b.oznacenie"/>
      <w:r>
        <w:rPr>
          <w:rFonts w:ascii="Times New Roman" w:hAnsi="Times New Roman"/>
          <w:color w:val="000000"/>
        </w:rPr>
        <w:t xml:space="preserve">b) </w:t>
      </w:r>
      <w:bookmarkStart w:id="2871" w:name="paragraf-108.odsek-7.pismeno-b.text"/>
      <w:bookmarkEnd w:id="2870"/>
      <w:r>
        <w:rPr>
          <w:rFonts w:ascii="Times New Roman" w:hAnsi="Times New Roman"/>
          <w:color w:val="000000"/>
        </w:rPr>
        <w:t xml:space="preserve">v období od 1. júla do 31. decembra kalendárneho roka všeobecný vymeriavací základ, ktorý platil v kalendárnom roku predchádzajúcom kalendárnemu roku, v ktorom vznikol nárok na dávku v nezamestnanosti. </w:t>
      </w:r>
      <w:bookmarkEnd w:id="2871"/>
    </w:p>
    <w:p w:rsidR="001E23B1" w:rsidRDefault="009D34EE">
      <w:pPr>
        <w:spacing w:before="300" w:after="0" w:line="264" w:lineRule="auto"/>
        <w:ind w:left="270"/>
      </w:pPr>
      <w:bookmarkStart w:id="2872" w:name="predpis.cast-prva.hlava-siedma.oznacenie"/>
      <w:bookmarkStart w:id="2873" w:name="predpis.cast-prva.hlava-siedma"/>
      <w:bookmarkEnd w:id="2773"/>
      <w:bookmarkEnd w:id="2775"/>
      <w:bookmarkEnd w:id="2843"/>
      <w:bookmarkEnd w:id="2863"/>
      <w:bookmarkEnd w:id="2869"/>
      <w:r>
        <w:rPr>
          <w:rFonts w:ascii="Times New Roman" w:hAnsi="Times New Roman"/>
          <w:color w:val="000000"/>
        </w:rPr>
        <w:t xml:space="preserve"> SIEDMA HLAVA </w:t>
      </w:r>
    </w:p>
    <w:p w:rsidR="001E23B1" w:rsidRDefault="009D34EE">
      <w:pPr>
        <w:spacing w:after="0" w:line="264" w:lineRule="auto"/>
        <w:ind w:left="270"/>
      </w:pPr>
      <w:bookmarkStart w:id="2874" w:name="predpis.cast-prva.hlava-siedma.nadpis"/>
      <w:bookmarkEnd w:id="2872"/>
      <w:r>
        <w:rPr>
          <w:rFonts w:ascii="Times New Roman" w:hAnsi="Times New Roman"/>
          <w:b/>
          <w:color w:val="000000"/>
        </w:rPr>
        <w:t xml:space="preserve"> SPOLOČNÉ USTANOVENIA O NEMOCENSKÝCH DÁVKACH, DÔCHODKOVÝCH DÁVKACH, ÚRAZOVÝCH DÁVKACH, DÁVKE GARANČNÉHO POISTENIA A O DÁVKE V NEZAMESTNANOSTI </w:t>
      </w:r>
    </w:p>
    <w:p w:rsidR="001E23B1" w:rsidRDefault="009D34EE">
      <w:pPr>
        <w:spacing w:before="225" w:after="225" w:line="264" w:lineRule="auto"/>
        <w:ind w:left="345"/>
        <w:jc w:val="center"/>
      </w:pPr>
      <w:bookmarkStart w:id="2875" w:name="paragraf-109.oznacenie"/>
      <w:bookmarkStart w:id="2876" w:name="paragraf-109"/>
      <w:bookmarkEnd w:id="2874"/>
      <w:r>
        <w:rPr>
          <w:rFonts w:ascii="Times New Roman" w:hAnsi="Times New Roman"/>
          <w:b/>
          <w:color w:val="000000"/>
        </w:rPr>
        <w:t xml:space="preserve"> § 109 </w:t>
      </w:r>
    </w:p>
    <w:p w:rsidR="001E23B1" w:rsidRDefault="009D34EE">
      <w:pPr>
        <w:spacing w:before="225" w:after="225" w:line="264" w:lineRule="auto"/>
        <w:ind w:left="345"/>
        <w:jc w:val="center"/>
      </w:pPr>
      <w:bookmarkStart w:id="2877" w:name="paragraf-109.nadpis"/>
      <w:bookmarkEnd w:id="2875"/>
      <w:r>
        <w:rPr>
          <w:rFonts w:ascii="Times New Roman" w:hAnsi="Times New Roman"/>
          <w:b/>
          <w:color w:val="000000"/>
        </w:rPr>
        <w:t xml:space="preserve"> Vznik nároku na nemocenské dávky, dôchodkové dávky, úrazové dávky, dávku garančného poistenia, dávku v nezamestnanosti a vznik nároku na ich výplatu </w:t>
      </w:r>
    </w:p>
    <w:p w:rsidR="001E23B1" w:rsidRDefault="009D34EE">
      <w:pPr>
        <w:spacing w:before="225" w:after="225" w:line="264" w:lineRule="auto"/>
        <w:ind w:left="420"/>
      </w:pPr>
      <w:bookmarkStart w:id="2878" w:name="paragraf-109.odsek-1"/>
      <w:bookmarkEnd w:id="2877"/>
      <w:r>
        <w:rPr>
          <w:rFonts w:ascii="Times New Roman" w:hAnsi="Times New Roman"/>
          <w:color w:val="000000"/>
        </w:rPr>
        <w:t xml:space="preserve"> </w:t>
      </w:r>
      <w:bookmarkStart w:id="2879" w:name="paragraf-109.odsek-1.oznacenie"/>
      <w:r>
        <w:rPr>
          <w:rFonts w:ascii="Times New Roman" w:hAnsi="Times New Roman"/>
          <w:color w:val="000000"/>
        </w:rPr>
        <w:t xml:space="preserve">(1) </w:t>
      </w:r>
      <w:bookmarkEnd w:id="2879"/>
      <w:r>
        <w:rPr>
          <w:rFonts w:ascii="Times New Roman" w:hAnsi="Times New Roman"/>
          <w:color w:val="000000"/>
        </w:rPr>
        <w:t xml:space="preserve">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w:anchor="paragraf-7.odsek-2">
        <w:r>
          <w:rPr>
            <w:rFonts w:ascii="Times New Roman" w:hAnsi="Times New Roman"/>
            <w:color w:val="0000FF"/>
            <w:u w:val="single"/>
          </w:rPr>
          <w:t>§ 7 ods. 2</w:t>
        </w:r>
      </w:hyperlink>
      <w:bookmarkStart w:id="2880" w:name="paragraf-109.odsek-1.text"/>
      <w:r>
        <w:rPr>
          <w:rFonts w:ascii="Times New Roman" w:hAnsi="Times New Roman"/>
          <w:color w:val="000000"/>
        </w:rPr>
        <w:t xml:space="preserve">. </w:t>
      </w:r>
      <w:bookmarkEnd w:id="2880"/>
    </w:p>
    <w:p w:rsidR="001E23B1" w:rsidRDefault="009D34EE">
      <w:pPr>
        <w:spacing w:before="225" w:after="225" w:line="264" w:lineRule="auto"/>
        <w:ind w:left="420"/>
      </w:pPr>
      <w:bookmarkStart w:id="2881" w:name="paragraf-109.odsek-2"/>
      <w:bookmarkEnd w:id="2878"/>
      <w:r>
        <w:rPr>
          <w:rFonts w:ascii="Times New Roman" w:hAnsi="Times New Roman"/>
          <w:color w:val="000000"/>
        </w:rPr>
        <w:t xml:space="preserve"> </w:t>
      </w:r>
      <w:bookmarkStart w:id="2882" w:name="paragraf-109.odsek-2.oznacenie"/>
      <w:r>
        <w:rPr>
          <w:rFonts w:ascii="Times New Roman" w:hAnsi="Times New Roman"/>
          <w:color w:val="000000"/>
        </w:rPr>
        <w:t xml:space="preserve">(2) </w:t>
      </w:r>
      <w:bookmarkEnd w:id="2882"/>
      <w:r>
        <w:rPr>
          <w:rFonts w:ascii="Times New Roman" w:hAnsi="Times New Roman"/>
          <w:color w:val="000000"/>
        </w:rPr>
        <w:t xml:space="preserve">Nárok na výplatu dávky vzniká splnením podmienok ustanovených týmto zákonom na vznik nároku na dávku, splnením podmienok nároku na jej výplatu a podaním žiadosti o priznanie alebo vyplácanie dávky, ak </w:t>
      </w:r>
      <w:hyperlink w:anchor="paragraf-66b">
        <w:r>
          <w:rPr>
            <w:rFonts w:ascii="Times New Roman" w:hAnsi="Times New Roman"/>
            <w:color w:val="0000FF"/>
            <w:u w:val="single"/>
          </w:rPr>
          <w:t>§ 66b</w:t>
        </w:r>
      </w:hyperlink>
      <w:r>
        <w:rPr>
          <w:rFonts w:ascii="Times New Roman" w:hAnsi="Times New Roman"/>
          <w:color w:val="000000"/>
        </w:rPr>
        <w:t xml:space="preserve">, </w:t>
      </w:r>
      <w:hyperlink w:anchor="paragraf-77a">
        <w:r>
          <w:rPr>
            <w:rFonts w:ascii="Times New Roman" w:hAnsi="Times New Roman"/>
            <w:color w:val="0000FF"/>
            <w:u w:val="single"/>
          </w:rPr>
          <w:t>§ 77a</w:t>
        </w:r>
      </w:hyperlink>
      <w:r>
        <w:rPr>
          <w:rFonts w:ascii="Times New Roman" w:hAnsi="Times New Roman"/>
          <w:color w:val="000000"/>
        </w:rPr>
        <w:t xml:space="preserve"> a </w:t>
      </w:r>
      <w:hyperlink w:anchor="paragraf-77c">
        <w:r>
          <w:rPr>
            <w:rFonts w:ascii="Times New Roman" w:hAnsi="Times New Roman"/>
            <w:color w:val="0000FF"/>
            <w:u w:val="single"/>
          </w:rPr>
          <w:t>77c</w:t>
        </w:r>
      </w:hyperlink>
      <w:bookmarkStart w:id="2883" w:name="paragraf-109.odsek-2.text"/>
      <w:r>
        <w:rPr>
          <w:rFonts w:ascii="Times New Roman" w:hAnsi="Times New Roman"/>
          <w:color w:val="000000"/>
        </w:rPr>
        <w:t xml:space="preserve"> neustanovujú inak. </w:t>
      </w:r>
      <w:bookmarkEnd w:id="2883"/>
    </w:p>
    <w:p w:rsidR="001E23B1" w:rsidRDefault="009D34EE">
      <w:pPr>
        <w:spacing w:before="225" w:after="225" w:line="264" w:lineRule="auto"/>
        <w:ind w:left="345"/>
        <w:jc w:val="center"/>
      </w:pPr>
      <w:bookmarkStart w:id="2884" w:name="paragraf-110.oznacenie"/>
      <w:bookmarkStart w:id="2885" w:name="paragraf-110"/>
      <w:bookmarkEnd w:id="2876"/>
      <w:bookmarkEnd w:id="2881"/>
      <w:r>
        <w:rPr>
          <w:rFonts w:ascii="Times New Roman" w:hAnsi="Times New Roman"/>
          <w:b/>
          <w:color w:val="000000"/>
        </w:rPr>
        <w:t xml:space="preserve"> § 110 </w:t>
      </w:r>
    </w:p>
    <w:p w:rsidR="001E23B1" w:rsidRDefault="009D34EE">
      <w:pPr>
        <w:spacing w:before="225" w:after="225" w:line="264" w:lineRule="auto"/>
        <w:ind w:left="345"/>
        <w:jc w:val="center"/>
      </w:pPr>
      <w:bookmarkStart w:id="2886" w:name="paragraf-110.nadpis"/>
      <w:bookmarkEnd w:id="2884"/>
      <w:r>
        <w:rPr>
          <w:rFonts w:ascii="Times New Roman" w:hAnsi="Times New Roman"/>
          <w:b/>
          <w:color w:val="000000"/>
        </w:rPr>
        <w:t xml:space="preserve"> Zánik nároku na nemocenské dávky a invalidný dôchodok a vylúčenie nároku na úrazové dávky </w:t>
      </w:r>
    </w:p>
    <w:p w:rsidR="001E23B1" w:rsidRDefault="009D34EE">
      <w:pPr>
        <w:spacing w:before="225" w:after="225" w:line="264" w:lineRule="auto"/>
        <w:ind w:left="420"/>
      </w:pPr>
      <w:bookmarkStart w:id="2887" w:name="paragraf-110.odsek-1"/>
      <w:bookmarkEnd w:id="2886"/>
      <w:r>
        <w:rPr>
          <w:rFonts w:ascii="Times New Roman" w:hAnsi="Times New Roman"/>
          <w:color w:val="000000"/>
        </w:rPr>
        <w:t xml:space="preserve"> </w:t>
      </w:r>
      <w:bookmarkStart w:id="2888" w:name="paragraf-110.odsek-1.oznacenie"/>
      <w:r>
        <w:rPr>
          <w:rFonts w:ascii="Times New Roman" w:hAnsi="Times New Roman"/>
          <w:color w:val="000000"/>
        </w:rPr>
        <w:t xml:space="preserve">(1) </w:t>
      </w:r>
      <w:bookmarkStart w:id="2889" w:name="paragraf-110.odsek-1.text"/>
      <w:bookmarkEnd w:id="2888"/>
      <w:r>
        <w:rPr>
          <w:rFonts w:ascii="Times New Roman" w:hAnsi="Times New Roman"/>
          <w:color w:val="000000"/>
        </w:rPr>
        <w:t xml:space="preserve">Nárok na nemocenské a invalidný dôchodok zaniká dňom právoplatnosti rozhodnutia súdu, podľa ktorého bol poistenec právoplatne odsúdený za úmyselný trestný čin, v dôsledku ktorého sa stal dočasne práceneschopným alebo invalidným. </w:t>
      </w:r>
      <w:bookmarkEnd w:id="2889"/>
    </w:p>
    <w:p w:rsidR="001E23B1" w:rsidRDefault="009D34EE">
      <w:pPr>
        <w:spacing w:before="225" w:after="225" w:line="264" w:lineRule="auto"/>
        <w:ind w:left="420"/>
      </w:pPr>
      <w:bookmarkStart w:id="2890" w:name="paragraf-110.odsek-2"/>
      <w:bookmarkEnd w:id="2887"/>
      <w:r>
        <w:rPr>
          <w:rFonts w:ascii="Times New Roman" w:hAnsi="Times New Roman"/>
          <w:color w:val="000000"/>
        </w:rPr>
        <w:t xml:space="preserve"> </w:t>
      </w:r>
      <w:bookmarkStart w:id="2891" w:name="paragraf-110.odsek-2.oznacenie"/>
      <w:r>
        <w:rPr>
          <w:rFonts w:ascii="Times New Roman" w:hAnsi="Times New Roman"/>
          <w:color w:val="000000"/>
        </w:rPr>
        <w:t xml:space="preserve">(2) </w:t>
      </w:r>
      <w:bookmarkEnd w:id="2891"/>
      <w:r>
        <w:rPr>
          <w:rFonts w:ascii="Times New Roman" w:hAnsi="Times New Roman"/>
          <w:color w:val="000000"/>
        </w:rPr>
        <w:t>Nárok na úrazové dávky nevzniká, ak sa zamestnávateľ alebo právnická osoba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celkom zbaví zodpovednosti za poškodenie zdravia alebo smrť poškodeného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2892" w:name="paragraf-110.odsek-2.text"/>
      <w:r>
        <w:rPr>
          <w:rFonts w:ascii="Times New Roman" w:hAnsi="Times New Roman"/>
          <w:color w:val="000000"/>
        </w:rPr>
        <w:t xml:space="preserve"> </w:t>
      </w:r>
      <w:bookmarkEnd w:id="2892"/>
    </w:p>
    <w:p w:rsidR="001E23B1" w:rsidRDefault="009D34EE">
      <w:pPr>
        <w:spacing w:before="225" w:after="225" w:line="264" w:lineRule="auto"/>
        <w:ind w:left="345"/>
        <w:jc w:val="center"/>
      </w:pPr>
      <w:bookmarkStart w:id="2893" w:name="paragraf-111.oznacenie"/>
      <w:bookmarkStart w:id="2894" w:name="paragraf-111"/>
      <w:bookmarkEnd w:id="2885"/>
      <w:bookmarkEnd w:id="2890"/>
      <w:r>
        <w:rPr>
          <w:rFonts w:ascii="Times New Roman" w:hAnsi="Times New Roman"/>
          <w:b/>
          <w:color w:val="000000"/>
        </w:rPr>
        <w:t xml:space="preserve"> § 111 </w:t>
      </w:r>
    </w:p>
    <w:p w:rsidR="001E23B1" w:rsidRDefault="009D34EE">
      <w:pPr>
        <w:spacing w:before="225" w:after="225" w:line="264" w:lineRule="auto"/>
        <w:ind w:left="345"/>
        <w:jc w:val="center"/>
      </w:pPr>
      <w:bookmarkStart w:id="2895" w:name="paragraf-111.nadpis"/>
      <w:bookmarkEnd w:id="2893"/>
      <w:r>
        <w:rPr>
          <w:rFonts w:ascii="Times New Roman" w:hAnsi="Times New Roman"/>
          <w:b/>
          <w:color w:val="000000"/>
        </w:rPr>
        <w:t xml:space="preserve"> Obmedzenie sumy dávky </w:t>
      </w:r>
    </w:p>
    <w:p w:rsidR="001E23B1" w:rsidRDefault="009D34EE">
      <w:pPr>
        <w:spacing w:before="225" w:after="225" w:line="264" w:lineRule="auto"/>
        <w:ind w:left="420"/>
      </w:pPr>
      <w:bookmarkStart w:id="2896" w:name="paragraf-111.odsek-1"/>
      <w:bookmarkEnd w:id="2895"/>
      <w:r>
        <w:rPr>
          <w:rFonts w:ascii="Times New Roman" w:hAnsi="Times New Roman"/>
          <w:color w:val="000000"/>
        </w:rPr>
        <w:t xml:space="preserve"> </w:t>
      </w:r>
      <w:bookmarkStart w:id="2897" w:name="paragraf-111.odsek-1.oznacenie"/>
      <w:r>
        <w:rPr>
          <w:rFonts w:ascii="Times New Roman" w:hAnsi="Times New Roman"/>
          <w:color w:val="000000"/>
        </w:rPr>
        <w:t xml:space="preserve">(1) </w:t>
      </w:r>
      <w:bookmarkStart w:id="2898" w:name="paragraf-111.odsek-1.text"/>
      <w:bookmarkEnd w:id="2897"/>
      <w:r>
        <w:rPr>
          <w:rFonts w:ascii="Times New Roman" w:hAnsi="Times New Roman"/>
          <w:color w:val="000000"/>
        </w:rPr>
        <w:t xml:space="preserve">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bookmarkEnd w:id="2898"/>
    </w:p>
    <w:p w:rsidR="001E23B1" w:rsidRDefault="009D34EE">
      <w:pPr>
        <w:spacing w:before="225" w:after="225" w:line="264" w:lineRule="auto"/>
        <w:ind w:left="420"/>
      </w:pPr>
      <w:bookmarkStart w:id="2899" w:name="paragraf-111.odsek-2"/>
      <w:bookmarkEnd w:id="2896"/>
      <w:r>
        <w:rPr>
          <w:rFonts w:ascii="Times New Roman" w:hAnsi="Times New Roman"/>
          <w:color w:val="000000"/>
        </w:rPr>
        <w:t xml:space="preserve"> </w:t>
      </w:r>
      <w:bookmarkStart w:id="2900" w:name="paragraf-111.odsek-2.oznacenie"/>
      <w:r>
        <w:rPr>
          <w:rFonts w:ascii="Times New Roman" w:hAnsi="Times New Roman"/>
          <w:color w:val="000000"/>
        </w:rPr>
        <w:t xml:space="preserve">(2) </w:t>
      </w:r>
      <w:bookmarkEnd w:id="2900"/>
      <w:r>
        <w:rPr>
          <w:rFonts w:ascii="Times New Roman" w:hAnsi="Times New Roman"/>
          <w:color w:val="000000"/>
        </w:rPr>
        <w:t>Ak sa zamestnávateľ alebo právnická osoba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sčasti zbaví zodpovednosti za poškodenie zdravia alebo za smrť poškodeného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r>
        <w:rPr>
          <w:rFonts w:ascii="Times New Roman" w:hAnsi="Times New Roman"/>
          <w:color w:val="000000"/>
        </w:rPr>
        <w:t xml:space="preserve"> a osobitný predpis</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neustanovuje inak, poškodený má nárok na úrazovú dávku s výnimkou pracovnej rehabilitácie a rekvalifikácie v sume určenej podľa rozsahu zodpovednosti zamestnávateľa alebo právnickej osoby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2901" w:name="paragraf-111.odsek-2.text"/>
      <w:r>
        <w:rPr>
          <w:rFonts w:ascii="Times New Roman" w:hAnsi="Times New Roman"/>
          <w:color w:val="000000"/>
        </w:rPr>
        <w:t xml:space="preserve"> zníženého o mieru zavinenia poškodeného. </w:t>
      </w:r>
      <w:bookmarkEnd w:id="2901"/>
    </w:p>
    <w:p w:rsidR="001E23B1" w:rsidRDefault="009D34EE">
      <w:pPr>
        <w:spacing w:before="225" w:after="225" w:line="264" w:lineRule="auto"/>
        <w:ind w:left="345"/>
        <w:jc w:val="center"/>
      </w:pPr>
      <w:bookmarkStart w:id="2902" w:name="paragraf-112.oznacenie"/>
      <w:bookmarkStart w:id="2903" w:name="paragraf-112"/>
      <w:bookmarkEnd w:id="2894"/>
      <w:bookmarkEnd w:id="2899"/>
      <w:r>
        <w:rPr>
          <w:rFonts w:ascii="Times New Roman" w:hAnsi="Times New Roman"/>
          <w:b/>
          <w:color w:val="000000"/>
        </w:rPr>
        <w:t xml:space="preserve"> § 112 </w:t>
      </w:r>
    </w:p>
    <w:p w:rsidR="001E23B1" w:rsidRDefault="009D34EE">
      <w:pPr>
        <w:spacing w:before="225" w:after="225" w:line="264" w:lineRule="auto"/>
        <w:ind w:left="345"/>
        <w:jc w:val="center"/>
      </w:pPr>
      <w:bookmarkStart w:id="2904" w:name="paragraf-112.nadpis"/>
      <w:bookmarkEnd w:id="2902"/>
      <w:r>
        <w:rPr>
          <w:rFonts w:ascii="Times New Roman" w:hAnsi="Times New Roman"/>
          <w:b/>
          <w:color w:val="000000"/>
        </w:rPr>
        <w:t xml:space="preserve"> Zmeny v nároku na dávku, zmeny v nároku na výplatu dávky a zmeny sumy dávky </w:t>
      </w:r>
    </w:p>
    <w:p w:rsidR="001E23B1" w:rsidRDefault="009D34EE">
      <w:pPr>
        <w:spacing w:after="0" w:line="264" w:lineRule="auto"/>
        <w:ind w:left="420"/>
      </w:pPr>
      <w:bookmarkStart w:id="2905" w:name="paragraf-112.odsek-1"/>
      <w:bookmarkEnd w:id="2904"/>
      <w:r>
        <w:rPr>
          <w:rFonts w:ascii="Times New Roman" w:hAnsi="Times New Roman"/>
          <w:color w:val="000000"/>
        </w:rPr>
        <w:t xml:space="preserve"> </w:t>
      </w:r>
      <w:bookmarkStart w:id="2906" w:name="paragraf-112.odsek-1.oznacenie"/>
      <w:r>
        <w:rPr>
          <w:rFonts w:ascii="Times New Roman" w:hAnsi="Times New Roman"/>
          <w:color w:val="000000"/>
        </w:rPr>
        <w:t xml:space="preserve">(1) </w:t>
      </w:r>
      <w:bookmarkStart w:id="2907" w:name="paragraf-112.odsek-1.text"/>
      <w:bookmarkEnd w:id="2906"/>
      <w:r>
        <w:rPr>
          <w:rFonts w:ascii="Times New Roman" w:hAnsi="Times New Roman"/>
          <w:color w:val="000000"/>
        </w:rPr>
        <w:t xml:space="preserve">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bookmarkEnd w:id="2907"/>
    </w:p>
    <w:p w:rsidR="001E23B1" w:rsidRDefault="009D34EE">
      <w:pPr>
        <w:spacing w:before="225" w:after="225" w:line="264" w:lineRule="auto"/>
        <w:ind w:left="495"/>
      </w:pPr>
      <w:bookmarkStart w:id="2908" w:name="paragraf-112.odsek-1.pismeno-a"/>
      <w:r>
        <w:rPr>
          <w:rFonts w:ascii="Times New Roman" w:hAnsi="Times New Roman"/>
          <w:color w:val="000000"/>
        </w:rPr>
        <w:t xml:space="preserve"> </w:t>
      </w:r>
      <w:bookmarkStart w:id="2909" w:name="paragraf-112.odsek-1.pismeno-a.oznacenie"/>
      <w:r>
        <w:rPr>
          <w:rFonts w:ascii="Times New Roman" w:hAnsi="Times New Roman"/>
          <w:color w:val="000000"/>
        </w:rPr>
        <w:t xml:space="preserve">a) </w:t>
      </w:r>
      <w:bookmarkStart w:id="2910" w:name="paragraf-112.odsek-1.pismeno-a.text"/>
      <w:bookmarkEnd w:id="2909"/>
      <w:r>
        <w:rPr>
          <w:rFonts w:ascii="Times New Roman" w:hAnsi="Times New Roman"/>
          <w:color w:val="000000"/>
        </w:rPr>
        <w:t xml:space="preserve">priznala v nižšej sume, ako patrí, </w:t>
      </w:r>
      <w:bookmarkEnd w:id="2910"/>
    </w:p>
    <w:p w:rsidR="001E23B1" w:rsidRDefault="009D34EE">
      <w:pPr>
        <w:spacing w:before="225" w:after="225" w:line="264" w:lineRule="auto"/>
        <w:ind w:left="495"/>
      </w:pPr>
      <w:bookmarkStart w:id="2911" w:name="paragraf-112.odsek-1.pismeno-b"/>
      <w:bookmarkEnd w:id="2908"/>
      <w:r>
        <w:rPr>
          <w:rFonts w:ascii="Times New Roman" w:hAnsi="Times New Roman"/>
          <w:color w:val="000000"/>
        </w:rPr>
        <w:t xml:space="preserve"> </w:t>
      </w:r>
      <w:bookmarkStart w:id="2912" w:name="paragraf-112.odsek-1.pismeno-b.oznacenie"/>
      <w:r>
        <w:rPr>
          <w:rFonts w:ascii="Times New Roman" w:hAnsi="Times New Roman"/>
          <w:color w:val="000000"/>
        </w:rPr>
        <w:t xml:space="preserve">b) </w:t>
      </w:r>
      <w:bookmarkStart w:id="2913" w:name="paragraf-112.odsek-1.pismeno-b.text"/>
      <w:bookmarkEnd w:id="2912"/>
      <w:r>
        <w:rPr>
          <w:rFonts w:ascii="Times New Roman" w:hAnsi="Times New Roman"/>
          <w:color w:val="000000"/>
        </w:rPr>
        <w:t xml:space="preserve">vypláca v nižšej sume, ako patrí, </w:t>
      </w:r>
      <w:bookmarkEnd w:id="2913"/>
    </w:p>
    <w:p w:rsidR="001E23B1" w:rsidRDefault="009D34EE">
      <w:pPr>
        <w:spacing w:before="225" w:after="225" w:line="264" w:lineRule="auto"/>
        <w:ind w:left="495"/>
      </w:pPr>
      <w:bookmarkStart w:id="2914" w:name="paragraf-112.odsek-1.pismeno-c"/>
      <w:bookmarkEnd w:id="2911"/>
      <w:r>
        <w:rPr>
          <w:rFonts w:ascii="Times New Roman" w:hAnsi="Times New Roman"/>
          <w:color w:val="000000"/>
        </w:rPr>
        <w:t xml:space="preserve"> </w:t>
      </w:r>
      <w:bookmarkStart w:id="2915" w:name="paragraf-112.odsek-1.pismeno-c.oznacenie"/>
      <w:r>
        <w:rPr>
          <w:rFonts w:ascii="Times New Roman" w:hAnsi="Times New Roman"/>
          <w:color w:val="000000"/>
        </w:rPr>
        <w:t xml:space="preserve">c) </w:t>
      </w:r>
      <w:bookmarkStart w:id="2916" w:name="paragraf-112.odsek-1.pismeno-c.text"/>
      <w:bookmarkEnd w:id="2915"/>
      <w:r>
        <w:rPr>
          <w:rFonts w:ascii="Times New Roman" w:hAnsi="Times New Roman"/>
          <w:color w:val="000000"/>
        </w:rPr>
        <w:t xml:space="preserve">odoprela neprávom alebo </w:t>
      </w:r>
      <w:bookmarkEnd w:id="2916"/>
    </w:p>
    <w:p w:rsidR="001E23B1" w:rsidRDefault="009D34EE">
      <w:pPr>
        <w:spacing w:before="225" w:after="225" w:line="264" w:lineRule="auto"/>
        <w:ind w:left="495"/>
      </w:pPr>
      <w:bookmarkStart w:id="2917" w:name="paragraf-112.odsek-1.pismeno-d"/>
      <w:bookmarkEnd w:id="2914"/>
      <w:r>
        <w:rPr>
          <w:rFonts w:ascii="Times New Roman" w:hAnsi="Times New Roman"/>
          <w:color w:val="000000"/>
        </w:rPr>
        <w:t xml:space="preserve"> </w:t>
      </w:r>
      <w:bookmarkStart w:id="2918" w:name="paragraf-112.odsek-1.pismeno-d.oznacenie"/>
      <w:r>
        <w:rPr>
          <w:rFonts w:ascii="Times New Roman" w:hAnsi="Times New Roman"/>
          <w:color w:val="000000"/>
        </w:rPr>
        <w:t xml:space="preserve">d) </w:t>
      </w:r>
      <w:bookmarkStart w:id="2919" w:name="paragraf-112.odsek-1.pismeno-d.text"/>
      <w:bookmarkEnd w:id="2918"/>
      <w:r>
        <w:rPr>
          <w:rFonts w:ascii="Times New Roman" w:hAnsi="Times New Roman"/>
          <w:color w:val="000000"/>
        </w:rPr>
        <w:t xml:space="preserve">priznala od neskoršieho dátumu, než od ktorého patrí. </w:t>
      </w:r>
      <w:bookmarkEnd w:id="2919"/>
    </w:p>
    <w:p w:rsidR="001E23B1" w:rsidRDefault="009D34EE">
      <w:pPr>
        <w:spacing w:before="225" w:after="225" w:line="264" w:lineRule="auto"/>
        <w:ind w:left="420"/>
      </w:pPr>
      <w:bookmarkStart w:id="2920" w:name="paragraf-112.odsek-2"/>
      <w:bookmarkEnd w:id="2905"/>
      <w:bookmarkEnd w:id="2917"/>
      <w:r>
        <w:rPr>
          <w:rFonts w:ascii="Times New Roman" w:hAnsi="Times New Roman"/>
          <w:color w:val="000000"/>
        </w:rPr>
        <w:t xml:space="preserve"> </w:t>
      </w:r>
      <w:bookmarkStart w:id="2921" w:name="paragraf-112.odsek-2.oznacenie"/>
      <w:r>
        <w:rPr>
          <w:rFonts w:ascii="Times New Roman" w:hAnsi="Times New Roman"/>
          <w:color w:val="000000"/>
        </w:rPr>
        <w:t xml:space="preserve">(2) </w:t>
      </w:r>
      <w:bookmarkStart w:id="2922" w:name="paragraf-112.odsek-2.text"/>
      <w:bookmarkEnd w:id="2921"/>
      <w:r>
        <w:rPr>
          <w:rFonts w:ascii="Times New Roman" w:hAnsi="Times New Roman"/>
          <w:color w:val="000000"/>
        </w:rPr>
        <w:t xml:space="preserve">Dávka sa odníme, ak zanikol nárok na dávku alebo ak sa zistí, že sa dávka priznala neprávom. </w:t>
      </w:r>
      <w:bookmarkEnd w:id="2922"/>
    </w:p>
    <w:p w:rsidR="001E23B1" w:rsidRDefault="009D34EE">
      <w:pPr>
        <w:spacing w:before="225" w:after="225" w:line="264" w:lineRule="auto"/>
        <w:ind w:left="420"/>
      </w:pPr>
      <w:bookmarkStart w:id="2923" w:name="paragraf-112.odsek-3"/>
      <w:bookmarkEnd w:id="2920"/>
      <w:r>
        <w:rPr>
          <w:rFonts w:ascii="Times New Roman" w:hAnsi="Times New Roman"/>
          <w:color w:val="000000"/>
        </w:rPr>
        <w:t xml:space="preserve"> </w:t>
      </w:r>
      <w:bookmarkStart w:id="2924" w:name="paragraf-112.odsek-3.oznacenie"/>
      <w:r>
        <w:rPr>
          <w:rFonts w:ascii="Times New Roman" w:hAnsi="Times New Roman"/>
          <w:color w:val="000000"/>
        </w:rPr>
        <w:t xml:space="preserve">(3) </w:t>
      </w:r>
      <w:bookmarkStart w:id="2925" w:name="paragraf-112.odsek-3.text"/>
      <w:bookmarkEnd w:id="2924"/>
      <w:r>
        <w:rPr>
          <w:rFonts w:ascii="Times New Roman" w:hAnsi="Times New Roman"/>
          <w:color w:val="000000"/>
        </w:rPr>
        <w:t xml:space="preserve">Dávka sa zníži, ak sa zistí, že sa dávka priznala vo vyššej sume, ako patrí. </w:t>
      </w:r>
      <w:bookmarkEnd w:id="2925"/>
    </w:p>
    <w:p w:rsidR="001E23B1" w:rsidRDefault="009D34EE">
      <w:pPr>
        <w:spacing w:before="225" w:after="225" w:line="264" w:lineRule="auto"/>
        <w:ind w:left="420"/>
      </w:pPr>
      <w:bookmarkStart w:id="2926" w:name="paragraf-112.odsek-4"/>
      <w:bookmarkEnd w:id="2923"/>
      <w:r>
        <w:rPr>
          <w:rFonts w:ascii="Times New Roman" w:hAnsi="Times New Roman"/>
          <w:color w:val="000000"/>
        </w:rPr>
        <w:t xml:space="preserve"> </w:t>
      </w:r>
      <w:bookmarkStart w:id="2927" w:name="paragraf-112.odsek-4.oznacenie"/>
      <w:r>
        <w:rPr>
          <w:rFonts w:ascii="Times New Roman" w:hAnsi="Times New Roman"/>
          <w:color w:val="000000"/>
        </w:rPr>
        <w:t xml:space="preserve">(4) </w:t>
      </w:r>
      <w:bookmarkStart w:id="2928" w:name="paragraf-112.odsek-4.text"/>
      <w:bookmarkEnd w:id="2927"/>
      <w:r>
        <w:rPr>
          <w:rFonts w:ascii="Times New Roman" w:hAnsi="Times New Roman"/>
          <w:color w:val="000000"/>
        </w:rPr>
        <w:t xml:space="preserve">Výplata dávky sa zastaví, uvoľní alebo sa dávka vypláca v nižšej sume alebo vo vyššej sume, ak sa zmenia skutočnosti rozhodujúce na nárok na výplatu dávky. </w:t>
      </w:r>
      <w:bookmarkEnd w:id="2928"/>
    </w:p>
    <w:p w:rsidR="001E23B1" w:rsidRDefault="009D34EE">
      <w:pPr>
        <w:spacing w:before="225" w:after="225" w:line="264" w:lineRule="auto"/>
        <w:ind w:left="420"/>
      </w:pPr>
      <w:bookmarkStart w:id="2929" w:name="paragraf-112.odsek-5"/>
      <w:bookmarkEnd w:id="2926"/>
      <w:r>
        <w:rPr>
          <w:rFonts w:ascii="Times New Roman" w:hAnsi="Times New Roman"/>
          <w:color w:val="000000"/>
        </w:rPr>
        <w:t xml:space="preserve"> </w:t>
      </w:r>
      <w:bookmarkStart w:id="2930" w:name="paragraf-112.odsek-5.oznacenie"/>
      <w:r>
        <w:rPr>
          <w:rFonts w:ascii="Times New Roman" w:hAnsi="Times New Roman"/>
          <w:color w:val="000000"/>
        </w:rPr>
        <w:t xml:space="preserve">(5) </w:t>
      </w:r>
      <w:bookmarkStart w:id="2931" w:name="paragraf-112.odsek-5.text"/>
      <w:bookmarkEnd w:id="2930"/>
      <w:r>
        <w:rPr>
          <w:rFonts w:ascii="Times New Roman" w:hAnsi="Times New Roman"/>
          <w:color w:val="000000"/>
        </w:rPr>
        <w:t xml:space="preserve">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bookmarkEnd w:id="2931"/>
    </w:p>
    <w:p w:rsidR="001E23B1" w:rsidRDefault="009D34EE">
      <w:pPr>
        <w:spacing w:before="225" w:after="225" w:line="264" w:lineRule="auto"/>
        <w:ind w:left="420"/>
      </w:pPr>
      <w:bookmarkStart w:id="2932" w:name="paragraf-112.odsek-6"/>
      <w:bookmarkEnd w:id="2929"/>
      <w:r>
        <w:rPr>
          <w:rFonts w:ascii="Times New Roman" w:hAnsi="Times New Roman"/>
          <w:color w:val="000000"/>
        </w:rPr>
        <w:t xml:space="preserve"> </w:t>
      </w:r>
      <w:bookmarkStart w:id="2933" w:name="paragraf-112.odsek-6.oznacenie"/>
      <w:r>
        <w:rPr>
          <w:rFonts w:ascii="Times New Roman" w:hAnsi="Times New Roman"/>
          <w:color w:val="000000"/>
        </w:rPr>
        <w:t xml:space="preserve">(6) </w:t>
      </w:r>
      <w:bookmarkStart w:id="2934" w:name="paragraf-112.odsek-6.text"/>
      <w:bookmarkEnd w:id="2933"/>
      <w:r>
        <w:rPr>
          <w:rFonts w:ascii="Times New Roman" w:hAnsi="Times New Roman"/>
          <w:color w:val="000000"/>
        </w:rPr>
        <w:t xml:space="preserve">Dávka sa odníme, zníži alebo jej výplata sa zastaví odo dňa nasledujúceho po dni, ktorým uplynulo obdobie, za ktoré sa dávka už vyplatila. </w:t>
      </w:r>
      <w:bookmarkEnd w:id="2934"/>
    </w:p>
    <w:p w:rsidR="001E23B1" w:rsidRDefault="009D34EE">
      <w:pPr>
        <w:spacing w:before="225" w:after="225" w:line="264" w:lineRule="auto"/>
        <w:ind w:left="420"/>
      </w:pPr>
      <w:bookmarkStart w:id="2935" w:name="paragraf-112.odsek-7"/>
      <w:bookmarkEnd w:id="2932"/>
      <w:r>
        <w:rPr>
          <w:rFonts w:ascii="Times New Roman" w:hAnsi="Times New Roman"/>
          <w:color w:val="000000"/>
        </w:rPr>
        <w:t xml:space="preserve"> </w:t>
      </w:r>
      <w:bookmarkStart w:id="2936" w:name="paragraf-112.odsek-7.oznacenie"/>
      <w:r>
        <w:rPr>
          <w:rFonts w:ascii="Times New Roman" w:hAnsi="Times New Roman"/>
          <w:color w:val="000000"/>
        </w:rPr>
        <w:t xml:space="preserve">(7) </w:t>
      </w:r>
      <w:bookmarkStart w:id="2937" w:name="paragraf-112.odsek-7.text"/>
      <w:bookmarkEnd w:id="2936"/>
      <w:r>
        <w:rPr>
          <w:rFonts w:ascii="Times New Roman" w:hAnsi="Times New Roman"/>
          <w:color w:val="000000"/>
        </w:rPr>
        <w:t xml:space="preserve">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bookmarkEnd w:id="2937"/>
    </w:p>
    <w:p w:rsidR="001E23B1" w:rsidRDefault="009D34EE">
      <w:pPr>
        <w:spacing w:before="225" w:after="225" w:line="264" w:lineRule="auto"/>
        <w:ind w:left="420"/>
      </w:pPr>
      <w:bookmarkStart w:id="2938" w:name="paragraf-112.odsek-8"/>
      <w:bookmarkEnd w:id="2935"/>
      <w:r>
        <w:rPr>
          <w:rFonts w:ascii="Times New Roman" w:hAnsi="Times New Roman"/>
          <w:color w:val="000000"/>
        </w:rPr>
        <w:t xml:space="preserve"> </w:t>
      </w:r>
      <w:bookmarkStart w:id="2939" w:name="paragraf-112.odsek-8.oznacenie"/>
      <w:r>
        <w:rPr>
          <w:rFonts w:ascii="Times New Roman" w:hAnsi="Times New Roman"/>
          <w:color w:val="000000"/>
        </w:rPr>
        <w:t xml:space="preserve">(8) </w:t>
      </w:r>
      <w:bookmarkStart w:id="2940" w:name="paragraf-112.odsek-8.text"/>
      <w:bookmarkEnd w:id="2939"/>
      <w:r>
        <w:rPr>
          <w:rFonts w:ascii="Times New Roman" w:hAnsi="Times New Roman"/>
          <w:color w:val="000000"/>
        </w:rPr>
        <w:t xml:space="preserve">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dôchodku splatnej v treťom kalendárnom mesiaci nasledujúcom po kalendárnom mesiaci, v ktorom sa žiadosť poberateľa tohto dôchodku doručila Sociálnej poisťovni. </w:t>
      </w:r>
      <w:bookmarkEnd w:id="2940"/>
    </w:p>
    <w:p w:rsidR="001E23B1" w:rsidRDefault="009D34EE">
      <w:pPr>
        <w:spacing w:after="0" w:line="264" w:lineRule="auto"/>
        <w:ind w:left="420"/>
      </w:pPr>
      <w:bookmarkStart w:id="2941" w:name="paragraf-112.odsek-9"/>
      <w:bookmarkEnd w:id="2938"/>
      <w:r>
        <w:rPr>
          <w:rFonts w:ascii="Times New Roman" w:hAnsi="Times New Roman"/>
          <w:color w:val="000000"/>
        </w:rPr>
        <w:t xml:space="preserve"> </w:t>
      </w:r>
      <w:bookmarkStart w:id="2942" w:name="paragraf-112.odsek-9.oznacenie"/>
      <w:r>
        <w:rPr>
          <w:rFonts w:ascii="Times New Roman" w:hAnsi="Times New Roman"/>
          <w:color w:val="000000"/>
        </w:rPr>
        <w:t xml:space="preserve">(9) </w:t>
      </w:r>
      <w:bookmarkStart w:id="2943" w:name="paragraf-112.odsek-9.text"/>
      <w:bookmarkEnd w:id="2942"/>
      <w:r>
        <w:rPr>
          <w:rFonts w:ascii="Times New Roman" w:hAnsi="Times New Roman"/>
          <w:color w:val="000000"/>
        </w:rPr>
        <w:t xml:space="preserve">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bookmarkEnd w:id="2943"/>
    </w:p>
    <w:p w:rsidR="001E23B1" w:rsidRDefault="009D34EE">
      <w:pPr>
        <w:spacing w:before="225" w:after="225" w:line="264" w:lineRule="auto"/>
        <w:ind w:left="495"/>
      </w:pPr>
      <w:bookmarkStart w:id="2944" w:name="paragraf-112.odsek-9.pismeno-a"/>
      <w:r>
        <w:rPr>
          <w:rFonts w:ascii="Times New Roman" w:hAnsi="Times New Roman"/>
          <w:color w:val="000000"/>
        </w:rPr>
        <w:t xml:space="preserve"> </w:t>
      </w:r>
      <w:bookmarkStart w:id="2945" w:name="paragraf-112.odsek-9.pismeno-a.oznacenie"/>
      <w:r>
        <w:rPr>
          <w:rFonts w:ascii="Times New Roman" w:hAnsi="Times New Roman"/>
          <w:color w:val="000000"/>
        </w:rPr>
        <w:t xml:space="preserve">a) </w:t>
      </w:r>
      <w:bookmarkStart w:id="2946" w:name="paragraf-112.odsek-9.pismeno-a.text"/>
      <w:bookmarkEnd w:id="2945"/>
      <w:r>
        <w:rPr>
          <w:rFonts w:ascii="Times New Roman" w:hAnsi="Times New Roman"/>
          <w:color w:val="000000"/>
        </w:rPr>
        <w:t xml:space="preserve">je nižšia ako suma neskôr priznanej dávky, poukáže sa poberateľovi dávky suma rovnajúca sa rozdielu medzi sumou neskôr priznanej dávky a sumou vyplatenej skôr priznanej inej dávky, </w:t>
      </w:r>
      <w:bookmarkEnd w:id="2946"/>
    </w:p>
    <w:p w:rsidR="001E23B1" w:rsidRDefault="009D34EE">
      <w:pPr>
        <w:spacing w:before="225" w:after="225" w:line="264" w:lineRule="auto"/>
        <w:ind w:left="495"/>
      </w:pPr>
      <w:bookmarkStart w:id="2947" w:name="paragraf-112.odsek-9.pismeno-b"/>
      <w:bookmarkEnd w:id="2944"/>
      <w:r>
        <w:rPr>
          <w:rFonts w:ascii="Times New Roman" w:hAnsi="Times New Roman"/>
          <w:color w:val="000000"/>
        </w:rPr>
        <w:t xml:space="preserve"> </w:t>
      </w:r>
      <w:bookmarkStart w:id="2948" w:name="paragraf-112.odsek-9.pismeno-b.oznacenie"/>
      <w:r>
        <w:rPr>
          <w:rFonts w:ascii="Times New Roman" w:hAnsi="Times New Roman"/>
          <w:color w:val="000000"/>
        </w:rPr>
        <w:t xml:space="preserve">b) </w:t>
      </w:r>
      <w:bookmarkStart w:id="2949" w:name="paragraf-112.odsek-9.pismeno-b.text"/>
      <w:bookmarkEnd w:id="2948"/>
      <w:r>
        <w:rPr>
          <w:rFonts w:ascii="Times New Roman" w:hAnsi="Times New Roman"/>
          <w:color w:val="000000"/>
        </w:rPr>
        <w:t xml:space="preserve">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 </w:t>
      </w:r>
      <w:bookmarkEnd w:id="2949"/>
    </w:p>
    <w:p w:rsidR="001E23B1" w:rsidRDefault="009D34EE">
      <w:pPr>
        <w:spacing w:before="225" w:after="225" w:line="264" w:lineRule="auto"/>
        <w:ind w:left="420"/>
      </w:pPr>
      <w:bookmarkStart w:id="2950" w:name="paragraf-112.odsek-10"/>
      <w:bookmarkEnd w:id="2941"/>
      <w:bookmarkEnd w:id="2947"/>
      <w:r>
        <w:rPr>
          <w:rFonts w:ascii="Times New Roman" w:hAnsi="Times New Roman"/>
          <w:color w:val="000000"/>
        </w:rPr>
        <w:t xml:space="preserve"> </w:t>
      </w:r>
      <w:bookmarkStart w:id="2951" w:name="paragraf-112.odsek-10.oznacenie"/>
      <w:r>
        <w:rPr>
          <w:rFonts w:ascii="Times New Roman" w:hAnsi="Times New Roman"/>
          <w:color w:val="000000"/>
        </w:rPr>
        <w:t xml:space="preserve">(10) </w:t>
      </w:r>
      <w:bookmarkStart w:id="2952" w:name="paragraf-112.odsek-10.text"/>
      <w:bookmarkEnd w:id="2951"/>
      <w:r>
        <w:rPr>
          <w:rFonts w:ascii="Times New Roman" w:hAnsi="Times New Roman"/>
          <w:color w:val="000000"/>
        </w:rPr>
        <w:t xml:space="preserve">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 </w:t>
      </w:r>
      <w:bookmarkEnd w:id="2952"/>
    </w:p>
    <w:p w:rsidR="001E23B1" w:rsidRDefault="009D34EE">
      <w:pPr>
        <w:spacing w:before="225" w:after="225" w:line="264" w:lineRule="auto"/>
        <w:ind w:left="420"/>
      </w:pPr>
      <w:bookmarkStart w:id="2953" w:name="paragraf-112.odsek-11"/>
      <w:bookmarkEnd w:id="2950"/>
      <w:r>
        <w:rPr>
          <w:rFonts w:ascii="Times New Roman" w:hAnsi="Times New Roman"/>
          <w:color w:val="000000"/>
        </w:rPr>
        <w:t xml:space="preserve"> </w:t>
      </w:r>
      <w:bookmarkStart w:id="2954" w:name="paragraf-112.odsek-11.oznacenie"/>
      <w:r>
        <w:rPr>
          <w:rFonts w:ascii="Times New Roman" w:hAnsi="Times New Roman"/>
          <w:color w:val="000000"/>
        </w:rPr>
        <w:t xml:space="preserve">(11) </w:t>
      </w:r>
      <w:bookmarkEnd w:id="2954"/>
      <w:r>
        <w:rPr>
          <w:rFonts w:ascii="Times New Roman" w:hAnsi="Times New Roman"/>
          <w:color w:val="000000"/>
        </w:rPr>
        <w:t xml:space="preserve">Ak sa zistí, že poistencovi sa vyplatil dôchodok uvedený v </w:t>
      </w:r>
      <w:hyperlink w:anchor="paragraf-82b.odsek-2.pismeno-c.bod-2">
        <w:r>
          <w:rPr>
            <w:rFonts w:ascii="Times New Roman" w:hAnsi="Times New Roman"/>
            <w:color w:val="0000FF"/>
            <w:u w:val="single"/>
          </w:rPr>
          <w:t>§ 82b ods. 2 písm. c) druhom bode až piatom bode</w:t>
        </w:r>
      </w:hyperlink>
      <w:bookmarkStart w:id="2955" w:name="paragraf-112.odsek-11.text"/>
      <w:r>
        <w:rPr>
          <w:rFonts w:ascii="Times New Roman" w:hAnsi="Times New Roman"/>
          <w:color w:val="000000"/>
        </w:rPr>
        <w:t xml:space="preserv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bookmarkEnd w:id="2955"/>
    </w:p>
    <w:p w:rsidR="001E23B1" w:rsidRDefault="009D34EE">
      <w:pPr>
        <w:spacing w:before="225" w:after="225" w:line="264" w:lineRule="auto"/>
        <w:ind w:left="345"/>
        <w:jc w:val="center"/>
      </w:pPr>
      <w:bookmarkStart w:id="2956" w:name="paragraf-113.oznacenie"/>
      <w:bookmarkStart w:id="2957" w:name="paragraf-113"/>
      <w:bookmarkEnd w:id="2903"/>
      <w:bookmarkEnd w:id="2953"/>
      <w:r>
        <w:rPr>
          <w:rFonts w:ascii="Times New Roman" w:hAnsi="Times New Roman"/>
          <w:b/>
          <w:color w:val="000000"/>
        </w:rPr>
        <w:t xml:space="preserve"> § 113 </w:t>
      </w:r>
    </w:p>
    <w:p w:rsidR="001E23B1" w:rsidRDefault="009D34EE">
      <w:pPr>
        <w:spacing w:before="225" w:after="225" w:line="264" w:lineRule="auto"/>
        <w:ind w:left="345"/>
        <w:jc w:val="center"/>
      </w:pPr>
      <w:bookmarkStart w:id="2958" w:name="paragraf-113.nadpis"/>
      <w:bookmarkEnd w:id="2956"/>
      <w:r>
        <w:rPr>
          <w:rFonts w:ascii="Times New Roman" w:hAnsi="Times New Roman"/>
          <w:b/>
          <w:color w:val="000000"/>
        </w:rPr>
        <w:t xml:space="preserve"> Zánik nároku na dávku a zánik nároku na výplatu dávky </w:t>
      </w:r>
    </w:p>
    <w:p w:rsidR="001E23B1" w:rsidRDefault="009D34EE">
      <w:pPr>
        <w:spacing w:before="225" w:after="225" w:line="264" w:lineRule="auto"/>
        <w:ind w:left="420"/>
      </w:pPr>
      <w:bookmarkStart w:id="2959" w:name="paragraf-113.odsek-1"/>
      <w:bookmarkEnd w:id="2958"/>
      <w:r>
        <w:rPr>
          <w:rFonts w:ascii="Times New Roman" w:hAnsi="Times New Roman"/>
          <w:color w:val="000000"/>
        </w:rPr>
        <w:t xml:space="preserve"> </w:t>
      </w:r>
      <w:bookmarkStart w:id="2960" w:name="paragraf-113.odsek-1.oznacenie"/>
      <w:r>
        <w:rPr>
          <w:rFonts w:ascii="Times New Roman" w:hAnsi="Times New Roman"/>
          <w:color w:val="000000"/>
        </w:rPr>
        <w:t xml:space="preserve">(1) </w:t>
      </w:r>
      <w:bookmarkStart w:id="2961" w:name="paragraf-113.odsek-1.text"/>
      <w:bookmarkEnd w:id="2960"/>
      <w:r>
        <w:rPr>
          <w:rFonts w:ascii="Times New Roman" w:hAnsi="Times New Roman"/>
          <w:color w:val="000000"/>
        </w:rPr>
        <w:t xml:space="preserve">Nárok na dávku nezaniká uplynutím času. </w:t>
      </w:r>
      <w:bookmarkEnd w:id="2961"/>
    </w:p>
    <w:p w:rsidR="001E23B1" w:rsidRDefault="009D34EE">
      <w:pPr>
        <w:spacing w:before="225" w:after="225" w:line="264" w:lineRule="auto"/>
        <w:ind w:left="420"/>
      </w:pPr>
      <w:bookmarkStart w:id="2962" w:name="paragraf-113.odsek-2"/>
      <w:bookmarkEnd w:id="2959"/>
      <w:r>
        <w:rPr>
          <w:rFonts w:ascii="Times New Roman" w:hAnsi="Times New Roman"/>
          <w:color w:val="000000"/>
        </w:rPr>
        <w:t xml:space="preserve"> </w:t>
      </w:r>
      <w:bookmarkStart w:id="2963" w:name="paragraf-113.odsek-2.oznacenie"/>
      <w:r>
        <w:rPr>
          <w:rFonts w:ascii="Times New Roman" w:hAnsi="Times New Roman"/>
          <w:color w:val="000000"/>
        </w:rPr>
        <w:t xml:space="preserve">(2) </w:t>
      </w:r>
      <w:bookmarkStart w:id="2964" w:name="paragraf-113.odsek-2.text"/>
      <w:bookmarkEnd w:id="2963"/>
      <w:r>
        <w:rPr>
          <w:rFonts w:ascii="Times New Roman" w:hAnsi="Times New Roman"/>
          <w:color w:val="000000"/>
        </w:rPr>
        <w:t xml:space="preserve">Nárok na dávku a nárok na jej výplatu zaniká dňom smrti fyzickej osoby, ktorá splnila podmienky nároku na dávku a podmienky nároku na výplatu dávky, ak tento zákon neustanovuje inak. </w:t>
      </w:r>
      <w:bookmarkEnd w:id="2964"/>
    </w:p>
    <w:p w:rsidR="001E23B1" w:rsidRDefault="009D34EE">
      <w:pPr>
        <w:spacing w:before="225" w:after="225" w:line="264" w:lineRule="auto"/>
        <w:ind w:left="345"/>
        <w:jc w:val="center"/>
      </w:pPr>
      <w:bookmarkStart w:id="2965" w:name="paragraf-114.oznacenie"/>
      <w:bookmarkStart w:id="2966" w:name="paragraf-114"/>
      <w:bookmarkEnd w:id="2957"/>
      <w:bookmarkEnd w:id="2962"/>
      <w:r>
        <w:rPr>
          <w:rFonts w:ascii="Times New Roman" w:hAnsi="Times New Roman"/>
          <w:b/>
          <w:color w:val="000000"/>
        </w:rPr>
        <w:t xml:space="preserve"> § 114 </w:t>
      </w:r>
    </w:p>
    <w:p w:rsidR="001E23B1" w:rsidRDefault="009D34EE">
      <w:pPr>
        <w:spacing w:before="225" w:after="225" w:line="264" w:lineRule="auto"/>
        <w:ind w:left="345"/>
        <w:jc w:val="center"/>
      </w:pPr>
      <w:bookmarkStart w:id="2967" w:name="paragraf-114.nadpis"/>
      <w:bookmarkEnd w:id="2965"/>
      <w:r>
        <w:rPr>
          <w:rFonts w:ascii="Times New Roman" w:hAnsi="Times New Roman"/>
          <w:b/>
          <w:color w:val="000000"/>
        </w:rPr>
        <w:t xml:space="preserve"> Premlčanie nároku na výplatu dávky </w:t>
      </w:r>
    </w:p>
    <w:p w:rsidR="001E23B1" w:rsidRDefault="009D34EE">
      <w:pPr>
        <w:spacing w:before="225" w:after="225" w:line="264" w:lineRule="auto"/>
        <w:ind w:left="420"/>
      </w:pPr>
      <w:bookmarkStart w:id="2968" w:name="paragraf-114.odsek-1"/>
      <w:bookmarkEnd w:id="2967"/>
      <w:r>
        <w:rPr>
          <w:rFonts w:ascii="Times New Roman" w:hAnsi="Times New Roman"/>
          <w:color w:val="000000"/>
        </w:rPr>
        <w:t xml:space="preserve"> </w:t>
      </w:r>
      <w:bookmarkStart w:id="2969" w:name="paragraf-114.odsek-1.oznacenie"/>
      <w:r>
        <w:rPr>
          <w:rFonts w:ascii="Times New Roman" w:hAnsi="Times New Roman"/>
          <w:color w:val="000000"/>
        </w:rPr>
        <w:t xml:space="preserve">(1) </w:t>
      </w:r>
      <w:bookmarkStart w:id="2970" w:name="paragraf-114.odsek-1.text"/>
      <w:bookmarkEnd w:id="2969"/>
      <w:r>
        <w:rPr>
          <w:rFonts w:ascii="Times New Roman" w:hAnsi="Times New Roman"/>
          <w:color w:val="000000"/>
        </w:rPr>
        <w:t xml:space="preserve">Nárok na výplatu dávky alebo jej časti sa premlčí uplynutím troch rokov odo dňa, za ktorý dávka alebo jej časť patrili. </w:t>
      </w:r>
      <w:bookmarkEnd w:id="2970"/>
    </w:p>
    <w:p w:rsidR="001E23B1" w:rsidRDefault="009D34EE">
      <w:pPr>
        <w:spacing w:before="225" w:after="225" w:line="264" w:lineRule="auto"/>
        <w:ind w:left="420"/>
      </w:pPr>
      <w:bookmarkStart w:id="2971" w:name="paragraf-114.odsek-2"/>
      <w:bookmarkEnd w:id="2968"/>
      <w:r>
        <w:rPr>
          <w:rFonts w:ascii="Times New Roman" w:hAnsi="Times New Roman"/>
          <w:color w:val="000000"/>
        </w:rPr>
        <w:t xml:space="preserve"> </w:t>
      </w:r>
      <w:bookmarkStart w:id="2972" w:name="paragraf-114.odsek-2.oznacenie"/>
      <w:r>
        <w:rPr>
          <w:rFonts w:ascii="Times New Roman" w:hAnsi="Times New Roman"/>
          <w:color w:val="000000"/>
        </w:rPr>
        <w:t xml:space="preserve">(2) </w:t>
      </w:r>
      <w:bookmarkStart w:id="2973" w:name="paragraf-114.odsek-2.text"/>
      <w:bookmarkEnd w:id="2972"/>
      <w:r>
        <w:rPr>
          <w:rFonts w:ascii="Times New Roman" w:hAnsi="Times New Roman"/>
          <w:color w:val="000000"/>
        </w:rPr>
        <w:t xml:space="preserve">Lehota ustanovená v odseku 1 neplynie počas konania o dávke a v období, v ktorom účastníkovi konania, ktorý musí mať opatrovníka, nebol opatrovník ustanovený. </w:t>
      </w:r>
      <w:bookmarkEnd w:id="2973"/>
    </w:p>
    <w:p w:rsidR="001E23B1" w:rsidRDefault="009D34EE">
      <w:pPr>
        <w:spacing w:before="225" w:after="225" w:line="264" w:lineRule="auto"/>
        <w:ind w:left="345"/>
        <w:jc w:val="center"/>
      </w:pPr>
      <w:bookmarkStart w:id="2974" w:name="paragraf-115.oznacenie"/>
      <w:bookmarkStart w:id="2975" w:name="paragraf-115"/>
      <w:bookmarkEnd w:id="2966"/>
      <w:bookmarkEnd w:id="2971"/>
      <w:r>
        <w:rPr>
          <w:rFonts w:ascii="Times New Roman" w:hAnsi="Times New Roman"/>
          <w:b/>
          <w:color w:val="000000"/>
        </w:rPr>
        <w:t xml:space="preserve"> § 115 </w:t>
      </w:r>
    </w:p>
    <w:p w:rsidR="001E23B1" w:rsidRDefault="009D34EE">
      <w:pPr>
        <w:spacing w:before="225" w:after="225" w:line="264" w:lineRule="auto"/>
        <w:ind w:left="345"/>
        <w:jc w:val="center"/>
      </w:pPr>
      <w:bookmarkStart w:id="2976" w:name="paragraf-115.nadpis"/>
      <w:bookmarkEnd w:id="2974"/>
      <w:r>
        <w:rPr>
          <w:rFonts w:ascii="Times New Roman" w:hAnsi="Times New Roman"/>
          <w:b/>
          <w:color w:val="000000"/>
        </w:rPr>
        <w:t xml:space="preserve"> Zúčtovanie dávok s pomocou v hmotnej núdzi </w:t>
      </w:r>
    </w:p>
    <w:p w:rsidR="001E23B1" w:rsidRDefault="009D34EE">
      <w:pPr>
        <w:spacing w:after="0" w:line="264" w:lineRule="auto"/>
        <w:ind w:left="420"/>
      </w:pPr>
      <w:bookmarkStart w:id="2977" w:name="paragraf-115.odsek-1"/>
      <w:bookmarkEnd w:id="2976"/>
      <w:r>
        <w:rPr>
          <w:rFonts w:ascii="Times New Roman" w:hAnsi="Times New Roman"/>
          <w:color w:val="000000"/>
        </w:rPr>
        <w:t xml:space="preserve"> </w:t>
      </w:r>
      <w:bookmarkStart w:id="2978" w:name="paragraf-115.odsek-1.oznacenie"/>
      <w:bookmarkStart w:id="2979" w:name="paragraf-115.odsek-1.text"/>
      <w:bookmarkEnd w:id="2978"/>
      <w:r>
        <w:rPr>
          <w:rFonts w:ascii="Times New Roman" w:hAnsi="Times New Roman"/>
          <w:color w:val="000000"/>
        </w:rPr>
        <w:t xml:space="preserve">Ak sa priznáva nemocenská dávka okrem tehotenského, dôchodková dávka okrem rodičovského dôchodku, úrazový príplatok, úrazová renta, pozostalostná úrazová renta, rehabilitačné, rekvalifikačné, dávka garančného poistenia alebo dávka v nezamestnanosti (ďalej len „zúčtovacia dávka“) spätne aj za obdobie, v ktorom bol poistenec členom domácnosti, ktorej sa poskytovala pomoc v hmotnej núdzi, Sociálna poisťovňa zúčtuje za toto obdobie priznanú zúčtovaciu dávku s vyplatenou pomocou v hmotnej núdzi, a </w:t>
      </w:r>
      <w:bookmarkEnd w:id="2979"/>
    </w:p>
    <w:p w:rsidR="001E23B1" w:rsidRDefault="009D34EE">
      <w:pPr>
        <w:spacing w:after="0" w:line="264" w:lineRule="auto"/>
        <w:ind w:left="495"/>
      </w:pPr>
      <w:bookmarkStart w:id="2980" w:name="paragraf-115.odsek-1.pismeno-a"/>
      <w:r>
        <w:rPr>
          <w:rFonts w:ascii="Times New Roman" w:hAnsi="Times New Roman"/>
          <w:color w:val="000000"/>
        </w:rPr>
        <w:t xml:space="preserve"> </w:t>
      </w:r>
      <w:bookmarkStart w:id="2981" w:name="paragraf-115.odsek-1.pismeno-a.oznacenie"/>
      <w:r>
        <w:rPr>
          <w:rFonts w:ascii="Times New Roman" w:hAnsi="Times New Roman"/>
          <w:color w:val="000000"/>
        </w:rPr>
        <w:t xml:space="preserve">a) </w:t>
      </w:r>
      <w:bookmarkStart w:id="2982" w:name="paragraf-115.odsek-1.pismeno-a.text"/>
      <w:bookmarkEnd w:id="2981"/>
      <w:r>
        <w:rPr>
          <w:rFonts w:ascii="Times New Roman" w:hAnsi="Times New Roman"/>
          <w:color w:val="000000"/>
        </w:rPr>
        <w:t xml:space="preserve">ak suma priznanej zúčtovacej dávky prevyšuje sumu vyplatenej pomoci v hmotnej núdzi, poukáže </w:t>
      </w:r>
      <w:bookmarkEnd w:id="2982"/>
    </w:p>
    <w:p w:rsidR="001E23B1" w:rsidRDefault="009D34EE">
      <w:pPr>
        <w:spacing w:before="225" w:after="225" w:line="264" w:lineRule="auto"/>
        <w:ind w:left="570"/>
      </w:pPr>
      <w:bookmarkStart w:id="2983" w:name="paragraf-115.odsek-1.pismeno-a.bod-1"/>
      <w:r>
        <w:rPr>
          <w:rFonts w:ascii="Times New Roman" w:hAnsi="Times New Roman"/>
          <w:color w:val="000000"/>
        </w:rPr>
        <w:t xml:space="preserve"> </w:t>
      </w:r>
      <w:bookmarkStart w:id="2984" w:name="paragraf-115.odsek-1.pismeno-a.bod-1.ozn"/>
      <w:r>
        <w:rPr>
          <w:rFonts w:ascii="Times New Roman" w:hAnsi="Times New Roman"/>
          <w:color w:val="000000"/>
        </w:rPr>
        <w:t xml:space="preserve">1. </w:t>
      </w:r>
      <w:bookmarkStart w:id="2985" w:name="paragraf-115.odsek-1.pismeno-a.bod-1.tex"/>
      <w:bookmarkEnd w:id="2984"/>
      <w:r>
        <w:rPr>
          <w:rFonts w:ascii="Times New Roman" w:hAnsi="Times New Roman"/>
          <w:color w:val="000000"/>
        </w:rPr>
        <w:t xml:space="preserve">na účet príslušného úradu práce, sociálnych vecí a rodiny sumu, ktorá zodpovedá sume vyplatenej pomoci v hmotnej núdzi, </w:t>
      </w:r>
      <w:bookmarkEnd w:id="2985"/>
    </w:p>
    <w:p w:rsidR="001E23B1" w:rsidRDefault="009D34EE">
      <w:pPr>
        <w:spacing w:before="225" w:after="225" w:line="264" w:lineRule="auto"/>
        <w:ind w:left="570"/>
      </w:pPr>
      <w:bookmarkStart w:id="2986" w:name="paragraf-115.odsek-1.pismeno-a.bod-2"/>
      <w:bookmarkEnd w:id="2983"/>
      <w:r>
        <w:rPr>
          <w:rFonts w:ascii="Times New Roman" w:hAnsi="Times New Roman"/>
          <w:color w:val="000000"/>
        </w:rPr>
        <w:t xml:space="preserve"> </w:t>
      </w:r>
      <w:bookmarkStart w:id="2987" w:name="paragraf-115.odsek-1.pismeno-a.bod-2.ozn"/>
      <w:r>
        <w:rPr>
          <w:rFonts w:ascii="Times New Roman" w:hAnsi="Times New Roman"/>
          <w:color w:val="000000"/>
        </w:rPr>
        <w:t xml:space="preserve">2. </w:t>
      </w:r>
      <w:bookmarkStart w:id="2988" w:name="paragraf-115.odsek-1.pismeno-a.bod-2.tex"/>
      <w:bookmarkEnd w:id="2987"/>
      <w:r>
        <w:rPr>
          <w:rFonts w:ascii="Times New Roman" w:hAnsi="Times New Roman"/>
          <w:color w:val="000000"/>
        </w:rPr>
        <w:t xml:space="preserve">poberateľovi priznanej zúčtovacej dávky rozdiel medzi sumou priznanej zúčtovacej dávky a sumou vyplatenej pomoci v hmotnej núdzi, </w:t>
      </w:r>
      <w:bookmarkEnd w:id="2988"/>
    </w:p>
    <w:p w:rsidR="001E23B1" w:rsidRDefault="009D34EE">
      <w:pPr>
        <w:spacing w:after="0" w:line="264" w:lineRule="auto"/>
        <w:ind w:left="495"/>
      </w:pPr>
      <w:bookmarkStart w:id="2989" w:name="paragraf-115.odsek-1.pismeno-b"/>
      <w:bookmarkEnd w:id="2980"/>
      <w:bookmarkEnd w:id="2986"/>
      <w:r>
        <w:rPr>
          <w:rFonts w:ascii="Times New Roman" w:hAnsi="Times New Roman"/>
          <w:color w:val="000000"/>
        </w:rPr>
        <w:t xml:space="preserve"> </w:t>
      </w:r>
      <w:bookmarkStart w:id="2990" w:name="paragraf-115.odsek-1.pismeno-b.oznacenie"/>
      <w:r>
        <w:rPr>
          <w:rFonts w:ascii="Times New Roman" w:hAnsi="Times New Roman"/>
          <w:color w:val="000000"/>
        </w:rPr>
        <w:t xml:space="preserve">b) </w:t>
      </w:r>
      <w:bookmarkStart w:id="2991" w:name="paragraf-115.odsek-1.pismeno-b.text"/>
      <w:bookmarkEnd w:id="2990"/>
      <w:r>
        <w:rPr>
          <w:rFonts w:ascii="Times New Roman" w:hAnsi="Times New Roman"/>
          <w:color w:val="000000"/>
        </w:rPr>
        <w:t xml:space="preserve">ak suma priznanej zúčtovacej dávky je nižšia alebo dosahuje sumu vyplatenej pomoci v hmotnej núdzi, poukáže </w:t>
      </w:r>
      <w:bookmarkEnd w:id="2991"/>
    </w:p>
    <w:p w:rsidR="001E23B1" w:rsidRDefault="009D34EE">
      <w:pPr>
        <w:spacing w:before="225" w:after="225" w:line="264" w:lineRule="auto"/>
        <w:ind w:left="570"/>
      </w:pPr>
      <w:bookmarkStart w:id="2992" w:name="paragraf-115.odsek-1.pismeno-b.bod-1"/>
      <w:r>
        <w:rPr>
          <w:rFonts w:ascii="Times New Roman" w:hAnsi="Times New Roman"/>
          <w:color w:val="000000"/>
        </w:rPr>
        <w:t xml:space="preserve"> </w:t>
      </w:r>
      <w:bookmarkStart w:id="2993" w:name="paragraf-115.odsek-1.pismeno-b.bod-1.ozn"/>
      <w:r>
        <w:rPr>
          <w:rFonts w:ascii="Times New Roman" w:hAnsi="Times New Roman"/>
          <w:color w:val="000000"/>
        </w:rPr>
        <w:t xml:space="preserve">1. </w:t>
      </w:r>
      <w:bookmarkStart w:id="2994" w:name="paragraf-115.odsek-1.pismeno-b.bod-1.tex"/>
      <w:bookmarkEnd w:id="2993"/>
      <w:r>
        <w:rPr>
          <w:rFonts w:ascii="Times New Roman" w:hAnsi="Times New Roman"/>
          <w:color w:val="000000"/>
        </w:rPr>
        <w:t xml:space="preserve">na účet príslušného úradu práce, sociálnych vecí a rodiny sumu, ktorá zodpovedá sume vyplatenej pomoci v hmotnej núdzi, </w:t>
      </w:r>
      <w:bookmarkEnd w:id="2994"/>
    </w:p>
    <w:p w:rsidR="001E23B1" w:rsidRDefault="009D34EE">
      <w:pPr>
        <w:spacing w:before="225" w:after="225" w:line="264" w:lineRule="auto"/>
        <w:ind w:left="570"/>
      </w:pPr>
      <w:bookmarkStart w:id="2995" w:name="paragraf-115.odsek-1.pismeno-b.bod-2"/>
      <w:bookmarkEnd w:id="2992"/>
      <w:r>
        <w:rPr>
          <w:rFonts w:ascii="Times New Roman" w:hAnsi="Times New Roman"/>
          <w:color w:val="000000"/>
        </w:rPr>
        <w:t xml:space="preserve"> </w:t>
      </w:r>
      <w:bookmarkStart w:id="2996" w:name="paragraf-115.odsek-1.pismeno-b.bod-2.ozn"/>
      <w:r>
        <w:rPr>
          <w:rFonts w:ascii="Times New Roman" w:hAnsi="Times New Roman"/>
          <w:color w:val="000000"/>
        </w:rPr>
        <w:t xml:space="preserve">2. </w:t>
      </w:r>
      <w:bookmarkStart w:id="2997" w:name="paragraf-115.odsek-1.pismeno-b.bod-2.tex"/>
      <w:bookmarkEnd w:id="2996"/>
      <w:r>
        <w:rPr>
          <w:rFonts w:ascii="Times New Roman" w:hAnsi="Times New Roman"/>
          <w:color w:val="000000"/>
        </w:rPr>
        <w:t xml:space="preserve">poberateľovi priznanej zúčtovacej dávky zúčtovaciu dávku prvýkrát v mesiaci, v ktorom súčet súm nevyplatenej zúčtovacej dávky je vyšší ako suma vyplatenej pomoci v hmotnej núdzi; takto vzniknutý rozdiel poukáže poberateľovi zúčtovacej dávky. </w:t>
      </w:r>
      <w:bookmarkEnd w:id="2997"/>
    </w:p>
    <w:p w:rsidR="001E23B1" w:rsidRDefault="009D34EE">
      <w:pPr>
        <w:spacing w:before="225" w:after="225" w:line="264" w:lineRule="auto"/>
        <w:ind w:left="345"/>
        <w:jc w:val="center"/>
      </w:pPr>
      <w:bookmarkStart w:id="2998" w:name="paragraf-116.oznacenie"/>
      <w:bookmarkStart w:id="2999" w:name="paragraf-116"/>
      <w:bookmarkEnd w:id="2975"/>
      <w:bookmarkEnd w:id="2977"/>
      <w:bookmarkEnd w:id="2989"/>
      <w:bookmarkEnd w:id="2995"/>
      <w:r>
        <w:rPr>
          <w:rFonts w:ascii="Times New Roman" w:hAnsi="Times New Roman"/>
          <w:b/>
          <w:color w:val="000000"/>
        </w:rPr>
        <w:t xml:space="preserve"> § 116 </w:t>
      </w:r>
    </w:p>
    <w:p w:rsidR="001E23B1" w:rsidRDefault="009D34EE">
      <w:pPr>
        <w:spacing w:before="225" w:after="225" w:line="264" w:lineRule="auto"/>
        <w:ind w:left="345"/>
        <w:jc w:val="center"/>
      </w:pPr>
      <w:bookmarkStart w:id="3000" w:name="paragraf-116.nadpis"/>
      <w:bookmarkEnd w:id="2998"/>
      <w:r>
        <w:rPr>
          <w:rFonts w:ascii="Times New Roman" w:hAnsi="Times New Roman"/>
          <w:b/>
          <w:color w:val="000000"/>
        </w:rPr>
        <w:t xml:space="preserve"> Lehoty na výplatu dávok a zaokrúhľovanie sumy dávok </w:t>
      </w:r>
    </w:p>
    <w:p w:rsidR="001E23B1" w:rsidRDefault="009D34EE">
      <w:pPr>
        <w:spacing w:before="225" w:after="225" w:line="264" w:lineRule="auto"/>
        <w:ind w:left="420"/>
      </w:pPr>
      <w:bookmarkStart w:id="3001" w:name="paragraf-116.odsek-1"/>
      <w:bookmarkEnd w:id="3000"/>
      <w:r>
        <w:rPr>
          <w:rFonts w:ascii="Times New Roman" w:hAnsi="Times New Roman"/>
          <w:color w:val="000000"/>
        </w:rPr>
        <w:t xml:space="preserve"> </w:t>
      </w:r>
      <w:bookmarkStart w:id="3002" w:name="paragraf-116.odsek-1.oznacenie"/>
      <w:r>
        <w:rPr>
          <w:rFonts w:ascii="Times New Roman" w:hAnsi="Times New Roman"/>
          <w:color w:val="000000"/>
        </w:rPr>
        <w:t xml:space="preserve">(1) </w:t>
      </w:r>
      <w:bookmarkStart w:id="3003" w:name="paragraf-116.odsek-1.text"/>
      <w:bookmarkEnd w:id="3002"/>
      <w:r>
        <w:rPr>
          <w:rFonts w:ascii="Times New Roman" w:hAnsi="Times New Roman"/>
          <w:color w:val="000000"/>
        </w:rPr>
        <w:t xml:space="preserve">Nemocenské dávky, úrazový príplatok, rekvalifikačné, rehabilitačné a dávka v nezamestnanosti sa vyplácajú mesačne pozadu v lehotách určených Sociálnou poisťovňou. </w:t>
      </w:r>
      <w:bookmarkEnd w:id="3003"/>
    </w:p>
    <w:p w:rsidR="001E23B1" w:rsidRDefault="009D34EE">
      <w:pPr>
        <w:spacing w:before="225" w:after="225" w:line="264" w:lineRule="auto"/>
        <w:ind w:left="420"/>
      </w:pPr>
      <w:bookmarkStart w:id="3004" w:name="paragraf-116.odsek-2"/>
      <w:bookmarkEnd w:id="3001"/>
      <w:r>
        <w:rPr>
          <w:rFonts w:ascii="Times New Roman" w:hAnsi="Times New Roman"/>
          <w:color w:val="000000"/>
        </w:rPr>
        <w:t xml:space="preserve"> </w:t>
      </w:r>
      <w:bookmarkStart w:id="3005" w:name="paragraf-116.odsek-2.oznacenie"/>
      <w:r>
        <w:rPr>
          <w:rFonts w:ascii="Times New Roman" w:hAnsi="Times New Roman"/>
          <w:color w:val="000000"/>
        </w:rPr>
        <w:t xml:space="preserve">(2) </w:t>
      </w:r>
      <w:bookmarkStart w:id="3006" w:name="paragraf-116.odsek-2.text"/>
      <w:bookmarkEnd w:id="3005"/>
      <w:r>
        <w:rPr>
          <w:rFonts w:ascii="Times New Roman" w:hAnsi="Times New Roman"/>
          <w:color w:val="000000"/>
        </w:rPr>
        <w:t xml:space="preserve">Dôchodkové dávky, úrazová renta a pozostalostná úrazová renta sa vyplácajú vopred v pravidelných mesačných lehotách. Deň splatnosti dávky určí Sociálna poisťovňa. </w:t>
      </w:r>
      <w:bookmarkEnd w:id="3006"/>
    </w:p>
    <w:p w:rsidR="001E23B1" w:rsidRDefault="009D34EE">
      <w:pPr>
        <w:spacing w:after="0" w:line="264" w:lineRule="auto"/>
        <w:ind w:left="420"/>
      </w:pPr>
      <w:bookmarkStart w:id="3007" w:name="paragraf-116.odsek-3"/>
      <w:bookmarkEnd w:id="3004"/>
      <w:r>
        <w:rPr>
          <w:rFonts w:ascii="Times New Roman" w:hAnsi="Times New Roman"/>
          <w:color w:val="000000"/>
        </w:rPr>
        <w:t xml:space="preserve"> </w:t>
      </w:r>
      <w:bookmarkStart w:id="3008" w:name="paragraf-116.odsek-3.oznacenie"/>
      <w:r>
        <w:rPr>
          <w:rFonts w:ascii="Times New Roman" w:hAnsi="Times New Roman"/>
          <w:color w:val="000000"/>
        </w:rPr>
        <w:t xml:space="preserve">(3) </w:t>
      </w:r>
      <w:bookmarkStart w:id="3009" w:name="paragraf-116.odsek-3.text"/>
      <w:bookmarkEnd w:id="3008"/>
      <w:r>
        <w:rPr>
          <w:rFonts w:ascii="Times New Roman" w:hAnsi="Times New Roman"/>
          <w:color w:val="000000"/>
        </w:rPr>
        <w:t xml:space="preserve">Rodičovský dôchodok sa jednorazovo vyplatí v jednej úhrnnej splátke v </w:t>
      </w:r>
      <w:bookmarkEnd w:id="3009"/>
    </w:p>
    <w:p w:rsidR="001E23B1" w:rsidRDefault="009D34EE">
      <w:pPr>
        <w:spacing w:before="225" w:after="225" w:line="264" w:lineRule="auto"/>
        <w:ind w:left="495"/>
      </w:pPr>
      <w:bookmarkStart w:id="3010" w:name="paragraf-116.odsek-3.pismeno-a"/>
      <w:r>
        <w:rPr>
          <w:rFonts w:ascii="Times New Roman" w:hAnsi="Times New Roman"/>
          <w:color w:val="000000"/>
        </w:rPr>
        <w:t xml:space="preserve"> </w:t>
      </w:r>
      <w:bookmarkStart w:id="3011" w:name="paragraf-116.odsek-3.pismeno-a.oznacenie"/>
      <w:r>
        <w:rPr>
          <w:rFonts w:ascii="Times New Roman" w:hAnsi="Times New Roman"/>
          <w:color w:val="000000"/>
        </w:rPr>
        <w:t xml:space="preserve">a) </w:t>
      </w:r>
      <w:bookmarkStart w:id="3012" w:name="paragraf-116.odsek-3.pismeno-a.text"/>
      <w:bookmarkEnd w:id="3011"/>
      <w:r>
        <w:rPr>
          <w:rFonts w:ascii="Times New Roman" w:hAnsi="Times New Roman"/>
          <w:color w:val="000000"/>
        </w:rPr>
        <w:t xml:space="preserve">júni príslušného kalendárneho roka alebo </w:t>
      </w:r>
      <w:bookmarkEnd w:id="3012"/>
    </w:p>
    <w:p w:rsidR="001E23B1" w:rsidRDefault="009D34EE">
      <w:pPr>
        <w:spacing w:before="225" w:after="225" w:line="264" w:lineRule="auto"/>
        <w:ind w:left="495"/>
      </w:pPr>
      <w:bookmarkStart w:id="3013" w:name="paragraf-116.odsek-3.pismeno-b"/>
      <w:bookmarkEnd w:id="3010"/>
      <w:r>
        <w:rPr>
          <w:rFonts w:ascii="Times New Roman" w:hAnsi="Times New Roman"/>
          <w:color w:val="000000"/>
        </w:rPr>
        <w:t xml:space="preserve"> </w:t>
      </w:r>
      <w:bookmarkStart w:id="3014" w:name="paragraf-116.odsek-3.pismeno-b.oznacenie"/>
      <w:r>
        <w:rPr>
          <w:rFonts w:ascii="Times New Roman" w:hAnsi="Times New Roman"/>
          <w:color w:val="000000"/>
        </w:rPr>
        <w:t xml:space="preserve">b) </w:t>
      </w:r>
      <w:bookmarkStart w:id="3015" w:name="paragraf-116.odsek-3.pismeno-b.text"/>
      <w:bookmarkEnd w:id="3014"/>
      <w:r>
        <w:rPr>
          <w:rFonts w:ascii="Times New Roman" w:hAnsi="Times New Roman"/>
          <w:color w:val="000000"/>
        </w:rPr>
        <w:t xml:space="preserve">mesiaci nasledujúcom po mesiaci jún príslušného kalendárneho roka, v ktorom sa prvýkrát vyplatí splátka dôchodku, od ktorého výplaty je odvodený nárok na rodičovský dôchodok v príslušnom kalendárnom roku. </w:t>
      </w:r>
      <w:bookmarkEnd w:id="3015"/>
    </w:p>
    <w:p w:rsidR="001E23B1" w:rsidRDefault="009D34EE">
      <w:pPr>
        <w:spacing w:before="225" w:after="225" w:line="264" w:lineRule="auto"/>
        <w:ind w:left="420"/>
      </w:pPr>
      <w:bookmarkStart w:id="3016" w:name="paragraf-116.odsek-4"/>
      <w:bookmarkEnd w:id="3007"/>
      <w:bookmarkEnd w:id="3013"/>
      <w:r>
        <w:rPr>
          <w:rFonts w:ascii="Times New Roman" w:hAnsi="Times New Roman"/>
          <w:color w:val="000000"/>
        </w:rPr>
        <w:t xml:space="preserve"> </w:t>
      </w:r>
      <w:bookmarkStart w:id="3017" w:name="paragraf-116.odsek-4.oznacenie"/>
      <w:r>
        <w:rPr>
          <w:rFonts w:ascii="Times New Roman" w:hAnsi="Times New Roman"/>
          <w:color w:val="000000"/>
        </w:rPr>
        <w:t xml:space="preserve">(4) </w:t>
      </w:r>
      <w:bookmarkStart w:id="3018" w:name="paragraf-116.odsek-4.text"/>
      <w:bookmarkEnd w:id="3017"/>
      <w:r>
        <w:rPr>
          <w:rFonts w:ascii="Times New Roman" w:hAnsi="Times New Roman"/>
          <w:color w:val="000000"/>
        </w:rPr>
        <w:t xml:space="preserve">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bookmarkEnd w:id="3018"/>
    </w:p>
    <w:p w:rsidR="001E23B1" w:rsidRDefault="009D34EE">
      <w:pPr>
        <w:spacing w:before="225" w:after="225" w:line="264" w:lineRule="auto"/>
        <w:ind w:left="420"/>
      </w:pPr>
      <w:bookmarkStart w:id="3019" w:name="paragraf-116.odsek-5"/>
      <w:bookmarkEnd w:id="3016"/>
      <w:r>
        <w:rPr>
          <w:rFonts w:ascii="Times New Roman" w:hAnsi="Times New Roman"/>
          <w:color w:val="000000"/>
        </w:rPr>
        <w:t xml:space="preserve"> </w:t>
      </w:r>
      <w:bookmarkStart w:id="3020" w:name="paragraf-116.odsek-5.oznacenie"/>
      <w:r>
        <w:rPr>
          <w:rFonts w:ascii="Times New Roman" w:hAnsi="Times New Roman"/>
          <w:color w:val="000000"/>
        </w:rPr>
        <w:t xml:space="preserve">(5) </w:t>
      </w:r>
      <w:bookmarkEnd w:id="3020"/>
      <w:r>
        <w:rPr>
          <w:rFonts w:ascii="Times New Roman" w:hAnsi="Times New Roman"/>
          <w:color w:val="000000"/>
        </w:rPr>
        <w:t xml:space="preserve">Ak sú splnené podmienky na vznik nároku na nemocenskú dávku, dôchodkovú dávku, úrazovú dávku a dávku v nezamestnanosti, dávky sa môžu vyplácať preddavkovo. Počas vyplácania dávky podľa prvej vety neplynie lehota podľa </w:t>
      </w:r>
      <w:hyperlink w:anchor="paragraf-210.odsek-2">
        <w:r>
          <w:rPr>
            <w:rFonts w:ascii="Times New Roman" w:hAnsi="Times New Roman"/>
            <w:color w:val="0000FF"/>
            <w:u w:val="single"/>
          </w:rPr>
          <w:t>§ 210 ods. 2</w:t>
        </w:r>
      </w:hyperlink>
      <w:bookmarkStart w:id="3021" w:name="paragraf-116.odsek-5.text"/>
      <w:r>
        <w:rPr>
          <w:rFonts w:ascii="Times New Roman" w:hAnsi="Times New Roman"/>
          <w:color w:val="000000"/>
        </w:rPr>
        <w:t xml:space="preserve">. </w:t>
      </w:r>
      <w:bookmarkEnd w:id="3021"/>
    </w:p>
    <w:p w:rsidR="001E23B1" w:rsidRDefault="009D34EE">
      <w:pPr>
        <w:spacing w:before="225" w:after="225" w:line="264" w:lineRule="auto"/>
        <w:ind w:left="420"/>
      </w:pPr>
      <w:bookmarkStart w:id="3022" w:name="paragraf-116.odsek-6"/>
      <w:bookmarkEnd w:id="3019"/>
      <w:r>
        <w:rPr>
          <w:rFonts w:ascii="Times New Roman" w:hAnsi="Times New Roman"/>
          <w:color w:val="000000"/>
        </w:rPr>
        <w:t xml:space="preserve"> </w:t>
      </w:r>
      <w:bookmarkStart w:id="3023" w:name="paragraf-116.odsek-6.oznacenie"/>
      <w:r>
        <w:rPr>
          <w:rFonts w:ascii="Times New Roman" w:hAnsi="Times New Roman"/>
          <w:color w:val="000000"/>
        </w:rPr>
        <w:t xml:space="preserve">(6) </w:t>
      </w:r>
      <w:bookmarkStart w:id="3024" w:name="paragraf-116.odsek-6.text"/>
      <w:bookmarkEnd w:id="3023"/>
      <w:r>
        <w:rPr>
          <w:rFonts w:ascii="Times New Roman" w:hAnsi="Times New Roman"/>
          <w:color w:val="000000"/>
        </w:rPr>
        <w:t xml:space="preserve">Dávka garančného poistenia sa vyplatí najneskôr do 60 dní od doručenia žiadosti o priznanie tejto dávky. </w:t>
      </w:r>
      <w:bookmarkEnd w:id="3024"/>
    </w:p>
    <w:p w:rsidR="001E23B1" w:rsidRDefault="009D34EE">
      <w:pPr>
        <w:spacing w:before="225" w:after="225" w:line="264" w:lineRule="auto"/>
        <w:ind w:left="420"/>
      </w:pPr>
      <w:bookmarkStart w:id="3025" w:name="paragraf-116.odsek-7"/>
      <w:bookmarkEnd w:id="3022"/>
      <w:r>
        <w:rPr>
          <w:rFonts w:ascii="Times New Roman" w:hAnsi="Times New Roman"/>
          <w:color w:val="000000"/>
        </w:rPr>
        <w:t xml:space="preserve"> </w:t>
      </w:r>
      <w:bookmarkStart w:id="3026" w:name="paragraf-116.odsek-7.oznacenie"/>
      <w:r>
        <w:rPr>
          <w:rFonts w:ascii="Times New Roman" w:hAnsi="Times New Roman"/>
          <w:color w:val="000000"/>
        </w:rPr>
        <w:t xml:space="preserve">(7) </w:t>
      </w:r>
      <w:bookmarkEnd w:id="3026"/>
      <w:r>
        <w:rPr>
          <w:rFonts w:ascii="Times New Roman" w:hAnsi="Times New Roman"/>
          <w:color w:val="000000"/>
        </w:rPr>
        <w:t xml:space="preserve">Ak zamestnávateľ, predbežný správca konkurznej podstaty alebo správca konkurznej podstaty nesplnia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zamestnanec, ktorý preukáže nárok na dávku garančného poistenia, má nárok na preddavok na túto dávku vo výške nároku, najviac do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platného v čase rozhodnutia o poskytnutí preddavku, za jeden kalendárny mesiac. Rozdiel medzi poskytnutým preddavkom na dávku garančného poistenia a nároku na dávku garančného poistenia sa doplatí, ak zamestnávateľ, predbežný správca konkurznej podstaty alebo správca konkurznej podstaty splnia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3027" w:name="paragraf-116.odsek-7.text"/>
      <w:r>
        <w:rPr>
          <w:rFonts w:ascii="Times New Roman" w:hAnsi="Times New Roman"/>
          <w:color w:val="000000"/>
        </w:rPr>
        <w:t xml:space="preserve"> najneskôr do jedného roka od poskytnutia preddavku. </w:t>
      </w:r>
      <w:bookmarkEnd w:id="3027"/>
    </w:p>
    <w:p w:rsidR="001E23B1" w:rsidRDefault="009D34EE">
      <w:pPr>
        <w:spacing w:before="225" w:after="225" w:line="264" w:lineRule="auto"/>
        <w:ind w:left="420"/>
      </w:pPr>
      <w:bookmarkStart w:id="3028" w:name="paragraf-116.odsek-8"/>
      <w:bookmarkEnd w:id="3025"/>
      <w:r>
        <w:rPr>
          <w:rFonts w:ascii="Times New Roman" w:hAnsi="Times New Roman"/>
          <w:color w:val="000000"/>
        </w:rPr>
        <w:t xml:space="preserve"> </w:t>
      </w:r>
      <w:bookmarkStart w:id="3029" w:name="paragraf-116.odsek-8.oznacenie"/>
      <w:r>
        <w:rPr>
          <w:rFonts w:ascii="Times New Roman" w:hAnsi="Times New Roman"/>
          <w:color w:val="000000"/>
        </w:rPr>
        <w:t xml:space="preserve">(8) </w:t>
      </w:r>
      <w:bookmarkEnd w:id="3029"/>
      <w:r>
        <w:rPr>
          <w:rFonts w:ascii="Times New Roman" w:hAnsi="Times New Roman"/>
          <w:color w:val="000000"/>
        </w:rPr>
        <w:t xml:space="preserve">Ak zamestnávateľ nesplní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najneskôr do jedného roka od nadobudnutia právoplatnosti rozhodnutia súdu a predbežný správca konkurznej podstaty alebo správca konkurznej podstaty nesplnia povinnosť ustanovenú v </w:t>
      </w:r>
      <w:hyperlink w:anchor="paragraf-234">
        <w:r>
          <w:rPr>
            <w:rFonts w:ascii="Times New Roman" w:hAnsi="Times New Roman"/>
            <w:color w:val="0000FF"/>
            <w:u w:val="single"/>
          </w:rPr>
          <w:t>§ 234</w:t>
        </w:r>
      </w:hyperlink>
      <w:r>
        <w:rPr>
          <w:rFonts w:ascii="Times New Roman" w:hAnsi="Times New Roman"/>
          <w:color w:val="000000"/>
        </w:rPr>
        <w:t xml:space="preserve"> alebo v osobitnom predpise</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v lehote podľa odseku 7, doplatí sa do 30 dní od uplynutia tejto lehoty dávka garančného poistenia do výšky nároku, najviac do výšky minimálnej mzdy zamestnancov v pracovnom pomere odmeňovaných mesačnou mzdou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3030" w:name="paragraf-116.odsek-8.text"/>
      <w:r>
        <w:rPr>
          <w:rFonts w:ascii="Times New Roman" w:hAnsi="Times New Roman"/>
          <w:color w:val="000000"/>
        </w:rPr>
        <w:t xml:space="preserve"> </w:t>
      </w:r>
      <w:bookmarkEnd w:id="3030"/>
    </w:p>
    <w:p w:rsidR="001E23B1" w:rsidRDefault="009D34EE">
      <w:pPr>
        <w:spacing w:before="225" w:after="225" w:line="264" w:lineRule="auto"/>
        <w:ind w:left="420"/>
      </w:pPr>
      <w:bookmarkStart w:id="3031" w:name="paragraf-116.odsek-9"/>
      <w:bookmarkEnd w:id="3028"/>
      <w:r>
        <w:rPr>
          <w:rFonts w:ascii="Times New Roman" w:hAnsi="Times New Roman"/>
          <w:color w:val="000000"/>
        </w:rPr>
        <w:t xml:space="preserve"> </w:t>
      </w:r>
      <w:bookmarkStart w:id="3032" w:name="paragraf-116.odsek-9.oznacenie"/>
      <w:r>
        <w:rPr>
          <w:rFonts w:ascii="Times New Roman" w:hAnsi="Times New Roman"/>
          <w:color w:val="000000"/>
        </w:rPr>
        <w:t xml:space="preserve">(9) </w:t>
      </w:r>
      <w:bookmarkStart w:id="3033" w:name="paragraf-116.odsek-9.text"/>
      <w:bookmarkEnd w:id="3032"/>
      <w:r>
        <w:rPr>
          <w:rFonts w:ascii="Times New Roman" w:hAnsi="Times New Roman"/>
          <w:color w:val="000000"/>
        </w:rPr>
        <w:t xml:space="preserve">Sumy dávok sa zaokrúhľujú na 10 eurocentov nahor. </w:t>
      </w:r>
      <w:bookmarkEnd w:id="3033"/>
    </w:p>
    <w:p w:rsidR="001E23B1" w:rsidRDefault="009D34EE">
      <w:pPr>
        <w:spacing w:before="225" w:after="225" w:line="264" w:lineRule="auto"/>
        <w:ind w:left="345"/>
        <w:jc w:val="center"/>
      </w:pPr>
      <w:bookmarkStart w:id="3034" w:name="paragraf-116a.oznacenie"/>
      <w:bookmarkStart w:id="3035" w:name="paragraf-116a"/>
      <w:bookmarkEnd w:id="2999"/>
      <w:bookmarkEnd w:id="3031"/>
      <w:r>
        <w:rPr>
          <w:rFonts w:ascii="Times New Roman" w:hAnsi="Times New Roman"/>
          <w:b/>
          <w:color w:val="000000"/>
        </w:rPr>
        <w:t xml:space="preserve"> § 116a </w:t>
      </w:r>
    </w:p>
    <w:p w:rsidR="001E23B1" w:rsidRDefault="009D34EE">
      <w:pPr>
        <w:spacing w:before="225" w:after="225" w:line="264" w:lineRule="auto"/>
        <w:ind w:left="345"/>
        <w:jc w:val="center"/>
      </w:pPr>
      <w:bookmarkStart w:id="3036" w:name="paragraf-116a.nadpis"/>
      <w:bookmarkEnd w:id="3034"/>
      <w:r>
        <w:rPr>
          <w:rFonts w:ascii="Times New Roman" w:hAnsi="Times New Roman"/>
          <w:b/>
          <w:color w:val="000000"/>
        </w:rPr>
        <w:t xml:space="preserve"> Zaokrúhľovanie výsledkov jednotlivých matematických úkonov na určenie sumy dávky </w:t>
      </w:r>
    </w:p>
    <w:p w:rsidR="001E23B1" w:rsidRDefault="009D34EE">
      <w:pPr>
        <w:spacing w:before="225" w:after="225" w:line="264" w:lineRule="auto"/>
        <w:ind w:left="420"/>
      </w:pPr>
      <w:bookmarkStart w:id="3037" w:name="paragraf-116a.odsek-1"/>
      <w:bookmarkEnd w:id="3036"/>
      <w:r>
        <w:rPr>
          <w:rFonts w:ascii="Times New Roman" w:hAnsi="Times New Roman"/>
          <w:color w:val="000000"/>
        </w:rPr>
        <w:t xml:space="preserve"> </w:t>
      </w:r>
      <w:bookmarkStart w:id="3038" w:name="paragraf-116a.odsek-1.oznacenie"/>
      <w:bookmarkStart w:id="3039" w:name="paragraf-116a.odsek-1.text"/>
      <w:bookmarkEnd w:id="3038"/>
      <w:r>
        <w:rPr>
          <w:rFonts w:ascii="Times New Roman" w:hAnsi="Times New Roman"/>
          <w:color w:val="000000"/>
        </w:rPr>
        <w:t xml:space="preserve">Na účely určenia sumy dávky sa výsledky jednotlivých matematických úkonov vypočítavajú najviac na osem desatinných miest bez zaokrúhľovania, ak tento zákon neustanovuje inak. </w:t>
      </w:r>
      <w:bookmarkEnd w:id="3039"/>
    </w:p>
    <w:p w:rsidR="001E23B1" w:rsidRDefault="009D34EE">
      <w:pPr>
        <w:spacing w:before="225" w:after="225" w:line="264" w:lineRule="auto"/>
        <w:ind w:left="345"/>
        <w:jc w:val="center"/>
      </w:pPr>
      <w:bookmarkStart w:id="3040" w:name="paragraf-117.oznacenie"/>
      <w:bookmarkStart w:id="3041" w:name="paragraf-117"/>
      <w:bookmarkEnd w:id="3035"/>
      <w:bookmarkEnd w:id="3037"/>
      <w:r>
        <w:rPr>
          <w:rFonts w:ascii="Times New Roman" w:hAnsi="Times New Roman"/>
          <w:b/>
          <w:color w:val="000000"/>
        </w:rPr>
        <w:t xml:space="preserve"> § 117 </w:t>
      </w:r>
    </w:p>
    <w:p w:rsidR="001E23B1" w:rsidRDefault="009D34EE">
      <w:pPr>
        <w:spacing w:before="225" w:after="225" w:line="264" w:lineRule="auto"/>
        <w:ind w:left="345"/>
        <w:jc w:val="center"/>
      </w:pPr>
      <w:bookmarkStart w:id="3042" w:name="paragraf-117.nadpis"/>
      <w:bookmarkEnd w:id="3040"/>
      <w:r>
        <w:rPr>
          <w:rFonts w:ascii="Times New Roman" w:hAnsi="Times New Roman"/>
          <w:b/>
          <w:color w:val="000000"/>
        </w:rPr>
        <w:t xml:space="preserve"> Poukazovanie dávok a poberateľ dávky </w:t>
      </w:r>
    </w:p>
    <w:p w:rsidR="001E23B1" w:rsidRDefault="009D34EE">
      <w:pPr>
        <w:spacing w:after="0" w:line="264" w:lineRule="auto"/>
        <w:ind w:left="420"/>
      </w:pPr>
      <w:bookmarkStart w:id="3043" w:name="paragraf-117.odsek-1"/>
      <w:bookmarkEnd w:id="3042"/>
      <w:r>
        <w:rPr>
          <w:rFonts w:ascii="Times New Roman" w:hAnsi="Times New Roman"/>
          <w:color w:val="000000"/>
        </w:rPr>
        <w:t xml:space="preserve"> </w:t>
      </w:r>
      <w:bookmarkStart w:id="3044" w:name="paragraf-117.odsek-1.oznacenie"/>
      <w:r>
        <w:rPr>
          <w:rFonts w:ascii="Times New Roman" w:hAnsi="Times New Roman"/>
          <w:color w:val="000000"/>
        </w:rPr>
        <w:t xml:space="preserve">(1) </w:t>
      </w:r>
      <w:bookmarkEnd w:id="3044"/>
      <w:r>
        <w:rPr>
          <w:rFonts w:ascii="Times New Roman" w:hAnsi="Times New Roman"/>
          <w:color w:val="000000"/>
        </w:rPr>
        <w:t>Dávky, okrem dôchodkových dávok, úrazovej renty a pozostalostnej úrazovej renty, sa poukazujú na účet v banke alebo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45" w:name="paragraf-117.odsek-1.text"/>
      <w:r>
        <w:rPr>
          <w:rFonts w:ascii="Times New Roman" w:hAnsi="Times New Roman"/>
          <w:color w:val="000000"/>
        </w:rPr>
        <w:t xml:space="preserve"> určený príjemcom dávky, inak v hotovosti na adresu určenú príjemcom dávky alebo na adresu trvalého pobytu poberateľa dávky, ak príjemca dávky adresu neurčil. V prípade dočasnej pracovnej neschopnosti zaznamenanej v systéme elektronického zdravotníctva v elektronickej podobe (ďalej len „dočasná pracovná neschopnosť zaznamenaná v systéme elektronického zdravotníctva“) sa nemocenské a úrazový príplatok vypláca </w:t>
      </w:r>
      <w:bookmarkEnd w:id="3045"/>
    </w:p>
    <w:p w:rsidR="001E23B1" w:rsidRDefault="009D34EE">
      <w:pPr>
        <w:spacing w:after="0" w:line="264" w:lineRule="auto"/>
        <w:ind w:left="495"/>
      </w:pPr>
      <w:bookmarkStart w:id="3046" w:name="paragraf-117.odsek-1.pismeno-a"/>
      <w:r>
        <w:rPr>
          <w:rFonts w:ascii="Times New Roman" w:hAnsi="Times New Roman"/>
          <w:color w:val="000000"/>
        </w:rPr>
        <w:t xml:space="preserve"> </w:t>
      </w:r>
      <w:bookmarkStart w:id="3047" w:name="paragraf-117.odsek-1.pismeno-a.oznacenie"/>
      <w:r>
        <w:rPr>
          <w:rFonts w:ascii="Times New Roman" w:hAnsi="Times New Roman"/>
          <w:color w:val="000000"/>
        </w:rPr>
        <w:t xml:space="preserve">a) </w:t>
      </w:r>
      <w:bookmarkEnd w:id="3047"/>
      <w:r>
        <w:rPr>
          <w:rFonts w:ascii="Times New Roman" w:hAnsi="Times New Roman"/>
          <w:color w:val="000000"/>
        </w:rPr>
        <w:t>na účet v banke alebo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48" w:name="paragraf-117.odsek-1.pismeno-a.text"/>
      <w:r>
        <w:rPr>
          <w:rFonts w:ascii="Times New Roman" w:hAnsi="Times New Roman"/>
          <w:color w:val="000000"/>
        </w:rPr>
        <w:t xml:space="preserve"> oznámený podľa </w:t>
      </w:r>
      <w:bookmarkEnd w:id="3048"/>
    </w:p>
    <w:p w:rsidR="001E23B1" w:rsidRDefault="009D34EE">
      <w:pPr>
        <w:spacing w:before="225" w:after="225" w:line="264" w:lineRule="auto"/>
        <w:ind w:left="570"/>
      </w:pPr>
      <w:bookmarkStart w:id="3049" w:name="paragraf-117.odsek-1.pismeno-a.bod-1"/>
      <w:r>
        <w:rPr>
          <w:rFonts w:ascii="Times New Roman" w:hAnsi="Times New Roman"/>
          <w:color w:val="000000"/>
        </w:rPr>
        <w:t xml:space="preserve"> </w:t>
      </w:r>
      <w:bookmarkStart w:id="3050" w:name="paragraf-117.odsek-1.pismeno-a.bod-1.ozn"/>
      <w:r>
        <w:rPr>
          <w:rFonts w:ascii="Times New Roman" w:hAnsi="Times New Roman"/>
          <w:color w:val="000000"/>
        </w:rPr>
        <w:t xml:space="preserve">1. </w:t>
      </w:r>
      <w:bookmarkEnd w:id="3050"/>
      <w:r>
        <w:fldChar w:fldCharType="begin"/>
      </w:r>
      <w:r>
        <w:instrText xml:space="preserve"> HYPERLINK \l "paragraf-227.odsek-2.pismeno-h" \h </w:instrText>
      </w:r>
      <w:r>
        <w:fldChar w:fldCharType="separate"/>
      </w:r>
      <w:r>
        <w:rPr>
          <w:rFonts w:ascii="Times New Roman" w:hAnsi="Times New Roman"/>
          <w:color w:val="0000FF"/>
          <w:u w:val="single"/>
        </w:rPr>
        <w:t>§ 227 ods. 2 písm. h)</w:t>
      </w:r>
      <w:r>
        <w:rPr>
          <w:rFonts w:ascii="Times New Roman" w:hAnsi="Times New Roman"/>
          <w:color w:val="0000FF"/>
          <w:u w:val="single"/>
        </w:rPr>
        <w:fldChar w:fldCharType="end"/>
      </w:r>
      <w:bookmarkStart w:id="3051" w:name="paragraf-117.odsek-1.pismeno-a.bod-1.tex"/>
      <w:r>
        <w:rPr>
          <w:rFonts w:ascii="Times New Roman" w:hAnsi="Times New Roman"/>
          <w:color w:val="000000"/>
        </w:rPr>
        <w:t xml:space="preserve"> alebo </w:t>
      </w:r>
      <w:bookmarkEnd w:id="3051"/>
    </w:p>
    <w:p w:rsidR="001E23B1" w:rsidRDefault="009D34EE">
      <w:pPr>
        <w:spacing w:before="225" w:after="225" w:line="264" w:lineRule="auto"/>
        <w:ind w:left="570"/>
      </w:pPr>
      <w:bookmarkStart w:id="3052" w:name="paragraf-117.odsek-1.pismeno-a.bod-2"/>
      <w:bookmarkEnd w:id="3049"/>
      <w:r>
        <w:rPr>
          <w:rFonts w:ascii="Times New Roman" w:hAnsi="Times New Roman"/>
          <w:color w:val="000000"/>
        </w:rPr>
        <w:t xml:space="preserve"> </w:t>
      </w:r>
      <w:bookmarkStart w:id="3053" w:name="paragraf-117.odsek-1.pismeno-a.bod-2.ozn"/>
      <w:r>
        <w:rPr>
          <w:rFonts w:ascii="Times New Roman" w:hAnsi="Times New Roman"/>
          <w:color w:val="000000"/>
        </w:rPr>
        <w:t xml:space="preserve">2. </w:t>
      </w:r>
      <w:bookmarkEnd w:id="3053"/>
      <w:r>
        <w:fldChar w:fldCharType="begin"/>
      </w:r>
      <w:r>
        <w:instrText xml:space="preserve"> HYPERLINK \l "paragraf-231.odsek-1.pismeno-q.bod-1.bod-1a" \h </w:instrText>
      </w:r>
      <w:r>
        <w:fldChar w:fldCharType="separate"/>
      </w:r>
      <w:r>
        <w:rPr>
          <w:rFonts w:ascii="Times New Roman" w:hAnsi="Times New Roman"/>
          <w:color w:val="0000FF"/>
          <w:u w:val="single"/>
        </w:rPr>
        <w:t>§ 231 ods. 1 písm. q) bodu 1a</w:t>
      </w:r>
      <w:r>
        <w:rPr>
          <w:rFonts w:ascii="Times New Roman" w:hAnsi="Times New Roman"/>
          <w:color w:val="0000FF"/>
          <w:u w:val="single"/>
        </w:rPr>
        <w:fldChar w:fldCharType="end"/>
      </w:r>
      <w:r>
        <w:rPr>
          <w:rFonts w:ascii="Times New Roman" w:hAnsi="Times New Roman"/>
          <w:color w:val="000000"/>
        </w:rPr>
        <w:t>., ak je poberateľ dávky zamestnancom a neuviedol číslo účtu podľa prvého bodu alebo adresu podľa písmena b); ak zamestnanec má najmenej dvoch zamestnávateľov, nemocenské a úrazový príplatok sa vypláca na účet v banke alebo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54" w:name="paragraf-117.odsek-1.pismeno-a.bod-2.tex"/>
      <w:r>
        <w:rPr>
          <w:rFonts w:ascii="Times New Roman" w:hAnsi="Times New Roman"/>
          <w:color w:val="000000"/>
        </w:rPr>
        <w:t xml:space="preserve"> ktorý bol oznámený najskôr, </w:t>
      </w:r>
      <w:bookmarkEnd w:id="3054"/>
    </w:p>
    <w:p w:rsidR="001E23B1" w:rsidRDefault="009D34EE">
      <w:pPr>
        <w:spacing w:before="225" w:after="225" w:line="264" w:lineRule="auto"/>
        <w:ind w:left="495"/>
      </w:pPr>
      <w:bookmarkStart w:id="3055" w:name="paragraf-117.odsek-1.pismeno-b"/>
      <w:bookmarkEnd w:id="3046"/>
      <w:bookmarkEnd w:id="3052"/>
      <w:r>
        <w:rPr>
          <w:rFonts w:ascii="Times New Roman" w:hAnsi="Times New Roman"/>
          <w:color w:val="000000"/>
        </w:rPr>
        <w:t xml:space="preserve"> </w:t>
      </w:r>
      <w:bookmarkStart w:id="3056" w:name="paragraf-117.odsek-1.pismeno-b.oznacenie"/>
      <w:r>
        <w:rPr>
          <w:rFonts w:ascii="Times New Roman" w:hAnsi="Times New Roman"/>
          <w:color w:val="000000"/>
        </w:rPr>
        <w:t xml:space="preserve">b) </w:t>
      </w:r>
      <w:bookmarkEnd w:id="3056"/>
      <w:r>
        <w:rPr>
          <w:rFonts w:ascii="Times New Roman" w:hAnsi="Times New Roman"/>
          <w:color w:val="000000"/>
        </w:rPr>
        <w:t xml:space="preserve">v hotovosti na adresu oznámenú podľa </w:t>
      </w:r>
      <w:hyperlink w:anchor="paragraf-227.odsek-2.pismeno-h">
        <w:r>
          <w:rPr>
            <w:rFonts w:ascii="Times New Roman" w:hAnsi="Times New Roman"/>
            <w:color w:val="0000FF"/>
            <w:u w:val="single"/>
          </w:rPr>
          <w:t>§ 227 ods. 2 písm. h)</w:t>
        </w:r>
      </w:hyperlink>
      <w:bookmarkStart w:id="3057" w:name="paragraf-117.odsek-1.pismeno-b.text"/>
      <w:r>
        <w:rPr>
          <w:rFonts w:ascii="Times New Roman" w:hAnsi="Times New Roman"/>
          <w:color w:val="000000"/>
        </w:rPr>
        <w:t xml:space="preserve">, ak o to poberateľ dávky požiada, alebo </w:t>
      </w:r>
      <w:bookmarkEnd w:id="3057"/>
    </w:p>
    <w:p w:rsidR="001E23B1" w:rsidRDefault="009D34EE">
      <w:pPr>
        <w:spacing w:before="225" w:after="225" w:line="264" w:lineRule="auto"/>
        <w:ind w:left="495"/>
      </w:pPr>
      <w:bookmarkStart w:id="3058" w:name="paragraf-117.odsek-1.pismeno-c"/>
      <w:bookmarkEnd w:id="3055"/>
      <w:r>
        <w:rPr>
          <w:rFonts w:ascii="Times New Roman" w:hAnsi="Times New Roman"/>
          <w:color w:val="000000"/>
        </w:rPr>
        <w:t xml:space="preserve"> </w:t>
      </w:r>
      <w:bookmarkStart w:id="3059" w:name="paragraf-117.odsek-1.pismeno-c.oznacenie"/>
      <w:r>
        <w:rPr>
          <w:rFonts w:ascii="Times New Roman" w:hAnsi="Times New Roman"/>
          <w:color w:val="000000"/>
        </w:rPr>
        <w:t xml:space="preserve">c) </w:t>
      </w:r>
      <w:bookmarkStart w:id="3060" w:name="paragraf-117.odsek-1.pismeno-c.text"/>
      <w:bookmarkEnd w:id="3059"/>
      <w:r>
        <w:rPr>
          <w:rFonts w:ascii="Times New Roman" w:hAnsi="Times New Roman"/>
          <w:color w:val="000000"/>
        </w:rPr>
        <w:t xml:space="preserve">v hotovosti na adresu trvalého pobytu poberateľa dávky, ak Sociálna poisťovňa nemá informáciu o čísle účtu alebo adrese podľa písmena a) alebo písmena b). </w:t>
      </w:r>
      <w:bookmarkEnd w:id="3060"/>
    </w:p>
    <w:p w:rsidR="001E23B1" w:rsidRDefault="009D34EE">
      <w:pPr>
        <w:spacing w:before="225" w:after="225" w:line="264" w:lineRule="auto"/>
        <w:ind w:left="420"/>
      </w:pPr>
      <w:bookmarkStart w:id="3061" w:name="paragraf-117.odsek-2"/>
      <w:bookmarkEnd w:id="3043"/>
      <w:bookmarkEnd w:id="3058"/>
      <w:r>
        <w:rPr>
          <w:rFonts w:ascii="Times New Roman" w:hAnsi="Times New Roman"/>
          <w:color w:val="000000"/>
        </w:rPr>
        <w:t xml:space="preserve"> </w:t>
      </w:r>
      <w:bookmarkStart w:id="3062" w:name="paragraf-117.odsek-2.oznacenie"/>
      <w:r>
        <w:rPr>
          <w:rFonts w:ascii="Times New Roman" w:hAnsi="Times New Roman"/>
          <w:color w:val="000000"/>
        </w:rPr>
        <w:t xml:space="preserve">(2) </w:t>
      </w:r>
      <w:bookmarkEnd w:id="3062"/>
      <w:r>
        <w:rPr>
          <w:rFonts w:ascii="Times New Roman" w:hAnsi="Times New Roman"/>
          <w:color w:val="000000"/>
        </w:rPr>
        <w:t>Dôchodkové dávky, úrazová renta a pozostalostná úrazová renta sa poukazujú na účet príjemcu dávky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Na písomnú žiadosť poberateľa týchto dávok sa dávka poukazuje na účet manžela (manželky)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63" w:name="paragraf-117.odsek-2.text"/>
      <w:r>
        <w:rPr>
          <w:rFonts w:ascii="Times New Roman" w:hAnsi="Times New Roman"/>
          <w:color w:val="000000"/>
        </w:rPr>
        <w:t xml:space="preserve">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Na žiadosť príjemcu dávky sa dávka vypláca v hotovosti, ak tento zákon neustanovuje inak. </w:t>
      </w:r>
      <w:bookmarkEnd w:id="3063"/>
    </w:p>
    <w:p w:rsidR="001E23B1" w:rsidRDefault="009D34EE">
      <w:pPr>
        <w:spacing w:before="225" w:after="225" w:line="264" w:lineRule="auto"/>
        <w:ind w:left="420"/>
      </w:pPr>
      <w:bookmarkStart w:id="3064" w:name="paragraf-117.odsek-3"/>
      <w:bookmarkEnd w:id="3061"/>
      <w:r>
        <w:rPr>
          <w:rFonts w:ascii="Times New Roman" w:hAnsi="Times New Roman"/>
          <w:color w:val="000000"/>
        </w:rPr>
        <w:t xml:space="preserve"> </w:t>
      </w:r>
      <w:bookmarkStart w:id="3065" w:name="paragraf-117.odsek-3.oznacenie"/>
      <w:r>
        <w:rPr>
          <w:rFonts w:ascii="Times New Roman" w:hAnsi="Times New Roman"/>
          <w:color w:val="000000"/>
        </w:rPr>
        <w:t xml:space="preserve">(3) </w:t>
      </w:r>
      <w:bookmarkStart w:id="3066" w:name="paragraf-117.odsek-3.text"/>
      <w:bookmarkEnd w:id="3065"/>
      <w:r>
        <w:rPr>
          <w:rFonts w:ascii="Times New Roman" w:hAnsi="Times New Roman"/>
          <w:color w:val="000000"/>
        </w:rPr>
        <w:t xml:space="preserve">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bookmarkEnd w:id="3066"/>
    </w:p>
    <w:p w:rsidR="001E23B1" w:rsidRDefault="009D34EE">
      <w:pPr>
        <w:spacing w:after="0" w:line="264" w:lineRule="auto"/>
        <w:ind w:left="420"/>
      </w:pPr>
      <w:bookmarkStart w:id="3067" w:name="paragraf-117.odsek-4"/>
      <w:bookmarkEnd w:id="3064"/>
      <w:r>
        <w:rPr>
          <w:rFonts w:ascii="Times New Roman" w:hAnsi="Times New Roman"/>
          <w:color w:val="000000"/>
        </w:rPr>
        <w:t xml:space="preserve"> </w:t>
      </w:r>
      <w:bookmarkStart w:id="3068" w:name="paragraf-117.odsek-4.oznacenie"/>
      <w:r>
        <w:rPr>
          <w:rFonts w:ascii="Times New Roman" w:hAnsi="Times New Roman"/>
          <w:color w:val="000000"/>
        </w:rPr>
        <w:t xml:space="preserve">(4) </w:t>
      </w:r>
      <w:bookmarkStart w:id="3069" w:name="paragraf-117.odsek-4.text"/>
      <w:bookmarkEnd w:id="3068"/>
      <w:r>
        <w:rPr>
          <w:rFonts w:ascii="Times New Roman" w:hAnsi="Times New Roman"/>
          <w:color w:val="000000"/>
        </w:rPr>
        <w:t xml:space="preserve">Poberateľovi dôchodkovej dávky, úrazovej renty alebo pozostalostnej úrazovej renty, ktorý nepožiada o iný spôsob poukazovania dávky, sa dávka poukazuje </w:t>
      </w:r>
      <w:bookmarkEnd w:id="3069"/>
    </w:p>
    <w:p w:rsidR="001E23B1" w:rsidRDefault="009D34EE">
      <w:pPr>
        <w:spacing w:before="225" w:after="225" w:line="264" w:lineRule="auto"/>
        <w:ind w:left="495"/>
      </w:pPr>
      <w:bookmarkStart w:id="3070" w:name="paragraf-117.odsek-4.pismeno-a"/>
      <w:r>
        <w:rPr>
          <w:rFonts w:ascii="Times New Roman" w:hAnsi="Times New Roman"/>
          <w:color w:val="000000"/>
        </w:rPr>
        <w:t xml:space="preserve"> </w:t>
      </w:r>
      <w:bookmarkStart w:id="3071" w:name="paragraf-117.odsek-4.pismeno-a.oznacenie"/>
      <w:r>
        <w:rPr>
          <w:rFonts w:ascii="Times New Roman" w:hAnsi="Times New Roman"/>
          <w:color w:val="000000"/>
        </w:rPr>
        <w:t xml:space="preserve">a) </w:t>
      </w:r>
      <w:bookmarkStart w:id="3072" w:name="paragraf-117.odsek-4.pismeno-a.text"/>
      <w:bookmarkEnd w:id="3071"/>
      <w:r>
        <w:rPr>
          <w:rFonts w:ascii="Times New Roman" w:hAnsi="Times New Roman"/>
          <w:color w:val="000000"/>
        </w:rPr>
        <w:t xml:space="preserve">prostredníctvom hromadného poukazu zariadeniu sociálnych služieb, v ktorom sa poberateľovi dôchodkovej dávky, úrazovej renty alebo pozostalostnej úrazovej renty celoročne poskytuje sociálna služba pobytovou formou, </w:t>
      </w:r>
      <w:bookmarkEnd w:id="3072"/>
    </w:p>
    <w:p w:rsidR="001E23B1" w:rsidRDefault="009D34EE">
      <w:pPr>
        <w:spacing w:before="225" w:after="225" w:line="264" w:lineRule="auto"/>
        <w:ind w:left="495"/>
      </w:pPr>
      <w:bookmarkStart w:id="3073" w:name="paragraf-117.odsek-4.pismeno-b"/>
      <w:bookmarkEnd w:id="3070"/>
      <w:r>
        <w:rPr>
          <w:rFonts w:ascii="Times New Roman" w:hAnsi="Times New Roman"/>
          <w:color w:val="000000"/>
        </w:rPr>
        <w:t xml:space="preserve"> </w:t>
      </w:r>
      <w:bookmarkStart w:id="3074" w:name="paragraf-117.odsek-4.pismeno-b.oznacenie"/>
      <w:r>
        <w:rPr>
          <w:rFonts w:ascii="Times New Roman" w:hAnsi="Times New Roman"/>
          <w:color w:val="000000"/>
        </w:rPr>
        <w:t xml:space="preserve">b) </w:t>
      </w:r>
      <w:bookmarkEnd w:id="3074"/>
      <w:r>
        <w:rPr>
          <w:rFonts w:ascii="Times New Roman" w:hAnsi="Times New Roman"/>
          <w:color w:val="000000"/>
        </w:rPr>
        <w:t>na účet rehole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075" w:name="paragraf-117.odsek-4.pismeno-b.text"/>
      <w:r>
        <w:rPr>
          <w:rFonts w:ascii="Times New Roman" w:hAnsi="Times New Roman"/>
          <w:color w:val="000000"/>
        </w:rPr>
        <w:t xml:space="preserve"> ak poberateľ dôchodkovej dávky, úrazovej renty alebo pozostalostnej úrazovej renty je členom rehole. </w:t>
      </w:r>
      <w:bookmarkEnd w:id="3075"/>
    </w:p>
    <w:p w:rsidR="001E23B1" w:rsidRDefault="009D34EE">
      <w:pPr>
        <w:spacing w:before="225" w:after="225" w:line="264" w:lineRule="auto"/>
        <w:ind w:left="420"/>
      </w:pPr>
      <w:bookmarkStart w:id="3076" w:name="paragraf-117.odsek-5"/>
      <w:bookmarkEnd w:id="3067"/>
      <w:bookmarkEnd w:id="3073"/>
      <w:r>
        <w:rPr>
          <w:rFonts w:ascii="Times New Roman" w:hAnsi="Times New Roman"/>
          <w:color w:val="000000"/>
        </w:rPr>
        <w:t xml:space="preserve"> </w:t>
      </w:r>
      <w:bookmarkStart w:id="3077" w:name="paragraf-117.odsek-5.oznacenie"/>
      <w:r>
        <w:rPr>
          <w:rFonts w:ascii="Times New Roman" w:hAnsi="Times New Roman"/>
          <w:color w:val="000000"/>
        </w:rPr>
        <w:t xml:space="preserve">(5) </w:t>
      </w:r>
      <w:bookmarkStart w:id="3078" w:name="paragraf-117.odsek-5.text"/>
      <w:bookmarkEnd w:id="3077"/>
      <w:r>
        <w:rPr>
          <w:rFonts w:ascii="Times New Roman" w:hAnsi="Times New Roman"/>
          <w:color w:val="000000"/>
        </w:rPr>
        <w:t xml:space="preserve">Príjemca dávky je poberateľ dávky, zákonný zástupca poberateľa dávky, osoba, ktorej bolo nezaopatrené dieťa zverené rozhodnutím súdu, alebo osobitný príjemca. </w:t>
      </w:r>
      <w:bookmarkEnd w:id="3078"/>
    </w:p>
    <w:p w:rsidR="001E23B1" w:rsidRDefault="009D34EE">
      <w:pPr>
        <w:spacing w:after="0" w:line="264" w:lineRule="auto"/>
        <w:ind w:left="420"/>
      </w:pPr>
      <w:bookmarkStart w:id="3079" w:name="paragraf-117.odsek-6"/>
      <w:bookmarkEnd w:id="3076"/>
      <w:r>
        <w:rPr>
          <w:rFonts w:ascii="Times New Roman" w:hAnsi="Times New Roman"/>
          <w:color w:val="000000"/>
        </w:rPr>
        <w:t xml:space="preserve"> </w:t>
      </w:r>
      <w:bookmarkStart w:id="3080" w:name="paragraf-117.odsek-6.oznacenie"/>
      <w:r>
        <w:rPr>
          <w:rFonts w:ascii="Times New Roman" w:hAnsi="Times New Roman"/>
          <w:color w:val="000000"/>
        </w:rPr>
        <w:t xml:space="preserve">(6) </w:t>
      </w:r>
      <w:bookmarkStart w:id="3081" w:name="paragraf-117.odsek-6.text"/>
      <w:bookmarkEnd w:id="3080"/>
      <w:r>
        <w:rPr>
          <w:rFonts w:ascii="Times New Roman" w:hAnsi="Times New Roman"/>
          <w:color w:val="000000"/>
        </w:rPr>
        <w:t xml:space="preserve">Osobitný príjemca je </w:t>
      </w:r>
      <w:bookmarkEnd w:id="3081"/>
    </w:p>
    <w:p w:rsidR="001E23B1" w:rsidRDefault="009D34EE">
      <w:pPr>
        <w:spacing w:before="225" w:after="225" w:line="264" w:lineRule="auto"/>
        <w:ind w:left="495"/>
      </w:pPr>
      <w:bookmarkStart w:id="3082" w:name="paragraf-117.odsek-6.pismeno-a"/>
      <w:r>
        <w:rPr>
          <w:rFonts w:ascii="Times New Roman" w:hAnsi="Times New Roman"/>
          <w:color w:val="000000"/>
        </w:rPr>
        <w:t xml:space="preserve"> </w:t>
      </w:r>
      <w:bookmarkStart w:id="3083" w:name="paragraf-117.odsek-6.pismeno-a.oznacenie"/>
      <w:r>
        <w:rPr>
          <w:rFonts w:ascii="Times New Roman" w:hAnsi="Times New Roman"/>
          <w:color w:val="000000"/>
        </w:rPr>
        <w:t xml:space="preserve">a) </w:t>
      </w:r>
      <w:bookmarkStart w:id="3084" w:name="paragraf-117.odsek-6.pismeno-a.text"/>
      <w:bookmarkEnd w:id="3083"/>
      <w:r>
        <w:rPr>
          <w:rFonts w:ascii="Times New Roman" w:hAnsi="Times New Roman"/>
          <w:color w:val="000000"/>
        </w:rPr>
        <w:t xml:space="preserve">fyzická osoba alebo právnická osoba určená rozhodnutím Sociálnej poisťovne alebo </w:t>
      </w:r>
      <w:bookmarkEnd w:id="3084"/>
    </w:p>
    <w:p w:rsidR="001E23B1" w:rsidRDefault="009D34EE">
      <w:pPr>
        <w:spacing w:before="225" w:after="225" w:line="264" w:lineRule="auto"/>
        <w:ind w:left="495"/>
      </w:pPr>
      <w:bookmarkStart w:id="3085" w:name="paragraf-117.odsek-6.pismeno-b"/>
      <w:bookmarkEnd w:id="3082"/>
      <w:r>
        <w:rPr>
          <w:rFonts w:ascii="Times New Roman" w:hAnsi="Times New Roman"/>
          <w:color w:val="000000"/>
        </w:rPr>
        <w:t xml:space="preserve"> </w:t>
      </w:r>
      <w:bookmarkStart w:id="3086" w:name="paragraf-117.odsek-6.pismeno-b.oznacenie"/>
      <w:r>
        <w:rPr>
          <w:rFonts w:ascii="Times New Roman" w:hAnsi="Times New Roman"/>
          <w:color w:val="000000"/>
        </w:rPr>
        <w:t xml:space="preserve">b) </w:t>
      </w:r>
      <w:bookmarkStart w:id="3087" w:name="paragraf-117.odsek-6.pismeno-b.text"/>
      <w:bookmarkEnd w:id="3086"/>
      <w:r>
        <w:rPr>
          <w:rFonts w:ascii="Times New Roman" w:hAnsi="Times New Roman"/>
          <w:color w:val="000000"/>
        </w:rPr>
        <w:t xml:space="preserve">fyzická osoba, ktorej sa vyplácal sirotský dôchodok do dňa nadobudnutia spôsobilosti nezaopatreného dieťaťa na právne úkony. </w:t>
      </w:r>
      <w:bookmarkEnd w:id="3087"/>
    </w:p>
    <w:p w:rsidR="001E23B1" w:rsidRDefault="009D34EE">
      <w:pPr>
        <w:spacing w:before="225" w:after="225" w:line="264" w:lineRule="auto"/>
        <w:ind w:left="420"/>
      </w:pPr>
      <w:bookmarkStart w:id="3088" w:name="paragraf-117.odsek-7"/>
      <w:bookmarkEnd w:id="3079"/>
      <w:bookmarkEnd w:id="3085"/>
      <w:r>
        <w:rPr>
          <w:rFonts w:ascii="Times New Roman" w:hAnsi="Times New Roman"/>
          <w:color w:val="000000"/>
        </w:rPr>
        <w:t xml:space="preserve"> </w:t>
      </w:r>
      <w:bookmarkStart w:id="3089" w:name="paragraf-117.odsek-7.oznacenie"/>
      <w:r>
        <w:rPr>
          <w:rFonts w:ascii="Times New Roman" w:hAnsi="Times New Roman"/>
          <w:color w:val="000000"/>
        </w:rPr>
        <w:t xml:space="preserve">(7) </w:t>
      </w:r>
      <w:bookmarkStart w:id="3090" w:name="paragraf-117.odsek-7.text"/>
      <w:bookmarkEnd w:id="3089"/>
      <w:r>
        <w:rPr>
          <w:rFonts w:ascii="Times New Roman" w:hAnsi="Times New Roman"/>
          <w:color w:val="000000"/>
        </w:rPr>
        <w:t xml:space="preserve">Sociálna poisťovňa ustanoví osobitného príjemcu s jeho súhlasom a so súhlasom poberateľa dávky alebo zákonného zástupcu vtedy, ak poberateľ dávky alebo zákonný zástupca zo zdravotných dôvodov nemôže výplatu dávky prijímať. </w:t>
      </w:r>
      <w:bookmarkEnd w:id="3090"/>
    </w:p>
    <w:p w:rsidR="001E23B1" w:rsidRDefault="009D34EE">
      <w:pPr>
        <w:spacing w:before="225" w:after="225" w:line="264" w:lineRule="auto"/>
        <w:ind w:left="420"/>
      </w:pPr>
      <w:bookmarkStart w:id="3091" w:name="paragraf-117.odsek-8"/>
      <w:bookmarkEnd w:id="3088"/>
      <w:r>
        <w:rPr>
          <w:rFonts w:ascii="Times New Roman" w:hAnsi="Times New Roman"/>
          <w:color w:val="000000"/>
        </w:rPr>
        <w:t xml:space="preserve"> </w:t>
      </w:r>
      <w:bookmarkStart w:id="3092" w:name="paragraf-117.odsek-8.oznacenie"/>
      <w:r>
        <w:rPr>
          <w:rFonts w:ascii="Times New Roman" w:hAnsi="Times New Roman"/>
          <w:color w:val="000000"/>
        </w:rPr>
        <w:t xml:space="preserve">(8) </w:t>
      </w:r>
      <w:bookmarkStart w:id="3093" w:name="paragraf-117.odsek-8.text"/>
      <w:bookmarkEnd w:id="3092"/>
      <w:r>
        <w:rPr>
          <w:rFonts w:ascii="Times New Roman" w:hAnsi="Times New Roman"/>
          <w:color w:val="000000"/>
        </w:rPr>
        <w:t xml:space="preserve">Zákonný zástupca, osoba, ktorej bolo nezaopatrené dieťa zverené rozhodnutím súdu, a osobitný príjemca uvedený v odseku 6 písm. b) sú povinní dávku použiť len v prospech poberateľa dávky a fyzických osôb, ktoré je poberateľ dávky povinný vyživovať. Osobitný príjemca uvedený v odseku 6 písm. a) používa dávku podľa pokynov poberateľa dávky alebo zákonného zástupcu. </w:t>
      </w:r>
      <w:bookmarkEnd w:id="3093"/>
    </w:p>
    <w:p w:rsidR="001E23B1" w:rsidRDefault="009D34EE">
      <w:pPr>
        <w:spacing w:before="225" w:after="225" w:line="264" w:lineRule="auto"/>
        <w:ind w:left="420"/>
      </w:pPr>
      <w:bookmarkStart w:id="3094" w:name="paragraf-117.odsek-9"/>
      <w:bookmarkEnd w:id="3091"/>
      <w:r>
        <w:rPr>
          <w:rFonts w:ascii="Times New Roman" w:hAnsi="Times New Roman"/>
          <w:color w:val="000000"/>
        </w:rPr>
        <w:t xml:space="preserve"> </w:t>
      </w:r>
      <w:bookmarkStart w:id="3095" w:name="paragraf-117.odsek-9.oznacenie"/>
      <w:r>
        <w:rPr>
          <w:rFonts w:ascii="Times New Roman" w:hAnsi="Times New Roman"/>
          <w:color w:val="000000"/>
        </w:rPr>
        <w:t xml:space="preserve">(9) </w:t>
      </w:r>
      <w:bookmarkStart w:id="3096" w:name="paragraf-117.odsek-9.text"/>
      <w:bookmarkEnd w:id="3095"/>
      <w:r>
        <w:rPr>
          <w:rFonts w:ascii="Times New Roman" w:hAnsi="Times New Roman"/>
          <w:color w:val="000000"/>
        </w:rPr>
        <w:t xml:space="preserve">Fyzickej osobe vo výkone väzby, fyzickej osobe vo výkone trestu odňatia slobody a fyzickej osobe vo výkone detencie sa dávky poukazujú prostredníctvom ústavu na výkon väzby, ústavu na výkon trestu odňatia slobody alebo detenčného ústavu. </w:t>
      </w:r>
      <w:bookmarkEnd w:id="3096"/>
    </w:p>
    <w:p w:rsidR="001E23B1" w:rsidRDefault="009D34EE">
      <w:pPr>
        <w:spacing w:before="225" w:after="225" w:line="264" w:lineRule="auto"/>
        <w:ind w:left="345"/>
        <w:jc w:val="center"/>
      </w:pPr>
      <w:bookmarkStart w:id="3097" w:name="paragraf-118.oznacenie"/>
      <w:bookmarkStart w:id="3098" w:name="paragraf-118"/>
      <w:bookmarkEnd w:id="3041"/>
      <w:bookmarkEnd w:id="3094"/>
      <w:r>
        <w:rPr>
          <w:rFonts w:ascii="Times New Roman" w:hAnsi="Times New Roman"/>
          <w:b/>
          <w:color w:val="000000"/>
        </w:rPr>
        <w:t xml:space="preserve"> § 118 </w:t>
      </w:r>
    </w:p>
    <w:p w:rsidR="001E23B1" w:rsidRDefault="009D34EE">
      <w:pPr>
        <w:spacing w:before="225" w:after="225" w:line="264" w:lineRule="auto"/>
        <w:ind w:left="345"/>
        <w:jc w:val="center"/>
      </w:pPr>
      <w:bookmarkStart w:id="3099" w:name="paragraf-118.nadpis"/>
      <w:bookmarkEnd w:id="3097"/>
      <w:r>
        <w:rPr>
          <w:rFonts w:ascii="Times New Roman" w:hAnsi="Times New Roman"/>
          <w:b/>
          <w:color w:val="000000"/>
        </w:rPr>
        <w:t xml:space="preserve"> Prechod nároku na dávku </w:t>
      </w:r>
    </w:p>
    <w:p w:rsidR="001E23B1" w:rsidRDefault="009D34EE">
      <w:pPr>
        <w:spacing w:before="225" w:after="225" w:line="264" w:lineRule="auto"/>
        <w:ind w:left="420"/>
      </w:pPr>
      <w:bookmarkStart w:id="3100" w:name="paragraf-118.odsek-1"/>
      <w:bookmarkEnd w:id="3099"/>
      <w:r>
        <w:rPr>
          <w:rFonts w:ascii="Times New Roman" w:hAnsi="Times New Roman"/>
          <w:color w:val="000000"/>
        </w:rPr>
        <w:t xml:space="preserve"> </w:t>
      </w:r>
      <w:bookmarkStart w:id="3101" w:name="paragraf-118.odsek-1.oznacenie"/>
      <w:r>
        <w:rPr>
          <w:rFonts w:ascii="Times New Roman" w:hAnsi="Times New Roman"/>
          <w:color w:val="000000"/>
        </w:rPr>
        <w:t xml:space="preserve">(1) </w:t>
      </w:r>
      <w:bookmarkStart w:id="3102" w:name="paragraf-118.odsek-1.text"/>
      <w:bookmarkEnd w:id="3101"/>
      <w:r>
        <w:rPr>
          <w:rFonts w:ascii="Times New Roman" w:hAnsi="Times New Roman"/>
          <w:color w:val="000000"/>
        </w:rPr>
        <w:t xml:space="preserve">Ak fyzická osoba, ktorá splnila podmienky nároku na dávku, zomrela po uplatnení nároku na dávku a nároku na jej výplatu, prechádzajú nároky na sumy splatné ku dňu smrti tejto fyzickej osoby postupne na manžela (manželku), deti a rodičov. </w:t>
      </w:r>
      <w:bookmarkEnd w:id="3102"/>
    </w:p>
    <w:p w:rsidR="001E23B1" w:rsidRDefault="009D34EE">
      <w:pPr>
        <w:spacing w:before="225" w:after="225" w:line="264" w:lineRule="auto"/>
        <w:ind w:left="420"/>
      </w:pPr>
      <w:bookmarkStart w:id="3103" w:name="paragraf-118.odsek-2"/>
      <w:bookmarkEnd w:id="3100"/>
      <w:r>
        <w:rPr>
          <w:rFonts w:ascii="Times New Roman" w:hAnsi="Times New Roman"/>
          <w:color w:val="000000"/>
        </w:rPr>
        <w:t xml:space="preserve"> </w:t>
      </w:r>
      <w:bookmarkStart w:id="3104" w:name="paragraf-118.odsek-2.oznacenie"/>
      <w:r>
        <w:rPr>
          <w:rFonts w:ascii="Times New Roman" w:hAnsi="Times New Roman"/>
          <w:color w:val="000000"/>
        </w:rPr>
        <w:t xml:space="preserve">(2) </w:t>
      </w:r>
      <w:bookmarkStart w:id="3105" w:name="paragraf-118.odsek-2.text"/>
      <w:bookmarkEnd w:id="3104"/>
      <w:r>
        <w:rPr>
          <w:rFonts w:ascii="Times New Roman" w:hAnsi="Times New Roman"/>
          <w:color w:val="000000"/>
        </w:rPr>
        <w:t xml:space="preserve">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bookmarkEnd w:id="3105"/>
    </w:p>
    <w:p w:rsidR="001E23B1" w:rsidRDefault="009D34EE">
      <w:pPr>
        <w:spacing w:before="225" w:after="225" w:line="264" w:lineRule="auto"/>
        <w:ind w:left="420"/>
      </w:pPr>
      <w:bookmarkStart w:id="3106" w:name="paragraf-118.odsek-3"/>
      <w:bookmarkEnd w:id="3103"/>
      <w:r>
        <w:rPr>
          <w:rFonts w:ascii="Times New Roman" w:hAnsi="Times New Roman"/>
          <w:color w:val="000000"/>
        </w:rPr>
        <w:t xml:space="preserve"> </w:t>
      </w:r>
      <w:bookmarkStart w:id="3107" w:name="paragraf-118.odsek-3.oznacenie"/>
      <w:r>
        <w:rPr>
          <w:rFonts w:ascii="Times New Roman" w:hAnsi="Times New Roman"/>
          <w:color w:val="000000"/>
        </w:rPr>
        <w:t xml:space="preserve">(3) </w:t>
      </w:r>
      <w:bookmarkStart w:id="3108" w:name="paragraf-118.odsek-3.text"/>
      <w:bookmarkEnd w:id="3107"/>
      <w:r>
        <w:rPr>
          <w:rFonts w:ascii="Times New Roman" w:hAnsi="Times New Roman"/>
          <w:color w:val="000000"/>
        </w:rPr>
        <w:t xml:space="preserve">Ak sa dávka priznala pred smrťou fyzickej osoby, ktorá splnila podmienky nároku na dávku a nároku na jej výplatu, vyplatia sa splatné sumy, ktoré sa nevyplatili ku dňu smrti tejto fyzickej osoby, fyzickým osobám uvedeným v odseku 1. </w:t>
      </w:r>
      <w:bookmarkEnd w:id="3108"/>
    </w:p>
    <w:p w:rsidR="001E23B1" w:rsidRDefault="009D34EE">
      <w:pPr>
        <w:spacing w:before="225" w:after="225" w:line="264" w:lineRule="auto"/>
        <w:ind w:left="420"/>
      </w:pPr>
      <w:bookmarkStart w:id="3109" w:name="paragraf-118.odsek-4"/>
      <w:bookmarkEnd w:id="3106"/>
      <w:r>
        <w:rPr>
          <w:rFonts w:ascii="Times New Roman" w:hAnsi="Times New Roman"/>
          <w:color w:val="000000"/>
        </w:rPr>
        <w:t xml:space="preserve"> </w:t>
      </w:r>
      <w:bookmarkStart w:id="3110" w:name="paragraf-118.odsek-4.oznacenie"/>
      <w:r>
        <w:rPr>
          <w:rFonts w:ascii="Times New Roman" w:hAnsi="Times New Roman"/>
          <w:color w:val="000000"/>
        </w:rPr>
        <w:t xml:space="preserve">(4) </w:t>
      </w:r>
      <w:bookmarkStart w:id="3111" w:name="paragraf-118.odsek-4.text"/>
      <w:bookmarkEnd w:id="3110"/>
      <w:r>
        <w:rPr>
          <w:rFonts w:ascii="Times New Roman" w:hAnsi="Times New Roman"/>
          <w:color w:val="000000"/>
        </w:rPr>
        <w:t xml:space="preserve">Nároky prechádzajúce na fyzické osoby uvedené v odsekoch 1 až 3 nie sú predmetom dedičstva; predmetom dedičstva sa stávajú, ak niet týchto fyzických osôb. </w:t>
      </w:r>
      <w:bookmarkEnd w:id="3111"/>
    </w:p>
    <w:p w:rsidR="001E23B1" w:rsidRDefault="009D34EE">
      <w:pPr>
        <w:spacing w:before="225" w:after="225" w:line="264" w:lineRule="auto"/>
        <w:ind w:left="420"/>
      </w:pPr>
      <w:bookmarkStart w:id="3112" w:name="paragraf-118.odsek-5"/>
      <w:bookmarkEnd w:id="3109"/>
      <w:r>
        <w:rPr>
          <w:rFonts w:ascii="Times New Roman" w:hAnsi="Times New Roman"/>
          <w:color w:val="000000"/>
        </w:rPr>
        <w:t xml:space="preserve"> </w:t>
      </w:r>
      <w:bookmarkStart w:id="3113" w:name="paragraf-118.odsek-5.oznacenie"/>
      <w:r>
        <w:rPr>
          <w:rFonts w:ascii="Times New Roman" w:hAnsi="Times New Roman"/>
          <w:color w:val="000000"/>
        </w:rPr>
        <w:t xml:space="preserve">(5) </w:t>
      </w:r>
      <w:bookmarkStart w:id="3114" w:name="paragraf-118.odsek-5.text"/>
      <w:bookmarkEnd w:id="3113"/>
      <w:r>
        <w:rPr>
          <w:rFonts w:ascii="Times New Roman" w:hAnsi="Times New Roman"/>
          <w:color w:val="000000"/>
        </w:rPr>
        <w:t xml:space="preserve">Ak niet fyzických osôb, ktoré by podľa odsekov 1 až 4 nadobudli nárok na dávky, tieto dávky sú ostatným príjmom toho základného fondu, z ktorého mali byť vyplatené. </w:t>
      </w:r>
      <w:bookmarkEnd w:id="3114"/>
    </w:p>
    <w:p w:rsidR="001E23B1" w:rsidRDefault="009D34EE">
      <w:pPr>
        <w:spacing w:before="225" w:after="225" w:line="264" w:lineRule="auto"/>
        <w:ind w:left="345"/>
        <w:jc w:val="center"/>
      </w:pPr>
      <w:bookmarkStart w:id="3115" w:name="paragraf-119.oznacenie"/>
      <w:bookmarkStart w:id="3116" w:name="paragraf-119"/>
      <w:bookmarkEnd w:id="3098"/>
      <w:bookmarkEnd w:id="3112"/>
      <w:r>
        <w:rPr>
          <w:rFonts w:ascii="Times New Roman" w:hAnsi="Times New Roman"/>
          <w:b/>
          <w:color w:val="000000"/>
        </w:rPr>
        <w:t xml:space="preserve"> § 119 </w:t>
      </w:r>
    </w:p>
    <w:p w:rsidR="001E23B1" w:rsidRDefault="009D34EE">
      <w:pPr>
        <w:spacing w:before="225" w:after="225" w:line="264" w:lineRule="auto"/>
        <w:ind w:left="345"/>
        <w:jc w:val="center"/>
      </w:pPr>
      <w:bookmarkStart w:id="3117" w:name="paragraf-119.nadpis"/>
      <w:bookmarkEnd w:id="3115"/>
      <w:r>
        <w:rPr>
          <w:rFonts w:ascii="Times New Roman" w:hAnsi="Times New Roman"/>
          <w:b/>
          <w:color w:val="000000"/>
        </w:rPr>
        <w:t xml:space="preserve"> Postúpenie nároku na dávku </w:t>
      </w:r>
    </w:p>
    <w:p w:rsidR="001E23B1" w:rsidRDefault="009D34EE">
      <w:pPr>
        <w:spacing w:before="225" w:after="225" w:line="264" w:lineRule="auto"/>
        <w:ind w:left="420"/>
      </w:pPr>
      <w:bookmarkStart w:id="3118" w:name="paragraf-119.odsek-1"/>
      <w:bookmarkEnd w:id="3117"/>
      <w:r>
        <w:rPr>
          <w:rFonts w:ascii="Times New Roman" w:hAnsi="Times New Roman"/>
          <w:color w:val="000000"/>
        </w:rPr>
        <w:t xml:space="preserve"> </w:t>
      </w:r>
      <w:bookmarkStart w:id="3119" w:name="paragraf-119.odsek-1.oznacenie"/>
      <w:bookmarkStart w:id="3120" w:name="paragraf-119.odsek-1.text"/>
      <w:bookmarkEnd w:id="3119"/>
      <w:r>
        <w:rPr>
          <w:rFonts w:ascii="Times New Roman" w:hAnsi="Times New Roman"/>
          <w:color w:val="000000"/>
        </w:rPr>
        <w:t xml:space="preserve">Nárok na dávku nemožno postúpiť. </w:t>
      </w:r>
      <w:bookmarkEnd w:id="3120"/>
    </w:p>
    <w:bookmarkEnd w:id="5"/>
    <w:bookmarkEnd w:id="2873"/>
    <w:bookmarkEnd w:id="3116"/>
    <w:bookmarkEnd w:id="3118"/>
    <w:p w:rsidR="001E23B1" w:rsidRDefault="001E23B1">
      <w:pPr>
        <w:spacing w:after="0"/>
        <w:ind w:left="120"/>
      </w:pPr>
    </w:p>
    <w:p w:rsidR="001E23B1" w:rsidRDefault="009D34EE">
      <w:pPr>
        <w:spacing w:before="300" w:after="0" w:line="264" w:lineRule="auto"/>
        <w:ind w:left="195"/>
      </w:pPr>
      <w:bookmarkStart w:id="3121" w:name="predpis.cast-druha.oznacenie"/>
      <w:bookmarkStart w:id="3122" w:name="predpis.cast-druha"/>
      <w:r>
        <w:rPr>
          <w:rFonts w:ascii="Times New Roman" w:hAnsi="Times New Roman"/>
          <w:color w:val="000000"/>
        </w:rPr>
        <w:t xml:space="preserve"> DRUHÁ ČASŤ </w:t>
      </w:r>
    </w:p>
    <w:p w:rsidR="001E23B1" w:rsidRDefault="009D34EE">
      <w:pPr>
        <w:spacing w:before="300" w:after="0" w:line="264" w:lineRule="auto"/>
        <w:ind w:left="270"/>
      </w:pPr>
      <w:bookmarkStart w:id="3123" w:name="predpis.cast-druha.hlava-prva.oznacenie"/>
      <w:bookmarkStart w:id="3124" w:name="predpis.cast-druha.hlava-prva"/>
      <w:bookmarkEnd w:id="3121"/>
      <w:r>
        <w:rPr>
          <w:rFonts w:ascii="Times New Roman" w:hAnsi="Times New Roman"/>
          <w:color w:val="000000"/>
        </w:rPr>
        <w:t xml:space="preserve"> PRVÁ HLAVA </w:t>
      </w:r>
    </w:p>
    <w:p w:rsidR="001E23B1" w:rsidRDefault="009D34EE">
      <w:pPr>
        <w:spacing w:before="300" w:after="0" w:line="264" w:lineRule="auto"/>
        <w:ind w:left="345"/>
      </w:pPr>
      <w:bookmarkStart w:id="3125" w:name="predpis.cast-druha.hlava-prva.diel-prvy"/>
      <w:bookmarkEnd w:id="3123"/>
      <w:r>
        <w:rPr>
          <w:rFonts w:ascii="Times New Roman" w:hAnsi="Times New Roman"/>
          <w:color w:val="000000"/>
        </w:rPr>
        <w:t xml:space="preserve"> PRVÝ DIEL </w:t>
      </w:r>
    </w:p>
    <w:p w:rsidR="001E23B1" w:rsidRDefault="009D34EE">
      <w:pPr>
        <w:spacing w:after="0" w:line="264" w:lineRule="auto"/>
        <w:ind w:left="345"/>
      </w:pPr>
      <w:bookmarkStart w:id="3126" w:name="predpis.cast-druha.hlava-prva.diel-prvy."/>
      <w:r>
        <w:rPr>
          <w:rFonts w:ascii="Times New Roman" w:hAnsi="Times New Roman"/>
          <w:b/>
          <w:color w:val="000000"/>
        </w:rPr>
        <w:t xml:space="preserve"> VÝKON A ORGANIZÁCIA SOCIÁLNEHO POISTENIA </w:t>
      </w:r>
    </w:p>
    <w:p w:rsidR="001E23B1" w:rsidRDefault="009D34EE">
      <w:pPr>
        <w:spacing w:before="225" w:after="225" w:line="264" w:lineRule="auto"/>
        <w:ind w:left="420"/>
        <w:jc w:val="center"/>
      </w:pPr>
      <w:bookmarkStart w:id="3127" w:name="paragraf-120.oznacenie"/>
      <w:bookmarkStart w:id="3128" w:name="paragraf-120"/>
      <w:bookmarkEnd w:id="3126"/>
      <w:r>
        <w:rPr>
          <w:rFonts w:ascii="Times New Roman" w:hAnsi="Times New Roman"/>
          <w:b/>
          <w:color w:val="000000"/>
        </w:rPr>
        <w:t xml:space="preserve"> § 120 </w:t>
      </w:r>
    </w:p>
    <w:p w:rsidR="001E23B1" w:rsidRDefault="009D34EE">
      <w:pPr>
        <w:spacing w:before="225" w:after="225" w:line="264" w:lineRule="auto"/>
        <w:ind w:left="420"/>
        <w:jc w:val="center"/>
      </w:pPr>
      <w:bookmarkStart w:id="3129" w:name="paragraf-120.nadpis"/>
      <w:bookmarkEnd w:id="3127"/>
      <w:r>
        <w:rPr>
          <w:rFonts w:ascii="Times New Roman" w:hAnsi="Times New Roman"/>
          <w:b/>
          <w:color w:val="000000"/>
        </w:rPr>
        <w:t xml:space="preserve"> Výkon sociálneho poistenia </w:t>
      </w:r>
    </w:p>
    <w:p w:rsidR="001E23B1" w:rsidRDefault="009D34EE">
      <w:pPr>
        <w:spacing w:before="225" w:after="225" w:line="264" w:lineRule="auto"/>
        <w:ind w:left="495"/>
      </w:pPr>
      <w:bookmarkStart w:id="3130" w:name="paragraf-120.odsek-1"/>
      <w:bookmarkEnd w:id="3129"/>
      <w:r>
        <w:rPr>
          <w:rFonts w:ascii="Times New Roman" w:hAnsi="Times New Roman"/>
          <w:color w:val="000000"/>
        </w:rPr>
        <w:t xml:space="preserve"> </w:t>
      </w:r>
      <w:bookmarkStart w:id="3131" w:name="paragraf-120.odsek-1.oznacenie"/>
      <w:r>
        <w:rPr>
          <w:rFonts w:ascii="Times New Roman" w:hAnsi="Times New Roman"/>
          <w:color w:val="000000"/>
        </w:rPr>
        <w:t xml:space="preserve">(1) </w:t>
      </w:r>
      <w:bookmarkStart w:id="3132" w:name="paragraf-120.odsek-1.text"/>
      <w:bookmarkEnd w:id="3131"/>
      <w:r>
        <w:rPr>
          <w:rFonts w:ascii="Times New Roman" w:hAnsi="Times New Roman"/>
          <w:color w:val="000000"/>
        </w:rPr>
        <w:t xml:space="preserve">Sociálne poistenie vykonáva Sociálna poisťovňa. </w:t>
      </w:r>
      <w:bookmarkEnd w:id="3132"/>
    </w:p>
    <w:p w:rsidR="001E23B1" w:rsidRDefault="009D34EE">
      <w:pPr>
        <w:spacing w:before="225" w:after="225" w:line="264" w:lineRule="auto"/>
        <w:ind w:left="495"/>
      </w:pPr>
      <w:bookmarkStart w:id="3133" w:name="paragraf-120.odsek-2"/>
      <w:bookmarkEnd w:id="3130"/>
      <w:r>
        <w:rPr>
          <w:rFonts w:ascii="Times New Roman" w:hAnsi="Times New Roman"/>
          <w:color w:val="000000"/>
        </w:rPr>
        <w:t xml:space="preserve"> </w:t>
      </w:r>
      <w:bookmarkStart w:id="3134" w:name="paragraf-120.odsek-2.oznacenie"/>
      <w:r>
        <w:rPr>
          <w:rFonts w:ascii="Times New Roman" w:hAnsi="Times New Roman"/>
          <w:color w:val="000000"/>
        </w:rPr>
        <w:t xml:space="preserve">(2) </w:t>
      </w:r>
      <w:bookmarkStart w:id="3135" w:name="paragraf-120.odsek-2.text"/>
      <w:bookmarkEnd w:id="3134"/>
      <w:r>
        <w:rPr>
          <w:rFonts w:ascii="Times New Roman" w:hAnsi="Times New Roman"/>
          <w:color w:val="000000"/>
        </w:rPr>
        <w:t xml:space="preserve">Sociálna poisťovňa je verejnoprávna inštitúcia zriadená na výkon sociálneho poistenia. </w:t>
      </w:r>
      <w:bookmarkEnd w:id="3135"/>
    </w:p>
    <w:p w:rsidR="001E23B1" w:rsidRDefault="009D34EE">
      <w:pPr>
        <w:spacing w:before="225" w:after="225" w:line="264" w:lineRule="auto"/>
        <w:ind w:left="495"/>
      </w:pPr>
      <w:bookmarkStart w:id="3136" w:name="paragraf-120.odsek-3"/>
      <w:bookmarkEnd w:id="3133"/>
      <w:r>
        <w:rPr>
          <w:rFonts w:ascii="Times New Roman" w:hAnsi="Times New Roman"/>
          <w:color w:val="000000"/>
        </w:rPr>
        <w:t xml:space="preserve"> </w:t>
      </w:r>
      <w:bookmarkStart w:id="3137" w:name="paragraf-120.odsek-3.oznacenie"/>
      <w:r>
        <w:rPr>
          <w:rFonts w:ascii="Times New Roman" w:hAnsi="Times New Roman"/>
          <w:color w:val="000000"/>
        </w:rPr>
        <w:t xml:space="preserve">(3) </w:t>
      </w:r>
      <w:bookmarkStart w:id="3138" w:name="paragraf-120.odsek-3.text"/>
      <w:bookmarkEnd w:id="3137"/>
      <w:r>
        <w:rPr>
          <w:rFonts w:ascii="Times New Roman" w:hAnsi="Times New Roman"/>
          <w:color w:val="000000"/>
        </w:rPr>
        <w:t xml:space="preserve">Sociálna poisťovňa je právnická osoba so sídlom v Bratislave. </w:t>
      </w:r>
      <w:bookmarkEnd w:id="3138"/>
    </w:p>
    <w:p w:rsidR="001E23B1" w:rsidRDefault="009D34EE">
      <w:pPr>
        <w:spacing w:before="225" w:after="225" w:line="264" w:lineRule="auto"/>
        <w:ind w:left="495"/>
      </w:pPr>
      <w:bookmarkStart w:id="3139" w:name="paragraf-120.odsek-4"/>
      <w:bookmarkEnd w:id="3136"/>
      <w:r>
        <w:rPr>
          <w:rFonts w:ascii="Times New Roman" w:hAnsi="Times New Roman"/>
          <w:color w:val="000000"/>
        </w:rPr>
        <w:t xml:space="preserve"> </w:t>
      </w:r>
      <w:bookmarkStart w:id="3140" w:name="paragraf-120.odsek-4.oznacenie"/>
      <w:r>
        <w:rPr>
          <w:rFonts w:ascii="Times New Roman" w:hAnsi="Times New Roman"/>
          <w:color w:val="000000"/>
        </w:rPr>
        <w:t xml:space="preserve">(4) </w:t>
      </w:r>
      <w:bookmarkStart w:id="3141" w:name="paragraf-120.odsek-4.text"/>
      <w:bookmarkEnd w:id="3140"/>
      <w:r>
        <w:rPr>
          <w:rFonts w:ascii="Times New Roman" w:hAnsi="Times New Roman"/>
          <w:color w:val="000000"/>
        </w:rPr>
        <w:t xml:space="preserve">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bookmarkEnd w:id="3141"/>
    </w:p>
    <w:p w:rsidR="001E23B1" w:rsidRDefault="009D34EE">
      <w:pPr>
        <w:spacing w:before="225" w:after="225" w:line="264" w:lineRule="auto"/>
        <w:ind w:left="495"/>
      </w:pPr>
      <w:bookmarkStart w:id="3142" w:name="paragraf-120.odsek-5"/>
      <w:bookmarkEnd w:id="3139"/>
      <w:r>
        <w:rPr>
          <w:rFonts w:ascii="Times New Roman" w:hAnsi="Times New Roman"/>
          <w:color w:val="000000"/>
        </w:rPr>
        <w:t xml:space="preserve"> </w:t>
      </w:r>
      <w:bookmarkStart w:id="3143" w:name="paragraf-120.odsek-5.oznacenie"/>
      <w:r>
        <w:rPr>
          <w:rFonts w:ascii="Times New Roman" w:hAnsi="Times New Roman"/>
          <w:color w:val="000000"/>
        </w:rPr>
        <w:t xml:space="preserve">(5) </w:t>
      </w:r>
      <w:bookmarkEnd w:id="3143"/>
      <w:r>
        <w:rPr>
          <w:rFonts w:ascii="Times New Roman" w:hAnsi="Times New Roman"/>
          <w:color w:val="000000"/>
        </w:rPr>
        <w:t>Sociálna poisťovňa plní funkciu prístupového bodu podľa osobitného predpisu</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r>
        <w:rPr>
          <w:rFonts w:ascii="Times New Roman" w:hAnsi="Times New Roman"/>
          <w:color w:val="000000"/>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144" w:name="paragraf-120.odsek-5.text"/>
      <w:r>
        <w:rPr>
          <w:rFonts w:ascii="Times New Roman" w:hAnsi="Times New Roman"/>
          <w:color w:val="000000"/>
        </w:rPr>
        <w:t xml:space="preserve"> </w:t>
      </w:r>
      <w:bookmarkEnd w:id="3144"/>
    </w:p>
    <w:p w:rsidR="001E23B1" w:rsidRDefault="009D34EE">
      <w:pPr>
        <w:spacing w:before="300" w:after="0" w:line="264" w:lineRule="auto"/>
        <w:ind w:left="345"/>
      </w:pPr>
      <w:bookmarkStart w:id="3145" w:name="predpis.cast-druha.hlava-prva.diel-druhy"/>
      <w:bookmarkEnd w:id="3125"/>
      <w:bookmarkEnd w:id="3128"/>
      <w:bookmarkEnd w:id="3142"/>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ORGÁNY SOCIÁLNEJ POISŤOVNE </w:t>
      </w:r>
    </w:p>
    <w:p w:rsidR="001E23B1" w:rsidRDefault="009D34EE">
      <w:pPr>
        <w:spacing w:before="225" w:after="225" w:line="264" w:lineRule="auto"/>
        <w:ind w:left="420"/>
        <w:jc w:val="center"/>
      </w:pPr>
      <w:bookmarkStart w:id="3146" w:name="paragraf-121.oznacenie"/>
      <w:bookmarkStart w:id="3147" w:name="paragraf-121"/>
      <w:r>
        <w:rPr>
          <w:rFonts w:ascii="Times New Roman" w:hAnsi="Times New Roman"/>
          <w:b/>
          <w:color w:val="000000"/>
        </w:rPr>
        <w:t xml:space="preserve"> § 121 </w:t>
      </w:r>
    </w:p>
    <w:p w:rsidR="001E23B1" w:rsidRDefault="009D34EE">
      <w:pPr>
        <w:spacing w:before="225" w:after="225" w:line="264" w:lineRule="auto"/>
        <w:ind w:left="420"/>
        <w:jc w:val="center"/>
      </w:pPr>
      <w:bookmarkStart w:id="3148" w:name="paragraf-121.nadpis"/>
      <w:bookmarkEnd w:id="3146"/>
      <w:r>
        <w:rPr>
          <w:rFonts w:ascii="Times New Roman" w:hAnsi="Times New Roman"/>
          <w:b/>
          <w:color w:val="000000"/>
        </w:rPr>
        <w:t xml:space="preserve"> Orgány Sociálnej poisťovne </w:t>
      </w:r>
    </w:p>
    <w:bookmarkEnd w:id="3148"/>
    <w:p w:rsidR="001E23B1" w:rsidRDefault="009D34EE">
      <w:pPr>
        <w:spacing w:after="0" w:line="264" w:lineRule="auto"/>
        <w:ind w:left="420"/>
      </w:pPr>
      <w:r>
        <w:rPr>
          <w:rFonts w:ascii="Times New Roman" w:hAnsi="Times New Roman"/>
          <w:color w:val="000000"/>
        </w:rPr>
        <w:t xml:space="preserve"> </w:t>
      </w:r>
      <w:bookmarkStart w:id="3149" w:name="paragraf-121.text"/>
      <w:r>
        <w:rPr>
          <w:rFonts w:ascii="Times New Roman" w:hAnsi="Times New Roman"/>
          <w:color w:val="000000"/>
        </w:rPr>
        <w:t xml:space="preserve">Orgány Sociálnej poisťovne sú </w:t>
      </w:r>
      <w:bookmarkEnd w:id="3149"/>
    </w:p>
    <w:p w:rsidR="001E23B1" w:rsidRDefault="009D34EE">
      <w:pPr>
        <w:spacing w:before="225" w:after="225" w:line="264" w:lineRule="auto"/>
        <w:ind w:left="495"/>
      </w:pPr>
      <w:bookmarkStart w:id="3150" w:name="paragraf-121.pismeno-a"/>
      <w:r>
        <w:rPr>
          <w:rFonts w:ascii="Times New Roman" w:hAnsi="Times New Roman"/>
          <w:color w:val="000000"/>
        </w:rPr>
        <w:t xml:space="preserve"> </w:t>
      </w:r>
      <w:bookmarkStart w:id="3151" w:name="paragraf-121.pismeno-a.oznacenie"/>
      <w:r>
        <w:rPr>
          <w:rFonts w:ascii="Times New Roman" w:hAnsi="Times New Roman"/>
          <w:color w:val="000000"/>
        </w:rPr>
        <w:t xml:space="preserve">a) </w:t>
      </w:r>
      <w:bookmarkStart w:id="3152" w:name="paragraf-121.pismeno-a.text"/>
      <w:bookmarkEnd w:id="3151"/>
      <w:r>
        <w:rPr>
          <w:rFonts w:ascii="Times New Roman" w:hAnsi="Times New Roman"/>
          <w:color w:val="000000"/>
        </w:rPr>
        <w:t xml:space="preserve">generálny riaditeľ Sociálnej poisťovne (ďalej len „generálny riaditeľ"), </w:t>
      </w:r>
      <w:bookmarkEnd w:id="3152"/>
    </w:p>
    <w:p w:rsidR="001E23B1" w:rsidRDefault="009D34EE">
      <w:pPr>
        <w:spacing w:before="225" w:after="225" w:line="264" w:lineRule="auto"/>
        <w:ind w:left="495"/>
      </w:pPr>
      <w:bookmarkStart w:id="3153" w:name="paragraf-121.pismeno-b"/>
      <w:bookmarkEnd w:id="3150"/>
      <w:r>
        <w:rPr>
          <w:rFonts w:ascii="Times New Roman" w:hAnsi="Times New Roman"/>
          <w:color w:val="000000"/>
        </w:rPr>
        <w:t xml:space="preserve"> </w:t>
      </w:r>
      <w:bookmarkStart w:id="3154" w:name="paragraf-121.pismeno-b.oznacenie"/>
      <w:r>
        <w:rPr>
          <w:rFonts w:ascii="Times New Roman" w:hAnsi="Times New Roman"/>
          <w:color w:val="000000"/>
        </w:rPr>
        <w:t xml:space="preserve">b) </w:t>
      </w:r>
      <w:bookmarkStart w:id="3155" w:name="paragraf-121.pismeno-b.text"/>
      <w:bookmarkEnd w:id="3154"/>
      <w:r>
        <w:rPr>
          <w:rFonts w:ascii="Times New Roman" w:hAnsi="Times New Roman"/>
          <w:color w:val="000000"/>
        </w:rPr>
        <w:t xml:space="preserve">Dozorná rada Sociálnej poisťovne (ďalej len „dozorná rada“), </w:t>
      </w:r>
      <w:bookmarkEnd w:id="3155"/>
    </w:p>
    <w:p w:rsidR="001E23B1" w:rsidRDefault="009D34EE">
      <w:pPr>
        <w:spacing w:before="225" w:after="225" w:line="264" w:lineRule="auto"/>
        <w:ind w:left="495"/>
      </w:pPr>
      <w:bookmarkStart w:id="3156" w:name="paragraf-121.pismeno-c"/>
      <w:bookmarkEnd w:id="3153"/>
      <w:r>
        <w:rPr>
          <w:rFonts w:ascii="Times New Roman" w:hAnsi="Times New Roman"/>
          <w:color w:val="000000"/>
        </w:rPr>
        <w:t xml:space="preserve"> </w:t>
      </w:r>
      <w:bookmarkStart w:id="3157" w:name="paragraf-121.pismeno-c.oznacenie"/>
      <w:r>
        <w:rPr>
          <w:rFonts w:ascii="Times New Roman" w:hAnsi="Times New Roman"/>
          <w:color w:val="000000"/>
        </w:rPr>
        <w:t xml:space="preserve">c) </w:t>
      </w:r>
      <w:bookmarkStart w:id="3158" w:name="paragraf-121.pismeno-c.text"/>
      <w:bookmarkEnd w:id="3157"/>
      <w:r>
        <w:rPr>
          <w:rFonts w:ascii="Times New Roman" w:hAnsi="Times New Roman"/>
          <w:color w:val="000000"/>
        </w:rPr>
        <w:t xml:space="preserve">riaditeľ pobočky Sociálnej poisťovne (ďalej len „riaditeľ pobočky“). </w:t>
      </w:r>
      <w:bookmarkEnd w:id="3158"/>
    </w:p>
    <w:p w:rsidR="001E23B1" w:rsidRDefault="009D34EE">
      <w:pPr>
        <w:spacing w:before="225" w:after="225" w:line="264" w:lineRule="auto"/>
        <w:ind w:left="420"/>
        <w:jc w:val="center"/>
      </w:pPr>
      <w:bookmarkStart w:id="3159" w:name="paragraf-122.oznacenie"/>
      <w:bookmarkStart w:id="3160" w:name="paragraf-122"/>
      <w:bookmarkEnd w:id="3147"/>
      <w:bookmarkEnd w:id="3156"/>
      <w:r>
        <w:rPr>
          <w:rFonts w:ascii="Times New Roman" w:hAnsi="Times New Roman"/>
          <w:b/>
          <w:color w:val="000000"/>
        </w:rPr>
        <w:t xml:space="preserve"> § 122 </w:t>
      </w:r>
    </w:p>
    <w:p w:rsidR="001E23B1" w:rsidRDefault="009D34EE">
      <w:pPr>
        <w:spacing w:before="225" w:after="225" w:line="264" w:lineRule="auto"/>
        <w:ind w:left="420"/>
        <w:jc w:val="center"/>
      </w:pPr>
      <w:bookmarkStart w:id="3161" w:name="paragraf-122.nadpis"/>
      <w:bookmarkEnd w:id="3159"/>
      <w:r>
        <w:rPr>
          <w:rFonts w:ascii="Times New Roman" w:hAnsi="Times New Roman"/>
          <w:b/>
          <w:color w:val="000000"/>
        </w:rPr>
        <w:t xml:space="preserve"> Generálny riaditeľ </w:t>
      </w:r>
    </w:p>
    <w:p w:rsidR="001E23B1" w:rsidRDefault="009D34EE">
      <w:pPr>
        <w:spacing w:before="225" w:after="225" w:line="264" w:lineRule="auto"/>
        <w:ind w:left="495"/>
      </w:pPr>
      <w:bookmarkStart w:id="3162" w:name="paragraf-122.odsek-1"/>
      <w:bookmarkEnd w:id="3161"/>
      <w:r>
        <w:rPr>
          <w:rFonts w:ascii="Times New Roman" w:hAnsi="Times New Roman"/>
          <w:color w:val="000000"/>
        </w:rPr>
        <w:t xml:space="preserve"> </w:t>
      </w:r>
      <w:bookmarkStart w:id="3163" w:name="paragraf-122.odsek-1.oznacenie"/>
      <w:r>
        <w:rPr>
          <w:rFonts w:ascii="Times New Roman" w:hAnsi="Times New Roman"/>
          <w:color w:val="000000"/>
        </w:rPr>
        <w:t xml:space="preserve">(1) </w:t>
      </w:r>
      <w:bookmarkStart w:id="3164" w:name="paragraf-122.odsek-1.text"/>
      <w:bookmarkEnd w:id="3163"/>
      <w:r>
        <w:rPr>
          <w:rFonts w:ascii="Times New Roman" w:hAnsi="Times New Roman"/>
          <w:color w:val="000000"/>
        </w:rPr>
        <w:t xml:space="preserve">Na čele Sociálnej poisťovne je generálny riaditeľ. </w:t>
      </w:r>
      <w:bookmarkEnd w:id="3164"/>
    </w:p>
    <w:p w:rsidR="001E23B1" w:rsidRDefault="009D34EE">
      <w:pPr>
        <w:spacing w:before="225" w:after="225" w:line="264" w:lineRule="auto"/>
        <w:ind w:left="495"/>
      </w:pPr>
      <w:bookmarkStart w:id="3165" w:name="paragraf-122.odsek-2"/>
      <w:bookmarkEnd w:id="3162"/>
      <w:r>
        <w:rPr>
          <w:rFonts w:ascii="Times New Roman" w:hAnsi="Times New Roman"/>
          <w:color w:val="000000"/>
        </w:rPr>
        <w:t xml:space="preserve"> </w:t>
      </w:r>
      <w:bookmarkStart w:id="3166" w:name="paragraf-122.odsek-2.oznacenie"/>
      <w:r>
        <w:rPr>
          <w:rFonts w:ascii="Times New Roman" w:hAnsi="Times New Roman"/>
          <w:color w:val="000000"/>
        </w:rPr>
        <w:t xml:space="preserve">(2) </w:t>
      </w:r>
      <w:bookmarkStart w:id="3167" w:name="paragraf-122.odsek-2.text"/>
      <w:bookmarkEnd w:id="3166"/>
      <w:r>
        <w:rPr>
          <w:rFonts w:ascii="Times New Roman" w:hAnsi="Times New Roman"/>
          <w:color w:val="000000"/>
        </w:rPr>
        <w:t xml:space="preserve">Generálneho riaditeľa vymenúva a odvoláva vláda. </w:t>
      </w:r>
      <w:bookmarkEnd w:id="3167"/>
    </w:p>
    <w:p w:rsidR="001E23B1" w:rsidRDefault="009D34EE">
      <w:pPr>
        <w:spacing w:before="225" w:after="225" w:line="264" w:lineRule="auto"/>
        <w:ind w:left="495"/>
      </w:pPr>
      <w:bookmarkStart w:id="3168" w:name="paragraf-122.odsek-3"/>
      <w:bookmarkEnd w:id="3165"/>
      <w:r>
        <w:rPr>
          <w:rFonts w:ascii="Times New Roman" w:hAnsi="Times New Roman"/>
          <w:color w:val="000000"/>
        </w:rPr>
        <w:t xml:space="preserve"> </w:t>
      </w:r>
      <w:bookmarkStart w:id="3169" w:name="paragraf-122.odsek-3.oznacenie"/>
      <w:r>
        <w:rPr>
          <w:rFonts w:ascii="Times New Roman" w:hAnsi="Times New Roman"/>
          <w:color w:val="000000"/>
        </w:rPr>
        <w:t xml:space="preserve">(3) </w:t>
      </w:r>
      <w:bookmarkStart w:id="3170" w:name="paragraf-122.odsek-3.text"/>
      <w:bookmarkEnd w:id="3169"/>
      <w:r>
        <w:rPr>
          <w:rFonts w:ascii="Times New Roman" w:hAnsi="Times New Roman"/>
          <w:color w:val="000000"/>
        </w:rPr>
        <w:t xml:space="preserve">Generálny riaditeľ je štatutárny orgán Sociálnej poisťovne. V čase jeho neprítomnosti ho zastupuje ním poverený vedúci zamestnanec, ktorý je v jeho priamej riadiacej pôsobnosti. </w:t>
      </w:r>
      <w:bookmarkEnd w:id="3170"/>
    </w:p>
    <w:p w:rsidR="001E23B1" w:rsidRDefault="009D34EE">
      <w:pPr>
        <w:spacing w:after="0" w:line="264" w:lineRule="auto"/>
        <w:ind w:left="495"/>
      </w:pPr>
      <w:bookmarkStart w:id="3171" w:name="paragraf-122.odsek-4"/>
      <w:bookmarkEnd w:id="3168"/>
      <w:r>
        <w:rPr>
          <w:rFonts w:ascii="Times New Roman" w:hAnsi="Times New Roman"/>
          <w:color w:val="000000"/>
        </w:rPr>
        <w:t xml:space="preserve"> </w:t>
      </w:r>
      <w:bookmarkStart w:id="3172" w:name="paragraf-122.odsek-4.oznacenie"/>
      <w:r>
        <w:rPr>
          <w:rFonts w:ascii="Times New Roman" w:hAnsi="Times New Roman"/>
          <w:color w:val="000000"/>
        </w:rPr>
        <w:t xml:space="preserve">(4) </w:t>
      </w:r>
      <w:bookmarkStart w:id="3173" w:name="paragraf-122.odsek-4.text"/>
      <w:bookmarkEnd w:id="3172"/>
      <w:r>
        <w:rPr>
          <w:rFonts w:ascii="Times New Roman" w:hAnsi="Times New Roman"/>
          <w:color w:val="000000"/>
        </w:rPr>
        <w:t xml:space="preserve">Generálny riaditeľ </w:t>
      </w:r>
      <w:bookmarkEnd w:id="3173"/>
    </w:p>
    <w:p w:rsidR="001E23B1" w:rsidRDefault="009D34EE">
      <w:pPr>
        <w:spacing w:before="225" w:after="225" w:line="264" w:lineRule="auto"/>
        <w:ind w:left="570"/>
      </w:pPr>
      <w:bookmarkStart w:id="3174" w:name="paragraf-122.odsek-4.pismeno-a"/>
      <w:r>
        <w:rPr>
          <w:rFonts w:ascii="Times New Roman" w:hAnsi="Times New Roman"/>
          <w:color w:val="000000"/>
        </w:rPr>
        <w:t xml:space="preserve"> </w:t>
      </w:r>
      <w:bookmarkStart w:id="3175" w:name="paragraf-122.odsek-4.pismeno-a.oznacenie"/>
      <w:r>
        <w:rPr>
          <w:rFonts w:ascii="Times New Roman" w:hAnsi="Times New Roman"/>
          <w:color w:val="000000"/>
        </w:rPr>
        <w:t xml:space="preserve">a) </w:t>
      </w:r>
      <w:bookmarkStart w:id="3176" w:name="paragraf-122.odsek-4.pismeno-a.text"/>
      <w:bookmarkEnd w:id="3175"/>
      <w:r>
        <w:rPr>
          <w:rFonts w:ascii="Times New Roman" w:hAnsi="Times New Roman"/>
          <w:color w:val="000000"/>
        </w:rPr>
        <w:t xml:space="preserve">zodpovedá za plnenie úloh vyplývajúcich Sociálnej poisťovni z tohto zákona, z osobitných predpisov a zo strategických zámerov činnosti Sociálnej poisťovne, </w:t>
      </w:r>
      <w:bookmarkEnd w:id="3176"/>
    </w:p>
    <w:p w:rsidR="001E23B1" w:rsidRDefault="009D34EE">
      <w:pPr>
        <w:spacing w:before="225" w:after="225" w:line="264" w:lineRule="auto"/>
        <w:ind w:left="570"/>
      </w:pPr>
      <w:bookmarkStart w:id="3177" w:name="paragraf-122.odsek-4.pismeno-b"/>
      <w:bookmarkEnd w:id="3174"/>
      <w:r>
        <w:rPr>
          <w:rFonts w:ascii="Times New Roman" w:hAnsi="Times New Roman"/>
          <w:color w:val="000000"/>
        </w:rPr>
        <w:t xml:space="preserve"> </w:t>
      </w:r>
      <w:bookmarkStart w:id="3178" w:name="paragraf-122.odsek-4.pismeno-b.oznacenie"/>
      <w:r>
        <w:rPr>
          <w:rFonts w:ascii="Times New Roman" w:hAnsi="Times New Roman"/>
          <w:color w:val="000000"/>
        </w:rPr>
        <w:t xml:space="preserve">b) </w:t>
      </w:r>
      <w:bookmarkStart w:id="3179" w:name="paragraf-122.odsek-4.pismeno-b.text"/>
      <w:bookmarkEnd w:id="3178"/>
      <w:r>
        <w:rPr>
          <w:rFonts w:ascii="Times New Roman" w:hAnsi="Times New Roman"/>
          <w:color w:val="000000"/>
        </w:rPr>
        <w:t xml:space="preserve">prijíma opatrenia na odstránenie nedostatkov zistených dozornou radou a orgánmi dozoru štátu, </w:t>
      </w:r>
      <w:bookmarkEnd w:id="3179"/>
    </w:p>
    <w:p w:rsidR="001E23B1" w:rsidRDefault="009D34EE">
      <w:pPr>
        <w:spacing w:after="0" w:line="264" w:lineRule="auto"/>
        <w:ind w:left="570"/>
      </w:pPr>
      <w:bookmarkStart w:id="3180" w:name="paragraf-122.odsek-4.pismeno-c"/>
      <w:bookmarkEnd w:id="3177"/>
      <w:r>
        <w:rPr>
          <w:rFonts w:ascii="Times New Roman" w:hAnsi="Times New Roman"/>
          <w:color w:val="000000"/>
        </w:rPr>
        <w:t xml:space="preserve"> </w:t>
      </w:r>
      <w:bookmarkStart w:id="3181" w:name="paragraf-122.odsek-4.pismeno-c.oznacenie"/>
      <w:r>
        <w:rPr>
          <w:rFonts w:ascii="Times New Roman" w:hAnsi="Times New Roman"/>
          <w:color w:val="000000"/>
        </w:rPr>
        <w:t xml:space="preserve">c) </w:t>
      </w:r>
      <w:bookmarkStart w:id="3182" w:name="paragraf-122.odsek-4.pismeno-c.text"/>
      <w:bookmarkEnd w:id="3181"/>
      <w:r>
        <w:rPr>
          <w:rFonts w:ascii="Times New Roman" w:hAnsi="Times New Roman"/>
          <w:color w:val="000000"/>
        </w:rPr>
        <w:t xml:space="preserve">predkladá </w:t>
      </w:r>
      <w:bookmarkEnd w:id="3182"/>
    </w:p>
    <w:p w:rsidR="001E23B1" w:rsidRDefault="009D34EE">
      <w:pPr>
        <w:spacing w:before="225" w:after="225" w:line="264" w:lineRule="auto"/>
        <w:ind w:left="645"/>
      </w:pPr>
      <w:bookmarkStart w:id="3183" w:name="paragraf-122.odsek-4.pismeno-c.bod-1"/>
      <w:r>
        <w:rPr>
          <w:rFonts w:ascii="Times New Roman" w:hAnsi="Times New Roman"/>
          <w:color w:val="000000"/>
        </w:rPr>
        <w:t xml:space="preserve"> </w:t>
      </w:r>
      <w:bookmarkStart w:id="3184" w:name="paragraf-122.odsek-4.pismeno-c.bod-1.ozn"/>
      <w:r>
        <w:rPr>
          <w:rFonts w:ascii="Times New Roman" w:hAnsi="Times New Roman"/>
          <w:color w:val="000000"/>
        </w:rPr>
        <w:t xml:space="preserve">1. </w:t>
      </w:r>
      <w:bookmarkStart w:id="3185" w:name="paragraf-122.odsek-4.pismeno-c.bod-1.tex"/>
      <w:bookmarkEnd w:id="3184"/>
      <w:r>
        <w:rPr>
          <w:rFonts w:ascii="Times New Roman" w:hAnsi="Times New Roman"/>
          <w:color w:val="000000"/>
        </w:rPr>
        <w:t xml:space="preserve">vláde a Národnej rade Slovenskej republiky (ďalej len „národná rada”) výročnú správu o činnosti Sociálnej poisťovne po schválení dozornou radou, </w:t>
      </w:r>
      <w:bookmarkEnd w:id="3185"/>
    </w:p>
    <w:p w:rsidR="001E23B1" w:rsidRDefault="009D34EE">
      <w:pPr>
        <w:spacing w:before="225" w:after="225" w:line="264" w:lineRule="auto"/>
        <w:ind w:left="645"/>
      </w:pPr>
      <w:bookmarkStart w:id="3186" w:name="paragraf-122.odsek-4.pismeno-c.bod-2"/>
      <w:bookmarkEnd w:id="3183"/>
      <w:r>
        <w:rPr>
          <w:rFonts w:ascii="Times New Roman" w:hAnsi="Times New Roman"/>
          <w:color w:val="000000"/>
        </w:rPr>
        <w:t xml:space="preserve"> </w:t>
      </w:r>
      <w:bookmarkStart w:id="3187" w:name="paragraf-122.odsek-4.pismeno-c.bod-2.ozn"/>
      <w:r>
        <w:rPr>
          <w:rFonts w:ascii="Times New Roman" w:hAnsi="Times New Roman"/>
          <w:color w:val="000000"/>
        </w:rPr>
        <w:t xml:space="preserve">2. </w:t>
      </w:r>
      <w:bookmarkStart w:id="3188" w:name="paragraf-122.odsek-4.pismeno-c.bod-2.tex"/>
      <w:bookmarkEnd w:id="3187"/>
      <w:r>
        <w:rPr>
          <w:rFonts w:ascii="Times New Roman" w:hAnsi="Times New Roman"/>
          <w:color w:val="000000"/>
        </w:rPr>
        <w:t xml:space="preserve">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bookmarkEnd w:id="3188"/>
    </w:p>
    <w:p w:rsidR="001E23B1" w:rsidRDefault="009D34EE">
      <w:pPr>
        <w:spacing w:before="225" w:after="225" w:line="264" w:lineRule="auto"/>
        <w:ind w:left="645"/>
      </w:pPr>
      <w:bookmarkStart w:id="3189" w:name="paragraf-122.odsek-4.pismeno-c.bod-3"/>
      <w:bookmarkEnd w:id="3186"/>
      <w:r>
        <w:rPr>
          <w:rFonts w:ascii="Times New Roman" w:hAnsi="Times New Roman"/>
          <w:color w:val="000000"/>
        </w:rPr>
        <w:t xml:space="preserve"> </w:t>
      </w:r>
      <w:bookmarkStart w:id="3190" w:name="paragraf-122.odsek-4.pismeno-c.bod-3.ozn"/>
      <w:r>
        <w:rPr>
          <w:rFonts w:ascii="Times New Roman" w:hAnsi="Times New Roman"/>
          <w:color w:val="000000"/>
        </w:rPr>
        <w:t xml:space="preserve">3. </w:t>
      </w:r>
      <w:bookmarkStart w:id="3191" w:name="paragraf-122.odsek-4.pismeno-c.bod-3.tex"/>
      <w:bookmarkEnd w:id="3190"/>
      <w:r>
        <w:rPr>
          <w:rFonts w:ascii="Times New Roman" w:hAnsi="Times New Roman"/>
          <w:color w:val="000000"/>
        </w:rPr>
        <w:t xml:space="preserve">vláde na schválenie návrh účtovnej závierky Sociálnej poisťovne so stanoviskom dozornej rady k tomuto návrhu a po schválení vládou na schválenie národnej rade v termíne určenom na predloženie návrhu štátneho záverečného účtu, </w:t>
      </w:r>
      <w:bookmarkEnd w:id="3191"/>
    </w:p>
    <w:p w:rsidR="001E23B1" w:rsidRDefault="009D34EE">
      <w:pPr>
        <w:spacing w:before="225" w:after="225" w:line="264" w:lineRule="auto"/>
        <w:ind w:left="645"/>
      </w:pPr>
      <w:bookmarkStart w:id="3192" w:name="paragraf-122.odsek-4.pismeno-c.bod-4"/>
      <w:bookmarkEnd w:id="3189"/>
      <w:r>
        <w:rPr>
          <w:rFonts w:ascii="Times New Roman" w:hAnsi="Times New Roman"/>
          <w:color w:val="000000"/>
        </w:rPr>
        <w:t xml:space="preserve"> </w:t>
      </w:r>
      <w:bookmarkStart w:id="3193" w:name="paragraf-122.odsek-4.pismeno-c.bod-4.ozn"/>
      <w:r>
        <w:rPr>
          <w:rFonts w:ascii="Times New Roman" w:hAnsi="Times New Roman"/>
          <w:color w:val="000000"/>
        </w:rPr>
        <w:t xml:space="preserve">4. </w:t>
      </w:r>
      <w:bookmarkStart w:id="3194" w:name="paragraf-122.odsek-4.pismeno-c.bod-4.tex"/>
      <w:bookmarkEnd w:id="3193"/>
      <w:r>
        <w:rPr>
          <w:rFonts w:ascii="Times New Roman" w:hAnsi="Times New Roman"/>
          <w:color w:val="000000"/>
        </w:rPr>
        <w:t xml:space="preserve">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bookmarkEnd w:id="3194"/>
    </w:p>
    <w:p w:rsidR="001E23B1" w:rsidRDefault="009D34EE">
      <w:pPr>
        <w:spacing w:before="225" w:after="225" w:line="264" w:lineRule="auto"/>
        <w:ind w:left="645"/>
      </w:pPr>
      <w:bookmarkStart w:id="3195" w:name="paragraf-122.odsek-4.pismeno-c.bod-5"/>
      <w:bookmarkEnd w:id="3192"/>
      <w:r>
        <w:rPr>
          <w:rFonts w:ascii="Times New Roman" w:hAnsi="Times New Roman"/>
          <w:color w:val="000000"/>
        </w:rPr>
        <w:t xml:space="preserve"> </w:t>
      </w:r>
      <w:bookmarkStart w:id="3196" w:name="paragraf-122.odsek-4.pismeno-c.bod-5.ozn"/>
      <w:r>
        <w:rPr>
          <w:rFonts w:ascii="Times New Roman" w:hAnsi="Times New Roman"/>
          <w:color w:val="000000"/>
        </w:rPr>
        <w:t xml:space="preserve">5. </w:t>
      </w:r>
      <w:bookmarkStart w:id="3197" w:name="paragraf-122.odsek-4.pismeno-c.bod-5.tex"/>
      <w:bookmarkEnd w:id="3196"/>
      <w:r>
        <w:rPr>
          <w:rFonts w:ascii="Times New Roman" w:hAnsi="Times New Roman"/>
          <w:color w:val="000000"/>
        </w:rPr>
        <w:t xml:space="preserve">dozornej rade správu o hospodárení Sociálnej poisťovne najmenej raz za štvrťrok, </w:t>
      </w:r>
      <w:bookmarkEnd w:id="3197"/>
    </w:p>
    <w:p w:rsidR="001E23B1" w:rsidRDefault="009D34EE">
      <w:pPr>
        <w:spacing w:after="0" w:line="264" w:lineRule="auto"/>
        <w:ind w:left="570"/>
      </w:pPr>
      <w:bookmarkStart w:id="3198" w:name="paragraf-122.odsek-4.pismeno-d"/>
      <w:bookmarkEnd w:id="3180"/>
      <w:bookmarkEnd w:id="3195"/>
      <w:r>
        <w:rPr>
          <w:rFonts w:ascii="Times New Roman" w:hAnsi="Times New Roman"/>
          <w:color w:val="000000"/>
        </w:rPr>
        <w:t xml:space="preserve"> </w:t>
      </w:r>
      <w:bookmarkStart w:id="3199" w:name="paragraf-122.odsek-4.pismeno-d.oznacenie"/>
      <w:r>
        <w:rPr>
          <w:rFonts w:ascii="Times New Roman" w:hAnsi="Times New Roman"/>
          <w:color w:val="000000"/>
        </w:rPr>
        <w:t xml:space="preserve">d) </w:t>
      </w:r>
      <w:bookmarkStart w:id="3200" w:name="paragraf-122.odsek-4.pismeno-d.text"/>
      <w:bookmarkEnd w:id="3199"/>
      <w:r>
        <w:rPr>
          <w:rFonts w:ascii="Times New Roman" w:hAnsi="Times New Roman"/>
          <w:color w:val="000000"/>
        </w:rPr>
        <w:t xml:space="preserve">schvaľuje </w:t>
      </w:r>
      <w:bookmarkEnd w:id="3200"/>
    </w:p>
    <w:p w:rsidR="001E23B1" w:rsidRDefault="009D34EE">
      <w:pPr>
        <w:spacing w:before="225" w:after="225" w:line="264" w:lineRule="auto"/>
        <w:ind w:left="645"/>
      </w:pPr>
      <w:bookmarkStart w:id="3201" w:name="paragraf-122.odsek-4.pismeno-d.bod-1"/>
      <w:r>
        <w:rPr>
          <w:rFonts w:ascii="Times New Roman" w:hAnsi="Times New Roman"/>
          <w:color w:val="000000"/>
        </w:rPr>
        <w:t xml:space="preserve"> </w:t>
      </w:r>
      <w:bookmarkStart w:id="3202" w:name="paragraf-122.odsek-4.pismeno-d.bod-1.ozn"/>
      <w:r>
        <w:rPr>
          <w:rFonts w:ascii="Times New Roman" w:hAnsi="Times New Roman"/>
          <w:color w:val="000000"/>
        </w:rPr>
        <w:t xml:space="preserve">1. </w:t>
      </w:r>
      <w:bookmarkStart w:id="3203" w:name="paragraf-122.odsek-4.pismeno-d.bod-1.tex"/>
      <w:bookmarkEnd w:id="3202"/>
      <w:r>
        <w:rPr>
          <w:rFonts w:ascii="Times New Roman" w:hAnsi="Times New Roman"/>
          <w:color w:val="000000"/>
        </w:rPr>
        <w:t xml:space="preserve">pracovný poriadok Sociálnej poisťovne a iné vnútorné predpisy Sociálnej poisťovne, ak tento zákon neustanovuje inak, </w:t>
      </w:r>
      <w:bookmarkEnd w:id="3203"/>
    </w:p>
    <w:p w:rsidR="001E23B1" w:rsidRDefault="009D34EE">
      <w:pPr>
        <w:spacing w:before="225" w:after="225" w:line="264" w:lineRule="auto"/>
        <w:ind w:left="645"/>
      </w:pPr>
      <w:bookmarkStart w:id="3204" w:name="paragraf-122.odsek-4.pismeno-d.bod-2"/>
      <w:bookmarkEnd w:id="3201"/>
      <w:r>
        <w:rPr>
          <w:rFonts w:ascii="Times New Roman" w:hAnsi="Times New Roman"/>
          <w:color w:val="000000"/>
        </w:rPr>
        <w:t xml:space="preserve"> </w:t>
      </w:r>
      <w:bookmarkStart w:id="3205" w:name="paragraf-122.odsek-4.pismeno-d.bod-2.ozn"/>
      <w:r>
        <w:rPr>
          <w:rFonts w:ascii="Times New Roman" w:hAnsi="Times New Roman"/>
          <w:color w:val="000000"/>
        </w:rPr>
        <w:t xml:space="preserve">2. </w:t>
      </w:r>
      <w:bookmarkEnd w:id="3205"/>
      <w:r>
        <w:rPr>
          <w:rFonts w:ascii="Times New Roman" w:hAnsi="Times New Roman"/>
          <w:color w:val="000000"/>
        </w:rPr>
        <w:t>návrh dohody o náhrade za sťaženie spoločenského uplatnenia podľa osobitného predpisu,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3206" w:name="paragraf-122.odsek-4.pismeno-d.bod-2.tex"/>
      <w:r>
        <w:rPr>
          <w:rFonts w:ascii="Times New Roman" w:hAnsi="Times New Roman"/>
          <w:color w:val="000000"/>
        </w:rPr>
        <w:t xml:space="preserve"> </w:t>
      </w:r>
      <w:bookmarkEnd w:id="3206"/>
    </w:p>
    <w:p w:rsidR="001E23B1" w:rsidRDefault="009D34EE">
      <w:pPr>
        <w:spacing w:after="0" w:line="264" w:lineRule="auto"/>
        <w:ind w:left="570"/>
      </w:pPr>
      <w:bookmarkStart w:id="3207" w:name="paragraf-122.odsek-4.pismeno-e"/>
      <w:bookmarkEnd w:id="3198"/>
      <w:bookmarkEnd w:id="3204"/>
      <w:r>
        <w:rPr>
          <w:rFonts w:ascii="Times New Roman" w:hAnsi="Times New Roman"/>
          <w:color w:val="000000"/>
        </w:rPr>
        <w:t xml:space="preserve"> </w:t>
      </w:r>
      <w:bookmarkStart w:id="3208" w:name="paragraf-122.odsek-4.pismeno-e.oznacenie"/>
      <w:r>
        <w:rPr>
          <w:rFonts w:ascii="Times New Roman" w:hAnsi="Times New Roman"/>
          <w:color w:val="000000"/>
        </w:rPr>
        <w:t xml:space="preserve">e) </w:t>
      </w:r>
      <w:bookmarkStart w:id="3209" w:name="paragraf-122.odsek-4.pismeno-e.text"/>
      <w:bookmarkEnd w:id="3208"/>
      <w:r>
        <w:rPr>
          <w:rFonts w:ascii="Times New Roman" w:hAnsi="Times New Roman"/>
          <w:color w:val="000000"/>
        </w:rPr>
        <w:t xml:space="preserve">schvaľuje po prerokovaní v dozornej rade </w:t>
      </w:r>
      <w:bookmarkEnd w:id="3209"/>
    </w:p>
    <w:p w:rsidR="001E23B1" w:rsidRDefault="009D34EE">
      <w:pPr>
        <w:spacing w:before="225" w:after="225" w:line="264" w:lineRule="auto"/>
        <w:ind w:left="645"/>
      </w:pPr>
      <w:bookmarkStart w:id="3210" w:name="paragraf-122.odsek-4.pismeno-e.bod-1"/>
      <w:r>
        <w:rPr>
          <w:rFonts w:ascii="Times New Roman" w:hAnsi="Times New Roman"/>
          <w:color w:val="000000"/>
        </w:rPr>
        <w:t xml:space="preserve"> </w:t>
      </w:r>
      <w:bookmarkStart w:id="3211" w:name="paragraf-122.odsek-4.pismeno-e.bod-1.ozn"/>
      <w:r>
        <w:rPr>
          <w:rFonts w:ascii="Times New Roman" w:hAnsi="Times New Roman"/>
          <w:color w:val="000000"/>
        </w:rPr>
        <w:t xml:space="preserve">1. </w:t>
      </w:r>
      <w:bookmarkStart w:id="3212" w:name="paragraf-122.odsek-4.pismeno-e.bod-1.tex"/>
      <w:bookmarkEnd w:id="3211"/>
      <w:r>
        <w:rPr>
          <w:rFonts w:ascii="Times New Roman" w:hAnsi="Times New Roman"/>
          <w:color w:val="000000"/>
        </w:rPr>
        <w:t xml:space="preserve">štatút Sociálnej poisťovne, organizačný poriadok, mzdový poriadok, kontrolný poriadok a pravidlá financovania a hospodárenia Sociálnej poisťovne, </w:t>
      </w:r>
      <w:bookmarkEnd w:id="3212"/>
    </w:p>
    <w:p w:rsidR="001E23B1" w:rsidRDefault="009D34EE">
      <w:pPr>
        <w:spacing w:before="225" w:after="225" w:line="264" w:lineRule="auto"/>
        <w:ind w:left="645"/>
      </w:pPr>
      <w:bookmarkStart w:id="3213" w:name="paragraf-122.odsek-4.pismeno-e.bod-2"/>
      <w:bookmarkEnd w:id="3210"/>
      <w:r>
        <w:rPr>
          <w:rFonts w:ascii="Times New Roman" w:hAnsi="Times New Roman"/>
          <w:color w:val="000000"/>
        </w:rPr>
        <w:t xml:space="preserve"> </w:t>
      </w:r>
      <w:bookmarkStart w:id="3214" w:name="paragraf-122.odsek-4.pismeno-e.bod-2.ozn"/>
      <w:r>
        <w:rPr>
          <w:rFonts w:ascii="Times New Roman" w:hAnsi="Times New Roman"/>
          <w:color w:val="000000"/>
        </w:rPr>
        <w:t xml:space="preserve">2. </w:t>
      </w:r>
      <w:bookmarkEnd w:id="3214"/>
      <w:r>
        <w:rPr>
          <w:rFonts w:ascii="Times New Roman" w:hAnsi="Times New Roman"/>
          <w:color w:val="000000"/>
        </w:rPr>
        <w:t xml:space="preserve">zmluvu o postúpení pohľadávky podľa </w:t>
      </w:r>
      <w:hyperlink w:anchor="paragraf-149">
        <w:r>
          <w:rPr>
            <w:rFonts w:ascii="Times New Roman" w:hAnsi="Times New Roman"/>
            <w:color w:val="0000FF"/>
            <w:u w:val="single"/>
          </w:rPr>
          <w:t>§ 149</w:t>
        </w:r>
      </w:hyperlink>
      <w:r>
        <w:rPr>
          <w:rFonts w:ascii="Times New Roman" w:hAnsi="Times New Roman"/>
          <w:color w:val="000000"/>
        </w:rPr>
        <w:t xml:space="preserve">, </w:t>
      </w:r>
      <w:hyperlink w:anchor="paragraf-293s">
        <w:r>
          <w:rPr>
            <w:rFonts w:ascii="Times New Roman" w:hAnsi="Times New Roman"/>
            <w:color w:val="0000FF"/>
            <w:u w:val="single"/>
          </w:rPr>
          <w:t>293s</w:t>
        </w:r>
      </w:hyperlink>
      <w:r>
        <w:rPr>
          <w:rFonts w:ascii="Times New Roman" w:hAnsi="Times New Roman"/>
          <w:color w:val="000000"/>
        </w:rPr>
        <w:t xml:space="preserve"> a </w:t>
      </w:r>
      <w:hyperlink w:anchor="paragraf-293ak">
        <w:r>
          <w:rPr>
            <w:rFonts w:ascii="Times New Roman" w:hAnsi="Times New Roman"/>
            <w:color w:val="0000FF"/>
            <w:u w:val="single"/>
          </w:rPr>
          <w:t>293ak</w:t>
        </w:r>
      </w:hyperlink>
      <w:bookmarkStart w:id="3215" w:name="paragraf-122.odsek-4.pismeno-e.bod-2.tex"/>
      <w:r>
        <w:rPr>
          <w:rFonts w:ascii="Times New Roman" w:hAnsi="Times New Roman"/>
          <w:color w:val="000000"/>
        </w:rPr>
        <w:t xml:space="preserve">, </w:t>
      </w:r>
      <w:bookmarkEnd w:id="3215"/>
    </w:p>
    <w:p w:rsidR="001E23B1" w:rsidRDefault="009D34EE">
      <w:pPr>
        <w:spacing w:before="225" w:after="225" w:line="264" w:lineRule="auto"/>
        <w:ind w:left="645"/>
      </w:pPr>
      <w:bookmarkStart w:id="3216" w:name="paragraf-122.odsek-4.pismeno-e.bod-3"/>
      <w:bookmarkEnd w:id="3213"/>
      <w:r>
        <w:rPr>
          <w:rFonts w:ascii="Times New Roman" w:hAnsi="Times New Roman"/>
          <w:color w:val="000000"/>
        </w:rPr>
        <w:t xml:space="preserve"> </w:t>
      </w:r>
      <w:bookmarkStart w:id="3217" w:name="paragraf-122.odsek-4.pismeno-e.bod-3.ozn"/>
      <w:r>
        <w:rPr>
          <w:rFonts w:ascii="Times New Roman" w:hAnsi="Times New Roman"/>
          <w:color w:val="000000"/>
        </w:rPr>
        <w:t xml:space="preserve">3. </w:t>
      </w:r>
      <w:bookmarkEnd w:id="3217"/>
      <w:r>
        <w:rPr>
          <w:rFonts w:ascii="Times New Roman" w:hAnsi="Times New Roman"/>
          <w:color w:val="000000"/>
        </w:rPr>
        <w:t>zmluvu o postúpení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218" w:name="paragraf-122.odsek-4.pismeno-e.bod-3.tex"/>
      <w:r>
        <w:rPr>
          <w:rFonts w:ascii="Times New Roman" w:hAnsi="Times New Roman"/>
          <w:color w:val="000000"/>
        </w:rPr>
        <w:t xml:space="preserve"> na pokutách a na penále uložených v starobnom dôchodkovom sporení v rozsahu upravenom týmto zákonom, </w:t>
      </w:r>
      <w:bookmarkEnd w:id="3218"/>
    </w:p>
    <w:p w:rsidR="001E23B1" w:rsidRDefault="009D34EE">
      <w:pPr>
        <w:spacing w:before="225" w:after="225" w:line="264" w:lineRule="auto"/>
        <w:ind w:left="645"/>
      </w:pPr>
      <w:bookmarkStart w:id="3219" w:name="paragraf-122.odsek-4.pismeno-e.bod-4"/>
      <w:bookmarkEnd w:id="3216"/>
      <w:r>
        <w:rPr>
          <w:rFonts w:ascii="Times New Roman" w:hAnsi="Times New Roman"/>
          <w:color w:val="000000"/>
        </w:rPr>
        <w:t xml:space="preserve"> </w:t>
      </w:r>
      <w:bookmarkStart w:id="3220" w:name="paragraf-122.odsek-4.pismeno-e.bod-4.ozn"/>
      <w:r>
        <w:rPr>
          <w:rFonts w:ascii="Times New Roman" w:hAnsi="Times New Roman"/>
          <w:color w:val="000000"/>
        </w:rPr>
        <w:t xml:space="preserve">4. </w:t>
      </w:r>
      <w:bookmarkEnd w:id="3220"/>
      <w:r>
        <w:rPr>
          <w:rFonts w:ascii="Times New Roman" w:hAnsi="Times New Roman"/>
          <w:color w:val="000000"/>
        </w:rPr>
        <w:t xml:space="preserve">zmluvu o prevedení vymáhania pohľadávok podľa </w:t>
      </w:r>
      <w:hyperlink w:anchor="paragraf-148.odsek-4">
        <w:r>
          <w:rPr>
            <w:rFonts w:ascii="Times New Roman" w:hAnsi="Times New Roman"/>
            <w:color w:val="0000FF"/>
            <w:u w:val="single"/>
          </w:rPr>
          <w:t>§ 148 ods. 4</w:t>
        </w:r>
      </w:hyperlink>
      <w:bookmarkStart w:id="3221" w:name="paragraf-122.odsek-4.pismeno-e.bod-4.tex"/>
      <w:r>
        <w:rPr>
          <w:rFonts w:ascii="Times New Roman" w:hAnsi="Times New Roman"/>
          <w:color w:val="000000"/>
        </w:rPr>
        <w:t xml:space="preserve">, </w:t>
      </w:r>
      <w:bookmarkEnd w:id="3221"/>
    </w:p>
    <w:p w:rsidR="001E23B1" w:rsidRDefault="009D34EE">
      <w:pPr>
        <w:spacing w:after="0" w:line="264" w:lineRule="auto"/>
        <w:ind w:left="570"/>
      </w:pPr>
      <w:bookmarkStart w:id="3222" w:name="paragraf-122.odsek-4.pismeno-f"/>
      <w:bookmarkEnd w:id="3207"/>
      <w:bookmarkEnd w:id="3219"/>
      <w:r>
        <w:rPr>
          <w:rFonts w:ascii="Times New Roman" w:hAnsi="Times New Roman"/>
          <w:color w:val="000000"/>
        </w:rPr>
        <w:t xml:space="preserve"> </w:t>
      </w:r>
      <w:bookmarkStart w:id="3223" w:name="paragraf-122.odsek-4.pismeno-f.oznacenie"/>
      <w:r>
        <w:rPr>
          <w:rFonts w:ascii="Times New Roman" w:hAnsi="Times New Roman"/>
          <w:color w:val="000000"/>
        </w:rPr>
        <w:t xml:space="preserve">f) </w:t>
      </w:r>
      <w:bookmarkEnd w:id="3223"/>
      <w:r>
        <w:rPr>
          <w:rFonts w:ascii="Times New Roman" w:hAnsi="Times New Roman"/>
          <w:color w:val="000000"/>
        </w:rPr>
        <w:t>schvaľuje v súlade s plánom verejného obstarávania pre nadlimitné zákazky a nadlimitné koncesie podľa osobitného predpisu</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3224" w:name="paragraf-122.odsek-4.pismeno-f.text"/>
      <w:r>
        <w:rPr>
          <w:rFonts w:ascii="Times New Roman" w:hAnsi="Times New Roman"/>
          <w:color w:val="000000"/>
        </w:rPr>
        <w:t xml:space="preserve"> schváleným dozornou radou </w:t>
      </w:r>
      <w:bookmarkEnd w:id="3224"/>
    </w:p>
    <w:p w:rsidR="001E23B1" w:rsidRDefault="009D34EE">
      <w:pPr>
        <w:spacing w:before="225" w:after="225" w:line="264" w:lineRule="auto"/>
        <w:ind w:left="645"/>
      </w:pPr>
      <w:bookmarkStart w:id="3225" w:name="paragraf-122.odsek-4.pismeno-f.bod-1"/>
      <w:r>
        <w:rPr>
          <w:rFonts w:ascii="Times New Roman" w:hAnsi="Times New Roman"/>
          <w:color w:val="000000"/>
        </w:rPr>
        <w:t xml:space="preserve"> </w:t>
      </w:r>
      <w:bookmarkStart w:id="3226" w:name="paragraf-122.odsek-4.pismeno-f.bod-1.ozn"/>
      <w:r>
        <w:rPr>
          <w:rFonts w:ascii="Times New Roman" w:hAnsi="Times New Roman"/>
          <w:color w:val="000000"/>
        </w:rPr>
        <w:t xml:space="preserve">1. </w:t>
      </w:r>
      <w:bookmarkStart w:id="3227" w:name="paragraf-122.odsek-4.pismeno-f.bod-1.tex"/>
      <w:bookmarkEnd w:id="3226"/>
      <w:r>
        <w:rPr>
          <w:rFonts w:ascii="Times New Roman" w:hAnsi="Times New Roman"/>
          <w:color w:val="000000"/>
        </w:rPr>
        <w:t xml:space="preserve">oznámenia o vyhlásení verejného obstarávania, </w:t>
      </w:r>
      <w:bookmarkEnd w:id="3227"/>
    </w:p>
    <w:p w:rsidR="001E23B1" w:rsidRDefault="009D34EE">
      <w:pPr>
        <w:spacing w:before="225" w:after="225" w:line="264" w:lineRule="auto"/>
        <w:ind w:left="645"/>
      </w:pPr>
      <w:bookmarkStart w:id="3228" w:name="paragraf-122.odsek-4.pismeno-f.bod-2"/>
      <w:bookmarkEnd w:id="3225"/>
      <w:r>
        <w:rPr>
          <w:rFonts w:ascii="Times New Roman" w:hAnsi="Times New Roman"/>
          <w:color w:val="000000"/>
        </w:rPr>
        <w:t xml:space="preserve"> </w:t>
      </w:r>
      <w:bookmarkStart w:id="3229" w:name="paragraf-122.odsek-4.pismeno-f.bod-2.ozn"/>
      <w:r>
        <w:rPr>
          <w:rFonts w:ascii="Times New Roman" w:hAnsi="Times New Roman"/>
          <w:color w:val="000000"/>
        </w:rPr>
        <w:t xml:space="preserve">2. </w:t>
      </w:r>
      <w:bookmarkStart w:id="3230" w:name="paragraf-122.odsek-4.pismeno-f.bod-2.tex"/>
      <w:bookmarkEnd w:id="3229"/>
      <w:r>
        <w:rPr>
          <w:rFonts w:ascii="Times New Roman" w:hAnsi="Times New Roman"/>
          <w:color w:val="000000"/>
        </w:rPr>
        <w:t xml:space="preserve">oznámenia o koncesii, </w:t>
      </w:r>
      <w:bookmarkEnd w:id="3230"/>
    </w:p>
    <w:p w:rsidR="001E23B1" w:rsidRDefault="009D34EE">
      <w:pPr>
        <w:spacing w:before="225" w:after="225" w:line="264" w:lineRule="auto"/>
        <w:ind w:left="645"/>
      </w:pPr>
      <w:bookmarkStart w:id="3231" w:name="paragraf-122.odsek-4.pismeno-f.bod-3"/>
      <w:bookmarkEnd w:id="3228"/>
      <w:r>
        <w:rPr>
          <w:rFonts w:ascii="Times New Roman" w:hAnsi="Times New Roman"/>
          <w:color w:val="000000"/>
        </w:rPr>
        <w:t xml:space="preserve"> </w:t>
      </w:r>
      <w:bookmarkStart w:id="3232" w:name="paragraf-122.odsek-4.pismeno-f.bod-3.ozn"/>
      <w:r>
        <w:rPr>
          <w:rFonts w:ascii="Times New Roman" w:hAnsi="Times New Roman"/>
          <w:color w:val="000000"/>
        </w:rPr>
        <w:t xml:space="preserve">3. </w:t>
      </w:r>
      <w:bookmarkStart w:id="3233" w:name="paragraf-122.odsek-4.pismeno-f.bod-3.tex"/>
      <w:bookmarkEnd w:id="3232"/>
      <w:r>
        <w:rPr>
          <w:rFonts w:ascii="Times New Roman" w:hAnsi="Times New Roman"/>
          <w:color w:val="000000"/>
        </w:rPr>
        <w:t xml:space="preserve">oznámenia o zámere uzatvoriť zmluvu, </w:t>
      </w:r>
      <w:bookmarkEnd w:id="3233"/>
    </w:p>
    <w:p w:rsidR="001E23B1" w:rsidRDefault="009D34EE">
      <w:pPr>
        <w:spacing w:before="225" w:after="225" w:line="264" w:lineRule="auto"/>
        <w:ind w:left="645"/>
      </w:pPr>
      <w:bookmarkStart w:id="3234" w:name="paragraf-122.odsek-4.pismeno-f.bod-4"/>
      <w:bookmarkEnd w:id="3231"/>
      <w:r>
        <w:rPr>
          <w:rFonts w:ascii="Times New Roman" w:hAnsi="Times New Roman"/>
          <w:color w:val="000000"/>
        </w:rPr>
        <w:t xml:space="preserve"> </w:t>
      </w:r>
      <w:bookmarkStart w:id="3235" w:name="paragraf-122.odsek-4.pismeno-f.bod-4.ozn"/>
      <w:r>
        <w:rPr>
          <w:rFonts w:ascii="Times New Roman" w:hAnsi="Times New Roman"/>
          <w:color w:val="000000"/>
        </w:rPr>
        <w:t xml:space="preserve">4. </w:t>
      </w:r>
      <w:bookmarkStart w:id="3236" w:name="paragraf-122.odsek-4.pismeno-f.bod-4.tex"/>
      <w:bookmarkEnd w:id="3235"/>
      <w:r>
        <w:rPr>
          <w:rFonts w:ascii="Times New Roman" w:hAnsi="Times New Roman"/>
          <w:color w:val="000000"/>
        </w:rPr>
        <w:t xml:space="preserve">súťažné podklady, </w:t>
      </w:r>
      <w:bookmarkEnd w:id="3236"/>
    </w:p>
    <w:p w:rsidR="001E23B1" w:rsidRDefault="009D34EE">
      <w:pPr>
        <w:spacing w:before="225" w:after="225" w:line="264" w:lineRule="auto"/>
        <w:ind w:left="570"/>
      </w:pPr>
      <w:bookmarkStart w:id="3237" w:name="paragraf-122.odsek-4.pismeno-g"/>
      <w:bookmarkEnd w:id="3222"/>
      <w:bookmarkEnd w:id="3234"/>
      <w:r>
        <w:rPr>
          <w:rFonts w:ascii="Times New Roman" w:hAnsi="Times New Roman"/>
          <w:color w:val="000000"/>
        </w:rPr>
        <w:t xml:space="preserve"> </w:t>
      </w:r>
      <w:bookmarkStart w:id="3238" w:name="paragraf-122.odsek-4.pismeno-g.oznacenie"/>
      <w:r>
        <w:rPr>
          <w:rFonts w:ascii="Times New Roman" w:hAnsi="Times New Roman"/>
          <w:color w:val="000000"/>
        </w:rPr>
        <w:t xml:space="preserve">g) </w:t>
      </w:r>
      <w:bookmarkStart w:id="3239" w:name="paragraf-122.odsek-4.pismeno-g.text"/>
      <w:bookmarkEnd w:id="3238"/>
      <w:r>
        <w:rPr>
          <w:rFonts w:ascii="Times New Roman" w:hAnsi="Times New Roman"/>
          <w:color w:val="000000"/>
        </w:rPr>
        <w:t xml:space="preserve">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3239"/>
    </w:p>
    <w:p w:rsidR="001E23B1" w:rsidRDefault="009D34EE">
      <w:pPr>
        <w:spacing w:before="225" w:after="225" w:line="264" w:lineRule="auto"/>
        <w:ind w:left="570"/>
      </w:pPr>
      <w:bookmarkStart w:id="3240" w:name="paragraf-122.odsek-4.pismeno-h"/>
      <w:bookmarkEnd w:id="3237"/>
      <w:r>
        <w:rPr>
          <w:rFonts w:ascii="Times New Roman" w:hAnsi="Times New Roman"/>
          <w:color w:val="000000"/>
        </w:rPr>
        <w:t xml:space="preserve"> </w:t>
      </w:r>
      <w:bookmarkStart w:id="3241" w:name="paragraf-122.odsek-4.pismeno-h.oznacenie"/>
      <w:r>
        <w:rPr>
          <w:rFonts w:ascii="Times New Roman" w:hAnsi="Times New Roman"/>
          <w:color w:val="000000"/>
        </w:rPr>
        <w:t xml:space="preserve">h) </w:t>
      </w:r>
      <w:bookmarkEnd w:id="3241"/>
      <w:r>
        <w:rPr>
          <w:rFonts w:ascii="Times New Roman" w:hAnsi="Times New Roman"/>
          <w:color w:val="000000"/>
        </w:rPr>
        <w:t xml:space="preserve">rozhoduje po prerokovaní v dozornej rade o odpísaní pohľadávky podľa </w:t>
      </w:r>
      <w:hyperlink w:anchor="paragraf-150">
        <w:r>
          <w:rPr>
            <w:rFonts w:ascii="Times New Roman" w:hAnsi="Times New Roman"/>
            <w:color w:val="0000FF"/>
            <w:u w:val="single"/>
          </w:rPr>
          <w:t>§ 150, 151</w:t>
        </w:r>
      </w:hyperlink>
      <w:r>
        <w:rPr>
          <w:rFonts w:ascii="Times New Roman" w:hAnsi="Times New Roman"/>
          <w:color w:val="000000"/>
        </w:rPr>
        <w:t xml:space="preserve">, </w:t>
      </w:r>
      <w:hyperlink w:anchor="paragraf-293al">
        <w:r>
          <w:rPr>
            <w:rFonts w:ascii="Times New Roman" w:hAnsi="Times New Roman"/>
            <w:color w:val="0000FF"/>
            <w:u w:val="single"/>
          </w:rPr>
          <w:t>293al a 293am</w:t>
        </w:r>
      </w:hyperlink>
      <w:bookmarkStart w:id="3242" w:name="paragraf-122.odsek-4.pismeno-h.text"/>
      <w:r>
        <w:rPr>
          <w:rFonts w:ascii="Times New Roman" w:hAnsi="Times New Roman"/>
          <w:color w:val="000000"/>
        </w:rPr>
        <w:t xml:space="preserve">, </w:t>
      </w:r>
      <w:bookmarkEnd w:id="3242"/>
    </w:p>
    <w:p w:rsidR="001E23B1" w:rsidRDefault="009D34EE">
      <w:pPr>
        <w:spacing w:before="225" w:after="225" w:line="264" w:lineRule="auto"/>
        <w:ind w:left="570"/>
      </w:pPr>
      <w:bookmarkStart w:id="3243" w:name="paragraf-122.odsek-4.pismeno-i"/>
      <w:bookmarkEnd w:id="3240"/>
      <w:r>
        <w:rPr>
          <w:rFonts w:ascii="Times New Roman" w:hAnsi="Times New Roman"/>
          <w:color w:val="000000"/>
        </w:rPr>
        <w:t xml:space="preserve"> </w:t>
      </w:r>
      <w:bookmarkStart w:id="3244" w:name="paragraf-122.odsek-4.pismeno-i.oznacenie"/>
      <w:r>
        <w:rPr>
          <w:rFonts w:ascii="Times New Roman" w:hAnsi="Times New Roman"/>
          <w:color w:val="000000"/>
        </w:rPr>
        <w:t xml:space="preserve">i) </w:t>
      </w:r>
      <w:bookmarkStart w:id="3245" w:name="paragraf-122.odsek-4.pismeno-i.text"/>
      <w:bookmarkEnd w:id="3244"/>
      <w:r>
        <w:rPr>
          <w:rFonts w:ascii="Times New Roman" w:hAnsi="Times New Roman"/>
          <w:color w:val="000000"/>
        </w:rPr>
        <w:t xml:space="preserve">vymenúva a odvoláva vedúcich zamestnancov ústredia Sociálnej poisťovne (ďalej len „ústredie”) v jeho priamej riadiacej pôsobnosti a riaditeľov pobočiek po prerokovaní v dozornej rade. </w:t>
      </w:r>
      <w:bookmarkEnd w:id="3245"/>
    </w:p>
    <w:p w:rsidR="001E23B1" w:rsidRDefault="009D34EE">
      <w:pPr>
        <w:spacing w:before="225" w:after="225" w:line="264" w:lineRule="auto"/>
        <w:ind w:left="495"/>
      </w:pPr>
      <w:bookmarkStart w:id="3246" w:name="paragraf-122.odsek-5"/>
      <w:bookmarkEnd w:id="3171"/>
      <w:bookmarkEnd w:id="3243"/>
      <w:r>
        <w:rPr>
          <w:rFonts w:ascii="Times New Roman" w:hAnsi="Times New Roman"/>
          <w:color w:val="000000"/>
        </w:rPr>
        <w:t xml:space="preserve"> </w:t>
      </w:r>
      <w:bookmarkStart w:id="3247" w:name="paragraf-122.odsek-5.oznacenie"/>
      <w:r>
        <w:rPr>
          <w:rFonts w:ascii="Times New Roman" w:hAnsi="Times New Roman"/>
          <w:color w:val="000000"/>
        </w:rPr>
        <w:t xml:space="preserve">(5) </w:t>
      </w:r>
      <w:bookmarkEnd w:id="3247"/>
      <w:r>
        <w:rPr>
          <w:rFonts w:ascii="Times New Roman" w:hAnsi="Times New Roman"/>
          <w:color w:val="000000"/>
        </w:rPr>
        <w:t>Za generálneho riaditeľa môže byť vymenovaná fyzická osoba, ktorá spĺňa predpoklady výkonu práce vo verejnom záujme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r>
        <w:rPr>
          <w:rFonts w:ascii="Times New Roman" w:hAnsi="Times New Roman"/>
          <w:color w:val="000000"/>
        </w:rPr>
        <w:t xml:space="preserve"> má skončené vysokoškolské vzdelanie druhého stupňa a najmenej šesť rokov praxe v riadiacej funkcii. Na pracovnoprávne vzťahy generálneho riaditeľa sa vzťahuje osobitný predpis,</w:t>
      </w:r>
      <w:hyperlink w:anchor="poznamky.poznamka-69a">
        <w:r>
          <w:rPr>
            <w:rFonts w:ascii="Times New Roman" w:hAnsi="Times New Roman"/>
            <w:color w:val="000000"/>
            <w:sz w:val="18"/>
            <w:vertAlign w:val="superscript"/>
          </w:rPr>
          <w:t>69a</w:t>
        </w:r>
        <w:r>
          <w:rPr>
            <w:rFonts w:ascii="Times New Roman" w:hAnsi="Times New Roman"/>
            <w:color w:val="0000FF"/>
            <w:u w:val="single"/>
          </w:rPr>
          <w:t>)</w:t>
        </w:r>
      </w:hyperlink>
      <w:bookmarkStart w:id="3248" w:name="paragraf-122.odsek-5.text"/>
      <w:r>
        <w:rPr>
          <w:rFonts w:ascii="Times New Roman" w:hAnsi="Times New Roman"/>
          <w:color w:val="000000"/>
        </w:rPr>
        <w:t xml:space="preserve"> ak tento zákon neustanovuje inak. </w:t>
      </w:r>
      <w:bookmarkEnd w:id="3248"/>
    </w:p>
    <w:p w:rsidR="001E23B1" w:rsidRDefault="009D34EE">
      <w:pPr>
        <w:spacing w:before="225" w:after="225" w:line="264" w:lineRule="auto"/>
        <w:ind w:left="495"/>
      </w:pPr>
      <w:bookmarkStart w:id="3249" w:name="paragraf-122.odsek-6"/>
      <w:bookmarkEnd w:id="3246"/>
      <w:r>
        <w:rPr>
          <w:rFonts w:ascii="Times New Roman" w:hAnsi="Times New Roman"/>
          <w:color w:val="000000"/>
        </w:rPr>
        <w:t xml:space="preserve"> </w:t>
      </w:r>
      <w:bookmarkStart w:id="3250" w:name="paragraf-122.odsek-6.oznacenie"/>
      <w:r>
        <w:rPr>
          <w:rFonts w:ascii="Times New Roman" w:hAnsi="Times New Roman"/>
          <w:color w:val="000000"/>
        </w:rPr>
        <w:t xml:space="preserve">(6) </w:t>
      </w:r>
      <w:bookmarkStart w:id="3251" w:name="paragraf-122.odsek-6.text"/>
      <w:bookmarkEnd w:id="3250"/>
      <w:r>
        <w:rPr>
          <w:rFonts w:ascii="Times New Roman" w:hAnsi="Times New Roman"/>
          <w:color w:val="000000"/>
        </w:rPr>
        <w:t xml:space="preserve">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bookmarkEnd w:id="3251"/>
    </w:p>
    <w:p w:rsidR="001E23B1" w:rsidRDefault="009D34EE">
      <w:pPr>
        <w:spacing w:before="225" w:after="225" w:line="264" w:lineRule="auto"/>
        <w:ind w:left="495"/>
      </w:pPr>
      <w:bookmarkStart w:id="3252" w:name="paragraf-122.odsek-7"/>
      <w:bookmarkEnd w:id="3249"/>
      <w:r>
        <w:rPr>
          <w:rFonts w:ascii="Times New Roman" w:hAnsi="Times New Roman"/>
          <w:color w:val="000000"/>
        </w:rPr>
        <w:t xml:space="preserve"> </w:t>
      </w:r>
      <w:bookmarkStart w:id="3253" w:name="paragraf-122.odsek-7.oznacenie"/>
      <w:r>
        <w:rPr>
          <w:rFonts w:ascii="Times New Roman" w:hAnsi="Times New Roman"/>
          <w:color w:val="000000"/>
        </w:rPr>
        <w:t xml:space="preserve">(7) </w:t>
      </w:r>
      <w:bookmarkEnd w:id="3253"/>
      <w:r>
        <w:rPr>
          <w:rFonts w:ascii="Times New Roman" w:hAnsi="Times New Roman"/>
          <w:color w:val="000000"/>
        </w:rPr>
        <w:t>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neplnenie opatrení uložených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254" w:name="paragraf-122.odsek-7.text"/>
      <w:r>
        <w:rPr>
          <w:rFonts w:ascii="Times New Roman" w:hAnsi="Times New Roman"/>
          <w:color w:val="000000"/>
        </w:rPr>
        <w:t xml:space="preserve"> </w:t>
      </w:r>
      <w:bookmarkEnd w:id="3254"/>
    </w:p>
    <w:p w:rsidR="001E23B1" w:rsidRDefault="009D34EE">
      <w:pPr>
        <w:spacing w:before="225" w:after="225" w:line="264" w:lineRule="auto"/>
        <w:ind w:left="495"/>
      </w:pPr>
      <w:bookmarkStart w:id="3255" w:name="paragraf-122.odsek-8"/>
      <w:bookmarkEnd w:id="3252"/>
      <w:r>
        <w:rPr>
          <w:rFonts w:ascii="Times New Roman" w:hAnsi="Times New Roman"/>
          <w:color w:val="000000"/>
        </w:rPr>
        <w:t xml:space="preserve"> </w:t>
      </w:r>
      <w:bookmarkStart w:id="3256" w:name="paragraf-122.odsek-8.oznacenie"/>
      <w:r>
        <w:rPr>
          <w:rFonts w:ascii="Times New Roman" w:hAnsi="Times New Roman"/>
          <w:color w:val="000000"/>
        </w:rPr>
        <w:t xml:space="preserve">(8) </w:t>
      </w:r>
      <w:bookmarkStart w:id="3257" w:name="paragraf-122.odsek-8.text"/>
      <w:bookmarkEnd w:id="3256"/>
      <w:r>
        <w:rPr>
          <w:rFonts w:ascii="Times New Roman" w:hAnsi="Times New Roman"/>
          <w:color w:val="000000"/>
        </w:rPr>
        <w:t xml:space="preserve">Funkčné obdobie generálneho riaditeľa je šesťročné. Za generálneho riaditeľa môže byť vymenovaná tá istá fyzická osoba najviac na dve po sebe nasledujúce funkčné obdobia. </w:t>
      </w:r>
      <w:bookmarkEnd w:id="3257"/>
    </w:p>
    <w:p w:rsidR="001E23B1" w:rsidRDefault="009D34EE">
      <w:pPr>
        <w:spacing w:after="0" w:line="264" w:lineRule="auto"/>
        <w:ind w:left="495"/>
      </w:pPr>
      <w:bookmarkStart w:id="3258" w:name="paragraf-122.odsek-9"/>
      <w:bookmarkEnd w:id="3255"/>
      <w:r>
        <w:rPr>
          <w:rFonts w:ascii="Times New Roman" w:hAnsi="Times New Roman"/>
          <w:color w:val="000000"/>
        </w:rPr>
        <w:t xml:space="preserve"> </w:t>
      </w:r>
      <w:bookmarkStart w:id="3259" w:name="paragraf-122.odsek-9.oznacenie"/>
      <w:r>
        <w:rPr>
          <w:rFonts w:ascii="Times New Roman" w:hAnsi="Times New Roman"/>
          <w:color w:val="000000"/>
        </w:rPr>
        <w:t xml:space="preserve">(9) </w:t>
      </w:r>
      <w:bookmarkStart w:id="3260" w:name="paragraf-122.odsek-9.text"/>
      <w:bookmarkEnd w:id="3259"/>
      <w:r>
        <w:rPr>
          <w:rFonts w:ascii="Times New Roman" w:hAnsi="Times New Roman"/>
          <w:color w:val="000000"/>
        </w:rPr>
        <w:t xml:space="preserve">Funkcia generálneho riaditeľa zaniká </w:t>
      </w:r>
      <w:bookmarkEnd w:id="3260"/>
    </w:p>
    <w:p w:rsidR="001E23B1" w:rsidRDefault="009D34EE">
      <w:pPr>
        <w:spacing w:before="225" w:after="225" w:line="264" w:lineRule="auto"/>
        <w:ind w:left="570"/>
      </w:pPr>
      <w:bookmarkStart w:id="3261" w:name="paragraf-122.odsek-9.pismeno-a"/>
      <w:r>
        <w:rPr>
          <w:rFonts w:ascii="Times New Roman" w:hAnsi="Times New Roman"/>
          <w:color w:val="000000"/>
        </w:rPr>
        <w:t xml:space="preserve"> </w:t>
      </w:r>
      <w:bookmarkStart w:id="3262" w:name="paragraf-122.odsek-9.pismeno-a.oznacenie"/>
      <w:r>
        <w:rPr>
          <w:rFonts w:ascii="Times New Roman" w:hAnsi="Times New Roman"/>
          <w:color w:val="000000"/>
        </w:rPr>
        <w:t xml:space="preserve">a) </w:t>
      </w:r>
      <w:bookmarkStart w:id="3263" w:name="paragraf-122.odsek-9.pismeno-a.text"/>
      <w:bookmarkEnd w:id="3262"/>
      <w:r>
        <w:rPr>
          <w:rFonts w:ascii="Times New Roman" w:hAnsi="Times New Roman"/>
          <w:color w:val="000000"/>
        </w:rPr>
        <w:t xml:space="preserve">uplynutím funkčného obdobia, na ktoré bol vymenovaný, </w:t>
      </w:r>
      <w:bookmarkEnd w:id="3263"/>
    </w:p>
    <w:p w:rsidR="001E23B1" w:rsidRDefault="009D34EE">
      <w:pPr>
        <w:spacing w:before="225" w:after="225" w:line="264" w:lineRule="auto"/>
        <w:ind w:left="570"/>
      </w:pPr>
      <w:bookmarkStart w:id="3264" w:name="paragraf-122.odsek-9.pismeno-b"/>
      <w:bookmarkEnd w:id="3261"/>
      <w:r>
        <w:rPr>
          <w:rFonts w:ascii="Times New Roman" w:hAnsi="Times New Roman"/>
          <w:color w:val="000000"/>
        </w:rPr>
        <w:t xml:space="preserve"> </w:t>
      </w:r>
      <w:bookmarkStart w:id="3265" w:name="paragraf-122.odsek-9.pismeno-b.oznacenie"/>
      <w:r>
        <w:rPr>
          <w:rFonts w:ascii="Times New Roman" w:hAnsi="Times New Roman"/>
          <w:color w:val="000000"/>
        </w:rPr>
        <w:t xml:space="preserve">b) </w:t>
      </w:r>
      <w:bookmarkStart w:id="3266" w:name="paragraf-122.odsek-9.pismeno-b.text"/>
      <w:bookmarkEnd w:id="3265"/>
      <w:r>
        <w:rPr>
          <w:rFonts w:ascii="Times New Roman" w:hAnsi="Times New Roman"/>
          <w:color w:val="000000"/>
        </w:rPr>
        <w:t xml:space="preserve">vzdaním sa funkcie generálneho riaditeľa písomnou žiadosťou doručenou vláde, a to dňom jej doručenia, ak v nej nie je uvedený neskorší deň vzdania sa funkcie, </w:t>
      </w:r>
      <w:bookmarkEnd w:id="3266"/>
    </w:p>
    <w:p w:rsidR="001E23B1" w:rsidRDefault="009D34EE">
      <w:pPr>
        <w:spacing w:before="225" w:after="225" w:line="264" w:lineRule="auto"/>
        <w:ind w:left="570"/>
      </w:pPr>
      <w:bookmarkStart w:id="3267" w:name="paragraf-122.odsek-9.pismeno-c"/>
      <w:bookmarkEnd w:id="3264"/>
      <w:r>
        <w:rPr>
          <w:rFonts w:ascii="Times New Roman" w:hAnsi="Times New Roman"/>
          <w:color w:val="000000"/>
        </w:rPr>
        <w:t xml:space="preserve"> </w:t>
      </w:r>
      <w:bookmarkStart w:id="3268" w:name="paragraf-122.odsek-9.pismeno-c.oznacenie"/>
      <w:r>
        <w:rPr>
          <w:rFonts w:ascii="Times New Roman" w:hAnsi="Times New Roman"/>
          <w:color w:val="000000"/>
        </w:rPr>
        <w:t xml:space="preserve">c) </w:t>
      </w:r>
      <w:bookmarkStart w:id="3269" w:name="paragraf-122.odsek-9.pismeno-c.text"/>
      <w:bookmarkEnd w:id="3268"/>
      <w:r>
        <w:rPr>
          <w:rFonts w:ascii="Times New Roman" w:hAnsi="Times New Roman"/>
          <w:color w:val="000000"/>
        </w:rPr>
        <w:t xml:space="preserve">odvolaním, </w:t>
      </w:r>
      <w:bookmarkEnd w:id="3269"/>
    </w:p>
    <w:p w:rsidR="001E23B1" w:rsidRDefault="009D34EE">
      <w:pPr>
        <w:spacing w:before="225" w:after="225" w:line="264" w:lineRule="auto"/>
        <w:ind w:left="570"/>
      </w:pPr>
      <w:bookmarkStart w:id="3270" w:name="paragraf-122.odsek-9.pismeno-d"/>
      <w:bookmarkEnd w:id="3267"/>
      <w:r>
        <w:rPr>
          <w:rFonts w:ascii="Times New Roman" w:hAnsi="Times New Roman"/>
          <w:color w:val="000000"/>
        </w:rPr>
        <w:t xml:space="preserve"> </w:t>
      </w:r>
      <w:bookmarkStart w:id="3271" w:name="paragraf-122.odsek-9.pismeno-d.oznacenie"/>
      <w:r>
        <w:rPr>
          <w:rFonts w:ascii="Times New Roman" w:hAnsi="Times New Roman"/>
          <w:color w:val="000000"/>
        </w:rPr>
        <w:t xml:space="preserve">d) </w:t>
      </w:r>
      <w:bookmarkStart w:id="3272" w:name="paragraf-122.odsek-9.pismeno-d.text"/>
      <w:bookmarkEnd w:id="3271"/>
      <w:r>
        <w:rPr>
          <w:rFonts w:ascii="Times New Roman" w:hAnsi="Times New Roman"/>
          <w:color w:val="000000"/>
        </w:rPr>
        <w:t xml:space="preserve">smrťou alebo vyhlásením za mŕtveho, </w:t>
      </w:r>
      <w:bookmarkEnd w:id="3272"/>
    </w:p>
    <w:p w:rsidR="001E23B1" w:rsidRDefault="009D34EE">
      <w:pPr>
        <w:spacing w:before="225" w:after="225" w:line="264" w:lineRule="auto"/>
        <w:ind w:left="570"/>
      </w:pPr>
      <w:bookmarkStart w:id="3273" w:name="paragraf-122.odsek-9.pismeno-e"/>
      <w:bookmarkEnd w:id="3270"/>
      <w:r>
        <w:rPr>
          <w:rFonts w:ascii="Times New Roman" w:hAnsi="Times New Roman"/>
          <w:color w:val="000000"/>
        </w:rPr>
        <w:t xml:space="preserve"> </w:t>
      </w:r>
      <w:bookmarkStart w:id="3274" w:name="paragraf-122.odsek-9.pismeno-e.oznacenie"/>
      <w:r>
        <w:rPr>
          <w:rFonts w:ascii="Times New Roman" w:hAnsi="Times New Roman"/>
          <w:color w:val="000000"/>
        </w:rPr>
        <w:t xml:space="preserve">e) </w:t>
      </w:r>
      <w:bookmarkEnd w:id="3274"/>
      <w:r>
        <w:rPr>
          <w:rFonts w:ascii="Times New Roman" w:hAnsi="Times New Roman"/>
          <w:color w:val="000000"/>
        </w:rPr>
        <w:t>rozhodnutím o strate verejnej funkcie vydanom v konaní podľa osobitného predpisu</w:t>
      </w:r>
      <w:hyperlink w:anchor="poznamky.poznamka-69b">
        <w:r>
          <w:rPr>
            <w:rFonts w:ascii="Times New Roman" w:hAnsi="Times New Roman"/>
            <w:color w:val="000000"/>
            <w:sz w:val="18"/>
            <w:vertAlign w:val="superscript"/>
          </w:rPr>
          <w:t>69b</w:t>
        </w:r>
        <w:r>
          <w:rPr>
            <w:rFonts w:ascii="Times New Roman" w:hAnsi="Times New Roman"/>
            <w:color w:val="0000FF"/>
            <w:u w:val="single"/>
          </w:rPr>
          <w:t>)</w:t>
        </w:r>
      </w:hyperlink>
      <w:bookmarkStart w:id="3275" w:name="paragraf-122.odsek-9.pismeno-e.text"/>
      <w:r>
        <w:rPr>
          <w:rFonts w:ascii="Times New Roman" w:hAnsi="Times New Roman"/>
          <w:color w:val="000000"/>
        </w:rPr>
        <w:t xml:space="preserve"> alebo </w:t>
      </w:r>
      <w:bookmarkEnd w:id="3275"/>
    </w:p>
    <w:p w:rsidR="001E23B1" w:rsidRDefault="009D34EE">
      <w:pPr>
        <w:spacing w:before="225" w:after="225" w:line="264" w:lineRule="auto"/>
        <w:ind w:left="570"/>
      </w:pPr>
      <w:bookmarkStart w:id="3276" w:name="paragraf-122.odsek-9.pismeno-f"/>
      <w:bookmarkEnd w:id="3273"/>
      <w:r>
        <w:rPr>
          <w:rFonts w:ascii="Times New Roman" w:hAnsi="Times New Roman"/>
          <w:color w:val="000000"/>
        </w:rPr>
        <w:t xml:space="preserve"> </w:t>
      </w:r>
      <w:bookmarkStart w:id="3277" w:name="paragraf-122.odsek-9.pismeno-f.oznacenie"/>
      <w:r>
        <w:rPr>
          <w:rFonts w:ascii="Times New Roman" w:hAnsi="Times New Roman"/>
          <w:color w:val="000000"/>
        </w:rPr>
        <w:t xml:space="preserve">f) </w:t>
      </w:r>
      <w:bookmarkEnd w:id="3277"/>
      <w:r>
        <w:rPr>
          <w:rFonts w:ascii="Times New Roman" w:hAnsi="Times New Roman"/>
          <w:color w:val="000000"/>
        </w:rPr>
        <w:t>dňom, ktorým prestal spĺňať predpoklady na výkon funkcie generálneho riaditeľa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3278" w:name="paragraf-122.odsek-9.pismeno-f.text"/>
      <w:r>
        <w:rPr>
          <w:rFonts w:ascii="Times New Roman" w:hAnsi="Times New Roman"/>
          <w:color w:val="000000"/>
        </w:rPr>
        <w:t xml:space="preserve"> </w:t>
      </w:r>
      <w:bookmarkEnd w:id="3278"/>
    </w:p>
    <w:p w:rsidR="001E23B1" w:rsidRDefault="009D34EE">
      <w:pPr>
        <w:spacing w:after="0" w:line="264" w:lineRule="auto"/>
        <w:ind w:left="495"/>
      </w:pPr>
      <w:bookmarkStart w:id="3279" w:name="paragraf-122.odsek-10"/>
      <w:bookmarkEnd w:id="3258"/>
      <w:bookmarkEnd w:id="3276"/>
      <w:r>
        <w:rPr>
          <w:rFonts w:ascii="Times New Roman" w:hAnsi="Times New Roman"/>
          <w:color w:val="000000"/>
        </w:rPr>
        <w:t xml:space="preserve"> </w:t>
      </w:r>
      <w:bookmarkStart w:id="3280" w:name="paragraf-122.odsek-10.oznacenie"/>
      <w:r>
        <w:rPr>
          <w:rFonts w:ascii="Times New Roman" w:hAnsi="Times New Roman"/>
          <w:color w:val="000000"/>
        </w:rPr>
        <w:t xml:space="preserve">(10) </w:t>
      </w:r>
      <w:bookmarkStart w:id="3281" w:name="paragraf-122.odsek-10.text"/>
      <w:bookmarkEnd w:id="3280"/>
      <w:r>
        <w:rPr>
          <w:rFonts w:ascii="Times New Roman" w:hAnsi="Times New Roman"/>
          <w:color w:val="000000"/>
        </w:rPr>
        <w:t xml:space="preserve">Vláda odvolá generálneho riaditeľa, ak </w:t>
      </w:r>
      <w:bookmarkEnd w:id="3281"/>
    </w:p>
    <w:p w:rsidR="001E23B1" w:rsidRDefault="009D34EE">
      <w:pPr>
        <w:spacing w:before="225" w:after="225" w:line="264" w:lineRule="auto"/>
        <w:ind w:left="570"/>
      </w:pPr>
      <w:bookmarkStart w:id="3282" w:name="paragraf-122.odsek-10.pismeno-a"/>
      <w:r>
        <w:rPr>
          <w:rFonts w:ascii="Times New Roman" w:hAnsi="Times New Roman"/>
          <w:color w:val="000000"/>
        </w:rPr>
        <w:t xml:space="preserve"> </w:t>
      </w:r>
      <w:bookmarkStart w:id="3283" w:name="paragraf-122.odsek-10.pismeno-a.oznaceni"/>
      <w:r>
        <w:rPr>
          <w:rFonts w:ascii="Times New Roman" w:hAnsi="Times New Roman"/>
          <w:color w:val="000000"/>
        </w:rPr>
        <w:t xml:space="preserve">a) </w:t>
      </w:r>
      <w:bookmarkStart w:id="3284" w:name="paragraf-122.odsek-10.pismeno-a.text"/>
      <w:bookmarkEnd w:id="3283"/>
      <w:r>
        <w:rPr>
          <w:rFonts w:ascii="Times New Roman" w:hAnsi="Times New Roman"/>
          <w:color w:val="000000"/>
        </w:rPr>
        <w:t xml:space="preserve">si neplní povinnosti generálneho riaditeľa ustanovené zákonom, </w:t>
      </w:r>
      <w:bookmarkEnd w:id="3284"/>
    </w:p>
    <w:p w:rsidR="001E23B1" w:rsidRDefault="009D34EE">
      <w:pPr>
        <w:spacing w:before="225" w:after="225" w:line="264" w:lineRule="auto"/>
        <w:ind w:left="570"/>
      </w:pPr>
      <w:bookmarkStart w:id="3285" w:name="paragraf-122.odsek-10.pismeno-b"/>
      <w:bookmarkEnd w:id="3282"/>
      <w:r>
        <w:rPr>
          <w:rFonts w:ascii="Times New Roman" w:hAnsi="Times New Roman"/>
          <w:color w:val="000000"/>
        </w:rPr>
        <w:t xml:space="preserve"> </w:t>
      </w:r>
      <w:bookmarkStart w:id="3286" w:name="paragraf-122.odsek-10.pismeno-b.oznaceni"/>
      <w:r>
        <w:rPr>
          <w:rFonts w:ascii="Times New Roman" w:hAnsi="Times New Roman"/>
          <w:color w:val="000000"/>
        </w:rPr>
        <w:t xml:space="preserve">b) </w:t>
      </w:r>
      <w:bookmarkStart w:id="3287" w:name="paragraf-122.odsek-10.pismeno-b.text"/>
      <w:bookmarkEnd w:id="3286"/>
      <w:r>
        <w:rPr>
          <w:rFonts w:ascii="Times New Roman" w:hAnsi="Times New Roman"/>
          <w:color w:val="000000"/>
        </w:rPr>
        <w:t xml:space="preserve">nepriaznivý zdravotný stav mu nedovoľuje najmenej počas šiestich mesiacov riadne vykonávať funkciu generálneho riaditeľa. </w:t>
      </w:r>
      <w:bookmarkEnd w:id="3287"/>
    </w:p>
    <w:p w:rsidR="001E23B1" w:rsidRDefault="009D34EE">
      <w:pPr>
        <w:spacing w:before="225" w:after="225" w:line="264" w:lineRule="auto"/>
        <w:ind w:left="495"/>
      </w:pPr>
      <w:bookmarkStart w:id="3288" w:name="paragraf-122.odsek-11"/>
      <w:bookmarkEnd w:id="3279"/>
      <w:bookmarkEnd w:id="3285"/>
      <w:r>
        <w:rPr>
          <w:rFonts w:ascii="Times New Roman" w:hAnsi="Times New Roman"/>
          <w:color w:val="000000"/>
        </w:rPr>
        <w:t xml:space="preserve"> </w:t>
      </w:r>
      <w:bookmarkStart w:id="3289" w:name="paragraf-122.odsek-11.oznacenie"/>
      <w:r>
        <w:rPr>
          <w:rFonts w:ascii="Times New Roman" w:hAnsi="Times New Roman"/>
          <w:color w:val="000000"/>
        </w:rPr>
        <w:t xml:space="preserve">(11) </w:t>
      </w:r>
      <w:bookmarkStart w:id="3290" w:name="paragraf-122.odsek-11.text"/>
      <w:bookmarkEnd w:id="3289"/>
      <w:r>
        <w:rPr>
          <w:rFonts w:ascii="Times New Roman" w:hAnsi="Times New Roman"/>
          <w:color w:val="000000"/>
        </w:rPr>
        <w:t xml:space="preserve">Ak zanikne funkcia generálneho riaditeľa z dôvodov uvedených v odseku 9 alebo vláda odvolá generálneho riaditeľa z dôvodov uvedených v odseku 10, do vymenovania generálneho riaditeľa vládou vykonáva jeho funkciu vedúci zamestnanec, ktorý zastupoval generálneho riaditeľa v čase jeho neprítomnosti podľa odseku 3. </w:t>
      </w:r>
      <w:bookmarkEnd w:id="3290"/>
    </w:p>
    <w:p w:rsidR="001E23B1" w:rsidRDefault="009D34EE">
      <w:pPr>
        <w:spacing w:before="225" w:after="225" w:line="264" w:lineRule="auto"/>
        <w:ind w:left="495"/>
      </w:pPr>
      <w:bookmarkStart w:id="3291" w:name="paragraf-122.odsek-12"/>
      <w:bookmarkEnd w:id="3288"/>
      <w:r>
        <w:rPr>
          <w:rFonts w:ascii="Times New Roman" w:hAnsi="Times New Roman"/>
          <w:color w:val="000000"/>
        </w:rPr>
        <w:t xml:space="preserve"> </w:t>
      </w:r>
      <w:bookmarkStart w:id="3292" w:name="paragraf-122.odsek-12.oznacenie"/>
      <w:r>
        <w:rPr>
          <w:rFonts w:ascii="Times New Roman" w:hAnsi="Times New Roman"/>
          <w:color w:val="000000"/>
        </w:rPr>
        <w:t xml:space="preserve">(12) </w:t>
      </w:r>
      <w:bookmarkStart w:id="3293" w:name="paragraf-122.odsek-12.text"/>
      <w:bookmarkEnd w:id="3292"/>
      <w:r>
        <w:rPr>
          <w:rFonts w:ascii="Times New Roman" w:hAnsi="Times New Roman"/>
          <w:color w:val="000000"/>
        </w:rPr>
        <w:t xml:space="preserve">Vláda vymenuje generálneho riaditeľa najneskôr do 30 dní odo dňa zániku funkcie alebo odvolania generálneho riaditeľa. </w:t>
      </w:r>
      <w:bookmarkEnd w:id="3293"/>
    </w:p>
    <w:p w:rsidR="001E23B1" w:rsidRDefault="009D34EE">
      <w:pPr>
        <w:spacing w:before="225" w:after="225" w:line="264" w:lineRule="auto"/>
        <w:ind w:left="495"/>
      </w:pPr>
      <w:bookmarkStart w:id="3294" w:name="paragraf-122.odsek-13"/>
      <w:bookmarkEnd w:id="3291"/>
      <w:r>
        <w:rPr>
          <w:rFonts w:ascii="Times New Roman" w:hAnsi="Times New Roman"/>
          <w:color w:val="000000"/>
        </w:rPr>
        <w:t xml:space="preserve"> </w:t>
      </w:r>
      <w:bookmarkStart w:id="3295" w:name="paragraf-122.odsek-13.oznacenie"/>
      <w:r>
        <w:rPr>
          <w:rFonts w:ascii="Times New Roman" w:hAnsi="Times New Roman"/>
          <w:color w:val="000000"/>
        </w:rPr>
        <w:t xml:space="preserve">(13) </w:t>
      </w:r>
      <w:bookmarkStart w:id="3296" w:name="paragraf-122.odsek-13.text"/>
      <w:bookmarkEnd w:id="3295"/>
      <w:r>
        <w:rPr>
          <w:rFonts w:ascii="Times New Roman" w:hAnsi="Times New Roman"/>
          <w:color w:val="000000"/>
        </w:rPr>
        <w:t xml:space="preserve">Generálny riaditeľ je povinný vykonávať svoju funkciu s náležitou odbornou starostlivosťou tak, aby bol zabezpečený riadny a efektívny výkon sociálneho poistenia. </w:t>
      </w:r>
      <w:bookmarkEnd w:id="3296"/>
    </w:p>
    <w:p w:rsidR="001E23B1" w:rsidRDefault="009D34EE">
      <w:pPr>
        <w:spacing w:before="225" w:after="225" w:line="264" w:lineRule="auto"/>
        <w:ind w:left="495"/>
      </w:pPr>
      <w:bookmarkStart w:id="3297" w:name="paragraf-122.odsek-14"/>
      <w:bookmarkEnd w:id="3294"/>
      <w:r>
        <w:rPr>
          <w:rFonts w:ascii="Times New Roman" w:hAnsi="Times New Roman"/>
          <w:color w:val="000000"/>
        </w:rPr>
        <w:t xml:space="preserve"> </w:t>
      </w:r>
      <w:bookmarkStart w:id="3298" w:name="paragraf-122.odsek-14.oznacenie"/>
      <w:r>
        <w:rPr>
          <w:rFonts w:ascii="Times New Roman" w:hAnsi="Times New Roman"/>
          <w:color w:val="000000"/>
        </w:rPr>
        <w:t xml:space="preserve">(14) </w:t>
      </w:r>
      <w:bookmarkStart w:id="3299" w:name="paragraf-122.odsek-14.text"/>
      <w:bookmarkEnd w:id="3298"/>
      <w:r>
        <w:rPr>
          <w:rFonts w:ascii="Times New Roman" w:hAnsi="Times New Roman"/>
          <w:color w:val="000000"/>
        </w:rPr>
        <w:t xml:space="preserve">Generálny riaditeľ, ktorý porušil povinnosti pri výkone svojej funkcie, je povinný v celom rozsahu nahradiť škodu, ktorú tým spôsobil. </w:t>
      </w:r>
      <w:bookmarkEnd w:id="3299"/>
    </w:p>
    <w:p w:rsidR="001E23B1" w:rsidRDefault="009D34EE">
      <w:pPr>
        <w:spacing w:before="225" w:after="225" w:line="264" w:lineRule="auto"/>
        <w:ind w:left="420"/>
        <w:jc w:val="center"/>
      </w:pPr>
      <w:bookmarkStart w:id="3300" w:name="paragraf-123.oznacenie"/>
      <w:bookmarkStart w:id="3301" w:name="paragraf-123"/>
      <w:bookmarkEnd w:id="3160"/>
      <w:bookmarkEnd w:id="3297"/>
      <w:r>
        <w:rPr>
          <w:rFonts w:ascii="Times New Roman" w:hAnsi="Times New Roman"/>
          <w:b/>
          <w:color w:val="000000"/>
        </w:rPr>
        <w:t xml:space="preserve"> § 123 </w:t>
      </w:r>
    </w:p>
    <w:p w:rsidR="001E23B1" w:rsidRDefault="009D34EE">
      <w:pPr>
        <w:spacing w:before="225" w:after="225" w:line="264" w:lineRule="auto"/>
        <w:ind w:left="420"/>
        <w:jc w:val="center"/>
      </w:pPr>
      <w:bookmarkStart w:id="3302" w:name="paragraf-123.nadpis"/>
      <w:bookmarkEnd w:id="3300"/>
      <w:r>
        <w:rPr>
          <w:rFonts w:ascii="Times New Roman" w:hAnsi="Times New Roman"/>
          <w:b/>
          <w:color w:val="000000"/>
        </w:rPr>
        <w:t xml:space="preserve"> Dozorná rada </w:t>
      </w:r>
    </w:p>
    <w:p w:rsidR="001E23B1" w:rsidRDefault="009D34EE">
      <w:pPr>
        <w:spacing w:before="225" w:after="225" w:line="264" w:lineRule="auto"/>
        <w:ind w:left="495"/>
      </w:pPr>
      <w:bookmarkStart w:id="3303" w:name="paragraf-123.odsek-1"/>
      <w:bookmarkEnd w:id="3302"/>
      <w:r>
        <w:rPr>
          <w:rFonts w:ascii="Times New Roman" w:hAnsi="Times New Roman"/>
          <w:color w:val="000000"/>
        </w:rPr>
        <w:t xml:space="preserve"> </w:t>
      </w:r>
      <w:bookmarkStart w:id="3304" w:name="paragraf-123.odsek-1.oznacenie"/>
      <w:r>
        <w:rPr>
          <w:rFonts w:ascii="Times New Roman" w:hAnsi="Times New Roman"/>
          <w:color w:val="000000"/>
        </w:rPr>
        <w:t xml:space="preserve">(1) </w:t>
      </w:r>
      <w:bookmarkStart w:id="3305" w:name="paragraf-123.odsek-1.text"/>
      <w:bookmarkEnd w:id="3304"/>
      <w:r>
        <w:rPr>
          <w:rFonts w:ascii="Times New Roman" w:hAnsi="Times New Roman"/>
          <w:color w:val="000000"/>
        </w:rPr>
        <w:t xml:space="preserve">Dozorná rada je dozorný orgán a kontrolný orgán Sociálnej poisťovne. </w:t>
      </w:r>
      <w:bookmarkEnd w:id="3305"/>
    </w:p>
    <w:p w:rsidR="001E23B1" w:rsidRDefault="009D34EE">
      <w:pPr>
        <w:spacing w:after="0" w:line="264" w:lineRule="auto"/>
        <w:ind w:left="495"/>
      </w:pPr>
      <w:bookmarkStart w:id="3306" w:name="paragraf-123.odsek-2"/>
      <w:bookmarkEnd w:id="3303"/>
      <w:r>
        <w:rPr>
          <w:rFonts w:ascii="Times New Roman" w:hAnsi="Times New Roman"/>
          <w:color w:val="000000"/>
        </w:rPr>
        <w:t xml:space="preserve"> </w:t>
      </w:r>
      <w:bookmarkStart w:id="3307" w:name="paragraf-123.odsek-2.oznacenie"/>
      <w:r>
        <w:rPr>
          <w:rFonts w:ascii="Times New Roman" w:hAnsi="Times New Roman"/>
          <w:color w:val="000000"/>
        </w:rPr>
        <w:t xml:space="preserve">(2) </w:t>
      </w:r>
      <w:bookmarkStart w:id="3308" w:name="paragraf-123.odsek-2.text"/>
      <w:bookmarkEnd w:id="3307"/>
      <w:r>
        <w:rPr>
          <w:rFonts w:ascii="Times New Roman" w:hAnsi="Times New Roman"/>
          <w:color w:val="000000"/>
        </w:rPr>
        <w:t xml:space="preserve">Dozorná rada </w:t>
      </w:r>
      <w:bookmarkEnd w:id="3308"/>
    </w:p>
    <w:p w:rsidR="001E23B1" w:rsidRDefault="009D34EE">
      <w:pPr>
        <w:spacing w:after="0" w:line="264" w:lineRule="auto"/>
        <w:ind w:left="570"/>
      </w:pPr>
      <w:bookmarkStart w:id="3309" w:name="paragraf-123.odsek-2.pismeno-a"/>
      <w:r>
        <w:rPr>
          <w:rFonts w:ascii="Times New Roman" w:hAnsi="Times New Roman"/>
          <w:color w:val="000000"/>
        </w:rPr>
        <w:t xml:space="preserve"> </w:t>
      </w:r>
      <w:bookmarkStart w:id="3310" w:name="paragraf-123.odsek-2.pismeno-a.oznacenie"/>
      <w:r>
        <w:rPr>
          <w:rFonts w:ascii="Times New Roman" w:hAnsi="Times New Roman"/>
          <w:color w:val="000000"/>
        </w:rPr>
        <w:t xml:space="preserve">a) </w:t>
      </w:r>
      <w:bookmarkStart w:id="3311" w:name="paragraf-123.odsek-2.pismeno-a.text"/>
      <w:bookmarkEnd w:id="3310"/>
      <w:r>
        <w:rPr>
          <w:rFonts w:ascii="Times New Roman" w:hAnsi="Times New Roman"/>
          <w:color w:val="000000"/>
        </w:rPr>
        <w:t xml:space="preserve">vypracúva stanoviská </w:t>
      </w:r>
      <w:bookmarkEnd w:id="3311"/>
    </w:p>
    <w:p w:rsidR="001E23B1" w:rsidRDefault="009D34EE">
      <w:pPr>
        <w:spacing w:before="225" w:after="225" w:line="264" w:lineRule="auto"/>
        <w:ind w:left="645"/>
      </w:pPr>
      <w:bookmarkStart w:id="3312" w:name="paragraf-123.odsek-2.pismeno-a.bod-1"/>
      <w:r>
        <w:rPr>
          <w:rFonts w:ascii="Times New Roman" w:hAnsi="Times New Roman"/>
          <w:color w:val="000000"/>
        </w:rPr>
        <w:t xml:space="preserve"> </w:t>
      </w:r>
      <w:bookmarkStart w:id="3313" w:name="paragraf-123.odsek-2.pismeno-a.bod-1.ozn"/>
      <w:r>
        <w:rPr>
          <w:rFonts w:ascii="Times New Roman" w:hAnsi="Times New Roman"/>
          <w:color w:val="000000"/>
        </w:rPr>
        <w:t xml:space="preserve">1. </w:t>
      </w:r>
      <w:bookmarkStart w:id="3314" w:name="paragraf-123.odsek-2.pismeno-a.bod-1.tex"/>
      <w:bookmarkEnd w:id="3313"/>
      <w:r>
        <w:rPr>
          <w:rFonts w:ascii="Times New Roman" w:hAnsi="Times New Roman"/>
          <w:color w:val="000000"/>
        </w:rPr>
        <w:t xml:space="preserve">k návrhu rozpočtu Sociálnej poisťovne na príslušný kalendárny rok s predpokladaným vývojom príjmov a výdavkov na obdobie nasledujúcich dvoch rokov, </w:t>
      </w:r>
      <w:bookmarkEnd w:id="3314"/>
    </w:p>
    <w:p w:rsidR="001E23B1" w:rsidRDefault="009D34EE">
      <w:pPr>
        <w:spacing w:before="225" w:after="225" w:line="264" w:lineRule="auto"/>
        <w:ind w:left="645"/>
      </w:pPr>
      <w:bookmarkStart w:id="3315" w:name="paragraf-123.odsek-2.pismeno-a.bod-2"/>
      <w:bookmarkEnd w:id="3312"/>
      <w:r>
        <w:rPr>
          <w:rFonts w:ascii="Times New Roman" w:hAnsi="Times New Roman"/>
          <w:color w:val="000000"/>
        </w:rPr>
        <w:t xml:space="preserve"> </w:t>
      </w:r>
      <w:bookmarkStart w:id="3316" w:name="paragraf-123.odsek-2.pismeno-a.bod-2.ozn"/>
      <w:r>
        <w:rPr>
          <w:rFonts w:ascii="Times New Roman" w:hAnsi="Times New Roman"/>
          <w:color w:val="000000"/>
        </w:rPr>
        <w:t xml:space="preserve">2. </w:t>
      </w:r>
      <w:bookmarkStart w:id="3317" w:name="paragraf-123.odsek-2.pismeno-a.bod-2.tex"/>
      <w:bookmarkEnd w:id="3316"/>
      <w:r>
        <w:rPr>
          <w:rFonts w:ascii="Times New Roman" w:hAnsi="Times New Roman"/>
          <w:color w:val="000000"/>
        </w:rPr>
        <w:t xml:space="preserve">k návrhu účtovnej závierky Sociálnej poisťovne, </w:t>
      </w:r>
      <w:bookmarkEnd w:id="3317"/>
    </w:p>
    <w:p w:rsidR="001E23B1" w:rsidRDefault="009D34EE">
      <w:pPr>
        <w:spacing w:before="225" w:after="225" w:line="264" w:lineRule="auto"/>
        <w:ind w:left="645"/>
      </w:pPr>
      <w:bookmarkStart w:id="3318" w:name="paragraf-123.odsek-2.pismeno-a.bod-3"/>
      <w:bookmarkEnd w:id="3315"/>
      <w:r>
        <w:rPr>
          <w:rFonts w:ascii="Times New Roman" w:hAnsi="Times New Roman"/>
          <w:color w:val="000000"/>
        </w:rPr>
        <w:t xml:space="preserve"> </w:t>
      </w:r>
      <w:bookmarkStart w:id="3319" w:name="paragraf-123.odsek-2.pismeno-a.bod-3.ozn"/>
      <w:r>
        <w:rPr>
          <w:rFonts w:ascii="Times New Roman" w:hAnsi="Times New Roman"/>
          <w:color w:val="000000"/>
        </w:rPr>
        <w:t xml:space="preserve">3. </w:t>
      </w:r>
      <w:bookmarkStart w:id="3320" w:name="paragraf-123.odsek-2.pismeno-a.bod-3.tex"/>
      <w:bookmarkEnd w:id="3319"/>
      <w:r>
        <w:rPr>
          <w:rFonts w:ascii="Times New Roman" w:hAnsi="Times New Roman"/>
          <w:color w:val="000000"/>
        </w:rPr>
        <w:t xml:space="preserve">k návrhu strategických zámerov činnosti Sociálnej poisťovne a k správe o ich plnení, </w:t>
      </w:r>
      <w:bookmarkEnd w:id="3320"/>
    </w:p>
    <w:p w:rsidR="001E23B1" w:rsidRDefault="009D34EE">
      <w:pPr>
        <w:spacing w:after="0" w:line="264" w:lineRule="auto"/>
        <w:ind w:left="570"/>
      </w:pPr>
      <w:bookmarkStart w:id="3321" w:name="paragraf-123.odsek-2.pismeno-b"/>
      <w:bookmarkEnd w:id="3309"/>
      <w:bookmarkEnd w:id="3318"/>
      <w:r>
        <w:rPr>
          <w:rFonts w:ascii="Times New Roman" w:hAnsi="Times New Roman"/>
          <w:color w:val="000000"/>
        </w:rPr>
        <w:t xml:space="preserve"> </w:t>
      </w:r>
      <w:bookmarkStart w:id="3322" w:name="paragraf-123.odsek-2.pismeno-b.oznacenie"/>
      <w:r>
        <w:rPr>
          <w:rFonts w:ascii="Times New Roman" w:hAnsi="Times New Roman"/>
          <w:color w:val="000000"/>
        </w:rPr>
        <w:t xml:space="preserve">b) </w:t>
      </w:r>
      <w:bookmarkStart w:id="3323" w:name="paragraf-123.odsek-2.pismeno-b.text"/>
      <w:bookmarkEnd w:id="3322"/>
      <w:r>
        <w:rPr>
          <w:rFonts w:ascii="Times New Roman" w:hAnsi="Times New Roman"/>
          <w:color w:val="000000"/>
        </w:rPr>
        <w:t xml:space="preserve">schvaľuje </w:t>
      </w:r>
      <w:bookmarkEnd w:id="3323"/>
    </w:p>
    <w:p w:rsidR="001E23B1" w:rsidRDefault="009D34EE">
      <w:pPr>
        <w:spacing w:before="225" w:after="225" w:line="264" w:lineRule="auto"/>
        <w:ind w:left="645"/>
      </w:pPr>
      <w:bookmarkStart w:id="3324" w:name="paragraf-123.odsek-2.pismeno-b.bod-1"/>
      <w:r>
        <w:rPr>
          <w:rFonts w:ascii="Times New Roman" w:hAnsi="Times New Roman"/>
          <w:color w:val="000000"/>
        </w:rPr>
        <w:t xml:space="preserve"> </w:t>
      </w:r>
      <w:bookmarkStart w:id="3325" w:name="paragraf-123.odsek-2.pismeno-b.bod-1.ozn"/>
      <w:r>
        <w:rPr>
          <w:rFonts w:ascii="Times New Roman" w:hAnsi="Times New Roman"/>
          <w:color w:val="000000"/>
        </w:rPr>
        <w:t xml:space="preserve">1. </w:t>
      </w:r>
      <w:bookmarkStart w:id="3326" w:name="paragraf-123.odsek-2.pismeno-b.bod-1.tex"/>
      <w:bookmarkEnd w:id="3325"/>
      <w:r>
        <w:rPr>
          <w:rFonts w:ascii="Times New Roman" w:hAnsi="Times New Roman"/>
          <w:color w:val="000000"/>
        </w:rPr>
        <w:t xml:space="preserve">výročnú správu o činnosti Sociálnej poisťovne, </w:t>
      </w:r>
      <w:bookmarkEnd w:id="3326"/>
    </w:p>
    <w:p w:rsidR="001E23B1" w:rsidRDefault="009D34EE">
      <w:pPr>
        <w:spacing w:before="225" w:after="225" w:line="264" w:lineRule="auto"/>
        <w:ind w:left="645"/>
      </w:pPr>
      <w:bookmarkStart w:id="3327" w:name="paragraf-123.odsek-2.pismeno-b.bod-2"/>
      <w:bookmarkEnd w:id="3324"/>
      <w:r>
        <w:rPr>
          <w:rFonts w:ascii="Times New Roman" w:hAnsi="Times New Roman"/>
          <w:color w:val="000000"/>
        </w:rPr>
        <w:t xml:space="preserve"> </w:t>
      </w:r>
      <w:bookmarkStart w:id="3328" w:name="paragraf-123.odsek-2.pismeno-b.bod-2.ozn"/>
      <w:r>
        <w:rPr>
          <w:rFonts w:ascii="Times New Roman" w:hAnsi="Times New Roman"/>
          <w:color w:val="000000"/>
        </w:rPr>
        <w:t xml:space="preserve">2. </w:t>
      </w:r>
      <w:bookmarkStart w:id="3329" w:name="paragraf-123.odsek-2.pismeno-b.bod-2.tex"/>
      <w:bookmarkEnd w:id="3328"/>
      <w:r>
        <w:rPr>
          <w:rFonts w:ascii="Times New Roman" w:hAnsi="Times New Roman"/>
          <w:color w:val="000000"/>
        </w:rPr>
        <w:t xml:space="preserve">rokovací poriadok dozornej rady, </w:t>
      </w:r>
      <w:bookmarkEnd w:id="3329"/>
    </w:p>
    <w:p w:rsidR="001E23B1" w:rsidRDefault="009D34EE">
      <w:pPr>
        <w:spacing w:before="225" w:after="225" w:line="264" w:lineRule="auto"/>
        <w:ind w:left="645"/>
      </w:pPr>
      <w:bookmarkStart w:id="3330" w:name="paragraf-123.odsek-2.pismeno-b.bod-3"/>
      <w:bookmarkEnd w:id="3327"/>
      <w:r>
        <w:rPr>
          <w:rFonts w:ascii="Times New Roman" w:hAnsi="Times New Roman"/>
          <w:color w:val="000000"/>
        </w:rPr>
        <w:t xml:space="preserve"> </w:t>
      </w:r>
      <w:bookmarkStart w:id="3331" w:name="paragraf-123.odsek-2.pismeno-b.bod-3.ozn"/>
      <w:r>
        <w:rPr>
          <w:rFonts w:ascii="Times New Roman" w:hAnsi="Times New Roman"/>
          <w:color w:val="000000"/>
        </w:rPr>
        <w:t xml:space="preserve">3. </w:t>
      </w:r>
      <w:bookmarkEnd w:id="3331"/>
      <w:r>
        <w:rPr>
          <w:rFonts w:ascii="Times New Roman" w:hAnsi="Times New Roman"/>
          <w:color w:val="000000"/>
        </w:rPr>
        <w:t>plán verejného obstarávania pre nadlimitné zákazky a nadlimitné koncesie podľa osobitného predpisu</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3332" w:name="paragraf-123.odsek-2.pismeno-b.bod-3.tex"/>
      <w:r>
        <w:rPr>
          <w:rFonts w:ascii="Times New Roman" w:hAnsi="Times New Roman"/>
          <w:color w:val="000000"/>
        </w:rPr>
        <w:t xml:space="preserve"> na príslušný kalendárny rok vrátane jeho doplnenia, ktorý obsahuje názov predmetu zákazky alebo koncesie, stručný opis predmetu zákazky alebo koncesie, odhad predpokladanej hodnoty zákazky alebo koncesie, predpokladaný termín vyhlásenia verejného obstarávania a predpokladaný termín ukončenia verejného obstarávania, </w:t>
      </w:r>
      <w:bookmarkEnd w:id="3332"/>
    </w:p>
    <w:p w:rsidR="001E23B1" w:rsidRDefault="009D34EE">
      <w:pPr>
        <w:spacing w:before="225" w:after="225" w:line="264" w:lineRule="auto"/>
        <w:ind w:left="645"/>
      </w:pPr>
      <w:bookmarkStart w:id="3333" w:name="paragraf-123.odsek-2.pismeno-b.bod-4"/>
      <w:bookmarkEnd w:id="3330"/>
      <w:r>
        <w:rPr>
          <w:rFonts w:ascii="Times New Roman" w:hAnsi="Times New Roman"/>
          <w:color w:val="000000"/>
        </w:rPr>
        <w:t xml:space="preserve"> </w:t>
      </w:r>
      <w:bookmarkStart w:id="3334" w:name="paragraf-123.odsek-2.pismeno-b.bod-4.ozn"/>
      <w:r>
        <w:rPr>
          <w:rFonts w:ascii="Times New Roman" w:hAnsi="Times New Roman"/>
          <w:color w:val="000000"/>
        </w:rPr>
        <w:t xml:space="preserve">4. </w:t>
      </w:r>
      <w:bookmarkStart w:id="3335" w:name="paragraf-123.odsek-2.pismeno-b.bod-4.tex"/>
      <w:bookmarkEnd w:id="3334"/>
      <w:r>
        <w:rPr>
          <w:rFonts w:ascii="Times New Roman" w:hAnsi="Times New Roman"/>
          <w:color w:val="000000"/>
        </w:rPr>
        <w:t xml:space="preserve">podrobnosti o spôsobe a vykonaní voľby hlavného kontrolóra Sociálnej poisťovne (ďalej len „hlavný kontrolór”), </w:t>
      </w:r>
      <w:bookmarkEnd w:id="3335"/>
    </w:p>
    <w:p w:rsidR="001E23B1" w:rsidRDefault="009D34EE">
      <w:pPr>
        <w:spacing w:before="225" w:after="225" w:line="264" w:lineRule="auto"/>
        <w:ind w:left="645"/>
      </w:pPr>
      <w:bookmarkStart w:id="3336" w:name="paragraf-123.odsek-2.pismeno-b.bod-5"/>
      <w:bookmarkEnd w:id="3333"/>
      <w:r>
        <w:rPr>
          <w:rFonts w:ascii="Times New Roman" w:hAnsi="Times New Roman"/>
          <w:color w:val="000000"/>
        </w:rPr>
        <w:t xml:space="preserve"> </w:t>
      </w:r>
      <w:bookmarkStart w:id="3337" w:name="paragraf-123.odsek-2.pismeno-b.bod-5.ozn"/>
      <w:r>
        <w:rPr>
          <w:rFonts w:ascii="Times New Roman" w:hAnsi="Times New Roman"/>
          <w:color w:val="000000"/>
        </w:rPr>
        <w:t xml:space="preserve">5. </w:t>
      </w:r>
      <w:bookmarkStart w:id="3338" w:name="paragraf-123.odsek-2.pismeno-b.bod-5.tex"/>
      <w:bookmarkEnd w:id="3337"/>
      <w:r>
        <w:rPr>
          <w:rFonts w:ascii="Times New Roman" w:hAnsi="Times New Roman"/>
          <w:color w:val="000000"/>
        </w:rPr>
        <w:t xml:space="preserve">priznanie odmeny hlavnému kontrolórovi, </w:t>
      </w:r>
      <w:bookmarkEnd w:id="3338"/>
    </w:p>
    <w:p w:rsidR="001E23B1" w:rsidRDefault="009D34EE">
      <w:pPr>
        <w:spacing w:before="225" w:after="225" w:line="264" w:lineRule="auto"/>
        <w:ind w:left="645"/>
      </w:pPr>
      <w:bookmarkStart w:id="3339" w:name="paragraf-123.odsek-2.pismeno-b.bod-6"/>
      <w:bookmarkEnd w:id="3336"/>
      <w:r>
        <w:rPr>
          <w:rFonts w:ascii="Times New Roman" w:hAnsi="Times New Roman"/>
          <w:color w:val="000000"/>
        </w:rPr>
        <w:t xml:space="preserve"> </w:t>
      </w:r>
      <w:bookmarkStart w:id="3340" w:name="paragraf-123.odsek-2.pismeno-b.bod-6.ozn"/>
      <w:r>
        <w:rPr>
          <w:rFonts w:ascii="Times New Roman" w:hAnsi="Times New Roman"/>
          <w:color w:val="000000"/>
        </w:rPr>
        <w:t xml:space="preserve">6. </w:t>
      </w:r>
      <w:bookmarkStart w:id="3341" w:name="paragraf-123.odsek-2.pismeno-b.bod-6.tex"/>
      <w:bookmarkEnd w:id="3340"/>
      <w:r>
        <w:rPr>
          <w:rFonts w:ascii="Times New Roman" w:hAnsi="Times New Roman"/>
          <w:color w:val="000000"/>
        </w:rPr>
        <w:t xml:space="preserve">použitie finančných prostriedkov základného fondu, ktorý vykazuje prebytok finančných prostriedkov, na poskytnutie finančnej výpomoci do iného základného fondu, v ktorom nie je dostatok finančných prostriedkov na dávky, na ktorých úhradu je určený, </w:t>
      </w:r>
      <w:bookmarkEnd w:id="3341"/>
    </w:p>
    <w:p w:rsidR="001E23B1" w:rsidRDefault="009D34EE">
      <w:pPr>
        <w:spacing w:after="0" w:line="264" w:lineRule="auto"/>
        <w:ind w:left="570"/>
      </w:pPr>
      <w:bookmarkStart w:id="3342" w:name="paragraf-123.odsek-2.pismeno-c"/>
      <w:bookmarkEnd w:id="3321"/>
      <w:bookmarkEnd w:id="3339"/>
      <w:r>
        <w:rPr>
          <w:rFonts w:ascii="Times New Roman" w:hAnsi="Times New Roman"/>
          <w:color w:val="000000"/>
        </w:rPr>
        <w:t xml:space="preserve"> </w:t>
      </w:r>
      <w:bookmarkStart w:id="3343" w:name="paragraf-123.odsek-2.pismeno-c.oznacenie"/>
      <w:r>
        <w:rPr>
          <w:rFonts w:ascii="Times New Roman" w:hAnsi="Times New Roman"/>
          <w:color w:val="000000"/>
        </w:rPr>
        <w:t xml:space="preserve">c) </w:t>
      </w:r>
      <w:bookmarkStart w:id="3344" w:name="paragraf-123.odsek-2.pismeno-c.text"/>
      <w:bookmarkEnd w:id="3343"/>
      <w:r>
        <w:rPr>
          <w:rFonts w:ascii="Times New Roman" w:hAnsi="Times New Roman"/>
          <w:color w:val="000000"/>
        </w:rPr>
        <w:t xml:space="preserve">prerokúva </w:t>
      </w:r>
      <w:bookmarkEnd w:id="3344"/>
    </w:p>
    <w:p w:rsidR="001E23B1" w:rsidRDefault="009D34EE">
      <w:pPr>
        <w:spacing w:before="225" w:after="225" w:line="264" w:lineRule="auto"/>
        <w:ind w:left="645"/>
      </w:pPr>
      <w:bookmarkStart w:id="3345" w:name="paragraf-123.odsek-2.pismeno-c.bod-1"/>
      <w:r>
        <w:rPr>
          <w:rFonts w:ascii="Times New Roman" w:hAnsi="Times New Roman"/>
          <w:color w:val="000000"/>
        </w:rPr>
        <w:t xml:space="preserve"> </w:t>
      </w:r>
      <w:bookmarkStart w:id="3346" w:name="paragraf-123.odsek-2.pismeno-c.bod-1.ozn"/>
      <w:r>
        <w:rPr>
          <w:rFonts w:ascii="Times New Roman" w:hAnsi="Times New Roman"/>
          <w:color w:val="000000"/>
        </w:rPr>
        <w:t xml:space="preserve">1. </w:t>
      </w:r>
      <w:bookmarkStart w:id="3347" w:name="paragraf-123.odsek-2.pismeno-c.bod-1.tex"/>
      <w:bookmarkEnd w:id="3346"/>
      <w:r>
        <w:rPr>
          <w:rFonts w:ascii="Times New Roman" w:hAnsi="Times New Roman"/>
          <w:color w:val="000000"/>
        </w:rPr>
        <w:t xml:space="preserve">návrh štatútu, návrh organizačného poriadku, návrh mzdového poriadku, návrh kontrolného poriadku a návrh pravidiel financovania a hospodárenia Sociálnej poisťovne, </w:t>
      </w:r>
      <w:bookmarkEnd w:id="3347"/>
    </w:p>
    <w:p w:rsidR="001E23B1" w:rsidRDefault="009D34EE">
      <w:pPr>
        <w:spacing w:before="225" w:after="225" w:line="264" w:lineRule="auto"/>
        <w:ind w:left="645"/>
      </w:pPr>
      <w:bookmarkStart w:id="3348" w:name="paragraf-123.odsek-2.pismeno-c.bod-2"/>
      <w:bookmarkEnd w:id="3345"/>
      <w:r>
        <w:rPr>
          <w:rFonts w:ascii="Times New Roman" w:hAnsi="Times New Roman"/>
          <w:color w:val="000000"/>
        </w:rPr>
        <w:t xml:space="preserve"> </w:t>
      </w:r>
      <w:bookmarkStart w:id="3349" w:name="paragraf-123.odsek-2.pismeno-c.bod-2.ozn"/>
      <w:r>
        <w:rPr>
          <w:rFonts w:ascii="Times New Roman" w:hAnsi="Times New Roman"/>
          <w:color w:val="000000"/>
        </w:rPr>
        <w:t xml:space="preserve">2. </w:t>
      </w:r>
      <w:bookmarkEnd w:id="3349"/>
      <w:r>
        <w:rPr>
          <w:rFonts w:ascii="Times New Roman" w:hAnsi="Times New Roman"/>
          <w:color w:val="000000"/>
        </w:rPr>
        <w:t xml:space="preserve">návrh na uzatvorenie zmluvy o prevedení vymáhania pohľadávok podľa </w:t>
      </w:r>
      <w:hyperlink w:anchor="paragraf-148.odsek-4">
        <w:r>
          <w:rPr>
            <w:rFonts w:ascii="Times New Roman" w:hAnsi="Times New Roman"/>
            <w:color w:val="0000FF"/>
            <w:u w:val="single"/>
          </w:rPr>
          <w:t>§ 148 ods. 4</w:t>
        </w:r>
      </w:hyperlink>
      <w:r>
        <w:rPr>
          <w:rFonts w:ascii="Times New Roman" w:hAnsi="Times New Roman"/>
          <w:color w:val="000000"/>
        </w:rPr>
        <w:t xml:space="preserve"> a návrh na uzatvorenie zmluvy o postúpení pohľadávky podľa </w:t>
      </w:r>
      <w:hyperlink w:anchor="paragraf-149">
        <w:r>
          <w:rPr>
            <w:rFonts w:ascii="Times New Roman" w:hAnsi="Times New Roman"/>
            <w:color w:val="0000FF"/>
            <w:u w:val="single"/>
          </w:rPr>
          <w:t>§ 149</w:t>
        </w:r>
      </w:hyperlink>
      <w:r>
        <w:rPr>
          <w:rFonts w:ascii="Times New Roman" w:hAnsi="Times New Roman"/>
          <w:color w:val="000000"/>
        </w:rPr>
        <w:t xml:space="preserve">, </w:t>
      </w:r>
      <w:hyperlink w:anchor="paragraf-293s">
        <w:r>
          <w:rPr>
            <w:rFonts w:ascii="Times New Roman" w:hAnsi="Times New Roman"/>
            <w:color w:val="0000FF"/>
            <w:u w:val="single"/>
          </w:rPr>
          <w:t>293s</w:t>
        </w:r>
      </w:hyperlink>
      <w:r>
        <w:rPr>
          <w:rFonts w:ascii="Times New Roman" w:hAnsi="Times New Roman"/>
          <w:color w:val="000000"/>
        </w:rPr>
        <w:t xml:space="preserve"> a </w:t>
      </w:r>
      <w:hyperlink w:anchor="paragraf-293ak">
        <w:r>
          <w:rPr>
            <w:rFonts w:ascii="Times New Roman" w:hAnsi="Times New Roman"/>
            <w:color w:val="0000FF"/>
            <w:u w:val="single"/>
          </w:rPr>
          <w:t>293ak</w:t>
        </w:r>
      </w:hyperlink>
      <w:bookmarkStart w:id="3350" w:name="paragraf-123.odsek-2.pismeno-c.bod-2.tex"/>
      <w:r>
        <w:rPr>
          <w:rFonts w:ascii="Times New Roman" w:hAnsi="Times New Roman"/>
          <w:color w:val="000000"/>
        </w:rPr>
        <w:t xml:space="preserve">, </w:t>
      </w:r>
      <w:bookmarkEnd w:id="3350"/>
    </w:p>
    <w:p w:rsidR="001E23B1" w:rsidRDefault="009D34EE">
      <w:pPr>
        <w:spacing w:before="225" w:after="225" w:line="264" w:lineRule="auto"/>
        <w:ind w:left="645"/>
      </w:pPr>
      <w:bookmarkStart w:id="3351" w:name="paragraf-123.odsek-2.pismeno-c.bod-3"/>
      <w:bookmarkEnd w:id="3348"/>
      <w:r>
        <w:rPr>
          <w:rFonts w:ascii="Times New Roman" w:hAnsi="Times New Roman"/>
          <w:color w:val="000000"/>
        </w:rPr>
        <w:t xml:space="preserve"> </w:t>
      </w:r>
      <w:bookmarkStart w:id="3352" w:name="paragraf-123.odsek-2.pismeno-c.bod-3.ozn"/>
      <w:r>
        <w:rPr>
          <w:rFonts w:ascii="Times New Roman" w:hAnsi="Times New Roman"/>
          <w:color w:val="000000"/>
        </w:rPr>
        <w:t xml:space="preserve">3. </w:t>
      </w:r>
      <w:bookmarkEnd w:id="3352"/>
      <w:r>
        <w:rPr>
          <w:rFonts w:ascii="Times New Roman" w:hAnsi="Times New Roman"/>
          <w:color w:val="000000"/>
        </w:rPr>
        <w:t>návrh na uzatvorenie zmluvy o postúpení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353" w:name="paragraf-123.odsek-2.pismeno-c.bod-3.tex"/>
      <w:r>
        <w:rPr>
          <w:rFonts w:ascii="Times New Roman" w:hAnsi="Times New Roman"/>
          <w:color w:val="000000"/>
        </w:rPr>
        <w:t xml:space="preserve"> na pokutách a na penále uložených v starobnom dôchodkovom sporení v rozsahu upravenom týmto zákonom, </w:t>
      </w:r>
      <w:bookmarkEnd w:id="3353"/>
    </w:p>
    <w:p w:rsidR="001E23B1" w:rsidRDefault="009D34EE">
      <w:pPr>
        <w:spacing w:before="225" w:after="225" w:line="264" w:lineRule="auto"/>
        <w:ind w:left="645"/>
      </w:pPr>
      <w:bookmarkStart w:id="3354" w:name="paragraf-123.odsek-2.pismeno-c.bod-4"/>
      <w:bookmarkEnd w:id="3351"/>
      <w:r>
        <w:rPr>
          <w:rFonts w:ascii="Times New Roman" w:hAnsi="Times New Roman"/>
          <w:color w:val="000000"/>
        </w:rPr>
        <w:t xml:space="preserve"> </w:t>
      </w:r>
      <w:bookmarkStart w:id="3355" w:name="paragraf-123.odsek-2.pismeno-c.bod-4.ozn"/>
      <w:r>
        <w:rPr>
          <w:rFonts w:ascii="Times New Roman" w:hAnsi="Times New Roman"/>
          <w:color w:val="000000"/>
        </w:rPr>
        <w:t xml:space="preserve">4. </w:t>
      </w:r>
      <w:bookmarkEnd w:id="3355"/>
      <w:r>
        <w:rPr>
          <w:rFonts w:ascii="Times New Roman" w:hAnsi="Times New Roman"/>
          <w:color w:val="000000"/>
        </w:rPr>
        <w:t>návrh na odpísanie pohľadávky na poistnom na nemocenskom poistení, poistnom na dôchodkovom poistení, poistnom na úrazovom poistení, poistnom na garančné poistenie, poistnom na poistenie v nezamestnanosti, poistnom na financovanie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3356" w:name="paragraf-123.odsek-2.pismeno-c.bod-4.tex"/>
      <w:r>
        <w:rPr>
          <w:rFonts w:ascii="Times New Roman" w:hAnsi="Times New Roman"/>
          <w:color w:val="000000"/>
        </w:rPr>
        <w:t xml:space="preserve"> (ďalej len „poistné na financovanie podpory“), poistnom do rezervného fondu solidarity, na pokutách a na penále uložených v sociálnom poistení, </w:t>
      </w:r>
      <w:bookmarkEnd w:id="3356"/>
    </w:p>
    <w:p w:rsidR="001E23B1" w:rsidRDefault="009D34EE">
      <w:pPr>
        <w:spacing w:before="225" w:after="225" w:line="264" w:lineRule="auto"/>
        <w:ind w:left="645"/>
      </w:pPr>
      <w:bookmarkStart w:id="3357" w:name="paragraf-123.odsek-2.pismeno-c.bod-5"/>
      <w:bookmarkEnd w:id="3354"/>
      <w:r>
        <w:rPr>
          <w:rFonts w:ascii="Times New Roman" w:hAnsi="Times New Roman"/>
          <w:color w:val="000000"/>
        </w:rPr>
        <w:t xml:space="preserve"> </w:t>
      </w:r>
      <w:bookmarkStart w:id="3358" w:name="paragraf-123.odsek-2.pismeno-c.bod-5.ozn"/>
      <w:r>
        <w:rPr>
          <w:rFonts w:ascii="Times New Roman" w:hAnsi="Times New Roman"/>
          <w:color w:val="000000"/>
        </w:rPr>
        <w:t xml:space="preserve">5. </w:t>
      </w:r>
      <w:bookmarkStart w:id="3359" w:name="paragraf-123.odsek-2.pismeno-c.bod-5.tex"/>
      <w:bookmarkEnd w:id="3358"/>
      <w:r>
        <w:rPr>
          <w:rFonts w:ascii="Times New Roman" w:hAnsi="Times New Roman"/>
          <w:color w:val="000000"/>
        </w:rPr>
        <w:t xml:space="preserve">návrhy na vymenovanie a odvolanie vedúcich zamestnancov ústredia v priamej riadiacej pôsobnosti generálneho riaditeľa a návrhy na vymenovanie a odvolanie riaditeľov pobočiek, </w:t>
      </w:r>
      <w:bookmarkEnd w:id="3359"/>
    </w:p>
    <w:p w:rsidR="001E23B1" w:rsidRDefault="009D34EE">
      <w:pPr>
        <w:spacing w:before="225" w:after="225" w:line="264" w:lineRule="auto"/>
        <w:ind w:left="570"/>
      </w:pPr>
      <w:bookmarkStart w:id="3360" w:name="paragraf-123.odsek-2.pismeno-d"/>
      <w:bookmarkEnd w:id="3342"/>
      <w:bookmarkEnd w:id="3357"/>
      <w:r>
        <w:rPr>
          <w:rFonts w:ascii="Times New Roman" w:hAnsi="Times New Roman"/>
          <w:color w:val="000000"/>
        </w:rPr>
        <w:t xml:space="preserve"> </w:t>
      </w:r>
      <w:bookmarkStart w:id="3361" w:name="paragraf-123.odsek-2.pismeno-d.oznacenie"/>
      <w:r>
        <w:rPr>
          <w:rFonts w:ascii="Times New Roman" w:hAnsi="Times New Roman"/>
          <w:color w:val="000000"/>
        </w:rPr>
        <w:t xml:space="preserve">d) </w:t>
      </w:r>
      <w:bookmarkStart w:id="3362" w:name="paragraf-123.odsek-2.pismeno-d.text"/>
      <w:bookmarkEnd w:id="3361"/>
      <w:r>
        <w:rPr>
          <w:rFonts w:ascii="Times New Roman" w:hAnsi="Times New Roman"/>
          <w:color w:val="000000"/>
        </w:rPr>
        <w:t xml:space="preserve">ukladá generálnemu riaditeľovi povinnosť prijať opatrenia na odstránenie zistených nedostatkov, </w:t>
      </w:r>
      <w:bookmarkEnd w:id="3362"/>
    </w:p>
    <w:p w:rsidR="001E23B1" w:rsidRDefault="009D34EE">
      <w:pPr>
        <w:spacing w:after="0" w:line="264" w:lineRule="auto"/>
        <w:ind w:left="570"/>
      </w:pPr>
      <w:bookmarkStart w:id="3363" w:name="paragraf-123.odsek-2.pismeno-e"/>
      <w:bookmarkEnd w:id="3360"/>
      <w:r>
        <w:rPr>
          <w:rFonts w:ascii="Times New Roman" w:hAnsi="Times New Roman"/>
          <w:color w:val="000000"/>
        </w:rPr>
        <w:t xml:space="preserve"> </w:t>
      </w:r>
      <w:bookmarkStart w:id="3364" w:name="paragraf-123.odsek-2.pismeno-e.oznacenie"/>
      <w:r>
        <w:rPr>
          <w:rFonts w:ascii="Times New Roman" w:hAnsi="Times New Roman"/>
          <w:color w:val="000000"/>
        </w:rPr>
        <w:t xml:space="preserve">e) </w:t>
      </w:r>
      <w:bookmarkStart w:id="3365" w:name="paragraf-123.odsek-2.pismeno-e.text"/>
      <w:bookmarkEnd w:id="3364"/>
      <w:r>
        <w:rPr>
          <w:rFonts w:ascii="Times New Roman" w:hAnsi="Times New Roman"/>
          <w:color w:val="000000"/>
        </w:rPr>
        <w:t xml:space="preserve">kontroluje </w:t>
      </w:r>
      <w:bookmarkEnd w:id="3365"/>
    </w:p>
    <w:p w:rsidR="001E23B1" w:rsidRDefault="009D34EE">
      <w:pPr>
        <w:spacing w:before="225" w:after="225" w:line="264" w:lineRule="auto"/>
        <w:ind w:left="645"/>
      </w:pPr>
      <w:bookmarkStart w:id="3366" w:name="paragraf-123.odsek-2.pismeno-e.bod-1"/>
      <w:r>
        <w:rPr>
          <w:rFonts w:ascii="Times New Roman" w:hAnsi="Times New Roman"/>
          <w:color w:val="000000"/>
        </w:rPr>
        <w:t xml:space="preserve"> </w:t>
      </w:r>
      <w:bookmarkStart w:id="3367" w:name="paragraf-123.odsek-2.pismeno-e.bod-1.ozn"/>
      <w:r>
        <w:rPr>
          <w:rFonts w:ascii="Times New Roman" w:hAnsi="Times New Roman"/>
          <w:color w:val="000000"/>
        </w:rPr>
        <w:t xml:space="preserve">1. </w:t>
      </w:r>
      <w:bookmarkStart w:id="3368" w:name="paragraf-123.odsek-2.pismeno-e.bod-1.tex"/>
      <w:bookmarkEnd w:id="3367"/>
      <w:r>
        <w:rPr>
          <w:rFonts w:ascii="Times New Roman" w:hAnsi="Times New Roman"/>
          <w:color w:val="000000"/>
        </w:rPr>
        <w:t xml:space="preserve">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bookmarkEnd w:id="3368"/>
    </w:p>
    <w:p w:rsidR="001E23B1" w:rsidRDefault="009D34EE">
      <w:pPr>
        <w:spacing w:before="225" w:after="225" w:line="264" w:lineRule="auto"/>
        <w:ind w:left="645"/>
      </w:pPr>
      <w:bookmarkStart w:id="3369" w:name="paragraf-123.odsek-2.pismeno-e.bod-2"/>
      <w:bookmarkEnd w:id="3366"/>
      <w:r>
        <w:rPr>
          <w:rFonts w:ascii="Times New Roman" w:hAnsi="Times New Roman"/>
          <w:color w:val="000000"/>
        </w:rPr>
        <w:t xml:space="preserve"> </w:t>
      </w:r>
      <w:bookmarkStart w:id="3370" w:name="paragraf-123.odsek-2.pismeno-e.bod-2.ozn"/>
      <w:r>
        <w:rPr>
          <w:rFonts w:ascii="Times New Roman" w:hAnsi="Times New Roman"/>
          <w:color w:val="000000"/>
        </w:rPr>
        <w:t xml:space="preserve">2. </w:t>
      </w:r>
      <w:bookmarkStart w:id="3371" w:name="paragraf-123.odsek-2.pismeno-e.bod-2.tex"/>
      <w:bookmarkEnd w:id="3370"/>
      <w:r>
        <w:rPr>
          <w:rFonts w:ascii="Times New Roman" w:hAnsi="Times New Roman"/>
          <w:color w:val="000000"/>
        </w:rPr>
        <w:t xml:space="preserve">dodržiavanie tohto zákona a ostatných všeobecne záväzných právnych predpisov týkajúcich sa hospodárenia Sociálnej poisťovne, </w:t>
      </w:r>
      <w:bookmarkEnd w:id="3371"/>
    </w:p>
    <w:p w:rsidR="001E23B1" w:rsidRDefault="009D34EE">
      <w:pPr>
        <w:spacing w:before="225" w:after="225" w:line="264" w:lineRule="auto"/>
        <w:ind w:left="570"/>
      </w:pPr>
      <w:bookmarkStart w:id="3372" w:name="paragraf-123.odsek-2.pismeno-f"/>
      <w:bookmarkEnd w:id="3363"/>
      <w:bookmarkEnd w:id="3369"/>
      <w:r>
        <w:rPr>
          <w:rFonts w:ascii="Times New Roman" w:hAnsi="Times New Roman"/>
          <w:color w:val="000000"/>
        </w:rPr>
        <w:t xml:space="preserve"> </w:t>
      </w:r>
      <w:bookmarkStart w:id="3373" w:name="paragraf-123.odsek-2.pismeno-f.oznacenie"/>
      <w:r>
        <w:rPr>
          <w:rFonts w:ascii="Times New Roman" w:hAnsi="Times New Roman"/>
          <w:color w:val="000000"/>
        </w:rPr>
        <w:t xml:space="preserve">f) </w:t>
      </w:r>
      <w:bookmarkStart w:id="3374" w:name="paragraf-123.odsek-2.pismeno-f.text"/>
      <w:bookmarkEnd w:id="3373"/>
      <w:r>
        <w:rPr>
          <w:rFonts w:ascii="Times New Roman" w:hAnsi="Times New Roman"/>
          <w:color w:val="000000"/>
        </w:rPr>
        <w:t xml:space="preserve">vypracúva správu o kontrolnej činnosti za predchádzajúci kalendárny rok, ktorá je súčasťou účtovnej závierky Sociálnej poisťovne, </w:t>
      </w:r>
      <w:bookmarkEnd w:id="3374"/>
    </w:p>
    <w:p w:rsidR="001E23B1" w:rsidRDefault="009D34EE">
      <w:pPr>
        <w:spacing w:before="225" w:after="225" w:line="264" w:lineRule="auto"/>
        <w:ind w:left="570"/>
      </w:pPr>
      <w:bookmarkStart w:id="3375" w:name="paragraf-123.odsek-2.pismeno-g"/>
      <w:bookmarkEnd w:id="3372"/>
      <w:r>
        <w:rPr>
          <w:rFonts w:ascii="Times New Roman" w:hAnsi="Times New Roman"/>
          <w:color w:val="000000"/>
        </w:rPr>
        <w:t xml:space="preserve"> </w:t>
      </w:r>
      <w:bookmarkStart w:id="3376" w:name="paragraf-123.odsek-2.pismeno-g.oznacenie"/>
      <w:r>
        <w:rPr>
          <w:rFonts w:ascii="Times New Roman" w:hAnsi="Times New Roman"/>
          <w:color w:val="000000"/>
        </w:rPr>
        <w:t xml:space="preserve">g) </w:t>
      </w:r>
      <w:bookmarkStart w:id="3377" w:name="paragraf-123.odsek-2.pismeno-g.text"/>
      <w:bookmarkEnd w:id="3376"/>
      <w:r>
        <w:rPr>
          <w:rFonts w:ascii="Times New Roman" w:hAnsi="Times New Roman"/>
          <w:color w:val="000000"/>
        </w:rPr>
        <w:t xml:space="preserve">predkladá vláde návrh na priznanie odmeny generálneho riaditeľa a jej výšku, </w:t>
      </w:r>
      <w:bookmarkEnd w:id="3377"/>
    </w:p>
    <w:p w:rsidR="001E23B1" w:rsidRDefault="009D34EE">
      <w:pPr>
        <w:spacing w:before="225" w:after="225" w:line="264" w:lineRule="auto"/>
        <w:ind w:left="570"/>
      </w:pPr>
      <w:bookmarkStart w:id="3378" w:name="paragraf-123.odsek-2.pismeno-h"/>
      <w:bookmarkEnd w:id="3375"/>
      <w:r>
        <w:rPr>
          <w:rFonts w:ascii="Times New Roman" w:hAnsi="Times New Roman"/>
          <w:color w:val="000000"/>
        </w:rPr>
        <w:t xml:space="preserve"> </w:t>
      </w:r>
      <w:bookmarkStart w:id="3379" w:name="paragraf-123.odsek-2.pismeno-h.oznacenie"/>
      <w:r>
        <w:rPr>
          <w:rFonts w:ascii="Times New Roman" w:hAnsi="Times New Roman"/>
          <w:color w:val="000000"/>
        </w:rPr>
        <w:t xml:space="preserve">h) </w:t>
      </w:r>
      <w:bookmarkStart w:id="3380" w:name="paragraf-123.odsek-2.pismeno-h.text"/>
      <w:bookmarkEnd w:id="3379"/>
      <w:r>
        <w:rPr>
          <w:rFonts w:ascii="Times New Roman" w:hAnsi="Times New Roman"/>
          <w:color w:val="000000"/>
        </w:rPr>
        <w:t xml:space="preserve">volí a odvoláva hlavného kontrolóra. </w:t>
      </w:r>
      <w:bookmarkEnd w:id="3380"/>
    </w:p>
    <w:p w:rsidR="001E23B1" w:rsidRDefault="009D34EE">
      <w:pPr>
        <w:spacing w:after="0" w:line="264" w:lineRule="auto"/>
        <w:ind w:left="495"/>
      </w:pPr>
      <w:bookmarkStart w:id="3381" w:name="paragraf-123.odsek-3"/>
      <w:bookmarkEnd w:id="3306"/>
      <w:bookmarkEnd w:id="3378"/>
      <w:r>
        <w:rPr>
          <w:rFonts w:ascii="Times New Roman" w:hAnsi="Times New Roman"/>
          <w:color w:val="000000"/>
        </w:rPr>
        <w:t xml:space="preserve"> </w:t>
      </w:r>
      <w:bookmarkStart w:id="3382" w:name="paragraf-123.odsek-3.oznacenie"/>
      <w:r>
        <w:rPr>
          <w:rFonts w:ascii="Times New Roman" w:hAnsi="Times New Roman"/>
          <w:color w:val="000000"/>
        </w:rPr>
        <w:t xml:space="preserve">(3) </w:t>
      </w:r>
      <w:bookmarkStart w:id="3383" w:name="paragraf-123.odsek-3.text"/>
      <w:bookmarkEnd w:id="3382"/>
      <w:r>
        <w:rPr>
          <w:rFonts w:ascii="Times New Roman" w:hAnsi="Times New Roman"/>
          <w:color w:val="000000"/>
        </w:rPr>
        <w:t xml:space="preserve">Dozorná rada má 11 členov. Predsedom dozornej rady je minister práce, sociálnych vecí a rodiny Slovenskej republiky. Dozorná rada sa ďalej tvorí </w:t>
      </w:r>
      <w:bookmarkEnd w:id="3383"/>
    </w:p>
    <w:p w:rsidR="001E23B1" w:rsidRDefault="009D34EE">
      <w:pPr>
        <w:spacing w:before="225" w:after="225" w:line="264" w:lineRule="auto"/>
        <w:ind w:left="570"/>
      </w:pPr>
      <w:bookmarkStart w:id="3384" w:name="paragraf-123.odsek-3.pismeno-a"/>
      <w:r>
        <w:rPr>
          <w:rFonts w:ascii="Times New Roman" w:hAnsi="Times New Roman"/>
          <w:color w:val="000000"/>
        </w:rPr>
        <w:t xml:space="preserve"> </w:t>
      </w:r>
      <w:bookmarkStart w:id="3385" w:name="paragraf-123.odsek-3.pismeno-a.oznacenie"/>
      <w:r>
        <w:rPr>
          <w:rFonts w:ascii="Times New Roman" w:hAnsi="Times New Roman"/>
          <w:color w:val="000000"/>
        </w:rPr>
        <w:t xml:space="preserve">a) </w:t>
      </w:r>
      <w:bookmarkStart w:id="3386" w:name="paragraf-123.odsek-3.pismeno-a.text"/>
      <w:bookmarkEnd w:id="3385"/>
      <w:r>
        <w:rPr>
          <w:rFonts w:ascii="Times New Roman" w:hAnsi="Times New Roman"/>
          <w:color w:val="000000"/>
        </w:rPr>
        <w:t xml:space="preserve">z troch zástupcov navrhnutých reprezentatívnymi združeniami odborových zväzov, </w:t>
      </w:r>
      <w:bookmarkEnd w:id="3386"/>
    </w:p>
    <w:p w:rsidR="001E23B1" w:rsidRDefault="009D34EE">
      <w:pPr>
        <w:spacing w:before="225" w:after="225" w:line="264" w:lineRule="auto"/>
        <w:ind w:left="570"/>
      </w:pPr>
      <w:bookmarkStart w:id="3387" w:name="paragraf-123.odsek-3.pismeno-b"/>
      <w:bookmarkEnd w:id="3384"/>
      <w:r>
        <w:rPr>
          <w:rFonts w:ascii="Times New Roman" w:hAnsi="Times New Roman"/>
          <w:color w:val="000000"/>
        </w:rPr>
        <w:t xml:space="preserve"> </w:t>
      </w:r>
      <w:bookmarkStart w:id="3388" w:name="paragraf-123.odsek-3.pismeno-b.oznacenie"/>
      <w:r>
        <w:rPr>
          <w:rFonts w:ascii="Times New Roman" w:hAnsi="Times New Roman"/>
          <w:color w:val="000000"/>
        </w:rPr>
        <w:t xml:space="preserve">b) </w:t>
      </w:r>
      <w:bookmarkStart w:id="3389" w:name="paragraf-123.odsek-3.pismeno-b.text"/>
      <w:bookmarkEnd w:id="3388"/>
      <w:r>
        <w:rPr>
          <w:rFonts w:ascii="Times New Roman" w:hAnsi="Times New Roman"/>
          <w:color w:val="000000"/>
        </w:rPr>
        <w:t xml:space="preserve">z troch zástupcov navrhnutých reprezentatívnymi združeniami zamestnávateľov, </w:t>
      </w:r>
      <w:bookmarkEnd w:id="3389"/>
    </w:p>
    <w:p w:rsidR="001E23B1" w:rsidRDefault="009D34EE">
      <w:pPr>
        <w:spacing w:before="225" w:after="225" w:line="264" w:lineRule="auto"/>
        <w:ind w:left="570"/>
      </w:pPr>
      <w:bookmarkStart w:id="3390" w:name="paragraf-123.odsek-3.pismeno-c"/>
      <w:bookmarkEnd w:id="3387"/>
      <w:r>
        <w:rPr>
          <w:rFonts w:ascii="Times New Roman" w:hAnsi="Times New Roman"/>
          <w:color w:val="000000"/>
        </w:rPr>
        <w:t xml:space="preserve"> </w:t>
      </w:r>
      <w:bookmarkStart w:id="3391" w:name="paragraf-123.odsek-3.pismeno-c.oznacenie"/>
      <w:r>
        <w:rPr>
          <w:rFonts w:ascii="Times New Roman" w:hAnsi="Times New Roman"/>
          <w:color w:val="000000"/>
        </w:rPr>
        <w:t xml:space="preserve">c) </w:t>
      </w:r>
      <w:bookmarkStart w:id="3392" w:name="paragraf-123.odsek-3.pismeno-c.text"/>
      <w:bookmarkEnd w:id="3391"/>
      <w:r>
        <w:rPr>
          <w:rFonts w:ascii="Times New Roman" w:hAnsi="Times New Roman"/>
          <w:color w:val="000000"/>
        </w:rPr>
        <w:t xml:space="preserve">z jedného zástupcu ministerstva a z dvoch zástupcov ministerstva financií navrhnutých vládou, </w:t>
      </w:r>
      <w:bookmarkEnd w:id="3392"/>
    </w:p>
    <w:p w:rsidR="001E23B1" w:rsidRDefault="009D34EE">
      <w:pPr>
        <w:spacing w:before="225" w:after="225" w:line="264" w:lineRule="auto"/>
        <w:ind w:left="570"/>
      </w:pPr>
      <w:bookmarkStart w:id="3393" w:name="paragraf-123.odsek-3.pismeno-d"/>
      <w:bookmarkEnd w:id="3390"/>
      <w:r>
        <w:rPr>
          <w:rFonts w:ascii="Times New Roman" w:hAnsi="Times New Roman"/>
          <w:color w:val="000000"/>
        </w:rPr>
        <w:t xml:space="preserve"> </w:t>
      </w:r>
      <w:bookmarkStart w:id="3394" w:name="paragraf-123.odsek-3.pismeno-d.oznacenie"/>
      <w:r>
        <w:rPr>
          <w:rFonts w:ascii="Times New Roman" w:hAnsi="Times New Roman"/>
          <w:color w:val="000000"/>
        </w:rPr>
        <w:t xml:space="preserve">d) </w:t>
      </w:r>
      <w:bookmarkStart w:id="3395" w:name="paragraf-123.odsek-3.pismeno-d.text"/>
      <w:bookmarkEnd w:id="3394"/>
      <w:r>
        <w:rPr>
          <w:rFonts w:ascii="Times New Roman" w:hAnsi="Times New Roman"/>
          <w:color w:val="000000"/>
        </w:rPr>
        <w:t xml:space="preserve">z jedného zástupcu navrhnutého záujmovými združeniami občanov reprezentujúcimi poberateľov dôchodkových dávok. </w:t>
      </w:r>
      <w:bookmarkEnd w:id="3395"/>
    </w:p>
    <w:p w:rsidR="001E23B1" w:rsidRDefault="009D34EE">
      <w:pPr>
        <w:spacing w:before="225" w:after="225" w:line="264" w:lineRule="auto"/>
        <w:ind w:left="495"/>
      </w:pPr>
      <w:bookmarkStart w:id="3396" w:name="paragraf-123.odsek-4"/>
      <w:bookmarkEnd w:id="3381"/>
      <w:bookmarkEnd w:id="3393"/>
      <w:r>
        <w:rPr>
          <w:rFonts w:ascii="Times New Roman" w:hAnsi="Times New Roman"/>
          <w:color w:val="000000"/>
        </w:rPr>
        <w:t xml:space="preserve"> </w:t>
      </w:r>
      <w:bookmarkStart w:id="3397" w:name="paragraf-123.odsek-4.oznacenie"/>
      <w:r>
        <w:rPr>
          <w:rFonts w:ascii="Times New Roman" w:hAnsi="Times New Roman"/>
          <w:color w:val="000000"/>
        </w:rPr>
        <w:t xml:space="preserve">(4) </w:t>
      </w:r>
      <w:bookmarkStart w:id="3398" w:name="paragraf-123.odsek-4.text"/>
      <w:bookmarkEnd w:id="3397"/>
      <w:r>
        <w:rPr>
          <w:rFonts w:ascii="Times New Roman" w:hAnsi="Times New Roman"/>
          <w:color w:val="000000"/>
        </w:rPr>
        <w:t xml:space="preserve">Členov dozornej rady s výnimkou predsedu volí a odvoláva národná rada. </w:t>
      </w:r>
      <w:bookmarkEnd w:id="3398"/>
    </w:p>
    <w:p w:rsidR="001E23B1" w:rsidRDefault="009D34EE">
      <w:pPr>
        <w:spacing w:before="225" w:after="225" w:line="264" w:lineRule="auto"/>
        <w:ind w:left="495"/>
      </w:pPr>
      <w:bookmarkStart w:id="3399" w:name="paragraf-123.odsek-5"/>
      <w:bookmarkEnd w:id="3396"/>
      <w:r>
        <w:rPr>
          <w:rFonts w:ascii="Times New Roman" w:hAnsi="Times New Roman"/>
          <w:color w:val="000000"/>
        </w:rPr>
        <w:t xml:space="preserve"> </w:t>
      </w:r>
      <w:bookmarkStart w:id="3400" w:name="paragraf-123.odsek-5.oznacenie"/>
      <w:r>
        <w:rPr>
          <w:rFonts w:ascii="Times New Roman" w:hAnsi="Times New Roman"/>
          <w:color w:val="000000"/>
        </w:rPr>
        <w:t xml:space="preserve">(5) </w:t>
      </w:r>
      <w:bookmarkEnd w:id="3400"/>
      <w:r>
        <w:rPr>
          <w:rFonts w:ascii="Times New Roman" w:hAnsi="Times New Roman"/>
          <w:color w:val="000000"/>
        </w:rPr>
        <w:t>Za člena dozornej rady môže byť navrhnutá a zvolená fyzická osoba, ktorá má spôsobilosť na právne úkony v plnom rozsahu, je bezúhonná a má skončené vysokoškolské vzdelanie druhého stupňa.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Pr>
            <w:rFonts w:ascii="Times New Roman" w:hAnsi="Times New Roman"/>
            <w:color w:val="000000"/>
            <w:sz w:val="18"/>
            <w:vertAlign w:val="superscript"/>
          </w:rPr>
          <w:t>69c</w:t>
        </w:r>
        <w:r>
          <w:rPr>
            <w:rFonts w:ascii="Times New Roman" w:hAnsi="Times New Roman"/>
            <w:color w:val="0000FF"/>
            <w:u w:val="single"/>
          </w:rPr>
          <w:t>)</w:t>
        </w:r>
      </w:hyperlink>
      <w:bookmarkStart w:id="3401" w:name="paragraf-123.odsek-5.text"/>
      <w:r>
        <w:rPr>
          <w:rFonts w:ascii="Times New Roman" w:hAnsi="Times New Roman"/>
          <w:color w:val="000000"/>
        </w:rPr>
        <w:t xml:space="preserve"> </w:t>
      </w:r>
      <w:bookmarkEnd w:id="3401"/>
    </w:p>
    <w:p w:rsidR="001E23B1" w:rsidRDefault="009D34EE">
      <w:pPr>
        <w:spacing w:before="225" w:after="225" w:line="264" w:lineRule="auto"/>
        <w:ind w:left="495"/>
      </w:pPr>
      <w:bookmarkStart w:id="3402" w:name="paragraf-123.odsek-6"/>
      <w:bookmarkEnd w:id="3399"/>
      <w:r>
        <w:rPr>
          <w:rFonts w:ascii="Times New Roman" w:hAnsi="Times New Roman"/>
          <w:color w:val="000000"/>
        </w:rPr>
        <w:t xml:space="preserve"> </w:t>
      </w:r>
      <w:bookmarkStart w:id="3403" w:name="paragraf-123.odsek-6.oznacenie"/>
      <w:r>
        <w:rPr>
          <w:rFonts w:ascii="Times New Roman" w:hAnsi="Times New Roman"/>
          <w:color w:val="000000"/>
        </w:rPr>
        <w:t xml:space="preserve">(6) </w:t>
      </w:r>
      <w:bookmarkStart w:id="3404" w:name="paragraf-123.odsek-6.text"/>
      <w:bookmarkEnd w:id="3403"/>
      <w:r>
        <w:rPr>
          <w:rFonts w:ascii="Times New Roman" w:hAnsi="Times New Roman"/>
          <w:color w:val="000000"/>
        </w:rPr>
        <w:t xml:space="preserve">Funkčné obdobie člena dozornej rady je päťročné. </w:t>
      </w:r>
      <w:bookmarkEnd w:id="3404"/>
    </w:p>
    <w:p w:rsidR="001E23B1" w:rsidRDefault="009D34EE">
      <w:pPr>
        <w:spacing w:before="225" w:after="225" w:line="264" w:lineRule="auto"/>
        <w:ind w:left="495"/>
      </w:pPr>
      <w:bookmarkStart w:id="3405" w:name="paragraf-123.odsek-7"/>
      <w:bookmarkEnd w:id="3402"/>
      <w:r>
        <w:rPr>
          <w:rFonts w:ascii="Times New Roman" w:hAnsi="Times New Roman"/>
          <w:color w:val="000000"/>
        </w:rPr>
        <w:t xml:space="preserve"> </w:t>
      </w:r>
      <w:bookmarkStart w:id="3406" w:name="paragraf-123.odsek-7.oznacenie"/>
      <w:r>
        <w:rPr>
          <w:rFonts w:ascii="Times New Roman" w:hAnsi="Times New Roman"/>
          <w:color w:val="000000"/>
        </w:rPr>
        <w:t xml:space="preserve">(7) </w:t>
      </w:r>
      <w:bookmarkStart w:id="3407" w:name="paragraf-123.odsek-7.text"/>
      <w:bookmarkEnd w:id="3406"/>
      <w:r>
        <w:rPr>
          <w:rFonts w:ascii="Times New Roman" w:hAnsi="Times New Roman"/>
          <w:color w:val="000000"/>
        </w:rPr>
        <w:t xml:space="preserve">Výkon funkcie člena dozornej rady sa považuje za prekážku v práci alebo za prekážku v štátnej službe z dôvodu všeobecného záujmu, pri ktorej patrí zamestnancovi pracovné voľno s náhradou mzdy. </w:t>
      </w:r>
      <w:bookmarkEnd w:id="3407"/>
    </w:p>
    <w:p w:rsidR="001E23B1" w:rsidRDefault="009D34EE">
      <w:pPr>
        <w:spacing w:before="225" w:after="225" w:line="264" w:lineRule="auto"/>
        <w:ind w:left="495"/>
      </w:pPr>
      <w:bookmarkStart w:id="3408" w:name="paragraf-123.odsek-8"/>
      <w:bookmarkEnd w:id="3405"/>
      <w:r>
        <w:rPr>
          <w:rFonts w:ascii="Times New Roman" w:hAnsi="Times New Roman"/>
          <w:color w:val="000000"/>
        </w:rPr>
        <w:t xml:space="preserve"> </w:t>
      </w:r>
      <w:bookmarkStart w:id="3409" w:name="paragraf-123.odsek-8.oznacenie"/>
      <w:r>
        <w:rPr>
          <w:rFonts w:ascii="Times New Roman" w:hAnsi="Times New Roman"/>
          <w:color w:val="000000"/>
        </w:rPr>
        <w:t xml:space="preserve">(8) </w:t>
      </w:r>
      <w:bookmarkStart w:id="3410" w:name="paragraf-123.odsek-8.text"/>
      <w:bookmarkEnd w:id="3409"/>
      <w:r>
        <w:rPr>
          <w:rFonts w:ascii="Times New Roman" w:hAnsi="Times New Roman"/>
          <w:color w:val="000000"/>
        </w:rPr>
        <w:t xml:space="preserve">Člen dozornej rady má nárok na náhradu nákladov spojených s výkonom tejto funkcie. O priznaní odmeny členovi dozornej rady za výkon jeho funkcie v dozornej rade rozhoduje národná rada. </w:t>
      </w:r>
      <w:bookmarkEnd w:id="3410"/>
    </w:p>
    <w:p w:rsidR="001E23B1" w:rsidRDefault="009D34EE">
      <w:pPr>
        <w:spacing w:before="225" w:after="225" w:line="264" w:lineRule="auto"/>
        <w:ind w:left="495"/>
      </w:pPr>
      <w:bookmarkStart w:id="3411" w:name="paragraf-123.odsek-9"/>
      <w:bookmarkEnd w:id="3408"/>
      <w:r>
        <w:rPr>
          <w:rFonts w:ascii="Times New Roman" w:hAnsi="Times New Roman"/>
          <w:color w:val="000000"/>
        </w:rPr>
        <w:t xml:space="preserve"> </w:t>
      </w:r>
      <w:bookmarkStart w:id="3412" w:name="paragraf-123.odsek-9.oznacenie"/>
      <w:r>
        <w:rPr>
          <w:rFonts w:ascii="Times New Roman" w:hAnsi="Times New Roman"/>
          <w:color w:val="000000"/>
        </w:rPr>
        <w:t xml:space="preserve">(9) </w:t>
      </w:r>
      <w:bookmarkStart w:id="3413" w:name="paragraf-123.odsek-9.text"/>
      <w:bookmarkEnd w:id="3412"/>
      <w:r>
        <w:rPr>
          <w:rFonts w:ascii="Times New Roman" w:hAnsi="Times New Roman"/>
          <w:color w:val="000000"/>
        </w:rPr>
        <w:t xml:space="preserve">Člen dozornej rady je pri výkone svojej funkcie nezastupiteľný. Člen dozornej rady nemôže byť v pracovnom pomere k Sociálnej poisťovni. </w:t>
      </w:r>
      <w:bookmarkEnd w:id="3413"/>
    </w:p>
    <w:p w:rsidR="001E23B1" w:rsidRDefault="009D34EE">
      <w:pPr>
        <w:spacing w:before="225" w:after="225" w:line="264" w:lineRule="auto"/>
        <w:ind w:left="495"/>
      </w:pPr>
      <w:bookmarkStart w:id="3414" w:name="paragraf-123.odsek-10"/>
      <w:bookmarkEnd w:id="3411"/>
      <w:r>
        <w:rPr>
          <w:rFonts w:ascii="Times New Roman" w:hAnsi="Times New Roman"/>
          <w:color w:val="000000"/>
        </w:rPr>
        <w:t xml:space="preserve"> </w:t>
      </w:r>
      <w:bookmarkStart w:id="3415" w:name="paragraf-123.odsek-10.oznacenie"/>
      <w:r>
        <w:rPr>
          <w:rFonts w:ascii="Times New Roman" w:hAnsi="Times New Roman"/>
          <w:color w:val="000000"/>
        </w:rPr>
        <w:t xml:space="preserve">(10) </w:t>
      </w:r>
      <w:bookmarkStart w:id="3416" w:name="paragraf-123.odsek-10.text"/>
      <w:bookmarkEnd w:id="3415"/>
      <w:r>
        <w:rPr>
          <w:rFonts w:ascii="Times New Roman" w:hAnsi="Times New Roman"/>
          <w:color w:val="000000"/>
        </w:rPr>
        <w:t xml:space="preserve">Dozorná rada si zvolí zo svojich členov dvoch podpredsedov dozornej rady, z ktorých jeden je navrhnutý reprezentatívnymi združeniami odborových zväzov a jeden je navrhnutý reprezentatívnymi združeniami zamestnávateľov. </w:t>
      </w:r>
      <w:bookmarkEnd w:id="3416"/>
    </w:p>
    <w:p w:rsidR="001E23B1" w:rsidRDefault="009D34EE">
      <w:pPr>
        <w:spacing w:before="225" w:after="225" w:line="264" w:lineRule="auto"/>
        <w:ind w:left="495"/>
      </w:pPr>
      <w:bookmarkStart w:id="3417" w:name="paragraf-123.odsek-11"/>
      <w:bookmarkEnd w:id="3414"/>
      <w:r>
        <w:rPr>
          <w:rFonts w:ascii="Times New Roman" w:hAnsi="Times New Roman"/>
          <w:color w:val="000000"/>
        </w:rPr>
        <w:t xml:space="preserve"> </w:t>
      </w:r>
      <w:bookmarkStart w:id="3418" w:name="paragraf-123.odsek-11.oznacenie"/>
      <w:r>
        <w:rPr>
          <w:rFonts w:ascii="Times New Roman" w:hAnsi="Times New Roman"/>
          <w:color w:val="000000"/>
        </w:rPr>
        <w:t xml:space="preserve">(11) </w:t>
      </w:r>
      <w:bookmarkStart w:id="3419" w:name="paragraf-123.odsek-11.text"/>
      <w:bookmarkEnd w:id="3418"/>
      <w:r>
        <w:rPr>
          <w:rFonts w:ascii="Times New Roman" w:hAnsi="Times New Roman"/>
          <w:color w:val="000000"/>
        </w:rPr>
        <w:t xml:space="preserve">Zasadnutia dozornej rady zvoláva a riadi jej predseda alebo ním poverený podpredseda dozornej rady podľa potreby, najmenej raz za dva kalendárne mesiace. </w:t>
      </w:r>
      <w:bookmarkEnd w:id="3419"/>
    </w:p>
    <w:p w:rsidR="001E23B1" w:rsidRDefault="009D34EE">
      <w:pPr>
        <w:spacing w:before="225" w:after="225" w:line="264" w:lineRule="auto"/>
        <w:ind w:left="495"/>
      </w:pPr>
      <w:bookmarkStart w:id="3420" w:name="paragraf-123.odsek-12"/>
      <w:bookmarkEnd w:id="3417"/>
      <w:r>
        <w:rPr>
          <w:rFonts w:ascii="Times New Roman" w:hAnsi="Times New Roman"/>
          <w:color w:val="000000"/>
        </w:rPr>
        <w:t xml:space="preserve"> </w:t>
      </w:r>
      <w:bookmarkStart w:id="3421" w:name="paragraf-123.odsek-12.oznacenie"/>
      <w:r>
        <w:rPr>
          <w:rFonts w:ascii="Times New Roman" w:hAnsi="Times New Roman"/>
          <w:color w:val="000000"/>
        </w:rPr>
        <w:t xml:space="preserve">(12) </w:t>
      </w:r>
      <w:bookmarkStart w:id="3422" w:name="paragraf-123.odsek-12.text"/>
      <w:bookmarkEnd w:id="3421"/>
      <w:r>
        <w:rPr>
          <w:rFonts w:ascii="Times New Roman" w:hAnsi="Times New Roman"/>
          <w:color w:val="000000"/>
        </w:rPr>
        <w:t xml:space="preserve">Na zasadnutí dozornej rady sa môžu zúčastniť fyzické osoby, ktoré na zasadnutie prizve dozorná rada. </w:t>
      </w:r>
      <w:bookmarkEnd w:id="3422"/>
    </w:p>
    <w:p w:rsidR="001E23B1" w:rsidRDefault="009D34EE">
      <w:pPr>
        <w:spacing w:before="225" w:after="225" w:line="264" w:lineRule="auto"/>
        <w:ind w:left="495"/>
      </w:pPr>
      <w:bookmarkStart w:id="3423" w:name="paragraf-123.odsek-13"/>
      <w:bookmarkEnd w:id="3420"/>
      <w:r>
        <w:rPr>
          <w:rFonts w:ascii="Times New Roman" w:hAnsi="Times New Roman"/>
          <w:color w:val="000000"/>
        </w:rPr>
        <w:t xml:space="preserve"> </w:t>
      </w:r>
      <w:bookmarkStart w:id="3424" w:name="paragraf-123.odsek-13.oznacenie"/>
      <w:r>
        <w:rPr>
          <w:rFonts w:ascii="Times New Roman" w:hAnsi="Times New Roman"/>
          <w:color w:val="000000"/>
        </w:rPr>
        <w:t xml:space="preserve">(13) </w:t>
      </w:r>
      <w:bookmarkStart w:id="3425" w:name="paragraf-123.odsek-13.text"/>
      <w:bookmarkEnd w:id="3424"/>
      <w:r>
        <w:rPr>
          <w:rFonts w:ascii="Times New Roman" w:hAnsi="Times New Roman"/>
          <w:color w:val="000000"/>
        </w:rPr>
        <w:t xml:space="preserve">Na zasadnutí dozornej rady je na jej požiadanie povinný zúčastniť sa generálny riaditeľ. </w:t>
      </w:r>
      <w:bookmarkEnd w:id="3425"/>
    </w:p>
    <w:p w:rsidR="001E23B1" w:rsidRDefault="009D34EE">
      <w:pPr>
        <w:spacing w:before="225" w:after="225" w:line="264" w:lineRule="auto"/>
        <w:ind w:left="495"/>
      </w:pPr>
      <w:bookmarkStart w:id="3426" w:name="paragraf-123.odsek-14"/>
      <w:bookmarkEnd w:id="3423"/>
      <w:r>
        <w:rPr>
          <w:rFonts w:ascii="Times New Roman" w:hAnsi="Times New Roman"/>
          <w:color w:val="000000"/>
        </w:rPr>
        <w:t xml:space="preserve"> </w:t>
      </w:r>
      <w:bookmarkStart w:id="3427" w:name="paragraf-123.odsek-14.oznacenie"/>
      <w:r>
        <w:rPr>
          <w:rFonts w:ascii="Times New Roman" w:hAnsi="Times New Roman"/>
          <w:color w:val="000000"/>
        </w:rPr>
        <w:t xml:space="preserve">(14) </w:t>
      </w:r>
      <w:bookmarkStart w:id="3428" w:name="paragraf-123.odsek-14.text"/>
      <w:bookmarkEnd w:id="3427"/>
      <w:r>
        <w:rPr>
          <w:rFonts w:ascii="Times New Roman" w:hAnsi="Times New Roman"/>
          <w:color w:val="000000"/>
        </w:rPr>
        <w:t xml:space="preserve">Dozorná rada je schopná uznášať sa, ak je prítomná nadpolovičná väčšina všetkých jej členov. Na prijatie uznesenia je potrebný súhlas nadpolovičnej väčšiny prítomných členov. </w:t>
      </w:r>
      <w:bookmarkEnd w:id="3428"/>
    </w:p>
    <w:p w:rsidR="001E23B1" w:rsidRDefault="009D34EE">
      <w:pPr>
        <w:spacing w:before="225" w:after="225" w:line="264" w:lineRule="auto"/>
        <w:ind w:left="495"/>
      </w:pPr>
      <w:bookmarkStart w:id="3429" w:name="paragraf-123.odsek-15"/>
      <w:bookmarkEnd w:id="3426"/>
      <w:r>
        <w:rPr>
          <w:rFonts w:ascii="Times New Roman" w:hAnsi="Times New Roman"/>
          <w:color w:val="000000"/>
        </w:rPr>
        <w:t xml:space="preserve"> </w:t>
      </w:r>
      <w:bookmarkStart w:id="3430" w:name="paragraf-123.odsek-15.oznacenie"/>
      <w:r>
        <w:rPr>
          <w:rFonts w:ascii="Times New Roman" w:hAnsi="Times New Roman"/>
          <w:color w:val="000000"/>
        </w:rPr>
        <w:t xml:space="preserve">(15) </w:t>
      </w:r>
      <w:bookmarkStart w:id="3431" w:name="paragraf-123.odsek-15.text"/>
      <w:bookmarkEnd w:id="3430"/>
      <w:r>
        <w:rPr>
          <w:rFonts w:ascii="Times New Roman" w:hAnsi="Times New Roman"/>
          <w:color w:val="000000"/>
        </w:rPr>
        <w:t xml:space="preserve">Členovia dozornej rady sú oprávnení nahliadať do dokladov a záznamov týkajúcich sa hospodárenia Sociálnej poisťovne a požadovať potrebné vysvetlenia od zamestnancov Sociálnej poisťovne a od generálneho riaditeľa. </w:t>
      </w:r>
      <w:bookmarkEnd w:id="3431"/>
    </w:p>
    <w:p w:rsidR="001E23B1" w:rsidRDefault="009D34EE">
      <w:pPr>
        <w:spacing w:before="225" w:after="225" w:line="264" w:lineRule="auto"/>
        <w:ind w:left="495"/>
      </w:pPr>
      <w:bookmarkStart w:id="3432" w:name="paragraf-123.odsek-16"/>
      <w:bookmarkEnd w:id="3429"/>
      <w:r>
        <w:rPr>
          <w:rFonts w:ascii="Times New Roman" w:hAnsi="Times New Roman"/>
          <w:color w:val="000000"/>
        </w:rPr>
        <w:t xml:space="preserve"> </w:t>
      </w:r>
      <w:bookmarkStart w:id="3433" w:name="paragraf-123.odsek-16.oznacenie"/>
      <w:r>
        <w:rPr>
          <w:rFonts w:ascii="Times New Roman" w:hAnsi="Times New Roman"/>
          <w:color w:val="000000"/>
        </w:rPr>
        <w:t xml:space="preserve">(16) </w:t>
      </w:r>
      <w:bookmarkStart w:id="3434" w:name="paragraf-123.odsek-16.text"/>
      <w:bookmarkEnd w:id="3433"/>
      <w:r>
        <w:rPr>
          <w:rFonts w:ascii="Times New Roman" w:hAnsi="Times New Roman"/>
          <w:color w:val="000000"/>
        </w:rPr>
        <w:t xml:space="preserve">Pravidlá rokovania dozornej rady upraví rokovací poriadok dozornej rady. </w:t>
      </w:r>
      <w:bookmarkEnd w:id="3434"/>
    </w:p>
    <w:p w:rsidR="001E23B1" w:rsidRDefault="009D34EE">
      <w:pPr>
        <w:spacing w:after="0" w:line="264" w:lineRule="auto"/>
        <w:ind w:left="495"/>
      </w:pPr>
      <w:bookmarkStart w:id="3435" w:name="paragraf-123.odsek-17"/>
      <w:bookmarkEnd w:id="3432"/>
      <w:r>
        <w:rPr>
          <w:rFonts w:ascii="Times New Roman" w:hAnsi="Times New Roman"/>
          <w:color w:val="000000"/>
        </w:rPr>
        <w:t xml:space="preserve"> </w:t>
      </w:r>
      <w:bookmarkStart w:id="3436" w:name="paragraf-123.odsek-17.oznacenie"/>
      <w:r>
        <w:rPr>
          <w:rFonts w:ascii="Times New Roman" w:hAnsi="Times New Roman"/>
          <w:color w:val="000000"/>
        </w:rPr>
        <w:t xml:space="preserve">(17) </w:t>
      </w:r>
      <w:bookmarkStart w:id="3437" w:name="paragraf-123.odsek-17.text"/>
      <w:bookmarkEnd w:id="3436"/>
      <w:r>
        <w:rPr>
          <w:rFonts w:ascii="Times New Roman" w:hAnsi="Times New Roman"/>
          <w:color w:val="000000"/>
        </w:rPr>
        <w:t xml:space="preserve">Členstvo v dozornej rade zaniká </w:t>
      </w:r>
      <w:bookmarkEnd w:id="3437"/>
    </w:p>
    <w:p w:rsidR="001E23B1" w:rsidRDefault="009D34EE">
      <w:pPr>
        <w:spacing w:before="225" w:after="225" w:line="264" w:lineRule="auto"/>
        <w:ind w:left="570"/>
      </w:pPr>
      <w:bookmarkStart w:id="3438" w:name="paragraf-123.odsek-17.pismeno-a"/>
      <w:r>
        <w:rPr>
          <w:rFonts w:ascii="Times New Roman" w:hAnsi="Times New Roman"/>
          <w:color w:val="000000"/>
        </w:rPr>
        <w:t xml:space="preserve"> </w:t>
      </w:r>
      <w:bookmarkStart w:id="3439" w:name="paragraf-123.odsek-17.pismeno-a.oznaceni"/>
      <w:r>
        <w:rPr>
          <w:rFonts w:ascii="Times New Roman" w:hAnsi="Times New Roman"/>
          <w:color w:val="000000"/>
        </w:rPr>
        <w:t xml:space="preserve">a) </w:t>
      </w:r>
      <w:bookmarkStart w:id="3440" w:name="paragraf-123.odsek-17.pismeno-a.text"/>
      <w:bookmarkEnd w:id="3439"/>
      <w:r>
        <w:rPr>
          <w:rFonts w:ascii="Times New Roman" w:hAnsi="Times New Roman"/>
          <w:color w:val="000000"/>
        </w:rPr>
        <w:t xml:space="preserve">uplynutím funkčného obdobia člena dozornej rady, </w:t>
      </w:r>
      <w:bookmarkEnd w:id="3440"/>
    </w:p>
    <w:p w:rsidR="001E23B1" w:rsidRDefault="009D34EE">
      <w:pPr>
        <w:spacing w:before="225" w:after="225" w:line="264" w:lineRule="auto"/>
        <w:ind w:left="570"/>
      </w:pPr>
      <w:bookmarkStart w:id="3441" w:name="paragraf-123.odsek-17.pismeno-b"/>
      <w:bookmarkEnd w:id="3438"/>
      <w:r>
        <w:rPr>
          <w:rFonts w:ascii="Times New Roman" w:hAnsi="Times New Roman"/>
          <w:color w:val="000000"/>
        </w:rPr>
        <w:t xml:space="preserve"> </w:t>
      </w:r>
      <w:bookmarkStart w:id="3442" w:name="paragraf-123.odsek-17.pismeno-b.oznaceni"/>
      <w:r>
        <w:rPr>
          <w:rFonts w:ascii="Times New Roman" w:hAnsi="Times New Roman"/>
          <w:color w:val="000000"/>
        </w:rPr>
        <w:t xml:space="preserve">b) </w:t>
      </w:r>
      <w:bookmarkStart w:id="3443" w:name="paragraf-123.odsek-17.pismeno-b.text"/>
      <w:bookmarkEnd w:id="3442"/>
      <w:r>
        <w:rPr>
          <w:rFonts w:ascii="Times New Roman" w:hAnsi="Times New Roman"/>
          <w:color w:val="000000"/>
        </w:rPr>
        <w:t xml:space="preserve">vzdaním sa funkcie písomnou žiadosťou člena dozornej rady doručenou národnej rade, a to najskôr odo dňa doručenia žiadosti, ak v nej nie je uvedený neskorší deň vzdania sa funkcie, </w:t>
      </w:r>
      <w:bookmarkEnd w:id="3443"/>
    </w:p>
    <w:p w:rsidR="001E23B1" w:rsidRDefault="009D34EE">
      <w:pPr>
        <w:spacing w:before="225" w:after="225" w:line="264" w:lineRule="auto"/>
        <w:ind w:left="570"/>
      </w:pPr>
      <w:bookmarkStart w:id="3444" w:name="paragraf-123.odsek-17.pismeno-c"/>
      <w:bookmarkEnd w:id="3441"/>
      <w:r>
        <w:rPr>
          <w:rFonts w:ascii="Times New Roman" w:hAnsi="Times New Roman"/>
          <w:color w:val="000000"/>
        </w:rPr>
        <w:t xml:space="preserve"> </w:t>
      </w:r>
      <w:bookmarkStart w:id="3445" w:name="paragraf-123.odsek-17.pismeno-c.oznaceni"/>
      <w:r>
        <w:rPr>
          <w:rFonts w:ascii="Times New Roman" w:hAnsi="Times New Roman"/>
          <w:color w:val="000000"/>
        </w:rPr>
        <w:t xml:space="preserve">c) </w:t>
      </w:r>
      <w:bookmarkStart w:id="3446" w:name="paragraf-123.odsek-17.pismeno-c.text"/>
      <w:bookmarkEnd w:id="3445"/>
      <w:r>
        <w:rPr>
          <w:rFonts w:ascii="Times New Roman" w:hAnsi="Times New Roman"/>
          <w:color w:val="000000"/>
        </w:rPr>
        <w:t xml:space="preserve">odvolaním alebo </w:t>
      </w:r>
      <w:bookmarkEnd w:id="3446"/>
    </w:p>
    <w:p w:rsidR="001E23B1" w:rsidRDefault="009D34EE">
      <w:pPr>
        <w:spacing w:before="225" w:after="225" w:line="264" w:lineRule="auto"/>
        <w:ind w:left="570"/>
      </w:pPr>
      <w:bookmarkStart w:id="3447" w:name="paragraf-123.odsek-17.pismeno-d"/>
      <w:bookmarkEnd w:id="3444"/>
      <w:r>
        <w:rPr>
          <w:rFonts w:ascii="Times New Roman" w:hAnsi="Times New Roman"/>
          <w:color w:val="000000"/>
        </w:rPr>
        <w:t xml:space="preserve"> </w:t>
      </w:r>
      <w:bookmarkStart w:id="3448" w:name="paragraf-123.odsek-17.pismeno-d.oznaceni"/>
      <w:r>
        <w:rPr>
          <w:rFonts w:ascii="Times New Roman" w:hAnsi="Times New Roman"/>
          <w:color w:val="000000"/>
        </w:rPr>
        <w:t xml:space="preserve">d) </w:t>
      </w:r>
      <w:bookmarkStart w:id="3449" w:name="paragraf-123.odsek-17.pismeno-d.text"/>
      <w:bookmarkEnd w:id="3448"/>
      <w:r>
        <w:rPr>
          <w:rFonts w:ascii="Times New Roman" w:hAnsi="Times New Roman"/>
          <w:color w:val="000000"/>
        </w:rPr>
        <w:t xml:space="preserve">smrťou. </w:t>
      </w:r>
      <w:bookmarkEnd w:id="3449"/>
    </w:p>
    <w:p w:rsidR="001E23B1" w:rsidRDefault="009D34EE">
      <w:pPr>
        <w:spacing w:after="0" w:line="264" w:lineRule="auto"/>
        <w:ind w:left="495"/>
      </w:pPr>
      <w:bookmarkStart w:id="3450" w:name="paragraf-123.odsek-18"/>
      <w:bookmarkEnd w:id="3435"/>
      <w:bookmarkEnd w:id="3447"/>
      <w:r>
        <w:rPr>
          <w:rFonts w:ascii="Times New Roman" w:hAnsi="Times New Roman"/>
          <w:color w:val="000000"/>
        </w:rPr>
        <w:t xml:space="preserve"> </w:t>
      </w:r>
      <w:bookmarkStart w:id="3451" w:name="paragraf-123.odsek-18.oznacenie"/>
      <w:r>
        <w:rPr>
          <w:rFonts w:ascii="Times New Roman" w:hAnsi="Times New Roman"/>
          <w:color w:val="000000"/>
        </w:rPr>
        <w:t xml:space="preserve">(18) </w:t>
      </w:r>
      <w:bookmarkStart w:id="3452" w:name="paragraf-123.odsek-18.text"/>
      <w:bookmarkEnd w:id="3451"/>
      <w:r>
        <w:rPr>
          <w:rFonts w:ascii="Times New Roman" w:hAnsi="Times New Roman"/>
          <w:color w:val="000000"/>
        </w:rPr>
        <w:t xml:space="preserve">Národná rada odvolá člena dozornej rady, ak </w:t>
      </w:r>
      <w:bookmarkEnd w:id="3452"/>
    </w:p>
    <w:p w:rsidR="001E23B1" w:rsidRDefault="009D34EE">
      <w:pPr>
        <w:spacing w:before="225" w:after="225" w:line="264" w:lineRule="auto"/>
        <w:ind w:left="570"/>
      </w:pPr>
      <w:bookmarkStart w:id="3453" w:name="paragraf-123.odsek-18.pismeno-a"/>
      <w:r>
        <w:rPr>
          <w:rFonts w:ascii="Times New Roman" w:hAnsi="Times New Roman"/>
          <w:color w:val="000000"/>
        </w:rPr>
        <w:t xml:space="preserve"> </w:t>
      </w:r>
      <w:bookmarkStart w:id="3454" w:name="paragraf-123.odsek-18.pismeno-a.oznaceni"/>
      <w:r>
        <w:rPr>
          <w:rFonts w:ascii="Times New Roman" w:hAnsi="Times New Roman"/>
          <w:color w:val="000000"/>
        </w:rPr>
        <w:t xml:space="preserve">a) </w:t>
      </w:r>
      <w:bookmarkStart w:id="3455" w:name="paragraf-123.odsek-18.pismeno-a.text"/>
      <w:bookmarkEnd w:id="3454"/>
      <w:r>
        <w:rPr>
          <w:rFonts w:ascii="Times New Roman" w:hAnsi="Times New Roman"/>
          <w:color w:val="000000"/>
        </w:rPr>
        <w:t xml:space="preserve">sa neodôvodnene nezúčastnil najmenej na troch zasadnutiach dozornej rady, </w:t>
      </w:r>
      <w:bookmarkEnd w:id="3455"/>
    </w:p>
    <w:p w:rsidR="001E23B1" w:rsidRDefault="009D34EE">
      <w:pPr>
        <w:spacing w:before="225" w:after="225" w:line="264" w:lineRule="auto"/>
        <w:ind w:left="570"/>
      </w:pPr>
      <w:bookmarkStart w:id="3456" w:name="paragraf-123.odsek-18.pismeno-b"/>
      <w:bookmarkEnd w:id="3453"/>
      <w:r>
        <w:rPr>
          <w:rFonts w:ascii="Times New Roman" w:hAnsi="Times New Roman"/>
          <w:color w:val="000000"/>
        </w:rPr>
        <w:t xml:space="preserve"> </w:t>
      </w:r>
      <w:bookmarkStart w:id="3457" w:name="paragraf-123.odsek-18.pismeno-b.oznaceni"/>
      <w:r>
        <w:rPr>
          <w:rFonts w:ascii="Times New Roman" w:hAnsi="Times New Roman"/>
          <w:color w:val="000000"/>
        </w:rPr>
        <w:t xml:space="preserve">b) </w:t>
      </w:r>
      <w:bookmarkStart w:id="3458" w:name="paragraf-123.odsek-18.pismeno-b.text"/>
      <w:bookmarkEnd w:id="3457"/>
      <w:r>
        <w:rPr>
          <w:rFonts w:ascii="Times New Roman" w:hAnsi="Times New Roman"/>
          <w:color w:val="000000"/>
        </w:rPr>
        <w:t xml:space="preserve">začal vykonávať činnosť nezlučiteľnú s členstvom v dozornej rade uvedenú v odseku 9, </w:t>
      </w:r>
      <w:bookmarkEnd w:id="3458"/>
    </w:p>
    <w:p w:rsidR="001E23B1" w:rsidRDefault="009D34EE">
      <w:pPr>
        <w:spacing w:before="225" w:after="225" w:line="264" w:lineRule="auto"/>
        <w:ind w:left="570"/>
      </w:pPr>
      <w:bookmarkStart w:id="3459" w:name="paragraf-123.odsek-18.pismeno-c"/>
      <w:bookmarkEnd w:id="3456"/>
      <w:r>
        <w:rPr>
          <w:rFonts w:ascii="Times New Roman" w:hAnsi="Times New Roman"/>
          <w:color w:val="000000"/>
        </w:rPr>
        <w:t xml:space="preserve"> </w:t>
      </w:r>
      <w:bookmarkStart w:id="3460" w:name="paragraf-123.odsek-18.pismeno-c.oznaceni"/>
      <w:r>
        <w:rPr>
          <w:rFonts w:ascii="Times New Roman" w:hAnsi="Times New Roman"/>
          <w:color w:val="000000"/>
        </w:rPr>
        <w:t xml:space="preserve">c) </w:t>
      </w:r>
      <w:bookmarkStart w:id="3461" w:name="paragraf-123.odsek-18.pismeno-c.text"/>
      <w:bookmarkEnd w:id="3460"/>
      <w:r>
        <w:rPr>
          <w:rFonts w:ascii="Times New Roman" w:hAnsi="Times New Roman"/>
          <w:color w:val="000000"/>
        </w:rPr>
        <w:t xml:space="preserve">si neplní povinnosti člena dozornej rady ustanovené týmto zákonom a ostatnými všeobecne záväznými právnymi predpismi, </w:t>
      </w:r>
      <w:bookmarkEnd w:id="3461"/>
    </w:p>
    <w:p w:rsidR="001E23B1" w:rsidRDefault="009D34EE">
      <w:pPr>
        <w:spacing w:before="225" w:after="225" w:line="264" w:lineRule="auto"/>
        <w:ind w:left="570"/>
      </w:pPr>
      <w:bookmarkStart w:id="3462" w:name="paragraf-123.odsek-18.pismeno-d"/>
      <w:bookmarkEnd w:id="3459"/>
      <w:r>
        <w:rPr>
          <w:rFonts w:ascii="Times New Roman" w:hAnsi="Times New Roman"/>
          <w:color w:val="000000"/>
        </w:rPr>
        <w:t xml:space="preserve"> </w:t>
      </w:r>
      <w:bookmarkStart w:id="3463" w:name="paragraf-123.odsek-18.pismeno-d.oznaceni"/>
      <w:r>
        <w:rPr>
          <w:rFonts w:ascii="Times New Roman" w:hAnsi="Times New Roman"/>
          <w:color w:val="000000"/>
        </w:rPr>
        <w:t xml:space="preserve">d) </w:t>
      </w:r>
      <w:bookmarkStart w:id="3464" w:name="paragraf-123.odsek-18.pismeno-d.text"/>
      <w:bookmarkEnd w:id="3463"/>
      <w:r>
        <w:rPr>
          <w:rFonts w:ascii="Times New Roman" w:hAnsi="Times New Roman"/>
          <w:color w:val="000000"/>
        </w:rPr>
        <w:t xml:space="preserve">bol právoplatne odsúdený za trestný čin. </w:t>
      </w:r>
      <w:bookmarkEnd w:id="3464"/>
    </w:p>
    <w:p w:rsidR="001E23B1" w:rsidRDefault="009D34EE">
      <w:pPr>
        <w:spacing w:before="225" w:after="225" w:line="264" w:lineRule="auto"/>
        <w:ind w:left="495"/>
      </w:pPr>
      <w:bookmarkStart w:id="3465" w:name="paragraf-123.odsek-19"/>
      <w:bookmarkEnd w:id="3450"/>
      <w:bookmarkEnd w:id="3462"/>
      <w:r>
        <w:rPr>
          <w:rFonts w:ascii="Times New Roman" w:hAnsi="Times New Roman"/>
          <w:color w:val="000000"/>
        </w:rPr>
        <w:t xml:space="preserve"> </w:t>
      </w:r>
      <w:bookmarkStart w:id="3466" w:name="paragraf-123.odsek-19.oznacenie"/>
      <w:r>
        <w:rPr>
          <w:rFonts w:ascii="Times New Roman" w:hAnsi="Times New Roman"/>
          <w:color w:val="000000"/>
        </w:rPr>
        <w:t xml:space="preserve">(19) </w:t>
      </w:r>
      <w:bookmarkEnd w:id="3466"/>
      <w:r>
        <w:rPr>
          <w:rFonts w:ascii="Times New Roman" w:hAnsi="Times New Roman"/>
          <w:color w:val="000000"/>
        </w:rPr>
        <w:t>Člena dozornej rady môže národná rada odvolať z jeho funkcie aj z iných dôvodov, ako sú uvedené v odseku 18, na základe návrhu toho, kto podal návrh na zvolenia člena dozornej rady, alebo na návrh orgánu dozoru štátu (</w:t>
      </w:r>
      <w:hyperlink w:anchor="paragraf-246">
        <w:r>
          <w:rPr>
            <w:rFonts w:ascii="Times New Roman" w:hAnsi="Times New Roman"/>
            <w:color w:val="0000FF"/>
            <w:u w:val="single"/>
          </w:rPr>
          <w:t>§ 246</w:t>
        </w:r>
      </w:hyperlink>
      <w:bookmarkStart w:id="3467" w:name="paragraf-123.odsek-19.text"/>
      <w:r>
        <w:rPr>
          <w:rFonts w:ascii="Times New Roman" w:hAnsi="Times New Roman"/>
          <w:color w:val="000000"/>
        </w:rPr>
        <w:t xml:space="preserve">). </w:t>
      </w:r>
      <w:bookmarkEnd w:id="3467"/>
    </w:p>
    <w:p w:rsidR="001E23B1" w:rsidRDefault="009D34EE">
      <w:pPr>
        <w:spacing w:before="225" w:after="225" w:line="264" w:lineRule="auto"/>
        <w:ind w:left="495"/>
      </w:pPr>
      <w:bookmarkStart w:id="3468" w:name="paragraf-123.odsek-20"/>
      <w:bookmarkEnd w:id="3465"/>
      <w:r>
        <w:rPr>
          <w:rFonts w:ascii="Times New Roman" w:hAnsi="Times New Roman"/>
          <w:color w:val="000000"/>
        </w:rPr>
        <w:t xml:space="preserve"> </w:t>
      </w:r>
      <w:bookmarkStart w:id="3469" w:name="paragraf-123.odsek-20.oznacenie"/>
      <w:r>
        <w:rPr>
          <w:rFonts w:ascii="Times New Roman" w:hAnsi="Times New Roman"/>
          <w:color w:val="000000"/>
        </w:rPr>
        <w:t xml:space="preserve">(20) </w:t>
      </w:r>
      <w:bookmarkStart w:id="3470" w:name="paragraf-123.odsek-20.text"/>
      <w:bookmarkEnd w:id="3469"/>
      <w:r>
        <w:rPr>
          <w:rFonts w:ascii="Times New Roman" w:hAnsi="Times New Roman"/>
          <w:color w:val="000000"/>
        </w:rPr>
        <w:t xml:space="preserve">Na predsedu dozornej rady sa odsek 6 a odsek 17 písm. a) až c) nepoužijú. </w:t>
      </w:r>
      <w:bookmarkEnd w:id="3470"/>
    </w:p>
    <w:bookmarkEnd w:id="3301"/>
    <w:bookmarkEnd w:id="3468"/>
    <w:p w:rsidR="001E23B1" w:rsidRDefault="009D34EE">
      <w:pPr>
        <w:spacing w:before="300" w:after="0" w:line="264" w:lineRule="auto"/>
        <w:ind w:left="420"/>
        <w:jc w:val="center"/>
      </w:pPr>
      <w:r>
        <w:rPr>
          <w:rFonts w:ascii="Times New Roman" w:hAnsi="Times New Roman"/>
          <w:b/>
          <w:color w:val="000000"/>
          <w:sz w:val="24"/>
        </w:rPr>
        <w:t xml:space="preserve"> Organizačné zložky Sociálnej poisťovne </w:t>
      </w:r>
    </w:p>
    <w:p w:rsidR="001E23B1" w:rsidRDefault="009D34EE">
      <w:pPr>
        <w:spacing w:before="225" w:after="225" w:line="264" w:lineRule="auto"/>
        <w:ind w:left="495"/>
        <w:jc w:val="center"/>
      </w:pPr>
      <w:bookmarkStart w:id="3471" w:name="paragraf-124.oznacenie"/>
      <w:bookmarkStart w:id="3472" w:name="paragraf-124"/>
      <w:r>
        <w:rPr>
          <w:rFonts w:ascii="Times New Roman" w:hAnsi="Times New Roman"/>
          <w:b/>
          <w:color w:val="000000"/>
        </w:rPr>
        <w:t xml:space="preserve"> § 124 </w:t>
      </w:r>
    </w:p>
    <w:bookmarkEnd w:id="3471"/>
    <w:p w:rsidR="001E23B1" w:rsidRDefault="009D34EE">
      <w:pPr>
        <w:spacing w:after="0" w:line="264" w:lineRule="auto"/>
        <w:ind w:left="495"/>
      </w:pPr>
      <w:r>
        <w:rPr>
          <w:rFonts w:ascii="Times New Roman" w:hAnsi="Times New Roman"/>
          <w:color w:val="000000"/>
        </w:rPr>
        <w:t xml:space="preserve"> </w:t>
      </w:r>
      <w:bookmarkStart w:id="3473" w:name="paragraf-124.text"/>
      <w:r>
        <w:rPr>
          <w:rFonts w:ascii="Times New Roman" w:hAnsi="Times New Roman"/>
          <w:color w:val="000000"/>
        </w:rPr>
        <w:t xml:space="preserve">Organizačné zložky Sociálnej poisťovne sú ústredie a pobočky. </w:t>
      </w:r>
      <w:bookmarkEnd w:id="3473"/>
    </w:p>
    <w:p w:rsidR="001E23B1" w:rsidRDefault="009D34EE">
      <w:pPr>
        <w:spacing w:before="225" w:after="225" w:line="264" w:lineRule="auto"/>
        <w:ind w:left="495"/>
        <w:jc w:val="center"/>
      </w:pPr>
      <w:bookmarkStart w:id="3474" w:name="paragraf-125.oznacenie"/>
      <w:bookmarkStart w:id="3475" w:name="paragraf-125"/>
      <w:bookmarkEnd w:id="3472"/>
      <w:r>
        <w:rPr>
          <w:rFonts w:ascii="Times New Roman" w:hAnsi="Times New Roman"/>
          <w:b/>
          <w:color w:val="000000"/>
        </w:rPr>
        <w:t xml:space="preserve"> § 125 </w:t>
      </w:r>
    </w:p>
    <w:p w:rsidR="001E23B1" w:rsidRDefault="009D34EE">
      <w:pPr>
        <w:spacing w:before="225" w:after="225" w:line="264" w:lineRule="auto"/>
        <w:ind w:left="570"/>
      </w:pPr>
      <w:bookmarkStart w:id="3476" w:name="paragraf-125.odsek-1"/>
      <w:bookmarkEnd w:id="3474"/>
      <w:r>
        <w:rPr>
          <w:rFonts w:ascii="Times New Roman" w:hAnsi="Times New Roman"/>
          <w:color w:val="000000"/>
        </w:rPr>
        <w:t xml:space="preserve"> </w:t>
      </w:r>
      <w:bookmarkStart w:id="3477" w:name="paragraf-125.odsek-1.oznacenie"/>
      <w:bookmarkStart w:id="3478" w:name="paragraf-125.odsek-1.text"/>
      <w:bookmarkEnd w:id="3477"/>
      <w:r>
        <w:rPr>
          <w:rFonts w:ascii="Times New Roman" w:hAnsi="Times New Roman"/>
          <w:color w:val="000000"/>
        </w:rPr>
        <w:t xml:space="preserve">Územné obvody a sídla organizačných zložiek Sociálnej poisťovne určí štatút Sociálnej poisťovne. </w:t>
      </w:r>
      <w:bookmarkEnd w:id="3478"/>
    </w:p>
    <w:p w:rsidR="001E23B1" w:rsidRDefault="009D34EE">
      <w:pPr>
        <w:spacing w:before="225" w:after="225" w:line="264" w:lineRule="auto"/>
        <w:ind w:left="495"/>
        <w:jc w:val="center"/>
      </w:pPr>
      <w:bookmarkStart w:id="3479" w:name="paragraf-126.oznacenie"/>
      <w:bookmarkStart w:id="3480" w:name="paragraf-126"/>
      <w:bookmarkEnd w:id="3475"/>
      <w:bookmarkEnd w:id="3476"/>
      <w:r>
        <w:rPr>
          <w:rFonts w:ascii="Times New Roman" w:hAnsi="Times New Roman"/>
          <w:b/>
          <w:color w:val="000000"/>
        </w:rPr>
        <w:t xml:space="preserve"> § 126 </w:t>
      </w:r>
    </w:p>
    <w:p w:rsidR="001E23B1" w:rsidRDefault="009D34EE">
      <w:pPr>
        <w:spacing w:before="225" w:after="225" w:line="264" w:lineRule="auto"/>
        <w:ind w:left="570"/>
      </w:pPr>
      <w:bookmarkStart w:id="3481" w:name="paragraf-126.odsek-1"/>
      <w:bookmarkEnd w:id="3479"/>
      <w:r>
        <w:rPr>
          <w:rFonts w:ascii="Times New Roman" w:hAnsi="Times New Roman"/>
          <w:color w:val="000000"/>
        </w:rPr>
        <w:t xml:space="preserve"> </w:t>
      </w:r>
      <w:bookmarkStart w:id="3482" w:name="paragraf-126.odsek-1.oznacenie"/>
      <w:r>
        <w:rPr>
          <w:rFonts w:ascii="Times New Roman" w:hAnsi="Times New Roman"/>
          <w:color w:val="000000"/>
        </w:rPr>
        <w:t xml:space="preserve">(1) </w:t>
      </w:r>
      <w:bookmarkStart w:id="3483" w:name="paragraf-126.odsek-1.text"/>
      <w:bookmarkEnd w:id="3482"/>
      <w:r>
        <w:rPr>
          <w:rFonts w:ascii="Times New Roman" w:hAnsi="Times New Roman"/>
          <w:color w:val="000000"/>
        </w:rPr>
        <w:t xml:space="preserve">Ústredie riadi generálny riaditeľ. </w:t>
      </w:r>
      <w:bookmarkEnd w:id="3483"/>
    </w:p>
    <w:p w:rsidR="001E23B1" w:rsidRDefault="009D34EE">
      <w:pPr>
        <w:spacing w:before="225" w:after="225" w:line="264" w:lineRule="auto"/>
        <w:ind w:left="570"/>
      </w:pPr>
      <w:bookmarkStart w:id="3484" w:name="paragraf-126.odsek-2"/>
      <w:bookmarkEnd w:id="3481"/>
      <w:r>
        <w:rPr>
          <w:rFonts w:ascii="Times New Roman" w:hAnsi="Times New Roman"/>
          <w:color w:val="000000"/>
        </w:rPr>
        <w:t xml:space="preserve"> </w:t>
      </w:r>
      <w:bookmarkStart w:id="3485" w:name="paragraf-126.odsek-2.oznacenie"/>
      <w:r>
        <w:rPr>
          <w:rFonts w:ascii="Times New Roman" w:hAnsi="Times New Roman"/>
          <w:color w:val="000000"/>
        </w:rPr>
        <w:t xml:space="preserve">(2) </w:t>
      </w:r>
      <w:bookmarkStart w:id="3486" w:name="paragraf-126.odsek-2.text"/>
      <w:bookmarkEnd w:id="3485"/>
      <w:r>
        <w:rPr>
          <w:rFonts w:ascii="Times New Roman" w:hAnsi="Times New Roman"/>
          <w:color w:val="000000"/>
        </w:rPr>
        <w:t xml:space="preserve">Vo veciach patriacich do pôsobnosti ústredia koná v mene Sociálnej poisťovne generálny riaditeľ alebo vedúci zamestnanec ústredia poverený generálnym riaditeľom. </w:t>
      </w:r>
      <w:bookmarkEnd w:id="3486"/>
    </w:p>
    <w:p w:rsidR="001E23B1" w:rsidRDefault="009D34EE">
      <w:pPr>
        <w:spacing w:before="225" w:after="225" w:line="264" w:lineRule="auto"/>
        <w:ind w:left="495"/>
        <w:jc w:val="center"/>
      </w:pPr>
      <w:bookmarkStart w:id="3487" w:name="paragraf-127.oznacenie"/>
      <w:bookmarkStart w:id="3488" w:name="paragraf-127"/>
      <w:bookmarkEnd w:id="3480"/>
      <w:bookmarkEnd w:id="3484"/>
      <w:r>
        <w:rPr>
          <w:rFonts w:ascii="Times New Roman" w:hAnsi="Times New Roman"/>
          <w:b/>
          <w:color w:val="000000"/>
        </w:rPr>
        <w:t xml:space="preserve"> § 127 </w:t>
      </w:r>
    </w:p>
    <w:p w:rsidR="001E23B1" w:rsidRDefault="009D34EE">
      <w:pPr>
        <w:spacing w:before="225" w:after="225" w:line="264" w:lineRule="auto"/>
        <w:ind w:left="495"/>
        <w:jc w:val="center"/>
      </w:pPr>
      <w:bookmarkStart w:id="3489" w:name="paragraf-127.nadpis"/>
      <w:bookmarkEnd w:id="3487"/>
      <w:r>
        <w:rPr>
          <w:rFonts w:ascii="Times New Roman" w:hAnsi="Times New Roman"/>
          <w:b/>
          <w:color w:val="000000"/>
        </w:rPr>
        <w:t xml:space="preserve"> Riaditeľ pobočky </w:t>
      </w:r>
    </w:p>
    <w:p w:rsidR="001E23B1" w:rsidRDefault="009D34EE">
      <w:pPr>
        <w:spacing w:before="225" w:after="225" w:line="264" w:lineRule="auto"/>
        <w:ind w:left="570"/>
      </w:pPr>
      <w:bookmarkStart w:id="3490" w:name="paragraf-127.odsek-1"/>
      <w:bookmarkEnd w:id="3489"/>
      <w:r>
        <w:rPr>
          <w:rFonts w:ascii="Times New Roman" w:hAnsi="Times New Roman"/>
          <w:color w:val="000000"/>
        </w:rPr>
        <w:t xml:space="preserve"> </w:t>
      </w:r>
      <w:bookmarkStart w:id="3491" w:name="paragraf-127.odsek-1.oznacenie"/>
      <w:r>
        <w:rPr>
          <w:rFonts w:ascii="Times New Roman" w:hAnsi="Times New Roman"/>
          <w:color w:val="000000"/>
        </w:rPr>
        <w:t xml:space="preserve">(1) </w:t>
      </w:r>
      <w:bookmarkStart w:id="3492" w:name="paragraf-127.odsek-1.text"/>
      <w:bookmarkEnd w:id="3491"/>
      <w:r>
        <w:rPr>
          <w:rFonts w:ascii="Times New Roman" w:hAnsi="Times New Roman"/>
          <w:color w:val="000000"/>
        </w:rPr>
        <w:t xml:space="preserve">Pobočku riadi riaditeľ pobočky a za jej činnosť zodpovedá generálnemu riaditeľovi. </w:t>
      </w:r>
      <w:bookmarkEnd w:id="3492"/>
    </w:p>
    <w:p w:rsidR="001E23B1" w:rsidRDefault="009D34EE">
      <w:pPr>
        <w:spacing w:before="225" w:after="225" w:line="264" w:lineRule="auto"/>
        <w:ind w:left="570"/>
      </w:pPr>
      <w:bookmarkStart w:id="3493" w:name="paragraf-127.odsek-2"/>
      <w:bookmarkEnd w:id="3490"/>
      <w:r>
        <w:rPr>
          <w:rFonts w:ascii="Times New Roman" w:hAnsi="Times New Roman"/>
          <w:color w:val="000000"/>
        </w:rPr>
        <w:t xml:space="preserve"> </w:t>
      </w:r>
      <w:bookmarkStart w:id="3494" w:name="paragraf-127.odsek-2.oznacenie"/>
      <w:r>
        <w:rPr>
          <w:rFonts w:ascii="Times New Roman" w:hAnsi="Times New Roman"/>
          <w:color w:val="000000"/>
        </w:rPr>
        <w:t xml:space="preserve">(2) </w:t>
      </w:r>
      <w:bookmarkEnd w:id="3494"/>
      <w:r>
        <w:rPr>
          <w:rFonts w:ascii="Times New Roman" w:hAnsi="Times New Roman"/>
          <w:color w:val="000000"/>
        </w:rPr>
        <w:t>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Pr>
            <w:rFonts w:ascii="Times New Roman" w:hAnsi="Times New Roman"/>
            <w:color w:val="000000"/>
            <w:sz w:val="18"/>
            <w:vertAlign w:val="superscript"/>
          </w:rPr>
          <w:t>69c</w:t>
        </w:r>
        <w:r>
          <w:rPr>
            <w:rFonts w:ascii="Times New Roman" w:hAnsi="Times New Roman"/>
            <w:color w:val="0000FF"/>
            <w:u w:val="single"/>
          </w:rPr>
          <w:t>)</w:t>
        </w:r>
      </w:hyperlink>
      <w:bookmarkStart w:id="3495" w:name="paragraf-127.odsek-2.text"/>
      <w:r>
        <w:rPr>
          <w:rFonts w:ascii="Times New Roman" w:hAnsi="Times New Roman"/>
          <w:color w:val="000000"/>
        </w:rPr>
        <w:t xml:space="preserve"> </w:t>
      </w:r>
      <w:bookmarkEnd w:id="3495"/>
    </w:p>
    <w:p w:rsidR="001E23B1" w:rsidRDefault="009D34EE">
      <w:pPr>
        <w:spacing w:before="225" w:after="225" w:line="264" w:lineRule="auto"/>
        <w:ind w:left="570"/>
      </w:pPr>
      <w:bookmarkStart w:id="3496" w:name="paragraf-127.odsek-3"/>
      <w:bookmarkEnd w:id="3493"/>
      <w:r>
        <w:rPr>
          <w:rFonts w:ascii="Times New Roman" w:hAnsi="Times New Roman"/>
          <w:color w:val="000000"/>
        </w:rPr>
        <w:t xml:space="preserve"> </w:t>
      </w:r>
      <w:bookmarkStart w:id="3497" w:name="paragraf-127.odsek-3.oznacenie"/>
      <w:r>
        <w:rPr>
          <w:rFonts w:ascii="Times New Roman" w:hAnsi="Times New Roman"/>
          <w:color w:val="000000"/>
        </w:rPr>
        <w:t xml:space="preserve">(3) </w:t>
      </w:r>
      <w:bookmarkStart w:id="3498" w:name="paragraf-127.odsek-3.text"/>
      <w:bookmarkEnd w:id="3497"/>
      <w:r>
        <w:rPr>
          <w:rFonts w:ascii="Times New Roman" w:hAnsi="Times New Roman"/>
          <w:color w:val="000000"/>
        </w:rPr>
        <w:t xml:space="preserve">Riaditeľ pobočky koná v mene Sociálnej poisťovne vo všetkých veciach patriacich do pôsobnosti pobočky. Počas jeho neprítomnosti zastupuje riaditeľa pobočky ním poverený vedúci zamestnanec pobočky. </w:t>
      </w:r>
      <w:bookmarkEnd w:id="3498"/>
    </w:p>
    <w:p w:rsidR="001E23B1" w:rsidRDefault="009D34EE">
      <w:pPr>
        <w:spacing w:before="300" w:after="0" w:line="264" w:lineRule="auto"/>
        <w:ind w:left="270"/>
      </w:pPr>
      <w:bookmarkStart w:id="3499" w:name="predpis.cast-druha.hlava-druha.oznacenie"/>
      <w:bookmarkStart w:id="3500" w:name="predpis.cast-druha.hlava-druha"/>
      <w:bookmarkEnd w:id="3124"/>
      <w:bookmarkEnd w:id="3145"/>
      <w:bookmarkEnd w:id="3488"/>
      <w:bookmarkEnd w:id="3496"/>
      <w:r>
        <w:rPr>
          <w:rFonts w:ascii="Times New Roman" w:hAnsi="Times New Roman"/>
          <w:color w:val="000000"/>
        </w:rPr>
        <w:t xml:space="preserve"> DRUHÁ HLAVA </w:t>
      </w:r>
    </w:p>
    <w:p w:rsidR="001E23B1" w:rsidRDefault="009D34EE">
      <w:pPr>
        <w:spacing w:before="300" w:after="0" w:line="264" w:lineRule="auto"/>
        <w:ind w:left="345"/>
      </w:pPr>
      <w:bookmarkStart w:id="3501" w:name="predpis.cast-druha.hlava-druha.diel-prvy"/>
      <w:bookmarkEnd w:id="3499"/>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POISTNÉ NA SOCIÁLNE POISTENIE </w:t>
      </w:r>
    </w:p>
    <w:p w:rsidR="001E23B1" w:rsidRDefault="009D34EE">
      <w:pPr>
        <w:spacing w:before="225" w:after="225" w:line="264" w:lineRule="auto"/>
        <w:ind w:left="420"/>
        <w:jc w:val="center"/>
      </w:pPr>
      <w:bookmarkStart w:id="3502" w:name="paragraf-128.oznacenie"/>
      <w:bookmarkStart w:id="3503" w:name="paragraf-128"/>
      <w:r>
        <w:rPr>
          <w:rFonts w:ascii="Times New Roman" w:hAnsi="Times New Roman"/>
          <w:b/>
          <w:color w:val="000000"/>
        </w:rPr>
        <w:t xml:space="preserve"> § 128 </w:t>
      </w:r>
    </w:p>
    <w:p w:rsidR="001E23B1" w:rsidRDefault="009D34EE">
      <w:pPr>
        <w:spacing w:before="225" w:after="225" w:line="264" w:lineRule="auto"/>
        <w:ind w:left="420"/>
        <w:jc w:val="center"/>
      </w:pPr>
      <w:bookmarkStart w:id="3504" w:name="paragraf-128.nadpis"/>
      <w:bookmarkEnd w:id="3502"/>
      <w:r>
        <w:rPr>
          <w:rFonts w:ascii="Times New Roman" w:hAnsi="Times New Roman"/>
          <w:b/>
          <w:color w:val="000000"/>
        </w:rPr>
        <w:t xml:space="preserve"> Platitelia poistného na sociálne poistenie </w:t>
      </w:r>
    </w:p>
    <w:p w:rsidR="001E23B1" w:rsidRDefault="009D34EE">
      <w:pPr>
        <w:spacing w:after="0" w:line="264" w:lineRule="auto"/>
        <w:ind w:left="495"/>
      </w:pPr>
      <w:bookmarkStart w:id="3505" w:name="paragraf-128.odsek-1"/>
      <w:bookmarkEnd w:id="3504"/>
      <w:r>
        <w:rPr>
          <w:rFonts w:ascii="Times New Roman" w:hAnsi="Times New Roman"/>
          <w:color w:val="000000"/>
        </w:rPr>
        <w:t xml:space="preserve"> </w:t>
      </w:r>
      <w:bookmarkStart w:id="3506" w:name="paragraf-128.odsek-1.oznacenie"/>
      <w:r>
        <w:rPr>
          <w:rFonts w:ascii="Times New Roman" w:hAnsi="Times New Roman"/>
          <w:color w:val="000000"/>
        </w:rPr>
        <w:t xml:space="preserve">(1) </w:t>
      </w:r>
      <w:bookmarkStart w:id="3507" w:name="paragraf-128.odsek-1.text"/>
      <w:bookmarkEnd w:id="3506"/>
      <w:r>
        <w:rPr>
          <w:rFonts w:ascii="Times New Roman" w:hAnsi="Times New Roman"/>
          <w:color w:val="000000"/>
        </w:rPr>
        <w:t xml:space="preserve">Ak tento zákon neustanovuje inak, platí poistné </w:t>
      </w:r>
      <w:bookmarkEnd w:id="3507"/>
    </w:p>
    <w:p w:rsidR="001E23B1" w:rsidRDefault="009D34EE">
      <w:pPr>
        <w:spacing w:after="0" w:line="264" w:lineRule="auto"/>
        <w:ind w:left="570"/>
      </w:pPr>
      <w:bookmarkStart w:id="3508" w:name="paragraf-128.odsek-1.pismeno-a"/>
      <w:r>
        <w:rPr>
          <w:rFonts w:ascii="Times New Roman" w:hAnsi="Times New Roman"/>
          <w:color w:val="000000"/>
        </w:rPr>
        <w:t xml:space="preserve"> </w:t>
      </w:r>
      <w:bookmarkStart w:id="3509" w:name="paragraf-128.odsek-1.pismeno-a.oznacenie"/>
      <w:r>
        <w:rPr>
          <w:rFonts w:ascii="Times New Roman" w:hAnsi="Times New Roman"/>
          <w:color w:val="000000"/>
        </w:rPr>
        <w:t xml:space="preserve">a) </w:t>
      </w:r>
      <w:bookmarkStart w:id="3510" w:name="paragraf-128.odsek-1.pismeno-a.text"/>
      <w:bookmarkEnd w:id="3509"/>
      <w:r>
        <w:rPr>
          <w:rFonts w:ascii="Times New Roman" w:hAnsi="Times New Roman"/>
          <w:color w:val="000000"/>
        </w:rPr>
        <w:t xml:space="preserve">na nemocenské poistenie </w:t>
      </w:r>
      <w:bookmarkEnd w:id="3510"/>
    </w:p>
    <w:p w:rsidR="001E23B1" w:rsidRDefault="009D34EE">
      <w:pPr>
        <w:spacing w:before="225" w:after="225" w:line="264" w:lineRule="auto"/>
        <w:ind w:left="645"/>
      </w:pPr>
      <w:bookmarkStart w:id="3511" w:name="paragraf-128.odsek-1.pismeno-a.bod-1"/>
      <w:r>
        <w:rPr>
          <w:rFonts w:ascii="Times New Roman" w:hAnsi="Times New Roman"/>
          <w:color w:val="000000"/>
        </w:rPr>
        <w:t xml:space="preserve"> </w:t>
      </w:r>
      <w:bookmarkStart w:id="3512" w:name="paragraf-128.odsek-1.pismeno-a.bod-1.ozn"/>
      <w:r>
        <w:rPr>
          <w:rFonts w:ascii="Times New Roman" w:hAnsi="Times New Roman"/>
          <w:color w:val="000000"/>
        </w:rPr>
        <w:t xml:space="preserve">1. </w:t>
      </w:r>
      <w:bookmarkStart w:id="3513" w:name="paragraf-128.odsek-1.pismeno-a.bod-1.tex"/>
      <w:bookmarkEnd w:id="3512"/>
      <w:r>
        <w:rPr>
          <w:rFonts w:ascii="Times New Roman" w:hAnsi="Times New Roman"/>
          <w:color w:val="000000"/>
        </w:rPr>
        <w:t xml:space="preserve">zamestnanec, </w:t>
      </w:r>
      <w:bookmarkEnd w:id="3513"/>
    </w:p>
    <w:p w:rsidR="001E23B1" w:rsidRDefault="009D34EE">
      <w:pPr>
        <w:spacing w:before="225" w:after="225" w:line="264" w:lineRule="auto"/>
        <w:ind w:left="645"/>
      </w:pPr>
      <w:bookmarkStart w:id="3514" w:name="paragraf-128.odsek-1.pismeno-a.bod-2"/>
      <w:bookmarkEnd w:id="3511"/>
      <w:r>
        <w:rPr>
          <w:rFonts w:ascii="Times New Roman" w:hAnsi="Times New Roman"/>
          <w:color w:val="000000"/>
        </w:rPr>
        <w:t xml:space="preserve"> </w:t>
      </w:r>
      <w:bookmarkStart w:id="3515" w:name="paragraf-128.odsek-1.pismeno-a.bod-2.ozn"/>
      <w:r>
        <w:rPr>
          <w:rFonts w:ascii="Times New Roman" w:hAnsi="Times New Roman"/>
          <w:color w:val="000000"/>
        </w:rPr>
        <w:t xml:space="preserve">2. </w:t>
      </w:r>
      <w:bookmarkStart w:id="3516" w:name="paragraf-128.odsek-1.pismeno-a.bod-2.tex"/>
      <w:bookmarkEnd w:id="3515"/>
      <w:r>
        <w:rPr>
          <w:rFonts w:ascii="Times New Roman" w:hAnsi="Times New Roman"/>
          <w:color w:val="000000"/>
        </w:rPr>
        <w:t xml:space="preserve">zamestnávateľ, </w:t>
      </w:r>
      <w:bookmarkEnd w:id="3516"/>
    </w:p>
    <w:p w:rsidR="001E23B1" w:rsidRDefault="009D34EE">
      <w:pPr>
        <w:spacing w:before="225" w:after="225" w:line="264" w:lineRule="auto"/>
        <w:ind w:left="645"/>
      </w:pPr>
      <w:bookmarkStart w:id="3517" w:name="paragraf-128.odsek-1.pismeno-a.bod-3"/>
      <w:bookmarkEnd w:id="3514"/>
      <w:r>
        <w:rPr>
          <w:rFonts w:ascii="Times New Roman" w:hAnsi="Times New Roman"/>
          <w:color w:val="000000"/>
        </w:rPr>
        <w:t xml:space="preserve"> </w:t>
      </w:r>
      <w:bookmarkStart w:id="3518" w:name="paragraf-128.odsek-1.pismeno-a.bod-3.ozn"/>
      <w:r>
        <w:rPr>
          <w:rFonts w:ascii="Times New Roman" w:hAnsi="Times New Roman"/>
          <w:color w:val="000000"/>
        </w:rPr>
        <w:t xml:space="preserve">3. </w:t>
      </w:r>
      <w:bookmarkStart w:id="3519" w:name="paragraf-128.odsek-1.pismeno-a.bod-3.tex"/>
      <w:bookmarkEnd w:id="3518"/>
      <w:r>
        <w:rPr>
          <w:rFonts w:ascii="Times New Roman" w:hAnsi="Times New Roman"/>
          <w:color w:val="000000"/>
        </w:rPr>
        <w:t xml:space="preserve">povinne nemocensky poistená samostatne zárobkovo činná osoba, </w:t>
      </w:r>
      <w:bookmarkEnd w:id="3519"/>
    </w:p>
    <w:p w:rsidR="001E23B1" w:rsidRDefault="009D34EE">
      <w:pPr>
        <w:spacing w:before="225" w:after="225" w:line="264" w:lineRule="auto"/>
        <w:ind w:left="645"/>
      </w:pPr>
      <w:bookmarkStart w:id="3520" w:name="paragraf-128.odsek-1.pismeno-a.bod-4"/>
      <w:bookmarkEnd w:id="3517"/>
      <w:r>
        <w:rPr>
          <w:rFonts w:ascii="Times New Roman" w:hAnsi="Times New Roman"/>
          <w:color w:val="000000"/>
        </w:rPr>
        <w:t xml:space="preserve"> </w:t>
      </w:r>
      <w:bookmarkStart w:id="3521" w:name="paragraf-128.odsek-1.pismeno-a.bod-4.ozn"/>
      <w:r>
        <w:rPr>
          <w:rFonts w:ascii="Times New Roman" w:hAnsi="Times New Roman"/>
          <w:color w:val="000000"/>
        </w:rPr>
        <w:t xml:space="preserve">4. </w:t>
      </w:r>
      <w:bookmarkStart w:id="3522" w:name="paragraf-128.odsek-1.pismeno-a.bod-4.tex"/>
      <w:bookmarkEnd w:id="3521"/>
      <w:r>
        <w:rPr>
          <w:rFonts w:ascii="Times New Roman" w:hAnsi="Times New Roman"/>
          <w:color w:val="000000"/>
        </w:rPr>
        <w:t xml:space="preserve">dobrovoľne nemocensky poistená osoba, </w:t>
      </w:r>
      <w:bookmarkEnd w:id="3522"/>
    </w:p>
    <w:p w:rsidR="001E23B1" w:rsidRDefault="009D34EE">
      <w:pPr>
        <w:spacing w:after="0" w:line="264" w:lineRule="auto"/>
        <w:ind w:left="570"/>
      </w:pPr>
      <w:bookmarkStart w:id="3523" w:name="paragraf-128.odsek-1.pismeno-b"/>
      <w:bookmarkEnd w:id="3508"/>
      <w:bookmarkEnd w:id="3520"/>
      <w:r>
        <w:rPr>
          <w:rFonts w:ascii="Times New Roman" w:hAnsi="Times New Roman"/>
          <w:color w:val="000000"/>
        </w:rPr>
        <w:t xml:space="preserve"> </w:t>
      </w:r>
      <w:bookmarkStart w:id="3524" w:name="paragraf-128.odsek-1.pismeno-b.oznacenie"/>
      <w:r>
        <w:rPr>
          <w:rFonts w:ascii="Times New Roman" w:hAnsi="Times New Roman"/>
          <w:color w:val="000000"/>
        </w:rPr>
        <w:t xml:space="preserve">b) </w:t>
      </w:r>
      <w:bookmarkStart w:id="3525" w:name="paragraf-128.odsek-1.pismeno-b.text"/>
      <w:bookmarkEnd w:id="3524"/>
      <w:r>
        <w:rPr>
          <w:rFonts w:ascii="Times New Roman" w:hAnsi="Times New Roman"/>
          <w:color w:val="000000"/>
        </w:rPr>
        <w:t xml:space="preserve">na starobné poistenie </w:t>
      </w:r>
      <w:bookmarkEnd w:id="3525"/>
    </w:p>
    <w:p w:rsidR="001E23B1" w:rsidRDefault="009D34EE">
      <w:pPr>
        <w:spacing w:before="225" w:after="225" w:line="264" w:lineRule="auto"/>
        <w:ind w:left="645"/>
      </w:pPr>
      <w:bookmarkStart w:id="3526" w:name="paragraf-128.odsek-1.pismeno-b.bod-1"/>
      <w:r>
        <w:rPr>
          <w:rFonts w:ascii="Times New Roman" w:hAnsi="Times New Roman"/>
          <w:color w:val="000000"/>
        </w:rPr>
        <w:t xml:space="preserve"> </w:t>
      </w:r>
      <w:bookmarkStart w:id="3527" w:name="paragraf-128.odsek-1.pismeno-b.bod-1.ozn"/>
      <w:r>
        <w:rPr>
          <w:rFonts w:ascii="Times New Roman" w:hAnsi="Times New Roman"/>
          <w:color w:val="000000"/>
        </w:rPr>
        <w:t xml:space="preserve">1. </w:t>
      </w:r>
      <w:bookmarkStart w:id="3528" w:name="paragraf-128.odsek-1.pismeno-b.bod-1.tex"/>
      <w:bookmarkEnd w:id="3527"/>
      <w:r>
        <w:rPr>
          <w:rFonts w:ascii="Times New Roman" w:hAnsi="Times New Roman"/>
          <w:color w:val="000000"/>
        </w:rPr>
        <w:t xml:space="preserve">zamestnanec, </w:t>
      </w:r>
      <w:bookmarkEnd w:id="3528"/>
    </w:p>
    <w:p w:rsidR="001E23B1" w:rsidRDefault="009D34EE">
      <w:pPr>
        <w:spacing w:before="225" w:after="225" w:line="264" w:lineRule="auto"/>
        <w:ind w:left="645"/>
      </w:pPr>
      <w:bookmarkStart w:id="3529" w:name="paragraf-128.odsek-1.pismeno-b.bod-2"/>
      <w:bookmarkEnd w:id="3526"/>
      <w:r>
        <w:rPr>
          <w:rFonts w:ascii="Times New Roman" w:hAnsi="Times New Roman"/>
          <w:color w:val="000000"/>
        </w:rPr>
        <w:t xml:space="preserve"> </w:t>
      </w:r>
      <w:bookmarkStart w:id="3530" w:name="paragraf-128.odsek-1.pismeno-b.bod-2.ozn"/>
      <w:r>
        <w:rPr>
          <w:rFonts w:ascii="Times New Roman" w:hAnsi="Times New Roman"/>
          <w:color w:val="000000"/>
        </w:rPr>
        <w:t xml:space="preserve">2. </w:t>
      </w:r>
      <w:bookmarkStart w:id="3531" w:name="paragraf-128.odsek-1.pismeno-b.bod-2.tex"/>
      <w:bookmarkEnd w:id="3530"/>
      <w:r>
        <w:rPr>
          <w:rFonts w:ascii="Times New Roman" w:hAnsi="Times New Roman"/>
          <w:color w:val="000000"/>
        </w:rPr>
        <w:t xml:space="preserve">zamestnávateľ, </w:t>
      </w:r>
      <w:bookmarkEnd w:id="3531"/>
    </w:p>
    <w:p w:rsidR="001E23B1" w:rsidRDefault="009D34EE">
      <w:pPr>
        <w:spacing w:before="225" w:after="225" w:line="264" w:lineRule="auto"/>
        <w:ind w:left="645"/>
      </w:pPr>
      <w:bookmarkStart w:id="3532" w:name="paragraf-128.odsek-1.pismeno-b.bod-3"/>
      <w:bookmarkEnd w:id="3529"/>
      <w:r>
        <w:rPr>
          <w:rFonts w:ascii="Times New Roman" w:hAnsi="Times New Roman"/>
          <w:color w:val="000000"/>
        </w:rPr>
        <w:t xml:space="preserve"> </w:t>
      </w:r>
      <w:bookmarkStart w:id="3533" w:name="paragraf-128.odsek-1.pismeno-b.bod-3.ozn"/>
      <w:r>
        <w:rPr>
          <w:rFonts w:ascii="Times New Roman" w:hAnsi="Times New Roman"/>
          <w:color w:val="000000"/>
        </w:rPr>
        <w:t xml:space="preserve">3. </w:t>
      </w:r>
      <w:bookmarkStart w:id="3534" w:name="paragraf-128.odsek-1.pismeno-b.bod-3.tex"/>
      <w:bookmarkEnd w:id="3533"/>
      <w:r>
        <w:rPr>
          <w:rFonts w:ascii="Times New Roman" w:hAnsi="Times New Roman"/>
          <w:color w:val="000000"/>
        </w:rPr>
        <w:t xml:space="preserve">povinne dôchodkovo poistená samostatne zárobkovo činná osoba, </w:t>
      </w:r>
      <w:bookmarkEnd w:id="3534"/>
    </w:p>
    <w:p w:rsidR="001E23B1" w:rsidRDefault="009D34EE">
      <w:pPr>
        <w:spacing w:before="225" w:after="225" w:line="264" w:lineRule="auto"/>
        <w:ind w:left="645"/>
      </w:pPr>
      <w:bookmarkStart w:id="3535" w:name="paragraf-128.odsek-1.pismeno-b.bod-4"/>
      <w:bookmarkEnd w:id="3532"/>
      <w:r>
        <w:rPr>
          <w:rFonts w:ascii="Times New Roman" w:hAnsi="Times New Roman"/>
          <w:color w:val="000000"/>
        </w:rPr>
        <w:t xml:space="preserve"> </w:t>
      </w:r>
      <w:bookmarkStart w:id="3536" w:name="paragraf-128.odsek-1.pismeno-b.bod-4.ozn"/>
      <w:r>
        <w:rPr>
          <w:rFonts w:ascii="Times New Roman" w:hAnsi="Times New Roman"/>
          <w:color w:val="000000"/>
        </w:rPr>
        <w:t xml:space="preserve">4. </w:t>
      </w:r>
      <w:bookmarkStart w:id="3537" w:name="paragraf-128.odsek-1.pismeno-b.bod-4.tex"/>
      <w:bookmarkEnd w:id="3536"/>
      <w:r>
        <w:rPr>
          <w:rFonts w:ascii="Times New Roman" w:hAnsi="Times New Roman"/>
          <w:color w:val="000000"/>
        </w:rPr>
        <w:t xml:space="preserve">dobrovoľne dôchodkovo poistená osoba, </w:t>
      </w:r>
      <w:bookmarkEnd w:id="3537"/>
    </w:p>
    <w:p w:rsidR="001E23B1" w:rsidRDefault="009D34EE">
      <w:pPr>
        <w:spacing w:before="225" w:after="225" w:line="264" w:lineRule="auto"/>
        <w:ind w:left="645"/>
      </w:pPr>
      <w:bookmarkStart w:id="3538" w:name="paragraf-128.odsek-1.pismeno-b.bod-5"/>
      <w:bookmarkEnd w:id="3535"/>
      <w:r>
        <w:rPr>
          <w:rFonts w:ascii="Times New Roman" w:hAnsi="Times New Roman"/>
          <w:color w:val="000000"/>
        </w:rPr>
        <w:t xml:space="preserve"> </w:t>
      </w:r>
      <w:bookmarkStart w:id="3539" w:name="paragraf-128.odsek-1.pismeno-b.bod-5.ozn"/>
      <w:r>
        <w:rPr>
          <w:rFonts w:ascii="Times New Roman" w:hAnsi="Times New Roman"/>
          <w:color w:val="000000"/>
        </w:rPr>
        <w:t xml:space="preserve">5. </w:t>
      </w:r>
      <w:bookmarkStart w:id="3540" w:name="paragraf-128.odsek-1.pismeno-b.bod-5.tex"/>
      <w:bookmarkEnd w:id="3539"/>
      <w:r>
        <w:rPr>
          <w:rFonts w:ascii="Times New Roman" w:hAnsi="Times New Roman"/>
          <w:color w:val="000000"/>
        </w:rPr>
        <w:t xml:space="preserve">štát, </w:t>
      </w:r>
      <w:bookmarkEnd w:id="3540"/>
    </w:p>
    <w:p w:rsidR="001E23B1" w:rsidRDefault="009D34EE">
      <w:pPr>
        <w:spacing w:before="225" w:after="225" w:line="264" w:lineRule="auto"/>
        <w:ind w:left="645"/>
      </w:pPr>
      <w:bookmarkStart w:id="3541" w:name="paragraf-128.odsek-1.pismeno-b.bod-6"/>
      <w:bookmarkEnd w:id="3538"/>
      <w:r>
        <w:rPr>
          <w:rFonts w:ascii="Times New Roman" w:hAnsi="Times New Roman"/>
          <w:color w:val="000000"/>
        </w:rPr>
        <w:t xml:space="preserve"> </w:t>
      </w:r>
      <w:bookmarkStart w:id="3542" w:name="paragraf-128.odsek-1.pismeno-b.bod-6.ozn"/>
      <w:r>
        <w:rPr>
          <w:rFonts w:ascii="Times New Roman" w:hAnsi="Times New Roman"/>
          <w:color w:val="000000"/>
        </w:rPr>
        <w:t xml:space="preserve">6. </w:t>
      </w:r>
      <w:bookmarkStart w:id="3543" w:name="paragraf-128.odsek-1.pismeno-b.bod-6.tex"/>
      <w:bookmarkEnd w:id="3542"/>
      <w:r>
        <w:rPr>
          <w:rFonts w:ascii="Times New Roman" w:hAnsi="Times New Roman"/>
          <w:color w:val="000000"/>
        </w:rPr>
        <w:t xml:space="preserve">Sociálna poisťovňa, </w:t>
      </w:r>
      <w:bookmarkEnd w:id="3543"/>
    </w:p>
    <w:p w:rsidR="001E23B1" w:rsidRDefault="009D34EE">
      <w:pPr>
        <w:spacing w:after="0" w:line="264" w:lineRule="auto"/>
        <w:ind w:left="570"/>
      </w:pPr>
      <w:bookmarkStart w:id="3544" w:name="paragraf-128.odsek-1.pismeno-c"/>
      <w:bookmarkEnd w:id="3523"/>
      <w:bookmarkEnd w:id="3541"/>
      <w:r>
        <w:rPr>
          <w:rFonts w:ascii="Times New Roman" w:hAnsi="Times New Roman"/>
          <w:color w:val="000000"/>
        </w:rPr>
        <w:t xml:space="preserve"> </w:t>
      </w:r>
      <w:bookmarkStart w:id="3545" w:name="paragraf-128.odsek-1.pismeno-c.oznacenie"/>
      <w:r>
        <w:rPr>
          <w:rFonts w:ascii="Times New Roman" w:hAnsi="Times New Roman"/>
          <w:color w:val="000000"/>
        </w:rPr>
        <w:t xml:space="preserve">c) </w:t>
      </w:r>
      <w:bookmarkStart w:id="3546" w:name="paragraf-128.odsek-1.pismeno-c.text"/>
      <w:bookmarkEnd w:id="3545"/>
      <w:r>
        <w:rPr>
          <w:rFonts w:ascii="Times New Roman" w:hAnsi="Times New Roman"/>
          <w:color w:val="000000"/>
        </w:rPr>
        <w:t xml:space="preserve">na invalidné poistenie </w:t>
      </w:r>
      <w:bookmarkEnd w:id="3546"/>
    </w:p>
    <w:p w:rsidR="001E23B1" w:rsidRDefault="009D34EE">
      <w:pPr>
        <w:spacing w:before="225" w:after="225" w:line="264" w:lineRule="auto"/>
        <w:ind w:left="645"/>
      </w:pPr>
      <w:bookmarkStart w:id="3547" w:name="paragraf-128.odsek-1.pismeno-c.bod-1"/>
      <w:r>
        <w:rPr>
          <w:rFonts w:ascii="Times New Roman" w:hAnsi="Times New Roman"/>
          <w:color w:val="000000"/>
        </w:rPr>
        <w:t xml:space="preserve"> </w:t>
      </w:r>
      <w:bookmarkStart w:id="3548" w:name="paragraf-128.odsek-1.pismeno-c.bod-1.ozn"/>
      <w:r>
        <w:rPr>
          <w:rFonts w:ascii="Times New Roman" w:hAnsi="Times New Roman"/>
          <w:color w:val="000000"/>
        </w:rPr>
        <w:t xml:space="preserve">1. </w:t>
      </w:r>
      <w:bookmarkStart w:id="3549" w:name="paragraf-128.odsek-1.pismeno-c.bod-1.tex"/>
      <w:bookmarkEnd w:id="3548"/>
      <w:r>
        <w:rPr>
          <w:rFonts w:ascii="Times New Roman" w:hAnsi="Times New Roman"/>
          <w:color w:val="000000"/>
        </w:rPr>
        <w:t xml:space="preserve">zamestnanec, </w:t>
      </w:r>
      <w:bookmarkEnd w:id="3549"/>
    </w:p>
    <w:p w:rsidR="001E23B1" w:rsidRDefault="009D34EE">
      <w:pPr>
        <w:spacing w:before="225" w:after="225" w:line="264" w:lineRule="auto"/>
        <w:ind w:left="645"/>
      </w:pPr>
      <w:bookmarkStart w:id="3550" w:name="paragraf-128.odsek-1.pismeno-c.bod-2"/>
      <w:bookmarkEnd w:id="3547"/>
      <w:r>
        <w:rPr>
          <w:rFonts w:ascii="Times New Roman" w:hAnsi="Times New Roman"/>
          <w:color w:val="000000"/>
        </w:rPr>
        <w:t xml:space="preserve"> </w:t>
      </w:r>
      <w:bookmarkStart w:id="3551" w:name="paragraf-128.odsek-1.pismeno-c.bod-2.ozn"/>
      <w:r>
        <w:rPr>
          <w:rFonts w:ascii="Times New Roman" w:hAnsi="Times New Roman"/>
          <w:color w:val="000000"/>
        </w:rPr>
        <w:t xml:space="preserve">2. </w:t>
      </w:r>
      <w:bookmarkStart w:id="3552" w:name="paragraf-128.odsek-1.pismeno-c.bod-2.tex"/>
      <w:bookmarkEnd w:id="3551"/>
      <w:r>
        <w:rPr>
          <w:rFonts w:ascii="Times New Roman" w:hAnsi="Times New Roman"/>
          <w:color w:val="000000"/>
        </w:rPr>
        <w:t xml:space="preserve">zamestnávateľ, </w:t>
      </w:r>
      <w:bookmarkEnd w:id="3552"/>
    </w:p>
    <w:p w:rsidR="001E23B1" w:rsidRDefault="009D34EE">
      <w:pPr>
        <w:spacing w:before="225" w:after="225" w:line="264" w:lineRule="auto"/>
        <w:ind w:left="645"/>
      </w:pPr>
      <w:bookmarkStart w:id="3553" w:name="paragraf-128.odsek-1.pismeno-c.bod-3"/>
      <w:bookmarkEnd w:id="3550"/>
      <w:r>
        <w:rPr>
          <w:rFonts w:ascii="Times New Roman" w:hAnsi="Times New Roman"/>
          <w:color w:val="000000"/>
        </w:rPr>
        <w:t xml:space="preserve"> </w:t>
      </w:r>
      <w:bookmarkStart w:id="3554" w:name="paragraf-128.odsek-1.pismeno-c.bod-3.ozn"/>
      <w:r>
        <w:rPr>
          <w:rFonts w:ascii="Times New Roman" w:hAnsi="Times New Roman"/>
          <w:color w:val="000000"/>
        </w:rPr>
        <w:t xml:space="preserve">3. </w:t>
      </w:r>
      <w:bookmarkStart w:id="3555" w:name="paragraf-128.odsek-1.pismeno-c.bod-3.tex"/>
      <w:bookmarkEnd w:id="3554"/>
      <w:r>
        <w:rPr>
          <w:rFonts w:ascii="Times New Roman" w:hAnsi="Times New Roman"/>
          <w:color w:val="000000"/>
        </w:rPr>
        <w:t xml:space="preserve">povinne dôchodkovo poistená samostatne zárobkovo činná osoba, </w:t>
      </w:r>
      <w:bookmarkEnd w:id="3555"/>
    </w:p>
    <w:p w:rsidR="001E23B1" w:rsidRDefault="009D34EE">
      <w:pPr>
        <w:spacing w:before="225" w:after="225" w:line="264" w:lineRule="auto"/>
        <w:ind w:left="645"/>
      </w:pPr>
      <w:bookmarkStart w:id="3556" w:name="paragraf-128.odsek-1.pismeno-c.bod-4"/>
      <w:bookmarkEnd w:id="3553"/>
      <w:r>
        <w:rPr>
          <w:rFonts w:ascii="Times New Roman" w:hAnsi="Times New Roman"/>
          <w:color w:val="000000"/>
        </w:rPr>
        <w:t xml:space="preserve"> </w:t>
      </w:r>
      <w:bookmarkStart w:id="3557" w:name="paragraf-128.odsek-1.pismeno-c.bod-4.ozn"/>
      <w:r>
        <w:rPr>
          <w:rFonts w:ascii="Times New Roman" w:hAnsi="Times New Roman"/>
          <w:color w:val="000000"/>
        </w:rPr>
        <w:t xml:space="preserve">4. </w:t>
      </w:r>
      <w:bookmarkStart w:id="3558" w:name="paragraf-128.odsek-1.pismeno-c.bod-4.tex"/>
      <w:bookmarkEnd w:id="3557"/>
      <w:r>
        <w:rPr>
          <w:rFonts w:ascii="Times New Roman" w:hAnsi="Times New Roman"/>
          <w:color w:val="000000"/>
        </w:rPr>
        <w:t xml:space="preserve">dobrovoľne dôchodkovo poistená osoba, </w:t>
      </w:r>
      <w:bookmarkEnd w:id="3558"/>
    </w:p>
    <w:p w:rsidR="001E23B1" w:rsidRDefault="009D34EE">
      <w:pPr>
        <w:spacing w:before="225" w:after="225" w:line="264" w:lineRule="auto"/>
        <w:ind w:left="645"/>
      </w:pPr>
      <w:bookmarkStart w:id="3559" w:name="paragraf-128.odsek-1.pismeno-c.bod-5"/>
      <w:bookmarkEnd w:id="3556"/>
      <w:r>
        <w:rPr>
          <w:rFonts w:ascii="Times New Roman" w:hAnsi="Times New Roman"/>
          <w:color w:val="000000"/>
        </w:rPr>
        <w:t xml:space="preserve"> </w:t>
      </w:r>
      <w:bookmarkStart w:id="3560" w:name="paragraf-128.odsek-1.pismeno-c.bod-5.ozn"/>
      <w:r>
        <w:rPr>
          <w:rFonts w:ascii="Times New Roman" w:hAnsi="Times New Roman"/>
          <w:color w:val="000000"/>
        </w:rPr>
        <w:t xml:space="preserve">5. </w:t>
      </w:r>
      <w:bookmarkStart w:id="3561" w:name="paragraf-128.odsek-1.pismeno-c.bod-5.tex"/>
      <w:bookmarkEnd w:id="3560"/>
      <w:r>
        <w:rPr>
          <w:rFonts w:ascii="Times New Roman" w:hAnsi="Times New Roman"/>
          <w:color w:val="000000"/>
        </w:rPr>
        <w:t xml:space="preserve">štát, </w:t>
      </w:r>
      <w:bookmarkEnd w:id="3561"/>
    </w:p>
    <w:p w:rsidR="001E23B1" w:rsidRDefault="009D34EE">
      <w:pPr>
        <w:spacing w:before="225" w:after="225" w:line="264" w:lineRule="auto"/>
        <w:ind w:left="570"/>
      </w:pPr>
      <w:bookmarkStart w:id="3562" w:name="paragraf-128.odsek-1.pismeno-d"/>
      <w:bookmarkEnd w:id="3544"/>
      <w:bookmarkEnd w:id="3559"/>
      <w:r>
        <w:rPr>
          <w:rFonts w:ascii="Times New Roman" w:hAnsi="Times New Roman"/>
          <w:color w:val="000000"/>
        </w:rPr>
        <w:t xml:space="preserve"> </w:t>
      </w:r>
      <w:bookmarkStart w:id="3563" w:name="paragraf-128.odsek-1.pismeno-d.oznacenie"/>
      <w:r>
        <w:rPr>
          <w:rFonts w:ascii="Times New Roman" w:hAnsi="Times New Roman"/>
          <w:color w:val="000000"/>
        </w:rPr>
        <w:t xml:space="preserve">d) </w:t>
      </w:r>
      <w:bookmarkStart w:id="3564" w:name="paragraf-128.odsek-1.pismeno-d.text"/>
      <w:bookmarkEnd w:id="3563"/>
      <w:r>
        <w:rPr>
          <w:rFonts w:ascii="Times New Roman" w:hAnsi="Times New Roman"/>
          <w:color w:val="000000"/>
        </w:rPr>
        <w:t xml:space="preserve">na úrazové poistenie zamestnávateľ, </w:t>
      </w:r>
      <w:bookmarkEnd w:id="3564"/>
    </w:p>
    <w:p w:rsidR="001E23B1" w:rsidRDefault="009D34EE">
      <w:pPr>
        <w:spacing w:before="225" w:after="225" w:line="264" w:lineRule="auto"/>
        <w:ind w:left="570"/>
      </w:pPr>
      <w:bookmarkStart w:id="3565" w:name="paragraf-128.odsek-1.pismeno-e"/>
      <w:bookmarkEnd w:id="3562"/>
      <w:r>
        <w:rPr>
          <w:rFonts w:ascii="Times New Roman" w:hAnsi="Times New Roman"/>
          <w:color w:val="000000"/>
        </w:rPr>
        <w:t xml:space="preserve"> </w:t>
      </w:r>
      <w:bookmarkStart w:id="3566" w:name="paragraf-128.odsek-1.pismeno-e.oznacenie"/>
      <w:r>
        <w:rPr>
          <w:rFonts w:ascii="Times New Roman" w:hAnsi="Times New Roman"/>
          <w:color w:val="000000"/>
        </w:rPr>
        <w:t xml:space="preserve">e) </w:t>
      </w:r>
      <w:bookmarkStart w:id="3567" w:name="paragraf-128.odsek-1.pismeno-e.text"/>
      <w:bookmarkEnd w:id="3566"/>
      <w:r>
        <w:rPr>
          <w:rFonts w:ascii="Times New Roman" w:hAnsi="Times New Roman"/>
          <w:color w:val="000000"/>
        </w:rPr>
        <w:t xml:space="preserve">na garančné poistenie zamestnávateľ, ktorý je povinne garančne poistený, </w:t>
      </w:r>
      <w:bookmarkEnd w:id="3567"/>
    </w:p>
    <w:p w:rsidR="001E23B1" w:rsidRDefault="009D34EE">
      <w:pPr>
        <w:spacing w:after="0" w:line="264" w:lineRule="auto"/>
        <w:ind w:left="570"/>
      </w:pPr>
      <w:bookmarkStart w:id="3568" w:name="paragraf-128.odsek-1.pismeno-f"/>
      <w:bookmarkEnd w:id="3565"/>
      <w:r>
        <w:rPr>
          <w:rFonts w:ascii="Times New Roman" w:hAnsi="Times New Roman"/>
          <w:color w:val="000000"/>
        </w:rPr>
        <w:t xml:space="preserve"> </w:t>
      </w:r>
      <w:bookmarkStart w:id="3569" w:name="paragraf-128.odsek-1.pismeno-f.oznacenie"/>
      <w:r>
        <w:rPr>
          <w:rFonts w:ascii="Times New Roman" w:hAnsi="Times New Roman"/>
          <w:color w:val="000000"/>
        </w:rPr>
        <w:t xml:space="preserve">f) </w:t>
      </w:r>
      <w:bookmarkStart w:id="3570" w:name="paragraf-128.odsek-1.pismeno-f.text"/>
      <w:bookmarkEnd w:id="3569"/>
      <w:r>
        <w:rPr>
          <w:rFonts w:ascii="Times New Roman" w:hAnsi="Times New Roman"/>
          <w:color w:val="000000"/>
        </w:rPr>
        <w:t xml:space="preserve">na poistenie v nezamestnanosti </w:t>
      </w:r>
      <w:bookmarkEnd w:id="3570"/>
    </w:p>
    <w:p w:rsidR="001E23B1" w:rsidRDefault="009D34EE">
      <w:pPr>
        <w:spacing w:before="225" w:after="225" w:line="264" w:lineRule="auto"/>
        <w:ind w:left="645"/>
      </w:pPr>
      <w:bookmarkStart w:id="3571" w:name="paragraf-128.odsek-1.pismeno-f.bod-1"/>
      <w:r>
        <w:rPr>
          <w:rFonts w:ascii="Times New Roman" w:hAnsi="Times New Roman"/>
          <w:color w:val="000000"/>
        </w:rPr>
        <w:t xml:space="preserve"> </w:t>
      </w:r>
      <w:bookmarkStart w:id="3572" w:name="paragraf-128.odsek-1.pismeno-f.bod-1.ozn"/>
      <w:r>
        <w:rPr>
          <w:rFonts w:ascii="Times New Roman" w:hAnsi="Times New Roman"/>
          <w:color w:val="000000"/>
        </w:rPr>
        <w:t xml:space="preserve">1. </w:t>
      </w:r>
      <w:bookmarkEnd w:id="3572"/>
      <w:r>
        <w:rPr>
          <w:rFonts w:ascii="Times New Roman" w:hAnsi="Times New Roman"/>
          <w:color w:val="000000"/>
        </w:rPr>
        <w:t>zamestnanec, ak osobitný predpis</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573" w:name="paragraf-128.odsek-1.pismeno-f.bod-1.tex"/>
      <w:r>
        <w:rPr>
          <w:rFonts w:ascii="Times New Roman" w:hAnsi="Times New Roman"/>
          <w:color w:val="000000"/>
        </w:rPr>
        <w:t xml:space="preserve"> neustanovuje inak, </w:t>
      </w:r>
      <w:bookmarkEnd w:id="3573"/>
    </w:p>
    <w:p w:rsidR="001E23B1" w:rsidRDefault="009D34EE">
      <w:pPr>
        <w:spacing w:before="225" w:after="225" w:line="264" w:lineRule="auto"/>
        <w:ind w:left="645"/>
      </w:pPr>
      <w:bookmarkStart w:id="3574" w:name="paragraf-128.odsek-1.pismeno-f.bod-2"/>
      <w:bookmarkEnd w:id="3571"/>
      <w:r>
        <w:rPr>
          <w:rFonts w:ascii="Times New Roman" w:hAnsi="Times New Roman"/>
          <w:color w:val="000000"/>
        </w:rPr>
        <w:t xml:space="preserve"> </w:t>
      </w:r>
      <w:bookmarkStart w:id="3575" w:name="paragraf-128.odsek-1.pismeno-f.bod-2.ozn"/>
      <w:r>
        <w:rPr>
          <w:rFonts w:ascii="Times New Roman" w:hAnsi="Times New Roman"/>
          <w:color w:val="000000"/>
        </w:rPr>
        <w:t xml:space="preserve">2. </w:t>
      </w:r>
      <w:bookmarkEnd w:id="3575"/>
      <w:r>
        <w:rPr>
          <w:rFonts w:ascii="Times New Roman" w:hAnsi="Times New Roman"/>
          <w:color w:val="000000"/>
        </w:rPr>
        <w:t>zamestnávateľ, ak osobitný predpis</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576" w:name="paragraf-128.odsek-1.pismeno-f.bod-2.tex"/>
      <w:r>
        <w:rPr>
          <w:rFonts w:ascii="Times New Roman" w:hAnsi="Times New Roman"/>
          <w:color w:val="000000"/>
        </w:rPr>
        <w:t xml:space="preserve"> neustanovuje inak, </w:t>
      </w:r>
      <w:bookmarkEnd w:id="3576"/>
    </w:p>
    <w:p w:rsidR="001E23B1" w:rsidRDefault="009D34EE">
      <w:pPr>
        <w:spacing w:before="225" w:after="225" w:line="264" w:lineRule="auto"/>
        <w:ind w:left="645"/>
      </w:pPr>
      <w:bookmarkStart w:id="3577" w:name="paragraf-128.odsek-1.pismeno-f.bod-3"/>
      <w:bookmarkEnd w:id="3574"/>
      <w:r>
        <w:rPr>
          <w:rFonts w:ascii="Times New Roman" w:hAnsi="Times New Roman"/>
          <w:color w:val="000000"/>
        </w:rPr>
        <w:t xml:space="preserve"> </w:t>
      </w:r>
      <w:bookmarkStart w:id="3578" w:name="paragraf-128.odsek-1.pismeno-f.bod-3.ozn"/>
      <w:r>
        <w:rPr>
          <w:rFonts w:ascii="Times New Roman" w:hAnsi="Times New Roman"/>
          <w:color w:val="000000"/>
        </w:rPr>
        <w:t xml:space="preserve">3. </w:t>
      </w:r>
      <w:bookmarkStart w:id="3579" w:name="paragraf-128.odsek-1.pismeno-f.bod-3.tex"/>
      <w:bookmarkEnd w:id="3578"/>
      <w:r>
        <w:rPr>
          <w:rFonts w:ascii="Times New Roman" w:hAnsi="Times New Roman"/>
          <w:color w:val="000000"/>
        </w:rPr>
        <w:t xml:space="preserve">dobrovoľne poistená osoba v nezamestnanosti, </w:t>
      </w:r>
      <w:bookmarkEnd w:id="3579"/>
    </w:p>
    <w:p w:rsidR="001E23B1" w:rsidRDefault="009D34EE">
      <w:pPr>
        <w:spacing w:before="225" w:after="225" w:line="264" w:lineRule="auto"/>
        <w:ind w:left="570"/>
      </w:pPr>
      <w:bookmarkStart w:id="3580" w:name="paragraf-128.odsek-1.pismeno-g"/>
      <w:bookmarkEnd w:id="3568"/>
      <w:bookmarkEnd w:id="3577"/>
      <w:r>
        <w:rPr>
          <w:rFonts w:ascii="Times New Roman" w:hAnsi="Times New Roman"/>
          <w:color w:val="000000"/>
        </w:rPr>
        <w:t xml:space="preserve"> </w:t>
      </w:r>
      <w:bookmarkStart w:id="3581" w:name="paragraf-128.odsek-1.pismeno-g.oznacenie"/>
      <w:r>
        <w:rPr>
          <w:rFonts w:ascii="Times New Roman" w:hAnsi="Times New Roman"/>
          <w:color w:val="000000"/>
        </w:rPr>
        <w:t xml:space="preserve">g) </w:t>
      </w:r>
      <w:bookmarkStart w:id="3582" w:name="paragraf-128.odsek-1.pismeno-g.text"/>
      <w:bookmarkEnd w:id="3581"/>
      <w:r>
        <w:rPr>
          <w:rFonts w:ascii="Times New Roman" w:hAnsi="Times New Roman"/>
          <w:color w:val="000000"/>
        </w:rPr>
        <w:t xml:space="preserve">na financovanie podpory zamestnávateľ za zamestnanca v pracovnom pomere a v právnom vzťahu na základe zmluvy o profesionálnom vykonávaní športu, </w:t>
      </w:r>
      <w:bookmarkEnd w:id="3582"/>
    </w:p>
    <w:p w:rsidR="001E23B1" w:rsidRDefault="009D34EE">
      <w:pPr>
        <w:spacing w:after="0" w:line="264" w:lineRule="auto"/>
        <w:ind w:left="570"/>
      </w:pPr>
      <w:bookmarkStart w:id="3583" w:name="paragraf-128.odsek-1.pismeno-h"/>
      <w:bookmarkEnd w:id="3580"/>
      <w:r>
        <w:rPr>
          <w:rFonts w:ascii="Times New Roman" w:hAnsi="Times New Roman"/>
          <w:color w:val="000000"/>
        </w:rPr>
        <w:t xml:space="preserve"> </w:t>
      </w:r>
      <w:bookmarkStart w:id="3584" w:name="paragraf-128.odsek-1.pismeno-h.oznacenie"/>
      <w:r>
        <w:rPr>
          <w:rFonts w:ascii="Times New Roman" w:hAnsi="Times New Roman"/>
          <w:color w:val="000000"/>
        </w:rPr>
        <w:t xml:space="preserve">h) </w:t>
      </w:r>
      <w:bookmarkStart w:id="3585" w:name="paragraf-128.odsek-1.pismeno-h.text"/>
      <w:bookmarkEnd w:id="3584"/>
      <w:r>
        <w:rPr>
          <w:rFonts w:ascii="Times New Roman" w:hAnsi="Times New Roman"/>
          <w:color w:val="000000"/>
        </w:rPr>
        <w:t xml:space="preserve">do rezervného fondu solidarity </w:t>
      </w:r>
      <w:bookmarkEnd w:id="3585"/>
    </w:p>
    <w:p w:rsidR="001E23B1" w:rsidRDefault="009D34EE">
      <w:pPr>
        <w:spacing w:before="225" w:after="225" w:line="264" w:lineRule="auto"/>
        <w:ind w:left="645"/>
      </w:pPr>
      <w:bookmarkStart w:id="3586" w:name="paragraf-128.odsek-1.pismeno-h.bod-1"/>
      <w:r>
        <w:rPr>
          <w:rFonts w:ascii="Times New Roman" w:hAnsi="Times New Roman"/>
          <w:color w:val="000000"/>
        </w:rPr>
        <w:t xml:space="preserve"> </w:t>
      </w:r>
      <w:bookmarkStart w:id="3587" w:name="paragraf-128.odsek-1.pismeno-h.bod-1.ozn"/>
      <w:r>
        <w:rPr>
          <w:rFonts w:ascii="Times New Roman" w:hAnsi="Times New Roman"/>
          <w:color w:val="000000"/>
        </w:rPr>
        <w:t xml:space="preserve">1. </w:t>
      </w:r>
      <w:bookmarkStart w:id="3588" w:name="paragraf-128.odsek-1.pismeno-h.bod-1.tex"/>
      <w:bookmarkEnd w:id="3587"/>
      <w:r>
        <w:rPr>
          <w:rFonts w:ascii="Times New Roman" w:hAnsi="Times New Roman"/>
          <w:color w:val="000000"/>
        </w:rPr>
        <w:t xml:space="preserve">zamestnávateľ, </w:t>
      </w:r>
      <w:bookmarkEnd w:id="3588"/>
    </w:p>
    <w:p w:rsidR="001E23B1" w:rsidRDefault="009D34EE">
      <w:pPr>
        <w:spacing w:before="225" w:after="225" w:line="264" w:lineRule="auto"/>
        <w:ind w:left="645"/>
      </w:pPr>
      <w:bookmarkStart w:id="3589" w:name="paragraf-128.odsek-1.pismeno-h.bod-2"/>
      <w:bookmarkEnd w:id="3586"/>
      <w:r>
        <w:rPr>
          <w:rFonts w:ascii="Times New Roman" w:hAnsi="Times New Roman"/>
          <w:color w:val="000000"/>
        </w:rPr>
        <w:t xml:space="preserve"> </w:t>
      </w:r>
      <w:bookmarkStart w:id="3590" w:name="paragraf-128.odsek-1.pismeno-h.bod-2.ozn"/>
      <w:r>
        <w:rPr>
          <w:rFonts w:ascii="Times New Roman" w:hAnsi="Times New Roman"/>
          <w:color w:val="000000"/>
        </w:rPr>
        <w:t xml:space="preserve">2. </w:t>
      </w:r>
      <w:bookmarkStart w:id="3591" w:name="paragraf-128.odsek-1.pismeno-h.bod-2.tex"/>
      <w:bookmarkEnd w:id="3590"/>
      <w:r>
        <w:rPr>
          <w:rFonts w:ascii="Times New Roman" w:hAnsi="Times New Roman"/>
          <w:color w:val="000000"/>
        </w:rPr>
        <w:t xml:space="preserve">povinne dôchodkovo poistená samostatne zárobkovo činná osoba, </w:t>
      </w:r>
      <w:bookmarkEnd w:id="3591"/>
    </w:p>
    <w:p w:rsidR="001E23B1" w:rsidRDefault="009D34EE">
      <w:pPr>
        <w:spacing w:before="225" w:after="225" w:line="264" w:lineRule="auto"/>
        <w:ind w:left="645"/>
      </w:pPr>
      <w:bookmarkStart w:id="3592" w:name="paragraf-128.odsek-1.pismeno-h.bod-3"/>
      <w:bookmarkEnd w:id="3589"/>
      <w:r>
        <w:rPr>
          <w:rFonts w:ascii="Times New Roman" w:hAnsi="Times New Roman"/>
          <w:color w:val="000000"/>
        </w:rPr>
        <w:t xml:space="preserve"> </w:t>
      </w:r>
      <w:bookmarkStart w:id="3593" w:name="paragraf-128.odsek-1.pismeno-h.bod-3.ozn"/>
      <w:r>
        <w:rPr>
          <w:rFonts w:ascii="Times New Roman" w:hAnsi="Times New Roman"/>
          <w:color w:val="000000"/>
        </w:rPr>
        <w:t xml:space="preserve">3. </w:t>
      </w:r>
      <w:bookmarkStart w:id="3594" w:name="paragraf-128.odsek-1.pismeno-h.bod-3.tex"/>
      <w:bookmarkEnd w:id="3593"/>
      <w:r>
        <w:rPr>
          <w:rFonts w:ascii="Times New Roman" w:hAnsi="Times New Roman"/>
          <w:color w:val="000000"/>
        </w:rPr>
        <w:t xml:space="preserve">dobrovoľne dôchodkovo poistená osoba, </w:t>
      </w:r>
      <w:bookmarkEnd w:id="3594"/>
    </w:p>
    <w:p w:rsidR="001E23B1" w:rsidRDefault="009D34EE">
      <w:pPr>
        <w:spacing w:before="225" w:after="225" w:line="264" w:lineRule="auto"/>
        <w:ind w:left="645"/>
      </w:pPr>
      <w:bookmarkStart w:id="3595" w:name="paragraf-128.odsek-1.pismeno-h.bod-4"/>
      <w:bookmarkEnd w:id="3592"/>
      <w:r>
        <w:rPr>
          <w:rFonts w:ascii="Times New Roman" w:hAnsi="Times New Roman"/>
          <w:color w:val="000000"/>
        </w:rPr>
        <w:t xml:space="preserve"> </w:t>
      </w:r>
      <w:bookmarkStart w:id="3596" w:name="paragraf-128.odsek-1.pismeno-h.bod-4.ozn"/>
      <w:r>
        <w:rPr>
          <w:rFonts w:ascii="Times New Roman" w:hAnsi="Times New Roman"/>
          <w:color w:val="000000"/>
        </w:rPr>
        <w:t xml:space="preserve">4. </w:t>
      </w:r>
      <w:bookmarkStart w:id="3597" w:name="paragraf-128.odsek-1.pismeno-h.bod-4.tex"/>
      <w:bookmarkEnd w:id="3596"/>
      <w:r>
        <w:rPr>
          <w:rFonts w:ascii="Times New Roman" w:hAnsi="Times New Roman"/>
          <w:color w:val="000000"/>
        </w:rPr>
        <w:t xml:space="preserve">štát. </w:t>
      </w:r>
      <w:bookmarkEnd w:id="3597"/>
    </w:p>
    <w:p w:rsidR="001E23B1" w:rsidRDefault="009D34EE">
      <w:pPr>
        <w:spacing w:before="225" w:after="225" w:line="264" w:lineRule="auto"/>
        <w:ind w:left="495"/>
      </w:pPr>
      <w:bookmarkStart w:id="3598" w:name="paragraf-128.odsek-2"/>
      <w:bookmarkEnd w:id="3505"/>
      <w:bookmarkEnd w:id="3583"/>
      <w:bookmarkEnd w:id="3595"/>
      <w:r>
        <w:rPr>
          <w:rFonts w:ascii="Times New Roman" w:hAnsi="Times New Roman"/>
          <w:color w:val="000000"/>
        </w:rPr>
        <w:t xml:space="preserve"> </w:t>
      </w:r>
      <w:bookmarkStart w:id="3599" w:name="paragraf-128.odsek-2.oznacenie"/>
      <w:r>
        <w:rPr>
          <w:rFonts w:ascii="Times New Roman" w:hAnsi="Times New Roman"/>
          <w:color w:val="000000"/>
        </w:rPr>
        <w:t xml:space="preserve">(2) </w:t>
      </w:r>
      <w:bookmarkEnd w:id="3599"/>
      <w:r>
        <w:rPr>
          <w:rFonts w:ascii="Times New Roman" w:hAnsi="Times New Roman"/>
          <w:color w:val="000000"/>
        </w:rPr>
        <w:t xml:space="preserve">Štát platí poistné na starobné poistenie, invalidné poistenie a poistné do rezervného fondu solidarity za fyzické osoby uvedené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g">
        <w:r>
          <w:rPr>
            <w:rFonts w:ascii="Times New Roman" w:hAnsi="Times New Roman"/>
            <w:color w:val="0000FF"/>
            <w:u w:val="single"/>
          </w:rPr>
          <w:t>g) až i)</w:t>
        </w:r>
      </w:hyperlink>
      <w:r>
        <w:rPr>
          <w:rFonts w:ascii="Times New Roman" w:hAnsi="Times New Roman"/>
          <w:color w:val="000000"/>
        </w:rPr>
        <w:t xml:space="preserve"> a za fyzickú osobu uvedenú v </w:t>
      </w:r>
      <w:hyperlink w:anchor="paragraf-15.odsek-1.pismeno-a">
        <w:r>
          <w:rPr>
            <w:rFonts w:ascii="Times New Roman" w:hAnsi="Times New Roman"/>
            <w:color w:val="0000FF"/>
            <w:u w:val="single"/>
          </w:rPr>
          <w:t>§ 15 ods. 1 písm. a)</w:t>
        </w:r>
      </w:hyperlink>
      <w:r>
        <w:rPr>
          <w:rFonts w:ascii="Times New Roman" w:hAnsi="Times New Roman"/>
          <w:color w:val="000000"/>
        </w:rPr>
        <w:t xml:space="preserve"> a </w:t>
      </w:r>
      <w:hyperlink w:anchor="paragraf-15.odsek-1.pismeno-b">
        <w:r>
          <w:rPr>
            <w:rFonts w:ascii="Times New Roman" w:hAnsi="Times New Roman"/>
            <w:color w:val="0000FF"/>
            <w:u w:val="single"/>
          </w:rPr>
          <w:t>b)</w:t>
        </w:r>
      </w:hyperlink>
      <w:bookmarkStart w:id="3600" w:name="paragraf-128.odsek-2.text"/>
      <w:r>
        <w:rPr>
          <w:rFonts w:ascii="Times New Roman" w:hAnsi="Times New Roman"/>
          <w:color w:val="000000"/>
        </w:rPr>
        <w:t xml:space="preserve"> v období, v ktorom sa jej poskytuje materské. </w:t>
      </w:r>
      <w:bookmarkEnd w:id="3600"/>
    </w:p>
    <w:p w:rsidR="001E23B1" w:rsidRDefault="009D34EE">
      <w:pPr>
        <w:spacing w:before="225" w:after="225" w:line="264" w:lineRule="auto"/>
        <w:ind w:left="495"/>
      </w:pPr>
      <w:bookmarkStart w:id="3601" w:name="paragraf-128.odsek-3"/>
      <w:bookmarkEnd w:id="3598"/>
      <w:r>
        <w:rPr>
          <w:rFonts w:ascii="Times New Roman" w:hAnsi="Times New Roman"/>
          <w:color w:val="000000"/>
        </w:rPr>
        <w:t xml:space="preserve"> </w:t>
      </w:r>
      <w:bookmarkStart w:id="3602" w:name="paragraf-128.odsek-3.oznacenie"/>
      <w:r>
        <w:rPr>
          <w:rFonts w:ascii="Times New Roman" w:hAnsi="Times New Roman"/>
          <w:color w:val="000000"/>
        </w:rPr>
        <w:t xml:space="preserve">(3) </w:t>
      </w:r>
      <w:bookmarkEnd w:id="3602"/>
      <w:r>
        <w:rPr>
          <w:rFonts w:ascii="Times New Roman" w:hAnsi="Times New Roman"/>
          <w:color w:val="000000"/>
        </w:rPr>
        <w:t xml:space="preserve">Sociálna poisťovňa platí poistné na starobné poistenie za poberateľov úrazovej renty priznanej podľa </w:t>
      </w:r>
      <w:hyperlink w:anchor="paragraf-88">
        <w:r>
          <w:rPr>
            <w:rFonts w:ascii="Times New Roman" w:hAnsi="Times New Roman"/>
            <w:color w:val="0000FF"/>
            <w:u w:val="single"/>
          </w:rPr>
          <w:t>§ 88</w:t>
        </w:r>
      </w:hyperlink>
      <w:bookmarkStart w:id="3603" w:name="paragraf-128.odsek-3.text"/>
      <w:r>
        <w:rPr>
          <w:rFonts w:ascii="Times New Roman" w:hAnsi="Times New Roman"/>
          <w:color w:val="000000"/>
        </w:rPr>
        <w:t xml:space="preserve"> do dovŕšenia dôchodkového veku alebo do priznania predčasného starobného dôchodku zo základného fondu úrazového poistenia do základného fondu starobného poistenia. </w:t>
      </w:r>
      <w:bookmarkEnd w:id="3603"/>
    </w:p>
    <w:p w:rsidR="001E23B1" w:rsidRDefault="009D34EE">
      <w:pPr>
        <w:spacing w:before="225" w:after="225" w:line="264" w:lineRule="auto"/>
        <w:ind w:left="495"/>
      </w:pPr>
      <w:bookmarkStart w:id="3604" w:name="paragraf-128.odsek-4"/>
      <w:bookmarkEnd w:id="3601"/>
      <w:r>
        <w:rPr>
          <w:rFonts w:ascii="Times New Roman" w:hAnsi="Times New Roman"/>
          <w:color w:val="000000"/>
        </w:rPr>
        <w:t xml:space="preserve"> </w:t>
      </w:r>
      <w:bookmarkStart w:id="3605" w:name="paragraf-128.odsek-4.oznacenie"/>
      <w:r>
        <w:rPr>
          <w:rFonts w:ascii="Times New Roman" w:hAnsi="Times New Roman"/>
          <w:color w:val="000000"/>
        </w:rPr>
        <w:t xml:space="preserve">(4) </w:t>
      </w:r>
      <w:bookmarkEnd w:id="3605"/>
      <w:r>
        <w:rPr>
          <w:rFonts w:ascii="Times New Roman" w:hAnsi="Times New Roman"/>
          <w:color w:val="000000"/>
        </w:rPr>
        <w:t>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606" w:name="paragraf-128.odsek-4.text"/>
      <w:r>
        <w:rPr>
          <w:rFonts w:ascii="Times New Roman" w:hAnsi="Times New Roman"/>
          <w:color w:val="000000"/>
        </w:rPr>
        <w:t xml:space="preserve"> a dovŕšil dôchodkový vek. Poistné na invalidné poistenie neplatí zamestnávateľ za zamestnanca, ktorý je poistenec podľa prvej a druhej vety. </w:t>
      </w:r>
      <w:bookmarkEnd w:id="3606"/>
    </w:p>
    <w:p w:rsidR="001E23B1" w:rsidRDefault="009D34EE">
      <w:pPr>
        <w:spacing w:before="225" w:after="225" w:line="264" w:lineRule="auto"/>
        <w:ind w:left="495"/>
      </w:pPr>
      <w:bookmarkStart w:id="3607" w:name="paragraf-128.odsek-5"/>
      <w:bookmarkEnd w:id="3604"/>
      <w:r>
        <w:rPr>
          <w:rFonts w:ascii="Times New Roman" w:hAnsi="Times New Roman"/>
          <w:color w:val="000000"/>
        </w:rPr>
        <w:t xml:space="preserve"> </w:t>
      </w:r>
      <w:bookmarkStart w:id="3608" w:name="paragraf-128.odsek-5.oznacenie"/>
      <w:r>
        <w:rPr>
          <w:rFonts w:ascii="Times New Roman" w:hAnsi="Times New Roman"/>
          <w:color w:val="000000"/>
        </w:rPr>
        <w:t xml:space="preserve">(5) </w:t>
      </w:r>
      <w:bookmarkEnd w:id="3608"/>
      <w:r>
        <w:rPr>
          <w:rFonts w:ascii="Times New Roman" w:hAnsi="Times New Roman"/>
          <w:color w:val="000000"/>
        </w:rPr>
        <w:t>Zúčtovanie poistného na starobné poistenie a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3609" w:name="paragraf-128.odsek-5.text"/>
      <w:r>
        <w:rPr>
          <w:rFonts w:ascii="Times New Roman" w:hAnsi="Times New Roman"/>
          <w:color w:val="000000"/>
        </w:rPr>
        <w:t xml:space="preserve"> poistného na invalidné poistenie a poistného do rezervného fondu solidarity platené štátom ustanoví všeobecne záväzný právny predpis, ktorý vydá ministerstvo po dohode s ministerstvom financií. </w:t>
      </w:r>
      <w:bookmarkEnd w:id="3609"/>
    </w:p>
    <w:p w:rsidR="001E23B1" w:rsidRDefault="009D34EE">
      <w:pPr>
        <w:spacing w:before="225" w:after="225" w:line="264" w:lineRule="auto"/>
        <w:ind w:left="420"/>
        <w:jc w:val="center"/>
      </w:pPr>
      <w:bookmarkStart w:id="3610" w:name="paragraf-129.oznacenie"/>
      <w:bookmarkStart w:id="3611" w:name="paragraf-129"/>
      <w:bookmarkEnd w:id="3503"/>
      <w:bookmarkEnd w:id="3607"/>
      <w:r>
        <w:rPr>
          <w:rFonts w:ascii="Times New Roman" w:hAnsi="Times New Roman"/>
          <w:b/>
          <w:color w:val="000000"/>
        </w:rPr>
        <w:t xml:space="preserve"> § 129 </w:t>
      </w:r>
    </w:p>
    <w:p w:rsidR="001E23B1" w:rsidRDefault="009D34EE">
      <w:pPr>
        <w:spacing w:before="225" w:after="225" w:line="264" w:lineRule="auto"/>
        <w:ind w:left="420"/>
        <w:jc w:val="center"/>
      </w:pPr>
      <w:bookmarkStart w:id="3612" w:name="paragraf-129.nadpis"/>
      <w:bookmarkEnd w:id="3610"/>
      <w:r>
        <w:rPr>
          <w:rFonts w:ascii="Times New Roman" w:hAnsi="Times New Roman"/>
          <w:b/>
          <w:color w:val="000000"/>
        </w:rPr>
        <w:t xml:space="preserve"> Určenie sumy poistného na sociálne poistenie </w:t>
      </w:r>
    </w:p>
    <w:p w:rsidR="001E23B1" w:rsidRDefault="009D34EE">
      <w:pPr>
        <w:spacing w:before="225" w:after="225" w:line="264" w:lineRule="auto"/>
        <w:ind w:left="495"/>
      </w:pPr>
      <w:bookmarkStart w:id="3613" w:name="paragraf-129.odsek-1"/>
      <w:bookmarkEnd w:id="3612"/>
      <w:r>
        <w:rPr>
          <w:rFonts w:ascii="Times New Roman" w:hAnsi="Times New Roman"/>
          <w:color w:val="000000"/>
        </w:rPr>
        <w:t xml:space="preserve"> </w:t>
      </w:r>
      <w:bookmarkStart w:id="3614" w:name="paragraf-129.odsek-1.oznacenie"/>
      <w:r>
        <w:rPr>
          <w:rFonts w:ascii="Times New Roman" w:hAnsi="Times New Roman"/>
          <w:color w:val="000000"/>
        </w:rPr>
        <w:t xml:space="preserve">(1) </w:t>
      </w:r>
      <w:bookmarkStart w:id="3615" w:name="paragraf-129.odsek-1.text"/>
      <w:bookmarkEnd w:id="3614"/>
      <w:r>
        <w:rPr>
          <w:rFonts w:ascii="Times New Roman" w:hAnsi="Times New Roman"/>
          <w:color w:val="000000"/>
        </w:rPr>
        <w:t xml:space="preserve">Suma poistného na nemocenské poistenie, suma poistného na starobné poistenie, suma poistného na invalidné poistenie, suma poistného na úrazové poistenie, suma poistného na garančné poistenie, suma poistného na poistenie v nezamestnanosti, suma poistného na financovanie podpory a suma poistného do rezervného fondu solidarity (ďalej len „poistné") sa určujú percentuálnou sadzbou z vymeriavacieho základu dosiahnutého v rozhodujúcom období (ďalej len „vymeriavací základ“). </w:t>
      </w:r>
      <w:bookmarkEnd w:id="3615"/>
    </w:p>
    <w:p w:rsidR="001E23B1" w:rsidRDefault="009D34EE">
      <w:pPr>
        <w:spacing w:before="225" w:after="225" w:line="264" w:lineRule="auto"/>
        <w:ind w:left="495"/>
      </w:pPr>
      <w:bookmarkStart w:id="3616" w:name="paragraf-129.odsek-2"/>
      <w:bookmarkEnd w:id="3613"/>
      <w:r>
        <w:rPr>
          <w:rFonts w:ascii="Times New Roman" w:hAnsi="Times New Roman"/>
          <w:color w:val="000000"/>
        </w:rPr>
        <w:t xml:space="preserve"> </w:t>
      </w:r>
      <w:bookmarkStart w:id="3617" w:name="paragraf-129.odsek-2.oznacenie"/>
      <w:r>
        <w:rPr>
          <w:rFonts w:ascii="Times New Roman" w:hAnsi="Times New Roman"/>
          <w:color w:val="000000"/>
        </w:rPr>
        <w:t xml:space="preserve">(2) </w:t>
      </w:r>
      <w:bookmarkEnd w:id="3617"/>
      <w:r>
        <w:rPr>
          <w:rFonts w:ascii="Times New Roman" w:hAnsi="Times New Roman"/>
          <w:color w:val="000000"/>
        </w:rPr>
        <w:t>Jednotlivé sumy poistného na nemocenské poistenie, poistného na starobné poistenie a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18" w:name="paragraf-129.odsek-2.text"/>
      <w:r>
        <w:rPr>
          <w:rFonts w:ascii="Times New Roman" w:hAnsi="Times New Roman"/>
          <w:color w:val="000000"/>
        </w:rPr>
        <w:t xml:space="preserve"> poistného na invalidné poistenie, poistného na úrazové poistenie, poistného na garančné poistenie, poistného na poistenie v nezamestnanosti, poistného na financovanie podpory a poistného do rezervného fondu solidarity sa zaokrúhľujú na najbližší eurocent nadol. </w:t>
      </w:r>
      <w:bookmarkEnd w:id="3618"/>
    </w:p>
    <w:p w:rsidR="001E23B1" w:rsidRDefault="009D34EE">
      <w:pPr>
        <w:spacing w:before="225" w:after="225" w:line="264" w:lineRule="auto"/>
        <w:ind w:left="420"/>
        <w:jc w:val="center"/>
      </w:pPr>
      <w:bookmarkStart w:id="3619" w:name="paragraf-130.oznacenie"/>
      <w:bookmarkStart w:id="3620" w:name="paragraf-130"/>
      <w:bookmarkEnd w:id="3611"/>
      <w:bookmarkEnd w:id="3616"/>
      <w:r>
        <w:rPr>
          <w:rFonts w:ascii="Times New Roman" w:hAnsi="Times New Roman"/>
          <w:b/>
          <w:color w:val="000000"/>
        </w:rPr>
        <w:t xml:space="preserve"> § 130 </w:t>
      </w:r>
    </w:p>
    <w:p w:rsidR="001E23B1" w:rsidRDefault="009D34EE">
      <w:pPr>
        <w:spacing w:before="225" w:after="225" w:line="264" w:lineRule="auto"/>
        <w:ind w:left="420"/>
        <w:jc w:val="center"/>
      </w:pPr>
      <w:bookmarkStart w:id="3621" w:name="paragraf-130.nadpis"/>
      <w:bookmarkEnd w:id="3619"/>
      <w:r>
        <w:rPr>
          <w:rFonts w:ascii="Times New Roman" w:hAnsi="Times New Roman"/>
          <w:b/>
          <w:color w:val="000000"/>
        </w:rPr>
        <w:t xml:space="preserve"> Sadzba poistného na nemocenské poistenie </w:t>
      </w:r>
    </w:p>
    <w:bookmarkEnd w:id="3621"/>
    <w:p w:rsidR="001E23B1" w:rsidRDefault="009D34EE">
      <w:pPr>
        <w:spacing w:after="0" w:line="264" w:lineRule="auto"/>
        <w:ind w:left="420"/>
      </w:pPr>
      <w:r>
        <w:rPr>
          <w:rFonts w:ascii="Times New Roman" w:hAnsi="Times New Roman"/>
          <w:color w:val="000000"/>
        </w:rPr>
        <w:t xml:space="preserve"> </w:t>
      </w:r>
      <w:bookmarkStart w:id="3622" w:name="paragraf-130.text"/>
      <w:r>
        <w:rPr>
          <w:rFonts w:ascii="Times New Roman" w:hAnsi="Times New Roman"/>
          <w:color w:val="000000"/>
        </w:rPr>
        <w:t xml:space="preserve">Sadzba poistného na nemocenské poistenie je pre </w:t>
      </w:r>
      <w:bookmarkEnd w:id="3622"/>
    </w:p>
    <w:p w:rsidR="001E23B1" w:rsidRDefault="009D34EE">
      <w:pPr>
        <w:spacing w:before="225" w:after="225" w:line="264" w:lineRule="auto"/>
        <w:ind w:left="495"/>
      </w:pPr>
      <w:bookmarkStart w:id="3623" w:name="paragraf-130.pismeno-a"/>
      <w:r>
        <w:rPr>
          <w:rFonts w:ascii="Times New Roman" w:hAnsi="Times New Roman"/>
          <w:color w:val="000000"/>
        </w:rPr>
        <w:t xml:space="preserve"> </w:t>
      </w:r>
      <w:bookmarkStart w:id="3624" w:name="paragraf-130.pismeno-a.oznacenie"/>
      <w:r>
        <w:rPr>
          <w:rFonts w:ascii="Times New Roman" w:hAnsi="Times New Roman"/>
          <w:color w:val="000000"/>
        </w:rPr>
        <w:t xml:space="preserve">a) </w:t>
      </w:r>
      <w:bookmarkStart w:id="3625" w:name="paragraf-130.pismeno-a.text"/>
      <w:bookmarkEnd w:id="3624"/>
      <w:r>
        <w:rPr>
          <w:rFonts w:ascii="Times New Roman" w:hAnsi="Times New Roman"/>
          <w:color w:val="000000"/>
        </w:rPr>
        <w:t xml:space="preserve">zamestnanca 1,4 % z vymeriavacieho základu, </w:t>
      </w:r>
      <w:bookmarkEnd w:id="3625"/>
    </w:p>
    <w:p w:rsidR="001E23B1" w:rsidRDefault="009D34EE">
      <w:pPr>
        <w:spacing w:before="225" w:after="225" w:line="264" w:lineRule="auto"/>
        <w:ind w:left="495"/>
      </w:pPr>
      <w:bookmarkStart w:id="3626" w:name="paragraf-130.pismeno-b"/>
      <w:bookmarkEnd w:id="3623"/>
      <w:r>
        <w:rPr>
          <w:rFonts w:ascii="Times New Roman" w:hAnsi="Times New Roman"/>
          <w:color w:val="000000"/>
        </w:rPr>
        <w:t xml:space="preserve"> </w:t>
      </w:r>
      <w:bookmarkStart w:id="3627" w:name="paragraf-130.pismeno-b.oznacenie"/>
      <w:r>
        <w:rPr>
          <w:rFonts w:ascii="Times New Roman" w:hAnsi="Times New Roman"/>
          <w:color w:val="000000"/>
        </w:rPr>
        <w:t xml:space="preserve">b) </w:t>
      </w:r>
      <w:bookmarkStart w:id="3628" w:name="paragraf-130.pismeno-b.text"/>
      <w:bookmarkEnd w:id="3627"/>
      <w:r>
        <w:rPr>
          <w:rFonts w:ascii="Times New Roman" w:hAnsi="Times New Roman"/>
          <w:color w:val="000000"/>
        </w:rPr>
        <w:t xml:space="preserve">zamestnávateľa 1,4 % z vymeriavacieho základu, </w:t>
      </w:r>
      <w:bookmarkEnd w:id="3628"/>
    </w:p>
    <w:p w:rsidR="001E23B1" w:rsidRDefault="009D34EE">
      <w:pPr>
        <w:spacing w:before="225" w:after="225" w:line="264" w:lineRule="auto"/>
        <w:ind w:left="495"/>
      </w:pPr>
      <w:bookmarkStart w:id="3629" w:name="paragraf-130.pismeno-c"/>
      <w:bookmarkEnd w:id="3626"/>
      <w:r>
        <w:rPr>
          <w:rFonts w:ascii="Times New Roman" w:hAnsi="Times New Roman"/>
          <w:color w:val="000000"/>
        </w:rPr>
        <w:t xml:space="preserve"> </w:t>
      </w:r>
      <w:bookmarkStart w:id="3630" w:name="paragraf-130.pismeno-c.oznacenie"/>
      <w:r>
        <w:rPr>
          <w:rFonts w:ascii="Times New Roman" w:hAnsi="Times New Roman"/>
          <w:color w:val="000000"/>
        </w:rPr>
        <w:t xml:space="preserve">c) </w:t>
      </w:r>
      <w:bookmarkStart w:id="3631" w:name="paragraf-130.pismeno-c.text"/>
      <w:bookmarkEnd w:id="3630"/>
      <w:r>
        <w:rPr>
          <w:rFonts w:ascii="Times New Roman" w:hAnsi="Times New Roman"/>
          <w:color w:val="000000"/>
        </w:rPr>
        <w:t xml:space="preserve">povinne nemocensky poistenú samostatne zárobkovo činnú osobu 4,4 % z vymeriavacieho základu, </w:t>
      </w:r>
      <w:bookmarkEnd w:id="3631"/>
    </w:p>
    <w:p w:rsidR="001E23B1" w:rsidRDefault="009D34EE">
      <w:pPr>
        <w:spacing w:before="225" w:after="225" w:line="264" w:lineRule="auto"/>
        <w:ind w:left="495"/>
      </w:pPr>
      <w:bookmarkStart w:id="3632" w:name="paragraf-130.pismeno-d"/>
      <w:bookmarkEnd w:id="3629"/>
      <w:r>
        <w:rPr>
          <w:rFonts w:ascii="Times New Roman" w:hAnsi="Times New Roman"/>
          <w:color w:val="000000"/>
        </w:rPr>
        <w:t xml:space="preserve"> </w:t>
      </w:r>
      <w:bookmarkStart w:id="3633" w:name="paragraf-130.pismeno-d.oznacenie"/>
      <w:r>
        <w:rPr>
          <w:rFonts w:ascii="Times New Roman" w:hAnsi="Times New Roman"/>
          <w:color w:val="000000"/>
        </w:rPr>
        <w:t xml:space="preserve">d) </w:t>
      </w:r>
      <w:bookmarkStart w:id="3634" w:name="paragraf-130.pismeno-d.text"/>
      <w:bookmarkEnd w:id="3633"/>
      <w:r>
        <w:rPr>
          <w:rFonts w:ascii="Times New Roman" w:hAnsi="Times New Roman"/>
          <w:color w:val="000000"/>
        </w:rPr>
        <w:t xml:space="preserve">dobrovoľne nemocensky poistenú osobu 4,4 % z vymeriavacieho základu. </w:t>
      </w:r>
      <w:bookmarkEnd w:id="3634"/>
    </w:p>
    <w:p w:rsidR="001E23B1" w:rsidRDefault="009D34EE">
      <w:pPr>
        <w:spacing w:before="225" w:after="225" w:line="264" w:lineRule="auto"/>
        <w:ind w:left="420"/>
        <w:jc w:val="center"/>
      </w:pPr>
      <w:bookmarkStart w:id="3635" w:name="paragraf-131.oznacenie"/>
      <w:bookmarkStart w:id="3636" w:name="paragraf-131"/>
      <w:bookmarkEnd w:id="3620"/>
      <w:bookmarkEnd w:id="3632"/>
      <w:r>
        <w:rPr>
          <w:rFonts w:ascii="Times New Roman" w:hAnsi="Times New Roman"/>
          <w:b/>
          <w:color w:val="000000"/>
        </w:rPr>
        <w:t xml:space="preserve"> § 131 </w:t>
      </w:r>
    </w:p>
    <w:p w:rsidR="001E23B1" w:rsidRDefault="009D34EE">
      <w:pPr>
        <w:spacing w:before="225" w:after="225" w:line="264" w:lineRule="auto"/>
        <w:ind w:left="420"/>
        <w:jc w:val="center"/>
      </w:pPr>
      <w:bookmarkStart w:id="3637" w:name="paragraf-131.nadpis"/>
      <w:bookmarkEnd w:id="3635"/>
      <w:r>
        <w:rPr>
          <w:rFonts w:ascii="Times New Roman" w:hAnsi="Times New Roman"/>
          <w:b/>
          <w:color w:val="000000"/>
        </w:rPr>
        <w:t xml:space="preserve"> Sadzba poistného na starobné poistenie </w:t>
      </w:r>
    </w:p>
    <w:p w:rsidR="001E23B1" w:rsidRDefault="009D34EE">
      <w:pPr>
        <w:spacing w:after="0" w:line="264" w:lineRule="auto"/>
        <w:ind w:left="495"/>
      </w:pPr>
      <w:bookmarkStart w:id="3638" w:name="paragraf-131.odsek-1"/>
      <w:bookmarkEnd w:id="3637"/>
      <w:r>
        <w:rPr>
          <w:rFonts w:ascii="Times New Roman" w:hAnsi="Times New Roman"/>
          <w:color w:val="000000"/>
        </w:rPr>
        <w:t xml:space="preserve"> </w:t>
      </w:r>
      <w:bookmarkStart w:id="3639" w:name="paragraf-131.odsek-1.oznacenie"/>
      <w:r>
        <w:rPr>
          <w:rFonts w:ascii="Times New Roman" w:hAnsi="Times New Roman"/>
          <w:color w:val="000000"/>
        </w:rPr>
        <w:t xml:space="preserve">(1) </w:t>
      </w:r>
      <w:bookmarkStart w:id="3640" w:name="paragraf-131.odsek-1.text"/>
      <w:bookmarkEnd w:id="3639"/>
      <w:r>
        <w:rPr>
          <w:rFonts w:ascii="Times New Roman" w:hAnsi="Times New Roman"/>
          <w:color w:val="000000"/>
        </w:rPr>
        <w:t xml:space="preserve">Sadzba poistného na starobné poistenie, ak v odseku 2 nie je ustanovené inak, je pre </w:t>
      </w:r>
      <w:bookmarkEnd w:id="3640"/>
    </w:p>
    <w:p w:rsidR="001E23B1" w:rsidRDefault="009D34EE">
      <w:pPr>
        <w:spacing w:before="225" w:after="225" w:line="264" w:lineRule="auto"/>
        <w:ind w:left="570"/>
      </w:pPr>
      <w:bookmarkStart w:id="3641" w:name="paragraf-131.odsek-1.pismeno-a"/>
      <w:r>
        <w:rPr>
          <w:rFonts w:ascii="Times New Roman" w:hAnsi="Times New Roman"/>
          <w:color w:val="000000"/>
        </w:rPr>
        <w:t xml:space="preserve"> </w:t>
      </w:r>
      <w:bookmarkStart w:id="3642" w:name="paragraf-131.odsek-1.pismeno-a.oznacenie"/>
      <w:r>
        <w:rPr>
          <w:rFonts w:ascii="Times New Roman" w:hAnsi="Times New Roman"/>
          <w:color w:val="000000"/>
        </w:rPr>
        <w:t xml:space="preserve">a) </w:t>
      </w:r>
      <w:bookmarkStart w:id="3643" w:name="paragraf-131.odsek-1.pismeno-a.text"/>
      <w:bookmarkEnd w:id="3642"/>
      <w:r>
        <w:rPr>
          <w:rFonts w:ascii="Times New Roman" w:hAnsi="Times New Roman"/>
          <w:color w:val="000000"/>
        </w:rPr>
        <w:t xml:space="preserve">zamestnanca 4 % z vymeriavacieho základu, </w:t>
      </w:r>
      <w:bookmarkEnd w:id="3643"/>
    </w:p>
    <w:p w:rsidR="001E23B1" w:rsidRDefault="009D34EE">
      <w:pPr>
        <w:spacing w:before="225" w:after="225" w:line="264" w:lineRule="auto"/>
        <w:ind w:left="570"/>
      </w:pPr>
      <w:bookmarkStart w:id="3644" w:name="paragraf-131.odsek-1.pismeno-b"/>
      <w:bookmarkEnd w:id="3641"/>
      <w:r>
        <w:rPr>
          <w:rFonts w:ascii="Times New Roman" w:hAnsi="Times New Roman"/>
          <w:color w:val="000000"/>
        </w:rPr>
        <w:t xml:space="preserve"> </w:t>
      </w:r>
      <w:bookmarkStart w:id="3645" w:name="paragraf-131.odsek-1.pismeno-b.oznacenie"/>
      <w:r>
        <w:rPr>
          <w:rFonts w:ascii="Times New Roman" w:hAnsi="Times New Roman"/>
          <w:color w:val="000000"/>
        </w:rPr>
        <w:t xml:space="preserve">b) </w:t>
      </w:r>
      <w:bookmarkStart w:id="3646" w:name="paragraf-131.odsek-1.pismeno-b.text"/>
      <w:bookmarkEnd w:id="3645"/>
      <w:r>
        <w:rPr>
          <w:rFonts w:ascii="Times New Roman" w:hAnsi="Times New Roman"/>
          <w:color w:val="000000"/>
        </w:rPr>
        <w:t xml:space="preserve">zamestnávateľa za zamestnanca 14 % z vymeriavacieho základu, </w:t>
      </w:r>
      <w:bookmarkEnd w:id="3646"/>
    </w:p>
    <w:p w:rsidR="001E23B1" w:rsidRDefault="009D34EE">
      <w:pPr>
        <w:spacing w:before="225" w:after="225" w:line="264" w:lineRule="auto"/>
        <w:ind w:left="570"/>
      </w:pPr>
      <w:bookmarkStart w:id="3647" w:name="paragraf-131.odsek-1.pismeno-c"/>
      <w:bookmarkEnd w:id="3644"/>
      <w:r>
        <w:rPr>
          <w:rFonts w:ascii="Times New Roman" w:hAnsi="Times New Roman"/>
          <w:color w:val="000000"/>
        </w:rPr>
        <w:t xml:space="preserve"> </w:t>
      </w:r>
      <w:bookmarkStart w:id="3648" w:name="paragraf-131.odsek-1.pismeno-c.oznacenie"/>
      <w:r>
        <w:rPr>
          <w:rFonts w:ascii="Times New Roman" w:hAnsi="Times New Roman"/>
          <w:color w:val="000000"/>
        </w:rPr>
        <w:t xml:space="preserve">c) </w:t>
      </w:r>
      <w:bookmarkStart w:id="3649" w:name="paragraf-131.odsek-1.pismeno-c.text"/>
      <w:bookmarkEnd w:id="3648"/>
      <w:r>
        <w:rPr>
          <w:rFonts w:ascii="Times New Roman" w:hAnsi="Times New Roman"/>
          <w:color w:val="000000"/>
        </w:rPr>
        <w:t xml:space="preserve">povinne dôchodkovo poistenú samostatne zárobkovo činnú osobu 18 % z vymeriavacieho základu, </w:t>
      </w:r>
      <w:bookmarkEnd w:id="3649"/>
    </w:p>
    <w:p w:rsidR="001E23B1" w:rsidRDefault="009D34EE">
      <w:pPr>
        <w:spacing w:before="225" w:after="225" w:line="264" w:lineRule="auto"/>
        <w:ind w:left="570"/>
      </w:pPr>
      <w:bookmarkStart w:id="3650" w:name="paragraf-131.odsek-1.pismeno-d"/>
      <w:bookmarkEnd w:id="3647"/>
      <w:r>
        <w:rPr>
          <w:rFonts w:ascii="Times New Roman" w:hAnsi="Times New Roman"/>
          <w:color w:val="000000"/>
        </w:rPr>
        <w:t xml:space="preserve"> </w:t>
      </w:r>
      <w:bookmarkStart w:id="3651" w:name="paragraf-131.odsek-1.pismeno-d.oznacenie"/>
      <w:r>
        <w:rPr>
          <w:rFonts w:ascii="Times New Roman" w:hAnsi="Times New Roman"/>
          <w:color w:val="000000"/>
        </w:rPr>
        <w:t xml:space="preserve">d) </w:t>
      </w:r>
      <w:bookmarkStart w:id="3652" w:name="paragraf-131.odsek-1.pismeno-d.text"/>
      <w:bookmarkEnd w:id="3651"/>
      <w:r>
        <w:rPr>
          <w:rFonts w:ascii="Times New Roman" w:hAnsi="Times New Roman"/>
          <w:color w:val="000000"/>
        </w:rPr>
        <w:t xml:space="preserve">dobrovoľne dôchodkovo poistenú osobu 18 % z vymeriavacieho základu, </w:t>
      </w:r>
      <w:bookmarkEnd w:id="3652"/>
    </w:p>
    <w:p w:rsidR="001E23B1" w:rsidRDefault="009D34EE">
      <w:pPr>
        <w:spacing w:before="225" w:after="225" w:line="264" w:lineRule="auto"/>
        <w:ind w:left="570"/>
      </w:pPr>
      <w:bookmarkStart w:id="3653" w:name="paragraf-131.odsek-1.pismeno-e"/>
      <w:bookmarkEnd w:id="3650"/>
      <w:r>
        <w:rPr>
          <w:rFonts w:ascii="Times New Roman" w:hAnsi="Times New Roman"/>
          <w:color w:val="000000"/>
        </w:rPr>
        <w:t xml:space="preserve"> </w:t>
      </w:r>
      <w:bookmarkStart w:id="3654" w:name="paragraf-131.odsek-1.pismeno-e.oznacenie"/>
      <w:r>
        <w:rPr>
          <w:rFonts w:ascii="Times New Roman" w:hAnsi="Times New Roman"/>
          <w:color w:val="000000"/>
        </w:rPr>
        <w:t xml:space="preserve">e) </w:t>
      </w:r>
      <w:bookmarkEnd w:id="3654"/>
      <w:r>
        <w:rPr>
          <w:rFonts w:ascii="Times New Roman" w:hAnsi="Times New Roman"/>
          <w:color w:val="000000"/>
        </w:rPr>
        <w:t xml:space="preserve">štát za fyzické osoby uvedené v </w:t>
      </w:r>
      <w:hyperlink w:anchor="paragraf-128.odsek-2">
        <w:r>
          <w:rPr>
            <w:rFonts w:ascii="Times New Roman" w:hAnsi="Times New Roman"/>
            <w:color w:val="0000FF"/>
            <w:u w:val="single"/>
          </w:rPr>
          <w:t>§ 128 ods. 2</w:t>
        </w:r>
      </w:hyperlink>
      <w:bookmarkStart w:id="3655" w:name="paragraf-131.odsek-1.pismeno-e.text"/>
      <w:r>
        <w:rPr>
          <w:rFonts w:ascii="Times New Roman" w:hAnsi="Times New Roman"/>
          <w:color w:val="000000"/>
        </w:rPr>
        <w:t xml:space="preserve"> 18 % z vymeriavacieho základu, </w:t>
      </w:r>
      <w:bookmarkEnd w:id="3655"/>
    </w:p>
    <w:p w:rsidR="001E23B1" w:rsidRDefault="009D34EE">
      <w:pPr>
        <w:spacing w:before="225" w:after="225" w:line="264" w:lineRule="auto"/>
        <w:ind w:left="570"/>
      </w:pPr>
      <w:bookmarkStart w:id="3656" w:name="paragraf-131.odsek-1.pismeno-f"/>
      <w:bookmarkEnd w:id="3653"/>
      <w:r>
        <w:rPr>
          <w:rFonts w:ascii="Times New Roman" w:hAnsi="Times New Roman"/>
          <w:color w:val="000000"/>
        </w:rPr>
        <w:t xml:space="preserve"> </w:t>
      </w:r>
      <w:bookmarkStart w:id="3657" w:name="paragraf-131.odsek-1.pismeno-f.oznacenie"/>
      <w:r>
        <w:rPr>
          <w:rFonts w:ascii="Times New Roman" w:hAnsi="Times New Roman"/>
          <w:color w:val="000000"/>
        </w:rPr>
        <w:t xml:space="preserve">f) </w:t>
      </w:r>
      <w:bookmarkEnd w:id="3657"/>
      <w:r>
        <w:rPr>
          <w:rFonts w:ascii="Times New Roman" w:hAnsi="Times New Roman"/>
          <w:color w:val="000000"/>
        </w:rPr>
        <w:t xml:space="preserve">Sociálnu poisťovňu za poberateľov úrazovej renty priznanej podľa </w:t>
      </w:r>
      <w:hyperlink w:anchor="paragraf-88">
        <w:r>
          <w:rPr>
            <w:rFonts w:ascii="Times New Roman" w:hAnsi="Times New Roman"/>
            <w:color w:val="0000FF"/>
            <w:u w:val="single"/>
          </w:rPr>
          <w:t>§ 88</w:t>
        </w:r>
      </w:hyperlink>
      <w:bookmarkStart w:id="3658" w:name="paragraf-131.odsek-1.pismeno-f.text"/>
      <w:r>
        <w:rPr>
          <w:rFonts w:ascii="Times New Roman" w:hAnsi="Times New Roman"/>
          <w:color w:val="000000"/>
        </w:rPr>
        <w:t xml:space="preserve">, ktorí do 31. júla 2006 nedovŕšili dôchodkový vek alebo im nebol priznaný predčasný starobný dôchodok, 18 % z vymeriavacieho základu. </w:t>
      </w:r>
      <w:bookmarkEnd w:id="3658"/>
    </w:p>
    <w:p w:rsidR="001E23B1" w:rsidRDefault="009D34EE">
      <w:pPr>
        <w:spacing w:after="0" w:line="264" w:lineRule="auto"/>
        <w:ind w:left="495"/>
      </w:pPr>
      <w:bookmarkStart w:id="3659" w:name="paragraf-131.odsek-2"/>
      <w:bookmarkEnd w:id="3638"/>
      <w:bookmarkEnd w:id="3656"/>
      <w:r>
        <w:rPr>
          <w:rFonts w:ascii="Times New Roman" w:hAnsi="Times New Roman"/>
          <w:color w:val="000000"/>
        </w:rPr>
        <w:t xml:space="preserve"> </w:t>
      </w:r>
      <w:bookmarkStart w:id="3660" w:name="paragraf-131.odsek-2.oznacenie"/>
      <w:r>
        <w:rPr>
          <w:rFonts w:ascii="Times New Roman" w:hAnsi="Times New Roman"/>
          <w:color w:val="000000"/>
        </w:rPr>
        <w:t xml:space="preserve">(2) </w:t>
      </w:r>
      <w:bookmarkStart w:id="3661" w:name="paragraf-131.odsek-2.text"/>
      <w:bookmarkEnd w:id="3660"/>
      <w:r>
        <w:rPr>
          <w:rFonts w:ascii="Times New Roman" w:hAnsi="Times New Roman"/>
          <w:color w:val="000000"/>
        </w:rPr>
        <w:t xml:space="preserve">Sadzba poistného na starobné poistenie je pre </w:t>
      </w:r>
      <w:bookmarkEnd w:id="3661"/>
    </w:p>
    <w:p w:rsidR="001E23B1" w:rsidRDefault="009D34EE">
      <w:pPr>
        <w:spacing w:before="225" w:after="225" w:line="264" w:lineRule="auto"/>
        <w:ind w:left="570"/>
      </w:pPr>
      <w:bookmarkStart w:id="3662" w:name="paragraf-131.odsek-2.pismeno-a"/>
      <w:r>
        <w:rPr>
          <w:rFonts w:ascii="Times New Roman" w:hAnsi="Times New Roman"/>
          <w:color w:val="000000"/>
        </w:rPr>
        <w:t xml:space="preserve"> </w:t>
      </w:r>
      <w:bookmarkStart w:id="3663" w:name="paragraf-131.odsek-2.pismeno-a.oznacenie"/>
      <w:r>
        <w:rPr>
          <w:rFonts w:ascii="Times New Roman" w:hAnsi="Times New Roman"/>
          <w:color w:val="000000"/>
        </w:rPr>
        <w:t xml:space="preserve">a) </w:t>
      </w:r>
      <w:bookmarkEnd w:id="3663"/>
      <w:r>
        <w:rPr>
          <w:rFonts w:ascii="Times New Roman" w:hAnsi="Times New Roman"/>
          <w:color w:val="000000"/>
        </w:rPr>
        <w:t>zamestnanca, ktorý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mu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64" w:name="paragraf-131.odsek-2.pismeno-a.text"/>
      <w:r>
        <w:rPr>
          <w:rFonts w:ascii="Times New Roman" w:hAnsi="Times New Roman"/>
          <w:color w:val="000000"/>
        </w:rPr>
        <w:t xml:space="preserve"> 4 % z vymeriavacieho základu, </w:t>
      </w:r>
      <w:bookmarkEnd w:id="3664"/>
    </w:p>
    <w:p w:rsidR="001E23B1" w:rsidRDefault="009D34EE">
      <w:pPr>
        <w:spacing w:before="225" w:after="225" w:line="264" w:lineRule="auto"/>
        <w:ind w:left="570"/>
      </w:pPr>
      <w:bookmarkStart w:id="3665" w:name="paragraf-131.odsek-2.pismeno-b"/>
      <w:bookmarkEnd w:id="3662"/>
      <w:r>
        <w:rPr>
          <w:rFonts w:ascii="Times New Roman" w:hAnsi="Times New Roman"/>
          <w:color w:val="000000"/>
        </w:rPr>
        <w:t xml:space="preserve"> </w:t>
      </w:r>
      <w:bookmarkStart w:id="3666" w:name="paragraf-131.odsek-2.pismeno-b.oznacenie"/>
      <w:r>
        <w:rPr>
          <w:rFonts w:ascii="Times New Roman" w:hAnsi="Times New Roman"/>
          <w:color w:val="000000"/>
        </w:rPr>
        <w:t xml:space="preserve">b) </w:t>
      </w:r>
      <w:bookmarkEnd w:id="3666"/>
      <w:r>
        <w:rPr>
          <w:rFonts w:ascii="Times New Roman" w:hAnsi="Times New Roman"/>
          <w:color w:val="000000"/>
        </w:rPr>
        <w:t>zamestnávateľa za zamestnanca, ktorý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mu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67" w:name="paragraf-131.odsek-2.pismeno-b.text"/>
      <w:r>
        <w:rPr>
          <w:rFonts w:ascii="Times New Roman" w:hAnsi="Times New Roman"/>
          <w:color w:val="000000"/>
        </w:rPr>
        <w:t xml:space="preserve"> v roku 2024 a nasledujúcich rokoch 10 % z vymeriavacieho základu, </w:t>
      </w:r>
      <w:bookmarkEnd w:id="3667"/>
    </w:p>
    <w:p w:rsidR="001E23B1" w:rsidRDefault="009D34EE">
      <w:pPr>
        <w:spacing w:before="225" w:after="225" w:line="264" w:lineRule="auto"/>
        <w:ind w:left="570"/>
      </w:pPr>
      <w:bookmarkStart w:id="3668" w:name="paragraf-131.odsek-2.pismeno-c"/>
      <w:bookmarkEnd w:id="3665"/>
      <w:r>
        <w:rPr>
          <w:rFonts w:ascii="Times New Roman" w:hAnsi="Times New Roman"/>
          <w:color w:val="000000"/>
        </w:rPr>
        <w:t xml:space="preserve"> </w:t>
      </w:r>
      <w:bookmarkStart w:id="3669" w:name="paragraf-131.odsek-2.pismeno-c.oznacenie"/>
      <w:r>
        <w:rPr>
          <w:rFonts w:ascii="Times New Roman" w:hAnsi="Times New Roman"/>
          <w:color w:val="000000"/>
        </w:rPr>
        <w:t xml:space="preserve">c) </w:t>
      </w:r>
      <w:bookmarkEnd w:id="3669"/>
      <w:r>
        <w:rPr>
          <w:rFonts w:ascii="Times New Roman" w:hAnsi="Times New Roman"/>
          <w:color w:val="000000"/>
        </w:rPr>
        <w:t>povinne dôchodkovo poistenú samostatne zárobkovo činnú osobu, ktorá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jej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dobrovoľne dôchodkovo poistenú osobu, ktorá je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jej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štát za fyzické osoby uvedené v </w:t>
      </w:r>
      <w:hyperlink w:anchor="paragraf-128.odsek-2">
        <w:r>
          <w:rPr>
            <w:rFonts w:ascii="Times New Roman" w:hAnsi="Times New Roman"/>
            <w:color w:val="0000FF"/>
            <w:u w:val="single"/>
          </w:rPr>
          <w:t>§ 128 ods. 2</w:t>
        </w:r>
      </w:hyperlink>
      <w:r>
        <w:rPr>
          <w:rFonts w:ascii="Times New Roman" w:hAnsi="Times New Roman"/>
          <w:color w:val="000000"/>
        </w:rPr>
        <w:t>, ktoré sú sporitelia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im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Sociálnu poisťovňu za poberateľov úrazovej renty priznanej podľa </w:t>
      </w:r>
      <w:hyperlink w:anchor="paragraf-88">
        <w:r>
          <w:rPr>
            <w:rFonts w:ascii="Times New Roman" w:hAnsi="Times New Roman"/>
            <w:color w:val="0000FF"/>
            <w:u w:val="single"/>
          </w:rPr>
          <w:t>§ 88</w:t>
        </w:r>
      </w:hyperlink>
      <w:r>
        <w:rPr>
          <w:rFonts w:ascii="Times New Roman" w:hAnsi="Times New Roman"/>
          <w:color w:val="000000"/>
        </w:rPr>
        <w:t>, ktorí do 31. júla 2006 nedovŕšili dôchodkový vek alebo im nebol priznaný predčasný starobný dôchodok a ktorí sú sporitelia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nevypláca sa im starobný dôchodok alebo predčasný starobný dôchodok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70" w:name="paragraf-131.odsek-2.pismeno-c.text"/>
      <w:r>
        <w:rPr>
          <w:rFonts w:ascii="Times New Roman" w:hAnsi="Times New Roman"/>
          <w:color w:val="000000"/>
        </w:rPr>
        <w:t xml:space="preserve"> v roku 2024 a nasledujúcich rokoch 14 % z vymeriavacieho základu. </w:t>
      </w:r>
      <w:bookmarkEnd w:id="3670"/>
    </w:p>
    <w:p w:rsidR="001E23B1" w:rsidRDefault="009D34EE">
      <w:pPr>
        <w:spacing w:before="225" w:after="225" w:line="264" w:lineRule="auto"/>
        <w:ind w:left="420"/>
        <w:jc w:val="center"/>
      </w:pPr>
      <w:bookmarkStart w:id="3671" w:name="paragraf-132.oznacenie"/>
      <w:bookmarkStart w:id="3672" w:name="paragraf-132"/>
      <w:bookmarkEnd w:id="3636"/>
      <w:bookmarkEnd w:id="3659"/>
      <w:bookmarkEnd w:id="3668"/>
      <w:r>
        <w:rPr>
          <w:rFonts w:ascii="Times New Roman" w:hAnsi="Times New Roman"/>
          <w:b/>
          <w:color w:val="000000"/>
        </w:rPr>
        <w:t xml:space="preserve"> § 132 </w:t>
      </w:r>
    </w:p>
    <w:p w:rsidR="001E23B1" w:rsidRDefault="009D34EE">
      <w:pPr>
        <w:spacing w:before="225" w:after="225" w:line="264" w:lineRule="auto"/>
        <w:ind w:left="420"/>
        <w:jc w:val="center"/>
      </w:pPr>
      <w:bookmarkStart w:id="3673" w:name="paragraf-132.nadpis"/>
      <w:bookmarkEnd w:id="3671"/>
      <w:r>
        <w:rPr>
          <w:rFonts w:ascii="Times New Roman" w:hAnsi="Times New Roman"/>
          <w:b/>
          <w:color w:val="000000"/>
        </w:rPr>
        <w:t xml:space="preserve"> Sadzba poistného na invalidné poistenie </w:t>
      </w:r>
    </w:p>
    <w:bookmarkEnd w:id="3673"/>
    <w:p w:rsidR="001E23B1" w:rsidRDefault="009D34EE">
      <w:pPr>
        <w:spacing w:after="0" w:line="264" w:lineRule="auto"/>
        <w:ind w:left="420"/>
      </w:pPr>
      <w:r>
        <w:rPr>
          <w:rFonts w:ascii="Times New Roman" w:hAnsi="Times New Roman"/>
          <w:color w:val="000000"/>
        </w:rPr>
        <w:t xml:space="preserve"> </w:t>
      </w:r>
      <w:bookmarkStart w:id="3674" w:name="paragraf-132.text"/>
      <w:r>
        <w:rPr>
          <w:rFonts w:ascii="Times New Roman" w:hAnsi="Times New Roman"/>
          <w:color w:val="000000"/>
        </w:rPr>
        <w:t xml:space="preserve">Sadzba poistného na invalidné poistenie je pre </w:t>
      </w:r>
      <w:bookmarkEnd w:id="3674"/>
    </w:p>
    <w:p w:rsidR="001E23B1" w:rsidRDefault="009D34EE">
      <w:pPr>
        <w:spacing w:before="225" w:after="225" w:line="264" w:lineRule="auto"/>
        <w:ind w:left="495"/>
      </w:pPr>
      <w:bookmarkStart w:id="3675" w:name="paragraf-132.pismeno-a"/>
      <w:r>
        <w:rPr>
          <w:rFonts w:ascii="Times New Roman" w:hAnsi="Times New Roman"/>
          <w:color w:val="000000"/>
        </w:rPr>
        <w:t xml:space="preserve"> </w:t>
      </w:r>
      <w:bookmarkStart w:id="3676" w:name="paragraf-132.pismeno-a.oznacenie"/>
      <w:r>
        <w:rPr>
          <w:rFonts w:ascii="Times New Roman" w:hAnsi="Times New Roman"/>
          <w:color w:val="000000"/>
        </w:rPr>
        <w:t xml:space="preserve">a) </w:t>
      </w:r>
      <w:bookmarkStart w:id="3677" w:name="paragraf-132.pismeno-a.text"/>
      <w:bookmarkEnd w:id="3676"/>
      <w:r>
        <w:rPr>
          <w:rFonts w:ascii="Times New Roman" w:hAnsi="Times New Roman"/>
          <w:color w:val="000000"/>
        </w:rPr>
        <w:t xml:space="preserve">zamestnanca 3 % z vymeriavacieho základu, </w:t>
      </w:r>
      <w:bookmarkEnd w:id="3677"/>
    </w:p>
    <w:p w:rsidR="001E23B1" w:rsidRDefault="009D34EE">
      <w:pPr>
        <w:spacing w:before="225" w:after="225" w:line="264" w:lineRule="auto"/>
        <w:ind w:left="495"/>
      </w:pPr>
      <w:bookmarkStart w:id="3678" w:name="paragraf-132.pismeno-b"/>
      <w:bookmarkEnd w:id="3675"/>
      <w:r>
        <w:rPr>
          <w:rFonts w:ascii="Times New Roman" w:hAnsi="Times New Roman"/>
          <w:color w:val="000000"/>
        </w:rPr>
        <w:t xml:space="preserve"> </w:t>
      </w:r>
      <w:bookmarkStart w:id="3679" w:name="paragraf-132.pismeno-b.oznacenie"/>
      <w:r>
        <w:rPr>
          <w:rFonts w:ascii="Times New Roman" w:hAnsi="Times New Roman"/>
          <w:color w:val="000000"/>
        </w:rPr>
        <w:t xml:space="preserve">b) </w:t>
      </w:r>
      <w:bookmarkStart w:id="3680" w:name="paragraf-132.pismeno-b.text"/>
      <w:bookmarkEnd w:id="3679"/>
      <w:r>
        <w:rPr>
          <w:rFonts w:ascii="Times New Roman" w:hAnsi="Times New Roman"/>
          <w:color w:val="000000"/>
        </w:rPr>
        <w:t xml:space="preserve">zamestnávateľa 3 % z vymeriavacieho základu, </w:t>
      </w:r>
      <w:bookmarkEnd w:id="3680"/>
    </w:p>
    <w:p w:rsidR="001E23B1" w:rsidRDefault="009D34EE">
      <w:pPr>
        <w:spacing w:before="225" w:after="225" w:line="264" w:lineRule="auto"/>
        <w:ind w:left="495"/>
      </w:pPr>
      <w:bookmarkStart w:id="3681" w:name="paragraf-132.pismeno-c"/>
      <w:bookmarkEnd w:id="3678"/>
      <w:r>
        <w:rPr>
          <w:rFonts w:ascii="Times New Roman" w:hAnsi="Times New Roman"/>
          <w:color w:val="000000"/>
        </w:rPr>
        <w:t xml:space="preserve"> </w:t>
      </w:r>
      <w:bookmarkStart w:id="3682" w:name="paragraf-132.pismeno-c.oznacenie"/>
      <w:r>
        <w:rPr>
          <w:rFonts w:ascii="Times New Roman" w:hAnsi="Times New Roman"/>
          <w:color w:val="000000"/>
        </w:rPr>
        <w:t xml:space="preserve">c) </w:t>
      </w:r>
      <w:bookmarkStart w:id="3683" w:name="paragraf-132.pismeno-c.text"/>
      <w:bookmarkEnd w:id="3682"/>
      <w:r>
        <w:rPr>
          <w:rFonts w:ascii="Times New Roman" w:hAnsi="Times New Roman"/>
          <w:color w:val="000000"/>
        </w:rPr>
        <w:t xml:space="preserve">povinne dôchodkovo poistenú samostatne zárobkovo činnú osobu 6 % z vymeriavacieho základu, </w:t>
      </w:r>
      <w:bookmarkEnd w:id="3683"/>
    </w:p>
    <w:p w:rsidR="001E23B1" w:rsidRDefault="009D34EE">
      <w:pPr>
        <w:spacing w:before="225" w:after="225" w:line="264" w:lineRule="auto"/>
        <w:ind w:left="495"/>
      </w:pPr>
      <w:bookmarkStart w:id="3684" w:name="paragraf-132.pismeno-d"/>
      <w:bookmarkEnd w:id="3681"/>
      <w:r>
        <w:rPr>
          <w:rFonts w:ascii="Times New Roman" w:hAnsi="Times New Roman"/>
          <w:color w:val="000000"/>
        </w:rPr>
        <w:t xml:space="preserve"> </w:t>
      </w:r>
      <w:bookmarkStart w:id="3685" w:name="paragraf-132.pismeno-d.oznacenie"/>
      <w:r>
        <w:rPr>
          <w:rFonts w:ascii="Times New Roman" w:hAnsi="Times New Roman"/>
          <w:color w:val="000000"/>
        </w:rPr>
        <w:t xml:space="preserve">d) </w:t>
      </w:r>
      <w:bookmarkStart w:id="3686" w:name="paragraf-132.pismeno-d.text"/>
      <w:bookmarkEnd w:id="3685"/>
      <w:r>
        <w:rPr>
          <w:rFonts w:ascii="Times New Roman" w:hAnsi="Times New Roman"/>
          <w:color w:val="000000"/>
        </w:rPr>
        <w:t xml:space="preserve">dobrovoľne dôchodkovo poistenú osobu 6 % z vymeriavacieho základu, </w:t>
      </w:r>
      <w:bookmarkEnd w:id="3686"/>
    </w:p>
    <w:p w:rsidR="001E23B1" w:rsidRDefault="009D34EE">
      <w:pPr>
        <w:spacing w:before="225" w:after="225" w:line="264" w:lineRule="auto"/>
        <w:ind w:left="495"/>
      </w:pPr>
      <w:bookmarkStart w:id="3687" w:name="paragraf-132.pismeno-e"/>
      <w:bookmarkEnd w:id="3684"/>
      <w:r>
        <w:rPr>
          <w:rFonts w:ascii="Times New Roman" w:hAnsi="Times New Roman"/>
          <w:color w:val="000000"/>
        </w:rPr>
        <w:t xml:space="preserve"> </w:t>
      </w:r>
      <w:bookmarkStart w:id="3688" w:name="paragraf-132.pismeno-e.oznacenie"/>
      <w:r>
        <w:rPr>
          <w:rFonts w:ascii="Times New Roman" w:hAnsi="Times New Roman"/>
          <w:color w:val="000000"/>
        </w:rPr>
        <w:t xml:space="preserve">e) </w:t>
      </w:r>
      <w:bookmarkStart w:id="3689" w:name="paragraf-132.pismeno-e.text"/>
      <w:bookmarkEnd w:id="3688"/>
      <w:r>
        <w:rPr>
          <w:rFonts w:ascii="Times New Roman" w:hAnsi="Times New Roman"/>
          <w:color w:val="000000"/>
        </w:rPr>
        <w:t xml:space="preserve">štát 6 % z vymeriavacieho základu. </w:t>
      </w:r>
      <w:bookmarkEnd w:id="3689"/>
    </w:p>
    <w:p w:rsidR="001E23B1" w:rsidRDefault="009D34EE">
      <w:pPr>
        <w:spacing w:before="225" w:after="225" w:line="264" w:lineRule="auto"/>
        <w:ind w:left="420"/>
        <w:jc w:val="center"/>
      </w:pPr>
      <w:bookmarkStart w:id="3690" w:name="paragraf-133.oznacenie"/>
      <w:bookmarkStart w:id="3691" w:name="paragraf-133"/>
      <w:bookmarkEnd w:id="3672"/>
      <w:bookmarkEnd w:id="3687"/>
      <w:r>
        <w:rPr>
          <w:rFonts w:ascii="Times New Roman" w:hAnsi="Times New Roman"/>
          <w:b/>
          <w:color w:val="000000"/>
        </w:rPr>
        <w:t xml:space="preserve"> § 133 </w:t>
      </w:r>
    </w:p>
    <w:p w:rsidR="001E23B1" w:rsidRDefault="009D34EE">
      <w:pPr>
        <w:spacing w:before="225" w:after="225" w:line="264" w:lineRule="auto"/>
        <w:ind w:left="420"/>
        <w:jc w:val="center"/>
      </w:pPr>
      <w:bookmarkStart w:id="3692" w:name="paragraf-133.nadpis"/>
      <w:bookmarkEnd w:id="3690"/>
      <w:r>
        <w:rPr>
          <w:rFonts w:ascii="Times New Roman" w:hAnsi="Times New Roman"/>
          <w:b/>
          <w:color w:val="000000"/>
        </w:rPr>
        <w:t xml:space="preserve"> Sadzba poistného na úrazové poistenie </w:t>
      </w:r>
    </w:p>
    <w:p w:rsidR="001E23B1" w:rsidRDefault="009D34EE">
      <w:pPr>
        <w:spacing w:before="225" w:after="225" w:line="264" w:lineRule="auto"/>
        <w:ind w:left="495"/>
      </w:pPr>
      <w:bookmarkStart w:id="3693" w:name="paragraf-133.odsek-1"/>
      <w:bookmarkEnd w:id="3692"/>
      <w:r>
        <w:rPr>
          <w:rFonts w:ascii="Times New Roman" w:hAnsi="Times New Roman"/>
          <w:color w:val="000000"/>
        </w:rPr>
        <w:t xml:space="preserve"> </w:t>
      </w:r>
      <w:bookmarkStart w:id="3694" w:name="paragraf-133.odsek-1.oznacenie"/>
      <w:bookmarkStart w:id="3695" w:name="paragraf-133.odsek-1.text"/>
      <w:bookmarkEnd w:id="3694"/>
      <w:r>
        <w:rPr>
          <w:rFonts w:ascii="Times New Roman" w:hAnsi="Times New Roman"/>
          <w:color w:val="000000"/>
        </w:rPr>
        <w:t xml:space="preserve">Sadzba poistného na úrazové poistenie pre zamestnávateľa je 0,8 % z vymeriavacieho základu. </w:t>
      </w:r>
      <w:bookmarkEnd w:id="3695"/>
    </w:p>
    <w:p w:rsidR="001E23B1" w:rsidRDefault="009D34EE">
      <w:pPr>
        <w:spacing w:before="225" w:after="225" w:line="264" w:lineRule="auto"/>
        <w:ind w:left="420"/>
        <w:jc w:val="center"/>
      </w:pPr>
      <w:bookmarkStart w:id="3696" w:name="paragraf-135.oznacenie"/>
      <w:bookmarkStart w:id="3697" w:name="paragraf-135"/>
      <w:bookmarkEnd w:id="3691"/>
      <w:bookmarkEnd w:id="3693"/>
      <w:r>
        <w:rPr>
          <w:rFonts w:ascii="Times New Roman" w:hAnsi="Times New Roman"/>
          <w:b/>
          <w:color w:val="000000"/>
        </w:rPr>
        <w:t xml:space="preserve"> § 135 </w:t>
      </w:r>
    </w:p>
    <w:p w:rsidR="001E23B1" w:rsidRDefault="009D34EE">
      <w:pPr>
        <w:spacing w:before="225" w:after="225" w:line="264" w:lineRule="auto"/>
        <w:ind w:left="420"/>
        <w:jc w:val="center"/>
      </w:pPr>
      <w:bookmarkStart w:id="3698" w:name="paragraf-135.nadpis"/>
      <w:bookmarkEnd w:id="3696"/>
      <w:r>
        <w:rPr>
          <w:rFonts w:ascii="Times New Roman" w:hAnsi="Times New Roman"/>
          <w:b/>
          <w:color w:val="000000"/>
        </w:rPr>
        <w:t xml:space="preserve"> Sadzba poistného na garančné poistenie </w:t>
      </w:r>
    </w:p>
    <w:p w:rsidR="001E23B1" w:rsidRDefault="009D34EE">
      <w:pPr>
        <w:spacing w:before="225" w:after="225" w:line="264" w:lineRule="auto"/>
        <w:ind w:left="495"/>
      </w:pPr>
      <w:bookmarkStart w:id="3699" w:name="paragraf-135.odsek-1"/>
      <w:bookmarkEnd w:id="3698"/>
      <w:r>
        <w:rPr>
          <w:rFonts w:ascii="Times New Roman" w:hAnsi="Times New Roman"/>
          <w:color w:val="000000"/>
        </w:rPr>
        <w:t xml:space="preserve"> </w:t>
      </w:r>
      <w:bookmarkStart w:id="3700" w:name="paragraf-135.odsek-1.oznacenie"/>
      <w:bookmarkStart w:id="3701" w:name="paragraf-135.odsek-1.text"/>
      <w:bookmarkEnd w:id="3700"/>
      <w:r>
        <w:rPr>
          <w:rFonts w:ascii="Times New Roman" w:hAnsi="Times New Roman"/>
          <w:color w:val="000000"/>
        </w:rPr>
        <w:t xml:space="preserve">Sadzba poistného na garančné poistenie pre zamestnávateľa je 0,25 % z vymeriavacieho základu. </w:t>
      </w:r>
      <w:bookmarkEnd w:id="3701"/>
    </w:p>
    <w:p w:rsidR="001E23B1" w:rsidRDefault="009D34EE">
      <w:pPr>
        <w:spacing w:before="225" w:after="225" w:line="264" w:lineRule="auto"/>
        <w:ind w:left="420"/>
        <w:jc w:val="center"/>
      </w:pPr>
      <w:bookmarkStart w:id="3702" w:name="paragraf-136.oznacenie"/>
      <w:bookmarkStart w:id="3703" w:name="paragraf-136"/>
      <w:bookmarkEnd w:id="3697"/>
      <w:bookmarkEnd w:id="3699"/>
      <w:r>
        <w:rPr>
          <w:rFonts w:ascii="Times New Roman" w:hAnsi="Times New Roman"/>
          <w:b/>
          <w:color w:val="000000"/>
        </w:rPr>
        <w:t xml:space="preserve"> § 136 </w:t>
      </w:r>
    </w:p>
    <w:p w:rsidR="001E23B1" w:rsidRDefault="009D34EE">
      <w:pPr>
        <w:spacing w:before="225" w:after="225" w:line="264" w:lineRule="auto"/>
        <w:ind w:left="420"/>
        <w:jc w:val="center"/>
      </w:pPr>
      <w:bookmarkStart w:id="3704" w:name="paragraf-136.nadpis"/>
      <w:bookmarkEnd w:id="3702"/>
      <w:r>
        <w:rPr>
          <w:rFonts w:ascii="Times New Roman" w:hAnsi="Times New Roman"/>
          <w:b/>
          <w:color w:val="000000"/>
        </w:rPr>
        <w:t xml:space="preserve"> Sadzba poistného na poistenie v nezamestnanosti </w:t>
      </w:r>
    </w:p>
    <w:bookmarkEnd w:id="3704"/>
    <w:p w:rsidR="001E23B1" w:rsidRDefault="009D34EE">
      <w:pPr>
        <w:spacing w:after="0" w:line="264" w:lineRule="auto"/>
        <w:ind w:left="420"/>
      </w:pPr>
      <w:r>
        <w:rPr>
          <w:rFonts w:ascii="Times New Roman" w:hAnsi="Times New Roman"/>
          <w:color w:val="000000"/>
        </w:rPr>
        <w:t xml:space="preserve"> </w:t>
      </w:r>
      <w:bookmarkStart w:id="3705" w:name="paragraf-136.text"/>
      <w:r>
        <w:rPr>
          <w:rFonts w:ascii="Times New Roman" w:hAnsi="Times New Roman"/>
          <w:color w:val="000000"/>
        </w:rPr>
        <w:t xml:space="preserve">Sadzba poistného na poistenie v nezamestnanosti je pre </w:t>
      </w:r>
      <w:bookmarkEnd w:id="3705"/>
    </w:p>
    <w:p w:rsidR="001E23B1" w:rsidRDefault="009D34EE">
      <w:pPr>
        <w:spacing w:before="225" w:after="225" w:line="264" w:lineRule="auto"/>
        <w:ind w:left="495"/>
      </w:pPr>
      <w:bookmarkStart w:id="3706" w:name="paragraf-136.pismeno-a"/>
      <w:r>
        <w:rPr>
          <w:rFonts w:ascii="Times New Roman" w:hAnsi="Times New Roman"/>
          <w:color w:val="000000"/>
        </w:rPr>
        <w:t xml:space="preserve"> </w:t>
      </w:r>
      <w:bookmarkStart w:id="3707" w:name="paragraf-136.pismeno-a.oznacenie"/>
      <w:r>
        <w:rPr>
          <w:rFonts w:ascii="Times New Roman" w:hAnsi="Times New Roman"/>
          <w:color w:val="000000"/>
        </w:rPr>
        <w:t xml:space="preserve">a) </w:t>
      </w:r>
      <w:bookmarkStart w:id="3708" w:name="paragraf-136.pismeno-a.text"/>
      <w:bookmarkEnd w:id="3707"/>
      <w:r>
        <w:rPr>
          <w:rFonts w:ascii="Times New Roman" w:hAnsi="Times New Roman"/>
          <w:color w:val="000000"/>
        </w:rPr>
        <w:t xml:space="preserve">zamestnanca 1 % z vymeriavacieho základu, </w:t>
      </w:r>
      <w:bookmarkEnd w:id="3708"/>
    </w:p>
    <w:p w:rsidR="001E23B1" w:rsidRDefault="009D34EE">
      <w:pPr>
        <w:spacing w:after="0" w:line="264" w:lineRule="auto"/>
        <w:ind w:left="495"/>
      </w:pPr>
      <w:bookmarkStart w:id="3709" w:name="paragraf-136.pismeno-b"/>
      <w:bookmarkEnd w:id="3706"/>
      <w:r>
        <w:rPr>
          <w:rFonts w:ascii="Times New Roman" w:hAnsi="Times New Roman"/>
          <w:color w:val="000000"/>
        </w:rPr>
        <w:t xml:space="preserve"> </w:t>
      </w:r>
      <w:bookmarkStart w:id="3710" w:name="paragraf-136.pismeno-b.oznacenie"/>
      <w:r>
        <w:rPr>
          <w:rFonts w:ascii="Times New Roman" w:hAnsi="Times New Roman"/>
          <w:color w:val="000000"/>
        </w:rPr>
        <w:t xml:space="preserve">b) </w:t>
      </w:r>
      <w:bookmarkStart w:id="3711" w:name="paragraf-136.pismeno-b.text"/>
      <w:bookmarkEnd w:id="3710"/>
      <w:r>
        <w:rPr>
          <w:rFonts w:ascii="Times New Roman" w:hAnsi="Times New Roman"/>
          <w:color w:val="000000"/>
        </w:rPr>
        <w:t xml:space="preserve">zamestnávateľa, ktorý </w:t>
      </w:r>
      <w:bookmarkEnd w:id="3711"/>
    </w:p>
    <w:p w:rsidR="001E23B1" w:rsidRDefault="009D34EE">
      <w:pPr>
        <w:spacing w:before="225" w:after="225" w:line="264" w:lineRule="auto"/>
        <w:ind w:left="570"/>
      </w:pPr>
      <w:bookmarkStart w:id="3712" w:name="paragraf-136.pismeno-b.bod-1"/>
      <w:r>
        <w:rPr>
          <w:rFonts w:ascii="Times New Roman" w:hAnsi="Times New Roman"/>
          <w:color w:val="000000"/>
        </w:rPr>
        <w:t xml:space="preserve"> </w:t>
      </w:r>
      <w:bookmarkStart w:id="3713" w:name="paragraf-136.pismeno-b.bod-1.oznacenie"/>
      <w:r>
        <w:rPr>
          <w:rFonts w:ascii="Times New Roman" w:hAnsi="Times New Roman"/>
          <w:color w:val="000000"/>
        </w:rPr>
        <w:t xml:space="preserve">1. </w:t>
      </w:r>
      <w:bookmarkStart w:id="3714" w:name="paragraf-136.pismeno-b.bod-1.text"/>
      <w:bookmarkEnd w:id="3713"/>
      <w:r>
        <w:rPr>
          <w:rFonts w:ascii="Times New Roman" w:hAnsi="Times New Roman"/>
          <w:color w:val="000000"/>
        </w:rPr>
        <w:t xml:space="preserve">platí poistné na financovanie podpory, 0,5 % z vymeriavacieho základu, </w:t>
      </w:r>
      <w:bookmarkEnd w:id="3714"/>
    </w:p>
    <w:p w:rsidR="001E23B1" w:rsidRDefault="009D34EE">
      <w:pPr>
        <w:spacing w:before="225" w:after="225" w:line="264" w:lineRule="auto"/>
        <w:ind w:left="570"/>
      </w:pPr>
      <w:bookmarkStart w:id="3715" w:name="paragraf-136.pismeno-b.bod-2"/>
      <w:bookmarkEnd w:id="3712"/>
      <w:r>
        <w:rPr>
          <w:rFonts w:ascii="Times New Roman" w:hAnsi="Times New Roman"/>
          <w:color w:val="000000"/>
        </w:rPr>
        <w:t xml:space="preserve"> </w:t>
      </w:r>
      <w:bookmarkStart w:id="3716" w:name="paragraf-136.pismeno-b.bod-2.oznacenie"/>
      <w:r>
        <w:rPr>
          <w:rFonts w:ascii="Times New Roman" w:hAnsi="Times New Roman"/>
          <w:color w:val="000000"/>
        </w:rPr>
        <w:t xml:space="preserve">2. </w:t>
      </w:r>
      <w:bookmarkStart w:id="3717" w:name="paragraf-136.pismeno-b.bod-2.text"/>
      <w:bookmarkEnd w:id="3716"/>
      <w:r>
        <w:rPr>
          <w:rFonts w:ascii="Times New Roman" w:hAnsi="Times New Roman"/>
          <w:color w:val="000000"/>
        </w:rPr>
        <w:t xml:space="preserve">neplatí poistné na financovanie podpory, 1 % z vymeriavacieho základu, </w:t>
      </w:r>
      <w:bookmarkEnd w:id="3717"/>
    </w:p>
    <w:p w:rsidR="001E23B1" w:rsidRDefault="009D34EE">
      <w:pPr>
        <w:spacing w:before="225" w:after="225" w:line="264" w:lineRule="auto"/>
        <w:ind w:left="495"/>
      </w:pPr>
      <w:bookmarkStart w:id="3718" w:name="paragraf-136.pismeno-c"/>
      <w:bookmarkEnd w:id="3709"/>
      <w:bookmarkEnd w:id="3715"/>
      <w:r>
        <w:rPr>
          <w:rFonts w:ascii="Times New Roman" w:hAnsi="Times New Roman"/>
          <w:color w:val="000000"/>
        </w:rPr>
        <w:t xml:space="preserve"> </w:t>
      </w:r>
      <w:bookmarkStart w:id="3719" w:name="paragraf-136.pismeno-c.oznacenie"/>
      <w:r>
        <w:rPr>
          <w:rFonts w:ascii="Times New Roman" w:hAnsi="Times New Roman"/>
          <w:color w:val="000000"/>
        </w:rPr>
        <w:t xml:space="preserve">c) </w:t>
      </w:r>
      <w:bookmarkStart w:id="3720" w:name="paragraf-136.pismeno-c.text"/>
      <w:bookmarkEnd w:id="3719"/>
      <w:r>
        <w:rPr>
          <w:rFonts w:ascii="Times New Roman" w:hAnsi="Times New Roman"/>
          <w:color w:val="000000"/>
        </w:rPr>
        <w:t xml:space="preserve">dobrovoľne poistenú osobu v nezamestnanosti 2 % z vymeriavacieho základu. </w:t>
      </w:r>
      <w:bookmarkEnd w:id="3720"/>
    </w:p>
    <w:p w:rsidR="001E23B1" w:rsidRDefault="009D34EE">
      <w:pPr>
        <w:spacing w:before="225" w:after="225" w:line="264" w:lineRule="auto"/>
        <w:ind w:left="420"/>
        <w:jc w:val="center"/>
      </w:pPr>
      <w:bookmarkStart w:id="3721" w:name="paragraf-136a.oznacenie"/>
      <w:bookmarkStart w:id="3722" w:name="paragraf-136a"/>
      <w:bookmarkEnd w:id="3703"/>
      <w:bookmarkEnd w:id="3718"/>
      <w:r>
        <w:rPr>
          <w:rFonts w:ascii="Times New Roman" w:hAnsi="Times New Roman"/>
          <w:b/>
          <w:color w:val="000000"/>
        </w:rPr>
        <w:t xml:space="preserve"> § 136a </w:t>
      </w:r>
    </w:p>
    <w:p w:rsidR="001E23B1" w:rsidRDefault="009D34EE">
      <w:pPr>
        <w:spacing w:before="225" w:after="225" w:line="264" w:lineRule="auto"/>
        <w:ind w:left="420"/>
        <w:jc w:val="center"/>
      </w:pPr>
      <w:bookmarkStart w:id="3723" w:name="paragraf-136a.nadpis"/>
      <w:bookmarkEnd w:id="3721"/>
      <w:r>
        <w:rPr>
          <w:rFonts w:ascii="Times New Roman" w:hAnsi="Times New Roman"/>
          <w:b/>
          <w:color w:val="000000"/>
        </w:rPr>
        <w:t xml:space="preserve"> Sadzba poistného na financovanie podpory </w:t>
      </w:r>
    </w:p>
    <w:p w:rsidR="001E23B1" w:rsidRDefault="009D34EE">
      <w:pPr>
        <w:spacing w:before="225" w:after="225" w:line="264" w:lineRule="auto"/>
        <w:ind w:left="495"/>
      </w:pPr>
      <w:bookmarkStart w:id="3724" w:name="paragraf-136a.odsek-1"/>
      <w:bookmarkEnd w:id="3723"/>
      <w:r>
        <w:rPr>
          <w:rFonts w:ascii="Times New Roman" w:hAnsi="Times New Roman"/>
          <w:color w:val="000000"/>
        </w:rPr>
        <w:t xml:space="preserve"> </w:t>
      </w:r>
      <w:bookmarkStart w:id="3725" w:name="paragraf-136a.odsek-1.oznacenie"/>
      <w:bookmarkStart w:id="3726" w:name="paragraf-136a.odsek-1.text"/>
      <w:bookmarkEnd w:id="3725"/>
      <w:r>
        <w:rPr>
          <w:rFonts w:ascii="Times New Roman" w:hAnsi="Times New Roman"/>
          <w:color w:val="000000"/>
        </w:rPr>
        <w:t xml:space="preserve">Sadzba poistného na financovanie podpory je pre zamestnávateľa 0,5 % z vymeriavacieho základu. </w:t>
      </w:r>
      <w:bookmarkEnd w:id="3726"/>
    </w:p>
    <w:p w:rsidR="001E23B1" w:rsidRDefault="009D34EE">
      <w:pPr>
        <w:spacing w:before="225" w:after="225" w:line="264" w:lineRule="auto"/>
        <w:ind w:left="420"/>
        <w:jc w:val="center"/>
      </w:pPr>
      <w:bookmarkStart w:id="3727" w:name="paragraf-137.oznacenie"/>
      <w:bookmarkStart w:id="3728" w:name="paragraf-137"/>
      <w:bookmarkEnd w:id="3722"/>
      <w:bookmarkEnd w:id="3724"/>
      <w:r>
        <w:rPr>
          <w:rFonts w:ascii="Times New Roman" w:hAnsi="Times New Roman"/>
          <w:b/>
          <w:color w:val="000000"/>
        </w:rPr>
        <w:t xml:space="preserve"> § 137 </w:t>
      </w:r>
    </w:p>
    <w:p w:rsidR="001E23B1" w:rsidRDefault="009D34EE">
      <w:pPr>
        <w:spacing w:before="225" w:after="225" w:line="264" w:lineRule="auto"/>
        <w:ind w:left="420"/>
        <w:jc w:val="center"/>
      </w:pPr>
      <w:bookmarkStart w:id="3729" w:name="paragraf-137.nadpis"/>
      <w:bookmarkEnd w:id="3727"/>
      <w:r>
        <w:rPr>
          <w:rFonts w:ascii="Times New Roman" w:hAnsi="Times New Roman"/>
          <w:b/>
          <w:color w:val="000000"/>
        </w:rPr>
        <w:t xml:space="preserve"> Sadzba poistného do rezervného fondu solidarity </w:t>
      </w:r>
    </w:p>
    <w:bookmarkEnd w:id="3729"/>
    <w:p w:rsidR="001E23B1" w:rsidRDefault="009D34EE">
      <w:pPr>
        <w:spacing w:after="0" w:line="264" w:lineRule="auto"/>
        <w:ind w:left="420"/>
      </w:pPr>
      <w:r>
        <w:rPr>
          <w:rFonts w:ascii="Times New Roman" w:hAnsi="Times New Roman"/>
          <w:color w:val="000000"/>
        </w:rPr>
        <w:t xml:space="preserve"> </w:t>
      </w:r>
      <w:bookmarkStart w:id="3730" w:name="paragraf-137.text"/>
      <w:r>
        <w:rPr>
          <w:rFonts w:ascii="Times New Roman" w:hAnsi="Times New Roman"/>
          <w:color w:val="000000"/>
        </w:rPr>
        <w:t xml:space="preserve">Sadzba poistného do rezervného fondu solidarity je pre </w:t>
      </w:r>
      <w:bookmarkEnd w:id="3730"/>
    </w:p>
    <w:p w:rsidR="001E23B1" w:rsidRDefault="009D34EE">
      <w:pPr>
        <w:spacing w:before="225" w:after="225" w:line="264" w:lineRule="auto"/>
        <w:ind w:left="495"/>
      </w:pPr>
      <w:bookmarkStart w:id="3731" w:name="paragraf-137.pismeno-a"/>
      <w:r>
        <w:rPr>
          <w:rFonts w:ascii="Times New Roman" w:hAnsi="Times New Roman"/>
          <w:color w:val="000000"/>
        </w:rPr>
        <w:t xml:space="preserve"> </w:t>
      </w:r>
      <w:bookmarkStart w:id="3732" w:name="paragraf-137.pismeno-a.oznacenie"/>
      <w:r>
        <w:rPr>
          <w:rFonts w:ascii="Times New Roman" w:hAnsi="Times New Roman"/>
          <w:color w:val="000000"/>
        </w:rPr>
        <w:t xml:space="preserve">a) </w:t>
      </w:r>
      <w:bookmarkStart w:id="3733" w:name="paragraf-137.pismeno-a.text"/>
      <w:bookmarkEnd w:id="3732"/>
      <w:r>
        <w:rPr>
          <w:rFonts w:ascii="Times New Roman" w:hAnsi="Times New Roman"/>
          <w:color w:val="000000"/>
        </w:rPr>
        <w:t xml:space="preserve">zamestnávateľa 4,75 % z vymeriavacieho základu, </w:t>
      </w:r>
      <w:bookmarkEnd w:id="3733"/>
    </w:p>
    <w:p w:rsidR="001E23B1" w:rsidRDefault="009D34EE">
      <w:pPr>
        <w:spacing w:before="225" w:after="225" w:line="264" w:lineRule="auto"/>
        <w:ind w:left="495"/>
      </w:pPr>
      <w:bookmarkStart w:id="3734" w:name="paragraf-137.pismeno-b"/>
      <w:bookmarkEnd w:id="3731"/>
      <w:r>
        <w:rPr>
          <w:rFonts w:ascii="Times New Roman" w:hAnsi="Times New Roman"/>
          <w:color w:val="000000"/>
        </w:rPr>
        <w:t xml:space="preserve"> </w:t>
      </w:r>
      <w:bookmarkStart w:id="3735" w:name="paragraf-137.pismeno-b.oznacenie"/>
      <w:r>
        <w:rPr>
          <w:rFonts w:ascii="Times New Roman" w:hAnsi="Times New Roman"/>
          <w:color w:val="000000"/>
        </w:rPr>
        <w:t xml:space="preserve">b) </w:t>
      </w:r>
      <w:bookmarkStart w:id="3736" w:name="paragraf-137.pismeno-b.text"/>
      <w:bookmarkEnd w:id="3735"/>
      <w:r>
        <w:rPr>
          <w:rFonts w:ascii="Times New Roman" w:hAnsi="Times New Roman"/>
          <w:color w:val="000000"/>
        </w:rPr>
        <w:t xml:space="preserve">povinne dôchodkovo poistenú samostatne zárobkovo činnú osobu 4,75 % z vymeriavacieho základu, </w:t>
      </w:r>
      <w:bookmarkEnd w:id="3736"/>
    </w:p>
    <w:p w:rsidR="001E23B1" w:rsidRDefault="009D34EE">
      <w:pPr>
        <w:spacing w:before="225" w:after="225" w:line="264" w:lineRule="auto"/>
        <w:ind w:left="495"/>
      </w:pPr>
      <w:bookmarkStart w:id="3737" w:name="paragraf-137.pismeno-c"/>
      <w:bookmarkEnd w:id="3734"/>
      <w:r>
        <w:rPr>
          <w:rFonts w:ascii="Times New Roman" w:hAnsi="Times New Roman"/>
          <w:color w:val="000000"/>
        </w:rPr>
        <w:t xml:space="preserve"> </w:t>
      </w:r>
      <w:bookmarkStart w:id="3738" w:name="paragraf-137.pismeno-c.oznacenie"/>
      <w:r>
        <w:rPr>
          <w:rFonts w:ascii="Times New Roman" w:hAnsi="Times New Roman"/>
          <w:color w:val="000000"/>
        </w:rPr>
        <w:t xml:space="preserve">c) </w:t>
      </w:r>
      <w:bookmarkStart w:id="3739" w:name="paragraf-137.pismeno-c.text"/>
      <w:bookmarkEnd w:id="3738"/>
      <w:r>
        <w:rPr>
          <w:rFonts w:ascii="Times New Roman" w:hAnsi="Times New Roman"/>
          <w:color w:val="000000"/>
        </w:rPr>
        <w:t xml:space="preserve">dobrovoľne dôchodkovo poistenú osobu 4,75 % z vymeriavacieho základu, </w:t>
      </w:r>
      <w:bookmarkEnd w:id="3739"/>
    </w:p>
    <w:p w:rsidR="001E23B1" w:rsidRDefault="009D34EE">
      <w:pPr>
        <w:spacing w:before="225" w:after="225" w:line="264" w:lineRule="auto"/>
        <w:ind w:left="495"/>
      </w:pPr>
      <w:bookmarkStart w:id="3740" w:name="paragraf-137.pismeno-d"/>
      <w:bookmarkEnd w:id="3737"/>
      <w:r>
        <w:rPr>
          <w:rFonts w:ascii="Times New Roman" w:hAnsi="Times New Roman"/>
          <w:color w:val="000000"/>
        </w:rPr>
        <w:t xml:space="preserve"> </w:t>
      </w:r>
      <w:bookmarkStart w:id="3741" w:name="paragraf-137.pismeno-d.oznacenie"/>
      <w:r>
        <w:rPr>
          <w:rFonts w:ascii="Times New Roman" w:hAnsi="Times New Roman"/>
          <w:color w:val="000000"/>
        </w:rPr>
        <w:t xml:space="preserve">d) </w:t>
      </w:r>
      <w:bookmarkStart w:id="3742" w:name="paragraf-137.pismeno-d.text"/>
      <w:bookmarkEnd w:id="3741"/>
      <w:r>
        <w:rPr>
          <w:rFonts w:ascii="Times New Roman" w:hAnsi="Times New Roman"/>
          <w:color w:val="000000"/>
        </w:rPr>
        <w:t xml:space="preserve">štát 2 % z vymeriavacieho základu. </w:t>
      </w:r>
      <w:bookmarkEnd w:id="3742"/>
    </w:p>
    <w:p w:rsidR="001E23B1" w:rsidRDefault="009D34EE">
      <w:pPr>
        <w:spacing w:before="225" w:after="225" w:line="264" w:lineRule="auto"/>
        <w:ind w:left="420"/>
        <w:jc w:val="center"/>
      </w:pPr>
      <w:bookmarkStart w:id="3743" w:name="paragraf-138.oznacenie"/>
      <w:bookmarkStart w:id="3744" w:name="paragraf-138"/>
      <w:bookmarkEnd w:id="3728"/>
      <w:bookmarkEnd w:id="3740"/>
      <w:r>
        <w:rPr>
          <w:rFonts w:ascii="Times New Roman" w:hAnsi="Times New Roman"/>
          <w:b/>
          <w:color w:val="000000"/>
        </w:rPr>
        <w:t xml:space="preserve"> § 138 </w:t>
      </w:r>
    </w:p>
    <w:p w:rsidR="001E23B1" w:rsidRDefault="009D34EE">
      <w:pPr>
        <w:spacing w:before="225" w:after="225" w:line="264" w:lineRule="auto"/>
        <w:ind w:left="420"/>
        <w:jc w:val="center"/>
      </w:pPr>
      <w:bookmarkStart w:id="3745" w:name="paragraf-138.nadpis"/>
      <w:bookmarkEnd w:id="3743"/>
      <w:r>
        <w:rPr>
          <w:rFonts w:ascii="Times New Roman" w:hAnsi="Times New Roman"/>
          <w:b/>
          <w:color w:val="000000"/>
        </w:rPr>
        <w:t xml:space="preserve"> Vymeriavací základ </w:t>
      </w:r>
    </w:p>
    <w:p w:rsidR="001E23B1" w:rsidRDefault="009D34EE">
      <w:pPr>
        <w:spacing w:before="225" w:after="225" w:line="264" w:lineRule="auto"/>
        <w:ind w:left="495"/>
      </w:pPr>
      <w:bookmarkStart w:id="3746" w:name="paragraf-138.odsek-1"/>
      <w:bookmarkEnd w:id="3745"/>
      <w:r>
        <w:rPr>
          <w:rFonts w:ascii="Times New Roman" w:hAnsi="Times New Roman"/>
          <w:color w:val="000000"/>
        </w:rPr>
        <w:t xml:space="preserve"> </w:t>
      </w:r>
      <w:bookmarkStart w:id="3747" w:name="paragraf-138.odsek-1.oznacenie"/>
      <w:r>
        <w:rPr>
          <w:rFonts w:ascii="Times New Roman" w:hAnsi="Times New Roman"/>
          <w:color w:val="000000"/>
        </w:rPr>
        <w:t xml:space="preserve">(1) </w:t>
      </w:r>
      <w:bookmarkEnd w:id="3747"/>
      <w:r>
        <w:rPr>
          <w:rFonts w:ascii="Times New Roman" w:hAnsi="Times New Roman"/>
          <w:color w:val="000000"/>
        </w:rPr>
        <w:t xml:space="preserve">Vymeriavací základ zamestnanca, ktorý vykonáva zárobkovú činnosť uvedenú v </w:t>
      </w:r>
      <w:hyperlink w:anchor="paragraf-3.odsek-1.pismeno-a">
        <w:r>
          <w:rPr>
            <w:rFonts w:ascii="Times New Roman" w:hAnsi="Times New Roman"/>
            <w:color w:val="0000FF"/>
            <w:u w:val="single"/>
          </w:rPr>
          <w:t>§ 3 ods. 1 písm. a)</w:t>
        </w:r>
      </w:hyperlink>
      <w:r>
        <w:rPr>
          <w:rFonts w:ascii="Times New Roman" w:hAnsi="Times New Roman"/>
          <w:color w:val="000000"/>
        </w:rPr>
        <w:t>, je príjem plynúci z tejto zárobkovej činnosti okrem príjmov, ktoré nie sú predmetom dane alebo sú od dane oslobodené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w:t>
      </w:r>
      <w:hyperlink w:anchor="paragraf-3.odsek-2">
        <w:r>
          <w:rPr>
            <w:rFonts w:ascii="Times New Roman" w:hAnsi="Times New Roman"/>
            <w:color w:val="0000FF"/>
            <w:u w:val="single"/>
          </w:rPr>
          <w:t>§ 3 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w:t>
      </w:r>
      <w:hyperlink w:anchor="paragraf-227a">
        <w:r>
          <w:rPr>
            <w:rFonts w:ascii="Times New Roman" w:hAnsi="Times New Roman"/>
            <w:color w:val="0000FF"/>
            <w:u w:val="single"/>
          </w:rPr>
          <w:t>§ 227a</w:t>
        </w:r>
      </w:hyperlink>
      <w:bookmarkStart w:id="3748" w:name="paragraf-138.odsek-1.text"/>
      <w:r>
        <w:rPr>
          <w:rFonts w:ascii="Times New Roman" w:hAnsi="Times New Roman"/>
          <w:color w:val="000000"/>
        </w:rPr>
        <w:t xml:space="preserve"> sa znižuje o odvodovú odpočítateľnú položku. Vymeriavací základ zamestnanca v právnom vzťahu na základe dohody o pracovnej činnosti na výkon sezónnej práce sa znižuje o odvodovú odpočítateľnú položku pri sezónnej práci. </w:t>
      </w:r>
      <w:bookmarkEnd w:id="3748"/>
    </w:p>
    <w:p w:rsidR="001E23B1" w:rsidRDefault="009D34EE">
      <w:pPr>
        <w:spacing w:before="225" w:after="225" w:line="264" w:lineRule="auto"/>
        <w:ind w:left="495"/>
      </w:pPr>
      <w:bookmarkStart w:id="3749" w:name="paragraf-138.odsek-2"/>
      <w:bookmarkEnd w:id="3746"/>
      <w:r>
        <w:rPr>
          <w:rFonts w:ascii="Times New Roman" w:hAnsi="Times New Roman"/>
          <w:color w:val="000000"/>
        </w:rPr>
        <w:t xml:space="preserve"> </w:t>
      </w:r>
      <w:bookmarkStart w:id="3750" w:name="paragraf-138.odsek-2.oznacenie"/>
      <w:r>
        <w:rPr>
          <w:rFonts w:ascii="Times New Roman" w:hAnsi="Times New Roman"/>
          <w:color w:val="000000"/>
        </w:rPr>
        <w:t xml:space="preserve">(2) </w:t>
      </w:r>
      <w:bookmarkEnd w:id="3750"/>
      <w:r>
        <w:rPr>
          <w:rFonts w:ascii="Times New Roman" w:hAnsi="Times New Roman"/>
          <w:color w:val="000000"/>
        </w:rPr>
        <w:t xml:space="preserve">Vymeriavací základ povinne nemocensky poistenej a povinne dôchodkovo poistenej samostatne zárobkovo činnej osoby je podiel jednej dvanástiny základu dane z príjmov samostatne zárobkovo činnej osoby uvedených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3751" w:name="paragraf-138.odsek-2.text"/>
      <w:r>
        <w:rPr>
          <w:rFonts w:ascii="Times New Roman" w:hAnsi="Times New Roman"/>
          <w:color w:val="000000"/>
        </w:rPr>
        <w:t xml:space="preserve"> do 30. júna nasledujúceho kalendárneho roka. </w:t>
      </w:r>
      <w:bookmarkEnd w:id="3751"/>
    </w:p>
    <w:p w:rsidR="001E23B1" w:rsidRDefault="009D34EE">
      <w:pPr>
        <w:spacing w:before="225" w:after="225" w:line="264" w:lineRule="auto"/>
        <w:ind w:left="495"/>
      </w:pPr>
      <w:bookmarkStart w:id="3752" w:name="paragraf-138.odsek-3"/>
      <w:bookmarkEnd w:id="3749"/>
      <w:r>
        <w:rPr>
          <w:rFonts w:ascii="Times New Roman" w:hAnsi="Times New Roman"/>
          <w:color w:val="000000"/>
        </w:rPr>
        <w:t xml:space="preserve"> </w:t>
      </w:r>
      <w:bookmarkStart w:id="3753" w:name="paragraf-138.odsek-3.oznacenie"/>
      <w:r>
        <w:rPr>
          <w:rFonts w:ascii="Times New Roman" w:hAnsi="Times New Roman"/>
          <w:color w:val="000000"/>
        </w:rPr>
        <w:t xml:space="preserve">(3) </w:t>
      </w:r>
      <w:bookmarkEnd w:id="3753"/>
      <w:r>
        <w:rPr>
          <w:rFonts w:ascii="Times New Roman" w:hAnsi="Times New Roman"/>
          <w:color w:val="000000"/>
        </w:rPr>
        <w:t>Vymeriavací základ povinne nemocensky poistenej a povinne dôchodkovo poistenej samostatne zárobkovo činnej osoby, ktorá má predĺženú lehotu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3754" w:name="paragraf-138.odsek-3.text"/>
      <w:r>
        <w:rPr>
          <w:rFonts w:ascii="Times New Roman" w:hAnsi="Times New Roman"/>
          <w:color w:val="000000"/>
        </w:rPr>
        <w:t xml:space="preserve"> je v období od 1. júla do 30. septembra kalendárneho roka vymeriavací základ, z ktorého platila poistné na nemocenské poistenie a poistné na dôchodkové poistenie do 30. júna kalendárneho roka. </w:t>
      </w:r>
      <w:bookmarkEnd w:id="3754"/>
    </w:p>
    <w:p w:rsidR="001E23B1" w:rsidRDefault="009D34EE">
      <w:pPr>
        <w:spacing w:after="0" w:line="264" w:lineRule="auto"/>
        <w:ind w:left="495"/>
      </w:pPr>
      <w:bookmarkStart w:id="3755" w:name="paragraf-138.odsek-4"/>
      <w:bookmarkEnd w:id="3752"/>
      <w:r>
        <w:rPr>
          <w:rFonts w:ascii="Times New Roman" w:hAnsi="Times New Roman"/>
          <w:color w:val="000000"/>
        </w:rPr>
        <w:t xml:space="preserve"> </w:t>
      </w:r>
      <w:bookmarkStart w:id="3756" w:name="paragraf-138.odsek-4.oznacenie"/>
      <w:r>
        <w:rPr>
          <w:rFonts w:ascii="Times New Roman" w:hAnsi="Times New Roman"/>
          <w:color w:val="000000"/>
        </w:rPr>
        <w:t xml:space="preserve">(4) </w:t>
      </w:r>
      <w:bookmarkStart w:id="3757" w:name="paragraf-138.odsek-4.text"/>
      <w:bookmarkEnd w:id="3756"/>
      <w:r>
        <w:rPr>
          <w:rFonts w:ascii="Times New Roman" w:hAnsi="Times New Roman"/>
          <w:color w:val="000000"/>
        </w:rPr>
        <w:t xml:space="preserve">Vymeriavací základ poistenca, ktorý je </w:t>
      </w:r>
      <w:bookmarkEnd w:id="3757"/>
    </w:p>
    <w:p w:rsidR="001E23B1" w:rsidRDefault="009D34EE">
      <w:pPr>
        <w:spacing w:before="225" w:after="225" w:line="264" w:lineRule="auto"/>
        <w:ind w:left="570"/>
      </w:pPr>
      <w:bookmarkStart w:id="3758" w:name="paragraf-138.odsek-4.pismeno-a"/>
      <w:r>
        <w:rPr>
          <w:rFonts w:ascii="Times New Roman" w:hAnsi="Times New Roman"/>
          <w:color w:val="000000"/>
        </w:rPr>
        <w:t xml:space="preserve"> </w:t>
      </w:r>
      <w:bookmarkStart w:id="3759" w:name="paragraf-138.odsek-4.pismeno-a.oznacenie"/>
      <w:r>
        <w:rPr>
          <w:rFonts w:ascii="Times New Roman" w:hAnsi="Times New Roman"/>
          <w:color w:val="000000"/>
        </w:rPr>
        <w:t xml:space="preserve">a) </w:t>
      </w:r>
      <w:bookmarkStart w:id="3760" w:name="paragraf-138.odsek-4.pismeno-a.text"/>
      <w:bookmarkEnd w:id="3759"/>
      <w:r>
        <w:rPr>
          <w:rFonts w:ascii="Times New Roman" w:hAnsi="Times New Roman"/>
          <w:color w:val="000000"/>
        </w:rPr>
        <w:t xml:space="preserve">súčasne dobrovoľne nemocensky poistený, dobrovoľne dôchodkovo poistený a dobrovoľne poistený v nezamestnanosti, je ním určená suma, </w:t>
      </w:r>
      <w:bookmarkEnd w:id="3760"/>
    </w:p>
    <w:p w:rsidR="001E23B1" w:rsidRDefault="009D34EE">
      <w:pPr>
        <w:spacing w:before="225" w:after="225" w:line="264" w:lineRule="auto"/>
        <w:ind w:left="570"/>
      </w:pPr>
      <w:bookmarkStart w:id="3761" w:name="paragraf-138.odsek-4.pismeno-b"/>
      <w:bookmarkEnd w:id="3758"/>
      <w:r>
        <w:rPr>
          <w:rFonts w:ascii="Times New Roman" w:hAnsi="Times New Roman"/>
          <w:color w:val="000000"/>
        </w:rPr>
        <w:t xml:space="preserve"> </w:t>
      </w:r>
      <w:bookmarkStart w:id="3762" w:name="paragraf-138.odsek-4.pismeno-b.oznacenie"/>
      <w:r>
        <w:rPr>
          <w:rFonts w:ascii="Times New Roman" w:hAnsi="Times New Roman"/>
          <w:color w:val="000000"/>
        </w:rPr>
        <w:t xml:space="preserve">b) </w:t>
      </w:r>
      <w:bookmarkStart w:id="3763" w:name="paragraf-138.odsek-4.pismeno-b.text"/>
      <w:bookmarkEnd w:id="3762"/>
      <w:r>
        <w:rPr>
          <w:rFonts w:ascii="Times New Roman" w:hAnsi="Times New Roman"/>
          <w:color w:val="000000"/>
        </w:rPr>
        <w:t xml:space="preserve">súčasne dobrovoľne nemocensky poistený a dobrovoľne dôchodkovo poistený, je ním určená suma, </w:t>
      </w:r>
      <w:bookmarkEnd w:id="3763"/>
    </w:p>
    <w:p w:rsidR="001E23B1" w:rsidRDefault="009D34EE">
      <w:pPr>
        <w:spacing w:before="225" w:after="225" w:line="264" w:lineRule="auto"/>
        <w:ind w:left="570"/>
      </w:pPr>
      <w:bookmarkStart w:id="3764" w:name="paragraf-138.odsek-4.pismeno-c"/>
      <w:bookmarkEnd w:id="3761"/>
      <w:r>
        <w:rPr>
          <w:rFonts w:ascii="Times New Roman" w:hAnsi="Times New Roman"/>
          <w:color w:val="000000"/>
        </w:rPr>
        <w:t xml:space="preserve"> </w:t>
      </w:r>
      <w:bookmarkStart w:id="3765" w:name="paragraf-138.odsek-4.pismeno-c.oznacenie"/>
      <w:r>
        <w:rPr>
          <w:rFonts w:ascii="Times New Roman" w:hAnsi="Times New Roman"/>
          <w:color w:val="000000"/>
        </w:rPr>
        <w:t xml:space="preserve">c) </w:t>
      </w:r>
      <w:bookmarkStart w:id="3766" w:name="paragraf-138.odsek-4.pismeno-c.text"/>
      <w:bookmarkEnd w:id="3765"/>
      <w:r>
        <w:rPr>
          <w:rFonts w:ascii="Times New Roman" w:hAnsi="Times New Roman"/>
          <w:color w:val="000000"/>
        </w:rPr>
        <w:t xml:space="preserve">súčasne dobrovoľne dôchodkovo poistený a dobrovoľne poistený v nezamestnanosti, je ním určená suma, </w:t>
      </w:r>
      <w:bookmarkEnd w:id="3766"/>
    </w:p>
    <w:p w:rsidR="001E23B1" w:rsidRDefault="009D34EE">
      <w:pPr>
        <w:spacing w:before="225" w:after="225" w:line="264" w:lineRule="auto"/>
        <w:ind w:left="570"/>
      </w:pPr>
      <w:bookmarkStart w:id="3767" w:name="paragraf-138.odsek-4.pismeno-d"/>
      <w:bookmarkEnd w:id="3764"/>
      <w:r>
        <w:rPr>
          <w:rFonts w:ascii="Times New Roman" w:hAnsi="Times New Roman"/>
          <w:color w:val="000000"/>
        </w:rPr>
        <w:t xml:space="preserve"> </w:t>
      </w:r>
      <w:bookmarkStart w:id="3768" w:name="paragraf-138.odsek-4.pismeno-d.oznacenie"/>
      <w:r>
        <w:rPr>
          <w:rFonts w:ascii="Times New Roman" w:hAnsi="Times New Roman"/>
          <w:color w:val="000000"/>
        </w:rPr>
        <w:t xml:space="preserve">d) </w:t>
      </w:r>
      <w:bookmarkStart w:id="3769" w:name="paragraf-138.odsek-4.pismeno-d.text"/>
      <w:bookmarkEnd w:id="3768"/>
      <w:r>
        <w:rPr>
          <w:rFonts w:ascii="Times New Roman" w:hAnsi="Times New Roman"/>
          <w:color w:val="000000"/>
        </w:rPr>
        <w:t xml:space="preserve">dobrovoľne dôchodkovo poistený alebo dobrovoľne poistený v nezamestnanosti, je ním určená suma. </w:t>
      </w:r>
      <w:bookmarkEnd w:id="3769"/>
    </w:p>
    <w:p w:rsidR="001E23B1" w:rsidRDefault="009D34EE">
      <w:pPr>
        <w:spacing w:before="225" w:after="225" w:line="264" w:lineRule="auto"/>
        <w:ind w:left="495"/>
      </w:pPr>
      <w:bookmarkStart w:id="3770" w:name="paragraf-138.odsek-5"/>
      <w:bookmarkEnd w:id="3755"/>
      <w:bookmarkEnd w:id="3767"/>
      <w:r>
        <w:rPr>
          <w:rFonts w:ascii="Times New Roman" w:hAnsi="Times New Roman"/>
          <w:color w:val="000000"/>
        </w:rPr>
        <w:t xml:space="preserve"> </w:t>
      </w:r>
      <w:bookmarkStart w:id="3771" w:name="paragraf-138.odsek-5.oznacenie"/>
      <w:r>
        <w:rPr>
          <w:rFonts w:ascii="Times New Roman" w:hAnsi="Times New Roman"/>
          <w:color w:val="000000"/>
        </w:rPr>
        <w:t xml:space="preserve">(5) </w:t>
      </w:r>
      <w:bookmarkStart w:id="3772" w:name="paragraf-138.odsek-5.text"/>
      <w:bookmarkEnd w:id="3771"/>
      <w:r>
        <w:rPr>
          <w:rFonts w:ascii="Times New Roman" w:hAnsi="Times New Roman"/>
          <w:color w:val="000000"/>
        </w:rPr>
        <w:t xml:space="preserve">Vymeriavací základ zamestnávateľa je vymeriavací základ jeho zamestnanca, ak odsek 6 neustanovuje inak. </w:t>
      </w:r>
      <w:bookmarkEnd w:id="3772"/>
    </w:p>
    <w:p w:rsidR="001E23B1" w:rsidRDefault="009D34EE">
      <w:pPr>
        <w:spacing w:before="225" w:after="225" w:line="264" w:lineRule="auto"/>
        <w:ind w:left="495"/>
      </w:pPr>
      <w:bookmarkStart w:id="3773" w:name="paragraf-138.odsek-6"/>
      <w:bookmarkEnd w:id="3770"/>
      <w:r>
        <w:rPr>
          <w:rFonts w:ascii="Times New Roman" w:hAnsi="Times New Roman"/>
          <w:color w:val="000000"/>
        </w:rPr>
        <w:t xml:space="preserve"> </w:t>
      </w:r>
      <w:bookmarkStart w:id="3774" w:name="paragraf-138.odsek-6.oznacenie"/>
      <w:r>
        <w:rPr>
          <w:rFonts w:ascii="Times New Roman" w:hAnsi="Times New Roman"/>
          <w:color w:val="000000"/>
        </w:rPr>
        <w:t xml:space="preserve">(6) </w:t>
      </w:r>
      <w:bookmarkStart w:id="3775" w:name="paragraf-138.odsek-6.text"/>
      <w:bookmarkEnd w:id="3774"/>
      <w:r>
        <w:rPr>
          <w:rFonts w:ascii="Times New Roman" w:hAnsi="Times New Roman"/>
          <w:color w:val="000000"/>
        </w:rPr>
        <w:t xml:space="preserve">Vymeriavací základ zamestnávateľa na platenie poistného na úrazové poistenie a poistného na garančné poistenie je vymeriavací základ jeho zamestnanca neznížený o odvodovú odpočítateľnú položku a o odvodovú odpočítateľnú položku pri sezónnej práci. </w:t>
      </w:r>
      <w:bookmarkEnd w:id="3775"/>
    </w:p>
    <w:p w:rsidR="001E23B1" w:rsidRDefault="009D34EE">
      <w:pPr>
        <w:spacing w:after="0" w:line="264" w:lineRule="auto"/>
        <w:ind w:left="495"/>
      </w:pPr>
      <w:bookmarkStart w:id="3776" w:name="paragraf-138.odsek-7"/>
      <w:bookmarkEnd w:id="3773"/>
      <w:r>
        <w:rPr>
          <w:rFonts w:ascii="Times New Roman" w:hAnsi="Times New Roman"/>
          <w:color w:val="000000"/>
        </w:rPr>
        <w:t xml:space="preserve"> </w:t>
      </w:r>
      <w:bookmarkStart w:id="3777" w:name="paragraf-138.odsek-7.oznacenie"/>
      <w:r>
        <w:rPr>
          <w:rFonts w:ascii="Times New Roman" w:hAnsi="Times New Roman"/>
          <w:color w:val="000000"/>
        </w:rPr>
        <w:t xml:space="preserve">(7) </w:t>
      </w:r>
      <w:bookmarkStart w:id="3778" w:name="paragraf-138.odsek-7.text"/>
      <w:bookmarkEnd w:id="3777"/>
      <w:r>
        <w:rPr>
          <w:rFonts w:ascii="Times New Roman" w:hAnsi="Times New Roman"/>
          <w:color w:val="000000"/>
        </w:rPr>
        <w:t xml:space="preserve">Vymeriavací základ, z ktorého štát platí poistné na dôchodkové poistenie a poistné do rezervného fondu solidarity za fyzickú osobu uvedenú v </w:t>
      </w:r>
      <w:bookmarkEnd w:id="3778"/>
    </w:p>
    <w:p w:rsidR="001E23B1" w:rsidRDefault="009D34EE">
      <w:pPr>
        <w:spacing w:before="225" w:after="225" w:line="264" w:lineRule="auto"/>
        <w:ind w:left="570"/>
      </w:pPr>
      <w:bookmarkStart w:id="3779" w:name="paragraf-138.odsek-7.pismeno-a"/>
      <w:r>
        <w:rPr>
          <w:rFonts w:ascii="Times New Roman" w:hAnsi="Times New Roman"/>
          <w:color w:val="000000"/>
        </w:rPr>
        <w:t xml:space="preserve"> </w:t>
      </w:r>
      <w:bookmarkStart w:id="3780" w:name="paragraf-138.odsek-7.pismeno-a.oznacenie"/>
      <w:r>
        <w:rPr>
          <w:rFonts w:ascii="Times New Roman" w:hAnsi="Times New Roman"/>
          <w:color w:val="000000"/>
        </w:rPr>
        <w:t xml:space="preserve">a) </w:t>
      </w:r>
      <w:bookmarkEnd w:id="3780"/>
      <w:r>
        <w:fldChar w:fldCharType="begin"/>
      </w:r>
      <w:r>
        <w:instrText xml:space="preserve"> HYPERLINK \l "paragraf-15.odsek-1.pismeno-a" \h </w:instrText>
      </w:r>
      <w:r>
        <w:fldChar w:fldCharType="separate"/>
      </w:r>
      <w:r>
        <w:rPr>
          <w:rFonts w:ascii="Times New Roman" w:hAnsi="Times New Roman"/>
          <w:color w:val="0000FF"/>
          <w:u w:val="single"/>
        </w:rPr>
        <w:t>§ 15 ods. 1 písm. a)</w:t>
      </w:r>
      <w:r>
        <w:rPr>
          <w:rFonts w:ascii="Times New Roman" w:hAnsi="Times New Roman"/>
          <w:color w:val="0000FF"/>
          <w:u w:val="single"/>
        </w:rPr>
        <w:fldChar w:fldCharType="end"/>
      </w:r>
      <w:r>
        <w:rPr>
          <w:rFonts w:ascii="Times New Roman" w:hAnsi="Times New Roman"/>
          <w:color w:val="000000"/>
        </w:rPr>
        <w:t xml:space="preserve"> a </w:t>
      </w:r>
      <w:hyperlink w:anchor="paragraf-15.odsek-1.pismeno-b">
        <w:r>
          <w:rPr>
            <w:rFonts w:ascii="Times New Roman" w:hAnsi="Times New Roman"/>
            <w:color w:val="0000FF"/>
            <w:u w:val="single"/>
          </w:rPr>
          <w:t>b)</w:t>
        </w:r>
      </w:hyperlink>
      <w:r>
        <w:rPr>
          <w:rFonts w:ascii="Times New Roman" w:hAnsi="Times New Roman"/>
          <w:color w:val="000000"/>
        </w:rPr>
        <w:t xml:space="preserve"> v období, v ktorom sa jej poskytuje materské, a za fyzickú osobu uvedenú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 </w:t>
      </w:r>
      <w:hyperlink w:anchor="paragraf-15.odsek-1.pismeno-d">
        <w:r>
          <w:rPr>
            <w:rFonts w:ascii="Times New Roman" w:hAnsi="Times New Roman"/>
            <w:color w:val="0000FF"/>
            <w:u w:val="single"/>
          </w:rPr>
          <w:t>d)</w:t>
        </w:r>
      </w:hyperlink>
      <w:bookmarkStart w:id="3781" w:name="paragraf-138.odsek-7.pismeno-a.text"/>
      <w:r>
        <w:rPr>
          <w:rFonts w:ascii="Times New Roman" w:hAnsi="Times New Roman"/>
          <w:color w:val="000000"/>
        </w:rPr>
        <w:t xml:space="preserve">, je mesačne vo výške 60 % jednej dvanástiny všeobecného vymeriavacieho základu platného v kalendárnom roku, ktorý dva roky predchádza kalendárnemu roku, za ktorý sa platí poistné, </w:t>
      </w:r>
      <w:bookmarkEnd w:id="3781"/>
    </w:p>
    <w:p w:rsidR="001E23B1" w:rsidRDefault="009D34EE">
      <w:pPr>
        <w:spacing w:before="225" w:after="225" w:line="264" w:lineRule="auto"/>
        <w:ind w:left="570"/>
      </w:pPr>
      <w:bookmarkStart w:id="3782" w:name="paragraf-138.odsek-7.pismeno-b"/>
      <w:bookmarkEnd w:id="3779"/>
      <w:r>
        <w:rPr>
          <w:rFonts w:ascii="Times New Roman" w:hAnsi="Times New Roman"/>
          <w:color w:val="000000"/>
        </w:rPr>
        <w:t xml:space="preserve"> </w:t>
      </w:r>
      <w:bookmarkStart w:id="3783" w:name="paragraf-138.odsek-7.pismeno-b.oznacenie"/>
      <w:r>
        <w:rPr>
          <w:rFonts w:ascii="Times New Roman" w:hAnsi="Times New Roman"/>
          <w:color w:val="000000"/>
        </w:rPr>
        <w:t xml:space="preserve">b) </w:t>
      </w:r>
      <w:bookmarkEnd w:id="3783"/>
      <w:r>
        <w:fldChar w:fldCharType="begin"/>
      </w:r>
      <w:r>
        <w:instrText xml:space="preserve"> HYPERLINK \l "paragraf-15.odsek-1.pismeno-e" \h </w:instrText>
      </w:r>
      <w:r>
        <w:fldChar w:fldCharType="separate"/>
      </w:r>
      <w:r>
        <w:rPr>
          <w:rFonts w:ascii="Times New Roman" w:hAnsi="Times New Roman"/>
          <w:color w:val="0000FF"/>
          <w:u w:val="single"/>
        </w:rPr>
        <w:t>§ 15 ods. 1 písm. e)</w:t>
      </w:r>
      <w:r>
        <w:rPr>
          <w:rFonts w:ascii="Times New Roman" w:hAnsi="Times New Roman"/>
          <w:color w:val="0000FF"/>
          <w:u w:val="single"/>
        </w:rPr>
        <w:fldChar w:fldCharType="end"/>
      </w:r>
      <w:r>
        <w:rPr>
          <w:rFonts w:ascii="Times New Roman" w:hAnsi="Times New Roman"/>
          <w:color w:val="000000"/>
        </w:rPr>
        <w:t xml:space="preserve">, </w:t>
      </w:r>
      <w:hyperlink w:anchor="paragraf-15.odsek-1.pismeno-g">
        <w:r>
          <w:rPr>
            <w:rFonts w:ascii="Times New Roman" w:hAnsi="Times New Roman"/>
            <w:color w:val="0000FF"/>
            <w:u w:val="single"/>
          </w:rPr>
          <w:t>g) až i)</w:t>
        </w:r>
      </w:hyperlink>
      <w:bookmarkStart w:id="3784" w:name="paragraf-138.odsek-7.pismeno-b.text"/>
      <w:r>
        <w:rPr>
          <w:rFonts w:ascii="Times New Roman" w:hAnsi="Times New Roman"/>
          <w:color w:val="000000"/>
        </w:rPr>
        <w:t xml:space="preserve">, je mesačne vo výške 50 % jednej dvanástiny všeobecného vymeriavacieho základu platného v kalendárnom roku, ktorý dva roky predchádza kalendárnemu roku, za ktorý sa platí poistné. </w:t>
      </w:r>
      <w:bookmarkEnd w:id="3784"/>
    </w:p>
    <w:p w:rsidR="001E23B1" w:rsidRDefault="009D34EE">
      <w:pPr>
        <w:spacing w:before="225" w:after="225" w:line="264" w:lineRule="auto"/>
        <w:ind w:left="495"/>
      </w:pPr>
      <w:bookmarkStart w:id="3785" w:name="paragraf-138.odsek-8"/>
      <w:bookmarkEnd w:id="3776"/>
      <w:bookmarkEnd w:id="3782"/>
      <w:r>
        <w:rPr>
          <w:rFonts w:ascii="Times New Roman" w:hAnsi="Times New Roman"/>
          <w:color w:val="000000"/>
        </w:rPr>
        <w:t xml:space="preserve"> </w:t>
      </w:r>
      <w:bookmarkStart w:id="3786" w:name="paragraf-138.odsek-8.oznacenie"/>
      <w:r>
        <w:rPr>
          <w:rFonts w:ascii="Times New Roman" w:hAnsi="Times New Roman"/>
          <w:color w:val="000000"/>
        </w:rPr>
        <w:t xml:space="preserve">(8) </w:t>
      </w:r>
      <w:bookmarkEnd w:id="3786"/>
      <w:r>
        <w:rPr>
          <w:rFonts w:ascii="Times New Roman" w:hAnsi="Times New Roman"/>
          <w:color w:val="000000"/>
        </w:rPr>
        <w:t xml:space="preserve">Vymeriavací základ, z ktorého Sociálna poisťovňa platí poistné na starobné poistenie za fyzickú osobu uvedenú v </w:t>
      </w:r>
      <w:hyperlink w:anchor="paragraf-15.odsek-1.pismeno-f">
        <w:r>
          <w:rPr>
            <w:rFonts w:ascii="Times New Roman" w:hAnsi="Times New Roman"/>
            <w:color w:val="0000FF"/>
            <w:u w:val="single"/>
          </w:rPr>
          <w:t>§ 15 ods. 1 písm. f)</w:t>
        </w:r>
      </w:hyperlink>
      <w:bookmarkStart w:id="3787" w:name="paragraf-138.odsek-8.text"/>
      <w:r>
        <w:rPr>
          <w:rFonts w:ascii="Times New Roman" w:hAnsi="Times New Roman"/>
          <w:color w:val="000000"/>
        </w:rPr>
        <w:t xml:space="preserve">, je mesačne vo výške 1,25-násobku sumy vyplatenej úrazovej renty. </w:t>
      </w:r>
      <w:bookmarkEnd w:id="3787"/>
    </w:p>
    <w:p w:rsidR="001E23B1" w:rsidRDefault="009D34EE">
      <w:pPr>
        <w:spacing w:after="0" w:line="264" w:lineRule="auto"/>
        <w:ind w:left="495"/>
      </w:pPr>
      <w:bookmarkStart w:id="3788" w:name="paragraf-138.odsek-9"/>
      <w:bookmarkEnd w:id="3785"/>
      <w:r>
        <w:rPr>
          <w:rFonts w:ascii="Times New Roman" w:hAnsi="Times New Roman"/>
          <w:color w:val="000000"/>
        </w:rPr>
        <w:t xml:space="preserve"> </w:t>
      </w:r>
      <w:bookmarkStart w:id="3789" w:name="paragraf-138.odsek-9.oznacenie"/>
      <w:r>
        <w:rPr>
          <w:rFonts w:ascii="Times New Roman" w:hAnsi="Times New Roman"/>
          <w:color w:val="000000"/>
        </w:rPr>
        <w:t xml:space="preserve">(9) </w:t>
      </w:r>
      <w:bookmarkStart w:id="3790" w:name="paragraf-138.odsek-9.text"/>
      <w:bookmarkEnd w:id="3789"/>
      <w:r>
        <w:rPr>
          <w:rFonts w:ascii="Times New Roman" w:hAnsi="Times New Roman"/>
          <w:color w:val="000000"/>
        </w:rPr>
        <w:t xml:space="preserve">Minimálny mesačný vymeriavací základ je 50 % jednej dvanástiny všeobecného vymeriavacieho základu platného v kalendárnom roku, ktorý dva roky predchádza kalendárnemu roku, za ktorý </w:t>
      </w:r>
      <w:bookmarkEnd w:id="3790"/>
    </w:p>
    <w:p w:rsidR="001E23B1" w:rsidRDefault="009D34EE">
      <w:pPr>
        <w:spacing w:before="225" w:after="225" w:line="264" w:lineRule="auto"/>
        <w:ind w:left="570"/>
      </w:pPr>
      <w:bookmarkStart w:id="3791" w:name="paragraf-138.odsek-9.pismeno-a"/>
      <w:r>
        <w:rPr>
          <w:rFonts w:ascii="Times New Roman" w:hAnsi="Times New Roman"/>
          <w:color w:val="000000"/>
        </w:rPr>
        <w:t xml:space="preserve"> </w:t>
      </w:r>
      <w:bookmarkStart w:id="3792" w:name="paragraf-138.odsek-9.pismeno-a.oznacenie"/>
      <w:r>
        <w:rPr>
          <w:rFonts w:ascii="Times New Roman" w:hAnsi="Times New Roman"/>
          <w:color w:val="000000"/>
        </w:rPr>
        <w:t xml:space="preserve">a) </w:t>
      </w:r>
      <w:bookmarkStart w:id="3793" w:name="paragraf-138.odsek-9.pismeno-a.text"/>
      <w:bookmarkEnd w:id="3792"/>
      <w:r>
        <w:rPr>
          <w:rFonts w:ascii="Times New Roman" w:hAnsi="Times New Roman"/>
          <w:color w:val="000000"/>
        </w:rPr>
        <w:t xml:space="preserve">povinne nemocensky poistená a povinne dôchodkovo poistená samostatne zárobkovo činná osoba a dobrovoľne nemocensky poistená osoba, dobrovoľne dôchodkovo poistená osoba alebo dobrovoľne poistená osoba v nezamestnanosti platí poistné, </w:t>
      </w:r>
      <w:bookmarkEnd w:id="3793"/>
    </w:p>
    <w:p w:rsidR="001E23B1" w:rsidRDefault="009D34EE">
      <w:pPr>
        <w:spacing w:before="225" w:after="225" w:line="264" w:lineRule="auto"/>
        <w:ind w:left="570"/>
      </w:pPr>
      <w:bookmarkStart w:id="3794" w:name="paragraf-138.odsek-9.pismeno-b"/>
      <w:bookmarkEnd w:id="3791"/>
      <w:r>
        <w:rPr>
          <w:rFonts w:ascii="Times New Roman" w:hAnsi="Times New Roman"/>
          <w:color w:val="000000"/>
        </w:rPr>
        <w:t xml:space="preserve"> </w:t>
      </w:r>
      <w:bookmarkStart w:id="3795" w:name="paragraf-138.odsek-9.pismeno-b.oznacenie"/>
      <w:r>
        <w:rPr>
          <w:rFonts w:ascii="Times New Roman" w:hAnsi="Times New Roman"/>
          <w:color w:val="000000"/>
        </w:rPr>
        <w:t xml:space="preserve">b) </w:t>
      </w:r>
      <w:bookmarkStart w:id="3796" w:name="paragraf-138.odsek-9.pismeno-b.text"/>
      <w:bookmarkEnd w:id="3795"/>
      <w:r>
        <w:rPr>
          <w:rFonts w:ascii="Times New Roman" w:hAnsi="Times New Roman"/>
          <w:color w:val="000000"/>
        </w:rPr>
        <w:t xml:space="preserve">sa poistné na dôchodkové poistenie dodatočne dopláca. </w:t>
      </w:r>
      <w:bookmarkEnd w:id="3796"/>
    </w:p>
    <w:p w:rsidR="001E23B1" w:rsidRDefault="009D34EE">
      <w:pPr>
        <w:spacing w:before="225" w:after="225" w:line="264" w:lineRule="auto"/>
        <w:ind w:left="495"/>
      </w:pPr>
      <w:bookmarkStart w:id="3797" w:name="paragraf-138.odsek-10"/>
      <w:bookmarkEnd w:id="3788"/>
      <w:bookmarkEnd w:id="3794"/>
      <w:r>
        <w:rPr>
          <w:rFonts w:ascii="Times New Roman" w:hAnsi="Times New Roman"/>
          <w:color w:val="000000"/>
        </w:rPr>
        <w:t xml:space="preserve"> </w:t>
      </w:r>
      <w:bookmarkStart w:id="3798" w:name="paragraf-138.odsek-10.oznacenie"/>
      <w:r>
        <w:rPr>
          <w:rFonts w:ascii="Times New Roman" w:hAnsi="Times New Roman"/>
          <w:color w:val="000000"/>
        </w:rPr>
        <w:t xml:space="preserve">(10) </w:t>
      </w:r>
      <w:bookmarkStart w:id="3799" w:name="paragraf-138.odsek-10.text"/>
      <w:bookmarkEnd w:id="3798"/>
      <w:r>
        <w:rPr>
          <w:rFonts w:ascii="Times New Roman" w:hAnsi="Times New Roman"/>
          <w:color w:val="000000"/>
        </w:rPr>
        <w:t xml:space="preserve">Maximálny mesačný vymeriavací základ v úhrne je 7-násobok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 </w:t>
      </w:r>
      <w:bookmarkEnd w:id="3799"/>
    </w:p>
    <w:p w:rsidR="001E23B1" w:rsidRDefault="009D34EE">
      <w:pPr>
        <w:spacing w:before="225" w:after="225" w:line="264" w:lineRule="auto"/>
        <w:ind w:left="495"/>
      </w:pPr>
      <w:bookmarkStart w:id="3800" w:name="paragraf-138.odsek-11"/>
      <w:bookmarkEnd w:id="3797"/>
      <w:r>
        <w:rPr>
          <w:rFonts w:ascii="Times New Roman" w:hAnsi="Times New Roman"/>
          <w:color w:val="000000"/>
        </w:rPr>
        <w:t xml:space="preserve"> </w:t>
      </w:r>
      <w:bookmarkStart w:id="3801" w:name="paragraf-138.odsek-11.oznacenie"/>
      <w:r>
        <w:rPr>
          <w:rFonts w:ascii="Times New Roman" w:hAnsi="Times New Roman"/>
          <w:color w:val="000000"/>
        </w:rPr>
        <w:t xml:space="preserve">(11) </w:t>
      </w:r>
      <w:bookmarkStart w:id="3802" w:name="paragraf-138.odsek-11.text"/>
      <w:bookmarkEnd w:id="3801"/>
      <w:r>
        <w:rPr>
          <w:rFonts w:ascii="Times New Roman" w:hAnsi="Times New Roman"/>
          <w:color w:val="000000"/>
        </w:rPr>
        <w:t xml:space="preserve">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7-násobok jednej dvanástiny všeobecného vymeriavacieho základu platného v kalendárnom roku, ktorý dva roky predchádza kalendárnemu roku, za ktorý zamestnávateľ platí poistné. Vymeriavací základ zamestnávateľa na platenie poistného na úrazové poistenie je neobmedzený. </w:t>
      </w:r>
      <w:bookmarkEnd w:id="3802"/>
    </w:p>
    <w:p w:rsidR="001E23B1" w:rsidRDefault="009D34EE">
      <w:pPr>
        <w:spacing w:after="0" w:line="264" w:lineRule="auto"/>
        <w:ind w:left="495"/>
      </w:pPr>
      <w:bookmarkStart w:id="3803" w:name="paragraf-138.odsek-12"/>
      <w:bookmarkEnd w:id="3800"/>
      <w:r>
        <w:rPr>
          <w:rFonts w:ascii="Times New Roman" w:hAnsi="Times New Roman"/>
          <w:color w:val="000000"/>
        </w:rPr>
        <w:t xml:space="preserve"> </w:t>
      </w:r>
      <w:bookmarkStart w:id="3804" w:name="paragraf-138.odsek-12.oznacenie"/>
      <w:r>
        <w:rPr>
          <w:rFonts w:ascii="Times New Roman" w:hAnsi="Times New Roman"/>
          <w:color w:val="000000"/>
        </w:rPr>
        <w:t xml:space="preserve">(12) </w:t>
      </w:r>
      <w:bookmarkStart w:id="3805" w:name="paragraf-138.odsek-12.text"/>
      <w:bookmarkEnd w:id="3804"/>
      <w:r>
        <w:rPr>
          <w:rFonts w:ascii="Times New Roman" w:hAnsi="Times New Roman"/>
          <w:color w:val="000000"/>
        </w:rPr>
        <w:t xml:space="preserve">Maximálny mesačný vymeriavací základ je 7-násobok jednej dvanástiny všeobecného vymeriavacieho základu platného v kalendárnom roku, ktorý dva roky predchádza kalendárnemu roku, za ktorý </w:t>
      </w:r>
      <w:bookmarkEnd w:id="3805"/>
    </w:p>
    <w:p w:rsidR="001E23B1" w:rsidRDefault="009D34EE">
      <w:pPr>
        <w:spacing w:before="225" w:after="225" w:line="264" w:lineRule="auto"/>
        <w:ind w:left="570"/>
      </w:pPr>
      <w:bookmarkStart w:id="3806" w:name="paragraf-138.odsek-12.pismeno-a"/>
      <w:r>
        <w:rPr>
          <w:rFonts w:ascii="Times New Roman" w:hAnsi="Times New Roman"/>
          <w:color w:val="000000"/>
        </w:rPr>
        <w:t xml:space="preserve"> </w:t>
      </w:r>
      <w:bookmarkStart w:id="3807" w:name="paragraf-138.odsek-12.pismeno-a.oznaceni"/>
      <w:r>
        <w:rPr>
          <w:rFonts w:ascii="Times New Roman" w:hAnsi="Times New Roman"/>
          <w:color w:val="000000"/>
        </w:rPr>
        <w:t xml:space="preserve">a) </w:t>
      </w:r>
      <w:bookmarkStart w:id="3808" w:name="paragraf-138.odsek-12.pismeno-a.text"/>
      <w:bookmarkEnd w:id="3807"/>
      <w:r>
        <w:rPr>
          <w:rFonts w:ascii="Times New Roman" w:hAnsi="Times New Roman"/>
          <w:color w:val="000000"/>
        </w:rPr>
        <w:t xml:space="preserve">Sociálna poisťovňa platí poistné, </w:t>
      </w:r>
      <w:bookmarkEnd w:id="3808"/>
    </w:p>
    <w:p w:rsidR="001E23B1" w:rsidRDefault="009D34EE">
      <w:pPr>
        <w:spacing w:before="225" w:after="225" w:line="264" w:lineRule="auto"/>
        <w:ind w:left="570"/>
      </w:pPr>
      <w:bookmarkStart w:id="3809" w:name="paragraf-138.odsek-12.pismeno-b"/>
      <w:bookmarkEnd w:id="3806"/>
      <w:r>
        <w:rPr>
          <w:rFonts w:ascii="Times New Roman" w:hAnsi="Times New Roman"/>
          <w:color w:val="000000"/>
        </w:rPr>
        <w:t xml:space="preserve"> </w:t>
      </w:r>
      <w:bookmarkStart w:id="3810" w:name="paragraf-138.odsek-12.pismeno-b.oznaceni"/>
      <w:r>
        <w:rPr>
          <w:rFonts w:ascii="Times New Roman" w:hAnsi="Times New Roman"/>
          <w:color w:val="000000"/>
        </w:rPr>
        <w:t xml:space="preserve">b) </w:t>
      </w:r>
      <w:bookmarkStart w:id="3811" w:name="paragraf-138.odsek-12.pismeno-b.text"/>
      <w:bookmarkEnd w:id="3810"/>
      <w:r>
        <w:rPr>
          <w:rFonts w:ascii="Times New Roman" w:hAnsi="Times New Roman"/>
          <w:color w:val="000000"/>
        </w:rPr>
        <w:t xml:space="preserve">sa poistné na dôchodkové poistenie dodatočne dopláca. </w:t>
      </w:r>
      <w:bookmarkEnd w:id="3811"/>
    </w:p>
    <w:p w:rsidR="001E23B1" w:rsidRDefault="009D34EE">
      <w:pPr>
        <w:spacing w:before="225" w:after="225" w:line="264" w:lineRule="auto"/>
        <w:ind w:left="495"/>
      </w:pPr>
      <w:bookmarkStart w:id="3812" w:name="paragraf-138.odsek-13"/>
      <w:bookmarkEnd w:id="3803"/>
      <w:bookmarkEnd w:id="3809"/>
      <w:r>
        <w:rPr>
          <w:rFonts w:ascii="Times New Roman" w:hAnsi="Times New Roman"/>
          <w:color w:val="000000"/>
        </w:rPr>
        <w:t xml:space="preserve"> </w:t>
      </w:r>
      <w:bookmarkStart w:id="3813" w:name="paragraf-138.odsek-13.oznacenie"/>
      <w:r>
        <w:rPr>
          <w:rFonts w:ascii="Times New Roman" w:hAnsi="Times New Roman"/>
          <w:color w:val="000000"/>
        </w:rPr>
        <w:t xml:space="preserve">(13) </w:t>
      </w:r>
      <w:bookmarkStart w:id="3814" w:name="paragraf-138.odsek-13.text"/>
      <w:bookmarkEnd w:id="3813"/>
      <w:r>
        <w:rPr>
          <w:rFonts w:ascii="Times New Roman" w:hAnsi="Times New Roman"/>
          <w:color w:val="000000"/>
        </w:rPr>
        <w:t xml:space="preserve">Ak poistenec vykonáva viacero činností zamestnanca, poradie povinnosti platiť poistné na nemocenské poistenie, poistné na dôchodkové poistenie a poistné na poistenie v 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poistenie a poistné na poistenie v nezamestnanosti pre zamestnanca sa viaže na vymeriavací základ dosiahnutý u toho zamestnávateľa, u ktorého poistenie zamestnanca vzniklo skôr. Ak zamestnanec je súčasne povinne nemocensky poistená a povinne dôchodkovo poistená samostatne zárobkovo činná osoba, poistné na nemocenské poistenie a poistné na dôchodkové poistenie sa platí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 </w:t>
      </w:r>
      <w:bookmarkEnd w:id="3814"/>
    </w:p>
    <w:p w:rsidR="001E23B1" w:rsidRDefault="009D34EE">
      <w:pPr>
        <w:spacing w:before="225" w:after="225" w:line="264" w:lineRule="auto"/>
        <w:ind w:left="495"/>
      </w:pPr>
      <w:bookmarkStart w:id="3815" w:name="paragraf-138.odsek-14"/>
      <w:bookmarkEnd w:id="3812"/>
      <w:r>
        <w:rPr>
          <w:rFonts w:ascii="Times New Roman" w:hAnsi="Times New Roman"/>
          <w:color w:val="000000"/>
        </w:rPr>
        <w:t xml:space="preserve"> </w:t>
      </w:r>
      <w:bookmarkStart w:id="3816" w:name="paragraf-138.odsek-14.oznacenie"/>
      <w:r>
        <w:rPr>
          <w:rFonts w:ascii="Times New Roman" w:hAnsi="Times New Roman"/>
          <w:color w:val="000000"/>
        </w:rPr>
        <w:t xml:space="preserve">(14) </w:t>
      </w:r>
      <w:bookmarkEnd w:id="3816"/>
      <w:r>
        <w:rPr>
          <w:rFonts w:ascii="Times New Roman" w:hAnsi="Times New Roman"/>
          <w:color w:val="000000"/>
        </w:rPr>
        <w:t xml:space="preserve">Ak nemocenské poistenie, dôchodkové poistenie a poistenie v nezamestnanosti zamestnanca trvalo len časť kalendárneho mesiaca alebo v kalendárnom mesiaci sú obdobia podľa </w:t>
      </w:r>
      <w:hyperlink w:anchor="paragraf-140">
        <w:r>
          <w:rPr>
            <w:rFonts w:ascii="Times New Roman" w:hAnsi="Times New Roman"/>
            <w:color w:val="0000FF"/>
            <w:u w:val="single"/>
          </w:rPr>
          <w:t>§ 140</w:t>
        </w:r>
      </w:hyperlink>
      <w:r>
        <w:rPr>
          <w:rFonts w:ascii="Times New Roman" w:hAnsi="Times New Roman"/>
          <w:color w:val="000000"/>
        </w:rPr>
        <w:t xml:space="preserve">, vymeriavací základ na platenie poistného podľa odseku 10 sa upraví podľa počtu dní, za ktoré sa platí poistné. Ak nemocenské poistenie a dôchodkové poistenie povinne nemocensky poistenej a povinne dôchodkovo poistenej samostatne zárobkovo činnej osoby trvalo len časť kalendárneho mesiaca alebo v kalendárnom mesiaci sú obdobia podľa </w:t>
      </w:r>
      <w:hyperlink w:anchor="paragraf-140">
        <w:r>
          <w:rPr>
            <w:rFonts w:ascii="Times New Roman" w:hAnsi="Times New Roman"/>
            <w:color w:val="0000FF"/>
            <w:u w:val="single"/>
          </w:rPr>
          <w:t>§ 140</w:t>
        </w:r>
      </w:hyperlink>
      <w:r>
        <w:rPr>
          <w:rFonts w:ascii="Times New Roman" w:hAnsi="Times New Roman"/>
          <w:color w:val="000000"/>
        </w:rPr>
        <w:t xml:space="preserve">, vymeriavací základ na platenie poistného podľa odsekov 2, 3, 9 a 10 sa upraví podľa počtu dní, za ktoré sa platí poistné. Ak dobrovoľné poistenie trvalo len časť kalendárneho mesiaca alebo v kalendárnom mesiaci sú obdobia podľa </w:t>
      </w:r>
      <w:hyperlink w:anchor="paragraf-140">
        <w:r>
          <w:rPr>
            <w:rFonts w:ascii="Times New Roman" w:hAnsi="Times New Roman"/>
            <w:color w:val="0000FF"/>
            <w:u w:val="single"/>
          </w:rPr>
          <w:t>§ 140</w:t>
        </w:r>
      </w:hyperlink>
      <w:r>
        <w:rPr>
          <w:rFonts w:ascii="Times New Roman" w:hAnsi="Times New Roman"/>
          <w:color w:val="000000"/>
        </w:rPr>
        <w:t xml:space="preserve">, vymeriavací základ podľa odsekov 4, 9 a 10 sa upraví podľa počtu dní, za ktoré sa platí poistné. Ak dôchodkové poistenie fyzickej osoby uvedenej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a </w:t>
      </w:r>
      <w:hyperlink w:anchor="paragraf-15.odsek-1.pismeno-g">
        <w:r>
          <w:rPr>
            <w:rFonts w:ascii="Times New Roman" w:hAnsi="Times New Roman"/>
            <w:color w:val="0000FF"/>
            <w:u w:val="single"/>
          </w:rPr>
          <w:t>g) až i)</w:t>
        </w:r>
      </w:hyperlink>
      <w:r>
        <w:rPr>
          <w:rFonts w:ascii="Times New Roman" w:hAnsi="Times New Roman"/>
          <w:color w:val="000000"/>
        </w:rPr>
        <w:t xml:space="preserve"> trvalo len časť kalendárneho mesiaca, vymeriavací základ na platenie poistného podľa odseku 7 sa upraví podľa počtu dní trvania dôchodkového poistenia. Ak dôchodkové poistenie fyzickej osoby uvedenej v </w:t>
      </w:r>
      <w:hyperlink w:anchor="paragraf-15.odsek-1.pismeno-f">
        <w:r>
          <w:rPr>
            <w:rFonts w:ascii="Times New Roman" w:hAnsi="Times New Roman"/>
            <w:color w:val="0000FF"/>
            <w:u w:val="single"/>
          </w:rPr>
          <w:t>§ 15 ods. 1 písm. f)</w:t>
        </w:r>
      </w:hyperlink>
      <w:bookmarkStart w:id="3817" w:name="paragraf-138.odsek-14.text"/>
      <w:r>
        <w:rPr>
          <w:rFonts w:ascii="Times New Roman" w:hAnsi="Times New Roman"/>
          <w:color w:val="000000"/>
        </w:rPr>
        <w:t xml:space="preserve">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 </w:t>
      </w:r>
      <w:bookmarkEnd w:id="3817"/>
    </w:p>
    <w:p w:rsidR="001E23B1" w:rsidRDefault="009D34EE">
      <w:pPr>
        <w:spacing w:before="225" w:after="225" w:line="264" w:lineRule="auto"/>
        <w:ind w:left="495"/>
      </w:pPr>
      <w:bookmarkStart w:id="3818" w:name="paragraf-138.odsek-15"/>
      <w:bookmarkEnd w:id="3815"/>
      <w:r>
        <w:rPr>
          <w:rFonts w:ascii="Times New Roman" w:hAnsi="Times New Roman"/>
          <w:color w:val="000000"/>
        </w:rPr>
        <w:t xml:space="preserve"> </w:t>
      </w:r>
      <w:bookmarkStart w:id="3819" w:name="paragraf-138.odsek-15.oznacenie"/>
      <w:r>
        <w:rPr>
          <w:rFonts w:ascii="Times New Roman" w:hAnsi="Times New Roman"/>
          <w:color w:val="000000"/>
        </w:rPr>
        <w:t xml:space="preserve">(15) </w:t>
      </w:r>
      <w:bookmarkStart w:id="3820" w:name="paragraf-138.odsek-15.text"/>
      <w:bookmarkEnd w:id="3819"/>
      <w:r>
        <w:rPr>
          <w:rFonts w:ascii="Times New Roman" w:hAnsi="Times New Roman"/>
          <w:color w:val="000000"/>
        </w:rPr>
        <w:t xml:space="preserve">Vymeriavací základ sa zaokrúhľuje na najbližší eurocent nadol. </w:t>
      </w:r>
      <w:bookmarkEnd w:id="3820"/>
    </w:p>
    <w:p w:rsidR="001E23B1" w:rsidRDefault="009D34EE">
      <w:pPr>
        <w:spacing w:before="225" w:after="225" w:line="264" w:lineRule="auto"/>
        <w:ind w:left="420"/>
        <w:jc w:val="center"/>
      </w:pPr>
      <w:bookmarkStart w:id="3821" w:name="paragraf-138a.oznacenie"/>
      <w:bookmarkStart w:id="3822" w:name="paragraf-138a"/>
      <w:bookmarkEnd w:id="3744"/>
      <w:bookmarkEnd w:id="3818"/>
      <w:r>
        <w:rPr>
          <w:rFonts w:ascii="Times New Roman" w:hAnsi="Times New Roman"/>
          <w:b/>
          <w:color w:val="000000"/>
        </w:rPr>
        <w:t xml:space="preserve"> § 138a </w:t>
      </w:r>
    </w:p>
    <w:p w:rsidR="001E23B1" w:rsidRDefault="009D34EE">
      <w:pPr>
        <w:spacing w:before="225" w:after="225" w:line="264" w:lineRule="auto"/>
        <w:ind w:left="420"/>
        <w:jc w:val="center"/>
      </w:pPr>
      <w:bookmarkStart w:id="3823" w:name="paragraf-138a.nadpis"/>
      <w:bookmarkEnd w:id="3821"/>
      <w:r>
        <w:rPr>
          <w:rFonts w:ascii="Times New Roman" w:hAnsi="Times New Roman"/>
          <w:b/>
          <w:color w:val="000000"/>
        </w:rPr>
        <w:t xml:space="preserve"> Odvodová odpočítateľná položka </w:t>
      </w:r>
    </w:p>
    <w:p w:rsidR="001E23B1" w:rsidRDefault="009D34EE">
      <w:pPr>
        <w:spacing w:before="225" w:after="225" w:line="264" w:lineRule="auto"/>
        <w:ind w:left="495"/>
      </w:pPr>
      <w:bookmarkStart w:id="3824" w:name="paragraf-138a.odsek-1"/>
      <w:bookmarkEnd w:id="3823"/>
      <w:r>
        <w:rPr>
          <w:rFonts w:ascii="Times New Roman" w:hAnsi="Times New Roman"/>
          <w:color w:val="000000"/>
        </w:rPr>
        <w:t xml:space="preserve"> </w:t>
      </w:r>
      <w:bookmarkStart w:id="3825" w:name="paragraf-138a.odsek-1.oznacenie"/>
      <w:bookmarkEnd w:id="3825"/>
      <w:r>
        <w:rPr>
          <w:rFonts w:ascii="Times New Roman" w:hAnsi="Times New Roman"/>
          <w:color w:val="000000"/>
        </w:rPr>
        <w:t xml:space="preserve">Odvodová odpočítateľná položka je 200 eur za kalendárny mesiac. Ak vymeriavací základ zamestnanca v právnom vzťahu na základe dohody určenej podľa </w:t>
      </w:r>
      <w:hyperlink w:anchor="paragraf-227a">
        <w:r>
          <w:rPr>
            <w:rFonts w:ascii="Times New Roman" w:hAnsi="Times New Roman"/>
            <w:color w:val="0000FF"/>
            <w:u w:val="single"/>
          </w:rPr>
          <w:t>§ 227a</w:t>
        </w:r>
      </w:hyperlink>
      <w:bookmarkStart w:id="3826" w:name="paragraf-138a.odsek-1.text"/>
      <w:r>
        <w:rPr>
          <w:rFonts w:ascii="Times New Roman" w:hAnsi="Times New Roman"/>
          <w:color w:val="000000"/>
        </w:rPr>
        <w:t xml:space="preserve"> je za kalendárny mesiac nižší ako 200 eur, odvodová odpočítateľná položka je v sume tohto vymeriavacieho základu. </w:t>
      </w:r>
      <w:bookmarkEnd w:id="3826"/>
    </w:p>
    <w:p w:rsidR="001E23B1" w:rsidRDefault="009D34EE">
      <w:pPr>
        <w:spacing w:before="225" w:after="225" w:line="264" w:lineRule="auto"/>
        <w:ind w:left="420"/>
        <w:jc w:val="center"/>
      </w:pPr>
      <w:bookmarkStart w:id="3827" w:name="paragraf-138b.oznacenie"/>
      <w:bookmarkStart w:id="3828" w:name="paragraf-138b"/>
      <w:bookmarkEnd w:id="3822"/>
      <w:bookmarkEnd w:id="3824"/>
      <w:r>
        <w:rPr>
          <w:rFonts w:ascii="Times New Roman" w:hAnsi="Times New Roman"/>
          <w:b/>
          <w:color w:val="000000"/>
        </w:rPr>
        <w:t xml:space="preserve"> § 138b </w:t>
      </w:r>
    </w:p>
    <w:p w:rsidR="001E23B1" w:rsidRDefault="009D34EE">
      <w:pPr>
        <w:spacing w:before="225" w:after="225" w:line="264" w:lineRule="auto"/>
        <w:ind w:left="420"/>
        <w:jc w:val="center"/>
      </w:pPr>
      <w:bookmarkStart w:id="3829" w:name="paragraf-138b.nadpis"/>
      <w:bookmarkEnd w:id="3827"/>
      <w:r>
        <w:rPr>
          <w:rFonts w:ascii="Times New Roman" w:hAnsi="Times New Roman"/>
          <w:b/>
          <w:color w:val="000000"/>
        </w:rPr>
        <w:t xml:space="preserve"> Odvodová odpočítateľná položka pri sezónnej práci </w:t>
      </w:r>
    </w:p>
    <w:p w:rsidR="001E23B1" w:rsidRDefault="009D34EE">
      <w:pPr>
        <w:spacing w:before="225" w:after="225" w:line="264" w:lineRule="auto"/>
        <w:ind w:left="495"/>
      </w:pPr>
      <w:bookmarkStart w:id="3830" w:name="paragraf-138b.odsek-1"/>
      <w:bookmarkEnd w:id="3829"/>
      <w:r>
        <w:rPr>
          <w:rFonts w:ascii="Times New Roman" w:hAnsi="Times New Roman"/>
          <w:color w:val="000000"/>
        </w:rPr>
        <w:t xml:space="preserve"> </w:t>
      </w:r>
      <w:bookmarkStart w:id="3831" w:name="paragraf-138b.odsek-1.oznacenie"/>
      <w:bookmarkStart w:id="3832" w:name="paragraf-138b.odsek-1.text"/>
      <w:bookmarkEnd w:id="3831"/>
      <w:r>
        <w:rPr>
          <w:rFonts w:ascii="Times New Roman" w:hAnsi="Times New Roman"/>
          <w:color w:val="000000"/>
        </w:rPr>
        <w:t xml:space="preserve">Odvodová odpočítateľná položka pri sezónnej práci na účely určenia vymeriavacieho základu na platenie poistného na starobné poistenie a poistného na poistenie v nezamestnanosti je vo výške 50 % jednej dvanástiny všeobecného vymeriavacieho základu platného v kalendárnom roku, ktorý dva roky predchádza kalendárnemu roku, za ktorý sa platí poistné. Ak vymeriavací základ zamestnanca v právnom vzťahu na základe dohody o pracovnej činnosti na výkon sezónnej práce je za kalendárny mesiac nižší ako výška odvodovej odpočítateľnej položky pri sezónnej práci podľa prvej vety, odvodová odpočítateľná položka pri sezónnej práci je vo výške tohto vymeriavacieho základu. </w:t>
      </w:r>
      <w:bookmarkEnd w:id="3832"/>
    </w:p>
    <w:p w:rsidR="001E23B1" w:rsidRDefault="009D34EE">
      <w:pPr>
        <w:spacing w:before="225" w:after="225" w:line="264" w:lineRule="auto"/>
        <w:ind w:left="420"/>
        <w:jc w:val="center"/>
      </w:pPr>
      <w:bookmarkStart w:id="3833" w:name="paragraf-139.oznacenie"/>
      <w:bookmarkStart w:id="3834" w:name="paragraf-139"/>
      <w:bookmarkEnd w:id="3828"/>
      <w:bookmarkEnd w:id="3830"/>
      <w:r>
        <w:rPr>
          <w:rFonts w:ascii="Times New Roman" w:hAnsi="Times New Roman"/>
          <w:b/>
          <w:color w:val="000000"/>
        </w:rPr>
        <w:t xml:space="preserve"> § 139 </w:t>
      </w:r>
    </w:p>
    <w:p w:rsidR="001E23B1" w:rsidRDefault="009D34EE">
      <w:pPr>
        <w:spacing w:before="225" w:after="225" w:line="264" w:lineRule="auto"/>
        <w:ind w:left="420"/>
        <w:jc w:val="center"/>
      </w:pPr>
      <w:bookmarkStart w:id="3835" w:name="paragraf-139.nadpis"/>
      <w:bookmarkEnd w:id="3833"/>
      <w:r>
        <w:rPr>
          <w:rFonts w:ascii="Times New Roman" w:hAnsi="Times New Roman"/>
          <w:b/>
          <w:color w:val="000000"/>
        </w:rPr>
        <w:t xml:space="preserve"> Rozhodujúce obdobie na určenie vymeriavacieho základu </w:t>
      </w:r>
    </w:p>
    <w:p w:rsidR="001E23B1" w:rsidRDefault="009D34EE">
      <w:pPr>
        <w:spacing w:after="0" w:line="264" w:lineRule="auto"/>
        <w:ind w:left="495"/>
      </w:pPr>
      <w:bookmarkStart w:id="3836" w:name="paragraf-139.odsek-1"/>
      <w:bookmarkEnd w:id="3835"/>
      <w:r>
        <w:rPr>
          <w:rFonts w:ascii="Times New Roman" w:hAnsi="Times New Roman"/>
          <w:color w:val="000000"/>
        </w:rPr>
        <w:t xml:space="preserve"> </w:t>
      </w:r>
      <w:bookmarkStart w:id="3837" w:name="paragraf-139.odsek-1.oznacenie"/>
      <w:r>
        <w:rPr>
          <w:rFonts w:ascii="Times New Roman" w:hAnsi="Times New Roman"/>
          <w:color w:val="000000"/>
        </w:rPr>
        <w:t xml:space="preserve">(1) </w:t>
      </w:r>
      <w:bookmarkStart w:id="3838" w:name="paragraf-139.odsek-1.text"/>
      <w:bookmarkEnd w:id="3837"/>
      <w:r>
        <w:rPr>
          <w:rFonts w:ascii="Times New Roman" w:hAnsi="Times New Roman"/>
          <w:color w:val="000000"/>
        </w:rPr>
        <w:t xml:space="preserve">Rozhodujúce obdobie na určenie vymeriavacieho základu zamestnanca uvedeného v </w:t>
      </w:r>
      <w:bookmarkEnd w:id="3838"/>
    </w:p>
    <w:p w:rsidR="001E23B1" w:rsidRDefault="009D34EE">
      <w:pPr>
        <w:spacing w:before="225" w:after="225" w:line="264" w:lineRule="auto"/>
        <w:ind w:left="570"/>
      </w:pPr>
      <w:bookmarkStart w:id="3839" w:name="paragraf-139.odsek-1.pismeno-a"/>
      <w:r>
        <w:rPr>
          <w:rFonts w:ascii="Times New Roman" w:hAnsi="Times New Roman"/>
          <w:color w:val="000000"/>
        </w:rPr>
        <w:t xml:space="preserve"> </w:t>
      </w:r>
      <w:bookmarkStart w:id="3840" w:name="paragraf-139.odsek-1.pismeno-a.oznacenie"/>
      <w:r>
        <w:rPr>
          <w:rFonts w:ascii="Times New Roman" w:hAnsi="Times New Roman"/>
          <w:color w:val="000000"/>
        </w:rPr>
        <w:t xml:space="preserve">a) </w:t>
      </w:r>
      <w:bookmarkEnd w:id="3840"/>
      <w:r>
        <w:fldChar w:fldCharType="begin"/>
      </w:r>
      <w:r>
        <w:instrText xml:space="preserve"> HYPERLINK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a </w:t>
      </w:r>
      <w:hyperlink w:anchor="paragraf-4.odsek-2.pismeno-b">
        <w:r>
          <w:rPr>
            <w:rFonts w:ascii="Times New Roman" w:hAnsi="Times New Roman"/>
            <w:color w:val="0000FF"/>
            <w:u w:val="single"/>
          </w:rPr>
          <w:t>ods. 2 písm. b)</w:t>
        </w:r>
      </w:hyperlink>
      <w:r>
        <w:rPr>
          <w:rFonts w:ascii="Times New Roman" w:hAnsi="Times New Roman"/>
          <w:color w:val="000000"/>
        </w:rPr>
        <w:t xml:space="preserve"> a </w:t>
      </w:r>
      <w:hyperlink w:anchor="paragraf-4.odsek-2.pismeno-c">
        <w:r>
          <w:rPr>
            <w:rFonts w:ascii="Times New Roman" w:hAnsi="Times New Roman"/>
            <w:color w:val="0000FF"/>
            <w:u w:val="single"/>
          </w:rPr>
          <w:t>c)</w:t>
        </w:r>
      </w:hyperlink>
      <w:r>
        <w:rPr>
          <w:rFonts w:ascii="Times New Roman" w:hAnsi="Times New Roman"/>
          <w:color w:val="000000"/>
        </w:rPr>
        <w:t xml:space="preserve"> a </w:t>
      </w:r>
      <w:hyperlink w:anchor="paragraf-4b">
        <w:r>
          <w:rPr>
            <w:rFonts w:ascii="Times New Roman" w:hAnsi="Times New Roman"/>
            <w:color w:val="0000FF"/>
            <w:u w:val="single"/>
          </w:rPr>
          <w:t>§ 4b</w:t>
        </w:r>
      </w:hyperlink>
      <w:bookmarkStart w:id="3841" w:name="paragraf-139.odsek-1.pismeno-a.text"/>
      <w:r>
        <w:rPr>
          <w:rFonts w:ascii="Times New Roman" w:hAnsi="Times New Roman"/>
          <w:color w:val="000000"/>
        </w:rPr>
        <w:t xml:space="preserve"> je kalendárny mesiac, za ktorý platí poistné na nemocenské poistenie, poistné na dôchodkové poistenie a poistné na poistenie v nezamestnanosti, </w:t>
      </w:r>
      <w:bookmarkEnd w:id="3841"/>
    </w:p>
    <w:p w:rsidR="001E23B1" w:rsidRDefault="009D34EE">
      <w:pPr>
        <w:spacing w:before="225" w:after="225" w:line="264" w:lineRule="auto"/>
        <w:ind w:left="570"/>
      </w:pPr>
      <w:bookmarkStart w:id="3842" w:name="paragraf-139.odsek-1.pismeno-b"/>
      <w:bookmarkEnd w:id="3839"/>
      <w:r>
        <w:rPr>
          <w:rFonts w:ascii="Times New Roman" w:hAnsi="Times New Roman"/>
          <w:color w:val="000000"/>
        </w:rPr>
        <w:t xml:space="preserve"> </w:t>
      </w:r>
      <w:bookmarkStart w:id="3843" w:name="paragraf-139.odsek-1.pismeno-b.oznacenie"/>
      <w:r>
        <w:rPr>
          <w:rFonts w:ascii="Times New Roman" w:hAnsi="Times New Roman"/>
          <w:color w:val="000000"/>
        </w:rPr>
        <w:t xml:space="preserve">b) </w:t>
      </w:r>
      <w:bookmarkEnd w:id="3843"/>
      <w:r>
        <w:fldChar w:fldCharType="begin"/>
      </w:r>
      <w:r>
        <w:instrText xml:space="preserve"> HYPERLINK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je obdobie podľa </w:t>
      </w:r>
      <w:hyperlink w:anchor="paragraf-139b.odsek-1.pismeno-b">
        <w:r>
          <w:rPr>
            <w:rFonts w:ascii="Times New Roman" w:hAnsi="Times New Roman"/>
            <w:color w:val="0000FF"/>
            <w:u w:val="single"/>
          </w:rPr>
          <w:t>§ 139b ods. 1 písm. b)</w:t>
        </w:r>
      </w:hyperlink>
      <w:r>
        <w:rPr>
          <w:rFonts w:ascii="Times New Roman" w:hAnsi="Times New Roman"/>
          <w:color w:val="000000"/>
        </w:rPr>
        <w:t xml:space="preserve"> a </w:t>
      </w:r>
      <w:hyperlink w:anchor="paragraf-139b.odsek-2">
        <w:r>
          <w:rPr>
            <w:rFonts w:ascii="Times New Roman" w:hAnsi="Times New Roman"/>
            <w:color w:val="0000FF"/>
            <w:u w:val="single"/>
          </w:rPr>
          <w:t>ods. 2.</w:t>
        </w:r>
      </w:hyperlink>
      <w:bookmarkStart w:id="3844" w:name="paragraf-139.odsek-1.pismeno-b.text"/>
      <w:r>
        <w:rPr>
          <w:rFonts w:ascii="Times New Roman" w:hAnsi="Times New Roman"/>
          <w:color w:val="000000"/>
        </w:rPr>
        <w:t xml:space="preserve"> </w:t>
      </w:r>
      <w:bookmarkEnd w:id="3844"/>
    </w:p>
    <w:p w:rsidR="001E23B1" w:rsidRDefault="009D34EE">
      <w:pPr>
        <w:spacing w:after="0" w:line="264" w:lineRule="auto"/>
        <w:ind w:left="495"/>
      </w:pPr>
      <w:bookmarkStart w:id="3845" w:name="paragraf-139.odsek-2"/>
      <w:bookmarkEnd w:id="3836"/>
      <w:bookmarkEnd w:id="3842"/>
      <w:r>
        <w:rPr>
          <w:rFonts w:ascii="Times New Roman" w:hAnsi="Times New Roman"/>
          <w:color w:val="000000"/>
        </w:rPr>
        <w:t xml:space="preserve"> </w:t>
      </w:r>
      <w:bookmarkStart w:id="3846" w:name="paragraf-139.odsek-2.oznacenie"/>
      <w:r>
        <w:rPr>
          <w:rFonts w:ascii="Times New Roman" w:hAnsi="Times New Roman"/>
          <w:color w:val="000000"/>
        </w:rPr>
        <w:t xml:space="preserve">(2) </w:t>
      </w:r>
      <w:bookmarkStart w:id="3847" w:name="paragraf-139.odsek-2.text"/>
      <w:bookmarkEnd w:id="3846"/>
      <w:r>
        <w:rPr>
          <w:rFonts w:ascii="Times New Roman" w:hAnsi="Times New Roman"/>
          <w:color w:val="000000"/>
        </w:rPr>
        <w:t xml:space="preserve">Rozhodujúce obdobie na určenie vymeriavacieho základu povinne nemocensky poistenej a povinne dôchodkovo poistenej samostatne zárobkovo činnej osoby je </w:t>
      </w:r>
      <w:bookmarkEnd w:id="3847"/>
    </w:p>
    <w:p w:rsidR="001E23B1" w:rsidRDefault="009D34EE">
      <w:pPr>
        <w:spacing w:before="225" w:after="225" w:line="264" w:lineRule="auto"/>
        <w:ind w:left="570"/>
      </w:pPr>
      <w:bookmarkStart w:id="3848" w:name="paragraf-139.odsek-2.pismeno-a"/>
      <w:r>
        <w:rPr>
          <w:rFonts w:ascii="Times New Roman" w:hAnsi="Times New Roman"/>
          <w:color w:val="000000"/>
        </w:rPr>
        <w:t xml:space="preserve"> </w:t>
      </w:r>
      <w:bookmarkStart w:id="3849" w:name="paragraf-139.odsek-2.pismeno-a.oznacenie"/>
      <w:r>
        <w:rPr>
          <w:rFonts w:ascii="Times New Roman" w:hAnsi="Times New Roman"/>
          <w:color w:val="000000"/>
        </w:rPr>
        <w:t xml:space="preserve">a) </w:t>
      </w:r>
      <w:bookmarkStart w:id="3850" w:name="paragraf-139.odsek-2.pismeno-a.text"/>
      <w:bookmarkEnd w:id="3849"/>
      <w:r>
        <w:rPr>
          <w:rFonts w:ascii="Times New Roman" w:hAnsi="Times New Roman"/>
          <w:color w:val="000000"/>
        </w:rPr>
        <w:t xml:space="preserve">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bookmarkEnd w:id="3850"/>
    </w:p>
    <w:p w:rsidR="001E23B1" w:rsidRDefault="009D34EE">
      <w:pPr>
        <w:spacing w:before="225" w:after="225" w:line="264" w:lineRule="auto"/>
        <w:ind w:left="570"/>
      </w:pPr>
      <w:bookmarkStart w:id="3851" w:name="paragraf-139.odsek-2.pismeno-b"/>
      <w:bookmarkEnd w:id="3848"/>
      <w:r>
        <w:rPr>
          <w:rFonts w:ascii="Times New Roman" w:hAnsi="Times New Roman"/>
          <w:color w:val="000000"/>
        </w:rPr>
        <w:t xml:space="preserve"> </w:t>
      </w:r>
      <w:bookmarkStart w:id="3852" w:name="paragraf-139.odsek-2.pismeno-b.oznacenie"/>
      <w:r>
        <w:rPr>
          <w:rFonts w:ascii="Times New Roman" w:hAnsi="Times New Roman"/>
          <w:color w:val="000000"/>
        </w:rPr>
        <w:t xml:space="preserve">b) </w:t>
      </w:r>
      <w:bookmarkStart w:id="3853" w:name="paragraf-139.odsek-2.pismeno-b.text"/>
      <w:bookmarkEnd w:id="3852"/>
      <w:r>
        <w:rPr>
          <w:rFonts w:ascii="Times New Roman" w:hAnsi="Times New Roman"/>
          <w:color w:val="000000"/>
        </w:rPr>
        <w:t xml:space="preserve">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bookmarkEnd w:id="3853"/>
    </w:p>
    <w:p w:rsidR="001E23B1" w:rsidRDefault="009D34EE">
      <w:pPr>
        <w:spacing w:before="225" w:after="225" w:line="264" w:lineRule="auto"/>
        <w:ind w:left="495"/>
      </w:pPr>
      <w:bookmarkStart w:id="3854" w:name="paragraf-139.odsek-3"/>
      <w:bookmarkEnd w:id="3845"/>
      <w:bookmarkEnd w:id="3851"/>
      <w:r>
        <w:rPr>
          <w:rFonts w:ascii="Times New Roman" w:hAnsi="Times New Roman"/>
          <w:color w:val="000000"/>
        </w:rPr>
        <w:t xml:space="preserve"> </w:t>
      </w:r>
      <w:bookmarkStart w:id="3855" w:name="paragraf-139.odsek-3.oznacenie"/>
      <w:r>
        <w:rPr>
          <w:rFonts w:ascii="Times New Roman" w:hAnsi="Times New Roman"/>
          <w:color w:val="000000"/>
        </w:rPr>
        <w:t xml:space="preserve">(3) </w:t>
      </w:r>
      <w:bookmarkStart w:id="3856" w:name="paragraf-139.odsek-3.text"/>
      <w:bookmarkEnd w:id="3855"/>
      <w:r>
        <w:rPr>
          <w:rFonts w:ascii="Times New Roman" w:hAnsi="Times New Roman"/>
          <w:color w:val="000000"/>
        </w:rPr>
        <w:t xml:space="preserve">Rozhodujúce obdobie na určenie vymeriavacieho základu zamestnávateľa je rozhodujúce obdobie na určenie vymeriavacieho základu jeho zamestnanca. </w:t>
      </w:r>
      <w:bookmarkEnd w:id="3856"/>
    </w:p>
    <w:p w:rsidR="001E23B1" w:rsidRDefault="009D34EE">
      <w:pPr>
        <w:spacing w:before="225" w:after="225" w:line="264" w:lineRule="auto"/>
        <w:ind w:left="420"/>
        <w:jc w:val="center"/>
      </w:pPr>
      <w:bookmarkStart w:id="3857" w:name="paragraf-139a.oznacenie"/>
      <w:bookmarkStart w:id="3858" w:name="paragraf-139a"/>
      <w:bookmarkEnd w:id="3834"/>
      <w:bookmarkEnd w:id="3854"/>
      <w:r>
        <w:rPr>
          <w:rFonts w:ascii="Times New Roman" w:hAnsi="Times New Roman"/>
          <w:b/>
          <w:color w:val="000000"/>
        </w:rPr>
        <w:t xml:space="preserve"> § 139a </w:t>
      </w:r>
    </w:p>
    <w:p w:rsidR="001E23B1" w:rsidRDefault="009D34EE">
      <w:pPr>
        <w:spacing w:before="225" w:after="225" w:line="264" w:lineRule="auto"/>
        <w:ind w:left="420"/>
        <w:jc w:val="center"/>
      </w:pPr>
      <w:bookmarkStart w:id="3859" w:name="paragraf-139a.nadpis"/>
      <w:bookmarkEnd w:id="3857"/>
      <w:r>
        <w:rPr>
          <w:rFonts w:ascii="Times New Roman" w:hAnsi="Times New Roman"/>
          <w:b/>
          <w:color w:val="000000"/>
        </w:rPr>
        <w:t xml:space="preserve"> Vymeriavací základ z príjmu plynúceho z neplatne skončeného právneho vzťahu zamestnanca k zamestnávateľovi </w:t>
      </w:r>
    </w:p>
    <w:p w:rsidR="001E23B1" w:rsidRDefault="009D34EE">
      <w:pPr>
        <w:spacing w:before="225" w:after="225" w:line="264" w:lineRule="auto"/>
        <w:ind w:left="495"/>
      </w:pPr>
      <w:bookmarkStart w:id="3860" w:name="paragraf-139a.odsek-1"/>
      <w:bookmarkEnd w:id="3859"/>
      <w:r>
        <w:rPr>
          <w:rFonts w:ascii="Times New Roman" w:hAnsi="Times New Roman"/>
          <w:color w:val="000000"/>
        </w:rPr>
        <w:t xml:space="preserve"> </w:t>
      </w:r>
      <w:bookmarkStart w:id="3861" w:name="paragraf-139a.odsek-1.oznacenie"/>
      <w:bookmarkEnd w:id="3861"/>
      <w:r>
        <w:rPr>
          <w:rFonts w:ascii="Times New Roman" w:hAnsi="Times New Roman"/>
          <w:color w:val="000000"/>
        </w:rPr>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hyperlink w:anchor="paragraf-138.odsek-1">
        <w:r>
          <w:rPr>
            <w:rFonts w:ascii="Times New Roman" w:hAnsi="Times New Roman"/>
            <w:color w:val="0000FF"/>
            <w:u w:val="single"/>
          </w:rPr>
          <w:t>§ 138 ods. 1</w:t>
        </w:r>
      </w:hyperlink>
      <w:r>
        <w:rPr>
          <w:rFonts w:ascii="Times New Roman" w:hAnsi="Times New Roman"/>
          <w:color w:val="000000"/>
        </w:rPr>
        <w:t xml:space="preserve">, </w:t>
      </w:r>
      <w:hyperlink w:anchor="paragraf-138.odsek-5">
        <w:r>
          <w:rPr>
            <w:rFonts w:ascii="Times New Roman" w:hAnsi="Times New Roman"/>
            <w:color w:val="0000FF"/>
            <w:u w:val="single"/>
          </w:rPr>
          <w:t>5</w:t>
        </w:r>
      </w:hyperlink>
      <w:r>
        <w:rPr>
          <w:rFonts w:ascii="Times New Roman" w:hAnsi="Times New Roman"/>
          <w:color w:val="000000"/>
        </w:rPr>
        <w:t xml:space="preserve">, </w:t>
      </w:r>
      <w:hyperlink w:anchor="paragraf-138.odsek-6">
        <w:r>
          <w:rPr>
            <w:rFonts w:ascii="Times New Roman" w:hAnsi="Times New Roman"/>
            <w:color w:val="0000FF"/>
            <w:u w:val="single"/>
          </w:rPr>
          <w:t>6</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r>
        <w:rPr>
          <w:rFonts w:ascii="Times New Roman" w:hAnsi="Times New Roman"/>
          <w:color w:val="000000"/>
        </w:rPr>
        <w:t xml:space="preserve">, </w:t>
      </w:r>
      <w:hyperlink w:anchor="paragraf-138.odsek-11">
        <w:r>
          <w:rPr>
            <w:rFonts w:ascii="Times New Roman" w:hAnsi="Times New Roman"/>
            <w:color w:val="0000FF"/>
            <w:u w:val="single"/>
          </w:rPr>
          <w:t>11</w:t>
        </w:r>
      </w:hyperlink>
      <w:r>
        <w:rPr>
          <w:rFonts w:ascii="Times New Roman" w:hAnsi="Times New Roman"/>
          <w:color w:val="000000"/>
        </w:rPr>
        <w:t xml:space="preserve">, </w:t>
      </w:r>
      <w:hyperlink w:anchor="paragraf-138.odsek-13">
        <w:r>
          <w:rPr>
            <w:rFonts w:ascii="Times New Roman" w:hAnsi="Times New Roman"/>
            <w:color w:val="0000FF"/>
            <w:u w:val="single"/>
          </w:rPr>
          <w:t>13 až 15</w:t>
        </w:r>
      </w:hyperlink>
      <w:bookmarkStart w:id="3862" w:name="paragraf-139a.odsek-1.text"/>
      <w:r>
        <w:rPr>
          <w:rFonts w:ascii="Times New Roman" w:hAnsi="Times New Roman"/>
          <w:color w:val="000000"/>
        </w:rPr>
        <w:t xml:space="preserve"> platí rovnako. </w:t>
      </w:r>
      <w:bookmarkEnd w:id="3862"/>
    </w:p>
    <w:p w:rsidR="001E23B1" w:rsidRDefault="009D34EE">
      <w:pPr>
        <w:spacing w:before="225" w:after="225" w:line="264" w:lineRule="auto"/>
        <w:ind w:left="420"/>
        <w:jc w:val="center"/>
      </w:pPr>
      <w:bookmarkStart w:id="3863" w:name="paragraf-139b.oznacenie"/>
      <w:bookmarkStart w:id="3864" w:name="paragraf-139b"/>
      <w:bookmarkEnd w:id="3858"/>
      <w:bookmarkEnd w:id="3860"/>
      <w:r>
        <w:rPr>
          <w:rFonts w:ascii="Times New Roman" w:hAnsi="Times New Roman"/>
          <w:b/>
          <w:color w:val="000000"/>
        </w:rPr>
        <w:t xml:space="preserve"> § 139b </w:t>
      </w:r>
    </w:p>
    <w:p w:rsidR="001E23B1" w:rsidRDefault="009D34EE">
      <w:pPr>
        <w:spacing w:after="0" w:line="264" w:lineRule="auto"/>
        <w:ind w:left="495"/>
      </w:pPr>
      <w:bookmarkStart w:id="3865" w:name="paragraf-139b.odsek-1"/>
      <w:bookmarkEnd w:id="3863"/>
      <w:r>
        <w:rPr>
          <w:rFonts w:ascii="Times New Roman" w:hAnsi="Times New Roman"/>
          <w:color w:val="000000"/>
        </w:rPr>
        <w:t xml:space="preserve"> </w:t>
      </w:r>
      <w:bookmarkStart w:id="3866" w:name="paragraf-139b.odsek-1.oznacenie"/>
      <w:r>
        <w:rPr>
          <w:rFonts w:ascii="Times New Roman" w:hAnsi="Times New Roman"/>
          <w:color w:val="000000"/>
        </w:rPr>
        <w:t xml:space="preserve">(1) </w:t>
      </w:r>
      <w:bookmarkStart w:id="3867" w:name="paragraf-139b.odsek-1.text"/>
      <w:bookmarkEnd w:id="3866"/>
      <w:r>
        <w:rPr>
          <w:rFonts w:ascii="Times New Roman" w:hAnsi="Times New Roman"/>
          <w:color w:val="000000"/>
        </w:rPr>
        <w:t xml:space="preserve">Vymeriavací základ zamestnanca uvedeného v </w:t>
      </w:r>
      <w:bookmarkEnd w:id="3867"/>
    </w:p>
    <w:p w:rsidR="001E23B1" w:rsidRDefault="009D34EE">
      <w:pPr>
        <w:spacing w:before="225" w:after="225" w:line="264" w:lineRule="auto"/>
        <w:ind w:left="570"/>
      </w:pPr>
      <w:bookmarkStart w:id="3868" w:name="paragraf-139b.odsek-1.pismeno-a"/>
      <w:r>
        <w:rPr>
          <w:rFonts w:ascii="Times New Roman" w:hAnsi="Times New Roman"/>
          <w:color w:val="000000"/>
        </w:rPr>
        <w:t xml:space="preserve"> </w:t>
      </w:r>
      <w:bookmarkStart w:id="3869" w:name="paragraf-139b.odsek-1.pismeno-a.oznaceni"/>
      <w:r>
        <w:rPr>
          <w:rFonts w:ascii="Times New Roman" w:hAnsi="Times New Roman"/>
          <w:color w:val="000000"/>
        </w:rPr>
        <w:t xml:space="preserve">a) </w:t>
      </w:r>
      <w:bookmarkEnd w:id="3869"/>
      <w:r>
        <w:fldChar w:fldCharType="begin"/>
      </w:r>
      <w:r>
        <w:instrText xml:space="preserve"> HYPERLINK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a </w:t>
      </w:r>
      <w:hyperlink w:anchor="paragraf-4b">
        <w:r>
          <w:rPr>
            <w:rFonts w:ascii="Times New Roman" w:hAnsi="Times New Roman"/>
            <w:color w:val="0000FF"/>
            <w:u w:val="single"/>
          </w:rPr>
          <w:t>§ 4b</w:t>
        </w:r>
      </w:hyperlink>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zúčtovaný na výplatu po zániku povinného nemocenského poistenia, povinného dôchodkového poistenia a povinného poistenia v nezamestnanosti, a zamestnanca uvedeného v </w:t>
      </w:r>
      <w:hyperlink w:anchor="paragraf-4.odsek-2">
        <w:r>
          <w:rPr>
            <w:rFonts w:ascii="Times New Roman" w:hAnsi="Times New Roman"/>
            <w:color w:val="0000FF"/>
            <w:u w:val="single"/>
          </w:rPr>
          <w:t>§ 4 ods. 2</w:t>
        </w:r>
      </w:hyperlink>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3870" w:name="paragraf-139b.odsek-1.pismeno-a.text"/>
      <w:r>
        <w:rPr>
          <w:rFonts w:ascii="Times New Roman" w:hAnsi="Times New Roman"/>
          <w:color w:val="000000"/>
        </w:rPr>
        <w:t xml:space="preserve"> zúčtovaný na výplatu po zániku povinného dôchodkového poistenia, je pomerná časť tohto príjmu pripadajúca na každý kalendárny mesiac trvania tohto poistenia v poslednom kalendárnom roku, </w:t>
      </w:r>
      <w:bookmarkEnd w:id="3870"/>
    </w:p>
    <w:p w:rsidR="001E23B1" w:rsidRDefault="009D34EE">
      <w:pPr>
        <w:spacing w:before="225" w:after="225" w:line="264" w:lineRule="auto"/>
        <w:ind w:left="570"/>
      </w:pPr>
      <w:bookmarkStart w:id="3871" w:name="paragraf-139b.odsek-1.pismeno-b"/>
      <w:bookmarkEnd w:id="3868"/>
      <w:r>
        <w:rPr>
          <w:rFonts w:ascii="Times New Roman" w:hAnsi="Times New Roman"/>
          <w:color w:val="000000"/>
        </w:rPr>
        <w:t xml:space="preserve"> </w:t>
      </w:r>
      <w:bookmarkStart w:id="3872" w:name="paragraf-139b.odsek-1.pismeno-b.oznaceni"/>
      <w:r>
        <w:rPr>
          <w:rFonts w:ascii="Times New Roman" w:hAnsi="Times New Roman"/>
          <w:color w:val="000000"/>
        </w:rPr>
        <w:t xml:space="preserve">b) </w:t>
      </w:r>
      <w:bookmarkEnd w:id="3872"/>
      <w:r>
        <w:fldChar w:fldCharType="begin"/>
      </w:r>
      <w:r>
        <w:instrText xml:space="preserve"> HYPERLINK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3873" w:name="paragraf-139b.odsek-1.pismeno-b.text"/>
      <w:r>
        <w:rPr>
          <w:rFonts w:ascii="Times New Roman" w:hAnsi="Times New Roman"/>
          <w:color w:val="000000"/>
        </w:rPr>
        <w:t xml:space="preserve"> zúčtovaný na výplatu počas trvania povinného dôchodkového poistenia, je pomerná časť tohto príjmu pripadajúca na každý kalendárny mesiac trvania tohto poistenia v kalendárnom roku, v ktorom bol tento príjem zúčtovaný na výplatu, </w:t>
      </w:r>
      <w:bookmarkEnd w:id="3873"/>
    </w:p>
    <w:p w:rsidR="001E23B1" w:rsidRDefault="009D34EE">
      <w:pPr>
        <w:spacing w:before="225" w:after="225" w:line="264" w:lineRule="auto"/>
        <w:ind w:left="570"/>
      </w:pPr>
      <w:bookmarkStart w:id="3874" w:name="paragraf-139b.odsek-1.pismeno-c"/>
      <w:bookmarkEnd w:id="3871"/>
      <w:r>
        <w:rPr>
          <w:rFonts w:ascii="Times New Roman" w:hAnsi="Times New Roman"/>
          <w:color w:val="000000"/>
        </w:rPr>
        <w:t xml:space="preserve"> </w:t>
      </w:r>
      <w:bookmarkStart w:id="3875" w:name="paragraf-139b.odsek-1.pismeno-c.oznaceni"/>
      <w:r>
        <w:rPr>
          <w:rFonts w:ascii="Times New Roman" w:hAnsi="Times New Roman"/>
          <w:color w:val="000000"/>
        </w:rPr>
        <w:t xml:space="preserve">c) </w:t>
      </w:r>
      <w:bookmarkEnd w:id="3875"/>
      <w:r>
        <w:fldChar w:fldCharType="begin"/>
      </w:r>
      <w:r>
        <w:instrText xml:space="preserve"> HYPERLINK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a </w:t>
      </w:r>
      <w:hyperlink w:anchor="paragraf-4.odsek-2.pismeno-b">
        <w:r>
          <w:rPr>
            <w:rFonts w:ascii="Times New Roman" w:hAnsi="Times New Roman"/>
            <w:color w:val="0000FF"/>
            <w:u w:val="single"/>
          </w:rPr>
          <w:t>b)</w:t>
        </w:r>
      </w:hyperlink>
      <w:r>
        <w:rPr>
          <w:rFonts w:ascii="Times New Roman" w:hAnsi="Times New Roman"/>
          <w:color w:val="000000"/>
        </w:rPr>
        <w:t xml:space="preserve">, ktorému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plynúci z ním určenej dohody podľa </w:t>
      </w:r>
      <w:hyperlink w:anchor="paragraf-227a">
        <w:r>
          <w:rPr>
            <w:rFonts w:ascii="Times New Roman" w:hAnsi="Times New Roman"/>
            <w:color w:val="0000FF"/>
            <w:u w:val="single"/>
          </w:rPr>
          <w:t>§ 227a</w:t>
        </w:r>
      </w:hyperlink>
      <w:bookmarkStart w:id="3876" w:name="paragraf-139b.odsek-1.pismeno-c.text"/>
      <w:r>
        <w:rPr>
          <w:rFonts w:ascii="Times New Roman" w:hAnsi="Times New Roman"/>
          <w:color w:val="000000"/>
        </w:rPr>
        <w:t xml:space="preserve">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bookmarkEnd w:id="3876"/>
    </w:p>
    <w:p w:rsidR="001E23B1" w:rsidRDefault="009D34EE">
      <w:pPr>
        <w:spacing w:before="225" w:after="225" w:line="264" w:lineRule="auto"/>
        <w:ind w:left="495"/>
      </w:pPr>
      <w:bookmarkStart w:id="3877" w:name="paragraf-139b.odsek-2"/>
      <w:bookmarkEnd w:id="3865"/>
      <w:bookmarkEnd w:id="3874"/>
      <w:r>
        <w:rPr>
          <w:rFonts w:ascii="Times New Roman" w:hAnsi="Times New Roman"/>
          <w:color w:val="000000"/>
        </w:rPr>
        <w:t xml:space="preserve"> </w:t>
      </w:r>
      <w:bookmarkStart w:id="3878" w:name="paragraf-139b.odsek-2.oznacenie"/>
      <w:r>
        <w:rPr>
          <w:rFonts w:ascii="Times New Roman" w:hAnsi="Times New Roman"/>
          <w:color w:val="000000"/>
        </w:rPr>
        <w:t xml:space="preserve">(2) </w:t>
      </w:r>
      <w:bookmarkStart w:id="3879" w:name="paragraf-139b.odsek-2.text"/>
      <w:bookmarkEnd w:id="3878"/>
      <w:r>
        <w:rPr>
          <w:rFonts w:ascii="Times New Roman" w:hAnsi="Times New Roman"/>
          <w:color w:val="000000"/>
        </w:rPr>
        <w:t xml:space="preserve">Pri určení pomernej časti podľa odseku 1 sa neprihliada na obdobie, za ktoré bolo zaplatené poistné z maximálneho vymeriavacieho základu. </w:t>
      </w:r>
      <w:bookmarkEnd w:id="3879"/>
    </w:p>
    <w:p w:rsidR="001E23B1" w:rsidRDefault="009D34EE">
      <w:pPr>
        <w:spacing w:before="225" w:after="225" w:line="264" w:lineRule="auto"/>
        <w:ind w:left="495"/>
      </w:pPr>
      <w:bookmarkStart w:id="3880" w:name="paragraf-139b.odsek-3"/>
      <w:bookmarkEnd w:id="3877"/>
      <w:r>
        <w:rPr>
          <w:rFonts w:ascii="Times New Roman" w:hAnsi="Times New Roman"/>
          <w:color w:val="000000"/>
        </w:rPr>
        <w:t xml:space="preserve"> </w:t>
      </w:r>
      <w:bookmarkStart w:id="3881" w:name="paragraf-139b.odsek-3.oznacenie"/>
      <w:r>
        <w:rPr>
          <w:rFonts w:ascii="Times New Roman" w:hAnsi="Times New Roman"/>
          <w:color w:val="000000"/>
        </w:rPr>
        <w:t xml:space="preserve">(3) </w:t>
      </w:r>
      <w:bookmarkEnd w:id="3881"/>
      <w:r>
        <w:rPr>
          <w:rFonts w:ascii="Times New Roman" w:hAnsi="Times New Roman"/>
          <w:color w:val="000000"/>
        </w:rPr>
        <w:t xml:space="preserve">Na odsek 1 sa </w:t>
      </w:r>
      <w:hyperlink w:anchor="paragraf-138.odsek-1">
        <w:r>
          <w:rPr>
            <w:rFonts w:ascii="Times New Roman" w:hAnsi="Times New Roman"/>
            <w:color w:val="0000FF"/>
            <w:u w:val="single"/>
          </w:rPr>
          <w:t>§ 138 ods. 1</w:t>
        </w:r>
      </w:hyperlink>
      <w:r>
        <w:rPr>
          <w:rFonts w:ascii="Times New Roman" w:hAnsi="Times New Roman"/>
          <w:color w:val="000000"/>
        </w:rPr>
        <w:t xml:space="preserve">, </w:t>
      </w:r>
      <w:hyperlink w:anchor="paragraf-138.odsek-5">
        <w:r>
          <w:rPr>
            <w:rFonts w:ascii="Times New Roman" w:hAnsi="Times New Roman"/>
            <w:color w:val="0000FF"/>
            <w:u w:val="single"/>
          </w:rPr>
          <w:t>5</w:t>
        </w:r>
      </w:hyperlink>
      <w:r>
        <w:rPr>
          <w:rFonts w:ascii="Times New Roman" w:hAnsi="Times New Roman"/>
          <w:color w:val="000000"/>
        </w:rPr>
        <w:t xml:space="preserve">, </w:t>
      </w:r>
      <w:hyperlink w:anchor="paragraf-138.odsek-6">
        <w:r>
          <w:rPr>
            <w:rFonts w:ascii="Times New Roman" w:hAnsi="Times New Roman"/>
            <w:color w:val="0000FF"/>
            <w:u w:val="single"/>
          </w:rPr>
          <w:t>6</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r>
        <w:rPr>
          <w:rFonts w:ascii="Times New Roman" w:hAnsi="Times New Roman"/>
          <w:color w:val="000000"/>
        </w:rPr>
        <w:t xml:space="preserve">, </w:t>
      </w:r>
      <w:hyperlink w:anchor="paragraf-138.odsek-11">
        <w:r>
          <w:rPr>
            <w:rFonts w:ascii="Times New Roman" w:hAnsi="Times New Roman"/>
            <w:color w:val="0000FF"/>
            <w:u w:val="single"/>
          </w:rPr>
          <w:t>11</w:t>
        </w:r>
      </w:hyperlink>
      <w:r>
        <w:rPr>
          <w:rFonts w:ascii="Times New Roman" w:hAnsi="Times New Roman"/>
          <w:color w:val="000000"/>
        </w:rPr>
        <w:t xml:space="preserve">, </w:t>
      </w:r>
      <w:hyperlink w:anchor="paragraf-138.odsek-13">
        <w:r>
          <w:rPr>
            <w:rFonts w:ascii="Times New Roman" w:hAnsi="Times New Roman"/>
            <w:color w:val="0000FF"/>
            <w:u w:val="single"/>
          </w:rPr>
          <w:t>13 až 15</w:t>
        </w:r>
      </w:hyperlink>
      <w:bookmarkStart w:id="3882" w:name="paragraf-139b.odsek-3.text"/>
      <w:r>
        <w:rPr>
          <w:rFonts w:ascii="Times New Roman" w:hAnsi="Times New Roman"/>
          <w:color w:val="000000"/>
        </w:rPr>
        <w:t xml:space="preserve"> vzťahujú rovnako. </w:t>
      </w:r>
      <w:bookmarkEnd w:id="3882"/>
    </w:p>
    <w:p w:rsidR="001E23B1" w:rsidRDefault="009D34EE">
      <w:pPr>
        <w:spacing w:before="225" w:after="225" w:line="264" w:lineRule="auto"/>
        <w:ind w:left="420"/>
        <w:jc w:val="center"/>
      </w:pPr>
      <w:bookmarkStart w:id="3883" w:name="paragraf-139c.oznacenie"/>
      <w:bookmarkStart w:id="3884" w:name="paragraf-139c"/>
      <w:bookmarkEnd w:id="3864"/>
      <w:bookmarkEnd w:id="3880"/>
      <w:r>
        <w:rPr>
          <w:rFonts w:ascii="Times New Roman" w:hAnsi="Times New Roman"/>
          <w:b/>
          <w:color w:val="000000"/>
        </w:rPr>
        <w:t xml:space="preserve"> § 139c </w:t>
      </w:r>
    </w:p>
    <w:p w:rsidR="001E23B1" w:rsidRDefault="009D34EE">
      <w:pPr>
        <w:spacing w:after="0" w:line="264" w:lineRule="auto"/>
        <w:ind w:left="495"/>
      </w:pPr>
      <w:bookmarkStart w:id="3885" w:name="paragraf-139c.odsek-1"/>
      <w:bookmarkEnd w:id="3883"/>
      <w:r>
        <w:rPr>
          <w:rFonts w:ascii="Times New Roman" w:hAnsi="Times New Roman"/>
          <w:color w:val="000000"/>
        </w:rPr>
        <w:t xml:space="preserve"> </w:t>
      </w:r>
      <w:bookmarkStart w:id="3886" w:name="paragraf-139c.odsek-1.oznacenie"/>
      <w:bookmarkStart w:id="3887" w:name="paragraf-139c.odsek-1.text"/>
      <w:bookmarkEnd w:id="3886"/>
      <w:r>
        <w:rPr>
          <w:rFonts w:ascii="Times New Roman" w:hAnsi="Times New Roman"/>
          <w:color w:val="000000"/>
        </w:rPr>
        <w:t xml:space="preserve">Ak z vykonaného dokazovania nie je možné určiť vymeriavací základ zamestnanca na predpísanie dlžných súm poistného, za vymeriavací základ zamestnanca sa považuje </w:t>
      </w:r>
      <w:bookmarkEnd w:id="3887"/>
    </w:p>
    <w:p w:rsidR="001E23B1" w:rsidRDefault="009D34EE">
      <w:pPr>
        <w:spacing w:after="0" w:line="264" w:lineRule="auto"/>
        <w:ind w:left="570"/>
      </w:pPr>
      <w:bookmarkStart w:id="3888" w:name="paragraf-139c.odsek-1.pismeno-a"/>
      <w:r>
        <w:rPr>
          <w:rFonts w:ascii="Times New Roman" w:hAnsi="Times New Roman"/>
          <w:color w:val="000000"/>
        </w:rPr>
        <w:t xml:space="preserve"> </w:t>
      </w:r>
      <w:bookmarkStart w:id="3889" w:name="paragraf-139c.odsek-1.pismeno-a.oznaceni"/>
      <w:r>
        <w:rPr>
          <w:rFonts w:ascii="Times New Roman" w:hAnsi="Times New Roman"/>
          <w:color w:val="000000"/>
        </w:rPr>
        <w:t xml:space="preserve">a) </w:t>
      </w:r>
      <w:bookmarkStart w:id="3890" w:name="paragraf-139c.odsek-1.pismeno-a.text"/>
      <w:bookmarkEnd w:id="3889"/>
      <w:r>
        <w:rPr>
          <w:rFonts w:ascii="Times New Roman" w:hAnsi="Times New Roman"/>
          <w:color w:val="000000"/>
        </w:rPr>
        <w:t xml:space="preserve">vymeriavací základ zistený z vymeriavacieho základu vykázaného zamestnávateľom za kalendárny mesiac </w:t>
      </w:r>
      <w:bookmarkEnd w:id="3890"/>
    </w:p>
    <w:p w:rsidR="001E23B1" w:rsidRDefault="009D34EE">
      <w:pPr>
        <w:spacing w:before="225" w:after="225" w:line="264" w:lineRule="auto"/>
        <w:ind w:left="645"/>
      </w:pPr>
      <w:bookmarkStart w:id="3891" w:name="paragraf-139c.odsek-1.pismeno-a.bod-1"/>
      <w:r>
        <w:rPr>
          <w:rFonts w:ascii="Times New Roman" w:hAnsi="Times New Roman"/>
          <w:color w:val="000000"/>
        </w:rPr>
        <w:t xml:space="preserve"> </w:t>
      </w:r>
      <w:bookmarkStart w:id="3892" w:name="paragraf-139c.odsek-1.pismeno-a.bod-1.oz"/>
      <w:r>
        <w:rPr>
          <w:rFonts w:ascii="Times New Roman" w:hAnsi="Times New Roman"/>
          <w:color w:val="000000"/>
        </w:rPr>
        <w:t xml:space="preserve">1. </w:t>
      </w:r>
      <w:bookmarkStart w:id="3893" w:name="paragraf-139c.odsek-1.pismeno-a.bod-1.te"/>
      <w:bookmarkEnd w:id="3892"/>
      <w:r>
        <w:rPr>
          <w:rFonts w:ascii="Times New Roman" w:hAnsi="Times New Roman"/>
          <w:color w:val="000000"/>
        </w:rPr>
        <w:t xml:space="preserve">predchádzajúci kalendárnemu mesiacu, za ktorý zamestnávateľ nevykázal vymeriavací základ, </w:t>
      </w:r>
      <w:bookmarkEnd w:id="3893"/>
    </w:p>
    <w:p w:rsidR="001E23B1" w:rsidRDefault="009D34EE">
      <w:pPr>
        <w:spacing w:before="225" w:after="225" w:line="264" w:lineRule="auto"/>
        <w:ind w:left="645"/>
      </w:pPr>
      <w:bookmarkStart w:id="3894" w:name="paragraf-139c.odsek-1.pismeno-a.bod-2"/>
      <w:bookmarkEnd w:id="3891"/>
      <w:r>
        <w:rPr>
          <w:rFonts w:ascii="Times New Roman" w:hAnsi="Times New Roman"/>
          <w:color w:val="000000"/>
        </w:rPr>
        <w:t xml:space="preserve"> </w:t>
      </w:r>
      <w:bookmarkStart w:id="3895" w:name="paragraf-139c.odsek-1.pismeno-a.bod-2.oz"/>
      <w:r>
        <w:rPr>
          <w:rFonts w:ascii="Times New Roman" w:hAnsi="Times New Roman"/>
          <w:color w:val="000000"/>
        </w:rPr>
        <w:t xml:space="preserve">2. </w:t>
      </w:r>
      <w:bookmarkStart w:id="3896" w:name="paragraf-139c.odsek-1.pismeno-a.bod-2.te"/>
      <w:bookmarkEnd w:id="3895"/>
      <w:r>
        <w:rPr>
          <w:rFonts w:ascii="Times New Roman" w:hAnsi="Times New Roman"/>
          <w:color w:val="000000"/>
        </w:rPr>
        <w:t xml:space="preserve">nasledujúci po kalendárnom mesiaci, za ktorý zamestnávateľ nevykázal vymeriavací základ, ak nie je možné uplatniť postup podľa prvého bodu, </w:t>
      </w:r>
      <w:bookmarkEnd w:id="3896"/>
    </w:p>
    <w:p w:rsidR="001E23B1" w:rsidRDefault="009D34EE">
      <w:pPr>
        <w:spacing w:after="0" w:line="264" w:lineRule="auto"/>
        <w:ind w:left="570"/>
      </w:pPr>
      <w:bookmarkStart w:id="3897" w:name="paragraf-139c.odsek-1.pismeno-b"/>
      <w:bookmarkEnd w:id="3888"/>
      <w:bookmarkEnd w:id="3894"/>
      <w:r>
        <w:rPr>
          <w:rFonts w:ascii="Times New Roman" w:hAnsi="Times New Roman"/>
          <w:color w:val="000000"/>
        </w:rPr>
        <w:t xml:space="preserve"> </w:t>
      </w:r>
      <w:bookmarkStart w:id="3898" w:name="paragraf-139c.odsek-1.pismeno-b.oznaceni"/>
      <w:r>
        <w:rPr>
          <w:rFonts w:ascii="Times New Roman" w:hAnsi="Times New Roman"/>
          <w:color w:val="000000"/>
        </w:rPr>
        <w:t xml:space="preserve">b) </w:t>
      </w:r>
      <w:bookmarkStart w:id="3899" w:name="paragraf-139c.odsek-1.pismeno-b.text"/>
      <w:bookmarkEnd w:id="3898"/>
      <w:r>
        <w:rPr>
          <w:rFonts w:ascii="Times New Roman" w:hAnsi="Times New Roman"/>
          <w:color w:val="000000"/>
        </w:rPr>
        <w:t xml:space="preserve">vymeriavací základ, ktorým je za kalendárny mesiac </w:t>
      </w:r>
      <w:bookmarkEnd w:id="3899"/>
    </w:p>
    <w:p w:rsidR="001E23B1" w:rsidRDefault="009D34EE">
      <w:pPr>
        <w:spacing w:before="225" w:after="225" w:line="264" w:lineRule="auto"/>
        <w:ind w:left="645"/>
      </w:pPr>
      <w:bookmarkStart w:id="3900" w:name="paragraf-139c.odsek-1.pismeno-b.bod-1"/>
      <w:r>
        <w:rPr>
          <w:rFonts w:ascii="Times New Roman" w:hAnsi="Times New Roman"/>
          <w:color w:val="000000"/>
        </w:rPr>
        <w:t xml:space="preserve"> </w:t>
      </w:r>
      <w:bookmarkStart w:id="3901" w:name="paragraf-139c.odsek-1.pismeno-b.bod-1.oz"/>
      <w:r>
        <w:rPr>
          <w:rFonts w:ascii="Times New Roman" w:hAnsi="Times New Roman"/>
          <w:color w:val="000000"/>
        </w:rPr>
        <w:t xml:space="preserve">1. </w:t>
      </w:r>
      <w:bookmarkStart w:id="3902" w:name="paragraf-139c.odsek-1.pismeno-b.bod-1.te"/>
      <w:bookmarkEnd w:id="3901"/>
      <w:r>
        <w:rPr>
          <w:rFonts w:ascii="Times New Roman" w:hAnsi="Times New Roman"/>
          <w:color w:val="000000"/>
        </w:rPr>
        <w:t xml:space="preserve">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bookmarkEnd w:id="3902"/>
    </w:p>
    <w:p w:rsidR="001E23B1" w:rsidRDefault="009D34EE">
      <w:pPr>
        <w:spacing w:before="225" w:after="225" w:line="264" w:lineRule="auto"/>
        <w:ind w:left="645"/>
      </w:pPr>
      <w:bookmarkStart w:id="3903" w:name="paragraf-139c.odsek-1.pismeno-b.bod-2"/>
      <w:bookmarkEnd w:id="3900"/>
      <w:r>
        <w:rPr>
          <w:rFonts w:ascii="Times New Roman" w:hAnsi="Times New Roman"/>
          <w:color w:val="000000"/>
        </w:rPr>
        <w:t xml:space="preserve"> </w:t>
      </w:r>
      <w:bookmarkStart w:id="3904" w:name="paragraf-139c.odsek-1.pismeno-b.bod-2.oz"/>
      <w:r>
        <w:rPr>
          <w:rFonts w:ascii="Times New Roman" w:hAnsi="Times New Roman"/>
          <w:color w:val="000000"/>
        </w:rPr>
        <w:t xml:space="preserve">2. </w:t>
      </w:r>
      <w:bookmarkStart w:id="3905" w:name="paragraf-139c.odsek-1.pismeno-b.bod-2.te"/>
      <w:bookmarkEnd w:id="3904"/>
      <w:r>
        <w:rPr>
          <w:rFonts w:ascii="Times New Roman" w:hAnsi="Times New Roman"/>
          <w:color w:val="000000"/>
        </w:rPr>
        <w:t xml:space="preserve">v období od 1. júla do 31. decembra kalendárneho roka jedna dvanástina všeobecného vymeriavacieho základu platného v kalendárnom roku, ktorý predchádza kalendárnemu roku, za ktorý sa predpisuje poistné, ak nie je možné uplatniť postup podľa písmena a). </w:t>
      </w:r>
      <w:bookmarkEnd w:id="3905"/>
    </w:p>
    <w:p w:rsidR="001E23B1" w:rsidRDefault="009D34EE">
      <w:pPr>
        <w:spacing w:before="225" w:after="225" w:line="264" w:lineRule="auto"/>
        <w:ind w:left="420"/>
        <w:jc w:val="center"/>
      </w:pPr>
      <w:bookmarkStart w:id="3906" w:name="paragraf-140.oznacenie"/>
      <w:bookmarkStart w:id="3907" w:name="paragraf-140"/>
      <w:bookmarkEnd w:id="3884"/>
      <w:bookmarkEnd w:id="3885"/>
      <w:bookmarkEnd w:id="3897"/>
      <w:bookmarkEnd w:id="3903"/>
      <w:r>
        <w:rPr>
          <w:rFonts w:ascii="Times New Roman" w:hAnsi="Times New Roman"/>
          <w:b/>
          <w:color w:val="000000"/>
        </w:rPr>
        <w:t xml:space="preserve"> § 140 </w:t>
      </w:r>
    </w:p>
    <w:p w:rsidR="001E23B1" w:rsidRDefault="009D34EE">
      <w:pPr>
        <w:spacing w:before="225" w:after="225" w:line="264" w:lineRule="auto"/>
        <w:ind w:left="420"/>
        <w:jc w:val="center"/>
      </w:pPr>
      <w:bookmarkStart w:id="3908" w:name="paragraf-140.nadpis"/>
      <w:bookmarkEnd w:id="3906"/>
      <w:r>
        <w:rPr>
          <w:rFonts w:ascii="Times New Roman" w:hAnsi="Times New Roman"/>
          <w:b/>
          <w:color w:val="000000"/>
        </w:rPr>
        <w:t xml:space="preserve"> Vylúčenie povinnosti platiť poistné </w:t>
      </w:r>
    </w:p>
    <w:p w:rsidR="001E23B1" w:rsidRDefault="009D34EE">
      <w:pPr>
        <w:spacing w:after="0" w:line="264" w:lineRule="auto"/>
        <w:ind w:left="495"/>
      </w:pPr>
      <w:bookmarkStart w:id="3909" w:name="paragraf-140.odsek-1"/>
      <w:bookmarkEnd w:id="3908"/>
      <w:r>
        <w:rPr>
          <w:rFonts w:ascii="Times New Roman" w:hAnsi="Times New Roman"/>
          <w:color w:val="000000"/>
        </w:rPr>
        <w:t xml:space="preserve"> </w:t>
      </w:r>
      <w:bookmarkStart w:id="3910" w:name="paragraf-140.odsek-1.oznacenie"/>
      <w:r>
        <w:rPr>
          <w:rFonts w:ascii="Times New Roman" w:hAnsi="Times New Roman"/>
          <w:color w:val="000000"/>
        </w:rPr>
        <w:t xml:space="preserve">(1) </w:t>
      </w:r>
      <w:bookmarkStart w:id="3911" w:name="paragraf-140.odsek-1.text"/>
      <w:bookmarkEnd w:id="3910"/>
      <w:r>
        <w:rPr>
          <w:rFonts w:ascii="Times New Roman" w:hAnsi="Times New Roman"/>
          <w:color w:val="000000"/>
        </w:rPr>
        <w:t xml:space="preserve">Zamestnanec nie je povinný platiť poistné na nemocenské poistenie, poistné na dôchodkové poistenie a poistné na poistenie v nezamestnanosti </w:t>
      </w:r>
      <w:bookmarkEnd w:id="3911"/>
    </w:p>
    <w:p w:rsidR="001E23B1" w:rsidRDefault="009D34EE">
      <w:pPr>
        <w:spacing w:before="225" w:after="225" w:line="264" w:lineRule="auto"/>
        <w:ind w:left="570"/>
      </w:pPr>
      <w:bookmarkStart w:id="3912" w:name="paragraf-140.odsek-1.pismeno-a"/>
      <w:r>
        <w:rPr>
          <w:rFonts w:ascii="Times New Roman" w:hAnsi="Times New Roman"/>
          <w:color w:val="000000"/>
        </w:rPr>
        <w:t xml:space="preserve"> </w:t>
      </w:r>
      <w:bookmarkStart w:id="3913" w:name="paragraf-140.odsek-1.pismeno-a.oznacenie"/>
      <w:r>
        <w:rPr>
          <w:rFonts w:ascii="Times New Roman" w:hAnsi="Times New Roman"/>
          <w:color w:val="000000"/>
        </w:rPr>
        <w:t xml:space="preserve">a) </w:t>
      </w:r>
      <w:bookmarkStart w:id="3914" w:name="paragraf-140.odsek-1.pismeno-a.text"/>
      <w:bookmarkEnd w:id="3913"/>
      <w:r>
        <w:rPr>
          <w:rFonts w:ascii="Times New Roman" w:hAnsi="Times New Roman"/>
          <w:color w:val="000000"/>
        </w:rPr>
        <w:t xml:space="preserve">od jeho uznania za dočasne práceneschopného do skončenia dočasnej pracovnej neschopnosti, najdlhšie do uplynutia 52 týždňov trvania dočasnej pracovnej neschopnosti, </w:t>
      </w:r>
      <w:bookmarkEnd w:id="3914"/>
    </w:p>
    <w:p w:rsidR="001E23B1" w:rsidRDefault="009D34EE">
      <w:pPr>
        <w:spacing w:after="0" w:line="264" w:lineRule="auto"/>
        <w:ind w:left="570"/>
      </w:pPr>
      <w:bookmarkStart w:id="3915" w:name="paragraf-140.odsek-1.pismeno-b"/>
      <w:bookmarkEnd w:id="3912"/>
      <w:r>
        <w:rPr>
          <w:rFonts w:ascii="Times New Roman" w:hAnsi="Times New Roman"/>
          <w:color w:val="000000"/>
        </w:rPr>
        <w:t xml:space="preserve"> </w:t>
      </w:r>
      <w:bookmarkStart w:id="3916" w:name="paragraf-140.odsek-1.pismeno-b.oznacenie"/>
      <w:r>
        <w:rPr>
          <w:rFonts w:ascii="Times New Roman" w:hAnsi="Times New Roman"/>
          <w:color w:val="000000"/>
        </w:rPr>
        <w:t xml:space="preserve">b) </w:t>
      </w:r>
      <w:bookmarkStart w:id="3917" w:name="paragraf-140.odsek-1.pismeno-b.text"/>
      <w:bookmarkEnd w:id="3916"/>
      <w:r>
        <w:rPr>
          <w:rFonts w:ascii="Times New Roman" w:hAnsi="Times New Roman"/>
          <w:color w:val="000000"/>
        </w:rPr>
        <w:t xml:space="preserve">v období, v ktorom </w:t>
      </w:r>
      <w:bookmarkEnd w:id="3917"/>
    </w:p>
    <w:p w:rsidR="001E23B1" w:rsidRDefault="009D34EE">
      <w:pPr>
        <w:spacing w:before="225" w:after="225" w:line="264" w:lineRule="auto"/>
        <w:ind w:left="645"/>
      </w:pPr>
      <w:bookmarkStart w:id="3918" w:name="paragraf-140.odsek-1.pismeno-b.bod-1"/>
      <w:r>
        <w:rPr>
          <w:rFonts w:ascii="Times New Roman" w:hAnsi="Times New Roman"/>
          <w:color w:val="000000"/>
        </w:rPr>
        <w:t xml:space="preserve"> </w:t>
      </w:r>
      <w:bookmarkStart w:id="3919" w:name="paragraf-140.odsek-1.pismeno-b.bod-1.ozn"/>
      <w:r>
        <w:rPr>
          <w:rFonts w:ascii="Times New Roman" w:hAnsi="Times New Roman"/>
          <w:color w:val="000000"/>
        </w:rPr>
        <w:t xml:space="preserve">1. </w:t>
      </w:r>
      <w:bookmarkStart w:id="3920" w:name="paragraf-140.odsek-1.pismeno-b.bod-1.tex"/>
      <w:bookmarkEnd w:id="3919"/>
      <w:r>
        <w:rPr>
          <w:rFonts w:ascii="Times New Roman" w:hAnsi="Times New Roman"/>
          <w:color w:val="000000"/>
        </w:rPr>
        <w:t xml:space="preserve">mu trvá nárok na výplatu materského, </w:t>
      </w:r>
      <w:bookmarkEnd w:id="3920"/>
    </w:p>
    <w:p w:rsidR="001E23B1" w:rsidRDefault="009D34EE">
      <w:pPr>
        <w:spacing w:before="225" w:after="225" w:line="264" w:lineRule="auto"/>
        <w:ind w:left="645"/>
      </w:pPr>
      <w:bookmarkStart w:id="3921" w:name="paragraf-140.odsek-1.pismeno-b.bod-2"/>
      <w:bookmarkEnd w:id="3918"/>
      <w:r>
        <w:rPr>
          <w:rFonts w:ascii="Times New Roman" w:hAnsi="Times New Roman"/>
          <w:color w:val="000000"/>
        </w:rPr>
        <w:t xml:space="preserve"> </w:t>
      </w:r>
      <w:bookmarkStart w:id="3922" w:name="paragraf-140.odsek-1.pismeno-b.bod-2.ozn"/>
      <w:r>
        <w:rPr>
          <w:rFonts w:ascii="Times New Roman" w:hAnsi="Times New Roman"/>
          <w:color w:val="000000"/>
        </w:rPr>
        <w:t xml:space="preserve">2. </w:t>
      </w:r>
      <w:bookmarkEnd w:id="3922"/>
      <w:r>
        <w:rPr>
          <w:rFonts w:ascii="Times New Roman" w:hAnsi="Times New Roman"/>
          <w:color w:val="000000"/>
        </w:rPr>
        <w:t xml:space="preserve">by mu trval nárok na materské, ak nárok na materské nevznikol z dôvodu nesplnenia podmienky získania najmenej 270 dní nemocenského poistenia podľa </w:t>
      </w:r>
      <w:hyperlink w:anchor="paragraf-48.odsek-1">
        <w:r>
          <w:rPr>
            <w:rFonts w:ascii="Times New Roman" w:hAnsi="Times New Roman"/>
            <w:color w:val="0000FF"/>
            <w:u w:val="single"/>
          </w:rPr>
          <w:t>§ 48 ods. 1</w:t>
        </w:r>
      </w:hyperlink>
      <w:r>
        <w:rPr>
          <w:rFonts w:ascii="Times New Roman" w:hAnsi="Times New Roman"/>
          <w:color w:val="000000"/>
        </w:rPr>
        <w:t xml:space="preserve"> alebo </w:t>
      </w:r>
      <w:hyperlink w:anchor="paragraf-49.odsek-1">
        <w:r>
          <w:rPr>
            <w:rFonts w:ascii="Times New Roman" w:hAnsi="Times New Roman"/>
            <w:color w:val="0000FF"/>
            <w:u w:val="single"/>
          </w:rPr>
          <w:t>§ 49 ods. 1</w:t>
        </w:r>
      </w:hyperlink>
      <w:bookmarkStart w:id="3923" w:name="paragraf-140.odsek-1.pismeno-b.bod-2.tex"/>
      <w:r>
        <w:rPr>
          <w:rFonts w:ascii="Times New Roman" w:hAnsi="Times New Roman"/>
          <w:color w:val="000000"/>
        </w:rPr>
        <w:t xml:space="preserve">, </w:t>
      </w:r>
      <w:bookmarkEnd w:id="3923"/>
    </w:p>
    <w:p w:rsidR="001E23B1" w:rsidRDefault="009D34EE">
      <w:pPr>
        <w:spacing w:before="225" w:after="225" w:line="264" w:lineRule="auto"/>
        <w:ind w:left="570"/>
      </w:pPr>
      <w:bookmarkStart w:id="3924" w:name="paragraf-140.odsek-1.pismeno-c"/>
      <w:bookmarkEnd w:id="3915"/>
      <w:bookmarkEnd w:id="3921"/>
      <w:r>
        <w:rPr>
          <w:rFonts w:ascii="Times New Roman" w:hAnsi="Times New Roman"/>
          <w:color w:val="000000"/>
        </w:rPr>
        <w:t xml:space="preserve"> </w:t>
      </w:r>
      <w:bookmarkStart w:id="3925" w:name="paragraf-140.odsek-1.pismeno-c.oznacenie"/>
      <w:r>
        <w:rPr>
          <w:rFonts w:ascii="Times New Roman" w:hAnsi="Times New Roman"/>
          <w:color w:val="000000"/>
        </w:rPr>
        <w:t xml:space="preserve">c) </w:t>
      </w:r>
      <w:bookmarkEnd w:id="3925"/>
      <w:r>
        <w:rPr>
          <w:rFonts w:ascii="Times New Roman" w:hAnsi="Times New Roman"/>
          <w:color w:val="000000"/>
        </w:rPr>
        <w:t xml:space="preserve">od prvého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3926" w:name="paragraf-140.odsek-1.pismeno-c.text"/>
      <w:r>
        <w:rPr>
          <w:rFonts w:ascii="Times New Roman" w:hAnsi="Times New Roman"/>
          <w:color w:val="000000"/>
        </w:rPr>
        <w:t xml:space="preserve"> do skončenia potreby tohto ošetrovania alebo tejto starostlivosti, najdlhšie do 14. dňa potreby tohto ošetrovania alebo tejto starostlivosti, </w:t>
      </w:r>
      <w:bookmarkEnd w:id="3926"/>
    </w:p>
    <w:p w:rsidR="001E23B1" w:rsidRDefault="009D34EE">
      <w:pPr>
        <w:spacing w:before="225" w:after="225" w:line="264" w:lineRule="auto"/>
        <w:ind w:left="570"/>
      </w:pPr>
      <w:bookmarkStart w:id="3927" w:name="paragraf-140.odsek-1.pismeno-d"/>
      <w:bookmarkEnd w:id="3924"/>
      <w:r>
        <w:rPr>
          <w:rFonts w:ascii="Times New Roman" w:hAnsi="Times New Roman"/>
          <w:color w:val="000000"/>
        </w:rPr>
        <w:t xml:space="preserve"> </w:t>
      </w:r>
      <w:bookmarkStart w:id="3928" w:name="paragraf-140.odsek-1.pismeno-d.oznacenie"/>
      <w:r>
        <w:rPr>
          <w:rFonts w:ascii="Times New Roman" w:hAnsi="Times New Roman"/>
          <w:color w:val="000000"/>
        </w:rPr>
        <w:t xml:space="preserve">d) </w:t>
      </w:r>
      <w:bookmarkEnd w:id="3928"/>
      <w:r>
        <w:rPr>
          <w:rFonts w:ascii="Times New Roman" w:hAnsi="Times New Roman"/>
          <w:color w:val="000000"/>
        </w:rPr>
        <w:t xml:space="preserve">od prvého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3929" w:name="paragraf-140.odsek-1.pismeno-d.text"/>
      <w:r>
        <w:rPr>
          <w:rFonts w:ascii="Times New Roman" w:hAnsi="Times New Roman"/>
          <w:color w:val="000000"/>
        </w:rPr>
        <w:t xml:space="preserve"> do skončenia tohto ošetrovania, najdlhšie do 90. dňa tohto ošetrovania, </w:t>
      </w:r>
      <w:bookmarkEnd w:id="3929"/>
    </w:p>
    <w:p w:rsidR="001E23B1" w:rsidRDefault="009D34EE">
      <w:pPr>
        <w:spacing w:before="225" w:after="225" w:line="264" w:lineRule="auto"/>
        <w:ind w:left="570"/>
      </w:pPr>
      <w:bookmarkStart w:id="3930" w:name="paragraf-140.odsek-1.pismeno-e"/>
      <w:bookmarkEnd w:id="3927"/>
      <w:r>
        <w:rPr>
          <w:rFonts w:ascii="Times New Roman" w:hAnsi="Times New Roman"/>
          <w:color w:val="000000"/>
        </w:rPr>
        <w:t xml:space="preserve"> </w:t>
      </w:r>
      <w:bookmarkStart w:id="3931" w:name="paragraf-140.odsek-1.pismeno-e.oznacenie"/>
      <w:r>
        <w:rPr>
          <w:rFonts w:ascii="Times New Roman" w:hAnsi="Times New Roman"/>
          <w:color w:val="000000"/>
        </w:rPr>
        <w:t xml:space="preserve">e) </w:t>
      </w:r>
      <w:bookmarkStart w:id="3932" w:name="paragraf-140.odsek-1.pismeno-e.text"/>
      <w:bookmarkEnd w:id="3931"/>
      <w:r>
        <w:rPr>
          <w:rFonts w:ascii="Times New Roman" w:hAnsi="Times New Roman"/>
          <w:color w:val="000000"/>
        </w:rPr>
        <w:t xml:space="preserve">v období, počas ktorého má nárok na výplatu rehabilitačného alebo rekvalifikačného, </w:t>
      </w:r>
      <w:bookmarkEnd w:id="3932"/>
    </w:p>
    <w:p w:rsidR="001E23B1" w:rsidRDefault="009D34EE">
      <w:pPr>
        <w:spacing w:before="225" w:after="225" w:line="264" w:lineRule="auto"/>
        <w:ind w:left="570"/>
      </w:pPr>
      <w:bookmarkStart w:id="3933" w:name="paragraf-140.odsek-1.pismeno-f"/>
      <w:bookmarkEnd w:id="3930"/>
      <w:r>
        <w:rPr>
          <w:rFonts w:ascii="Times New Roman" w:hAnsi="Times New Roman"/>
          <w:color w:val="000000"/>
        </w:rPr>
        <w:t xml:space="preserve"> </w:t>
      </w:r>
      <w:bookmarkStart w:id="3934" w:name="paragraf-140.odsek-1.pismeno-f.oznacenie"/>
      <w:r>
        <w:rPr>
          <w:rFonts w:ascii="Times New Roman" w:hAnsi="Times New Roman"/>
          <w:color w:val="000000"/>
        </w:rPr>
        <w:t xml:space="preserve">f) </w:t>
      </w:r>
      <w:bookmarkStart w:id="3935" w:name="paragraf-140.odsek-1.pismeno-f.text"/>
      <w:bookmarkEnd w:id="3934"/>
      <w:r>
        <w:rPr>
          <w:rFonts w:ascii="Times New Roman" w:hAnsi="Times New Roman"/>
          <w:color w:val="000000"/>
        </w:rPr>
        <w:t xml:space="preserve">v období, počas ktorého má ospravedlnenú neprítomnosť v práci z dôvodu jeho účasti na štrajku. </w:t>
      </w:r>
      <w:bookmarkEnd w:id="3935"/>
    </w:p>
    <w:p w:rsidR="001E23B1" w:rsidRDefault="009D34EE">
      <w:pPr>
        <w:spacing w:after="0" w:line="264" w:lineRule="auto"/>
        <w:ind w:left="495"/>
      </w:pPr>
      <w:bookmarkStart w:id="3936" w:name="paragraf-140.odsek-2"/>
      <w:bookmarkEnd w:id="3909"/>
      <w:bookmarkEnd w:id="3933"/>
      <w:r>
        <w:rPr>
          <w:rFonts w:ascii="Times New Roman" w:hAnsi="Times New Roman"/>
          <w:color w:val="000000"/>
        </w:rPr>
        <w:t xml:space="preserve"> </w:t>
      </w:r>
      <w:bookmarkStart w:id="3937" w:name="paragraf-140.odsek-2.oznacenie"/>
      <w:r>
        <w:rPr>
          <w:rFonts w:ascii="Times New Roman" w:hAnsi="Times New Roman"/>
          <w:color w:val="000000"/>
        </w:rPr>
        <w:t xml:space="preserve">(2) </w:t>
      </w:r>
      <w:bookmarkStart w:id="3938" w:name="paragraf-140.odsek-2.text"/>
      <w:bookmarkEnd w:id="3937"/>
      <w:r>
        <w:rPr>
          <w:rFonts w:ascii="Times New Roman" w:hAnsi="Times New Roman"/>
          <w:color w:val="000000"/>
        </w:rPr>
        <w:t xml:space="preserve">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 dôchodkové poistenie, poistné na poistenie v nezamestnanosti a poistné do rezervného fondu solidarity </w:t>
      </w:r>
      <w:bookmarkEnd w:id="3938"/>
    </w:p>
    <w:p w:rsidR="001E23B1" w:rsidRDefault="009D34EE">
      <w:pPr>
        <w:spacing w:before="225" w:after="225" w:line="264" w:lineRule="auto"/>
        <w:ind w:left="570"/>
      </w:pPr>
      <w:bookmarkStart w:id="3939" w:name="paragraf-140.odsek-2.pismeno-a"/>
      <w:r>
        <w:rPr>
          <w:rFonts w:ascii="Times New Roman" w:hAnsi="Times New Roman"/>
          <w:color w:val="000000"/>
        </w:rPr>
        <w:t xml:space="preserve"> </w:t>
      </w:r>
      <w:bookmarkStart w:id="3940" w:name="paragraf-140.odsek-2.pismeno-a.oznacenie"/>
      <w:r>
        <w:rPr>
          <w:rFonts w:ascii="Times New Roman" w:hAnsi="Times New Roman"/>
          <w:color w:val="000000"/>
        </w:rPr>
        <w:t xml:space="preserve">a) </w:t>
      </w:r>
      <w:bookmarkStart w:id="3941" w:name="paragraf-140.odsek-2.pismeno-a.text"/>
      <w:bookmarkEnd w:id="3940"/>
      <w:r>
        <w:rPr>
          <w:rFonts w:ascii="Times New Roman" w:hAnsi="Times New Roman"/>
          <w:color w:val="000000"/>
        </w:rPr>
        <w:t xml:space="preserve">od jej uznania za dočasne práceneschopnú do skončenia dočasnej pracovnej neschopnosti, najdlhšie do uplynutia 52 týždňov trvania dočasnej pracovnej neschopnosti, </w:t>
      </w:r>
      <w:bookmarkEnd w:id="3941"/>
    </w:p>
    <w:p w:rsidR="001E23B1" w:rsidRDefault="009D34EE">
      <w:pPr>
        <w:spacing w:after="0" w:line="264" w:lineRule="auto"/>
        <w:ind w:left="570"/>
      </w:pPr>
      <w:bookmarkStart w:id="3942" w:name="paragraf-140.odsek-2.pismeno-b"/>
      <w:bookmarkEnd w:id="3939"/>
      <w:r>
        <w:rPr>
          <w:rFonts w:ascii="Times New Roman" w:hAnsi="Times New Roman"/>
          <w:color w:val="000000"/>
        </w:rPr>
        <w:t xml:space="preserve"> </w:t>
      </w:r>
      <w:bookmarkStart w:id="3943" w:name="paragraf-140.odsek-2.pismeno-b.oznacenie"/>
      <w:r>
        <w:rPr>
          <w:rFonts w:ascii="Times New Roman" w:hAnsi="Times New Roman"/>
          <w:color w:val="000000"/>
        </w:rPr>
        <w:t xml:space="preserve">b) </w:t>
      </w:r>
      <w:bookmarkStart w:id="3944" w:name="paragraf-140.odsek-2.pismeno-b.text"/>
      <w:bookmarkEnd w:id="3943"/>
      <w:r>
        <w:rPr>
          <w:rFonts w:ascii="Times New Roman" w:hAnsi="Times New Roman"/>
          <w:color w:val="000000"/>
        </w:rPr>
        <w:t xml:space="preserve">v období, v ktorom </w:t>
      </w:r>
      <w:bookmarkEnd w:id="3944"/>
    </w:p>
    <w:p w:rsidR="001E23B1" w:rsidRDefault="009D34EE">
      <w:pPr>
        <w:spacing w:before="225" w:after="225" w:line="264" w:lineRule="auto"/>
        <w:ind w:left="645"/>
      </w:pPr>
      <w:bookmarkStart w:id="3945" w:name="paragraf-140.odsek-2.pismeno-b.bod-1"/>
      <w:r>
        <w:rPr>
          <w:rFonts w:ascii="Times New Roman" w:hAnsi="Times New Roman"/>
          <w:color w:val="000000"/>
        </w:rPr>
        <w:t xml:space="preserve"> </w:t>
      </w:r>
      <w:bookmarkStart w:id="3946" w:name="paragraf-140.odsek-2.pismeno-b.bod-1.ozn"/>
      <w:r>
        <w:rPr>
          <w:rFonts w:ascii="Times New Roman" w:hAnsi="Times New Roman"/>
          <w:color w:val="000000"/>
        </w:rPr>
        <w:t xml:space="preserve">1. </w:t>
      </w:r>
      <w:bookmarkStart w:id="3947" w:name="paragraf-140.odsek-2.pismeno-b.bod-1.tex"/>
      <w:bookmarkEnd w:id="3946"/>
      <w:r>
        <w:rPr>
          <w:rFonts w:ascii="Times New Roman" w:hAnsi="Times New Roman"/>
          <w:color w:val="000000"/>
        </w:rPr>
        <w:t xml:space="preserve">jej trvá nárok na výplatu materského, </w:t>
      </w:r>
      <w:bookmarkEnd w:id="3947"/>
    </w:p>
    <w:p w:rsidR="001E23B1" w:rsidRDefault="009D34EE">
      <w:pPr>
        <w:spacing w:before="225" w:after="225" w:line="264" w:lineRule="auto"/>
        <w:ind w:left="645"/>
      </w:pPr>
      <w:bookmarkStart w:id="3948" w:name="paragraf-140.odsek-2.pismeno-b.bod-2"/>
      <w:bookmarkEnd w:id="3945"/>
      <w:r>
        <w:rPr>
          <w:rFonts w:ascii="Times New Roman" w:hAnsi="Times New Roman"/>
          <w:color w:val="000000"/>
        </w:rPr>
        <w:t xml:space="preserve"> </w:t>
      </w:r>
      <w:bookmarkStart w:id="3949" w:name="paragraf-140.odsek-2.pismeno-b.bod-2.ozn"/>
      <w:r>
        <w:rPr>
          <w:rFonts w:ascii="Times New Roman" w:hAnsi="Times New Roman"/>
          <w:color w:val="000000"/>
        </w:rPr>
        <w:t xml:space="preserve">2. </w:t>
      </w:r>
      <w:bookmarkEnd w:id="3949"/>
      <w:r>
        <w:rPr>
          <w:rFonts w:ascii="Times New Roman" w:hAnsi="Times New Roman"/>
          <w:color w:val="000000"/>
        </w:rPr>
        <w:t xml:space="preserve">by jej trval nárok na materské, ak nárok na materské nevznikol z dôvodu nesplnenia podmienky získania najmenej 270 dní nemocenského poistenia podľa </w:t>
      </w:r>
      <w:hyperlink w:anchor="paragraf-48.odsek-1">
        <w:r>
          <w:rPr>
            <w:rFonts w:ascii="Times New Roman" w:hAnsi="Times New Roman"/>
            <w:color w:val="0000FF"/>
            <w:u w:val="single"/>
          </w:rPr>
          <w:t>§ 48 ods. 1</w:t>
        </w:r>
      </w:hyperlink>
      <w:r>
        <w:rPr>
          <w:rFonts w:ascii="Times New Roman" w:hAnsi="Times New Roman"/>
          <w:color w:val="000000"/>
        </w:rPr>
        <w:t xml:space="preserve"> alebo </w:t>
      </w:r>
      <w:hyperlink w:anchor="paragraf-49.odsek-1">
        <w:r>
          <w:rPr>
            <w:rFonts w:ascii="Times New Roman" w:hAnsi="Times New Roman"/>
            <w:color w:val="0000FF"/>
            <w:u w:val="single"/>
          </w:rPr>
          <w:t>§ 49 ods. 1</w:t>
        </w:r>
      </w:hyperlink>
      <w:bookmarkStart w:id="3950" w:name="paragraf-140.odsek-2.pismeno-b.bod-2.tex"/>
      <w:r>
        <w:rPr>
          <w:rFonts w:ascii="Times New Roman" w:hAnsi="Times New Roman"/>
          <w:color w:val="000000"/>
        </w:rPr>
        <w:t xml:space="preserve">, </w:t>
      </w:r>
      <w:bookmarkEnd w:id="3950"/>
    </w:p>
    <w:p w:rsidR="001E23B1" w:rsidRDefault="009D34EE">
      <w:pPr>
        <w:spacing w:before="225" w:after="225" w:line="264" w:lineRule="auto"/>
        <w:ind w:left="570"/>
      </w:pPr>
      <w:bookmarkStart w:id="3951" w:name="paragraf-140.odsek-2.pismeno-c"/>
      <w:bookmarkEnd w:id="3942"/>
      <w:bookmarkEnd w:id="3948"/>
      <w:r>
        <w:rPr>
          <w:rFonts w:ascii="Times New Roman" w:hAnsi="Times New Roman"/>
          <w:color w:val="000000"/>
        </w:rPr>
        <w:t xml:space="preserve"> </w:t>
      </w:r>
      <w:bookmarkStart w:id="3952" w:name="paragraf-140.odsek-2.pismeno-c.oznacenie"/>
      <w:r>
        <w:rPr>
          <w:rFonts w:ascii="Times New Roman" w:hAnsi="Times New Roman"/>
          <w:color w:val="000000"/>
        </w:rPr>
        <w:t xml:space="preserve">c) </w:t>
      </w:r>
      <w:bookmarkEnd w:id="3952"/>
      <w:r>
        <w:rPr>
          <w:rFonts w:ascii="Times New Roman" w:hAnsi="Times New Roman"/>
          <w:color w:val="000000"/>
        </w:rPr>
        <w:t xml:space="preserve">od prvého dňa potreby osobného a celodenného ošetrovania fyzickej osoby uvedenej v </w:t>
      </w:r>
      <w:hyperlink w:anchor="paragraf-39.odsek-1.pismeno-a.bod-1">
        <w:r>
          <w:rPr>
            <w:rFonts w:ascii="Times New Roman" w:hAnsi="Times New Roman"/>
            <w:color w:val="0000FF"/>
            <w:u w:val="single"/>
          </w:rPr>
          <w:t>§ 39 ods. 1 písm. a) prvom bode</w:t>
        </w:r>
      </w:hyperlink>
      <w:r>
        <w:rPr>
          <w:rFonts w:ascii="Times New Roman" w:hAnsi="Times New Roman"/>
          <w:color w:val="000000"/>
        </w:rPr>
        <w:t xml:space="preserve"> alebo potreby osobnej a celodennej starostlivosti o dieťa uvedené v </w:t>
      </w:r>
      <w:hyperlink w:anchor="paragraf-39.odsek-1.pismeno-b">
        <w:r>
          <w:rPr>
            <w:rFonts w:ascii="Times New Roman" w:hAnsi="Times New Roman"/>
            <w:color w:val="0000FF"/>
            <w:u w:val="single"/>
          </w:rPr>
          <w:t>§ 39 ods. 1 písm. b)</w:t>
        </w:r>
      </w:hyperlink>
      <w:bookmarkStart w:id="3953" w:name="paragraf-140.odsek-2.pismeno-c.text"/>
      <w:r>
        <w:rPr>
          <w:rFonts w:ascii="Times New Roman" w:hAnsi="Times New Roman"/>
          <w:color w:val="000000"/>
        </w:rPr>
        <w:t xml:space="preserve"> do skončenia potreby tohto ošetrovania alebo tejto starostlivosti, najdlhšie do 14. dňa potreby tohto ošetrovania alebo tejto starostlivosti, </w:t>
      </w:r>
      <w:bookmarkEnd w:id="3953"/>
    </w:p>
    <w:p w:rsidR="001E23B1" w:rsidRDefault="009D34EE">
      <w:pPr>
        <w:spacing w:before="225" w:after="225" w:line="264" w:lineRule="auto"/>
        <w:ind w:left="570"/>
      </w:pPr>
      <w:bookmarkStart w:id="3954" w:name="paragraf-140.odsek-2.pismeno-d"/>
      <w:bookmarkEnd w:id="3951"/>
      <w:r>
        <w:rPr>
          <w:rFonts w:ascii="Times New Roman" w:hAnsi="Times New Roman"/>
          <w:color w:val="000000"/>
        </w:rPr>
        <w:t xml:space="preserve"> </w:t>
      </w:r>
      <w:bookmarkStart w:id="3955" w:name="paragraf-140.odsek-2.pismeno-d.oznacenie"/>
      <w:r>
        <w:rPr>
          <w:rFonts w:ascii="Times New Roman" w:hAnsi="Times New Roman"/>
          <w:color w:val="000000"/>
        </w:rPr>
        <w:t xml:space="preserve">d) </w:t>
      </w:r>
      <w:bookmarkEnd w:id="3955"/>
      <w:r>
        <w:rPr>
          <w:rFonts w:ascii="Times New Roman" w:hAnsi="Times New Roman"/>
          <w:color w:val="000000"/>
        </w:rPr>
        <w:t xml:space="preserve">od prvého dňa osobného a celodenného ošetrovania fyzickej osoby uvedenej v </w:t>
      </w:r>
      <w:hyperlink w:anchor="paragraf-39.odsek-1.pismeno-a.bod-2">
        <w:r>
          <w:rPr>
            <w:rFonts w:ascii="Times New Roman" w:hAnsi="Times New Roman"/>
            <w:color w:val="0000FF"/>
            <w:u w:val="single"/>
          </w:rPr>
          <w:t>§ 39 ods. 1 písm. a) druhom bode</w:t>
        </w:r>
      </w:hyperlink>
      <w:bookmarkStart w:id="3956" w:name="paragraf-140.odsek-2.pismeno-d.text"/>
      <w:r>
        <w:rPr>
          <w:rFonts w:ascii="Times New Roman" w:hAnsi="Times New Roman"/>
          <w:color w:val="000000"/>
        </w:rPr>
        <w:t xml:space="preserve"> do skončenia tohto ošetrovania, najdlhšie do 90. dňa tohto ošetrovania. </w:t>
      </w:r>
      <w:bookmarkEnd w:id="3956"/>
    </w:p>
    <w:p w:rsidR="001E23B1" w:rsidRDefault="009D34EE">
      <w:pPr>
        <w:spacing w:before="225" w:after="225" w:line="264" w:lineRule="auto"/>
        <w:ind w:left="495"/>
      </w:pPr>
      <w:bookmarkStart w:id="3957" w:name="paragraf-140.odsek-3"/>
      <w:bookmarkEnd w:id="3936"/>
      <w:bookmarkEnd w:id="3954"/>
      <w:r>
        <w:rPr>
          <w:rFonts w:ascii="Times New Roman" w:hAnsi="Times New Roman"/>
          <w:color w:val="000000"/>
        </w:rPr>
        <w:t xml:space="preserve"> </w:t>
      </w:r>
      <w:bookmarkStart w:id="3958" w:name="paragraf-140.odsek-3.oznacenie"/>
      <w:r>
        <w:rPr>
          <w:rFonts w:ascii="Times New Roman" w:hAnsi="Times New Roman"/>
          <w:color w:val="000000"/>
        </w:rPr>
        <w:t xml:space="preserve">(3) </w:t>
      </w:r>
      <w:bookmarkStart w:id="3959" w:name="paragraf-140.odsek-3.text"/>
      <w:bookmarkEnd w:id="3958"/>
      <w:r>
        <w:rPr>
          <w:rFonts w:ascii="Times New Roman" w:hAnsi="Times New Roman"/>
          <w:color w:val="000000"/>
        </w:rPr>
        <w:t xml:space="preserve">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bookmarkEnd w:id="3959"/>
    </w:p>
    <w:p w:rsidR="001E23B1" w:rsidRDefault="009D34EE">
      <w:pPr>
        <w:spacing w:before="225" w:after="225" w:line="264" w:lineRule="auto"/>
        <w:ind w:left="495"/>
      </w:pPr>
      <w:bookmarkStart w:id="3960" w:name="paragraf-140.odsek-4"/>
      <w:bookmarkEnd w:id="3957"/>
      <w:r>
        <w:rPr>
          <w:rFonts w:ascii="Times New Roman" w:hAnsi="Times New Roman"/>
          <w:color w:val="000000"/>
        </w:rPr>
        <w:t xml:space="preserve"> </w:t>
      </w:r>
      <w:bookmarkStart w:id="3961" w:name="paragraf-140.odsek-4.oznacenie"/>
      <w:r>
        <w:rPr>
          <w:rFonts w:ascii="Times New Roman" w:hAnsi="Times New Roman"/>
          <w:color w:val="000000"/>
        </w:rPr>
        <w:t xml:space="preserve">(4) </w:t>
      </w:r>
      <w:bookmarkStart w:id="3962" w:name="paragraf-140.odsek-4.text"/>
      <w:bookmarkEnd w:id="3961"/>
      <w:r>
        <w:rPr>
          <w:rFonts w:ascii="Times New Roman" w:hAnsi="Times New Roman"/>
          <w:color w:val="000000"/>
        </w:rPr>
        <w:t xml:space="preserve">Zamestnávateľ nie je povinný platiť poistné na nemocenské poistenie, poistné na dôchodkové poistenie, poistné na garančné poistenie, poistné na poistenie v nezamestnanosti, poistné na financovanie podpory a poistné do rezervného fondu solidarity v období, počas ktorého jeho zamestnanec nie je povinný platiť poistné na nemocenské poistenie, poistné na dôchodkové poistenie a poistné na poistenie v nezamestnanosti. </w:t>
      </w:r>
      <w:bookmarkEnd w:id="3962"/>
    </w:p>
    <w:p w:rsidR="001E23B1" w:rsidRDefault="009D34EE">
      <w:pPr>
        <w:spacing w:after="0" w:line="264" w:lineRule="auto"/>
        <w:ind w:left="495"/>
      </w:pPr>
      <w:bookmarkStart w:id="3963" w:name="paragraf-140.odsek-5"/>
      <w:bookmarkEnd w:id="3960"/>
      <w:r>
        <w:rPr>
          <w:rFonts w:ascii="Times New Roman" w:hAnsi="Times New Roman"/>
          <w:color w:val="000000"/>
        </w:rPr>
        <w:t xml:space="preserve"> </w:t>
      </w:r>
      <w:bookmarkStart w:id="3964" w:name="paragraf-140.odsek-5.oznacenie"/>
      <w:r>
        <w:rPr>
          <w:rFonts w:ascii="Times New Roman" w:hAnsi="Times New Roman"/>
          <w:color w:val="000000"/>
        </w:rPr>
        <w:t xml:space="preserve">(5) </w:t>
      </w:r>
      <w:bookmarkStart w:id="3965" w:name="paragraf-140.odsek-5.text"/>
      <w:bookmarkEnd w:id="3964"/>
      <w:r>
        <w:rPr>
          <w:rFonts w:ascii="Times New Roman" w:hAnsi="Times New Roman"/>
          <w:color w:val="000000"/>
        </w:rPr>
        <w:t xml:space="preserve">Vylúčenie povinnosti platiť poistné podľa odsekov 1 až 3 sa posudzuje osobitne vo vzťahu k </w:t>
      </w:r>
      <w:bookmarkEnd w:id="3965"/>
    </w:p>
    <w:p w:rsidR="001E23B1" w:rsidRDefault="009D34EE">
      <w:pPr>
        <w:spacing w:before="225" w:after="225" w:line="264" w:lineRule="auto"/>
        <w:ind w:left="570"/>
      </w:pPr>
      <w:bookmarkStart w:id="3966" w:name="paragraf-140.odsek-5.pismeno-a"/>
      <w:r>
        <w:rPr>
          <w:rFonts w:ascii="Times New Roman" w:hAnsi="Times New Roman"/>
          <w:color w:val="000000"/>
        </w:rPr>
        <w:t xml:space="preserve"> </w:t>
      </w:r>
      <w:bookmarkStart w:id="3967" w:name="paragraf-140.odsek-5.pismeno-a.oznacenie"/>
      <w:r>
        <w:rPr>
          <w:rFonts w:ascii="Times New Roman" w:hAnsi="Times New Roman"/>
          <w:color w:val="000000"/>
        </w:rPr>
        <w:t xml:space="preserve">a) </w:t>
      </w:r>
      <w:bookmarkStart w:id="3968" w:name="paragraf-140.odsek-5.pismeno-a.text"/>
      <w:bookmarkEnd w:id="3967"/>
      <w:r>
        <w:rPr>
          <w:rFonts w:ascii="Times New Roman" w:hAnsi="Times New Roman"/>
          <w:color w:val="000000"/>
        </w:rPr>
        <w:t xml:space="preserve">zamestnancovi z každého právneho vzťahu, ktorý mu zakladá povinné nemocenské poistenie, povinné dôchodkové poistenie alebo povinné poistenie v nezamestnanosti, </w:t>
      </w:r>
      <w:bookmarkEnd w:id="3968"/>
    </w:p>
    <w:p w:rsidR="001E23B1" w:rsidRDefault="009D34EE">
      <w:pPr>
        <w:spacing w:before="225" w:after="225" w:line="264" w:lineRule="auto"/>
        <w:ind w:left="570"/>
      </w:pPr>
      <w:bookmarkStart w:id="3969" w:name="paragraf-140.odsek-5.pismeno-b"/>
      <w:bookmarkEnd w:id="3966"/>
      <w:r>
        <w:rPr>
          <w:rFonts w:ascii="Times New Roman" w:hAnsi="Times New Roman"/>
          <w:color w:val="000000"/>
        </w:rPr>
        <w:t xml:space="preserve"> </w:t>
      </w:r>
      <w:bookmarkStart w:id="3970" w:name="paragraf-140.odsek-5.pismeno-b.oznacenie"/>
      <w:r>
        <w:rPr>
          <w:rFonts w:ascii="Times New Roman" w:hAnsi="Times New Roman"/>
          <w:color w:val="000000"/>
        </w:rPr>
        <w:t xml:space="preserve">b) </w:t>
      </w:r>
      <w:bookmarkStart w:id="3971" w:name="paragraf-140.odsek-5.pismeno-b.text"/>
      <w:bookmarkEnd w:id="3970"/>
      <w:r>
        <w:rPr>
          <w:rFonts w:ascii="Times New Roman" w:hAnsi="Times New Roman"/>
          <w:color w:val="000000"/>
        </w:rPr>
        <w:t xml:space="preserve">povinne nemocensky poistenej a povinne dôchodkovo poistenej samostatne zárobkovo činnej osobe; to neplatí, ak ide o povinne nemocensky poistenú a povinne dôchodkovo poistenú samostatne zárobkovo činnú osobu, ktorá je súčasne dobrovoľne poistenou osobou v nezamestnanosti, </w:t>
      </w:r>
      <w:bookmarkEnd w:id="3971"/>
    </w:p>
    <w:p w:rsidR="001E23B1" w:rsidRDefault="009D34EE">
      <w:pPr>
        <w:spacing w:before="225" w:after="225" w:line="264" w:lineRule="auto"/>
        <w:ind w:left="570"/>
      </w:pPr>
      <w:bookmarkStart w:id="3972" w:name="paragraf-140.odsek-5.pismeno-c"/>
      <w:bookmarkEnd w:id="3969"/>
      <w:r>
        <w:rPr>
          <w:rFonts w:ascii="Times New Roman" w:hAnsi="Times New Roman"/>
          <w:color w:val="000000"/>
        </w:rPr>
        <w:t xml:space="preserve"> </w:t>
      </w:r>
      <w:bookmarkStart w:id="3973" w:name="paragraf-140.odsek-5.pismeno-c.oznacenie"/>
      <w:r>
        <w:rPr>
          <w:rFonts w:ascii="Times New Roman" w:hAnsi="Times New Roman"/>
          <w:color w:val="000000"/>
        </w:rPr>
        <w:t xml:space="preserve">c) </w:t>
      </w:r>
      <w:bookmarkStart w:id="3974" w:name="paragraf-140.odsek-5.pismeno-c.text"/>
      <w:bookmarkEnd w:id="3973"/>
      <w:r>
        <w:rPr>
          <w:rFonts w:ascii="Times New Roman" w:hAnsi="Times New Roman"/>
          <w:color w:val="000000"/>
        </w:rPr>
        <w:t xml:space="preserve">dobrovoľne nemocensky poistenej osobe, dobrovoľne dôchodkovo poistenej osobe alebo dobrovoľne poistenej osobe v nezamestnanosti. </w:t>
      </w:r>
      <w:bookmarkEnd w:id="3974"/>
    </w:p>
    <w:p w:rsidR="001E23B1" w:rsidRDefault="009D34EE">
      <w:pPr>
        <w:spacing w:before="225" w:after="225" w:line="264" w:lineRule="auto"/>
        <w:ind w:left="420"/>
        <w:jc w:val="center"/>
      </w:pPr>
      <w:bookmarkStart w:id="3975" w:name="paragraf-140a.oznacenie"/>
      <w:bookmarkStart w:id="3976" w:name="paragraf-140a"/>
      <w:bookmarkEnd w:id="3907"/>
      <w:bookmarkEnd w:id="3963"/>
      <w:bookmarkEnd w:id="3972"/>
      <w:r>
        <w:rPr>
          <w:rFonts w:ascii="Times New Roman" w:hAnsi="Times New Roman"/>
          <w:b/>
          <w:color w:val="000000"/>
        </w:rPr>
        <w:t xml:space="preserve"> § 140a </w:t>
      </w:r>
    </w:p>
    <w:p w:rsidR="001E23B1" w:rsidRDefault="009D34EE">
      <w:pPr>
        <w:spacing w:before="225" w:after="225" w:line="264" w:lineRule="auto"/>
        <w:ind w:left="495"/>
      </w:pPr>
      <w:bookmarkStart w:id="3977" w:name="paragraf-140a.odsek-1"/>
      <w:bookmarkEnd w:id="3975"/>
      <w:r>
        <w:rPr>
          <w:rFonts w:ascii="Times New Roman" w:hAnsi="Times New Roman"/>
          <w:color w:val="000000"/>
        </w:rPr>
        <w:t xml:space="preserve"> </w:t>
      </w:r>
      <w:bookmarkStart w:id="3978" w:name="paragraf-140a.odsek-1.oznacenie"/>
      <w:bookmarkEnd w:id="3978"/>
      <w:r>
        <w:rPr>
          <w:rFonts w:ascii="Times New Roman" w:hAnsi="Times New Roman"/>
          <w:color w:val="000000"/>
        </w:rPr>
        <w:t>Vláda môže nariadením vlády ustanoviť obdobie, počas ktorého zamestnávateľ, ktorému sa poskytuje podpora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r>
        <w:rPr>
          <w:rFonts w:ascii="Times New Roman" w:hAnsi="Times New Roman"/>
          <w:color w:val="000000"/>
        </w:rPr>
        <w:t xml:space="preserve"> z dôvodu vyhlásenej mimoriadnej situácie, núdzového stavu, výnimočného stavu alebo mimoriadnej okolnosti,</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3979" w:name="paragraf-140a.odsek-1.text"/>
      <w:r>
        <w:rPr>
          <w:rFonts w:ascii="Times New Roman" w:hAnsi="Times New Roman"/>
          <w:color w:val="000000"/>
        </w:rPr>
        <w:t xml:space="preserve"> nemá povinnosť platiť poistné a príspevky na starobné dôchodkové sporenie v rozsahu ustanovenom nariadením vlády. </w:t>
      </w:r>
      <w:bookmarkEnd w:id="3979"/>
    </w:p>
    <w:p w:rsidR="001E23B1" w:rsidRDefault="009D34EE">
      <w:pPr>
        <w:spacing w:before="225" w:after="225" w:line="264" w:lineRule="auto"/>
        <w:ind w:left="420"/>
        <w:jc w:val="center"/>
      </w:pPr>
      <w:bookmarkStart w:id="3980" w:name="paragraf-141.oznacenie"/>
      <w:bookmarkStart w:id="3981" w:name="paragraf-141"/>
      <w:bookmarkEnd w:id="3976"/>
      <w:bookmarkEnd w:id="3977"/>
      <w:r>
        <w:rPr>
          <w:rFonts w:ascii="Times New Roman" w:hAnsi="Times New Roman"/>
          <w:b/>
          <w:color w:val="000000"/>
        </w:rPr>
        <w:t xml:space="preserve"> § 141 </w:t>
      </w:r>
    </w:p>
    <w:p w:rsidR="001E23B1" w:rsidRDefault="009D34EE">
      <w:pPr>
        <w:spacing w:before="225" w:after="225" w:line="264" w:lineRule="auto"/>
        <w:ind w:left="420"/>
        <w:jc w:val="center"/>
      </w:pPr>
      <w:bookmarkStart w:id="3982" w:name="paragraf-141.nadpis"/>
      <w:bookmarkEnd w:id="3980"/>
      <w:r>
        <w:rPr>
          <w:rFonts w:ascii="Times New Roman" w:hAnsi="Times New Roman"/>
          <w:b/>
          <w:color w:val="000000"/>
        </w:rPr>
        <w:t xml:space="preserve"> Odvod poistného </w:t>
      </w:r>
    </w:p>
    <w:p w:rsidR="001E23B1" w:rsidRDefault="009D34EE">
      <w:pPr>
        <w:spacing w:before="225" w:after="225" w:line="264" w:lineRule="auto"/>
        <w:ind w:left="495"/>
      </w:pPr>
      <w:bookmarkStart w:id="3983" w:name="paragraf-141.odsek-1"/>
      <w:bookmarkEnd w:id="3982"/>
      <w:r>
        <w:rPr>
          <w:rFonts w:ascii="Times New Roman" w:hAnsi="Times New Roman"/>
          <w:color w:val="000000"/>
        </w:rPr>
        <w:t xml:space="preserve"> </w:t>
      </w:r>
      <w:bookmarkStart w:id="3984" w:name="paragraf-141.odsek-1.oznacenie"/>
      <w:r>
        <w:rPr>
          <w:rFonts w:ascii="Times New Roman" w:hAnsi="Times New Roman"/>
          <w:color w:val="000000"/>
        </w:rPr>
        <w:t xml:space="preserve">(1) </w:t>
      </w:r>
      <w:bookmarkStart w:id="3985" w:name="paragraf-141.odsek-1.text"/>
      <w:bookmarkEnd w:id="3984"/>
      <w:r>
        <w:rPr>
          <w:rFonts w:ascii="Times New Roman" w:hAnsi="Times New Roman"/>
          <w:color w:val="000000"/>
        </w:rPr>
        <w:t xml:space="preserve">Fyzická osoba a právnická osoba, ktoré sú povinné platiť poistné, sú povinné poistné odvádzať, ak tento zákon neustanovuje inak. </w:t>
      </w:r>
      <w:bookmarkEnd w:id="3985"/>
    </w:p>
    <w:p w:rsidR="001E23B1" w:rsidRDefault="009D34EE">
      <w:pPr>
        <w:spacing w:before="225" w:after="225" w:line="264" w:lineRule="auto"/>
        <w:ind w:left="495"/>
      </w:pPr>
      <w:bookmarkStart w:id="3986" w:name="paragraf-141.odsek-2"/>
      <w:bookmarkEnd w:id="3983"/>
      <w:r>
        <w:rPr>
          <w:rFonts w:ascii="Times New Roman" w:hAnsi="Times New Roman"/>
          <w:color w:val="000000"/>
        </w:rPr>
        <w:t xml:space="preserve"> </w:t>
      </w:r>
      <w:bookmarkStart w:id="3987" w:name="paragraf-141.odsek-2.oznacenie"/>
      <w:r>
        <w:rPr>
          <w:rFonts w:ascii="Times New Roman" w:hAnsi="Times New Roman"/>
          <w:color w:val="000000"/>
        </w:rPr>
        <w:t xml:space="preserve">(2) </w:t>
      </w:r>
      <w:bookmarkStart w:id="3988" w:name="paragraf-141.odsek-2.text"/>
      <w:bookmarkEnd w:id="3987"/>
      <w:r>
        <w:rPr>
          <w:rFonts w:ascii="Times New Roman" w:hAnsi="Times New Roman"/>
          <w:color w:val="000000"/>
        </w:rPr>
        <w:t xml:space="preserve">Za zamestnanca odvádza poistné na nemocenské poistenie, poistné na dôchodkové poistenie a poistné na poistenie v nezamestnanosti zamestnávateľ. Zamestnávateľ vykoná zrážku poistného na nemocenské poistenie, poistného na dôchodkové poistenie a poistného na poistenie v nezamestnanosti, ktoré je povinný platiť zamestnanec. </w:t>
      </w:r>
      <w:bookmarkEnd w:id="3988"/>
    </w:p>
    <w:p w:rsidR="001E23B1" w:rsidRDefault="009D34EE">
      <w:pPr>
        <w:spacing w:before="225" w:after="225" w:line="264" w:lineRule="auto"/>
        <w:ind w:left="495"/>
      </w:pPr>
      <w:bookmarkStart w:id="3989" w:name="paragraf-141.odsek-3"/>
      <w:bookmarkEnd w:id="3986"/>
      <w:r>
        <w:rPr>
          <w:rFonts w:ascii="Times New Roman" w:hAnsi="Times New Roman"/>
          <w:color w:val="000000"/>
        </w:rPr>
        <w:t xml:space="preserve"> </w:t>
      </w:r>
      <w:bookmarkStart w:id="3990" w:name="paragraf-141.odsek-3.oznacenie"/>
      <w:r>
        <w:rPr>
          <w:rFonts w:ascii="Times New Roman" w:hAnsi="Times New Roman"/>
          <w:color w:val="000000"/>
        </w:rPr>
        <w:t xml:space="preserve">(3) </w:t>
      </w:r>
      <w:bookmarkEnd w:id="3990"/>
      <w:r>
        <w:rPr>
          <w:rFonts w:ascii="Times New Roman" w:hAnsi="Times New Roman"/>
          <w:color w:val="000000"/>
        </w:rPr>
        <w:t xml:space="preserve">Za štát odvádza poistné na dôchodkové poistenie za osoby uvedené v </w:t>
      </w:r>
      <w:hyperlink w:anchor="paragraf-128.odsek-2">
        <w:r>
          <w:rPr>
            <w:rFonts w:ascii="Times New Roman" w:hAnsi="Times New Roman"/>
            <w:color w:val="0000FF"/>
            <w:u w:val="single"/>
          </w:rPr>
          <w:t>§ 128 ods. 2</w:t>
        </w:r>
      </w:hyperlink>
      <w:bookmarkStart w:id="3991" w:name="paragraf-141.odsek-3.text"/>
      <w:r>
        <w:rPr>
          <w:rFonts w:ascii="Times New Roman" w:hAnsi="Times New Roman"/>
          <w:color w:val="000000"/>
        </w:rPr>
        <w:t xml:space="preserve"> ministerstvo. </w:t>
      </w:r>
      <w:bookmarkEnd w:id="3991"/>
    </w:p>
    <w:p w:rsidR="001E23B1" w:rsidRDefault="009D34EE">
      <w:pPr>
        <w:spacing w:after="0" w:line="264" w:lineRule="auto"/>
        <w:ind w:left="495"/>
      </w:pPr>
      <w:bookmarkStart w:id="3992" w:name="paragraf-141.odsek-4"/>
      <w:bookmarkEnd w:id="3989"/>
      <w:r>
        <w:rPr>
          <w:rFonts w:ascii="Times New Roman" w:hAnsi="Times New Roman"/>
          <w:color w:val="000000"/>
        </w:rPr>
        <w:t xml:space="preserve"> </w:t>
      </w:r>
      <w:bookmarkStart w:id="3993" w:name="paragraf-141.odsek-4.oznacenie"/>
      <w:r>
        <w:rPr>
          <w:rFonts w:ascii="Times New Roman" w:hAnsi="Times New Roman"/>
          <w:color w:val="000000"/>
        </w:rPr>
        <w:t xml:space="preserve">(4) </w:t>
      </w:r>
      <w:bookmarkEnd w:id="3993"/>
      <w:r>
        <w:rPr>
          <w:rFonts w:ascii="Times New Roman" w:hAnsi="Times New Roman"/>
          <w:color w:val="000000"/>
        </w:rPr>
        <w:t>Útvar sociálneho zabezpečenia a Vojenský úrad sociálneho zabezpečenia sú povinní previesť Sociálnej poisťovni, ak o to Sociálna poisťovňa požiada, a to do 30 dní odo dňa doručenia žiadosti, poistné na výsluhové zabezpečenie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994" w:name="paragraf-141.odsek-4.text"/>
      <w:r>
        <w:rPr>
          <w:rFonts w:ascii="Times New Roman" w:hAnsi="Times New Roman"/>
          <w:color w:val="000000"/>
        </w:rPr>
        <w:t xml:space="preserve"> vo výške poistného zodpovedajúcej poistnému na </w:t>
      </w:r>
      <w:bookmarkEnd w:id="3994"/>
    </w:p>
    <w:p w:rsidR="001E23B1" w:rsidRDefault="009D34EE">
      <w:pPr>
        <w:spacing w:before="225" w:after="225" w:line="264" w:lineRule="auto"/>
        <w:ind w:left="570"/>
      </w:pPr>
      <w:bookmarkStart w:id="3995" w:name="paragraf-141.odsek-4.pismeno-a"/>
      <w:r>
        <w:rPr>
          <w:rFonts w:ascii="Times New Roman" w:hAnsi="Times New Roman"/>
          <w:color w:val="000000"/>
        </w:rPr>
        <w:t xml:space="preserve"> </w:t>
      </w:r>
      <w:bookmarkStart w:id="3996" w:name="paragraf-141.odsek-4.pismeno-a.oznacenie"/>
      <w:r>
        <w:rPr>
          <w:rFonts w:ascii="Times New Roman" w:hAnsi="Times New Roman"/>
          <w:color w:val="000000"/>
        </w:rPr>
        <w:t xml:space="preserve">a) </w:t>
      </w:r>
      <w:bookmarkEnd w:id="3996"/>
      <w:r>
        <w:rPr>
          <w:rFonts w:ascii="Times New Roman" w:hAnsi="Times New Roman"/>
          <w:color w:val="000000"/>
        </w:rPr>
        <w:t>dôchodkové poistenie za celé obdobie výkonu služby policajta a profesionálneho vojaka, ktoré nebolo získané v rozsahu zakladajúcom nárok na výsluhový dôchodok alebo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alebo ktoré nebolo zhodnotené na nárok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997" w:name="paragraf-141.odsek-4.pismeno-a.text"/>
      <w:r>
        <w:rPr>
          <w:rFonts w:ascii="Times New Roman" w:hAnsi="Times New Roman"/>
          <w:color w:val="000000"/>
        </w:rPr>
        <w:t xml:space="preserve"> </w:t>
      </w:r>
      <w:bookmarkEnd w:id="3997"/>
    </w:p>
    <w:p w:rsidR="001E23B1" w:rsidRDefault="009D34EE">
      <w:pPr>
        <w:spacing w:before="225" w:after="225" w:line="264" w:lineRule="auto"/>
        <w:ind w:left="570"/>
      </w:pPr>
      <w:bookmarkStart w:id="3998" w:name="paragraf-141.odsek-4.pismeno-b"/>
      <w:bookmarkEnd w:id="3995"/>
      <w:r>
        <w:rPr>
          <w:rFonts w:ascii="Times New Roman" w:hAnsi="Times New Roman"/>
          <w:color w:val="000000"/>
        </w:rPr>
        <w:t xml:space="preserve"> </w:t>
      </w:r>
      <w:bookmarkStart w:id="3999" w:name="paragraf-141.odsek-4.pismeno-b.oznacenie"/>
      <w:r>
        <w:rPr>
          <w:rFonts w:ascii="Times New Roman" w:hAnsi="Times New Roman"/>
          <w:color w:val="000000"/>
        </w:rPr>
        <w:t xml:space="preserve">b) </w:t>
      </w:r>
      <w:bookmarkEnd w:id="3999"/>
      <w:r>
        <w:rPr>
          <w:rFonts w:ascii="Times New Roman" w:hAnsi="Times New Roman"/>
          <w:color w:val="000000"/>
        </w:rPr>
        <w:t>poistenie v nezamestnanosti za celé obdobie výkonu služby policajta a profesionálneho vojaka, ktoré nebolo získané v rozsahu zakladajúcom nárok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000" w:name="paragraf-141.odsek-4.pismeno-b.text"/>
      <w:r>
        <w:rPr>
          <w:rFonts w:ascii="Times New Roman" w:hAnsi="Times New Roman"/>
          <w:color w:val="000000"/>
        </w:rPr>
        <w:t xml:space="preserve"> </w:t>
      </w:r>
      <w:bookmarkEnd w:id="4000"/>
    </w:p>
    <w:p w:rsidR="001E23B1" w:rsidRDefault="009D34EE">
      <w:pPr>
        <w:spacing w:before="225" w:after="225" w:line="264" w:lineRule="auto"/>
        <w:ind w:left="420"/>
        <w:jc w:val="center"/>
      </w:pPr>
      <w:bookmarkStart w:id="4001" w:name="paragraf-142.oznacenie"/>
      <w:bookmarkStart w:id="4002" w:name="paragraf-142"/>
      <w:bookmarkEnd w:id="3981"/>
      <w:bookmarkEnd w:id="3992"/>
      <w:bookmarkEnd w:id="3998"/>
      <w:r>
        <w:rPr>
          <w:rFonts w:ascii="Times New Roman" w:hAnsi="Times New Roman"/>
          <w:b/>
          <w:color w:val="000000"/>
        </w:rPr>
        <w:t xml:space="preserve"> § 142 </w:t>
      </w:r>
    </w:p>
    <w:p w:rsidR="001E23B1" w:rsidRDefault="009D34EE">
      <w:pPr>
        <w:spacing w:before="225" w:after="225" w:line="264" w:lineRule="auto"/>
        <w:ind w:left="420"/>
        <w:jc w:val="center"/>
      </w:pPr>
      <w:bookmarkStart w:id="4003" w:name="paragraf-142.nadpis"/>
      <w:bookmarkEnd w:id="4001"/>
      <w:r>
        <w:rPr>
          <w:rFonts w:ascii="Times New Roman" w:hAnsi="Times New Roman"/>
          <w:b/>
          <w:color w:val="000000"/>
        </w:rPr>
        <w:t xml:space="preserve"> Platenie poistného </w:t>
      </w:r>
    </w:p>
    <w:p w:rsidR="001E23B1" w:rsidRDefault="009D34EE">
      <w:pPr>
        <w:spacing w:before="225" w:after="225" w:line="264" w:lineRule="auto"/>
        <w:ind w:left="495"/>
      </w:pPr>
      <w:bookmarkStart w:id="4004" w:name="paragraf-142.odsek-1"/>
      <w:bookmarkEnd w:id="4003"/>
      <w:r>
        <w:rPr>
          <w:rFonts w:ascii="Times New Roman" w:hAnsi="Times New Roman"/>
          <w:color w:val="000000"/>
        </w:rPr>
        <w:t xml:space="preserve"> </w:t>
      </w:r>
      <w:bookmarkStart w:id="4005" w:name="paragraf-142.odsek-1.oznacenie"/>
      <w:r>
        <w:rPr>
          <w:rFonts w:ascii="Times New Roman" w:hAnsi="Times New Roman"/>
          <w:color w:val="000000"/>
        </w:rPr>
        <w:t xml:space="preserve">(1) </w:t>
      </w:r>
      <w:bookmarkEnd w:id="4005"/>
      <w:r>
        <w:rPr>
          <w:rFonts w:ascii="Times New Roman" w:hAnsi="Times New Roman"/>
          <w:color w:val="000000"/>
        </w:rPr>
        <w:t xml:space="preserve">Poistné sa platí na účet Sociálnej poisťovne v Štátnej pokladnici za kalendárny mesiac pozadu, ak tento zákon neustanovuje inak. Zaplatením odplaty za postúpenie pohľadávky na poistnom postúpenej podľa </w:t>
      </w:r>
      <w:hyperlink w:anchor="paragraf-149">
        <w:r>
          <w:rPr>
            <w:rFonts w:ascii="Times New Roman" w:hAnsi="Times New Roman"/>
            <w:color w:val="0000FF"/>
            <w:u w:val="single"/>
          </w:rPr>
          <w:t>§ 149</w:t>
        </w:r>
      </w:hyperlink>
      <w:bookmarkStart w:id="4006" w:name="paragraf-142.odsek-1.text"/>
      <w:r>
        <w:rPr>
          <w:rFonts w:ascii="Times New Roman" w:hAnsi="Times New Roman"/>
          <w:color w:val="000000"/>
        </w:rPr>
        <w:t xml:space="preserve"> sa podmienka zaplatenia poistného považuje na účely nároku na dávku za splnenú. </w:t>
      </w:r>
      <w:bookmarkEnd w:id="4006"/>
    </w:p>
    <w:p w:rsidR="001E23B1" w:rsidRDefault="009D34EE">
      <w:pPr>
        <w:spacing w:before="225" w:after="225" w:line="264" w:lineRule="auto"/>
        <w:ind w:left="495"/>
      </w:pPr>
      <w:bookmarkStart w:id="4007" w:name="paragraf-142.odsek-2"/>
      <w:bookmarkEnd w:id="4004"/>
      <w:r>
        <w:rPr>
          <w:rFonts w:ascii="Times New Roman" w:hAnsi="Times New Roman"/>
          <w:color w:val="000000"/>
        </w:rPr>
        <w:t xml:space="preserve"> </w:t>
      </w:r>
      <w:bookmarkStart w:id="4008" w:name="paragraf-142.odsek-2.oznacenie"/>
      <w:r>
        <w:rPr>
          <w:rFonts w:ascii="Times New Roman" w:hAnsi="Times New Roman"/>
          <w:color w:val="000000"/>
        </w:rPr>
        <w:t xml:space="preserve">(2) </w:t>
      </w:r>
      <w:bookmarkStart w:id="4009" w:name="paragraf-142.odsek-2.text"/>
      <w:bookmarkEnd w:id="4008"/>
      <w:r>
        <w:rPr>
          <w:rFonts w:ascii="Times New Roman" w:hAnsi="Times New Roman"/>
          <w:color w:val="000000"/>
        </w:rPr>
        <w:t xml:space="preserve">Ak poistencovi trvalo poistenie len časť kalendárneho mesiaca, poistné sa platí len za túto časť. </w:t>
      </w:r>
      <w:bookmarkEnd w:id="4009"/>
    </w:p>
    <w:p w:rsidR="001E23B1" w:rsidRDefault="009D34EE">
      <w:pPr>
        <w:spacing w:after="0" w:line="264" w:lineRule="auto"/>
        <w:ind w:left="495"/>
      </w:pPr>
      <w:bookmarkStart w:id="4010" w:name="paragraf-142.odsek-3"/>
      <w:bookmarkEnd w:id="4007"/>
      <w:r>
        <w:rPr>
          <w:rFonts w:ascii="Times New Roman" w:hAnsi="Times New Roman"/>
          <w:color w:val="000000"/>
        </w:rPr>
        <w:t xml:space="preserve"> </w:t>
      </w:r>
      <w:bookmarkStart w:id="4011" w:name="paragraf-142.odsek-3.oznacenie"/>
      <w:r>
        <w:rPr>
          <w:rFonts w:ascii="Times New Roman" w:hAnsi="Times New Roman"/>
          <w:color w:val="000000"/>
        </w:rPr>
        <w:t xml:space="preserve">(3) </w:t>
      </w:r>
      <w:bookmarkStart w:id="4012" w:name="paragraf-142.odsek-3.text"/>
      <w:bookmarkEnd w:id="4011"/>
      <w:r>
        <w:rPr>
          <w:rFonts w:ascii="Times New Roman" w:hAnsi="Times New Roman"/>
          <w:color w:val="000000"/>
        </w:rPr>
        <w:t xml:space="preserve">Poistné na dôchodkové poistenie sa môže zaplatiť aj dodatočne za obdobie, počas ktorého fyzická osoba </w:t>
      </w:r>
      <w:bookmarkEnd w:id="4012"/>
    </w:p>
    <w:p w:rsidR="001E23B1" w:rsidRDefault="009D34EE">
      <w:pPr>
        <w:spacing w:before="225" w:after="225" w:line="264" w:lineRule="auto"/>
        <w:ind w:left="570"/>
      </w:pPr>
      <w:bookmarkStart w:id="4013" w:name="paragraf-142.odsek-3.pismeno-a"/>
      <w:r>
        <w:rPr>
          <w:rFonts w:ascii="Times New Roman" w:hAnsi="Times New Roman"/>
          <w:color w:val="000000"/>
        </w:rPr>
        <w:t xml:space="preserve"> </w:t>
      </w:r>
      <w:bookmarkStart w:id="4014" w:name="paragraf-142.odsek-3.pismeno-a.oznacenie"/>
      <w:r>
        <w:rPr>
          <w:rFonts w:ascii="Times New Roman" w:hAnsi="Times New Roman"/>
          <w:color w:val="000000"/>
        </w:rPr>
        <w:t xml:space="preserve">a) </w:t>
      </w:r>
      <w:bookmarkEnd w:id="4014"/>
      <w:r>
        <w:rPr>
          <w:rFonts w:ascii="Times New Roman" w:hAnsi="Times New Roman"/>
          <w:color w:val="000000"/>
        </w:rPr>
        <w:t xml:space="preserve">mala prerušené poistenie podľa </w:t>
      </w:r>
      <w:hyperlink w:anchor="paragraf-26">
        <w:r>
          <w:rPr>
            <w:rFonts w:ascii="Times New Roman" w:hAnsi="Times New Roman"/>
            <w:color w:val="0000FF"/>
            <w:u w:val="single"/>
          </w:rPr>
          <w:t>§ 26</w:t>
        </w:r>
      </w:hyperlink>
      <w:bookmarkStart w:id="4015" w:name="paragraf-142.odsek-3.pismeno-a.text"/>
      <w:r>
        <w:rPr>
          <w:rFonts w:ascii="Times New Roman" w:hAnsi="Times New Roman"/>
          <w:color w:val="000000"/>
        </w:rPr>
        <w:t xml:space="preserve">, </w:t>
      </w:r>
      <w:bookmarkEnd w:id="4015"/>
    </w:p>
    <w:p w:rsidR="001E23B1" w:rsidRDefault="009D34EE">
      <w:pPr>
        <w:spacing w:before="225" w:after="225" w:line="264" w:lineRule="auto"/>
        <w:ind w:left="570"/>
      </w:pPr>
      <w:bookmarkStart w:id="4016" w:name="paragraf-142.odsek-3.pismeno-b"/>
      <w:bookmarkEnd w:id="4013"/>
      <w:r>
        <w:rPr>
          <w:rFonts w:ascii="Times New Roman" w:hAnsi="Times New Roman"/>
          <w:color w:val="000000"/>
        </w:rPr>
        <w:t xml:space="preserve"> </w:t>
      </w:r>
      <w:bookmarkStart w:id="4017" w:name="paragraf-142.odsek-3.pismeno-b.oznacenie"/>
      <w:r>
        <w:rPr>
          <w:rFonts w:ascii="Times New Roman" w:hAnsi="Times New Roman"/>
          <w:color w:val="000000"/>
        </w:rPr>
        <w:t xml:space="preserve">b) </w:t>
      </w:r>
      <w:bookmarkStart w:id="4018" w:name="paragraf-142.odsek-3.pismeno-b.text"/>
      <w:bookmarkEnd w:id="4017"/>
      <w:r>
        <w:rPr>
          <w:rFonts w:ascii="Times New Roman" w:hAnsi="Times New Roman"/>
          <w:color w:val="000000"/>
        </w:rPr>
        <w:t xml:space="preserve">bola zaradená do evidencie uchádzačov o zamestnanie alebo </w:t>
      </w:r>
      <w:bookmarkEnd w:id="4018"/>
    </w:p>
    <w:p w:rsidR="001E23B1" w:rsidRDefault="009D34EE">
      <w:pPr>
        <w:spacing w:before="225" w:after="225" w:line="264" w:lineRule="auto"/>
        <w:ind w:left="570"/>
      </w:pPr>
      <w:bookmarkStart w:id="4019" w:name="paragraf-142.odsek-3.pismeno-c"/>
      <w:bookmarkEnd w:id="4016"/>
      <w:r>
        <w:rPr>
          <w:rFonts w:ascii="Times New Roman" w:hAnsi="Times New Roman"/>
          <w:color w:val="000000"/>
        </w:rPr>
        <w:t xml:space="preserve"> </w:t>
      </w:r>
      <w:bookmarkStart w:id="4020" w:name="paragraf-142.odsek-3.pismeno-c.oznacenie"/>
      <w:r>
        <w:rPr>
          <w:rFonts w:ascii="Times New Roman" w:hAnsi="Times New Roman"/>
          <w:color w:val="000000"/>
        </w:rPr>
        <w:t xml:space="preserve">c) </w:t>
      </w:r>
      <w:bookmarkStart w:id="4021" w:name="paragraf-142.odsek-3.pismeno-c.text"/>
      <w:bookmarkEnd w:id="4020"/>
      <w:r>
        <w:rPr>
          <w:rFonts w:ascii="Times New Roman" w:hAnsi="Times New Roman"/>
          <w:color w:val="000000"/>
        </w:rPr>
        <w:t xml:space="preserve">sústavne sa pripravovala na povolanie štúdiom na strednej škole alebo na vysokej škole po dovŕšení 16 rokov veku. </w:t>
      </w:r>
      <w:bookmarkEnd w:id="4021"/>
    </w:p>
    <w:p w:rsidR="001E23B1" w:rsidRDefault="009D34EE">
      <w:pPr>
        <w:spacing w:before="225" w:after="225" w:line="264" w:lineRule="auto"/>
        <w:ind w:left="495"/>
      </w:pPr>
      <w:bookmarkStart w:id="4022" w:name="paragraf-142.odsek-4"/>
      <w:bookmarkEnd w:id="4010"/>
      <w:bookmarkEnd w:id="4019"/>
      <w:r>
        <w:rPr>
          <w:rFonts w:ascii="Times New Roman" w:hAnsi="Times New Roman"/>
          <w:color w:val="000000"/>
        </w:rPr>
        <w:t xml:space="preserve"> </w:t>
      </w:r>
      <w:bookmarkStart w:id="4023" w:name="paragraf-142.odsek-4.oznacenie"/>
      <w:r>
        <w:rPr>
          <w:rFonts w:ascii="Times New Roman" w:hAnsi="Times New Roman"/>
          <w:color w:val="000000"/>
        </w:rPr>
        <w:t xml:space="preserve">(4) </w:t>
      </w:r>
      <w:bookmarkStart w:id="4024" w:name="paragraf-142.odsek-4.text"/>
      <w:bookmarkEnd w:id="4023"/>
      <w:r>
        <w:rPr>
          <w:rFonts w:ascii="Times New Roman" w:hAnsi="Times New Roman"/>
          <w:color w:val="000000"/>
        </w:rPr>
        <w:t xml:space="preserve">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bookmarkEnd w:id="4024"/>
    </w:p>
    <w:p w:rsidR="001E23B1" w:rsidRDefault="009D34EE">
      <w:pPr>
        <w:spacing w:before="225" w:after="225" w:line="264" w:lineRule="auto"/>
        <w:ind w:left="495"/>
      </w:pPr>
      <w:bookmarkStart w:id="4025" w:name="paragraf-142.odsek-5"/>
      <w:bookmarkEnd w:id="4022"/>
      <w:r>
        <w:rPr>
          <w:rFonts w:ascii="Times New Roman" w:hAnsi="Times New Roman"/>
          <w:color w:val="000000"/>
        </w:rPr>
        <w:t xml:space="preserve"> </w:t>
      </w:r>
      <w:bookmarkStart w:id="4026" w:name="paragraf-142.odsek-5.oznacenie"/>
      <w:r>
        <w:rPr>
          <w:rFonts w:ascii="Times New Roman" w:hAnsi="Times New Roman"/>
          <w:color w:val="000000"/>
        </w:rPr>
        <w:t xml:space="preserve">(5) </w:t>
      </w:r>
      <w:bookmarkStart w:id="4027" w:name="paragraf-142.odsek-5.text"/>
      <w:bookmarkEnd w:id="4026"/>
      <w:r>
        <w:rPr>
          <w:rFonts w:ascii="Times New Roman" w:hAnsi="Times New Roman"/>
          <w:color w:val="000000"/>
        </w:rPr>
        <w:t xml:space="preserve">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oznámila Sociálnej poisťovni. </w:t>
      </w:r>
      <w:bookmarkEnd w:id="4027"/>
    </w:p>
    <w:p w:rsidR="001E23B1" w:rsidRDefault="009D34EE">
      <w:pPr>
        <w:spacing w:after="0" w:line="264" w:lineRule="auto"/>
        <w:ind w:left="495"/>
      </w:pPr>
      <w:bookmarkStart w:id="4028" w:name="paragraf-142.odsek-6"/>
      <w:bookmarkEnd w:id="4025"/>
      <w:r>
        <w:rPr>
          <w:rFonts w:ascii="Times New Roman" w:hAnsi="Times New Roman"/>
          <w:color w:val="000000"/>
        </w:rPr>
        <w:t xml:space="preserve"> </w:t>
      </w:r>
      <w:bookmarkStart w:id="4029" w:name="paragraf-142.odsek-6.oznacenie"/>
      <w:r>
        <w:rPr>
          <w:rFonts w:ascii="Times New Roman" w:hAnsi="Times New Roman"/>
          <w:color w:val="000000"/>
        </w:rPr>
        <w:t xml:space="preserve">(6) </w:t>
      </w:r>
      <w:bookmarkStart w:id="4030" w:name="paragraf-142.odsek-6.text"/>
      <w:bookmarkEnd w:id="4029"/>
      <w:r>
        <w:rPr>
          <w:rFonts w:ascii="Times New Roman" w:hAnsi="Times New Roman"/>
          <w:color w:val="000000"/>
        </w:rPr>
        <w:t xml:space="preserve">Poistné sa platí </w:t>
      </w:r>
      <w:bookmarkEnd w:id="4030"/>
    </w:p>
    <w:p w:rsidR="001E23B1" w:rsidRDefault="009D34EE">
      <w:pPr>
        <w:spacing w:before="225" w:after="225" w:line="264" w:lineRule="auto"/>
        <w:ind w:left="570"/>
      </w:pPr>
      <w:bookmarkStart w:id="4031" w:name="paragraf-142.odsek-6.pismeno-a"/>
      <w:r>
        <w:rPr>
          <w:rFonts w:ascii="Times New Roman" w:hAnsi="Times New Roman"/>
          <w:color w:val="000000"/>
        </w:rPr>
        <w:t xml:space="preserve"> </w:t>
      </w:r>
      <w:bookmarkStart w:id="4032" w:name="paragraf-142.odsek-6.pismeno-a.oznacenie"/>
      <w:r>
        <w:rPr>
          <w:rFonts w:ascii="Times New Roman" w:hAnsi="Times New Roman"/>
          <w:color w:val="000000"/>
        </w:rPr>
        <w:t xml:space="preserve">a) </w:t>
      </w:r>
      <w:bookmarkStart w:id="4033" w:name="paragraf-142.odsek-6.pismeno-a.text"/>
      <w:bookmarkEnd w:id="4032"/>
      <w:r>
        <w:rPr>
          <w:rFonts w:ascii="Times New Roman" w:hAnsi="Times New Roman"/>
          <w:color w:val="000000"/>
        </w:rPr>
        <w:t xml:space="preserve">bezhotovostným prevodom alebo </w:t>
      </w:r>
      <w:bookmarkEnd w:id="4033"/>
    </w:p>
    <w:p w:rsidR="001E23B1" w:rsidRDefault="009D34EE">
      <w:pPr>
        <w:spacing w:before="225" w:after="225" w:line="264" w:lineRule="auto"/>
        <w:ind w:left="570"/>
      </w:pPr>
      <w:bookmarkStart w:id="4034" w:name="paragraf-142.odsek-6.pismeno-b"/>
      <w:bookmarkEnd w:id="4031"/>
      <w:r>
        <w:rPr>
          <w:rFonts w:ascii="Times New Roman" w:hAnsi="Times New Roman"/>
          <w:color w:val="000000"/>
        </w:rPr>
        <w:t xml:space="preserve"> </w:t>
      </w:r>
      <w:bookmarkStart w:id="4035" w:name="paragraf-142.odsek-6.pismeno-b.oznacenie"/>
      <w:r>
        <w:rPr>
          <w:rFonts w:ascii="Times New Roman" w:hAnsi="Times New Roman"/>
          <w:color w:val="000000"/>
        </w:rPr>
        <w:t xml:space="preserve">b) </w:t>
      </w:r>
      <w:bookmarkStart w:id="4036" w:name="paragraf-142.odsek-6.pismeno-b.text"/>
      <w:bookmarkEnd w:id="4035"/>
      <w:r>
        <w:rPr>
          <w:rFonts w:ascii="Times New Roman" w:hAnsi="Times New Roman"/>
          <w:color w:val="000000"/>
        </w:rPr>
        <w:t xml:space="preserve">poštovou poukážkou. </w:t>
      </w:r>
      <w:bookmarkEnd w:id="4036"/>
    </w:p>
    <w:p w:rsidR="001E23B1" w:rsidRDefault="009D34EE">
      <w:pPr>
        <w:spacing w:before="225" w:after="225" w:line="264" w:lineRule="auto"/>
        <w:ind w:left="495"/>
      </w:pPr>
      <w:bookmarkStart w:id="4037" w:name="paragraf-142.odsek-7"/>
      <w:bookmarkEnd w:id="4028"/>
      <w:bookmarkEnd w:id="4034"/>
      <w:r>
        <w:rPr>
          <w:rFonts w:ascii="Times New Roman" w:hAnsi="Times New Roman"/>
          <w:color w:val="000000"/>
        </w:rPr>
        <w:t xml:space="preserve"> </w:t>
      </w:r>
      <w:bookmarkStart w:id="4038" w:name="paragraf-142.odsek-7.oznacenie"/>
      <w:r>
        <w:rPr>
          <w:rFonts w:ascii="Times New Roman" w:hAnsi="Times New Roman"/>
          <w:color w:val="000000"/>
        </w:rPr>
        <w:t xml:space="preserve">(7) </w:t>
      </w:r>
      <w:bookmarkStart w:id="4039" w:name="paragraf-142.odsek-7.text"/>
      <w:bookmarkEnd w:id="4038"/>
      <w:r>
        <w:rPr>
          <w:rFonts w:ascii="Times New Roman" w:hAnsi="Times New Roman"/>
          <w:color w:val="000000"/>
        </w:rPr>
        <w:t xml:space="preserve">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 </w:t>
      </w:r>
      <w:bookmarkEnd w:id="4039"/>
    </w:p>
    <w:p w:rsidR="001E23B1" w:rsidRDefault="009D34EE">
      <w:pPr>
        <w:spacing w:before="225" w:after="225" w:line="264" w:lineRule="auto"/>
        <w:ind w:left="495"/>
      </w:pPr>
      <w:bookmarkStart w:id="4040" w:name="paragraf-142.odsek-8"/>
      <w:bookmarkEnd w:id="4037"/>
      <w:r>
        <w:rPr>
          <w:rFonts w:ascii="Times New Roman" w:hAnsi="Times New Roman"/>
          <w:color w:val="000000"/>
        </w:rPr>
        <w:t xml:space="preserve"> </w:t>
      </w:r>
      <w:bookmarkStart w:id="4041" w:name="paragraf-142.odsek-8.oznacenie"/>
      <w:r>
        <w:rPr>
          <w:rFonts w:ascii="Times New Roman" w:hAnsi="Times New Roman"/>
          <w:color w:val="000000"/>
        </w:rPr>
        <w:t xml:space="preserve">(8) </w:t>
      </w:r>
      <w:bookmarkStart w:id="4042" w:name="paragraf-142.odsek-8.text"/>
      <w:bookmarkEnd w:id="4041"/>
      <w:r>
        <w:rPr>
          <w:rFonts w:ascii="Times New Roman" w:hAnsi="Times New Roman"/>
          <w:color w:val="000000"/>
        </w:rPr>
        <w:t xml:space="preserve">Variabilný symbol je číslo fyzickej osoby a právnickej osoby povinnej odvádzať poistné, ktoré prideľuje Sociálna poisťovňa. </w:t>
      </w:r>
      <w:bookmarkEnd w:id="4042"/>
    </w:p>
    <w:p w:rsidR="001E23B1" w:rsidRDefault="009D34EE">
      <w:pPr>
        <w:spacing w:before="225" w:after="225" w:line="264" w:lineRule="auto"/>
        <w:ind w:left="495"/>
      </w:pPr>
      <w:bookmarkStart w:id="4043" w:name="paragraf-142.odsek-9"/>
      <w:bookmarkEnd w:id="4040"/>
      <w:r>
        <w:rPr>
          <w:rFonts w:ascii="Times New Roman" w:hAnsi="Times New Roman"/>
          <w:color w:val="000000"/>
        </w:rPr>
        <w:t xml:space="preserve"> </w:t>
      </w:r>
      <w:bookmarkStart w:id="4044" w:name="paragraf-142.odsek-9.oznacenie"/>
      <w:r>
        <w:rPr>
          <w:rFonts w:ascii="Times New Roman" w:hAnsi="Times New Roman"/>
          <w:color w:val="000000"/>
        </w:rPr>
        <w:t xml:space="preserve">(9) </w:t>
      </w:r>
      <w:bookmarkStart w:id="4045" w:name="paragraf-142.odsek-9.text"/>
      <w:bookmarkEnd w:id="4044"/>
      <w:r>
        <w:rPr>
          <w:rFonts w:ascii="Times New Roman" w:hAnsi="Times New Roman"/>
          <w:color w:val="000000"/>
        </w:rPr>
        <w:t xml:space="preserve">Špecifický symbol je číselné označenie príslušného kalendárneho mesiaca a kalendárneho roka. Pri platení poistného predpísaného rozhodnutím Sociálnej poisťovne je špecifický symbol uvedený vo výrokovej časti rozhodnutia. </w:t>
      </w:r>
      <w:bookmarkEnd w:id="4045"/>
    </w:p>
    <w:p w:rsidR="001E23B1" w:rsidRDefault="009D34EE">
      <w:pPr>
        <w:spacing w:before="225" w:after="225" w:line="264" w:lineRule="auto"/>
        <w:ind w:left="420"/>
        <w:jc w:val="center"/>
      </w:pPr>
      <w:bookmarkStart w:id="4046" w:name="paragraf-143.oznacenie"/>
      <w:bookmarkStart w:id="4047" w:name="paragraf-143"/>
      <w:bookmarkEnd w:id="4002"/>
      <w:bookmarkEnd w:id="4043"/>
      <w:r>
        <w:rPr>
          <w:rFonts w:ascii="Times New Roman" w:hAnsi="Times New Roman"/>
          <w:b/>
          <w:color w:val="000000"/>
        </w:rPr>
        <w:t xml:space="preserve"> § 143 </w:t>
      </w:r>
    </w:p>
    <w:p w:rsidR="001E23B1" w:rsidRDefault="009D34EE">
      <w:pPr>
        <w:spacing w:before="225" w:after="225" w:line="264" w:lineRule="auto"/>
        <w:ind w:left="420"/>
        <w:jc w:val="center"/>
      </w:pPr>
      <w:bookmarkStart w:id="4048" w:name="paragraf-143.nadpis"/>
      <w:bookmarkEnd w:id="4046"/>
      <w:r>
        <w:rPr>
          <w:rFonts w:ascii="Times New Roman" w:hAnsi="Times New Roman"/>
          <w:b/>
          <w:color w:val="000000"/>
        </w:rPr>
        <w:t xml:space="preserve"> Splatnosť poistného </w:t>
      </w:r>
    </w:p>
    <w:p w:rsidR="001E23B1" w:rsidRDefault="009D34EE">
      <w:pPr>
        <w:spacing w:before="225" w:after="225" w:line="264" w:lineRule="auto"/>
        <w:ind w:left="495"/>
      </w:pPr>
      <w:bookmarkStart w:id="4049" w:name="paragraf-143.odsek-1"/>
      <w:bookmarkEnd w:id="4048"/>
      <w:r>
        <w:rPr>
          <w:rFonts w:ascii="Times New Roman" w:hAnsi="Times New Roman"/>
          <w:color w:val="000000"/>
        </w:rPr>
        <w:t xml:space="preserve"> </w:t>
      </w:r>
      <w:bookmarkStart w:id="4050" w:name="paragraf-143.odsek-1.oznacenie"/>
      <w:r>
        <w:rPr>
          <w:rFonts w:ascii="Times New Roman" w:hAnsi="Times New Roman"/>
          <w:color w:val="000000"/>
        </w:rPr>
        <w:t xml:space="preserve">(1) </w:t>
      </w:r>
      <w:bookmarkEnd w:id="4050"/>
      <w:r>
        <w:rPr>
          <w:rFonts w:ascii="Times New Roman" w:hAnsi="Times New Roman"/>
          <w:color w:val="000000"/>
        </w:rPr>
        <w:t xml:space="preserve">Poistné je splatné do ôsmeho dňa kalendárneho mesiaca nasledujúceho po kalendárnom mesiaci, za ktorý sa platí poistné. Poistné z vymeriavacieho základu zamestnanca uvedeného v </w:t>
      </w:r>
      <w:hyperlink w:anchor="paragraf-4.odsek-2.pismeno-a">
        <w:r>
          <w:rPr>
            <w:rFonts w:ascii="Times New Roman" w:hAnsi="Times New Roman"/>
            <w:color w:val="0000FF"/>
            <w:u w:val="single"/>
          </w:rPr>
          <w:t>§ 4 ods. 2 písm. a)</w:t>
        </w:r>
      </w:hyperlink>
      <w:r>
        <w:rPr>
          <w:rFonts w:ascii="Times New Roman" w:hAnsi="Times New Roman"/>
          <w:color w:val="000000"/>
        </w:rPr>
        <w:t xml:space="preserve"> a poistné z vymeriavacieho základu podľa </w:t>
      </w:r>
      <w:hyperlink w:anchor="paragraf-139a">
        <w:r>
          <w:rPr>
            <w:rFonts w:ascii="Times New Roman" w:hAnsi="Times New Roman"/>
            <w:color w:val="0000FF"/>
            <w:u w:val="single"/>
          </w:rPr>
          <w:t>§ 139a</w:t>
        </w:r>
      </w:hyperlink>
      <w:r>
        <w:rPr>
          <w:rFonts w:ascii="Times New Roman" w:hAnsi="Times New Roman"/>
          <w:color w:val="000000"/>
        </w:rPr>
        <w:t xml:space="preserve"> a </w:t>
      </w:r>
      <w:hyperlink w:anchor="paragraf-139b">
        <w:r>
          <w:rPr>
            <w:rFonts w:ascii="Times New Roman" w:hAnsi="Times New Roman"/>
            <w:color w:val="0000FF"/>
            <w:u w:val="single"/>
          </w:rPr>
          <w:t>139b</w:t>
        </w:r>
      </w:hyperlink>
      <w:bookmarkStart w:id="4051" w:name="paragraf-143.odsek-1.text"/>
      <w:r>
        <w:rPr>
          <w:rFonts w:ascii="Times New Roman" w:hAnsi="Times New Roman"/>
          <w:color w:val="000000"/>
        </w:rPr>
        <w:t xml:space="preserve"> sú splatné do ôsmeho dňa kalendárneho mesiaca nasledujúceho po kalendárnom mesiaci, v ktorom bol príjem zúčtovaný na výplatu. </w:t>
      </w:r>
      <w:bookmarkEnd w:id="4051"/>
    </w:p>
    <w:p w:rsidR="001E23B1" w:rsidRDefault="009D34EE">
      <w:pPr>
        <w:spacing w:before="225" w:after="225" w:line="264" w:lineRule="auto"/>
        <w:ind w:left="495"/>
      </w:pPr>
      <w:bookmarkStart w:id="4052" w:name="paragraf-143.odsek-2"/>
      <w:bookmarkEnd w:id="4049"/>
      <w:r>
        <w:rPr>
          <w:rFonts w:ascii="Times New Roman" w:hAnsi="Times New Roman"/>
          <w:color w:val="000000"/>
        </w:rPr>
        <w:t xml:space="preserve"> </w:t>
      </w:r>
      <w:bookmarkStart w:id="4053" w:name="paragraf-143.odsek-2.oznacenie"/>
      <w:r>
        <w:rPr>
          <w:rFonts w:ascii="Times New Roman" w:hAnsi="Times New Roman"/>
          <w:color w:val="000000"/>
        </w:rPr>
        <w:t xml:space="preserve">(2) </w:t>
      </w:r>
      <w:bookmarkStart w:id="4054" w:name="paragraf-143.odsek-2.text"/>
      <w:bookmarkEnd w:id="4053"/>
      <w:r>
        <w:rPr>
          <w:rFonts w:ascii="Times New Roman" w:hAnsi="Times New Roman"/>
          <w:color w:val="000000"/>
        </w:rPr>
        <w:t xml:space="preserve">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bookmarkEnd w:id="4054"/>
    </w:p>
    <w:p w:rsidR="001E23B1" w:rsidRDefault="009D34EE">
      <w:pPr>
        <w:spacing w:after="0" w:line="264" w:lineRule="auto"/>
        <w:ind w:left="495"/>
      </w:pPr>
      <w:bookmarkStart w:id="4055" w:name="paragraf-143.odsek-3"/>
      <w:bookmarkEnd w:id="4052"/>
      <w:r>
        <w:rPr>
          <w:rFonts w:ascii="Times New Roman" w:hAnsi="Times New Roman"/>
          <w:color w:val="000000"/>
        </w:rPr>
        <w:t xml:space="preserve"> </w:t>
      </w:r>
      <w:bookmarkStart w:id="4056" w:name="paragraf-143.odsek-3.oznacenie"/>
      <w:r>
        <w:rPr>
          <w:rFonts w:ascii="Times New Roman" w:hAnsi="Times New Roman"/>
          <w:color w:val="000000"/>
        </w:rPr>
        <w:t xml:space="preserve">(3) </w:t>
      </w:r>
      <w:bookmarkStart w:id="4057" w:name="paragraf-143.odsek-3.text"/>
      <w:bookmarkEnd w:id="4056"/>
      <w:r>
        <w:rPr>
          <w:rFonts w:ascii="Times New Roman" w:hAnsi="Times New Roman"/>
          <w:color w:val="000000"/>
        </w:rPr>
        <w:t xml:space="preserve">Ak platba poistného sa na účet Sociálnej poisťovne v Štátnej pokladnici uskutočnila oneskorene, poistné sa považuje za zaplatené včas, ak </w:t>
      </w:r>
      <w:bookmarkEnd w:id="4057"/>
    </w:p>
    <w:p w:rsidR="001E23B1" w:rsidRDefault="009D34EE">
      <w:pPr>
        <w:spacing w:before="225" w:after="225" w:line="264" w:lineRule="auto"/>
        <w:ind w:left="570"/>
      </w:pPr>
      <w:bookmarkStart w:id="4058" w:name="paragraf-143.odsek-3.pismeno-a"/>
      <w:r>
        <w:rPr>
          <w:rFonts w:ascii="Times New Roman" w:hAnsi="Times New Roman"/>
          <w:color w:val="000000"/>
        </w:rPr>
        <w:t xml:space="preserve"> </w:t>
      </w:r>
      <w:bookmarkStart w:id="4059" w:name="paragraf-143.odsek-3.pismeno-a.oznacenie"/>
      <w:r>
        <w:rPr>
          <w:rFonts w:ascii="Times New Roman" w:hAnsi="Times New Roman"/>
          <w:color w:val="000000"/>
        </w:rPr>
        <w:t xml:space="preserve">a) </w:t>
      </w:r>
      <w:bookmarkStart w:id="4060" w:name="paragraf-143.odsek-3.pismeno-a.text"/>
      <w:bookmarkEnd w:id="4059"/>
      <w:r>
        <w:rPr>
          <w:rFonts w:ascii="Times New Roman" w:hAnsi="Times New Roman"/>
          <w:color w:val="000000"/>
        </w:rPr>
        <w:t xml:space="preserve">pri platení bezhotovostným prevodom ako deň prevodu je uvedený posledný deň splatnosti poistného podľa odseku 1 alebo 2, </w:t>
      </w:r>
      <w:bookmarkEnd w:id="4060"/>
    </w:p>
    <w:p w:rsidR="001E23B1" w:rsidRDefault="009D34EE">
      <w:pPr>
        <w:spacing w:before="225" w:after="225" w:line="264" w:lineRule="auto"/>
        <w:ind w:left="570"/>
      </w:pPr>
      <w:bookmarkStart w:id="4061" w:name="paragraf-143.odsek-3.pismeno-b"/>
      <w:bookmarkEnd w:id="4058"/>
      <w:r>
        <w:rPr>
          <w:rFonts w:ascii="Times New Roman" w:hAnsi="Times New Roman"/>
          <w:color w:val="000000"/>
        </w:rPr>
        <w:t xml:space="preserve"> </w:t>
      </w:r>
      <w:bookmarkStart w:id="4062" w:name="paragraf-143.odsek-3.pismeno-b.oznacenie"/>
      <w:r>
        <w:rPr>
          <w:rFonts w:ascii="Times New Roman" w:hAnsi="Times New Roman"/>
          <w:color w:val="000000"/>
        </w:rPr>
        <w:t xml:space="preserve">b) </w:t>
      </w:r>
      <w:bookmarkStart w:id="4063" w:name="paragraf-143.odsek-3.pismeno-b.text"/>
      <w:bookmarkEnd w:id="4062"/>
      <w:r>
        <w:rPr>
          <w:rFonts w:ascii="Times New Roman" w:hAnsi="Times New Roman"/>
          <w:color w:val="000000"/>
        </w:rPr>
        <w:t xml:space="preserve">pri platení poštovou poukážkou sa poistné poukázalo v posledný deň splatnosti poistného podľa odseku 1 alebo 2. </w:t>
      </w:r>
      <w:bookmarkEnd w:id="4063"/>
    </w:p>
    <w:p w:rsidR="001E23B1" w:rsidRDefault="009D34EE">
      <w:pPr>
        <w:spacing w:before="225" w:after="225" w:line="264" w:lineRule="auto"/>
        <w:ind w:left="495"/>
      </w:pPr>
      <w:bookmarkStart w:id="4064" w:name="paragraf-143.odsek-4"/>
      <w:bookmarkEnd w:id="4055"/>
      <w:bookmarkEnd w:id="4061"/>
      <w:r>
        <w:rPr>
          <w:rFonts w:ascii="Times New Roman" w:hAnsi="Times New Roman"/>
          <w:color w:val="000000"/>
        </w:rPr>
        <w:t xml:space="preserve"> </w:t>
      </w:r>
      <w:bookmarkStart w:id="4065" w:name="paragraf-143.odsek-4.oznacenie"/>
      <w:r>
        <w:rPr>
          <w:rFonts w:ascii="Times New Roman" w:hAnsi="Times New Roman"/>
          <w:color w:val="000000"/>
        </w:rPr>
        <w:t xml:space="preserve">(4) </w:t>
      </w:r>
      <w:bookmarkStart w:id="4066" w:name="paragraf-143.odsek-4.text"/>
      <w:bookmarkEnd w:id="4065"/>
      <w:r>
        <w:rPr>
          <w:rFonts w:ascii="Times New Roman" w:hAnsi="Times New Roman"/>
          <w:color w:val="000000"/>
        </w:rPr>
        <w:t xml:space="preserve">Ak platba poistného sa na účet Sociálnej poisťovne v Štátnej pokladnici poukázala v nesprávnej sume, Sociálna poisťovňa poukázanú sumu rozdelí pomerne podľa jednotlivých sadzieb. </w:t>
      </w:r>
      <w:bookmarkEnd w:id="4066"/>
    </w:p>
    <w:p w:rsidR="001E23B1" w:rsidRDefault="009D34EE">
      <w:pPr>
        <w:spacing w:before="225" w:after="225" w:line="264" w:lineRule="auto"/>
        <w:ind w:left="420"/>
        <w:jc w:val="center"/>
      </w:pPr>
      <w:bookmarkStart w:id="4067" w:name="paragraf-144.oznacenie"/>
      <w:bookmarkStart w:id="4068" w:name="paragraf-144"/>
      <w:bookmarkEnd w:id="4047"/>
      <w:bookmarkEnd w:id="4064"/>
      <w:r>
        <w:rPr>
          <w:rFonts w:ascii="Times New Roman" w:hAnsi="Times New Roman"/>
          <w:b/>
          <w:color w:val="000000"/>
        </w:rPr>
        <w:t xml:space="preserve"> § 144 </w:t>
      </w:r>
    </w:p>
    <w:p w:rsidR="001E23B1" w:rsidRDefault="009D34EE">
      <w:pPr>
        <w:spacing w:before="225" w:after="225" w:line="264" w:lineRule="auto"/>
        <w:ind w:left="420"/>
        <w:jc w:val="center"/>
      </w:pPr>
      <w:bookmarkStart w:id="4069" w:name="paragraf-144.nadpis"/>
      <w:bookmarkEnd w:id="4067"/>
      <w:r>
        <w:rPr>
          <w:rFonts w:ascii="Times New Roman" w:hAnsi="Times New Roman"/>
          <w:b/>
          <w:color w:val="000000"/>
        </w:rPr>
        <w:t xml:space="preserve"> Predpísanie poistného </w:t>
      </w:r>
    </w:p>
    <w:p w:rsidR="001E23B1" w:rsidRDefault="009D34EE">
      <w:pPr>
        <w:spacing w:before="225" w:after="225" w:line="264" w:lineRule="auto"/>
        <w:ind w:left="495"/>
      </w:pPr>
      <w:bookmarkStart w:id="4070" w:name="paragraf-144.odsek-1"/>
      <w:bookmarkEnd w:id="4069"/>
      <w:r>
        <w:rPr>
          <w:rFonts w:ascii="Times New Roman" w:hAnsi="Times New Roman"/>
          <w:color w:val="000000"/>
        </w:rPr>
        <w:t xml:space="preserve"> </w:t>
      </w:r>
      <w:bookmarkStart w:id="4071" w:name="paragraf-144.odsek-1.oznacenie"/>
      <w:bookmarkStart w:id="4072" w:name="paragraf-144.odsek-1.text"/>
      <w:bookmarkEnd w:id="4071"/>
      <w:r>
        <w:rPr>
          <w:rFonts w:ascii="Times New Roman" w:hAnsi="Times New Roman"/>
          <w:color w:val="000000"/>
        </w:rPr>
        <w:t xml:space="preserve">Sociálna poisťovňa predpíše poistné fyzickej osobe alebo právnickej osobe povinnej odvádzať poistné, ak táto osoba neodviedla poistné vôbec alebo ak ho odviedla v nesprávnej sume. Ak suma dlžného poistného v úhrne je nižšia ako 5 eur, Sociálna poisťovňa dlžnú sumu nepredpíše. </w:t>
      </w:r>
      <w:bookmarkEnd w:id="4072"/>
    </w:p>
    <w:p w:rsidR="001E23B1" w:rsidRDefault="009D34EE">
      <w:pPr>
        <w:spacing w:before="225" w:after="225" w:line="264" w:lineRule="auto"/>
        <w:ind w:left="420"/>
        <w:jc w:val="center"/>
      </w:pPr>
      <w:bookmarkStart w:id="4073" w:name="paragraf-145.oznacenie"/>
      <w:bookmarkStart w:id="4074" w:name="paragraf-145"/>
      <w:bookmarkEnd w:id="4068"/>
      <w:bookmarkEnd w:id="4070"/>
      <w:r>
        <w:rPr>
          <w:rFonts w:ascii="Times New Roman" w:hAnsi="Times New Roman"/>
          <w:b/>
          <w:color w:val="000000"/>
        </w:rPr>
        <w:t xml:space="preserve"> § 145 </w:t>
      </w:r>
    </w:p>
    <w:p w:rsidR="001E23B1" w:rsidRDefault="009D34EE">
      <w:pPr>
        <w:spacing w:before="225" w:after="225" w:line="264" w:lineRule="auto"/>
        <w:ind w:left="420"/>
        <w:jc w:val="center"/>
      </w:pPr>
      <w:bookmarkStart w:id="4075" w:name="paragraf-145.nadpis"/>
      <w:bookmarkEnd w:id="4073"/>
      <w:r>
        <w:rPr>
          <w:rFonts w:ascii="Times New Roman" w:hAnsi="Times New Roman"/>
          <w:b/>
          <w:color w:val="000000"/>
        </w:rPr>
        <w:t xml:space="preserve"> Vrátenie poistného </w:t>
      </w:r>
    </w:p>
    <w:p w:rsidR="001E23B1" w:rsidRDefault="009D34EE">
      <w:pPr>
        <w:spacing w:after="0" w:line="264" w:lineRule="auto"/>
        <w:ind w:left="495"/>
      </w:pPr>
      <w:bookmarkStart w:id="4076" w:name="paragraf-145.odsek-1"/>
      <w:bookmarkEnd w:id="4075"/>
      <w:r>
        <w:rPr>
          <w:rFonts w:ascii="Times New Roman" w:hAnsi="Times New Roman"/>
          <w:color w:val="000000"/>
        </w:rPr>
        <w:t xml:space="preserve"> </w:t>
      </w:r>
      <w:bookmarkStart w:id="4077" w:name="paragraf-145.odsek-1.oznacenie"/>
      <w:r>
        <w:rPr>
          <w:rFonts w:ascii="Times New Roman" w:hAnsi="Times New Roman"/>
          <w:color w:val="000000"/>
        </w:rPr>
        <w:t xml:space="preserve">(1) </w:t>
      </w:r>
      <w:bookmarkStart w:id="4078" w:name="paragraf-145.odsek-1.text"/>
      <w:bookmarkEnd w:id="4077"/>
      <w:r>
        <w:rPr>
          <w:rFonts w:ascii="Times New Roman" w:hAnsi="Times New Roman"/>
          <w:color w:val="000000"/>
        </w:rPr>
        <w:t xml:space="preserve">Sociálna poisťovňa je povinná vrátiť poistné, ktoré bolo zaplatené bez právneho dôvodu, fyzickej osobe alebo právnickej osobe povinnej odvádzať poistné alebo jej právnemu nástupcovi do </w:t>
      </w:r>
      <w:bookmarkEnd w:id="4078"/>
    </w:p>
    <w:p w:rsidR="001E23B1" w:rsidRDefault="009D34EE">
      <w:pPr>
        <w:spacing w:before="225" w:after="225" w:line="264" w:lineRule="auto"/>
        <w:ind w:left="570"/>
      </w:pPr>
      <w:bookmarkStart w:id="4079" w:name="paragraf-145.odsek-1.pismeno-a"/>
      <w:r>
        <w:rPr>
          <w:rFonts w:ascii="Times New Roman" w:hAnsi="Times New Roman"/>
          <w:color w:val="000000"/>
        </w:rPr>
        <w:t xml:space="preserve"> </w:t>
      </w:r>
      <w:bookmarkStart w:id="4080" w:name="paragraf-145.odsek-1.pismeno-a.oznacenie"/>
      <w:r>
        <w:rPr>
          <w:rFonts w:ascii="Times New Roman" w:hAnsi="Times New Roman"/>
          <w:color w:val="000000"/>
        </w:rPr>
        <w:t xml:space="preserve">a) </w:t>
      </w:r>
      <w:bookmarkStart w:id="4081" w:name="paragraf-145.odsek-1.pismeno-a.text"/>
      <w:bookmarkEnd w:id="4080"/>
      <w:r>
        <w:rPr>
          <w:rFonts w:ascii="Times New Roman" w:hAnsi="Times New Roman"/>
          <w:color w:val="000000"/>
        </w:rPr>
        <w:t xml:space="preserve">60 dní od zistenia tejto skutočnosti Sociálnou poisťovňou, ak suma poistného zaplateného bez právneho dôvodu je v úhrne päť eur a viac, </w:t>
      </w:r>
      <w:bookmarkEnd w:id="4081"/>
    </w:p>
    <w:p w:rsidR="001E23B1" w:rsidRDefault="009D34EE">
      <w:pPr>
        <w:spacing w:before="225" w:after="225" w:line="264" w:lineRule="auto"/>
        <w:ind w:left="570"/>
      </w:pPr>
      <w:bookmarkStart w:id="4082" w:name="paragraf-145.odsek-1.pismeno-b"/>
      <w:bookmarkEnd w:id="4079"/>
      <w:r>
        <w:rPr>
          <w:rFonts w:ascii="Times New Roman" w:hAnsi="Times New Roman"/>
          <w:color w:val="000000"/>
        </w:rPr>
        <w:t xml:space="preserve"> </w:t>
      </w:r>
      <w:bookmarkStart w:id="4083" w:name="paragraf-145.odsek-1.pismeno-b.oznacenie"/>
      <w:r>
        <w:rPr>
          <w:rFonts w:ascii="Times New Roman" w:hAnsi="Times New Roman"/>
          <w:color w:val="000000"/>
        </w:rPr>
        <w:t xml:space="preserve">b) </w:t>
      </w:r>
      <w:bookmarkStart w:id="4084" w:name="paragraf-145.odsek-1.pismeno-b.text"/>
      <w:bookmarkEnd w:id="4083"/>
      <w:r>
        <w:rPr>
          <w:rFonts w:ascii="Times New Roman" w:hAnsi="Times New Roman"/>
          <w:color w:val="000000"/>
        </w:rPr>
        <w:t xml:space="preserve">30 dní od doručenia písomnej žiadosti fyzickej osoby alebo právnickej osoby povinnej odvádzať poistné alebo jej právneho nástupcu. </w:t>
      </w:r>
      <w:bookmarkEnd w:id="4084"/>
    </w:p>
    <w:p w:rsidR="001E23B1" w:rsidRDefault="009D34EE">
      <w:pPr>
        <w:spacing w:after="0" w:line="264" w:lineRule="auto"/>
        <w:ind w:left="495"/>
      </w:pPr>
      <w:bookmarkStart w:id="4085" w:name="paragraf-145.odsek-2"/>
      <w:bookmarkEnd w:id="4076"/>
      <w:bookmarkEnd w:id="4082"/>
      <w:r>
        <w:rPr>
          <w:rFonts w:ascii="Times New Roman" w:hAnsi="Times New Roman"/>
          <w:color w:val="000000"/>
        </w:rPr>
        <w:t xml:space="preserve"> </w:t>
      </w:r>
      <w:bookmarkStart w:id="4086" w:name="paragraf-145.odsek-2.oznacenie"/>
      <w:r>
        <w:rPr>
          <w:rFonts w:ascii="Times New Roman" w:hAnsi="Times New Roman"/>
          <w:color w:val="000000"/>
        </w:rPr>
        <w:t xml:space="preserve">(2) </w:t>
      </w:r>
      <w:bookmarkStart w:id="4087" w:name="paragraf-145.odsek-2.text"/>
      <w:bookmarkEnd w:id="4086"/>
      <w:r>
        <w:rPr>
          <w:rFonts w:ascii="Times New Roman" w:hAnsi="Times New Roman"/>
          <w:color w:val="000000"/>
        </w:rPr>
        <w:t xml:space="preserve">Poistencovi, ktorý vykonáva viacero činností zamestnanca, Sociálna poisťovňa vráti poistné na nemocenské poistenie, poistné na dôchodkové poistenie a poistné na poistenie v nezamestnanosti zaplatené bez právneho dôvodu do 30 dní od </w:t>
      </w:r>
      <w:bookmarkEnd w:id="4087"/>
    </w:p>
    <w:p w:rsidR="001E23B1" w:rsidRDefault="009D34EE">
      <w:pPr>
        <w:spacing w:before="225" w:after="225" w:line="264" w:lineRule="auto"/>
        <w:ind w:left="570"/>
      </w:pPr>
      <w:bookmarkStart w:id="4088" w:name="paragraf-145.odsek-2.pismeno-a"/>
      <w:r>
        <w:rPr>
          <w:rFonts w:ascii="Times New Roman" w:hAnsi="Times New Roman"/>
          <w:color w:val="000000"/>
        </w:rPr>
        <w:t xml:space="preserve"> </w:t>
      </w:r>
      <w:bookmarkStart w:id="4089" w:name="paragraf-145.odsek-2.pismeno-a.oznacenie"/>
      <w:r>
        <w:rPr>
          <w:rFonts w:ascii="Times New Roman" w:hAnsi="Times New Roman"/>
          <w:color w:val="000000"/>
        </w:rPr>
        <w:t xml:space="preserve">a) </w:t>
      </w:r>
      <w:bookmarkStart w:id="4090" w:name="paragraf-145.odsek-2.pismeno-a.text"/>
      <w:bookmarkEnd w:id="4089"/>
      <w:r>
        <w:rPr>
          <w:rFonts w:ascii="Times New Roman" w:hAnsi="Times New Roman"/>
          <w:color w:val="000000"/>
        </w:rPr>
        <w:t xml:space="preserve">zistenia tejto skutočnosti Sociálnou poisťovňou, </w:t>
      </w:r>
      <w:bookmarkEnd w:id="4090"/>
    </w:p>
    <w:p w:rsidR="001E23B1" w:rsidRDefault="009D34EE">
      <w:pPr>
        <w:spacing w:before="225" w:after="225" w:line="264" w:lineRule="auto"/>
        <w:ind w:left="570"/>
      </w:pPr>
      <w:bookmarkStart w:id="4091" w:name="paragraf-145.odsek-2.pismeno-b"/>
      <w:bookmarkEnd w:id="4088"/>
      <w:r>
        <w:rPr>
          <w:rFonts w:ascii="Times New Roman" w:hAnsi="Times New Roman"/>
          <w:color w:val="000000"/>
        </w:rPr>
        <w:t xml:space="preserve"> </w:t>
      </w:r>
      <w:bookmarkStart w:id="4092" w:name="paragraf-145.odsek-2.pismeno-b.oznacenie"/>
      <w:r>
        <w:rPr>
          <w:rFonts w:ascii="Times New Roman" w:hAnsi="Times New Roman"/>
          <w:color w:val="000000"/>
        </w:rPr>
        <w:t xml:space="preserve">b) </w:t>
      </w:r>
      <w:bookmarkStart w:id="4093" w:name="paragraf-145.odsek-2.pismeno-b.text"/>
      <w:bookmarkEnd w:id="4092"/>
      <w:r>
        <w:rPr>
          <w:rFonts w:ascii="Times New Roman" w:hAnsi="Times New Roman"/>
          <w:color w:val="000000"/>
        </w:rPr>
        <w:t xml:space="preserve">doručenia písomnej žiadosti tohto poistenca. </w:t>
      </w:r>
      <w:bookmarkEnd w:id="4093"/>
    </w:p>
    <w:p w:rsidR="001E23B1" w:rsidRDefault="009D34EE">
      <w:pPr>
        <w:spacing w:before="225" w:after="225" w:line="264" w:lineRule="auto"/>
        <w:ind w:left="495"/>
      </w:pPr>
      <w:bookmarkStart w:id="4094" w:name="paragraf-145.odsek-3"/>
      <w:bookmarkEnd w:id="4085"/>
      <w:bookmarkEnd w:id="4091"/>
      <w:r>
        <w:rPr>
          <w:rFonts w:ascii="Times New Roman" w:hAnsi="Times New Roman"/>
          <w:color w:val="000000"/>
        </w:rPr>
        <w:t xml:space="preserve"> </w:t>
      </w:r>
      <w:bookmarkStart w:id="4095" w:name="paragraf-145.odsek-3.oznacenie"/>
      <w:r>
        <w:rPr>
          <w:rFonts w:ascii="Times New Roman" w:hAnsi="Times New Roman"/>
          <w:color w:val="000000"/>
        </w:rPr>
        <w:t xml:space="preserve">(3) </w:t>
      </w:r>
      <w:bookmarkStart w:id="4096" w:name="paragraf-145.odsek-3.text"/>
      <w:bookmarkEnd w:id="4095"/>
      <w:r>
        <w:rPr>
          <w:rFonts w:ascii="Times New Roman" w:hAnsi="Times New Roman"/>
          <w:color w:val="000000"/>
        </w:rPr>
        <w:t xml:space="preserve">Právo na vrátenie poistného sa premlčí uplynutím desiatich rokov od posledného dňa kalendárneho mesiaca, v ktorom bola platba uvedená v odsekoch 1 a 2 pripísaná na účet Sociálnej poisťovne v Štátnej pokladnici. </w:t>
      </w:r>
      <w:bookmarkEnd w:id="4096"/>
    </w:p>
    <w:p w:rsidR="001E23B1" w:rsidRDefault="009D34EE">
      <w:pPr>
        <w:spacing w:before="225" w:after="225" w:line="264" w:lineRule="auto"/>
        <w:ind w:left="495"/>
      </w:pPr>
      <w:bookmarkStart w:id="4097" w:name="paragraf-145.odsek-4"/>
      <w:bookmarkEnd w:id="4094"/>
      <w:r>
        <w:rPr>
          <w:rFonts w:ascii="Times New Roman" w:hAnsi="Times New Roman"/>
          <w:color w:val="000000"/>
        </w:rPr>
        <w:t xml:space="preserve"> </w:t>
      </w:r>
      <w:bookmarkStart w:id="4098" w:name="paragraf-145.odsek-4.oznacenie"/>
      <w:r>
        <w:rPr>
          <w:rFonts w:ascii="Times New Roman" w:hAnsi="Times New Roman"/>
          <w:color w:val="000000"/>
        </w:rPr>
        <w:t xml:space="preserve">(4) </w:t>
      </w:r>
      <w:bookmarkStart w:id="4099" w:name="paragraf-145.odsek-4.text"/>
      <w:bookmarkEnd w:id="4098"/>
      <w:r>
        <w:rPr>
          <w:rFonts w:ascii="Times New Roman" w:hAnsi="Times New Roman"/>
          <w:color w:val="000000"/>
        </w:rPr>
        <w:t xml:space="preserve">Poistné, ktoré je Sociálna poisťovňa povinná vrátiť, a poistné zaplatené bez právneho dôvodu v úhrne v sume nižšej ako päť eur sa použije na započítanie pohľadávky Sociálnej poisťovne voči fyzickej osobe alebo právnickej osobe povinnej odvádzať poistné alebo voči jej právnemu nástupcovi. </w:t>
      </w:r>
      <w:bookmarkEnd w:id="4099"/>
    </w:p>
    <w:p w:rsidR="001E23B1" w:rsidRDefault="009D34EE">
      <w:pPr>
        <w:spacing w:before="225" w:after="225" w:line="264" w:lineRule="auto"/>
        <w:ind w:left="420"/>
        <w:jc w:val="center"/>
      </w:pPr>
      <w:bookmarkStart w:id="4100" w:name="paragraf-146.oznacenie"/>
      <w:bookmarkStart w:id="4101" w:name="paragraf-146"/>
      <w:bookmarkEnd w:id="4074"/>
      <w:bookmarkEnd w:id="4097"/>
      <w:r>
        <w:rPr>
          <w:rFonts w:ascii="Times New Roman" w:hAnsi="Times New Roman"/>
          <w:b/>
          <w:color w:val="000000"/>
        </w:rPr>
        <w:t xml:space="preserve"> § 146 </w:t>
      </w:r>
    </w:p>
    <w:p w:rsidR="001E23B1" w:rsidRDefault="009D34EE">
      <w:pPr>
        <w:spacing w:before="225" w:after="225" w:line="264" w:lineRule="auto"/>
        <w:ind w:left="420"/>
        <w:jc w:val="center"/>
      </w:pPr>
      <w:bookmarkStart w:id="4102" w:name="paragraf-146.nadpis"/>
      <w:bookmarkEnd w:id="4100"/>
      <w:r>
        <w:rPr>
          <w:rFonts w:ascii="Times New Roman" w:hAnsi="Times New Roman"/>
          <w:b/>
          <w:color w:val="000000"/>
        </w:rPr>
        <w:t xml:space="preserve"> Povolenie splátok dlžných súm poistného </w:t>
      </w:r>
    </w:p>
    <w:p w:rsidR="001E23B1" w:rsidRDefault="009D34EE">
      <w:pPr>
        <w:spacing w:after="0" w:line="264" w:lineRule="auto"/>
        <w:ind w:left="495"/>
      </w:pPr>
      <w:bookmarkStart w:id="4103" w:name="paragraf-146.odsek-1"/>
      <w:bookmarkEnd w:id="4102"/>
      <w:r>
        <w:rPr>
          <w:rFonts w:ascii="Times New Roman" w:hAnsi="Times New Roman"/>
          <w:color w:val="000000"/>
        </w:rPr>
        <w:t xml:space="preserve"> </w:t>
      </w:r>
      <w:bookmarkStart w:id="4104" w:name="paragraf-146.odsek-1.oznacenie"/>
      <w:r>
        <w:rPr>
          <w:rFonts w:ascii="Times New Roman" w:hAnsi="Times New Roman"/>
          <w:color w:val="000000"/>
        </w:rPr>
        <w:t xml:space="preserve">(1) </w:t>
      </w:r>
      <w:bookmarkStart w:id="4105" w:name="paragraf-146.odsek-1.text"/>
      <w:bookmarkEnd w:id="4104"/>
      <w:r>
        <w:rPr>
          <w:rFonts w:ascii="Times New Roman" w:hAnsi="Times New Roman"/>
          <w:color w:val="000000"/>
        </w:rPr>
        <w:t xml:space="preserve">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bookmarkEnd w:id="4105"/>
    </w:p>
    <w:p w:rsidR="001E23B1" w:rsidRDefault="009D34EE">
      <w:pPr>
        <w:spacing w:before="225" w:after="225" w:line="264" w:lineRule="auto"/>
        <w:ind w:left="570"/>
      </w:pPr>
      <w:bookmarkStart w:id="4106" w:name="paragraf-146.odsek-1.pismeno-a"/>
      <w:r>
        <w:rPr>
          <w:rFonts w:ascii="Times New Roman" w:hAnsi="Times New Roman"/>
          <w:color w:val="000000"/>
        </w:rPr>
        <w:t xml:space="preserve"> </w:t>
      </w:r>
      <w:bookmarkStart w:id="4107" w:name="paragraf-146.odsek-1.pismeno-a.oznacenie"/>
      <w:r>
        <w:rPr>
          <w:rFonts w:ascii="Times New Roman" w:hAnsi="Times New Roman"/>
          <w:color w:val="000000"/>
        </w:rPr>
        <w:t xml:space="preserve">a) </w:t>
      </w:r>
      <w:bookmarkStart w:id="4108" w:name="paragraf-146.odsek-1.pismeno-a.text"/>
      <w:bookmarkEnd w:id="4107"/>
      <w:r>
        <w:rPr>
          <w:rFonts w:ascii="Times New Roman" w:hAnsi="Times New Roman"/>
          <w:color w:val="000000"/>
        </w:rPr>
        <w:t xml:space="preserve">možno dôvodne predpokladať, že v období nie dlhšom ako 24 mesiacov bude schopná zaplatiť dlžné sumy poistného a </w:t>
      </w:r>
      <w:bookmarkEnd w:id="4108"/>
    </w:p>
    <w:p w:rsidR="001E23B1" w:rsidRDefault="009D34EE">
      <w:pPr>
        <w:spacing w:before="225" w:after="225" w:line="264" w:lineRule="auto"/>
        <w:ind w:left="570"/>
      </w:pPr>
      <w:bookmarkStart w:id="4109" w:name="paragraf-146.odsek-1.pismeno-b"/>
      <w:bookmarkEnd w:id="4106"/>
      <w:r>
        <w:rPr>
          <w:rFonts w:ascii="Times New Roman" w:hAnsi="Times New Roman"/>
          <w:color w:val="000000"/>
        </w:rPr>
        <w:t xml:space="preserve"> </w:t>
      </w:r>
      <w:bookmarkStart w:id="4110" w:name="paragraf-146.odsek-1.pismeno-b.oznacenie"/>
      <w:r>
        <w:rPr>
          <w:rFonts w:ascii="Times New Roman" w:hAnsi="Times New Roman"/>
          <w:color w:val="000000"/>
        </w:rPr>
        <w:t xml:space="preserve">b) </w:t>
      </w:r>
      <w:bookmarkStart w:id="4111" w:name="paragraf-146.odsek-1.pismeno-b.text"/>
      <w:bookmarkEnd w:id="4110"/>
      <w:r>
        <w:rPr>
          <w:rFonts w:ascii="Times New Roman" w:hAnsi="Times New Roman"/>
          <w:color w:val="000000"/>
        </w:rPr>
        <w:t xml:space="preserve">je v čase rozhodovania o povolení splátok dlžných súm poistného schopná riadne odvádzať poistné, ak je v tomto čase odvádzateľom poistného. </w:t>
      </w:r>
      <w:bookmarkEnd w:id="4111"/>
    </w:p>
    <w:p w:rsidR="001E23B1" w:rsidRDefault="009D34EE">
      <w:pPr>
        <w:spacing w:before="225" w:after="225" w:line="264" w:lineRule="auto"/>
        <w:ind w:left="495"/>
      </w:pPr>
      <w:bookmarkStart w:id="4112" w:name="paragraf-146.odsek-2"/>
      <w:bookmarkEnd w:id="4103"/>
      <w:bookmarkEnd w:id="4109"/>
      <w:r>
        <w:rPr>
          <w:rFonts w:ascii="Times New Roman" w:hAnsi="Times New Roman"/>
          <w:color w:val="000000"/>
        </w:rPr>
        <w:t xml:space="preserve"> </w:t>
      </w:r>
      <w:bookmarkStart w:id="4113" w:name="paragraf-146.odsek-2.oznacenie"/>
      <w:r>
        <w:rPr>
          <w:rFonts w:ascii="Times New Roman" w:hAnsi="Times New Roman"/>
          <w:color w:val="000000"/>
        </w:rPr>
        <w:t xml:space="preserve">(2) </w:t>
      </w:r>
      <w:bookmarkStart w:id="4114" w:name="paragraf-146.odsek-2.text"/>
      <w:bookmarkEnd w:id="4113"/>
      <w:r>
        <w:rPr>
          <w:rFonts w:ascii="Times New Roman" w:hAnsi="Times New Roman"/>
          <w:color w:val="000000"/>
        </w:rPr>
        <w:t xml:space="preserve">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 použije sa ročná úroková sadzba 10 %. </w:t>
      </w:r>
      <w:bookmarkEnd w:id="4114"/>
    </w:p>
    <w:p w:rsidR="001E23B1" w:rsidRDefault="009D34EE">
      <w:pPr>
        <w:spacing w:before="225" w:after="225" w:line="264" w:lineRule="auto"/>
        <w:ind w:left="495"/>
      </w:pPr>
      <w:bookmarkStart w:id="4115" w:name="paragraf-146.odsek-3"/>
      <w:bookmarkEnd w:id="4112"/>
      <w:r>
        <w:rPr>
          <w:rFonts w:ascii="Times New Roman" w:hAnsi="Times New Roman"/>
          <w:color w:val="000000"/>
        </w:rPr>
        <w:t xml:space="preserve"> </w:t>
      </w:r>
      <w:bookmarkStart w:id="4116" w:name="paragraf-146.odsek-3.oznacenie"/>
      <w:r>
        <w:rPr>
          <w:rFonts w:ascii="Times New Roman" w:hAnsi="Times New Roman"/>
          <w:color w:val="000000"/>
        </w:rPr>
        <w:t xml:space="preserve">(3) </w:t>
      </w:r>
      <w:bookmarkStart w:id="4117" w:name="paragraf-146.odsek-3.text"/>
      <w:bookmarkEnd w:id="4116"/>
      <w:r>
        <w:rPr>
          <w:rFonts w:ascii="Times New Roman" w:hAnsi="Times New Roman"/>
          <w:color w:val="000000"/>
        </w:rPr>
        <w:t xml:space="preserve">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bookmarkEnd w:id="4117"/>
    </w:p>
    <w:p w:rsidR="001E23B1" w:rsidRDefault="009D34EE">
      <w:pPr>
        <w:spacing w:before="225" w:after="225" w:line="264" w:lineRule="auto"/>
        <w:ind w:left="495"/>
      </w:pPr>
      <w:bookmarkStart w:id="4118" w:name="paragraf-146.odsek-4"/>
      <w:bookmarkEnd w:id="4115"/>
      <w:r>
        <w:rPr>
          <w:rFonts w:ascii="Times New Roman" w:hAnsi="Times New Roman"/>
          <w:color w:val="000000"/>
        </w:rPr>
        <w:t xml:space="preserve"> </w:t>
      </w:r>
      <w:bookmarkStart w:id="4119" w:name="paragraf-146.odsek-4.oznacenie"/>
      <w:r>
        <w:rPr>
          <w:rFonts w:ascii="Times New Roman" w:hAnsi="Times New Roman"/>
          <w:color w:val="000000"/>
        </w:rPr>
        <w:t xml:space="preserve">(4) </w:t>
      </w:r>
      <w:bookmarkStart w:id="4120" w:name="paragraf-146.odsek-4.text"/>
      <w:bookmarkEnd w:id="4119"/>
      <w:r>
        <w:rPr>
          <w:rFonts w:ascii="Times New Roman" w:hAnsi="Times New Roman"/>
          <w:color w:val="000000"/>
        </w:rPr>
        <w:t xml:space="preserve">Na povolené sumy splátok dlžných súm sa ustanovenie o predpísaní penále nepoužije. </w:t>
      </w:r>
      <w:bookmarkEnd w:id="4120"/>
    </w:p>
    <w:p w:rsidR="001E23B1" w:rsidRDefault="009D34EE">
      <w:pPr>
        <w:spacing w:before="225" w:after="225" w:line="264" w:lineRule="auto"/>
        <w:ind w:left="420"/>
        <w:jc w:val="center"/>
      </w:pPr>
      <w:bookmarkStart w:id="4121" w:name="paragraf-147.oznacenie"/>
      <w:bookmarkStart w:id="4122" w:name="paragraf-147"/>
      <w:bookmarkEnd w:id="4101"/>
      <w:bookmarkEnd w:id="4118"/>
      <w:r>
        <w:rPr>
          <w:rFonts w:ascii="Times New Roman" w:hAnsi="Times New Roman"/>
          <w:b/>
          <w:color w:val="000000"/>
        </w:rPr>
        <w:t xml:space="preserve"> § 147 </w:t>
      </w:r>
    </w:p>
    <w:p w:rsidR="001E23B1" w:rsidRDefault="009D34EE">
      <w:pPr>
        <w:spacing w:before="225" w:after="225" w:line="264" w:lineRule="auto"/>
        <w:ind w:left="420"/>
        <w:jc w:val="center"/>
      </w:pPr>
      <w:bookmarkStart w:id="4123" w:name="paragraf-147.nadpis"/>
      <w:bookmarkEnd w:id="4121"/>
      <w:r>
        <w:rPr>
          <w:rFonts w:ascii="Times New Roman" w:hAnsi="Times New Roman"/>
          <w:b/>
          <w:color w:val="000000"/>
        </w:rPr>
        <w:t xml:space="preserve"> Premlčanie poistného </w:t>
      </w:r>
    </w:p>
    <w:p w:rsidR="001E23B1" w:rsidRDefault="009D34EE">
      <w:pPr>
        <w:spacing w:before="225" w:after="225" w:line="264" w:lineRule="auto"/>
        <w:ind w:left="495"/>
      </w:pPr>
      <w:bookmarkStart w:id="4124" w:name="paragraf-147.odsek-1"/>
      <w:bookmarkEnd w:id="4123"/>
      <w:r>
        <w:rPr>
          <w:rFonts w:ascii="Times New Roman" w:hAnsi="Times New Roman"/>
          <w:color w:val="000000"/>
        </w:rPr>
        <w:t xml:space="preserve"> </w:t>
      </w:r>
      <w:bookmarkStart w:id="4125" w:name="paragraf-147.odsek-1.oznacenie"/>
      <w:r>
        <w:rPr>
          <w:rFonts w:ascii="Times New Roman" w:hAnsi="Times New Roman"/>
          <w:color w:val="000000"/>
        </w:rPr>
        <w:t xml:space="preserve">(1) </w:t>
      </w:r>
      <w:bookmarkStart w:id="4126" w:name="paragraf-147.odsek-1.text"/>
      <w:bookmarkEnd w:id="4125"/>
      <w:r>
        <w:rPr>
          <w:rFonts w:ascii="Times New Roman" w:hAnsi="Times New Roman"/>
          <w:color w:val="000000"/>
        </w:rPr>
        <w:t xml:space="preserve">Právo predpísať poistné sa premlčí za desať rokov odo dňa jeho splatnosti, ak tento zákon neustanovuje inak. </w:t>
      </w:r>
      <w:bookmarkEnd w:id="4126"/>
    </w:p>
    <w:p w:rsidR="001E23B1" w:rsidRDefault="009D34EE">
      <w:pPr>
        <w:spacing w:before="225" w:after="225" w:line="264" w:lineRule="auto"/>
        <w:ind w:left="495"/>
      </w:pPr>
      <w:bookmarkStart w:id="4127" w:name="paragraf-147.odsek-2"/>
      <w:bookmarkEnd w:id="4124"/>
      <w:r>
        <w:rPr>
          <w:rFonts w:ascii="Times New Roman" w:hAnsi="Times New Roman"/>
          <w:color w:val="000000"/>
        </w:rPr>
        <w:t xml:space="preserve"> </w:t>
      </w:r>
      <w:bookmarkStart w:id="4128" w:name="paragraf-147.odsek-2.oznacenie"/>
      <w:r>
        <w:rPr>
          <w:rFonts w:ascii="Times New Roman" w:hAnsi="Times New Roman"/>
          <w:color w:val="000000"/>
        </w:rPr>
        <w:t xml:space="preserve">(2) </w:t>
      </w:r>
      <w:bookmarkEnd w:id="4128"/>
      <w:r>
        <w:rPr>
          <w:rFonts w:ascii="Times New Roman" w:hAnsi="Times New Roman"/>
          <w:color w:val="000000"/>
        </w:rPr>
        <w:t xml:space="preserve">Právo predpísať poistné sa nepremlčuje, ak nebola splnená povinnosť ustanovená v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 </w:t>
      </w:r>
      <w:hyperlink w:anchor="paragraf-231.odsek-1.pismeno-b">
        <w:r>
          <w:rPr>
            <w:rFonts w:ascii="Times New Roman" w:hAnsi="Times New Roman"/>
            <w:color w:val="0000FF"/>
            <w:u w:val="single"/>
          </w:rPr>
          <w:t>§ 231 ods. 1 písm. b)</w:t>
        </w:r>
      </w:hyperlink>
      <w:bookmarkStart w:id="4129" w:name="paragraf-147.odsek-2.text"/>
      <w:r>
        <w:rPr>
          <w:rFonts w:ascii="Times New Roman" w:hAnsi="Times New Roman"/>
          <w:color w:val="000000"/>
        </w:rPr>
        <w:t xml:space="preserve">. </w:t>
      </w:r>
      <w:bookmarkEnd w:id="4129"/>
    </w:p>
    <w:p w:rsidR="001E23B1" w:rsidRDefault="009D34EE">
      <w:pPr>
        <w:spacing w:before="225" w:after="225" w:line="264" w:lineRule="auto"/>
        <w:ind w:left="495"/>
      </w:pPr>
      <w:bookmarkStart w:id="4130" w:name="paragraf-147.odsek-3"/>
      <w:bookmarkEnd w:id="4127"/>
      <w:r>
        <w:rPr>
          <w:rFonts w:ascii="Times New Roman" w:hAnsi="Times New Roman"/>
          <w:color w:val="000000"/>
        </w:rPr>
        <w:t xml:space="preserve"> </w:t>
      </w:r>
      <w:bookmarkStart w:id="4131" w:name="paragraf-147.odsek-3.oznacenie"/>
      <w:r>
        <w:rPr>
          <w:rFonts w:ascii="Times New Roman" w:hAnsi="Times New Roman"/>
          <w:color w:val="000000"/>
        </w:rPr>
        <w:t xml:space="preserve">(3) </w:t>
      </w:r>
      <w:bookmarkStart w:id="4132" w:name="paragraf-147.odsek-3.text"/>
      <w:bookmarkEnd w:id="4131"/>
      <w:r>
        <w:rPr>
          <w:rFonts w:ascii="Times New Roman" w:hAnsi="Times New Roman"/>
          <w:color w:val="000000"/>
        </w:rPr>
        <w:t xml:space="preserve">Právo vymáhať poistné sa premlčí za šesť rokov odo dňa nadobudnutia právoplatnosti rozhodnutia, ktorým sa poistné predpísalo. </w:t>
      </w:r>
      <w:bookmarkEnd w:id="4132"/>
    </w:p>
    <w:p w:rsidR="001E23B1" w:rsidRDefault="009D34EE">
      <w:pPr>
        <w:spacing w:before="300" w:after="0" w:line="264" w:lineRule="auto"/>
        <w:ind w:left="345"/>
      </w:pPr>
      <w:bookmarkStart w:id="4133" w:name="predpis.cast-druha.hlava-druha.diel-druh"/>
      <w:bookmarkEnd w:id="3501"/>
      <w:bookmarkEnd w:id="4122"/>
      <w:bookmarkEnd w:id="4130"/>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POHĽADÁVKY </w:t>
      </w:r>
    </w:p>
    <w:p w:rsidR="001E23B1" w:rsidRDefault="009D34EE">
      <w:pPr>
        <w:spacing w:before="225" w:after="225" w:line="264" w:lineRule="auto"/>
        <w:ind w:left="420"/>
        <w:jc w:val="center"/>
      </w:pPr>
      <w:bookmarkStart w:id="4134" w:name="paragraf-148.oznacenie"/>
      <w:bookmarkStart w:id="4135" w:name="paragraf-148"/>
      <w:r>
        <w:rPr>
          <w:rFonts w:ascii="Times New Roman" w:hAnsi="Times New Roman"/>
          <w:b/>
          <w:color w:val="000000"/>
        </w:rPr>
        <w:t xml:space="preserve"> § 148 </w:t>
      </w:r>
    </w:p>
    <w:p w:rsidR="001E23B1" w:rsidRDefault="009D34EE">
      <w:pPr>
        <w:spacing w:before="225" w:after="225" w:line="264" w:lineRule="auto"/>
        <w:ind w:left="420"/>
        <w:jc w:val="center"/>
      </w:pPr>
      <w:bookmarkStart w:id="4136" w:name="paragraf-148.nadpis"/>
      <w:bookmarkEnd w:id="4134"/>
      <w:r>
        <w:rPr>
          <w:rFonts w:ascii="Times New Roman" w:hAnsi="Times New Roman"/>
          <w:b/>
          <w:color w:val="000000"/>
        </w:rPr>
        <w:t xml:space="preserve"> Pohľadávky </w:t>
      </w:r>
    </w:p>
    <w:p w:rsidR="001E23B1" w:rsidRDefault="009D34EE">
      <w:pPr>
        <w:spacing w:after="0" w:line="264" w:lineRule="auto"/>
        <w:ind w:left="495"/>
      </w:pPr>
      <w:bookmarkStart w:id="4137" w:name="paragraf-148.odsek-1"/>
      <w:bookmarkEnd w:id="4136"/>
      <w:r>
        <w:rPr>
          <w:rFonts w:ascii="Times New Roman" w:hAnsi="Times New Roman"/>
          <w:color w:val="000000"/>
        </w:rPr>
        <w:t xml:space="preserve"> </w:t>
      </w:r>
      <w:bookmarkStart w:id="4138" w:name="paragraf-148.odsek-1.oznacenie"/>
      <w:r>
        <w:rPr>
          <w:rFonts w:ascii="Times New Roman" w:hAnsi="Times New Roman"/>
          <w:color w:val="000000"/>
        </w:rPr>
        <w:t xml:space="preserve">(1) </w:t>
      </w:r>
      <w:bookmarkEnd w:id="4138"/>
      <w:r>
        <w:rPr>
          <w:rFonts w:ascii="Times New Roman" w:hAnsi="Times New Roman"/>
          <w:color w:val="000000"/>
        </w:rPr>
        <w:t xml:space="preserve">Pohľadávky na poistnom, dávkach, náhradách škody podľa </w:t>
      </w:r>
      <w:hyperlink w:anchor="paragraf-238.odsek-6">
        <w:r>
          <w:rPr>
            <w:rFonts w:ascii="Times New Roman" w:hAnsi="Times New Roman"/>
            <w:color w:val="0000FF"/>
            <w:u w:val="single"/>
          </w:rPr>
          <w:t>§ 238 ods. 6</w:t>
        </w:r>
      </w:hyperlink>
      <w:r>
        <w:rPr>
          <w:rFonts w:ascii="Times New Roman" w:hAnsi="Times New Roman"/>
          <w:color w:val="000000"/>
        </w:rPr>
        <w:t xml:space="preserve"> neuhradených Sociálnej poisťovni tretími osobami, pokutách a na penále podľa </w:t>
      </w:r>
      <w:hyperlink w:anchor="paragraf-240">
        <w:r>
          <w:rPr>
            <w:rFonts w:ascii="Times New Roman" w:hAnsi="Times New Roman"/>
            <w:color w:val="0000FF"/>
            <w:u w:val="single"/>
          </w:rPr>
          <w:t>§ 240</w:t>
        </w:r>
      </w:hyperlink>
      <w:bookmarkStart w:id="4139" w:name="paragraf-148.odsek-1.text"/>
      <w:r>
        <w:rPr>
          <w:rFonts w:ascii="Times New Roman" w:hAnsi="Times New Roman"/>
          <w:color w:val="000000"/>
        </w:rPr>
        <w:t xml:space="preserve"> (ďalej len „pohľadávka“) sa vymáhajú </w:t>
      </w:r>
      <w:bookmarkEnd w:id="4139"/>
    </w:p>
    <w:p w:rsidR="001E23B1" w:rsidRDefault="009D34EE">
      <w:pPr>
        <w:spacing w:before="225" w:after="225" w:line="264" w:lineRule="auto"/>
        <w:ind w:left="570"/>
      </w:pPr>
      <w:bookmarkStart w:id="4140" w:name="paragraf-148.odsek-1.pismeno-a"/>
      <w:r>
        <w:rPr>
          <w:rFonts w:ascii="Times New Roman" w:hAnsi="Times New Roman"/>
          <w:color w:val="000000"/>
        </w:rPr>
        <w:t xml:space="preserve"> </w:t>
      </w:r>
      <w:bookmarkStart w:id="4141" w:name="paragraf-148.odsek-1.pismeno-a.oznacenie"/>
      <w:r>
        <w:rPr>
          <w:rFonts w:ascii="Times New Roman" w:hAnsi="Times New Roman"/>
          <w:color w:val="000000"/>
        </w:rPr>
        <w:t xml:space="preserve">a) </w:t>
      </w:r>
      <w:bookmarkStart w:id="4142" w:name="paragraf-148.odsek-1.pismeno-a.text"/>
      <w:bookmarkEnd w:id="4141"/>
      <w:r>
        <w:rPr>
          <w:rFonts w:ascii="Times New Roman" w:hAnsi="Times New Roman"/>
          <w:color w:val="000000"/>
        </w:rPr>
        <w:t xml:space="preserve">Sociálnou poisťovňou podľa tohto zákona, </w:t>
      </w:r>
      <w:bookmarkEnd w:id="4142"/>
    </w:p>
    <w:p w:rsidR="001E23B1" w:rsidRDefault="009D34EE">
      <w:pPr>
        <w:spacing w:after="0" w:line="264" w:lineRule="auto"/>
        <w:ind w:left="570"/>
      </w:pPr>
      <w:bookmarkStart w:id="4143" w:name="paragraf-148.odsek-1.pismeno-b"/>
      <w:bookmarkEnd w:id="4140"/>
      <w:r>
        <w:rPr>
          <w:rFonts w:ascii="Times New Roman" w:hAnsi="Times New Roman"/>
          <w:color w:val="000000"/>
        </w:rPr>
        <w:t xml:space="preserve"> </w:t>
      </w:r>
      <w:bookmarkStart w:id="4144" w:name="paragraf-148.odsek-1.pismeno-b.oznacenie"/>
      <w:r>
        <w:rPr>
          <w:rFonts w:ascii="Times New Roman" w:hAnsi="Times New Roman"/>
          <w:color w:val="000000"/>
        </w:rPr>
        <w:t xml:space="preserve">b) </w:t>
      </w:r>
      <w:bookmarkEnd w:id="4144"/>
      <w:r>
        <w:rPr>
          <w:rFonts w:ascii="Times New Roman" w:hAnsi="Times New Roman"/>
          <w:color w:val="000000"/>
        </w:rPr>
        <w:t>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ak nejde o nevymáhateľnú pohľadávku podľa </w:t>
      </w:r>
      <w:hyperlink w:anchor="paragraf-150.odsek-1.pismeno-a">
        <w:r>
          <w:rPr>
            <w:rFonts w:ascii="Times New Roman" w:hAnsi="Times New Roman"/>
            <w:color w:val="0000FF"/>
            <w:u w:val="single"/>
          </w:rPr>
          <w:t>§ 150 ods. 1 písm. a), b)</w:t>
        </w:r>
      </w:hyperlink>
      <w:r>
        <w:rPr>
          <w:rFonts w:ascii="Times New Roman" w:hAnsi="Times New Roman"/>
          <w:color w:val="000000"/>
        </w:rPr>
        <w:t xml:space="preserve">, </w:t>
      </w:r>
      <w:hyperlink w:anchor="paragraf-150.odsek-1.pismeno-d">
        <w:r>
          <w:rPr>
            <w:rFonts w:ascii="Times New Roman" w:hAnsi="Times New Roman"/>
            <w:color w:val="0000FF"/>
            <w:u w:val="single"/>
          </w:rPr>
          <w:t>d)</w:t>
        </w:r>
      </w:hyperlink>
      <w:r>
        <w:rPr>
          <w:rFonts w:ascii="Times New Roman" w:hAnsi="Times New Roman"/>
          <w:color w:val="000000"/>
        </w:rPr>
        <w:t xml:space="preserve"> a </w:t>
      </w:r>
      <w:hyperlink w:anchor="paragraf-150.odsek-1.pismeno-e">
        <w:r>
          <w:rPr>
            <w:rFonts w:ascii="Times New Roman" w:hAnsi="Times New Roman"/>
            <w:color w:val="0000FF"/>
            <w:u w:val="single"/>
          </w:rPr>
          <w:t>e)</w:t>
        </w:r>
      </w:hyperlink>
      <w:r>
        <w:rPr>
          <w:rFonts w:ascii="Times New Roman" w:hAnsi="Times New Roman"/>
          <w:color w:val="000000"/>
        </w:rPr>
        <w:t xml:space="preserve"> a </w:t>
      </w:r>
      <w:hyperlink w:anchor="paragraf-151.odsek-1">
        <w:r>
          <w:rPr>
            <w:rFonts w:ascii="Times New Roman" w:hAnsi="Times New Roman"/>
            <w:color w:val="0000FF"/>
            <w:u w:val="single"/>
          </w:rPr>
          <w:t>§ 151 ods. 1 až 3</w:t>
        </w:r>
      </w:hyperlink>
      <w:bookmarkStart w:id="4145" w:name="paragraf-148.odsek-1.pismeno-b.text"/>
      <w:r>
        <w:rPr>
          <w:rFonts w:ascii="Times New Roman" w:hAnsi="Times New Roman"/>
          <w:color w:val="000000"/>
        </w:rPr>
        <w:t xml:space="preserve">, </w:t>
      </w:r>
      <w:bookmarkEnd w:id="4145"/>
    </w:p>
    <w:p w:rsidR="001E23B1" w:rsidRDefault="009D34EE">
      <w:pPr>
        <w:spacing w:before="225" w:after="225" w:line="264" w:lineRule="auto"/>
        <w:ind w:left="645"/>
      </w:pPr>
      <w:bookmarkStart w:id="4146" w:name="paragraf-148.odsek-1.pismeno-b.bod-1"/>
      <w:r>
        <w:rPr>
          <w:rFonts w:ascii="Times New Roman" w:hAnsi="Times New Roman"/>
          <w:color w:val="000000"/>
        </w:rPr>
        <w:t xml:space="preserve"> </w:t>
      </w:r>
      <w:bookmarkStart w:id="4147" w:name="paragraf-148.odsek-1.pismeno-b.bod-1.ozn"/>
      <w:r>
        <w:rPr>
          <w:rFonts w:ascii="Times New Roman" w:hAnsi="Times New Roman"/>
          <w:color w:val="000000"/>
        </w:rPr>
        <w:t xml:space="preserve">1. </w:t>
      </w:r>
      <w:bookmarkStart w:id="4148" w:name="paragraf-148.odsek-1.pismeno-b.bod-1.tex"/>
      <w:bookmarkEnd w:id="4147"/>
      <w:r>
        <w:rPr>
          <w:rFonts w:ascii="Times New Roman" w:hAnsi="Times New Roman"/>
          <w:color w:val="000000"/>
        </w:rPr>
        <w:t xml:space="preserve">bezodkladne po zastavení konania vo veciach vymáhania pohľadávok, alebo </w:t>
      </w:r>
      <w:bookmarkEnd w:id="4148"/>
    </w:p>
    <w:p w:rsidR="001E23B1" w:rsidRDefault="009D34EE">
      <w:pPr>
        <w:spacing w:before="225" w:after="225" w:line="264" w:lineRule="auto"/>
        <w:ind w:left="645"/>
      </w:pPr>
      <w:bookmarkStart w:id="4149" w:name="paragraf-148.odsek-1.pismeno-b.bod-2"/>
      <w:bookmarkEnd w:id="4146"/>
      <w:r>
        <w:rPr>
          <w:rFonts w:ascii="Times New Roman" w:hAnsi="Times New Roman"/>
          <w:color w:val="000000"/>
        </w:rPr>
        <w:t xml:space="preserve"> </w:t>
      </w:r>
      <w:bookmarkStart w:id="4150" w:name="paragraf-148.odsek-1.pismeno-b.bod-2.ozn"/>
      <w:r>
        <w:rPr>
          <w:rFonts w:ascii="Times New Roman" w:hAnsi="Times New Roman"/>
          <w:color w:val="000000"/>
        </w:rPr>
        <w:t xml:space="preserve">2. </w:t>
      </w:r>
      <w:bookmarkEnd w:id="4150"/>
      <w:r>
        <w:rPr>
          <w:rFonts w:ascii="Times New Roman" w:hAnsi="Times New Roman"/>
          <w:color w:val="000000"/>
        </w:rPr>
        <w:t xml:space="preserve">ak ide o pohľadávku podľa </w:t>
      </w:r>
      <w:hyperlink w:anchor="paragraf-179.odsek-1.pismeno-f">
        <w:r>
          <w:rPr>
            <w:rFonts w:ascii="Times New Roman" w:hAnsi="Times New Roman"/>
            <w:color w:val="0000FF"/>
            <w:u w:val="single"/>
          </w:rPr>
          <w:t>§ 179 ods. 1 písm. f)</w:t>
        </w:r>
      </w:hyperlink>
      <w:bookmarkStart w:id="4151" w:name="paragraf-148.odsek-1.pismeno-b.bod-2.tex"/>
      <w:r>
        <w:rPr>
          <w:rFonts w:ascii="Times New Roman" w:hAnsi="Times New Roman"/>
          <w:color w:val="000000"/>
        </w:rPr>
        <w:t xml:space="preserve">. </w:t>
      </w:r>
      <w:bookmarkEnd w:id="4151"/>
    </w:p>
    <w:p w:rsidR="001E23B1" w:rsidRDefault="009D34EE">
      <w:pPr>
        <w:spacing w:before="225" w:after="225" w:line="264" w:lineRule="auto"/>
        <w:ind w:left="495"/>
      </w:pPr>
      <w:bookmarkStart w:id="4152" w:name="paragraf-148.odsek-2"/>
      <w:bookmarkEnd w:id="4137"/>
      <w:bookmarkEnd w:id="4143"/>
      <w:bookmarkEnd w:id="4149"/>
      <w:r>
        <w:rPr>
          <w:rFonts w:ascii="Times New Roman" w:hAnsi="Times New Roman"/>
          <w:color w:val="000000"/>
        </w:rPr>
        <w:t xml:space="preserve"> </w:t>
      </w:r>
      <w:bookmarkStart w:id="4153" w:name="paragraf-148.odsek-2.oznacenie"/>
      <w:r>
        <w:rPr>
          <w:rFonts w:ascii="Times New Roman" w:hAnsi="Times New Roman"/>
          <w:color w:val="000000"/>
        </w:rPr>
        <w:t xml:space="preserve">(2) </w:t>
      </w:r>
      <w:bookmarkStart w:id="4154" w:name="paragraf-148.odsek-2.text"/>
      <w:bookmarkEnd w:id="4153"/>
      <w:r>
        <w:rPr>
          <w:rFonts w:ascii="Times New Roman" w:hAnsi="Times New Roman"/>
          <w:color w:val="000000"/>
        </w:rPr>
        <w:t xml:space="preserve">Právoplatné a vykonateľné rozhodnutie možno vykonať najneskôr do desiatich rokov odo dňa nadobudnutia jeho právoplatnosti. </w:t>
      </w:r>
      <w:bookmarkEnd w:id="4154"/>
    </w:p>
    <w:p w:rsidR="001E23B1" w:rsidRDefault="009D34EE">
      <w:pPr>
        <w:spacing w:before="225" w:after="225" w:line="264" w:lineRule="auto"/>
        <w:ind w:left="495"/>
      </w:pPr>
      <w:bookmarkStart w:id="4155" w:name="paragraf-148.odsek-3"/>
      <w:bookmarkEnd w:id="4152"/>
      <w:r>
        <w:rPr>
          <w:rFonts w:ascii="Times New Roman" w:hAnsi="Times New Roman"/>
          <w:color w:val="000000"/>
        </w:rPr>
        <w:t xml:space="preserve"> </w:t>
      </w:r>
      <w:bookmarkStart w:id="4156" w:name="paragraf-148.odsek-3.oznacenie"/>
      <w:r>
        <w:rPr>
          <w:rFonts w:ascii="Times New Roman" w:hAnsi="Times New Roman"/>
          <w:color w:val="000000"/>
        </w:rPr>
        <w:t xml:space="preserve">(3) </w:t>
      </w:r>
      <w:bookmarkStart w:id="4157" w:name="paragraf-148.odsek-3.text"/>
      <w:bookmarkEnd w:id="4156"/>
      <w:r>
        <w:rPr>
          <w:rFonts w:ascii="Times New Roman" w:hAnsi="Times New Roman"/>
          <w:color w:val="000000"/>
        </w:rPr>
        <w:t xml:space="preserve">Po vyplatení dávky garančného poistenia sa zamestnávateľ stáva dlžníkom Sociálnej poisťovne a Sociálna poisťovňa sa stáva veriteľom dlžníka. Odseky 1 a 2 platia rovnako. </w:t>
      </w:r>
      <w:bookmarkEnd w:id="4157"/>
    </w:p>
    <w:p w:rsidR="001E23B1" w:rsidRDefault="009D34EE">
      <w:pPr>
        <w:spacing w:before="225" w:after="225" w:line="264" w:lineRule="auto"/>
        <w:ind w:left="495"/>
      </w:pPr>
      <w:bookmarkStart w:id="4158" w:name="paragraf-148.odsek-4"/>
      <w:bookmarkEnd w:id="4155"/>
      <w:r>
        <w:rPr>
          <w:rFonts w:ascii="Times New Roman" w:hAnsi="Times New Roman"/>
          <w:color w:val="000000"/>
        </w:rPr>
        <w:t xml:space="preserve"> </w:t>
      </w:r>
      <w:bookmarkStart w:id="4159" w:name="paragraf-148.odsek-4.oznacenie"/>
      <w:r>
        <w:rPr>
          <w:rFonts w:ascii="Times New Roman" w:hAnsi="Times New Roman"/>
          <w:color w:val="000000"/>
        </w:rPr>
        <w:t xml:space="preserve">(4) </w:t>
      </w:r>
      <w:bookmarkEnd w:id="4159"/>
      <w:r>
        <w:rPr>
          <w:rFonts w:ascii="Times New Roman" w:hAnsi="Times New Roman"/>
          <w:color w:val="000000"/>
        </w:rPr>
        <w:t xml:space="preserve">Sociálna poisťovňa môže písomnou zmluvou previesť vymáhanie pohľadávok uvedených v </w:t>
      </w:r>
      <w:hyperlink w:anchor="paragraf-179.odsek-1.pismeno-f">
        <w:r>
          <w:rPr>
            <w:rFonts w:ascii="Times New Roman" w:hAnsi="Times New Roman"/>
            <w:color w:val="0000FF"/>
            <w:u w:val="single"/>
          </w:rPr>
          <w:t>§ 179 ods. 1 písm. f)</w:t>
        </w:r>
      </w:hyperlink>
      <w:r>
        <w:rPr>
          <w:rFonts w:ascii="Times New Roman" w:hAnsi="Times New Roman"/>
          <w:color w:val="000000"/>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4160" w:name="paragraf-148.odsek-4.text"/>
      <w:r>
        <w:rPr>
          <w:rFonts w:ascii="Times New Roman" w:hAnsi="Times New Roman"/>
          <w:color w:val="000000"/>
        </w:rPr>
        <w:t xml:space="preserve"> Sociálna poisťovňa uhrádza odmenu právnickej osobe z vymoženej pohľadávky. </w:t>
      </w:r>
      <w:bookmarkEnd w:id="4160"/>
    </w:p>
    <w:p w:rsidR="001E23B1" w:rsidRDefault="009D34EE">
      <w:pPr>
        <w:spacing w:before="225" w:after="225" w:line="264" w:lineRule="auto"/>
        <w:ind w:left="420"/>
        <w:jc w:val="center"/>
      </w:pPr>
      <w:bookmarkStart w:id="4161" w:name="paragraf-149.oznacenie"/>
      <w:bookmarkStart w:id="4162" w:name="paragraf-149"/>
      <w:bookmarkEnd w:id="4135"/>
      <w:bookmarkEnd w:id="4158"/>
      <w:r>
        <w:rPr>
          <w:rFonts w:ascii="Times New Roman" w:hAnsi="Times New Roman"/>
          <w:b/>
          <w:color w:val="000000"/>
        </w:rPr>
        <w:t xml:space="preserve"> § 149 </w:t>
      </w:r>
    </w:p>
    <w:p w:rsidR="001E23B1" w:rsidRDefault="009D34EE">
      <w:pPr>
        <w:spacing w:before="225" w:after="225" w:line="264" w:lineRule="auto"/>
        <w:ind w:left="420"/>
        <w:jc w:val="center"/>
      </w:pPr>
      <w:bookmarkStart w:id="4163" w:name="paragraf-149.nadpis"/>
      <w:bookmarkEnd w:id="4161"/>
      <w:r>
        <w:rPr>
          <w:rFonts w:ascii="Times New Roman" w:hAnsi="Times New Roman"/>
          <w:b/>
          <w:color w:val="000000"/>
        </w:rPr>
        <w:t xml:space="preserve"> Postúpenie pohľadávky </w:t>
      </w:r>
    </w:p>
    <w:p w:rsidR="001E23B1" w:rsidRDefault="009D34EE">
      <w:pPr>
        <w:spacing w:before="225" w:after="225" w:line="264" w:lineRule="auto"/>
        <w:ind w:left="495"/>
      </w:pPr>
      <w:bookmarkStart w:id="4164" w:name="paragraf-149.odsek-1"/>
      <w:bookmarkEnd w:id="4163"/>
      <w:r>
        <w:rPr>
          <w:rFonts w:ascii="Times New Roman" w:hAnsi="Times New Roman"/>
          <w:color w:val="000000"/>
        </w:rPr>
        <w:t xml:space="preserve"> </w:t>
      </w:r>
      <w:bookmarkStart w:id="4165" w:name="paragraf-149.odsek-1.oznacenie"/>
      <w:r>
        <w:rPr>
          <w:rFonts w:ascii="Times New Roman" w:hAnsi="Times New Roman"/>
          <w:color w:val="000000"/>
        </w:rPr>
        <w:t xml:space="preserve">(1) </w:t>
      </w:r>
      <w:bookmarkStart w:id="4166" w:name="paragraf-149.odsek-1.text"/>
      <w:bookmarkEnd w:id="4165"/>
      <w:r>
        <w:rPr>
          <w:rFonts w:ascii="Times New Roman" w:hAnsi="Times New Roman"/>
          <w:color w:val="000000"/>
        </w:rPr>
        <w:t xml:space="preserve">Pohľadávku môže Sociálna poisťovňa postúpiť len právnickej osobe so 100 % majetkovou účasťou štátu určenej ministerstvom po dohode s ministerstvom financií. Právnická osoba uvedená v prvej vete môže pohľadávku, ktorú jej Sociálna poisťovňa postúpila podľa prvej vety, postúpiť len inej právnickej osobe so 100 % majetkovou účasťou štátu. </w:t>
      </w:r>
      <w:bookmarkEnd w:id="4166"/>
    </w:p>
    <w:p w:rsidR="001E23B1" w:rsidRDefault="009D34EE">
      <w:pPr>
        <w:spacing w:after="0" w:line="264" w:lineRule="auto"/>
        <w:ind w:left="495"/>
      </w:pPr>
      <w:bookmarkStart w:id="4167" w:name="paragraf-149.odsek-2"/>
      <w:bookmarkEnd w:id="4164"/>
      <w:r>
        <w:rPr>
          <w:rFonts w:ascii="Times New Roman" w:hAnsi="Times New Roman"/>
          <w:color w:val="000000"/>
        </w:rPr>
        <w:t xml:space="preserve"> </w:t>
      </w:r>
      <w:bookmarkStart w:id="4168" w:name="paragraf-149.odsek-2.oznacenie"/>
      <w:r>
        <w:rPr>
          <w:rFonts w:ascii="Times New Roman" w:hAnsi="Times New Roman"/>
          <w:color w:val="000000"/>
        </w:rPr>
        <w:t xml:space="preserve">(2) </w:t>
      </w:r>
      <w:bookmarkStart w:id="4169" w:name="paragraf-149.odsek-2.text"/>
      <w:bookmarkEnd w:id="4168"/>
      <w:r>
        <w:rPr>
          <w:rFonts w:ascii="Times New Roman" w:hAnsi="Times New Roman"/>
          <w:color w:val="000000"/>
        </w:rPr>
        <w:t xml:space="preserve">Postúpiť možno len pohľadávku uvedenú v odseku 1 alebo jej časť, </w:t>
      </w:r>
      <w:bookmarkEnd w:id="4169"/>
    </w:p>
    <w:p w:rsidR="001E23B1" w:rsidRDefault="009D34EE">
      <w:pPr>
        <w:spacing w:before="225" w:after="225" w:line="264" w:lineRule="auto"/>
        <w:ind w:left="570"/>
      </w:pPr>
      <w:bookmarkStart w:id="4170" w:name="paragraf-149.odsek-2.pismeno-a"/>
      <w:r>
        <w:rPr>
          <w:rFonts w:ascii="Times New Roman" w:hAnsi="Times New Roman"/>
          <w:color w:val="000000"/>
        </w:rPr>
        <w:t xml:space="preserve"> </w:t>
      </w:r>
      <w:bookmarkStart w:id="4171" w:name="paragraf-149.odsek-2.pismeno-a.oznacenie"/>
      <w:r>
        <w:rPr>
          <w:rFonts w:ascii="Times New Roman" w:hAnsi="Times New Roman"/>
          <w:color w:val="000000"/>
        </w:rPr>
        <w:t xml:space="preserve">a) </w:t>
      </w:r>
      <w:bookmarkStart w:id="4172" w:name="paragraf-149.odsek-2.pismeno-a.text"/>
      <w:bookmarkEnd w:id="4171"/>
      <w:r>
        <w:rPr>
          <w:rFonts w:ascii="Times New Roman" w:hAnsi="Times New Roman"/>
          <w:color w:val="000000"/>
        </w:rPr>
        <w:t xml:space="preserve">ak proti rozhodnutiu, ktorým bola predpísaná, nemožno z dôvodu uplynutia času uplatniť ustanovenie o odvolaní a o obnove konania a </w:t>
      </w:r>
      <w:bookmarkEnd w:id="4172"/>
    </w:p>
    <w:p w:rsidR="001E23B1" w:rsidRDefault="009D34EE">
      <w:pPr>
        <w:spacing w:before="225" w:after="225" w:line="264" w:lineRule="auto"/>
        <w:ind w:left="570"/>
      </w:pPr>
      <w:bookmarkStart w:id="4173" w:name="paragraf-149.odsek-2.pismeno-b"/>
      <w:bookmarkEnd w:id="4170"/>
      <w:r>
        <w:rPr>
          <w:rFonts w:ascii="Times New Roman" w:hAnsi="Times New Roman"/>
          <w:color w:val="000000"/>
        </w:rPr>
        <w:t xml:space="preserve"> </w:t>
      </w:r>
      <w:bookmarkStart w:id="4174" w:name="paragraf-149.odsek-2.pismeno-b.oznacenie"/>
      <w:r>
        <w:rPr>
          <w:rFonts w:ascii="Times New Roman" w:hAnsi="Times New Roman"/>
          <w:color w:val="000000"/>
        </w:rPr>
        <w:t xml:space="preserve">b) </w:t>
      </w:r>
      <w:bookmarkStart w:id="4175" w:name="paragraf-149.odsek-2.pismeno-b.text"/>
      <w:bookmarkEnd w:id="4174"/>
      <w:r>
        <w:rPr>
          <w:rFonts w:ascii="Times New Roman" w:hAnsi="Times New Roman"/>
          <w:color w:val="000000"/>
        </w:rPr>
        <w:t xml:space="preserve">ak odo dňa právoplatnosti rozhodnutia, ktorým bola pohľadávka predpísaná, uplynul jeden rok; to neplatí, ak ide o pohľadávku fyzickej osoby alebo právnickej osoby, na ktorej majetok je vyhlásený konkurz alebo ktorá je v likvidácii. </w:t>
      </w:r>
      <w:bookmarkEnd w:id="4175"/>
    </w:p>
    <w:p w:rsidR="001E23B1" w:rsidRDefault="009D34EE">
      <w:pPr>
        <w:spacing w:before="225" w:after="225" w:line="264" w:lineRule="auto"/>
        <w:ind w:left="495"/>
      </w:pPr>
      <w:bookmarkStart w:id="4176" w:name="paragraf-149.odsek-3"/>
      <w:bookmarkEnd w:id="4167"/>
      <w:bookmarkEnd w:id="4173"/>
      <w:r>
        <w:rPr>
          <w:rFonts w:ascii="Times New Roman" w:hAnsi="Times New Roman"/>
          <w:color w:val="000000"/>
        </w:rPr>
        <w:t xml:space="preserve"> </w:t>
      </w:r>
      <w:bookmarkStart w:id="4177" w:name="paragraf-149.odsek-3.oznacenie"/>
      <w:r>
        <w:rPr>
          <w:rFonts w:ascii="Times New Roman" w:hAnsi="Times New Roman"/>
          <w:color w:val="000000"/>
        </w:rPr>
        <w:t xml:space="preserve">(3) </w:t>
      </w:r>
      <w:bookmarkEnd w:id="4177"/>
      <w:r>
        <w:rPr>
          <w:rFonts w:ascii="Times New Roman" w:hAnsi="Times New Roman"/>
          <w:color w:val="000000"/>
        </w:rPr>
        <w:t xml:space="preserve">Sociálna poisťovňa nemôže postúpiť pohľadávku, ak povolila jej zaplatenie v splátkach; to neplatí, ak sa pohľadávka stala splatnou podľa </w:t>
      </w:r>
      <w:hyperlink w:anchor="paragraf-146.odsek-3">
        <w:r>
          <w:rPr>
            <w:rFonts w:ascii="Times New Roman" w:hAnsi="Times New Roman"/>
            <w:color w:val="0000FF"/>
            <w:u w:val="single"/>
          </w:rPr>
          <w:t>§ 146 ods. 3</w:t>
        </w:r>
      </w:hyperlink>
      <w:r>
        <w:rPr>
          <w:rFonts w:ascii="Times New Roman" w:hAnsi="Times New Roman"/>
          <w:color w:val="000000"/>
        </w:rPr>
        <w:t xml:space="preserve"> a </w:t>
      </w:r>
      <w:hyperlink w:anchor="paragraf-237a.odsek-2">
        <w:r>
          <w:rPr>
            <w:rFonts w:ascii="Times New Roman" w:hAnsi="Times New Roman"/>
            <w:color w:val="0000FF"/>
            <w:u w:val="single"/>
          </w:rPr>
          <w:t>§ 237a ods. 2</w:t>
        </w:r>
      </w:hyperlink>
      <w:bookmarkStart w:id="4178" w:name="paragraf-149.odsek-3.text"/>
      <w:r>
        <w:rPr>
          <w:rFonts w:ascii="Times New Roman" w:hAnsi="Times New Roman"/>
          <w:color w:val="000000"/>
        </w:rPr>
        <w:t xml:space="preserve">. </w:t>
      </w:r>
      <w:bookmarkEnd w:id="4178"/>
    </w:p>
    <w:p w:rsidR="001E23B1" w:rsidRDefault="009D34EE">
      <w:pPr>
        <w:spacing w:before="225" w:after="225" w:line="264" w:lineRule="auto"/>
        <w:ind w:left="495"/>
      </w:pPr>
      <w:bookmarkStart w:id="4179" w:name="paragraf-149.odsek-4"/>
      <w:bookmarkEnd w:id="4176"/>
      <w:r>
        <w:rPr>
          <w:rFonts w:ascii="Times New Roman" w:hAnsi="Times New Roman"/>
          <w:color w:val="000000"/>
        </w:rPr>
        <w:t xml:space="preserve"> </w:t>
      </w:r>
      <w:bookmarkStart w:id="4180" w:name="paragraf-149.odsek-4.oznacenie"/>
      <w:r>
        <w:rPr>
          <w:rFonts w:ascii="Times New Roman" w:hAnsi="Times New Roman"/>
          <w:color w:val="000000"/>
        </w:rPr>
        <w:t xml:space="preserve">(4) </w:t>
      </w:r>
      <w:bookmarkEnd w:id="4180"/>
      <w:r>
        <w:rPr>
          <w:rFonts w:ascii="Times New Roman" w:hAnsi="Times New Roman"/>
          <w:color w:val="000000"/>
        </w:rPr>
        <w:t xml:space="preserve">O postúpení pohľadávky vrátane práv zo zabezpečenia pohľadávky uzatvára Sociálna poisťovňa s právnickou osobou podľa odseku 1 písomnú zmluvu o postúpení pohľadávky (ďalej len „zmluva“) za odplatu. Na zmluvu sa vzťahuje </w:t>
      </w:r>
      <w:hyperlink r:id="rId5">
        <w:r>
          <w:rPr>
            <w:rFonts w:ascii="Times New Roman" w:hAnsi="Times New Roman"/>
            <w:color w:val="0000FF"/>
            <w:u w:val="single"/>
          </w:rPr>
          <w:t>Obchodný zákonník</w:t>
        </w:r>
      </w:hyperlink>
      <w:bookmarkStart w:id="4181" w:name="paragraf-149.odsek-4.text"/>
      <w:r>
        <w:rPr>
          <w:rFonts w:ascii="Times New Roman" w:hAnsi="Times New Roman"/>
          <w:color w:val="000000"/>
        </w:rPr>
        <w:t xml:space="preserve">. </w:t>
      </w:r>
      <w:bookmarkEnd w:id="4181"/>
    </w:p>
    <w:p w:rsidR="001E23B1" w:rsidRDefault="009D34EE">
      <w:pPr>
        <w:spacing w:before="225" w:after="225" w:line="264" w:lineRule="auto"/>
        <w:ind w:left="495"/>
      </w:pPr>
      <w:bookmarkStart w:id="4182" w:name="paragraf-149.odsek-5"/>
      <w:bookmarkEnd w:id="4179"/>
      <w:r>
        <w:rPr>
          <w:rFonts w:ascii="Times New Roman" w:hAnsi="Times New Roman"/>
          <w:color w:val="000000"/>
        </w:rPr>
        <w:t xml:space="preserve"> </w:t>
      </w:r>
      <w:bookmarkStart w:id="4183" w:name="paragraf-149.odsek-5.oznacenie"/>
      <w:r>
        <w:rPr>
          <w:rFonts w:ascii="Times New Roman" w:hAnsi="Times New Roman"/>
          <w:color w:val="000000"/>
        </w:rPr>
        <w:t xml:space="preserve">(5) </w:t>
      </w:r>
      <w:bookmarkStart w:id="4184" w:name="paragraf-149.odsek-5.text"/>
      <w:bookmarkEnd w:id="4183"/>
      <w:r>
        <w:rPr>
          <w:rFonts w:ascii="Times New Roman" w:hAnsi="Times New Roman"/>
          <w:color w:val="000000"/>
        </w:rPr>
        <w:t xml:space="preserve">Sociálna poisťovňa je povinná bez zbytočného odkladu oznámiť postúpenie pohľadávky fyzickej osobe alebo právnickej osobe, voči ktorej Sociálnej poisťovni vznikla pohľadávka. Súhlas tejto osoby s postúpením pohľadávky sa nevyžaduje. </w:t>
      </w:r>
      <w:bookmarkEnd w:id="4184"/>
    </w:p>
    <w:p w:rsidR="001E23B1" w:rsidRDefault="009D34EE">
      <w:pPr>
        <w:spacing w:before="225" w:after="225" w:line="264" w:lineRule="auto"/>
        <w:ind w:left="495"/>
      </w:pPr>
      <w:bookmarkStart w:id="4185" w:name="paragraf-149.odsek-6"/>
      <w:bookmarkEnd w:id="4182"/>
      <w:r>
        <w:rPr>
          <w:rFonts w:ascii="Times New Roman" w:hAnsi="Times New Roman"/>
          <w:color w:val="000000"/>
        </w:rPr>
        <w:t xml:space="preserve"> </w:t>
      </w:r>
      <w:bookmarkStart w:id="4186" w:name="paragraf-149.odsek-6.oznacenie"/>
      <w:r>
        <w:rPr>
          <w:rFonts w:ascii="Times New Roman" w:hAnsi="Times New Roman"/>
          <w:color w:val="000000"/>
        </w:rPr>
        <w:t xml:space="preserve">(6) </w:t>
      </w:r>
      <w:bookmarkStart w:id="4187" w:name="paragraf-149.odsek-6.text"/>
      <w:bookmarkEnd w:id="4186"/>
      <w:r>
        <w:rPr>
          <w:rFonts w:ascii="Times New Roman" w:hAnsi="Times New Roman"/>
          <w:color w:val="000000"/>
        </w:rPr>
        <w:t xml:space="preserve">Námietky proti pohľadávke, ktoré mohla fyzická osoba alebo právnická osoba uvedená v odseku 5 uplatniť v čase postúpenia, zostávajú tejto osobe zachované aj po postúpení pohľadávky. </w:t>
      </w:r>
      <w:bookmarkEnd w:id="4187"/>
    </w:p>
    <w:p w:rsidR="001E23B1" w:rsidRDefault="009D34EE">
      <w:pPr>
        <w:spacing w:before="225" w:after="225" w:line="264" w:lineRule="auto"/>
        <w:ind w:left="495"/>
      </w:pPr>
      <w:bookmarkStart w:id="4188" w:name="paragraf-149.odsek-7"/>
      <w:bookmarkEnd w:id="4185"/>
      <w:r>
        <w:rPr>
          <w:rFonts w:ascii="Times New Roman" w:hAnsi="Times New Roman"/>
          <w:color w:val="000000"/>
        </w:rPr>
        <w:t xml:space="preserve"> </w:t>
      </w:r>
      <w:bookmarkStart w:id="4189" w:name="paragraf-149.odsek-7.oznacenie"/>
      <w:r>
        <w:rPr>
          <w:rFonts w:ascii="Times New Roman" w:hAnsi="Times New Roman"/>
          <w:color w:val="000000"/>
        </w:rPr>
        <w:t xml:space="preserve">(7) </w:t>
      </w:r>
      <w:bookmarkStart w:id="4190" w:name="paragraf-149.odsek-7.text"/>
      <w:bookmarkEnd w:id="4189"/>
      <w:r>
        <w:rPr>
          <w:rFonts w:ascii="Times New Roman" w:hAnsi="Times New Roman"/>
          <w:color w:val="000000"/>
        </w:rPr>
        <w:t xml:space="preserve">Právo nakladať s postúpenou pohľadávkou prechádza na právnickú osobu podľa odseku 1 uzatvorením zmluvy a uhradením odplaty za postúpenú pohľadávku na účet Sociálnej poisťovne v Štátnej pokladnici. </w:t>
      </w:r>
      <w:bookmarkEnd w:id="4190"/>
    </w:p>
    <w:p w:rsidR="001E23B1" w:rsidRDefault="009D34EE">
      <w:pPr>
        <w:spacing w:after="0" w:line="264" w:lineRule="auto"/>
        <w:ind w:left="495"/>
      </w:pPr>
      <w:bookmarkStart w:id="4191" w:name="paragraf-149.odsek-8"/>
      <w:bookmarkEnd w:id="4188"/>
      <w:r>
        <w:rPr>
          <w:rFonts w:ascii="Times New Roman" w:hAnsi="Times New Roman"/>
          <w:color w:val="000000"/>
        </w:rPr>
        <w:t xml:space="preserve"> </w:t>
      </w:r>
      <w:bookmarkStart w:id="4192" w:name="paragraf-149.odsek-8.oznacenie"/>
      <w:r>
        <w:rPr>
          <w:rFonts w:ascii="Times New Roman" w:hAnsi="Times New Roman"/>
          <w:color w:val="000000"/>
        </w:rPr>
        <w:t xml:space="preserve">(8) </w:t>
      </w:r>
      <w:bookmarkStart w:id="4193" w:name="paragraf-149.odsek-8.text"/>
      <w:bookmarkEnd w:id="4192"/>
      <w:r>
        <w:rPr>
          <w:rFonts w:ascii="Times New Roman" w:hAnsi="Times New Roman"/>
          <w:color w:val="000000"/>
        </w:rPr>
        <w:t xml:space="preserve">Od prechodu práva nakladať s postúpenou pohľadávkou na právnickú osobu podľa odseku 1 táto pohľadávka prestáva byť pohľadávkou Sociálnej poisťovne a súčasne zaniká </w:t>
      </w:r>
      <w:bookmarkEnd w:id="4193"/>
    </w:p>
    <w:p w:rsidR="001E23B1" w:rsidRDefault="009D34EE">
      <w:pPr>
        <w:spacing w:before="225" w:after="225" w:line="264" w:lineRule="auto"/>
        <w:ind w:left="570"/>
      </w:pPr>
      <w:bookmarkStart w:id="4194" w:name="paragraf-149.odsek-8.pismeno-a"/>
      <w:r>
        <w:rPr>
          <w:rFonts w:ascii="Times New Roman" w:hAnsi="Times New Roman"/>
          <w:color w:val="000000"/>
        </w:rPr>
        <w:t xml:space="preserve"> </w:t>
      </w:r>
      <w:bookmarkStart w:id="4195" w:name="paragraf-149.odsek-8.pismeno-a.oznacenie"/>
      <w:r>
        <w:rPr>
          <w:rFonts w:ascii="Times New Roman" w:hAnsi="Times New Roman"/>
          <w:color w:val="000000"/>
        </w:rPr>
        <w:t xml:space="preserve">a) </w:t>
      </w:r>
      <w:bookmarkStart w:id="4196" w:name="paragraf-149.odsek-8.pismeno-a.text"/>
      <w:bookmarkEnd w:id="4195"/>
      <w:r>
        <w:rPr>
          <w:rFonts w:ascii="Times New Roman" w:hAnsi="Times New Roman"/>
          <w:color w:val="000000"/>
        </w:rPr>
        <w:t xml:space="preserve">povinnosť fyzickej osoby alebo právnickej osoby uvedenej v odseku 5 splniť záväzok voči Sociálnej poisťovni v rozsahu postúpenej pohľadávky, </w:t>
      </w:r>
      <w:bookmarkEnd w:id="4196"/>
    </w:p>
    <w:p w:rsidR="001E23B1" w:rsidRDefault="009D34EE">
      <w:pPr>
        <w:spacing w:before="225" w:after="225" w:line="264" w:lineRule="auto"/>
        <w:ind w:left="570"/>
      </w:pPr>
      <w:bookmarkStart w:id="4197" w:name="paragraf-149.odsek-8.pismeno-b"/>
      <w:bookmarkEnd w:id="4194"/>
      <w:r>
        <w:rPr>
          <w:rFonts w:ascii="Times New Roman" w:hAnsi="Times New Roman"/>
          <w:color w:val="000000"/>
        </w:rPr>
        <w:t xml:space="preserve"> </w:t>
      </w:r>
      <w:bookmarkStart w:id="4198" w:name="paragraf-149.odsek-8.pismeno-b.oznacenie"/>
      <w:r>
        <w:rPr>
          <w:rFonts w:ascii="Times New Roman" w:hAnsi="Times New Roman"/>
          <w:color w:val="000000"/>
        </w:rPr>
        <w:t xml:space="preserve">b) </w:t>
      </w:r>
      <w:bookmarkStart w:id="4199" w:name="paragraf-149.odsek-8.pismeno-b.text"/>
      <w:bookmarkEnd w:id="4198"/>
      <w:r>
        <w:rPr>
          <w:rFonts w:ascii="Times New Roman" w:hAnsi="Times New Roman"/>
          <w:color w:val="000000"/>
        </w:rPr>
        <w:t xml:space="preserve">oprávnenie Sociálnej poisťovne nakladať s postúpenou pohľadávkou. </w:t>
      </w:r>
      <w:bookmarkEnd w:id="4199"/>
    </w:p>
    <w:p w:rsidR="001E23B1" w:rsidRDefault="009D34EE">
      <w:pPr>
        <w:spacing w:after="0" w:line="264" w:lineRule="auto"/>
        <w:ind w:left="495"/>
      </w:pPr>
      <w:bookmarkStart w:id="4200" w:name="paragraf-149.odsek-9"/>
      <w:bookmarkEnd w:id="4191"/>
      <w:bookmarkEnd w:id="4197"/>
      <w:r>
        <w:rPr>
          <w:rFonts w:ascii="Times New Roman" w:hAnsi="Times New Roman"/>
          <w:color w:val="000000"/>
        </w:rPr>
        <w:t xml:space="preserve"> </w:t>
      </w:r>
      <w:bookmarkStart w:id="4201" w:name="paragraf-149.odsek-9.oznacenie"/>
      <w:r>
        <w:rPr>
          <w:rFonts w:ascii="Times New Roman" w:hAnsi="Times New Roman"/>
          <w:color w:val="000000"/>
        </w:rPr>
        <w:t xml:space="preserve">(9) </w:t>
      </w:r>
      <w:bookmarkStart w:id="4202" w:name="paragraf-149.odsek-9.text"/>
      <w:bookmarkEnd w:id="4201"/>
      <w:r>
        <w:rPr>
          <w:rFonts w:ascii="Times New Roman" w:hAnsi="Times New Roman"/>
          <w:color w:val="000000"/>
        </w:rPr>
        <w:t xml:space="preserve">Od prechodu práva nakladať s postúpenou pohľadávkou na právnickú osobu podľa odseku 1 vzniká </w:t>
      </w:r>
      <w:bookmarkEnd w:id="4202"/>
    </w:p>
    <w:p w:rsidR="001E23B1" w:rsidRDefault="009D34EE">
      <w:pPr>
        <w:spacing w:before="225" w:after="225" w:line="264" w:lineRule="auto"/>
        <w:ind w:left="570"/>
      </w:pPr>
      <w:bookmarkStart w:id="4203" w:name="paragraf-149.odsek-9.pismeno-a"/>
      <w:r>
        <w:rPr>
          <w:rFonts w:ascii="Times New Roman" w:hAnsi="Times New Roman"/>
          <w:color w:val="000000"/>
        </w:rPr>
        <w:t xml:space="preserve"> </w:t>
      </w:r>
      <w:bookmarkStart w:id="4204" w:name="paragraf-149.odsek-9.pismeno-a.oznacenie"/>
      <w:r>
        <w:rPr>
          <w:rFonts w:ascii="Times New Roman" w:hAnsi="Times New Roman"/>
          <w:color w:val="000000"/>
        </w:rPr>
        <w:t xml:space="preserve">a) </w:t>
      </w:r>
      <w:bookmarkStart w:id="4205" w:name="paragraf-149.odsek-9.pismeno-a.text"/>
      <w:bookmarkEnd w:id="4204"/>
      <w:r>
        <w:rPr>
          <w:rFonts w:ascii="Times New Roman" w:hAnsi="Times New Roman"/>
          <w:color w:val="000000"/>
        </w:rPr>
        <w:t xml:space="preserve">povinnosť fyzickej osoby alebo právnickej osoby uvedenej v odseku 5 splniť záväzok voči právnickej osobe podľa odseku 1 v rozsahu postúpenej pohľadávky, </w:t>
      </w:r>
      <w:bookmarkEnd w:id="4205"/>
    </w:p>
    <w:p w:rsidR="001E23B1" w:rsidRDefault="009D34EE">
      <w:pPr>
        <w:spacing w:before="225" w:after="225" w:line="264" w:lineRule="auto"/>
        <w:ind w:left="570"/>
      </w:pPr>
      <w:bookmarkStart w:id="4206" w:name="paragraf-149.odsek-9.pismeno-b"/>
      <w:bookmarkEnd w:id="4203"/>
      <w:r>
        <w:rPr>
          <w:rFonts w:ascii="Times New Roman" w:hAnsi="Times New Roman"/>
          <w:color w:val="000000"/>
        </w:rPr>
        <w:t xml:space="preserve"> </w:t>
      </w:r>
      <w:bookmarkStart w:id="4207" w:name="paragraf-149.odsek-9.pismeno-b.oznacenie"/>
      <w:r>
        <w:rPr>
          <w:rFonts w:ascii="Times New Roman" w:hAnsi="Times New Roman"/>
          <w:color w:val="000000"/>
        </w:rPr>
        <w:t xml:space="preserve">b) </w:t>
      </w:r>
      <w:bookmarkStart w:id="4208" w:name="paragraf-149.odsek-9.pismeno-b.text"/>
      <w:bookmarkEnd w:id="4207"/>
      <w:r>
        <w:rPr>
          <w:rFonts w:ascii="Times New Roman" w:hAnsi="Times New Roman"/>
          <w:color w:val="000000"/>
        </w:rPr>
        <w:t xml:space="preserve">právo právnickej osoby podľa odseku 1 vyžadovať peňažné plnenie od fyzickej osoby alebo právnickej osoby uvedenej v odseku 5 v rozsahu postúpenej pohľadávky, </w:t>
      </w:r>
      <w:bookmarkEnd w:id="4208"/>
    </w:p>
    <w:p w:rsidR="001E23B1" w:rsidRDefault="009D34EE">
      <w:pPr>
        <w:spacing w:before="225" w:after="225" w:line="264" w:lineRule="auto"/>
        <w:ind w:left="570"/>
      </w:pPr>
      <w:bookmarkStart w:id="4209" w:name="paragraf-149.odsek-9.pismeno-c"/>
      <w:bookmarkEnd w:id="4206"/>
      <w:r>
        <w:rPr>
          <w:rFonts w:ascii="Times New Roman" w:hAnsi="Times New Roman"/>
          <w:color w:val="000000"/>
        </w:rPr>
        <w:t xml:space="preserve"> </w:t>
      </w:r>
      <w:bookmarkStart w:id="4210" w:name="paragraf-149.odsek-9.pismeno-c.oznacenie"/>
      <w:r>
        <w:rPr>
          <w:rFonts w:ascii="Times New Roman" w:hAnsi="Times New Roman"/>
          <w:color w:val="000000"/>
        </w:rPr>
        <w:t xml:space="preserve">c) </w:t>
      </w:r>
      <w:bookmarkStart w:id="4211" w:name="paragraf-149.odsek-9.pismeno-c.text"/>
      <w:bookmarkEnd w:id="4210"/>
      <w:r>
        <w:rPr>
          <w:rFonts w:ascii="Times New Roman" w:hAnsi="Times New Roman"/>
          <w:color w:val="000000"/>
        </w:rPr>
        <w:t xml:space="preserve">právo právnickej osoby podľa odseku 1 vymáhať postúpenú pohľadávku. </w:t>
      </w:r>
      <w:bookmarkEnd w:id="4211"/>
    </w:p>
    <w:p w:rsidR="001E23B1" w:rsidRDefault="009D34EE">
      <w:pPr>
        <w:spacing w:before="225" w:after="225" w:line="264" w:lineRule="auto"/>
        <w:ind w:left="495"/>
      </w:pPr>
      <w:bookmarkStart w:id="4212" w:name="paragraf-149.odsek-10"/>
      <w:bookmarkEnd w:id="4200"/>
      <w:bookmarkEnd w:id="4209"/>
      <w:r>
        <w:rPr>
          <w:rFonts w:ascii="Times New Roman" w:hAnsi="Times New Roman"/>
          <w:color w:val="000000"/>
        </w:rPr>
        <w:t xml:space="preserve"> </w:t>
      </w:r>
      <w:bookmarkStart w:id="4213" w:name="paragraf-149.odsek-10.oznacenie"/>
      <w:r>
        <w:rPr>
          <w:rFonts w:ascii="Times New Roman" w:hAnsi="Times New Roman"/>
          <w:color w:val="000000"/>
        </w:rPr>
        <w:t xml:space="preserve">(10) </w:t>
      </w:r>
      <w:bookmarkEnd w:id="4213"/>
      <w:r>
        <w:rPr>
          <w:rFonts w:ascii="Times New Roman" w:hAnsi="Times New Roman"/>
          <w:color w:val="000000"/>
        </w:rPr>
        <w:t>Na postúpenie pohľadávky podľa tohto zákona sa osobitný predpis</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4214" w:name="paragraf-149.odsek-10.text"/>
      <w:r>
        <w:rPr>
          <w:rFonts w:ascii="Times New Roman" w:hAnsi="Times New Roman"/>
          <w:color w:val="000000"/>
        </w:rPr>
        <w:t xml:space="preserve"> nepoužije. </w:t>
      </w:r>
      <w:bookmarkEnd w:id="4214"/>
    </w:p>
    <w:p w:rsidR="001E23B1" w:rsidRDefault="009D34EE">
      <w:pPr>
        <w:spacing w:before="225" w:after="225" w:line="264" w:lineRule="auto"/>
        <w:ind w:left="420"/>
        <w:jc w:val="center"/>
      </w:pPr>
      <w:bookmarkStart w:id="4215" w:name="paragraf-150.oznacenie"/>
      <w:bookmarkStart w:id="4216" w:name="paragraf-150"/>
      <w:bookmarkEnd w:id="4162"/>
      <w:bookmarkEnd w:id="4212"/>
      <w:r>
        <w:rPr>
          <w:rFonts w:ascii="Times New Roman" w:hAnsi="Times New Roman"/>
          <w:b/>
          <w:color w:val="000000"/>
        </w:rPr>
        <w:t xml:space="preserve"> § 150 </w:t>
      </w:r>
    </w:p>
    <w:p w:rsidR="001E23B1" w:rsidRDefault="009D34EE">
      <w:pPr>
        <w:spacing w:before="225" w:after="225" w:line="264" w:lineRule="auto"/>
        <w:ind w:left="420"/>
        <w:jc w:val="center"/>
      </w:pPr>
      <w:bookmarkStart w:id="4217" w:name="paragraf-150.nadpis"/>
      <w:bookmarkEnd w:id="4215"/>
      <w:r>
        <w:rPr>
          <w:rFonts w:ascii="Times New Roman" w:hAnsi="Times New Roman"/>
          <w:b/>
          <w:color w:val="000000"/>
        </w:rPr>
        <w:t xml:space="preserve"> Odpísanie pohľadávky </w:t>
      </w:r>
    </w:p>
    <w:p w:rsidR="001E23B1" w:rsidRDefault="009D34EE">
      <w:pPr>
        <w:spacing w:after="0" w:line="264" w:lineRule="auto"/>
        <w:ind w:left="495"/>
      </w:pPr>
      <w:bookmarkStart w:id="4218" w:name="paragraf-150.odsek-1"/>
      <w:bookmarkEnd w:id="4217"/>
      <w:r>
        <w:rPr>
          <w:rFonts w:ascii="Times New Roman" w:hAnsi="Times New Roman"/>
          <w:color w:val="000000"/>
        </w:rPr>
        <w:t xml:space="preserve"> </w:t>
      </w:r>
      <w:bookmarkStart w:id="4219" w:name="paragraf-150.odsek-1.oznacenie"/>
      <w:r>
        <w:rPr>
          <w:rFonts w:ascii="Times New Roman" w:hAnsi="Times New Roman"/>
          <w:color w:val="000000"/>
        </w:rPr>
        <w:t xml:space="preserve">(1) </w:t>
      </w:r>
      <w:bookmarkStart w:id="4220" w:name="paragraf-150.odsek-1.text"/>
      <w:bookmarkEnd w:id="4219"/>
      <w:r>
        <w:rPr>
          <w:rFonts w:ascii="Times New Roman" w:hAnsi="Times New Roman"/>
          <w:color w:val="000000"/>
        </w:rPr>
        <w:t xml:space="preserve">Sociálna poisťovňa môže pohľadávku odpísať z vlastného podnetu, ak je nevymáhateľná. Za nevymáhateľnú pohľadávku sa podľa tohto zákona považuje pohľadávka, pri ktorej </w:t>
      </w:r>
      <w:bookmarkEnd w:id="4220"/>
    </w:p>
    <w:p w:rsidR="001E23B1" w:rsidRDefault="009D34EE">
      <w:pPr>
        <w:spacing w:before="225" w:after="225" w:line="264" w:lineRule="auto"/>
        <w:ind w:left="570"/>
      </w:pPr>
      <w:bookmarkStart w:id="4221" w:name="paragraf-150.odsek-1.pismeno-a"/>
      <w:r>
        <w:rPr>
          <w:rFonts w:ascii="Times New Roman" w:hAnsi="Times New Roman"/>
          <w:color w:val="000000"/>
        </w:rPr>
        <w:t xml:space="preserve"> </w:t>
      </w:r>
      <w:bookmarkStart w:id="4222" w:name="paragraf-150.odsek-1.pismeno-a.oznacenie"/>
      <w:r>
        <w:rPr>
          <w:rFonts w:ascii="Times New Roman" w:hAnsi="Times New Roman"/>
          <w:color w:val="000000"/>
        </w:rPr>
        <w:t xml:space="preserve">a) </w:t>
      </w:r>
      <w:bookmarkStart w:id="4223" w:name="paragraf-150.odsek-1.pismeno-a.text"/>
      <w:bookmarkEnd w:id="4222"/>
      <w:r>
        <w:rPr>
          <w:rFonts w:ascii="Times New Roman" w:hAnsi="Times New Roman"/>
          <w:color w:val="000000"/>
        </w:rPr>
        <w:t xml:space="preserve">je pravdepodobné, že náklady na jej vymáhanie presiahnu výťažok z vymáhania, </w:t>
      </w:r>
      <w:bookmarkEnd w:id="4223"/>
    </w:p>
    <w:p w:rsidR="001E23B1" w:rsidRDefault="009D34EE">
      <w:pPr>
        <w:spacing w:before="225" w:after="225" w:line="264" w:lineRule="auto"/>
        <w:ind w:left="570"/>
      </w:pPr>
      <w:bookmarkStart w:id="4224" w:name="paragraf-150.odsek-1.pismeno-b"/>
      <w:bookmarkEnd w:id="4221"/>
      <w:r>
        <w:rPr>
          <w:rFonts w:ascii="Times New Roman" w:hAnsi="Times New Roman"/>
          <w:color w:val="000000"/>
        </w:rPr>
        <w:t xml:space="preserve"> </w:t>
      </w:r>
      <w:bookmarkStart w:id="4225" w:name="paragraf-150.odsek-1.pismeno-b.oznacenie"/>
      <w:r>
        <w:rPr>
          <w:rFonts w:ascii="Times New Roman" w:hAnsi="Times New Roman"/>
          <w:color w:val="000000"/>
        </w:rPr>
        <w:t xml:space="preserve">b) </w:t>
      </w:r>
      <w:bookmarkEnd w:id="4225"/>
      <w:r>
        <w:rPr>
          <w:rFonts w:ascii="Times New Roman" w:hAnsi="Times New Roman"/>
          <w:color w:val="000000"/>
        </w:rPr>
        <w:t xml:space="preserve">je zrejmé, že vzhľadom na majetkové pomery fyzickej osoby alebo právnickej osoby uvedenej v </w:t>
      </w:r>
      <w:hyperlink w:anchor="paragraf-149.odsek-5">
        <w:r>
          <w:rPr>
            <w:rFonts w:ascii="Times New Roman" w:hAnsi="Times New Roman"/>
            <w:color w:val="0000FF"/>
            <w:u w:val="single"/>
          </w:rPr>
          <w:t>§ 149 ods. 5</w:t>
        </w:r>
      </w:hyperlink>
      <w:bookmarkStart w:id="4226" w:name="paragraf-150.odsek-1.pismeno-b.text"/>
      <w:r>
        <w:rPr>
          <w:rFonts w:ascii="Times New Roman" w:hAnsi="Times New Roman"/>
          <w:color w:val="000000"/>
        </w:rPr>
        <w:t xml:space="preserve"> vymáhanie nebude viesť ani k čiastočnému uspokojeniu pohľadávky, </w:t>
      </w:r>
      <w:bookmarkEnd w:id="4226"/>
    </w:p>
    <w:p w:rsidR="001E23B1" w:rsidRDefault="009D34EE">
      <w:pPr>
        <w:spacing w:before="225" w:after="225" w:line="264" w:lineRule="auto"/>
        <w:ind w:left="570"/>
      </w:pPr>
      <w:bookmarkStart w:id="4227" w:name="paragraf-150.odsek-1.pismeno-c"/>
      <w:bookmarkEnd w:id="4224"/>
      <w:r>
        <w:rPr>
          <w:rFonts w:ascii="Times New Roman" w:hAnsi="Times New Roman"/>
          <w:color w:val="000000"/>
        </w:rPr>
        <w:t xml:space="preserve"> </w:t>
      </w:r>
      <w:bookmarkStart w:id="4228" w:name="paragraf-150.odsek-1.pismeno-c.oznacenie"/>
      <w:r>
        <w:rPr>
          <w:rFonts w:ascii="Times New Roman" w:hAnsi="Times New Roman"/>
          <w:color w:val="000000"/>
        </w:rPr>
        <w:t xml:space="preserve">c) </w:t>
      </w:r>
      <w:bookmarkEnd w:id="4228"/>
      <w:r>
        <w:rPr>
          <w:rFonts w:ascii="Times New Roman" w:hAnsi="Times New Roman"/>
          <w:color w:val="000000"/>
        </w:rPr>
        <w:t>sa najmenej v období troch rokov bezvýsledne vedie exekúcia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4229" w:name="paragraf-150.odsek-1.pismeno-c.text"/>
      <w:r>
        <w:rPr>
          <w:rFonts w:ascii="Times New Roman" w:hAnsi="Times New Roman"/>
          <w:color w:val="000000"/>
        </w:rPr>
        <w:t xml:space="preserve"> </w:t>
      </w:r>
      <w:bookmarkEnd w:id="4229"/>
    </w:p>
    <w:p w:rsidR="001E23B1" w:rsidRDefault="009D34EE">
      <w:pPr>
        <w:spacing w:before="225" w:after="225" w:line="264" w:lineRule="auto"/>
        <w:ind w:left="570"/>
      </w:pPr>
      <w:bookmarkStart w:id="4230" w:name="paragraf-150.odsek-1.pismeno-d"/>
      <w:bookmarkEnd w:id="4227"/>
      <w:r>
        <w:rPr>
          <w:rFonts w:ascii="Times New Roman" w:hAnsi="Times New Roman"/>
          <w:color w:val="000000"/>
        </w:rPr>
        <w:t xml:space="preserve"> </w:t>
      </w:r>
      <w:bookmarkStart w:id="4231" w:name="paragraf-150.odsek-1.pismeno-d.oznacenie"/>
      <w:r>
        <w:rPr>
          <w:rFonts w:ascii="Times New Roman" w:hAnsi="Times New Roman"/>
          <w:color w:val="000000"/>
        </w:rPr>
        <w:t xml:space="preserve">d) </w:t>
      </w:r>
      <w:bookmarkStart w:id="4232" w:name="paragraf-150.odsek-1.pismeno-d.text"/>
      <w:bookmarkEnd w:id="4231"/>
      <w:r>
        <w:rPr>
          <w:rFonts w:ascii="Times New Roman" w:hAnsi="Times New Roman"/>
          <w:color w:val="000000"/>
        </w:rPr>
        <w:t xml:space="preserve">vymáhanie je spojené s nadmernými ťažkosťami, pričom je zrejmé, že ďalšie vymáhanie nebude viesť ani k čiastočnému uspokojeniu pohľadávky alebo </w:t>
      </w:r>
      <w:bookmarkEnd w:id="4232"/>
    </w:p>
    <w:p w:rsidR="001E23B1" w:rsidRDefault="009D34EE">
      <w:pPr>
        <w:spacing w:before="225" w:after="225" w:line="264" w:lineRule="auto"/>
        <w:ind w:left="570"/>
      </w:pPr>
      <w:bookmarkStart w:id="4233" w:name="paragraf-150.odsek-1.pismeno-e"/>
      <w:bookmarkEnd w:id="4230"/>
      <w:r>
        <w:rPr>
          <w:rFonts w:ascii="Times New Roman" w:hAnsi="Times New Roman"/>
          <w:color w:val="000000"/>
        </w:rPr>
        <w:t xml:space="preserve"> </w:t>
      </w:r>
      <w:bookmarkStart w:id="4234" w:name="paragraf-150.odsek-1.pismeno-e.oznacenie"/>
      <w:r>
        <w:rPr>
          <w:rFonts w:ascii="Times New Roman" w:hAnsi="Times New Roman"/>
          <w:color w:val="000000"/>
        </w:rPr>
        <w:t xml:space="preserve">e) </w:t>
      </w:r>
      <w:bookmarkStart w:id="4235" w:name="paragraf-150.odsek-1.pismeno-e.text"/>
      <w:bookmarkEnd w:id="4234"/>
      <w:r>
        <w:rPr>
          <w:rFonts w:ascii="Times New Roman" w:hAnsi="Times New Roman"/>
          <w:color w:val="000000"/>
        </w:rPr>
        <w:t xml:space="preserve">nemohlo dôjsť k uspokojeniu pohľadávky ani vymáhaním na dedičoch dlžníka. </w:t>
      </w:r>
      <w:bookmarkEnd w:id="4235"/>
    </w:p>
    <w:p w:rsidR="001E23B1" w:rsidRDefault="009D34EE">
      <w:pPr>
        <w:spacing w:before="225" w:after="225" w:line="264" w:lineRule="auto"/>
        <w:ind w:left="495"/>
      </w:pPr>
      <w:bookmarkStart w:id="4236" w:name="paragraf-150.odsek-2"/>
      <w:bookmarkEnd w:id="4218"/>
      <w:bookmarkEnd w:id="4233"/>
      <w:r>
        <w:rPr>
          <w:rFonts w:ascii="Times New Roman" w:hAnsi="Times New Roman"/>
          <w:color w:val="000000"/>
        </w:rPr>
        <w:t xml:space="preserve"> </w:t>
      </w:r>
      <w:bookmarkStart w:id="4237" w:name="paragraf-150.odsek-2.oznacenie"/>
      <w:r>
        <w:rPr>
          <w:rFonts w:ascii="Times New Roman" w:hAnsi="Times New Roman"/>
          <w:color w:val="000000"/>
        </w:rPr>
        <w:t xml:space="preserve">(2) </w:t>
      </w:r>
      <w:bookmarkEnd w:id="4237"/>
      <w:r>
        <w:rPr>
          <w:rFonts w:ascii="Times New Roman" w:hAnsi="Times New Roman"/>
          <w:color w:val="000000"/>
        </w:rPr>
        <w:t xml:space="preserve">O odpísaní pohľadávky podľa odseku 1 vydá Sociálna poisťovňa rozhodnutie, ktoré sa fyzickej osobe alebo právnickej osobe uvedenej v </w:t>
      </w:r>
      <w:hyperlink w:anchor="paragraf-149.odsek-5">
        <w:r>
          <w:rPr>
            <w:rFonts w:ascii="Times New Roman" w:hAnsi="Times New Roman"/>
            <w:color w:val="0000FF"/>
            <w:u w:val="single"/>
          </w:rPr>
          <w:t>§ 149 ods. 5</w:t>
        </w:r>
      </w:hyperlink>
      <w:bookmarkStart w:id="4238" w:name="paragraf-150.odsek-2.text"/>
      <w:r>
        <w:rPr>
          <w:rFonts w:ascii="Times New Roman" w:hAnsi="Times New Roman"/>
          <w:color w:val="000000"/>
        </w:rPr>
        <w:t xml:space="preserve"> nedoručuje a je právoplatné odo dňa jeho vydania. </w:t>
      </w:r>
      <w:bookmarkEnd w:id="4238"/>
    </w:p>
    <w:p w:rsidR="001E23B1" w:rsidRDefault="009D34EE">
      <w:pPr>
        <w:spacing w:before="225" w:after="225" w:line="264" w:lineRule="auto"/>
        <w:ind w:left="495"/>
      </w:pPr>
      <w:bookmarkStart w:id="4239" w:name="paragraf-150.odsek-3"/>
      <w:bookmarkEnd w:id="4236"/>
      <w:r>
        <w:rPr>
          <w:rFonts w:ascii="Times New Roman" w:hAnsi="Times New Roman"/>
          <w:color w:val="000000"/>
        </w:rPr>
        <w:t xml:space="preserve"> </w:t>
      </w:r>
      <w:bookmarkStart w:id="4240" w:name="paragraf-150.odsek-3.oznacenie"/>
      <w:r>
        <w:rPr>
          <w:rFonts w:ascii="Times New Roman" w:hAnsi="Times New Roman"/>
          <w:color w:val="000000"/>
        </w:rPr>
        <w:t xml:space="preserve">(3) </w:t>
      </w:r>
      <w:bookmarkEnd w:id="4240"/>
      <w:r>
        <w:rPr>
          <w:rFonts w:ascii="Times New Roman" w:hAnsi="Times New Roman"/>
          <w:color w:val="000000"/>
        </w:rPr>
        <w:t xml:space="preserve">Ak fyzická osoba alebo právnická osoba uvedená v </w:t>
      </w:r>
      <w:hyperlink w:anchor="paragraf-149.odsek-5">
        <w:r>
          <w:rPr>
            <w:rFonts w:ascii="Times New Roman" w:hAnsi="Times New Roman"/>
            <w:color w:val="0000FF"/>
            <w:u w:val="single"/>
          </w:rPr>
          <w:t>§ 149 ods. 5</w:t>
        </w:r>
      </w:hyperlink>
      <w:r>
        <w:rPr>
          <w:rFonts w:ascii="Times New Roman" w:hAnsi="Times New Roman"/>
          <w:color w:val="000000"/>
        </w:rPr>
        <w:t xml:space="preserve"> uhradí pohľadávku, ktorú Sociálna poisťovňa odpísala, nepovažuje sa táto úhrada za plnenie bez právneho dôvodu a fyzická osoba alebo právnická osoba uvedená v </w:t>
      </w:r>
      <w:hyperlink w:anchor="paragraf-149.odsek-5">
        <w:r>
          <w:rPr>
            <w:rFonts w:ascii="Times New Roman" w:hAnsi="Times New Roman"/>
            <w:color w:val="0000FF"/>
            <w:u w:val="single"/>
          </w:rPr>
          <w:t>§ 149 ods. 5</w:t>
        </w:r>
      </w:hyperlink>
      <w:bookmarkStart w:id="4241" w:name="paragraf-150.odsek-3.text"/>
      <w:r>
        <w:rPr>
          <w:rFonts w:ascii="Times New Roman" w:hAnsi="Times New Roman"/>
          <w:color w:val="000000"/>
        </w:rPr>
        <w:t xml:space="preserve"> nemá nárok na vrátenie zaplatenej sumy. </w:t>
      </w:r>
      <w:bookmarkEnd w:id="4241"/>
    </w:p>
    <w:p w:rsidR="001E23B1" w:rsidRDefault="009D34EE">
      <w:pPr>
        <w:spacing w:before="225" w:after="225" w:line="264" w:lineRule="auto"/>
        <w:ind w:left="420"/>
        <w:jc w:val="center"/>
      </w:pPr>
      <w:bookmarkStart w:id="4242" w:name="paragraf-151.oznacenie"/>
      <w:bookmarkStart w:id="4243" w:name="paragraf-151"/>
      <w:bookmarkEnd w:id="4216"/>
      <w:bookmarkEnd w:id="4239"/>
      <w:r>
        <w:rPr>
          <w:rFonts w:ascii="Times New Roman" w:hAnsi="Times New Roman"/>
          <w:b/>
          <w:color w:val="000000"/>
        </w:rPr>
        <w:t xml:space="preserve"> § 151 </w:t>
      </w:r>
    </w:p>
    <w:p w:rsidR="001E23B1" w:rsidRDefault="009D34EE">
      <w:pPr>
        <w:spacing w:before="225" w:after="225" w:line="264" w:lineRule="auto"/>
        <w:ind w:left="495"/>
      </w:pPr>
      <w:bookmarkStart w:id="4244" w:name="paragraf-151.odsek-1"/>
      <w:bookmarkEnd w:id="4242"/>
      <w:r>
        <w:rPr>
          <w:rFonts w:ascii="Times New Roman" w:hAnsi="Times New Roman"/>
          <w:color w:val="000000"/>
        </w:rPr>
        <w:t xml:space="preserve"> </w:t>
      </w:r>
      <w:bookmarkStart w:id="4245" w:name="paragraf-151.odsek-1.oznacenie"/>
      <w:r>
        <w:rPr>
          <w:rFonts w:ascii="Times New Roman" w:hAnsi="Times New Roman"/>
          <w:color w:val="000000"/>
        </w:rPr>
        <w:t xml:space="preserve">(1) </w:t>
      </w:r>
      <w:bookmarkStart w:id="4246" w:name="paragraf-151.odsek-1.text"/>
      <w:bookmarkEnd w:id="4245"/>
      <w:r>
        <w:rPr>
          <w:rFonts w:ascii="Times New Roman" w:hAnsi="Times New Roman"/>
          <w:color w:val="000000"/>
        </w:rPr>
        <w:t xml:space="preserve">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bookmarkEnd w:id="4246"/>
    </w:p>
    <w:p w:rsidR="001E23B1" w:rsidRDefault="009D34EE">
      <w:pPr>
        <w:spacing w:after="0" w:line="264" w:lineRule="auto"/>
        <w:ind w:left="495"/>
      </w:pPr>
      <w:bookmarkStart w:id="4247" w:name="paragraf-151.odsek-2"/>
      <w:bookmarkEnd w:id="4244"/>
      <w:r>
        <w:rPr>
          <w:rFonts w:ascii="Times New Roman" w:hAnsi="Times New Roman"/>
          <w:color w:val="000000"/>
        </w:rPr>
        <w:t xml:space="preserve"> </w:t>
      </w:r>
      <w:bookmarkStart w:id="4248" w:name="paragraf-151.odsek-2.oznacenie"/>
      <w:r>
        <w:rPr>
          <w:rFonts w:ascii="Times New Roman" w:hAnsi="Times New Roman"/>
          <w:color w:val="000000"/>
        </w:rPr>
        <w:t xml:space="preserve">(2) </w:t>
      </w:r>
      <w:bookmarkStart w:id="4249" w:name="paragraf-151.odsek-2.text"/>
      <w:bookmarkEnd w:id="4248"/>
      <w:r>
        <w:rPr>
          <w:rFonts w:ascii="Times New Roman" w:hAnsi="Times New Roman"/>
          <w:color w:val="000000"/>
        </w:rPr>
        <w:t xml:space="preserve">Sociálna poisťovňa odpíše pohľadávku alebo jej neuhradenú časť aj na základe právoplatného </w:t>
      </w:r>
      <w:bookmarkEnd w:id="4249"/>
    </w:p>
    <w:p w:rsidR="001E23B1" w:rsidRDefault="009D34EE">
      <w:pPr>
        <w:spacing w:before="225" w:after="225" w:line="264" w:lineRule="auto"/>
        <w:ind w:left="570"/>
      </w:pPr>
      <w:bookmarkStart w:id="4250" w:name="paragraf-151.odsek-2.pismeno-a"/>
      <w:r>
        <w:rPr>
          <w:rFonts w:ascii="Times New Roman" w:hAnsi="Times New Roman"/>
          <w:color w:val="000000"/>
        </w:rPr>
        <w:t xml:space="preserve"> </w:t>
      </w:r>
      <w:bookmarkStart w:id="4251" w:name="paragraf-151.odsek-2.pismeno-a.oznacenie"/>
      <w:r>
        <w:rPr>
          <w:rFonts w:ascii="Times New Roman" w:hAnsi="Times New Roman"/>
          <w:color w:val="000000"/>
        </w:rPr>
        <w:t xml:space="preserve">a) </w:t>
      </w:r>
      <w:bookmarkStart w:id="4252" w:name="paragraf-151.odsek-2.pismeno-a.text"/>
      <w:bookmarkEnd w:id="4251"/>
      <w:r>
        <w:rPr>
          <w:rFonts w:ascii="Times New Roman" w:hAnsi="Times New Roman"/>
          <w:color w:val="000000"/>
        </w:rPr>
        <w:t xml:space="preserve">uznesenia súdu o zrušení konkurzu po splnení rozvrhového uznesenia, </w:t>
      </w:r>
      <w:bookmarkEnd w:id="4252"/>
    </w:p>
    <w:p w:rsidR="001E23B1" w:rsidRDefault="009D34EE">
      <w:pPr>
        <w:spacing w:before="225" w:after="225" w:line="264" w:lineRule="auto"/>
        <w:ind w:left="570"/>
      </w:pPr>
      <w:bookmarkStart w:id="4253" w:name="paragraf-151.odsek-2.pismeno-b"/>
      <w:bookmarkEnd w:id="4250"/>
      <w:r>
        <w:rPr>
          <w:rFonts w:ascii="Times New Roman" w:hAnsi="Times New Roman"/>
          <w:color w:val="000000"/>
        </w:rPr>
        <w:t xml:space="preserve"> </w:t>
      </w:r>
      <w:bookmarkStart w:id="4254" w:name="paragraf-151.odsek-2.pismeno-b.oznacenie"/>
      <w:r>
        <w:rPr>
          <w:rFonts w:ascii="Times New Roman" w:hAnsi="Times New Roman"/>
          <w:color w:val="000000"/>
        </w:rPr>
        <w:t xml:space="preserve">b) </w:t>
      </w:r>
      <w:bookmarkStart w:id="4255" w:name="paragraf-151.odsek-2.pismeno-b.text"/>
      <w:bookmarkEnd w:id="4254"/>
      <w:r>
        <w:rPr>
          <w:rFonts w:ascii="Times New Roman" w:hAnsi="Times New Roman"/>
          <w:color w:val="000000"/>
        </w:rPr>
        <w:t xml:space="preserve">uznesenia súdu o zrušení konkurzu z dôvodu, že majetok úpadcu nepostačuje na úhradu výdavkov a odmeny správcu konkurznej podstaty, </w:t>
      </w:r>
      <w:bookmarkEnd w:id="4255"/>
    </w:p>
    <w:p w:rsidR="001E23B1" w:rsidRDefault="009D34EE">
      <w:pPr>
        <w:spacing w:before="225" w:after="225" w:line="264" w:lineRule="auto"/>
        <w:ind w:left="570"/>
      </w:pPr>
      <w:bookmarkStart w:id="4256" w:name="paragraf-151.odsek-2.pismeno-c"/>
      <w:bookmarkEnd w:id="4253"/>
      <w:r>
        <w:rPr>
          <w:rFonts w:ascii="Times New Roman" w:hAnsi="Times New Roman"/>
          <w:color w:val="000000"/>
        </w:rPr>
        <w:t xml:space="preserve"> </w:t>
      </w:r>
      <w:bookmarkStart w:id="4257" w:name="paragraf-151.odsek-2.pismeno-c.oznacenie"/>
      <w:r>
        <w:rPr>
          <w:rFonts w:ascii="Times New Roman" w:hAnsi="Times New Roman"/>
          <w:color w:val="000000"/>
        </w:rPr>
        <w:t xml:space="preserve">c) </w:t>
      </w:r>
      <w:bookmarkStart w:id="4258" w:name="paragraf-151.odsek-2.pismeno-c.text"/>
      <w:bookmarkEnd w:id="4257"/>
      <w:r>
        <w:rPr>
          <w:rFonts w:ascii="Times New Roman" w:hAnsi="Times New Roman"/>
          <w:color w:val="000000"/>
        </w:rPr>
        <w:t xml:space="preserve">uznesenia súdu o zamietnutí návrhu na vyhlásenie konkurzu pre nedostatok majetku, </w:t>
      </w:r>
      <w:bookmarkEnd w:id="4258"/>
    </w:p>
    <w:p w:rsidR="001E23B1" w:rsidRDefault="009D34EE">
      <w:pPr>
        <w:spacing w:before="225" w:after="225" w:line="264" w:lineRule="auto"/>
        <w:ind w:left="570"/>
      </w:pPr>
      <w:bookmarkStart w:id="4259" w:name="paragraf-151.odsek-2.pismeno-d"/>
      <w:bookmarkEnd w:id="4256"/>
      <w:r>
        <w:rPr>
          <w:rFonts w:ascii="Times New Roman" w:hAnsi="Times New Roman"/>
          <w:color w:val="000000"/>
        </w:rPr>
        <w:t xml:space="preserve"> </w:t>
      </w:r>
      <w:bookmarkStart w:id="4260" w:name="paragraf-151.odsek-2.pismeno-d.oznacenie"/>
      <w:r>
        <w:rPr>
          <w:rFonts w:ascii="Times New Roman" w:hAnsi="Times New Roman"/>
          <w:color w:val="000000"/>
        </w:rPr>
        <w:t xml:space="preserve">d) </w:t>
      </w:r>
      <w:bookmarkStart w:id="4261" w:name="paragraf-151.odsek-2.pismeno-d.text"/>
      <w:bookmarkEnd w:id="4260"/>
      <w:r>
        <w:rPr>
          <w:rFonts w:ascii="Times New Roman" w:hAnsi="Times New Roman"/>
          <w:color w:val="000000"/>
        </w:rPr>
        <w:t xml:space="preserve">uznesenia súdu o zrušení konkurzu po splnení núteného vyrovnania, </w:t>
      </w:r>
      <w:bookmarkEnd w:id="4261"/>
    </w:p>
    <w:p w:rsidR="001E23B1" w:rsidRDefault="009D34EE">
      <w:pPr>
        <w:spacing w:before="225" w:after="225" w:line="264" w:lineRule="auto"/>
        <w:ind w:left="570"/>
      </w:pPr>
      <w:bookmarkStart w:id="4262" w:name="paragraf-151.odsek-2.pismeno-e"/>
      <w:bookmarkEnd w:id="4259"/>
      <w:r>
        <w:rPr>
          <w:rFonts w:ascii="Times New Roman" w:hAnsi="Times New Roman"/>
          <w:color w:val="000000"/>
        </w:rPr>
        <w:t xml:space="preserve"> </w:t>
      </w:r>
      <w:bookmarkStart w:id="4263" w:name="paragraf-151.odsek-2.pismeno-e.oznacenie"/>
      <w:r>
        <w:rPr>
          <w:rFonts w:ascii="Times New Roman" w:hAnsi="Times New Roman"/>
          <w:color w:val="000000"/>
        </w:rPr>
        <w:t xml:space="preserve">e) </w:t>
      </w:r>
      <w:bookmarkStart w:id="4264" w:name="paragraf-151.odsek-2.pismeno-e.text"/>
      <w:bookmarkEnd w:id="4263"/>
      <w:r>
        <w:rPr>
          <w:rFonts w:ascii="Times New Roman" w:hAnsi="Times New Roman"/>
          <w:color w:val="000000"/>
        </w:rPr>
        <w:t xml:space="preserve">uznesenia súdu o výmaze obchodnej spoločnosti z obchodného registra, ak imanie zanikajúcej obchodnej spoločnosti neprechádza na jej právneho nástupcu, </w:t>
      </w:r>
      <w:bookmarkEnd w:id="4264"/>
    </w:p>
    <w:p w:rsidR="001E23B1" w:rsidRDefault="009D34EE">
      <w:pPr>
        <w:spacing w:before="225" w:after="225" w:line="264" w:lineRule="auto"/>
        <w:ind w:left="570"/>
      </w:pPr>
      <w:bookmarkStart w:id="4265" w:name="paragraf-151.odsek-2.pismeno-f"/>
      <w:bookmarkEnd w:id="4262"/>
      <w:r>
        <w:rPr>
          <w:rFonts w:ascii="Times New Roman" w:hAnsi="Times New Roman"/>
          <w:color w:val="000000"/>
        </w:rPr>
        <w:t xml:space="preserve"> </w:t>
      </w:r>
      <w:bookmarkStart w:id="4266" w:name="paragraf-151.odsek-2.pismeno-f.oznacenie"/>
      <w:r>
        <w:rPr>
          <w:rFonts w:ascii="Times New Roman" w:hAnsi="Times New Roman"/>
          <w:color w:val="000000"/>
        </w:rPr>
        <w:t xml:space="preserve">f) </w:t>
      </w:r>
      <w:bookmarkStart w:id="4267" w:name="paragraf-151.odsek-2.pismeno-f.text"/>
      <w:bookmarkEnd w:id="4266"/>
      <w:r>
        <w:rPr>
          <w:rFonts w:ascii="Times New Roman" w:hAnsi="Times New Roman"/>
          <w:color w:val="000000"/>
        </w:rPr>
        <w:t xml:space="preserve">uznesenia súdu o zastavení konkurzného konania pre nedostatok majetku, </w:t>
      </w:r>
      <w:bookmarkEnd w:id="4267"/>
    </w:p>
    <w:p w:rsidR="001E23B1" w:rsidRDefault="009D34EE">
      <w:pPr>
        <w:spacing w:before="225" w:after="225" w:line="264" w:lineRule="auto"/>
        <w:ind w:left="570"/>
      </w:pPr>
      <w:bookmarkStart w:id="4268" w:name="paragraf-151.odsek-2.pismeno-g"/>
      <w:bookmarkEnd w:id="4265"/>
      <w:r>
        <w:rPr>
          <w:rFonts w:ascii="Times New Roman" w:hAnsi="Times New Roman"/>
          <w:color w:val="000000"/>
        </w:rPr>
        <w:t xml:space="preserve"> </w:t>
      </w:r>
      <w:bookmarkStart w:id="4269" w:name="paragraf-151.odsek-2.pismeno-g.oznacenie"/>
      <w:r>
        <w:rPr>
          <w:rFonts w:ascii="Times New Roman" w:hAnsi="Times New Roman"/>
          <w:color w:val="000000"/>
        </w:rPr>
        <w:t xml:space="preserve">g) </w:t>
      </w:r>
      <w:bookmarkStart w:id="4270" w:name="paragraf-151.odsek-2.pismeno-g.text"/>
      <w:bookmarkEnd w:id="4269"/>
      <w:r>
        <w:rPr>
          <w:rFonts w:ascii="Times New Roman" w:hAnsi="Times New Roman"/>
          <w:color w:val="000000"/>
        </w:rPr>
        <w:t xml:space="preserve">rozhodnutia, ktorým bola pohľadávka predpísaná, ktoré nemožno z dôvodu uplynutia času vykonať, </w:t>
      </w:r>
      <w:bookmarkEnd w:id="4270"/>
    </w:p>
    <w:p w:rsidR="001E23B1" w:rsidRDefault="009D34EE">
      <w:pPr>
        <w:spacing w:before="225" w:after="225" w:line="264" w:lineRule="auto"/>
        <w:ind w:left="570"/>
      </w:pPr>
      <w:bookmarkStart w:id="4271" w:name="paragraf-151.odsek-2.pismeno-h"/>
      <w:bookmarkEnd w:id="4268"/>
      <w:r>
        <w:rPr>
          <w:rFonts w:ascii="Times New Roman" w:hAnsi="Times New Roman"/>
          <w:color w:val="000000"/>
        </w:rPr>
        <w:t xml:space="preserve"> </w:t>
      </w:r>
      <w:bookmarkStart w:id="4272" w:name="paragraf-151.odsek-2.pismeno-h.oznacenie"/>
      <w:r>
        <w:rPr>
          <w:rFonts w:ascii="Times New Roman" w:hAnsi="Times New Roman"/>
          <w:color w:val="000000"/>
        </w:rPr>
        <w:t xml:space="preserve">h) </w:t>
      </w:r>
      <w:bookmarkStart w:id="4273" w:name="paragraf-151.odsek-2.pismeno-h.text"/>
      <w:bookmarkEnd w:id="4272"/>
      <w:r>
        <w:rPr>
          <w:rFonts w:ascii="Times New Roman" w:hAnsi="Times New Roman"/>
          <w:color w:val="000000"/>
        </w:rPr>
        <w:t xml:space="preserve">rozhodnutia o uznaní námietky premlčania dlžníka. </w:t>
      </w:r>
      <w:bookmarkEnd w:id="4273"/>
    </w:p>
    <w:p w:rsidR="001E23B1" w:rsidRDefault="009D34EE">
      <w:pPr>
        <w:spacing w:before="225" w:after="225" w:line="264" w:lineRule="auto"/>
        <w:ind w:left="495"/>
      </w:pPr>
      <w:bookmarkStart w:id="4274" w:name="paragraf-151.odsek-3"/>
      <w:bookmarkEnd w:id="4247"/>
      <w:bookmarkEnd w:id="4271"/>
      <w:r>
        <w:rPr>
          <w:rFonts w:ascii="Times New Roman" w:hAnsi="Times New Roman"/>
          <w:color w:val="000000"/>
        </w:rPr>
        <w:t xml:space="preserve"> </w:t>
      </w:r>
      <w:bookmarkStart w:id="4275" w:name="paragraf-151.odsek-3.oznacenie"/>
      <w:r>
        <w:rPr>
          <w:rFonts w:ascii="Times New Roman" w:hAnsi="Times New Roman"/>
          <w:color w:val="000000"/>
        </w:rPr>
        <w:t xml:space="preserve">(3) </w:t>
      </w:r>
      <w:bookmarkEnd w:id="4275"/>
      <w:r>
        <w:rPr>
          <w:rFonts w:ascii="Times New Roman" w:hAnsi="Times New Roman"/>
          <w:color w:val="000000"/>
        </w:rPr>
        <w:t xml:space="preserve">Sociálna poisťovňa odpíše pohľadávku, ktorá vznikla vyplatením dávky garančného poistenia voči zamestnávateľovi, u ktorého bol právoplatným rozhodnutím súdu zamietnutý návrh na vyhlásenie konkurzu pre nedostatok majetku a pohľadávku, ktorá vznikla doplatením dávky garančného poistenia podľa </w:t>
      </w:r>
      <w:hyperlink w:anchor="paragraf-116.odsek-8">
        <w:r>
          <w:rPr>
            <w:rFonts w:ascii="Times New Roman" w:hAnsi="Times New Roman"/>
            <w:color w:val="0000FF"/>
            <w:u w:val="single"/>
          </w:rPr>
          <w:t>§ 116 ods. 8.</w:t>
        </w:r>
      </w:hyperlink>
      <w:bookmarkStart w:id="4276" w:name="paragraf-151.odsek-3.text"/>
      <w:r>
        <w:rPr>
          <w:rFonts w:ascii="Times New Roman" w:hAnsi="Times New Roman"/>
          <w:color w:val="000000"/>
        </w:rPr>
        <w:t xml:space="preserve"> </w:t>
      </w:r>
      <w:bookmarkEnd w:id="4276"/>
    </w:p>
    <w:p w:rsidR="001E23B1" w:rsidRDefault="009D34EE">
      <w:pPr>
        <w:spacing w:before="225" w:after="225" w:line="264" w:lineRule="auto"/>
        <w:ind w:left="495"/>
      </w:pPr>
      <w:bookmarkStart w:id="4277" w:name="paragraf-151.odsek-4"/>
      <w:bookmarkEnd w:id="4274"/>
      <w:r>
        <w:rPr>
          <w:rFonts w:ascii="Times New Roman" w:hAnsi="Times New Roman"/>
          <w:color w:val="000000"/>
        </w:rPr>
        <w:t xml:space="preserve"> </w:t>
      </w:r>
      <w:bookmarkStart w:id="4278" w:name="paragraf-151.odsek-4.oznacenie"/>
      <w:r>
        <w:rPr>
          <w:rFonts w:ascii="Times New Roman" w:hAnsi="Times New Roman"/>
          <w:color w:val="000000"/>
        </w:rPr>
        <w:t xml:space="preserve">(4) </w:t>
      </w:r>
      <w:bookmarkStart w:id="4279" w:name="paragraf-151.odsek-4.text"/>
      <w:bookmarkEnd w:id="4278"/>
      <w:r>
        <w:rPr>
          <w:rFonts w:ascii="Times New Roman" w:hAnsi="Times New Roman"/>
          <w:color w:val="000000"/>
        </w:rPr>
        <w:t xml:space="preserve">Odpísaním pohľadávky podľa odseku 2 pohľadávka zaniká. </w:t>
      </w:r>
      <w:bookmarkEnd w:id="4279"/>
    </w:p>
    <w:p w:rsidR="001E23B1" w:rsidRDefault="009D34EE">
      <w:pPr>
        <w:spacing w:before="225" w:after="225" w:line="264" w:lineRule="auto"/>
        <w:ind w:left="495"/>
      </w:pPr>
      <w:bookmarkStart w:id="4280" w:name="paragraf-151.odsek-5"/>
      <w:bookmarkEnd w:id="4277"/>
      <w:r>
        <w:rPr>
          <w:rFonts w:ascii="Times New Roman" w:hAnsi="Times New Roman"/>
          <w:color w:val="000000"/>
        </w:rPr>
        <w:t xml:space="preserve"> </w:t>
      </w:r>
      <w:bookmarkStart w:id="4281" w:name="paragraf-151.odsek-5.oznacenie"/>
      <w:r>
        <w:rPr>
          <w:rFonts w:ascii="Times New Roman" w:hAnsi="Times New Roman"/>
          <w:color w:val="000000"/>
        </w:rPr>
        <w:t xml:space="preserve">(5) </w:t>
      </w:r>
      <w:bookmarkEnd w:id="4281"/>
      <w:r>
        <w:rPr>
          <w:rFonts w:ascii="Times New Roman" w:hAnsi="Times New Roman"/>
          <w:color w:val="000000"/>
        </w:rPr>
        <w:t xml:space="preserve">Ustanovenie </w:t>
      </w:r>
      <w:hyperlink w:anchor="paragraf-150.odsek-2">
        <w:r>
          <w:rPr>
            <w:rFonts w:ascii="Times New Roman" w:hAnsi="Times New Roman"/>
            <w:color w:val="0000FF"/>
            <w:u w:val="single"/>
          </w:rPr>
          <w:t>§ 150 ods. 2</w:t>
        </w:r>
      </w:hyperlink>
      <w:bookmarkStart w:id="4282" w:name="paragraf-151.odsek-5.text"/>
      <w:r>
        <w:rPr>
          <w:rFonts w:ascii="Times New Roman" w:hAnsi="Times New Roman"/>
          <w:color w:val="000000"/>
        </w:rPr>
        <w:t xml:space="preserve"> platí rovnako. </w:t>
      </w:r>
      <w:bookmarkEnd w:id="4282"/>
    </w:p>
    <w:p w:rsidR="001E23B1" w:rsidRDefault="009D34EE">
      <w:pPr>
        <w:spacing w:before="300" w:after="0" w:line="264" w:lineRule="auto"/>
        <w:ind w:left="345"/>
      </w:pPr>
      <w:bookmarkStart w:id="4283" w:name="predpis.cast-druha.hlava-druha.diel-tret"/>
      <w:bookmarkEnd w:id="4133"/>
      <w:bookmarkEnd w:id="4243"/>
      <w:bookmarkEnd w:id="4280"/>
      <w:r>
        <w:rPr>
          <w:rFonts w:ascii="Times New Roman" w:hAnsi="Times New Roman"/>
          <w:color w:val="000000"/>
        </w:rPr>
        <w:t xml:space="preserve"> TRETÍ DIEL </w:t>
      </w:r>
    </w:p>
    <w:p w:rsidR="001E23B1" w:rsidRDefault="009D34EE">
      <w:pPr>
        <w:spacing w:before="225" w:after="225" w:line="264" w:lineRule="auto"/>
        <w:ind w:left="420"/>
        <w:jc w:val="center"/>
      </w:pPr>
      <w:bookmarkStart w:id="4284" w:name="paragraf-152a.oznacenie"/>
      <w:bookmarkStart w:id="4285" w:name="paragraf-152a"/>
      <w:r>
        <w:rPr>
          <w:rFonts w:ascii="Times New Roman" w:hAnsi="Times New Roman"/>
          <w:b/>
          <w:color w:val="000000"/>
        </w:rPr>
        <w:t xml:space="preserve"> § 152a </w:t>
      </w:r>
    </w:p>
    <w:p w:rsidR="001E23B1" w:rsidRDefault="009D34EE">
      <w:pPr>
        <w:spacing w:before="225" w:after="225" w:line="264" w:lineRule="auto"/>
        <w:ind w:left="495"/>
      </w:pPr>
      <w:bookmarkStart w:id="4286" w:name="paragraf-152a.odsek-1"/>
      <w:bookmarkEnd w:id="4284"/>
      <w:r>
        <w:rPr>
          <w:rFonts w:ascii="Times New Roman" w:hAnsi="Times New Roman"/>
          <w:color w:val="000000"/>
        </w:rPr>
        <w:t xml:space="preserve"> </w:t>
      </w:r>
      <w:bookmarkStart w:id="4287" w:name="paragraf-152a.odsek-1.oznacenie"/>
      <w:bookmarkEnd w:id="4287"/>
      <w:r>
        <w:rPr>
          <w:rFonts w:ascii="Times New Roman" w:hAnsi="Times New Roman"/>
          <w:color w:val="000000"/>
        </w:rPr>
        <w:t>Na predpísanie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vrátenie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povolenie splátok dlžných súm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premlčanie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postúpenie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odpísanie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platia </w:t>
      </w:r>
      <w:hyperlink w:anchor="paragraf-139c">
        <w:r>
          <w:rPr>
            <w:rFonts w:ascii="Times New Roman" w:hAnsi="Times New Roman"/>
            <w:color w:val="0000FF"/>
            <w:u w:val="single"/>
          </w:rPr>
          <w:t>§ 139c</w:t>
        </w:r>
      </w:hyperlink>
      <w:r>
        <w:rPr>
          <w:rFonts w:ascii="Times New Roman" w:hAnsi="Times New Roman"/>
          <w:color w:val="000000"/>
        </w:rPr>
        <w:t xml:space="preserve">, </w:t>
      </w:r>
      <w:hyperlink w:anchor="paragraf-144">
        <w:r>
          <w:rPr>
            <w:rFonts w:ascii="Times New Roman" w:hAnsi="Times New Roman"/>
            <w:color w:val="0000FF"/>
            <w:u w:val="single"/>
          </w:rPr>
          <w:t>§ 144 až 151</w:t>
        </w:r>
      </w:hyperlink>
      <w:bookmarkStart w:id="4288" w:name="paragraf-152a.odsek-1.text"/>
      <w:r>
        <w:rPr>
          <w:rFonts w:ascii="Times New Roman" w:hAnsi="Times New Roman"/>
          <w:color w:val="000000"/>
        </w:rPr>
        <w:t xml:space="preserve"> rovnako. </w:t>
      </w:r>
      <w:bookmarkEnd w:id="4288"/>
    </w:p>
    <w:p w:rsidR="001E23B1" w:rsidRDefault="009D34EE">
      <w:pPr>
        <w:spacing w:before="300" w:after="0" w:line="264" w:lineRule="auto"/>
        <w:ind w:left="270"/>
      </w:pPr>
      <w:bookmarkStart w:id="4289" w:name="predpis.cast-druha.hlava-tretia.oznaceni"/>
      <w:bookmarkStart w:id="4290" w:name="predpis.cast-druha.hlava-tretia"/>
      <w:bookmarkEnd w:id="3500"/>
      <w:bookmarkEnd w:id="4283"/>
      <w:bookmarkEnd w:id="4285"/>
      <w:bookmarkEnd w:id="4286"/>
      <w:r>
        <w:rPr>
          <w:rFonts w:ascii="Times New Roman" w:hAnsi="Times New Roman"/>
          <w:color w:val="000000"/>
        </w:rPr>
        <w:t xml:space="preserve"> TRETIA HLAVA </w:t>
      </w:r>
    </w:p>
    <w:p w:rsidR="001E23B1" w:rsidRDefault="009D34EE">
      <w:pPr>
        <w:spacing w:after="0" w:line="264" w:lineRule="auto"/>
        <w:ind w:left="270"/>
      </w:pPr>
      <w:bookmarkStart w:id="4291" w:name="predpis.cast-druha.hlava-tretia.nadpis"/>
      <w:bookmarkEnd w:id="4289"/>
      <w:r>
        <w:rPr>
          <w:rFonts w:ascii="Times New Roman" w:hAnsi="Times New Roman"/>
          <w:b/>
          <w:color w:val="000000"/>
        </w:rPr>
        <w:t xml:space="preserve"> LEKÁRSKA POSUDKOVÁ ČINNOSŤ PRI VÝKONE SOCIÁLNEHO POISTENIA </w:t>
      </w:r>
    </w:p>
    <w:p w:rsidR="001E23B1" w:rsidRDefault="009D34EE">
      <w:pPr>
        <w:spacing w:before="225" w:after="225" w:line="264" w:lineRule="auto"/>
        <w:ind w:left="345"/>
        <w:jc w:val="center"/>
      </w:pPr>
      <w:bookmarkStart w:id="4292" w:name="paragraf-153.oznacenie"/>
      <w:bookmarkStart w:id="4293" w:name="paragraf-153"/>
      <w:bookmarkEnd w:id="4291"/>
      <w:r>
        <w:rPr>
          <w:rFonts w:ascii="Times New Roman" w:hAnsi="Times New Roman"/>
          <w:b/>
          <w:color w:val="000000"/>
        </w:rPr>
        <w:t xml:space="preserve"> § 153 </w:t>
      </w:r>
    </w:p>
    <w:p w:rsidR="001E23B1" w:rsidRDefault="009D34EE">
      <w:pPr>
        <w:spacing w:before="225" w:after="225" w:line="264" w:lineRule="auto"/>
        <w:ind w:left="345"/>
        <w:jc w:val="center"/>
      </w:pPr>
      <w:bookmarkStart w:id="4294" w:name="paragraf-153.nadpis"/>
      <w:bookmarkEnd w:id="4292"/>
      <w:r>
        <w:rPr>
          <w:rFonts w:ascii="Times New Roman" w:hAnsi="Times New Roman"/>
          <w:b/>
          <w:color w:val="000000"/>
        </w:rPr>
        <w:t xml:space="preserve"> Lekárska posudková činnosť pri výkone sociálneho poistenia </w:t>
      </w:r>
    </w:p>
    <w:p w:rsidR="001E23B1" w:rsidRDefault="009D34EE">
      <w:pPr>
        <w:spacing w:after="0" w:line="264" w:lineRule="auto"/>
        <w:ind w:left="420"/>
      </w:pPr>
      <w:bookmarkStart w:id="4295" w:name="paragraf-153.odsek-1"/>
      <w:bookmarkEnd w:id="4294"/>
      <w:r>
        <w:rPr>
          <w:rFonts w:ascii="Times New Roman" w:hAnsi="Times New Roman"/>
          <w:color w:val="000000"/>
        </w:rPr>
        <w:t xml:space="preserve"> </w:t>
      </w:r>
      <w:bookmarkStart w:id="4296" w:name="paragraf-153.odsek-1.oznacenie"/>
      <w:r>
        <w:rPr>
          <w:rFonts w:ascii="Times New Roman" w:hAnsi="Times New Roman"/>
          <w:color w:val="000000"/>
        </w:rPr>
        <w:t xml:space="preserve">(1) </w:t>
      </w:r>
      <w:bookmarkStart w:id="4297" w:name="paragraf-153.odsek-1.text"/>
      <w:bookmarkEnd w:id="4296"/>
      <w:r>
        <w:rPr>
          <w:rFonts w:ascii="Times New Roman" w:hAnsi="Times New Roman"/>
          <w:color w:val="000000"/>
        </w:rPr>
        <w:t xml:space="preserve">Lekárska posudková činnosť pri výkone sociálneho poistenia sa člení na lekársku posudkovú činnosť </w:t>
      </w:r>
      <w:bookmarkEnd w:id="4297"/>
    </w:p>
    <w:p w:rsidR="001E23B1" w:rsidRDefault="009D34EE">
      <w:pPr>
        <w:spacing w:before="225" w:after="225" w:line="264" w:lineRule="auto"/>
        <w:ind w:left="495"/>
      </w:pPr>
      <w:bookmarkStart w:id="4298" w:name="paragraf-153.odsek-1.pismeno-a"/>
      <w:r>
        <w:rPr>
          <w:rFonts w:ascii="Times New Roman" w:hAnsi="Times New Roman"/>
          <w:color w:val="000000"/>
        </w:rPr>
        <w:t xml:space="preserve"> </w:t>
      </w:r>
      <w:bookmarkStart w:id="4299" w:name="paragraf-153.odsek-1.pismeno-a.oznacenie"/>
      <w:r>
        <w:rPr>
          <w:rFonts w:ascii="Times New Roman" w:hAnsi="Times New Roman"/>
          <w:color w:val="000000"/>
        </w:rPr>
        <w:t xml:space="preserve">a) </w:t>
      </w:r>
      <w:bookmarkStart w:id="4300" w:name="paragraf-153.odsek-1.pismeno-a.text"/>
      <w:bookmarkEnd w:id="4299"/>
      <w:r>
        <w:rPr>
          <w:rFonts w:ascii="Times New Roman" w:hAnsi="Times New Roman"/>
          <w:color w:val="000000"/>
        </w:rPr>
        <w:t xml:space="preserve">nemocenského poistenia, </w:t>
      </w:r>
      <w:bookmarkEnd w:id="4300"/>
    </w:p>
    <w:p w:rsidR="001E23B1" w:rsidRDefault="009D34EE">
      <w:pPr>
        <w:spacing w:before="225" w:after="225" w:line="264" w:lineRule="auto"/>
        <w:ind w:left="495"/>
      </w:pPr>
      <w:bookmarkStart w:id="4301" w:name="paragraf-153.odsek-1.pismeno-b"/>
      <w:bookmarkEnd w:id="4298"/>
      <w:r>
        <w:rPr>
          <w:rFonts w:ascii="Times New Roman" w:hAnsi="Times New Roman"/>
          <w:color w:val="000000"/>
        </w:rPr>
        <w:t xml:space="preserve"> </w:t>
      </w:r>
      <w:bookmarkStart w:id="4302" w:name="paragraf-153.odsek-1.pismeno-b.oznacenie"/>
      <w:r>
        <w:rPr>
          <w:rFonts w:ascii="Times New Roman" w:hAnsi="Times New Roman"/>
          <w:color w:val="000000"/>
        </w:rPr>
        <w:t xml:space="preserve">b) </w:t>
      </w:r>
      <w:bookmarkStart w:id="4303" w:name="paragraf-153.odsek-1.pismeno-b.text"/>
      <w:bookmarkEnd w:id="4302"/>
      <w:r>
        <w:rPr>
          <w:rFonts w:ascii="Times New Roman" w:hAnsi="Times New Roman"/>
          <w:color w:val="000000"/>
        </w:rPr>
        <w:t xml:space="preserve">dôchodkového poistenia, </w:t>
      </w:r>
      <w:bookmarkEnd w:id="4303"/>
    </w:p>
    <w:p w:rsidR="001E23B1" w:rsidRDefault="009D34EE">
      <w:pPr>
        <w:spacing w:before="225" w:after="225" w:line="264" w:lineRule="auto"/>
        <w:ind w:left="495"/>
      </w:pPr>
      <w:bookmarkStart w:id="4304" w:name="paragraf-153.odsek-1.pismeno-c"/>
      <w:bookmarkEnd w:id="4301"/>
      <w:r>
        <w:rPr>
          <w:rFonts w:ascii="Times New Roman" w:hAnsi="Times New Roman"/>
          <w:color w:val="000000"/>
        </w:rPr>
        <w:t xml:space="preserve"> </w:t>
      </w:r>
      <w:bookmarkStart w:id="4305" w:name="paragraf-153.odsek-1.pismeno-c.oznacenie"/>
      <w:r>
        <w:rPr>
          <w:rFonts w:ascii="Times New Roman" w:hAnsi="Times New Roman"/>
          <w:color w:val="000000"/>
        </w:rPr>
        <w:t xml:space="preserve">c) </w:t>
      </w:r>
      <w:bookmarkStart w:id="4306" w:name="paragraf-153.odsek-1.pismeno-c.text"/>
      <w:bookmarkEnd w:id="4305"/>
      <w:r>
        <w:rPr>
          <w:rFonts w:ascii="Times New Roman" w:hAnsi="Times New Roman"/>
          <w:color w:val="000000"/>
        </w:rPr>
        <w:t xml:space="preserve">úrazového poistenia. </w:t>
      </w:r>
      <w:bookmarkEnd w:id="4306"/>
    </w:p>
    <w:p w:rsidR="001E23B1" w:rsidRDefault="009D34EE">
      <w:pPr>
        <w:spacing w:after="0" w:line="264" w:lineRule="auto"/>
        <w:ind w:left="420"/>
      </w:pPr>
      <w:bookmarkStart w:id="4307" w:name="paragraf-153.odsek-2"/>
      <w:bookmarkEnd w:id="4295"/>
      <w:bookmarkEnd w:id="4304"/>
      <w:r>
        <w:rPr>
          <w:rFonts w:ascii="Times New Roman" w:hAnsi="Times New Roman"/>
          <w:color w:val="000000"/>
        </w:rPr>
        <w:t xml:space="preserve"> </w:t>
      </w:r>
      <w:bookmarkStart w:id="4308" w:name="paragraf-153.odsek-2.oznacenie"/>
      <w:r>
        <w:rPr>
          <w:rFonts w:ascii="Times New Roman" w:hAnsi="Times New Roman"/>
          <w:color w:val="000000"/>
        </w:rPr>
        <w:t xml:space="preserve">(2) </w:t>
      </w:r>
      <w:bookmarkStart w:id="4309" w:name="paragraf-153.odsek-2.text"/>
      <w:bookmarkEnd w:id="4308"/>
      <w:r>
        <w:rPr>
          <w:rFonts w:ascii="Times New Roman" w:hAnsi="Times New Roman"/>
          <w:color w:val="000000"/>
        </w:rPr>
        <w:t xml:space="preserve">Lekárska posudková činnosť nemocenského poistenia zahŕňa </w:t>
      </w:r>
      <w:bookmarkEnd w:id="4309"/>
    </w:p>
    <w:p w:rsidR="001E23B1" w:rsidRDefault="009D34EE">
      <w:pPr>
        <w:spacing w:after="0" w:line="264" w:lineRule="auto"/>
        <w:ind w:left="495"/>
      </w:pPr>
      <w:bookmarkStart w:id="4310" w:name="paragraf-153.odsek-2.pismeno-a"/>
      <w:r>
        <w:rPr>
          <w:rFonts w:ascii="Times New Roman" w:hAnsi="Times New Roman"/>
          <w:color w:val="000000"/>
        </w:rPr>
        <w:t xml:space="preserve"> </w:t>
      </w:r>
      <w:bookmarkStart w:id="4311" w:name="paragraf-153.odsek-2.pismeno-a.oznacenie"/>
      <w:r>
        <w:rPr>
          <w:rFonts w:ascii="Times New Roman" w:hAnsi="Times New Roman"/>
          <w:color w:val="000000"/>
        </w:rPr>
        <w:t xml:space="preserve">a) </w:t>
      </w:r>
      <w:bookmarkStart w:id="4312" w:name="paragraf-153.odsek-2.pismeno-a.text"/>
      <w:bookmarkEnd w:id="4311"/>
      <w:r>
        <w:rPr>
          <w:rFonts w:ascii="Times New Roman" w:hAnsi="Times New Roman"/>
          <w:color w:val="000000"/>
        </w:rPr>
        <w:t xml:space="preserve">so zreteľom na účelné vynakladanie prostriedkov na nemocenské poistenie kontrolu </w:t>
      </w:r>
      <w:bookmarkEnd w:id="4312"/>
    </w:p>
    <w:p w:rsidR="001E23B1" w:rsidRDefault="009D34EE">
      <w:pPr>
        <w:spacing w:before="225" w:after="225" w:line="264" w:lineRule="auto"/>
        <w:ind w:left="570"/>
      </w:pPr>
      <w:bookmarkStart w:id="4313" w:name="paragraf-153.odsek-2.pismeno-a.bod-1"/>
      <w:r>
        <w:rPr>
          <w:rFonts w:ascii="Times New Roman" w:hAnsi="Times New Roman"/>
          <w:color w:val="000000"/>
        </w:rPr>
        <w:t xml:space="preserve"> </w:t>
      </w:r>
      <w:bookmarkStart w:id="4314" w:name="paragraf-153.odsek-2.pismeno-a.bod-1.ozn"/>
      <w:r>
        <w:rPr>
          <w:rFonts w:ascii="Times New Roman" w:hAnsi="Times New Roman"/>
          <w:color w:val="000000"/>
        </w:rPr>
        <w:t xml:space="preserve">1. </w:t>
      </w:r>
      <w:bookmarkStart w:id="4315" w:name="paragraf-153.odsek-2.pismeno-a.bod-1.tex"/>
      <w:bookmarkEnd w:id="4314"/>
      <w:r>
        <w:rPr>
          <w:rFonts w:ascii="Times New Roman" w:hAnsi="Times New Roman"/>
          <w:color w:val="000000"/>
        </w:rPr>
        <w:t xml:space="preserve">posudzovania spôsobilosti na prácu ošetrujúcim lekárom, </w:t>
      </w:r>
      <w:bookmarkEnd w:id="4315"/>
    </w:p>
    <w:p w:rsidR="001E23B1" w:rsidRDefault="009D34EE">
      <w:pPr>
        <w:spacing w:before="225" w:after="225" w:line="264" w:lineRule="auto"/>
        <w:ind w:left="570"/>
      </w:pPr>
      <w:bookmarkStart w:id="4316" w:name="paragraf-153.odsek-2.pismeno-a.bod-2"/>
      <w:bookmarkEnd w:id="4313"/>
      <w:r>
        <w:rPr>
          <w:rFonts w:ascii="Times New Roman" w:hAnsi="Times New Roman"/>
          <w:color w:val="000000"/>
        </w:rPr>
        <w:t xml:space="preserve"> </w:t>
      </w:r>
      <w:bookmarkStart w:id="4317" w:name="paragraf-153.odsek-2.pismeno-a.bod-2.ozn"/>
      <w:r>
        <w:rPr>
          <w:rFonts w:ascii="Times New Roman" w:hAnsi="Times New Roman"/>
          <w:color w:val="000000"/>
        </w:rPr>
        <w:t xml:space="preserve">2. </w:t>
      </w:r>
      <w:bookmarkStart w:id="4318" w:name="paragraf-153.odsek-2.pismeno-a.bod-2.tex"/>
      <w:bookmarkEnd w:id="4317"/>
      <w:r>
        <w:rPr>
          <w:rFonts w:ascii="Times New Roman" w:hAnsi="Times New Roman"/>
          <w:color w:val="000000"/>
        </w:rPr>
        <w:t xml:space="preserve">dodržiavania liečebného režimu dočasne práceneschopného poistenca, </w:t>
      </w:r>
      <w:bookmarkEnd w:id="4318"/>
    </w:p>
    <w:p w:rsidR="001E23B1" w:rsidRDefault="009D34EE">
      <w:pPr>
        <w:spacing w:before="225" w:after="225" w:line="264" w:lineRule="auto"/>
        <w:ind w:left="495"/>
      </w:pPr>
      <w:bookmarkStart w:id="4319" w:name="paragraf-153.odsek-2.pismeno-b"/>
      <w:bookmarkEnd w:id="4310"/>
      <w:bookmarkEnd w:id="4316"/>
      <w:r>
        <w:rPr>
          <w:rFonts w:ascii="Times New Roman" w:hAnsi="Times New Roman"/>
          <w:color w:val="000000"/>
        </w:rPr>
        <w:t xml:space="preserve"> </w:t>
      </w:r>
      <w:bookmarkStart w:id="4320" w:name="paragraf-153.odsek-2.pismeno-b.oznacenie"/>
      <w:r>
        <w:rPr>
          <w:rFonts w:ascii="Times New Roman" w:hAnsi="Times New Roman"/>
          <w:color w:val="000000"/>
        </w:rPr>
        <w:t xml:space="preserve">b) </w:t>
      </w:r>
      <w:bookmarkStart w:id="4321" w:name="paragraf-153.odsek-2.pismeno-b.text"/>
      <w:bookmarkEnd w:id="4320"/>
      <w:r>
        <w:rPr>
          <w:rFonts w:ascii="Times New Roman" w:hAnsi="Times New Roman"/>
          <w:color w:val="000000"/>
        </w:rPr>
        <w:t xml:space="preserve">posudzovanie dlhodobo nepriaznivého zdravotného stavu nezaopatreného dieťaťa. </w:t>
      </w:r>
      <w:bookmarkEnd w:id="4321"/>
    </w:p>
    <w:p w:rsidR="001E23B1" w:rsidRDefault="009D34EE">
      <w:pPr>
        <w:spacing w:after="0" w:line="264" w:lineRule="auto"/>
        <w:ind w:left="420"/>
      </w:pPr>
      <w:bookmarkStart w:id="4322" w:name="paragraf-153.odsek-3"/>
      <w:bookmarkEnd w:id="4307"/>
      <w:bookmarkEnd w:id="4319"/>
      <w:r>
        <w:rPr>
          <w:rFonts w:ascii="Times New Roman" w:hAnsi="Times New Roman"/>
          <w:color w:val="000000"/>
        </w:rPr>
        <w:t xml:space="preserve"> </w:t>
      </w:r>
      <w:bookmarkStart w:id="4323" w:name="paragraf-153.odsek-3.oznacenie"/>
      <w:r>
        <w:rPr>
          <w:rFonts w:ascii="Times New Roman" w:hAnsi="Times New Roman"/>
          <w:color w:val="000000"/>
        </w:rPr>
        <w:t xml:space="preserve">(3) </w:t>
      </w:r>
      <w:bookmarkStart w:id="4324" w:name="paragraf-153.odsek-3.text"/>
      <w:bookmarkEnd w:id="4323"/>
      <w:r>
        <w:rPr>
          <w:rFonts w:ascii="Times New Roman" w:hAnsi="Times New Roman"/>
          <w:color w:val="000000"/>
        </w:rPr>
        <w:t xml:space="preserve">Lekárska posudková činnosť dôchodkového poistenia zahŕňa posudzovanie </w:t>
      </w:r>
      <w:bookmarkEnd w:id="4324"/>
    </w:p>
    <w:p w:rsidR="001E23B1" w:rsidRDefault="009D34EE">
      <w:pPr>
        <w:spacing w:before="225" w:after="225" w:line="264" w:lineRule="auto"/>
        <w:ind w:left="495"/>
      </w:pPr>
      <w:bookmarkStart w:id="4325" w:name="paragraf-153.odsek-3.pismeno-a"/>
      <w:r>
        <w:rPr>
          <w:rFonts w:ascii="Times New Roman" w:hAnsi="Times New Roman"/>
          <w:color w:val="000000"/>
        </w:rPr>
        <w:t xml:space="preserve"> </w:t>
      </w:r>
      <w:bookmarkStart w:id="4326" w:name="paragraf-153.odsek-3.pismeno-a.oznacenie"/>
      <w:r>
        <w:rPr>
          <w:rFonts w:ascii="Times New Roman" w:hAnsi="Times New Roman"/>
          <w:color w:val="000000"/>
        </w:rPr>
        <w:t xml:space="preserve">a) </w:t>
      </w:r>
      <w:bookmarkStart w:id="4327" w:name="paragraf-153.odsek-3.pismeno-a.text"/>
      <w:bookmarkEnd w:id="4326"/>
      <w:r>
        <w:rPr>
          <w:rFonts w:ascii="Times New Roman" w:hAnsi="Times New Roman"/>
          <w:color w:val="000000"/>
        </w:rPr>
        <w:t xml:space="preserve">dlhodobo nepriaznivého zdravotného stavu a poklesu schopnosti vykonávať zárobkovú činnosť, </w:t>
      </w:r>
      <w:bookmarkEnd w:id="4327"/>
    </w:p>
    <w:p w:rsidR="001E23B1" w:rsidRDefault="009D34EE">
      <w:pPr>
        <w:spacing w:before="225" w:after="225" w:line="264" w:lineRule="auto"/>
        <w:ind w:left="495"/>
      </w:pPr>
      <w:bookmarkStart w:id="4328" w:name="paragraf-153.odsek-3.pismeno-b"/>
      <w:bookmarkEnd w:id="4325"/>
      <w:r>
        <w:rPr>
          <w:rFonts w:ascii="Times New Roman" w:hAnsi="Times New Roman"/>
          <w:color w:val="000000"/>
        </w:rPr>
        <w:t xml:space="preserve"> </w:t>
      </w:r>
      <w:bookmarkStart w:id="4329" w:name="paragraf-153.odsek-3.pismeno-b.oznacenie"/>
      <w:r>
        <w:rPr>
          <w:rFonts w:ascii="Times New Roman" w:hAnsi="Times New Roman"/>
          <w:color w:val="000000"/>
        </w:rPr>
        <w:t xml:space="preserve">b) </w:t>
      </w:r>
      <w:bookmarkStart w:id="4330" w:name="paragraf-153.odsek-3.pismeno-b.text"/>
      <w:bookmarkEnd w:id="4329"/>
      <w:r>
        <w:rPr>
          <w:rFonts w:ascii="Times New Roman" w:hAnsi="Times New Roman"/>
          <w:color w:val="000000"/>
        </w:rPr>
        <w:t xml:space="preserve">dlhodobo nepriaznivého zdravotného stavu nezaopatreného dieťaťa, choroby a stavu nezaopatreného dieťaťa, ktoré si vyžadujú osobitnú starostlivosť. </w:t>
      </w:r>
      <w:bookmarkEnd w:id="4330"/>
    </w:p>
    <w:p w:rsidR="001E23B1" w:rsidRDefault="009D34EE">
      <w:pPr>
        <w:spacing w:after="0" w:line="264" w:lineRule="auto"/>
        <w:ind w:left="420"/>
      </w:pPr>
      <w:bookmarkStart w:id="4331" w:name="paragraf-153.odsek-4"/>
      <w:bookmarkEnd w:id="4322"/>
      <w:bookmarkEnd w:id="4328"/>
      <w:r>
        <w:rPr>
          <w:rFonts w:ascii="Times New Roman" w:hAnsi="Times New Roman"/>
          <w:color w:val="000000"/>
        </w:rPr>
        <w:t xml:space="preserve"> </w:t>
      </w:r>
      <w:bookmarkStart w:id="4332" w:name="paragraf-153.odsek-4.oznacenie"/>
      <w:r>
        <w:rPr>
          <w:rFonts w:ascii="Times New Roman" w:hAnsi="Times New Roman"/>
          <w:color w:val="000000"/>
        </w:rPr>
        <w:t xml:space="preserve">(4) </w:t>
      </w:r>
      <w:bookmarkStart w:id="4333" w:name="paragraf-153.odsek-4.text"/>
      <w:bookmarkEnd w:id="4332"/>
      <w:r>
        <w:rPr>
          <w:rFonts w:ascii="Times New Roman" w:hAnsi="Times New Roman"/>
          <w:color w:val="000000"/>
        </w:rPr>
        <w:t xml:space="preserve">Lekárska posudková činnosť úrazového poistenia zahŕňa </w:t>
      </w:r>
      <w:bookmarkEnd w:id="4333"/>
    </w:p>
    <w:p w:rsidR="001E23B1" w:rsidRDefault="009D34EE">
      <w:pPr>
        <w:spacing w:before="225" w:after="225" w:line="264" w:lineRule="auto"/>
        <w:ind w:left="495"/>
      </w:pPr>
      <w:bookmarkStart w:id="4334" w:name="paragraf-153.odsek-4.pismeno-a"/>
      <w:r>
        <w:rPr>
          <w:rFonts w:ascii="Times New Roman" w:hAnsi="Times New Roman"/>
          <w:color w:val="000000"/>
        </w:rPr>
        <w:t xml:space="preserve"> </w:t>
      </w:r>
      <w:bookmarkStart w:id="4335" w:name="paragraf-153.odsek-4.pismeno-a.oznacenie"/>
      <w:r>
        <w:rPr>
          <w:rFonts w:ascii="Times New Roman" w:hAnsi="Times New Roman"/>
          <w:color w:val="000000"/>
        </w:rPr>
        <w:t xml:space="preserve">a) </w:t>
      </w:r>
      <w:bookmarkStart w:id="4336" w:name="paragraf-153.odsek-4.pismeno-a.text"/>
      <w:bookmarkEnd w:id="4335"/>
      <w:r>
        <w:rPr>
          <w:rFonts w:ascii="Times New Roman" w:hAnsi="Times New Roman"/>
          <w:color w:val="000000"/>
        </w:rPr>
        <w:t xml:space="preserve">posudzovanie poklesu pracovnej schopnosti, </w:t>
      </w:r>
      <w:bookmarkEnd w:id="4336"/>
    </w:p>
    <w:p w:rsidR="001E23B1" w:rsidRDefault="009D34EE">
      <w:pPr>
        <w:spacing w:before="225" w:after="225" w:line="264" w:lineRule="auto"/>
        <w:ind w:left="495"/>
      </w:pPr>
      <w:bookmarkStart w:id="4337" w:name="paragraf-153.odsek-4.pismeno-b"/>
      <w:bookmarkEnd w:id="4334"/>
      <w:r>
        <w:rPr>
          <w:rFonts w:ascii="Times New Roman" w:hAnsi="Times New Roman"/>
          <w:color w:val="000000"/>
        </w:rPr>
        <w:t xml:space="preserve"> </w:t>
      </w:r>
      <w:bookmarkStart w:id="4338" w:name="paragraf-153.odsek-4.pismeno-b.oznacenie"/>
      <w:r>
        <w:rPr>
          <w:rFonts w:ascii="Times New Roman" w:hAnsi="Times New Roman"/>
          <w:color w:val="000000"/>
        </w:rPr>
        <w:t xml:space="preserve">b) </w:t>
      </w:r>
      <w:bookmarkStart w:id="4339" w:name="paragraf-153.odsek-4.pismeno-b.text"/>
      <w:bookmarkEnd w:id="4338"/>
      <w:r>
        <w:rPr>
          <w:rFonts w:ascii="Times New Roman" w:hAnsi="Times New Roman"/>
          <w:color w:val="000000"/>
        </w:rPr>
        <w:t xml:space="preserve">posudzovanie zdravotnej spôsobilosti poškodeného absolvovať pracovnú rehabilitáciu alebo rekvalifikáciu na účely opätovného zaradenia do pracovného procesu, </w:t>
      </w:r>
      <w:bookmarkEnd w:id="4339"/>
    </w:p>
    <w:p w:rsidR="001E23B1" w:rsidRDefault="009D34EE">
      <w:pPr>
        <w:spacing w:before="225" w:after="225" w:line="264" w:lineRule="auto"/>
        <w:ind w:left="495"/>
      </w:pPr>
      <w:bookmarkStart w:id="4340" w:name="paragraf-153.odsek-4.pismeno-c"/>
      <w:bookmarkEnd w:id="4337"/>
      <w:r>
        <w:rPr>
          <w:rFonts w:ascii="Times New Roman" w:hAnsi="Times New Roman"/>
          <w:color w:val="000000"/>
        </w:rPr>
        <w:t xml:space="preserve"> </w:t>
      </w:r>
      <w:bookmarkStart w:id="4341" w:name="paragraf-153.odsek-4.pismeno-c.oznacenie"/>
      <w:r>
        <w:rPr>
          <w:rFonts w:ascii="Times New Roman" w:hAnsi="Times New Roman"/>
          <w:color w:val="000000"/>
        </w:rPr>
        <w:t xml:space="preserve">c) </w:t>
      </w:r>
      <w:bookmarkStart w:id="4342" w:name="paragraf-153.odsek-4.pismeno-c.text"/>
      <w:bookmarkEnd w:id="4341"/>
      <w:r>
        <w:rPr>
          <w:rFonts w:ascii="Times New Roman" w:hAnsi="Times New Roman"/>
          <w:color w:val="000000"/>
        </w:rPr>
        <w:t xml:space="preserve">kontrolu bodového ohodnotenia pracovného úrazu a choroby z povolania na účely náhrady za bolesť a náhrady za sťaženie spoločenského uplatnenia v sporných prípadoch, </w:t>
      </w:r>
      <w:bookmarkEnd w:id="4342"/>
    </w:p>
    <w:p w:rsidR="001E23B1" w:rsidRDefault="009D34EE">
      <w:pPr>
        <w:spacing w:before="225" w:after="225" w:line="264" w:lineRule="auto"/>
        <w:ind w:left="495"/>
      </w:pPr>
      <w:bookmarkStart w:id="4343" w:name="paragraf-153.odsek-4.pismeno-d"/>
      <w:bookmarkEnd w:id="4340"/>
      <w:r>
        <w:rPr>
          <w:rFonts w:ascii="Times New Roman" w:hAnsi="Times New Roman"/>
          <w:color w:val="000000"/>
        </w:rPr>
        <w:t xml:space="preserve"> </w:t>
      </w:r>
      <w:bookmarkStart w:id="4344" w:name="paragraf-153.odsek-4.pismeno-d.oznacenie"/>
      <w:r>
        <w:rPr>
          <w:rFonts w:ascii="Times New Roman" w:hAnsi="Times New Roman"/>
          <w:color w:val="000000"/>
        </w:rPr>
        <w:t xml:space="preserve">d) </w:t>
      </w:r>
      <w:bookmarkStart w:id="4345" w:name="paragraf-153.odsek-4.pismeno-d.text"/>
      <w:bookmarkEnd w:id="4344"/>
      <w:r>
        <w:rPr>
          <w:rFonts w:ascii="Times New Roman" w:hAnsi="Times New Roman"/>
          <w:color w:val="000000"/>
        </w:rPr>
        <w:t xml:space="preserve">posudzovanie účelnosti vynaložených nákladov spojených s liečením, za ktoré sa považujú náklady na liečivá a lieky, zdravotnícke pomôcky, dietetické potraviny a doprava poškodeného spojená s liečením, </w:t>
      </w:r>
      <w:bookmarkEnd w:id="4345"/>
    </w:p>
    <w:p w:rsidR="001E23B1" w:rsidRDefault="009D34EE">
      <w:pPr>
        <w:spacing w:before="225" w:after="225" w:line="264" w:lineRule="auto"/>
        <w:ind w:left="495"/>
      </w:pPr>
      <w:bookmarkStart w:id="4346" w:name="paragraf-153.odsek-4.pismeno-e"/>
      <w:bookmarkEnd w:id="4343"/>
      <w:r>
        <w:rPr>
          <w:rFonts w:ascii="Times New Roman" w:hAnsi="Times New Roman"/>
          <w:color w:val="000000"/>
        </w:rPr>
        <w:t xml:space="preserve"> </w:t>
      </w:r>
      <w:bookmarkStart w:id="4347" w:name="paragraf-153.odsek-4.pismeno-e.oznacenie"/>
      <w:r>
        <w:rPr>
          <w:rFonts w:ascii="Times New Roman" w:hAnsi="Times New Roman"/>
          <w:color w:val="000000"/>
        </w:rPr>
        <w:t xml:space="preserve">e) </w:t>
      </w:r>
      <w:bookmarkStart w:id="4348" w:name="paragraf-153.odsek-4.pismeno-e.text"/>
      <w:bookmarkEnd w:id="4347"/>
      <w:r>
        <w:rPr>
          <w:rFonts w:ascii="Times New Roman" w:hAnsi="Times New Roman"/>
          <w:color w:val="000000"/>
        </w:rPr>
        <w:t xml:space="preserve">posudzovanie dlhodobo nepriaznivého zdravotného stavu nezaopatreného dieťaťa. </w:t>
      </w:r>
      <w:bookmarkEnd w:id="4348"/>
    </w:p>
    <w:p w:rsidR="001E23B1" w:rsidRDefault="009D34EE">
      <w:pPr>
        <w:spacing w:before="225" w:after="225" w:line="264" w:lineRule="auto"/>
        <w:ind w:left="420"/>
      </w:pPr>
      <w:bookmarkStart w:id="4349" w:name="paragraf-153.odsek-5"/>
      <w:bookmarkEnd w:id="4331"/>
      <w:bookmarkEnd w:id="4346"/>
      <w:r>
        <w:rPr>
          <w:rFonts w:ascii="Times New Roman" w:hAnsi="Times New Roman"/>
          <w:color w:val="000000"/>
        </w:rPr>
        <w:t xml:space="preserve"> </w:t>
      </w:r>
      <w:bookmarkStart w:id="4350" w:name="paragraf-153.odsek-5.oznacenie"/>
      <w:r>
        <w:rPr>
          <w:rFonts w:ascii="Times New Roman" w:hAnsi="Times New Roman"/>
          <w:color w:val="000000"/>
        </w:rPr>
        <w:t xml:space="preserve">(5) </w:t>
      </w:r>
      <w:bookmarkEnd w:id="4350"/>
      <w:r>
        <w:rPr>
          <w:rFonts w:ascii="Times New Roman" w:hAnsi="Times New Roman"/>
          <w:color w:val="000000"/>
        </w:rPr>
        <w:t xml:space="preserve">Ak </w:t>
      </w:r>
      <w:hyperlink w:anchor="paragraf-155.odsek-1">
        <w:r>
          <w:rPr>
            <w:rFonts w:ascii="Times New Roman" w:hAnsi="Times New Roman"/>
            <w:color w:val="0000FF"/>
            <w:u w:val="single"/>
          </w:rPr>
          <w:t>§ 155 ods. 1</w:t>
        </w:r>
      </w:hyperlink>
      <w:bookmarkStart w:id="4351" w:name="paragraf-153.odsek-5.text"/>
      <w:r>
        <w:rPr>
          <w:rFonts w:ascii="Times New Roman" w:hAnsi="Times New Roman"/>
          <w:color w:val="000000"/>
        </w:rPr>
        <w:t xml:space="preserve">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bookmarkEnd w:id="4351"/>
    </w:p>
    <w:p w:rsidR="001E23B1" w:rsidRDefault="009D34EE">
      <w:pPr>
        <w:spacing w:after="0" w:line="264" w:lineRule="auto"/>
        <w:ind w:left="420"/>
      </w:pPr>
      <w:bookmarkStart w:id="4352" w:name="paragraf-153.odsek-6"/>
      <w:bookmarkEnd w:id="4349"/>
      <w:r>
        <w:rPr>
          <w:rFonts w:ascii="Times New Roman" w:hAnsi="Times New Roman"/>
          <w:color w:val="000000"/>
        </w:rPr>
        <w:t xml:space="preserve"> </w:t>
      </w:r>
      <w:bookmarkStart w:id="4353" w:name="paragraf-153.odsek-6.oznacenie"/>
      <w:r>
        <w:rPr>
          <w:rFonts w:ascii="Times New Roman" w:hAnsi="Times New Roman"/>
          <w:color w:val="000000"/>
        </w:rPr>
        <w:t xml:space="preserve">(6) </w:t>
      </w:r>
      <w:bookmarkStart w:id="4354" w:name="paragraf-153.odsek-6.text"/>
      <w:bookmarkEnd w:id="4353"/>
      <w:r>
        <w:rPr>
          <w:rFonts w:ascii="Times New Roman" w:hAnsi="Times New Roman"/>
          <w:color w:val="000000"/>
        </w:rPr>
        <w:t xml:space="preserve">Posudkový lekár posudzuje na účely sociálneho poistenia pri kontrolných lekárskych prehliadkach zdravotný stav, schopnosť vykonávať zárobkovú činnosť a pracovnú schopnosť poistenca a poškodeného </w:t>
      </w:r>
      <w:bookmarkEnd w:id="4354"/>
    </w:p>
    <w:p w:rsidR="001E23B1" w:rsidRDefault="009D34EE">
      <w:pPr>
        <w:spacing w:before="225" w:after="225" w:line="264" w:lineRule="auto"/>
        <w:ind w:left="495"/>
      </w:pPr>
      <w:bookmarkStart w:id="4355" w:name="paragraf-153.odsek-6.pismeno-a"/>
      <w:r>
        <w:rPr>
          <w:rFonts w:ascii="Times New Roman" w:hAnsi="Times New Roman"/>
          <w:color w:val="000000"/>
        </w:rPr>
        <w:t xml:space="preserve"> </w:t>
      </w:r>
      <w:bookmarkStart w:id="4356" w:name="paragraf-153.odsek-6.pismeno-a.oznacenie"/>
      <w:r>
        <w:rPr>
          <w:rFonts w:ascii="Times New Roman" w:hAnsi="Times New Roman"/>
          <w:color w:val="000000"/>
        </w:rPr>
        <w:t xml:space="preserve">a) </w:t>
      </w:r>
      <w:bookmarkStart w:id="4357" w:name="paragraf-153.odsek-6.pismeno-a.text"/>
      <w:bookmarkEnd w:id="4356"/>
      <w:r>
        <w:rPr>
          <w:rFonts w:ascii="Times New Roman" w:hAnsi="Times New Roman"/>
          <w:color w:val="000000"/>
        </w:rPr>
        <w:t xml:space="preserve">v lehote určenej pri predchádzajúcom posudzovaní alebo aj skôr, ak zistí posudkovo významné skutočnosti, ktoré odôvodňujú vykonanie kontrolnej lekárskej prehliadky, </w:t>
      </w:r>
      <w:bookmarkEnd w:id="4357"/>
    </w:p>
    <w:p w:rsidR="001E23B1" w:rsidRDefault="009D34EE">
      <w:pPr>
        <w:spacing w:before="225" w:after="225" w:line="264" w:lineRule="auto"/>
        <w:ind w:left="495"/>
      </w:pPr>
      <w:bookmarkStart w:id="4358" w:name="paragraf-153.odsek-6.pismeno-b"/>
      <w:bookmarkEnd w:id="4355"/>
      <w:r>
        <w:rPr>
          <w:rFonts w:ascii="Times New Roman" w:hAnsi="Times New Roman"/>
          <w:color w:val="000000"/>
        </w:rPr>
        <w:t xml:space="preserve"> </w:t>
      </w:r>
      <w:bookmarkStart w:id="4359" w:name="paragraf-153.odsek-6.pismeno-b.oznacenie"/>
      <w:r>
        <w:rPr>
          <w:rFonts w:ascii="Times New Roman" w:hAnsi="Times New Roman"/>
          <w:color w:val="000000"/>
        </w:rPr>
        <w:t xml:space="preserve">b) </w:t>
      </w:r>
      <w:bookmarkStart w:id="4360" w:name="paragraf-153.odsek-6.pismeno-b.text"/>
      <w:bookmarkEnd w:id="4359"/>
      <w:r>
        <w:rPr>
          <w:rFonts w:ascii="Times New Roman" w:hAnsi="Times New Roman"/>
          <w:color w:val="000000"/>
        </w:rPr>
        <w:t xml:space="preserve">na podnet inej fyzickej osoby alebo právnickej osoby. </w:t>
      </w:r>
      <w:bookmarkEnd w:id="4360"/>
    </w:p>
    <w:p w:rsidR="001E23B1" w:rsidRDefault="009D34EE">
      <w:pPr>
        <w:spacing w:before="225" w:after="225" w:line="264" w:lineRule="auto"/>
        <w:ind w:left="420"/>
      </w:pPr>
      <w:bookmarkStart w:id="4361" w:name="paragraf-153.odsek-7"/>
      <w:bookmarkEnd w:id="4352"/>
      <w:bookmarkEnd w:id="4358"/>
      <w:r>
        <w:rPr>
          <w:rFonts w:ascii="Times New Roman" w:hAnsi="Times New Roman"/>
          <w:color w:val="000000"/>
        </w:rPr>
        <w:t xml:space="preserve"> </w:t>
      </w:r>
      <w:bookmarkStart w:id="4362" w:name="paragraf-153.odsek-7.oznacenie"/>
      <w:r>
        <w:rPr>
          <w:rFonts w:ascii="Times New Roman" w:hAnsi="Times New Roman"/>
          <w:color w:val="000000"/>
        </w:rPr>
        <w:t xml:space="preserve">(7) </w:t>
      </w:r>
      <w:bookmarkStart w:id="4363" w:name="paragraf-153.odsek-7.text"/>
      <w:bookmarkEnd w:id="4362"/>
      <w:r>
        <w:rPr>
          <w:rFonts w:ascii="Times New Roman" w:hAnsi="Times New Roman"/>
          <w:color w:val="000000"/>
        </w:rPr>
        <w:t xml:space="preserve">Trvanie invalidity sa nepreskúmava, ak pri kontrolnej lekárskej prehliadke nebola určená lehota jej ďalšieho uskutočnenia. </w:t>
      </w:r>
      <w:bookmarkEnd w:id="4363"/>
    </w:p>
    <w:p w:rsidR="001E23B1" w:rsidRDefault="009D34EE">
      <w:pPr>
        <w:spacing w:before="225" w:after="225" w:line="264" w:lineRule="auto"/>
        <w:ind w:left="420"/>
      </w:pPr>
      <w:bookmarkStart w:id="4364" w:name="paragraf-153.odsek-8"/>
      <w:bookmarkEnd w:id="4361"/>
      <w:r>
        <w:rPr>
          <w:rFonts w:ascii="Times New Roman" w:hAnsi="Times New Roman"/>
          <w:color w:val="000000"/>
        </w:rPr>
        <w:t xml:space="preserve"> </w:t>
      </w:r>
      <w:bookmarkStart w:id="4365" w:name="paragraf-153.odsek-8.oznacenie"/>
      <w:r>
        <w:rPr>
          <w:rFonts w:ascii="Times New Roman" w:hAnsi="Times New Roman"/>
          <w:color w:val="000000"/>
        </w:rPr>
        <w:t xml:space="preserve">(8) </w:t>
      </w:r>
      <w:bookmarkEnd w:id="4365"/>
      <w:r>
        <w:rPr>
          <w:rFonts w:ascii="Times New Roman" w:hAnsi="Times New Roman"/>
          <w:color w:val="000000"/>
        </w:rPr>
        <w:t>Posudkový lekár pri výkone lekárskej posudkovej činnosti spolupracuje s praktickým lekárom, ošetrujúcim lekárom</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4366" w:name="paragraf-153.odsek-8.text"/>
      <w:r>
        <w:rPr>
          <w:rFonts w:ascii="Times New Roman" w:hAnsi="Times New Roman"/>
          <w:color w:val="000000"/>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bookmarkEnd w:id="4366"/>
    </w:p>
    <w:p w:rsidR="001E23B1" w:rsidRDefault="009D34EE">
      <w:pPr>
        <w:spacing w:before="225" w:after="225" w:line="264" w:lineRule="auto"/>
        <w:ind w:left="420"/>
      </w:pPr>
      <w:bookmarkStart w:id="4367" w:name="paragraf-153.odsek-9"/>
      <w:bookmarkEnd w:id="4364"/>
      <w:r>
        <w:rPr>
          <w:rFonts w:ascii="Times New Roman" w:hAnsi="Times New Roman"/>
          <w:color w:val="000000"/>
        </w:rPr>
        <w:t xml:space="preserve"> </w:t>
      </w:r>
      <w:bookmarkStart w:id="4368" w:name="paragraf-153.odsek-9.oznacenie"/>
      <w:r>
        <w:rPr>
          <w:rFonts w:ascii="Times New Roman" w:hAnsi="Times New Roman"/>
          <w:color w:val="000000"/>
        </w:rPr>
        <w:t xml:space="preserve">(9) </w:t>
      </w:r>
      <w:bookmarkStart w:id="4369" w:name="paragraf-153.odsek-9.text"/>
      <w:bookmarkEnd w:id="4368"/>
      <w:r>
        <w:rPr>
          <w:rFonts w:ascii="Times New Roman" w:hAnsi="Times New Roman"/>
          <w:color w:val="000000"/>
        </w:rPr>
        <w:t xml:space="preserve">Posudkový lekár kontroluje zdravotné výkony na účely sociálneho poistenia, vykazované pobočke zdravotníckymi zariadeniami, so zreteľom na účelné vynakladanie prostriedkov sociálneho poistenia. </w:t>
      </w:r>
      <w:bookmarkEnd w:id="4369"/>
    </w:p>
    <w:p w:rsidR="001E23B1" w:rsidRDefault="009D34EE">
      <w:pPr>
        <w:spacing w:before="225" w:after="225" w:line="264" w:lineRule="auto"/>
        <w:ind w:left="345"/>
        <w:jc w:val="center"/>
      </w:pPr>
      <w:bookmarkStart w:id="4370" w:name="paragraf-154.oznacenie"/>
      <w:bookmarkStart w:id="4371" w:name="paragraf-154"/>
      <w:bookmarkEnd w:id="4293"/>
      <w:bookmarkEnd w:id="4367"/>
      <w:r>
        <w:rPr>
          <w:rFonts w:ascii="Times New Roman" w:hAnsi="Times New Roman"/>
          <w:b/>
          <w:color w:val="000000"/>
        </w:rPr>
        <w:t xml:space="preserve"> § 154 </w:t>
      </w:r>
    </w:p>
    <w:p w:rsidR="001E23B1" w:rsidRDefault="009D34EE">
      <w:pPr>
        <w:spacing w:before="225" w:after="225" w:line="264" w:lineRule="auto"/>
        <w:ind w:left="345"/>
        <w:jc w:val="center"/>
      </w:pPr>
      <w:bookmarkStart w:id="4372" w:name="paragraf-154.nadpis"/>
      <w:bookmarkEnd w:id="4370"/>
      <w:r>
        <w:rPr>
          <w:rFonts w:ascii="Times New Roman" w:hAnsi="Times New Roman"/>
          <w:b/>
          <w:color w:val="000000"/>
        </w:rPr>
        <w:t xml:space="preserve"> Kontrola posudzovania spôsobilosti na prácu </w:t>
      </w:r>
    </w:p>
    <w:p w:rsidR="001E23B1" w:rsidRDefault="009D34EE">
      <w:pPr>
        <w:spacing w:after="0" w:line="264" w:lineRule="auto"/>
        <w:ind w:left="420"/>
      </w:pPr>
      <w:bookmarkStart w:id="4373" w:name="paragraf-154.odsek-1"/>
      <w:bookmarkEnd w:id="4372"/>
      <w:r>
        <w:rPr>
          <w:rFonts w:ascii="Times New Roman" w:hAnsi="Times New Roman"/>
          <w:color w:val="000000"/>
        </w:rPr>
        <w:t xml:space="preserve"> </w:t>
      </w:r>
      <w:bookmarkStart w:id="4374" w:name="paragraf-154.odsek-1.oznacenie"/>
      <w:r>
        <w:rPr>
          <w:rFonts w:ascii="Times New Roman" w:hAnsi="Times New Roman"/>
          <w:color w:val="000000"/>
        </w:rPr>
        <w:t xml:space="preserve">(1) </w:t>
      </w:r>
      <w:bookmarkStart w:id="4375" w:name="paragraf-154.odsek-1.text"/>
      <w:bookmarkEnd w:id="4374"/>
      <w:r>
        <w:rPr>
          <w:rFonts w:ascii="Times New Roman" w:hAnsi="Times New Roman"/>
          <w:color w:val="000000"/>
        </w:rPr>
        <w:t xml:space="preserve">Kontrola posudzovania spôsobilosti na prácu zahŕňa kontrolu </w:t>
      </w:r>
      <w:bookmarkEnd w:id="4375"/>
    </w:p>
    <w:p w:rsidR="001E23B1" w:rsidRDefault="009D34EE">
      <w:pPr>
        <w:spacing w:before="225" w:after="225" w:line="264" w:lineRule="auto"/>
        <w:ind w:left="495"/>
      </w:pPr>
      <w:bookmarkStart w:id="4376" w:name="paragraf-154.odsek-1.pismeno-a"/>
      <w:r>
        <w:rPr>
          <w:rFonts w:ascii="Times New Roman" w:hAnsi="Times New Roman"/>
          <w:color w:val="000000"/>
        </w:rPr>
        <w:t xml:space="preserve"> </w:t>
      </w:r>
      <w:bookmarkStart w:id="4377" w:name="paragraf-154.odsek-1.pismeno-a.oznacenie"/>
      <w:r>
        <w:rPr>
          <w:rFonts w:ascii="Times New Roman" w:hAnsi="Times New Roman"/>
          <w:color w:val="000000"/>
        </w:rPr>
        <w:t xml:space="preserve">a) </w:t>
      </w:r>
      <w:bookmarkStart w:id="4378" w:name="paragraf-154.odsek-1.pismeno-a.text"/>
      <w:bookmarkEnd w:id="4377"/>
      <w:r>
        <w:rPr>
          <w:rFonts w:ascii="Times New Roman" w:hAnsi="Times New Roman"/>
          <w:color w:val="000000"/>
        </w:rPr>
        <w:t xml:space="preserve">odbornej úrovne posudzovania spôsobilosti na prácu ošetrujúcim lekárom, </w:t>
      </w:r>
      <w:bookmarkEnd w:id="4378"/>
    </w:p>
    <w:p w:rsidR="001E23B1" w:rsidRDefault="009D34EE">
      <w:pPr>
        <w:spacing w:before="225" w:after="225" w:line="264" w:lineRule="auto"/>
        <w:ind w:left="495"/>
      </w:pPr>
      <w:bookmarkStart w:id="4379" w:name="paragraf-154.odsek-1.pismeno-b"/>
      <w:bookmarkEnd w:id="4376"/>
      <w:r>
        <w:rPr>
          <w:rFonts w:ascii="Times New Roman" w:hAnsi="Times New Roman"/>
          <w:color w:val="000000"/>
        </w:rPr>
        <w:t xml:space="preserve"> </w:t>
      </w:r>
      <w:bookmarkStart w:id="4380" w:name="paragraf-154.odsek-1.pismeno-b.oznacenie"/>
      <w:r>
        <w:rPr>
          <w:rFonts w:ascii="Times New Roman" w:hAnsi="Times New Roman"/>
          <w:color w:val="000000"/>
        </w:rPr>
        <w:t xml:space="preserve">b) </w:t>
      </w:r>
      <w:bookmarkStart w:id="4381" w:name="paragraf-154.odsek-1.pismeno-b.text"/>
      <w:bookmarkEnd w:id="4380"/>
      <w:r>
        <w:rPr>
          <w:rFonts w:ascii="Times New Roman" w:hAnsi="Times New Roman"/>
          <w:color w:val="000000"/>
        </w:rPr>
        <w:t xml:space="preserve">diagnostického a liečebného procesu vo vzťahu k dĺžke dočasnej pracovnej neschopnosti, </w:t>
      </w:r>
      <w:bookmarkEnd w:id="4381"/>
    </w:p>
    <w:p w:rsidR="001E23B1" w:rsidRDefault="009D34EE">
      <w:pPr>
        <w:spacing w:before="225" w:after="225" w:line="264" w:lineRule="auto"/>
        <w:ind w:left="495"/>
      </w:pPr>
      <w:bookmarkStart w:id="4382" w:name="paragraf-154.odsek-1.pismeno-c"/>
      <w:bookmarkEnd w:id="4379"/>
      <w:r>
        <w:rPr>
          <w:rFonts w:ascii="Times New Roman" w:hAnsi="Times New Roman"/>
          <w:color w:val="000000"/>
        </w:rPr>
        <w:t xml:space="preserve"> </w:t>
      </w:r>
      <w:bookmarkStart w:id="4383" w:name="paragraf-154.odsek-1.pismeno-c.oznacenie"/>
      <w:r>
        <w:rPr>
          <w:rFonts w:ascii="Times New Roman" w:hAnsi="Times New Roman"/>
          <w:color w:val="000000"/>
        </w:rPr>
        <w:t xml:space="preserve">c) </w:t>
      </w:r>
      <w:bookmarkStart w:id="4384" w:name="paragraf-154.odsek-1.pismeno-c.text"/>
      <w:bookmarkEnd w:id="4383"/>
      <w:r>
        <w:rPr>
          <w:rFonts w:ascii="Times New Roman" w:hAnsi="Times New Roman"/>
          <w:color w:val="000000"/>
        </w:rPr>
        <w:t xml:space="preserve">potreby osobného a celodenného ošetrovania alebo potreby osobnej a celodennej starostlivosti na poskytovanie ošetrovného v sporných prípadoch, </w:t>
      </w:r>
      <w:bookmarkEnd w:id="4384"/>
    </w:p>
    <w:p w:rsidR="001E23B1" w:rsidRDefault="009D34EE">
      <w:pPr>
        <w:spacing w:before="225" w:after="225" w:line="264" w:lineRule="auto"/>
        <w:ind w:left="495"/>
      </w:pPr>
      <w:bookmarkStart w:id="4385" w:name="paragraf-154.odsek-1.pismeno-d"/>
      <w:bookmarkEnd w:id="4382"/>
      <w:r>
        <w:rPr>
          <w:rFonts w:ascii="Times New Roman" w:hAnsi="Times New Roman"/>
          <w:color w:val="000000"/>
        </w:rPr>
        <w:t xml:space="preserve"> </w:t>
      </w:r>
      <w:bookmarkStart w:id="4386" w:name="paragraf-154.odsek-1.pismeno-d.oznacenie"/>
      <w:r>
        <w:rPr>
          <w:rFonts w:ascii="Times New Roman" w:hAnsi="Times New Roman"/>
          <w:color w:val="000000"/>
        </w:rPr>
        <w:t xml:space="preserve">d) </w:t>
      </w:r>
      <w:bookmarkStart w:id="4387" w:name="paragraf-154.odsek-1.pismeno-d.text"/>
      <w:bookmarkEnd w:id="4386"/>
      <w:r>
        <w:rPr>
          <w:rFonts w:ascii="Times New Roman" w:hAnsi="Times New Roman"/>
          <w:color w:val="000000"/>
        </w:rPr>
        <w:t xml:space="preserve">potreby preradenia na inú prácu na poskytovanie vyrovnávacej dávky v sporných prípadoch. </w:t>
      </w:r>
      <w:bookmarkEnd w:id="4387"/>
    </w:p>
    <w:p w:rsidR="001E23B1" w:rsidRDefault="009D34EE">
      <w:pPr>
        <w:spacing w:before="225" w:after="225" w:line="264" w:lineRule="auto"/>
        <w:ind w:left="420"/>
      </w:pPr>
      <w:bookmarkStart w:id="4388" w:name="paragraf-154.odsek-2"/>
      <w:bookmarkEnd w:id="4373"/>
      <w:bookmarkEnd w:id="4385"/>
      <w:r>
        <w:rPr>
          <w:rFonts w:ascii="Times New Roman" w:hAnsi="Times New Roman"/>
          <w:color w:val="000000"/>
        </w:rPr>
        <w:t xml:space="preserve"> </w:t>
      </w:r>
      <w:bookmarkStart w:id="4389" w:name="paragraf-154.odsek-2.oznacenie"/>
      <w:r>
        <w:rPr>
          <w:rFonts w:ascii="Times New Roman" w:hAnsi="Times New Roman"/>
          <w:color w:val="000000"/>
        </w:rPr>
        <w:t xml:space="preserve">(2) </w:t>
      </w:r>
      <w:bookmarkStart w:id="4390" w:name="paragraf-154.odsek-2.text"/>
      <w:bookmarkEnd w:id="4389"/>
      <w:r>
        <w:rPr>
          <w:rFonts w:ascii="Times New Roman" w:hAnsi="Times New Roman"/>
          <w:color w:val="000000"/>
        </w:rPr>
        <w:t xml:space="preserve">Kontrolu posudzovania spôsobilosti na prácu vykonáva posudkový lekár. </w:t>
      </w:r>
      <w:bookmarkEnd w:id="4390"/>
    </w:p>
    <w:p w:rsidR="001E23B1" w:rsidRDefault="009D34EE">
      <w:pPr>
        <w:spacing w:after="0" w:line="264" w:lineRule="auto"/>
        <w:ind w:left="420"/>
      </w:pPr>
      <w:bookmarkStart w:id="4391" w:name="paragraf-154.odsek-3"/>
      <w:bookmarkEnd w:id="4388"/>
      <w:r>
        <w:rPr>
          <w:rFonts w:ascii="Times New Roman" w:hAnsi="Times New Roman"/>
          <w:color w:val="000000"/>
        </w:rPr>
        <w:t xml:space="preserve"> </w:t>
      </w:r>
      <w:bookmarkStart w:id="4392" w:name="paragraf-154.odsek-3.oznacenie"/>
      <w:r>
        <w:rPr>
          <w:rFonts w:ascii="Times New Roman" w:hAnsi="Times New Roman"/>
          <w:color w:val="000000"/>
        </w:rPr>
        <w:t xml:space="preserve">(3) </w:t>
      </w:r>
      <w:bookmarkStart w:id="4393" w:name="paragraf-154.odsek-3.text"/>
      <w:bookmarkEnd w:id="4392"/>
      <w:r>
        <w:rPr>
          <w:rFonts w:ascii="Times New Roman" w:hAnsi="Times New Roman"/>
          <w:color w:val="000000"/>
        </w:rPr>
        <w:t xml:space="preserve">Na vykonanie kontroly posudzovania spôsobilosti na prácu ošetrujúci lekár je povinný najmä </w:t>
      </w:r>
      <w:bookmarkEnd w:id="4393"/>
    </w:p>
    <w:p w:rsidR="001E23B1" w:rsidRDefault="009D34EE">
      <w:pPr>
        <w:spacing w:before="225" w:after="225" w:line="264" w:lineRule="auto"/>
        <w:ind w:left="495"/>
      </w:pPr>
      <w:bookmarkStart w:id="4394" w:name="paragraf-154.odsek-3.pismeno-a"/>
      <w:r>
        <w:rPr>
          <w:rFonts w:ascii="Times New Roman" w:hAnsi="Times New Roman"/>
          <w:color w:val="000000"/>
        </w:rPr>
        <w:t xml:space="preserve"> </w:t>
      </w:r>
      <w:bookmarkStart w:id="4395" w:name="paragraf-154.odsek-3.pismeno-a.oznacenie"/>
      <w:r>
        <w:rPr>
          <w:rFonts w:ascii="Times New Roman" w:hAnsi="Times New Roman"/>
          <w:color w:val="000000"/>
        </w:rPr>
        <w:t xml:space="preserve">a) </w:t>
      </w:r>
      <w:bookmarkStart w:id="4396" w:name="paragraf-154.odsek-3.pismeno-a.text"/>
      <w:bookmarkEnd w:id="4395"/>
      <w:r>
        <w:rPr>
          <w:rFonts w:ascii="Times New Roman" w:hAnsi="Times New Roman"/>
          <w:color w:val="000000"/>
        </w:rPr>
        <w:t xml:space="preserve">predložiť potvrdenie o dočasnej pracovnej neschopnosti, ak nebola dočasná pracovná neschopnosť zaznamenaná v systéme elektronického zdravotníctva, </w:t>
      </w:r>
      <w:bookmarkEnd w:id="4396"/>
    </w:p>
    <w:p w:rsidR="001E23B1" w:rsidRDefault="009D34EE">
      <w:pPr>
        <w:spacing w:before="225" w:after="225" w:line="264" w:lineRule="auto"/>
        <w:ind w:left="495"/>
      </w:pPr>
      <w:bookmarkStart w:id="4397" w:name="paragraf-154.odsek-3.pismeno-b"/>
      <w:bookmarkEnd w:id="4394"/>
      <w:r>
        <w:rPr>
          <w:rFonts w:ascii="Times New Roman" w:hAnsi="Times New Roman"/>
          <w:color w:val="000000"/>
        </w:rPr>
        <w:t xml:space="preserve"> </w:t>
      </w:r>
      <w:bookmarkStart w:id="4398" w:name="paragraf-154.odsek-3.pismeno-b.oznacenie"/>
      <w:r>
        <w:rPr>
          <w:rFonts w:ascii="Times New Roman" w:hAnsi="Times New Roman"/>
          <w:color w:val="000000"/>
        </w:rPr>
        <w:t xml:space="preserve">b) </w:t>
      </w:r>
      <w:bookmarkStart w:id="4399" w:name="paragraf-154.odsek-3.pismeno-b.text"/>
      <w:bookmarkEnd w:id="4398"/>
      <w:r>
        <w:rPr>
          <w:rFonts w:ascii="Times New Roman" w:hAnsi="Times New Roman"/>
          <w:color w:val="000000"/>
        </w:rPr>
        <w:t xml:space="preserve">predložiť zdravotnú dokumentáciu posudzovanej fyzickej osoby, </w:t>
      </w:r>
      <w:bookmarkEnd w:id="4399"/>
    </w:p>
    <w:p w:rsidR="001E23B1" w:rsidRDefault="009D34EE">
      <w:pPr>
        <w:spacing w:before="225" w:after="225" w:line="264" w:lineRule="auto"/>
        <w:ind w:left="495"/>
      </w:pPr>
      <w:bookmarkStart w:id="4400" w:name="paragraf-154.odsek-3.pismeno-c"/>
      <w:bookmarkEnd w:id="4397"/>
      <w:r>
        <w:rPr>
          <w:rFonts w:ascii="Times New Roman" w:hAnsi="Times New Roman"/>
          <w:color w:val="000000"/>
        </w:rPr>
        <w:t xml:space="preserve"> </w:t>
      </w:r>
      <w:bookmarkStart w:id="4401" w:name="paragraf-154.odsek-3.pismeno-c.oznacenie"/>
      <w:r>
        <w:rPr>
          <w:rFonts w:ascii="Times New Roman" w:hAnsi="Times New Roman"/>
          <w:color w:val="000000"/>
        </w:rPr>
        <w:t xml:space="preserve">c) </w:t>
      </w:r>
      <w:bookmarkStart w:id="4402" w:name="paragraf-154.odsek-3.pismeno-c.text"/>
      <w:bookmarkEnd w:id="4401"/>
      <w:r>
        <w:rPr>
          <w:rFonts w:ascii="Times New Roman" w:hAnsi="Times New Roman"/>
          <w:color w:val="000000"/>
        </w:rPr>
        <w:t xml:space="preserve">umožniť vykonanie kontroly v termíne určenom posudkovým lekárom, </w:t>
      </w:r>
      <w:bookmarkEnd w:id="4402"/>
    </w:p>
    <w:p w:rsidR="001E23B1" w:rsidRDefault="009D34EE">
      <w:pPr>
        <w:spacing w:before="225" w:after="225" w:line="264" w:lineRule="auto"/>
        <w:ind w:left="495"/>
      </w:pPr>
      <w:bookmarkStart w:id="4403" w:name="paragraf-154.odsek-3.pismeno-d"/>
      <w:bookmarkEnd w:id="4400"/>
      <w:r>
        <w:rPr>
          <w:rFonts w:ascii="Times New Roman" w:hAnsi="Times New Roman"/>
          <w:color w:val="000000"/>
        </w:rPr>
        <w:t xml:space="preserve"> </w:t>
      </w:r>
      <w:bookmarkStart w:id="4404" w:name="paragraf-154.odsek-3.pismeno-d.oznacenie"/>
      <w:r>
        <w:rPr>
          <w:rFonts w:ascii="Times New Roman" w:hAnsi="Times New Roman"/>
          <w:color w:val="000000"/>
        </w:rPr>
        <w:t xml:space="preserve">d) </w:t>
      </w:r>
      <w:bookmarkStart w:id="4405" w:name="paragraf-154.odsek-3.pismeno-d.text"/>
      <w:bookmarkEnd w:id="4404"/>
      <w:r>
        <w:rPr>
          <w:rFonts w:ascii="Times New Roman" w:hAnsi="Times New Roman"/>
          <w:color w:val="000000"/>
        </w:rPr>
        <w:t xml:space="preserve">predvolať posudzovanú fyzickú osobu na kontrolu, ak posudkový lekár neurčí inak, </w:t>
      </w:r>
      <w:bookmarkEnd w:id="4405"/>
    </w:p>
    <w:p w:rsidR="001E23B1" w:rsidRDefault="009D34EE">
      <w:pPr>
        <w:spacing w:before="225" w:after="225" w:line="264" w:lineRule="auto"/>
        <w:ind w:left="495"/>
      </w:pPr>
      <w:bookmarkStart w:id="4406" w:name="paragraf-154.odsek-3.pismeno-e"/>
      <w:bookmarkEnd w:id="4403"/>
      <w:r>
        <w:rPr>
          <w:rFonts w:ascii="Times New Roman" w:hAnsi="Times New Roman"/>
          <w:color w:val="000000"/>
        </w:rPr>
        <w:t xml:space="preserve"> </w:t>
      </w:r>
      <w:bookmarkStart w:id="4407" w:name="paragraf-154.odsek-3.pismeno-e.oznacenie"/>
      <w:r>
        <w:rPr>
          <w:rFonts w:ascii="Times New Roman" w:hAnsi="Times New Roman"/>
          <w:color w:val="000000"/>
        </w:rPr>
        <w:t xml:space="preserve">e) </w:t>
      </w:r>
      <w:bookmarkStart w:id="4408" w:name="paragraf-154.odsek-3.pismeno-e.text"/>
      <w:bookmarkEnd w:id="4407"/>
      <w:r>
        <w:rPr>
          <w:rFonts w:ascii="Times New Roman" w:hAnsi="Times New Roman"/>
          <w:color w:val="000000"/>
        </w:rPr>
        <w:t xml:space="preserve">doplniť vyšetrenia a zabezpečiť ústavné liečenie posudzovanej fyzickej osoby, ak o to písomne požiada posudkový lekár a ak tomu nebránia závažné dôvody, </w:t>
      </w:r>
      <w:bookmarkEnd w:id="4408"/>
    </w:p>
    <w:p w:rsidR="001E23B1" w:rsidRDefault="009D34EE">
      <w:pPr>
        <w:spacing w:before="225" w:after="225" w:line="264" w:lineRule="auto"/>
        <w:ind w:left="495"/>
      </w:pPr>
      <w:bookmarkStart w:id="4409" w:name="paragraf-154.odsek-3.pismeno-f"/>
      <w:bookmarkEnd w:id="4406"/>
      <w:r>
        <w:rPr>
          <w:rFonts w:ascii="Times New Roman" w:hAnsi="Times New Roman"/>
          <w:color w:val="000000"/>
        </w:rPr>
        <w:t xml:space="preserve"> </w:t>
      </w:r>
      <w:bookmarkStart w:id="4410" w:name="paragraf-154.odsek-3.pismeno-f.oznacenie"/>
      <w:r>
        <w:rPr>
          <w:rFonts w:ascii="Times New Roman" w:hAnsi="Times New Roman"/>
          <w:color w:val="000000"/>
        </w:rPr>
        <w:t xml:space="preserve">f) </w:t>
      </w:r>
      <w:bookmarkStart w:id="4411" w:name="paragraf-154.odsek-3.pismeno-f.text"/>
      <w:bookmarkEnd w:id="4410"/>
      <w:r>
        <w:rPr>
          <w:rFonts w:ascii="Times New Roman" w:hAnsi="Times New Roman"/>
          <w:color w:val="000000"/>
        </w:rPr>
        <w:t xml:space="preserve">prerokovať trvanie dočasnej pracovnej neschopnosti posudzovanej fyzickej osoby, ak trvá dlhšie ako 21 dní, </w:t>
      </w:r>
      <w:bookmarkEnd w:id="4411"/>
    </w:p>
    <w:p w:rsidR="001E23B1" w:rsidRDefault="009D34EE">
      <w:pPr>
        <w:spacing w:before="225" w:after="225" w:line="264" w:lineRule="auto"/>
        <w:ind w:left="495"/>
      </w:pPr>
      <w:bookmarkStart w:id="4412" w:name="paragraf-154.odsek-3.pismeno-g"/>
      <w:bookmarkEnd w:id="4409"/>
      <w:r>
        <w:rPr>
          <w:rFonts w:ascii="Times New Roman" w:hAnsi="Times New Roman"/>
          <w:color w:val="000000"/>
        </w:rPr>
        <w:t xml:space="preserve"> </w:t>
      </w:r>
      <w:bookmarkStart w:id="4413" w:name="paragraf-154.odsek-3.pismeno-g.oznacenie"/>
      <w:r>
        <w:rPr>
          <w:rFonts w:ascii="Times New Roman" w:hAnsi="Times New Roman"/>
          <w:color w:val="000000"/>
        </w:rPr>
        <w:t xml:space="preserve">g) </w:t>
      </w:r>
      <w:bookmarkStart w:id="4414" w:name="paragraf-154.odsek-3.pismeno-g.text"/>
      <w:bookmarkEnd w:id="4413"/>
      <w:r>
        <w:rPr>
          <w:rFonts w:ascii="Times New Roman" w:hAnsi="Times New Roman"/>
          <w:color w:val="000000"/>
        </w:rPr>
        <w:t xml:space="preserve">prerokovať s pobočkou vývoj obnovy pracovnej schopnosti každého poistenca, ktorého dočasná pracovná neschopnosť trvá dlhšie ako 26 týždňov, </w:t>
      </w:r>
      <w:bookmarkEnd w:id="4414"/>
    </w:p>
    <w:p w:rsidR="001E23B1" w:rsidRDefault="009D34EE">
      <w:pPr>
        <w:spacing w:before="225" w:after="225" w:line="264" w:lineRule="auto"/>
        <w:ind w:left="495"/>
      </w:pPr>
      <w:bookmarkStart w:id="4415" w:name="paragraf-154.odsek-3.pismeno-h"/>
      <w:bookmarkEnd w:id="4412"/>
      <w:r>
        <w:rPr>
          <w:rFonts w:ascii="Times New Roman" w:hAnsi="Times New Roman"/>
          <w:color w:val="000000"/>
        </w:rPr>
        <w:t xml:space="preserve"> </w:t>
      </w:r>
      <w:bookmarkStart w:id="4416" w:name="paragraf-154.odsek-3.pismeno-h.oznacenie"/>
      <w:r>
        <w:rPr>
          <w:rFonts w:ascii="Times New Roman" w:hAnsi="Times New Roman"/>
          <w:color w:val="000000"/>
        </w:rPr>
        <w:t xml:space="preserve">h) </w:t>
      </w:r>
      <w:bookmarkStart w:id="4417" w:name="paragraf-154.odsek-3.pismeno-h.text"/>
      <w:bookmarkEnd w:id="4416"/>
      <w:r>
        <w:rPr>
          <w:rFonts w:ascii="Times New Roman" w:hAnsi="Times New Roman"/>
          <w:color w:val="000000"/>
        </w:rPr>
        <w:t xml:space="preserve">prerokovať s pobočkou vývoj obnovy pracovnej schopnosti poistenca, ktorého dočasná pracovná neschopnosť má trvať dlhšie ako 52 týždňov. </w:t>
      </w:r>
      <w:bookmarkEnd w:id="4417"/>
    </w:p>
    <w:p w:rsidR="001E23B1" w:rsidRDefault="009D34EE">
      <w:pPr>
        <w:spacing w:after="0" w:line="264" w:lineRule="auto"/>
        <w:ind w:left="420"/>
      </w:pPr>
      <w:bookmarkStart w:id="4418" w:name="paragraf-154.odsek-4"/>
      <w:bookmarkEnd w:id="4391"/>
      <w:bookmarkEnd w:id="4415"/>
      <w:r>
        <w:rPr>
          <w:rFonts w:ascii="Times New Roman" w:hAnsi="Times New Roman"/>
          <w:color w:val="000000"/>
        </w:rPr>
        <w:t xml:space="preserve"> </w:t>
      </w:r>
      <w:bookmarkStart w:id="4419" w:name="paragraf-154.odsek-4.oznacenie"/>
      <w:r>
        <w:rPr>
          <w:rFonts w:ascii="Times New Roman" w:hAnsi="Times New Roman"/>
          <w:color w:val="000000"/>
        </w:rPr>
        <w:t xml:space="preserve">(4) </w:t>
      </w:r>
      <w:bookmarkStart w:id="4420" w:name="paragraf-154.odsek-4.text"/>
      <w:bookmarkEnd w:id="4419"/>
      <w:r>
        <w:rPr>
          <w:rFonts w:ascii="Times New Roman" w:hAnsi="Times New Roman"/>
          <w:color w:val="000000"/>
        </w:rPr>
        <w:t xml:space="preserve">Posudzované fyzické osoby podľa odseku 3 sú </w:t>
      </w:r>
      <w:bookmarkEnd w:id="4420"/>
    </w:p>
    <w:p w:rsidR="001E23B1" w:rsidRDefault="009D34EE">
      <w:pPr>
        <w:spacing w:before="225" w:after="225" w:line="264" w:lineRule="auto"/>
        <w:ind w:left="495"/>
      </w:pPr>
      <w:bookmarkStart w:id="4421" w:name="paragraf-154.odsek-4.pismeno-a"/>
      <w:r>
        <w:rPr>
          <w:rFonts w:ascii="Times New Roman" w:hAnsi="Times New Roman"/>
          <w:color w:val="000000"/>
        </w:rPr>
        <w:t xml:space="preserve"> </w:t>
      </w:r>
      <w:bookmarkStart w:id="4422" w:name="paragraf-154.odsek-4.pismeno-a.oznacenie"/>
      <w:r>
        <w:rPr>
          <w:rFonts w:ascii="Times New Roman" w:hAnsi="Times New Roman"/>
          <w:color w:val="000000"/>
        </w:rPr>
        <w:t xml:space="preserve">a) </w:t>
      </w:r>
      <w:bookmarkStart w:id="4423" w:name="paragraf-154.odsek-4.pismeno-a.text"/>
      <w:bookmarkEnd w:id="4422"/>
      <w:r>
        <w:rPr>
          <w:rFonts w:ascii="Times New Roman" w:hAnsi="Times New Roman"/>
          <w:color w:val="000000"/>
        </w:rPr>
        <w:t xml:space="preserve">poistenec uznaný za dočasne práceneschopného, </w:t>
      </w:r>
      <w:bookmarkEnd w:id="4423"/>
    </w:p>
    <w:p w:rsidR="001E23B1" w:rsidRDefault="009D34EE">
      <w:pPr>
        <w:spacing w:before="225" w:after="225" w:line="264" w:lineRule="auto"/>
        <w:ind w:left="495"/>
      </w:pPr>
      <w:bookmarkStart w:id="4424" w:name="paragraf-154.odsek-4.pismeno-b"/>
      <w:bookmarkEnd w:id="4421"/>
      <w:r>
        <w:rPr>
          <w:rFonts w:ascii="Times New Roman" w:hAnsi="Times New Roman"/>
          <w:color w:val="000000"/>
        </w:rPr>
        <w:t xml:space="preserve"> </w:t>
      </w:r>
      <w:bookmarkStart w:id="4425" w:name="paragraf-154.odsek-4.pismeno-b.oznacenie"/>
      <w:r>
        <w:rPr>
          <w:rFonts w:ascii="Times New Roman" w:hAnsi="Times New Roman"/>
          <w:color w:val="000000"/>
        </w:rPr>
        <w:t xml:space="preserve">b) </w:t>
      </w:r>
      <w:bookmarkStart w:id="4426" w:name="paragraf-154.odsek-4.pismeno-b.text"/>
      <w:bookmarkEnd w:id="4425"/>
      <w:r>
        <w:rPr>
          <w:rFonts w:ascii="Times New Roman" w:hAnsi="Times New Roman"/>
          <w:color w:val="000000"/>
        </w:rPr>
        <w:t xml:space="preserve">fyzická osoba, ktorá vyžaduje ošetrovanie alebo starostlivosť poistenca, </w:t>
      </w:r>
      <w:bookmarkEnd w:id="4426"/>
    </w:p>
    <w:p w:rsidR="001E23B1" w:rsidRDefault="009D34EE">
      <w:pPr>
        <w:spacing w:before="225" w:after="225" w:line="264" w:lineRule="auto"/>
        <w:ind w:left="495"/>
      </w:pPr>
      <w:bookmarkStart w:id="4427" w:name="paragraf-154.odsek-4.pismeno-c"/>
      <w:bookmarkEnd w:id="4424"/>
      <w:r>
        <w:rPr>
          <w:rFonts w:ascii="Times New Roman" w:hAnsi="Times New Roman"/>
          <w:color w:val="000000"/>
        </w:rPr>
        <w:t xml:space="preserve"> </w:t>
      </w:r>
      <w:bookmarkStart w:id="4428" w:name="paragraf-154.odsek-4.pismeno-c.oznacenie"/>
      <w:r>
        <w:rPr>
          <w:rFonts w:ascii="Times New Roman" w:hAnsi="Times New Roman"/>
          <w:color w:val="000000"/>
        </w:rPr>
        <w:t xml:space="preserve">c) </w:t>
      </w:r>
      <w:bookmarkStart w:id="4429" w:name="paragraf-154.odsek-4.pismeno-c.text"/>
      <w:bookmarkEnd w:id="4428"/>
      <w:r>
        <w:rPr>
          <w:rFonts w:ascii="Times New Roman" w:hAnsi="Times New Roman"/>
          <w:color w:val="000000"/>
        </w:rPr>
        <w:t xml:space="preserve">zamestnankyňa preradená na inú prácu na účely vyrovnávacej dávky. </w:t>
      </w:r>
      <w:bookmarkEnd w:id="4429"/>
    </w:p>
    <w:p w:rsidR="001E23B1" w:rsidRDefault="009D34EE">
      <w:pPr>
        <w:spacing w:before="225" w:after="225" w:line="264" w:lineRule="auto"/>
        <w:ind w:left="420"/>
      </w:pPr>
      <w:bookmarkStart w:id="4430" w:name="paragraf-154.odsek-5"/>
      <w:bookmarkEnd w:id="4418"/>
      <w:bookmarkEnd w:id="4427"/>
      <w:r>
        <w:rPr>
          <w:rFonts w:ascii="Times New Roman" w:hAnsi="Times New Roman"/>
          <w:color w:val="000000"/>
        </w:rPr>
        <w:t xml:space="preserve"> </w:t>
      </w:r>
      <w:bookmarkStart w:id="4431" w:name="paragraf-154.odsek-5.oznacenie"/>
      <w:r>
        <w:rPr>
          <w:rFonts w:ascii="Times New Roman" w:hAnsi="Times New Roman"/>
          <w:color w:val="000000"/>
        </w:rPr>
        <w:t xml:space="preserve">(5) </w:t>
      </w:r>
      <w:bookmarkStart w:id="4432" w:name="paragraf-154.odsek-5.text"/>
      <w:bookmarkEnd w:id="4431"/>
      <w:r>
        <w:rPr>
          <w:rFonts w:ascii="Times New Roman" w:hAnsi="Times New Roman"/>
          <w:color w:val="000000"/>
        </w:rPr>
        <w:t xml:space="preserve">Kontrola posudzovania spôsobilosti na prácu sa vykonáva na pracovisku ošetrujúceho lekára. V odôvodnených prípadoch sa môže vykonať na inom mieste určenom dohodou medzi posudkovým lekárom a ošetrujúcim lekárom. </w:t>
      </w:r>
      <w:bookmarkEnd w:id="4432"/>
    </w:p>
    <w:p w:rsidR="001E23B1" w:rsidRDefault="009D34EE">
      <w:pPr>
        <w:spacing w:before="225" w:after="225" w:line="264" w:lineRule="auto"/>
        <w:ind w:left="420"/>
      </w:pPr>
      <w:bookmarkStart w:id="4433" w:name="paragraf-154.odsek-6"/>
      <w:bookmarkEnd w:id="4430"/>
      <w:r>
        <w:rPr>
          <w:rFonts w:ascii="Times New Roman" w:hAnsi="Times New Roman"/>
          <w:color w:val="000000"/>
        </w:rPr>
        <w:t xml:space="preserve"> </w:t>
      </w:r>
      <w:bookmarkStart w:id="4434" w:name="paragraf-154.odsek-6.oznacenie"/>
      <w:r>
        <w:rPr>
          <w:rFonts w:ascii="Times New Roman" w:hAnsi="Times New Roman"/>
          <w:color w:val="000000"/>
        </w:rPr>
        <w:t xml:space="preserve">(6) </w:t>
      </w:r>
      <w:bookmarkStart w:id="4435" w:name="paragraf-154.odsek-6.text"/>
      <w:bookmarkEnd w:id="4434"/>
      <w:r>
        <w:rPr>
          <w:rFonts w:ascii="Times New Roman" w:hAnsi="Times New Roman"/>
          <w:color w:val="000000"/>
        </w:rPr>
        <w:t xml:space="preserve">Kontrola posudzovania spôsobilosti na prácu sa vykonáva v lehotách určených posudkovým lekárom. </w:t>
      </w:r>
      <w:bookmarkEnd w:id="4435"/>
    </w:p>
    <w:p w:rsidR="001E23B1" w:rsidRDefault="009D34EE">
      <w:pPr>
        <w:spacing w:before="225" w:after="225" w:line="264" w:lineRule="auto"/>
        <w:ind w:left="345"/>
        <w:jc w:val="center"/>
      </w:pPr>
      <w:bookmarkStart w:id="4436" w:name="paragraf-155.oznacenie"/>
      <w:bookmarkStart w:id="4437" w:name="paragraf-155"/>
      <w:bookmarkEnd w:id="4371"/>
      <w:bookmarkEnd w:id="4433"/>
      <w:r>
        <w:rPr>
          <w:rFonts w:ascii="Times New Roman" w:hAnsi="Times New Roman"/>
          <w:b/>
          <w:color w:val="000000"/>
        </w:rPr>
        <w:t xml:space="preserve"> § 155 </w:t>
      </w:r>
    </w:p>
    <w:p w:rsidR="001E23B1" w:rsidRDefault="009D34EE">
      <w:pPr>
        <w:spacing w:before="225" w:after="225" w:line="264" w:lineRule="auto"/>
        <w:ind w:left="345"/>
        <w:jc w:val="center"/>
      </w:pPr>
      <w:bookmarkStart w:id="4438" w:name="paragraf-155.nadpis"/>
      <w:bookmarkEnd w:id="4436"/>
      <w:r>
        <w:rPr>
          <w:rFonts w:ascii="Times New Roman" w:hAnsi="Times New Roman"/>
          <w:b/>
          <w:color w:val="000000"/>
        </w:rPr>
        <w:t xml:space="preserve"> Kontrola dodržiavania liečebného režimu dočasne práceneschopného poistenca </w:t>
      </w:r>
    </w:p>
    <w:p w:rsidR="001E23B1" w:rsidRDefault="009D34EE">
      <w:pPr>
        <w:spacing w:before="225" w:after="225" w:line="264" w:lineRule="auto"/>
        <w:ind w:left="420"/>
      </w:pPr>
      <w:bookmarkStart w:id="4439" w:name="paragraf-155.odsek-1"/>
      <w:bookmarkEnd w:id="4438"/>
      <w:r>
        <w:rPr>
          <w:rFonts w:ascii="Times New Roman" w:hAnsi="Times New Roman"/>
          <w:color w:val="000000"/>
        </w:rPr>
        <w:t xml:space="preserve"> </w:t>
      </w:r>
      <w:bookmarkStart w:id="4440" w:name="paragraf-155.odsek-1.oznacenie"/>
      <w:r>
        <w:rPr>
          <w:rFonts w:ascii="Times New Roman" w:hAnsi="Times New Roman"/>
          <w:color w:val="000000"/>
        </w:rPr>
        <w:t xml:space="preserve">(1) </w:t>
      </w:r>
      <w:bookmarkStart w:id="4441" w:name="paragraf-155.odsek-1.text"/>
      <w:bookmarkEnd w:id="4440"/>
      <w:r>
        <w:rPr>
          <w:rFonts w:ascii="Times New Roman" w:hAnsi="Times New Roman"/>
          <w:color w:val="000000"/>
        </w:rPr>
        <w:t xml:space="preserve">Dodržiavanie liečebného režimu dočasne práceneschopného poistenca, ktorý určil ošetrujúci lekár, organizuje posudkový lekár a kontroluje určený zamestnanec Sociálnej poisťovne. </w:t>
      </w:r>
      <w:bookmarkEnd w:id="4441"/>
    </w:p>
    <w:p w:rsidR="001E23B1" w:rsidRDefault="009D34EE">
      <w:pPr>
        <w:spacing w:after="0" w:line="264" w:lineRule="auto"/>
        <w:ind w:left="420"/>
      </w:pPr>
      <w:bookmarkStart w:id="4442" w:name="paragraf-155.odsek-2"/>
      <w:bookmarkEnd w:id="4439"/>
      <w:r>
        <w:rPr>
          <w:rFonts w:ascii="Times New Roman" w:hAnsi="Times New Roman"/>
          <w:color w:val="000000"/>
        </w:rPr>
        <w:t xml:space="preserve"> </w:t>
      </w:r>
      <w:bookmarkStart w:id="4443" w:name="paragraf-155.odsek-2.oznacenie"/>
      <w:r>
        <w:rPr>
          <w:rFonts w:ascii="Times New Roman" w:hAnsi="Times New Roman"/>
          <w:color w:val="000000"/>
        </w:rPr>
        <w:t xml:space="preserve">(2) </w:t>
      </w:r>
      <w:bookmarkStart w:id="4444" w:name="paragraf-155.odsek-2.text"/>
      <w:bookmarkEnd w:id="4443"/>
      <w:r>
        <w:rPr>
          <w:rFonts w:ascii="Times New Roman" w:hAnsi="Times New Roman"/>
          <w:color w:val="000000"/>
        </w:rPr>
        <w:t xml:space="preserve">Posudkový lekár a určený zamestnanec podľa odseku 1 sú povinní najmä </w:t>
      </w:r>
      <w:bookmarkEnd w:id="4444"/>
    </w:p>
    <w:p w:rsidR="001E23B1" w:rsidRDefault="009D34EE">
      <w:pPr>
        <w:spacing w:before="225" w:after="225" w:line="264" w:lineRule="auto"/>
        <w:ind w:left="495"/>
      </w:pPr>
      <w:bookmarkStart w:id="4445" w:name="paragraf-155.odsek-2.pismeno-a"/>
      <w:r>
        <w:rPr>
          <w:rFonts w:ascii="Times New Roman" w:hAnsi="Times New Roman"/>
          <w:color w:val="000000"/>
        </w:rPr>
        <w:t xml:space="preserve"> </w:t>
      </w:r>
      <w:bookmarkStart w:id="4446" w:name="paragraf-155.odsek-2.pismeno-a.oznacenie"/>
      <w:r>
        <w:rPr>
          <w:rFonts w:ascii="Times New Roman" w:hAnsi="Times New Roman"/>
          <w:color w:val="000000"/>
        </w:rPr>
        <w:t xml:space="preserve">a) </w:t>
      </w:r>
      <w:bookmarkStart w:id="4447" w:name="paragraf-155.odsek-2.pismeno-a.text"/>
      <w:bookmarkEnd w:id="4446"/>
      <w:r>
        <w:rPr>
          <w:rFonts w:ascii="Times New Roman" w:hAnsi="Times New Roman"/>
          <w:color w:val="000000"/>
        </w:rPr>
        <w:t xml:space="preserve">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bookmarkEnd w:id="4447"/>
    </w:p>
    <w:p w:rsidR="001E23B1" w:rsidRDefault="009D34EE">
      <w:pPr>
        <w:spacing w:before="225" w:after="225" w:line="264" w:lineRule="auto"/>
        <w:ind w:left="495"/>
      </w:pPr>
      <w:bookmarkStart w:id="4448" w:name="paragraf-155.odsek-2.pismeno-b"/>
      <w:bookmarkEnd w:id="4445"/>
      <w:r>
        <w:rPr>
          <w:rFonts w:ascii="Times New Roman" w:hAnsi="Times New Roman"/>
          <w:color w:val="000000"/>
        </w:rPr>
        <w:t xml:space="preserve"> </w:t>
      </w:r>
      <w:bookmarkStart w:id="4449" w:name="paragraf-155.odsek-2.pismeno-b.oznacenie"/>
      <w:r>
        <w:rPr>
          <w:rFonts w:ascii="Times New Roman" w:hAnsi="Times New Roman"/>
          <w:color w:val="000000"/>
        </w:rPr>
        <w:t xml:space="preserve">b) </w:t>
      </w:r>
      <w:bookmarkStart w:id="4450" w:name="paragraf-155.odsek-2.pismeno-b.text"/>
      <w:bookmarkEnd w:id="4449"/>
      <w:r>
        <w:rPr>
          <w:rFonts w:ascii="Times New Roman" w:hAnsi="Times New Roman"/>
          <w:color w:val="000000"/>
        </w:rPr>
        <w:t xml:space="preserve">informovať dočasne práceneschopného poistenca o jeho právach a povinnostiach v súvislosti s nemocenskými dávkami a v súvislosti s uznaním dočasnej pracovnej neschopnosti, </w:t>
      </w:r>
      <w:bookmarkEnd w:id="4450"/>
    </w:p>
    <w:p w:rsidR="001E23B1" w:rsidRDefault="009D34EE">
      <w:pPr>
        <w:spacing w:before="225" w:after="225" w:line="264" w:lineRule="auto"/>
        <w:ind w:left="495"/>
      </w:pPr>
      <w:bookmarkStart w:id="4451" w:name="paragraf-155.odsek-2.pismeno-c"/>
      <w:bookmarkEnd w:id="4448"/>
      <w:r>
        <w:rPr>
          <w:rFonts w:ascii="Times New Roman" w:hAnsi="Times New Roman"/>
          <w:color w:val="000000"/>
        </w:rPr>
        <w:t xml:space="preserve"> </w:t>
      </w:r>
      <w:bookmarkStart w:id="4452" w:name="paragraf-155.odsek-2.pismeno-c.oznacenie"/>
      <w:r>
        <w:rPr>
          <w:rFonts w:ascii="Times New Roman" w:hAnsi="Times New Roman"/>
          <w:color w:val="000000"/>
        </w:rPr>
        <w:t xml:space="preserve">c) </w:t>
      </w:r>
      <w:bookmarkStart w:id="4453" w:name="paragraf-155.odsek-2.pismeno-c.text"/>
      <w:bookmarkEnd w:id="4452"/>
      <w:r>
        <w:rPr>
          <w:rFonts w:ascii="Times New Roman" w:hAnsi="Times New Roman"/>
          <w:color w:val="000000"/>
        </w:rPr>
        <w:t xml:space="preserve">oznámiť ošetrujúcemu lekárovi porušenie liečebného režimu, </w:t>
      </w:r>
      <w:bookmarkEnd w:id="4453"/>
    </w:p>
    <w:p w:rsidR="001E23B1" w:rsidRDefault="009D34EE">
      <w:pPr>
        <w:spacing w:before="225" w:after="225" w:line="264" w:lineRule="auto"/>
        <w:ind w:left="495"/>
      </w:pPr>
      <w:bookmarkStart w:id="4454" w:name="paragraf-155.odsek-2.pismeno-d"/>
      <w:bookmarkEnd w:id="4451"/>
      <w:r>
        <w:rPr>
          <w:rFonts w:ascii="Times New Roman" w:hAnsi="Times New Roman"/>
          <w:color w:val="000000"/>
        </w:rPr>
        <w:t xml:space="preserve"> </w:t>
      </w:r>
      <w:bookmarkStart w:id="4455" w:name="paragraf-155.odsek-2.pismeno-d.oznacenie"/>
      <w:r>
        <w:rPr>
          <w:rFonts w:ascii="Times New Roman" w:hAnsi="Times New Roman"/>
          <w:color w:val="000000"/>
        </w:rPr>
        <w:t xml:space="preserve">d) </w:t>
      </w:r>
      <w:bookmarkStart w:id="4456" w:name="paragraf-155.odsek-2.pismeno-d.text"/>
      <w:bookmarkEnd w:id="4455"/>
      <w:r>
        <w:rPr>
          <w:rFonts w:ascii="Times New Roman" w:hAnsi="Times New Roman"/>
          <w:color w:val="000000"/>
        </w:rPr>
        <w:t xml:space="preserve">preukázať dočasne práceneschopnému poistencovi oprávnenie na vykonanie kontroly. </w:t>
      </w:r>
      <w:bookmarkEnd w:id="4456"/>
    </w:p>
    <w:p w:rsidR="001E23B1" w:rsidRDefault="009D34EE">
      <w:pPr>
        <w:spacing w:after="0" w:line="264" w:lineRule="auto"/>
        <w:ind w:left="420"/>
      </w:pPr>
      <w:bookmarkStart w:id="4457" w:name="paragraf-155.odsek-3"/>
      <w:bookmarkEnd w:id="4442"/>
      <w:bookmarkEnd w:id="4454"/>
      <w:r>
        <w:rPr>
          <w:rFonts w:ascii="Times New Roman" w:hAnsi="Times New Roman"/>
          <w:color w:val="000000"/>
        </w:rPr>
        <w:t xml:space="preserve"> </w:t>
      </w:r>
      <w:bookmarkStart w:id="4458" w:name="paragraf-155.odsek-3.oznacenie"/>
      <w:r>
        <w:rPr>
          <w:rFonts w:ascii="Times New Roman" w:hAnsi="Times New Roman"/>
          <w:color w:val="000000"/>
        </w:rPr>
        <w:t xml:space="preserve">(3) </w:t>
      </w:r>
      <w:bookmarkStart w:id="4459" w:name="paragraf-155.odsek-3.text"/>
      <w:bookmarkEnd w:id="4458"/>
      <w:r>
        <w:rPr>
          <w:rFonts w:ascii="Times New Roman" w:hAnsi="Times New Roman"/>
          <w:color w:val="000000"/>
        </w:rPr>
        <w:t xml:space="preserve">Kontrola dodržiavania liečebného režimu dočasne práceneschopného poistenca sa môže vykonať na podnet </w:t>
      </w:r>
      <w:bookmarkEnd w:id="4459"/>
    </w:p>
    <w:p w:rsidR="001E23B1" w:rsidRDefault="009D34EE">
      <w:pPr>
        <w:spacing w:before="225" w:after="225" w:line="264" w:lineRule="auto"/>
        <w:ind w:left="495"/>
      </w:pPr>
      <w:bookmarkStart w:id="4460" w:name="paragraf-155.odsek-3.pismeno-a"/>
      <w:r>
        <w:rPr>
          <w:rFonts w:ascii="Times New Roman" w:hAnsi="Times New Roman"/>
          <w:color w:val="000000"/>
        </w:rPr>
        <w:t xml:space="preserve"> </w:t>
      </w:r>
      <w:bookmarkStart w:id="4461" w:name="paragraf-155.odsek-3.pismeno-a.oznacenie"/>
      <w:r>
        <w:rPr>
          <w:rFonts w:ascii="Times New Roman" w:hAnsi="Times New Roman"/>
          <w:color w:val="000000"/>
        </w:rPr>
        <w:t xml:space="preserve">a) </w:t>
      </w:r>
      <w:bookmarkStart w:id="4462" w:name="paragraf-155.odsek-3.pismeno-a.text"/>
      <w:bookmarkEnd w:id="4461"/>
      <w:r>
        <w:rPr>
          <w:rFonts w:ascii="Times New Roman" w:hAnsi="Times New Roman"/>
          <w:color w:val="000000"/>
        </w:rPr>
        <w:t xml:space="preserve">posudkového lekára, </w:t>
      </w:r>
      <w:bookmarkEnd w:id="4462"/>
    </w:p>
    <w:p w:rsidR="001E23B1" w:rsidRDefault="009D34EE">
      <w:pPr>
        <w:spacing w:before="225" w:after="225" w:line="264" w:lineRule="auto"/>
        <w:ind w:left="495"/>
      </w:pPr>
      <w:bookmarkStart w:id="4463" w:name="paragraf-155.odsek-3.pismeno-b"/>
      <w:bookmarkEnd w:id="4460"/>
      <w:r>
        <w:rPr>
          <w:rFonts w:ascii="Times New Roman" w:hAnsi="Times New Roman"/>
          <w:color w:val="000000"/>
        </w:rPr>
        <w:t xml:space="preserve"> </w:t>
      </w:r>
      <w:bookmarkStart w:id="4464" w:name="paragraf-155.odsek-3.pismeno-b.oznacenie"/>
      <w:r>
        <w:rPr>
          <w:rFonts w:ascii="Times New Roman" w:hAnsi="Times New Roman"/>
          <w:color w:val="000000"/>
        </w:rPr>
        <w:t xml:space="preserve">b) </w:t>
      </w:r>
      <w:bookmarkStart w:id="4465" w:name="paragraf-155.odsek-3.pismeno-b.text"/>
      <w:bookmarkEnd w:id="4464"/>
      <w:r>
        <w:rPr>
          <w:rFonts w:ascii="Times New Roman" w:hAnsi="Times New Roman"/>
          <w:color w:val="000000"/>
        </w:rPr>
        <w:t xml:space="preserve">ošetrujúceho lekára, </w:t>
      </w:r>
      <w:bookmarkEnd w:id="4465"/>
    </w:p>
    <w:p w:rsidR="001E23B1" w:rsidRDefault="009D34EE">
      <w:pPr>
        <w:spacing w:before="225" w:after="225" w:line="264" w:lineRule="auto"/>
        <w:ind w:left="495"/>
      </w:pPr>
      <w:bookmarkStart w:id="4466" w:name="paragraf-155.odsek-3.pismeno-c"/>
      <w:bookmarkEnd w:id="4463"/>
      <w:r>
        <w:rPr>
          <w:rFonts w:ascii="Times New Roman" w:hAnsi="Times New Roman"/>
          <w:color w:val="000000"/>
        </w:rPr>
        <w:t xml:space="preserve"> </w:t>
      </w:r>
      <w:bookmarkStart w:id="4467" w:name="paragraf-155.odsek-3.pismeno-c.oznacenie"/>
      <w:r>
        <w:rPr>
          <w:rFonts w:ascii="Times New Roman" w:hAnsi="Times New Roman"/>
          <w:color w:val="000000"/>
        </w:rPr>
        <w:t xml:space="preserve">c) </w:t>
      </w:r>
      <w:bookmarkStart w:id="4468" w:name="paragraf-155.odsek-3.pismeno-c.text"/>
      <w:bookmarkEnd w:id="4467"/>
      <w:r>
        <w:rPr>
          <w:rFonts w:ascii="Times New Roman" w:hAnsi="Times New Roman"/>
          <w:color w:val="000000"/>
        </w:rPr>
        <w:t xml:space="preserve">zamestnávateľa; kontrola sa vykoná vždy, ak o to požiada predseda súdu alebo vedúci prokurátor, </w:t>
      </w:r>
      <w:bookmarkEnd w:id="4468"/>
    </w:p>
    <w:p w:rsidR="001E23B1" w:rsidRDefault="009D34EE">
      <w:pPr>
        <w:spacing w:before="225" w:after="225" w:line="264" w:lineRule="auto"/>
        <w:ind w:left="495"/>
      </w:pPr>
      <w:bookmarkStart w:id="4469" w:name="paragraf-155.odsek-3.pismeno-d"/>
      <w:bookmarkEnd w:id="4466"/>
      <w:r>
        <w:rPr>
          <w:rFonts w:ascii="Times New Roman" w:hAnsi="Times New Roman"/>
          <w:color w:val="000000"/>
        </w:rPr>
        <w:t xml:space="preserve"> </w:t>
      </w:r>
      <w:bookmarkStart w:id="4470" w:name="paragraf-155.odsek-3.pismeno-d.oznacenie"/>
      <w:r>
        <w:rPr>
          <w:rFonts w:ascii="Times New Roman" w:hAnsi="Times New Roman"/>
          <w:color w:val="000000"/>
        </w:rPr>
        <w:t xml:space="preserve">d) </w:t>
      </w:r>
      <w:bookmarkStart w:id="4471" w:name="paragraf-155.odsek-3.pismeno-d.text"/>
      <w:bookmarkEnd w:id="4470"/>
      <w:r>
        <w:rPr>
          <w:rFonts w:ascii="Times New Roman" w:hAnsi="Times New Roman"/>
          <w:color w:val="000000"/>
        </w:rPr>
        <w:t xml:space="preserve">inej fyzickej osoby alebo právnickej osoby. </w:t>
      </w:r>
      <w:bookmarkEnd w:id="4471"/>
    </w:p>
    <w:p w:rsidR="001E23B1" w:rsidRDefault="009D34EE">
      <w:pPr>
        <w:spacing w:before="225" w:after="225" w:line="264" w:lineRule="auto"/>
        <w:ind w:left="420"/>
      </w:pPr>
      <w:bookmarkStart w:id="4472" w:name="paragraf-155.odsek-4"/>
      <w:bookmarkEnd w:id="4457"/>
      <w:bookmarkEnd w:id="4469"/>
      <w:r>
        <w:rPr>
          <w:rFonts w:ascii="Times New Roman" w:hAnsi="Times New Roman"/>
          <w:color w:val="000000"/>
        </w:rPr>
        <w:t xml:space="preserve"> </w:t>
      </w:r>
      <w:bookmarkStart w:id="4473" w:name="paragraf-155.odsek-4.oznacenie"/>
      <w:r>
        <w:rPr>
          <w:rFonts w:ascii="Times New Roman" w:hAnsi="Times New Roman"/>
          <w:color w:val="000000"/>
        </w:rPr>
        <w:t xml:space="preserve">(4) </w:t>
      </w:r>
      <w:bookmarkStart w:id="4474" w:name="paragraf-155.odsek-4.text"/>
      <w:bookmarkEnd w:id="4473"/>
      <w:r>
        <w:rPr>
          <w:rFonts w:ascii="Times New Roman" w:hAnsi="Times New Roman"/>
          <w:color w:val="000000"/>
        </w:rPr>
        <w:t xml:space="preserve">Kontrola dodržiavania liečebného režimu dočasne práceneschopného poistenca sa vykonáva v byte dočasne práceneschopného poistenca s jeho súhlasom alebo na mieste, kde je predpoklad, že sa dočasne práceneschopný poistenec zdržuje. </w:t>
      </w:r>
      <w:bookmarkEnd w:id="4474"/>
    </w:p>
    <w:p w:rsidR="001E23B1" w:rsidRDefault="009D34EE">
      <w:pPr>
        <w:spacing w:before="225" w:after="225" w:line="264" w:lineRule="auto"/>
        <w:ind w:left="420"/>
      </w:pPr>
      <w:bookmarkStart w:id="4475" w:name="paragraf-155.odsek-5"/>
      <w:bookmarkEnd w:id="4472"/>
      <w:r>
        <w:rPr>
          <w:rFonts w:ascii="Times New Roman" w:hAnsi="Times New Roman"/>
          <w:color w:val="000000"/>
        </w:rPr>
        <w:t xml:space="preserve"> </w:t>
      </w:r>
      <w:bookmarkStart w:id="4476" w:name="paragraf-155.odsek-5.oznacenie"/>
      <w:r>
        <w:rPr>
          <w:rFonts w:ascii="Times New Roman" w:hAnsi="Times New Roman"/>
          <w:color w:val="000000"/>
        </w:rPr>
        <w:t xml:space="preserve">(5) </w:t>
      </w:r>
      <w:bookmarkStart w:id="4477" w:name="paragraf-155.odsek-5.text"/>
      <w:bookmarkEnd w:id="4476"/>
      <w:r>
        <w:rPr>
          <w:rFonts w:ascii="Times New Roman" w:hAnsi="Times New Roman"/>
          <w:color w:val="000000"/>
        </w:rPr>
        <w:t xml:space="preserve">Posudkový lekár sociálneho poistenia príslušnej pobočky organizuje a určený zamestnanec Sociálnej poisťovne vykonáva kontrolu dodržiavania liečebného režimu dočasne práceneschopného poistenca podľa odsekov 1 až 4 od prvého dňa dočasnej pracovnej neschopnosti. </w:t>
      </w:r>
      <w:bookmarkEnd w:id="4477"/>
    </w:p>
    <w:p w:rsidR="001E23B1" w:rsidRDefault="009D34EE">
      <w:pPr>
        <w:spacing w:before="225" w:after="225" w:line="264" w:lineRule="auto"/>
        <w:ind w:left="345"/>
        <w:jc w:val="center"/>
      </w:pPr>
      <w:bookmarkStart w:id="4478" w:name="paragraf-156.oznacenie"/>
      <w:bookmarkStart w:id="4479" w:name="paragraf-156"/>
      <w:bookmarkEnd w:id="4437"/>
      <w:bookmarkEnd w:id="4475"/>
      <w:r>
        <w:rPr>
          <w:rFonts w:ascii="Times New Roman" w:hAnsi="Times New Roman"/>
          <w:b/>
          <w:color w:val="000000"/>
        </w:rPr>
        <w:t xml:space="preserve"> § 156 </w:t>
      </w:r>
    </w:p>
    <w:p w:rsidR="001E23B1" w:rsidRDefault="009D34EE">
      <w:pPr>
        <w:spacing w:before="225" w:after="225" w:line="264" w:lineRule="auto"/>
        <w:ind w:left="345"/>
        <w:jc w:val="center"/>
      </w:pPr>
      <w:bookmarkStart w:id="4480" w:name="paragraf-156.nadpis"/>
      <w:bookmarkEnd w:id="4478"/>
      <w:r>
        <w:rPr>
          <w:rFonts w:ascii="Times New Roman" w:hAnsi="Times New Roman"/>
          <w:b/>
          <w:color w:val="000000"/>
        </w:rPr>
        <w:t xml:space="preserve"> Zdravotné výkony na účely sociálneho poistenia </w:t>
      </w:r>
    </w:p>
    <w:p w:rsidR="001E23B1" w:rsidRDefault="009D34EE">
      <w:pPr>
        <w:spacing w:after="0" w:line="264" w:lineRule="auto"/>
        <w:ind w:left="420"/>
      </w:pPr>
      <w:bookmarkStart w:id="4481" w:name="paragraf-156.odsek-1"/>
      <w:bookmarkEnd w:id="4480"/>
      <w:r>
        <w:rPr>
          <w:rFonts w:ascii="Times New Roman" w:hAnsi="Times New Roman"/>
          <w:color w:val="000000"/>
        </w:rPr>
        <w:t xml:space="preserve"> </w:t>
      </w:r>
      <w:bookmarkStart w:id="4482" w:name="paragraf-156.odsek-1.oznacenie"/>
      <w:r>
        <w:rPr>
          <w:rFonts w:ascii="Times New Roman" w:hAnsi="Times New Roman"/>
          <w:color w:val="000000"/>
        </w:rPr>
        <w:t xml:space="preserve">(1) </w:t>
      </w:r>
      <w:bookmarkStart w:id="4483" w:name="paragraf-156.odsek-1.text"/>
      <w:bookmarkEnd w:id="4482"/>
      <w:r>
        <w:rPr>
          <w:rFonts w:ascii="Times New Roman" w:hAnsi="Times New Roman"/>
          <w:color w:val="000000"/>
        </w:rPr>
        <w:t xml:space="preserve">Zdravotné výkony na účely sociálneho poistenia sú </w:t>
      </w:r>
      <w:bookmarkEnd w:id="4483"/>
    </w:p>
    <w:p w:rsidR="001E23B1" w:rsidRDefault="009D34EE">
      <w:pPr>
        <w:spacing w:before="225" w:after="225" w:line="264" w:lineRule="auto"/>
        <w:ind w:left="495"/>
      </w:pPr>
      <w:bookmarkStart w:id="4484" w:name="paragraf-156.odsek-1.pismeno-a"/>
      <w:r>
        <w:rPr>
          <w:rFonts w:ascii="Times New Roman" w:hAnsi="Times New Roman"/>
          <w:color w:val="000000"/>
        </w:rPr>
        <w:t xml:space="preserve"> </w:t>
      </w:r>
      <w:bookmarkStart w:id="4485" w:name="paragraf-156.odsek-1.pismeno-a.oznacenie"/>
      <w:r>
        <w:rPr>
          <w:rFonts w:ascii="Times New Roman" w:hAnsi="Times New Roman"/>
          <w:color w:val="000000"/>
        </w:rPr>
        <w:t xml:space="preserve">a) </w:t>
      </w:r>
      <w:bookmarkStart w:id="4486" w:name="paragraf-156.odsek-1.pismeno-a.text"/>
      <w:bookmarkEnd w:id="4485"/>
      <w:r>
        <w:rPr>
          <w:rFonts w:ascii="Times New Roman" w:hAnsi="Times New Roman"/>
          <w:color w:val="000000"/>
        </w:rPr>
        <w:t xml:space="preserve">vystavenie potvrdenia o dočasnej pracovnej neschopnosti, </w:t>
      </w:r>
      <w:bookmarkEnd w:id="4486"/>
    </w:p>
    <w:p w:rsidR="001E23B1" w:rsidRDefault="009D34EE">
      <w:pPr>
        <w:spacing w:before="225" w:after="225" w:line="264" w:lineRule="auto"/>
        <w:ind w:left="495"/>
      </w:pPr>
      <w:bookmarkStart w:id="4487" w:name="paragraf-156.odsek-1.pismeno-b"/>
      <w:bookmarkEnd w:id="4484"/>
      <w:r>
        <w:rPr>
          <w:rFonts w:ascii="Times New Roman" w:hAnsi="Times New Roman"/>
          <w:color w:val="000000"/>
        </w:rPr>
        <w:t xml:space="preserve"> </w:t>
      </w:r>
      <w:bookmarkStart w:id="4488" w:name="paragraf-156.odsek-1.pismeno-b.oznacenie"/>
      <w:r>
        <w:rPr>
          <w:rFonts w:ascii="Times New Roman" w:hAnsi="Times New Roman"/>
          <w:color w:val="000000"/>
        </w:rPr>
        <w:t xml:space="preserve">b) </w:t>
      </w:r>
      <w:bookmarkStart w:id="4489" w:name="paragraf-156.odsek-1.pismeno-b.text"/>
      <w:bookmarkEnd w:id="4488"/>
      <w:r>
        <w:rPr>
          <w:rFonts w:ascii="Times New Roman" w:hAnsi="Times New Roman"/>
          <w:color w:val="000000"/>
        </w:rPr>
        <w:t xml:space="preserve">vystavenie potvrdenia o potrebe osobného a celodenného ošetrovania alebo potrebe a poskytovaní osobnej a celodennej starostlivosti, </w:t>
      </w:r>
      <w:bookmarkEnd w:id="4489"/>
    </w:p>
    <w:p w:rsidR="001E23B1" w:rsidRDefault="009D34EE">
      <w:pPr>
        <w:spacing w:before="225" w:after="225" w:line="264" w:lineRule="auto"/>
        <w:ind w:left="495"/>
      </w:pPr>
      <w:bookmarkStart w:id="4490" w:name="paragraf-156.odsek-1.pismeno-c"/>
      <w:bookmarkEnd w:id="4487"/>
      <w:r>
        <w:rPr>
          <w:rFonts w:ascii="Times New Roman" w:hAnsi="Times New Roman"/>
          <w:color w:val="000000"/>
        </w:rPr>
        <w:t xml:space="preserve"> </w:t>
      </w:r>
      <w:bookmarkStart w:id="4491" w:name="paragraf-156.odsek-1.pismeno-c.oznacenie"/>
      <w:r>
        <w:rPr>
          <w:rFonts w:ascii="Times New Roman" w:hAnsi="Times New Roman"/>
          <w:color w:val="000000"/>
        </w:rPr>
        <w:t xml:space="preserve">c) </w:t>
      </w:r>
      <w:bookmarkStart w:id="4492" w:name="paragraf-156.odsek-1.pismeno-c.text"/>
      <w:bookmarkEnd w:id="4491"/>
      <w:r>
        <w:rPr>
          <w:rFonts w:ascii="Times New Roman" w:hAnsi="Times New Roman"/>
          <w:color w:val="000000"/>
        </w:rPr>
        <w:t xml:space="preserve">vystavenie potvrdenia o potrebe preradenia na inú prácu, </w:t>
      </w:r>
      <w:bookmarkEnd w:id="4492"/>
    </w:p>
    <w:p w:rsidR="001E23B1" w:rsidRDefault="009D34EE">
      <w:pPr>
        <w:spacing w:before="225" w:after="225" w:line="264" w:lineRule="auto"/>
        <w:ind w:left="495"/>
      </w:pPr>
      <w:bookmarkStart w:id="4493" w:name="paragraf-156.odsek-1.pismeno-d"/>
      <w:bookmarkEnd w:id="4490"/>
      <w:r>
        <w:rPr>
          <w:rFonts w:ascii="Times New Roman" w:hAnsi="Times New Roman"/>
          <w:color w:val="000000"/>
        </w:rPr>
        <w:t xml:space="preserve"> </w:t>
      </w:r>
      <w:bookmarkStart w:id="4494" w:name="paragraf-156.odsek-1.pismeno-d.oznacenie"/>
      <w:r>
        <w:rPr>
          <w:rFonts w:ascii="Times New Roman" w:hAnsi="Times New Roman"/>
          <w:color w:val="000000"/>
        </w:rPr>
        <w:t xml:space="preserve">d) </w:t>
      </w:r>
      <w:bookmarkStart w:id="4495" w:name="paragraf-156.odsek-1.pismeno-d.text"/>
      <w:bookmarkEnd w:id="4494"/>
      <w:r>
        <w:rPr>
          <w:rFonts w:ascii="Times New Roman" w:hAnsi="Times New Roman"/>
          <w:color w:val="000000"/>
        </w:rPr>
        <w:t xml:space="preserve">vystavenie potvrdenia o očakávanom dni pôrodu, </w:t>
      </w:r>
      <w:bookmarkEnd w:id="4495"/>
    </w:p>
    <w:p w:rsidR="001E23B1" w:rsidRDefault="009D34EE">
      <w:pPr>
        <w:spacing w:before="225" w:after="225" w:line="264" w:lineRule="auto"/>
        <w:ind w:left="495"/>
      </w:pPr>
      <w:bookmarkStart w:id="4496" w:name="paragraf-156.odsek-1.pismeno-e"/>
      <w:bookmarkEnd w:id="4493"/>
      <w:r>
        <w:rPr>
          <w:rFonts w:ascii="Times New Roman" w:hAnsi="Times New Roman"/>
          <w:color w:val="000000"/>
        </w:rPr>
        <w:t xml:space="preserve"> </w:t>
      </w:r>
      <w:bookmarkStart w:id="4497" w:name="paragraf-156.odsek-1.pismeno-e.oznacenie"/>
      <w:r>
        <w:rPr>
          <w:rFonts w:ascii="Times New Roman" w:hAnsi="Times New Roman"/>
          <w:color w:val="000000"/>
        </w:rPr>
        <w:t xml:space="preserve">e) </w:t>
      </w:r>
      <w:bookmarkStart w:id="4498" w:name="paragraf-156.odsek-1.pismeno-e.text"/>
      <w:bookmarkEnd w:id="4497"/>
      <w:r>
        <w:rPr>
          <w:rFonts w:ascii="Times New Roman" w:hAnsi="Times New Roman"/>
          <w:color w:val="000000"/>
        </w:rPr>
        <w:t xml:space="preserve">vystavenie potvrdenia o skončení tehotenstva, </w:t>
      </w:r>
      <w:bookmarkEnd w:id="4498"/>
    </w:p>
    <w:p w:rsidR="001E23B1" w:rsidRDefault="009D34EE">
      <w:pPr>
        <w:spacing w:before="225" w:after="225" w:line="264" w:lineRule="auto"/>
        <w:ind w:left="495"/>
      </w:pPr>
      <w:bookmarkStart w:id="4499" w:name="paragraf-156.odsek-1.pismeno-f"/>
      <w:bookmarkEnd w:id="4496"/>
      <w:r>
        <w:rPr>
          <w:rFonts w:ascii="Times New Roman" w:hAnsi="Times New Roman"/>
          <w:color w:val="000000"/>
        </w:rPr>
        <w:t xml:space="preserve"> </w:t>
      </w:r>
      <w:bookmarkStart w:id="4500" w:name="paragraf-156.odsek-1.pismeno-f.oznacenie"/>
      <w:r>
        <w:rPr>
          <w:rFonts w:ascii="Times New Roman" w:hAnsi="Times New Roman"/>
          <w:color w:val="000000"/>
        </w:rPr>
        <w:t xml:space="preserve">f) </w:t>
      </w:r>
      <w:bookmarkStart w:id="4501" w:name="paragraf-156.odsek-1.pismeno-f.text"/>
      <w:bookmarkEnd w:id="4500"/>
      <w:r>
        <w:rPr>
          <w:rFonts w:ascii="Times New Roman" w:hAnsi="Times New Roman"/>
          <w:color w:val="000000"/>
        </w:rPr>
        <w:t xml:space="preserve">vystavenie bodového ohodnotenia pracovného úrazu alebo choroby z povolania na účely náhrady za bolesť a náhrady za sťaženie spoločenského uplatnenia, </w:t>
      </w:r>
      <w:bookmarkEnd w:id="4501"/>
    </w:p>
    <w:p w:rsidR="001E23B1" w:rsidRDefault="009D34EE">
      <w:pPr>
        <w:spacing w:before="225" w:after="225" w:line="264" w:lineRule="auto"/>
        <w:ind w:left="495"/>
      </w:pPr>
      <w:bookmarkStart w:id="4502" w:name="paragraf-156.odsek-1.pismeno-g"/>
      <w:bookmarkEnd w:id="4499"/>
      <w:r>
        <w:rPr>
          <w:rFonts w:ascii="Times New Roman" w:hAnsi="Times New Roman"/>
          <w:color w:val="000000"/>
        </w:rPr>
        <w:t xml:space="preserve"> </w:t>
      </w:r>
      <w:bookmarkStart w:id="4503" w:name="paragraf-156.odsek-1.pismeno-g.oznacenie"/>
      <w:r>
        <w:rPr>
          <w:rFonts w:ascii="Times New Roman" w:hAnsi="Times New Roman"/>
          <w:color w:val="000000"/>
        </w:rPr>
        <w:t xml:space="preserve">g) </w:t>
      </w:r>
      <w:bookmarkStart w:id="4504" w:name="paragraf-156.odsek-1.pismeno-g.text"/>
      <w:bookmarkEnd w:id="4503"/>
      <w:r>
        <w:rPr>
          <w:rFonts w:ascii="Times New Roman" w:hAnsi="Times New Roman"/>
          <w:color w:val="000000"/>
        </w:rPr>
        <w:t xml:space="preserve">vystavenie nálezu o zdravotnom stave na písomné vyžiadanie posudkového lekára, </w:t>
      </w:r>
      <w:bookmarkEnd w:id="4504"/>
    </w:p>
    <w:p w:rsidR="001E23B1" w:rsidRDefault="009D34EE">
      <w:pPr>
        <w:spacing w:before="225" w:after="225" w:line="264" w:lineRule="auto"/>
        <w:ind w:left="495"/>
      </w:pPr>
      <w:bookmarkStart w:id="4505" w:name="paragraf-156.odsek-1.pismeno-h"/>
      <w:bookmarkEnd w:id="4502"/>
      <w:r>
        <w:rPr>
          <w:rFonts w:ascii="Times New Roman" w:hAnsi="Times New Roman"/>
          <w:color w:val="000000"/>
        </w:rPr>
        <w:t xml:space="preserve"> </w:t>
      </w:r>
      <w:bookmarkStart w:id="4506" w:name="paragraf-156.odsek-1.pismeno-h.oznacenie"/>
      <w:r>
        <w:rPr>
          <w:rFonts w:ascii="Times New Roman" w:hAnsi="Times New Roman"/>
          <w:color w:val="000000"/>
        </w:rPr>
        <w:t xml:space="preserve">h) </w:t>
      </w:r>
      <w:bookmarkStart w:id="4507" w:name="paragraf-156.odsek-1.pismeno-h.text"/>
      <w:bookmarkEnd w:id="4506"/>
      <w:r>
        <w:rPr>
          <w:rFonts w:ascii="Times New Roman" w:hAnsi="Times New Roman"/>
          <w:color w:val="000000"/>
        </w:rPr>
        <w:t xml:space="preserve">zdravotná starostlivosť poskytnutá na písomné vyžiadanie posudkového lekára, </w:t>
      </w:r>
      <w:bookmarkEnd w:id="4507"/>
    </w:p>
    <w:p w:rsidR="001E23B1" w:rsidRDefault="009D34EE">
      <w:pPr>
        <w:spacing w:before="225" w:after="225" w:line="264" w:lineRule="auto"/>
        <w:ind w:left="495"/>
      </w:pPr>
      <w:bookmarkStart w:id="4508" w:name="paragraf-156.odsek-1.pismeno-i"/>
      <w:bookmarkEnd w:id="4505"/>
      <w:r>
        <w:rPr>
          <w:rFonts w:ascii="Times New Roman" w:hAnsi="Times New Roman"/>
          <w:color w:val="000000"/>
        </w:rPr>
        <w:t xml:space="preserve"> </w:t>
      </w:r>
      <w:bookmarkStart w:id="4509" w:name="paragraf-156.odsek-1.pismeno-i.oznacenie"/>
      <w:r>
        <w:rPr>
          <w:rFonts w:ascii="Times New Roman" w:hAnsi="Times New Roman"/>
          <w:color w:val="000000"/>
        </w:rPr>
        <w:t xml:space="preserve">i) </w:t>
      </w:r>
      <w:bookmarkStart w:id="4510" w:name="paragraf-156.odsek-1.pismeno-i.text"/>
      <w:bookmarkEnd w:id="4509"/>
      <w:r>
        <w:rPr>
          <w:rFonts w:ascii="Times New Roman" w:hAnsi="Times New Roman"/>
          <w:color w:val="000000"/>
        </w:rPr>
        <w:t xml:space="preserve">vystavenie tlačiva „Hlásenie o úraze“ a tlačiva „Hlásenie choroby z povolania“, </w:t>
      </w:r>
      <w:bookmarkEnd w:id="4510"/>
    </w:p>
    <w:p w:rsidR="001E23B1" w:rsidRDefault="009D34EE">
      <w:pPr>
        <w:spacing w:before="225" w:after="225" w:line="264" w:lineRule="auto"/>
        <w:ind w:left="495"/>
      </w:pPr>
      <w:bookmarkStart w:id="4511" w:name="paragraf-156.odsek-1.pismeno-j"/>
      <w:bookmarkEnd w:id="4508"/>
      <w:r>
        <w:rPr>
          <w:rFonts w:ascii="Times New Roman" w:hAnsi="Times New Roman"/>
          <w:color w:val="000000"/>
        </w:rPr>
        <w:t xml:space="preserve"> </w:t>
      </w:r>
      <w:bookmarkStart w:id="4512" w:name="paragraf-156.odsek-1.pismeno-j.oznacenie"/>
      <w:r>
        <w:rPr>
          <w:rFonts w:ascii="Times New Roman" w:hAnsi="Times New Roman"/>
          <w:color w:val="000000"/>
        </w:rPr>
        <w:t xml:space="preserve">j) </w:t>
      </w:r>
      <w:bookmarkStart w:id="4513" w:name="paragraf-156.odsek-1.pismeno-j.text"/>
      <w:bookmarkEnd w:id="4512"/>
      <w:r>
        <w:rPr>
          <w:rFonts w:ascii="Times New Roman" w:hAnsi="Times New Roman"/>
          <w:color w:val="000000"/>
        </w:rPr>
        <w:t xml:space="preserve">vystavenie preukazu o trvaní dočasnej pracovnej neschopnosti. </w:t>
      </w:r>
      <w:bookmarkEnd w:id="4513"/>
    </w:p>
    <w:p w:rsidR="001E23B1" w:rsidRDefault="009D34EE">
      <w:pPr>
        <w:spacing w:before="225" w:after="225" w:line="264" w:lineRule="auto"/>
        <w:ind w:left="420"/>
      </w:pPr>
      <w:bookmarkStart w:id="4514" w:name="paragraf-156.odsek-2"/>
      <w:bookmarkEnd w:id="4481"/>
      <w:bookmarkEnd w:id="4511"/>
      <w:r>
        <w:rPr>
          <w:rFonts w:ascii="Times New Roman" w:hAnsi="Times New Roman"/>
          <w:color w:val="000000"/>
        </w:rPr>
        <w:t xml:space="preserve"> </w:t>
      </w:r>
      <w:bookmarkStart w:id="4515" w:name="paragraf-156.odsek-2.oznacenie"/>
      <w:r>
        <w:rPr>
          <w:rFonts w:ascii="Times New Roman" w:hAnsi="Times New Roman"/>
          <w:color w:val="000000"/>
        </w:rPr>
        <w:t xml:space="preserve">(2) </w:t>
      </w:r>
      <w:bookmarkEnd w:id="4515"/>
      <w:r>
        <w:rPr>
          <w:rFonts w:ascii="Times New Roman" w:hAnsi="Times New Roman"/>
          <w:color w:val="000000"/>
        </w:rPr>
        <w:t>Úhrada zdravotných výkonov uvedených v odseku 1 sa vykonáva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4516" w:name="paragraf-156.odsek-2.text"/>
      <w:r>
        <w:rPr>
          <w:rFonts w:ascii="Times New Roman" w:hAnsi="Times New Roman"/>
          <w:color w:val="000000"/>
        </w:rPr>
        <w:t xml:space="preserve"> </w:t>
      </w:r>
      <w:bookmarkEnd w:id="4516"/>
    </w:p>
    <w:p w:rsidR="001E23B1" w:rsidRDefault="009D34EE">
      <w:pPr>
        <w:spacing w:before="225" w:after="225" w:line="264" w:lineRule="auto"/>
        <w:ind w:left="420"/>
      </w:pPr>
      <w:bookmarkStart w:id="4517" w:name="paragraf-156.odsek-3"/>
      <w:bookmarkEnd w:id="4514"/>
      <w:r>
        <w:rPr>
          <w:rFonts w:ascii="Times New Roman" w:hAnsi="Times New Roman"/>
          <w:color w:val="000000"/>
        </w:rPr>
        <w:t xml:space="preserve"> </w:t>
      </w:r>
      <w:bookmarkStart w:id="4518" w:name="paragraf-156.odsek-3.oznacenie"/>
      <w:r>
        <w:rPr>
          <w:rFonts w:ascii="Times New Roman" w:hAnsi="Times New Roman"/>
          <w:color w:val="000000"/>
        </w:rPr>
        <w:t xml:space="preserve">(3) </w:t>
      </w:r>
      <w:bookmarkStart w:id="4519" w:name="paragraf-156.odsek-3.text"/>
      <w:bookmarkEnd w:id="4518"/>
      <w:r>
        <w:rPr>
          <w:rFonts w:ascii="Times New Roman" w:hAnsi="Times New Roman"/>
          <w:color w:val="000000"/>
        </w:rPr>
        <w:t xml:space="preserve">Sociálna poisťovňa uhrádza zdravotné výkony priamo poskytovateľovi zdravotnej starostlivosti. </w:t>
      </w:r>
      <w:bookmarkEnd w:id="4519"/>
    </w:p>
    <w:p w:rsidR="001E23B1" w:rsidRDefault="009D34EE">
      <w:pPr>
        <w:spacing w:before="300" w:after="0" w:line="264" w:lineRule="auto"/>
        <w:ind w:left="270"/>
      </w:pPr>
      <w:bookmarkStart w:id="4520" w:name="predpis.cast-druha.hlava-stvrta.oznaceni"/>
      <w:bookmarkStart w:id="4521" w:name="predpis.cast-druha.hlava-stvrta"/>
      <w:bookmarkEnd w:id="4290"/>
      <w:bookmarkEnd w:id="4479"/>
      <w:bookmarkEnd w:id="4517"/>
      <w:r>
        <w:rPr>
          <w:rFonts w:ascii="Times New Roman" w:hAnsi="Times New Roman"/>
          <w:color w:val="000000"/>
        </w:rPr>
        <w:t xml:space="preserve"> ŠTVRTÁ HLAVA </w:t>
      </w:r>
    </w:p>
    <w:p w:rsidR="001E23B1" w:rsidRDefault="009D34EE">
      <w:pPr>
        <w:spacing w:after="0" w:line="264" w:lineRule="auto"/>
        <w:ind w:left="270"/>
      </w:pPr>
      <w:bookmarkStart w:id="4522" w:name="predpis.cast-druha.hlava-stvrta.nadpis"/>
      <w:bookmarkEnd w:id="4520"/>
      <w:r>
        <w:rPr>
          <w:rFonts w:ascii="Times New Roman" w:hAnsi="Times New Roman"/>
          <w:b/>
          <w:color w:val="000000"/>
        </w:rPr>
        <w:t xml:space="preserve"> HOSPODÁRENIE SOCIÁLNEJ POISŤOVNE </w:t>
      </w:r>
    </w:p>
    <w:p w:rsidR="001E23B1" w:rsidRDefault="009D34EE">
      <w:pPr>
        <w:spacing w:before="225" w:after="225" w:line="264" w:lineRule="auto"/>
        <w:ind w:left="345"/>
        <w:jc w:val="center"/>
      </w:pPr>
      <w:bookmarkStart w:id="4523" w:name="paragraf-157.oznacenie"/>
      <w:bookmarkStart w:id="4524" w:name="paragraf-157"/>
      <w:bookmarkEnd w:id="4522"/>
      <w:r>
        <w:rPr>
          <w:rFonts w:ascii="Times New Roman" w:hAnsi="Times New Roman"/>
          <w:b/>
          <w:color w:val="000000"/>
        </w:rPr>
        <w:t xml:space="preserve"> § 157 </w:t>
      </w:r>
    </w:p>
    <w:p w:rsidR="001E23B1" w:rsidRDefault="009D34EE">
      <w:pPr>
        <w:spacing w:before="225" w:after="225" w:line="264" w:lineRule="auto"/>
        <w:ind w:left="345"/>
        <w:jc w:val="center"/>
      </w:pPr>
      <w:bookmarkStart w:id="4525" w:name="paragraf-157.nadpis"/>
      <w:bookmarkEnd w:id="4523"/>
      <w:r>
        <w:rPr>
          <w:rFonts w:ascii="Times New Roman" w:hAnsi="Times New Roman"/>
          <w:b/>
          <w:color w:val="000000"/>
        </w:rPr>
        <w:t xml:space="preserve"> Hospodárenie Sociálnej poisťovne </w:t>
      </w:r>
    </w:p>
    <w:p w:rsidR="001E23B1" w:rsidRDefault="009D34EE">
      <w:pPr>
        <w:spacing w:before="225" w:after="225" w:line="264" w:lineRule="auto"/>
        <w:ind w:left="420"/>
      </w:pPr>
      <w:bookmarkStart w:id="4526" w:name="paragraf-157.odsek-1"/>
      <w:bookmarkEnd w:id="4525"/>
      <w:r>
        <w:rPr>
          <w:rFonts w:ascii="Times New Roman" w:hAnsi="Times New Roman"/>
          <w:color w:val="000000"/>
        </w:rPr>
        <w:t xml:space="preserve"> </w:t>
      </w:r>
      <w:bookmarkStart w:id="4527" w:name="paragraf-157.odsek-1.oznacenie"/>
      <w:r>
        <w:rPr>
          <w:rFonts w:ascii="Times New Roman" w:hAnsi="Times New Roman"/>
          <w:color w:val="000000"/>
        </w:rPr>
        <w:t xml:space="preserve">(1) </w:t>
      </w:r>
      <w:bookmarkEnd w:id="4527"/>
      <w:r>
        <w:rPr>
          <w:rFonts w:ascii="Times New Roman" w:hAnsi="Times New Roman"/>
          <w:color w:val="000000"/>
        </w:rPr>
        <w:t>Sociálna poisťovňa hospodári s finančnými prostriedkami a s vlastným majetkom. Sociálna poisťovňa môže mať v správe majetok štátu. Majetok štátu spravuje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4528" w:name="paragraf-157.odsek-1.text"/>
      <w:r>
        <w:rPr>
          <w:rFonts w:ascii="Times New Roman" w:hAnsi="Times New Roman"/>
          <w:color w:val="000000"/>
        </w:rPr>
        <w:t xml:space="preserve"> </w:t>
      </w:r>
      <w:bookmarkEnd w:id="4528"/>
    </w:p>
    <w:p w:rsidR="001E23B1" w:rsidRDefault="009D34EE">
      <w:pPr>
        <w:spacing w:before="225" w:after="225" w:line="264" w:lineRule="auto"/>
        <w:ind w:left="420"/>
      </w:pPr>
      <w:bookmarkStart w:id="4529" w:name="paragraf-157.odsek-2"/>
      <w:bookmarkEnd w:id="4526"/>
      <w:r>
        <w:rPr>
          <w:rFonts w:ascii="Times New Roman" w:hAnsi="Times New Roman"/>
          <w:color w:val="000000"/>
        </w:rPr>
        <w:t xml:space="preserve"> </w:t>
      </w:r>
      <w:bookmarkStart w:id="4530" w:name="paragraf-157.odsek-2.oznacenie"/>
      <w:r>
        <w:rPr>
          <w:rFonts w:ascii="Times New Roman" w:hAnsi="Times New Roman"/>
          <w:color w:val="000000"/>
        </w:rPr>
        <w:t xml:space="preserve">(2) </w:t>
      </w:r>
      <w:bookmarkEnd w:id="4530"/>
      <w:r>
        <w:rPr>
          <w:rFonts w:ascii="Times New Roman" w:hAnsi="Times New Roman"/>
          <w:color w:val="000000"/>
        </w:rPr>
        <w:t xml:space="preserve">Vlastný majetok Sociálnej poisťovne tvoria hnuteľné veci, nehnuteľné veci, finančné prostriedky správneho fondu vrátane z nich plynúcich úrokov, majetok, ktorý Sociálna poisťovňa nadobudla svojou činnosťou, a pohľadávky okrem pohľadávky podľa </w:t>
      </w:r>
      <w:hyperlink w:anchor="paragraf-148.odsek-1">
        <w:r>
          <w:rPr>
            <w:rFonts w:ascii="Times New Roman" w:hAnsi="Times New Roman"/>
            <w:color w:val="0000FF"/>
            <w:u w:val="single"/>
          </w:rPr>
          <w:t>§ 148 ods. 1</w:t>
        </w:r>
      </w:hyperlink>
      <w:bookmarkStart w:id="4531" w:name="paragraf-157.odsek-2.text"/>
      <w:r>
        <w:rPr>
          <w:rFonts w:ascii="Times New Roman" w:hAnsi="Times New Roman"/>
          <w:color w:val="000000"/>
        </w:rPr>
        <w:t xml:space="preserve">. </w:t>
      </w:r>
      <w:bookmarkEnd w:id="4531"/>
    </w:p>
    <w:p w:rsidR="001E23B1" w:rsidRDefault="009D34EE">
      <w:pPr>
        <w:spacing w:before="225" w:after="225" w:line="264" w:lineRule="auto"/>
        <w:ind w:left="420"/>
      </w:pPr>
      <w:bookmarkStart w:id="4532" w:name="paragraf-157.odsek-3"/>
      <w:bookmarkEnd w:id="4529"/>
      <w:r>
        <w:rPr>
          <w:rFonts w:ascii="Times New Roman" w:hAnsi="Times New Roman"/>
          <w:color w:val="000000"/>
        </w:rPr>
        <w:t xml:space="preserve"> </w:t>
      </w:r>
      <w:bookmarkStart w:id="4533" w:name="paragraf-157.odsek-3.oznacenie"/>
      <w:r>
        <w:rPr>
          <w:rFonts w:ascii="Times New Roman" w:hAnsi="Times New Roman"/>
          <w:color w:val="000000"/>
        </w:rPr>
        <w:t xml:space="preserve">(3) </w:t>
      </w:r>
      <w:bookmarkEnd w:id="4533"/>
      <w:r>
        <w:rPr>
          <w:rFonts w:ascii="Times New Roman" w:hAnsi="Times New Roman"/>
          <w:color w:val="000000"/>
        </w:rPr>
        <w:t>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vrátane z nich plynúcich úrokov, pohľadávky podľa </w:t>
      </w:r>
      <w:hyperlink w:anchor="paragraf-148.odsek-1">
        <w:r>
          <w:rPr>
            <w:rFonts w:ascii="Times New Roman" w:hAnsi="Times New Roman"/>
            <w:color w:val="0000FF"/>
            <w:u w:val="single"/>
          </w:rPr>
          <w:t>§ 148 ods. 1</w:t>
        </w:r>
      </w:hyperlink>
      <w:r>
        <w:rPr>
          <w:rFonts w:ascii="Times New Roman" w:hAnsi="Times New Roman"/>
          <w:color w:val="000000"/>
        </w:rPr>
        <w:t xml:space="preserve"> a pohľadávky na príspevkoch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534" w:name="paragraf-157.odsek-3.text"/>
      <w:r>
        <w:rPr>
          <w:rFonts w:ascii="Times New Roman" w:hAnsi="Times New Roman"/>
          <w:color w:val="000000"/>
        </w:rPr>
        <w:t xml:space="preserve"> </w:t>
      </w:r>
      <w:bookmarkEnd w:id="4534"/>
    </w:p>
    <w:p w:rsidR="001E23B1" w:rsidRDefault="009D34EE">
      <w:pPr>
        <w:spacing w:before="225" w:after="225" w:line="264" w:lineRule="auto"/>
        <w:ind w:left="420"/>
      </w:pPr>
      <w:bookmarkStart w:id="4535" w:name="paragraf-157.odsek-4"/>
      <w:bookmarkEnd w:id="4532"/>
      <w:r>
        <w:rPr>
          <w:rFonts w:ascii="Times New Roman" w:hAnsi="Times New Roman"/>
          <w:color w:val="000000"/>
        </w:rPr>
        <w:t xml:space="preserve"> </w:t>
      </w:r>
      <w:bookmarkStart w:id="4536" w:name="paragraf-157.odsek-4.oznacenie"/>
      <w:r>
        <w:rPr>
          <w:rFonts w:ascii="Times New Roman" w:hAnsi="Times New Roman"/>
          <w:color w:val="000000"/>
        </w:rPr>
        <w:t xml:space="preserve">(4) </w:t>
      </w:r>
      <w:bookmarkEnd w:id="4536"/>
      <w:r>
        <w:rPr>
          <w:rFonts w:ascii="Times New Roman" w:hAnsi="Times New Roman"/>
          <w:color w:val="000000"/>
        </w:rPr>
        <w:t>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537" w:name="paragraf-157.odsek-4.text"/>
      <w:r>
        <w:rPr>
          <w:rFonts w:ascii="Times New Roman" w:hAnsi="Times New Roman"/>
          <w:color w:val="000000"/>
        </w:rPr>
        <w:t xml:space="preserve"> alebo inými všeobecne záväznými právnymi predpismi a ktoré mali za následok poškodenie majetku v dôchodkovom fonde, štát poskytne Sociálnej poisťovni finančnú výpomoc. </w:t>
      </w:r>
      <w:bookmarkEnd w:id="4537"/>
    </w:p>
    <w:p w:rsidR="001E23B1" w:rsidRDefault="009D34EE">
      <w:pPr>
        <w:spacing w:before="225" w:after="225" w:line="264" w:lineRule="auto"/>
        <w:ind w:left="420"/>
      </w:pPr>
      <w:bookmarkStart w:id="4538" w:name="paragraf-157.odsek-5"/>
      <w:bookmarkEnd w:id="4535"/>
      <w:r>
        <w:rPr>
          <w:rFonts w:ascii="Times New Roman" w:hAnsi="Times New Roman"/>
          <w:color w:val="000000"/>
        </w:rPr>
        <w:t xml:space="preserve"> </w:t>
      </w:r>
      <w:bookmarkStart w:id="4539" w:name="paragraf-157.odsek-5.oznacenie"/>
      <w:r>
        <w:rPr>
          <w:rFonts w:ascii="Times New Roman" w:hAnsi="Times New Roman"/>
          <w:color w:val="000000"/>
        </w:rPr>
        <w:t xml:space="preserve">(5) </w:t>
      </w:r>
      <w:bookmarkStart w:id="4540" w:name="paragraf-157.odsek-5.text"/>
      <w:bookmarkEnd w:id="4539"/>
      <w:r>
        <w:rPr>
          <w:rFonts w:ascii="Times New Roman" w:hAnsi="Times New Roman"/>
          <w:color w:val="000000"/>
        </w:rPr>
        <w:t xml:space="preserve">Sociálna poisťovňa nemôže prijímať úvery alebo pôžičky ani vstupovať do úverových alebo pôžičkových vzťahov ako ručiteľ. </w:t>
      </w:r>
      <w:bookmarkEnd w:id="4540"/>
    </w:p>
    <w:p w:rsidR="001E23B1" w:rsidRDefault="009D34EE">
      <w:pPr>
        <w:spacing w:before="225" w:after="225" w:line="264" w:lineRule="auto"/>
        <w:ind w:left="345"/>
        <w:jc w:val="center"/>
      </w:pPr>
      <w:bookmarkStart w:id="4541" w:name="paragraf-158.oznacenie"/>
      <w:bookmarkStart w:id="4542" w:name="paragraf-158"/>
      <w:bookmarkEnd w:id="4524"/>
      <w:bookmarkEnd w:id="4538"/>
      <w:r>
        <w:rPr>
          <w:rFonts w:ascii="Times New Roman" w:hAnsi="Times New Roman"/>
          <w:b/>
          <w:color w:val="000000"/>
        </w:rPr>
        <w:t xml:space="preserve"> § 158 </w:t>
      </w:r>
    </w:p>
    <w:p w:rsidR="001E23B1" w:rsidRDefault="009D34EE">
      <w:pPr>
        <w:spacing w:before="225" w:after="225" w:line="264" w:lineRule="auto"/>
        <w:ind w:left="345"/>
        <w:jc w:val="center"/>
      </w:pPr>
      <w:bookmarkStart w:id="4543" w:name="paragraf-158.nadpis"/>
      <w:bookmarkEnd w:id="4541"/>
      <w:r>
        <w:rPr>
          <w:rFonts w:ascii="Times New Roman" w:hAnsi="Times New Roman"/>
          <w:b/>
          <w:color w:val="000000"/>
        </w:rPr>
        <w:t xml:space="preserve"> Rozpočet Sociálnej poisťovne </w:t>
      </w:r>
    </w:p>
    <w:bookmarkEnd w:id="4543"/>
    <w:p w:rsidR="001E23B1" w:rsidRDefault="009D34EE">
      <w:pPr>
        <w:spacing w:after="0" w:line="264" w:lineRule="auto"/>
        <w:ind w:left="345"/>
      </w:pPr>
      <w:r>
        <w:rPr>
          <w:rFonts w:ascii="Times New Roman" w:hAnsi="Times New Roman"/>
          <w:color w:val="000000"/>
        </w:rPr>
        <w:t xml:space="preserve"> </w:t>
      </w:r>
      <w:bookmarkStart w:id="4544" w:name="paragraf-158.text"/>
      <w:r>
        <w:rPr>
          <w:rFonts w:ascii="Times New Roman" w:hAnsi="Times New Roman"/>
          <w:color w:val="000000"/>
        </w:rPr>
        <w:t xml:space="preserve">Sociálna poisťovňa zostavuje rozpočet Sociálnej poisťovne v členení na </w:t>
      </w:r>
      <w:bookmarkEnd w:id="4544"/>
    </w:p>
    <w:p w:rsidR="001E23B1" w:rsidRDefault="009D34EE">
      <w:pPr>
        <w:spacing w:before="225" w:after="225" w:line="264" w:lineRule="auto"/>
        <w:ind w:left="420"/>
      </w:pPr>
      <w:bookmarkStart w:id="4545" w:name="paragraf-158.pismeno-a"/>
      <w:r>
        <w:rPr>
          <w:rFonts w:ascii="Times New Roman" w:hAnsi="Times New Roman"/>
          <w:color w:val="000000"/>
        </w:rPr>
        <w:t xml:space="preserve"> </w:t>
      </w:r>
      <w:bookmarkStart w:id="4546" w:name="paragraf-158.pismeno-a.oznacenie"/>
      <w:r>
        <w:rPr>
          <w:rFonts w:ascii="Times New Roman" w:hAnsi="Times New Roman"/>
          <w:color w:val="000000"/>
        </w:rPr>
        <w:t xml:space="preserve">a) </w:t>
      </w:r>
      <w:bookmarkStart w:id="4547" w:name="paragraf-158.pismeno-a.text"/>
      <w:bookmarkEnd w:id="4546"/>
      <w:r>
        <w:rPr>
          <w:rFonts w:ascii="Times New Roman" w:hAnsi="Times New Roman"/>
          <w:color w:val="000000"/>
        </w:rPr>
        <w:t xml:space="preserve">základný fond nemocenského poistenia, </w:t>
      </w:r>
      <w:bookmarkEnd w:id="4547"/>
    </w:p>
    <w:p w:rsidR="001E23B1" w:rsidRDefault="009D34EE">
      <w:pPr>
        <w:spacing w:before="225" w:after="225" w:line="264" w:lineRule="auto"/>
        <w:ind w:left="420"/>
      </w:pPr>
      <w:bookmarkStart w:id="4548" w:name="paragraf-158.pismeno-b"/>
      <w:bookmarkEnd w:id="4545"/>
      <w:r>
        <w:rPr>
          <w:rFonts w:ascii="Times New Roman" w:hAnsi="Times New Roman"/>
          <w:color w:val="000000"/>
        </w:rPr>
        <w:t xml:space="preserve"> </w:t>
      </w:r>
      <w:bookmarkStart w:id="4549" w:name="paragraf-158.pismeno-b.oznacenie"/>
      <w:r>
        <w:rPr>
          <w:rFonts w:ascii="Times New Roman" w:hAnsi="Times New Roman"/>
          <w:color w:val="000000"/>
        </w:rPr>
        <w:t xml:space="preserve">b) </w:t>
      </w:r>
      <w:bookmarkStart w:id="4550" w:name="paragraf-158.pismeno-b.text"/>
      <w:bookmarkEnd w:id="4549"/>
      <w:r>
        <w:rPr>
          <w:rFonts w:ascii="Times New Roman" w:hAnsi="Times New Roman"/>
          <w:color w:val="000000"/>
        </w:rPr>
        <w:t xml:space="preserve">základný fond starobného poistenia, </w:t>
      </w:r>
      <w:bookmarkEnd w:id="4550"/>
    </w:p>
    <w:p w:rsidR="001E23B1" w:rsidRDefault="009D34EE">
      <w:pPr>
        <w:spacing w:before="225" w:after="225" w:line="264" w:lineRule="auto"/>
        <w:ind w:left="420"/>
      </w:pPr>
      <w:bookmarkStart w:id="4551" w:name="paragraf-158.pismeno-c"/>
      <w:bookmarkEnd w:id="4548"/>
      <w:r>
        <w:rPr>
          <w:rFonts w:ascii="Times New Roman" w:hAnsi="Times New Roman"/>
          <w:color w:val="000000"/>
        </w:rPr>
        <w:t xml:space="preserve"> </w:t>
      </w:r>
      <w:bookmarkStart w:id="4552" w:name="paragraf-158.pismeno-c.oznacenie"/>
      <w:r>
        <w:rPr>
          <w:rFonts w:ascii="Times New Roman" w:hAnsi="Times New Roman"/>
          <w:color w:val="000000"/>
        </w:rPr>
        <w:t xml:space="preserve">c) </w:t>
      </w:r>
      <w:bookmarkStart w:id="4553" w:name="paragraf-158.pismeno-c.text"/>
      <w:bookmarkEnd w:id="4552"/>
      <w:r>
        <w:rPr>
          <w:rFonts w:ascii="Times New Roman" w:hAnsi="Times New Roman"/>
          <w:color w:val="000000"/>
        </w:rPr>
        <w:t xml:space="preserve">základný fond invalidného poistenia, </w:t>
      </w:r>
      <w:bookmarkEnd w:id="4553"/>
    </w:p>
    <w:p w:rsidR="001E23B1" w:rsidRDefault="009D34EE">
      <w:pPr>
        <w:spacing w:before="225" w:after="225" w:line="264" w:lineRule="auto"/>
        <w:ind w:left="420"/>
      </w:pPr>
      <w:bookmarkStart w:id="4554" w:name="paragraf-158.pismeno-d"/>
      <w:bookmarkEnd w:id="4551"/>
      <w:r>
        <w:rPr>
          <w:rFonts w:ascii="Times New Roman" w:hAnsi="Times New Roman"/>
          <w:color w:val="000000"/>
        </w:rPr>
        <w:t xml:space="preserve"> </w:t>
      </w:r>
      <w:bookmarkStart w:id="4555" w:name="paragraf-158.pismeno-d.oznacenie"/>
      <w:r>
        <w:rPr>
          <w:rFonts w:ascii="Times New Roman" w:hAnsi="Times New Roman"/>
          <w:color w:val="000000"/>
        </w:rPr>
        <w:t xml:space="preserve">d) </w:t>
      </w:r>
      <w:bookmarkStart w:id="4556" w:name="paragraf-158.pismeno-d.text"/>
      <w:bookmarkEnd w:id="4555"/>
      <w:r>
        <w:rPr>
          <w:rFonts w:ascii="Times New Roman" w:hAnsi="Times New Roman"/>
          <w:color w:val="000000"/>
        </w:rPr>
        <w:t xml:space="preserve">základný fond úrazového poistenia, </w:t>
      </w:r>
      <w:bookmarkEnd w:id="4556"/>
    </w:p>
    <w:p w:rsidR="001E23B1" w:rsidRDefault="009D34EE">
      <w:pPr>
        <w:spacing w:before="225" w:after="225" w:line="264" w:lineRule="auto"/>
        <w:ind w:left="420"/>
      </w:pPr>
      <w:bookmarkStart w:id="4557" w:name="paragraf-158.pismeno-e"/>
      <w:bookmarkEnd w:id="4554"/>
      <w:r>
        <w:rPr>
          <w:rFonts w:ascii="Times New Roman" w:hAnsi="Times New Roman"/>
          <w:color w:val="000000"/>
        </w:rPr>
        <w:t xml:space="preserve"> </w:t>
      </w:r>
      <w:bookmarkStart w:id="4558" w:name="paragraf-158.pismeno-e.oznacenie"/>
      <w:r>
        <w:rPr>
          <w:rFonts w:ascii="Times New Roman" w:hAnsi="Times New Roman"/>
          <w:color w:val="000000"/>
        </w:rPr>
        <w:t xml:space="preserve">e) </w:t>
      </w:r>
      <w:bookmarkStart w:id="4559" w:name="paragraf-158.pismeno-e.text"/>
      <w:bookmarkEnd w:id="4558"/>
      <w:r>
        <w:rPr>
          <w:rFonts w:ascii="Times New Roman" w:hAnsi="Times New Roman"/>
          <w:color w:val="000000"/>
        </w:rPr>
        <w:t xml:space="preserve">základný fond garančného poistenia, </w:t>
      </w:r>
      <w:bookmarkEnd w:id="4559"/>
    </w:p>
    <w:p w:rsidR="001E23B1" w:rsidRDefault="009D34EE">
      <w:pPr>
        <w:spacing w:before="225" w:after="225" w:line="264" w:lineRule="auto"/>
        <w:ind w:left="420"/>
      </w:pPr>
      <w:bookmarkStart w:id="4560" w:name="paragraf-158.pismeno-f"/>
      <w:bookmarkEnd w:id="4557"/>
      <w:r>
        <w:rPr>
          <w:rFonts w:ascii="Times New Roman" w:hAnsi="Times New Roman"/>
          <w:color w:val="000000"/>
        </w:rPr>
        <w:t xml:space="preserve"> </w:t>
      </w:r>
      <w:bookmarkStart w:id="4561" w:name="paragraf-158.pismeno-f.oznacenie"/>
      <w:r>
        <w:rPr>
          <w:rFonts w:ascii="Times New Roman" w:hAnsi="Times New Roman"/>
          <w:color w:val="000000"/>
        </w:rPr>
        <w:t xml:space="preserve">f) </w:t>
      </w:r>
      <w:bookmarkStart w:id="4562" w:name="paragraf-158.pismeno-f.text"/>
      <w:bookmarkEnd w:id="4561"/>
      <w:r>
        <w:rPr>
          <w:rFonts w:ascii="Times New Roman" w:hAnsi="Times New Roman"/>
          <w:color w:val="000000"/>
        </w:rPr>
        <w:t xml:space="preserve">základný fond poistenia v nezamestnanosti, </w:t>
      </w:r>
      <w:bookmarkEnd w:id="4562"/>
    </w:p>
    <w:p w:rsidR="001E23B1" w:rsidRDefault="009D34EE">
      <w:pPr>
        <w:spacing w:before="225" w:after="225" w:line="264" w:lineRule="auto"/>
        <w:ind w:left="420"/>
      </w:pPr>
      <w:bookmarkStart w:id="4563" w:name="paragraf-158.pismeno-g"/>
      <w:bookmarkEnd w:id="4560"/>
      <w:r>
        <w:rPr>
          <w:rFonts w:ascii="Times New Roman" w:hAnsi="Times New Roman"/>
          <w:color w:val="000000"/>
        </w:rPr>
        <w:t xml:space="preserve"> </w:t>
      </w:r>
      <w:bookmarkStart w:id="4564" w:name="paragraf-158.pismeno-g.oznacenie"/>
      <w:r>
        <w:rPr>
          <w:rFonts w:ascii="Times New Roman" w:hAnsi="Times New Roman"/>
          <w:color w:val="000000"/>
        </w:rPr>
        <w:t xml:space="preserve">g) </w:t>
      </w:r>
      <w:bookmarkStart w:id="4565" w:name="paragraf-158.pismeno-g.text"/>
      <w:bookmarkEnd w:id="4564"/>
      <w:r>
        <w:rPr>
          <w:rFonts w:ascii="Times New Roman" w:hAnsi="Times New Roman"/>
          <w:color w:val="000000"/>
        </w:rPr>
        <w:t xml:space="preserve">rezervný fond solidarity, </w:t>
      </w:r>
      <w:bookmarkEnd w:id="4565"/>
    </w:p>
    <w:p w:rsidR="001E23B1" w:rsidRDefault="009D34EE">
      <w:pPr>
        <w:spacing w:before="225" w:after="225" w:line="264" w:lineRule="auto"/>
        <w:ind w:left="420"/>
      </w:pPr>
      <w:bookmarkStart w:id="4566" w:name="paragraf-158.pismeno-h"/>
      <w:bookmarkEnd w:id="4563"/>
      <w:r>
        <w:rPr>
          <w:rFonts w:ascii="Times New Roman" w:hAnsi="Times New Roman"/>
          <w:color w:val="000000"/>
        </w:rPr>
        <w:t xml:space="preserve"> </w:t>
      </w:r>
      <w:bookmarkStart w:id="4567" w:name="paragraf-158.pismeno-h.oznacenie"/>
      <w:r>
        <w:rPr>
          <w:rFonts w:ascii="Times New Roman" w:hAnsi="Times New Roman"/>
          <w:color w:val="000000"/>
        </w:rPr>
        <w:t xml:space="preserve">h) </w:t>
      </w:r>
      <w:bookmarkStart w:id="4568" w:name="paragraf-158.pismeno-h.text"/>
      <w:bookmarkEnd w:id="4567"/>
      <w:r>
        <w:rPr>
          <w:rFonts w:ascii="Times New Roman" w:hAnsi="Times New Roman"/>
          <w:color w:val="000000"/>
        </w:rPr>
        <w:t xml:space="preserve">správny fond, </w:t>
      </w:r>
      <w:bookmarkEnd w:id="4568"/>
    </w:p>
    <w:p w:rsidR="001E23B1" w:rsidRDefault="009D34EE">
      <w:pPr>
        <w:spacing w:before="225" w:after="225" w:line="264" w:lineRule="auto"/>
        <w:ind w:left="420"/>
      </w:pPr>
      <w:bookmarkStart w:id="4569" w:name="paragraf-158.pismeno-i"/>
      <w:bookmarkEnd w:id="4566"/>
      <w:r>
        <w:rPr>
          <w:rFonts w:ascii="Times New Roman" w:hAnsi="Times New Roman"/>
          <w:color w:val="000000"/>
        </w:rPr>
        <w:t xml:space="preserve"> </w:t>
      </w:r>
      <w:bookmarkStart w:id="4570" w:name="paragraf-158.pismeno-i.oznacenie"/>
      <w:r>
        <w:rPr>
          <w:rFonts w:ascii="Times New Roman" w:hAnsi="Times New Roman"/>
          <w:color w:val="000000"/>
        </w:rPr>
        <w:t xml:space="preserve">i) </w:t>
      </w:r>
      <w:bookmarkStart w:id="4571" w:name="paragraf-158.pismeno-i.text"/>
      <w:bookmarkEnd w:id="4570"/>
      <w:r>
        <w:rPr>
          <w:rFonts w:ascii="Times New Roman" w:hAnsi="Times New Roman"/>
          <w:color w:val="000000"/>
        </w:rPr>
        <w:t xml:space="preserve">osobitný fond. </w:t>
      </w:r>
      <w:bookmarkEnd w:id="4571"/>
    </w:p>
    <w:p w:rsidR="001E23B1" w:rsidRDefault="009D34EE">
      <w:pPr>
        <w:spacing w:before="225" w:after="225" w:line="264" w:lineRule="auto"/>
        <w:ind w:left="345"/>
        <w:jc w:val="center"/>
      </w:pPr>
      <w:bookmarkStart w:id="4572" w:name="paragraf-159.oznacenie"/>
      <w:bookmarkStart w:id="4573" w:name="paragraf-159"/>
      <w:bookmarkEnd w:id="4542"/>
      <w:bookmarkEnd w:id="4569"/>
      <w:r>
        <w:rPr>
          <w:rFonts w:ascii="Times New Roman" w:hAnsi="Times New Roman"/>
          <w:b/>
          <w:color w:val="000000"/>
        </w:rPr>
        <w:t xml:space="preserve"> § 159 </w:t>
      </w:r>
    </w:p>
    <w:p w:rsidR="001E23B1" w:rsidRDefault="009D34EE">
      <w:pPr>
        <w:spacing w:before="225" w:after="225" w:line="264" w:lineRule="auto"/>
        <w:ind w:left="345"/>
        <w:jc w:val="center"/>
      </w:pPr>
      <w:bookmarkStart w:id="4574" w:name="paragraf-159.nadpis"/>
      <w:bookmarkEnd w:id="4572"/>
      <w:r>
        <w:rPr>
          <w:rFonts w:ascii="Times New Roman" w:hAnsi="Times New Roman"/>
          <w:b/>
          <w:color w:val="000000"/>
        </w:rPr>
        <w:t xml:space="preserve"> Príjmy Sociálnej poisťovne </w:t>
      </w:r>
    </w:p>
    <w:bookmarkEnd w:id="4574"/>
    <w:p w:rsidR="001E23B1" w:rsidRDefault="009D34EE">
      <w:pPr>
        <w:spacing w:after="0" w:line="264" w:lineRule="auto"/>
        <w:ind w:left="345"/>
      </w:pPr>
      <w:r>
        <w:rPr>
          <w:rFonts w:ascii="Times New Roman" w:hAnsi="Times New Roman"/>
          <w:color w:val="000000"/>
        </w:rPr>
        <w:t xml:space="preserve"> </w:t>
      </w:r>
      <w:bookmarkStart w:id="4575" w:name="paragraf-159.text"/>
      <w:r>
        <w:rPr>
          <w:rFonts w:ascii="Times New Roman" w:hAnsi="Times New Roman"/>
          <w:color w:val="000000"/>
        </w:rPr>
        <w:t xml:space="preserve">Príjmy Sociálnej poisťovne sú </w:t>
      </w:r>
      <w:bookmarkEnd w:id="4575"/>
    </w:p>
    <w:p w:rsidR="001E23B1" w:rsidRDefault="009D34EE">
      <w:pPr>
        <w:spacing w:before="225" w:after="225" w:line="264" w:lineRule="auto"/>
        <w:ind w:left="420"/>
      </w:pPr>
      <w:bookmarkStart w:id="4576" w:name="paragraf-159.pismeno-a"/>
      <w:r>
        <w:rPr>
          <w:rFonts w:ascii="Times New Roman" w:hAnsi="Times New Roman"/>
          <w:color w:val="000000"/>
        </w:rPr>
        <w:t xml:space="preserve"> </w:t>
      </w:r>
      <w:bookmarkStart w:id="4577" w:name="paragraf-159.pismeno-a.oznacenie"/>
      <w:r>
        <w:rPr>
          <w:rFonts w:ascii="Times New Roman" w:hAnsi="Times New Roman"/>
          <w:color w:val="000000"/>
        </w:rPr>
        <w:t xml:space="preserve">a) </w:t>
      </w:r>
      <w:bookmarkEnd w:id="4577"/>
      <w:r>
        <w:rPr>
          <w:rFonts w:ascii="Times New Roman" w:hAnsi="Times New Roman"/>
          <w:color w:val="000000"/>
        </w:rPr>
        <w:t>poistné a 0,25 % z príspevkov na starobné dôchodkové sporenie, a poistné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578" w:name="paragraf-159.pismeno-a.text"/>
      <w:r>
        <w:rPr>
          <w:rFonts w:ascii="Times New Roman" w:hAnsi="Times New Roman"/>
          <w:color w:val="000000"/>
        </w:rPr>
        <w:t xml:space="preserve"> </w:t>
      </w:r>
      <w:bookmarkEnd w:id="4578"/>
    </w:p>
    <w:p w:rsidR="001E23B1" w:rsidRDefault="009D34EE">
      <w:pPr>
        <w:spacing w:before="225" w:after="225" w:line="264" w:lineRule="auto"/>
        <w:ind w:left="420"/>
      </w:pPr>
      <w:bookmarkStart w:id="4579" w:name="paragraf-159.pismeno-b"/>
      <w:bookmarkEnd w:id="4576"/>
      <w:r>
        <w:rPr>
          <w:rFonts w:ascii="Times New Roman" w:hAnsi="Times New Roman"/>
          <w:color w:val="000000"/>
        </w:rPr>
        <w:t xml:space="preserve"> </w:t>
      </w:r>
      <w:bookmarkStart w:id="4580" w:name="paragraf-159.pismeno-b.oznacenie"/>
      <w:r>
        <w:rPr>
          <w:rFonts w:ascii="Times New Roman" w:hAnsi="Times New Roman"/>
          <w:color w:val="000000"/>
        </w:rPr>
        <w:t xml:space="preserve">b) </w:t>
      </w:r>
      <w:bookmarkEnd w:id="4580"/>
      <w:r>
        <w:rPr>
          <w:rFonts w:ascii="Times New Roman" w:hAnsi="Times New Roman"/>
          <w:color w:val="000000"/>
        </w:rPr>
        <w:t>poistné prevedené Sociálnej poisťovni útvarmi sociálneho zabezpečenia a Vojenským úradom sociálneho zabezpečenia podľa osobitného predpisu,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4581" w:name="paragraf-159.pismeno-b.text"/>
      <w:r>
        <w:rPr>
          <w:rFonts w:ascii="Times New Roman" w:hAnsi="Times New Roman"/>
          <w:color w:val="000000"/>
        </w:rPr>
        <w:t xml:space="preserve"> </w:t>
      </w:r>
      <w:bookmarkEnd w:id="4581"/>
    </w:p>
    <w:p w:rsidR="001E23B1" w:rsidRDefault="009D34EE">
      <w:pPr>
        <w:spacing w:before="225" w:after="225" w:line="264" w:lineRule="auto"/>
        <w:ind w:left="420"/>
      </w:pPr>
      <w:bookmarkStart w:id="4582" w:name="paragraf-159.pismeno-c"/>
      <w:bookmarkEnd w:id="4579"/>
      <w:r>
        <w:rPr>
          <w:rFonts w:ascii="Times New Roman" w:hAnsi="Times New Roman"/>
          <w:color w:val="000000"/>
        </w:rPr>
        <w:t xml:space="preserve"> </w:t>
      </w:r>
      <w:bookmarkStart w:id="4583" w:name="paragraf-159.pismeno-c.oznacenie"/>
      <w:r>
        <w:rPr>
          <w:rFonts w:ascii="Times New Roman" w:hAnsi="Times New Roman"/>
          <w:color w:val="000000"/>
        </w:rPr>
        <w:t xml:space="preserve">c) </w:t>
      </w:r>
      <w:bookmarkEnd w:id="4583"/>
      <w:r>
        <w:rPr>
          <w:rFonts w:ascii="Times New Roman" w:hAnsi="Times New Roman"/>
          <w:color w:val="000000"/>
        </w:rPr>
        <w:t>suma podľa osobitného predpisu</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sporiteľa, ktorému zaniklo právne postavenie sporiteľa podľa osobitného predpisu,</w:t>
      </w:r>
      <w:hyperlink w:anchor="poznamky.poznamka-90b">
        <w:r>
          <w:rPr>
            <w:rFonts w:ascii="Times New Roman" w:hAnsi="Times New Roman"/>
            <w:color w:val="000000"/>
            <w:sz w:val="18"/>
            <w:vertAlign w:val="superscript"/>
          </w:rPr>
          <w:t>90b</w:t>
        </w:r>
        <w:r>
          <w:rPr>
            <w:rFonts w:ascii="Times New Roman" w:hAnsi="Times New Roman"/>
            <w:color w:val="0000FF"/>
            <w:u w:val="single"/>
          </w:rPr>
          <w:t>)</w:t>
        </w:r>
      </w:hyperlink>
      <w:bookmarkStart w:id="4584" w:name="paragraf-159.pismeno-c.text"/>
      <w:r>
        <w:rPr>
          <w:rFonts w:ascii="Times New Roman" w:hAnsi="Times New Roman"/>
          <w:color w:val="000000"/>
        </w:rPr>
        <w:t xml:space="preserve"> </w:t>
      </w:r>
      <w:bookmarkEnd w:id="4584"/>
    </w:p>
    <w:p w:rsidR="001E23B1" w:rsidRDefault="009D34EE">
      <w:pPr>
        <w:spacing w:before="225" w:after="225" w:line="264" w:lineRule="auto"/>
        <w:ind w:left="420"/>
      </w:pPr>
      <w:bookmarkStart w:id="4585" w:name="paragraf-159.pismeno-d"/>
      <w:bookmarkEnd w:id="4582"/>
      <w:r>
        <w:rPr>
          <w:rFonts w:ascii="Times New Roman" w:hAnsi="Times New Roman"/>
          <w:color w:val="000000"/>
        </w:rPr>
        <w:t xml:space="preserve"> </w:t>
      </w:r>
      <w:bookmarkStart w:id="4586" w:name="paragraf-159.pismeno-d.oznacenie"/>
      <w:r>
        <w:rPr>
          <w:rFonts w:ascii="Times New Roman" w:hAnsi="Times New Roman"/>
          <w:color w:val="000000"/>
        </w:rPr>
        <w:t xml:space="preserve">d) </w:t>
      </w:r>
      <w:bookmarkStart w:id="4587" w:name="paragraf-159.pismeno-d.text"/>
      <w:bookmarkEnd w:id="4586"/>
      <w:r>
        <w:rPr>
          <w:rFonts w:ascii="Times New Roman" w:hAnsi="Times New Roman"/>
          <w:color w:val="000000"/>
        </w:rPr>
        <w:t xml:space="preserve">suma dôchodkových práv získaných v dôchodkovom systéme Európskej únie prevedená na účet Sociálnej poisťovne z účtu dôchodkového systému Európskej únie, </w:t>
      </w:r>
      <w:bookmarkEnd w:id="4587"/>
    </w:p>
    <w:p w:rsidR="001E23B1" w:rsidRDefault="009D34EE">
      <w:pPr>
        <w:spacing w:before="225" w:after="225" w:line="264" w:lineRule="auto"/>
        <w:ind w:left="420"/>
      </w:pPr>
      <w:bookmarkStart w:id="4588" w:name="paragraf-159.pismeno-e"/>
      <w:bookmarkEnd w:id="4585"/>
      <w:r>
        <w:rPr>
          <w:rFonts w:ascii="Times New Roman" w:hAnsi="Times New Roman"/>
          <w:color w:val="000000"/>
        </w:rPr>
        <w:t xml:space="preserve"> </w:t>
      </w:r>
      <w:bookmarkStart w:id="4589" w:name="paragraf-159.pismeno-e.oznacenie"/>
      <w:r>
        <w:rPr>
          <w:rFonts w:ascii="Times New Roman" w:hAnsi="Times New Roman"/>
          <w:color w:val="000000"/>
        </w:rPr>
        <w:t xml:space="preserve">e) </w:t>
      </w:r>
      <w:bookmarkStart w:id="4590" w:name="paragraf-159.pismeno-e.text"/>
      <w:bookmarkEnd w:id="4589"/>
      <w:r>
        <w:rPr>
          <w:rFonts w:ascii="Times New Roman" w:hAnsi="Times New Roman"/>
          <w:color w:val="000000"/>
        </w:rPr>
        <w:t xml:space="preserve">pokuty a penále, </w:t>
      </w:r>
      <w:bookmarkEnd w:id="4590"/>
    </w:p>
    <w:p w:rsidR="001E23B1" w:rsidRDefault="009D34EE">
      <w:pPr>
        <w:spacing w:before="225" w:after="225" w:line="264" w:lineRule="auto"/>
        <w:ind w:left="420"/>
      </w:pPr>
      <w:bookmarkStart w:id="4591" w:name="paragraf-159.pismeno-f"/>
      <w:bookmarkEnd w:id="4588"/>
      <w:r>
        <w:rPr>
          <w:rFonts w:ascii="Times New Roman" w:hAnsi="Times New Roman"/>
          <w:color w:val="000000"/>
        </w:rPr>
        <w:t xml:space="preserve"> </w:t>
      </w:r>
      <w:bookmarkStart w:id="4592" w:name="paragraf-159.pismeno-f.oznacenie"/>
      <w:r>
        <w:rPr>
          <w:rFonts w:ascii="Times New Roman" w:hAnsi="Times New Roman"/>
          <w:color w:val="000000"/>
        </w:rPr>
        <w:t xml:space="preserve">f) </w:t>
      </w:r>
      <w:bookmarkStart w:id="4593" w:name="paragraf-159.pismeno-f.text"/>
      <w:bookmarkEnd w:id="4592"/>
      <w:r>
        <w:rPr>
          <w:rFonts w:ascii="Times New Roman" w:hAnsi="Times New Roman"/>
          <w:color w:val="000000"/>
        </w:rPr>
        <w:t xml:space="preserve">odplata za postúpenú pohľadávku, </w:t>
      </w:r>
      <w:bookmarkEnd w:id="4593"/>
    </w:p>
    <w:p w:rsidR="001E23B1" w:rsidRDefault="009D34EE">
      <w:pPr>
        <w:spacing w:before="225" w:after="225" w:line="264" w:lineRule="auto"/>
        <w:ind w:left="420"/>
      </w:pPr>
      <w:bookmarkStart w:id="4594" w:name="paragraf-159.pismeno-g"/>
      <w:bookmarkEnd w:id="4591"/>
      <w:r>
        <w:rPr>
          <w:rFonts w:ascii="Times New Roman" w:hAnsi="Times New Roman"/>
          <w:color w:val="000000"/>
        </w:rPr>
        <w:t xml:space="preserve"> </w:t>
      </w:r>
      <w:bookmarkStart w:id="4595" w:name="paragraf-159.pismeno-g.oznacenie"/>
      <w:r>
        <w:rPr>
          <w:rFonts w:ascii="Times New Roman" w:hAnsi="Times New Roman"/>
          <w:color w:val="000000"/>
        </w:rPr>
        <w:t xml:space="preserve">g) </w:t>
      </w:r>
      <w:bookmarkStart w:id="4596" w:name="paragraf-159.pismeno-g.text"/>
      <w:bookmarkEnd w:id="4595"/>
      <w:r>
        <w:rPr>
          <w:rFonts w:ascii="Times New Roman" w:hAnsi="Times New Roman"/>
          <w:color w:val="000000"/>
        </w:rPr>
        <w:t xml:space="preserve">úroky z vkladov na účte Sociálnej poisťovne v Štátnej pokladnici znížené o osobitnú sadzbu dane (ďalej len „úrok“), </w:t>
      </w:r>
      <w:bookmarkEnd w:id="4596"/>
    </w:p>
    <w:p w:rsidR="001E23B1" w:rsidRDefault="009D34EE">
      <w:pPr>
        <w:spacing w:before="225" w:after="225" w:line="264" w:lineRule="auto"/>
        <w:ind w:left="420"/>
      </w:pPr>
      <w:bookmarkStart w:id="4597" w:name="paragraf-159.pismeno-h"/>
      <w:bookmarkEnd w:id="4594"/>
      <w:r>
        <w:rPr>
          <w:rFonts w:ascii="Times New Roman" w:hAnsi="Times New Roman"/>
          <w:color w:val="000000"/>
        </w:rPr>
        <w:t xml:space="preserve"> </w:t>
      </w:r>
      <w:bookmarkStart w:id="4598" w:name="paragraf-159.pismeno-h.oznacenie"/>
      <w:r>
        <w:rPr>
          <w:rFonts w:ascii="Times New Roman" w:hAnsi="Times New Roman"/>
          <w:color w:val="000000"/>
        </w:rPr>
        <w:t xml:space="preserve">h) </w:t>
      </w:r>
      <w:bookmarkEnd w:id="4598"/>
      <w:r>
        <w:rPr>
          <w:rFonts w:ascii="Times New Roman" w:hAnsi="Times New Roman"/>
          <w:color w:val="000000"/>
        </w:rPr>
        <w:t xml:space="preserve">úhrada nákladov spojených s overením informácií súvisiacich s príjmom spotrebiteľa podľa </w:t>
      </w:r>
      <w:hyperlink w:anchor="paragraf-170.odsek-19">
        <w:r>
          <w:rPr>
            <w:rFonts w:ascii="Times New Roman" w:hAnsi="Times New Roman"/>
            <w:color w:val="0000FF"/>
            <w:u w:val="single"/>
          </w:rPr>
          <w:t>§ 170 ods. 19</w:t>
        </w:r>
      </w:hyperlink>
      <w:bookmarkStart w:id="4599" w:name="paragraf-159.pismeno-h.text"/>
      <w:r>
        <w:rPr>
          <w:rFonts w:ascii="Times New Roman" w:hAnsi="Times New Roman"/>
          <w:color w:val="000000"/>
        </w:rPr>
        <w:t xml:space="preserve">, </w:t>
      </w:r>
      <w:bookmarkEnd w:id="4599"/>
    </w:p>
    <w:p w:rsidR="001E23B1" w:rsidRDefault="009D34EE">
      <w:pPr>
        <w:spacing w:before="225" w:after="225" w:line="264" w:lineRule="auto"/>
        <w:ind w:left="420"/>
      </w:pPr>
      <w:bookmarkStart w:id="4600" w:name="paragraf-159.pismeno-i"/>
      <w:bookmarkEnd w:id="4597"/>
      <w:r>
        <w:rPr>
          <w:rFonts w:ascii="Times New Roman" w:hAnsi="Times New Roman"/>
          <w:color w:val="000000"/>
        </w:rPr>
        <w:t xml:space="preserve"> </w:t>
      </w:r>
      <w:bookmarkStart w:id="4601" w:name="paragraf-159.pismeno-i.oznacenie"/>
      <w:r>
        <w:rPr>
          <w:rFonts w:ascii="Times New Roman" w:hAnsi="Times New Roman"/>
          <w:color w:val="000000"/>
        </w:rPr>
        <w:t xml:space="preserve">i) </w:t>
      </w:r>
      <w:bookmarkStart w:id="4602" w:name="paragraf-159.pismeno-i.text"/>
      <w:bookmarkEnd w:id="4601"/>
      <w:r>
        <w:rPr>
          <w:rFonts w:ascii="Times New Roman" w:hAnsi="Times New Roman"/>
          <w:color w:val="000000"/>
        </w:rPr>
        <w:t xml:space="preserve">dary, </w:t>
      </w:r>
      <w:bookmarkEnd w:id="4602"/>
    </w:p>
    <w:p w:rsidR="001E23B1" w:rsidRDefault="009D34EE">
      <w:pPr>
        <w:spacing w:before="225" w:after="225" w:line="264" w:lineRule="auto"/>
        <w:ind w:left="420"/>
      </w:pPr>
      <w:bookmarkStart w:id="4603" w:name="paragraf-159.pismeno-j"/>
      <w:bookmarkEnd w:id="4600"/>
      <w:r>
        <w:rPr>
          <w:rFonts w:ascii="Times New Roman" w:hAnsi="Times New Roman"/>
          <w:color w:val="000000"/>
        </w:rPr>
        <w:t xml:space="preserve"> </w:t>
      </w:r>
      <w:bookmarkStart w:id="4604" w:name="paragraf-159.pismeno-j.oznacenie"/>
      <w:r>
        <w:rPr>
          <w:rFonts w:ascii="Times New Roman" w:hAnsi="Times New Roman"/>
          <w:color w:val="000000"/>
        </w:rPr>
        <w:t xml:space="preserve">j) </w:t>
      </w:r>
      <w:bookmarkStart w:id="4605" w:name="paragraf-159.pismeno-j.text"/>
      <w:bookmarkEnd w:id="4604"/>
      <w:r>
        <w:rPr>
          <w:rFonts w:ascii="Times New Roman" w:hAnsi="Times New Roman"/>
          <w:color w:val="000000"/>
        </w:rPr>
        <w:t xml:space="preserve">ostatné príjmy. </w:t>
      </w:r>
      <w:bookmarkEnd w:id="4605"/>
    </w:p>
    <w:p w:rsidR="001E23B1" w:rsidRDefault="009D34EE">
      <w:pPr>
        <w:spacing w:before="225" w:after="225" w:line="264" w:lineRule="auto"/>
        <w:ind w:left="345"/>
        <w:jc w:val="center"/>
      </w:pPr>
      <w:bookmarkStart w:id="4606" w:name="paragraf-160.oznacenie"/>
      <w:bookmarkStart w:id="4607" w:name="paragraf-160"/>
      <w:bookmarkEnd w:id="4573"/>
      <w:bookmarkEnd w:id="4603"/>
      <w:r>
        <w:rPr>
          <w:rFonts w:ascii="Times New Roman" w:hAnsi="Times New Roman"/>
          <w:b/>
          <w:color w:val="000000"/>
        </w:rPr>
        <w:t xml:space="preserve"> § 160 </w:t>
      </w:r>
    </w:p>
    <w:p w:rsidR="001E23B1" w:rsidRDefault="009D34EE">
      <w:pPr>
        <w:spacing w:before="225" w:after="225" w:line="264" w:lineRule="auto"/>
        <w:ind w:left="345"/>
        <w:jc w:val="center"/>
      </w:pPr>
      <w:bookmarkStart w:id="4608" w:name="paragraf-160.nadpis"/>
      <w:bookmarkEnd w:id="4606"/>
      <w:r>
        <w:rPr>
          <w:rFonts w:ascii="Times New Roman" w:hAnsi="Times New Roman"/>
          <w:b/>
          <w:color w:val="000000"/>
        </w:rPr>
        <w:t xml:space="preserve"> Výdavky Sociálnej poisťovne </w:t>
      </w:r>
    </w:p>
    <w:bookmarkEnd w:id="4608"/>
    <w:p w:rsidR="001E23B1" w:rsidRDefault="009D34EE">
      <w:pPr>
        <w:spacing w:after="0" w:line="264" w:lineRule="auto"/>
        <w:ind w:left="345"/>
      </w:pPr>
      <w:r>
        <w:rPr>
          <w:rFonts w:ascii="Times New Roman" w:hAnsi="Times New Roman"/>
          <w:color w:val="000000"/>
        </w:rPr>
        <w:t xml:space="preserve"> </w:t>
      </w:r>
      <w:bookmarkStart w:id="4609" w:name="paragraf-160.text"/>
      <w:r>
        <w:rPr>
          <w:rFonts w:ascii="Times New Roman" w:hAnsi="Times New Roman"/>
          <w:color w:val="000000"/>
        </w:rPr>
        <w:t xml:space="preserve">Výdavky Sociálnej poisťovne sú </w:t>
      </w:r>
      <w:bookmarkEnd w:id="4609"/>
    </w:p>
    <w:p w:rsidR="001E23B1" w:rsidRDefault="009D34EE">
      <w:pPr>
        <w:spacing w:before="225" w:after="225" w:line="264" w:lineRule="auto"/>
        <w:ind w:left="420"/>
      </w:pPr>
      <w:bookmarkStart w:id="4610" w:name="paragraf-160.pismeno-a"/>
      <w:r>
        <w:rPr>
          <w:rFonts w:ascii="Times New Roman" w:hAnsi="Times New Roman"/>
          <w:color w:val="000000"/>
        </w:rPr>
        <w:t xml:space="preserve"> </w:t>
      </w:r>
      <w:bookmarkStart w:id="4611" w:name="paragraf-160.pismeno-a.oznacenie"/>
      <w:r>
        <w:rPr>
          <w:rFonts w:ascii="Times New Roman" w:hAnsi="Times New Roman"/>
          <w:color w:val="000000"/>
        </w:rPr>
        <w:t xml:space="preserve">a) </w:t>
      </w:r>
      <w:bookmarkEnd w:id="4611"/>
      <w:r>
        <w:rPr>
          <w:rFonts w:ascii="Times New Roman" w:hAnsi="Times New Roman"/>
          <w:color w:val="000000"/>
        </w:rPr>
        <w:t>úhrada dávok sociálneho poistenia a úhrada dávok osobitného sociálneho poistenia,</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612" w:name="paragraf-160.pismeno-a.text"/>
      <w:r>
        <w:rPr>
          <w:rFonts w:ascii="Times New Roman" w:hAnsi="Times New Roman"/>
          <w:color w:val="000000"/>
        </w:rPr>
        <w:t xml:space="preserve"> </w:t>
      </w:r>
      <w:bookmarkEnd w:id="4612"/>
    </w:p>
    <w:p w:rsidR="001E23B1" w:rsidRDefault="009D34EE">
      <w:pPr>
        <w:spacing w:before="225" w:after="225" w:line="264" w:lineRule="auto"/>
        <w:ind w:left="420"/>
      </w:pPr>
      <w:bookmarkStart w:id="4613" w:name="paragraf-160.pismeno-b"/>
      <w:bookmarkEnd w:id="4610"/>
      <w:r>
        <w:rPr>
          <w:rFonts w:ascii="Times New Roman" w:hAnsi="Times New Roman"/>
          <w:color w:val="000000"/>
        </w:rPr>
        <w:t xml:space="preserve"> </w:t>
      </w:r>
      <w:bookmarkStart w:id="4614" w:name="paragraf-160.pismeno-b.oznacenie"/>
      <w:r>
        <w:rPr>
          <w:rFonts w:ascii="Times New Roman" w:hAnsi="Times New Roman"/>
          <w:color w:val="000000"/>
        </w:rPr>
        <w:t xml:space="preserve">b) </w:t>
      </w:r>
      <w:bookmarkEnd w:id="4614"/>
      <w:r>
        <w:rPr>
          <w:rFonts w:ascii="Times New Roman" w:hAnsi="Times New Roman"/>
          <w:color w:val="000000"/>
        </w:rPr>
        <w:t>poistné prevedené Sociálnou poisťovňou útvarom sociálneho zabezpečenia a Vojenskému úradu sociálneho zabezpečenia podľa osobitného predpisu,</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4615" w:name="paragraf-160.pismeno-b.text"/>
      <w:r>
        <w:rPr>
          <w:rFonts w:ascii="Times New Roman" w:hAnsi="Times New Roman"/>
          <w:color w:val="000000"/>
        </w:rPr>
        <w:t xml:space="preserve"> </w:t>
      </w:r>
      <w:bookmarkEnd w:id="4615"/>
    </w:p>
    <w:p w:rsidR="001E23B1" w:rsidRDefault="009D34EE">
      <w:pPr>
        <w:spacing w:before="225" w:after="225" w:line="264" w:lineRule="auto"/>
        <w:ind w:left="420"/>
      </w:pPr>
      <w:bookmarkStart w:id="4616" w:name="paragraf-160.pismeno-c"/>
      <w:bookmarkEnd w:id="4613"/>
      <w:r>
        <w:rPr>
          <w:rFonts w:ascii="Times New Roman" w:hAnsi="Times New Roman"/>
          <w:color w:val="000000"/>
        </w:rPr>
        <w:t xml:space="preserve"> </w:t>
      </w:r>
      <w:bookmarkStart w:id="4617" w:name="paragraf-160.pismeno-c.oznacenie"/>
      <w:r>
        <w:rPr>
          <w:rFonts w:ascii="Times New Roman" w:hAnsi="Times New Roman"/>
          <w:color w:val="000000"/>
        </w:rPr>
        <w:t xml:space="preserve">c) </w:t>
      </w:r>
      <w:bookmarkEnd w:id="4617"/>
      <w:r>
        <w:rPr>
          <w:rFonts w:ascii="Times New Roman" w:hAnsi="Times New Roman"/>
          <w:color w:val="000000"/>
        </w:rPr>
        <w:t xml:space="preserve">finančná suma zodpovedajúca dôchodkovým právam úradníka podľa </w:t>
      </w:r>
      <w:hyperlink w:anchor="paragraf-82a.odsek-1">
        <w:r>
          <w:rPr>
            <w:rFonts w:ascii="Times New Roman" w:hAnsi="Times New Roman"/>
            <w:color w:val="0000FF"/>
            <w:u w:val="single"/>
          </w:rPr>
          <w:t>§ 82a ods. 1</w:t>
        </w:r>
      </w:hyperlink>
      <w:bookmarkStart w:id="4618" w:name="paragraf-160.pismeno-c.text"/>
      <w:r>
        <w:rPr>
          <w:rFonts w:ascii="Times New Roman" w:hAnsi="Times New Roman"/>
          <w:color w:val="000000"/>
        </w:rPr>
        <w:t xml:space="preserve">, </w:t>
      </w:r>
      <w:bookmarkEnd w:id="4618"/>
    </w:p>
    <w:p w:rsidR="001E23B1" w:rsidRDefault="009D34EE">
      <w:pPr>
        <w:spacing w:before="225" w:after="225" w:line="264" w:lineRule="auto"/>
        <w:ind w:left="420"/>
      </w:pPr>
      <w:bookmarkStart w:id="4619" w:name="paragraf-160.pismeno-d"/>
      <w:bookmarkEnd w:id="4616"/>
      <w:r>
        <w:rPr>
          <w:rFonts w:ascii="Times New Roman" w:hAnsi="Times New Roman"/>
          <w:color w:val="000000"/>
        </w:rPr>
        <w:t xml:space="preserve"> </w:t>
      </w:r>
      <w:bookmarkStart w:id="4620" w:name="paragraf-160.pismeno-d.oznacenie"/>
      <w:r>
        <w:rPr>
          <w:rFonts w:ascii="Times New Roman" w:hAnsi="Times New Roman"/>
          <w:color w:val="000000"/>
        </w:rPr>
        <w:t xml:space="preserve">d) </w:t>
      </w:r>
      <w:bookmarkStart w:id="4621" w:name="paragraf-160.pismeno-d.text"/>
      <w:bookmarkEnd w:id="4620"/>
      <w:r>
        <w:rPr>
          <w:rFonts w:ascii="Times New Roman" w:hAnsi="Times New Roman"/>
          <w:color w:val="000000"/>
        </w:rPr>
        <w:t xml:space="preserve">úhrada nákladov súvisiacich s vykonávaním sociálneho poistenia a starobného dôchodkového sporenia v rozsahu upravenom týmto zákonom, </w:t>
      </w:r>
      <w:bookmarkEnd w:id="4621"/>
    </w:p>
    <w:p w:rsidR="001E23B1" w:rsidRDefault="009D34EE">
      <w:pPr>
        <w:spacing w:before="225" w:after="225" w:line="264" w:lineRule="auto"/>
        <w:ind w:left="420"/>
      </w:pPr>
      <w:bookmarkStart w:id="4622" w:name="paragraf-160.pismeno-e"/>
      <w:bookmarkEnd w:id="4619"/>
      <w:r>
        <w:rPr>
          <w:rFonts w:ascii="Times New Roman" w:hAnsi="Times New Roman"/>
          <w:color w:val="000000"/>
        </w:rPr>
        <w:t xml:space="preserve"> </w:t>
      </w:r>
      <w:bookmarkStart w:id="4623" w:name="paragraf-160.pismeno-e.oznacenie"/>
      <w:r>
        <w:rPr>
          <w:rFonts w:ascii="Times New Roman" w:hAnsi="Times New Roman"/>
          <w:color w:val="000000"/>
        </w:rPr>
        <w:t xml:space="preserve">e) </w:t>
      </w:r>
      <w:bookmarkEnd w:id="4623"/>
      <w:r>
        <w:rPr>
          <w:rFonts w:ascii="Times New Roman" w:hAnsi="Times New Roman"/>
          <w:color w:val="000000"/>
        </w:rPr>
        <w:t xml:space="preserve">úhrada nákladov spojených s overením informácií súvisiacich s príjmom spotrebiteľa podľa </w:t>
      </w:r>
      <w:hyperlink w:anchor="paragraf-170.odsek-19">
        <w:r>
          <w:rPr>
            <w:rFonts w:ascii="Times New Roman" w:hAnsi="Times New Roman"/>
            <w:color w:val="0000FF"/>
            <w:u w:val="single"/>
          </w:rPr>
          <w:t>§ 170 ods. 19</w:t>
        </w:r>
      </w:hyperlink>
      <w:bookmarkStart w:id="4624" w:name="paragraf-160.pismeno-e.text"/>
      <w:r>
        <w:rPr>
          <w:rFonts w:ascii="Times New Roman" w:hAnsi="Times New Roman"/>
          <w:color w:val="000000"/>
        </w:rPr>
        <w:t xml:space="preserve">. </w:t>
      </w:r>
      <w:bookmarkEnd w:id="4624"/>
    </w:p>
    <w:p w:rsidR="001E23B1" w:rsidRDefault="009D34EE">
      <w:pPr>
        <w:spacing w:before="225" w:after="225" w:line="264" w:lineRule="auto"/>
        <w:ind w:left="345"/>
        <w:jc w:val="center"/>
      </w:pPr>
      <w:bookmarkStart w:id="4625" w:name="paragraf-161.oznacenie"/>
      <w:bookmarkStart w:id="4626" w:name="paragraf-161"/>
      <w:bookmarkEnd w:id="4607"/>
      <w:bookmarkEnd w:id="4622"/>
      <w:r>
        <w:rPr>
          <w:rFonts w:ascii="Times New Roman" w:hAnsi="Times New Roman"/>
          <w:b/>
          <w:color w:val="000000"/>
        </w:rPr>
        <w:t xml:space="preserve"> § 161 </w:t>
      </w:r>
    </w:p>
    <w:p w:rsidR="001E23B1" w:rsidRDefault="009D34EE">
      <w:pPr>
        <w:spacing w:before="225" w:after="225" w:line="264" w:lineRule="auto"/>
        <w:ind w:left="345"/>
        <w:jc w:val="center"/>
      </w:pPr>
      <w:bookmarkStart w:id="4627" w:name="paragraf-161.nadpis"/>
      <w:bookmarkEnd w:id="4625"/>
      <w:r>
        <w:rPr>
          <w:rFonts w:ascii="Times New Roman" w:hAnsi="Times New Roman"/>
          <w:b/>
          <w:color w:val="000000"/>
        </w:rPr>
        <w:t xml:space="preserve"> Základný fond nemocenského poistenia </w:t>
      </w:r>
    </w:p>
    <w:p w:rsidR="001E23B1" w:rsidRDefault="009D34EE">
      <w:pPr>
        <w:spacing w:before="225" w:after="225" w:line="264" w:lineRule="auto"/>
        <w:ind w:left="420"/>
      </w:pPr>
      <w:bookmarkStart w:id="4628" w:name="paragraf-161.odsek-1"/>
      <w:bookmarkEnd w:id="4627"/>
      <w:r>
        <w:rPr>
          <w:rFonts w:ascii="Times New Roman" w:hAnsi="Times New Roman"/>
          <w:color w:val="000000"/>
        </w:rPr>
        <w:t xml:space="preserve"> </w:t>
      </w:r>
      <w:bookmarkStart w:id="4629" w:name="paragraf-161.odsek-1.oznacenie"/>
      <w:r>
        <w:rPr>
          <w:rFonts w:ascii="Times New Roman" w:hAnsi="Times New Roman"/>
          <w:color w:val="000000"/>
        </w:rPr>
        <w:t xml:space="preserve">(1) </w:t>
      </w:r>
      <w:bookmarkStart w:id="4630" w:name="paragraf-161.odsek-1.text"/>
      <w:bookmarkEnd w:id="4629"/>
      <w:r>
        <w:rPr>
          <w:rFonts w:ascii="Times New Roman" w:hAnsi="Times New Roman"/>
          <w:color w:val="000000"/>
        </w:rPr>
        <w:t xml:space="preserve">Základný fond nemocenského poistenia je určený na výplatu nemocenských dávok. </w:t>
      </w:r>
      <w:bookmarkEnd w:id="4630"/>
    </w:p>
    <w:p w:rsidR="001E23B1" w:rsidRDefault="009D34EE">
      <w:pPr>
        <w:spacing w:after="0" w:line="264" w:lineRule="auto"/>
        <w:ind w:left="420"/>
      </w:pPr>
      <w:bookmarkStart w:id="4631" w:name="paragraf-161.odsek-2"/>
      <w:bookmarkEnd w:id="4628"/>
      <w:r>
        <w:rPr>
          <w:rFonts w:ascii="Times New Roman" w:hAnsi="Times New Roman"/>
          <w:color w:val="000000"/>
        </w:rPr>
        <w:t xml:space="preserve"> </w:t>
      </w:r>
      <w:bookmarkStart w:id="4632" w:name="paragraf-161.odsek-2.oznacenie"/>
      <w:r>
        <w:rPr>
          <w:rFonts w:ascii="Times New Roman" w:hAnsi="Times New Roman"/>
          <w:color w:val="000000"/>
        </w:rPr>
        <w:t xml:space="preserve">(2) </w:t>
      </w:r>
      <w:bookmarkStart w:id="4633" w:name="paragraf-161.odsek-2.text"/>
      <w:bookmarkEnd w:id="4632"/>
      <w:r>
        <w:rPr>
          <w:rFonts w:ascii="Times New Roman" w:hAnsi="Times New Roman"/>
          <w:color w:val="000000"/>
        </w:rPr>
        <w:t xml:space="preserve">Základný fond nemocenského poistenia sa tvorí </w:t>
      </w:r>
      <w:bookmarkEnd w:id="4633"/>
    </w:p>
    <w:p w:rsidR="001E23B1" w:rsidRDefault="009D34EE">
      <w:pPr>
        <w:spacing w:before="225" w:after="225" w:line="264" w:lineRule="auto"/>
        <w:ind w:left="495"/>
      </w:pPr>
      <w:bookmarkStart w:id="4634" w:name="paragraf-161.odsek-2.pismeno-a"/>
      <w:r>
        <w:rPr>
          <w:rFonts w:ascii="Times New Roman" w:hAnsi="Times New Roman"/>
          <w:color w:val="000000"/>
        </w:rPr>
        <w:t xml:space="preserve"> </w:t>
      </w:r>
      <w:bookmarkStart w:id="4635" w:name="paragraf-161.odsek-2.pismeno-a.oznacenie"/>
      <w:r>
        <w:rPr>
          <w:rFonts w:ascii="Times New Roman" w:hAnsi="Times New Roman"/>
          <w:color w:val="000000"/>
        </w:rPr>
        <w:t xml:space="preserve">a) </w:t>
      </w:r>
      <w:bookmarkStart w:id="4636" w:name="paragraf-161.odsek-2.pismeno-a.text"/>
      <w:bookmarkEnd w:id="4635"/>
      <w:r>
        <w:rPr>
          <w:rFonts w:ascii="Times New Roman" w:hAnsi="Times New Roman"/>
          <w:color w:val="000000"/>
        </w:rPr>
        <w:t xml:space="preserve">z poistného na nemocenské poistenie, </w:t>
      </w:r>
      <w:bookmarkEnd w:id="4636"/>
    </w:p>
    <w:p w:rsidR="001E23B1" w:rsidRDefault="009D34EE">
      <w:pPr>
        <w:spacing w:before="225" w:after="225" w:line="264" w:lineRule="auto"/>
        <w:ind w:left="495"/>
      </w:pPr>
      <w:bookmarkStart w:id="4637" w:name="paragraf-161.odsek-2.pismeno-b"/>
      <w:bookmarkEnd w:id="4634"/>
      <w:r>
        <w:rPr>
          <w:rFonts w:ascii="Times New Roman" w:hAnsi="Times New Roman"/>
          <w:color w:val="000000"/>
        </w:rPr>
        <w:t xml:space="preserve"> </w:t>
      </w:r>
      <w:bookmarkStart w:id="4638" w:name="paragraf-161.odsek-2.pismeno-b.oznacenie"/>
      <w:r>
        <w:rPr>
          <w:rFonts w:ascii="Times New Roman" w:hAnsi="Times New Roman"/>
          <w:color w:val="000000"/>
        </w:rPr>
        <w:t xml:space="preserve">b) </w:t>
      </w:r>
      <w:bookmarkStart w:id="4639" w:name="paragraf-161.odsek-2.pismeno-b.text"/>
      <w:bookmarkEnd w:id="4638"/>
      <w:r>
        <w:rPr>
          <w:rFonts w:ascii="Times New Roman" w:hAnsi="Times New Roman"/>
          <w:color w:val="000000"/>
        </w:rPr>
        <w:t xml:space="preserve">z pokuty, ak tento zákon neustanovuje inak, a penále, </w:t>
      </w:r>
      <w:bookmarkEnd w:id="4639"/>
    </w:p>
    <w:p w:rsidR="001E23B1" w:rsidRDefault="009D34EE">
      <w:pPr>
        <w:spacing w:before="225" w:after="225" w:line="264" w:lineRule="auto"/>
        <w:ind w:left="495"/>
      </w:pPr>
      <w:bookmarkStart w:id="4640" w:name="paragraf-161.odsek-2.pismeno-c"/>
      <w:bookmarkEnd w:id="4637"/>
      <w:r>
        <w:rPr>
          <w:rFonts w:ascii="Times New Roman" w:hAnsi="Times New Roman"/>
          <w:color w:val="000000"/>
        </w:rPr>
        <w:t xml:space="preserve"> </w:t>
      </w:r>
      <w:bookmarkStart w:id="4641" w:name="paragraf-161.odsek-2.pismeno-c.oznacenie"/>
      <w:r>
        <w:rPr>
          <w:rFonts w:ascii="Times New Roman" w:hAnsi="Times New Roman"/>
          <w:color w:val="000000"/>
        </w:rPr>
        <w:t xml:space="preserve">c) </w:t>
      </w:r>
      <w:bookmarkStart w:id="4642" w:name="paragraf-161.odsek-2.pismeno-c.text"/>
      <w:bookmarkEnd w:id="4641"/>
      <w:r>
        <w:rPr>
          <w:rFonts w:ascii="Times New Roman" w:hAnsi="Times New Roman"/>
          <w:color w:val="000000"/>
        </w:rPr>
        <w:t xml:space="preserve">z odplaty za postúpenú pohľadávku z nemocenského poistenia, </w:t>
      </w:r>
      <w:bookmarkEnd w:id="4642"/>
    </w:p>
    <w:p w:rsidR="001E23B1" w:rsidRDefault="009D34EE">
      <w:pPr>
        <w:spacing w:before="225" w:after="225" w:line="264" w:lineRule="auto"/>
        <w:ind w:left="495"/>
      </w:pPr>
      <w:bookmarkStart w:id="4643" w:name="paragraf-161.odsek-2.pismeno-d"/>
      <w:bookmarkEnd w:id="4640"/>
      <w:r>
        <w:rPr>
          <w:rFonts w:ascii="Times New Roman" w:hAnsi="Times New Roman"/>
          <w:color w:val="000000"/>
        </w:rPr>
        <w:t xml:space="preserve"> </w:t>
      </w:r>
      <w:bookmarkStart w:id="4644" w:name="paragraf-161.odsek-2.pismeno-d.oznacenie"/>
      <w:r>
        <w:rPr>
          <w:rFonts w:ascii="Times New Roman" w:hAnsi="Times New Roman"/>
          <w:color w:val="000000"/>
        </w:rPr>
        <w:t xml:space="preserve">d) </w:t>
      </w:r>
      <w:bookmarkStart w:id="4645" w:name="paragraf-161.odsek-2.pismeno-d.text"/>
      <w:bookmarkEnd w:id="4644"/>
      <w:r>
        <w:rPr>
          <w:rFonts w:ascii="Times New Roman" w:hAnsi="Times New Roman"/>
          <w:color w:val="000000"/>
        </w:rPr>
        <w:t xml:space="preserve">z úrokov, </w:t>
      </w:r>
      <w:bookmarkEnd w:id="4645"/>
    </w:p>
    <w:p w:rsidR="001E23B1" w:rsidRDefault="009D34EE">
      <w:pPr>
        <w:spacing w:before="225" w:after="225" w:line="264" w:lineRule="auto"/>
        <w:ind w:left="495"/>
      </w:pPr>
      <w:bookmarkStart w:id="4646" w:name="paragraf-161.odsek-2.pismeno-e"/>
      <w:bookmarkEnd w:id="4643"/>
      <w:r>
        <w:rPr>
          <w:rFonts w:ascii="Times New Roman" w:hAnsi="Times New Roman"/>
          <w:color w:val="000000"/>
        </w:rPr>
        <w:t xml:space="preserve"> </w:t>
      </w:r>
      <w:bookmarkStart w:id="4647" w:name="paragraf-161.odsek-2.pismeno-e.oznacenie"/>
      <w:r>
        <w:rPr>
          <w:rFonts w:ascii="Times New Roman" w:hAnsi="Times New Roman"/>
          <w:color w:val="000000"/>
        </w:rPr>
        <w:t xml:space="preserve">e) </w:t>
      </w:r>
      <w:bookmarkStart w:id="4648" w:name="paragraf-161.odsek-2.pismeno-e.text"/>
      <w:bookmarkEnd w:id="4647"/>
      <w:r>
        <w:rPr>
          <w:rFonts w:ascii="Times New Roman" w:hAnsi="Times New Roman"/>
          <w:color w:val="000000"/>
        </w:rPr>
        <w:t xml:space="preserve">z darov, ak spôsob ich využitia darca neurčil inak, </w:t>
      </w:r>
      <w:bookmarkEnd w:id="4648"/>
    </w:p>
    <w:p w:rsidR="001E23B1" w:rsidRDefault="009D34EE">
      <w:pPr>
        <w:spacing w:before="225" w:after="225" w:line="264" w:lineRule="auto"/>
        <w:ind w:left="495"/>
      </w:pPr>
      <w:bookmarkStart w:id="4649" w:name="paragraf-161.odsek-2.pismeno-f"/>
      <w:bookmarkEnd w:id="4646"/>
      <w:r>
        <w:rPr>
          <w:rFonts w:ascii="Times New Roman" w:hAnsi="Times New Roman"/>
          <w:color w:val="000000"/>
        </w:rPr>
        <w:t xml:space="preserve"> </w:t>
      </w:r>
      <w:bookmarkStart w:id="4650" w:name="paragraf-161.odsek-2.pismeno-f.oznacenie"/>
      <w:r>
        <w:rPr>
          <w:rFonts w:ascii="Times New Roman" w:hAnsi="Times New Roman"/>
          <w:color w:val="000000"/>
        </w:rPr>
        <w:t xml:space="preserve">f) </w:t>
      </w:r>
      <w:bookmarkStart w:id="4651" w:name="paragraf-161.odsek-2.pismeno-f.text"/>
      <w:bookmarkEnd w:id="4650"/>
      <w:r>
        <w:rPr>
          <w:rFonts w:ascii="Times New Roman" w:hAnsi="Times New Roman"/>
          <w:color w:val="000000"/>
        </w:rPr>
        <w:t xml:space="preserve">z ostatných príjmov. </w:t>
      </w:r>
      <w:bookmarkEnd w:id="4651"/>
    </w:p>
    <w:p w:rsidR="001E23B1" w:rsidRDefault="009D34EE">
      <w:pPr>
        <w:spacing w:before="225" w:after="225" w:line="264" w:lineRule="auto"/>
        <w:ind w:left="345"/>
        <w:jc w:val="center"/>
      </w:pPr>
      <w:bookmarkStart w:id="4652" w:name="paragraf-162.oznacenie"/>
      <w:bookmarkStart w:id="4653" w:name="paragraf-162"/>
      <w:bookmarkEnd w:id="4626"/>
      <w:bookmarkEnd w:id="4631"/>
      <w:bookmarkEnd w:id="4649"/>
      <w:r>
        <w:rPr>
          <w:rFonts w:ascii="Times New Roman" w:hAnsi="Times New Roman"/>
          <w:b/>
          <w:color w:val="000000"/>
        </w:rPr>
        <w:t xml:space="preserve"> § 162 </w:t>
      </w:r>
    </w:p>
    <w:p w:rsidR="001E23B1" w:rsidRDefault="009D34EE">
      <w:pPr>
        <w:spacing w:before="225" w:after="225" w:line="264" w:lineRule="auto"/>
        <w:ind w:left="345"/>
        <w:jc w:val="center"/>
      </w:pPr>
      <w:bookmarkStart w:id="4654" w:name="paragraf-162.nadpis"/>
      <w:bookmarkEnd w:id="4652"/>
      <w:r>
        <w:rPr>
          <w:rFonts w:ascii="Times New Roman" w:hAnsi="Times New Roman"/>
          <w:b/>
          <w:color w:val="000000"/>
        </w:rPr>
        <w:t xml:space="preserve"> Základný fond starobného poistenia </w:t>
      </w:r>
    </w:p>
    <w:p w:rsidR="001E23B1" w:rsidRDefault="009D34EE">
      <w:pPr>
        <w:spacing w:after="0" w:line="264" w:lineRule="auto"/>
        <w:ind w:left="420"/>
      </w:pPr>
      <w:bookmarkStart w:id="4655" w:name="paragraf-162.odsek-1"/>
      <w:bookmarkEnd w:id="4654"/>
      <w:r>
        <w:rPr>
          <w:rFonts w:ascii="Times New Roman" w:hAnsi="Times New Roman"/>
          <w:color w:val="000000"/>
        </w:rPr>
        <w:t xml:space="preserve"> </w:t>
      </w:r>
      <w:bookmarkStart w:id="4656" w:name="paragraf-162.odsek-1.oznacenie"/>
      <w:r>
        <w:rPr>
          <w:rFonts w:ascii="Times New Roman" w:hAnsi="Times New Roman"/>
          <w:color w:val="000000"/>
        </w:rPr>
        <w:t xml:space="preserve">(1) </w:t>
      </w:r>
      <w:bookmarkStart w:id="4657" w:name="paragraf-162.odsek-1.text"/>
      <w:bookmarkEnd w:id="4656"/>
      <w:r>
        <w:rPr>
          <w:rFonts w:ascii="Times New Roman" w:hAnsi="Times New Roman"/>
          <w:color w:val="000000"/>
        </w:rPr>
        <w:t xml:space="preserve">Základný fond starobného poistenia je určený na výplatu </w:t>
      </w:r>
      <w:bookmarkEnd w:id="4657"/>
    </w:p>
    <w:p w:rsidR="001E23B1" w:rsidRDefault="009D34EE">
      <w:pPr>
        <w:spacing w:before="225" w:after="225" w:line="264" w:lineRule="auto"/>
        <w:ind w:left="495"/>
      </w:pPr>
      <w:bookmarkStart w:id="4658" w:name="paragraf-162.odsek-1.pismeno-a"/>
      <w:r>
        <w:rPr>
          <w:rFonts w:ascii="Times New Roman" w:hAnsi="Times New Roman"/>
          <w:color w:val="000000"/>
        </w:rPr>
        <w:t xml:space="preserve"> </w:t>
      </w:r>
      <w:bookmarkStart w:id="4659" w:name="paragraf-162.odsek-1.pismeno-a.oznacenie"/>
      <w:r>
        <w:rPr>
          <w:rFonts w:ascii="Times New Roman" w:hAnsi="Times New Roman"/>
          <w:color w:val="000000"/>
        </w:rPr>
        <w:t xml:space="preserve">a) </w:t>
      </w:r>
      <w:bookmarkStart w:id="4660" w:name="paragraf-162.odsek-1.pismeno-a.text"/>
      <w:bookmarkEnd w:id="4659"/>
      <w:r>
        <w:rPr>
          <w:rFonts w:ascii="Times New Roman" w:hAnsi="Times New Roman"/>
          <w:color w:val="000000"/>
        </w:rPr>
        <w:t xml:space="preserve">starobného dôchodku, </w:t>
      </w:r>
      <w:bookmarkEnd w:id="4660"/>
    </w:p>
    <w:p w:rsidR="001E23B1" w:rsidRDefault="009D34EE">
      <w:pPr>
        <w:spacing w:before="225" w:after="225" w:line="264" w:lineRule="auto"/>
        <w:ind w:left="495"/>
      </w:pPr>
      <w:bookmarkStart w:id="4661" w:name="paragraf-162.odsek-1.pismeno-b"/>
      <w:bookmarkEnd w:id="4658"/>
      <w:r>
        <w:rPr>
          <w:rFonts w:ascii="Times New Roman" w:hAnsi="Times New Roman"/>
          <w:color w:val="000000"/>
        </w:rPr>
        <w:t xml:space="preserve"> </w:t>
      </w:r>
      <w:bookmarkStart w:id="4662" w:name="paragraf-162.odsek-1.pismeno-b.oznacenie"/>
      <w:r>
        <w:rPr>
          <w:rFonts w:ascii="Times New Roman" w:hAnsi="Times New Roman"/>
          <w:color w:val="000000"/>
        </w:rPr>
        <w:t xml:space="preserve">b) </w:t>
      </w:r>
      <w:bookmarkStart w:id="4663" w:name="paragraf-162.odsek-1.pismeno-b.text"/>
      <w:bookmarkEnd w:id="4662"/>
      <w:r>
        <w:rPr>
          <w:rFonts w:ascii="Times New Roman" w:hAnsi="Times New Roman"/>
          <w:color w:val="000000"/>
        </w:rPr>
        <w:t xml:space="preserve">predčasného starobného dôchodku, </w:t>
      </w:r>
      <w:bookmarkEnd w:id="4663"/>
    </w:p>
    <w:p w:rsidR="001E23B1" w:rsidRDefault="009D34EE">
      <w:pPr>
        <w:spacing w:before="225" w:after="225" w:line="264" w:lineRule="auto"/>
        <w:ind w:left="495"/>
      </w:pPr>
      <w:bookmarkStart w:id="4664" w:name="paragraf-162.odsek-1.pismeno-c"/>
      <w:bookmarkEnd w:id="4661"/>
      <w:r>
        <w:rPr>
          <w:rFonts w:ascii="Times New Roman" w:hAnsi="Times New Roman"/>
          <w:color w:val="000000"/>
        </w:rPr>
        <w:t xml:space="preserve"> </w:t>
      </w:r>
      <w:bookmarkStart w:id="4665" w:name="paragraf-162.odsek-1.pismeno-c.oznacenie"/>
      <w:r>
        <w:rPr>
          <w:rFonts w:ascii="Times New Roman" w:hAnsi="Times New Roman"/>
          <w:color w:val="000000"/>
        </w:rPr>
        <w:t xml:space="preserve">c) </w:t>
      </w:r>
      <w:bookmarkStart w:id="4666" w:name="paragraf-162.odsek-1.pismeno-c.text"/>
      <w:bookmarkEnd w:id="4665"/>
      <w:r>
        <w:rPr>
          <w:rFonts w:ascii="Times New Roman" w:hAnsi="Times New Roman"/>
          <w:color w:val="000000"/>
        </w:rPr>
        <w:t xml:space="preserve">vdovského dôchodku, vdoveckého dôchodku a sirotského dôchodku po poberateľovi starobného dôchodku, predčasného starobného dôchodku a po poistencovi, ktorý ku dňu smrti splnil podmienky nároku na starobný dôchodok, </w:t>
      </w:r>
      <w:bookmarkEnd w:id="4666"/>
    </w:p>
    <w:p w:rsidR="001E23B1" w:rsidRDefault="009D34EE">
      <w:pPr>
        <w:spacing w:before="225" w:after="225" w:line="264" w:lineRule="auto"/>
        <w:ind w:left="495"/>
      </w:pPr>
      <w:bookmarkStart w:id="4667" w:name="paragraf-162.odsek-1.pismeno-d"/>
      <w:bookmarkEnd w:id="4664"/>
      <w:r>
        <w:rPr>
          <w:rFonts w:ascii="Times New Roman" w:hAnsi="Times New Roman"/>
          <w:color w:val="000000"/>
        </w:rPr>
        <w:t xml:space="preserve"> </w:t>
      </w:r>
      <w:bookmarkStart w:id="4668" w:name="paragraf-162.odsek-1.pismeno-d.oznacenie"/>
      <w:r>
        <w:rPr>
          <w:rFonts w:ascii="Times New Roman" w:hAnsi="Times New Roman"/>
          <w:color w:val="000000"/>
        </w:rPr>
        <w:t xml:space="preserve">d) </w:t>
      </w:r>
      <w:bookmarkStart w:id="4669" w:name="paragraf-162.odsek-1.pismeno-d.text"/>
      <w:bookmarkEnd w:id="4668"/>
      <w:r>
        <w:rPr>
          <w:rFonts w:ascii="Times New Roman" w:hAnsi="Times New Roman"/>
          <w:color w:val="000000"/>
        </w:rPr>
        <w:t xml:space="preserve">rodičovského dôchodku, </w:t>
      </w:r>
      <w:bookmarkEnd w:id="4669"/>
    </w:p>
    <w:p w:rsidR="001E23B1" w:rsidRDefault="009D34EE">
      <w:pPr>
        <w:spacing w:before="225" w:after="225" w:line="264" w:lineRule="auto"/>
        <w:ind w:left="495"/>
      </w:pPr>
      <w:bookmarkStart w:id="4670" w:name="paragraf-162.odsek-1.pismeno-e"/>
      <w:bookmarkEnd w:id="4667"/>
      <w:r>
        <w:rPr>
          <w:rFonts w:ascii="Times New Roman" w:hAnsi="Times New Roman"/>
          <w:color w:val="000000"/>
        </w:rPr>
        <w:t xml:space="preserve"> </w:t>
      </w:r>
      <w:bookmarkStart w:id="4671" w:name="paragraf-162.odsek-1.pismeno-e.oznacenie"/>
      <w:r>
        <w:rPr>
          <w:rFonts w:ascii="Times New Roman" w:hAnsi="Times New Roman"/>
          <w:color w:val="000000"/>
        </w:rPr>
        <w:t xml:space="preserve">e) </w:t>
      </w:r>
      <w:bookmarkStart w:id="4672" w:name="paragraf-162.odsek-1.pismeno-e.text"/>
      <w:bookmarkEnd w:id="4671"/>
      <w:r>
        <w:rPr>
          <w:rFonts w:ascii="Times New Roman" w:hAnsi="Times New Roman"/>
          <w:color w:val="000000"/>
        </w:rPr>
        <w:t xml:space="preserve">13. dôchodku. </w:t>
      </w:r>
      <w:bookmarkEnd w:id="4672"/>
    </w:p>
    <w:p w:rsidR="001E23B1" w:rsidRDefault="009D34EE">
      <w:pPr>
        <w:spacing w:after="0" w:line="264" w:lineRule="auto"/>
        <w:ind w:left="420"/>
      </w:pPr>
      <w:bookmarkStart w:id="4673" w:name="paragraf-162.odsek-2"/>
      <w:bookmarkEnd w:id="4655"/>
      <w:bookmarkEnd w:id="4670"/>
      <w:r>
        <w:rPr>
          <w:rFonts w:ascii="Times New Roman" w:hAnsi="Times New Roman"/>
          <w:color w:val="000000"/>
        </w:rPr>
        <w:t xml:space="preserve"> </w:t>
      </w:r>
      <w:bookmarkStart w:id="4674" w:name="paragraf-162.odsek-2.oznacenie"/>
      <w:r>
        <w:rPr>
          <w:rFonts w:ascii="Times New Roman" w:hAnsi="Times New Roman"/>
          <w:color w:val="000000"/>
        </w:rPr>
        <w:t xml:space="preserve">(2) </w:t>
      </w:r>
      <w:bookmarkStart w:id="4675" w:name="paragraf-162.odsek-2.text"/>
      <w:bookmarkEnd w:id="4674"/>
      <w:r>
        <w:rPr>
          <w:rFonts w:ascii="Times New Roman" w:hAnsi="Times New Roman"/>
          <w:color w:val="000000"/>
        </w:rPr>
        <w:t xml:space="preserve">Základný fond starobného poistenia sa tvorí </w:t>
      </w:r>
      <w:bookmarkEnd w:id="4675"/>
    </w:p>
    <w:p w:rsidR="001E23B1" w:rsidRDefault="009D34EE">
      <w:pPr>
        <w:spacing w:before="225" w:after="225" w:line="264" w:lineRule="auto"/>
        <w:ind w:left="495"/>
      </w:pPr>
      <w:bookmarkStart w:id="4676" w:name="paragraf-162.odsek-2.pismeno-a"/>
      <w:r>
        <w:rPr>
          <w:rFonts w:ascii="Times New Roman" w:hAnsi="Times New Roman"/>
          <w:color w:val="000000"/>
        </w:rPr>
        <w:t xml:space="preserve"> </w:t>
      </w:r>
      <w:bookmarkStart w:id="4677" w:name="paragraf-162.odsek-2.pismeno-a.oznacenie"/>
      <w:r>
        <w:rPr>
          <w:rFonts w:ascii="Times New Roman" w:hAnsi="Times New Roman"/>
          <w:color w:val="000000"/>
        </w:rPr>
        <w:t xml:space="preserve">a) </w:t>
      </w:r>
      <w:bookmarkEnd w:id="4677"/>
      <w:r>
        <w:rPr>
          <w:rFonts w:ascii="Times New Roman" w:hAnsi="Times New Roman"/>
          <w:color w:val="000000"/>
        </w:rPr>
        <w:t xml:space="preserve">z poistného na starobné poistenie; poistné na starobné poistenie je aj finančná suma podľa </w:t>
      </w:r>
      <w:hyperlink w:anchor="paragraf-159.pismeno-c">
        <w:r>
          <w:rPr>
            <w:rFonts w:ascii="Times New Roman" w:hAnsi="Times New Roman"/>
            <w:color w:val="0000FF"/>
            <w:u w:val="single"/>
          </w:rPr>
          <w:t>§ 159 písm. c) a d)</w:t>
        </w:r>
      </w:hyperlink>
      <w:bookmarkStart w:id="4678" w:name="paragraf-162.odsek-2.pismeno-a.text"/>
      <w:r>
        <w:rPr>
          <w:rFonts w:ascii="Times New Roman" w:hAnsi="Times New Roman"/>
          <w:color w:val="000000"/>
        </w:rPr>
        <w:t xml:space="preserve">, </w:t>
      </w:r>
      <w:bookmarkEnd w:id="4678"/>
    </w:p>
    <w:p w:rsidR="001E23B1" w:rsidRDefault="009D34EE">
      <w:pPr>
        <w:spacing w:before="225" w:after="225" w:line="264" w:lineRule="auto"/>
        <w:ind w:left="495"/>
      </w:pPr>
      <w:bookmarkStart w:id="4679" w:name="paragraf-162.odsek-2.pismeno-b"/>
      <w:bookmarkEnd w:id="4676"/>
      <w:r>
        <w:rPr>
          <w:rFonts w:ascii="Times New Roman" w:hAnsi="Times New Roman"/>
          <w:color w:val="000000"/>
        </w:rPr>
        <w:t xml:space="preserve"> </w:t>
      </w:r>
      <w:bookmarkStart w:id="4680" w:name="paragraf-162.odsek-2.pismeno-b.oznacenie"/>
      <w:r>
        <w:rPr>
          <w:rFonts w:ascii="Times New Roman" w:hAnsi="Times New Roman"/>
          <w:color w:val="000000"/>
        </w:rPr>
        <w:t xml:space="preserve">b) </w:t>
      </w:r>
      <w:bookmarkEnd w:id="4680"/>
      <w:r>
        <w:rPr>
          <w:rFonts w:ascii="Times New Roman" w:hAnsi="Times New Roman"/>
          <w:color w:val="000000"/>
        </w:rPr>
        <w:t>z poistného na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prevedeného podľa </w:t>
      </w:r>
      <w:hyperlink w:anchor="paragraf-141.odsek-4">
        <w:r>
          <w:rPr>
            <w:rFonts w:ascii="Times New Roman" w:hAnsi="Times New Roman"/>
            <w:color w:val="0000FF"/>
            <w:u w:val="single"/>
          </w:rPr>
          <w:t>§ 141 ods. 4</w:t>
        </w:r>
      </w:hyperlink>
      <w:bookmarkStart w:id="4681" w:name="paragraf-162.odsek-2.pismeno-b.text"/>
      <w:r>
        <w:rPr>
          <w:rFonts w:ascii="Times New Roman" w:hAnsi="Times New Roman"/>
          <w:color w:val="000000"/>
        </w:rPr>
        <w:t xml:space="preserve">, a to vo výške 79,13 % sumy prevedeného poistného, </w:t>
      </w:r>
      <w:bookmarkEnd w:id="4681"/>
    </w:p>
    <w:p w:rsidR="001E23B1" w:rsidRDefault="009D34EE">
      <w:pPr>
        <w:spacing w:before="225" w:after="225" w:line="264" w:lineRule="auto"/>
        <w:ind w:left="495"/>
      </w:pPr>
      <w:bookmarkStart w:id="4682" w:name="paragraf-162.odsek-2.pismeno-c"/>
      <w:bookmarkEnd w:id="4679"/>
      <w:r>
        <w:rPr>
          <w:rFonts w:ascii="Times New Roman" w:hAnsi="Times New Roman"/>
          <w:color w:val="000000"/>
        </w:rPr>
        <w:t xml:space="preserve"> </w:t>
      </w:r>
      <w:bookmarkStart w:id="4683" w:name="paragraf-162.odsek-2.pismeno-c.oznacenie"/>
      <w:r>
        <w:rPr>
          <w:rFonts w:ascii="Times New Roman" w:hAnsi="Times New Roman"/>
          <w:color w:val="000000"/>
        </w:rPr>
        <w:t xml:space="preserve">c) </w:t>
      </w:r>
      <w:bookmarkStart w:id="4684" w:name="paragraf-162.odsek-2.pismeno-c.text"/>
      <w:bookmarkEnd w:id="4683"/>
      <w:r>
        <w:rPr>
          <w:rFonts w:ascii="Times New Roman" w:hAnsi="Times New Roman"/>
          <w:color w:val="000000"/>
        </w:rPr>
        <w:t xml:space="preserve">z pokuty, ak tento zákon neustanovuje inak, a z penále, </w:t>
      </w:r>
      <w:bookmarkEnd w:id="4684"/>
    </w:p>
    <w:p w:rsidR="001E23B1" w:rsidRDefault="009D34EE">
      <w:pPr>
        <w:spacing w:before="225" w:after="225" w:line="264" w:lineRule="auto"/>
        <w:ind w:left="495"/>
      </w:pPr>
      <w:bookmarkStart w:id="4685" w:name="paragraf-162.odsek-2.pismeno-d"/>
      <w:bookmarkEnd w:id="4682"/>
      <w:r>
        <w:rPr>
          <w:rFonts w:ascii="Times New Roman" w:hAnsi="Times New Roman"/>
          <w:color w:val="000000"/>
        </w:rPr>
        <w:t xml:space="preserve"> </w:t>
      </w:r>
      <w:bookmarkStart w:id="4686" w:name="paragraf-162.odsek-2.pismeno-d.oznacenie"/>
      <w:r>
        <w:rPr>
          <w:rFonts w:ascii="Times New Roman" w:hAnsi="Times New Roman"/>
          <w:color w:val="000000"/>
        </w:rPr>
        <w:t xml:space="preserve">d) </w:t>
      </w:r>
      <w:bookmarkStart w:id="4687" w:name="paragraf-162.odsek-2.pismeno-d.text"/>
      <w:bookmarkEnd w:id="4686"/>
      <w:r>
        <w:rPr>
          <w:rFonts w:ascii="Times New Roman" w:hAnsi="Times New Roman"/>
          <w:color w:val="000000"/>
        </w:rPr>
        <w:t xml:space="preserve">z odplaty za postúpenú pohľadávku zo starobného poistenia, </w:t>
      </w:r>
      <w:bookmarkEnd w:id="4687"/>
    </w:p>
    <w:p w:rsidR="001E23B1" w:rsidRDefault="009D34EE">
      <w:pPr>
        <w:spacing w:before="225" w:after="225" w:line="264" w:lineRule="auto"/>
        <w:ind w:left="495"/>
      </w:pPr>
      <w:bookmarkStart w:id="4688" w:name="paragraf-162.odsek-2.pismeno-e"/>
      <w:bookmarkEnd w:id="4685"/>
      <w:r>
        <w:rPr>
          <w:rFonts w:ascii="Times New Roman" w:hAnsi="Times New Roman"/>
          <w:color w:val="000000"/>
        </w:rPr>
        <w:t xml:space="preserve"> </w:t>
      </w:r>
      <w:bookmarkStart w:id="4689" w:name="paragraf-162.odsek-2.pismeno-e.oznacenie"/>
      <w:r>
        <w:rPr>
          <w:rFonts w:ascii="Times New Roman" w:hAnsi="Times New Roman"/>
          <w:color w:val="000000"/>
        </w:rPr>
        <w:t xml:space="preserve">e) </w:t>
      </w:r>
      <w:bookmarkStart w:id="4690" w:name="paragraf-162.odsek-2.pismeno-e.text"/>
      <w:bookmarkEnd w:id="4689"/>
      <w:r>
        <w:rPr>
          <w:rFonts w:ascii="Times New Roman" w:hAnsi="Times New Roman"/>
          <w:color w:val="000000"/>
        </w:rPr>
        <w:t xml:space="preserve">z úrokov, </w:t>
      </w:r>
      <w:bookmarkEnd w:id="4690"/>
    </w:p>
    <w:p w:rsidR="001E23B1" w:rsidRDefault="009D34EE">
      <w:pPr>
        <w:spacing w:before="225" w:after="225" w:line="264" w:lineRule="auto"/>
        <w:ind w:left="495"/>
      </w:pPr>
      <w:bookmarkStart w:id="4691" w:name="paragraf-162.odsek-2.pismeno-f"/>
      <w:bookmarkEnd w:id="4688"/>
      <w:r>
        <w:rPr>
          <w:rFonts w:ascii="Times New Roman" w:hAnsi="Times New Roman"/>
          <w:color w:val="000000"/>
        </w:rPr>
        <w:t xml:space="preserve"> </w:t>
      </w:r>
      <w:bookmarkStart w:id="4692" w:name="paragraf-162.odsek-2.pismeno-f.oznacenie"/>
      <w:r>
        <w:rPr>
          <w:rFonts w:ascii="Times New Roman" w:hAnsi="Times New Roman"/>
          <w:color w:val="000000"/>
        </w:rPr>
        <w:t xml:space="preserve">f) </w:t>
      </w:r>
      <w:bookmarkStart w:id="4693" w:name="paragraf-162.odsek-2.pismeno-f.text"/>
      <w:bookmarkEnd w:id="4692"/>
      <w:r>
        <w:rPr>
          <w:rFonts w:ascii="Times New Roman" w:hAnsi="Times New Roman"/>
          <w:color w:val="000000"/>
        </w:rPr>
        <w:t xml:space="preserve">z darov, ak spôsob ich využitia darca neurčil inak, </w:t>
      </w:r>
      <w:bookmarkEnd w:id="4693"/>
    </w:p>
    <w:p w:rsidR="001E23B1" w:rsidRDefault="009D34EE">
      <w:pPr>
        <w:spacing w:before="225" w:after="225" w:line="264" w:lineRule="auto"/>
        <w:ind w:left="495"/>
      </w:pPr>
      <w:bookmarkStart w:id="4694" w:name="paragraf-162.odsek-2.pismeno-g"/>
      <w:bookmarkEnd w:id="4691"/>
      <w:r>
        <w:rPr>
          <w:rFonts w:ascii="Times New Roman" w:hAnsi="Times New Roman"/>
          <w:color w:val="000000"/>
        </w:rPr>
        <w:t xml:space="preserve"> </w:t>
      </w:r>
      <w:bookmarkStart w:id="4695" w:name="paragraf-162.odsek-2.pismeno-g.oznacenie"/>
      <w:r>
        <w:rPr>
          <w:rFonts w:ascii="Times New Roman" w:hAnsi="Times New Roman"/>
          <w:color w:val="000000"/>
        </w:rPr>
        <w:t xml:space="preserve">g) </w:t>
      </w:r>
      <w:bookmarkStart w:id="4696" w:name="paragraf-162.odsek-2.pismeno-g.text"/>
      <w:bookmarkEnd w:id="4695"/>
      <w:r>
        <w:rPr>
          <w:rFonts w:ascii="Times New Roman" w:hAnsi="Times New Roman"/>
          <w:color w:val="000000"/>
        </w:rPr>
        <w:t xml:space="preserve">z ostatných príjmov. </w:t>
      </w:r>
      <w:bookmarkEnd w:id="4696"/>
    </w:p>
    <w:p w:rsidR="001E23B1" w:rsidRDefault="009D34EE">
      <w:pPr>
        <w:spacing w:before="225" w:after="225" w:line="264" w:lineRule="auto"/>
        <w:ind w:left="345"/>
        <w:jc w:val="center"/>
      </w:pPr>
      <w:bookmarkStart w:id="4697" w:name="paragraf-163.oznacenie"/>
      <w:bookmarkStart w:id="4698" w:name="paragraf-163"/>
      <w:bookmarkEnd w:id="4653"/>
      <w:bookmarkEnd w:id="4673"/>
      <w:bookmarkEnd w:id="4694"/>
      <w:r>
        <w:rPr>
          <w:rFonts w:ascii="Times New Roman" w:hAnsi="Times New Roman"/>
          <w:b/>
          <w:color w:val="000000"/>
        </w:rPr>
        <w:t xml:space="preserve"> § 163 </w:t>
      </w:r>
    </w:p>
    <w:p w:rsidR="001E23B1" w:rsidRDefault="009D34EE">
      <w:pPr>
        <w:spacing w:before="225" w:after="225" w:line="264" w:lineRule="auto"/>
        <w:ind w:left="345"/>
        <w:jc w:val="center"/>
      </w:pPr>
      <w:bookmarkStart w:id="4699" w:name="paragraf-163.nadpis"/>
      <w:bookmarkEnd w:id="4697"/>
      <w:r>
        <w:rPr>
          <w:rFonts w:ascii="Times New Roman" w:hAnsi="Times New Roman"/>
          <w:b/>
          <w:color w:val="000000"/>
        </w:rPr>
        <w:t xml:space="preserve"> Základný fond invalidného poistenia </w:t>
      </w:r>
    </w:p>
    <w:p w:rsidR="001E23B1" w:rsidRDefault="009D34EE">
      <w:pPr>
        <w:spacing w:after="0" w:line="264" w:lineRule="auto"/>
        <w:ind w:left="420"/>
      </w:pPr>
      <w:bookmarkStart w:id="4700" w:name="paragraf-163.odsek-1"/>
      <w:bookmarkEnd w:id="4699"/>
      <w:r>
        <w:rPr>
          <w:rFonts w:ascii="Times New Roman" w:hAnsi="Times New Roman"/>
          <w:color w:val="000000"/>
        </w:rPr>
        <w:t xml:space="preserve"> </w:t>
      </w:r>
      <w:bookmarkStart w:id="4701" w:name="paragraf-163.odsek-1.oznacenie"/>
      <w:r>
        <w:rPr>
          <w:rFonts w:ascii="Times New Roman" w:hAnsi="Times New Roman"/>
          <w:color w:val="000000"/>
        </w:rPr>
        <w:t xml:space="preserve">(1) </w:t>
      </w:r>
      <w:bookmarkStart w:id="4702" w:name="paragraf-163.odsek-1.text"/>
      <w:bookmarkEnd w:id="4701"/>
      <w:r>
        <w:rPr>
          <w:rFonts w:ascii="Times New Roman" w:hAnsi="Times New Roman"/>
          <w:color w:val="000000"/>
        </w:rPr>
        <w:t xml:space="preserve">Základný fond invalidného poistenia je určený na </w:t>
      </w:r>
      <w:bookmarkEnd w:id="4702"/>
    </w:p>
    <w:p w:rsidR="001E23B1" w:rsidRDefault="009D34EE">
      <w:pPr>
        <w:spacing w:before="225" w:after="225" w:line="264" w:lineRule="auto"/>
        <w:ind w:left="495"/>
      </w:pPr>
      <w:bookmarkStart w:id="4703" w:name="paragraf-163.odsek-1.pismeno-a"/>
      <w:r>
        <w:rPr>
          <w:rFonts w:ascii="Times New Roman" w:hAnsi="Times New Roman"/>
          <w:color w:val="000000"/>
        </w:rPr>
        <w:t xml:space="preserve"> </w:t>
      </w:r>
      <w:bookmarkStart w:id="4704" w:name="paragraf-163.odsek-1.pismeno-a.oznacenie"/>
      <w:r>
        <w:rPr>
          <w:rFonts w:ascii="Times New Roman" w:hAnsi="Times New Roman"/>
          <w:color w:val="000000"/>
        </w:rPr>
        <w:t xml:space="preserve">a) </w:t>
      </w:r>
      <w:bookmarkStart w:id="4705" w:name="paragraf-163.odsek-1.pismeno-a.text"/>
      <w:bookmarkEnd w:id="4704"/>
      <w:r>
        <w:rPr>
          <w:rFonts w:ascii="Times New Roman" w:hAnsi="Times New Roman"/>
          <w:color w:val="000000"/>
        </w:rPr>
        <w:t xml:space="preserve">výplatu invalidného dôchodku, </w:t>
      </w:r>
      <w:bookmarkEnd w:id="4705"/>
    </w:p>
    <w:p w:rsidR="001E23B1" w:rsidRDefault="009D34EE">
      <w:pPr>
        <w:spacing w:before="225" w:after="225" w:line="264" w:lineRule="auto"/>
        <w:ind w:left="495"/>
      </w:pPr>
      <w:bookmarkStart w:id="4706" w:name="paragraf-163.odsek-1.pismeno-b"/>
      <w:bookmarkEnd w:id="4703"/>
      <w:r>
        <w:rPr>
          <w:rFonts w:ascii="Times New Roman" w:hAnsi="Times New Roman"/>
          <w:color w:val="000000"/>
        </w:rPr>
        <w:t xml:space="preserve"> </w:t>
      </w:r>
      <w:bookmarkStart w:id="4707" w:name="paragraf-163.odsek-1.pismeno-b.oznacenie"/>
      <w:r>
        <w:rPr>
          <w:rFonts w:ascii="Times New Roman" w:hAnsi="Times New Roman"/>
          <w:color w:val="000000"/>
        </w:rPr>
        <w:t xml:space="preserve">b) </w:t>
      </w:r>
      <w:bookmarkStart w:id="4708" w:name="paragraf-163.odsek-1.pismeno-b.text"/>
      <w:bookmarkEnd w:id="4707"/>
      <w:r>
        <w:rPr>
          <w:rFonts w:ascii="Times New Roman" w:hAnsi="Times New Roman"/>
          <w:color w:val="000000"/>
        </w:rPr>
        <w:t xml:space="preserve">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bookmarkEnd w:id="4708"/>
    </w:p>
    <w:p w:rsidR="001E23B1" w:rsidRDefault="009D34EE">
      <w:pPr>
        <w:spacing w:before="225" w:after="225" w:line="264" w:lineRule="auto"/>
        <w:ind w:left="495"/>
      </w:pPr>
      <w:bookmarkStart w:id="4709" w:name="paragraf-163.odsek-1.pismeno-c"/>
      <w:bookmarkEnd w:id="4706"/>
      <w:r>
        <w:rPr>
          <w:rFonts w:ascii="Times New Roman" w:hAnsi="Times New Roman"/>
          <w:color w:val="000000"/>
        </w:rPr>
        <w:t xml:space="preserve"> </w:t>
      </w:r>
      <w:bookmarkStart w:id="4710" w:name="paragraf-163.odsek-1.pismeno-c.oznacenie"/>
      <w:r>
        <w:rPr>
          <w:rFonts w:ascii="Times New Roman" w:hAnsi="Times New Roman"/>
          <w:color w:val="000000"/>
        </w:rPr>
        <w:t xml:space="preserve">c) </w:t>
      </w:r>
      <w:bookmarkStart w:id="4711" w:name="paragraf-163.odsek-1.pismeno-c.text"/>
      <w:bookmarkEnd w:id="4710"/>
      <w:r>
        <w:rPr>
          <w:rFonts w:ascii="Times New Roman" w:hAnsi="Times New Roman"/>
          <w:color w:val="000000"/>
        </w:rPr>
        <w:t xml:space="preserve">výplatu 13. dôchodku. </w:t>
      </w:r>
      <w:bookmarkEnd w:id="4711"/>
    </w:p>
    <w:p w:rsidR="001E23B1" w:rsidRDefault="009D34EE">
      <w:pPr>
        <w:spacing w:after="0" w:line="264" w:lineRule="auto"/>
        <w:ind w:left="420"/>
      </w:pPr>
      <w:bookmarkStart w:id="4712" w:name="paragraf-163.odsek-2"/>
      <w:bookmarkEnd w:id="4700"/>
      <w:bookmarkEnd w:id="4709"/>
      <w:r>
        <w:rPr>
          <w:rFonts w:ascii="Times New Roman" w:hAnsi="Times New Roman"/>
          <w:color w:val="000000"/>
        </w:rPr>
        <w:t xml:space="preserve"> </w:t>
      </w:r>
      <w:bookmarkStart w:id="4713" w:name="paragraf-163.odsek-2.oznacenie"/>
      <w:r>
        <w:rPr>
          <w:rFonts w:ascii="Times New Roman" w:hAnsi="Times New Roman"/>
          <w:color w:val="000000"/>
        </w:rPr>
        <w:t xml:space="preserve">(2) </w:t>
      </w:r>
      <w:bookmarkStart w:id="4714" w:name="paragraf-163.odsek-2.text"/>
      <w:bookmarkEnd w:id="4713"/>
      <w:r>
        <w:rPr>
          <w:rFonts w:ascii="Times New Roman" w:hAnsi="Times New Roman"/>
          <w:color w:val="000000"/>
        </w:rPr>
        <w:t xml:space="preserve">Základný fond invalidného poistenia sa tvorí </w:t>
      </w:r>
      <w:bookmarkEnd w:id="4714"/>
    </w:p>
    <w:p w:rsidR="001E23B1" w:rsidRDefault="009D34EE">
      <w:pPr>
        <w:spacing w:before="225" w:after="225" w:line="264" w:lineRule="auto"/>
        <w:ind w:left="495"/>
      </w:pPr>
      <w:bookmarkStart w:id="4715" w:name="paragraf-163.odsek-2.pismeno-a"/>
      <w:r>
        <w:rPr>
          <w:rFonts w:ascii="Times New Roman" w:hAnsi="Times New Roman"/>
          <w:color w:val="000000"/>
        </w:rPr>
        <w:t xml:space="preserve"> </w:t>
      </w:r>
      <w:bookmarkStart w:id="4716" w:name="paragraf-163.odsek-2.pismeno-a.oznacenie"/>
      <w:r>
        <w:rPr>
          <w:rFonts w:ascii="Times New Roman" w:hAnsi="Times New Roman"/>
          <w:color w:val="000000"/>
        </w:rPr>
        <w:t xml:space="preserve">a) </w:t>
      </w:r>
      <w:bookmarkStart w:id="4717" w:name="paragraf-163.odsek-2.pismeno-a.text"/>
      <w:bookmarkEnd w:id="4716"/>
      <w:r>
        <w:rPr>
          <w:rFonts w:ascii="Times New Roman" w:hAnsi="Times New Roman"/>
          <w:color w:val="000000"/>
        </w:rPr>
        <w:t xml:space="preserve">z poistného na invalidné poistenie, </w:t>
      </w:r>
      <w:bookmarkEnd w:id="4717"/>
    </w:p>
    <w:p w:rsidR="001E23B1" w:rsidRDefault="009D34EE">
      <w:pPr>
        <w:spacing w:before="225" w:after="225" w:line="264" w:lineRule="auto"/>
        <w:ind w:left="495"/>
      </w:pPr>
      <w:bookmarkStart w:id="4718" w:name="paragraf-163.odsek-2.pismeno-b"/>
      <w:bookmarkEnd w:id="4715"/>
      <w:r>
        <w:rPr>
          <w:rFonts w:ascii="Times New Roman" w:hAnsi="Times New Roman"/>
          <w:color w:val="000000"/>
        </w:rPr>
        <w:t xml:space="preserve"> </w:t>
      </w:r>
      <w:bookmarkStart w:id="4719" w:name="paragraf-163.odsek-2.pismeno-b.oznacenie"/>
      <w:r>
        <w:rPr>
          <w:rFonts w:ascii="Times New Roman" w:hAnsi="Times New Roman"/>
          <w:color w:val="000000"/>
        </w:rPr>
        <w:t xml:space="preserve">b) </w:t>
      </w:r>
      <w:bookmarkEnd w:id="4719"/>
      <w:r>
        <w:rPr>
          <w:rFonts w:ascii="Times New Roman" w:hAnsi="Times New Roman"/>
          <w:color w:val="000000"/>
        </w:rPr>
        <w:t>z poistného na invalidný výsluhový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prevedeného podľa </w:t>
      </w:r>
      <w:hyperlink w:anchor="paragraf-141.odsek-4">
        <w:r>
          <w:rPr>
            <w:rFonts w:ascii="Times New Roman" w:hAnsi="Times New Roman"/>
            <w:color w:val="0000FF"/>
            <w:u w:val="single"/>
          </w:rPr>
          <w:t>§ 141 ods. 4</w:t>
        </w:r>
      </w:hyperlink>
      <w:bookmarkStart w:id="4720" w:name="paragraf-163.odsek-2.pismeno-b.text"/>
      <w:r>
        <w:rPr>
          <w:rFonts w:ascii="Times New Roman" w:hAnsi="Times New Roman"/>
          <w:color w:val="000000"/>
        </w:rPr>
        <w:t xml:space="preserve">, a to vo výške 20,87 % sumy prevedeného poistného, </w:t>
      </w:r>
      <w:bookmarkEnd w:id="4720"/>
    </w:p>
    <w:p w:rsidR="001E23B1" w:rsidRDefault="009D34EE">
      <w:pPr>
        <w:spacing w:before="225" w:after="225" w:line="264" w:lineRule="auto"/>
        <w:ind w:left="495"/>
      </w:pPr>
      <w:bookmarkStart w:id="4721" w:name="paragraf-163.odsek-2.pismeno-c"/>
      <w:bookmarkEnd w:id="4718"/>
      <w:r>
        <w:rPr>
          <w:rFonts w:ascii="Times New Roman" w:hAnsi="Times New Roman"/>
          <w:color w:val="000000"/>
        </w:rPr>
        <w:t xml:space="preserve"> </w:t>
      </w:r>
      <w:bookmarkStart w:id="4722" w:name="paragraf-163.odsek-2.pismeno-c.oznacenie"/>
      <w:r>
        <w:rPr>
          <w:rFonts w:ascii="Times New Roman" w:hAnsi="Times New Roman"/>
          <w:color w:val="000000"/>
        </w:rPr>
        <w:t xml:space="preserve">c) </w:t>
      </w:r>
      <w:bookmarkStart w:id="4723" w:name="paragraf-163.odsek-2.pismeno-c.text"/>
      <w:bookmarkEnd w:id="4722"/>
      <w:r>
        <w:rPr>
          <w:rFonts w:ascii="Times New Roman" w:hAnsi="Times New Roman"/>
          <w:color w:val="000000"/>
        </w:rPr>
        <w:t xml:space="preserve">z pokuty, ak tento zákon neustanovuje inak, a z penále, </w:t>
      </w:r>
      <w:bookmarkEnd w:id="4723"/>
    </w:p>
    <w:p w:rsidR="001E23B1" w:rsidRDefault="009D34EE">
      <w:pPr>
        <w:spacing w:before="225" w:after="225" w:line="264" w:lineRule="auto"/>
        <w:ind w:left="495"/>
      </w:pPr>
      <w:bookmarkStart w:id="4724" w:name="paragraf-163.odsek-2.pismeno-d"/>
      <w:bookmarkEnd w:id="4721"/>
      <w:r>
        <w:rPr>
          <w:rFonts w:ascii="Times New Roman" w:hAnsi="Times New Roman"/>
          <w:color w:val="000000"/>
        </w:rPr>
        <w:t xml:space="preserve"> </w:t>
      </w:r>
      <w:bookmarkStart w:id="4725" w:name="paragraf-163.odsek-2.pismeno-d.oznacenie"/>
      <w:r>
        <w:rPr>
          <w:rFonts w:ascii="Times New Roman" w:hAnsi="Times New Roman"/>
          <w:color w:val="000000"/>
        </w:rPr>
        <w:t xml:space="preserve">d) </w:t>
      </w:r>
      <w:bookmarkStart w:id="4726" w:name="paragraf-163.odsek-2.pismeno-d.text"/>
      <w:bookmarkEnd w:id="4725"/>
      <w:r>
        <w:rPr>
          <w:rFonts w:ascii="Times New Roman" w:hAnsi="Times New Roman"/>
          <w:color w:val="000000"/>
        </w:rPr>
        <w:t xml:space="preserve">z odplaty za postúpenú pohľadávku z invalidného poistenia, </w:t>
      </w:r>
      <w:bookmarkEnd w:id="4726"/>
    </w:p>
    <w:p w:rsidR="001E23B1" w:rsidRDefault="009D34EE">
      <w:pPr>
        <w:spacing w:before="225" w:after="225" w:line="264" w:lineRule="auto"/>
        <w:ind w:left="495"/>
      </w:pPr>
      <w:bookmarkStart w:id="4727" w:name="paragraf-163.odsek-2.pismeno-e"/>
      <w:bookmarkEnd w:id="4724"/>
      <w:r>
        <w:rPr>
          <w:rFonts w:ascii="Times New Roman" w:hAnsi="Times New Roman"/>
          <w:color w:val="000000"/>
        </w:rPr>
        <w:t xml:space="preserve"> </w:t>
      </w:r>
      <w:bookmarkStart w:id="4728" w:name="paragraf-163.odsek-2.pismeno-e.oznacenie"/>
      <w:r>
        <w:rPr>
          <w:rFonts w:ascii="Times New Roman" w:hAnsi="Times New Roman"/>
          <w:color w:val="000000"/>
        </w:rPr>
        <w:t xml:space="preserve">e) </w:t>
      </w:r>
      <w:bookmarkStart w:id="4729" w:name="paragraf-163.odsek-2.pismeno-e.text"/>
      <w:bookmarkEnd w:id="4728"/>
      <w:r>
        <w:rPr>
          <w:rFonts w:ascii="Times New Roman" w:hAnsi="Times New Roman"/>
          <w:color w:val="000000"/>
        </w:rPr>
        <w:t xml:space="preserve">z úrokov, </w:t>
      </w:r>
      <w:bookmarkEnd w:id="4729"/>
    </w:p>
    <w:p w:rsidR="001E23B1" w:rsidRDefault="009D34EE">
      <w:pPr>
        <w:spacing w:before="225" w:after="225" w:line="264" w:lineRule="auto"/>
        <w:ind w:left="495"/>
      </w:pPr>
      <w:bookmarkStart w:id="4730" w:name="paragraf-163.odsek-2.pismeno-f"/>
      <w:bookmarkEnd w:id="4727"/>
      <w:r>
        <w:rPr>
          <w:rFonts w:ascii="Times New Roman" w:hAnsi="Times New Roman"/>
          <w:color w:val="000000"/>
        </w:rPr>
        <w:t xml:space="preserve"> </w:t>
      </w:r>
      <w:bookmarkStart w:id="4731" w:name="paragraf-163.odsek-2.pismeno-f.oznacenie"/>
      <w:r>
        <w:rPr>
          <w:rFonts w:ascii="Times New Roman" w:hAnsi="Times New Roman"/>
          <w:color w:val="000000"/>
        </w:rPr>
        <w:t xml:space="preserve">f) </w:t>
      </w:r>
      <w:bookmarkStart w:id="4732" w:name="paragraf-163.odsek-2.pismeno-f.text"/>
      <w:bookmarkEnd w:id="4731"/>
      <w:r>
        <w:rPr>
          <w:rFonts w:ascii="Times New Roman" w:hAnsi="Times New Roman"/>
          <w:color w:val="000000"/>
        </w:rPr>
        <w:t xml:space="preserve">z darov, ak spôsob ich využitia darca neurčil inak, </w:t>
      </w:r>
      <w:bookmarkEnd w:id="4732"/>
    </w:p>
    <w:p w:rsidR="001E23B1" w:rsidRDefault="009D34EE">
      <w:pPr>
        <w:spacing w:before="225" w:after="225" w:line="264" w:lineRule="auto"/>
        <w:ind w:left="495"/>
      </w:pPr>
      <w:bookmarkStart w:id="4733" w:name="paragraf-163.odsek-2.pismeno-g"/>
      <w:bookmarkEnd w:id="4730"/>
      <w:r>
        <w:rPr>
          <w:rFonts w:ascii="Times New Roman" w:hAnsi="Times New Roman"/>
          <w:color w:val="000000"/>
        </w:rPr>
        <w:t xml:space="preserve"> </w:t>
      </w:r>
      <w:bookmarkStart w:id="4734" w:name="paragraf-163.odsek-2.pismeno-g.oznacenie"/>
      <w:r>
        <w:rPr>
          <w:rFonts w:ascii="Times New Roman" w:hAnsi="Times New Roman"/>
          <w:color w:val="000000"/>
        </w:rPr>
        <w:t xml:space="preserve">g) </w:t>
      </w:r>
      <w:bookmarkStart w:id="4735" w:name="paragraf-163.odsek-2.pismeno-g.text"/>
      <w:bookmarkEnd w:id="4734"/>
      <w:r>
        <w:rPr>
          <w:rFonts w:ascii="Times New Roman" w:hAnsi="Times New Roman"/>
          <w:color w:val="000000"/>
        </w:rPr>
        <w:t xml:space="preserve">z ostatných príjmov. </w:t>
      </w:r>
      <w:bookmarkEnd w:id="4735"/>
    </w:p>
    <w:p w:rsidR="001E23B1" w:rsidRDefault="009D34EE">
      <w:pPr>
        <w:spacing w:before="225" w:after="225" w:line="264" w:lineRule="auto"/>
        <w:ind w:left="345"/>
        <w:jc w:val="center"/>
      </w:pPr>
      <w:bookmarkStart w:id="4736" w:name="paragraf-164.oznacenie"/>
      <w:bookmarkStart w:id="4737" w:name="paragraf-164"/>
      <w:bookmarkEnd w:id="4698"/>
      <w:bookmarkEnd w:id="4712"/>
      <w:bookmarkEnd w:id="4733"/>
      <w:r>
        <w:rPr>
          <w:rFonts w:ascii="Times New Roman" w:hAnsi="Times New Roman"/>
          <w:b/>
          <w:color w:val="000000"/>
        </w:rPr>
        <w:t xml:space="preserve"> § 164 </w:t>
      </w:r>
    </w:p>
    <w:p w:rsidR="001E23B1" w:rsidRDefault="009D34EE">
      <w:pPr>
        <w:spacing w:before="225" w:after="225" w:line="264" w:lineRule="auto"/>
        <w:ind w:left="345"/>
        <w:jc w:val="center"/>
      </w:pPr>
      <w:bookmarkStart w:id="4738" w:name="paragraf-164.nadpis"/>
      <w:bookmarkEnd w:id="4736"/>
      <w:r>
        <w:rPr>
          <w:rFonts w:ascii="Times New Roman" w:hAnsi="Times New Roman"/>
          <w:b/>
          <w:color w:val="000000"/>
        </w:rPr>
        <w:t xml:space="preserve"> Základný fond úrazového poistenia </w:t>
      </w:r>
    </w:p>
    <w:p w:rsidR="001E23B1" w:rsidRDefault="009D34EE">
      <w:pPr>
        <w:spacing w:before="225" w:after="225" w:line="264" w:lineRule="auto"/>
        <w:ind w:left="420"/>
      </w:pPr>
      <w:bookmarkStart w:id="4739" w:name="paragraf-164.odsek-1"/>
      <w:bookmarkEnd w:id="4738"/>
      <w:r>
        <w:rPr>
          <w:rFonts w:ascii="Times New Roman" w:hAnsi="Times New Roman"/>
          <w:color w:val="000000"/>
        </w:rPr>
        <w:t xml:space="preserve"> </w:t>
      </w:r>
      <w:bookmarkStart w:id="4740" w:name="paragraf-164.odsek-1.oznacenie"/>
      <w:r>
        <w:rPr>
          <w:rFonts w:ascii="Times New Roman" w:hAnsi="Times New Roman"/>
          <w:color w:val="000000"/>
        </w:rPr>
        <w:t xml:space="preserve">(1) </w:t>
      </w:r>
      <w:bookmarkEnd w:id="4740"/>
      <w:r>
        <w:rPr>
          <w:rFonts w:ascii="Times New Roman" w:hAnsi="Times New Roman"/>
          <w:color w:val="000000"/>
        </w:rPr>
        <w:t xml:space="preserve">Základný fond úrazového poistenia je určený na výplatu úrazových dávok, úhradu poistného na starobné poistenie za poberateľov úrazovej renty priznanej podľa </w:t>
      </w:r>
      <w:hyperlink w:anchor="paragraf-88">
        <w:r>
          <w:rPr>
            <w:rFonts w:ascii="Times New Roman" w:hAnsi="Times New Roman"/>
            <w:color w:val="0000FF"/>
            <w:u w:val="single"/>
          </w:rPr>
          <w:t>§ 88</w:t>
        </w:r>
      </w:hyperlink>
      <w:r>
        <w:rPr>
          <w:rFonts w:ascii="Times New Roman" w:hAnsi="Times New Roman"/>
          <w:color w:val="000000"/>
        </w:rPr>
        <w:t xml:space="preserve"> a na úhradu príspevkov na starobné dôchodkové sporenie za poberateľov úrazovej renty priznanej podľa </w:t>
      </w:r>
      <w:hyperlink w:anchor="paragraf-88">
        <w:r>
          <w:rPr>
            <w:rFonts w:ascii="Times New Roman" w:hAnsi="Times New Roman"/>
            <w:color w:val="0000FF"/>
            <w:u w:val="single"/>
          </w:rPr>
          <w:t>§ 88</w:t>
        </w:r>
      </w:hyperlink>
      <w:r>
        <w:rPr>
          <w:rFonts w:ascii="Times New Roman" w:hAnsi="Times New Roman"/>
          <w:color w:val="000000"/>
        </w:rPr>
        <w:t>, ktorí sú sporitelia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741" w:name="paragraf-164.odsek-1.text"/>
      <w:r>
        <w:rPr>
          <w:rFonts w:ascii="Times New Roman" w:hAnsi="Times New Roman"/>
          <w:color w:val="000000"/>
        </w:rPr>
        <w:t xml:space="preserve"> </w:t>
      </w:r>
      <w:bookmarkEnd w:id="4741"/>
    </w:p>
    <w:p w:rsidR="001E23B1" w:rsidRDefault="009D34EE">
      <w:pPr>
        <w:spacing w:after="0" w:line="264" w:lineRule="auto"/>
        <w:ind w:left="420"/>
      </w:pPr>
      <w:bookmarkStart w:id="4742" w:name="paragraf-164.odsek-2"/>
      <w:bookmarkEnd w:id="4739"/>
      <w:r>
        <w:rPr>
          <w:rFonts w:ascii="Times New Roman" w:hAnsi="Times New Roman"/>
          <w:color w:val="000000"/>
        </w:rPr>
        <w:t xml:space="preserve"> </w:t>
      </w:r>
      <w:bookmarkStart w:id="4743" w:name="paragraf-164.odsek-2.oznacenie"/>
      <w:r>
        <w:rPr>
          <w:rFonts w:ascii="Times New Roman" w:hAnsi="Times New Roman"/>
          <w:color w:val="000000"/>
        </w:rPr>
        <w:t xml:space="preserve">(2) </w:t>
      </w:r>
      <w:bookmarkStart w:id="4744" w:name="paragraf-164.odsek-2.text"/>
      <w:bookmarkEnd w:id="4743"/>
      <w:r>
        <w:rPr>
          <w:rFonts w:ascii="Times New Roman" w:hAnsi="Times New Roman"/>
          <w:color w:val="000000"/>
        </w:rPr>
        <w:t xml:space="preserve">Základný fond úrazového poistenia sa tvorí </w:t>
      </w:r>
      <w:bookmarkEnd w:id="4744"/>
    </w:p>
    <w:p w:rsidR="001E23B1" w:rsidRDefault="009D34EE">
      <w:pPr>
        <w:spacing w:before="225" w:after="225" w:line="264" w:lineRule="auto"/>
        <w:ind w:left="495"/>
      </w:pPr>
      <w:bookmarkStart w:id="4745" w:name="paragraf-164.odsek-2.pismeno-a"/>
      <w:r>
        <w:rPr>
          <w:rFonts w:ascii="Times New Roman" w:hAnsi="Times New Roman"/>
          <w:color w:val="000000"/>
        </w:rPr>
        <w:t xml:space="preserve"> </w:t>
      </w:r>
      <w:bookmarkStart w:id="4746" w:name="paragraf-164.odsek-2.pismeno-a.oznacenie"/>
      <w:r>
        <w:rPr>
          <w:rFonts w:ascii="Times New Roman" w:hAnsi="Times New Roman"/>
          <w:color w:val="000000"/>
        </w:rPr>
        <w:t xml:space="preserve">a) </w:t>
      </w:r>
      <w:bookmarkStart w:id="4747" w:name="paragraf-164.odsek-2.pismeno-a.text"/>
      <w:bookmarkEnd w:id="4746"/>
      <w:r>
        <w:rPr>
          <w:rFonts w:ascii="Times New Roman" w:hAnsi="Times New Roman"/>
          <w:color w:val="000000"/>
        </w:rPr>
        <w:t xml:space="preserve">z poistného na úrazové poistenie, </w:t>
      </w:r>
      <w:bookmarkEnd w:id="4747"/>
    </w:p>
    <w:p w:rsidR="001E23B1" w:rsidRDefault="009D34EE">
      <w:pPr>
        <w:spacing w:before="225" w:after="225" w:line="264" w:lineRule="auto"/>
        <w:ind w:left="495"/>
      </w:pPr>
      <w:bookmarkStart w:id="4748" w:name="paragraf-164.odsek-2.pismeno-b"/>
      <w:bookmarkEnd w:id="4745"/>
      <w:r>
        <w:rPr>
          <w:rFonts w:ascii="Times New Roman" w:hAnsi="Times New Roman"/>
          <w:color w:val="000000"/>
        </w:rPr>
        <w:t xml:space="preserve"> </w:t>
      </w:r>
      <w:bookmarkStart w:id="4749" w:name="paragraf-164.odsek-2.pismeno-b.oznacenie"/>
      <w:r>
        <w:rPr>
          <w:rFonts w:ascii="Times New Roman" w:hAnsi="Times New Roman"/>
          <w:color w:val="000000"/>
        </w:rPr>
        <w:t xml:space="preserve">b) </w:t>
      </w:r>
      <w:bookmarkStart w:id="4750" w:name="paragraf-164.odsek-2.pismeno-b.text"/>
      <w:bookmarkEnd w:id="4749"/>
      <w:r>
        <w:rPr>
          <w:rFonts w:ascii="Times New Roman" w:hAnsi="Times New Roman"/>
          <w:color w:val="000000"/>
        </w:rPr>
        <w:t xml:space="preserve">z pokuty, ak tento zákon neustanovuje inak, a z penále, </w:t>
      </w:r>
      <w:bookmarkEnd w:id="4750"/>
    </w:p>
    <w:p w:rsidR="001E23B1" w:rsidRDefault="009D34EE">
      <w:pPr>
        <w:spacing w:before="225" w:after="225" w:line="264" w:lineRule="auto"/>
        <w:ind w:left="495"/>
      </w:pPr>
      <w:bookmarkStart w:id="4751" w:name="paragraf-164.odsek-2.pismeno-c"/>
      <w:bookmarkEnd w:id="4748"/>
      <w:r>
        <w:rPr>
          <w:rFonts w:ascii="Times New Roman" w:hAnsi="Times New Roman"/>
          <w:color w:val="000000"/>
        </w:rPr>
        <w:t xml:space="preserve"> </w:t>
      </w:r>
      <w:bookmarkStart w:id="4752" w:name="paragraf-164.odsek-2.pismeno-c.oznacenie"/>
      <w:r>
        <w:rPr>
          <w:rFonts w:ascii="Times New Roman" w:hAnsi="Times New Roman"/>
          <w:color w:val="000000"/>
        </w:rPr>
        <w:t xml:space="preserve">c) </w:t>
      </w:r>
      <w:bookmarkStart w:id="4753" w:name="paragraf-164.odsek-2.pismeno-c.text"/>
      <w:bookmarkEnd w:id="4752"/>
      <w:r>
        <w:rPr>
          <w:rFonts w:ascii="Times New Roman" w:hAnsi="Times New Roman"/>
          <w:color w:val="000000"/>
        </w:rPr>
        <w:t xml:space="preserve">z odplaty za postúpenú pohľadávku z úrazového poistenia, </w:t>
      </w:r>
      <w:bookmarkEnd w:id="4753"/>
    </w:p>
    <w:p w:rsidR="001E23B1" w:rsidRDefault="009D34EE">
      <w:pPr>
        <w:spacing w:before="225" w:after="225" w:line="264" w:lineRule="auto"/>
        <w:ind w:left="495"/>
      </w:pPr>
      <w:bookmarkStart w:id="4754" w:name="paragraf-164.odsek-2.pismeno-d"/>
      <w:bookmarkEnd w:id="4751"/>
      <w:r>
        <w:rPr>
          <w:rFonts w:ascii="Times New Roman" w:hAnsi="Times New Roman"/>
          <w:color w:val="000000"/>
        </w:rPr>
        <w:t xml:space="preserve"> </w:t>
      </w:r>
      <w:bookmarkStart w:id="4755" w:name="paragraf-164.odsek-2.pismeno-d.oznacenie"/>
      <w:r>
        <w:rPr>
          <w:rFonts w:ascii="Times New Roman" w:hAnsi="Times New Roman"/>
          <w:color w:val="000000"/>
        </w:rPr>
        <w:t xml:space="preserve">d) </w:t>
      </w:r>
      <w:bookmarkStart w:id="4756" w:name="paragraf-164.odsek-2.pismeno-d.text"/>
      <w:bookmarkEnd w:id="4755"/>
      <w:r>
        <w:rPr>
          <w:rFonts w:ascii="Times New Roman" w:hAnsi="Times New Roman"/>
          <w:color w:val="000000"/>
        </w:rPr>
        <w:t xml:space="preserve">z úrokov, </w:t>
      </w:r>
      <w:bookmarkEnd w:id="4756"/>
    </w:p>
    <w:p w:rsidR="001E23B1" w:rsidRDefault="009D34EE">
      <w:pPr>
        <w:spacing w:before="225" w:after="225" w:line="264" w:lineRule="auto"/>
        <w:ind w:left="495"/>
      </w:pPr>
      <w:bookmarkStart w:id="4757" w:name="paragraf-164.odsek-2.pismeno-e"/>
      <w:bookmarkEnd w:id="4754"/>
      <w:r>
        <w:rPr>
          <w:rFonts w:ascii="Times New Roman" w:hAnsi="Times New Roman"/>
          <w:color w:val="000000"/>
        </w:rPr>
        <w:t xml:space="preserve"> </w:t>
      </w:r>
      <w:bookmarkStart w:id="4758" w:name="paragraf-164.odsek-2.pismeno-e.oznacenie"/>
      <w:r>
        <w:rPr>
          <w:rFonts w:ascii="Times New Roman" w:hAnsi="Times New Roman"/>
          <w:color w:val="000000"/>
        </w:rPr>
        <w:t xml:space="preserve">e) </w:t>
      </w:r>
      <w:bookmarkStart w:id="4759" w:name="paragraf-164.odsek-2.pismeno-e.text"/>
      <w:bookmarkEnd w:id="4758"/>
      <w:r>
        <w:rPr>
          <w:rFonts w:ascii="Times New Roman" w:hAnsi="Times New Roman"/>
          <w:color w:val="000000"/>
        </w:rPr>
        <w:t xml:space="preserve">z darov, ak spôsob ich využitia darca neurčil inak, </w:t>
      </w:r>
      <w:bookmarkEnd w:id="4759"/>
    </w:p>
    <w:p w:rsidR="001E23B1" w:rsidRDefault="009D34EE">
      <w:pPr>
        <w:spacing w:before="225" w:after="225" w:line="264" w:lineRule="auto"/>
        <w:ind w:left="495"/>
      </w:pPr>
      <w:bookmarkStart w:id="4760" w:name="paragraf-164.odsek-2.pismeno-f"/>
      <w:bookmarkEnd w:id="4757"/>
      <w:r>
        <w:rPr>
          <w:rFonts w:ascii="Times New Roman" w:hAnsi="Times New Roman"/>
          <w:color w:val="000000"/>
        </w:rPr>
        <w:t xml:space="preserve"> </w:t>
      </w:r>
      <w:bookmarkStart w:id="4761" w:name="paragraf-164.odsek-2.pismeno-f.oznacenie"/>
      <w:r>
        <w:rPr>
          <w:rFonts w:ascii="Times New Roman" w:hAnsi="Times New Roman"/>
          <w:color w:val="000000"/>
        </w:rPr>
        <w:t xml:space="preserve">f) </w:t>
      </w:r>
      <w:bookmarkStart w:id="4762" w:name="paragraf-164.odsek-2.pismeno-f.text"/>
      <w:bookmarkEnd w:id="4761"/>
      <w:r>
        <w:rPr>
          <w:rFonts w:ascii="Times New Roman" w:hAnsi="Times New Roman"/>
          <w:color w:val="000000"/>
        </w:rPr>
        <w:t xml:space="preserve">z ostatných príjmov. </w:t>
      </w:r>
      <w:bookmarkEnd w:id="4762"/>
    </w:p>
    <w:p w:rsidR="001E23B1" w:rsidRDefault="009D34EE">
      <w:pPr>
        <w:spacing w:before="225" w:after="225" w:line="264" w:lineRule="auto"/>
        <w:ind w:left="345"/>
        <w:jc w:val="center"/>
      </w:pPr>
      <w:bookmarkStart w:id="4763" w:name="paragraf-165.oznacenie"/>
      <w:bookmarkStart w:id="4764" w:name="paragraf-165"/>
      <w:bookmarkEnd w:id="4737"/>
      <w:bookmarkEnd w:id="4742"/>
      <w:bookmarkEnd w:id="4760"/>
      <w:r>
        <w:rPr>
          <w:rFonts w:ascii="Times New Roman" w:hAnsi="Times New Roman"/>
          <w:b/>
          <w:color w:val="000000"/>
        </w:rPr>
        <w:t xml:space="preserve"> § 165 </w:t>
      </w:r>
    </w:p>
    <w:p w:rsidR="001E23B1" w:rsidRDefault="009D34EE">
      <w:pPr>
        <w:spacing w:before="225" w:after="225" w:line="264" w:lineRule="auto"/>
        <w:ind w:left="345"/>
        <w:jc w:val="center"/>
      </w:pPr>
      <w:bookmarkStart w:id="4765" w:name="paragraf-165.nadpis"/>
      <w:bookmarkEnd w:id="4763"/>
      <w:r>
        <w:rPr>
          <w:rFonts w:ascii="Times New Roman" w:hAnsi="Times New Roman"/>
          <w:b/>
          <w:color w:val="000000"/>
        </w:rPr>
        <w:t xml:space="preserve"> Základný fond garančného poistenia </w:t>
      </w:r>
    </w:p>
    <w:p w:rsidR="001E23B1" w:rsidRDefault="009D34EE">
      <w:pPr>
        <w:spacing w:before="225" w:after="225" w:line="264" w:lineRule="auto"/>
        <w:ind w:left="420"/>
      </w:pPr>
      <w:bookmarkStart w:id="4766" w:name="paragraf-165.odsek-1"/>
      <w:bookmarkEnd w:id="4765"/>
      <w:r>
        <w:rPr>
          <w:rFonts w:ascii="Times New Roman" w:hAnsi="Times New Roman"/>
          <w:color w:val="000000"/>
        </w:rPr>
        <w:t xml:space="preserve"> </w:t>
      </w:r>
      <w:bookmarkStart w:id="4767" w:name="paragraf-165.odsek-1.oznacenie"/>
      <w:r>
        <w:rPr>
          <w:rFonts w:ascii="Times New Roman" w:hAnsi="Times New Roman"/>
          <w:color w:val="000000"/>
        </w:rPr>
        <w:t xml:space="preserve">(1) </w:t>
      </w:r>
      <w:bookmarkEnd w:id="4767"/>
      <w:r>
        <w:rPr>
          <w:rFonts w:ascii="Times New Roman" w:hAnsi="Times New Roman"/>
          <w:color w:val="000000"/>
        </w:rPr>
        <w:t>Základný fond garančného poistenia je určený na výplatu dávky garančného poistenia, na úhradu odmeny a výdavkov predbežného správcu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r>
        <w:rPr>
          <w:rFonts w:ascii="Times New Roman" w:hAnsi="Times New Roman"/>
          <w:color w:val="000000"/>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768" w:name="paragraf-165.odsek-1.text"/>
      <w:r>
        <w:rPr>
          <w:rFonts w:ascii="Times New Roman" w:hAnsi="Times New Roman"/>
          <w:color w:val="000000"/>
        </w:rPr>
        <w:t xml:space="preserve"> zo základného fondu garančného poistenia do základného fondu príspevkov na starobné dôchodkové sporenie do 60 dní odo dňa splatnosti týchto príspevkov. </w:t>
      </w:r>
      <w:bookmarkEnd w:id="4768"/>
    </w:p>
    <w:p w:rsidR="001E23B1" w:rsidRDefault="009D34EE">
      <w:pPr>
        <w:spacing w:after="0" w:line="264" w:lineRule="auto"/>
        <w:ind w:left="420"/>
      </w:pPr>
      <w:bookmarkStart w:id="4769" w:name="paragraf-165.odsek-2"/>
      <w:bookmarkEnd w:id="4766"/>
      <w:r>
        <w:rPr>
          <w:rFonts w:ascii="Times New Roman" w:hAnsi="Times New Roman"/>
          <w:color w:val="000000"/>
        </w:rPr>
        <w:t xml:space="preserve"> </w:t>
      </w:r>
      <w:bookmarkStart w:id="4770" w:name="paragraf-165.odsek-2.oznacenie"/>
      <w:r>
        <w:rPr>
          <w:rFonts w:ascii="Times New Roman" w:hAnsi="Times New Roman"/>
          <w:color w:val="000000"/>
        </w:rPr>
        <w:t xml:space="preserve">(2) </w:t>
      </w:r>
      <w:bookmarkStart w:id="4771" w:name="paragraf-165.odsek-2.text"/>
      <w:bookmarkEnd w:id="4770"/>
      <w:r>
        <w:rPr>
          <w:rFonts w:ascii="Times New Roman" w:hAnsi="Times New Roman"/>
          <w:color w:val="000000"/>
        </w:rPr>
        <w:t xml:space="preserve">Základný fond garančného poistenia sa tvorí </w:t>
      </w:r>
      <w:bookmarkEnd w:id="4771"/>
    </w:p>
    <w:p w:rsidR="001E23B1" w:rsidRDefault="009D34EE">
      <w:pPr>
        <w:spacing w:before="225" w:after="225" w:line="264" w:lineRule="auto"/>
        <w:ind w:left="495"/>
      </w:pPr>
      <w:bookmarkStart w:id="4772" w:name="paragraf-165.odsek-2.pismeno-a"/>
      <w:r>
        <w:rPr>
          <w:rFonts w:ascii="Times New Roman" w:hAnsi="Times New Roman"/>
          <w:color w:val="000000"/>
        </w:rPr>
        <w:t xml:space="preserve"> </w:t>
      </w:r>
      <w:bookmarkStart w:id="4773" w:name="paragraf-165.odsek-2.pismeno-a.oznacenie"/>
      <w:r>
        <w:rPr>
          <w:rFonts w:ascii="Times New Roman" w:hAnsi="Times New Roman"/>
          <w:color w:val="000000"/>
        </w:rPr>
        <w:t xml:space="preserve">a) </w:t>
      </w:r>
      <w:bookmarkStart w:id="4774" w:name="paragraf-165.odsek-2.pismeno-a.text"/>
      <w:bookmarkEnd w:id="4773"/>
      <w:r>
        <w:rPr>
          <w:rFonts w:ascii="Times New Roman" w:hAnsi="Times New Roman"/>
          <w:color w:val="000000"/>
        </w:rPr>
        <w:t xml:space="preserve">z poistného na garančné poistenie, </w:t>
      </w:r>
      <w:bookmarkEnd w:id="4774"/>
    </w:p>
    <w:p w:rsidR="001E23B1" w:rsidRDefault="009D34EE">
      <w:pPr>
        <w:spacing w:before="225" w:after="225" w:line="264" w:lineRule="auto"/>
        <w:ind w:left="495"/>
      </w:pPr>
      <w:bookmarkStart w:id="4775" w:name="paragraf-165.odsek-2.pismeno-b"/>
      <w:bookmarkEnd w:id="4772"/>
      <w:r>
        <w:rPr>
          <w:rFonts w:ascii="Times New Roman" w:hAnsi="Times New Roman"/>
          <w:color w:val="000000"/>
        </w:rPr>
        <w:t xml:space="preserve"> </w:t>
      </w:r>
      <w:bookmarkStart w:id="4776" w:name="paragraf-165.odsek-2.pismeno-b.oznacenie"/>
      <w:r>
        <w:rPr>
          <w:rFonts w:ascii="Times New Roman" w:hAnsi="Times New Roman"/>
          <w:color w:val="000000"/>
        </w:rPr>
        <w:t xml:space="preserve">b) </w:t>
      </w:r>
      <w:bookmarkStart w:id="4777" w:name="paragraf-165.odsek-2.pismeno-b.text"/>
      <w:bookmarkEnd w:id="4776"/>
      <w:r>
        <w:rPr>
          <w:rFonts w:ascii="Times New Roman" w:hAnsi="Times New Roman"/>
          <w:color w:val="000000"/>
        </w:rPr>
        <w:t xml:space="preserve">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bookmarkEnd w:id="4777"/>
    </w:p>
    <w:p w:rsidR="001E23B1" w:rsidRDefault="009D34EE">
      <w:pPr>
        <w:spacing w:before="225" w:after="225" w:line="264" w:lineRule="auto"/>
        <w:ind w:left="495"/>
      </w:pPr>
      <w:bookmarkStart w:id="4778" w:name="paragraf-165.odsek-2.pismeno-c"/>
      <w:bookmarkEnd w:id="4775"/>
      <w:r>
        <w:rPr>
          <w:rFonts w:ascii="Times New Roman" w:hAnsi="Times New Roman"/>
          <w:color w:val="000000"/>
        </w:rPr>
        <w:t xml:space="preserve"> </w:t>
      </w:r>
      <w:bookmarkStart w:id="4779" w:name="paragraf-165.odsek-2.pismeno-c.oznacenie"/>
      <w:r>
        <w:rPr>
          <w:rFonts w:ascii="Times New Roman" w:hAnsi="Times New Roman"/>
          <w:color w:val="000000"/>
        </w:rPr>
        <w:t xml:space="preserve">c) </w:t>
      </w:r>
      <w:bookmarkStart w:id="4780" w:name="paragraf-165.odsek-2.pismeno-c.text"/>
      <w:bookmarkEnd w:id="4779"/>
      <w:r>
        <w:rPr>
          <w:rFonts w:ascii="Times New Roman" w:hAnsi="Times New Roman"/>
          <w:color w:val="000000"/>
        </w:rPr>
        <w:t xml:space="preserve">z pokuty, ak tento zákon neustanovuje inak, a z penále, </w:t>
      </w:r>
      <w:bookmarkEnd w:id="4780"/>
    </w:p>
    <w:p w:rsidR="001E23B1" w:rsidRDefault="009D34EE">
      <w:pPr>
        <w:spacing w:before="225" w:after="225" w:line="264" w:lineRule="auto"/>
        <w:ind w:left="495"/>
      </w:pPr>
      <w:bookmarkStart w:id="4781" w:name="paragraf-165.odsek-2.pismeno-d"/>
      <w:bookmarkEnd w:id="4778"/>
      <w:r>
        <w:rPr>
          <w:rFonts w:ascii="Times New Roman" w:hAnsi="Times New Roman"/>
          <w:color w:val="000000"/>
        </w:rPr>
        <w:t xml:space="preserve"> </w:t>
      </w:r>
      <w:bookmarkStart w:id="4782" w:name="paragraf-165.odsek-2.pismeno-d.oznacenie"/>
      <w:r>
        <w:rPr>
          <w:rFonts w:ascii="Times New Roman" w:hAnsi="Times New Roman"/>
          <w:color w:val="000000"/>
        </w:rPr>
        <w:t xml:space="preserve">d) </w:t>
      </w:r>
      <w:bookmarkStart w:id="4783" w:name="paragraf-165.odsek-2.pismeno-d.text"/>
      <w:bookmarkEnd w:id="4782"/>
      <w:r>
        <w:rPr>
          <w:rFonts w:ascii="Times New Roman" w:hAnsi="Times New Roman"/>
          <w:color w:val="000000"/>
        </w:rPr>
        <w:t xml:space="preserve">z odplaty za postúpenú pohľadávku z garančného poistenia, </w:t>
      </w:r>
      <w:bookmarkEnd w:id="4783"/>
    </w:p>
    <w:p w:rsidR="001E23B1" w:rsidRDefault="009D34EE">
      <w:pPr>
        <w:spacing w:before="225" w:after="225" w:line="264" w:lineRule="auto"/>
        <w:ind w:left="495"/>
      </w:pPr>
      <w:bookmarkStart w:id="4784" w:name="paragraf-165.odsek-2.pismeno-e"/>
      <w:bookmarkEnd w:id="4781"/>
      <w:r>
        <w:rPr>
          <w:rFonts w:ascii="Times New Roman" w:hAnsi="Times New Roman"/>
          <w:color w:val="000000"/>
        </w:rPr>
        <w:t xml:space="preserve"> </w:t>
      </w:r>
      <w:bookmarkStart w:id="4785" w:name="paragraf-165.odsek-2.pismeno-e.oznacenie"/>
      <w:r>
        <w:rPr>
          <w:rFonts w:ascii="Times New Roman" w:hAnsi="Times New Roman"/>
          <w:color w:val="000000"/>
        </w:rPr>
        <w:t xml:space="preserve">e) </w:t>
      </w:r>
      <w:bookmarkStart w:id="4786" w:name="paragraf-165.odsek-2.pismeno-e.text"/>
      <w:bookmarkEnd w:id="4785"/>
      <w:r>
        <w:rPr>
          <w:rFonts w:ascii="Times New Roman" w:hAnsi="Times New Roman"/>
          <w:color w:val="000000"/>
        </w:rPr>
        <w:t xml:space="preserve">z úrokov, </w:t>
      </w:r>
      <w:bookmarkEnd w:id="4786"/>
    </w:p>
    <w:p w:rsidR="001E23B1" w:rsidRDefault="009D34EE">
      <w:pPr>
        <w:spacing w:before="225" w:after="225" w:line="264" w:lineRule="auto"/>
        <w:ind w:left="495"/>
      </w:pPr>
      <w:bookmarkStart w:id="4787" w:name="paragraf-165.odsek-2.pismeno-f"/>
      <w:bookmarkEnd w:id="4784"/>
      <w:r>
        <w:rPr>
          <w:rFonts w:ascii="Times New Roman" w:hAnsi="Times New Roman"/>
          <w:color w:val="000000"/>
        </w:rPr>
        <w:t xml:space="preserve"> </w:t>
      </w:r>
      <w:bookmarkStart w:id="4788" w:name="paragraf-165.odsek-2.pismeno-f.oznacenie"/>
      <w:r>
        <w:rPr>
          <w:rFonts w:ascii="Times New Roman" w:hAnsi="Times New Roman"/>
          <w:color w:val="000000"/>
        </w:rPr>
        <w:t xml:space="preserve">f) </w:t>
      </w:r>
      <w:bookmarkStart w:id="4789" w:name="paragraf-165.odsek-2.pismeno-f.text"/>
      <w:bookmarkEnd w:id="4788"/>
      <w:r>
        <w:rPr>
          <w:rFonts w:ascii="Times New Roman" w:hAnsi="Times New Roman"/>
          <w:color w:val="000000"/>
        </w:rPr>
        <w:t xml:space="preserve">z darov, ak spôsob ich využitia darca neurčil inak, </w:t>
      </w:r>
      <w:bookmarkEnd w:id="4789"/>
    </w:p>
    <w:p w:rsidR="001E23B1" w:rsidRDefault="009D34EE">
      <w:pPr>
        <w:spacing w:before="225" w:after="225" w:line="264" w:lineRule="auto"/>
        <w:ind w:left="495"/>
      </w:pPr>
      <w:bookmarkStart w:id="4790" w:name="paragraf-165.odsek-2.pismeno-g"/>
      <w:bookmarkEnd w:id="4787"/>
      <w:r>
        <w:rPr>
          <w:rFonts w:ascii="Times New Roman" w:hAnsi="Times New Roman"/>
          <w:color w:val="000000"/>
        </w:rPr>
        <w:t xml:space="preserve"> </w:t>
      </w:r>
      <w:bookmarkStart w:id="4791" w:name="paragraf-165.odsek-2.pismeno-g.oznacenie"/>
      <w:r>
        <w:rPr>
          <w:rFonts w:ascii="Times New Roman" w:hAnsi="Times New Roman"/>
          <w:color w:val="000000"/>
        </w:rPr>
        <w:t xml:space="preserve">g) </w:t>
      </w:r>
      <w:bookmarkStart w:id="4792" w:name="paragraf-165.odsek-2.pismeno-g.text"/>
      <w:bookmarkEnd w:id="4791"/>
      <w:r>
        <w:rPr>
          <w:rFonts w:ascii="Times New Roman" w:hAnsi="Times New Roman"/>
          <w:color w:val="000000"/>
        </w:rPr>
        <w:t xml:space="preserve">z príjmov z uspokojovania pohľadávok voči zamestnávateľom za vyplatené dávky garančného poistenia, </w:t>
      </w:r>
      <w:bookmarkEnd w:id="4792"/>
    </w:p>
    <w:p w:rsidR="001E23B1" w:rsidRDefault="009D34EE">
      <w:pPr>
        <w:spacing w:before="225" w:after="225" w:line="264" w:lineRule="auto"/>
        <w:ind w:left="495"/>
      </w:pPr>
      <w:bookmarkStart w:id="4793" w:name="paragraf-165.odsek-2.pismeno-h"/>
      <w:bookmarkEnd w:id="4790"/>
      <w:r>
        <w:rPr>
          <w:rFonts w:ascii="Times New Roman" w:hAnsi="Times New Roman"/>
          <w:color w:val="000000"/>
        </w:rPr>
        <w:t xml:space="preserve"> </w:t>
      </w:r>
      <w:bookmarkStart w:id="4794" w:name="paragraf-165.odsek-2.pismeno-h.oznacenie"/>
      <w:r>
        <w:rPr>
          <w:rFonts w:ascii="Times New Roman" w:hAnsi="Times New Roman"/>
          <w:color w:val="000000"/>
        </w:rPr>
        <w:t xml:space="preserve">h) </w:t>
      </w:r>
      <w:bookmarkStart w:id="4795" w:name="paragraf-165.odsek-2.pismeno-h.text"/>
      <w:bookmarkEnd w:id="4794"/>
      <w:r>
        <w:rPr>
          <w:rFonts w:ascii="Times New Roman" w:hAnsi="Times New Roman"/>
          <w:color w:val="000000"/>
        </w:rPr>
        <w:t xml:space="preserve">z ostatných príjmov. </w:t>
      </w:r>
      <w:bookmarkEnd w:id="4795"/>
    </w:p>
    <w:p w:rsidR="001E23B1" w:rsidRDefault="009D34EE">
      <w:pPr>
        <w:spacing w:before="225" w:after="225" w:line="264" w:lineRule="auto"/>
        <w:ind w:left="345"/>
        <w:jc w:val="center"/>
      </w:pPr>
      <w:bookmarkStart w:id="4796" w:name="paragraf-166.oznacenie"/>
      <w:bookmarkStart w:id="4797" w:name="paragraf-166"/>
      <w:bookmarkEnd w:id="4764"/>
      <w:bookmarkEnd w:id="4769"/>
      <w:bookmarkEnd w:id="4793"/>
      <w:r>
        <w:rPr>
          <w:rFonts w:ascii="Times New Roman" w:hAnsi="Times New Roman"/>
          <w:b/>
          <w:color w:val="000000"/>
        </w:rPr>
        <w:t xml:space="preserve"> § 166 </w:t>
      </w:r>
    </w:p>
    <w:p w:rsidR="001E23B1" w:rsidRDefault="009D34EE">
      <w:pPr>
        <w:spacing w:before="225" w:after="225" w:line="264" w:lineRule="auto"/>
        <w:ind w:left="345"/>
        <w:jc w:val="center"/>
      </w:pPr>
      <w:bookmarkStart w:id="4798" w:name="paragraf-166.nadpis"/>
      <w:bookmarkEnd w:id="4796"/>
      <w:r>
        <w:rPr>
          <w:rFonts w:ascii="Times New Roman" w:hAnsi="Times New Roman"/>
          <w:b/>
          <w:color w:val="000000"/>
        </w:rPr>
        <w:t xml:space="preserve"> Základný fond poistenia v nezamestnanosti </w:t>
      </w:r>
    </w:p>
    <w:p w:rsidR="001E23B1" w:rsidRDefault="009D34EE">
      <w:pPr>
        <w:spacing w:before="225" w:after="225" w:line="264" w:lineRule="auto"/>
        <w:ind w:left="420"/>
      </w:pPr>
      <w:bookmarkStart w:id="4799" w:name="paragraf-166.odsek-1"/>
      <w:bookmarkEnd w:id="4798"/>
      <w:r>
        <w:rPr>
          <w:rFonts w:ascii="Times New Roman" w:hAnsi="Times New Roman"/>
          <w:color w:val="000000"/>
        </w:rPr>
        <w:t xml:space="preserve"> </w:t>
      </w:r>
      <w:bookmarkStart w:id="4800" w:name="paragraf-166.odsek-1.oznacenie"/>
      <w:r>
        <w:rPr>
          <w:rFonts w:ascii="Times New Roman" w:hAnsi="Times New Roman"/>
          <w:color w:val="000000"/>
        </w:rPr>
        <w:t xml:space="preserve">(1) </w:t>
      </w:r>
      <w:bookmarkEnd w:id="4800"/>
      <w:r>
        <w:rPr>
          <w:rFonts w:ascii="Times New Roman" w:hAnsi="Times New Roman"/>
          <w:color w:val="000000"/>
        </w:rPr>
        <w:t>Základný fond poistenia v nezamestnanosti je určený na výplatu dávky v nezamestnanosti a na postúpenie finančných prostriedkov, ktoré žiada príslušný orgán na výplatu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4801" w:name="paragraf-166.odsek-1.text"/>
      <w:r>
        <w:rPr>
          <w:rFonts w:ascii="Times New Roman" w:hAnsi="Times New Roman"/>
          <w:color w:val="000000"/>
        </w:rPr>
        <w:t xml:space="preserve"> </w:t>
      </w:r>
      <w:bookmarkEnd w:id="4801"/>
    </w:p>
    <w:p w:rsidR="001E23B1" w:rsidRDefault="009D34EE">
      <w:pPr>
        <w:spacing w:after="0" w:line="264" w:lineRule="auto"/>
        <w:ind w:left="420"/>
      </w:pPr>
      <w:bookmarkStart w:id="4802" w:name="paragraf-166.odsek-2"/>
      <w:bookmarkEnd w:id="4799"/>
      <w:r>
        <w:rPr>
          <w:rFonts w:ascii="Times New Roman" w:hAnsi="Times New Roman"/>
          <w:color w:val="000000"/>
        </w:rPr>
        <w:t xml:space="preserve"> </w:t>
      </w:r>
      <w:bookmarkStart w:id="4803" w:name="paragraf-166.odsek-2.oznacenie"/>
      <w:r>
        <w:rPr>
          <w:rFonts w:ascii="Times New Roman" w:hAnsi="Times New Roman"/>
          <w:color w:val="000000"/>
        </w:rPr>
        <w:t xml:space="preserve">(2) </w:t>
      </w:r>
      <w:bookmarkStart w:id="4804" w:name="paragraf-166.odsek-2.text"/>
      <w:bookmarkEnd w:id="4803"/>
      <w:r>
        <w:rPr>
          <w:rFonts w:ascii="Times New Roman" w:hAnsi="Times New Roman"/>
          <w:color w:val="000000"/>
        </w:rPr>
        <w:t xml:space="preserve">Základný fond poistenia v nezamestnanosti sa tvorí </w:t>
      </w:r>
      <w:bookmarkEnd w:id="4804"/>
    </w:p>
    <w:p w:rsidR="001E23B1" w:rsidRDefault="009D34EE">
      <w:pPr>
        <w:spacing w:before="225" w:after="225" w:line="264" w:lineRule="auto"/>
        <w:ind w:left="495"/>
      </w:pPr>
      <w:bookmarkStart w:id="4805" w:name="paragraf-166.odsek-2.pismeno-a"/>
      <w:r>
        <w:rPr>
          <w:rFonts w:ascii="Times New Roman" w:hAnsi="Times New Roman"/>
          <w:color w:val="000000"/>
        </w:rPr>
        <w:t xml:space="preserve"> </w:t>
      </w:r>
      <w:bookmarkStart w:id="4806" w:name="paragraf-166.odsek-2.pismeno-a.oznacenie"/>
      <w:r>
        <w:rPr>
          <w:rFonts w:ascii="Times New Roman" w:hAnsi="Times New Roman"/>
          <w:color w:val="000000"/>
        </w:rPr>
        <w:t xml:space="preserve">a) </w:t>
      </w:r>
      <w:bookmarkStart w:id="4807" w:name="paragraf-166.odsek-2.pismeno-a.text"/>
      <w:bookmarkEnd w:id="4806"/>
      <w:r>
        <w:rPr>
          <w:rFonts w:ascii="Times New Roman" w:hAnsi="Times New Roman"/>
          <w:color w:val="000000"/>
        </w:rPr>
        <w:t xml:space="preserve">z poistného na poistenie v nezamestnanosti, </w:t>
      </w:r>
      <w:bookmarkEnd w:id="4807"/>
    </w:p>
    <w:p w:rsidR="001E23B1" w:rsidRDefault="009D34EE">
      <w:pPr>
        <w:spacing w:before="225" w:after="225" w:line="264" w:lineRule="auto"/>
        <w:ind w:left="495"/>
      </w:pPr>
      <w:bookmarkStart w:id="4808" w:name="paragraf-166.odsek-2.pismeno-b"/>
      <w:bookmarkEnd w:id="4805"/>
      <w:r>
        <w:rPr>
          <w:rFonts w:ascii="Times New Roman" w:hAnsi="Times New Roman"/>
          <w:color w:val="000000"/>
        </w:rPr>
        <w:t xml:space="preserve"> </w:t>
      </w:r>
      <w:bookmarkStart w:id="4809" w:name="paragraf-166.odsek-2.pismeno-b.oznacenie"/>
      <w:r>
        <w:rPr>
          <w:rFonts w:ascii="Times New Roman" w:hAnsi="Times New Roman"/>
          <w:color w:val="000000"/>
        </w:rPr>
        <w:t xml:space="preserve">b) </w:t>
      </w:r>
      <w:bookmarkEnd w:id="4809"/>
      <w:r>
        <w:rPr>
          <w:rFonts w:ascii="Times New Roman" w:hAnsi="Times New Roman"/>
          <w:color w:val="000000"/>
        </w:rPr>
        <w:t>z poistného na výsluhový príspevok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prevedeného podľa </w:t>
      </w:r>
      <w:hyperlink w:anchor="paragraf-141.odsek-4">
        <w:r>
          <w:rPr>
            <w:rFonts w:ascii="Times New Roman" w:hAnsi="Times New Roman"/>
            <w:color w:val="0000FF"/>
            <w:u w:val="single"/>
          </w:rPr>
          <w:t>§ 141 ods. 4</w:t>
        </w:r>
      </w:hyperlink>
      <w:bookmarkStart w:id="4810" w:name="paragraf-166.odsek-2.pismeno-b.text"/>
      <w:r>
        <w:rPr>
          <w:rFonts w:ascii="Times New Roman" w:hAnsi="Times New Roman"/>
          <w:color w:val="000000"/>
        </w:rPr>
        <w:t xml:space="preserve">, </w:t>
      </w:r>
      <w:bookmarkEnd w:id="4810"/>
    </w:p>
    <w:p w:rsidR="001E23B1" w:rsidRDefault="009D34EE">
      <w:pPr>
        <w:spacing w:before="225" w:after="225" w:line="264" w:lineRule="auto"/>
        <w:ind w:left="495"/>
      </w:pPr>
      <w:bookmarkStart w:id="4811" w:name="paragraf-166.odsek-2.pismeno-c"/>
      <w:bookmarkEnd w:id="4808"/>
      <w:r>
        <w:rPr>
          <w:rFonts w:ascii="Times New Roman" w:hAnsi="Times New Roman"/>
          <w:color w:val="000000"/>
        </w:rPr>
        <w:t xml:space="preserve"> </w:t>
      </w:r>
      <w:bookmarkStart w:id="4812" w:name="paragraf-166.odsek-2.pismeno-c.oznacenie"/>
      <w:r>
        <w:rPr>
          <w:rFonts w:ascii="Times New Roman" w:hAnsi="Times New Roman"/>
          <w:color w:val="000000"/>
        </w:rPr>
        <w:t xml:space="preserve">c) </w:t>
      </w:r>
      <w:bookmarkStart w:id="4813" w:name="paragraf-166.odsek-2.pismeno-c.text"/>
      <w:bookmarkEnd w:id="4812"/>
      <w:r>
        <w:rPr>
          <w:rFonts w:ascii="Times New Roman" w:hAnsi="Times New Roman"/>
          <w:color w:val="000000"/>
        </w:rPr>
        <w:t xml:space="preserve">z poistného na financovanie podpory, </w:t>
      </w:r>
      <w:bookmarkEnd w:id="4813"/>
    </w:p>
    <w:p w:rsidR="001E23B1" w:rsidRDefault="009D34EE">
      <w:pPr>
        <w:spacing w:before="225" w:after="225" w:line="264" w:lineRule="auto"/>
        <w:ind w:left="495"/>
      </w:pPr>
      <w:bookmarkStart w:id="4814" w:name="paragraf-166.odsek-2.pismeno-d"/>
      <w:bookmarkEnd w:id="4811"/>
      <w:r>
        <w:rPr>
          <w:rFonts w:ascii="Times New Roman" w:hAnsi="Times New Roman"/>
          <w:color w:val="000000"/>
        </w:rPr>
        <w:t xml:space="preserve"> </w:t>
      </w:r>
      <w:bookmarkStart w:id="4815" w:name="paragraf-166.odsek-2.pismeno-d.oznacenie"/>
      <w:r>
        <w:rPr>
          <w:rFonts w:ascii="Times New Roman" w:hAnsi="Times New Roman"/>
          <w:color w:val="000000"/>
        </w:rPr>
        <w:t xml:space="preserve">d) </w:t>
      </w:r>
      <w:bookmarkStart w:id="4816" w:name="paragraf-166.odsek-2.pismeno-d.text"/>
      <w:bookmarkEnd w:id="4815"/>
      <w:r>
        <w:rPr>
          <w:rFonts w:ascii="Times New Roman" w:hAnsi="Times New Roman"/>
          <w:color w:val="000000"/>
        </w:rPr>
        <w:t xml:space="preserve">z pokuty, ak tento zákon neustanovuje inak, a z penále, </w:t>
      </w:r>
      <w:bookmarkEnd w:id="4816"/>
    </w:p>
    <w:p w:rsidR="001E23B1" w:rsidRDefault="009D34EE">
      <w:pPr>
        <w:spacing w:before="225" w:after="225" w:line="264" w:lineRule="auto"/>
        <w:ind w:left="495"/>
      </w:pPr>
      <w:bookmarkStart w:id="4817" w:name="paragraf-166.odsek-2.pismeno-e"/>
      <w:bookmarkEnd w:id="4814"/>
      <w:r>
        <w:rPr>
          <w:rFonts w:ascii="Times New Roman" w:hAnsi="Times New Roman"/>
          <w:color w:val="000000"/>
        </w:rPr>
        <w:t xml:space="preserve"> </w:t>
      </w:r>
      <w:bookmarkStart w:id="4818" w:name="paragraf-166.odsek-2.pismeno-e.oznacenie"/>
      <w:r>
        <w:rPr>
          <w:rFonts w:ascii="Times New Roman" w:hAnsi="Times New Roman"/>
          <w:color w:val="000000"/>
        </w:rPr>
        <w:t xml:space="preserve">e) </w:t>
      </w:r>
      <w:bookmarkStart w:id="4819" w:name="paragraf-166.odsek-2.pismeno-e.text"/>
      <w:bookmarkEnd w:id="4818"/>
      <w:r>
        <w:rPr>
          <w:rFonts w:ascii="Times New Roman" w:hAnsi="Times New Roman"/>
          <w:color w:val="000000"/>
        </w:rPr>
        <w:t xml:space="preserve">z odplaty za postúpenie pohľadávky z poistenia v nezamestnanosti, </w:t>
      </w:r>
      <w:bookmarkEnd w:id="4819"/>
    </w:p>
    <w:p w:rsidR="001E23B1" w:rsidRDefault="009D34EE">
      <w:pPr>
        <w:spacing w:before="225" w:after="225" w:line="264" w:lineRule="auto"/>
        <w:ind w:left="495"/>
      </w:pPr>
      <w:bookmarkStart w:id="4820" w:name="paragraf-166.odsek-2.pismeno-f"/>
      <w:bookmarkEnd w:id="4817"/>
      <w:r>
        <w:rPr>
          <w:rFonts w:ascii="Times New Roman" w:hAnsi="Times New Roman"/>
          <w:color w:val="000000"/>
        </w:rPr>
        <w:t xml:space="preserve"> </w:t>
      </w:r>
      <w:bookmarkStart w:id="4821" w:name="paragraf-166.odsek-2.pismeno-f.oznacenie"/>
      <w:r>
        <w:rPr>
          <w:rFonts w:ascii="Times New Roman" w:hAnsi="Times New Roman"/>
          <w:color w:val="000000"/>
        </w:rPr>
        <w:t xml:space="preserve">f) </w:t>
      </w:r>
      <w:bookmarkStart w:id="4822" w:name="paragraf-166.odsek-2.pismeno-f.text"/>
      <w:bookmarkEnd w:id="4821"/>
      <w:r>
        <w:rPr>
          <w:rFonts w:ascii="Times New Roman" w:hAnsi="Times New Roman"/>
          <w:color w:val="000000"/>
        </w:rPr>
        <w:t xml:space="preserve">z odplaty za postúpenie pohľadávky na poistnom na financovanie podpory, </w:t>
      </w:r>
      <w:bookmarkEnd w:id="4822"/>
    </w:p>
    <w:p w:rsidR="001E23B1" w:rsidRDefault="009D34EE">
      <w:pPr>
        <w:spacing w:before="225" w:after="225" w:line="264" w:lineRule="auto"/>
        <w:ind w:left="495"/>
      </w:pPr>
      <w:bookmarkStart w:id="4823" w:name="paragraf-166.odsek-2.pismeno-g"/>
      <w:bookmarkEnd w:id="4820"/>
      <w:r>
        <w:rPr>
          <w:rFonts w:ascii="Times New Roman" w:hAnsi="Times New Roman"/>
          <w:color w:val="000000"/>
        </w:rPr>
        <w:t xml:space="preserve"> </w:t>
      </w:r>
      <w:bookmarkStart w:id="4824" w:name="paragraf-166.odsek-2.pismeno-g.oznacenie"/>
      <w:r>
        <w:rPr>
          <w:rFonts w:ascii="Times New Roman" w:hAnsi="Times New Roman"/>
          <w:color w:val="000000"/>
        </w:rPr>
        <w:t xml:space="preserve">g) </w:t>
      </w:r>
      <w:bookmarkStart w:id="4825" w:name="paragraf-166.odsek-2.pismeno-g.text"/>
      <w:bookmarkEnd w:id="4824"/>
      <w:r>
        <w:rPr>
          <w:rFonts w:ascii="Times New Roman" w:hAnsi="Times New Roman"/>
          <w:color w:val="000000"/>
        </w:rPr>
        <w:t xml:space="preserve">z úrokov, </w:t>
      </w:r>
      <w:bookmarkEnd w:id="4825"/>
    </w:p>
    <w:p w:rsidR="001E23B1" w:rsidRDefault="009D34EE">
      <w:pPr>
        <w:spacing w:before="225" w:after="225" w:line="264" w:lineRule="auto"/>
        <w:ind w:left="495"/>
      </w:pPr>
      <w:bookmarkStart w:id="4826" w:name="paragraf-166.odsek-2.pismeno-h"/>
      <w:bookmarkEnd w:id="4823"/>
      <w:r>
        <w:rPr>
          <w:rFonts w:ascii="Times New Roman" w:hAnsi="Times New Roman"/>
          <w:color w:val="000000"/>
        </w:rPr>
        <w:t xml:space="preserve"> </w:t>
      </w:r>
      <w:bookmarkStart w:id="4827" w:name="paragraf-166.odsek-2.pismeno-h.oznacenie"/>
      <w:r>
        <w:rPr>
          <w:rFonts w:ascii="Times New Roman" w:hAnsi="Times New Roman"/>
          <w:color w:val="000000"/>
        </w:rPr>
        <w:t xml:space="preserve">h) </w:t>
      </w:r>
      <w:bookmarkStart w:id="4828" w:name="paragraf-166.odsek-2.pismeno-h.text"/>
      <w:bookmarkEnd w:id="4827"/>
      <w:r>
        <w:rPr>
          <w:rFonts w:ascii="Times New Roman" w:hAnsi="Times New Roman"/>
          <w:color w:val="000000"/>
        </w:rPr>
        <w:t xml:space="preserve">z darov, ak spôsob ich využitia darca neurčil inak, </w:t>
      </w:r>
      <w:bookmarkEnd w:id="4828"/>
    </w:p>
    <w:p w:rsidR="001E23B1" w:rsidRDefault="009D34EE">
      <w:pPr>
        <w:spacing w:before="225" w:after="225" w:line="264" w:lineRule="auto"/>
        <w:ind w:left="495"/>
      </w:pPr>
      <w:bookmarkStart w:id="4829" w:name="paragraf-166.odsek-2.pismeno-i"/>
      <w:bookmarkEnd w:id="4826"/>
      <w:r>
        <w:rPr>
          <w:rFonts w:ascii="Times New Roman" w:hAnsi="Times New Roman"/>
          <w:color w:val="000000"/>
        </w:rPr>
        <w:t xml:space="preserve"> </w:t>
      </w:r>
      <w:bookmarkStart w:id="4830" w:name="paragraf-166.odsek-2.pismeno-i.oznacenie"/>
      <w:r>
        <w:rPr>
          <w:rFonts w:ascii="Times New Roman" w:hAnsi="Times New Roman"/>
          <w:color w:val="000000"/>
        </w:rPr>
        <w:t xml:space="preserve">i) </w:t>
      </w:r>
      <w:bookmarkStart w:id="4831" w:name="paragraf-166.odsek-2.pismeno-i.text"/>
      <w:bookmarkEnd w:id="4830"/>
      <w:r>
        <w:rPr>
          <w:rFonts w:ascii="Times New Roman" w:hAnsi="Times New Roman"/>
          <w:color w:val="000000"/>
        </w:rPr>
        <w:t xml:space="preserve">z ostatných príjmov. </w:t>
      </w:r>
      <w:bookmarkEnd w:id="4831"/>
    </w:p>
    <w:p w:rsidR="001E23B1" w:rsidRDefault="009D34EE">
      <w:pPr>
        <w:spacing w:before="225" w:after="225" w:line="264" w:lineRule="auto"/>
        <w:ind w:left="345"/>
        <w:jc w:val="center"/>
      </w:pPr>
      <w:bookmarkStart w:id="4832" w:name="paragraf-167.oznacenie"/>
      <w:bookmarkStart w:id="4833" w:name="paragraf-167"/>
      <w:bookmarkEnd w:id="4797"/>
      <w:bookmarkEnd w:id="4802"/>
      <w:bookmarkEnd w:id="4829"/>
      <w:r>
        <w:rPr>
          <w:rFonts w:ascii="Times New Roman" w:hAnsi="Times New Roman"/>
          <w:b/>
          <w:color w:val="000000"/>
        </w:rPr>
        <w:t xml:space="preserve"> § 167 </w:t>
      </w:r>
    </w:p>
    <w:p w:rsidR="001E23B1" w:rsidRDefault="009D34EE">
      <w:pPr>
        <w:spacing w:before="225" w:after="225" w:line="264" w:lineRule="auto"/>
        <w:ind w:left="345"/>
        <w:jc w:val="center"/>
      </w:pPr>
      <w:bookmarkStart w:id="4834" w:name="paragraf-167.nadpis"/>
      <w:bookmarkEnd w:id="4832"/>
      <w:r>
        <w:rPr>
          <w:rFonts w:ascii="Times New Roman" w:hAnsi="Times New Roman"/>
          <w:b/>
          <w:color w:val="000000"/>
        </w:rPr>
        <w:t xml:space="preserve"> Rezervný fond solidarity </w:t>
      </w:r>
    </w:p>
    <w:p w:rsidR="001E23B1" w:rsidRDefault="009D34EE">
      <w:pPr>
        <w:spacing w:before="225" w:after="225" w:line="264" w:lineRule="auto"/>
        <w:ind w:left="420"/>
      </w:pPr>
      <w:bookmarkStart w:id="4835" w:name="paragraf-167.odsek-1"/>
      <w:bookmarkEnd w:id="4834"/>
      <w:r>
        <w:rPr>
          <w:rFonts w:ascii="Times New Roman" w:hAnsi="Times New Roman"/>
          <w:color w:val="000000"/>
        </w:rPr>
        <w:t xml:space="preserve"> </w:t>
      </w:r>
      <w:bookmarkStart w:id="4836" w:name="paragraf-167.odsek-1.oznacenie"/>
      <w:r>
        <w:rPr>
          <w:rFonts w:ascii="Times New Roman" w:hAnsi="Times New Roman"/>
          <w:color w:val="000000"/>
        </w:rPr>
        <w:t xml:space="preserve">(1) </w:t>
      </w:r>
      <w:bookmarkEnd w:id="4836"/>
      <w:r>
        <w:rPr>
          <w:rFonts w:ascii="Times New Roman" w:hAnsi="Times New Roman"/>
          <w:color w:val="000000"/>
        </w:rPr>
        <w:t>Rezervný fond solidarity je určený na dávky, na ktorých úhradu nie je dostatok finančných prostriedkov v príslušnom základnom fonde, a na úhradu škody podľa osobitného predpisu.</w:t>
      </w:r>
      <w:hyperlink w:anchor="poznamky.poznamka-91a">
        <w:r>
          <w:rPr>
            <w:rFonts w:ascii="Times New Roman" w:hAnsi="Times New Roman"/>
            <w:color w:val="000000"/>
            <w:sz w:val="18"/>
            <w:vertAlign w:val="superscript"/>
          </w:rPr>
          <w:t>91a</w:t>
        </w:r>
        <w:r>
          <w:rPr>
            <w:rFonts w:ascii="Times New Roman" w:hAnsi="Times New Roman"/>
            <w:color w:val="0000FF"/>
            <w:u w:val="single"/>
          </w:rPr>
          <w:t>)</w:t>
        </w:r>
      </w:hyperlink>
      <w:bookmarkStart w:id="4837" w:name="paragraf-167.odsek-1.text"/>
      <w:r>
        <w:rPr>
          <w:rFonts w:ascii="Times New Roman" w:hAnsi="Times New Roman"/>
          <w:color w:val="000000"/>
        </w:rPr>
        <w:t xml:space="preserve"> Rezervný fond solidarity nesmie byť použitý na iný účel, než na ktorý je určený podľa prechádzajúcej vety. </w:t>
      </w:r>
      <w:bookmarkEnd w:id="4837"/>
    </w:p>
    <w:p w:rsidR="001E23B1" w:rsidRDefault="009D34EE">
      <w:pPr>
        <w:spacing w:after="0" w:line="264" w:lineRule="auto"/>
        <w:ind w:left="420"/>
      </w:pPr>
      <w:bookmarkStart w:id="4838" w:name="paragraf-167.odsek-2"/>
      <w:bookmarkEnd w:id="4835"/>
      <w:r>
        <w:rPr>
          <w:rFonts w:ascii="Times New Roman" w:hAnsi="Times New Roman"/>
          <w:color w:val="000000"/>
        </w:rPr>
        <w:t xml:space="preserve"> </w:t>
      </w:r>
      <w:bookmarkStart w:id="4839" w:name="paragraf-167.odsek-2.oznacenie"/>
      <w:r>
        <w:rPr>
          <w:rFonts w:ascii="Times New Roman" w:hAnsi="Times New Roman"/>
          <w:color w:val="000000"/>
        </w:rPr>
        <w:t xml:space="preserve">(2) </w:t>
      </w:r>
      <w:bookmarkStart w:id="4840" w:name="paragraf-167.odsek-2.text"/>
      <w:bookmarkEnd w:id="4839"/>
      <w:r>
        <w:rPr>
          <w:rFonts w:ascii="Times New Roman" w:hAnsi="Times New Roman"/>
          <w:color w:val="000000"/>
        </w:rPr>
        <w:t xml:space="preserve">Rezervný fond solidarity sa tvorí </w:t>
      </w:r>
      <w:bookmarkEnd w:id="4840"/>
    </w:p>
    <w:p w:rsidR="001E23B1" w:rsidRDefault="009D34EE">
      <w:pPr>
        <w:spacing w:before="225" w:after="225" w:line="264" w:lineRule="auto"/>
        <w:ind w:left="495"/>
      </w:pPr>
      <w:bookmarkStart w:id="4841" w:name="paragraf-167.odsek-2.pismeno-a"/>
      <w:r>
        <w:rPr>
          <w:rFonts w:ascii="Times New Roman" w:hAnsi="Times New Roman"/>
          <w:color w:val="000000"/>
        </w:rPr>
        <w:t xml:space="preserve"> </w:t>
      </w:r>
      <w:bookmarkStart w:id="4842" w:name="paragraf-167.odsek-2.pismeno-a.oznacenie"/>
      <w:r>
        <w:rPr>
          <w:rFonts w:ascii="Times New Roman" w:hAnsi="Times New Roman"/>
          <w:color w:val="000000"/>
        </w:rPr>
        <w:t xml:space="preserve">a) </w:t>
      </w:r>
      <w:bookmarkStart w:id="4843" w:name="paragraf-167.odsek-2.pismeno-a.text"/>
      <w:bookmarkEnd w:id="4842"/>
      <w:r>
        <w:rPr>
          <w:rFonts w:ascii="Times New Roman" w:hAnsi="Times New Roman"/>
          <w:color w:val="000000"/>
        </w:rPr>
        <w:t xml:space="preserve">z poistného do rezervného fondu solidarity, </w:t>
      </w:r>
      <w:bookmarkEnd w:id="4843"/>
    </w:p>
    <w:p w:rsidR="001E23B1" w:rsidRDefault="009D34EE">
      <w:pPr>
        <w:spacing w:before="225" w:after="225" w:line="264" w:lineRule="auto"/>
        <w:ind w:left="495"/>
      </w:pPr>
      <w:bookmarkStart w:id="4844" w:name="paragraf-167.odsek-2.pismeno-b"/>
      <w:bookmarkEnd w:id="4841"/>
      <w:r>
        <w:rPr>
          <w:rFonts w:ascii="Times New Roman" w:hAnsi="Times New Roman"/>
          <w:color w:val="000000"/>
        </w:rPr>
        <w:t xml:space="preserve"> </w:t>
      </w:r>
      <w:bookmarkStart w:id="4845" w:name="paragraf-167.odsek-2.pismeno-b.oznacenie"/>
      <w:r>
        <w:rPr>
          <w:rFonts w:ascii="Times New Roman" w:hAnsi="Times New Roman"/>
          <w:color w:val="000000"/>
        </w:rPr>
        <w:t xml:space="preserve">b) </w:t>
      </w:r>
      <w:bookmarkStart w:id="4846" w:name="paragraf-167.odsek-2.pismeno-b.text"/>
      <w:bookmarkEnd w:id="4845"/>
      <w:r>
        <w:rPr>
          <w:rFonts w:ascii="Times New Roman" w:hAnsi="Times New Roman"/>
          <w:color w:val="000000"/>
        </w:rPr>
        <w:t xml:space="preserve">z pokuty, ak tento zákon neustanovuje inak, a penále, </w:t>
      </w:r>
      <w:bookmarkEnd w:id="4846"/>
    </w:p>
    <w:p w:rsidR="001E23B1" w:rsidRDefault="009D34EE">
      <w:pPr>
        <w:spacing w:before="225" w:after="225" w:line="264" w:lineRule="auto"/>
        <w:ind w:left="495"/>
      </w:pPr>
      <w:bookmarkStart w:id="4847" w:name="paragraf-167.odsek-2.pismeno-c"/>
      <w:bookmarkEnd w:id="4844"/>
      <w:r>
        <w:rPr>
          <w:rFonts w:ascii="Times New Roman" w:hAnsi="Times New Roman"/>
          <w:color w:val="000000"/>
        </w:rPr>
        <w:t xml:space="preserve"> </w:t>
      </w:r>
      <w:bookmarkStart w:id="4848" w:name="paragraf-167.odsek-2.pismeno-c.oznacenie"/>
      <w:r>
        <w:rPr>
          <w:rFonts w:ascii="Times New Roman" w:hAnsi="Times New Roman"/>
          <w:color w:val="000000"/>
        </w:rPr>
        <w:t xml:space="preserve">c) </w:t>
      </w:r>
      <w:bookmarkStart w:id="4849" w:name="paragraf-167.odsek-2.pismeno-c.text"/>
      <w:bookmarkEnd w:id="4848"/>
      <w:r>
        <w:rPr>
          <w:rFonts w:ascii="Times New Roman" w:hAnsi="Times New Roman"/>
          <w:color w:val="000000"/>
        </w:rPr>
        <w:t xml:space="preserve">z odplaty za postúpenie pohľadávky na poistnom do rezervného fondu solidarity, z odplaty za postúpenie pohľadávky na príspevkoch na starobné dôchodkové sporenie, z odplaty za postúpenie pohľadávky na pokute a z odplaty za postúpenie pohľadávky na penále, </w:t>
      </w:r>
      <w:bookmarkEnd w:id="4849"/>
    </w:p>
    <w:p w:rsidR="001E23B1" w:rsidRDefault="009D34EE">
      <w:pPr>
        <w:spacing w:before="225" w:after="225" w:line="264" w:lineRule="auto"/>
        <w:ind w:left="495"/>
      </w:pPr>
      <w:bookmarkStart w:id="4850" w:name="paragraf-167.odsek-2.pismeno-d"/>
      <w:bookmarkEnd w:id="4847"/>
      <w:r>
        <w:rPr>
          <w:rFonts w:ascii="Times New Roman" w:hAnsi="Times New Roman"/>
          <w:color w:val="000000"/>
        </w:rPr>
        <w:t xml:space="preserve"> </w:t>
      </w:r>
      <w:bookmarkStart w:id="4851" w:name="paragraf-167.odsek-2.pismeno-d.oznacenie"/>
      <w:r>
        <w:rPr>
          <w:rFonts w:ascii="Times New Roman" w:hAnsi="Times New Roman"/>
          <w:color w:val="000000"/>
        </w:rPr>
        <w:t xml:space="preserve">d) </w:t>
      </w:r>
      <w:bookmarkStart w:id="4852" w:name="paragraf-167.odsek-2.pismeno-d.text"/>
      <w:bookmarkEnd w:id="4851"/>
      <w:r>
        <w:rPr>
          <w:rFonts w:ascii="Times New Roman" w:hAnsi="Times New Roman"/>
          <w:color w:val="000000"/>
        </w:rPr>
        <w:t xml:space="preserve">z úrokov, </w:t>
      </w:r>
      <w:bookmarkEnd w:id="4852"/>
    </w:p>
    <w:p w:rsidR="001E23B1" w:rsidRDefault="009D34EE">
      <w:pPr>
        <w:spacing w:before="225" w:after="225" w:line="264" w:lineRule="auto"/>
        <w:ind w:left="495"/>
      </w:pPr>
      <w:bookmarkStart w:id="4853" w:name="paragraf-167.odsek-2.pismeno-e"/>
      <w:bookmarkEnd w:id="4850"/>
      <w:r>
        <w:rPr>
          <w:rFonts w:ascii="Times New Roman" w:hAnsi="Times New Roman"/>
          <w:color w:val="000000"/>
        </w:rPr>
        <w:t xml:space="preserve"> </w:t>
      </w:r>
      <w:bookmarkStart w:id="4854" w:name="paragraf-167.odsek-2.pismeno-e.oznacenie"/>
      <w:r>
        <w:rPr>
          <w:rFonts w:ascii="Times New Roman" w:hAnsi="Times New Roman"/>
          <w:color w:val="000000"/>
        </w:rPr>
        <w:t xml:space="preserve">e) </w:t>
      </w:r>
      <w:bookmarkStart w:id="4855" w:name="paragraf-167.odsek-2.pismeno-e.text"/>
      <w:bookmarkEnd w:id="4854"/>
      <w:r>
        <w:rPr>
          <w:rFonts w:ascii="Times New Roman" w:hAnsi="Times New Roman"/>
          <w:color w:val="000000"/>
        </w:rPr>
        <w:t xml:space="preserve">z darov, ak spôsob ich využitia nie je darcom určený inak, </w:t>
      </w:r>
      <w:bookmarkEnd w:id="4855"/>
    </w:p>
    <w:p w:rsidR="001E23B1" w:rsidRDefault="009D34EE">
      <w:pPr>
        <w:spacing w:before="225" w:after="225" w:line="264" w:lineRule="auto"/>
        <w:ind w:left="495"/>
      </w:pPr>
      <w:bookmarkStart w:id="4856" w:name="paragraf-167.odsek-2.pismeno-f"/>
      <w:bookmarkEnd w:id="4853"/>
      <w:r>
        <w:rPr>
          <w:rFonts w:ascii="Times New Roman" w:hAnsi="Times New Roman"/>
          <w:color w:val="000000"/>
        </w:rPr>
        <w:t xml:space="preserve"> </w:t>
      </w:r>
      <w:bookmarkStart w:id="4857" w:name="paragraf-167.odsek-2.pismeno-f.oznacenie"/>
      <w:r>
        <w:rPr>
          <w:rFonts w:ascii="Times New Roman" w:hAnsi="Times New Roman"/>
          <w:color w:val="000000"/>
        </w:rPr>
        <w:t xml:space="preserve">f) </w:t>
      </w:r>
      <w:bookmarkStart w:id="4858" w:name="paragraf-167.odsek-2.pismeno-f.text"/>
      <w:bookmarkEnd w:id="4857"/>
      <w:r>
        <w:rPr>
          <w:rFonts w:ascii="Times New Roman" w:hAnsi="Times New Roman"/>
          <w:color w:val="000000"/>
        </w:rPr>
        <w:t xml:space="preserve">z ostatných príjmov. </w:t>
      </w:r>
      <w:bookmarkEnd w:id="4858"/>
    </w:p>
    <w:p w:rsidR="001E23B1" w:rsidRDefault="009D34EE">
      <w:pPr>
        <w:spacing w:before="225" w:after="225" w:line="264" w:lineRule="auto"/>
        <w:ind w:left="345"/>
        <w:jc w:val="center"/>
      </w:pPr>
      <w:bookmarkStart w:id="4859" w:name="paragraf-167a.oznacenie"/>
      <w:bookmarkStart w:id="4860" w:name="paragraf-167a"/>
      <w:bookmarkEnd w:id="4833"/>
      <w:bookmarkEnd w:id="4838"/>
      <w:bookmarkEnd w:id="4856"/>
      <w:r>
        <w:rPr>
          <w:rFonts w:ascii="Times New Roman" w:hAnsi="Times New Roman"/>
          <w:b/>
          <w:color w:val="000000"/>
        </w:rPr>
        <w:t xml:space="preserve"> § 167a </w:t>
      </w:r>
    </w:p>
    <w:p w:rsidR="001E23B1" w:rsidRDefault="009D34EE">
      <w:pPr>
        <w:spacing w:before="225" w:after="225" w:line="264" w:lineRule="auto"/>
        <w:ind w:left="345"/>
        <w:jc w:val="center"/>
      </w:pPr>
      <w:bookmarkStart w:id="4861" w:name="paragraf-167a.nadpis"/>
      <w:bookmarkEnd w:id="4859"/>
      <w:r>
        <w:rPr>
          <w:rFonts w:ascii="Times New Roman" w:hAnsi="Times New Roman"/>
          <w:b/>
          <w:color w:val="000000"/>
        </w:rPr>
        <w:t xml:space="preserve"> Základný fond príspevkov na starobné dôchodkové sporenie </w:t>
      </w:r>
    </w:p>
    <w:p w:rsidR="001E23B1" w:rsidRDefault="009D34EE">
      <w:pPr>
        <w:spacing w:before="225" w:after="225" w:line="264" w:lineRule="auto"/>
        <w:ind w:left="420"/>
      </w:pPr>
      <w:bookmarkStart w:id="4862" w:name="paragraf-167a.odsek-1"/>
      <w:bookmarkEnd w:id="4861"/>
      <w:r>
        <w:rPr>
          <w:rFonts w:ascii="Times New Roman" w:hAnsi="Times New Roman"/>
          <w:color w:val="000000"/>
        </w:rPr>
        <w:t xml:space="preserve"> </w:t>
      </w:r>
      <w:bookmarkStart w:id="4863" w:name="paragraf-167a.odsek-1.oznacenie"/>
      <w:r>
        <w:rPr>
          <w:rFonts w:ascii="Times New Roman" w:hAnsi="Times New Roman"/>
          <w:color w:val="000000"/>
        </w:rPr>
        <w:t xml:space="preserve">(1) </w:t>
      </w:r>
      <w:bookmarkEnd w:id="4863"/>
      <w:r>
        <w:rPr>
          <w:rFonts w:ascii="Times New Roman" w:hAnsi="Times New Roman"/>
          <w:color w:val="000000"/>
        </w:rPr>
        <w:t>Sociálna poisťovňa vedie osobitný účet základného fondu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864" w:name="paragraf-167a.odsek-1.text"/>
      <w:r>
        <w:rPr>
          <w:rFonts w:ascii="Times New Roman" w:hAnsi="Times New Roman"/>
          <w:color w:val="000000"/>
        </w:rPr>
        <w:t xml:space="preserve"> v Štátnej pokladnici. </w:t>
      </w:r>
      <w:bookmarkEnd w:id="4864"/>
    </w:p>
    <w:p w:rsidR="001E23B1" w:rsidRDefault="009D34EE">
      <w:pPr>
        <w:spacing w:before="225" w:after="225" w:line="264" w:lineRule="auto"/>
        <w:ind w:left="420"/>
      </w:pPr>
      <w:bookmarkStart w:id="4865" w:name="paragraf-167a.odsek-2"/>
      <w:bookmarkEnd w:id="4862"/>
      <w:r>
        <w:rPr>
          <w:rFonts w:ascii="Times New Roman" w:hAnsi="Times New Roman"/>
          <w:color w:val="000000"/>
        </w:rPr>
        <w:t xml:space="preserve"> </w:t>
      </w:r>
      <w:bookmarkStart w:id="4866" w:name="paragraf-167a.odsek-2.oznacenie"/>
      <w:r>
        <w:rPr>
          <w:rFonts w:ascii="Times New Roman" w:hAnsi="Times New Roman"/>
          <w:color w:val="000000"/>
        </w:rPr>
        <w:t xml:space="preserve">(2) </w:t>
      </w:r>
      <w:bookmarkEnd w:id="4866"/>
      <w:r>
        <w:rPr>
          <w:rFonts w:ascii="Times New Roman" w:hAnsi="Times New Roman"/>
          <w:color w:val="000000"/>
        </w:rPr>
        <w:t>Základný fond príspevkov na starobné dôchodkové sporenie je určený na postúpenie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penále podľa osobitného predpisu</w:t>
      </w:r>
      <w:r>
        <w:rPr>
          <w:rFonts w:ascii="Times New Roman" w:hAnsi="Times New Roman"/>
          <w:color w:val="000000"/>
          <w:sz w:val="18"/>
          <w:vertAlign w:val="superscript"/>
        </w:rPr>
        <w:t>91b</w:t>
      </w:r>
      <w:r>
        <w:rPr>
          <w:rFonts w:ascii="Times New Roman" w:hAnsi="Times New Roman"/>
          <w:color w:val="000000"/>
        </w:rPr>
        <w:t>) Sociálnou poisťovňou na bežný účet nepriradených platieb príslušnej dôchodkovej správcovskej spoločnosti.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867" w:name="paragraf-167a.odsek-2.text"/>
      <w:r>
        <w:rPr>
          <w:rFonts w:ascii="Times New Roman" w:hAnsi="Times New Roman"/>
          <w:color w:val="000000"/>
        </w:rPr>
        <w:t xml:space="preserve"> </w:t>
      </w:r>
      <w:bookmarkEnd w:id="4867"/>
    </w:p>
    <w:p w:rsidR="001E23B1" w:rsidRDefault="009D34EE">
      <w:pPr>
        <w:spacing w:before="225" w:after="225" w:line="264" w:lineRule="auto"/>
        <w:ind w:left="420"/>
      </w:pPr>
      <w:bookmarkStart w:id="4868" w:name="paragraf-167a.odsek-3"/>
      <w:bookmarkEnd w:id="4865"/>
      <w:r>
        <w:rPr>
          <w:rFonts w:ascii="Times New Roman" w:hAnsi="Times New Roman"/>
          <w:color w:val="000000"/>
        </w:rPr>
        <w:t xml:space="preserve"> </w:t>
      </w:r>
      <w:bookmarkStart w:id="4869" w:name="paragraf-167a.odsek-3.oznacenie"/>
      <w:r>
        <w:rPr>
          <w:rFonts w:ascii="Times New Roman" w:hAnsi="Times New Roman"/>
          <w:color w:val="000000"/>
        </w:rPr>
        <w:t xml:space="preserve">(3) </w:t>
      </w:r>
      <w:bookmarkEnd w:id="4869"/>
      <w:r>
        <w:rPr>
          <w:rFonts w:ascii="Times New Roman" w:hAnsi="Times New Roman"/>
          <w:color w:val="000000"/>
        </w:rPr>
        <w:t>Základný fond príspevkov na starobné dôchodkové sporenie sa tvorí z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z penále podľa </w:t>
      </w:r>
      <w:hyperlink w:anchor="paragraf-241a">
        <w:r>
          <w:rPr>
            <w:rFonts w:ascii="Times New Roman" w:hAnsi="Times New Roman"/>
            <w:color w:val="0000FF"/>
            <w:u w:val="single"/>
          </w:rPr>
          <w:t>§ 241a</w:t>
        </w:r>
      </w:hyperlink>
      <w:bookmarkStart w:id="4870" w:name="paragraf-167a.odsek-3.text"/>
      <w:r>
        <w:rPr>
          <w:rFonts w:ascii="Times New Roman" w:hAnsi="Times New Roman"/>
          <w:color w:val="000000"/>
        </w:rPr>
        <w:t xml:space="preserve">. </w:t>
      </w:r>
      <w:bookmarkEnd w:id="4870"/>
    </w:p>
    <w:p w:rsidR="001E23B1" w:rsidRDefault="009D34EE">
      <w:pPr>
        <w:spacing w:before="225" w:after="225" w:line="264" w:lineRule="auto"/>
        <w:ind w:left="345"/>
        <w:jc w:val="center"/>
      </w:pPr>
      <w:bookmarkStart w:id="4871" w:name="paragraf-168.oznacenie"/>
      <w:bookmarkStart w:id="4872" w:name="paragraf-168"/>
      <w:bookmarkEnd w:id="4860"/>
      <w:bookmarkEnd w:id="4868"/>
      <w:r>
        <w:rPr>
          <w:rFonts w:ascii="Times New Roman" w:hAnsi="Times New Roman"/>
          <w:b/>
          <w:color w:val="000000"/>
        </w:rPr>
        <w:t xml:space="preserve"> § 168 </w:t>
      </w:r>
    </w:p>
    <w:p w:rsidR="001E23B1" w:rsidRDefault="009D34EE">
      <w:pPr>
        <w:spacing w:before="225" w:after="225" w:line="264" w:lineRule="auto"/>
        <w:ind w:left="345"/>
        <w:jc w:val="center"/>
      </w:pPr>
      <w:bookmarkStart w:id="4873" w:name="paragraf-168.nadpis"/>
      <w:bookmarkEnd w:id="4871"/>
      <w:r>
        <w:rPr>
          <w:rFonts w:ascii="Times New Roman" w:hAnsi="Times New Roman"/>
          <w:b/>
          <w:color w:val="000000"/>
        </w:rPr>
        <w:t xml:space="preserve"> Správny fond </w:t>
      </w:r>
    </w:p>
    <w:p w:rsidR="001E23B1" w:rsidRDefault="009D34EE">
      <w:pPr>
        <w:spacing w:before="225" w:after="225" w:line="264" w:lineRule="auto"/>
        <w:ind w:left="420"/>
      </w:pPr>
      <w:bookmarkStart w:id="4874" w:name="paragraf-168.odsek-1"/>
      <w:bookmarkEnd w:id="4873"/>
      <w:r>
        <w:rPr>
          <w:rFonts w:ascii="Times New Roman" w:hAnsi="Times New Roman"/>
          <w:color w:val="000000"/>
        </w:rPr>
        <w:t xml:space="preserve"> </w:t>
      </w:r>
      <w:bookmarkStart w:id="4875" w:name="paragraf-168.odsek-1.oznacenie"/>
      <w:r>
        <w:rPr>
          <w:rFonts w:ascii="Times New Roman" w:hAnsi="Times New Roman"/>
          <w:color w:val="000000"/>
        </w:rPr>
        <w:t xml:space="preserve">(1) </w:t>
      </w:r>
      <w:bookmarkEnd w:id="4875"/>
      <w:r>
        <w:rPr>
          <w:rFonts w:ascii="Times New Roman" w:hAnsi="Times New Roman"/>
          <w:color w:val="000000"/>
        </w:rPr>
        <w:t>Správny fond je určený na krytie výdavkov súvisiacich s činnosťou orgánov Sociálnej poisťovne a jej organizačných zložiek pri vykonávaní sociálneho poistenia,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 rozsahu upravenom týmto zákonom, výdavkov súvisiacich s plnením funkcie prístupového bodu podľa </w:t>
      </w:r>
      <w:hyperlink w:anchor="paragraf-120.odsek-5">
        <w:r>
          <w:rPr>
            <w:rFonts w:ascii="Times New Roman" w:hAnsi="Times New Roman"/>
            <w:color w:val="0000FF"/>
            <w:u w:val="single"/>
          </w:rPr>
          <w:t>§ 120 ods. 5</w:t>
        </w:r>
      </w:hyperlink>
      <w:bookmarkStart w:id="4876" w:name="paragraf-168.odsek-1.text"/>
      <w:r>
        <w:rPr>
          <w:rFonts w:ascii="Times New Roman" w:hAnsi="Times New Roman"/>
          <w:color w:val="000000"/>
        </w:rPr>
        <w:t xml:space="preserve"> a výdavkov uvedených v odseku 3. Pri nakladaní s finančnými prostriedkami správneho fondu Sociálna poisťovňa je povinná zabezpečiť ich hospodárne a efektívne použitie. </w:t>
      </w:r>
      <w:bookmarkEnd w:id="4876"/>
    </w:p>
    <w:p w:rsidR="001E23B1" w:rsidRDefault="009D34EE">
      <w:pPr>
        <w:spacing w:after="0" w:line="264" w:lineRule="auto"/>
        <w:ind w:left="420"/>
      </w:pPr>
      <w:bookmarkStart w:id="4877" w:name="paragraf-168.odsek-2"/>
      <w:bookmarkEnd w:id="4874"/>
      <w:r>
        <w:rPr>
          <w:rFonts w:ascii="Times New Roman" w:hAnsi="Times New Roman"/>
          <w:color w:val="000000"/>
        </w:rPr>
        <w:t xml:space="preserve"> </w:t>
      </w:r>
      <w:bookmarkStart w:id="4878" w:name="paragraf-168.odsek-2.oznacenie"/>
      <w:r>
        <w:rPr>
          <w:rFonts w:ascii="Times New Roman" w:hAnsi="Times New Roman"/>
          <w:color w:val="000000"/>
        </w:rPr>
        <w:t xml:space="preserve">(2) </w:t>
      </w:r>
      <w:bookmarkStart w:id="4879" w:name="paragraf-168.odsek-2.text"/>
      <w:bookmarkEnd w:id="4878"/>
      <w:r>
        <w:rPr>
          <w:rFonts w:ascii="Times New Roman" w:hAnsi="Times New Roman"/>
          <w:color w:val="000000"/>
        </w:rPr>
        <w:t xml:space="preserve">Správny fond sa tvorí </w:t>
      </w:r>
      <w:bookmarkEnd w:id="4879"/>
    </w:p>
    <w:p w:rsidR="001E23B1" w:rsidRDefault="009D34EE">
      <w:pPr>
        <w:spacing w:before="225" w:after="225" w:line="264" w:lineRule="auto"/>
        <w:ind w:left="495"/>
      </w:pPr>
      <w:bookmarkStart w:id="4880" w:name="paragraf-168.odsek-2.pismeno-a"/>
      <w:r>
        <w:rPr>
          <w:rFonts w:ascii="Times New Roman" w:hAnsi="Times New Roman"/>
          <w:color w:val="000000"/>
        </w:rPr>
        <w:t xml:space="preserve"> </w:t>
      </w:r>
      <w:bookmarkStart w:id="4881" w:name="paragraf-168.odsek-2.pismeno-a.oznacenie"/>
      <w:r>
        <w:rPr>
          <w:rFonts w:ascii="Times New Roman" w:hAnsi="Times New Roman"/>
          <w:color w:val="000000"/>
        </w:rPr>
        <w:t xml:space="preserve">a) </w:t>
      </w:r>
      <w:bookmarkStart w:id="4882" w:name="paragraf-168.odsek-2.pismeno-a.text"/>
      <w:bookmarkEnd w:id="4881"/>
      <w:r>
        <w:rPr>
          <w:rFonts w:ascii="Times New Roman" w:hAnsi="Times New Roman"/>
          <w:color w:val="000000"/>
        </w:rPr>
        <w:t xml:space="preserve">najviac vo výške 2,4 % z poistného na nemocenské poistenie, poistného na dôchodkové poistenie, poistného na úrazové poistenie, poistného na garančné poistenie, poistného na poistenie v nezamestnanosti, poistného na financovanie podpory a z poistného do rezervného fondu solidarity 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w:t>
      </w:r>
      <w:bookmarkEnd w:id="4882"/>
    </w:p>
    <w:p w:rsidR="001E23B1" w:rsidRDefault="009D34EE">
      <w:pPr>
        <w:spacing w:before="225" w:after="225" w:line="264" w:lineRule="auto"/>
        <w:ind w:left="495"/>
      </w:pPr>
      <w:bookmarkStart w:id="4883" w:name="paragraf-168.odsek-2.pismeno-b"/>
      <w:bookmarkEnd w:id="4880"/>
      <w:r>
        <w:rPr>
          <w:rFonts w:ascii="Times New Roman" w:hAnsi="Times New Roman"/>
          <w:color w:val="000000"/>
        </w:rPr>
        <w:t xml:space="preserve"> </w:t>
      </w:r>
      <w:bookmarkStart w:id="4884" w:name="paragraf-168.odsek-2.pismeno-b.oznacenie"/>
      <w:r>
        <w:rPr>
          <w:rFonts w:ascii="Times New Roman" w:hAnsi="Times New Roman"/>
          <w:color w:val="000000"/>
        </w:rPr>
        <w:t xml:space="preserve">b) </w:t>
      </w:r>
      <w:bookmarkStart w:id="4885" w:name="paragraf-168.odsek-2.pismeno-b.text"/>
      <w:bookmarkEnd w:id="4884"/>
      <w:r>
        <w:rPr>
          <w:rFonts w:ascii="Times New Roman" w:hAnsi="Times New Roman"/>
          <w:color w:val="000000"/>
        </w:rPr>
        <w:t xml:space="preserve">z účelovej návratnej finančnej výpomoci na financovanie Projektu správy sociálnych dávok, </w:t>
      </w:r>
      <w:bookmarkEnd w:id="4885"/>
    </w:p>
    <w:p w:rsidR="001E23B1" w:rsidRDefault="009D34EE">
      <w:pPr>
        <w:spacing w:before="225" w:after="225" w:line="264" w:lineRule="auto"/>
        <w:ind w:left="495"/>
      </w:pPr>
      <w:bookmarkStart w:id="4886" w:name="paragraf-168.odsek-2.pismeno-c"/>
      <w:bookmarkEnd w:id="4883"/>
      <w:r>
        <w:rPr>
          <w:rFonts w:ascii="Times New Roman" w:hAnsi="Times New Roman"/>
          <w:color w:val="000000"/>
        </w:rPr>
        <w:t xml:space="preserve"> </w:t>
      </w:r>
      <w:bookmarkStart w:id="4887" w:name="paragraf-168.odsek-2.pismeno-c.oznacenie"/>
      <w:r>
        <w:rPr>
          <w:rFonts w:ascii="Times New Roman" w:hAnsi="Times New Roman"/>
          <w:color w:val="000000"/>
        </w:rPr>
        <w:t xml:space="preserve">c) </w:t>
      </w:r>
      <w:bookmarkEnd w:id="4887"/>
      <w:r>
        <w:rPr>
          <w:rFonts w:ascii="Times New Roman" w:hAnsi="Times New Roman"/>
          <w:color w:val="000000"/>
        </w:rPr>
        <w:t>vo výške 0,25 % z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4888" w:name="paragraf-168.odsek-2.pismeno-c.text"/>
      <w:r>
        <w:rPr>
          <w:rFonts w:ascii="Times New Roman" w:hAnsi="Times New Roman"/>
          <w:color w:val="000000"/>
        </w:rPr>
        <w:t xml:space="preserve"> </w:t>
      </w:r>
      <w:bookmarkEnd w:id="4888"/>
    </w:p>
    <w:p w:rsidR="001E23B1" w:rsidRDefault="009D34EE">
      <w:pPr>
        <w:spacing w:before="225" w:after="225" w:line="264" w:lineRule="auto"/>
        <w:ind w:left="495"/>
      </w:pPr>
      <w:bookmarkStart w:id="4889" w:name="paragraf-168.odsek-2.pismeno-d"/>
      <w:bookmarkEnd w:id="4886"/>
      <w:r>
        <w:rPr>
          <w:rFonts w:ascii="Times New Roman" w:hAnsi="Times New Roman"/>
          <w:color w:val="000000"/>
        </w:rPr>
        <w:t xml:space="preserve"> </w:t>
      </w:r>
      <w:bookmarkStart w:id="4890" w:name="paragraf-168.odsek-2.pismeno-d.oznacenie"/>
      <w:r>
        <w:rPr>
          <w:rFonts w:ascii="Times New Roman" w:hAnsi="Times New Roman"/>
          <w:color w:val="000000"/>
        </w:rPr>
        <w:t xml:space="preserve">d) </w:t>
      </w:r>
      <w:bookmarkStart w:id="4891" w:name="paragraf-168.odsek-2.pismeno-d.text"/>
      <w:bookmarkEnd w:id="4890"/>
      <w:r>
        <w:rPr>
          <w:rFonts w:ascii="Times New Roman" w:hAnsi="Times New Roman"/>
          <w:color w:val="000000"/>
        </w:rPr>
        <w:t xml:space="preserve">z finančných prostriedkov poskytnutých na krytie výdavkov súvisiacich so zavedením eura v Slovenskej republike, </w:t>
      </w:r>
      <w:bookmarkEnd w:id="4891"/>
    </w:p>
    <w:p w:rsidR="001E23B1" w:rsidRDefault="009D34EE">
      <w:pPr>
        <w:spacing w:before="225" w:after="225" w:line="264" w:lineRule="auto"/>
        <w:ind w:left="495"/>
      </w:pPr>
      <w:bookmarkStart w:id="4892" w:name="paragraf-168.odsek-2.pismeno-e"/>
      <w:bookmarkEnd w:id="4889"/>
      <w:r>
        <w:rPr>
          <w:rFonts w:ascii="Times New Roman" w:hAnsi="Times New Roman"/>
          <w:color w:val="000000"/>
        </w:rPr>
        <w:t xml:space="preserve"> </w:t>
      </w:r>
      <w:bookmarkStart w:id="4893" w:name="paragraf-168.odsek-2.pismeno-e.oznacenie"/>
      <w:r>
        <w:rPr>
          <w:rFonts w:ascii="Times New Roman" w:hAnsi="Times New Roman"/>
          <w:color w:val="000000"/>
        </w:rPr>
        <w:t xml:space="preserve">e) </w:t>
      </w:r>
      <w:bookmarkStart w:id="4894" w:name="paragraf-168.odsek-2.pismeno-e.text"/>
      <w:bookmarkEnd w:id="4893"/>
      <w:r>
        <w:rPr>
          <w:rFonts w:ascii="Times New Roman" w:hAnsi="Times New Roman"/>
          <w:color w:val="000000"/>
        </w:rPr>
        <w:t xml:space="preserve">z príjmov, ktoré plynú z vlastného majetku Sociálnej poisťovne, </w:t>
      </w:r>
      <w:bookmarkEnd w:id="4894"/>
    </w:p>
    <w:p w:rsidR="001E23B1" w:rsidRDefault="009D34EE">
      <w:pPr>
        <w:spacing w:before="225" w:after="225" w:line="264" w:lineRule="auto"/>
        <w:ind w:left="495"/>
      </w:pPr>
      <w:bookmarkStart w:id="4895" w:name="paragraf-168.odsek-2.pismeno-f"/>
      <w:bookmarkEnd w:id="4892"/>
      <w:r>
        <w:rPr>
          <w:rFonts w:ascii="Times New Roman" w:hAnsi="Times New Roman"/>
          <w:color w:val="000000"/>
        </w:rPr>
        <w:t xml:space="preserve"> </w:t>
      </w:r>
      <w:bookmarkStart w:id="4896" w:name="paragraf-168.odsek-2.pismeno-f.oznacenie"/>
      <w:r>
        <w:rPr>
          <w:rFonts w:ascii="Times New Roman" w:hAnsi="Times New Roman"/>
          <w:color w:val="000000"/>
        </w:rPr>
        <w:t xml:space="preserve">f) </w:t>
      </w:r>
      <w:bookmarkStart w:id="4897" w:name="paragraf-168.odsek-2.pismeno-f.text"/>
      <w:bookmarkEnd w:id="4896"/>
      <w:r>
        <w:rPr>
          <w:rFonts w:ascii="Times New Roman" w:hAnsi="Times New Roman"/>
          <w:color w:val="000000"/>
        </w:rPr>
        <w:t xml:space="preserve">z úrokov na účte správneho fondu, </w:t>
      </w:r>
      <w:bookmarkEnd w:id="4897"/>
    </w:p>
    <w:p w:rsidR="001E23B1" w:rsidRDefault="009D34EE">
      <w:pPr>
        <w:spacing w:before="225" w:after="225" w:line="264" w:lineRule="auto"/>
        <w:ind w:left="495"/>
      </w:pPr>
      <w:bookmarkStart w:id="4898" w:name="paragraf-168.odsek-2.pismeno-g"/>
      <w:bookmarkEnd w:id="4895"/>
      <w:r>
        <w:rPr>
          <w:rFonts w:ascii="Times New Roman" w:hAnsi="Times New Roman"/>
          <w:color w:val="000000"/>
        </w:rPr>
        <w:t xml:space="preserve"> </w:t>
      </w:r>
      <w:bookmarkStart w:id="4899" w:name="paragraf-168.odsek-2.pismeno-g.oznacenie"/>
      <w:r>
        <w:rPr>
          <w:rFonts w:ascii="Times New Roman" w:hAnsi="Times New Roman"/>
          <w:color w:val="000000"/>
        </w:rPr>
        <w:t xml:space="preserve">g) </w:t>
      </w:r>
      <w:bookmarkEnd w:id="4899"/>
      <w:r>
        <w:rPr>
          <w:rFonts w:ascii="Times New Roman" w:hAnsi="Times New Roman"/>
          <w:color w:val="000000"/>
        </w:rPr>
        <w:t xml:space="preserve">z poriadkových pokút podľa </w:t>
      </w:r>
      <w:hyperlink w:anchor="paragraf-202">
        <w:r>
          <w:rPr>
            <w:rFonts w:ascii="Times New Roman" w:hAnsi="Times New Roman"/>
            <w:color w:val="0000FF"/>
            <w:u w:val="single"/>
          </w:rPr>
          <w:t>§ 202</w:t>
        </w:r>
      </w:hyperlink>
      <w:bookmarkStart w:id="4900" w:name="paragraf-168.odsek-2.pismeno-g.text"/>
      <w:r>
        <w:rPr>
          <w:rFonts w:ascii="Times New Roman" w:hAnsi="Times New Roman"/>
          <w:color w:val="000000"/>
        </w:rPr>
        <w:t xml:space="preserve">, </w:t>
      </w:r>
      <w:bookmarkEnd w:id="4900"/>
    </w:p>
    <w:p w:rsidR="001E23B1" w:rsidRDefault="009D34EE">
      <w:pPr>
        <w:spacing w:before="225" w:after="225" w:line="264" w:lineRule="auto"/>
        <w:ind w:left="495"/>
      </w:pPr>
      <w:bookmarkStart w:id="4901" w:name="paragraf-168.odsek-2.pismeno-h"/>
      <w:bookmarkEnd w:id="4898"/>
      <w:r>
        <w:rPr>
          <w:rFonts w:ascii="Times New Roman" w:hAnsi="Times New Roman"/>
          <w:color w:val="000000"/>
        </w:rPr>
        <w:t xml:space="preserve"> </w:t>
      </w:r>
      <w:bookmarkStart w:id="4902" w:name="paragraf-168.odsek-2.pismeno-h.oznacenie"/>
      <w:r>
        <w:rPr>
          <w:rFonts w:ascii="Times New Roman" w:hAnsi="Times New Roman"/>
          <w:color w:val="000000"/>
        </w:rPr>
        <w:t xml:space="preserve">h) </w:t>
      </w:r>
      <w:bookmarkEnd w:id="4902"/>
      <w:r>
        <w:rPr>
          <w:rFonts w:ascii="Times New Roman" w:hAnsi="Times New Roman"/>
          <w:color w:val="000000"/>
        </w:rPr>
        <w:t xml:space="preserve">z pokuty uloženej za porušenie povinností ustanovených v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 </w:t>
      </w:r>
      <w:hyperlink w:anchor="paragraf-231.odsek-1.pismeno-a">
        <w:r>
          <w:rPr>
            <w:rFonts w:ascii="Times New Roman" w:hAnsi="Times New Roman"/>
            <w:color w:val="0000FF"/>
            <w:u w:val="single"/>
          </w:rPr>
          <w:t>§ 231 ods. 1 písm. a)</w:t>
        </w:r>
      </w:hyperlink>
      <w:r>
        <w:rPr>
          <w:rFonts w:ascii="Times New Roman" w:hAnsi="Times New Roman"/>
          <w:color w:val="000000"/>
        </w:rPr>
        <w:t xml:space="preserve">, </w:t>
      </w:r>
      <w:hyperlink w:anchor="paragraf-231.odsek-1.pismeno-b">
        <w:r>
          <w:rPr>
            <w:rFonts w:ascii="Times New Roman" w:hAnsi="Times New Roman"/>
            <w:color w:val="0000FF"/>
            <w:u w:val="single"/>
          </w:rPr>
          <w:t>b)</w:t>
        </w:r>
      </w:hyperlink>
      <w:r>
        <w:rPr>
          <w:rFonts w:ascii="Times New Roman" w:hAnsi="Times New Roman"/>
          <w:color w:val="000000"/>
        </w:rPr>
        <w:t xml:space="preserve">, </w:t>
      </w:r>
      <w:hyperlink w:anchor="paragraf-231.odsek-1.pismeno-e">
        <w:r>
          <w:rPr>
            <w:rFonts w:ascii="Times New Roman" w:hAnsi="Times New Roman"/>
            <w:color w:val="0000FF"/>
            <w:u w:val="single"/>
          </w:rPr>
          <w:t>f)</w:t>
        </w:r>
      </w:hyperlink>
      <w:r>
        <w:rPr>
          <w:rFonts w:ascii="Times New Roman" w:hAnsi="Times New Roman"/>
          <w:color w:val="000000"/>
        </w:rPr>
        <w:t xml:space="preserve"> a </w:t>
      </w:r>
      <w:hyperlink w:anchor="paragraf-231.odsek-1.pismeno-l">
        <w:r>
          <w:rPr>
            <w:rFonts w:ascii="Times New Roman" w:hAnsi="Times New Roman"/>
            <w:color w:val="0000FF"/>
            <w:u w:val="single"/>
          </w:rPr>
          <w:t>m)</w:t>
        </w:r>
      </w:hyperlink>
      <w:bookmarkStart w:id="4903" w:name="paragraf-168.odsek-2.pismeno-h.text"/>
      <w:r>
        <w:rPr>
          <w:rFonts w:ascii="Times New Roman" w:hAnsi="Times New Roman"/>
          <w:color w:val="000000"/>
        </w:rPr>
        <w:t xml:space="preserve">, </w:t>
      </w:r>
      <w:bookmarkEnd w:id="4903"/>
    </w:p>
    <w:p w:rsidR="001E23B1" w:rsidRDefault="009D34EE">
      <w:pPr>
        <w:spacing w:before="225" w:after="225" w:line="264" w:lineRule="auto"/>
        <w:ind w:left="495"/>
      </w:pPr>
      <w:bookmarkStart w:id="4904" w:name="paragraf-168.odsek-2.pismeno-i"/>
      <w:bookmarkEnd w:id="4901"/>
      <w:r>
        <w:rPr>
          <w:rFonts w:ascii="Times New Roman" w:hAnsi="Times New Roman"/>
          <w:color w:val="000000"/>
        </w:rPr>
        <w:t xml:space="preserve"> </w:t>
      </w:r>
      <w:bookmarkStart w:id="4905" w:name="paragraf-168.odsek-2.pismeno-i.oznacenie"/>
      <w:r>
        <w:rPr>
          <w:rFonts w:ascii="Times New Roman" w:hAnsi="Times New Roman"/>
          <w:color w:val="000000"/>
        </w:rPr>
        <w:t xml:space="preserve">i) </w:t>
      </w:r>
      <w:bookmarkEnd w:id="4905"/>
      <w:r>
        <w:rPr>
          <w:rFonts w:ascii="Times New Roman" w:hAnsi="Times New Roman"/>
          <w:color w:val="000000"/>
        </w:rPr>
        <w:t xml:space="preserve">z úhrady nákladov spojených s overením informácií súvisiacich s príjmom spotrebiteľa podľa </w:t>
      </w:r>
      <w:hyperlink w:anchor="paragraf-170.odsek-19">
        <w:r>
          <w:rPr>
            <w:rFonts w:ascii="Times New Roman" w:hAnsi="Times New Roman"/>
            <w:color w:val="0000FF"/>
            <w:u w:val="single"/>
          </w:rPr>
          <w:t>§ 170 ods. 19</w:t>
        </w:r>
      </w:hyperlink>
      <w:bookmarkStart w:id="4906" w:name="paragraf-168.odsek-2.pismeno-i.text"/>
      <w:r>
        <w:rPr>
          <w:rFonts w:ascii="Times New Roman" w:hAnsi="Times New Roman"/>
          <w:color w:val="000000"/>
        </w:rPr>
        <w:t xml:space="preserve">, </w:t>
      </w:r>
      <w:bookmarkEnd w:id="4906"/>
    </w:p>
    <w:p w:rsidR="001E23B1" w:rsidRDefault="009D34EE">
      <w:pPr>
        <w:spacing w:before="225" w:after="225" w:line="264" w:lineRule="auto"/>
        <w:ind w:left="495"/>
      </w:pPr>
      <w:bookmarkStart w:id="4907" w:name="paragraf-168.odsek-2.pismeno-j"/>
      <w:bookmarkEnd w:id="4904"/>
      <w:r>
        <w:rPr>
          <w:rFonts w:ascii="Times New Roman" w:hAnsi="Times New Roman"/>
          <w:color w:val="000000"/>
        </w:rPr>
        <w:t xml:space="preserve"> </w:t>
      </w:r>
      <w:bookmarkStart w:id="4908" w:name="paragraf-168.odsek-2.pismeno-j.oznacenie"/>
      <w:r>
        <w:rPr>
          <w:rFonts w:ascii="Times New Roman" w:hAnsi="Times New Roman"/>
          <w:color w:val="000000"/>
        </w:rPr>
        <w:t xml:space="preserve">j) </w:t>
      </w:r>
      <w:bookmarkStart w:id="4909" w:name="paragraf-168.odsek-2.pismeno-j.text"/>
      <w:bookmarkEnd w:id="4908"/>
      <w:r>
        <w:rPr>
          <w:rFonts w:ascii="Times New Roman" w:hAnsi="Times New Roman"/>
          <w:color w:val="000000"/>
        </w:rPr>
        <w:t xml:space="preserve">z ostatných príjmov. </w:t>
      </w:r>
      <w:bookmarkEnd w:id="4909"/>
    </w:p>
    <w:p w:rsidR="001E23B1" w:rsidRDefault="009D34EE">
      <w:pPr>
        <w:spacing w:after="0" w:line="264" w:lineRule="auto"/>
        <w:ind w:left="420"/>
      </w:pPr>
      <w:bookmarkStart w:id="4910" w:name="paragraf-168.odsek-3"/>
      <w:bookmarkEnd w:id="4877"/>
      <w:bookmarkEnd w:id="4907"/>
      <w:r>
        <w:rPr>
          <w:rFonts w:ascii="Times New Roman" w:hAnsi="Times New Roman"/>
          <w:color w:val="000000"/>
        </w:rPr>
        <w:t xml:space="preserve"> </w:t>
      </w:r>
      <w:bookmarkStart w:id="4911" w:name="paragraf-168.odsek-3.oznacenie"/>
      <w:r>
        <w:rPr>
          <w:rFonts w:ascii="Times New Roman" w:hAnsi="Times New Roman"/>
          <w:color w:val="000000"/>
        </w:rPr>
        <w:t xml:space="preserve">(3) </w:t>
      </w:r>
      <w:bookmarkStart w:id="4912" w:name="paragraf-168.odsek-3.text"/>
      <w:bookmarkEnd w:id="4911"/>
      <w:r>
        <w:rPr>
          <w:rFonts w:ascii="Times New Roman" w:hAnsi="Times New Roman"/>
          <w:color w:val="000000"/>
        </w:rPr>
        <w:t xml:space="preserve">Zo správneho fondu sa uhrádzajú </w:t>
      </w:r>
      <w:bookmarkEnd w:id="4912"/>
    </w:p>
    <w:p w:rsidR="001E23B1" w:rsidRDefault="009D34EE">
      <w:pPr>
        <w:spacing w:before="225" w:after="225" w:line="264" w:lineRule="auto"/>
        <w:ind w:left="495"/>
      </w:pPr>
      <w:bookmarkStart w:id="4913" w:name="paragraf-168.odsek-3.pismeno-a"/>
      <w:r>
        <w:rPr>
          <w:rFonts w:ascii="Times New Roman" w:hAnsi="Times New Roman"/>
          <w:color w:val="000000"/>
        </w:rPr>
        <w:t xml:space="preserve"> </w:t>
      </w:r>
      <w:bookmarkStart w:id="4914" w:name="paragraf-168.odsek-3.pismeno-a.oznacenie"/>
      <w:r>
        <w:rPr>
          <w:rFonts w:ascii="Times New Roman" w:hAnsi="Times New Roman"/>
          <w:color w:val="000000"/>
        </w:rPr>
        <w:t xml:space="preserve">a) </w:t>
      </w:r>
      <w:bookmarkStart w:id="4915" w:name="paragraf-168.odsek-3.pismeno-a.text"/>
      <w:bookmarkEnd w:id="4914"/>
      <w:r>
        <w:rPr>
          <w:rFonts w:ascii="Times New Roman" w:hAnsi="Times New Roman"/>
          <w:color w:val="000000"/>
        </w:rPr>
        <w:t xml:space="preserve">náklady spojené s výplatou dávok sociálneho poistenia okrem nákladov na zriadenie a vedenie účtu poberateľa dávky v banke alebo pobočke zahraničnej banky, </w:t>
      </w:r>
      <w:bookmarkEnd w:id="4915"/>
    </w:p>
    <w:p w:rsidR="001E23B1" w:rsidRDefault="009D34EE">
      <w:pPr>
        <w:spacing w:before="225" w:after="225" w:line="264" w:lineRule="auto"/>
        <w:ind w:left="495"/>
      </w:pPr>
      <w:bookmarkStart w:id="4916" w:name="paragraf-168.odsek-3.pismeno-b"/>
      <w:bookmarkEnd w:id="4913"/>
      <w:r>
        <w:rPr>
          <w:rFonts w:ascii="Times New Roman" w:hAnsi="Times New Roman"/>
          <w:color w:val="000000"/>
        </w:rPr>
        <w:t xml:space="preserve"> </w:t>
      </w:r>
      <w:bookmarkStart w:id="4917" w:name="paragraf-168.odsek-3.pismeno-b.oznacenie"/>
      <w:r>
        <w:rPr>
          <w:rFonts w:ascii="Times New Roman" w:hAnsi="Times New Roman"/>
          <w:color w:val="000000"/>
        </w:rPr>
        <w:t xml:space="preserve">b) </w:t>
      </w:r>
      <w:bookmarkStart w:id="4918" w:name="paragraf-168.odsek-3.pismeno-b.text"/>
      <w:bookmarkEnd w:id="4917"/>
      <w:r>
        <w:rPr>
          <w:rFonts w:ascii="Times New Roman" w:hAnsi="Times New Roman"/>
          <w:color w:val="000000"/>
        </w:rPr>
        <w:t xml:space="preserve">splátky účelovej návratnej finančnej výpomoci na financovanie Projektu správy sociálnych dávok, </w:t>
      </w:r>
      <w:bookmarkEnd w:id="4918"/>
    </w:p>
    <w:p w:rsidR="001E23B1" w:rsidRDefault="009D34EE">
      <w:pPr>
        <w:spacing w:before="225" w:after="225" w:line="264" w:lineRule="auto"/>
        <w:ind w:left="495"/>
      </w:pPr>
      <w:bookmarkStart w:id="4919" w:name="paragraf-168.odsek-3.pismeno-c"/>
      <w:bookmarkEnd w:id="4916"/>
      <w:r>
        <w:rPr>
          <w:rFonts w:ascii="Times New Roman" w:hAnsi="Times New Roman"/>
          <w:color w:val="000000"/>
        </w:rPr>
        <w:t xml:space="preserve"> </w:t>
      </w:r>
      <w:bookmarkStart w:id="4920" w:name="paragraf-168.odsek-3.pismeno-c.oznacenie"/>
      <w:r>
        <w:rPr>
          <w:rFonts w:ascii="Times New Roman" w:hAnsi="Times New Roman"/>
          <w:color w:val="000000"/>
        </w:rPr>
        <w:t xml:space="preserve">c) </w:t>
      </w:r>
      <w:bookmarkEnd w:id="4920"/>
      <w:r>
        <w:rPr>
          <w:rFonts w:ascii="Times New Roman" w:hAnsi="Times New Roman"/>
          <w:color w:val="000000"/>
        </w:rPr>
        <w:t xml:space="preserve">zdravotné výkony na účely sociálneho poistenia ustanovené v </w:t>
      </w:r>
      <w:hyperlink w:anchor="paragraf-156">
        <w:r>
          <w:rPr>
            <w:rFonts w:ascii="Times New Roman" w:hAnsi="Times New Roman"/>
            <w:color w:val="0000FF"/>
            <w:u w:val="single"/>
          </w:rPr>
          <w:t>§ 156</w:t>
        </w:r>
      </w:hyperlink>
      <w:bookmarkStart w:id="4921" w:name="paragraf-168.odsek-3.pismeno-c.text"/>
      <w:r>
        <w:rPr>
          <w:rFonts w:ascii="Times New Roman" w:hAnsi="Times New Roman"/>
          <w:color w:val="000000"/>
        </w:rPr>
        <w:t xml:space="preserve">, </w:t>
      </w:r>
      <w:bookmarkEnd w:id="4921"/>
    </w:p>
    <w:p w:rsidR="001E23B1" w:rsidRDefault="009D34EE">
      <w:pPr>
        <w:spacing w:before="225" w:after="225" w:line="264" w:lineRule="auto"/>
        <w:ind w:left="495"/>
      </w:pPr>
      <w:bookmarkStart w:id="4922" w:name="paragraf-168.odsek-3.pismeno-d"/>
      <w:bookmarkEnd w:id="4919"/>
      <w:r>
        <w:rPr>
          <w:rFonts w:ascii="Times New Roman" w:hAnsi="Times New Roman"/>
          <w:color w:val="000000"/>
        </w:rPr>
        <w:t xml:space="preserve"> </w:t>
      </w:r>
      <w:bookmarkStart w:id="4923" w:name="paragraf-168.odsek-3.pismeno-d.oznacenie"/>
      <w:r>
        <w:rPr>
          <w:rFonts w:ascii="Times New Roman" w:hAnsi="Times New Roman"/>
          <w:color w:val="000000"/>
        </w:rPr>
        <w:t xml:space="preserve">d) </w:t>
      </w:r>
      <w:bookmarkEnd w:id="4923"/>
      <w:r>
        <w:rPr>
          <w:rFonts w:ascii="Times New Roman" w:hAnsi="Times New Roman"/>
          <w:color w:val="000000"/>
        </w:rPr>
        <w:t xml:space="preserve">trovy konania podľa </w:t>
      </w:r>
      <w:hyperlink w:anchor="paragraf-203">
        <w:r>
          <w:rPr>
            <w:rFonts w:ascii="Times New Roman" w:hAnsi="Times New Roman"/>
            <w:color w:val="0000FF"/>
            <w:u w:val="single"/>
          </w:rPr>
          <w:t>§ 203</w:t>
        </w:r>
      </w:hyperlink>
      <w:bookmarkStart w:id="4924" w:name="paragraf-168.odsek-3.pismeno-d.text"/>
      <w:r>
        <w:rPr>
          <w:rFonts w:ascii="Times New Roman" w:hAnsi="Times New Roman"/>
          <w:color w:val="000000"/>
        </w:rPr>
        <w:t xml:space="preserve">, </w:t>
      </w:r>
      <w:bookmarkEnd w:id="4924"/>
    </w:p>
    <w:p w:rsidR="001E23B1" w:rsidRDefault="009D34EE">
      <w:pPr>
        <w:spacing w:before="225" w:after="225" w:line="264" w:lineRule="auto"/>
        <w:ind w:left="495"/>
      </w:pPr>
      <w:bookmarkStart w:id="4925" w:name="paragraf-168.odsek-3.pismeno-e"/>
      <w:bookmarkEnd w:id="4922"/>
      <w:r>
        <w:rPr>
          <w:rFonts w:ascii="Times New Roman" w:hAnsi="Times New Roman"/>
          <w:color w:val="000000"/>
        </w:rPr>
        <w:t xml:space="preserve"> </w:t>
      </w:r>
      <w:bookmarkStart w:id="4926" w:name="paragraf-168.odsek-3.pismeno-e.oznacenie"/>
      <w:r>
        <w:rPr>
          <w:rFonts w:ascii="Times New Roman" w:hAnsi="Times New Roman"/>
          <w:color w:val="000000"/>
        </w:rPr>
        <w:t xml:space="preserve">e) </w:t>
      </w:r>
      <w:bookmarkEnd w:id="4926"/>
      <w:r>
        <w:rPr>
          <w:rFonts w:ascii="Times New Roman" w:hAnsi="Times New Roman"/>
          <w:color w:val="000000"/>
        </w:rPr>
        <w:t>odvod, penále a pokuta za porušenie finančnej disciplíny podľa osobitného predpisu,</w:t>
      </w:r>
      <w:hyperlink w:anchor="poznamky.poznamka-91c">
        <w:r>
          <w:rPr>
            <w:rFonts w:ascii="Times New Roman" w:hAnsi="Times New Roman"/>
            <w:color w:val="000000"/>
            <w:sz w:val="18"/>
            <w:vertAlign w:val="superscript"/>
          </w:rPr>
          <w:t>91c</w:t>
        </w:r>
        <w:r>
          <w:rPr>
            <w:rFonts w:ascii="Times New Roman" w:hAnsi="Times New Roman"/>
            <w:color w:val="0000FF"/>
            <w:u w:val="single"/>
          </w:rPr>
          <w:t>)</w:t>
        </w:r>
      </w:hyperlink>
      <w:bookmarkStart w:id="4927" w:name="paragraf-168.odsek-3.pismeno-e.text"/>
      <w:r>
        <w:rPr>
          <w:rFonts w:ascii="Times New Roman" w:hAnsi="Times New Roman"/>
          <w:color w:val="000000"/>
        </w:rPr>
        <w:t xml:space="preserve"> </w:t>
      </w:r>
      <w:bookmarkEnd w:id="4927"/>
    </w:p>
    <w:p w:rsidR="001E23B1" w:rsidRDefault="009D34EE">
      <w:pPr>
        <w:spacing w:before="225" w:after="225" w:line="264" w:lineRule="auto"/>
        <w:ind w:left="495"/>
      </w:pPr>
      <w:bookmarkStart w:id="4928" w:name="paragraf-168.odsek-3.pismeno-f"/>
      <w:bookmarkEnd w:id="4925"/>
      <w:r>
        <w:rPr>
          <w:rFonts w:ascii="Times New Roman" w:hAnsi="Times New Roman"/>
          <w:color w:val="000000"/>
        </w:rPr>
        <w:t xml:space="preserve"> </w:t>
      </w:r>
      <w:bookmarkStart w:id="4929" w:name="paragraf-168.odsek-3.pismeno-f.oznacenie"/>
      <w:r>
        <w:rPr>
          <w:rFonts w:ascii="Times New Roman" w:hAnsi="Times New Roman"/>
          <w:color w:val="000000"/>
        </w:rPr>
        <w:t xml:space="preserve">f) </w:t>
      </w:r>
      <w:bookmarkEnd w:id="4929"/>
      <w:r>
        <w:rPr>
          <w:rFonts w:ascii="Times New Roman" w:hAnsi="Times New Roman"/>
          <w:color w:val="000000"/>
        </w:rPr>
        <w:t xml:space="preserve">penále podľa </w:t>
      </w:r>
      <w:hyperlink w:anchor="paragraf-241a">
        <w:r>
          <w:rPr>
            <w:rFonts w:ascii="Times New Roman" w:hAnsi="Times New Roman"/>
            <w:color w:val="0000FF"/>
            <w:u w:val="single"/>
          </w:rPr>
          <w:t>§ 241a</w:t>
        </w:r>
      </w:hyperlink>
      <w:r>
        <w:rPr>
          <w:rFonts w:ascii="Times New Roman" w:hAnsi="Times New Roman"/>
          <w:color w:val="000000"/>
        </w:rPr>
        <w:t xml:space="preserve"> a pokuta podľa </w:t>
      </w:r>
      <w:hyperlink w:anchor="paragraf-248">
        <w:r>
          <w:rPr>
            <w:rFonts w:ascii="Times New Roman" w:hAnsi="Times New Roman"/>
            <w:color w:val="0000FF"/>
            <w:u w:val="single"/>
          </w:rPr>
          <w:t>§ 248</w:t>
        </w:r>
      </w:hyperlink>
      <w:bookmarkStart w:id="4930" w:name="paragraf-168.odsek-3.pismeno-f.text"/>
      <w:r>
        <w:rPr>
          <w:rFonts w:ascii="Times New Roman" w:hAnsi="Times New Roman"/>
          <w:color w:val="000000"/>
        </w:rPr>
        <w:t xml:space="preserve">, </w:t>
      </w:r>
      <w:bookmarkEnd w:id="4930"/>
    </w:p>
    <w:p w:rsidR="001E23B1" w:rsidRDefault="009D34EE">
      <w:pPr>
        <w:spacing w:before="225" w:after="225" w:line="264" w:lineRule="auto"/>
        <w:ind w:left="495"/>
      </w:pPr>
      <w:bookmarkStart w:id="4931" w:name="paragraf-168.odsek-3.pismeno-g"/>
      <w:bookmarkEnd w:id="4928"/>
      <w:r>
        <w:rPr>
          <w:rFonts w:ascii="Times New Roman" w:hAnsi="Times New Roman"/>
          <w:color w:val="000000"/>
        </w:rPr>
        <w:t xml:space="preserve"> </w:t>
      </w:r>
      <w:bookmarkStart w:id="4932" w:name="paragraf-168.odsek-3.pismeno-g.oznacenie"/>
      <w:r>
        <w:rPr>
          <w:rFonts w:ascii="Times New Roman" w:hAnsi="Times New Roman"/>
          <w:color w:val="000000"/>
        </w:rPr>
        <w:t xml:space="preserve">g) </w:t>
      </w:r>
      <w:bookmarkEnd w:id="4932"/>
      <w:r>
        <w:rPr>
          <w:rFonts w:ascii="Times New Roman" w:hAnsi="Times New Roman"/>
          <w:color w:val="000000"/>
        </w:rPr>
        <w:t xml:space="preserve">náklady spojené s overením informácií súvisiacich s príjmom spotrebiteľa podľa </w:t>
      </w:r>
      <w:hyperlink w:anchor="paragraf-170.odsek-19">
        <w:r>
          <w:rPr>
            <w:rFonts w:ascii="Times New Roman" w:hAnsi="Times New Roman"/>
            <w:color w:val="0000FF"/>
            <w:u w:val="single"/>
          </w:rPr>
          <w:t>§ 170 ods. 19</w:t>
        </w:r>
      </w:hyperlink>
      <w:bookmarkStart w:id="4933" w:name="paragraf-168.odsek-3.pismeno-g.text"/>
      <w:r>
        <w:rPr>
          <w:rFonts w:ascii="Times New Roman" w:hAnsi="Times New Roman"/>
          <w:color w:val="000000"/>
        </w:rPr>
        <w:t xml:space="preserve">. </w:t>
      </w:r>
      <w:bookmarkEnd w:id="4933"/>
    </w:p>
    <w:p w:rsidR="001E23B1" w:rsidRDefault="009D34EE">
      <w:pPr>
        <w:spacing w:before="225" w:after="225" w:line="264" w:lineRule="auto"/>
        <w:ind w:left="420"/>
      </w:pPr>
      <w:bookmarkStart w:id="4934" w:name="paragraf-168.odsek-4"/>
      <w:bookmarkEnd w:id="4910"/>
      <w:bookmarkEnd w:id="4931"/>
      <w:r>
        <w:rPr>
          <w:rFonts w:ascii="Times New Roman" w:hAnsi="Times New Roman"/>
          <w:color w:val="000000"/>
        </w:rPr>
        <w:t xml:space="preserve"> </w:t>
      </w:r>
      <w:bookmarkStart w:id="4935" w:name="paragraf-168.odsek-4.oznacenie"/>
      <w:r>
        <w:rPr>
          <w:rFonts w:ascii="Times New Roman" w:hAnsi="Times New Roman"/>
          <w:color w:val="000000"/>
        </w:rPr>
        <w:t xml:space="preserve">(4) </w:t>
      </w:r>
      <w:bookmarkStart w:id="4936" w:name="paragraf-168.odsek-4.text"/>
      <w:bookmarkEnd w:id="4935"/>
      <w:r>
        <w:rPr>
          <w:rFonts w:ascii="Times New Roman" w:hAnsi="Times New Roman"/>
          <w:color w:val="000000"/>
        </w:rPr>
        <w:t xml:space="preserve">Zostatok správneho fondu nevyčerpaný k 31. decembru príslušného kalendárneho roka sa prevedie do 10 dní od schválenia účtovnej závierky Sociálnej poisťovne za príslušný kalendárny rok národnou radou do rezervného fondu solidarity. </w:t>
      </w:r>
      <w:bookmarkEnd w:id="4936"/>
    </w:p>
    <w:p w:rsidR="001E23B1" w:rsidRDefault="009D34EE">
      <w:pPr>
        <w:spacing w:before="225" w:after="225" w:line="264" w:lineRule="auto"/>
        <w:ind w:left="345"/>
        <w:jc w:val="center"/>
      </w:pPr>
      <w:bookmarkStart w:id="4937" w:name="paragraf-168a.oznacenie"/>
      <w:bookmarkStart w:id="4938" w:name="paragraf-168a"/>
      <w:bookmarkEnd w:id="4872"/>
      <w:bookmarkEnd w:id="4934"/>
      <w:r>
        <w:rPr>
          <w:rFonts w:ascii="Times New Roman" w:hAnsi="Times New Roman"/>
          <w:b/>
          <w:color w:val="000000"/>
        </w:rPr>
        <w:t xml:space="preserve"> § 168a </w:t>
      </w:r>
    </w:p>
    <w:p w:rsidR="001E23B1" w:rsidRDefault="009D34EE">
      <w:pPr>
        <w:spacing w:before="225" w:after="225" w:line="264" w:lineRule="auto"/>
        <w:ind w:left="420"/>
      </w:pPr>
      <w:bookmarkStart w:id="4939" w:name="paragraf-168a.odsek-1"/>
      <w:bookmarkEnd w:id="4937"/>
      <w:r>
        <w:rPr>
          <w:rFonts w:ascii="Times New Roman" w:hAnsi="Times New Roman"/>
          <w:color w:val="000000"/>
        </w:rPr>
        <w:t xml:space="preserve"> </w:t>
      </w:r>
      <w:bookmarkStart w:id="4940" w:name="paragraf-168a.odsek-1.oznacenie"/>
      <w:r>
        <w:rPr>
          <w:rFonts w:ascii="Times New Roman" w:hAnsi="Times New Roman"/>
          <w:color w:val="000000"/>
        </w:rPr>
        <w:t xml:space="preserve">(1) </w:t>
      </w:r>
      <w:bookmarkEnd w:id="4940"/>
      <w:r>
        <w:rPr>
          <w:rFonts w:ascii="Times New Roman" w:hAnsi="Times New Roman"/>
          <w:color w:val="000000"/>
        </w:rPr>
        <w:t xml:space="preserve">Štát poskytuje finančné prostriedky na osobitný účet Sociálnej poisťovne na úhradu nákladov na invalidné dôchodky podľa </w:t>
      </w:r>
      <w:hyperlink w:anchor="paragraf-70.odsek-2">
        <w:r>
          <w:rPr>
            <w:rFonts w:ascii="Times New Roman" w:hAnsi="Times New Roman"/>
            <w:color w:val="0000FF"/>
            <w:u w:val="single"/>
          </w:rPr>
          <w:t>§ 70 ods. 2</w:t>
        </w:r>
      </w:hyperlink>
      <w:r>
        <w:rPr>
          <w:rFonts w:ascii="Times New Roman" w:hAnsi="Times New Roman"/>
          <w:color w:val="000000"/>
        </w:rPr>
        <w:t xml:space="preserve">, vdovské dôchodky, vdovecké dôchodky a sirotské dôchodky po poberateľovi invalidného dôchodku podľa </w:t>
      </w:r>
      <w:hyperlink w:anchor="paragraf-70.odsek-2">
        <w:r>
          <w:rPr>
            <w:rFonts w:ascii="Times New Roman" w:hAnsi="Times New Roman"/>
            <w:color w:val="0000FF"/>
            <w:u w:val="single"/>
          </w:rPr>
          <w:t>§ 70 ods. 2</w:t>
        </w:r>
      </w:hyperlink>
      <w:r>
        <w:rPr>
          <w:rFonts w:ascii="Times New Roman" w:hAnsi="Times New Roman"/>
          <w:color w:val="000000"/>
        </w:rPr>
        <w:t xml:space="preserve">, 13. dôchodok pre poberateľov sociálneho dôchodku, invalidného dôchodku podľa </w:t>
      </w:r>
      <w:hyperlink w:anchor="paragraf-70.odsek-2">
        <w:r>
          <w:rPr>
            <w:rFonts w:ascii="Times New Roman" w:hAnsi="Times New Roman"/>
            <w:color w:val="0000FF"/>
            <w:u w:val="single"/>
          </w:rPr>
          <w:t>§ 70 ods. 2</w:t>
        </w:r>
      </w:hyperlink>
      <w:r>
        <w:rPr>
          <w:rFonts w:ascii="Times New Roman" w:hAnsi="Times New Roman"/>
          <w:color w:val="000000"/>
        </w:rPr>
        <w:t xml:space="preserve"> a vdovského dôchodku, vdoveckého dôchodku a sirotského dôchodku po poberateľovi invalidného dôchodku podľa </w:t>
      </w:r>
      <w:hyperlink w:anchor="paragraf-70.odsek-2">
        <w:r>
          <w:rPr>
            <w:rFonts w:ascii="Times New Roman" w:hAnsi="Times New Roman"/>
            <w:color w:val="0000FF"/>
            <w:u w:val="single"/>
          </w:rPr>
          <w:t>§ 70 ods. 2</w:t>
        </w:r>
      </w:hyperlink>
      <w:bookmarkStart w:id="4941" w:name="paragraf-168a.odsek-1.text"/>
      <w:r>
        <w:rPr>
          <w:rFonts w:ascii="Times New Roman" w:hAnsi="Times New Roman"/>
          <w:color w:val="000000"/>
        </w:rPr>
        <w:t xml:space="preserve"> a na zvýšenie sumy starobného dôchodku a sumy invalidného dôchodku vyplácaného po dovŕšení dôchodkového veku na sumu minimálneho dôchodku. </w:t>
      </w:r>
      <w:bookmarkEnd w:id="4941"/>
    </w:p>
    <w:p w:rsidR="001E23B1" w:rsidRDefault="009D34EE">
      <w:pPr>
        <w:spacing w:before="225" w:after="225" w:line="264" w:lineRule="auto"/>
        <w:ind w:left="420"/>
      </w:pPr>
      <w:bookmarkStart w:id="4942" w:name="paragraf-168a.odsek-2"/>
      <w:bookmarkEnd w:id="4939"/>
      <w:r>
        <w:rPr>
          <w:rFonts w:ascii="Times New Roman" w:hAnsi="Times New Roman"/>
          <w:color w:val="000000"/>
        </w:rPr>
        <w:t xml:space="preserve"> </w:t>
      </w:r>
      <w:bookmarkStart w:id="4943" w:name="paragraf-168a.odsek-2.oznacenie"/>
      <w:r>
        <w:rPr>
          <w:rFonts w:ascii="Times New Roman" w:hAnsi="Times New Roman"/>
          <w:color w:val="000000"/>
        </w:rPr>
        <w:t xml:space="preserve">(2) </w:t>
      </w:r>
      <w:bookmarkStart w:id="4944" w:name="paragraf-168a.odsek-2.text"/>
      <w:bookmarkEnd w:id="4943"/>
      <w:r>
        <w:rPr>
          <w:rFonts w:ascii="Times New Roman" w:hAnsi="Times New Roman"/>
          <w:color w:val="000000"/>
        </w:rPr>
        <w:t xml:space="preserve">Finančné prostriedky uvedené v odseku 1 sa poukazujú prostredníctvom rozpočtových výdavkov kapitoly štátneho rozpočtu ministerstva. </w:t>
      </w:r>
      <w:bookmarkEnd w:id="4944"/>
    </w:p>
    <w:p w:rsidR="001E23B1" w:rsidRDefault="009D34EE">
      <w:pPr>
        <w:spacing w:before="225" w:after="225" w:line="264" w:lineRule="auto"/>
        <w:ind w:left="345"/>
        <w:jc w:val="center"/>
      </w:pPr>
      <w:bookmarkStart w:id="4945" w:name="paragraf-168b.oznacenie"/>
      <w:bookmarkStart w:id="4946" w:name="paragraf-168b"/>
      <w:bookmarkEnd w:id="4938"/>
      <w:bookmarkEnd w:id="4942"/>
      <w:r>
        <w:rPr>
          <w:rFonts w:ascii="Times New Roman" w:hAnsi="Times New Roman"/>
          <w:b/>
          <w:color w:val="000000"/>
        </w:rPr>
        <w:t xml:space="preserve"> § 168b </w:t>
      </w:r>
    </w:p>
    <w:p w:rsidR="001E23B1" w:rsidRDefault="009D34EE">
      <w:pPr>
        <w:spacing w:before="225" w:after="225" w:line="264" w:lineRule="auto"/>
        <w:ind w:left="420"/>
      </w:pPr>
      <w:bookmarkStart w:id="4947" w:name="paragraf-168b.odsek-1"/>
      <w:bookmarkEnd w:id="4945"/>
      <w:r>
        <w:rPr>
          <w:rFonts w:ascii="Times New Roman" w:hAnsi="Times New Roman"/>
          <w:color w:val="000000"/>
        </w:rPr>
        <w:t xml:space="preserve"> </w:t>
      </w:r>
      <w:bookmarkStart w:id="4948" w:name="paragraf-168b.odsek-1.oznacenie"/>
      <w:bookmarkEnd w:id="4948"/>
      <w:r>
        <w:rPr>
          <w:rFonts w:ascii="Times New Roman" w:hAnsi="Times New Roman"/>
          <w:color w:val="000000"/>
        </w:rPr>
        <w:t xml:space="preserve">Finančné prostriedky na úhradu poistného na starobné poistenie, invalidné poistenie, poistného do rezervného fondu solidarity a príspevkov na starobné dôchodkové sporenie za fyzické osoby uvedené v </w:t>
      </w:r>
      <w:hyperlink w:anchor="paragraf-15.odsek-1.pismeno-g">
        <w:r>
          <w:rPr>
            <w:rFonts w:ascii="Times New Roman" w:hAnsi="Times New Roman"/>
            <w:color w:val="0000FF"/>
            <w:u w:val="single"/>
          </w:rPr>
          <w:t>§ 15 ods. 1 písm. g)</w:t>
        </w:r>
      </w:hyperlink>
      <w:bookmarkStart w:id="4949" w:name="paragraf-168b.odsek-1.text"/>
      <w:r>
        <w:rPr>
          <w:rFonts w:ascii="Times New Roman" w:hAnsi="Times New Roman"/>
          <w:color w:val="000000"/>
        </w:rPr>
        <w:t xml:space="preserve"> sa poukazujú prostredníctvom rozpočtových výdavkov kapitoly štátneho rozpočtu Ministerstva vnútra Slovenskej republiky (ďalej len "ministerstvo vnútra"). </w:t>
      </w:r>
      <w:bookmarkEnd w:id="4949"/>
    </w:p>
    <w:p w:rsidR="001E23B1" w:rsidRDefault="009D34EE">
      <w:pPr>
        <w:spacing w:before="225" w:after="225" w:line="264" w:lineRule="auto"/>
        <w:ind w:left="345"/>
        <w:jc w:val="center"/>
      </w:pPr>
      <w:bookmarkStart w:id="4950" w:name="paragraf-168c.oznacenie"/>
      <w:bookmarkStart w:id="4951" w:name="paragraf-168c"/>
      <w:bookmarkEnd w:id="4946"/>
      <w:bookmarkEnd w:id="4947"/>
      <w:r>
        <w:rPr>
          <w:rFonts w:ascii="Times New Roman" w:hAnsi="Times New Roman"/>
          <w:b/>
          <w:color w:val="000000"/>
        </w:rPr>
        <w:t xml:space="preserve"> § 168c </w:t>
      </w:r>
    </w:p>
    <w:p w:rsidR="001E23B1" w:rsidRDefault="009D34EE">
      <w:pPr>
        <w:spacing w:after="0" w:line="264" w:lineRule="auto"/>
        <w:ind w:left="420"/>
      </w:pPr>
      <w:bookmarkStart w:id="4952" w:name="paragraf-168c.odsek-1"/>
      <w:bookmarkEnd w:id="4950"/>
      <w:r>
        <w:rPr>
          <w:rFonts w:ascii="Times New Roman" w:hAnsi="Times New Roman"/>
          <w:color w:val="000000"/>
        </w:rPr>
        <w:t xml:space="preserve"> </w:t>
      </w:r>
      <w:bookmarkStart w:id="4953" w:name="paragraf-168c.odsek-1.oznacenie"/>
      <w:bookmarkStart w:id="4954" w:name="paragraf-168c.odsek-1.text"/>
      <w:bookmarkEnd w:id="4953"/>
      <w:r>
        <w:rPr>
          <w:rFonts w:ascii="Times New Roman" w:hAnsi="Times New Roman"/>
          <w:color w:val="000000"/>
        </w:rPr>
        <w:t xml:space="preserve">Prostredníctvom kapitoly štátneho rozpočtu Ministerstva obrany Slovenskej republiky sa poukazujú finančné prostriedky na úhradu </w:t>
      </w:r>
      <w:bookmarkEnd w:id="4954"/>
    </w:p>
    <w:p w:rsidR="001E23B1" w:rsidRDefault="009D34EE">
      <w:pPr>
        <w:spacing w:before="225" w:after="225" w:line="264" w:lineRule="auto"/>
        <w:ind w:left="495"/>
      </w:pPr>
      <w:bookmarkStart w:id="4955" w:name="paragraf-168c.odsek-1.pismeno-a"/>
      <w:r>
        <w:rPr>
          <w:rFonts w:ascii="Times New Roman" w:hAnsi="Times New Roman"/>
          <w:color w:val="000000"/>
        </w:rPr>
        <w:t xml:space="preserve"> </w:t>
      </w:r>
      <w:bookmarkStart w:id="4956" w:name="paragraf-168c.odsek-1.pismeno-a.oznaceni"/>
      <w:r>
        <w:rPr>
          <w:rFonts w:ascii="Times New Roman" w:hAnsi="Times New Roman"/>
          <w:color w:val="000000"/>
        </w:rPr>
        <w:t xml:space="preserve">a) </w:t>
      </w:r>
      <w:bookmarkEnd w:id="4956"/>
      <w:r>
        <w:rPr>
          <w:rFonts w:ascii="Times New Roman" w:hAnsi="Times New Roman"/>
          <w:color w:val="000000"/>
        </w:rPr>
        <w:t xml:space="preserve">poistného na starobné poistenie, poistného na invalidné poistenie, poistného do rezervného fondu solidarity a príspevkov na starobné dôchodkové sporenie za fyzické osoby uvedené v </w:t>
      </w:r>
      <w:hyperlink w:anchor="paragraf-15.odsek-1.pismeno-h">
        <w:r>
          <w:rPr>
            <w:rFonts w:ascii="Times New Roman" w:hAnsi="Times New Roman"/>
            <w:color w:val="0000FF"/>
            <w:u w:val="single"/>
          </w:rPr>
          <w:t>§ 15 ods. 1 písm. h)</w:t>
        </w:r>
      </w:hyperlink>
      <w:bookmarkStart w:id="4957" w:name="paragraf-168c.odsek-1.pismeno-a.text"/>
      <w:r>
        <w:rPr>
          <w:rFonts w:ascii="Times New Roman" w:hAnsi="Times New Roman"/>
          <w:color w:val="000000"/>
        </w:rPr>
        <w:t xml:space="preserve">, </w:t>
      </w:r>
      <w:bookmarkEnd w:id="4957"/>
    </w:p>
    <w:p w:rsidR="001E23B1" w:rsidRDefault="009D34EE">
      <w:pPr>
        <w:spacing w:before="225" w:after="225" w:line="264" w:lineRule="auto"/>
        <w:ind w:left="495"/>
      </w:pPr>
      <w:bookmarkStart w:id="4958" w:name="paragraf-168c.odsek-1.pismeno-b"/>
      <w:bookmarkEnd w:id="4955"/>
      <w:r>
        <w:rPr>
          <w:rFonts w:ascii="Times New Roman" w:hAnsi="Times New Roman"/>
          <w:color w:val="000000"/>
        </w:rPr>
        <w:t xml:space="preserve"> </w:t>
      </w:r>
      <w:bookmarkStart w:id="4959" w:name="paragraf-168c.odsek-1.pismeno-b.oznaceni"/>
      <w:r>
        <w:rPr>
          <w:rFonts w:ascii="Times New Roman" w:hAnsi="Times New Roman"/>
          <w:color w:val="000000"/>
        </w:rPr>
        <w:t xml:space="preserve">b) </w:t>
      </w:r>
      <w:bookmarkEnd w:id="4959"/>
      <w:r>
        <w:rPr>
          <w:rFonts w:ascii="Times New Roman" w:hAnsi="Times New Roman"/>
          <w:color w:val="000000"/>
        </w:rPr>
        <w:t xml:space="preserve">nákladov na dávky úrazového poistenia, na ktoré vznikol nárok v dôsledku pracovného úrazu alebo choroby z povolania fyzickej osoby uvedenej v </w:t>
      </w:r>
      <w:hyperlink w:anchor="paragraf-17.odsek-2.pismeno-b">
        <w:r>
          <w:rPr>
            <w:rFonts w:ascii="Times New Roman" w:hAnsi="Times New Roman"/>
            <w:color w:val="0000FF"/>
            <w:u w:val="single"/>
          </w:rPr>
          <w:t>§ 17 ods. 2 písm. b) a c)</w:t>
        </w:r>
      </w:hyperlink>
      <w:bookmarkStart w:id="4960" w:name="paragraf-168c.odsek-1.pismeno-b.text"/>
      <w:r>
        <w:rPr>
          <w:rFonts w:ascii="Times New Roman" w:hAnsi="Times New Roman"/>
          <w:color w:val="000000"/>
        </w:rPr>
        <w:t xml:space="preserve">, </w:t>
      </w:r>
      <w:bookmarkEnd w:id="4960"/>
    </w:p>
    <w:p w:rsidR="001E23B1" w:rsidRDefault="009D34EE">
      <w:pPr>
        <w:spacing w:before="225" w:after="225" w:line="264" w:lineRule="auto"/>
        <w:ind w:left="495"/>
      </w:pPr>
      <w:bookmarkStart w:id="4961" w:name="paragraf-168c.odsek-1.pismeno-c"/>
      <w:bookmarkEnd w:id="4958"/>
      <w:r>
        <w:rPr>
          <w:rFonts w:ascii="Times New Roman" w:hAnsi="Times New Roman"/>
          <w:color w:val="000000"/>
        </w:rPr>
        <w:t xml:space="preserve"> </w:t>
      </w:r>
      <w:bookmarkStart w:id="4962" w:name="paragraf-168c.odsek-1.pismeno-c.oznaceni"/>
      <w:r>
        <w:rPr>
          <w:rFonts w:ascii="Times New Roman" w:hAnsi="Times New Roman"/>
          <w:color w:val="000000"/>
        </w:rPr>
        <w:t xml:space="preserve">c) </w:t>
      </w:r>
      <w:bookmarkEnd w:id="4962"/>
      <w:r>
        <w:rPr>
          <w:rFonts w:ascii="Times New Roman" w:hAnsi="Times New Roman"/>
          <w:color w:val="000000"/>
        </w:rPr>
        <w:t xml:space="preserve">nákladov na starobné poistenie, ktoré platí Sociálna poisťovňa za poberateľa úrazovej renty, na ktorú vznikol nárok v dôsledku pracovného úrazu alebo choroby z povolania fyzickej osoby uvedenej v </w:t>
      </w:r>
      <w:hyperlink w:anchor="paragraf-17.odsek-2.pismeno-b">
        <w:r>
          <w:rPr>
            <w:rFonts w:ascii="Times New Roman" w:hAnsi="Times New Roman"/>
            <w:color w:val="0000FF"/>
            <w:u w:val="single"/>
          </w:rPr>
          <w:t>§ 17 ods. 2 písm. b) a c)</w:t>
        </w:r>
      </w:hyperlink>
      <w:bookmarkStart w:id="4963" w:name="paragraf-168c.odsek-1.pismeno-c.text"/>
      <w:r>
        <w:rPr>
          <w:rFonts w:ascii="Times New Roman" w:hAnsi="Times New Roman"/>
          <w:color w:val="000000"/>
        </w:rPr>
        <w:t xml:space="preserve">. </w:t>
      </w:r>
      <w:bookmarkEnd w:id="4963"/>
    </w:p>
    <w:p w:rsidR="001E23B1" w:rsidRDefault="009D34EE">
      <w:pPr>
        <w:spacing w:before="225" w:after="225" w:line="264" w:lineRule="auto"/>
        <w:ind w:left="345"/>
        <w:jc w:val="center"/>
      </w:pPr>
      <w:bookmarkStart w:id="4964" w:name="paragraf-168d.oznacenie"/>
      <w:bookmarkStart w:id="4965" w:name="paragraf-168d"/>
      <w:bookmarkEnd w:id="4951"/>
      <w:bookmarkEnd w:id="4952"/>
      <w:bookmarkEnd w:id="4961"/>
      <w:r>
        <w:rPr>
          <w:rFonts w:ascii="Times New Roman" w:hAnsi="Times New Roman"/>
          <w:b/>
          <w:color w:val="000000"/>
        </w:rPr>
        <w:t xml:space="preserve"> § 168d </w:t>
      </w:r>
    </w:p>
    <w:p w:rsidR="001E23B1" w:rsidRDefault="009D34EE">
      <w:pPr>
        <w:spacing w:before="225" w:after="225" w:line="264" w:lineRule="auto"/>
        <w:ind w:left="345"/>
        <w:jc w:val="center"/>
      </w:pPr>
      <w:bookmarkStart w:id="4966" w:name="paragraf-168d.nadpis"/>
      <w:bookmarkEnd w:id="4964"/>
      <w:r>
        <w:rPr>
          <w:rFonts w:ascii="Times New Roman" w:hAnsi="Times New Roman"/>
          <w:b/>
          <w:color w:val="000000"/>
        </w:rPr>
        <w:t xml:space="preserve"> Osobitný fond </w:t>
      </w:r>
    </w:p>
    <w:p w:rsidR="001E23B1" w:rsidRDefault="009D34EE">
      <w:pPr>
        <w:spacing w:before="225" w:after="225" w:line="264" w:lineRule="auto"/>
        <w:ind w:left="420"/>
      </w:pPr>
      <w:bookmarkStart w:id="4967" w:name="paragraf-168d.odsek-1"/>
      <w:bookmarkEnd w:id="4966"/>
      <w:r>
        <w:rPr>
          <w:rFonts w:ascii="Times New Roman" w:hAnsi="Times New Roman"/>
          <w:color w:val="000000"/>
        </w:rPr>
        <w:t xml:space="preserve"> </w:t>
      </w:r>
      <w:bookmarkStart w:id="4968" w:name="paragraf-168d.odsek-1.oznacenie"/>
      <w:r>
        <w:rPr>
          <w:rFonts w:ascii="Times New Roman" w:hAnsi="Times New Roman"/>
          <w:color w:val="000000"/>
        </w:rPr>
        <w:t xml:space="preserve">(1) </w:t>
      </w:r>
      <w:bookmarkEnd w:id="4968"/>
      <w:r>
        <w:rPr>
          <w:rFonts w:ascii="Times New Roman" w:hAnsi="Times New Roman"/>
          <w:color w:val="000000"/>
        </w:rPr>
        <w:t>Osobitný fond je určený na výplatu dávok osobitného sociálneho poistenia podľa osobitného zákona.</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969" w:name="paragraf-168d.odsek-1.text"/>
      <w:r>
        <w:rPr>
          <w:rFonts w:ascii="Times New Roman" w:hAnsi="Times New Roman"/>
          <w:color w:val="000000"/>
        </w:rPr>
        <w:t xml:space="preserve"> </w:t>
      </w:r>
      <w:bookmarkEnd w:id="4969"/>
    </w:p>
    <w:p w:rsidR="001E23B1" w:rsidRDefault="009D34EE">
      <w:pPr>
        <w:spacing w:after="0" w:line="264" w:lineRule="auto"/>
        <w:ind w:left="420"/>
      </w:pPr>
      <w:bookmarkStart w:id="4970" w:name="paragraf-168d.odsek-2"/>
      <w:bookmarkEnd w:id="4967"/>
      <w:r>
        <w:rPr>
          <w:rFonts w:ascii="Times New Roman" w:hAnsi="Times New Roman"/>
          <w:color w:val="000000"/>
        </w:rPr>
        <w:t xml:space="preserve"> </w:t>
      </w:r>
      <w:bookmarkStart w:id="4971" w:name="paragraf-168d.odsek-2.oznacenie"/>
      <w:r>
        <w:rPr>
          <w:rFonts w:ascii="Times New Roman" w:hAnsi="Times New Roman"/>
          <w:color w:val="000000"/>
        </w:rPr>
        <w:t xml:space="preserve">(2) </w:t>
      </w:r>
      <w:bookmarkStart w:id="4972" w:name="paragraf-168d.odsek-2.text"/>
      <w:bookmarkEnd w:id="4971"/>
      <w:r>
        <w:rPr>
          <w:rFonts w:ascii="Times New Roman" w:hAnsi="Times New Roman"/>
          <w:color w:val="000000"/>
        </w:rPr>
        <w:t xml:space="preserve">Osobitný fond sa tvorí </w:t>
      </w:r>
      <w:bookmarkEnd w:id="4972"/>
    </w:p>
    <w:p w:rsidR="001E23B1" w:rsidRDefault="009D34EE">
      <w:pPr>
        <w:spacing w:before="225" w:after="225" w:line="264" w:lineRule="auto"/>
        <w:ind w:left="495"/>
      </w:pPr>
      <w:bookmarkStart w:id="4973" w:name="paragraf-168d.odsek-2.pismeno-a"/>
      <w:r>
        <w:rPr>
          <w:rFonts w:ascii="Times New Roman" w:hAnsi="Times New Roman"/>
          <w:color w:val="000000"/>
        </w:rPr>
        <w:t xml:space="preserve"> </w:t>
      </w:r>
      <w:bookmarkStart w:id="4974" w:name="paragraf-168d.odsek-2.pismeno-a.oznaceni"/>
      <w:r>
        <w:rPr>
          <w:rFonts w:ascii="Times New Roman" w:hAnsi="Times New Roman"/>
          <w:color w:val="000000"/>
        </w:rPr>
        <w:t xml:space="preserve">a) </w:t>
      </w:r>
      <w:bookmarkEnd w:id="4974"/>
      <w:r>
        <w:rPr>
          <w:rFonts w:ascii="Times New Roman" w:hAnsi="Times New Roman"/>
          <w:color w:val="000000"/>
        </w:rPr>
        <w:t>z poistného na osobitné sociálne poistenia podľa osobitného zákona,</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4975" w:name="paragraf-168d.odsek-2.pismeno-a.text"/>
      <w:r>
        <w:rPr>
          <w:rFonts w:ascii="Times New Roman" w:hAnsi="Times New Roman"/>
          <w:color w:val="000000"/>
        </w:rPr>
        <w:t xml:space="preserve"> </w:t>
      </w:r>
      <w:bookmarkEnd w:id="4975"/>
    </w:p>
    <w:p w:rsidR="001E23B1" w:rsidRDefault="009D34EE">
      <w:pPr>
        <w:spacing w:before="225" w:after="225" w:line="264" w:lineRule="auto"/>
        <w:ind w:left="495"/>
      </w:pPr>
      <w:bookmarkStart w:id="4976" w:name="paragraf-168d.odsek-2.pismeno-b"/>
      <w:bookmarkEnd w:id="4973"/>
      <w:r>
        <w:rPr>
          <w:rFonts w:ascii="Times New Roman" w:hAnsi="Times New Roman"/>
          <w:color w:val="000000"/>
        </w:rPr>
        <w:t xml:space="preserve"> </w:t>
      </w:r>
      <w:bookmarkStart w:id="4977" w:name="paragraf-168d.odsek-2.pismeno-b.oznaceni"/>
      <w:r>
        <w:rPr>
          <w:rFonts w:ascii="Times New Roman" w:hAnsi="Times New Roman"/>
          <w:color w:val="000000"/>
        </w:rPr>
        <w:t xml:space="preserve">b) </w:t>
      </w:r>
      <w:bookmarkStart w:id="4978" w:name="paragraf-168d.odsek-2.pismeno-b.text"/>
      <w:bookmarkEnd w:id="4977"/>
      <w:r>
        <w:rPr>
          <w:rFonts w:ascii="Times New Roman" w:hAnsi="Times New Roman"/>
          <w:color w:val="000000"/>
        </w:rPr>
        <w:t xml:space="preserve">z úrokov, </w:t>
      </w:r>
      <w:bookmarkEnd w:id="4978"/>
    </w:p>
    <w:p w:rsidR="001E23B1" w:rsidRDefault="009D34EE">
      <w:pPr>
        <w:spacing w:before="225" w:after="225" w:line="264" w:lineRule="auto"/>
        <w:ind w:left="495"/>
      </w:pPr>
      <w:bookmarkStart w:id="4979" w:name="paragraf-168d.odsek-2.pismeno-c"/>
      <w:bookmarkEnd w:id="4976"/>
      <w:r>
        <w:rPr>
          <w:rFonts w:ascii="Times New Roman" w:hAnsi="Times New Roman"/>
          <w:color w:val="000000"/>
        </w:rPr>
        <w:t xml:space="preserve"> </w:t>
      </w:r>
      <w:bookmarkStart w:id="4980" w:name="paragraf-168d.odsek-2.pismeno-c.oznaceni"/>
      <w:r>
        <w:rPr>
          <w:rFonts w:ascii="Times New Roman" w:hAnsi="Times New Roman"/>
          <w:color w:val="000000"/>
        </w:rPr>
        <w:t xml:space="preserve">c) </w:t>
      </w:r>
      <w:bookmarkStart w:id="4981" w:name="paragraf-168d.odsek-2.pismeno-c.text"/>
      <w:bookmarkEnd w:id="4980"/>
      <w:r>
        <w:rPr>
          <w:rFonts w:ascii="Times New Roman" w:hAnsi="Times New Roman"/>
          <w:color w:val="000000"/>
        </w:rPr>
        <w:t xml:space="preserve">z darov, ak spôsob ich využitia darca neurčil inak, </w:t>
      </w:r>
      <w:bookmarkEnd w:id="4981"/>
    </w:p>
    <w:p w:rsidR="001E23B1" w:rsidRDefault="009D34EE">
      <w:pPr>
        <w:spacing w:before="225" w:after="225" w:line="264" w:lineRule="auto"/>
        <w:ind w:left="495"/>
      </w:pPr>
      <w:bookmarkStart w:id="4982" w:name="paragraf-168d.odsek-2.pismeno-d"/>
      <w:bookmarkEnd w:id="4979"/>
      <w:r>
        <w:rPr>
          <w:rFonts w:ascii="Times New Roman" w:hAnsi="Times New Roman"/>
          <w:color w:val="000000"/>
        </w:rPr>
        <w:t xml:space="preserve"> </w:t>
      </w:r>
      <w:bookmarkStart w:id="4983" w:name="paragraf-168d.odsek-2.pismeno-d.oznaceni"/>
      <w:r>
        <w:rPr>
          <w:rFonts w:ascii="Times New Roman" w:hAnsi="Times New Roman"/>
          <w:color w:val="000000"/>
        </w:rPr>
        <w:t xml:space="preserve">d) </w:t>
      </w:r>
      <w:bookmarkStart w:id="4984" w:name="paragraf-168d.odsek-2.pismeno-d.text"/>
      <w:bookmarkEnd w:id="4983"/>
      <w:r>
        <w:rPr>
          <w:rFonts w:ascii="Times New Roman" w:hAnsi="Times New Roman"/>
          <w:color w:val="000000"/>
        </w:rPr>
        <w:t xml:space="preserve">z ostatných príjmov. </w:t>
      </w:r>
      <w:bookmarkEnd w:id="4984"/>
    </w:p>
    <w:p w:rsidR="001E23B1" w:rsidRDefault="009D34EE">
      <w:pPr>
        <w:spacing w:before="225" w:after="225" w:line="264" w:lineRule="auto"/>
        <w:ind w:left="345"/>
        <w:jc w:val="center"/>
      </w:pPr>
      <w:bookmarkStart w:id="4985" w:name="paragraf-169.oznacenie"/>
      <w:bookmarkStart w:id="4986" w:name="paragraf-169"/>
      <w:bookmarkEnd w:id="4965"/>
      <w:bookmarkEnd w:id="4970"/>
      <w:bookmarkEnd w:id="4982"/>
      <w:r>
        <w:rPr>
          <w:rFonts w:ascii="Times New Roman" w:hAnsi="Times New Roman"/>
          <w:b/>
          <w:color w:val="000000"/>
        </w:rPr>
        <w:t xml:space="preserve"> § 169 </w:t>
      </w:r>
    </w:p>
    <w:p w:rsidR="001E23B1" w:rsidRDefault="009D34EE">
      <w:pPr>
        <w:spacing w:before="225" w:after="225" w:line="264" w:lineRule="auto"/>
        <w:ind w:left="345"/>
        <w:jc w:val="center"/>
      </w:pPr>
      <w:bookmarkStart w:id="4987" w:name="paragraf-169.nadpis"/>
      <w:bookmarkEnd w:id="4985"/>
      <w:r>
        <w:rPr>
          <w:rFonts w:ascii="Times New Roman" w:hAnsi="Times New Roman"/>
          <w:b/>
          <w:color w:val="000000"/>
        </w:rPr>
        <w:t xml:space="preserve"> Účtovníctvo </w:t>
      </w:r>
    </w:p>
    <w:p w:rsidR="001E23B1" w:rsidRDefault="009D34EE">
      <w:pPr>
        <w:spacing w:before="225" w:after="225" w:line="264" w:lineRule="auto"/>
        <w:ind w:left="420"/>
      </w:pPr>
      <w:bookmarkStart w:id="4988" w:name="paragraf-169.odsek-1"/>
      <w:bookmarkEnd w:id="4987"/>
      <w:r>
        <w:rPr>
          <w:rFonts w:ascii="Times New Roman" w:hAnsi="Times New Roman"/>
          <w:color w:val="000000"/>
        </w:rPr>
        <w:t xml:space="preserve"> </w:t>
      </w:r>
      <w:bookmarkStart w:id="4989" w:name="paragraf-169.odsek-1.oznacenie"/>
      <w:bookmarkEnd w:id="4989"/>
      <w:r>
        <w:rPr>
          <w:rFonts w:ascii="Times New Roman" w:hAnsi="Times New Roman"/>
          <w:color w:val="000000"/>
        </w:rPr>
        <w:t>Sociálna poisťovňa vedie účtovníctvo podľa osobitného predpisu.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4990" w:name="paragraf-169.odsek-1.text"/>
      <w:r>
        <w:rPr>
          <w:rFonts w:ascii="Times New Roman" w:hAnsi="Times New Roman"/>
          <w:color w:val="000000"/>
        </w:rPr>
        <w:t xml:space="preserve"> </w:t>
      </w:r>
      <w:bookmarkEnd w:id="4990"/>
    </w:p>
    <w:p w:rsidR="001E23B1" w:rsidRDefault="009D34EE">
      <w:pPr>
        <w:spacing w:before="300" w:after="0" w:line="264" w:lineRule="auto"/>
        <w:ind w:left="345"/>
        <w:jc w:val="center"/>
      </w:pPr>
      <w:bookmarkStart w:id="4991" w:name="predpis.cast-druha.hlava-stvrta.skupinaP"/>
      <w:bookmarkEnd w:id="4986"/>
      <w:bookmarkEnd w:id="4988"/>
      <w:r>
        <w:rPr>
          <w:rFonts w:ascii="Times New Roman" w:hAnsi="Times New Roman"/>
          <w:b/>
          <w:color w:val="000000"/>
          <w:sz w:val="24"/>
        </w:rPr>
        <w:t xml:space="preserve"> Zhromažďovanie, zverejňovanie a ochrana údajov </w:t>
      </w:r>
    </w:p>
    <w:p w:rsidR="001E23B1" w:rsidRDefault="009D34EE">
      <w:pPr>
        <w:spacing w:before="225" w:after="225" w:line="264" w:lineRule="auto"/>
        <w:ind w:left="420"/>
        <w:jc w:val="center"/>
      </w:pPr>
      <w:bookmarkStart w:id="4992" w:name="paragraf-170.oznacenie"/>
      <w:bookmarkStart w:id="4993" w:name="paragraf-170"/>
      <w:r>
        <w:rPr>
          <w:rFonts w:ascii="Times New Roman" w:hAnsi="Times New Roman"/>
          <w:b/>
          <w:color w:val="000000"/>
        </w:rPr>
        <w:t xml:space="preserve"> § 170 </w:t>
      </w:r>
    </w:p>
    <w:p w:rsidR="001E23B1" w:rsidRDefault="009D34EE">
      <w:pPr>
        <w:spacing w:before="225" w:after="225" w:line="264" w:lineRule="auto"/>
        <w:ind w:left="495"/>
      </w:pPr>
      <w:bookmarkStart w:id="4994" w:name="paragraf-170.odsek-1"/>
      <w:bookmarkEnd w:id="4992"/>
      <w:r>
        <w:rPr>
          <w:rFonts w:ascii="Times New Roman" w:hAnsi="Times New Roman"/>
          <w:color w:val="000000"/>
        </w:rPr>
        <w:t xml:space="preserve"> </w:t>
      </w:r>
      <w:bookmarkStart w:id="4995" w:name="paragraf-170.odsek-1.oznacenie"/>
      <w:r>
        <w:rPr>
          <w:rFonts w:ascii="Times New Roman" w:hAnsi="Times New Roman"/>
          <w:color w:val="000000"/>
        </w:rPr>
        <w:t xml:space="preserve">(1) </w:t>
      </w:r>
      <w:bookmarkEnd w:id="4995"/>
      <w:r>
        <w:rPr>
          <w:rFonts w:ascii="Times New Roman" w:hAnsi="Times New Roman"/>
          <w:color w:val="000000"/>
        </w:rPr>
        <w:t>Sociálna poisťovňa zhromažďuje údaje na výkon sociálneho poistenia a starobného dôchodkového sporenia v rozsahu ustanovenom osobitným predpisom,</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 plnenie funkcie prístupového bodu podľa </w:t>
      </w:r>
      <w:hyperlink w:anchor="paragraf-120.odsek-5">
        <w:r>
          <w:rPr>
            <w:rFonts w:ascii="Times New Roman" w:hAnsi="Times New Roman"/>
            <w:color w:val="0000FF"/>
            <w:u w:val="single"/>
          </w:rPr>
          <w:t>§ 120 ods. 5</w:t>
        </w:r>
      </w:hyperlink>
      <w:r>
        <w:rPr>
          <w:rFonts w:ascii="Times New Roman" w:hAnsi="Times New Roman"/>
          <w:color w:val="000000"/>
        </w:rPr>
        <w:t xml:space="preserve"> a údaje potrebné na hodnotenie vývoja hospodárenia Slovenskej republiky a tvorbu a hodnotenie efektívnosti a účinnosti verejných politík</w:t>
      </w:r>
      <w:hyperlink w:anchor="poznamky.poznamka-92a">
        <w:r>
          <w:rPr>
            <w:rFonts w:ascii="Times New Roman" w:hAnsi="Times New Roman"/>
            <w:color w:val="000000"/>
            <w:sz w:val="18"/>
            <w:vertAlign w:val="superscript"/>
          </w:rPr>
          <w:t>92a</w:t>
        </w:r>
        <w:r>
          <w:rPr>
            <w:rFonts w:ascii="Times New Roman" w:hAnsi="Times New Roman"/>
            <w:color w:val="0000FF"/>
            <w:u w:val="single"/>
          </w:rPr>
          <w:t>)</w:t>
        </w:r>
      </w:hyperlink>
      <w:bookmarkStart w:id="4996" w:name="paragraf-170.odsek-1.text"/>
      <w:r>
        <w:rPr>
          <w:rFonts w:ascii="Times New Roman" w:hAnsi="Times New Roman"/>
          <w:color w:val="000000"/>
        </w:rPr>
        <w:t xml:space="preserve"> (ďalej len „analytické údaje“) vo vlastnom informačnom systéme. Používanie údajov zhromaždených v informačnom systéme je výhradným právom Sociálnej poisťovne. </w:t>
      </w:r>
      <w:bookmarkEnd w:id="4996"/>
    </w:p>
    <w:p w:rsidR="001E23B1" w:rsidRDefault="009D34EE">
      <w:pPr>
        <w:spacing w:before="225" w:after="225" w:line="264" w:lineRule="auto"/>
        <w:ind w:left="495"/>
      </w:pPr>
      <w:bookmarkStart w:id="4997" w:name="paragraf-170.odsek-2"/>
      <w:bookmarkEnd w:id="4994"/>
      <w:r>
        <w:rPr>
          <w:rFonts w:ascii="Times New Roman" w:hAnsi="Times New Roman"/>
          <w:color w:val="000000"/>
        </w:rPr>
        <w:t xml:space="preserve"> </w:t>
      </w:r>
      <w:bookmarkStart w:id="4998" w:name="paragraf-170.odsek-2.oznacenie"/>
      <w:r>
        <w:rPr>
          <w:rFonts w:ascii="Times New Roman" w:hAnsi="Times New Roman"/>
          <w:color w:val="000000"/>
        </w:rPr>
        <w:t xml:space="preserve">(2) </w:t>
      </w:r>
      <w:bookmarkEnd w:id="4998"/>
      <w:r>
        <w:rPr>
          <w:rFonts w:ascii="Times New Roman" w:hAnsi="Times New Roman"/>
          <w:color w:val="000000"/>
        </w:rPr>
        <w:t xml:space="preserve">Sociálna poisťovňa môže poskytovať údaje zo svojho informačného systému len so súhlasom fyzických osôb a právnických osôb, ktorých sa údaje priamo týkajú, ak tento zákon alebo osobitný predpis neustanovuje inak. Sociálna poisťovňa môže údaje podľa odseku 1 bez súhlasu dotknutých fyzických osôb a právnických osôb poskytnúť tretím osobám len v rozsahu potrebnom na výkon činností súvisiacich s vymáhaním a postupovaním pohľadávok a účastníkom konania o nároku na rodičovský dôchodok, vdovský dôchodok, vdovecký dôchodok alebo sirotský dôchodok alebo o nároku na ich výplatu, ak ide o osobné údaje uvedené v rozhodnutí, ktoré sú nevyhnutné na posúdenie nároku na rodičovský dôchodok, vdovský dôchodok, vdovecký dôchodok alebo sirotský dôchodok alebo nároku na ich výplatu.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w:t>
      </w:r>
      <w:hyperlink w:anchor="paragraf-120.odsek-5">
        <w:r>
          <w:rPr>
            <w:rFonts w:ascii="Times New Roman" w:hAnsi="Times New Roman"/>
            <w:color w:val="0000FF"/>
            <w:u w:val="single"/>
          </w:rPr>
          <w:t>§ 120 ods. 5</w:t>
        </w:r>
      </w:hyperlink>
      <w:bookmarkStart w:id="4999" w:name="paragraf-170.odsek-2.text"/>
      <w:r>
        <w:rPr>
          <w:rFonts w:ascii="Times New Roman" w:hAnsi="Times New Roman"/>
          <w:color w:val="000000"/>
        </w:rPr>
        <w:t xml:space="preserve"> sa nevyžaduje súhlas dotknutej osoby. </w:t>
      </w:r>
      <w:bookmarkEnd w:id="4999"/>
    </w:p>
    <w:p w:rsidR="001E23B1" w:rsidRDefault="009D34EE">
      <w:pPr>
        <w:spacing w:before="225" w:after="225" w:line="264" w:lineRule="auto"/>
        <w:ind w:left="495"/>
      </w:pPr>
      <w:bookmarkStart w:id="5000" w:name="paragraf-170.odsek-3"/>
      <w:bookmarkEnd w:id="4997"/>
      <w:r>
        <w:rPr>
          <w:rFonts w:ascii="Times New Roman" w:hAnsi="Times New Roman"/>
          <w:color w:val="000000"/>
        </w:rPr>
        <w:t xml:space="preserve"> </w:t>
      </w:r>
      <w:bookmarkStart w:id="5001" w:name="paragraf-170.odsek-3.oznacenie"/>
      <w:r>
        <w:rPr>
          <w:rFonts w:ascii="Times New Roman" w:hAnsi="Times New Roman"/>
          <w:color w:val="000000"/>
        </w:rPr>
        <w:t xml:space="preserve">(3) </w:t>
      </w:r>
      <w:bookmarkStart w:id="5002" w:name="paragraf-170.odsek-3.text"/>
      <w:bookmarkEnd w:id="5001"/>
      <w:r>
        <w:rPr>
          <w:rFonts w:ascii="Times New Roman" w:hAnsi="Times New Roman"/>
          <w:color w:val="000000"/>
        </w:rPr>
        <w:t xml:space="preserve">Orgánom verejnej moci, súdom a v prípadoch ustanovených osobitným predpisom sa poskytujú údaje z informačného systému bezplatne. </w:t>
      </w:r>
      <w:bookmarkEnd w:id="5002"/>
    </w:p>
    <w:p w:rsidR="001E23B1" w:rsidRDefault="009D34EE">
      <w:pPr>
        <w:spacing w:before="225" w:after="225" w:line="264" w:lineRule="auto"/>
        <w:ind w:left="495"/>
      </w:pPr>
      <w:bookmarkStart w:id="5003" w:name="paragraf-170.odsek-4"/>
      <w:bookmarkEnd w:id="5000"/>
      <w:r>
        <w:rPr>
          <w:rFonts w:ascii="Times New Roman" w:hAnsi="Times New Roman"/>
          <w:color w:val="000000"/>
        </w:rPr>
        <w:t xml:space="preserve"> </w:t>
      </w:r>
      <w:bookmarkStart w:id="5004" w:name="paragraf-170.odsek-4.oznacenie"/>
      <w:r>
        <w:rPr>
          <w:rFonts w:ascii="Times New Roman" w:hAnsi="Times New Roman"/>
          <w:color w:val="000000"/>
        </w:rPr>
        <w:t xml:space="preserve">(4) </w:t>
      </w:r>
      <w:bookmarkEnd w:id="5004"/>
      <w:r>
        <w:rPr>
          <w:rFonts w:ascii="Times New Roman" w:hAnsi="Times New Roman"/>
          <w:color w:val="000000"/>
        </w:rPr>
        <w:t>Sociálna poisťovňa poskytuje ministerstvu na účely plnenia jeho úloh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bookmarkStart w:id="5005" w:name="paragraf-170.odsek-4.text"/>
      <w:r>
        <w:rPr>
          <w:rFonts w:ascii="Times New Roman" w:hAnsi="Times New Roman"/>
          <w:color w:val="000000"/>
        </w:rPr>
        <w:t xml:space="preserve"> zo svojho informačného systému bez súhlasu dotknutých osôb. </w:t>
      </w:r>
      <w:bookmarkEnd w:id="5005"/>
    </w:p>
    <w:p w:rsidR="001E23B1" w:rsidRDefault="009D34EE">
      <w:pPr>
        <w:spacing w:before="225" w:after="225" w:line="264" w:lineRule="auto"/>
        <w:ind w:left="495"/>
      </w:pPr>
      <w:bookmarkStart w:id="5006" w:name="paragraf-170.odsek-5"/>
      <w:bookmarkEnd w:id="5003"/>
      <w:r>
        <w:rPr>
          <w:rFonts w:ascii="Times New Roman" w:hAnsi="Times New Roman"/>
          <w:color w:val="000000"/>
        </w:rPr>
        <w:t xml:space="preserve"> </w:t>
      </w:r>
      <w:bookmarkStart w:id="5007" w:name="paragraf-170.odsek-5.oznacenie"/>
      <w:r>
        <w:rPr>
          <w:rFonts w:ascii="Times New Roman" w:hAnsi="Times New Roman"/>
          <w:color w:val="000000"/>
        </w:rPr>
        <w:t xml:space="preserve">(5) </w:t>
      </w:r>
      <w:bookmarkStart w:id="5008" w:name="paragraf-170.odsek-5.text"/>
      <w:bookmarkEnd w:id="5007"/>
      <w:r>
        <w:rPr>
          <w:rFonts w:ascii="Times New Roman" w:hAnsi="Times New Roman"/>
          <w:color w:val="000000"/>
        </w:rPr>
        <w:t xml:space="preserve">Sociálna poisťovňa poskytuje údaje zo svojho informačného systému štatistickému úradu pre potreby štátnej štatistiky a štatistík Európskej únie. </w:t>
      </w:r>
      <w:bookmarkEnd w:id="5008"/>
    </w:p>
    <w:p w:rsidR="001E23B1" w:rsidRDefault="009D34EE">
      <w:pPr>
        <w:spacing w:before="225" w:after="225" w:line="264" w:lineRule="auto"/>
        <w:ind w:left="495"/>
      </w:pPr>
      <w:bookmarkStart w:id="5009" w:name="paragraf-170.odsek-6"/>
      <w:bookmarkEnd w:id="5006"/>
      <w:r>
        <w:rPr>
          <w:rFonts w:ascii="Times New Roman" w:hAnsi="Times New Roman"/>
          <w:color w:val="000000"/>
        </w:rPr>
        <w:t xml:space="preserve"> </w:t>
      </w:r>
      <w:bookmarkStart w:id="5010" w:name="paragraf-170.odsek-6.oznacenie"/>
      <w:r>
        <w:rPr>
          <w:rFonts w:ascii="Times New Roman" w:hAnsi="Times New Roman"/>
          <w:color w:val="000000"/>
        </w:rPr>
        <w:t xml:space="preserve">(6) </w:t>
      </w:r>
      <w:bookmarkEnd w:id="5010"/>
      <w:r>
        <w:rPr>
          <w:rFonts w:ascii="Times New Roman" w:hAnsi="Times New Roman"/>
          <w:color w:val="000000"/>
        </w:rPr>
        <w:t>Sociálna poisťovňa môže zverejniť štatistické údaje o výkone sociálneho poistenia a o výkone starobného dôchodkového sporenia v rozsahu ustanovenom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to tak, aby fyzické osoby a právnické osoby povinné odvádzať poistné, príspevky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011" w:name="paragraf-170.odsek-6.text"/>
      <w:r>
        <w:rPr>
          <w:rFonts w:ascii="Times New Roman" w:hAnsi="Times New Roman"/>
          <w:color w:val="000000"/>
        </w:rPr>
        <w:t xml:space="preserve"> a poberatelia dávok nemohli byť identifikované. </w:t>
      </w:r>
      <w:bookmarkEnd w:id="5011"/>
    </w:p>
    <w:p w:rsidR="001E23B1" w:rsidRDefault="009D34EE">
      <w:pPr>
        <w:spacing w:before="225" w:after="225" w:line="264" w:lineRule="auto"/>
        <w:ind w:left="495"/>
      </w:pPr>
      <w:bookmarkStart w:id="5012" w:name="paragraf-170.odsek-7"/>
      <w:bookmarkEnd w:id="5009"/>
      <w:r>
        <w:rPr>
          <w:rFonts w:ascii="Times New Roman" w:hAnsi="Times New Roman"/>
          <w:color w:val="000000"/>
        </w:rPr>
        <w:t xml:space="preserve"> </w:t>
      </w:r>
      <w:bookmarkStart w:id="5013" w:name="paragraf-170.odsek-7.oznacenie"/>
      <w:r>
        <w:rPr>
          <w:rFonts w:ascii="Times New Roman" w:hAnsi="Times New Roman"/>
          <w:color w:val="000000"/>
        </w:rPr>
        <w:t xml:space="preserve">(7) </w:t>
      </w:r>
      <w:bookmarkEnd w:id="5013"/>
      <w:r>
        <w:rPr>
          <w:rFonts w:ascii="Times New Roman" w:hAnsi="Times New Roman"/>
          <w:color w:val="000000"/>
        </w:rPr>
        <w:t>Sociálna poisťovňa poskytuje ministerstvu financií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bez súhlasu dotknutých osôb v rozsahu, spôsobom a na účel ustanovený osobitným predpisom.</w:t>
      </w:r>
      <w:hyperlink w:anchor="poznamky.poznamka-92aaa">
        <w:r>
          <w:rPr>
            <w:rFonts w:ascii="Times New Roman" w:hAnsi="Times New Roman"/>
            <w:color w:val="000000"/>
            <w:sz w:val="18"/>
            <w:vertAlign w:val="superscript"/>
          </w:rPr>
          <w:t>92aaa</w:t>
        </w:r>
        <w:r>
          <w:rPr>
            <w:rFonts w:ascii="Times New Roman" w:hAnsi="Times New Roman"/>
            <w:color w:val="0000FF"/>
            <w:u w:val="single"/>
          </w:rPr>
          <w:t>)</w:t>
        </w:r>
      </w:hyperlink>
      <w:bookmarkStart w:id="5014" w:name="paragraf-170.odsek-7.text"/>
      <w:r>
        <w:rPr>
          <w:rFonts w:ascii="Times New Roman" w:hAnsi="Times New Roman"/>
          <w:color w:val="000000"/>
        </w:rPr>
        <w:t xml:space="preserve"> </w:t>
      </w:r>
      <w:bookmarkEnd w:id="5014"/>
    </w:p>
    <w:p w:rsidR="001E23B1" w:rsidRDefault="009D34EE">
      <w:pPr>
        <w:spacing w:after="0" w:line="264" w:lineRule="auto"/>
        <w:ind w:left="495"/>
      </w:pPr>
      <w:bookmarkStart w:id="5015" w:name="paragraf-170.odsek-8"/>
      <w:bookmarkEnd w:id="5012"/>
      <w:r>
        <w:rPr>
          <w:rFonts w:ascii="Times New Roman" w:hAnsi="Times New Roman"/>
          <w:color w:val="000000"/>
        </w:rPr>
        <w:t xml:space="preserve"> </w:t>
      </w:r>
      <w:bookmarkStart w:id="5016" w:name="paragraf-170.odsek-8.oznacenie"/>
      <w:r>
        <w:rPr>
          <w:rFonts w:ascii="Times New Roman" w:hAnsi="Times New Roman"/>
          <w:color w:val="000000"/>
        </w:rPr>
        <w:t xml:space="preserve">(8) </w:t>
      </w:r>
      <w:bookmarkStart w:id="5017" w:name="paragraf-170.odsek-8.text"/>
      <w:bookmarkEnd w:id="5016"/>
      <w:r>
        <w:rPr>
          <w:rFonts w:ascii="Times New Roman" w:hAnsi="Times New Roman"/>
          <w:color w:val="000000"/>
        </w:rPr>
        <w:t xml:space="preserve">Sociálna poisťovňa poskytuje na základe žiadosti zo svojho informačného systému bez súhlasu dotknutej osoby </w:t>
      </w:r>
      <w:bookmarkEnd w:id="5017"/>
    </w:p>
    <w:p w:rsidR="001E23B1" w:rsidRDefault="009D34EE">
      <w:pPr>
        <w:spacing w:after="0" w:line="264" w:lineRule="auto"/>
        <w:ind w:left="570"/>
      </w:pPr>
      <w:bookmarkStart w:id="5018" w:name="paragraf-170.odsek-8.pismeno-a"/>
      <w:r>
        <w:rPr>
          <w:rFonts w:ascii="Times New Roman" w:hAnsi="Times New Roman"/>
          <w:color w:val="000000"/>
        </w:rPr>
        <w:t xml:space="preserve"> </w:t>
      </w:r>
      <w:bookmarkStart w:id="5019" w:name="paragraf-170.odsek-8.pismeno-a.oznacenie"/>
      <w:r>
        <w:rPr>
          <w:rFonts w:ascii="Times New Roman" w:hAnsi="Times New Roman"/>
          <w:color w:val="000000"/>
        </w:rPr>
        <w:t xml:space="preserve">a) </w:t>
      </w:r>
      <w:bookmarkStart w:id="5020" w:name="paragraf-170.odsek-8.pismeno-a.text"/>
      <w:bookmarkEnd w:id="5019"/>
      <w:r>
        <w:rPr>
          <w:rFonts w:ascii="Times New Roman" w:hAnsi="Times New Roman"/>
          <w:color w:val="000000"/>
        </w:rPr>
        <w:t xml:space="preserve">ministerstvu vnútra údaje potrebné na overenie </w:t>
      </w:r>
      <w:bookmarkEnd w:id="5020"/>
    </w:p>
    <w:p w:rsidR="001E23B1" w:rsidRDefault="009D34EE">
      <w:pPr>
        <w:spacing w:before="225" w:after="225" w:line="264" w:lineRule="auto"/>
        <w:ind w:left="645"/>
      </w:pPr>
      <w:bookmarkStart w:id="5021" w:name="paragraf-170.odsek-8.pismeno-a.bod-1"/>
      <w:r>
        <w:rPr>
          <w:rFonts w:ascii="Times New Roman" w:hAnsi="Times New Roman"/>
          <w:color w:val="000000"/>
        </w:rPr>
        <w:t xml:space="preserve"> </w:t>
      </w:r>
      <w:bookmarkStart w:id="5022" w:name="paragraf-170.odsek-8.pismeno-a.bod-1.ozn"/>
      <w:r>
        <w:rPr>
          <w:rFonts w:ascii="Times New Roman" w:hAnsi="Times New Roman"/>
          <w:color w:val="000000"/>
        </w:rPr>
        <w:t xml:space="preserve">1. </w:t>
      </w:r>
      <w:bookmarkEnd w:id="5022"/>
      <w:r>
        <w:rPr>
          <w:rFonts w:ascii="Times New Roman" w:hAnsi="Times New Roman"/>
          <w:color w:val="000000"/>
        </w:rPr>
        <w:t>plnenia povinností žiadateľa o azyl a osoby, ktorej sa poskytla medzinárodná ochrana podľa osobitného predpisu,</w:t>
      </w:r>
      <w:hyperlink w:anchor="poznamky.poznamka-92ab">
        <w:r>
          <w:rPr>
            <w:rFonts w:ascii="Times New Roman" w:hAnsi="Times New Roman"/>
            <w:color w:val="000000"/>
            <w:sz w:val="18"/>
            <w:vertAlign w:val="superscript"/>
          </w:rPr>
          <w:t>92ab</w:t>
        </w:r>
        <w:r>
          <w:rPr>
            <w:rFonts w:ascii="Times New Roman" w:hAnsi="Times New Roman"/>
            <w:color w:val="0000FF"/>
            <w:u w:val="single"/>
          </w:rPr>
          <w:t>)</w:t>
        </w:r>
      </w:hyperlink>
      <w:bookmarkStart w:id="5023" w:name="paragraf-170.odsek-8.pismeno-a.bod-1.tex"/>
      <w:r>
        <w:rPr>
          <w:rFonts w:ascii="Times New Roman" w:hAnsi="Times New Roman"/>
          <w:color w:val="000000"/>
        </w:rPr>
        <w:t xml:space="preserve"> </w:t>
      </w:r>
      <w:bookmarkEnd w:id="5023"/>
    </w:p>
    <w:p w:rsidR="001E23B1" w:rsidRDefault="009D34EE">
      <w:pPr>
        <w:spacing w:before="225" w:after="225" w:line="264" w:lineRule="auto"/>
        <w:ind w:left="645"/>
      </w:pPr>
      <w:bookmarkStart w:id="5024" w:name="paragraf-170.odsek-8.pismeno-a.bod-2"/>
      <w:bookmarkEnd w:id="5021"/>
      <w:r>
        <w:rPr>
          <w:rFonts w:ascii="Times New Roman" w:hAnsi="Times New Roman"/>
          <w:color w:val="000000"/>
        </w:rPr>
        <w:t xml:space="preserve"> </w:t>
      </w:r>
      <w:bookmarkStart w:id="5025" w:name="paragraf-170.odsek-8.pismeno-a.bod-2.ozn"/>
      <w:r>
        <w:rPr>
          <w:rFonts w:ascii="Times New Roman" w:hAnsi="Times New Roman"/>
          <w:color w:val="000000"/>
        </w:rPr>
        <w:t xml:space="preserve">2. </w:t>
      </w:r>
      <w:bookmarkEnd w:id="5025"/>
      <w:r>
        <w:rPr>
          <w:rFonts w:ascii="Times New Roman" w:hAnsi="Times New Roman"/>
          <w:color w:val="000000"/>
        </w:rPr>
        <w:t>rozhodných skutočností o nadobudnutí odbornej praxe podľa osobitného predpisu,</w:t>
      </w:r>
      <w:hyperlink w:anchor="poznamky.poznamka-92aba">
        <w:r>
          <w:rPr>
            <w:rFonts w:ascii="Times New Roman" w:hAnsi="Times New Roman"/>
            <w:color w:val="000000"/>
            <w:sz w:val="18"/>
            <w:vertAlign w:val="superscript"/>
          </w:rPr>
          <w:t>92aba</w:t>
        </w:r>
        <w:r>
          <w:rPr>
            <w:rFonts w:ascii="Times New Roman" w:hAnsi="Times New Roman"/>
            <w:color w:val="0000FF"/>
            <w:u w:val="single"/>
          </w:rPr>
          <w:t>)</w:t>
        </w:r>
      </w:hyperlink>
      <w:bookmarkStart w:id="5026" w:name="paragraf-170.odsek-8.pismeno-a.bod-2.tex"/>
      <w:r>
        <w:rPr>
          <w:rFonts w:ascii="Times New Roman" w:hAnsi="Times New Roman"/>
          <w:color w:val="000000"/>
        </w:rPr>
        <w:t xml:space="preserve"> </w:t>
      </w:r>
      <w:bookmarkEnd w:id="5026"/>
    </w:p>
    <w:p w:rsidR="001E23B1" w:rsidRDefault="009D34EE">
      <w:pPr>
        <w:spacing w:before="225" w:after="225" w:line="264" w:lineRule="auto"/>
        <w:ind w:left="570"/>
      </w:pPr>
      <w:bookmarkStart w:id="5027" w:name="paragraf-170.odsek-8.pismeno-b"/>
      <w:bookmarkEnd w:id="5018"/>
      <w:bookmarkEnd w:id="5024"/>
      <w:r>
        <w:rPr>
          <w:rFonts w:ascii="Times New Roman" w:hAnsi="Times New Roman"/>
          <w:color w:val="000000"/>
        </w:rPr>
        <w:t xml:space="preserve"> </w:t>
      </w:r>
      <w:bookmarkStart w:id="5028" w:name="paragraf-170.odsek-8.pismeno-b.oznacenie"/>
      <w:r>
        <w:rPr>
          <w:rFonts w:ascii="Times New Roman" w:hAnsi="Times New Roman"/>
          <w:color w:val="000000"/>
        </w:rPr>
        <w:t xml:space="preserve">b) </w:t>
      </w:r>
      <w:bookmarkEnd w:id="5028"/>
      <w:r>
        <w:rPr>
          <w:rFonts w:ascii="Times New Roman" w:hAnsi="Times New Roman"/>
          <w:color w:val="000000"/>
        </w:rPr>
        <w:t>okresnému úradu v sídle kraja údaje na overenie plnenia povinnosti pri prevádzkovaní živnosti prostredníctvom zodpovedného zástupcu podľa osobitného predpisu.</w:t>
      </w:r>
      <w:hyperlink w:anchor="poznamky.poznamka-92abb">
        <w:r>
          <w:rPr>
            <w:rFonts w:ascii="Times New Roman" w:hAnsi="Times New Roman"/>
            <w:color w:val="000000"/>
            <w:sz w:val="18"/>
            <w:vertAlign w:val="superscript"/>
          </w:rPr>
          <w:t>92abb</w:t>
        </w:r>
        <w:r>
          <w:rPr>
            <w:rFonts w:ascii="Times New Roman" w:hAnsi="Times New Roman"/>
            <w:color w:val="0000FF"/>
            <w:u w:val="single"/>
          </w:rPr>
          <w:t>)</w:t>
        </w:r>
      </w:hyperlink>
      <w:bookmarkStart w:id="5029" w:name="paragraf-170.odsek-8.pismeno-b.text"/>
      <w:r>
        <w:rPr>
          <w:rFonts w:ascii="Times New Roman" w:hAnsi="Times New Roman"/>
          <w:color w:val="000000"/>
        </w:rPr>
        <w:t xml:space="preserve"> </w:t>
      </w:r>
      <w:bookmarkEnd w:id="5029"/>
    </w:p>
    <w:p w:rsidR="001E23B1" w:rsidRDefault="009D34EE">
      <w:pPr>
        <w:spacing w:before="225" w:after="225" w:line="264" w:lineRule="auto"/>
        <w:ind w:left="495"/>
      </w:pPr>
      <w:bookmarkStart w:id="5030" w:name="paragraf-170.odsek-9"/>
      <w:bookmarkEnd w:id="5015"/>
      <w:bookmarkEnd w:id="5027"/>
      <w:r>
        <w:rPr>
          <w:rFonts w:ascii="Times New Roman" w:hAnsi="Times New Roman"/>
          <w:color w:val="000000"/>
        </w:rPr>
        <w:t xml:space="preserve"> </w:t>
      </w:r>
      <w:bookmarkStart w:id="5031" w:name="paragraf-170.odsek-9.oznacenie"/>
      <w:r>
        <w:rPr>
          <w:rFonts w:ascii="Times New Roman" w:hAnsi="Times New Roman"/>
          <w:color w:val="000000"/>
        </w:rPr>
        <w:t xml:space="preserve">(9) </w:t>
      </w:r>
      <w:bookmarkEnd w:id="5031"/>
      <w:r>
        <w:rPr>
          <w:rFonts w:ascii="Times New Roman" w:hAnsi="Times New Roman"/>
          <w:color w:val="000000"/>
        </w:rPr>
        <w:t>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w:t>
      </w:r>
      <w:hyperlink w:anchor="poznamky.poznamka-92ac">
        <w:r>
          <w:rPr>
            <w:rFonts w:ascii="Times New Roman" w:hAnsi="Times New Roman"/>
            <w:color w:val="000000"/>
            <w:sz w:val="18"/>
            <w:vertAlign w:val="superscript"/>
          </w:rPr>
          <w:t>92ac</w:t>
        </w:r>
        <w:r>
          <w:rPr>
            <w:rFonts w:ascii="Times New Roman" w:hAnsi="Times New Roman"/>
            <w:color w:val="0000FF"/>
            <w:u w:val="single"/>
          </w:rPr>
          <w:t>)</w:t>
        </w:r>
      </w:hyperlink>
      <w:bookmarkStart w:id="5032" w:name="paragraf-170.odsek-9.text"/>
      <w:r>
        <w:rPr>
          <w:rFonts w:ascii="Times New Roman" w:hAnsi="Times New Roman"/>
          <w:color w:val="000000"/>
        </w:rPr>
        <w:t xml:space="preserve"> </w:t>
      </w:r>
      <w:bookmarkEnd w:id="5032"/>
    </w:p>
    <w:p w:rsidR="001E23B1" w:rsidRDefault="009D34EE">
      <w:pPr>
        <w:spacing w:after="0" w:line="264" w:lineRule="auto"/>
        <w:ind w:left="495"/>
      </w:pPr>
      <w:bookmarkStart w:id="5033" w:name="paragraf-170.odsek-10"/>
      <w:bookmarkEnd w:id="5030"/>
      <w:r>
        <w:rPr>
          <w:rFonts w:ascii="Times New Roman" w:hAnsi="Times New Roman"/>
          <w:color w:val="000000"/>
        </w:rPr>
        <w:t xml:space="preserve"> </w:t>
      </w:r>
      <w:bookmarkStart w:id="5034" w:name="paragraf-170.odsek-10.oznacenie"/>
      <w:r>
        <w:rPr>
          <w:rFonts w:ascii="Times New Roman" w:hAnsi="Times New Roman"/>
          <w:color w:val="000000"/>
        </w:rPr>
        <w:t xml:space="preserve">(10) </w:t>
      </w:r>
      <w:bookmarkStart w:id="5035" w:name="paragraf-170.odsek-10.text"/>
      <w:bookmarkEnd w:id="5034"/>
      <w:r>
        <w:rPr>
          <w:rFonts w:ascii="Times New Roman" w:hAnsi="Times New Roman"/>
          <w:color w:val="000000"/>
        </w:rPr>
        <w:t xml:space="preserve">Sociálna poisťovňa poskytuje ministerstvu školstva na základe uzatvorenej dohody a údajov z </w:t>
      </w:r>
      <w:bookmarkEnd w:id="5035"/>
    </w:p>
    <w:p w:rsidR="001E23B1" w:rsidRDefault="009D34EE">
      <w:pPr>
        <w:spacing w:before="225" w:after="225" w:line="264" w:lineRule="auto"/>
        <w:ind w:left="570"/>
      </w:pPr>
      <w:bookmarkStart w:id="5036" w:name="paragraf-170.odsek-10.pismeno-a"/>
      <w:r>
        <w:rPr>
          <w:rFonts w:ascii="Times New Roman" w:hAnsi="Times New Roman"/>
          <w:color w:val="000000"/>
        </w:rPr>
        <w:t xml:space="preserve"> </w:t>
      </w:r>
      <w:bookmarkStart w:id="5037" w:name="paragraf-170.odsek-10.pismeno-a.oznaceni"/>
      <w:r>
        <w:rPr>
          <w:rFonts w:ascii="Times New Roman" w:hAnsi="Times New Roman"/>
          <w:color w:val="000000"/>
        </w:rPr>
        <w:t xml:space="preserve">a) </w:t>
      </w:r>
      <w:bookmarkEnd w:id="5037"/>
      <w:r>
        <w:rPr>
          <w:rFonts w:ascii="Times New Roman" w:hAnsi="Times New Roman"/>
          <w:color w:val="000000"/>
        </w:rPr>
        <w:t>centrálneho registra študentov</w:t>
      </w:r>
      <w:hyperlink w:anchor="poznamky.poznamka-92ad">
        <w:r>
          <w:rPr>
            <w:rFonts w:ascii="Times New Roman" w:hAnsi="Times New Roman"/>
            <w:color w:val="000000"/>
            <w:sz w:val="18"/>
            <w:vertAlign w:val="superscript"/>
          </w:rPr>
          <w:t>92ad</w:t>
        </w:r>
        <w:r>
          <w:rPr>
            <w:rFonts w:ascii="Times New Roman" w:hAnsi="Times New Roman"/>
            <w:color w:val="0000FF"/>
            <w:u w:val="single"/>
          </w:rPr>
          <w:t>)</w:t>
        </w:r>
      </w:hyperlink>
      <w:r>
        <w:rPr>
          <w:rFonts w:ascii="Times New Roman" w:hAnsi="Times New Roman"/>
          <w:color w:val="000000"/>
        </w:rPr>
        <w:t xml:space="preserve"> a centrálneho registra detí, žiakov a poslucháčov</w:t>
      </w:r>
      <w:hyperlink w:anchor="poznamky.poznamka-92ae">
        <w:r>
          <w:rPr>
            <w:rFonts w:ascii="Times New Roman" w:hAnsi="Times New Roman"/>
            <w:color w:val="000000"/>
            <w:sz w:val="18"/>
            <w:vertAlign w:val="superscript"/>
          </w:rPr>
          <w:t>92ae</w:t>
        </w:r>
        <w:r>
          <w:rPr>
            <w:rFonts w:ascii="Times New Roman" w:hAnsi="Times New Roman"/>
            <w:color w:val="0000FF"/>
            <w:u w:val="single"/>
          </w:rPr>
          <w:t>)</w:t>
        </w:r>
      </w:hyperlink>
      <w:bookmarkStart w:id="5038" w:name="paragraf-170.odsek-10.pismeno-a.text"/>
      <w:r>
        <w:rPr>
          <w:rFonts w:ascii="Times New Roman" w:hAnsi="Times New Roman"/>
          <w:color w:val="000000"/>
        </w:rPr>
        <w:t xml:space="preserve"> štatistické údaje zo svojho informačného systému, </w:t>
      </w:r>
      <w:bookmarkEnd w:id="5038"/>
    </w:p>
    <w:p w:rsidR="001E23B1" w:rsidRDefault="009D34EE">
      <w:pPr>
        <w:spacing w:after="0" w:line="264" w:lineRule="auto"/>
        <w:ind w:left="570"/>
      </w:pPr>
      <w:bookmarkStart w:id="5039" w:name="paragraf-170.odsek-10.pismeno-b"/>
      <w:bookmarkEnd w:id="5036"/>
      <w:r>
        <w:rPr>
          <w:rFonts w:ascii="Times New Roman" w:hAnsi="Times New Roman"/>
          <w:color w:val="000000"/>
        </w:rPr>
        <w:t xml:space="preserve"> </w:t>
      </w:r>
      <w:bookmarkStart w:id="5040" w:name="paragraf-170.odsek-10.pismeno-b.oznaceni"/>
      <w:r>
        <w:rPr>
          <w:rFonts w:ascii="Times New Roman" w:hAnsi="Times New Roman"/>
          <w:color w:val="000000"/>
        </w:rPr>
        <w:t xml:space="preserve">b) </w:t>
      </w:r>
      <w:bookmarkStart w:id="5041" w:name="paragraf-170.odsek-10.pismeno-b.text"/>
      <w:bookmarkEnd w:id="5040"/>
      <w:r>
        <w:rPr>
          <w:rFonts w:ascii="Times New Roman" w:hAnsi="Times New Roman"/>
          <w:color w:val="000000"/>
        </w:rPr>
        <w:t xml:space="preserve">centrálneho registra detí, žiakov a poslucháčov na účel analýz ekonomického zázemia detí a žiakov zo svojho informačného systému bez súhlasu dotknutých osôb údaje vrátane osobných údajov o </w:t>
      </w:r>
      <w:bookmarkEnd w:id="5041"/>
    </w:p>
    <w:p w:rsidR="001E23B1" w:rsidRDefault="009D34EE">
      <w:pPr>
        <w:spacing w:before="225" w:after="225" w:line="264" w:lineRule="auto"/>
        <w:ind w:left="645"/>
      </w:pPr>
      <w:bookmarkStart w:id="5042" w:name="paragraf-170.odsek-10.pismeno-b.bod-1"/>
      <w:r>
        <w:rPr>
          <w:rFonts w:ascii="Times New Roman" w:hAnsi="Times New Roman"/>
          <w:color w:val="000000"/>
        </w:rPr>
        <w:t xml:space="preserve"> </w:t>
      </w:r>
      <w:bookmarkStart w:id="5043" w:name="paragraf-170.odsek-10.pismeno-b.bod-1.oz"/>
      <w:r>
        <w:rPr>
          <w:rFonts w:ascii="Times New Roman" w:hAnsi="Times New Roman"/>
          <w:color w:val="000000"/>
        </w:rPr>
        <w:t xml:space="preserve">1. </w:t>
      </w:r>
      <w:bookmarkStart w:id="5044" w:name="paragraf-170.odsek-10.pismeno-b.bod-1.te"/>
      <w:bookmarkEnd w:id="5043"/>
      <w:r>
        <w:rPr>
          <w:rFonts w:ascii="Times New Roman" w:hAnsi="Times New Roman"/>
          <w:color w:val="000000"/>
        </w:rPr>
        <w:t xml:space="preserve">fyzickej osobe evidovanej v registri poistencov a sporiteľov starobného dôchodkového sporenia a poberateľovi dávky, ktorí sú dieťaťom alebo žiakom, </w:t>
      </w:r>
      <w:bookmarkEnd w:id="5044"/>
    </w:p>
    <w:p w:rsidR="001E23B1" w:rsidRDefault="009D34EE">
      <w:pPr>
        <w:spacing w:before="225" w:after="225" w:line="264" w:lineRule="auto"/>
        <w:ind w:left="645"/>
      </w:pPr>
      <w:bookmarkStart w:id="5045" w:name="paragraf-170.odsek-10.pismeno-b.bod-2"/>
      <w:bookmarkEnd w:id="5042"/>
      <w:r>
        <w:rPr>
          <w:rFonts w:ascii="Times New Roman" w:hAnsi="Times New Roman"/>
          <w:color w:val="000000"/>
        </w:rPr>
        <w:t xml:space="preserve"> </w:t>
      </w:r>
      <w:bookmarkStart w:id="5046" w:name="paragraf-170.odsek-10.pismeno-b.bod-2.oz"/>
      <w:r>
        <w:rPr>
          <w:rFonts w:ascii="Times New Roman" w:hAnsi="Times New Roman"/>
          <w:color w:val="000000"/>
        </w:rPr>
        <w:t xml:space="preserve">2. </w:t>
      </w:r>
      <w:bookmarkStart w:id="5047" w:name="paragraf-170.odsek-10.pismeno-b.bod-2.te"/>
      <w:bookmarkEnd w:id="5046"/>
      <w:r>
        <w:rPr>
          <w:rFonts w:ascii="Times New Roman" w:hAnsi="Times New Roman"/>
          <w:color w:val="000000"/>
        </w:rPr>
        <w:t xml:space="preserve">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bookmarkEnd w:id="5047"/>
    </w:p>
    <w:p w:rsidR="001E23B1" w:rsidRDefault="009D34EE">
      <w:pPr>
        <w:spacing w:before="225" w:after="225" w:line="264" w:lineRule="auto"/>
        <w:ind w:left="645"/>
      </w:pPr>
      <w:bookmarkStart w:id="5048" w:name="paragraf-170.odsek-10.pismeno-b.bod-3"/>
      <w:bookmarkEnd w:id="5045"/>
      <w:r>
        <w:rPr>
          <w:rFonts w:ascii="Times New Roman" w:hAnsi="Times New Roman"/>
          <w:color w:val="000000"/>
        </w:rPr>
        <w:t xml:space="preserve"> </w:t>
      </w:r>
      <w:bookmarkStart w:id="5049" w:name="paragraf-170.odsek-10.pismeno-b.bod-3.oz"/>
      <w:r>
        <w:rPr>
          <w:rFonts w:ascii="Times New Roman" w:hAnsi="Times New Roman"/>
          <w:color w:val="000000"/>
        </w:rPr>
        <w:t xml:space="preserve">3. </w:t>
      </w:r>
      <w:bookmarkStart w:id="5050" w:name="paragraf-170.odsek-10.pismeno-b.bod-3.te"/>
      <w:bookmarkEnd w:id="5049"/>
      <w:r>
        <w:rPr>
          <w:rFonts w:ascii="Times New Roman" w:hAnsi="Times New Roman"/>
          <w:color w:val="000000"/>
        </w:rPr>
        <w:t xml:space="preserve">vymeriavacom základe na platenie poistného na úrazové poistenie zamestnávateľa fyzickej osoby podľa prvého bodu alebo druhého bodu. </w:t>
      </w:r>
      <w:bookmarkEnd w:id="5050"/>
    </w:p>
    <w:p w:rsidR="001E23B1" w:rsidRDefault="009D34EE">
      <w:pPr>
        <w:spacing w:before="225" w:after="225" w:line="264" w:lineRule="auto"/>
        <w:ind w:left="495"/>
      </w:pPr>
      <w:bookmarkStart w:id="5051" w:name="paragraf-170.odsek-11"/>
      <w:bookmarkEnd w:id="5033"/>
      <w:bookmarkEnd w:id="5039"/>
      <w:bookmarkEnd w:id="5048"/>
      <w:r>
        <w:rPr>
          <w:rFonts w:ascii="Times New Roman" w:hAnsi="Times New Roman"/>
          <w:color w:val="000000"/>
        </w:rPr>
        <w:t xml:space="preserve"> </w:t>
      </w:r>
      <w:bookmarkStart w:id="5052" w:name="paragraf-170.odsek-11.oznacenie"/>
      <w:r>
        <w:rPr>
          <w:rFonts w:ascii="Times New Roman" w:hAnsi="Times New Roman"/>
          <w:color w:val="000000"/>
        </w:rPr>
        <w:t xml:space="preserve">(11) </w:t>
      </w:r>
      <w:bookmarkEnd w:id="5052"/>
      <w:r>
        <w:rPr>
          <w:rFonts w:ascii="Times New Roman" w:hAnsi="Times New Roman"/>
          <w:color w:val="000000"/>
        </w:rPr>
        <w:t>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hyperlink w:anchor="poznamky.poznamka-92b">
        <w:r>
          <w:rPr>
            <w:rFonts w:ascii="Times New Roman" w:hAnsi="Times New Roman"/>
            <w:color w:val="000000"/>
            <w:sz w:val="18"/>
            <w:vertAlign w:val="superscript"/>
          </w:rPr>
          <w:t>92b</w:t>
        </w:r>
        <w:r>
          <w:rPr>
            <w:rFonts w:ascii="Times New Roman" w:hAnsi="Times New Roman"/>
            <w:color w:val="0000FF"/>
            <w:u w:val="single"/>
          </w:rPr>
          <w:t>)</w:t>
        </w:r>
      </w:hyperlink>
      <w:r>
        <w:rPr>
          <w:rFonts w:ascii="Times New Roman" w:hAnsi="Times New Roman"/>
          <w:color w:val="000000"/>
        </w:rPr>
        <w:t xml:space="preserve"> podľa </w:t>
      </w:r>
      <w:hyperlink w:anchor="paragraf-233.odsek-16">
        <w:r>
          <w:rPr>
            <w:rFonts w:ascii="Times New Roman" w:hAnsi="Times New Roman"/>
            <w:color w:val="0000FF"/>
            <w:u w:val="single"/>
          </w:rPr>
          <w:t>§ 233 ods. 16.</w:t>
        </w:r>
      </w:hyperlink>
      <w:bookmarkStart w:id="5053" w:name="paragraf-170.odsek-11.text"/>
      <w:r>
        <w:rPr>
          <w:rFonts w:ascii="Times New Roman" w:hAnsi="Times New Roman"/>
          <w:color w:val="000000"/>
        </w:rPr>
        <w:t xml:space="preserve"> </w:t>
      </w:r>
      <w:bookmarkEnd w:id="5053"/>
    </w:p>
    <w:p w:rsidR="001E23B1" w:rsidRDefault="009D34EE">
      <w:pPr>
        <w:spacing w:before="225" w:after="225" w:line="264" w:lineRule="auto"/>
        <w:ind w:left="495"/>
      </w:pPr>
      <w:bookmarkStart w:id="5054" w:name="paragraf-170.odsek-12"/>
      <w:bookmarkEnd w:id="5051"/>
      <w:r>
        <w:rPr>
          <w:rFonts w:ascii="Times New Roman" w:hAnsi="Times New Roman"/>
          <w:color w:val="000000"/>
        </w:rPr>
        <w:t xml:space="preserve"> </w:t>
      </w:r>
      <w:bookmarkStart w:id="5055" w:name="paragraf-170.odsek-12.oznacenie"/>
      <w:r>
        <w:rPr>
          <w:rFonts w:ascii="Times New Roman" w:hAnsi="Times New Roman"/>
          <w:color w:val="000000"/>
        </w:rPr>
        <w:t xml:space="preserve">(12) </w:t>
      </w:r>
      <w:bookmarkStart w:id="5056" w:name="paragraf-170.odsek-12.text"/>
      <w:bookmarkEnd w:id="5055"/>
      <w:r>
        <w:rPr>
          <w:rFonts w:ascii="Times New Roman" w:hAnsi="Times New Roman"/>
          <w:color w:val="000000"/>
        </w:rPr>
        <w:t xml:space="preserve">Na ochranu údajov informačného systému je Sociálna poisťovňa povinná zabezpečiť technické a organizačné podmienky. </w:t>
      </w:r>
      <w:bookmarkEnd w:id="5056"/>
    </w:p>
    <w:p w:rsidR="001E23B1" w:rsidRDefault="009D34EE">
      <w:pPr>
        <w:spacing w:before="225" w:after="225" w:line="264" w:lineRule="auto"/>
        <w:ind w:left="495"/>
      </w:pPr>
      <w:bookmarkStart w:id="5057" w:name="paragraf-170.odsek-13"/>
      <w:bookmarkEnd w:id="5054"/>
      <w:r>
        <w:rPr>
          <w:rFonts w:ascii="Times New Roman" w:hAnsi="Times New Roman"/>
          <w:color w:val="000000"/>
        </w:rPr>
        <w:t xml:space="preserve"> </w:t>
      </w:r>
      <w:bookmarkStart w:id="5058" w:name="paragraf-170.odsek-13.oznacenie"/>
      <w:r>
        <w:rPr>
          <w:rFonts w:ascii="Times New Roman" w:hAnsi="Times New Roman"/>
          <w:color w:val="000000"/>
        </w:rPr>
        <w:t xml:space="preserve">(13) </w:t>
      </w:r>
      <w:bookmarkEnd w:id="5058"/>
      <w:r>
        <w:rPr>
          <w:rFonts w:ascii="Times New Roman" w:hAnsi="Times New Roman"/>
          <w:color w:val="000000"/>
        </w:rPr>
        <w:t>Sociálna poisťovňa uloží výročnú správu za príslušný kalendárny rok do verejnej časti registra účtovných závierok</w:t>
      </w:r>
      <w:hyperlink w:anchor="poznamky.poznamka-92c">
        <w:r>
          <w:rPr>
            <w:rFonts w:ascii="Times New Roman" w:hAnsi="Times New Roman"/>
            <w:color w:val="000000"/>
            <w:sz w:val="18"/>
            <w:vertAlign w:val="superscript"/>
          </w:rPr>
          <w:t>92c</w:t>
        </w:r>
        <w:r>
          <w:rPr>
            <w:rFonts w:ascii="Times New Roman" w:hAnsi="Times New Roman"/>
            <w:color w:val="0000FF"/>
            <w:u w:val="single"/>
          </w:rPr>
          <w:t>)</w:t>
        </w:r>
      </w:hyperlink>
      <w:bookmarkStart w:id="5059" w:name="paragraf-170.odsek-13.text"/>
      <w:r>
        <w:rPr>
          <w:rFonts w:ascii="Times New Roman" w:hAnsi="Times New Roman"/>
          <w:color w:val="000000"/>
        </w:rPr>
        <w:t xml:space="preserve"> najneskôr do šiestich mesiacov po uplynutí príslušného kalendárneho roka. </w:t>
      </w:r>
      <w:bookmarkEnd w:id="5059"/>
    </w:p>
    <w:p w:rsidR="001E23B1" w:rsidRDefault="009D34EE">
      <w:pPr>
        <w:spacing w:before="225" w:after="225" w:line="264" w:lineRule="auto"/>
        <w:ind w:left="495"/>
      </w:pPr>
      <w:bookmarkStart w:id="5060" w:name="paragraf-170.odsek-14"/>
      <w:bookmarkEnd w:id="5057"/>
      <w:r>
        <w:rPr>
          <w:rFonts w:ascii="Times New Roman" w:hAnsi="Times New Roman"/>
          <w:color w:val="000000"/>
        </w:rPr>
        <w:t xml:space="preserve"> </w:t>
      </w:r>
      <w:bookmarkStart w:id="5061" w:name="paragraf-170.odsek-14.oznacenie"/>
      <w:r>
        <w:rPr>
          <w:rFonts w:ascii="Times New Roman" w:hAnsi="Times New Roman"/>
          <w:color w:val="000000"/>
        </w:rPr>
        <w:t xml:space="preserve">(14) </w:t>
      </w:r>
      <w:bookmarkEnd w:id="5061"/>
      <w:r>
        <w:rPr>
          <w:rFonts w:ascii="Times New Roman" w:hAnsi="Times New Roman"/>
          <w:color w:val="000000"/>
        </w:rPr>
        <w:t>Na spracovanie údajov vrátane osobitných kategórií údajov</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5062" w:name="paragraf-170.odsek-14.text"/>
      <w:r>
        <w:rPr>
          <w:rFonts w:ascii="Times New Roman" w:hAnsi="Times New Roman"/>
          <w:color w:val="000000"/>
        </w:rPr>
        <w:t xml:space="preserve"> sa nevyžaduje súhlas dotknutej osoby. Dotknutou osobou je každá fyzická osoba, o ktorej sa vedú údaje v informačnom systéme Sociálnej poisťovne. </w:t>
      </w:r>
      <w:bookmarkEnd w:id="5062"/>
    </w:p>
    <w:p w:rsidR="001E23B1" w:rsidRDefault="009D34EE">
      <w:pPr>
        <w:spacing w:before="225" w:after="225" w:line="264" w:lineRule="auto"/>
        <w:ind w:left="495"/>
      </w:pPr>
      <w:bookmarkStart w:id="5063" w:name="paragraf-170.odsek-15"/>
      <w:bookmarkEnd w:id="5060"/>
      <w:r>
        <w:rPr>
          <w:rFonts w:ascii="Times New Roman" w:hAnsi="Times New Roman"/>
          <w:color w:val="000000"/>
        </w:rPr>
        <w:t xml:space="preserve"> </w:t>
      </w:r>
      <w:bookmarkStart w:id="5064" w:name="paragraf-170.odsek-15.oznacenie"/>
      <w:r>
        <w:rPr>
          <w:rFonts w:ascii="Times New Roman" w:hAnsi="Times New Roman"/>
          <w:color w:val="000000"/>
        </w:rPr>
        <w:t xml:space="preserve">(15) </w:t>
      </w:r>
      <w:bookmarkStart w:id="5065" w:name="paragraf-170.odsek-15.text"/>
      <w:bookmarkEnd w:id="5064"/>
      <w:r>
        <w:rPr>
          <w:rFonts w:ascii="Times New Roman" w:hAnsi="Times New Roman"/>
          <w:color w:val="000000"/>
        </w:rPr>
        <w:t xml:space="preserve">Sociálna poisťovňa určí vnútorným predpisom lehotu, po ktorej uplynutí je splnený účel spracúvania údajov v informačnom systéme. </w:t>
      </w:r>
      <w:bookmarkEnd w:id="5065"/>
    </w:p>
    <w:p w:rsidR="001E23B1" w:rsidRDefault="009D34EE">
      <w:pPr>
        <w:spacing w:after="0" w:line="264" w:lineRule="auto"/>
        <w:ind w:left="495"/>
      </w:pPr>
      <w:bookmarkStart w:id="5066" w:name="paragraf-170.odsek-16"/>
      <w:bookmarkEnd w:id="5063"/>
      <w:r>
        <w:rPr>
          <w:rFonts w:ascii="Times New Roman" w:hAnsi="Times New Roman"/>
          <w:color w:val="000000"/>
        </w:rPr>
        <w:t xml:space="preserve"> </w:t>
      </w:r>
      <w:bookmarkStart w:id="5067" w:name="paragraf-170.odsek-16.oznacenie"/>
      <w:r>
        <w:rPr>
          <w:rFonts w:ascii="Times New Roman" w:hAnsi="Times New Roman"/>
          <w:color w:val="000000"/>
        </w:rPr>
        <w:t xml:space="preserve">(16) </w:t>
      </w:r>
      <w:bookmarkEnd w:id="5067"/>
      <w:r>
        <w:rPr>
          <w:rFonts w:ascii="Times New Roman" w:hAnsi="Times New Roman"/>
          <w:color w:val="000000"/>
        </w:rPr>
        <w:t>Sociálna poisťovňa oznamuje elektronicky na základe dohody podľa osobitných predpisov</w:t>
      </w:r>
      <w:hyperlink w:anchor="poznamky.poznamka-93aa">
        <w:r>
          <w:rPr>
            <w:rFonts w:ascii="Times New Roman" w:hAnsi="Times New Roman"/>
            <w:color w:val="000000"/>
            <w:sz w:val="18"/>
            <w:vertAlign w:val="superscript"/>
          </w:rPr>
          <w:t>93aa</w:t>
        </w:r>
        <w:r>
          <w:rPr>
            <w:rFonts w:ascii="Times New Roman" w:hAnsi="Times New Roman"/>
            <w:color w:val="0000FF"/>
            <w:u w:val="single"/>
          </w:rPr>
          <w:t>)</w:t>
        </w:r>
      </w:hyperlink>
      <w:bookmarkStart w:id="5068" w:name="paragraf-170.odsek-16.text"/>
      <w:r>
        <w:rPr>
          <w:rFonts w:ascii="Times New Roman" w:hAnsi="Times New Roman"/>
          <w:color w:val="000000"/>
        </w:rPr>
        <w:t xml:space="preserve"> Úradu pre dohľad nad zdravotnou starostlivosťou na účely </w:t>
      </w:r>
      <w:bookmarkEnd w:id="5068"/>
    </w:p>
    <w:p w:rsidR="001E23B1" w:rsidRDefault="009D34EE">
      <w:pPr>
        <w:spacing w:before="225" w:after="225" w:line="264" w:lineRule="auto"/>
        <w:ind w:left="570"/>
      </w:pPr>
      <w:bookmarkStart w:id="5069" w:name="paragraf-170.odsek-16.pismeno-a"/>
      <w:r>
        <w:rPr>
          <w:rFonts w:ascii="Times New Roman" w:hAnsi="Times New Roman"/>
          <w:color w:val="000000"/>
        </w:rPr>
        <w:t xml:space="preserve"> </w:t>
      </w:r>
      <w:bookmarkStart w:id="5070" w:name="paragraf-170.odsek-16.pismeno-a.oznaceni"/>
      <w:r>
        <w:rPr>
          <w:rFonts w:ascii="Times New Roman" w:hAnsi="Times New Roman"/>
          <w:color w:val="000000"/>
        </w:rPr>
        <w:t xml:space="preserve">a) </w:t>
      </w:r>
      <w:bookmarkEnd w:id="5070"/>
      <w:r>
        <w:rPr>
          <w:rFonts w:ascii="Times New Roman" w:hAnsi="Times New Roman"/>
          <w:color w:val="000000"/>
        </w:rPr>
        <w:t>výpočtu limitu spoluúčasti údaje podľa osobitného predpisu,</w:t>
      </w:r>
      <w:hyperlink w:anchor="poznamky.poznamka-93ab">
        <w:r>
          <w:rPr>
            <w:rFonts w:ascii="Times New Roman" w:hAnsi="Times New Roman"/>
            <w:color w:val="000000"/>
            <w:sz w:val="18"/>
            <w:vertAlign w:val="superscript"/>
          </w:rPr>
          <w:t>93ab</w:t>
        </w:r>
        <w:r>
          <w:rPr>
            <w:rFonts w:ascii="Times New Roman" w:hAnsi="Times New Roman"/>
            <w:color w:val="0000FF"/>
            <w:u w:val="single"/>
          </w:rPr>
          <w:t>)</w:t>
        </w:r>
      </w:hyperlink>
      <w:bookmarkStart w:id="5071" w:name="paragraf-170.odsek-16.pismeno-a.text"/>
      <w:r>
        <w:rPr>
          <w:rFonts w:ascii="Times New Roman" w:hAnsi="Times New Roman"/>
          <w:color w:val="000000"/>
        </w:rPr>
        <w:t xml:space="preserve"> </w:t>
      </w:r>
      <w:bookmarkEnd w:id="5071"/>
    </w:p>
    <w:p w:rsidR="001E23B1" w:rsidRDefault="009D34EE">
      <w:pPr>
        <w:spacing w:before="225" w:after="225" w:line="264" w:lineRule="auto"/>
        <w:ind w:left="570"/>
      </w:pPr>
      <w:bookmarkStart w:id="5072" w:name="paragraf-170.odsek-16.pismeno-b"/>
      <w:bookmarkEnd w:id="5069"/>
      <w:r>
        <w:rPr>
          <w:rFonts w:ascii="Times New Roman" w:hAnsi="Times New Roman"/>
          <w:color w:val="000000"/>
        </w:rPr>
        <w:t xml:space="preserve"> </w:t>
      </w:r>
      <w:bookmarkStart w:id="5073" w:name="paragraf-170.odsek-16.pismeno-b.oznaceni"/>
      <w:r>
        <w:rPr>
          <w:rFonts w:ascii="Times New Roman" w:hAnsi="Times New Roman"/>
          <w:color w:val="000000"/>
        </w:rPr>
        <w:t xml:space="preserve">b) </w:t>
      </w:r>
      <w:bookmarkEnd w:id="5073"/>
      <w:r>
        <w:rPr>
          <w:rFonts w:ascii="Times New Roman" w:hAnsi="Times New Roman"/>
          <w:color w:val="000000"/>
        </w:rPr>
        <w:t>vykonania ročného zúčtovania poistného údaje podľa osobitného predpisu.</w:t>
      </w:r>
      <w:hyperlink w:anchor="poznamky.poznamka-93ac">
        <w:r>
          <w:rPr>
            <w:rFonts w:ascii="Times New Roman" w:hAnsi="Times New Roman"/>
            <w:color w:val="000000"/>
            <w:sz w:val="18"/>
            <w:vertAlign w:val="superscript"/>
          </w:rPr>
          <w:t>93ac</w:t>
        </w:r>
        <w:r>
          <w:rPr>
            <w:rFonts w:ascii="Times New Roman" w:hAnsi="Times New Roman"/>
            <w:color w:val="0000FF"/>
            <w:u w:val="single"/>
          </w:rPr>
          <w:t>)</w:t>
        </w:r>
      </w:hyperlink>
      <w:bookmarkStart w:id="5074" w:name="paragraf-170.odsek-16.pismeno-b.text"/>
      <w:r>
        <w:rPr>
          <w:rFonts w:ascii="Times New Roman" w:hAnsi="Times New Roman"/>
          <w:color w:val="000000"/>
        </w:rPr>
        <w:t xml:space="preserve"> </w:t>
      </w:r>
      <w:bookmarkEnd w:id="5074"/>
    </w:p>
    <w:p w:rsidR="001E23B1" w:rsidRDefault="009D34EE">
      <w:pPr>
        <w:spacing w:before="225" w:after="225" w:line="264" w:lineRule="auto"/>
        <w:ind w:left="495"/>
      </w:pPr>
      <w:bookmarkStart w:id="5075" w:name="paragraf-170.odsek-17"/>
      <w:bookmarkEnd w:id="5066"/>
      <w:bookmarkEnd w:id="5072"/>
      <w:r>
        <w:rPr>
          <w:rFonts w:ascii="Times New Roman" w:hAnsi="Times New Roman"/>
          <w:color w:val="000000"/>
        </w:rPr>
        <w:t xml:space="preserve"> </w:t>
      </w:r>
      <w:bookmarkStart w:id="5076" w:name="paragraf-170.odsek-17.oznacenie"/>
      <w:r>
        <w:rPr>
          <w:rFonts w:ascii="Times New Roman" w:hAnsi="Times New Roman"/>
          <w:color w:val="000000"/>
        </w:rPr>
        <w:t xml:space="preserve">(17) </w:t>
      </w:r>
      <w:bookmarkEnd w:id="5076"/>
      <w:r>
        <w:rPr>
          <w:rFonts w:ascii="Times New Roman" w:hAnsi="Times New Roman"/>
          <w:color w:val="000000"/>
        </w:rPr>
        <w:t>Sociálna poisťovňa poskytuje zdravotným poisťovniam na základe uzavretej dohody elektronicky údaje zo svojho informačného systému na účely vykonávania verejného zdravotného poistenia bez súhlasu dotknutých osôb.</w:t>
      </w:r>
      <w:hyperlink w:anchor="poznamky.poznamka-93ad">
        <w:r>
          <w:rPr>
            <w:rFonts w:ascii="Times New Roman" w:hAnsi="Times New Roman"/>
            <w:color w:val="000000"/>
            <w:sz w:val="18"/>
            <w:vertAlign w:val="superscript"/>
          </w:rPr>
          <w:t>93ad</w:t>
        </w:r>
        <w:r>
          <w:rPr>
            <w:rFonts w:ascii="Times New Roman" w:hAnsi="Times New Roman"/>
            <w:color w:val="0000FF"/>
            <w:u w:val="single"/>
          </w:rPr>
          <w:t>)</w:t>
        </w:r>
      </w:hyperlink>
      <w:bookmarkStart w:id="5077" w:name="paragraf-170.odsek-17.text"/>
      <w:r>
        <w:rPr>
          <w:rFonts w:ascii="Times New Roman" w:hAnsi="Times New Roman"/>
          <w:color w:val="000000"/>
        </w:rPr>
        <w:t xml:space="preserve"> </w:t>
      </w:r>
      <w:bookmarkEnd w:id="5077"/>
    </w:p>
    <w:p w:rsidR="001E23B1" w:rsidRDefault="009D34EE">
      <w:pPr>
        <w:spacing w:before="225" w:after="225" w:line="264" w:lineRule="auto"/>
        <w:ind w:left="495"/>
      </w:pPr>
      <w:bookmarkStart w:id="5078" w:name="paragraf-170.odsek-18"/>
      <w:bookmarkEnd w:id="5075"/>
      <w:r>
        <w:rPr>
          <w:rFonts w:ascii="Times New Roman" w:hAnsi="Times New Roman"/>
          <w:color w:val="000000"/>
        </w:rPr>
        <w:t xml:space="preserve"> </w:t>
      </w:r>
      <w:bookmarkStart w:id="5079" w:name="paragraf-170.odsek-18.oznacenie"/>
      <w:r>
        <w:rPr>
          <w:rFonts w:ascii="Times New Roman" w:hAnsi="Times New Roman"/>
          <w:color w:val="000000"/>
        </w:rPr>
        <w:t xml:space="preserve">(18) </w:t>
      </w:r>
      <w:bookmarkEnd w:id="5079"/>
      <w:r>
        <w:rPr>
          <w:rFonts w:ascii="Times New Roman" w:hAnsi="Times New Roman"/>
          <w:color w:val="000000"/>
        </w:rPr>
        <w:t>Sociálna poisťovňa poskytuje Úradu vlády Slovenskej republiky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o poistencovi, poberateľovi dávky a o zamestnávateľovi bez súhlasu dotknutých osôb v rozsahu nevyhnutnom na účel ustanovený osobitným predpisom.</w:t>
      </w:r>
      <w:hyperlink w:anchor="poznamky.poznamka-93ada">
        <w:r>
          <w:rPr>
            <w:rFonts w:ascii="Times New Roman" w:hAnsi="Times New Roman"/>
            <w:color w:val="000000"/>
            <w:sz w:val="18"/>
            <w:vertAlign w:val="superscript"/>
          </w:rPr>
          <w:t>93ada</w:t>
        </w:r>
        <w:r>
          <w:rPr>
            <w:rFonts w:ascii="Times New Roman" w:hAnsi="Times New Roman"/>
            <w:color w:val="0000FF"/>
            <w:u w:val="single"/>
          </w:rPr>
          <w:t>)</w:t>
        </w:r>
      </w:hyperlink>
      <w:bookmarkStart w:id="5080" w:name="paragraf-170.odsek-18.text"/>
      <w:r>
        <w:rPr>
          <w:rFonts w:ascii="Times New Roman" w:hAnsi="Times New Roman"/>
          <w:color w:val="000000"/>
        </w:rPr>
        <w:t xml:space="preserve"> </w:t>
      </w:r>
      <w:bookmarkEnd w:id="5080"/>
    </w:p>
    <w:p w:rsidR="001E23B1" w:rsidRDefault="009D34EE">
      <w:pPr>
        <w:spacing w:before="225" w:after="225" w:line="264" w:lineRule="auto"/>
        <w:ind w:left="495"/>
      </w:pPr>
      <w:bookmarkStart w:id="5081" w:name="paragraf-170.odsek-19"/>
      <w:bookmarkEnd w:id="5078"/>
      <w:r>
        <w:rPr>
          <w:rFonts w:ascii="Times New Roman" w:hAnsi="Times New Roman"/>
          <w:color w:val="000000"/>
        </w:rPr>
        <w:t xml:space="preserve"> </w:t>
      </w:r>
      <w:bookmarkStart w:id="5082" w:name="paragraf-170.odsek-19.oznacenie"/>
      <w:r>
        <w:rPr>
          <w:rFonts w:ascii="Times New Roman" w:hAnsi="Times New Roman"/>
          <w:color w:val="000000"/>
        </w:rPr>
        <w:t xml:space="preserve">(19) </w:t>
      </w:r>
      <w:bookmarkEnd w:id="5082"/>
      <w:r>
        <w:rPr>
          <w:rFonts w:ascii="Times New Roman" w:hAnsi="Times New Roman"/>
          <w:color w:val="000000"/>
        </w:rPr>
        <w:t>Sociálna poisťovňa elektronicky overuje prostredníctvom súboru otázok súvisiacich s príjmom spotrebiteľa</w:t>
      </w:r>
      <w:hyperlink w:anchor="poznamky.poznamka-93adb">
        <w:r>
          <w:rPr>
            <w:rFonts w:ascii="Times New Roman" w:hAnsi="Times New Roman"/>
            <w:color w:val="000000"/>
            <w:sz w:val="18"/>
            <w:vertAlign w:val="superscript"/>
          </w:rPr>
          <w:t>93adb</w:t>
        </w:r>
        <w:r>
          <w:rPr>
            <w:rFonts w:ascii="Times New Roman" w:hAnsi="Times New Roman"/>
            <w:color w:val="0000FF"/>
            <w:u w:val="single"/>
          </w:rPr>
          <w:t>)</w:t>
        </w:r>
      </w:hyperlink>
      <w:r>
        <w:rPr>
          <w:rFonts w:ascii="Times New Roman" w:hAnsi="Times New Roman"/>
          <w:color w:val="000000"/>
        </w:rPr>
        <w:t xml:space="preserve"> bez súhlasu spotrebiteľa informácie súvisiace s príjmom spotrebiteľa na žiadosť veriteľa,</w:t>
      </w:r>
      <w:hyperlink w:anchor="poznamky.poznamka-93adc">
        <w:r>
          <w:rPr>
            <w:rFonts w:ascii="Times New Roman" w:hAnsi="Times New Roman"/>
            <w:color w:val="000000"/>
            <w:sz w:val="18"/>
            <w:vertAlign w:val="superscript"/>
          </w:rPr>
          <w:t>93adc</w:t>
        </w:r>
        <w:r>
          <w:rPr>
            <w:rFonts w:ascii="Times New Roman" w:hAnsi="Times New Roman"/>
            <w:color w:val="0000FF"/>
            <w:u w:val="single"/>
          </w:rPr>
          <w:t>)</w:t>
        </w:r>
      </w:hyperlink>
      <w:r>
        <w:rPr>
          <w:rFonts w:ascii="Times New Roman" w:hAnsi="Times New Roman"/>
          <w:color w:val="000000"/>
        </w:rPr>
        <w:t xml:space="preserve"> banky, zahraničnej banky a pobočky zahraničnej banky</w:t>
      </w:r>
      <w:hyperlink w:anchor="poznamky.poznamka-93add">
        <w:r>
          <w:rPr>
            <w:rFonts w:ascii="Times New Roman" w:hAnsi="Times New Roman"/>
            <w:color w:val="000000"/>
            <w:sz w:val="18"/>
            <w:vertAlign w:val="superscript"/>
          </w:rPr>
          <w:t>93add</w:t>
        </w:r>
        <w:r>
          <w:rPr>
            <w:rFonts w:ascii="Times New Roman" w:hAnsi="Times New Roman"/>
            <w:color w:val="0000FF"/>
            <w:u w:val="single"/>
          </w:rPr>
          <w:t>)</w:t>
        </w:r>
      </w:hyperlink>
      <w:r>
        <w:rPr>
          <w:rFonts w:ascii="Times New Roman" w:hAnsi="Times New Roman"/>
          <w:color w:val="000000"/>
        </w:rPr>
        <w:t xml:space="preserve"> na základe dohody uzavretej s prevádzkovateľom registra podľa osobitných predpisov.</w:t>
      </w:r>
      <w:hyperlink w:anchor="poznamky.poznamka-93ade">
        <w:r>
          <w:rPr>
            <w:rFonts w:ascii="Times New Roman" w:hAnsi="Times New Roman"/>
            <w:color w:val="000000"/>
            <w:sz w:val="18"/>
            <w:vertAlign w:val="superscript"/>
          </w:rPr>
          <w:t>93ade</w:t>
        </w:r>
        <w:r>
          <w:rPr>
            <w:rFonts w:ascii="Times New Roman" w:hAnsi="Times New Roman"/>
            <w:color w:val="0000FF"/>
            <w:u w:val="single"/>
          </w:rPr>
          <w:t>)</w:t>
        </w:r>
      </w:hyperlink>
      <w:bookmarkStart w:id="5083" w:name="paragraf-170.odsek-19.text"/>
      <w:r>
        <w:rPr>
          <w:rFonts w:ascii="Times New Roman" w:hAnsi="Times New Roman"/>
          <w:color w:val="000000"/>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bookmarkEnd w:id="5083"/>
    </w:p>
    <w:p w:rsidR="001E23B1" w:rsidRDefault="009D34EE">
      <w:pPr>
        <w:spacing w:before="225" w:after="225" w:line="264" w:lineRule="auto"/>
        <w:ind w:left="495"/>
      </w:pPr>
      <w:bookmarkStart w:id="5084" w:name="paragraf-170.odsek-20"/>
      <w:bookmarkEnd w:id="5081"/>
      <w:r>
        <w:rPr>
          <w:rFonts w:ascii="Times New Roman" w:hAnsi="Times New Roman"/>
          <w:color w:val="000000"/>
        </w:rPr>
        <w:t xml:space="preserve"> </w:t>
      </w:r>
      <w:bookmarkStart w:id="5085" w:name="paragraf-170.odsek-20.oznacenie"/>
      <w:r>
        <w:rPr>
          <w:rFonts w:ascii="Times New Roman" w:hAnsi="Times New Roman"/>
          <w:color w:val="000000"/>
        </w:rPr>
        <w:t xml:space="preserve">(20) </w:t>
      </w:r>
      <w:bookmarkStart w:id="5086" w:name="paragraf-170.odsek-20.text"/>
      <w:bookmarkEnd w:id="5085"/>
      <w:r>
        <w:rPr>
          <w:rFonts w:ascii="Times New Roman" w:hAnsi="Times New Roman"/>
          <w:color w:val="000000"/>
        </w:rPr>
        <w:t xml:space="preserve">Súbor otázok súvisiacich s príjmom spotrebiteľa ustanoví všeobecne záväzný právny predpis, ktorý vydá ministerstvo financií po dohode s ministerstvom. </w:t>
      </w:r>
      <w:bookmarkEnd w:id="5086"/>
    </w:p>
    <w:p w:rsidR="001E23B1" w:rsidRDefault="009D34EE">
      <w:pPr>
        <w:spacing w:before="225" w:after="225" w:line="264" w:lineRule="auto"/>
        <w:ind w:left="495"/>
      </w:pPr>
      <w:bookmarkStart w:id="5087" w:name="paragraf-170.odsek-21"/>
      <w:bookmarkEnd w:id="5084"/>
      <w:r>
        <w:rPr>
          <w:rFonts w:ascii="Times New Roman" w:hAnsi="Times New Roman"/>
          <w:color w:val="000000"/>
        </w:rPr>
        <w:t xml:space="preserve"> </w:t>
      </w:r>
      <w:bookmarkStart w:id="5088" w:name="paragraf-170.odsek-21.oznacenie"/>
      <w:r>
        <w:rPr>
          <w:rFonts w:ascii="Times New Roman" w:hAnsi="Times New Roman"/>
          <w:color w:val="000000"/>
        </w:rPr>
        <w:t xml:space="preserve">(21) </w:t>
      </w:r>
      <w:bookmarkEnd w:id="5088"/>
      <w:r>
        <w:rPr>
          <w:rFonts w:ascii="Times New Roman" w:hAnsi="Times New Roman"/>
          <w:color w:val="000000"/>
        </w:rPr>
        <w:t>Sociálna poisťovňa na žiadosť orgánu verejnej moci podľa osobitného predpisu</w:t>
      </w:r>
      <w:hyperlink w:anchor="poznamky.poznamka-93adf">
        <w:r>
          <w:rPr>
            <w:rFonts w:ascii="Times New Roman" w:hAnsi="Times New Roman"/>
            <w:color w:val="000000"/>
            <w:sz w:val="18"/>
            <w:vertAlign w:val="superscript"/>
          </w:rPr>
          <w:t>93adf</w:t>
        </w:r>
        <w:r>
          <w:rPr>
            <w:rFonts w:ascii="Times New Roman" w:hAnsi="Times New Roman"/>
            <w:color w:val="0000FF"/>
            <w:u w:val="single"/>
          </w:rPr>
          <w:t>)</w:t>
        </w:r>
      </w:hyperlink>
      <w:r>
        <w:rPr>
          <w:rFonts w:ascii="Times New Roman" w:hAnsi="Times New Roman"/>
          <w:color w:val="000000"/>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na starobné dôchodkové sporenie. Na fyzickú osobu alebo právnickú osobu povinnú odvádzať poistné a príspevky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sa hľadí, ako keby mala evidovaný nedoplatok na poistnom na sociálne poistenie, ak za posudzované obdobie nie je splnená povinnosť podľa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alebo </w:t>
      </w:r>
      <w:hyperlink w:anchor="paragraf-231.odsek-1.pismeno-e">
        <w:r>
          <w:rPr>
            <w:rFonts w:ascii="Times New Roman" w:hAnsi="Times New Roman"/>
            <w:color w:val="0000FF"/>
            <w:u w:val="single"/>
          </w:rPr>
          <w:t>§ 231 ods. 1 písm. f)</w:t>
        </w:r>
      </w:hyperlink>
      <w:bookmarkStart w:id="5089" w:name="paragraf-170.odsek-21.text"/>
      <w:r>
        <w:rPr>
          <w:rFonts w:ascii="Times New Roman" w:hAnsi="Times New Roman"/>
          <w:color w:val="000000"/>
        </w:rPr>
        <w:t xml:space="preserve">, ak sa nepreukáže opak. </w:t>
      </w:r>
      <w:bookmarkEnd w:id="5089"/>
    </w:p>
    <w:p w:rsidR="001E23B1" w:rsidRDefault="009D34EE">
      <w:pPr>
        <w:spacing w:before="225" w:after="225" w:line="264" w:lineRule="auto"/>
        <w:ind w:left="495"/>
      </w:pPr>
      <w:bookmarkStart w:id="5090" w:name="paragraf-170.odsek-22"/>
      <w:bookmarkEnd w:id="5087"/>
      <w:r>
        <w:rPr>
          <w:rFonts w:ascii="Times New Roman" w:hAnsi="Times New Roman"/>
          <w:color w:val="000000"/>
        </w:rPr>
        <w:t xml:space="preserve"> </w:t>
      </w:r>
      <w:bookmarkStart w:id="5091" w:name="paragraf-170.odsek-22.oznacenie"/>
      <w:r>
        <w:rPr>
          <w:rFonts w:ascii="Times New Roman" w:hAnsi="Times New Roman"/>
          <w:color w:val="000000"/>
        </w:rPr>
        <w:t xml:space="preserve">(22) </w:t>
      </w:r>
      <w:bookmarkEnd w:id="5091"/>
      <w:r>
        <w:rPr>
          <w:rFonts w:ascii="Times New Roman" w:hAnsi="Times New Roman"/>
          <w:color w:val="000000"/>
        </w:rPr>
        <w:t>Sociálna poisťovňa poskytuje Rade pre rozpočtovú zodpovednosť prostredníctvom Kancelárie Rady pre rozpočtovú zodpovednosť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bez súhlasu dotknutých osôb v rozsahu nevyhnutnom na účel plnenia úloh Rady pre rozpočtovú zodpovednosť podľa osobitného predpisu.</w:t>
      </w:r>
      <w:hyperlink w:anchor="poznamky.poznamka-93adg">
        <w:r>
          <w:rPr>
            <w:rFonts w:ascii="Times New Roman" w:hAnsi="Times New Roman"/>
            <w:color w:val="000000"/>
            <w:sz w:val="18"/>
            <w:vertAlign w:val="superscript"/>
          </w:rPr>
          <w:t>93adg</w:t>
        </w:r>
        <w:r>
          <w:rPr>
            <w:rFonts w:ascii="Times New Roman" w:hAnsi="Times New Roman"/>
            <w:color w:val="0000FF"/>
            <w:u w:val="single"/>
          </w:rPr>
          <w:t>)</w:t>
        </w:r>
      </w:hyperlink>
      <w:bookmarkStart w:id="5092" w:name="paragraf-170.odsek-22.text"/>
      <w:r>
        <w:rPr>
          <w:rFonts w:ascii="Times New Roman" w:hAnsi="Times New Roman"/>
          <w:color w:val="000000"/>
        </w:rPr>
        <w:t xml:space="preserve"> </w:t>
      </w:r>
      <w:bookmarkEnd w:id="5092"/>
    </w:p>
    <w:p w:rsidR="001E23B1" w:rsidRDefault="009D34EE">
      <w:pPr>
        <w:spacing w:before="225" w:after="225" w:line="264" w:lineRule="auto"/>
        <w:ind w:left="495"/>
      </w:pPr>
      <w:bookmarkStart w:id="5093" w:name="paragraf-170.odsek-23"/>
      <w:bookmarkEnd w:id="5090"/>
      <w:r>
        <w:rPr>
          <w:rFonts w:ascii="Times New Roman" w:hAnsi="Times New Roman"/>
          <w:color w:val="000000"/>
        </w:rPr>
        <w:t xml:space="preserve"> </w:t>
      </w:r>
      <w:bookmarkStart w:id="5094" w:name="paragraf-170.odsek-23.oznacenie"/>
      <w:r>
        <w:rPr>
          <w:rFonts w:ascii="Times New Roman" w:hAnsi="Times New Roman"/>
          <w:color w:val="000000"/>
        </w:rPr>
        <w:t xml:space="preserve">(23) </w:t>
      </w:r>
      <w:bookmarkEnd w:id="5094"/>
      <w:r>
        <w:rPr>
          <w:rFonts w:ascii="Times New Roman" w:hAnsi="Times New Roman"/>
          <w:color w:val="000000"/>
        </w:rPr>
        <w:t>Sociálna poisťovňa poskytuje vyberateľovi úhrady za služby verejnosti poskytované Rozhlasom a televíziou Slovenska v oblasti rozhlasového vysielania a televízneho vysielania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bez súhlasu dotknutých osôb v rozsahu nevyhnutnom na účel podľa osobitného predpisu.</w:t>
      </w:r>
      <w:hyperlink w:anchor="poznamky.poznamka-93adh">
        <w:r>
          <w:rPr>
            <w:rFonts w:ascii="Times New Roman" w:hAnsi="Times New Roman"/>
            <w:color w:val="000000"/>
            <w:sz w:val="18"/>
            <w:vertAlign w:val="superscript"/>
          </w:rPr>
          <w:t>93adh</w:t>
        </w:r>
        <w:r>
          <w:rPr>
            <w:rFonts w:ascii="Times New Roman" w:hAnsi="Times New Roman"/>
            <w:color w:val="0000FF"/>
            <w:u w:val="single"/>
          </w:rPr>
          <w:t>)</w:t>
        </w:r>
      </w:hyperlink>
      <w:bookmarkStart w:id="5095" w:name="paragraf-170.odsek-23.text"/>
      <w:r>
        <w:rPr>
          <w:rFonts w:ascii="Times New Roman" w:hAnsi="Times New Roman"/>
          <w:color w:val="000000"/>
        </w:rPr>
        <w:t xml:space="preserve"> </w:t>
      </w:r>
      <w:bookmarkEnd w:id="5095"/>
    </w:p>
    <w:p w:rsidR="001E23B1" w:rsidRDefault="009D34EE">
      <w:pPr>
        <w:spacing w:before="225" w:after="225" w:line="264" w:lineRule="auto"/>
        <w:ind w:left="495"/>
      </w:pPr>
      <w:bookmarkStart w:id="5096" w:name="paragraf-170.odsek-24"/>
      <w:bookmarkEnd w:id="5093"/>
      <w:r>
        <w:rPr>
          <w:rFonts w:ascii="Times New Roman" w:hAnsi="Times New Roman"/>
          <w:color w:val="000000"/>
        </w:rPr>
        <w:t xml:space="preserve"> </w:t>
      </w:r>
      <w:bookmarkStart w:id="5097" w:name="paragraf-170.odsek-24.oznacenie"/>
      <w:r>
        <w:rPr>
          <w:rFonts w:ascii="Times New Roman" w:hAnsi="Times New Roman"/>
          <w:color w:val="000000"/>
        </w:rPr>
        <w:t xml:space="preserve">(24) </w:t>
      </w:r>
      <w:bookmarkEnd w:id="5097"/>
      <w:r>
        <w:rPr>
          <w:rFonts w:ascii="Times New Roman" w:hAnsi="Times New Roman"/>
          <w:color w:val="000000"/>
        </w:rPr>
        <w:t>Sociálna poisťovňa poskytuje na základe údajov o prevádzkovateľoch cestnej dopravy Ministerstvu dopravy a výstavby Slovenskej republiky do vnútroštátneho elektronického registra prevádzkovateľov cestnej dopravy</w:t>
      </w:r>
      <w:hyperlink w:anchor="poznamky.poznamka-93adi">
        <w:r>
          <w:rPr>
            <w:rFonts w:ascii="Times New Roman" w:hAnsi="Times New Roman"/>
            <w:color w:val="000000"/>
            <w:sz w:val="18"/>
            <w:vertAlign w:val="superscript"/>
          </w:rPr>
          <w:t>93adi</w:t>
        </w:r>
        <w:r>
          <w:rPr>
            <w:rFonts w:ascii="Times New Roman" w:hAnsi="Times New Roman"/>
            <w:color w:val="0000FF"/>
            <w:u w:val="single"/>
          </w:rPr>
          <w:t>)</w:t>
        </w:r>
      </w:hyperlink>
      <w:bookmarkStart w:id="5098" w:name="paragraf-170.odsek-24.text"/>
      <w:r>
        <w:rPr>
          <w:rFonts w:ascii="Times New Roman" w:hAnsi="Times New Roman"/>
          <w:color w:val="000000"/>
        </w:rPr>
        <w:t xml:space="preserve"> zo svojho informačného systému bez súhlasu dotknutej osoby údaj o počte zamestnancov prevádzkovateľa cestnej dopravy k 31. decembru kalendárneho roka, a to do 31. januára nasledujúceho kalendárneho roka. </w:t>
      </w:r>
      <w:bookmarkEnd w:id="5098"/>
    </w:p>
    <w:p w:rsidR="001E23B1" w:rsidRDefault="009D34EE">
      <w:pPr>
        <w:spacing w:before="225" w:after="225" w:line="264" w:lineRule="auto"/>
        <w:ind w:left="495"/>
      </w:pPr>
      <w:bookmarkStart w:id="5099" w:name="paragraf-170.odsek-25"/>
      <w:bookmarkEnd w:id="5096"/>
      <w:r>
        <w:rPr>
          <w:rFonts w:ascii="Times New Roman" w:hAnsi="Times New Roman"/>
          <w:color w:val="000000"/>
        </w:rPr>
        <w:t xml:space="preserve"> </w:t>
      </w:r>
      <w:bookmarkStart w:id="5100" w:name="paragraf-170.odsek-25.oznacenie"/>
      <w:r>
        <w:rPr>
          <w:rFonts w:ascii="Times New Roman" w:hAnsi="Times New Roman"/>
          <w:color w:val="000000"/>
        </w:rPr>
        <w:t xml:space="preserve">(25) </w:t>
      </w:r>
      <w:bookmarkEnd w:id="5100"/>
      <w:r>
        <w:rPr>
          <w:rFonts w:ascii="Times New Roman" w:hAnsi="Times New Roman"/>
          <w:color w:val="000000"/>
        </w:rPr>
        <w:t>Sociálna poisťovňa poskytuje bez súhlasu dotknutých osôb v elektronickej podobe banke</w:t>
      </w:r>
      <w:hyperlink w:anchor="poznamky.poznamka-93adj">
        <w:r>
          <w:rPr>
            <w:rFonts w:ascii="Times New Roman" w:hAnsi="Times New Roman"/>
            <w:color w:val="000000"/>
            <w:sz w:val="18"/>
            <w:vertAlign w:val="superscript"/>
          </w:rPr>
          <w:t>93adj</w:t>
        </w:r>
        <w:r>
          <w:rPr>
            <w:rFonts w:ascii="Times New Roman" w:hAnsi="Times New Roman"/>
            <w:color w:val="0000FF"/>
            <w:u w:val="single"/>
          </w:rPr>
          <w:t>)</w:t>
        </w:r>
      </w:hyperlink>
      <w:r>
        <w:rPr>
          <w:rFonts w:ascii="Times New Roman" w:hAnsi="Times New Roman"/>
          <w:color w:val="000000"/>
        </w:rPr>
        <w:t xml:space="preserve"> alebo pobočke zahraničnej banky</w:t>
      </w:r>
      <w:hyperlink w:anchor="poznamky.poznamka-93adk">
        <w:r>
          <w:rPr>
            <w:rFonts w:ascii="Times New Roman" w:hAnsi="Times New Roman"/>
            <w:color w:val="000000"/>
            <w:sz w:val="18"/>
            <w:vertAlign w:val="superscript"/>
          </w:rPr>
          <w:t>93adk</w:t>
        </w:r>
        <w:r>
          <w:rPr>
            <w:rFonts w:ascii="Times New Roman" w:hAnsi="Times New Roman"/>
            <w:color w:val="0000FF"/>
            <w:u w:val="single"/>
          </w:rPr>
          <w:t>)</w:t>
        </w:r>
      </w:hyperlink>
      <w:r>
        <w:rPr>
          <w:rFonts w:ascii="Times New Roman" w:hAnsi="Times New Roman"/>
          <w:color w:val="000000"/>
        </w:rPr>
        <w:t xml:space="preserve"> na základe nimi poskytnutých vstupných údajov údaje o zamestnávateľovi evidované v informačnom systéme Sociálnej poisťovne na účely kontroly plnenia kritérií týkajúcich sa štátnej pomoci alebo minimálnej pomoci z úverov poskytnutých bankou alebo pobočkou zahraničnej banky v rámci opatrení na zmiernenie negatívnych následkov pandémie ochorenia COVID-19,</w:t>
      </w:r>
      <w:hyperlink w:anchor="poznamky.poznamka-93adl">
        <w:r>
          <w:rPr>
            <w:rFonts w:ascii="Times New Roman" w:hAnsi="Times New Roman"/>
            <w:color w:val="000000"/>
            <w:sz w:val="18"/>
            <w:vertAlign w:val="superscript"/>
          </w:rPr>
          <w:t>93adl</w:t>
        </w:r>
        <w:r>
          <w:rPr>
            <w:rFonts w:ascii="Times New Roman" w:hAnsi="Times New Roman"/>
            <w:color w:val="0000FF"/>
            <w:u w:val="single"/>
          </w:rPr>
          <w:t>)</w:t>
        </w:r>
      </w:hyperlink>
      <w:r>
        <w:rPr>
          <w:rFonts w:ascii="Times New Roman" w:hAnsi="Times New Roman"/>
          <w:color w:val="000000"/>
        </w:rPr>
        <w:t xml:space="preserve"> za podmienok uvedených v dohode, ktorú môže na tieto účely uzavrieť Sociálna poisťovňa so záujmovým združením bánk.</w:t>
      </w:r>
      <w:hyperlink w:anchor="poznamky.poznamka-93adm">
        <w:r>
          <w:rPr>
            <w:rFonts w:ascii="Times New Roman" w:hAnsi="Times New Roman"/>
            <w:color w:val="000000"/>
            <w:sz w:val="18"/>
            <w:vertAlign w:val="superscript"/>
          </w:rPr>
          <w:t>93adm</w:t>
        </w:r>
        <w:r>
          <w:rPr>
            <w:rFonts w:ascii="Times New Roman" w:hAnsi="Times New Roman"/>
            <w:color w:val="0000FF"/>
            <w:u w:val="single"/>
          </w:rPr>
          <w:t>)</w:t>
        </w:r>
      </w:hyperlink>
      <w:bookmarkStart w:id="5101" w:name="paragraf-170.odsek-25.text"/>
      <w:r>
        <w:rPr>
          <w:rFonts w:ascii="Times New Roman" w:hAnsi="Times New Roman"/>
          <w:color w:val="000000"/>
        </w:rPr>
        <w:t xml:space="preserve"> </w:t>
      </w:r>
      <w:bookmarkEnd w:id="5101"/>
    </w:p>
    <w:p w:rsidR="001E23B1" w:rsidRDefault="009D34EE">
      <w:pPr>
        <w:spacing w:before="225" w:after="225" w:line="264" w:lineRule="auto"/>
        <w:ind w:left="495"/>
      </w:pPr>
      <w:bookmarkStart w:id="5102" w:name="paragraf-170.odsek-26"/>
      <w:bookmarkEnd w:id="5099"/>
      <w:r>
        <w:rPr>
          <w:rFonts w:ascii="Times New Roman" w:hAnsi="Times New Roman"/>
          <w:color w:val="000000"/>
        </w:rPr>
        <w:t xml:space="preserve"> </w:t>
      </w:r>
      <w:bookmarkStart w:id="5103" w:name="paragraf-170.odsek-26.oznacenie"/>
      <w:r>
        <w:rPr>
          <w:rFonts w:ascii="Times New Roman" w:hAnsi="Times New Roman"/>
          <w:color w:val="000000"/>
        </w:rPr>
        <w:t xml:space="preserve">(26) </w:t>
      </w:r>
      <w:bookmarkEnd w:id="5103"/>
      <w:r>
        <w:rPr>
          <w:rFonts w:ascii="Times New Roman" w:hAnsi="Times New Roman"/>
          <w:color w:val="000000"/>
        </w:rPr>
        <w:t>Sociálna poisťovňa poskytuje Národnému centru zdravotníckych informácií zo svojho informačného systému bez súhlasu dotknutých osôb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o nemocenskom poistení a dôchodkovom poistení fyzických osôb v rozsahu údajov ustanovených podľa osobitného predpisu</w:t>
      </w:r>
      <w:hyperlink w:anchor="poznamky.poznamka-93adn">
        <w:r>
          <w:rPr>
            <w:rFonts w:ascii="Times New Roman" w:hAnsi="Times New Roman"/>
            <w:color w:val="000000"/>
            <w:sz w:val="18"/>
            <w:vertAlign w:val="superscript"/>
          </w:rPr>
          <w:t>93adn</w:t>
        </w:r>
        <w:r>
          <w:rPr>
            <w:rFonts w:ascii="Times New Roman" w:hAnsi="Times New Roman"/>
            <w:color w:val="0000FF"/>
            <w:u w:val="single"/>
          </w:rPr>
          <w:t>)</w:t>
        </w:r>
      </w:hyperlink>
      <w:bookmarkStart w:id="5104" w:name="paragraf-170.odsek-26.text"/>
      <w:r>
        <w:rPr>
          <w:rFonts w:ascii="Times New Roman" w:hAnsi="Times New Roman"/>
          <w:color w:val="000000"/>
        </w:rPr>
        <w:t xml:space="preserve"> na účel vystavenia potvrdenia o dočasnej pracovnej neschopnosti zaznamenanej v systéme elektronického zdravotníctva v elektronickej podobe</w:t>
      </w:r>
      <w:r w:rsidRPr="009D34EE">
        <w:rPr>
          <w:rFonts w:ascii="Times New Roman" w:hAnsi="Times New Roman" w:cs="Times New Roman"/>
          <w:color w:val="FF0000"/>
        </w:rPr>
        <w:t xml:space="preserve"> </w:t>
      </w:r>
      <w:r w:rsidRPr="005F2395">
        <w:rPr>
          <w:rFonts w:ascii="Times New Roman" w:hAnsi="Times New Roman" w:cs="Times New Roman"/>
          <w:color w:val="FF0000"/>
        </w:rPr>
        <w:t xml:space="preserve">a </w:t>
      </w:r>
      <w:r w:rsidR="00970840">
        <w:rPr>
          <w:rFonts w:ascii="Times New Roman" w:hAnsi="Times New Roman" w:cs="Times New Roman"/>
          <w:color w:val="FF0000"/>
        </w:rPr>
        <w:t>na účel</w:t>
      </w:r>
      <w:bookmarkStart w:id="5105" w:name="_GoBack"/>
      <w:bookmarkEnd w:id="5105"/>
      <w:r w:rsidRPr="005F2395">
        <w:rPr>
          <w:rFonts w:ascii="Times New Roman" w:hAnsi="Times New Roman" w:cs="Times New Roman"/>
          <w:color w:val="FF0000"/>
        </w:rPr>
        <w:t xml:space="preserve"> vedenia údajovej základne národného zdravotníckeho informačného systému.</w:t>
      </w:r>
      <w:r>
        <w:rPr>
          <w:rFonts w:ascii="Times New Roman" w:hAnsi="Times New Roman"/>
          <w:color w:val="000000"/>
        </w:rPr>
        <w:t xml:space="preserve">. </w:t>
      </w:r>
      <w:bookmarkEnd w:id="5104"/>
    </w:p>
    <w:p w:rsidR="001E23B1" w:rsidRDefault="009D34EE">
      <w:pPr>
        <w:spacing w:before="225" w:after="225" w:line="264" w:lineRule="auto"/>
        <w:ind w:left="495"/>
      </w:pPr>
      <w:bookmarkStart w:id="5106" w:name="paragraf-170.odsek-27"/>
      <w:bookmarkEnd w:id="5102"/>
      <w:r>
        <w:rPr>
          <w:rFonts w:ascii="Times New Roman" w:hAnsi="Times New Roman"/>
          <w:color w:val="000000"/>
        </w:rPr>
        <w:t xml:space="preserve"> </w:t>
      </w:r>
      <w:bookmarkStart w:id="5107" w:name="paragraf-170.odsek-27.oznacenie"/>
      <w:r>
        <w:rPr>
          <w:rFonts w:ascii="Times New Roman" w:hAnsi="Times New Roman"/>
          <w:color w:val="000000"/>
        </w:rPr>
        <w:t xml:space="preserve">(27) </w:t>
      </w:r>
      <w:bookmarkEnd w:id="5107"/>
      <w:r>
        <w:rPr>
          <w:rFonts w:ascii="Times New Roman" w:hAnsi="Times New Roman"/>
          <w:color w:val="000000"/>
        </w:rPr>
        <w:t>Sociálna poisťovňa poskytuje na základe žiadosti Ministerstvu hospodárstva Slovenskej republiky zo svojho informačného systému údaje spracované spôsobom, že ich nie je možné priradiť ku konkrétnej dotknutej osobe bez použitia dodatočných informácií 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 Ministerstvo hospodárstva Slovenskej republiky požiada o poskytovanie údajov prostredníctvom spoločného modulu automatizovaným spôsobom podľa osobitných predpisov.</w:t>
      </w:r>
      <w:hyperlink w:anchor="poznamky.poznamka-93ado">
        <w:r>
          <w:rPr>
            <w:rFonts w:ascii="Times New Roman" w:hAnsi="Times New Roman"/>
            <w:color w:val="000000"/>
            <w:sz w:val="18"/>
            <w:vertAlign w:val="superscript"/>
          </w:rPr>
          <w:t>93ado</w:t>
        </w:r>
        <w:r>
          <w:rPr>
            <w:rFonts w:ascii="Times New Roman" w:hAnsi="Times New Roman"/>
            <w:color w:val="0000FF"/>
            <w:u w:val="single"/>
          </w:rPr>
          <w:t>)</w:t>
        </w:r>
      </w:hyperlink>
      <w:bookmarkStart w:id="5108" w:name="paragraf-170.odsek-27.text"/>
      <w:r>
        <w:rPr>
          <w:rFonts w:ascii="Times New Roman" w:hAnsi="Times New Roman"/>
          <w:color w:val="000000"/>
        </w:rPr>
        <w:t xml:space="preserve"> </w:t>
      </w:r>
      <w:bookmarkEnd w:id="5108"/>
    </w:p>
    <w:p w:rsidR="001E23B1" w:rsidRDefault="009D34EE">
      <w:pPr>
        <w:spacing w:before="225" w:after="225" w:line="264" w:lineRule="auto"/>
        <w:ind w:left="495"/>
      </w:pPr>
      <w:bookmarkStart w:id="5109" w:name="paragraf-170.odsek-28"/>
      <w:bookmarkEnd w:id="5106"/>
      <w:r>
        <w:rPr>
          <w:rFonts w:ascii="Times New Roman" w:hAnsi="Times New Roman"/>
          <w:color w:val="000000"/>
        </w:rPr>
        <w:t xml:space="preserve"> </w:t>
      </w:r>
      <w:bookmarkStart w:id="5110" w:name="paragraf-170.odsek-28.oznacenie"/>
      <w:r>
        <w:rPr>
          <w:rFonts w:ascii="Times New Roman" w:hAnsi="Times New Roman"/>
          <w:color w:val="000000"/>
        </w:rPr>
        <w:t xml:space="preserve">(28) </w:t>
      </w:r>
      <w:bookmarkStart w:id="5111" w:name="paragraf-170.odsek-28.text"/>
      <w:bookmarkEnd w:id="5110"/>
      <w:r>
        <w:rPr>
          <w:rFonts w:ascii="Times New Roman" w:hAnsi="Times New Roman"/>
          <w:color w:val="000000"/>
        </w:rPr>
        <w:t xml:space="preserve">Sociálna poisťovňa poskytuje autentifikovanej tretej strane na základe jej žiadosti v strojovo-spracovateľnom formáte automatizovaným spôsobom prostredníctvom aplikačného programového rozhrania údaje o dôchodkovom poistení poistenca, ak poistenec udelil súhlas s poskytovaním týchto údajov. Sociálna poisťovňa je povinná komunikovať prostredníctvom aplikačného programového rozhrania bezpečným spôsobom a prijímateľ údajov podľa prvej vety je povinný získané údaje šifrovať ihneď, ako je to možné. </w:t>
      </w:r>
      <w:bookmarkEnd w:id="5111"/>
    </w:p>
    <w:p w:rsidR="001E23B1" w:rsidRDefault="009D34EE">
      <w:pPr>
        <w:spacing w:after="0" w:line="264" w:lineRule="auto"/>
        <w:ind w:left="495"/>
      </w:pPr>
      <w:bookmarkStart w:id="5112" w:name="paragraf-170.odsek-29"/>
      <w:bookmarkEnd w:id="5109"/>
      <w:r>
        <w:rPr>
          <w:rFonts w:ascii="Times New Roman" w:hAnsi="Times New Roman"/>
          <w:color w:val="000000"/>
        </w:rPr>
        <w:t xml:space="preserve"> </w:t>
      </w:r>
      <w:bookmarkStart w:id="5113" w:name="paragraf-170.odsek-29.oznacenie"/>
      <w:r>
        <w:rPr>
          <w:rFonts w:ascii="Times New Roman" w:hAnsi="Times New Roman"/>
          <w:color w:val="000000"/>
        </w:rPr>
        <w:t xml:space="preserve">(29) </w:t>
      </w:r>
      <w:bookmarkEnd w:id="5113"/>
      <w:r>
        <w:rPr>
          <w:rFonts w:ascii="Times New Roman" w:hAnsi="Times New Roman"/>
          <w:color w:val="000000"/>
        </w:rPr>
        <w:t>Sociálna poisťovňa poskytuje na základe žiadosti Ministerstvu obrany Slovenskej republiky zo svojho informačného systému údaje vrátane osobných údajov</w:t>
      </w:r>
      <w:hyperlink w:anchor="poznamky.poznamka-92aa">
        <w:r>
          <w:rPr>
            <w:rFonts w:ascii="Times New Roman" w:hAnsi="Times New Roman"/>
            <w:color w:val="000000"/>
            <w:sz w:val="18"/>
            <w:vertAlign w:val="superscript"/>
          </w:rPr>
          <w:t>92aa</w:t>
        </w:r>
        <w:r>
          <w:rPr>
            <w:rFonts w:ascii="Times New Roman" w:hAnsi="Times New Roman"/>
            <w:color w:val="0000FF"/>
            <w:u w:val="single"/>
          </w:rPr>
          <w:t>)</w:t>
        </w:r>
      </w:hyperlink>
      <w:r>
        <w:rPr>
          <w:rFonts w:ascii="Times New Roman" w:hAnsi="Times New Roman"/>
          <w:color w:val="000000"/>
        </w:rPr>
        <w:t xml:space="preserve"> o poberateľoch príspevku účastníkom národného boja za oslobodenie a vdovám a vdovcom po týchto osobách poskytovaného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r>
        <w:rPr>
          <w:rFonts w:ascii="Times New Roman" w:hAnsi="Times New Roman"/>
          <w:color w:val="000000"/>
        </w:rPr>
        <w:t xml:space="preserve"> bez súhlasu dotknutých osôb v rozsahu nevyhnutnom na účel udelenia vojenského vyznamenania podľa osobitného predpisu.</w:t>
      </w:r>
      <w:hyperlink w:anchor="poznamky.poznamka-93ae">
        <w:r>
          <w:rPr>
            <w:rFonts w:ascii="Times New Roman" w:hAnsi="Times New Roman"/>
            <w:color w:val="000000"/>
            <w:sz w:val="18"/>
            <w:vertAlign w:val="superscript"/>
          </w:rPr>
          <w:t>93ae</w:t>
        </w:r>
        <w:r>
          <w:rPr>
            <w:rFonts w:ascii="Times New Roman" w:hAnsi="Times New Roman"/>
            <w:color w:val="0000FF"/>
            <w:u w:val="single"/>
          </w:rPr>
          <w:t>)</w:t>
        </w:r>
      </w:hyperlink>
      <w:r>
        <w:rPr>
          <w:rFonts w:ascii="Times New Roman" w:hAnsi="Times New Roman"/>
          <w:color w:val="000000"/>
        </w:rPr>
        <w:t xml:space="preserve"> </w:t>
      </w:r>
    </w:p>
    <w:p w:rsidR="001E23B1" w:rsidRDefault="001E23B1">
      <w:pPr>
        <w:spacing w:after="0" w:line="264" w:lineRule="auto"/>
        <w:ind w:left="495"/>
      </w:pPr>
    </w:p>
    <w:p w:rsidR="001E23B1" w:rsidRDefault="001E23B1">
      <w:pPr>
        <w:spacing w:after="0" w:line="264" w:lineRule="auto"/>
        <w:ind w:left="495"/>
      </w:pPr>
      <w:bookmarkStart w:id="5114" w:name="paragraf-170.odsek-29.text"/>
      <w:bookmarkEnd w:id="5114"/>
    </w:p>
    <w:p w:rsidR="001E23B1" w:rsidRDefault="009D34EE">
      <w:pPr>
        <w:spacing w:before="225" w:after="225" w:line="264" w:lineRule="auto"/>
        <w:ind w:left="420"/>
        <w:jc w:val="center"/>
      </w:pPr>
      <w:bookmarkStart w:id="5115" w:name="paragraf-171.oznacenie"/>
      <w:bookmarkStart w:id="5116" w:name="paragraf-171"/>
      <w:bookmarkEnd w:id="4993"/>
      <w:bookmarkEnd w:id="5112"/>
      <w:r>
        <w:rPr>
          <w:rFonts w:ascii="Times New Roman" w:hAnsi="Times New Roman"/>
          <w:b/>
          <w:color w:val="000000"/>
        </w:rPr>
        <w:t xml:space="preserve"> § 171 </w:t>
      </w:r>
    </w:p>
    <w:p w:rsidR="001E23B1" w:rsidRDefault="009D34EE">
      <w:pPr>
        <w:spacing w:before="225" w:after="225" w:line="264" w:lineRule="auto"/>
        <w:ind w:left="495"/>
      </w:pPr>
      <w:bookmarkStart w:id="5117" w:name="paragraf-171.odsek-1"/>
      <w:bookmarkEnd w:id="5115"/>
      <w:r>
        <w:rPr>
          <w:rFonts w:ascii="Times New Roman" w:hAnsi="Times New Roman"/>
          <w:color w:val="000000"/>
        </w:rPr>
        <w:t xml:space="preserve"> </w:t>
      </w:r>
      <w:bookmarkStart w:id="5118" w:name="paragraf-171.odsek-1.oznacenie"/>
      <w:r>
        <w:rPr>
          <w:rFonts w:ascii="Times New Roman" w:hAnsi="Times New Roman"/>
          <w:color w:val="000000"/>
        </w:rPr>
        <w:t xml:space="preserve">(1) </w:t>
      </w:r>
      <w:bookmarkEnd w:id="5118"/>
      <w:r>
        <w:rPr>
          <w:rFonts w:ascii="Times New Roman" w:hAnsi="Times New Roman"/>
          <w:color w:val="000000"/>
        </w:rPr>
        <w:t xml:space="preserve">Sociálna poisťovňa zverejňuje zoznam fyzických osôb a právnických osôb, voči ktorým eviduje pohľadávky. Zverejnený zoznam obsahuje aj fyzické osoby a právnické osoby, ktoré si nesplnili povinnosť podľa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alebo </w:t>
      </w:r>
      <w:hyperlink w:anchor="paragraf-231.odsek-1.pismeno-f">
        <w:r>
          <w:rPr>
            <w:rFonts w:ascii="Times New Roman" w:hAnsi="Times New Roman"/>
            <w:color w:val="0000FF"/>
            <w:u w:val="single"/>
          </w:rPr>
          <w:t>§ 231 ods. 1 písm. f)</w:t>
        </w:r>
      </w:hyperlink>
      <w:r>
        <w:rPr>
          <w:rFonts w:ascii="Times New Roman" w:hAnsi="Times New Roman"/>
          <w:color w:val="000000"/>
        </w:rPr>
        <w:t xml:space="preserve">, ktorej nesplnenie sa považuje za evidovaný nedoplatok na poistnom na sociálne poistenie podľa </w:t>
      </w:r>
      <w:hyperlink w:anchor="paragraf-170.odsek-21">
        <w:r>
          <w:rPr>
            <w:rFonts w:ascii="Times New Roman" w:hAnsi="Times New Roman"/>
            <w:color w:val="0000FF"/>
            <w:u w:val="single"/>
          </w:rPr>
          <w:t>§ 170 ods. 21.</w:t>
        </w:r>
      </w:hyperlink>
      <w:bookmarkStart w:id="5119" w:name="paragraf-171.odsek-1.text"/>
      <w:r>
        <w:rPr>
          <w:rFonts w:ascii="Times New Roman" w:hAnsi="Times New Roman"/>
          <w:color w:val="000000"/>
        </w:rPr>
        <w:t xml:space="preserve"> Sumu pohľadávky, ktorá je dôvodom na zaradenie do tohto zoznamu, určí generálny riaditeľ. </w:t>
      </w:r>
      <w:bookmarkEnd w:id="5119"/>
    </w:p>
    <w:p w:rsidR="001E23B1" w:rsidRDefault="009D34EE">
      <w:pPr>
        <w:spacing w:after="0" w:line="264" w:lineRule="auto"/>
        <w:ind w:left="495"/>
      </w:pPr>
      <w:bookmarkStart w:id="5120" w:name="paragraf-171.odsek-2"/>
      <w:bookmarkEnd w:id="5117"/>
      <w:r>
        <w:rPr>
          <w:rFonts w:ascii="Times New Roman" w:hAnsi="Times New Roman"/>
          <w:color w:val="000000"/>
        </w:rPr>
        <w:t xml:space="preserve"> </w:t>
      </w:r>
      <w:bookmarkStart w:id="5121" w:name="paragraf-171.odsek-2.oznacenie"/>
      <w:r>
        <w:rPr>
          <w:rFonts w:ascii="Times New Roman" w:hAnsi="Times New Roman"/>
          <w:color w:val="000000"/>
        </w:rPr>
        <w:t xml:space="preserve">(2) </w:t>
      </w:r>
      <w:bookmarkStart w:id="5122" w:name="paragraf-171.odsek-2.text"/>
      <w:bookmarkEnd w:id="5121"/>
      <w:r>
        <w:rPr>
          <w:rFonts w:ascii="Times New Roman" w:hAnsi="Times New Roman"/>
          <w:color w:val="000000"/>
        </w:rPr>
        <w:t xml:space="preserve">Zoznam fyzických osôb a právnických osôb uvedených v odseku 1 obsahuje </w:t>
      </w:r>
      <w:bookmarkEnd w:id="5122"/>
    </w:p>
    <w:p w:rsidR="001E23B1" w:rsidRDefault="009D34EE">
      <w:pPr>
        <w:spacing w:before="225" w:after="225" w:line="264" w:lineRule="auto"/>
        <w:ind w:left="570"/>
      </w:pPr>
      <w:bookmarkStart w:id="5123" w:name="paragraf-171.odsek-2.pismeno-a"/>
      <w:r>
        <w:rPr>
          <w:rFonts w:ascii="Times New Roman" w:hAnsi="Times New Roman"/>
          <w:color w:val="000000"/>
        </w:rPr>
        <w:t xml:space="preserve"> </w:t>
      </w:r>
      <w:bookmarkStart w:id="5124" w:name="paragraf-171.odsek-2.pismeno-a.oznacenie"/>
      <w:r>
        <w:rPr>
          <w:rFonts w:ascii="Times New Roman" w:hAnsi="Times New Roman"/>
          <w:color w:val="000000"/>
        </w:rPr>
        <w:t xml:space="preserve">a) </w:t>
      </w:r>
      <w:bookmarkStart w:id="5125" w:name="paragraf-171.odsek-2.pismeno-a.text"/>
      <w:bookmarkEnd w:id="5124"/>
      <w:r>
        <w:rPr>
          <w:rFonts w:ascii="Times New Roman" w:hAnsi="Times New Roman"/>
          <w:color w:val="000000"/>
        </w:rPr>
        <w:t xml:space="preserve">meno a priezvisko fyzickej osoby, jej trvalý pobyt alebo prechodný pobyt a identifikačné číslo organizácie, ak je pridelené, </w:t>
      </w:r>
      <w:bookmarkEnd w:id="5125"/>
    </w:p>
    <w:p w:rsidR="001E23B1" w:rsidRDefault="009D34EE">
      <w:pPr>
        <w:spacing w:before="225" w:after="225" w:line="264" w:lineRule="auto"/>
        <w:ind w:left="570"/>
      </w:pPr>
      <w:bookmarkStart w:id="5126" w:name="paragraf-171.odsek-2.pismeno-b"/>
      <w:bookmarkEnd w:id="5123"/>
      <w:r>
        <w:rPr>
          <w:rFonts w:ascii="Times New Roman" w:hAnsi="Times New Roman"/>
          <w:color w:val="000000"/>
        </w:rPr>
        <w:t xml:space="preserve"> </w:t>
      </w:r>
      <w:bookmarkStart w:id="5127" w:name="paragraf-171.odsek-2.pismeno-b.oznacenie"/>
      <w:r>
        <w:rPr>
          <w:rFonts w:ascii="Times New Roman" w:hAnsi="Times New Roman"/>
          <w:color w:val="000000"/>
        </w:rPr>
        <w:t xml:space="preserve">b) </w:t>
      </w:r>
      <w:bookmarkStart w:id="5128" w:name="paragraf-171.odsek-2.pismeno-b.text"/>
      <w:bookmarkEnd w:id="5127"/>
      <w:r>
        <w:rPr>
          <w:rFonts w:ascii="Times New Roman" w:hAnsi="Times New Roman"/>
          <w:color w:val="000000"/>
        </w:rPr>
        <w:t xml:space="preserve">obchodné meno právnickej osoby, jej sídlo a identifikačné číslo organizácie, </w:t>
      </w:r>
      <w:bookmarkEnd w:id="5128"/>
    </w:p>
    <w:p w:rsidR="001E23B1" w:rsidRDefault="009D34EE">
      <w:pPr>
        <w:spacing w:before="225" w:after="225" w:line="264" w:lineRule="auto"/>
        <w:ind w:left="570"/>
      </w:pPr>
      <w:bookmarkStart w:id="5129" w:name="paragraf-171.odsek-2.pismeno-c"/>
      <w:bookmarkEnd w:id="5126"/>
      <w:r>
        <w:rPr>
          <w:rFonts w:ascii="Times New Roman" w:hAnsi="Times New Roman"/>
          <w:color w:val="000000"/>
        </w:rPr>
        <w:t xml:space="preserve"> </w:t>
      </w:r>
      <w:bookmarkStart w:id="5130" w:name="paragraf-171.odsek-2.pismeno-c.oznacenie"/>
      <w:r>
        <w:rPr>
          <w:rFonts w:ascii="Times New Roman" w:hAnsi="Times New Roman"/>
          <w:color w:val="000000"/>
        </w:rPr>
        <w:t xml:space="preserve">c) </w:t>
      </w:r>
      <w:bookmarkStart w:id="5131" w:name="paragraf-171.odsek-2.pismeno-c.text"/>
      <w:bookmarkEnd w:id="5130"/>
      <w:r>
        <w:rPr>
          <w:rFonts w:ascii="Times New Roman" w:hAnsi="Times New Roman"/>
          <w:color w:val="000000"/>
        </w:rPr>
        <w:t xml:space="preserve">sumu pohľadávky, </w:t>
      </w:r>
      <w:bookmarkEnd w:id="5131"/>
    </w:p>
    <w:p w:rsidR="001E23B1" w:rsidRDefault="009D34EE">
      <w:pPr>
        <w:spacing w:before="225" w:after="225" w:line="264" w:lineRule="auto"/>
        <w:ind w:left="570"/>
      </w:pPr>
      <w:bookmarkStart w:id="5132" w:name="paragraf-171.odsek-2.pismeno-d"/>
      <w:bookmarkEnd w:id="5129"/>
      <w:r>
        <w:rPr>
          <w:rFonts w:ascii="Times New Roman" w:hAnsi="Times New Roman"/>
          <w:color w:val="000000"/>
        </w:rPr>
        <w:t xml:space="preserve"> </w:t>
      </w:r>
      <w:bookmarkStart w:id="5133" w:name="paragraf-171.odsek-2.pismeno-d.oznacenie"/>
      <w:r>
        <w:rPr>
          <w:rFonts w:ascii="Times New Roman" w:hAnsi="Times New Roman"/>
          <w:color w:val="000000"/>
        </w:rPr>
        <w:t xml:space="preserve">d) </w:t>
      </w:r>
      <w:bookmarkEnd w:id="5133"/>
      <w:r>
        <w:rPr>
          <w:rFonts w:ascii="Times New Roman" w:hAnsi="Times New Roman"/>
          <w:color w:val="000000"/>
        </w:rPr>
        <w:t xml:space="preserve">obdobie, za ktoré nie je splnená povinnosť podľa </w:t>
      </w:r>
      <w:hyperlink w:anchor="paragraf-228.odsek-1.pismeno-a">
        <w:r>
          <w:rPr>
            <w:rFonts w:ascii="Times New Roman" w:hAnsi="Times New Roman"/>
            <w:color w:val="0000FF"/>
            <w:u w:val="single"/>
          </w:rPr>
          <w:t>§ 228 ods. 1 písm. a)</w:t>
        </w:r>
      </w:hyperlink>
      <w:r>
        <w:rPr>
          <w:rFonts w:ascii="Times New Roman" w:hAnsi="Times New Roman"/>
          <w:color w:val="000000"/>
        </w:rPr>
        <w:t xml:space="preserve"> a </w:t>
      </w:r>
      <w:hyperlink w:anchor="paragraf-228.odsek-1.pismeno-b">
        <w:r>
          <w:rPr>
            <w:rFonts w:ascii="Times New Roman" w:hAnsi="Times New Roman"/>
            <w:color w:val="0000FF"/>
            <w:u w:val="single"/>
          </w:rPr>
          <w:t>b)</w:t>
        </w:r>
      </w:hyperlink>
      <w:r>
        <w:rPr>
          <w:rFonts w:ascii="Times New Roman" w:hAnsi="Times New Roman"/>
          <w:color w:val="000000"/>
        </w:rPr>
        <w:t xml:space="preserve"> alebo </w:t>
      </w:r>
      <w:hyperlink w:anchor="paragraf-231.odsek-1.pismeno-f">
        <w:r>
          <w:rPr>
            <w:rFonts w:ascii="Times New Roman" w:hAnsi="Times New Roman"/>
            <w:color w:val="0000FF"/>
            <w:u w:val="single"/>
          </w:rPr>
          <w:t>§ 231 ods. 1 písm. f)</w:t>
        </w:r>
      </w:hyperlink>
      <w:bookmarkStart w:id="5134" w:name="paragraf-171.odsek-2.pismeno-d.text"/>
      <w:r>
        <w:rPr>
          <w:rFonts w:ascii="Times New Roman" w:hAnsi="Times New Roman"/>
          <w:color w:val="000000"/>
        </w:rPr>
        <w:t xml:space="preserve">. </w:t>
      </w:r>
      <w:bookmarkEnd w:id="5134"/>
    </w:p>
    <w:bookmarkEnd w:id="3122"/>
    <w:bookmarkEnd w:id="4521"/>
    <w:bookmarkEnd w:id="4991"/>
    <w:bookmarkEnd w:id="5116"/>
    <w:bookmarkEnd w:id="5120"/>
    <w:bookmarkEnd w:id="5132"/>
    <w:p w:rsidR="001E23B1" w:rsidRDefault="001E23B1">
      <w:pPr>
        <w:spacing w:after="0"/>
        <w:ind w:left="120"/>
      </w:pPr>
    </w:p>
    <w:p w:rsidR="001E23B1" w:rsidRDefault="009D34EE">
      <w:pPr>
        <w:spacing w:before="300" w:after="0" w:line="264" w:lineRule="auto"/>
        <w:ind w:left="195"/>
      </w:pPr>
      <w:bookmarkStart w:id="5135" w:name="predpis.cast-tretia.oznacenie"/>
      <w:bookmarkStart w:id="5136" w:name="predpis.cast-tretia"/>
      <w:r>
        <w:rPr>
          <w:rFonts w:ascii="Times New Roman" w:hAnsi="Times New Roman"/>
          <w:color w:val="000000"/>
        </w:rPr>
        <w:t xml:space="preserve"> TRETIA ČASŤ </w:t>
      </w:r>
    </w:p>
    <w:p w:rsidR="001E23B1" w:rsidRDefault="009D34EE">
      <w:pPr>
        <w:spacing w:after="0" w:line="264" w:lineRule="auto"/>
        <w:ind w:left="195"/>
      </w:pPr>
      <w:bookmarkStart w:id="5137" w:name="predpis.cast-tretia.nadpis"/>
      <w:bookmarkEnd w:id="5135"/>
      <w:r>
        <w:rPr>
          <w:rFonts w:ascii="Times New Roman" w:hAnsi="Times New Roman"/>
          <w:b/>
          <w:color w:val="000000"/>
        </w:rPr>
        <w:t xml:space="preserve"> KONANIE VO VECIACH SOCIÁLNEHO POISTENIA </w:t>
      </w:r>
    </w:p>
    <w:p w:rsidR="001E23B1" w:rsidRDefault="009D34EE">
      <w:pPr>
        <w:spacing w:before="225" w:after="225" w:line="264" w:lineRule="auto"/>
        <w:ind w:left="270"/>
        <w:jc w:val="center"/>
      </w:pPr>
      <w:bookmarkStart w:id="5138" w:name="paragraf-172.oznacenie"/>
      <w:bookmarkStart w:id="5139" w:name="paragraf-172"/>
      <w:bookmarkEnd w:id="5137"/>
      <w:r>
        <w:rPr>
          <w:rFonts w:ascii="Times New Roman" w:hAnsi="Times New Roman"/>
          <w:b/>
          <w:color w:val="000000"/>
        </w:rPr>
        <w:t xml:space="preserve"> § 172 </w:t>
      </w:r>
    </w:p>
    <w:p w:rsidR="001E23B1" w:rsidRDefault="009D34EE">
      <w:pPr>
        <w:spacing w:before="225" w:after="225" w:line="264" w:lineRule="auto"/>
        <w:ind w:left="270"/>
        <w:jc w:val="center"/>
      </w:pPr>
      <w:bookmarkStart w:id="5140" w:name="paragraf-172.nadpis"/>
      <w:bookmarkEnd w:id="5138"/>
      <w:r>
        <w:rPr>
          <w:rFonts w:ascii="Times New Roman" w:hAnsi="Times New Roman"/>
          <w:b/>
          <w:color w:val="000000"/>
        </w:rPr>
        <w:t xml:space="preserve"> Konanie </w:t>
      </w:r>
    </w:p>
    <w:p w:rsidR="001E23B1" w:rsidRDefault="009D34EE">
      <w:pPr>
        <w:spacing w:before="225" w:after="225" w:line="264" w:lineRule="auto"/>
        <w:ind w:left="345"/>
      </w:pPr>
      <w:bookmarkStart w:id="5141" w:name="paragraf-172.odsek-1"/>
      <w:bookmarkEnd w:id="5140"/>
      <w:r>
        <w:rPr>
          <w:rFonts w:ascii="Times New Roman" w:hAnsi="Times New Roman"/>
          <w:color w:val="000000"/>
        </w:rPr>
        <w:t xml:space="preserve"> </w:t>
      </w:r>
      <w:bookmarkStart w:id="5142" w:name="paragraf-172.odsek-1.oznacenie"/>
      <w:r>
        <w:rPr>
          <w:rFonts w:ascii="Times New Roman" w:hAnsi="Times New Roman"/>
          <w:color w:val="000000"/>
        </w:rPr>
        <w:t xml:space="preserve">(1) </w:t>
      </w:r>
      <w:bookmarkStart w:id="5143" w:name="paragraf-172.odsek-1.text"/>
      <w:bookmarkEnd w:id="5142"/>
      <w:r>
        <w:rPr>
          <w:rFonts w:ascii="Times New Roman" w:hAnsi="Times New Roman"/>
          <w:color w:val="000000"/>
        </w:rPr>
        <w:t xml:space="preserve">Na konanie vo veciach sociálneho poistenia sa nevzťahuje všeobecný predpis o správnom konaní. Všeobecný predpis o správnom konaní sa nevzťahuje ani na konanie vo veciach starobného dôchodkového sporenia v rozsahu upravenom týmto zákonom. </w:t>
      </w:r>
      <w:bookmarkEnd w:id="5143"/>
    </w:p>
    <w:p w:rsidR="001E23B1" w:rsidRDefault="009D34EE">
      <w:pPr>
        <w:spacing w:before="225" w:after="225" w:line="264" w:lineRule="auto"/>
        <w:ind w:left="345"/>
      </w:pPr>
      <w:bookmarkStart w:id="5144" w:name="paragraf-172.odsek-2"/>
      <w:bookmarkEnd w:id="5141"/>
      <w:r>
        <w:rPr>
          <w:rFonts w:ascii="Times New Roman" w:hAnsi="Times New Roman"/>
          <w:color w:val="000000"/>
        </w:rPr>
        <w:t xml:space="preserve"> </w:t>
      </w:r>
      <w:bookmarkStart w:id="5145" w:name="paragraf-172.odsek-2.oznacenie"/>
      <w:r>
        <w:rPr>
          <w:rFonts w:ascii="Times New Roman" w:hAnsi="Times New Roman"/>
          <w:color w:val="000000"/>
        </w:rPr>
        <w:t xml:space="preserve">(2) </w:t>
      </w:r>
      <w:bookmarkEnd w:id="5145"/>
      <w:r>
        <w:rPr>
          <w:rFonts w:ascii="Times New Roman" w:hAnsi="Times New Roman"/>
          <w:color w:val="000000"/>
        </w:rPr>
        <w:t>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5146" w:name="paragraf-172.odsek-2.text"/>
      <w:r>
        <w:rPr>
          <w:rFonts w:ascii="Times New Roman" w:hAnsi="Times New Roman"/>
          <w:color w:val="000000"/>
        </w:rPr>
        <w:t xml:space="preserve"> </w:t>
      </w:r>
      <w:bookmarkEnd w:id="5146"/>
    </w:p>
    <w:p w:rsidR="001E23B1" w:rsidRDefault="009D34EE">
      <w:pPr>
        <w:spacing w:after="0" w:line="264" w:lineRule="auto"/>
        <w:ind w:left="345"/>
      </w:pPr>
      <w:bookmarkStart w:id="5147" w:name="paragraf-172.odsek-3"/>
      <w:bookmarkEnd w:id="5144"/>
      <w:r>
        <w:rPr>
          <w:rFonts w:ascii="Times New Roman" w:hAnsi="Times New Roman"/>
          <w:color w:val="000000"/>
        </w:rPr>
        <w:t xml:space="preserve"> </w:t>
      </w:r>
      <w:bookmarkStart w:id="5148" w:name="paragraf-172.odsek-3.oznacenie"/>
      <w:r>
        <w:rPr>
          <w:rFonts w:ascii="Times New Roman" w:hAnsi="Times New Roman"/>
          <w:color w:val="000000"/>
        </w:rPr>
        <w:t xml:space="preserve">(3) </w:t>
      </w:r>
      <w:bookmarkStart w:id="5149" w:name="paragraf-172.odsek-3.text"/>
      <w:bookmarkEnd w:id="5148"/>
      <w:r>
        <w:rPr>
          <w:rFonts w:ascii="Times New Roman" w:hAnsi="Times New Roman"/>
          <w:color w:val="000000"/>
        </w:rPr>
        <w:t xml:space="preserve">Konanie vo veciach podľa odseku 1 je </w:t>
      </w:r>
      <w:bookmarkEnd w:id="5149"/>
    </w:p>
    <w:p w:rsidR="001E23B1" w:rsidRDefault="009D34EE">
      <w:pPr>
        <w:spacing w:before="225" w:after="225" w:line="264" w:lineRule="auto"/>
        <w:ind w:left="420"/>
      </w:pPr>
      <w:bookmarkStart w:id="5150" w:name="paragraf-172.odsek-3.pismeno-a"/>
      <w:r>
        <w:rPr>
          <w:rFonts w:ascii="Times New Roman" w:hAnsi="Times New Roman"/>
          <w:color w:val="000000"/>
        </w:rPr>
        <w:t xml:space="preserve"> </w:t>
      </w:r>
      <w:bookmarkStart w:id="5151" w:name="paragraf-172.odsek-3.pismeno-a.oznacenie"/>
      <w:r>
        <w:rPr>
          <w:rFonts w:ascii="Times New Roman" w:hAnsi="Times New Roman"/>
          <w:color w:val="000000"/>
        </w:rPr>
        <w:t xml:space="preserve">a) </w:t>
      </w:r>
      <w:bookmarkStart w:id="5152" w:name="paragraf-172.odsek-3.pismeno-a.text"/>
      <w:bookmarkEnd w:id="5151"/>
      <w:r>
        <w:rPr>
          <w:rFonts w:ascii="Times New Roman" w:hAnsi="Times New Roman"/>
          <w:color w:val="000000"/>
        </w:rPr>
        <w:t xml:space="preserve">konanie v dávkových veciach sociálneho poistenia (ďalej len „dávkové konanie“), </w:t>
      </w:r>
      <w:bookmarkEnd w:id="5152"/>
    </w:p>
    <w:p w:rsidR="001E23B1" w:rsidRDefault="009D34EE">
      <w:pPr>
        <w:spacing w:before="225" w:after="225" w:line="264" w:lineRule="auto"/>
        <w:ind w:left="420"/>
      </w:pPr>
      <w:bookmarkStart w:id="5153" w:name="paragraf-172.odsek-3.pismeno-b"/>
      <w:bookmarkEnd w:id="5150"/>
      <w:r>
        <w:rPr>
          <w:rFonts w:ascii="Times New Roman" w:hAnsi="Times New Roman"/>
          <w:color w:val="000000"/>
        </w:rPr>
        <w:t xml:space="preserve"> </w:t>
      </w:r>
      <w:bookmarkStart w:id="5154" w:name="paragraf-172.odsek-3.pismeno-b.oznacenie"/>
      <w:r>
        <w:rPr>
          <w:rFonts w:ascii="Times New Roman" w:hAnsi="Times New Roman"/>
          <w:color w:val="000000"/>
        </w:rPr>
        <w:t xml:space="preserve">b) </w:t>
      </w:r>
      <w:bookmarkStart w:id="5155" w:name="paragraf-172.odsek-3.pismeno-b.text"/>
      <w:bookmarkEnd w:id="5154"/>
      <w:r>
        <w:rPr>
          <w:rFonts w:ascii="Times New Roman" w:hAnsi="Times New Roman"/>
          <w:color w:val="000000"/>
        </w:rPr>
        <w:t xml:space="preserve">iné konanie (ďalej len „nedávkové konanie“). </w:t>
      </w:r>
      <w:bookmarkEnd w:id="5155"/>
    </w:p>
    <w:p w:rsidR="001E23B1" w:rsidRDefault="009D34EE">
      <w:pPr>
        <w:spacing w:before="225" w:after="225" w:line="264" w:lineRule="auto"/>
        <w:ind w:left="345"/>
      </w:pPr>
      <w:bookmarkStart w:id="5156" w:name="paragraf-172.odsek-4"/>
      <w:bookmarkEnd w:id="5147"/>
      <w:bookmarkEnd w:id="5153"/>
      <w:r>
        <w:rPr>
          <w:rFonts w:ascii="Times New Roman" w:hAnsi="Times New Roman"/>
          <w:color w:val="000000"/>
        </w:rPr>
        <w:t xml:space="preserve"> </w:t>
      </w:r>
      <w:bookmarkStart w:id="5157" w:name="paragraf-172.odsek-4.oznacenie"/>
      <w:r>
        <w:rPr>
          <w:rFonts w:ascii="Times New Roman" w:hAnsi="Times New Roman"/>
          <w:color w:val="000000"/>
        </w:rPr>
        <w:t xml:space="preserve">(4) </w:t>
      </w:r>
      <w:bookmarkStart w:id="5158" w:name="paragraf-172.odsek-4.text"/>
      <w:bookmarkEnd w:id="5157"/>
      <w:r>
        <w:rPr>
          <w:rFonts w:ascii="Times New Roman" w:hAnsi="Times New Roman"/>
          <w:color w:val="000000"/>
        </w:rPr>
        <w:t xml:space="preserve">Predmetom dávkového konania je rozhodovanie o dávkach. </w:t>
      </w:r>
      <w:bookmarkEnd w:id="5158"/>
    </w:p>
    <w:p w:rsidR="001E23B1" w:rsidRDefault="009D34EE">
      <w:pPr>
        <w:spacing w:before="225" w:after="225" w:line="264" w:lineRule="auto"/>
        <w:ind w:left="345"/>
      </w:pPr>
      <w:bookmarkStart w:id="5159" w:name="paragraf-172.odsek-5"/>
      <w:bookmarkEnd w:id="5156"/>
      <w:r>
        <w:rPr>
          <w:rFonts w:ascii="Times New Roman" w:hAnsi="Times New Roman"/>
          <w:color w:val="000000"/>
        </w:rPr>
        <w:t xml:space="preserve"> </w:t>
      </w:r>
      <w:bookmarkStart w:id="5160" w:name="paragraf-172.odsek-5.oznacenie"/>
      <w:r>
        <w:rPr>
          <w:rFonts w:ascii="Times New Roman" w:hAnsi="Times New Roman"/>
          <w:color w:val="000000"/>
        </w:rPr>
        <w:t xml:space="preserve">(5) </w:t>
      </w:r>
      <w:bookmarkEnd w:id="5160"/>
      <w:r>
        <w:rPr>
          <w:rFonts w:ascii="Times New Roman" w:hAnsi="Times New Roman"/>
          <w:color w:val="000000"/>
        </w:rPr>
        <w:t>Predmetom nedávkového konania je rozhodovanie o vzniku, prerušení a zániku sociálneho poistenia v sporných prípadoch, o poistnom v sporných prípadoch, o príspevkoch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 sporných prípadoch, o pokute, o penále, o povinnosti vrátiť dávku alebo jej časť podľa </w:t>
      </w:r>
      <w:hyperlink w:anchor="paragraf-236">
        <w:r>
          <w:rPr>
            <w:rFonts w:ascii="Times New Roman" w:hAnsi="Times New Roman"/>
            <w:color w:val="0000FF"/>
            <w:u w:val="single"/>
          </w:rPr>
          <w:t>§ 236</w:t>
        </w:r>
      </w:hyperlink>
      <w:r>
        <w:rPr>
          <w:rFonts w:ascii="Times New Roman" w:hAnsi="Times New Roman"/>
          <w:color w:val="000000"/>
        </w:rPr>
        <w:t xml:space="preserve"> alebo o povinnosti nahradiť neprávom vyplatenú sumu na dávke podľa </w:t>
      </w:r>
      <w:hyperlink w:anchor="paragraf-237">
        <w:r>
          <w:rPr>
            <w:rFonts w:ascii="Times New Roman" w:hAnsi="Times New Roman"/>
            <w:color w:val="0000FF"/>
            <w:u w:val="single"/>
          </w:rPr>
          <w:t>§ 237</w:t>
        </w:r>
      </w:hyperlink>
      <w:r>
        <w:rPr>
          <w:rFonts w:ascii="Times New Roman" w:hAnsi="Times New Roman"/>
          <w:color w:val="000000"/>
        </w:rPr>
        <w:t>, o povolení splátok dlžných súm poistného,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pokuty, penále a ostatných dlžných súm podľa </w:t>
      </w:r>
      <w:hyperlink w:anchor="paragraf-237a">
        <w:r>
          <w:rPr>
            <w:rFonts w:ascii="Times New Roman" w:hAnsi="Times New Roman"/>
            <w:color w:val="0000FF"/>
            <w:u w:val="single"/>
          </w:rPr>
          <w:t>§ 237a</w:t>
        </w:r>
      </w:hyperlink>
      <w:bookmarkStart w:id="5161" w:name="paragraf-172.odsek-5.text"/>
      <w:r>
        <w:rPr>
          <w:rFonts w:ascii="Times New Roman" w:hAnsi="Times New Roman"/>
          <w:color w:val="000000"/>
        </w:rPr>
        <w:t xml:space="preserve">. </w:t>
      </w:r>
      <w:bookmarkEnd w:id="5161"/>
    </w:p>
    <w:p w:rsidR="001E23B1" w:rsidRDefault="009D34EE">
      <w:pPr>
        <w:spacing w:before="300" w:after="0" w:line="264" w:lineRule="auto"/>
        <w:ind w:left="270"/>
        <w:jc w:val="center"/>
      </w:pPr>
      <w:bookmarkStart w:id="5162" w:name="predpis.cast-tretia.skupinaParagrafov-uc"/>
      <w:bookmarkEnd w:id="5139"/>
      <w:bookmarkEnd w:id="5159"/>
      <w:r>
        <w:rPr>
          <w:rFonts w:ascii="Times New Roman" w:hAnsi="Times New Roman"/>
          <w:b/>
          <w:color w:val="000000"/>
          <w:sz w:val="24"/>
        </w:rPr>
        <w:t xml:space="preserve"> Účastníci konania </w:t>
      </w:r>
    </w:p>
    <w:p w:rsidR="001E23B1" w:rsidRDefault="009D34EE">
      <w:pPr>
        <w:spacing w:before="225" w:after="225" w:line="264" w:lineRule="auto"/>
        <w:ind w:left="345"/>
        <w:jc w:val="center"/>
      </w:pPr>
      <w:bookmarkStart w:id="5163" w:name="paragraf-173.oznacenie"/>
      <w:bookmarkStart w:id="5164" w:name="paragraf-173"/>
      <w:r>
        <w:rPr>
          <w:rFonts w:ascii="Times New Roman" w:hAnsi="Times New Roman"/>
          <w:b/>
          <w:color w:val="000000"/>
        </w:rPr>
        <w:t xml:space="preserve"> § 173 </w:t>
      </w:r>
    </w:p>
    <w:p w:rsidR="001E23B1" w:rsidRDefault="009D34EE">
      <w:pPr>
        <w:spacing w:before="225" w:after="225" w:line="264" w:lineRule="auto"/>
        <w:ind w:left="420"/>
      </w:pPr>
      <w:bookmarkStart w:id="5165" w:name="paragraf-173.odsek-1"/>
      <w:bookmarkEnd w:id="5163"/>
      <w:r>
        <w:rPr>
          <w:rFonts w:ascii="Times New Roman" w:hAnsi="Times New Roman"/>
          <w:color w:val="000000"/>
        </w:rPr>
        <w:t xml:space="preserve"> </w:t>
      </w:r>
      <w:bookmarkStart w:id="5166" w:name="paragraf-173.odsek-1.oznacenie"/>
      <w:r>
        <w:rPr>
          <w:rFonts w:ascii="Times New Roman" w:hAnsi="Times New Roman"/>
          <w:color w:val="000000"/>
        </w:rPr>
        <w:t xml:space="preserve">(1) </w:t>
      </w:r>
      <w:bookmarkStart w:id="5167" w:name="paragraf-173.odsek-1.text"/>
      <w:bookmarkEnd w:id="5166"/>
      <w:r>
        <w:rPr>
          <w:rFonts w:ascii="Times New Roman" w:hAnsi="Times New Roman"/>
          <w:color w:val="000000"/>
        </w:rPr>
        <w:t xml:space="preserve">Účastník konania vo veciach sociálneho poistenia a starobného dôchodkového sporenia v rozsahu upravenom týmto zákonom je právnická osoba alebo fyzická osoba, 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bookmarkEnd w:id="5167"/>
    </w:p>
    <w:p w:rsidR="001E23B1" w:rsidRDefault="009D34EE">
      <w:pPr>
        <w:spacing w:before="225" w:after="225" w:line="264" w:lineRule="auto"/>
        <w:ind w:left="420"/>
      </w:pPr>
      <w:bookmarkStart w:id="5168" w:name="paragraf-173.odsek-2"/>
      <w:bookmarkEnd w:id="5165"/>
      <w:r>
        <w:rPr>
          <w:rFonts w:ascii="Times New Roman" w:hAnsi="Times New Roman"/>
          <w:color w:val="000000"/>
        </w:rPr>
        <w:t xml:space="preserve"> </w:t>
      </w:r>
      <w:bookmarkStart w:id="5169" w:name="paragraf-173.odsek-2.oznacenie"/>
      <w:r>
        <w:rPr>
          <w:rFonts w:ascii="Times New Roman" w:hAnsi="Times New Roman"/>
          <w:color w:val="000000"/>
        </w:rPr>
        <w:t xml:space="preserve">(2) </w:t>
      </w:r>
      <w:bookmarkStart w:id="5170" w:name="paragraf-173.odsek-2.text"/>
      <w:bookmarkEnd w:id="5169"/>
      <w:r>
        <w:rPr>
          <w:rFonts w:ascii="Times New Roman" w:hAnsi="Times New Roman"/>
          <w:color w:val="000000"/>
        </w:rPr>
        <w:t xml:space="preserve">Účastník konania spolupracuje s organizačnými zložkami Sociálnej poisťovne počas celého konania. </w:t>
      </w:r>
      <w:bookmarkEnd w:id="5170"/>
    </w:p>
    <w:p w:rsidR="001E23B1" w:rsidRDefault="009D34EE">
      <w:pPr>
        <w:spacing w:before="225" w:after="225" w:line="264" w:lineRule="auto"/>
        <w:ind w:left="420"/>
      </w:pPr>
      <w:bookmarkStart w:id="5171" w:name="paragraf-173.odsek-3"/>
      <w:bookmarkEnd w:id="5168"/>
      <w:r>
        <w:rPr>
          <w:rFonts w:ascii="Times New Roman" w:hAnsi="Times New Roman"/>
          <w:color w:val="000000"/>
        </w:rPr>
        <w:t xml:space="preserve"> </w:t>
      </w:r>
      <w:bookmarkStart w:id="5172" w:name="paragraf-173.odsek-3.oznacenie"/>
      <w:r>
        <w:rPr>
          <w:rFonts w:ascii="Times New Roman" w:hAnsi="Times New Roman"/>
          <w:color w:val="000000"/>
        </w:rPr>
        <w:t xml:space="preserve">(3) </w:t>
      </w:r>
      <w:bookmarkStart w:id="5173" w:name="paragraf-173.odsek-3.text"/>
      <w:bookmarkEnd w:id="5172"/>
      <w:r>
        <w:rPr>
          <w:rFonts w:ascii="Times New Roman" w:hAnsi="Times New Roman"/>
          <w:color w:val="000000"/>
        </w:rPr>
        <w:t xml:space="preserve">Všetci účastníci konania majú v konaní rovnaké procesné práva a povinnosti. </w:t>
      </w:r>
      <w:bookmarkEnd w:id="5173"/>
    </w:p>
    <w:p w:rsidR="001E23B1" w:rsidRDefault="009D34EE">
      <w:pPr>
        <w:spacing w:before="225" w:after="225" w:line="264" w:lineRule="auto"/>
        <w:ind w:left="345"/>
        <w:jc w:val="center"/>
      </w:pPr>
      <w:bookmarkStart w:id="5174" w:name="paragraf-174.oznacenie"/>
      <w:bookmarkStart w:id="5175" w:name="paragraf-174"/>
      <w:bookmarkEnd w:id="5164"/>
      <w:bookmarkEnd w:id="5171"/>
      <w:r>
        <w:rPr>
          <w:rFonts w:ascii="Times New Roman" w:hAnsi="Times New Roman"/>
          <w:b/>
          <w:color w:val="000000"/>
        </w:rPr>
        <w:t xml:space="preserve"> § 174 </w:t>
      </w:r>
    </w:p>
    <w:p w:rsidR="001E23B1" w:rsidRDefault="009D34EE">
      <w:pPr>
        <w:spacing w:before="225" w:after="225" w:line="264" w:lineRule="auto"/>
        <w:ind w:left="420"/>
      </w:pPr>
      <w:bookmarkStart w:id="5176" w:name="paragraf-174.odsek-1"/>
      <w:bookmarkEnd w:id="5174"/>
      <w:r>
        <w:rPr>
          <w:rFonts w:ascii="Times New Roman" w:hAnsi="Times New Roman"/>
          <w:color w:val="000000"/>
        </w:rPr>
        <w:t xml:space="preserve"> </w:t>
      </w:r>
      <w:bookmarkStart w:id="5177" w:name="paragraf-174.odsek-1.oznacenie"/>
      <w:bookmarkStart w:id="5178" w:name="paragraf-174.odsek-1.text"/>
      <w:bookmarkEnd w:id="5177"/>
      <w:r>
        <w:rPr>
          <w:rFonts w:ascii="Times New Roman" w:hAnsi="Times New Roman"/>
          <w:color w:val="000000"/>
        </w:rPr>
        <w:t xml:space="preserve">Účastník konania môže samostatne konať v takom rozsahu, v akom má spôsobilosť vlastnými úkonmi nadobúdať práva a brať na seba povinnosti. </w:t>
      </w:r>
      <w:bookmarkEnd w:id="5178"/>
    </w:p>
    <w:bookmarkEnd w:id="5162"/>
    <w:bookmarkEnd w:id="5175"/>
    <w:bookmarkEnd w:id="5176"/>
    <w:p w:rsidR="001E23B1" w:rsidRDefault="009D34EE">
      <w:pPr>
        <w:spacing w:before="300" w:after="0" w:line="264" w:lineRule="auto"/>
        <w:ind w:left="270"/>
        <w:jc w:val="center"/>
      </w:pPr>
      <w:r>
        <w:rPr>
          <w:rFonts w:ascii="Times New Roman" w:hAnsi="Times New Roman"/>
          <w:b/>
          <w:color w:val="000000"/>
          <w:sz w:val="24"/>
        </w:rPr>
        <w:t xml:space="preserve"> Zastupovanie </w:t>
      </w:r>
    </w:p>
    <w:p w:rsidR="001E23B1" w:rsidRDefault="009D34EE">
      <w:pPr>
        <w:spacing w:before="225" w:after="225" w:line="264" w:lineRule="auto"/>
        <w:ind w:left="345"/>
        <w:jc w:val="center"/>
      </w:pPr>
      <w:bookmarkStart w:id="5179" w:name="paragraf-175.oznacenie"/>
      <w:bookmarkStart w:id="5180" w:name="paragraf-175"/>
      <w:r>
        <w:rPr>
          <w:rFonts w:ascii="Times New Roman" w:hAnsi="Times New Roman"/>
          <w:b/>
          <w:color w:val="000000"/>
        </w:rPr>
        <w:t xml:space="preserve"> § 175 </w:t>
      </w:r>
    </w:p>
    <w:p w:rsidR="001E23B1" w:rsidRDefault="009D34EE">
      <w:pPr>
        <w:spacing w:before="225" w:after="225" w:line="264" w:lineRule="auto"/>
        <w:ind w:left="420"/>
      </w:pPr>
      <w:bookmarkStart w:id="5181" w:name="paragraf-175.odsek-1"/>
      <w:bookmarkEnd w:id="5179"/>
      <w:r>
        <w:rPr>
          <w:rFonts w:ascii="Times New Roman" w:hAnsi="Times New Roman"/>
          <w:color w:val="000000"/>
        </w:rPr>
        <w:t xml:space="preserve"> </w:t>
      </w:r>
      <w:bookmarkStart w:id="5182" w:name="paragraf-175.odsek-1.oznacenie"/>
      <w:r>
        <w:rPr>
          <w:rFonts w:ascii="Times New Roman" w:hAnsi="Times New Roman"/>
          <w:color w:val="000000"/>
        </w:rPr>
        <w:t xml:space="preserve">(1) </w:t>
      </w:r>
      <w:bookmarkStart w:id="5183" w:name="paragraf-175.odsek-1.text"/>
      <w:bookmarkEnd w:id="5182"/>
      <w:r>
        <w:rPr>
          <w:rFonts w:ascii="Times New Roman" w:hAnsi="Times New Roman"/>
          <w:color w:val="000000"/>
        </w:rPr>
        <w:t xml:space="preserve">Účastníka konania, ktorý nemôže konať samostatne, zastupuje zákonný zástupca, osoba, ktorej bolo nezaopatrené dieťa zverené rozhodnutím súdu. </w:t>
      </w:r>
      <w:bookmarkEnd w:id="5183"/>
    </w:p>
    <w:p w:rsidR="001E23B1" w:rsidRDefault="009D34EE">
      <w:pPr>
        <w:spacing w:before="225" w:after="225" w:line="264" w:lineRule="auto"/>
        <w:ind w:left="420"/>
      </w:pPr>
      <w:bookmarkStart w:id="5184" w:name="paragraf-175.odsek-2"/>
      <w:bookmarkEnd w:id="5181"/>
      <w:r>
        <w:rPr>
          <w:rFonts w:ascii="Times New Roman" w:hAnsi="Times New Roman"/>
          <w:color w:val="000000"/>
        </w:rPr>
        <w:t xml:space="preserve"> </w:t>
      </w:r>
      <w:bookmarkStart w:id="5185" w:name="paragraf-175.odsek-2.oznacenie"/>
      <w:r>
        <w:rPr>
          <w:rFonts w:ascii="Times New Roman" w:hAnsi="Times New Roman"/>
          <w:color w:val="000000"/>
        </w:rPr>
        <w:t xml:space="preserve">(2) </w:t>
      </w:r>
      <w:bookmarkStart w:id="5186" w:name="paragraf-175.odsek-2.text"/>
      <w:bookmarkEnd w:id="5185"/>
      <w:r>
        <w:rPr>
          <w:rFonts w:ascii="Times New Roman" w:hAnsi="Times New Roman"/>
          <w:color w:val="000000"/>
        </w:rPr>
        <w:t xml:space="preserve">Vecne príslušná organizačná zložka Sociálnej poisťovne ustanoví účastníkovi konania opatrovníka, ak je to potrebné na obhajovanie jeho práv alebo ak nemá zákonného zástupcu. </w:t>
      </w:r>
      <w:bookmarkEnd w:id="5186"/>
    </w:p>
    <w:p w:rsidR="001E23B1" w:rsidRDefault="009D34EE">
      <w:pPr>
        <w:spacing w:before="225" w:after="225" w:line="264" w:lineRule="auto"/>
        <w:ind w:left="420"/>
      </w:pPr>
      <w:bookmarkStart w:id="5187" w:name="paragraf-175.odsek-3"/>
      <w:bookmarkEnd w:id="5184"/>
      <w:r>
        <w:rPr>
          <w:rFonts w:ascii="Times New Roman" w:hAnsi="Times New Roman"/>
          <w:color w:val="000000"/>
        </w:rPr>
        <w:t xml:space="preserve"> </w:t>
      </w:r>
      <w:bookmarkStart w:id="5188" w:name="paragraf-175.odsek-3.oznacenie"/>
      <w:r>
        <w:rPr>
          <w:rFonts w:ascii="Times New Roman" w:hAnsi="Times New Roman"/>
          <w:color w:val="000000"/>
        </w:rPr>
        <w:t xml:space="preserve">(3) </w:t>
      </w:r>
      <w:bookmarkStart w:id="5189" w:name="paragraf-175.odsek-3.text"/>
      <w:bookmarkEnd w:id="5188"/>
      <w:r>
        <w:rPr>
          <w:rFonts w:ascii="Times New Roman" w:hAnsi="Times New Roman"/>
          <w:color w:val="000000"/>
        </w:rPr>
        <w:t xml:space="preserve">Proti rozhodnutiu o ustanovení opatrovníka sa môže odvolať účastník konania a ten, kto bol ustanovený za opatrovníka. </w:t>
      </w:r>
      <w:bookmarkEnd w:id="5189"/>
    </w:p>
    <w:p w:rsidR="001E23B1" w:rsidRDefault="009D34EE">
      <w:pPr>
        <w:spacing w:before="225" w:after="225" w:line="264" w:lineRule="auto"/>
        <w:ind w:left="345"/>
        <w:jc w:val="center"/>
      </w:pPr>
      <w:bookmarkStart w:id="5190" w:name="paragraf-176.oznacenie"/>
      <w:bookmarkStart w:id="5191" w:name="paragraf-176"/>
      <w:bookmarkEnd w:id="5180"/>
      <w:bookmarkEnd w:id="5187"/>
      <w:r>
        <w:rPr>
          <w:rFonts w:ascii="Times New Roman" w:hAnsi="Times New Roman"/>
          <w:b/>
          <w:color w:val="000000"/>
        </w:rPr>
        <w:t xml:space="preserve"> § 176 </w:t>
      </w:r>
    </w:p>
    <w:p w:rsidR="001E23B1" w:rsidRDefault="009D34EE">
      <w:pPr>
        <w:spacing w:before="225" w:after="225" w:line="264" w:lineRule="auto"/>
        <w:ind w:left="420"/>
      </w:pPr>
      <w:bookmarkStart w:id="5192" w:name="paragraf-176.odsek-1"/>
      <w:bookmarkEnd w:id="5190"/>
      <w:r>
        <w:rPr>
          <w:rFonts w:ascii="Times New Roman" w:hAnsi="Times New Roman"/>
          <w:color w:val="000000"/>
        </w:rPr>
        <w:t xml:space="preserve"> </w:t>
      </w:r>
      <w:bookmarkStart w:id="5193" w:name="paragraf-176.odsek-1.oznacenie"/>
      <w:r>
        <w:rPr>
          <w:rFonts w:ascii="Times New Roman" w:hAnsi="Times New Roman"/>
          <w:color w:val="000000"/>
        </w:rPr>
        <w:t xml:space="preserve">(1) </w:t>
      </w:r>
      <w:bookmarkStart w:id="5194" w:name="paragraf-176.odsek-1.text"/>
      <w:bookmarkEnd w:id="5193"/>
      <w:r>
        <w:rPr>
          <w:rFonts w:ascii="Times New Roman" w:hAnsi="Times New Roman"/>
          <w:color w:val="000000"/>
        </w:rPr>
        <w:t xml:space="preserve">Účastník konania, jeho zákonný zástupca, osoba, ktorej bolo nezaopatrené dieťa zverené rozhodnutím súdu, a opatrovník môžu byť zastúpení advokátom alebo iným zástupcom, ktorého si zvolia. </w:t>
      </w:r>
      <w:bookmarkEnd w:id="5194"/>
    </w:p>
    <w:p w:rsidR="001E23B1" w:rsidRDefault="009D34EE">
      <w:pPr>
        <w:spacing w:before="225" w:after="225" w:line="264" w:lineRule="auto"/>
        <w:ind w:left="420"/>
      </w:pPr>
      <w:bookmarkStart w:id="5195" w:name="paragraf-176.odsek-2"/>
      <w:bookmarkEnd w:id="5192"/>
      <w:r>
        <w:rPr>
          <w:rFonts w:ascii="Times New Roman" w:hAnsi="Times New Roman"/>
          <w:color w:val="000000"/>
        </w:rPr>
        <w:t xml:space="preserve"> </w:t>
      </w:r>
      <w:bookmarkStart w:id="5196" w:name="paragraf-176.odsek-2.oznacenie"/>
      <w:r>
        <w:rPr>
          <w:rFonts w:ascii="Times New Roman" w:hAnsi="Times New Roman"/>
          <w:color w:val="000000"/>
        </w:rPr>
        <w:t xml:space="preserve">(2) </w:t>
      </w:r>
      <w:bookmarkStart w:id="5197" w:name="paragraf-176.odsek-2.text"/>
      <w:bookmarkEnd w:id="5196"/>
      <w:r>
        <w:rPr>
          <w:rFonts w:ascii="Times New Roman" w:hAnsi="Times New Roman"/>
          <w:color w:val="000000"/>
        </w:rPr>
        <w:t xml:space="preserve">Právnická osoba koná prostredníctvom štatutárneho orgánu alebo prostredníctvom svojho zástupcu. </w:t>
      </w:r>
      <w:bookmarkEnd w:id="5197"/>
    </w:p>
    <w:p w:rsidR="001E23B1" w:rsidRDefault="009D34EE">
      <w:pPr>
        <w:spacing w:before="225" w:after="225" w:line="264" w:lineRule="auto"/>
        <w:ind w:left="420"/>
      </w:pPr>
      <w:bookmarkStart w:id="5198" w:name="paragraf-176.odsek-3"/>
      <w:bookmarkEnd w:id="5195"/>
      <w:r>
        <w:rPr>
          <w:rFonts w:ascii="Times New Roman" w:hAnsi="Times New Roman"/>
          <w:color w:val="000000"/>
        </w:rPr>
        <w:t xml:space="preserve"> </w:t>
      </w:r>
      <w:bookmarkStart w:id="5199" w:name="paragraf-176.odsek-3.oznacenie"/>
      <w:r>
        <w:rPr>
          <w:rFonts w:ascii="Times New Roman" w:hAnsi="Times New Roman"/>
          <w:color w:val="000000"/>
        </w:rPr>
        <w:t xml:space="preserve">(3) </w:t>
      </w:r>
      <w:bookmarkStart w:id="5200" w:name="paragraf-176.odsek-3.text"/>
      <w:bookmarkEnd w:id="5199"/>
      <w:r>
        <w:rPr>
          <w:rFonts w:ascii="Times New Roman" w:hAnsi="Times New Roman"/>
          <w:color w:val="000000"/>
        </w:rPr>
        <w:t xml:space="preserve">Splnomocnenie na zastupovanie sa preukazuje písomným plnomocenstvom alebo plnomocenstvom vyhláseným do zápisnice. </w:t>
      </w:r>
      <w:bookmarkEnd w:id="5200"/>
    </w:p>
    <w:p w:rsidR="001E23B1" w:rsidRDefault="009D34EE">
      <w:pPr>
        <w:spacing w:before="225" w:after="225" w:line="264" w:lineRule="auto"/>
        <w:ind w:left="345"/>
        <w:jc w:val="center"/>
      </w:pPr>
      <w:bookmarkStart w:id="5201" w:name="paragraf-177.oznacenie"/>
      <w:bookmarkStart w:id="5202" w:name="paragraf-177"/>
      <w:bookmarkEnd w:id="5191"/>
      <w:bookmarkEnd w:id="5198"/>
      <w:r>
        <w:rPr>
          <w:rFonts w:ascii="Times New Roman" w:hAnsi="Times New Roman"/>
          <w:b/>
          <w:color w:val="000000"/>
        </w:rPr>
        <w:t xml:space="preserve"> § 177 </w:t>
      </w:r>
    </w:p>
    <w:p w:rsidR="001E23B1" w:rsidRDefault="009D34EE">
      <w:pPr>
        <w:spacing w:before="225" w:after="225" w:line="264" w:lineRule="auto"/>
        <w:ind w:left="345"/>
        <w:jc w:val="center"/>
      </w:pPr>
      <w:bookmarkStart w:id="5203" w:name="paragraf-177.nadpis"/>
      <w:bookmarkEnd w:id="5201"/>
      <w:r>
        <w:rPr>
          <w:rFonts w:ascii="Times New Roman" w:hAnsi="Times New Roman"/>
          <w:b/>
          <w:color w:val="000000"/>
        </w:rPr>
        <w:t xml:space="preserve"> Príslušnosť </w:t>
      </w:r>
    </w:p>
    <w:p w:rsidR="001E23B1" w:rsidRDefault="009D34EE">
      <w:pPr>
        <w:spacing w:before="225" w:after="225" w:line="264" w:lineRule="auto"/>
        <w:ind w:left="420"/>
      </w:pPr>
      <w:bookmarkStart w:id="5204" w:name="paragraf-177.odsek-1"/>
      <w:bookmarkEnd w:id="5203"/>
      <w:r>
        <w:rPr>
          <w:rFonts w:ascii="Times New Roman" w:hAnsi="Times New Roman"/>
          <w:color w:val="000000"/>
        </w:rPr>
        <w:t xml:space="preserve"> </w:t>
      </w:r>
      <w:bookmarkStart w:id="5205" w:name="paragraf-177.odsek-1.oznacenie"/>
      <w:bookmarkStart w:id="5206" w:name="paragraf-177.odsek-1.text"/>
      <w:bookmarkEnd w:id="5205"/>
      <w:r>
        <w:rPr>
          <w:rFonts w:ascii="Times New Roman" w:hAnsi="Times New Roman"/>
          <w:color w:val="000000"/>
        </w:rPr>
        <w:t xml:space="preserve">Na konanie vo veciach sociálneho poistenia a vo veciach starobného dôchodkového sporenia v rozsahu upravenom týmto zákonom sú vecne príslušné organizačné zložky Sociálnej poisťovne. </w:t>
      </w:r>
      <w:bookmarkEnd w:id="5206"/>
    </w:p>
    <w:p w:rsidR="001E23B1" w:rsidRDefault="009D34EE">
      <w:pPr>
        <w:spacing w:before="225" w:after="225" w:line="264" w:lineRule="auto"/>
        <w:ind w:left="345"/>
        <w:jc w:val="center"/>
      </w:pPr>
      <w:bookmarkStart w:id="5207" w:name="paragraf-178.oznacenie"/>
      <w:bookmarkStart w:id="5208" w:name="paragraf-178"/>
      <w:bookmarkEnd w:id="5202"/>
      <w:bookmarkEnd w:id="5204"/>
      <w:r>
        <w:rPr>
          <w:rFonts w:ascii="Times New Roman" w:hAnsi="Times New Roman"/>
          <w:b/>
          <w:color w:val="000000"/>
        </w:rPr>
        <w:t xml:space="preserve"> § 178 </w:t>
      </w:r>
    </w:p>
    <w:p w:rsidR="001E23B1" w:rsidRDefault="009D34EE">
      <w:pPr>
        <w:spacing w:before="225" w:after="225" w:line="264" w:lineRule="auto"/>
        <w:ind w:left="345"/>
        <w:jc w:val="center"/>
      </w:pPr>
      <w:bookmarkStart w:id="5209" w:name="paragraf-178.nadpis"/>
      <w:bookmarkEnd w:id="5207"/>
      <w:r>
        <w:rPr>
          <w:rFonts w:ascii="Times New Roman" w:hAnsi="Times New Roman"/>
          <w:b/>
          <w:color w:val="000000"/>
        </w:rPr>
        <w:t xml:space="preserve"> Vecná príslušnosť pobočky </w:t>
      </w:r>
    </w:p>
    <w:p w:rsidR="001E23B1" w:rsidRDefault="009D34EE">
      <w:pPr>
        <w:spacing w:after="0" w:line="264" w:lineRule="auto"/>
        <w:ind w:left="420"/>
      </w:pPr>
      <w:bookmarkStart w:id="5210" w:name="paragraf-178.odsek-1"/>
      <w:bookmarkEnd w:id="5209"/>
      <w:r>
        <w:rPr>
          <w:rFonts w:ascii="Times New Roman" w:hAnsi="Times New Roman"/>
          <w:color w:val="000000"/>
        </w:rPr>
        <w:t xml:space="preserve"> </w:t>
      </w:r>
      <w:bookmarkStart w:id="5211" w:name="paragraf-178.odsek-1.oznacenie"/>
      <w:r>
        <w:rPr>
          <w:rFonts w:ascii="Times New Roman" w:hAnsi="Times New Roman"/>
          <w:color w:val="000000"/>
        </w:rPr>
        <w:t xml:space="preserve">(1) </w:t>
      </w:r>
      <w:bookmarkStart w:id="5212" w:name="paragraf-178.odsek-1.text"/>
      <w:bookmarkEnd w:id="5211"/>
      <w:r>
        <w:rPr>
          <w:rFonts w:ascii="Times New Roman" w:hAnsi="Times New Roman"/>
          <w:color w:val="000000"/>
        </w:rPr>
        <w:t xml:space="preserve">Do pôsobnosti pobočky patrí </w:t>
      </w:r>
      <w:bookmarkEnd w:id="5212"/>
    </w:p>
    <w:p w:rsidR="001E23B1" w:rsidRDefault="009D34EE">
      <w:pPr>
        <w:spacing w:after="0" w:line="264" w:lineRule="auto"/>
        <w:ind w:left="495"/>
      </w:pPr>
      <w:bookmarkStart w:id="5213" w:name="paragraf-178.odsek-1.pismeno-a"/>
      <w:r>
        <w:rPr>
          <w:rFonts w:ascii="Times New Roman" w:hAnsi="Times New Roman"/>
          <w:color w:val="000000"/>
        </w:rPr>
        <w:t xml:space="preserve"> </w:t>
      </w:r>
      <w:bookmarkStart w:id="5214" w:name="paragraf-178.odsek-1.pismeno-a.oznacenie"/>
      <w:r>
        <w:rPr>
          <w:rFonts w:ascii="Times New Roman" w:hAnsi="Times New Roman"/>
          <w:color w:val="000000"/>
        </w:rPr>
        <w:t xml:space="preserve">a) </w:t>
      </w:r>
      <w:bookmarkStart w:id="5215" w:name="paragraf-178.odsek-1.pismeno-a.text"/>
      <w:bookmarkEnd w:id="5214"/>
      <w:r>
        <w:rPr>
          <w:rFonts w:ascii="Times New Roman" w:hAnsi="Times New Roman"/>
          <w:color w:val="000000"/>
        </w:rPr>
        <w:t xml:space="preserve">rozhodovať v prvom stupni </w:t>
      </w:r>
      <w:bookmarkEnd w:id="5215"/>
    </w:p>
    <w:p w:rsidR="001E23B1" w:rsidRDefault="009D34EE">
      <w:pPr>
        <w:spacing w:before="225" w:after="225" w:line="264" w:lineRule="auto"/>
        <w:ind w:left="570"/>
      </w:pPr>
      <w:bookmarkStart w:id="5216" w:name="paragraf-178.odsek-1.pismeno-a.bod-1"/>
      <w:r>
        <w:rPr>
          <w:rFonts w:ascii="Times New Roman" w:hAnsi="Times New Roman"/>
          <w:color w:val="000000"/>
        </w:rPr>
        <w:t xml:space="preserve"> </w:t>
      </w:r>
      <w:bookmarkStart w:id="5217" w:name="paragraf-178.odsek-1.pismeno-a.bod-1.ozn"/>
      <w:r>
        <w:rPr>
          <w:rFonts w:ascii="Times New Roman" w:hAnsi="Times New Roman"/>
          <w:color w:val="000000"/>
        </w:rPr>
        <w:t xml:space="preserve">1. </w:t>
      </w:r>
      <w:bookmarkStart w:id="5218" w:name="paragraf-178.odsek-1.pismeno-a.bod-1.tex"/>
      <w:bookmarkEnd w:id="5217"/>
      <w:r>
        <w:rPr>
          <w:rFonts w:ascii="Times New Roman" w:hAnsi="Times New Roman"/>
          <w:color w:val="000000"/>
        </w:rPr>
        <w:t xml:space="preserve">o vzniku, prerušení a zániku sociálneho poistenia v sporných prípadoch, </w:t>
      </w:r>
      <w:bookmarkEnd w:id="5218"/>
    </w:p>
    <w:p w:rsidR="001E23B1" w:rsidRDefault="009D34EE">
      <w:pPr>
        <w:spacing w:before="225" w:after="225" w:line="264" w:lineRule="auto"/>
        <w:ind w:left="570"/>
      </w:pPr>
      <w:bookmarkStart w:id="5219" w:name="paragraf-178.odsek-1.pismeno-a.bod-2"/>
      <w:bookmarkEnd w:id="5216"/>
      <w:r>
        <w:rPr>
          <w:rFonts w:ascii="Times New Roman" w:hAnsi="Times New Roman"/>
          <w:color w:val="000000"/>
        </w:rPr>
        <w:t xml:space="preserve"> </w:t>
      </w:r>
      <w:bookmarkStart w:id="5220" w:name="paragraf-178.odsek-1.pismeno-a.bod-2.ozn"/>
      <w:r>
        <w:rPr>
          <w:rFonts w:ascii="Times New Roman" w:hAnsi="Times New Roman"/>
          <w:color w:val="000000"/>
        </w:rPr>
        <w:t xml:space="preserve">2. </w:t>
      </w:r>
      <w:bookmarkStart w:id="5221" w:name="paragraf-178.odsek-1.pismeno-a.bod-2.tex"/>
      <w:bookmarkEnd w:id="5220"/>
      <w:r>
        <w:rPr>
          <w:rFonts w:ascii="Times New Roman" w:hAnsi="Times New Roman"/>
          <w:color w:val="000000"/>
        </w:rPr>
        <w:t xml:space="preserve">o nemocenských dávkach, </w:t>
      </w:r>
      <w:bookmarkEnd w:id="5221"/>
    </w:p>
    <w:p w:rsidR="001E23B1" w:rsidRDefault="009D34EE">
      <w:pPr>
        <w:spacing w:before="225" w:after="225" w:line="264" w:lineRule="auto"/>
        <w:ind w:left="570"/>
      </w:pPr>
      <w:bookmarkStart w:id="5222" w:name="paragraf-178.odsek-1.pismeno-a.bod-3"/>
      <w:bookmarkEnd w:id="5219"/>
      <w:r>
        <w:rPr>
          <w:rFonts w:ascii="Times New Roman" w:hAnsi="Times New Roman"/>
          <w:color w:val="000000"/>
        </w:rPr>
        <w:t xml:space="preserve"> </w:t>
      </w:r>
      <w:bookmarkStart w:id="5223" w:name="paragraf-178.odsek-1.pismeno-a.bod-3.ozn"/>
      <w:r>
        <w:rPr>
          <w:rFonts w:ascii="Times New Roman" w:hAnsi="Times New Roman"/>
          <w:color w:val="000000"/>
        </w:rPr>
        <w:t xml:space="preserve">3. </w:t>
      </w:r>
      <w:bookmarkStart w:id="5224" w:name="paragraf-178.odsek-1.pismeno-a.bod-3.tex"/>
      <w:bookmarkEnd w:id="5223"/>
      <w:r>
        <w:rPr>
          <w:rFonts w:ascii="Times New Roman" w:hAnsi="Times New Roman"/>
          <w:color w:val="000000"/>
        </w:rPr>
        <w:t xml:space="preserve">o úrazových dávkach okrem úrazovej renty a pozostalostnej úrazovej renty, </w:t>
      </w:r>
      <w:bookmarkEnd w:id="5224"/>
    </w:p>
    <w:p w:rsidR="001E23B1" w:rsidRDefault="009D34EE">
      <w:pPr>
        <w:spacing w:before="225" w:after="225" w:line="264" w:lineRule="auto"/>
        <w:ind w:left="570"/>
      </w:pPr>
      <w:bookmarkStart w:id="5225" w:name="paragraf-178.odsek-1.pismeno-a.bod-4"/>
      <w:bookmarkEnd w:id="5222"/>
      <w:r>
        <w:rPr>
          <w:rFonts w:ascii="Times New Roman" w:hAnsi="Times New Roman"/>
          <w:color w:val="000000"/>
        </w:rPr>
        <w:t xml:space="preserve"> </w:t>
      </w:r>
      <w:bookmarkStart w:id="5226" w:name="paragraf-178.odsek-1.pismeno-a.bod-4.ozn"/>
      <w:r>
        <w:rPr>
          <w:rFonts w:ascii="Times New Roman" w:hAnsi="Times New Roman"/>
          <w:color w:val="000000"/>
        </w:rPr>
        <w:t xml:space="preserve">4. </w:t>
      </w:r>
      <w:bookmarkStart w:id="5227" w:name="paragraf-178.odsek-1.pismeno-a.bod-4.tex"/>
      <w:bookmarkEnd w:id="5226"/>
      <w:r>
        <w:rPr>
          <w:rFonts w:ascii="Times New Roman" w:hAnsi="Times New Roman"/>
          <w:color w:val="000000"/>
        </w:rPr>
        <w:t xml:space="preserve">o dávke garančného poistenia, </w:t>
      </w:r>
      <w:bookmarkEnd w:id="5227"/>
    </w:p>
    <w:p w:rsidR="001E23B1" w:rsidRDefault="009D34EE">
      <w:pPr>
        <w:spacing w:before="225" w:after="225" w:line="264" w:lineRule="auto"/>
        <w:ind w:left="570"/>
      </w:pPr>
      <w:bookmarkStart w:id="5228" w:name="paragraf-178.odsek-1.pismeno-a.bod-5"/>
      <w:bookmarkEnd w:id="5225"/>
      <w:r>
        <w:rPr>
          <w:rFonts w:ascii="Times New Roman" w:hAnsi="Times New Roman"/>
          <w:color w:val="000000"/>
        </w:rPr>
        <w:t xml:space="preserve"> </w:t>
      </w:r>
      <w:bookmarkStart w:id="5229" w:name="paragraf-178.odsek-1.pismeno-a.bod-5.ozn"/>
      <w:r>
        <w:rPr>
          <w:rFonts w:ascii="Times New Roman" w:hAnsi="Times New Roman"/>
          <w:color w:val="000000"/>
        </w:rPr>
        <w:t xml:space="preserve">5. </w:t>
      </w:r>
      <w:bookmarkStart w:id="5230" w:name="paragraf-178.odsek-1.pismeno-a.bod-5.tex"/>
      <w:bookmarkEnd w:id="5229"/>
      <w:r>
        <w:rPr>
          <w:rFonts w:ascii="Times New Roman" w:hAnsi="Times New Roman"/>
          <w:color w:val="000000"/>
        </w:rPr>
        <w:t xml:space="preserve">o dávke v nezamestnanosti, </w:t>
      </w:r>
      <w:bookmarkEnd w:id="5230"/>
    </w:p>
    <w:p w:rsidR="001E23B1" w:rsidRDefault="009D34EE">
      <w:pPr>
        <w:spacing w:before="225" w:after="225" w:line="264" w:lineRule="auto"/>
        <w:ind w:left="570"/>
      </w:pPr>
      <w:bookmarkStart w:id="5231" w:name="paragraf-178.odsek-1.pismeno-a.bod-6"/>
      <w:bookmarkEnd w:id="5228"/>
      <w:r>
        <w:rPr>
          <w:rFonts w:ascii="Times New Roman" w:hAnsi="Times New Roman"/>
          <w:color w:val="000000"/>
        </w:rPr>
        <w:t xml:space="preserve"> </w:t>
      </w:r>
      <w:bookmarkStart w:id="5232" w:name="paragraf-178.odsek-1.pismeno-a.bod-6.ozn"/>
      <w:r>
        <w:rPr>
          <w:rFonts w:ascii="Times New Roman" w:hAnsi="Times New Roman"/>
          <w:color w:val="000000"/>
        </w:rPr>
        <w:t xml:space="preserve">6. </w:t>
      </w:r>
      <w:bookmarkStart w:id="5233" w:name="paragraf-178.odsek-1.pismeno-a.bod-6.tex"/>
      <w:bookmarkEnd w:id="5232"/>
      <w:r>
        <w:rPr>
          <w:rFonts w:ascii="Times New Roman" w:hAnsi="Times New Roman"/>
          <w:color w:val="000000"/>
        </w:rPr>
        <w:t xml:space="preserve">o povinnosti poberateľa nemocenskej dávky, dávky garančného poistenia, dávky v nezamestnanosti a úrazovej dávky okrem úrazovej renty a pozostalostnej úrazovej renty vrátiť dávku alebo jej časť vyplatené neprávom alebo vo vyššej sume, ako patrili, </w:t>
      </w:r>
      <w:bookmarkEnd w:id="5233"/>
    </w:p>
    <w:p w:rsidR="001E23B1" w:rsidRDefault="009D34EE">
      <w:pPr>
        <w:spacing w:before="225" w:after="225" w:line="264" w:lineRule="auto"/>
        <w:ind w:left="570"/>
      </w:pPr>
      <w:bookmarkStart w:id="5234" w:name="paragraf-178.odsek-1.pismeno-a.bod-7"/>
      <w:bookmarkEnd w:id="5231"/>
      <w:r>
        <w:rPr>
          <w:rFonts w:ascii="Times New Roman" w:hAnsi="Times New Roman"/>
          <w:color w:val="000000"/>
        </w:rPr>
        <w:t xml:space="preserve"> </w:t>
      </w:r>
      <w:bookmarkStart w:id="5235" w:name="paragraf-178.odsek-1.pismeno-a.bod-7.ozn"/>
      <w:r>
        <w:rPr>
          <w:rFonts w:ascii="Times New Roman" w:hAnsi="Times New Roman"/>
          <w:color w:val="000000"/>
        </w:rPr>
        <w:t xml:space="preserve">7. </w:t>
      </w:r>
      <w:bookmarkEnd w:id="5235"/>
      <w:r>
        <w:rPr>
          <w:rFonts w:ascii="Times New Roman" w:hAnsi="Times New Roman"/>
          <w:color w:val="000000"/>
        </w:rPr>
        <w:t xml:space="preserve">o povinnosti fyzickej osoby alebo právnickej osoby nahradiť podľa </w:t>
      </w:r>
      <w:hyperlink w:anchor="paragraf-237.odsek-1">
        <w:r>
          <w:rPr>
            <w:rFonts w:ascii="Times New Roman" w:hAnsi="Times New Roman"/>
            <w:color w:val="0000FF"/>
            <w:u w:val="single"/>
          </w:rPr>
          <w:t>§ 237 ods. 1</w:t>
        </w:r>
      </w:hyperlink>
      <w:r>
        <w:rPr>
          <w:rFonts w:ascii="Times New Roman" w:hAnsi="Times New Roman"/>
          <w:color w:val="000000"/>
        </w:rPr>
        <w:t xml:space="preserve"> neprávom vyplatené sumy na dávkach uvedených v druhom bode až piatom bode a o povinnosti zamestnávateľa vrátiť podľa </w:t>
      </w:r>
      <w:hyperlink w:anchor="paragraf-234.odsek-6">
        <w:r>
          <w:rPr>
            <w:rFonts w:ascii="Times New Roman" w:hAnsi="Times New Roman"/>
            <w:color w:val="0000FF"/>
            <w:u w:val="single"/>
          </w:rPr>
          <w:t>§ 234 ods. 6</w:t>
        </w:r>
      </w:hyperlink>
      <w:bookmarkStart w:id="5236" w:name="paragraf-178.odsek-1.pismeno-a.bod-7.tex"/>
      <w:r>
        <w:rPr>
          <w:rFonts w:ascii="Times New Roman" w:hAnsi="Times New Roman"/>
          <w:color w:val="000000"/>
        </w:rPr>
        <w:t xml:space="preserve"> sumu vyplatenej dávky uvedenej vo štvrtom bode, </w:t>
      </w:r>
      <w:bookmarkEnd w:id="5236"/>
    </w:p>
    <w:p w:rsidR="001E23B1" w:rsidRDefault="009D34EE">
      <w:pPr>
        <w:spacing w:before="225" w:after="225" w:line="264" w:lineRule="auto"/>
        <w:ind w:left="570"/>
      </w:pPr>
      <w:bookmarkStart w:id="5237" w:name="paragraf-178.odsek-1.pismeno-a.bod-8"/>
      <w:bookmarkEnd w:id="5234"/>
      <w:r>
        <w:rPr>
          <w:rFonts w:ascii="Times New Roman" w:hAnsi="Times New Roman"/>
          <w:color w:val="000000"/>
        </w:rPr>
        <w:t xml:space="preserve"> </w:t>
      </w:r>
      <w:bookmarkStart w:id="5238" w:name="paragraf-178.odsek-1.pismeno-a.bod-8.ozn"/>
      <w:r>
        <w:rPr>
          <w:rFonts w:ascii="Times New Roman" w:hAnsi="Times New Roman"/>
          <w:color w:val="000000"/>
        </w:rPr>
        <w:t xml:space="preserve">8. </w:t>
      </w:r>
      <w:bookmarkEnd w:id="5238"/>
      <w:r>
        <w:rPr>
          <w:rFonts w:ascii="Times New Roman" w:hAnsi="Times New Roman"/>
          <w:color w:val="000000"/>
        </w:rPr>
        <w:t>o poistnom a 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239" w:name="paragraf-178.odsek-1.pismeno-a.bod-8.tex"/>
      <w:r>
        <w:rPr>
          <w:rFonts w:ascii="Times New Roman" w:hAnsi="Times New Roman"/>
          <w:color w:val="000000"/>
        </w:rPr>
        <w:t xml:space="preserve"> </w:t>
      </w:r>
      <w:bookmarkEnd w:id="5239"/>
    </w:p>
    <w:p w:rsidR="001E23B1" w:rsidRDefault="009D34EE">
      <w:pPr>
        <w:spacing w:before="225" w:after="225" w:line="264" w:lineRule="auto"/>
        <w:ind w:left="570"/>
      </w:pPr>
      <w:bookmarkStart w:id="5240" w:name="paragraf-178.odsek-1.pismeno-a.bod-9"/>
      <w:bookmarkEnd w:id="5237"/>
      <w:r>
        <w:rPr>
          <w:rFonts w:ascii="Times New Roman" w:hAnsi="Times New Roman"/>
          <w:color w:val="000000"/>
        </w:rPr>
        <w:t xml:space="preserve"> </w:t>
      </w:r>
      <w:bookmarkStart w:id="5241" w:name="paragraf-178.odsek-1.pismeno-a.bod-9.ozn"/>
      <w:r>
        <w:rPr>
          <w:rFonts w:ascii="Times New Roman" w:hAnsi="Times New Roman"/>
          <w:color w:val="000000"/>
        </w:rPr>
        <w:t xml:space="preserve">9. </w:t>
      </w:r>
      <w:bookmarkStart w:id="5242" w:name="paragraf-178.odsek-1.pismeno-a.bod-9.tex"/>
      <w:bookmarkEnd w:id="5241"/>
      <w:r>
        <w:rPr>
          <w:rFonts w:ascii="Times New Roman" w:hAnsi="Times New Roman"/>
          <w:color w:val="000000"/>
        </w:rPr>
        <w:t xml:space="preserve">o uložení pokuty a penále, </w:t>
      </w:r>
      <w:bookmarkEnd w:id="5242"/>
    </w:p>
    <w:p w:rsidR="001E23B1" w:rsidRDefault="009D34EE">
      <w:pPr>
        <w:spacing w:before="225" w:after="225" w:line="264" w:lineRule="auto"/>
        <w:ind w:left="570"/>
      </w:pPr>
      <w:bookmarkStart w:id="5243" w:name="paragraf-178.odsek-1.pismeno-a.bod-10"/>
      <w:bookmarkEnd w:id="5240"/>
      <w:r>
        <w:rPr>
          <w:rFonts w:ascii="Times New Roman" w:hAnsi="Times New Roman"/>
          <w:color w:val="000000"/>
        </w:rPr>
        <w:t xml:space="preserve"> </w:t>
      </w:r>
      <w:bookmarkStart w:id="5244" w:name="paragraf-178.odsek-1.pismeno-a.bod-10.oz"/>
      <w:r>
        <w:rPr>
          <w:rFonts w:ascii="Times New Roman" w:hAnsi="Times New Roman"/>
          <w:color w:val="000000"/>
        </w:rPr>
        <w:t xml:space="preserve">10. </w:t>
      </w:r>
      <w:bookmarkEnd w:id="5244"/>
      <w:r>
        <w:rPr>
          <w:rFonts w:ascii="Times New Roman" w:hAnsi="Times New Roman"/>
          <w:color w:val="000000"/>
        </w:rPr>
        <w:t>o povolení splátok dlžných súm dávok, poistného,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245" w:name="paragraf-178.odsek-1.pismeno-a.bod-10.te"/>
      <w:r>
        <w:rPr>
          <w:rFonts w:ascii="Times New Roman" w:hAnsi="Times New Roman"/>
          <w:color w:val="000000"/>
        </w:rPr>
        <w:t xml:space="preserve"> pokuty a penále, </w:t>
      </w:r>
      <w:bookmarkEnd w:id="5245"/>
    </w:p>
    <w:p w:rsidR="001E23B1" w:rsidRDefault="009D34EE">
      <w:pPr>
        <w:spacing w:before="225" w:after="225" w:line="264" w:lineRule="auto"/>
        <w:ind w:left="570"/>
      </w:pPr>
      <w:bookmarkStart w:id="5246" w:name="paragraf-178.odsek-1.pismeno-a.bod-11"/>
      <w:bookmarkEnd w:id="5243"/>
      <w:r>
        <w:rPr>
          <w:rFonts w:ascii="Times New Roman" w:hAnsi="Times New Roman"/>
          <w:color w:val="000000"/>
        </w:rPr>
        <w:t xml:space="preserve"> </w:t>
      </w:r>
      <w:bookmarkStart w:id="5247" w:name="paragraf-178.odsek-1.pismeno-a.bod-11.oz"/>
      <w:r>
        <w:rPr>
          <w:rFonts w:ascii="Times New Roman" w:hAnsi="Times New Roman"/>
          <w:color w:val="000000"/>
        </w:rPr>
        <w:t xml:space="preserve">11. </w:t>
      </w:r>
      <w:bookmarkStart w:id="5248" w:name="paragraf-178.odsek-1.pismeno-a.bod-11.te"/>
      <w:bookmarkEnd w:id="5247"/>
      <w:r>
        <w:rPr>
          <w:rFonts w:ascii="Times New Roman" w:hAnsi="Times New Roman"/>
          <w:color w:val="000000"/>
        </w:rPr>
        <w:t xml:space="preserve">o odpustení zmeškania lehoty, </w:t>
      </w:r>
      <w:bookmarkEnd w:id="5248"/>
    </w:p>
    <w:p w:rsidR="001E23B1" w:rsidRDefault="009D34EE">
      <w:pPr>
        <w:spacing w:before="225" w:after="225" w:line="264" w:lineRule="auto"/>
        <w:ind w:left="570"/>
      </w:pPr>
      <w:bookmarkStart w:id="5249" w:name="paragraf-178.odsek-1.pismeno-a.bod-12"/>
      <w:bookmarkEnd w:id="5246"/>
      <w:r>
        <w:rPr>
          <w:rFonts w:ascii="Times New Roman" w:hAnsi="Times New Roman"/>
          <w:color w:val="000000"/>
        </w:rPr>
        <w:t xml:space="preserve"> </w:t>
      </w:r>
      <w:bookmarkStart w:id="5250" w:name="paragraf-178.odsek-1.pismeno-a.bod-12.oz"/>
      <w:r>
        <w:rPr>
          <w:rFonts w:ascii="Times New Roman" w:hAnsi="Times New Roman"/>
          <w:color w:val="000000"/>
        </w:rPr>
        <w:t xml:space="preserve">12. </w:t>
      </w:r>
      <w:bookmarkStart w:id="5251" w:name="paragraf-178.odsek-1.pismeno-a.bod-12.te"/>
      <w:bookmarkEnd w:id="5250"/>
      <w:r>
        <w:rPr>
          <w:rFonts w:ascii="Times New Roman" w:hAnsi="Times New Roman"/>
          <w:color w:val="000000"/>
        </w:rPr>
        <w:t xml:space="preserve">o náhradách trov konania, </w:t>
      </w:r>
      <w:bookmarkEnd w:id="5251"/>
    </w:p>
    <w:p w:rsidR="001E23B1" w:rsidRDefault="009D34EE">
      <w:pPr>
        <w:spacing w:before="225" w:after="225" w:line="264" w:lineRule="auto"/>
        <w:ind w:left="570"/>
      </w:pPr>
      <w:bookmarkStart w:id="5252" w:name="paragraf-178.odsek-1.pismeno-a.bod-13"/>
      <w:bookmarkEnd w:id="5249"/>
      <w:r>
        <w:rPr>
          <w:rFonts w:ascii="Times New Roman" w:hAnsi="Times New Roman"/>
          <w:color w:val="000000"/>
        </w:rPr>
        <w:t xml:space="preserve"> </w:t>
      </w:r>
      <w:bookmarkStart w:id="5253" w:name="paragraf-178.odsek-1.pismeno-a.bod-13.oz"/>
      <w:r>
        <w:rPr>
          <w:rFonts w:ascii="Times New Roman" w:hAnsi="Times New Roman"/>
          <w:color w:val="000000"/>
        </w:rPr>
        <w:t xml:space="preserve">13. </w:t>
      </w:r>
      <w:bookmarkStart w:id="5254" w:name="paragraf-178.odsek-1.pismeno-a.bod-13.te"/>
      <w:bookmarkEnd w:id="5253"/>
      <w:r>
        <w:rPr>
          <w:rFonts w:ascii="Times New Roman" w:hAnsi="Times New Roman"/>
          <w:color w:val="000000"/>
        </w:rPr>
        <w:t xml:space="preserve">o prerušení konania a o zastavení konania, </w:t>
      </w:r>
      <w:bookmarkEnd w:id="5254"/>
    </w:p>
    <w:p w:rsidR="001E23B1" w:rsidRDefault="009D34EE">
      <w:pPr>
        <w:spacing w:before="225" w:after="225" w:line="264" w:lineRule="auto"/>
        <w:ind w:left="570"/>
      </w:pPr>
      <w:bookmarkStart w:id="5255" w:name="paragraf-178.odsek-1.pismeno-a.bod-14"/>
      <w:bookmarkEnd w:id="5252"/>
      <w:r>
        <w:rPr>
          <w:rFonts w:ascii="Times New Roman" w:hAnsi="Times New Roman"/>
          <w:color w:val="000000"/>
        </w:rPr>
        <w:t xml:space="preserve"> </w:t>
      </w:r>
      <w:bookmarkStart w:id="5256" w:name="paragraf-178.odsek-1.pismeno-a.bod-14.oz"/>
      <w:r>
        <w:rPr>
          <w:rFonts w:ascii="Times New Roman" w:hAnsi="Times New Roman"/>
          <w:color w:val="000000"/>
        </w:rPr>
        <w:t xml:space="preserve">14. </w:t>
      </w:r>
      <w:bookmarkStart w:id="5257" w:name="paragraf-178.odsek-1.pismeno-a.bod-14.te"/>
      <w:bookmarkEnd w:id="5256"/>
      <w:r>
        <w:rPr>
          <w:rFonts w:ascii="Times New Roman" w:hAnsi="Times New Roman"/>
          <w:color w:val="000000"/>
        </w:rPr>
        <w:t xml:space="preserve">o povolení obnovy konania alebo o nariadení obnovy konania, </w:t>
      </w:r>
      <w:bookmarkEnd w:id="5257"/>
    </w:p>
    <w:p w:rsidR="001E23B1" w:rsidRDefault="009D34EE">
      <w:pPr>
        <w:spacing w:before="225" w:after="225" w:line="264" w:lineRule="auto"/>
        <w:ind w:left="570"/>
      </w:pPr>
      <w:bookmarkStart w:id="5258" w:name="paragraf-178.odsek-1.pismeno-a.bod-15"/>
      <w:bookmarkEnd w:id="5255"/>
      <w:r>
        <w:rPr>
          <w:rFonts w:ascii="Times New Roman" w:hAnsi="Times New Roman"/>
          <w:color w:val="000000"/>
        </w:rPr>
        <w:t xml:space="preserve"> </w:t>
      </w:r>
      <w:bookmarkStart w:id="5259" w:name="paragraf-178.odsek-1.pismeno-a.bod-15.oz"/>
      <w:r>
        <w:rPr>
          <w:rFonts w:ascii="Times New Roman" w:hAnsi="Times New Roman"/>
          <w:color w:val="000000"/>
        </w:rPr>
        <w:t xml:space="preserve">15. </w:t>
      </w:r>
      <w:bookmarkStart w:id="5260" w:name="paragraf-178.odsek-1.pismeno-a.bod-15.te"/>
      <w:bookmarkEnd w:id="5259"/>
      <w:r>
        <w:rPr>
          <w:rFonts w:ascii="Times New Roman" w:hAnsi="Times New Roman"/>
          <w:color w:val="000000"/>
        </w:rPr>
        <w:t xml:space="preserve">o uložení poriadkovej pokuty, </w:t>
      </w:r>
      <w:bookmarkEnd w:id="5260"/>
    </w:p>
    <w:p w:rsidR="001E23B1" w:rsidRDefault="009D34EE">
      <w:pPr>
        <w:spacing w:before="225" w:after="225" w:line="264" w:lineRule="auto"/>
        <w:ind w:left="570"/>
      </w:pPr>
      <w:bookmarkStart w:id="5261" w:name="paragraf-178.odsek-1.pismeno-a.bod-16"/>
      <w:bookmarkEnd w:id="5258"/>
      <w:r>
        <w:rPr>
          <w:rFonts w:ascii="Times New Roman" w:hAnsi="Times New Roman"/>
          <w:color w:val="000000"/>
        </w:rPr>
        <w:t xml:space="preserve"> </w:t>
      </w:r>
      <w:bookmarkStart w:id="5262" w:name="paragraf-178.odsek-1.pismeno-a.bod-16.oz"/>
      <w:r>
        <w:rPr>
          <w:rFonts w:ascii="Times New Roman" w:hAnsi="Times New Roman"/>
          <w:color w:val="000000"/>
        </w:rPr>
        <w:t xml:space="preserve">16. </w:t>
      </w:r>
      <w:bookmarkStart w:id="5263" w:name="paragraf-178.odsek-1.pismeno-a.bod-16.te"/>
      <w:bookmarkEnd w:id="5262"/>
      <w:r>
        <w:rPr>
          <w:rFonts w:ascii="Times New Roman" w:hAnsi="Times New Roman"/>
          <w:color w:val="000000"/>
        </w:rPr>
        <w:t xml:space="preserve">o ustanovení osobitného príjemcu, </w:t>
      </w:r>
      <w:bookmarkEnd w:id="5263"/>
    </w:p>
    <w:p w:rsidR="001E23B1" w:rsidRDefault="009D34EE">
      <w:pPr>
        <w:spacing w:before="225" w:after="225" w:line="264" w:lineRule="auto"/>
        <w:ind w:left="570"/>
      </w:pPr>
      <w:bookmarkStart w:id="5264" w:name="paragraf-178.odsek-1.pismeno-a.bod-17"/>
      <w:bookmarkEnd w:id="5261"/>
      <w:r>
        <w:rPr>
          <w:rFonts w:ascii="Times New Roman" w:hAnsi="Times New Roman"/>
          <w:color w:val="000000"/>
        </w:rPr>
        <w:t xml:space="preserve"> </w:t>
      </w:r>
      <w:bookmarkStart w:id="5265" w:name="paragraf-178.odsek-1.pismeno-a.bod-17.oz"/>
      <w:r>
        <w:rPr>
          <w:rFonts w:ascii="Times New Roman" w:hAnsi="Times New Roman"/>
          <w:color w:val="000000"/>
        </w:rPr>
        <w:t xml:space="preserve">17. </w:t>
      </w:r>
      <w:bookmarkStart w:id="5266" w:name="paragraf-178.odsek-1.pismeno-a.bod-17.te"/>
      <w:bookmarkEnd w:id="5265"/>
      <w:r>
        <w:rPr>
          <w:rFonts w:ascii="Times New Roman" w:hAnsi="Times New Roman"/>
          <w:color w:val="000000"/>
        </w:rPr>
        <w:t xml:space="preserve">o ustanovení opatrovníka, </w:t>
      </w:r>
      <w:bookmarkEnd w:id="5266"/>
    </w:p>
    <w:p w:rsidR="001E23B1" w:rsidRDefault="009D34EE">
      <w:pPr>
        <w:spacing w:before="225" w:after="225" w:line="264" w:lineRule="auto"/>
        <w:ind w:left="570"/>
      </w:pPr>
      <w:bookmarkStart w:id="5267" w:name="paragraf-178.odsek-1.pismeno-a.bod-18"/>
      <w:bookmarkEnd w:id="5264"/>
      <w:r>
        <w:rPr>
          <w:rFonts w:ascii="Times New Roman" w:hAnsi="Times New Roman"/>
          <w:color w:val="000000"/>
        </w:rPr>
        <w:t xml:space="preserve"> </w:t>
      </w:r>
      <w:bookmarkStart w:id="5268" w:name="paragraf-178.odsek-1.pismeno-a.bod-18.oz"/>
      <w:r>
        <w:rPr>
          <w:rFonts w:ascii="Times New Roman" w:hAnsi="Times New Roman"/>
          <w:color w:val="000000"/>
        </w:rPr>
        <w:t xml:space="preserve">18. </w:t>
      </w:r>
      <w:bookmarkStart w:id="5269" w:name="paragraf-178.odsek-1.pismeno-a.bod-18.te"/>
      <w:bookmarkEnd w:id="5268"/>
      <w:r>
        <w:rPr>
          <w:rFonts w:ascii="Times New Roman" w:hAnsi="Times New Roman"/>
          <w:color w:val="000000"/>
        </w:rPr>
        <w:t xml:space="preserve">o predbežnom opatrení, </w:t>
      </w:r>
      <w:bookmarkEnd w:id="5269"/>
    </w:p>
    <w:p w:rsidR="001E23B1" w:rsidRDefault="009D34EE">
      <w:pPr>
        <w:spacing w:before="225" w:after="225" w:line="264" w:lineRule="auto"/>
        <w:ind w:left="570"/>
      </w:pPr>
      <w:bookmarkStart w:id="5270" w:name="paragraf-178.odsek-1.pismeno-a.bod-19"/>
      <w:bookmarkEnd w:id="5267"/>
      <w:r>
        <w:rPr>
          <w:rFonts w:ascii="Times New Roman" w:hAnsi="Times New Roman"/>
          <w:color w:val="000000"/>
        </w:rPr>
        <w:t xml:space="preserve"> </w:t>
      </w:r>
      <w:bookmarkStart w:id="5271" w:name="paragraf-178.odsek-1.pismeno-a.bod-19.oz"/>
      <w:r>
        <w:rPr>
          <w:rFonts w:ascii="Times New Roman" w:hAnsi="Times New Roman"/>
          <w:color w:val="000000"/>
        </w:rPr>
        <w:t xml:space="preserve">19. </w:t>
      </w:r>
      <w:bookmarkEnd w:id="5271"/>
      <w:r>
        <w:rPr>
          <w:rFonts w:ascii="Times New Roman" w:hAnsi="Times New Roman"/>
          <w:color w:val="000000"/>
        </w:rPr>
        <w:t>vo veciach vymáhania pohľadávok na dávkach podľa druhého bodu až piateho bodu, sociálnom dôchodku, poistnom, príspevkoch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pokute, penále a náhradách škody podľa </w:t>
      </w:r>
      <w:hyperlink w:anchor="paragraf-238">
        <w:r>
          <w:rPr>
            <w:rFonts w:ascii="Times New Roman" w:hAnsi="Times New Roman"/>
            <w:color w:val="0000FF"/>
            <w:u w:val="single"/>
          </w:rPr>
          <w:t>§ 238</w:t>
        </w:r>
      </w:hyperlink>
      <w:bookmarkStart w:id="5272" w:name="paragraf-178.odsek-1.pismeno-a.bod-19.te"/>
      <w:r>
        <w:rPr>
          <w:rFonts w:ascii="Times New Roman" w:hAnsi="Times New Roman"/>
          <w:color w:val="000000"/>
        </w:rPr>
        <w:t xml:space="preserve">, ktorá vznikla Sociálnej poisťovni výplatou dávok podľa druhého bodu až piateho bodu, </w:t>
      </w:r>
      <w:bookmarkEnd w:id="5272"/>
    </w:p>
    <w:p w:rsidR="001E23B1" w:rsidRDefault="009D34EE">
      <w:pPr>
        <w:spacing w:before="225" w:after="225" w:line="264" w:lineRule="auto"/>
        <w:ind w:left="495"/>
      </w:pPr>
      <w:bookmarkStart w:id="5273" w:name="paragraf-178.odsek-1.pismeno-b"/>
      <w:bookmarkEnd w:id="5213"/>
      <w:bookmarkEnd w:id="5270"/>
      <w:r>
        <w:rPr>
          <w:rFonts w:ascii="Times New Roman" w:hAnsi="Times New Roman"/>
          <w:color w:val="000000"/>
        </w:rPr>
        <w:t xml:space="preserve"> </w:t>
      </w:r>
      <w:bookmarkStart w:id="5274" w:name="paragraf-178.odsek-1.pismeno-b.oznacenie"/>
      <w:r>
        <w:rPr>
          <w:rFonts w:ascii="Times New Roman" w:hAnsi="Times New Roman"/>
          <w:color w:val="000000"/>
        </w:rPr>
        <w:t xml:space="preserve">b) </w:t>
      </w:r>
      <w:bookmarkStart w:id="5275" w:name="paragraf-178.odsek-1.pismeno-b.text"/>
      <w:bookmarkEnd w:id="5274"/>
      <w:r>
        <w:rPr>
          <w:rFonts w:ascii="Times New Roman" w:hAnsi="Times New Roman"/>
          <w:color w:val="000000"/>
        </w:rPr>
        <w:t xml:space="preserve">vykonávať lekársku posudkovú činnosť, </w:t>
      </w:r>
      <w:bookmarkEnd w:id="5275"/>
    </w:p>
    <w:p w:rsidR="001E23B1" w:rsidRDefault="009D34EE">
      <w:pPr>
        <w:spacing w:before="225" w:after="225" w:line="264" w:lineRule="auto"/>
        <w:ind w:left="495"/>
      </w:pPr>
      <w:bookmarkStart w:id="5276" w:name="paragraf-178.odsek-1.pismeno-c"/>
      <w:bookmarkEnd w:id="5273"/>
      <w:r>
        <w:rPr>
          <w:rFonts w:ascii="Times New Roman" w:hAnsi="Times New Roman"/>
          <w:color w:val="000000"/>
        </w:rPr>
        <w:t xml:space="preserve"> </w:t>
      </w:r>
      <w:bookmarkStart w:id="5277" w:name="paragraf-178.odsek-1.pismeno-c.oznacenie"/>
      <w:r>
        <w:rPr>
          <w:rFonts w:ascii="Times New Roman" w:hAnsi="Times New Roman"/>
          <w:color w:val="000000"/>
        </w:rPr>
        <w:t xml:space="preserve">c) </w:t>
      </w:r>
      <w:bookmarkStart w:id="5278" w:name="paragraf-178.odsek-1.pismeno-c.text"/>
      <w:bookmarkEnd w:id="5277"/>
      <w:r>
        <w:rPr>
          <w:rFonts w:ascii="Times New Roman" w:hAnsi="Times New Roman"/>
          <w:color w:val="000000"/>
        </w:rPr>
        <w:t xml:space="preserve">spisovať žiadosť o priznanie dávky okrem nemocenských dávok, úrazového príplatku a dávky v nezamestnanosti, </w:t>
      </w:r>
      <w:bookmarkEnd w:id="5278"/>
    </w:p>
    <w:p w:rsidR="001E23B1" w:rsidRDefault="009D34EE">
      <w:pPr>
        <w:spacing w:before="225" w:after="225" w:line="264" w:lineRule="auto"/>
        <w:ind w:left="495"/>
      </w:pPr>
      <w:bookmarkStart w:id="5279" w:name="paragraf-178.odsek-1.pismeno-d"/>
      <w:bookmarkEnd w:id="5276"/>
      <w:r>
        <w:rPr>
          <w:rFonts w:ascii="Times New Roman" w:hAnsi="Times New Roman"/>
          <w:color w:val="000000"/>
        </w:rPr>
        <w:t xml:space="preserve"> </w:t>
      </w:r>
      <w:bookmarkStart w:id="5280" w:name="paragraf-178.odsek-1.pismeno-d.oznacenie"/>
      <w:r>
        <w:rPr>
          <w:rFonts w:ascii="Times New Roman" w:hAnsi="Times New Roman"/>
          <w:color w:val="000000"/>
        </w:rPr>
        <w:t xml:space="preserve">d) </w:t>
      </w:r>
      <w:bookmarkEnd w:id="5280"/>
      <w:r>
        <w:rPr>
          <w:rFonts w:ascii="Times New Roman" w:hAnsi="Times New Roman"/>
          <w:color w:val="000000"/>
        </w:rPr>
        <w:t>prijímať žiadosť o starobný dôchodok a žiadosť o predčasný starobný dôchodok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ak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281" w:name="paragraf-178.odsek-1.pismeno-d.text"/>
      <w:r>
        <w:rPr>
          <w:rFonts w:ascii="Times New Roman" w:hAnsi="Times New Roman"/>
          <w:color w:val="000000"/>
        </w:rPr>
        <w:t xml:space="preserve"> má na území Slovenskej republiky trvalý pobyt, </w:t>
      </w:r>
      <w:bookmarkEnd w:id="5281"/>
    </w:p>
    <w:p w:rsidR="001E23B1" w:rsidRDefault="009D34EE">
      <w:pPr>
        <w:spacing w:before="225" w:after="225" w:line="264" w:lineRule="auto"/>
        <w:ind w:left="495"/>
      </w:pPr>
      <w:bookmarkStart w:id="5282" w:name="paragraf-178.odsek-1.pismeno-e"/>
      <w:bookmarkEnd w:id="5279"/>
      <w:r>
        <w:rPr>
          <w:rFonts w:ascii="Times New Roman" w:hAnsi="Times New Roman"/>
          <w:color w:val="000000"/>
        </w:rPr>
        <w:t xml:space="preserve"> </w:t>
      </w:r>
      <w:bookmarkStart w:id="5283" w:name="paragraf-178.odsek-1.pismeno-e.oznacenie"/>
      <w:r>
        <w:rPr>
          <w:rFonts w:ascii="Times New Roman" w:hAnsi="Times New Roman"/>
          <w:color w:val="000000"/>
        </w:rPr>
        <w:t xml:space="preserve">e) </w:t>
      </w:r>
      <w:bookmarkStart w:id="5284" w:name="paragraf-178.odsek-1.pismeno-e.text"/>
      <w:bookmarkEnd w:id="5283"/>
      <w:r>
        <w:rPr>
          <w:rFonts w:ascii="Times New Roman" w:hAnsi="Times New Roman"/>
          <w:color w:val="000000"/>
        </w:rPr>
        <w:t xml:space="preserve">vyplácať nemocenské dávky, úrazové dávky okrem úrazovej renty a pozostalostnej úrazovej renty, dávku garančného poistenia a dávku v nezamestnanosti, </w:t>
      </w:r>
      <w:bookmarkEnd w:id="5284"/>
    </w:p>
    <w:p w:rsidR="001E23B1" w:rsidRDefault="009D34EE">
      <w:pPr>
        <w:spacing w:before="225" w:after="225" w:line="264" w:lineRule="auto"/>
        <w:ind w:left="495"/>
      </w:pPr>
      <w:bookmarkStart w:id="5285" w:name="paragraf-178.odsek-1.pismeno-f"/>
      <w:bookmarkEnd w:id="5282"/>
      <w:r>
        <w:rPr>
          <w:rFonts w:ascii="Times New Roman" w:hAnsi="Times New Roman"/>
          <w:color w:val="000000"/>
        </w:rPr>
        <w:t xml:space="preserve"> </w:t>
      </w:r>
      <w:bookmarkStart w:id="5286" w:name="paragraf-178.odsek-1.pismeno-f.oznacenie"/>
      <w:r>
        <w:rPr>
          <w:rFonts w:ascii="Times New Roman" w:hAnsi="Times New Roman"/>
          <w:color w:val="000000"/>
        </w:rPr>
        <w:t xml:space="preserve">f) </w:t>
      </w:r>
      <w:bookmarkEnd w:id="5286"/>
      <w:r>
        <w:rPr>
          <w:rFonts w:ascii="Times New Roman" w:hAnsi="Times New Roman"/>
          <w:color w:val="000000"/>
        </w:rPr>
        <w:t>vyberať poistné, príspevky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pokuty a penále a vymáhať pohľadávky na dávkach podľa písmena a) druhého bodu až piateho bodu, sociálnom dôchodku, poistnom, príspevkoch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pokute, penále a náhradách škody podľa </w:t>
      </w:r>
      <w:hyperlink w:anchor="paragraf-238">
        <w:r>
          <w:rPr>
            <w:rFonts w:ascii="Times New Roman" w:hAnsi="Times New Roman"/>
            <w:color w:val="0000FF"/>
            <w:u w:val="single"/>
          </w:rPr>
          <w:t>§ 238</w:t>
        </w:r>
      </w:hyperlink>
      <w:bookmarkStart w:id="5287" w:name="paragraf-178.odsek-1.pismeno-f.text"/>
      <w:r>
        <w:rPr>
          <w:rFonts w:ascii="Times New Roman" w:hAnsi="Times New Roman"/>
          <w:color w:val="000000"/>
        </w:rPr>
        <w:t xml:space="preserve">, ktorá vznikla Sociálnej poisťovni výplatou dávok podľa písmena a) druhého bodu až piateho bodu, </w:t>
      </w:r>
      <w:bookmarkEnd w:id="5287"/>
    </w:p>
    <w:p w:rsidR="001E23B1" w:rsidRDefault="009D34EE">
      <w:pPr>
        <w:spacing w:before="225" w:after="225" w:line="264" w:lineRule="auto"/>
        <w:ind w:left="495"/>
      </w:pPr>
      <w:bookmarkStart w:id="5288" w:name="paragraf-178.odsek-1.pismeno-g"/>
      <w:bookmarkEnd w:id="5285"/>
      <w:r>
        <w:rPr>
          <w:rFonts w:ascii="Times New Roman" w:hAnsi="Times New Roman"/>
          <w:color w:val="000000"/>
        </w:rPr>
        <w:t xml:space="preserve"> </w:t>
      </w:r>
      <w:bookmarkStart w:id="5289" w:name="paragraf-178.odsek-1.pismeno-g.oznacenie"/>
      <w:r>
        <w:rPr>
          <w:rFonts w:ascii="Times New Roman" w:hAnsi="Times New Roman"/>
          <w:color w:val="000000"/>
        </w:rPr>
        <w:t xml:space="preserve">g) </w:t>
      </w:r>
      <w:bookmarkStart w:id="5290" w:name="paragraf-178.odsek-1.pismeno-g.text"/>
      <w:bookmarkEnd w:id="5289"/>
      <w:r>
        <w:rPr>
          <w:rFonts w:ascii="Times New Roman" w:hAnsi="Times New Roman"/>
          <w:color w:val="000000"/>
        </w:rPr>
        <w:t xml:space="preserve">hospodáriť s finančnými prostriedkami a s majetkom, ktorý jej bol zverený, </w:t>
      </w:r>
      <w:bookmarkEnd w:id="5290"/>
    </w:p>
    <w:p w:rsidR="001E23B1" w:rsidRDefault="009D34EE">
      <w:pPr>
        <w:spacing w:before="225" w:after="225" w:line="264" w:lineRule="auto"/>
        <w:ind w:left="495"/>
      </w:pPr>
      <w:bookmarkStart w:id="5291" w:name="paragraf-178.odsek-1.pismeno-h"/>
      <w:bookmarkEnd w:id="5288"/>
      <w:r>
        <w:rPr>
          <w:rFonts w:ascii="Times New Roman" w:hAnsi="Times New Roman"/>
          <w:color w:val="000000"/>
        </w:rPr>
        <w:t xml:space="preserve"> </w:t>
      </w:r>
      <w:bookmarkStart w:id="5292" w:name="paragraf-178.odsek-1.pismeno-h.oznacenie"/>
      <w:r>
        <w:rPr>
          <w:rFonts w:ascii="Times New Roman" w:hAnsi="Times New Roman"/>
          <w:color w:val="000000"/>
        </w:rPr>
        <w:t xml:space="preserve">h) </w:t>
      </w:r>
      <w:bookmarkStart w:id="5293" w:name="paragraf-178.odsek-1.pismeno-h.text"/>
      <w:bookmarkEnd w:id="5292"/>
      <w:r>
        <w:rPr>
          <w:rFonts w:ascii="Times New Roman" w:hAnsi="Times New Roman"/>
          <w:color w:val="000000"/>
        </w:rPr>
        <w:t xml:space="preserve">uplatňovať právo voči tretím osobám na náhradu škody, ktorá Sociálnej poisťovni vznikla výplatou dávok v dôsledku ich zavineného protiprávneho konania, </w:t>
      </w:r>
      <w:bookmarkEnd w:id="5293"/>
    </w:p>
    <w:p w:rsidR="001E23B1" w:rsidRDefault="009D34EE">
      <w:pPr>
        <w:spacing w:before="225" w:after="225" w:line="264" w:lineRule="auto"/>
        <w:ind w:left="495"/>
      </w:pPr>
      <w:bookmarkStart w:id="5294" w:name="paragraf-178.odsek-1.pismeno-i"/>
      <w:bookmarkEnd w:id="5291"/>
      <w:r>
        <w:rPr>
          <w:rFonts w:ascii="Times New Roman" w:hAnsi="Times New Roman"/>
          <w:color w:val="000000"/>
        </w:rPr>
        <w:t xml:space="preserve"> </w:t>
      </w:r>
      <w:bookmarkStart w:id="5295" w:name="paragraf-178.odsek-1.pismeno-i.oznacenie"/>
      <w:r>
        <w:rPr>
          <w:rFonts w:ascii="Times New Roman" w:hAnsi="Times New Roman"/>
          <w:color w:val="000000"/>
        </w:rPr>
        <w:t xml:space="preserve">i) </w:t>
      </w:r>
      <w:bookmarkStart w:id="5296" w:name="paragraf-178.odsek-1.pismeno-i.text"/>
      <w:bookmarkEnd w:id="5295"/>
      <w:r>
        <w:rPr>
          <w:rFonts w:ascii="Times New Roman" w:hAnsi="Times New Roman"/>
          <w:color w:val="000000"/>
        </w:rPr>
        <w:t xml:space="preserve">vykonávať kontrolnú činnosť, konzultačnú činnosť a poradenskú činnosť vo veciach sociálneho poistenia. </w:t>
      </w:r>
      <w:bookmarkEnd w:id="5296"/>
    </w:p>
    <w:p w:rsidR="001E23B1" w:rsidRDefault="009D34EE">
      <w:pPr>
        <w:spacing w:before="225" w:after="225" w:line="264" w:lineRule="auto"/>
        <w:ind w:left="420"/>
      </w:pPr>
      <w:bookmarkStart w:id="5297" w:name="paragraf-178.odsek-2"/>
      <w:bookmarkEnd w:id="5210"/>
      <w:bookmarkEnd w:id="5294"/>
      <w:r>
        <w:rPr>
          <w:rFonts w:ascii="Times New Roman" w:hAnsi="Times New Roman"/>
          <w:color w:val="000000"/>
        </w:rPr>
        <w:t xml:space="preserve"> </w:t>
      </w:r>
      <w:bookmarkStart w:id="5298" w:name="paragraf-178.odsek-2.oznacenie"/>
      <w:r>
        <w:rPr>
          <w:rFonts w:ascii="Times New Roman" w:hAnsi="Times New Roman"/>
          <w:color w:val="000000"/>
        </w:rPr>
        <w:t xml:space="preserve">(2) </w:t>
      </w:r>
      <w:bookmarkStart w:id="5299" w:name="paragraf-178.odsek-2.text"/>
      <w:bookmarkEnd w:id="5298"/>
      <w:r>
        <w:rPr>
          <w:rFonts w:ascii="Times New Roman" w:hAnsi="Times New Roman"/>
          <w:color w:val="000000"/>
        </w:rPr>
        <w:t xml:space="preserve">Pobočka vystupuje v mene Sociálnej poisťovne vo všetkých veciach patriacich do jej pôsobnosti v konaní pred súdmi a orgánmi verejnej moci. </w:t>
      </w:r>
      <w:bookmarkEnd w:id="5299"/>
    </w:p>
    <w:p w:rsidR="001E23B1" w:rsidRDefault="009D34EE">
      <w:pPr>
        <w:spacing w:before="225" w:after="225" w:line="264" w:lineRule="auto"/>
        <w:ind w:left="345"/>
        <w:jc w:val="center"/>
      </w:pPr>
      <w:bookmarkStart w:id="5300" w:name="paragraf-179.oznacenie"/>
      <w:bookmarkStart w:id="5301" w:name="paragraf-179"/>
      <w:bookmarkEnd w:id="5208"/>
      <w:bookmarkEnd w:id="5297"/>
      <w:r>
        <w:rPr>
          <w:rFonts w:ascii="Times New Roman" w:hAnsi="Times New Roman"/>
          <w:b/>
          <w:color w:val="000000"/>
        </w:rPr>
        <w:t xml:space="preserve"> § 179 </w:t>
      </w:r>
    </w:p>
    <w:p w:rsidR="001E23B1" w:rsidRDefault="009D34EE">
      <w:pPr>
        <w:spacing w:before="225" w:after="225" w:line="264" w:lineRule="auto"/>
        <w:ind w:left="345"/>
        <w:jc w:val="center"/>
      </w:pPr>
      <w:bookmarkStart w:id="5302" w:name="paragraf-179.nadpis"/>
      <w:bookmarkEnd w:id="5300"/>
      <w:r>
        <w:rPr>
          <w:rFonts w:ascii="Times New Roman" w:hAnsi="Times New Roman"/>
          <w:b/>
          <w:color w:val="000000"/>
        </w:rPr>
        <w:t xml:space="preserve"> Vecná príslušnosť ústredia </w:t>
      </w:r>
    </w:p>
    <w:p w:rsidR="001E23B1" w:rsidRDefault="009D34EE">
      <w:pPr>
        <w:spacing w:after="0" w:line="264" w:lineRule="auto"/>
        <w:ind w:left="420"/>
      </w:pPr>
      <w:bookmarkStart w:id="5303" w:name="paragraf-179.odsek-1"/>
      <w:bookmarkEnd w:id="5302"/>
      <w:r>
        <w:rPr>
          <w:rFonts w:ascii="Times New Roman" w:hAnsi="Times New Roman"/>
          <w:color w:val="000000"/>
        </w:rPr>
        <w:t xml:space="preserve"> </w:t>
      </w:r>
      <w:bookmarkStart w:id="5304" w:name="paragraf-179.odsek-1.oznacenie"/>
      <w:r>
        <w:rPr>
          <w:rFonts w:ascii="Times New Roman" w:hAnsi="Times New Roman"/>
          <w:color w:val="000000"/>
        </w:rPr>
        <w:t xml:space="preserve">(1) </w:t>
      </w:r>
      <w:bookmarkStart w:id="5305" w:name="paragraf-179.odsek-1.text"/>
      <w:bookmarkEnd w:id="5304"/>
      <w:r>
        <w:rPr>
          <w:rFonts w:ascii="Times New Roman" w:hAnsi="Times New Roman"/>
          <w:color w:val="000000"/>
        </w:rPr>
        <w:t xml:space="preserve">Do pôsobnosti ústredia patrí </w:t>
      </w:r>
      <w:bookmarkEnd w:id="5305"/>
    </w:p>
    <w:p w:rsidR="001E23B1" w:rsidRDefault="009D34EE">
      <w:pPr>
        <w:spacing w:after="0" w:line="264" w:lineRule="auto"/>
        <w:ind w:left="495"/>
      </w:pPr>
      <w:bookmarkStart w:id="5306" w:name="paragraf-179.odsek-1.pismeno-a"/>
      <w:r>
        <w:rPr>
          <w:rFonts w:ascii="Times New Roman" w:hAnsi="Times New Roman"/>
          <w:color w:val="000000"/>
        </w:rPr>
        <w:t xml:space="preserve"> </w:t>
      </w:r>
      <w:bookmarkStart w:id="5307" w:name="paragraf-179.odsek-1.pismeno-a.oznacenie"/>
      <w:r>
        <w:rPr>
          <w:rFonts w:ascii="Times New Roman" w:hAnsi="Times New Roman"/>
          <w:color w:val="000000"/>
        </w:rPr>
        <w:t xml:space="preserve">a) </w:t>
      </w:r>
      <w:bookmarkStart w:id="5308" w:name="paragraf-179.odsek-1.pismeno-a.text"/>
      <w:bookmarkEnd w:id="5307"/>
      <w:r>
        <w:rPr>
          <w:rFonts w:ascii="Times New Roman" w:hAnsi="Times New Roman"/>
          <w:color w:val="000000"/>
        </w:rPr>
        <w:t xml:space="preserve">rozhodovať v prvom stupni </w:t>
      </w:r>
      <w:bookmarkEnd w:id="5308"/>
    </w:p>
    <w:p w:rsidR="001E23B1" w:rsidRDefault="009D34EE">
      <w:pPr>
        <w:spacing w:before="225" w:after="225" w:line="264" w:lineRule="auto"/>
        <w:ind w:left="570"/>
      </w:pPr>
      <w:bookmarkStart w:id="5309" w:name="paragraf-179.odsek-1.pismeno-a.bod-1"/>
      <w:r>
        <w:rPr>
          <w:rFonts w:ascii="Times New Roman" w:hAnsi="Times New Roman"/>
          <w:color w:val="000000"/>
        </w:rPr>
        <w:t xml:space="preserve"> </w:t>
      </w:r>
      <w:bookmarkStart w:id="5310" w:name="paragraf-179.odsek-1.pismeno-a.bod-1.ozn"/>
      <w:r>
        <w:rPr>
          <w:rFonts w:ascii="Times New Roman" w:hAnsi="Times New Roman"/>
          <w:color w:val="000000"/>
        </w:rPr>
        <w:t xml:space="preserve">1. </w:t>
      </w:r>
      <w:bookmarkEnd w:id="5310"/>
      <w:r>
        <w:rPr>
          <w:rFonts w:ascii="Times New Roman" w:hAnsi="Times New Roman"/>
          <w:color w:val="000000"/>
        </w:rPr>
        <w:t>o dôchodkových dávkach, o zvyšovaní príplatku za štátnu službu k dôchodku podľa osobitného predpisu,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bookmarkStart w:id="5311" w:name="paragraf-179.odsek-1.pismeno-a.bod-1.tex"/>
      <w:r>
        <w:rPr>
          <w:rFonts w:ascii="Times New Roman" w:hAnsi="Times New Roman"/>
          <w:color w:val="000000"/>
        </w:rPr>
        <w:t xml:space="preserve"> o úrazovej rente a o pozostalostnej úrazovej rente, </w:t>
      </w:r>
      <w:bookmarkEnd w:id="5311"/>
    </w:p>
    <w:p w:rsidR="001E23B1" w:rsidRDefault="009D34EE">
      <w:pPr>
        <w:spacing w:before="225" w:after="225" w:line="264" w:lineRule="auto"/>
        <w:ind w:left="570"/>
      </w:pPr>
      <w:bookmarkStart w:id="5312" w:name="paragraf-179.odsek-1.pismeno-a.bod-2"/>
      <w:bookmarkEnd w:id="5309"/>
      <w:r>
        <w:rPr>
          <w:rFonts w:ascii="Times New Roman" w:hAnsi="Times New Roman"/>
          <w:color w:val="000000"/>
        </w:rPr>
        <w:t xml:space="preserve"> </w:t>
      </w:r>
      <w:bookmarkStart w:id="5313" w:name="paragraf-179.odsek-1.pismeno-a.bod-2.ozn"/>
      <w:r>
        <w:rPr>
          <w:rFonts w:ascii="Times New Roman" w:hAnsi="Times New Roman"/>
          <w:color w:val="000000"/>
        </w:rPr>
        <w:t xml:space="preserve">2. </w:t>
      </w:r>
      <w:bookmarkStart w:id="5314" w:name="paragraf-179.odsek-1.pismeno-a.bod-2.tex"/>
      <w:bookmarkEnd w:id="5313"/>
      <w:r>
        <w:rPr>
          <w:rFonts w:ascii="Times New Roman" w:hAnsi="Times New Roman"/>
          <w:color w:val="000000"/>
        </w:rPr>
        <w:t xml:space="preserve">o povinnosti poberateľa dávky vrátiť dôchodkovú dávku alebo jej časť, alebo úrazovú rentu, alebo pozostalostnú úrazovú rentu, alebo ich časť vyplatené neprávom alebo vo vyššej sume, ako patrili, </w:t>
      </w:r>
      <w:bookmarkEnd w:id="5314"/>
    </w:p>
    <w:p w:rsidR="001E23B1" w:rsidRDefault="009D34EE">
      <w:pPr>
        <w:spacing w:before="225" w:after="225" w:line="264" w:lineRule="auto"/>
        <w:ind w:left="570"/>
      </w:pPr>
      <w:bookmarkStart w:id="5315" w:name="paragraf-179.odsek-1.pismeno-a.bod-3"/>
      <w:bookmarkEnd w:id="5312"/>
      <w:r>
        <w:rPr>
          <w:rFonts w:ascii="Times New Roman" w:hAnsi="Times New Roman"/>
          <w:color w:val="000000"/>
        </w:rPr>
        <w:t xml:space="preserve"> </w:t>
      </w:r>
      <w:bookmarkStart w:id="5316" w:name="paragraf-179.odsek-1.pismeno-a.bod-3.ozn"/>
      <w:r>
        <w:rPr>
          <w:rFonts w:ascii="Times New Roman" w:hAnsi="Times New Roman"/>
          <w:color w:val="000000"/>
        </w:rPr>
        <w:t xml:space="preserve">3. </w:t>
      </w:r>
      <w:bookmarkEnd w:id="5316"/>
      <w:r>
        <w:rPr>
          <w:rFonts w:ascii="Times New Roman" w:hAnsi="Times New Roman"/>
          <w:color w:val="000000"/>
        </w:rPr>
        <w:t xml:space="preserve">o povinnosti fyzickej osoby alebo právnickej osoby nahradiť podľa </w:t>
      </w:r>
      <w:hyperlink w:anchor="paragraf-237.odsek-1">
        <w:r>
          <w:rPr>
            <w:rFonts w:ascii="Times New Roman" w:hAnsi="Times New Roman"/>
            <w:color w:val="0000FF"/>
            <w:u w:val="single"/>
          </w:rPr>
          <w:t>§ 237 ods. 1</w:t>
        </w:r>
      </w:hyperlink>
      <w:bookmarkStart w:id="5317" w:name="paragraf-179.odsek-1.pismeno-a.bod-3.tex"/>
      <w:r>
        <w:rPr>
          <w:rFonts w:ascii="Times New Roman" w:hAnsi="Times New Roman"/>
          <w:color w:val="000000"/>
        </w:rPr>
        <w:t xml:space="preserve"> neprávom vyplatené sumy na dávkach uvedených v prvom bode, </w:t>
      </w:r>
      <w:bookmarkEnd w:id="5317"/>
    </w:p>
    <w:p w:rsidR="001E23B1" w:rsidRDefault="009D34EE">
      <w:pPr>
        <w:spacing w:before="225" w:after="225" w:line="264" w:lineRule="auto"/>
        <w:ind w:left="570"/>
      </w:pPr>
      <w:bookmarkStart w:id="5318" w:name="paragraf-179.odsek-1.pismeno-a.bod-4"/>
      <w:bookmarkEnd w:id="5315"/>
      <w:r>
        <w:rPr>
          <w:rFonts w:ascii="Times New Roman" w:hAnsi="Times New Roman"/>
          <w:color w:val="000000"/>
        </w:rPr>
        <w:t xml:space="preserve"> </w:t>
      </w:r>
      <w:bookmarkStart w:id="5319" w:name="paragraf-179.odsek-1.pismeno-a.bod-4.ozn"/>
      <w:r>
        <w:rPr>
          <w:rFonts w:ascii="Times New Roman" w:hAnsi="Times New Roman"/>
          <w:color w:val="000000"/>
        </w:rPr>
        <w:t xml:space="preserve">4. </w:t>
      </w:r>
      <w:bookmarkStart w:id="5320" w:name="paragraf-179.odsek-1.pismeno-a.bod-4.tex"/>
      <w:bookmarkEnd w:id="5319"/>
      <w:r>
        <w:rPr>
          <w:rFonts w:ascii="Times New Roman" w:hAnsi="Times New Roman"/>
          <w:color w:val="000000"/>
        </w:rPr>
        <w:t xml:space="preserve">o náhradách trov konania, </w:t>
      </w:r>
      <w:bookmarkEnd w:id="5320"/>
    </w:p>
    <w:p w:rsidR="001E23B1" w:rsidRDefault="009D34EE">
      <w:pPr>
        <w:spacing w:before="225" w:after="225" w:line="264" w:lineRule="auto"/>
        <w:ind w:left="570"/>
      </w:pPr>
      <w:bookmarkStart w:id="5321" w:name="paragraf-179.odsek-1.pismeno-a.bod-5"/>
      <w:bookmarkEnd w:id="5318"/>
      <w:r>
        <w:rPr>
          <w:rFonts w:ascii="Times New Roman" w:hAnsi="Times New Roman"/>
          <w:color w:val="000000"/>
        </w:rPr>
        <w:t xml:space="preserve"> </w:t>
      </w:r>
      <w:bookmarkStart w:id="5322" w:name="paragraf-179.odsek-1.pismeno-a.bod-5.ozn"/>
      <w:r>
        <w:rPr>
          <w:rFonts w:ascii="Times New Roman" w:hAnsi="Times New Roman"/>
          <w:color w:val="000000"/>
        </w:rPr>
        <w:t xml:space="preserve">5. </w:t>
      </w:r>
      <w:bookmarkStart w:id="5323" w:name="paragraf-179.odsek-1.pismeno-a.bod-5.tex"/>
      <w:bookmarkEnd w:id="5322"/>
      <w:r>
        <w:rPr>
          <w:rFonts w:ascii="Times New Roman" w:hAnsi="Times New Roman"/>
          <w:color w:val="000000"/>
        </w:rPr>
        <w:t xml:space="preserve">o prerušení konania a o zastavení konania, </w:t>
      </w:r>
      <w:bookmarkEnd w:id="5323"/>
    </w:p>
    <w:p w:rsidR="001E23B1" w:rsidRDefault="009D34EE">
      <w:pPr>
        <w:spacing w:before="225" w:after="225" w:line="264" w:lineRule="auto"/>
        <w:ind w:left="570"/>
      </w:pPr>
      <w:bookmarkStart w:id="5324" w:name="paragraf-179.odsek-1.pismeno-a.bod-6"/>
      <w:bookmarkEnd w:id="5321"/>
      <w:r>
        <w:rPr>
          <w:rFonts w:ascii="Times New Roman" w:hAnsi="Times New Roman"/>
          <w:color w:val="000000"/>
        </w:rPr>
        <w:t xml:space="preserve"> </w:t>
      </w:r>
      <w:bookmarkStart w:id="5325" w:name="paragraf-179.odsek-1.pismeno-a.bod-6.ozn"/>
      <w:r>
        <w:rPr>
          <w:rFonts w:ascii="Times New Roman" w:hAnsi="Times New Roman"/>
          <w:color w:val="000000"/>
        </w:rPr>
        <w:t xml:space="preserve">6. </w:t>
      </w:r>
      <w:bookmarkStart w:id="5326" w:name="paragraf-179.odsek-1.pismeno-a.bod-6.tex"/>
      <w:bookmarkEnd w:id="5325"/>
      <w:r>
        <w:rPr>
          <w:rFonts w:ascii="Times New Roman" w:hAnsi="Times New Roman"/>
          <w:color w:val="000000"/>
        </w:rPr>
        <w:t xml:space="preserve">o povolení obnovy konania alebo o nariadení obnovy konania, </w:t>
      </w:r>
      <w:bookmarkEnd w:id="5326"/>
    </w:p>
    <w:p w:rsidR="001E23B1" w:rsidRDefault="009D34EE">
      <w:pPr>
        <w:spacing w:before="225" w:after="225" w:line="264" w:lineRule="auto"/>
        <w:ind w:left="570"/>
      </w:pPr>
      <w:bookmarkStart w:id="5327" w:name="paragraf-179.odsek-1.pismeno-a.bod-7"/>
      <w:bookmarkEnd w:id="5324"/>
      <w:r>
        <w:rPr>
          <w:rFonts w:ascii="Times New Roman" w:hAnsi="Times New Roman"/>
          <w:color w:val="000000"/>
        </w:rPr>
        <w:t xml:space="preserve"> </w:t>
      </w:r>
      <w:bookmarkStart w:id="5328" w:name="paragraf-179.odsek-1.pismeno-a.bod-7.ozn"/>
      <w:r>
        <w:rPr>
          <w:rFonts w:ascii="Times New Roman" w:hAnsi="Times New Roman"/>
          <w:color w:val="000000"/>
        </w:rPr>
        <w:t xml:space="preserve">7. </w:t>
      </w:r>
      <w:bookmarkStart w:id="5329" w:name="paragraf-179.odsek-1.pismeno-a.bod-7.tex"/>
      <w:bookmarkEnd w:id="5328"/>
      <w:r>
        <w:rPr>
          <w:rFonts w:ascii="Times New Roman" w:hAnsi="Times New Roman"/>
          <w:color w:val="000000"/>
        </w:rPr>
        <w:t xml:space="preserve">o ustanovení osobitného príjemcu, </w:t>
      </w:r>
      <w:bookmarkEnd w:id="5329"/>
    </w:p>
    <w:p w:rsidR="001E23B1" w:rsidRDefault="009D34EE">
      <w:pPr>
        <w:spacing w:before="225" w:after="225" w:line="264" w:lineRule="auto"/>
        <w:ind w:left="570"/>
      </w:pPr>
      <w:bookmarkStart w:id="5330" w:name="paragraf-179.odsek-1.pismeno-a.bod-8"/>
      <w:bookmarkEnd w:id="5327"/>
      <w:r>
        <w:rPr>
          <w:rFonts w:ascii="Times New Roman" w:hAnsi="Times New Roman"/>
          <w:color w:val="000000"/>
        </w:rPr>
        <w:t xml:space="preserve"> </w:t>
      </w:r>
      <w:bookmarkStart w:id="5331" w:name="paragraf-179.odsek-1.pismeno-a.bod-8.ozn"/>
      <w:r>
        <w:rPr>
          <w:rFonts w:ascii="Times New Roman" w:hAnsi="Times New Roman"/>
          <w:color w:val="000000"/>
        </w:rPr>
        <w:t xml:space="preserve">8. </w:t>
      </w:r>
      <w:bookmarkStart w:id="5332" w:name="paragraf-179.odsek-1.pismeno-a.bod-8.tex"/>
      <w:bookmarkEnd w:id="5331"/>
      <w:r>
        <w:rPr>
          <w:rFonts w:ascii="Times New Roman" w:hAnsi="Times New Roman"/>
          <w:color w:val="000000"/>
        </w:rPr>
        <w:t xml:space="preserve">o uložení poriadkovej pokuty, </w:t>
      </w:r>
      <w:bookmarkEnd w:id="5332"/>
    </w:p>
    <w:p w:rsidR="001E23B1" w:rsidRDefault="009D34EE">
      <w:pPr>
        <w:spacing w:before="225" w:after="225" w:line="264" w:lineRule="auto"/>
        <w:ind w:left="570"/>
      </w:pPr>
      <w:bookmarkStart w:id="5333" w:name="paragraf-179.odsek-1.pismeno-a.bod-9"/>
      <w:bookmarkEnd w:id="5330"/>
      <w:r>
        <w:rPr>
          <w:rFonts w:ascii="Times New Roman" w:hAnsi="Times New Roman"/>
          <w:color w:val="000000"/>
        </w:rPr>
        <w:t xml:space="preserve"> </w:t>
      </w:r>
      <w:bookmarkStart w:id="5334" w:name="paragraf-179.odsek-1.pismeno-a.bod-9.ozn"/>
      <w:r>
        <w:rPr>
          <w:rFonts w:ascii="Times New Roman" w:hAnsi="Times New Roman"/>
          <w:color w:val="000000"/>
        </w:rPr>
        <w:t xml:space="preserve">9. </w:t>
      </w:r>
      <w:bookmarkEnd w:id="5334"/>
      <w:r>
        <w:rPr>
          <w:rFonts w:ascii="Times New Roman" w:hAnsi="Times New Roman"/>
          <w:color w:val="000000"/>
        </w:rPr>
        <w:t>o povolení splátok dlžných súm poistného,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335" w:name="paragraf-179.odsek-1.pismeno-a.bod-9.tex"/>
      <w:r>
        <w:rPr>
          <w:rFonts w:ascii="Times New Roman" w:hAnsi="Times New Roman"/>
          <w:color w:val="000000"/>
        </w:rPr>
        <w:t xml:space="preserve"> pokuty a penále, ak ich suma presiahne sumu určenú generálnym riaditeľom a dlžných súm dávok, </w:t>
      </w:r>
      <w:bookmarkEnd w:id="5335"/>
    </w:p>
    <w:p w:rsidR="001E23B1" w:rsidRDefault="009D34EE">
      <w:pPr>
        <w:spacing w:before="225" w:after="225" w:line="264" w:lineRule="auto"/>
        <w:ind w:left="570"/>
      </w:pPr>
      <w:bookmarkStart w:id="5336" w:name="paragraf-179.odsek-1.pismeno-a.bod-10"/>
      <w:bookmarkEnd w:id="5333"/>
      <w:r>
        <w:rPr>
          <w:rFonts w:ascii="Times New Roman" w:hAnsi="Times New Roman"/>
          <w:color w:val="000000"/>
        </w:rPr>
        <w:t xml:space="preserve"> </w:t>
      </w:r>
      <w:bookmarkStart w:id="5337" w:name="paragraf-179.odsek-1.pismeno-a.bod-10.oz"/>
      <w:r>
        <w:rPr>
          <w:rFonts w:ascii="Times New Roman" w:hAnsi="Times New Roman"/>
          <w:color w:val="000000"/>
        </w:rPr>
        <w:t xml:space="preserve">10. </w:t>
      </w:r>
      <w:bookmarkStart w:id="5338" w:name="paragraf-179.odsek-1.pismeno-a.bod-10.te"/>
      <w:bookmarkEnd w:id="5337"/>
      <w:r>
        <w:rPr>
          <w:rFonts w:ascii="Times New Roman" w:hAnsi="Times New Roman"/>
          <w:color w:val="000000"/>
        </w:rPr>
        <w:t xml:space="preserve">o odpustení zmeškania lehoty, </w:t>
      </w:r>
      <w:bookmarkEnd w:id="5338"/>
    </w:p>
    <w:p w:rsidR="001E23B1" w:rsidRDefault="009D34EE">
      <w:pPr>
        <w:spacing w:before="225" w:after="225" w:line="264" w:lineRule="auto"/>
        <w:ind w:left="570"/>
      </w:pPr>
      <w:bookmarkStart w:id="5339" w:name="paragraf-179.odsek-1.pismeno-a.bod-11"/>
      <w:bookmarkEnd w:id="5336"/>
      <w:r>
        <w:rPr>
          <w:rFonts w:ascii="Times New Roman" w:hAnsi="Times New Roman"/>
          <w:color w:val="000000"/>
        </w:rPr>
        <w:t xml:space="preserve"> </w:t>
      </w:r>
      <w:bookmarkStart w:id="5340" w:name="paragraf-179.odsek-1.pismeno-a.bod-11.oz"/>
      <w:r>
        <w:rPr>
          <w:rFonts w:ascii="Times New Roman" w:hAnsi="Times New Roman"/>
          <w:color w:val="000000"/>
        </w:rPr>
        <w:t xml:space="preserve">11. </w:t>
      </w:r>
      <w:bookmarkStart w:id="5341" w:name="paragraf-179.odsek-1.pismeno-a.bod-11.te"/>
      <w:bookmarkEnd w:id="5340"/>
      <w:r>
        <w:rPr>
          <w:rFonts w:ascii="Times New Roman" w:hAnsi="Times New Roman"/>
          <w:color w:val="000000"/>
        </w:rPr>
        <w:t xml:space="preserve">o ustanovení opatrovníka, </w:t>
      </w:r>
      <w:bookmarkEnd w:id="5341"/>
    </w:p>
    <w:p w:rsidR="001E23B1" w:rsidRDefault="009D34EE">
      <w:pPr>
        <w:spacing w:before="225" w:after="225" w:line="264" w:lineRule="auto"/>
        <w:ind w:left="570"/>
      </w:pPr>
      <w:bookmarkStart w:id="5342" w:name="paragraf-179.odsek-1.pismeno-a.bod-12"/>
      <w:bookmarkEnd w:id="5339"/>
      <w:r>
        <w:rPr>
          <w:rFonts w:ascii="Times New Roman" w:hAnsi="Times New Roman"/>
          <w:color w:val="000000"/>
        </w:rPr>
        <w:t xml:space="preserve"> </w:t>
      </w:r>
      <w:bookmarkStart w:id="5343" w:name="paragraf-179.odsek-1.pismeno-a.bod-12.oz"/>
      <w:r>
        <w:rPr>
          <w:rFonts w:ascii="Times New Roman" w:hAnsi="Times New Roman"/>
          <w:color w:val="000000"/>
        </w:rPr>
        <w:t xml:space="preserve">12. </w:t>
      </w:r>
      <w:bookmarkStart w:id="5344" w:name="paragraf-179.odsek-1.pismeno-a.bod-12.te"/>
      <w:bookmarkEnd w:id="5343"/>
      <w:r>
        <w:rPr>
          <w:rFonts w:ascii="Times New Roman" w:hAnsi="Times New Roman"/>
          <w:color w:val="000000"/>
        </w:rPr>
        <w:t xml:space="preserve">o predbežnom opatrení, </w:t>
      </w:r>
      <w:bookmarkEnd w:id="5344"/>
    </w:p>
    <w:p w:rsidR="001E23B1" w:rsidRDefault="009D34EE">
      <w:pPr>
        <w:spacing w:before="225" w:after="225" w:line="264" w:lineRule="auto"/>
        <w:ind w:left="570"/>
      </w:pPr>
      <w:bookmarkStart w:id="5345" w:name="paragraf-179.odsek-1.pismeno-a.bod-13"/>
      <w:bookmarkEnd w:id="5342"/>
      <w:r>
        <w:rPr>
          <w:rFonts w:ascii="Times New Roman" w:hAnsi="Times New Roman"/>
          <w:color w:val="000000"/>
        </w:rPr>
        <w:t xml:space="preserve"> </w:t>
      </w:r>
      <w:bookmarkStart w:id="5346" w:name="paragraf-179.odsek-1.pismeno-a.bod-13.oz"/>
      <w:r>
        <w:rPr>
          <w:rFonts w:ascii="Times New Roman" w:hAnsi="Times New Roman"/>
          <w:color w:val="000000"/>
        </w:rPr>
        <w:t xml:space="preserve">13. </w:t>
      </w:r>
      <w:bookmarkEnd w:id="5346"/>
      <w:r>
        <w:rPr>
          <w:rFonts w:ascii="Times New Roman" w:hAnsi="Times New Roman"/>
          <w:color w:val="000000"/>
        </w:rPr>
        <w:t>o priznaní príspevku účastníkom národného boja za oslobodenie a vdovám a vdovcom po týchto osobách poskytovaný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5347" w:name="paragraf-179.odsek-1.pismeno-a.bod-13.te"/>
      <w:r>
        <w:rPr>
          <w:rFonts w:ascii="Times New Roman" w:hAnsi="Times New Roman"/>
          <w:color w:val="000000"/>
        </w:rPr>
        <w:t xml:space="preserve"> </w:t>
      </w:r>
      <w:bookmarkEnd w:id="5347"/>
    </w:p>
    <w:p w:rsidR="001E23B1" w:rsidRDefault="009D34EE">
      <w:pPr>
        <w:spacing w:before="225" w:after="225" w:line="264" w:lineRule="auto"/>
        <w:ind w:left="570"/>
      </w:pPr>
      <w:bookmarkStart w:id="5348" w:name="paragraf-179.odsek-1.pismeno-a.bod-14"/>
      <w:bookmarkEnd w:id="5345"/>
      <w:r>
        <w:rPr>
          <w:rFonts w:ascii="Times New Roman" w:hAnsi="Times New Roman"/>
          <w:color w:val="000000"/>
        </w:rPr>
        <w:t xml:space="preserve"> </w:t>
      </w:r>
      <w:bookmarkStart w:id="5349" w:name="paragraf-179.odsek-1.pismeno-a.bod-14.oz"/>
      <w:r>
        <w:rPr>
          <w:rFonts w:ascii="Times New Roman" w:hAnsi="Times New Roman"/>
          <w:color w:val="000000"/>
        </w:rPr>
        <w:t xml:space="preserve">14. </w:t>
      </w:r>
      <w:bookmarkEnd w:id="5349"/>
      <w:r>
        <w:rPr>
          <w:rFonts w:ascii="Times New Roman" w:hAnsi="Times New Roman"/>
          <w:color w:val="000000"/>
        </w:rPr>
        <w:t>o priznaní príplatku k dôchodku a jednorazového príplatku k dôchodku podľa osobitného predpisu,</w:t>
      </w:r>
      <w:hyperlink w:anchor="poznamky.poznamka-95aaa">
        <w:r>
          <w:rPr>
            <w:rFonts w:ascii="Times New Roman" w:hAnsi="Times New Roman"/>
            <w:color w:val="000000"/>
            <w:sz w:val="18"/>
            <w:vertAlign w:val="superscript"/>
          </w:rPr>
          <w:t>95aaa</w:t>
        </w:r>
        <w:r>
          <w:rPr>
            <w:rFonts w:ascii="Times New Roman" w:hAnsi="Times New Roman"/>
            <w:color w:val="0000FF"/>
            <w:u w:val="single"/>
          </w:rPr>
          <w:t>)</w:t>
        </w:r>
      </w:hyperlink>
      <w:bookmarkStart w:id="5350" w:name="paragraf-179.odsek-1.pismeno-a.bod-14.te"/>
      <w:r>
        <w:rPr>
          <w:rFonts w:ascii="Times New Roman" w:hAnsi="Times New Roman"/>
          <w:color w:val="000000"/>
        </w:rPr>
        <w:t xml:space="preserve"> </w:t>
      </w:r>
      <w:bookmarkEnd w:id="5350"/>
    </w:p>
    <w:p w:rsidR="001E23B1" w:rsidRDefault="009D34EE">
      <w:pPr>
        <w:spacing w:before="225" w:after="225" w:line="264" w:lineRule="auto"/>
        <w:ind w:left="570"/>
      </w:pPr>
      <w:bookmarkStart w:id="5351" w:name="paragraf-179.odsek-1.pismeno-a.bod-15"/>
      <w:bookmarkEnd w:id="5348"/>
      <w:r>
        <w:rPr>
          <w:rFonts w:ascii="Times New Roman" w:hAnsi="Times New Roman"/>
          <w:color w:val="000000"/>
        </w:rPr>
        <w:t xml:space="preserve"> </w:t>
      </w:r>
      <w:bookmarkStart w:id="5352" w:name="paragraf-179.odsek-1.pismeno-a.bod-15.oz"/>
      <w:r>
        <w:rPr>
          <w:rFonts w:ascii="Times New Roman" w:hAnsi="Times New Roman"/>
          <w:color w:val="000000"/>
        </w:rPr>
        <w:t xml:space="preserve">15. </w:t>
      </w:r>
      <w:bookmarkEnd w:id="5352"/>
      <w:r>
        <w:rPr>
          <w:rFonts w:ascii="Times New Roman" w:hAnsi="Times New Roman"/>
          <w:color w:val="000000"/>
        </w:rPr>
        <w:t>o príspevku športovému reprezentantovi podľa osobitného predpisu,</w:t>
      </w:r>
      <w:hyperlink w:anchor="poznamky.poznamka-95aa">
        <w:r>
          <w:rPr>
            <w:rFonts w:ascii="Times New Roman" w:hAnsi="Times New Roman"/>
            <w:color w:val="000000"/>
            <w:sz w:val="18"/>
            <w:vertAlign w:val="superscript"/>
          </w:rPr>
          <w:t>95aa</w:t>
        </w:r>
        <w:r>
          <w:rPr>
            <w:rFonts w:ascii="Times New Roman" w:hAnsi="Times New Roman"/>
            <w:color w:val="0000FF"/>
            <w:u w:val="single"/>
          </w:rPr>
          <w:t>)</w:t>
        </w:r>
      </w:hyperlink>
      <w:bookmarkStart w:id="5353" w:name="paragraf-179.odsek-1.pismeno-a.bod-15.te"/>
      <w:r>
        <w:rPr>
          <w:rFonts w:ascii="Times New Roman" w:hAnsi="Times New Roman"/>
          <w:color w:val="000000"/>
        </w:rPr>
        <w:t xml:space="preserve"> a o povinnosti poberateľa príspevku vrátiť príspevok alebo jeho časť vyplatený neprávom alebo vo vyššej sume ako patril, </w:t>
      </w:r>
      <w:bookmarkEnd w:id="5353"/>
    </w:p>
    <w:p w:rsidR="001E23B1" w:rsidRDefault="009D34EE">
      <w:pPr>
        <w:spacing w:before="225" w:after="225" w:line="264" w:lineRule="auto"/>
        <w:ind w:left="570"/>
      </w:pPr>
      <w:bookmarkStart w:id="5354" w:name="paragraf-179.odsek-1.pismeno-a.bod-16"/>
      <w:bookmarkEnd w:id="5351"/>
      <w:r>
        <w:rPr>
          <w:rFonts w:ascii="Times New Roman" w:hAnsi="Times New Roman"/>
          <w:color w:val="000000"/>
        </w:rPr>
        <w:t xml:space="preserve"> </w:t>
      </w:r>
      <w:bookmarkStart w:id="5355" w:name="paragraf-179.odsek-1.pismeno-a.bod-16.oz"/>
      <w:r>
        <w:rPr>
          <w:rFonts w:ascii="Times New Roman" w:hAnsi="Times New Roman"/>
          <w:color w:val="000000"/>
        </w:rPr>
        <w:t xml:space="preserve">16. </w:t>
      </w:r>
      <w:bookmarkEnd w:id="5355"/>
      <w:r>
        <w:rPr>
          <w:rFonts w:ascii="Times New Roman" w:hAnsi="Times New Roman"/>
          <w:color w:val="000000"/>
        </w:rPr>
        <w:t xml:space="preserve">vo veciach vymáhania pohľadávok na dávkach a príplatku za štátnu službu k dôchodku podľa prvého bodu, pokute a náhradách škody podľa </w:t>
      </w:r>
      <w:hyperlink w:anchor="paragraf-238">
        <w:r>
          <w:rPr>
            <w:rFonts w:ascii="Times New Roman" w:hAnsi="Times New Roman"/>
            <w:color w:val="0000FF"/>
            <w:u w:val="single"/>
          </w:rPr>
          <w:t>§ 238</w:t>
        </w:r>
      </w:hyperlink>
      <w:bookmarkStart w:id="5356" w:name="paragraf-179.odsek-1.pismeno-a.bod-16.te"/>
      <w:r>
        <w:rPr>
          <w:rFonts w:ascii="Times New Roman" w:hAnsi="Times New Roman"/>
          <w:color w:val="000000"/>
        </w:rPr>
        <w:t xml:space="preserve">, ktorá vznikla Sociálnej poisťovni výplatou dávok podľa prvého bodu, </w:t>
      </w:r>
      <w:bookmarkEnd w:id="5356"/>
    </w:p>
    <w:p w:rsidR="001E23B1" w:rsidRDefault="009D34EE">
      <w:pPr>
        <w:spacing w:before="225" w:after="225" w:line="264" w:lineRule="auto"/>
        <w:ind w:left="495"/>
      </w:pPr>
      <w:bookmarkStart w:id="5357" w:name="paragraf-179.odsek-1.pismeno-b"/>
      <w:bookmarkEnd w:id="5306"/>
      <w:bookmarkEnd w:id="5354"/>
      <w:r>
        <w:rPr>
          <w:rFonts w:ascii="Times New Roman" w:hAnsi="Times New Roman"/>
          <w:color w:val="000000"/>
        </w:rPr>
        <w:t xml:space="preserve"> </w:t>
      </w:r>
      <w:bookmarkStart w:id="5358" w:name="paragraf-179.odsek-1.pismeno-b.oznacenie"/>
      <w:r>
        <w:rPr>
          <w:rFonts w:ascii="Times New Roman" w:hAnsi="Times New Roman"/>
          <w:color w:val="000000"/>
        </w:rPr>
        <w:t xml:space="preserve">b) </w:t>
      </w:r>
      <w:bookmarkStart w:id="5359" w:name="paragraf-179.odsek-1.pismeno-b.text"/>
      <w:bookmarkEnd w:id="5358"/>
      <w:r>
        <w:rPr>
          <w:rFonts w:ascii="Times New Roman" w:hAnsi="Times New Roman"/>
          <w:color w:val="000000"/>
        </w:rPr>
        <w:t xml:space="preserve">rozhodovať v druhom stupni vo veciach, o ktorých rozhodovať v prvom stupni patrí do pôsobnosti pobočky, </w:t>
      </w:r>
      <w:bookmarkEnd w:id="5359"/>
    </w:p>
    <w:p w:rsidR="001E23B1" w:rsidRDefault="009D34EE">
      <w:pPr>
        <w:spacing w:before="225" w:after="225" w:line="264" w:lineRule="auto"/>
        <w:ind w:left="495"/>
      </w:pPr>
      <w:bookmarkStart w:id="5360" w:name="paragraf-179.odsek-1.pismeno-c"/>
      <w:bookmarkEnd w:id="5357"/>
      <w:r>
        <w:rPr>
          <w:rFonts w:ascii="Times New Roman" w:hAnsi="Times New Roman"/>
          <w:color w:val="000000"/>
        </w:rPr>
        <w:t xml:space="preserve"> </w:t>
      </w:r>
      <w:bookmarkStart w:id="5361" w:name="paragraf-179.odsek-1.pismeno-c.oznacenie"/>
      <w:r>
        <w:rPr>
          <w:rFonts w:ascii="Times New Roman" w:hAnsi="Times New Roman"/>
          <w:color w:val="000000"/>
        </w:rPr>
        <w:t xml:space="preserve">c) </w:t>
      </w:r>
      <w:bookmarkStart w:id="5362" w:name="paragraf-179.odsek-1.pismeno-c.text"/>
      <w:bookmarkEnd w:id="5361"/>
      <w:r>
        <w:rPr>
          <w:rFonts w:ascii="Times New Roman" w:hAnsi="Times New Roman"/>
          <w:color w:val="000000"/>
        </w:rPr>
        <w:t xml:space="preserve">riadiť a kontrolovať činnosť pobočiek, </w:t>
      </w:r>
      <w:bookmarkEnd w:id="5362"/>
    </w:p>
    <w:p w:rsidR="001E23B1" w:rsidRDefault="009D34EE">
      <w:pPr>
        <w:spacing w:before="225" w:after="225" w:line="264" w:lineRule="auto"/>
        <w:ind w:left="495"/>
      </w:pPr>
      <w:bookmarkStart w:id="5363" w:name="paragraf-179.odsek-1.pismeno-d"/>
      <w:bookmarkEnd w:id="5360"/>
      <w:r>
        <w:rPr>
          <w:rFonts w:ascii="Times New Roman" w:hAnsi="Times New Roman"/>
          <w:color w:val="000000"/>
        </w:rPr>
        <w:t xml:space="preserve"> </w:t>
      </w:r>
      <w:bookmarkStart w:id="5364" w:name="paragraf-179.odsek-1.pismeno-d.oznacenie"/>
      <w:r>
        <w:rPr>
          <w:rFonts w:ascii="Times New Roman" w:hAnsi="Times New Roman"/>
          <w:color w:val="000000"/>
        </w:rPr>
        <w:t xml:space="preserve">d) </w:t>
      </w:r>
      <w:bookmarkEnd w:id="5364"/>
      <w:r>
        <w:rPr>
          <w:rFonts w:ascii="Times New Roman" w:hAnsi="Times New Roman"/>
          <w:color w:val="000000"/>
        </w:rPr>
        <w:t>hospodáriť s finančnými prostriedkami, s majetkom, ktorý Sociálna poisťovňa nadobudla svojou činnosťou, a spravovať majetok štátu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5365" w:name="paragraf-179.odsek-1.pismeno-d.text"/>
      <w:r>
        <w:rPr>
          <w:rFonts w:ascii="Times New Roman" w:hAnsi="Times New Roman"/>
          <w:color w:val="000000"/>
        </w:rPr>
        <w:t xml:space="preserve"> </w:t>
      </w:r>
      <w:bookmarkEnd w:id="5365"/>
    </w:p>
    <w:p w:rsidR="001E23B1" w:rsidRDefault="009D34EE">
      <w:pPr>
        <w:spacing w:before="225" w:after="225" w:line="264" w:lineRule="auto"/>
        <w:ind w:left="495"/>
      </w:pPr>
      <w:bookmarkStart w:id="5366" w:name="paragraf-179.odsek-1.pismeno-e"/>
      <w:bookmarkEnd w:id="5363"/>
      <w:r>
        <w:rPr>
          <w:rFonts w:ascii="Times New Roman" w:hAnsi="Times New Roman"/>
          <w:color w:val="000000"/>
        </w:rPr>
        <w:t xml:space="preserve"> </w:t>
      </w:r>
      <w:bookmarkStart w:id="5367" w:name="paragraf-179.odsek-1.pismeno-e.oznacenie"/>
      <w:r>
        <w:rPr>
          <w:rFonts w:ascii="Times New Roman" w:hAnsi="Times New Roman"/>
          <w:color w:val="000000"/>
        </w:rPr>
        <w:t xml:space="preserve">e) </w:t>
      </w:r>
      <w:bookmarkEnd w:id="5367"/>
      <w:r>
        <w:rPr>
          <w:rFonts w:ascii="Times New Roman" w:hAnsi="Times New Roman"/>
          <w:color w:val="000000"/>
        </w:rPr>
        <w:t>vyplácať dôchodkové dávky, úrazovú rentu a pozostalostnú úrazovú rentu, príspevok účastníkom národného boja za oslobodenie a vdovám a vdovcom po týchto osobách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r>
        <w:rPr>
          <w:rFonts w:ascii="Times New Roman" w:hAnsi="Times New Roman"/>
          <w:color w:val="000000"/>
        </w:rPr>
        <w:t xml:space="preserve"> príplatok k dôchodku a jednorazový príplatok k dôchodku podľa osobitného predpisu,</w:t>
      </w:r>
      <w:hyperlink w:anchor="poznamky.poznamka-95aaa">
        <w:r>
          <w:rPr>
            <w:rFonts w:ascii="Times New Roman" w:hAnsi="Times New Roman"/>
            <w:color w:val="000000"/>
            <w:sz w:val="18"/>
            <w:vertAlign w:val="superscript"/>
          </w:rPr>
          <w:t>95aaa</w:t>
        </w:r>
        <w:r>
          <w:rPr>
            <w:rFonts w:ascii="Times New Roman" w:hAnsi="Times New Roman"/>
            <w:color w:val="0000FF"/>
            <w:u w:val="single"/>
          </w:rPr>
          <w:t>)</w:t>
        </w:r>
      </w:hyperlink>
      <w:r>
        <w:rPr>
          <w:rFonts w:ascii="Times New Roman" w:hAnsi="Times New Roman"/>
          <w:color w:val="000000"/>
        </w:rPr>
        <w:t xml:space="preserve"> príspevok športovému reprezentantovi podľa osobitného predpisu,</w:t>
      </w:r>
      <w:hyperlink w:anchor="poznamky.poznamka-95aa">
        <w:r>
          <w:rPr>
            <w:rFonts w:ascii="Times New Roman" w:hAnsi="Times New Roman"/>
            <w:color w:val="000000"/>
            <w:sz w:val="18"/>
            <w:vertAlign w:val="superscript"/>
          </w:rPr>
          <w:t>95aa</w:t>
        </w:r>
        <w:r>
          <w:rPr>
            <w:rFonts w:ascii="Times New Roman" w:hAnsi="Times New Roman"/>
            <w:color w:val="0000FF"/>
            <w:u w:val="single"/>
          </w:rPr>
          <w:t>)</w:t>
        </w:r>
      </w:hyperlink>
      <w:r>
        <w:rPr>
          <w:rFonts w:ascii="Times New Roman" w:hAnsi="Times New Roman"/>
          <w:color w:val="000000"/>
        </w:rPr>
        <w:t xml:space="preserve"> príplatok za štátnu službu k dôchodku podľa osobitného predpisu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r>
        <w:rPr>
          <w:rFonts w:ascii="Times New Roman" w:hAnsi="Times New Roman"/>
          <w:color w:val="000000"/>
        </w:rPr>
        <w:t xml:space="preserve"> a plniť ďalšie úlohy vo veciach príplatku za štátnu službu k dôchodku podľa osobitného predpisu,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bookmarkStart w:id="5368" w:name="paragraf-179.odsek-1.pismeno-e.text"/>
      <w:r>
        <w:rPr>
          <w:rFonts w:ascii="Times New Roman" w:hAnsi="Times New Roman"/>
          <w:color w:val="000000"/>
        </w:rPr>
        <w:t xml:space="preserve"> </w:t>
      </w:r>
      <w:bookmarkEnd w:id="5368"/>
    </w:p>
    <w:p w:rsidR="001E23B1" w:rsidRDefault="009D34EE">
      <w:pPr>
        <w:spacing w:before="225" w:after="225" w:line="264" w:lineRule="auto"/>
        <w:ind w:left="495"/>
      </w:pPr>
      <w:bookmarkStart w:id="5369" w:name="paragraf-179.odsek-1.pismeno-f"/>
      <w:bookmarkEnd w:id="5366"/>
      <w:r>
        <w:rPr>
          <w:rFonts w:ascii="Times New Roman" w:hAnsi="Times New Roman"/>
          <w:color w:val="000000"/>
        </w:rPr>
        <w:t xml:space="preserve"> </w:t>
      </w:r>
      <w:bookmarkStart w:id="5370" w:name="paragraf-179.odsek-1.pismeno-f.oznacenie"/>
      <w:r>
        <w:rPr>
          <w:rFonts w:ascii="Times New Roman" w:hAnsi="Times New Roman"/>
          <w:color w:val="000000"/>
        </w:rPr>
        <w:t xml:space="preserve">f) </w:t>
      </w:r>
      <w:bookmarkEnd w:id="5370"/>
      <w:r>
        <w:rPr>
          <w:rFonts w:ascii="Times New Roman" w:hAnsi="Times New Roman"/>
          <w:color w:val="000000"/>
        </w:rPr>
        <w:t>uplatňovať pohľadávky a pohľadávky na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podľa osobitných predpisov,</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5371" w:name="paragraf-179.odsek-1.pismeno-f.text"/>
      <w:r>
        <w:rPr>
          <w:rFonts w:ascii="Times New Roman" w:hAnsi="Times New Roman"/>
          <w:color w:val="000000"/>
        </w:rPr>
        <w:t xml:space="preserve"> ak suma týchto pohľadávok presiahne sumu určenú generálnym riaditeľom, </w:t>
      </w:r>
      <w:bookmarkEnd w:id="5371"/>
    </w:p>
    <w:p w:rsidR="001E23B1" w:rsidRDefault="009D34EE">
      <w:pPr>
        <w:spacing w:before="225" w:after="225" w:line="264" w:lineRule="auto"/>
        <w:ind w:left="495"/>
      </w:pPr>
      <w:bookmarkStart w:id="5372" w:name="paragraf-179.odsek-1.pismeno-g"/>
      <w:bookmarkEnd w:id="5369"/>
      <w:r>
        <w:rPr>
          <w:rFonts w:ascii="Times New Roman" w:hAnsi="Times New Roman"/>
          <w:color w:val="000000"/>
        </w:rPr>
        <w:t xml:space="preserve"> </w:t>
      </w:r>
      <w:bookmarkStart w:id="5373" w:name="paragraf-179.odsek-1.pismeno-g.oznacenie"/>
      <w:r>
        <w:rPr>
          <w:rFonts w:ascii="Times New Roman" w:hAnsi="Times New Roman"/>
          <w:color w:val="000000"/>
        </w:rPr>
        <w:t xml:space="preserve">g) </w:t>
      </w:r>
      <w:bookmarkEnd w:id="5373"/>
      <w:r>
        <w:rPr>
          <w:rFonts w:ascii="Times New Roman" w:hAnsi="Times New Roman"/>
          <w:color w:val="000000"/>
        </w:rPr>
        <w:t xml:space="preserve">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w:t>
      </w:r>
      <w:hyperlink w:anchor="paragraf-238">
        <w:r>
          <w:rPr>
            <w:rFonts w:ascii="Times New Roman" w:hAnsi="Times New Roman"/>
            <w:color w:val="0000FF"/>
            <w:u w:val="single"/>
          </w:rPr>
          <w:t>§ 238</w:t>
        </w:r>
      </w:hyperlink>
      <w:bookmarkStart w:id="5374" w:name="paragraf-179.odsek-1.pismeno-g.text"/>
      <w:r>
        <w:rPr>
          <w:rFonts w:ascii="Times New Roman" w:hAnsi="Times New Roman"/>
          <w:color w:val="000000"/>
        </w:rPr>
        <w:t xml:space="preserve">,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 </w:t>
      </w:r>
      <w:bookmarkEnd w:id="5374"/>
    </w:p>
    <w:p w:rsidR="001E23B1" w:rsidRDefault="009D34EE">
      <w:pPr>
        <w:spacing w:before="225" w:after="225" w:line="264" w:lineRule="auto"/>
        <w:ind w:left="495"/>
      </w:pPr>
      <w:bookmarkStart w:id="5375" w:name="paragraf-179.odsek-1.pismeno-h"/>
      <w:bookmarkEnd w:id="5372"/>
      <w:r>
        <w:rPr>
          <w:rFonts w:ascii="Times New Roman" w:hAnsi="Times New Roman"/>
          <w:color w:val="000000"/>
        </w:rPr>
        <w:t xml:space="preserve"> </w:t>
      </w:r>
      <w:bookmarkStart w:id="5376" w:name="paragraf-179.odsek-1.pismeno-h.oznacenie"/>
      <w:r>
        <w:rPr>
          <w:rFonts w:ascii="Times New Roman" w:hAnsi="Times New Roman"/>
          <w:color w:val="000000"/>
        </w:rPr>
        <w:t xml:space="preserve">h) </w:t>
      </w:r>
      <w:bookmarkEnd w:id="5376"/>
      <w:r>
        <w:rPr>
          <w:rFonts w:ascii="Times New Roman" w:hAnsi="Times New Roman"/>
          <w:color w:val="000000"/>
        </w:rPr>
        <w:t>prijímať žiadosť o starobný dôchodok a žiadosť o predčasný starobný dôchodok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ak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377" w:name="paragraf-179.odsek-1.pismeno-h.text"/>
      <w:r>
        <w:rPr>
          <w:rFonts w:ascii="Times New Roman" w:hAnsi="Times New Roman"/>
          <w:color w:val="000000"/>
        </w:rPr>
        <w:t xml:space="preserve"> nemá na území Slovenskej republiky trvalý pobyt, </w:t>
      </w:r>
      <w:bookmarkEnd w:id="5377"/>
    </w:p>
    <w:p w:rsidR="001E23B1" w:rsidRDefault="009D34EE">
      <w:pPr>
        <w:spacing w:before="225" w:after="225" w:line="264" w:lineRule="auto"/>
        <w:ind w:left="495"/>
      </w:pPr>
      <w:bookmarkStart w:id="5378" w:name="paragraf-179.odsek-1.pismeno-i"/>
      <w:bookmarkEnd w:id="5375"/>
      <w:r>
        <w:rPr>
          <w:rFonts w:ascii="Times New Roman" w:hAnsi="Times New Roman"/>
          <w:color w:val="000000"/>
        </w:rPr>
        <w:t xml:space="preserve"> </w:t>
      </w:r>
      <w:bookmarkStart w:id="5379" w:name="paragraf-179.odsek-1.pismeno-i.oznacenie"/>
      <w:r>
        <w:rPr>
          <w:rFonts w:ascii="Times New Roman" w:hAnsi="Times New Roman"/>
          <w:color w:val="000000"/>
        </w:rPr>
        <w:t xml:space="preserve">i) </w:t>
      </w:r>
      <w:bookmarkStart w:id="5380" w:name="paragraf-179.odsek-1.pismeno-i.text"/>
      <w:bookmarkEnd w:id="5379"/>
      <w:r>
        <w:rPr>
          <w:rFonts w:ascii="Times New Roman" w:hAnsi="Times New Roman"/>
          <w:color w:val="000000"/>
        </w:rPr>
        <w:t xml:space="preserve">určovať na žiadosť dôchodkový vek poistenca, </w:t>
      </w:r>
      <w:bookmarkEnd w:id="5380"/>
    </w:p>
    <w:p w:rsidR="001E23B1" w:rsidRDefault="009D34EE">
      <w:pPr>
        <w:spacing w:before="225" w:after="225" w:line="264" w:lineRule="auto"/>
        <w:ind w:left="495"/>
      </w:pPr>
      <w:bookmarkStart w:id="5381" w:name="paragraf-179.odsek-1.pismeno-j"/>
      <w:bookmarkEnd w:id="5378"/>
      <w:r>
        <w:rPr>
          <w:rFonts w:ascii="Times New Roman" w:hAnsi="Times New Roman"/>
          <w:color w:val="000000"/>
        </w:rPr>
        <w:t xml:space="preserve"> </w:t>
      </w:r>
      <w:bookmarkStart w:id="5382" w:name="paragraf-179.odsek-1.pismeno-j.oznacenie"/>
      <w:r>
        <w:rPr>
          <w:rFonts w:ascii="Times New Roman" w:hAnsi="Times New Roman"/>
          <w:color w:val="000000"/>
        </w:rPr>
        <w:t xml:space="preserve">j) </w:t>
      </w:r>
      <w:bookmarkEnd w:id="5382"/>
      <w:r>
        <w:rPr>
          <w:rFonts w:ascii="Times New Roman" w:hAnsi="Times New Roman"/>
          <w:color w:val="000000"/>
        </w:rPr>
        <w:t xml:space="preserve">spisovať žiadosti o priznanie dôchodkovej dávky podľa </w:t>
      </w:r>
      <w:hyperlink w:anchor="paragraf-184.odsek-10.pismeno-a">
        <w:r>
          <w:rPr>
            <w:rFonts w:ascii="Times New Roman" w:hAnsi="Times New Roman"/>
            <w:color w:val="0000FF"/>
            <w:u w:val="single"/>
          </w:rPr>
          <w:t>§ 184 ods. 10 písm. a)</w:t>
        </w:r>
      </w:hyperlink>
      <w:bookmarkStart w:id="5383" w:name="paragraf-179.odsek-1.pismeno-j.text"/>
      <w:r>
        <w:rPr>
          <w:rFonts w:ascii="Times New Roman" w:hAnsi="Times New Roman"/>
          <w:color w:val="000000"/>
        </w:rPr>
        <w:t xml:space="preserve">, </w:t>
      </w:r>
      <w:bookmarkEnd w:id="5383"/>
    </w:p>
    <w:p w:rsidR="001E23B1" w:rsidRDefault="009D34EE">
      <w:pPr>
        <w:spacing w:before="225" w:after="225" w:line="264" w:lineRule="auto"/>
        <w:ind w:left="495"/>
      </w:pPr>
      <w:bookmarkStart w:id="5384" w:name="paragraf-179.odsek-1.pismeno-k"/>
      <w:bookmarkEnd w:id="5381"/>
      <w:r>
        <w:rPr>
          <w:rFonts w:ascii="Times New Roman" w:hAnsi="Times New Roman"/>
          <w:color w:val="000000"/>
        </w:rPr>
        <w:t xml:space="preserve"> </w:t>
      </w:r>
      <w:bookmarkStart w:id="5385" w:name="paragraf-179.odsek-1.pismeno-k.oznacenie"/>
      <w:r>
        <w:rPr>
          <w:rFonts w:ascii="Times New Roman" w:hAnsi="Times New Roman"/>
          <w:color w:val="000000"/>
        </w:rPr>
        <w:t xml:space="preserve">k) </w:t>
      </w:r>
      <w:bookmarkStart w:id="5386" w:name="paragraf-179.odsek-1.pismeno-k.text"/>
      <w:bookmarkEnd w:id="5385"/>
      <w:r>
        <w:rPr>
          <w:rFonts w:ascii="Times New Roman" w:hAnsi="Times New Roman"/>
          <w:color w:val="000000"/>
        </w:rPr>
        <w:t xml:space="preserve">vykonávať lekársku posudkovú činnosť, </w:t>
      </w:r>
      <w:bookmarkEnd w:id="5386"/>
    </w:p>
    <w:p w:rsidR="001E23B1" w:rsidRDefault="009D34EE">
      <w:pPr>
        <w:spacing w:before="225" w:after="225" w:line="264" w:lineRule="auto"/>
        <w:ind w:left="495"/>
      </w:pPr>
      <w:bookmarkStart w:id="5387" w:name="paragraf-179.odsek-1.pismeno-l"/>
      <w:bookmarkEnd w:id="5384"/>
      <w:r>
        <w:rPr>
          <w:rFonts w:ascii="Times New Roman" w:hAnsi="Times New Roman"/>
          <w:color w:val="000000"/>
        </w:rPr>
        <w:t xml:space="preserve"> </w:t>
      </w:r>
      <w:bookmarkStart w:id="5388" w:name="paragraf-179.odsek-1.pismeno-l.oznacenie"/>
      <w:r>
        <w:rPr>
          <w:rFonts w:ascii="Times New Roman" w:hAnsi="Times New Roman"/>
          <w:color w:val="000000"/>
        </w:rPr>
        <w:t xml:space="preserve">l) </w:t>
      </w:r>
      <w:bookmarkStart w:id="5389" w:name="paragraf-179.odsek-1.pismeno-l.text"/>
      <w:bookmarkEnd w:id="5388"/>
      <w:r>
        <w:rPr>
          <w:rFonts w:ascii="Times New Roman" w:hAnsi="Times New Roman"/>
          <w:color w:val="000000"/>
        </w:rPr>
        <w:t xml:space="preserve">plniť administratívno-technické úlohy spojené s činnosťou dozornej rady, </w:t>
      </w:r>
      <w:bookmarkEnd w:id="5389"/>
    </w:p>
    <w:p w:rsidR="001E23B1" w:rsidRDefault="009D34EE">
      <w:pPr>
        <w:spacing w:before="225" w:after="225" w:line="264" w:lineRule="auto"/>
        <w:ind w:left="495"/>
      </w:pPr>
      <w:bookmarkStart w:id="5390" w:name="paragraf-179.odsek-1.pismeno-m"/>
      <w:bookmarkEnd w:id="5387"/>
      <w:r>
        <w:rPr>
          <w:rFonts w:ascii="Times New Roman" w:hAnsi="Times New Roman"/>
          <w:color w:val="000000"/>
        </w:rPr>
        <w:t xml:space="preserve"> </w:t>
      </w:r>
      <w:bookmarkStart w:id="5391" w:name="paragraf-179.odsek-1.pismeno-m.oznacenie"/>
      <w:r>
        <w:rPr>
          <w:rFonts w:ascii="Times New Roman" w:hAnsi="Times New Roman"/>
          <w:color w:val="000000"/>
        </w:rPr>
        <w:t xml:space="preserve">m) </w:t>
      </w:r>
      <w:bookmarkStart w:id="5392" w:name="paragraf-179.odsek-1.pismeno-m.text"/>
      <w:bookmarkEnd w:id="5391"/>
      <w:r>
        <w:rPr>
          <w:rFonts w:ascii="Times New Roman" w:hAnsi="Times New Roman"/>
          <w:color w:val="000000"/>
        </w:rPr>
        <w:t xml:space="preserve">uzatvárať zmluvy o pracovnej rehabilitácii a o rekvalifikácii, </w:t>
      </w:r>
      <w:bookmarkEnd w:id="5392"/>
    </w:p>
    <w:p w:rsidR="001E23B1" w:rsidRDefault="009D34EE">
      <w:pPr>
        <w:spacing w:before="225" w:after="225" w:line="264" w:lineRule="auto"/>
        <w:ind w:left="495"/>
      </w:pPr>
      <w:bookmarkStart w:id="5393" w:name="paragraf-179.odsek-1.pismeno-n"/>
      <w:bookmarkEnd w:id="5390"/>
      <w:r>
        <w:rPr>
          <w:rFonts w:ascii="Times New Roman" w:hAnsi="Times New Roman"/>
          <w:color w:val="000000"/>
        </w:rPr>
        <w:t xml:space="preserve"> </w:t>
      </w:r>
      <w:bookmarkStart w:id="5394" w:name="paragraf-179.odsek-1.pismeno-n.oznacenie"/>
      <w:r>
        <w:rPr>
          <w:rFonts w:ascii="Times New Roman" w:hAnsi="Times New Roman"/>
          <w:color w:val="000000"/>
        </w:rPr>
        <w:t xml:space="preserve">n) </w:t>
      </w:r>
      <w:bookmarkStart w:id="5395" w:name="paragraf-179.odsek-1.pismeno-n.text"/>
      <w:bookmarkEnd w:id="5394"/>
      <w:r>
        <w:rPr>
          <w:rFonts w:ascii="Times New Roman" w:hAnsi="Times New Roman"/>
          <w:color w:val="000000"/>
        </w:rPr>
        <w:t xml:space="preserve">vykonávať kontrolnú činnosť, konzultačnú činnosť a poradenskú činnosť vo veciach sociálneho poistenia, </w:t>
      </w:r>
      <w:bookmarkEnd w:id="5395"/>
    </w:p>
    <w:p w:rsidR="001E23B1" w:rsidRDefault="009D34EE">
      <w:pPr>
        <w:spacing w:before="225" w:after="225" w:line="264" w:lineRule="auto"/>
        <w:ind w:left="495"/>
      </w:pPr>
      <w:bookmarkStart w:id="5396" w:name="paragraf-179.odsek-1.pismeno-o"/>
      <w:bookmarkEnd w:id="5393"/>
      <w:r>
        <w:rPr>
          <w:rFonts w:ascii="Times New Roman" w:hAnsi="Times New Roman"/>
          <w:color w:val="000000"/>
        </w:rPr>
        <w:t xml:space="preserve"> </w:t>
      </w:r>
      <w:bookmarkStart w:id="5397" w:name="paragraf-179.odsek-1.pismeno-o.oznacenie"/>
      <w:r>
        <w:rPr>
          <w:rFonts w:ascii="Times New Roman" w:hAnsi="Times New Roman"/>
          <w:color w:val="000000"/>
        </w:rPr>
        <w:t xml:space="preserve">o) </w:t>
      </w:r>
      <w:bookmarkStart w:id="5398" w:name="paragraf-179.odsek-1.pismeno-o.text"/>
      <w:bookmarkEnd w:id="5397"/>
      <w:r>
        <w:rPr>
          <w:rFonts w:ascii="Times New Roman" w:hAnsi="Times New Roman"/>
          <w:color w:val="000000"/>
        </w:rPr>
        <w:t xml:space="preserve">vykonávať prevod dôchodkových práv vo vzťahu k dôchodkovému systému Európskej únie, </w:t>
      </w:r>
      <w:bookmarkEnd w:id="5398"/>
    </w:p>
    <w:p w:rsidR="001E23B1" w:rsidRDefault="009D34EE">
      <w:pPr>
        <w:spacing w:before="225" w:after="225" w:line="264" w:lineRule="auto"/>
        <w:ind w:left="495"/>
      </w:pPr>
      <w:bookmarkStart w:id="5399" w:name="paragraf-179.odsek-1.pismeno-p"/>
      <w:bookmarkEnd w:id="5396"/>
      <w:r>
        <w:rPr>
          <w:rFonts w:ascii="Times New Roman" w:hAnsi="Times New Roman"/>
          <w:color w:val="000000"/>
        </w:rPr>
        <w:t xml:space="preserve"> </w:t>
      </w:r>
      <w:bookmarkStart w:id="5400" w:name="paragraf-179.odsek-1.pismeno-p.oznacenie"/>
      <w:r>
        <w:rPr>
          <w:rFonts w:ascii="Times New Roman" w:hAnsi="Times New Roman"/>
          <w:color w:val="000000"/>
        </w:rPr>
        <w:t xml:space="preserve">p) </w:t>
      </w:r>
      <w:bookmarkStart w:id="5401" w:name="paragraf-179.odsek-1.pismeno-p.text"/>
      <w:bookmarkEnd w:id="5400"/>
      <w:r>
        <w:rPr>
          <w:rFonts w:ascii="Times New Roman" w:hAnsi="Times New Roman"/>
          <w:color w:val="000000"/>
        </w:rPr>
        <w:t xml:space="preserve">vykonávať ďalšie činnosti podľa tohto zákona, ktoré nepatria do pôsobnosti pobočky. </w:t>
      </w:r>
      <w:bookmarkEnd w:id="5401"/>
    </w:p>
    <w:p w:rsidR="001E23B1" w:rsidRDefault="009D34EE">
      <w:pPr>
        <w:spacing w:before="225" w:after="225" w:line="264" w:lineRule="auto"/>
        <w:ind w:left="420"/>
      </w:pPr>
      <w:bookmarkStart w:id="5402" w:name="paragraf-179.odsek-2"/>
      <w:bookmarkEnd w:id="5303"/>
      <w:bookmarkEnd w:id="5399"/>
      <w:r>
        <w:rPr>
          <w:rFonts w:ascii="Times New Roman" w:hAnsi="Times New Roman"/>
          <w:color w:val="000000"/>
        </w:rPr>
        <w:t xml:space="preserve"> </w:t>
      </w:r>
      <w:bookmarkStart w:id="5403" w:name="paragraf-179.odsek-2.oznacenie"/>
      <w:r>
        <w:rPr>
          <w:rFonts w:ascii="Times New Roman" w:hAnsi="Times New Roman"/>
          <w:color w:val="000000"/>
        </w:rPr>
        <w:t xml:space="preserve">(2) </w:t>
      </w:r>
      <w:bookmarkStart w:id="5404" w:name="paragraf-179.odsek-2.text"/>
      <w:bookmarkEnd w:id="5403"/>
      <w:r>
        <w:rPr>
          <w:rFonts w:ascii="Times New Roman" w:hAnsi="Times New Roman"/>
          <w:color w:val="000000"/>
        </w:rPr>
        <w:t xml:space="preserve">Ústredie vystupuje v mene Sociálnej poisťovne vo všetkých veciach patriacich do jeho pôsobnosti v konaní pred súdmi a orgánmi verejnej moci. </w:t>
      </w:r>
      <w:bookmarkEnd w:id="5404"/>
    </w:p>
    <w:p w:rsidR="001E23B1" w:rsidRDefault="009D34EE">
      <w:pPr>
        <w:spacing w:before="225" w:after="225" w:line="264" w:lineRule="auto"/>
        <w:ind w:left="345"/>
        <w:jc w:val="center"/>
      </w:pPr>
      <w:bookmarkStart w:id="5405" w:name="paragraf-180.oznacenie"/>
      <w:bookmarkStart w:id="5406" w:name="paragraf-180"/>
      <w:bookmarkEnd w:id="5301"/>
      <w:bookmarkEnd w:id="5402"/>
      <w:r>
        <w:rPr>
          <w:rFonts w:ascii="Times New Roman" w:hAnsi="Times New Roman"/>
          <w:b/>
          <w:color w:val="000000"/>
        </w:rPr>
        <w:t xml:space="preserve"> § 180 </w:t>
      </w:r>
    </w:p>
    <w:p w:rsidR="001E23B1" w:rsidRDefault="009D34EE">
      <w:pPr>
        <w:spacing w:before="225" w:after="225" w:line="264" w:lineRule="auto"/>
        <w:ind w:left="345"/>
        <w:jc w:val="center"/>
      </w:pPr>
      <w:bookmarkStart w:id="5407" w:name="paragraf-180.nadpis"/>
      <w:bookmarkEnd w:id="5405"/>
      <w:r>
        <w:rPr>
          <w:rFonts w:ascii="Times New Roman" w:hAnsi="Times New Roman"/>
          <w:b/>
          <w:color w:val="000000"/>
        </w:rPr>
        <w:t xml:space="preserve"> Miestna príslušnosť </w:t>
      </w:r>
    </w:p>
    <w:p w:rsidR="001E23B1" w:rsidRDefault="009D34EE">
      <w:pPr>
        <w:spacing w:after="0" w:line="264" w:lineRule="auto"/>
        <w:ind w:left="420"/>
      </w:pPr>
      <w:bookmarkStart w:id="5408" w:name="paragraf-180.odsek-1"/>
      <w:bookmarkEnd w:id="5407"/>
      <w:r>
        <w:rPr>
          <w:rFonts w:ascii="Times New Roman" w:hAnsi="Times New Roman"/>
          <w:color w:val="000000"/>
        </w:rPr>
        <w:t xml:space="preserve"> </w:t>
      </w:r>
      <w:bookmarkStart w:id="5409" w:name="paragraf-180.odsek-1.oznacenie"/>
      <w:r>
        <w:rPr>
          <w:rFonts w:ascii="Times New Roman" w:hAnsi="Times New Roman"/>
          <w:color w:val="000000"/>
        </w:rPr>
        <w:t xml:space="preserve">(1) </w:t>
      </w:r>
      <w:bookmarkStart w:id="5410" w:name="paragraf-180.odsek-1.text"/>
      <w:bookmarkEnd w:id="5409"/>
      <w:r>
        <w:rPr>
          <w:rFonts w:ascii="Times New Roman" w:hAnsi="Times New Roman"/>
          <w:color w:val="000000"/>
        </w:rPr>
        <w:t xml:space="preserve">Miestna príslušnosť pobočky v konaní vo veciach sociálneho poistenia a vo veciach starobného dôchodkového sporenia v rozsahu upravenom týmto zákonom sa určuje </w:t>
      </w:r>
      <w:bookmarkEnd w:id="5410"/>
    </w:p>
    <w:p w:rsidR="001E23B1" w:rsidRDefault="009D34EE">
      <w:pPr>
        <w:spacing w:before="225" w:after="225" w:line="264" w:lineRule="auto"/>
        <w:ind w:left="495"/>
      </w:pPr>
      <w:bookmarkStart w:id="5411" w:name="paragraf-180.odsek-1.pismeno-a"/>
      <w:r>
        <w:rPr>
          <w:rFonts w:ascii="Times New Roman" w:hAnsi="Times New Roman"/>
          <w:color w:val="000000"/>
        </w:rPr>
        <w:t xml:space="preserve"> </w:t>
      </w:r>
      <w:bookmarkStart w:id="5412" w:name="paragraf-180.odsek-1.pismeno-a.oznacenie"/>
      <w:r>
        <w:rPr>
          <w:rFonts w:ascii="Times New Roman" w:hAnsi="Times New Roman"/>
          <w:color w:val="000000"/>
        </w:rPr>
        <w:t xml:space="preserve">a) </w:t>
      </w:r>
      <w:bookmarkStart w:id="5413" w:name="paragraf-180.odsek-1.pismeno-a.text"/>
      <w:bookmarkEnd w:id="5412"/>
      <w:r>
        <w:rPr>
          <w:rFonts w:ascii="Times New Roman" w:hAnsi="Times New Roman"/>
          <w:color w:val="000000"/>
        </w:rPr>
        <w:t xml:space="preserve">miestom útvaru zamestnávateľa, ktorý vedie evidenciu miezd, </w:t>
      </w:r>
      <w:bookmarkEnd w:id="5413"/>
    </w:p>
    <w:p w:rsidR="001E23B1" w:rsidRDefault="009D34EE">
      <w:pPr>
        <w:spacing w:before="225" w:after="225" w:line="264" w:lineRule="auto"/>
        <w:ind w:left="495"/>
      </w:pPr>
      <w:bookmarkStart w:id="5414" w:name="paragraf-180.odsek-1.pismeno-b"/>
      <w:bookmarkEnd w:id="5411"/>
      <w:r>
        <w:rPr>
          <w:rFonts w:ascii="Times New Roman" w:hAnsi="Times New Roman"/>
          <w:color w:val="000000"/>
        </w:rPr>
        <w:t xml:space="preserve"> </w:t>
      </w:r>
      <w:bookmarkStart w:id="5415" w:name="paragraf-180.odsek-1.pismeno-b.oznacenie"/>
      <w:r>
        <w:rPr>
          <w:rFonts w:ascii="Times New Roman" w:hAnsi="Times New Roman"/>
          <w:color w:val="000000"/>
        </w:rPr>
        <w:t xml:space="preserve">b) </w:t>
      </w:r>
      <w:bookmarkStart w:id="5416" w:name="paragraf-180.odsek-1.pismeno-b.text"/>
      <w:bookmarkEnd w:id="5415"/>
      <w:r>
        <w:rPr>
          <w:rFonts w:ascii="Times New Roman" w:hAnsi="Times New Roman"/>
          <w:color w:val="000000"/>
        </w:rPr>
        <w:t xml:space="preserve">sídlom zamestnávateľa alebo jeho organizačnej zložky, ak evidenciu miezd vedie iná právnická osoba alebo fyzická osoba alebo ak útvar, ktorý vedie evidenciu miezd, je mimo územia Slovenskej republiky, </w:t>
      </w:r>
      <w:bookmarkEnd w:id="5416"/>
    </w:p>
    <w:p w:rsidR="001E23B1" w:rsidRDefault="009D34EE">
      <w:pPr>
        <w:spacing w:before="225" w:after="225" w:line="264" w:lineRule="auto"/>
        <w:ind w:left="495"/>
      </w:pPr>
      <w:bookmarkStart w:id="5417" w:name="paragraf-180.odsek-1.pismeno-c"/>
      <w:bookmarkEnd w:id="5414"/>
      <w:r>
        <w:rPr>
          <w:rFonts w:ascii="Times New Roman" w:hAnsi="Times New Roman"/>
          <w:color w:val="000000"/>
        </w:rPr>
        <w:t xml:space="preserve"> </w:t>
      </w:r>
      <w:bookmarkStart w:id="5418" w:name="paragraf-180.odsek-1.pismeno-c.oznacenie"/>
      <w:r>
        <w:rPr>
          <w:rFonts w:ascii="Times New Roman" w:hAnsi="Times New Roman"/>
          <w:color w:val="000000"/>
        </w:rPr>
        <w:t xml:space="preserve">c) </w:t>
      </w:r>
      <w:bookmarkEnd w:id="5418"/>
      <w:r>
        <w:rPr>
          <w:rFonts w:ascii="Times New Roman" w:hAnsi="Times New Roman"/>
          <w:color w:val="000000"/>
        </w:rPr>
        <w:t>v ostatných prípadoch miestom trvalého pobytu poistenca alebo miestom jeho pobytu v Slovenskej republike podľa osobitného predpisu,</w:t>
      </w:r>
      <w:hyperlink w:anchor="poznamky.poznamka-95b">
        <w:r>
          <w:rPr>
            <w:rFonts w:ascii="Times New Roman" w:hAnsi="Times New Roman"/>
            <w:color w:val="000000"/>
            <w:sz w:val="18"/>
            <w:vertAlign w:val="superscript"/>
          </w:rPr>
          <w:t>95b</w:t>
        </w:r>
        <w:r>
          <w:rPr>
            <w:rFonts w:ascii="Times New Roman" w:hAnsi="Times New Roman"/>
            <w:color w:val="0000FF"/>
            <w:u w:val="single"/>
          </w:rPr>
          <w:t>)</w:t>
        </w:r>
      </w:hyperlink>
      <w:bookmarkStart w:id="5419" w:name="paragraf-180.odsek-1.pismeno-c.text"/>
      <w:r>
        <w:rPr>
          <w:rFonts w:ascii="Times New Roman" w:hAnsi="Times New Roman"/>
          <w:color w:val="000000"/>
        </w:rPr>
        <w:t xml:space="preserve"> ak tento zákon neustanovuje inak. </w:t>
      </w:r>
      <w:bookmarkEnd w:id="5419"/>
    </w:p>
    <w:p w:rsidR="001E23B1" w:rsidRDefault="009D34EE">
      <w:pPr>
        <w:spacing w:before="225" w:after="225" w:line="264" w:lineRule="auto"/>
        <w:ind w:left="420"/>
      </w:pPr>
      <w:bookmarkStart w:id="5420" w:name="paragraf-180.odsek-2"/>
      <w:bookmarkEnd w:id="5408"/>
      <w:bookmarkEnd w:id="5417"/>
      <w:r>
        <w:rPr>
          <w:rFonts w:ascii="Times New Roman" w:hAnsi="Times New Roman"/>
          <w:color w:val="000000"/>
        </w:rPr>
        <w:t xml:space="preserve"> </w:t>
      </w:r>
      <w:bookmarkStart w:id="5421" w:name="paragraf-180.odsek-2.oznacenie"/>
      <w:r>
        <w:rPr>
          <w:rFonts w:ascii="Times New Roman" w:hAnsi="Times New Roman"/>
          <w:color w:val="000000"/>
        </w:rPr>
        <w:t xml:space="preserve">(2) </w:t>
      </w:r>
      <w:bookmarkStart w:id="5422" w:name="paragraf-180.odsek-2.text"/>
      <w:bookmarkEnd w:id="5421"/>
      <w:r>
        <w:rPr>
          <w:rFonts w:ascii="Times New Roman" w:hAnsi="Times New Roman"/>
          <w:color w:val="000000"/>
        </w:rPr>
        <w:t xml:space="preserve">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ošetrujúceho lekára, miestne príslušná je pobočka, v ktorej obvode sa dočasne práceneschopný poistenec zdržiava. </w:t>
      </w:r>
      <w:bookmarkEnd w:id="5422"/>
    </w:p>
    <w:p w:rsidR="001E23B1" w:rsidRDefault="009D34EE">
      <w:pPr>
        <w:spacing w:before="225" w:after="225" w:line="264" w:lineRule="auto"/>
        <w:ind w:left="420"/>
      </w:pPr>
      <w:bookmarkStart w:id="5423" w:name="paragraf-180.odsek-3"/>
      <w:bookmarkEnd w:id="5420"/>
      <w:r>
        <w:rPr>
          <w:rFonts w:ascii="Times New Roman" w:hAnsi="Times New Roman"/>
          <w:color w:val="000000"/>
        </w:rPr>
        <w:t xml:space="preserve"> </w:t>
      </w:r>
      <w:bookmarkStart w:id="5424" w:name="paragraf-180.odsek-3.oznacenie"/>
      <w:r>
        <w:rPr>
          <w:rFonts w:ascii="Times New Roman" w:hAnsi="Times New Roman"/>
          <w:color w:val="000000"/>
        </w:rPr>
        <w:t xml:space="preserve">(3) </w:t>
      </w:r>
      <w:bookmarkStart w:id="5425" w:name="paragraf-180.odsek-3.text"/>
      <w:bookmarkEnd w:id="5424"/>
      <w:r>
        <w:rPr>
          <w:rFonts w:ascii="Times New Roman" w:hAnsi="Times New Roman"/>
          <w:color w:val="000000"/>
        </w:rPr>
        <w:t xml:space="preserve">Ak je miestne príslušných niekoľko pobočiek, uskutočňuje konanie pobočka, ktorá konanie začala prvá, ak sa pobočky nedohodli inak. </w:t>
      </w:r>
      <w:bookmarkEnd w:id="5425"/>
    </w:p>
    <w:p w:rsidR="001E23B1" w:rsidRDefault="009D34EE">
      <w:pPr>
        <w:spacing w:after="0" w:line="264" w:lineRule="auto"/>
        <w:ind w:left="420"/>
      </w:pPr>
      <w:bookmarkStart w:id="5426" w:name="paragraf-180.odsek-4"/>
      <w:bookmarkEnd w:id="5423"/>
      <w:r>
        <w:rPr>
          <w:rFonts w:ascii="Times New Roman" w:hAnsi="Times New Roman"/>
          <w:color w:val="000000"/>
        </w:rPr>
        <w:t xml:space="preserve"> </w:t>
      </w:r>
      <w:bookmarkStart w:id="5427" w:name="paragraf-180.odsek-4.oznacenie"/>
      <w:r>
        <w:rPr>
          <w:rFonts w:ascii="Times New Roman" w:hAnsi="Times New Roman"/>
          <w:color w:val="000000"/>
        </w:rPr>
        <w:t xml:space="preserve">(4) </w:t>
      </w:r>
      <w:bookmarkStart w:id="5428" w:name="paragraf-180.odsek-4.text"/>
      <w:bookmarkEnd w:id="5427"/>
      <w:r>
        <w:rPr>
          <w:rFonts w:ascii="Times New Roman" w:hAnsi="Times New Roman"/>
          <w:color w:val="000000"/>
        </w:rPr>
        <w:t xml:space="preserve">Ústredie určí, ktorá pobočka konanie uskutoční, ak </w:t>
      </w:r>
      <w:bookmarkEnd w:id="5428"/>
    </w:p>
    <w:p w:rsidR="001E23B1" w:rsidRDefault="009D34EE">
      <w:pPr>
        <w:spacing w:before="225" w:after="225" w:line="264" w:lineRule="auto"/>
        <w:ind w:left="495"/>
      </w:pPr>
      <w:bookmarkStart w:id="5429" w:name="paragraf-180.odsek-4.pismeno-a"/>
      <w:r>
        <w:rPr>
          <w:rFonts w:ascii="Times New Roman" w:hAnsi="Times New Roman"/>
          <w:color w:val="000000"/>
        </w:rPr>
        <w:t xml:space="preserve"> </w:t>
      </w:r>
      <w:bookmarkStart w:id="5430" w:name="paragraf-180.odsek-4.pismeno-a.oznacenie"/>
      <w:r>
        <w:rPr>
          <w:rFonts w:ascii="Times New Roman" w:hAnsi="Times New Roman"/>
          <w:color w:val="000000"/>
        </w:rPr>
        <w:t xml:space="preserve">a) </w:t>
      </w:r>
      <w:bookmarkStart w:id="5431" w:name="paragraf-180.odsek-4.pismeno-a.text"/>
      <w:bookmarkEnd w:id="5430"/>
      <w:r>
        <w:rPr>
          <w:rFonts w:ascii="Times New Roman" w:hAnsi="Times New Roman"/>
          <w:color w:val="000000"/>
        </w:rPr>
        <w:t xml:space="preserve">je miestne príslušných niekoľko pobočiek a každá z nich odmieta uskutočniť konanie, </w:t>
      </w:r>
      <w:bookmarkEnd w:id="5431"/>
    </w:p>
    <w:p w:rsidR="001E23B1" w:rsidRDefault="009D34EE">
      <w:pPr>
        <w:spacing w:before="225" w:after="225" w:line="264" w:lineRule="auto"/>
        <w:ind w:left="495"/>
      </w:pPr>
      <w:bookmarkStart w:id="5432" w:name="paragraf-180.odsek-4.pismeno-b"/>
      <w:bookmarkEnd w:id="5429"/>
      <w:r>
        <w:rPr>
          <w:rFonts w:ascii="Times New Roman" w:hAnsi="Times New Roman"/>
          <w:color w:val="000000"/>
        </w:rPr>
        <w:t xml:space="preserve"> </w:t>
      </w:r>
      <w:bookmarkStart w:id="5433" w:name="paragraf-180.odsek-4.pismeno-b.oznacenie"/>
      <w:r>
        <w:rPr>
          <w:rFonts w:ascii="Times New Roman" w:hAnsi="Times New Roman"/>
          <w:color w:val="000000"/>
        </w:rPr>
        <w:t xml:space="preserve">b) </w:t>
      </w:r>
      <w:bookmarkStart w:id="5434" w:name="paragraf-180.odsek-4.pismeno-b.text"/>
      <w:bookmarkEnd w:id="5433"/>
      <w:r>
        <w:rPr>
          <w:rFonts w:ascii="Times New Roman" w:hAnsi="Times New Roman"/>
          <w:color w:val="000000"/>
        </w:rPr>
        <w:t xml:space="preserve">nie je možné určiť miestnu príslušnosť pobočky podľa odsekov 1 až 3. </w:t>
      </w:r>
      <w:bookmarkEnd w:id="5434"/>
    </w:p>
    <w:p w:rsidR="001E23B1" w:rsidRDefault="009D34EE">
      <w:pPr>
        <w:spacing w:before="225" w:after="225" w:line="264" w:lineRule="auto"/>
        <w:ind w:left="420"/>
      </w:pPr>
      <w:bookmarkStart w:id="5435" w:name="paragraf-180.odsek-5"/>
      <w:bookmarkEnd w:id="5426"/>
      <w:bookmarkEnd w:id="5432"/>
      <w:r>
        <w:rPr>
          <w:rFonts w:ascii="Times New Roman" w:hAnsi="Times New Roman"/>
          <w:color w:val="000000"/>
        </w:rPr>
        <w:t xml:space="preserve"> </w:t>
      </w:r>
      <w:bookmarkStart w:id="5436" w:name="paragraf-180.odsek-5.oznacenie"/>
      <w:r>
        <w:rPr>
          <w:rFonts w:ascii="Times New Roman" w:hAnsi="Times New Roman"/>
          <w:color w:val="000000"/>
        </w:rPr>
        <w:t xml:space="preserve">(5) </w:t>
      </w:r>
      <w:bookmarkStart w:id="5437" w:name="paragraf-180.odsek-5.text"/>
      <w:bookmarkEnd w:id="5436"/>
      <w:r>
        <w:rPr>
          <w:rFonts w:ascii="Times New Roman" w:hAnsi="Times New Roman"/>
          <w:color w:val="000000"/>
        </w:rPr>
        <w:t xml:space="preserve">Na žiadosť účastníka konania alebo s jeho súhlasom môže miestne príslušná pobočka podľa odseku 1 písm. c) postúpiť vec na vybavenie inej pobočke, ak s tým súhlasia ostatní účastníci konania a pobočka, ktorej sa má vec postúpiť. </w:t>
      </w:r>
      <w:bookmarkEnd w:id="5437"/>
    </w:p>
    <w:p w:rsidR="001E23B1" w:rsidRDefault="009D34EE">
      <w:pPr>
        <w:spacing w:before="225" w:after="225" w:line="264" w:lineRule="auto"/>
        <w:ind w:left="420"/>
      </w:pPr>
      <w:bookmarkStart w:id="5438" w:name="paragraf-180.odsek-6"/>
      <w:bookmarkEnd w:id="5435"/>
      <w:r>
        <w:rPr>
          <w:rFonts w:ascii="Times New Roman" w:hAnsi="Times New Roman"/>
          <w:color w:val="000000"/>
        </w:rPr>
        <w:t xml:space="preserve"> </w:t>
      </w:r>
      <w:bookmarkStart w:id="5439" w:name="paragraf-180.odsek-6.oznacenie"/>
      <w:r>
        <w:rPr>
          <w:rFonts w:ascii="Times New Roman" w:hAnsi="Times New Roman"/>
          <w:color w:val="000000"/>
        </w:rPr>
        <w:t xml:space="preserve">(6) </w:t>
      </w:r>
      <w:bookmarkStart w:id="5440" w:name="paragraf-180.odsek-6.text"/>
      <w:bookmarkEnd w:id="5439"/>
      <w:r>
        <w:rPr>
          <w:rFonts w:ascii="Times New Roman" w:hAnsi="Times New Roman"/>
          <w:color w:val="000000"/>
        </w:rPr>
        <w:t xml:space="preserve">Ak je pri dočasnej pracovnej neschopnosti zaznamenanej v systéme elektronického zdravotníctva na konanie o nemocenskom miestne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 </w:t>
      </w:r>
      <w:bookmarkEnd w:id="5440"/>
    </w:p>
    <w:p w:rsidR="001E23B1" w:rsidRDefault="009D34EE">
      <w:pPr>
        <w:spacing w:before="300" w:after="0" w:line="264" w:lineRule="auto"/>
        <w:ind w:left="270"/>
        <w:jc w:val="center"/>
      </w:pPr>
      <w:bookmarkStart w:id="5441" w:name="predpis.cast-tretia.skupinaParagrafov-vy"/>
      <w:bookmarkEnd w:id="5406"/>
      <w:bookmarkEnd w:id="5438"/>
      <w:r>
        <w:rPr>
          <w:rFonts w:ascii="Times New Roman" w:hAnsi="Times New Roman"/>
          <w:b/>
          <w:color w:val="000000"/>
          <w:sz w:val="24"/>
        </w:rPr>
        <w:t xml:space="preserve"> Vylúčenie zamestnancov organizačnej zložky Sociálnej poisťovne </w:t>
      </w:r>
    </w:p>
    <w:p w:rsidR="001E23B1" w:rsidRDefault="009D34EE">
      <w:pPr>
        <w:spacing w:before="225" w:after="225" w:line="264" w:lineRule="auto"/>
        <w:ind w:left="345"/>
        <w:jc w:val="center"/>
      </w:pPr>
      <w:bookmarkStart w:id="5442" w:name="paragraf-181.oznacenie"/>
      <w:bookmarkStart w:id="5443" w:name="paragraf-181"/>
      <w:r>
        <w:rPr>
          <w:rFonts w:ascii="Times New Roman" w:hAnsi="Times New Roman"/>
          <w:b/>
          <w:color w:val="000000"/>
        </w:rPr>
        <w:t xml:space="preserve"> § 181 </w:t>
      </w:r>
    </w:p>
    <w:p w:rsidR="001E23B1" w:rsidRDefault="009D34EE">
      <w:pPr>
        <w:spacing w:before="225" w:after="225" w:line="264" w:lineRule="auto"/>
        <w:ind w:left="420"/>
      </w:pPr>
      <w:bookmarkStart w:id="5444" w:name="paragraf-181.odsek-1"/>
      <w:bookmarkEnd w:id="5442"/>
      <w:r>
        <w:rPr>
          <w:rFonts w:ascii="Times New Roman" w:hAnsi="Times New Roman"/>
          <w:color w:val="000000"/>
        </w:rPr>
        <w:t xml:space="preserve"> </w:t>
      </w:r>
      <w:bookmarkStart w:id="5445" w:name="paragraf-181.odsek-1.oznacenie"/>
      <w:r>
        <w:rPr>
          <w:rFonts w:ascii="Times New Roman" w:hAnsi="Times New Roman"/>
          <w:color w:val="000000"/>
        </w:rPr>
        <w:t xml:space="preserve">(1) </w:t>
      </w:r>
      <w:bookmarkStart w:id="5446" w:name="paragraf-181.odsek-1.text"/>
      <w:bookmarkEnd w:id="5445"/>
      <w:r>
        <w:rPr>
          <w:rFonts w:ascii="Times New Roman" w:hAnsi="Times New Roman"/>
          <w:color w:val="000000"/>
        </w:rPr>
        <w:t xml:space="preserve">Zamestnanec organizačnej zložky Sociálnej poisťovne je vylúčený z prejednávania a rozhodovania veci, ak so zreteľom na jeho vzťah k veci, k účastníkom konania alebo k ich zástupcom možno mať pochybnosť o jeho nezaujatosti. </w:t>
      </w:r>
      <w:bookmarkEnd w:id="5446"/>
    </w:p>
    <w:p w:rsidR="001E23B1" w:rsidRDefault="009D34EE">
      <w:pPr>
        <w:spacing w:before="225" w:after="225" w:line="264" w:lineRule="auto"/>
        <w:ind w:left="420"/>
      </w:pPr>
      <w:bookmarkStart w:id="5447" w:name="paragraf-181.odsek-2"/>
      <w:bookmarkEnd w:id="5444"/>
      <w:r>
        <w:rPr>
          <w:rFonts w:ascii="Times New Roman" w:hAnsi="Times New Roman"/>
          <w:color w:val="000000"/>
        </w:rPr>
        <w:t xml:space="preserve"> </w:t>
      </w:r>
      <w:bookmarkStart w:id="5448" w:name="paragraf-181.odsek-2.oznacenie"/>
      <w:r>
        <w:rPr>
          <w:rFonts w:ascii="Times New Roman" w:hAnsi="Times New Roman"/>
          <w:color w:val="000000"/>
        </w:rPr>
        <w:t xml:space="preserve">(2) </w:t>
      </w:r>
      <w:bookmarkStart w:id="5449" w:name="paragraf-181.odsek-2.text"/>
      <w:bookmarkEnd w:id="5448"/>
      <w:r>
        <w:rPr>
          <w:rFonts w:ascii="Times New Roman" w:hAnsi="Times New Roman"/>
          <w:color w:val="000000"/>
        </w:rPr>
        <w:t xml:space="preserve">Z prerokovávania rozhodovania pred organizačnými zložkami Sociálnej poisťovne je vylúčený aj ten, kto sa v tej istej veci zúčastnil na konaní ako zamestnanec organizačnej zložky Sociálnej poisťovne iného stupňa. </w:t>
      </w:r>
      <w:bookmarkEnd w:id="5449"/>
    </w:p>
    <w:p w:rsidR="001E23B1" w:rsidRDefault="009D34EE">
      <w:pPr>
        <w:spacing w:before="225" w:after="225" w:line="264" w:lineRule="auto"/>
        <w:ind w:left="345"/>
        <w:jc w:val="center"/>
      </w:pPr>
      <w:bookmarkStart w:id="5450" w:name="paragraf-182.oznacenie"/>
      <w:bookmarkStart w:id="5451" w:name="paragraf-182"/>
      <w:bookmarkEnd w:id="5443"/>
      <w:bookmarkEnd w:id="5447"/>
      <w:r>
        <w:rPr>
          <w:rFonts w:ascii="Times New Roman" w:hAnsi="Times New Roman"/>
          <w:b/>
          <w:color w:val="000000"/>
        </w:rPr>
        <w:t xml:space="preserve"> § 182 </w:t>
      </w:r>
    </w:p>
    <w:p w:rsidR="001E23B1" w:rsidRDefault="009D34EE">
      <w:pPr>
        <w:spacing w:before="225" w:after="225" w:line="264" w:lineRule="auto"/>
        <w:ind w:left="420"/>
      </w:pPr>
      <w:bookmarkStart w:id="5452" w:name="paragraf-182.odsek-1"/>
      <w:bookmarkEnd w:id="5450"/>
      <w:r>
        <w:rPr>
          <w:rFonts w:ascii="Times New Roman" w:hAnsi="Times New Roman"/>
          <w:color w:val="000000"/>
        </w:rPr>
        <w:t xml:space="preserve"> </w:t>
      </w:r>
      <w:bookmarkStart w:id="5453" w:name="paragraf-182.odsek-1.oznacenie"/>
      <w:r>
        <w:rPr>
          <w:rFonts w:ascii="Times New Roman" w:hAnsi="Times New Roman"/>
          <w:color w:val="000000"/>
        </w:rPr>
        <w:t xml:space="preserve">(1) </w:t>
      </w:r>
      <w:bookmarkStart w:id="5454" w:name="paragraf-182.odsek-1.text"/>
      <w:bookmarkEnd w:id="5453"/>
      <w:r>
        <w:rPr>
          <w:rFonts w:ascii="Times New Roman" w:hAnsi="Times New Roman"/>
          <w:color w:val="000000"/>
        </w:rPr>
        <w:t xml:space="preserve">Účastník konania oznámi organizačnej zložke Sociálnej poisťovne skutočnosti odôvodňujúce vylúčenie zamestnanca organizačnej zložky Sociálnej poisťovne, len čo sa o nich dozvie. </w:t>
      </w:r>
      <w:bookmarkEnd w:id="5454"/>
    </w:p>
    <w:p w:rsidR="001E23B1" w:rsidRDefault="009D34EE">
      <w:pPr>
        <w:spacing w:before="225" w:after="225" w:line="264" w:lineRule="auto"/>
        <w:ind w:left="420"/>
      </w:pPr>
      <w:bookmarkStart w:id="5455" w:name="paragraf-182.odsek-2"/>
      <w:bookmarkEnd w:id="5452"/>
      <w:r>
        <w:rPr>
          <w:rFonts w:ascii="Times New Roman" w:hAnsi="Times New Roman"/>
          <w:color w:val="000000"/>
        </w:rPr>
        <w:t xml:space="preserve"> </w:t>
      </w:r>
      <w:bookmarkStart w:id="5456" w:name="paragraf-182.odsek-2.oznacenie"/>
      <w:r>
        <w:rPr>
          <w:rFonts w:ascii="Times New Roman" w:hAnsi="Times New Roman"/>
          <w:color w:val="000000"/>
        </w:rPr>
        <w:t xml:space="preserve">(2) </w:t>
      </w:r>
      <w:bookmarkStart w:id="5457" w:name="paragraf-182.odsek-2.text"/>
      <w:bookmarkEnd w:id="5456"/>
      <w:r>
        <w:rPr>
          <w:rFonts w:ascii="Times New Roman" w:hAnsi="Times New Roman"/>
          <w:color w:val="000000"/>
        </w:rPr>
        <w:t xml:space="preserve">Len čo sa zamestnanec organizačnej zložky Sociálnej poisťovne dozvie o skutočnostiach, ktoré odôvodňujú jeho vylúčenie, oznámi to bez meškania svojmu najbližšiemu nadriadenému. </w:t>
      </w:r>
      <w:bookmarkEnd w:id="5457"/>
    </w:p>
    <w:p w:rsidR="001E23B1" w:rsidRDefault="009D34EE">
      <w:pPr>
        <w:spacing w:before="225" w:after="225" w:line="264" w:lineRule="auto"/>
        <w:ind w:left="420"/>
      </w:pPr>
      <w:bookmarkStart w:id="5458" w:name="paragraf-182.odsek-3"/>
      <w:bookmarkEnd w:id="5455"/>
      <w:r>
        <w:rPr>
          <w:rFonts w:ascii="Times New Roman" w:hAnsi="Times New Roman"/>
          <w:color w:val="000000"/>
        </w:rPr>
        <w:t xml:space="preserve"> </w:t>
      </w:r>
      <w:bookmarkStart w:id="5459" w:name="paragraf-182.odsek-3.oznacenie"/>
      <w:r>
        <w:rPr>
          <w:rFonts w:ascii="Times New Roman" w:hAnsi="Times New Roman"/>
          <w:color w:val="000000"/>
        </w:rPr>
        <w:t xml:space="preserve">(3) </w:t>
      </w:r>
      <w:bookmarkStart w:id="5460" w:name="paragraf-182.odsek-3.text"/>
      <w:bookmarkEnd w:id="5459"/>
      <w:r>
        <w:rPr>
          <w:rFonts w:ascii="Times New Roman" w:hAnsi="Times New Roman"/>
          <w:color w:val="000000"/>
        </w:rPr>
        <w:t xml:space="preserve">Zamestnanec organizačnej zložky Sociálnej poisťovne, u ktorého sú dôvody na jeho vylúčenie, urobí iba také úkony, ktoré nepripúšťajú odklad. </w:t>
      </w:r>
      <w:bookmarkEnd w:id="5460"/>
    </w:p>
    <w:p w:rsidR="001E23B1" w:rsidRDefault="009D34EE">
      <w:pPr>
        <w:spacing w:before="225" w:after="225" w:line="264" w:lineRule="auto"/>
        <w:ind w:left="345"/>
        <w:jc w:val="center"/>
      </w:pPr>
      <w:bookmarkStart w:id="5461" w:name="paragraf-183.oznacenie"/>
      <w:bookmarkStart w:id="5462" w:name="paragraf-183"/>
      <w:bookmarkEnd w:id="5451"/>
      <w:bookmarkEnd w:id="5458"/>
      <w:r>
        <w:rPr>
          <w:rFonts w:ascii="Times New Roman" w:hAnsi="Times New Roman"/>
          <w:b/>
          <w:color w:val="000000"/>
        </w:rPr>
        <w:t xml:space="preserve"> § 183 </w:t>
      </w:r>
    </w:p>
    <w:p w:rsidR="001E23B1" w:rsidRDefault="009D34EE">
      <w:pPr>
        <w:spacing w:after="0" w:line="264" w:lineRule="auto"/>
        <w:ind w:left="420"/>
      </w:pPr>
      <w:bookmarkStart w:id="5463" w:name="paragraf-183.odsek-1"/>
      <w:bookmarkEnd w:id="5461"/>
      <w:r>
        <w:rPr>
          <w:rFonts w:ascii="Times New Roman" w:hAnsi="Times New Roman"/>
          <w:color w:val="000000"/>
        </w:rPr>
        <w:t xml:space="preserve"> </w:t>
      </w:r>
      <w:bookmarkStart w:id="5464" w:name="paragraf-183.odsek-1.oznacenie"/>
      <w:r>
        <w:rPr>
          <w:rFonts w:ascii="Times New Roman" w:hAnsi="Times New Roman"/>
          <w:color w:val="000000"/>
        </w:rPr>
        <w:t xml:space="preserve">(1) </w:t>
      </w:r>
      <w:bookmarkStart w:id="5465" w:name="paragraf-183.odsek-1.text"/>
      <w:bookmarkEnd w:id="5464"/>
      <w:r>
        <w:rPr>
          <w:rFonts w:ascii="Times New Roman" w:hAnsi="Times New Roman"/>
          <w:color w:val="000000"/>
        </w:rPr>
        <w:t xml:space="preserve">O tom, či je zamestnanec organizačnej zložky Sociálnej poisťovne z konania vylúčený, rozhoduje </w:t>
      </w:r>
      <w:bookmarkEnd w:id="5465"/>
    </w:p>
    <w:p w:rsidR="001E23B1" w:rsidRDefault="009D34EE">
      <w:pPr>
        <w:spacing w:before="225" w:after="225" w:line="264" w:lineRule="auto"/>
        <w:ind w:left="495"/>
      </w:pPr>
      <w:bookmarkStart w:id="5466" w:name="paragraf-183.odsek-1.pismeno-a"/>
      <w:r>
        <w:rPr>
          <w:rFonts w:ascii="Times New Roman" w:hAnsi="Times New Roman"/>
          <w:color w:val="000000"/>
        </w:rPr>
        <w:t xml:space="preserve"> </w:t>
      </w:r>
      <w:bookmarkStart w:id="5467" w:name="paragraf-183.odsek-1.pismeno-a.oznacenie"/>
      <w:r>
        <w:rPr>
          <w:rFonts w:ascii="Times New Roman" w:hAnsi="Times New Roman"/>
          <w:color w:val="000000"/>
        </w:rPr>
        <w:t xml:space="preserve">a) </w:t>
      </w:r>
      <w:bookmarkStart w:id="5468" w:name="paragraf-183.odsek-1.pismeno-a.text"/>
      <w:bookmarkEnd w:id="5467"/>
      <w:r>
        <w:rPr>
          <w:rFonts w:ascii="Times New Roman" w:hAnsi="Times New Roman"/>
          <w:color w:val="000000"/>
        </w:rPr>
        <w:t xml:space="preserve">riaditeľ pobočky, ak ide o konanie patriace do pôsobnosti pobočky, a </w:t>
      </w:r>
      <w:bookmarkEnd w:id="5468"/>
    </w:p>
    <w:p w:rsidR="001E23B1" w:rsidRDefault="009D34EE">
      <w:pPr>
        <w:spacing w:before="225" w:after="225" w:line="264" w:lineRule="auto"/>
        <w:ind w:left="495"/>
      </w:pPr>
      <w:bookmarkStart w:id="5469" w:name="paragraf-183.odsek-1.pismeno-b"/>
      <w:bookmarkEnd w:id="5466"/>
      <w:r>
        <w:rPr>
          <w:rFonts w:ascii="Times New Roman" w:hAnsi="Times New Roman"/>
          <w:color w:val="000000"/>
        </w:rPr>
        <w:t xml:space="preserve"> </w:t>
      </w:r>
      <w:bookmarkStart w:id="5470" w:name="paragraf-183.odsek-1.pismeno-b.oznacenie"/>
      <w:r>
        <w:rPr>
          <w:rFonts w:ascii="Times New Roman" w:hAnsi="Times New Roman"/>
          <w:color w:val="000000"/>
        </w:rPr>
        <w:t xml:space="preserve">b) </w:t>
      </w:r>
      <w:bookmarkStart w:id="5471" w:name="paragraf-183.odsek-1.pismeno-b.text"/>
      <w:bookmarkEnd w:id="5470"/>
      <w:r>
        <w:rPr>
          <w:rFonts w:ascii="Times New Roman" w:hAnsi="Times New Roman"/>
          <w:color w:val="000000"/>
        </w:rPr>
        <w:t xml:space="preserve">generálny riaditeľ, ak ide o konanie patriace do pôsobnosti ústredia. </w:t>
      </w:r>
      <w:bookmarkEnd w:id="5471"/>
    </w:p>
    <w:p w:rsidR="001E23B1" w:rsidRDefault="009D34EE">
      <w:pPr>
        <w:spacing w:before="225" w:after="225" w:line="264" w:lineRule="auto"/>
        <w:ind w:left="420"/>
      </w:pPr>
      <w:bookmarkStart w:id="5472" w:name="paragraf-183.odsek-2"/>
      <w:bookmarkEnd w:id="5463"/>
      <w:bookmarkEnd w:id="5469"/>
      <w:r>
        <w:rPr>
          <w:rFonts w:ascii="Times New Roman" w:hAnsi="Times New Roman"/>
          <w:color w:val="000000"/>
        </w:rPr>
        <w:t xml:space="preserve"> </w:t>
      </w:r>
      <w:bookmarkStart w:id="5473" w:name="paragraf-183.odsek-2.oznacenie"/>
      <w:r>
        <w:rPr>
          <w:rFonts w:ascii="Times New Roman" w:hAnsi="Times New Roman"/>
          <w:color w:val="000000"/>
        </w:rPr>
        <w:t xml:space="preserve">(2) </w:t>
      </w:r>
      <w:bookmarkStart w:id="5474" w:name="paragraf-183.odsek-2.text"/>
      <w:bookmarkEnd w:id="5473"/>
      <w:r>
        <w:rPr>
          <w:rFonts w:ascii="Times New Roman" w:hAnsi="Times New Roman"/>
          <w:color w:val="000000"/>
        </w:rPr>
        <w:t xml:space="preserve">Ak riaditeľ pobočky alebo generálny riaditeľ rozhodli, že zamestnanec organizačnej zložky Sociálnej poisťovne je vylúčený, urobia opatrenie na zabezpečenie riadneho uskutočnenia ďalšieho konania. </w:t>
      </w:r>
      <w:bookmarkEnd w:id="5474"/>
    </w:p>
    <w:p w:rsidR="001E23B1" w:rsidRDefault="009D34EE">
      <w:pPr>
        <w:spacing w:before="225" w:after="225" w:line="264" w:lineRule="auto"/>
        <w:ind w:left="420"/>
      </w:pPr>
      <w:bookmarkStart w:id="5475" w:name="paragraf-183.odsek-3"/>
      <w:bookmarkEnd w:id="5472"/>
      <w:r>
        <w:rPr>
          <w:rFonts w:ascii="Times New Roman" w:hAnsi="Times New Roman"/>
          <w:color w:val="000000"/>
        </w:rPr>
        <w:t xml:space="preserve"> </w:t>
      </w:r>
      <w:bookmarkStart w:id="5476" w:name="paragraf-183.odsek-3.oznacenie"/>
      <w:r>
        <w:rPr>
          <w:rFonts w:ascii="Times New Roman" w:hAnsi="Times New Roman"/>
          <w:color w:val="000000"/>
        </w:rPr>
        <w:t xml:space="preserve">(3) </w:t>
      </w:r>
      <w:bookmarkStart w:id="5477" w:name="paragraf-183.odsek-3.text"/>
      <w:bookmarkEnd w:id="5476"/>
      <w:r>
        <w:rPr>
          <w:rFonts w:ascii="Times New Roman" w:hAnsi="Times New Roman"/>
          <w:color w:val="000000"/>
        </w:rPr>
        <w:t xml:space="preserve">Proti rozhodnutiu o vylúčení zamestnanca organizačnej zložky Sociálnej poisťovne z konania nemožno podať odvolanie. </w:t>
      </w:r>
      <w:bookmarkEnd w:id="5477"/>
    </w:p>
    <w:bookmarkEnd w:id="5441"/>
    <w:bookmarkEnd w:id="5462"/>
    <w:bookmarkEnd w:id="5475"/>
    <w:p w:rsidR="001E23B1" w:rsidRDefault="009D34EE">
      <w:pPr>
        <w:spacing w:before="300" w:after="0" w:line="264" w:lineRule="auto"/>
        <w:ind w:left="270"/>
        <w:jc w:val="center"/>
      </w:pPr>
      <w:r>
        <w:rPr>
          <w:rFonts w:ascii="Times New Roman" w:hAnsi="Times New Roman"/>
          <w:b/>
          <w:color w:val="000000"/>
          <w:sz w:val="24"/>
        </w:rPr>
        <w:t xml:space="preserve"> Začatie konania </w:t>
      </w:r>
    </w:p>
    <w:p w:rsidR="001E23B1" w:rsidRDefault="009D34EE">
      <w:pPr>
        <w:spacing w:before="225" w:after="225" w:line="264" w:lineRule="auto"/>
        <w:ind w:left="345"/>
        <w:jc w:val="center"/>
      </w:pPr>
      <w:bookmarkStart w:id="5478" w:name="paragraf-184.oznacenie"/>
      <w:bookmarkStart w:id="5479" w:name="paragraf-184"/>
      <w:r>
        <w:rPr>
          <w:rFonts w:ascii="Times New Roman" w:hAnsi="Times New Roman"/>
          <w:b/>
          <w:color w:val="000000"/>
        </w:rPr>
        <w:t xml:space="preserve"> § 184 </w:t>
      </w:r>
    </w:p>
    <w:p w:rsidR="001E23B1" w:rsidRDefault="009D34EE">
      <w:pPr>
        <w:spacing w:before="225" w:after="225" w:line="264" w:lineRule="auto"/>
        <w:ind w:left="420"/>
      </w:pPr>
      <w:bookmarkStart w:id="5480" w:name="paragraf-184.odsek-1"/>
      <w:bookmarkEnd w:id="5478"/>
      <w:r>
        <w:rPr>
          <w:rFonts w:ascii="Times New Roman" w:hAnsi="Times New Roman"/>
          <w:color w:val="000000"/>
        </w:rPr>
        <w:t xml:space="preserve"> </w:t>
      </w:r>
      <w:bookmarkStart w:id="5481" w:name="paragraf-184.odsek-1.oznacenie"/>
      <w:r>
        <w:rPr>
          <w:rFonts w:ascii="Times New Roman" w:hAnsi="Times New Roman"/>
          <w:color w:val="000000"/>
        </w:rPr>
        <w:t xml:space="preserve">(1) </w:t>
      </w:r>
      <w:bookmarkStart w:id="5482" w:name="paragraf-184.odsek-1.text"/>
      <w:bookmarkEnd w:id="5481"/>
      <w:r>
        <w:rPr>
          <w:rFonts w:ascii="Times New Roman" w:hAnsi="Times New Roman"/>
          <w:color w:val="000000"/>
        </w:rPr>
        <w:t xml:space="preserve">Dávkové konanie sa začína, ak tento zákon neustanovuje inak, na základe písomnej žiadosti fyzickej osoby, ktorá si uplatnila nárok na dávku a nárok na výplatu dávky. </w:t>
      </w:r>
      <w:bookmarkEnd w:id="5482"/>
    </w:p>
    <w:p w:rsidR="001E23B1" w:rsidRDefault="009D34EE">
      <w:pPr>
        <w:spacing w:before="225" w:after="225" w:line="264" w:lineRule="auto"/>
        <w:ind w:left="420"/>
      </w:pPr>
      <w:bookmarkStart w:id="5483" w:name="paragraf-184.odsek-2"/>
      <w:bookmarkEnd w:id="5480"/>
      <w:r>
        <w:rPr>
          <w:rFonts w:ascii="Times New Roman" w:hAnsi="Times New Roman"/>
          <w:color w:val="000000"/>
        </w:rPr>
        <w:t xml:space="preserve"> </w:t>
      </w:r>
      <w:bookmarkStart w:id="5484" w:name="paragraf-184.odsek-2.oznacenie"/>
      <w:r>
        <w:rPr>
          <w:rFonts w:ascii="Times New Roman" w:hAnsi="Times New Roman"/>
          <w:color w:val="000000"/>
        </w:rPr>
        <w:t xml:space="preserve">(2) </w:t>
      </w:r>
      <w:bookmarkStart w:id="5485" w:name="paragraf-184.odsek-2.text"/>
      <w:bookmarkEnd w:id="5484"/>
      <w:r>
        <w:rPr>
          <w:rFonts w:ascii="Times New Roman" w:hAnsi="Times New Roman"/>
          <w:color w:val="000000"/>
        </w:rPr>
        <w:t xml:space="preserve">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bookmarkEnd w:id="5485"/>
    </w:p>
    <w:p w:rsidR="001E23B1" w:rsidRDefault="009D34EE">
      <w:pPr>
        <w:spacing w:before="225" w:after="225" w:line="264" w:lineRule="auto"/>
        <w:ind w:left="420"/>
      </w:pPr>
      <w:bookmarkStart w:id="5486" w:name="paragraf-184.odsek-3"/>
      <w:bookmarkEnd w:id="5483"/>
      <w:r>
        <w:rPr>
          <w:rFonts w:ascii="Times New Roman" w:hAnsi="Times New Roman"/>
          <w:color w:val="000000"/>
        </w:rPr>
        <w:t xml:space="preserve"> </w:t>
      </w:r>
      <w:bookmarkStart w:id="5487" w:name="paragraf-184.odsek-3.oznacenie"/>
      <w:r>
        <w:rPr>
          <w:rFonts w:ascii="Times New Roman" w:hAnsi="Times New Roman"/>
          <w:color w:val="000000"/>
        </w:rPr>
        <w:t xml:space="preserve">(3) </w:t>
      </w:r>
      <w:bookmarkStart w:id="5488" w:name="paragraf-184.odsek-3.text"/>
      <w:bookmarkEnd w:id="5487"/>
      <w:r>
        <w:rPr>
          <w:rFonts w:ascii="Times New Roman" w:hAnsi="Times New Roman"/>
          <w:color w:val="000000"/>
        </w:rPr>
        <w:t xml:space="preserve">Dávkové konanie o zmene poskytovania dávky alebo sumy už priznanej dávky sa začína na základe písomnej žiadosti fyzickej osoby uvedenej v odseku 1 alebo z podnetu organizačnej zložky Sociálnej poisťovne. </w:t>
      </w:r>
      <w:bookmarkEnd w:id="5488"/>
    </w:p>
    <w:p w:rsidR="001E23B1" w:rsidRDefault="009D34EE">
      <w:pPr>
        <w:spacing w:before="225" w:after="225" w:line="264" w:lineRule="auto"/>
        <w:ind w:left="420"/>
      </w:pPr>
      <w:bookmarkStart w:id="5489" w:name="paragraf-184.odsek-4"/>
      <w:bookmarkEnd w:id="5486"/>
      <w:r>
        <w:rPr>
          <w:rFonts w:ascii="Times New Roman" w:hAnsi="Times New Roman"/>
          <w:color w:val="000000"/>
        </w:rPr>
        <w:t xml:space="preserve"> </w:t>
      </w:r>
      <w:bookmarkStart w:id="5490" w:name="paragraf-184.odsek-4.oznacenie"/>
      <w:r>
        <w:rPr>
          <w:rFonts w:ascii="Times New Roman" w:hAnsi="Times New Roman"/>
          <w:color w:val="000000"/>
        </w:rPr>
        <w:t xml:space="preserve">(4) </w:t>
      </w:r>
      <w:bookmarkStart w:id="5491" w:name="paragraf-184.odsek-4.text"/>
      <w:bookmarkEnd w:id="5490"/>
      <w:r>
        <w:rPr>
          <w:rFonts w:ascii="Times New Roman" w:hAnsi="Times New Roman"/>
          <w:color w:val="000000"/>
        </w:rPr>
        <w:t xml:space="preserve">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bookmarkEnd w:id="5491"/>
    </w:p>
    <w:p w:rsidR="001E23B1" w:rsidRDefault="009D34EE">
      <w:pPr>
        <w:spacing w:before="225" w:after="225" w:line="264" w:lineRule="auto"/>
        <w:ind w:left="420"/>
      </w:pPr>
      <w:bookmarkStart w:id="5492" w:name="paragraf-184.odsek-5"/>
      <w:bookmarkEnd w:id="5489"/>
      <w:r>
        <w:rPr>
          <w:rFonts w:ascii="Times New Roman" w:hAnsi="Times New Roman"/>
          <w:color w:val="000000"/>
        </w:rPr>
        <w:t xml:space="preserve"> </w:t>
      </w:r>
      <w:bookmarkStart w:id="5493" w:name="paragraf-184.odsek-5.oznacenie"/>
      <w:r>
        <w:rPr>
          <w:rFonts w:ascii="Times New Roman" w:hAnsi="Times New Roman"/>
          <w:color w:val="000000"/>
        </w:rPr>
        <w:t xml:space="preserve">(5) </w:t>
      </w:r>
      <w:bookmarkStart w:id="5494" w:name="paragraf-184.odsek-5.text"/>
      <w:bookmarkEnd w:id="5493"/>
      <w:r>
        <w:rPr>
          <w:rFonts w:ascii="Times New Roman" w:hAnsi="Times New Roman"/>
          <w:color w:val="000000"/>
        </w:rPr>
        <w:t xml:space="preserve">Žiadosť o priznanie dávky sa podáva na tlačive určenom Sociálnou poisťovňou, ak odseky 12 až 14 neustanovujú inak. Fyzická osoba uvedená v odseku 1 je povinná preukázať skutočnosti rozhodujúce na nárok na dávku a nárok na jej výplatu spôsobom určeným Sociálnou poisťovňou. </w:t>
      </w:r>
      <w:bookmarkEnd w:id="5494"/>
    </w:p>
    <w:p w:rsidR="001E23B1" w:rsidRDefault="009D34EE">
      <w:pPr>
        <w:spacing w:before="225" w:after="225" w:line="264" w:lineRule="auto"/>
        <w:ind w:left="420"/>
      </w:pPr>
      <w:bookmarkStart w:id="5495" w:name="paragraf-184.odsek-6"/>
      <w:bookmarkEnd w:id="5492"/>
      <w:r>
        <w:rPr>
          <w:rFonts w:ascii="Times New Roman" w:hAnsi="Times New Roman"/>
          <w:color w:val="000000"/>
        </w:rPr>
        <w:t xml:space="preserve"> </w:t>
      </w:r>
      <w:bookmarkStart w:id="5496" w:name="paragraf-184.odsek-6.oznacenie"/>
      <w:r>
        <w:rPr>
          <w:rFonts w:ascii="Times New Roman" w:hAnsi="Times New Roman"/>
          <w:color w:val="000000"/>
        </w:rPr>
        <w:t xml:space="preserve">(6) </w:t>
      </w:r>
      <w:bookmarkStart w:id="5497" w:name="paragraf-184.odsek-6.text"/>
      <w:bookmarkEnd w:id="5496"/>
      <w:r>
        <w:rPr>
          <w:rFonts w:ascii="Times New Roman" w:hAnsi="Times New Roman"/>
          <w:color w:val="000000"/>
        </w:rPr>
        <w:t xml:space="preserve">Žiadosť o priznanie dávky garančného poistenia podáva zamestnanec do 60 dní od vzniku platobnej neschopnosti zamestnávateľa alebo odo dňa skončenia pracovnoprávneho vzťahu. </w:t>
      </w:r>
      <w:bookmarkEnd w:id="5497"/>
    </w:p>
    <w:p w:rsidR="001E23B1" w:rsidRDefault="009D34EE">
      <w:pPr>
        <w:spacing w:before="225" w:after="225" w:line="264" w:lineRule="auto"/>
        <w:ind w:left="420"/>
      </w:pPr>
      <w:bookmarkStart w:id="5498" w:name="paragraf-184.odsek-7"/>
      <w:bookmarkEnd w:id="5495"/>
      <w:r>
        <w:rPr>
          <w:rFonts w:ascii="Times New Roman" w:hAnsi="Times New Roman"/>
          <w:color w:val="000000"/>
        </w:rPr>
        <w:t xml:space="preserve"> </w:t>
      </w:r>
      <w:bookmarkStart w:id="5499" w:name="paragraf-184.odsek-7.oznacenie"/>
      <w:r>
        <w:rPr>
          <w:rFonts w:ascii="Times New Roman" w:hAnsi="Times New Roman"/>
          <w:color w:val="000000"/>
        </w:rPr>
        <w:t xml:space="preserve">(7) </w:t>
      </w:r>
      <w:bookmarkStart w:id="5500" w:name="paragraf-184.odsek-7.text"/>
      <w:bookmarkEnd w:id="5499"/>
      <w:r>
        <w:rPr>
          <w:rFonts w:ascii="Times New Roman" w:hAnsi="Times New Roman"/>
          <w:color w:val="000000"/>
        </w:rPr>
        <w:t xml:space="preserve">Sociálna poisťovňa je povinná spísať žiadosť o dávku aj vtedy, ak sa domnieva, že fyzická osoba uvedená v odseku 1 nespĺňa podmienky nároku na dávku a nároku na jej výplatu, alebo ak žiadosť nie je doložená potrebnými dokladmi. </w:t>
      </w:r>
      <w:bookmarkEnd w:id="5500"/>
    </w:p>
    <w:p w:rsidR="001E23B1" w:rsidRDefault="009D34EE">
      <w:pPr>
        <w:spacing w:before="225" w:after="225" w:line="264" w:lineRule="auto"/>
        <w:ind w:left="420"/>
      </w:pPr>
      <w:bookmarkStart w:id="5501" w:name="paragraf-184.odsek-8"/>
      <w:bookmarkEnd w:id="5498"/>
      <w:r>
        <w:rPr>
          <w:rFonts w:ascii="Times New Roman" w:hAnsi="Times New Roman"/>
          <w:color w:val="000000"/>
        </w:rPr>
        <w:t xml:space="preserve"> </w:t>
      </w:r>
      <w:bookmarkStart w:id="5502" w:name="paragraf-184.odsek-8.oznacenie"/>
      <w:r>
        <w:rPr>
          <w:rFonts w:ascii="Times New Roman" w:hAnsi="Times New Roman"/>
          <w:color w:val="000000"/>
        </w:rPr>
        <w:t xml:space="preserve">(8) </w:t>
      </w:r>
      <w:bookmarkStart w:id="5503" w:name="paragraf-184.odsek-8.text"/>
      <w:bookmarkEnd w:id="5502"/>
      <w:r>
        <w:rPr>
          <w:rFonts w:ascii="Times New Roman" w:hAnsi="Times New Roman"/>
          <w:color w:val="000000"/>
        </w:rPr>
        <w:t xml:space="preserve">Nedávkové konanie sa začína na základe písomnej žiadosti účastníka konania alebo z podnetu organizačnej zložky Sociálnej poisťovne. </w:t>
      </w:r>
      <w:bookmarkEnd w:id="5503"/>
    </w:p>
    <w:p w:rsidR="001E23B1" w:rsidRDefault="009D34EE">
      <w:pPr>
        <w:spacing w:before="225" w:after="225" w:line="264" w:lineRule="auto"/>
        <w:ind w:left="420"/>
      </w:pPr>
      <w:bookmarkStart w:id="5504" w:name="paragraf-184.odsek-9"/>
      <w:bookmarkEnd w:id="5501"/>
      <w:r>
        <w:rPr>
          <w:rFonts w:ascii="Times New Roman" w:hAnsi="Times New Roman"/>
          <w:color w:val="000000"/>
        </w:rPr>
        <w:t xml:space="preserve"> </w:t>
      </w:r>
      <w:bookmarkStart w:id="5505" w:name="paragraf-184.odsek-9.oznacenie"/>
      <w:r>
        <w:rPr>
          <w:rFonts w:ascii="Times New Roman" w:hAnsi="Times New Roman"/>
          <w:color w:val="000000"/>
        </w:rPr>
        <w:t xml:space="preserve">(9) </w:t>
      </w:r>
      <w:bookmarkStart w:id="5506" w:name="paragraf-184.odsek-9.text"/>
      <w:bookmarkEnd w:id="5505"/>
      <w:r>
        <w:rPr>
          <w:rFonts w:ascii="Times New Roman" w:hAnsi="Times New Roman"/>
          <w:color w:val="000000"/>
        </w:rPr>
        <w:t xml:space="preserve">Žiadosť o začatie dávkového konania a nedávkového konania sa podáva v miestne príslušnej pobočke, ak tento zákon neustanovuje inak. </w:t>
      </w:r>
      <w:bookmarkEnd w:id="5506"/>
    </w:p>
    <w:p w:rsidR="001E23B1" w:rsidRDefault="009D34EE">
      <w:pPr>
        <w:spacing w:after="0" w:line="264" w:lineRule="auto"/>
        <w:ind w:left="420"/>
      </w:pPr>
      <w:bookmarkStart w:id="5507" w:name="paragraf-184.odsek-10"/>
      <w:bookmarkEnd w:id="5504"/>
      <w:r>
        <w:rPr>
          <w:rFonts w:ascii="Times New Roman" w:hAnsi="Times New Roman"/>
          <w:color w:val="000000"/>
        </w:rPr>
        <w:t xml:space="preserve"> </w:t>
      </w:r>
      <w:bookmarkStart w:id="5508" w:name="paragraf-184.odsek-10.oznacenie"/>
      <w:r>
        <w:rPr>
          <w:rFonts w:ascii="Times New Roman" w:hAnsi="Times New Roman"/>
          <w:color w:val="000000"/>
        </w:rPr>
        <w:t xml:space="preserve">(10) </w:t>
      </w:r>
      <w:bookmarkStart w:id="5509" w:name="paragraf-184.odsek-10.text"/>
      <w:bookmarkEnd w:id="5508"/>
      <w:r>
        <w:rPr>
          <w:rFonts w:ascii="Times New Roman" w:hAnsi="Times New Roman"/>
          <w:color w:val="000000"/>
        </w:rPr>
        <w:t xml:space="preserve">Žiadosť o začatie dávkového konania sa podáva </w:t>
      </w:r>
      <w:bookmarkEnd w:id="5509"/>
    </w:p>
    <w:p w:rsidR="001E23B1" w:rsidRDefault="009D34EE">
      <w:pPr>
        <w:spacing w:before="225" w:after="225" w:line="264" w:lineRule="auto"/>
        <w:ind w:left="495"/>
      </w:pPr>
      <w:bookmarkStart w:id="5510" w:name="paragraf-184.odsek-10.pismeno-a"/>
      <w:r>
        <w:rPr>
          <w:rFonts w:ascii="Times New Roman" w:hAnsi="Times New Roman"/>
          <w:color w:val="000000"/>
        </w:rPr>
        <w:t xml:space="preserve"> </w:t>
      </w:r>
      <w:bookmarkStart w:id="5511" w:name="paragraf-184.odsek-10.pismeno-a.oznaceni"/>
      <w:r>
        <w:rPr>
          <w:rFonts w:ascii="Times New Roman" w:hAnsi="Times New Roman"/>
          <w:color w:val="000000"/>
        </w:rPr>
        <w:t xml:space="preserve">a) </w:t>
      </w:r>
      <w:bookmarkStart w:id="5512" w:name="paragraf-184.odsek-10.pismeno-a.text"/>
      <w:bookmarkEnd w:id="5511"/>
      <w:r>
        <w:rPr>
          <w:rFonts w:ascii="Times New Roman" w:hAnsi="Times New Roman"/>
          <w:color w:val="000000"/>
        </w:rPr>
        <w:t xml:space="preserve">v ústredí, ak fyzická osoba, ktorá si uplatňuje nárok na dôchodkovú dávku, úrazovú rentu a pozostalostnú úrazovú rentu a nárok na ich výplatu, nemá na území Slovenskej republiky trvalý pobyt, </w:t>
      </w:r>
      <w:bookmarkEnd w:id="5512"/>
    </w:p>
    <w:p w:rsidR="001E23B1" w:rsidRDefault="009D34EE">
      <w:pPr>
        <w:spacing w:before="225" w:after="225" w:line="264" w:lineRule="auto"/>
        <w:ind w:left="495"/>
      </w:pPr>
      <w:bookmarkStart w:id="5513" w:name="paragraf-184.odsek-10.pismeno-b"/>
      <w:bookmarkEnd w:id="5510"/>
      <w:r>
        <w:rPr>
          <w:rFonts w:ascii="Times New Roman" w:hAnsi="Times New Roman"/>
          <w:color w:val="000000"/>
        </w:rPr>
        <w:t xml:space="preserve"> </w:t>
      </w:r>
      <w:bookmarkStart w:id="5514" w:name="paragraf-184.odsek-10.pismeno-b.oznaceni"/>
      <w:r>
        <w:rPr>
          <w:rFonts w:ascii="Times New Roman" w:hAnsi="Times New Roman"/>
          <w:color w:val="000000"/>
        </w:rPr>
        <w:t xml:space="preserve">b) </w:t>
      </w:r>
      <w:bookmarkStart w:id="5515" w:name="paragraf-184.odsek-10.pismeno-b.text"/>
      <w:bookmarkEnd w:id="5514"/>
      <w:r>
        <w:rPr>
          <w:rFonts w:ascii="Times New Roman" w:hAnsi="Times New Roman"/>
          <w:color w:val="000000"/>
        </w:rPr>
        <w:t xml:space="preserve">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bookmarkEnd w:id="5515"/>
    </w:p>
    <w:p w:rsidR="001E23B1" w:rsidRDefault="009D34EE">
      <w:pPr>
        <w:spacing w:after="0" w:line="264" w:lineRule="auto"/>
        <w:ind w:left="420"/>
      </w:pPr>
      <w:bookmarkStart w:id="5516" w:name="paragraf-184.odsek-11"/>
      <w:bookmarkEnd w:id="5507"/>
      <w:bookmarkEnd w:id="5513"/>
      <w:r>
        <w:rPr>
          <w:rFonts w:ascii="Times New Roman" w:hAnsi="Times New Roman"/>
          <w:color w:val="000000"/>
        </w:rPr>
        <w:t xml:space="preserve"> </w:t>
      </w:r>
      <w:bookmarkStart w:id="5517" w:name="paragraf-184.odsek-11.oznacenie"/>
      <w:r>
        <w:rPr>
          <w:rFonts w:ascii="Times New Roman" w:hAnsi="Times New Roman"/>
          <w:color w:val="000000"/>
        </w:rPr>
        <w:t xml:space="preserve">(11) </w:t>
      </w:r>
      <w:bookmarkStart w:id="5518" w:name="paragraf-184.odsek-11.text"/>
      <w:bookmarkEnd w:id="5517"/>
      <w:r>
        <w:rPr>
          <w:rFonts w:ascii="Times New Roman" w:hAnsi="Times New Roman"/>
          <w:color w:val="000000"/>
        </w:rPr>
        <w:t xml:space="preserve">Žiadosť o začatie dávkového konania podáva v pobočke príslušnej podľa sídla ústavu fyzická osoba vo výkone </w:t>
      </w:r>
      <w:bookmarkEnd w:id="5518"/>
    </w:p>
    <w:p w:rsidR="001E23B1" w:rsidRDefault="009D34EE">
      <w:pPr>
        <w:spacing w:before="225" w:after="225" w:line="264" w:lineRule="auto"/>
        <w:ind w:left="495"/>
      </w:pPr>
      <w:bookmarkStart w:id="5519" w:name="paragraf-184.odsek-11.pismeno-a"/>
      <w:r>
        <w:rPr>
          <w:rFonts w:ascii="Times New Roman" w:hAnsi="Times New Roman"/>
          <w:color w:val="000000"/>
        </w:rPr>
        <w:t xml:space="preserve"> </w:t>
      </w:r>
      <w:bookmarkStart w:id="5520" w:name="paragraf-184.odsek-11.pismeno-a.oznaceni"/>
      <w:r>
        <w:rPr>
          <w:rFonts w:ascii="Times New Roman" w:hAnsi="Times New Roman"/>
          <w:color w:val="000000"/>
        </w:rPr>
        <w:t xml:space="preserve">a) </w:t>
      </w:r>
      <w:bookmarkStart w:id="5521" w:name="paragraf-184.odsek-11.pismeno-a.text"/>
      <w:bookmarkEnd w:id="5520"/>
      <w:r>
        <w:rPr>
          <w:rFonts w:ascii="Times New Roman" w:hAnsi="Times New Roman"/>
          <w:color w:val="000000"/>
        </w:rPr>
        <w:t xml:space="preserve">väzby prostredníctvom ústavu na výkon väzby, </w:t>
      </w:r>
      <w:bookmarkEnd w:id="5521"/>
    </w:p>
    <w:p w:rsidR="001E23B1" w:rsidRDefault="009D34EE">
      <w:pPr>
        <w:spacing w:before="225" w:after="225" w:line="264" w:lineRule="auto"/>
        <w:ind w:left="495"/>
      </w:pPr>
      <w:bookmarkStart w:id="5522" w:name="paragraf-184.odsek-11.pismeno-b"/>
      <w:bookmarkEnd w:id="5519"/>
      <w:r>
        <w:rPr>
          <w:rFonts w:ascii="Times New Roman" w:hAnsi="Times New Roman"/>
          <w:color w:val="000000"/>
        </w:rPr>
        <w:t xml:space="preserve"> </w:t>
      </w:r>
      <w:bookmarkStart w:id="5523" w:name="paragraf-184.odsek-11.pismeno-b.oznaceni"/>
      <w:r>
        <w:rPr>
          <w:rFonts w:ascii="Times New Roman" w:hAnsi="Times New Roman"/>
          <w:color w:val="000000"/>
        </w:rPr>
        <w:t xml:space="preserve">b) </w:t>
      </w:r>
      <w:bookmarkStart w:id="5524" w:name="paragraf-184.odsek-11.pismeno-b.text"/>
      <w:bookmarkEnd w:id="5523"/>
      <w:r>
        <w:rPr>
          <w:rFonts w:ascii="Times New Roman" w:hAnsi="Times New Roman"/>
          <w:color w:val="000000"/>
        </w:rPr>
        <w:t xml:space="preserve">trestu odňatia slobody prostredníctvom ústavu na výkon trestu odňatia slobody, </w:t>
      </w:r>
      <w:bookmarkEnd w:id="5524"/>
    </w:p>
    <w:p w:rsidR="001E23B1" w:rsidRDefault="009D34EE">
      <w:pPr>
        <w:spacing w:before="225" w:after="225" w:line="264" w:lineRule="auto"/>
        <w:ind w:left="495"/>
      </w:pPr>
      <w:bookmarkStart w:id="5525" w:name="paragraf-184.odsek-11.pismeno-c"/>
      <w:bookmarkEnd w:id="5522"/>
      <w:r>
        <w:rPr>
          <w:rFonts w:ascii="Times New Roman" w:hAnsi="Times New Roman"/>
          <w:color w:val="000000"/>
        </w:rPr>
        <w:t xml:space="preserve"> </w:t>
      </w:r>
      <w:bookmarkStart w:id="5526" w:name="paragraf-184.odsek-11.pismeno-c.oznaceni"/>
      <w:r>
        <w:rPr>
          <w:rFonts w:ascii="Times New Roman" w:hAnsi="Times New Roman"/>
          <w:color w:val="000000"/>
        </w:rPr>
        <w:t xml:space="preserve">c) </w:t>
      </w:r>
      <w:bookmarkStart w:id="5527" w:name="paragraf-184.odsek-11.pismeno-c.text"/>
      <w:bookmarkEnd w:id="5526"/>
      <w:r>
        <w:rPr>
          <w:rFonts w:ascii="Times New Roman" w:hAnsi="Times New Roman"/>
          <w:color w:val="000000"/>
        </w:rPr>
        <w:t xml:space="preserve">detencie prostredníctvom detenčného ústavu. </w:t>
      </w:r>
      <w:bookmarkEnd w:id="5527"/>
    </w:p>
    <w:p w:rsidR="001E23B1" w:rsidRDefault="009D34EE">
      <w:pPr>
        <w:spacing w:before="225" w:after="225" w:line="264" w:lineRule="auto"/>
        <w:ind w:left="420"/>
      </w:pPr>
      <w:bookmarkStart w:id="5528" w:name="paragraf-184.odsek-12"/>
      <w:bookmarkEnd w:id="5516"/>
      <w:bookmarkEnd w:id="5525"/>
      <w:r>
        <w:rPr>
          <w:rFonts w:ascii="Times New Roman" w:hAnsi="Times New Roman"/>
          <w:color w:val="000000"/>
        </w:rPr>
        <w:t xml:space="preserve"> </w:t>
      </w:r>
      <w:bookmarkStart w:id="5529" w:name="paragraf-184.odsek-12.oznacenie"/>
      <w:r>
        <w:rPr>
          <w:rFonts w:ascii="Times New Roman" w:hAnsi="Times New Roman"/>
          <w:color w:val="000000"/>
        </w:rPr>
        <w:t xml:space="preserve">(12) </w:t>
      </w:r>
      <w:bookmarkStart w:id="5530" w:name="paragraf-184.odsek-12.text"/>
      <w:bookmarkEnd w:id="5529"/>
      <w:r>
        <w:rPr>
          <w:rFonts w:ascii="Times New Roman" w:hAnsi="Times New Roman"/>
          <w:color w:val="000000"/>
        </w:rPr>
        <w:t xml:space="preserve">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bookmarkEnd w:id="5530"/>
    </w:p>
    <w:p w:rsidR="001E23B1" w:rsidRDefault="009D34EE">
      <w:pPr>
        <w:spacing w:after="0" w:line="264" w:lineRule="auto"/>
        <w:ind w:left="420"/>
      </w:pPr>
      <w:bookmarkStart w:id="5531" w:name="paragraf-184.odsek-13"/>
      <w:bookmarkEnd w:id="5528"/>
      <w:r>
        <w:rPr>
          <w:rFonts w:ascii="Times New Roman" w:hAnsi="Times New Roman"/>
          <w:color w:val="000000"/>
        </w:rPr>
        <w:t xml:space="preserve"> </w:t>
      </w:r>
      <w:bookmarkStart w:id="5532" w:name="paragraf-184.odsek-13.oznacenie"/>
      <w:r>
        <w:rPr>
          <w:rFonts w:ascii="Times New Roman" w:hAnsi="Times New Roman"/>
          <w:color w:val="000000"/>
        </w:rPr>
        <w:t xml:space="preserve">(13) </w:t>
      </w:r>
      <w:bookmarkStart w:id="5533" w:name="paragraf-184.odsek-13.text"/>
      <w:bookmarkEnd w:id="5532"/>
      <w:r>
        <w:rPr>
          <w:rFonts w:ascii="Times New Roman" w:hAnsi="Times New Roman"/>
          <w:color w:val="000000"/>
        </w:rPr>
        <w:t xml:space="preserve">Elektronické potvrdenie vzniku dočasnej pracovnej neschopnosti sa považuje za žiadosť o nemocenské, ak </w:t>
      </w:r>
      <w:bookmarkEnd w:id="5533"/>
    </w:p>
    <w:p w:rsidR="001E23B1" w:rsidRDefault="009D34EE">
      <w:pPr>
        <w:spacing w:before="225" w:after="225" w:line="264" w:lineRule="auto"/>
        <w:ind w:left="495"/>
      </w:pPr>
      <w:bookmarkStart w:id="5534" w:name="paragraf-184.odsek-13.pismeno-a"/>
      <w:r>
        <w:rPr>
          <w:rFonts w:ascii="Times New Roman" w:hAnsi="Times New Roman"/>
          <w:color w:val="000000"/>
        </w:rPr>
        <w:t xml:space="preserve"> </w:t>
      </w:r>
      <w:bookmarkStart w:id="5535" w:name="paragraf-184.odsek-13.pismeno-a.oznaceni"/>
      <w:r>
        <w:rPr>
          <w:rFonts w:ascii="Times New Roman" w:hAnsi="Times New Roman"/>
          <w:color w:val="000000"/>
        </w:rPr>
        <w:t xml:space="preserve">a) </w:t>
      </w:r>
      <w:bookmarkStart w:id="5536" w:name="paragraf-184.odsek-13.pismeno-a.text"/>
      <w:bookmarkEnd w:id="5535"/>
      <w:r>
        <w:rPr>
          <w:rFonts w:ascii="Times New Roman" w:hAnsi="Times New Roman"/>
          <w:color w:val="000000"/>
        </w:rPr>
        <w:t xml:space="preserve">poistenec je zamestnancom a dočasná pracovná neschopnosť trvá dlhšie ako desať dní alebo ak počas prvých desiatich dní dočasnej pracovnej neschopnosti zamestnancovi zaniklo nemocenské poistenie, </w:t>
      </w:r>
      <w:bookmarkEnd w:id="5536"/>
    </w:p>
    <w:p w:rsidR="001E23B1" w:rsidRDefault="009D34EE">
      <w:pPr>
        <w:spacing w:before="225" w:after="225" w:line="264" w:lineRule="auto"/>
        <w:ind w:left="495"/>
      </w:pPr>
      <w:bookmarkStart w:id="5537" w:name="paragraf-184.odsek-13.pismeno-b"/>
      <w:bookmarkEnd w:id="5534"/>
      <w:r>
        <w:rPr>
          <w:rFonts w:ascii="Times New Roman" w:hAnsi="Times New Roman"/>
          <w:color w:val="000000"/>
        </w:rPr>
        <w:t xml:space="preserve"> </w:t>
      </w:r>
      <w:bookmarkStart w:id="5538" w:name="paragraf-184.odsek-13.pismeno-b.oznaceni"/>
      <w:r>
        <w:rPr>
          <w:rFonts w:ascii="Times New Roman" w:hAnsi="Times New Roman"/>
          <w:color w:val="000000"/>
        </w:rPr>
        <w:t xml:space="preserve">b) </w:t>
      </w:r>
      <w:bookmarkStart w:id="5539" w:name="paragraf-184.odsek-13.pismeno-b.text"/>
      <w:bookmarkEnd w:id="5538"/>
      <w:r>
        <w:rPr>
          <w:rFonts w:ascii="Times New Roman" w:hAnsi="Times New Roman"/>
          <w:color w:val="000000"/>
        </w:rPr>
        <w:t xml:space="preserve">poistenec nie je zamestnancom. </w:t>
      </w:r>
      <w:bookmarkEnd w:id="5539"/>
    </w:p>
    <w:p w:rsidR="001E23B1" w:rsidRDefault="009D34EE">
      <w:pPr>
        <w:spacing w:before="225" w:after="225" w:line="264" w:lineRule="auto"/>
        <w:ind w:left="420"/>
      </w:pPr>
      <w:bookmarkStart w:id="5540" w:name="paragraf-184.odsek-14"/>
      <w:bookmarkEnd w:id="5531"/>
      <w:bookmarkEnd w:id="5537"/>
      <w:r>
        <w:rPr>
          <w:rFonts w:ascii="Times New Roman" w:hAnsi="Times New Roman"/>
          <w:color w:val="000000"/>
        </w:rPr>
        <w:t xml:space="preserve"> </w:t>
      </w:r>
      <w:bookmarkStart w:id="5541" w:name="paragraf-184.odsek-14.oznacenie"/>
      <w:r>
        <w:rPr>
          <w:rFonts w:ascii="Times New Roman" w:hAnsi="Times New Roman"/>
          <w:color w:val="000000"/>
        </w:rPr>
        <w:t xml:space="preserve">(14) </w:t>
      </w:r>
      <w:bookmarkStart w:id="5542" w:name="paragraf-184.odsek-14.text"/>
      <w:bookmarkEnd w:id="5541"/>
      <w:r>
        <w:rPr>
          <w:rFonts w:ascii="Times New Roman" w:hAnsi="Times New Roman"/>
          <w:color w:val="000000"/>
        </w:rPr>
        <w:t xml:space="preserve">Elektronické potvrdenie vzniku dočasnej pracovnej neschopnosti z dôvodu pracovného úrazu alebo choroby z povolania sa považuje za žiadosť o úrazový príplatok, ak dočasná pracovná neschopnosť zaznamenaná v systéme elektronického zdravotníctva vznikla v dôsledku pracovného úrazu alebo choroby z povolania. </w:t>
      </w:r>
      <w:bookmarkEnd w:id="5542"/>
    </w:p>
    <w:p w:rsidR="001E23B1" w:rsidRDefault="009D34EE">
      <w:pPr>
        <w:spacing w:before="225" w:after="225" w:line="264" w:lineRule="auto"/>
        <w:ind w:left="345"/>
        <w:jc w:val="center"/>
      </w:pPr>
      <w:bookmarkStart w:id="5543" w:name="paragraf-185.oznacenie"/>
      <w:bookmarkStart w:id="5544" w:name="paragraf-185"/>
      <w:bookmarkEnd w:id="5479"/>
      <w:bookmarkEnd w:id="5540"/>
      <w:r>
        <w:rPr>
          <w:rFonts w:ascii="Times New Roman" w:hAnsi="Times New Roman"/>
          <w:b/>
          <w:color w:val="000000"/>
        </w:rPr>
        <w:t xml:space="preserve"> § 185 </w:t>
      </w:r>
    </w:p>
    <w:p w:rsidR="001E23B1" w:rsidRDefault="009D34EE">
      <w:pPr>
        <w:spacing w:after="0" w:line="264" w:lineRule="auto"/>
        <w:ind w:left="420"/>
      </w:pPr>
      <w:bookmarkStart w:id="5545" w:name="paragraf-185.odsek-1"/>
      <w:bookmarkEnd w:id="5543"/>
      <w:r>
        <w:rPr>
          <w:rFonts w:ascii="Times New Roman" w:hAnsi="Times New Roman"/>
          <w:color w:val="000000"/>
        </w:rPr>
        <w:t xml:space="preserve"> </w:t>
      </w:r>
      <w:bookmarkStart w:id="5546" w:name="paragraf-185.odsek-1.oznacenie"/>
      <w:r>
        <w:rPr>
          <w:rFonts w:ascii="Times New Roman" w:hAnsi="Times New Roman"/>
          <w:color w:val="000000"/>
        </w:rPr>
        <w:t xml:space="preserve">(1) </w:t>
      </w:r>
      <w:bookmarkStart w:id="5547" w:name="paragraf-185.odsek-1.text"/>
      <w:bookmarkEnd w:id="5546"/>
      <w:r>
        <w:rPr>
          <w:rFonts w:ascii="Times New Roman" w:hAnsi="Times New Roman"/>
          <w:color w:val="000000"/>
        </w:rPr>
        <w:t xml:space="preserve">Za deň začatia konania sa považuje deň, keď bola žiadosť doručená príslušnej organizačnej zložke Sociálnej poisťovne. Za deň začatia konania o dôchodkových dávkach a úrazových dávkach sa považuje aj deň spísania žiadosti o dávku pobočkou. Dávkové konanie o priznaní nemocenského na základe žiadosti podľa 184 ods. 13 písm. a) sa začína </w:t>
      </w:r>
      <w:bookmarkEnd w:id="5547"/>
    </w:p>
    <w:p w:rsidR="001E23B1" w:rsidRDefault="009D34EE">
      <w:pPr>
        <w:spacing w:before="225" w:after="225" w:line="264" w:lineRule="auto"/>
        <w:ind w:left="495"/>
      </w:pPr>
      <w:bookmarkStart w:id="5548" w:name="paragraf-185.odsek-1.pismeno-a"/>
      <w:r>
        <w:rPr>
          <w:rFonts w:ascii="Times New Roman" w:hAnsi="Times New Roman"/>
          <w:color w:val="000000"/>
        </w:rPr>
        <w:t xml:space="preserve"> </w:t>
      </w:r>
      <w:bookmarkStart w:id="5549" w:name="paragraf-185.odsek-1.pismeno-a.oznacenie"/>
      <w:r>
        <w:rPr>
          <w:rFonts w:ascii="Times New Roman" w:hAnsi="Times New Roman"/>
          <w:color w:val="000000"/>
        </w:rPr>
        <w:t xml:space="preserve">a) </w:t>
      </w:r>
      <w:bookmarkStart w:id="5550" w:name="paragraf-185.odsek-1.pismeno-a.text"/>
      <w:bookmarkEnd w:id="5549"/>
      <w:r>
        <w:rPr>
          <w:rFonts w:ascii="Times New Roman" w:hAnsi="Times New Roman"/>
          <w:color w:val="000000"/>
        </w:rPr>
        <w:t xml:space="preserve">11-tym dňom od vzniku dočasnej pracovnej neschopnosti, </w:t>
      </w:r>
      <w:bookmarkEnd w:id="5550"/>
    </w:p>
    <w:p w:rsidR="001E23B1" w:rsidRDefault="009D34EE">
      <w:pPr>
        <w:spacing w:before="225" w:after="225" w:line="264" w:lineRule="auto"/>
        <w:ind w:left="495"/>
      </w:pPr>
      <w:bookmarkStart w:id="5551" w:name="paragraf-185.odsek-1.pismeno-b"/>
      <w:bookmarkEnd w:id="5548"/>
      <w:r>
        <w:rPr>
          <w:rFonts w:ascii="Times New Roman" w:hAnsi="Times New Roman"/>
          <w:color w:val="000000"/>
        </w:rPr>
        <w:t xml:space="preserve"> </w:t>
      </w:r>
      <w:bookmarkStart w:id="5552" w:name="paragraf-185.odsek-1.pismeno-b.oznacenie"/>
      <w:r>
        <w:rPr>
          <w:rFonts w:ascii="Times New Roman" w:hAnsi="Times New Roman"/>
          <w:color w:val="000000"/>
        </w:rPr>
        <w:t xml:space="preserve">b) </w:t>
      </w:r>
      <w:bookmarkStart w:id="5553" w:name="paragraf-185.odsek-1.pismeno-b.text"/>
      <w:bookmarkEnd w:id="5552"/>
      <w:r>
        <w:rPr>
          <w:rFonts w:ascii="Times New Roman" w:hAnsi="Times New Roman"/>
          <w:color w:val="000000"/>
        </w:rPr>
        <w:t xml:space="preserve">dňom nasledujúcim po zániku nemocenského poistenia zamestnanca, ak zaniklo počas prvých 10 dní dočasnej pracovnej neschopnosti. </w:t>
      </w:r>
      <w:bookmarkEnd w:id="5553"/>
    </w:p>
    <w:p w:rsidR="001E23B1" w:rsidRDefault="009D34EE">
      <w:pPr>
        <w:spacing w:before="225" w:after="225" w:line="264" w:lineRule="auto"/>
        <w:ind w:left="420"/>
      </w:pPr>
      <w:bookmarkStart w:id="5554" w:name="paragraf-185.odsek-2"/>
      <w:bookmarkEnd w:id="5545"/>
      <w:bookmarkEnd w:id="5551"/>
      <w:r>
        <w:rPr>
          <w:rFonts w:ascii="Times New Roman" w:hAnsi="Times New Roman"/>
          <w:color w:val="000000"/>
        </w:rPr>
        <w:t xml:space="preserve"> </w:t>
      </w:r>
      <w:bookmarkStart w:id="5555" w:name="paragraf-185.odsek-2.oznacenie"/>
      <w:r>
        <w:rPr>
          <w:rFonts w:ascii="Times New Roman" w:hAnsi="Times New Roman"/>
          <w:color w:val="000000"/>
        </w:rPr>
        <w:t xml:space="preserve">(2) </w:t>
      </w:r>
      <w:bookmarkEnd w:id="5555"/>
      <w:r>
        <w:rPr>
          <w:rFonts w:ascii="Times New Roman" w:hAnsi="Times New Roman"/>
          <w:color w:val="000000"/>
        </w:rPr>
        <w:t xml:space="preserve">Za deň uplatnenia nároku na nemocenské dávky, úrazový príplatok, dávku garančného poistenia a dávku v nezamestnanosti a nároku na výplatu týchto dávok sa považuje deň, v ktorom bola žiadosť fyzickej osoby doručená miestne príslušnej pobočke alebo úradu práce, sociálnych vecí a rodiny spôsobom podľa </w:t>
      </w:r>
      <w:hyperlink w:anchor="paragraf-184.odsek-12">
        <w:r>
          <w:rPr>
            <w:rFonts w:ascii="Times New Roman" w:hAnsi="Times New Roman"/>
            <w:color w:val="0000FF"/>
            <w:u w:val="single"/>
          </w:rPr>
          <w:t>§ 184 ods. 12.</w:t>
        </w:r>
      </w:hyperlink>
      <w:bookmarkStart w:id="5556" w:name="paragraf-185.odsek-2.text"/>
      <w:r>
        <w:rPr>
          <w:rFonts w:ascii="Times New Roman" w:hAnsi="Times New Roman"/>
          <w:color w:val="000000"/>
        </w:rPr>
        <w:t xml:space="preserve"> </w:t>
      </w:r>
      <w:bookmarkEnd w:id="5556"/>
    </w:p>
    <w:p w:rsidR="001E23B1" w:rsidRDefault="009D34EE">
      <w:pPr>
        <w:spacing w:before="225" w:after="225" w:line="264" w:lineRule="auto"/>
        <w:ind w:left="420"/>
      </w:pPr>
      <w:bookmarkStart w:id="5557" w:name="paragraf-185.odsek-3"/>
      <w:bookmarkEnd w:id="5554"/>
      <w:r>
        <w:rPr>
          <w:rFonts w:ascii="Times New Roman" w:hAnsi="Times New Roman"/>
          <w:color w:val="000000"/>
        </w:rPr>
        <w:t xml:space="preserve"> </w:t>
      </w:r>
      <w:bookmarkStart w:id="5558" w:name="paragraf-185.odsek-3.oznacenie"/>
      <w:r>
        <w:rPr>
          <w:rFonts w:ascii="Times New Roman" w:hAnsi="Times New Roman"/>
          <w:color w:val="000000"/>
        </w:rPr>
        <w:t xml:space="preserve">(3) </w:t>
      </w:r>
      <w:bookmarkStart w:id="5559" w:name="paragraf-185.odsek-3.text"/>
      <w:bookmarkEnd w:id="5558"/>
      <w:r>
        <w:rPr>
          <w:rFonts w:ascii="Times New Roman" w:hAnsi="Times New Roman"/>
          <w:color w:val="000000"/>
        </w:rPr>
        <w:t xml:space="preserve">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bookmarkEnd w:id="5559"/>
    </w:p>
    <w:p w:rsidR="001E23B1" w:rsidRDefault="009D34EE">
      <w:pPr>
        <w:spacing w:before="225" w:after="225" w:line="264" w:lineRule="auto"/>
        <w:ind w:left="420"/>
      </w:pPr>
      <w:bookmarkStart w:id="5560" w:name="paragraf-185.odsek-4"/>
      <w:bookmarkEnd w:id="5557"/>
      <w:r>
        <w:rPr>
          <w:rFonts w:ascii="Times New Roman" w:hAnsi="Times New Roman"/>
          <w:color w:val="000000"/>
        </w:rPr>
        <w:t xml:space="preserve"> </w:t>
      </w:r>
      <w:bookmarkStart w:id="5561" w:name="paragraf-185.odsek-4.oznacenie"/>
      <w:r>
        <w:rPr>
          <w:rFonts w:ascii="Times New Roman" w:hAnsi="Times New Roman"/>
          <w:color w:val="000000"/>
        </w:rPr>
        <w:t xml:space="preserve">(4) </w:t>
      </w:r>
      <w:bookmarkStart w:id="5562" w:name="paragraf-185.odsek-4.text"/>
      <w:bookmarkEnd w:id="5561"/>
      <w:r>
        <w:rPr>
          <w:rFonts w:ascii="Times New Roman" w:hAnsi="Times New Roman"/>
          <w:color w:val="000000"/>
        </w:rPr>
        <w:t xml:space="preserve">Konanie, ktoré sa začína na podnet organizačnej zložky Sociálnej poisťovne, je začaté odo dňa, keď príslušná organizačná zložka Sociálnej poisťovne urobila voči účastníkovi konania prvý úkon. </w:t>
      </w:r>
      <w:bookmarkEnd w:id="5562"/>
    </w:p>
    <w:p w:rsidR="001E23B1" w:rsidRDefault="009D34EE">
      <w:pPr>
        <w:spacing w:before="225" w:after="225" w:line="264" w:lineRule="auto"/>
        <w:ind w:left="345"/>
        <w:jc w:val="center"/>
      </w:pPr>
      <w:bookmarkStart w:id="5563" w:name="paragraf-186.oznacenie"/>
      <w:bookmarkStart w:id="5564" w:name="paragraf-186"/>
      <w:bookmarkEnd w:id="5544"/>
      <w:bookmarkEnd w:id="5560"/>
      <w:r>
        <w:rPr>
          <w:rFonts w:ascii="Times New Roman" w:hAnsi="Times New Roman"/>
          <w:b/>
          <w:color w:val="000000"/>
        </w:rPr>
        <w:t xml:space="preserve"> § 186 </w:t>
      </w:r>
    </w:p>
    <w:p w:rsidR="001E23B1" w:rsidRDefault="009D34EE">
      <w:pPr>
        <w:spacing w:before="225" w:after="225" w:line="264" w:lineRule="auto"/>
        <w:ind w:left="345"/>
        <w:jc w:val="center"/>
      </w:pPr>
      <w:bookmarkStart w:id="5565" w:name="paragraf-186.nadpis"/>
      <w:bookmarkEnd w:id="5563"/>
      <w:r>
        <w:rPr>
          <w:rFonts w:ascii="Times New Roman" w:hAnsi="Times New Roman"/>
          <w:b/>
          <w:color w:val="000000"/>
        </w:rPr>
        <w:t xml:space="preserve"> Podanie </w:t>
      </w:r>
    </w:p>
    <w:p w:rsidR="001E23B1" w:rsidRDefault="009D34EE">
      <w:pPr>
        <w:spacing w:before="225" w:after="225" w:line="264" w:lineRule="auto"/>
        <w:ind w:left="420"/>
      </w:pPr>
      <w:bookmarkStart w:id="5566" w:name="paragraf-186.odsek-1"/>
      <w:bookmarkEnd w:id="5565"/>
      <w:r>
        <w:rPr>
          <w:rFonts w:ascii="Times New Roman" w:hAnsi="Times New Roman"/>
          <w:color w:val="000000"/>
        </w:rPr>
        <w:t xml:space="preserve"> </w:t>
      </w:r>
      <w:bookmarkStart w:id="5567" w:name="paragraf-186.odsek-1.oznacenie"/>
      <w:r>
        <w:rPr>
          <w:rFonts w:ascii="Times New Roman" w:hAnsi="Times New Roman"/>
          <w:color w:val="000000"/>
        </w:rPr>
        <w:t xml:space="preserve">(1) </w:t>
      </w:r>
      <w:bookmarkEnd w:id="5567"/>
      <w:r>
        <w:rPr>
          <w:rFonts w:ascii="Times New Roman" w:hAnsi="Times New Roman"/>
          <w:color w:val="000000"/>
        </w:rPr>
        <w:t>Podanie možno urobiť písomne, ústne, telegraficky, faxom alebo elektronickými prostriedkami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ktoré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5568" w:name="paragraf-186.odsek-1.text"/>
      <w:r>
        <w:rPr>
          <w:rFonts w:ascii="Times New Roman" w:hAnsi="Times New Roman"/>
          <w:color w:val="000000"/>
        </w:rPr>
        <w:t xml:space="preserve"> alebo urobené v súlade s dohodou alebo spôsobom podľa odseku 2, je potrebné potvrdiť písomne najneskôr do troch dní. Na podania, ktoré neboli v tejto lehote doplnené alebo potvrdené, sa neprihliada. </w:t>
      </w:r>
      <w:bookmarkEnd w:id="5568"/>
    </w:p>
    <w:p w:rsidR="001E23B1" w:rsidRDefault="009D34EE">
      <w:pPr>
        <w:spacing w:before="225" w:after="225" w:line="264" w:lineRule="auto"/>
        <w:ind w:left="420"/>
      </w:pPr>
      <w:bookmarkStart w:id="5569" w:name="paragraf-186.odsek-2"/>
      <w:bookmarkEnd w:id="5566"/>
      <w:r>
        <w:rPr>
          <w:rFonts w:ascii="Times New Roman" w:hAnsi="Times New Roman"/>
          <w:color w:val="000000"/>
        </w:rPr>
        <w:t xml:space="preserve"> </w:t>
      </w:r>
      <w:bookmarkStart w:id="5570" w:name="paragraf-186.odsek-2.oznacenie"/>
      <w:r>
        <w:rPr>
          <w:rFonts w:ascii="Times New Roman" w:hAnsi="Times New Roman"/>
          <w:color w:val="000000"/>
        </w:rPr>
        <w:t xml:space="preserve">(2) </w:t>
      </w:r>
      <w:bookmarkStart w:id="5571" w:name="paragraf-186.odsek-2.text"/>
      <w:bookmarkEnd w:id="5570"/>
      <w:r>
        <w:rPr>
          <w:rFonts w:ascii="Times New Roman" w:hAnsi="Times New Roman"/>
          <w:color w:val="000000"/>
        </w:rPr>
        <w:t xml:space="preserve">Fyzická osoba alebo právnická osoba môže organizačnej zložke Sociálnej poisťovne doručovať podanie aj elektronickými prostriedkami, ktoré umožňujú zachytenie obsahu právneho úkonu a určenie osoby, ktorá právny úkon urobila, na základe písomnej dohody so Sociálnou poisťovňou alebo spôsobom určeným Sociálnou poisťovňou, ktorý zaručí zabezpečené využívanie elektronických služieb Sociálnej poisťovne. Dohoda obsahuje najmä náležitosti elektronického doručovania, spôsob overovania podania urobeného elektronickými prostriedkami a spôsob preukazovania doručenia. </w:t>
      </w:r>
      <w:bookmarkEnd w:id="5571"/>
    </w:p>
    <w:p w:rsidR="001E23B1" w:rsidRDefault="009D34EE">
      <w:pPr>
        <w:spacing w:before="225" w:after="225" w:line="264" w:lineRule="auto"/>
        <w:ind w:left="420"/>
      </w:pPr>
      <w:bookmarkStart w:id="5572" w:name="paragraf-186.odsek-3"/>
      <w:bookmarkEnd w:id="5569"/>
      <w:r>
        <w:rPr>
          <w:rFonts w:ascii="Times New Roman" w:hAnsi="Times New Roman"/>
          <w:color w:val="000000"/>
        </w:rPr>
        <w:t xml:space="preserve"> </w:t>
      </w:r>
      <w:bookmarkStart w:id="5573" w:name="paragraf-186.odsek-3.oznacenie"/>
      <w:r>
        <w:rPr>
          <w:rFonts w:ascii="Times New Roman" w:hAnsi="Times New Roman"/>
          <w:color w:val="000000"/>
        </w:rPr>
        <w:t xml:space="preserve">(3) </w:t>
      </w:r>
      <w:bookmarkStart w:id="5574" w:name="paragraf-186.odsek-3.text"/>
      <w:bookmarkEnd w:id="5573"/>
      <w:r>
        <w:rPr>
          <w:rFonts w:ascii="Times New Roman" w:hAnsi="Times New Roman"/>
          <w:color w:val="000000"/>
        </w:rPr>
        <w:t xml:space="preserve">Podanie sa posudzuje podľa obsahu. Z podania musí byť zrejmé, kto ho podáva, akej veci sa týka, čo sa navrhuje, a musí byť podpísané a označené dátumom podania. </w:t>
      </w:r>
      <w:bookmarkEnd w:id="5574"/>
    </w:p>
    <w:p w:rsidR="001E23B1" w:rsidRDefault="009D34EE">
      <w:pPr>
        <w:spacing w:before="225" w:after="225" w:line="264" w:lineRule="auto"/>
        <w:ind w:left="420"/>
      </w:pPr>
      <w:bookmarkStart w:id="5575" w:name="paragraf-186.odsek-4"/>
      <w:bookmarkEnd w:id="5572"/>
      <w:r>
        <w:rPr>
          <w:rFonts w:ascii="Times New Roman" w:hAnsi="Times New Roman"/>
          <w:color w:val="000000"/>
        </w:rPr>
        <w:t xml:space="preserve"> </w:t>
      </w:r>
      <w:bookmarkStart w:id="5576" w:name="paragraf-186.odsek-4.oznacenie"/>
      <w:r>
        <w:rPr>
          <w:rFonts w:ascii="Times New Roman" w:hAnsi="Times New Roman"/>
          <w:color w:val="000000"/>
        </w:rPr>
        <w:t xml:space="preserve">(4) </w:t>
      </w:r>
      <w:bookmarkStart w:id="5577" w:name="paragraf-186.odsek-4.text"/>
      <w:bookmarkEnd w:id="5576"/>
      <w:r>
        <w:rPr>
          <w:rFonts w:ascii="Times New Roman" w:hAnsi="Times New Roman"/>
          <w:color w:val="000000"/>
        </w:rPr>
        <w:t xml:space="preserve">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bookmarkEnd w:id="5577"/>
    </w:p>
    <w:p w:rsidR="001E23B1" w:rsidRDefault="009D34EE">
      <w:pPr>
        <w:spacing w:before="225" w:after="225" w:line="264" w:lineRule="auto"/>
        <w:ind w:left="420"/>
      </w:pPr>
      <w:bookmarkStart w:id="5578" w:name="paragraf-186.odsek-5"/>
      <w:bookmarkEnd w:id="5575"/>
      <w:r>
        <w:rPr>
          <w:rFonts w:ascii="Times New Roman" w:hAnsi="Times New Roman"/>
          <w:color w:val="000000"/>
        </w:rPr>
        <w:t xml:space="preserve"> </w:t>
      </w:r>
      <w:bookmarkStart w:id="5579" w:name="paragraf-186.odsek-5.oznacenie"/>
      <w:r>
        <w:rPr>
          <w:rFonts w:ascii="Times New Roman" w:hAnsi="Times New Roman"/>
          <w:color w:val="000000"/>
        </w:rPr>
        <w:t xml:space="preserve">(5) </w:t>
      </w:r>
      <w:bookmarkStart w:id="5580" w:name="paragraf-186.odsek-5.text"/>
      <w:bookmarkEnd w:id="5579"/>
      <w:r>
        <w:rPr>
          <w:rFonts w:ascii="Times New Roman" w:hAnsi="Times New Roman"/>
          <w:color w:val="000000"/>
        </w:rPr>
        <w:t xml:space="preserve">Na žiadosť účastníka konania organizačná zložka Sociálnej poisťovne potvrdí prijatie podania. </w:t>
      </w:r>
      <w:bookmarkEnd w:id="5580"/>
    </w:p>
    <w:p w:rsidR="001E23B1" w:rsidRDefault="009D34EE">
      <w:pPr>
        <w:spacing w:before="225" w:after="225" w:line="264" w:lineRule="auto"/>
        <w:ind w:left="345"/>
        <w:jc w:val="center"/>
      </w:pPr>
      <w:bookmarkStart w:id="5581" w:name="paragraf-187.oznacenie"/>
      <w:bookmarkStart w:id="5582" w:name="paragraf-187"/>
      <w:bookmarkEnd w:id="5564"/>
      <w:bookmarkEnd w:id="5578"/>
      <w:r>
        <w:rPr>
          <w:rFonts w:ascii="Times New Roman" w:hAnsi="Times New Roman"/>
          <w:b/>
          <w:color w:val="000000"/>
        </w:rPr>
        <w:t xml:space="preserve"> § 187 </w:t>
      </w:r>
    </w:p>
    <w:p w:rsidR="001E23B1" w:rsidRDefault="009D34EE">
      <w:pPr>
        <w:spacing w:before="225" w:after="225" w:line="264" w:lineRule="auto"/>
        <w:ind w:left="345"/>
        <w:jc w:val="center"/>
      </w:pPr>
      <w:bookmarkStart w:id="5583" w:name="paragraf-187.nadpis"/>
      <w:bookmarkEnd w:id="5581"/>
      <w:r>
        <w:rPr>
          <w:rFonts w:ascii="Times New Roman" w:hAnsi="Times New Roman"/>
          <w:b/>
          <w:color w:val="000000"/>
        </w:rPr>
        <w:t xml:space="preserve"> Postúpenie </w:t>
      </w:r>
    </w:p>
    <w:p w:rsidR="001E23B1" w:rsidRDefault="009D34EE">
      <w:pPr>
        <w:spacing w:before="225" w:after="225" w:line="264" w:lineRule="auto"/>
        <w:ind w:left="420"/>
      </w:pPr>
      <w:bookmarkStart w:id="5584" w:name="paragraf-187.odsek-1"/>
      <w:bookmarkEnd w:id="5583"/>
      <w:r>
        <w:rPr>
          <w:rFonts w:ascii="Times New Roman" w:hAnsi="Times New Roman"/>
          <w:color w:val="000000"/>
        </w:rPr>
        <w:t xml:space="preserve"> </w:t>
      </w:r>
      <w:bookmarkStart w:id="5585" w:name="paragraf-187.odsek-1.oznacenie"/>
      <w:bookmarkStart w:id="5586" w:name="paragraf-187.odsek-1.text"/>
      <w:bookmarkEnd w:id="5585"/>
      <w:r>
        <w:rPr>
          <w:rFonts w:ascii="Times New Roman" w:hAnsi="Times New Roman"/>
          <w:color w:val="000000"/>
        </w:rPr>
        <w:t xml:space="preserve">Ak organizačná zložka Sociálnej poisťovne nie je príslušná na rozhodnutie, je povinná podanie bez meškania postúpiť príslušnej organizačnej zložke Sociálnej poisťovne a upovedomiť o tom účastníka konania. </w:t>
      </w:r>
      <w:bookmarkEnd w:id="5586"/>
    </w:p>
    <w:p w:rsidR="001E23B1" w:rsidRDefault="009D34EE">
      <w:pPr>
        <w:spacing w:before="225" w:after="225" w:line="264" w:lineRule="auto"/>
        <w:ind w:left="345"/>
        <w:jc w:val="center"/>
      </w:pPr>
      <w:bookmarkStart w:id="5587" w:name="paragraf-188.oznacenie"/>
      <w:bookmarkStart w:id="5588" w:name="paragraf-188"/>
      <w:bookmarkEnd w:id="5582"/>
      <w:bookmarkEnd w:id="5584"/>
      <w:r>
        <w:rPr>
          <w:rFonts w:ascii="Times New Roman" w:hAnsi="Times New Roman"/>
          <w:b/>
          <w:color w:val="000000"/>
        </w:rPr>
        <w:t xml:space="preserve"> § 188 </w:t>
      </w:r>
    </w:p>
    <w:p w:rsidR="001E23B1" w:rsidRDefault="009D34EE">
      <w:pPr>
        <w:spacing w:before="225" w:after="225" w:line="264" w:lineRule="auto"/>
        <w:ind w:left="345"/>
        <w:jc w:val="center"/>
      </w:pPr>
      <w:bookmarkStart w:id="5589" w:name="paragraf-188.nadpis"/>
      <w:bookmarkEnd w:id="5587"/>
      <w:r>
        <w:rPr>
          <w:rFonts w:ascii="Times New Roman" w:hAnsi="Times New Roman"/>
          <w:b/>
          <w:color w:val="000000"/>
        </w:rPr>
        <w:t xml:space="preserve"> Ústne pojednávanie </w:t>
      </w:r>
    </w:p>
    <w:p w:rsidR="001E23B1" w:rsidRDefault="009D34EE">
      <w:pPr>
        <w:spacing w:before="225" w:after="225" w:line="264" w:lineRule="auto"/>
        <w:ind w:left="420"/>
      </w:pPr>
      <w:bookmarkStart w:id="5590" w:name="paragraf-188.odsek-1"/>
      <w:bookmarkEnd w:id="5589"/>
      <w:r>
        <w:rPr>
          <w:rFonts w:ascii="Times New Roman" w:hAnsi="Times New Roman"/>
          <w:color w:val="000000"/>
        </w:rPr>
        <w:t xml:space="preserve"> </w:t>
      </w:r>
      <w:bookmarkStart w:id="5591" w:name="paragraf-188.odsek-1.oznacenie"/>
      <w:r>
        <w:rPr>
          <w:rFonts w:ascii="Times New Roman" w:hAnsi="Times New Roman"/>
          <w:color w:val="000000"/>
        </w:rPr>
        <w:t xml:space="preserve">(1) </w:t>
      </w:r>
      <w:bookmarkStart w:id="5592" w:name="paragraf-188.odsek-1.text"/>
      <w:bookmarkEnd w:id="5591"/>
      <w:r>
        <w:rPr>
          <w:rFonts w:ascii="Times New Roman" w:hAnsi="Times New Roman"/>
          <w:color w:val="000000"/>
        </w:rPr>
        <w:t xml:space="preserve">Organizačná zložka Sociálnej poisťovne nariadi ústne pojednávanie, ak to vyžaduje povaha veci, najmä ak sa tým prispeje k jej objasneniu. </w:t>
      </w:r>
      <w:bookmarkEnd w:id="5592"/>
    </w:p>
    <w:p w:rsidR="001E23B1" w:rsidRDefault="009D34EE">
      <w:pPr>
        <w:spacing w:before="225" w:after="225" w:line="264" w:lineRule="auto"/>
        <w:ind w:left="420"/>
      </w:pPr>
      <w:bookmarkStart w:id="5593" w:name="paragraf-188.odsek-2"/>
      <w:bookmarkEnd w:id="5590"/>
      <w:r>
        <w:rPr>
          <w:rFonts w:ascii="Times New Roman" w:hAnsi="Times New Roman"/>
          <w:color w:val="000000"/>
        </w:rPr>
        <w:t xml:space="preserve"> </w:t>
      </w:r>
      <w:bookmarkStart w:id="5594" w:name="paragraf-188.odsek-2.oznacenie"/>
      <w:r>
        <w:rPr>
          <w:rFonts w:ascii="Times New Roman" w:hAnsi="Times New Roman"/>
          <w:color w:val="000000"/>
        </w:rPr>
        <w:t xml:space="preserve">(2) </w:t>
      </w:r>
      <w:bookmarkStart w:id="5595" w:name="paragraf-188.odsek-2.text"/>
      <w:bookmarkEnd w:id="5594"/>
      <w:r>
        <w:rPr>
          <w:rFonts w:ascii="Times New Roman" w:hAnsi="Times New Roman"/>
          <w:color w:val="000000"/>
        </w:rPr>
        <w:t xml:space="preserve">Na ústne pojednávanie organizačná zložka Sociálnej poisťovne prizve všetkých účastníkov konania a požiada ich, aby pri ústnom pojednávaní uplatnili svoje pripomienky. </w:t>
      </w:r>
      <w:bookmarkEnd w:id="5595"/>
    </w:p>
    <w:p w:rsidR="001E23B1" w:rsidRDefault="009D34EE">
      <w:pPr>
        <w:spacing w:before="225" w:after="225" w:line="264" w:lineRule="auto"/>
        <w:ind w:left="420"/>
      </w:pPr>
      <w:bookmarkStart w:id="5596" w:name="paragraf-188.odsek-3"/>
      <w:bookmarkEnd w:id="5593"/>
      <w:r>
        <w:rPr>
          <w:rFonts w:ascii="Times New Roman" w:hAnsi="Times New Roman"/>
          <w:color w:val="000000"/>
        </w:rPr>
        <w:t xml:space="preserve"> </w:t>
      </w:r>
      <w:bookmarkStart w:id="5597" w:name="paragraf-188.odsek-3.oznacenie"/>
      <w:r>
        <w:rPr>
          <w:rFonts w:ascii="Times New Roman" w:hAnsi="Times New Roman"/>
          <w:color w:val="000000"/>
        </w:rPr>
        <w:t xml:space="preserve">(3) </w:t>
      </w:r>
      <w:bookmarkStart w:id="5598" w:name="paragraf-188.odsek-3.text"/>
      <w:bookmarkEnd w:id="5597"/>
      <w:r>
        <w:rPr>
          <w:rFonts w:ascii="Times New Roman" w:hAnsi="Times New Roman"/>
          <w:color w:val="000000"/>
        </w:rPr>
        <w:t xml:space="preserve">Ústne pojednávanie je neverejné. </w:t>
      </w:r>
      <w:bookmarkEnd w:id="5598"/>
    </w:p>
    <w:p w:rsidR="001E23B1" w:rsidRDefault="009D34EE">
      <w:pPr>
        <w:spacing w:before="225" w:after="225" w:line="264" w:lineRule="auto"/>
        <w:ind w:left="345"/>
        <w:jc w:val="center"/>
      </w:pPr>
      <w:bookmarkStart w:id="5599" w:name="paragraf-189.oznacenie"/>
      <w:bookmarkStart w:id="5600" w:name="paragraf-189"/>
      <w:bookmarkEnd w:id="5588"/>
      <w:bookmarkEnd w:id="5596"/>
      <w:r>
        <w:rPr>
          <w:rFonts w:ascii="Times New Roman" w:hAnsi="Times New Roman"/>
          <w:b/>
          <w:color w:val="000000"/>
        </w:rPr>
        <w:t xml:space="preserve"> § 189 </w:t>
      </w:r>
    </w:p>
    <w:p w:rsidR="001E23B1" w:rsidRDefault="009D34EE">
      <w:pPr>
        <w:spacing w:before="225" w:after="225" w:line="264" w:lineRule="auto"/>
        <w:ind w:left="345"/>
        <w:jc w:val="center"/>
      </w:pPr>
      <w:bookmarkStart w:id="5601" w:name="paragraf-189.nadpis"/>
      <w:bookmarkEnd w:id="5599"/>
      <w:r>
        <w:rPr>
          <w:rFonts w:ascii="Times New Roman" w:hAnsi="Times New Roman"/>
          <w:b/>
          <w:color w:val="000000"/>
        </w:rPr>
        <w:t xml:space="preserve"> Zápisnica </w:t>
      </w:r>
    </w:p>
    <w:p w:rsidR="001E23B1" w:rsidRDefault="009D34EE">
      <w:pPr>
        <w:spacing w:before="225" w:after="225" w:line="264" w:lineRule="auto"/>
        <w:ind w:left="420"/>
      </w:pPr>
      <w:bookmarkStart w:id="5602" w:name="paragraf-189.odsek-1"/>
      <w:bookmarkEnd w:id="5601"/>
      <w:r>
        <w:rPr>
          <w:rFonts w:ascii="Times New Roman" w:hAnsi="Times New Roman"/>
          <w:color w:val="000000"/>
        </w:rPr>
        <w:t xml:space="preserve"> </w:t>
      </w:r>
      <w:bookmarkStart w:id="5603" w:name="paragraf-189.odsek-1.oznacenie"/>
      <w:r>
        <w:rPr>
          <w:rFonts w:ascii="Times New Roman" w:hAnsi="Times New Roman"/>
          <w:color w:val="000000"/>
        </w:rPr>
        <w:t xml:space="preserve">(1) </w:t>
      </w:r>
      <w:bookmarkStart w:id="5604" w:name="paragraf-189.odsek-1.text"/>
      <w:bookmarkEnd w:id="5603"/>
      <w:r>
        <w:rPr>
          <w:rFonts w:ascii="Times New Roman" w:hAnsi="Times New Roman"/>
          <w:color w:val="000000"/>
        </w:rPr>
        <w:t xml:space="preserve">O ústnych podaniach, o dôležitých úkonoch a o dôležitých dôkazoch v konaní príslušná organizačná zložka Sociálnej poisťovne vyhotovuje zápisnicu. </w:t>
      </w:r>
      <w:bookmarkEnd w:id="5604"/>
    </w:p>
    <w:p w:rsidR="001E23B1" w:rsidRDefault="009D34EE">
      <w:pPr>
        <w:spacing w:before="225" w:after="225" w:line="264" w:lineRule="auto"/>
        <w:ind w:left="420"/>
      </w:pPr>
      <w:bookmarkStart w:id="5605" w:name="paragraf-189.odsek-2"/>
      <w:bookmarkEnd w:id="5602"/>
      <w:r>
        <w:rPr>
          <w:rFonts w:ascii="Times New Roman" w:hAnsi="Times New Roman"/>
          <w:color w:val="000000"/>
        </w:rPr>
        <w:t xml:space="preserve"> </w:t>
      </w:r>
      <w:bookmarkStart w:id="5606" w:name="paragraf-189.odsek-2.oznacenie"/>
      <w:r>
        <w:rPr>
          <w:rFonts w:ascii="Times New Roman" w:hAnsi="Times New Roman"/>
          <w:color w:val="000000"/>
        </w:rPr>
        <w:t xml:space="preserve">(2) </w:t>
      </w:r>
      <w:bookmarkStart w:id="5607" w:name="paragraf-189.odsek-2.text"/>
      <w:bookmarkEnd w:id="5606"/>
      <w:r>
        <w:rPr>
          <w:rFonts w:ascii="Times New Roman" w:hAnsi="Times New Roman"/>
          <w:color w:val="000000"/>
        </w:rPr>
        <w:t xml:space="preserve">Zo zápisnice musí byť zrejmé, kto, kde a kedy podanie uplatnil a kto, kde, kedy konanie uskutočňoval, predmet konania, ktoré fyzické osoby a právnické osoby sa na konaní zúčastnili, ako konanie prebiehalo, aké návrhy boli podané a aké opatrenia sa prijali. </w:t>
      </w:r>
      <w:bookmarkEnd w:id="5607"/>
    </w:p>
    <w:p w:rsidR="001E23B1" w:rsidRDefault="009D34EE">
      <w:pPr>
        <w:spacing w:before="225" w:after="225" w:line="264" w:lineRule="auto"/>
        <w:ind w:left="420"/>
      </w:pPr>
      <w:bookmarkStart w:id="5608" w:name="paragraf-189.odsek-3"/>
      <w:bookmarkEnd w:id="5605"/>
      <w:r>
        <w:rPr>
          <w:rFonts w:ascii="Times New Roman" w:hAnsi="Times New Roman"/>
          <w:color w:val="000000"/>
        </w:rPr>
        <w:t xml:space="preserve"> </w:t>
      </w:r>
      <w:bookmarkStart w:id="5609" w:name="paragraf-189.odsek-3.oznacenie"/>
      <w:r>
        <w:rPr>
          <w:rFonts w:ascii="Times New Roman" w:hAnsi="Times New Roman"/>
          <w:color w:val="000000"/>
        </w:rPr>
        <w:t xml:space="preserve">(3) </w:t>
      </w:r>
      <w:bookmarkStart w:id="5610" w:name="paragraf-189.odsek-3.text"/>
      <w:bookmarkEnd w:id="5609"/>
      <w:r>
        <w:rPr>
          <w:rFonts w:ascii="Times New Roman" w:hAnsi="Times New Roman"/>
          <w:color w:val="000000"/>
        </w:rPr>
        <w:t xml:space="preserve">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bookmarkEnd w:id="5610"/>
    </w:p>
    <w:p w:rsidR="001E23B1" w:rsidRDefault="009D34EE">
      <w:pPr>
        <w:spacing w:before="225" w:after="225" w:line="264" w:lineRule="auto"/>
        <w:ind w:left="345"/>
        <w:jc w:val="center"/>
      </w:pPr>
      <w:bookmarkStart w:id="5611" w:name="paragraf-190.oznacenie"/>
      <w:bookmarkStart w:id="5612" w:name="paragraf-190"/>
      <w:bookmarkEnd w:id="5600"/>
      <w:bookmarkEnd w:id="5608"/>
      <w:r>
        <w:rPr>
          <w:rFonts w:ascii="Times New Roman" w:hAnsi="Times New Roman"/>
          <w:b/>
          <w:color w:val="000000"/>
        </w:rPr>
        <w:t xml:space="preserve"> § 190 </w:t>
      </w:r>
    </w:p>
    <w:p w:rsidR="001E23B1" w:rsidRDefault="009D34EE">
      <w:pPr>
        <w:spacing w:before="225" w:after="225" w:line="264" w:lineRule="auto"/>
        <w:ind w:left="345"/>
        <w:jc w:val="center"/>
      </w:pPr>
      <w:bookmarkStart w:id="5613" w:name="paragraf-190.nadpis"/>
      <w:bookmarkEnd w:id="5611"/>
      <w:r>
        <w:rPr>
          <w:rFonts w:ascii="Times New Roman" w:hAnsi="Times New Roman"/>
          <w:b/>
          <w:color w:val="000000"/>
        </w:rPr>
        <w:t xml:space="preserve"> Nazeranie do spisov </w:t>
      </w:r>
    </w:p>
    <w:p w:rsidR="001E23B1" w:rsidRDefault="009D34EE">
      <w:pPr>
        <w:spacing w:before="225" w:after="225" w:line="264" w:lineRule="auto"/>
        <w:ind w:left="420"/>
      </w:pPr>
      <w:bookmarkStart w:id="5614" w:name="paragraf-190.odsek-1"/>
      <w:bookmarkEnd w:id="5613"/>
      <w:r>
        <w:rPr>
          <w:rFonts w:ascii="Times New Roman" w:hAnsi="Times New Roman"/>
          <w:color w:val="000000"/>
        </w:rPr>
        <w:t xml:space="preserve"> </w:t>
      </w:r>
      <w:bookmarkStart w:id="5615" w:name="paragraf-190.odsek-1.oznacenie"/>
      <w:r>
        <w:rPr>
          <w:rFonts w:ascii="Times New Roman" w:hAnsi="Times New Roman"/>
          <w:color w:val="000000"/>
        </w:rPr>
        <w:t xml:space="preserve">(1) </w:t>
      </w:r>
      <w:bookmarkStart w:id="5616" w:name="paragraf-190.odsek-1.text"/>
      <w:bookmarkEnd w:id="5615"/>
      <w:r>
        <w:rPr>
          <w:rFonts w:ascii="Times New Roman" w:hAnsi="Times New Roman"/>
          <w:color w:val="000000"/>
        </w:rPr>
        <w:t xml:space="preserve">Účastníci konania a ich zástupcovia majú právo nazerať do spisov a robiť si z nich výpisy, odpisy a na požiadanie aj vyhotovenie fotokópie okrem údajov o zdravotnom stave účastníka konania, ak tento zákon neustanovuje inak. </w:t>
      </w:r>
      <w:bookmarkEnd w:id="5616"/>
    </w:p>
    <w:p w:rsidR="001E23B1" w:rsidRDefault="009D34EE">
      <w:pPr>
        <w:spacing w:before="225" w:after="225" w:line="264" w:lineRule="auto"/>
        <w:ind w:left="420"/>
      </w:pPr>
      <w:bookmarkStart w:id="5617" w:name="paragraf-190.odsek-2"/>
      <w:bookmarkEnd w:id="5614"/>
      <w:r>
        <w:rPr>
          <w:rFonts w:ascii="Times New Roman" w:hAnsi="Times New Roman"/>
          <w:color w:val="000000"/>
        </w:rPr>
        <w:t xml:space="preserve"> </w:t>
      </w:r>
      <w:bookmarkStart w:id="5618" w:name="paragraf-190.odsek-2.oznacenie"/>
      <w:r>
        <w:rPr>
          <w:rFonts w:ascii="Times New Roman" w:hAnsi="Times New Roman"/>
          <w:color w:val="000000"/>
        </w:rPr>
        <w:t xml:space="preserve">(2) </w:t>
      </w:r>
      <w:bookmarkStart w:id="5619" w:name="paragraf-190.odsek-2.text"/>
      <w:bookmarkEnd w:id="5618"/>
      <w:r>
        <w:rPr>
          <w:rFonts w:ascii="Times New Roman" w:hAnsi="Times New Roman"/>
          <w:color w:val="000000"/>
        </w:rPr>
        <w:t xml:space="preserve">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bookmarkEnd w:id="5619"/>
    </w:p>
    <w:p w:rsidR="001E23B1" w:rsidRDefault="009D34EE">
      <w:pPr>
        <w:spacing w:before="225" w:after="225" w:line="264" w:lineRule="auto"/>
        <w:ind w:left="420"/>
      </w:pPr>
      <w:bookmarkStart w:id="5620" w:name="paragraf-190.odsek-3"/>
      <w:bookmarkEnd w:id="5617"/>
      <w:r>
        <w:rPr>
          <w:rFonts w:ascii="Times New Roman" w:hAnsi="Times New Roman"/>
          <w:color w:val="000000"/>
        </w:rPr>
        <w:t xml:space="preserve"> </w:t>
      </w:r>
      <w:bookmarkStart w:id="5621" w:name="paragraf-190.odsek-3.oznacenie"/>
      <w:r>
        <w:rPr>
          <w:rFonts w:ascii="Times New Roman" w:hAnsi="Times New Roman"/>
          <w:color w:val="000000"/>
        </w:rPr>
        <w:t xml:space="preserve">(3) </w:t>
      </w:r>
      <w:bookmarkStart w:id="5622" w:name="paragraf-190.odsek-3.text"/>
      <w:bookmarkEnd w:id="5621"/>
      <w:r>
        <w:rPr>
          <w:rFonts w:ascii="Times New Roman" w:hAnsi="Times New Roman"/>
          <w:color w:val="000000"/>
        </w:rPr>
        <w:t xml:space="preserve">Organizačná zložka Sociálnej poisťovne je povinná umožniť nazeranie do spisov komisárovi pre deti a komisárovi pre osoby so zdravotným postihnutím v súvislosti s výkonom ich pôsobnosti. </w:t>
      </w:r>
      <w:bookmarkEnd w:id="5622"/>
    </w:p>
    <w:p w:rsidR="001E23B1" w:rsidRDefault="009D34EE">
      <w:pPr>
        <w:spacing w:before="225" w:after="225" w:line="264" w:lineRule="auto"/>
        <w:ind w:left="420"/>
      </w:pPr>
      <w:bookmarkStart w:id="5623" w:name="paragraf-190.odsek-4"/>
      <w:bookmarkEnd w:id="5620"/>
      <w:r>
        <w:rPr>
          <w:rFonts w:ascii="Times New Roman" w:hAnsi="Times New Roman"/>
          <w:color w:val="000000"/>
        </w:rPr>
        <w:t xml:space="preserve"> </w:t>
      </w:r>
      <w:bookmarkStart w:id="5624" w:name="paragraf-190.odsek-4.oznacenie"/>
      <w:r>
        <w:rPr>
          <w:rFonts w:ascii="Times New Roman" w:hAnsi="Times New Roman"/>
          <w:color w:val="000000"/>
        </w:rPr>
        <w:t xml:space="preserve">(4) </w:t>
      </w:r>
      <w:bookmarkStart w:id="5625" w:name="paragraf-190.odsek-4.text"/>
      <w:bookmarkEnd w:id="5624"/>
      <w:r>
        <w:rPr>
          <w:rFonts w:ascii="Times New Roman" w:hAnsi="Times New Roman"/>
          <w:color w:val="000000"/>
        </w:rPr>
        <w:t xml:space="preserve">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bookmarkEnd w:id="5625"/>
    </w:p>
    <w:p w:rsidR="001E23B1" w:rsidRDefault="009D34EE">
      <w:pPr>
        <w:spacing w:before="300" w:after="0" w:line="264" w:lineRule="auto"/>
        <w:ind w:left="270"/>
        <w:jc w:val="center"/>
      </w:pPr>
      <w:bookmarkStart w:id="5626" w:name="predpis.cast-tretia.skupinaParagrafov-le"/>
      <w:bookmarkEnd w:id="5612"/>
      <w:bookmarkEnd w:id="5623"/>
      <w:r>
        <w:rPr>
          <w:rFonts w:ascii="Times New Roman" w:hAnsi="Times New Roman"/>
          <w:b/>
          <w:color w:val="000000"/>
          <w:sz w:val="24"/>
        </w:rPr>
        <w:t xml:space="preserve"> Lehoty </w:t>
      </w:r>
    </w:p>
    <w:p w:rsidR="001E23B1" w:rsidRDefault="009D34EE">
      <w:pPr>
        <w:spacing w:before="225" w:after="225" w:line="264" w:lineRule="auto"/>
        <w:ind w:left="345"/>
        <w:jc w:val="center"/>
      </w:pPr>
      <w:bookmarkStart w:id="5627" w:name="paragraf-191.oznacenie"/>
      <w:bookmarkStart w:id="5628" w:name="paragraf-191"/>
      <w:r>
        <w:rPr>
          <w:rFonts w:ascii="Times New Roman" w:hAnsi="Times New Roman"/>
          <w:b/>
          <w:color w:val="000000"/>
        </w:rPr>
        <w:t xml:space="preserve"> § 191 </w:t>
      </w:r>
    </w:p>
    <w:p w:rsidR="001E23B1" w:rsidRDefault="009D34EE">
      <w:pPr>
        <w:spacing w:before="225" w:after="225" w:line="264" w:lineRule="auto"/>
        <w:ind w:left="420"/>
      </w:pPr>
      <w:bookmarkStart w:id="5629" w:name="paragraf-191.odsek-1"/>
      <w:bookmarkEnd w:id="5627"/>
      <w:r>
        <w:rPr>
          <w:rFonts w:ascii="Times New Roman" w:hAnsi="Times New Roman"/>
          <w:color w:val="000000"/>
        </w:rPr>
        <w:t xml:space="preserve"> </w:t>
      </w:r>
      <w:bookmarkStart w:id="5630" w:name="paragraf-191.odsek-1.oznacenie"/>
      <w:r>
        <w:rPr>
          <w:rFonts w:ascii="Times New Roman" w:hAnsi="Times New Roman"/>
          <w:color w:val="000000"/>
        </w:rPr>
        <w:t xml:space="preserve">(1) </w:t>
      </w:r>
      <w:bookmarkStart w:id="5631" w:name="paragraf-191.odsek-1.text"/>
      <w:bookmarkEnd w:id="5630"/>
      <w:r>
        <w:rPr>
          <w:rFonts w:ascii="Times New Roman" w:hAnsi="Times New Roman"/>
          <w:color w:val="000000"/>
        </w:rPr>
        <w:t xml:space="preserve">Ak treba, organizačná zložka Sociálnej poisťovne určí na vykonanie úkonu v konaní primeranú lehotu, ak ju neustanovuje tento zákon. </w:t>
      </w:r>
      <w:bookmarkEnd w:id="5631"/>
    </w:p>
    <w:p w:rsidR="001E23B1" w:rsidRDefault="009D34EE">
      <w:pPr>
        <w:spacing w:before="225" w:after="225" w:line="264" w:lineRule="auto"/>
        <w:ind w:left="420"/>
      </w:pPr>
      <w:bookmarkStart w:id="5632" w:name="paragraf-191.odsek-2"/>
      <w:bookmarkEnd w:id="5629"/>
      <w:r>
        <w:rPr>
          <w:rFonts w:ascii="Times New Roman" w:hAnsi="Times New Roman"/>
          <w:color w:val="000000"/>
        </w:rPr>
        <w:t xml:space="preserve"> </w:t>
      </w:r>
      <w:bookmarkStart w:id="5633" w:name="paragraf-191.odsek-2.oznacenie"/>
      <w:r>
        <w:rPr>
          <w:rFonts w:ascii="Times New Roman" w:hAnsi="Times New Roman"/>
          <w:color w:val="000000"/>
        </w:rPr>
        <w:t xml:space="preserve">(2) </w:t>
      </w:r>
      <w:bookmarkStart w:id="5634" w:name="paragraf-191.odsek-2.text"/>
      <w:bookmarkEnd w:id="5633"/>
      <w:r>
        <w:rPr>
          <w:rFonts w:ascii="Times New Roman" w:hAnsi="Times New Roman"/>
          <w:color w:val="000000"/>
        </w:rPr>
        <w:t xml:space="preserve">V pochybnostiach sa považuje lehota za zachovanú, ak sa nepreukáže opak. </w:t>
      </w:r>
      <w:bookmarkEnd w:id="5634"/>
    </w:p>
    <w:p w:rsidR="001E23B1" w:rsidRDefault="009D34EE">
      <w:pPr>
        <w:spacing w:before="225" w:after="225" w:line="264" w:lineRule="auto"/>
        <w:ind w:left="345"/>
        <w:jc w:val="center"/>
      </w:pPr>
      <w:bookmarkStart w:id="5635" w:name="paragraf-192.oznacenie"/>
      <w:bookmarkStart w:id="5636" w:name="paragraf-192"/>
      <w:bookmarkEnd w:id="5628"/>
      <w:bookmarkEnd w:id="5632"/>
      <w:r>
        <w:rPr>
          <w:rFonts w:ascii="Times New Roman" w:hAnsi="Times New Roman"/>
          <w:b/>
          <w:color w:val="000000"/>
        </w:rPr>
        <w:t xml:space="preserve"> § 192 </w:t>
      </w:r>
    </w:p>
    <w:p w:rsidR="001E23B1" w:rsidRDefault="009D34EE">
      <w:pPr>
        <w:spacing w:before="225" w:after="225" w:line="264" w:lineRule="auto"/>
        <w:ind w:left="420"/>
      </w:pPr>
      <w:bookmarkStart w:id="5637" w:name="paragraf-192.odsek-1"/>
      <w:bookmarkEnd w:id="5635"/>
      <w:r>
        <w:rPr>
          <w:rFonts w:ascii="Times New Roman" w:hAnsi="Times New Roman"/>
          <w:color w:val="000000"/>
        </w:rPr>
        <w:t xml:space="preserve"> </w:t>
      </w:r>
      <w:bookmarkStart w:id="5638" w:name="paragraf-192.odsek-1.oznacenie"/>
      <w:r>
        <w:rPr>
          <w:rFonts w:ascii="Times New Roman" w:hAnsi="Times New Roman"/>
          <w:color w:val="000000"/>
        </w:rPr>
        <w:t xml:space="preserve">(1) </w:t>
      </w:r>
      <w:bookmarkStart w:id="5639" w:name="paragraf-192.odsek-1.text"/>
      <w:bookmarkEnd w:id="5638"/>
      <w:r>
        <w:rPr>
          <w:rFonts w:ascii="Times New Roman" w:hAnsi="Times New Roman"/>
          <w:color w:val="000000"/>
        </w:rPr>
        <w:t xml:space="preserve">Organizačná zložka Sociálnej poisťovne zo závažných dôvodov odpustí zmeškanie lehoty, ak o to účastník konania požiada do 15 dní odo dňa, keď zanikla príčina zmeškania, a ak v tej istej lehote urobí zmeškaný úkon. Organizačná zložka Sociálnej poisťovne môže tejto žiadosti priznať odkladný účinok. </w:t>
      </w:r>
      <w:bookmarkEnd w:id="5639"/>
    </w:p>
    <w:p w:rsidR="001E23B1" w:rsidRDefault="009D34EE">
      <w:pPr>
        <w:spacing w:before="225" w:after="225" w:line="264" w:lineRule="auto"/>
        <w:ind w:left="420"/>
      </w:pPr>
      <w:bookmarkStart w:id="5640" w:name="paragraf-192.odsek-2"/>
      <w:bookmarkEnd w:id="5637"/>
      <w:r>
        <w:rPr>
          <w:rFonts w:ascii="Times New Roman" w:hAnsi="Times New Roman"/>
          <w:color w:val="000000"/>
        </w:rPr>
        <w:t xml:space="preserve"> </w:t>
      </w:r>
      <w:bookmarkStart w:id="5641" w:name="paragraf-192.odsek-2.oznacenie"/>
      <w:r>
        <w:rPr>
          <w:rFonts w:ascii="Times New Roman" w:hAnsi="Times New Roman"/>
          <w:color w:val="000000"/>
        </w:rPr>
        <w:t xml:space="preserve">(2) </w:t>
      </w:r>
      <w:bookmarkStart w:id="5642" w:name="paragraf-192.odsek-2.text"/>
      <w:bookmarkEnd w:id="5641"/>
      <w:r>
        <w:rPr>
          <w:rFonts w:ascii="Times New Roman" w:hAnsi="Times New Roman"/>
          <w:color w:val="000000"/>
        </w:rPr>
        <w:t xml:space="preserve">Zmeškanie lehoty nemožno odpustiť, ak odo dňa, keď sa mal úkon urobiť, uplynul jeden rok. </w:t>
      </w:r>
      <w:bookmarkEnd w:id="5642"/>
    </w:p>
    <w:p w:rsidR="001E23B1" w:rsidRDefault="009D34EE">
      <w:pPr>
        <w:spacing w:before="225" w:after="225" w:line="264" w:lineRule="auto"/>
        <w:ind w:left="420"/>
      </w:pPr>
      <w:bookmarkStart w:id="5643" w:name="paragraf-192.odsek-3"/>
      <w:bookmarkEnd w:id="5640"/>
      <w:r>
        <w:rPr>
          <w:rFonts w:ascii="Times New Roman" w:hAnsi="Times New Roman"/>
          <w:color w:val="000000"/>
        </w:rPr>
        <w:t xml:space="preserve"> </w:t>
      </w:r>
      <w:bookmarkStart w:id="5644" w:name="paragraf-192.odsek-3.oznacenie"/>
      <w:r>
        <w:rPr>
          <w:rFonts w:ascii="Times New Roman" w:hAnsi="Times New Roman"/>
          <w:color w:val="000000"/>
        </w:rPr>
        <w:t xml:space="preserve">(3) </w:t>
      </w:r>
      <w:bookmarkStart w:id="5645" w:name="paragraf-192.odsek-3.text"/>
      <w:bookmarkEnd w:id="5644"/>
      <w:r>
        <w:rPr>
          <w:rFonts w:ascii="Times New Roman" w:hAnsi="Times New Roman"/>
          <w:color w:val="000000"/>
        </w:rPr>
        <w:t xml:space="preserve">Proti rozhodnutiu o návrhu na odpustenie zmeškania lehoty sa nemožno odvolať. </w:t>
      </w:r>
      <w:bookmarkEnd w:id="5645"/>
    </w:p>
    <w:p w:rsidR="001E23B1" w:rsidRDefault="009D34EE">
      <w:pPr>
        <w:spacing w:before="225" w:after="225" w:line="264" w:lineRule="auto"/>
        <w:ind w:left="345"/>
        <w:jc w:val="center"/>
      </w:pPr>
      <w:bookmarkStart w:id="5646" w:name="paragraf-193.oznacenie"/>
      <w:bookmarkStart w:id="5647" w:name="paragraf-193"/>
      <w:bookmarkEnd w:id="5636"/>
      <w:bookmarkEnd w:id="5643"/>
      <w:r>
        <w:rPr>
          <w:rFonts w:ascii="Times New Roman" w:hAnsi="Times New Roman"/>
          <w:b/>
          <w:color w:val="000000"/>
        </w:rPr>
        <w:t xml:space="preserve"> § 193 </w:t>
      </w:r>
    </w:p>
    <w:p w:rsidR="001E23B1" w:rsidRDefault="009D34EE">
      <w:pPr>
        <w:spacing w:before="225" w:after="225" w:line="264" w:lineRule="auto"/>
        <w:ind w:left="345"/>
        <w:jc w:val="center"/>
      </w:pPr>
      <w:bookmarkStart w:id="5648" w:name="paragraf-193.nadpis"/>
      <w:bookmarkEnd w:id="5646"/>
      <w:r>
        <w:rPr>
          <w:rFonts w:ascii="Times New Roman" w:hAnsi="Times New Roman"/>
          <w:b/>
          <w:color w:val="000000"/>
        </w:rPr>
        <w:t xml:space="preserve"> Prerušenie konania </w:t>
      </w:r>
    </w:p>
    <w:p w:rsidR="001E23B1" w:rsidRDefault="009D34EE">
      <w:pPr>
        <w:spacing w:before="225" w:after="225" w:line="264" w:lineRule="auto"/>
        <w:ind w:left="420"/>
      </w:pPr>
      <w:bookmarkStart w:id="5649" w:name="paragraf-193.odsek-1"/>
      <w:bookmarkEnd w:id="5648"/>
      <w:r>
        <w:rPr>
          <w:rFonts w:ascii="Times New Roman" w:hAnsi="Times New Roman"/>
          <w:color w:val="000000"/>
        </w:rPr>
        <w:t xml:space="preserve"> </w:t>
      </w:r>
      <w:bookmarkStart w:id="5650" w:name="paragraf-193.odsek-1.oznacenie"/>
      <w:r>
        <w:rPr>
          <w:rFonts w:ascii="Times New Roman" w:hAnsi="Times New Roman"/>
          <w:color w:val="000000"/>
        </w:rPr>
        <w:t xml:space="preserve">(1) </w:t>
      </w:r>
      <w:bookmarkStart w:id="5651" w:name="paragraf-193.odsek-1.text"/>
      <w:bookmarkEnd w:id="5650"/>
      <w:r>
        <w:rPr>
          <w:rFonts w:ascii="Times New Roman" w:hAnsi="Times New Roman"/>
          <w:color w:val="000000"/>
        </w:rPr>
        <w:t xml:space="preserve">Organizačná zložka Sociálnej poisťovne konanie preruší, ak sa začalo konanie o predbežnej otázke alebo ak bol účastník konania vyzvaný, aby odstránil nedostatky podania. </w:t>
      </w:r>
      <w:bookmarkEnd w:id="5651"/>
    </w:p>
    <w:p w:rsidR="001E23B1" w:rsidRDefault="009D34EE">
      <w:pPr>
        <w:spacing w:before="225" w:after="225" w:line="264" w:lineRule="auto"/>
        <w:ind w:left="420"/>
      </w:pPr>
      <w:bookmarkStart w:id="5652" w:name="paragraf-193.odsek-2"/>
      <w:bookmarkEnd w:id="5649"/>
      <w:r>
        <w:rPr>
          <w:rFonts w:ascii="Times New Roman" w:hAnsi="Times New Roman"/>
          <w:color w:val="000000"/>
        </w:rPr>
        <w:t xml:space="preserve"> </w:t>
      </w:r>
      <w:bookmarkStart w:id="5653" w:name="paragraf-193.odsek-2.oznacenie"/>
      <w:r>
        <w:rPr>
          <w:rFonts w:ascii="Times New Roman" w:hAnsi="Times New Roman"/>
          <w:color w:val="000000"/>
        </w:rPr>
        <w:t xml:space="preserve">(2) </w:t>
      </w:r>
      <w:bookmarkStart w:id="5654" w:name="paragraf-193.odsek-2.text"/>
      <w:bookmarkEnd w:id="5653"/>
      <w:r>
        <w:rPr>
          <w:rFonts w:ascii="Times New Roman" w:hAnsi="Times New Roman"/>
          <w:color w:val="000000"/>
        </w:rPr>
        <w:t xml:space="preserve">Organizačná zložka Sociálnej poisťovne môže prerušiť konanie najdlhšie na 30 dní, ak to z dôležitých dôvodov navrhnú zhodne účastníci konania. </w:t>
      </w:r>
      <w:bookmarkEnd w:id="5654"/>
    </w:p>
    <w:p w:rsidR="001E23B1" w:rsidRDefault="009D34EE">
      <w:pPr>
        <w:spacing w:before="225" w:after="225" w:line="264" w:lineRule="auto"/>
        <w:ind w:left="420"/>
      </w:pPr>
      <w:bookmarkStart w:id="5655" w:name="paragraf-193.odsek-3"/>
      <w:bookmarkEnd w:id="5652"/>
      <w:r>
        <w:rPr>
          <w:rFonts w:ascii="Times New Roman" w:hAnsi="Times New Roman"/>
          <w:color w:val="000000"/>
        </w:rPr>
        <w:t xml:space="preserve"> </w:t>
      </w:r>
      <w:bookmarkStart w:id="5656" w:name="paragraf-193.odsek-3.oznacenie"/>
      <w:r>
        <w:rPr>
          <w:rFonts w:ascii="Times New Roman" w:hAnsi="Times New Roman"/>
          <w:color w:val="000000"/>
        </w:rPr>
        <w:t xml:space="preserve">(3) </w:t>
      </w:r>
      <w:bookmarkEnd w:id="5656"/>
      <w:r>
        <w:rPr>
          <w:rFonts w:ascii="Times New Roman" w:hAnsi="Times New Roman"/>
          <w:color w:val="000000"/>
        </w:rPr>
        <w:t xml:space="preserve">Organizačná zložka Sociálnej poisťovne preruší konanie, ak v lehote podľa </w:t>
      </w:r>
      <w:hyperlink w:anchor="paragraf-210.odsek-2">
        <w:r>
          <w:rPr>
            <w:rFonts w:ascii="Times New Roman" w:hAnsi="Times New Roman"/>
            <w:color w:val="0000FF"/>
            <w:u w:val="single"/>
          </w:rPr>
          <w:t>§ 210 ods. 2</w:t>
        </w:r>
      </w:hyperlink>
      <w:bookmarkStart w:id="5657" w:name="paragraf-193.odsek-3.text"/>
      <w:r>
        <w:rPr>
          <w:rFonts w:ascii="Times New Roman" w:hAnsi="Times New Roman"/>
          <w:color w:val="000000"/>
        </w:rPr>
        <w:t xml:space="preserve"> nemožno presne a úplne zistiť skutočný stav veci. </w:t>
      </w:r>
      <w:bookmarkEnd w:id="5657"/>
    </w:p>
    <w:p w:rsidR="001E23B1" w:rsidRDefault="009D34EE">
      <w:pPr>
        <w:spacing w:before="225" w:after="225" w:line="264" w:lineRule="auto"/>
        <w:ind w:left="420"/>
      </w:pPr>
      <w:bookmarkStart w:id="5658" w:name="paragraf-193.odsek-4"/>
      <w:bookmarkEnd w:id="5655"/>
      <w:r>
        <w:rPr>
          <w:rFonts w:ascii="Times New Roman" w:hAnsi="Times New Roman"/>
          <w:color w:val="000000"/>
        </w:rPr>
        <w:t xml:space="preserve"> </w:t>
      </w:r>
      <w:bookmarkStart w:id="5659" w:name="paragraf-193.odsek-4.oznacenie"/>
      <w:r>
        <w:rPr>
          <w:rFonts w:ascii="Times New Roman" w:hAnsi="Times New Roman"/>
          <w:color w:val="000000"/>
        </w:rPr>
        <w:t xml:space="preserve">(4) </w:t>
      </w:r>
      <w:bookmarkStart w:id="5660" w:name="paragraf-193.odsek-4.text"/>
      <w:bookmarkEnd w:id="5659"/>
      <w:r>
        <w:rPr>
          <w:rFonts w:ascii="Times New Roman" w:hAnsi="Times New Roman"/>
          <w:color w:val="000000"/>
        </w:rPr>
        <w:t xml:space="preserve">Proti rozhodnutiu o prerušení konania sa nemožno odvolať. </w:t>
      </w:r>
      <w:bookmarkEnd w:id="5660"/>
    </w:p>
    <w:p w:rsidR="001E23B1" w:rsidRDefault="009D34EE">
      <w:pPr>
        <w:spacing w:before="225" w:after="225" w:line="264" w:lineRule="auto"/>
        <w:ind w:left="420"/>
      </w:pPr>
      <w:bookmarkStart w:id="5661" w:name="paragraf-193.odsek-5"/>
      <w:bookmarkEnd w:id="5658"/>
      <w:r>
        <w:rPr>
          <w:rFonts w:ascii="Times New Roman" w:hAnsi="Times New Roman"/>
          <w:color w:val="000000"/>
        </w:rPr>
        <w:t xml:space="preserve"> </w:t>
      </w:r>
      <w:bookmarkStart w:id="5662" w:name="paragraf-193.odsek-5.oznacenie"/>
      <w:r>
        <w:rPr>
          <w:rFonts w:ascii="Times New Roman" w:hAnsi="Times New Roman"/>
          <w:color w:val="000000"/>
        </w:rPr>
        <w:t xml:space="preserve">(5) </w:t>
      </w:r>
      <w:bookmarkStart w:id="5663" w:name="paragraf-193.odsek-5.text"/>
      <w:bookmarkEnd w:id="5662"/>
      <w:r>
        <w:rPr>
          <w:rFonts w:ascii="Times New Roman" w:hAnsi="Times New Roman"/>
          <w:color w:val="000000"/>
        </w:rPr>
        <w:t xml:space="preserve">Organizačná zložka Sociálnej poisťovne v konaní pokračuje z vlastného podnetu alebo na podnet účastníka konania, len čo odpadnú dôvody, pre ktoré sa konanie prerušilo. </w:t>
      </w:r>
      <w:bookmarkEnd w:id="5663"/>
    </w:p>
    <w:p w:rsidR="001E23B1" w:rsidRDefault="009D34EE">
      <w:pPr>
        <w:spacing w:before="225" w:after="225" w:line="264" w:lineRule="auto"/>
        <w:ind w:left="420"/>
      </w:pPr>
      <w:bookmarkStart w:id="5664" w:name="paragraf-193.odsek-6"/>
      <w:bookmarkEnd w:id="5661"/>
      <w:r>
        <w:rPr>
          <w:rFonts w:ascii="Times New Roman" w:hAnsi="Times New Roman"/>
          <w:color w:val="000000"/>
        </w:rPr>
        <w:t xml:space="preserve"> </w:t>
      </w:r>
      <w:bookmarkStart w:id="5665" w:name="paragraf-193.odsek-6.oznacenie"/>
      <w:r>
        <w:rPr>
          <w:rFonts w:ascii="Times New Roman" w:hAnsi="Times New Roman"/>
          <w:color w:val="000000"/>
        </w:rPr>
        <w:t xml:space="preserve">(6) </w:t>
      </w:r>
      <w:bookmarkStart w:id="5666" w:name="paragraf-193.odsek-6.text"/>
      <w:bookmarkEnd w:id="5665"/>
      <w:r>
        <w:rPr>
          <w:rFonts w:ascii="Times New Roman" w:hAnsi="Times New Roman"/>
          <w:color w:val="000000"/>
        </w:rPr>
        <w:t xml:space="preserve">Ak je konanie prerušené, lehoty podľa tohto zákona neplynú. </w:t>
      </w:r>
      <w:bookmarkEnd w:id="5666"/>
    </w:p>
    <w:p w:rsidR="001E23B1" w:rsidRDefault="009D34EE">
      <w:pPr>
        <w:spacing w:before="225" w:after="225" w:line="264" w:lineRule="auto"/>
        <w:ind w:left="345"/>
        <w:jc w:val="center"/>
      </w:pPr>
      <w:bookmarkStart w:id="5667" w:name="paragraf-194.oznacenie"/>
      <w:bookmarkStart w:id="5668" w:name="paragraf-194"/>
      <w:bookmarkEnd w:id="5647"/>
      <w:bookmarkEnd w:id="5664"/>
      <w:r>
        <w:rPr>
          <w:rFonts w:ascii="Times New Roman" w:hAnsi="Times New Roman"/>
          <w:b/>
          <w:color w:val="000000"/>
        </w:rPr>
        <w:t xml:space="preserve"> § 194 </w:t>
      </w:r>
    </w:p>
    <w:p w:rsidR="001E23B1" w:rsidRDefault="009D34EE">
      <w:pPr>
        <w:spacing w:before="225" w:after="225" w:line="264" w:lineRule="auto"/>
        <w:ind w:left="345"/>
        <w:jc w:val="center"/>
      </w:pPr>
      <w:bookmarkStart w:id="5669" w:name="paragraf-194.nadpis"/>
      <w:bookmarkEnd w:id="5667"/>
      <w:r>
        <w:rPr>
          <w:rFonts w:ascii="Times New Roman" w:hAnsi="Times New Roman"/>
          <w:b/>
          <w:color w:val="000000"/>
        </w:rPr>
        <w:t xml:space="preserve"> Zastavenie konania </w:t>
      </w:r>
    </w:p>
    <w:p w:rsidR="001E23B1" w:rsidRDefault="009D34EE">
      <w:pPr>
        <w:spacing w:after="0" w:line="264" w:lineRule="auto"/>
        <w:ind w:left="420"/>
      </w:pPr>
      <w:bookmarkStart w:id="5670" w:name="paragraf-194.odsek-1"/>
      <w:bookmarkEnd w:id="5669"/>
      <w:r>
        <w:rPr>
          <w:rFonts w:ascii="Times New Roman" w:hAnsi="Times New Roman"/>
          <w:color w:val="000000"/>
        </w:rPr>
        <w:t xml:space="preserve"> </w:t>
      </w:r>
      <w:bookmarkStart w:id="5671" w:name="paragraf-194.odsek-1.oznacenie"/>
      <w:r>
        <w:rPr>
          <w:rFonts w:ascii="Times New Roman" w:hAnsi="Times New Roman"/>
          <w:color w:val="000000"/>
        </w:rPr>
        <w:t xml:space="preserve">(1) </w:t>
      </w:r>
      <w:bookmarkStart w:id="5672" w:name="paragraf-194.odsek-1.text"/>
      <w:bookmarkEnd w:id="5671"/>
      <w:r>
        <w:rPr>
          <w:rFonts w:ascii="Times New Roman" w:hAnsi="Times New Roman"/>
          <w:color w:val="000000"/>
        </w:rPr>
        <w:t xml:space="preserve">Organizačná zložka Sociálnej poisťovne konanie zastaví, ak </w:t>
      </w:r>
      <w:bookmarkEnd w:id="5672"/>
    </w:p>
    <w:p w:rsidR="001E23B1" w:rsidRDefault="009D34EE">
      <w:pPr>
        <w:spacing w:before="225" w:after="225" w:line="264" w:lineRule="auto"/>
        <w:ind w:left="495"/>
      </w:pPr>
      <w:bookmarkStart w:id="5673" w:name="paragraf-194.odsek-1.pismeno-a"/>
      <w:r>
        <w:rPr>
          <w:rFonts w:ascii="Times New Roman" w:hAnsi="Times New Roman"/>
          <w:color w:val="000000"/>
        </w:rPr>
        <w:t xml:space="preserve"> </w:t>
      </w:r>
      <w:bookmarkStart w:id="5674" w:name="paragraf-194.odsek-1.pismeno-a.oznacenie"/>
      <w:r>
        <w:rPr>
          <w:rFonts w:ascii="Times New Roman" w:hAnsi="Times New Roman"/>
          <w:color w:val="000000"/>
        </w:rPr>
        <w:t xml:space="preserve">a) </w:t>
      </w:r>
      <w:bookmarkStart w:id="5675" w:name="paragraf-194.odsek-1.pismeno-a.text"/>
      <w:bookmarkEnd w:id="5674"/>
      <w:r>
        <w:rPr>
          <w:rFonts w:ascii="Times New Roman" w:hAnsi="Times New Roman"/>
          <w:color w:val="000000"/>
        </w:rPr>
        <w:t xml:space="preserve">účastník konania vzal žiadosť alebo podanie na začatie konania späť skôr, ako bolo o nich rozhodnuté, a ak s tým súhlasia ostatní účastníci konania, </w:t>
      </w:r>
      <w:bookmarkEnd w:id="5675"/>
    </w:p>
    <w:p w:rsidR="001E23B1" w:rsidRDefault="009D34EE">
      <w:pPr>
        <w:spacing w:before="225" w:after="225" w:line="264" w:lineRule="auto"/>
        <w:ind w:left="495"/>
      </w:pPr>
      <w:bookmarkStart w:id="5676" w:name="paragraf-194.odsek-1.pismeno-b"/>
      <w:bookmarkEnd w:id="5673"/>
      <w:r>
        <w:rPr>
          <w:rFonts w:ascii="Times New Roman" w:hAnsi="Times New Roman"/>
          <w:color w:val="000000"/>
        </w:rPr>
        <w:t xml:space="preserve"> </w:t>
      </w:r>
      <w:bookmarkStart w:id="5677" w:name="paragraf-194.odsek-1.pismeno-b.oznacenie"/>
      <w:r>
        <w:rPr>
          <w:rFonts w:ascii="Times New Roman" w:hAnsi="Times New Roman"/>
          <w:color w:val="000000"/>
        </w:rPr>
        <w:t xml:space="preserve">b) </w:t>
      </w:r>
      <w:bookmarkStart w:id="5678" w:name="paragraf-194.odsek-1.pismeno-b.text"/>
      <w:bookmarkEnd w:id="5677"/>
      <w:r>
        <w:rPr>
          <w:rFonts w:ascii="Times New Roman" w:hAnsi="Times New Roman"/>
          <w:color w:val="000000"/>
        </w:rPr>
        <w:t xml:space="preserve">odpadol dôvod konania začatého z podnetu organizačnej zložky Sociálnej poisťovne, </w:t>
      </w:r>
      <w:bookmarkEnd w:id="5678"/>
    </w:p>
    <w:p w:rsidR="001E23B1" w:rsidRDefault="009D34EE">
      <w:pPr>
        <w:spacing w:before="225" w:after="225" w:line="264" w:lineRule="auto"/>
        <w:ind w:left="495"/>
      </w:pPr>
      <w:bookmarkStart w:id="5679" w:name="paragraf-194.odsek-1.pismeno-c"/>
      <w:bookmarkEnd w:id="5676"/>
      <w:r>
        <w:rPr>
          <w:rFonts w:ascii="Times New Roman" w:hAnsi="Times New Roman"/>
          <w:color w:val="000000"/>
        </w:rPr>
        <w:t xml:space="preserve"> </w:t>
      </w:r>
      <w:bookmarkStart w:id="5680" w:name="paragraf-194.odsek-1.pismeno-c.oznacenie"/>
      <w:r>
        <w:rPr>
          <w:rFonts w:ascii="Times New Roman" w:hAnsi="Times New Roman"/>
          <w:color w:val="000000"/>
        </w:rPr>
        <w:t xml:space="preserve">c) </w:t>
      </w:r>
      <w:bookmarkStart w:id="5681" w:name="paragraf-194.odsek-1.pismeno-c.text"/>
      <w:bookmarkEnd w:id="5680"/>
      <w:r>
        <w:rPr>
          <w:rFonts w:ascii="Times New Roman" w:hAnsi="Times New Roman"/>
          <w:color w:val="000000"/>
        </w:rPr>
        <w:t xml:space="preserve">prebieha v tej istej veci konanie v inej organizačnej zložke Sociálnej poisťovne, </w:t>
      </w:r>
      <w:bookmarkEnd w:id="5681"/>
    </w:p>
    <w:p w:rsidR="001E23B1" w:rsidRDefault="009D34EE">
      <w:pPr>
        <w:spacing w:before="225" w:after="225" w:line="264" w:lineRule="auto"/>
        <w:ind w:left="495"/>
      </w:pPr>
      <w:bookmarkStart w:id="5682" w:name="paragraf-194.odsek-1.pismeno-d"/>
      <w:bookmarkEnd w:id="5679"/>
      <w:r>
        <w:rPr>
          <w:rFonts w:ascii="Times New Roman" w:hAnsi="Times New Roman"/>
          <w:color w:val="000000"/>
        </w:rPr>
        <w:t xml:space="preserve"> </w:t>
      </w:r>
      <w:bookmarkStart w:id="5683" w:name="paragraf-194.odsek-1.pismeno-d.oznacenie"/>
      <w:r>
        <w:rPr>
          <w:rFonts w:ascii="Times New Roman" w:hAnsi="Times New Roman"/>
          <w:color w:val="000000"/>
        </w:rPr>
        <w:t xml:space="preserve">d) </w:t>
      </w:r>
      <w:bookmarkStart w:id="5684" w:name="paragraf-194.odsek-1.pismeno-d.text"/>
      <w:bookmarkEnd w:id="5683"/>
      <w:r>
        <w:rPr>
          <w:rFonts w:ascii="Times New Roman" w:hAnsi="Times New Roman"/>
          <w:color w:val="000000"/>
        </w:rPr>
        <w:t xml:space="preserve">v konaní o nároku na nemocenské a v konaní o nároku na úrazový príplatok pri dočasnej pracovnej neschopnosti zaznamenanej v systéme elektronického zdravotníctva odpadol dôvod konania alebo </w:t>
      </w:r>
      <w:bookmarkEnd w:id="5684"/>
    </w:p>
    <w:p w:rsidR="001E23B1" w:rsidRDefault="009D34EE">
      <w:pPr>
        <w:spacing w:before="225" w:after="225" w:line="264" w:lineRule="auto"/>
        <w:ind w:left="495"/>
      </w:pPr>
      <w:bookmarkStart w:id="5685" w:name="paragraf-194.odsek-1.pismeno-e"/>
      <w:bookmarkEnd w:id="5682"/>
      <w:r>
        <w:rPr>
          <w:rFonts w:ascii="Times New Roman" w:hAnsi="Times New Roman"/>
          <w:color w:val="000000"/>
        </w:rPr>
        <w:t xml:space="preserve"> </w:t>
      </w:r>
      <w:bookmarkStart w:id="5686" w:name="paragraf-194.odsek-1.pismeno-e.oznacenie"/>
      <w:r>
        <w:rPr>
          <w:rFonts w:ascii="Times New Roman" w:hAnsi="Times New Roman"/>
          <w:color w:val="000000"/>
        </w:rPr>
        <w:t xml:space="preserve">e) </w:t>
      </w:r>
      <w:bookmarkStart w:id="5687" w:name="paragraf-194.odsek-1.pismeno-e.text"/>
      <w:bookmarkEnd w:id="5686"/>
      <w:r>
        <w:rPr>
          <w:rFonts w:ascii="Times New Roman" w:hAnsi="Times New Roman"/>
          <w:color w:val="000000"/>
        </w:rPr>
        <w:t xml:space="preserve">v tej istej veci sa právoplatne rozhodlo a skutkový stav veci sa podstatne nezmenil. </w:t>
      </w:r>
      <w:bookmarkEnd w:id="5687"/>
    </w:p>
    <w:p w:rsidR="001E23B1" w:rsidRDefault="009D34EE">
      <w:pPr>
        <w:spacing w:before="225" w:after="225" w:line="264" w:lineRule="auto"/>
        <w:ind w:left="420"/>
      </w:pPr>
      <w:bookmarkStart w:id="5688" w:name="paragraf-194.odsek-2"/>
      <w:bookmarkEnd w:id="5670"/>
      <w:bookmarkEnd w:id="5685"/>
      <w:r>
        <w:rPr>
          <w:rFonts w:ascii="Times New Roman" w:hAnsi="Times New Roman"/>
          <w:color w:val="000000"/>
        </w:rPr>
        <w:t xml:space="preserve"> </w:t>
      </w:r>
      <w:bookmarkStart w:id="5689" w:name="paragraf-194.odsek-2.oznacenie"/>
      <w:r>
        <w:rPr>
          <w:rFonts w:ascii="Times New Roman" w:hAnsi="Times New Roman"/>
          <w:color w:val="000000"/>
        </w:rPr>
        <w:t xml:space="preserve">(2) </w:t>
      </w:r>
      <w:bookmarkStart w:id="5690" w:name="paragraf-194.odsek-2.text"/>
      <w:bookmarkEnd w:id="5689"/>
      <w:r>
        <w:rPr>
          <w:rFonts w:ascii="Times New Roman" w:hAnsi="Times New Roman"/>
          <w:color w:val="000000"/>
        </w:rPr>
        <w:t xml:space="preserve">Ak sa začalo konanie o povinnosti uhradiť preplatok na dávke, o povinnosti platiť poistné, o pokute a penále pred úmrtím účastníka konania, konanie sa dňom jeho úmrtia zastaví; rozhodnutie o zastavení konania sa nevydáva. </w:t>
      </w:r>
      <w:bookmarkEnd w:id="5690"/>
    </w:p>
    <w:p w:rsidR="001E23B1" w:rsidRDefault="009D34EE">
      <w:pPr>
        <w:spacing w:before="225" w:after="225" w:line="264" w:lineRule="auto"/>
        <w:ind w:left="420"/>
      </w:pPr>
      <w:bookmarkStart w:id="5691" w:name="paragraf-194.odsek-3"/>
      <w:bookmarkEnd w:id="5688"/>
      <w:r>
        <w:rPr>
          <w:rFonts w:ascii="Times New Roman" w:hAnsi="Times New Roman"/>
          <w:color w:val="000000"/>
        </w:rPr>
        <w:t xml:space="preserve"> </w:t>
      </w:r>
      <w:bookmarkStart w:id="5692" w:name="paragraf-194.odsek-3.oznacenie"/>
      <w:r>
        <w:rPr>
          <w:rFonts w:ascii="Times New Roman" w:hAnsi="Times New Roman"/>
          <w:color w:val="000000"/>
        </w:rPr>
        <w:t xml:space="preserve">(3) </w:t>
      </w:r>
      <w:bookmarkEnd w:id="5692"/>
      <w:r>
        <w:rPr>
          <w:rFonts w:ascii="Times New Roman" w:hAnsi="Times New Roman"/>
          <w:color w:val="000000"/>
        </w:rPr>
        <w:t xml:space="preserve">Konanie sa zastaví, ak účastník konania neodstránil nedostatky podania podľa </w:t>
      </w:r>
      <w:hyperlink w:anchor="paragraf-193.odsek-1">
        <w:r>
          <w:rPr>
            <w:rFonts w:ascii="Times New Roman" w:hAnsi="Times New Roman"/>
            <w:color w:val="0000FF"/>
            <w:u w:val="single"/>
          </w:rPr>
          <w:t>§ 193 ods. 1</w:t>
        </w:r>
      </w:hyperlink>
      <w:bookmarkStart w:id="5693" w:name="paragraf-194.odsek-3.text"/>
      <w:r>
        <w:rPr>
          <w:rFonts w:ascii="Times New Roman" w:hAnsi="Times New Roman"/>
          <w:color w:val="000000"/>
        </w:rPr>
        <w:t xml:space="preserve"> v lehote určenej organizačnou zložkou Sociálnej poisťovne. </w:t>
      </w:r>
      <w:bookmarkEnd w:id="5693"/>
    </w:p>
    <w:p w:rsidR="001E23B1" w:rsidRDefault="009D34EE">
      <w:pPr>
        <w:spacing w:before="225" w:after="225" w:line="264" w:lineRule="auto"/>
        <w:ind w:left="420"/>
      </w:pPr>
      <w:bookmarkStart w:id="5694" w:name="paragraf-194.odsek-4"/>
      <w:bookmarkEnd w:id="5691"/>
      <w:r>
        <w:rPr>
          <w:rFonts w:ascii="Times New Roman" w:hAnsi="Times New Roman"/>
          <w:color w:val="000000"/>
        </w:rPr>
        <w:t xml:space="preserve"> </w:t>
      </w:r>
      <w:bookmarkStart w:id="5695" w:name="paragraf-194.odsek-4.oznacenie"/>
      <w:r>
        <w:rPr>
          <w:rFonts w:ascii="Times New Roman" w:hAnsi="Times New Roman"/>
          <w:color w:val="000000"/>
        </w:rPr>
        <w:t xml:space="preserve">(4) </w:t>
      </w:r>
      <w:bookmarkStart w:id="5696" w:name="paragraf-194.odsek-4.text"/>
      <w:bookmarkEnd w:id="5695"/>
      <w:r>
        <w:rPr>
          <w:rFonts w:ascii="Times New Roman" w:hAnsi="Times New Roman"/>
          <w:color w:val="000000"/>
        </w:rPr>
        <w:t xml:space="preserve">Konanie sa zastaví aj vtedy, ak sa účastník konania v lehote určenej organizačnou zložkou Sociálnej poisťovne nepodrobil vyšetreniu zdravotného stavu potrebného na rozhodnutie o nároku na dávku a nároku na výplatu dávky. </w:t>
      </w:r>
      <w:bookmarkEnd w:id="5696"/>
    </w:p>
    <w:p w:rsidR="001E23B1" w:rsidRDefault="009D34EE">
      <w:pPr>
        <w:spacing w:before="225" w:after="225" w:line="264" w:lineRule="auto"/>
        <w:ind w:left="345"/>
        <w:jc w:val="center"/>
      </w:pPr>
      <w:bookmarkStart w:id="5697" w:name="paragraf-195.oznacenie"/>
      <w:bookmarkStart w:id="5698" w:name="paragraf-195"/>
      <w:bookmarkEnd w:id="5668"/>
      <w:bookmarkEnd w:id="5694"/>
      <w:r>
        <w:rPr>
          <w:rFonts w:ascii="Times New Roman" w:hAnsi="Times New Roman"/>
          <w:b/>
          <w:color w:val="000000"/>
        </w:rPr>
        <w:t xml:space="preserve"> § 195 </w:t>
      </w:r>
    </w:p>
    <w:p w:rsidR="001E23B1" w:rsidRDefault="009D34EE">
      <w:pPr>
        <w:spacing w:before="225" w:after="225" w:line="264" w:lineRule="auto"/>
        <w:ind w:left="345"/>
        <w:jc w:val="center"/>
      </w:pPr>
      <w:bookmarkStart w:id="5699" w:name="paragraf-195.nadpis"/>
      <w:bookmarkEnd w:id="5697"/>
      <w:r>
        <w:rPr>
          <w:rFonts w:ascii="Times New Roman" w:hAnsi="Times New Roman"/>
          <w:b/>
          <w:color w:val="000000"/>
        </w:rPr>
        <w:t xml:space="preserve"> Podklad rozhodnutia </w:t>
      </w:r>
    </w:p>
    <w:p w:rsidR="001E23B1" w:rsidRDefault="009D34EE">
      <w:pPr>
        <w:spacing w:before="225" w:after="225" w:line="264" w:lineRule="auto"/>
        <w:ind w:left="420"/>
      </w:pPr>
      <w:bookmarkStart w:id="5700" w:name="paragraf-195.odsek-1"/>
      <w:bookmarkEnd w:id="5699"/>
      <w:r>
        <w:rPr>
          <w:rFonts w:ascii="Times New Roman" w:hAnsi="Times New Roman"/>
          <w:color w:val="000000"/>
        </w:rPr>
        <w:t xml:space="preserve"> </w:t>
      </w:r>
      <w:bookmarkStart w:id="5701" w:name="paragraf-195.odsek-1.oznacenie"/>
      <w:r>
        <w:rPr>
          <w:rFonts w:ascii="Times New Roman" w:hAnsi="Times New Roman"/>
          <w:color w:val="000000"/>
        </w:rPr>
        <w:t xml:space="preserve">(1) </w:t>
      </w:r>
      <w:bookmarkStart w:id="5702" w:name="paragraf-195.odsek-1.text"/>
      <w:bookmarkEnd w:id="5701"/>
      <w:r>
        <w:rPr>
          <w:rFonts w:ascii="Times New Roman" w:hAnsi="Times New Roman"/>
          <w:color w:val="000000"/>
        </w:rPr>
        <w:t xml:space="preserve">Organizačná zložka Sociálnej poisťovne pred vydaním rozhodnutia postupuje tak, aby presne a úplne zistila skutočný stav veci, a na ten účel obstará potrebné podklady na rozhodnutie. </w:t>
      </w:r>
      <w:bookmarkEnd w:id="5702"/>
    </w:p>
    <w:p w:rsidR="001E23B1" w:rsidRDefault="009D34EE">
      <w:pPr>
        <w:spacing w:before="225" w:after="225" w:line="264" w:lineRule="auto"/>
        <w:ind w:left="420"/>
      </w:pPr>
      <w:bookmarkStart w:id="5703" w:name="paragraf-195.odsek-2"/>
      <w:bookmarkEnd w:id="5700"/>
      <w:r>
        <w:rPr>
          <w:rFonts w:ascii="Times New Roman" w:hAnsi="Times New Roman"/>
          <w:color w:val="000000"/>
        </w:rPr>
        <w:t xml:space="preserve"> </w:t>
      </w:r>
      <w:bookmarkStart w:id="5704" w:name="paragraf-195.odsek-2.oznacenie"/>
      <w:r>
        <w:rPr>
          <w:rFonts w:ascii="Times New Roman" w:hAnsi="Times New Roman"/>
          <w:color w:val="000000"/>
        </w:rPr>
        <w:t xml:space="preserve">(2) </w:t>
      </w:r>
      <w:bookmarkStart w:id="5705" w:name="paragraf-195.odsek-2.text"/>
      <w:bookmarkEnd w:id="5704"/>
      <w:r>
        <w:rPr>
          <w:rFonts w:ascii="Times New Roman" w:hAnsi="Times New Roman"/>
          <w:color w:val="000000"/>
        </w:rPr>
        <w:t xml:space="preserve">Podkladom na rozhodnutie sú najmä podania, návrhy a vyjadrenia účastníkov konania, dôkazy, čestné vyhlásenia, ako aj skutočnosti všeobecne známe alebo známe organizačnej zložke Sociálnej poisťovne z jej činnosti. </w:t>
      </w:r>
      <w:bookmarkEnd w:id="5705"/>
    </w:p>
    <w:p w:rsidR="001E23B1" w:rsidRDefault="009D34EE">
      <w:pPr>
        <w:spacing w:before="225" w:after="225" w:line="264" w:lineRule="auto"/>
        <w:ind w:left="420"/>
      </w:pPr>
      <w:bookmarkStart w:id="5706" w:name="paragraf-195.odsek-3"/>
      <w:bookmarkEnd w:id="5703"/>
      <w:r>
        <w:rPr>
          <w:rFonts w:ascii="Times New Roman" w:hAnsi="Times New Roman"/>
          <w:color w:val="000000"/>
        </w:rPr>
        <w:t xml:space="preserve"> </w:t>
      </w:r>
      <w:bookmarkStart w:id="5707" w:name="paragraf-195.odsek-3.oznacenie"/>
      <w:r>
        <w:rPr>
          <w:rFonts w:ascii="Times New Roman" w:hAnsi="Times New Roman"/>
          <w:color w:val="000000"/>
        </w:rPr>
        <w:t xml:space="preserve">(3) </w:t>
      </w:r>
      <w:bookmarkStart w:id="5708" w:name="paragraf-195.odsek-3.text"/>
      <w:bookmarkEnd w:id="5707"/>
      <w:r>
        <w:rPr>
          <w:rFonts w:ascii="Times New Roman" w:hAnsi="Times New Roman"/>
          <w:color w:val="000000"/>
        </w:rPr>
        <w:t xml:space="preserve">Na žiadosť Sociálnej poisťovne sú štátne orgány, orgány územnej samosprávy, fyzické osoby a právnické osoby povinné oznámiť skutočnosti, ktoré majú význam pre konanie a rozhodnutie. </w:t>
      </w:r>
      <w:bookmarkEnd w:id="5708"/>
    </w:p>
    <w:p w:rsidR="001E23B1" w:rsidRDefault="009D34EE">
      <w:pPr>
        <w:spacing w:before="225" w:after="225" w:line="264" w:lineRule="auto"/>
        <w:ind w:left="420"/>
      </w:pPr>
      <w:bookmarkStart w:id="5709" w:name="paragraf-195.odsek-4"/>
      <w:bookmarkEnd w:id="5706"/>
      <w:r>
        <w:rPr>
          <w:rFonts w:ascii="Times New Roman" w:hAnsi="Times New Roman"/>
          <w:color w:val="000000"/>
        </w:rPr>
        <w:t xml:space="preserve"> </w:t>
      </w:r>
      <w:bookmarkStart w:id="5710" w:name="paragraf-195.odsek-4.oznacenie"/>
      <w:r>
        <w:rPr>
          <w:rFonts w:ascii="Times New Roman" w:hAnsi="Times New Roman"/>
          <w:color w:val="000000"/>
        </w:rPr>
        <w:t xml:space="preserve">(4) </w:t>
      </w:r>
      <w:bookmarkStart w:id="5711" w:name="paragraf-195.odsek-4.text"/>
      <w:bookmarkEnd w:id="5710"/>
      <w:r>
        <w:rPr>
          <w:rFonts w:ascii="Times New Roman" w:hAnsi="Times New Roman"/>
          <w:color w:val="000000"/>
        </w:rPr>
        <w:t xml:space="preserve">Organizačná zložka Sociálnej poisťovne pri posudzovaní veci objasňuje rovnako dôkladne všetky rozhodujúce skutočnosti bez ohľadu na to, či svedčia v prospech, alebo v neprospech účastníka konania. </w:t>
      </w:r>
      <w:bookmarkEnd w:id="5711"/>
    </w:p>
    <w:p w:rsidR="001E23B1" w:rsidRDefault="009D34EE">
      <w:pPr>
        <w:spacing w:before="225" w:after="225" w:line="264" w:lineRule="auto"/>
        <w:ind w:left="345"/>
        <w:jc w:val="center"/>
      </w:pPr>
      <w:bookmarkStart w:id="5712" w:name="paragraf-196.oznacenie"/>
      <w:bookmarkStart w:id="5713" w:name="paragraf-196"/>
      <w:bookmarkEnd w:id="5698"/>
      <w:bookmarkEnd w:id="5709"/>
      <w:r>
        <w:rPr>
          <w:rFonts w:ascii="Times New Roman" w:hAnsi="Times New Roman"/>
          <w:b/>
          <w:color w:val="000000"/>
        </w:rPr>
        <w:t xml:space="preserve"> § 196 </w:t>
      </w:r>
    </w:p>
    <w:p w:rsidR="001E23B1" w:rsidRDefault="009D34EE">
      <w:pPr>
        <w:spacing w:before="225" w:after="225" w:line="264" w:lineRule="auto"/>
        <w:ind w:left="345"/>
        <w:jc w:val="center"/>
      </w:pPr>
      <w:bookmarkStart w:id="5714" w:name="paragraf-196.nadpis"/>
      <w:bookmarkEnd w:id="5712"/>
      <w:r>
        <w:rPr>
          <w:rFonts w:ascii="Times New Roman" w:hAnsi="Times New Roman"/>
          <w:b/>
          <w:color w:val="000000"/>
        </w:rPr>
        <w:t xml:space="preserve"> Dokazovanie </w:t>
      </w:r>
    </w:p>
    <w:p w:rsidR="001E23B1" w:rsidRDefault="009D34EE">
      <w:pPr>
        <w:spacing w:before="225" w:after="225" w:line="264" w:lineRule="auto"/>
        <w:ind w:left="420"/>
      </w:pPr>
      <w:bookmarkStart w:id="5715" w:name="paragraf-196.odsek-1"/>
      <w:bookmarkEnd w:id="5714"/>
      <w:r>
        <w:rPr>
          <w:rFonts w:ascii="Times New Roman" w:hAnsi="Times New Roman"/>
          <w:color w:val="000000"/>
        </w:rPr>
        <w:t xml:space="preserve"> </w:t>
      </w:r>
      <w:bookmarkStart w:id="5716" w:name="paragraf-196.odsek-1.oznacenie"/>
      <w:r>
        <w:rPr>
          <w:rFonts w:ascii="Times New Roman" w:hAnsi="Times New Roman"/>
          <w:color w:val="000000"/>
        </w:rPr>
        <w:t xml:space="preserve">(1) </w:t>
      </w:r>
      <w:bookmarkStart w:id="5717" w:name="paragraf-196.odsek-1.text"/>
      <w:bookmarkEnd w:id="5716"/>
      <w:r>
        <w:rPr>
          <w:rFonts w:ascii="Times New Roman" w:hAnsi="Times New Roman"/>
          <w:color w:val="000000"/>
        </w:rPr>
        <w:t xml:space="preserve">Dôkazom je všetko, čo môže prispieť k zisteniu a objasneniu skutočného stavu veci, najmä výpovede účastníkov 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bookmarkEnd w:id="5717"/>
    </w:p>
    <w:p w:rsidR="001E23B1" w:rsidRDefault="009D34EE">
      <w:pPr>
        <w:spacing w:before="225" w:after="225" w:line="264" w:lineRule="auto"/>
        <w:ind w:left="420"/>
      </w:pPr>
      <w:bookmarkStart w:id="5718" w:name="paragraf-196.odsek-2"/>
      <w:bookmarkEnd w:id="5715"/>
      <w:r>
        <w:rPr>
          <w:rFonts w:ascii="Times New Roman" w:hAnsi="Times New Roman"/>
          <w:color w:val="000000"/>
        </w:rPr>
        <w:t xml:space="preserve"> </w:t>
      </w:r>
      <w:bookmarkStart w:id="5719" w:name="paragraf-196.odsek-2.oznacenie"/>
      <w:r>
        <w:rPr>
          <w:rFonts w:ascii="Times New Roman" w:hAnsi="Times New Roman"/>
          <w:color w:val="000000"/>
        </w:rPr>
        <w:t xml:space="preserve">(2) </w:t>
      </w:r>
      <w:bookmarkStart w:id="5720" w:name="paragraf-196.odsek-2.text"/>
      <w:bookmarkEnd w:id="5719"/>
      <w:r>
        <w:rPr>
          <w:rFonts w:ascii="Times New Roman" w:hAnsi="Times New Roman"/>
          <w:color w:val="000000"/>
        </w:rPr>
        <w:t xml:space="preserve">Organizačná zložka Sociálnej poisťovne môže ako dôkaz použiť výpoveď svedkov, ktorých pred výpoveďou poučí o ich povinnosti vypovedať pravdivo a nič nezamlčať a o právnych následkoch nepravdivej výpovede. </w:t>
      </w:r>
      <w:bookmarkEnd w:id="5720"/>
    </w:p>
    <w:p w:rsidR="001E23B1" w:rsidRDefault="009D34EE">
      <w:pPr>
        <w:spacing w:before="225" w:after="225" w:line="264" w:lineRule="auto"/>
        <w:ind w:left="420"/>
      </w:pPr>
      <w:bookmarkStart w:id="5721" w:name="paragraf-196.odsek-3"/>
      <w:bookmarkEnd w:id="5718"/>
      <w:r>
        <w:rPr>
          <w:rFonts w:ascii="Times New Roman" w:hAnsi="Times New Roman"/>
          <w:color w:val="000000"/>
        </w:rPr>
        <w:t xml:space="preserve"> </w:t>
      </w:r>
      <w:bookmarkStart w:id="5722" w:name="paragraf-196.odsek-3.oznacenie"/>
      <w:r>
        <w:rPr>
          <w:rFonts w:ascii="Times New Roman" w:hAnsi="Times New Roman"/>
          <w:color w:val="000000"/>
        </w:rPr>
        <w:t xml:space="preserve">(3) </w:t>
      </w:r>
      <w:bookmarkEnd w:id="5722"/>
      <w:r>
        <w:rPr>
          <w:rFonts w:ascii="Times New Roman" w:hAnsi="Times New Roman"/>
          <w:color w:val="000000"/>
        </w:rPr>
        <w:t>Organizačná zložka Sociálnej poisťovne môže ustanoviť znalca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5723" w:name="paragraf-196.odsek-3.text"/>
      <w:r>
        <w:rPr>
          <w:rFonts w:ascii="Times New Roman" w:hAnsi="Times New Roman"/>
          <w:color w:val="000000"/>
        </w:rPr>
        <w:t xml:space="preserve"> ak je na odborné posúdenie skutočností dôležitých pre rozhodnutie potrebný znalecký posudok. </w:t>
      </w:r>
      <w:bookmarkEnd w:id="5723"/>
    </w:p>
    <w:p w:rsidR="001E23B1" w:rsidRDefault="009D34EE">
      <w:pPr>
        <w:spacing w:before="225" w:after="225" w:line="264" w:lineRule="auto"/>
        <w:ind w:left="420"/>
      </w:pPr>
      <w:bookmarkStart w:id="5724" w:name="paragraf-196.odsek-4"/>
      <w:bookmarkEnd w:id="5721"/>
      <w:r>
        <w:rPr>
          <w:rFonts w:ascii="Times New Roman" w:hAnsi="Times New Roman"/>
          <w:color w:val="000000"/>
        </w:rPr>
        <w:t xml:space="preserve"> </w:t>
      </w:r>
      <w:bookmarkStart w:id="5725" w:name="paragraf-196.odsek-4.oznacenie"/>
      <w:r>
        <w:rPr>
          <w:rFonts w:ascii="Times New Roman" w:hAnsi="Times New Roman"/>
          <w:color w:val="000000"/>
        </w:rPr>
        <w:t xml:space="preserve">(4) </w:t>
      </w:r>
      <w:bookmarkStart w:id="5726" w:name="paragraf-196.odsek-4.text"/>
      <w:bookmarkEnd w:id="5725"/>
      <w:r>
        <w:rPr>
          <w:rFonts w:ascii="Times New Roman" w:hAnsi="Times New Roman"/>
          <w:color w:val="000000"/>
        </w:rPr>
        <w:t xml:space="preserve">Účastník konania, fyzická osoba alebo právnická osoba zúčastnená na konaní, ktorí majú listiny, ktoré môžu byť dôkazom, sú povinní na výzvu organizačnej zložky Sociálnej poisťovne tieto listiny predložiť. </w:t>
      </w:r>
      <w:bookmarkEnd w:id="5726"/>
    </w:p>
    <w:p w:rsidR="001E23B1" w:rsidRDefault="009D34EE">
      <w:pPr>
        <w:spacing w:before="225" w:after="225" w:line="264" w:lineRule="auto"/>
        <w:ind w:left="420"/>
      </w:pPr>
      <w:bookmarkStart w:id="5727" w:name="paragraf-196.odsek-5"/>
      <w:bookmarkEnd w:id="5724"/>
      <w:r>
        <w:rPr>
          <w:rFonts w:ascii="Times New Roman" w:hAnsi="Times New Roman"/>
          <w:color w:val="000000"/>
        </w:rPr>
        <w:t xml:space="preserve"> </w:t>
      </w:r>
      <w:bookmarkStart w:id="5728" w:name="paragraf-196.odsek-5.oznacenie"/>
      <w:r>
        <w:rPr>
          <w:rFonts w:ascii="Times New Roman" w:hAnsi="Times New Roman"/>
          <w:color w:val="000000"/>
        </w:rPr>
        <w:t xml:space="preserve">(5) </w:t>
      </w:r>
      <w:bookmarkStart w:id="5729" w:name="paragraf-196.odsek-5.text"/>
      <w:bookmarkEnd w:id="5728"/>
      <w:r>
        <w:rPr>
          <w:rFonts w:ascii="Times New Roman" w:hAnsi="Times New Roman"/>
          <w:color w:val="000000"/>
        </w:rPr>
        <w:t xml:space="preserve">Ako dôkaz možno použiť tlačené produkty alebo fotografické produkty výpočtovej techniky, mikrografickej techniky a inej podobnej techniky namiesto originálu listiny, podľa ktorého boli vyhotovené. </w:t>
      </w:r>
      <w:bookmarkEnd w:id="5729"/>
    </w:p>
    <w:p w:rsidR="001E23B1" w:rsidRDefault="009D34EE">
      <w:pPr>
        <w:spacing w:before="225" w:after="225" w:line="264" w:lineRule="auto"/>
        <w:ind w:left="420"/>
      </w:pPr>
      <w:bookmarkStart w:id="5730" w:name="paragraf-196.odsek-6"/>
      <w:bookmarkEnd w:id="5727"/>
      <w:r>
        <w:rPr>
          <w:rFonts w:ascii="Times New Roman" w:hAnsi="Times New Roman"/>
          <w:color w:val="000000"/>
        </w:rPr>
        <w:t xml:space="preserve"> </w:t>
      </w:r>
      <w:bookmarkStart w:id="5731" w:name="paragraf-196.odsek-6.oznacenie"/>
      <w:r>
        <w:rPr>
          <w:rFonts w:ascii="Times New Roman" w:hAnsi="Times New Roman"/>
          <w:color w:val="000000"/>
        </w:rPr>
        <w:t xml:space="preserve">(6) </w:t>
      </w:r>
      <w:bookmarkStart w:id="5732" w:name="paragraf-196.odsek-6.text"/>
      <w:bookmarkEnd w:id="5731"/>
      <w:r>
        <w:rPr>
          <w:rFonts w:ascii="Times New Roman" w:hAnsi="Times New Roman"/>
          <w:color w:val="000000"/>
        </w:rPr>
        <w:t xml:space="preserve">Účastník konania je povinný navrhnúť dôkazy na podporu svojich tvrdení. Organizačná zložka Sociálnej poisťovne rozhodne, ktoré z dôkazov sa vykonajú. Organizačná zložka Sociálnej poisťovne je povinná vykonať aj iné dôkazy, ktoré účastníci konania nenavrhli, ak sú potrebné na zistenie a objasnenie skutočného stavu veci. </w:t>
      </w:r>
      <w:bookmarkEnd w:id="5732"/>
    </w:p>
    <w:p w:rsidR="001E23B1" w:rsidRDefault="009D34EE">
      <w:pPr>
        <w:spacing w:before="225" w:after="225" w:line="264" w:lineRule="auto"/>
        <w:ind w:left="420"/>
      </w:pPr>
      <w:bookmarkStart w:id="5733" w:name="paragraf-196.odsek-7"/>
      <w:bookmarkEnd w:id="5730"/>
      <w:r>
        <w:rPr>
          <w:rFonts w:ascii="Times New Roman" w:hAnsi="Times New Roman"/>
          <w:color w:val="000000"/>
        </w:rPr>
        <w:t xml:space="preserve"> </w:t>
      </w:r>
      <w:bookmarkStart w:id="5734" w:name="paragraf-196.odsek-7.oznacenie"/>
      <w:r>
        <w:rPr>
          <w:rFonts w:ascii="Times New Roman" w:hAnsi="Times New Roman"/>
          <w:color w:val="000000"/>
        </w:rPr>
        <w:t xml:space="preserve">(7) </w:t>
      </w:r>
      <w:bookmarkStart w:id="5735" w:name="paragraf-196.odsek-7.text"/>
      <w:bookmarkEnd w:id="5734"/>
      <w:r>
        <w:rPr>
          <w:rFonts w:ascii="Times New Roman" w:hAnsi="Times New Roman"/>
          <w:color w:val="000000"/>
        </w:rPr>
        <w:t xml:space="preserve">Organizačná zložka Sociálnej poisťovne hodnotí dôkazy podľa svojej úvahy, a to každý dôkaz osobitne a všetky dôkazy vo vzájomnej súvislosti. </w:t>
      </w:r>
      <w:bookmarkEnd w:id="5735"/>
    </w:p>
    <w:p w:rsidR="001E23B1" w:rsidRDefault="009D34EE">
      <w:pPr>
        <w:spacing w:before="225" w:after="225" w:line="264" w:lineRule="auto"/>
        <w:ind w:left="345"/>
        <w:jc w:val="center"/>
      </w:pPr>
      <w:bookmarkStart w:id="5736" w:name="paragraf-197.oznacenie"/>
      <w:bookmarkStart w:id="5737" w:name="paragraf-197"/>
      <w:bookmarkEnd w:id="5713"/>
      <w:bookmarkEnd w:id="5733"/>
      <w:r>
        <w:rPr>
          <w:rFonts w:ascii="Times New Roman" w:hAnsi="Times New Roman"/>
          <w:b/>
          <w:color w:val="000000"/>
        </w:rPr>
        <w:t xml:space="preserve"> § 197 </w:t>
      </w:r>
    </w:p>
    <w:p w:rsidR="001E23B1" w:rsidRDefault="009D34EE">
      <w:pPr>
        <w:spacing w:before="225" w:after="225" w:line="264" w:lineRule="auto"/>
        <w:ind w:left="345"/>
        <w:jc w:val="center"/>
      </w:pPr>
      <w:bookmarkStart w:id="5738" w:name="paragraf-197.nadpis"/>
      <w:bookmarkEnd w:id="5736"/>
      <w:r>
        <w:rPr>
          <w:rFonts w:ascii="Times New Roman" w:hAnsi="Times New Roman"/>
          <w:b/>
          <w:color w:val="000000"/>
        </w:rPr>
        <w:t xml:space="preserve"> Čestné vyhlásenie </w:t>
      </w:r>
    </w:p>
    <w:p w:rsidR="001E23B1" w:rsidRDefault="009D34EE">
      <w:pPr>
        <w:spacing w:before="225" w:after="225" w:line="264" w:lineRule="auto"/>
        <w:ind w:left="420"/>
      </w:pPr>
      <w:bookmarkStart w:id="5739" w:name="paragraf-197.odsek-1"/>
      <w:bookmarkEnd w:id="5738"/>
      <w:r>
        <w:rPr>
          <w:rFonts w:ascii="Times New Roman" w:hAnsi="Times New Roman"/>
          <w:color w:val="000000"/>
        </w:rPr>
        <w:t xml:space="preserve"> </w:t>
      </w:r>
      <w:bookmarkStart w:id="5740" w:name="paragraf-197.odsek-1.oznacenie"/>
      <w:r>
        <w:rPr>
          <w:rFonts w:ascii="Times New Roman" w:hAnsi="Times New Roman"/>
          <w:color w:val="000000"/>
        </w:rPr>
        <w:t xml:space="preserve">(1) </w:t>
      </w:r>
      <w:bookmarkStart w:id="5741" w:name="paragraf-197.odsek-1.text"/>
      <w:bookmarkEnd w:id="5740"/>
      <w:r>
        <w:rPr>
          <w:rFonts w:ascii="Times New Roman" w:hAnsi="Times New Roman"/>
          <w:color w:val="000000"/>
        </w:rPr>
        <w:t xml:space="preserve">Organizačná zložka Sociálnej poisťovne môže namiesto dôkazu pripustiť čestné vyhlásenie účastníka konania. </w:t>
      </w:r>
      <w:bookmarkEnd w:id="5741"/>
    </w:p>
    <w:p w:rsidR="001E23B1" w:rsidRDefault="009D34EE">
      <w:pPr>
        <w:spacing w:before="225" w:after="225" w:line="264" w:lineRule="auto"/>
        <w:ind w:left="420"/>
      </w:pPr>
      <w:bookmarkStart w:id="5742" w:name="paragraf-197.odsek-2"/>
      <w:bookmarkEnd w:id="5739"/>
      <w:r>
        <w:rPr>
          <w:rFonts w:ascii="Times New Roman" w:hAnsi="Times New Roman"/>
          <w:color w:val="000000"/>
        </w:rPr>
        <w:t xml:space="preserve"> </w:t>
      </w:r>
      <w:bookmarkStart w:id="5743" w:name="paragraf-197.odsek-2.oznacenie"/>
      <w:r>
        <w:rPr>
          <w:rFonts w:ascii="Times New Roman" w:hAnsi="Times New Roman"/>
          <w:color w:val="000000"/>
        </w:rPr>
        <w:t xml:space="preserve">(2) </w:t>
      </w:r>
      <w:bookmarkStart w:id="5744" w:name="paragraf-197.odsek-2.text"/>
      <w:bookmarkEnd w:id="5743"/>
      <w:r>
        <w:rPr>
          <w:rFonts w:ascii="Times New Roman" w:hAnsi="Times New Roman"/>
          <w:color w:val="000000"/>
        </w:rPr>
        <w:t xml:space="preserve">Čestné vyhlásenie organizačná zložka Sociálnej poisťovne nepripustí, ak tomu bráni všeobecný záujem alebo ak by tým bola porušená rovnosť medzi účastníkmi konania. Čestným vyhlásením nemožno nahradiť znalecký posudok. </w:t>
      </w:r>
      <w:bookmarkEnd w:id="5744"/>
    </w:p>
    <w:p w:rsidR="001E23B1" w:rsidRDefault="009D34EE">
      <w:pPr>
        <w:spacing w:before="225" w:after="225" w:line="264" w:lineRule="auto"/>
        <w:ind w:left="420"/>
      </w:pPr>
      <w:bookmarkStart w:id="5745" w:name="paragraf-197.odsek-3"/>
      <w:bookmarkEnd w:id="5742"/>
      <w:r>
        <w:rPr>
          <w:rFonts w:ascii="Times New Roman" w:hAnsi="Times New Roman"/>
          <w:color w:val="000000"/>
        </w:rPr>
        <w:t xml:space="preserve"> </w:t>
      </w:r>
      <w:bookmarkStart w:id="5746" w:name="paragraf-197.odsek-3.oznacenie"/>
      <w:r>
        <w:rPr>
          <w:rFonts w:ascii="Times New Roman" w:hAnsi="Times New Roman"/>
          <w:color w:val="000000"/>
        </w:rPr>
        <w:t xml:space="preserve">(3) </w:t>
      </w:r>
      <w:bookmarkStart w:id="5747" w:name="paragraf-197.odsek-3.text"/>
      <w:bookmarkEnd w:id="5746"/>
      <w:r>
        <w:rPr>
          <w:rFonts w:ascii="Times New Roman" w:hAnsi="Times New Roman"/>
          <w:color w:val="000000"/>
        </w:rPr>
        <w:t xml:space="preserve">V čestnom vyhlásení je účastník konania povinný uviesť pravdivé údaje. Organizačná zložka Sociálnej poisťovne je povinná upozorniť účastníka konania na právne následky nepravdivého čestného vyhlásenia. </w:t>
      </w:r>
      <w:bookmarkEnd w:id="5747"/>
    </w:p>
    <w:p w:rsidR="001E23B1" w:rsidRDefault="009D34EE">
      <w:pPr>
        <w:spacing w:before="225" w:after="225" w:line="264" w:lineRule="auto"/>
        <w:ind w:left="345"/>
        <w:jc w:val="center"/>
      </w:pPr>
      <w:bookmarkStart w:id="5748" w:name="paragraf-198.oznacenie"/>
      <w:bookmarkStart w:id="5749" w:name="paragraf-198"/>
      <w:bookmarkEnd w:id="5737"/>
      <w:bookmarkEnd w:id="5745"/>
      <w:r>
        <w:rPr>
          <w:rFonts w:ascii="Times New Roman" w:hAnsi="Times New Roman"/>
          <w:b/>
          <w:color w:val="000000"/>
        </w:rPr>
        <w:t xml:space="preserve"> § 198 </w:t>
      </w:r>
    </w:p>
    <w:p w:rsidR="001E23B1" w:rsidRDefault="009D34EE">
      <w:pPr>
        <w:spacing w:before="225" w:after="225" w:line="264" w:lineRule="auto"/>
        <w:ind w:left="345"/>
        <w:jc w:val="center"/>
      </w:pPr>
      <w:bookmarkStart w:id="5750" w:name="paragraf-198.nadpis"/>
      <w:bookmarkEnd w:id="5748"/>
      <w:r>
        <w:rPr>
          <w:rFonts w:ascii="Times New Roman" w:hAnsi="Times New Roman"/>
          <w:b/>
          <w:color w:val="000000"/>
        </w:rPr>
        <w:t xml:space="preserve"> Predbežné otázky </w:t>
      </w:r>
    </w:p>
    <w:p w:rsidR="001E23B1" w:rsidRDefault="009D34EE">
      <w:pPr>
        <w:spacing w:before="225" w:after="225" w:line="264" w:lineRule="auto"/>
        <w:ind w:left="420"/>
      </w:pPr>
      <w:bookmarkStart w:id="5751" w:name="paragraf-198.odsek-1"/>
      <w:bookmarkEnd w:id="5750"/>
      <w:r>
        <w:rPr>
          <w:rFonts w:ascii="Times New Roman" w:hAnsi="Times New Roman"/>
          <w:color w:val="000000"/>
        </w:rPr>
        <w:t xml:space="preserve"> </w:t>
      </w:r>
      <w:bookmarkStart w:id="5752" w:name="paragraf-198.odsek-1.oznacenie"/>
      <w:r>
        <w:rPr>
          <w:rFonts w:ascii="Times New Roman" w:hAnsi="Times New Roman"/>
          <w:color w:val="000000"/>
        </w:rPr>
        <w:t xml:space="preserve">(1) </w:t>
      </w:r>
      <w:bookmarkStart w:id="5753" w:name="paragraf-198.odsek-1.text"/>
      <w:bookmarkEnd w:id="5752"/>
      <w:r>
        <w:rPr>
          <w:rFonts w:ascii="Times New Roman" w:hAnsi="Times New Roman"/>
          <w:color w:val="000000"/>
        </w:rPr>
        <w:t xml:space="preserve">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bookmarkEnd w:id="5753"/>
    </w:p>
    <w:p w:rsidR="001E23B1" w:rsidRDefault="009D34EE">
      <w:pPr>
        <w:spacing w:before="225" w:after="225" w:line="264" w:lineRule="auto"/>
        <w:ind w:left="420"/>
      </w:pPr>
      <w:bookmarkStart w:id="5754" w:name="paragraf-198.odsek-2"/>
      <w:bookmarkEnd w:id="5751"/>
      <w:r>
        <w:rPr>
          <w:rFonts w:ascii="Times New Roman" w:hAnsi="Times New Roman"/>
          <w:color w:val="000000"/>
        </w:rPr>
        <w:t xml:space="preserve"> </w:t>
      </w:r>
      <w:bookmarkStart w:id="5755" w:name="paragraf-198.odsek-2.oznacenie"/>
      <w:r>
        <w:rPr>
          <w:rFonts w:ascii="Times New Roman" w:hAnsi="Times New Roman"/>
          <w:color w:val="000000"/>
        </w:rPr>
        <w:t xml:space="preserve">(2) </w:t>
      </w:r>
      <w:bookmarkStart w:id="5756" w:name="paragraf-198.odsek-2.text"/>
      <w:bookmarkEnd w:id="5755"/>
      <w:r>
        <w:rPr>
          <w:rFonts w:ascii="Times New Roman" w:hAnsi="Times New Roman"/>
          <w:color w:val="000000"/>
        </w:rPr>
        <w:t xml:space="preserve">Organizačná zložka Sociálnej poisťovne si nemôže ako o predbežnej otázke urobiť úsudok o tom, či a kto spáchal trestný čin, priestupok, správny delikt, alebo o osobnom stave fyzickej osoby, ak patrí o ňom rozhodovať súdu. </w:t>
      </w:r>
      <w:bookmarkEnd w:id="5756"/>
    </w:p>
    <w:p w:rsidR="001E23B1" w:rsidRDefault="009D34EE">
      <w:pPr>
        <w:spacing w:before="300" w:after="0" w:line="264" w:lineRule="auto"/>
        <w:ind w:left="270"/>
        <w:jc w:val="center"/>
      </w:pPr>
      <w:bookmarkStart w:id="5757" w:name="predpis.cast-tretia.skupinaParagrafov-za"/>
      <w:bookmarkEnd w:id="5626"/>
      <w:bookmarkEnd w:id="5749"/>
      <w:bookmarkEnd w:id="5754"/>
      <w:r>
        <w:rPr>
          <w:rFonts w:ascii="Times New Roman" w:hAnsi="Times New Roman"/>
          <w:b/>
          <w:color w:val="000000"/>
          <w:sz w:val="24"/>
        </w:rPr>
        <w:t xml:space="preserve"> Zabezpečenie priebehu konania a účelu konania </w:t>
      </w:r>
    </w:p>
    <w:p w:rsidR="001E23B1" w:rsidRDefault="009D34EE">
      <w:pPr>
        <w:spacing w:before="225" w:after="225" w:line="264" w:lineRule="auto"/>
        <w:ind w:left="345"/>
        <w:jc w:val="center"/>
      </w:pPr>
      <w:bookmarkStart w:id="5758" w:name="paragraf-199.oznacenie"/>
      <w:bookmarkStart w:id="5759" w:name="paragraf-199"/>
      <w:r>
        <w:rPr>
          <w:rFonts w:ascii="Times New Roman" w:hAnsi="Times New Roman"/>
          <w:b/>
          <w:color w:val="000000"/>
        </w:rPr>
        <w:t xml:space="preserve"> § 199 </w:t>
      </w:r>
    </w:p>
    <w:p w:rsidR="001E23B1" w:rsidRDefault="009D34EE">
      <w:pPr>
        <w:spacing w:before="225" w:after="225" w:line="264" w:lineRule="auto"/>
        <w:ind w:left="420"/>
      </w:pPr>
      <w:bookmarkStart w:id="5760" w:name="paragraf-199.odsek-1"/>
      <w:bookmarkEnd w:id="5758"/>
      <w:r>
        <w:rPr>
          <w:rFonts w:ascii="Times New Roman" w:hAnsi="Times New Roman"/>
          <w:color w:val="000000"/>
        </w:rPr>
        <w:t xml:space="preserve"> </w:t>
      </w:r>
      <w:bookmarkStart w:id="5761" w:name="paragraf-199.odsek-1.oznacenie"/>
      <w:r>
        <w:rPr>
          <w:rFonts w:ascii="Times New Roman" w:hAnsi="Times New Roman"/>
          <w:color w:val="000000"/>
        </w:rPr>
        <w:t xml:space="preserve">(1) </w:t>
      </w:r>
      <w:bookmarkStart w:id="5762" w:name="paragraf-199.odsek-1.text"/>
      <w:bookmarkEnd w:id="5761"/>
      <w:r>
        <w:rPr>
          <w:rFonts w:ascii="Times New Roman" w:hAnsi="Times New Roman"/>
          <w:color w:val="000000"/>
        </w:rPr>
        <w:t xml:space="preserve">Organizačná zložka Sociálnej poisťovne predvolá fyzické osoby alebo právnické osoby, ktorých osobná účasť pri prejednávaní veci je nevyhnutná. </w:t>
      </w:r>
      <w:bookmarkEnd w:id="5762"/>
    </w:p>
    <w:p w:rsidR="001E23B1" w:rsidRDefault="009D34EE">
      <w:pPr>
        <w:spacing w:before="225" w:after="225" w:line="264" w:lineRule="auto"/>
        <w:ind w:left="420"/>
      </w:pPr>
      <w:bookmarkStart w:id="5763" w:name="paragraf-199.odsek-2"/>
      <w:bookmarkEnd w:id="5760"/>
      <w:r>
        <w:rPr>
          <w:rFonts w:ascii="Times New Roman" w:hAnsi="Times New Roman"/>
          <w:color w:val="000000"/>
        </w:rPr>
        <w:t xml:space="preserve"> </w:t>
      </w:r>
      <w:bookmarkStart w:id="5764" w:name="paragraf-199.odsek-2.oznacenie"/>
      <w:r>
        <w:rPr>
          <w:rFonts w:ascii="Times New Roman" w:hAnsi="Times New Roman"/>
          <w:color w:val="000000"/>
        </w:rPr>
        <w:t xml:space="preserve">(2) </w:t>
      </w:r>
      <w:bookmarkStart w:id="5765" w:name="paragraf-199.odsek-2.text"/>
      <w:bookmarkEnd w:id="5764"/>
      <w:r>
        <w:rPr>
          <w:rFonts w:ascii="Times New Roman" w:hAnsi="Times New Roman"/>
          <w:color w:val="000000"/>
        </w:rPr>
        <w:t xml:space="preserve">V predvolaní organizačná zložka Sociálnej poisťovne upozorní na právne následky nedostavenia sa na predvolanie. </w:t>
      </w:r>
      <w:bookmarkEnd w:id="5765"/>
    </w:p>
    <w:p w:rsidR="001E23B1" w:rsidRDefault="009D34EE">
      <w:pPr>
        <w:spacing w:before="225" w:after="225" w:line="264" w:lineRule="auto"/>
        <w:ind w:left="345"/>
        <w:jc w:val="center"/>
      </w:pPr>
      <w:bookmarkStart w:id="5766" w:name="paragraf-200.oznacenie"/>
      <w:bookmarkStart w:id="5767" w:name="paragraf-200"/>
      <w:bookmarkEnd w:id="5759"/>
      <w:bookmarkEnd w:id="5763"/>
      <w:r>
        <w:rPr>
          <w:rFonts w:ascii="Times New Roman" w:hAnsi="Times New Roman"/>
          <w:b/>
          <w:color w:val="000000"/>
        </w:rPr>
        <w:t xml:space="preserve"> § 200 </w:t>
      </w:r>
    </w:p>
    <w:p w:rsidR="001E23B1" w:rsidRDefault="009D34EE">
      <w:pPr>
        <w:spacing w:before="225" w:after="225" w:line="264" w:lineRule="auto"/>
        <w:ind w:left="420"/>
      </w:pPr>
      <w:bookmarkStart w:id="5768" w:name="paragraf-200.odsek-1"/>
      <w:bookmarkEnd w:id="5766"/>
      <w:r>
        <w:rPr>
          <w:rFonts w:ascii="Times New Roman" w:hAnsi="Times New Roman"/>
          <w:color w:val="000000"/>
        </w:rPr>
        <w:t xml:space="preserve"> </w:t>
      </w:r>
      <w:bookmarkStart w:id="5769" w:name="paragraf-200.odsek-1.oznacenie"/>
      <w:r>
        <w:rPr>
          <w:rFonts w:ascii="Times New Roman" w:hAnsi="Times New Roman"/>
          <w:color w:val="000000"/>
        </w:rPr>
        <w:t xml:space="preserve">(1) </w:t>
      </w:r>
      <w:bookmarkStart w:id="5770" w:name="paragraf-200.odsek-1.text"/>
      <w:bookmarkEnd w:id="5769"/>
      <w:r>
        <w:rPr>
          <w:rFonts w:ascii="Times New Roman" w:hAnsi="Times New Roman"/>
          <w:color w:val="000000"/>
        </w:rPr>
        <w:t xml:space="preserve">Organizačná zložka Sociálnej poisťovne môže pred skončením konania v rozsahu nevyhnutne potrebnom na zabezpečenie jeho účelu predbežným opatrením uložiť účastníkom konania, aby niečo vykonali, niečoho sa zdržali alebo niečo strpeli. </w:t>
      </w:r>
      <w:bookmarkEnd w:id="5770"/>
    </w:p>
    <w:p w:rsidR="001E23B1" w:rsidRDefault="009D34EE">
      <w:pPr>
        <w:spacing w:before="225" w:after="225" w:line="264" w:lineRule="auto"/>
        <w:ind w:left="420"/>
      </w:pPr>
      <w:bookmarkStart w:id="5771" w:name="paragraf-200.odsek-2"/>
      <w:bookmarkEnd w:id="5768"/>
      <w:r>
        <w:rPr>
          <w:rFonts w:ascii="Times New Roman" w:hAnsi="Times New Roman"/>
          <w:color w:val="000000"/>
        </w:rPr>
        <w:t xml:space="preserve"> </w:t>
      </w:r>
      <w:bookmarkStart w:id="5772" w:name="paragraf-200.odsek-2.oznacenie"/>
      <w:r>
        <w:rPr>
          <w:rFonts w:ascii="Times New Roman" w:hAnsi="Times New Roman"/>
          <w:color w:val="000000"/>
        </w:rPr>
        <w:t xml:space="preserve">(2) </w:t>
      </w:r>
      <w:bookmarkStart w:id="5773" w:name="paragraf-200.odsek-2.text"/>
      <w:bookmarkEnd w:id="5772"/>
      <w:r>
        <w:rPr>
          <w:rFonts w:ascii="Times New Roman" w:hAnsi="Times New Roman"/>
          <w:color w:val="000000"/>
        </w:rPr>
        <w:t xml:space="preserve">Organizačná zložka Sociálnej poisťovne predbežné opatrenie zruší, len čo zanikne dôvod, pre ktorý bolo nariadené; inak stráca účinnosť odo dňa, keď rozhodnutie vo veci nadobudlo právoplatnosť. </w:t>
      </w:r>
      <w:bookmarkEnd w:id="5773"/>
    </w:p>
    <w:p w:rsidR="001E23B1" w:rsidRDefault="009D34EE">
      <w:pPr>
        <w:spacing w:before="225" w:after="225" w:line="264" w:lineRule="auto"/>
        <w:ind w:left="420"/>
      </w:pPr>
      <w:bookmarkStart w:id="5774" w:name="paragraf-200.odsek-3"/>
      <w:bookmarkEnd w:id="5771"/>
      <w:r>
        <w:rPr>
          <w:rFonts w:ascii="Times New Roman" w:hAnsi="Times New Roman"/>
          <w:color w:val="000000"/>
        </w:rPr>
        <w:t xml:space="preserve"> </w:t>
      </w:r>
      <w:bookmarkStart w:id="5775" w:name="paragraf-200.odsek-3.oznacenie"/>
      <w:r>
        <w:rPr>
          <w:rFonts w:ascii="Times New Roman" w:hAnsi="Times New Roman"/>
          <w:color w:val="000000"/>
        </w:rPr>
        <w:t xml:space="preserve">(3) </w:t>
      </w:r>
      <w:bookmarkStart w:id="5776" w:name="paragraf-200.odsek-3.text"/>
      <w:bookmarkEnd w:id="5775"/>
      <w:r>
        <w:rPr>
          <w:rFonts w:ascii="Times New Roman" w:hAnsi="Times New Roman"/>
          <w:color w:val="000000"/>
        </w:rPr>
        <w:t xml:space="preserve">Odvolanie proti rozhodnutiu o predbežnom opatrení nemá odkladný účinok. </w:t>
      </w:r>
      <w:bookmarkEnd w:id="5776"/>
    </w:p>
    <w:p w:rsidR="001E23B1" w:rsidRDefault="009D34EE">
      <w:pPr>
        <w:spacing w:before="225" w:after="225" w:line="264" w:lineRule="auto"/>
        <w:ind w:left="345"/>
        <w:jc w:val="center"/>
      </w:pPr>
      <w:bookmarkStart w:id="5777" w:name="paragraf-201.oznacenie"/>
      <w:bookmarkStart w:id="5778" w:name="paragraf-201"/>
      <w:bookmarkEnd w:id="5767"/>
      <w:bookmarkEnd w:id="5774"/>
      <w:r>
        <w:rPr>
          <w:rFonts w:ascii="Times New Roman" w:hAnsi="Times New Roman"/>
          <w:b/>
          <w:color w:val="000000"/>
        </w:rPr>
        <w:t xml:space="preserve"> § 201 </w:t>
      </w:r>
    </w:p>
    <w:p w:rsidR="001E23B1" w:rsidRDefault="009D34EE">
      <w:pPr>
        <w:spacing w:before="225" w:after="225" w:line="264" w:lineRule="auto"/>
        <w:ind w:left="420"/>
      </w:pPr>
      <w:bookmarkStart w:id="5779" w:name="paragraf-201.odsek-1"/>
      <w:bookmarkEnd w:id="5777"/>
      <w:r>
        <w:rPr>
          <w:rFonts w:ascii="Times New Roman" w:hAnsi="Times New Roman"/>
          <w:color w:val="000000"/>
        </w:rPr>
        <w:t xml:space="preserve"> </w:t>
      </w:r>
      <w:bookmarkStart w:id="5780" w:name="paragraf-201.odsek-1.oznacenie"/>
      <w:r>
        <w:rPr>
          <w:rFonts w:ascii="Times New Roman" w:hAnsi="Times New Roman"/>
          <w:color w:val="000000"/>
        </w:rPr>
        <w:t xml:space="preserve">(1) </w:t>
      </w:r>
      <w:bookmarkStart w:id="5781" w:name="paragraf-201.odsek-1.text"/>
      <w:bookmarkEnd w:id="5780"/>
      <w:r>
        <w:rPr>
          <w:rFonts w:ascii="Times New Roman" w:hAnsi="Times New Roman"/>
          <w:color w:val="000000"/>
        </w:rPr>
        <w:t xml:space="preserve">Organizačné zložky Sociálnej poisťovne vykonávajú procesné úkony v obvode svojej pôsobnosti. </w:t>
      </w:r>
      <w:bookmarkEnd w:id="5781"/>
    </w:p>
    <w:p w:rsidR="001E23B1" w:rsidRDefault="009D34EE">
      <w:pPr>
        <w:spacing w:before="225" w:after="225" w:line="264" w:lineRule="auto"/>
        <w:ind w:left="420"/>
      </w:pPr>
      <w:bookmarkStart w:id="5782" w:name="paragraf-201.odsek-2"/>
      <w:bookmarkEnd w:id="5779"/>
      <w:r>
        <w:rPr>
          <w:rFonts w:ascii="Times New Roman" w:hAnsi="Times New Roman"/>
          <w:color w:val="000000"/>
        </w:rPr>
        <w:t xml:space="preserve"> </w:t>
      </w:r>
      <w:bookmarkStart w:id="5783" w:name="paragraf-201.odsek-2.oznacenie"/>
      <w:r>
        <w:rPr>
          <w:rFonts w:ascii="Times New Roman" w:hAnsi="Times New Roman"/>
          <w:color w:val="000000"/>
        </w:rPr>
        <w:t xml:space="preserve">(2) </w:t>
      </w:r>
      <w:bookmarkStart w:id="5784" w:name="paragraf-201.odsek-2.text"/>
      <w:bookmarkEnd w:id="5783"/>
      <w:r>
        <w:rPr>
          <w:rFonts w:ascii="Times New Roman" w:hAnsi="Times New Roman"/>
          <w:color w:val="000000"/>
        </w:rPr>
        <w:t xml:space="preserve">Ak organizačná zložka Sociálnej poisťovne nemôže vykonať niektorý procesný úkon v obvode svojej pôsobnosti alebo ak je to účelné z iných dôvodov, je oprávnená dožiadať o jeho vykonanie inú organizačnú zložku Sociálnej poisťovne. </w:t>
      </w:r>
      <w:bookmarkEnd w:id="5784"/>
    </w:p>
    <w:p w:rsidR="001E23B1" w:rsidRDefault="009D34EE">
      <w:pPr>
        <w:spacing w:before="225" w:after="225" w:line="264" w:lineRule="auto"/>
        <w:ind w:left="420"/>
      </w:pPr>
      <w:bookmarkStart w:id="5785" w:name="paragraf-201.odsek-3"/>
      <w:bookmarkEnd w:id="5782"/>
      <w:r>
        <w:rPr>
          <w:rFonts w:ascii="Times New Roman" w:hAnsi="Times New Roman"/>
          <w:color w:val="000000"/>
        </w:rPr>
        <w:t xml:space="preserve"> </w:t>
      </w:r>
      <w:bookmarkStart w:id="5786" w:name="paragraf-201.odsek-3.oznacenie"/>
      <w:r>
        <w:rPr>
          <w:rFonts w:ascii="Times New Roman" w:hAnsi="Times New Roman"/>
          <w:color w:val="000000"/>
        </w:rPr>
        <w:t xml:space="preserve">(3) </w:t>
      </w:r>
      <w:bookmarkStart w:id="5787" w:name="paragraf-201.odsek-3.text"/>
      <w:bookmarkEnd w:id="5786"/>
      <w:r>
        <w:rPr>
          <w:rFonts w:ascii="Times New Roman" w:hAnsi="Times New Roman"/>
          <w:color w:val="000000"/>
        </w:rPr>
        <w:t xml:space="preserve">Dožiadaná organizačná zložka Sociálnej poisťovne je povinná v medziach svojej pôsobnosti dožiadaniu vyhovieť najneskôr v lehote 15 dní, ak v dožiadaní nie je určená dlhšia lehota. </w:t>
      </w:r>
      <w:bookmarkEnd w:id="5787"/>
    </w:p>
    <w:p w:rsidR="001E23B1" w:rsidRDefault="009D34EE">
      <w:pPr>
        <w:spacing w:before="225" w:after="225" w:line="264" w:lineRule="auto"/>
        <w:ind w:left="345"/>
        <w:jc w:val="center"/>
      </w:pPr>
      <w:bookmarkStart w:id="5788" w:name="paragraf-202.oznacenie"/>
      <w:bookmarkStart w:id="5789" w:name="paragraf-202"/>
      <w:bookmarkEnd w:id="5778"/>
      <w:bookmarkEnd w:id="5785"/>
      <w:r>
        <w:rPr>
          <w:rFonts w:ascii="Times New Roman" w:hAnsi="Times New Roman"/>
          <w:b/>
          <w:color w:val="000000"/>
        </w:rPr>
        <w:t xml:space="preserve"> § 202 </w:t>
      </w:r>
    </w:p>
    <w:p w:rsidR="001E23B1" w:rsidRDefault="009D34EE">
      <w:pPr>
        <w:spacing w:before="225" w:after="225" w:line="264" w:lineRule="auto"/>
        <w:ind w:left="420"/>
      </w:pPr>
      <w:bookmarkStart w:id="5790" w:name="paragraf-202.odsek-1"/>
      <w:bookmarkEnd w:id="5788"/>
      <w:r>
        <w:rPr>
          <w:rFonts w:ascii="Times New Roman" w:hAnsi="Times New Roman"/>
          <w:color w:val="000000"/>
        </w:rPr>
        <w:t xml:space="preserve"> </w:t>
      </w:r>
      <w:bookmarkStart w:id="5791" w:name="paragraf-202.odsek-1.oznacenie"/>
      <w:bookmarkStart w:id="5792" w:name="paragraf-202.odsek-1.text"/>
      <w:bookmarkEnd w:id="5791"/>
      <w:r>
        <w:rPr>
          <w:rFonts w:ascii="Times New Roman" w:hAnsi="Times New Roman"/>
          <w:color w:val="000000"/>
        </w:rPr>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bookmarkEnd w:id="5792"/>
    </w:p>
    <w:p w:rsidR="001E23B1" w:rsidRDefault="009D34EE">
      <w:pPr>
        <w:spacing w:before="225" w:after="225" w:line="264" w:lineRule="auto"/>
        <w:ind w:left="345"/>
        <w:jc w:val="center"/>
      </w:pPr>
      <w:bookmarkStart w:id="5793" w:name="paragraf-203.oznacenie"/>
      <w:bookmarkStart w:id="5794" w:name="paragraf-203"/>
      <w:bookmarkEnd w:id="5789"/>
      <w:bookmarkEnd w:id="5790"/>
      <w:r>
        <w:rPr>
          <w:rFonts w:ascii="Times New Roman" w:hAnsi="Times New Roman"/>
          <w:b/>
          <w:color w:val="000000"/>
        </w:rPr>
        <w:t xml:space="preserve"> § 203 </w:t>
      </w:r>
    </w:p>
    <w:p w:rsidR="001E23B1" w:rsidRDefault="009D34EE">
      <w:pPr>
        <w:spacing w:before="225" w:after="225" w:line="264" w:lineRule="auto"/>
        <w:ind w:left="345"/>
        <w:jc w:val="center"/>
      </w:pPr>
      <w:bookmarkStart w:id="5795" w:name="paragraf-203.nadpis"/>
      <w:bookmarkEnd w:id="5793"/>
      <w:r>
        <w:rPr>
          <w:rFonts w:ascii="Times New Roman" w:hAnsi="Times New Roman"/>
          <w:b/>
          <w:color w:val="000000"/>
        </w:rPr>
        <w:t xml:space="preserve"> Trovy konania </w:t>
      </w:r>
    </w:p>
    <w:p w:rsidR="001E23B1" w:rsidRDefault="009D34EE">
      <w:pPr>
        <w:spacing w:before="225" w:after="225" w:line="264" w:lineRule="auto"/>
        <w:ind w:left="420"/>
      </w:pPr>
      <w:bookmarkStart w:id="5796" w:name="paragraf-203.odsek-1"/>
      <w:bookmarkEnd w:id="5795"/>
      <w:r>
        <w:rPr>
          <w:rFonts w:ascii="Times New Roman" w:hAnsi="Times New Roman"/>
          <w:color w:val="000000"/>
        </w:rPr>
        <w:t xml:space="preserve"> </w:t>
      </w:r>
      <w:bookmarkStart w:id="5797" w:name="paragraf-203.odsek-1.oznacenie"/>
      <w:r>
        <w:rPr>
          <w:rFonts w:ascii="Times New Roman" w:hAnsi="Times New Roman"/>
          <w:color w:val="000000"/>
        </w:rPr>
        <w:t xml:space="preserve">(1) </w:t>
      </w:r>
      <w:bookmarkStart w:id="5798" w:name="paragraf-203.odsek-1.text"/>
      <w:bookmarkEnd w:id="5797"/>
      <w:r>
        <w:rPr>
          <w:rFonts w:ascii="Times New Roman" w:hAnsi="Times New Roman"/>
          <w:color w:val="000000"/>
        </w:rPr>
        <w:t xml:space="preserve">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náhradu, ak bol v konaní úspešný. Náhradu poskytne účastníkovi konania Sociálna poisťovňa. </w:t>
      </w:r>
      <w:bookmarkEnd w:id="5798"/>
    </w:p>
    <w:p w:rsidR="001E23B1" w:rsidRDefault="009D34EE">
      <w:pPr>
        <w:spacing w:after="0" w:line="264" w:lineRule="auto"/>
        <w:ind w:left="420"/>
      </w:pPr>
      <w:bookmarkStart w:id="5799" w:name="paragraf-203.odsek-2"/>
      <w:bookmarkEnd w:id="5796"/>
      <w:r>
        <w:rPr>
          <w:rFonts w:ascii="Times New Roman" w:hAnsi="Times New Roman"/>
          <w:color w:val="000000"/>
        </w:rPr>
        <w:t xml:space="preserve"> </w:t>
      </w:r>
      <w:bookmarkStart w:id="5800" w:name="paragraf-203.odsek-2.oznacenie"/>
      <w:r>
        <w:rPr>
          <w:rFonts w:ascii="Times New Roman" w:hAnsi="Times New Roman"/>
          <w:color w:val="000000"/>
        </w:rPr>
        <w:t xml:space="preserve">(2) </w:t>
      </w:r>
      <w:bookmarkStart w:id="5801" w:name="paragraf-203.odsek-2.text"/>
      <w:bookmarkEnd w:id="5800"/>
      <w:r>
        <w:rPr>
          <w:rFonts w:ascii="Times New Roman" w:hAnsi="Times New Roman"/>
          <w:color w:val="000000"/>
        </w:rPr>
        <w:t xml:space="preserve">Trovy konania, ktoré Sociálna poisťovňa nahrádza účastníkovi konania podľa odseku 1, sú </w:t>
      </w:r>
      <w:bookmarkEnd w:id="5801"/>
    </w:p>
    <w:p w:rsidR="001E23B1" w:rsidRDefault="009D34EE">
      <w:pPr>
        <w:spacing w:before="225" w:after="225" w:line="264" w:lineRule="auto"/>
        <w:ind w:left="495"/>
      </w:pPr>
      <w:bookmarkStart w:id="5802" w:name="paragraf-203.odsek-2.pismeno-a"/>
      <w:r>
        <w:rPr>
          <w:rFonts w:ascii="Times New Roman" w:hAnsi="Times New Roman"/>
          <w:color w:val="000000"/>
        </w:rPr>
        <w:t xml:space="preserve"> </w:t>
      </w:r>
      <w:bookmarkStart w:id="5803" w:name="paragraf-203.odsek-2.pismeno-a.oznacenie"/>
      <w:r>
        <w:rPr>
          <w:rFonts w:ascii="Times New Roman" w:hAnsi="Times New Roman"/>
          <w:color w:val="000000"/>
        </w:rPr>
        <w:t xml:space="preserve">a) </w:t>
      </w:r>
      <w:bookmarkStart w:id="5804" w:name="paragraf-203.odsek-2.pismeno-a.text"/>
      <w:bookmarkEnd w:id="5803"/>
      <w:r>
        <w:rPr>
          <w:rFonts w:ascii="Times New Roman" w:hAnsi="Times New Roman"/>
          <w:color w:val="000000"/>
        </w:rPr>
        <w:t xml:space="preserve">náhrada cestovných výdavkov, </w:t>
      </w:r>
      <w:bookmarkEnd w:id="5804"/>
    </w:p>
    <w:p w:rsidR="001E23B1" w:rsidRDefault="009D34EE">
      <w:pPr>
        <w:spacing w:before="225" w:after="225" w:line="264" w:lineRule="auto"/>
        <w:ind w:left="495"/>
      </w:pPr>
      <w:bookmarkStart w:id="5805" w:name="paragraf-203.odsek-2.pismeno-b"/>
      <w:bookmarkEnd w:id="5802"/>
      <w:r>
        <w:rPr>
          <w:rFonts w:ascii="Times New Roman" w:hAnsi="Times New Roman"/>
          <w:color w:val="000000"/>
        </w:rPr>
        <w:t xml:space="preserve"> </w:t>
      </w:r>
      <w:bookmarkStart w:id="5806" w:name="paragraf-203.odsek-2.pismeno-b.oznacenie"/>
      <w:r>
        <w:rPr>
          <w:rFonts w:ascii="Times New Roman" w:hAnsi="Times New Roman"/>
          <w:color w:val="000000"/>
        </w:rPr>
        <w:t xml:space="preserve">b) </w:t>
      </w:r>
      <w:bookmarkStart w:id="5807" w:name="paragraf-203.odsek-2.pismeno-b.text"/>
      <w:bookmarkEnd w:id="5806"/>
      <w:r>
        <w:rPr>
          <w:rFonts w:ascii="Times New Roman" w:hAnsi="Times New Roman"/>
          <w:color w:val="000000"/>
        </w:rPr>
        <w:t xml:space="preserve">náhrada výdavkov za ubytovanie, </w:t>
      </w:r>
      <w:bookmarkEnd w:id="5807"/>
    </w:p>
    <w:p w:rsidR="001E23B1" w:rsidRDefault="009D34EE">
      <w:pPr>
        <w:spacing w:before="225" w:after="225" w:line="264" w:lineRule="auto"/>
        <w:ind w:left="495"/>
      </w:pPr>
      <w:bookmarkStart w:id="5808" w:name="paragraf-203.odsek-2.pismeno-c"/>
      <w:bookmarkEnd w:id="5805"/>
      <w:r>
        <w:rPr>
          <w:rFonts w:ascii="Times New Roman" w:hAnsi="Times New Roman"/>
          <w:color w:val="000000"/>
        </w:rPr>
        <w:t xml:space="preserve"> </w:t>
      </w:r>
      <w:bookmarkStart w:id="5809" w:name="paragraf-203.odsek-2.pismeno-c.oznacenie"/>
      <w:r>
        <w:rPr>
          <w:rFonts w:ascii="Times New Roman" w:hAnsi="Times New Roman"/>
          <w:color w:val="000000"/>
        </w:rPr>
        <w:t xml:space="preserve">c) </w:t>
      </w:r>
      <w:bookmarkStart w:id="5810" w:name="paragraf-203.odsek-2.pismeno-c.text"/>
      <w:bookmarkEnd w:id="5809"/>
      <w:r>
        <w:rPr>
          <w:rFonts w:ascii="Times New Roman" w:hAnsi="Times New Roman"/>
          <w:color w:val="000000"/>
        </w:rPr>
        <w:t xml:space="preserve">stravné, </w:t>
      </w:r>
      <w:bookmarkEnd w:id="5810"/>
    </w:p>
    <w:p w:rsidR="001E23B1" w:rsidRDefault="009D34EE">
      <w:pPr>
        <w:spacing w:before="225" w:after="225" w:line="264" w:lineRule="auto"/>
        <w:ind w:left="495"/>
      </w:pPr>
      <w:bookmarkStart w:id="5811" w:name="paragraf-203.odsek-2.pismeno-d"/>
      <w:bookmarkEnd w:id="5808"/>
      <w:r>
        <w:rPr>
          <w:rFonts w:ascii="Times New Roman" w:hAnsi="Times New Roman"/>
          <w:color w:val="000000"/>
        </w:rPr>
        <w:t xml:space="preserve"> </w:t>
      </w:r>
      <w:bookmarkStart w:id="5812" w:name="paragraf-203.odsek-2.pismeno-d.oznacenie"/>
      <w:r>
        <w:rPr>
          <w:rFonts w:ascii="Times New Roman" w:hAnsi="Times New Roman"/>
          <w:color w:val="000000"/>
        </w:rPr>
        <w:t xml:space="preserve">d) </w:t>
      </w:r>
      <w:bookmarkStart w:id="5813" w:name="paragraf-203.odsek-2.pismeno-d.text"/>
      <w:bookmarkEnd w:id="5812"/>
      <w:r>
        <w:rPr>
          <w:rFonts w:ascii="Times New Roman" w:hAnsi="Times New Roman"/>
          <w:color w:val="000000"/>
        </w:rPr>
        <w:t xml:space="preserve">náhrada ušlého zárobku. </w:t>
      </w:r>
      <w:bookmarkEnd w:id="5813"/>
    </w:p>
    <w:p w:rsidR="001E23B1" w:rsidRDefault="009D34EE">
      <w:pPr>
        <w:spacing w:before="225" w:after="225" w:line="264" w:lineRule="auto"/>
        <w:ind w:left="420"/>
      </w:pPr>
      <w:bookmarkStart w:id="5814" w:name="paragraf-203.odsek-3"/>
      <w:bookmarkEnd w:id="5799"/>
      <w:bookmarkEnd w:id="5811"/>
      <w:r>
        <w:rPr>
          <w:rFonts w:ascii="Times New Roman" w:hAnsi="Times New Roman"/>
          <w:color w:val="000000"/>
        </w:rPr>
        <w:t xml:space="preserve"> </w:t>
      </w:r>
      <w:bookmarkStart w:id="5815" w:name="paragraf-203.odsek-3.oznacenie"/>
      <w:r>
        <w:rPr>
          <w:rFonts w:ascii="Times New Roman" w:hAnsi="Times New Roman"/>
          <w:color w:val="000000"/>
        </w:rPr>
        <w:t xml:space="preserve">(3) </w:t>
      </w:r>
      <w:bookmarkStart w:id="5816" w:name="paragraf-203.odsek-3.text"/>
      <w:bookmarkEnd w:id="5815"/>
      <w:r>
        <w:rPr>
          <w:rFonts w:ascii="Times New Roman" w:hAnsi="Times New Roman"/>
          <w:color w:val="000000"/>
        </w:rPr>
        <w:t xml:space="preserve">Sociálna poisťovňa môže účastníkovi konania, fyzickej osobe alebo právnickej osobe zúčastnenej na konaní, svedkovi alebo znalcovi uložiť, aby nahradili trovy konania, ktoré vznikli Sociálnej poisťovni alebo iným účastníkom konania ich zavinením. </w:t>
      </w:r>
      <w:bookmarkEnd w:id="5816"/>
    </w:p>
    <w:p w:rsidR="001E23B1" w:rsidRDefault="009D34EE">
      <w:pPr>
        <w:spacing w:before="225" w:after="225" w:line="264" w:lineRule="auto"/>
        <w:ind w:left="420"/>
      </w:pPr>
      <w:bookmarkStart w:id="5817" w:name="paragraf-203.odsek-4"/>
      <w:bookmarkEnd w:id="5814"/>
      <w:r>
        <w:rPr>
          <w:rFonts w:ascii="Times New Roman" w:hAnsi="Times New Roman"/>
          <w:color w:val="000000"/>
        </w:rPr>
        <w:t xml:space="preserve"> </w:t>
      </w:r>
      <w:bookmarkStart w:id="5818" w:name="paragraf-203.odsek-4.oznacenie"/>
      <w:r>
        <w:rPr>
          <w:rFonts w:ascii="Times New Roman" w:hAnsi="Times New Roman"/>
          <w:color w:val="000000"/>
        </w:rPr>
        <w:t xml:space="preserve">(4) </w:t>
      </w:r>
      <w:bookmarkStart w:id="5819" w:name="paragraf-203.odsek-4.text"/>
      <w:bookmarkEnd w:id="5818"/>
      <w:r>
        <w:rPr>
          <w:rFonts w:ascii="Times New Roman" w:hAnsi="Times New Roman"/>
          <w:color w:val="000000"/>
        </w:rPr>
        <w:t xml:space="preserve">Sociálna poisťovňa uhradí svedkovi hotové výdavky a zárobok, ktorý svedkovi preukázateľne ušiel. Toto právo treba uplatniť do troch dní od jeho vzniku, inak zaniká. </w:t>
      </w:r>
      <w:bookmarkEnd w:id="5819"/>
    </w:p>
    <w:p w:rsidR="001E23B1" w:rsidRDefault="009D34EE">
      <w:pPr>
        <w:spacing w:before="225" w:after="225" w:line="264" w:lineRule="auto"/>
        <w:ind w:left="420"/>
      </w:pPr>
      <w:bookmarkStart w:id="5820" w:name="paragraf-203.odsek-5"/>
      <w:bookmarkEnd w:id="5817"/>
      <w:r>
        <w:rPr>
          <w:rFonts w:ascii="Times New Roman" w:hAnsi="Times New Roman"/>
          <w:color w:val="000000"/>
        </w:rPr>
        <w:t xml:space="preserve"> </w:t>
      </w:r>
      <w:bookmarkStart w:id="5821" w:name="paragraf-203.odsek-5.oznacenie"/>
      <w:r>
        <w:rPr>
          <w:rFonts w:ascii="Times New Roman" w:hAnsi="Times New Roman"/>
          <w:color w:val="000000"/>
        </w:rPr>
        <w:t xml:space="preserve">(5) </w:t>
      </w:r>
      <w:bookmarkStart w:id="5822" w:name="paragraf-203.odsek-5.text"/>
      <w:bookmarkEnd w:id="5821"/>
      <w:r>
        <w:rPr>
          <w:rFonts w:ascii="Times New Roman" w:hAnsi="Times New Roman"/>
          <w:color w:val="000000"/>
        </w:rPr>
        <w:t xml:space="preserve">Náklady spojené s predložením listiny, ktoré vznikli tomu, kto nie je účastníkom konania, uhrádza Sociálna poisťovňa; to neplatí v prípade štátneho orgánu a orgánu územnej samosprávy. </w:t>
      </w:r>
      <w:bookmarkEnd w:id="5822"/>
    </w:p>
    <w:p w:rsidR="001E23B1" w:rsidRDefault="009D34EE">
      <w:pPr>
        <w:spacing w:before="225" w:after="225" w:line="264" w:lineRule="auto"/>
        <w:ind w:left="420"/>
      </w:pPr>
      <w:bookmarkStart w:id="5823" w:name="paragraf-203.odsek-6"/>
      <w:bookmarkEnd w:id="5820"/>
      <w:r>
        <w:rPr>
          <w:rFonts w:ascii="Times New Roman" w:hAnsi="Times New Roman"/>
          <w:color w:val="000000"/>
        </w:rPr>
        <w:t xml:space="preserve"> </w:t>
      </w:r>
      <w:bookmarkStart w:id="5824" w:name="paragraf-203.odsek-6.oznacenie"/>
      <w:r>
        <w:rPr>
          <w:rFonts w:ascii="Times New Roman" w:hAnsi="Times New Roman"/>
          <w:color w:val="000000"/>
        </w:rPr>
        <w:t xml:space="preserve">(6) </w:t>
      </w:r>
      <w:bookmarkEnd w:id="5824"/>
      <w:r>
        <w:rPr>
          <w:rFonts w:ascii="Times New Roman" w:hAnsi="Times New Roman"/>
          <w:color w:val="000000"/>
        </w:rPr>
        <w:t>Náhradu hotových výdavkov a odmenu znalca ustanovuje osobitný predpis.</w:t>
      </w:r>
      <w:r>
        <w:rPr>
          <w:rFonts w:ascii="Times New Roman" w:hAnsi="Times New Roman"/>
          <w:color w:val="000000"/>
          <w:sz w:val="18"/>
          <w:vertAlign w:val="superscript"/>
        </w:rPr>
        <w:t>20</w:t>
      </w:r>
      <w:bookmarkStart w:id="5825" w:name="paragraf-203.odsek-6.text"/>
      <w:r>
        <w:rPr>
          <w:rFonts w:ascii="Times New Roman" w:hAnsi="Times New Roman"/>
          <w:color w:val="000000"/>
        </w:rPr>
        <w:t xml:space="preserve">) </w:t>
      </w:r>
      <w:bookmarkEnd w:id="5825"/>
    </w:p>
    <w:p w:rsidR="001E23B1" w:rsidRDefault="009D34EE">
      <w:pPr>
        <w:spacing w:before="225" w:after="225" w:line="264" w:lineRule="auto"/>
        <w:ind w:left="345"/>
        <w:jc w:val="center"/>
      </w:pPr>
      <w:bookmarkStart w:id="5826" w:name="paragraf-204.oznacenie"/>
      <w:bookmarkStart w:id="5827" w:name="paragraf-204"/>
      <w:bookmarkEnd w:id="5794"/>
      <w:bookmarkEnd w:id="5823"/>
      <w:r>
        <w:rPr>
          <w:rFonts w:ascii="Times New Roman" w:hAnsi="Times New Roman"/>
          <w:b/>
          <w:color w:val="000000"/>
        </w:rPr>
        <w:t xml:space="preserve"> § 204 </w:t>
      </w:r>
    </w:p>
    <w:p w:rsidR="001E23B1" w:rsidRDefault="009D34EE">
      <w:pPr>
        <w:spacing w:before="225" w:after="225" w:line="264" w:lineRule="auto"/>
        <w:ind w:left="345"/>
        <w:jc w:val="center"/>
      </w:pPr>
      <w:bookmarkStart w:id="5828" w:name="paragraf-204.nadpis"/>
      <w:bookmarkEnd w:id="5826"/>
      <w:r>
        <w:rPr>
          <w:rFonts w:ascii="Times New Roman" w:hAnsi="Times New Roman"/>
          <w:b/>
          <w:color w:val="000000"/>
        </w:rPr>
        <w:t xml:space="preserve"> Náhrada cestovných výdavkov </w:t>
      </w:r>
    </w:p>
    <w:p w:rsidR="001E23B1" w:rsidRDefault="009D34EE">
      <w:pPr>
        <w:spacing w:before="225" w:after="225" w:line="264" w:lineRule="auto"/>
        <w:ind w:left="420"/>
      </w:pPr>
      <w:bookmarkStart w:id="5829" w:name="paragraf-204.odsek-1"/>
      <w:bookmarkEnd w:id="5828"/>
      <w:r>
        <w:rPr>
          <w:rFonts w:ascii="Times New Roman" w:hAnsi="Times New Roman"/>
          <w:color w:val="000000"/>
        </w:rPr>
        <w:t xml:space="preserve"> </w:t>
      </w:r>
      <w:bookmarkStart w:id="5830" w:name="paragraf-204.odsek-1.oznacenie"/>
      <w:r>
        <w:rPr>
          <w:rFonts w:ascii="Times New Roman" w:hAnsi="Times New Roman"/>
          <w:color w:val="000000"/>
        </w:rPr>
        <w:t xml:space="preserve">(1) </w:t>
      </w:r>
      <w:bookmarkStart w:id="5831" w:name="paragraf-204.odsek-1.text"/>
      <w:bookmarkEnd w:id="5830"/>
      <w:r>
        <w:rPr>
          <w:rFonts w:ascii="Times New Roman" w:hAnsi="Times New Roman"/>
          <w:color w:val="000000"/>
        </w:rPr>
        <w:t xml:space="preserve">Náhrada cestovných výdavkov patrí pri použití verejnej pravidelnej dopravy okrem mestskej pravidelnej dopravy za cestu z miesta pobytu do miesta predvolania a späť. </w:t>
      </w:r>
      <w:bookmarkEnd w:id="5831"/>
    </w:p>
    <w:p w:rsidR="001E23B1" w:rsidRDefault="009D34EE">
      <w:pPr>
        <w:spacing w:before="225" w:after="225" w:line="264" w:lineRule="auto"/>
        <w:ind w:left="420"/>
      </w:pPr>
      <w:bookmarkStart w:id="5832" w:name="paragraf-204.odsek-2"/>
      <w:bookmarkEnd w:id="5829"/>
      <w:r>
        <w:rPr>
          <w:rFonts w:ascii="Times New Roman" w:hAnsi="Times New Roman"/>
          <w:color w:val="000000"/>
        </w:rPr>
        <w:t xml:space="preserve"> </w:t>
      </w:r>
      <w:bookmarkStart w:id="5833" w:name="paragraf-204.odsek-2.oznacenie"/>
      <w:r>
        <w:rPr>
          <w:rFonts w:ascii="Times New Roman" w:hAnsi="Times New Roman"/>
          <w:color w:val="000000"/>
        </w:rPr>
        <w:t xml:space="preserve">(2) </w:t>
      </w:r>
      <w:bookmarkStart w:id="5834" w:name="paragraf-204.odsek-2.text"/>
      <w:bookmarkEnd w:id="5833"/>
      <w:r>
        <w:rPr>
          <w:rFonts w:ascii="Times New Roman" w:hAnsi="Times New Roman"/>
          <w:color w:val="000000"/>
        </w:rPr>
        <w:t xml:space="preserve">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lístok a za miestenku, a ak bolo nevyhnutné použiť lôžkový alebo ležadlový vozeň, aj výdavky s tým spojené. </w:t>
      </w:r>
      <w:bookmarkEnd w:id="5834"/>
    </w:p>
    <w:p w:rsidR="001E23B1" w:rsidRDefault="009D34EE">
      <w:pPr>
        <w:spacing w:before="225" w:after="225" w:line="264" w:lineRule="auto"/>
        <w:ind w:left="420"/>
      </w:pPr>
      <w:bookmarkStart w:id="5835" w:name="paragraf-204.odsek-3"/>
      <w:bookmarkEnd w:id="5832"/>
      <w:r>
        <w:rPr>
          <w:rFonts w:ascii="Times New Roman" w:hAnsi="Times New Roman"/>
          <w:color w:val="000000"/>
        </w:rPr>
        <w:t xml:space="preserve"> </w:t>
      </w:r>
      <w:bookmarkStart w:id="5836" w:name="paragraf-204.odsek-3.oznacenie"/>
      <w:r>
        <w:rPr>
          <w:rFonts w:ascii="Times New Roman" w:hAnsi="Times New Roman"/>
          <w:color w:val="000000"/>
        </w:rPr>
        <w:t xml:space="preserve">(3) </w:t>
      </w:r>
      <w:bookmarkStart w:id="5837" w:name="paragraf-204.odsek-3.text"/>
      <w:bookmarkEnd w:id="5836"/>
      <w:r>
        <w:rPr>
          <w:rFonts w:ascii="Times New Roman" w:hAnsi="Times New Roman"/>
          <w:color w:val="000000"/>
        </w:rPr>
        <w:t xml:space="preserve">Ak má účastník konania možnosť uplatniť nárok na zľavu cestovného, patrí mu náhrada len vo výške zľavneného cestovného; ak má možnosť používať voľné cestovné lístky, náhrada cestovného mu nepatrí. </w:t>
      </w:r>
      <w:bookmarkEnd w:id="5837"/>
    </w:p>
    <w:p w:rsidR="001E23B1" w:rsidRDefault="009D34EE">
      <w:pPr>
        <w:spacing w:before="225" w:after="225" w:line="264" w:lineRule="auto"/>
        <w:ind w:left="420"/>
      </w:pPr>
      <w:bookmarkStart w:id="5838" w:name="paragraf-204.odsek-4"/>
      <w:bookmarkEnd w:id="5835"/>
      <w:r>
        <w:rPr>
          <w:rFonts w:ascii="Times New Roman" w:hAnsi="Times New Roman"/>
          <w:color w:val="000000"/>
        </w:rPr>
        <w:t xml:space="preserve"> </w:t>
      </w:r>
      <w:bookmarkStart w:id="5839" w:name="paragraf-204.odsek-4.oznacenie"/>
      <w:r>
        <w:rPr>
          <w:rFonts w:ascii="Times New Roman" w:hAnsi="Times New Roman"/>
          <w:color w:val="000000"/>
        </w:rPr>
        <w:t xml:space="preserve">(4) </w:t>
      </w:r>
      <w:bookmarkEnd w:id="5839"/>
      <w:r>
        <w:rPr>
          <w:rFonts w:ascii="Times New Roman" w:hAnsi="Times New Roman"/>
          <w:color w:val="000000"/>
        </w:rPr>
        <w:t>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ak bol účastníkovi konania poskytnutý peňažný príspevok na kúpu osobného motorového vozidla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5840" w:name="paragraf-204.odsek-4.text"/>
      <w:r>
        <w:rPr>
          <w:rFonts w:ascii="Times New Roman" w:hAnsi="Times New Roman"/>
          <w:color w:val="000000"/>
        </w:rPr>
        <w:t xml:space="preserve"> </w:t>
      </w:r>
      <w:bookmarkEnd w:id="5840"/>
    </w:p>
    <w:p w:rsidR="001E23B1" w:rsidRDefault="009D34EE">
      <w:pPr>
        <w:spacing w:before="225" w:after="225" w:line="264" w:lineRule="auto"/>
        <w:ind w:left="345"/>
        <w:jc w:val="center"/>
      </w:pPr>
      <w:bookmarkStart w:id="5841" w:name="paragraf-205.oznacenie"/>
      <w:bookmarkStart w:id="5842" w:name="paragraf-205"/>
      <w:bookmarkEnd w:id="5827"/>
      <w:bookmarkEnd w:id="5838"/>
      <w:r>
        <w:rPr>
          <w:rFonts w:ascii="Times New Roman" w:hAnsi="Times New Roman"/>
          <w:b/>
          <w:color w:val="000000"/>
        </w:rPr>
        <w:t xml:space="preserve"> § 205 </w:t>
      </w:r>
    </w:p>
    <w:p w:rsidR="001E23B1" w:rsidRDefault="009D34EE">
      <w:pPr>
        <w:spacing w:before="225" w:after="225" w:line="264" w:lineRule="auto"/>
        <w:ind w:left="345"/>
        <w:jc w:val="center"/>
      </w:pPr>
      <w:bookmarkStart w:id="5843" w:name="paragraf-205.nadpis"/>
      <w:bookmarkEnd w:id="5841"/>
      <w:r>
        <w:rPr>
          <w:rFonts w:ascii="Times New Roman" w:hAnsi="Times New Roman"/>
          <w:b/>
          <w:color w:val="000000"/>
        </w:rPr>
        <w:t xml:space="preserve"> Náhrada výdavkov za ubytovanie </w:t>
      </w:r>
    </w:p>
    <w:p w:rsidR="001E23B1" w:rsidRDefault="009D34EE">
      <w:pPr>
        <w:spacing w:before="225" w:after="225" w:line="264" w:lineRule="auto"/>
        <w:ind w:left="420"/>
      </w:pPr>
      <w:bookmarkStart w:id="5844" w:name="paragraf-205.odsek-1"/>
      <w:bookmarkEnd w:id="5843"/>
      <w:r>
        <w:rPr>
          <w:rFonts w:ascii="Times New Roman" w:hAnsi="Times New Roman"/>
          <w:color w:val="000000"/>
        </w:rPr>
        <w:t xml:space="preserve"> </w:t>
      </w:r>
      <w:bookmarkStart w:id="5845" w:name="paragraf-205.odsek-1.oznacenie"/>
      <w:r>
        <w:rPr>
          <w:rFonts w:ascii="Times New Roman" w:hAnsi="Times New Roman"/>
          <w:color w:val="000000"/>
        </w:rPr>
        <w:t xml:space="preserve">(1) </w:t>
      </w:r>
      <w:bookmarkEnd w:id="5845"/>
      <w:r>
        <w:rPr>
          <w:rFonts w:ascii="Times New Roman" w:hAnsi="Times New Roman"/>
          <w:color w:val="000000"/>
        </w:rPr>
        <w:t xml:space="preserve">Náhrada výdavkov za ubytovanie sa poskytuje v preukázanej výške, najviac v sume 33,20 eura na jednu fyzickú osobu a na jeden deň. Na zvýšenie tejto sumy </w:t>
      </w:r>
      <w:hyperlink w:anchor="paragraf-94.odsek-4">
        <w:r>
          <w:rPr>
            <w:rFonts w:ascii="Times New Roman" w:hAnsi="Times New Roman"/>
            <w:color w:val="0000FF"/>
            <w:u w:val="single"/>
          </w:rPr>
          <w:t>§ 94 ods. 4</w:t>
        </w:r>
      </w:hyperlink>
      <w:bookmarkStart w:id="5846" w:name="paragraf-205.odsek-1.text"/>
      <w:r>
        <w:rPr>
          <w:rFonts w:ascii="Times New Roman" w:hAnsi="Times New Roman"/>
          <w:color w:val="000000"/>
        </w:rPr>
        <w:t xml:space="preserve"> platí rovnako. </w:t>
      </w:r>
      <w:bookmarkEnd w:id="5846"/>
    </w:p>
    <w:p w:rsidR="001E23B1" w:rsidRDefault="009D34EE">
      <w:pPr>
        <w:spacing w:before="225" w:after="225" w:line="264" w:lineRule="auto"/>
        <w:ind w:left="420"/>
      </w:pPr>
      <w:bookmarkStart w:id="5847" w:name="paragraf-205.odsek-2"/>
      <w:bookmarkEnd w:id="5844"/>
      <w:r>
        <w:rPr>
          <w:rFonts w:ascii="Times New Roman" w:hAnsi="Times New Roman"/>
          <w:color w:val="000000"/>
        </w:rPr>
        <w:t xml:space="preserve"> </w:t>
      </w:r>
      <w:bookmarkStart w:id="5848" w:name="paragraf-205.odsek-2.oznacenie"/>
      <w:r>
        <w:rPr>
          <w:rFonts w:ascii="Times New Roman" w:hAnsi="Times New Roman"/>
          <w:color w:val="000000"/>
        </w:rPr>
        <w:t xml:space="preserve">(2) </w:t>
      </w:r>
      <w:bookmarkStart w:id="5849" w:name="paragraf-205.odsek-2.text"/>
      <w:bookmarkEnd w:id="5848"/>
      <w:r>
        <w:rPr>
          <w:rFonts w:ascii="Times New Roman" w:hAnsi="Times New Roman"/>
          <w:color w:val="000000"/>
        </w:rPr>
        <w:t xml:space="preserve">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bookmarkEnd w:id="5849"/>
    </w:p>
    <w:p w:rsidR="001E23B1" w:rsidRDefault="009D34EE">
      <w:pPr>
        <w:spacing w:before="225" w:after="225" w:line="264" w:lineRule="auto"/>
        <w:ind w:left="345"/>
        <w:jc w:val="center"/>
      </w:pPr>
      <w:bookmarkStart w:id="5850" w:name="paragraf-206.oznacenie"/>
      <w:bookmarkStart w:id="5851" w:name="paragraf-206"/>
      <w:bookmarkEnd w:id="5842"/>
      <w:bookmarkEnd w:id="5847"/>
      <w:r>
        <w:rPr>
          <w:rFonts w:ascii="Times New Roman" w:hAnsi="Times New Roman"/>
          <w:b/>
          <w:color w:val="000000"/>
        </w:rPr>
        <w:t xml:space="preserve"> § 206 </w:t>
      </w:r>
    </w:p>
    <w:p w:rsidR="001E23B1" w:rsidRDefault="009D34EE">
      <w:pPr>
        <w:spacing w:before="225" w:after="225" w:line="264" w:lineRule="auto"/>
        <w:ind w:left="345"/>
        <w:jc w:val="center"/>
      </w:pPr>
      <w:bookmarkStart w:id="5852" w:name="paragraf-206.nadpis"/>
      <w:bookmarkEnd w:id="5850"/>
      <w:r>
        <w:rPr>
          <w:rFonts w:ascii="Times New Roman" w:hAnsi="Times New Roman"/>
          <w:b/>
          <w:color w:val="000000"/>
        </w:rPr>
        <w:t xml:space="preserve"> Stravné </w:t>
      </w:r>
    </w:p>
    <w:p w:rsidR="001E23B1" w:rsidRDefault="009D34EE">
      <w:pPr>
        <w:spacing w:before="225" w:after="225" w:line="264" w:lineRule="auto"/>
        <w:ind w:left="420"/>
      </w:pPr>
      <w:bookmarkStart w:id="5853" w:name="paragraf-206.odsek-1"/>
      <w:bookmarkEnd w:id="5852"/>
      <w:r>
        <w:rPr>
          <w:rFonts w:ascii="Times New Roman" w:hAnsi="Times New Roman"/>
          <w:color w:val="000000"/>
        </w:rPr>
        <w:t xml:space="preserve"> </w:t>
      </w:r>
      <w:bookmarkStart w:id="5854" w:name="paragraf-206.odsek-1.oznacenie"/>
      <w:bookmarkEnd w:id="5854"/>
      <w:r>
        <w:rPr>
          <w:rFonts w:ascii="Times New Roman" w:hAnsi="Times New Roman"/>
          <w:color w:val="000000"/>
        </w:rPr>
        <w:t>Stravné sa poskytuje vo výške podľa osobitného predpisu.</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5855" w:name="paragraf-206.odsek-1.text"/>
      <w:r>
        <w:rPr>
          <w:rFonts w:ascii="Times New Roman" w:hAnsi="Times New Roman"/>
          <w:color w:val="000000"/>
        </w:rPr>
        <w:t xml:space="preserve"> </w:t>
      </w:r>
      <w:bookmarkEnd w:id="5855"/>
    </w:p>
    <w:p w:rsidR="001E23B1" w:rsidRDefault="009D34EE">
      <w:pPr>
        <w:spacing w:before="225" w:after="225" w:line="264" w:lineRule="auto"/>
        <w:ind w:left="345"/>
        <w:jc w:val="center"/>
      </w:pPr>
      <w:bookmarkStart w:id="5856" w:name="paragraf-207.oznacenie"/>
      <w:bookmarkStart w:id="5857" w:name="paragraf-207"/>
      <w:bookmarkEnd w:id="5851"/>
      <w:bookmarkEnd w:id="5853"/>
      <w:r>
        <w:rPr>
          <w:rFonts w:ascii="Times New Roman" w:hAnsi="Times New Roman"/>
          <w:b/>
          <w:color w:val="000000"/>
        </w:rPr>
        <w:t xml:space="preserve"> § 207 </w:t>
      </w:r>
    </w:p>
    <w:p w:rsidR="001E23B1" w:rsidRDefault="009D34EE">
      <w:pPr>
        <w:spacing w:before="225" w:after="225" w:line="264" w:lineRule="auto"/>
        <w:ind w:left="345"/>
        <w:jc w:val="center"/>
      </w:pPr>
      <w:bookmarkStart w:id="5858" w:name="paragraf-207.nadpis"/>
      <w:bookmarkEnd w:id="5856"/>
      <w:r>
        <w:rPr>
          <w:rFonts w:ascii="Times New Roman" w:hAnsi="Times New Roman"/>
          <w:b/>
          <w:color w:val="000000"/>
        </w:rPr>
        <w:t xml:space="preserve"> Náhrada ušlého zárobku </w:t>
      </w:r>
    </w:p>
    <w:p w:rsidR="001E23B1" w:rsidRDefault="009D34EE">
      <w:pPr>
        <w:spacing w:before="225" w:after="225" w:line="264" w:lineRule="auto"/>
        <w:ind w:left="420"/>
      </w:pPr>
      <w:bookmarkStart w:id="5859" w:name="paragraf-207.odsek-1"/>
      <w:bookmarkEnd w:id="5858"/>
      <w:r>
        <w:rPr>
          <w:rFonts w:ascii="Times New Roman" w:hAnsi="Times New Roman"/>
          <w:color w:val="000000"/>
        </w:rPr>
        <w:t xml:space="preserve"> </w:t>
      </w:r>
      <w:bookmarkStart w:id="5860" w:name="paragraf-207.odsek-1.oznacenie"/>
      <w:r>
        <w:rPr>
          <w:rFonts w:ascii="Times New Roman" w:hAnsi="Times New Roman"/>
          <w:color w:val="000000"/>
        </w:rPr>
        <w:t xml:space="preserve">(1) </w:t>
      </w:r>
      <w:bookmarkStart w:id="5861" w:name="paragraf-207.odsek-1.text"/>
      <w:bookmarkEnd w:id="5860"/>
      <w:r>
        <w:rPr>
          <w:rFonts w:ascii="Times New Roman" w:hAnsi="Times New Roman"/>
          <w:color w:val="000000"/>
        </w:rPr>
        <w:t xml:space="preserve">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bookmarkEnd w:id="5861"/>
    </w:p>
    <w:p w:rsidR="001E23B1" w:rsidRDefault="009D34EE">
      <w:pPr>
        <w:spacing w:after="0" w:line="264" w:lineRule="auto"/>
        <w:ind w:left="420"/>
      </w:pPr>
      <w:bookmarkStart w:id="5862" w:name="paragraf-207.odsek-2"/>
      <w:bookmarkEnd w:id="5859"/>
      <w:r>
        <w:rPr>
          <w:rFonts w:ascii="Times New Roman" w:hAnsi="Times New Roman"/>
          <w:color w:val="000000"/>
        </w:rPr>
        <w:t xml:space="preserve"> </w:t>
      </w:r>
      <w:bookmarkStart w:id="5863" w:name="paragraf-207.odsek-2.oznacenie"/>
      <w:r>
        <w:rPr>
          <w:rFonts w:ascii="Times New Roman" w:hAnsi="Times New Roman"/>
          <w:color w:val="000000"/>
        </w:rPr>
        <w:t xml:space="preserve">(2) </w:t>
      </w:r>
      <w:bookmarkStart w:id="5864" w:name="paragraf-207.odsek-2.text"/>
      <w:bookmarkEnd w:id="5863"/>
      <w:r>
        <w:rPr>
          <w:rFonts w:ascii="Times New Roman" w:hAnsi="Times New Roman"/>
          <w:color w:val="000000"/>
        </w:rPr>
        <w:t xml:space="preserve">Ušlý zárobok samostatne zárobkovo činnej osoby je </w:t>
      </w:r>
      <w:bookmarkEnd w:id="5864"/>
    </w:p>
    <w:p w:rsidR="001E23B1" w:rsidRDefault="009D34EE">
      <w:pPr>
        <w:spacing w:before="225" w:after="225" w:line="264" w:lineRule="auto"/>
        <w:ind w:left="495"/>
      </w:pPr>
      <w:bookmarkStart w:id="5865" w:name="paragraf-207.odsek-2.pismeno-a"/>
      <w:r>
        <w:rPr>
          <w:rFonts w:ascii="Times New Roman" w:hAnsi="Times New Roman"/>
          <w:color w:val="000000"/>
        </w:rPr>
        <w:t xml:space="preserve"> </w:t>
      </w:r>
      <w:bookmarkStart w:id="5866" w:name="paragraf-207.odsek-2.pismeno-a.oznacenie"/>
      <w:r>
        <w:rPr>
          <w:rFonts w:ascii="Times New Roman" w:hAnsi="Times New Roman"/>
          <w:color w:val="000000"/>
        </w:rPr>
        <w:t xml:space="preserve">a) </w:t>
      </w:r>
      <w:bookmarkStart w:id="5867" w:name="paragraf-207.odsek-2.pismeno-a.text"/>
      <w:bookmarkEnd w:id="5866"/>
      <w:r>
        <w:rPr>
          <w:rFonts w:ascii="Times New Roman" w:hAnsi="Times New Roman"/>
          <w:color w:val="000000"/>
        </w:rPr>
        <w:t xml:space="preserve">vymeriavací základ na platenie poistného na nemocenské poistenie pripadajúci za čas, v ktorom sa z dôvodu uvedeného v odseku 1 dostavil na konanie vo veciach nemocenského poistenia, </w:t>
      </w:r>
      <w:bookmarkEnd w:id="5867"/>
    </w:p>
    <w:p w:rsidR="001E23B1" w:rsidRDefault="009D34EE">
      <w:pPr>
        <w:spacing w:before="225" w:after="225" w:line="264" w:lineRule="auto"/>
        <w:ind w:left="495"/>
      </w:pPr>
      <w:bookmarkStart w:id="5868" w:name="paragraf-207.odsek-2.pismeno-b"/>
      <w:bookmarkEnd w:id="5865"/>
      <w:r>
        <w:rPr>
          <w:rFonts w:ascii="Times New Roman" w:hAnsi="Times New Roman"/>
          <w:color w:val="000000"/>
        </w:rPr>
        <w:t xml:space="preserve"> </w:t>
      </w:r>
      <w:bookmarkStart w:id="5869" w:name="paragraf-207.odsek-2.pismeno-b.oznacenie"/>
      <w:r>
        <w:rPr>
          <w:rFonts w:ascii="Times New Roman" w:hAnsi="Times New Roman"/>
          <w:color w:val="000000"/>
        </w:rPr>
        <w:t xml:space="preserve">b) </w:t>
      </w:r>
      <w:bookmarkStart w:id="5870" w:name="paragraf-207.odsek-2.pismeno-b.text"/>
      <w:bookmarkEnd w:id="5869"/>
      <w:r>
        <w:rPr>
          <w:rFonts w:ascii="Times New Roman" w:hAnsi="Times New Roman"/>
          <w:color w:val="000000"/>
        </w:rPr>
        <w:t xml:space="preserve">vymeriavací základ na platenie poistného na dôchodkové poistenie pripadajúci za čas, v ktorom sa z dôvodu uvedeného v odseku 1 dostavil na konanie vo veciach dôchodkového poistenia. </w:t>
      </w:r>
      <w:bookmarkEnd w:id="5870"/>
    </w:p>
    <w:p w:rsidR="001E23B1" w:rsidRDefault="009D34EE">
      <w:pPr>
        <w:spacing w:before="225" w:after="225" w:line="264" w:lineRule="auto"/>
        <w:ind w:left="345"/>
        <w:jc w:val="center"/>
      </w:pPr>
      <w:bookmarkStart w:id="5871" w:name="paragraf-208.oznacenie"/>
      <w:bookmarkStart w:id="5872" w:name="paragraf-208"/>
      <w:bookmarkEnd w:id="5857"/>
      <w:bookmarkEnd w:id="5862"/>
      <w:bookmarkEnd w:id="5868"/>
      <w:r>
        <w:rPr>
          <w:rFonts w:ascii="Times New Roman" w:hAnsi="Times New Roman"/>
          <w:b/>
          <w:color w:val="000000"/>
        </w:rPr>
        <w:t xml:space="preserve"> § 208 </w:t>
      </w:r>
    </w:p>
    <w:p w:rsidR="001E23B1" w:rsidRDefault="009D34EE">
      <w:pPr>
        <w:spacing w:before="225" w:after="225" w:line="264" w:lineRule="auto"/>
        <w:ind w:left="420"/>
      </w:pPr>
      <w:bookmarkStart w:id="5873" w:name="paragraf-208.odsek-1"/>
      <w:bookmarkEnd w:id="5871"/>
      <w:r>
        <w:rPr>
          <w:rFonts w:ascii="Times New Roman" w:hAnsi="Times New Roman"/>
          <w:color w:val="000000"/>
        </w:rPr>
        <w:t xml:space="preserve"> </w:t>
      </w:r>
      <w:bookmarkStart w:id="5874" w:name="paragraf-208.odsek-1.oznacenie"/>
      <w:bookmarkEnd w:id="5874"/>
      <w:r>
        <w:rPr>
          <w:rFonts w:ascii="Times New Roman" w:hAnsi="Times New Roman"/>
          <w:color w:val="000000"/>
        </w:rPr>
        <w:t xml:space="preserve">Nároky na náhrady podľa </w:t>
      </w:r>
      <w:hyperlink w:anchor="paragraf-204">
        <w:r>
          <w:rPr>
            <w:rFonts w:ascii="Times New Roman" w:hAnsi="Times New Roman"/>
            <w:color w:val="0000FF"/>
            <w:u w:val="single"/>
          </w:rPr>
          <w:t>§ 204 až 207</w:t>
        </w:r>
      </w:hyperlink>
      <w:r>
        <w:rPr>
          <w:rFonts w:ascii="Times New Roman" w:hAnsi="Times New Roman"/>
          <w:color w:val="000000"/>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w:anchor="paragraf-204">
        <w:r>
          <w:rPr>
            <w:rFonts w:ascii="Times New Roman" w:hAnsi="Times New Roman"/>
            <w:color w:val="0000FF"/>
            <w:u w:val="single"/>
          </w:rPr>
          <w:t>§ 204 až 207</w:t>
        </w:r>
      </w:hyperlink>
      <w:r>
        <w:rPr>
          <w:rFonts w:ascii="Times New Roman" w:hAnsi="Times New Roman"/>
          <w:color w:val="000000"/>
        </w:rPr>
        <w:t xml:space="preserve"> v lehote a spôsobom podľa prvej vety, nárok na tieto náhrady sa premlčí. Náhrady podľa </w:t>
      </w:r>
      <w:hyperlink w:anchor="paragraf-204">
        <w:r>
          <w:rPr>
            <w:rFonts w:ascii="Times New Roman" w:hAnsi="Times New Roman"/>
            <w:color w:val="0000FF"/>
            <w:u w:val="single"/>
          </w:rPr>
          <w:t>§ 204 až 207</w:t>
        </w:r>
      </w:hyperlink>
      <w:bookmarkStart w:id="5875" w:name="paragraf-208.odsek-1.text"/>
      <w:r>
        <w:rPr>
          <w:rFonts w:ascii="Times New Roman" w:hAnsi="Times New Roman"/>
          <w:color w:val="000000"/>
        </w:rPr>
        <w:t xml:space="preserve"> sa vyplácajú účastníkovi konania v hotovosti alebo bezhotovostným prevodom. </w:t>
      </w:r>
      <w:bookmarkEnd w:id="5875"/>
    </w:p>
    <w:p w:rsidR="001E23B1" w:rsidRDefault="009D34EE">
      <w:pPr>
        <w:spacing w:before="300" w:after="0" w:line="264" w:lineRule="auto"/>
        <w:ind w:left="270"/>
        <w:jc w:val="center"/>
      </w:pPr>
      <w:bookmarkStart w:id="5876" w:name="predpis.cast-tretia.skupinaParagrafov-ro"/>
      <w:bookmarkEnd w:id="5757"/>
      <w:bookmarkEnd w:id="5872"/>
      <w:bookmarkEnd w:id="5873"/>
      <w:r>
        <w:rPr>
          <w:rFonts w:ascii="Times New Roman" w:hAnsi="Times New Roman"/>
          <w:b/>
          <w:color w:val="000000"/>
          <w:sz w:val="24"/>
        </w:rPr>
        <w:t xml:space="preserve"> Rozhodnutie </w:t>
      </w:r>
    </w:p>
    <w:p w:rsidR="001E23B1" w:rsidRDefault="009D34EE">
      <w:pPr>
        <w:spacing w:before="225" w:after="225" w:line="264" w:lineRule="auto"/>
        <w:ind w:left="345"/>
        <w:jc w:val="center"/>
      </w:pPr>
      <w:bookmarkStart w:id="5877" w:name="paragraf-209.oznacenie"/>
      <w:bookmarkStart w:id="5878" w:name="paragraf-209"/>
      <w:r>
        <w:rPr>
          <w:rFonts w:ascii="Times New Roman" w:hAnsi="Times New Roman"/>
          <w:b/>
          <w:color w:val="000000"/>
        </w:rPr>
        <w:t xml:space="preserve"> § 209 </w:t>
      </w:r>
    </w:p>
    <w:p w:rsidR="001E23B1" w:rsidRDefault="009D34EE">
      <w:pPr>
        <w:spacing w:before="225" w:after="225" w:line="264" w:lineRule="auto"/>
        <w:ind w:left="420"/>
      </w:pPr>
      <w:bookmarkStart w:id="5879" w:name="paragraf-209.odsek-1"/>
      <w:bookmarkEnd w:id="5877"/>
      <w:r>
        <w:rPr>
          <w:rFonts w:ascii="Times New Roman" w:hAnsi="Times New Roman"/>
          <w:color w:val="000000"/>
        </w:rPr>
        <w:t xml:space="preserve"> </w:t>
      </w:r>
      <w:bookmarkStart w:id="5880" w:name="paragraf-209.odsek-1.oznacenie"/>
      <w:r>
        <w:rPr>
          <w:rFonts w:ascii="Times New Roman" w:hAnsi="Times New Roman"/>
          <w:color w:val="000000"/>
        </w:rPr>
        <w:t xml:space="preserve">(1) </w:t>
      </w:r>
      <w:bookmarkStart w:id="5881" w:name="paragraf-209.odsek-1.text"/>
      <w:bookmarkEnd w:id="5880"/>
      <w:r>
        <w:rPr>
          <w:rFonts w:ascii="Times New Roman" w:hAnsi="Times New Roman"/>
          <w:color w:val="000000"/>
        </w:rPr>
        <w:t xml:space="preserve">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bookmarkEnd w:id="5881"/>
    </w:p>
    <w:p w:rsidR="001E23B1" w:rsidRDefault="009D34EE">
      <w:pPr>
        <w:spacing w:before="225" w:after="225" w:line="264" w:lineRule="auto"/>
        <w:ind w:left="420"/>
      </w:pPr>
      <w:bookmarkStart w:id="5882" w:name="paragraf-209.odsek-2"/>
      <w:bookmarkEnd w:id="5879"/>
      <w:r>
        <w:rPr>
          <w:rFonts w:ascii="Times New Roman" w:hAnsi="Times New Roman"/>
          <w:color w:val="000000"/>
        </w:rPr>
        <w:t xml:space="preserve"> </w:t>
      </w:r>
      <w:bookmarkStart w:id="5883" w:name="paragraf-209.odsek-2.oznacenie"/>
      <w:r>
        <w:rPr>
          <w:rFonts w:ascii="Times New Roman" w:hAnsi="Times New Roman"/>
          <w:color w:val="000000"/>
        </w:rPr>
        <w:t xml:space="preserve">(2) </w:t>
      </w:r>
      <w:bookmarkStart w:id="5884" w:name="paragraf-209.odsek-2.text"/>
      <w:bookmarkEnd w:id="5883"/>
      <w:r>
        <w:rPr>
          <w:rFonts w:ascii="Times New Roman" w:hAnsi="Times New Roman"/>
          <w:color w:val="000000"/>
        </w:rPr>
        <w:t xml:space="preserve">Rozhodnutie musí obsahovať výrok, odôvodnenie a poučenie o odvolaní. Odôvodnenie nie je potrebné, ak sa všetkým účastníkom konania vyhovuje v celom rozsahu. </w:t>
      </w:r>
      <w:bookmarkEnd w:id="5884"/>
    </w:p>
    <w:p w:rsidR="001E23B1" w:rsidRDefault="009D34EE">
      <w:pPr>
        <w:spacing w:before="225" w:after="225" w:line="264" w:lineRule="auto"/>
        <w:ind w:left="420"/>
      </w:pPr>
      <w:bookmarkStart w:id="5885" w:name="paragraf-209.odsek-3"/>
      <w:bookmarkEnd w:id="5882"/>
      <w:r>
        <w:rPr>
          <w:rFonts w:ascii="Times New Roman" w:hAnsi="Times New Roman"/>
          <w:color w:val="000000"/>
        </w:rPr>
        <w:t xml:space="preserve"> </w:t>
      </w:r>
      <w:bookmarkStart w:id="5886" w:name="paragraf-209.odsek-3.oznacenie"/>
      <w:r>
        <w:rPr>
          <w:rFonts w:ascii="Times New Roman" w:hAnsi="Times New Roman"/>
          <w:color w:val="000000"/>
        </w:rPr>
        <w:t xml:space="preserve">(3) </w:t>
      </w:r>
      <w:bookmarkStart w:id="5887" w:name="paragraf-209.odsek-3.text"/>
      <w:bookmarkEnd w:id="5886"/>
      <w:r>
        <w:rPr>
          <w:rFonts w:ascii="Times New Roman" w:hAnsi="Times New Roman"/>
          <w:color w:val="000000"/>
        </w:rPr>
        <w:t xml:space="preserve">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bookmarkEnd w:id="5887"/>
    </w:p>
    <w:p w:rsidR="001E23B1" w:rsidRDefault="009D34EE">
      <w:pPr>
        <w:spacing w:before="225" w:after="225" w:line="264" w:lineRule="auto"/>
        <w:ind w:left="420"/>
      </w:pPr>
      <w:bookmarkStart w:id="5888" w:name="paragraf-209.odsek-4"/>
      <w:bookmarkEnd w:id="5885"/>
      <w:r>
        <w:rPr>
          <w:rFonts w:ascii="Times New Roman" w:hAnsi="Times New Roman"/>
          <w:color w:val="000000"/>
        </w:rPr>
        <w:t xml:space="preserve"> </w:t>
      </w:r>
      <w:bookmarkStart w:id="5889" w:name="paragraf-209.odsek-4.oznacenie"/>
      <w:r>
        <w:rPr>
          <w:rFonts w:ascii="Times New Roman" w:hAnsi="Times New Roman"/>
          <w:color w:val="000000"/>
        </w:rPr>
        <w:t xml:space="preserve">(4) </w:t>
      </w:r>
      <w:bookmarkStart w:id="5890" w:name="paragraf-209.odsek-4.text"/>
      <w:bookmarkEnd w:id="5889"/>
      <w:r>
        <w:rPr>
          <w:rFonts w:ascii="Times New Roman" w:hAnsi="Times New Roman"/>
          <w:color w:val="000000"/>
        </w:rPr>
        <w:t xml:space="preserve">V odôvodnení rozhodnutia organizačná zložka Sociálnej poisťovne uvedie, ktoré skutočnosti boli podkladom na rozhodnutie, akými úvahami bola vedená pri hodnotení dôkazov a pri použití právnych predpisov, na ktorých základe rozhodovala. </w:t>
      </w:r>
      <w:bookmarkEnd w:id="5890"/>
    </w:p>
    <w:p w:rsidR="001E23B1" w:rsidRDefault="009D34EE">
      <w:pPr>
        <w:spacing w:before="225" w:after="225" w:line="264" w:lineRule="auto"/>
        <w:ind w:left="420"/>
      </w:pPr>
      <w:bookmarkStart w:id="5891" w:name="paragraf-209.odsek-5"/>
      <w:bookmarkEnd w:id="5888"/>
      <w:r>
        <w:rPr>
          <w:rFonts w:ascii="Times New Roman" w:hAnsi="Times New Roman"/>
          <w:color w:val="000000"/>
        </w:rPr>
        <w:t xml:space="preserve"> </w:t>
      </w:r>
      <w:bookmarkStart w:id="5892" w:name="paragraf-209.odsek-5.oznacenie"/>
      <w:r>
        <w:rPr>
          <w:rFonts w:ascii="Times New Roman" w:hAnsi="Times New Roman"/>
          <w:color w:val="000000"/>
        </w:rPr>
        <w:t xml:space="preserve">(5) </w:t>
      </w:r>
      <w:bookmarkStart w:id="5893" w:name="paragraf-209.odsek-5.text"/>
      <w:bookmarkEnd w:id="5892"/>
      <w:r>
        <w:rPr>
          <w:rFonts w:ascii="Times New Roman" w:hAnsi="Times New Roman"/>
          <w:color w:val="000000"/>
        </w:rPr>
        <w:t xml:space="preserve">Poučenie o odvolaní obsahuje údaj, či je rozhodnutie konečné alebo či sa možno proti nemu odvolať, v akej lehote a kde možno odvolanie podať. </w:t>
      </w:r>
      <w:bookmarkEnd w:id="5893"/>
    </w:p>
    <w:p w:rsidR="001E23B1" w:rsidRDefault="009D34EE">
      <w:pPr>
        <w:spacing w:before="225" w:after="225" w:line="264" w:lineRule="auto"/>
        <w:ind w:left="420"/>
      </w:pPr>
      <w:bookmarkStart w:id="5894" w:name="paragraf-209.odsek-6"/>
      <w:bookmarkEnd w:id="5891"/>
      <w:r>
        <w:rPr>
          <w:rFonts w:ascii="Times New Roman" w:hAnsi="Times New Roman"/>
          <w:color w:val="000000"/>
        </w:rPr>
        <w:t xml:space="preserve"> </w:t>
      </w:r>
      <w:bookmarkStart w:id="5895" w:name="paragraf-209.odsek-6.oznacenie"/>
      <w:r>
        <w:rPr>
          <w:rFonts w:ascii="Times New Roman" w:hAnsi="Times New Roman"/>
          <w:color w:val="000000"/>
        </w:rPr>
        <w:t xml:space="preserve">(6) </w:t>
      </w:r>
      <w:bookmarkStart w:id="5896" w:name="paragraf-209.odsek-6.text"/>
      <w:bookmarkEnd w:id="5895"/>
      <w:r>
        <w:rPr>
          <w:rFonts w:ascii="Times New Roman" w:hAnsi="Times New Roman"/>
          <w:color w:val="000000"/>
        </w:rPr>
        <w:t xml:space="preserve">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bookmarkEnd w:id="5896"/>
    </w:p>
    <w:p w:rsidR="001E23B1" w:rsidRDefault="009D34EE">
      <w:pPr>
        <w:spacing w:before="225" w:after="225" w:line="264" w:lineRule="auto"/>
        <w:ind w:left="420"/>
      </w:pPr>
      <w:bookmarkStart w:id="5897" w:name="paragraf-209.odsek-7"/>
      <w:bookmarkEnd w:id="5894"/>
      <w:r>
        <w:rPr>
          <w:rFonts w:ascii="Times New Roman" w:hAnsi="Times New Roman"/>
          <w:color w:val="000000"/>
        </w:rPr>
        <w:t xml:space="preserve"> </w:t>
      </w:r>
      <w:bookmarkStart w:id="5898" w:name="paragraf-209.odsek-7.oznacenie"/>
      <w:r>
        <w:rPr>
          <w:rFonts w:ascii="Times New Roman" w:hAnsi="Times New Roman"/>
          <w:color w:val="000000"/>
        </w:rPr>
        <w:t xml:space="preserve">(7) </w:t>
      </w:r>
      <w:bookmarkStart w:id="5899" w:name="paragraf-209.odsek-7.text"/>
      <w:bookmarkEnd w:id="5898"/>
      <w:r>
        <w:rPr>
          <w:rFonts w:ascii="Times New Roman" w:hAnsi="Times New Roman"/>
          <w:color w:val="000000"/>
        </w:rPr>
        <w:t xml:space="preserve">Chyby v písaní, v počtoch a iné zrejmé nesprávnosti v písomnom vyhotovení rozhodnutia organizačná zložka Sociálnej poisťovne kedykoľvek aj bez návrhu opraví a upovedomí o tom účastníkov konania. </w:t>
      </w:r>
      <w:bookmarkEnd w:id="5899"/>
    </w:p>
    <w:p w:rsidR="001E23B1" w:rsidRDefault="009D34EE">
      <w:pPr>
        <w:spacing w:before="225" w:after="225" w:line="264" w:lineRule="auto"/>
        <w:ind w:left="345"/>
        <w:jc w:val="center"/>
      </w:pPr>
      <w:bookmarkStart w:id="5900" w:name="paragraf-210.oznacenie"/>
      <w:bookmarkStart w:id="5901" w:name="paragraf-210"/>
      <w:bookmarkEnd w:id="5878"/>
      <w:bookmarkEnd w:id="5897"/>
      <w:r>
        <w:rPr>
          <w:rFonts w:ascii="Times New Roman" w:hAnsi="Times New Roman"/>
          <w:b/>
          <w:color w:val="000000"/>
        </w:rPr>
        <w:t xml:space="preserve"> § 210 </w:t>
      </w:r>
    </w:p>
    <w:p w:rsidR="001E23B1" w:rsidRDefault="009D34EE">
      <w:pPr>
        <w:spacing w:before="225" w:after="225" w:line="264" w:lineRule="auto"/>
        <w:ind w:left="420"/>
      </w:pPr>
      <w:bookmarkStart w:id="5902" w:name="paragraf-210.odsek-1"/>
      <w:bookmarkEnd w:id="5900"/>
      <w:r>
        <w:rPr>
          <w:rFonts w:ascii="Times New Roman" w:hAnsi="Times New Roman"/>
          <w:color w:val="000000"/>
        </w:rPr>
        <w:t xml:space="preserve"> </w:t>
      </w:r>
      <w:bookmarkStart w:id="5903" w:name="paragraf-210.odsek-1.oznacenie"/>
      <w:r>
        <w:rPr>
          <w:rFonts w:ascii="Times New Roman" w:hAnsi="Times New Roman"/>
          <w:color w:val="000000"/>
        </w:rPr>
        <w:t xml:space="preserve">(1) </w:t>
      </w:r>
      <w:bookmarkEnd w:id="5903"/>
      <w:r>
        <w:rPr>
          <w:rFonts w:ascii="Times New Roman" w:hAnsi="Times New Roman"/>
          <w:color w:val="000000"/>
        </w:rPr>
        <w:t xml:space="preserve">Organizačné zložky Sociálnej poisťovne vydávajú rozhodnutie vo veciach uvedených v </w:t>
      </w:r>
      <w:hyperlink w:anchor="paragraf-178.odsek-1">
        <w:r>
          <w:rPr>
            <w:rFonts w:ascii="Times New Roman" w:hAnsi="Times New Roman"/>
            <w:color w:val="0000FF"/>
            <w:u w:val="single"/>
          </w:rPr>
          <w:t>§ 178 ods. 1 písm. a)</w:t>
        </w:r>
      </w:hyperlink>
      <w:r>
        <w:rPr>
          <w:rFonts w:ascii="Times New Roman" w:hAnsi="Times New Roman"/>
          <w:color w:val="000000"/>
        </w:rPr>
        <w:t xml:space="preserve"> a v </w:t>
      </w:r>
      <w:hyperlink w:anchor="paragraf-179.odsek-1">
        <w:r>
          <w:rPr>
            <w:rFonts w:ascii="Times New Roman" w:hAnsi="Times New Roman"/>
            <w:color w:val="0000FF"/>
            <w:u w:val="single"/>
          </w:rPr>
          <w:t>§ 179 ods. 1 písm. a) a b)</w:t>
        </w:r>
      </w:hyperlink>
      <w:bookmarkStart w:id="5904" w:name="paragraf-210.odsek-1.text"/>
      <w:r>
        <w:rPr>
          <w:rFonts w:ascii="Times New Roman" w:hAnsi="Times New Roman"/>
          <w:color w:val="000000"/>
        </w:rPr>
        <w:t xml:space="preserve">. </w:t>
      </w:r>
      <w:bookmarkEnd w:id="5904"/>
    </w:p>
    <w:p w:rsidR="001E23B1" w:rsidRDefault="009D34EE">
      <w:pPr>
        <w:spacing w:before="225" w:after="225" w:line="264" w:lineRule="auto"/>
        <w:ind w:left="420"/>
      </w:pPr>
      <w:bookmarkStart w:id="5905" w:name="paragraf-210.odsek-2"/>
      <w:bookmarkEnd w:id="5902"/>
      <w:r>
        <w:rPr>
          <w:rFonts w:ascii="Times New Roman" w:hAnsi="Times New Roman"/>
          <w:color w:val="000000"/>
        </w:rPr>
        <w:t xml:space="preserve"> </w:t>
      </w:r>
      <w:bookmarkStart w:id="5906" w:name="paragraf-210.odsek-2.oznacenie"/>
      <w:r>
        <w:rPr>
          <w:rFonts w:ascii="Times New Roman" w:hAnsi="Times New Roman"/>
          <w:color w:val="000000"/>
        </w:rPr>
        <w:t xml:space="preserve">(2) </w:t>
      </w:r>
      <w:bookmarkStart w:id="5907" w:name="paragraf-210.odsek-2.text"/>
      <w:bookmarkEnd w:id="5906"/>
      <w:r>
        <w:rPr>
          <w:rFonts w:ascii="Times New Roman" w:hAnsi="Times New Roman"/>
          <w:color w:val="000000"/>
        </w:rPr>
        <w:t xml:space="preserve">Organizačné zložky Sociálnej poisťovne sú povinné rozhodnúť vo veciach uvedených v odseku 1 najneskôr do 60 dní od začatia konania, v mimoriadne zložitých prípadoch možno túto lehotu predĺžiť najviac o 60 dní, čo treba oznámiť účastníkom konania. </w:t>
      </w:r>
      <w:bookmarkEnd w:id="5907"/>
    </w:p>
    <w:p w:rsidR="001E23B1" w:rsidRDefault="009D34EE">
      <w:pPr>
        <w:spacing w:before="225" w:after="225" w:line="264" w:lineRule="auto"/>
        <w:ind w:left="345"/>
        <w:jc w:val="center"/>
      </w:pPr>
      <w:bookmarkStart w:id="5908" w:name="paragraf-211.oznacenie"/>
      <w:bookmarkStart w:id="5909" w:name="paragraf-211"/>
      <w:bookmarkEnd w:id="5901"/>
      <w:bookmarkEnd w:id="5905"/>
      <w:r>
        <w:rPr>
          <w:rFonts w:ascii="Times New Roman" w:hAnsi="Times New Roman"/>
          <w:b/>
          <w:color w:val="000000"/>
        </w:rPr>
        <w:t xml:space="preserve"> § 211 </w:t>
      </w:r>
    </w:p>
    <w:p w:rsidR="001E23B1" w:rsidRDefault="009D34EE">
      <w:pPr>
        <w:spacing w:before="225" w:after="225" w:line="264" w:lineRule="auto"/>
        <w:ind w:left="420"/>
      </w:pPr>
      <w:bookmarkStart w:id="5910" w:name="paragraf-211.odsek-1"/>
      <w:bookmarkEnd w:id="5908"/>
      <w:r>
        <w:rPr>
          <w:rFonts w:ascii="Times New Roman" w:hAnsi="Times New Roman"/>
          <w:color w:val="000000"/>
        </w:rPr>
        <w:t xml:space="preserve"> </w:t>
      </w:r>
      <w:bookmarkStart w:id="5911" w:name="paragraf-211.odsek-1.oznacenie"/>
      <w:bookmarkStart w:id="5912" w:name="paragraf-211.odsek-1.text"/>
      <w:bookmarkEnd w:id="5911"/>
      <w:r>
        <w:rPr>
          <w:rFonts w:ascii="Times New Roman" w:hAnsi="Times New Roman"/>
          <w:color w:val="000000"/>
        </w:rPr>
        <w:t xml:space="preserve">Rozhodnutie vyhotovené s použitím výpočtovej techniky možno vydať v medzinárodnej abecede s predtlačeným odtlačkom pečiatky Sociálnej poisťovne s uvedením mena, priezviska a funkcie oprávnenej osoby. </w:t>
      </w:r>
      <w:bookmarkEnd w:id="5912"/>
    </w:p>
    <w:p w:rsidR="001E23B1" w:rsidRDefault="009D34EE">
      <w:pPr>
        <w:spacing w:before="225" w:after="225" w:line="264" w:lineRule="auto"/>
        <w:ind w:left="345"/>
        <w:jc w:val="center"/>
      </w:pPr>
      <w:bookmarkStart w:id="5913" w:name="paragraf-212.oznacenie"/>
      <w:bookmarkStart w:id="5914" w:name="paragraf-212"/>
      <w:bookmarkEnd w:id="5909"/>
      <w:bookmarkEnd w:id="5910"/>
      <w:r>
        <w:rPr>
          <w:rFonts w:ascii="Times New Roman" w:hAnsi="Times New Roman"/>
          <w:b/>
          <w:color w:val="000000"/>
        </w:rPr>
        <w:t xml:space="preserve"> § 212 </w:t>
      </w:r>
    </w:p>
    <w:p w:rsidR="001E23B1" w:rsidRDefault="009D34EE">
      <w:pPr>
        <w:spacing w:before="225" w:after="225" w:line="264" w:lineRule="auto"/>
        <w:ind w:left="345"/>
        <w:jc w:val="center"/>
      </w:pPr>
      <w:bookmarkStart w:id="5915" w:name="paragraf-212.nadpis"/>
      <w:bookmarkEnd w:id="5913"/>
      <w:r>
        <w:rPr>
          <w:rFonts w:ascii="Times New Roman" w:hAnsi="Times New Roman"/>
          <w:b/>
          <w:color w:val="000000"/>
        </w:rPr>
        <w:t xml:space="preserve"> Oznámenie rozhodnutia a doručovanie písomností </w:t>
      </w:r>
    </w:p>
    <w:p w:rsidR="001E23B1" w:rsidRDefault="009D34EE">
      <w:pPr>
        <w:spacing w:before="225" w:after="225" w:line="264" w:lineRule="auto"/>
        <w:ind w:left="420"/>
      </w:pPr>
      <w:bookmarkStart w:id="5916" w:name="paragraf-212.odsek-1"/>
      <w:bookmarkEnd w:id="5915"/>
      <w:r>
        <w:rPr>
          <w:rFonts w:ascii="Times New Roman" w:hAnsi="Times New Roman"/>
          <w:color w:val="000000"/>
        </w:rPr>
        <w:t xml:space="preserve"> </w:t>
      </w:r>
      <w:bookmarkStart w:id="5917" w:name="paragraf-212.odsek-1.oznacenie"/>
      <w:r>
        <w:rPr>
          <w:rFonts w:ascii="Times New Roman" w:hAnsi="Times New Roman"/>
          <w:color w:val="000000"/>
        </w:rPr>
        <w:t xml:space="preserve">(1) </w:t>
      </w:r>
      <w:bookmarkStart w:id="5918" w:name="paragraf-212.odsek-1.text"/>
      <w:bookmarkEnd w:id="5917"/>
      <w:r>
        <w:rPr>
          <w:rFonts w:ascii="Times New Roman" w:hAnsi="Times New Roman"/>
          <w:color w:val="000000"/>
        </w:rPr>
        <w:t xml:space="preserve">Rozhodnutie sa účastníkovi konania oznamuje doručením rozhodnutia, ak tento zákon neustanovuje inak. Deň doručenia rozhodnutia je deň jeho oznámenia. </w:t>
      </w:r>
      <w:bookmarkEnd w:id="5918"/>
    </w:p>
    <w:p w:rsidR="001E23B1" w:rsidRDefault="009D34EE">
      <w:pPr>
        <w:spacing w:before="225" w:after="225" w:line="264" w:lineRule="auto"/>
        <w:ind w:left="420"/>
      </w:pPr>
      <w:bookmarkStart w:id="5919" w:name="paragraf-212.odsek-2"/>
      <w:bookmarkEnd w:id="5916"/>
      <w:r>
        <w:rPr>
          <w:rFonts w:ascii="Times New Roman" w:hAnsi="Times New Roman"/>
          <w:color w:val="000000"/>
        </w:rPr>
        <w:t xml:space="preserve"> </w:t>
      </w:r>
      <w:bookmarkStart w:id="5920" w:name="paragraf-212.odsek-2.oznacenie"/>
      <w:r>
        <w:rPr>
          <w:rFonts w:ascii="Times New Roman" w:hAnsi="Times New Roman"/>
          <w:color w:val="000000"/>
        </w:rPr>
        <w:t xml:space="preserve">(2) </w:t>
      </w:r>
      <w:bookmarkStart w:id="5921" w:name="paragraf-212.odsek-2.text"/>
      <w:bookmarkEnd w:id="5920"/>
      <w:r>
        <w:rPr>
          <w:rFonts w:ascii="Times New Roman" w:hAnsi="Times New Roman"/>
          <w:color w:val="000000"/>
        </w:rPr>
        <w:t xml:space="preserve">Účastníkovi konania, ktorý je prítomný na ústnom vyhlásení rozhodnutia, môže sa rozhodnutie oznámiť ústnym vyhlásením. Deň ústneho vyhlásenia rozhodnutia je deň oznámenia rozhodnutia len vtedy, ak sa prítomný účastník konania vzdal nároku na doručenie písomného vyhotovenia rozhodnutia. </w:t>
      </w:r>
      <w:bookmarkEnd w:id="5921"/>
    </w:p>
    <w:p w:rsidR="001E23B1" w:rsidRDefault="009D34EE">
      <w:pPr>
        <w:spacing w:after="0" w:line="264" w:lineRule="auto"/>
        <w:ind w:left="420"/>
      </w:pPr>
      <w:bookmarkStart w:id="5922" w:name="paragraf-212.odsek-3"/>
      <w:bookmarkEnd w:id="5919"/>
      <w:r>
        <w:rPr>
          <w:rFonts w:ascii="Times New Roman" w:hAnsi="Times New Roman"/>
          <w:color w:val="000000"/>
        </w:rPr>
        <w:t xml:space="preserve"> </w:t>
      </w:r>
      <w:bookmarkStart w:id="5923" w:name="paragraf-212.odsek-3.oznacenie"/>
      <w:r>
        <w:rPr>
          <w:rFonts w:ascii="Times New Roman" w:hAnsi="Times New Roman"/>
          <w:color w:val="000000"/>
        </w:rPr>
        <w:t xml:space="preserve">(3) </w:t>
      </w:r>
      <w:bookmarkStart w:id="5924" w:name="paragraf-212.odsek-3.text"/>
      <w:bookmarkEnd w:id="5923"/>
      <w:r>
        <w:rPr>
          <w:rFonts w:ascii="Times New Roman" w:hAnsi="Times New Roman"/>
          <w:color w:val="000000"/>
        </w:rPr>
        <w:t xml:space="preserve">Rozhodnutie sa účastníkovi konania oznamuje doručením rozhodnutia do vlastných rúk alebo poštou ako doporučená zásielka s doručenkou a poznámkou „do vlastných rúk“. Do vlastných rúk sa doručujú rozhodnutia </w:t>
      </w:r>
      <w:bookmarkEnd w:id="5924"/>
    </w:p>
    <w:p w:rsidR="001E23B1" w:rsidRDefault="009D34EE">
      <w:pPr>
        <w:spacing w:before="225" w:after="225" w:line="264" w:lineRule="auto"/>
        <w:ind w:left="495"/>
      </w:pPr>
      <w:bookmarkStart w:id="5925" w:name="paragraf-212.odsek-3.pismeno-a"/>
      <w:r>
        <w:rPr>
          <w:rFonts w:ascii="Times New Roman" w:hAnsi="Times New Roman"/>
          <w:color w:val="000000"/>
        </w:rPr>
        <w:t xml:space="preserve"> </w:t>
      </w:r>
      <w:bookmarkStart w:id="5926" w:name="paragraf-212.odsek-3.pismeno-a.oznacenie"/>
      <w:r>
        <w:rPr>
          <w:rFonts w:ascii="Times New Roman" w:hAnsi="Times New Roman"/>
          <w:color w:val="000000"/>
        </w:rPr>
        <w:t xml:space="preserve">a) </w:t>
      </w:r>
      <w:bookmarkStart w:id="5927" w:name="paragraf-212.odsek-3.pismeno-a.text"/>
      <w:bookmarkEnd w:id="5926"/>
      <w:r>
        <w:rPr>
          <w:rFonts w:ascii="Times New Roman" w:hAnsi="Times New Roman"/>
          <w:color w:val="000000"/>
        </w:rPr>
        <w:t xml:space="preserve">o nepriznaní dávky, odňatí dávky, znížení dávky alebo o zastavení výplaty dávky, </w:t>
      </w:r>
      <w:bookmarkEnd w:id="5927"/>
    </w:p>
    <w:p w:rsidR="001E23B1" w:rsidRDefault="009D34EE">
      <w:pPr>
        <w:spacing w:before="225" w:after="225" w:line="264" w:lineRule="auto"/>
        <w:ind w:left="495"/>
      </w:pPr>
      <w:bookmarkStart w:id="5928" w:name="paragraf-212.odsek-3.pismeno-b"/>
      <w:bookmarkEnd w:id="5925"/>
      <w:r>
        <w:rPr>
          <w:rFonts w:ascii="Times New Roman" w:hAnsi="Times New Roman"/>
          <w:color w:val="000000"/>
        </w:rPr>
        <w:t xml:space="preserve"> </w:t>
      </w:r>
      <w:bookmarkStart w:id="5929" w:name="paragraf-212.odsek-3.pismeno-b.oznacenie"/>
      <w:r>
        <w:rPr>
          <w:rFonts w:ascii="Times New Roman" w:hAnsi="Times New Roman"/>
          <w:color w:val="000000"/>
        </w:rPr>
        <w:t xml:space="preserve">b) </w:t>
      </w:r>
      <w:bookmarkStart w:id="5930" w:name="paragraf-212.odsek-3.pismeno-b.text"/>
      <w:bookmarkEnd w:id="5929"/>
      <w:r>
        <w:rPr>
          <w:rFonts w:ascii="Times New Roman" w:hAnsi="Times New Roman"/>
          <w:color w:val="000000"/>
        </w:rPr>
        <w:t xml:space="preserve">o uložení povinnosti vrátiť neprávom vyplatené sumy na dávke, </w:t>
      </w:r>
      <w:bookmarkEnd w:id="5930"/>
    </w:p>
    <w:p w:rsidR="001E23B1" w:rsidRDefault="009D34EE">
      <w:pPr>
        <w:spacing w:before="225" w:after="225" w:line="264" w:lineRule="auto"/>
        <w:ind w:left="495"/>
      </w:pPr>
      <w:bookmarkStart w:id="5931" w:name="paragraf-212.odsek-3.pismeno-c"/>
      <w:bookmarkEnd w:id="5928"/>
      <w:r>
        <w:rPr>
          <w:rFonts w:ascii="Times New Roman" w:hAnsi="Times New Roman"/>
          <w:color w:val="000000"/>
        </w:rPr>
        <w:t xml:space="preserve"> </w:t>
      </w:r>
      <w:bookmarkStart w:id="5932" w:name="paragraf-212.odsek-3.pismeno-c.oznacenie"/>
      <w:r>
        <w:rPr>
          <w:rFonts w:ascii="Times New Roman" w:hAnsi="Times New Roman"/>
          <w:color w:val="000000"/>
        </w:rPr>
        <w:t xml:space="preserve">c) </w:t>
      </w:r>
      <w:bookmarkEnd w:id="5932"/>
      <w:r>
        <w:rPr>
          <w:rFonts w:ascii="Times New Roman" w:hAnsi="Times New Roman"/>
          <w:color w:val="000000"/>
        </w:rPr>
        <w:t>o poistnom, 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933" w:name="paragraf-212.odsek-3.pismeno-c.text"/>
      <w:r>
        <w:rPr>
          <w:rFonts w:ascii="Times New Roman" w:hAnsi="Times New Roman"/>
          <w:color w:val="000000"/>
        </w:rPr>
        <w:t xml:space="preserve"> o uložení pokuty a penále, </w:t>
      </w:r>
      <w:bookmarkEnd w:id="5933"/>
    </w:p>
    <w:p w:rsidR="001E23B1" w:rsidRDefault="009D34EE">
      <w:pPr>
        <w:spacing w:before="225" w:after="225" w:line="264" w:lineRule="auto"/>
        <w:ind w:left="495"/>
      </w:pPr>
      <w:bookmarkStart w:id="5934" w:name="paragraf-212.odsek-3.pismeno-d"/>
      <w:bookmarkEnd w:id="5931"/>
      <w:r>
        <w:rPr>
          <w:rFonts w:ascii="Times New Roman" w:hAnsi="Times New Roman"/>
          <w:color w:val="000000"/>
        </w:rPr>
        <w:t xml:space="preserve"> </w:t>
      </w:r>
      <w:bookmarkStart w:id="5935" w:name="paragraf-212.odsek-3.pismeno-d.oznacenie"/>
      <w:r>
        <w:rPr>
          <w:rFonts w:ascii="Times New Roman" w:hAnsi="Times New Roman"/>
          <w:color w:val="000000"/>
        </w:rPr>
        <w:t xml:space="preserve">d) </w:t>
      </w:r>
      <w:bookmarkStart w:id="5936" w:name="paragraf-212.odsek-3.pismeno-d.text"/>
      <w:bookmarkEnd w:id="5935"/>
      <w:r>
        <w:rPr>
          <w:rFonts w:ascii="Times New Roman" w:hAnsi="Times New Roman"/>
          <w:color w:val="000000"/>
        </w:rPr>
        <w:t xml:space="preserve">o prerušení konania, </w:t>
      </w:r>
      <w:bookmarkEnd w:id="5936"/>
    </w:p>
    <w:p w:rsidR="001E23B1" w:rsidRDefault="009D34EE">
      <w:pPr>
        <w:spacing w:before="225" w:after="225" w:line="264" w:lineRule="auto"/>
        <w:ind w:left="495"/>
      </w:pPr>
      <w:bookmarkStart w:id="5937" w:name="paragraf-212.odsek-3.pismeno-e"/>
      <w:bookmarkEnd w:id="5934"/>
      <w:r>
        <w:rPr>
          <w:rFonts w:ascii="Times New Roman" w:hAnsi="Times New Roman"/>
          <w:color w:val="000000"/>
        </w:rPr>
        <w:t xml:space="preserve"> </w:t>
      </w:r>
      <w:bookmarkStart w:id="5938" w:name="paragraf-212.odsek-3.pismeno-e.oznacenie"/>
      <w:r>
        <w:rPr>
          <w:rFonts w:ascii="Times New Roman" w:hAnsi="Times New Roman"/>
          <w:color w:val="000000"/>
        </w:rPr>
        <w:t xml:space="preserve">e) </w:t>
      </w:r>
      <w:bookmarkStart w:id="5939" w:name="paragraf-212.odsek-3.pismeno-e.text"/>
      <w:bookmarkEnd w:id="5938"/>
      <w:r>
        <w:rPr>
          <w:rFonts w:ascii="Times New Roman" w:hAnsi="Times New Roman"/>
          <w:color w:val="000000"/>
        </w:rPr>
        <w:t xml:space="preserve">o zastavení konania. </w:t>
      </w:r>
      <w:bookmarkEnd w:id="5939"/>
    </w:p>
    <w:p w:rsidR="001E23B1" w:rsidRDefault="009D34EE">
      <w:pPr>
        <w:spacing w:before="225" w:after="225" w:line="264" w:lineRule="auto"/>
        <w:ind w:left="420"/>
      </w:pPr>
      <w:bookmarkStart w:id="5940" w:name="paragraf-212.odsek-4"/>
      <w:bookmarkEnd w:id="5922"/>
      <w:bookmarkEnd w:id="5937"/>
      <w:r>
        <w:rPr>
          <w:rFonts w:ascii="Times New Roman" w:hAnsi="Times New Roman"/>
          <w:color w:val="000000"/>
        </w:rPr>
        <w:t xml:space="preserve"> </w:t>
      </w:r>
      <w:bookmarkStart w:id="5941" w:name="paragraf-212.odsek-4.oznacenie"/>
      <w:r>
        <w:rPr>
          <w:rFonts w:ascii="Times New Roman" w:hAnsi="Times New Roman"/>
          <w:color w:val="000000"/>
        </w:rPr>
        <w:t xml:space="preserve">(4) </w:t>
      </w:r>
      <w:bookmarkStart w:id="5942" w:name="paragraf-212.odsek-4.text"/>
      <w:bookmarkEnd w:id="5941"/>
      <w:r>
        <w:rPr>
          <w:rFonts w:ascii="Times New Roman" w:hAnsi="Times New Roman"/>
          <w:color w:val="000000"/>
        </w:rPr>
        <w:t xml:space="preserve">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bookmarkEnd w:id="5942"/>
    </w:p>
    <w:p w:rsidR="001E23B1" w:rsidRDefault="009D34EE">
      <w:pPr>
        <w:spacing w:before="225" w:after="225" w:line="264" w:lineRule="auto"/>
        <w:ind w:left="420"/>
      </w:pPr>
      <w:bookmarkStart w:id="5943" w:name="paragraf-212.odsek-5"/>
      <w:bookmarkEnd w:id="5940"/>
      <w:r>
        <w:rPr>
          <w:rFonts w:ascii="Times New Roman" w:hAnsi="Times New Roman"/>
          <w:color w:val="000000"/>
        </w:rPr>
        <w:t xml:space="preserve"> </w:t>
      </w:r>
      <w:bookmarkStart w:id="5944" w:name="paragraf-212.odsek-5.oznacenie"/>
      <w:r>
        <w:rPr>
          <w:rFonts w:ascii="Times New Roman" w:hAnsi="Times New Roman"/>
          <w:color w:val="000000"/>
        </w:rPr>
        <w:t xml:space="preserve">(5) </w:t>
      </w:r>
      <w:bookmarkStart w:id="5945" w:name="paragraf-212.odsek-5.text"/>
      <w:bookmarkEnd w:id="5944"/>
      <w:r>
        <w:rPr>
          <w:rFonts w:ascii="Times New Roman" w:hAnsi="Times New Roman"/>
          <w:color w:val="000000"/>
        </w:rPr>
        <w:t xml:space="preserve">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bookmarkEnd w:id="5945"/>
    </w:p>
    <w:p w:rsidR="001E23B1" w:rsidRDefault="009D34EE">
      <w:pPr>
        <w:spacing w:before="225" w:after="225" w:line="264" w:lineRule="auto"/>
        <w:ind w:left="420"/>
      </w:pPr>
      <w:bookmarkStart w:id="5946" w:name="paragraf-212.odsek-6"/>
      <w:bookmarkEnd w:id="5943"/>
      <w:r>
        <w:rPr>
          <w:rFonts w:ascii="Times New Roman" w:hAnsi="Times New Roman"/>
          <w:color w:val="000000"/>
        </w:rPr>
        <w:t xml:space="preserve"> </w:t>
      </w:r>
      <w:bookmarkStart w:id="5947" w:name="paragraf-212.odsek-6.oznacenie"/>
      <w:r>
        <w:rPr>
          <w:rFonts w:ascii="Times New Roman" w:hAnsi="Times New Roman"/>
          <w:color w:val="000000"/>
        </w:rPr>
        <w:t xml:space="preserve">(6) </w:t>
      </w:r>
      <w:bookmarkStart w:id="5948" w:name="paragraf-212.odsek-6.text"/>
      <w:bookmarkEnd w:id="5947"/>
      <w:r>
        <w:rPr>
          <w:rFonts w:ascii="Times New Roman" w:hAnsi="Times New Roman"/>
          <w:color w:val="000000"/>
        </w:rPr>
        <w:t xml:space="preserve">Zásielky s obsahom písomností určených do vlastných rúk vydá pošta len adresátovi alebo fyzickej osobe, ktorá sa preukáže splnomocnením na preberanie zásielok. </w:t>
      </w:r>
      <w:bookmarkEnd w:id="5948"/>
    </w:p>
    <w:p w:rsidR="001E23B1" w:rsidRDefault="009D34EE">
      <w:pPr>
        <w:spacing w:before="225" w:after="225" w:line="264" w:lineRule="auto"/>
        <w:ind w:left="420"/>
      </w:pPr>
      <w:bookmarkStart w:id="5949" w:name="paragraf-212.odsek-7"/>
      <w:bookmarkEnd w:id="5946"/>
      <w:r>
        <w:rPr>
          <w:rFonts w:ascii="Times New Roman" w:hAnsi="Times New Roman"/>
          <w:color w:val="000000"/>
        </w:rPr>
        <w:t xml:space="preserve"> </w:t>
      </w:r>
      <w:bookmarkStart w:id="5950" w:name="paragraf-212.odsek-7.oznacenie"/>
      <w:r>
        <w:rPr>
          <w:rFonts w:ascii="Times New Roman" w:hAnsi="Times New Roman"/>
          <w:color w:val="000000"/>
        </w:rPr>
        <w:t xml:space="preserve">(7) </w:t>
      </w:r>
      <w:bookmarkStart w:id="5951" w:name="paragraf-212.odsek-7.text"/>
      <w:bookmarkEnd w:id="5950"/>
      <w:r>
        <w:rPr>
          <w:rFonts w:ascii="Times New Roman" w:hAnsi="Times New Roman"/>
          <w:color w:val="000000"/>
        </w:rPr>
        <w:t xml:space="preserve">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bookmarkEnd w:id="5951"/>
    </w:p>
    <w:p w:rsidR="001E23B1" w:rsidRDefault="009D34EE">
      <w:pPr>
        <w:spacing w:before="225" w:after="225" w:line="264" w:lineRule="auto"/>
        <w:ind w:left="420"/>
      </w:pPr>
      <w:bookmarkStart w:id="5952" w:name="paragraf-212.odsek-8"/>
      <w:bookmarkEnd w:id="5949"/>
      <w:r>
        <w:rPr>
          <w:rFonts w:ascii="Times New Roman" w:hAnsi="Times New Roman"/>
          <w:color w:val="000000"/>
        </w:rPr>
        <w:t xml:space="preserve"> </w:t>
      </w:r>
      <w:bookmarkStart w:id="5953" w:name="paragraf-212.odsek-8.oznacenie"/>
      <w:r>
        <w:rPr>
          <w:rFonts w:ascii="Times New Roman" w:hAnsi="Times New Roman"/>
          <w:color w:val="000000"/>
        </w:rPr>
        <w:t xml:space="preserve">(8) </w:t>
      </w:r>
      <w:bookmarkStart w:id="5954" w:name="paragraf-212.odsek-8.text"/>
      <w:bookmarkEnd w:id="5953"/>
      <w:r>
        <w:rPr>
          <w:rFonts w:ascii="Times New Roman" w:hAnsi="Times New Roman"/>
          <w:color w:val="000000"/>
        </w:rPr>
        <w:t xml:space="preserve">Ak má účastník konania, ktorý sa zdržiava v cudzine alebo tam má sídlo, opatrovníka alebo zástupcu v tuzemsku, doručí sa písomnosť tomuto opatrovníkovi alebo zástupcovi. </w:t>
      </w:r>
      <w:bookmarkEnd w:id="5954"/>
    </w:p>
    <w:p w:rsidR="001E23B1" w:rsidRDefault="009D34EE">
      <w:pPr>
        <w:spacing w:before="225" w:after="225" w:line="264" w:lineRule="auto"/>
        <w:ind w:left="420"/>
      </w:pPr>
      <w:bookmarkStart w:id="5955" w:name="paragraf-212.odsek-9"/>
      <w:bookmarkEnd w:id="5952"/>
      <w:r>
        <w:rPr>
          <w:rFonts w:ascii="Times New Roman" w:hAnsi="Times New Roman"/>
          <w:color w:val="000000"/>
        </w:rPr>
        <w:t xml:space="preserve"> </w:t>
      </w:r>
      <w:bookmarkStart w:id="5956" w:name="paragraf-212.odsek-9.oznacenie"/>
      <w:r>
        <w:rPr>
          <w:rFonts w:ascii="Times New Roman" w:hAnsi="Times New Roman"/>
          <w:color w:val="000000"/>
        </w:rPr>
        <w:t xml:space="preserve">(9) </w:t>
      </w:r>
      <w:bookmarkStart w:id="5957" w:name="paragraf-212.odsek-9.text"/>
      <w:bookmarkEnd w:id="5956"/>
      <w:r>
        <w:rPr>
          <w:rFonts w:ascii="Times New Roman" w:hAnsi="Times New Roman"/>
          <w:color w:val="000000"/>
        </w:rPr>
        <w:t xml:space="preserve">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bookmarkEnd w:id="5957"/>
    </w:p>
    <w:p w:rsidR="001E23B1" w:rsidRDefault="009D34EE">
      <w:pPr>
        <w:spacing w:before="225" w:after="225" w:line="264" w:lineRule="auto"/>
        <w:ind w:left="420"/>
      </w:pPr>
      <w:bookmarkStart w:id="5958" w:name="paragraf-212.odsek-10"/>
      <w:bookmarkEnd w:id="5955"/>
      <w:r>
        <w:rPr>
          <w:rFonts w:ascii="Times New Roman" w:hAnsi="Times New Roman"/>
          <w:color w:val="000000"/>
        </w:rPr>
        <w:t xml:space="preserve"> </w:t>
      </w:r>
      <w:bookmarkStart w:id="5959" w:name="paragraf-212.odsek-10.oznacenie"/>
      <w:r>
        <w:rPr>
          <w:rFonts w:ascii="Times New Roman" w:hAnsi="Times New Roman"/>
          <w:color w:val="000000"/>
        </w:rPr>
        <w:t xml:space="preserve">(10) </w:t>
      </w:r>
      <w:bookmarkStart w:id="5960" w:name="paragraf-212.odsek-10.text"/>
      <w:bookmarkEnd w:id="5959"/>
      <w:r>
        <w:rPr>
          <w:rFonts w:ascii="Times New Roman" w:hAnsi="Times New Roman"/>
          <w:color w:val="000000"/>
        </w:rPr>
        <w:t xml:space="preserve">Písomnosti určené advokátom sa doručujú advokátskej kancelárii. Písomnosti určené advokátom možno doručovať aj advokátskym koncipientom a iným zamestnancom advokátskej kancelárie, ktorých advokát poveril prijímaním jemu určených písomností. </w:t>
      </w:r>
      <w:bookmarkEnd w:id="5960"/>
    </w:p>
    <w:p w:rsidR="001E23B1" w:rsidRDefault="009D34EE">
      <w:pPr>
        <w:spacing w:before="225" w:after="225" w:line="264" w:lineRule="auto"/>
        <w:ind w:left="420"/>
      </w:pPr>
      <w:bookmarkStart w:id="5961" w:name="paragraf-212.odsek-11"/>
      <w:bookmarkEnd w:id="5958"/>
      <w:r>
        <w:rPr>
          <w:rFonts w:ascii="Times New Roman" w:hAnsi="Times New Roman"/>
          <w:color w:val="000000"/>
        </w:rPr>
        <w:t xml:space="preserve"> </w:t>
      </w:r>
      <w:bookmarkStart w:id="5962" w:name="paragraf-212.odsek-11.oznacenie"/>
      <w:r>
        <w:rPr>
          <w:rFonts w:ascii="Times New Roman" w:hAnsi="Times New Roman"/>
          <w:color w:val="000000"/>
        </w:rPr>
        <w:t xml:space="preserve">(11) </w:t>
      </w:r>
      <w:bookmarkStart w:id="5963" w:name="paragraf-212.odsek-11.text"/>
      <w:bookmarkEnd w:id="5962"/>
      <w:r>
        <w:rPr>
          <w:rFonts w:ascii="Times New Roman" w:hAnsi="Times New Roman"/>
          <w:color w:val="000000"/>
        </w:rPr>
        <w:t xml:space="preserve">Písomnosti určené správcom konkurzných podstát a likvidátorom sa doručujú do sídla úpadcu a sídla likvidovanej právnickej osoby alebo do sídla pracoviska správcu konkurznej podstaty a do sídla pracoviska likvidátora. </w:t>
      </w:r>
      <w:bookmarkEnd w:id="5963"/>
    </w:p>
    <w:p w:rsidR="001E23B1" w:rsidRDefault="009D34EE">
      <w:pPr>
        <w:spacing w:before="225" w:after="225" w:line="264" w:lineRule="auto"/>
        <w:ind w:left="420"/>
      </w:pPr>
      <w:bookmarkStart w:id="5964" w:name="paragraf-212.odsek-12"/>
      <w:bookmarkEnd w:id="5961"/>
      <w:r>
        <w:rPr>
          <w:rFonts w:ascii="Times New Roman" w:hAnsi="Times New Roman"/>
          <w:color w:val="000000"/>
        </w:rPr>
        <w:t xml:space="preserve"> </w:t>
      </w:r>
      <w:bookmarkStart w:id="5965" w:name="paragraf-212.odsek-12.oznacenie"/>
      <w:r>
        <w:rPr>
          <w:rFonts w:ascii="Times New Roman" w:hAnsi="Times New Roman"/>
          <w:color w:val="000000"/>
        </w:rPr>
        <w:t xml:space="preserve">(12) </w:t>
      </w:r>
      <w:bookmarkStart w:id="5966" w:name="paragraf-212.odsek-12.text"/>
      <w:bookmarkEnd w:id="5965"/>
      <w:r>
        <w:rPr>
          <w:rFonts w:ascii="Times New Roman" w:hAnsi="Times New Roman"/>
          <w:color w:val="000000"/>
        </w:rPr>
        <w:t xml:space="preserve">Ak má účastník konania zástupcu s plnomocenstvom na celé konanie, doručuje sa písomnosť iba tomuto zástupcovi. Ak účastník konania má osobne v konaní niečo vykonať, doručuje sa písomnosť nielen zástupcovi s plnomocenstvom, ale aj účastníkovi konania. </w:t>
      </w:r>
      <w:bookmarkEnd w:id="5966"/>
    </w:p>
    <w:p w:rsidR="001E23B1" w:rsidRDefault="009D34EE">
      <w:pPr>
        <w:spacing w:before="225" w:after="225" w:line="264" w:lineRule="auto"/>
        <w:ind w:left="420"/>
      </w:pPr>
      <w:bookmarkStart w:id="5967" w:name="paragraf-212.odsek-13"/>
      <w:bookmarkEnd w:id="5964"/>
      <w:r>
        <w:rPr>
          <w:rFonts w:ascii="Times New Roman" w:hAnsi="Times New Roman"/>
          <w:color w:val="000000"/>
        </w:rPr>
        <w:t xml:space="preserve"> </w:t>
      </w:r>
      <w:bookmarkStart w:id="5968" w:name="paragraf-212.odsek-13.oznacenie"/>
      <w:r>
        <w:rPr>
          <w:rFonts w:ascii="Times New Roman" w:hAnsi="Times New Roman"/>
          <w:color w:val="000000"/>
        </w:rPr>
        <w:t xml:space="preserve">(13) </w:t>
      </w:r>
      <w:bookmarkStart w:id="5969" w:name="paragraf-212.odsek-13.text"/>
      <w:bookmarkEnd w:id="5968"/>
      <w:r>
        <w:rPr>
          <w:rFonts w:ascii="Times New Roman" w:hAnsi="Times New Roman"/>
          <w:color w:val="000000"/>
        </w:rPr>
        <w:t xml:space="preserve">Doručenie verejnou vyhláškou použije organizačná zložka Sociálnej poisťovne v prípade, keď účastníci konania alebo ich pobyt alebo sídlo nie sú jej známi. </w:t>
      </w:r>
      <w:bookmarkEnd w:id="5969"/>
    </w:p>
    <w:p w:rsidR="001E23B1" w:rsidRDefault="009D34EE">
      <w:pPr>
        <w:spacing w:before="225" w:after="225" w:line="264" w:lineRule="auto"/>
        <w:ind w:left="420"/>
      </w:pPr>
      <w:bookmarkStart w:id="5970" w:name="paragraf-212.odsek-14"/>
      <w:bookmarkEnd w:id="5967"/>
      <w:r>
        <w:rPr>
          <w:rFonts w:ascii="Times New Roman" w:hAnsi="Times New Roman"/>
          <w:color w:val="000000"/>
        </w:rPr>
        <w:t xml:space="preserve"> </w:t>
      </w:r>
      <w:bookmarkStart w:id="5971" w:name="paragraf-212.odsek-14.oznacenie"/>
      <w:r>
        <w:rPr>
          <w:rFonts w:ascii="Times New Roman" w:hAnsi="Times New Roman"/>
          <w:color w:val="000000"/>
        </w:rPr>
        <w:t xml:space="preserve">(14) </w:t>
      </w:r>
      <w:bookmarkStart w:id="5972" w:name="paragraf-212.odsek-14.text"/>
      <w:bookmarkEnd w:id="5971"/>
      <w:r>
        <w:rPr>
          <w:rFonts w:ascii="Times New Roman" w:hAnsi="Times New Roman"/>
          <w:color w:val="000000"/>
        </w:rPr>
        <w:t xml:space="preserve">Doručenie verejnou vyhláškou sa vykoná tak, že písomnosť sa vyvesí na obdobie 15 dní na vývesnej tabuli vo verejne prístupných priestoroch príslušnej organizačnej zložky Sociálnej poisťovne. Posledný deň tejto lehoty je deň doručenia. </w:t>
      </w:r>
      <w:bookmarkEnd w:id="5972"/>
    </w:p>
    <w:p w:rsidR="001E23B1" w:rsidRDefault="009D34EE">
      <w:pPr>
        <w:spacing w:before="225" w:after="225" w:line="264" w:lineRule="auto"/>
        <w:ind w:left="420"/>
      </w:pPr>
      <w:bookmarkStart w:id="5973" w:name="paragraf-212.odsek-15"/>
      <w:bookmarkEnd w:id="5970"/>
      <w:r>
        <w:rPr>
          <w:rFonts w:ascii="Times New Roman" w:hAnsi="Times New Roman"/>
          <w:color w:val="000000"/>
        </w:rPr>
        <w:t xml:space="preserve"> </w:t>
      </w:r>
      <w:bookmarkStart w:id="5974" w:name="paragraf-212.odsek-15.oznacenie"/>
      <w:r>
        <w:rPr>
          <w:rFonts w:ascii="Times New Roman" w:hAnsi="Times New Roman"/>
          <w:color w:val="000000"/>
        </w:rPr>
        <w:t xml:space="preserve">(15) </w:t>
      </w:r>
      <w:bookmarkStart w:id="5975" w:name="paragraf-212.odsek-15.text"/>
      <w:bookmarkEnd w:id="5974"/>
      <w:r>
        <w:rPr>
          <w:rFonts w:ascii="Times New Roman" w:hAnsi="Times New Roman"/>
          <w:color w:val="000000"/>
        </w:rPr>
        <w:t xml:space="preserve">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bookmarkEnd w:id="5975"/>
    </w:p>
    <w:p w:rsidR="001E23B1" w:rsidRDefault="009D34EE">
      <w:pPr>
        <w:spacing w:before="225" w:after="225" w:line="264" w:lineRule="auto"/>
        <w:ind w:left="420"/>
      </w:pPr>
      <w:bookmarkStart w:id="5976" w:name="paragraf-212.odsek-16"/>
      <w:bookmarkEnd w:id="5973"/>
      <w:r>
        <w:rPr>
          <w:rFonts w:ascii="Times New Roman" w:hAnsi="Times New Roman"/>
          <w:color w:val="000000"/>
        </w:rPr>
        <w:t xml:space="preserve"> </w:t>
      </w:r>
      <w:bookmarkStart w:id="5977" w:name="paragraf-212.odsek-16.oznacenie"/>
      <w:r>
        <w:rPr>
          <w:rFonts w:ascii="Times New Roman" w:hAnsi="Times New Roman"/>
          <w:color w:val="000000"/>
        </w:rPr>
        <w:t xml:space="preserve">(16) </w:t>
      </w:r>
      <w:bookmarkStart w:id="5978" w:name="paragraf-212.odsek-16.text"/>
      <w:bookmarkEnd w:id="5977"/>
      <w:r>
        <w:rPr>
          <w:rFonts w:ascii="Times New Roman" w:hAnsi="Times New Roman"/>
          <w:color w:val="000000"/>
        </w:rPr>
        <w:t xml:space="preserve">Rozhodnutie o odpísaní pohľadávky sa neoznamuje. </w:t>
      </w:r>
      <w:bookmarkEnd w:id="5978"/>
    </w:p>
    <w:p w:rsidR="001E23B1" w:rsidRDefault="009D34EE">
      <w:pPr>
        <w:spacing w:before="225" w:after="225" w:line="264" w:lineRule="auto"/>
        <w:ind w:left="345"/>
        <w:jc w:val="center"/>
      </w:pPr>
      <w:bookmarkStart w:id="5979" w:name="paragraf-213.oznacenie"/>
      <w:bookmarkStart w:id="5980" w:name="paragraf-213"/>
      <w:bookmarkEnd w:id="5914"/>
      <w:bookmarkEnd w:id="5976"/>
      <w:r>
        <w:rPr>
          <w:rFonts w:ascii="Times New Roman" w:hAnsi="Times New Roman"/>
          <w:b/>
          <w:color w:val="000000"/>
        </w:rPr>
        <w:t xml:space="preserve"> § 213 </w:t>
      </w:r>
    </w:p>
    <w:p w:rsidR="001E23B1" w:rsidRDefault="009D34EE">
      <w:pPr>
        <w:spacing w:before="225" w:after="225" w:line="264" w:lineRule="auto"/>
        <w:ind w:left="345"/>
        <w:jc w:val="center"/>
      </w:pPr>
      <w:bookmarkStart w:id="5981" w:name="paragraf-213.nadpis"/>
      <w:bookmarkEnd w:id="5979"/>
      <w:r>
        <w:rPr>
          <w:rFonts w:ascii="Times New Roman" w:hAnsi="Times New Roman"/>
          <w:b/>
          <w:color w:val="000000"/>
        </w:rPr>
        <w:t xml:space="preserve"> Právoplatnosť a vykonateľnosť rozhodnutia </w:t>
      </w:r>
    </w:p>
    <w:p w:rsidR="001E23B1" w:rsidRDefault="009D34EE">
      <w:pPr>
        <w:spacing w:before="225" w:after="225" w:line="264" w:lineRule="auto"/>
        <w:ind w:left="420"/>
      </w:pPr>
      <w:bookmarkStart w:id="5982" w:name="paragraf-213.odsek-1"/>
      <w:bookmarkEnd w:id="5981"/>
      <w:r>
        <w:rPr>
          <w:rFonts w:ascii="Times New Roman" w:hAnsi="Times New Roman"/>
          <w:color w:val="000000"/>
        </w:rPr>
        <w:t xml:space="preserve"> </w:t>
      </w:r>
      <w:bookmarkStart w:id="5983" w:name="paragraf-213.odsek-1.oznacenie"/>
      <w:r>
        <w:rPr>
          <w:rFonts w:ascii="Times New Roman" w:hAnsi="Times New Roman"/>
          <w:color w:val="000000"/>
        </w:rPr>
        <w:t xml:space="preserve">(1) </w:t>
      </w:r>
      <w:bookmarkStart w:id="5984" w:name="paragraf-213.odsek-1.text"/>
      <w:bookmarkEnd w:id="5983"/>
      <w:r>
        <w:rPr>
          <w:rFonts w:ascii="Times New Roman" w:hAnsi="Times New Roman"/>
          <w:color w:val="000000"/>
        </w:rPr>
        <w:t xml:space="preserve">Doručené rozhodnutie, proti ktorému sa nemožno odvolať, je právoplatné. </w:t>
      </w:r>
      <w:bookmarkEnd w:id="5984"/>
    </w:p>
    <w:p w:rsidR="001E23B1" w:rsidRDefault="009D34EE">
      <w:pPr>
        <w:spacing w:before="225" w:after="225" w:line="264" w:lineRule="auto"/>
        <w:ind w:left="420"/>
      </w:pPr>
      <w:bookmarkStart w:id="5985" w:name="paragraf-213.odsek-2"/>
      <w:bookmarkEnd w:id="5982"/>
      <w:r>
        <w:rPr>
          <w:rFonts w:ascii="Times New Roman" w:hAnsi="Times New Roman"/>
          <w:color w:val="000000"/>
        </w:rPr>
        <w:t xml:space="preserve"> </w:t>
      </w:r>
      <w:bookmarkStart w:id="5986" w:name="paragraf-213.odsek-2.oznacenie"/>
      <w:r>
        <w:rPr>
          <w:rFonts w:ascii="Times New Roman" w:hAnsi="Times New Roman"/>
          <w:color w:val="000000"/>
        </w:rPr>
        <w:t xml:space="preserve">(2) </w:t>
      </w:r>
      <w:bookmarkStart w:id="5987" w:name="paragraf-213.odsek-2.text"/>
      <w:bookmarkEnd w:id="5986"/>
      <w:r>
        <w:rPr>
          <w:rFonts w:ascii="Times New Roman" w:hAnsi="Times New Roman"/>
          <w:color w:val="000000"/>
        </w:rPr>
        <w:t xml:space="preserve">Rozhodnutie je vykonateľné, len čo uplynie lehota na plnenie. Ak v rozhodnutí nie je uložená povinnosť na plnenie, rozhodnutie je vykonateľné, len čo nadobudne právoplatnosť. </w:t>
      </w:r>
      <w:bookmarkEnd w:id="5987"/>
    </w:p>
    <w:p w:rsidR="001E23B1" w:rsidRDefault="009D34EE">
      <w:pPr>
        <w:spacing w:before="300" w:after="0" w:line="264" w:lineRule="auto"/>
        <w:ind w:left="270"/>
        <w:jc w:val="center"/>
      </w:pPr>
      <w:bookmarkStart w:id="5988" w:name="predpis.cast-tretia.skupinaParagrafov-od"/>
      <w:bookmarkEnd w:id="5876"/>
      <w:bookmarkEnd w:id="5980"/>
      <w:bookmarkEnd w:id="5985"/>
      <w:r>
        <w:rPr>
          <w:rFonts w:ascii="Times New Roman" w:hAnsi="Times New Roman"/>
          <w:b/>
          <w:color w:val="000000"/>
          <w:sz w:val="24"/>
        </w:rPr>
        <w:t xml:space="preserve"> Odvolacie konanie </w:t>
      </w:r>
    </w:p>
    <w:p w:rsidR="001E23B1" w:rsidRDefault="009D34EE">
      <w:pPr>
        <w:spacing w:before="225" w:after="225" w:line="264" w:lineRule="auto"/>
        <w:ind w:left="345"/>
        <w:jc w:val="center"/>
      </w:pPr>
      <w:bookmarkStart w:id="5989" w:name="paragraf-214.oznacenie"/>
      <w:bookmarkStart w:id="5990" w:name="paragraf-214"/>
      <w:r>
        <w:rPr>
          <w:rFonts w:ascii="Times New Roman" w:hAnsi="Times New Roman"/>
          <w:b/>
          <w:color w:val="000000"/>
        </w:rPr>
        <w:t xml:space="preserve"> § 214 </w:t>
      </w:r>
    </w:p>
    <w:p w:rsidR="001E23B1" w:rsidRDefault="009D34EE">
      <w:pPr>
        <w:spacing w:before="225" w:after="225" w:line="264" w:lineRule="auto"/>
        <w:ind w:left="420"/>
      </w:pPr>
      <w:bookmarkStart w:id="5991" w:name="paragraf-214.odsek-1"/>
      <w:bookmarkEnd w:id="5989"/>
      <w:r>
        <w:rPr>
          <w:rFonts w:ascii="Times New Roman" w:hAnsi="Times New Roman"/>
          <w:color w:val="000000"/>
        </w:rPr>
        <w:t xml:space="preserve"> </w:t>
      </w:r>
      <w:bookmarkStart w:id="5992" w:name="paragraf-214.odsek-1.oznacenie"/>
      <w:r>
        <w:rPr>
          <w:rFonts w:ascii="Times New Roman" w:hAnsi="Times New Roman"/>
          <w:color w:val="000000"/>
        </w:rPr>
        <w:t xml:space="preserve">(1) </w:t>
      </w:r>
      <w:bookmarkStart w:id="5993" w:name="paragraf-214.odsek-1.text"/>
      <w:bookmarkEnd w:id="5992"/>
      <w:r>
        <w:rPr>
          <w:rFonts w:ascii="Times New Roman" w:hAnsi="Times New Roman"/>
          <w:color w:val="000000"/>
        </w:rPr>
        <w:t xml:space="preserve">Proti rozhodnutiu organizačnej zložky Sociálnej poisťovne má účastník konania právo podať odvolanie, ak tento zákon neustanovuje inak alebo ak sa účastník konania nevzdal odvolania písomne alebo ústne do zápisnice. </w:t>
      </w:r>
      <w:bookmarkEnd w:id="5993"/>
    </w:p>
    <w:p w:rsidR="001E23B1" w:rsidRDefault="009D34EE">
      <w:pPr>
        <w:spacing w:before="225" w:after="225" w:line="264" w:lineRule="auto"/>
        <w:ind w:left="420"/>
      </w:pPr>
      <w:bookmarkStart w:id="5994" w:name="paragraf-214.odsek-2"/>
      <w:bookmarkEnd w:id="5991"/>
      <w:r>
        <w:rPr>
          <w:rFonts w:ascii="Times New Roman" w:hAnsi="Times New Roman"/>
          <w:color w:val="000000"/>
        </w:rPr>
        <w:t xml:space="preserve"> </w:t>
      </w:r>
      <w:bookmarkStart w:id="5995" w:name="paragraf-214.odsek-2.oznacenie"/>
      <w:r>
        <w:rPr>
          <w:rFonts w:ascii="Times New Roman" w:hAnsi="Times New Roman"/>
          <w:color w:val="000000"/>
        </w:rPr>
        <w:t xml:space="preserve">(2) </w:t>
      </w:r>
      <w:bookmarkEnd w:id="5995"/>
      <w:r>
        <w:rPr>
          <w:rFonts w:ascii="Times New Roman" w:hAnsi="Times New Roman"/>
          <w:color w:val="000000"/>
        </w:rPr>
        <w:t>Odvolanie nie je prípustné proti rozhodnutiu o povolení splátok dlžných súm poistného, príspevku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pokuty a penále a proti rozhodnutiu o povolení splátok dlžných súm podľa </w:t>
      </w:r>
      <w:hyperlink w:anchor="paragraf-237a">
        <w:r>
          <w:rPr>
            <w:rFonts w:ascii="Times New Roman" w:hAnsi="Times New Roman"/>
            <w:color w:val="0000FF"/>
            <w:u w:val="single"/>
          </w:rPr>
          <w:t>§ 237a</w:t>
        </w:r>
      </w:hyperlink>
      <w:bookmarkStart w:id="5996" w:name="paragraf-214.odsek-2.text"/>
      <w:r>
        <w:rPr>
          <w:rFonts w:ascii="Times New Roman" w:hAnsi="Times New Roman"/>
          <w:color w:val="000000"/>
        </w:rPr>
        <w:t xml:space="preserve">. </w:t>
      </w:r>
      <w:bookmarkEnd w:id="5996"/>
    </w:p>
    <w:p w:rsidR="001E23B1" w:rsidRDefault="009D34EE">
      <w:pPr>
        <w:spacing w:before="225" w:after="225" w:line="264" w:lineRule="auto"/>
        <w:ind w:left="345"/>
        <w:jc w:val="center"/>
      </w:pPr>
      <w:bookmarkStart w:id="5997" w:name="paragraf-215.oznacenie"/>
      <w:bookmarkStart w:id="5998" w:name="paragraf-215"/>
      <w:bookmarkEnd w:id="5990"/>
      <w:bookmarkEnd w:id="5994"/>
      <w:r>
        <w:rPr>
          <w:rFonts w:ascii="Times New Roman" w:hAnsi="Times New Roman"/>
          <w:b/>
          <w:color w:val="000000"/>
        </w:rPr>
        <w:t xml:space="preserve"> § 215 </w:t>
      </w:r>
    </w:p>
    <w:p w:rsidR="001E23B1" w:rsidRDefault="009D34EE">
      <w:pPr>
        <w:spacing w:before="225" w:after="225" w:line="264" w:lineRule="auto"/>
        <w:ind w:left="420"/>
      </w:pPr>
      <w:bookmarkStart w:id="5999" w:name="paragraf-215.odsek-1"/>
      <w:bookmarkEnd w:id="5997"/>
      <w:r>
        <w:rPr>
          <w:rFonts w:ascii="Times New Roman" w:hAnsi="Times New Roman"/>
          <w:color w:val="000000"/>
        </w:rPr>
        <w:t xml:space="preserve"> </w:t>
      </w:r>
      <w:bookmarkStart w:id="6000" w:name="paragraf-215.odsek-1.oznacenie"/>
      <w:r>
        <w:rPr>
          <w:rFonts w:ascii="Times New Roman" w:hAnsi="Times New Roman"/>
          <w:color w:val="000000"/>
        </w:rPr>
        <w:t xml:space="preserve">(1) </w:t>
      </w:r>
      <w:bookmarkEnd w:id="6000"/>
      <w:r>
        <w:rPr>
          <w:rFonts w:ascii="Times New Roman" w:hAnsi="Times New Roman"/>
          <w:color w:val="000000"/>
        </w:rPr>
        <w:t xml:space="preserve">Odvolanie sa podáva na organizačnej zložke Sociálnej poisťovne, ktorá napadnuté rozhodnutie vydala. Odvolanie proti rozhodnutiu vo veciach uvedených v </w:t>
      </w:r>
      <w:hyperlink w:anchor="paragraf-179.odsek-1.pismeno-a.bod-1">
        <w:r>
          <w:rPr>
            <w:rFonts w:ascii="Times New Roman" w:hAnsi="Times New Roman"/>
            <w:color w:val="0000FF"/>
            <w:u w:val="single"/>
          </w:rPr>
          <w:t>§ 179 ods. 1 písm. a) prvom bode až treťom bode</w:t>
        </w:r>
      </w:hyperlink>
      <w:bookmarkStart w:id="6001" w:name="paragraf-215.odsek-1.text"/>
      <w:r>
        <w:rPr>
          <w:rFonts w:ascii="Times New Roman" w:hAnsi="Times New Roman"/>
          <w:color w:val="000000"/>
        </w:rPr>
        <w:t xml:space="preserve"> možno podať aj v inej organizačnej zložke Sociálnej poisťovne. </w:t>
      </w:r>
      <w:bookmarkEnd w:id="6001"/>
    </w:p>
    <w:p w:rsidR="001E23B1" w:rsidRDefault="009D34EE">
      <w:pPr>
        <w:spacing w:before="225" w:after="225" w:line="264" w:lineRule="auto"/>
        <w:ind w:left="420"/>
      </w:pPr>
      <w:bookmarkStart w:id="6002" w:name="paragraf-215.odsek-2"/>
      <w:bookmarkEnd w:id="5999"/>
      <w:r>
        <w:rPr>
          <w:rFonts w:ascii="Times New Roman" w:hAnsi="Times New Roman"/>
          <w:color w:val="000000"/>
        </w:rPr>
        <w:t xml:space="preserve"> </w:t>
      </w:r>
      <w:bookmarkStart w:id="6003" w:name="paragraf-215.odsek-2.oznacenie"/>
      <w:r>
        <w:rPr>
          <w:rFonts w:ascii="Times New Roman" w:hAnsi="Times New Roman"/>
          <w:color w:val="000000"/>
        </w:rPr>
        <w:t xml:space="preserve">(2) </w:t>
      </w:r>
      <w:bookmarkEnd w:id="6003"/>
      <w:r>
        <w:rPr>
          <w:rFonts w:ascii="Times New Roman" w:hAnsi="Times New Roman"/>
          <w:color w:val="000000"/>
        </w:rPr>
        <w:t xml:space="preserve">Odvolanie možno podať v lehote do 30 dní odo dňa oznámenia rozhodnutia; odvolanie proti rozhodnutiu vo veciach uvedených v </w:t>
      </w:r>
      <w:hyperlink w:anchor="paragraf-178.odsek-1.pismeno-a.bod-8">
        <w:r>
          <w:rPr>
            <w:rFonts w:ascii="Times New Roman" w:hAnsi="Times New Roman"/>
            <w:color w:val="0000FF"/>
            <w:u w:val="single"/>
          </w:rPr>
          <w:t>§ 178 ods. 1 písm. a) ôsmom bode a deviatom bode</w:t>
        </w:r>
      </w:hyperlink>
      <w:bookmarkStart w:id="6004" w:name="paragraf-215.odsek-2.text"/>
      <w:r>
        <w:rPr>
          <w:rFonts w:ascii="Times New Roman" w:hAnsi="Times New Roman"/>
          <w:color w:val="000000"/>
        </w:rPr>
        <w:t xml:space="preserve"> možno podať v lehote do 15 dní odo dňa oznámenia rozhodnutia. </w:t>
      </w:r>
      <w:bookmarkEnd w:id="6004"/>
    </w:p>
    <w:p w:rsidR="001E23B1" w:rsidRDefault="009D34EE">
      <w:pPr>
        <w:spacing w:before="225" w:after="225" w:line="264" w:lineRule="auto"/>
        <w:ind w:left="420"/>
      </w:pPr>
      <w:bookmarkStart w:id="6005" w:name="paragraf-215.odsek-3"/>
      <w:bookmarkEnd w:id="6002"/>
      <w:r>
        <w:rPr>
          <w:rFonts w:ascii="Times New Roman" w:hAnsi="Times New Roman"/>
          <w:color w:val="000000"/>
        </w:rPr>
        <w:t xml:space="preserve"> </w:t>
      </w:r>
      <w:bookmarkStart w:id="6006" w:name="paragraf-215.odsek-3.oznacenie"/>
      <w:r>
        <w:rPr>
          <w:rFonts w:ascii="Times New Roman" w:hAnsi="Times New Roman"/>
          <w:color w:val="000000"/>
        </w:rPr>
        <w:t xml:space="preserve">(3) </w:t>
      </w:r>
      <w:bookmarkStart w:id="6007" w:name="paragraf-215.odsek-3.text"/>
      <w:bookmarkEnd w:id="6006"/>
      <w:r>
        <w:rPr>
          <w:rFonts w:ascii="Times New Roman" w:hAnsi="Times New Roman"/>
          <w:color w:val="000000"/>
        </w:rPr>
        <w:t xml:space="preserve">Odvolanie je podané včas a riadne aj vtedy, ak bolo podané po uplynutí lehoty uvedenej v odseku 2 alebo na nepríslušnej organizačnej zložke Sociálnej poisťovne preto, že sa účastník konania riadil nesprávnym poučením, alebo preto, že nebol poučený vôbec. V tomto prípade možno podať odvolanie do troch mesiacov odo dňa oznámenia účastníkovi konania. </w:t>
      </w:r>
      <w:bookmarkEnd w:id="6007"/>
    </w:p>
    <w:p w:rsidR="001E23B1" w:rsidRDefault="009D34EE">
      <w:pPr>
        <w:spacing w:before="225" w:after="225" w:line="264" w:lineRule="auto"/>
        <w:ind w:left="420"/>
      </w:pPr>
      <w:bookmarkStart w:id="6008" w:name="paragraf-215.odsek-4"/>
      <w:bookmarkEnd w:id="6005"/>
      <w:r>
        <w:rPr>
          <w:rFonts w:ascii="Times New Roman" w:hAnsi="Times New Roman"/>
          <w:color w:val="000000"/>
        </w:rPr>
        <w:t xml:space="preserve"> </w:t>
      </w:r>
      <w:bookmarkStart w:id="6009" w:name="paragraf-215.odsek-4.oznacenie"/>
      <w:r>
        <w:rPr>
          <w:rFonts w:ascii="Times New Roman" w:hAnsi="Times New Roman"/>
          <w:color w:val="000000"/>
        </w:rPr>
        <w:t xml:space="preserve">(4) </w:t>
      </w:r>
      <w:bookmarkStart w:id="6010" w:name="paragraf-215.odsek-4.text"/>
      <w:bookmarkEnd w:id="6009"/>
      <w:r>
        <w:rPr>
          <w:rFonts w:ascii="Times New Roman" w:hAnsi="Times New Roman"/>
          <w:color w:val="000000"/>
        </w:rPr>
        <w:t xml:space="preserve">O odvolaní proti rozhodnutiu ústredia rozhoduje generálny riaditeľ. </w:t>
      </w:r>
      <w:bookmarkEnd w:id="6010"/>
    </w:p>
    <w:p w:rsidR="001E23B1" w:rsidRDefault="009D34EE">
      <w:pPr>
        <w:spacing w:before="225" w:after="225" w:line="264" w:lineRule="auto"/>
        <w:ind w:left="420"/>
      </w:pPr>
      <w:bookmarkStart w:id="6011" w:name="paragraf-215.odsek-5"/>
      <w:bookmarkEnd w:id="6008"/>
      <w:r>
        <w:rPr>
          <w:rFonts w:ascii="Times New Roman" w:hAnsi="Times New Roman"/>
          <w:color w:val="000000"/>
        </w:rPr>
        <w:t xml:space="preserve"> </w:t>
      </w:r>
      <w:bookmarkStart w:id="6012" w:name="paragraf-215.odsek-5.oznacenie"/>
      <w:r>
        <w:rPr>
          <w:rFonts w:ascii="Times New Roman" w:hAnsi="Times New Roman"/>
          <w:color w:val="000000"/>
        </w:rPr>
        <w:t xml:space="preserve">(5) </w:t>
      </w:r>
      <w:bookmarkStart w:id="6013" w:name="paragraf-215.odsek-5.text"/>
      <w:bookmarkEnd w:id="6012"/>
      <w:r>
        <w:rPr>
          <w:rFonts w:ascii="Times New Roman" w:hAnsi="Times New Roman"/>
          <w:color w:val="000000"/>
        </w:rPr>
        <w:t xml:space="preserve">Včas podané odvolanie má odkladný účinok, ak tento zákon neustanovuje inak. </w:t>
      </w:r>
      <w:bookmarkEnd w:id="6013"/>
    </w:p>
    <w:p w:rsidR="001E23B1" w:rsidRDefault="009D34EE">
      <w:pPr>
        <w:spacing w:after="0" w:line="264" w:lineRule="auto"/>
        <w:ind w:left="420"/>
      </w:pPr>
      <w:bookmarkStart w:id="6014" w:name="paragraf-215.odsek-6"/>
      <w:bookmarkEnd w:id="6011"/>
      <w:r>
        <w:rPr>
          <w:rFonts w:ascii="Times New Roman" w:hAnsi="Times New Roman"/>
          <w:color w:val="000000"/>
        </w:rPr>
        <w:t xml:space="preserve"> </w:t>
      </w:r>
      <w:bookmarkStart w:id="6015" w:name="paragraf-215.odsek-6.oznacenie"/>
      <w:r>
        <w:rPr>
          <w:rFonts w:ascii="Times New Roman" w:hAnsi="Times New Roman"/>
          <w:color w:val="000000"/>
        </w:rPr>
        <w:t xml:space="preserve">(6) </w:t>
      </w:r>
      <w:bookmarkStart w:id="6016" w:name="paragraf-215.odsek-6.text"/>
      <w:bookmarkEnd w:id="6015"/>
      <w:r>
        <w:rPr>
          <w:rFonts w:ascii="Times New Roman" w:hAnsi="Times New Roman"/>
          <w:color w:val="000000"/>
        </w:rPr>
        <w:t xml:space="preserve">Odvolanie nemá odkladný účinok proti rozhodnutiu </w:t>
      </w:r>
      <w:bookmarkEnd w:id="6016"/>
    </w:p>
    <w:p w:rsidR="001E23B1" w:rsidRDefault="009D34EE">
      <w:pPr>
        <w:spacing w:before="225" w:after="225" w:line="264" w:lineRule="auto"/>
        <w:ind w:left="495"/>
      </w:pPr>
      <w:bookmarkStart w:id="6017" w:name="paragraf-215.odsek-6.pismeno-a"/>
      <w:r>
        <w:rPr>
          <w:rFonts w:ascii="Times New Roman" w:hAnsi="Times New Roman"/>
          <w:color w:val="000000"/>
        </w:rPr>
        <w:t xml:space="preserve"> </w:t>
      </w:r>
      <w:bookmarkStart w:id="6018" w:name="paragraf-215.odsek-6.pismeno-a.oznacenie"/>
      <w:r>
        <w:rPr>
          <w:rFonts w:ascii="Times New Roman" w:hAnsi="Times New Roman"/>
          <w:color w:val="000000"/>
        </w:rPr>
        <w:t xml:space="preserve">a) </w:t>
      </w:r>
      <w:bookmarkStart w:id="6019" w:name="paragraf-215.odsek-6.pismeno-a.text"/>
      <w:bookmarkEnd w:id="6018"/>
      <w:r>
        <w:rPr>
          <w:rFonts w:ascii="Times New Roman" w:hAnsi="Times New Roman"/>
          <w:color w:val="000000"/>
        </w:rPr>
        <w:t xml:space="preserve">o priznaní, o znížení, o zastavení výplaty a o odňatí nemocenskej dávky, úrazového príplatku, rehabilitačného, rekvalifikačného a dávky v nezamestnanosti, </w:t>
      </w:r>
      <w:bookmarkEnd w:id="6019"/>
    </w:p>
    <w:p w:rsidR="001E23B1" w:rsidRDefault="009D34EE">
      <w:pPr>
        <w:spacing w:before="225" w:after="225" w:line="264" w:lineRule="auto"/>
        <w:ind w:left="495"/>
      </w:pPr>
      <w:bookmarkStart w:id="6020" w:name="paragraf-215.odsek-6.pismeno-b"/>
      <w:bookmarkEnd w:id="6017"/>
      <w:r>
        <w:rPr>
          <w:rFonts w:ascii="Times New Roman" w:hAnsi="Times New Roman"/>
          <w:color w:val="000000"/>
        </w:rPr>
        <w:t xml:space="preserve"> </w:t>
      </w:r>
      <w:bookmarkStart w:id="6021" w:name="paragraf-215.odsek-6.pismeno-b.oznacenie"/>
      <w:r>
        <w:rPr>
          <w:rFonts w:ascii="Times New Roman" w:hAnsi="Times New Roman"/>
          <w:color w:val="000000"/>
        </w:rPr>
        <w:t xml:space="preserve">b) </w:t>
      </w:r>
      <w:bookmarkEnd w:id="6021"/>
      <w:r>
        <w:rPr>
          <w:rFonts w:ascii="Times New Roman" w:hAnsi="Times New Roman"/>
          <w:color w:val="000000"/>
        </w:rPr>
        <w:t xml:space="preserve">vo veciach uvedených v </w:t>
      </w:r>
      <w:hyperlink w:anchor="paragraf-179.odsek-1.pismeno-a.bod-1">
        <w:r>
          <w:rPr>
            <w:rFonts w:ascii="Times New Roman" w:hAnsi="Times New Roman"/>
            <w:color w:val="0000FF"/>
            <w:u w:val="single"/>
          </w:rPr>
          <w:t>§ 179 ods. 1 písm. a) prvom bode</w:t>
        </w:r>
      </w:hyperlink>
      <w:bookmarkStart w:id="6022" w:name="paragraf-215.odsek-6.pismeno-b.text"/>
      <w:r>
        <w:rPr>
          <w:rFonts w:ascii="Times New Roman" w:hAnsi="Times New Roman"/>
          <w:color w:val="000000"/>
        </w:rPr>
        <w:t xml:space="preserve">. </w:t>
      </w:r>
      <w:bookmarkEnd w:id="6022"/>
    </w:p>
    <w:p w:rsidR="001E23B1" w:rsidRDefault="009D34EE">
      <w:pPr>
        <w:spacing w:before="225" w:after="225" w:line="264" w:lineRule="auto"/>
        <w:ind w:left="420"/>
      </w:pPr>
      <w:bookmarkStart w:id="6023" w:name="paragraf-215.odsek-7"/>
      <w:bookmarkEnd w:id="6014"/>
      <w:bookmarkEnd w:id="6020"/>
      <w:r>
        <w:rPr>
          <w:rFonts w:ascii="Times New Roman" w:hAnsi="Times New Roman"/>
          <w:color w:val="000000"/>
        </w:rPr>
        <w:t xml:space="preserve"> </w:t>
      </w:r>
      <w:bookmarkStart w:id="6024" w:name="paragraf-215.odsek-7.oznacenie"/>
      <w:r>
        <w:rPr>
          <w:rFonts w:ascii="Times New Roman" w:hAnsi="Times New Roman"/>
          <w:color w:val="000000"/>
        </w:rPr>
        <w:t xml:space="preserve">(7) </w:t>
      </w:r>
      <w:bookmarkStart w:id="6025" w:name="paragraf-215.odsek-7.text"/>
      <w:bookmarkEnd w:id="6024"/>
      <w:r>
        <w:rPr>
          <w:rFonts w:ascii="Times New Roman" w:hAnsi="Times New Roman"/>
          <w:color w:val="000000"/>
        </w:rPr>
        <w:t xml:space="preserve">Účastník konania, ktorý podal odvolanie, môže toto odvolanie vziať späť. Ak účastník konania vzal odvolanie späť, nemôže podať odvolanie znovu. </w:t>
      </w:r>
      <w:bookmarkEnd w:id="6025"/>
    </w:p>
    <w:p w:rsidR="001E23B1" w:rsidRDefault="009D34EE">
      <w:pPr>
        <w:spacing w:before="225" w:after="225" w:line="264" w:lineRule="auto"/>
        <w:ind w:left="420"/>
      </w:pPr>
      <w:bookmarkStart w:id="6026" w:name="paragraf-215.odsek-8"/>
      <w:bookmarkEnd w:id="6023"/>
      <w:r>
        <w:rPr>
          <w:rFonts w:ascii="Times New Roman" w:hAnsi="Times New Roman"/>
          <w:color w:val="000000"/>
        </w:rPr>
        <w:t xml:space="preserve"> </w:t>
      </w:r>
      <w:bookmarkStart w:id="6027" w:name="paragraf-215.odsek-8.oznacenie"/>
      <w:r>
        <w:rPr>
          <w:rFonts w:ascii="Times New Roman" w:hAnsi="Times New Roman"/>
          <w:color w:val="000000"/>
        </w:rPr>
        <w:t xml:space="preserve">(8) </w:t>
      </w:r>
      <w:bookmarkStart w:id="6028" w:name="paragraf-215.odsek-8.text"/>
      <w:bookmarkEnd w:id="6027"/>
      <w:r>
        <w:rPr>
          <w:rFonts w:ascii="Times New Roman" w:hAnsi="Times New Roman"/>
          <w:color w:val="000000"/>
        </w:rPr>
        <w:t xml:space="preserve">Ak účastník konania vzal odvolanie späť, odvolací orgán konanie zastaví. </w:t>
      </w:r>
      <w:bookmarkEnd w:id="6028"/>
    </w:p>
    <w:p w:rsidR="001E23B1" w:rsidRDefault="009D34EE">
      <w:pPr>
        <w:spacing w:before="225" w:after="225" w:line="264" w:lineRule="auto"/>
        <w:ind w:left="420"/>
      </w:pPr>
      <w:bookmarkStart w:id="6029" w:name="paragraf-215.odsek-9"/>
      <w:bookmarkEnd w:id="6026"/>
      <w:r>
        <w:rPr>
          <w:rFonts w:ascii="Times New Roman" w:hAnsi="Times New Roman"/>
          <w:color w:val="000000"/>
        </w:rPr>
        <w:t xml:space="preserve"> </w:t>
      </w:r>
      <w:bookmarkStart w:id="6030" w:name="paragraf-215.odsek-9.oznacenie"/>
      <w:r>
        <w:rPr>
          <w:rFonts w:ascii="Times New Roman" w:hAnsi="Times New Roman"/>
          <w:color w:val="000000"/>
        </w:rPr>
        <w:t xml:space="preserve">(9) </w:t>
      </w:r>
      <w:bookmarkEnd w:id="6030"/>
      <w:r>
        <w:rPr>
          <w:rFonts w:ascii="Times New Roman" w:hAnsi="Times New Roman"/>
          <w:color w:val="000000"/>
        </w:rPr>
        <w:t xml:space="preserve">Ak účastník konania vo veciach uvedených v </w:t>
      </w:r>
      <w:hyperlink w:anchor="paragraf-179.odsek-1.pismeno-a.bod-1">
        <w:r>
          <w:rPr>
            <w:rFonts w:ascii="Times New Roman" w:hAnsi="Times New Roman"/>
            <w:color w:val="0000FF"/>
            <w:u w:val="single"/>
          </w:rPr>
          <w:t>§ 179 ods. 1 písm. a) prvom bode až treťom bode</w:t>
        </w:r>
      </w:hyperlink>
      <w:bookmarkStart w:id="6031" w:name="paragraf-215.odsek-9.text"/>
      <w:r>
        <w:rPr>
          <w:rFonts w:ascii="Times New Roman" w:hAnsi="Times New Roman"/>
          <w:color w:val="000000"/>
        </w:rPr>
        <w:t xml:space="preserve"> pred uplynutím lehoty na podanie odvolania požiada o oznámenie podkladov, na základe ktorých ústredie rozhodovalo, začína plynúť nová lehota na podanie odvolania odo dňa, keď sa tieto podklady doručili účastníkovi konania. </w:t>
      </w:r>
      <w:bookmarkEnd w:id="6031"/>
    </w:p>
    <w:p w:rsidR="001E23B1" w:rsidRDefault="009D34EE">
      <w:pPr>
        <w:spacing w:before="225" w:after="225" w:line="264" w:lineRule="auto"/>
        <w:ind w:left="345"/>
        <w:jc w:val="center"/>
      </w:pPr>
      <w:bookmarkStart w:id="6032" w:name="paragraf-216.oznacenie"/>
      <w:bookmarkStart w:id="6033" w:name="paragraf-216"/>
      <w:bookmarkEnd w:id="5998"/>
      <w:bookmarkEnd w:id="6029"/>
      <w:r>
        <w:rPr>
          <w:rFonts w:ascii="Times New Roman" w:hAnsi="Times New Roman"/>
          <w:b/>
          <w:color w:val="000000"/>
        </w:rPr>
        <w:t xml:space="preserve"> § 216 </w:t>
      </w:r>
    </w:p>
    <w:p w:rsidR="001E23B1" w:rsidRDefault="009D34EE">
      <w:pPr>
        <w:spacing w:before="225" w:after="225" w:line="264" w:lineRule="auto"/>
        <w:ind w:left="420"/>
      </w:pPr>
      <w:bookmarkStart w:id="6034" w:name="paragraf-216.odsek-1"/>
      <w:bookmarkEnd w:id="6032"/>
      <w:r>
        <w:rPr>
          <w:rFonts w:ascii="Times New Roman" w:hAnsi="Times New Roman"/>
          <w:color w:val="000000"/>
        </w:rPr>
        <w:t xml:space="preserve"> </w:t>
      </w:r>
      <w:bookmarkStart w:id="6035" w:name="paragraf-216.odsek-1.oznacenie"/>
      <w:bookmarkStart w:id="6036" w:name="paragraf-216.odsek-1.text"/>
      <w:bookmarkEnd w:id="6035"/>
      <w:r>
        <w:rPr>
          <w:rFonts w:ascii="Times New Roman" w:hAnsi="Times New Roman"/>
          <w:color w:val="000000"/>
        </w:rPr>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bookmarkEnd w:id="6036"/>
    </w:p>
    <w:p w:rsidR="001E23B1" w:rsidRDefault="009D34EE">
      <w:pPr>
        <w:spacing w:before="225" w:after="225" w:line="264" w:lineRule="auto"/>
        <w:ind w:left="345"/>
        <w:jc w:val="center"/>
      </w:pPr>
      <w:bookmarkStart w:id="6037" w:name="paragraf-217.oznacenie"/>
      <w:bookmarkStart w:id="6038" w:name="paragraf-217"/>
      <w:bookmarkEnd w:id="6033"/>
      <w:bookmarkEnd w:id="6034"/>
      <w:r>
        <w:rPr>
          <w:rFonts w:ascii="Times New Roman" w:hAnsi="Times New Roman"/>
          <w:b/>
          <w:color w:val="000000"/>
        </w:rPr>
        <w:t xml:space="preserve"> § 217 </w:t>
      </w:r>
    </w:p>
    <w:p w:rsidR="001E23B1" w:rsidRDefault="009D34EE">
      <w:pPr>
        <w:spacing w:before="225" w:after="225" w:line="264" w:lineRule="auto"/>
        <w:ind w:left="420"/>
      </w:pPr>
      <w:bookmarkStart w:id="6039" w:name="paragraf-217.odsek-1"/>
      <w:bookmarkEnd w:id="6037"/>
      <w:r>
        <w:rPr>
          <w:rFonts w:ascii="Times New Roman" w:hAnsi="Times New Roman"/>
          <w:color w:val="000000"/>
        </w:rPr>
        <w:t xml:space="preserve"> </w:t>
      </w:r>
      <w:bookmarkStart w:id="6040" w:name="paragraf-217.odsek-1.oznacenie"/>
      <w:r>
        <w:rPr>
          <w:rFonts w:ascii="Times New Roman" w:hAnsi="Times New Roman"/>
          <w:color w:val="000000"/>
        </w:rPr>
        <w:t xml:space="preserve">(1) </w:t>
      </w:r>
      <w:bookmarkStart w:id="6041" w:name="paragraf-217.odsek-1.text"/>
      <w:bookmarkEnd w:id="6040"/>
      <w:r>
        <w:rPr>
          <w:rFonts w:ascii="Times New Roman" w:hAnsi="Times New Roman"/>
          <w:color w:val="000000"/>
        </w:rPr>
        <w:t xml:space="preserve">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bookmarkEnd w:id="6041"/>
    </w:p>
    <w:p w:rsidR="001E23B1" w:rsidRDefault="009D34EE">
      <w:pPr>
        <w:spacing w:before="225" w:after="225" w:line="264" w:lineRule="auto"/>
        <w:ind w:left="420"/>
      </w:pPr>
      <w:bookmarkStart w:id="6042" w:name="paragraf-217.odsek-2"/>
      <w:bookmarkEnd w:id="6039"/>
      <w:r>
        <w:rPr>
          <w:rFonts w:ascii="Times New Roman" w:hAnsi="Times New Roman"/>
          <w:color w:val="000000"/>
        </w:rPr>
        <w:t xml:space="preserve"> </w:t>
      </w:r>
      <w:bookmarkStart w:id="6043" w:name="paragraf-217.odsek-2.oznacenie"/>
      <w:r>
        <w:rPr>
          <w:rFonts w:ascii="Times New Roman" w:hAnsi="Times New Roman"/>
          <w:color w:val="000000"/>
        </w:rPr>
        <w:t xml:space="preserve">(2) </w:t>
      </w:r>
      <w:bookmarkStart w:id="6044" w:name="paragraf-217.odsek-2.text"/>
      <w:bookmarkEnd w:id="6043"/>
      <w:r>
        <w:rPr>
          <w:rFonts w:ascii="Times New Roman" w:hAnsi="Times New Roman"/>
          <w:color w:val="000000"/>
        </w:rPr>
        <w:t xml:space="preserve">Ak o odvolaní nerozhodne organizačná zložka Sociálnej poisťovne, ktorá napadnuté rozhodnutie vydala, predloží odvolanie spolu s výsledkami doplneného konania a so spisovým materiálom odvolaciemu orgánu najneskôr do 30 dní odo dňa, keď mu odvolanie došlo. </w:t>
      </w:r>
      <w:bookmarkEnd w:id="6044"/>
    </w:p>
    <w:p w:rsidR="001E23B1" w:rsidRDefault="009D34EE">
      <w:pPr>
        <w:spacing w:before="225" w:after="225" w:line="264" w:lineRule="auto"/>
        <w:ind w:left="345"/>
        <w:jc w:val="center"/>
      </w:pPr>
      <w:bookmarkStart w:id="6045" w:name="paragraf-218.oznacenie"/>
      <w:bookmarkStart w:id="6046" w:name="paragraf-218"/>
      <w:bookmarkEnd w:id="6038"/>
      <w:bookmarkEnd w:id="6042"/>
      <w:r>
        <w:rPr>
          <w:rFonts w:ascii="Times New Roman" w:hAnsi="Times New Roman"/>
          <w:b/>
          <w:color w:val="000000"/>
        </w:rPr>
        <w:t xml:space="preserve"> § 218 </w:t>
      </w:r>
    </w:p>
    <w:p w:rsidR="001E23B1" w:rsidRDefault="009D34EE">
      <w:pPr>
        <w:spacing w:before="225" w:after="225" w:line="264" w:lineRule="auto"/>
        <w:ind w:left="420"/>
      </w:pPr>
      <w:bookmarkStart w:id="6047" w:name="paragraf-218.odsek-1"/>
      <w:bookmarkEnd w:id="6045"/>
      <w:r>
        <w:rPr>
          <w:rFonts w:ascii="Times New Roman" w:hAnsi="Times New Roman"/>
          <w:color w:val="000000"/>
        </w:rPr>
        <w:t xml:space="preserve"> </w:t>
      </w:r>
      <w:bookmarkStart w:id="6048" w:name="paragraf-218.odsek-1.oznacenie"/>
      <w:r>
        <w:rPr>
          <w:rFonts w:ascii="Times New Roman" w:hAnsi="Times New Roman"/>
          <w:color w:val="000000"/>
        </w:rPr>
        <w:t xml:space="preserve">(1) </w:t>
      </w:r>
      <w:bookmarkStart w:id="6049" w:name="paragraf-218.odsek-1.text"/>
      <w:bookmarkEnd w:id="6048"/>
      <w:r>
        <w:rPr>
          <w:rFonts w:ascii="Times New Roman" w:hAnsi="Times New Roman"/>
          <w:color w:val="000000"/>
        </w:rPr>
        <w:t xml:space="preserve">Odvolací orgán preskúma napadnuté rozhodnutie v celom rozsahu. Ak je to nevyhnutné, doterajšie konanie doplní, prípadne zistené nedostatky odstráni. </w:t>
      </w:r>
      <w:bookmarkEnd w:id="6049"/>
    </w:p>
    <w:p w:rsidR="001E23B1" w:rsidRDefault="009D34EE">
      <w:pPr>
        <w:spacing w:before="225" w:after="225" w:line="264" w:lineRule="auto"/>
        <w:ind w:left="420"/>
      </w:pPr>
      <w:bookmarkStart w:id="6050" w:name="paragraf-218.odsek-2"/>
      <w:bookmarkEnd w:id="6047"/>
      <w:r>
        <w:rPr>
          <w:rFonts w:ascii="Times New Roman" w:hAnsi="Times New Roman"/>
          <w:color w:val="000000"/>
        </w:rPr>
        <w:t xml:space="preserve"> </w:t>
      </w:r>
      <w:bookmarkStart w:id="6051" w:name="paragraf-218.odsek-2.oznacenie"/>
      <w:r>
        <w:rPr>
          <w:rFonts w:ascii="Times New Roman" w:hAnsi="Times New Roman"/>
          <w:color w:val="000000"/>
        </w:rPr>
        <w:t xml:space="preserve">(2) </w:t>
      </w:r>
      <w:bookmarkStart w:id="6052" w:name="paragraf-218.odsek-2.text"/>
      <w:bookmarkEnd w:id="6051"/>
      <w:r>
        <w:rPr>
          <w:rFonts w:ascii="Times New Roman" w:hAnsi="Times New Roman"/>
          <w:color w:val="000000"/>
        </w:rPr>
        <w:t xml:space="preserve">Ak sú na to dôvody, odvolací orgán rozhodnutie zmení alebo zruší, inak odvolanie zamietne a rozhodnutie potvrdí. </w:t>
      </w:r>
      <w:bookmarkEnd w:id="6052"/>
    </w:p>
    <w:p w:rsidR="001E23B1" w:rsidRDefault="009D34EE">
      <w:pPr>
        <w:spacing w:before="225" w:after="225" w:line="264" w:lineRule="auto"/>
        <w:ind w:left="420"/>
      </w:pPr>
      <w:bookmarkStart w:id="6053" w:name="paragraf-218.odsek-3"/>
      <w:bookmarkEnd w:id="6050"/>
      <w:r>
        <w:rPr>
          <w:rFonts w:ascii="Times New Roman" w:hAnsi="Times New Roman"/>
          <w:color w:val="000000"/>
        </w:rPr>
        <w:t xml:space="preserve"> </w:t>
      </w:r>
      <w:bookmarkStart w:id="6054" w:name="paragraf-218.odsek-3.oznacenie"/>
      <w:r>
        <w:rPr>
          <w:rFonts w:ascii="Times New Roman" w:hAnsi="Times New Roman"/>
          <w:color w:val="000000"/>
        </w:rPr>
        <w:t xml:space="preserve">(3) </w:t>
      </w:r>
      <w:bookmarkStart w:id="6055" w:name="paragraf-218.odsek-3.text"/>
      <w:bookmarkEnd w:id="6054"/>
      <w:r>
        <w:rPr>
          <w:rFonts w:ascii="Times New Roman" w:hAnsi="Times New Roman"/>
          <w:color w:val="000000"/>
        </w:rPr>
        <w:t xml:space="preserve">Odvolací orgán rozhodnutie zruší a vec vráti organizačnej zložke Sociálnej poisťovne, ktorá rozhodnutie vydala, na nové prejednanie a rozhodnutie, ak je to vhodnejšie najmä z dôvodov rýchlosti alebo hospodárnosti. Organizačná zložka Sociálnej poisťovne je viazaná právnym názorom odvolacieho orgánu. </w:t>
      </w:r>
      <w:bookmarkEnd w:id="6055"/>
    </w:p>
    <w:p w:rsidR="001E23B1" w:rsidRDefault="009D34EE">
      <w:pPr>
        <w:spacing w:before="225" w:after="225" w:line="264" w:lineRule="auto"/>
        <w:ind w:left="420"/>
      </w:pPr>
      <w:bookmarkStart w:id="6056" w:name="paragraf-218.odsek-4"/>
      <w:bookmarkEnd w:id="6053"/>
      <w:r>
        <w:rPr>
          <w:rFonts w:ascii="Times New Roman" w:hAnsi="Times New Roman"/>
          <w:color w:val="000000"/>
        </w:rPr>
        <w:t xml:space="preserve"> </w:t>
      </w:r>
      <w:bookmarkStart w:id="6057" w:name="paragraf-218.odsek-4.oznacenie"/>
      <w:r>
        <w:rPr>
          <w:rFonts w:ascii="Times New Roman" w:hAnsi="Times New Roman"/>
          <w:color w:val="000000"/>
        </w:rPr>
        <w:t xml:space="preserve">(4) </w:t>
      </w:r>
      <w:bookmarkStart w:id="6058" w:name="paragraf-218.odsek-4.text"/>
      <w:bookmarkEnd w:id="6057"/>
      <w:r>
        <w:rPr>
          <w:rFonts w:ascii="Times New Roman" w:hAnsi="Times New Roman"/>
          <w:color w:val="000000"/>
        </w:rPr>
        <w:t xml:space="preserve">Proti rozhodnutiu o odvolaní sa nemožno ďalej odvolať. </w:t>
      </w:r>
      <w:bookmarkEnd w:id="6058"/>
    </w:p>
    <w:p w:rsidR="001E23B1" w:rsidRDefault="009D34EE">
      <w:pPr>
        <w:spacing w:before="225" w:after="225" w:line="264" w:lineRule="auto"/>
        <w:ind w:left="345"/>
        <w:jc w:val="center"/>
      </w:pPr>
      <w:bookmarkStart w:id="6059" w:name="paragraf-218a.oznacenie"/>
      <w:bookmarkStart w:id="6060" w:name="paragraf-218a"/>
      <w:bookmarkEnd w:id="6046"/>
      <w:bookmarkEnd w:id="6056"/>
      <w:r>
        <w:rPr>
          <w:rFonts w:ascii="Times New Roman" w:hAnsi="Times New Roman"/>
          <w:b/>
          <w:color w:val="000000"/>
        </w:rPr>
        <w:t xml:space="preserve"> § 218a </w:t>
      </w:r>
    </w:p>
    <w:p w:rsidR="001E23B1" w:rsidRDefault="009D34EE">
      <w:pPr>
        <w:spacing w:before="225" w:after="225" w:line="264" w:lineRule="auto"/>
        <w:ind w:left="420"/>
      </w:pPr>
      <w:bookmarkStart w:id="6061" w:name="paragraf-218a.odsek-1"/>
      <w:bookmarkEnd w:id="6059"/>
      <w:r>
        <w:rPr>
          <w:rFonts w:ascii="Times New Roman" w:hAnsi="Times New Roman"/>
          <w:color w:val="000000"/>
        </w:rPr>
        <w:t xml:space="preserve"> </w:t>
      </w:r>
      <w:bookmarkStart w:id="6062" w:name="paragraf-218a.odsek-1.oznacenie"/>
      <w:bookmarkEnd w:id="6062"/>
      <w:r>
        <w:rPr>
          <w:rFonts w:ascii="Times New Roman" w:hAnsi="Times New Roman"/>
          <w:color w:val="000000"/>
        </w:rPr>
        <w:t xml:space="preserve">Na konanie o odvolaní sa použijú primerane ustanovenia </w:t>
      </w:r>
      <w:hyperlink w:anchor="predpis.cast-tretia.nadpis">
        <w:r>
          <w:rPr>
            <w:rFonts w:ascii="Times New Roman" w:hAnsi="Times New Roman"/>
            <w:color w:val="0000FF"/>
            <w:u w:val="single"/>
          </w:rPr>
          <w:t>§ 172 až 213</w:t>
        </w:r>
      </w:hyperlink>
      <w:bookmarkStart w:id="6063" w:name="paragraf-218a.odsek-1.text"/>
      <w:r>
        <w:rPr>
          <w:rFonts w:ascii="Times New Roman" w:hAnsi="Times New Roman"/>
          <w:color w:val="000000"/>
        </w:rPr>
        <w:t xml:space="preserve">. </w:t>
      </w:r>
      <w:bookmarkEnd w:id="6063"/>
    </w:p>
    <w:p w:rsidR="001E23B1" w:rsidRDefault="009D34EE">
      <w:pPr>
        <w:spacing w:before="300" w:after="0" w:line="264" w:lineRule="auto"/>
        <w:ind w:left="270"/>
        <w:jc w:val="center"/>
      </w:pPr>
      <w:bookmarkStart w:id="6064" w:name="predpis.cast-tretia.skupinaParagrafov-ob"/>
      <w:bookmarkEnd w:id="5988"/>
      <w:bookmarkEnd w:id="6060"/>
      <w:bookmarkEnd w:id="6061"/>
      <w:r>
        <w:rPr>
          <w:rFonts w:ascii="Times New Roman" w:hAnsi="Times New Roman"/>
          <w:b/>
          <w:color w:val="000000"/>
          <w:sz w:val="24"/>
        </w:rPr>
        <w:t xml:space="preserve"> Obnova konania </w:t>
      </w:r>
    </w:p>
    <w:p w:rsidR="001E23B1" w:rsidRDefault="009D34EE">
      <w:pPr>
        <w:spacing w:before="225" w:after="225" w:line="264" w:lineRule="auto"/>
        <w:ind w:left="345"/>
        <w:jc w:val="center"/>
      </w:pPr>
      <w:bookmarkStart w:id="6065" w:name="paragraf-221.oznacenie"/>
      <w:bookmarkStart w:id="6066" w:name="paragraf-221"/>
      <w:r>
        <w:rPr>
          <w:rFonts w:ascii="Times New Roman" w:hAnsi="Times New Roman"/>
          <w:b/>
          <w:color w:val="000000"/>
        </w:rPr>
        <w:t xml:space="preserve"> § 221 </w:t>
      </w:r>
    </w:p>
    <w:p w:rsidR="001E23B1" w:rsidRDefault="009D34EE">
      <w:pPr>
        <w:spacing w:after="0" w:line="264" w:lineRule="auto"/>
        <w:ind w:left="420"/>
      </w:pPr>
      <w:bookmarkStart w:id="6067" w:name="paragraf-221.odsek-1"/>
      <w:bookmarkEnd w:id="6065"/>
      <w:r>
        <w:rPr>
          <w:rFonts w:ascii="Times New Roman" w:hAnsi="Times New Roman"/>
          <w:color w:val="000000"/>
        </w:rPr>
        <w:t xml:space="preserve"> </w:t>
      </w:r>
      <w:bookmarkStart w:id="6068" w:name="paragraf-221.odsek-1.oznacenie"/>
      <w:r>
        <w:rPr>
          <w:rFonts w:ascii="Times New Roman" w:hAnsi="Times New Roman"/>
          <w:color w:val="000000"/>
        </w:rPr>
        <w:t xml:space="preserve">(1) </w:t>
      </w:r>
      <w:bookmarkStart w:id="6069" w:name="paragraf-221.odsek-1.text"/>
      <w:bookmarkEnd w:id="6068"/>
      <w:r>
        <w:rPr>
          <w:rFonts w:ascii="Times New Roman" w:hAnsi="Times New Roman"/>
          <w:color w:val="000000"/>
        </w:rPr>
        <w:t xml:space="preserve">Nedávkové konanie pred organizačnou zložkou Sociálnej poisťovne ukončené rozhodnutím, ktoré je právoplatné, sa na návrh účastníka konania obnoví, ak </w:t>
      </w:r>
      <w:bookmarkEnd w:id="6069"/>
    </w:p>
    <w:p w:rsidR="001E23B1" w:rsidRDefault="009D34EE">
      <w:pPr>
        <w:spacing w:before="225" w:after="225" w:line="264" w:lineRule="auto"/>
        <w:ind w:left="495"/>
      </w:pPr>
      <w:bookmarkStart w:id="6070" w:name="paragraf-221.odsek-1.pismeno-a"/>
      <w:r>
        <w:rPr>
          <w:rFonts w:ascii="Times New Roman" w:hAnsi="Times New Roman"/>
          <w:color w:val="000000"/>
        </w:rPr>
        <w:t xml:space="preserve"> </w:t>
      </w:r>
      <w:bookmarkStart w:id="6071" w:name="paragraf-221.odsek-1.pismeno-a.oznacenie"/>
      <w:r>
        <w:rPr>
          <w:rFonts w:ascii="Times New Roman" w:hAnsi="Times New Roman"/>
          <w:color w:val="000000"/>
        </w:rPr>
        <w:t xml:space="preserve">a) </w:t>
      </w:r>
      <w:bookmarkStart w:id="6072" w:name="paragraf-221.odsek-1.pismeno-a.text"/>
      <w:bookmarkEnd w:id="6071"/>
      <w:r>
        <w:rPr>
          <w:rFonts w:ascii="Times New Roman" w:hAnsi="Times New Roman"/>
          <w:color w:val="000000"/>
        </w:rPr>
        <w:t xml:space="preserve">vyšli najavo nové skutočnosti alebo dôkazy, ktoré mohli mať podstatný vplyv na rozhodnutie a nemohli sa v nedávkovom konaní uplatniť bez zavinenia účastníka konania, </w:t>
      </w:r>
      <w:bookmarkEnd w:id="6072"/>
    </w:p>
    <w:p w:rsidR="001E23B1" w:rsidRDefault="009D34EE">
      <w:pPr>
        <w:spacing w:before="225" w:after="225" w:line="264" w:lineRule="auto"/>
        <w:ind w:left="495"/>
      </w:pPr>
      <w:bookmarkStart w:id="6073" w:name="paragraf-221.odsek-1.pismeno-b"/>
      <w:bookmarkEnd w:id="6070"/>
      <w:r>
        <w:rPr>
          <w:rFonts w:ascii="Times New Roman" w:hAnsi="Times New Roman"/>
          <w:color w:val="000000"/>
        </w:rPr>
        <w:t xml:space="preserve"> </w:t>
      </w:r>
      <w:bookmarkStart w:id="6074" w:name="paragraf-221.odsek-1.pismeno-b.oznacenie"/>
      <w:r>
        <w:rPr>
          <w:rFonts w:ascii="Times New Roman" w:hAnsi="Times New Roman"/>
          <w:color w:val="000000"/>
        </w:rPr>
        <w:t xml:space="preserve">b) </w:t>
      </w:r>
      <w:bookmarkStart w:id="6075" w:name="paragraf-221.odsek-1.pismeno-b.text"/>
      <w:bookmarkEnd w:id="6074"/>
      <w:r>
        <w:rPr>
          <w:rFonts w:ascii="Times New Roman" w:hAnsi="Times New Roman"/>
          <w:color w:val="000000"/>
        </w:rPr>
        <w:t xml:space="preserve">rozhodnutie záviselo od posúdenia predbežnej otázky, o ktorej príslušná organizačná zložka Sociálnej poisťovne rozhodla inak, </w:t>
      </w:r>
      <w:bookmarkEnd w:id="6075"/>
    </w:p>
    <w:p w:rsidR="001E23B1" w:rsidRDefault="009D34EE">
      <w:pPr>
        <w:spacing w:before="225" w:after="225" w:line="264" w:lineRule="auto"/>
        <w:ind w:left="495"/>
      </w:pPr>
      <w:bookmarkStart w:id="6076" w:name="paragraf-221.odsek-1.pismeno-c"/>
      <w:bookmarkEnd w:id="6073"/>
      <w:r>
        <w:rPr>
          <w:rFonts w:ascii="Times New Roman" w:hAnsi="Times New Roman"/>
          <w:color w:val="000000"/>
        </w:rPr>
        <w:t xml:space="preserve"> </w:t>
      </w:r>
      <w:bookmarkStart w:id="6077" w:name="paragraf-221.odsek-1.pismeno-c.oznacenie"/>
      <w:r>
        <w:rPr>
          <w:rFonts w:ascii="Times New Roman" w:hAnsi="Times New Roman"/>
          <w:color w:val="000000"/>
        </w:rPr>
        <w:t xml:space="preserve">c) </w:t>
      </w:r>
      <w:bookmarkStart w:id="6078" w:name="paragraf-221.odsek-1.pismeno-c.text"/>
      <w:bookmarkEnd w:id="6077"/>
      <w:r>
        <w:rPr>
          <w:rFonts w:ascii="Times New Roman" w:hAnsi="Times New Roman"/>
          <w:color w:val="000000"/>
        </w:rPr>
        <w:t xml:space="preserve">nesprávnym postupom organizačnej zložky Sociálnej poisťovne sa účastníkovi nedávkového konania odňala možnosť zúčastniť sa na tomto konaní, ak to mohlo mať podstatný vplyv na rozhodnutie a ak sa náprava nemohla urobiť v odvolacom konaní, </w:t>
      </w:r>
      <w:bookmarkEnd w:id="6078"/>
    </w:p>
    <w:p w:rsidR="001E23B1" w:rsidRDefault="009D34EE">
      <w:pPr>
        <w:spacing w:before="225" w:after="225" w:line="264" w:lineRule="auto"/>
        <w:ind w:left="495"/>
      </w:pPr>
      <w:bookmarkStart w:id="6079" w:name="paragraf-221.odsek-1.pismeno-d"/>
      <w:bookmarkEnd w:id="6076"/>
      <w:r>
        <w:rPr>
          <w:rFonts w:ascii="Times New Roman" w:hAnsi="Times New Roman"/>
          <w:color w:val="000000"/>
        </w:rPr>
        <w:t xml:space="preserve"> </w:t>
      </w:r>
      <w:bookmarkStart w:id="6080" w:name="paragraf-221.odsek-1.pismeno-d.oznacenie"/>
      <w:r>
        <w:rPr>
          <w:rFonts w:ascii="Times New Roman" w:hAnsi="Times New Roman"/>
          <w:color w:val="000000"/>
        </w:rPr>
        <w:t xml:space="preserve">d) </w:t>
      </w:r>
      <w:bookmarkStart w:id="6081" w:name="paragraf-221.odsek-1.pismeno-d.text"/>
      <w:bookmarkEnd w:id="6080"/>
      <w:r>
        <w:rPr>
          <w:rFonts w:ascii="Times New Roman" w:hAnsi="Times New Roman"/>
          <w:color w:val="000000"/>
        </w:rPr>
        <w:t xml:space="preserve">rozhodnutie sa opiera o dôkazy, ktoré sa ukázali ako nepravdivé, alebo rozhodnutie sa dosiahlo trestným činom. </w:t>
      </w:r>
      <w:bookmarkEnd w:id="6081"/>
    </w:p>
    <w:p w:rsidR="001E23B1" w:rsidRDefault="009D34EE">
      <w:pPr>
        <w:spacing w:before="225" w:after="225" w:line="264" w:lineRule="auto"/>
        <w:ind w:left="420"/>
      </w:pPr>
      <w:bookmarkStart w:id="6082" w:name="paragraf-221.odsek-2"/>
      <w:bookmarkEnd w:id="6067"/>
      <w:bookmarkEnd w:id="6079"/>
      <w:r>
        <w:rPr>
          <w:rFonts w:ascii="Times New Roman" w:hAnsi="Times New Roman"/>
          <w:color w:val="000000"/>
        </w:rPr>
        <w:t xml:space="preserve"> </w:t>
      </w:r>
      <w:bookmarkStart w:id="6083" w:name="paragraf-221.odsek-2.oznacenie"/>
      <w:r>
        <w:rPr>
          <w:rFonts w:ascii="Times New Roman" w:hAnsi="Times New Roman"/>
          <w:color w:val="000000"/>
        </w:rPr>
        <w:t xml:space="preserve">(2) </w:t>
      </w:r>
      <w:bookmarkStart w:id="6084" w:name="paragraf-221.odsek-2.text"/>
      <w:bookmarkEnd w:id="6083"/>
      <w:r>
        <w:rPr>
          <w:rFonts w:ascii="Times New Roman" w:hAnsi="Times New Roman"/>
          <w:color w:val="000000"/>
        </w:rPr>
        <w:t xml:space="preserve">Organizačná zložka Sociálnej poisťovne nariadi obnovu nedávkového konania z dôvodov uvedených v odseku 1, ak je na preskúmaní rozhodnutia všeobecný záujem. </w:t>
      </w:r>
      <w:bookmarkEnd w:id="6084"/>
    </w:p>
    <w:p w:rsidR="001E23B1" w:rsidRDefault="009D34EE">
      <w:pPr>
        <w:spacing w:before="225" w:after="225" w:line="264" w:lineRule="auto"/>
        <w:ind w:left="345"/>
        <w:jc w:val="center"/>
      </w:pPr>
      <w:bookmarkStart w:id="6085" w:name="paragraf-222.oznacenie"/>
      <w:bookmarkStart w:id="6086" w:name="paragraf-222"/>
      <w:bookmarkEnd w:id="6066"/>
      <w:bookmarkEnd w:id="6082"/>
      <w:r>
        <w:rPr>
          <w:rFonts w:ascii="Times New Roman" w:hAnsi="Times New Roman"/>
          <w:b/>
          <w:color w:val="000000"/>
        </w:rPr>
        <w:t xml:space="preserve"> § 222 </w:t>
      </w:r>
    </w:p>
    <w:p w:rsidR="001E23B1" w:rsidRDefault="009D34EE">
      <w:pPr>
        <w:spacing w:before="225" w:after="225" w:line="264" w:lineRule="auto"/>
        <w:ind w:left="420"/>
      </w:pPr>
      <w:bookmarkStart w:id="6087" w:name="paragraf-222.odsek-1"/>
      <w:bookmarkEnd w:id="6085"/>
      <w:r>
        <w:rPr>
          <w:rFonts w:ascii="Times New Roman" w:hAnsi="Times New Roman"/>
          <w:color w:val="000000"/>
        </w:rPr>
        <w:t xml:space="preserve"> </w:t>
      </w:r>
      <w:bookmarkStart w:id="6088" w:name="paragraf-222.odsek-1.oznacenie"/>
      <w:r>
        <w:rPr>
          <w:rFonts w:ascii="Times New Roman" w:hAnsi="Times New Roman"/>
          <w:color w:val="000000"/>
        </w:rPr>
        <w:t xml:space="preserve">(1) </w:t>
      </w:r>
      <w:bookmarkStart w:id="6089" w:name="paragraf-222.odsek-1.text"/>
      <w:bookmarkEnd w:id="6088"/>
      <w:r>
        <w:rPr>
          <w:rFonts w:ascii="Times New Roman" w:hAnsi="Times New Roman"/>
          <w:color w:val="000000"/>
        </w:rPr>
        <w:t xml:space="preserve">Obnovu nedávkového konania povolí na návrh účastníka konania alebo nariadi organizačná zložka Sociálnej poisťovne, ktorá vo veci rozhodla v poslednom stupni. </w:t>
      </w:r>
      <w:bookmarkEnd w:id="6089"/>
    </w:p>
    <w:p w:rsidR="001E23B1" w:rsidRDefault="009D34EE">
      <w:pPr>
        <w:spacing w:before="225" w:after="225" w:line="264" w:lineRule="auto"/>
        <w:ind w:left="420"/>
      </w:pPr>
      <w:bookmarkStart w:id="6090" w:name="paragraf-222.odsek-2"/>
      <w:bookmarkEnd w:id="6087"/>
      <w:r>
        <w:rPr>
          <w:rFonts w:ascii="Times New Roman" w:hAnsi="Times New Roman"/>
          <w:color w:val="000000"/>
        </w:rPr>
        <w:t xml:space="preserve"> </w:t>
      </w:r>
      <w:bookmarkStart w:id="6091" w:name="paragraf-222.odsek-2.oznacenie"/>
      <w:r>
        <w:rPr>
          <w:rFonts w:ascii="Times New Roman" w:hAnsi="Times New Roman"/>
          <w:color w:val="000000"/>
        </w:rPr>
        <w:t xml:space="preserve">(2) </w:t>
      </w:r>
      <w:bookmarkStart w:id="6092" w:name="paragraf-222.odsek-2.text"/>
      <w:bookmarkEnd w:id="6091"/>
      <w:r>
        <w:rPr>
          <w:rFonts w:ascii="Times New Roman" w:hAnsi="Times New Roman"/>
          <w:color w:val="000000"/>
        </w:rPr>
        <w:t xml:space="preserve">V návrhu na obnovu nedávkového konania treba uviesť dôvody obnovy konania a skutočnosti svedčiace o tom, že návrh je podaný včas. </w:t>
      </w:r>
      <w:bookmarkEnd w:id="6092"/>
    </w:p>
    <w:p w:rsidR="001E23B1" w:rsidRDefault="009D34EE">
      <w:pPr>
        <w:spacing w:before="225" w:after="225" w:line="264" w:lineRule="auto"/>
        <w:ind w:left="420"/>
      </w:pPr>
      <w:bookmarkStart w:id="6093" w:name="paragraf-222.odsek-3"/>
      <w:bookmarkEnd w:id="6090"/>
      <w:r>
        <w:rPr>
          <w:rFonts w:ascii="Times New Roman" w:hAnsi="Times New Roman"/>
          <w:color w:val="000000"/>
        </w:rPr>
        <w:t xml:space="preserve"> </w:t>
      </w:r>
      <w:bookmarkStart w:id="6094" w:name="paragraf-222.odsek-3.oznacenie"/>
      <w:r>
        <w:rPr>
          <w:rFonts w:ascii="Times New Roman" w:hAnsi="Times New Roman"/>
          <w:color w:val="000000"/>
        </w:rPr>
        <w:t xml:space="preserve">(3) </w:t>
      </w:r>
      <w:bookmarkStart w:id="6095" w:name="paragraf-222.odsek-3.text"/>
      <w:bookmarkEnd w:id="6094"/>
      <w:r>
        <w:rPr>
          <w:rFonts w:ascii="Times New Roman" w:hAnsi="Times New Roman"/>
          <w:color w:val="000000"/>
        </w:rPr>
        <w:t xml:space="preserve">Návrh sa podáva na organizačnej zložke Sociálnej poisťovne uvedenej v odseku 1 v lehote troch mesiacov odo dňa, keď sa účastník konania dozvedel o dôvodoch obnovy, najneskôr do jedného roka od právoplatnosti rozhodnutia; v rovnakej lehote môže organizačná zložka Sociálnej poisťovne obnovu nedávkového konania nariadiť. Zmeškanie lehoty nemožno odpustiť. </w:t>
      </w:r>
      <w:bookmarkEnd w:id="6095"/>
    </w:p>
    <w:p w:rsidR="001E23B1" w:rsidRDefault="009D34EE">
      <w:pPr>
        <w:spacing w:after="0" w:line="264" w:lineRule="auto"/>
        <w:ind w:left="420"/>
      </w:pPr>
      <w:bookmarkStart w:id="6096" w:name="paragraf-222.odsek-4"/>
      <w:bookmarkEnd w:id="6093"/>
      <w:r>
        <w:rPr>
          <w:rFonts w:ascii="Times New Roman" w:hAnsi="Times New Roman"/>
          <w:color w:val="000000"/>
        </w:rPr>
        <w:t xml:space="preserve"> </w:t>
      </w:r>
      <w:bookmarkStart w:id="6097" w:name="paragraf-222.odsek-4.oznacenie"/>
      <w:r>
        <w:rPr>
          <w:rFonts w:ascii="Times New Roman" w:hAnsi="Times New Roman"/>
          <w:color w:val="000000"/>
        </w:rPr>
        <w:t xml:space="preserve">(4) </w:t>
      </w:r>
      <w:bookmarkStart w:id="6098" w:name="paragraf-222.odsek-4.text"/>
      <w:bookmarkEnd w:id="6097"/>
      <w:r>
        <w:rPr>
          <w:rFonts w:ascii="Times New Roman" w:hAnsi="Times New Roman"/>
          <w:color w:val="000000"/>
        </w:rPr>
        <w:t xml:space="preserve">Po uplynutí jedného roka od právoplatnosti rozhodnutia sa obnova povolí alebo nariadi, </w:t>
      </w:r>
      <w:bookmarkEnd w:id="6098"/>
    </w:p>
    <w:p w:rsidR="001E23B1" w:rsidRDefault="009D34EE">
      <w:pPr>
        <w:spacing w:before="225" w:after="225" w:line="264" w:lineRule="auto"/>
        <w:ind w:left="495"/>
      </w:pPr>
      <w:bookmarkStart w:id="6099" w:name="paragraf-222.odsek-4.pismeno-a"/>
      <w:r>
        <w:rPr>
          <w:rFonts w:ascii="Times New Roman" w:hAnsi="Times New Roman"/>
          <w:color w:val="000000"/>
        </w:rPr>
        <w:t xml:space="preserve"> </w:t>
      </w:r>
      <w:bookmarkStart w:id="6100" w:name="paragraf-222.odsek-4.pismeno-a.oznacenie"/>
      <w:r>
        <w:rPr>
          <w:rFonts w:ascii="Times New Roman" w:hAnsi="Times New Roman"/>
          <w:color w:val="000000"/>
        </w:rPr>
        <w:t xml:space="preserve">a) </w:t>
      </w:r>
      <w:bookmarkEnd w:id="6100"/>
      <w:r>
        <w:rPr>
          <w:rFonts w:ascii="Times New Roman" w:hAnsi="Times New Roman"/>
          <w:color w:val="000000"/>
        </w:rPr>
        <w:t xml:space="preserve">ak zamestnávateľ zúčtoval na výplatu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6101" w:name="paragraf-222.odsek-4.pismeno-a.text"/>
      <w:r>
        <w:rPr>
          <w:rFonts w:ascii="Times New Roman" w:hAnsi="Times New Roman"/>
          <w:color w:val="000000"/>
        </w:rPr>
        <w:t xml:space="preserve"> po zániku povinného nemocenského poistenia, povinného dôchodkového poistenia a povinného poistenia v nezamestnanosti zamestnanca alebo </w:t>
      </w:r>
      <w:bookmarkEnd w:id="6101"/>
    </w:p>
    <w:p w:rsidR="001E23B1" w:rsidRDefault="009D34EE">
      <w:pPr>
        <w:spacing w:before="225" w:after="225" w:line="264" w:lineRule="auto"/>
        <w:ind w:left="495"/>
      </w:pPr>
      <w:bookmarkStart w:id="6102" w:name="paragraf-222.odsek-4.pismeno-b"/>
      <w:bookmarkEnd w:id="6099"/>
      <w:r>
        <w:rPr>
          <w:rFonts w:ascii="Times New Roman" w:hAnsi="Times New Roman"/>
          <w:color w:val="000000"/>
        </w:rPr>
        <w:t xml:space="preserve"> </w:t>
      </w:r>
      <w:bookmarkStart w:id="6103" w:name="paragraf-222.odsek-4.pismeno-b.oznacenie"/>
      <w:r>
        <w:rPr>
          <w:rFonts w:ascii="Times New Roman" w:hAnsi="Times New Roman"/>
          <w:color w:val="000000"/>
        </w:rPr>
        <w:t xml:space="preserve">b) </w:t>
      </w:r>
      <w:bookmarkStart w:id="6104" w:name="paragraf-222.odsek-4.pismeno-b.text"/>
      <w:bookmarkEnd w:id="6103"/>
      <w:r>
        <w:rPr>
          <w:rFonts w:ascii="Times New Roman" w:hAnsi="Times New Roman"/>
          <w:color w:val="000000"/>
        </w:rPr>
        <w:t xml:space="preserve">na základe rozhodnutia súdu, ktoré má vplyv na právoplatné rozhodnutie vydané v nedávkovom konaní. </w:t>
      </w:r>
      <w:bookmarkEnd w:id="6104"/>
    </w:p>
    <w:p w:rsidR="001E23B1" w:rsidRDefault="009D34EE">
      <w:pPr>
        <w:spacing w:before="225" w:after="225" w:line="264" w:lineRule="auto"/>
        <w:ind w:left="420"/>
      </w:pPr>
      <w:bookmarkStart w:id="6105" w:name="paragraf-222.odsek-5"/>
      <w:bookmarkEnd w:id="6096"/>
      <w:bookmarkEnd w:id="6102"/>
      <w:r>
        <w:rPr>
          <w:rFonts w:ascii="Times New Roman" w:hAnsi="Times New Roman"/>
          <w:color w:val="000000"/>
        </w:rPr>
        <w:t xml:space="preserve"> </w:t>
      </w:r>
      <w:bookmarkStart w:id="6106" w:name="paragraf-222.odsek-5.oznacenie"/>
      <w:r>
        <w:rPr>
          <w:rFonts w:ascii="Times New Roman" w:hAnsi="Times New Roman"/>
          <w:color w:val="000000"/>
        </w:rPr>
        <w:t xml:space="preserve">(5) </w:t>
      </w:r>
      <w:bookmarkStart w:id="6107" w:name="paragraf-222.odsek-5.text"/>
      <w:bookmarkEnd w:id="6106"/>
      <w:r>
        <w:rPr>
          <w:rFonts w:ascii="Times New Roman" w:hAnsi="Times New Roman"/>
          <w:color w:val="000000"/>
        </w:rPr>
        <w:t xml:space="preserve">Proti rozhodnutiu o obnove nedávkového konania možno podať odvolanie. Rozhodnutie o povolení alebo nariadení obnovy má odkladný účinok, ak sa napadnuté rozhodnutie nevykonalo. </w:t>
      </w:r>
      <w:bookmarkEnd w:id="6107"/>
    </w:p>
    <w:p w:rsidR="001E23B1" w:rsidRDefault="009D34EE">
      <w:pPr>
        <w:spacing w:before="225" w:after="225" w:line="264" w:lineRule="auto"/>
        <w:ind w:left="345"/>
        <w:jc w:val="center"/>
      </w:pPr>
      <w:bookmarkStart w:id="6108" w:name="paragraf-223.oznacenie"/>
      <w:bookmarkStart w:id="6109" w:name="paragraf-223"/>
      <w:bookmarkEnd w:id="6086"/>
      <w:bookmarkEnd w:id="6105"/>
      <w:r>
        <w:rPr>
          <w:rFonts w:ascii="Times New Roman" w:hAnsi="Times New Roman"/>
          <w:b/>
          <w:color w:val="000000"/>
        </w:rPr>
        <w:t xml:space="preserve"> § 223 </w:t>
      </w:r>
    </w:p>
    <w:p w:rsidR="001E23B1" w:rsidRDefault="009D34EE">
      <w:pPr>
        <w:spacing w:before="225" w:after="225" w:line="264" w:lineRule="auto"/>
        <w:ind w:left="420"/>
      </w:pPr>
      <w:bookmarkStart w:id="6110" w:name="paragraf-223.odsek-1"/>
      <w:bookmarkEnd w:id="6108"/>
      <w:r>
        <w:rPr>
          <w:rFonts w:ascii="Times New Roman" w:hAnsi="Times New Roman"/>
          <w:color w:val="000000"/>
        </w:rPr>
        <w:t xml:space="preserve"> </w:t>
      </w:r>
      <w:bookmarkStart w:id="6111" w:name="paragraf-223.odsek-1.oznacenie"/>
      <w:r>
        <w:rPr>
          <w:rFonts w:ascii="Times New Roman" w:hAnsi="Times New Roman"/>
          <w:color w:val="000000"/>
        </w:rPr>
        <w:t xml:space="preserve">(1) </w:t>
      </w:r>
      <w:bookmarkStart w:id="6112" w:name="paragraf-223.odsek-1.text"/>
      <w:bookmarkEnd w:id="6111"/>
      <w:r>
        <w:rPr>
          <w:rFonts w:ascii="Times New Roman" w:hAnsi="Times New Roman"/>
          <w:color w:val="000000"/>
        </w:rPr>
        <w:t xml:space="preserve">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bookmarkEnd w:id="6112"/>
    </w:p>
    <w:p w:rsidR="001E23B1" w:rsidRDefault="009D34EE">
      <w:pPr>
        <w:spacing w:before="225" w:after="225" w:line="264" w:lineRule="auto"/>
        <w:ind w:left="420"/>
      </w:pPr>
      <w:bookmarkStart w:id="6113" w:name="paragraf-223.odsek-2"/>
      <w:bookmarkEnd w:id="6110"/>
      <w:r>
        <w:rPr>
          <w:rFonts w:ascii="Times New Roman" w:hAnsi="Times New Roman"/>
          <w:color w:val="000000"/>
        </w:rPr>
        <w:t xml:space="preserve"> </w:t>
      </w:r>
      <w:bookmarkStart w:id="6114" w:name="paragraf-223.odsek-2.oznacenie"/>
      <w:r>
        <w:rPr>
          <w:rFonts w:ascii="Times New Roman" w:hAnsi="Times New Roman"/>
          <w:color w:val="000000"/>
        </w:rPr>
        <w:t xml:space="preserve">(2) </w:t>
      </w:r>
      <w:bookmarkStart w:id="6115" w:name="paragraf-223.odsek-2.text"/>
      <w:bookmarkEnd w:id="6114"/>
      <w:r>
        <w:rPr>
          <w:rFonts w:ascii="Times New Roman" w:hAnsi="Times New Roman"/>
          <w:color w:val="000000"/>
        </w:rPr>
        <w:t xml:space="preserve">Ak sa dôvod obnovy nedávkového konania týka iba konania pred odvolacím orgánom, spojí sa rozhodnutie o obnove nedávkového konania s novým rozhodnutím vo veci. </w:t>
      </w:r>
      <w:bookmarkEnd w:id="6115"/>
    </w:p>
    <w:p w:rsidR="001E23B1" w:rsidRDefault="009D34EE">
      <w:pPr>
        <w:spacing w:before="225" w:after="225" w:line="264" w:lineRule="auto"/>
        <w:ind w:left="420"/>
      </w:pPr>
      <w:bookmarkStart w:id="6116" w:name="paragraf-223.odsek-3"/>
      <w:bookmarkEnd w:id="6113"/>
      <w:r>
        <w:rPr>
          <w:rFonts w:ascii="Times New Roman" w:hAnsi="Times New Roman"/>
          <w:color w:val="000000"/>
        </w:rPr>
        <w:t xml:space="preserve"> </w:t>
      </w:r>
      <w:bookmarkStart w:id="6117" w:name="paragraf-223.odsek-3.oznacenie"/>
      <w:r>
        <w:rPr>
          <w:rFonts w:ascii="Times New Roman" w:hAnsi="Times New Roman"/>
          <w:color w:val="000000"/>
        </w:rPr>
        <w:t xml:space="preserve">(3) </w:t>
      </w:r>
      <w:bookmarkStart w:id="6118" w:name="paragraf-223.odsek-3.text"/>
      <w:bookmarkEnd w:id="6117"/>
      <w:r>
        <w:rPr>
          <w:rFonts w:ascii="Times New Roman" w:hAnsi="Times New Roman"/>
          <w:color w:val="000000"/>
        </w:rPr>
        <w:t xml:space="preserve">Novým rozhodnutím vo veci sa pôvodné rozhodnutie zrušuje. </w:t>
      </w:r>
      <w:bookmarkEnd w:id="6118"/>
    </w:p>
    <w:p w:rsidR="001E23B1" w:rsidRDefault="009D34EE">
      <w:pPr>
        <w:spacing w:before="225" w:after="225" w:line="264" w:lineRule="auto"/>
        <w:ind w:left="420"/>
      </w:pPr>
      <w:bookmarkStart w:id="6119" w:name="paragraf-223.odsek-4"/>
      <w:bookmarkEnd w:id="6116"/>
      <w:r>
        <w:rPr>
          <w:rFonts w:ascii="Times New Roman" w:hAnsi="Times New Roman"/>
          <w:color w:val="000000"/>
        </w:rPr>
        <w:t xml:space="preserve"> </w:t>
      </w:r>
      <w:bookmarkStart w:id="6120" w:name="paragraf-223.odsek-4.oznacenie"/>
      <w:r>
        <w:rPr>
          <w:rFonts w:ascii="Times New Roman" w:hAnsi="Times New Roman"/>
          <w:color w:val="000000"/>
        </w:rPr>
        <w:t xml:space="preserve">(4) </w:t>
      </w:r>
      <w:bookmarkStart w:id="6121" w:name="paragraf-223.odsek-4.text"/>
      <w:bookmarkEnd w:id="6120"/>
      <w:r>
        <w:rPr>
          <w:rFonts w:ascii="Times New Roman" w:hAnsi="Times New Roman"/>
          <w:color w:val="000000"/>
        </w:rPr>
        <w:t xml:space="preserve">Proti novému rozhodnutiu vo veci sa možno odvolať. </w:t>
      </w:r>
      <w:bookmarkEnd w:id="6121"/>
    </w:p>
    <w:p w:rsidR="001E23B1" w:rsidRDefault="009D34EE">
      <w:pPr>
        <w:spacing w:before="225" w:after="225" w:line="264" w:lineRule="auto"/>
        <w:ind w:left="345"/>
        <w:jc w:val="center"/>
      </w:pPr>
      <w:bookmarkStart w:id="6122" w:name="paragraf-223a.oznacenie"/>
      <w:bookmarkStart w:id="6123" w:name="paragraf-223a"/>
      <w:bookmarkEnd w:id="6109"/>
      <w:bookmarkEnd w:id="6119"/>
      <w:r>
        <w:rPr>
          <w:rFonts w:ascii="Times New Roman" w:hAnsi="Times New Roman"/>
          <w:b/>
          <w:color w:val="000000"/>
        </w:rPr>
        <w:t xml:space="preserve"> § 223a </w:t>
      </w:r>
    </w:p>
    <w:p w:rsidR="001E23B1" w:rsidRDefault="009D34EE">
      <w:pPr>
        <w:spacing w:before="225" w:after="225" w:line="264" w:lineRule="auto"/>
        <w:ind w:left="420"/>
      </w:pPr>
      <w:bookmarkStart w:id="6124" w:name="paragraf-223a.odsek-1"/>
      <w:bookmarkEnd w:id="6122"/>
      <w:r>
        <w:rPr>
          <w:rFonts w:ascii="Times New Roman" w:hAnsi="Times New Roman"/>
          <w:color w:val="000000"/>
        </w:rPr>
        <w:t xml:space="preserve"> </w:t>
      </w:r>
      <w:bookmarkStart w:id="6125" w:name="paragraf-223a.odsek-1.oznacenie"/>
      <w:bookmarkEnd w:id="6125"/>
      <w:r>
        <w:rPr>
          <w:rFonts w:ascii="Times New Roman" w:hAnsi="Times New Roman"/>
          <w:color w:val="000000"/>
        </w:rPr>
        <w:t xml:space="preserve">Na povolenie alebo nariadenie obnovy nedávkového konania generálnym riaditeľom sa použijú ustanovenia </w:t>
      </w:r>
      <w:hyperlink w:anchor="paragraf-221">
        <w:r>
          <w:rPr>
            <w:rFonts w:ascii="Times New Roman" w:hAnsi="Times New Roman"/>
            <w:color w:val="0000FF"/>
            <w:u w:val="single"/>
          </w:rPr>
          <w:t>§ 221 až 223</w:t>
        </w:r>
      </w:hyperlink>
      <w:bookmarkStart w:id="6126" w:name="paragraf-223a.odsek-1.text"/>
      <w:r>
        <w:rPr>
          <w:rFonts w:ascii="Times New Roman" w:hAnsi="Times New Roman"/>
          <w:color w:val="000000"/>
        </w:rPr>
        <w:t xml:space="preserve">. </w:t>
      </w:r>
      <w:bookmarkEnd w:id="6126"/>
    </w:p>
    <w:p w:rsidR="001E23B1" w:rsidRDefault="009D34EE">
      <w:pPr>
        <w:spacing w:before="300" w:after="0" w:line="264" w:lineRule="auto"/>
        <w:ind w:left="270"/>
        <w:jc w:val="center"/>
      </w:pPr>
      <w:bookmarkStart w:id="6127" w:name="predpis.cast-tretia.skupinaParagrafov-os"/>
      <w:bookmarkEnd w:id="6064"/>
      <w:bookmarkEnd w:id="6123"/>
      <w:bookmarkEnd w:id="6124"/>
      <w:r>
        <w:rPr>
          <w:rFonts w:ascii="Times New Roman" w:hAnsi="Times New Roman"/>
          <w:b/>
          <w:color w:val="000000"/>
          <w:sz w:val="24"/>
        </w:rPr>
        <w:t xml:space="preserve"> Osobitný spôsob vymáhania pohľadávok </w:t>
      </w:r>
    </w:p>
    <w:p w:rsidR="001E23B1" w:rsidRDefault="009D34EE">
      <w:pPr>
        <w:spacing w:before="225" w:after="225" w:line="264" w:lineRule="auto"/>
        <w:ind w:left="345"/>
        <w:jc w:val="center"/>
      </w:pPr>
      <w:bookmarkStart w:id="6128" w:name="paragraf-224.oznacenie"/>
      <w:bookmarkStart w:id="6129" w:name="paragraf-224"/>
      <w:r>
        <w:rPr>
          <w:rFonts w:ascii="Times New Roman" w:hAnsi="Times New Roman"/>
          <w:b/>
          <w:color w:val="000000"/>
        </w:rPr>
        <w:t xml:space="preserve"> § 224 </w:t>
      </w:r>
    </w:p>
    <w:p w:rsidR="001E23B1" w:rsidRDefault="009D34EE">
      <w:pPr>
        <w:spacing w:before="225" w:after="225" w:line="264" w:lineRule="auto"/>
        <w:ind w:left="420"/>
      </w:pPr>
      <w:bookmarkStart w:id="6130" w:name="paragraf-224.odsek-1"/>
      <w:bookmarkEnd w:id="6128"/>
      <w:r>
        <w:rPr>
          <w:rFonts w:ascii="Times New Roman" w:hAnsi="Times New Roman"/>
          <w:color w:val="000000"/>
        </w:rPr>
        <w:t xml:space="preserve"> </w:t>
      </w:r>
      <w:bookmarkStart w:id="6131" w:name="paragraf-224.odsek-1.oznacenie"/>
      <w:r>
        <w:rPr>
          <w:rFonts w:ascii="Times New Roman" w:hAnsi="Times New Roman"/>
          <w:color w:val="000000"/>
        </w:rPr>
        <w:t xml:space="preserve">(1) </w:t>
      </w:r>
      <w:bookmarkEnd w:id="6131"/>
      <w:r>
        <w:rPr>
          <w:rFonts w:ascii="Times New Roman" w:hAnsi="Times New Roman"/>
          <w:color w:val="000000"/>
        </w:rPr>
        <w:t>Exekučný titul podľa § 225b je za podmienok ustanovených týmto zákonom vykonateľný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132" w:name="paragraf-224.odsek-1.text"/>
      <w:r>
        <w:rPr>
          <w:rFonts w:ascii="Times New Roman" w:hAnsi="Times New Roman"/>
          <w:color w:val="000000"/>
        </w:rPr>
        <w:t xml:space="preserve"> </w:t>
      </w:r>
      <w:bookmarkEnd w:id="6132"/>
    </w:p>
    <w:p w:rsidR="001E23B1" w:rsidRDefault="009D34EE">
      <w:pPr>
        <w:spacing w:before="225" w:after="225" w:line="264" w:lineRule="auto"/>
        <w:ind w:left="420"/>
      </w:pPr>
      <w:bookmarkStart w:id="6133" w:name="paragraf-224.odsek-2"/>
      <w:bookmarkEnd w:id="6130"/>
      <w:r>
        <w:rPr>
          <w:rFonts w:ascii="Times New Roman" w:hAnsi="Times New Roman"/>
          <w:color w:val="000000"/>
        </w:rPr>
        <w:t xml:space="preserve"> </w:t>
      </w:r>
      <w:bookmarkStart w:id="6134" w:name="paragraf-224.odsek-2.oznacenie"/>
      <w:r>
        <w:rPr>
          <w:rFonts w:ascii="Times New Roman" w:hAnsi="Times New Roman"/>
          <w:color w:val="000000"/>
        </w:rPr>
        <w:t xml:space="preserve">(2) </w:t>
      </w:r>
      <w:bookmarkStart w:id="6135" w:name="paragraf-224.odsek-2.text"/>
      <w:bookmarkEnd w:id="6134"/>
      <w:r>
        <w:rPr>
          <w:rFonts w:ascii="Times New Roman" w:hAnsi="Times New Roman"/>
          <w:color w:val="000000"/>
        </w:rPr>
        <w:t xml:space="preserve">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bookmarkEnd w:id="6135"/>
    </w:p>
    <w:p w:rsidR="001E23B1" w:rsidRDefault="009D34EE">
      <w:pPr>
        <w:spacing w:before="225" w:after="225" w:line="264" w:lineRule="auto"/>
        <w:ind w:left="420"/>
      </w:pPr>
      <w:bookmarkStart w:id="6136" w:name="paragraf-224.odsek-3"/>
      <w:bookmarkEnd w:id="6133"/>
      <w:r>
        <w:rPr>
          <w:rFonts w:ascii="Times New Roman" w:hAnsi="Times New Roman"/>
          <w:color w:val="000000"/>
        </w:rPr>
        <w:t xml:space="preserve"> </w:t>
      </w:r>
      <w:bookmarkStart w:id="6137" w:name="paragraf-224.odsek-3.oznacenie"/>
      <w:r>
        <w:rPr>
          <w:rFonts w:ascii="Times New Roman" w:hAnsi="Times New Roman"/>
          <w:color w:val="000000"/>
        </w:rPr>
        <w:t xml:space="preserve">(3) </w:t>
      </w:r>
      <w:bookmarkStart w:id="6138" w:name="paragraf-224.odsek-3.text"/>
      <w:bookmarkEnd w:id="6137"/>
      <w:r>
        <w:rPr>
          <w:rFonts w:ascii="Times New Roman" w:hAnsi="Times New Roman"/>
          <w:color w:val="000000"/>
        </w:rPr>
        <w:t xml:space="preserve">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bookmarkEnd w:id="6138"/>
    </w:p>
    <w:p w:rsidR="001E23B1" w:rsidRDefault="009D34EE">
      <w:pPr>
        <w:spacing w:before="225" w:after="225" w:line="264" w:lineRule="auto"/>
        <w:ind w:left="420"/>
      </w:pPr>
      <w:bookmarkStart w:id="6139" w:name="paragraf-224.odsek-4"/>
      <w:bookmarkEnd w:id="6136"/>
      <w:r>
        <w:rPr>
          <w:rFonts w:ascii="Times New Roman" w:hAnsi="Times New Roman"/>
          <w:color w:val="000000"/>
        </w:rPr>
        <w:t xml:space="preserve"> </w:t>
      </w:r>
      <w:bookmarkStart w:id="6140" w:name="paragraf-224.odsek-4.oznacenie"/>
      <w:r>
        <w:rPr>
          <w:rFonts w:ascii="Times New Roman" w:hAnsi="Times New Roman"/>
          <w:color w:val="000000"/>
        </w:rPr>
        <w:t xml:space="preserve">(4) </w:t>
      </w:r>
      <w:bookmarkStart w:id="6141" w:name="paragraf-224.odsek-4.text"/>
      <w:bookmarkEnd w:id="6140"/>
      <w:r>
        <w:rPr>
          <w:rFonts w:ascii="Times New Roman" w:hAnsi="Times New Roman"/>
          <w:color w:val="000000"/>
        </w:rPr>
        <w:t xml:space="preserve">Sociálna poisťovňa je povinná oznámiť začatie vymáhania pohľadávky zrážkami z dávky podľa odsekov 2 a 3 účastníkovi konania, ktorého sa toto vymáhanie týka. </w:t>
      </w:r>
      <w:bookmarkEnd w:id="6141"/>
    </w:p>
    <w:p w:rsidR="001E23B1" w:rsidRDefault="009D34EE">
      <w:pPr>
        <w:spacing w:before="225" w:after="225" w:line="264" w:lineRule="auto"/>
        <w:ind w:left="420"/>
      </w:pPr>
      <w:bookmarkStart w:id="6142" w:name="paragraf-224.odsek-5"/>
      <w:bookmarkEnd w:id="6139"/>
      <w:r>
        <w:rPr>
          <w:rFonts w:ascii="Times New Roman" w:hAnsi="Times New Roman"/>
          <w:color w:val="000000"/>
        </w:rPr>
        <w:t xml:space="preserve"> </w:t>
      </w:r>
      <w:bookmarkStart w:id="6143" w:name="paragraf-224.odsek-5.oznacenie"/>
      <w:r>
        <w:rPr>
          <w:rFonts w:ascii="Times New Roman" w:hAnsi="Times New Roman"/>
          <w:color w:val="000000"/>
        </w:rPr>
        <w:t xml:space="preserve">(5) </w:t>
      </w:r>
      <w:bookmarkEnd w:id="6143"/>
      <w:r>
        <w:rPr>
          <w:rFonts w:ascii="Times New Roman" w:hAnsi="Times New Roman"/>
          <w:color w:val="000000"/>
        </w:rPr>
        <w:t>Pri vymáhaní pohľadávky zrážkami z dávky podľa odsekov 2 a 3 sa zrážka môže vykonať najviac v rozsahu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144" w:name="paragraf-224.odsek-5.text"/>
      <w:r>
        <w:rPr>
          <w:rFonts w:ascii="Times New Roman" w:hAnsi="Times New Roman"/>
          <w:color w:val="000000"/>
        </w:rPr>
        <w:t xml:space="preserve"> </w:t>
      </w:r>
      <w:bookmarkEnd w:id="6144"/>
    </w:p>
    <w:p w:rsidR="001E23B1" w:rsidRDefault="009D34EE">
      <w:pPr>
        <w:spacing w:before="225" w:after="225" w:line="264" w:lineRule="auto"/>
        <w:ind w:left="345"/>
        <w:jc w:val="center"/>
      </w:pPr>
      <w:bookmarkStart w:id="6145" w:name="paragraf-225.oznacenie"/>
      <w:bookmarkStart w:id="6146" w:name="paragraf-225"/>
      <w:bookmarkEnd w:id="6129"/>
      <w:bookmarkEnd w:id="6142"/>
      <w:r>
        <w:rPr>
          <w:rFonts w:ascii="Times New Roman" w:hAnsi="Times New Roman"/>
          <w:b/>
          <w:color w:val="000000"/>
        </w:rPr>
        <w:t xml:space="preserve"> § 225 </w:t>
      </w:r>
    </w:p>
    <w:p w:rsidR="001E23B1" w:rsidRDefault="009D34EE">
      <w:pPr>
        <w:spacing w:before="225" w:after="225" w:line="264" w:lineRule="auto"/>
        <w:ind w:left="420"/>
      </w:pPr>
      <w:bookmarkStart w:id="6147" w:name="paragraf-225.odsek-1"/>
      <w:bookmarkEnd w:id="6145"/>
      <w:r>
        <w:rPr>
          <w:rFonts w:ascii="Times New Roman" w:hAnsi="Times New Roman"/>
          <w:color w:val="000000"/>
        </w:rPr>
        <w:t xml:space="preserve"> </w:t>
      </w:r>
      <w:bookmarkStart w:id="6148" w:name="paragraf-225.odsek-1.oznacenie"/>
      <w:bookmarkEnd w:id="6148"/>
      <w:r>
        <w:rPr>
          <w:rFonts w:ascii="Times New Roman" w:hAnsi="Times New Roman"/>
          <w:color w:val="000000"/>
        </w:rPr>
        <w:t>Dohoda o zrážkach z dávky sa môže uzatvoriť iba na pohľadávky na výživnom a na príspevku na výživu, a to najviac do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149" w:name="paragraf-225.odsek-1.text"/>
      <w:r>
        <w:rPr>
          <w:rFonts w:ascii="Times New Roman" w:hAnsi="Times New Roman"/>
          <w:color w:val="000000"/>
        </w:rPr>
        <w:t xml:space="preserve"> </w:t>
      </w:r>
      <w:bookmarkEnd w:id="6149"/>
    </w:p>
    <w:bookmarkEnd w:id="5136"/>
    <w:bookmarkEnd w:id="6127"/>
    <w:bookmarkEnd w:id="6146"/>
    <w:bookmarkEnd w:id="6147"/>
    <w:p w:rsidR="001E23B1" w:rsidRDefault="001E23B1">
      <w:pPr>
        <w:spacing w:after="0"/>
        <w:ind w:left="120"/>
      </w:pPr>
    </w:p>
    <w:p w:rsidR="001E23B1" w:rsidRDefault="009D34EE">
      <w:pPr>
        <w:spacing w:before="300" w:after="0" w:line="264" w:lineRule="auto"/>
        <w:ind w:left="195"/>
      </w:pPr>
      <w:bookmarkStart w:id="6150" w:name="predpis.cast-stvrta.oznacenie"/>
      <w:bookmarkStart w:id="6151" w:name="predpis.cast-stvrta"/>
      <w:r>
        <w:rPr>
          <w:rFonts w:ascii="Times New Roman" w:hAnsi="Times New Roman"/>
          <w:color w:val="000000"/>
        </w:rPr>
        <w:t xml:space="preserve"> ŠTVRTÁ ČASŤ </w:t>
      </w:r>
    </w:p>
    <w:p w:rsidR="001E23B1" w:rsidRDefault="009D34EE">
      <w:pPr>
        <w:spacing w:after="0" w:line="264" w:lineRule="auto"/>
        <w:ind w:left="195"/>
      </w:pPr>
      <w:bookmarkStart w:id="6152" w:name="predpis.cast-stvrta.nadpis"/>
      <w:bookmarkEnd w:id="6150"/>
      <w:r>
        <w:rPr>
          <w:rFonts w:ascii="Times New Roman" w:hAnsi="Times New Roman"/>
          <w:b/>
          <w:color w:val="000000"/>
        </w:rPr>
        <w:t xml:space="preserve"> KONANIE VO VECIACH VYMÁHANIA POHĽADÁVOK </w:t>
      </w:r>
    </w:p>
    <w:p w:rsidR="001E23B1" w:rsidRDefault="009D34EE">
      <w:pPr>
        <w:spacing w:before="225" w:after="225" w:line="264" w:lineRule="auto"/>
        <w:ind w:left="270"/>
        <w:jc w:val="center"/>
      </w:pPr>
      <w:bookmarkStart w:id="6153" w:name="paragraf-225a.oznacenie"/>
      <w:bookmarkStart w:id="6154" w:name="paragraf-225a"/>
      <w:bookmarkEnd w:id="6152"/>
      <w:r>
        <w:rPr>
          <w:rFonts w:ascii="Times New Roman" w:hAnsi="Times New Roman"/>
          <w:b/>
          <w:color w:val="000000"/>
        </w:rPr>
        <w:t xml:space="preserve"> § 225a </w:t>
      </w:r>
    </w:p>
    <w:p w:rsidR="001E23B1" w:rsidRDefault="009D34EE">
      <w:pPr>
        <w:spacing w:before="225" w:after="225" w:line="264" w:lineRule="auto"/>
        <w:ind w:left="270"/>
        <w:jc w:val="center"/>
      </w:pPr>
      <w:bookmarkStart w:id="6155" w:name="paragraf-225a.nadpis"/>
      <w:bookmarkEnd w:id="6153"/>
      <w:r>
        <w:rPr>
          <w:rFonts w:ascii="Times New Roman" w:hAnsi="Times New Roman"/>
          <w:b/>
          <w:color w:val="000000"/>
        </w:rPr>
        <w:t xml:space="preserve"> Základné ustanovenia </w:t>
      </w:r>
    </w:p>
    <w:p w:rsidR="001E23B1" w:rsidRDefault="009D34EE">
      <w:pPr>
        <w:spacing w:before="225" w:after="225" w:line="264" w:lineRule="auto"/>
        <w:ind w:left="345"/>
      </w:pPr>
      <w:bookmarkStart w:id="6156" w:name="paragraf-225a.odsek-1"/>
      <w:bookmarkEnd w:id="6155"/>
      <w:r>
        <w:rPr>
          <w:rFonts w:ascii="Times New Roman" w:hAnsi="Times New Roman"/>
          <w:color w:val="000000"/>
        </w:rPr>
        <w:t xml:space="preserve"> </w:t>
      </w:r>
      <w:bookmarkStart w:id="6157" w:name="paragraf-225a.odsek-1.oznacenie"/>
      <w:r>
        <w:rPr>
          <w:rFonts w:ascii="Times New Roman" w:hAnsi="Times New Roman"/>
          <w:color w:val="000000"/>
        </w:rPr>
        <w:t xml:space="preserve">(1) </w:t>
      </w:r>
      <w:bookmarkStart w:id="6158" w:name="paragraf-225a.odsek-1.text"/>
      <w:bookmarkEnd w:id="6157"/>
      <w:r>
        <w:rPr>
          <w:rFonts w:ascii="Times New Roman" w:hAnsi="Times New Roman"/>
          <w:color w:val="000000"/>
        </w:rPr>
        <w:t xml:space="preserve">Konaním vo veciach vymáhania pohľadávok podľa tohto zákona je konanie, ktorým Sociálna poisťovňa z úradnej moci vymáha pohľadávky. </w:t>
      </w:r>
      <w:bookmarkEnd w:id="6158"/>
    </w:p>
    <w:p w:rsidR="001E23B1" w:rsidRDefault="009D34EE">
      <w:pPr>
        <w:spacing w:before="225" w:after="225" w:line="264" w:lineRule="auto"/>
        <w:ind w:left="345"/>
      </w:pPr>
      <w:bookmarkStart w:id="6159" w:name="paragraf-225a.odsek-2"/>
      <w:bookmarkEnd w:id="6156"/>
      <w:r>
        <w:rPr>
          <w:rFonts w:ascii="Times New Roman" w:hAnsi="Times New Roman"/>
          <w:color w:val="000000"/>
        </w:rPr>
        <w:t xml:space="preserve"> </w:t>
      </w:r>
      <w:bookmarkStart w:id="6160" w:name="paragraf-225a.odsek-2.oznacenie"/>
      <w:r>
        <w:rPr>
          <w:rFonts w:ascii="Times New Roman" w:hAnsi="Times New Roman"/>
          <w:color w:val="000000"/>
        </w:rPr>
        <w:t xml:space="preserve">(2) </w:t>
      </w:r>
      <w:bookmarkEnd w:id="6160"/>
      <w:r>
        <w:rPr>
          <w:rFonts w:ascii="Times New Roman" w:hAnsi="Times New Roman"/>
          <w:color w:val="000000"/>
        </w:rPr>
        <w:t xml:space="preserve">Na konanie vo veciach vymáhania pohľadávok sa vzťahujú ustanovenia o nedávkovom konaní podľa tretej časti, ak v tejto časti nie je ustanovené inak. Ustanovenia </w:t>
      </w:r>
      <w:hyperlink w:anchor="paragraf-221">
        <w:r>
          <w:rPr>
            <w:rFonts w:ascii="Times New Roman" w:hAnsi="Times New Roman"/>
            <w:color w:val="0000FF"/>
            <w:u w:val="single"/>
          </w:rPr>
          <w:t>§ 221 až 223</w:t>
        </w:r>
      </w:hyperlink>
      <w:bookmarkStart w:id="6161" w:name="paragraf-225a.odsek-2.text"/>
      <w:r>
        <w:rPr>
          <w:rFonts w:ascii="Times New Roman" w:hAnsi="Times New Roman"/>
          <w:color w:val="000000"/>
        </w:rPr>
        <w:t xml:space="preserve"> sa nepoužijú. </w:t>
      </w:r>
      <w:bookmarkEnd w:id="6161"/>
    </w:p>
    <w:p w:rsidR="001E23B1" w:rsidRDefault="009D34EE">
      <w:pPr>
        <w:spacing w:after="0" w:line="264" w:lineRule="auto"/>
        <w:ind w:left="345"/>
      </w:pPr>
      <w:bookmarkStart w:id="6162" w:name="paragraf-225a.odsek-3"/>
      <w:bookmarkEnd w:id="6159"/>
      <w:r>
        <w:rPr>
          <w:rFonts w:ascii="Times New Roman" w:hAnsi="Times New Roman"/>
          <w:color w:val="000000"/>
        </w:rPr>
        <w:t xml:space="preserve"> </w:t>
      </w:r>
      <w:bookmarkStart w:id="6163" w:name="paragraf-225a.odsek-3.oznacenie"/>
      <w:r>
        <w:rPr>
          <w:rFonts w:ascii="Times New Roman" w:hAnsi="Times New Roman"/>
          <w:color w:val="000000"/>
        </w:rPr>
        <w:t xml:space="preserve">(3) </w:t>
      </w:r>
      <w:bookmarkStart w:id="6164" w:name="paragraf-225a.odsek-3.text"/>
      <w:bookmarkEnd w:id="6163"/>
      <w:r>
        <w:rPr>
          <w:rFonts w:ascii="Times New Roman" w:hAnsi="Times New Roman"/>
          <w:color w:val="000000"/>
        </w:rPr>
        <w:t xml:space="preserve">Sociálna poisťovňa je povinná </w:t>
      </w:r>
      <w:bookmarkEnd w:id="6164"/>
    </w:p>
    <w:p w:rsidR="001E23B1" w:rsidRDefault="009D34EE">
      <w:pPr>
        <w:spacing w:before="225" w:after="225" w:line="264" w:lineRule="auto"/>
        <w:ind w:left="420"/>
      </w:pPr>
      <w:bookmarkStart w:id="6165" w:name="paragraf-225a.odsek-3.pismeno-a"/>
      <w:r>
        <w:rPr>
          <w:rFonts w:ascii="Times New Roman" w:hAnsi="Times New Roman"/>
          <w:color w:val="000000"/>
        </w:rPr>
        <w:t xml:space="preserve"> </w:t>
      </w:r>
      <w:bookmarkStart w:id="6166" w:name="paragraf-225a.odsek-3.pismeno-a.oznaceni"/>
      <w:r>
        <w:rPr>
          <w:rFonts w:ascii="Times New Roman" w:hAnsi="Times New Roman"/>
          <w:color w:val="000000"/>
        </w:rPr>
        <w:t xml:space="preserve">a) </w:t>
      </w:r>
      <w:bookmarkStart w:id="6167" w:name="paragraf-225a.odsek-3.pismeno-a.text"/>
      <w:bookmarkEnd w:id="6166"/>
      <w:r>
        <w:rPr>
          <w:rFonts w:ascii="Times New Roman" w:hAnsi="Times New Roman"/>
          <w:color w:val="000000"/>
        </w:rPr>
        <w:t xml:space="preserve">zisťovať, či sú splnené podmienky na začatie konania vo veciach vymáhania pohľadávok podľa tohto zákona, </w:t>
      </w:r>
      <w:bookmarkEnd w:id="6167"/>
    </w:p>
    <w:p w:rsidR="001E23B1" w:rsidRDefault="009D34EE">
      <w:pPr>
        <w:spacing w:before="225" w:after="225" w:line="264" w:lineRule="auto"/>
        <w:ind w:left="420"/>
      </w:pPr>
      <w:bookmarkStart w:id="6168" w:name="paragraf-225a.odsek-3.pismeno-b"/>
      <w:bookmarkEnd w:id="6165"/>
      <w:r>
        <w:rPr>
          <w:rFonts w:ascii="Times New Roman" w:hAnsi="Times New Roman"/>
          <w:color w:val="000000"/>
        </w:rPr>
        <w:t xml:space="preserve"> </w:t>
      </w:r>
      <w:bookmarkStart w:id="6169" w:name="paragraf-225a.odsek-3.pismeno-b.oznaceni"/>
      <w:r>
        <w:rPr>
          <w:rFonts w:ascii="Times New Roman" w:hAnsi="Times New Roman"/>
          <w:color w:val="000000"/>
        </w:rPr>
        <w:t xml:space="preserve">b) </w:t>
      </w:r>
      <w:bookmarkStart w:id="6170" w:name="paragraf-225a.odsek-3.pismeno-b.text"/>
      <w:bookmarkEnd w:id="6169"/>
      <w:r>
        <w:rPr>
          <w:rFonts w:ascii="Times New Roman" w:hAnsi="Times New Roman"/>
          <w:color w:val="000000"/>
        </w:rPr>
        <w:t xml:space="preserve">vymáhať pohľadávky len podľa tohto zákona a spôsobmi, ktoré tento zákon ustanovuje. </w:t>
      </w:r>
      <w:bookmarkEnd w:id="6170"/>
    </w:p>
    <w:p w:rsidR="001E23B1" w:rsidRDefault="009D34EE">
      <w:pPr>
        <w:spacing w:before="225" w:after="225" w:line="264" w:lineRule="auto"/>
        <w:ind w:left="270"/>
        <w:jc w:val="center"/>
      </w:pPr>
      <w:bookmarkStart w:id="6171" w:name="paragraf-225b.oznacenie"/>
      <w:bookmarkStart w:id="6172" w:name="paragraf-225b"/>
      <w:bookmarkEnd w:id="6154"/>
      <w:bookmarkEnd w:id="6162"/>
      <w:bookmarkEnd w:id="6168"/>
      <w:r>
        <w:rPr>
          <w:rFonts w:ascii="Times New Roman" w:hAnsi="Times New Roman"/>
          <w:b/>
          <w:color w:val="000000"/>
        </w:rPr>
        <w:t xml:space="preserve"> § 225b </w:t>
      </w:r>
    </w:p>
    <w:p w:rsidR="001E23B1" w:rsidRDefault="009D34EE">
      <w:pPr>
        <w:spacing w:before="225" w:after="225" w:line="264" w:lineRule="auto"/>
        <w:ind w:left="270"/>
        <w:jc w:val="center"/>
      </w:pPr>
      <w:bookmarkStart w:id="6173" w:name="paragraf-225b.nadpis"/>
      <w:bookmarkEnd w:id="6171"/>
      <w:r>
        <w:rPr>
          <w:rFonts w:ascii="Times New Roman" w:hAnsi="Times New Roman"/>
          <w:b/>
          <w:color w:val="000000"/>
        </w:rPr>
        <w:t xml:space="preserve"> Exekučný titul </w:t>
      </w:r>
    </w:p>
    <w:p w:rsidR="001E23B1" w:rsidRDefault="009D34EE">
      <w:pPr>
        <w:spacing w:before="225" w:after="225" w:line="264" w:lineRule="auto"/>
        <w:ind w:left="345"/>
      </w:pPr>
      <w:bookmarkStart w:id="6174" w:name="paragraf-225b.odsek-1"/>
      <w:bookmarkEnd w:id="6173"/>
      <w:r>
        <w:rPr>
          <w:rFonts w:ascii="Times New Roman" w:hAnsi="Times New Roman"/>
          <w:color w:val="000000"/>
        </w:rPr>
        <w:t xml:space="preserve"> </w:t>
      </w:r>
      <w:bookmarkStart w:id="6175" w:name="paragraf-225b.odsek-1.oznacenie"/>
      <w:bookmarkStart w:id="6176" w:name="paragraf-225b.odsek-1.text"/>
      <w:bookmarkEnd w:id="6175"/>
      <w:r>
        <w:rPr>
          <w:rFonts w:ascii="Times New Roman" w:hAnsi="Times New Roman"/>
          <w:color w:val="000000"/>
        </w:rPr>
        <w:t xml:space="preserve">Exekučným titulom na účely tohto zákona je vykonateľné rozhodnutie, ktorým bola uložená účastníkovi konania povinnosť plniť a účastník konania si túto povinnosť v určenej lehote dobrovoľne nesplnil. </w:t>
      </w:r>
      <w:bookmarkEnd w:id="6176"/>
    </w:p>
    <w:p w:rsidR="001E23B1" w:rsidRDefault="009D34EE">
      <w:pPr>
        <w:spacing w:before="225" w:after="225" w:line="264" w:lineRule="auto"/>
        <w:ind w:left="270"/>
        <w:jc w:val="center"/>
      </w:pPr>
      <w:bookmarkStart w:id="6177" w:name="paragraf-225c.oznacenie"/>
      <w:bookmarkStart w:id="6178" w:name="paragraf-225c"/>
      <w:bookmarkEnd w:id="6172"/>
      <w:bookmarkEnd w:id="6174"/>
      <w:r>
        <w:rPr>
          <w:rFonts w:ascii="Times New Roman" w:hAnsi="Times New Roman"/>
          <w:b/>
          <w:color w:val="000000"/>
        </w:rPr>
        <w:t xml:space="preserve"> § 225c </w:t>
      </w:r>
    </w:p>
    <w:p w:rsidR="001E23B1" w:rsidRDefault="009D34EE">
      <w:pPr>
        <w:spacing w:before="225" w:after="225" w:line="264" w:lineRule="auto"/>
        <w:ind w:left="270"/>
        <w:jc w:val="center"/>
      </w:pPr>
      <w:bookmarkStart w:id="6179" w:name="paragraf-225c.nadpis"/>
      <w:bookmarkEnd w:id="6177"/>
      <w:r>
        <w:rPr>
          <w:rFonts w:ascii="Times New Roman" w:hAnsi="Times New Roman"/>
          <w:b/>
          <w:color w:val="000000"/>
        </w:rPr>
        <w:t xml:space="preserve"> Začatie konania vo veciach vymáhania pohľadávok </w:t>
      </w:r>
    </w:p>
    <w:p w:rsidR="001E23B1" w:rsidRDefault="009D34EE">
      <w:pPr>
        <w:spacing w:before="225" w:after="225" w:line="264" w:lineRule="auto"/>
        <w:ind w:left="345"/>
      </w:pPr>
      <w:bookmarkStart w:id="6180" w:name="paragraf-225c.odsek-1"/>
      <w:bookmarkEnd w:id="6179"/>
      <w:r>
        <w:rPr>
          <w:rFonts w:ascii="Times New Roman" w:hAnsi="Times New Roman"/>
          <w:color w:val="000000"/>
        </w:rPr>
        <w:t xml:space="preserve"> </w:t>
      </w:r>
      <w:bookmarkStart w:id="6181" w:name="paragraf-225c.odsek-1.oznacenie"/>
      <w:r>
        <w:rPr>
          <w:rFonts w:ascii="Times New Roman" w:hAnsi="Times New Roman"/>
          <w:color w:val="000000"/>
        </w:rPr>
        <w:t xml:space="preserve">(1) </w:t>
      </w:r>
      <w:bookmarkStart w:id="6182" w:name="paragraf-225c.odsek-1.text"/>
      <w:bookmarkEnd w:id="6181"/>
      <w:r>
        <w:rPr>
          <w:rFonts w:ascii="Times New Roman" w:hAnsi="Times New Roman"/>
          <w:color w:val="000000"/>
        </w:rPr>
        <w:t xml:space="preserve">Konanie vo veciach vymáhania pohľadávok začína Sociálna poisťovňa na podklade exekučného titulu vydaním rozhodnutia o začatí konania vo veciach vymáhania pohľadávok. </w:t>
      </w:r>
      <w:bookmarkEnd w:id="6182"/>
    </w:p>
    <w:p w:rsidR="001E23B1" w:rsidRDefault="009D34EE">
      <w:pPr>
        <w:spacing w:after="0" w:line="264" w:lineRule="auto"/>
        <w:ind w:left="345"/>
      </w:pPr>
      <w:bookmarkStart w:id="6183" w:name="paragraf-225c.odsek-2"/>
      <w:bookmarkEnd w:id="6180"/>
      <w:r>
        <w:rPr>
          <w:rFonts w:ascii="Times New Roman" w:hAnsi="Times New Roman"/>
          <w:color w:val="000000"/>
        </w:rPr>
        <w:t xml:space="preserve"> </w:t>
      </w:r>
      <w:bookmarkStart w:id="6184" w:name="paragraf-225c.odsek-2.oznacenie"/>
      <w:r>
        <w:rPr>
          <w:rFonts w:ascii="Times New Roman" w:hAnsi="Times New Roman"/>
          <w:color w:val="000000"/>
        </w:rPr>
        <w:t xml:space="preserve">(2) </w:t>
      </w:r>
      <w:bookmarkStart w:id="6185" w:name="paragraf-225c.odsek-2.text"/>
      <w:bookmarkEnd w:id="6184"/>
      <w:r>
        <w:rPr>
          <w:rFonts w:ascii="Times New Roman" w:hAnsi="Times New Roman"/>
          <w:color w:val="000000"/>
        </w:rPr>
        <w:t xml:space="preserve">Rozhodnutie o začatí konania vo veciach vymáhania pohľadávok obsahuje </w:t>
      </w:r>
      <w:bookmarkEnd w:id="6185"/>
    </w:p>
    <w:p w:rsidR="001E23B1" w:rsidRDefault="009D34EE">
      <w:pPr>
        <w:spacing w:before="225" w:after="225" w:line="264" w:lineRule="auto"/>
        <w:ind w:left="420"/>
      </w:pPr>
      <w:bookmarkStart w:id="6186" w:name="paragraf-225c.odsek-2.pismeno-a"/>
      <w:r>
        <w:rPr>
          <w:rFonts w:ascii="Times New Roman" w:hAnsi="Times New Roman"/>
          <w:color w:val="000000"/>
        </w:rPr>
        <w:t xml:space="preserve"> </w:t>
      </w:r>
      <w:bookmarkStart w:id="6187" w:name="paragraf-225c.odsek-2.pismeno-a.oznaceni"/>
      <w:r>
        <w:rPr>
          <w:rFonts w:ascii="Times New Roman" w:hAnsi="Times New Roman"/>
          <w:color w:val="000000"/>
        </w:rPr>
        <w:t xml:space="preserve">a) </w:t>
      </w:r>
      <w:bookmarkStart w:id="6188" w:name="paragraf-225c.odsek-2.pismeno-a.text"/>
      <w:bookmarkEnd w:id="6187"/>
      <w:r>
        <w:rPr>
          <w:rFonts w:ascii="Times New Roman" w:hAnsi="Times New Roman"/>
          <w:color w:val="000000"/>
        </w:rPr>
        <w:t xml:space="preserve">názov organizačnej zložky Sociálnej poisťovne, ktorá rozhodnutie vydala, </w:t>
      </w:r>
      <w:bookmarkEnd w:id="6188"/>
    </w:p>
    <w:p w:rsidR="001E23B1" w:rsidRDefault="009D34EE">
      <w:pPr>
        <w:spacing w:before="225" w:after="225" w:line="264" w:lineRule="auto"/>
        <w:ind w:left="420"/>
      </w:pPr>
      <w:bookmarkStart w:id="6189" w:name="paragraf-225c.odsek-2.pismeno-b"/>
      <w:bookmarkEnd w:id="6186"/>
      <w:r>
        <w:rPr>
          <w:rFonts w:ascii="Times New Roman" w:hAnsi="Times New Roman"/>
          <w:color w:val="000000"/>
        </w:rPr>
        <w:t xml:space="preserve"> </w:t>
      </w:r>
      <w:bookmarkStart w:id="6190" w:name="paragraf-225c.odsek-2.pismeno-b.oznaceni"/>
      <w:r>
        <w:rPr>
          <w:rFonts w:ascii="Times New Roman" w:hAnsi="Times New Roman"/>
          <w:color w:val="000000"/>
        </w:rPr>
        <w:t xml:space="preserve">b) </w:t>
      </w:r>
      <w:bookmarkStart w:id="6191" w:name="paragraf-225c.odsek-2.pismeno-b.text"/>
      <w:bookmarkEnd w:id="6190"/>
      <w:r>
        <w:rPr>
          <w:rFonts w:ascii="Times New Roman" w:hAnsi="Times New Roman"/>
          <w:color w:val="000000"/>
        </w:rPr>
        <w:t xml:space="preserve">číslo a dátum vydania rozhodnutia, </w:t>
      </w:r>
      <w:bookmarkEnd w:id="6191"/>
    </w:p>
    <w:p w:rsidR="001E23B1" w:rsidRDefault="009D34EE">
      <w:pPr>
        <w:spacing w:before="225" w:after="225" w:line="264" w:lineRule="auto"/>
        <w:ind w:left="420"/>
      </w:pPr>
      <w:bookmarkStart w:id="6192" w:name="paragraf-225c.odsek-2.pismeno-c"/>
      <w:bookmarkEnd w:id="6189"/>
      <w:r>
        <w:rPr>
          <w:rFonts w:ascii="Times New Roman" w:hAnsi="Times New Roman"/>
          <w:color w:val="000000"/>
        </w:rPr>
        <w:t xml:space="preserve"> </w:t>
      </w:r>
      <w:bookmarkStart w:id="6193" w:name="paragraf-225c.odsek-2.pismeno-c.oznaceni"/>
      <w:r>
        <w:rPr>
          <w:rFonts w:ascii="Times New Roman" w:hAnsi="Times New Roman"/>
          <w:color w:val="000000"/>
        </w:rPr>
        <w:t xml:space="preserve">c) </w:t>
      </w:r>
      <w:bookmarkStart w:id="6194" w:name="paragraf-225c.odsek-2.pismeno-c.text"/>
      <w:bookmarkEnd w:id="6193"/>
      <w:r>
        <w:rPr>
          <w:rFonts w:ascii="Times New Roman" w:hAnsi="Times New Roman"/>
          <w:color w:val="000000"/>
        </w:rPr>
        <w:t xml:space="preserve">meno, priezvisko, adresu trvalého pobytu a identifikačné číslo sociálneho zabezpečenia účastníka konania, ktorým je fyzická osoba, alebo obchodné meno, sídlo, identifikačné číslo organizácie účastníka konania, ktorým je právnická osoba, </w:t>
      </w:r>
      <w:bookmarkEnd w:id="6194"/>
    </w:p>
    <w:p w:rsidR="001E23B1" w:rsidRDefault="009D34EE">
      <w:pPr>
        <w:spacing w:before="225" w:after="225" w:line="264" w:lineRule="auto"/>
        <w:ind w:left="420"/>
      </w:pPr>
      <w:bookmarkStart w:id="6195" w:name="paragraf-225c.odsek-2.pismeno-d"/>
      <w:bookmarkEnd w:id="6192"/>
      <w:r>
        <w:rPr>
          <w:rFonts w:ascii="Times New Roman" w:hAnsi="Times New Roman"/>
          <w:color w:val="000000"/>
        </w:rPr>
        <w:t xml:space="preserve"> </w:t>
      </w:r>
      <w:bookmarkStart w:id="6196" w:name="paragraf-225c.odsek-2.pismeno-d.oznaceni"/>
      <w:r>
        <w:rPr>
          <w:rFonts w:ascii="Times New Roman" w:hAnsi="Times New Roman"/>
          <w:color w:val="000000"/>
        </w:rPr>
        <w:t xml:space="preserve">d) </w:t>
      </w:r>
      <w:bookmarkStart w:id="6197" w:name="paragraf-225c.odsek-2.pismeno-d.text"/>
      <w:bookmarkEnd w:id="6196"/>
      <w:r>
        <w:rPr>
          <w:rFonts w:ascii="Times New Roman" w:hAnsi="Times New Roman"/>
          <w:color w:val="000000"/>
        </w:rPr>
        <w:t xml:space="preserve">označenie exekučného titulu, </w:t>
      </w:r>
      <w:bookmarkEnd w:id="6197"/>
    </w:p>
    <w:p w:rsidR="001E23B1" w:rsidRDefault="009D34EE">
      <w:pPr>
        <w:spacing w:before="225" w:after="225" w:line="264" w:lineRule="auto"/>
        <w:ind w:left="420"/>
      </w:pPr>
      <w:bookmarkStart w:id="6198" w:name="paragraf-225c.odsek-2.pismeno-e"/>
      <w:bookmarkEnd w:id="6195"/>
      <w:r>
        <w:rPr>
          <w:rFonts w:ascii="Times New Roman" w:hAnsi="Times New Roman"/>
          <w:color w:val="000000"/>
        </w:rPr>
        <w:t xml:space="preserve"> </w:t>
      </w:r>
      <w:bookmarkStart w:id="6199" w:name="paragraf-225c.odsek-2.pismeno-e.oznaceni"/>
      <w:r>
        <w:rPr>
          <w:rFonts w:ascii="Times New Roman" w:hAnsi="Times New Roman"/>
          <w:color w:val="000000"/>
        </w:rPr>
        <w:t xml:space="preserve">e) </w:t>
      </w:r>
      <w:bookmarkStart w:id="6200" w:name="paragraf-225c.odsek-2.pismeno-e.text"/>
      <w:bookmarkEnd w:id="6199"/>
      <w:r>
        <w:rPr>
          <w:rFonts w:ascii="Times New Roman" w:hAnsi="Times New Roman"/>
          <w:color w:val="000000"/>
        </w:rPr>
        <w:t xml:space="preserve">sumu pohľadávky, </w:t>
      </w:r>
      <w:bookmarkEnd w:id="6200"/>
    </w:p>
    <w:p w:rsidR="001E23B1" w:rsidRDefault="009D34EE">
      <w:pPr>
        <w:spacing w:before="225" w:after="225" w:line="264" w:lineRule="auto"/>
        <w:ind w:left="420"/>
      </w:pPr>
      <w:bookmarkStart w:id="6201" w:name="paragraf-225c.odsek-2.pismeno-f"/>
      <w:bookmarkEnd w:id="6198"/>
      <w:r>
        <w:rPr>
          <w:rFonts w:ascii="Times New Roman" w:hAnsi="Times New Roman"/>
          <w:color w:val="000000"/>
        </w:rPr>
        <w:t xml:space="preserve"> </w:t>
      </w:r>
      <w:bookmarkStart w:id="6202" w:name="paragraf-225c.odsek-2.pismeno-f.oznaceni"/>
      <w:r>
        <w:rPr>
          <w:rFonts w:ascii="Times New Roman" w:hAnsi="Times New Roman"/>
          <w:color w:val="000000"/>
        </w:rPr>
        <w:t xml:space="preserve">f) </w:t>
      </w:r>
      <w:bookmarkStart w:id="6203" w:name="paragraf-225c.odsek-2.pismeno-f.text"/>
      <w:bookmarkEnd w:id="6202"/>
      <w:r>
        <w:rPr>
          <w:rFonts w:ascii="Times New Roman" w:hAnsi="Times New Roman"/>
          <w:color w:val="000000"/>
        </w:rPr>
        <w:t xml:space="preserve">meno, priezvisko, funkciu, podpis oprávnenej osoby a odtlačok úradnej pečiatky alebo, ak sa rozhodnutie vyhotoví s použitím výpočtovej techniky, predtlačený odtlačok pečiatky Sociálnej poisťovne s uvedením mena, priezviska a funkcie oprávnenej osoby. </w:t>
      </w:r>
      <w:bookmarkEnd w:id="6203"/>
    </w:p>
    <w:p w:rsidR="001E23B1" w:rsidRDefault="009D34EE">
      <w:pPr>
        <w:spacing w:before="225" w:after="225" w:line="264" w:lineRule="auto"/>
        <w:ind w:left="345"/>
      </w:pPr>
      <w:bookmarkStart w:id="6204" w:name="paragraf-225c.odsek-3"/>
      <w:bookmarkEnd w:id="6183"/>
      <w:bookmarkEnd w:id="6201"/>
      <w:r>
        <w:rPr>
          <w:rFonts w:ascii="Times New Roman" w:hAnsi="Times New Roman"/>
          <w:color w:val="000000"/>
        </w:rPr>
        <w:t xml:space="preserve"> </w:t>
      </w:r>
      <w:bookmarkStart w:id="6205" w:name="paragraf-225c.odsek-3.oznacenie"/>
      <w:r>
        <w:rPr>
          <w:rFonts w:ascii="Times New Roman" w:hAnsi="Times New Roman"/>
          <w:color w:val="000000"/>
        </w:rPr>
        <w:t xml:space="preserve">(3) </w:t>
      </w:r>
      <w:bookmarkStart w:id="6206" w:name="paragraf-225c.odsek-3.text"/>
      <w:bookmarkEnd w:id="6205"/>
      <w:r>
        <w:rPr>
          <w:rFonts w:ascii="Times New Roman" w:hAnsi="Times New Roman"/>
          <w:color w:val="000000"/>
        </w:rPr>
        <w:t xml:space="preserve">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bookmarkEnd w:id="6206"/>
    </w:p>
    <w:p w:rsidR="001E23B1" w:rsidRDefault="009D34EE">
      <w:pPr>
        <w:spacing w:before="225" w:after="225" w:line="264" w:lineRule="auto"/>
        <w:ind w:left="270"/>
        <w:jc w:val="center"/>
      </w:pPr>
      <w:bookmarkStart w:id="6207" w:name="paragraf-225d.oznacenie"/>
      <w:bookmarkStart w:id="6208" w:name="paragraf-225d"/>
      <w:bookmarkEnd w:id="6178"/>
      <w:bookmarkEnd w:id="6204"/>
      <w:r>
        <w:rPr>
          <w:rFonts w:ascii="Times New Roman" w:hAnsi="Times New Roman"/>
          <w:b/>
          <w:color w:val="000000"/>
        </w:rPr>
        <w:t xml:space="preserve"> § 225d </w:t>
      </w:r>
    </w:p>
    <w:p w:rsidR="001E23B1" w:rsidRDefault="009D34EE">
      <w:pPr>
        <w:spacing w:before="225" w:after="225" w:line="264" w:lineRule="auto"/>
        <w:ind w:left="270"/>
        <w:jc w:val="center"/>
      </w:pPr>
      <w:bookmarkStart w:id="6209" w:name="paragraf-225d.nadpis"/>
      <w:bookmarkEnd w:id="6207"/>
      <w:r>
        <w:rPr>
          <w:rFonts w:ascii="Times New Roman" w:hAnsi="Times New Roman"/>
          <w:b/>
          <w:color w:val="000000"/>
        </w:rPr>
        <w:t xml:space="preserve"> Odloženie vymáhania pohľadávok </w:t>
      </w:r>
    </w:p>
    <w:p w:rsidR="001E23B1" w:rsidRDefault="009D34EE">
      <w:pPr>
        <w:spacing w:before="225" w:after="225" w:line="264" w:lineRule="auto"/>
        <w:ind w:left="345"/>
      </w:pPr>
      <w:bookmarkStart w:id="6210" w:name="paragraf-225d.odsek-1"/>
      <w:bookmarkEnd w:id="6209"/>
      <w:r>
        <w:rPr>
          <w:rFonts w:ascii="Times New Roman" w:hAnsi="Times New Roman"/>
          <w:color w:val="000000"/>
        </w:rPr>
        <w:t xml:space="preserve"> </w:t>
      </w:r>
      <w:bookmarkStart w:id="6211" w:name="paragraf-225d.odsek-1.oznacenie"/>
      <w:r>
        <w:rPr>
          <w:rFonts w:ascii="Times New Roman" w:hAnsi="Times New Roman"/>
          <w:color w:val="000000"/>
        </w:rPr>
        <w:t xml:space="preserve">(1) </w:t>
      </w:r>
      <w:bookmarkStart w:id="6212" w:name="paragraf-225d.odsek-1.text"/>
      <w:bookmarkEnd w:id="6211"/>
      <w:r>
        <w:rPr>
          <w:rFonts w:ascii="Times New Roman" w:hAnsi="Times New Roman"/>
          <w:color w:val="000000"/>
        </w:rPr>
        <w:t xml:space="preserve">Príslušná organizačná zložka Sociálnej poisťovne odloží vymáhanie pohľadávok, ak účastníkovi konania boli povolené splátky pohľadávok. </w:t>
      </w:r>
      <w:bookmarkEnd w:id="6212"/>
    </w:p>
    <w:p w:rsidR="001E23B1" w:rsidRDefault="009D34EE">
      <w:pPr>
        <w:spacing w:before="225" w:after="225" w:line="264" w:lineRule="auto"/>
        <w:ind w:left="345"/>
      </w:pPr>
      <w:bookmarkStart w:id="6213" w:name="paragraf-225d.odsek-2"/>
      <w:bookmarkEnd w:id="6210"/>
      <w:r>
        <w:rPr>
          <w:rFonts w:ascii="Times New Roman" w:hAnsi="Times New Roman"/>
          <w:color w:val="000000"/>
        </w:rPr>
        <w:t xml:space="preserve"> </w:t>
      </w:r>
      <w:bookmarkStart w:id="6214" w:name="paragraf-225d.odsek-2.oznacenie"/>
      <w:r>
        <w:rPr>
          <w:rFonts w:ascii="Times New Roman" w:hAnsi="Times New Roman"/>
          <w:color w:val="000000"/>
        </w:rPr>
        <w:t xml:space="preserve">(2) </w:t>
      </w:r>
      <w:bookmarkStart w:id="6215" w:name="paragraf-225d.odsek-2.text"/>
      <w:bookmarkEnd w:id="6214"/>
      <w:r>
        <w:rPr>
          <w:rFonts w:ascii="Times New Roman" w:hAnsi="Times New Roman"/>
          <w:color w:val="000000"/>
        </w:rPr>
        <w:t xml:space="preserve">Príslušná organizačná zložka Sociálnej poisťovne môže odložiť vymáhanie pohľadávok z vlastného podnetu, ak sa preverujú skutočnosti rozhodujúce na zastavenie konania vo veciach vymáhania pohľadávok. </w:t>
      </w:r>
      <w:bookmarkEnd w:id="6215"/>
    </w:p>
    <w:p w:rsidR="001E23B1" w:rsidRDefault="009D34EE">
      <w:pPr>
        <w:spacing w:before="225" w:after="225" w:line="264" w:lineRule="auto"/>
        <w:ind w:left="345"/>
      </w:pPr>
      <w:bookmarkStart w:id="6216" w:name="paragraf-225d.odsek-3"/>
      <w:bookmarkEnd w:id="6213"/>
      <w:r>
        <w:rPr>
          <w:rFonts w:ascii="Times New Roman" w:hAnsi="Times New Roman"/>
          <w:color w:val="000000"/>
        </w:rPr>
        <w:t xml:space="preserve"> </w:t>
      </w:r>
      <w:bookmarkStart w:id="6217" w:name="paragraf-225d.odsek-3.oznacenie"/>
      <w:r>
        <w:rPr>
          <w:rFonts w:ascii="Times New Roman" w:hAnsi="Times New Roman"/>
          <w:color w:val="000000"/>
        </w:rPr>
        <w:t xml:space="preserve">(3) </w:t>
      </w:r>
      <w:bookmarkStart w:id="6218" w:name="paragraf-225d.odsek-3.text"/>
      <w:bookmarkEnd w:id="6217"/>
      <w:r>
        <w:rPr>
          <w:rFonts w:ascii="Times New Roman" w:hAnsi="Times New Roman"/>
          <w:color w:val="000000"/>
        </w:rPr>
        <w:t xml:space="preserve">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bookmarkEnd w:id="6218"/>
    </w:p>
    <w:p w:rsidR="001E23B1" w:rsidRDefault="009D34EE">
      <w:pPr>
        <w:spacing w:before="225" w:after="225" w:line="264" w:lineRule="auto"/>
        <w:ind w:left="345"/>
      </w:pPr>
      <w:bookmarkStart w:id="6219" w:name="paragraf-225d.odsek-4"/>
      <w:bookmarkEnd w:id="6216"/>
      <w:r>
        <w:rPr>
          <w:rFonts w:ascii="Times New Roman" w:hAnsi="Times New Roman"/>
          <w:color w:val="000000"/>
        </w:rPr>
        <w:t xml:space="preserve"> </w:t>
      </w:r>
      <w:bookmarkStart w:id="6220" w:name="paragraf-225d.odsek-4.oznacenie"/>
      <w:r>
        <w:rPr>
          <w:rFonts w:ascii="Times New Roman" w:hAnsi="Times New Roman"/>
          <w:color w:val="000000"/>
        </w:rPr>
        <w:t xml:space="preserve">(4) </w:t>
      </w:r>
      <w:bookmarkStart w:id="6221" w:name="paragraf-225d.odsek-4.text"/>
      <w:bookmarkEnd w:id="6220"/>
      <w:r>
        <w:rPr>
          <w:rFonts w:ascii="Times New Roman" w:hAnsi="Times New Roman"/>
          <w:color w:val="000000"/>
        </w:rPr>
        <w:t xml:space="preserve">Ak príslušná organizačná zložka Sociálnej poisťovne odloží vymáhanie pohľadávok, účinky úkonov, ktoré vykonala, zostávajú zachované, ak v rozhodnutí o odložení vymáhania pohľadávok nie je určené inak. </w:t>
      </w:r>
      <w:bookmarkEnd w:id="6221"/>
    </w:p>
    <w:p w:rsidR="001E23B1" w:rsidRDefault="009D34EE">
      <w:pPr>
        <w:spacing w:before="225" w:after="225" w:line="264" w:lineRule="auto"/>
        <w:ind w:left="345"/>
      </w:pPr>
      <w:bookmarkStart w:id="6222" w:name="paragraf-225d.odsek-5"/>
      <w:bookmarkEnd w:id="6219"/>
      <w:r>
        <w:rPr>
          <w:rFonts w:ascii="Times New Roman" w:hAnsi="Times New Roman"/>
          <w:color w:val="000000"/>
        </w:rPr>
        <w:t xml:space="preserve"> </w:t>
      </w:r>
      <w:bookmarkStart w:id="6223" w:name="paragraf-225d.odsek-5.oznacenie"/>
      <w:r>
        <w:rPr>
          <w:rFonts w:ascii="Times New Roman" w:hAnsi="Times New Roman"/>
          <w:color w:val="000000"/>
        </w:rPr>
        <w:t xml:space="preserve">(5) </w:t>
      </w:r>
      <w:bookmarkStart w:id="6224" w:name="paragraf-225d.odsek-5.text"/>
      <w:bookmarkEnd w:id="6223"/>
      <w:r>
        <w:rPr>
          <w:rFonts w:ascii="Times New Roman" w:hAnsi="Times New Roman"/>
          <w:color w:val="000000"/>
        </w:rPr>
        <w:t xml:space="preserve">Proti rozhodnutiu o odložení vymáhania pohľadávok nie sú prípustné opravné prostriedky. </w:t>
      </w:r>
      <w:bookmarkEnd w:id="6224"/>
    </w:p>
    <w:p w:rsidR="001E23B1" w:rsidRDefault="009D34EE">
      <w:pPr>
        <w:spacing w:before="225" w:after="225" w:line="264" w:lineRule="auto"/>
        <w:ind w:left="270"/>
        <w:jc w:val="center"/>
      </w:pPr>
      <w:bookmarkStart w:id="6225" w:name="paragraf-225e.oznacenie"/>
      <w:bookmarkStart w:id="6226" w:name="paragraf-225e"/>
      <w:bookmarkEnd w:id="6208"/>
      <w:bookmarkEnd w:id="6222"/>
      <w:r>
        <w:rPr>
          <w:rFonts w:ascii="Times New Roman" w:hAnsi="Times New Roman"/>
          <w:b/>
          <w:color w:val="000000"/>
        </w:rPr>
        <w:t xml:space="preserve"> § 225e </w:t>
      </w:r>
    </w:p>
    <w:p w:rsidR="001E23B1" w:rsidRDefault="009D34EE">
      <w:pPr>
        <w:spacing w:before="225" w:after="225" w:line="264" w:lineRule="auto"/>
        <w:ind w:left="270"/>
        <w:jc w:val="center"/>
      </w:pPr>
      <w:bookmarkStart w:id="6227" w:name="paragraf-225e.nadpis"/>
      <w:bookmarkEnd w:id="6225"/>
      <w:r>
        <w:rPr>
          <w:rFonts w:ascii="Times New Roman" w:hAnsi="Times New Roman"/>
          <w:b/>
          <w:color w:val="000000"/>
        </w:rPr>
        <w:t xml:space="preserve"> Zastavenie konania vo veciach vymáhania pohľadávok </w:t>
      </w:r>
    </w:p>
    <w:p w:rsidR="001E23B1" w:rsidRDefault="009D34EE">
      <w:pPr>
        <w:spacing w:after="0" w:line="264" w:lineRule="auto"/>
        <w:ind w:left="345"/>
      </w:pPr>
      <w:bookmarkStart w:id="6228" w:name="paragraf-225e.odsek-1"/>
      <w:bookmarkEnd w:id="6227"/>
      <w:r>
        <w:rPr>
          <w:rFonts w:ascii="Times New Roman" w:hAnsi="Times New Roman"/>
          <w:color w:val="000000"/>
        </w:rPr>
        <w:t xml:space="preserve"> </w:t>
      </w:r>
      <w:bookmarkStart w:id="6229" w:name="paragraf-225e.odsek-1.oznacenie"/>
      <w:r>
        <w:rPr>
          <w:rFonts w:ascii="Times New Roman" w:hAnsi="Times New Roman"/>
          <w:color w:val="000000"/>
        </w:rPr>
        <w:t xml:space="preserve">(1) </w:t>
      </w:r>
      <w:bookmarkStart w:id="6230" w:name="paragraf-225e.odsek-1.text"/>
      <w:bookmarkEnd w:id="6229"/>
      <w:r>
        <w:rPr>
          <w:rFonts w:ascii="Times New Roman" w:hAnsi="Times New Roman"/>
          <w:color w:val="000000"/>
        </w:rPr>
        <w:t xml:space="preserve">Príslušná organizačná zložka Sociálnej poisťovne zastaví konanie vo veciach vymáhania pohľadávok, ak </w:t>
      </w:r>
      <w:bookmarkEnd w:id="6230"/>
    </w:p>
    <w:p w:rsidR="001E23B1" w:rsidRDefault="009D34EE">
      <w:pPr>
        <w:spacing w:before="225" w:after="225" w:line="264" w:lineRule="auto"/>
        <w:ind w:left="420"/>
      </w:pPr>
      <w:bookmarkStart w:id="6231" w:name="paragraf-225e.odsek-1.pismeno-a"/>
      <w:r>
        <w:rPr>
          <w:rFonts w:ascii="Times New Roman" w:hAnsi="Times New Roman"/>
          <w:color w:val="000000"/>
        </w:rPr>
        <w:t xml:space="preserve"> </w:t>
      </w:r>
      <w:bookmarkStart w:id="6232" w:name="paragraf-225e.odsek-1.pismeno-a.oznaceni"/>
      <w:r>
        <w:rPr>
          <w:rFonts w:ascii="Times New Roman" w:hAnsi="Times New Roman"/>
          <w:color w:val="000000"/>
        </w:rPr>
        <w:t xml:space="preserve">a) </w:t>
      </w:r>
      <w:bookmarkStart w:id="6233" w:name="paragraf-225e.odsek-1.pismeno-a.text"/>
      <w:bookmarkEnd w:id="6232"/>
      <w:r>
        <w:rPr>
          <w:rFonts w:ascii="Times New Roman" w:hAnsi="Times New Roman"/>
          <w:color w:val="000000"/>
        </w:rPr>
        <w:t xml:space="preserve">exekučný titul bol zrušený, </w:t>
      </w:r>
      <w:bookmarkEnd w:id="6233"/>
    </w:p>
    <w:p w:rsidR="001E23B1" w:rsidRDefault="009D34EE">
      <w:pPr>
        <w:spacing w:before="225" w:after="225" w:line="264" w:lineRule="auto"/>
        <w:ind w:left="420"/>
      </w:pPr>
      <w:bookmarkStart w:id="6234" w:name="paragraf-225e.odsek-1.pismeno-b"/>
      <w:bookmarkEnd w:id="6231"/>
      <w:r>
        <w:rPr>
          <w:rFonts w:ascii="Times New Roman" w:hAnsi="Times New Roman"/>
          <w:color w:val="000000"/>
        </w:rPr>
        <w:t xml:space="preserve"> </w:t>
      </w:r>
      <w:bookmarkStart w:id="6235" w:name="paragraf-225e.odsek-1.pismeno-b.oznaceni"/>
      <w:r>
        <w:rPr>
          <w:rFonts w:ascii="Times New Roman" w:hAnsi="Times New Roman"/>
          <w:color w:val="000000"/>
        </w:rPr>
        <w:t xml:space="preserve">b) </w:t>
      </w:r>
      <w:bookmarkStart w:id="6236" w:name="paragraf-225e.odsek-1.pismeno-b.text"/>
      <w:bookmarkEnd w:id="6235"/>
      <w:r>
        <w:rPr>
          <w:rFonts w:ascii="Times New Roman" w:hAnsi="Times New Roman"/>
          <w:color w:val="000000"/>
        </w:rPr>
        <w:t xml:space="preserve">exekučný titul sa nestal vykonateľným, </w:t>
      </w:r>
      <w:bookmarkEnd w:id="6236"/>
    </w:p>
    <w:p w:rsidR="001E23B1" w:rsidRDefault="009D34EE">
      <w:pPr>
        <w:spacing w:before="225" w:after="225" w:line="264" w:lineRule="auto"/>
        <w:ind w:left="420"/>
      </w:pPr>
      <w:bookmarkStart w:id="6237" w:name="paragraf-225e.odsek-1.pismeno-c"/>
      <w:bookmarkEnd w:id="6234"/>
      <w:r>
        <w:rPr>
          <w:rFonts w:ascii="Times New Roman" w:hAnsi="Times New Roman"/>
          <w:color w:val="000000"/>
        </w:rPr>
        <w:t xml:space="preserve"> </w:t>
      </w:r>
      <w:bookmarkStart w:id="6238" w:name="paragraf-225e.odsek-1.pismeno-c.oznaceni"/>
      <w:r>
        <w:rPr>
          <w:rFonts w:ascii="Times New Roman" w:hAnsi="Times New Roman"/>
          <w:color w:val="000000"/>
        </w:rPr>
        <w:t xml:space="preserve">c) </w:t>
      </w:r>
      <w:bookmarkStart w:id="6239" w:name="paragraf-225e.odsek-1.pismeno-c.text"/>
      <w:bookmarkEnd w:id="6238"/>
      <w:r>
        <w:rPr>
          <w:rFonts w:ascii="Times New Roman" w:hAnsi="Times New Roman"/>
          <w:color w:val="000000"/>
        </w:rPr>
        <w:t xml:space="preserve">právo vymáhať pohľadávku je premlčané a účastník konania vzniesol námietku premlčania alebo právo na vymáhanie pohľadávky zaniklo, </w:t>
      </w:r>
      <w:bookmarkEnd w:id="6239"/>
    </w:p>
    <w:p w:rsidR="001E23B1" w:rsidRDefault="009D34EE">
      <w:pPr>
        <w:spacing w:before="225" w:after="225" w:line="264" w:lineRule="auto"/>
        <w:ind w:left="420"/>
      </w:pPr>
      <w:bookmarkStart w:id="6240" w:name="paragraf-225e.odsek-1.pismeno-d"/>
      <w:bookmarkEnd w:id="6237"/>
      <w:r>
        <w:rPr>
          <w:rFonts w:ascii="Times New Roman" w:hAnsi="Times New Roman"/>
          <w:color w:val="000000"/>
        </w:rPr>
        <w:t xml:space="preserve"> </w:t>
      </w:r>
      <w:bookmarkStart w:id="6241" w:name="paragraf-225e.odsek-1.pismeno-d.oznaceni"/>
      <w:r>
        <w:rPr>
          <w:rFonts w:ascii="Times New Roman" w:hAnsi="Times New Roman"/>
          <w:color w:val="000000"/>
        </w:rPr>
        <w:t xml:space="preserve">d) </w:t>
      </w:r>
      <w:bookmarkStart w:id="6242" w:name="paragraf-225e.odsek-1.pismeno-d.text"/>
      <w:bookmarkEnd w:id="6241"/>
      <w:r>
        <w:rPr>
          <w:rFonts w:ascii="Times New Roman" w:hAnsi="Times New Roman"/>
          <w:color w:val="000000"/>
        </w:rPr>
        <w:t xml:space="preserve">pohľadávka bola uspokojená, </w:t>
      </w:r>
      <w:bookmarkEnd w:id="6242"/>
    </w:p>
    <w:p w:rsidR="001E23B1" w:rsidRDefault="009D34EE">
      <w:pPr>
        <w:spacing w:before="225" w:after="225" w:line="264" w:lineRule="auto"/>
        <w:ind w:left="420"/>
      </w:pPr>
      <w:bookmarkStart w:id="6243" w:name="paragraf-225e.odsek-1.pismeno-e"/>
      <w:bookmarkEnd w:id="6240"/>
      <w:r>
        <w:rPr>
          <w:rFonts w:ascii="Times New Roman" w:hAnsi="Times New Roman"/>
          <w:color w:val="000000"/>
        </w:rPr>
        <w:t xml:space="preserve"> </w:t>
      </w:r>
      <w:bookmarkStart w:id="6244" w:name="paragraf-225e.odsek-1.pismeno-e.oznaceni"/>
      <w:r>
        <w:rPr>
          <w:rFonts w:ascii="Times New Roman" w:hAnsi="Times New Roman"/>
          <w:color w:val="000000"/>
        </w:rPr>
        <w:t xml:space="preserve">e) </w:t>
      </w:r>
      <w:bookmarkStart w:id="6245" w:name="paragraf-225e.odsek-1.pismeno-e.text"/>
      <w:bookmarkEnd w:id="6244"/>
      <w:r>
        <w:rPr>
          <w:rFonts w:ascii="Times New Roman" w:hAnsi="Times New Roman"/>
          <w:color w:val="000000"/>
        </w:rPr>
        <w:t xml:space="preserve">nemožno uplatniť ani jeden zo spôsobov vymáhania pohľadávok podľa tohto zákona, </w:t>
      </w:r>
      <w:bookmarkEnd w:id="6245"/>
    </w:p>
    <w:p w:rsidR="001E23B1" w:rsidRDefault="009D34EE">
      <w:pPr>
        <w:spacing w:before="225" w:after="225" w:line="264" w:lineRule="auto"/>
        <w:ind w:left="420"/>
      </w:pPr>
      <w:bookmarkStart w:id="6246" w:name="paragraf-225e.odsek-1.pismeno-f"/>
      <w:bookmarkEnd w:id="6243"/>
      <w:r>
        <w:rPr>
          <w:rFonts w:ascii="Times New Roman" w:hAnsi="Times New Roman"/>
          <w:color w:val="000000"/>
        </w:rPr>
        <w:t xml:space="preserve"> </w:t>
      </w:r>
      <w:bookmarkStart w:id="6247" w:name="paragraf-225e.odsek-1.pismeno-f.oznaceni"/>
      <w:r>
        <w:rPr>
          <w:rFonts w:ascii="Times New Roman" w:hAnsi="Times New Roman"/>
          <w:color w:val="000000"/>
        </w:rPr>
        <w:t xml:space="preserve">f) </w:t>
      </w:r>
      <w:bookmarkStart w:id="6248" w:name="paragraf-225e.odsek-1.pismeno-f.text"/>
      <w:bookmarkEnd w:id="6247"/>
      <w:r>
        <w:rPr>
          <w:rFonts w:ascii="Times New Roman" w:hAnsi="Times New Roman"/>
          <w:color w:val="000000"/>
        </w:rPr>
        <w:t xml:space="preserve">je iný dôvod, pre ktorý nie je možné v konaní vo veciach vymáhania pohľadávok pokračovať. </w:t>
      </w:r>
      <w:bookmarkEnd w:id="6248"/>
    </w:p>
    <w:p w:rsidR="001E23B1" w:rsidRDefault="009D34EE">
      <w:pPr>
        <w:spacing w:before="225" w:after="225" w:line="264" w:lineRule="auto"/>
        <w:ind w:left="345"/>
      </w:pPr>
      <w:bookmarkStart w:id="6249" w:name="paragraf-225e.odsek-2"/>
      <w:bookmarkEnd w:id="6228"/>
      <w:bookmarkEnd w:id="6246"/>
      <w:r>
        <w:rPr>
          <w:rFonts w:ascii="Times New Roman" w:hAnsi="Times New Roman"/>
          <w:color w:val="000000"/>
        </w:rPr>
        <w:t xml:space="preserve"> </w:t>
      </w:r>
      <w:bookmarkStart w:id="6250" w:name="paragraf-225e.odsek-2.oznacenie"/>
      <w:r>
        <w:rPr>
          <w:rFonts w:ascii="Times New Roman" w:hAnsi="Times New Roman"/>
          <w:color w:val="000000"/>
        </w:rPr>
        <w:t xml:space="preserve">(2) </w:t>
      </w:r>
      <w:bookmarkStart w:id="6251" w:name="paragraf-225e.odsek-2.text"/>
      <w:bookmarkEnd w:id="6250"/>
      <w:r>
        <w:rPr>
          <w:rFonts w:ascii="Times New Roman" w:hAnsi="Times New Roman"/>
          <w:color w:val="000000"/>
        </w:rPr>
        <w:t xml:space="preserve">Proti rozhodnutiu podľa odseku 1 možno podať odvolanie do 15 dní odo dňa doručenia rozhodnutia. Odvolanie nemá odkladný účinok. </w:t>
      </w:r>
      <w:bookmarkEnd w:id="6251"/>
    </w:p>
    <w:p w:rsidR="001E23B1" w:rsidRDefault="009D34EE">
      <w:pPr>
        <w:spacing w:before="225" w:after="225" w:line="264" w:lineRule="auto"/>
        <w:ind w:left="270"/>
        <w:jc w:val="center"/>
      </w:pPr>
      <w:bookmarkStart w:id="6252" w:name="paragraf-225f.oznacenie"/>
      <w:bookmarkStart w:id="6253" w:name="paragraf-225f"/>
      <w:bookmarkEnd w:id="6226"/>
      <w:bookmarkEnd w:id="6249"/>
      <w:r>
        <w:rPr>
          <w:rFonts w:ascii="Times New Roman" w:hAnsi="Times New Roman"/>
          <w:b/>
          <w:color w:val="000000"/>
        </w:rPr>
        <w:t xml:space="preserve"> § 225f </w:t>
      </w:r>
    </w:p>
    <w:p w:rsidR="001E23B1" w:rsidRDefault="009D34EE">
      <w:pPr>
        <w:spacing w:before="225" w:after="225" w:line="264" w:lineRule="auto"/>
        <w:ind w:left="270"/>
        <w:jc w:val="center"/>
      </w:pPr>
      <w:bookmarkStart w:id="6254" w:name="paragraf-225f.nadpis"/>
      <w:bookmarkEnd w:id="6252"/>
      <w:r>
        <w:rPr>
          <w:rFonts w:ascii="Times New Roman" w:hAnsi="Times New Roman"/>
          <w:b/>
          <w:color w:val="000000"/>
        </w:rPr>
        <w:t xml:space="preserve"> Doručovanie rozhodnutia o odložení vymáhania pohľadávok a o zastavení konania vo veciach vymáhania pohľadávok </w:t>
      </w:r>
    </w:p>
    <w:p w:rsidR="001E23B1" w:rsidRDefault="009D34EE">
      <w:pPr>
        <w:spacing w:before="225" w:after="225" w:line="264" w:lineRule="auto"/>
        <w:ind w:left="345"/>
      </w:pPr>
      <w:bookmarkStart w:id="6255" w:name="paragraf-225f.odsek-1"/>
      <w:bookmarkEnd w:id="6254"/>
      <w:r>
        <w:rPr>
          <w:rFonts w:ascii="Times New Roman" w:hAnsi="Times New Roman"/>
          <w:color w:val="000000"/>
        </w:rPr>
        <w:t xml:space="preserve"> </w:t>
      </w:r>
      <w:bookmarkStart w:id="6256" w:name="paragraf-225f.odsek-1.oznacenie"/>
      <w:bookmarkEnd w:id="6256"/>
      <w:r>
        <w:rPr>
          <w:rFonts w:ascii="Times New Roman" w:hAnsi="Times New Roman"/>
          <w:color w:val="000000"/>
        </w:rPr>
        <w:t xml:space="preserve">Rozhodnutie vydané podľa </w:t>
      </w:r>
      <w:hyperlink w:anchor="paragraf-225d">
        <w:r>
          <w:rPr>
            <w:rFonts w:ascii="Times New Roman" w:hAnsi="Times New Roman"/>
            <w:color w:val="0000FF"/>
            <w:u w:val="single"/>
          </w:rPr>
          <w:t>§ 225d a 225e</w:t>
        </w:r>
      </w:hyperlink>
      <w:bookmarkStart w:id="6257" w:name="paragraf-225f.odsek-1.text"/>
      <w:r>
        <w:rPr>
          <w:rFonts w:ascii="Times New Roman" w:hAnsi="Times New Roman"/>
          <w:color w:val="000000"/>
        </w:rPr>
        <w:t xml:space="preserve"> sa doručuje do vlastných rúk účastníkovi konania a osobám podľa jednotlivých spôsobov vymáhania pohľadávok. </w:t>
      </w:r>
      <w:bookmarkEnd w:id="6257"/>
    </w:p>
    <w:p w:rsidR="001E23B1" w:rsidRDefault="009D34EE">
      <w:pPr>
        <w:spacing w:before="225" w:after="225" w:line="264" w:lineRule="auto"/>
        <w:ind w:left="270"/>
        <w:jc w:val="center"/>
      </w:pPr>
      <w:bookmarkStart w:id="6258" w:name="paragraf-225g.oznacenie"/>
      <w:bookmarkStart w:id="6259" w:name="paragraf-225g"/>
      <w:bookmarkEnd w:id="6253"/>
      <w:bookmarkEnd w:id="6255"/>
      <w:r>
        <w:rPr>
          <w:rFonts w:ascii="Times New Roman" w:hAnsi="Times New Roman"/>
          <w:b/>
          <w:color w:val="000000"/>
        </w:rPr>
        <w:t xml:space="preserve"> § 225g </w:t>
      </w:r>
    </w:p>
    <w:p w:rsidR="001E23B1" w:rsidRDefault="009D34EE">
      <w:pPr>
        <w:spacing w:before="225" w:after="225" w:line="264" w:lineRule="auto"/>
        <w:ind w:left="270"/>
        <w:jc w:val="center"/>
      </w:pPr>
      <w:bookmarkStart w:id="6260" w:name="paragraf-225g.nadpis"/>
      <w:bookmarkEnd w:id="6258"/>
      <w:r>
        <w:rPr>
          <w:rFonts w:ascii="Times New Roman" w:hAnsi="Times New Roman"/>
          <w:b/>
          <w:color w:val="000000"/>
        </w:rPr>
        <w:t xml:space="preserve"> Spôsoby vymáhania pohľadávok </w:t>
      </w:r>
    </w:p>
    <w:p w:rsidR="001E23B1" w:rsidRDefault="009D34EE">
      <w:pPr>
        <w:spacing w:after="0" w:line="264" w:lineRule="auto"/>
        <w:ind w:left="345"/>
      </w:pPr>
      <w:bookmarkStart w:id="6261" w:name="paragraf-225g.odsek-1"/>
      <w:bookmarkEnd w:id="6260"/>
      <w:r>
        <w:rPr>
          <w:rFonts w:ascii="Times New Roman" w:hAnsi="Times New Roman"/>
          <w:color w:val="000000"/>
        </w:rPr>
        <w:t xml:space="preserve"> </w:t>
      </w:r>
      <w:bookmarkStart w:id="6262" w:name="paragraf-225g.odsek-1.oznacenie"/>
      <w:r>
        <w:rPr>
          <w:rFonts w:ascii="Times New Roman" w:hAnsi="Times New Roman"/>
          <w:color w:val="000000"/>
        </w:rPr>
        <w:t xml:space="preserve">(1) </w:t>
      </w:r>
      <w:bookmarkStart w:id="6263" w:name="paragraf-225g.odsek-1.text"/>
      <w:bookmarkEnd w:id="6262"/>
      <w:r>
        <w:rPr>
          <w:rFonts w:ascii="Times New Roman" w:hAnsi="Times New Roman"/>
          <w:color w:val="000000"/>
        </w:rPr>
        <w:t xml:space="preserve">Príslušná organizačná zložka Sociálnej poisťovne vymáha pohľadávky </w:t>
      </w:r>
      <w:bookmarkEnd w:id="6263"/>
    </w:p>
    <w:p w:rsidR="001E23B1" w:rsidRDefault="009D34EE">
      <w:pPr>
        <w:spacing w:before="225" w:after="225" w:line="264" w:lineRule="auto"/>
        <w:ind w:left="420"/>
      </w:pPr>
      <w:bookmarkStart w:id="6264" w:name="paragraf-225g.odsek-1.pismeno-a"/>
      <w:r>
        <w:rPr>
          <w:rFonts w:ascii="Times New Roman" w:hAnsi="Times New Roman"/>
          <w:color w:val="000000"/>
        </w:rPr>
        <w:t xml:space="preserve"> </w:t>
      </w:r>
      <w:bookmarkStart w:id="6265" w:name="paragraf-225g.odsek-1.pismeno-a.oznaceni"/>
      <w:r>
        <w:rPr>
          <w:rFonts w:ascii="Times New Roman" w:hAnsi="Times New Roman"/>
          <w:color w:val="000000"/>
        </w:rPr>
        <w:t xml:space="preserve">a) </w:t>
      </w:r>
      <w:bookmarkStart w:id="6266" w:name="paragraf-225g.odsek-1.pismeno-a.text"/>
      <w:bookmarkEnd w:id="6265"/>
      <w:r>
        <w:rPr>
          <w:rFonts w:ascii="Times New Roman" w:hAnsi="Times New Roman"/>
          <w:color w:val="000000"/>
        </w:rPr>
        <w:t xml:space="preserve">zrážkami zo mzdy a z iného príjmu (ďalej len „zrážky zo mzdy“), </w:t>
      </w:r>
      <w:bookmarkEnd w:id="6266"/>
    </w:p>
    <w:p w:rsidR="001E23B1" w:rsidRDefault="009D34EE">
      <w:pPr>
        <w:spacing w:before="225" w:after="225" w:line="264" w:lineRule="auto"/>
        <w:ind w:left="420"/>
      </w:pPr>
      <w:bookmarkStart w:id="6267" w:name="paragraf-225g.odsek-1.pismeno-b"/>
      <w:bookmarkEnd w:id="6264"/>
      <w:r>
        <w:rPr>
          <w:rFonts w:ascii="Times New Roman" w:hAnsi="Times New Roman"/>
          <w:color w:val="000000"/>
        </w:rPr>
        <w:t xml:space="preserve"> </w:t>
      </w:r>
      <w:bookmarkStart w:id="6268" w:name="paragraf-225g.odsek-1.pismeno-b.oznaceni"/>
      <w:r>
        <w:rPr>
          <w:rFonts w:ascii="Times New Roman" w:hAnsi="Times New Roman"/>
          <w:color w:val="000000"/>
        </w:rPr>
        <w:t xml:space="preserve">b) </w:t>
      </w:r>
      <w:bookmarkStart w:id="6269" w:name="paragraf-225g.odsek-1.pismeno-b.text"/>
      <w:bookmarkEnd w:id="6268"/>
      <w:r>
        <w:rPr>
          <w:rFonts w:ascii="Times New Roman" w:hAnsi="Times New Roman"/>
          <w:color w:val="000000"/>
        </w:rPr>
        <w:t xml:space="preserve">prikázaním peňažnej pohľadávky z účtu vedeného v banke alebo pobočke zahraničnej banky (ďalej len „prikázanie pohľadávky“), </w:t>
      </w:r>
      <w:bookmarkEnd w:id="6269"/>
    </w:p>
    <w:p w:rsidR="001E23B1" w:rsidRDefault="009D34EE">
      <w:pPr>
        <w:spacing w:before="225" w:after="225" w:line="264" w:lineRule="auto"/>
        <w:ind w:left="420"/>
      </w:pPr>
      <w:bookmarkStart w:id="6270" w:name="paragraf-225g.odsek-1.pismeno-c"/>
      <w:bookmarkEnd w:id="6267"/>
      <w:r>
        <w:rPr>
          <w:rFonts w:ascii="Times New Roman" w:hAnsi="Times New Roman"/>
          <w:color w:val="000000"/>
        </w:rPr>
        <w:t xml:space="preserve"> </w:t>
      </w:r>
      <w:bookmarkStart w:id="6271" w:name="paragraf-225g.odsek-1.pismeno-c.oznaceni"/>
      <w:r>
        <w:rPr>
          <w:rFonts w:ascii="Times New Roman" w:hAnsi="Times New Roman"/>
          <w:color w:val="000000"/>
        </w:rPr>
        <w:t xml:space="preserve">c) </w:t>
      </w:r>
      <w:bookmarkStart w:id="6272" w:name="paragraf-225g.odsek-1.pismeno-c.text"/>
      <w:bookmarkEnd w:id="6271"/>
      <w:r>
        <w:rPr>
          <w:rFonts w:ascii="Times New Roman" w:hAnsi="Times New Roman"/>
          <w:color w:val="000000"/>
        </w:rPr>
        <w:t xml:space="preserve">zrážkami z dávok, ktoré účastníkovi konania vypláca Sociálna poisťovňa. </w:t>
      </w:r>
      <w:bookmarkEnd w:id="6272"/>
    </w:p>
    <w:p w:rsidR="001E23B1" w:rsidRDefault="009D34EE">
      <w:pPr>
        <w:spacing w:before="225" w:after="225" w:line="264" w:lineRule="auto"/>
        <w:ind w:left="345"/>
      </w:pPr>
      <w:bookmarkStart w:id="6273" w:name="paragraf-225g.odsek-2"/>
      <w:bookmarkEnd w:id="6261"/>
      <w:bookmarkEnd w:id="6270"/>
      <w:r>
        <w:rPr>
          <w:rFonts w:ascii="Times New Roman" w:hAnsi="Times New Roman"/>
          <w:color w:val="000000"/>
        </w:rPr>
        <w:t xml:space="preserve"> </w:t>
      </w:r>
      <w:bookmarkStart w:id="6274" w:name="paragraf-225g.odsek-2.oznacenie"/>
      <w:r>
        <w:rPr>
          <w:rFonts w:ascii="Times New Roman" w:hAnsi="Times New Roman"/>
          <w:color w:val="000000"/>
        </w:rPr>
        <w:t xml:space="preserve">(2) </w:t>
      </w:r>
      <w:bookmarkStart w:id="6275" w:name="paragraf-225g.odsek-2.text"/>
      <w:bookmarkEnd w:id="6274"/>
      <w:r>
        <w:rPr>
          <w:rFonts w:ascii="Times New Roman" w:hAnsi="Times New Roman"/>
          <w:color w:val="000000"/>
        </w:rPr>
        <w:t xml:space="preserve">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bookmarkEnd w:id="6275"/>
    </w:p>
    <w:bookmarkEnd w:id="6259"/>
    <w:bookmarkEnd w:id="6273"/>
    <w:p w:rsidR="001E23B1" w:rsidRDefault="009D34EE">
      <w:pPr>
        <w:spacing w:before="300" w:after="0" w:line="264" w:lineRule="auto"/>
        <w:ind w:left="270"/>
        <w:jc w:val="center"/>
      </w:pPr>
      <w:r>
        <w:rPr>
          <w:rFonts w:ascii="Times New Roman" w:hAnsi="Times New Roman"/>
          <w:b/>
          <w:color w:val="000000"/>
          <w:sz w:val="24"/>
        </w:rPr>
        <w:t xml:space="preserve"> Vymáhanie pohľadávok zrážkami zo mzdy </w:t>
      </w:r>
    </w:p>
    <w:p w:rsidR="001E23B1" w:rsidRDefault="009D34EE">
      <w:pPr>
        <w:spacing w:before="225" w:after="225" w:line="264" w:lineRule="auto"/>
        <w:ind w:left="345"/>
        <w:jc w:val="center"/>
      </w:pPr>
      <w:bookmarkStart w:id="6276" w:name="paragraf-225h.oznacenie"/>
      <w:bookmarkStart w:id="6277" w:name="paragraf-225h"/>
      <w:r>
        <w:rPr>
          <w:rFonts w:ascii="Times New Roman" w:hAnsi="Times New Roman"/>
          <w:b/>
          <w:color w:val="000000"/>
        </w:rPr>
        <w:t xml:space="preserve"> § 225h </w:t>
      </w:r>
    </w:p>
    <w:p w:rsidR="001E23B1" w:rsidRDefault="009D34EE">
      <w:pPr>
        <w:spacing w:after="0" w:line="264" w:lineRule="auto"/>
        <w:ind w:left="420"/>
      </w:pPr>
      <w:bookmarkStart w:id="6278" w:name="paragraf-225h.odsek-1"/>
      <w:bookmarkEnd w:id="6276"/>
      <w:r>
        <w:rPr>
          <w:rFonts w:ascii="Times New Roman" w:hAnsi="Times New Roman"/>
          <w:color w:val="000000"/>
        </w:rPr>
        <w:t xml:space="preserve"> </w:t>
      </w:r>
      <w:bookmarkStart w:id="6279" w:name="paragraf-225h.odsek-1.oznacenie"/>
      <w:r>
        <w:rPr>
          <w:rFonts w:ascii="Times New Roman" w:hAnsi="Times New Roman"/>
          <w:color w:val="000000"/>
        </w:rPr>
        <w:t xml:space="preserve">(1) </w:t>
      </w:r>
      <w:bookmarkStart w:id="6280" w:name="paragraf-225h.odsek-1.text"/>
      <w:bookmarkEnd w:id="6279"/>
      <w:r>
        <w:rPr>
          <w:rFonts w:ascii="Times New Roman" w:hAnsi="Times New Roman"/>
          <w:color w:val="000000"/>
        </w:rPr>
        <w:t xml:space="preserve">Vymáhaniu pohľadávok zrážkami zo mzdy podliehajú mzda, plat, služobný príjem alebo odmena z dohôd o prácach vykonávaných mimo pracovného pomeru a iný príjem, ak nie sú týmto zákonom z vymáhania pohľadávok vylúčené. Iným príjmom sa rozumie </w:t>
      </w:r>
      <w:bookmarkEnd w:id="6280"/>
    </w:p>
    <w:p w:rsidR="001E23B1" w:rsidRDefault="009D34EE">
      <w:pPr>
        <w:spacing w:before="225" w:after="225" w:line="264" w:lineRule="auto"/>
        <w:ind w:left="495"/>
      </w:pPr>
      <w:bookmarkStart w:id="6281" w:name="paragraf-225h.odsek-1.pismeno-a"/>
      <w:r>
        <w:rPr>
          <w:rFonts w:ascii="Times New Roman" w:hAnsi="Times New Roman"/>
          <w:color w:val="000000"/>
        </w:rPr>
        <w:t xml:space="preserve"> </w:t>
      </w:r>
      <w:bookmarkStart w:id="6282" w:name="paragraf-225h.odsek-1.pismeno-a.oznaceni"/>
      <w:r>
        <w:rPr>
          <w:rFonts w:ascii="Times New Roman" w:hAnsi="Times New Roman"/>
          <w:color w:val="000000"/>
        </w:rPr>
        <w:t xml:space="preserve">a) </w:t>
      </w:r>
      <w:bookmarkStart w:id="6283" w:name="paragraf-225h.odsek-1.pismeno-a.text"/>
      <w:bookmarkEnd w:id="6282"/>
      <w:r>
        <w:rPr>
          <w:rFonts w:ascii="Times New Roman" w:hAnsi="Times New Roman"/>
          <w:color w:val="000000"/>
        </w:rPr>
        <w:t xml:space="preserve">príjem, ktorý nahrádza mzdu, plat, služobný príjem alebo odmenu z dohôd o prácach vykonávaných mimo pracovného pomeru, najmä náhrada mzdy, náhrada za pracovnú pohotovosť a náhrada príjmu pri dočasnej pracovnej neschopnosti zamestnanca, </w:t>
      </w:r>
      <w:bookmarkEnd w:id="6283"/>
    </w:p>
    <w:p w:rsidR="001E23B1" w:rsidRDefault="009D34EE">
      <w:pPr>
        <w:spacing w:before="225" w:after="225" w:line="264" w:lineRule="auto"/>
        <w:ind w:left="495"/>
      </w:pPr>
      <w:bookmarkStart w:id="6284" w:name="paragraf-225h.odsek-1.pismeno-b"/>
      <w:bookmarkEnd w:id="6281"/>
      <w:r>
        <w:rPr>
          <w:rFonts w:ascii="Times New Roman" w:hAnsi="Times New Roman"/>
          <w:color w:val="000000"/>
        </w:rPr>
        <w:t xml:space="preserve"> </w:t>
      </w:r>
      <w:bookmarkStart w:id="6285" w:name="paragraf-225h.odsek-1.pismeno-b.oznaceni"/>
      <w:r>
        <w:rPr>
          <w:rFonts w:ascii="Times New Roman" w:hAnsi="Times New Roman"/>
          <w:color w:val="000000"/>
        </w:rPr>
        <w:t xml:space="preserve">b) </w:t>
      </w:r>
      <w:bookmarkEnd w:id="6285"/>
      <w:r>
        <w:rPr>
          <w:rFonts w:ascii="Times New Roman" w:hAnsi="Times New Roman"/>
          <w:color w:val="000000"/>
        </w:rPr>
        <w:t>príjem vyplácaný podľa osobitných predpisov.</w:t>
      </w:r>
      <w:r>
        <w:rPr>
          <w:rFonts w:ascii="Times New Roman" w:hAnsi="Times New Roman"/>
          <w:color w:val="000000"/>
          <w:sz w:val="18"/>
          <w:vertAlign w:val="superscript"/>
        </w:rPr>
        <w:t>100aa</w:t>
      </w:r>
      <w:bookmarkStart w:id="6286" w:name="paragraf-225h.odsek-1.pismeno-b.text"/>
      <w:r>
        <w:rPr>
          <w:rFonts w:ascii="Times New Roman" w:hAnsi="Times New Roman"/>
          <w:color w:val="000000"/>
        </w:rPr>
        <w:t xml:space="preserve">) </w:t>
      </w:r>
      <w:bookmarkEnd w:id="6286"/>
    </w:p>
    <w:p w:rsidR="001E23B1" w:rsidRDefault="009D34EE">
      <w:pPr>
        <w:spacing w:before="225" w:after="225" w:line="264" w:lineRule="auto"/>
        <w:ind w:left="420"/>
      </w:pPr>
      <w:bookmarkStart w:id="6287" w:name="paragraf-225h.odsek-2"/>
      <w:bookmarkEnd w:id="6278"/>
      <w:bookmarkEnd w:id="6284"/>
      <w:r>
        <w:rPr>
          <w:rFonts w:ascii="Times New Roman" w:hAnsi="Times New Roman"/>
          <w:color w:val="000000"/>
        </w:rPr>
        <w:t xml:space="preserve"> </w:t>
      </w:r>
      <w:bookmarkStart w:id="6288" w:name="paragraf-225h.odsek-2.oznacenie"/>
      <w:r>
        <w:rPr>
          <w:rFonts w:ascii="Times New Roman" w:hAnsi="Times New Roman"/>
          <w:color w:val="000000"/>
        </w:rPr>
        <w:t xml:space="preserve">(2) </w:t>
      </w:r>
      <w:bookmarkStart w:id="6289" w:name="paragraf-225h.odsek-2.text"/>
      <w:bookmarkEnd w:id="6288"/>
      <w:r>
        <w:rPr>
          <w:rFonts w:ascii="Times New Roman" w:hAnsi="Times New Roman"/>
          <w:color w:val="000000"/>
        </w:rPr>
        <w:t xml:space="preserve">Ak sa v ustanoveniach o vymáhaní pohľadávok zrážkami zo mzdy uvádza platiteľ mzdy, vzťahujú sa príslušné ustanovenia na osobu, voči ktorej má účastník konania nárok na príjem podľa odseku 1. </w:t>
      </w:r>
      <w:bookmarkEnd w:id="6289"/>
    </w:p>
    <w:p w:rsidR="001E23B1" w:rsidRDefault="009D34EE">
      <w:pPr>
        <w:spacing w:after="0" w:line="264" w:lineRule="auto"/>
        <w:ind w:left="420"/>
      </w:pPr>
      <w:bookmarkStart w:id="6290" w:name="paragraf-225h.odsek-3"/>
      <w:bookmarkEnd w:id="6287"/>
      <w:r>
        <w:rPr>
          <w:rFonts w:ascii="Times New Roman" w:hAnsi="Times New Roman"/>
          <w:color w:val="000000"/>
        </w:rPr>
        <w:t xml:space="preserve"> </w:t>
      </w:r>
      <w:bookmarkStart w:id="6291" w:name="paragraf-225h.odsek-3.oznacenie"/>
      <w:r>
        <w:rPr>
          <w:rFonts w:ascii="Times New Roman" w:hAnsi="Times New Roman"/>
          <w:color w:val="000000"/>
        </w:rPr>
        <w:t xml:space="preserve">(3) </w:t>
      </w:r>
      <w:bookmarkStart w:id="6292" w:name="paragraf-225h.odsek-3.text"/>
      <w:bookmarkEnd w:id="6291"/>
      <w:r>
        <w:rPr>
          <w:rFonts w:ascii="Times New Roman" w:hAnsi="Times New Roman"/>
          <w:color w:val="000000"/>
        </w:rPr>
        <w:t xml:space="preserve">Vymáhaniu pohľadávok zrážkami zo mzdy nepodliehajú: </w:t>
      </w:r>
      <w:bookmarkEnd w:id="6292"/>
    </w:p>
    <w:p w:rsidR="001E23B1" w:rsidRDefault="009D34EE">
      <w:pPr>
        <w:spacing w:before="225" w:after="225" w:line="264" w:lineRule="auto"/>
        <w:ind w:left="495"/>
      </w:pPr>
      <w:bookmarkStart w:id="6293" w:name="paragraf-225h.odsek-3.pismeno-a"/>
      <w:r>
        <w:rPr>
          <w:rFonts w:ascii="Times New Roman" w:hAnsi="Times New Roman"/>
          <w:color w:val="000000"/>
        </w:rPr>
        <w:t xml:space="preserve"> </w:t>
      </w:r>
      <w:bookmarkStart w:id="6294" w:name="paragraf-225h.odsek-3.pismeno-a.oznaceni"/>
      <w:r>
        <w:rPr>
          <w:rFonts w:ascii="Times New Roman" w:hAnsi="Times New Roman"/>
          <w:color w:val="000000"/>
        </w:rPr>
        <w:t xml:space="preserve">a) </w:t>
      </w:r>
      <w:bookmarkEnd w:id="6294"/>
      <w:r>
        <w:rPr>
          <w:rFonts w:ascii="Times New Roman" w:hAnsi="Times New Roman"/>
          <w:color w:val="000000"/>
        </w:rPr>
        <w:t>suma potrebná na úhradu za poskytnutú sociálnu službu</w:t>
      </w:r>
      <w:hyperlink w:anchor="poznamky.poznamka-100ab">
        <w:r>
          <w:rPr>
            <w:rFonts w:ascii="Times New Roman" w:hAnsi="Times New Roman"/>
            <w:color w:val="000000"/>
            <w:sz w:val="18"/>
            <w:vertAlign w:val="superscript"/>
          </w:rPr>
          <w:t>100ab</w:t>
        </w:r>
        <w:r>
          <w:rPr>
            <w:rFonts w:ascii="Times New Roman" w:hAnsi="Times New Roman"/>
            <w:color w:val="0000FF"/>
            <w:u w:val="single"/>
          </w:rPr>
          <w:t>)</w:t>
        </w:r>
      </w:hyperlink>
      <w:r>
        <w:rPr>
          <w:rFonts w:ascii="Times New Roman" w:hAnsi="Times New Roman"/>
          <w:color w:val="000000"/>
        </w:rPr>
        <w:t xml:space="preserve"> alebo jej časť, ak účastník konania platí úhradu za poskytnutú sociálnu službu</w:t>
      </w:r>
      <w:hyperlink w:anchor="poznamky.poznamka-100ab">
        <w:r>
          <w:rPr>
            <w:rFonts w:ascii="Times New Roman" w:hAnsi="Times New Roman"/>
            <w:color w:val="000000"/>
            <w:sz w:val="18"/>
            <w:vertAlign w:val="superscript"/>
          </w:rPr>
          <w:t>100ab</w:t>
        </w:r>
        <w:r>
          <w:rPr>
            <w:rFonts w:ascii="Times New Roman" w:hAnsi="Times New Roman"/>
            <w:color w:val="0000FF"/>
            <w:u w:val="single"/>
          </w:rPr>
          <w:t>)</w:t>
        </w:r>
      </w:hyperlink>
      <w:bookmarkStart w:id="6295" w:name="paragraf-225h.odsek-3.pismeno-a.text"/>
      <w:r>
        <w:rPr>
          <w:rFonts w:ascii="Times New Roman" w:hAnsi="Times New Roman"/>
          <w:color w:val="000000"/>
        </w:rPr>
        <w:t xml:space="preserve"> alebo jej časť, </w:t>
      </w:r>
      <w:bookmarkEnd w:id="6295"/>
    </w:p>
    <w:p w:rsidR="001E23B1" w:rsidRDefault="009D34EE">
      <w:pPr>
        <w:spacing w:before="225" w:after="225" w:line="264" w:lineRule="auto"/>
        <w:ind w:left="495"/>
      </w:pPr>
      <w:bookmarkStart w:id="6296" w:name="paragraf-225h.odsek-3.pismeno-b"/>
      <w:bookmarkEnd w:id="6293"/>
      <w:r>
        <w:rPr>
          <w:rFonts w:ascii="Times New Roman" w:hAnsi="Times New Roman"/>
          <w:color w:val="000000"/>
        </w:rPr>
        <w:t xml:space="preserve"> </w:t>
      </w:r>
      <w:bookmarkStart w:id="6297" w:name="paragraf-225h.odsek-3.pismeno-b.oznaceni"/>
      <w:r>
        <w:rPr>
          <w:rFonts w:ascii="Times New Roman" w:hAnsi="Times New Roman"/>
          <w:color w:val="000000"/>
        </w:rPr>
        <w:t xml:space="preserve">b) </w:t>
      </w:r>
      <w:bookmarkEnd w:id="6297"/>
      <w:r>
        <w:rPr>
          <w:rFonts w:ascii="Times New Roman" w:hAnsi="Times New Roman"/>
          <w:color w:val="000000"/>
        </w:rPr>
        <w:t>suma povinného zostatku po zaplatení úhrady za sociálnu službu,</w:t>
      </w:r>
      <w:hyperlink w:anchor="poznamky.poznamka-100ac">
        <w:r>
          <w:rPr>
            <w:rFonts w:ascii="Times New Roman" w:hAnsi="Times New Roman"/>
            <w:color w:val="000000"/>
            <w:sz w:val="18"/>
            <w:vertAlign w:val="superscript"/>
          </w:rPr>
          <w:t>100ac</w:t>
        </w:r>
        <w:r>
          <w:rPr>
            <w:rFonts w:ascii="Times New Roman" w:hAnsi="Times New Roman"/>
            <w:color w:val="0000FF"/>
            <w:u w:val="single"/>
          </w:rPr>
          <w:t>)</w:t>
        </w:r>
      </w:hyperlink>
      <w:bookmarkStart w:id="6298" w:name="paragraf-225h.odsek-3.pismeno-b.text"/>
      <w:r>
        <w:rPr>
          <w:rFonts w:ascii="Times New Roman" w:hAnsi="Times New Roman"/>
          <w:color w:val="000000"/>
        </w:rPr>
        <w:t xml:space="preserve"> ak účastník konania platí úhradu za sociálnu službu, </w:t>
      </w:r>
      <w:bookmarkEnd w:id="6298"/>
    </w:p>
    <w:p w:rsidR="001E23B1" w:rsidRDefault="009D34EE">
      <w:pPr>
        <w:spacing w:before="225" w:after="225" w:line="264" w:lineRule="auto"/>
        <w:ind w:left="495"/>
      </w:pPr>
      <w:bookmarkStart w:id="6299" w:name="paragraf-225h.odsek-3.pismeno-c"/>
      <w:bookmarkEnd w:id="6296"/>
      <w:r>
        <w:rPr>
          <w:rFonts w:ascii="Times New Roman" w:hAnsi="Times New Roman"/>
          <w:color w:val="000000"/>
        </w:rPr>
        <w:t xml:space="preserve"> </w:t>
      </w:r>
      <w:bookmarkStart w:id="6300" w:name="paragraf-225h.odsek-3.pismeno-c.oznaceni"/>
      <w:r>
        <w:rPr>
          <w:rFonts w:ascii="Times New Roman" w:hAnsi="Times New Roman"/>
          <w:color w:val="000000"/>
        </w:rPr>
        <w:t xml:space="preserve">c) </w:t>
      </w:r>
      <w:bookmarkEnd w:id="6300"/>
      <w:r>
        <w:rPr>
          <w:rFonts w:ascii="Times New Roman" w:hAnsi="Times New Roman"/>
          <w:color w:val="000000"/>
        </w:rPr>
        <w:t>pomoc v hmotnej núdzi a jednorazová dávka v hmotnej núdzi podľa osobitného predpisu,</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bookmarkStart w:id="6301" w:name="paragraf-225h.odsek-3.pismeno-c.text"/>
      <w:r>
        <w:rPr>
          <w:rFonts w:ascii="Times New Roman" w:hAnsi="Times New Roman"/>
          <w:color w:val="000000"/>
        </w:rPr>
        <w:t xml:space="preserve"> </w:t>
      </w:r>
      <w:bookmarkEnd w:id="6301"/>
    </w:p>
    <w:p w:rsidR="001E23B1" w:rsidRDefault="009D34EE">
      <w:pPr>
        <w:spacing w:before="225" w:after="225" w:line="264" w:lineRule="auto"/>
        <w:ind w:left="495"/>
      </w:pPr>
      <w:bookmarkStart w:id="6302" w:name="paragraf-225h.odsek-3.pismeno-d"/>
      <w:bookmarkEnd w:id="6299"/>
      <w:r>
        <w:rPr>
          <w:rFonts w:ascii="Times New Roman" w:hAnsi="Times New Roman"/>
          <w:color w:val="000000"/>
        </w:rPr>
        <w:t xml:space="preserve"> </w:t>
      </w:r>
      <w:bookmarkStart w:id="6303" w:name="paragraf-225h.odsek-3.pismeno-d.oznaceni"/>
      <w:r>
        <w:rPr>
          <w:rFonts w:ascii="Times New Roman" w:hAnsi="Times New Roman"/>
          <w:color w:val="000000"/>
        </w:rPr>
        <w:t xml:space="preserve">d) </w:t>
      </w:r>
      <w:bookmarkEnd w:id="6303"/>
      <w:r>
        <w:rPr>
          <w:rFonts w:ascii="Times New Roman" w:hAnsi="Times New Roman"/>
          <w:color w:val="000000"/>
        </w:rPr>
        <w:t>peňažné príspevky na kompenzáciu sociálnych dôsledkov ťažkého zdravotného postihnutia podľa osobitného predpisu,</w:t>
      </w:r>
      <w:hyperlink w:anchor="poznamky.poznamka-100ae">
        <w:r>
          <w:rPr>
            <w:rFonts w:ascii="Times New Roman" w:hAnsi="Times New Roman"/>
            <w:color w:val="000000"/>
            <w:sz w:val="18"/>
            <w:vertAlign w:val="superscript"/>
          </w:rPr>
          <w:t>100ae</w:t>
        </w:r>
        <w:r>
          <w:rPr>
            <w:rFonts w:ascii="Times New Roman" w:hAnsi="Times New Roman"/>
            <w:color w:val="0000FF"/>
            <w:u w:val="single"/>
          </w:rPr>
          <w:t>)</w:t>
        </w:r>
      </w:hyperlink>
      <w:bookmarkStart w:id="6304" w:name="paragraf-225h.odsek-3.pismeno-d.text"/>
      <w:r>
        <w:rPr>
          <w:rFonts w:ascii="Times New Roman" w:hAnsi="Times New Roman"/>
          <w:color w:val="000000"/>
        </w:rPr>
        <w:t xml:space="preserve"> </w:t>
      </w:r>
      <w:bookmarkEnd w:id="6304"/>
    </w:p>
    <w:p w:rsidR="001E23B1" w:rsidRDefault="009D34EE">
      <w:pPr>
        <w:spacing w:before="225" w:after="225" w:line="264" w:lineRule="auto"/>
        <w:ind w:left="495"/>
      </w:pPr>
      <w:bookmarkStart w:id="6305" w:name="paragraf-225h.odsek-3.pismeno-e"/>
      <w:bookmarkEnd w:id="6302"/>
      <w:r>
        <w:rPr>
          <w:rFonts w:ascii="Times New Roman" w:hAnsi="Times New Roman"/>
          <w:color w:val="000000"/>
        </w:rPr>
        <w:t xml:space="preserve"> </w:t>
      </w:r>
      <w:bookmarkStart w:id="6306" w:name="paragraf-225h.odsek-3.pismeno-e.oznaceni"/>
      <w:r>
        <w:rPr>
          <w:rFonts w:ascii="Times New Roman" w:hAnsi="Times New Roman"/>
          <w:color w:val="000000"/>
        </w:rPr>
        <w:t xml:space="preserve">e) </w:t>
      </w:r>
      <w:bookmarkEnd w:id="6306"/>
      <w:r>
        <w:rPr>
          <w:rFonts w:ascii="Times New Roman" w:hAnsi="Times New Roman"/>
          <w:color w:val="000000"/>
        </w:rPr>
        <w:t>štátne sociálne dávky podľa osobitných predpisov,</w:t>
      </w:r>
      <w:hyperlink w:anchor="poznamky.poznamka-100af">
        <w:r>
          <w:rPr>
            <w:rFonts w:ascii="Times New Roman" w:hAnsi="Times New Roman"/>
            <w:color w:val="000000"/>
            <w:sz w:val="18"/>
            <w:vertAlign w:val="superscript"/>
          </w:rPr>
          <w:t>100af</w:t>
        </w:r>
        <w:r>
          <w:rPr>
            <w:rFonts w:ascii="Times New Roman" w:hAnsi="Times New Roman"/>
            <w:color w:val="0000FF"/>
            <w:u w:val="single"/>
          </w:rPr>
          <w:t>)</w:t>
        </w:r>
      </w:hyperlink>
      <w:bookmarkStart w:id="6307" w:name="paragraf-225h.odsek-3.pismeno-e.text"/>
      <w:r>
        <w:rPr>
          <w:rFonts w:ascii="Times New Roman" w:hAnsi="Times New Roman"/>
          <w:color w:val="000000"/>
        </w:rPr>
        <w:t xml:space="preserve"> </w:t>
      </w:r>
      <w:bookmarkEnd w:id="6307"/>
    </w:p>
    <w:p w:rsidR="001E23B1" w:rsidRDefault="009D34EE">
      <w:pPr>
        <w:spacing w:before="225" w:after="225" w:line="264" w:lineRule="auto"/>
        <w:ind w:left="495"/>
      </w:pPr>
      <w:bookmarkStart w:id="6308" w:name="paragraf-225h.odsek-3.pismeno-f"/>
      <w:bookmarkEnd w:id="6305"/>
      <w:r>
        <w:rPr>
          <w:rFonts w:ascii="Times New Roman" w:hAnsi="Times New Roman"/>
          <w:color w:val="000000"/>
        </w:rPr>
        <w:t xml:space="preserve"> </w:t>
      </w:r>
      <w:bookmarkStart w:id="6309" w:name="paragraf-225h.odsek-3.pismeno-f.oznaceni"/>
      <w:r>
        <w:rPr>
          <w:rFonts w:ascii="Times New Roman" w:hAnsi="Times New Roman"/>
          <w:color w:val="000000"/>
        </w:rPr>
        <w:t xml:space="preserve">f) </w:t>
      </w:r>
      <w:bookmarkEnd w:id="6309"/>
      <w:r>
        <w:rPr>
          <w:rFonts w:ascii="Times New Roman" w:hAnsi="Times New Roman"/>
          <w:color w:val="000000"/>
        </w:rPr>
        <w:t>príspevky na podporu náhradnej starostlivosti o dieťa podľa osobitného predpisu,</w:t>
      </w:r>
      <w:hyperlink w:anchor="poznamky.poznamka-100ag">
        <w:r>
          <w:rPr>
            <w:rFonts w:ascii="Times New Roman" w:hAnsi="Times New Roman"/>
            <w:color w:val="000000"/>
            <w:sz w:val="18"/>
            <w:vertAlign w:val="superscript"/>
          </w:rPr>
          <w:t>100ag</w:t>
        </w:r>
        <w:r>
          <w:rPr>
            <w:rFonts w:ascii="Times New Roman" w:hAnsi="Times New Roman"/>
            <w:color w:val="0000FF"/>
            <w:u w:val="single"/>
          </w:rPr>
          <w:t>)</w:t>
        </w:r>
      </w:hyperlink>
      <w:bookmarkStart w:id="6310" w:name="paragraf-225h.odsek-3.pismeno-f.text"/>
      <w:r>
        <w:rPr>
          <w:rFonts w:ascii="Times New Roman" w:hAnsi="Times New Roman"/>
          <w:color w:val="000000"/>
        </w:rPr>
        <w:t xml:space="preserve"> </w:t>
      </w:r>
      <w:bookmarkEnd w:id="6310"/>
    </w:p>
    <w:p w:rsidR="001E23B1" w:rsidRDefault="009D34EE">
      <w:pPr>
        <w:spacing w:before="225" w:after="225" w:line="264" w:lineRule="auto"/>
        <w:ind w:left="495"/>
      </w:pPr>
      <w:bookmarkStart w:id="6311" w:name="paragraf-225h.odsek-3.pismeno-g"/>
      <w:bookmarkEnd w:id="6308"/>
      <w:r>
        <w:rPr>
          <w:rFonts w:ascii="Times New Roman" w:hAnsi="Times New Roman"/>
          <w:color w:val="000000"/>
        </w:rPr>
        <w:t xml:space="preserve"> </w:t>
      </w:r>
      <w:bookmarkStart w:id="6312" w:name="paragraf-225h.odsek-3.pismeno-g.oznaceni"/>
      <w:r>
        <w:rPr>
          <w:rFonts w:ascii="Times New Roman" w:hAnsi="Times New Roman"/>
          <w:color w:val="000000"/>
        </w:rPr>
        <w:t xml:space="preserve">g) </w:t>
      </w:r>
      <w:bookmarkEnd w:id="6312"/>
      <w:r>
        <w:rPr>
          <w:rFonts w:ascii="Times New Roman" w:hAnsi="Times New Roman"/>
          <w:color w:val="000000"/>
        </w:rPr>
        <w:t>opatrenia sociálnoprávnej ochrany detí a sociálnej kurately finančného charakteru podľa osobitného predpisu,</w:t>
      </w:r>
      <w:hyperlink w:anchor="poznamky.poznamka-100ah">
        <w:r>
          <w:rPr>
            <w:rFonts w:ascii="Times New Roman" w:hAnsi="Times New Roman"/>
            <w:color w:val="000000"/>
            <w:sz w:val="18"/>
            <w:vertAlign w:val="superscript"/>
          </w:rPr>
          <w:t>100ah</w:t>
        </w:r>
        <w:r>
          <w:rPr>
            <w:rFonts w:ascii="Times New Roman" w:hAnsi="Times New Roman"/>
            <w:color w:val="0000FF"/>
            <w:u w:val="single"/>
          </w:rPr>
          <w:t>)</w:t>
        </w:r>
      </w:hyperlink>
      <w:bookmarkStart w:id="6313" w:name="paragraf-225h.odsek-3.pismeno-g.text"/>
      <w:r>
        <w:rPr>
          <w:rFonts w:ascii="Times New Roman" w:hAnsi="Times New Roman"/>
          <w:color w:val="000000"/>
        </w:rPr>
        <w:t xml:space="preserve"> </w:t>
      </w:r>
      <w:bookmarkEnd w:id="6313"/>
    </w:p>
    <w:p w:rsidR="001E23B1" w:rsidRDefault="009D34EE">
      <w:pPr>
        <w:spacing w:before="225" w:after="225" w:line="264" w:lineRule="auto"/>
        <w:ind w:left="495"/>
      </w:pPr>
      <w:bookmarkStart w:id="6314" w:name="paragraf-225h.odsek-3.pismeno-h"/>
      <w:bookmarkEnd w:id="6311"/>
      <w:r>
        <w:rPr>
          <w:rFonts w:ascii="Times New Roman" w:hAnsi="Times New Roman"/>
          <w:color w:val="000000"/>
        </w:rPr>
        <w:t xml:space="preserve"> </w:t>
      </w:r>
      <w:bookmarkStart w:id="6315" w:name="paragraf-225h.odsek-3.pismeno-h.oznaceni"/>
      <w:r>
        <w:rPr>
          <w:rFonts w:ascii="Times New Roman" w:hAnsi="Times New Roman"/>
          <w:color w:val="000000"/>
        </w:rPr>
        <w:t xml:space="preserve">h) </w:t>
      </w:r>
      <w:bookmarkStart w:id="6316" w:name="paragraf-225h.odsek-3.pismeno-h.text"/>
      <w:bookmarkEnd w:id="6315"/>
      <w:r>
        <w:rPr>
          <w:rFonts w:ascii="Times New Roman" w:hAnsi="Times New Roman"/>
          <w:color w:val="000000"/>
        </w:rPr>
        <w:t xml:space="preserve">zvýšenie dôchodku pre bezvládnosť, </w:t>
      </w:r>
      <w:bookmarkEnd w:id="6316"/>
    </w:p>
    <w:p w:rsidR="001E23B1" w:rsidRDefault="009D34EE">
      <w:pPr>
        <w:spacing w:before="225" w:after="225" w:line="264" w:lineRule="auto"/>
        <w:ind w:left="495"/>
      </w:pPr>
      <w:bookmarkStart w:id="6317" w:name="paragraf-225h.odsek-3.pismeno-i"/>
      <w:bookmarkEnd w:id="6314"/>
      <w:r>
        <w:rPr>
          <w:rFonts w:ascii="Times New Roman" w:hAnsi="Times New Roman"/>
          <w:color w:val="000000"/>
        </w:rPr>
        <w:t xml:space="preserve"> </w:t>
      </w:r>
      <w:bookmarkStart w:id="6318" w:name="paragraf-225h.odsek-3.pismeno-i.oznaceni"/>
      <w:r>
        <w:rPr>
          <w:rFonts w:ascii="Times New Roman" w:hAnsi="Times New Roman"/>
          <w:color w:val="000000"/>
        </w:rPr>
        <w:t xml:space="preserve">i) </w:t>
      </w:r>
      <w:bookmarkEnd w:id="6318"/>
      <w:r>
        <w:rPr>
          <w:rFonts w:ascii="Times New Roman" w:hAnsi="Times New Roman"/>
          <w:color w:val="000000"/>
        </w:rPr>
        <w:t>13. dôchodok poskytovaný podľa osobitného predpisu.</w:t>
      </w:r>
      <w:hyperlink w:anchor="poznamky.poznamka-56ab">
        <w:r>
          <w:rPr>
            <w:rFonts w:ascii="Times New Roman" w:hAnsi="Times New Roman"/>
            <w:color w:val="000000"/>
            <w:sz w:val="18"/>
            <w:vertAlign w:val="superscript"/>
          </w:rPr>
          <w:t>56ab</w:t>
        </w:r>
        <w:r>
          <w:rPr>
            <w:rFonts w:ascii="Times New Roman" w:hAnsi="Times New Roman"/>
            <w:color w:val="0000FF"/>
            <w:u w:val="single"/>
          </w:rPr>
          <w:t>)</w:t>
        </w:r>
      </w:hyperlink>
      <w:bookmarkStart w:id="6319" w:name="paragraf-225h.odsek-3.pismeno-i.text"/>
      <w:r>
        <w:rPr>
          <w:rFonts w:ascii="Times New Roman" w:hAnsi="Times New Roman"/>
          <w:color w:val="000000"/>
        </w:rPr>
        <w:t xml:space="preserve"> </w:t>
      </w:r>
      <w:bookmarkEnd w:id="6319"/>
    </w:p>
    <w:p w:rsidR="001E23B1" w:rsidRDefault="009D34EE">
      <w:pPr>
        <w:spacing w:before="225" w:after="225" w:line="264" w:lineRule="auto"/>
        <w:ind w:left="420"/>
      </w:pPr>
      <w:bookmarkStart w:id="6320" w:name="paragraf-225h.odsek-4"/>
      <w:bookmarkEnd w:id="6290"/>
      <w:bookmarkEnd w:id="6317"/>
      <w:r>
        <w:rPr>
          <w:rFonts w:ascii="Times New Roman" w:hAnsi="Times New Roman"/>
          <w:color w:val="000000"/>
        </w:rPr>
        <w:t xml:space="preserve"> </w:t>
      </w:r>
      <w:bookmarkStart w:id="6321" w:name="paragraf-225h.odsek-4.oznacenie"/>
      <w:r>
        <w:rPr>
          <w:rFonts w:ascii="Times New Roman" w:hAnsi="Times New Roman"/>
          <w:color w:val="000000"/>
        </w:rPr>
        <w:t xml:space="preserve">(4) </w:t>
      </w:r>
      <w:bookmarkEnd w:id="6321"/>
      <w:r>
        <w:rPr>
          <w:rFonts w:ascii="Times New Roman" w:hAnsi="Times New Roman"/>
          <w:color w:val="000000"/>
        </w:rPr>
        <w:t>Pri vymáhaní pohľadávok zrážkami zo mzdy sa zrážka môže vykonať najviac v rozsahu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322" w:name="paragraf-225h.odsek-4.text"/>
      <w:r>
        <w:rPr>
          <w:rFonts w:ascii="Times New Roman" w:hAnsi="Times New Roman"/>
          <w:color w:val="000000"/>
        </w:rPr>
        <w:t xml:space="preserve"> </w:t>
      </w:r>
      <w:bookmarkEnd w:id="6322"/>
    </w:p>
    <w:p w:rsidR="001E23B1" w:rsidRDefault="009D34EE">
      <w:pPr>
        <w:spacing w:before="225" w:after="225" w:line="264" w:lineRule="auto"/>
        <w:ind w:left="345"/>
        <w:jc w:val="center"/>
      </w:pPr>
      <w:bookmarkStart w:id="6323" w:name="paragraf-225i.oznacenie"/>
      <w:bookmarkStart w:id="6324" w:name="paragraf-225i"/>
      <w:bookmarkEnd w:id="6277"/>
      <w:bookmarkEnd w:id="6320"/>
      <w:r>
        <w:rPr>
          <w:rFonts w:ascii="Times New Roman" w:hAnsi="Times New Roman"/>
          <w:b/>
          <w:color w:val="000000"/>
        </w:rPr>
        <w:t xml:space="preserve"> § 225i </w:t>
      </w:r>
    </w:p>
    <w:p w:rsidR="001E23B1" w:rsidRDefault="009D34EE">
      <w:pPr>
        <w:spacing w:before="225" w:after="225" w:line="264" w:lineRule="auto"/>
        <w:ind w:left="420"/>
      </w:pPr>
      <w:bookmarkStart w:id="6325" w:name="paragraf-225i.odsek-1"/>
      <w:bookmarkEnd w:id="6323"/>
      <w:r>
        <w:rPr>
          <w:rFonts w:ascii="Times New Roman" w:hAnsi="Times New Roman"/>
          <w:color w:val="000000"/>
        </w:rPr>
        <w:t xml:space="preserve"> </w:t>
      </w:r>
      <w:bookmarkStart w:id="6326" w:name="paragraf-225i.odsek-1.oznacenie"/>
      <w:r>
        <w:rPr>
          <w:rFonts w:ascii="Times New Roman" w:hAnsi="Times New Roman"/>
          <w:color w:val="000000"/>
        </w:rPr>
        <w:t xml:space="preserve">(1) </w:t>
      </w:r>
      <w:bookmarkStart w:id="6327" w:name="paragraf-225i.odsek-1.text"/>
      <w:bookmarkEnd w:id="6326"/>
      <w:r>
        <w:rPr>
          <w:rFonts w:ascii="Times New Roman" w:hAnsi="Times New Roman"/>
          <w:color w:val="000000"/>
        </w:rPr>
        <w:t xml:space="preserve">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 </w:t>
      </w:r>
      <w:bookmarkEnd w:id="6327"/>
    </w:p>
    <w:p w:rsidR="001E23B1" w:rsidRDefault="009D34EE">
      <w:pPr>
        <w:spacing w:before="225" w:after="225" w:line="264" w:lineRule="auto"/>
        <w:ind w:left="420"/>
      </w:pPr>
      <w:bookmarkStart w:id="6328" w:name="paragraf-225i.odsek-2"/>
      <w:bookmarkEnd w:id="6325"/>
      <w:r>
        <w:rPr>
          <w:rFonts w:ascii="Times New Roman" w:hAnsi="Times New Roman"/>
          <w:color w:val="000000"/>
        </w:rPr>
        <w:t xml:space="preserve"> </w:t>
      </w:r>
      <w:bookmarkStart w:id="6329" w:name="paragraf-225i.odsek-2.oznacenie"/>
      <w:r>
        <w:rPr>
          <w:rFonts w:ascii="Times New Roman" w:hAnsi="Times New Roman"/>
          <w:color w:val="000000"/>
        </w:rPr>
        <w:t xml:space="preserve">(2) </w:t>
      </w:r>
      <w:bookmarkStart w:id="6330" w:name="paragraf-225i.odsek-2.text"/>
      <w:bookmarkEnd w:id="6329"/>
      <w:r>
        <w:rPr>
          <w:rFonts w:ascii="Times New Roman" w:hAnsi="Times New Roman"/>
          <w:color w:val="000000"/>
        </w:rPr>
        <w:t xml:space="preserve">Príslušná organizačná zložka Sociálnej poisťovne prikáže platiteľovi mzdy, aby odo dňa doručenia príkazu podľa odseku 1 vykonával zo mzdy účastníka konania určené zrážky a nevyplácal mu zrazené sumy. </w:t>
      </w:r>
      <w:bookmarkEnd w:id="6330"/>
    </w:p>
    <w:p w:rsidR="001E23B1" w:rsidRDefault="009D34EE">
      <w:pPr>
        <w:spacing w:after="0" w:line="264" w:lineRule="auto"/>
        <w:ind w:left="420"/>
      </w:pPr>
      <w:bookmarkStart w:id="6331" w:name="paragraf-225i.odsek-3"/>
      <w:bookmarkEnd w:id="6328"/>
      <w:r>
        <w:rPr>
          <w:rFonts w:ascii="Times New Roman" w:hAnsi="Times New Roman"/>
          <w:color w:val="000000"/>
        </w:rPr>
        <w:t xml:space="preserve"> </w:t>
      </w:r>
      <w:bookmarkStart w:id="6332" w:name="paragraf-225i.odsek-3.oznacenie"/>
      <w:r>
        <w:rPr>
          <w:rFonts w:ascii="Times New Roman" w:hAnsi="Times New Roman"/>
          <w:color w:val="000000"/>
        </w:rPr>
        <w:t xml:space="preserve">(3) </w:t>
      </w:r>
      <w:bookmarkStart w:id="6333" w:name="paragraf-225i.odsek-3.text"/>
      <w:bookmarkEnd w:id="6332"/>
      <w:r>
        <w:rPr>
          <w:rFonts w:ascii="Times New Roman" w:hAnsi="Times New Roman"/>
          <w:color w:val="000000"/>
        </w:rPr>
        <w:t xml:space="preserve">Príkaz na začatie vymáhania pohľadávok zrážkami zo mzdy obsahuje </w:t>
      </w:r>
      <w:bookmarkEnd w:id="6333"/>
    </w:p>
    <w:p w:rsidR="001E23B1" w:rsidRDefault="009D34EE">
      <w:pPr>
        <w:spacing w:before="225" w:after="225" w:line="264" w:lineRule="auto"/>
        <w:ind w:left="495"/>
      </w:pPr>
      <w:bookmarkStart w:id="6334" w:name="paragraf-225i.odsek-3.pismeno-a"/>
      <w:r>
        <w:rPr>
          <w:rFonts w:ascii="Times New Roman" w:hAnsi="Times New Roman"/>
          <w:color w:val="000000"/>
        </w:rPr>
        <w:t xml:space="preserve"> </w:t>
      </w:r>
      <w:bookmarkStart w:id="6335" w:name="paragraf-225i.odsek-3.pismeno-a.oznaceni"/>
      <w:r>
        <w:rPr>
          <w:rFonts w:ascii="Times New Roman" w:hAnsi="Times New Roman"/>
          <w:color w:val="000000"/>
        </w:rPr>
        <w:t xml:space="preserve">a) </w:t>
      </w:r>
      <w:bookmarkStart w:id="6336" w:name="paragraf-225i.odsek-3.pismeno-a.text"/>
      <w:bookmarkEnd w:id="6335"/>
      <w:r>
        <w:rPr>
          <w:rFonts w:ascii="Times New Roman" w:hAnsi="Times New Roman"/>
          <w:color w:val="000000"/>
        </w:rPr>
        <w:t xml:space="preserve">názov a sídlo organizačnej zložky Sociálnej poisťovne, ktorá príkaz na začatie vymáhania pohľadávok zrážkami zo mzdy vydala, </w:t>
      </w:r>
      <w:bookmarkEnd w:id="6336"/>
    </w:p>
    <w:p w:rsidR="001E23B1" w:rsidRDefault="009D34EE">
      <w:pPr>
        <w:spacing w:before="225" w:after="225" w:line="264" w:lineRule="auto"/>
        <w:ind w:left="495"/>
      </w:pPr>
      <w:bookmarkStart w:id="6337" w:name="paragraf-225i.odsek-3.pismeno-b"/>
      <w:bookmarkEnd w:id="6334"/>
      <w:r>
        <w:rPr>
          <w:rFonts w:ascii="Times New Roman" w:hAnsi="Times New Roman"/>
          <w:color w:val="000000"/>
        </w:rPr>
        <w:t xml:space="preserve"> </w:t>
      </w:r>
      <w:bookmarkStart w:id="6338" w:name="paragraf-225i.odsek-3.pismeno-b.oznaceni"/>
      <w:r>
        <w:rPr>
          <w:rFonts w:ascii="Times New Roman" w:hAnsi="Times New Roman"/>
          <w:color w:val="000000"/>
        </w:rPr>
        <w:t xml:space="preserve">b) </w:t>
      </w:r>
      <w:bookmarkStart w:id="6339" w:name="paragraf-225i.odsek-3.pismeno-b.text"/>
      <w:bookmarkEnd w:id="6338"/>
      <w:r>
        <w:rPr>
          <w:rFonts w:ascii="Times New Roman" w:hAnsi="Times New Roman"/>
          <w:color w:val="000000"/>
        </w:rPr>
        <w:t xml:space="preserve">číslo a dátum vydania príkazu na začatie vymáhania pohľadávok zrážkami zo mzdy, </w:t>
      </w:r>
      <w:bookmarkEnd w:id="6339"/>
    </w:p>
    <w:p w:rsidR="001E23B1" w:rsidRDefault="009D34EE">
      <w:pPr>
        <w:spacing w:before="225" w:after="225" w:line="264" w:lineRule="auto"/>
        <w:ind w:left="495"/>
      </w:pPr>
      <w:bookmarkStart w:id="6340" w:name="paragraf-225i.odsek-3.pismeno-c"/>
      <w:bookmarkEnd w:id="6337"/>
      <w:r>
        <w:rPr>
          <w:rFonts w:ascii="Times New Roman" w:hAnsi="Times New Roman"/>
          <w:color w:val="000000"/>
        </w:rPr>
        <w:t xml:space="preserve"> </w:t>
      </w:r>
      <w:bookmarkStart w:id="6341" w:name="paragraf-225i.odsek-3.pismeno-c.oznaceni"/>
      <w:r>
        <w:rPr>
          <w:rFonts w:ascii="Times New Roman" w:hAnsi="Times New Roman"/>
          <w:color w:val="000000"/>
        </w:rPr>
        <w:t xml:space="preserve">c) </w:t>
      </w:r>
      <w:bookmarkStart w:id="6342" w:name="paragraf-225i.odsek-3.pismeno-c.text"/>
      <w:bookmarkEnd w:id="6341"/>
      <w:r>
        <w:rPr>
          <w:rFonts w:ascii="Times New Roman" w:hAnsi="Times New Roman"/>
          <w:color w:val="000000"/>
        </w:rPr>
        <w:t xml:space="preserve">označenie platiteľa mzdy, </w:t>
      </w:r>
      <w:bookmarkEnd w:id="6342"/>
    </w:p>
    <w:p w:rsidR="001E23B1" w:rsidRDefault="009D34EE">
      <w:pPr>
        <w:spacing w:before="225" w:after="225" w:line="264" w:lineRule="auto"/>
        <w:ind w:left="495"/>
      </w:pPr>
      <w:bookmarkStart w:id="6343" w:name="paragraf-225i.odsek-3.pismeno-d"/>
      <w:bookmarkEnd w:id="6340"/>
      <w:r>
        <w:rPr>
          <w:rFonts w:ascii="Times New Roman" w:hAnsi="Times New Roman"/>
          <w:color w:val="000000"/>
        </w:rPr>
        <w:t xml:space="preserve"> </w:t>
      </w:r>
      <w:bookmarkStart w:id="6344" w:name="paragraf-225i.odsek-3.pismeno-d.oznaceni"/>
      <w:r>
        <w:rPr>
          <w:rFonts w:ascii="Times New Roman" w:hAnsi="Times New Roman"/>
          <w:color w:val="000000"/>
        </w:rPr>
        <w:t xml:space="preserve">d) </w:t>
      </w:r>
      <w:bookmarkStart w:id="6345" w:name="paragraf-225i.odsek-3.pismeno-d.text"/>
      <w:bookmarkEnd w:id="6344"/>
      <w:r>
        <w:rPr>
          <w:rFonts w:ascii="Times New Roman" w:hAnsi="Times New Roman"/>
          <w:color w:val="000000"/>
        </w:rPr>
        <w:t xml:space="preserve">označenie exekučného titulu, </w:t>
      </w:r>
      <w:bookmarkEnd w:id="6345"/>
    </w:p>
    <w:p w:rsidR="001E23B1" w:rsidRDefault="009D34EE">
      <w:pPr>
        <w:spacing w:before="225" w:after="225" w:line="264" w:lineRule="auto"/>
        <w:ind w:left="495"/>
      </w:pPr>
      <w:bookmarkStart w:id="6346" w:name="paragraf-225i.odsek-3.pismeno-e"/>
      <w:bookmarkEnd w:id="6343"/>
      <w:r>
        <w:rPr>
          <w:rFonts w:ascii="Times New Roman" w:hAnsi="Times New Roman"/>
          <w:color w:val="000000"/>
        </w:rPr>
        <w:t xml:space="preserve"> </w:t>
      </w:r>
      <w:bookmarkStart w:id="6347" w:name="paragraf-225i.odsek-3.pismeno-e.oznaceni"/>
      <w:r>
        <w:rPr>
          <w:rFonts w:ascii="Times New Roman" w:hAnsi="Times New Roman"/>
          <w:color w:val="000000"/>
        </w:rPr>
        <w:t xml:space="preserve">e) </w:t>
      </w:r>
      <w:bookmarkStart w:id="6348" w:name="paragraf-225i.odsek-3.pismeno-e.text"/>
      <w:bookmarkEnd w:id="6347"/>
      <w:r>
        <w:rPr>
          <w:rFonts w:ascii="Times New Roman" w:hAnsi="Times New Roman"/>
          <w:color w:val="000000"/>
        </w:rPr>
        <w:t xml:space="preserve">meno, priezvisko, adresu a identifikačné číslo sociálneho zabezpečenia účastníka konania, ktorý je fyzickou osobou, </w:t>
      </w:r>
      <w:bookmarkEnd w:id="6348"/>
    </w:p>
    <w:p w:rsidR="001E23B1" w:rsidRDefault="009D34EE">
      <w:pPr>
        <w:spacing w:before="225" w:after="225" w:line="264" w:lineRule="auto"/>
        <w:ind w:left="495"/>
      </w:pPr>
      <w:bookmarkStart w:id="6349" w:name="paragraf-225i.odsek-3.pismeno-f"/>
      <w:bookmarkEnd w:id="6346"/>
      <w:r>
        <w:rPr>
          <w:rFonts w:ascii="Times New Roman" w:hAnsi="Times New Roman"/>
          <w:color w:val="000000"/>
        </w:rPr>
        <w:t xml:space="preserve"> </w:t>
      </w:r>
      <w:bookmarkStart w:id="6350" w:name="paragraf-225i.odsek-3.pismeno-f.oznaceni"/>
      <w:r>
        <w:rPr>
          <w:rFonts w:ascii="Times New Roman" w:hAnsi="Times New Roman"/>
          <w:color w:val="000000"/>
        </w:rPr>
        <w:t xml:space="preserve">f) </w:t>
      </w:r>
      <w:bookmarkStart w:id="6351" w:name="paragraf-225i.odsek-3.pismeno-f.text"/>
      <w:bookmarkEnd w:id="6350"/>
      <w:r>
        <w:rPr>
          <w:rFonts w:ascii="Times New Roman" w:hAnsi="Times New Roman"/>
          <w:color w:val="000000"/>
        </w:rPr>
        <w:t xml:space="preserve">sumu pohľadávky, </w:t>
      </w:r>
      <w:bookmarkEnd w:id="6351"/>
    </w:p>
    <w:p w:rsidR="001E23B1" w:rsidRDefault="009D34EE">
      <w:pPr>
        <w:spacing w:before="225" w:after="225" w:line="264" w:lineRule="auto"/>
        <w:ind w:left="495"/>
      </w:pPr>
      <w:bookmarkStart w:id="6352" w:name="paragraf-225i.odsek-3.pismeno-g"/>
      <w:bookmarkEnd w:id="6349"/>
      <w:r>
        <w:rPr>
          <w:rFonts w:ascii="Times New Roman" w:hAnsi="Times New Roman"/>
          <w:color w:val="000000"/>
        </w:rPr>
        <w:t xml:space="preserve"> </w:t>
      </w:r>
      <w:bookmarkStart w:id="6353" w:name="paragraf-225i.odsek-3.pismeno-g.oznaceni"/>
      <w:r>
        <w:rPr>
          <w:rFonts w:ascii="Times New Roman" w:hAnsi="Times New Roman"/>
          <w:color w:val="000000"/>
        </w:rPr>
        <w:t xml:space="preserve">g) </w:t>
      </w:r>
      <w:bookmarkStart w:id="6354" w:name="paragraf-225i.odsek-3.pismeno-g.text"/>
      <w:bookmarkEnd w:id="6353"/>
      <w:r>
        <w:rPr>
          <w:rFonts w:ascii="Times New Roman" w:hAnsi="Times New Roman"/>
          <w:color w:val="000000"/>
        </w:rPr>
        <w:t xml:space="preserve">meno, priezvisko, funkciu, podpis oprávnenej osoby a odtlačok úradnej pečiatky alebo, ak sa príkaz na začatie vymáhania pohľadávok zrážkami zo mzdy vyhotoví s použitím výpočtovej techniky, predtlačený odtlačok pečiatky Sociálnej poisťovne s uvedením mena, priezviska a funkcie oprávnenej osoby. </w:t>
      </w:r>
      <w:bookmarkEnd w:id="6354"/>
    </w:p>
    <w:p w:rsidR="001E23B1" w:rsidRDefault="009D34EE">
      <w:pPr>
        <w:spacing w:before="225" w:after="225" w:line="264" w:lineRule="auto"/>
        <w:ind w:left="420"/>
      </w:pPr>
      <w:bookmarkStart w:id="6355" w:name="paragraf-225i.odsek-4"/>
      <w:bookmarkEnd w:id="6331"/>
      <w:bookmarkEnd w:id="6352"/>
      <w:r>
        <w:rPr>
          <w:rFonts w:ascii="Times New Roman" w:hAnsi="Times New Roman"/>
          <w:color w:val="000000"/>
        </w:rPr>
        <w:t xml:space="preserve"> </w:t>
      </w:r>
      <w:bookmarkStart w:id="6356" w:name="paragraf-225i.odsek-4.oznacenie"/>
      <w:r>
        <w:rPr>
          <w:rFonts w:ascii="Times New Roman" w:hAnsi="Times New Roman"/>
          <w:color w:val="000000"/>
        </w:rPr>
        <w:t xml:space="preserve">(4) </w:t>
      </w:r>
      <w:bookmarkStart w:id="6357" w:name="paragraf-225i.odsek-4.text"/>
      <w:bookmarkEnd w:id="6356"/>
      <w:r>
        <w:rPr>
          <w:rFonts w:ascii="Times New Roman" w:hAnsi="Times New Roman"/>
          <w:color w:val="000000"/>
        </w:rPr>
        <w:t xml:space="preserve">Príkaz na začatie vymáhania pohľadávok zrážkami zo mzdy je právoplatný dňom jeho vydania a odvolanie voči nemu nie je prípustné. </w:t>
      </w:r>
      <w:bookmarkEnd w:id="6357"/>
    </w:p>
    <w:p w:rsidR="001E23B1" w:rsidRDefault="009D34EE">
      <w:pPr>
        <w:spacing w:after="0" w:line="264" w:lineRule="auto"/>
        <w:ind w:left="420"/>
      </w:pPr>
      <w:bookmarkStart w:id="6358" w:name="paragraf-225i.odsek-5"/>
      <w:bookmarkEnd w:id="6355"/>
      <w:r>
        <w:rPr>
          <w:rFonts w:ascii="Times New Roman" w:hAnsi="Times New Roman"/>
          <w:color w:val="000000"/>
        </w:rPr>
        <w:t xml:space="preserve"> </w:t>
      </w:r>
      <w:bookmarkStart w:id="6359" w:name="paragraf-225i.odsek-5.oznacenie"/>
      <w:r>
        <w:rPr>
          <w:rFonts w:ascii="Times New Roman" w:hAnsi="Times New Roman"/>
          <w:color w:val="000000"/>
        </w:rPr>
        <w:t xml:space="preserve">(5) </w:t>
      </w:r>
      <w:bookmarkStart w:id="6360" w:name="paragraf-225i.odsek-5.text"/>
      <w:bookmarkEnd w:id="6359"/>
      <w:r>
        <w:rPr>
          <w:rFonts w:ascii="Times New Roman" w:hAnsi="Times New Roman"/>
          <w:color w:val="000000"/>
        </w:rPr>
        <w:t xml:space="preserve">Upovedomenie o začatí vymáhania pohľadávok zrážkami zo mzdy obsahuje </w:t>
      </w:r>
      <w:bookmarkEnd w:id="6360"/>
    </w:p>
    <w:p w:rsidR="001E23B1" w:rsidRDefault="009D34EE">
      <w:pPr>
        <w:spacing w:before="225" w:after="225" w:line="264" w:lineRule="auto"/>
        <w:ind w:left="495"/>
      </w:pPr>
      <w:bookmarkStart w:id="6361" w:name="paragraf-225i.odsek-5.pismeno-a"/>
      <w:r>
        <w:rPr>
          <w:rFonts w:ascii="Times New Roman" w:hAnsi="Times New Roman"/>
          <w:color w:val="000000"/>
        </w:rPr>
        <w:t xml:space="preserve"> </w:t>
      </w:r>
      <w:bookmarkStart w:id="6362" w:name="paragraf-225i.odsek-5.pismeno-a.oznaceni"/>
      <w:r>
        <w:rPr>
          <w:rFonts w:ascii="Times New Roman" w:hAnsi="Times New Roman"/>
          <w:color w:val="000000"/>
        </w:rPr>
        <w:t xml:space="preserve">a) </w:t>
      </w:r>
      <w:bookmarkStart w:id="6363" w:name="paragraf-225i.odsek-5.pismeno-a.text"/>
      <w:bookmarkEnd w:id="6362"/>
      <w:r>
        <w:rPr>
          <w:rFonts w:ascii="Times New Roman" w:hAnsi="Times New Roman"/>
          <w:color w:val="000000"/>
        </w:rPr>
        <w:t xml:space="preserve">názov a sídlo organizačnej zložky Sociálnej poisťovne, ktorá upovedomenie o začatí vymáhania pohľadávok zrážkami zo mzdy vydala, </w:t>
      </w:r>
      <w:bookmarkEnd w:id="6363"/>
    </w:p>
    <w:p w:rsidR="001E23B1" w:rsidRDefault="009D34EE">
      <w:pPr>
        <w:spacing w:before="225" w:after="225" w:line="264" w:lineRule="auto"/>
        <w:ind w:left="495"/>
      </w:pPr>
      <w:bookmarkStart w:id="6364" w:name="paragraf-225i.odsek-5.pismeno-b"/>
      <w:bookmarkEnd w:id="6361"/>
      <w:r>
        <w:rPr>
          <w:rFonts w:ascii="Times New Roman" w:hAnsi="Times New Roman"/>
          <w:color w:val="000000"/>
        </w:rPr>
        <w:t xml:space="preserve"> </w:t>
      </w:r>
      <w:bookmarkStart w:id="6365" w:name="paragraf-225i.odsek-5.pismeno-b.oznaceni"/>
      <w:r>
        <w:rPr>
          <w:rFonts w:ascii="Times New Roman" w:hAnsi="Times New Roman"/>
          <w:color w:val="000000"/>
        </w:rPr>
        <w:t xml:space="preserve">b) </w:t>
      </w:r>
      <w:bookmarkStart w:id="6366" w:name="paragraf-225i.odsek-5.pismeno-b.text"/>
      <w:bookmarkEnd w:id="6365"/>
      <w:r>
        <w:rPr>
          <w:rFonts w:ascii="Times New Roman" w:hAnsi="Times New Roman"/>
          <w:color w:val="000000"/>
        </w:rPr>
        <w:t xml:space="preserve">označenie exekučného titulu, </w:t>
      </w:r>
      <w:bookmarkEnd w:id="6366"/>
    </w:p>
    <w:p w:rsidR="001E23B1" w:rsidRDefault="009D34EE">
      <w:pPr>
        <w:spacing w:before="225" w:after="225" w:line="264" w:lineRule="auto"/>
        <w:ind w:left="495"/>
      </w:pPr>
      <w:bookmarkStart w:id="6367" w:name="paragraf-225i.odsek-5.pismeno-c"/>
      <w:bookmarkEnd w:id="6364"/>
      <w:r>
        <w:rPr>
          <w:rFonts w:ascii="Times New Roman" w:hAnsi="Times New Roman"/>
          <w:color w:val="000000"/>
        </w:rPr>
        <w:t xml:space="preserve"> </w:t>
      </w:r>
      <w:bookmarkStart w:id="6368" w:name="paragraf-225i.odsek-5.pismeno-c.oznaceni"/>
      <w:r>
        <w:rPr>
          <w:rFonts w:ascii="Times New Roman" w:hAnsi="Times New Roman"/>
          <w:color w:val="000000"/>
        </w:rPr>
        <w:t xml:space="preserve">c) </w:t>
      </w:r>
      <w:bookmarkStart w:id="6369" w:name="paragraf-225i.odsek-5.pismeno-c.text"/>
      <w:bookmarkEnd w:id="6368"/>
      <w:r>
        <w:rPr>
          <w:rFonts w:ascii="Times New Roman" w:hAnsi="Times New Roman"/>
          <w:color w:val="000000"/>
        </w:rPr>
        <w:t xml:space="preserve">meno, priezvisko, adresu a identifikačné číslo sociálneho zabezpečenia účastníka konania, ktorý je fyzickou osobou, </w:t>
      </w:r>
      <w:bookmarkEnd w:id="6369"/>
    </w:p>
    <w:p w:rsidR="001E23B1" w:rsidRDefault="009D34EE">
      <w:pPr>
        <w:spacing w:before="225" w:after="225" w:line="264" w:lineRule="auto"/>
        <w:ind w:left="495"/>
      </w:pPr>
      <w:bookmarkStart w:id="6370" w:name="paragraf-225i.odsek-5.pismeno-d"/>
      <w:bookmarkEnd w:id="6367"/>
      <w:r>
        <w:rPr>
          <w:rFonts w:ascii="Times New Roman" w:hAnsi="Times New Roman"/>
          <w:color w:val="000000"/>
        </w:rPr>
        <w:t xml:space="preserve"> </w:t>
      </w:r>
      <w:bookmarkStart w:id="6371" w:name="paragraf-225i.odsek-5.pismeno-d.oznaceni"/>
      <w:r>
        <w:rPr>
          <w:rFonts w:ascii="Times New Roman" w:hAnsi="Times New Roman"/>
          <w:color w:val="000000"/>
        </w:rPr>
        <w:t xml:space="preserve">d) </w:t>
      </w:r>
      <w:bookmarkStart w:id="6372" w:name="paragraf-225i.odsek-5.pismeno-d.text"/>
      <w:bookmarkEnd w:id="6371"/>
      <w:r>
        <w:rPr>
          <w:rFonts w:ascii="Times New Roman" w:hAnsi="Times New Roman"/>
          <w:color w:val="000000"/>
        </w:rPr>
        <w:t xml:space="preserve">sumu pohľadávky, </w:t>
      </w:r>
      <w:bookmarkEnd w:id="6372"/>
    </w:p>
    <w:p w:rsidR="001E23B1" w:rsidRDefault="009D34EE">
      <w:pPr>
        <w:spacing w:before="225" w:after="225" w:line="264" w:lineRule="auto"/>
        <w:ind w:left="495"/>
      </w:pPr>
      <w:bookmarkStart w:id="6373" w:name="paragraf-225i.odsek-5.pismeno-e"/>
      <w:bookmarkEnd w:id="6370"/>
      <w:r>
        <w:rPr>
          <w:rFonts w:ascii="Times New Roman" w:hAnsi="Times New Roman"/>
          <w:color w:val="000000"/>
        </w:rPr>
        <w:t xml:space="preserve"> </w:t>
      </w:r>
      <w:bookmarkStart w:id="6374" w:name="paragraf-225i.odsek-5.pismeno-e.oznaceni"/>
      <w:r>
        <w:rPr>
          <w:rFonts w:ascii="Times New Roman" w:hAnsi="Times New Roman"/>
          <w:color w:val="000000"/>
        </w:rPr>
        <w:t xml:space="preserve">e) </w:t>
      </w:r>
      <w:bookmarkStart w:id="6375" w:name="paragraf-225i.odsek-5.pismeno-e.text"/>
      <w:bookmarkEnd w:id="6374"/>
      <w:r>
        <w:rPr>
          <w:rFonts w:ascii="Times New Roman" w:hAnsi="Times New Roman"/>
          <w:color w:val="000000"/>
        </w:rPr>
        <w:t xml:space="preserve">výzvu na zaplatenie pohľadávky do ôsmich dní od doručenia upovedomenia o začatí vymáhania pohľadávok zrážkami zo mzdy, </w:t>
      </w:r>
      <w:bookmarkEnd w:id="6375"/>
    </w:p>
    <w:p w:rsidR="001E23B1" w:rsidRDefault="009D34EE">
      <w:pPr>
        <w:spacing w:before="225" w:after="225" w:line="264" w:lineRule="auto"/>
        <w:ind w:left="495"/>
      </w:pPr>
      <w:bookmarkStart w:id="6376" w:name="paragraf-225i.odsek-5.pismeno-f"/>
      <w:bookmarkEnd w:id="6373"/>
      <w:r>
        <w:rPr>
          <w:rFonts w:ascii="Times New Roman" w:hAnsi="Times New Roman"/>
          <w:color w:val="000000"/>
        </w:rPr>
        <w:t xml:space="preserve"> </w:t>
      </w:r>
      <w:bookmarkStart w:id="6377" w:name="paragraf-225i.odsek-5.pismeno-f.oznaceni"/>
      <w:r>
        <w:rPr>
          <w:rFonts w:ascii="Times New Roman" w:hAnsi="Times New Roman"/>
          <w:color w:val="000000"/>
        </w:rPr>
        <w:t xml:space="preserve">f) </w:t>
      </w:r>
      <w:bookmarkStart w:id="6378" w:name="paragraf-225i.odsek-5.pismeno-f.text"/>
      <w:bookmarkEnd w:id="6377"/>
      <w:r>
        <w:rPr>
          <w:rFonts w:ascii="Times New Roman" w:hAnsi="Times New Roman"/>
          <w:color w:val="000000"/>
        </w:rPr>
        <w:t xml:space="preserve">upozornenie, že ak pohľadávka nebude zaplatená v lehote podľa písmena e), príslušná organizačná zložka Sociálnej poisťovne pristúpi k vymáhaniu pohľadávok zrážkami zo mzdy na základe exekučného príkazu na vymáhanie pohľadávok zrážkami zo mzdy, </w:t>
      </w:r>
      <w:bookmarkEnd w:id="6378"/>
    </w:p>
    <w:p w:rsidR="001E23B1" w:rsidRDefault="009D34EE">
      <w:pPr>
        <w:spacing w:before="225" w:after="225" w:line="264" w:lineRule="auto"/>
        <w:ind w:left="495"/>
      </w:pPr>
      <w:bookmarkStart w:id="6379" w:name="paragraf-225i.odsek-5.pismeno-g"/>
      <w:bookmarkEnd w:id="6376"/>
      <w:r>
        <w:rPr>
          <w:rFonts w:ascii="Times New Roman" w:hAnsi="Times New Roman"/>
          <w:color w:val="000000"/>
        </w:rPr>
        <w:t xml:space="preserve"> </w:t>
      </w:r>
      <w:bookmarkStart w:id="6380" w:name="paragraf-225i.odsek-5.pismeno-g.oznaceni"/>
      <w:r>
        <w:rPr>
          <w:rFonts w:ascii="Times New Roman" w:hAnsi="Times New Roman"/>
          <w:color w:val="000000"/>
        </w:rPr>
        <w:t xml:space="preserve">g) </w:t>
      </w:r>
      <w:bookmarkStart w:id="6381" w:name="paragraf-225i.odsek-5.pismeno-g.text"/>
      <w:bookmarkEnd w:id="6380"/>
      <w:r>
        <w:rPr>
          <w:rFonts w:ascii="Times New Roman" w:hAnsi="Times New Roman"/>
          <w:color w:val="000000"/>
        </w:rPr>
        <w:t xml:space="preserve">informáciu, že upovedomenie o začatí vymáhania pohľadávok zrážkami zo mzdy zostáva v platnosti do úplného uspokojenia vymáhanej pohľadávky a vzťahuje sa aj na budúcich platiteľov mzdy, </w:t>
      </w:r>
      <w:bookmarkEnd w:id="6381"/>
    </w:p>
    <w:p w:rsidR="001E23B1" w:rsidRDefault="009D34EE">
      <w:pPr>
        <w:spacing w:before="225" w:after="225" w:line="264" w:lineRule="auto"/>
        <w:ind w:left="495"/>
      </w:pPr>
      <w:bookmarkStart w:id="6382" w:name="paragraf-225i.odsek-5.pismeno-h"/>
      <w:bookmarkEnd w:id="6379"/>
      <w:r>
        <w:rPr>
          <w:rFonts w:ascii="Times New Roman" w:hAnsi="Times New Roman"/>
          <w:color w:val="000000"/>
        </w:rPr>
        <w:t xml:space="preserve"> </w:t>
      </w:r>
      <w:bookmarkStart w:id="6383" w:name="paragraf-225i.odsek-5.pismeno-h.oznaceni"/>
      <w:r>
        <w:rPr>
          <w:rFonts w:ascii="Times New Roman" w:hAnsi="Times New Roman"/>
          <w:color w:val="000000"/>
        </w:rPr>
        <w:t xml:space="preserve">h) </w:t>
      </w:r>
      <w:bookmarkStart w:id="6384" w:name="paragraf-225i.odsek-5.pismeno-h.text"/>
      <w:bookmarkEnd w:id="6383"/>
      <w:r>
        <w:rPr>
          <w:rFonts w:ascii="Times New Roman" w:hAnsi="Times New Roman"/>
          <w:color w:val="000000"/>
        </w:rPr>
        <w:t xml:space="preserve">číslo účtu príslušnej organizačnej zložky Sociálnej poisťovne, </w:t>
      </w:r>
      <w:bookmarkEnd w:id="6384"/>
    </w:p>
    <w:p w:rsidR="001E23B1" w:rsidRDefault="009D34EE">
      <w:pPr>
        <w:spacing w:before="225" w:after="225" w:line="264" w:lineRule="auto"/>
        <w:ind w:left="495"/>
      </w:pPr>
      <w:bookmarkStart w:id="6385" w:name="paragraf-225i.odsek-5.pismeno-i"/>
      <w:bookmarkEnd w:id="6382"/>
      <w:r>
        <w:rPr>
          <w:rFonts w:ascii="Times New Roman" w:hAnsi="Times New Roman"/>
          <w:color w:val="000000"/>
        </w:rPr>
        <w:t xml:space="preserve"> </w:t>
      </w:r>
      <w:bookmarkStart w:id="6386" w:name="paragraf-225i.odsek-5.pismeno-i.oznaceni"/>
      <w:r>
        <w:rPr>
          <w:rFonts w:ascii="Times New Roman" w:hAnsi="Times New Roman"/>
          <w:color w:val="000000"/>
        </w:rPr>
        <w:t xml:space="preserve">i) </w:t>
      </w:r>
      <w:bookmarkStart w:id="6387" w:name="paragraf-225i.odsek-5.pismeno-i.text"/>
      <w:bookmarkEnd w:id="6386"/>
      <w:r>
        <w:rPr>
          <w:rFonts w:ascii="Times New Roman" w:hAnsi="Times New Roman"/>
          <w:color w:val="000000"/>
        </w:rPr>
        <w:t xml:space="preserve">variabilný symbol a špecifický symbol, </w:t>
      </w:r>
      <w:bookmarkEnd w:id="6387"/>
    </w:p>
    <w:p w:rsidR="001E23B1" w:rsidRDefault="009D34EE">
      <w:pPr>
        <w:spacing w:before="225" w:after="225" w:line="264" w:lineRule="auto"/>
        <w:ind w:left="495"/>
      </w:pPr>
      <w:bookmarkStart w:id="6388" w:name="paragraf-225i.odsek-5.pismeno-j"/>
      <w:bookmarkEnd w:id="6385"/>
      <w:r>
        <w:rPr>
          <w:rFonts w:ascii="Times New Roman" w:hAnsi="Times New Roman"/>
          <w:color w:val="000000"/>
        </w:rPr>
        <w:t xml:space="preserve"> </w:t>
      </w:r>
      <w:bookmarkStart w:id="6389" w:name="paragraf-225i.odsek-5.pismeno-j.oznaceni"/>
      <w:r>
        <w:rPr>
          <w:rFonts w:ascii="Times New Roman" w:hAnsi="Times New Roman"/>
          <w:color w:val="000000"/>
        </w:rPr>
        <w:t xml:space="preserve">j) </w:t>
      </w:r>
      <w:bookmarkStart w:id="6390" w:name="paragraf-225i.odsek-5.pismeno-j.text"/>
      <w:bookmarkEnd w:id="6389"/>
      <w:r>
        <w:rPr>
          <w:rFonts w:ascii="Times New Roman" w:hAnsi="Times New Roman"/>
          <w:color w:val="000000"/>
        </w:rPr>
        <w:t xml:space="preserve">poučenie o odvolaní proti upovedomeniu o začatí vymáhania pohľadávok zrážkami zo mzdy vrátane poučenia, či rozhodnutie možno preskúmať súdom, </w:t>
      </w:r>
      <w:bookmarkEnd w:id="6390"/>
    </w:p>
    <w:p w:rsidR="001E23B1" w:rsidRDefault="009D34EE">
      <w:pPr>
        <w:spacing w:before="225" w:after="225" w:line="264" w:lineRule="auto"/>
        <w:ind w:left="495"/>
      </w:pPr>
      <w:bookmarkStart w:id="6391" w:name="paragraf-225i.odsek-5.pismeno-k"/>
      <w:bookmarkEnd w:id="6388"/>
      <w:r>
        <w:rPr>
          <w:rFonts w:ascii="Times New Roman" w:hAnsi="Times New Roman"/>
          <w:color w:val="000000"/>
        </w:rPr>
        <w:t xml:space="preserve"> </w:t>
      </w:r>
      <w:bookmarkStart w:id="6392" w:name="paragraf-225i.odsek-5.pismeno-k.oznaceni"/>
      <w:r>
        <w:rPr>
          <w:rFonts w:ascii="Times New Roman" w:hAnsi="Times New Roman"/>
          <w:color w:val="000000"/>
        </w:rPr>
        <w:t xml:space="preserve">k) </w:t>
      </w:r>
      <w:bookmarkStart w:id="6393" w:name="paragraf-225i.odsek-5.pismeno-k.text"/>
      <w:bookmarkEnd w:id="6392"/>
      <w:r>
        <w:rPr>
          <w:rFonts w:ascii="Times New Roman" w:hAnsi="Times New Roman"/>
          <w:color w:val="000000"/>
        </w:rPr>
        <w:t xml:space="preserve">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bookmarkEnd w:id="6393"/>
    </w:p>
    <w:p w:rsidR="001E23B1" w:rsidRDefault="009D34EE">
      <w:pPr>
        <w:spacing w:before="225" w:after="225" w:line="264" w:lineRule="auto"/>
        <w:ind w:left="420"/>
      </w:pPr>
      <w:bookmarkStart w:id="6394" w:name="paragraf-225i.odsek-6"/>
      <w:bookmarkEnd w:id="6358"/>
      <w:bookmarkEnd w:id="6391"/>
      <w:r>
        <w:rPr>
          <w:rFonts w:ascii="Times New Roman" w:hAnsi="Times New Roman"/>
          <w:color w:val="000000"/>
        </w:rPr>
        <w:t xml:space="preserve"> </w:t>
      </w:r>
      <w:bookmarkStart w:id="6395" w:name="paragraf-225i.odsek-6.oznacenie"/>
      <w:r>
        <w:rPr>
          <w:rFonts w:ascii="Times New Roman" w:hAnsi="Times New Roman"/>
          <w:color w:val="000000"/>
        </w:rPr>
        <w:t xml:space="preserve">(6) </w:t>
      </w:r>
      <w:bookmarkStart w:id="6396" w:name="paragraf-225i.odsek-6.text"/>
      <w:bookmarkEnd w:id="6395"/>
      <w:r>
        <w:rPr>
          <w:rFonts w:ascii="Times New Roman" w:hAnsi="Times New Roman"/>
          <w:color w:val="000000"/>
        </w:rPr>
        <w:t xml:space="preserve">Príslušná organizačná zložka Sociálnej poisťovne po márnom uplynutí lehoty na podanie odvolania alebo po nadobudnutí právoplatnosti rozhodnutia, ktorým sa odvolanie zamietlo, vydá exekučný príkaz na vymáhanie pohľadávok zrážkami zo mzdy. </w:t>
      </w:r>
      <w:bookmarkEnd w:id="6396"/>
    </w:p>
    <w:p w:rsidR="001E23B1" w:rsidRDefault="009D34EE">
      <w:pPr>
        <w:spacing w:after="0" w:line="264" w:lineRule="auto"/>
        <w:ind w:left="420"/>
      </w:pPr>
      <w:bookmarkStart w:id="6397" w:name="paragraf-225i.odsek-7"/>
      <w:bookmarkEnd w:id="6394"/>
      <w:r>
        <w:rPr>
          <w:rFonts w:ascii="Times New Roman" w:hAnsi="Times New Roman"/>
          <w:color w:val="000000"/>
        </w:rPr>
        <w:t xml:space="preserve"> </w:t>
      </w:r>
      <w:bookmarkStart w:id="6398" w:name="paragraf-225i.odsek-7.oznacenie"/>
      <w:r>
        <w:rPr>
          <w:rFonts w:ascii="Times New Roman" w:hAnsi="Times New Roman"/>
          <w:color w:val="000000"/>
        </w:rPr>
        <w:t xml:space="preserve">(7) </w:t>
      </w:r>
      <w:bookmarkStart w:id="6399" w:name="paragraf-225i.odsek-7.text"/>
      <w:bookmarkEnd w:id="6398"/>
      <w:r>
        <w:rPr>
          <w:rFonts w:ascii="Times New Roman" w:hAnsi="Times New Roman"/>
          <w:color w:val="000000"/>
        </w:rPr>
        <w:t xml:space="preserve">Exekučný príkaz na vymáhanie pohľadávok zrážkami zo mzdy obsahuje </w:t>
      </w:r>
      <w:bookmarkEnd w:id="6399"/>
    </w:p>
    <w:p w:rsidR="001E23B1" w:rsidRDefault="009D34EE">
      <w:pPr>
        <w:spacing w:before="225" w:after="225" w:line="264" w:lineRule="auto"/>
        <w:ind w:left="495"/>
      </w:pPr>
      <w:bookmarkStart w:id="6400" w:name="paragraf-225i.odsek-7.pismeno-a"/>
      <w:r>
        <w:rPr>
          <w:rFonts w:ascii="Times New Roman" w:hAnsi="Times New Roman"/>
          <w:color w:val="000000"/>
        </w:rPr>
        <w:t xml:space="preserve"> </w:t>
      </w:r>
      <w:bookmarkStart w:id="6401" w:name="paragraf-225i.odsek-7.pismeno-a.oznaceni"/>
      <w:r>
        <w:rPr>
          <w:rFonts w:ascii="Times New Roman" w:hAnsi="Times New Roman"/>
          <w:color w:val="000000"/>
        </w:rPr>
        <w:t xml:space="preserve">a) </w:t>
      </w:r>
      <w:bookmarkStart w:id="6402" w:name="paragraf-225i.odsek-7.pismeno-a.text"/>
      <w:bookmarkEnd w:id="6401"/>
      <w:r>
        <w:rPr>
          <w:rFonts w:ascii="Times New Roman" w:hAnsi="Times New Roman"/>
          <w:color w:val="000000"/>
        </w:rPr>
        <w:t xml:space="preserve">názov a sídlo organizačnej zložky Sociálnej poisťovne, ktorá exekučný príkaz na vymáhanie pohľadávok zrážkami zo mzdy vydala, </w:t>
      </w:r>
      <w:bookmarkEnd w:id="6402"/>
    </w:p>
    <w:p w:rsidR="001E23B1" w:rsidRDefault="009D34EE">
      <w:pPr>
        <w:spacing w:before="225" w:after="225" w:line="264" w:lineRule="auto"/>
        <w:ind w:left="495"/>
      </w:pPr>
      <w:bookmarkStart w:id="6403" w:name="paragraf-225i.odsek-7.pismeno-b"/>
      <w:bookmarkEnd w:id="6400"/>
      <w:r>
        <w:rPr>
          <w:rFonts w:ascii="Times New Roman" w:hAnsi="Times New Roman"/>
          <w:color w:val="000000"/>
        </w:rPr>
        <w:t xml:space="preserve"> </w:t>
      </w:r>
      <w:bookmarkStart w:id="6404" w:name="paragraf-225i.odsek-7.pismeno-b.oznaceni"/>
      <w:r>
        <w:rPr>
          <w:rFonts w:ascii="Times New Roman" w:hAnsi="Times New Roman"/>
          <w:color w:val="000000"/>
        </w:rPr>
        <w:t xml:space="preserve">b) </w:t>
      </w:r>
      <w:bookmarkStart w:id="6405" w:name="paragraf-225i.odsek-7.pismeno-b.text"/>
      <w:bookmarkEnd w:id="6404"/>
      <w:r>
        <w:rPr>
          <w:rFonts w:ascii="Times New Roman" w:hAnsi="Times New Roman"/>
          <w:color w:val="000000"/>
        </w:rPr>
        <w:t xml:space="preserve">číslo a dátum vydania exekučného príkazu na vymáhanie pohľadávok zrážkami zo mzdy, </w:t>
      </w:r>
      <w:bookmarkEnd w:id="6405"/>
    </w:p>
    <w:p w:rsidR="001E23B1" w:rsidRDefault="009D34EE">
      <w:pPr>
        <w:spacing w:before="225" w:after="225" w:line="264" w:lineRule="auto"/>
        <w:ind w:left="495"/>
      </w:pPr>
      <w:bookmarkStart w:id="6406" w:name="paragraf-225i.odsek-7.pismeno-c"/>
      <w:bookmarkEnd w:id="6403"/>
      <w:r>
        <w:rPr>
          <w:rFonts w:ascii="Times New Roman" w:hAnsi="Times New Roman"/>
          <w:color w:val="000000"/>
        </w:rPr>
        <w:t xml:space="preserve"> </w:t>
      </w:r>
      <w:bookmarkStart w:id="6407" w:name="paragraf-225i.odsek-7.pismeno-c.oznaceni"/>
      <w:r>
        <w:rPr>
          <w:rFonts w:ascii="Times New Roman" w:hAnsi="Times New Roman"/>
          <w:color w:val="000000"/>
        </w:rPr>
        <w:t xml:space="preserve">c) </w:t>
      </w:r>
      <w:bookmarkStart w:id="6408" w:name="paragraf-225i.odsek-7.pismeno-c.text"/>
      <w:bookmarkEnd w:id="6407"/>
      <w:r>
        <w:rPr>
          <w:rFonts w:ascii="Times New Roman" w:hAnsi="Times New Roman"/>
          <w:color w:val="000000"/>
        </w:rPr>
        <w:t xml:space="preserve">označenie platiteľa mzdy, </w:t>
      </w:r>
      <w:bookmarkEnd w:id="6408"/>
    </w:p>
    <w:p w:rsidR="001E23B1" w:rsidRDefault="009D34EE">
      <w:pPr>
        <w:spacing w:before="225" w:after="225" w:line="264" w:lineRule="auto"/>
        <w:ind w:left="495"/>
      </w:pPr>
      <w:bookmarkStart w:id="6409" w:name="paragraf-225i.odsek-7.pismeno-d"/>
      <w:bookmarkEnd w:id="6406"/>
      <w:r>
        <w:rPr>
          <w:rFonts w:ascii="Times New Roman" w:hAnsi="Times New Roman"/>
          <w:color w:val="000000"/>
        </w:rPr>
        <w:t xml:space="preserve"> </w:t>
      </w:r>
      <w:bookmarkStart w:id="6410" w:name="paragraf-225i.odsek-7.pismeno-d.oznaceni"/>
      <w:r>
        <w:rPr>
          <w:rFonts w:ascii="Times New Roman" w:hAnsi="Times New Roman"/>
          <w:color w:val="000000"/>
        </w:rPr>
        <w:t xml:space="preserve">d) </w:t>
      </w:r>
      <w:bookmarkStart w:id="6411" w:name="paragraf-225i.odsek-7.pismeno-d.text"/>
      <w:bookmarkEnd w:id="6410"/>
      <w:r>
        <w:rPr>
          <w:rFonts w:ascii="Times New Roman" w:hAnsi="Times New Roman"/>
          <w:color w:val="000000"/>
        </w:rPr>
        <w:t xml:space="preserve">meno, priezvisko, adresu a identifikačné číslo sociálneho zabezpečenia účastníka konania, ktorý je fyzickou osobou, </w:t>
      </w:r>
      <w:bookmarkEnd w:id="6411"/>
    </w:p>
    <w:p w:rsidR="001E23B1" w:rsidRDefault="009D34EE">
      <w:pPr>
        <w:spacing w:before="225" w:after="225" w:line="264" w:lineRule="auto"/>
        <w:ind w:left="495"/>
      </w:pPr>
      <w:bookmarkStart w:id="6412" w:name="paragraf-225i.odsek-7.pismeno-e"/>
      <w:bookmarkEnd w:id="6409"/>
      <w:r>
        <w:rPr>
          <w:rFonts w:ascii="Times New Roman" w:hAnsi="Times New Roman"/>
          <w:color w:val="000000"/>
        </w:rPr>
        <w:t xml:space="preserve"> </w:t>
      </w:r>
      <w:bookmarkStart w:id="6413" w:name="paragraf-225i.odsek-7.pismeno-e.oznaceni"/>
      <w:r>
        <w:rPr>
          <w:rFonts w:ascii="Times New Roman" w:hAnsi="Times New Roman"/>
          <w:color w:val="000000"/>
        </w:rPr>
        <w:t xml:space="preserve">e) </w:t>
      </w:r>
      <w:bookmarkStart w:id="6414" w:name="paragraf-225i.odsek-7.pismeno-e.text"/>
      <w:bookmarkEnd w:id="6413"/>
      <w:r>
        <w:rPr>
          <w:rFonts w:ascii="Times New Roman" w:hAnsi="Times New Roman"/>
          <w:color w:val="000000"/>
        </w:rPr>
        <w:t xml:space="preserve">sumu pohľadávky, </w:t>
      </w:r>
      <w:bookmarkEnd w:id="6414"/>
    </w:p>
    <w:p w:rsidR="001E23B1" w:rsidRDefault="009D34EE">
      <w:pPr>
        <w:spacing w:before="225" w:after="225" w:line="264" w:lineRule="auto"/>
        <w:ind w:left="495"/>
      </w:pPr>
      <w:bookmarkStart w:id="6415" w:name="paragraf-225i.odsek-7.pismeno-f"/>
      <w:bookmarkEnd w:id="6412"/>
      <w:r>
        <w:rPr>
          <w:rFonts w:ascii="Times New Roman" w:hAnsi="Times New Roman"/>
          <w:color w:val="000000"/>
        </w:rPr>
        <w:t xml:space="preserve"> </w:t>
      </w:r>
      <w:bookmarkStart w:id="6416" w:name="paragraf-225i.odsek-7.pismeno-f.oznaceni"/>
      <w:r>
        <w:rPr>
          <w:rFonts w:ascii="Times New Roman" w:hAnsi="Times New Roman"/>
          <w:color w:val="000000"/>
        </w:rPr>
        <w:t xml:space="preserve">f) </w:t>
      </w:r>
      <w:bookmarkStart w:id="6417" w:name="paragraf-225i.odsek-7.pismeno-f.text"/>
      <w:bookmarkEnd w:id="6416"/>
      <w:r>
        <w:rPr>
          <w:rFonts w:ascii="Times New Roman" w:hAnsi="Times New Roman"/>
          <w:color w:val="000000"/>
        </w:rPr>
        <w:t xml:space="preserve">číslo účtu príslušnej organizačnej zložky Sociálnej poisťovne, </w:t>
      </w:r>
      <w:bookmarkEnd w:id="6417"/>
    </w:p>
    <w:p w:rsidR="001E23B1" w:rsidRDefault="009D34EE">
      <w:pPr>
        <w:spacing w:before="225" w:after="225" w:line="264" w:lineRule="auto"/>
        <w:ind w:left="495"/>
      </w:pPr>
      <w:bookmarkStart w:id="6418" w:name="paragraf-225i.odsek-7.pismeno-g"/>
      <w:bookmarkEnd w:id="6415"/>
      <w:r>
        <w:rPr>
          <w:rFonts w:ascii="Times New Roman" w:hAnsi="Times New Roman"/>
          <w:color w:val="000000"/>
        </w:rPr>
        <w:t xml:space="preserve"> </w:t>
      </w:r>
      <w:bookmarkStart w:id="6419" w:name="paragraf-225i.odsek-7.pismeno-g.oznaceni"/>
      <w:r>
        <w:rPr>
          <w:rFonts w:ascii="Times New Roman" w:hAnsi="Times New Roman"/>
          <w:color w:val="000000"/>
        </w:rPr>
        <w:t xml:space="preserve">g) </w:t>
      </w:r>
      <w:bookmarkStart w:id="6420" w:name="paragraf-225i.odsek-7.pismeno-g.text"/>
      <w:bookmarkEnd w:id="6419"/>
      <w:r>
        <w:rPr>
          <w:rFonts w:ascii="Times New Roman" w:hAnsi="Times New Roman"/>
          <w:color w:val="000000"/>
        </w:rPr>
        <w:t xml:space="preserve">variabilný symbol a špecifický symbol, </w:t>
      </w:r>
      <w:bookmarkEnd w:id="6420"/>
    </w:p>
    <w:p w:rsidR="001E23B1" w:rsidRDefault="009D34EE">
      <w:pPr>
        <w:spacing w:before="225" w:after="225" w:line="264" w:lineRule="auto"/>
        <w:ind w:left="495"/>
      </w:pPr>
      <w:bookmarkStart w:id="6421" w:name="paragraf-225i.odsek-7.pismeno-h"/>
      <w:bookmarkEnd w:id="6418"/>
      <w:r>
        <w:rPr>
          <w:rFonts w:ascii="Times New Roman" w:hAnsi="Times New Roman"/>
          <w:color w:val="000000"/>
        </w:rPr>
        <w:t xml:space="preserve"> </w:t>
      </w:r>
      <w:bookmarkStart w:id="6422" w:name="paragraf-225i.odsek-7.pismeno-h.oznaceni"/>
      <w:r>
        <w:rPr>
          <w:rFonts w:ascii="Times New Roman" w:hAnsi="Times New Roman"/>
          <w:color w:val="000000"/>
        </w:rPr>
        <w:t xml:space="preserve">h) </w:t>
      </w:r>
      <w:bookmarkStart w:id="6423" w:name="paragraf-225i.odsek-7.pismeno-h.text"/>
      <w:bookmarkEnd w:id="6422"/>
      <w:r>
        <w:rPr>
          <w:rFonts w:ascii="Times New Roman" w:hAnsi="Times New Roman"/>
          <w:color w:val="000000"/>
        </w:rPr>
        <w:t xml:space="preserve">informáciu, že exekučný príkaz na vymáhanie pohľadávok zrážkami zo mzdy zostáva v platnosti do úplného uspokojenia vymáhanej pohľadávky a vzťahuje sa aj na budúcich platiteľov mzdy, </w:t>
      </w:r>
      <w:bookmarkEnd w:id="6423"/>
    </w:p>
    <w:p w:rsidR="001E23B1" w:rsidRDefault="009D34EE">
      <w:pPr>
        <w:spacing w:before="225" w:after="225" w:line="264" w:lineRule="auto"/>
        <w:ind w:left="495"/>
      </w:pPr>
      <w:bookmarkStart w:id="6424" w:name="paragraf-225i.odsek-7.pismeno-i"/>
      <w:bookmarkEnd w:id="6421"/>
      <w:r>
        <w:rPr>
          <w:rFonts w:ascii="Times New Roman" w:hAnsi="Times New Roman"/>
          <w:color w:val="000000"/>
        </w:rPr>
        <w:t xml:space="preserve"> </w:t>
      </w:r>
      <w:bookmarkStart w:id="6425" w:name="paragraf-225i.odsek-7.pismeno-i.oznaceni"/>
      <w:r>
        <w:rPr>
          <w:rFonts w:ascii="Times New Roman" w:hAnsi="Times New Roman"/>
          <w:color w:val="000000"/>
        </w:rPr>
        <w:t xml:space="preserve">i) </w:t>
      </w:r>
      <w:bookmarkStart w:id="6426" w:name="paragraf-225i.odsek-7.pismeno-i.text"/>
      <w:bookmarkEnd w:id="6425"/>
      <w:r>
        <w:rPr>
          <w:rFonts w:ascii="Times New Roman" w:hAnsi="Times New Roman"/>
          <w:color w:val="000000"/>
        </w:rPr>
        <w:t xml:space="preserve">poučenie o tom, že proti exekučnému príkazu na vymáhanie pohľadávok zrážkami zo mzdy nie je prípustné odvolanie, </w:t>
      </w:r>
      <w:bookmarkEnd w:id="6426"/>
    </w:p>
    <w:p w:rsidR="001E23B1" w:rsidRDefault="009D34EE">
      <w:pPr>
        <w:spacing w:before="225" w:after="225" w:line="264" w:lineRule="auto"/>
        <w:ind w:left="495"/>
      </w:pPr>
      <w:bookmarkStart w:id="6427" w:name="paragraf-225i.odsek-7.pismeno-j"/>
      <w:bookmarkEnd w:id="6424"/>
      <w:r>
        <w:rPr>
          <w:rFonts w:ascii="Times New Roman" w:hAnsi="Times New Roman"/>
          <w:color w:val="000000"/>
        </w:rPr>
        <w:t xml:space="preserve"> </w:t>
      </w:r>
      <w:bookmarkStart w:id="6428" w:name="paragraf-225i.odsek-7.pismeno-j.oznaceni"/>
      <w:r>
        <w:rPr>
          <w:rFonts w:ascii="Times New Roman" w:hAnsi="Times New Roman"/>
          <w:color w:val="000000"/>
        </w:rPr>
        <w:t xml:space="preserve">j) </w:t>
      </w:r>
      <w:bookmarkStart w:id="6429" w:name="paragraf-225i.odsek-7.pismeno-j.text"/>
      <w:bookmarkEnd w:id="6428"/>
      <w:r>
        <w:rPr>
          <w:rFonts w:ascii="Times New Roman" w:hAnsi="Times New Roman"/>
          <w:color w:val="000000"/>
        </w:rPr>
        <w:t xml:space="preserve">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bookmarkEnd w:id="6429"/>
    </w:p>
    <w:p w:rsidR="001E23B1" w:rsidRDefault="009D34EE">
      <w:pPr>
        <w:spacing w:before="225" w:after="225" w:line="264" w:lineRule="auto"/>
        <w:ind w:left="420"/>
      </w:pPr>
      <w:bookmarkStart w:id="6430" w:name="paragraf-225i.odsek-8"/>
      <w:bookmarkEnd w:id="6397"/>
      <w:bookmarkEnd w:id="6427"/>
      <w:r>
        <w:rPr>
          <w:rFonts w:ascii="Times New Roman" w:hAnsi="Times New Roman"/>
          <w:color w:val="000000"/>
        </w:rPr>
        <w:t xml:space="preserve"> </w:t>
      </w:r>
      <w:bookmarkStart w:id="6431" w:name="paragraf-225i.odsek-8.oznacenie"/>
      <w:r>
        <w:rPr>
          <w:rFonts w:ascii="Times New Roman" w:hAnsi="Times New Roman"/>
          <w:color w:val="000000"/>
        </w:rPr>
        <w:t xml:space="preserve">(8) </w:t>
      </w:r>
      <w:bookmarkStart w:id="6432" w:name="paragraf-225i.odsek-8.text"/>
      <w:bookmarkEnd w:id="6431"/>
      <w:r>
        <w:rPr>
          <w:rFonts w:ascii="Times New Roman" w:hAnsi="Times New Roman"/>
          <w:color w:val="000000"/>
        </w:rPr>
        <w:t xml:space="preserve">Exekučný príkaz na vymáhanie pohľadávok zrážkami zo mzdy je právoplatný dňom jeho vydania a odvolanie voči nemu nie je prípustné. </w:t>
      </w:r>
      <w:bookmarkEnd w:id="6432"/>
    </w:p>
    <w:p w:rsidR="001E23B1" w:rsidRDefault="009D34EE">
      <w:pPr>
        <w:spacing w:before="225" w:after="225" w:line="264" w:lineRule="auto"/>
        <w:ind w:left="420"/>
      </w:pPr>
      <w:bookmarkStart w:id="6433" w:name="paragraf-225i.odsek-9"/>
      <w:bookmarkEnd w:id="6430"/>
      <w:r>
        <w:rPr>
          <w:rFonts w:ascii="Times New Roman" w:hAnsi="Times New Roman"/>
          <w:color w:val="000000"/>
        </w:rPr>
        <w:t xml:space="preserve"> </w:t>
      </w:r>
      <w:bookmarkStart w:id="6434" w:name="paragraf-225i.odsek-9.oznacenie"/>
      <w:r>
        <w:rPr>
          <w:rFonts w:ascii="Times New Roman" w:hAnsi="Times New Roman"/>
          <w:color w:val="000000"/>
        </w:rPr>
        <w:t xml:space="preserve">(9) </w:t>
      </w:r>
      <w:bookmarkStart w:id="6435" w:name="paragraf-225i.odsek-9.text"/>
      <w:bookmarkEnd w:id="6434"/>
      <w:r>
        <w:rPr>
          <w:rFonts w:ascii="Times New Roman" w:hAnsi="Times New Roman"/>
          <w:color w:val="000000"/>
        </w:rPr>
        <w:t xml:space="preserve">Príslušná organizačná zložka Sociálnej poisťovne doručí do vlastných rúk exekučný príkaz na vymáhanie pohľadávok zrážkami zo mzdy účastníkovi konania a platiteľovi mzdy. </w:t>
      </w:r>
      <w:bookmarkEnd w:id="6435"/>
    </w:p>
    <w:p w:rsidR="001E23B1" w:rsidRDefault="009D34EE">
      <w:pPr>
        <w:spacing w:after="0" w:line="264" w:lineRule="auto"/>
        <w:ind w:left="420"/>
      </w:pPr>
      <w:bookmarkStart w:id="6436" w:name="paragraf-225i.odsek-10"/>
      <w:bookmarkEnd w:id="6433"/>
      <w:r>
        <w:rPr>
          <w:rFonts w:ascii="Times New Roman" w:hAnsi="Times New Roman"/>
          <w:color w:val="000000"/>
        </w:rPr>
        <w:t xml:space="preserve"> </w:t>
      </w:r>
      <w:bookmarkStart w:id="6437" w:name="paragraf-225i.odsek-10.oznacenie"/>
      <w:r>
        <w:rPr>
          <w:rFonts w:ascii="Times New Roman" w:hAnsi="Times New Roman"/>
          <w:color w:val="000000"/>
        </w:rPr>
        <w:t xml:space="preserve">(10) </w:t>
      </w:r>
      <w:bookmarkStart w:id="6438" w:name="paragraf-225i.odsek-10.text"/>
      <w:bookmarkEnd w:id="6437"/>
      <w:r>
        <w:rPr>
          <w:rFonts w:ascii="Times New Roman" w:hAnsi="Times New Roman"/>
          <w:color w:val="000000"/>
        </w:rPr>
        <w:t xml:space="preserve">Platiteľ mzdy je povinný po doručení exekučného príkazu na vymáhanie pohľadávok zrážkami zo mzdy </w:t>
      </w:r>
      <w:bookmarkEnd w:id="6438"/>
    </w:p>
    <w:p w:rsidR="001E23B1" w:rsidRDefault="009D34EE">
      <w:pPr>
        <w:spacing w:before="225" w:after="225" w:line="264" w:lineRule="auto"/>
        <w:ind w:left="495"/>
      </w:pPr>
      <w:bookmarkStart w:id="6439" w:name="paragraf-225i.odsek-10.pismeno-a"/>
      <w:r>
        <w:rPr>
          <w:rFonts w:ascii="Times New Roman" w:hAnsi="Times New Roman"/>
          <w:color w:val="000000"/>
        </w:rPr>
        <w:t xml:space="preserve"> </w:t>
      </w:r>
      <w:bookmarkStart w:id="6440" w:name="paragraf-225i.odsek-10.pismeno-a.oznacen"/>
      <w:r>
        <w:rPr>
          <w:rFonts w:ascii="Times New Roman" w:hAnsi="Times New Roman"/>
          <w:color w:val="000000"/>
        </w:rPr>
        <w:t xml:space="preserve">a) </w:t>
      </w:r>
      <w:bookmarkStart w:id="6441" w:name="paragraf-225i.odsek-10.pismeno-a.text"/>
      <w:bookmarkEnd w:id="6440"/>
      <w:r>
        <w:rPr>
          <w:rFonts w:ascii="Times New Roman" w:hAnsi="Times New Roman"/>
          <w:color w:val="000000"/>
        </w:rPr>
        <w:t xml:space="preserve">poukázať na účet príslušnej organizačnej zložky Sociálnej poisťovne s uvedením variabilného symbolu a špecifického symbolu, ktorý je uvedený v exekučnom príkaze na vymáhanie pohľadávok zrážkami zo mzdy, sumy zrazené zo mzdy účastníka konania, </w:t>
      </w:r>
      <w:bookmarkEnd w:id="6441"/>
    </w:p>
    <w:p w:rsidR="001E23B1" w:rsidRDefault="009D34EE">
      <w:pPr>
        <w:spacing w:before="225" w:after="225" w:line="264" w:lineRule="auto"/>
        <w:ind w:left="495"/>
      </w:pPr>
      <w:bookmarkStart w:id="6442" w:name="paragraf-225i.odsek-10.pismeno-b"/>
      <w:bookmarkEnd w:id="6439"/>
      <w:r>
        <w:rPr>
          <w:rFonts w:ascii="Times New Roman" w:hAnsi="Times New Roman"/>
          <w:color w:val="000000"/>
        </w:rPr>
        <w:t xml:space="preserve"> </w:t>
      </w:r>
      <w:bookmarkStart w:id="6443" w:name="paragraf-225i.odsek-10.pismeno-b.oznacen"/>
      <w:r>
        <w:rPr>
          <w:rFonts w:ascii="Times New Roman" w:hAnsi="Times New Roman"/>
          <w:color w:val="000000"/>
        </w:rPr>
        <w:t xml:space="preserve">b) </w:t>
      </w:r>
      <w:bookmarkStart w:id="6444" w:name="paragraf-225i.odsek-10.pismeno-b.text"/>
      <w:bookmarkEnd w:id="6443"/>
      <w:r>
        <w:rPr>
          <w:rFonts w:ascii="Times New Roman" w:hAnsi="Times New Roman"/>
          <w:color w:val="000000"/>
        </w:rPr>
        <w:t xml:space="preserve">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bookmarkEnd w:id="6444"/>
    </w:p>
    <w:p w:rsidR="001E23B1" w:rsidRDefault="009D34EE">
      <w:pPr>
        <w:spacing w:before="225" w:after="225" w:line="264" w:lineRule="auto"/>
        <w:ind w:left="420"/>
      </w:pPr>
      <w:bookmarkStart w:id="6445" w:name="paragraf-225i.odsek-11"/>
      <w:bookmarkEnd w:id="6436"/>
      <w:bookmarkEnd w:id="6442"/>
      <w:r>
        <w:rPr>
          <w:rFonts w:ascii="Times New Roman" w:hAnsi="Times New Roman"/>
          <w:color w:val="000000"/>
        </w:rPr>
        <w:t xml:space="preserve"> </w:t>
      </w:r>
      <w:bookmarkStart w:id="6446" w:name="paragraf-225i.odsek-11.oznacenie"/>
      <w:r>
        <w:rPr>
          <w:rFonts w:ascii="Times New Roman" w:hAnsi="Times New Roman"/>
          <w:color w:val="000000"/>
        </w:rPr>
        <w:t xml:space="preserve">(11) </w:t>
      </w:r>
      <w:bookmarkEnd w:id="6446"/>
      <w:r>
        <w:rPr>
          <w:rFonts w:ascii="Times New Roman" w:hAnsi="Times New Roman"/>
          <w:color w:val="000000"/>
        </w:rPr>
        <w:t>Platiteľ mzdy je oprávnený vykonať zrážky zo mzdy nad rozsah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447" w:name="paragraf-225i.odsek-11.text"/>
      <w:r>
        <w:rPr>
          <w:rFonts w:ascii="Times New Roman" w:hAnsi="Times New Roman"/>
          <w:color w:val="000000"/>
        </w:rPr>
        <w:t xml:space="preserve"> len ak s tým účastník konania súhlasí. </w:t>
      </w:r>
      <w:bookmarkEnd w:id="6447"/>
    </w:p>
    <w:p w:rsidR="001E23B1" w:rsidRDefault="009D34EE">
      <w:pPr>
        <w:spacing w:before="225" w:after="225" w:line="264" w:lineRule="auto"/>
        <w:ind w:left="420"/>
      </w:pPr>
      <w:bookmarkStart w:id="6448" w:name="paragraf-225i.odsek-12"/>
      <w:bookmarkEnd w:id="6445"/>
      <w:r>
        <w:rPr>
          <w:rFonts w:ascii="Times New Roman" w:hAnsi="Times New Roman"/>
          <w:color w:val="000000"/>
        </w:rPr>
        <w:t xml:space="preserve"> </w:t>
      </w:r>
      <w:bookmarkStart w:id="6449" w:name="paragraf-225i.odsek-12.oznacenie"/>
      <w:r>
        <w:rPr>
          <w:rFonts w:ascii="Times New Roman" w:hAnsi="Times New Roman"/>
          <w:color w:val="000000"/>
        </w:rPr>
        <w:t xml:space="preserve">(12) </w:t>
      </w:r>
      <w:bookmarkEnd w:id="6449"/>
      <w:r>
        <w:rPr>
          <w:rFonts w:ascii="Times New Roman" w:hAnsi="Times New Roman"/>
          <w:color w:val="000000"/>
        </w:rPr>
        <w:t xml:space="preserve">Ak platiteľ mzdy nesplní povinnosť podľa odseku 10, môže mu príslušná organizačná zložka Sociálnej poisťovne uložiť pokutu podľa </w:t>
      </w:r>
      <w:hyperlink w:anchor="paragraf-239">
        <w:r>
          <w:rPr>
            <w:rFonts w:ascii="Times New Roman" w:hAnsi="Times New Roman"/>
            <w:color w:val="0000FF"/>
            <w:u w:val="single"/>
          </w:rPr>
          <w:t>§ 239</w:t>
        </w:r>
      </w:hyperlink>
      <w:bookmarkStart w:id="6450" w:name="paragraf-225i.odsek-12.text"/>
      <w:r>
        <w:rPr>
          <w:rFonts w:ascii="Times New Roman" w:hAnsi="Times New Roman"/>
          <w:color w:val="000000"/>
        </w:rPr>
        <w:t xml:space="preserve">. </w:t>
      </w:r>
      <w:bookmarkEnd w:id="6450"/>
    </w:p>
    <w:p w:rsidR="001E23B1" w:rsidRDefault="009D34EE">
      <w:pPr>
        <w:spacing w:before="225" w:after="225" w:line="264" w:lineRule="auto"/>
        <w:ind w:left="420"/>
      </w:pPr>
      <w:bookmarkStart w:id="6451" w:name="paragraf-225i.odsek-13"/>
      <w:bookmarkEnd w:id="6448"/>
      <w:r>
        <w:rPr>
          <w:rFonts w:ascii="Times New Roman" w:hAnsi="Times New Roman"/>
          <w:color w:val="000000"/>
        </w:rPr>
        <w:t xml:space="preserve"> </w:t>
      </w:r>
      <w:bookmarkStart w:id="6452" w:name="paragraf-225i.odsek-13.oznacenie"/>
      <w:r>
        <w:rPr>
          <w:rFonts w:ascii="Times New Roman" w:hAnsi="Times New Roman"/>
          <w:color w:val="000000"/>
        </w:rPr>
        <w:t xml:space="preserve">(13) </w:t>
      </w:r>
      <w:bookmarkStart w:id="6453" w:name="paragraf-225i.odsek-13.text"/>
      <w:bookmarkEnd w:id="6452"/>
      <w:r>
        <w:rPr>
          <w:rFonts w:ascii="Times New Roman" w:hAnsi="Times New Roman"/>
          <w:color w:val="000000"/>
        </w:rPr>
        <w:t xml:space="preserve">Platiteľ mzdy prestane vykonávať zrážky zo mzdy po uspokojení vymáhanej pohľadávky. </w:t>
      </w:r>
      <w:bookmarkEnd w:id="6453"/>
    </w:p>
    <w:p w:rsidR="001E23B1" w:rsidRDefault="009D34EE">
      <w:pPr>
        <w:spacing w:before="225" w:after="225" w:line="264" w:lineRule="auto"/>
        <w:ind w:left="420"/>
      </w:pPr>
      <w:bookmarkStart w:id="6454" w:name="paragraf-225i.odsek-14"/>
      <w:bookmarkEnd w:id="6451"/>
      <w:r>
        <w:rPr>
          <w:rFonts w:ascii="Times New Roman" w:hAnsi="Times New Roman"/>
          <w:color w:val="000000"/>
        </w:rPr>
        <w:t xml:space="preserve"> </w:t>
      </w:r>
      <w:bookmarkStart w:id="6455" w:name="paragraf-225i.odsek-14.oznacenie"/>
      <w:r>
        <w:rPr>
          <w:rFonts w:ascii="Times New Roman" w:hAnsi="Times New Roman"/>
          <w:color w:val="000000"/>
        </w:rPr>
        <w:t xml:space="preserve">(14) </w:t>
      </w:r>
      <w:bookmarkStart w:id="6456" w:name="paragraf-225i.odsek-14.text"/>
      <w:bookmarkEnd w:id="6455"/>
      <w:r>
        <w:rPr>
          <w:rFonts w:ascii="Times New Roman" w:hAnsi="Times New Roman"/>
          <w:color w:val="000000"/>
        </w:rPr>
        <w:t xml:space="preserve">Ak sa po doručení exekučného príkazu na vymáhanie pohľadávky zrážkami zo mzdy zmení platiteľ mzdy, vzťahuje sa tento exekučný príkaz aj na mzdu účastníka konania u nového platiteľa mzdy. </w:t>
      </w:r>
      <w:bookmarkEnd w:id="6456"/>
    </w:p>
    <w:p w:rsidR="001E23B1" w:rsidRDefault="009D34EE">
      <w:pPr>
        <w:spacing w:before="225" w:after="225" w:line="264" w:lineRule="auto"/>
        <w:ind w:left="420"/>
      </w:pPr>
      <w:bookmarkStart w:id="6457" w:name="paragraf-225i.odsek-15"/>
      <w:bookmarkEnd w:id="6454"/>
      <w:r>
        <w:rPr>
          <w:rFonts w:ascii="Times New Roman" w:hAnsi="Times New Roman"/>
          <w:color w:val="000000"/>
        </w:rPr>
        <w:t xml:space="preserve"> </w:t>
      </w:r>
      <w:bookmarkStart w:id="6458" w:name="paragraf-225i.odsek-15.oznacenie"/>
      <w:r>
        <w:rPr>
          <w:rFonts w:ascii="Times New Roman" w:hAnsi="Times New Roman"/>
          <w:color w:val="000000"/>
        </w:rPr>
        <w:t xml:space="preserve">(15) </w:t>
      </w:r>
      <w:bookmarkStart w:id="6459" w:name="paragraf-225i.odsek-15.text"/>
      <w:bookmarkEnd w:id="6458"/>
      <w:r>
        <w:rPr>
          <w:rFonts w:ascii="Times New Roman" w:hAnsi="Times New Roman"/>
          <w:color w:val="000000"/>
        </w:rPr>
        <w:t xml:space="preserve">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bookmarkEnd w:id="6459"/>
    </w:p>
    <w:p w:rsidR="001E23B1" w:rsidRDefault="009D34EE">
      <w:pPr>
        <w:spacing w:before="225" w:after="225" w:line="264" w:lineRule="auto"/>
        <w:ind w:left="420"/>
      </w:pPr>
      <w:bookmarkStart w:id="6460" w:name="paragraf-225i.odsek-16"/>
      <w:bookmarkEnd w:id="6457"/>
      <w:r>
        <w:rPr>
          <w:rFonts w:ascii="Times New Roman" w:hAnsi="Times New Roman"/>
          <w:color w:val="000000"/>
        </w:rPr>
        <w:t xml:space="preserve"> </w:t>
      </w:r>
      <w:bookmarkStart w:id="6461" w:name="paragraf-225i.odsek-16.oznacenie"/>
      <w:r>
        <w:rPr>
          <w:rFonts w:ascii="Times New Roman" w:hAnsi="Times New Roman"/>
          <w:color w:val="000000"/>
        </w:rPr>
        <w:t xml:space="preserve">(16) </w:t>
      </w:r>
      <w:bookmarkStart w:id="6462" w:name="paragraf-225i.odsek-16.text"/>
      <w:bookmarkEnd w:id="6461"/>
      <w:r>
        <w:rPr>
          <w:rFonts w:ascii="Times New Roman" w:hAnsi="Times New Roman"/>
          <w:color w:val="000000"/>
        </w:rPr>
        <w:t xml:space="preserve">Ak účastník konania uzatvorí nový pracovnoprávny vzťah alebo obdobný pracovný vzťah, je povinný predložiť platiteľovi mzdy písomné potvrdenie o tom, či je proti nemu vedené konanie vo veciach vymáhania pohľadávok zrážkami zo mzdy. </w:t>
      </w:r>
      <w:bookmarkEnd w:id="6462"/>
    </w:p>
    <w:p w:rsidR="001E23B1" w:rsidRDefault="009D34EE">
      <w:pPr>
        <w:spacing w:before="225" w:after="225" w:line="264" w:lineRule="auto"/>
        <w:ind w:left="420"/>
      </w:pPr>
      <w:bookmarkStart w:id="6463" w:name="paragraf-225i.odsek-17"/>
      <w:bookmarkEnd w:id="6460"/>
      <w:r>
        <w:rPr>
          <w:rFonts w:ascii="Times New Roman" w:hAnsi="Times New Roman"/>
          <w:color w:val="000000"/>
        </w:rPr>
        <w:t xml:space="preserve"> </w:t>
      </w:r>
      <w:bookmarkStart w:id="6464" w:name="paragraf-225i.odsek-17.oznacenie"/>
      <w:r>
        <w:rPr>
          <w:rFonts w:ascii="Times New Roman" w:hAnsi="Times New Roman"/>
          <w:color w:val="000000"/>
        </w:rPr>
        <w:t xml:space="preserve">(17) </w:t>
      </w:r>
      <w:bookmarkStart w:id="6465" w:name="paragraf-225i.odsek-17.text"/>
      <w:bookmarkEnd w:id="6464"/>
      <w:r>
        <w:rPr>
          <w:rFonts w:ascii="Times New Roman" w:hAnsi="Times New Roman"/>
          <w:color w:val="000000"/>
        </w:rPr>
        <w:t xml:space="preserve">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bookmarkEnd w:id="6465"/>
    </w:p>
    <w:p w:rsidR="001E23B1" w:rsidRDefault="009D34EE">
      <w:pPr>
        <w:spacing w:before="225" w:after="225" w:line="264" w:lineRule="auto"/>
        <w:ind w:left="420"/>
      </w:pPr>
      <w:bookmarkStart w:id="6466" w:name="paragraf-225i.odsek-18"/>
      <w:bookmarkEnd w:id="6463"/>
      <w:r>
        <w:rPr>
          <w:rFonts w:ascii="Times New Roman" w:hAnsi="Times New Roman"/>
          <w:color w:val="000000"/>
        </w:rPr>
        <w:t xml:space="preserve"> </w:t>
      </w:r>
      <w:bookmarkStart w:id="6467" w:name="paragraf-225i.odsek-18.oznacenie"/>
      <w:r>
        <w:rPr>
          <w:rFonts w:ascii="Times New Roman" w:hAnsi="Times New Roman"/>
          <w:color w:val="000000"/>
        </w:rPr>
        <w:t xml:space="preserve">(18) </w:t>
      </w:r>
      <w:bookmarkStart w:id="6468" w:name="paragraf-225i.odsek-18.text"/>
      <w:bookmarkEnd w:id="6467"/>
      <w:r>
        <w:rPr>
          <w:rFonts w:ascii="Times New Roman" w:hAnsi="Times New Roman"/>
          <w:color w:val="000000"/>
        </w:rPr>
        <w:t xml:space="preserve">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bookmarkEnd w:id="6468"/>
    </w:p>
    <w:p w:rsidR="001E23B1" w:rsidRDefault="009D34EE">
      <w:pPr>
        <w:spacing w:before="225" w:after="225" w:line="264" w:lineRule="auto"/>
        <w:ind w:left="420"/>
      </w:pPr>
      <w:bookmarkStart w:id="6469" w:name="paragraf-225i.odsek-19"/>
      <w:bookmarkEnd w:id="6466"/>
      <w:r>
        <w:rPr>
          <w:rFonts w:ascii="Times New Roman" w:hAnsi="Times New Roman"/>
          <w:color w:val="000000"/>
        </w:rPr>
        <w:t xml:space="preserve"> </w:t>
      </w:r>
      <w:bookmarkStart w:id="6470" w:name="paragraf-225i.odsek-19.oznacenie"/>
      <w:r>
        <w:rPr>
          <w:rFonts w:ascii="Times New Roman" w:hAnsi="Times New Roman"/>
          <w:color w:val="000000"/>
        </w:rPr>
        <w:t xml:space="preserve">(19) </w:t>
      </w:r>
      <w:bookmarkStart w:id="6471" w:name="paragraf-225i.odsek-19.text"/>
      <w:bookmarkEnd w:id="6470"/>
      <w:r>
        <w:rPr>
          <w:rFonts w:ascii="Times New Roman" w:hAnsi="Times New Roman"/>
          <w:color w:val="000000"/>
        </w:rPr>
        <w:t xml:space="preserve">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bookmarkEnd w:id="6471"/>
    </w:p>
    <w:p w:rsidR="001E23B1" w:rsidRDefault="009D34EE">
      <w:pPr>
        <w:spacing w:before="225" w:after="225" w:line="264" w:lineRule="auto"/>
        <w:ind w:left="420"/>
      </w:pPr>
      <w:bookmarkStart w:id="6472" w:name="paragraf-225i.odsek-20"/>
      <w:bookmarkEnd w:id="6469"/>
      <w:r>
        <w:rPr>
          <w:rFonts w:ascii="Times New Roman" w:hAnsi="Times New Roman"/>
          <w:color w:val="000000"/>
        </w:rPr>
        <w:t xml:space="preserve"> </w:t>
      </w:r>
      <w:bookmarkStart w:id="6473" w:name="paragraf-225i.odsek-20.oznacenie"/>
      <w:r>
        <w:rPr>
          <w:rFonts w:ascii="Times New Roman" w:hAnsi="Times New Roman"/>
          <w:color w:val="000000"/>
        </w:rPr>
        <w:t xml:space="preserve">(20) </w:t>
      </w:r>
      <w:bookmarkStart w:id="6474" w:name="paragraf-225i.odsek-20.text"/>
      <w:bookmarkEnd w:id="6473"/>
      <w:r>
        <w:rPr>
          <w:rFonts w:ascii="Times New Roman" w:hAnsi="Times New Roman"/>
          <w:color w:val="000000"/>
        </w:rPr>
        <w:t xml:space="preserve">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bookmarkEnd w:id="6474"/>
    </w:p>
    <w:p w:rsidR="001E23B1" w:rsidRDefault="009D34EE">
      <w:pPr>
        <w:spacing w:before="225" w:after="225" w:line="264" w:lineRule="auto"/>
        <w:ind w:left="420"/>
      </w:pPr>
      <w:bookmarkStart w:id="6475" w:name="paragraf-225i.odsek-21"/>
      <w:bookmarkEnd w:id="6472"/>
      <w:r>
        <w:rPr>
          <w:rFonts w:ascii="Times New Roman" w:hAnsi="Times New Roman"/>
          <w:color w:val="000000"/>
        </w:rPr>
        <w:t xml:space="preserve"> </w:t>
      </w:r>
      <w:bookmarkStart w:id="6476" w:name="paragraf-225i.odsek-21.oznacenie"/>
      <w:r>
        <w:rPr>
          <w:rFonts w:ascii="Times New Roman" w:hAnsi="Times New Roman"/>
          <w:color w:val="000000"/>
        </w:rPr>
        <w:t xml:space="preserve">(21) </w:t>
      </w:r>
      <w:bookmarkStart w:id="6477" w:name="paragraf-225i.odsek-21.text"/>
      <w:bookmarkEnd w:id="6476"/>
      <w:r>
        <w:rPr>
          <w:rFonts w:ascii="Times New Roman" w:hAnsi="Times New Roman"/>
          <w:color w:val="000000"/>
        </w:rPr>
        <w:t xml:space="preserve">Ak sa vypláca mzda za niekoľko mesiacov naraz, zrážky sa vypočítajú za každý kalendárny mesiac osobitne. </w:t>
      </w:r>
      <w:bookmarkEnd w:id="6477"/>
    </w:p>
    <w:p w:rsidR="001E23B1" w:rsidRDefault="009D34EE">
      <w:pPr>
        <w:spacing w:before="225" w:after="225" w:line="264" w:lineRule="auto"/>
        <w:ind w:left="420"/>
      </w:pPr>
      <w:bookmarkStart w:id="6478" w:name="paragraf-225i.odsek-22"/>
      <w:bookmarkEnd w:id="6475"/>
      <w:r>
        <w:rPr>
          <w:rFonts w:ascii="Times New Roman" w:hAnsi="Times New Roman"/>
          <w:color w:val="000000"/>
        </w:rPr>
        <w:t xml:space="preserve"> </w:t>
      </w:r>
      <w:bookmarkStart w:id="6479" w:name="paragraf-225i.odsek-22.oznacenie"/>
      <w:r>
        <w:rPr>
          <w:rFonts w:ascii="Times New Roman" w:hAnsi="Times New Roman"/>
          <w:color w:val="000000"/>
        </w:rPr>
        <w:t xml:space="preserve">(22) </w:t>
      </w:r>
      <w:bookmarkStart w:id="6480" w:name="paragraf-225i.odsek-22.text"/>
      <w:bookmarkEnd w:id="6479"/>
      <w:r>
        <w:rPr>
          <w:rFonts w:ascii="Times New Roman" w:hAnsi="Times New Roman"/>
          <w:color w:val="000000"/>
        </w:rPr>
        <w:t xml:space="preserve">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bookmarkEnd w:id="6480"/>
    </w:p>
    <w:p w:rsidR="001E23B1" w:rsidRDefault="009D34EE">
      <w:pPr>
        <w:spacing w:before="225" w:after="225" w:line="264" w:lineRule="auto"/>
        <w:ind w:left="420"/>
      </w:pPr>
      <w:bookmarkStart w:id="6481" w:name="paragraf-225i.odsek-23"/>
      <w:bookmarkEnd w:id="6478"/>
      <w:r>
        <w:rPr>
          <w:rFonts w:ascii="Times New Roman" w:hAnsi="Times New Roman"/>
          <w:color w:val="000000"/>
        </w:rPr>
        <w:t xml:space="preserve"> </w:t>
      </w:r>
      <w:bookmarkStart w:id="6482" w:name="paragraf-225i.odsek-23.oznacenie"/>
      <w:r>
        <w:rPr>
          <w:rFonts w:ascii="Times New Roman" w:hAnsi="Times New Roman"/>
          <w:color w:val="000000"/>
        </w:rPr>
        <w:t xml:space="preserve">(23) </w:t>
      </w:r>
      <w:bookmarkStart w:id="6483" w:name="paragraf-225i.odsek-23.text"/>
      <w:bookmarkEnd w:id="6482"/>
      <w:r>
        <w:rPr>
          <w:rFonts w:ascii="Times New Roman" w:hAnsi="Times New Roman"/>
          <w:color w:val="000000"/>
        </w:rPr>
        <w:t xml:space="preserve">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bookmarkEnd w:id="6483"/>
    </w:p>
    <w:p w:rsidR="001E23B1" w:rsidRDefault="009D34EE">
      <w:pPr>
        <w:spacing w:before="225" w:after="225" w:line="264" w:lineRule="auto"/>
        <w:ind w:left="420"/>
      </w:pPr>
      <w:bookmarkStart w:id="6484" w:name="paragraf-225i.odsek-24"/>
      <w:bookmarkEnd w:id="6481"/>
      <w:r>
        <w:rPr>
          <w:rFonts w:ascii="Times New Roman" w:hAnsi="Times New Roman"/>
          <w:color w:val="000000"/>
        </w:rPr>
        <w:t xml:space="preserve"> </w:t>
      </w:r>
      <w:bookmarkStart w:id="6485" w:name="paragraf-225i.odsek-24.oznacenie"/>
      <w:r>
        <w:rPr>
          <w:rFonts w:ascii="Times New Roman" w:hAnsi="Times New Roman"/>
          <w:color w:val="000000"/>
        </w:rPr>
        <w:t xml:space="preserve">(24) </w:t>
      </w:r>
      <w:bookmarkStart w:id="6486" w:name="paragraf-225i.odsek-24.text"/>
      <w:bookmarkEnd w:id="6485"/>
      <w:r>
        <w:rPr>
          <w:rFonts w:ascii="Times New Roman" w:hAnsi="Times New Roman"/>
          <w:color w:val="000000"/>
        </w:rPr>
        <w:t xml:space="preserve">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bookmarkEnd w:id="6486"/>
    </w:p>
    <w:bookmarkEnd w:id="6324"/>
    <w:bookmarkEnd w:id="6484"/>
    <w:p w:rsidR="001E23B1" w:rsidRDefault="009D34EE">
      <w:pPr>
        <w:spacing w:before="300" w:after="0" w:line="264" w:lineRule="auto"/>
        <w:ind w:left="270"/>
        <w:jc w:val="center"/>
      </w:pPr>
      <w:r>
        <w:rPr>
          <w:rFonts w:ascii="Times New Roman" w:hAnsi="Times New Roman"/>
          <w:b/>
          <w:color w:val="000000"/>
          <w:sz w:val="24"/>
        </w:rPr>
        <w:t xml:space="preserve"> Vymáhanie pohľadávok prikázaním pohľadávky </w:t>
      </w:r>
    </w:p>
    <w:p w:rsidR="001E23B1" w:rsidRDefault="009D34EE">
      <w:pPr>
        <w:spacing w:before="225" w:after="225" w:line="264" w:lineRule="auto"/>
        <w:ind w:left="345"/>
        <w:jc w:val="center"/>
      </w:pPr>
      <w:bookmarkStart w:id="6487" w:name="paragraf-225j.oznacenie"/>
      <w:bookmarkStart w:id="6488" w:name="paragraf-225j"/>
      <w:r>
        <w:rPr>
          <w:rFonts w:ascii="Times New Roman" w:hAnsi="Times New Roman"/>
          <w:b/>
          <w:color w:val="000000"/>
        </w:rPr>
        <w:t xml:space="preserve"> § 225j </w:t>
      </w:r>
    </w:p>
    <w:p w:rsidR="001E23B1" w:rsidRDefault="009D34EE">
      <w:pPr>
        <w:spacing w:before="225" w:after="225" w:line="264" w:lineRule="auto"/>
        <w:ind w:left="420"/>
      </w:pPr>
      <w:bookmarkStart w:id="6489" w:name="paragraf-225j.odsek-1"/>
      <w:bookmarkEnd w:id="6487"/>
      <w:r>
        <w:rPr>
          <w:rFonts w:ascii="Times New Roman" w:hAnsi="Times New Roman"/>
          <w:color w:val="000000"/>
        </w:rPr>
        <w:t xml:space="preserve"> </w:t>
      </w:r>
      <w:bookmarkStart w:id="6490" w:name="paragraf-225j.odsek-1.oznacenie"/>
      <w:r>
        <w:rPr>
          <w:rFonts w:ascii="Times New Roman" w:hAnsi="Times New Roman"/>
          <w:color w:val="000000"/>
        </w:rPr>
        <w:t xml:space="preserve">(1) </w:t>
      </w:r>
      <w:bookmarkEnd w:id="6490"/>
      <w:r>
        <w:rPr>
          <w:rFonts w:ascii="Times New Roman" w:hAnsi="Times New Roman"/>
          <w:color w:val="000000"/>
        </w:rPr>
        <w:t>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Obchodného zákonníka.</w:t>
      </w:r>
      <w:hyperlink w:anchor="poznamky.poznamka-100ai">
        <w:r>
          <w:rPr>
            <w:rFonts w:ascii="Times New Roman" w:hAnsi="Times New Roman"/>
            <w:color w:val="000000"/>
            <w:sz w:val="18"/>
            <w:vertAlign w:val="superscript"/>
          </w:rPr>
          <w:t>100ai</w:t>
        </w:r>
        <w:r>
          <w:rPr>
            <w:rFonts w:ascii="Times New Roman" w:hAnsi="Times New Roman"/>
            <w:color w:val="0000FF"/>
            <w:u w:val="single"/>
          </w:rPr>
          <w:t>)</w:t>
        </w:r>
      </w:hyperlink>
      <w:bookmarkStart w:id="6491" w:name="paragraf-225j.odsek-1.text"/>
      <w:r>
        <w:rPr>
          <w:rFonts w:ascii="Times New Roman" w:hAnsi="Times New Roman"/>
          <w:color w:val="000000"/>
        </w:rPr>
        <w:t xml:space="preserve"> </w:t>
      </w:r>
      <w:bookmarkEnd w:id="6491"/>
    </w:p>
    <w:p w:rsidR="001E23B1" w:rsidRDefault="009D34EE">
      <w:pPr>
        <w:spacing w:before="225" w:after="225" w:line="264" w:lineRule="auto"/>
        <w:ind w:left="420"/>
      </w:pPr>
      <w:bookmarkStart w:id="6492" w:name="paragraf-225j.odsek-2"/>
      <w:bookmarkEnd w:id="6489"/>
      <w:r>
        <w:rPr>
          <w:rFonts w:ascii="Times New Roman" w:hAnsi="Times New Roman"/>
          <w:color w:val="000000"/>
        </w:rPr>
        <w:t xml:space="preserve"> </w:t>
      </w:r>
      <w:bookmarkStart w:id="6493" w:name="paragraf-225j.odsek-2.oznacenie"/>
      <w:r>
        <w:rPr>
          <w:rFonts w:ascii="Times New Roman" w:hAnsi="Times New Roman"/>
          <w:color w:val="000000"/>
        </w:rPr>
        <w:t xml:space="preserve">(2) </w:t>
      </w:r>
      <w:bookmarkStart w:id="6494" w:name="paragraf-225j.odsek-2.text"/>
      <w:bookmarkEnd w:id="6493"/>
      <w:r>
        <w:rPr>
          <w:rFonts w:ascii="Times New Roman" w:hAnsi="Times New Roman"/>
          <w:color w:val="000000"/>
        </w:rPr>
        <w:t xml:space="preserve">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bookmarkEnd w:id="6494"/>
    </w:p>
    <w:p w:rsidR="001E23B1" w:rsidRDefault="009D34EE">
      <w:pPr>
        <w:spacing w:before="225" w:after="225" w:line="264" w:lineRule="auto"/>
        <w:ind w:left="420"/>
      </w:pPr>
      <w:bookmarkStart w:id="6495" w:name="paragraf-225j.odsek-3"/>
      <w:bookmarkEnd w:id="6492"/>
      <w:r>
        <w:rPr>
          <w:rFonts w:ascii="Times New Roman" w:hAnsi="Times New Roman"/>
          <w:color w:val="000000"/>
        </w:rPr>
        <w:t xml:space="preserve"> </w:t>
      </w:r>
      <w:bookmarkStart w:id="6496" w:name="paragraf-225j.odsek-3.oznacenie"/>
      <w:r>
        <w:rPr>
          <w:rFonts w:ascii="Times New Roman" w:hAnsi="Times New Roman"/>
          <w:color w:val="000000"/>
        </w:rPr>
        <w:t xml:space="preserve">(3) </w:t>
      </w:r>
      <w:bookmarkStart w:id="6497" w:name="paragraf-225j.odsek-3.text"/>
      <w:bookmarkEnd w:id="6496"/>
      <w:r>
        <w:rPr>
          <w:rFonts w:ascii="Times New Roman" w:hAnsi="Times New Roman"/>
          <w:color w:val="000000"/>
        </w:rPr>
        <w:t xml:space="preserve">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 </w:t>
      </w:r>
      <w:bookmarkEnd w:id="6497"/>
    </w:p>
    <w:p w:rsidR="001E23B1" w:rsidRDefault="009D34EE">
      <w:pPr>
        <w:spacing w:before="225" w:after="225" w:line="264" w:lineRule="auto"/>
        <w:ind w:left="420"/>
      </w:pPr>
      <w:bookmarkStart w:id="6498" w:name="paragraf-225j.odsek-4"/>
      <w:bookmarkEnd w:id="6495"/>
      <w:r>
        <w:rPr>
          <w:rFonts w:ascii="Times New Roman" w:hAnsi="Times New Roman"/>
          <w:color w:val="000000"/>
        </w:rPr>
        <w:t xml:space="preserve"> </w:t>
      </w:r>
      <w:bookmarkStart w:id="6499" w:name="paragraf-225j.odsek-4.oznacenie"/>
      <w:r>
        <w:rPr>
          <w:rFonts w:ascii="Times New Roman" w:hAnsi="Times New Roman"/>
          <w:color w:val="000000"/>
        </w:rPr>
        <w:t xml:space="preserve">(4) </w:t>
      </w:r>
      <w:bookmarkStart w:id="6500" w:name="paragraf-225j.odsek-4.text"/>
      <w:bookmarkEnd w:id="6499"/>
      <w:r>
        <w:rPr>
          <w:rFonts w:ascii="Times New Roman" w:hAnsi="Times New Roman"/>
          <w:color w:val="000000"/>
        </w:rPr>
        <w:t xml:space="preserve">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bookmarkEnd w:id="6500"/>
    </w:p>
    <w:p w:rsidR="001E23B1" w:rsidRDefault="009D34EE">
      <w:pPr>
        <w:spacing w:after="0" w:line="264" w:lineRule="auto"/>
        <w:ind w:left="420"/>
      </w:pPr>
      <w:bookmarkStart w:id="6501" w:name="paragraf-225j.odsek-5"/>
      <w:bookmarkEnd w:id="6498"/>
      <w:r>
        <w:rPr>
          <w:rFonts w:ascii="Times New Roman" w:hAnsi="Times New Roman"/>
          <w:color w:val="000000"/>
        </w:rPr>
        <w:t xml:space="preserve"> </w:t>
      </w:r>
      <w:bookmarkStart w:id="6502" w:name="paragraf-225j.odsek-5.oznacenie"/>
      <w:r>
        <w:rPr>
          <w:rFonts w:ascii="Times New Roman" w:hAnsi="Times New Roman"/>
          <w:color w:val="000000"/>
        </w:rPr>
        <w:t xml:space="preserve">(5) </w:t>
      </w:r>
      <w:bookmarkStart w:id="6503" w:name="paragraf-225j.odsek-5.text"/>
      <w:bookmarkEnd w:id="6502"/>
      <w:r>
        <w:rPr>
          <w:rFonts w:ascii="Times New Roman" w:hAnsi="Times New Roman"/>
          <w:color w:val="000000"/>
        </w:rPr>
        <w:t xml:space="preserve">Príkaz na začatie vymáhania pohľadávok prikázaním pohľadávky obsahuje </w:t>
      </w:r>
      <w:bookmarkEnd w:id="6503"/>
    </w:p>
    <w:p w:rsidR="001E23B1" w:rsidRDefault="009D34EE">
      <w:pPr>
        <w:spacing w:before="225" w:after="225" w:line="264" w:lineRule="auto"/>
        <w:ind w:left="495"/>
      </w:pPr>
      <w:bookmarkStart w:id="6504" w:name="paragraf-225j.odsek-5.pismeno-a"/>
      <w:r>
        <w:rPr>
          <w:rFonts w:ascii="Times New Roman" w:hAnsi="Times New Roman"/>
          <w:color w:val="000000"/>
        </w:rPr>
        <w:t xml:space="preserve"> </w:t>
      </w:r>
      <w:bookmarkStart w:id="6505" w:name="paragraf-225j.odsek-5.pismeno-a.oznaceni"/>
      <w:r>
        <w:rPr>
          <w:rFonts w:ascii="Times New Roman" w:hAnsi="Times New Roman"/>
          <w:color w:val="000000"/>
        </w:rPr>
        <w:t xml:space="preserve">a) </w:t>
      </w:r>
      <w:bookmarkStart w:id="6506" w:name="paragraf-225j.odsek-5.pismeno-a.text"/>
      <w:bookmarkEnd w:id="6505"/>
      <w:r>
        <w:rPr>
          <w:rFonts w:ascii="Times New Roman" w:hAnsi="Times New Roman"/>
          <w:color w:val="000000"/>
        </w:rPr>
        <w:t xml:space="preserve">názov a sídlo organizačnej zložky Sociálnej poisťovne, ktorá príkaz na začatie vymáhania pohľadávok prikázaním pohľadávky vydala, </w:t>
      </w:r>
      <w:bookmarkEnd w:id="6506"/>
    </w:p>
    <w:p w:rsidR="001E23B1" w:rsidRDefault="009D34EE">
      <w:pPr>
        <w:spacing w:before="225" w:after="225" w:line="264" w:lineRule="auto"/>
        <w:ind w:left="495"/>
      </w:pPr>
      <w:bookmarkStart w:id="6507" w:name="paragraf-225j.odsek-5.pismeno-b"/>
      <w:bookmarkEnd w:id="6504"/>
      <w:r>
        <w:rPr>
          <w:rFonts w:ascii="Times New Roman" w:hAnsi="Times New Roman"/>
          <w:color w:val="000000"/>
        </w:rPr>
        <w:t xml:space="preserve"> </w:t>
      </w:r>
      <w:bookmarkStart w:id="6508" w:name="paragraf-225j.odsek-5.pismeno-b.oznaceni"/>
      <w:r>
        <w:rPr>
          <w:rFonts w:ascii="Times New Roman" w:hAnsi="Times New Roman"/>
          <w:color w:val="000000"/>
        </w:rPr>
        <w:t xml:space="preserve">b) </w:t>
      </w:r>
      <w:bookmarkStart w:id="6509" w:name="paragraf-225j.odsek-5.pismeno-b.text"/>
      <w:bookmarkEnd w:id="6508"/>
      <w:r>
        <w:rPr>
          <w:rFonts w:ascii="Times New Roman" w:hAnsi="Times New Roman"/>
          <w:color w:val="000000"/>
        </w:rPr>
        <w:t xml:space="preserve">číslo a dátum vydania príkazu na začatie vymáhania pohľadávok prikázaním pohľadávky, </w:t>
      </w:r>
      <w:bookmarkEnd w:id="6509"/>
    </w:p>
    <w:p w:rsidR="001E23B1" w:rsidRDefault="009D34EE">
      <w:pPr>
        <w:spacing w:before="225" w:after="225" w:line="264" w:lineRule="auto"/>
        <w:ind w:left="495"/>
      </w:pPr>
      <w:bookmarkStart w:id="6510" w:name="paragraf-225j.odsek-5.pismeno-c"/>
      <w:bookmarkEnd w:id="6507"/>
      <w:r>
        <w:rPr>
          <w:rFonts w:ascii="Times New Roman" w:hAnsi="Times New Roman"/>
          <w:color w:val="000000"/>
        </w:rPr>
        <w:t xml:space="preserve"> </w:t>
      </w:r>
      <w:bookmarkStart w:id="6511" w:name="paragraf-225j.odsek-5.pismeno-c.oznaceni"/>
      <w:r>
        <w:rPr>
          <w:rFonts w:ascii="Times New Roman" w:hAnsi="Times New Roman"/>
          <w:color w:val="000000"/>
        </w:rPr>
        <w:t xml:space="preserve">c) </w:t>
      </w:r>
      <w:bookmarkStart w:id="6512" w:name="paragraf-225j.odsek-5.pismeno-c.text"/>
      <w:bookmarkEnd w:id="6511"/>
      <w:r>
        <w:rPr>
          <w:rFonts w:ascii="Times New Roman" w:hAnsi="Times New Roman"/>
          <w:color w:val="000000"/>
        </w:rPr>
        <w:t xml:space="preserve">obchodné meno a sídlo banky alebo označenie a adresu umiestnenia pobočky zahraničnej banky, </w:t>
      </w:r>
      <w:bookmarkEnd w:id="6512"/>
    </w:p>
    <w:p w:rsidR="001E23B1" w:rsidRDefault="009D34EE">
      <w:pPr>
        <w:spacing w:before="225" w:after="225" w:line="264" w:lineRule="auto"/>
        <w:ind w:left="495"/>
      </w:pPr>
      <w:bookmarkStart w:id="6513" w:name="paragraf-225j.odsek-5.pismeno-d"/>
      <w:bookmarkEnd w:id="6510"/>
      <w:r>
        <w:rPr>
          <w:rFonts w:ascii="Times New Roman" w:hAnsi="Times New Roman"/>
          <w:color w:val="000000"/>
        </w:rPr>
        <w:t xml:space="preserve"> </w:t>
      </w:r>
      <w:bookmarkStart w:id="6514" w:name="paragraf-225j.odsek-5.pismeno-d.oznaceni"/>
      <w:r>
        <w:rPr>
          <w:rFonts w:ascii="Times New Roman" w:hAnsi="Times New Roman"/>
          <w:color w:val="000000"/>
        </w:rPr>
        <w:t xml:space="preserve">d) </w:t>
      </w:r>
      <w:bookmarkStart w:id="6515" w:name="paragraf-225j.odsek-5.pismeno-d.text"/>
      <w:bookmarkEnd w:id="6514"/>
      <w:r>
        <w:rPr>
          <w:rFonts w:ascii="Times New Roman" w:hAnsi="Times New Roman"/>
          <w:color w:val="000000"/>
        </w:rPr>
        <w:t xml:space="preserve">označenie exekučného titulu, </w:t>
      </w:r>
      <w:bookmarkEnd w:id="6515"/>
    </w:p>
    <w:p w:rsidR="001E23B1" w:rsidRDefault="009D34EE">
      <w:pPr>
        <w:spacing w:before="225" w:after="225" w:line="264" w:lineRule="auto"/>
        <w:ind w:left="495"/>
      </w:pPr>
      <w:bookmarkStart w:id="6516" w:name="paragraf-225j.odsek-5.pismeno-e"/>
      <w:bookmarkEnd w:id="6513"/>
      <w:r>
        <w:rPr>
          <w:rFonts w:ascii="Times New Roman" w:hAnsi="Times New Roman"/>
          <w:color w:val="000000"/>
        </w:rPr>
        <w:t xml:space="preserve"> </w:t>
      </w:r>
      <w:bookmarkStart w:id="6517" w:name="paragraf-225j.odsek-5.pismeno-e.oznaceni"/>
      <w:r>
        <w:rPr>
          <w:rFonts w:ascii="Times New Roman" w:hAnsi="Times New Roman"/>
          <w:color w:val="000000"/>
        </w:rPr>
        <w:t xml:space="preserve">e) </w:t>
      </w:r>
      <w:bookmarkStart w:id="6518" w:name="paragraf-225j.odsek-5.pismeno-e.text"/>
      <w:bookmarkEnd w:id="6517"/>
      <w:r>
        <w:rPr>
          <w:rFonts w:ascii="Times New Roman" w:hAnsi="Times New Roman"/>
          <w:color w:val="000000"/>
        </w:rPr>
        <w:t xml:space="preserve">meno, priezvisko, adresu a identifikačné číslo sociálneho zabezpečenia účastníka konania, ktorý je fyzickou osobou, alebo obchodné meno, sídlo a identifikačné číslo organizácie účastníka konania, ktorý je právnickou osobou, </w:t>
      </w:r>
      <w:bookmarkEnd w:id="6518"/>
    </w:p>
    <w:p w:rsidR="001E23B1" w:rsidRDefault="009D34EE">
      <w:pPr>
        <w:spacing w:before="225" w:after="225" w:line="264" w:lineRule="auto"/>
        <w:ind w:left="495"/>
      </w:pPr>
      <w:bookmarkStart w:id="6519" w:name="paragraf-225j.odsek-5.pismeno-f"/>
      <w:bookmarkEnd w:id="6516"/>
      <w:r>
        <w:rPr>
          <w:rFonts w:ascii="Times New Roman" w:hAnsi="Times New Roman"/>
          <w:color w:val="000000"/>
        </w:rPr>
        <w:t xml:space="preserve"> </w:t>
      </w:r>
      <w:bookmarkStart w:id="6520" w:name="paragraf-225j.odsek-5.pismeno-f.oznaceni"/>
      <w:r>
        <w:rPr>
          <w:rFonts w:ascii="Times New Roman" w:hAnsi="Times New Roman"/>
          <w:color w:val="000000"/>
        </w:rPr>
        <w:t xml:space="preserve">f) </w:t>
      </w:r>
      <w:bookmarkStart w:id="6521" w:name="paragraf-225j.odsek-5.pismeno-f.text"/>
      <w:bookmarkEnd w:id="6520"/>
      <w:r>
        <w:rPr>
          <w:rFonts w:ascii="Times New Roman" w:hAnsi="Times New Roman"/>
          <w:color w:val="000000"/>
        </w:rPr>
        <w:t xml:space="preserve">sumu pohľadávky, </w:t>
      </w:r>
      <w:bookmarkEnd w:id="6521"/>
    </w:p>
    <w:p w:rsidR="001E23B1" w:rsidRDefault="009D34EE">
      <w:pPr>
        <w:spacing w:before="225" w:after="225" w:line="264" w:lineRule="auto"/>
        <w:ind w:left="495"/>
      </w:pPr>
      <w:bookmarkStart w:id="6522" w:name="paragraf-225j.odsek-5.pismeno-g"/>
      <w:bookmarkEnd w:id="6519"/>
      <w:r>
        <w:rPr>
          <w:rFonts w:ascii="Times New Roman" w:hAnsi="Times New Roman"/>
          <w:color w:val="000000"/>
        </w:rPr>
        <w:t xml:space="preserve"> </w:t>
      </w:r>
      <w:bookmarkStart w:id="6523" w:name="paragraf-225j.odsek-5.pismeno-g.oznaceni"/>
      <w:r>
        <w:rPr>
          <w:rFonts w:ascii="Times New Roman" w:hAnsi="Times New Roman"/>
          <w:color w:val="000000"/>
        </w:rPr>
        <w:t xml:space="preserve">g) </w:t>
      </w:r>
      <w:bookmarkStart w:id="6524" w:name="paragraf-225j.odsek-5.pismeno-g.text"/>
      <w:bookmarkEnd w:id="6523"/>
      <w:r>
        <w:rPr>
          <w:rFonts w:ascii="Times New Roman" w:hAnsi="Times New Roman"/>
          <w:color w:val="000000"/>
        </w:rPr>
        <w:t xml:space="preserve">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bookmarkEnd w:id="6524"/>
    </w:p>
    <w:p w:rsidR="001E23B1" w:rsidRDefault="009D34EE">
      <w:pPr>
        <w:spacing w:before="225" w:after="225" w:line="264" w:lineRule="auto"/>
        <w:ind w:left="420"/>
      </w:pPr>
      <w:bookmarkStart w:id="6525" w:name="paragraf-225j.odsek-6"/>
      <w:bookmarkEnd w:id="6501"/>
      <w:bookmarkEnd w:id="6522"/>
      <w:r>
        <w:rPr>
          <w:rFonts w:ascii="Times New Roman" w:hAnsi="Times New Roman"/>
          <w:color w:val="000000"/>
        </w:rPr>
        <w:t xml:space="preserve"> </w:t>
      </w:r>
      <w:bookmarkStart w:id="6526" w:name="paragraf-225j.odsek-6.oznacenie"/>
      <w:r>
        <w:rPr>
          <w:rFonts w:ascii="Times New Roman" w:hAnsi="Times New Roman"/>
          <w:color w:val="000000"/>
        </w:rPr>
        <w:t xml:space="preserve">(6) </w:t>
      </w:r>
      <w:bookmarkStart w:id="6527" w:name="paragraf-225j.odsek-6.text"/>
      <w:bookmarkEnd w:id="6526"/>
      <w:r>
        <w:rPr>
          <w:rFonts w:ascii="Times New Roman" w:hAnsi="Times New Roman"/>
          <w:color w:val="000000"/>
        </w:rPr>
        <w:t xml:space="preserve">Príkaz na začatie vymáhania pohľadávok prikázaním pohľadávky je právoplatný dňom jeho vydania a odvolanie proti nemu nie je prípustné. </w:t>
      </w:r>
      <w:bookmarkEnd w:id="6527"/>
    </w:p>
    <w:p w:rsidR="001E23B1" w:rsidRDefault="009D34EE">
      <w:pPr>
        <w:spacing w:after="0" w:line="264" w:lineRule="auto"/>
        <w:ind w:left="420"/>
      </w:pPr>
      <w:bookmarkStart w:id="6528" w:name="paragraf-225j.odsek-7"/>
      <w:bookmarkEnd w:id="6525"/>
      <w:r>
        <w:rPr>
          <w:rFonts w:ascii="Times New Roman" w:hAnsi="Times New Roman"/>
          <w:color w:val="000000"/>
        </w:rPr>
        <w:t xml:space="preserve"> </w:t>
      </w:r>
      <w:bookmarkStart w:id="6529" w:name="paragraf-225j.odsek-7.oznacenie"/>
      <w:r>
        <w:rPr>
          <w:rFonts w:ascii="Times New Roman" w:hAnsi="Times New Roman"/>
          <w:color w:val="000000"/>
        </w:rPr>
        <w:t xml:space="preserve">(7) </w:t>
      </w:r>
      <w:bookmarkStart w:id="6530" w:name="paragraf-225j.odsek-7.text"/>
      <w:bookmarkEnd w:id="6529"/>
      <w:r>
        <w:rPr>
          <w:rFonts w:ascii="Times New Roman" w:hAnsi="Times New Roman"/>
          <w:color w:val="000000"/>
        </w:rPr>
        <w:t xml:space="preserve">Upovedomenie o začatí vymáhania pohľadávok prikázaním pohľadávky obsahuje </w:t>
      </w:r>
      <w:bookmarkEnd w:id="6530"/>
    </w:p>
    <w:p w:rsidR="001E23B1" w:rsidRDefault="009D34EE">
      <w:pPr>
        <w:spacing w:before="225" w:after="225" w:line="264" w:lineRule="auto"/>
        <w:ind w:left="495"/>
      </w:pPr>
      <w:bookmarkStart w:id="6531" w:name="paragraf-225j.odsek-7.pismeno-a"/>
      <w:r>
        <w:rPr>
          <w:rFonts w:ascii="Times New Roman" w:hAnsi="Times New Roman"/>
          <w:color w:val="000000"/>
        </w:rPr>
        <w:t xml:space="preserve"> </w:t>
      </w:r>
      <w:bookmarkStart w:id="6532" w:name="paragraf-225j.odsek-7.pismeno-a.oznaceni"/>
      <w:r>
        <w:rPr>
          <w:rFonts w:ascii="Times New Roman" w:hAnsi="Times New Roman"/>
          <w:color w:val="000000"/>
        </w:rPr>
        <w:t xml:space="preserve">a) </w:t>
      </w:r>
      <w:bookmarkStart w:id="6533" w:name="paragraf-225j.odsek-7.pismeno-a.text"/>
      <w:bookmarkEnd w:id="6532"/>
      <w:r>
        <w:rPr>
          <w:rFonts w:ascii="Times New Roman" w:hAnsi="Times New Roman"/>
          <w:color w:val="000000"/>
        </w:rPr>
        <w:t xml:space="preserve">názov a sídlo organizačnej zložky Sociálnej poisťovne, ktorá upovedomenie o začatí vymáhania pohľadávok prikázaním pohľadávky vydala, </w:t>
      </w:r>
      <w:bookmarkEnd w:id="6533"/>
    </w:p>
    <w:p w:rsidR="001E23B1" w:rsidRDefault="009D34EE">
      <w:pPr>
        <w:spacing w:before="225" w:after="225" w:line="264" w:lineRule="auto"/>
        <w:ind w:left="495"/>
      </w:pPr>
      <w:bookmarkStart w:id="6534" w:name="paragraf-225j.odsek-7.pismeno-b"/>
      <w:bookmarkEnd w:id="6531"/>
      <w:r>
        <w:rPr>
          <w:rFonts w:ascii="Times New Roman" w:hAnsi="Times New Roman"/>
          <w:color w:val="000000"/>
        </w:rPr>
        <w:t xml:space="preserve"> </w:t>
      </w:r>
      <w:bookmarkStart w:id="6535" w:name="paragraf-225j.odsek-7.pismeno-b.oznaceni"/>
      <w:r>
        <w:rPr>
          <w:rFonts w:ascii="Times New Roman" w:hAnsi="Times New Roman"/>
          <w:color w:val="000000"/>
        </w:rPr>
        <w:t xml:space="preserve">b) </w:t>
      </w:r>
      <w:bookmarkStart w:id="6536" w:name="paragraf-225j.odsek-7.pismeno-b.text"/>
      <w:bookmarkEnd w:id="6535"/>
      <w:r>
        <w:rPr>
          <w:rFonts w:ascii="Times New Roman" w:hAnsi="Times New Roman"/>
          <w:color w:val="000000"/>
        </w:rPr>
        <w:t xml:space="preserve">označenie exekučného titulu, </w:t>
      </w:r>
      <w:bookmarkEnd w:id="6536"/>
    </w:p>
    <w:p w:rsidR="001E23B1" w:rsidRDefault="009D34EE">
      <w:pPr>
        <w:spacing w:before="225" w:after="225" w:line="264" w:lineRule="auto"/>
        <w:ind w:left="495"/>
      </w:pPr>
      <w:bookmarkStart w:id="6537" w:name="paragraf-225j.odsek-7.pismeno-c"/>
      <w:bookmarkEnd w:id="6534"/>
      <w:r>
        <w:rPr>
          <w:rFonts w:ascii="Times New Roman" w:hAnsi="Times New Roman"/>
          <w:color w:val="000000"/>
        </w:rPr>
        <w:t xml:space="preserve"> </w:t>
      </w:r>
      <w:bookmarkStart w:id="6538" w:name="paragraf-225j.odsek-7.pismeno-c.oznaceni"/>
      <w:r>
        <w:rPr>
          <w:rFonts w:ascii="Times New Roman" w:hAnsi="Times New Roman"/>
          <w:color w:val="000000"/>
        </w:rPr>
        <w:t xml:space="preserve">c) </w:t>
      </w:r>
      <w:bookmarkStart w:id="6539" w:name="paragraf-225j.odsek-7.pismeno-c.text"/>
      <w:bookmarkEnd w:id="6538"/>
      <w:r>
        <w:rPr>
          <w:rFonts w:ascii="Times New Roman" w:hAnsi="Times New Roman"/>
          <w:color w:val="000000"/>
        </w:rPr>
        <w:t xml:space="preserve">meno, priezvisko, adresu a identifikačné číslo sociálneho zabezpečenia účastníka konania, ktorý je fyzickou osobou, alebo obchodné meno, sídlo a identifikačné číslo organizácie účastníka konania, ktorý je právnickou osobou, </w:t>
      </w:r>
      <w:bookmarkEnd w:id="6539"/>
    </w:p>
    <w:p w:rsidR="001E23B1" w:rsidRDefault="009D34EE">
      <w:pPr>
        <w:spacing w:before="225" w:after="225" w:line="264" w:lineRule="auto"/>
        <w:ind w:left="495"/>
      </w:pPr>
      <w:bookmarkStart w:id="6540" w:name="paragraf-225j.odsek-7.pismeno-d"/>
      <w:bookmarkEnd w:id="6537"/>
      <w:r>
        <w:rPr>
          <w:rFonts w:ascii="Times New Roman" w:hAnsi="Times New Roman"/>
          <w:color w:val="000000"/>
        </w:rPr>
        <w:t xml:space="preserve"> </w:t>
      </w:r>
      <w:bookmarkStart w:id="6541" w:name="paragraf-225j.odsek-7.pismeno-d.oznaceni"/>
      <w:r>
        <w:rPr>
          <w:rFonts w:ascii="Times New Roman" w:hAnsi="Times New Roman"/>
          <w:color w:val="000000"/>
        </w:rPr>
        <w:t xml:space="preserve">d) </w:t>
      </w:r>
      <w:bookmarkStart w:id="6542" w:name="paragraf-225j.odsek-7.pismeno-d.text"/>
      <w:bookmarkEnd w:id="6541"/>
      <w:r>
        <w:rPr>
          <w:rFonts w:ascii="Times New Roman" w:hAnsi="Times New Roman"/>
          <w:color w:val="000000"/>
        </w:rPr>
        <w:t xml:space="preserve">sumu pohľadávky, </w:t>
      </w:r>
      <w:bookmarkEnd w:id="6542"/>
    </w:p>
    <w:p w:rsidR="001E23B1" w:rsidRDefault="009D34EE">
      <w:pPr>
        <w:spacing w:before="225" w:after="225" w:line="264" w:lineRule="auto"/>
        <w:ind w:left="495"/>
      </w:pPr>
      <w:bookmarkStart w:id="6543" w:name="paragraf-225j.odsek-7.pismeno-e"/>
      <w:bookmarkEnd w:id="6540"/>
      <w:r>
        <w:rPr>
          <w:rFonts w:ascii="Times New Roman" w:hAnsi="Times New Roman"/>
          <w:color w:val="000000"/>
        </w:rPr>
        <w:t xml:space="preserve"> </w:t>
      </w:r>
      <w:bookmarkStart w:id="6544" w:name="paragraf-225j.odsek-7.pismeno-e.oznaceni"/>
      <w:r>
        <w:rPr>
          <w:rFonts w:ascii="Times New Roman" w:hAnsi="Times New Roman"/>
          <w:color w:val="000000"/>
        </w:rPr>
        <w:t xml:space="preserve">e) </w:t>
      </w:r>
      <w:bookmarkStart w:id="6545" w:name="paragraf-225j.odsek-7.pismeno-e.text"/>
      <w:bookmarkEnd w:id="6544"/>
      <w:r>
        <w:rPr>
          <w:rFonts w:ascii="Times New Roman" w:hAnsi="Times New Roman"/>
          <w:color w:val="000000"/>
        </w:rPr>
        <w:t xml:space="preserve">výzvu na zaplatenie pohľadávky do ôsmich dní od doručenia upovedomenia o začatí vymáhania pohľadávok prikázaním pohľadávky, </w:t>
      </w:r>
      <w:bookmarkEnd w:id="6545"/>
    </w:p>
    <w:p w:rsidR="001E23B1" w:rsidRDefault="009D34EE">
      <w:pPr>
        <w:spacing w:before="225" w:after="225" w:line="264" w:lineRule="auto"/>
        <w:ind w:left="495"/>
      </w:pPr>
      <w:bookmarkStart w:id="6546" w:name="paragraf-225j.odsek-7.pismeno-f"/>
      <w:bookmarkEnd w:id="6543"/>
      <w:r>
        <w:rPr>
          <w:rFonts w:ascii="Times New Roman" w:hAnsi="Times New Roman"/>
          <w:color w:val="000000"/>
        </w:rPr>
        <w:t xml:space="preserve"> </w:t>
      </w:r>
      <w:bookmarkStart w:id="6547" w:name="paragraf-225j.odsek-7.pismeno-f.oznaceni"/>
      <w:r>
        <w:rPr>
          <w:rFonts w:ascii="Times New Roman" w:hAnsi="Times New Roman"/>
          <w:color w:val="000000"/>
        </w:rPr>
        <w:t xml:space="preserve">f) </w:t>
      </w:r>
      <w:bookmarkStart w:id="6548" w:name="paragraf-225j.odsek-7.pismeno-f.text"/>
      <w:bookmarkEnd w:id="6547"/>
      <w:r>
        <w:rPr>
          <w:rFonts w:ascii="Times New Roman" w:hAnsi="Times New Roman"/>
          <w:color w:val="000000"/>
        </w:rPr>
        <w:t xml:space="preserve">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bookmarkEnd w:id="6548"/>
    </w:p>
    <w:p w:rsidR="001E23B1" w:rsidRDefault="009D34EE">
      <w:pPr>
        <w:spacing w:before="225" w:after="225" w:line="264" w:lineRule="auto"/>
        <w:ind w:left="495"/>
      </w:pPr>
      <w:bookmarkStart w:id="6549" w:name="paragraf-225j.odsek-7.pismeno-g"/>
      <w:bookmarkEnd w:id="6546"/>
      <w:r>
        <w:rPr>
          <w:rFonts w:ascii="Times New Roman" w:hAnsi="Times New Roman"/>
          <w:color w:val="000000"/>
        </w:rPr>
        <w:t xml:space="preserve"> </w:t>
      </w:r>
      <w:bookmarkStart w:id="6550" w:name="paragraf-225j.odsek-7.pismeno-g.oznaceni"/>
      <w:r>
        <w:rPr>
          <w:rFonts w:ascii="Times New Roman" w:hAnsi="Times New Roman"/>
          <w:color w:val="000000"/>
        </w:rPr>
        <w:t xml:space="preserve">g) </w:t>
      </w:r>
      <w:bookmarkStart w:id="6551" w:name="paragraf-225j.odsek-7.pismeno-g.text"/>
      <w:bookmarkEnd w:id="6550"/>
      <w:r>
        <w:rPr>
          <w:rFonts w:ascii="Times New Roman" w:hAnsi="Times New Roman"/>
          <w:color w:val="000000"/>
        </w:rPr>
        <w:t xml:space="preserve">zákaz nakladania s peňažnými prostriedkami na účte v banke alebo pobočke zahraničnej banky až do sumy vymáhanej pohľadávky po doručení upovedomenia o začatí vymáhania pohľadávok prikázaním pohľadávky, </w:t>
      </w:r>
      <w:bookmarkEnd w:id="6551"/>
    </w:p>
    <w:p w:rsidR="001E23B1" w:rsidRDefault="009D34EE">
      <w:pPr>
        <w:spacing w:before="225" w:after="225" w:line="264" w:lineRule="auto"/>
        <w:ind w:left="495"/>
      </w:pPr>
      <w:bookmarkStart w:id="6552" w:name="paragraf-225j.odsek-7.pismeno-h"/>
      <w:bookmarkEnd w:id="6549"/>
      <w:r>
        <w:rPr>
          <w:rFonts w:ascii="Times New Roman" w:hAnsi="Times New Roman"/>
          <w:color w:val="000000"/>
        </w:rPr>
        <w:t xml:space="preserve"> </w:t>
      </w:r>
      <w:bookmarkStart w:id="6553" w:name="paragraf-225j.odsek-7.pismeno-h.oznaceni"/>
      <w:r>
        <w:rPr>
          <w:rFonts w:ascii="Times New Roman" w:hAnsi="Times New Roman"/>
          <w:color w:val="000000"/>
        </w:rPr>
        <w:t xml:space="preserve">h) </w:t>
      </w:r>
      <w:bookmarkStart w:id="6554" w:name="paragraf-225j.odsek-7.pismeno-h.text"/>
      <w:bookmarkEnd w:id="6553"/>
      <w:r>
        <w:rPr>
          <w:rFonts w:ascii="Times New Roman" w:hAnsi="Times New Roman"/>
          <w:color w:val="000000"/>
        </w:rPr>
        <w:t xml:space="preserve">informáciu, že upovedomenie o začatí vymáhania pohľadávok prikázaním pohľadávky zostáva v platnosti do úplného uspokojenia vymáhanej pohľadávky a vzťahuje sa aj na ďalší alebo nový účet v banke alebo pobočke zahraničnej banky, </w:t>
      </w:r>
      <w:bookmarkEnd w:id="6554"/>
    </w:p>
    <w:p w:rsidR="001E23B1" w:rsidRDefault="009D34EE">
      <w:pPr>
        <w:spacing w:before="225" w:after="225" w:line="264" w:lineRule="auto"/>
        <w:ind w:left="495"/>
      </w:pPr>
      <w:bookmarkStart w:id="6555" w:name="paragraf-225j.odsek-7.pismeno-i"/>
      <w:bookmarkEnd w:id="6552"/>
      <w:r>
        <w:rPr>
          <w:rFonts w:ascii="Times New Roman" w:hAnsi="Times New Roman"/>
          <w:color w:val="000000"/>
        </w:rPr>
        <w:t xml:space="preserve"> </w:t>
      </w:r>
      <w:bookmarkStart w:id="6556" w:name="paragraf-225j.odsek-7.pismeno-i.oznaceni"/>
      <w:r>
        <w:rPr>
          <w:rFonts w:ascii="Times New Roman" w:hAnsi="Times New Roman"/>
          <w:color w:val="000000"/>
        </w:rPr>
        <w:t xml:space="preserve">i) </w:t>
      </w:r>
      <w:bookmarkEnd w:id="6556"/>
      <w:r>
        <w:rPr>
          <w:rFonts w:ascii="Times New Roman" w:hAnsi="Times New Roman"/>
          <w:color w:val="000000"/>
        </w:rPr>
        <w:t xml:space="preserve">informáciu, že peňažné prostriedky na účte v banke alebo pobočke zahraničnej banky nepodliehajú vymáhaniu pohľadávok prikázaním pohľadávky, len za podmienok ustanovených v </w:t>
      </w:r>
      <w:hyperlink w:anchor="paragraf-225k.odsek-3">
        <w:r>
          <w:rPr>
            <w:rFonts w:ascii="Times New Roman" w:hAnsi="Times New Roman"/>
            <w:color w:val="0000FF"/>
            <w:u w:val="single"/>
          </w:rPr>
          <w:t>§ 225k ods. 3</w:t>
        </w:r>
      </w:hyperlink>
      <w:bookmarkStart w:id="6557" w:name="paragraf-225j.odsek-7.pismeno-i.text"/>
      <w:r>
        <w:rPr>
          <w:rFonts w:ascii="Times New Roman" w:hAnsi="Times New Roman"/>
          <w:color w:val="000000"/>
        </w:rPr>
        <w:t xml:space="preserve">, </w:t>
      </w:r>
      <w:bookmarkEnd w:id="6557"/>
    </w:p>
    <w:p w:rsidR="001E23B1" w:rsidRDefault="009D34EE">
      <w:pPr>
        <w:spacing w:before="225" w:after="225" w:line="264" w:lineRule="auto"/>
        <w:ind w:left="495"/>
      </w:pPr>
      <w:bookmarkStart w:id="6558" w:name="paragraf-225j.odsek-7.pismeno-j"/>
      <w:bookmarkEnd w:id="6555"/>
      <w:r>
        <w:rPr>
          <w:rFonts w:ascii="Times New Roman" w:hAnsi="Times New Roman"/>
          <w:color w:val="000000"/>
        </w:rPr>
        <w:t xml:space="preserve"> </w:t>
      </w:r>
      <w:bookmarkStart w:id="6559" w:name="paragraf-225j.odsek-7.pismeno-j.oznaceni"/>
      <w:r>
        <w:rPr>
          <w:rFonts w:ascii="Times New Roman" w:hAnsi="Times New Roman"/>
          <w:color w:val="000000"/>
        </w:rPr>
        <w:t xml:space="preserve">j) </w:t>
      </w:r>
      <w:bookmarkStart w:id="6560" w:name="paragraf-225j.odsek-7.pismeno-j.text"/>
      <w:bookmarkEnd w:id="6559"/>
      <w:r>
        <w:rPr>
          <w:rFonts w:ascii="Times New Roman" w:hAnsi="Times New Roman"/>
          <w:color w:val="000000"/>
        </w:rPr>
        <w:t xml:space="preserve">číslo účtu príslušnej organizačnej zložky Sociálnej poisťovne, </w:t>
      </w:r>
      <w:bookmarkEnd w:id="6560"/>
    </w:p>
    <w:p w:rsidR="001E23B1" w:rsidRDefault="009D34EE">
      <w:pPr>
        <w:spacing w:before="225" w:after="225" w:line="264" w:lineRule="auto"/>
        <w:ind w:left="495"/>
      </w:pPr>
      <w:bookmarkStart w:id="6561" w:name="paragraf-225j.odsek-7.pismeno-k"/>
      <w:bookmarkEnd w:id="6558"/>
      <w:r>
        <w:rPr>
          <w:rFonts w:ascii="Times New Roman" w:hAnsi="Times New Roman"/>
          <w:color w:val="000000"/>
        </w:rPr>
        <w:t xml:space="preserve"> </w:t>
      </w:r>
      <w:bookmarkStart w:id="6562" w:name="paragraf-225j.odsek-7.pismeno-k.oznaceni"/>
      <w:r>
        <w:rPr>
          <w:rFonts w:ascii="Times New Roman" w:hAnsi="Times New Roman"/>
          <w:color w:val="000000"/>
        </w:rPr>
        <w:t xml:space="preserve">k) </w:t>
      </w:r>
      <w:bookmarkStart w:id="6563" w:name="paragraf-225j.odsek-7.pismeno-k.text"/>
      <w:bookmarkEnd w:id="6562"/>
      <w:r>
        <w:rPr>
          <w:rFonts w:ascii="Times New Roman" w:hAnsi="Times New Roman"/>
          <w:color w:val="000000"/>
        </w:rPr>
        <w:t xml:space="preserve">variabilný symbol a špecifický symbol, </w:t>
      </w:r>
      <w:bookmarkEnd w:id="6563"/>
    </w:p>
    <w:p w:rsidR="001E23B1" w:rsidRDefault="009D34EE">
      <w:pPr>
        <w:spacing w:before="225" w:after="225" w:line="264" w:lineRule="auto"/>
        <w:ind w:left="495"/>
      </w:pPr>
      <w:bookmarkStart w:id="6564" w:name="paragraf-225j.odsek-7.pismeno-l"/>
      <w:bookmarkEnd w:id="6561"/>
      <w:r>
        <w:rPr>
          <w:rFonts w:ascii="Times New Roman" w:hAnsi="Times New Roman"/>
          <w:color w:val="000000"/>
        </w:rPr>
        <w:t xml:space="preserve"> </w:t>
      </w:r>
      <w:bookmarkStart w:id="6565" w:name="paragraf-225j.odsek-7.pismeno-l.oznaceni"/>
      <w:r>
        <w:rPr>
          <w:rFonts w:ascii="Times New Roman" w:hAnsi="Times New Roman"/>
          <w:color w:val="000000"/>
        </w:rPr>
        <w:t xml:space="preserve">l) </w:t>
      </w:r>
      <w:bookmarkStart w:id="6566" w:name="paragraf-225j.odsek-7.pismeno-l.text"/>
      <w:bookmarkEnd w:id="6565"/>
      <w:r>
        <w:rPr>
          <w:rFonts w:ascii="Times New Roman" w:hAnsi="Times New Roman"/>
          <w:color w:val="000000"/>
        </w:rPr>
        <w:t xml:space="preserve">poučenie o odvolaní proti upovedomeniu o začatí vymáhania pohľadávok prikázaním pohľadávky vrátane poučenia, či rozhodnutie možno preskúmať súdom, </w:t>
      </w:r>
      <w:bookmarkEnd w:id="6566"/>
    </w:p>
    <w:p w:rsidR="001E23B1" w:rsidRDefault="009D34EE">
      <w:pPr>
        <w:spacing w:before="225" w:after="225" w:line="264" w:lineRule="auto"/>
        <w:ind w:left="495"/>
      </w:pPr>
      <w:bookmarkStart w:id="6567" w:name="paragraf-225j.odsek-7.pismeno-m"/>
      <w:bookmarkEnd w:id="6564"/>
      <w:r>
        <w:rPr>
          <w:rFonts w:ascii="Times New Roman" w:hAnsi="Times New Roman"/>
          <w:color w:val="000000"/>
        </w:rPr>
        <w:t xml:space="preserve"> </w:t>
      </w:r>
      <w:bookmarkStart w:id="6568" w:name="paragraf-225j.odsek-7.pismeno-m.oznaceni"/>
      <w:r>
        <w:rPr>
          <w:rFonts w:ascii="Times New Roman" w:hAnsi="Times New Roman"/>
          <w:color w:val="000000"/>
        </w:rPr>
        <w:t xml:space="preserve">m) </w:t>
      </w:r>
      <w:bookmarkStart w:id="6569" w:name="paragraf-225j.odsek-7.pismeno-m.text"/>
      <w:bookmarkEnd w:id="6568"/>
      <w:r>
        <w:rPr>
          <w:rFonts w:ascii="Times New Roman" w:hAnsi="Times New Roman"/>
          <w:color w:val="000000"/>
        </w:rPr>
        <w:t xml:space="preserve">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bookmarkEnd w:id="6569"/>
    </w:p>
    <w:p w:rsidR="001E23B1" w:rsidRDefault="009D34EE">
      <w:pPr>
        <w:spacing w:before="225" w:after="225" w:line="264" w:lineRule="auto"/>
        <w:ind w:left="420"/>
      </w:pPr>
      <w:bookmarkStart w:id="6570" w:name="paragraf-225j.odsek-8"/>
      <w:bookmarkEnd w:id="6528"/>
      <w:bookmarkEnd w:id="6567"/>
      <w:r>
        <w:rPr>
          <w:rFonts w:ascii="Times New Roman" w:hAnsi="Times New Roman"/>
          <w:color w:val="000000"/>
        </w:rPr>
        <w:t xml:space="preserve"> </w:t>
      </w:r>
      <w:bookmarkStart w:id="6571" w:name="paragraf-225j.odsek-8.oznacenie"/>
      <w:r>
        <w:rPr>
          <w:rFonts w:ascii="Times New Roman" w:hAnsi="Times New Roman"/>
          <w:color w:val="000000"/>
        </w:rPr>
        <w:t xml:space="preserve">(8) </w:t>
      </w:r>
      <w:bookmarkStart w:id="6572" w:name="paragraf-225j.odsek-8.text"/>
      <w:bookmarkEnd w:id="6571"/>
      <w:r>
        <w:rPr>
          <w:rFonts w:ascii="Times New Roman" w:hAnsi="Times New Roman"/>
          <w:color w:val="000000"/>
        </w:rPr>
        <w:t xml:space="preserve">Príslušná organizačná zložka Sociálnej poisťovne po márnom uplynutí lehoty na podanie odvolania alebo po nadobudnutí právoplatnosti rozhodnutia, ktorým sa odvolanie zamietlo, vydá exekučný príkaz na vymáhanie pohľadávok prikázaním pohľadávky. </w:t>
      </w:r>
      <w:bookmarkEnd w:id="6572"/>
    </w:p>
    <w:p w:rsidR="001E23B1" w:rsidRDefault="009D34EE">
      <w:pPr>
        <w:spacing w:after="0" w:line="264" w:lineRule="auto"/>
        <w:ind w:left="420"/>
      </w:pPr>
      <w:bookmarkStart w:id="6573" w:name="paragraf-225j.odsek-9"/>
      <w:bookmarkEnd w:id="6570"/>
      <w:r>
        <w:rPr>
          <w:rFonts w:ascii="Times New Roman" w:hAnsi="Times New Roman"/>
          <w:color w:val="000000"/>
        </w:rPr>
        <w:t xml:space="preserve"> </w:t>
      </w:r>
      <w:bookmarkStart w:id="6574" w:name="paragraf-225j.odsek-9.oznacenie"/>
      <w:r>
        <w:rPr>
          <w:rFonts w:ascii="Times New Roman" w:hAnsi="Times New Roman"/>
          <w:color w:val="000000"/>
        </w:rPr>
        <w:t xml:space="preserve">(9) </w:t>
      </w:r>
      <w:bookmarkStart w:id="6575" w:name="paragraf-225j.odsek-9.text"/>
      <w:bookmarkEnd w:id="6574"/>
      <w:r>
        <w:rPr>
          <w:rFonts w:ascii="Times New Roman" w:hAnsi="Times New Roman"/>
          <w:color w:val="000000"/>
        </w:rPr>
        <w:t xml:space="preserve">Exekučný príkaz na vymáhanie pohľadávok prikázaním pohľadávky obsahuje </w:t>
      </w:r>
      <w:bookmarkEnd w:id="6575"/>
    </w:p>
    <w:p w:rsidR="001E23B1" w:rsidRDefault="009D34EE">
      <w:pPr>
        <w:spacing w:before="225" w:after="225" w:line="264" w:lineRule="auto"/>
        <w:ind w:left="495"/>
      </w:pPr>
      <w:bookmarkStart w:id="6576" w:name="paragraf-225j.odsek-9.pismeno-a"/>
      <w:r>
        <w:rPr>
          <w:rFonts w:ascii="Times New Roman" w:hAnsi="Times New Roman"/>
          <w:color w:val="000000"/>
        </w:rPr>
        <w:t xml:space="preserve"> </w:t>
      </w:r>
      <w:bookmarkStart w:id="6577" w:name="paragraf-225j.odsek-9.pismeno-a.oznaceni"/>
      <w:r>
        <w:rPr>
          <w:rFonts w:ascii="Times New Roman" w:hAnsi="Times New Roman"/>
          <w:color w:val="000000"/>
        </w:rPr>
        <w:t xml:space="preserve">a) </w:t>
      </w:r>
      <w:bookmarkStart w:id="6578" w:name="paragraf-225j.odsek-9.pismeno-a.text"/>
      <w:bookmarkEnd w:id="6577"/>
      <w:r>
        <w:rPr>
          <w:rFonts w:ascii="Times New Roman" w:hAnsi="Times New Roman"/>
          <w:color w:val="000000"/>
        </w:rPr>
        <w:t xml:space="preserve">názov a sídlo organizačnej zložky Sociálnej poisťovne, ktorá exekučný príkaz na vymáhanie pohľadávok prikázaním pohľadávky vydala, </w:t>
      </w:r>
      <w:bookmarkEnd w:id="6578"/>
    </w:p>
    <w:p w:rsidR="001E23B1" w:rsidRDefault="009D34EE">
      <w:pPr>
        <w:spacing w:before="225" w:after="225" w:line="264" w:lineRule="auto"/>
        <w:ind w:left="495"/>
      </w:pPr>
      <w:bookmarkStart w:id="6579" w:name="paragraf-225j.odsek-9.pismeno-b"/>
      <w:bookmarkEnd w:id="6576"/>
      <w:r>
        <w:rPr>
          <w:rFonts w:ascii="Times New Roman" w:hAnsi="Times New Roman"/>
          <w:color w:val="000000"/>
        </w:rPr>
        <w:t xml:space="preserve"> </w:t>
      </w:r>
      <w:bookmarkStart w:id="6580" w:name="paragraf-225j.odsek-9.pismeno-b.oznaceni"/>
      <w:r>
        <w:rPr>
          <w:rFonts w:ascii="Times New Roman" w:hAnsi="Times New Roman"/>
          <w:color w:val="000000"/>
        </w:rPr>
        <w:t xml:space="preserve">b) </w:t>
      </w:r>
      <w:bookmarkStart w:id="6581" w:name="paragraf-225j.odsek-9.pismeno-b.text"/>
      <w:bookmarkEnd w:id="6580"/>
      <w:r>
        <w:rPr>
          <w:rFonts w:ascii="Times New Roman" w:hAnsi="Times New Roman"/>
          <w:color w:val="000000"/>
        </w:rPr>
        <w:t xml:space="preserve">číslo a dátum vydania exekučného príkazu na vymáhanie pohľadávok prikázaním pohľadávky, </w:t>
      </w:r>
      <w:bookmarkEnd w:id="6581"/>
    </w:p>
    <w:p w:rsidR="001E23B1" w:rsidRDefault="009D34EE">
      <w:pPr>
        <w:spacing w:before="225" w:after="225" w:line="264" w:lineRule="auto"/>
        <w:ind w:left="495"/>
      </w:pPr>
      <w:bookmarkStart w:id="6582" w:name="paragraf-225j.odsek-9.pismeno-c"/>
      <w:bookmarkEnd w:id="6579"/>
      <w:r>
        <w:rPr>
          <w:rFonts w:ascii="Times New Roman" w:hAnsi="Times New Roman"/>
          <w:color w:val="000000"/>
        </w:rPr>
        <w:t xml:space="preserve"> </w:t>
      </w:r>
      <w:bookmarkStart w:id="6583" w:name="paragraf-225j.odsek-9.pismeno-c.oznaceni"/>
      <w:r>
        <w:rPr>
          <w:rFonts w:ascii="Times New Roman" w:hAnsi="Times New Roman"/>
          <w:color w:val="000000"/>
        </w:rPr>
        <w:t xml:space="preserve">c) </w:t>
      </w:r>
      <w:bookmarkStart w:id="6584" w:name="paragraf-225j.odsek-9.pismeno-c.text"/>
      <w:bookmarkEnd w:id="6583"/>
      <w:r>
        <w:rPr>
          <w:rFonts w:ascii="Times New Roman" w:hAnsi="Times New Roman"/>
          <w:color w:val="000000"/>
        </w:rPr>
        <w:t xml:space="preserve">obchodné meno a sídlo banky alebo označenie a adresu umiestnenia pobočky zahraničnej banky, </w:t>
      </w:r>
      <w:bookmarkEnd w:id="6584"/>
    </w:p>
    <w:p w:rsidR="001E23B1" w:rsidRDefault="009D34EE">
      <w:pPr>
        <w:spacing w:before="225" w:after="225" w:line="264" w:lineRule="auto"/>
        <w:ind w:left="495"/>
      </w:pPr>
      <w:bookmarkStart w:id="6585" w:name="paragraf-225j.odsek-9.pismeno-d"/>
      <w:bookmarkEnd w:id="6582"/>
      <w:r>
        <w:rPr>
          <w:rFonts w:ascii="Times New Roman" w:hAnsi="Times New Roman"/>
          <w:color w:val="000000"/>
        </w:rPr>
        <w:t xml:space="preserve"> </w:t>
      </w:r>
      <w:bookmarkStart w:id="6586" w:name="paragraf-225j.odsek-9.pismeno-d.oznaceni"/>
      <w:r>
        <w:rPr>
          <w:rFonts w:ascii="Times New Roman" w:hAnsi="Times New Roman"/>
          <w:color w:val="000000"/>
        </w:rPr>
        <w:t xml:space="preserve">d) </w:t>
      </w:r>
      <w:bookmarkStart w:id="6587" w:name="paragraf-225j.odsek-9.pismeno-d.text"/>
      <w:bookmarkEnd w:id="6586"/>
      <w:r>
        <w:rPr>
          <w:rFonts w:ascii="Times New Roman" w:hAnsi="Times New Roman"/>
          <w:color w:val="000000"/>
        </w:rPr>
        <w:t xml:space="preserve">meno, priezvisko, adresu a identifikačné číslo sociálneho zabezpečenia účastníka konania, ktorý je fyzickou osobou, alebo obchodné meno, sídlo a identifikačné číslo organizácie účastníka konania, ktorý je právnickou osobou, </w:t>
      </w:r>
      <w:bookmarkEnd w:id="6587"/>
    </w:p>
    <w:p w:rsidR="001E23B1" w:rsidRDefault="009D34EE">
      <w:pPr>
        <w:spacing w:before="225" w:after="225" w:line="264" w:lineRule="auto"/>
        <w:ind w:left="495"/>
      </w:pPr>
      <w:bookmarkStart w:id="6588" w:name="paragraf-225j.odsek-9.pismeno-e"/>
      <w:bookmarkEnd w:id="6585"/>
      <w:r>
        <w:rPr>
          <w:rFonts w:ascii="Times New Roman" w:hAnsi="Times New Roman"/>
          <w:color w:val="000000"/>
        </w:rPr>
        <w:t xml:space="preserve"> </w:t>
      </w:r>
      <w:bookmarkStart w:id="6589" w:name="paragraf-225j.odsek-9.pismeno-e.oznaceni"/>
      <w:r>
        <w:rPr>
          <w:rFonts w:ascii="Times New Roman" w:hAnsi="Times New Roman"/>
          <w:color w:val="000000"/>
        </w:rPr>
        <w:t xml:space="preserve">e) </w:t>
      </w:r>
      <w:bookmarkStart w:id="6590" w:name="paragraf-225j.odsek-9.pismeno-e.text"/>
      <w:bookmarkEnd w:id="6589"/>
      <w:r>
        <w:rPr>
          <w:rFonts w:ascii="Times New Roman" w:hAnsi="Times New Roman"/>
          <w:color w:val="000000"/>
        </w:rPr>
        <w:t xml:space="preserve">sumu pohľadávky, </w:t>
      </w:r>
      <w:bookmarkEnd w:id="6590"/>
    </w:p>
    <w:p w:rsidR="001E23B1" w:rsidRDefault="009D34EE">
      <w:pPr>
        <w:spacing w:before="225" w:after="225" w:line="264" w:lineRule="auto"/>
        <w:ind w:left="495"/>
      </w:pPr>
      <w:bookmarkStart w:id="6591" w:name="paragraf-225j.odsek-9.pismeno-f"/>
      <w:bookmarkEnd w:id="6588"/>
      <w:r>
        <w:rPr>
          <w:rFonts w:ascii="Times New Roman" w:hAnsi="Times New Roman"/>
          <w:color w:val="000000"/>
        </w:rPr>
        <w:t xml:space="preserve"> </w:t>
      </w:r>
      <w:bookmarkStart w:id="6592" w:name="paragraf-225j.odsek-9.pismeno-f.oznaceni"/>
      <w:r>
        <w:rPr>
          <w:rFonts w:ascii="Times New Roman" w:hAnsi="Times New Roman"/>
          <w:color w:val="000000"/>
        </w:rPr>
        <w:t xml:space="preserve">f) </w:t>
      </w:r>
      <w:bookmarkStart w:id="6593" w:name="paragraf-225j.odsek-9.pismeno-f.text"/>
      <w:bookmarkEnd w:id="6592"/>
      <w:r>
        <w:rPr>
          <w:rFonts w:ascii="Times New Roman" w:hAnsi="Times New Roman"/>
          <w:color w:val="000000"/>
        </w:rPr>
        <w:t xml:space="preserve">číslo účtu príslušnej organizačnej zložky Sociálnej poisťovne, </w:t>
      </w:r>
      <w:bookmarkEnd w:id="6593"/>
    </w:p>
    <w:p w:rsidR="001E23B1" w:rsidRDefault="009D34EE">
      <w:pPr>
        <w:spacing w:before="225" w:after="225" w:line="264" w:lineRule="auto"/>
        <w:ind w:left="495"/>
      </w:pPr>
      <w:bookmarkStart w:id="6594" w:name="paragraf-225j.odsek-9.pismeno-g"/>
      <w:bookmarkEnd w:id="6591"/>
      <w:r>
        <w:rPr>
          <w:rFonts w:ascii="Times New Roman" w:hAnsi="Times New Roman"/>
          <w:color w:val="000000"/>
        </w:rPr>
        <w:t xml:space="preserve"> </w:t>
      </w:r>
      <w:bookmarkStart w:id="6595" w:name="paragraf-225j.odsek-9.pismeno-g.oznaceni"/>
      <w:r>
        <w:rPr>
          <w:rFonts w:ascii="Times New Roman" w:hAnsi="Times New Roman"/>
          <w:color w:val="000000"/>
        </w:rPr>
        <w:t xml:space="preserve">g) </w:t>
      </w:r>
      <w:bookmarkStart w:id="6596" w:name="paragraf-225j.odsek-9.pismeno-g.text"/>
      <w:bookmarkEnd w:id="6595"/>
      <w:r>
        <w:rPr>
          <w:rFonts w:ascii="Times New Roman" w:hAnsi="Times New Roman"/>
          <w:color w:val="000000"/>
        </w:rPr>
        <w:t xml:space="preserve">variabilný symbol a špecifický symbol, </w:t>
      </w:r>
      <w:bookmarkEnd w:id="6596"/>
    </w:p>
    <w:p w:rsidR="001E23B1" w:rsidRDefault="009D34EE">
      <w:pPr>
        <w:spacing w:before="225" w:after="225" w:line="264" w:lineRule="auto"/>
        <w:ind w:left="495"/>
      </w:pPr>
      <w:bookmarkStart w:id="6597" w:name="paragraf-225j.odsek-9.pismeno-h"/>
      <w:bookmarkEnd w:id="6594"/>
      <w:r>
        <w:rPr>
          <w:rFonts w:ascii="Times New Roman" w:hAnsi="Times New Roman"/>
          <w:color w:val="000000"/>
        </w:rPr>
        <w:t xml:space="preserve"> </w:t>
      </w:r>
      <w:bookmarkStart w:id="6598" w:name="paragraf-225j.odsek-9.pismeno-h.oznaceni"/>
      <w:r>
        <w:rPr>
          <w:rFonts w:ascii="Times New Roman" w:hAnsi="Times New Roman"/>
          <w:color w:val="000000"/>
        </w:rPr>
        <w:t xml:space="preserve">h) </w:t>
      </w:r>
      <w:bookmarkStart w:id="6599" w:name="paragraf-225j.odsek-9.pismeno-h.text"/>
      <w:bookmarkEnd w:id="6598"/>
      <w:r>
        <w:rPr>
          <w:rFonts w:ascii="Times New Roman" w:hAnsi="Times New Roman"/>
          <w:color w:val="000000"/>
        </w:rPr>
        <w:t xml:space="preserve">poučenie o tom, že proti exekučnému príkazu na vymáhanie pohľadávok prikázaním pohľadávky nie je prípustné odvolanie, </w:t>
      </w:r>
      <w:bookmarkEnd w:id="6599"/>
    </w:p>
    <w:p w:rsidR="001E23B1" w:rsidRDefault="009D34EE">
      <w:pPr>
        <w:spacing w:before="225" w:after="225" w:line="264" w:lineRule="auto"/>
        <w:ind w:left="495"/>
      </w:pPr>
      <w:bookmarkStart w:id="6600" w:name="paragraf-225j.odsek-9.pismeno-i"/>
      <w:bookmarkEnd w:id="6597"/>
      <w:r>
        <w:rPr>
          <w:rFonts w:ascii="Times New Roman" w:hAnsi="Times New Roman"/>
          <w:color w:val="000000"/>
        </w:rPr>
        <w:t xml:space="preserve"> </w:t>
      </w:r>
      <w:bookmarkStart w:id="6601" w:name="paragraf-225j.odsek-9.pismeno-i.oznaceni"/>
      <w:r>
        <w:rPr>
          <w:rFonts w:ascii="Times New Roman" w:hAnsi="Times New Roman"/>
          <w:color w:val="000000"/>
        </w:rPr>
        <w:t xml:space="preserve">i) </w:t>
      </w:r>
      <w:bookmarkStart w:id="6602" w:name="paragraf-225j.odsek-9.pismeno-i.text"/>
      <w:bookmarkEnd w:id="6601"/>
      <w:r>
        <w:rPr>
          <w:rFonts w:ascii="Times New Roman" w:hAnsi="Times New Roman"/>
          <w:color w:val="000000"/>
        </w:rPr>
        <w:t xml:space="preserve">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bookmarkEnd w:id="6602"/>
    </w:p>
    <w:p w:rsidR="001E23B1" w:rsidRDefault="009D34EE">
      <w:pPr>
        <w:spacing w:before="225" w:after="225" w:line="264" w:lineRule="auto"/>
        <w:ind w:left="420"/>
      </w:pPr>
      <w:bookmarkStart w:id="6603" w:name="paragraf-225j.odsek-10"/>
      <w:bookmarkEnd w:id="6573"/>
      <w:bookmarkEnd w:id="6600"/>
      <w:r>
        <w:rPr>
          <w:rFonts w:ascii="Times New Roman" w:hAnsi="Times New Roman"/>
          <w:color w:val="000000"/>
        </w:rPr>
        <w:t xml:space="preserve"> </w:t>
      </w:r>
      <w:bookmarkStart w:id="6604" w:name="paragraf-225j.odsek-10.oznacenie"/>
      <w:r>
        <w:rPr>
          <w:rFonts w:ascii="Times New Roman" w:hAnsi="Times New Roman"/>
          <w:color w:val="000000"/>
        </w:rPr>
        <w:t xml:space="preserve">(10) </w:t>
      </w:r>
      <w:bookmarkStart w:id="6605" w:name="paragraf-225j.odsek-10.text"/>
      <w:bookmarkEnd w:id="6604"/>
      <w:r>
        <w:rPr>
          <w:rFonts w:ascii="Times New Roman" w:hAnsi="Times New Roman"/>
          <w:color w:val="000000"/>
        </w:rPr>
        <w:t xml:space="preserve">Exekučný príkaz na vymáhanie pohľadávok prikázaním pohľadávky je právoplatný dňom jeho vydania a odvolanie proti nemu nie je prípustné. </w:t>
      </w:r>
      <w:bookmarkEnd w:id="6605"/>
    </w:p>
    <w:p w:rsidR="001E23B1" w:rsidRDefault="009D34EE">
      <w:pPr>
        <w:spacing w:before="225" w:after="225" w:line="264" w:lineRule="auto"/>
        <w:ind w:left="420"/>
      </w:pPr>
      <w:bookmarkStart w:id="6606" w:name="paragraf-225j.odsek-11"/>
      <w:bookmarkEnd w:id="6603"/>
      <w:r>
        <w:rPr>
          <w:rFonts w:ascii="Times New Roman" w:hAnsi="Times New Roman"/>
          <w:color w:val="000000"/>
        </w:rPr>
        <w:t xml:space="preserve"> </w:t>
      </w:r>
      <w:bookmarkStart w:id="6607" w:name="paragraf-225j.odsek-11.oznacenie"/>
      <w:r>
        <w:rPr>
          <w:rFonts w:ascii="Times New Roman" w:hAnsi="Times New Roman"/>
          <w:color w:val="000000"/>
        </w:rPr>
        <w:t xml:space="preserve">(11) </w:t>
      </w:r>
      <w:bookmarkStart w:id="6608" w:name="paragraf-225j.odsek-11.text"/>
      <w:bookmarkEnd w:id="6607"/>
      <w:r>
        <w:rPr>
          <w:rFonts w:ascii="Times New Roman" w:hAnsi="Times New Roman"/>
          <w:color w:val="000000"/>
        </w:rPr>
        <w:t xml:space="preserve">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 </w:t>
      </w:r>
      <w:bookmarkEnd w:id="6608"/>
    </w:p>
    <w:p w:rsidR="001E23B1" w:rsidRDefault="009D34EE">
      <w:pPr>
        <w:spacing w:before="225" w:after="225" w:line="264" w:lineRule="auto"/>
        <w:ind w:left="420"/>
      </w:pPr>
      <w:bookmarkStart w:id="6609" w:name="paragraf-225j.odsek-12"/>
      <w:bookmarkEnd w:id="6606"/>
      <w:r>
        <w:rPr>
          <w:rFonts w:ascii="Times New Roman" w:hAnsi="Times New Roman"/>
          <w:color w:val="000000"/>
        </w:rPr>
        <w:t xml:space="preserve"> </w:t>
      </w:r>
      <w:bookmarkStart w:id="6610" w:name="paragraf-225j.odsek-12.oznacenie"/>
      <w:r>
        <w:rPr>
          <w:rFonts w:ascii="Times New Roman" w:hAnsi="Times New Roman"/>
          <w:color w:val="000000"/>
        </w:rPr>
        <w:t xml:space="preserve">(12) </w:t>
      </w:r>
      <w:bookmarkStart w:id="6611" w:name="paragraf-225j.odsek-12.text"/>
      <w:bookmarkEnd w:id="6610"/>
      <w:r>
        <w:rPr>
          <w:rFonts w:ascii="Times New Roman" w:hAnsi="Times New Roman"/>
          <w:color w:val="000000"/>
        </w:rPr>
        <w:t xml:space="preserve">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bookmarkEnd w:id="6611"/>
    </w:p>
    <w:p w:rsidR="001E23B1" w:rsidRDefault="009D34EE">
      <w:pPr>
        <w:spacing w:before="225" w:after="225" w:line="264" w:lineRule="auto"/>
        <w:ind w:left="420"/>
      </w:pPr>
      <w:bookmarkStart w:id="6612" w:name="paragraf-225j.odsek-13"/>
      <w:bookmarkEnd w:id="6609"/>
      <w:r>
        <w:rPr>
          <w:rFonts w:ascii="Times New Roman" w:hAnsi="Times New Roman"/>
          <w:color w:val="000000"/>
        </w:rPr>
        <w:t xml:space="preserve"> </w:t>
      </w:r>
      <w:bookmarkStart w:id="6613" w:name="paragraf-225j.odsek-13.oznacenie"/>
      <w:r>
        <w:rPr>
          <w:rFonts w:ascii="Times New Roman" w:hAnsi="Times New Roman"/>
          <w:color w:val="000000"/>
        </w:rPr>
        <w:t xml:space="preserve">(13) </w:t>
      </w:r>
      <w:bookmarkEnd w:id="6613"/>
      <w:r>
        <w:rPr>
          <w:rFonts w:ascii="Times New Roman" w:hAnsi="Times New Roman"/>
          <w:color w:val="000000"/>
        </w:rPr>
        <w:t xml:space="preserve">Ak banka alebo pobočka zahraničnej banky nesplní povinnosť podľa odseku 12, môže jej príslušná organizačná zložka Sociálnej poisťovne uložiť pokutu podľa </w:t>
      </w:r>
      <w:hyperlink w:anchor="paragraf-239">
        <w:r>
          <w:rPr>
            <w:rFonts w:ascii="Times New Roman" w:hAnsi="Times New Roman"/>
            <w:color w:val="0000FF"/>
            <w:u w:val="single"/>
          </w:rPr>
          <w:t>§ 239</w:t>
        </w:r>
      </w:hyperlink>
      <w:bookmarkStart w:id="6614" w:name="paragraf-225j.odsek-13.text"/>
      <w:r>
        <w:rPr>
          <w:rFonts w:ascii="Times New Roman" w:hAnsi="Times New Roman"/>
          <w:color w:val="000000"/>
        </w:rPr>
        <w:t xml:space="preserve">. </w:t>
      </w:r>
      <w:bookmarkEnd w:id="6614"/>
    </w:p>
    <w:p w:rsidR="001E23B1" w:rsidRDefault="009D34EE">
      <w:pPr>
        <w:spacing w:before="225" w:after="225" w:line="264" w:lineRule="auto"/>
        <w:ind w:left="420"/>
      </w:pPr>
      <w:bookmarkStart w:id="6615" w:name="paragraf-225j.odsek-14"/>
      <w:bookmarkEnd w:id="6612"/>
      <w:r>
        <w:rPr>
          <w:rFonts w:ascii="Times New Roman" w:hAnsi="Times New Roman"/>
          <w:color w:val="000000"/>
        </w:rPr>
        <w:t xml:space="preserve"> </w:t>
      </w:r>
      <w:bookmarkStart w:id="6616" w:name="paragraf-225j.odsek-14.oznacenie"/>
      <w:r>
        <w:rPr>
          <w:rFonts w:ascii="Times New Roman" w:hAnsi="Times New Roman"/>
          <w:color w:val="000000"/>
        </w:rPr>
        <w:t xml:space="preserve">(14) </w:t>
      </w:r>
      <w:bookmarkStart w:id="6617" w:name="paragraf-225j.odsek-14.text"/>
      <w:bookmarkEnd w:id="6616"/>
      <w:r>
        <w:rPr>
          <w:rFonts w:ascii="Times New Roman" w:hAnsi="Times New Roman"/>
          <w:color w:val="000000"/>
        </w:rPr>
        <w:t xml:space="preserve">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bookmarkEnd w:id="6617"/>
    </w:p>
    <w:p w:rsidR="001E23B1" w:rsidRDefault="009D34EE">
      <w:pPr>
        <w:spacing w:before="225" w:after="225" w:line="264" w:lineRule="auto"/>
        <w:ind w:left="345"/>
        <w:jc w:val="center"/>
      </w:pPr>
      <w:bookmarkStart w:id="6618" w:name="paragraf-225k.oznacenie"/>
      <w:bookmarkStart w:id="6619" w:name="paragraf-225k"/>
      <w:bookmarkEnd w:id="6488"/>
      <w:bookmarkEnd w:id="6615"/>
      <w:r>
        <w:rPr>
          <w:rFonts w:ascii="Times New Roman" w:hAnsi="Times New Roman"/>
          <w:b/>
          <w:color w:val="000000"/>
        </w:rPr>
        <w:t xml:space="preserve"> § 225k </w:t>
      </w:r>
    </w:p>
    <w:p w:rsidR="001E23B1" w:rsidRDefault="009D34EE">
      <w:pPr>
        <w:spacing w:before="225" w:after="225" w:line="264" w:lineRule="auto"/>
        <w:ind w:left="345"/>
        <w:jc w:val="center"/>
      </w:pPr>
      <w:bookmarkStart w:id="6620" w:name="paragraf-225k.nadpis"/>
      <w:bookmarkEnd w:id="6618"/>
      <w:r>
        <w:rPr>
          <w:rFonts w:ascii="Times New Roman" w:hAnsi="Times New Roman"/>
          <w:b/>
          <w:color w:val="000000"/>
        </w:rPr>
        <w:t xml:space="preserve"> Peňažné prostriedky nepodliehajúce vymáhaniu pohľadávok prikázaním pohľadávky </w:t>
      </w:r>
    </w:p>
    <w:p w:rsidR="001E23B1" w:rsidRDefault="009D34EE">
      <w:pPr>
        <w:spacing w:after="0" w:line="264" w:lineRule="auto"/>
        <w:ind w:left="420"/>
      </w:pPr>
      <w:bookmarkStart w:id="6621" w:name="paragraf-225k.odsek-1"/>
      <w:bookmarkEnd w:id="6620"/>
      <w:r>
        <w:rPr>
          <w:rFonts w:ascii="Times New Roman" w:hAnsi="Times New Roman"/>
          <w:color w:val="000000"/>
        </w:rPr>
        <w:t xml:space="preserve"> </w:t>
      </w:r>
      <w:bookmarkStart w:id="6622" w:name="paragraf-225k.odsek-1.oznacenie"/>
      <w:r>
        <w:rPr>
          <w:rFonts w:ascii="Times New Roman" w:hAnsi="Times New Roman"/>
          <w:color w:val="000000"/>
        </w:rPr>
        <w:t xml:space="preserve">(1) </w:t>
      </w:r>
      <w:bookmarkStart w:id="6623" w:name="paragraf-225k.odsek-1.text"/>
      <w:bookmarkEnd w:id="6622"/>
      <w:r>
        <w:rPr>
          <w:rFonts w:ascii="Times New Roman" w:hAnsi="Times New Roman"/>
          <w:color w:val="000000"/>
        </w:rPr>
        <w:t xml:space="preserve">Vymáhaniu pohľadávok prikázaním pohľadávky nepodliehajú peňažné prostriedky na účte klienta banky alebo pobočky zahraničnej banky, ktorý je účastníkom konania, ak ide o peňažné prostriedky, </w:t>
      </w:r>
      <w:bookmarkEnd w:id="6623"/>
    </w:p>
    <w:p w:rsidR="001E23B1" w:rsidRDefault="009D34EE">
      <w:pPr>
        <w:spacing w:before="225" w:after="225" w:line="264" w:lineRule="auto"/>
        <w:ind w:left="495"/>
      </w:pPr>
      <w:bookmarkStart w:id="6624" w:name="paragraf-225k.odsek-1.pismeno-a"/>
      <w:r>
        <w:rPr>
          <w:rFonts w:ascii="Times New Roman" w:hAnsi="Times New Roman"/>
          <w:color w:val="000000"/>
        </w:rPr>
        <w:t xml:space="preserve"> </w:t>
      </w:r>
      <w:bookmarkStart w:id="6625" w:name="paragraf-225k.odsek-1.pismeno-a.oznaceni"/>
      <w:r>
        <w:rPr>
          <w:rFonts w:ascii="Times New Roman" w:hAnsi="Times New Roman"/>
          <w:color w:val="000000"/>
        </w:rPr>
        <w:t xml:space="preserve">a) </w:t>
      </w:r>
      <w:bookmarkEnd w:id="6625"/>
      <w:r>
        <w:rPr>
          <w:rFonts w:ascii="Times New Roman" w:hAnsi="Times New Roman"/>
          <w:color w:val="000000"/>
        </w:rPr>
        <w:t xml:space="preserve">ktoré sú ustanovené v </w:t>
      </w:r>
      <w:hyperlink w:anchor="paragraf-225h.odsek-3">
        <w:r>
          <w:rPr>
            <w:rFonts w:ascii="Times New Roman" w:hAnsi="Times New Roman"/>
            <w:color w:val="0000FF"/>
            <w:u w:val="single"/>
          </w:rPr>
          <w:t>§ 225h ods. 3</w:t>
        </w:r>
      </w:hyperlink>
      <w:bookmarkStart w:id="6626" w:name="paragraf-225k.odsek-1.pismeno-a.text"/>
      <w:r>
        <w:rPr>
          <w:rFonts w:ascii="Times New Roman" w:hAnsi="Times New Roman"/>
          <w:color w:val="000000"/>
        </w:rPr>
        <w:t xml:space="preserve">, </w:t>
      </w:r>
      <w:bookmarkEnd w:id="6626"/>
    </w:p>
    <w:p w:rsidR="001E23B1" w:rsidRDefault="009D34EE">
      <w:pPr>
        <w:spacing w:before="225" w:after="225" w:line="264" w:lineRule="auto"/>
        <w:ind w:left="495"/>
      </w:pPr>
      <w:bookmarkStart w:id="6627" w:name="paragraf-225k.odsek-1.pismeno-b"/>
      <w:bookmarkEnd w:id="6624"/>
      <w:r>
        <w:rPr>
          <w:rFonts w:ascii="Times New Roman" w:hAnsi="Times New Roman"/>
          <w:color w:val="000000"/>
        </w:rPr>
        <w:t xml:space="preserve"> </w:t>
      </w:r>
      <w:bookmarkStart w:id="6628" w:name="paragraf-225k.odsek-1.pismeno-b.oznaceni"/>
      <w:r>
        <w:rPr>
          <w:rFonts w:ascii="Times New Roman" w:hAnsi="Times New Roman"/>
          <w:color w:val="000000"/>
        </w:rPr>
        <w:t xml:space="preserve">b) </w:t>
      </w:r>
      <w:bookmarkStart w:id="6629" w:name="paragraf-225k.odsek-1.pismeno-b.text"/>
      <w:bookmarkEnd w:id="6628"/>
      <w:r>
        <w:rPr>
          <w:rFonts w:ascii="Times New Roman" w:hAnsi="Times New Roman"/>
          <w:color w:val="000000"/>
        </w:rPr>
        <w:t xml:space="preserve">ktoré sú určené na výplatu miezd zamestnancov účastníka konania pre výplatné obdobie najbližšie dňu, keď bol banke alebo pobočke zahraničnej banky doručený príkaz na začatie vymáhania pohľadávok prikázaním pohľadávky, </w:t>
      </w:r>
      <w:bookmarkEnd w:id="6629"/>
    </w:p>
    <w:p w:rsidR="001E23B1" w:rsidRDefault="009D34EE">
      <w:pPr>
        <w:spacing w:before="225" w:after="225" w:line="264" w:lineRule="auto"/>
        <w:ind w:left="495"/>
      </w:pPr>
      <w:bookmarkStart w:id="6630" w:name="paragraf-225k.odsek-1.pismeno-c"/>
      <w:bookmarkEnd w:id="6627"/>
      <w:r>
        <w:rPr>
          <w:rFonts w:ascii="Times New Roman" w:hAnsi="Times New Roman"/>
          <w:color w:val="000000"/>
        </w:rPr>
        <w:t xml:space="preserve"> </w:t>
      </w:r>
      <w:bookmarkStart w:id="6631" w:name="paragraf-225k.odsek-1.pismeno-c.oznaceni"/>
      <w:r>
        <w:rPr>
          <w:rFonts w:ascii="Times New Roman" w:hAnsi="Times New Roman"/>
          <w:color w:val="000000"/>
        </w:rPr>
        <w:t xml:space="preserve">c) </w:t>
      </w:r>
      <w:bookmarkEnd w:id="6631"/>
      <w:r>
        <w:rPr>
          <w:rFonts w:ascii="Times New Roman" w:hAnsi="Times New Roman"/>
          <w:color w:val="000000"/>
        </w:rPr>
        <w:t>ktoré sú vylúčené z exekúcie podľa osobitného predpisu,</w:t>
      </w:r>
      <w:hyperlink w:anchor="poznamky.poznamka-100aj">
        <w:r>
          <w:rPr>
            <w:rFonts w:ascii="Times New Roman" w:hAnsi="Times New Roman"/>
            <w:color w:val="000000"/>
            <w:sz w:val="18"/>
            <w:vertAlign w:val="superscript"/>
          </w:rPr>
          <w:t>100aj</w:t>
        </w:r>
        <w:r>
          <w:rPr>
            <w:rFonts w:ascii="Times New Roman" w:hAnsi="Times New Roman"/>
            <w:color w:val="0000FF"/>
            <w:u w:val="single"/>
          </w:rPr>
          <w:t>)</w:t>
        </w:r>
      </w:hyperlink>
      <w:bookmarkStart w:id="6632" w:name="paragraf-225k.odsek-1.pismeno-c.text"/>
      <w:r>
        <w:rPr>
          <w:rFonts w:ascii="Times New Roman" w:hAnsi="Times New Roman"/>
          <w:color w:val="000000"/>
        </w:rPr>
        <w:t xml:space="preserve"> </w:t>
      </w:r>
      <w:bookmarkEnd w:id="6632"/>
    </w:p>
    <w:p w:rsidR="001E23B1" w:rsidRDefault="009D34EE">
      <w:pPr>
        <w:spacing w:before="225" w:after="225" w:line="264" w:lineRule="auto"/>
        <w:ind w:left="495"/>
      </w:pPr>
      <w:bookmarkStart w:id="6633" w:name="paragraf-225k.odsek-1.pismeno-d"/>
      <w:bookmarkEnd w:id="6630"/>
      <w:r>
        <w:rPr>
          <w:rFonts w:ascii="Times New Roman" w:hAnsi="Times New Roman"/>
          <w:color w:val="000000"/>
        </w:rPr>
        <w:t xml:space="preserve"> </w:t>
      </w:r>
      <w:bookmarkStart w:id="6634" w:name="paragraf-225k.odsek-1.pismeno-d.oznaceni"/>
      <w:r>
        <w:rPr>
          <w:rFonts w:ascii="Times New Roman" w:hAnsi="Times New Roman"/>
          <w:color w:val="000000"/>
        </w:rPr>
        <w:t xml:space="preserve">d) </w:t>
      </w:r>
      <w:bookmarkEnd w:id="6634"/>
      <w:r>
        <w:rPr>
          <w:rFonts w:ascii="Times New Roman" w:hAnsi="Times New Roman"/>
          <w:color w:val="000000"/>
        </w:rPr>
        <w:t>ktoré tvoria účelovú finančnú rezervu podľa osobitného predpisu,</w:t>
      </w:r>
      <w:hyperlink w:anchor="poznamky.poznamka-100ak">
        <w:r>
          <w:rPr>
            <w:rFonts w:ascii="Times New Roman" w:hAnsi="Times New Roman"/>
            <w:color w:val="000000"/>
            <w:sz w:val="18"/>
            <w:vertAlign w:val="superscript"/>
          </w:rPr>
          <w:t>100ak</w:t>
        </w:r>
        <w:r>
          <w:rPr>
            <w:rFonts w:ascii="Times New Roman" w:hAnsi="Times New Roman"/>
            <w:color w:val="0000FF"/>
            <w:u w:val="single"/>
          </w:rPr>
          <w:t>)</w:t>
        </w:r>
      </w:hyperlink>
      <w:bookmarkStart w:id="6635" w:name="paragraf-225k.odsek-1.pismeno-d.text"/>
      <w:r>
        <w:rPr>
          <w:rFonts w:ascii="Times New Roman" w:hAnsi="Times New Roman"/>
          <w:color w:val="000000"/>
        </w:rPr>
        <w:t xml:space="preserve"> </w:t>
      </w:r>
      <w:bookmarkEnd w:id="6635"/>
    </w:p>
    <w:p w:rsidR="001E23B1" w:rsidRDefault="009D34EE">
      <w:pPr>
        <w:spacing w:before="225" w:after="225" w:line="264" w:lineRule="auto"/>
        <w:ind w:left="495"/>
      </w:pPr>
      <w:bookmarkStart w:id="6636" w:name="paragraf-225k.odsek-1.pismeno-e"/>
      <w:bookmarkEnd w:id="6633"/>
      <w:r>
        <w:rPr>
          <w:rFonts w:ascii="Times New Roman" w:hAnsi="Times New Roman"/>
          <w:color w:val="000000"/>
        </w:rPr>
        <w:t xml:space="preserve"> </w:t>
      </w:r>
      <w:bookmarkStart w:id="6637" w:name="paragraf-225k.odsek-1.pismeno-e.oznaceni"/>
      <w:r>
        <w:rPr>
          <w:rFonts w:ascii="Times New Roman" w:hAnsi="Times New Roman"/>
          <w:color w:val="000000"/>
        </w:rPr>
        <w:t xml:space="preserve">e) </w:t>
      </w:r>
      <w:bookmarkStart w:id="6638" w:name="paragraf-225k.odsek-1.pismeno-e.text"/>
      <w:bookmarkEnd w:id="6637"/>
      <w:r>
        <w:rPr>
          <w:rFonts w:ascii="Times New Roman" w:hAnsi="Times New Roman"/>
          <w:color w:val="000000"/>
        </w:rPr>
        <w:t xml:space="preserve">z ktorých boli vykonané zrážky podľa tohto zákona pred ich pripísaním na účet v banke alebo pobočke zahraničnej banky. </w:t>
      </w:r>
      <w:bookmarkEnd w:id="6638"/>
    </w:p>
    <w:p w:rsidR="001E23B1" w:rsidRDefault="009D34EE">
      <w:pPr>
        <w:spacing w:before="225" w:after="225" w:line="264" w:lineRule="auto"/>
        <w:ind w:left="420"/>
      </w:pPr>
      <w:bookmarkStart w:id="6639" w:name="paragraf-225k.odsek-2"/>
      <w:bookmarkEnd w:id="6621"/>
      <w:bookmarkEnd w:id="6636"/>
      <w:r>
        <w:rPr>
          <w:rFonts w:ascii="Times New Roman" w:hAnsi="Times New Roman"/>
          <w:color w:val="000000"/>
        </w:rPr>
        <w:t xml:space="preserve"> </w:t>
      </w:r>
      <w:bookmarkStart w:id="6640" w:name="paragraf-225k.odsek-2.oznacenie"/>
      <w:r>
        <w:rPr>
          <w:rFonts w:ascii="Times New Roman" w:hAnsi="Times New Roman"/>
          <w:color w:val="000000"/>
        </w:rPr>
        <w:t xml:space="preserve">(2) </w:t>
      </w:r>
      <w:bookmarkStart w:id="6641" w:name="paragraf-225k.odsek-2.text"/>
      <w:bookmarkEnd w:id="6640"/>
      <w:r>
        <w:rPr>
          <w:rFonts w:ascii="Times New Roman" w:hAnsi="Times New Roman"/>
          <w:color w:val="000000"/>
        </w:rPr>
        <w:t xml:space="preserve">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 </w:t>
      </w:r>
      <w:bookmarkEnd w:id="6641"/>
    </w:p>
    <w:p w:rsidR="001E23B1" w:rsidRDefault="009D34EE">
      <w:pPr>
        <w:spacing w:before="225" w:after="225" w:line="264" w:lineRule="auto"/>
        <w:ind w:left="420"/>
      </w:pPr>
      <w:bookmarkStart w:id="6642" w:name="paragraf-225k.odsek-3"/>
      <w:bookmarkEnd w:id="6639"/>
      <w:r>
        <w:rPr>
          <w:rFonts w:ascii="Times New Roman" w:hAnsi="Times New Roman"/>
          <w:color w:val="000000"/>
        </w:rPr>
        <w:t xml:space="preserve"> </w:t>
      </w:r>
      <w:bookmarkStart w:id="6643" w:name="paragraf-225k.odsek-3.oznacenie"/>
      <w:r>
        <w:rPr>
          <w:rFonts w:ascii="Times New Roman" w:hAnsi="Times New Roman"/>
          <w:color w:val="000000"/>
        </w:rPr>
        <w:t xml:space="preserve">(3) </w:t>
      </w:r>
      <w:bookmarkStart w:id="6644" w:name="paragraf-225k.odsek-3.text"/>
      <w:bookmarkEnd w:id="6643"/>
      <w:r>
        <w:rPr>
          <w:rFonts w:ascii="Times New Roman" w:hAnsi="Times New Roman"/>
          <w:color w:val="000000"/>
        </w:rPr>
        <w:t xml:space="preserve">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 </w:t>
      </w:r>
      <w:bookmarkEnd w:id="6644"/>
    </w:p>
    <w:p w:rsidR="001E23B1" w:rsidRDefault="009D34EE">
      <w:pPr>
        <w:spacing w:before="225" w:after="225" w:line="264" w:lineRule="auto"/>
        <w:ind w:left="345"/>
        <w:jc w:val="center"/>
      </w:pPr>
      <w:bookmarkStart w:id="6645" w:name="paragraf-225l.oznacenie"/>
      <w:bookmarkStart w:id="6646" w:name="paragraf-225l"/>
      <w:bookmarkEnd w:id="6619"/>
      <w:bookmarkEnd w:id="6642"/>
      <w:r>
        <w:rPr>
          <w:rFonts w:ascii="Times New Roman" w:hAnsi="Times New Roman"/>
          <w:b/>
          <w:color w:val="000000"/>
        </w:rPr>
        <w:t xml:space="preserve"> § 225l </w:t>
      </w:r>
    </w:p>
    <w:p w:rsidR="001E23B1" w:rsidRDefault="009D34EE">
      <w:pPr>
        <w:spacing w:before="225" w:after="225" w:line="264" w:lineRule="auto"/>
        <w:ind w:left="420"/>
      </w:pPr>
      <w:bookmarkStart w:id="6647" w:name="paragraf-225l.odsek-1"/>
      <w:bookmarkEnd w:id="6645"/>
      <w:r>
        <w:rPr>
          <w:rFonts w:ascii="Times New Roman" w:hAnsi="Times New Roman"/>
          <w:color w:val="000000"/>
        </w:rPr>
        <w:t xml:space="preserve"> </w:t>
      </w:r>
      <w:bookmarkStart w:id="6648" w:name="paragraf-225l.odsek-1.oznacenie"/>
      <w:bookmarkStart w:id="6649" w:name="paragraf-225l.odsek-1.text"/>
      <w:bookmarkEnd w:id="6648"/>
      <w:r>
        <w:rPr>
          <w:rFonts w:ascii="Times New Roman" w:hAnsi="Times New Roman"/>
          <w:color w:val="000000"/>
        </w:rPr>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bookmarkEnd w:id="6649"/>
    </w:p>
    <w:p w:rsidR="001E23B1" w:rsidRDefault="009D34EE">
      <w:pPr>
        <w:spacing w:before="300" w:after="0" w:line="264" w:lineRule="auto"/>
        <w:ind w:left="270"/>
        <w:jc w:val="center"/>
      </w:pPr>
      <w:bookmarkStart w:id="6650" w:name="predpis.cast-stvrta.skupinaParagrafov-vy"/>
      <w:bookmarkEnd w:id="6646"/>
      <w:bookmarkEnd w:id="6647"/>
      <w:r>
        <w:rPr>
          <w:rFonts w:ascii="Times New Roman" w:hAnsi="Times New Roman"/>
          <w:b/>
          <w:color w:val="000000"/>
          <w:sz w:val="24"/>
        </w:rPr>
        <w:t xml:space="preserve"> Vymáhanie pohľadávok zrážkami z dávok </w:t>
      </w:r>
    </w:p>
    <w:p w:rsidR="001E23B1" w:rsidRDefault="009D34EE">
      <w:pPr>
        <w:spacing w:before="225" w:after="225" w:line="264" w:lineRule="auto"/>
        <w:ind w:left="345"/>
        <w:jc w:val="center"/>
      </w:pPr>
      <w:bookmarkStart w:id="6651" w:name="paragraf-225m.oznacenie"/>
      <w:bookmarkStart w:id="6652" w:name="paragraf-225m"/>
      <w:r>
        <w:rPr>
          <w:rFonts w:ascii="Times New Roman" w:hAnsi="Times New Roman"/>
          <w:b/>
          <w:color w:val="000000"/>
        </w:rPr>
        <w:t xml:space="preserve"> § 225m </w:t>
      </w:r>
    </w:p>
    <w:p w:rsidR="001E23B1" w:rsidRDefault="009D34EE">
      <w:pPr>
        <w:spacing w:before="225" w:after="225" w:line="264" w:lineRule="auto"/>
        <w:ind w:left="420"/>
      </w:pPr>
      <w:bookmarkStart w:id="6653" w:name="paragraf-225m.odsek-1"/>
      <w:bookmarkEnd w:id="6651"/>
      <w:r>
        <w:rPr>
          <w:rFonts w:ascii="Times New Roman" w:hAnsi="Times New Roman"/>
          <w:color w:val="000000"/>
        </w:rPr>
        <w:t xml:space="preserve"> </w:t>
      </w:r>
      <w:bookmarkStart w:id="6654" w:name="paragraf-225m.odsek-1.oznacenie"/>
      <w:r>
        <w:rPr>
          <w:rFonts w:ascii="Times New Roman" w:hAnsi="Times New Roman"/>
          <w:color w:val="000000"/>
        </w:rPr>
        <w:t xml:space="preserve">(1) </w:t>
      </w:r>
      <w:bookmarkStart w:id="6655" w:name="paragraf-225m.odsek-1.text"/>
      <w:bookmarkEnd w:id="6654"/>
      <w:r>
        <w:rPr>
          <w:rFonts w:ascii="Times New Roman" w:hAnsi="Times New Roman"/>
          <w:color w:val="000000"/>
        </w:rPr>
        <w:t xml:space="preserve">Ak účastník konania má nárok na výplatu dávok, ktoré vypláca Sociálna poisťovňa, môže príslušná organizačná zložka Sociálnej poisťovne uskutočniť vymáhanie pohľadávok zrážkami z dávok. Vymáhaniu pohľadávok zrážkami z dávok nepodlieha 13. dôchodok. </w:t>
      </w:r>
      <w:bookmarkEnd w:id="6655"/>
    </w:p>
    <w:p w:rsidR="001E23B1" w:rsidRDefault="009D34EE">
      <w:pPr>
        <w:spacing w:before="225" w:after="225" w:line="264" w:lineRule="auto"/>
        <w:ind w:left="420"/>
      </w:pPr>
      <w:bookmarkStart w:id="6656" w:name="paragraf-225m.odsek-2"/>
      <w:bookmarkEnd w:id="6653"/>
      <w:r>
        <w:rPr>
          <w:rFonts w:ascii="Times New Roman" w:hAnsi="Times New Roman"/>
          <w:color w:val="000000"/>
        </w:rPr>
        <w:t xml:space="preserve"> </w:t>
      </w:r>
      <w:bookmarkStart w:id="6657" w:name="paragraf-225m.odsek-2.oznacenie"/>
      <w:r>
        <w:rPr>
          <w:rFonts w:ascii="Times New Roman" w:hAnsi="Times New Roman"/>
          <w:color w:val="000000"/>
        </w:rPr>
        <w:t xml:space="preserve">(2) </w:t>
      </w:r>
      <w:bookmarkStart w:id="6658" w:name="paragraf-225m.odsek-2.text"/>
      <w:bookmarkEnd w:id="6657"/>
      <w:r>
        <w:rPr>
          <w:rFonts w:ascii="Times New Roman" w:hAnsi="Times New Roman"/>
          <w:color w:val="000000"/>
        </w:rPr>
        <w:t xml:space="preserve">Príslušná organizačná zložka Sociálnej poisťovne doručí účastníkovi konania do vlastných rúk upovedomenie o začatí vymáhania pohľadávok zrážkami z dávok. </w:t>
      </w:r>
      <w:bookmarkEnd w:id="6658"/>
    </w:p>
    <w:p w:rsidR="001E23B1" w:rsidRDefault="009D34EE">
      <w:pPr>
        <w:spacing w:after="0" w:line="264" w:lineRule="auto"/>
        <w:ind w:left="420"/>
      </w:pPr>
      <w:bookmarkStart w:id="6659" w:name="paragraf-225m.odsek-3"/>
      <w:bookmarkEnd w:id="6656"/>
      <w:r>
        <w:rPr>
          <w:rFonts w:ascii="Times New Roman" w:hAnsi="Times New Roman"/>
          <w:color w:val="000000"/>
        </w:rPr>
        <w:t xml:space="preserve"> </w:t>
      </w:r>
      <w:bookmarkStart w:id="6660" w:name="paragraf-225m.odsek-3.oznacenie"/>
      <w:r>
        <w:rPr>
          <w:rFonts w:ascii="Times New Roman" w:hAnsi="Times New Roman"/>
          <w:color w:val="000000"/>
        </w:rPr>
        <w:t xml:space="preserve">(3) </w:t>
      </w:r>
      <w:bookmarkStart w:id="6661" w:name="paragraf-225m.odsek-3.text"/>
      <w:bookmarkEnd w:id="6660"/>
      <w:r>
        <w:rPr>
          <w:rFonts w:ascii="Times New Roman" w:hAnsi="Times New Roman"/>
          <w:color w:val="000000"/>
        </w:rPr>
        <w:t xml:space="preserve">Upovedomenie o začatí vymáhania pohľadávok zrážkami z dávok obsahuje </w:t>
      </w:r>
      <w:bookmarkEnd w:id="6661"/>
    </w:p>
    <w:p w:rsidR="001E23B1" w:rsidRDefault="009D34EE">
      <w:pPr>
        <w:spacing w:before="225" w:after="225" w:line="264" w:lineRule="auto"/>
        <w:ind w:left="495"/>
      </w:pPr>
      <w:bookmarkStart w:id="6662" w:name="paragraf-225m.odsek-3.pismeno-a"/>
      <w:r>
        <w:rPr>
          <w:rFonts w:ascii="Times New Roman" w:hAnsi="Times New Roman"/>
          <w:color w:val="000000"/>
        </w:rPr>
        <w:t xml:space="preserve"> </w:t>
      </w:r>
      <w:bookmarkStart w:id="6663" w:name="paragraf-225m.odsek-3.pismeno-a.oznaceni"/>
      <w:r>
        <w:rPr>
          <w:rFonts w:ascii="Times New Roman" w:hAnsi="Times New Roman"/>
          <w:color w:val="000000"/>
        </w:rPr>
        <w:t xml:space="preserve">a) </w:t>
      </w:r>
      <w:bookmarkStart w:id="6664" w:name="paragraf-225m.odsek-3.pismeno-a.text"/>
      <w:bookmarkEnd w:id="6663"/>
      <w:r>
        <w:rPr>
          <w:rFonts w:ascii="Times New Roman" w:hAnsi="Times New Roman"/>
          <w:color w:val="000000"/>
        </w:rPr>
        <w:t xml:space="preserve">názov a sídlo organizačnej zložky Sociálnej poisťovne, ktorá upovedomenie o začatí vymáhania pohľadávok zrážkami z dávok vydala, </w:t>
      </w:r>
      <w:bookmarkEnd w:id="6664"/>
    </w:p>
    <w:p w:rsidR="001E23B1" w:rsidRDefault="009D34EE">
      <w:pPr>
        <w:spacing w:before="225" w:after="225" w:line="264" w:lineRule="auto"/>
        <w:ind w:left="495"/>
      </w:pPr>
      <w:bookmarkStart w:id="6665" w:name="paragraf-225m.odsek-3.pismeno-b"/>
      <w:bookmarkEnd w:id="6662"/>
      <w:r>
        <w:rPr>
          <w:rFonts w:ascii="Times New Roman" w:hAnsi="Times New Roman"/>
          <w:color w:val="000000"/>
        </w:rPr>
        <w:t xml:space="preserve"> </w:t>
      </w:r>
      <w:bookmarkStart w:id="6666" w:name="paragraf-225m.odsek-3.pismeno-b.oznaceni"/>
      <w:r>
        <w:rPr>
          <w:rFonts w:ascii="Times New Roman" w:hAnsi="Times New Roman"/>
          <w:color w:val="000000"/>
        </w:rPr>
        <w:t xml:space="preserve">b) </w:t>
      </w:r>
      <w:bookmarkStart w:id="6667" w:name="paragraf-225m.odsek-3.pismeno-b.text"/>
      <w:bookmarkEnd w:id="6666"/>
      <w:r>
        <w:rPr>
          <w:rFonts w:ascii="Times New Roman" w:hAnsi="Times New Roman"/>
          <w:color w:val="000000"/>
        </w:rPr>
        <w:t xml:space="preserve">označenie exekučného titulu, </w:t>
      </w:r>
      <w:bookmarkEnd w:id="6667"/>
    </w:p>
    <w:p w:rsidR="001E23B1" w:rsidRDefault="009D34EE">
      <w:pPr>
        <w:spacing w:before="225" w:after="225" w:line="264" w:lineRule="auto"/>
        <w:ind w:left="495"/>
      </w:pPr>
      <w:bookmarkStart w:id="6668" w:name="paragraf-225m.odsek-3.pismeno-c"/>
      <w:bookmarkEnd w:id="6665"/>
      <w:r>
        <w:rPr>
          <w:rFonts w:ascii="Times New Roman" w:hAnsi="Times New Roman"/>
          <w:color w:val="000000"/>
        </w:rPr>
        <w:t xml:space="preserve"> </w:t>
      </w:r>
      <w:bookmarkStart w:id="6669" w:name="paragraf-225m.odsek-3.pismeno-c.oznaceni"/>
      <w:r>
        <w:rPr>
          <w:rFonts w:ascii="Times New Roman" w:hAnsi="Times New Roman"/>
          <w:color w:val="000000"/>
        </w:rPr>
        <w:t xml:space="preserve">c) </w:t>
      </w:r>
      <w:bookmarkStart w:id="6670" w:name="paragraf-225m.odsek-3.pismeno-c.text"/>
      <w:bookmarkEnd w:id="6669"/>
      <w:r>
        <w:rPr>
          <w:rFonts w:ascii="Times New Roman" w:hAnsi="Times New Roman"/>
          <w:color w:val="000000"/>
        </w:rPr>
        <w:t xml:space="preserve">označenie dávky, z ktorej sa vymáhanie pohľadávky uskutoční, </w:t>
      </w:r>
      <w:bookmarkEnd w:id="6670"/>
    </w:p>
    <w:p w:rsidR="001E23B1" w:rsidRDefault="009D34EE">
      <w:pPr>
        <w:spacing w:before="225" w:after="225" w:line="264" w:lineRule="auto"/>
        <w:ind w:left="495"/>
      </w:pPr>
      <w:bookmarkStart w:id="6671" w:name="paragraf-225m.odsek-3.pismeno-d"/>
      <w:bookmarkEnd w:id="6668"/>
      <w:r>
        <w:rPr>
          <w:rFonts w:ascii="Times New Roman" w:hAnsi="Times New Roman"/>
          <w:color w:val="000000"/>
        </w:rPr>
        <w:t xml:space="preserve"> </w:t>
      </w:r>
      <w:bookmarkStart w:id="6672" w:name="paragraf-225m.odsek-3.pismeno-d.oznaceni"/>
      <w:r>
        <w:rPr>
          <w:rFonts w:ascii="Times New Roman" w:hAnsi="Times New Roman"/>
          <w:color w:val="000000"/>
        </w:rPr>
        <w:t xml:space="preserve">d) </w:t>
      </w:r>
      <w:bookmarkStart w:id="6673" w:name="paragraf-225m.odsek-3.pismeno-d.text"/>
      <w:bookmarkEnd w:id="6672"/>
      <w:r>
        <w:rPr>
          <w:rFonts w:ascii="Times New Roman" w:hAnsi="Times New Roman"/>
          <w:color w:val="000000"/>
        </w:rPr>
        <w:t xml:space="preserve">meno, priezvisko a identifikačné číslo sociálneho zabezpečenia účastníka konania, ktorý je fyzickou osobou, </w:t>
      </w:r>
      <w:bookmarkEnd w:id="6673"/>
    </w:p>
    <w:p w:rsidR="001E23B1" w:rsidRDefault="009D34EE">
      <w:pPr>
        <w:spacing w:before="225" w:after="225" w:line="264" w:lineRule="auto"/>
        <w:ind w:left="495"/>
      </w:pPr>
      <w:bookmarkStart w:id="6674" w:name="paragraf-225m.odsek-3.pismeno-e"/>
      <w:bookmarkEnd w:id="6671"/>
      <w:r>
        <w:rPr>
          <w:rFonts w:ascii="Times New Roman" w:hAnsi="Times New Roman"/>
          <w:color w:val="000000"/>
        </w:rPr>
        <w:t xml:space="preserve"> </w:t>
      </w:r>
      <w:bookmarkStart w:id="6675" w:name="paragraf-225m.odsek-3.pismeno-e.oznaceni"/>
      <w:r>
        <w:rPr>
          <w:rFonts w:ascii="Times New Roman" w:hAnsi="Times New Roman"/>
          <w:color w:val="000000"/>
        </w:rPr>
        <w:t xml:space="preserve">e) </w:t>
      </w:r>
      <w:bookmarkStart w:id="6676" w:name="paragraf-225m.odsek-3.pismeno-e.text"/>
      <w:bookmarkEnd w:id="6675"/>
      <w:r>
        <w:rPr>
          <w:rFonts w:ascii="Times New Roman" w:hAnsi="Times New Roman"/>
          <w:color w:val="000000"/>
        </w:rPr>
        <w:t xml:space="preserve">sumu pohľadávky, </w:t>
      </w:r>
      <w:bookmarkEnd w:id="6676"/>
    </w:p>
    <w:p w:rsidR="001E23B1" w:rsidRDefault="009D34EE">
      <w:pPr>
        <w:spacing w:before="225" w:after="225" w:line="264" w:lineRule="auto"/>
        <w:ind w:left="495"/>
      </w:pPr>
      <w:bookmarkStart w:id="6677" w:name="paragraf-225m.odsek-3.pismeno-f"/>
      <w:bookmarkEnd w:id="6674"/>
      <w:r>
        <w:rPr>
          <w:rFonts w:ascii="Times New Roman" w:hAnsi="Times New Roman"/>
          <w:color w:val="000000"/>
        </w:rPr>
        <w:t xml:space="preserve"> </w:t>
      </w:r>
      <w:bookmarkStart w:id="6678" w:name="paragraf-225m.odsek-3.pismeno-f.oznaceni"/>
      <w:r>
        <w:rPr>
          <w:rFonts w:ascii="Times New Roman" w:hAnsi="Times New Roman"/>
          <w:color w:val="000000"/>
        </w:rPr>
        <w:t xml:space="preserve">f) </w:t>
      </w:r>
      <w:bookmarkStart w:id="6679" w:name="paragraf-225m.odsek-3.pismeno-f.text"/>
      <w:bookmarkEnd w:id="6678"/>
      <w:r>
        <w:rPr>
          <w:rFonts w:ascii="Times New Roman" w:hAnsi="Times New Roman"/>
          <w:color w:val="000000"/>
        </w:rPr>
        <w:t xml:space="preserve">výzvu na zaplatenie pohľadávky do ôsmich dní odo dňa doručenia upovedomenia o začatí vymáhania pohľadávok zrážkami z dávok, </w:t>
      </w:r>
      <w:bookmarkEnd w:id="6679"/>
    </w:p>
    <w:p w:rsidR="001E23B1" w:rsidRDefault="009D34EE">
      <w:pPr>
        <w:spacing w:before="225" w:after="225" w:line="264" w:lineRule="auto"/>
        <w:ind w:left="495"/>
      </w:pPr>
      <w:bookmarkStart w:id="6680" w:name="paragraf-225m.odsek-3.pismeno-g"/>
      <w:bookmarkEnd w:id="6677"/>
      <w:r>
        <w:rPr>
          <w:rFonts w:ascii="Times New Roman" w:hAnsi="Times New Roman"/>
          <w:color w:val="000000"/>
        </w:rPr>
        <w:t xml:space="preserve"> </w:t>
      </w:r>
      <w:bookmarkStart w:id="6681" w:name="paragraf-225m.odsek-3.pismeno-g.oznaceni"/>
      <w:r>
        <w:rPr>
          <w:rFonts w:ascii="Times New Roman" w:hAnsi="Times New Roman"/>
          <w:color w:val="000000"/>
        </w:rPr>
        <w:t xml:space="preserve">g) </w:t>
      </w:r>
      <w:bookmarkStart w:id="6682" w:name="paragraf-225m.odsek-3.pismeno-g.text"/>
      <w:bookmarkEnd w:id="6681"/>
      <w:r>
        <w:rPr>
          <w:rFonts w:ascii="Times New Roman" w:hAnsi="Times New Roman"/>
          <w:color w:val="000000"/>
        </w:rPr>
        <w:t xml:space="preserve">upozornenie, že ak pohľadávka nebude zaplatená v lehote podľa písmena f), príslušná organizačná zložka Sociálnej poisťovne pristúpi k vymáhaniu pohľadávok zrážkami z dávok, </w:t>
      </w:r>
      <w:bookmarkEnd w:id="6682"/>
    </w:p>
    <w:p w:rsidR="001E23B1" w:rsidRDefault="009D34EE">
      <w:pPr>
        <w:spacing w:before="225" w:after="225" w:line="264" w:lineRule="auto"/>
        <w:ind w:left="495"/>
      </w:pPr>
      <w:bookmarkStart w:id="6683" w:name="paragraf-225m.odsek-3.pismeno-h"/>
      <w:bookmarkEnd w:id="6680"/>
      <w:r>
        <w:rPr>
          <w:rFonts w:ascii="Times New Roman" w:hAnsi="Times New Roman"/>
          <w:color w:val="000000"/>
        </w:rPr>
        <w:t xml:space="preserve"> </w:t>
      </w:r>
      <w:bookmarkStart w:id="6684" w:name="paragraf-225m.odsek-3.pismeno-h.oznaceni"/>
      <w:r>
        <w:rPr>
          <w:rFonts w:ascii="Times New Roman" w:hAnsi="Times New Roman"/>
          <w:color w:val="000000"/>
        </w:rPr>
        <w:t xml:space="preserve">h) </w:t>
      </w:r>
      <w:bookmarkStart w:id="6685" w:name="paragraf-225m.odsek-3.pismeno-h.text"/>
      <w:bookmarkEnd w:id="6684"/>
      <w:r>
        <w:rPr>
          <w:rFonts w:ascii="Times New Roman" w:hAnsi="Times New Roman"/>
          <w:color w:val="000000"/>
        </w:rPr>
        <w:t xml:space="preserve">informáciu, že upovedomenie o začatí vymáhania pohľadávok zrážkami z dávok zostáva v platnosti do úplného uspokojenia vymáhanej pohľadávky a vzťahuje sa aj na neskôr priznanú dávku, </w:t>
      </w:r>
      <w:bookmarkEnd w:id="6685"/>
    </w:p>
    <w:p w:rsidR="001E23B1" w:rsidRDefault="009D34EE">
      <w:pPr>
        <w:spacing w:before="225" w:after="225" w:line="264" w:lineRule="auto"/>
        <w:ind w:left="495"/>
      </w:pPr>
      <w:bookmarkStart w:id="6686" w:name="paragraf-225m.odsek-3.pismeno-i"/>
      <w:bookmarkEnd w:id="6683"/>
      <w:r>
        <w:rPr>
          <w:rFonts w:ascii="Times New Roman" w:hAnsi="Times New Roman"/>
          <w:color w:val="000000"/>
        </w:rPr>
        <w:t xml:space="preserve"> </w:t>
      </w:r>
      <w:bookmarkStart w:id="6687" w:name="paragraf-225m.odsek-3.pismeno-i.oznaceni"/>
      <w:r>
        <w:rPr>
          <w:rFonts w:ascii="Times New Roman" w:hAnsi="Times New Roman"/>
          <w:color w:val="000000"/>
        </w:rPr>
        <w:t xml:space="preserve">i) </w:t>
      </w:r>
      <w:bookmarkStart w:id="6688" w:name="paragraf-225m.odsek-3.pismeno-i.text"/>
      <w:bookmarkEnd w:id="6687"/>
      <w:r>
        <w:rPr>
          <w:rFonts w:ascii="Times New Roman" w:hAnsi="Times New Roman"/>
          <w:color w:val="000000"/>
        </w:rPr>
        <w:t xml:space="preserve">číslo účtu organizačnej zložky Sociálnej poisťovne, ktorá upovedomenie o začatí vymáhania pohľadávok zrážkami z dávok vydala, </w:t>
      </w:r>
      <w:bookmarkEnd w:id="6688"/>
    </w:p>
    <w:p w:rsidR="001E23B1" w:rsidRDefault="009D34EE">
      <w:pPr>
        <w:spacing w:before="225" w:after="225" w:line="264" w:lineRule="auto"/>
        <w:ind w:left="495"/>
      </w:pPr>
      <w:bookmarkStart w:id="6689" w:name="paragraf-225m.odsek-3.pismeno-j"/>
      <w:bookmarkEnd w:id="6686"/>
      <w:r>
        <w:rPr>
          <w:rFonts w:ascii="Times New Roman" w:hAnsi="Times New Roman"/>
          <w:color w:val="000000"/>
        </w:rPr>
        <w:t xml:space="preserve"> </w:t>
      </w:r>
      <w:bookmarkStart w:id="6690" w:name="paragraf-225m.odsek-3.pismeno-j.oznaceni"/>
      <w:r>
        <w:rPr>
          <w:rFonts w:ascii="Times New Roman" w:hAnsi="Times New Roman"/>
          <w:color w:val="000000"/>
        </w:rPr>
        <w:t xml:space="preserve">j) </w:t>
      </w:r>
      <w:bookmarkStart w:id="6691" w:name="paragraf-225m.odsek-3.pismeno-j.text"/>
      <w:bookmarkEnd w:id="6690"/>
      <w:r>
        <w:rPr>
          <w:rFonts w:ascii="Times New Roman" w:hAnsi="Times New Roman"/>
          <w:color w:val="000000"/>
        </w:rPr>
        <w:t xml:space="preserve">variabilný symbol a špecifický symbol, </w:t>
      </w:r>
      <w:bookmarkEnd w:id="6691"/>
    </w:p>
    <w:p w:rsidR="001E23B1" w:rsidRDefault="009D34EE">
      <w:pPr>
        <w:spacing w:before="225" w:after="225" w:line="264" w:lineRule="auto"/>
        <w:ind w:left="495"/>
      </w:pPr>
      <w:bookmarkStart w:id="6692" w:name="paragraf-225m.odsek-3.pismeno-k"/>
      <w:bookmarkEnd w:id="6689"/>
      <w:r>
        <w:rPr>
          <w:rFonts w:ascii="Times New Roman" w:hAnsi="Times New Roman"/>
          <w:color w:val="000000"/>
        </w:rPr>
        <w:t xml:space="preserve"> </w:t>
      </w:r>
      <w:bookmarkStart w:id="6693" w:name="paragraf-225m.odsek-3.pismeno-k.oznaceni"/>
      <w:r>
        <w:rPr>
          <w:rFonts w:ascii="Times New Roman" w:hAnsi="Times New Roman"/>
          <w:color w:val="000000"/>
        </w:rPr>
        <w:t xml:space="preserve">k) </w:t>
      </w:r>
      <w:bookmarkStart w:id="6694" w:name="paragraf-225m.odsek-3.pismeno-k.text"/>
      <w:bookmarkEnd w:id="6693"/>
      <w:r>
        <w:rPr>
          <w:rFonts w:ascii="Times New Roman" w:hAnsi="Times New Roman"/>
          <w:color w:val="000000"/>
        </w:rPr>
        <w:t xml:space="preserve">poučenie o odvolaní proti upovedomeniu o začatí vymáhania pohľadávok zrážkami z dávok vrátane poučenia, či rozhodnutie možno preskúmať súdom, </w:t>
      </w:r>
      <w:bookmarkEnd w:id="6694"/>
    </w:p>
    <w:p w:rsidR="001E23B1" w:rsidRDefault="009D34EE">
      <w:pPr>
        <w:spacing w:before="225" w:after="225" w:line="264" w:lineRule="auto"/>
        <w:ind w:left="495"/>
      </w:pPr>
      <w:bookmarkStart w:id="6695" w:name="paragraf-225m.odsek-3.pismeno-l"/>
      <w:bookmarkEnd w:id="6692"/>
      <w:r>
        <w:rPr>
          <w:rFonts w:ascii="Times New Roman" w:hAnsi="Times New Roman"/>
          <w:color w:val="000000"/>
        </w:rPr>
        <w:t xml:space="preserve"> </w:t>
      </w:r>
      <w:bookmarkStart w:id="6696" w:name="paragraf-225m.odsek-3.pismeno-l.oznaceni"/>
      <w:r>
        <w:rPr>
          <w:rFonts w:ascii="Times New Roman" w:hAnsi="Times New Roman"/>
          <w:color w:val="000000"/>
        </w:rPr>
        <w:t xml:space="preserve">l) </w:t>
      </w:r>
      <w:bookmarkStart w:id="6697" w:name="paragraf-225m.odsek-3.pismeno-l.text"/>
      <w:bookmarkEnd w:id="6696"/>
      <w:r>
        <w:rPr>
          <w:rFonts w:ascii="Times New Roman" w:hAnsi="Times New Roman"/>
          <w:color w:val="000000"/>
        </w:rPr>
        <w:t xml:space="preserve">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bookmarkEnd w:id="6697"/>
    </w:p>
    <w:p w:rsidR="001E23B1" w:rsidRDefault="009D34EE">
      <w:pPr>
        <w:spacing w:before="225" w:after="225" w:line="264" w:lineRule="auto"/>
        <w:ind w:left="420"/>
      </w:pPr>
      <w:bookmarkStart w:id="6698" w:name="paragraf-225m.odsek-4"/>
      <w:bookmarkEnd w:id="6659"/>
      <w:bookmarkEnd w:id="6695"/>
      <w:r>
        <w:rPr>
          <w:rFonts w:ascii="Times New Roman" w:hAnsi="Times New Roman"/>
          <w:color w:val="000000"/>
        </w:rPr>
        <w:t xml:space="preserve"> </w:t>
      </w:r>
      <w:bookmarkStart w:id="6699" w:name="paragraf-225m.odsek-4.oznacenie"/>
      <w:r>
        <w:rPr>
          <w:rFonts w:ascii="Times New Roman" w:hAnsi="Times New Roman"/>
          <w:color w:val="000000"/>
        </w:rPr>
        <w:t xml:space="preserve">(4) </w:t>
      </w:r>
      <w:bookmarkEnd w:id="6699"/>
      <w:r>
        <w:rPr>
          <w:rFonts w:ascii="Times New Roman" w:hAnsi="Times New Roman"/>
          <w:color w:val="000000"/>
        </w:rPr>
        <w:t>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6700" w:name="paragraf-225m.odsek-4.text"/>
      <w:r>
        <w:rPr>
          <w:rFonts w:ascii="Times New Roman" w:hAnsi="Times New Roman"/>
          <w:color w:val="000000"/>
        </w:rPr>
        <w:t xml:space="preserve"> </w:t>
      </w:r>
      <w:bookmarkEnd w:id="6700"/>
    </w:p>
    <w:p w:rsidR="001E23B1" w:rsidRDefault="009D34EE">
      <w:pPr>
        <w:spacing w:before="225" w:after="225" w:line="264" w:lineRule="auto"/>
        <w:ind w:left="420"/>
      </w:pPr>
      <w:bookmarkStart w:id="6701" w:name="paragraf-225m.odsek-5"/>
      <w:bookmarkEnd w:id="6698"/>
      <w:r>
        <w:rPr>
          <w:rFonts w:ascii="Times New Roman" w:hAnsi="Times New Roman"/>
          <w:color w:val="000000"/>
        </w:rPr>
        <w:t xml:space="preserve"> </w:t>
      </w:r>
      <w:bookmarkStart w:id="6702" w:name="paragraf-225m.odsek-5.oznacenie"/>
      <w:r>
        <w:rPr>
          <w:rFonts w:ascii="Times New Roman" w:hAnsi="Times New Roman"/>
          <w:color w:val="000000"/>
        </w:rPr>
        <w:t xml:space="preserve">(5) </w:t>
      </w:r>
      <w:bookmarkStart w:id="6703" w:name="paragraf-225m.odsek-5.text"/>
      <w:bookmarkEnd w:id="6702"/>
      <w:r>
        <w:rPr>
          <w:rFonts w:ascii="Times New Roman" w:hAnsi="Times New Roman"/>
          <w:color w:val="000000"/>
        </w:rPr>
        <w:t xml:space="preserve">Príslušná organizačná zložka Sociálnej poisťovne prestane vykonávať zrážky z dávok po uspokojení vymáhanej pohľadávky. </w:t>
      </w:r>
      <w:bookmarkEnd w:id="6703"/>
    </w:p>
    <w:p w:rsidR="001E23B1" w:rsidRDefault="009D34EE">
      <w:pPr>
        <w:spacing w:before="300" w:after="0" w:line="264" w:lineRule="auto"/>
        <w:ind w:left="270"/>
        <w:jc w:val="center"/>
      </w:pPr>
      <w:bookmarkStart w:id="6704" w:name="predpis.cast-stvrta.skupinaParagrafov-sp"/>
      <w:bookmarkEnd w:id="6650"/>
      <w:bookmarkEnd w:id="6652"/>
      <w:bookmarkEnd w:id="6701"/>
      <w:r>
        <w:rPr>
          <w:rFonts w:ascii="Times New Roman" w:hAnsi="Times New Roman"/>
          <w:b/>
          <w:color w:val="000000"/>
          <w:sz w:val="24"/>
        </w:rPr>
        <w:t xml:space="preserve"> Spoločné ustanovenia </w:t>
      </w:r>
    </w:p>
    <w:p w:rsidR="001E23B1" w:rsidRDefault="009D34EE">
      <w:pPr>
        <w:spacing w:before="225" w:after="225" w:line="264" w:lineRule="auto"/>
        <w:ind w:left="345"/>
        <w:jc w:val="center"/>
      </w:pPr>
      <w:bookmarkStart w:id="6705" w:name="paragraf-225n.oznacenie"/>
      <w:bookmarkStart w:id="6706" w:name="paragraf-225n"/>
      <w:r>
        <w:rPr>
          <w:rFonts w:ascii="Times New Roman" w:hAnsi="Times New Roman"/>
          <w:b/>
          <w:color w:val="000000"/>
        </w:rPr>
        <w:t xml:space="preserve"> § 225n </w:t>
      </w:r>
    </w:p>
    <w:p w:rsidR="001E23B1" w:rsidRDefault="009D34EE">
      <w:pPr>
        <w:spacing w:before="225" w:after="225" w:line="264" w:lineRule="auto"/>
        <w:ind w:left="420"/>
      </w:pPr>
      <w:bookmarkStart w:id="6707" w:name="paragraf-225n.odsek-1"/>
      <w:bookmarkEnd w:id="6705"/>
      <w:r>
        <w:rPr>
          <w:rFonts w:ascii="Times New Roman" w:hAnsi="Times New Roman"/>
          <w:color w:val="000000"/>
        </w:rPr>
        <w:t xml:space="preserve"> </w:t>
      </w:r>
      <w:bookmarkStart w:id="6708" w:name="paragraf-225n.odsek-1.oznacenie"/>
      <w:r>
        <w:rPr>
          <w:rFonts w:ascii="Times New Roman" w:hAnsi="Times New Roman"/>
          <w:color w:val="000000"/>
        </w:rPr>
        <w:t xml:space="preserve">(1) </w:t>
      </w:r>
      <w:bookmarkStart w:id="6709" w:name="paragraf-225n.odsek-1.text"/>
      <w:bookmarkEnd w:id="6708"/>
      <w:r>
        <w:rPr>
          <w:rFonts w:ascii="Times New Roman" w:hAnsi="Times New Roman"/>
          <w:color w:val="000000"/>
        </w:rPr>
        <w:t xml:space="preserve">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 </w:t>
      </w:r>
      <w:bookmarkEnd w:id="6709"/>
    </w:p>
    <w:p w:rsidR="001E23B1" w:rsidRDefault="009D34EE">
      <w:pPr>
        <w:spacing w:before="225" w:after="225" w:line="264" w:lineRule="auto"/>
        <w:ind w:left="420"/>
      </w:pPr>
      <w:bookmarkStart w:id="6710" w:name="paragraf-225n.odsek-2"/>
      <w:bookmarkEnd w:id="6707"/>
      <w:r>
        <w:rPr>
          <w:rFonts w:ascii="Times New Roman" w:hAnsi="Times New Roman"/>
          <w:color w:val="000000"/>
        </w:rPr>
        <w:t xml:space="preserve"> </w:t>
      </w:r>
      <w:bookmarkStart w:id="6711" w:name="paragraf-225n.odsek-2.oznacenie"/>
      <w:r>
        <w:rPr>
          <w:rFonts w:ascii="Times New Roman" w:hAnsi="Times New Roman"/>
          <w:color w:val="000000"/>
        </w:rPr>
        <w:t xml:space="preserve">(2) </w:t>
      </w:r>
      <w:bookmarkStart w:id="6712" w:name="paragraf-225n.odsek-2.text"/>
      <w:bookmarkEnd w:id="6711"/>
      <w:r>
        <w:rPr>
          <w:rFonts w:ascii="Times New Roman" w:hAnsi="Times New Roman"/>
          <w:color w:val="000000"/>
        </w:rPr>
        <w:t xml:space="preserve">Odvolanie podľa odseku 1 má odkladný účinok. Proti rozhodnutiu o odvolaní sa nemožno odvolať. Rozhodnutie o odvolaní obsahuje aj poučenie o možnosti jeho preskúmateľnosti súdom. </w:t>
      </w:r>
      <w:bookmarkEnd w:id="6712"/>
    </w:p>
    <w:p w:rsidR="001E23B1" w:rsidRDefault="009D34EE">
      <w:pPr>
        <w:spacing w:before="225" w:after="225" w:line="264" w:lineRule="auto"/>
        <w:ind w:left="345"/>
        <w:jc w:val="center"/>
      </w:pPr>
      <w:bookmarkStart w:id="6713" w:name="paragraf-225o.oznacenie"/>
      <w:bookmarkStart w:id="6714" w:name="paragraf-225o"/>
      <w:bookmarkEnd w:id="6706"/>
      <w:bookmarkEnd w:id="6710"/>
      <w:r>
        <w:rPr>
          <w:rFonts w:ascii="Times New Roman" w:hAnsi="Times New Roman"/>
          <w:b/>
          <w:color w:val="000000"/>
        </w:rPr>
        <w:t xml:space="preserve"> § 225o </w:t>
      </w:r>
    </w:p>
    <w:p w:rsidR="001E23B1" w:rsidRDefault="009D34EE">
      <w:pPr>
        <w:spacing w:before="225" w:after="225" w:line="264" w:lineRule="auto"/>
        <w:ind w:left="420"/>
      </w:pPr>
      <w:bookmarkStart w:id="6715" w:name="paragraf-225o.odsek-1"/>
      <w:bookmarkEnd w:id="6713"/>
      <w:r>
        <w:rPr>
          <w:rFonts w:ascii="Times New Roman" w:hAnsi="Times New Roman"/>
          <w:color w:val="000000"/>
        </w:rPr>
        <w:t xml:space="preserve"> </w:t>
      </w:r>
      <w:bookmarkStart w:id="6716" w:name="paragraf-225o.odsek-1.oznacenie"/>
      <w:r>
        <w:rPr>
          <w:rFonts w:ascii="Times New Roman" w:hAnsi="Times New Roman"/>
          <w:color w:val="000000"/>
        </w:rPr>
        <w:t xml:space="preserve">(1) </w:t>
      </w:r>
      <w:bookmarkStart w:id="6717" w:name="paragraf-225o.odsek-1.text"/>
      <w:bookmarkEnd w:id="6716"/>
      <w:r>
        <w:rPr>
          <w:rFonts w:ascii="Times New Roman" w:hAnsi="Times New Roman"/>
          <w:color w:val="000000"/>
        </w:rPr>
        <w:t xml:space="preserve">Náhradné doručenie upovedomenia o začatí vymáhania pohľadávok účastníkovi konania je vylúčené. </w:t>
      </w:r>
      <w:bookmarkEnd w:id="6717"/>
    </w:p>
    <w:p w:rsidR="001E23B1" w:rsidRDefault="009D34EE">
      <w:pPr>
        <w:spacing w:before="225" w:after="225" w:line="264" w:lineRule="auto"/>
        <w:ind w:left="420"/>
      </w:pPr>
      <w:bookmarkStart w:id="6718" w:name="paragraf-225o.odsek-2"/>
      <w:bookmarkEnd w:id="6715"/>
      <w:r>
        <w:rPr>
          <w:rFonts w:ascii="Times New Roman" w:hAnsi="Times New Roman"/>
          <w:color w:val="000000"/>
        </w:rPr>
        <w:t xml:space="preserve"> </w:t>
      </w:r>
      <w:bookmarkStart w:id="6719" w:name="paragraf-225o.odsek-2.oznacenie"/>
      <w:r>
        <w:rPr>
          <w:rFonts w:ascii="Times New Roman" w:hAnsi="Times New Roman"/>
          <w:color w:val="000000"/>
        </w:rPr>
        <w:t xml:space="preserve">(2) </w:t>
      </w:r>
      <w:bookmarkStart w:id="6720" w:name="paragraf-225o.odsek-2.text"/>
      <w:bookmarkEnd w:id="6719"/>
      <w:r>
        <w:rPr>
          <w:rFonts w:ascii="Times New Roman" w:hAnsi="Times New Roman"/>
          <w:color w:val="000000"/>
        </w:rPr>
        <w:t xml:space="preserve">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bookmarkEnd w:id="6720"/>
    </w:p>
    <w:p w:rsidR="001E23B1" w:rsidRDefault="009D34EE">
      <w:pPr>
        <w:spacing w:before="225" w:after="225" w:line="264" w:lineRule="auto"/>
        <w:ind w:left="420"/>
      </w:pPr>
      <w:bookmarkStart w:id="6721" w:name="paragraf-225o.odsek-3"/>
      <w:bookmarkEnd w:id="6718"/>
      <w:r>
        <w:rPr>
          <w:rFonts w:ascii="Times New Roman" w:hAnsi="Times New Roman"/>
          <w:color w:val="000000"/>
        </w:rPr>
        <w:t xml:space="preserve"> </w:t>
      </w:r>
      <w:bookmarkStart w:id="6722" w:name="paragraf-225o.odsek-3.oznacenie"/>
      <w:r>
        <w:rPr>
          <w:rFonts w:ascii="Times New Roman" w:hAnsi="Times New Roman"/>
          <w:color w:val="000000"/>
        </w:rPr>
        <w:t xml:space="preserve">(3) </w:t>
      </w:r>
      <w:bookmarkStart w:id="6723" w:name="paragraf-225o.odsek-3.text"/>
      <w:bookmarkEnd w:id="6722"/>
      <w:r>
        <w:rPr>
          <w:rFonts w:ascii="Times New Roman" w:hAnsi="Times New Roman"/>
          <w:color w:val="000000"/>
        </w:rPr>
        <w:t xml:space="preserve">Ak účastník konania bezdôvodne odoprie prijať upovedomenie o začatí vymáhania pohľadávok, je toto upovedomenie doručené dňom, keď jeho prijatie bolo odopreté; o tom musí byť účastník konania poučený tým, kto ho doručuje. </w:t>
      </w:r>
      <w:bookmarkEnd w:id="6723"/>
    </w:p>
    <w:p w:rsidR="001E23B1" w:rsidRDefault="009D34EE">
      <w:pPr>
        <w:spacing w:before="225" w:after="225" w:line="264" w:lineRule="auto"/>
        <w:ind w:left="345"/>
        <w:jc w:val="center"/>
      </w:pPr>
      <w:bookmarkStart w:id="6724" w:name="paragraf-225p.oznacenie"/>
      <w:bookmarkStart w:id="6725" w:name="paragraf-225p"/>
      <w:bookmarkEnd w:id="6714"/>
      <w:bookmarkEnd w:id="6721"/>
      <w:r>
        <w:rPr>
          <w:rFonts w:ascii="Times New Roman" w:hAnsi="Times New Roman"/>
          <w:b/>
          <w:color w:val="000000"/>
        </w:rPr>
        <w:t xml:space="preserve"> § 225p </w:t>
      </w:r>
    </w:p>
    <w:p w:rsidR="001E23B1" w:rsidRDefault="009D34EE">
      <w:pPr>
        <w:spacing w:before="225" w:after="225" w:line="264" w:lineRule="auto"/>
        <w:ind w:left="420"/>
      </w:pPr>
      <w:bookmarkStart w:id="6726" w:name="paragraf-225p.odsek-1"/>
      <w:bookmarkEnd w:id="6724"/>
      <w:r>
        <w:rPr>
          <w:rFonts w:ascii="Times New Roman" w:hAnsi="Times New Roman"/>
          <w:color w:val="000000"/>
        </w:rPr>
        <w:t xml:space="preserve"> </w:t>
      </w:r>
      <w:bookmarkStart w:id="6727" w:name="paragraf-225p.odsek-1.oznacenie"/>
      <w:bookmarkEnd w:id="6727"/>
      <w:r>
        <w:rPr>
          <w:rFonts w:ascii="Times New Roman" w:hAnsi="Times New Roman"/>
          <w:color w:val="000000"/>
        </w:rPr>
        <w:t xml:space="preserve">Poradie pohľadávok pri vymáhaní pohľadávok podľa </w:t>
      </w:r>
      <w:hyperlink w:anchor="paragraf-225e.odsek-1.pismeno-a">
        <w:r>
          <w:rPr>
            <w:rFonts w:ascii="Times New Roman" w:hAnsi="Times New Roman"/>
            <w:color w:val="0000FF"/>
            <w:u w:val="single"/>
          </w:rPr>
          <w:t>§ 225g ods. 1 písm. a) a b)</w:t>
        </w:r>
      </w:hyperlink>
      <w:bookmarkStart w:id="6728" w:name="paragraf-225p.odsek-1.text"/>
      <w:r>
        <w:rPr>
          <w:rFonts w:ascii="Times New Roman" w:hAnsi="Times New Roman"/>
          <w:color w:val="000000"/>
        </w:rPr>
        <w:t xml:space="preserve">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 </w:t>
      </w:r>
      <w:bookmarkEnd w:id="6728"/>
    </w:p>
    <w:bookmarkEnd w:id="6151"/>
    <w:bookmarkEnd w:id="6704"/>
    <w:bookmarkEnd w:id="6725"/>
    <w:bookmarkEnd w:id="6726"/>
    <w:p w:rsidR="001E23B1" w:rsidRDefault="001E23B1">
      <w:pPr>
        <w:spacing w:after="0"/>
        <w:ind w:left="120"/>
      </w:pPr>
    </w:p>
    <w:p w:rsidR="001E23B1" w:rsidRDefault="009D34EE">
      <w:pPr>
        <w:spacing w:before="300" w:after="0" w:line="264" w:lineRule="auto"/>
        <w:ind w:left="195"/>
      </w:pPr>
      <w:bookmarkStart w:id="6729" w:name="predpis.cast-piata.oznacenie"/>
      <w:bookmarkStart w:id="6730" w:name="predpis.cast-piata"/>
      <w:r>
        <w:rPr>
          <w:rFonts w:ascii="Times New Roman" w:hAnsi="Times New Roman"/>
          <w:color w:val="000000"/>
        </w:rPr>
        <w:t xml:space="preserve"> PIATA ČASŤ </w:t>
      </w:r>
    </w:p>
    <w:p w:rsidR="001E23B1" w:rsidRDefault="009D34EE">
      <w:pPr>
        <w:spacing w:after="0" w:line="264" w:lineRule="auto"/>
        <w:ind w:left="195"/>
      </w:pPr>
      <w:bookmarkStart w:id="6731" w:name="predpis.cast-piata.nadpis"/>
      <w:bookmarkEnd w:id="6729"/>
      <w:r>
        <w:rPr>
          <w:rFonts w:ascii="Times New Roman" w:hAnsi="Times New Roman"/>
          <w:b/>
          <w:color w:val="000000"/>
        </w:rPr>
        <w:t xml:space="preserve"> PRÁVA A POVINNOSTI, ZODPOVEDNOSŤ, POKUTY A PENÁLE V SOCIÁLNOM POISTENÍ A V STAROBNOM DÔCHODKOVOM SPORENÍ </w:t>
      </w:r>
    </w:p>
    <w:p w:rsidR="001E23B1" w:rsidRDefault="009D34EE">
      <w:pPr>
        <w:spacing w:before="300" w:after="0" w:line="264" w:lineRule="auto"/>
        <w:ind w:left="270"/>
      </w:pPr>
      <w:bookmarkStart w:id="6732" w:name="predpis.cast-piata.hlava-prva.oznacenie"/>
      <w:bookmarkStart w:id="6733" w:name="predpis.cast-piata.hlava-prva"/>
      <w:bookmarkEnd w:id="6731"/>
      <w:r>
        <w:rPr>
          <w:rFonts w:ascii="Times New Roman" w:hAnsi="Times New Roman"/>
          <w:color w:val="000000"/>
        </w:rPr>
        <w:t xml:space="preserve"> PRVÁ HLAVA </w:t>
      </w:r>
    </w:p>
    <w:p w:rsidR="001E23B1" w:rsidRDefault="009D34EE">
      <w:pPr>
        <w:spacing w:after="0" w:line="264" w:lineRule="auto"/>
        <w:ind w:left="270"/>
      </w:pPr>
      <w:bookmarkStart w:id="6734" w:name="predpis.cast-piata.hlava-prva.nadpis"/>
      <w:bookmarkEnd w:id="6732"/>
      <w:r>
        <w:rPr>
          <w:rFonts w:ascii="Times New Roman" w:hAnsi="Times New Roman"/>
          <w:b/>
          <w:color w:val="000000"/>
        </w:rPr>
        <w:t xml:space="preserve"> PRÁVA A POVINNOSTI V SOCIÁLNOM POISTENÍ A V STAROBNOM DÔCHODKOVOM SPORENÍ </w:t>
      </w:r>
    </w:p>
    <w:p w:rsidR="001E23B1" w:rsidRDefault="009D34EE">
      <w:pPr>
        <w:spacing w:before="225" w:after="225" w:line="264" w:lineRule="auto"/>
        <w:ind w:left="345"/>
        <w:jc w:val="center"/>
      </w:pPr>
      <w:bookmarkStart w:id="6735" w:name="paragraf-226.oznacenie"/>
      <w:bookmarkStart w:id="6736" w:name="paragraf-226"/>
      <w:bookmarkEnd w:id="6734"/>
      <w:r>
        <w:rPr>
          <w:rFonts w:ascii="Times New Roman" w:hAnsi="Times New Roman"/>
          <w:b/>
          <w:color w:val="000000"/>
        </w:rPr>
        <w:t xml:space="preserve"> § 226 </w:t>
      </w:r>
    </w:p>
    <w:p w:rsidR="001E23B1" w:rsidRDefault="009D34EE">
      <w:pPr>
        <w:spacing w:before="225" w:after="225" w:line="264" w:lineRule="auto"/>
        <w:ind w:left="345"/>
        <w:jc w:val="center"/>
      </w:pPr>
      <w:bookmarkStart w:id="6737" w:name="paragraf-226.nadpis"/>
      <w:bookmarkEnd w:id="6735"/>
      <w:r>
        <w:rPr>
          <w:rFonts w:ascii="Times New Roman" w:hAnsi="Times New Roman"/>
          <w:b/>
          <w:color w:val="000000"/>
        </w:rPr>
        <w:t xml:space="preserve"> Povinnosti Sociálnej poisťovne </w:t>
      </w:r>
    </w:p>
    <w:p w:rsidR="001E23B1" w:rsidRDefault="009D34EE">
      <w:pPr>
        <w:spacing w:after="0" w:line="264" w:lineRule="auto"/>
        <w:ind w:left="420"/>
      </w:pPr>
      <w:bookmarkStart w:id="6738" w:name="paragraf-226.odsek-1"/>
      <w:bookmarkEnd w:id="6737"/>
      <w:r>
        <w:rPr>
          <w:rFonts w:ascii="Times New Roman" w:hAnsi="Times New Roman"/>
          <w:color w:val="000000"/>
        </w:rPr>
        <w:t xml:space="preserve"> </w:t>
      </w:r>
      <w:bookmarkStart w:id="6739" w:name="paragraf-226.odsek-1.oznacenie"/>
      <w:r>
        <w:rPr>
          <w:rFonts w:ascii="Times New Roman" w:hAnsi="Times New Roman"/>
          <w:color w:val="000000"/>
        </w:rPr>
        <w:t xml:space="preserve">(1) </w:t>
      </w:r>
      <w:bookmarkStart w:id="6740" w:name="paragraf-226.odsek-1.text"/>
      <w:bookmarkEnd w:id="6739"/>
      <w:r>
        <w:rPr>
          <w:rFonts w:ascii="Times New Roman" w:hAnsi="Times New Roman"/>
          <w:color w:val="000000"/>
        </w:rPr>
        <w:t xml:space="preserve">Sociálna poisťovňa je povinná </w:t>
      </w:r>
      <w:bookmarkEnd w:id="6740"/>
    </w:p>
    <w:p w:rsidR="001E23B1" w:rsidRDefault="009D34EE">
      <w:pPr>
        <w:spacing w:before="225" w:after="225" w:line="264" w:lineRule="auto"/>
        <w:ind w:left="495"/>
      </w:pPr>
      <w:bookmarkStart w:id="6741" w:name="paragraf-226.odsek-1.pismeno-a"/>
      <w:r>
        <w:rPr>
          <w:rFonts w:ascii="Times New Roman" w:hAnsi="Times New Roman"/>
          <w:color w:val="000000"/>
        </w:rPr>
        <w:t xml:space="preserve"> </w:t>
      </w:r>
      <w:bookmarkStart w:id="6742" w:name="paragraf-226.odsek-1.pismeno-a.oznacenie"/>
      <w:r>
        <w:rPr>
          <w:rFonts w:ascii="Times New Roman" w:hAnsi="Times New Roman"/>
          <w:color w:val="000000"/>
        </w:rPr>
        <w:t xml:space="preserve">a) </w:t>
      </w:r>
      <w:bookmarkStart w:id="6743" w:name="paragraf-226.odsek-1.pismeno-a.text"/>
      <w:bookmarkEnd w:id="6742"/>
      <w:r>
        <w:rPr>
          <w:rFonts w:ascii="Times New Roman" w:hAnsi="Times New Roman"/>
          <w:color w:val="000000"/>
        </w:rPr>
        <w:t xml:space="preserve">viesť elektronický účet poistenca, ktorý obsahuje informácie o sociálnom poistení poistenca, </w:t>
      </w:r>
      <w:bookmarkEnd w:id="6743"/>
    </w:p>
    <w:p w:rsidR="001E23B1" w:rsidRDefault="009D34EE">
      <w:pPr>
        <w:spacing w:before="225" w:after="225" w:line="264" w:lineRule="auto"/>
        <w:ind w:left="495"/>
      </w:pPr>
      <w:bookmarkStart w:id="6744" w:name="paragraf-226.odsek-1.pismeno-b"/>
      <w:bookmarkEnd w:id="6741"/>
      <w:r>
        <w:rPr>
          <w:rFonts w:ascii="Times New Roman" w:hAnsi="Times New Roman"/>
          <w:color w:val="000000"/>
        </w:rPr>
        <w:t xml:space="preserve"> </w:t>
      </w:r>
      <w:bookmarkStart w:id="6745" w:name="paragraf-226.odsek-1.pismeno-b.oznacenie"/>
      <w:r>
        <w:rPr>
          <w:rFonts w:ascii="Times New Roman" w:hAnsi="Times New Roman"/>
          <w:color w:val="000000"/>
        </w:rPr>
        <w:t xml:space="preserve">b) </w:t>
      </w:r>
      <w:bookmarkStart w:id="6746" w:name="paragraf-226.odsek-1.pismeno-b.text"/>
      <w:bookmarkEnd w:id="6745"/>
      <w:r>
        <w:rPr>
          <w:rFonts w:ascii="Times New Roman" w:hAnsi="Times New Roman"/>
          <w:color w:val="000000"/>
        </w:rPr>
        <w:t xml:space="preserve">vydávať na žiadosť poberateľa dávky potvrdenie o nároku na dávku, o nároku na jej výplatu a o jej sume, </w:t>
      </w:r>
      <w:bookmarkEnd w:id="6746"/>
    </w:p>
    <w:p w:rsidR="001E23B1" w:rsidRDefault="009D34EE">
      <w:pPr>
        <w:spacing w:before="225" w:after="225" w:line="264" w:lineRule="auto"/>
        <w:ind w:left="495"/>
      </w:pPr>
      <w:bookmarkStart w:id="6747" w:name="paragraf-226.odsek-1.pismeno-c"/>
      <w:bookmarkEnd w:id="6744"/>
      <w:r>
        <w:rPr>
          <w:rFonts w:ascii="Times New Roman" w:hAnsi="Times New Roman"/>
          <w:color w:val="000000"/>
        </w:rPr>
        <w:t xml:space="preserve"> </w:t>
      </w:r>
      <w:bookmarkStart w:id="6748" w:name="paragraf-226.odsek-1.pismeno-c.oznacenie"/>
      <w:r>
        <w:rPr>
          <w:rFonts w:ascii="Times New Roman" w:hAnsi="Times New Roman"/>
          <w:color w:val="000000"/>
        </w:rPr>
        <w:t xml:space="preserve">c) </w:t>
      </w:r>
      <w:bookmarkStart w:id="6749" w:name="paragraf-226.odsek-1.pismeno-c.text"/>
      <w:bookmarkEnd w:id="6748"/>
      <w:r>
        <w:rPr>
          <w:rFonts w:ascii="Times New Roman" w:hAnsi="Times New Roman"/>
          <w:color w:val="000000"/>
        </w:rPr>
        <w:t xml:space="preserve">určiť dni splatnosti pravidelných výplat pre dôchodkové dávky, úrazovú rentu a pozostalostnú úrazovú rentu, </w:t>
      </w:r>
      <w:bookmarkEnd w:id="6749"/>
    </w:p>
    <w:p w:rsidR="001E23B1" w:rsidRDefault="009D34EE">
      <w:pPr>
        <w:spacing w:before="225" w:after="225" w:line="264" w:lineRule="auto"/>
        <w:ind w:left="495"/>
      </w:pPr>
      <w:bookmarkStart w:id="6750" w:name="paragraf-226.odsek-1.pismeno-d"/>
      <w:bookmarkEnd w:id="6747"/>
      <w:r>
        <w:rPr>
          <w:rFonts w:ascii="Times New Roman" w:hAnsi="Times New Roman"/>
          <w:color w:val="000000"/>
        </w:rPr>
        <w:t xml:space="preserve"> </w:t>
      </w:r>
      <w:bookmarkStart w:id="6751" w:name="paragraf-226.odsek-1.pismeno-d.oznacenie"/>
      <w:r>
        <w:rPr>
          <w:rFonts w:ascii="Times New Roman" w:hAnsi="Times New Roman"/>
          <w:color w:val="000000"/>
        </w:rPr>
        <w:t xml:space="preserve">d) </w:t>
      </w:r>
      <w:bookmarkStart w:id="6752" w:name="paragraf-226.odsek-1.pismeno-d.text"/>
      <w:bookmarkEnd w:id="6751"/>
      <w:r>
        <w:rPr>
          <w:rFonts w:ascii="Times New Roman" w:hAnsi="Times New Roman"/>
          <w:color w:val="000000"/>
        </w:rPr>
        <w:t xml:space="preserve">kontrolovať plnenie povinností vyplývajúcich ostatným účastníkom právnych vzťahov sociálneho poistenia, </w:t>
      </w:r>
      <w:bookmarkEnd w:id="6752"/>
    </w:p>
    <w:p w:rsidR="001E23B1" w:rsidRDefault="009D34EE">
      <w:pPr>
        <w:spacing w:before="225" w:after="225" w:line="264" w:lineRule="auto"/>
        <w:ind w:left="495"/>
      </w:pPr>
      <w:bookmarkStart w:id="6753" w:name="paragraf-226.odsek-1.pismeno-e"/>
      <w:bookmarkEnd w:id="6750"/>
      <w:r>
        <w:rPr>
          <w:rFonts w:ascii="Times New Roman" w:hAnsi="Times New Roman"/>
          <w:color w:val="000000"/>
        </w:rPr>
        <w:t xml:space="preserve"> </w:t>
      </w:r>
      <w:bookmarkStart w:id="6754" w:name="paragraf-226.odsek-1.pismeno-e.oznacenie"/>
      <w:r>
        <w:rPr>
          <w:rFonts w:ascii="Times New Roman" w:hAnsi="Times New Roman"/>
          <w:color w:val="000000"/>
        </w:rPr>
        <w:t xml:space="preserve">e) </w:t>
      </w:r>
      <w:bookmarkStart w:id="6755" w:name="paragraf-226.odsek-1.pismeno-e.text"/>
      <w:bookmarkEnd w:id="6754"/>
      <w:r>
        <w:rPr>
          <w:rFonts w:ascii="Times New Roman" w:hAnsi="Times New Roman"/>
          <w:color w:val="000000"/>
        </w:rPr>
        <w:t xml:space="preserve">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bookmarkEnd w:id="6755"/>
    </w:p>
    <w:p w:rsidR="001E23B1" w:rsidRDefault="009D34EE">
      <w:pPr>
        <w:spacing w:after="0" w:line="264" w:lineRule="auto"/>
        <w:ind w:left="495"/>
      </w:pPr>
      <w:bookmarkStart w:id="6756" w:name="paragraf-226.odsek-1.pismeno-f"/>
      <w:bookmarkEnd w:id="6753"/>
      <w:r>
        <w:rPr>
          <w:rFonts w:ascii="Times New Roman" w:hAnsi="Times New Roman"/>
          <w:color w:val="000000"/>
        </w:rPr>
        <w:t xml:space="preserve"> </w:t>
      </w:r>
      <w:bookmarkStart w:id="6757" w:name="paragraf-226.odsek-1.pismeno-f.oznacenie"/>
      <w:r>
        <w:rPr>
          <w:rFonts w:ascii="Times New Roman" w:hAnsi="Times New Roman"/>
          <w:color w:val="000000"/>
        </w:rPr>
        <w:t xml:space="preserve">f) </w:t>
      </w:r>
      <w:bookmarkStart w:id="6758" w:name="paragraf-226.odsek-1.pismeno-f.text"/>
      <w:bookmarkEnd w:id="6757"/>
      <w:r>
        <w:rPr>
          <w:rFonts w:ascii="Times New Roman" w:hAnsi="Times New Roman"/>
          <w:color w:val="000000"/>
        </w:rPr>
        <w:t xml:space="preserve">postúpiť na </w:t>
      </w:r>
      <w:bookmarkEnd w:id="6758"/>
    </w:p>
    <w:p w:rsidR="001E23B1" w:rsidRDefault="009D34EE">
      <w:pPr>
        <w:spacing w:after="0" w:line="264" w:lineRule="auto"/>
        <w:ind w:left="570"/>
      </w:pPr>
      <w:bookmarkStart w:id="6759" w:name="paragraf-226.odsek-1.pismeno-f.bod-1"/>
      <w:r>
        <w:rPr>
          <w:rFonts w:ascii="Times New Roman" w:hAnsi="Times New Roman"/>
          <w:color w:val="000000"/>
        </w:rPr>
        <w:t xml:space="preserve"> </w:t>
      </w:r>
      <w:bookmarkStart w:id="6760" w:name="paragraf-226.odsek-1.pismeno-f.bod-1.ozn"/>
      <w:r>
        <w:rPr>
          <w:rFonts w:ascii="Times New Roman" w:hAnsi="Times New Roman"/>
          <w:color w:val="000000"/>
        </w:rPr>
        <w:t xml:space="preserve">1. </w:t>
      </w:r>
      <w:bookmarkStart w:id="6761" w:name="paragraf-226.odsek-1.pismeno-f.bod-1.tex"/>
      <w:bookmarkEnd w:id="6760"/>
      <w:r>
        <w:rPr>
          <w:rFonts w:ascii="Times New Roman" w:hAnsi="Times New Roman"/>
          <w:color w:val="000000"/>
        </w:rPr>
        <w:t xml:space="preserve">bežný účet nepriradených platieb príslušnej dôchodkovej správcovskej spoločnosti </w:t>
      </w:r>
      <w:bookmarkEnd w:id="6761"/>
    </w:p>
    <w:p w:rsidR="001E23B1" w:rsidRDefault="009D34EE">
      <w:pPr>
        <w:spacing w:after="0" w:line="264" w:lineRule="auto"/>
        <w:ind w:left="645"/>
      </w:pPr>
      <w:r>
        <w:rPr>
          <w:rFonts w:ascii="Times New Roman" w:hAnsi="Times New Roman"/>
          <w:color w:val="000000"/>
        </w:rPr>
        <w:t xml:space="preserve"> 1a. príspevky na starobné dôchodkové sporenie, ak osobitný predpis</w:t>
      </w:r>
      <w:hyperlink w:anchor="poznamky.poznamka-100b">
        <w:r>
          <w:rPr>
            <w:rFonts w:ascii="Times New Roman" w:hAnsi="Times New Roman"/>
            <w:color w:val="000000"/>
            <w:sz w:val="18"/>
            <w:vertAlign w:val="superscript"/>
          </w:rPr>
          <w:t>100b</w:t>
        </w:r>
        <w:r>
          <w:rPr>
            <w:rFonts w:ascii="Times New Roman" w:hAnsi="Times New Roman"/>
            <w:color w:val="0000FF"/>
            <w:u w:val="single"/>
          </w:rPr>
          <w:t>)</w:t>
        </w:r>
      </w:hyperlink>
      <w:r>
        <w:rPr>
          <w:rFonts w:ascii="Times New Roman" w:hAnsi="Times New Roman"/>
          <w:color w:val="000000"/>
        </w:rPr>
        <w:t xml:space="preserve"> neustanovuje inak, do </w:t>
      </w:r>
    </w:p>
    <w:p w:rsidR="001E23B1" w:rsidRDefault="009D34EE">
      <w:pPr>
        <w:spacing w:before="225" w:after="225" w:line="264" w:lineRule="auto"/>
        <w:ind w:left="720"/>
      </w:pPr>
      <w:r>
        <w:rPr>
          <w:rFonts w:ascii="Times New Roman" w:hAnsi="Times New Roman"/>
          <w:color w:val="000000"/>
        </w:rPr>
        <w:t xml:space="preserve"> 1aa. desiatich dní od priradenia platby príspevkov na starobné dôchodkové sporenie sporiteľovi a do 60 dní od ich priradenia na účet Sociálnej poisťovne v Štátnej pokladnici, najskôr odo dňa splatnosti týchto príspevkov, </w:t>
      </w:r>
    </w:p>
    <w:p w:rsidR="001E23B1" w:rsidRDefault="009D34EE">
      <w:pPr>
        <w:spacing w:before="225" w:after="225" w:line="264" w:lineRule="auto"/>
        <w:ind w:left="720"/>
      </w:pPr>
      <w:r>
        <w:rPr>
          <w:rFonts w:ascii="Times New Roman" w:hAnsi="Times New Roman"/>
          <w:color w:val="000000"/>
        </w:rPr>
        <w:t xml:space="preserve"> 1ab. piatich dní od uhradenia príspevkov na starobné dôchodkové sporenie zo základného fondu garančného poistenia, </w:t>
      </w:r>
    </w:p>
    <w:p w:rsidR="001E23B1" w:rsidRDefault="009D34EE">
      <w:pPr>
        <w:spacing w:before="225" w:after="225" w:line="264" w:lineRule="auto"/>
        <w:ind w:left="645"/>
      </w:pPr>
      <w:bookmarkStart w:id="6762" w:name="paragraf-226.odsek-1.pismeno-f.bod-1.bod"/>
      <w:r>
        <w:rPr>
          <w:rFonts w:ascii="Times New Roman" w:hAnsi="Times New Roman"/>
          <w:color w:val="000000"/>
        </w:rPr>
        <w:t xml:space="preserve"> 1b. penále podľa </w:t>
      </w:r>
      <w:hyperlink w:anchor="paragraf-241a">
        <w:r>
          <w:rPr>
            <w:rFonts w:ascii="Times New Roman" w:hAnsi="Times New Roman"/>
            <w:color w:val="0000FF"/>
            <w:u w:val="single"/>
          </w:rPr>
          <w:t>§ 241a</w:t>
        </w:r>
      </w:hyperlink>
      <w:r>
        <w:rPr>
          <w:rFonts w:ascii="Times New Roman" w:hAnsi="Times New Roman"/>
          <w:color w:val="000000"/>
        </w:rPr>
        <w:t xml:space="preserve"> do piatich dní od uhradenia penále podľa </w:t>
      </w:r>
      <w:hyperlink w:anchor="paragraf-241a">
        <w:r>
          <w:rPr>
            <w:rFonts w:ascii="Times New Roman" w:hAnsi="Times New Roman"/>
            <w:color w:val="0000FF"/>
            <w:u w:val="single"/>
          </w:rPr>
          <w:t>§ 241a</w:t>
        </w:r>
      </w:hyperlink>
      <w:r>
        <w:rPr>
          <w:rFonts w:ascii="Times New Roman" w:hAnsi="Times New Roman"/>
          <w:color w:val="000000"/>
        </w:rPr>
        <w:t xml:space="preserve"> zo správneho fondu, </w:t>
      </w:r>
    </w:p>
    <w:p w:rsidR="001E23B1" w:rsidRDefault="009D34EE">
      <w:pPr>
        <w:spacing w:before="225" w:after="225" w:line="264" w:lineRule="auto"/>
        <w:ind w:left="570"/>
      </w:pPr>
      <w:bookmarkStart w:id="6763" w:name="paragraf-226.odsek-1.pismeno-f.bod-2"/>
      <w:bookmarkEnd w:id="6759"/>
      <w:bookmarkEnd w:id="6762"/>
      <w:r>
        <w:rPr>
          <w:rFonts w:ascii="Times New Roman" w:hAnsi="Times New Roman"/>
          <w:color w:val="000000"/>
        </w:rPr>
        <w:t xml:space="preserve"> </w:t>
      </w:r>
      <w:bookmarkStart w:id="6764" w:name="paragraf-226.odsek-1.pismeno-f.bod-2.ozn"/>
      <w:r>
        <w:rPr>
          <w:rFonts w:ascii="Times New Roman" w:hAnsi="Times New Roman"/>
          <w:color w:val="000000"/>
        </w:rPr>
        <w:t xml:space="preserve">2. </w:t>
      </w:r>
      <w:bookmarkEnd w:id="6764"/>
      <w:r>
        <w:rPr>
          <w:rFonts w:ascii="Times New Roman" w:hAnsi="Times New Roman"/>
          <w:color w:val="000000"/>
        </w:rPr>
        <w:t>samostatný účet príslušného orgánu finančné prostriedky, ktoré žiada na výplatu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6765" w:name="paragraf-226.odsek-1.pismeno-f.bod-2.tex"/>
      <w:r>
        <w:rPr>
          <w:rFonts w:ascii="Times New Roman" w:hAnsi="Times New Roman"/>
          <w:color w:val="000000"/>
        </w:rPr>
        <w:t xml:space="preserve"> do troch dní od doručenia žiadosti, </w:t>
      </w:r>
      <w:bookmarkEnd w:id="6765"/>
    </w:p>
    <w:p w:rsidR="001E23B1" w:rsidRDefault="009D34EE">
      <w:pPr>
        <w:spacing w:before="225" w:after="225" w:line="264" w:lineRule="auto"/>
        <w:ind w:left="495"/>
      </w:pPr>
      <w:bookmarkStart w:id="6766" w:name="paragraf-226.odsek-1.pismeno-g"/>
      <w:bookmarkEnd w:id="6756"/>
      <w:bookmarkEnd w:id="6763"/>
      <w:r>
        <w:rPr>
          <w:rFonts w:ascii="Times New Roman" w:hAnsi="Times New Roman"/>
          <w:color w:val="000000"/>
        </w:rPr>
        <w:t xml:space="preserve"> </w:t>
      </w:r>
      <w:bookmarkStart w:id="6767" w:name="paragraf-226.odsek-1.pismeno-g.oznacenie"/>
      <w:r>
        <w:rPr>
          <w:rFonts w:ascii="Times New Roman" w:hAnsi="Times New Roman"/>
          <w:color w:val="000000"/>
        </w:rPr>
        <w:t xml:space="preserve">g) </w:t>
      </w:r>
      <w:bookmarkStart w:id="6768" w:name="paragraf-226.odsek-1.pismeno-g.text"/>
      <w:bookmarkEnd w:id="6767"/>
      <w:r>
        <w:rPr>
          <w:rFonts w:ascii="Times New Roman" w:hAnsi="Times New Roman"/>
          <w:color w:val="000000"/>
        </w:rPr>
        <w:t xml:space="preserve">zverejniť na svojom webovom sídle národnou radou schválené strategické zámery činnosti Sociálnej poisťovne a správu o ich plnení a materiály prerokované dozornou radou, </w:t>
      </w:r>
      <w:bookmarkEnd w:id="6768"/>
    </w:p>
    <w:p w:rsidR="001E23B1" w:rsidRDefault="009D34EE">
      <w:pPr>
        <w:spacing w:before="225" w:after="225" w:line="264" w:lineRule="auto"/>
        <w:ind w:left="495"/>
      </w:pPr>
      <w:bookmarkStart w:id="6769" w:name="paragraf-226.odsek-1.pismeno-h"/>
      <w:bookmarkEnd w:id="6766"/>
      <w:r>
        <w:rPr>
          <w:rFonts w:ascii="Times New Roman" w:hAnsi="Times New Roman"/>
          <w:color w:val="000000"/>
        </w:rPr>
        <w:t xml:space="preserve"> </w:t>
      </w:r>
      <w:bookmarkStart w:id="6770" w:name="paragraf-226.odsek-1.pismeno-h.oznacenie"/>
      <w:r>
        <w:rPr>
          <w:rFonts w:ascii="Times New Roman" w:hAnsi="Times New Roman"/>
          <w:color w:val="000000"/>
        </w:rPr>
        <w:t xml:space="preserve">h) </w:t>
      </w:r>
      <w:bookmarkEnd w:id="6770"/>
      <w:r>
        <w:rPr>
          <w:rFonts w:ascii="Times New Roman" w:hAnsi="Times New Roman"/>
          <w:color w:val="000000"/>
        </w:rPr>
        <w:t>poskytovať subjektu podľa osobitného predpisu</w:t>
      </w:r>
      <w:hyperlink w:anchor="poznamky.poznamka-100c">
        <w:r>
          <w:rPr>
            <w:rFonts w:ascii="Times New Roman" w:hAnsi="Times New Roman"/>
            <w:color w:val="000000"/>
            <w:sz w:val="18"/>
            <w:vertAlign w:val="superscript"/>
          </w:rPr>
          <w:t>100c</w:t>
        </w:r>
        <w:r>
          <w:rPr>
            <w:rFonts w:ascii="Times New Roman" w:hAnsi="Times New Roman"/>
            <w:color w:val="0000FF"/>
            <w:u w:val="single"/>
          </w:rPr>
          <w:t>)</w:t>
        </w:r>
      </w:hyperlink>
      <w:bookmarkStart w:id="6771" w:name="paragraf-226.odsek-1.pismeno-h.text"/>
      <w:r>
        <w:rPr>
          <w:rFonts w:ascii="Times New Roman" w:hAnsi="Times New Roman"/>
          <w:color w:val="000000"/>
        </w:rPr>
        <w:t xml:space="preserve"> informácie potrebné na posudzovanie nároku na osobitný príspevok baníkom, </w:t>
      </w:r>
      <w:bookmarkEnd w:id="6771"/>
    </w:p>
    <w:p w:rsidR="001E23B1" w:rsidRDefault="009D34EE">
      <w:pPr>
        <w:spacing w:before="225" w:after="225" w:line="264" w:lineRule="auto"/>
        <w:ind w:left="495"/>
      </w:pPr>
      <w:bookmarkStart w:id="6772" w:name="paragraf-226.odsek-1.pismeno-i"/>
      <w:bookmarkEnd w:id="6769"/>
      <w:r>
        <w:rPr>
          <w:rFonts w:ascii="Times New Roman" w:hAnsi="Times New Roman"/>
          <w:color w:val="000000"/>
        </w:rPr>
        <w:t xml:space="preserve"> </w:t>
      </w:r>
      <w:bookmarkStart w:id="6773" w:name="paragraf-226.odsek-1.pismeno-i.oznacenie"/>
      <w:r>
        <w:rPr>
          <w:rFonts w:ascii="Times New Roman" w:hAnsi="Times New Roman"/>
          <w:color w:val="000000"/>
        </w:rPr>
        <w:t xml:space="preserve">i) </w:t>
      </w:r>
      <w:bookmarkStart w:id="6774" w:name="paragraf-226.odsek-1.pismeno-i.text"/>
      <w:bookmarkEnd w:id="6773"/>
      <w:r>
        <w:rPr>
          <w:rFonts w:ascii="Times New Roman" w:hAnsi="Times New Roman"/>
          <w:color w:val="000000"/>
        </w:rPr>
        <w:t xml:space="preserve">vydávať na žiadosť fyzickej osoby potvrdenie o období nemocenského poistenia získanom v posledných dvoch rokoch pred narodením dieťaťa na účely rodičovského príspevku, </w:t>
      </w:r>
      <w:bookmarkEnd w:id="6774"/>
    </w:p>
    <w:p w:rsidR="001E23B1" w:rsidRDefault="009D34EE">
      <w:pPr>
        <w:spacing w:before="225" w:after="225" w:line="264" w:lineRule="auto"/>
        <w:ind w:left="495"/>
      </w:pPr>
      <w:bookmarkStart w:id="6775" w:name="paragraf-226.odsek-1.pismeno-j"/>
      <w:bookmarkEnd w:id="6772"/>
      <w:r>
        <w:rPr>
          <w:rFonts w:ascii="Times New Roman" w:hAnsi="Times New Roman"/>
          <w:color w:val="000000"/>
        </w:rPr>
        <w:t xml:space="preserve"> </w:t>
      </w:r>
      <w:bookmarkStart w:id="6776" w:name="paragraf-226.odsek-1.pismeno-j.oznacenie"/>
      <w:r>
        <w:rPr>
          <w:rFonts w:ascii="Times New Roman" w:hAnsi="Times New Roman"/>
          <w:color w:val="000000"/>
        </w:rPr>
        <w:t xml:space="preserve">j) </w:t>
      </w:r>
      <w:bookmarkEnd w:id="6776"/>
      <w:r>
        <w:rPr>
          <w:rFonts w:ascii="Times New Roman" w:hAnsi="Times New Roman"/>
          <w:color w:val="000000"/>
        </w:rPr>
        <w:t>písomne elektronickými prostriedkami oznámiť dôchodkovej správcovskej spoločnosti bezodkladne zánik právneho postavenia sporiteľa podľa osobitného predpisu,</w:t>
      </w:r>
      <w:hyperlink w:anchor="poznamky.poznamka-90b">
        <w:r>
          <w:rPr>
            <w:rFonts w:ascii="Times New Roman" w:hAnsi="Times New Roman"/>
            <w:color w:val="000000"/>
            <w:sz w:val="18"/>
            <w:vertAlign w:val="superscript"/>
          </w:rPr>
          <w:t>90b</w:t>
        </w:r>
        <w:r>
          <w:rPr>
            <w:rFonts w:ascii="Times New Roman" w:hAnsi="Times New Roman"/>
            <w:color w:val="0000FF"/>
            <w:u w:val="single"/>
          </w:rPr>
          <w:t>)</w:t>
        </w:r>
      </w:hyperlink>
      <w:bookmarkStart w:id="6777" w:name="paragraf-226.odsek-1.pismeno-j.text"/>
      <w:r>
        <w:rPr>
          <w:rFonts w:ascii="Times New Roman" w:hAnsi="Times New Roman"/>
          <w:color w:val="000000"/>
        </w:rPr>
        <w:t xml:space="preserve"> </w:t>
      </w:r>
      <w:bookmarkEnd w:id="6777"/>
    </w:p>
    <w:p w:rsidR="001E23B1" w:rsidRDefault="009D34EE">
      <w:pPr>
        <w:spacing w:before="225" w:after="225" w:line="264" w:lineRule="auto"/>
        <w:ind w:left="495"/>
      </w:pPr>
      <w:bookmarkStart w:id="6778" w:name="paragraf-226.odsek-1.pismeno-k"/>
      <w:bookmarkEnd w:id="6775"/>
      <w:r>
        <w:rPr>
          <w:rFonts w:ascii="Times New Roman" w:hAnsi="Times New Roman"/>
          <w:color w:val="000000"/>
        </w:rPr>
        <w:t xml:space="preserve"> </w:t>
      </w:r>
      <w:bookmarkStart w:id="6779" w:name="paragraf-226.odsek-1.pismeno-k.oznacenie"/>
      <w:r>
        <w:rPr>
          <w:rFonts w:ascii="Times New Roman" w:hAnsi="Times New Roman"/>
          <w:color w:val="000000"/>
        </w:rPr>
        <w:t xml:space="preserve">k) </w:t>
      </w:r>
      <w:bookmarkEnd w:id="6779"/>
      <w:r>
        <w:rPr>
          <w:rFonts w:ascii="Times New Roman" w:hAnsi="Times New Roman"/>
          <w:color w:val="000000"/>
        </w:rPr>
        <w:t xml:space="preserve">previesť finančnú sumu zodpovedajúcu dôchodkovým právam podľa </w:t>
      </w:r>
      <w:hyperlink w:anchor="paragraf-82a.odsek-1">
        <w:r>
          <w:rPr>
            <w:rFonts w:ascii="Times New Roman" w:hAnsi="Times New Roman"/>
            <w:color w:val="0000FF"/>
            <w:u w:val="single"/>
          </w:rPr>
          <w:t>§ 82a ods. 1</w:t>
        </w:r>
      </w:hyperlink>
      <w:bookmarkStart w:id="6780" w:name="paragraf-226.odsek-1.pismeno-k.text"/>
      <w:r>
        <w:rPr>
          <w:rFonts w:ascii="Times New Roman" w:hAnsi="Times New Roman"/>
          <w:color w:val="000000"/>
        </w:rPr>
        <w:t xml:space="preserve">, </w:t>
      </w:r>
      <w:bookmarkEnd w:id="6780"/>
    </w:p>
    <w:p w:rsidR="001E23B1" w:rsidRDefault="009D34EE">
      <w:pPr>
        <w:spacing w:before="225" w:after="225" w:line="264" w:lineRule="auto"/>
        <w:ind w:left="495"/>
      </w:pPr>
      <w:bookmarkStart w:id="6781" w:name="paragraf-226.odsek-1.pismeno-l"/>
      <w:bookmarkEnd w:id="6778"/>
      <w:r>
        <w:rPr>
          <w:rFonts w:ascii="Times New Roman" w:hAnsi="Times New Roman"/>
          <w:color w:val="000000"/>
        </w:rPr>
        <w:t xml:space="preserve"> </w:t>
      </w:r>
      <w:bookmarkStart w:id="6782" w:name="paragraf-226.odsek-1.pismeno-l.oznacenie"/>
      <w:r>
        <w:rPr>
          <w:rFonts w:ascii="Times New Roman" w:hAnsi="Times New Roman"/>
          <w:color w:val="000000"/>
        </w:rPr>
        <w:t xml:space="preserve">l) </w:t>
      </w:r>
      <w:bookmarkStart w:id="6783" w:name="paragraf-226.odsek-1.pismeno-l.text"/>
      <w:bookmarkEnd w:id="6782"/>
      <w:r>
        <w:rPr>
          <w:rFonts w:ascii="Times New Roman" w:hAnsi="Times New Roman"/>
          <w:color w:val="000000"/>
        </w:rPr>
        <w:t xml:space="preserve">písomne oznámiť fyzickej osobe a právnickej osobe povinnej odvádzať poistné jej variabilný symbol, a to do ôsmich dní odo dňa doručenia prihlášky do registra zamestnávateľov alebo do registra poistencov a sporiteľov starobného dôchodkového sporenia, </w:t>
      </w:r>
      <w:bookmarkEnd w:id="6783"/>
    </w:p>
    <w:p w:rsidR="001E23B1" w:rsidRDefault="009D34EE">
      <w:pPr>
        <w:spacing w:after="0" w:line="264" w:lineRule="auto"/>
        <w:ind w:left="495"/>
      </w:pPr>
      <w:bookmarkStart w:id="6784" w:name="paragraf-226.odsek-1.pismeno-m"/>
      <w:bookmarkEnd w:id="6781"/>
      <w:r>
        <w:rPr>
          <w:rFonts w:ascii="Times New Roman" w:hAnsi="Times New Roman"/>
          <w:color w:val="000000"/>
        </w:rPr>
        <w:t xml:space="preserve"> </w:t>
      </w:r>
      <w:bookmarkStart w:id="6785" w:name="paragraf-226.odsek-1.pismeno-m.oznacenie"/>
      <w:r>
        <w:rPr>
          <w:rFonts w:ascii="Times New Roman" w:hAnsi="Times New Roman"/>
          <w:color w:val="000000"/>
        </w:rPr>
        <w:t xml:space="preserve">m) </w:t>
      </w:r>
      <w:bookmarkStart w:id="6786" w:name="paragraf-226.odsek-1.pismeno-m.text"/>
      <w:bookmarkEnd w:id="6785"/>
      <w:r>
        <w:rPr>
          <w:rFonts w:ascii="Times New Roman" w:hAnsi="Times New Roman"/>
          <w:color w:val="000000"/>
        </w:rPr>
        <w:t xml:space="preserve">písomne oznámiť samostatne zárobkovo činnej osobe </w:t>
      </w:r>
      <w:bookmarkEnd w:id="6786"/>
    </w:p>
    <w:p w:rsidR="001E23B1" w:rsidRDefault="009D34EE">
      <w:pPr>
        <w:spacing w:before="225" w:after="225" w:line="264" w:lineRule="auto"/>
        <w:ind w:left="570"/>
      </w:pPr>
      <w:bookmarkStart w:id="6787" w:name="paragraf-226.odsek-1.pismeno-m.bod-1"/>
      <w:r>
        <w:rPr>
          <w:rFonts w:ascii="Times New Roman" w:hAnsi="Times New Roman"/>
          <w:color w:val="000000"/>
        </w:rPr>
        <w:t xml:space="preserve"> </w:t>
      </w:r>
      <w:bookmarkStart w:id="6788" w:name="paragraf-226.odsek-1.pismeno-m.bod-1.ozn"/>
      <w:r>
        <w:rPr>
          <w:rFonts w:ascii="Times New Roman" w:hAnsi="Times New Roman"/>
          <w:color w:val="000000"/>
        </w:rPr>
        <w:t xml:space="preserve">1. </w:t>
      </w:r>
      <w:bookmarkStart w:id="6789" w:name="paragraf-226.odsek-1.pismeno-m.bod-1.tex"/>
      <w:bookmarkEnd w:id="6788"/>
      <w:r>
        <w:rPr>
          <w:rFonts w:ascii="Times New Roman" w:hAnsi="Times New Roman"/>
          <w:color w:val="000000"/>
        </w:rPr>
        <w:t xml:space="preserve">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 </w:t>
      </w:r>
      <w:bookmarkEnd w:id="6789"/>
    </w:p>
    <w:p w:rsidR="001E23B1" w:rsidRDefault="009D34EE">
      <w:pPr>
        <w:spacing w:before="225" w:after="225" w:line="264" w:lineRule="auto"/>
        <w:ind w:left="570"/>
      </w:pPr>
      <w:bookmarkStart w:id="6790" w:name="paragraf-226.odsek-1.pismeno-m.bod-2"/>
      <w:bookmarkEnd w:id="6787"/>
      <w:r>
        <w:rPr>
          <w:rFonts w:ascii="Times New Roman" w:hAnsi="Times New Roman"/>
          <w:color w:val="000000"/>
        </w:rPr>
        <w:t xml:space="preserve"> </w:t>
      </w:r>
      <w:bookmarkStart w:id="6791" w:name="paragraf-226.odsek-1.pismeno-m.bod-2.ozn"/>
      <w:r>
        <w:rPr>
          <w:rFonts w:ascii="Times New Roman" w:hAnsi="Times New Roman"/>
          <w:color w:val="000000"/>
        </w:rPr>
        <w:t xml:space="preserve">2. </w:t>
      </w:r>
      <w:bookmarkStart w:id="6792" w:name="paragraf-226.odsek-1.pismeno-m.bod-2.tex"/>
      <w:bookmarkEnd w:id="6791"/>
      <w:r>
        <w:rPr>
          <w:rFonts w:ascii="Times New Roman" w:hAnsi="Times New Roman"/>
          <w:color w:val="000000"/>
        </w:rPr>
        <w:t xml:space="preserve">zánik povinného nemocenského poistenia a povinného dôchodkového poistenia, a to do 20 dní od zániku povinného poistenia, </w:t>
      </w:r>
      <w:bookmarkEnd w:id="6792"/>
    </w:p>
    <w:p w:rsidR="001E23B1" w:rsidRDefault="009D34EE">
      <w:pPr>
        <w:spacing w:before="225" w:after="225" w:line="264" w:lineRule="auto"/>
        <w:ind w:left="570"/>
      </w:pPr>
      <w:bookmarkStart w:id="6793" w:name="paragraf-226.odsek-1.pismeno-m.bod-3"/>
      <w:bookmarkEnd w:id="6790"/>
      <w:r>
        <w:rPr>
          <w:rFonts w:ascii="Times New Roman" w:hAnsi="Times New Roman"/>
          <w:color w:val="000000"/>
        </w:rPr>
        <w:t xml:space="preserve"> </w:t>
      </w:r>
      <w:bookmarkStart w:id="6794" w:name="paragraf-226.odsek-1.pismeno-m.bod-3.ozn"/>
      <w:r>
        <w:rPr>
          <w:rFonts w:ascii="Times New Roman" w:hAnsi="Times New Roman"/>
          <w:color w:val="000000"/>
        </w:rPr>
        <w:t xml:space="preserve">3. </w:t>
      </w:r>
      <w:bookmarkEnd w:id="6794"/>
      <w:r>
        <w:rPr>
          <w:rFonts w:ascii="Times New Roman" w:hAnsi="Times New Roman"/>
          <w:color w:val="000000"/>
        </w:rPr>
        <w:t xml:space="preserve">vznik prerušenia povinného nemocenského poistenia a povinného dôchodkového poistenia z dôvodu uvedeného v </w:t>
      </w:r>
      <w:hyperlink w:anchor="paragraf-26.odsek-4.pismeno-a">
        <w:r>
          <w:rPr>
            <w:rFonts w:ascii="Times New Roman" w:hAnsi="Times New Roman"/>
            <w:color w:val="0000FF"/>
            <w:u w:val="single"/>
          </w:rPr>
          <w:t>§ 26 ods. 4 písm. a)</w:t>
        </w:r>
      </w:hyperlink>
      <w:bookmarkStart w:id="6795" w:name="paragraf-226.odsek-1.pismeno-m.bod-3.tex"/>
      <w:r>
        <w:rPr>
          <w:rFonts w:ascii="Times New Roman" w:hAnsi="Times New Roman"/>
          <w:color w:val="000000"/>
        </w:rPr>
        <w:t xml:space="preserve"> pri dočasnej pracovnej neschopnosti zaznamenanej v systéme elektronického zdravotníctva, a to do piatich dní od vzniku prerušenia tohto poistenia, </w:t>
      </w:r>
      <w:bookmarkEnd w:id="6795"/>
    </w:p>
    <w:p w:rsidR="001E23B1" w:rsidRDefault="009D34EE">
      <w:pPr>
        <w:spacing w:before="225" w:after="225" w:line="264" w:lineRule="auto"/>
        <w:ind w:left="570"/>
      </w:pPr>
      <w:bookmarkStart w:id="6796" w:name="paragraf-226.odsek-1.pismeno-m.bod-4"/>
      <w:bookmarkEnd w:id="6793"/>
      <w:r>
        <w:rPr>
          <w:rFonts w:ascii="Times New Roman" w:hAnsi="Times New Roman"/>
          <w:color w:val="000000"/>
        </w:rPr>
        <w:t xml:space="preserve"> </w:t>
      </w:r>
      <w:bookmarkStart w:id="6797" w:name="paragraf-226.odsek-1.pismeno-m.bod-4.ozn"/>
      <w:r>
        <w:rPr>
          <w:rFonts w:ascii="Times New Roman" w:hAnsi="Times New Roman"/>
          <w:color w:val="000000"/>
        </w:rPr>
        <w:t xml:space="preserve">4. </w:t>
      </w:r>
      <w:bookmarkEnd w:id="6797"/>
      <w:r>
        <w:rPr>
          <w:rFonts w:ascii="Times New Roman" w:hAnsi="Times New Roman"/>
          <w:color w:val="000000"/>
        </w:rPr>
        <w:t xml:space="preserve">skončenie prerušenia povinného nemocenského poistenia a povinného dôchodkového poistenia z dôvodu uvedeného v </w:t>
      </w:r>
      <w:hyperlink w:anchor="paragraf-26.odsek-4.pismeno-a">
        <w:r>
          <w:rPr>
            <w:rFonts w:ascii="Times New Roman" w:hAnsi="Times New Roman"/>
            <w:color w:val="0000FF"/>
            <w:u w:val="single"/>
          </w:rPr>
          <w:t>§ 26 ods. 4 písm. a)</w:t>
        </w:r>
      </w:hyperlink>
      <w:bookmarkStart w:id="6798" w:name="paragraf-226.odsek-1.pismeno-m.bod-4.tex"/>
      <w:r>
        <w:rPr>
          <w:rFonts w:ascii="Times New Roman" w:hAnsi="Times New Roman"/>
          <w:color w:val="000000"/>
        </w:rPr>
        <w:t xml:space="preserve"> pri dočasnej pracovnej neschopnosti zaznamenanej v systéme elektronického zdravotníctva, a to do piatich dní od skončenia prerušenia tohto poistenia, </w:t>
      </w:r>
      <w:bookmarkEnd w:id="6798"/>
    </w:p>
    <w:p w:rsidR="001E23B1" w:rsidRDefault="009D34EE">
      <w:pPr>
        <w:spacing w:before="225" w:after="225" w:line="264" w:lineRule="auto"/>
        <w:ind w:left="495"/>
      </w:pPr>
      <w:bookmarkStart w:id="6799" w:name="paragraf-226.odsek-1.pismeno-n"/>
      <w:bookmarkEnd w:id="6784"/>
      <w:bookmarkEnd w:id="6796"/>
      <w:r>
        <w:rPr>
          <w:rFonts w:ascii="Times New Roman" w:hAnsi="Times New Roman"/>
          <w:color w:val="000000"/>
        </w:rPr>
        <w:t xml:space="preserve"> </w:t>
      </w:r>
      <w:bookmarkStart w:id="6800" w:name="paragraf-226.odsek-1.pismeno-n.oznacenie"/>
      <w:r>
        <w:rPr>
          <w:rFonts w:ascii="Times New Roman" w:hAnsi="Times New Roman"/>
          <w:color w:val="000000"/>
        </w:rPr>
        <w:t xml:space="preserve">n) </w:t>
      </w:r>
      <w:bookmarkStart w:id="6801" w:name="paragraf-226.odsek-1.pismeno-n.text"/>
      <w:bookmarkEnd w:id="6800"/>
      <w:r>
        <w:rPr>
          <w:rFonts w:ascii="Times New Roman" w:hAnsi="Times New Roman"/>
          <w:color w:val="000000"/>
        </w:rPr>
        <w:t xml:space="preserve">prideliť identifikačné číslo právneho vzťahu zamestnanca a sprístupniť ho zamestnávateľovi bezodkladne po doručení prihlášky do registra poistencov a sporiteľov starobného dôchodkového sporenia, </w:t>
      </w:r>
      <w:bookmarkEnd w:id="6801"/>
    </w:p>
    <w:p w:rsidR="001E23B1" w:rsidRDefault="009D34EE">
      <w:pPr>
        <w:spacing w:after="0" w:line="264" w:lineRule="auto"/>
        <w:ind w:left="495"/>
      </w:pPr>
      <w:bookmarkStart w:id="6802" w:name="paragraf-226.odsek-1.pismeno-o"/>
      <w:bookmarkEnd w:id="6799"/>
      <w:r>
        <w:rPr>
          <w:rFonts w:ascii="Times New Roman" w:hAnsi="Times New Roman"/>
          <w:color w:val="000000"/>
        </w:rPr>
        <w:t xml:space="preserve"> </w:t>
      </w:r>
      <w:bookmarkStart w:id="6803" w:name="paragraf-226.odsek-1.pismeno-o.oznacenie"/>
      <w:r>
        <w:rPr>
          <w:rFonts w:ascii="Times New Roman" w:hAnsi="Times New Roman"/>
          <w:color w:val="000000"/>
        </w:rPr>
        <w:t xml:space="preserve">o) </w:t>
      </w:r>
      <w:bookmarkStart w:id="6804" w:name="paragraf-226.odsek-1.pismeno-o.text"/>
      <w:bookmarkEnd w:id="6803"/>
      <w:r>
        <w:rPr>
          <w:rFonts w:ascii="Times New Roman" w:hAnsi="Times New Roman"/>
          <w:color w:val="000000"/>
        </w:rPr>
        <w:t xml:space="preserve">sprístupniť </w:t>
      </w:r>
      <w:bookmarkEnd w:id="6804"/>
    </w:p>
    <w:p w:rsidR="001E23B1" w:rsidRDefault="009D34EE">
      <w:pPr>
        <w:spacing w:before="225" w:after="225" w:line="264" w:lineRule="auto"/>
        <w:ind w:left="570"/>
      </w:pPr>
      <w:bookmarkStart w:id="6805" w:name="paragraf-226.odsek-1.pismeno-o.bod-1"/>
      <w:r>
        <w:rPr>
          <w:rFonts w:ascii="Times New Roman" w:hAnsi="Times New Roman"/>
          <w:color w:val="000000"/>
        </w:rPr>
        <w:t xml:space="preserve"> </w:t>
      </w:r>
      <w:bookmarkStart w:id="6806" w:name="paragraf-226.odsek-1.pismeno-o.bod-1.ozn"/>
      <w:r>
        <w:rPr>
          <w:rFonts w:ascii="Times New Roman" w:hAnsi="Times New Roman"/>
          <w:color w:val="000000"/>
        </w:rPr>
        <w:t xml:space="preserve">1. </w:t>
      </w:r>
      <w:bookmarkStart w:id="6807" w:name="paragraf-226.odsek-1.pismeno-o.bod-1.tex"/>
      <w:bookmarkEnd w:id="6806"/>
      <w:r>
        <w:rPr>
          <w:rFonts w:ascii="Times New Roman" w:hAnsi="Times New Roman"/>
          <w:color w:val="000000"/>
        </w:rPr>
        <w:t xml:space="preserve">poistencovi pri dočasnej pracovnej neschopnosti zaznamenanej v systéme elektronického zdravotníctva elektronickými prostriedkami aktuálne informácie o priebehu konania o nároku na nemocenské a jeho výplatu, nároku na úrazový príplatok a jeho výplatu, vykonaní kontroly dodržiavania liečebného režimu a spôsobe poukázania nemocenského a úrazového príplatku, </w:t>
      </w:r>
      <w:bookmarkEnd w:id="6807"/>
    </w:p>
    <w:p w:rsidR="001E23B1" w:rsidRDefault="009D34EE">
      <w:pPr>
        <w:spacing w:before="225" w:after="225" w:line="264" w:lineRule="auto"/>
        <w:ind w:left="570"/>
      </w:pPr>
      <w:bookmarkStart w:id="6808" w:name="paragraf-226.odsek-1.pismeno-o.bod-2"/>
      <w:bookmarkEnd w:id="6805"/>
      <w:r>
        <w:rPr>
          <w:rFonts w:ascii="Times New Roman" w:hAnsi="Times New Roman"/>
          <w:color w:val="000000"/>
        </w:rPr>
        <w:t xml:space="preserve"> </w:t>
      </w:r>
      <w:bookmarkStart w:id="6809" w:name="paragraf-226.odsek-1.pismeno-o.bod-2.ozn"/>
      <w:r>
        <w:rPr>
          <w:rFonts w:ascii="Times New Roman" w:hAnsi="Times New Roman"/>
          <w:color w:val="000000"/>
        </w:rPr>
        <w:t xml:space="preserve">2. </w:t>
      </w:r>
      <w:bookmarkEnd w:id="6809"/>
      <w:r>
        <w:rPr>
          <w:rFonts w:ascii="Times New Roman" w:hAnsi="Times New Roman"/>
          <w:color w:val="000000"/>
        </w:rPr>
        <w:t xml:space="preserve">zamestnávateľovi informácie potrebné na uplatnenie odvodovej odpočítateľnej položky jeho zamestnancom bezodkladne po doručení prihlášky do registra poistencov a sporiteľov starobného dôchodkového sporenia alebo oznámenia o uplatnení práva podľa </w:t>
      </w:r>
      <w:hyperlink w:anchor="paragraf-227a">
        <w:r>
          <w:rPr>
            <w:rFonts w:ascii="Times New Roman" w:hAnsi="Times New Roman"/>
            <w:color w:val="0000FF"/>
            <w:u w:val="single"/>
          </w:rPr>
          <w:t>§ 227a</w:t>
        </w:r>
      </w:hyperlink>
      <w:bookmarkStart w:id="6810" w:name="paragraf-226.odsek-1.pismeno-o.bod-2.tex"/>
      <w:r>
        <w:rPr>
          <w:rFonts w:ascii="Times New Roman" w:hAnsi="Times New Roman"/>
          <w:color w:val="000000"/>
        </w:rPr>
        <w:t xml:space="preserve">, </w:t>
      </w:r>
      <w:bookmarkEnd w:id="6810"/>
    </w:p>
    <w:p w:rsidR="001E23B1" w:rsidRDefault="009D34EE">
      <w:pPr>
        <w:spacing w:after="0" w:line="264" w:lineRule="auto"/>
        <w:ind w:left="495"/>
      </w:pPr>
      <w:bookmarkStart w:id="6811" w:name="paragraf-226.odsek-1.pismeno-p"/>
      <w:bookmarkEnd w:id="6802"/>
      <w:bookmarkEnd w:id="6808"/>
      <w:r>
        <w:rPr>
          <w:rFonts w:ascii="Times New Roman" w:hAnsi="Times New Roman"/>
          <w:color w:val="000000"/>
        </w:rPr>
        <w:t xml:space="preserve"> </w:t>
      </w:r>
      <w:bookmarkStart w:id="6812" w:name="paragraf-226.odsek-1.pismeno-p.oznacenie"/>
      <w:r>
        <w:rPr>
          <w:rFonts w:ascii="Times New Roman" w:hAnsi="Times New Roman"/>
          <w:color w:val="000000"/>
        </w:rPr>
        <w:t xml:space="preserve">p) </w:t>
      </w:r>
      <w:bookmarkStart w:id="6813" w:name="paragraf-226.odsek-1.pismeno-p.text"/>
      <w:bookmarkEnd w:id="6812"/>
      <w:r>
        <w:rPr>
          <w:rFonts w:ascii="Times New Roman" w:hAnsi="Times New Roman"/>
          <w:color w:val="000000"/>
        </w:rPr>
        <w:t xml:space="preserve">oznámiť zamestnávateľovi pri dočasnej pracovnej neschopnosti zaznamenanej v systéme elektronického zdravotníctva </w:t>
      </w:r>
      <w:bookmarkEnd w:id="6813"/>
    </w:p>
    <w:p w:rsidR="001E23B1" w:rsidRDefault="009D34EE">
      <w:pPr>
        <w:spacing w:before="225" w:after="225" w:line="264" w:lineRule="auto"/>
        <w:ind w:left="570"/>
      </w:pPr>
      <w:bookmarkStart w:id="6814" w:name="paragraf-226.odsek-1.pismeno-p.bod-1"/>
      <w:r>
        <w:rPr>
          <w:rFonts w:ascii="Times New Roman" w:hAnsi="Times New Roman"/>
          <w:color w:val="000000"/>
        </w:rPr>
        <w:t xml:space="preserve"> </w:t>
      </w:r>
      <w:bookmarkStart w:id="6815" w:name="paragraf-226.odsek-1.pismeno-p.bod-1.ozn"/>
      <w:r>
        <w:rPr>
          <w:rFonts w:ascii="Times New Roman" w:hAnsi="Times New Roman"/>
          <w:color w:val="000000"/>
        </w:rPr>
        <w:t xml:space="preserve">1. </w:t>
      </w:r>
      <w:bookmarkStart w:id="6816" w:name="paragraf-226.odsek-1.pismeno-p.bod-1.tex"/>
      <w:bookmarkEnd w:id="6815"/>
      <w:r>
        <w:rPr>
          <w:rFonts w:ascii="Times New Roman" w:hAnsi="Times New Roman"/>
          <w:color w:val="000000"/>
        </w:rPr>
        <w:t xml:space="preserve">elektronickými prostriedkami bezodkladne vznik, trvanie a ukončenie dočasnej pracovnej neschopnosti zamestnanca, dôvod vzniku dočasnej pracovnej neschopnosti, miesto pobytu zamestnanca počas dočasnej pracovnej neschopnosti a informáciu o porušení liečebného režimu zamestnancom, </w:t>
      </w:r>
      <w:bookmarkEnd w:id="6816"/>
    </w:p>
    <w:p w:rsidR="001E23B1" w:rsidRDefault="009D34EE">
      <w:pPr>
        <w:spacing w:before="225" w:after="225" w:line="264" w:lineRule="auto"/>
        <w:ind w:left="570"/>
      </w:pPr>
      <w:bookmarkStart w:id="6817" w:name="paragraf-226.odsek-1.pismeno-p.bod-2"/>
      <w:bookmarkEnd w:id="6814"/>
      <w:r>
        <w:rPr>
          <w:rFonts w:ascii="Times New Roman" w:hAnsi="Times New Roman"/>
          <w:color w:val="000000"/>
        </w:rPr>
        <w:t xml:space="preserve"> </w:t>
      </w:r>
      <w:bookmarkStart w:id="6818" w:name="paragraf-226.odsek-1.pismeno-p.bod-2.ozn"/>
      <w:r>
        <w:rPr>
          <w:rFonts w:ascii="Times New Roman" w:hAnsi="Times New Roman"/>
          <w:color w:val="000000"/>
        </w:rPr>
        <w:t xml:space="preserve">2. </w:t>
      </w:r>
      <w:bookmarkStart w:id="6819" w:name="paragraf-226.odsek-1.pismeno-p.bod-2.tex"/>
      <w:bookmarkEnd w:id="6818"/>
      <w:r>
        <w:rPr>
          <w:rFonts w:ascii="Times New Roman" w:hAnsi="Times New Roman"/>
          <w:color w:val="000000"/>
        </w:rPr>
        <w:t xml:space="preserve">písomne </w:t>
      </w:r>
      <w:bookmarkEnd w:id="6819"/>
    </w:p>
    <w:p w:rsidR="001E23B1" w:rsidRDefault="009D34EE">
      <w:pPr>
        <w:spacing w:before="225" w:after="225" w:line="264" w:lineRule="auto"/>
        <w:ind w:left="570"/>
      </w:pPr>
      <w:bookmarkStart w:id="6820" w:name="paragraf-226.odsek-1.pismeno-p.bod-2a"/>
      <w:bookmarkEnd w:id="6817"/>
      <w:r>
        <w:rPr>
          <w:rFonts w:ascii="Times New Roman" w:hAnsi="Times New Roman"/>
          <w:color w:val="000000"/>
        </w:rPr>
        <w:t xml:space="preserve"> </w:t>
      </w:r>
      <w:bookmarkStart w:id="6821" w:name="paragraf-226.odsek-1.pismeno-p.bod-2a.oz"/>
      <w:r>
        <w:rPr>
          <w:rFonts w:ascii="Times New Roman" w:hAnsi="Times New Roman"/>
          <w:color w:val="000000"/>
        </w:rPr>
        <w:t xml:space="preserve">2a. </w:t>
      </w:r>
      <w:bookmarkEnd w:id="6821"/>
      <w:r>
        <w:rPr>
          <w:rFonts w:ascii="Times New Roman" w:hAnsi="Times New Roman"/>
          <w:color w:val="000000"/>
        </w:rPr>
        <w:t xml:space="preserve">vznik prerušenia povinného nemocenského poistenia, povinného dôchodkového poistenia a povinného poistenia v nezamestnanosti zamestnanca z dôvodu uvedeného v </w:t>
      </w:r>
      <w:hyperlink w:anchor="paragraf-26.odsek-3.pismeno-a">
        <w:r>
          <w:rPr>
            <w:rFonts w:ascii="Times New Roman" w:hAnsi="Times New Roman"/>
            <w:color w:val="0000FF"/>
            <w:u w:val="single"/>
          </w:rPr>
          <w:t>§ 26 ods. 3 písm. a)</w:t>
        </w:r>
      </w:hyperlink>
      <w:bookmarkStart w:id="6822" w:name="paragraf-226.odsek-1.pismeno-p.bod-2a.te"/>
      <w:r>
        <w:rPr>
          <w:rFonts w:ascii="Times New Roman" w:hAnsi="Times New Roman"/>
          <w:color w:val="000000"/>
        </w:rPr>
        <w:t xml:space="preserve">, a to do piatich dní od vzniku prerušenia tohto poistenia, </w:t>
      </w:r>
      <w:bookmarkEnd w:id="6822"/>
    </w:p>
    <w:p w:rsidR="001E23B1" w:rsidRDefault="009D34EE">
      <w:pPr>
        <w:spacing w:before="225" w:after="225" w:line="264" w:lineRule="auto"/>
        <w:ind w:left="570"/>
      </w:pPr>
      <w:bookmarkStart w:id="6823" w:name="paragraf-226.odsek-1.pismeno-p.bod-2b"/>
      <w:bookmarkEnd w:id="6820"/>
      <w:r>
        <w:rPr>
          <w:rFonts w:ascii="Times New Roman" w:hAnsi="Times New Roman"/>
          <w:color w:val="000000"/>
        </w:rPr>
        <w:t xml:space="preserve"> </w:t>
      </w:r>
      <w:bookmarkStart w:id="6824" w:name="paragraf-226.odsek-1.pismeno-p.bod-2b.oz"/>
      <w:r>
        <w:rPr>
          <w:rFonts w:ascii="Times New Roman" w:hAnsi="Times New Roman"/>
          <w:color w:val="000000"/>
        </w:rPr>
        <w:t xml:space="preserve">2b. </w:t>
      </w:r>
      <w:bookmarkEnd w:id="6824"/>
      <w:r>
        <w:rPr>
          <w:rFonts w:ascii="Times New Roman" w:hAnsi="Times New Roman"/>
          <w:color w:val="000000"/>
        </w:rPr>
        <w:t xml:space="preserve">skončenie prerušenia povinného nemocenského poistenia, povinného dôchodkového poistenia a povinného poistenia v nezamestnanosti zamestnanca z dôvodu uvedeného v </w:t>
      </w:r>
      <w:hyperlink w:anchor="paragraf-26.odsek-3.pismeno-a">
        <w:r>
          <w:rPr>
            <w:rFonts w:ascii="Times New Roman" w:hAnsi="Times New Roman"/>
            <w:color w:val="0000FF"/>
            <w:u w:val="single"/>
          </w:rPr>
          <w:t>§ 26 ods. 3 písm. a)</w:t>
        </w:r>
      </w:hyperlink>
      <w:bookmarkStart w:id="6825" w:name="paragraf-226.odsek-1.pismeno-p.bod-2b.te"/>
      <w:r>
        <w:rPr>
          <w:rFonts w:ascii="Times New Roman" w:hAnsi="Times New Roman"/>
          <w:color w:val="000000"/>
        </w:rPr>
        <w:t xml:space="preserve">, a to do piatich dní od skončenia prerušenia tohto poistenia, </w:t>
      </w:r>
      <w:bookmarkEnd w:id="6825"/>
    </w:p>
    <w:p w:rsidR="001E23B1" w:rsidRDefault="009D34EE">
      <w:pPr>
        <w:spacing w:before="225" w:after="225" w:line="264" w:lineRule="auto"/>
        <w:ind w:left="495"/>
      </w:pPr>
      <w:bookmarkStart w:id="6826" w:name="paragraf-226.odsek-1.pismeno-q"/>
      <w:bookmarkEnd w:id="6811"/>
      <w:bookmarkEnd w:id="6823"/>
      <w:r>
        <w:rPr>
          <w:rFonts w:ascii="Times New Roman" w:hAnsi="Times New Roman"/>
          <w:color w:val="000000"/>
        </w:rPr>
        <w:t xml:space="preserve"> </w:t>
      </w:r>
      <w:bookmarkStart w:id="6827" w:name="paragraf-226.odsek-1.pismeno-q.oznacenie"/>
      <w:r>
        <w:rPr>
          <w:rFonts w:ascii="Times New Roman" w:hAnsi="Times New Roman"/>
          <w:color w:val="000000"/>
        </w:rPr>
        <w:t xml:space="preserve">q) </w:t>
      </w:r>
      <w:bookmarkEnd w:id="6827"/>
      <w:r>
        <w:rPr>
          <w:rFonts w:ascii="Times New Roman" w:hAnsi="Times New Roman"/>
          <w:color w:val="000000"/>
        </w:rPr>
        <w:t>plniť povinnosti v starobnom dôchodkovom sporení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828" w:name="paragraf-226.odsek-1.pismeno-q.text"/>
      <w:r>
        <w:rPr>
          <w:rFonts w:ascii="Times New Roman" w:hAnsi="Times New Roman"/>
          <w:color w:val="000000"/>
        </w:rPr>
        <w:t xml:space="preserve"> </w:t>
      </w:r>
      <w:bookmarkEnd w:id="6828"/>
    </w:p>
    <w:p w:rsidR="001E23B1" w:rsidRDefault="009D34EE">
      <w:pPr>
        <w:spacing w:after="0" w:line="264" w:lineRule="auto"/>
        <w:ind w:left="495"/>
      </w:pPr>
      <w:bookmarkStart w:id="6829" w:name="paragraf-226.odsek-1.pismeno-r"/>
      <w:bookmarkEnd w:id="6826"/>
      <w:r>
        <w:rPr>
          <w:rFonts w:ascii="Times New Roman" w:hAnsi="Times New Roman"/>
          <w:color w:val="000000"/>
        </w:rPr>
        <w:t xml:space="preserve"> </w:t>
      </w:r>
      <w:bookmarkStart w:id="6830" w:name="paragraf-226.odsek-1.pismeno-r.oznacenie"/>
      <w:r>
        <w:rPr>
          <w:rFonts w:ascii="Times New Roman" w:hAnsi="Times New Roman"/>
          <w:color w:val="000000"/>
        </w:rPr>
        <w:t xml:space="preserve">r) </w:t>
      </w:r>
      <w:bookmarkStart w:id="6831" w:name="paragraf-226.odsek-1.pismeno-r.text"/>
      <w:bookmarkEnd w:id="6830"/>
      <w:r>
        <w:rPr>
          <w:rFonts w:ascii="Times New Roman" w:hAnsi="Times New Roman"/>
          <w:color w:val="000000"/>
        </w:rPr>
        <w:t xml:space="preserve">na svojom webovom sídle zverejňovať </w:t>
      </w:r>
      <w:bookmarkEnd w:id="6831"/>
    </w:p>
    <w:p w:rsidR="001E23B1" w:rsidRDefault="009D34EE">
      <w:pPr>
        <w:spacing w:before="225" w:after="225" w:line="264" w:lineRule="auto"/>
        <w:ind w:left="570"/>
      </w:pPr>
      <w:bookmarkStart w:id="6832" w:name="paragraf-226.odsek-1.pismeno-r.bod-1"/>
      <w:r>
        <w:rPr>
          <w:rFonts w:ascii="Times New Roman" w:hAnsi="Times New Roman"/>
          <w:color w:val="000000"/>
        </w:rPr>
        <w:t xml:space="preserve"> </w:t>
      </w:r>
      <w:bookmarkStart w:id="6833" w:name="paragraf-226.odsek-1.pismeno-r.bod-1.ozn"/>
      <w:r>
        <w:rPr>
          <w:rFonts w:ascii="Times New Roman" w:hAnsi="Times New Roman"/>
          <w:color w:val="000000"/>
        </w:rPr>
        <w:t xml:space="preserve">1. </w:t>
      </w:r>
      <w:bookmarkStart w:id="6834" w:name="paragraf-226.odsek-1.pismeno-r.bod-1.tex"/>
      <w:bookmarkEnd w:id="6833"/>
      <w:r>
        <w:rPr>
          <w:rFonts w:ascii="Times New Roman" w:hAnsi="Times New Roman"/>
          <w:color w:val="000000"/>
        </w:rPr>
        <w:t xml:space="preserve">priemernú mesačnú mzdu v hospodárstve Slovenskej republiky zistenú štatistickým úradom za príslušný kalendárny rok, </w:t>
      </w:r>
      <w:bookmarkEnd w:id="6834"/>
    </w:p>
    <w:p w:rsidR="001E23B1" w:rsidRDefault="009D34EE">
      <w:pPr>
        <w:spacing w:before="225" w:after="225" w:line="264" w:lineRule="auto"/>
        <w:ind w:left="570"/>
      </w:pPr>
      <w:bookmarkStart w:id="6835" w:name="paragraf-226.odsek-1.pismeno-r.bod-2"/>
      <w:bookmarkEnd w:id="6832"/>
      <w:r>
        <w:rPr>
          <w:rFonts w:ascii="Times New Roman" w:hAnsi="Times New Roman"/>
          <w:color w:val="000000"/>
        </w:rPr>
        <w:t xml:space="preserve"> </w:t>
      </w:r>
      <w:bookmarkStart w:id="6836" w:name="paragraf-226.odsek-1.pismeno-r.bod-2.ozn"/>
      <w:r>
        <w:rPr>
          <w:rFonts w:ascii="Times New Roman" w:hAnsi="Times New Roman"/>
          <w:color w:val="000000"/>
        </w:rPr>
        <w:t xml:space="preserve">2. </w:t>
      </w:r>
      <w:bookmarkEnd w:id="6836"/>
      <w:r>
        <w:rPr>
          <w:rFonts w:ascii="Times New Roman" w:hAnsi="Times New Roman"/>
          <w:color w:val="000000"/>
        </w:rPr>
        <w:t xml:space="preserve">sumu všeobecného vymeriavacieho základu za príslušný kalendárny rok podľa </w:t>
      </w:r>
      <w:hyperlink w:anchor="paragraf-11.odsek-1">
        <w:r>
          <w:rPr>
            <w:rFonts w:ascii="Times New Roman" w:hAnsi="Times New Roman"/>
            <w:color w:val="0000FF"/>
            <w:u w:val="single"/>
          </w:rPr>
          <w:t>§ 11 ods. 1</w:t>
        </w:r>
      </w:hyperlink>
      <w:bookmarkStart w:id="6837" w:name="paragraf-226.odsek-1.pismeno-r.bod-2.tex"/>
      <w:r>
        <w:rPr>
          <w:rFonts w:ascii="Times New Roman" w:hAnsi="Times New Roman"/>
          <w:color w:val="000000"/>
        </w:rPr>
        <w:t xml:space="preserve"> najneskôr do 30. apríla kalendárneho roka nasledujúceho po príslušnom kalendárnom roku, </w:t>
      </w:r>
      <w:bookmarkEnd w:id="6837"/>
    </w:p>
    <w:p w:rsidR="001E23B1" w:rsidRDefault="009D34EE">
      <w:pPr>
        <w:spacing w:before="225" w:after="225" w:line="264" w:lineRule="auto"/>
        <w:ind w:left="570"/>
      </w:pPr>
      <w:bookmarkStart w:id="6838" w:name="paragraf-226.odsek-1.pismeno-r.bod-3"/>
      <w:bookmarkEnd w:id="6835"/>
      <w:r>
        <w:rPr>
          <w:rFonts w:ascii="Times New Roman" w:hAnsi="Times New Roman"/>
          <w:color w:val="000000"/>
        </w:rPr>
        <w:t xml:space="preserve"> </w:t>
      </w:r>
      <w:bookmarkStart w:id="6839" w:name="paragraf-226.odsek-1.pismeno-r.bod-3.ozn"/>
      <w:r>
        <w:rPr>
          <w:rFonts w:ascii="Times New Roman" w:hAnsi="Times New Roman"/>
          <w:color w:val="000000"/>
        </w:rPr>
        <w:t xml:space="preserve">3. </w:t>
      </w:r>
      <w:bookmarkEnd w:id="6839"/>
      <w:r>
        <w:rPr>
          <w:rFonts w:ascii="Times New Roman" w:hAnsi="Times New Roman"/>
          <w:color w:val="000000"/>
        </w:rPr>
        <w:t xml:space="preserve">výšku dôchodkovej hodnoty na príslušný kalendárny rok podľa </w:t>
      </w:r>
      <w:hyperlink w:anchor="paragraf-64">
        <w:r>
          <w:rPr>
            <w:rFonts w:ascii="Times New Roman" w:hAnsi="Times New Roman"/>
            <w:color w:val="0000FF"/>
            <w:u w:val="single"/>
          </w:rPr>
          <w:t>§ 64</w:t>
        </w:r>
      </w:hyperlink>
      <w:bookmarkStart w:id="6840" w:name="paragraf-226.odsek-1.pismeno-r.bod-3.tex"/>
      <w:r>
        <w:rPr>
          <w:rFonts w:ascii="Times New Roman" w:hAnsi="Times New Roman"/>
          <w:color w:val="000000"/>
        </w:rPr>
        <w:t xml:space="preserve"> najneskôr do 31. decembra príslušného kalendárneho roka, </w:t>
      </w:r>
      <w:bookmarkEnd w:id="6840"/>
    </w:p>
    <w:p w:rsidR="001E23B1" w:rsidRDefault="009D34EE">
      <w:pPr>
        <w:spacing w:after="0" w:line="264" w:lineRule="auto"/>
        <w:ind w:left="570"/>
      </w:pPr>
      <w:bookmarkStart w:id="6841" w:name="paragraf-226.odsek-1.pismeno-r.bod-4"/>
      <w:bookmarkEnd w:id="6838"/>
      <w:r>
        <w:rPr>
          <w:rFonts w:ascii="Times New Roman" w:hAnsi="Times New Roman"/>
          <w:color w:val="000000"/>
        </w:rPr>
        <w:t xml:space="preserve"> </w:t>
      </w:r>
      <w:bookmarkStart w:id="6842" w:name="paragraf-226.odsek-1.pismeno-r.bod-4.ozn"/>
      <w:r>
        <w:rPr>
          <w:rFonts w:ascii="Times New Roman" w:hAnsi="Times New Roman"/>
          <w:color w:val="000000"/>
        </w:rPr>
        <w:t xml:space="preserve">4. </w:t>
      </w:r>
      <w:bookmarkStart w:id="6843" w:name="paragraf-226.odsek-1.pismeno-r.bod-4.tex"/>
      <w:bookmarkEnd w:id="6842"/>
      <w:r>
        <w:rPr>
          <w:rFonts w:ascii="Times New Roman" w:hAnsi="Times New Roman"/>
          <w:color w:val="000000"/>
        </w:rPr>
        <w:t xml:space="preserve">percento zvýšenia dôchodkovej dávky podľa </w:t>
      </w:r>
      <w:bookmarkEnd w:id="6843"/>
    </w:p>
    <w:p w:rsidR="001E23B1" w:rsidRDefault="009D34EE">
      <w:pPr>
        <w:spacing w:before="225" w:after="225" w:line="264" w:lineRule="auto"/>
        <w:ind w:left="645"/>
      </w:pPr>
      <w:r>
        <w:rPr>
          <w:rFonts w:ascii="Times New Roman" w:hAnsi="Times New Roman"/>
          <w:color w:val="000000"/>
        </w:rPr>
        <w:t xml:space="preserve"> 4a. </w:t>
      </w:r>
      <w:hyperlink w:anchor="paragraf-82.odsek-1">
        <w:r>
          <w:rPr>
            <w:rFonts w:ascii="Times New Roman" w:hAnsi="Times New Roman"/>
            <w:color w:val="0000FF"/>
            <w:u w:val="single"/>
          </w:rPr>
          <w:t>§ 82 ods. 1</w:t>
        </w:r>
      </w:hyperlink>
      <w:r>
        <w:rPr>
          <w:rFonts w:ascii="Times New Roman" w:hAnsi="Times New Roman"/>
          <w:color w:val="000000"/>
        </w:rPr>
        <w:t xml:space="preserve"> najneskôr do 30. novembra kalendárneho roka predchádzajúceho príslušnému kalendárnemu roku, </w:t>
      </w:r>
    </w:p>
    <w:p w:rsidR="001E23B1" w:rsidRDefault="009D34EE">
      <w:pPr>
        <w:spacing w:before="225" w:after="225" w:line="264" w:lineRule="auto"/>
        <w:ind w:left="645"/>
      </w:pPr>
      <w:bookmarkStart w:id="6844" w:name="paragraf-226.odsek-1.pismeno-r.bod-4.bod"/>
      <w:r>
        <w:rPr>
          <w:rFonts w:ascii="Times New Roman" w:hAnsi="Times New Roman"/>
          <w:color w:val="000000"/>
        </w:rPr>
        <w:t xml:space="preserve"> 4b. </w:t>
      </w:r>
      <w:hyperlink w:anchor="paragraf-82.odsek-2">
        <w:r>
          <w:rPr>
            <w:rFonts w:ascii="Times New Roman" w:hAnsi="Times New Roman"/>
            <w:color w:val="0000FF"/>
            <w:u w:val="single"/>
          </w:rPr>
          <w:t>§ 82 ods. 2</w:t>
        </w:r>
      </w:hyperlink>
      <w:r>
        <w:rPr>
          <w:rFonts w:ascii="Times New Roman" w:hAnsi="Times New Roman"/>
          <w:color w:val="000000"/>
        </w:rPr>
        <w:t xml:space="preserve"> najneskôr do konca kalendárneho mesiaca nasledujúceho po kalendárnom mesiaci, v ktorom štatistický úrad vykázal kumulatívny medzimesačný rast spotrebiteľských cien za domácnosti dôchodcov podľa </w:t>
      </w:r>
      <w:hyperlink w:anchor="paragraf-82.odsek-2">
        <w:r>
          <w:rPr>
            <w:rFonts w:ascii="Times New Roman" w:hAnsi="Times New Roman"/>
            <w:color w:val="0000FF"/>
            <w:u w:val="single"/>
          </w:rPr>
          <w:t>§ 82 ods. 2</w:t>
        </w:r>
      </w:hyperlink>
      <w:r>
        <w:rPr>
          <w:rFonts w:ascii="Times New Roman" w:hAnsi="Times New Roman"/>
          <w:color w:val="000000"/>
        </w:rPr>
        <w:t xml:space="preserve">, a </w:t>
      </w:r>
    </w:p>
    <w:p w:rsidR="001E23B1" w:rsidRDefault="009D34EE">
      <w:pPr>
        <w:spacing w:after="0" w:line="264" w:lineRule="auto"/>
        <w:ind w:left="570"/>
      </w:pPr>
      <w:bookmarkStart w:id="6845" w:name="paragraf-226.odsek-1.pismeno-r.bod-5"/>
      <w:bookmarkEnd w:id="6841"/>
      <w:bookmarkEnd w:id="6844"/>
      <w:r>
        <w:rPr>
          <w:rFonts w:ascii="Times New Roman" w:hAnsi="Times New Roman"/>
          <w:color w:val="000000"/>
        </w:rPr>
        <w:t xml:space="preserve"> </w:t>
      </w:r>
      <w:bookmarkStart w:id="6846" w:name="paragraf-226.odsek-1.pismeno-r.bod-5.ozn"/>
      <w:r>
        <w:rPr>
          <w:rFonts w:ascii="Times New Roman" w:hAnsi="Times New Roman"/>
          <w:color w:val="000000"/>
        </w:rPr>
        <w:t xml:space="preserve">5. </w:t>
      </w:r>
      <w:bookmarkStart w:id="6847" w:name="paragraf-226.odsek-1.pismeno-r.bod-5.tex"/>
      <w:bookmarkEnd w:id="6846"/>
      <w:r>
        <w:rPr>
          <w:rFonts w:ascii="Times New Roman" w:hAnsi="Times New Roman"/>
          <w:color w:val="000000"/>
        </w:rPr>
        <w:t xml:space="preserve">percento zvýšenia úrazovej renty podľa </w:t>
      </w:r>
      <w:bookmarkEnd w:id="6847"/>
    </w:p>
    <w:p w:rsidR="001E23B1" w:rsidRDefault="009D34EE">
      <w:pPr>
        <w:spacing w:before="225" w:after="225" w:line="264" w:lineRule="auto"/>
        <w:ind w:left="645"/>
      </w:pPr>
      <w:r>
        <w:rPr>
          <w:rFonts w:ascii="Times New Roman" w:hAnsi="Times New Roman"/>
          <w:color w:val="000000"/>
        </w:rPr>
        <w:t xml:space="preserve"> 5a. </w:t>
      </w:r>
      <w:hyperlink w:anchor="paragraf-89.odsek-8">
        <w:r>
          <w:rPr>
            <w:rFonts w:ascii="Times New Roman" w:hAnsi="Times New Roman"/>
            <w:color w:val="0000FF"/>
            <w:u w:val="single"/>
          </w:rPr>
          <w:t>§ 89 ods. 8</w:t>
        </w:r>
      </w:hyperlink>
      <w:r>
        <w:rPr>
          <w:rFonts w:ascii="Times New Roman" w:hAnsi="Times New Roman"/>
          <w:color w:val="000000"/>
        </w:rPr>
        <w:t xml:space="preserve"> najneskôr do 30. novembra kalendárneho roka predchádzajúceho príslušnému kalendárnemu roku, </w:t>
      </w:r>
    </w:p>
    <w:p w:rsidR="001E23B1" w:rsidRDefault="009D34EE">
      <w:pPr>
        <w:spacing w:before="225" w:after="225" w:line="264" w:lineRule="auto"/>
        <w:ind w:left="645"/>
      </w:pPr>
      <w:bookmarkStart w:id="6848" w:name="paragraf-226.odsek-1.pismeno-r.bod-5.bod"/>
      <w:r>
        <w:rPr>
          <w:rFonts w:ascii="Times New Roman" w:hAnsi="Times New Roman"/>
          <w:color w:val="000000"/>
        </w:rPr>
        <w:t xml:space="preserve"> 5b. </w:t>
      </w:r>
      <w:hyperlink w:anchor="paragraf-89.odsek-9">
        <w:r>
          <w:rPr>
            <w:rFonts w:ascii="Times New Roman" w:hAnsi="Times New Roman"/>
            <w:color w:val="0000FF"/>
            <w:u w:val="single"/>
          </w:rPr>
          <w:t>§ 89 ods. 9</w:t>
        </w:r>
      </w:hyperlink>
      <w:r>
        <w:rPr>
          <w:rFonts w:ascii="Times New Roman" w:hAnsi="Times New Roman"/>
          <w:color w:val="000000"/>
        </w:rPr>
        <w:t xml:space="preserve"> najneskôr do konca kalendárneho mesiaca nasledujúceho po kalendárnom mesiaci, v ktorom štatistický úrad vykázal kumulatívny medzimesačný rast spotrebiteľských cien podľa </w:t>
      </w:r>
      <w:hyperlink w:anchor="paragraf-89.odsek-9">
        <w:r>
          <w:rPr>
            <w:rFonts w:ascii="Times New Roman" w:hAnsi="Times New Roman"/>
            <w:color w:val="0000FF"/>
            <w:u w:val="single"/>
          </w:rPr>
          <w:t>§ 89 ods. 9</w:t>
        </w:r>
      </w:hyperlink>
      <w:r>
        <w:rPr>
          <w:rFonts w:ascii="Times New Roman" w:hAnsi="Times New Roman"/>
          <w:color w:val="000000"/>
        </w:rPr>
        <w:t xml:space="preserve">, </w:t>
      </w:r>
    </w:p>
    <w:p w:rsidR="001E23B1" w:rsidRDefault="009D34EE">
      <w:pPr>
        <w:spacing w:before="225" w:after="225" w:line="264" w:lineRule="auto"/>
        <w:ind w:left="570"/>
      </w:pPr>
      <w:bookmarkStart w:id="6849" w:name="paragraf-226.odsek-1.pismeno-r.bod-6"/>
      <w:bookmarkEnd w:id="6845"/>
      <w:bookmarkEnd w:id="6848"/>
      <w:r>
        <w:rPr>
          <w:rFonts w:ascii="Times New Roman" w:hAnsi="Times New Roman"/>
          <w:color w:val="000000"/>
        </w:rPr>
        <w:t xml:space="preserve"> </w:t>
      </w:r>
      <w:bookmarkStart w:id="6850" w:name="paragraf-226.odsek-1.pismeno-r.bod-6.ozn"/>
      <w:r>
        <w:rPr>
          <w:rFonts w:ascii="Times New Roman" w:hAnsi="Times New Roman"/>
          <w:color w:val="000000"/>
        </w:rPr>
        <w:t xml:space="preserve">6. </w:t>
      </w:r>
      <w:bookmarkEnd w:id="6850"/>
      <w:r>
        <w:rPr>
          <w:rFonts w:ascii="Times New Roman" w:hAnsi="Times New Roman"/>
          <w:color w:val="000000"/>
        </w:rPr>
        <w:t xml:space="preserve">priemerné mesačné sumy príslušných dôchodkových dávok podľa </w:t>
      </w:r>
      <w:hyperlink w:anchor="paragraf-77b.odsek-1">
        <w:r>
          <w:rPr>
            <w:rFonts w:ascii="Times New Roman" w:hAnsi="Times New Roman"/>
            <w:color w:val="0000FF"/>
            <w:u w:val="single"/>
          </w:rPr>
          <w:t>§ 77b ods. 1</w:t>
        </w:r>
      </w:hyperlink>
      <w:bookmarkStart w:id="6851" w:name="paragraf-226.odsek-1.pismeno-r.bod-6.tex"/>
      <w:r>
        <w:rPr>
          <w:rFonts w:ascii="Times New Roman" w:hAnsi="Times New Roman"/>
          <w:color w:val="000000"/>
        </w:rPr>
        <w:t xml:space="preserve"> najneskôr do 15. februára príslušného kalendárneho roka, </w:t>
      </w:r>
      <w:bookmarkEnd w:id="6851"/>
    </w:p>
    <w:p w:rsidR="001E23B1" w:rsidRDefault="009D34EE">
      <w:pPr>
        <w:spacing w:before="225" w:after="225" w:line="264" w:lineRule="auto"/>
        <w:ind w:left="495"/>
      </w:pPr>
      <w:bookmarkStart w:id="6852" w:name="paragraf-226.odsek-1.pismeno-s"/>
      <w:bookmarkEnd w:id="6829"/>
      <w:bookmarkEnd w:id="6849"/>
      <w:r>
        <w:rPr>
          <w:rFonts w:ascii="Times New Roman" w:hAnsi="Times New Roman"/>
          <w:color w:val="000000"/>
        </w:rPr>
        <w:t xml:space="preserve"> </w:t>
      </w:r>
      <w:bookmarkStart w:id="6853" w:name="paragraf-226.odsek-1.pismeno-s.oznacenie"/>
      <w:r>
        <w:rPr>
          <w:rFonts w:ascii="Times New Roman" w:hAnsi="Times New Roman"/>
          <w:color w:val="000000"/>
        </w:rPr>
        <w:t xml:space="preserve">s) </w:t>
      </w:r>
      <w:bookmarkEnd w:id="6853"/>
      <w:r>
        <w:rPr>
          <w:rFonts w:ascii="Times New Roman" w:hAnsi="Times New Roman"/>
          <w:color w:val="000000"/>
        </w:rPr>
        <w:t xml:space="preserve">na účely preukázania bezúhonnosti podľa </w:t>
      </w:r>
      <w:hyperlink w:anchor="paragraf-123.odsek-5">
        <w:r>
          <w:rPr>
            <w:rFonts w:ascii="Times New Roman" w:hAnsi="Times New Roman"/>
            <w:color w:val="0000FF"/>
            <w:u w:val="single"/>
          </w:rPr>
          <w:t>§ 123 ods. 5</w:t>
        </w:r>
      </w:hyperlink>
      <w:r>
        <w:rPr>
          <w:rFonts w:ascii="Times New Roman" w:hAnsi="Times New Roman"/>
          <w:color w:val="000000"/>
        </w:rPr>
        <w:t xml:space="preserve"> a </w:t>
      </w:r>
      <w:hyperlink w:anchor="paragraf-127.odsek-2">
        <w:r>
          <w:rPr>
            <w:rFonts w:ascii="Times New Roman" w:hAnsi="Times New Roman"/>
            <w:color w:val="0000FF"/>
            <w:u w:val="single"/>
          </w:rPr>
          <w:t>§ 127 ods. 2</w:t>
        </w:r>
      </w:hyperlink>
      <w:bookmarkStart w:id="6854" w:name="paragraf-226.odsek-1.pismeno-s.text"/>
      <w:r>
        <w:rPr>
          <w:rFonts w:ascii="Times New Roman" w:hAnsi="Times New Roman"/>
          <w:color w:val="000000"/>
        </w:rPr>
        <w:t xml:space="preserve"> bezodkladne zaslať v elektronickej podobe prostredníctvom elektronickej komunikácie Generálnej prokuratúre Slovenskej republiky údaje potrebné na vydanie výpisu z registra trestov. </w:t>
      </w:r>
      <w:bookmarkEnd w:id="6854"/>
    </w:p>
    <w:p w:rsidR="001E23B1" w:rsidRDefault="009D34EE">
      <w:pPr>
        <w:spacing w:after="0" w:line="264" w:lineRule="auto"/>
        <w:ind w:left="420"/>
      </w:pPr>
      <w:bookmarkStart w:id="6855" w:name="paragraf-226.odsek-2"/>
      <w:bookmarkEnd w:id="6738"/>
      <w:bookmarkEnd w:id="6852"/>
      <w:r>
        <w:rPr>
          <w:rFonts w:ascii="Times New Roman" w:hAnsi="Times New Roman"/>
          <w:color w:val="000000"/>
        </w:rPr>
        <w:t xml:space="preserve"> </w:t>
      </w:r>
      <w:bookmarkStart w:id="6856" w:name="paragraf-226.odsek-2.oznacenie"/>
      <w:r>
        <w:rPr>
          <w:rFonts w:ascii="Times New Roman" w:hAnsi="Times New Roman"/>
          <w:color w:val="000000"/>
        </w:rPr>
        <w:t xml:space="preserve">(2) </w:t>
      </w:r>
      <w:bookmarkStart w:id="6857" w:name="paragraf-226.odsek-2.text"/>
      <w:bookmarkEnd w:id="6856"/>
      <w:r>
        <w:rPr>
          <w:rFonts w:ascii="Times New Roman" w:hAnsi="Times New Roman"/>
          <w:color w:val="000000"/>
        </w:rPr>
        <w:t xml:space="preserve">Sociálna poisťovňa </w:t>
      </w:r>
      <w:bookmarkEnd w:id="6857"/>
    </w:p>
    <w:p w:rsidR="001E23B1" w:rsidRDefault="009D34EE">
      <w:pPr>
        <w:spacing w:before="225" w:after="225" w:line="264" w:lineRule="auto"/>
        <w:ind w:left="495"/>
      </w:pPr>
      <w:bookmarkStart w:id="6858" w:name="paragraf-226.odsek-2.pismeno-a"/>
      <w:r>
        <w:rPr>
          <w:rFonts w:ascii="Times New Roman" w:hAnsi="Times New Roman"/>
          <w:color w:val="000000"/>
        </w:rPr>
        <w:t xml:space="preserve"> </w:t>
      </w:r>
      <w:bookmarkStart w:id="6859" w:name="paragraf-226.odsek-2.pismeno-a.oznacenie"/>
      <w:r>
        <w:rPr>
          <w:rFonts w:ascii="Times New Roman" w:hAnsi="Times New Roman"/>
          <w:color w:val="000000"/>
        </w:rPr>
        <w:t xml:space="preserve">a) </w:t>
      </w:r>
      <w:bookmarkStart w:id="6860" w:name="paragraf-226.odsek-2.pismeno-a.text"/>
      <w:bookmarkEnd w:id="6859"/>
      <w:r>
        <w:rPr>
          <w:rFonts w:ascii="Times New Roman" w:hAnsi="Times New Roman"/>
          <w:color w:val="000000"/>
        </w:rPr>
        <w:t xml:space="preserve">umožní poistencovi prostredníctvom svojho webového sídla bezplatný prístup k jeho elektronickému účtu, </w:t>
      </w:r>
      <w:bookmarkEnd w:id="6860"/>
    </w:p>
    <w:p w:rsidR="001E23B1" w:rsidRDefault="009D34EE">
      <w:pPr>
        <w:spacing w:before="225" w:after="225" w:line="264" w:lineRule="auto"/>
        <w:ind w:left="495"/>
      </w:pPr>
      <w:bookmarkStart w:id="6861" w:name="paragraf-226.odsek-2.pismeno-b"/>
      <w:bookmarkEnd w:id="6858"/>
      <w:r>
        <w:rPr>
          <w:rFonts w:ascii="Times New Roman" w:hAnsi="Times New Roman"/>
          <w:color w:val="000000"/>
        </w:rPr>
        <w:t xml:space="preserve"> </w:t>
      </w:r>
      <w:bookmarkStart w:id="6862" w:name="paragraf-226.odsek-2.pismeno-b.oznacenie"/>
      <w:r>
        <w:rPr>
          <w:rFonts w:ascii="Times New Roman" w:hAnsi="Times New Roman"/>
          <w:color w:val="000000"/>
        </w:rPr>
        <w:t xml:space="preserve">b) </w:t>
      </w:r>
      <w:bookmarkStart w:id="6863" w:name="paragraf-226.odsek-2.pismeno-b.text"/>
      <w:bookmarkEnd w:id="6862"/>
      <w:r>
        <w:rPr>
          <w:rFonts w:ascii="Times New Roman" w:hAnsi="Times New Roman"/>
          <w:color w:val="000000"/>
        </w:rPr>
        <w:t xml:space="preserve">zašle raz ročne na žiadosť poistenca informáciu vedenú na elektronickom účte poistenca v rozsahu určenom Sociálnou poisťovňou, a to do 60 dní od doručenia žiadosti. </w:t>
      </w:r>
      <w:bookmarkEnd w:id="6863"/>
    </w:p>
    <w:p w:rsidR="001E23B1" w:rsidRDefault="009D34EE">
      <w:pPr>
        <w:spacing w:before="225" w:after="225" w:line="264" w:lineRule="auto"/>
        <w:ind w:left="420"/>
      </w:pPr>
      <w:bookmarkStart w:id="6864" w:name="paragraf-226.odsek-3"/>
      <w:bookmarkEnd w:id="6855"/>
      <w:bookmarkEnd w:id="6861"/>
      <w:r>
        <w:rPr>
          <w:rFonts w:ascii="Times New Roman" w:hAnsi="Times New Roman"/>
          <w:color w:val="000000"/>
        </w:rPr>
        <w:t xml:space="preserve"> </w:t>
      </w:r>
      <w:bookmarkStart w:id="6865" w:name="paragraf-226.odsek-3.oznacenie"/>
      <w:r>
        <w:rPr>
          <w:rFonts w:ascii="Times New Roman" w:hAnsi="Times New Roman"/>
          <w:color w:val="000000"/>
        </w:rPr>
        <w:t xml:space="preserve">(3) </w:t>
      </w:r>
      <w:bookmarkStart w:id="6866" w:name="paragraf-226.odsek-3.text"/>
      <w:bookmarkEnd w:id="6865"/>
      <w:r>
        <w:rPr>
          <w:rFonts w:ascii="Times New Roman" w:hAnsi="Times New Roman"/>
          <w:color w:val="000000"/>
        </w:rPr>
        <w:t xml:space="preserve">Všeobecne záväzným právnym predpisom, ktorý vydá ministerstvo, možno ustanoviť minimálny rozsah funkcionalít elektronického účtu poistenca. </w:t>
      </w:r>
      <w:bookmarkEnd w:id="6866"/>
    </w:p>
    <w:p w:rsidR="001E23B1" w:rsidRDefault="009D34EE">
      <w:pPr>
        <w:spacing w:before="225" w:after="225" w:line="264" w:lineRule="auto"/>
        <w:ind w:left="420"/>
      </w:pPr>
      <w:bookmarkStart w:id="6867" w:name="paragraf-226.odsek-4"/>
      <w:bookmarkEnd w:id="6864"/>
      <w:r>
        <w:rPr>
          <w:rFonts w:ascii="Times New Roman" w:hAnsi="Times New Roman"/>
          <w:color w:val="000000"/>
        </w:rPr>
        <w:t xml:space="preserve"> </w:t>
      </w:r>
      <w:bookmarkStart w:id="6868" w:name="paragraf-226.odsek-4.oznacenie"/>
      <w:r>
        <w:rPr>
          <w:rFonts w:ascii="Times New Roman" w:hAnsi="Times New Roman"/>
          <w:color w:val="000000"/>
        </w:rPr>
        <w:t xml:space="preserve">(4) </w:t>
      </w:r>
      <w:bookmarkStart w:id="6869" w:name="paragraf-226.odsek-4.text"/>
      <w:bookmarkEnd w:id="6868"/>
      <w:r>
        <w:rPr>
          <w:rFonts w:ascii="Times New Roman" w:hAnsi="Times New Roman"/>
          <w:color w:val="000000"/>
        </w:rPr>
        <w:t xml:space="preserve">Sociálna poisťovňa určí spôsob sprístupnenia informácie podľa odseku 1 písm. n) a o). </w:t>
      </w:r>
      <w:bookmarkEnd w:id="6869"/>
    </w:p>
    <w:p w:rsidR="001E23B1" w:rsidRDefault="009D34EE">
      <w:pPr>
        <w:spacing w:before="225" w:after="225" w:line="264" w:lineRule="auto"/>
        <w:ind w:left="420"/>
      </w:pPr>
      <w:bookmarkStart w:id="6870" w:name="paragraf-226.odsek-5"/>
      <w:bookmarkEnd w:id="6867"/>
      <w:r>
        <w:rPr>
          <w:rFonts w:ascii="Times New Roman" w:hAnsi="Times New Roman"/>
          <w:color w:val="000000"/>
        </w:rPr>
        <w:t xml:space="preserve"> </w:t>
      </w:r>
      <w:bookmarkStart w:id="6871" w:name="paragraf-226.odsek-5.oznacenie"/>
      <w:r>
        <w:rPr>
          <w:rFonts w:ascii="Times New Roman" w:hAnsi="Times New Roman"/>
          <w:color w:val="000000"/>
        </w:rPr>
        <w:t xml:space="preserve">(5) </w:t>
      </w:r>
      <w:bookmarkStart w:id="6872" w:name="paragraf-226.odsek-5.text"/>
      <w:bookmarkEnd w:id="6871"/>
      <w:r>
        <w:rPr>
          <w:rFonts w:ascii="Times New Roman" w:hAnsi="Times New Roman"/>
          <w:color w:val="000000"/>
        </w:rPr>
        <w:t xml:space="preserve">Sociálna poisťovňa ukončí registráciu zamestnávateľa v registri zamestnávateľov odhlásením posledného zamestnanca tohto zamestnávateľa z registra poistencov a sporiteľov starobného dôchodkového sporenia. </w:t>
      </w:r>
      <w:bookmarkEnd w:id="6872"/>
    </w:p>
    <w:p w:rsidR="001E23B1" w:rsidRDefault="009D34EE">
      <w:pPr>
        <w:spacing w:before="225" w:after="225" w:line="264" w:lineRule="auto"/>
        <w:ind w:left="420"/>
      </w:pPr>
      <w:bookmarkStart w:id="6873" w:name="paragraf-226.odsek-6"/>
      <w:bookmarkEnd w:id="6870"/>
      <w:r>
        <w:rPr>
          <w:rFonts w:ascii="Times New Roman" w:hAnsi="Times New Roman"/>
          <w:color w:val="000000"/>
        </w:rPr>
        <w:t xml:space="preserve"> </w:t>
      </w:r>
      <w:bookmarkStart w:id="6874" w:name="paragraf-226.odsek-6.oznacenie"/>
      <w:r>
        <w:rPr>
          <w:rFonts w:ascii="Times New Roman" w:hAnsi="Times New Roman"/>
          <w:color w:val="000000"/>
        </w:rPr>
        <w:t xml:space="preserve">(6) </w:t>
      </w:r>
      <w:bookmarkEnd w:id="6874"/>
      <w:r>
        <w:rPr>
          <w:rFonts w:ascii="Times New Roman" w:hAnsi="Times New Roman"/>
          <w:color w:val="000000"/>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w:t>
      </w:r>
      <w:hyperlink w:anchor="paragraf-140.odsek-1.pismeno-a">
        <w:r>
          <w:rPr>
            <w:rFonts w:ascii="Times New Roman" w:hAnsi="Times New Roman"/>
            <w:color w:val="0000FF"/>
            <w:u w:val="single"/>
          </w:rPr>
          <w:t>§ 140 ods. 1 písm. a) až e)</w:t>
        </w:r>
      </w:hyperlink>
      <w:bookmarkStart w:id="6875" w:name="paragraf-226.odsek-6.text"/>
      <w:r>
        <w:rPr>
          <w:rFonts w:ascii="Times New Roman" w:hAnsi="Times New Roman"/>
          <w:color w:val="000000"/>
        </w:rPr>
        <w:t xml:space="preserve"> alebo z dôvodu priznania starobného dôchodku, predčasného starobného dôchodku alebo invalidného dôchodku vrátane dňa vydania rozhodnutia o priznaní tohto dôchodku bez súhlasu dotknutej osoby. </w:t>
      </w:r>
      <w:bookmarkEnd w:id="6875"/>
    </w:p>
    <w:p w:rsidR="001E23B1" w:rsidRDefault="009D34EE">
      <w:pPr>
        <w:spacing w:before="225" w:after="225" w:line="264" w:lineRule="auto"/>
        <w:ind w:left="420"/>
      </w:pPr>
      <w:bookmarkStart w:id="6876" w:name="paragraf-226.odsek-7"/>
      <w:bookmarkEnd w:id="6873"/>
      <w:r>
        <w:rPr>
          <w:rFonts w:ascii="Times New Roman" w:hAnsi="Times New Roman"/>
          <w:color w:val="000000"/>
        </w:rPr>
        <w:t xml:space="preserve"> </w:t>
      </w:r>
      <w:bookmarkStart w:id="6877" w:name="paragraf-226.odsek-7.oznacenie"/>
      <w:r>
        <w:rPr>
          <w:rFonts w:ascii="Times New Roman" w:hAnsi="Times New Roman"/>
          <w:color w:val="000000"/>
        </w:rPr>
        <w:t xml:space="preserve">(7) </w:t>
      </w:r>
      <w:bookmarkStart w:id="6878" w:name="paragraf-226.odsek-7.text"/>
      <w:bookmarkEnd w:id="6877"/>
      <w:r>
        <w:rPr>
          <w:rFonts w:ascii="Times New Roman" w:hAnsi="Times New Roman"/>
          <w:color w:val="000000"/>
        </w:rPr>
        <w:t xml:space="preserve">Sociálna poisťovňa je povinná Úradu verejného zdravotníctva Slovenskej republiky oznámiť porušenie liečebného režimu, ak bolo zistené počas nariadeného karanténneho opatrenia alebo izolácie. </w:t>
      </w:r>
      <w:bookmarkEnd w:id="6878"/>
    </w:p>
    <w:p w:rsidR="001E23B1" w:rsidRDefault="009D34EE">
      <w:pPr>
        <w:spacing w:before="225" w:after="225" w:line="264" w:lineRule="auto"/>
        <w:ind w:left="345"/>
        <w:jc w:val="center"/>
      </w:pPr>
      <w:bookmarkStart w:id="6879" w:name="paragraf-226a.oznacenie"/>
      <w:bookmarkStart w:id="6880" w:name="paragraf-226a"/>
      <w:bookmarkEnd w:id="6736"/>
      <w:bookmarkEnd w:id="6876"/>
      <w:r>
        <w:rPr>
          <w:rFonts w:ascii="Times New Roman" w:hAnsi="Times New Roman"/>
          <w:b/>
          <w:color w:val="000000"/>
        </w:rPr>
        <w:t xml:space="preserve"> § 226a </w:t>
      </w:r>
    </w:p>
    <w:p w:rsidR="001E23B1" w:rsidRDefault="009D34EE">
      <w:pPr>
        <w:spacing w:before="225" w:after="225" w:line="264" w:lineRule="auto"/>
        <w:ind w:left="345"/>
        <w:jc w:val="center"/>
      </w:pPr>
      <w:bookmarkStart w:id="6881" w:name="paragraf-226a.nadpis"/>
      <w:bookmarkEnd w:id="6879"/>
      <w:r>
        <w:rPr>
          <w:rFonts w:ascii="Times New Roman" w:hAnsi="Times New Roman"/>
          <w:b/>
          <w:color w:val="000000"/>
        </w:rPr>
        <w:t xml:space="preserve"> Ďalšie povinnosti Sociálnej poisťovne voči poberateľovi dôchodkovej dávky a sociálneho dôchodku </w:t>
      </w:r>
    </w:p>
    <w:p w:rsidR="001E23B1" w:rsidRDefault="009D34EE">
      <w:pPr>
        <w:spacing w:before="225" w:after="225" w:line="264" w:lineRule="auto"/>
        <w:ind w:left="420"/>
      </w:pPr>
      <w:bookmarkStart w:id="6882" w:name="paragraf-226a.odsek-1"/>
      <w:bookmarkEnd w:id="6881"/>
      <w:r>
        <w:rPr>
          <w:rFonts w:ascii="Times New Roman" w:hAnsi="Times New Roman"/>
          <w:color w:val="000000"/>
        </w:rPr>
        <w:t xml:space="preserve"> </w:t>
      </w:r>
      <w:bookmarkStart w:id="6883" w:name="paragraf-226a.odsek-1.oznacenie"/>
      <w:r>
        <w:rPr>
          <w:rFonts w:ascii="Times New Roman" w:hAnsi="Times New Roman"/>
          <w:color w:val="000000"/>
        </w:rPr>
        <w:t xml:space="preserve">(1) </w:t>
      </w:r>
      <w:bookmarkEnd w:id="6883"/>
      <w:r>
        <w:rPr>
          <w:rFonts w:ascii="Times New Roman" w:hAnsi="Times New Roman"/>
          <w:color w:val="000000"/>
        </w:rPr>
        <w:t>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r>
        <w:rPr>
          <w:rFonts w:ascii="Times New Roman" w:hAnsi="Times New Roman"/>
          <w:color w:val="000000"/>
        </w:rPr>
        <w:t xml:space="preserve"> prílohou rozhodnutia o dôchodkovej dávke alebo o sociálnom dôchodku a rozhodnutia o zvýšení dôchodkovej dávky a sociálneho dôchodku podľa </w:t>
      </w:r>
      <w:hyperlink w:anchor="paragraf-82">
        <w:r>
          <w:rPr>
            <w:rFonts w:ascii="Times New Roman" w:hAnsi="Times New Roman"/>
            <w:color w:val="0000FF"/>
            <w:u w:val="single"/>
          </w:rPr>
          <w:t>§ 82</w:t>
        </w:r>
      </w:hyperlink>
      <w:r>
        <w:rPr>
          <w:rFonts w:ascii="Times New Roman" w:hAnsi="Times New Roman"/>
          <w:color w:val="000000"/>
        </w:rPr>
        <w:t xml:space="preserve"> je informácia o možnosti posúdenia hmotnej núdze ich poberateľa a zabezpečenia dávkou v hmotnej núdzi a príspevkami k dávke v hmotnej núdzi podľa osobitného predpisu,</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bookmarkStart w:id="6884" w:name="paragraf-226a.odsek-1.text"/>
      <w:r>
        <w:rPr>
          <w:rFonts w:ascii="Times New Roman" w:hAnsi="Times New Roman"/>
          <w:color w:val="000000"/>
        </w:rPr>
        <w:t xml:space="preserve"> ak tento zákon neustanovuje inak. </w:t>
      </w:r>
      <w:bookmarkEnd w:id="6884"/>
    </w:p>
    <w:p w:rsidR="001E23B1" w:rsidRDefault="009D34EE">
      <w:pPr>
        <w:spacing w:before="225" w:after="225" w:line="264" w:lineRule="auto"/>
        <w:ind w:left="420"/>
      </w:pPr>
      <w:bookmarkStart w:id="6885" w:name="paragraf-226a.odsek-2"/>
      <w:bookmarkEnd w:id="6882"/>
      <w:r>
        <w:rPr>
          <w:rFonts w:ascii="Times New Roman" w:hAnsi="Times New Roman"/>
          <w:color w:val="000000"/>
        </w:rPr>
        <w:t xml:space="preserve"> </w:t>
      </w:r>
      <w:bookmarkStart w:id="6886" w:name="paragraf-226a.odsek-2.oznacenie"/>
      <w:r>
        <w:rPr>
          <w:rFonts w:ascii="Times New Roman" w:hAnsi="Times New Roman"/>
          <w:color w:val="000000"/>
        </w:rPr>
        <w:t xml:space="preserve">(2) </w:t>
      </w:r>
      <w:bookmarkEnd w:id="6886"/>
      <w:r>
        <w:rPr>
          <w:rFonts w:ascii="Times New Roman" w:hAnsi="Times New Roman"/>
          <w:color w:val="000000"/>
        </w:rPr>
        <w:t>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hyperlink w:anchor="poznamky.poznamka-100ad">
        <w:r>
          <w:rPr>
            <w:rFonts w:ascii="Times New Roman" w:hAnsi="Times New Roman"/>
            <w:color w:val="000000"/>
            <w:sz w:val="18"/>
            <w:vertAlign w:val="superscript"/>
          </w:rPr>
          <w:t>100ad</w:t>
        </w:r>
        <w:r>
          <w:rPr>
            <w:rFonts w:ascii="Times New Roman" w:hAnsi="Times New Roman"/>
            <w:color w:val="0000FF"/>
            <w:u w:val="single"/>
          </w:rPr>
          <w:t>)</w:t>
        </w:r>
      </w:hyperlink>
      <w:bookmarkStart w:id="6887" w:name="paragraf-226a.odsek-2.text"/>
      <w:r>
        <w:rPr>
          <w:rFonts w:ascii="Times New Roman" w:hAnsi="Times New Roman"/>
          <w:color w:val="000000"/>
        </w:rPr>
        <w:t xml:space="preserve"> Sociálna poisťovňa nezasiela informáciu podľa odseku 1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bookmarkEnd w:id="6887"/>
    </w:p>
    <w:p w:rsidR="001E23B1" w:rsidRDefault="009D34EE">
      <w:pPr>
        <w:spacing w:before="225" w:after="225" w:line="264" w:lineRule="auto"/>
        <w:ind w:left="420"/>
      </w:pPr>
      <w:bookmarkStart w:id="6888" w:name="paragraf-226a.odsek-3"/>
      <w:bookmarkEnd w:id="6885"/>
      <w:r>
        <w:rPr>
          <w:rFonts w:ascii="Times New Roman" w:hAnsi="Times New Roman"/>
          <w:color w:val="000000"/>
        </w:rPr>
        <w:t xml:space="preserve"> </w:t>
      </w:r>
      <w:bookmarkStart w:id="6889" w:name="paragraf-226a.odsek-3.oznacenie"/>
      <w:r>
        <w:rPr>
          <w:rFonts w:ascii="Times New Roman" w:hAnsi="Times New Roman"/>
          <w:color w:val="000000"/>
        </w:rPr>
        <w:t xml:space="preserve">(3) </w:t>
      </w:r>
      <w:bookmarkStart w:id="6890" w:name="paragraf-226a.odsek-3.text"/>
      <w:bookmarkEnd w:id="6889"/>
      <w:r>
        <w:rPr>
          <w:rFonts w:ascii="Times New Roman" w:hAnsi="Times New Roman"/>
          <w:color w:val="000000"/>
        </w:rPr>
        <w:t xml:space="preserve">Identifikačné údaje podľa odseku 2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bookmarkEnd w:id="6890"/>
    </w:p>
    <w:p w:rsidR="001E23B1" w:rsidRDefault="009D34EE">
      <w:pPr>
        <w:spacing w:before="225" w:after="225" w:line="264" w:lineRule="auto"/>
        <w:ind w:left="420"/>
      </w:pPr>
      <w:bookmarkStart w:id="6891" w:name="paragraf-226a.odsek-4"/>
      <w:bookmarkEnd w:id="6888"/>
      <w:r>
        <w:rPr>
          <w:rFonts w:ascii="Times New Roman" w:hAnsi="Times New Roman"/>
          <w:color w:val="000000"/>
        </w:rPr>
        <w:t xml:space="preserve"> </w:t>
      </w:r>
      <w:bookmarkStart w:id="6892" w:name="paragraf-226a.odsek-4.oznacenie"/>
      <w:r>
        <w:rPr>
          <w:rFonts w:ascii="Times New Roman" w:hAnsi="Times New Roman"/>
          <w:color w:val="000000"/>
        </w:rPr>
        <w:t xml:space="preserve">(4) </w:t>
      </w:r>
      <w:bookmarkStart w:id="6893" w:name="paragraf-226a.odsek-4.text"/>
      <w:bookmarkEnd w:id="6892"/>
      <w:r>
        <w:rPr>
          <w:rFonts w:ascii="Times New Roman" w:hAnsi="Times New Roman"/>
          <w:color w:val="000000"/>
        </w:rPr>
        <w:t xml:space="preserve">Sociálna poisťovňa neplní povinnosti podľa odsekov 1 a 2 počas obdobia výkonu väzby, výkonu trestu odňatia slobody alebo výkonu detencie poberateľa dôchodkovej dávky. </w:t>
      </w:r>
      <w:bookmarkEnd w:id="6893"/>
    </w:p>
    <w:p w:rsidR="001E23B1" w:rsidRDefault="009D34EE">
      <w:pPr>
        <w:spacing w:before="225" w:after="225" w:line="264" w:lineRule="auto"/>
        <w:ind w:left="420"/>
      </w:pPr>
      <w:bookmarkStart w:id="6894" w:name="paragraf-226a.odsek-5"/>
      <w:bookmarkEnd w:id="6891"/>
      <w:r>
        <w:rPr>
          <w:rFonts w:ascii="Times New Roman" w:hAnsi="Times New Roman"/>
          <w:color w:val="000000"/>
        </w:rPr>
        <w:t xml:space="preserve"> </w:t>
      </w:r>
      <w:bookmarkStart w:id="6895" w:name="paragraf-226a.odsek-5.oznacenie"/>
      <w:r>
        <w:rPr>
          <w:rFonts w:ascii="Times New Roman" w:hAnsi="Times New Roman"/>
          <w:color w:val="000000"/>
        </w:rPr>
        <w:t xml:space="preserve">(5) </w:t>
      </w:r>
      <w:bookmarkStart w:id="6896" w:name="paragraf-226a.odsek-5.text"/>
      <w:bookmarkEnd w:id="6895"/>
      <w:r>
        <w:rPr>
          <w:rFonts w:ascii="Times New Roman" w:hAnsi="Times New Roman"/>
          <w:color w:val="000000"/>
        </w:rPr>
        <w:t xml:space="preserve">Sumu, pri ktorej môže vzniknúť nárok na dávku v hmotnej núdzi a príspevky k dávke v hmotnej núdzi, oznamuje ministerstvo Sociálnej poisťovni pri každej zmene jej výšky. </w:t>
      </w:r>
      <w:bookmarkEnd w:id="6896"/>
    </w:p>
    <w:p w:rsidR="001E23B1" w:rsidRDefault="009D34EE">
      <w:pPr>
        <w:spacing w:before="225" w:after="225" w:line="264" w:lineRule="auto"/>
        <w:ind w:left="345"/>
        <w:jc w:val="center"/>
      </w:pPr>
      <w:bookmarkStart w:id="6897" w:name="paragraf-226b.oznacenie"/>
      <w:bookmarkStart w:id="6898" w:name="paragraf-226b"/>
      <w:bookmarkEnd w:id="6880"/>
      <w:bookmarkEnd w:id="6894"/>
      <w:r>
        <w:rPr>
          <w:rFonts w:ascii="Times New Roman" w:hAnsi="Times New Roman"/>
          <w:b/>
          <w:color w:val="000000"/>
        </w:rPr>
        <w:t xml:space="preserve"> § 226b </w:t>
      </w:r>
    </w:p>
    <w:p w:rsidR="001E23B1" w:rsidRDefault="009D34EE">
      <w:pPr>
        <w:spacing w:before="225" w:after="225" w:line="264" w:lineRule="auto"/>
        <w:ind w:left="345"/>
        <w:jc w:val="center"/>
      </w:pPr>
      <w:bookmarkStart w:id="6899" w:name="paragraf-226b.nadpis"/>
      <w:bookmarkEnd w:id="6897"/>
      <w:r>
        <w:rPr>
          <w:rFonts w:ascii="Times New Roman" w:hAnsi="Times New Roman"/>
          <w:b/>
          <w:color w:val="000000"/>
        </w:rPr>
        <w:t xml:space="preserve"> Dôchodková prognóza </w:t>
      </w:r>
    </w:p>
    <w:p w:rsidR="001E23B1" w:rsidRDefault="009D34EE">
      <w:pPr>
        <w:spacing w:before="225" w:after="225" w:line="264" w:lineRule="auto"/>
        <w:ind w:left="420"/>
      </w:pPr>
      <w:bookmarkStart w:id="6900" w:name="paragraf-226b.odsek-1"/>
      <w:bookmarkEnd w:id="6899"/>
      <w:r>
        <w:rPr>
          <w:rFonts w:ascii="Times New Roman" w:hAnsi="Times New Roman"/>
          <w:color w:val="000000"/>
        </w:rPr>
        <w:t xml:space="preserve"> </w:t>
      </w:r>
      <w:bookmarkStart w:id="6901" w:name="paragraf-226b.odsek-1.oznacenie"/>
      <w:r>
        <w:rPr>
          <w:rFonts w:ascii="Times New Roman" w:hAnsi="Times New Roman"/>
          <w:color w:val="000000"/>
        </w:rPr>
        <w:t xml:space="preserve">(1) </w:t>
      </w:r>
      <w:bookmarkEnd w:id="6901"/>
      <w:r>
        <w:rPr>
          <w:rFonts w:ascii="Times New Roman" w:hAnsi="Times New Roman"/>
          <w:color w:val="000000"/>
        </w:rPr>
        <w:t>Sociálna poisťovňa vyhotovuje dôchodkovú prognózu na účel informovania poistenca o jeho predpokladaných dôchodkových nárokoch z dôchodkového poistenia a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02" w:name="paragraf-226b.odsek-1.text"/>
      <w:r>
        <w:rPr>
          <w:rFonts w:ascii="Times New Roman" w:hAnsi="Times New Roman"/>
          <w:color w:val="000000"/>
        </w:rPr>
        <w:t xml:space="preserve"> </w:t>
      </w:r>
      <w:bookmarkEnd w:id="6902"/>
    </w:p>
    <w:p w:rsidR="001E23B1" w:rsidRDefault="009D34EE">
      <w:pPr>
        <w:spacing w:before="225" w:after="225" w:line="264" w:lineRule="auto"/>
        <w:ind w:left="420"/>
      </w:pPr>
      <w:bookmarkStart w:id="6903" w:name="paragraf-226b.odsek-2"/>
      <w:bookmarkEnd w:id="6900"/>
      <w:r>
        <w:rPr>
          <w:rFonts w:ascii="Times New Roman" w:hAnsi="Times New Roman"/>
          <w:color w:val="000000"/>
        </w:rPr>
        <w:t xml:space="preserve"> </w:t>
      </w:r>
      <w:bookmarkStart w:id="6904" w:name="paragraf-226b.odsek-2.oznacenie"/>
      <w:r>
        <w:rPr>
          <w:rFonts w:ascii="Times New Roman" w:hAnsi="Times New Roman"/>
          <w:color w:val="000000"/>
        </w:rPr>
        <w:t xml:space="preserve">(2) </w:t>
      </w:r>
      <w:bookmarkStart w:id="6905" w:name="paragraf-226b.odsek-2.text"/>
      <w:bookmarkEnd w:id="6904"/>
      <w:r>
        <w:rPr>
          <w:rFonts w:ascii="Times New Roman" w:hAnsi="Times New Roman"/>
          <w:color w:val="000000"/>
        </w:rPr>
        <w:t xml:space="preserve">Sociálna poisťovňa poistencovi sprístupní prostredníctvom pasívneho prístupu na elektronickom účte poistenca do 31. mája príslušného kalendárneho roka dôchodkovú prognózu k 31. decembru kalendárneho roka predchádzajúceho príslušnému kalendárnemu roku. Sociálna poisťovňa písomne zašle poistencovi dôchodkovú prognózu podľa prvej vety, ak poistenec neoznámil Sociálnej poisťovni, že dôchodkovú prognózu žiada sprístupniť výlučne prostredníctvom elektronického účtu poistenca. </w:t>
      </w:r>
      <w:bookmarkEnd w:id="6905"/>
    </w:p>
    <w:p w:rsidR="001E23B1" w:rsidRDefault="009D34EE">
      <w:pPr>
        <w:spacing w:after="0" w:line="264" w:lineRule="auto"/>
        <w:ind w:left="420"/>
      </w:pPr>
      <w:bookmarkStart w:id="6906" w:name="paragraf-226b.odsek-3"/>
      <w:bookmarkEnd w:id="6903"/>
      <w:r>
        <w:rPr>
          <w:rFonts w:ascii="Times New Roman" w:hAnsi="Times New Roman"/>
          <w:color w:val="000000"/>
        </w:rPr>
        <w:t xml:space="preserve"> </w:t>
      </w:r>
      <w:bookmarkStart w:id="6907" w:name="paragraf-226b.odsek-3.oznacenie"/>
      <w:r>
        <w:rPr>
          <w:rFonts w:ascii="Times New Roman" w:hAnsi="Times New Roman"/>
          <w:color w:val="000000"/>
        </w:rPr>
        <w:t xml:space="preserve">(3) </w:t>
      </w:r>
      <w:bookmarkStart w:id="6908" w:name="paragraf-226b.odsek-3.text"/>
      <w:bookmarkEnd w:id="6907"/>
      <w:r>
        <w:rPr>
          <w:rFonts w:ascii="Times New Roman" w:hAnsi="Times New Roman"/>
          <w:color w:val="000000"/>
        </w:rPr>
        <w:t xml:space="preserve">Príslušný kalendárny rok podľa odseku 2 je </w:t>
      </w:r>
      <w:bookmarkEnd w:id="6908"/>
    </w:p>
    <w:p w:rsidR="001E23B1" w:rsidRDefault="009D34EE">
      <w:pPr>
        <w:spacing w:before="225" w:after="225" w:line="264" w:lineRule="auto"/>
        <w:ind w:left="495"/>
      </w:pPr>
      <w:bookmarkStart w:id="6909" w:name="paragraf-226b.odsek-3.pismeno-a"/>
      <w:r>
        <w:rPr>
          <w:rFonts w:ascii="Times New Roman" w:hAnsi="Times New Roman"/>
          <w:color w:val="000000"/>
        </w:rPr>
        <w:t xml:space="preserve"> </w:t>
      </w:r>
      <w:bookmarkStart w:id="6910" w:name="paragraf-226b.odsek-3.pismeno-a.oznaceni"/>
      <w:r>
        <w:rPr>
          <w:rFonts w:ascii="Times New Roman" w:hAnsi="Times New Roman"/>
          <w:color w:val="000000"/>
        </w:rPr>
        <w:t xml:space="preserve">a) </w:t>
      </w:r>
      <w:bookmarkStart w:id="6911" w:name="paragraf-226b.odsek-3.pismeno-a.text"/>
      <w:bookmarkEnd w:id="6910"/>
      <w:r>
        <w:rPr>
          <w:rFonts w:ascii="Times New Roman" w:hAnsi="Times New Roman"/>
          <w:color w:val="000000"/>
        </w:rPr>
        <w:t xml:space="preserve">kalendárny rok, ktorý nasleduje po kalendárnom roku, v ktorom bol poistenec po dovŕšení 18 rokov veku prvýkrát dôchodkovo poistený, </w:t>
      </w:r>
      <w:bookmarkEnd w:id="6911"/>
    </w:p>
    <w:p w:rsidR="001E23B1" w:rsidRDefault="009D34EE">
      <w:pPr>
        <w:spacing w:before="225" w:after="225" w:line="264" w:lineRule="auto"/>
        <w:ind w:left="495"/>
      </w:pPr>
      <w:bookmarkStart w:id="6912" w:name="paragraf-226b.odsek-3.pismeno-b"/>
      <w:bookmarkEnd w:id="6909"/>
      <w:r>
        <w:rPr>
          <w:rFonts w:ascii="Times New Roman" w:hAnsi="Times New Roman"/>
          <w:color w:val="000000"/>
        </w:rPr>
        <w:t xml:space="preserve"> </w:t>
      </w:r>
      <w:bookmarkStart w:id="6913" w:name="paragraf-226b.odsek-3.pismeno-b.oznaceni"/>
      <w:r>
        <w:rPr>
          <w:rFonts w:ascii="Times New Roman" w:hAnsi="Times New Roman"/>
          <w:color w:val="000000"/>
        </w:rPr>
        <w:t xml:space="preserve">b) </w:t>
      </w:r>
      <w:bookmarkStart w:id="6914" w:name="paragraf-226b.odsek-3.pismeno-b.text"/>
      <w:bookmarkEnd w:id="6913"/>
      <w:r>
        <w:rPr>
          <w:rFonts w:ascii="Times New Roman" w:hAnsi="Times New Roman"/>
          <w:color w:val="000000"/>
        </w:rPr>
        <w:t xml:space="preserve">každý piaty kalendárny rok, ktorý nasleduje po kalendárnom roku určenom podľa písmena a) do dovŕšenia 50 rokov veku poistenca, </w:t>
      </w:r>
      <w:bookmarkEnd w:id="6914"/>
    </w:p>
    <w:p w:rsidR="001E23B1" w:rsidRDefault="009D34EE">
      <w:pPr>
        <w:spacing w:after="0" w:line="264" w:lineRule="auto"/>
        <w:ind w:left="495"/>
      </w:pPr>
      <w:bookmarkStart w:id="6915" w:name="paragraf-226b.odsek-3.pismeno-c"/>
      <w:bookmarkEnd w:id="6912"/>
      <w:r>
        <w:rPr>
          <w:rFonts w:ascii="Times New Roman" w:hAnsi="Times New Roman"/>
          <w:color w:val="000000"/>
        </w:rPr>
        <w:t xml:space="preserve"> </w:t>
      </w:r>
      <w:bookmarkStart w:id="6916" w:name="paragraf-226b.odsek-3.pismeno-c.oznaceni"/>
      <w:r>
        <w:rPr>
          <w:rFonts w:ascii="Times New Roman" w:hAnsi="Times New Roman"/>
          <w:color w:val="000000"/>
        </w:rPr>
        <w:t xml:space="preserve">c) </w:t>
      </w:r>
      <w:bookmarkStart w:id="6917" w:name="paragraf-226b.odsek-3.pismeno-c.text"/>
      <w:bookmarkEnd w:id="6916"/>
      <w:r>
        <w:rPr>
          <w:rFonts w:ascii="Times New Roman" w:hAnsi="Times New Roman"/>
          <w:color w:val="000000"/>
        </w:rPr>
        <w:t xml:space="preserve">každý kalendárny rok, ktorý nasleduje po kalendárnom roku určenom podľa písmena a) po dovŕšení 50 rokov veku poistenca, do </w:t>
      </w:r>
      <w:bookmarkEnd w:id="6917"/>
    </w:p>
    <w:p w:rsidR="001E23B1" w:rsidRDefault="009D34EE">
      <w:pPr>
        <w:spacing w:before="225" w:after="225" w:line="264" w:lineRule="auto"/>
        <w:ind w:left="570"/>
      </w:pPr>
      <w:bookmarkStart w:id="6918" w:name="paragraf-226b.odsek-3.pismeno-c.bod-1"/>
      <w:r>
        <w:rPr>
          <w:rFonts w:ascii="Times New Roman" w:hAnsi="Times New Roman"/>
          <w:color w:val="000000"/>
        </w:rPr>
        <w:t xml:space="preserve"> </w:t>
      </w:r>
      <w:bookmarkStart w:id="6919" w:name="paragraf-226b.odsek-3.pismeno-c.bod-1.oz"/>
      <w:r>
        <w:rPr>
          <w:rFonts w:ascii="Times New Roman" w:hAnsi="Times New Roman"/>
          <w:color w:val="000000"/>
        </w:rPr>
        <w:t xml:space="preserve">1. </w:t>
      </w:r>
      <w:bookmarkStart w:id="6920" w:name="paragraf-226b.odsek-3.pismeno-c.bod-1.te"/>
      <w:bookmarkEnd w:id="6919"/>
      <w:r>
        <w:rPr>
          <w:rFonts w:ascii="Times New Roman" w:hAnsi="Times New Roman"/>
          <w:color w:val="000000"/>
        </w:rPr>
        <w:t xml:space="preserve">priznania starobného dôchodku alebo predčasného starobného dôchodku, alebo </w:t>
      </w:r>
      <w:bookmarkEnd w:id="6920"/>
    </w:p>
    <w:p w:rsidR="001E23B1" w:rsidRDefault="009D34EE">
      <w:pPr>
        <w:spacing w:before="225" w:after="225" w:line="264" w:lineRule="auto"/>
        <w:ind w:left="570"/>
      </w:pPr>
      <w:bookmarkStart w:id="6921" w:name="paragraf-226b.odsek-3.pismeno-c.bod-2"/>
      <w:bookmarkEnd w:id="6918"/>
      <w:r>
        <w:rPr>
          <w:rFonts w:ascii="Times New Roman" w:hAnsi="Times New Roman"/>
          <w:color w:val="000000"/>
        </w:rPr>
        <w:t xml:space="preserve"> </w:t>
      </w:r>
      <w:bookmarkStart w:id="6922" w:name="paragraf-226b.odsek-3.pismeno-c.bod-2.oz"/>
      <w:r>
        <w:rPr>
          <w:rFonts w:ascii="Times New Roman" w:hAnsi="Times New Roman"/>
          <w:color w:val="000000"/>
        </w:rPr>
        <w:t xml:space="preserve">2. </w:t>
      </w:r>
      <w:bookmarkStart w:id="6923" w:name="paragraf-226b.odsek-3.pismeno-c.bod-2.te"/>
      <w:bookmarkEnd w:id="6922"/>
      <w:r>
        <w:rPr>
          <w:rFonts w:ascii="Times New Roman" w:hAnsi="Times New Roman"/>
          <w:color w:val="000000"/>
        </w:rPr>
        <w:t xml:space="preserve">dovŕšenia dôchodkového veku, ak ide o poberateľa invalidného dôchodku. </w:t>
      </w:r>
      <w:bookmarkEnd w:id="6923"/>
    </w:p>
    <w:p w:rsidR="001E23B1" w:rsidRDefault="009D34EE">
      <w:pPr>
        <w:spacing w:after="0" w:line="264" w:lineRule="auto"/>
        <w:ind w:left="420"/>
      </w:pPr>
      <w:bookmarkStart w:id="6924" w:name="paragraf-226b.odsek-4"/>
      <w:bookmarkEnd w:id="6906"/>
      <w:bookmarkEnd w:id="6915"/>
      <w:bookmarkEnd w:id="6921"/>
      <w:r>
        <w:rPr>
          <w:rFonts w:ascii="Times New Roman" w:hAnsi="Times New Roman"/>
          <w:color w:val="000000"/>
        </w:rPr>
        <w:t xml:space="preserve"> </w:t>
      </w:r>
      <w:bookmarkStart w:id="6925" w:name="paragraf-226b.odsek-4.oznacenie"/>
      <w:r>
        <w:rPr>
          <w:rFonts w:ascii="Times New Roman" w:hAnsi="Times New Roman"/>
          <w:color w:val="000000"/>
        </w:rPr>
        <w:t xml:space="preserve">(4) </w:t>
      </w:r>
      <w:bookmarkStart w:id="6926" w:name="paragraf-226b.odsek-4.text"/>
      <w:bookmarkEnd w:id="6925"/>
      <w:r>
        <w:rPr>
          <w:rFonts w:ascii="Times New Roman" w:hAnsi="Times New Roman"/>
          <w:color w:val="000000"/>
        </w:rPr>
        <w:t xml:space="preserve">Dôchodková prognóza obsahuje </w:t>
      </w:r>
      <w:bookmarkEnd w:id="6926"/>
    </w:p>
    <w:p w:rsidR="001E23B1" w:rsidRDefault="009D34EE">
      <w:pPr>
        <w:spacing w:before="225" w:after="225" w:line="264" w:lineRule="auto"/>
        <w:ind w:left="495"/>
      </w:pPr>
      <w:bookmarkStart w:id="6927" w:name="paragraf-226b.odsek-4.pismeno-a"/>
      <w:r>
        <w:rPr>
          <w:rFonts w:ascii="Times New Roman" w:hAnsi="Times New Roman"/>
          <w:color w:val="000000"/>
        </w:rPr>
        <w:t xml:space="preserve"> </w:t>
      </w:r>
      <w:bookmarkStart w:id="6928" w:name="paragraf-226b.odsek-4.pismeno-a.oznaceni"/>
      <w:r>
        <w:rPr>
          <w:rFonts w:ascii="Times New Roman" w:hAnsi="Times New Roman"/>
          <w:color w:val="000000"/>
        </w:rPr>
        <w:t xml:space="preserve">a) </w:t>
      </w:r>
      <w:bookmarkStart w:id="6929" w:name="paragraf-226b.odsek-4.pismeno-a.text"/>
      <w:bookmarkEnd w:id="6928"/>
      <w:r>
        <w:rPr>
          <w:rFonts w:ascii="Times New Roman" w:hAnsi="Times New Roman"/>
          <w:color w:val="000000"/>
        </w:rPr>
        <w:t xml:space="preserve">meno, priezvisko a rodné číslo poistenca, </w:t>
      </w:r>
      <w:bookmarkEnd w:id="6929"/>
    </w:p>
    <w:p w:rsidR="001E23B1" w:rsidRDefault="009D34EE">
      <w:pPr>
        <w:spacing w:before="225" w:after="225" w:line="264" w:lineRule="auto"/>
        <w:ind w:left="495"/>
      </w:pPr>
      <w:bookmarkStart w:id="6930" w:name="paragraf-226b.odsek-4.pismeno-b"/>
      <w:bookmarkEnd w:id="6927"/>
      <w:r>
        <w:rPr>
          <w:rFonts w:ascii="Times New Roman" w:hAnsi="Times New Roman"/>
          <w:color w:val="000000"/>
        </w:rPr>
        <w:t xml:space="preserve"> </w:t>
      </w:r>
      <w:bookmarkStart w:id="6931" w:name="paragraf-226b.odsek-4.pismeno-b.oznaceni"/>
      <w:r>
        <w:rPr>
          <w:rFonts w:ascii="Times New Roman" w:hAnsi="Times New Roman"/>
          <w:color w:val="000000"/>
        </w:rPr>
        <w:t xml:space="preserve">b) </w:t>
      </w:r>
      <w:bookmarkStart w:id="6932" w:name="paragraf-226b.odsek-4.pismeno-b.text"/>
      <w:bookmarkEnd w:id="6931"/>
      <w:r>
        <w:rPr>
          <w:rFonts w:ascii="Times New Roman" w:hAnsi="Times New Roman"/>
          <w:color w:val="000000"/>
        </w:rPr>
        <w:t xml:space="preserve">dátum, ku ktorému sa vzťahujú informácie uvedené v dôchodkovej prognóze, </w:t>
      </w:r>
      <w:bookmarkEnd w:id="6932"/>
    </w:p>
    <w:p w:rsidR="001E23B1" w:rsidRDefault="009D34EE">
      <w:pPr>
        <w:spacing w:before="225" w:after="225" w:line="264" w:lineRule="auto"/>
        <w:ind w:left="495"/>
      </w:pPr>
      <w:bookmarkStart w:id="6933" w:name="paragraf-226b.odsek-4.pismeno-c"/>
      <w:bookmarkEnd w:id="6930"/>
      <w:r>
        <w:rPr>
          <w:rFonts w:ascii="Times New Roman" w:hAnsi="Times New Roman"/>
          <w:color w:val="000000"/>
        </w:rPr>
        <w:t xml:space="preserve"> </w:t>
      </w:r>
      <w:bookmarkStart w:id="6934" w:name="paragraf-226b.odsek-4.pismeno-c.oznaceni"/>
      <w:r>
        <w:rPr>
          <w:rFonts w:ascii="Times New Roman" w:hAnsi="Times New Roman"/>
          <w:color w:val="000000"/>
        </w:rPr>
        <w:t xml:space="preserve">c) </w:t>
      </w:r>
      <w:bookmarkStart w:id="6935" w:name="paragraf-226b.odsek-4.pismeno-c.text"/>
      <w:bookmarkEnd w:id="6934"/>
      <w:r>
        <w:rPr>
          <w:rFonts w:ascii="Times New Roman" w:hAnsi="Times New Roman"/>
          <w:color w:val="000000"/>
        </w:rPr>
        <w:t xml:space="preserve">dôchodkový vek poistenca alebo predpokladaný dôchodkový vek poistenca, </w:t>
      </w:r>
      <w:bookmarkEnd w:id="6935"/>
    </w:p>
    <w:p w:rsidR="001E23B1" w:rsidRDefault="009D34EE">
      <w:pPr>
        <w:spacing w:before="225" w:after="225" w:line="264" w:lineRule="auto"/>
        <w:ind w:left="495"/>
      </w:pPr>
      <w:bookmarkStart w:id="6936" w:name="paragraf-226b.odsek-4.pismeno-d"/>
      <w:bookmarkEnd w:id="6933"/>
      <w:r>
        <w:rPr>
          <w:rFonts w:ascii="Times New Roman" w:hAnsi="Times New Roman"/>
          <w:color w:val="000000"/>
        </w:rPr>
        <w:t xml:space="preserve"> </w:t>
      </w:r>
      <w:bookmarkStart w:id="6937" w:name="paragraf-226b.odsek-4.pismeno-d.oznaceni"/>
      <w:r>
        <w:rPr>
          <w:rFonts w:ascii="Times New Roman" w:hAnsi="Times New Roman"/>
          <w:color w:val="000000"/>
        </w:rPr>
        <w:t xml:space="preserve">d) </w:t>
      </w:r>
      <w:bookmarkStart w:id="6938" w:name="paragraf-226b.odsek-4.pismeno-d.text"/>
      <w:bookmarkEnd w:id="6937"/>
      <w:r>
        <w:rPr>
          <w:rFonts w:ascii="Times New Roman" w:hAnsi="Times New Roman"/>
          <w:color w:val="000000"/>
        </w:rPr>
        <w:t xml:space="preserve">získané obdobie dôchodkového poistenia, </w:t>
      </w:r>
      <w:bookmarkEnd w:id="6938"/>
    </w:p>
    <w:p w:rsidR="001E23B1" w:rsidRDefault="009D34EE">
      <w:pPr>
        <w:spacing w:before="225" w:after="225" w:line="264" w:lineRule="auto"/>
        <w:ind w:left="495"/>
      </w:pPr>
      <w:bookmarkStart w:id="6939" w:name="paragraf-226b.odsek-4.pismeno-e"/>
      <w:bookmarkEnd w:id="6936"/>
      <w:r>
        <w:rPr>
          <w:rFonts w:ascii="Times New Roman" w:hAnsi="Times New Roman"/>
          <w:color w:val="000000"/>
        </w:rPr>
        <w:t xml:space="preserve"> </w:t>
      </w:r>
      <w:bookmarkStart w:id="6940" w:name="paragraf-226b.odsek-4.pismeno-e.oznaceni"/>
      <w:r>
        <w:rPr>
          <w:rFonts w:ascii="Times New Roman" w:hAnsi="Times New Roman"/>
          <w:color w:val="000000"/>
        </w:rPr>
        <w:t xml:space="preserve">e) </w:t>
      </w:r>
      <w:bookmarkStart w:id="6941" w:name="paragraf-226b.odsek-4.pismeno-e.text"/>
      <w:bookmarkEnd w:id="6940"/>
      <w:r>
        <w:rPr>
          <w:rFonts w:ascii="Times New Roman" w:hAnsi="Times New Roman"/>
          <w:color w:val="000000"/>
        </w:rPr>
        <w:t xml:space="preserve">aktuálnu hodnotu priemerného osobného mzdového bodu, </w:t>
      </w:r>
      <w:bookmarkEnd w:id="6941"/>
    </w:p>
    <w:p w:rsidR="001E23B1" w:rsidRDefault="009D34EE">
      <w:pPr>
        <w:spacing w:before="225" w:after="225" w:line="264" w:lineRule="auto"/>
        <w:ind w:left="495"/>
      </w:pPr>
      <w:bookmarkStart w:id="6942" w:name="paragraf-226b.odsek-4.pismeno-f"/>
      <w:bookmarkEnd w:id="6939"/>
      <w:r>
        <w:rPr>
          <w:rFonts w:ascii="Times New Roman" w:hAnsi="Times New Roman"/>
          <w:color w:val="000000"/>
        </w:rPr>
        <w:t xml:space="preserve"> </w:t>
      </w:r>
      <w:bookmarkStart w:id="6943" w:name="paragraf-226b.odsek-4.pismeno-f.oznaceni"/>
      <w:r>
        <w:rPr>
          <w:rFonts w:ascii="Times New Roman" w:hAnsi="Times New Roman"/>
          <w:color w:val="000000"/>
        </w:rPr>
        <w:t xml:space="preserve">f) </w:t>
      </w:r>
      <w:bookmarkEnd w:id="6943"/>
      <w:r>
        <w:rPr>
          <w:rFonts w:ascii="Times New Roman" w:hAnsi="Times New Roman"/>
          <w:color w:val="000000"/>
        </w:rPr>
        <w:t>informáciu o základnej prognóze starobného dôchodku a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ktorá zahŕňa základný scenár, optimistický scenár a pesimistický scenár vychádzajúci z možných ekonomických scenárov a z možných scenárov vývoja parametrov, ktoré majú vplyv na výšku starobného dôchodku a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44" w:name="paragraf-226b.odsek-4.pismeno-f.text"/>
      <w:r>
        <w:rPr>
          <w:rFonts w:ascii="Times New Roman" w:hAnsi="Times New Roman"/>
          <w:color w:val="000000"/>
        </w:rPr>
        <w:t xml:space="preserve"> </w:t>
      </w:r>
      <w:bookmarkEnd w:id="6944"/>
    </w:p>
    <w:p w:rsidR="001E23B1" w:rsidRDefault="009D34EE">
      <w:pPr>
        <w:spacing w:after="0" w:line="264" w:lineRule="auto"/>
        <w:ind w:left="495"/>
      </w:pPr>
      <w:bookmarkStart w:id="6945" w:name="paragraf-226b.odsek-4.pismeno-g"/>
      <w:bookmarkEnd w:id="6942"/>
      <w:r>
        <w:rPr>
          <w:rFonts w:ascii="Times New Roman" w:hAnsi="Times New Roman"/>
          <w:color w:val="000000"/>
        </w:rPr>
        <w:t xml:space="preserve"> </w:t>
      </w:r>
      <w:bookmarkStart w:id="6946" w:name="paragraf-226b.odsek-4.pismeno-g.oznaceni"/>
      <w:r>
        <w:rPr>
          <w:rFonts w:ascii="Times New Roman" w:hAnsi="Times New Roman"/>
          <w:color w:val="000000"/>
        </w:rPr>
        <w:t xml:space="preserve">g) </w:t>
      </w:r>
      <w:bookmarkEnd w:id="6946"/>
      <w:r>
        <w:rPr>
          <w:rFonts w:ascii="Times New Roman" w:hAnsi="Times New Roman"/>
          <w:color w:val="000000"/>
        </w:rPr>
        <w:t>informáciu o alternatívnej prognóze starobného dôchodku a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informáciu o alternatívnej prognóze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47" w:name="paragraf-226b.odsek-4.pismeno-g.text"/>
      <w:r>
        <w:rPr>
          <w:rFonts w:ascii="Times New Roman" w:hAnsi="Times New Roman"/>
          <w:color w:val="000000"/>
        </w:rPr>
        <w:t xml:space="preserve"> vychádzajúce z možnej </w:t>
      </w:r>
      <w:bookmarkEnd w:id="6947"/>
    </w:p>
    <w:p w:rsidR="001E23B1" w:rsidRDefault="009D34EE">
      <w:pPr>
        <w:spacing w:before="225" w:after="225" w:line="264" w:lineRule="auto"/>
        <w:ind w:left="570"/>
      </w:pPr>
      <w:bookmarkStart w:id="6948" w:name="paragraf-226b.odsek-4.pismeno-g.bod-1"/>
      <w:r>
        <w:rPr>
          <w:rFonts w:ascii="Times New Roman" w:hAnsi="Times New Roman"/>
          <w:color w:val="000000"/>
        </w:rPr>
        <w:t xml:space="preserve"> </w:t>
      </w:r>
      <w:bookmarkStart w:id="6949" w:name="paragraf-226b.odsek-4.pismeno-g.bod-1.oz"/>
      <w:r>
        <w:rPr>
          <w:rFonts w:ascii="Times New Roman" w:hAnsi="Times New Roman"/>
          <w:color w:val="000000"/>
        </w:rPr>
        <w:t xml:space="preserve">1. </w:t>
      </w:r>
      <w:bookmarkEnd w:id="6949"/>
      <w:r>
        <w:rPr>
          <w:rFonts w:ascii="Times New Roman" w:hAnsi="Times New Roman"/>
          <w:color w:val="000000"/>
        </w:rPr>
        <w:t>účasti poistenca na starobnom dôchodkovom sporení,</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50" w:name="paragraf-226b.odsek-4.pismeno-g.bod-1.te"/>
      <w:r>
        <w:rPr>
          <w:rFonts w:ascii="Times New Roman" w:hAnsi="Times New Roman"/>
          <w:color w:val="000000"/>
        </w:rPr>
        <w:t xml:space="preserve"> </w:t>
      </w:r>
      <w:bookmarkEnd w:id="6950"/>
    </w:p>
    <w:p w:rsidR="001E23B1" w:rsidRDefault="009D34EE">
      <w:pPr>
        <w:spacing w:before="225" w:after="225" w:line="264" w:lineRule="auto"/>
        <w:ind w:left="570"/>
      </w:pPr>
      <w:bookmarkStart w:id="6951" w:name="paragraf-226b.odsek-4.pismeno-g.bod-2"/>
      <w:bookmarkEnd w:id="6948"/>
      <w:r>
        <w:rPr>
          <w:rFonts w:ascii="Times New Roman" w:hAnsi="Times New Roman"/>
          <w:color w:val="000000"/>
        </w:rPr>
        <w:t xml:space="preserve"> </w:t>
      </w:r>
      <w:bookmarkStart w:id="6952" w:name="paragraf-226b.odsek-4.pismeno-g.bod-2.oz"/>
      <w:r>
        <w:rPr>
          <w:rFonts w:ascii="Times New Roman" w:hAnsi="Times New Roman"/>
          <w:color w:val="000000"/>
        </w:rPr>
        <w:t xml:space="preserve">2. </w:t>
      </w:r>
      <w:bookmarkEnd w:id="6952"/>
      <w:r>
        <w:rPr>
          <w:rFonts w:ascii="Times New Roman" w:hAnsi="Times New Roman"/>
          <w:color w:val="000000"/>
        </w:rPr>
        <w:t>zmeny skutočností rozhodujúcich pre určenie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53" w:name="paragraf-226b.odsek-4.pismeno-g.bod-2.te"/>
      <w:r>
        <w:rPr>
          <w:rFonts w:ascii="Times New Roman" w:hAnsi="Times New Roman"/>
          <w:color w:val="000000"/>
        </w:rPr>
        <w:t xml:space="preserve"> </w:t>
      </w:r>
      <w:bookmarkEnd w:id="6953"/>
    </w:p>
    <w:p w:rsidR="001E23B1" w:rsidRDefault="009D34EE">
      <w:pPr>
        <w:spacing w:before="225" w:after="225" w:line="264" w:lineRule="auto"/>
        <w:ind w:left="495"/>
      </w:pPr>
      <w:bookmarkStart w:id="6954" w:name="paragraf-226b.odsek-4.pismeno-h"/>
      <w:bookmarkEnd w:id="6945"/>
      <w:bookmarkEnd w:id="6951"/>
      <w:r>
        <w:rPr>
          <w:rFonts w:ascii="Times New Roman" w:hAnsi="Times New Roman"/>
          <w:color w:val="000000"/>
        </w:rPr>
        <w:t xml:space="preserve"> </w:t>
      </w:r>
      <w:bookmarkStart w:id="6955" w:name="paragraf-226b.odsek-4.pismeno-h.oznaceni"/>
      <w:r>
        <w:rPr>
          <w:rFonts w:ascii="Times New Roman" w:hAnsi="Times New Roman"/>
          <w:color w:val="000000"/>
        </w:rPr>
        <w:t xml:space="preserve">h) </w:t>
      </w:r>
      <w:bookmarkEnd w:id="6955"/>
      <w:r>
        <w:rPr>
          <w:rFonts w:ascii="Times New Roman" w:hAnsi="Times New Roman"/>
          <w:color w:val="000000"/>
        </w:rPr>
        <w:t>informáciu o vplyve inflácie na výšku prognózovaného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56" w:name="paragraf-226b.odsek-4.pismeno-h.text"/>
      <w:r>
        <w:rPr>
          <w:rFonts w:ascii="Times New Roman" w:hAnsi="Times New Roman"/>
          <w:color w:val="000000"/>
        </w:rPr>
        <w:t xml:space="preserve"> </w:t>
      </w:r>
      <w:bookmarkEnd w:id="6956"/>
    </w:p>
    <w:p w:rsidR="001E23B1" w:rsidRDefault="009D34EE">
      <w:pPr>
        <w:spacing w:before="225" w:after="225" w:line="264" w:lineRule="auto"/>
        <w:ind w:left="495"/>
      </w:pPr>
      <w:bookmarkStart w:id="6957" w:name="paragraf-226b.odsek-4.pismeno-i"/>
      <w:bookmarkEnd w:id="6954"/>
      <w:r>
        <w:rPr>
          <w:rFonts w:ascii="Times New Roman" w:hAnsi="Times New Roman"/>
          <w:color w:val="000000"/>
        </w:rPr>
        <w:t xml:space="preserve"> </w:t>
      </w:r>
      <w:bookmarkStart w:id="6958" w:name="paragraf-226b.odsek-4.pismeno-i.oznaceni"/>
      <w:r>
        <w:rPr>
          <w:rFonts w:ascii="Times New Roman" w:hAnsi="Times New Roman"/>
          <w:color w:val="000000"/>
        </w:rPr>
        <w:t xml:space="preserve">i) </w:t>
      </w:r>
      <w:bookmarkStart w:id="6959" w:name="paragraf-226b.odsek-4.pismeno-i.text"/>
      <w:bookmarkEnd w:id="6958"/>
      <w:r>
        <w:rPr>
          <w:rFonts w:ascii="Times New Roman" w:hAnsi="Times New Roman"/>
          <w:color w:val="000000"/>
        </w:rPr>
        <w:t xml:space="preserve">informácie týkajúce sa poistenca, ktorému bola dôchodková prognóza poskytnutá, o stave plnenia podmienok nároku na starobný dôchodok a predčasný starobný dôchodok, </w:t>
      </w:r>
      <w:bookmarkEnd w:id="6959"/>
    </w:p>
    <w:p w:rsidR="001E23B1" w:rsidRDefault="009D34EE">
      <w:pPr>
        <w:spacing w:before="225" w:after="225" w:line="264" w:lineRule="auto"/>
        <w:ind w:left="495"/>
      </w:pPr>
      <w:bookmarkStart w:id="6960" w:name="paragraf-226b.odsek-4.pismeno-j"/>
      <w:bookmarkEnd w:id="6957"/>
      <w:r>
        <w:rPr>
          <w:rFonts w:ascii="Times New Roman" w:hAnsi="Times New Roman"/>
          <w:color w:val="000000"/>
        </w:rPr>
        <w:t xml:space="preserve"> </w:t>
      </w:r>
      <w:bookmarkStart w:id="6961" w:name="paragraf-226b.odsek-4.pismeno-j.oznaceni"/>
      <w:r>
        <w:rPr>
          <w:rFonts w:ascii="Times New Roman" w:hAnsi="Times New Roman"/>
          <w:color w:val="000000"/>
        </w:rPr>
        <w:t xml:space="preserve">j) </w:t>
      </w:r>
      <w:bookmarkEnd w:id="6961"/>
      <w:r>
        <w:rPr>
          <w:rFonts w:ascii="Times New Roman" w:hAnsi="Times New Roman"/>
          <w:color w:val="000000"/>
        </w:rPr>
        <w:t>všeobecné informácie o starobnom dôchodku, predčasnom starobnom dôchodku, starobnom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predčasnom starobnom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62" w:name="paragraf-226b.odsek-4.pismeno-j.text"/>
      <w:r>
        <w:rPr>
          <w:rFonts w:ascii="Times New Roman" w:hAnsi="Times New Roman"/>
          <w:color w:val="000000"/>
        </w:rPr>
        <w:t xml:space="preserve"> </w:t>
      </w:r>
      <w:bookmarkEnd w:id="6962"/>
    </w:p>
    <w:p w:rsidR="001E23B1" w:rsidRDefault="009D34EE">
      <w:pPr>
        <w:spacing w:before="225" w:after="225" w:line="264" w:lineRule="auto"/>
        <w:ind w:left="495"/>
      </w:pPr>
      <w:bookmarkStart w:id="6963" w:name="paragraf-226b.odsek-4.pismeno-k"/>
      <w:bookmarkEnd w:id="6960"/>
      <w:r>
        <w:rPr>
          <w:rFonts w:ascii="Times New Roman" w:hAnsi="Times New Roman"/>
          <w:color w:val="000000"/>
        </w:rPr>
        <w:t xml:space="preserve"> </w:t>
      </w:r>
      <w:bookmarkStart w:id="6964" w:name="paragraf-226b.odsek-4.pismeno-k.oznaceni"/>
      <w:r>
        <w:rPr>
          <w:rFonts w:ascii="Times New Roman" w:hAnsi="Times New Roman"/>
          <w:color w:val="000000"/>
        </w:rPr>
        <w:t xml:space="preserve">k) </w:t>
      </w:r>
      <w:bookmarkStart w:id="6965" w:name="paragraf-226b.odsek-4.pismeno-k.text"/>
      <w:bookmarkEnd w:id="6964"/>
      <w:r>
        <w:rPr>
          <w:rFonts w:ascii="Times New Roman" w:hAnsi="Times New Roman"/>
          <w:color w:val="000000"/>
        </w:rPr>
        <w:t xml:space="preserve">všeobecné informácie o dôchodkovej prognóze. </w:t>
      </w:r>
      <w:bookmarkEnd w:id="6965"/>
    </w:p>
    <w:p w:rsidR="001E23B1" w:rsidRDefault="009D34EE">
      <w:pPr>
        <w:spacing w:after="0" w:line="264" w:lineRule="auto"/>
        <w:ind w:left="420"/>
      </w:pPr>
      <w:bookmarkStart w:id="6966" w:name="paragraf-226b.odsek-5"/>
      <w:bookmarkEnd w:id="6924"/>
      <w:bookmarkEnd w:id="6963"/>
      <w:r>
        <w:rPr>
          <w:rFonts w:ascii="Times New Roman" w:hAnsi="Times New Roman"/>
          <w:color w:val="000000"/>
        </w:rPr>
        <w:t xml:space="preserve"> </w:t>
      </w:r>
      <w:bookmarkStart w:id="6967" w:name="paragraf-226b.odsek-5.oznacenie"/>
      <w:r>
        <w:rPr>
          <w:rFonts w:ascii="Times New Roman" w:hAnsi="Times New Roman"/>
          <w:color w:val="000000"/>
        </w:rPr>
        <w:t xml:space="preserve">(5) </w:t>
      </w:r>
      <w:bookmarkStart w:id="6968" w:name="paragraf-226b.odsek-5.text"/>
      <w:bookmarkEnd w:id="6967"/>
      <w:r>
        <w:rPr>
          <w:rFonts w:ascii="Times New Roman" w:hAnsi="Times New Roman"/>
          <w:color w:val="000000"/>
        </w:rPr>
        <w:t xml:space="preserve">Sociálna poisťovňa uchováva dôchodkovú prognózu desať rokov od jej sprístupnenia, najdlhšie do </w:t>
      </w:r>
      <w:bookmarkEnd w:id="6968"/>
    </w:p>
    <w:p w:rsidR="001E23B1" w:rsidRDefault="009D34EE">
      <w:pPr>
        <w:spacing w:before="225" w:after="225" w:line="264" w:lineRule="auto"/>
        <w:ind w:left="495"/>
      </w:pPr>
      <w:bookmarkStart w:id="6969" w:name="paragraf-226b.odsek-5.pismeno-a"/>
      <w:r>
        <w:rPr>
          <w:rFonts w:ascii="Times New Roman" w:hAnsi="Times New Roman"/>
          <w:color w:val="000000"/>
        </w:rPr>
        <w:t xml:space="preserve"> </w:t>
      </w:r>
      <w:bookmarkStart w:id="6970" w:name="paragraf-226b.odsek-5.pismeno-a.oznaceni"/>
      <w:r>
        <w:rPr>
          <w:rFonts w:ascii="Times New Roman" w:hAnsi="Times New Roman"/>
          <w:color w:val="000000"/>
        </w:rPr>
        <w:t xml:space="preserve">a) </w:t>
      </w:r>
      <w:bookmarkStart w:id="6971" w:name="paragraf-226b.odsek-5.pismeno-a.text"/>
      <w:bookmarkEnd w:id="6970"/>
      <w:r>
        <w:rPr>
          <w:rFonts w:ascii="Times New Roman" w:hAnsi="Times New Roman"/>
          <w:color w:val="000000"/>
        </w:rPr>
        <w:t xml:space="preserve">priznania starobného dôchodku alebo predčasného starobného dôchodku poistenca, alebo </w:t>
      </w:r>
      <w:bookmarkEnd w:id="6971"/>
    </w:p>
    <w:p w:rsidR="001E23B1" w:rsidRDefault="009D34EE">
      <w:pPr>
        <w:spacing w:before="225" w:after="225" w:line="264" w:lineRule="auto"/>
        <w:ind w:left="495"/>
      </w:pPr>
      <w:bookmarkStart w:id="6972" w:name="paragraf-226b.odsek-5.pismeno-b"/>
      <w:bookmarkEnd w:id="6969"/>
      <w:r>
        <w:rPr>
          <w:rFonts w:ascii="Times New Roman" w:hAnsi="Times New Roman"/>
          <w:color w:val="000000"/>
        </w:rPr>
        <w:t xml:space="preserve"> </w:t>
      </w:r>
      <w:bookmarkStart w:id="6973" w:name="paragraf-226b.odsek-5.pismeno-b.oznaceni"/>
      <w:r>
        <w:rPr>
          <w:rFonts w:ascii="Times New Roman" w:hAnsi="Times New Roman"/>
          <w:color w:val="000000"/>
        </w:rPr>
        <w:t xml:space="preserve">b) </w:t>
      </w:r>
      <w:bookmarkStart w:id="6974" w:name="paragraf-226b.odsek-5.pismeno-b.text"/>
      <w:bookmarkEnd w:id="6973"/>
      <w:r>
        <w:rPr>
          <w:rFonts w:ascii="Times New Roman" w:hAnsi="Times New Roman"/>
          <w:color w:val="000000"/>
        </w:rPr>
        <w:t xml:space="preserve">dovŕšenia dôchodkového veku poistenca, ak ide o poberateľa invalidného dôchodku. </w:t>
      </w:r>
      <w:bookmarkEnd w:id="6974"/>
    </w:p>
    <w:p w:rsidR="001E23B1" w:rsidRDefault="009D34EE">
      <w:pPr>
        <w:spacing w:after="0" w:line="264" w:lineRule="auto"/>
        <w:ind w:left="420"/>
      </w:pPr>
      <w:bookmarkStart w:id="6975" w:name="paragraf-226b.odsek-6"/>
      <w:bookmarkEnd w:id="6966"/>
      <w:bookmarkEnd w:id="6972"/>
      <w:r>
        <w:rPr>
          <w:rFonts w:ascii="Times New Roman" w:hAnsi="Times New Roman"/>
          <w:color w:val="000000"/>
        </w:rPr>
        <w:t xml:space="preserve"> </w:t>
      </w:r>
      <w:bookmarkStart w:id="6976" w:name="paragraf-226b.odsek-6.oznacenie"/>
      <w:r>
        <w:rPr>
          <w:rFonts w:ascii="Times New Roman" w:hAnsi="Times New Roman"/>
          <w:color w:val="000000"/>
        </w:rPr>
        <w:t xml:space="preserve">(6) </w:t>
      </w:r>
      <w:bookmarkStart w:id="6977" w:name="paragraf-226b.odsek-6.text"/>
      <w:bookmarkEnd w:id="6976"/>
      <w:r>
        <w:rPr>
          <w:rFonts w:ascii="Times New Roman" w:hAnsi="Times New Roman"/>
          <w:color w:val="000000"/>
        </w:rPr>
        <w:t xml:space="preserve">Všeobecne záväzný právny predpis, ktorý vydá ministerstvo, ustanoví </w:t>
      </w:r>
      <w:bookmarkEnd w:id="6977"/>
    </w:p>
    <w:p w:rsidR="001E23B1" w:rsidRDefault="009D34EE">
      <w:pPr>
        <w:spacing w:before="225" w:after="225" w:line="264" w:lineRule="auto"/>
        <w:ind w:left="495"/>
      </w:pPr>
      <w:bookmarkStart w:id="6978" w:name="paragraf-226b.odsek-6.pismeno-a"/>
      <w:r>
        <w:rPr>
          <w:rFonts w:ascii="Times New Roman" w:hAnsi="Times New Roman"/>
          <w:color w:val="000000"/>
        </w:rPr>
        <w:t xml:space="preserve"> </w:t>
      </w:r>
      <w:bookmarkStart w:id="6979" w:name="paragraf-226b.odsek-6.pismeno-a.oznaceni"/>
      <w:r>
        <w:rPr>
          <w:rFonts w:ascii="Times New Roman" w:hAnsi="Times New Roman"/>
          <w:color w:val="000000"/>
        </w:rPr>
        <w:t xml:space="preserve">a) </w:t>
      </w:r>
      <w:bookmarkStart w:id="6980" w:name="paragraf-226b.odsek-6.pismeno-a.text"/>
      <w:bookmarkEnd w:id="6979"/>
      <w:r>
        <w:rPr>
          <w:rFonts w:ascii="Times New Roman" w:hAnsi="Times New Roman"/>
          <w:color w:val="000000"/>
        </w:rPr>
        <w:t xml:space="preserve">vzor dôchodkovej prognózy, </w:t>
      </w:r>
      <w:bookmarkEnd w:id="6980"/>
    </w:p>
    <w:p w:rsidR="001E23B1" w:rsidRDefault="009D34EE">
      <w:pPr>
        <w:spacing w:before="225" w:after="225" w:line="264" w:lineRule="auto"/>
        <w:ind w:left="495"/>
      </w:pPr>
      <w:bookmarkStart w:id="6981" w:name="paragraf-226b.odsek-6.pismeno-b"/>
      <w:bookmarkEnd w:id="6978"/>
      <w:r>
        <w:rPr>
          <w:rFonts w:ascii="Times New Roman" w:hAnsi="Times New Roman"/>
          <w:color w:val="000000"/>
        </w:rPr>
        <w:t xml:space="preserve"> </w:t>
      </w:r>
      <w:bookmarkStart w:id="6982" w:name="paragraf-226b.odsek-6.pismeno-b.oznaceni"/>
      <w:r>
        <w:rPr>
          <w:rFonts w:ascii="Times New Roman" w:hAnsi="Times New Roman"/>
          <w:color w:val="000000"/>
        </w:rPr>
        <w:t xml:space="preserve">b) </w:t>
      </w:r>
      <w:bookmarkStart w:id="6983" w:name="paragraf-226b.odsek-6.pismeno-b.text"/>
      <w:bookmarkEnd w:id="6982"/>
      <w:r>
        <w:rPr>
          <w:rFonts w:ascii="Times New Roman" w:hAnsi="Times New Roman"/>
          <w:color w:val="000000"/>
        </w:rPr>
        <w:t xml:space="preserve">podrobnosti o obsahu dôchodkovej prognózy, </w:t>
      </w:r>
      <w:bookmarkEnd w:id="6983"/>
    </w:p>
    <w:p w:rsidR="001E23B1" w:rsidRDefault="009D34EE">
      <w:pPr>
        <w:spacing w:before="225" w:after="225" w:line="264" w:lineRule="auto"/>
        <w:ind w:left="495"/>
      </w:pPr>
      <w:bookmarkStart w:id="6984" w:name="paragraf-226b.odsek-6.pismeno-c"/>
      <w:bookmarkEnd w:id="6981"/>
      <w:r>
        <w:rPr>
          <w:rFonts w:ascii="Times New Roman" w:hAnsi="Times New Roman"/>
          <w:color w:val="000000"/>
        </w:rPr>
        <w:t xml:space="preserve"> </w:t>
      </w:r>
      <w:bookmarkStart w:id="6985" w:name="paragraf-226b.odsek-6.pismeno-c.oznaceni"/>
      <w:r>
        <w:rPr>
          <w:rFonts w:ascii="Times New Roman" w:hAnsi="Times New Roman"/>
          <w:color w:val="000000"/>
        </w:rPr>
        <w:t xml:space="preserve">c) </w:t>
      </w:r>
      <w:bookmarkStart w:id="6986" w:name="paragraf-226b.odsek-6.pismeno-c.text"/>
      <w:bookmarkEnd w:id="6985"/>
      <w:r>
        <w:rPr>
          <w:rFonts w:ascii="Times New Roman" w:hAnsi="Times New Roman"/>
          <w:color w:val="000000"/>
        </w:rPr>
        <w:t xml:space="preserve">spôsob určenia predpokladaného dôchodkového veku poistenca, </w:t>
      </w:r>
      <w:bookmarkEnd w:id="6986"/>
    </w:p>
    <w:p w:rsidR="001E23B1" w:rsidRDefault="009D34EE">
      <w:pPr>
        <w:spacing w:after="0" w:line="264" w:lineRule="auto"/>
        <w:ind w:left="495"/>
      </w:pPr>
      <w:bookmarkStart w:id="6987" w:name="paragraf-226b.odsek-6.pismeno-d"/>
      <w:bookmarkEnd w:id="6984"/>
      <w:r>
        <w:rPr>
          <w:rFonts w:ascii="Times New Roman" w:hAnsi="Times New Roman"/>
          <w:color w:val="000000"/>
        </w:rPr>
        <w:t xml:space="preserve"> </w:t>
      </w:r>
      <w:bookmarkStart w:id="6988" w:name="paragraf-226b.odsek-6.pismeno-d.oznaceni"/>
      <w:r>
        <w:rPr>
          <w:rFonts w:ascii="Times New Roman" w:hAnsi="Times New Roman"/>
          <w:color w:val="000000"/>
        </w:rPr>
        <w:t xml:space="preserve">d) </w:t>
      </w:r>
      <w:bookmarkStart w:id="6989" w:name="paragraf-226b.odsek-6.pismeno-d.text"/>
      <w:bookmarkEnd w:id="6988"/>
      <w:r>
        <w:rPr>
          <w:rFonts w:ascii="Times New Roman" w:hAnsi="Times New Roman"/>
          <w:color w:val="000000"/>
        </w:rPr>
        <w:t xml:space="preserve">parametre, predpoklady a pravidlá na určenie </w:t>
      </w:r>
      <w:bookmarkEnd w:id="6989"/>
    </w:p>
    <w:p w:rsidR="001E23B1" w:rsidRDefault="009D34EE">
      <w:pPr>
        <w:spacing w:before="225" w:after="225" w:line="264" w:lineRule="auto"/>
        <w:ind w:left="570"/>
      </w:pPr>
      <w:bookmarkStart w:id="6990" w:name="paragraf-226b.odsek-6.pismeno-d.bod-1"/>
      <w:r>
        <w:rPr>
          <w:rFonts w:ascii="Times New Roman" w:hAnsi="Times New Roman"/>
          <w:color w:val="000000"/>
        </w:rPr>
        <w:t xml:space="preserve"> </w:t>
      </w:r>
      <w:bookmarkStart w:id="6991" w:name="paragraf-226b.odsek-6.pismeno-d.bod-1.oz"/>
      <w:r>
        <w:rPr>
          <w:rFonts w:ascii="Times New Roman" w:hAnsi="Times New Roman"/>
          <w:color w:val="000000"/>
        </w:rPr>
        <w:t xml:space="preserve">1. </w:t>
      </w:r>
      <w:bookmarkStart w:id="6992" w:name="paragraf-226b.odsek-6.pismeno-d.bod-1.te"/>
      <w:bookmarkEnd w:id="6991"/>
      <w:r>
        <w:rPr>
          <w:rFonts w:ascii="Times New Roman" w:hAnsi="Times New Roman"/>
          <w:color w:val="000000"/>
        </w:rPr>
        <w:t xml:space="preserve">základnej prognózy starobného dôchodku, </w:t>
      </w:r>
      <w:bookmarkEnd w:id="6992"/>
    </w:p>
    <w:p w:rsidR="001E23B1" w:rsidRDefault="009D34EE">
      <w:pPr>
        <w:spacing w:before="225" w:after="225" w:line="264" w:lineRule="auto"/>
        <w:ind w:left="570"/>
      </w:pPr>
      <w:bookmarkStart w:id="6993" w:name="paragraf-226b.odsek-6.pismeno-d.bod-2"/>
      <w:bookmarkEnd w:id="6990"/>
      <w:r>
        <w:rPr>
          <w:rFonts w:ascii="Times New Roman" w:hAnsi="Times New Roman"/>
          <w:color w:val="000000"/>
        </w:rPr>
        <w:t xml:space="preserve"> </w:t>
      </w:r>
      <w:bookmarkStart w:id="6994" w:name="paragraf-226b.odsek-6.pismeno-d.bod-2.oz"/>
      <w:r>
        <w:rPr>
          <w:rFonts w:ascii="Times New Roman" w:hAnsi="Times New Roman"/>
          <w:color w:val="000000"/>
        </w:rPr>
        <w:t xml:space="preserve">2. </w:t>
      </w:r>
      <w:bookmarkEnd w:id="6994"/>
      <w:r>
        <w:rPr>
          <w:rFonts w:ascii="Times New Roman" w:hAnsi="Times New Roman"/>
          <w:color w:val="000000"/>
        </w:rPr>
        <w:t>alternatívnej prognózy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95" w:name="paragraf-226b.odsek-6.pismeno-d.bod-2.te"/>
      <w:r>
        <w:rPr>
          <w:rFonts w:ascii="Times New Roman" w:hAnsi="Times New Roman"/>
          <w:color w:val="000000"/>
        </w:rPr>
        <w:t xml:space="preserve"> </w:t>
      </w:r>
      <w:bookmarkEnd w:id="6995"/>
    </w:p>
    <w:p w:rsidR="001E23B1" w:rsidRDefault="009D34EE">
      <w:pPr>
        <w:spacing w:before="225" w:after="225" w:line="264" w:lineRule="auto"/>
        <w:ind w:left="570"/>
      </w:pPr>
      <w:bookmarkStart w:id="6996" w:name="paragraf-226b.odsek-6.pismeno-d.bod-3"/>
      <w:bookmarkEnd w:id="6993"/>
      <w:r>
        <w:rPr>
          <w:rFonts w:ascii="Times New Roman" w:hAnsi="Times New Roman"/>
          <w:color w:val="000000"/>
        </w:rPr>
        <w:t xml:space="preserve"> </w:t>
      </w:r>
      <w:bookmarkStart w:id="6997" w:name="paragraf-226b.odsek-6.pismeno-d.bod-3.oz"/>
      <w:r>
        <w:rPr>
          <w:rFonts w:ascii="Times New Roman" w:hAnsi="Times New Roman"/>
          <w:color w:val="000000"/>
        </w:rPr>
        <w:t xml:space="preserve">3. </w:t>
      </w:r>
      <w:bookmarkEnd w:id="6997"/>
      <w:r>
        <w:rPr>
          <w:rFonts w:ascii="Times New Roman" w:hAnsi="Times New Roman"/>
          <w:color w:val="000000"/>
        </w:rPr>
        <w:t>vplyvu inflácie na výšku prognózovaného starobného dôchodku, predčasného starobného dôchodku,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998" w:name="paragraf-226b.odsek-6.pismeno-d.bod-3.te"/>
      <w:r>
        <w:rPr>
          <w:rFonts w:ascii="Times New Roman" w:hAnsi="Times New Roman"/>
          <w:color w:val="000000"/>
        </w:rPr>
        <w:t xml:space="preserve"> </w:t>
      </w:r>
      <w:bookmarkEnd w:id="6998"/>
    </w:p>
    <w:p w:rsidR="001E23B1" w:rsidRDefault="009D34EE">
      <w:pPr>
        <w:spacing w:before="300" w:after="0" w:line="264" w:lineRule="auto"/>
        <w:ind w:left="270"/>
        <w:jc w:val="center"/>
      </w:pPr>
      <w:bookmarkStart w:id="6999" w:name="predpis.cast-piata.skupinaParagrafov-pra"/>
      <w:bookmarkEnd w:id="6733"/>
      <w:bookmarkEnd w:id="6898"/>
      <w:bookmarkEnd w:id="6975"/>
      <w:bookmarkEnd w:id="6987"/>
      <w:bookmarkEnd w:id="6996"/>
      <w:r>
        <w:rPr>
          <w:rFonts w:ascii="Times New Roman" w:hAnsi="Times New Roman"/>
          <w:b/>
          <w:color w:val="000000"/>
          <w:sz w:val="24"/>
        </w:rPr>
        <w:t xml:space="preserve"> Práva a povinnosti poistencov a príjemcov dávok </w:t>
      </w:r>
    </w:p>
    <w:p w:rsidR="001E23B1" w:rsidRDefault="009D34EE">
      <w:pPr>
        <w:spacing w:before="225" w:after="225" w:line="264" w:lineRule="auto"/>
        <w:ind w:left="345"/>
        <w:jc w:val="center"/>
      </w:pPr>
      <w:bookmarkStart w:id="7000" w:name="paragraf-227.oznacenie"/>
      <w:bookmarkStart w:id="7001" w:name="paragraf-227"/>
      <w:r>
        <w:rPr>
          <w:rFonts w:ascii="Times New Roman" w:hAnsi="Times New Roman"/>
          <w:b/>
          <w:color w:val="000000"/>
        </w:rPr>
        <w:t xml:space="preserve"> § 227 </w:t>
      </w:r>
    </w:p>
    <w:p w:rsidR="001E23B1" w:rsidRDefault="009D34EE">
      <w:pPr>
        <w:spacing w:after="0" w:line="264" w:lineRule="auto"/>
        <w:ind w:left="420"/>
      </w:pPr>
      <w:bookmarkStart w:id="7002" w:name="paragraf-227.odsek-1"/>
      <w:bookmarkEnd w:id="7000"/>
      <w:r>
        <w:rPr>
          <w:rFonts w:ascii="Times New Roman" w:hAnsi="Times New Roman"/>
          <w:color w:val="000000"/>
        </w:rPr>
        <w:t xml:space="preserve"> </w:t>
      </w:r>
      <w:bookmarkStart w:id="7003" w:name="paragraf-227.odsek-1.oznacenie"/>
      <w:r>
        <w:rPr>
          <w:rFonts w:ascii="Times New Roman" w:hAnsi="Times New Roman"/>
          <w:color w:val="000000"/>
        </w:rPr>
        <w:t xml:space="preserve">(1) </w:t>
      </w:r>
      <w:bookmarkStart w:id="7004" w:name="paragraf-227.odsek-1.text"/>
      <w:bookmarkEnd w:id="7003"/>
      <w:r>
        <w:rPr>
          <w:rFonts w:ascii="Times New Roman" w:hAnsi="Times New Roman"/>
          <w:color w:val="000000"/>
        </w:rPr>
        <w:t xml:space="preserve">Poistenec a poberateľ dávky majú právo </w:t>
      </w:r>
      <w:bookmarkEnd w:id="7004"/>
    </w:p>
    <w:p w:rsidR="001E23B1" w:rsidRDefault="009D34EE">
      <w:pPr>
        <w:spacing w:before="225" w:after="225" w:line="264" w:lineRule="auto"/>
        <w:ind w:left="495"/>
      </w:pPr>
      <w:bookmarkStart w:id="7005" w:name="paragraf-227.odsek-1.pismeno-a"/>
      <w:r>
        <w:rPr>
          <w:rFonts w:ascii="Times New Roman" w:hAnsi="Times New Roman"/>
          <w:color w:val="000000"/>
        </w:rPr>
        <w:t xml:space="preserve"> </w:t>
      </w:r>
      <w:bookmarkStart w:id="7006" w:name="paragraf-227.odsek-1.pismeno-a.oznacenie"/>
      <w:r>
        <w:rPr>
          <w:rFonts w:ascii="Times New Roman" w:hAnsi="Times New Roman"/>
          <w:color w:val="000000"/>
        </w:rPr>
        <w:t xml:space="preserve">a) </w:t>
      </w:r>
      <w:bookmarkStart w:id="7007" w:name="paragraf-227.odsek-1.pismeno-a.text"/>
      <w:bookmarkEnd w:id="7006"/>
      <w:r>
        <w:rPr>
          <w:rFonts w:ascii="Times New Roman" w:hAnsi="Times New Roman"/>
          <w:color w:val="000000"/>
        </w:rPr>
        <w:t xml:space="preserve">uplatniť si nárok na dávku a nárok na jej výplatu, </w:t>
      </w:r>
      <w:bookmarkEnd w:id="7007"/>
    </w:p>
    <w:p w:rsidR="001E23B1" w:rsidRDefault="009D34EE">
      <w:pPr>
        <w:spacing w:before="225" w:after="225" w:line="264" w:lineRule="auto"/>
        <w:ind w:left="495"/>
      </w:pPr>
      <w:bookmarkStart w:id="7008" w:name="paragraf-227.odsek-1.pismeno-b"/>
      <w:bookmarkEnd w:id="7005"/>
      <w:r>
        <w:rPr>
          <w:rFonts w:ascii="Times New Roman" w:hAnsi="Times New Roman"/>
          <w:color w:val="000000"/>
        </w:rPr>
        <w:t xml:space="preserve"> </w:t>
      </w:r>
      <w:bookmarkStart w:id="7009" w:name="paragraf-227.odsek-1.pismeno-b.oznacenie"/>
      <w:r>
        <w:rPr>
          <w:rFonts w:ascii="Times New Roman" w:hAnsi="Times New Roman"/>
          <w:color w:val="000000"/>
        </w:rPr>
        <w:t xml:space="preserve">b) </w:t>
      </w:r>
      <w:bookmarkStart w:id="7010" w:name="paragraf-227.odsek-1.pismeno-b.text"/>
      <w:bookmarkEnd w:id="7009"/>
      <w:r>
        <w:rPr>
          <w:rFonts w:ascii="Times New Roman" w:hAnsi="Times New Roman"/>
          <w:color w:val="000000"/>
        </w:rPr>
        <w:t xml:space="preserve">požiadať Sociálnu poisťovňu o vydanie potvrdenia o nároku na dávku, o nároku na jej výplatu a o jej sume. </w:t>
      </w:r>
      <w:bookmarkEnd w:id="7010"/>
    </w:p>
    <w:p w:rsidR="001E23B1" w:rsidRDefault="009D34EE">
      <w:pPr>
        <w:spacing w:after="0" w:line="264" w:lineRule="auto"/>
        <w:ind w:left="420"/>
      </w:pPr>
      <w:bookmarkStart w:id="7011" w:name="paragraf-227.odsek-2"/>
      <w:bookmarkEnd w:id="7002"/>
      <w:bookmarkEnd w:id="7008"/>
      <w:r>
        <w:rPr>
          <w:rFonts w:ascii="Times New Roman" w:hAnsi="Times New Roman"/>
          <w:color w:val="000000"/>
        </w:rPr>
        <w:t xml:space="preserve"> </w:t>
      </w:r>
      <w:bookmarkStart w:id="7012" w:name="paragraf-227.odsek-2.oznacenie"/>
      <w:r>
        <w:rPr>
          <w:rFonts w:ascii="Times New Roman" w:hAnsi="Times New Roman"/>
          <w:color w:val="000000"/>
        </w:rPr>
        <w:t xml:space="preserve">(2) </w:t>
      </w:r>
      <w:bookmarkStart w:id="7013" w:name="paragraf-227.odsek-2.text"/>
      <w:bookmarkEnd w:id="7012"/>
      <w:r>
        <w:rPr>
          <w:rFonts w:ascii="Times New Roman" w:hAnsi="Times New Roman"/>
          <w:color w:val="000000"/>
        </w:rPr>
        <w:t xml:space="preserve">Poistenec a poberateľ dávky sú povinní </w:t>
      </w:r>
      <w:bookmarkEnd w:id="7013"/>
    </w:p>
    <w:p w:rsidR="001E23B1" w:rsidRDefault="009D34EE">
      <w:pPr>
        <w:spacing w:before="225" w:after="225" w:line="264" w:lineRule="auto"/>
        <w:ind w:left="495"/>
      </w:pPr>
      <w:bookmarkStart w:id="7014" w:name="paragraf-227.odsek-2.pismeno-a"/>
      <w:r>
        <w:rPr>
          <w:rFonts w:ascii="Times New Roman" w:hAnsi="Times New Roman"/>
          <w:color w:val="000000"/>
        </w:rPr>
        <w:t xml:space="preserve"> </w:t>
      </w:r>
      <w:bookmarkStart w:id="7015" w:name="paragraf-227.odsek-2.pismeno-a.oznacenie"/>
      <w:r>
        <w:rPr>
          <w:rFonts w:ascii="Times New Roman" w:hAnsi="Times New Roman"/>
          <w:color w:val="000000"/>
        </w:rPr>
        <w:t xml:space="preserve">a) </w:t>
      </w:r>
      <w:bookmarkStart w:id="7016" w:name="paragraf-227.odsek-2.pismeno-a.text"/>
      <w:bookmarkEnd w:id="7015"/>
      <w:r>
        <w:rPr>
          <w:rFonts w:ascii="Times New Roman" w:hAnsi="Times New Roman"/>
          <w:color w:val="000000"/>
        </w:rPr>
        <w:t xml:space="preserve">preukázať skutočnosti rozhodujúce na vznik, trvanie, prerušenie a na zánik sociálneho poistenia, </w:t>
      </w:r>
      <w:bookmarkEnd w:id="7016"/>
    </w:p>
    <w:p w:rsidR="001E23B1" w:rsidRDefault="009D34EE">
      <w:pPr>
        <w:spacing w:before="225" w:after="225" w:line="264" w:lineRule="auto"/>
        <w:ind w:left="495"/>
      </w:pPr>
      <w:bookmarkStart w:id="7017" w:name="paragraf-227.odsek-2.pismeno-b"/>
      <w:bookmarkEnd w:id="7014"/>
      <w:r>
        <w:rPr>
          <w:rFonts w:ascii="Times New Roman" w:hAnsi="Times New Roman"/>
          <w:color w:val="000000"/>
        </w:rPr>
        <w:t xml:space="preserve"> </w:t>
      </w:r>
      <w:bookmarkStart w:id="7018" w:name="paragraf-227.odsek-2.pismeno-b.oznacenie"/>
      <w:r>
        <w:rPr>
          <w:rFonts w:ascii="Times New Roman" w:hAnsi="Times New Roman"/>
          <w:color w:val="000000"/>
        </w:rPr>
        <w:t xml:space="preserve">b) </w:t>
      </w:r>
      <w:bookmarkStart w:id="7019" w:name="paragraf-227.odsek-2.pismeno-b.text"/>
      <w:bookmarkEnd w:id="7018"/>
      <w:r>
        <w:rPr>
          <w:rFonts w:ascii="Times New Roman" w:hAnsi="Times New Roman"/>
          <w:color w:val="000000"/>
        </w:rPr>
        <w:t xml:space="preserve">zúčastniť sa na kontrole posudzovania spôsobilosti na prácu počas trvania dočasnej pracovnej neschopnosti, </w:t>
      </w:r>
      <w:bookmarkEnd w:id="7019"/>
    </w:p>
    <w:p w:rsidR="001E23B1" w:rsidRDefault="009D34EE">
      <w:pPr>
        <w:spacing w:before="225" w:after="225" w:line="264" w:lineRule="auto"/>
        <w:ind w:left="495"/>
      </w:pPr>
      <w:bookmarkStart w:id="7020" w:name="paragraf-227.odsek-2.pismeno-c"/>
      <w:bookmarkEnd w:id="7017"/>
      <w:r>
        <w:rPr>
          <w:rFonts w:ascii="Times New Roman" w:hAnsi="Times New Roman"/>
          <w:color w:val="000000"/>
        </w:rPr>
        <w:t xml:space="preserve"> </w:t>
      </w:r>
      <w:bookmarkStart w:id="7021" w:name="paragraf-227.odsek-2.pismeno-c.oznacenie"/>
      <w:r>
        <w:rPr>
          <w:rFonts w:ascii="Times New Roman" w:hAnsi="Times New Roman"/>
          <w:color w:val="000000"/>
        </w:rPr>
        <w:t xml:space="preserve">c) </w:t>
      </w:r>
      <w:bookmarkStart w:id="7022" w:name="paragraf-227.odsek-2.pismeno-c.text"/>
      <w:bookmarkEnd w:id="7021"/>
      <w:r>
        <w:rPr>
          <w:rFonts w:ascii="Times New Roman" w:hAnsi="Times New Roman"/>
          <w:color w:val="000000"/>
        </w:rPr>
        <w:t xml:space="preserve">zúčastniť sa na posudzovaní poklesu schopnosti vykonávať zárobkovú činnosť na účely poskytovania dôchodkových dávok a poklesu pracovnej schopnosti na účely poskytovania úrazových dávok, </w:t>
      </w:r>
      <w:bookmarkEnd w:id="7022"/>
    </w:p>
    <w:p w:rsidR="001E23B1" w:rsidRDefault="009D34EE">
      <w:pPr>
        <w:spacing w:before="225" w:after="225" w:line="264" w:lineRule="auto"/>
        <w:ind w:left="495"/>
      </w:pPr>
      <w:bookmarkStart w:id="7023" w:name="paragraf-227.odsek-2.pismeno-d"/>
      <w:bookmarkEnd w:id="7020"/>
      <w:r>
        <w:rPr>
          <w:rFonts w:ascii="Times New Roman" w:hAnsi="Times New Roman"/>
          <w:color w:val="000000"/>
        </w:rPr>
        <w:t xml:space="preserve"> </w:t>
      </w:r>
      <w:bookmarkStart w:id="7024" w:name="paragraf-227.odsek-2.pismeno-d.oznacenie"/>
      <w:r>
        <w:rPr>
          <w:rFonts w:ascii="Times New Roman" w:hAnsi="Times New Roman"/>
          <w:color w:val="000000"/>
        </w:rPr>
        <w:t xml:space="preserve">d) </w:t>
      </w:r>
      <w:bookmarkStart w:id="7025" w:name="paragraf-227.odsek-2.pismeno-d.text"/>
      <w:bookmarkEnd w:id="7024"/>
      <w:r>
        <w:rPr>
          <w:rFonts w:ascii="Times New Roman" w:hAnsi="Times New Roman"/>
          <w:color w:val="000000"/>
        </w:rPr>
        <w:t xml:space="preserve">zúčastniť sa na posudzovaní predpokladov na opätovné zaradenie do pracovného procesu na účely pracovnej rehabilitácie a rekvalifikácie, </w:t>
      </w:r>
      <w:bookmarkEnd w:id="7025"/>
    </w:p>
    <w:p w:rsidR="001E23B1" w:rsidRDefault="009D34EE">
      <w:pPr>
        <w:spacing w:before="225" w:after="225" w:line="264" w:lineRule="auto"/>
        <w:ind w:left="495"/>
      </w:pPr>
      <w:bookmarkStart w:id="7026" w:name="paragraf-227.odsek-2.pismeno-e"/>
      <w:bookmarkEnd w:id="7023"/>
      <w:r>
        <w:rPr>
          <w:rFonts w:ascii="Times New Roman" w:hAnsi="Times New Roman"/>
          <w:color w:val="000000"/>
        </w:rPr>
        <w:t xml:space="preserve"> </w:t>
      </w:r>
      <w:bookmarkStart w:id="7027" w:name="paragraf-227.odsek-2.pismeno-e.oznacenie"/>
      <w:r>
        <w:rPr>
          <w:rFonts w:ascii="Times New Roman" w:hAnsi="Times New Roman"/>
          <w:color w:val="000000"/>
        </w:rPr>
        <w:t xml:space="preserve">e) </w:t>
      </w:r>
      <w:bookmarkStart w:id="7028" w:name="paragraf-227.odsek-2.pismeno-e.text"/>
      <w:bookmarkEnd w:id="7027"/>
      <w:r>
        <w:rPr>
          <w:rFonts w:ascii="Times New Roman" w:hAnsi="Times New Roman"/>
          <w:color w:val="000000"/>
        </w:rPr>
        <w:t xml:space="preserve">dodržiavať liečebný režim určený ošetrujúcim lekárom počas trvania dočasnej pracovnej neschopnosti, </w:t>
      </w:r>
      <w:bookmarkEnd w:id="7028"/>
    </w:p>
    <w:p w:rsidR="001E23B1" w:rsidRDefault="009D34EE">
      <w:pPr>
        <w:spacing w:before="225" w:after="225" w:line="264" w:lineRule="auto"/>
        <w:ind w:left="495"/>
      </w:pPr>
      <w:bookmarkStart w:id="7029" w:name="paragraf-227.odsek-2.pismeno-f"/>
      <w:bookmarkEnd w:id="7026"/>
      <w:r>
        <w:rPr>
          <w:rFonts w:ascii="Times New Roman" w:hAnsi="Times New Roman"/>
          <w:color w:val="000000"/>
        </w:rPr>
        <w:t xml:space="preserve"> </w:t>
      </w:r>
      <w:bookmarkStart w:id="7030" w:name="paragraf-227.odsek-2.pismeno-f.oznacenie"/>
      <w:r>
        <w:rPr>
          <w:rFonts w:ascii="Times New Roman" w:hAnsi="Times New Roman"/>
          <w:color w:val="000000"/>
        </w:rPr>
        <w:t xml:space="preserve">f) </w:t>
      </w:r>
      <w:bookmarkStart w:id="7031" w:name="paragraf-227.odsek-2.pismeno-f.text"/>
      <w:bookmarkEnd w:id="7030"/>
      <w:r>
        <w:rPr>
          <w:rFonts w:ascii="Times New Roman" w:hAnsi="Times New Roman"/>
          <w:color w:val="000000"/>
        </w:rPr>
        <w:t xml:space="preserve">zdržiavať sa počas dočasnej pracovnej neschopnosti na adrese uvedenej v žiadosti o priznanie nemocenského alebo zaznamenanej pri vzniku dočasnej pracovnej neschopnosti v systéme elektronického zdravotníctva a bezodkladne oznámiť Sociálnej poisťovni jej zmenu, </w:t>
      </w:r>
      <w:bookmarkEnd w:id="7031"/>
    </w:p>
    <w:p w:rsidR="001E23B1" w:rsidRDefault="009D34EE">
      <w:pPr>
        <w:spacing w:before="225" w:after="225" w:line="264" w:lineRule="auto"/>
        <w:ind w:left="495"/>
      </w:pPr>
      <w:bookmarkStart w:id="7032" w:name="paragraf-227.odsek-2.pismeno-g"/>
      <w:bookmarkEnd w:id="7029"/>
      <w:r>
        <w:rPr>
          <w:rFonts w:ascii="Times New Roman" w:hAnsi="Times New Roman"/>
          <w:color w:val="000000"/>
        </w:rPr>
        <w:t xml:space="preserve"> </w:t>
      </w:r>
      <w:bookmarkStart w:id="7033" w:name="paragraf-227.odsek-2.pismeno-g.oznacenie"/>
      <w:r>
        <w:rPr>
          <w:rFonts w:ascii="Times New Roman" w:hAnsi="Times New Roman"/>
          <w:color w:val="000000"/>
        </w:rPr>
        <w:t xml:space="preserve">g) </w:t>
      </w:r>
      <w:bookmarkEnd w:id="7033"/>
      <w:r>
        <w:rPr>
          <w:rFonts w:ascii="Times New Roman" w:hAnsi="Times New Roman"/>
          <w:color w:val="000000"/>
        </w:rPr>
        <w:t>preukázať sa pri kontrole dodržiavania liečebného režimu občianskym preukazom alebo iným dokladom preukazujúcim jeho totožnosť,</w:t>
      </w:r>
      <w:hyperlink w:anchor="poznamky.poznamka-100ca">
        <w:r>
          <w:rPr>
            <w:rFonts w:ascii="Times New Roman" w:hAnsi="Times New Roman"/>
            <w:color w:val="000000"/>
            <w:sz w:val="18"/>
            <w:vertAlign w:val="superscript"/>
          </w:rPr>
          <w:t>100ca</w:t>
        </w:r>
        <w:r>
          <w:rPr>
            <w:rFonts w:ascii="Times New Roman" w:hAnsi="Times New Roman"/>
            <w:color w:val="0000FF"/>
            <w:u w:val="single"/>
          </w:rPr>
          <w:t>)</w:t>
        </w:r>
      </w:hyperlink>
      <w:bookmarkStart w:id="7034" w:name="paragraf-227.odsek-2.pismeno-g.text"/>
      <w:r>
        <w:rPr>
          <w:rFonts w:ascii="Times New Roman" w:hAnsi="Times New Roman"/>
          <w:color w:val="000000"/>
        </w:rPr>
        <w:t xml:space="preserve"> </w:t>
      </w:r>
      <w:bookmarkEnd w:id="7034"/>
    </w:p>
    <w:p w:rsidR="001E23B1" w:rsidRDefault="009D34EE">
      <w:pPr>
        <w:spacing w:before="225" w:after="225" w:line="264" w:lineRule="auto"/>
        <w:ind w:left="495"/>
      </w:pPr>
      <w:bookmarkStart w:id="7035" w:name="paragraf-227.odsek-2.pismeno-h"/>
      <w:bookmarkEnd w:id="7032"/>
      <w:r>
        <w:rPr>
          <w:rFonts w:ascii="Times New Roman" w:hAnsi="Times New Roman"/>
          <w:color w:val="000000"/>
        </w:rPr>
        <w:t xml:space="preserve"> </w:t>
      </w:r>
      <w:bookmarkStart w:id="7036" w:name="paragraf-227.odsek-2.pismeno-h.oznacenie"/>
      <w:r>
        <w:rPr>
          <w:rFonts w:ascii="Times New Roman" w:hAnsi="Times New Roman"/>
          <w:color w:val="000000"/>
        </w:rPr>
        <w:t xml:space="preserve">h) </w:t>
      </w:r>
      <w:bookmarkEnd w:id="7036"/>
      <w:r>
        <w:rPr>
          <w:rFonts w:ascii="Times New Roman" w:hAnsi="Times New Roman"/>
          <w:color w:val="000000"/>
        </w:rPr>
        <w:t>oznámiť do troch dní od vzniku prvej dočasnej pracovnej neschopnosti zaznamenanej v systéme elektronického zdravotníctva číslo účtu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037" w:name="paragraf-227.odsek-2.pismeno-h.text"/>
      <w:r>
        <w:rPr>
          <w:rFonts w:ascii="Times New Roman" w:hAnsi="Times New Roman"/>
          <w:color w:val="000000"/>
        </w:rPr>
        <w:t xml:space="preserve"> na ktorý sa mu má poukazovať nemocenské a úrazový príplatok alebo adresu, na ktorú sa mu má poukazovať nemocenské a úrazový príplatok a každú zmenu tohto čísla účtu alebo adresy do troch dní odo dňa tejto zmeny; splnenie tejto povinnosti sa nevyžaduje, ak má zamestnávateľ povinnosť nahlásiť číslo účtu v banke alebo pobočke zahraničnej banky podľa § 231 ods. 1 písm. q) bodu 1a. a mzda príjemcu dávky je vyplácaná na tento účet, </w:t>
      </w:r>
      <w:bookmarkEnd w:id="7037"/>
    </w:p>
    <w:p w:rsidR="001E23B1" w:rsidRDefault="009D34EE">
      <w:pPr>
        <w:spacing w:before="225" w:after="225" w:line="264" w:lineRule="auto"/>
        <w:ind w:left="495"/>
      </w:pPr>
      <w:bookmarkStart w:id="7038" w:name="paragraf-227.odsek-2.pismeno-i"/>
      <w:bookmarkEnd w:id="7035"/>
      <w:r>
        <w:rPr>
          <w:rFonts w:ascii="Times New Roman" w:hAnsi="Times New Roman"/>
          <w:color w:val="000000"/>
        </w:rPr>
        <w:t xml:space="preserve"> </w:t>
      </w:r>
      <w:bookmarkStart w:id="7039" w:name="paragraf-227.odsek-2.pismeno-i.oznacenie"/>
      <w:r>
        <w:rPr>
          <w:rFonts w:ascii="Times New Roman" w:hAnsi="Times New Roman"/>
          <w:color w:val="000000"/>
        </w:rPr>
        <w:t xml:space="preserve">i) </w:t>
      </w:r>
      <w:bookmarkStart w:id="7040" w:name="paragraf-227.odsek-2.pismeno-i.text"/>
      <w:bookmarkEnd w:id="7039"/>
      <w:r>
        <w:rPr>
          <w:rFonts w:ascii="Times New Roman" w:hAnsi="Times New Roman"/>
          <w:color w:val="000000"/>
        </w:rPr>
        <w:t xml:space="preserve">oznámiť pri dočasnej pracovnej neschopnosti, ktorá nie je zaznamenaná v systéme elektronického zdravotníctva, Sociálnej poisťovni ukončenie dočasnej pracovnej neschopnosti do troch dní odo dňa skončenia dočasnej pracovnej neschopnosti, ak dočasná pracovná neschopnosť trvala viac ako desať dní, </w:t>
      </w:r>
      <w:bookmarkEnd w:id="7040"/>
    </w:p>
    <w:p w:rsidR="001E23B1" w:rsidRDefault="009D34EE">
      <w:pPr>
        <w:spacing w:before="225" w:after="225" w:line="264" w:lineRule="auto"/>
        <w:ind w:left="495"/>
      </w:pPr>
      <w:bookmarkStart w:id="7041" w:name="paragraf-227.odsek-2.pismeno-j"/>
      <w:bookmarkEnd w:id="7038"/>
      <w:r>
        <w:rPr>
          <w:rFonts w:ascii="Times New Roman" w:hAnsi="Times New Roman"/>
          <w:color w:val="000000"/>
        </w:rPr>
        <w:t xml:space="preserve"> </w:t>
      </w:r>
      <w:bookmarkStart w:id="7042" w:name="paragraf-227.odsek-2.pismeno-j.oznacenie"/>
      <w:r>
        <w:rPr>
          <w:rFonts w:ascii="Times New Roman" w:hAnsi="Times New Roman"/>
          <w:color w:val="000000"/>
        </w:rPr>
        <w:t xml:space="preserve">j) </w:t>
      </w:r>
      <w:bookmarkStart w:id="7043" w:name="paragraf-227.odsek-2.pismeno-j.text"/>
      <w:bookmarkEnd w:id="7042"/>
      <w:r>
        <w:rPr>
          <w:rFonts w:ascii="Times New Roman" w:hAnsi="Times New Roman"/>
          <w:color w:val="000000"/>
        </w:rPr>
        <w:t xml:space="preserve">plniť ďalšie povinnosti ustanovené týmto zákonom. </w:t>
      </w:r>
      <w:bookmarkEnd w:id="7043"/>
    </w:p>
    <w:p w:rsidR="001E23B1" w:rsidRDefault="009D34EE">
      <w:pPr>
        <w:spacing w:before="225" w:after="225" w:line="264" w:lineRule="auto"/>
        <w:ind w:left="420"/>
      </w:pPr>
      <w:bookmarkStart w:id="7044" w:name="paragraf-227.odsek-3"/>
      <w:bookmarkEnd w:id="7011"/>
      <w:bookmarkEnd w:id="7041"/>
      <w:r>
        <w:rPr>
          <w:rFonts w:ascii="Times New Roman" w:hAnsi="Times New Roman"/>
          <w:color w:val="000000"/>
        </w:rPr>
        <w:t xml:space="preserve"> </w:t>
      </w:r>
      <w:bookmarkStart w:id="7045" w:name="paragraf-227.odsek-3.oznacenie"/>
      <w:r>
        <w:rPr>
          <w:rFonts w:ascii="Times New Roman" w:hAnsi="Times New Roman"/>
          <w:color w:val="000000"/>
        </w:rPr>
        <w:t xml:space="preserve">(3) </w:t>
      </w:r>
      <w:bookmarkStart w:id="7046" w:name="paragraf-227.odsek-3.text"/>
      <w:bookmarkEnd w:id="7045"/>
      <w:r>
        <w:rPr>
          <w:rFonts w:ascii="Times New Roman" w:hAnsi="Times New Roman"/>
          <w:color w:val="000000"/>
        </w:rPr>
        <w:t xml:space="preserve">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bookmarkEnd w:id="7046"/>
    </w:p>
    <w:p w:rsidR="001E23B1" w:rsidRDefault="009D34EE">
      <w:pPr>
        <w:spacing w:after="0" w:line="264" w:lineRule="auto"/>
        <w:ind w:left="420"/>
      </w:pPr>
      <w:bookmarkStart w:id="7047" w:name="paragraf-227.odsek-4"/>
      <w:bookmarkEnd w:id="7044"/>
      <w:r>
        <w:rPr>
          <w:rFonts w:ascii="Times New Roman" w:hAnsi="Times New Roman"/>
          <w:color w:val="000000"/>
        </w:rPr>
        <w:t xml:space="preserve"> </w:t>
      </w:r>
      <w:bookmarkStart w:id="7048" w:name="paragraf-227.odsek-4.oznacenie"/>
      <w:r>
        <w:rPr>
          <w:rFonts w:ascii="Times New Roman" w:hAnsi="Times New Roman"/>
          <w:color w:val="000000"/>
        </w:rPr>
        <w:t xml:space="preserve">(4) </w:t>
      </w:r>
      <w:bookmarkEnd w:id="7048"/>
      <w:r>
        <w:rPr>
          <w:rFonts w:ascii="Times New Roman" w:hAnsi="Times New Roman"/>
          <w:color w:val="000000"/>
        </w:rPr>
        <w:t xml:space="preserve">Poistenec uvedený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na ktorého sa v právnych vzťahoch sociálneho poistenia uplatňujú predpisy Slovenskej republiky podľa osobitného predpisu </w:t>
      </w:r>
    </w:p>
    <w:p w:rsidR="001E23B1" w:rsidRDefault="001E23B1">
      <w:pPr>
        <w:spacing w:before="225" w:after="225" w:line="264" w:lineRule="auto"/>
        <w:ind w:left="420"/>
      </w:pPr>
      <w:bookmarkStart w:id="7049" w:name="paragraf-227.odsek-4.text#5252146-5"/>
    </w:p>
    <w:bookmarkEnd w:id="7049"/>
    <w:p w:rsidR="001E23B1" w:rsidRDefault="009D34EE">
      <w:pPr>
        <w:spacing w:after="0" w:line="264" w:lineRule="auto"/>
        <w:ind w:left="420"/>
      </w:pPr>
      <w:r>
        <w:fldChar w:fldCharType="begin"/>
      </w:r>
      <w:r>
        <w:instrText xml:space="preserve"> HYPERLINK \l "poznamky.poznamka-4" \h </w:instrText>
      </w:r>
      <w:r>
        <w:fldChar w:fldCharType="separate"/>
      </w:r>
      <w:r>
        <w:rPr>
          <w:rFonts w:ascii="Times New Roman" w:hAnsi="Times New Roman"/>
          <w:color w:val="000000"/>
          <w:sz w:val="18"/>
          <w:vertAlign w:val="superscript"/>
        </w:rPr>
        <w:t>4</w:t>
      </w:r>
      <w:r>
        <w:rPr>
          <w:rFonts w:ascii="Times New Roman" w:hAnsi="Times New Roman"/>
          <w:color w:val="0000FF"/>
          <w:u w:val="single"/>
        </w:rPr>
        <w:t>)</w:t>
      </w:r>
      <w:r>
        <w:rPr>
          <w:rFonts w:ascii="Times New Roman" w:hAnsi="Times New Roman"/>
          <w:color w:val="0000FF"/>
          <w:u w:val="single"/>
        </w:rPr>
        <w:fldChar w:fldCharType="end"/>
      </w:r>
      <w:bookmarkStart w:id="7050" w:name="paragraf-227.odsek-4.text"/>
      <w:r>
        <w:rPr>
          <w:rFonts w:ascii="Times New Roman" w:hAnsi="Times New Roman"/>
          <w:color w:val="000000"/>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bookmarkEnd w:id="7050"/>
    </w:p>
    <w:p w:rsidR="001E23B1" w:rsidRDefault="009D34EE">
      <w:pPr>
        <w:spacing w:before="225" w:after="225" w:line="264" w:lineRule="auto"/>
        <w:ind w:left="420"/>
      </w:pPr>
      <w:bookmarkStart w:id="7051" w:name="paragraf-227.odsek-5"/>
      <w:bookmarkEnd w:id="7047"/>
      <w:r>
        <w:rPr>
          <w:rFonts w:ascii="Times New Roman" w:hAnsi="Times New Roman"/>
          <w:color w:val="000000"/>
        </w:rPr>
        <w:t xml:space="preserve"> </w:t>
      </w:r>
      <w:bookmarkStart w:id="7052" w:name="paragraf-227.odsek-5.oznacenie"/>
      <w:r>
        <w:rPr>
          <w:rFonts w:ascii="Times New Roman" w:hAnsi="Times New Roman"/>
          <w:color w:val="000000"/>
        </w:rPr>
        <w:t xml:space="preserve">(5) </w:t>
      </w:r>
      <w:bookmarkStart w:id="7053" w:name="paragraf-227.odsek-5.text"/>
      <w:bookmarkEnd w:id="7052"/>
      <w:r>
        <w:rPr>
          <w:rFonts w:ascii="Times New Roman" w:hAnsi="Times New Roman"/>
          <w:color w:val="000000"/>
        </w:rPr>
        <w:t xml:space="preserve">Lehota na splnenie povinností podľa odsekov 3 a 4 je zachovaná, ak doklad preukazujúci skutočnosti uvedené v odseku 3 a písomné oznámenie o skutočnostiach uvedených v odseku 4 sa v ustanovenej lehote odovzdali na prepravu poštou, odoslali faxom alebo elektronickou poštou. </w:t>
      </w:r>
      <w:bookmarkEnd w:id="7053"/>
    </w:p>
    <w:p w:rsidR="001E23B1" w:rsidRDefault="009D34EE">
      <w:pPr>
        <w:spacing w:before="225" w:after="225" w:line="264" w:lineRule="auto"/>
        <w:ind w:left="420"/>
      </w:pPr>
      <w:bookmarkStart w:id="7054" w:name="paragraf-227.odsek-6"/>
      <w:bookmarkEnd w:id="7051"/>
      <w:r>
        <w:rPr>
          <w:rFonts w:ascii="Times New Roman" w:hAnsi="Times New Roman"/>
          <w:color w:val="000000"/>
        </w:rPr>
        <w:t xml:space="preserve"> </w:t>
      </w:r>
      <w:bookmarkStart w:id="7055" w:name="paragraf-227.odsek-6.oznacenie"/>
      <w:r>
        <w:rPr>
          <w:rFonts w:ascii="Times New Roman" w:hAnsi="Times New Roman"/>
          <w:color w:val="000000"/>
        </w:rPr>
        <w:t xml:space="preserve">(6) </w:t>
      </w:r>
      <w:bookmarkEnd w:id="7055"/>
      <w:r>
        <w:rPr>
          <w:rFonts w:ascii="Times New Roman" w:hAnsi="Times New Roman"/>
          <w:color w:val="000000"/>
        </w:rPr>
        <w:t>Doklad preukazujúci skutočnosti uvedené v odseku 3 alebo písomné oznámenie o skutočnostiach uvedených v odseku 4 odoslaný faxom alebo elektronickou poštou, ak nie je podpísaný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urobený v súlade s dohodou alebo spôsobom podľa </w:t>
      </w:r>
      <w:hyperlink w:anchor="paragraf-186.odsek-2">
        <w:r>
          <w:rPr>
            <w:rFonts w:ascii="Times New Roman" w:hAnsi="Times New Roman"/>
            <w:color w:val="0000FF"/>
            <w:u w:val="single"/>
          </w:rPr>
          <w:t>§ 186 ods. 2</w:t>
        </w:r>
      </w:hyperlink>
      <w:bookmarkStart w:id="7056" w:name="paragraf-227.odsek-6.text"/>
      <w:r>
        <w:rPr>
          <w:rFonts w:ascii="Times New Roman" w:hAnsi="Times New Roman"/>
          <w:color w:val="000000"/>
        </w:rPr>
        <w:t xml:space="preserve">, treba potvrdiť písomne najneskôr do troch dní odo dňa jeho doručenia Sociálnej poisťovni. </w:t>
      </w:r>
      <w:bookmarkEnd w:id="7056"/>
    </w:p>
    <w:p w:rsidR="001E23B1" w:rsidRDefault="009D34EE">
      <w:pPr>
        <w:spacing w:before="225" w:after="225" w:line="264" w:lineRule="auto"/>
        <w:ind w:left="345"/>
        <w:jc w:val="center"/>
      </w:pPr>
      <w:bookmarkStart w:id="7057" w:name="paragraf-227a.oznacenie"/>
      <w:bookmarkStart w:id="7058" w:name="paragraf-227a"/>
      <w:bookmarkEnd w:id="7001"/>
      <w:bookmarkEnd w:id="7054"/>
      <w:r>
        <w:rPr>
          <w:rFonts w:ascii="Times New Roman" w:hAnsi="Times New Roman"/>
          <w:b/>
          <w:color w:val="000000"/>
        </w:rPr>
        <w:t xml:space="preserve"> § 227a </w:t>
      </w:r>
    </w:p>
    <w:p w:rsidR="001E23B1" w:rsidRDefault="009D34EE">
      <w:pPr>
        <w:spacing w:before="225" w:after="225" w:line="264" w:lineRule="auto"/>
        <w:ind w:left="420"/>
      </w:pPr>
      <w:bookmarkStart w:id="7059" w:name="paragraf-227a.odsek-1"/>
      <w:bookmarkEnd w:id="7057"/>
      <w:r>
        <w:rPr>
          <w:rFonts w:ascii="Times New Roman" w:hAnsi="Times New Roman"/>
          <w:color w:val="000000"/>
        </w:rPr>
        <w:t xml:space="preserve"> </w:t>
      </w:r>
      <w:bookmarkStart w:id="7060" w:name="paragraf-227a.odsek-1.oznacenie"/>
      <w:r>
        <w:rPr>
          <w:rFonts w:ascii="Times New Roman" w:hAnsi="Times New Roman"/>
          <w:color w:val="000000"/>
        </w:rPr>
        <w:t xml:space="preserve">(1) </w:t>
      </w:r>
      <w:bookmarkEnd w:id="7060"/>
      <w:r>
        <w:rPr>
          <w:rFonts w:ascii="Times New Roman" w:hAnsi="Times New Roman"/>
          <w:color w:val="000000"/>
        </w:rPr>
        <w:t xml:space="preserve">Zamestnanec v právnom vzťahu na základe dohody o brigádnickej práci študentov a zamestnanec v právnom vzťahu na základe dohody o vykonaní práce alebo dohody o pracovnej činnosti, ktorý je fyzickou osobou uvedenou v </w:t>
      </w:r>
      <w:hyperlink w:anchor="paragraf-4.odsek-1.pismeno-b">
        <w:r>
          <w:rPr>
            <w:rFonts w:ascii="Times New Roman" w:hAnsi="Times New Roman"/>
            <w:color w:val="0000FF"/>
            <w:u w:val="single"/>
          </w:rPr>
          <w:t>§ 4 ods. 1 písm. b)</w:t>
        </w:r>
      </w:hyperlink>
      <w:bookmarkStart w:id="7061" w:name="paragraf-227a.odsek-1.text"/>
      <w:r>
        <w:rPr>
          <w:rFonts w:ascii="Times New Roman" w:hAnsi="Times New Roman"/>
          <w:color w:val="000000"/>
        </w:rPr>
        <w:t xml:space="preserve">, má právo určiť dohodu na účely uplatnenia odvodovej odpočítateľnej položky. Zamestnanec, ktorý si uplatňuje právo na určenie dohody podľa prvej vety, je povinný určiť v jednom kalendárnom mesiaci najviac jednu dohodu. </w:t>
      </w:r>
      <w:bookmarkEnd w:id="7061"/>
    </w:p>
    <w:p w:rsidR="001E23B1" w:rsidRDefault="009D34EE">
      <w:pPr>
        <w:spacing w:after="0" w:line="264" w:lineRule="auto"/>
        <w:ind w:left="420"/>
      </w:pPr>
      <w:bookmarkStart w:id="7062" w:name="paragraf-227a.odsek-2"/>
      <w:bookmarkEnd w:id="7059"/>
      <w:r>
        <w:rPr>
          <w:rFonts w:ascii="Times New Roman" w:hAnsi="Times New Roman"/>
          <w:color w:val="000000"/>
        </w:rPr>
        <w:t xml:space="preserve"> </w:t>
      </w:r>
      <w:bookmarkStart w:id="7063" w:name="paragraf-227a.odsek-2.oznacenie"/>
      <w:r>
        <w:rPr>
          <w:rFonts w:ascii="Times New Roman" w:hAnsi="Times New Roman"/>
          <w:color w:val="000000"/>
        </w:rPr>
        <w:t xml:space="preserve">(2) </w:t>
      </w:r>
      <w:bookmarkStart w:id="7064" w:name="paragraf-227a.odsek-2.text"/>
      <w:bookmarkEnd w:id="7063"/>
      <w:r>
        <w:rPr>
          <w:rFonts w:ascii="Times New Roman" w:hAnsi="Times New Roman"/>
          <w:color w:val="000000"/>
        </w:rPr>
        <w:t xml:space="preserve">Zamestnanec v právnom vzťahu na základe dohody podľa odseku 1 je povinný </w:t>
      </w:r>
      <w:bookmarkEnd w:id="7064"/>
    </w:p>
    <w:p w:rsidR="001E23B1" w:rsidRDefault="009D34EE">
      <w:pPr>
        <w:spacing w:before="225" w:after="225" w:line="264" w:lineRule="auto"/>
        <w:ind w:left="495"/>
      </w:pPr>
      <w:bookmarkStart w:id="7065" w:name="paragraf-227a.odsek-2.pismeno-a"/>
      <w:r>
        <w:rPr>
          <w:rFonts w:ascii="Times New Roman" w:hAnsi="Times New Roman"/>
          <w:color w:val="000000"/>
        </w:rPr>
        <w:t xml:space="preserve"> </w:t>
      </w:r>
      <w:bookmarkStart w:id="7066" w:name="paragraf-227a.odsek-2.pismeno-a.oznaceni"/>
      <w:r>
        <w:rPr>
          <w:rFonts w:ascii="Times New Roman" w:hAnsi="Times New Roman"/>
          <w:color w:val="000000"/>
        </w:rPr>
        <w:t xml:space="preserve">a) </w:t>
      </w:r>
      <w:bookmarkStart w:id="7067" w:name="paragraf-227a.odsek-2.pismeno-a.text"/>
      <w:bookmarkEnd w:id="7066"/>
      <w:r>
        <w:rPr>
          <w:rFonts w:ascii="Times New Roman" w:hAnsi="Times New Roman"/>
          <w:color w:val="000000"/>
        </w:rPr>
        <w:t xml:space="preserve">písomne informovať zamestnávateľa o uplatnení práva podľa odseku 1, </w:t>
      </w:r>
      <w:bookmarkEnd w:id="7067"/>
    </w:p>
    <w:p w:rsidR="001E23B1" w:rsidRDefault="009D34EE">
      <w:pPr>
        <w:spacing w:before="225" w:after="225" w:line="264" w:lineRule="auto"/>
        <w:ind w:left="495"/>
      </w:pPr>
      <w:bookmarkStart w:id="7068" w:name="paragraf-227a.odsek-2.pismeno-b"/>
      <w:bookmarkEnd w:id="7065"/>
      <w:r>
        <w:rPr>
          <w:rFonts w:ascii="Times New Roman" w:hAnsi="Times New Roman"/>
          <w:color w:val="000000"/>
        </w:rPr>
        <w:t xml:space="preserve"> </w:t>
      </w:r>
      <w:bookmarkStart w:id="7069" w:name="paragraf-227a.odsek-2.pismeno-b.oznaceni"/>
      <w:r>
        <w:rPr>
          <w:rFonts w:ascii="Times New Roman" w:hAnsi="Times New Roman"/>
          <w:color w:val="000000"/>
        </w:rPr>
        <w:t xml:space="preserve">b) </w:t>
      </w:r>
      <w:bookmarkStart w:id="7070" w:name="paragraf-227a.odsek-2.pismeno-b.text"/>
      <w:bookmarkEnd w:id="7069"/>
      <w:r>
        <w:rPr>
          <w:rFonts w:ascii="Times New Roman" w:hAnsi="Times New Roman"/>
          <w:color w:val="000000"/>
        </w:rPr>
        <w:t xml:space="preserve">písomne informovať zamestnávateľa o tom, že si u neho nebude ďalej uplatňovať právo podľa odseku 1. </w:t>
      </w:r>
      <w:bookmarkEnd w:id="7070"/>
    </w:p>
    <w:p w:rsidR="001E23B1" w:rsidRDefault="009D34EE">
      <w:pPr>
        <w:spacing w:after="0" w:line="264" w:lineRule="auto"/>
        <w:ind w:left="420"/>
      </w:pPr>
      <w:bookmarkStart w:id="7071" w:name="paragraf-227a.odsek-3"/>
      <w:bookmarkEnd w:id="7062"/>
      <w:bookmarkEnd w:id="7068"/>
      <w:r>
        <w:rPr>
          <w:rFonts w:ascii="Times New Roman" w:hAnsi="Times New Roman"/>
          <w:color w:val="000000"/>
        </w:rPr>
        <w:t xml:space="preserve"> </w:t>
      </w:r>
      <w:bookmarkStart w:id="7072" w:name="paragraf-227a.odsek-3.oznacenie"/>
      <w:r>
        <w:rPr>
          <w:rFonts w:ascii="Times New Roman" w:hAnsi="Times New Roman"/>
          <w:color w:val="000000"/>
        </w:rPr>
        <w:t xml:space="preserve">(3) </w:t>
      </w:r>
      <w:bookmarkStart w:id="7073" w:name="paragraf-227a.odsek-3.text"/>
      <w:bookmarkEnd w:id="7072"/>
      <w:r>
        <w:rPr>
          <w:rFonts w:ascii="Times New Roman" w:hAnsi="Times New Roman"/>
          <w:color w:val="000000"/>
        </w:rPr>
        <w:t xml:space="preserve">Právne účinky </w:t>
      </w:r>
      <w:bookmarkEnd w:id="7073"/>
    </w:p>
    <w:p w:rsidR="001E23B1" w:rsidRDefault="009D34EE">
      <w:pPr>
        <w:spacing w:before="225" w:after="225" w:line="264" w:lineRule="auto"/>
        <w:ind w:left="495"/>
      </w:pPr>
      <w:bookmarkStart w:id="7074" w:name="paragraf-227a.odsek-3.pismeno-a"/>
      <w:r>
        <w:rPr>
          <w:rFonts w:ascii="Times New Roman" w:hAnsi="Times New Roman"/>
          <w:color w:val="000000"/>
        </w:rPr>
        <w:t xml:space="preserve"> </w:t>
      </w:r>
      <w:bookmarkStart w:id="7075" w:name="paragraf-227a.odsek-3.pismeno-a.oznaceni"/>
      <w:r>
        <w:rPr>
          <w:rFonts w:ascii="Times New Roman" w:hAnsi="Times New Roman"/>
          <w:color w:val="000000"/>
        </w:rPr>
        <w:t xml:space="preserve">a) </w:t>
      </w:r>
      <w:bookmarkStart w:id="7076" w:name="paragraf-227a.odsek-3.pismeno-a.text"/>
      <w:bookmarkEnd w:id="7075"/>
      <w:r>
        <w:rPr>
          <w:rFonts w:ascii="Times New Roman" w:hAnsi="Times New Roman"/>
          <w:color w:val="000000"/>
        </w:rPr>
        <w:t xml:space="preserve">uplatnenia práva podľa odseku 1 nastanú odo dňa vzniku právneho vzťahu, ak uplatnenie práva podľa odseku 1 bolo zamestnávateľovi oznámené najneskôr v deň vzniku právneho vzťahu, inak od prvého dňa kalendárneho mesiaca nasledujúceho po kalendárnom mesiaci, v ktorom bolo uplatnenie práva podľa odseku 1 zamestnávateľovi oznámené, </w:t>
      </w:r>
      <w:bookmarkEnd w:id="7076"/>
    </w:p>
    <w:p w:rsidR="001E23B1" w:rsidRDefault="009D34EE">
      <w:pPr>
        <w:spacing w:before="225" w:after="225" w:line="264" w:lineRule="auto"/>
        <w:ind w:left="495"/>
      </w:pPr>
      <w:bookmarkStart w:id="7077" w:name="paragraf-227a.odsek-3.pismeno-b"/>
      <w:bookmarkEnd w:id="7074"/>
      <w:r>
        <w:rPr>
          <w:rFonts w:ascii="Times New Roman" w:hAnsi="Times New Roman"/>
          <w:color w:val="000000"/>
        </w:rPr>
        <w:t xml:space="preserve"> </w:t>
      </w:r>
      <w:bookmarkStart w:id="7078" w:name="paragraf-227a.odsek-3.pismeno-b.oznaceni"/>
      <w:r>
        <w:rPr>
          <w:rFonts w:ascii="Times New Roman" w:hAnsi="Times New Roman"/>
          <w:color w:val="000000"/>
        </w:rPr>
        <w:t xml:space="preserve">b) </w:t>
      </w:r>
      <w:bookmarkStart w:id="7079" w:name="paragraf-227a.odsek-3.pismeno-b.text"/>
      <w:bookmarkEnd w:id="7078"/>
      <w:r>
        <w:rPr>
          <w:rFonts w:ascii="Times New Roman" w:hAnsi="Times New Roman"/>
          <w:color w:val="000000"/>
        </w:rPr>
        <w:t xml:space="preserve">ukončenia uplatňovania práva podľa odseku 1 nastanú od prvého dňa kalendárneho mesiaca, ktorý nasleduje po kalendárnom mesiaci, v ktorom bolo ukončenie uplatňovania práva podľa odseku 1 zamestnávateľovi oznámené. </w:t>
      </w:r>
      <w:bookmarkEnd w:id="7079"/>
    </w:p>
    <w:p w:rsidR="001E23B1" w:rsidRDefault="009D34EE">
      <w:pPr>
        <w:spacing w:before="225" w:after="225" w:line="264" w:lineRule="auto"/>
        <w:ind w:left="345"/>
        <w:jc w:val="center"/>
      </w:pPr>
      <w:bookmarkStart w:id="7080" w:name="paragraf-228.oznacenie"/>
      <w:bookmarkStart w:id="7081" w:name="paragraf-228"/>
      <w:bookmarkEnd w:id="7058"/>
      <w:bookmarkEnd w:id="7071"/>
      <w:bookmarkEnd w:id="7077"/>
      <w:r>
        <w:rPr>
          <w:rFonts w:ascii="Times New Roman" w:hAnsi="Times New Roman"/>
          <w:b/>
          <w:color w:val="000000"/>
        </w:rPr>
        <w:t xml:space="preserve"> § 228 </w:t>
      </w:r>
    </w:p>
    <w:p w:rsidR="001E23B1" w:rsidRDefault="009D34EE">
      <w:pPr>
        <w:spacing w:before="225" w:after="225" w:line="264" w:lineRule="auto"/>
        <w:ind w:left="345"/>
        <w:jc w:val="center"/>
      </w:pPr>
      <w:bookmarkStart w:id="7082" w:name="paragraf-228.nadpis"/>
      <w:bookmarkEnd w:id="7080"/>
      <w:r>
        <w:rPr>
          <w:rFonts w:ascii="Times New Roman" w:hAnsi="Times New Roman"/>
          <w:b/>
          <w:color w:val="000000"/>
        </w:rPr>
        <w:t xml:space="preserve"> Povinnosti samostatne zárobkovo činnej osoby </w:t>
      </w:r>
    </w:p>
    <w:p w:rsidR="001E23B1" w:rsidRDefault="009D34EE">
      <w:pPr>
        <w:spacing w:after="0" w:line="264" w:lineRule="auto"/>
        <w:ind w:left="420"/>
      </w:pPr>
      <w:bookmarkStart w:id="7083" w:name="paragraf-228.odsek-1"/>
      <w:bookmarkEnd w:id="7082"/>
      <w:r>
        <w:rPr>
          <w:rFonts w:ascii="Times New Roman" w:hAnsi="Times New Roman"/>
          <w:color w:val="000000"/>
        </w:rPr>
        <w:t xml:space="preserve"> </w:t>
      </w:r>
      <w:bookmarkStart w:id="7084" w:name="paragraf-228.odsek-1.oznacenie"/>
      <w:r>
        <w:rPr>
          <w:rFonts w:ascii="Times New Roman" w:hAnsi="Times New Roman"/>
          <w:color w:val="000000"/>
        </w:rPr>
        <w:t xml:space="preserve">(1) </w:t>
      </w:r>
      <w:bookmarkEnd w:id="7084"/>
      <w:r>
        <w:rPr>
          <w:rFonts w:ascii="Times New Roman" w:hAnsi="Times New Roman"/>
          <w:color w:val="000000"/>
        </w:rPr>
        <w:t xml:space="preserve">Samostatne zárobkovo činná osoba, na ktorú sa v právnych vzťahoch sociálneho poistenia uplatňujú predpisy Slovenskej republiky podľa osobitného predpisu </w:t>
      </w:r>
    </w:p>
    <w:p w:rsidR="001E23B1" w:rsidRDefault="001E23B1">
      <w:pPr>
        <w:spacing w:before="225" w:after="225" w:line="264" w:lineRule="auto"/>
        <w:ind w:left="420"/>
      </w:pPr>
      <w:bookmarkStart w:id="7085" w:name="paragraf-228.odsek-1.text#5252148-4"/>
    </w:p>
    <w:bookmarkEnd w:id="7085"/>
    <w:p w:rsidR="001E23B1" w:rsidRDefault="009D34EE">
      <w:pPr>
        <w:spacing w:after="0" w:line="264" w:lineRule="auto"/>
        <w:ind w:left="420"/>
      </w:pPr>
      <w:r>
        <w:fldChar w:fldCharType="begin"/>
      </w:r>
      <w:r>
        <w:instrText xml:space="preserve"> HYPERLINK \l "poznamky.poznamka-4" \h </w:instrText>
      </w:r>
      <w:r>
        <w:fldChar w:fldCharType="separate"/>
      </w:r>
      <w:r>
        <w:rPr>
          <w:rFonts w:ascii="Times New Roman" w:hAnsi="Times New Roman"/>
          <w:color w:val="000000"/>
          <w:sz w:val="18"/>
          <w:vertAlign w:val="superscript"/>
        </w:rPr>
        <w:t>4</w:t>
      </w:r>
      <w:r>
        <w:rPr>
          <w:rFonts w:ascii="Times New Roman" w:hAnsi="Times New Roman"/>
          <w:color w:val="0000FF"/>
          <w:u w:val="single"/>
        </w:rPr>
        <w:t>)</w:t>
      </w:r>
      <w:r>
        <w:rPr>
          <w:rFonts w:ascii="Times New Roman" w:hAnsi="Times New Roman"/>
          <w:color w:val="0000FF"/>
          <w:u w:val="single"/>
        </w:rPr>
        <w:fldChar w:fldCharType="end"/>
      </w:r>
      <w:bookmarkStart w:id="7086" w:name="paragraf-228.odsek-1.text"/>
      <w:r>
        <w:rPr>
          <w:rFonts w:ascii="Times New Roman" w:hAnsi="Times New Roman"/>
          <w:color w:val="000000"/>
        </w:rPr>
        <w:t xml:space="preserve"> alebo podľa medzinárodnej zmluvy, ktorá má prednosť pred zákonmi Slovenskej republiky, je povinná oznámiť príslušnej pobočke </w:t>
      </w:r>
      <w:bookmarkEnd w:id="7086"/>
    </w:p>
    <w:p w:rsidR="001E23B1" w:rsidRDefault="009D34EE">
      <w:pPr>
        <w:spacing w:before="225" w:after="225" w:line="264" w:lineRule="auto"/>
        <w:ind w:left="495"/>
      </w:pPr>
      <w:bookmarkStart w:id="7087" w:name="paragraf-228.odsek-1.pismeno-a"/>
      <w:r>
        <w:rPr>
          <w:rFonts w:ascii="Times New Roman" w:hAnsi="Times New Roman"/>
          <w:color w:val="000000"/>
        </w:rPr>
        <w:t xml:space="preserve"> </w:t>
      </w:r>
      <w:bookmarkStart w:id="7088" w:name="paragraf-228.odsek-1.pismeno-a.oznacenie"/>
      <w:r>
        <w:rPr>
          <w:rFonts w:ascii="Times New Roman" w:hAnsi="Times New Roman"/>
          <w:color w:val="000000"/>
        </w:rPr>
        <w:t xml:space="preserve">a) </w:t>
      </w:r>
      <w:bookmarkEnd w:id="7088"/>
      <w:r>
        <w:rPr>
          <w:rFonts w:ascii="Times New Roman" w:hAnsi="Times New Roman"/>
          <w:color w:val="000000"/>
        </w:rPr>
        <w:t xml:space="preserve">výšku príjmov a výdavkov samostatne zárobkovo činnej osoby zo zárobkovej činnosti podľa </w:t>
      </w:r>
      <w:hyperlink w:anchor="paragraf-3.odsek-3">
        <w:r>
          <w:rPr>
            <w:rFonts w:ascii="Times New Roman" w:hAnsi="Times New Roman"/>
            <w:color w:val="0000FF"/>
            <w:u w:val="single"/>
          </w:rPr>
          <w:t>§ 3 ods. 3</w:t>
        </w:r>
      </w:hyperlink>
      <w:bookmarkStart w:id="7089" w:name="paragraf-228.odsek-1.pismeno-a.text"/>
      <w:r>
        <w:rPr>
          <w:rFonts w:ascii="Times New Roman" w:hAnsi="Times New Roman"/>
          <w:color w:val="000000"/>
        </w:rPr>
        <w:t xml:space="preserve">, a to do ôsmich dní od právoplatného určenia príslušnosti k právnym predpisom Slovenskej republiky a v bežnom roku najneskôr do 31. mája kalendárneho roka za predchádzajúci kalendárny rok, </w:t>
      </w:r>
      <w:bookmarkEnd w:id="7089"/>
    </w:p>
    <w:p w:rsidR="001E23B1" w:rsidRDefault="009D34EE">
      <w:pPr>
        <w:spacing w:before="225" w:after="225" w:line="264" w:lineRule="auto"/>
        <w:ind w:left="495"/>
      </w:pPr>
      <w:bookmarkStart w:id="7090" w:name="paragraf-228.odsek-1.pismeno-b"/>
      <w:bookmarkEnd w:id="7087"/>
      <w:r>
        <w:rPr>
          <w:rFonts w:ascii="Times New Roman" w:hAnsi="Times New Roman"/>
          <w:color w:val="000000"/>
        </w:rPr>
        <w:t xml:space="preserve"> </w:t>
      </w:r>
      <w:bookmarkStart w:id="7091" w:name="paragraf-228.odsek-1.pismeno-b.oznacenie"/>
      <w:r>
        <w:rPr>
          <w:rFonts w:ascii="Times New Roman" w:hAnsi="Times New Roman"/>
          <w:color w:val="000000"/>
        </w:rPr>
        <w:t xml:space="preserve">b) </w:t>
      </w:r>
      <w:bookmarkEnd w:id="7091"/>
      <w:r>
        <w:rPr>
          <w:rFonts w:ascii="Times New Roman" w:hAnsi="Times New Roman"/>
          <w:color w:val="000000"/>
        </w:rPr>
        <w:t xml:space="preserve">skutočnosti rozhodujúce na posúdenie vzniku a zániku povinného nemocenského poistenia a povinného dôchodkového poistenia samostatne zárobkovo činnej osoby podľa </w:t>
      </w:r>
      <w:hyperlink w:anchor="paragraf-21.odsek-4">
        <w:r>
          <w:rPr>
            <w:rFonts w:ascii="Times New Roman" w:hAnsi="Times New Roman"/>
            <w:color w:val="0000FF"/>
            <w:u w:val="single"/>
          </w:rPr>
          <w:t>§ 21 ods. 4</w:t>
        </w:r>
      </w:hyperlink>
      <w:r>
        <w:rPr>
          <w:rFonts w:ascii="Times New Roman" w:hAnsi="Times New Roman"/>
          <w:color w:val="000000"/>
        </w:rPr>
        <w:t xml:space="preserve"> a </w:t>
      </w:r>
      <w:hyperlink w:anchor="paragraf-21.odsek-5">
        <w:r>
          <w:rPr>
            <w:rFonts w:ascii="Times New Roman" w:hAnsi="Times New Roman"/>
            <w:color w:val="0000FF"/>
            <w:u w:val="single"/>
          </w:rPr>
          <w:t>5</w:t>
        </w:r>
      </w:hyperlink>
      <w:bookmarkStart w:id="7092" w:name="paragraf-228.odsek-1.pismeno-b.text"/>
      <w:r>
        <w:rPr>
          <w:rFonts w:ascii="Times New Roman" w:hAnsi="Times New Roman"/>
          <w:color w:val="000000"/>
        </w:rPr>
        <w:t xml:space="preserve">, a to do ôsmich dní odo dňa, v ktorom nastali, </w:t>
      </w:r>
      <w:bookmarkEnd w:id="7092"/>
    </w:p>
    <w:p w:rsidR="001E23B1" w:rsidRDefault="009D34EE">
      <w:pPr>
        <w:spacing w:before="225" w:after="225" w:line="264" w:lineRule="auto"/>
        <w:ind w:left="495"/>
      </w:pPr>
      <w:bookmarkStart w:id="7093" w:name="paragraf-228.odsek-1.pismeno-c"/>
      <w:bookmarkEnd w:id="7090"/>
      <w:r>
        <w:rPr>
          <w:rFonts w:ascii="Times New Roman" w:hAnsi="Times New Roman"/>
          <w:color w:val="000000"/>
        </w:rPr>
        <w:t xml:space="preserve"> </w:t>
      </w:r>
      <w:bookmarkStart w:id="7094" w:name="paragraf-228.odsek-1.pismeno-c.oznacenie"/>
      <w:r>
        <w:rPr>
          <w:rFonts w:ascii="Times New Roman" w:hAnsi="Times New Roman"/>
          <w:color w:val="000000"/>
        </w:rPr>
        <w:t xml:space="preserve">c) </w:t>
      </w:r>
      <w:bookmarkStart w:id="7095" w:name="paragraf-228.odsek-1.pismeno-c.text"/>
      <w:bookmarkEnd w:id="7094"/>
      <w:r>
        <w:rPr>
          <w:rFonts w:ascii="Times New Roman" w:hAnsi="Times New Roman"/>
          <w:color w:val="000000"/>
        </w:rPr>
        <w:t xml:space="preserve">zmenu mena, priezviska a bydliska, ak nemá trvalý pobyt alebo prechodný pobyt na území Slovenskej republiky, a to do ôsmich dní odo dňa, v ktorom nastali. </w:t>
      </w:r>
      <w:bookmarkEnd w:id="7095"/>
    </w:p>
    <w:p w:rsidR="001E23B1" w:rsidRDefault="009D34EE">
      <w:pPr>
        <w:spacing w:before="225" w:after="225" w:line="264" w:lineRule="auto"/>
        <w:ind w:left="420"/>
      </w:pPr>
      <w:bookmarkStart w:id="7096" w:name="paragraf-228.odsek-2"/>
      <w:bookmarkEnd w:id="7083"/>
      <w:bookmarkEnd w:id="7093"/>
      <w:r>
        <w:rPr>
          <w:rFonts w:ascii="Times New Roman" w:hAnsi="Times New Roman"/>
          <w:color w:val="000000"/>
        </w:rPr>
        <w:t xml:space="preserve"> </w:t>
      </w:r>
      <w:bookmarkStart w:id="7097" w:name="paragraf-228.odsek-2.oznacenie"/>
      <w:r>
        <w:rPr>
          <w:rFonts w:ascii="Times New Roman" w:hAnsi="Times New Roman"/>
          <w:color w:val="000000"/>
        </w:rPr>
        <w:t xml:space="preserve">(2) </w:t>
      </w:r>
      <w:bookmarkEnd w:id="7097"/>
      <w:r>
        <w:rPr>
          <w:rFonts w:ascii="Times New Roman" w:hAnsi="Times New Roman"/>
          <w:color w:val="000000"/>
        </w:rPr>
        <w:t xml:space="preserve">Samostatne zárobkovo činná osoba je povinná oznámiť príslušnej pobočke prerušenie nemocenského poistenia a dôchodkového poistenia z dôvodu uvedeného v </w:t>
      </w:r>
      <w:hyperlink w:anchor="paragraf-26.odsek-2">
        <w:r>
          <w:rPr>
            <w:rFonts w:ascii="Times New Roman" w:hAnsi="Times New Roman"/>
            <w:color w:val="0000FF"/>
            <w:u w:val="single"/>
          </w:rPr>
          <w:t>§ 26 ods. 2</w:t>
        </w:r>
      </w:hyperlink>
      <w:r>
        <w:rPr>
          <w:rFonts w:ascii="Times New Roman" w:hAnsi="Times New Roman"/>
          <w:color w:val="000000"/>
        </w:rPr>
        <w:t xml:space="preserve"> do 30 dní od prerušenia, a to prostredníctvom ústavu na výkon väzby, ústavu na výkon trestu odňatia slobody alebo detenčného ústavu a prerušenie nemocenského poistenia a dôchodkového poistenia z dôvodu uvedeného v </w:t>
      </w:r>
      <w:hyperlink w:anchor="paragraf-26.odsek-4">
        <w:r>
          <w:rPr>
            <w:rFonts w:ascii="Times New Roman" w:hAnsi="Times New Roman"/>
            <w:color w:val="0000FF"/>
            <w:u w:val="single"/>
          </w:rPr>
          <w:t>§ 26 ods. 4</w:t>
        </w:r>
      </w:hyperlink>
      <w:bookmarkStart w:id="7098" w:name="paragraf-228.odsek-2.text"/>
      <w:r>
        <w:rPr>
          <w:rFonts w:ascii="Times New Roman" w:hAnsi="Times New Roman"/>
          <w:color w:val="000000"/>
        </w:rPr>
        <w:t xml:space="preserve"> do ôsmich dní od prerušenia; pri dočasnej pracovnej neschopnosti zaznamenanej v systéme elektronického zdravotníctva sa oznámenie prerušenia nemocenského poistenia a dôchodkového poistenia z dôvodu podľa § 26 ods. 4 písm. a) nevyžaduje. </w:t>
      </w:r>
      <w:bookmarkEnd w:id="7098"/>
    </w:p>
    <w:p w:rsidR="001E23B1" w:rsidRDefault="009D34EE">
      <w:pPr>
        <w:spacing w:before="225" w:after="225" w:line="264" w:lineRule="auto"/>
        <w:ind w:left="420"/>
      </w:pPr>
      <w:bookmarkStart w:id="7099" w:name="paragraf-228.odsek-3"/>
      <w:bookmarkEnd w:id="7096"/>
      <w:r>
        <w:rPr>
          <w:rFonts w:ascii="Times New Roman" w:hAnsi="Times New Roman"/>
          <w:color w:val="000000"/>
        </w:rPr>
        <w:t xml:space="preserve"> </w:t>
      </w:r>
      <w:bookmarkStart w:id="7100" w:name="paragraf-228.odsek-3.oznacenie"/>
      <w:r>
        <w:rPr>
          <w:rFonts w:ascii="Times New Roman" w:hAnsi="Times New Roman"/>
          <w:color w:val="000000"/>
        </w:rPr>
        <w:t xml:space="preserve">(3) </w:t>
      </w:r>
      <w:bookmarkStart w:id="7101" w:name="paragraf-228.odsek-3.text"/>
      <w:bookmarkEnd w:id="7100"/>
      <w:r>
        <w:rPr>
          <w:rFonts w:ascii="Times New Roman" w:hAnsi="Times New Roman"/>
          <w:color w:val="000000"/>
        </w:rPr>
        <w:t xml:space="preserve">Samostatne zárobkovo činná osoba je povinná plniť povinnosti podľa odsekov 1 a 2 na tlačive alebo inou formou, ktorej obsah a spôsob zasielania určí Sociálna poisťovňa. </w:t>
      </w:r>
      <w:bookmarkEnd w:id="7101"/>
    </w:p>
    <w:p w:rsidR="001E23B1" w:rsidRDefault="009D34EE">
      <w:pPr>
        <w:spacing w:before="225" w:after="225" w:line="264" w:lineRule="auto"/>
        <w:ind w:left="420"/>
      </w:pPr>
      <w:bookmarkStart w:id="7102" w:name="paragraf-228.odsek-4"/>
      <w:bookmarkEnd w:id="7099"/>
      <w:r>
        <w:rPr>
          <w:rFonts w:ascii="Times New Roman" w:hAnsi="Times New Roman"/>
          <w:color w:val="000000"/>
        </w:rPr>
        <w:t xml:space="preserve"> </w:t>
      </w:r>
      <w:bookmarkStart w:id="7103" w:name="paragraf-228.odsek-4.oznacenie"/>
      <w:r>
        <w:rPr>
          <w:rFonts w:ascii="Times New Roman" w:hAnsi="Times New Roman"/>
          <w:color w:val="000000"/>
        </w:rPr>
        <w:t xml:space="preserve">(4) </w:t>
      </w:r>
      <w:bookmarkStart w:id="7104" w:name="paragraf-228.odsek-4.text"/>
      <w:bookmarkEnd w:id="7103"/>
      <w:r>
        <w:rPr>
          <w:rFonts w:ascii="Times New Roman" w:hAnsi="Times New Roman"/>
          <w:color w:val="000000"/>
        </w:rPr>
        <w:t xml:space="preserve">Lehota na splnenie povinností podľa odsekov 1 a 2 je zachovaná aj vtedy, ak tlačivo uvedené v odseku 3 sa v ustanovenej lehote odovzdalo na prepravu poštou, odoslalo faxom alebo elektronickou poštou. </w:t>
      </w:r>
      <w:bookmarkEnd w:id="7104"/>
    </w:p>
    <w:p w:rsidR="001E23B1" w:rsidRDefault="009D34EE">
      <w:pPr>
        <w:spacing w:before="225" w:after="225" w:line="264" w:lineRule="auto"/>
        <w:ind w:left="420"/>
      </w:pPr>
      <w:bookmarkStart w:id="7105" w:name="paragraf-228.odsek-5"/>
      <w:bookmarkEnd w:id="7102"/>
      <w:r>
        <w:rPr>
          <w:rFonts w:ascii="Times New Roman" w:hAnsi="Times New Roman"/>
          <w:color w:val="000000"/>
        </w:rPr>
        <w:t xml:space="preserve"> </w:t>
      </w:r>
      <w:bookmarkStart w:id="7106" w:name="paragraf-228.odsek-5.oznacenie"/>
      <w:r>
        <w:rPr>
          <w:rFonts w:ascii="Times New Roman" w:hAnsi="Times New Roman"/>
          <w:color w:val="000000"/>
        </w:rPr>
        <w:t xml:space="preserve">(5) </w:t>
      </w:r>
      <w:bookmarkEnd w:id="7106"/>
      <w:r>
        <w:rPr>
          <w:rFonts w:ascii="Times New Roman" w:hAnsi="Times New Roman"/>
          <w:color w:val="000000"/>
        </w:rPr>
        <w:t>Tlačivo uvedené v odseku 4, odoslané faxom alebo elektronickou poštou, ak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urobené v súlade s dohodou podľa </w:t>
      </w:r>
      <w:hyperlink w:anchor="paragraf-186.odsek-2">
        <w:r>
          <w:rPr>
            <w:rFonts w:ascii="Times New Roman" w:hAnsi="Times New Roman"/>
            <w:color w:val="0000FF"/>
            <w:u w:val="single"/>
          </w:rPr>
          <w:t>§ 186 ods. 2</w:t>
        </w:r>
      </w:hyperlink>
      <w:bookmarkStart w:id="7107" w:name="paragraf-228.odsek-5.text"/>
      <w:r>
        <w:rPr>
          <w:rFonts w:ascii="Times New Roman" w:hAnsi="Times New Roman"/>
          <w:color w:val="000000"/>
        </w:rPr>
        <w:t xml:space="preserve">, treba potvrdiť písomne najneskôr do troch dní odo dňa ich doručenia Sociálnej poisťovni. </w:t>
      </w:r>
      <w:bookmarkEnd w:id="7107"/>
    </w:p>
    <w:p w:rsidR="001E23B1" w:rsidRDefault="009D34EE">
      <w:pPr>
        <w:spacing w:before="225" w:after="225" w:line="264" w:lineRule="auto"/>
        <w:ind w:left="345"/>
        <w:jc w:val="center"/>
      </w:pPr>
      <w:bookmarkStart w:id="7108" w:name="paragraf-229.oznacenie"/>
      <w:bookmarkStart w:id="7109" w:name="paragraf-229"/>
      <w:bookmarkEnd w:id="7081"/>
      <w:bookmarkEnd w:id="7105"/>
      <w:r>
        <w:rPr>
          <w:rFonts w:ascii="Times New Roman" w:hAnsi="Times New Roman"/>
          <w:b/>
          <w:color w:val="000000"/>
        </w:rPr>
        <w:t xml:space="preserve"> § 229 </w:t>
      </w:r>
    </w:p>
    <w:p w:rsidR="001E23B1" w:rsidRDefault="009D34EE">
      <w:pPr>
        <w:spacing w:before="225" w:after="225" w:line="264" w:lineRule="auto"/>
        <w:ind w:left="420"/>
      </w:pPr>
      <w:bookmarkStart w:id="7110" w:name="paragraf-229.odsek-1"/>
      <w:bookmarkEnd w:id="7108"/>
      <w:r>
        <w:rPr>
          <w:rFonts w:ascii="Times New Roman" w:hAnsi="Times New Roman"/>
          <w:color w:val="000000"/>
        </w:rPr>
        <w:t xml:space="preserve"> </w:t>
      </w:r>
      <w:bookmarkStart w:id="7111" w:name="paragraf-229.odsek-1.oznacenie"/>
      <w:r>
        <w:rPr>
          <w:rFonts w:ascii="Times New Roman" w:hAnsi="Times New Roman"/>
          <w:color w:val="000000"/>
        </w:rPr>
        <w:t xml:space="preserve">(1) </w:t>
      </w:r>
      <w:bookmarkEnd w:id="7111"/>
      <w:r>
        <w:rPr>
          <w:rFonts w:ascii="Times New Roman" w:hAnsi="Times New Roman"/>
          <w:color w:val="000000"/>
        </w:rPr>
        <w:t xml:space="preserve">Fyzická osoba uvedená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 </w:t>
      </w:r>
      <w:hyperlink w:anchor="paragraf-15.odsek-1.pismeno-d">
        <w:r>
          <w:rPr>
            <w:rFonts w:ascii="Times New Roman" w:hAnsi="Times New Roman"/>
            <w:color w:val="0000FF"/>
            <w:u w:val="single"/>
          </w:rPr>
          <w:t>d)</w:t>
        </w:r>
      </w:hyperlink>
      <w:r>
        <w:rPr>
          <w:rFonts w:ascii="Times New Roman" w:hAnsi="Times New Roman"/>
          <w:color w:val="000000"/>
        </w:rPr>
        <w:t xml:space="preserve"> je povinná odhlásiť sa z dôchodkového poistenia do ôsmich dní od skončenia riadnej starostlivosti o dieťa v pobočke príslušnej podľa miesta svojho trvalého pobytu. Fyzická osoba uvedená v </w:t>
      </w:r>
      <w:hyperlink w:anchor="paragraf-15.odsek-1.pismeno-e">
        <w:r>
          <w:rPr>
            <w:rFonts w:ascii="Times New Roman" w:hAnsi="Times New Roman"/>
            <w:color w:val="0000FF"/>
            <w:u w:val="single"/>
          </w:rPr>
          <w:t>§ 15 ods. 1 písm. e)</w:t>
        </w:r>
      </w:hyperlink>
      <w:bookmarkStart w:id="7112" w:name="paragraf-229.odsek-1.text"/>
      <w:r>
        <w:rPr>
          <w:rFonts w:ascii="Times New Roman" w:hAnsi="Times New Roman"/>
          <w:color w:val="000000"/>
        </w:rPr>
        <w:t xml:space="preserv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asistencia má vykonávať v rozsahu menej ako 140 hodín mesačne, alebo odo dňa zániku zmluvy o výkone osobnej asistencie v pobočke príslušnej podľa miesta svojho trvalého pobytu. </w:t>
      </w:r>
      <w:bookmarkEnd w:id="7112"/>
    </w:p>
    <w:p w:rsidR="001E23B1" w:rsidRDefault="009D34EE">
      <w:pPr>
        <w:spacing w:before="225" w:after="225" w:line="264" w:lineRule="auto"/>
        <w:ind w:left="420"/>
      </w:pPr>
      <w:bookmarkStart w:id="7113" w:name="paragraf-229.odsek-2"/>
      <w:bookmarkEnd w:id="7110"/>
      <w:r>
        <w:rPr>
          <w:rFonts w:ascii="Times New Roman" w:hAnsi="Times New Roman"/>
          <w:color w:val="000000"/>
        </w:rPr>
        <w:t xml:space="preserve"> </w:t>
      </w:r>
      <w:bookmarkStart w:id="7114" w:name="paragraf-229.odsek-2.oznacenie"/>
      <w:r>
        <w:rPr>
          <w:rFonts w:ascii="Times New Roman" w:hAnsi="Times New Roman"/>
          <w:color w:val="000000"/>
        </w:rPr>
        <w:t xml:space="preserve">(2) </w:t>
      </w:r>
      <w:bookmarkStart w:id="7115" w:name="paragraf-229.odsek-2.text"/>
      <w:bookmarkEnd w:id="7114"/>
      <w:r>
        <w:rPr>
          <w:rFonts w:ascii="Times New Roman" w:hAnsi="Times New Roman"/>
          <w:color w:val="000000"/>
        </w:rPr>
        <w:t xml:space="preserve">Fyzická osoba je povinná plniť povinnosť podľa odseku 1 na tlačive alebo inou formou, ktorej obsah a spôsob zasielania určí Sociálna poisťovňa. </w:t>
      </w:r>
      <w:bookmarkEnd w:id="7115"/>
    </w:p>
    <w:p w:rsidR="001E23B1" w:rsidRDefault="009D34EE">
      <w:pPr>
        <w:spacing w:before="225" w:after="225" w:line="264" w:lineRule="auto"/>
        <w:ind w:left="420"/>
      </w:pPr>
      <w:bookmarkStart w:id="7116" w:name="paragraf-229.odsek-3"/>
      <w:bookmarkEnd w:id="7113"/>
      <w:r>
        <w:rPr>
          <w:rFonts w:ascii="Times New Roman" w:hAnsi="Times New Roman"/>
          <w:color w:val="000000"/>
        </w:rPr>
        <w:t xml:space="preserve"> </w:t>
      </w:r>
      <w:bookmarkStart w:id="7117" w:name="paragraf-229.odsek-3.oznacenie"/>
      <w:r>
        <w:rPr>
          <w:rFonts w:ascii="Times New Roman" w:hAnsi="Times New Roman"/>
          <w:color w:val="000000"/>
        </w:rPr>
        <w:t xml:space="preserve">(3) </w:t>
      </w:r>
      <w:bookmarkStart w:id="7118" w:name="paragraf-229.odsek-3.text"/>
      <w:bookmarkEnd w:id="7117"/>
      <w:r>
        <w:rPr>
          <w:rFonts w:ascii="Times New Roman" w:hAnsi="Times New Roman"/>
          <w:color w:val="000000"/>
        </w:rPr>
        <w:t xml:space="preserve">Lehota na splnenie povinnosti podľa odseku 1 je zachovaná aj vtedy, ak sa tlačivo odovzdalo v ustanovenej lehote na prepravu poštou alebo odoslalo faxom alebo elektronickou poštou. </w:t>
      </w:r>
      <w:bookmarkEnd w:id="7118"/>
    </w:p>
    <w:p w:rsidR="001E23B1" w:rsidRDefault="009D34EE">
      <w:pPr>
        <w:spacing w:before="225" w:after="225" w:line="264" w:lineRule="auto"/>
        <w:ind w:left="420"/>
      </w:pPr>
      <w:bookmarkStart w:id="7119" w:name="paragraf-229.odsek-4"/>
      <w:bookmarkEnd w:id="7116"/>
      <w:r>
        <w:rPr>
          <w:rFonts w:ascii="Times New Roman" w:hAnsi="Times New Roman"/>
          <w:color w:val="000000"/>
        </w:rPr>
        <w:t xml:space="preserve"> </w:t>
      </w:r>
      <w:bookmarkStart w:id="7120" w:name="paragraf-229.odsek-4.oznacenie"/>
      <w:r>
        <w:rPr>
          <w:rFonts w:ascii="Times New Roman" w:hAnsi="Times New Roman"/>
          <w:color w:val="000000"/>
        </w:rPr>
        <w:t xml:space="preserve">(4) </w:t>
      </w:r>
      <w:bookmarkEnd w:id="7120"/>
      <w:r>
        <w:rPr>
          <w:rFonts w:ascii="Times New Roman" w:hAnsi="Times New Roman"/>
          <w:color w:val="000000"/>
        </w:rPr>
        <w:t>Tlačivo odoslané faxom alebo elektronickou poštou, ak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urobené v súlade s dohodou podľa </w:t>
      </w:r>
      <w:hyperlink w:anchor="paragraf-186.odsek-2">
        <w:r>
          <w:rPr>
            <w:rFonts w:ascii="Times New Roman" w:hAnsi="Times New Roman"/>
            <w:color w:val="0000FF"/>
            <w:u w:val="single"/>
          </w:rPr>
          <w:t>§ 186 ods. 2</w:t>
        </w:r>
      </w:hyperlink>
      <w:bookmarkStart w:id="7121" w:name="paragraf-229.odsek-4.text"/>
      <w:r>
        <w:rPr>
          <w:rFonts w:ascii="Times New Roman" w:hAnsi="Times New Roman"/>
          <w:color w:val="000000"/>
        </w:rPr>
        <w:t xml:space="preserve">, treba potvrdiť písomne najneskôr do troch dní odo dňa jeho doručenia Sociálnej poisťovni. </w:t>
      </w:r>
      <w:bookmarkEnd w:id="7121"/>
    </w:p>
    <w:p w:rsidR="001E23B1" w:rsidRDefault="009D34EE">
      <w:pPr>
        <w:spacing w:before="225" w:after="225" w:line="264" w:lineRule="auto"/>
        <w:ind w:left="420"/>
      </w:pPr>
      <w:bookmarkStart w:id="7122" w:name="paragraf-229.odsek-5"/>
      <w:bookmarkEnd w:id="7119"/>
      <w:r>
        <w:rPr>
          <w:rFonts w:ascii="Times New Roman" w:hAnsi="Times New Roman"/>
          <w:color w:val="000000"/>
        </w:rPr>
        <w:t xml:space="preserve"> </w:t>
      </w:r>
      <w:bookmarkStart w:id="7123" w:name="paragraf-229.odsek-5.oznacenie"/>
      <w:r>
        <w:rPr>
          <w:rFonts w:ascii="Times New Roman" w:hAnsi="Times New Roman"/>
          <w:color w:val="000000"/>
        </w:rPr>
        <w:t xml:space="preserve">(5) </w:t>
      </w:r>
      <w:bookmarkEnd w:id="7123"/>
      <w:r>
        <w:rPr>
          <w:rFonts w:ascii="Times New Roman" w:hAnsi="Times New Roman"/>
          <w:color w:val="000000"/>
        </w:rPr>
        <w:t xml:space="preserve">Fyzická osoba uvedená v </w:t>
      </w:r>
      <w:hyperlink w:anchor="paragraf-15.odsek-1.pismeno-c">
        <w:r>
          <w:rPr>
            <w:rFonts w:ascii="Times New Roman" w:hAnsi="Times New Roman"/>
            <w:color w:val="0000FF"/>
            <w:u w:val="single"/>
          </w:rPr>
          <w:t>§ 15 ods. 1 písm. c) až e)</w:t>
        </w:r>
      </w:hyperlink>
      <w:r>
        <w:rPr>
          <w:rFonts w:ascii="Times New Roman" w:hAnsi="Times New Roman"/>
          <w:color w:val="000000"/>
        </w:rPr>
        <w:t xml:space="preserve">, </w:t>
      </w:r>
      <w:hyperlink w:anchor="paragraf-15.odsek-1.pismeno-h">
        <w:r>
          <w:rPr>
            <w:rFonts w:ascii="Times New Roman" w:hAnsi="Times New Roman"/>
            <w:color w:val="0000FF"/>
            <w:u w:val="single"/>
          </w:rPr>
          <w:t>h)</w:t>
        </w:r>
      </w:hyperlink>
      <w:r>
        <w:rPr>
          <w:rFonts w:ascii="Times New Roman" w:hAnsi="Times New Roman"/>
          <w:color w:val="000000"/>
        </w:rPr>
        <w:t xml:space="preserve"> a </w:t>
      </w:r>
      <w:hyperlink w:anchor="paragraf-15.odsek-1.pismeno-i">
        <w:r>
          <w:rPr>
            <w:rFonts w:ascii="Times New Roman" w:hAnsi="Times New Roman"/>
            <w:color w:val="0000FF"/>
            <w:u w:val="single"/>
          </w:rPr>
          <w:t>i)</w:t>
        </w:r>
      </w:hyperlink>
      <w:bookmarkStart w:id="7124" w:name="paragraf-229.odsek-5.text"/>
      <w:r>
        <w:rPr>
          <w:rFonts w:ascii="Times New Roman" w:hAnsi="Times New Roman"/>
          <w:color w:val="000000"/>
        </w:rPr>
        <w:t xml:space="preserve">, ktorá sa rozhodla prihlásiť na povinné dôchodkové poistenie, sa prihlasuje na tlačive alebo inou formou, ktorej obsah a spôsob zasielania určí Sociálna poisťovňa; odseky 3 a 4 platia rovnako. </w:t>
      </w:r>
      <w:bookmarkEnd w:id="7124"/>
    </w:p>
    <w:p w:rsidR="001E23B1" w:rsidRDefault="009D34EE">
      <w:pPr>
        <w:spacing w:before="225" w:after="225" w:line="264" w:lineRule="auto"/>
        <w:ind w:left="345"/>
        <w:jc w:val="center"/>
      </w:pPr>
      <w:bookmarkStart w:id="7125" w:name="paragraf-231.oznacenie"/>
      <w:bookmarkStart w:id="7126" w:name="paragraf-231"/>
      <w:bookmarkEnd w:id="7109"/>
      <w:bookmarkEnd w:id="7122"/>
      <w:r>
        <w:rPr>
          <w:rFonts w:ascii="Times New Roman" w:hAnsi="Times New Roman"/>
          <w:b/>
          <w:color w:val="000000"/>
        </w:rPr>
        <w:t xml:space="preserve"> § 231 </w:t>
      </w:r>
    </w:p>
    <w:p w:rsidR="001E23B1" w:rsidRDefault="009D34EE">
      <w:pPr>
        <w:spacing w:before="225" w:after="225" w:line="264" w:lineRule="auto"/>
        <w:ind w:left="345"/>
        <w:jc w:val="center"/>
      </w:pPr>
      <w:bookmarkStart w:id="7127" w:name="paragraf-231.nadpis"/>
      <w:bookmarkEnd w:id="7125"/>
      <w:r>
        <w:rPr>
          <w:rFonts w:ascii="Times New Roman" w:hAnsi="Times New Roman"/>
          <w:b/>
          <w:color w:val="000000"/>
        </w:rPr>
        <w:t xml:space="preserve"> Povinnosti zamestnávateľa </w:t>
      </w:r>
    </w:p>
    <w:p w:rsidR="001E23B1" w:rsidRDefault="009D34EE">
      <w:pPr>
        <w:spacing w:after="0" w:line="264" w:lineRule="auto"/>
        <w:ind w:left="420"/>
      </w:pPr>
      <w:bookmarkStart w:id="7128" w:name="paragraf-231.odsek-1"/>
      <w:bookmarkEnd w:id="7127"/>
      <w:r>
        <w:rPr>
          <w:rFonts w:ascii="Times New Roman" w:hAnsi="Times New Roman"/>
          <w:color w:val="000000"/>
        </w:rPr>
        <w:t xml:space="preserve"> </w:t>
      </w:r>
      <w:bookmarkStart w:id="7129" w:name="paragraf-231.odsek-1.oznacenie"/>
      <w:r>
        <w:rPr>
          <w:rFonts w:ascii="Times New Roman" w:hAnsi="Times New Roman"/>
          <w:color w:val="000000"/>
        </w:rPr>
        <w:t xml:space="preserve">(1) </w:t>
      </w:r>
      <w:bookmarkStart w:id="7130" w:name="paragraf-231.odsek-1.text"/>
      <w:bookmarkEnd w:id="7129"/>
      <w:r>
        <w:rPr>
          <w:rFonts w:ascii="Times New Roman" w:hAnsi="Times New Roman"/>
          <w:color w:val="000000"/>
        </w:rPr>
        <w:t xml:space="preserve">Zamestnávateľ je povinný </w:t>
      </w:r>
      <w:bookmarkEnd w:id="7130"/>
    </w:p>
    <w:p w:rsidR="001E23B1" w:rsidRDefault="009D34EE">
      <w:pPr>
        <w:spacing w:before="225" w:after="225" w:line="264" w:lineRule="auto"/>
        <w:ind w:left="495"/>
      </w:pPr>
      <w:bookmarkStart w:id="7131" w:name="paragraf-231.odsek-1.pismeno-a"/>
      <w:r>
        <w:rPr>
          <w:rFonts w:ascii="Times New Roman" w:hAnsi="Times New Roman"/>
          <w:color w:val="000000"/>
        </w:rPr>
        <w:t xml:space="preserve"> </w:t>
      </w:r>
      <w:bookmarkStart w:id="7132" w:name="paragraf-231.odsek-1.pismeno-a.oznacenie"/>
      <w:r>
        <w:rPr>
          <w:rFonts w:ascii="Times New Roman" w:hAnsi="Times New Roman"/>
          <w:color w:val="000000"/>
        </w:rPr>
        <w:t xml:space="preserve">a) </w:t>
      </w:r>
      <w:bookmarkStart w:id="7133" w:name="paragraf-231.odsek-1.pismeno-a.text"/>
      <w:bookmarkEnd w:id="7132"/>
      <w:r>
        <w:rPr>
          <w:rFonts w:ascii="Times New Roman" w:hAnsi="Times New Roman"/>
          <w:color w:val="000000"/>
        </w:rPr>
        <w:t xml:space="preserve">prihlásiť sa do registra zamestnávateľov vedeného príslušnou pobočkou najneskôr v deň predchádzajúci dňu, v ktorom začne zamestnávať aspoň jedného zamestnanca, </w:t>
      </w:r>
      <w:bookmarkEnd w:id="7133"/>
    </w:p>
    <w:p w:rsidR="001E23B1" w:rsidRDefault="009D34EE">
      <w:pPr>
        <w:spacing w:before="225" w:after="225" w:line="264" w:lineRule="auto"/>
        <w:ind w:left="495"/>
      </w:pPr>
      <w:bookmarkStart w:id="7134" w:name="paragraf-231.odsek-1.pismeno-b"/>
      <w:bookmarkEnd w:id="7131"/>
      <w:r>
        <w:rPr>
          <w:rFonts w:ascii="Times New Roman" w:hAnsi="Times New Roman"/>
          <w:color w:val="000000"/>
        </w:rPr>
        <w:t xml:space="preserve"> </w:t>
      </w:r>
      <w:bookmarkStart w:id="7135" w:name="paragraf-231.odsek-1.pismeno-b.oznacenie"/>
      <w:r>
        <w:rPr>
          <w:rFonts w:ascii="Times New Roman" w:hAnsi="Times New Roman"/>
          <w:color w:val="000000"/>
        </w:rPr>
        <w:t xml:space="preserve">b) </w:t>
      </w:r>
      <w:bookmarkEnd w:id="7135"/>
      <w:r>
        <w:rPr>
          <w:rFonts w:ascii="Times New Roman" w:hAnsi="Times New Roman"/>
          <w:color w:val="000000"/>
        </w:rPr>
        <w:t xml:space="preserve">prihlásiť do registra poistencov a sporiteľov starobného dôchodkového sporenia zamestnanca podľa </w:t>
      </w:r>
      <w:hyperlink w:anchor="paragraf-4.odsek-1">
        <w:r>
          <w:rPr>
            <w:rFonts w:ascii="Times New Roman" w:hAnsi="Times New Roman"/>
            <w:color w:val="0000FF"/>
            <w:u w:val="single"/>
          </w:rPr>
          <w:t>§ 4 ods. 1</w:t>
        </w:r>
      </w:hyperlink>
      <w:r>
        <w:rPr>
          <w:rFonts w:ascii="Times New Roman" w:hAnsi="Times New Roman"/>
          <w:color w:val="000000"/>
        </w:rPr>
        <w:t xml:space="preserve"> a </w:t>
      </w:r>
      <w:hyperlink w:anchor="paragraf-4b">
        <w:r>
          <w:rPr>
            <w:rFonts w:ascii="Times New Roman" w:hAnsi="Times New Roman"/>
            <w:color w:val="0000FF"/>
            <w:u w:val="single"/>
          </w:rPr>
          <w:t>§ 4b</w:t>
        </w:r>
      </w:hyperlink>
      <w:r>
        <w:rPr>
          <w:rFonts w:ascii="Times New Roman" w:hAnsi="Times New Roman"/>
          <w:color w:val="000000"/>
        </w:rPr>
        <w:t xml:space="preserve"> na nemocenské poistenie, na dôchodkové poistenie a na poistenie v nezamestnanosti a zamestnanca podľa </w:t>
      </w:r>
      <w:hyperlink w:anchor="paragraf-4.odsek-2">
        <w:r>
          <w:rPr>
            <w:rFonts w:ascii="Times New Roman" w:hAnsi="Times New Roman"/>
            <w:color w:val="0000FF"/>
            <w:u w:val="single"/>
          </w:rPr>
          <w:t>§ 4 ods. 2</w:t>
        </w:r>
      </w:hyperlink>
      <w:r>
        <w:rPr>
          <w:rFonts w:ascii="Times New Roman" w:hAnsi="Times New Roman"/>
          <w:color w:val="000000"/>
        </w:rPr>
        <w:t xml:space="preserve"> na dôchodkové poistenie pred vznikom týchto poistení, najneskôr pred začatím výkonu činnosti zamestnanca, odhlásiť zamestnanca do ôsmich dní od zániku týchto poistení okrem zániku povinného nemocenského poistenia a povinného poistenia v nezamestnanosti podľa </w:t>
      </w:r>
      <w:hyperlink w:anchor="paragraf-20.odsek-3">
        <w:r>
          <w:rPr>
            <w:rFonts w:ascii="Times New Roman" w:hAnsi="Times New Roman"/>
            <w:color w:val="0000FF"/>
            <w:u w:val="single"/>
          </w:rPr>
          <w:t>§ 20 ods. 3</w:t>
        </w:r>
      </w:hyperlink>
      <w:r>
        <w:rPr>
          <w:rFonts w:ascii="Times New Roman" w:hAnsi="Times New Roman"/>
          <w:color w:val="000000"/>
        </w:rPr>
        <w:t xml:space="preserve"> a zrušiť prihlásenie do registra poistencov a sporiteľov starobného dôchodkového sporenia, ak poistný vzťah podľa </w:t>
      </w:r>
      <w:hyperlink w:anchor="paragraf-20">
        <w:r>
          <w:rPr>
            <w:rFonts w:ascii="Times New Roman" w:hAnsi="Times New Roman"/>
            <w:color w:val="0000FF"/>
            <w:u w:val="single"/>
          </w:rPr>
          <w:t>§ 20</w:t>
        </w:r>
      </w:hyperlink>
      <w:bookmarkStart w:id="7136" w:name="paragraf-231.odsek-1.pismeno-b.text"/>
      <w:r>
        <w:rPr>
          <w:rFonts w:ascii="Times New Roman" w:hAnsi="Times New Roman"/>
          <w:color w:val="000000"/>
        </w:rPr>
        <w:t xml:space="preserve"> nevznikol, </w:t>
      </w:r>
      <w:bookmarkEnd w:id="7136"/>
    </w:p>
    <w:p w:rsidR="001E23B1" w:rsidRDefault="009D34EE">
      <w:pPr>
        <w:spacing w:before="225" w:after="225" w:line="264" w:lineRule="auto"/>
        <w:ind w:left="495"/>
      </w:pPr>
      <w:bookmarkStart w:id="7137" w:name="paragraf-231.odsek-1.pismeno-c"/>
      <w:bookmarkEnd w:id="7134"/>
      <w:r>
        <w:rPr>
          <w:rFonts w:ascii="Times New Roman" w:hAnsi="Times New Roman"/>
          <w:color w:val="000000"/>
        </w:rPr>
        <w:t xml:space="preserve"> </w:t>
      </w:r>
      <w:bookmarkStart w:id="7138" w:name="paragraf-231.odsek-1.pismeno-c.oznacenie"/>
      <w:r>
        <w:rPr>
          <w:rFonts w:ascii="Times New Roman" w:hAnsi="Times New Roman"/>
          <w:color w:val="000000"/>
        </w:rPr>
        <w:t xml:space="preserve">c) </w:t>
      </w:r>
      <w:bookmarkEnd w:id="7138"/>
      <w:r>
        <w:rPr>
          <w:rFonts w:ascii="Times New Roman" w:hAnsi="Times New Roman"/>
          <w:color w:val="000000"/>
        </w:rPr>
        <w:t xml:space="preserve">oznámiť pobočke prerušenie nemocenského poistenia, dôchodkového poistenia a poistenia v nezamestnanosti zamestnanca okrem prerušenia tohto poistenia z dôvodu podľa </w:t>
      </w:r>
      <w:hyperlink w:anchor="paragraf-26.odsek-3.pismeno-a">
        <w:r>
          <w:rPr>
            <w:rFonts w:ascii="Times New Roman" w:hAnsi="Times New Roman"/>
            <w:color w:val="0000FF"/>
            <w:u w:val="single"/>
          </w:rPr>
          <w:t>§ 26 ods. 3 písm. a)</w:t>
        </w:r>
      </w:hyperlink>
      <w:r>
        <w:rPr>
          <w:rFonts w:ascii="Times New Roman" w:hAnsi="Times New Roman"/>
          <w:color w:val="000000"/>
        </w:rPr>
        <w:t xml:space="preserve"> pri dočasnej pracovnej neschopnosti zaznamenanej v systéme elektronického zdravotníctva do ôsmich dní od tohto prerušenia; splnenie povinnosti podľa </w:t>
      </w:r>
      <w:hyperlink w:anchor="paragraf-231.odsek-1.pismeno-b">
        <w:r>
          <w:rPr>
            <w:rFonts w:ascii="Times New Roman" w:hAnsi="Times New Roman"/>
            <w:color w:val="0000FF"/>
            <w:u w:val="single"/>
          </w:rPr>
          <w:t>písmena b)</w:t>
        </w:r>
      </w:hyperlink>
      <w:bookmarkStart w:id="7139" w:name="paragraf-231.odsek-1.pismeno-c.text"/>
      <w:r>
        <w:rPr>
          <w:rFonts w:ascii="Times New Roman" w:hAnsi="Times New Roman"/>
          <w:color w:val="000000"/>
        </w:rPr>
        <w:t xml:space="preserve"> sa nevyžaduje, </w:t>
      </w:r>
      <w:bookmarkEnd w:id="7139"/>
    </w:p>
    <w:p w:rsidR="001E23B1" w:rsidRDefault="009D34EE">
      <w:pPr>
        <w:spacing w:before="225" w:after="225" w:line="264" w:lineRule="auto"/>
        <w:ind w:left="495"/>
      </w:pPr>
      <w:bookmarkStart w:id="7140" w:name="paragraf-231.odsek-1.pismeno-d"/>
      <w:bookmarkEnd w:id="7137"/>
      <w:r>
        <w:rPr>
          <w:rFonts w:ascii="Times New Roman" w:hAnsi="Times New Roman"/>
          <w:color w:val="000000"/>
        </w:rPr>
        <w:t xml:space="preserve"> </w:t>
      </w:r>
      <w:bookmarkStart w:id="7141" w:name="paragraf-231.odsek-1.pismeno-d.oznacenie"/>
      <w:r>
        <w:rPr>
          <w:rFonts w:ascii="Times New Roman" w:hAnsi="Times New Roman"/>
          <w:color w:val="000000"/>
        </w:rPr>
        <w:t xml:space="preserve">d) </w:t>
      </w:r>
      <w:bookmarkEnd w:id="7141"/>
      <w:r>
        <w:rPr>
          <w:rFonts w:ascii="Times New Roman" w:hAnsi="Times New Roman"/>
          <w:color w:val="000000"/>
        </w:rPr>
        <w:t xml:space="preserve">oznámiť pobočke uplatnenie a ukončenie uplatňovania práva zamestnancom podľa </w:t>
      </w:r>
      <w:hyperlink w:anchor="paragraf-227a.odsek-1">
        <w:r>
          <w:rPr>
            <w:rFonts w:ascii="Times New Roman" w:hAnsi="Times New Roman"/>
            <w:color w:val="0000FF"/>
            <w:u w:val="single"/>
          </w:rPr>
          <w:t>§ 227a ods. 1</w:t>
        </w:r>
      </w:hyperlink>
      <w:r>
        <w:rPr>
          <w:rFonts w:ascii="Times New Roman" w:hAnsi="Times New Roman"/>
          <w:color w:val="000000"/>
        </w:rPr>
        <w:t xml:space="preserve"> najneskôr v prvý pracovný deň bezprostredne nasledujúci po dni, v ktorom zamestnanec splnil povinnosť podľa </w:t>
      </w:r>
      <w:hyperlink w:anchor="paragraf-227a.odsek-2">
        <w:r>
          <w:rPr>
            <w:rFonts w:ascii="Times New Roman" w:hAnsi="Times New Roman"/>
            <w:color w:val="0000FF"/>
            <w:u w:val="single"/>
          </w:rPr>
          <w:t>§ 227a ods. 2</w:t>
        </w:r>
      </w:hyperlink>
      <w:bookmarkStart w:id="7142" w:name="paragraf-231.odsek-1.pismeno-d.text"/>
      <w:r>
        <w:rPr>
          <w:rFonts w:ascii="Times New Roman" w:hAnsi="Times New Roman"/>
          <w:color w:val="000000"/>
        </w:rPr>
        <w:t xml:space="preserve">, </w:t>
      </w:r>
      <w:bookmarkEnd w:id="7142"/>
    </w:p>
    <w:p w:rsidR="001E23B1" w:rsidRDefault="009D34EE">
      <w:pPr>
        <w:spacing w:before="225" w:after="225" w:line="264" w:lineRule="auto"/>
        <w:ind w:left="495"/>
      </w:pPr>
      <w:bookmarkStart w:id="7143" w:name="paragraf-231.odsek-1.pismeno-e"/>
      <w:bookmarkEnd w:id="7140"/>
      <w:r>
        <w:rPr>
          <w:rFonts w:ascii="Times New Roman" w:hAnsi="Times New Roman"/>
          <w:color w:val="000000"/>
        </w:rPr>
        <w:t xml:space="preserve"> </w:t>
      </w:r>
      <w:bookmarkStart w:id="7144" w:name="paragraf-231.odsek-1.pismeno-e.oznacenie"/>
      <w:r>
        <w:rPr>
          <w:rFonts w:ascii="Times New Roman" w:hAnsi="Times New Roman"/>
          <w:color w:val="000000"/>
        </w:rPr>
        <w:t xml:space="preserve">e) </w:t>
      </w:r>
      <w:bookmarkStart w:id="7145" w:name="paragraf-231.odsek-1.pismeno-e.text"/>
      <w:bookmarkEnd w:id="7144"/>
      <w:r>
        <w:rPr>
          <w:rFonts w:ascii="Times New Roman" w:hAnsi="Times New Roman"/>
          <w:color w:val="000000"/>
        </w:rPr>
        <w:t xml:space="preserve">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 </w:t>
      </w:r>
      <w:bookmarkEnd w:id="7145"/>
    </w:p>
    <w:p w:rsidR="001E23B1" w:rsidRDefault="009D34EE">
      <w:pPr>
        <w:spacing w:after="0" w:line="264" w:lineRule="auto"/>
        <w:ind w:left="495"/>
      </w:pPr>
      <w:bookmarkStart w:id="7146" w:name="paragraf-231.odsek-1.pismeno-f"/>
      <w:bookmarkEnd w:id="7143"/>
      <w:r>
        <w:rPr>
          <w:rFonts w:ascii="Times New Roman" w:hAnsi="Times New Roman"/>
          <w:color w:val="000000"/>
        </w:rPr>
        <w:t xml:space="preserve"> </w:t>
      </w:r>
      <w:bookmarkStart w:id="7147" w:name="paragraf-231.odsek-1.pismeno-f.oznacenie"/>
      <w:r>
        <w:rPr>
          <w:rFonts w:ascii="Times New Roman" w:hAnsi="Times New Roman"/>
          <w:color w:val="000000"/>
        </w:rPr>
        <w:t xml:space="preserve">f) </w:t>
      </w:r>
      <w:bookmarkStart w:id="7148" w:name="paragraf-231.odsek-1.pismeno-f.text"/>
      <w:bookmarkEnd w:id="7147"/>
      <w:r>
        <w:rPr>
          <w:rFonts w:ascii="Times New Roman" w:hAnsi="Times New Roman"/>
          <w:color w:val="000000"/>
        </w:rPr>
        <w:t xml:space="preserve">predkladať pobočke </w:t>
      </w:r>
      <w:bookmarkEnd w:id="7148"/>
    </w:p>
    <w:p w:rsidR="001E23B1" w:rsidRDefault="009D34EE">
      <w:pPr>
        <w:spacing w:before="225" w:after="225" w:line="264" w:lineRule="auto"/>
        <w:ind w:left="570"/>
      </w:pPr>
      <w:bookmarkStart w:id="7149" w:name="paragraf-231.odsek-1.pismeno-f.bod-1"/>
      <w:r>
        <w:rPr>
          <w:rFonts w:ascii="Times New Roman" w:hAnsi="Times New Roman"/>
          <w:color w:val="000000"/>
        </w:rPr>
        <w:t xml:space="preserve"> </w:t>
      </w:r>
      <w:bookmarkStart w:id="7150" w:name="paragraf-231.odsek-1.pismeno-f.bod-1.ozn"/>
      <w:r>
        <w:rPr>
          <w:rFonts w:ascii="Times New Roman" w:hAnsi="Times New Roman"/>
          <w:color w:val="000000"/>
        </w:rPr>
        <w:t xml:space="preserve">1. </w:t>
      </w:r>
      <w:bookmarkStart w:id="7151" w:name="paragraf-231.odsek-1.pismeno-f.bod-1.tex"/>
      <w:bookmarkEnd w:id="7150"/>
      <w:r>
        <w:rPr>
          <w:rFonts w:ascii="Times New Roman" w:hAnsi="Times New Roman"/>
          <w:color w:val="000000"/>
        </w:rPr>
        <w:t xml:space="preserve">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 predkladať na výzvu organizačnej zložky Sociálnej poisťovne podklady na zistenie správnej sumy poistného a príspevkov na starobné dôchodkové sporenie, s určením fyzickej osoby, ktorá plní povinnosti voči Sociálnej poisťovni, </w:t>
      </w:r>
      <w:bookmarkEnd w:id="7151"/>
    </w:p>
    <w:p w:rsidR="001E23B1" w:rsidRDefault="009D34EE">
      <w:pPr>
        <w:spacing w:before="225" w:after="225" w:line="264" w:lineRule="auto"/>
        <w:ind w:left="570"/>
      </w:pPr>
      <w:bookmarkStart w:id="7152" w:name="paragraf-231.odsek-1.pismeno-f.bod-2"/>
      <w:bookmarkEnd w:id="7149"/>
      <w:r>
        <w:rPr>
          <w:rFonts w:ascii="Times New Roman" w:hAnsi="Times New Roman"/>
          <w:color w:val="000000"/>
        </w:rPr>
        <w:t xml:space="preserve"> </w:t>
      </w:r>
      <w:bookmarkStart w:id="7153" w:name="paragraf-231.odsek-1.pismeno-f.bod-2.ozn"/>
      <w:r>
        <w:rPr>
          <w:rFonts w:ascii="Times New Roman" w:hAnsi="Times New Roman"/>
          <w:color w:val="000000"/>
        </w:rPr>
        <w:t xml:space="preserve">2. </w:t>
      </w:r>
      <w:bookmarkStart w:id="7154" w:name="paragraf-231.odsek-1.pismeno-f.bod-2.tex"/>
      <w:bookmarkEnd w:id="7153"/>
      <w:r>
        <w:rPr>
          <w:rFonts w:ascii="Times New Roman" w:hAnsi="Times New Roman"/>
          <w:color w:val="000000"/>
        </w:rPr>
        <w:t xml:space="preserve">opravný výkaz poistného a príspevkov na starobné dôchodkové sporenie za príslušný kalendárny mesiac, ak zistí, že vo výkaze podľa prvého bodu uviedol nesprávne údaje, najneskôr do právoplatnosti rozhodnutia, ktorým bolo predpísané dlžné poistné na základe výkazu podľa prvého bodu, </w:t>
      </w:r>
      <w:bookmarkEnd w:id="7154"/>
    </w:p>
    <w:p w:rsidR="001E23B1" w:rsidRDefault="009D34EE">
      <w:pPr>
        <w:spacing w:before="225" w:after="225" w:line="264" w:lineRule="auto"/>
        <w:ind w:left="495"/>
      </w:pPr>
      <w:bookmarkStart w:id="7155" w:name="paragraf-231.odsek-1.pismeno-g"/>
      <w:bookmarkEnd w:id="7146"/>
      <w:bookmarkEnd w:id="7152"/>
      <w:r>
        <w:rPr>
          <w:rFonts w:ascii="Times New Roman" w:hAnsi="Times New Roman"/>
          <w:color w:val="000000"/>
        </w:rPr>
        <w:t xml:space="preserve"> </w:t>
      </w:r>
      <w:bookmarkStart w:id="7156" w:name="paragraf-231.odsek-1.pismeno-g.oznacenie"/>
      <w:r>
        <w:rPr>
          <w:rFonts w:ascii="Times New Roman" w:hAnsi="Times New Roman"/>
          <w:color w:val="000000"/>
        </w:rPr>
        <w:t xml:space="preserve">g) </w:t>
      </w:r>
      <w:bookmarkStart w:id="7157" w:name="paragraf-231.odsek-1.pismeno-g.text"/>
      <w:bookmarkEnd w:id="7156"/>
      <w:r>
        <w:rPr>
          <w:rFonts w:ascii="Times New Roman" w:hAnsi="Times New Roman"/>
          <w:color w:val="000000"/>
        </w:rPr>
        <w:t xml:space="preserve">poskytovať organizačným zložkám Sociálnej poisťovne bezplatne súčinnosť pri vykonávaní sociálneho poistenia a starobného dôchodkového sporenia v rozsahu upravenom týmto zákonom, </w:t>
      </w:r>
      <w:bookmarkEnd w:id="7157"/>
    </w:p>
    <w:p w:rsidR="001E23B1" w:rsidRDefault="009D34EE">
      <w:pPr>
        <w:spacing w:before="225" w:after="225" w:line="264" w:lineRule="auto"/>
        <w:ind w:left="495"/>
      </w:pPr>
      <w:bookmarkStart w:id="7158" w:name="paragraf-231.odsek-1.pismeno-h"/>
      <w:bookmarkEnd w:id="7155"/>
      <w:r>
        <w:rPr>
          <w:rFonts w:ascii="Times New Roman" w:hAnsi="Times New Roman"/>
          <w:color w:val="000000"/>
        </w:rPr>
        <w:t xml:space="preserve"> </w:t>
      </w:r>
      <w:bookmarkStart w:id="7159" w:name="paragraf-231.odsek-1.pismeno-h.oznacenie"/>
      <w:r>
        <w:rPr>
          <w:rFonts w:ascii="Times New Roman" w:hAnsi="Times New Roman"/>
          <w:color w:val="000000"/>
        </w:rPr>
        <w:t xml:space="preserve">h) </w:t>
      </w:r>
      <w:bookmarkStart w:id="7160" w:name="paragraf-231.odsek-1.pismeno-h.text"/>
      <w:bookmarkEnd w:id="7159"/>
      <w:r>
        <w:rPr>
          <w:rFonts w:ascii="Times New Roman" w:hAnsi="Times New Roman"/>
          <w:color w:val="000000"/>
        </w:rPr>
        <w:t xml:space="preserve">oznámiť písomne pobočke pracovný úraz, ktorý si vyžiadal lekárske ošetrenie alebo dočasnú pracovnú neschopnosť, najneskôr do troch dní odo dňa, keď sa o tomto pracovnom úraze dozvedel, </w:t>
      </w:r>
      <w:bookmarkEnd w:id="7160"/>
    </w:p>
    <w:p w:rsidR="001E23B1" w:rsidRDefault="009D34EE">
      <w:pPr>
        <w:spacing w:before="225" w:after="225" w:line="264" w:lineRule="auto"/>
        <w:ind w:left="495"/>
      </w:pPr>
      <w:bookmarkStart w:id="7161" w:name="paragraf-231.odsek-1.pismeno-i"/>
      <w:bookmarkEnd w:id="7158"/>
      <w:r>
        <w:rPr>
          <w:rFonts w:ascii="Times New Roman" w:hAnsi="Times New Roman"/>
          <w:color w:val="000000"/>
        </w:rPr>
        <w:t xml:space="preserve"> </w:t>
      </w:r>
      <w:bookmarkStart w:id="7162" w:name="paragraf-231.odsek-1.pismeno-i.oznacenie"/>
      <w:r>
        <w:rPr>
          <w:rFonts w:ascii="Times New Roman" w:hAnsi="Times New Roman"/>
          <w:color w:val="000000"/>
        </w:rPr>
        <w:t xml:space="preserve">i) </w:t>
      </w:r>
      <w:bookmarkEnd w:id="7162"/>
      <w:r>
        <w:rPr>
          <w:rFonts w:ascii="Times New Roman" w:hAnsi="Times New Roman"/>
          <w:color w:val="000000"/>
        </w:rPr>
        <w:t>predkladať pobočke záznam o pracovnom úraze, ktorý podlieha evidencii a registrácii podľa osobitného predpisu,</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7163" w:name="paragraf-231.odsek-1.pismeno-i.text"/>
      <w:r>
        <w:rPr>
          <w:rFonts w:ascii="Times New Roman" w:hAnsi="Times New Roman"/>
          <w:color w:val="000000"/>
        </w:rPr>
        <w:t xml:space="preserve"> najneskôr do ôsmich dní odo dňa, keď sa o tomto pracovnom úraze dozvedel, a výsledky vyšetrovania pracovných úrazov a hlásenia o zistení chorôb z povolania do ôsmich dní od ich doručenia, </w:t>
      </w:r>
      <w:bookmarkEnd w:id="7163"/>
    </w:p>
    <w:p w:rsidR="001E23B1" w:rsidRDefault="009D34EE">
      <w:pPr>
        <w:spacing w:after="0" w:line="264" w:lineRule="auto"/>
        <w:ind w:left="495"/>
      </w:pPr>
      <w:bookmarkStart w:id="7164" w:name="paragraf-231.odsek-1.pismeno-j"/>
      <w:bookmarkEnd w:id="7161"/>
      <w:r>
        <w:rPr>
          <w:rFonts w:ascii="Times New Roman" w:hAnsi="Times New Roman"/>
          <w:color w:val="000000"/>
        </w:rPr>
        <w:t xml:space="preserve"> </w:t>
      </w:r>
      <w:bookmarkStart w:id="7165" w:name="paragraf-231.odsek-1.pismeno-j.oznacenie"/>
      <w:r>
        <w:rPr>
          <w:rFonts w:ascii="Times New Roman" w:hAnsi="Times New Roman"/>
          <w:color w:val="000000"/>
        </w:rPr>
        <w:t xml:space="preserve">j) </w:t>
      </w:r>
      <w:bookmarkStart w:id="7166" w:name="paragraf-231.odsek-1.pismeno-j.text"/>
      <w:bookmarkEnd w:id="7165"/>
      <w:r>
        <w:rPr>
          <w:rFonts w:ascii="Times New Roman" w:hAnsi="Times New Roman"/>
          <w:color w:val="000000"/>
        </w:rPr>
        <w:t xml:space="preserve">viesť o svojich zamestnancoch evidenciu na účely sociálneho poistenia a predložiť túto evidenciu Sociálnej poisťovni do </w:t>
      </w:r>
      <w:bookmarkEnd w:id="7166"/>
    </w:p>
    <w:p w:rsidR="001E23B1" w:rsidRDefault="009D34EE">
      <w:pPr>
        <w:spacing w:before="225" w:after="225" w:line="264" w:lineRule="auto"/>
        <w:ind w:left="570"/>
      </w:pPr>
      <w:bookmarkStart w:id="7167" w:name="paragraf-231.odsek-1.pismeno-j.bod-1"/>
      <w:r>
        <w:rPr>
          <w:rFonts w:ascii="Times New Roman" w:hAnsi="Times New Roman"/>
          <w:color w:val="000000"/>
        </w:rPr>
        <w:t xml:space="preserve"> </w:t>
      </w:r>
      <w:bookmarkStart w:id="7168" w:name="paragraf-231.odsek-1.pismeno-j.bod-1.ozn"/>
      <w:r>
        <w:rPr>
          <w:rFonts w:ascii="Times New Roman" w:hAnsi="Times New Roman"/>
          <w:color w:val="000000"/>
        </w:rPr>
        <w:t xml:space="preserve">1. </w:t>
      </w:r>
      <w:bookmarkStart w:id="7169" w:name="paragraf-231.odsek-1.pismeno-j.bod-1.tex"/>
      <w:bookmarkEnd w:id="7168"/>
      <w:r>
        <w:rPr>
          <w:rFonts w:ascii="Times New Roman" w:hAnsi="Times New Roman"/>
          <w:color w:val="000000"/>
        </w:rPr>
        <w:t xml:space="preserve">konca kalendárneho mesiaca nasledujúceho po kalendárnom mesiaci, v ktorom sa skončil právny vzťah zamestnanca k zamestnávateľovi, </w:t>
      </w:r>
      <w:bookmarkEnd w:id="7169"/>
    </w:p>
    <w:p w:rsidR="001E23B1" w:rsidRDefault="009D34EE">
      <w:pPr>
        <w:spacing w:after="0" w:line="264" w:lineRule="auto"/>
        <w:ind w:left="570"/>
      </w:pPr>
      <w:bookmarkStart w:id="7170" w:name="paragraf-231.odsek-1.pismeno-j.bod-2"/>
      <w:bookmarkEnd w:id="7167"/>
      <w:r>
        <w:rPr>
          <w:rFonts w:ascii="Times New Roman" w:hAnsi="Times New Roman"/>
          <w:color w:val="000000"/>
        </w:rPr>
        <w:t xml:space="preserve"> </w:t>
      </w:r>
      <w:bookmarkStart w:id="7171" w:name="paragraf-231.odsek-1.pismeno-j.bod-2.ozn"/>
      <w:r>
        <w:rPr>
          <w:rFonts w:ascii="Times New Roman" w:hAnsi="Times New Roman"/>
          <w:color w:val="000000"/>
        </w:rPr>
        <w:t xml:space="preserve">2. </w:t>
      </w:r>
      <w:bookmarkStart w:id="7172" w:name="paragraf-231.odsek-1.pismeno-j.bod-2.tex"/>
      <w:bookmarkEnd w:id="7171"/>
      <w:r>
        <w:rPr>
          <w:rFonts w:ascii="Times New Roman" w:hAnsi="Times New Roman"/>
          <w:color w:val="000000"/>
        </w:rPr>
        <w:t xml:space="preserve">ôsmich dní </w:t>
      </w:r>
      <w:bookmarkEnd w:id="7172"/>
    </w:p>
    <w:p w:rsidR="001E23B1" w:rsidRDefault="009D34EE">
      <w:pPr>
        <w:spacing w:before="225" w:after="225" w:line="264" w:lineRule="auto"/>
        <w:ind w:left="645"/>
      </w:pPr>
      <w:r>
        <w:rPr>
          <w:rFonts w:ascii="Times New Roman" w:hAnsi="Times New Roman"/>
          <w:color w:val="000000"/>
        </w:rPr>
        <w:t xml:space="preserve"> 2a. od uplatnenia nároku na dávku zamestnanca, </w:t>
      </w:r>
    </w:p>
    <w:p w:rsidR="001E23B1" w:rsidRDefault="009D34EE">
      <w:pPr>
        <w:spacing w:before="225" w:after="225" w:line="264" w:lineRule="auto"/>
        <w:ind w:left="645"/>
      </w:pPr>
      <w:bookmarkStart w:id="7173" w:name="paragraf-231.odsek-1.pismeno-j.bod-2.bod"/>
      <w:r>
        <w:rPr>
          <w:rFonts w:ascii="Times New Roman" w:hAnsi="Times New Roman"/>
          <w:color w:val="000000"/>
        </w:rPr>
        <w:t xml:space="preserve"> 2b. odo dňa doručenia výzvy Sociálnej poisťovne na predloženie tejto evidencie, </w:t>
      </w:r>
    </w:p>
    <w:p w:rsidR="001E23B1" w:rsidRDefault="009D34EE">
      <w:pPr>
        <w:spacing w:before="225" w:after="225" w:line="264" w:lineRule="auto"/>
        <w:ind w:left="495"/>
      </w:pPr>
      <w:bookmarkStart w:id="7174" w:name="paragraf-231.odsek-1.pismeno-k"/>
      <w:bookmarkEnd w:id="7164"/>
      <w:bookmarkEnd w:id="7170"/>
      <w:bookmarkEnd w:id="7173"/>
      <w:r>
        <w:rPr>
          <w:rFonts w:ascii="Times New Roman" w:hAnsi="Times New Roman"/>
          <w:color w:val="000000"/>
        </w:rPr>
        <w:t xml:space="preserve"> </w:t>
      </w:r>
      <w:bookmarkStart w:id="7175" w:name="paragraf-231.odsek-1.pismeno-k.oznacenie"/>
      <w:r>
        <w:rPr>
          <w:rFonts w:ascii="Times New Roman" w:hAnsi="Times New Roman"/>
          <w:color w:val="000000"/>
        </w:rPr>
        <w:t xml:space="preserve">k) </w:t>
      </w:r>
      <w:bookmarkStart w:id="7176" w:name="paragraf-231.odsek-1.pismeno-k.text"/>
      <w:bookmarkEnd w:id="7175"/>
      <w:r>
        <w:rPr>
          <w:rFonts w:ascii="Times New Roman" w:hAnsi="Times New Roman"/>
          <w:color w:val="000000"/>
        </w:rPr>
        <w:t xml:space="preserve">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bookmarkEnd w:id="7176"/>
    </w:p>
    <w:p w:rsidR="001E23B1" w:rsidRDefault="009D34EE">
      <w:pPr>
        <w:spacing w:before="225" w:after="225" w:line="264" w:lineRule="auto"/>
        <w:ind w:left="495"/>
      </w:pPr>
      <w:bookmarkStart w:id="7177" w:name="paragraf-231.odsek-1.pismeno-l"/>
      <w:bookmarkEnd w:id="7174"/>
      <w:r>
        <w:rPr>
          <w:rFonts w:ascii="Times New Roman" w:hAnsi="Times New Roman"/>
          <w:color w:val="000000"/>
        </w:rPr>
        <w:t xml:space="preserve"> </w:t>
      </w:r>
      <w:bookmarkStart w:id="7178" w:name="paragraf-231.odsek-1.pismeno-l.oznacenie"/>
      <w:r>
        <w:rPr>
          <w:rFonts w:ascii="Times New Roman" w:hAnsi="Times New Roman"/>
          <w:color w:val="000000"/>
        </w:rPr>
        <w:t xml:space="preserve">l) </w:t>
      </w:r>
      <w:bookmarkStart w:id="7179" w:name="paragraf-231.odsek-1.pismeno-l.text"/>
      <w:bookmarkEnd w:id="7178"/>
      <w:r>
        <w:rPr>
          <w:rFonts w:ascii="Times New Roman" w:hAnsi="Times New Roman"/>
          <w:color w:val="000000"/>
        </w:rPr>
        <w:t xml:space="preserve">vydávať zamestnancom na ich žiadosť potvrdenia o rozhodujúcich skutočnostiach na účely sociálneho poistenia a starobného dôchodkového sporenia v rozsahu upravenom týmto zákonom, </w:t>
      </w:r>
      <w:bookmarkEnd w:id="7179"/>
    </w:p>
    <w:p w:rsidR="001E23B1" w:rsidRDefault="009D34EE">
      <w:pPr>
        <w:spacing w:before="225" w:after="225" w:line="264" w:lineRule="auto"/>
        <w:ind w:left="495"/>
      </w:pPr>
      <w:bookmarkStart w:id="7180" w:name="paragraf-231.odsek-1.pismeno-m"/>
      <w:bookmarkEnd w:id="7177"/>
      <w:r>
        <w:rPr>
          <w:rFonts w:ascii="Times New Roman" w:hAnsi="Times New Roman"/>
          <w:color w:val="000000"/>
        </w:rPr>
        <w:t xml:space="preserve"> </w:t>
      </w:r>
      <w:bookmarkStart w:id="7181" w:name="paragraf-231.odsek-1.pismeno-m.oznacenie"/>
      <w:r>
        <w:rPr>
          <w:rFonts w:ascii="Times New Roman" w:hAnsi="Times New Roman"/>
          <w:color w:val="000000"/>
        </w:rPr>
        <w:t xml:space="preserve">m) </w:t>
      </w:r>
      <w:bookmarkStart w:id="7182" w:name="paragraf-231.odsek-1.pismeno-m.text"/>
      <w:bookmarkEnd w:id="7181"/>
      <w:r>
        <w:rPr>
          <w:rFonts w:ascii="Times New Roman" w:hAnsi="Times New Roman"/>
          <w:color w:val="000000"/>
        </w:rPr>
        <w:t xml:space="preserve">oznámiť pobočke zmenu svojho názvu a sídla do ôsmich dní od tejto zmeny, </w:t>
      </w:r>
      <w:bookmarkEnd w:id="7182"/>
    </w:p>
    <w:p w:rsidR="001E23B1" w:rsidRDefault="009D34EE">
      <w:pPr>
        <w:spacing w:before="225" w:after="225" w:line="264" w:lineRule="auto"/>
        <w:ind w:left="495"/>
      </w:pPr>
      <w:bookmarkStart w:id="7183" w:name="paragraf-231.odsek-1.pismeno-n"/>
      <w:bookmarkEnd w:id="7180"/>
      <w:r>
        <w:rPr>
          <w:rFonts w:ascii="Times New Roman" w:hAnsi="Times New Roman"/>
          <w:color w:val="000000"/>
        </w:rPr>
        <w:t xml:space="preserve"> </w:t>
      </w:r>
      <w:bookmarkStart w:id="7184" w:name="paragraf-231.odsek-1.pismeno-n.oznacenie"/>
      <w:r>
        <w:rPr>
          <w:rFonts w:ascii="Times New Roman" w:hAnsi="Times New Roman"/>
          <w:color w:val="000000"/>
        </w:rPr>
        <w:t xml:space="preserve">n) </w:t>
      </w:r>
      <w:bookmarkStart w:id="7185" w:name="paragraf-231.odsek-1.pismeno-n.text"/>
      <w:bookmarkEnd w:id="7184"/>
      <w:r>
        <w:rPr>
          <w:rFonts w:ascii="Times New Roman" w:hAnsi="Times New Roman"/>
          <w:color w:val="000000"/>
        </w:rPr>
        <w:t xml:space="preserve">oznámiť organizačnej zložke zmenu mena a priezviska zamestnanca, ktorý na území Slovenskej republiky nemá trvalý pobyt alebo prechodný pobyt, do ôsmich dní odo dňa, v ktorom sa o tejto zmene dozvedel, </w:t>
      </w:r>
      <w:bookmarkEnd w:id="7185"/>
    </w:p>
    <w:p w:rsidR="001E23B1" w:rsidRDefault="009D34EE">
      <w:pPr>
        <w:spacing w:before="225" w:after="225" w:line="264" w:lineRule="auto"/>
        <w:ind w:left="495"/>
      </w:pPr>
      <w:bookmarkStart w:id="7186" w:name="paragraf-231.odsek-1.pismeno-o"/>
      <w:bookmarkEnd w:id="7183"/>
      <w:r>
        <w:rPr>
          <w:rFonts w:ascii="Times New Roman" w:hAnsi="Times New Roman"/>
          <w:color w:val="000000"/>
        </w:rPr>
        <w:t xml:space="preserve"> </w:t>
      </w:r>
      <w:bookmarkStart w:id="7187" w:name="paragraf-231.odsek-1.pismeno-o.oznacenie"/>
      <w:r>
        <w:rPr>
          <w:rFonts w:ascii="Times New Roman" w:hAnsi="Times New Roman"/>
          <w:color w:val="000000"/>
        </w:rPr>
        <w:t xml:space="preserve">o) </w:t>
      </w:r>
      <w:bookmarkStart w:id="7188" w:name="paragraf-231.odsek-1.pismeno-o.text"/>
      <w:bookmarkEnd w:id="7187"/>
      <w:r>
        <w:rPr>
          <w:rFonts w:ascii="Times New Roman" w:hAnsi="Times New Roman"/>
          <w:color w:val="000000"/>
        </w:rPr>
        <w:t xml:space="preserve">oznámiť organizačnej zložke Sociálnej poisťovne pri plnení povinnosti podľa písmena b), že jeho zamestnanec je štatutárnym orgánom zamestnávateľa a má najmenej 50 % účasť na majetku zamestnávateľa alebo členom štatutárneho orgánu zamestnávateľa a má najmenej 50 % účasť na majetku zamestnávateľa, ako aj každú zmenu týchto skutočností do ôsmich dní od tejto zmeny, </w:t>
      </w:r>
      <w:bookmarkEnd w:id="7188"/>
    </w:p>
    <w:p w:rsidR="001E23B1" w:rsidRDefault="009D34EE">
      <w:pPr>
        <w:spacing w:before="225" w:after="225" w:line="264" w:lineRule="auto"/>
        <w:ind w:left="495"/>
      </w:pPr>
      <w:bookmarkStart w:id="7189" w:name="paragraf-231.odsek-1.pismeno-p"/>
      <w:bookmarkEnd w:id="7186"/>
      <w:r>
        <w:rPr>
          <w:rFonts w:ascii="Times New Roman" w:hAnsi="Times New Roman"/>
          <w:color w:val="000000"/>
        </w:rPr>
        <w:t xml:space="preserve"> </w:t>
      </w:r>
      <w:bookmarkStart w:id="7190" w:name="paragraf-231.odsek-1.pismeno-p.oznacenie"/>
      <w:r>
        <w:rPr>
          <w:rFonts w:ascii="Times New Roman" w:hAnsi="Times New Roman"/>
          <w:color w:val="000000"/>
        </w:rPr>
        <w:t xml:space="preserve">p) </w:t>
      </w:r>
      <w:bookmarkStart w:id="7191" w:name="paragraf-231.odsek-1.pismeno-p.text"/>
      <w:bookmarkEnd w:id="7190"/>
      <w:r>
        <w:rPr>
          <w:rFonts w:ascii="Times New Roman" w:hAnsi="Times New Roman"/>
          <w:color w:val="000000"/>
        </w:rPr>
        <w:t xml:space="preserve">oznámiť Sociálnej poisťovni súčasne s plnením povinností podľa písmen b) a f) údaje z evidencie analytických údajov zamestnanca evidovaných v čase oznámenia, </w:t>
      </w:r>
      <w:bookmarkEnd w:id="7191"/>
    </w:p>
    <w:p w:rsidR="001E23B1" w:rsidRDefault="009D34EE">
      <w:pPr>
        <w:spacing w:after="0" w:line="264" w:lineRule="auto"/>
        <w:ind w:left="495"/>
      </w:pPr>
      <w:bookmarkStart w:id="7192" w:name="paragraf-231.odsek-1.pismeno-q"/>
      <w:bookmarkEnd w:id="7189"/>
      <w:r>
        <w:rPr>
          <w:rFonts w:ascii="Times New Roman" w:hAnsi="Times New Roman"/>
          <w:color w:val="000000"/>
        </w:rPr>
        <w:t xml:space="preserve"> </w:t>
      </w:r>
      <w:bookmarkStart w:id="7193" w:name="paragraf-231.odsek-1.pismeno-q.oznacenie"/>
      <w:r>
        <w:rPr>
          <w:rFonts w:ascii="Times New Roman" w:hAnsi="Times New Roman"/>
          <w:color w:val="000000"/>
        </w:rPr>
        <w:t xml:space="preserve">q) </w:t>
      </w:r>
      <w:bookmarkStart w:id="7194" w:name="paragraf-231.odsek-1.pismeno-q.text"/>
      <w:bookmarkEnd w:id="7193"/>
      <w:r>
        <w:rPr>
          <w:rFonts w:ascii="Times New Roman" w:hAnsi="Times New Roman"/>
          <w:color w:val="000000"/>
        </w:rPr>
        <w:t xml:space="preserve">oznámiť pobočke do troch dní </w:t>
      </w:r>
      <w:bookmarkEnd w:id="7194"/>
    </w:p>
    <w:p w:rsidR="001E23B1" w:rsidRDefault="009D34EE">
      <w:pPr>
        <w:spacing w:after="0" w:line="264" w:lineRule="auto"/>
        <w:ind w:left="570"/>
      </w:pPr>
      <w:bookmarkStart w:id="7195" w:name="paragraf-231.odsek-1.pismeno-q.bod-1"/>
      <w:r>
        <w:rPr>
          <w:rFonts w:ascii="Times New Roman" w:hAnsi="Times New Roman"/>
          <w:color w:val="000000"/>
        </w:rPr>
        <w:t xml:space="preserve"> </w:t>
      </w:r>
      <w:bookmarkStart w:id="7196" w:name="paragraf-231.odsek-1.pismeno-q.bod-1.ozn"/>
      <w:r>
        <w:rPr>
          <w:rFonts w:ascii="Times New Roman" w:hAnsi="Times New Roman"/>
          <w:color w:val="000000"/>
        </w:rPr>
        <w:t xml:space="preserve">1. </w:t>
      </w:r>
      <w:bookmarkEnd w:id="7196"/>
      <w:r>
        <w:rPr>
          <w:rFonts w:ascii="Times New Roman" w:hAnsi="Times New Roman"/>
          <w:color w:val="000000"/>
        </w:rPr>
        <w:t xml:space="preserve">odo dňa oznámenia podľa </w:t>
      </w:r>
      <w:hyperlink w:anchor="paragraf-226.odsek-1.pismeno-p.bod-1">
        <w:r>
          <w:rPr>
            <w:rFonts w:ascii="Times New Roman" w:hAnsi="Times New Roman"/>
            <w:color w:val="0000FF"/>
            <w:u w:val="single"/>
          </w:rPr>
          <w:t>§ 226 ods. 1 písm. p) prvého bodu</w:t>
        </w:r>
      </w:hyperlink>
      <w:bookmarkStart w:id="7197" w:name="paragraf-231.odsek-1.pismeno-q.bod-1.tex"/>
      <w:r>
        <w:rPr>
          <w:rFonts w:ascii="Times New Roman" w:hAnsi="Times New Roman"/>
          <w:color w:val="000000"/>
        </w:rPr>
        <w:t xml:space="preserve"> </w:t>
      </w:r>
      <w:bookmarkEnd w:id="7197"/>
    </w:p>
    <w:p w:rsidR="001E23B1" w:rsidRDefault="009D34EE">
      <w:pPr>
        <w:spacing w:before="225" w:after="225" w:line="264" w:lineRule="auto"/>
        <w:ind w:left="645"/>
      </w:pPr>
      <w:r>
        <w:rPr>
          <w:rFonts w:ascii="Times New Roman" w:hAnsi="Times New Roman"/>
          <w:color w:val="000000"/>
        </w:rPr>
        <w:t xml:space="preserve"> 1a. číslo účtu zamestnanca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na ktoré vypláca zamestnancovi mzdu, alebo informáciu, že mzda sa vypláca v hotovosti, </w:t>
      </w:r>
    </w:p>
    <w:p w:rsidR="001E23B1" w:rsidRDefault="009D34EE">
      <w:pPr>
        <w:spacing w:before="225" w:after="225" w:line="264" w:lineRule="auto"/>
        <w:ind w:left="645"/>
      </w:pPr>
      <w:bookmarkStart w:id="7198" w:name="paragraf-231.odsek-1.pismeno-q.bod-1.bod"/>
      <w:r>
        <w:rPr>
          <w:rFonts w:ascii="Times New Roman" w:hAnsi="Times New Roman"/>
          <w:color w:val="000000"/>
        </w:rPr>
        <w:t xml:space="preserve"> 1b. 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 zamestnancovi vznikne nárok na nemocenské, </w:t>
      </w:r>
    </w:p>
    <w:p w:rsidR="001E23B1" w:rsidRDefault="009D34EE">
      <w:pPr>
        <w:spacing w:before="225" w:after="225" w:line="264" w:lineRule="auto"/>
        <w:ind w:left="570"/>
      </w:pPr>
      <w:bookmarkStart w:id="7199" w:name="paragraf-231.odsek-1.pismeno-q.bod-2"/>
      <w:bookmarkEnd w:id="7195"/>
      <w:bookmarkEnd w:id="7198"/>
      <w:r>
        <w:rPr>
          <w:rFonts w:ascii="Times New Roman" w:hAnsi="Times New Roman"/>
          <w:color w:val="000000"/>
        </w:rPr>
        <w:t xml:space="preserve"> </w:t>
      </w:r>
      <w:bookmarkStart w:id="7200" w:name="paragraf-231.odsek-1.pismeno-q.bod-2.ozn"/>
      <w:r>
        <w:rPr>
          <w:rFonts w:ascii="Times New Roman" w:hAnsi="Times New Roman"/>
          <w:color w:val="000000"/>
        </w:rPr>
        <w:t xml:space="preserve">2. </w:t>
      </w:r>
      <w:bookmarkEnd w:id="7200"/>
      <w:r>
        <w:rPr>
          <w:rFonts w:ascii="Times New Roman" w:hAnsi="Times New Roman"/>
          <w:color w:val="000000"/>
        </w:rPr>
        <w:t>odo dňa zániku nároku na náhradu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7201" w:name="paragraf-231.odsek-1.pismeno-q.bod-2.tex"/>
      <w:r>
        <w:rPr>
          <w:rFonts w:ascii="Times New Roman" w:hAnsi="Times New Roman"/>
          <w:color w:val="000000"/>
        </w:rPr>
        <w:t xml:space="preserve"> dni, za ktoré zamestnancovi patrila táto náhrada, ak dočasná pracovná neschopnosť bola potvrdená z dôvodu pracovného úrazu alebo choroby z povolania, </w:t>
      </w:r>
      <w:bookmarkEnd w:id="7201"/>
    </w:p>
    <w:p w:rsidR="001E23B1" w:rsidRDefault="009D34EE">
      <w:pPr>
        <w:spacing w:before="225" w:after="225" w:line="264" w:lineRule="auto"/>
        <w:ind w:left="495"/>
      </w:pPr>
      <w:bookmarkStart w:id="7202" w:name="paragraf-231.odsek-1.pismeno-r"/>
      <w:bookmarkEnd w:id="7192"/>
      <w:bookmarkEnd w:id="7199"/>
      <w:r>
        <w:rPr>
          <w:rFonts w:ascii="Times New Roman" w:hAnsi="Times New Roman"/>
          <w:color w:val="000000"/>
        </w:rPr>
        <w:t xml:space="preserve"> </w:t>
      </w:r>
      <w:bookmarkStart w:id="7203" w:name="paragraf-231.odsek-1.pismeno-r.oznacenie"/>
      <w:r>
        <w:rPr>
          <w:rFonts w:ascii="Times New Roman" w:hAnsi="Times New Roman"/>
          <w:color w:val="000000"/>
        </w:rPr>
        <w:t xml:space="preserve">r) </w:t>
      </w:r>
      <w:bookmarkEnd w:id="7203"/>
      <w:r>
        <w:rPr>
          <w:rFonts w:ascii="Times New Roman" w:hAnsi="Times New Roman"/>
          <w:color w:val="000000"/>
        </w:rPr>
        <w:t xml:space="preserve">oznámiť zamestnancovi písomne alebo prostredníctvom elektronickej pošty alebo prostredníctvom krátkej textovej správy (SMS), že zamestnávateľ bol zverejnený v zozname podľa </w:t>
      </w:r>
      <w:hyperlink w:anchor="paragraf-171.odsek-1">
        <w:r>
          <w:rPr>
            <w:rFonts w:ascii="Times New Roman" w:hAnsi="Times New Roman"/>
            <w:color w:val="0000FF"/>
            <w:u w:val="single"/>
          </w:rPr>
          <w:t>§ 171 ods. 1</w:t>
        </w:r>
      </w:hyperlink>
      <w:bookmarkStart w:id="7204" w:name="paragraf-231.odsek-1.pismeno-r.text"/>
      <w:r>
        <w:rPr>
          <w:rFonts w:ascii="Times New Roman" w:hAnsi="Times New Roman"/>
          <w:color w:val="000000"/>
        </w:rPr>
        <w:t xml:space="preserve"> druhej vety, a to do 14 dní od zverejnenia. </w:t>
      </w:r>
      <w:bookmarkEnd w:id="7204"/>
    </w:p>
    <w:p w:rsidR="001E23B1" w:rsidRDefault="009D34EE">
      <w:pPr>
        <w:spacing w:before="225" w:after="225" w:line="264" w:lineRule="auto"/>
        <w:ind w:left="420"/>
      </w:pPr>
      <w:bookmarkStart w:id="7205" w:name="paragraf-231.odsek-2"/>
      <w:bookmarkEnd w:id="7128"/>
      <w:bookmarkEnd w:id="7202"/>
      <w:r>
        <w:rPr>
          <w:rFonts w:ascii="Times New Roman" w:hAnsi="Times New Roman"/>
          <w:color w:val="000000"/>
        </w:rPr>
        <w:t xml:space="preserve"> </w:t>
      </w:r>
      <w:bookmarkStart w:id="7206" w:name="paragraf-231.odsek-2.oznacenie"/>
      <w:r>
        <w:rPr>
          <w:rFonts w:ascii="Times New Roman" w:hAnsi="Times New Roman"/>
          <w:color w:val="000000"/>
        </w:rPr>
        <w:t xml:space="preserve">(2) </w:t>
      </w:r>
      <w:bookmarkStart w:id="7207" w:name="paragraf-231.odsek-2.text"/>
      <w:bookmarkEnd w:id="7206"/>
      <w:r>
        <w:rPr>
          <w:rFonts w:ascii="Times New Roman" w:hAnsi="Times New Roman"/>
          <w:color w:val="000000"/>
        </w:rPr>
        <w:t xml:space="preserve">Povinnosti podľa odseku 1 písm. a) až f), h), j), m) až q) je zamestnávateľ povinný plniť na tlačivách alebo inou formou, ktorých obsah a spôsob zasielania určí Sociálna poisťovňa. </w:t>
      </w:r>
      <w:bookmarkEnd w:id="7207"/>
    </w:p>
    <w:p w:rsidR="001E23B1" w:rsidRDefault="009D34EE">
      <w:pPr>
        <w:spacing w:before="225" w:after="225" w:line="264" w:lineRule="auto"/>
        <w:ind w:left="420"/>
      </w:pPr>
      <w:bookmarkStart w:id="7208" w:name="paragraf-231.odsek-3"/>
      <w:bookmarkEnd w:id="7205"/>
      <w:r>
        <w:rPr>
          <w:rFonts w:ascii="Times New Roman" w:hAnsi="Times New Roman"/>
          <w:color w:val="000000"/>
        </w:rPr>
        <w:t xml:space="preserve"> </w:t>
      </w:r>
      <w:bookmarkStart w:id="7209" w:name="paragraf-231.odsek-3.oznacenie"/>
      <w:r>
        <w:rPr>
          <w:rFonts w:ascii="Times New Roman" w:hAnsi="Times New Roman"/>
          <w:color w:val="000000"/>
        </w:rPr>
        <w:t xml:space="preserve">(3) </w:t>
      </w:r>
      <w:bookmarkStart w:id="7210" w:name="paragraf-231.odsek-3.text"/>
      <w:bookmarkEnd w:id="7209"/>
      <w:r>
        <w:rPr>
          <w:rFonts w:ascii="Times New Roman" w:hAnsi="Times New Roman"/>
          <w:color w:val="000000"/>
        </w:rPr>
        <w:t xml:space="preserve">Lehota na splnenie povinnosti podľa odseku 1 písm. a), c) až f), h) až j), m) až q) je zachovaná aj vtedy, ak sa tlačivo v ustanovenej lehote odovzdalo na prepravu poštou alebo odoslalo faxom alebo elektronickou poštou. Lehota na splnenie povinnosti podľa odseku 1 písm. b) je zachovaná aj vtedy, ak sa tlačivo v ustanovenej lehote odoslalo faxom alebo elektronickou poštou alebo ak bola informácia podľa odseku 1 písm. b) odoslaná prostredníctvom krátkej textovej správy (SMS). </w:t>
      </w:r>
      <w:bookmarkEnd w:id="7210"/>
    </w:p>
    <w:p w:rsidR="001E23B1" w:rsidRDefault="009D34EE">
      <w:pPr>
        <w:spacing w:before="225" w:after="225" w:line="264" w:lineRule="auto"/>
        <w:ind w:left="420"/>
      </w:pPr>
      <w:bookmarkStart w:id="7211" w:name="paragraf-231.odsek-4"/>
      <w:bookmarkEnd w:id="7208"/>
      <w:r>
        <w:rPr>
          <w:rFonts w:ascii="Times New Roman" w:hAnsi="Times New Roman"/>
          <w:color w:val="000000"/>
        </w:rPr>
        <w:t xml:space="preserve"> </w:t>
      </w:r>
      <w:bookmarkStart w:id="7212" w:name="paragraf-231.odsek-4.oznacenie"/>
      <w:r>
        <w:rPr>
          <w:rFonts w:ascii="Times New Roman" w:hAnsi="Times New Roman"/>
          <w:color w:val="000000"/>
        </w:rPr>
        <w:t xml:space="preserve">(4) </w:t>
      </w:r>
      <w:bookmarkEnd w:id="7212"/>
      <w:r>
        <w:rPr>
          <w:rFonts w:ascii="Times New Roman" w:hAnsi="Times New Roman"/>
          <w:color w:val="000000"/>
        </w:rPr>
        <w:t>Tlačivo odoslané faxom alebo elektronickou poštou, ak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r>
        <w:rPr>
          <w:rFonts w:ascii="Times New Roman" w:hAnsi="Times New Roman"/>
          <w:color w:val="000000"/>
        </w:rPr>
        <w:t xml:space="preserve"> alebo urobené v súlade s dohodou podľa </w:t>
      </w:r>
      <w:hyperlink w:anchor="paragraf-186.odsek-2">
        <w:r>
          <w:rPr>
            <w:rFonts w:ascii="Times New Roman" w:hAnsi="Times New Roman"/>
            <w:color w:val="0000FF"/>
            <w:u w:val="single"/>
          </w:rPr>
          <w:t>§ 186 ods. 2</w:t>
        </w:r>
      </w:hyperlink>
      <w:bookmarkStart w:id="7213" w:name="paragraf-231.odsek-4.text"/>
      <w:r>
        <w:rPr>
          <w:rFonts w:ascii="Times New Roman" w:hAnsi="Times New Roman"/>
          <w:color w:val="000000"/>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bookmarkEnd w:id="7213"/>
    </w:p>
    <w:p w:rsidR="001E23B1" w:rsidRDefault="009D34EE">
      <w:pPr>
        <w:spacing w:before="225" w:after="225" w:line="264" w:lineRule="auto"/>
        <w:ind w:left="420"/>
      </w:pPr>
      <w:bookmarkStart w:id="7214" w:name="paragraf-231.odsek-5"/>
      <w:bookmarkEnd w:id="7211"/>
      <w:r>
        <w:rPr>
          <w:rFonts w:ascii="Times New Roman" w:hAnsi="Times New Roman"/>
          <w:color w:val="000000"/>
        </w:rPr>
        <w:t xml:space="preserve"> </w:t>
      </w:r>
      <w:bookmarkStart w:id="7215" w:name="paragraf-231.odsek-5.oznacenie"/>
      <w:r>
        <w:rPr>
          <w:rFonts w:ascii="Times New Roman" w:hAnsi="Times New Roman"/>
          <w:color w:val="000000"/>
        </w:rPr>
        <w:t xml:space="preserve">(5) </w:t>
      </w:r>
      <w:bookmarkEnd w:id="7215"/>
      <w:r>
        <w:rPr>
          <w:rFonts w:ascii="Times New Roman" w:hAnsi="Times New Roman"/>
          <w:color w:val="000000"/>
        </w:rPr>
        <w:t>Plnenie povinností podľa odseku 1 ústavom na výkon väzby a ústavom na výkon trestu odňatia slobody, ktoré plnia povinnosti zamestnávateľa podľa osobitných predpisov</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7216" w:name="paragraf-231.odsek-5.text"/>
      <w:r>
        <w:rPr>
          <w:rFonts w:ascii="Times New Roman" w:hAnsi="Times New Roman"/>
          <w:color w:val="000000"/>
        </w:rPr>
        <w:t xml:space="preserve"> pre fyzickú osobu vo výkone väzby a pre fyzickú osobu vo výkone trestu odňatia slobody, ak sú zaradené do práce, upraví dohoda medzi Sociálnou poisťovňou a ministerstvom spravodlivosti. </w:t>
      </w:r>
      <w:bookmarkEnd w:id="7216"/>
    </w:p>
    <w:p w:rsidR="001E23B1" w:rsidRDefault="009D34EE">
      <w:pPr>
        <w:spacing w:before="225" w:after="225" w:line="264" w:lineRule="auto"/>
        <w:ind w:left="345"/>
        <w:jc w:val="center"/>
      </w:pPr>
      <w:bookmarkStart w:id="7217" w:name="paragraf-232.oznacenie"/>
      <w:bookmarkStart w:id="7218" w:name="paragraf-232"/>
      <w:bookmarkEnd w:id="7126"/>
      <w:bookmarkEnd w:id="7214"/>
      <w:r>
        <w:rPr>
          <w:rFonts w:ascii="Times New Roman" w:hAnsi="Times New Roman"/>
          <w:b/>
          <w:color w:val="000000"/>
        </w:rPr>
        <w:t xml:space="preserve"> § 232 </w:t>
      </w:r>
    </w:p>
    <w:p w:rsidR="001E23B1" w:rsidRDefault="009D34EE">
      <w:pPr>
        <w:spacing w:before="225" w:after="225" w:line="264" w:lineRule="auto"/>
        <w:ind w:left="345"/>
        <w:jc w:val="center"/>
      </w:pPr>
      <w:bookmarkStart w:id="7219" w:name="paragraf-232.nadpis"/>
      <w:bookmarkEnd w:id="7217"/>
      <w:r>
        <w:rPr>
          <w:rFonts w:ascii="Times New Roman" w:hAnsi="Times New Roman"/>
          <w:b/>
          <w:color w:val="000000"/>
        </w:rPr>
        <w:t xml:space="preserve"> Evidencia zamestnávateľa na účely sociálneho poistenia a starobného dôchodkového sporenia </w:t>
      </w:r>
    </w:p>
    <w:p w:rsidR="001E23B1" w:rsidRDefault="009D34EE">
      <w:pPr>
        <w:spacing w:before="225" w:after="225" w:line="264" w:lineRule="auto"/>
        <w:ind w:left="420"/>
      </w:pPr>
      <w:bookmarkStart w:id="7220" w:name="paragraf-232.odsek-1"/>
      <w:bookmarkEnd w:id="7219"/>
      <w:r>
        <w:rPr>
          <w:rFonts w:ascii="Times New Roman" w:hAnsi="Times New Roman"/>
          <w:color w:val="000000"/>
        </w:rPr>
        <w:t xml:space="preserve"> </w:t>
      </w:r>
      <w:bookmarkStart w:id="7221" w:name="paragraf-232.odsek-1.oznacenie"/>
      <w:r>
        <w:rPr>
          <w:rFonts w:ascii="Times New Roman" w:hAnsi="Times New Roman"/>
          <w:color w:val="000000"/>
        </w:rPr>
        <w:t xml:space="preserve">(1) </w:t>
      </w:r>
      <w:bookmarkStart w:id="7222" w:name="paragraf-232.odsek-1.text"/>
      <w:bookmarkEnd w:id="7221"/>
      <w:r>
        <w:rPr>
          <w:rFonts w:ascii="Times New Roman" w:hAnsi="Times New Roman"/>
          <w:color w:val="000000"/>
        </w:rPr>
        <w:t xml:space="preserve">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bookmarkEnd w:id="7222"/>
    </w:p>
    <w:p w:rsidR="001E23B1" w:rsidRDefault="009D34EE">
      <w:pPr>
        <w:spacing w:after="0" w:line="264" w:lineRule="auto"/>
        <w:ind w:left="420"/>
      </w:pPr>
      <w:bookmarkStart w:id="7223" w:name="paragraf-232.odsek-2"/>
      <w:bookmarkEnd w:id="7220"/>
      <w:r>
        <w:rPr>
          <w:rFonts w:ascii="Times New Roman" w:hAnsi="Times New Roman"/>
          <w:color w:val="000000"/>
        </w:rPr>
        <w:t xml:space="preserve"> </w:t>
      </w:r>
      <w:bookmarkStart w:id="7224" w:name="paragraf-232.odsek-2.oznacenie"/>
      <w:r>
        <w:rPr>
          <w:rFonts w:ascii="Times New Roman" w:hAnsi="Times New Roman"/>
          <w:color w:val="000000"/>
        </w:rPr>
        <w:t xml:space="preserve">(2) </w:t>
      </w:r>
      <w:bookmarkStart w:id="7225" w:name="paragraf-232.odsek-2.text"/>
      <w:bookmarkEnd w:id="7224"/>
      <w:r>
        <w:rPr>
          <w:rFonts w:ascii="Times New Roman" w:hAnsi="Times New Roman"/>
          <w:color w:val="000000"/>
        </w:rPr>
        <w:t xml:space="preserve">Evidencia musí obsahovať tieto údaje: </w:t>
      </w:r>
      <w:bookmarkEnd w:id="7225"/>
    </w:p>
    <w:p w:rsidR="001E23B1" w:rsidRDefault="009D34EE">
      <w:pPr>
        <w:spacing w:before="225" w:after="225" w:line="264" w:lineRule="auto"/>
        <w:ind w:left="495"/>
      </w:pPr>
      <w:bookmarkStart w:id="7226" w:name="paragraf-232.odsek-2.pismeno-a"/>
      <w:r>
        <w:rPr>
          <w:rFonts w:ascii="Times New Roman" w:hAnsi="Times New Roman"/>
          <w:color w:val="000000"/>
        </w:rPr>
        <w:t xml:space="preserve"> </w:t>
      </w:r>
      <w:bookmarkStart w:id="7227" w:name="paragraf-232.odsek-2.pismeno-a.oznacenie"/>
      <w:r>
        <w:rPr>
          <w:rFonts w:ascii="Times New Roman" w:hAnsi="Times New Roman"/>
          <w:color w:val="000000"/>
        </w:rPr>
        <w:t xml:space="preserve">a) </w:t>
      </w:r>
      <w:bookmarkStart w:id="7228" w:name="paragraf-232.odsek-2.pismeno-a.text"/>
      <w:bookmarkEnd w:id="7227"/>
      <w:r>
        <w:rPr>
          <w:rFonts w:ascii="Times New Roman" w:hAnsi="Times New Roman"/>
          <w:color w:val="000000"/>
        </w:rPr>
        <w:t xml:space="preserve">priezvisko vrátane všetkých predošlých priezvisk, meno, dátum a miesto narodenia, stav a miesto trvalého pobytu a údaj o tom, či je zamestnanec štatutárnym orgánom zamestnávateľa a má najmenej 50 % účasť na majetku zamestnávateľa alebo členom štatutárneho orgánu zamestnávateľa a má najmenej 50 % účasť na majetku zamestnávateľa, </w:t>
      </w:r>
      <w:bookmarkEnd w:id="7228"/>
    </w:p>
    <w:p w:rsidR="001E23B1" w:rsidRDefault="009D34EE">
      <w:pPr>
        <w:spacing w:before="225" w:after="225" w:line="264" w:lineRule="auto"/>
        <w:ind w:left="495"/>
      </w:pPr>
      <w:bookmarkStart w:id="7229" w:name="paragraf-232.odsek-2.pismeno-b"/>
      <w:bookmarkEnd w:id="7226"/>
      <w:r>
        <w:rPr>
          <w:rFonts w:ascii="Times New Roman" w:hAnsi="Times New Roman"/>
          <w:color w:val="000000"/>
        </w:rPr>
        <w:t xml:space="preserve"> </w:t>
      </w:r>
      <w:bookmarkStart w:id="7230" w:name="paragraf-232.odsek-2.pismeno-b.oznacenie"/>
      <w:r>
        <w:rPr>
          <w:rFonts w:ascii="Times New Roman" w:hAnsi="Times New Roman"/>
          <w:color w:val="000000"/>
        </w:rPr>
        <w:t xml:space="preserve">b) </w:t>
      </w:r>
      <w:bookmarkStart w:id="7231" w:name="paragraf-232.odsek-2.pismeno-b.text"/>
      <w:bookmarkEnd w:id="7230"/>
      <w:r>
        <w:rPr>
          <w:rFonts w:ascii="Times New Roman" w:hAnsi="Times New Roman"/>
          <w:color w:val="000000"/>
        </w:rPr>
        <w:t xml:space="preserve">identifikačné číslo sociálneho zabezpečenia fyzickej osoby, </w:t>
      </w:r>
      <w:bookmarkEnd w:id="7231"/>
    </w:p>
    <w:p w:rsidR="001E23B1" w:rsidRDefault="009D34EE">
      <w:pPr>
        <w:spacing w:before="225" w:after="225" w:line="264" w:lineRule="auto"/>
        <w:ind w:left="495"/>
      </w:pPr>
      <w:bookmarkStart w:id="7232" w:name="paragraf-232.odsek-2.pismeno-c"/>
      <w:bookmarkEnd w:id="7229"/>
      <w:r>
        <w:rPr>
          <w:rFonts w:ascii="Times New Roman" w:hAnsi="Times New Roman"/>
          <w:color w:val="000000"/>
        </w:rPr>
        <w:t xml:space="preserve"> </w:t>
      </w:r>
      <w:bookmarkStart w:id="7233" w:name="paragraf-232.odsek-2.pismeno-c.oznacenie"/>
      <w:r>
        <w:rPr>
          <w:rFonts w:ascii="Times New Roman" w:hAnsi="Times New Roman"/>
          <w:color w:val="000000"/>
        </w:rPr>
        <w:t xml:space="preserve">c) </w:t>
      </w:r>
      <w:bookmarkStart w:id="7234" w:name="paragraf-232.odsek-2.pismeno-c.text"/>
      <w:bookmarkEnd w:id="7233"/>
      <w:r>
        <w:rPr>
          <w:rFonts w:ascii="Times New Roman" w:hAnsi="Times New Roman"/>
          <w:color w:val="000000"/>
        </w:rPr>
        <w:t xml:space="preserve">identifikačné číslo právneho vzťahu podľa § 226 ods. 1 písm. n), </w:t>
      </w:r>
      <w:bookmarkEnd w:id="7234"/>
    </w:p>
    <w:p w:rsidR="001E23B1" w:rsidRDefault="009D34EE">
      <w:pPr>
        <w:spacing w:before="225" w:after="225" w:line="264" w:lineRule="auto"/>
        <w:ind w:left="495"/>
      </w:pPr>
      <w:bookmarkStart w:id="7235" w:name="paragraf-232.odsek-2.pismeno-d"/>
      <w:bookmarkEnd w:id="7232"/>
      <w:r>
        <w:rPr>
          <w:rFonts w:ascii="Times New Roman" w:hAnsi="Times New Roman"/>
          <w:color w:val="000000"/>
        </w:rPr>
        <w:t xml:space="preserve"> </w:t>
      </w:r>
      <w:bookmarkStart w:id="7236" w:name="paragraf-232.odsek-2.pismeno-d.oznacenie"/>
      <w:r>
        <w:rPr>
          <w:rFonts w:ascii="Times New Roman" w:hAnsi="Times New Roman"/>
          <w:color w:val="000000"/>
        </w:rPr>
        <w:t xml:space="preserve">d) </w:t>
      </w:r>
      <w:bookmarkStart w:id="7237" w:name="paragraf-232.odsek-2.pismeno-d.text"/>
      <w:bookmarkEnd w:id="7236"/>
      <w:r>
        <w:rPr>
          <w:rFonts w:ascii="Times New Roman" w:hAnsi="Times New Roman"/>
          <w:color w:val="000000"/>
        </w:rPr>
        <w:t xml:space="preserve">deň vzniku pracovného pomeru a skončenia pracovného pomeru alebo iného právneho vzťahu k zamestnávateľovi, </w:t>
      </w:r>
      <w:bookmarkEnd w:id="7237"/>
    </w:p>
    <w:p w:rsidR="001E23B1" w:rsidRDefault="009D34EE">
      <w:pPr>
        <w:spacing w:before="225" w:after="225" w:line="264" w:lineRule="auto"/>
        <w:ind w:left="495"/>
      </w:pPr>
      <w:bookmarkStart w:id="7238" w:name="paragraf-232.odsek-2.pismeno-e"/>
      <w:bookmarkEnd w:id="7235"/>
      <w:r>
        <w:rPr>
          <w:rFonts w:ascii="Times New Roman" w:hAnsi="Times New Roman"/>
          <w:color w:val="000000"/>
        </w:rPr>
        <w:t xml:space="preserve"> </w:t>
      </w:r>
      <w:bookmarkStart w:id="7239" w:name="paragraf-232.odsek-2.pismeno-e.oznacenie"/>
      <w:r>
        <w:rPr>
          <w:rFonts w:ascii="Times New Roman" w:hAnsi="Times New Roman"/>
          <w:color w:val="000000"/>
        </w:rPr>
        <w:t xml:space="preserve">e) </w:t>
      </w:r>
      <w:bookmarkStart w:id="7240" w:name="paragraf-232.odsek-2.pismeno-e.text"/>
      <w:bookmarkEnd w:id="7239"/>
      <w:r>
        <w:rPr>
          <w:rFonts w:ascii="Times New Roman" w:hAnsi="Times New Roman"/>
          <w:color w:val="000000"/>
        </w:rPr>
        <w:t xml:space="preserve">neobmedzený vymeriavací základ zamestnanca, </w:t>
      </w:r>
      <w:bookmarkEnd w:id="7240"/>
    </w:p>
    <w:p w:rsidR="001E23B1" w:rsidRDefault="009D34EE">
      <w:pPr>
        <w:spacing w:before="225" w:after="225" w:line="264" w:lineRule="auto"/>
        <w:ind w:left="495"/>
      </w:pPr>
      <w:bookmarkStart w:id="7241" w:name="paragraf-232.odsek-2.pismeno-f"/>
      <w:bookmarkEnd w:id="7238"/>
      <w:r>
        <w:rPr>
          <w:rFonts w:ascii="Times New Roman" w:hAnsi="Times New Roman"/>
          <w:color w:val="000000"/>
        </w:rPr>
        <w:t xml:space="preserve"> </w:t>
      </w:r>
      <w:bookmarkStart w:id="7242" w:name="paragraf-232.odsek-2.pismeno-f.oznacenie"/>
      <w:r>
        <w:rPr>
          <w:rFonts w:ascii="Times New Roman" w:hAnsi="Times New Roman"/>
          <w:color w:val="000000"/>
        </w:rPr>
        <w:t xml:space="preserve">f) </w:t>
      </w:r>
      <w:bookmarkStart w:id="7243" w:name="paragraf-232.odsek-2.pismeno-f.text"/>
      <w:bookmarkEnd w:id="7242"/>
      <w:r>
        <w:rPr>
          <w:rFonts w:ascii="Times New Roman" w:hAnsi="Times New Roman"/>
          <w:color w:val="000000"/>
        </w:rPr>
        <w:t xml:space="preserve">obdobie, počas ktorého sa zamestnancovi prerušuje nemocenské poistenie, dôchodkové poistenie, poistenie v nezamestnanosti a starobné dôchodkové sporenie, </w:t>
      </w:r>
      <w:bookmarkEnd w:id="7243"/>
    </w:p>
    <w:p w:rsidR="001E23B1" w:rsidRDefault="009D34EE">
      <w:pPr>
        <w:spacing w:before="225" w:after="225" w:line="264" w:lineRule="auto"/>
        <w:ind w:left="495"/>
      </w:pPr>
      <w:bookmarkStart w:id="7244" w:name="paragraf-232.odsek-2.pismeno-g"/>
      <w:bookmarkEnd w:id="7241"/>
      <w:r>
        <w:rPr>
          <w:rFonts w:ascii="Times New Roman" w:hAnsi="Times New Roman"/>
          <w:color w:val="000000"/>
        </w:rPr>
        <w:t xml:space="preserve"> </w:t>
      </w:r>
      <w:bookmarkStart w:id="7245" w:name="paragraf-232.odsek-2.pismeno-g.oznacenie"/>
      <w:r>
        <w:rPr>
          <w:rFonts w:ascii="Times New Roman" w:hAnsi="Times New Roman"/>
          <w:color w:val="000000"/>
        </w:rPr>
        <w:t xml:space="preserve">g) </w:t>
      </w:r>
      <w:bookmarkStart w:id="7246" w:name="paragraf-232.odsek-2.pismeno-g.text"/>
      <w:bookmarkEnd w:id="7245"/>
      <w:r>
        <w:rPr>
          <w:rFonts w:ascii="Times New Roman" w:hAnsi="Times New Roman"/>
          <w:color w:val="000000"/>
        </w:rPr>
        <w:t xml:space="preserve">obdobie materskej dovolenky, obdobie rodičovskej dovolenky. </w:t>
      </w:r>
      <w:bookmarkEnd w:id="7246"/>
    </w:p>
    <w:p w:rsidR="001E23B1" w:rsidRDefault="009D34EE">
      <w:pPr>
        <w:spacing w:before="225" w:after="225" w:line="264" w:lineRule="auto"/>
        <w:ind w:left="345"/>
        <w:jc w:val="center"/>
      </w:pPr>
      <w:bookmarkStart w:id="7247" w:name="paragraf-232a.oznacenie"/>
      <w:bookmarkStart w:id="7248" w:name="paragraf-232a"/>
      <w:bookmarkEnd w:id="7218"/>
      <w:bookmarkEnd w:id="7223"/>
      <w:bookmarkEnd w:id="7244"/>
      <w:r>
        <w:rPr>
          <w:rFonts w:ascii="Times New Roman" w:hAnsi="Times New Roman"/>
          <w:b/>
          <w:color w:val="000000"/>
        </w:rPr>
        <w:t xml:space="preserve"> § 232a </w:t>
      </w:r>
    </w:p>
    <w:p w:rsidR="001E23B1" w:rsidRDefault="009D34EE">
      <w:pPr>
        <w:spacing w:before="225" w:after="225" w:line="264" w:lineRule="auto"/>
        <w:ind w:left="345"/>
        <w:jc w:val="center"/>
      </w:pPr>
      <w:bookmarkStart w:id="7249" w:name="paragraf-232a.nadpis"/>
      <w:bookmarkEnd w:id="7247"/>
      <w:r>
        <w:rPr>
          <w:rFonts w:ascii="Times New Roman" w:hAnsi="Times New Roman"/>
          <w:b/>
          <w:color w:val="000000"/>
        </w:rPr>
        <w:t xml:space="preserve"> Evidencia analytických údajov zamestnanca </w:t>
      </w:r>
    </w:p>
    <w:p w:rsidR="001E23B1" w:rsidRDefault="009D34EE">
      <w:pPr>
        <w:spacing w:before="225" w:after="225" w:line="264" w:lineRule="auto"/>
        <w:ind w:left="420"/>
      </w:pPr>
      <w:bookmarkStart w:id="7250" w:name="paragraf-232a.odsek-1"/>
      <w:bookmarkEnd w:id="7249"/>
      <w:r>
        <w:rPr>
          <w:rFonts w:ascii="Times New Roman" w:hAnsi="Times New Roman"/>
          <w:color w:val="000000"/>
        </w:rPr>
        <w:t xml:space="preserve"> </w:t>
      </w:r>
      <w:bookmarkStart w:id="7251" w:name="paragraf-232a.odsek-1.oznacenie"/>
      <w:r>
        <w:rPr>
          <w:rFonts w:ascii="Times New Roman" w:hAnsi="Times New Roman"/>
          <w:color w:val="000000"/>
        </w:rPr>
        <w:t xml:space="preserve">(1) </w:t>
      </w:r>
      <w:bookmarkStart w:id="7252" w:name="paragraf-232a.odsek-1.text"/>
      <w:bookmarkEnd w:id="7251"/>
      <w:r>
        <w:rPr>
          <w:rFonts w:ascii="Times New Roman" w:hAnsi="Times New Roman"/>
          <w:color w:val="000000"/>
        </w:rPr>
        <w:t xml:space="preserve">Zamestnávateľ je povinný viesť evidenciu analytických údajov zamestnanca od vzniku do zániku dôchodkového poistenia zamestnanca. </w:t>
      </w:r>
      <w:bookmarkEnd w:id="7252"/>
    </w:p>
    <w:p w:rsidR="001E23B1" w:rsidRDefault="009D34EE">
      <w:pPr>
        <w:spacing w:after="0" w:line="264" w:lineRule="auto"/>
        <w:ind w:left="420"/>
      </w:pPr>
      <w:bookmarkStart w:id="7253" w:name="paragraf-232a.odsek-2"/>
      <w:bookmarkEnd w:id="7250"/>
      <w:r>
        <w:rPr>
          <w:rFonts w:ascii="Times New Roman" w:hAnsi="Times New Roman"/>
          <w:color w:val="000000"/>
        </w:rPr>
        <w:t xml:space="preserve"> </w:t>
      </w:r>
      <w:bookmarkStart w:id="7254" w:name="paragraf-232a.odsek-2.oznacenie"/>
      <w:r>
        <w:rPr>
          <w:rFonts w:ascii="Times New Roman" w:hAnsi="Times New Roman"/>
          <w:color w:val="000000"/>
        </w:rPr>
        <w:t xml:space="preserve">(2) </w:t>
      </w:r>
      <w:bookmarkStart w:id="7255" w:name="paragraf-232a.odsek-2.text"/>
      <w:bookmarkEnd w:id="7254"/>
      <w:r>
        <w:rPr>
          <w:rFonts w:ascii="Times New Roman" w:hAnsi="Times New Roman"/>
          <w:color w:val="000000"/>
        </w:rPr>
        <w:t xml:space="preserve">Evidencia analytických údajov obsahuje </w:t>
      </w:r>
      <w:bookmarkEnd w:id="7255"/>
    </w:p>
    <w:p w:rsidR="001E23B1" w:rsidRDefault="009D34EE">
      <w:pPr>
        <w:spacing w:before="225" w:after="225" w:line="264" w:lineRule="auto"/>
        <w:ind w:left="495"/>
      </w:pPr>
      <w:bookmarkStart w:id="7256" w:name="paragraf-232a.odsek-2.pismeno-a"/>
      <w:r>
        <w:rPr>
          <w:rFonts w:ascii="Times New Roman" w:hAnsi="Times New Roman"/>
          <w:color w:val="000000"/>
        </w:rPr>
        <w:t xml:space="preserve"> </w:t>
      </w:r>
      <w:bookmarkStart w:id="7257" w:name="paragraf-232a.odsek-2.pismeno-a.oznaceni"/>
      <w:r>
        <w:rPr>
          <w:rFonts w:ascii="Times New Roman" w:hAnsi="Times New Roman"/>
          <w:color w:val="000000"/>
        </w:rPr>
        <w:t xml:space="preserve">a) </w:t>
      </w:r>
      <w:bookmarkEnd w:id="7257"/>
      <w:r>
        <w:rPr>
          <w:rFonts w:ascii="Times New Roman" w:hAnsi="Times New Roman"/>
          <w:color w:val="000000"/>
        </w:rPr>
        <w:t>číselný kód miesta výkonu práce podľa štatistického číselníka krajov, štatistického číselníka okresov a štatistického číselníka obcí,</w:t>
      </w:r>
      <w:hyperlink w:anchor="poznamky.poznamka-101a">
        <w:r>
          <w:rPr>
            <w:rFonts w:ascii="Times New Roman" w:hAnsi="Times New Roman"/>
            <w:color w:val="000000"/>
            <w:sz w:val="18"/>
            <w:vertAlign w:val="superscript"/>
          </w:rPr>
          <w:t>101a</w:t>
        </w:r>
        <w:r>
          <w:rPr>
            <w:rFonts w:ascii="Times New Roman" w:hAnsi="Times New Roman"/>
            <w:color w:val="0000FF"/>
            <w:u w:val="single"/>
          </w:rPr>
          <w:t>)</w:t>
        </w:r>
      </w:hyperlink>
      <w:bookmarkStart w:id="7258" w:name="paragraf-232a.odsek-2.pismeno-a.text"/>
      <w:r>
        <w:rPr>
          <w:rFonts w:ascii="Times New Roman" w:hAnsi="Times New Roman"/>
          <w:color w:val="000000"/>
        </w:rPr>
        <w:t xml:space="preserve"> </w:t>
      </w:r>
      <w:bookmarkEnd w:id="7258"/>
    </w:p>
    <w:p w:rsidR="001E23B1" w:rsidRDefault="009D34EE">
      <w:pPr>
        <w:spacing w:before="225" w:after="225" w:line="264" w:lineRule="auto"/>
        <w:ind w:left="495"/>
      </w:pPr>
      <w:bookmarkStart w:id="7259" w:name="paragraf-232a.odsek-2.pismeno-b"/>
      <w:bookmarkEnd w:id="7256"/>
      <w:r>
        <w:rPr>
          <w:rFonts w:ascii="Times New Roman" w:hAnsi="Times New Roman"/>
          <w:color w:val="000000"/>
        </w:rPr>
        <w:t xml:space="preserve"> </w:t>
      </w:r>
      <w:bookmarkStart w:id="7260" w:name="paragraf-232a.odsek-2.pismeno-b.oznaceni"/>
      <w:r>
        <w:rPr>
          <w:rFonts w:ascii="Times New Roman" w:hAnsi="Times New Roman"/>
          <w:color w:val="000000"/>
        </w:rPr>
        <w:t xml:space="preserve">b) </w:t>
      </w:r>
      <w:bookmarkStart w:id="7261" w:name="paragraf-232a.odsek-2.pismeno-b.text"/>
      <w:bookmarkEnd w:id="7260"/>
      <w:r>
        <w:rPr>
          <w:rFonts w:ascii="Times New Roman" w:hAnsi="Times New Roman"/>
          <w:color w:val="000000"/>
        </w:rPr>
        <w:t xml:space="preserve">dohodnutý rozsah pracovného času, </w:t>
      </w:r>
      <w:bookmarkEnd w:id="7261"/>
    </w:p>
    <w:p w:rsidR="001E23B1" w:rsidRDefault="009D34EE">
      <w:pPr>
        <w:spacing w:before="225" w:after="225" w:line="264" w:lineRule="auto"/>
        <w:ind w:left="495"/>
      </w:pPr>
      <w:bookmarkStart w:id="7262" w:name="paragraf-232a.odsek-2.pismeno-c"/>
      <w:bookmarkEnd w:id="7259"/>
      <w:r>
        <w:rPr>
          <w:rFonts w:ascii="Times New Roman" w:hAnsi="Times New Roman"/>
          <w:color w:val="000000"/>
        </w:rPr>
        <w:t xml:space="preserve"> </w:t>
      </w:r>
      <w:bookmarkStart w:id="7263" w:name="paragraf-232a.odsek-2.pismeno-c.oznaceni"/>
      <w:r>
        <w:rPr>
          <w:rFonts w:ascii="Times New Roman" w:hAnsi="Times New Roman"/>
          <w:color w:val="000000"/>
        </w:rPr>
        <w:t xml:space="preserve">c) </w:t>
      </w:r>
      <w:bookmarkEnd w:id="7263"/>
      <w:r>
        <w:rPr>
          <w:rFonts w:ascii="Times New Roman" w:hAnsi="Times New Roman"/>
          <w:color w:val="000000"/>
        </w:rPr>
        <w:t xml:space="preserve">počet hodín, ktorý zodpovedá príjmu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7264" w:name="paragraf-232a.odsek-2.pismeno-c.text"/>
      <w:r>
        <w:rPr>
          <w:rFonts w:ascii="Times New Roman" w:hAnsi="Times New Roman"/>
          <w:color w:val="000000"/>
        </w:rPr>
        <w:t xml:space="preserve"> zúčtovanému na výplatu za mesiac, </w:t>
      </w:r>
      <w:bookmarkEnd w:id="7264"/>
    </w:p>
    <w:p w:rsidR="001E23B1" w:rsidRDefault="009D34EE">
      <w:pPr>
        <w:spacing w:before="225" w:after="225" w:line="264" w:lineRule="auto"/>
        <w:ind w:left="495"/>
      </w:pPr>
      <w:bookmarkStart w:id="7265" w:name="paragraf-232a.odsek-2.pismeno-d"/>
      <w:bookmarkEnd w:id="7262"/>
      <w:r>
        <w:rPr>
          <w:rFonts w:ascii="Times New Roman" w:hAnsi="Times New Roman"/>
          <w:color w:val="000000"/>
        </w:rPr>
        <w:t xml:space="preserve"> </w:t>
      </w:r>
      <w:bookmarkStart w:id="7266" w:name="paragraf-232a.odsek-2.pismeno-d.oznaceni"/>
      <w:r>
        <w:rPr>
          <w:rFonts w:ascii="Times New Roman" w:hAnsi="Times New Roman"/>
          <w:color w:val="000000"/>
        </w:rPr>
        <w:t xml:space="preserve">d) </w:t>
      </w:r>
      <w:bookmarkEnd w:id="7266"/>
      <w:r>
        <w:rPr>
          <w:rFonts w:ascii="Times New Roman" w:hAnsi="Times New Roman"/>
          <w:color w:val="000000"/>
        </w:rPr>
        <w:t>číselný kód dohodnutého druhu vykonávanej práce.</w:t>
      </w:r>
      <w:hyperlink w:anchor="poznamky.poznamka-101b">
        <w:r>
          <w:rPr>
            <w:rFonts w:ascii="Times New Roman" w:hAnsi="Times New Roman"/>
            <w:color w:val="000000"/>
            <w:sz w:val="18"/>
            <w:vertAlign w:val="superscript"/>
          </w:rPr>
          <w:t>101b</w:t>
        </w:r>
        <w:r>
          <w:rPr>
            <w:rFonts w:ascii="Times New Roman" w:hAnsi="Times New Roman"/>
            <w:color w:val="0000FF"/>
            <w:u w:val="single"/>
          </w:rPr>
          <w:t>)</w:t>
        </w:r>
      </w:hyperlink>
      <w:bookmarkStart w:id="7267" w:name="paragraf-232a.odsek-2.pismeno-d.text"/>
      <w:r>
        <w:rPr>
          <w:rFonts w:ascii="Times New Roman" w:hAnsi="Times New Roman"/>
          <w:color w:val="000000"/>
        </w:rPr>
        <w:t xml:space="preserve"> </w:t>
      </w:r>
      <w:bookmarkEnd w:id="7267"/>
    </w:p>
    <w:p w:rsidR="001E23B1" w:rsidRDefault="009D34EE">
      <w:pPr>
        <w:spacing w:before="225" w:after="225" w:line="264" w:lineRule="auto"/>
        <w:ind w:left="345"/>
        <w:jc w:val="center"/>
      </w:pPr>
      <w:bookmarkStart w:id="7268" w:name="paragraf-233.oznacenie"/>
      <w:bookmarkStart w:id="7269" w:name="paragraf-233"/>
      <w:bookmarkEnd w:id="7248"/>
      <w:bookmarkEnd w:id="7253"/>
      <w:bookmarkEnd w:id="7265"/>
      <w:r>
        <w:rPr>
          <w:rFonts w:ascii="Times New Roman" w:hAnsi="Times New Roman"/>
          <w:b/>
          <w:color w:val="000000"/>
        </w:rPr>
        <w:t xml:space="preserve"> § 233 </w:t>
      </w:r>
    </w:p>
    <w:p w:rsidR="001E23B1" w:rsidRDefault="009D34EE">
      <w:pPr>
        <w:spacing w:before="225" w:after="225" w:line="264" w:lineRule="auto"/>
        <w:ind w:left="345"/>
        <w:jc w:val="center"/>
      </w:pPr>
      <w:bookmarkStart w:id="7270" w:name="paragraf-233.nadpis"/>
      <w:bookmarkEnd w:id="7268"/>
      <w:r>
        <w:rPr>
          <w:rFonts w:ascii="Times New Roman" w:hAnsi="Times New Roman"/>
          <w:b/>
          <w:color w:val="000000"/>
        </w:rPr>
        <w:t xml:space="preserve"> Povinnosti ďalších právnických osôb </w:t>
      </w:r>
    </w:p>
    <w:p w:rsidR="001E23B1" w:rsidRDefault="009D34EE">
      <w:pPr>
        <w:spacing w:before="225" w:after="225" w:line="264" w:lineRule="auto"/>
        <w:ind w:left="420"/>
      </w:pPr>
      <w:bookmarkStart w:id="7271" w:name="paragraf-233.odsek-1"/>
      <w:bookmarkEnd w:id="7270"/>
      <w:r>
        <w:rPr>
          <w:rFonts w:ascii="Times New Roman" w:hAnsi="Times New Roman"/>
          <w:color w:val="000000"/>
        </w:rPr>
        <w:t xml:space="preserve"> </w:t>
      </w:r>
      <w:bookmarkStart w:id="7272" w:name="paragraf-233.odsek-1.oznacenie"/>
      <w:r>
        <w:rPr>
          <w:rFonts w:ascii="Times New Roman" w:hAnsi="Times New Roman"/>
          <w:color w:val="000000"/>
        </w:rPr>
        <w:t xml:space="preserve">(1) </w:t>
      </w:r>
      <w:bookmarkStart w:id="7273" w:name="paragraf-233.odsek-1.text"/>
      <w:bookmarkEnd w:id="7272"/>
      <w:r>
        <w:rPr>
          <w:rFonts w:ascii="Times New Roman" w:hAnsi="Times New Roman"/>
          <w:color w:val="000000"/>
        </w:rPr>
        <w:t xml:space="preserve">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bookmarkEnd w:id="7273"/>
    </w:p>
    <w:p w:rsidR="001E23B1" w:rsidRDefault="009D34EE">
      <w:pPr>
        <w:spacing w:after="0" w:line="264" w:lineRule="auto"/>
        <w:ind w:left="420"/>
      </w:pPr>
      <w:bookmarkStart w:id="7274" w:name="paragraf-233.odsek-2"/>
      <w:bookmarkEnd w:id="7271"/>
      <w:r>
        <w:rPr>
          <w:rFonts w:ascii="Times New Roman" w:hAnsi="Times New Roman"/>
          <w:color w:val="000000"/>
        </w:rPr>
        <w:t xml:space="preserve"> </w:t>
      </w:r>
      <w:bookmarkStart w:id="7275" w:name="paragraf-233.odsek-2.oznacenie"/>
      <w:r>
        <w:rPr>
          <w:rFonts w:ascii="Times New Roman" w:hAnsi="Times New Roman"/>
          <w:color w:val="000000"/>
        </w:rPr>
        <w:t xml:space="preserve">(2) </w:t>
      </w:r>
      <w:bookmarkStart w:id="7276" w:name="paragraf-233.odsek-2.text"/>
      <w:bookmarkEnd w:id="7275"/>
      <w:r>
        <w:rPr>
          <w:rFonts w:ascii="Times New Roman" w:hAnsi="Times New Roman"/>
          <w:color w:val="000000"/>
        </w:rPr>
        <w:t xml:space="preserve">Poskytovateľ zdravotnej starostlivosti je povinný </w:t>
      </w:r>
      <w:bookmarkEnd w:id="7276"/>
    </w:p>
    <w:p w:rsidR="001E23B1" w:rsidRDefault="009D34EE">
      <w:pPr>
        <w:spacing w:before="225" w:after="225" w:line="264" w:lineRule="auto"/>
        <w:ind w:left="495"/>
      </w:pPr>
      <w:bookmarkStart w:id="7277" w:name="paragraf-233.odsek-2.pismeno-a"/>
      <w:r>
        <w:rPr>
          <w:rFonts w:ascii="Times New Roman" w:hAnsi="Times New Roman"/>
          <w:color w:val="000000"/>
        </w:rPr>
        <w:t xml:space="preserve"> </w:t>
      </w:r>
      <w:bookmarkStart w:id="7278" w:name="paragraf-233.odsek-2.pismeno-a.oznacenie"/>
      <w:r>
        <w:rPr>
          <w:rFonts w:ascii="Times New Roman" w:hAnsi="Times New Roman"/>
          <w:color w:val="000000"/>
        </w:rPr>
        <w:t xml:space="preserve">a) </w:t>
      </w:r>
      <w:bookmarkStart w:id="7279" w:name="paragraf-233.odsek-2.pismeno-a.text"/>
      <w:bookmarkEnd w:id="7278"/>
      <w:r>
        <w:rPr>
          <w:rFonts w:ascii="Times New Roman" w:hAnsi="Times New Roman"/>
          <w:color w:val="000000"/>
        </w:rPr>
        <w:t xml:space="preserve">poskytovať výpis zo zdravotnej dokumentácie a zhodnotenie liečby s určením diagnostického záveru, stabilizácie ochorenia, 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zárobkovú činnosť, dlhodobo nepriaznivého zdravotného stavu nezaopatreného dieťaťa a poklesu pracovnej schopnosti, </w:t>
      </w:r>
      <w:bookmarkEnd w:id="7279"/>
    </w:p>
    <w:p w:rsidR="001E23B1" w:rsidRDefault="009D34EE">
      <w:pPr>
        <w:spacing w:before="225" w:after="225" w:line="264" w:lineRule="auto"/>
        <w:ind w:left="495"/>
      </w:pPr>
      <w:bookmarkStart w:id="7280" w:name="paragraf-233.odsek-2.pismeno-b"/>
      <w:bookmarkEnd w:id="7277"/>
      <w:r>
        <w:rPr>
          <w:rFonts w:ascii="Times New Roman" w:hAnsi="Times New Roman"/>
          <w:color w:val="000000"/>
        </w:rPr>
        <w:t xml:space="preserve"> </w:t>
      </w:r>
      <w:bookmarkStart w:id="7281" w:name="paragraf-233.odsek-2.pismeno-b.oznacenie"/>
      <w:r>
        <w:rPr>
          <w:rFonts w:ascii="Times New Roman" w:hAnsi="Times New Roman"/>
          <w:color w:val="000000"/>
        </w:rPr>
        <w:t xml:space="preserve">b) </w:t>
      </w:r>
      <w:bookmarkStart w:id="7282" w:name="paragraf-233.odsek-2.pismeno-b.text"/>
      <w:bookmarkEnd w:id="7281"/>
      <w:r>
        <w:rPr>
          <w:rFonts w:ascii="Times New Roman" w:hAnsi="Times New Roman"/>
          <w:color w:val="000000"/>
        </w:rPr>
        <w:t xml:space="preserve">poskytovať pobočke hlásenie o pracovnom úraze a hlásenie o zistení choroby z povolania, </w:t>
      </w:r>
      <w:bookmarkEnd w:id="7282"/>
    </w:p>
    <w:p w:rsidR="001E23B1" w:rsidRDefault="009D34EE">
      <w:pPr>
        <w:spacing w:before="225" w:after="225" w:line="264" w:lineRule="auto"/>
        <w:ind w:left="495"/>
      </w:pPr>
      <w:bookmarkStart w:id="7283" w:name="paragraf-233.odsek-2.pismeno-c"/>
      <w:bookmarkEnd w:id="7280"/>
      <w:r>
        <w:rPr>
          <w:rFonts w:ascii="Times New Roman" w:hAnsi="Times New Roman"/>
          <w:color w:val="000000"/>
        </w:rPr>
        <w:t xml:space="preserve"> </w:t>
      </w:r>
      <w:bookmarkStart w:id="7284" w:name="paragraf-233.odsek-2.pismeno-c.oznacenie"/>
      <w:r>
        <w:rPr>
          <w:rFonts w:ascii="Times New Roman" w:hAnsi="Times New Roman"/>
          <w:color w:val="000000"/>
        </w:rPr>
        <w:t xml:space="preserve">c) </w:t>
      </w:r>
      <w:bookmarkStart w:id="7285" w:name="paragraf-233.odsek-2.pismeno-c.text"/>
      <w:bookmarkEnd w:id="7284"/>
      <w:r>
        <w:rPr>
          <w:rFonts w:ascii="Times New Roman" w:hAnsi="Times New Roman"/>
          <w:color w:val="000000"/>
        </w:rPr>
        <w:t xml:space="preserve">vykazovať pobočke zdravotné výkony na účely sociálneho poistenia za kalendárny mesiac do 14. dňa nasledujúceho kalendárneho mesiaca s identifikačnými údajmi určenými Sociálnou poisťovňou okrem dočasnej pracovnej neschopnosti zaznamenanej v systéme elektronického zdravotníctva, </w:t>
      </w:r>
      <w:bookmarkEnd w:id="7285"/>
    </w:p>
    <w:p w:rsidR="001E23B1" w:rsidRDefault="009D34EE">
      <w:pPr>
        <w:spacing w:before="225" w:after="225" w:line="264" w:lineRule="auto"/>
        <w:ind w:left="495"/>
      </w:pPr>
      <w:bookmarkStart w:id="7286" w:name="paragraf-233.odsek-2.pismeno-d"/>
      <w:bookmarkEnd w:id="7283"/>
      <w:r>
        <w:rPr>
          <w:rFonts w:ascii="Times New Roman" w:hAnsi="Times New Roman"/>
          <w:color w:val="000000"/>
        </w:rPr>
        <w:t xml:space="preserve"> </w:t>
      </w:r>
      <w:bookmarkStart w:id="7287" w:name="paragraf-233.odsek-2.pismeno-d.oznacenie"/>
      <w:r>
        <w:rPr>
          <w:rFonts w:ascii="Times New Roman" w:hAnsi="Times New Roman"/>
          <w:color w:val="000000"/>
        </w:rPr>
        <w:t xml:space="preserve">d) </w:t>
      </w:r>
      <w:bookmarkStart w:id="7288" w:name="paragraf-233.odsek-2.pismeno-d.text"/>
      <w:bookmarkEnd w:id="7287"/>
      <w:r>
        <w:rPr>
          <w:rFonts w:ascii="Times New Roman" w:hAnsi="Times New Roman"/>
          <w:color w:val="000000"/>
        </w:rPr>
        <w:t xml:space="preserve">potvrdzovať dočasnú pracovnú neschopnosť a dočasnú nemožnosť výkonu zárobkovej činnosti z dôvodu dočasnej pracovnej neschopnosti, potreby ošetrovania chorého člena rodiny, tehotenstva a materstva na tlačive určenom Sociálnou poisťovňou alebo v systéme elektronického zdravotníctva, </w:t>
      </w:r>
      <w:bookmarkEnd w:id="7288"/>
    </w:p>
    <w:p w:rsidR="001E23B1" w:rsidRDefault="009D34EE">
      <w:pPr>
        <w:spacing w:before="225" w:after="225" w:line="264" w:lineRule="auto"/>
        <w:ind w:left="495"/>
      </w:pPr>
      <w:bookmarkStart w:id="7289" w:name="paragraf-233.odsek-2.pismeno-e"/>
      <w:bookmarkEnd w:id="7286"/>
      <w:r>
        <w:rPr>
          <w:rFonts w:ascii="Times New Roman" w:hAnsi="Times New Roman"/>
          <w:color w:val="000000"/>
        </w:rPr>
        <w:t xml:space="preserve"> </w:t>
      </w:r>
      <w:bookmarkStart w:id="7290" w:name="paragraf-233.odsek-2.pismeno-e.oznacenie"/>
      <w:r>
        <w:rPr>
          <w:rFonts w:ascii="Times New Roman" w:hAnsi="Times New Roman"/>
          <w:color w:val="000000"/>
        </w:rPr>
        <w:t xml:space="preserve">e) </w:t>
      </w:r>
      <w:bookmarkStart w:id="7291" w:name="paragraf-233.odsek-2.pismeno-e.text"/>
      <w:bookmarkEnd w:id="7290"/>
      <w:r>
        <w:rPr>
          <w:rFonts w:ascii="Times New Roman" w:hAnsi="Times New Roman"/>
          <w:color w:val="000000"/>
        </w:rPr>
        <w:t xml:space="preserve">potvrdzovať očakávaný deň pôrodu a deň skončenia tehotenstva na tlačive určenom Sociálnou poisťovňou. </w:t>
      </w:r>
      <w:bookmarkEnd w:id="7291"/>
    </w:p>
    <w:p w:rsidR="001E23B1" w:rsidRDefault="009D34EE">
      <w:pPr>
        <w:spacing w:before="225" w:after="225" w:line="264" w:lineRule="auto"/>
        <w:ind w:left="420"/>
      </w:pPr>
      <w:bookmarkStart w:id="7292" w:name="paragraf-233.odsek-3"/>
      <w:bookmarkEnd w:id="7274"/>
      <w:bookmarkEnd w:id="7289"/>
      <w:r>
        <w:rPr>
          <w:rFonts w:ascii="Times New Roman" w:hAnsi="Times New Roman"/>
          <w:color w:val="000000"/>
        </w:rPr>
        <w:t xml:space="preserve"> </w:t>
      </w:r>
      <w:bookmarkStart w:id="7293" w:name="paragraf-233.odsek-3.oznacenie"/>
      <w:r>
        <w:rPr>
          <w:rFonts w:ascii="Times New Roman" w:hAnsi="Times New Roman"/>
          <w:color w:val="000000"/>
        </w:rPr>
        <w:t xml:space="preserve">(3) </w:t>
      </w:r>
      <w:bookmarkEnd w:id="7293"/>
      <w:r>
        <w:rPr>
          <w:rFonts w:ascii="Times New Roman" w:hAnsi="Times New Roman"/>
          <w:color w:val="000000"/>
        </w:rPr>
        <w:t>Orgány inšpekcie práce, orgány štátnej banskej správy a ďalšie príslušné dozorné orgány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7294" w:name="paragraf-233.odsek-3.text"/>
      <w:r>
        <w:rPr>
          <w:rFonts w:ascii="Times New Roman" w:hAnsi="Times New Roman"/>
          <w:color w:val="000000"/>
        </w:rPr>
        <w:t xml:space="preserve"> sú povinné oznámiť pobočke skutočnosti zistené pri výkone ich činnosti a poskytovať súčinnosť potrebnú na výkon sociálneho poistenia podľa tohto zákona. </w:t>
      </w:r>
      <w:bookmarkEnd w:id="7294"/>
    </w:p>
    <w:p w:rsidR="001E23B1" w:rsidRDefault="009D34EE">
      <w:pPr>
        <w:spacing w:before="225" w:after="225" w:line="264" w:lineRule="auto"/>
        <w:ind w:left="420"/>
      </w:pPr>
      <w:bookmarkStart w:id="7295" w:name="paragraf-233.odsek-4"/>
      <w:bookmarkEnd w:id="7292"/>
      <w:r>
        <w:rPr>
          <w:rFonts w:ascii="Times New Roman" w:hAnsi="Times New Roman"/>
          <w:color w:val="000000"/>
        </w:rPr>
        <w:t xml:space="preserve"> </w:t>
      </w:r>
      <w:bookmarkStart w:id="7296" w:name="paragraf-233.odsek-4.oznacenie"/>
      <w:r>
        <w:rPr>
          <w:rFonts w:ascii="Times New Roman" w:hAnsi="Times New Roman"/>
          <w:color w:val="000000"/>
        </w:rPr>
        <w:t xml:space="preserve">(4) </w:t>
      </w:r>
      <w:bookmarkStart w:id="7297" w:name="paragraf-233.odsek-4.text"/>
      <w:bookmarkEnd w:id="7296"/>
      <w:r>
        <w:rPr>
          <w:rFonts w:ascii="Times New Roman" w:hAnsi="Times New Roman"/>
          <w:color w:val="000000"/>
        </w:rPr>
        <w:t xml:space="preserve">Orgány na ochranu zdravia sú povinné poskytovať pobočke výsledky šetrenia pracovných podmienok vo vzťahu k možnému vzniku choroby z povolania pri priznaných chorobách z povolania. </w:t>
      </w:r>
      <w:bookmarkEnd w:id="7297"/>
    </w:p>
    <w:p w:rsidR="001E23B1" w:rsidRDefault="009D34EE">
      <w:pPr>
        <w:spacing w:after="0" w:line="264" w:lineRule="auto"/>
        <w:ind w:left="420"/>
      </w:pPr>
      <w:bookmarkStart w:id="7298" w:name="paragraf-233.odsek-5"/>
      <w:bookmarkEnd w:id="7295"/>
      <w:r>
        <w:rPr>
          <w:rFonts w:ascii="Times New Roman" w:hAnsi="Times New Roman"/>
          <w:color w:val="000000"/>
        </w:rPr>
        <w:t xml:space="preserve"> </w:t>
      </w:r>
      <w:bookmarkStart w:id="7299" w:name="paragraf-233.odsek-5.oznacenie"/>
      <w:r>
        <w:rPr>
          <w:rFonts w:ascii="Times New Roman" w:hAnsi="Times New Roman"/>
          <w:color w:val="000000"/>
        </w:rPr>
        <w:t xml:space="preserve">(5) </w:t>
      </w:r>
      <w:bookmarkStart w:id="7300" w:name="paragraf-233.odsek-5.text"/>
      <w:bookmarkEnd w:id="7299"/>
      <w:r>
        <w:rPr>
          <w:rFonts w:ascii="Times New Roman" w:hAnsi="Times New Roman"/>
          <w:color w:val="000000"/>
        </w:rPr>
        <w:t xml:space="preserve">Štatistický úrad je povinný oznámiť </w:t>
      </w:r>
      <w:bookmarkEnd w:id="7300"/>
    </w:p>
    <w:p w:rsidR="001E23B1" w:rsidRDefault="009D34EE">
      <w:pPr>
        <w:spacing w:after="0" w:line="264" w:lineRule="auto"/>
        <w:ind w:left="495"/>
      </w:pPr>
      <w:bookmarkStart w:id="7301" w:name="paragraf-233.odsek-5.pismeno-a"/>
      <w:r>
        <w:rPr>
          <w:rFonts w:ascii="Times New Roman" w:hAnsi="Times New Roman"/>
          <w:color w:val="000000"/>
        </w:rPr>
        <w:t xml:space="preserve"> </w:t>
      </w:r>
      <w:bookmarkStart w:id="7302" w:name="paragraf-233.odsek-5.pismeno-a.oznacenie"/>
      <w:r>
        <w:rPr>
          <w:rFonts w:ascii="Times New Roman" w:hAnsi="Times New Roman"/>
          <w:color w:val="000000"/>
        </w:rPr>
        <w:t xml:space="preserve">a) </w:t>
      </w:r>
      <w:bookmarkEnd w:id="7302"/>
      <w:r>
        <w:rPr>
          <w:rFonts w:ascii="Times New Roman" w:hAnsi="Times New Roman"/>
          <w:color w:val="000000"/>
        </w:rPr>
        <w:t>ministerstvu na štatistický účel podľa odseku 13 podľa podmienok ustanovených osobitným predpisom</w:t>
      </w:r>
      <w:hyperlink w:anchor="poznamky.poznamka-101ba">
        <w:r>
          <w:rPr>
            <w:rFonts w:ascii="Times New Roman" w:hAnsi="Times New Roman"/>
            <w:color w:val="000000"/>
            <w:sz w:val="18"/>
            <w:vertAlign w:val="superscript"/>
          </w:rPr>
          <w:t>101ba</w:t>
        </w:r>
        <w:r>
          <w:rPr>
            <w:rFonts w:ascii="Times New Roman" w:hAnsi="Times New Roman"/>
            <w:color w:val="0000FF"/>
            <w:u w:val="single"/>
          </w:rPr>
          <w:t>)</w:t>
        </w:r>
      </w:hyperlink>
      <w:bookmarkStart w:id="7303" w:name="paragraf-233.odsek-5.pismeno-a.text"/>
      <w:r>
        <w:rPr>
          <w:rFonts w:ascii="Times New Roman" w:hAnsi="Times New Roman"/>
          <w:color w:val="000000"/>
        </w:rPr>
        <w:t xml:space="preserve"> </w:t>
      </w:r>
      <w:bookmarkEnd w:id="7303"/>
    </w:p>
    <w:p w:rsidR="001E23B1" w:rsidRDefault="009D34EE">
      <w:pPr>
        <w:spacing w:before="225" w:after="225" w:line="264" w:lineRule="auto"/>
        <w:ind w:left="570"/>
      </w:pPr>
      <w:bookmarkStart w:id="7304" w:name="paragraf-233.odsek-5.pismeno-a.bod-1"/>
      <w:r>
        <w:rPr>
          <w:rFonts w:ascii="Times New Roman" w:hAnsi="Times New Roman"/>
          <w:color w:val="000000"/>
        </w:rPr>
        <w:t xml:space="preserve"> </w:t>
      </w:r>
      <w:bookmarkStart w:id="7305" w:name="paragraf-233.odsek-5.pismeno-a.bod-1.ozn"/>
      <w:r>
        <w:rPr>
          <w:rFonts w:ascii="Times New Roman" w:hAnsi="Times New Roman"/>
          <w:color w:val="000000"/>
        </w:rPr>
        <w:t xml:space="preserve">1. </w:t>
      </w:r>
      <w:bookmarkStart w:id="7306" w:name="paragraf-233.odsek-5.pismeno-a.bod-1.tex"/>
      <w:bookmarkEnd w:id="7305"/>
      <w:r>
        <w:rPr>
          <w:rFonts w:ascii="Times New Roman" w:hAnsi="Times New Roman"/>
          <w:color w:val="000000"/>
        </w:rPr>
        <w:t xml:space="preserve">každoročne bezodkladne po zverejnení na svojom webovom sídle strednú dĺžku života v referenčnom veku spoločnú pre mužov a ženy, </w:t>
      </w:r>
      <w:bookmarkEnd w:id="7306"/>
    </w:p>
    <w:p w:rsidR="001E23B1" w:rsidRDefault="009D34EE">
      <w:pPr>
        <w:spacing w:after="0" w:line="264" w:lineRule="auto"/>
        <w:ind w:left="570"/>
      </w:pPr>
      <w:bookmarkStart w:id="7307" w:name="paragraf-233.odsek-5.pismeno-a.bod-2"/>
      <w:bookmarkEnd w:id="7304"/>
      <w:r>
        <w:rPr>
          <w:rFonts w:ascii="Times New Roman" w:hAnsi="Times New Roman"/>
          <w:color w:val="000000"/>
        </w:rPr>
        <w:t xml:space="preserve"> </w:t>
      </w:r>
      <w:bookmarkStart w:id="7308" w:name="paragraf-233.odsek-5.pismeno-a.bod-2.ozn"/>
      <w:r>
        <w:rPr>
          <w:rFonts w:ascii="Times New Roman" w:hAnsi="Times New Roman"/>
          <w:color w:val="000000"/>
        </w:rPr>
        <w:t xml:space="preserve">2. </w:t>
      </w:r>
      <w:bookmarkStart w:id="7309" w:name="paragraf-233.odsek-5.pismeno-a.bod-2.tex"/>
      <w:bookmarkEnd w:id="7308"/>
      <w:r>
        <w:rPr>
          <w:rFonts w:ascii="Times New Roman" w:hAnsi="Times New Roman"/>
          <w:color w:val="000000"/>
        </w:rPr>
        <w:t xml:space="preserve">na základe žiadosti na účely tvorby a vyhodnocovania štátnej politiky v oblasti sociálneho poistenia, starobného dôchodkového sporenia a doplnkového dôchodkového sporenia osobné údaje týkajúce sa úmrtia a príčiny smrti v rozsahu </w:t>
      </w:r>
      <w:bookmarkEnd w:id="7309"/>
    </w:p>
    <w:p w:rsidR="001E23B1" w:rsidRDefault="009D34EE">
      <w:pPr>
        <w:spacing w:before="225" w:after="225" w:line="264" w:lineRule="auto"/>
        <w:ind w:left="645"/>
      </w:pPr>
      <w:r>
        <w:rPr>
          <w:rFonts w:ascii="Times New Roman" w:hAnsi="Times New Roman"/>
          <w:color w:val="000000"/>
        </w:rPr>
        <w:t xml:space="preserve"> 2a. rodné číslo zomretého, </w:t>
      </w:r>
    </w:p>
    <w:p w:rsidR="001E23B1" w:rsidRDefault="009D34EE">
      <w:pPr>
        <w:spacing w:before="225" w:after="225" w:line="264" w:lineRule="auto"/>
        <w:ind w:left="645"/>
      </w:pPr>
      <w:r>
        <w:rPr>
          <w:rFonts w:ascii="Times New Roman" w:hAnsi="Times New Roman"/>
          <w:color w:val="000000"/>
        </w:rPr>
        <w:t xml:space="preserve"> 2b. miesto úmrtia zomretého, s vymedzením obce, okresu, štátu a miesta, kde nastalo úmrtie, </w:t>
      </w:r>
    </w:p>
    <w:p w:rsidR="001E23B1" w:rsidRDefault="009D34EE">
      <w:pPr>
        <w:spacing w:before="225" w:after="225" w:line="264" w:lineRule="auto"/>
        <w:ind w:left="645"/>
      </w:pPr>
      <w:r>
        <w:rPr>
          <w:rFonts w:ascii="Times New Roman" w:hAnsi="Times New Roman"/>
          <w:color w:val="000000"/>
        </w:rPr>
        <w:t xml:space="preserve"> 2c. trvalý pobyt zomretého, s vymedzením obce, okresu a štátu, </w:t>
      </w:r>
    </w:p>
    <w:p w:rsidR="001E23B1" w:rsidRDefault="009D34EE">
      <w:pPr>
        <w:spacing w:before="225" w:after="225" w:line="264" w:lineRule="auto"/>
        <w:ind w:left="645"/>
      </w:pPr>
      <w:r>
        <w:rPr>
          <w:rFonts w:ascii="Times New Roman" w:hAnsi="Times New Roman"/>
          <w:color w:val="000000"/>
        </w:rPr>
        <w:t xml:space="preserve"> 2d. vzdelanie a zamestnanie zomretého a </w:t>
      </w:r>
    </w:p>
    <w:p w:rsidR="001E23B1" w:rsidRDefault="009D34EE">
      <w:pPr>
        <w:spacing w:before="225" w:after="225" w:line="264" w:lineRule="auto"/>
        <w:ind w:left="645"/>
      </w:pPr>
      <w:bookmarkStart w:id="7310" w:name="paragraf-233.odsek-5.pismeno-a.bod-2.bod"/>
      <w:r>
        <w:rPr>
          <w:rFonts w:ascii="Times New Roman" w:hAnsi="Times New Roman"/>
          <w:color w:val="000000"/>
        </w:rPr>
        <w:t xml:space="preserve"> 2e. kód príčiny smrti zomretého, </w:t>
      </w:r>
    </w:p>
    <w:p w:rsidR="001E23B1" w:rsidRDefault="009D34EE">
      <w:pPr>
        <w:spacing w:after="0" w:line="264" w:lineRule="auto"/>
        <w:ind w:left="495"/>
      </w:pPr>
      <w:bookmarkStart w:id="7311" w:name="paragraf-233.odsek-5.pismeno-b"/>
      <w:bookmarkEnd w:id="7301"/>
      <w:bookmarkEnd w:id="7307"/>
      <w:bookmarkEnd w:id="7310"/>
      <w:r>
        <w:rPr>
          <w:rFonts w:ascii="Times New Roman" w:hAnsi="Times New Roman"/>
          <w:color w:val="000000"/>
        </w:rPr>
        <w:t xml:space="preserve"> </w:t>
      </w:r>
      <w:bookmarkStart w:id="7312" w:name="paragraf-233.odsek-5.pismeno-b.oznacenie"/>
      <w:r>
        <w:rPr>
          <w:rFonts w:ascii="Times New Roman" w:hAnsi="Times New Roman"/>
          <w:color w:val="000000"/>
        </w:rPr>
        <w:t xml:space="preserve">b) </w:t>
      </w:r>
      <w:bookmarkStart w:id="7313" w:name="paragraf-233.odsek-5.pismeno-b.text"/>
      <w:bookmarkEnd w:id="7312"/>
      <w:r>
        <w:rPr>
          <w:rFonts w:ascii="Times New Roman" w:hAnsi="Times New Roman"/>
          <w:color w:val="000000"/>
        </w:rPr>
        <w:t xml:space="preserve">Sociálnej poisťovni </w:t>
      </w:r>
      <w:bookmarkEnd w:id="7313"/>
    </w:p>
    <w:p w:rsidR="001E23B1" w:rsidRDefault="009D34EE">
      <w:pPr>
        <w:spacing w:after="0" w:line="264" w:lineRule="auto"/>
        <w:ind w:left="570"/>
      </w:pPr>
      <w:bookmarkStart w:id="7314" w:name="paragraf-233.odsek-5.pismeno-b.bod-1"/>
      <w:r>
        <w:rPr>
          <w:rFonts w:ascii="Times New Roman" w:hAnsi="Times New Roman"/>
          <w:color w:val="000000"/>
        </w:rPr>
        <w:t xml:space="preserve"> </w:t>
      </w:r>
      <w:bookmarkStart w:id="7315" w:name="paragraf-233.odsek-5.pismeno-b.bod-1.ozn"/>
      <w:r>
        <w:rPr>
          <w:rFonts w:ascii="Times New Roman" w:hAnsi="Times New Roman"/>
          <w:color w:val="000000"/>
        </w:rPr>
        <w:t xml:space="preserve">1. </w:t>
      </w:r>
      <w:bookmarkStart w:id="7316" w:name="paragraf-233.odsek-5.pismeno-b.bod-1.tex"/>
      <w:bookmarkEnd w:id="7315"/>
      <w:r>
        <w:rPr>
          <w:rFonts w:ascii="Times New Roman" w:hAnsi="Times New Roman"/>
          <w:color w:val="000000"/>
        </w:rPr>
        <w:t xml:space="preserve">každoročne do </w:t>
      </w:r>
      <w:bookmarkEnd w:id="7316"/>
    </w:p>
    <w:p w:rsidR="001E23B1" w:rsidRDefault="009D34EE">
      <w:pPr>
        <w:spacing w:before="225" w:after="225" w:line="264" w:lineRule="auto"/>
        <w:ind w:left="645"/>
      </w:pPr>
      <w:r>
        <w:rPr>
          <w:rFonts w:ascii="Times New Roman" w:hAnsi="Times New Roman"/>
          <w:color w:val="000000"/>
        </w:rPr>
        <w:t xml:space="preserve"> 1a. 30. apríla sumu priemernej mesačnej mzdy v hospodárstve Slovenskej republiky, </w:t>
      </w:r>
    </w:p>
    <w:p w:rsidR="001E23B1" w:rsidRDefault="009D34EE">
      <w:pPr>
        <w:spacing w:before="225" w:after="225" w:line="264" w:lineRule="auto"/>
        <w:ind w:left="645"/>
      </w:pPr>
      <w:r>
        <w:rPr>
          <w:rFonts w:ascii="Times New Roman" w:hAnsi="Times New Roman"/>
          <w:color w:val="000000"/>
        </w:rPr>
        <w:t xml:space="preserve"> 1b. 31. októbra percento medziročného rastu spotrebiteľských cien za domácnosti dôchodcov podľa </w:t>
      </w:r>
      <w:hyperlink w:anchor="paragraf-82.odsek-1.pismeno-a">
        <w:r>
          <w:rPr>
            <w:rFonts w:ascii="Times New Roman" w:hAnsi="Times New Roman"/>
            <w:color w:val="0000FF"/>
            <w:u w:val="single"/>
          </w:rPr>
          <w:t>§ 82 ods. 1 písm. a)</w:t>
        </w:r>
      </w:hyperlink>
      <w:r>
        <w:rPr>
          <w:rFonts w:ascii="Times New Roman" w:hAnsi="Times New Roman"/>
          <w:color w:val="000000"/>
        </w:rPr>
        <w:t xml:space="preserve">, </w:t>
      </w:r>
    </w:p>
    <w:p w:rsidR="001E23B1" w:rsidRDefault="009D34EE">
      <w:pPr>
        <w:spacing w:before="225" w:after="225" w:line="264" w:lineRule="auto"/>
        <w:ind w:left="645"/>
      </w:pPr>
      <w:r>
        <w:rPr>
          <w:rFonts w:ascii="Times New Roman" w:hAnsi="Times New Roman"/>
          <w:color w:val="000000"/>
        </w:rPr>
        <w:t xml:space="preserve"> 1c. 31. októbra percento medziročného rastu spotrebiteľských cien podľa </w:t>
      </w:r>
      <w:hyperlink w:anchor="paragraf-89.odsek-8.pismeno-a">
        <w:r>
          <w:rPr>
            <w:rFonts w:ascii="Times New Roman" w:hAnsi="Times New Roman"/>
            <w:color w:val="0000FF"/>
            <w:u w:val="single"/>
          </w:rPr>
          <w:t>§ 89 ods. 8 písm. a)</w:t>
        </w:r>
      </w:hyperlink>
      <w:r>
        <w:rPr>
          <w:rFonts w:ascii="Times New Roman" w:hAnsi="Times New Roman"/>
          <w:color w:val="000000"/>
        </w:rPr>
        <w:t xml:space="preserve">, </w:t>
      </w:r>
    </w:p>
    <w:p w:rsidR="001E23B1" w:rsidRDefault="009D34EE">
      <w:pPr>
        <w:spacing w:before="225" w:after="225" w:line="264" w:lineRule="auto"/>
        <w:ind w:left="645"/>
      </w:pPr>
      <w:bookmarkStart w:id="7317" w:name="paragraf-233.odsek-5.pismeno-b.bod-1.bod"/>
      <w:r>
        <w:rPr>
          <w:rFonts w:ascii="Times New Roman" w:hAnsi="Times New Roman"/>
          <w:color w:val="000000"/>
        </w:rPr>
        <w:t xml:space="preserve"> 1d. 10. decembra sumu priemernej mzdy v hospodárstve Slovenskej republiky zistenej za tretí štvrťrok predchádzajúceho kalendárneho roka, </w:t>
      </w:r>
    </w:p>
    <w:p w:rsidR="001E23B1" w:rsidRDefault="009D34EE">
      <w:pPr>
        <w:spacing w:after="0" w:line="264" w:lineRule="auto"/>
        <w:ind w:left="570"/>
      </w:pPr>
      <w:bookmarkStart w:id="7318" w:name="paragraf-233.odsek-5.pismeno-b.bod-2"/>
      <w:bookmarkEnd w:id="7314"/>
      <w:bookmarkEnd w:id="7317"/>
      <w:r>
        <w:rPr>
          <w:rFonts w:ascii="Times New Roman" w:hAnsi="Times New Roman"/>
          <w:color w:val="000000"/>
        </w:rPr>
        <w:t xml:space="preserve"> </w:t>
      </w:r>
      <w:bookmarkStart w:id="7319" w:name="paragraf-233.odsek-5.pismeno-b.bod-2.ozn"/>
      <w:r>
        <w:rPr>
          <w:rFonts w:ascii="Times New Roman" w:hAnsi="Times New Roman"/>
          <w:color w:val="000000"/>
        </w:rPr>
        <w:t xml:space="preserve">2. </w:t>
      </w:r>
      <w:bookmarkStart w:id="7320" w:name="paragraf-233.odsek-5.pismeno-b.bod-2.tex"/>
      <w:bookmarkEnd w:id="7319"/>
      <w:r>
        <w:rPr>
          <w:rFonts w:ascii="Times New Roman" w:hAnsi="Times New Roman"/>
          <w:color w:val="000000"/>
        </w:rPr>
        <w:t xml:space="preserve">bezodkladne percento </w:t>
      </w:r>
      <w:bookmarkEnd w:id="7320"/>
    </w:p>
    <w:p w:rsidR="001E23B1" w:rsidRDefault="009D34EE">
      <w:pPr>
        <w:spacing w:before="225" w:after="225" w:line="264" w:lineRule="auto"/>
        <w:ind w:left="645"/>
      </w:pPr>
      <w:r>
        <w:rPr>
          <w:rFonts w:ascii="Times New Roman" w:hAnsi="Times New Roman"/>
          <w:color w:val="000000"/>
        </w:rPr>
        <w:t xml:space="preserve"> 2a. kumulatívneho medzimesačného rastu spotrebiteľských cien za domácnosti dôchodcov podľa </w:t>
      </w:r>
      <w:hyperlink w:anchor="paragraf-82.odsek-2">
        <w:r>
          <w:rPr>
            <w:rFonts w:ascii="Times New Roman" w:hAnsi="Times New Roman"/>
            <w:color w:val="0000FF"/>
            <w:u w:val="single"/>
          </w:rPr>
          <w:t>§ 82 ods. 2</w:t>
        </w:r>
      </w:hyperlink>
      <w:r>
        <w:rPr>
          <w:rFonts w:ascii="Times New Roman" w:hAnsi="Times New Roman"/>
          <w:color w:val="000000"/>
        </w:rPr>
        <w:t xml:space="preserve">, </w:t>
      </w:r>
    </w:p>
    <w:p w:rsidR="001E23B1" w:rsidRDefault="009D34EE">
      <w:pPr>
        <w:spacing w:before="225" w:after="225" w:line="264" w:lineRule="auto"/>
        <w:ind w:left="645"/>
      </w:pPr>
      <w:bookmarkStart w:id="7321" w:name="paragraf-233.odsek-5.pismeno-b.bod-2.bod"/>
      <w:r>
        <w:rPr>
          <w:rFonts w:ascii="Times New Roman" w:hAnsi="Times New Roman"/>
          <w:color w:val="000000"/>
        </w:rPr>
        <w:t xml:space="preserve"> 2b. kumulatívneho medzimesačného rastu spotrebiteľských cien podľa </w:t>
      </w:r>
      <w:hyperlink w:anchor="paragraf-89.odsek-9">
        <w:r>
          <w:rPr>
            <w:rFonts w:ascii="Times New Roman" w:hAnsi="Times New Roman"/>
            <w:color w:val="0000FF"/>
            <w:u w:val="single"/>
          </w:rPr>
          <w:t>§ 89 ods. 9.</w:t>
        </w:r>
      </w:hyperlink>
      <w:r>
        <w:rPr>
          <w:rFonts w:ascii="Times New Roman" w:hAnsi="Times New Roman"/>
          <w:color w:val="000000"/>
        </w:rPr>
        <w:t xml:space="preserve"> </w:t>
      </w:r>
    </w:p>
    <w:p w:rsidR="001E23B1" w:rsidRDefault="009D34EE">
      <w:pPr>
        <w:spacing w:after="0" w:line="264" w:lineRule="auto"/>
        <w:ind w:left="420"/>
      </w:pPr>
      <w:bookmarkStart w:id="7322" w:name="paragraf-233.odsek-6"/>
      <w:bookmarkEnd w:id="7298"/>
      <w:bookmarkEnd w:id="7311"/>
      <w:bookmarkEnd w:id="7318"/>
      <w:bookmarkEnd w:id="7321"/>
      <w:r>
        <w:rPr>
          <w:rFonts w:ascii="Times New Roman" w:hAnsi="Times New Roman"/>
          <w:color w:val="000000"/>
        </w:rPr>
        <w:t xml:space="preserve"> </w:t>
      </w:r>
      <w:bookmarkStart w:id="7323" w:name="paragraf-233.odsek-6.oznacenie"/>
      <w:r>
        <w:rPr>
          <w:rFonts w:ascii="Times New Roman" w:hAnsi="Times New Roman"/>
          <w:color w:val="000000"/>
        </w:rPr>
        <w:t xml:space="preserve">(6) </w:t>
      </w:r>
      <w:bookmarkStart w:id="7324" w:name="paragraf-233.odsek-6.text"/>
      <w:bookmarkEnd w:id="7323"/>
      <w:r>
        <w:rPr>
          <w:rFonts w:ascii="Times New Roman" w:hAnsi="Times New Roman"/>
          <w:color w:val="000000"/>
        </w:rPr>
        <w:t xml:space="preserve">Finančné riaditeľstvo Slovenskej republiky je povinné oznámiť Sociálnej poisťovni </w:t>
      </w:r>
      <w:bookmarkEnd w:id="7324"/>
    </w:p>
    <w:p w:rsidR="001E23B1" w:rsidRDefault="009D34EE">
      <w:pPr>
        <w:spacing w:before="225" w:after="225" w:line="264" w:lineRule="auto"/>
        <w:ind w:left="495"/>
      </w:pPr>
      <w:bookmarkStart w:id="7325" w:name="paragraf-233.odsek-6.pismeno-a"/>
      <w:r>
        <w:rPr>
          <w:rFonts w:ascii="Times New Roman" w:hAnsi="Times New Roman"/>
          <w:color w:val="000000"/>
        </w:rPr>
        <w:t xml:space="preserve"> </w:t>
      </w:r>
      <w:bookmarkStart w:id="7326" w:name="paragraf-233.odsek-6.pismeno-a.oznacenie"/>
      <w:r>
        <w:rPr>
          <w:rFonts w:ascii="Times New Roman" w:hAnsi="Times New Roman"/>
          <w:color w:val="000000"/>
        </w:rPr>
        <w:t xml:space="preserve">a) </w:t>
      </w:r>
      <w:bookmarkEnd w:id="7326"/>
      <w:r>
        <w:rPr>
          <w:rFonts w:ascii="Times New Roman" w:hAnsi="Times New Roman"/>
          <w:color w:val="000000"/>
        </w:rPr>
        <w:t>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činnosti podľa osobitného predpisu</w:t>
      </w:r>
      <w:r>
        <w:rPr>
          <w:rFonts w:ascii="Times New Roman" w:hAnsi="Times New Roman"/>
          <w:color w:val="000000"/>
          <w:sz w:val="18"/>
          <w:vertAlign w:val="superscript"/>
        </w:rPr>
        <w:t>34</w:t>
      </w:r>
      <w:r>
        <w:rPr>
          <w:rFonts w:ascii="Times New Roman" w:hAnsi="Times New Roman"/>
          <w:color w:val="000000"/>
        </w:rPr>
        <w:t>) alebo výnos súvisiaci s podnikaním a s inou samostatnou zárobkovou činnosťou, najneskôr do 31. mája kalendárneho roka alebo najneskôr do 5. októbra kalendárneho roka, ak fyzická osoba má predĺženú lehotu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7327" w:name="paragraf-233.odsek-6.pismeno-a.text"/>
      <w:r>
        <w:rPr>
          <w:rFonts w:ascii="Times New Roman" w:hAnsi="Times New Roman"/>
          <w:color w:val="000000"/>
        </w:rPr>
        <w:t xml:space="preserve"> </w:t>
      </w:r>
      <w:bookmarkEnd w:id="7327"/>
    </w:p>
    <w:p w:rsidR="001E23B1" w:rsidRDefault="009D34EE">
      <w:pPr>
        <w:spacing w:before="225" w:after="225" w:line="264" w:lineRule="auto"/>
        <w:ind w:left="495"/>
      </w:pPr>
      <w:bookmarkStart w:id="7328" w:name="paragraf-233.odsek-6.pismeno-b"/>
      <w:bookmarkEnd w:id="7325"/>
      <w:r>
        <w:rPr>
          <w:rFonts w:ascii="Times New Roman" w:hAnsi="Times New Roman"/>
          <w:color w:val="000000"/>
        </w:rPr>
        <w:t xml:space="preserve"> </w:t>
      </w:r>
      <w:bookmarkStart w:id="7329" w:name="paragraf-233.odsek-6.pismeno-b.oznacenie"/>
      <w:r>
        <w:rPr>
          <w:rFonts w:ascii="Times New Roman" w:hAnsi="Times New Roman"/>
          <w:color w:val="000000"/>
        </w:rPr>
        <w:t xml:space="preserve">b) </w:t>
      </w:r>
      <w:bookmarkStart w:id="7330" w:name="paragraf-233.odsek-6.pismeno-b.text"/>
      <w:bookmarkEnd w:id="7329"/>
      <w:r>
        <w:rPr>
          <w:rFonts w:ascii="Times New Roman" w:hAnsi="Times New Roman"/>
          <w:color w:val="000000"/>
        </w:rPr>
        <w:t xml:space="preserve">zmenu základu dane z príjmov z podnikania a z inej samostatnej zárobkovej činnosti, ktorá vyplynula z právoplatného rozhodnutia vydaného vo vyrubovacom konaní správcom dane alebo z dodatočného daňového priznania fyzickej osoby uvedenej v písmene a), a zmenu výšky zaplateného poistného na povinné verejné zdravotné poistenie do 15 dní odo dňa právoplatnosti rozhodnutia vydaného vo vyrubovacom konaní správcom dane alebo od podania dodatočného daňového priznania správcovi dane. </w:t>
      </w:r>
      <w:bookmarkEnd w:id="7330"/>
    </w:p>
    <w:p w:rsidR="001E23B1" w:rsidRDefault="009D34EE">
      <w:pPr>
        <w:spacing w:before="225" w:after="225" w:line="264" w:lineRule="auto"/>
        <w:ind w:left="420"/>
      </w:pPr>
      <w:bookmarkStart w:id="7331" w:name="paragraf-233.odsek-7"/>
      <w:bookmarkEnd w:id="7322"/>
      <w:bookmarkEnd w:id="7328"/>
      <w:r>
        <w:rPr>
          <w:rFonts w:ascii="Times New Roman" w:hAnsi="Times New Roman"/>
          <w:color w:val="000000"/>
        </w:rPr>
        <w:t xml:space="preserve"> </w:t>
      </w:r>
      <w:bookmarkStart w:id="7332" w:name="paragraf-233.odsek-7.oznacenie"/>
      <w:r>
        <w:rPr>
          <w:rFonts w:ascii="Times New Roman" w:hAnsi="Times New Roman"/>
          <w:color w:val="000000"/>
        </w:rPr>
        <w:t xml:space="preserve">(7) </w:t>
      </w:r>
      <w:bookmarkStart w:id="7333" w:name="paragraf-233.odsek-7.text"/>
      <w:bookmarkEnd w:id="7332"/>
      <w:r>
        <w:rPr>
          <w:rFonts w:ascii="Times New Roman" w:hAnsi="Times New Roman"/>
          <w:color w:val="000000"/>
        </w:rPr>
        <w:t xml:space="preserve">Obec, ktorá vedie matriku, je povinná zaslať ústrediu oznámenie o úmrtí každej fyzickej osoby, ktorú zapísali do knihy úmrtí. </w:t>
      </w:r>
      <w:bookmarkEnd w:id="7333"/>
    </w:p>
    <w:p w:rsidR="001E23B1" w:rsidRDefault="009D34EE">
      <w:pPr>
        <w:spacing w:before="225" w:after="225" w:line="264" w:lineRule="auto"/>
        <w:ind w:left="420"/>
      </w:pPr>
      <w:bookmarkStart w:id="7334" w:name="paragraf-233.odsek-8"/>
      <w:bookmarkEnd w:id="7331"/>
      <w:r>
        <w:rPr>
          <w:rFonts w:ascii="Times New Roman" w:hAnsi="Times New Roman"/>
          <w:color w:val="000000"/>
        </w:rPr>
        <w:t xml:space="preserve"> </w:t>
      </w:r>
      <w:bookmarkStart w:id="7335" w:name="paragraf-233.odsek-8.oznacenie"/>
      <w:r>
        <w:rPr>
          <w:rFonts w:ascii="Times New Roman" w:hAnsi="Times New Roman"/>
          <w:color w:val="000000"/>
        </w:rPr>
        <w:t xml:space="preserve">(8) </w:t>
      </w:r>
      <w:bookmarkStart w:id="7336" w:name="paragraf-233.odsek-8.text"/>
      <w:bookmarkEnd w:id="7335"/>
      <w:r>
        <w:rPr>
          <w:rFonts w:ascii="Times New Roman" w:hAnsi="Times New Roman"/>
          <w:color w:val="000000"/>
        </w:rPr>
        <w:t xml:space="preserve">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bookmarkEnd w:id="7336"/>
    </w:p>
    <w:p w:rsidR="001E23B1" w:rsidRDefault="009D34EE">
      <w:pPr>
        <w:spacing w:before="225" w:after="225" w:line="264" w:lineRule="auto"/>
        <w:ind w:left="420"/>
      </w:pPr>
      <w:bookmarkStart w:id="7337" w:name="paragraf-233.odsek-9"/>
      <w:bookmarkEnd w:id="7334"/>
      <w:r>
        <w:rPr>
          <w:rFonts w:ascii="Times New Roman" w:hAnsi="Times New Roman"/>
          <w:color w:val="000000"/>
        </w:rPr>
        <w:t xml:space="preserve"> </w:t>
      </w:r>
      <w:bookmarkStart w:id="7338" w:name="paragraf-233.odsek-9.oznacenie"/>
      <w:r>
        <w:rPr>
          <w:rFonts w:ascii="Times New Roman" w:hAnsi="Times New Roman"/>
          <w:color w:val="000000"/>
        </w:rPr>
        <w:t xml:space="preserve">(9) </w:t>
      </w:r>
      <w:bookmarkEnd w:id="7338"/>
      <w:r>
        <w:rPr>
          <w:rFonts w:ascii="Times New Roman" w:hAnsi="Times New Roman"/>
          <w:color w:val="000000"/>
        </w:rPr>
        <w:t xml:space="preserve">Orgán, ktorý vydáva povolenie na výkon činnosti uvedenej v </w:t>
      </w:r>
      <w:hyperlink w:anchor="paragraf-5">
        <w:r>
          <w:rPr>
            <w:rFonts w:ascii="Times New Roman" w:hAnsi="Times New Roman"/>
            <w:color w:val="0000FF"/>
            <w:u w:val="single"/>
          </w:rPr>
          <w:t>§ 5</w:t>
        </w:r>
      </w:hyperlink>
      <w:bookmarkStart w:id="7339" w:name="paragraf-233.odsek-9.text"/>
      <w:r>
        <w:rPr>
          <w:rFonts w:ascii="Times New Roman" w:hAnsi="Times New Roman"/>
          <w:color w:val="000000"/>
        </w:rPr>
        <w:t xml:space="preserve">, je povinný oznámiť Sociálnej poisťovni vydanie takéhoto povolenia a jeho zrušenie do 15 dní od jeho vydania alebo zrušenia. </w:t>
      </w:r>
      <w:bookmarkEnd w:id="7339"/>
    </w:p>
    <w:p w:rsidR="001E23B1" w:rsidRDefault="009D34EE">
      <w:pPr>
        <w:spacing w:before="225" w:after="225" w:line="264" w:lineRule="auto"/>
        <w:ind w:left="420"/>
      </w:pPr>
      <w:bookmarkStart w:id="7340" w:name="paragraf-233.odsek-10"/>
      <w:bookmarkEnd w:id="7337"/>
      <w:r>
        <w:rPr>
          <w:rFonts w:ascii="Times New Roman" w:hAnsi="Times New Roman"/>
          <w:color w:val="000000"/>
        </w:rPr>
        <w:t xml:space="preserve"> </w:t>
      </w:r>
      <w:bookmarkStart w:id="7341" w:name="paragraf-233.odsek-10.oznacenie"/>
      <w:r>
        <w:rPr>
          <w:rFonts w:ascii="Times New Roman" w:hAnsi="Times New Roman"/>
          <w:color w:val="000000"/>
        </w:rPr>
        <w:t xml:space="preserve">(10) </w:t>
      </w:r>
      <w:bookmarkEnd w:id="7341"/>
      <w:r>
        <w:rPr>
          <w:rFonts w:ascii="Times New Roman" w:hAnsi="Times New Roman"/>
          <w:color w:val="000000"/>
        </w:rPr>
        <w:t xml:space="preserve">Ministerstvo vnútra, ministerstvo spravodlivosti, ministerstvo financií, Slovenská informačná služba, Národný bezpečnostný úrad, Policajný zbor, ústav na výkon väzby, ústav na výkon trestu odňatia slobody, detenčný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a na účely konania vo veciach vymáhania pohľadávok. Orgán príslušný na poskytovanie ochrany a pomoci oznamuje elektronicky Sociálnej poisťovni skutočnosti podľa </w:t>
      </w:r>
      <w:hyperlink w:anchor="paragraf-15.odsek-1.pismeno-g">
        <w:r>
          <w:rPr>
            <w:rFonts w:ascii="Times New Roman" w:hAnsi="Times New Roman"/>
            <w:color w:val="0000FF"/>
            <w:u w:val="single"/>
          </w:rPr>
          <w:t>§ 15 ods. 1 písm. g)</w:t>
        </w:r>
      </w:hyperlink>
      <w:bookmarkStart w:id="7342" w:name="paragraf-233.odsek-10.text"/>
      <w:r>
        <w:rPr>
          <w:rFonts w:ascii="Times New Roman" w:hAnsi="Times New Roman"/>
          <w:color w:val="000000"/>
        </w:rPr>
        <w:t xml:space="preserve">. </w:t>
      </w:r>
      <w:bookmarkEnd w:id="7342"/>
    </w:p>
    <w:p w:rsidR="001E23B1" w:rsidRDefault="009D34EE">
      <w:pPr>
        <w:spacing w:before="225" w:after="225" w:line="264" w:lineRule="auto"/>
        <w:ind w:left="420"/>
      </w:pPr>
      <w:bookmarkStart w:id="7343" w:name="paragraf-233.odsek-11"/>
      <w:bookmarkEnd w:id="7340"/>
      <w:r>
        <w:rPr>
          <w:rFonts w:ascii="Times New Roman" w:hAnsi="Times New Roman"/>
          <w:color w:val="000000"/>
        </w:rPr>
        <w:t xml:space="preserve"> </w:t>
      </w:r>
      <w:bookmarkStart w:id="7344" w:name="paragraf-233.odsek-11.oznacenie"/>
      <w:r>
        <w:rPr>
          <w:rFonts w:ascii="Times New Roman" w:hAnsi="Times New Roman"/>
          <w:color w:val="000000"/>
        </w:rPr>
        <w:t xml:space="preserve">(11) </w:t>
      </w:r>
      <w:bookmarkEnd w:id="7344"/>
      <w:r>
        <w:rPr>
          <w:rFonts w:ascii="Times New Roman" w:hAnsi="Times New Roman"/>
          <w:color w:val="000000"/>
        </w:rPr>
        <w:t>Rovnaké povinnosti na účely výkonu sociálneho poistenia a starobného dôchodkového sporenia v rozsahu upravenom týmto zákonom a na účely konania vo veciach vymáhania pohľadávok ako právnické osoby uvedené v odseku 10 majú aj útvary sociálneho zabezpečenia týchto právnických osôb a Vojenský úrad sociálneho zabezpečenia, ktoré sú inak príslušné na výkon sociálneho zabezpečenia policajtov a profesionálnych vojakov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na účely nároku na rodičovský dôchodok a jeho výplatu, útvary sociálneho zabezpečenia týchto právnických osôb a Vojenský úrad sociálneho zabezpečenia oznamujú Sociálnej poisťovni elektronicky údaje o poberateľovi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poberateľovi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345" w:name="paragraf-233.odsek-11.text"/>
      <w:r>
        <w:rPr>
          <w:rFonts w:ascii="Times New Roman" w:hAnsi="Times New Roman"/>
          <w:color w:val="000000"/>
        </w:rPr>
        <w:t xml:space="preserve"> ak sa tento dôchodok vypláca týmto spôsobom. </w:t>
      </w:r>
      <w:bookmarkEnd w:id="7345"/>
    </w:p>
    <w:p w:rsidR="001E23B1" w:rsidRDefault="009D34EE">
      <w:pPr>
        <w:spacing w:after="0" w:line="264" w:lineRule="auto"/>
        <w:ind w:left="420"/>
      </w:pPr>
      <w:bookmarkStart w:id="7346" w:name="paragraf-233.odsek-12"/>
      <w:bookmarkEnd w:id="7343"/>
      <w:r>
        <w:rPr>
          <w:rFonts w:ascii="Times New Roman" w:hAnsi="Times New Roman"/>
          <w:color w:val="000000"/>
        </w:rPr>
        <w:t xml:space="preserve"> </w:t>
      </w:r>
      <w:bookmarkStart w:id="7347" w:name="paragraf-233.odsek-12.oznacenie"/>
      <w:r>
        <w:rPr>
          <w:rFonts w:ascii="Times New Roman" w:hAnsi="Times New Roman"/>
          <w:color w:val="000000"/>
        </w:rPr>
        <w:t xml:space="preserve">(12) </w:t>
      </w:r>
      <w:bookmarkStart w:id="7348" w:name="paragraf-233.odsek-12.text"/>
      <w:bookmarkEnd w:id="7347"/>
      <w:r>
        <w:rPr>
          <w:rFonts w:ascii="Times New Roman" w:hAnsi="Times New Roman"/>
          <w:color w:val="000000"/>
        </w:rPr>
        <w:t xml:space="preserve">Ústredie práce, sociálnych vecí a rodiny je povinné Sociálnej poisťovni na účely vykonávania sociálneho poistenia </w:t>
      </w:r>
      <w:bookmarkEnd w:id="7348"/>
    </w:p>
    <w:p w:rsidR="001E23B1" w:rsidRDefault="009D34EE">
      <w:pPr>
        <w:spacing w:before="225" w:after="225" w:line="264" w:lineRule="auto"/>
        <w:ind w:left="495"/>
      </w:pPr>
      <w:bookmarkStart w:id="7349" w:name="paragraf-233.odsek-12.pismeno-a"/>
      <w:r>
        <w:rPr>
          <w:rFonts w:ascii="Times New Roman" w:hAnsi="Times New Roman"/>
          <w:color w:val="000000"/>
        </w:rPr>
        <w:t xml:space="preserve"> </w:t>
      </w:r>
      <w:bookmarkStart w:id="7350" w:name="paragraf-233.odsek-12.pismeno-a.oznaceni"/>
      <w:r>
        <w:rPr>
          <w:rFonts w:ascii="Times New Roman" w:hAnsi="Times New Roman"/>
          <w:color w:val="000000"/>
        </w:rPr>
        <w:t xml:space="preserve">a) </w:t>
      </w:r>
      <w:bookmarkStart w:id="7351" w:name="paragraf-233.odsek-12.pismeno-a.text"/>
      <w:bookmarkEnd w:id="7350"/>
      <w:r>
        <w:rPr>
          <w:rFonts w:ascii="Times New Roman" w:hAnsi="Times New Roman"/>
          <w:color w:val="000000"/>
        </w:rPr>
        <w:t xml:space="preserve">poskytovať údaje z evidencie uchádzačov o zamestnanie potrebné na účely posúdenia nároku na dávku v nezamestnanosti v rozsahu a spôsobom určeným Sociálnou poisťovňou, </w:t>
      </w:r>
      <w:bookmarkEnd w:id="7351"/>
    </w:p>
    <w:p w:rsidR="001E23B1" w:rsidRDefault="009D34EE">
      <w:pPr>
        <w:spacing w:before="225" w:after="225" w:line="264" w:lineRule="auto"/>
        <w:ind w:left="495"/>
      </w:pPr>
      <w:bookmarkStart w:id="7352" w:name="paragraf-233.odsek-12.pismeno-b"/>
      <w:bookmarkEnd w:id="7349"/>
      <w:r>
        <w:rPr>
          <w:rFonts w:ascii="Times New Roman" w:hAnsi="Times New Roman"/>
          <w:color w:val="000000"/>
        </w:rPr>
        <w:t xml:space="preserve"> </w:t>
      </w:r>
      <w:bookmarkStart w:id="7353" w:name="paragraf-233.odsek-12.pismeno-b.oznaceni"/>
      <w:r>
        <w:rPr>
          <w:rFonts w:ascii="Times New Roman" w:hAnsi="Times New Roman"/>
          <w:color w:val="000000"/>
        </w:rPr>
        <w:t xml:space="preserve">b) </w:t>
      </w:r>
      <w:bookmarkStart w:id="7354" w:name="paragraf-233.odsek-12.pismeno-b.text"/>
      <w:bookmarkEnd w:id="7353"/>
      <w:r>
        <w:rPr>
          <w:rFonts w:ascii="Times New Roman" w:hAnsi="Times New Roman"/>
          <w:color w:val="000000"/>
        </w:rPr>
        <w:t xml:space="preserve">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lehota na splnenie povinnosti je zachovaná aj vtedy, ak sa tlačivo odoslalo v ustanovenej lehote elektronickou poštou, </w:t>
      </w:r>
      <w:bookmarkEnd w:id="7354"/>
    </w:p>
    <w:p w:rsidR="001E23B1" w:rsidRDefault="009D34EE">
      <w:pPr>
        <w:spacing w:after="0" w:line="264" w:lineRule="auto"/>
        <w:ind w:left="495"/>
      </w:pPr>
      <w:bookmarkStart w:id="7355" w:name="paragraf-233.odsek-12.pismeno-c"/>
      <w:bookmarkEnd w:id="7352"/>
      <w:r>
        <w:rPr>
          <w:rFonts w:ascii="Times New Roman" w:hAnsi="Times New Roman"/>
          <w:color w:val="000000"/>
        </w:rPr>
        <w:t xml:space="preserve"> </w:t>
      </w:r>
      <w:bookmarkStart w:id="7356" w:name="paragraf-233.odsek-12.pismeno-c.oznaceni"/>
      <w:r>
        <w:rPr>
          <w:rFonts w:ascii="Times New Roman" w:hAnsi="Times New Roman"/>
          <w:color w:val="000000"/>
        </w:rPr>
        <w:t xml:space="preserve">c) </w:t>
      </w:r>
      <w:bookmarkStart w:id="7357" w:name="paragraf-233.odsek-12.pismeno-c.text"/>
      <w:bookmarkEnd w:id="7356"/>
      <w:r>
        <w:rPr>
          <w:rFonts w:ascii="Times New Roman" w:hAnsi="Times New Roman"/>
          <w:color w:val="000000"/>
        </w:rPr>
        <w:t xml:space="preserve">poskytovať, v rozsahu a spôsobom určeným Sociálnou poisťovňou údaje o </w:t>
      </w:r>
      <w:bookmarkEnd w:id="7357"/>
    </w:p>
    <w:p w:rsidR="001E23B1" w:rsidRDefault="009D34EE">
      <w:pPr>
        <w:spacing w:before="225" w:after="225" w:line="264" w:lineRule="auto"/>
        <w:ind w:left="570"/>
      </w:pPr>
      <w:bookmarkStart w:id="7358" w:name="paragraf-233.odsek-12.pismeno-c.bod-1"/>
      <w:r>
        <w:rPr>
          <w:rFonts w:ascii="Times New Roman" w:hAnsi="Times New Roman"/>
          <w:color w:val="000000"/>
        </w:rPr>
        <w:t xml:space="preserve"> </w:t>
      </w:r>
      <w:bookmarkStart w:id="7359" w:name="paragraf-233.odsek-12.pismeno-c.bod-1.oz"/>
      <w:r>
        <w:rPr>
          <w:rFonts w:ascii="Times New Roman" w:hAnsi="Times New Roman"/>
          <w:color w:val="000000"/>
        </w:rPr>
        <w:t xml:space="preserve">1. </w:t>
      </w:r>
      <w:bookmarkStart w:id="7360" w:name="paragraf-233.odsek-12.pismeno-c.bod-1.te"/>
      <w:bookmarkEnd w:id="7359"/>
      <w:r>
        <w:rPr>
          <w:rFonts w:ascii="Times New Roman" w:hAnsi="Times New Roman"/>
          <w:color w:val="000000"/>
        </w:rPr>
        <w:t xml:space="preserve">fyzickej osobe, ktorej bol priznaný rodičovský príspevok, deň vzniku a zániku nároku na rodičovský príspevok a identifikačné číslo sociálneho zabezpečenia dieťaťa alebo dátum jeho narodenia, ak takéto číslo nemá, </w:t>
      </w:r>
      <w:bookmarkEnd w:id="7360"/>
    </w:p>
    <w:p w:rsidR="001E23B1" w:rsidRDefault="009D34EE">
      <w:pPr>
        <w:spacing w:before="225" w:after="225" w:line="264" w:lineRule="auto"/>
        <w:ind w:left="570"/>
      </w:pPr>
      <w:bookmarkStart w:id="7361" w:name="paragraf-233.odsek-12.pismeno-c.bod-2"/>
      <w:bookmarkEnd w:id="7358"/>
      <w:r>
        <w:rPr>
          <w:rFonts w:ascii="Times New Roman" w:hAnsi="Times New Roman"/>
          <w:color w:val="000000"/>
        </w:rPr>
        <w:t xml:space="preserve"> </w:t>
      </w:r>
      <w:bookmarkStart w:id="7362" w:name="paragraf-233.odsek-12.pismeno-c.bod-2.oz"/>
      <w:r>
        <w:rPr>
          <w:rFonts w:ascii="Times New Roman" w:hAnsi="Times New Roman"/>
          <w:color w:val="000000"/>
        </w:rPr>
        <w:t xml:space="preserve">2. </w:t>
      </w:r>
      <w:bookmarkEnd w:id="7362"/>
      <w:r>
        <w:rPr>
          <w:rFonts w:ascii="Times New Roman" w:hAnsi="Times New Roman"/>
          <w:color w:val="000000"/>
        </w:rPr>
        <w:t>fyzickej osobe, ktorej sa poskytuje peňažný príspevok na opatrovanie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7363" w:name="paragraf-233.odsek-12.pismeno-c.bod-2.te"/>
      <w:r>
        <w:rPr>
          <w:rFonts w:ascii="Times New Roman" w:hAnsi="Times New Roman"/>
          <w:color w:val="000000"/>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bookmarkEnd w:id="7363"/>
    </w:p>
    <w:p w:rsidR="001E23B1" w:rsidRDefault="009D34EE">
      <w:pPr>
        <w:spacing w:before="225" w:after="225" w:line="264" w:lineRule="auto"/>
        <w:ind w:left="570"/>
      </w:pPr>
      <w:bookmarkStart w:id="7364" w:name="paragraf-233.odsek-12.pismeno-c.bod-3"/>
      <w:bookmarkEnd w:id="7361"/>
      <w:r>
        <w:rPr>
          <w:rFonts w:ascii="Times New Roman" w:hAnsi="Times New Roman"/>
          <w:color w:val="000000"/>
        </w:rPr>
        <w:t xml:space="preserve"> </w:t>
      </w:r>
      <w:bookmarkStart w:id="7365" w:name="paragraf-233.odsek-12.pismeno-c.bod-3.oz"/>
      <w:r>
        <w:rPr>
          <w:rFonts w:ascii="Times New Roman" w:hAnsi="Times New Roman"/>
          <w:color w:val="000000"/>
        </w:rPr>
        <w:t xml:space="preserve">3. </w:t>
      </w:r>
      <w:bookmarkEnd w:id="7365"/>
      <w:r>
        <w:rPr>
          <w:rFonts w:ascii="Times New Roman" w:hAnsi="Times New Roman"/>
          <w:color w:val="000000"/>
        </w:rPr>
        <w:t>fyzickej osobe, ktorá má podľa zmluvy o výkone osobnej asistencie vykonávať osobnú asistenciu fyzickej osobe s ťažkým zdravotným postihnutím najmenej 140 hodín mesačne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7366" w:name="paragraf-233.odsek-12.pismeno-c.bod-3.te"/>
      <w:r>
        <w:rPr>
          <w:rFonts w:ascii="Times New Roman" w:hAnsi="Times New Roman"/>
          <w:color w:val="000000"/>
        </w:rPr>
        <w:t xml:space="preserve"> a o období výkonu tejto osobnej asistencie, </w:t>
      </w:r>
      <w:bookmarkEnd w:id="7366"/>
    </w:p>
    <w:p w:rsidR="001E23B1" w:rsidRDefault="009D34EE">
      <w:pPr>
        <w:spacing w:before="225" w:after="225" w:line="264" w:lineRule="auto"/>
        <w:ind w:left="570"/>
      </w:pPr>
      <w:bookmarkStart w:id="7367" w:name="paragraf-233.odsek-12.pismeno-c.bod-4"/>
      <w:bookmarkEnd w:id="7364"/>
      <w:r>
        <w:rPr>
          <w:rFonts w:ascii="Times New Roman" w:hAnsi="Times New Roman"/>
          <w:color w:val="000000"/>
        </w:rPr>
        <w:t xml:space="preserve"> </w:t>
      </w:r>
      <w:bookmarkStart w:id="7368" w:name="paragraf-233.odsek-12.pismeno-c.bod-4.oz"/>
      <w:r>
        <w:rPr>
          <w:rFonts w:ascii="Times New Roman" w:hAnsi="Times New Roman"/>
          <w:color w:val="000000"/>
        </w:rPr>
        <w:t xml:space="preserve">4. </w:t>
      </w:r>
      <w:bookmarkStart w:id="7369" w:name="paragraf-233.odsek-12.pismeno-c.bod-4.te"/>
      <w:bookmarkEnd w:id="7368"/>
      <w:r>
        <w:rPr>
          <w:rFonts w:ascii="Times New Roman" w:hAnsi="Times New Roman"/>
          <w:color w:val="000000"/>
        </w:rPr>
        <w:t xml:space="preserve">fyzickej osobe, ktorej bol priznaný kompenzačný príspevok, deň vzniku a zániku nároku na kompenzačný príspevok, </w:t>
      </w:r>
      <w:bookmarkEnd w:id="7369"/>
    </w:p>
    <w:p w:rsidR="001E23B1" w:rsidRDefault="009D34EE">
      <w:pPr>
        <w:spacing w:after="0" w:line="264" w:lineRule="auto"/>
        <w:ind w:left="495"/>
      </w:pPr>
      <w:bookmarkStart w:id="7370" w:name="paragraf-233.odsek-12.pismeno-d"/>
      <w:bookmarkEnd w:id="7355"/>
      <w:bookmarkEnd w:id="7367"/>
      <w:r>
        <w:rPr>
          <w:rFonts w:ascii="Times New Roman" w:hAnsi="Times New Roman"/>
          <w:color w:val="000000"/>
        </w:rPr>
        <w:t xml:space="preserve"> </w:t>
      </w:r>
      <w:bookmarkStart w:id="7371" w:name="paragraf-233.odsek-12.pismeno-d.oznaceni"/>
      <w:r>
        <w:rPr>
          <w:rFonts w:ascii="Times New Roman" w:hAnsi="Times New Roman"/>
          <w:color w:val="000000"/>
        </w:rPr>
        <w:t xml:space="preserve">d) </w:t>
      </w:r>
      <w:bookmarkEnd w:id="7371"/>
      <w:r>
        <w:rPr>
          <w:rFonts w:ascii="Times New Roman" w:hAnsi="Times New Roman"/>
          <w:color w:val="000000"/>
        </w:rPr>
        <w:t>oznámiť v rozsahu a spôsobom určeným Sociálnou poisťovňou údaje súvisiace s poskytovaním podpory v čase skrátenej práce,</w:t>
      </w:r>
      <w:hyperlink w:anchor="poznamky.poznamka-69ba">
        <w:r>
          <w:rPr>
            <w:rFonts w:ascii="Times New Roman" w:hAnsi="Times New Roman"/>
            <w:color w:val="000000"/>
            <w:sz w:val="18"/>
            <w:vertAlign w:val="superscript"/>
          </w:rPr>
          <w:t>69ba</w:t>
        </w:r>
        <w:r>
          <w:rPr>
            <w:rFonts w:ascii="Times New Roman" w:hAnsi="Times New Roman"/>
            <w:color w:val="0000FF"/>
            <w:u w:val="single"/>
          </w:rPr>
          <w:t>)</w:t>
        </w:r>
      </w:hyperlink>
      <w:bookmarkStart w:id="7372" w:name="paragraf-233.odsek-12.pismeno-d.text"/>
      <w:r>
        <w:rPr>
          <w:rFonts w:ascii="Times New Roman" w:hAnsi="Times New Roman"/>
          <w:color w:val="000000"/>
        </w:rPr>
        <w:t xml:space="preserve"> ktorými sú najmä: </w:t>
      </w:r>
      <w:bookmarkEnd w:id="7372"/>
    </w:p>
    <w:p w:rsidR="001E23B1" w:rsidRDefault="009D34EE">
      <w:pPr>
        <w:spacing w:before="225" w:after="225" w:line="264" w:lineRule="auto"/>
        <w:ind w:left="570"/>
      </w:pPr>
      <w:bookmarkStart w:id="7373" w:name="paragraf-233.odsek-12.pismeno-d.bod-1"/>
      <w:r>
        <w:rPr>
          <w:rFonts w:ascii="Times New Roman" w:hAnsi="Times New Roman"/>
          <w:color w:val="000000"/>
        </w:rPr>
        <w:t xml:space="preserve"> </w:t>
      </w:r>
      <w:bookmarkStart w:id="7374" w:name="paragraf-233.odsek-12.pismeno-d.bod-1.oz"/>
      <w:r>
        <w:rPr>
          <w:rFonts w:ascii="Times New Roman" w:hAnsi="Times New Roman"/>
          <w:color w:val="000000"/>
        </w:rPr>
        <w:t xml:space="preserve">1. </w:t>
      </w:r>
      <w:bookmarkStart w:id="7375" w:name="paragraf-233.odsek-12.pismeno-d.bod-1.te"/>
      <w:bookmarkEnd w:id="7374"/>
      <w:r>
        <w:rPr>
          <w:rFonts w:ascii="Times New Roman" w:hAnsi="Times New Roman"/>
          <w:color w:val="000000"/>
        </w:rPr>
        <w:t xml:space="preserve">identifikačné údaje zamestnávateľa, </w:t>
      </w:r>
      <w:bookmarkEnd w:id="7375"/>
    </w:p>
    <w:p w:rsidR="001E23B1" w:rsidRDefault="009D34EE">
      <w:pPr>
        <w:spacing w:before="225" w:after="225" w:line="264" w:lineRule="auto"/>
        <w:ind w:left="570"/>
      </w:pPr>
      <w:bookmarkStart w:id="7376" w:name="paragraf-233.odsek-12.pismeno-d.bod-2"/>
      <w:bookmarkEnd w:id="7373"/>
      <w:r>
        <w:rPr>
          <w:rFonts w:ascii="Times New Roman" w:hAnsi="Times New Roman"/>
          <w:color w:val="000000"/>
        </w:rPr>
        <w:t xml:space="preserve"> </w:t>
      </w:r>
      <w:bookmarkStart w:id="7377" w:name="paragraf-233.odsek-12.pismeno-d.bod-2.oz"/>
      <w:r>
        <w:rPr>
          <w:rFonts w:ascii="Times New Roman" w:hAnsi="Times New Roman"/>
          <w:color w:val="000000"/>
        </w:rPr>
        <w:t xml:space="preserve">2. </w:t>
      </w:r>
      <w:bookmarkStart w:id="7378" w:name="paragraf-233.odsek-12.pismeno-d.bod-2.te"/>
      <w:bookmarkEnd w:id="7377"/>
      <w:r>
        <w:rPr>
          <w:rFonts w:ascii="Times New Roman" w:hAnsi="Times New Roman"/>
          <w:color w:val="000000"/>
        </w:rPr>
        <w:t xml:space="preserve">meno, priezvisko, identifikačné číslo sociálneho zabezpečenia a identifikačné číslo právneho vzťahu zamestnanca, </w:t>
      </w:r>
      <w:bookmarkEnd w:id="7378"/>
    </w:p>
    <w:p w:rsidR="001E23B1" w:rsidRDefault="009D34EE">
      <w:pPr>
        <w:spacing w:before="225" w:after="225" w:line="264" w:lineRule="auto"/>
        <w:ind w:left="570"/>
      </w:pPr>
      <w:bookmarkStart w:id="7379" w:name="paragraf-233.odsek-12.pismeno-d.bod-3"/>
      <w:bookmarkEnd w:id="7376"/>
      <w:r>
        <w:rPr>
          <w:rFonts w:ascii="Times New Roman" w:hAnsi="Times New Roman"/>
          <w:color w:val="000000"/>
        </w:rPr>
        <w:t xml:space="preserve"> </w:t>
      </w:r>
      <w:bookmarkStart w:id="7380" w:name="paragraf-233.odsek-12.pismeno-d.bod-3.oz"/>
      <w:r>
        <w:rPr>
          <w:rFonts w:ascii="Times New Roman" w:hAnsi="Times New Roman"/>
          <w:color w:val="000000"/>
        </w:rPr>
        <w:t xml:space="preserve">3. </w:t>
      </w:r>
      <w:bookmarkStart w:id="7381" w:name="paragraf-233.odsek-12.pismeno-d.bod-3.te"/>
      <w:bookmarkEnd w:id="7380"/>
      <w:r>
        <w:rPr>
          <w:rFonts w:ascii="Times New Roman" w:hAnsi="Times New Roman"/>
          <w:color w:val="000000"/>
        </w:rPr>
        <w:t xml:space="preserve">priemerný hodinový zárobok zamestnanca, </w:t>
      </w:r>
      <w:bookmarkEnd w:id="7381"/>
    </w:p>
    <w:p w:rsidR="001E23B1" w:rsidRDefault="009D34EE">
      <w:pPr>
        <w:spacing w:before="225" w:after="225" w:line="264" w:lineRule="auto"/>
        <w:ind w:left="570"/>
      </w:pPr>
      <w:bookmarkStart w:id="7382" w:name="paragraf-233.odsek-12.pismeno-d.bod-4"/>
      <w:bookmarkEnd w:id="7379"/>
      <w:r>
        <w:rPr>
          <w:rFonts w:ascii="Times New Roman" w:hAnsi="Times New Roman"/>
          <w:color w:val="000000"/>
        </w:rPr>
        <w:t xml:space="preserve"> </w:t>
      </w:r>
      <w:bookmarkStart w:id="7383" w:name="paragraf-233.odsek-12.pismeno-d.bod-4.oz"/>
      <w:r>
        <w:rPr>
          <w:rFonts w:ascii="Times New Roman" w:hAnsi="Times New Roman"/>
          <w:color w:val="000000"/>
        </w:rPr>
        <w:t xml:space="preserve">4. </w:t>
      </w:r>
      <w:bookmarkStart w:id="7384" w:name="paragraf-233.odsek-12.pismeno-d.bod-4.te"/>
      <w:bookmarkEnd w:id="7383"/>
      <w:r>
        <w:rPr>
          <w:rFonts w:ascii="Times New Roman" w:hAnsi="Times New Roman"/>
          <w:color w:val="000000"/>
        </w:rPr>
        <w:t xml:space="preserve">počet hodín prekážky v práci na strane zamestnávateľa v kalendárnom mesiaci a obdobie v kalendárnom mesiaci, za ktorý žiada o poskytnutie podpory v čase skrátenej práce, a to v členení na jednotlivých zamestnancov, </w:t>
      </w:r>
      <w:bookmarkEnd w:id="7384"/>
    </w:p>
    <w:p w:rsidR="001E23B1" w:rsidRDefault="009D34EE">
      <w:pPr>
        <w:spacing w:before="225" w:after="225" w:line="264" w:lineRule="auto"/>
        <w:ind w:left="570"/>
      </w:pPr>
      <w:bookmarkStart w:id="7385" w:name="paragraf-233.odsek-12.pismeno-d.bod-5"/>
      <w:bookmarkEnd w:id="7382"/>
      <w:r>
        <w:rPr>
          <w:rFonts w:ascii="Times New Roman" w:hAnsi="Times New Roman"/>
          <w:color w:val="000000"/>
        </w:rPr>
        <w:t xml:space="preserve"> </w:t>
      </w:r>
      <w:bookmarkStart w:id="7386" w:name="paragraf-233.odsek-12.pismeno-d.bod-5.oz"/>
      <w:r>
        <w:rPr>
          <w:rFonts w:ascii="Times New Roman" w:hAnsi="Times New Roman"/>
          <w:color w:val="000000"/>
        </w:rPr>
        <w:t xml:space="preserve">5. </w:t>
      </w:r>
      <w:bookmarkStart w:id="7387" w:name="paragraf-233.odsek-12.pismeno-d.bod-5.te"/>
      <w:bookmarkEnd w:id="7386"/>
      <w:r>
        <w:rPr>
          <w:rFonts w:ascii="Times New Roman" w:hAnsi="Times New Roman"/>
          <w:color w:val="000000"/>
        </w:rPr>
        <w:t xml:space="preserve">obdobie v kalendárnom mesiaci, za ktoré sa zamestnávateľovi poskytla podpora v čase skrátenej práce, a to v členení na jednotlivých zamestnancov, </w:t>
      </w:r>
      <w:bookmarkEnd w:id="7387"/>
    </w:p>
    <w:p w:rsidR="001E23B1" w:rsidRDefault="009D34EE">
      <w:pPr>
        <w:spacing w:before="225" w:after="225" w:line="264" w:lineRule="auto"/>
        <w:ind w:left="570"/>
      </w:pPr>
      <w:bookmarkStart w:id="7388" w:name="paragraf-233.odsek-12.pismeno-d.bod-6"/>
      <w:bookmarkEnd w:id="7385"/>
      <w:r>
        <w:rPr>
          <w:rFonts w:ascii="Times New Roman" w:hAnsi="Times New Roman"/>
          <w:color w:val="000000"/>
        </w:rPr>
        <w:t xml:space="preserve"> </w:t>
      </w:r>
      <w:bookmarkStart w:id="7389" w:name="paragraf-233.odsek-12.pismeno-d.bod-6.oz"/>
      <w:r>
        <w:rPr>
          <w:rFonts w:ascii="Times New Roman" w:hAnsi="Times New Roman"/>
          <w:color w:val="000000"/>
        </w:rPr>
        <w:t xml:space="preserve">6. </w:t>
      </w:r>
      <w:bookmarkStart w:id="7390" w:name="paragraf-233.odsek-12.pismeno-d.bod-6.te"/>
      <w:bookmarkEnd w:id="7389"/>
      <w:r>
        <w:rPr>
          <w:rFonts w:ascii="Times New Roman" w:hAnsi="Times New Roman"/>
          <w:color w:val="000000"/>
        </w:rPr>
        <w:t xml:space="preserve">deň doručenia žiadosti o poskytnutie podpory v čase skrátenej práce. </w:t>
      </w:r>
      <w:bookmarkEnd w:id="7390"/>
    </w:p>
    <w:p w:rsidR="001E23B1" w:rsidRDefault="009D34EE">
      <w:pPr>
        <w:spacing w:before="225" w:after="225" w:line="264" w:lineRule="auto"/>
        <w:ind w:left="420"/>
      </w:pPr>
      <w:bookmarkStart w:id="7391" w:name="paragraf-233.odsek-13"/>
      <w:bookmarkEnd w:id="7346"/>
      <w:bookmarkEnd w:id="7370"/>
      <w:bookmarkEnd w:id="7388"/>
      <w:r>
        <w:rPr>
          <w:rFonts w:ascii="Times New Roman" w:hAnsi="Times New Roman"/>
          <w:color w:val="000000"/>
        </w:rPr>
        <w:t xml:space="preserve"> </w:t>
      </w:r>
      <w:bookmarkStart w:id="7392" w:name="paragraf-233.odsek-13.oznacenie"/>
      <w:r>
        <w:rPr>
          <w:rFonts w:ascii="Times New Roman" w:hAnsi="Times New Roman"/>
          <w:color w:val="000000"/>
        </w:rPr>
        <w:t xml:space="preserve">(13) </w:t>
      </w:r>
      <w:bookmarkEnd w:id="7392"/>
      <w:r>
        <w:rPr>
          <w:rFonts w:ascii="Times New Roman" w:hAnsi="Times New Roman"/>
          <w:color w:val="000000"/>
        </w:rPr>
        <w:t>Ministerstvo na základe údajov podľa odseku 5 písm. a) vypracúva kvantifikáciu vplyvu úmrtnosti na primeranosť a udržateľnosť systému sociálneho poistenia a starobného dôchodkového sporenia v Slovenskej republike, ktorá je štatistickým produktom podľa osobitného predpisu.</w:t>
      </w:r>
      <w:hyperlink w:anchor="poznamky.poznamka-101d">
        <w:r>
          <w:rPr>
            <w:rFonts w:ascii="Times New Roman" w:hAnsi="Times New Roman"/>
            <w:color w:val="000000"/>
            <w:sz w:val="18"/>
            <w:vertAlign w:val="superscript"/>
          </w:rPr>
          <w:t>101d</w:t>
        </w:r>
        <w:r>
          <w:rPr>
            <w:rFonts w:ascii="Times New Roman" w:hAnsi="Times New Roman"/>
            <w:color w:val="0000FF"/>
            <w:u w:val="single"/>
          </w:rPr>
          <w:t>)</w:t>
        </w:r>
      </w:hyperlink>
      <w:bookmarkStart w:id="7393" w:name="paragraf-233.odsek-13.text"/>
      <w:r>
        <w:rPr>
          <w:rFonts w:ascii="Times New Roman" w:hAnsi="Times New Roman"/>
          <w:color w:val="000000"/>
        </w:rPr>
        <w:t xml:space="preserve"> </w:t>
      </w:r>
      <w:bookmarkEnd w:id="7393"/>
    </w:p>
    <w:p w:rsidR="001E23B1" w:rsidRDefault="009D34EE">
      <w:pPr>
        <w:spacing w:after="0" w:line="264" w:lineRule="auto"/>
        <w:ind w:left="420"/>
      </w:pPr>
      <w:bookmarkStart w:id="7394" w:name="paragraf-233.odsek-14"/>
      <w:bookmarkEnd w:id="7391"/>
      <w:r>
        <w:rPr>
          <w:rFonts w:ascii="Times New Roman" w:hAnsi="Times New Roman"/>
          <w:color w:val="000000"/>
        </w:rPr>
        <w:t xml:space="preserve"> </w:t>
      </w:r>
      <w:bookmarkStart w:id="7395" w:name="paragraf-233.odsek-14.oznacenie"/>
      <w:r>
        <w:rPr>
          <w:rFonts w:ascii="Times New Roman" w:hAnsi="Times New Roman"/>
          <w:color w:val="000000"/>
        </w:rPr>
        <w:t xml:space="preserve">(14) </w:t>
      </w:r>
      <w:bookmarkStart w:id="7396" w:name="paragraf-233.odsek-14.text"/>
      <w:bookmarkEnd w:id="7395"/>
      <w:r>
        <w:rPr>
          <w:rFonts w:ascii="Times New Roman" w:hAnsi="Times New Roman"/>
          <w:color w:val="000000"/>
        </w:rPr>
        <w:t xml:space="preserve">Ministerstvo je povinné </w:t>
      </w:r>
      <w:bookmarkEnd w:id="7396"/>
    </w:p>
    <w:p w:rsidR="001E23B1" w:rsidRDefault="009D34EE">
      <w:pPr>
        <w:spacing w:before="225" w:after="225" w:line="264" w:lineRule="auto"/>
        <w:ind w:left="495"/>
      </w:pPr>
      <w:bookmarkStart w:id="7397" w:name="paragraf-233.odsek-14.pismeno-a"/>
      <w:r>
        <w:rPr>
          <w:rFonts w:ascii="Times New Roman" w:hAnsi="Times New Roman"/>
          <w:color w:val="000000"/>
        </w:rPr>
        <w:t xml:space="preserve"> </w:t>
      </w:r>
      <w:bookmarkStart w:id="7398" w:name="paragraf-233.odsek-14.pismeno-a.oznaceni"/>
      <w:r>
        <w:rPr>
          <w:rFonts w:ascii="Times New Roman" w:hAnsi="Times New Roman"/>
          <w:color w:val="000000"/>
        </w:rPr>
        <w:t xml:space="preserve">a) </w:t>
      </w:r>
      <w:bookmarkEnd w:id="7398"/>
      <w:r>
        <w:rPr>
          <w:rFonts w:ascii="Times New Roman" w:hAnsi="Times New Roman"/>
          <w:color w:val="000000"/>
        </w:rPr>
        <w:t xml:space="preserve">informovať Európsku komisiu o spôsobe určenia hornej hranice dávky garančného poistenia podľa </w:t>
      </w:r>
      <w:hyperlink w:anchor="paragraf-103.odsek-3">
        <w:r>
          <w:rPr>
            <w:rFonts w:ascii="Times New Roman" w:hAnsi="Times New Roman"/>
            <w:color w:val="0000FF"/>
            <w:u w:val="single"/>
          </w:rPr>
          <w:t>§ 103 ods. 3</w:t>
        </w:r>
      </w:hyperlink>
      <w:bookmarkStart w:id="7399" w:name="paragraf-233.odsek-14.pismeno-a.text"/>
      <w:r>
        <w:rPr>
          <w:rFonts w:ascii="Times New Roman" w:hAnsi="Times New Roman"/>
          <w:color w:val="000000"/>
        </w:rPr>
        <w:t xml:space="preserve">, </w:t>
      </w:r>
      <w:bookmarkEnd w:id="7399"/>
    </w:p>
    <w:p w:rsidR="001E23B1" w:rsidRDefault="009D34EE">
      <w:pPr>
        <w:spacing w:before="225" w:after="225" w:line="264" w:lineRule="auto"/>
        <w:ind w:left="495"/>
      </w:pPr>
      <w:bookmarkStart w:id="7400" w:name="paragraf-233.odsek-14.pismeno-b"/>
      <w:bookmarkEnd w:id="7397"/>
      <w:r>
        <w:rPr>
          <w:rFonts w:ascii="Times New Roman" w:hAnsi="Times New Roman"/>
          <w:color w:val="000000"/>
        </w:rPr>
        <w:t xml:space="preserve"> </w:t>
      </w:r>
      <w:bookmarkStart w:id="7401" w:name="paragraf-233.odsek-14.pismeno-b.oznaceni"/>
      <w:r>
        <w:rPr>
          <w:rFonts w:ascii="Times New Roman" w:hAnsi="Times New Roman"/>
          <w:color w:val="000000"/>
        </w:rPr>
        <w:t xml:space="preserve">b) </w:t>
      </w:r>
      <w:bookmarkStart w:id="7402" w:name="paragraf-233.odsek-14.pismeno-b.text"/>
      <w:bookmarkEnd w:id="7401"/>
      <w:r>
        <w:rPr>
          <w:rFonts w:ascii="Times New Roman" w:hAnsi="Times New Roman"/>
          <w:color w:val="000000"/>
        </w:rPr>
        <w:t xml:space="preserve">oznámiť Európskej komisii znenie zákonov, iných právnych predpisov a administratívnych opatrení prijatých v oblasti týkajúcej sa ochrany práv zamestnancov pri platobnej neschopnosti ich zamestnávateľa. </w:t>
      </w:r>
      <w:bookmarkEnd w:id="7402"/>
    </w:p>
    <w:p w:rsidR="001E23B1" w:rsidRDefault="009D34EE">
      <w:pPr>
        <w:spacing w:before="225" w:after="225" w:line="264" w:lineRule="auto"/>
        <w:ind w:left="420"/>
      </w:pPr>
      <w:bookmarkStart w:id="7403" w:name="paragraf-233.odsek-15"/>
      <w:bookmarkEnd w:id="7394"/>
      <w:bookmarkEnd w:id="7400"/>
      <w:r>
        <w:rPr>
          <w:rFonts w:ascii="Times New Roman" w:hAnsi="Times New Roman"/>
          <w:color w:val="000000"/>
        </w:rPr>
        <w:t xml:space="preserve"> </w:t>
      </w:r>
      <w:bookmarkStart w:id="7404" w:name="paragraf-233.odsek-15.oznacenie"/>
      <w:r>
        <w:rPr>
          <w:rFonts w:ascii="Times New Roman" w:hAnsi="Times New Roman"/>
          <w:color w:val="000000"/>
        </w:rPr>
        <w:t xml:space="preserve">(15) </w:t>
      </w:r>
      <w:bookmarkStart w:id="7405" w:name="paragraf-233.odsek-15.text"/>
      <w:bookmarkEnd w:id="7404"/>
      <w:r>
        <w:rPr>
          <w:rFonts w:ascii="Times New Roman" w:hAnsi="Times New Roman"/>
          <w:color w:val="000000"/>
        </w:rPr>
        <w:t xml:space="preserve">Ministerstvo v spolupráci s ministerstvom spravodlivosti informuje Európsku komisiu a ostatné členské štáty Európskej únie a štáty, ktoré sú zmluvnou stranou dohody o Európskom hospodárskom priestore, o typoch konaní pri platobnej neschopnosti zamestnávateľa a o všetkých s tým súvisiacich zmenách a doplneniach právnych predpisov upravujúcich typy týchto konaní. </w:t>
      </w:r>
      <w:bookmarkEnd w:id="7405"/>
    </w:p>
    <w:p w:rsidR="001E23B1" w:rsidRDefault="009D34EE">
      <w:pPr>
        <w:spacing w:before="225" w:after="225" w:line="264" w:lineRule="auto"/>
        <w:ind w:left="420"/>
      </w:pPr>
      <w:bookmarkStart w:id="7406" w:name="paragraf-233.odsek-16"/>
      <w:bookmarkEnd w:id="7403"/>
      <w:r>
        <w:rPr>
          <w:rFonts w:ascii="Times New Roman" w:hAnsi="Times New Roman"/>
          <w:color w:val="000000"/>
        </w:rPr>
        <w:t xml:space="preserve"> </w:t>
      </w:r>
      <w:bookmarkStart w:id="7407" w:name="paragraf-233.odsek-16.oznacenie"/>
      <w:r>
        <w:rPr>
          <w:rFonts w:ascii="Times New Roman" w:hAnsi="Times New Roman"/>
          <w:color w:val="000000"/>
        </w:rPr>
        <w:t xml:space="preserve">(16) </w:t>
      </w:r>
      <w:bookmarkEnd w:id="7407"/>
      <w:r>
        <w:rPr>
          <w:rFonts w:ascii="Times New Roman" w:hAnsi="Times New Roman"/>
          <w:color w:val="000000"/>
        </w:rPr>
        <w:t>Ministerstvo spravodlivosti je povinné elektronicky poskytovať Sociálnej poisťovni súčinnosť potrebnú na overovanie údajov na účely exekučného konania.</w:t>
      </w:r>
      <w:hyperlink w:anchor="poznamky.poznamka-92b">
        <w:r>
          <w:rPr>
            <w:rFonts w:ascii="Times New Roman" w:hAnsi="Times New Roman"/>
            <w:color w:val="000000"/>
            <w:sz w:val="18"/>
            <w:vertAlign w:val="superscript"/>
          </w:rPr>
          <w:t>92b</w:t>
        </w:r>
        <w:r>
          <w:rPr>
            <w:rFonts w:ascii="Times New Roman" w:hAnsi="Times New Roman"/>
            <w:color w:val="0000FF"/>
            <w:u w:val="single"/>
          </w:rPr>
          <w:t>)</w:t>
        </w:r>
      </w:hyperlink>
      <w:bookmarkStart w:id="7408" w:name="paragraf-233.odsek-16.text"/>
      <w:r>
        <w:rPr>
          <w:rFonts w:ascii="Times New Roman" w:hAnsi="Times New Roman"/>
          <w:color w:val="000000"/>
        </w:rPr>
        <w:t xml:space="preserve"> </w:t>
      </w:r>
      <w:bookmarkEnd w:id="7408"/>
    </w:p>
    <w:p w:rsidR="001E23B1" w:rsidRDefault="009D34EE">
      <w:pPr>
        <w:spacing w:before="225" w:after="225" w:line="264" w:lineRule="auto"/>
        <w:ind w:left="420"/>
      </w:pPr>
      <w:bookmarkStart w:id="7409" w:name="paragraf-233.odsek-17"/>
      <w:bookmarkEnd w:id="7406"/>
      <w:r>
        <w:rPr>
          <w:rFonts w:ascii="Times New Roman" w:hAnsi="Times New Roman"/>
          <w:color w:val="000000"/>
        </w:rPr>
        <w:t xml:space="preserve"> </w:t>
      </w:r>
      <w:bookmarkStart w:id="7410" w:name="paragraf-233.odsek-17.oznacenie"/>
      <w:r>
        <w:rPr>
          <w:rFonts w:ascii="Times New Roman" w:hAnsi="Times New Roman"/>
          <w:color w:val="000000"/>
        </w:rPr>
        <w:t xml:space="preserve">(17) </w:t>
      </w:r>
      <w:bookmarkStart w:id="7411" w:name="paragraf-233.odsek-17.text"/>
      <w:bookmarkEnd w:id="7410"/>
      <w:r>
        <w:rPr>
          <w:rFonts w:ascii="Times New Roman" w:hAnsi="Times New Roman"/>
          <w:color w:val="000000"/>
        </w:rPr>
        <w:t xml:space="preserve">Úrad geodézie, kartografie a katastra Slovenskej republiky je povinný poskytovať Sociálnej poisťovni údaje z katastra nehnuteľností vrátane osobných údajov v rozsahu nevyhnutnom na posúdenie vymáhateľnosti pohľadávky a na plnenie funkcie styčného orgánu. </w:t>
      </w:r>
      <w:bookmarkEnd w:id="7411"/>
    </w:p>
    <w:p w:rsidR="001E23B1" w:rsidRDefault="009D34EE">
      <w:pPr>
        <w:spacing w:before="225" w:after="225" w:line="264" w:lineRule="auto"/>
        <w:ind w:left="420"/>
      </w:pPr>
      <w:bookmarkStart w:id="7412" w:name="paragraf-233.odsek-18"/>
      <w:bookmarkEnd w:id="7409"/>
      <w:r>
        <w:rPr>
          <w:rFonts w:ascii="Times New Roman" w:hAnsi="Times New Roman"/>
          <w:color w:val="000000"/>
        </w:rPr>
        <w:t xml:space="preserve"> </w:t>
      </w:r>
      <w:bookmarkStart w:id="7413" w:name="paragraf-233.odsek-18.oznacenie"/>
      <w:r>
        <w:rPr>
          <w:rFonts w:ascii="Times New Roman" w:hAnsi="Times New Roman"/>
          <w:color w:val="000000"/>
        </w:rPr>
        <w:t xml:space="preserve">(18) </w:t>
      </w:r>
      <w:bookmarkStart w:id="7414" w:name="paragraf-233.odsek-18.text"/>
      <w:bookmarkEnd w:id="7413"/>
      <w:r>
        <w:rPr>
          <w:rFonts w:ascii="Times New Roman" w:hAnsi="Times New Roman"/>
          <w:color w:val="000000"/>
        </w:rPr>
        <w:t xml:space="preserve">Úrad verejného zdravotníctva Slovenskej republiky poskytuje Sociálnej poisťovni na účely overenia splnenia podmienok nároku na výplatu nemocenského údaje o dátume porušenia nariadeného karanténneho opatrenia alebo izolácie, mene, priezvisku a rodnom čísle osoby, ktorá porušila nariadené karanténne opatrenie alebo izoláciu, a to do desiatich dní od zistenia porušenia. </w:t>
      </w:r>
      <w:bookmarkEnd w:id="7414"/>
    </w:p>
    <w:p w:rsidR="001E23B1" w:rsidRDefault="009D34EE">
      <w:pPr>
        <w:spacing w:before="225" w:after="225" w:line="264" w:lineRule="auto"/>
        <w:ind w:left="420"/>
      </w:pPr>
      <w:bookmarkStart w:id="7415" w:name="paragraf-233.odsek-18~1"/>
      <w:bookmarkEnd w:id="7412"/>
      <w:r>
        <w:rPr>
          <w:rFonts w:ascii="Times New Roman" w:hAnsi="Times New Roman"/>
          <w:color w:val="000000"/>
        </w:rPr>
        <w:t xml:space="preserve"> </w:t>
      </w:r>
      <w:bookmarkStart w:id="7416" w:name="paragraf-233.odsek-18~1.oznacenie"/>
      <w:r>
        <w:rPr>
          <w:rFonts w:ascii="Times New Roman" w:hAnsi="Times New Roman"/>
          <w:color w:val="000000"/>
        </w:rPr>
        <w:t xml:space="preserve">(18) </w:t>
      </w:r>
      <w:bookmarkEnd w:id="7416"/>
      <w:r>
        <w:rPr>
          <w:rFonts w:ascii="Times New Roman" w:hAnsi="Times New Roman"/>
          <w:color w:val="000000"/>
        </w:rPr>
        <w:t>Dôchodková správcovská spoločnosť je na účely zostavenia dôchodkovej prognózy povinná Sociálnej poisťovni elektronicky a v lehotách ňou určených bezplatne poskytovať údaje o sporiteľovi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to jeho rodné číslo, prognózu jeho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prognózu jeho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Dôchodková správcovská spoločnosť vytvorí prognózu predčasného starobného dôchodku zo starobného dôchodkového sporenia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poistenca, ktorý je sporiteľom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podľa parametrov, predpokladov a pravidiel ustanovených všeobecne záväzným právnym predpisom vydaným podľa </w:t>
      </w:r>
      <w:hyperlink w:anchor="paragraf-226b.odsek-6">
        <w:r>
          <w:rPr>
            <w:rFonts w:ascii="Times New Roman" w:hAnsi="Times New Roman"/>
            <w:color w:val="0000FF"/>
            <w:u w:val="single"/>
          </w:rPr>
          <w:t>§ 226b ods. 6.</w:t>
        </w:r>
      </w:hyperlink>
      <w:bookmarkStart w:id="7417" w:name="paragraf-233.odsek-18~1.text"/>
      <w:r>
        <w:rPr>
          <w:rFonts w:ascii="Times New Roman" w:hAnsi="Times New Roman"/>
          <w:color w:val="000000"/>
        </w:rPr>
        <w:t xml:space="preserve"> </w:t>
      </w:r>
      <w:bookmarkEnd w:id="7417"/>
    </w:p>
    <w:p w:rsidR="001E23B1" w:rsidRDefault="009D34EE">
      <w:pPr>
        <w:spacing w:before="225" w:after="225" w:line="264" w:lineRule="auto"/>
        <w:ind w:left="420"/>
      </w:pPr>
      <w:bookmarkStart w:id="7418" w:name="paragraf-233.odsek-19"/>
      <w:bookmarkEnd w:id="7415"/>
      <w:r>
        <w:rPr>
          <w:rFonts w:ascii="Times New Roman" w:hAnsi="Times New Roman"/>
          <w:color w:val="000000"/>
        </w:rPr>
        <w:t xml:space="preserve"> </w:t>
      </w:r>
      <w:bookmarkStart w:id="7419" w:name="paragraf-233.odsek-19.oznacenie"/>
      <w:r>
        <w:rPr>
          <w:rFonts w:ascii="Times New Roman" w:hAnsi="Times New Roman"/>
          <w:color w:val="000000"/>
        </w:rPr>
        <w:t xml:space="preserve">(19) </w:t>
      </w:r>
      <w:bookmarkEnd w:id="7419"/>
      <w:r>
        <w:rPr>
          <w:rFonts w:ascii="Times New Roman" w:hAnsi="Times New Roman"/>
          <w:color w:val="000000"/>
        </w:rPr>
        <w:t>Predškolské zariadenie, zariadenie sociálnych služieb a škola sú povinné poistencovi na účel overenia splnenia podmienok na vznik nároku na ošetrovné potvrdzovať ich uzatvorenie na základe rozhodnutia príslušných orgánov alebo nariadenia karanténneho opatrenia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7420" w:name="paragraf-233.odsek-19.text"/>
      <w:r>
        <w:rPr>
          <w:rFonts w:ascii="Times New Roman" w:hAnsi="Times New Roman"/>
          <w:color w:val="000000"/>
        </w:rPr>
        <w:t xml:space="preserve"> na tlačive určenom Sociálnou poisťovňou. </w:t>
      </w:r>
      <w:bookmarkEnd w:id="7420"/>
    </w:p>
    <w:p w:rsidR="001E23B1" w:rsidRDefault="009D34EE">
      <w:pPr>
        <w:spacing w:before="225" w:after="225" w:line="264" w:lineRule="auto"/>
        <w:ind w:left="345"/>
        <w:jc w:val="center"/>
      </w:pPr>
      <w:bookmarkStart w:id="7421" w:name="paragraf-234.oznacenie"/>
      <w:bookmarkStart w:id="7422" w:name="paragraf-234"/>
      <w:bookmarkEnd w:id="7269"/>
      <w:bookmarkEnd w:id="7418"/>
      <w:r>
        <w:rPr>
          <w:rFonts w:ascii="Times New Roman" w:hAnsi="Times New Roman"/>
          <w:b/>
          <w:color w:val="000000"/>
        </w:rPr>
        <w:t xml:space="preserve"> § 234 </w:t>
      </w:r>
    </w:p>
    <w:p w:rsidR="001E23B1" w:rsidRDefault="009D34EE">
      <w:pPr>
        <w:spacing w:before="225" w:after="225" w:line="264" w:lineRule="auto"/>
        <w:ind w:left="345"/>
        <w:jc w:val="center"/>
      </w:pPr>
      <w:bookmarkStart w:id="7423" w:name="paragraf-234.nadpis"/>
      <w:bookmarkEnd w:id="7421"/>
      <w:r>
        <w:rPr>
          <w:rFonts w:ascii="Times New Roman" w:hAnsi="Times New Roman"/>
          <w:b/>
          <w:color w:val="000000"/>
        </w:rPr>
        <w:t xml:space="preserve"> Povinnosti na účely garančného poistenia </w:t>
      </w:r>
    </w:p>
    <w:p w:rsidR="001E23B1" w:rsidRDefault="009D34EE">
      <w:pPr>
        <w:spacing w:before="225" w:after="225" w:line="264" w:lineRule="auto"/>
        <w:ind w:left="420"/>
      </w:pPr>
      <w:bookmarkStart w:id="7424" w:name="paragraf-234.odsek-1"/>
      <w:bookmarkEnd w:id="7423"/>
      <w:r>
        <w:rPr>
          <w:rFonts w:ascii="Times New Roman" w:hAnsi="Times New Roman"/>
          <w:color w:val="000000"/>
        </w:rPr>
        <w:t xml:space="preserve"> </w:t>
      </w:r>
      <w:bookmarkStart w:id="7425" w:name="paragraf-234.odsek-1.oznacenie"/>
      <w:r>
        <w:rPr>
          <w:rFonts w:ascii="Times New Roman" w:hAnsi="Times New Roman"/>
          <w:color w:val="000000"/>
        </w:rPr>
        <w:t xml:space="preserve">(1) </w:t>
      </w:r>
      <w:bookmarkStart w:id="7426" w:name="paragraf-234.odsek-1.text"/>
      <w:bookmarkEnd w:id="7425"/>
      <w:r>
        <w:rPr>
          <w:rFonts w:ascii="Times New Roman" w:hAnsi="Times New Roman"/>
          <w:color w:val="000000"/>
        </w:rPr>
        <w:t xml:space="preserve">Zamestnávateľ, predbežný správca konkurznej podstaty alebo správca konkurznej podstaty sú povinní oznámiť pobočke Sociálnej poisťovne platobnú neschopnosť zamestnávateľa do ôsmich dní od jej vzniku. </w:t>
      </w:r>
      <w:bookmarkEnd w:id="7426"/>
    </w:p>
    <w:p w:rsidR="001E23B1" w:rsidRDefault="009D34EE">
      <w:pPr>
        <w:spacing w:before="225" w:after="225" w:line="264" w:lineRule="auto"/>
        <w:ind w:left="420"/>
      </w:pPr>
      <w:bookmarkStart w:id="7427" w:name="paragraf-234.odsek-2"/>
      <w:bookmarkEnd w:id="7424"/>
      <w:r>
        <w:rPr>
          <w:rFonts w:ascii="Times New Roman" w:hAnsi="Times New Roman"/>
          <w:color w:val="000000"/>
        </w:rPr>
        <w:t xml:space="preserve"> </w:t>
      </w:r>
      <w:bookmarkStart w:id="7428" w:name="paragraf-234.odsek-2.oznacenie"/>
      <w:r>
        <w:rPr>
          <w:rFonts w:ascii="Times New Roman" w:hAnsi="Times New Roman"/>
          <w:color w:val="000000"/>
        </w:rPr>
        <w:t xml:space="preserve">(2) </w:t>
      </w:r>
      <w:bookmarkStart w:id="7429" w:name="paragraf-234.odsek-2.text"/>
      <w:bookmarkEnd w:id="7428"/>
      <w:r>
        <w:rPr>
          <w:rFonts w:ascii="Times New Roman" w:hAnsi="Times New Roman"/>
          <w:color w:val="000000"/>
        </w:rPr>
        <w:t xml:space="preserve">Zamestnávateľ, predbežný správca konkurznej podstaty alebo správca konkurznej podstaty a zamestnanec sú povinní oznámiť príslušnej pobočke všetky informácie súvisiace s poskytnutím dávky garančného poistenia. </w:t>
      </w:r>
      <w:bookmarkEnd w:id="7429"/>
    </w:p>
    <w:p w:rsidR="001E23B1" w:rsidRDefault="009D34EE">
      <w:pPr>
        <w:spacing w:before="225" w:after="225" w:line="264" w:lineRule="auto"/>
        <w:ind w:left="420"/>
      </w:pPr>
      <w:bookmarkStart w:id="7430" w:name="paragraf-234.odsek-3"/>
      <w:bookmarkEnd w:id="7427"/>
      <w:r>
        <w:rPr>
          <w:rFonts w:ascii="Times New Roman" w:hAnsi="Times New Roman"/>
          <w:color w:val="000000"/>
        </w:rPr>
        <w:t xml:space="preserve"> </w:t>
      </w:r>
      <w:bookmarkStart w:id="7431" w:name="paragraf-234.odsek-3.oznacenie"/>
      <w:r>
        <w:rPr>
          <w:rFonts w:ascii="Times New Roman" w:hAnsi="Times New Roman"/>
          <w:color w:val="000000"/>
        </w:rPr>
        <w:t xml:space="preserve">(3) </w:t>
      </w:r>
      <w:bookmarkEnd w:id="7431"/>
      <w:r>
        <w:rPr>
          <w:rFonts w:ascii="Times New Roman" w:hAnsi="Times New Roman"/>
          <w:color w:val="000000"/>
        </w:rPr>
        <w:t xml:space="preserve">Zamestnávateľ, predbežný správca konkurznej podstaty alebo správca konkurznej podstaty sú povinní potvrdiť zamestnancovi nároky z pracovnoprávneho vzťahu podľa </w:t>
      </w:r>
      <w:hyperlink w:anchor="paragraf-102.odsek-1">
        <w:r>
          <w:rPr>
            <w:rFonts w:ascii="Times New Roman" w:hAnsi="Times New Roman"/>
            <w:color w:val="0000FF"/>
            <w:u w:val="single"/>
          </w:rPr>
          <w:t>§ 102 ods. 1</w:t>
        </w:r>
      </w:hyperlink>
      <w:bookmarkStart w:id="7432" w:name="paragraf-234.odsek-3.text"/>
      <w:r>
        <w:rPr>
          <w:rFonts w:ascii="Times New Roman" w:hAnsi="Times New Roman"/>
          <w:color w:val="000000"/>
        </w:rPr>
        <w:t xml:space="preserve"> za posledné tri mesiace pracovnoprávneho vzťahu pred vznikom platobnej neschopnosti zamestnávateľa alebo za posledné tri mesiace pred skončením pracovnoprávneho vzťahu. Potvrdenie o nárokoch zamestnanca z pracovnoprávneho vzťahu súčasne predloží príslušnej pobočke. </w:t>
      </w:r>
      <w:bookmarkEnd w:id="7432"/>
    </w:p>
    <w:p w:rsidR="001E23B1" w:rsidRDefault="009D34EE">
      <w:pPr>
        <w:spacing w:before="225" w:after="225" w:line="264" w:lineRule="auto"/>
        <w:ind w:left="420"/>
      </w:pPr>
      <w:bookmarkStart w:id="7433" w:name="paragraf-234.odsek-4"/>
      <w:bookmarkEnd w:id="7430"/>
      <w:r>
        <w:rPr>
          <w:rFonts w:ascii="Times New Roman" w:hAnsi="Times New Roman"/>
          <w:color w:val="000000"/>
        </w:rPr>
        <w:t xml:space="preserve"> </w:t>
      </w:r>
      <w:bookmarkStart w:id="7434" w:name="paragraf-234.odsek-4.oznacenie"/>
      <w:r>
        <w:rPr>
          <w:rFonts w:ascii="Times New Roman" w:hAnsi="Times New Roman"/>
          <w:color w:val="000000"/>
        </w:rPr>
        <w:t xml:space="preserve">(4) </w:t>
      </w:r>
      <w:bookmarkStart w:id="7435" w:name="paragraf-234.odsek-4.text"/>
      <w:bookmarkEnd w:id="7434"/>
      <w:r>
        <w:rPr>
          <w:rFonts w:ascii="Times New Roman" w:hAnsi="Times New Roman"/>
          <w:color w:val="000000"/>
        </w:rPr>
        <w:t xml:space="preserve">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bookmarkEnd w:id="7435"/>
    </w:p>
    <w:p w:rsidR="001E23B1" w:rsidRDefault="009D34EE">
      <w:pPr>
        <w:spacing w:before="225" w:after="225" w:line="264" w:lineRule="auto"/>
        <w:ind w:left="420"/>
      </w:pPr>
      <w:bookmarkStart w:id="7436" w:name="paragraf-234.odsek-5"/>
      <w:bookmarkEnd w:id="7433"/>
      <w:r>
        <w:rPr>
          <w:rFonts w:ascii="Times New Roman" w:hAnsi="Times New Roman"/>
          <w:color w:val="000000"/>
        </w:rPr>
        <w:t xml:space="preserve"> </w:t>
      </w:r>
      <w:bookmarkStart w:id="7437" w:name="paragraf-234.odsek-5.oznacenie"/>
      <w:r>
        <w:rPr>
          <w:rFonts w:ascii="Times New Roman" w:hAnsi="Times New Roman"/>
          <w:color w:val="000000"/>
        </w:rPr>
        <w:t xml:space="preserve">(5) </w:t>
      </w:r>
      <w:bookmarkStart w:id="7438" w:name="paragraf-234.odsek-5.text"/>
      <w:bookmarkEnd w:id="7437"/>
      <w:r>
        <w:rPr>
          <w:rFonts w:ascii="Times New Roman" w:hAnsi="Times New Roman"/>
          <w:color w:val="000000"/>
        </w:rPr>
        <w:t xml:space="preserve">Zamestnávateľ, predbežný správca konkurznej podstaty alebo správca konkurznej podstaty po vyplnení všetkých požadovaných údajov na tlačive uvedenom v odseku 4 sú povinní potvrdiť ich správnosť a doručiť ho príslušnej pobočke do desiatich pracovných dní od doručenia tlačiva. </w:t>
      </w:r>
      <w:bookmarkEnd w:id="7438"/>
    </w:p>
    <w:p w:rsidR="001E23B1" w:rsidRDefault="009D34EE">
      <w:pPr>
        <w:spacing w:before="225" w:after="225" w:line="264" w:lineRule="auto"/>
        <w:ind w:left="420"/>
      </w:pPr>
      <w:bookmarkStart w:id="7439" w:name="paragraf-234.odsek-6"/>
      <w:bookmarkEnd w:id="7436"/>
      <w:r>
        <w:rPr>
          <w:rFonts w:ascii="Times New Roman" w:hAnsi="Times New Roman"/>
          <w:color w:val="000000"/>
        </w:rPr>
        <w:t xml:space="preserve"> </w:t>
      </w:r>
      <w:bookmarkStart w:id="7440" w:name="paragraf-234.odsek-6.oznacenie"/>
      <w:r>
        <w:rPr>
          <w:rFonts w:ascii="Times New Roman" w:hAnsi="Times New Roman"/>
          <w:color w:val="000000"/>
        </w:rPr>
        <w:t xml:space="preserve">(6) </w:t>
      </w:r>
      <w:bookmarkStart w:id="7441" w:name="paragraf-234.odsek-6.text"/>
      <w:bookmarkEnd w:id="7440"/>
      <w:r>
        <w:rPr>
          <w:rFonts w:ascii="Times New Roman" w:hAnsi="Times New Roman"/>
          <w:color w:val="000000"/>
        </w:rPr>
        <w:t xml:space="preserve">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bookmarkEnd w:id="7441"/>
    </w:p>
    <w:p w:rsidR="001E23B1" w:rsidRDefault="009D34EE">
      <w:pPr>
        <w:spacing w:before="225" w:after="225" w:line="264" w:lineRule="auto"/>
        <w:ind w:left="345"/>
        <w:jc w:val="center"/>
      </w:pPr>
      <w:bookmarkStart w:id="7442" w:name="paragraf-235.oznacenie"/>
      <w:bookmarkStart w:id="7443" w:name="paragraf-235"/>
      <w:bookmarkEnd w:id="7422"/>
      <w:bookmarkEnd w:id="7439"/>
      <w:r>
        <w:rPr>
          <w:rFonts w:ascii="Times New Roman" w:hAnsi="Times New Roman"/>
          <w:b/>
          <w:color w:val="000000"/>
        </w:rPr>
        <w:t xml:space="preserve"> § 235 </w:t>
      </w:r>
    </w:p>
    <w:p w:rsidR="001E23B1" w:rsidRDefault="009D34EE">
      <w:pPr>
        <w:spacing w:before="225" w:after="225" w:line="264" w:lineRule="auto"/>
        <w:ind w:left="345"/>
        <w:jc w:val="center"/>
      </w:pPr>
      <w:bookmarkStart w:id="7444" w:name="paragraf-235.nadpis"/>
      <w:bookmarkEnd w:id="7442"/>
      <w:r>
        <w:rPr>
          <w:rFonts w:ascii="Times New Roman" w:hAnsi="Times New Roman"/>
          <w:b/>
          <w:color w:val="000000"/>
        </w:rPr>
        <w:t xml:space="preserve"> Identifikačné číslo sociálneho zabezpečenia fyzickej osoby a identifikačné číslo právneho vzťahu zamestnanca </w:t>
      </w:r>
    </w:p>
    <w:p w:rsidR="001E23B1" w:rsidRDefault="009D34EE">
      <w:pPr>
        <w:spacing w:before="225" w:after="225" w:line="264" w:lineRule="auto"/>
        <w:ind w:left="420"/>
      </w:pPr>
      <w:bookmarkStart w:id="7445" w:name="paragraf-235.odsek-1"/>
      <w:bookmarkEnd w:id="7444"/>
      <w:r>
        <w:rPr>
          <w:rFonts w:ascii="Times New Roman" w:hAnsi="Times New Roman"/>
          <w:color w:val="000000"/>
        </w:rPr>
        <w:t xml:space="preserve"> </w:t>
      </w:r>
      <w:bookmarkStart w:id="7446" w:name="paragraf-235.odsek-1.oznacenie"/>
      <w:r>
        <w:rPr>
          <w:rFonts w:ascii="Times New Roman" w:hAnsi="Times New Roman"/>
          <w:color w:val="000000"/>
        </w:rPr>
        <w:t xml:space="preserve">(1) </w:t>
      </w:r>
      <w:bookmarkEnd w:id="7446"/>
      <w:r>
        <w:rPr>
          <w:rFonts w:ascii="Times New Roman" w:hAnsi="Times New Roman"/>
          <w:color w:val="000000"/>
        </w:rPr>
        <w:t xml:space="preserve">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w:anchor="paragraf-39.odsek-1">
        <w:r>
          <w:rPr>
            <w:rFonts w:ascii="Times New Roman" w:hAnsi="Times New Roman"/>
            <w:color w:val="0000FF"/>
            <w:u w:val="single"/>
          </w:rPr>
          <w:t>§ 39 ods. 1 písm. a) a b)</w:t>
        </w:r>
      </w:hyperlink>
      <w:bookmarkStart w:id="7447" w:name="paragraf-235.odsek-1.text"/>
      <w:r>
        <w:rPr>
          <w:rFonts w:ascii="Times New Roman" w:hAnsi="Times New Roman"/>
          <w:color w:val="000000"/>
        </w:rPr>
        <w:t xml:space="preserve"> na účely nároku na ošetrovné. Ak ide o sirotský dôchodok alebo pozostalostnú úrazovú rentu 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bookmarkEnd w:id="7447"/>
    </w:p>
    <w:p w:rsidR="001E23B1" w:rsidRDefault="009D34EE">
      <w:pPr>
        <w:spacing w:before="225" w:after="225" w:line="264" w:lineRule="auto"/>
        <w:ind w:left="420"/>
      </w:pPr>
      <w:bookmarkStart w:id="7448" w:name="paragraf-235.odsek-2"/>
      <w:bookmarkEnd w:id="7445"/>
      <w:r>
        <w:rPr>
          <w:rFonts w:ascii="Times New Roman" w:hAnsi="Times New Roman"/>
          <w:color w:val="000000"/>
        </w:rPr>
        <w:t xml:space="preserve"> </w:t>
      </w:r>
      <w:bookmarkStart w:id="7449" w:name="paragraf-235.odsek-2.oznacenie"/>
      <w:r>
        <w:rPr>
          <w:rFonts w:ascii="Times New Roman" w:hAnsi="Times New Roman"/>
          <w:color w:val="000000"/>
        </w:rPr>
        <w:t xml:space="preserve">(2) </w:t>
      </w:r>
      <w:bookmarkStart w:id="7450" w:name="paragraf-235.odsek-2.text"/>
      <w:bookmarkEnd w:id="7449"/>
      <w:r>
        <w:rPr>
          <w:rFonts w:ascii="Times New Roman" w:hAnsi="Times New Roman"/>
          <w:color w:val="000000"/>
        </w:rPr>
        <w:t xml:space="preserve">Zamestnávateľ je povinný od sprístupnenia identifikačného čísla právneho vzťahu zamestnanca podľa § 226 ods. 1 písm. n) uvádzať toto číslo pri komunikácii so Sociálnou poisťovňou. </w:t>
      </w:r>
      <w:bookmarkEnd w:id="7450"/>
    </w:p>
    <w:p w:rsidR="001E23B1" w:rsidRDefault="009D34EE">
      <w:pPr>
        <w:spacing w:before="300" w:after="0" w:line="264" w:lineRule="auto"/>
        <w:ind w:left="270"/>
      </w:pPr>
      <w:bookmarkStart w:id="7451" w:name="predpis.cast-piata.hlava-druha.oznacenie"/>
      <w:bookmarkStart w:id="7452" w:name="predpis.cast-piata.hlava-druha"/>
      <w:bookmarkEnd w:id="6999"/>
      <w:bookmarkEnd w:id="7443"/>
      <w:bookmarkEnd w:id="7448"/>
      <w:r>
        <w:rPr>
          <w:rFonts w:ascii="Times New Roman" w:hAnsi="Times New Roman"/>
          <w:color w:val="000000"/>
        </w:rPr>
        <w:t xml:space="preserve"> DRUHÁ HLAVA </w:t>
      </w:r>
    </w:p>
    <w:p w:rsidR="001E23B1" w:rsidRDefault="009D34EE">
      <w:pPr>
        <w:spacing w:after="0" w:line="264" w:lineRule="auto"/>
        <w:ind w:left="270"/>
      </w:pPr>
      <w:bookmarkStart w:id="7453" w:name="predpis.cast-piata.hlava-druha.nadpis"/>
      <w:bookmarkEnd w:id="7451"/>
      <w:r>
        <w:rPr>
          <w:rFonts w:ascii="Times New Roman" w:hAnsi="Times New Roman"/>
          <w:b/>
          <w:color w:val="000000"/>
        </w:rPr>
        <w:t xml:space="preserve"> ZODPOVEDNOSŤ V SOCIÁLNOM POISTENÍ </w:t>
      </w:r>
    </w:p>
    <w:p w:rsidR="001E23B1" w:rsidRDefault="009D34EE">
      <w:pPr>
        <w:spacing w:before="225" w:after="225" w:line="264" w:lineRule="auto"/>
        <w:ind w:left="345"/>
        <w:jc w:val="center"/>
      </w:pPr>
      <w:bookmarkStart w:id="7454" w:name="paragraf-236.oznacenie"/>
      <w:bookmarkStart w:id="7455" w:name="paragraf-236"/>
      <w:bookmarkEnd w:id="7453"/>
      <w:r>
        <w:rPr>
          <w:rFonts w:ascii="Times New Roman" w:hAnsi="Times New Roman"/>
          <w:b/>
          <w:color w:val="000000"/>
        </w:rPr>
        <w:t xml:space="preserve"> § 236 </w:t>
      </w:r>
    </w:p>
    <w:p w:rsidR="001E23B1" w:rsidRDefault="009D34EE">
      <w:pPr>
        <w:spacing w:after="0" w:line="264" w:lineRule="auto"/>
        <w:ind w:left="420"/>
      </w:pPr>
      <w:bookmarkStart w:id="7456" w:name="paragraf-236.odsek-1"/>
      <w:bookmarkEnd w:id="7454"/>
      <w:r>
        <w:rPr>
          <w:rFonts w:ascii="Times New Roman" w:hAnsi="Times New Roman"/>
          <w:color w:val="000000"/>
        </w:rPr>
        <w:t xml:space="preserve"> </w:t>
      </w:r>
      <w:bookmarkStart w:id="7457" w:name="paragraf-236.odsek-1.oznacenie"/>
      <w:r>
        <w:rPr>
          <w:rFonts w:ascii="Times New Roman" w:hAnsi="Times New Roman"/>
          <w:color w:val="000000"/>
        </w:rPr>
        <w:t xml:space="preserve">(1) </w:t>
      </w:r>
      <w:bookmarkStart w:id="7458" w:name="paragraf-236.odsek-1.text"/>
      <w:bookmarkEnd w:id="7457"/>
      <w:r>
        <w:rPr>
          <w:rFonts w:ascii="Times New Roman" w:hAnsi="Times New Roman"/>
          <w:color w:val="000000"/>
        </w:rPr>
        <w:t xml:space="preserve">Príjemca dávky je povinný vrátiť dávku alebo jej časť odo dňa, od ktorého mu nepatrila alebo nepatrila v poskytovanej sume, ak je vyššia ako 5 eur a </w:t>
      </w:r>
      <w:bookmarkEnd w:id="7458"/>
    </w:p>
    <w:p w:rsidR="001E23B1" w:rsidRDefault="009D34EE">
      <w:pPr>
        <w:spacing w:before="225" w:after="225" w:line="264" w:lineRule="auto"/>
        <w:ind w:left="495"/>
      </w:pPr>
      <w:bookmarkStart w:id="7459" w:name="paragraf-236.odsek-1.pismeno-a"/>
      <w:r>
        <w:rPr>
          <w:rFonts w:ascii="Times New Roman" w:hAnsi="Times New Roman"/>
          <w:color w:val="000000"/>
        </w:rPr>
        <w:t xml:space="preserve"> </w:t>
      </w:r>
      <w:bookmarkStart w:id="7460" w:name="paragraf-236.odsek-1.pismeno-a.oznacenie"/>
      <w:r>
        <w:rPr>
          <w:rFonts w:ascii="Times New Roman" w:hAnsi="Times New Roman"/>
          <w:color w:val="000000"/>
        </w:rPr>
        <w:t xml:space="preserve">a) </w:t>
      </w:r>
      <w:bookmarkStart w:id="7461" w:name="paragraf-236.odsek-1.pismeno-a.text"/>
      <w:bookmarkEnd w:id="7460"/>
      <w:r>
        <w:rPr>
          <w:rFonts w:ascii="Times New Roman" w:hAnsi="Times New Roman"/>
          <w:color w:val="000000"/>
        </w:rPr>
        <w:t xml:space="preserve">nesplnil povinnosť uloženú týmto zákonom, </w:t>
      </w:r>
      <w:bookmarkEnd w:id="7461"/>
    </w:p>
    <w:p w:rsidR="001E23B1" w:rsidRDefault="009D34EE">
      <w:pPr>
        <w:spacing w:before="225" w:after="225" w:line="264" w:lineRule="auto"/>
        <w:ind w:left="495"/>
      </w:pPr>
      <w:bookmarkStart w:id="7462" w:name="paragraf-236.odsek-1.pismeno-b"/>
      <w:bookmarkEnd w:id="7459"/>
      <w:r>
        <w:rPr>
          <w:rFonts w:ascii="Times New Roman" w:hAnsi="Times New Roman"/>
          <w:color w:val="000000"/>
        </w:rPr>
        <w:t xml:space="preserve"> </w:t>
      </w:r>
      <w:bookmarkStart w:id="7463" w:name="paragraf-236.odsek-1.pismeno-b.oznacenie"/>
      <w:r>
        <w:rPr>
          <w:rFonts w:ascii="Times New Roman" w:hAnsi="Times New Roman"/>
          <w:color w:val="000000"/>
        </w:rPr>
        <w:t xml:space="preserve">b) </w:t>
      </w:r>
      <w:bookmarkStart w:id="7464" w:name="paragraf-236.odsek-1.pismeno-b.text"/>
      <w:bookmarkEnd w:id="7463"/>
      <w:r>
        <w:rPr>
          <w:rFonts w:ascii="Times New Roman" w:hAnsi="Times New Roman"/>
          <w:color w:val="000000"/>
        </w:rPr>
        <w:t xml:space="preserve">prijímal dávku alebo jej časť, hoci vedel alebo musel z okolností predpokladať, že sa vyplatila neprávom alebo vo vyššej sume, ako patrila, alebo </w:t>
      </w:r>
      <w:bookmarkEnd w:id="7464"/>
    </w:p>
    <w:p w:rsidR="001E23B1" w:rsidRDefault="009D34EE">
      <w:pPr>
        <w:spacing w:before="225" w:after="225" w:line="264" w:lineRule="auto"/>
        <w:ind w:left="495"/>
      </w:pPr>
      <w:bookmarkStart w:id="7465" w:name="paragraf-236.odsek-1.pismeno-c"/>
      <w:bookmarkEnd w:id="7462"/>
      <w:r>
        <w:rPr>
          <w:rFonts w:ascii="Times New Roman" w:hAnsi="Times New Roman"/>
          <w:color w:val="000000"/>
        </w:rPr>
        <w:t xml:space="preserve"> </w:t>
      </w:r>
      <w:bookmarkStart w:id="7466" w:name="paragraf-236.odsek-1.pismeno-c.oznacenie"/>
      <w:r>
        <w:rPr>
          <w:rFonts w:ascii="Times New Roman" w:hAnsi="Times New Roman"/>
          <w:color w:val="000000"/>
        </w:rPr>
        <w:t xml:space="preserve">c) </w:t>
      </w:r>
      <w:bookmarkStart w:id="7467" w:name="paragraf-236.odsek-1.pismeno-c.text"/>
      <w:bookmarkEnd w:id="7466"/>
      <w:r>
        <w:rPr>
          <w:rFonts w:ascii="Times New Roman" w:hAnsi="Times New Roman"/>
          <w:color w:val="000000"/>
        </w:rPr>
        <w:t xml:space="preserve">vedome inak spôsobil, že dávka alebo jej časť sa vyplatila neprávom alebo vo vyššej sume, ako patrila. </w:t>
      </w:r>
      <w:bookmarkEnd w:id="7467"/>
    </w:p>
    <w:p w:rsidR="001E23B1" w:rsidRDefault="009D34EE">
      <w:pPr>
        <w:spacing w:before="225" w:after="225" w:line="264" w:lineRule="auto"/>
        <w:ind w:left="420"/>
      </w:pPr>
      <w:bookmarkStart w:id="7468" w:name="paragraf-236.odsek-2"/>
      <w:bookmarkEnd w:id="7456"/>
      <w:bookmarkEnd w:id="7465"/>
      <w:r>
        <w:rPr>
          <w:rFonts w:ascii="Times New Roman" w:hAnsi="Times New Roman"/>
          <w:color w:val="000000"/>
        </w:rPr>
        <w:t xml:space="preserve"> </w:t>
      </w:r>
      <w:bookmarkStart w:id="7469" w:name="paragraf-236.odsek-2.oznacenie"/>
      <w:r>
        <w:rPr>
          <w:rFonts w:ascii="Times New Roman" w:hAnsi="Times New Roman"/>
          <w:color w:val="000000"/>
        </w:rPr>
        <w:t xml:space="preserve">(2) </w:t>
      </w:r>
      <w:bookmarkStart w:id="7470" w:name="paragraf-236.odsek-2.text"/>
      <w:bookmarkEnd w:id="7469"/>
      <w:r>
        <w:rPr>
          <w:rFonts w:ascii="Times New Roman" w:hAnsi="Times New Roman"/>
          <w:color w:val="000000"/>
        </w:rPr>
        <w:t xml:space="preserve">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bookmarkEnd w:id="7470"/>
    </w:p>
    <w:p w:rsidR="001E23B1" w:rsidRDefault="009D34EE">
      <w:pPr>
        <w:spacing w:before="225" w:after="225" w:line="264" w:lineRule="auto"/>
        <w:ind w:left="345"/>
        <w:jc w:val="center"/>
      </w:pPr>
      <w:bookmarkStart w:id="7471" w:name="paragraf-237.oznacenie"/>
      <w:bookmarkStart w:id="7472" w:name="paragraf-237"/>
      <w:bookmarkEnd w:id="7455"/>
      <w:bookmarkEnd w:id="7468"/>
      <w:r>
        <w:rPr>
          <w:rFonts w:ascii="Times New Roman" w:hAnsi="Times New Roman"/>
          <w:b/>
          <w:color w:val="000000"/>
        </w:rPr>
        <w:t xml:space="preserve"> § 237 </w:t>
      </w:r>
    </w:p>
    <w:p w:rsidR="001E23B1" w:rsidRDefault="009D34EE">
      <w:pPr>
        <w:spacing w:before="225" w:after="225" w:line="264" w:lineRule="auto"/>
        <w:ind w:left="420"/>
      </w:pPr>
      <w:bookmarkStart w:id="7473" w:name="paragraf-237.odsek-1"/>
      <w:bookmarkEnd w:id="7471"/>
      <w:r>
        <w:rPr>
          <w:rFonts w:ascii="Times New Roman" w:hAnsi="Times New Roman"/>
          <w:color w:val="000000"/>
        </w:rPr>
        <w:t xml:space="preserve"> </w:t>
      </w:r>
      <w:bookmarkStart w:id="7474" w:name="paragraf-237.odsek-1.oznacenie"/>
      <w:r>
        <w:rPr>
          <w:rFonts w:ascii="Times New Roman" w:hAnsi="Times New Roman"/>
          <w:color w:val="000000"/>
        </w:rPr>
        <w:t xml:space="preserve">(1) </w:t>
      </w:r>
      <w:bookmarkStart w:id="7475" w:name="paragraf-237.odsek-1.text"/>
      <w:bookmarkEnd w:id="7474"/>
      <w:r>
        <w:rPr>
          <w:rFonts w:ascii="Times New Roman" w:hAnsi="Times New Roman"/>
          <w:color w:val="000000"/>
        </w:rPr>
        <w:t xml:space="preserve">Ak fyzická osoba alebo právnická osoba, ktorá plní povinnosti podľa tohto zákona, nesprávne potvrdila skutočnosti rozhodujúce na nárok na dávku, nárok na jej výplatu alebo jej sumu a v dôsledku toho sa dávka poskytla neprávom alebo vo vyššej sume ako patrila, je povinná nahradiť neprávom vyplatené sumy, ak sú vyššie ako 5 eur. </w:t>
      </w:r>
      <w:bookmarkEnd w:id="7475"/>
    </w:p>
    <w:p w:rsidR="001E23B1" w:rsidRDefault="009D34EE">
      <w:pPr>
        <w:spacing w:before="225" w:after="225" w:line="264" w:lineRule="auto"/>
        <w:ind w:left="420"/>
      </w:pPr>
      <w:bookmarkStart w:id="7476" w:name="paragraf-237.odsek-2"/>
      <w:bookmarkEnd w:id="7473"/>
      <w:r>
        <w:rPr>
          <w:rFonts w:ascii="Times New Roman" w:hAnsi="Times New Roman"/>
          <w:color w:val="000000"/>
        </w:rPr>
        <w:t xml:space="preserve"> </w:t>
      </w:r>
      <w:bookmarkStart w:id="7477" w:name="paragraf-237.odsek-2.oznacenie"/>
      <w:r>
        <w:rPr>
          <w:rFonts w:ascii="Times New Roman" w:hAnsi="Times New Roman"/>
          <w:color w:val="000000"/>
        </w:rPr>
        <w:t xml:space="preserve">(2) </w:t>
      </w:r>
      <w:bookmarkStart w:id="7478" w:name="paragraf-237.odsek-2.text"/>
      <w:bookmarkEnd w:id="7477"/>
      <w:r>
        <w:rPr>
          <w:rFonts w:ascii="Times New Roman" w:hAnsi="Times New Roman"/>
          <w:color w:val="000000"/>
        </w:rPr>
        <w:t xml:space="preserve">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bookmarkEnd w:id="7478"/>
    </w:p>
    <w:p w:rsidR="001E23B1" w:rsidRDefault="009D34EE">
      <w:pPr>
        <w:spacing w:before="225" w:after="225" w:line="264" w:lineRule="auto"/>
        <w:ind w:left="345"/>
        <w:jc w:val="center"/>
      </w:pPr>
      <w:bookmarkStart w:id="7479" w:name="paragraf-237a.oznacenie"/>
      <w:bookmarkStart w:id="7480" w:name="paragraf-237a"/>
      <w:bookmarkEnd w:id="7472"/>
      <w:bookmarkEnd w:id="7476"/>
      <w:r>
        <w:rPr>
          <w:rFonts w:ascii="Times New Roman" w:hAnsi="Times New Roman"/>
          <w:b/>
          <w:color w:val="000000"/>
        </w:rPr>
        <w:t xml:space="preserve"> § 237a </w:t>
      </w:r>
    </w:p>
    <w:p w:rsidR="001E23B1" w:rsidRDefault="009D34EE">
      <w:pPr>
        <w:spacing w:before="225" w:after="225" w:line="264" w:lineRule="auto"/>
        <w:ind w:left="420"/>
      </w:pPr>
      <w:bookmarkStart w:id="7481" w:name="paragraf-237a.odsek-1"/>
      <w:bookmarkEnd w:id="7479"/>
      <w:r>
        <w:rPr>
          <w:rFonts w:ascii="Times New Roman" w:hAnsi="Times New Roman"/>
          <w:color w:val="000000"/>
        </w:rPr>
        <w:t xml:space="preserve"> </w:t>
      </w:r>
      <w:bookmarkStart w:id="7482" w:name="paragraf-237a.odsek-1.oznacenie"/>
      <w:r>
        <w:rPr>
          <w:rFonts w:ascii="Times New Roman" w:hAnsi="Times New Roman"/>
          <w:color w:val="000000"/>
        </w:rPr>
        <w:t xml:space="preserve">(1) </w:t>
      </w:r>
      <w:bookmarkEnd w:id="7482"/>
      <w:r>
        <w:rPr>
          <w:rFonts w:ascii="Times New Roman" w:hAnsi="Times New Roman"/>
          <w:color w:val="000000"/>
        </w:rPr>
        <w:t xml:space="preserve">Sociálna poisťovňa môže na základe písomnej žiadosti fyzickej osoby alebo právnickej osoby, ktorá je povinná vrátiť vyplatené sumy podľa </w:t>
      </w:r>
      <w:hyperlink w:anchor="paragraf-234">
        <w:r>
          <w:rPr>
            <w:rFonts w:ascii="Times New Roman" w:hAnsi="Times New Roman"/>
            <w:color w:val="0000FF"/>
            <w:u w:val="single"/>
          </w:rPr>
          <w:t>§ 234</w:t>
        </w:r>
      </w:hyperlink>
      <w:r>
        <w:rPr>
          <w:rFonts w:ascii="Times New Roman" w:hAnsi="Times New Roman"/>
          <w:color w:val="000000"/>
        </w:rPr>
        <w:t xml:space="preserve">, </w:t>
      </w:r>
      <w:hyperlink w:anchor="paragraf-236">
        <w:r>
          <w:rPr>
            <w:rFonts w:ascii="Times New Roman" w:hAnsi="Times New Roman"/>
            <w:color w:val="0000FF"/>
            <w:u w:val="single"/>
          </w:rPr>
          <w:t>§ 236 až 238</w:t>
        </w:r>
      </w:hyperlink>
      <w:bookmarkStart w:id="7483" w:name="paragraf-237a.odsek-1.text"/>
      <w:r>
        <w:rPr>
          <w:rFonts w:ascii="Times New Roman" w:hAnsi="Times New Roman"/>
          <w:color w:val="000000"/>
        </w:rPr>
        <w:t xml:space="preserve">, povoliť splátky dlžnej sumy, ak možno dôvodne predpokladať, že v období nie dlhšom ako 24 mesiacov bude fyzická osoba alebo právnická osoba schopná dlžnú sumu zaplatiť. </w:t>
      </w:r>
      <w:bookmarkEnd w:id="7483"/>
    </w:p>
    <w:p w:rsidR="001E23B1" w:rsidRDefault="009D34EE">
      <w:pPr>
        <w:spacing w:before="225" w:after="225" w:line="264" w:lineRule="auto"/>
        <w:ind w:left="420"/>
      </w:pPr>
      <w:bookmarkStart w:id="7484" w:name="paragraf-237a.odsek-2"/>
      <w:bookmarkEnd w:id="7481"/>
      <w:r>
        <w:rPr>
          <w:rFonts w:ascii="Times New Roman" w:hAnsi="Times New Roman"/>
          <w:color w:val="000000"/>
        </w:rPr>
        <w:t xml:space="preserve"> </w:t>
      </w:r>
      <w:bookmarkStart w:id="7485" w:name="paragraf-237a.odsek-2.oznacenie"/>
      <w:r>
        <w:rPr>
          <w:rFonts w:ascii="Times New Roman" w:hAnsi="Times New Roman"/>
          <w:color w:val="000000"/>
        </w:rPr>
        <w:t xml:space="preserve">(2) </w:t>
      </w:r>
      <w:bookmarkStart w:id="7486" w:name="paragraf-237a.odsek-2.text"/>
      <w:bookmarkEnd w:id="7485"/>
      <w:r>
        <w:rPr>
          <w:rFonts w:ascii="Times New Roman" w:hAnsi="Times New Roman"/>
          <w:color w:val="000000"/>
        </w:rPr>
        <w:t xml:space="preserve">V prípade nedodržania termínu splátky určeného Sociálnou poisťovňou na jednotlivé splátky alebo zaplatením nižšej sumy jednotlivých splátok, ako určila Sociálna poisťovňa, stáva sa splatnou celá dlžná suma. Zaplatenú sumu použije Sociálna poisťovňa na započítanie svojej pohľadávky voči dlžníkovi. </w:t>
      </w:r>
      <w:bookmarkEnd w:id="7486"/>
    </w:p>
    <w:p w:rsidR="001E23B1" w:rsidRDefault="009D34EE">
      <w:pPr>
        <w:spacing w:before="225" w:after="225" w:line="264" w:lineRule="auto"/>
        <w:ind w:left="345"/>
        <w:jc w:val="center"/>
      </w:pPr>
      <w:bookmarkStart w:id="7487" w:name="paragraf-238.oznacenie"/>
      <w:bookmarkStart w:id="7488" w:name="paragraf-238"/>
      <w:bookmarkEnd w:id="7480"/>
      <w:bookmarkEnd w:id="7484"/>
      <w:r>
        <w:rPr>
          <w:rFonts w:ascii="Times New Roman" w:hAnsi="Times New Roman"/>
          <w:b/>
          <w:color w:val="000000"/>
        </w:rPr>
        <w:t xml:space="preserve"> § 238 </w:t>
      </w:r>
    </w:p>
    <w:p w:rsidR="001E23B1" w:rsidRDefault="009D34EE">
      <w:pPr>
        <w:spacing w:before="225" w:after="225" w:line="264" w:lineRule="auto"/>
        <w:ind w:left="420"/>
      </w:pPr>
      <w:bookmarkStart w:id="7489" w:name="paragraf-238.odsek-1"/>
      <w:bookmarkEnd w:id="7487"/>
      <w:r>
        <w:rPr>
          <w:rFonts w:ascii="Times New Roman" w:hAnsi="Times New Roman"/>
          <w:color w:val="000000"/>
        </w:rPr>
        <w:t xml:space="preserve"> </w:t>
      </w:r>
      <w:bookmarkStart w:id="7490" w:name="paragraf-238.odsek-1.oznacenie"/>
      <w:r>
        <w:rPr>
          <w:rFonts w:ascii="Times New Roman" w:hAnsi="Times New Roman"/>
          <w:color w:val="000000"/>
        </w:rPr>
        <w:t xml:space="preserve">(1) </w:t>
      </w:r>
      <w:bookmarkStart w:id="7491" w:name="paragraf-238.odsek-1.text"/>
      <w:bookmarkEnd w:id="7490"/>
      <w:r>
        <w:rPr>
          <w:rFonts w:ascii="Times New Roman" w:hAnsi="Times New Roman"/>
          <w:color w:val="000000"/>
        </w:rPr>
        <w:t xml:space="preserve">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bookmarkEnd w:id="7491"/>
    </w:p>
    <w:p w:rsidR="001E23B1" w:rsidRDefault="009D34EE">
      <w:pPr>
        <w:spacing w:before="225" w:after="225" w:line="264" w:lineRule="auto"/>
        <w:ind w:left="420"/>
      </w:pPr>
      <w:bookmarkStart w:id="7492" w:name="paragraf-238.odsek-2"/>
      <w:bookmarkEnd w:id="7489"/>
      <w:r>
        <w:rPr>
          <w:rFonts w:ascii="Times New Roman" w:hAnsi="Times New Roman"/>
          <w:color w:val="000000"/>
        </w:rPr>
        <w:t xml:space="preserve"> </w:t>
      </w:r>
      <w:bookmarkStart w:id="7493" w:name="paragraf-238.odsek-2.oznacenie"/>
      <w:r>
        <w:rPr>
          <w:rFonts w:ascii="Times New Roman" w:hAnsi="Times New Roman"/>
          <w:color w:val="000000"/>
        </w:rPr>
        <w:t xml:space="preserve">(2) </w:t>
      </w:r>
      <w:bookmarkStart w:id="7494" w:name="paragraf-238.odsek-2.text"/>
      <w:bookmarkEnd w:id="7493"/>
      <w:r>
        <w:rPr>
          <w:rFonts w:ascii="Times New Roman" w:hAnsi="Times New Roman"/>
          <w:color w:val="000000"/>
        </w:rPr>
        <w:t xml:space="preserve">Škoda podľa odseku 1 nie je dávka vyplatená poberateľovi dávky v dôsledku jeho zavineného protiprávneho konania. </w:t>
      </w:r>
      <w:bookmarkEnd w:id="7494"/>
    </w:p>
    <w:p w:rsidR="001E23B1" w:rsidRDefault="009D34EE">
      <w:pPr>
        <w:spacing w:before="225" w:after="225" w:line="264" w:lineRule="auto"/>
        <w:ind w:left="420"/>
      </w:pPr>
      <w:bookmarkStart w:id="7495" w:name="paragraf-238.odsek-3"/>
      <w:bookmarkEnd w:id="7492"/>
      <w:r>
        <w:rPr>
          <w:rFonts w:ascii="Times New Roman" w:hAnsi="Times New Roman"/>
          <w:color w:val="000000"/>
        </w:rPr>
        <w:t xml:space="preserve"> </w:t>
      </w:r>
      <w:bookmarkStart w:id="7496" w:name="paragraf-238.odsek-3.oznacenie"/>
      <w:r>
        <w:rPr>
          <w:rFonts w:ascii="Times New Roman" w:hAnsi="Times New Roman"/>
          <w:color w:val="000000"/>
        </w:rPr>
        <w:t xml:space="preserve">(3) </w:t>
      </w:r>
      <w:bookmarkStart w:id="7497" w:name="paragraf-238.odsek-3.text"/>
      <w:bookmarkEnd w:id="7496"/>
      <w:r>
        <w:rPr>
          <w:rFonts w:ascii="Times New Roman" w:hAnsi="Times New Roman"/>
          <w:color w:val="000000"/>
        </w:rPr>
        <w:t xml:space="preserve">Treťou osobou nie je platiteľ poistného na úrazové poistenie, ani zamestnanci tohto platiteľa, ak je úrazová dávka vyplácaná z úrazového poistenia tohto platiteľa. </w:t>
      </w:r>
      <w:bookmarkEnd w:id="7497"/>
    </w:p>
    <w:p w:rsidR="001E23B1" w:rsidRDefault="009D34EE">
      <w:pPr>
        <w:spacing w:before="225" w:after="225" w:line="264" w:lineRule="auto"/>
        <w:ind w:left="420"/>
      </w:pPr>
      <w:bookmarkStart w:id="7498" w:name="paragraf-238.odsek-4"/>
      <w:bookmarkEnd w:id="7495"/>
      <w:r>
        <w:rPr>
          <w:rFonts w:ascii="Times New Roman" w:hAnsi="Times New Roman"/>
          <w:color w:val="000000"/>
        </w:rPr>
        <w:t xml:space="preserve"> </w:t>
      </w:r>
      <w:bookmarkStart w:id="7499" w:name="paragraf-238.odsek-4.oznacenie"/>
      <w:r>
        <w:rPr>
          <w:rFonts w:ascii="Times New Roman" w:hAnsi="Times New Roman"/>
          <w:color w:val="000000"/>
        </w:rPr>
        <w:t xml:space="preserve">(4) </w:t>
      </w:r>
      <w:bookmarkStart w:id="7500" w:name="paragraf-238.odsek-4.text"/>
      <w:bookmarkEnd w:id="7499"/>
      <w:r>
        <w:rPr>
          <w:rFonts w:ascii="Times New Roman" w:hAnsi="Times New Roman"/>
          <w:color w:val="000000"/>
        </w:rPr>
        <w:t xml:space="preserve">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bookmarkEnd w:id="7500"/>
    </w:p>
    <w:p w:rsidR="001E23B1" w:rsidRDefault="009D34EE">
      <w:pPr>
        <w:spacing w:before="225" w:after="225" w:line="264" w:lineRule="auto"/>
        <w:ind w:left="420"/>
      </w:pPr>
      <w:bookmarkStart w:id="7501" w:name="paragraf-238.odsek-5"/>
      <w:bookmarkEnd w:id="7498"/>
      <w:r>
        <w:rPr>
          <w:rFonts w:ascii="Times New Roman" w:hAnsi="Times New Roman"/>
          <w:color w:val="000000"/>
        </w:rPr>
        <w:t xml:space="preserve"> </w:t>
      </w:r>
      <w:bookmarkStart w:id="7502" w:name="paragraf-238.odsek-5.oznacenie"/>
      <w:r>
        <w:rPr>
          <w:rFonts w:ascii="Times New Roman" w:hAnsi="Times New Roman"/>
          <w:color w:val="000000"/>
        </w:rPr>
        <w:t xml:space="preserve">(5) </w:t>
      </w:r>
      <w:bookmarkStart w:id="7503" w:name="paragraf-238.odsek-5.text"/>
      <w:bookmarkEnd w:id="7502"/>
      <w:r>
        <w:rPr>
          <w:rFonts w:ascii="Times New Roman" w:hAnsi="Times New Roman"/>
          <w:color w:val="000000"/>
        </w:rPr>
        <w:t xml:space="preserve">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bookmarkEnd w:id="7503"/>
    </w:p>
    <w:p w:rsidR="001E23B1" w:rsidRDefault="009D34EE">
      <w:pPr>
        <w:spacing w:before="225" w:after="225" w:line="264" w:lineRule="auto"/>
        <w:ind w:left="420"/>
      </w:pPr>
      <w:bookmarkStart w:id="7504" w:name="paragraf-238.odsek-6"/>
      <w:bookmarkEnd w:id="7501"/>
      <w:r>
        <w:rPr>
          <w:rFonts w:ascii="Times New Roman" w:hAnsi="Times New Roman"/>
          <w:color w:val="000000"/>
        </w:rPr>
        <w:t xml:space="preserve"> </w:t>
      </w:r>
      <w:bookmarkStart w:id="7505" w:name="paragraf-238.odsek-6.oznacenie"/>
      <w:r>
        <w:rPr>
          <w:rFonts w:ascii="Times New Roman" w:hAnsi="Times New Roman"/>
          <w:color w:val="000000"/>
        </w:rPr>
        <w:t xml:space="preserve">(6) </w:t>
      </w:r>
      <w:bookmarkEnd w:id="7505"/>
      <w:r>
        <w:rPr>
          <w:rFonts w:ascii="Times New Roman" w:hAnsi="Times New Roman"/>
          <w:color w:val="000000"/>
        </w:rPr>
        <w:t>Právo na náhradu škody podľa odseku 1 uplatňuje Sociálna poisťovňa v súdnom konaní podľa osobitného predpisu.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7506" w:name="paragraf-238.odsek-6.text"/>
      <w:r>
        <w:rPr>
          <w:rFonts w:ascii="Times New Roman" w:hAnsi="Times New Roman"/>
          <w:color w:val="000000"/>
        </w:rPr>
        <w:t xml:space="preserve"> </w:t>
      </w:r>
      <w:bookmarkEnd w:id="7506"/>
    </w:p>
    <w:p w:rsidR="001E23B1" w:rsidRDefault="009D34EE">
      <w:pPr>
        <w:spacing w:after="0" w:line="264" w:lineRule="auto"/>
        <w:ind w:left="420"/>
      </w:pPr>
      <w:bookmarkStart w:id="7507" w:name="paragraf-238.odsek-7"/>
      <w:bookmarkEnd w:id="7504"/>
      <w:r>
        <w:rPr>
          <w:rFonts w:ascii="Times New Roman" w:hAnsi="Times New Roman"/>
          <w:color w:val="000000"/>
        </w:rPr>
        <w:t xml:space="preserve"> </w:t>
      </w:r>
      <w:bookmarkStart w:id="7508" w:name="paragraf-238.odsek-7.oznacenie"/>
      <w:r>
        <w:rPr>
          <w:rFonts w:ascii="Times New Roman" w:hAnsi="Times New Roman"/>
          <w:color w:val="000000"/>
        </w:rPr>
        <w:t xml:space="preserve">(7) </w:t>
      </w:r>
      <w:bookmarkStart w:id="7509" w:name="paragraf-238.odsek-7.text"/>
      <w:bookmarkEnd w:id="7508"/>
      <w:r>
        <w:rPr>
          <w:rFonts w:ascii="Times New Roman" w:hAnsi="Times New Roman"/>
          <w:color w:val="000000"/>
        </w:rPr>
        <w:t xml:space="preserve">Sociálna poisťovňa neuplatní právo na náhradu škody podľa odseku 6, ak </w:t>
      </w:r>
      <w:bookmarkEnd w:id="7509"/>
    </w:p>
    <w:p w:rsidR="001E23B1" w:rsidRDefault="009D34EE">
      <w:pPr>
        <w:spacing w:before="225" w:after="225" w:line="264" w:lineRule="auto"/>
        <w:ind w:left="495"/>
      </w:pPr>
      <w:bookmarkStart w:id="7510" w:name="paragraf-238.odsek-7.pismeno-a"/>
      <w:r>
        <w:rPr>
          <w:rFonts w:ascii="Times New Roman" w:hAnsi="Times New Roman"/>
          <w:color w:val="000000"/>
        </w:rPr>
        <w:t xml:space="preserve"> </w:t>
      </w:r>
      <w:bookmarkStart w:id="7511" w:name="paragraf-238.odsek-7.pismeno-a.oznacenie"/>
      <w:r>
        <w:rPr>
          <w:rFonts w:ascii="Times New Roman" w:hAnsi="Times New Roman"/>
          <w:color w:val="000000"/>
        </w:rPr>
        <w:t xml:space="preserve">a) </w:t>
      </w:r>
      <w:bookmarkStart w:id="7512" w:name="paragraf-238.odsek-7.pismeno-a.text"/>
      <w:bookmarkEnd w:id="7511"/>
      <w:r>
        <w:rPr>
          <w:rFonts w:ascii="Times New Roman" w:hAnsi="Times New Roman"/>
          <w:color w:val="000000"/>
        </w:rPr>
        <w:t xml:space="preserve">je pravdepodobné, že náklady na uplatňovanie práva na náhradu škody presiahnu výšku škody, </w:t>
      </w:r>
      <w:bookmarkEnd w:id="7512"/>
    </w:p>
    <w:p w:rsidR="001E23B1" w:rsidRDefault="009D34EE">
      <w:pPr>
        <w:spacing w:before="225" w:after="225" w:line="264" w:lineRule="auto"/>
        <w:ind w:left="495"/>
      </w:pPr>
      <w:bookmarkStart w:id="7513" w:name="paragraf-238.odsek-7.pismeno-b"/>
      <w:bookmarkEnd w:id="7510"/>
      <w:r>
        <w:rPr>
          <w:rFonts w:ascii="Times New Roman" w:hAnsi="Times New Roman"/>
          <w:color w:val="000000"/>
        </w:rPr>
        <w:t xml:space="preserve"> </w:t>
      </w:r>
      <w:bookmarkStart w:id="7514" w:name="paragraf-238.odsek-7.pismeno-b.oznacenie"/>
      <w:r>
        <w:rPr>
          <w:rFonts w:ascii="Times New Roman" w:hAnsi="Times New Roman"/>
          <w:color w:val="000000"/>
        </w:rPr>
        <w:t xml:space="preserve">b) </w:t>
      </w:r>
      <w:bookmarkStart w:id="7515" w:name="paragraf-238.odsek-7.pismeno-b.text"/>
      <w:bookmarkEnd w:id="7514"/>
      <w:r>
        <w:rPr>
          <w:rFonts w:ascii="Times New Roman" w:hAnsi="Times New Roman"/>
          <w:color w:val="000000"/>
        </w:rPr>
        <w:t xml:space="preserve">je zrejmé, že vzhľadom na majetkové pomery fyzickej osoby alebo právnickej osoby povinnej nahradiť škodu, uplatňovanie škody nebude viesť ani k čiastočnému uspokojeniu práva Sociálnej poisťovne na náhradu škody, </w:t>
      </w:r>
      <w:bookmarkEnd w:id="7515"/>
    </w:p>
    <w:p w:rsidR="001E23B1" w:rsidRDefault="009D34EE">
      <w:pPr>
        <w:spacing w:before="225" w:after="225" w:line="264" w:lineRule="auto"/>
        <w:ind w:left="495"/>
      </w:pPr>
      <w:bookmarkStart w:id="7516" w:name="paragraf-238.odsek-7.pismeno-c"/>
      <w:bookmarkEnd w:id="7513"/>
      <w:r>
        <w:rPr>
          <w:rFonts w:ascii="Times New Roman" w:hAnsi="Times New Roman"/>
          <w:color w:val="000000"/>
        </w:rPr>
        <w:t xml:space="preserve"> </w:t>
      </w:r>
      <w:bookmarkStart w:id="7517" w:name="paragraf-238.odsek-7.pismeno-c.oznacenie"/>
      <w:r>
        <w:rPr>
          <w:rFonts w:ascii="Times New Roman" w:hAnsi="Times New Roman"/>
          <w:color w:val="000000"/>
        </w:rPr>
        <w:t xml:space="preserve">c) </w:t>
      </w:r>
      <w:bookmarkStart w:id="7518" w:name="paragraf-238.odsek-7.pismeno-c.text"/>
      <w:bookmarkEnd w:id="7517"/>
      <w:r>
        <w:rPr>
          <w:rFonts w:ascii="Times New Roman" w:hAnsi="Times New Roman"/>
          <w:color w:val="000000"/>
        </w:rPr>
        <w:t xml:space="preserve">uplatňovanie škody najmä dokazovanie jej vzniku zavineným protiprávnym konaním, by bolo spojené s nadmernými ťažkosťami. </w:t>
      </w:r>
      <w:bookmarkEnd w:id="7518"/>
    </w:p>
    <w:p w:rsidR="001E23B1" w:rsidRDefault="009D34EE">
      <w:pPr>
        <w:spacing w:before="225" w:after="225" w:line="264" w:lineRule="auto"/>
        <w:ind w:left="420"/>
      </w:pPr>
      <w:bookmarkStart w:id="7519" w:name="paragraf-238.odsek-8"/>
      <w:bookmarkEnd w:id="7507"/>
      <w:bookmarkEnd w:id="7516"/>
      <w:r>
        <w:rPr>
          <w:rFonts w:ascii="Times New Roman" w:hAnsi="Times New Roman"/>
          <w:color w:val="000000"/>
        </w:rPr>
        <w:t xml:space="preserve"> </w:t>
      </w:r>
      <w:bookmarkStart w:id="7520" w:name="paragraf-238.odsek-8.oznacenie"/>
      <w:r>
        <w:rPr>
          <w:rFonts w:ascii="Times New Roman" w:hAnsi="Times New Roman"/>
          <w:color w:val="000000"/>
        </w:rPr>
        <w:t xml:space="preserve">(8) </w:t>
      </w:r>
      <w:bookmarkStart w:id="7521" w:name="paragraf-238.odsek-8.text"/>
      <w:bookmarkEnd w:id="7520"/>
      <w:r>
        <w:rPr>
          <w:rFonts w:ascii="Times New Roman" w:hAnsi="Times New Roman"/>
          <w:color w:val="000000"/>
        </w:rPr>
        <w:t xml:space="preserve">Ak poberateľ invalidného dôchodku, na ktorý vznikol nárok v dôsledku zavineného protiprávneho konania tretej osoby podľa tohto zákona, splní podmienky nároku na výplatu starobného dôchodku alebo predčasného starobného dôchodku a vypláca sa naďalej invalidný dôchodok, právo Sociálnej poisťovne na náhradu škody zaniká. </w:t>
      </w:r>
      <w:bookmarkEnd w:id="7521"/>
    </w:p>
    <w:p w:rsidR="001E23B1" w:rsidRDefault="009D34EE">
      <w:pPr>
        <w:spacing w:before="300" w:after="0" w:line="264" w:lineRule="auto"/>
        <w:ind w:left="270"/>
      </w:pPr>
      <w:bookmarkStart w:id="7522" w:name="predpis.cast-piata.hlava-tretia.oznaceni"/>
      <w:bookmarkStart w:id="7523" w:name="predpis.cast-piata.hlava-tretia"/>
      <w:bookmarkEnd w:id="7452"/>
      <w:bookmarkEnd w:id="7488"/>
      <w:bookmarkEnd w:id="7519"/>
      <w:r>
        <w:rPr>
          <w:rFonts w:ascii="Times New Roman" w:hAnsi="Times New Roman"/>
          <w:color w:val="000000"/>
        </w:rPr>
        <w:t xml:space="preserve"> TRETIA HLAVA </w:t>
      </w:r>
    </w:p>
    <w:p w:rsidR="001E23B1" w:rsidRDefault="009D34EE">
      <w:pPr>
        <w:spacing w:after="0" w:line="264" w:lineRule="auto"/>
        <w:ind w:left="270"/>
      </w:pPr>
      <w:bookmarkStart w:id="7524" w:name="predpis.cast-piata.hlava-tretia.nadpis"/>
      <w:bookmarkEnd w:id="7522"/>
      <w:r>
        <w:rPr>
          <w:rFonts w:ascii="Times New Roman" w:hAnsi="Times New Roman"/>
          <w:b/>
          <w:color w:val="000000"/>
        </w:rPr>
        <w:t xml:space="preserve"> POKUTA A PENÁLE V SOCIÁLNOM POISTENÍ A V STAROBNOM DÔCHODKOVOM SPORENÍ </w:t>
      </w:r>
    </w:p>
    <w:p w:rsidR="001E23B1" w:rsidRDefault="009D34EE">
      <w:pPr>
        <w:spacing w:before="300" w:after="0" w:line="264" w:lineRule="auto"/>
        <w:ind w:left="345"/>
      </w:pPr>
      <w:bookmarkStart w:id="7525" w:name="predpis.cast-piata.hlava-tretia.diel-prv"/>
      <w:bookmarkEnd w:id="7524"/>
      <w:r>
        <w:rPr>
          <w:rFonts w:ascii="Times New Roman" w:hAnsi="Times New Roman"/>
          <w:color w:val="000000"/>
        </w:rPr>
        <w:t xml:space="preserve"> PRVÝ DIEL </w:t>
      </w:r>
    </w:p>
    <w:p w:rsidR="001E23B1" w:rsidRDefault="009D34EE">
      <w:pPr>
        <w:spacing w:after="0" w:line="264" w:lineRule="auto"/>
        <w:ind w:left="345"/>
      </w:pPr>
      <w:r>
        <w:rPr>
          <w:rFonts w:ascii="Times New Roman" w:hAnsi="Times New Roman"/>
          <w:b/>
          <w:color w:val="000000"/>
        </w:rPr>
        <w:t xml:space="preserve"> UKLADANIE POKUTY SOCIÁLNOU POISŤOVŇOU A PREDPISOVANIE PENÁLE SOCIÁLNOU POISŤOVŇOU V SOCIÁLNOM POISTENÍ A V STAROBNOM DÔCHODKOVOM SPORENÍ </w:t>
      </w:r>
    </w:p>
    <w:p w:rsidR="001E23B1" w:rsidRDefault="009D34EE">
      <w:pPr>
        <w:spacing w:before="225" w:after="225" w:line="264" w:lineRule="auto"/>
        <w:ind w:left="420"/>
        <w:jc w:val="center"/>
      </w:pPr>
      <w:bookmarkStart w:id="7526" w:name="paragraf-239.oznacenie"/>
      <w:bookmarkStart w:id="7527" w:name="paragraf-239"/>
      <w:r>
        <w:rPr>
          <w:rFonts w:ascii="Times New Roman" w:hAnsi="Times New Roman"/>
          <w:b/>
          <w:color w:val="000000"/>
        </w:rPr>
        <w:t xml:space="preserve"> § 239 </w:t>
      </w:r>
    </w:p>
    <w:p w:rsidR="001E23B1" w:rsidRDefault="009D34EE">
      <w:pPr>
        <w:spacing w:before="225" w:after="225" w:line="264" w:lineRule="auto"/>
        <w:ind w:left="420"/>
        <w:jc w:val="center"/>
      </w:pPr>
      <w:bookmarkStart w:id="7528" w:name="paragraf-239.nadpis"/>
      <w:bookmarkEnd w:id="7526"/>
      <w:r>
        <w:rPr>
          <w:rFonts w:ascii="Times New Roman" w:hAnsi="Times New Roman"/>
          <w:b/>
          <w:color w:val="000000"/>
        </w:rPr>
        <w:t xml:space="preserve"> Pokuta </w:t>
      </w:r>
    </w:p>
    <w:p w:rsidR="001E23B1" w:rsidRDefault="009D34EE">
      <w:pPr>
        <w:spacing w:after="0" w:line="264" w:lineRule="auto"/>
        <w:ind w:left="495"/>
      </w:pPr>
      <w:bookmarkStart w:id="7529" w:name="paragraf-239.odsek-1"/>
      <w:bookmarkEnd w:id="7528"/>
      <w:r>
        <w:rPr>
          <w:rFonts w:ascii="Times New Roman" w:hAnsi="Times New Roman"/>
          <w:color w:val="000000"/>
        </w:rPr>
        <w:t xml:space="preserve"> </w:t>
      </w:r>
      <w:bookmarkStart w:id="7530" w:name="paragraf-239.odsek-1.oznacenie"/>
      <w:bookmarkEnd w:id="7530"/>
      <w:r>
        <w:rPr>
          <w:rFonts w:ascii="Times New Roman" w:hAnsi="Times New Roman"/>
          <w:color w:val="000000"/>
        </w:rPr>
        <w:t xml:space="preserve">Za porušenie povinností ustanovených v </w:t>
      </w:r>
      <w:hyperlink w:anchor="paragraf-142.odsek-7">
        <w:r>
          <w:rPr>
            <w:rFonts w:ascii="Times New Roman" w:hAnsi="Times New Roman"/>
            <w:color w:val="0000FF"/>
            <w:u w:val="single"/>
          </w:rPr>
          <w:t>§ 142 ods. 7</w:t>
        </w:r>
      </w:hyperlink>
      <w:r>
        <w:rPr>
          <w:rFonts w:ascii="Times New Roman" w:hAnsi="Times New Roman"/>
          <w:color w:val="000000"/>
        </w:rPr>
        <w:t xml:space="preserve">, </w:t>
      </w:r>
      <w:hyperlink w:anchor="paragraf-154.odsek-3">
        <w:r>
          <w:rPr>
            <w:rFonts w:ascii="Times New Roman" w:hAnsi="Times New Roman"/>
            <w:color w:val="0000FF"/>
            <w:u w:val="single"/>
          </w:rPr>
          <w:t>§ 154 ods. 3</w:t>
        </w:r>
      </w:hyperlink>
      <w:r>
        <w:rPr>
          <w:rFonts w:ascii="Times New Roman" w:hAnsi="Times New Roman"/>
          <w:color w:val="000000"/>
        </w:rPr>
        <w:t xml:space="preserve">, </w:t>
      </w:r>
      <w:hyperlink w:anchor="paragraf-227.odsek-2">
        <w:r>
          <w:rPr>
            <w:rFonts w:ascii="Times New Roman" w:hAnsi="Times New Roman"/>
            <w:color w:val="0000FF"/>
            <w:u w:val="single"/>
          </w:rPr>
          <w:t>§ 227 ods. 2</w:t>
        </w:r>
      </w:hyperlink>
      <w:r>
        <w:rPr>
          <w:rFonts w:ascii="Times New Roman" w:hAnsi="Times New Roman"/>
          <w:color w:val="000000"/>
        </w:rPr>
        <w:t xml:space="preserve">, </w:t>
      </w:r>
      <w:hyperlink w:anchor="paragraf-227a">
        <w:r>
          <w:rPr>
            <w:rFonts w:ascii="Times New Roman" w:hAnsi="Times New Roman"/>
            <w:color w:val="0000FF"/>
            <w:u w:val="single"/>
          </w:rPr>
          <w:t>§ 227a</w:t>
        </w:r>
      </w:hyperlink>
      <w:r>
        <w:rPr>
          <w:rFonts w:ascii="Times New Roman" w:hAnsi="Times New Roman"/>
          <w:color w:val="000000"/>
        </w:rPr>
        <w:t xml:space="preserve">, </w:t>
      </w:r>
      <w:hyperlink w:anchor="paragraf-228">
        <w:r>
          <w:rPr>
            <w:rFonts w:ascii="Times New Roman" w:hAnsi="Times New Roman"/>
            <w:color w:val="0000FF"/>
            <w:u w:val="single"/>
          </w:rPr>
          <w:t>§ 228 až 234</w:t>
        </w:r>
      </w:hyperlink>
      <w:r>
        <w:rPr>
          <w:rFonts w:ascii="Times New Roman" w:hAnsi="Times New Roman"/>
          <w:color w:val="000000"/>
        </w:rPr>
        <w:t xml:space="preserve">, </w:t>
      </w:r>
      <w:hyperlink w:anchor="paragraf-238">
        <w:r>
          <w:rPr>
            <w:rFonts w:ascii="Times New Roman" w:hAnsi="Times New Roman"/>
            <w:color w:val="0000FF"/>
            <w:u w:val="single"/>
          </w:rPr>
          <w:t>§ 238</w:t>
        </w:r>
      </w:hyperlink>
      <w:r>
        <w:rPr>
          <w:rFonts w:ascii="Times New Roman" w:hAnsi="Times New Roman"/>
          <w:color w:val="000000"/>
        </w:rPr>
        <w:t xml:space="preserve">, </w:t>
      </w:r>
      <w:hyperlink w:anchor="paragraf-244">
        <w:r>
          <w:rPr>
            <w:rFonts w:ascii="Times New Roman" w:hAnsi="Times New Roman"/>
            <w:color w:val="0000FF"/>
            <w:u w:val="single"/>
          </w:rPr>
          <w:t>§ 244</w:t>
        </w:r>
      </w:hyperlink>
      <w:r>
        <w:rPr>
          <w:rFonts w:ascii="Times New Roman" w:hAnsi="Times New Roman"/>
          <w:color w:val="000000"/>
        </w:rPr>
        <w:t xml:space="preserve">, </w:t>
      </w:r>
      <w:hyperlink w:anchor="paragraf-279">
        <w:r>
          <w:rPr>
            <w:rFonts w:ascii="Times New Roman" w:hAnsi="Times New Roman"/>
            <w:color w:val="0000FF"/>
            <w:u w:val="single"/>
          </w:rPr>
          <w:t>§ 279</w:t>
        </w:r>
      </w:hyperlink>
      <w:r>
        <w:rPr>
          <w:rFonts w:ascii="Times New Roman" w:hAnsi="Times New Roman"/>
          <w:color w:val="000000"/>
        </w:rPr>
        <w:t xml:space="preserve">, </w:t>
      </w:r>
      <w:hyperlink w:anchor="paragraf-225i.odsek-10">
        <w:r>
          <w:rPr>
            <w:rFonts w:ascii="Times New Roman" w:hAnsi="Times New Roman"/>
            <w:color w:val="0000FF"/>
            <w:u w:val="single"/>
          </w:rPr>
          <w:t>§ 225i ods. 10</w:t>
        </w:r>
      </w:hyperlink>
      <w:r>
        <w:rPr>
          <w:rFonts w:ascii="Times New Roman" w:hAnsi="Times New Roman"/>
          <w:color w:val="000000"/>
        </w:rPr>
        <w:t xml:space="preserve"> a </w:t>
      </w:r>
      <w:hyperlink w:anchor="paragraf-225j.odsek-12">
        <w:r>
          <w:rPr>
            <w:rFonts w:ascii="Times New Roman" w:hAnsi="Times New Roman"/>
            <w:color w:val="0000FF"/>
            <w:u w:val="single"/>
          </w:rPr>
          <w:t>§ 225j ods. 12</w:t>
        </w:r>
      </w:hyperlink>
      <w:bookmarkStart w:id="7531" w:name="paragraf-239.odsek-1.text"/>
      <w:r>
        <w:rPr>
          <w:rFonts w:ascii="Times New Roman" w:hAnsi="Times New Roman"/>
          <w:color w:val="000000"/>
        </w:rPr>
        <w:t xml:space="preserve"> môže Sociálna poisťovňa uložiť pokutu až do 16 596,96 eura. Pri ukladaní pokuty Sociálna poisťovňa zohľadní závažnosť porušenia povinnosti ustanovenej týmto zákonom. Sociálna poisťovňa neuloží pokutu za </w:t>
      </w:r>
      <w:bookmarkEnd w:id="7531"/>
    </w:p>
    <w:p w:rsidR="001E23B1" w:rsidRDefault="009D34EE">
      <w:pPr>
        <w:spacing w:before="225" w:after="225" w:line="264" w:lineRule="auto"/>
        <w:ind w:left="570"/>
      </w:pPr>
      <w:bookmarkStart w:id="7532" w:name="paragraf-239.odsek-1.pismeno-a"/>
      <w:r>
        <w:rPr>
          <w:rFonts w:ascii="Times New Roman" w:hAnsi="Times New Roman"/>
          <w:color w:val="000000"/>
        </w:rPr>
        <w:t xml:space="preserve"> </w:t>
      </w:r>
      <w:bookmarkStart w:id="7533" w:name="paragraf-239.odsek-1.pismeno-a.oznacenie"/>
      <w:r>
        <w:rPr>
          <w:rFonts w:ascii="Times New Roman" w:hAnsi="Times New Roman"/>
          <w:color w:val="000000"/>
        </w:rPr>
        <w:t xml:space="preserve">a) </w:t>
      </w:r>
      <w:bookmarkEnd w:id="7533"/>
      <w:r>
        <w:rPr>
          <w:rFonts w:ascii="Times New Roman" w:hAnsi="Times New Roman"/>
          <w:color w:val="000000"/>
        </w:rPr>
        <w:t xml:space="preserve">porušenie povinnosti ustanovenej v </w:t>
      </w:r>
      <w:hyperlink w:anchor="paragraf-231.odsek-1.pismeno-b">
        <w:r>
          <w:rPr>
            <w:rFonts w:ascii="Times New Roman" w:hAnsi="Times New Roman"/>
            <w:color w:val="0000FF"/>
            <w:u w:val="single"/>
          </w:rPr>
          <w:t>§ 231 ods. 1 písm. b)</w:t>
        </w:r>
      </w:hyperlink>
      <w:r>
        <w:rPr>
          <w:rFonts w:ascii="Times New Roman" w:hAnsi="Times New Roman"/>
          <w:color w:val="000000"/>
        </w:rPr>
        <w:t>, ak už bola uložená pokuta podľa osobitného predpisu,</w:t>
      </w:r>
      <w:hyperlink w:anchor="poznamky.poznamka-102aa">
        <w:r>
          <w:rPr>
            <w:rFonts w:ascii="Times New Roman" w:hAnsi="Times New Roman"/>
            <w:color w:val="000000"/>
            <w:sz w:val="18"/>
            <w:vertAlign w:val="superscript"/>
          </w:rPr>
          <w:t>102aa</w:t>
        </w:r>
        <w:r>
          <w:rPr>
            <w:rFonts w:ascii="Times New Roman" w:hAnsi="Times New Roman"/>
            <w:color w:val="0000FF"/>
            <w:u w:val="single"/>
          </w:rPr>
          <w:t>)</w:t>
        </w:r>
      </w:hyperlink>
      <w:bookmarkStart w:id="7534" w:name="paragraf-239.odsek-1.pismeno-a.text"/>
      <w:r>
        <w:rPr>
          <w:rFonts w:ascii="Times New Roman" w:hAnsi="Times New Roman"/>
          <w:color w:val="000000"/>
        </w:rPr>
        <w:t xml:space="preserve"> </w:t>
      </w:r>
      <w:bookmarkEnd w:id="7534"/>
    </w:p>
    <w:p w:rsidR="001E23B1" w:rsidRDefault="009D34EE">
      <w:pPr>
        <w:spacing w:before="225" w:after="225" w:line="264" w:lineRule="auto"/>
        <w:ind w:left="570"/>
      </w:pPr>
      <w:bookmarkStart w:id="7535" w:name="paragraf-239.odsek-1.pismeno-b"/>
      <w:bookmarkEnd w:id="7532"/>
      <w:r>
        <w:rPr>
          <w:rFonts w:ascii="Times New Roman" w:hAnsi="Times New Roman"/>
          <w:color w:val="000000"/>
        </w:rPr>
        <w:t xml:space="preserve"> </w:t>
      </w:r>
      <w:bookmarkStart w:id="7536" w:name="paragraf-239.odsek-1.pismeno-b.oznacenie"/>
      <w:r>
        <w:rPr>
          <w:rFonts w:ascii="Times New Roman" w:hAnsi="Times New Roman"/>
          <w:color w:val="000000"/>
        </w:rPr>
        <w:t xml:space="preserve">b) </w:t>
      </w:r>
      <w:bookmarkStart w:id="7537" w:name="paragraf-239.odsek-1.pismeno-b.text"/>
      <w:bookmarkEnd w:id="7536"/>
      <w:r>
        <w:rPr>
          <w:rFonts w:ascii="Times New Roman" w:hAnsi="Times New Roman"/>
          <w:color w:val="000000"/>
        </w:rPr>
        <w:t xml:space="preserve">porušenie povinnosti podľa prvej vety, ak povinná osoba splní túto povinnosť do siedmich dní od uplynutia lehoty ustanovenej týmto zákonom. </w:t>
      </w:r>
      <w:bookmarkEnd w:id="7537"/>
    </w:p>
    <w:p w:rsidR="001E23B1" w:rsidRDefault="009D34EE">
      <w:pPr>
        <w:spacing w:before="225" w:after="225" w:line="264" w:lineRule="auto"/>
        <w:ind w:left="420"/>
        <w:jc w:val="center"/>
      </w:pPr>
      <w:bookmarkStart w:id="7538" w:name="paragraf-240.oznacenie"/>
      <w:bookmarkStart w:id="7539" w:name="paragraf-240"/>
      <w:bookmarkEnd w:id="7527"/>
      <w:bookmarkEnd w:id="7529"/>
      <w:bookmarkEnd w:id="7535"/>
      <w:r>
        <w:rPr>
          <w:rFonts w:ascii="Times New Roman" w:hAnsi="Times New Roman"/>
          <w:b/>
          <w:color w:val="000000"/>
        </w:rPr>
        <w:t xml:space="preserve"> § 240 </w:t>
      </w:r>
    </w:p>
    <w:p w:rsidR="001E23B1" w:rsidRDefault="009D34EE">
      <w:pPr>
        <w:spacing w:before="225" w:after="225" w:line="264" w:lineRule="auto"/>
        <w:ind w:left="420"/>
        <w:jc w:val="center"/>
      </w:pPr>
      <w:bookmarkStart w:id="7540" w:name="paragraf-240.nadpis"/>
      <w:bookmarkEnd w:id="7538"/>
      <w:r>
        <w:rPr>
          <w:rFonts w:ascii="Times New Roman" w:hAnsi="Times New Roman"/>
          <w:b/>
          <w:color w:val="000000"/>
        </w:rPr>
        <w:t xml:space="preserve"> Penále </w:t>
      </w:r>
    </w:p>
    <w:p w:rsidR="001E23B1" w:rsidRDefault="009D34EE">
      <w:pPr>
        <w:spacing w:after="0" w:line="264" w:lineRule="auto"/>
        <w:ind w:left="495"/>
      </w:pPr>
      <w:bookmarkStart w:id="7541" w:name="paragraf-240.odsek-1"/>
      <w:bookmarkEnd w:id="7540"/>
      <w:r>
        <w:rPr>
          <w:rFonts w:ascii="Times New Roman" w:hAnsi="Times New Roman"/>
          <w:color w:val="000000"/>
        </w:rPr>
        <w:t xml:space="preserve"> </w:t>
      </w:r>
      <w:bookmarkStart w:id="7542" w:name="paragraf-240.odsek-1.oznacenie"/>
      <w:r>
        <w:rPr>
          <w:rFonts w:ascii="Times New Roman" w:hAnsi="Times New Roman"/>
          <w:color w:val="000000"/>
        </w:rPr>
        <w:t xml:space="preserve">(1) </w:t>
      </w:r>
      <w:bookmarkEnd w:id="7542"/>
      <w:r>
        <w:rPr>
          <w:rFonts w:ascii="Times New Roman" w:hAnsi="Times New Roman"/>
          <w:color w:val="000000"/>
        </w:rPr>
        <w:t>Fyzickej osobe alebo právnickej osobe povinnej odviesť poistné a príspevky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ktorá neodviedla poistné a príspevky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 príslušný kalendárny mesiac včas alebo ich odviedla v nižšej sume, Sociálna poisťovňa predpíše penále, ak odsek 2 neustanovuje inak, vo výške 0,05 % z dlžnej sumy za každý deň omeškania odo dňa splatnosti poistného a príspevkov na starobné dôchodkové sporenie</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7543" w:name="paragraf-240.odsek-1.text"/>
      <w:r>
        <w:rPr>
          <w:rFonts w:ascii="Times New Roman" w:hAnsi="Times New Roman"/>
          <w:color w:val="000000"/>
        </w:rPr>
        <w:t xml:space="preserve"> do </w:t>
      </w:r>
      <w:bookmarkEnd w:id="7543"/>
    </w:p>
    <w:p w:rsidR="001E23B1" w:rsidRDefault="009D34EE">
      <w:pPr>
        <w:spacing w:after="0" w:line="264" w:lineRule="auto"/>
        <w:ind w:left="570"/>
      </w:pPr>
      <w:bookmarkStart w:id="7544" w:name="paragraf-240.odsek-1.pismeno-a"/>
      <w:r>
        <w:rPr>
          <w:rFonts w:ascii="Times New Roman" w:hAnsi="Times New Roman"/>
          <w:color w:val="000000"/>
        </w:rPr>
        <w:t xml:space="preserve"> </w:t>
      </w:r>
      <w:bookmarkStart w:id="7545" w:name="paragraf-240.odsek-1.pismeno-a.oznacenie"/>
      <w:r>
        <w:rPr>
          <w:rFonts w:ascii="Times New Roman" w:hAnsi="Times New Roman"/>
          <w:color w:val="000000"/>
        </w:rPr>
        <w:t xml:space="preserve">a) </w:t>
      </w:r>
      <w:bookmarkStart w:id="7546" w:name="paragraf-240.odsek-1.pismeno-a.text"/>
      <w:bookmarkEnd w:id="7545"/>
      <w:r>
        <w:rPr>
          <w:rFonts w:ascii="Times New Roman" w:hAnsi="Times New Roman"/>
          <w:color w:val="000000"/>
        </w:rPr>
        <w:t xml:space="preserve">dňa, v ktorom bola pohľadávka uspokojená </w:t>
      </w:r>
      <w:bookmarkEnd w:id="7546"/>
    </w:p>
    <w:p w:rsidR="001E23B1" w:rsidRDefault="009D34EE">
      <w:pPr>
        <w:spacing w:before="225" w:after="225" w:line="264" w:lineRule="auto"/>
        <w:ind w:left="645"/>
      </w:pPr>
      <w:bookmarkStart w:id="7547" w:name="paragraf-240.odsek-1.pismeno-a.bod-1"/>
      <w:r>
        <w:rPr>
          <w:rFonts w:ascii="Times New Roman" w:hAnsi="Times New Roman"/>
          <w:color w:val="000000"/>
        </w:rPr>
        <w:t xml:space="preserve"> </w:t>
      </w:r>
      <w:bookmarkStart w:id="7548" w:name="paragraf-240.odsek-1.pismeno-a.bod-1.ozn"/>
      <w:r>
        <w:rPr>
          <w:rFonts w:ascii="Times New Roman" w:hAnsi="Times New Roman"/>
          <w:color w:val="000000"/>
        </w:rPr>
        <w:t xml:space="preserve">1. </w:t>
      </w:r>
      <w:bookmarkStart w:id="7549" w:name="paragraf-240.odsek-1.pismeno-a.bod-1.tex"/>
      <w:bookmarkEnd w:id="7548"/>
      <w:r>
        <w:rPr>
          <w:rFonts w:ascii="Times New Roman" w:hAnsi="Times New Roman"/>
          <w:color w:val="000000"/>
        </w:rPr>
        <w:t xml:space="preserve">poukázaním dlžnej sumy na účet Sociálnej poisťovne v Štátnej pokladnici, </w:t>
      </w:r>
      <w:bookmarkEnd w:id="7549"/>
    </w:p>
    <w:p w:rsidR="001E23B1" w:rsidRDefault="009D34EE">
      <w:pPr>
        <w:spacing w:before="225" w:after="225" w:line="264" w:lineRule="auto"/>
        <w:ind w:left="645"/>
      </w:pPr>
      <w:bookmarkStart w:id="7550" w:name="paragraf-240.odsek-1.pismeno-a.bod-2"/>
      <w:bookmarkEnd w:id="7547"/>
      <w:r>
        <w:rPr>
          <w:rFonts w:ascii="Times New Roman" w:hAnsi="Times New Roman"/>
          <w:color w:val="000000"/>
        </w:rPr>
        <w:t xml:space="preserve"> </w:t>
      </w:r>
      <w:bookmarkStart w:id="7551" w:name="paragraf-240.odsek-1.pismeno-a.bod-2.ozn"/>
      <w:r>
        <w:rPr>
          <w:rFonts w:ascii="Times New Roman" w:hAnsi="Times New Roman"/>
          <w:color w:val="000000"/>
        </w:rPr>
        <w:t xml:space="preserve">2. </w:t>
      </w:r>
      <w:bookmarkStart w:id="7552" w:name="paragraf-240.odsek-1.pismeno-a.bod-2.tex"/>
      <w:bookmarkEnd w:id="7551"/>
      <w:r>
        <w:rPr>
          <w:rFonts w:ascii="Times New Roman" w:hAnsi="Times New Roman"/>
          <w:color w:val="000000"/>
        </w:rPr>
        <w:t xml:space="preserve">zaplatením dlžnej sumy v hotovosti, </w:t>
      </w:r>
      <w:bookmarkEnd w:id="7552"/>
    </w:p>
    <w:p w:rsidR="001E23B1" w:rsidRDefault="009D34EE">
      <w:pPr>
        <w:spacing w:before="225" w:after="225" w:line="264" w:lineRule="auto"/>
        <w:ind w:left="645"/>
      </w:pPr>
      <w:bookmarkStart w:id="7553" w:name="paragraf-240.odsek-1.pismeno-a.bod-3"/>
      <w:bookmarkEnd w:id="7550"/>
      <w:r>
        <w:rPr>
          <w:rFonts w:ascii="Times New Roman" w:hAnsi="Times New Roman"/>
          <w:color w:val="000000"/>
        </w:rPr>
        <w:t xml:space="preserve"> </w:t>
      </w:r>
      <w:bookmarkStart w:id="7554" w:name="paragraf-240.odsek-1.pismeno-a.bod-3.ozn"/>
      <w:r>
        <w:rPr>
          <w:rFonts w:ascii="Times New Roman" w:hAnsi="Times New Roman"/>
          <w:color w:val="000000"/>
        </w:rPr>
        <w:t xml:space="preserve">3. </w:t>
      </w:r>
      <w:bookmarkStart w:id="7555" w:name="paragraf-240.odsek-1.pismeno-a.bod-3.tex"/>
      <w:bookmarkEnd w:id="7554"/>
      <w:r>
        <w:rPr>
          <w:rFonts w:ascii="Times New Roman" w:hAnsi="Times New Roman"/>
          <w:color w:val="000000"/>
        </w:rPr>
        <w:t xml:space="preserve">zaplatením dlžnej sumy exekútorovi, </w:t>
      </w:r>
      <w:bookmarkEnd w:id="7555"/>
    </w:p>
    <w:p w:rsidR="001E23B1" w:rsidRDefault="009D34EE">
      <w:pPr>
        <w:spacing w:before="225" w:after="225" w:line="264" w:lineRule="auto"/>
        <w:ind w:left="570"/>
      </w:pPr>
      <w:bookmarkStart w:id="7556" w:name="paragraf-240.odsek-1.pismeno-b"/>
      <w:bookmarkEnd w:id="7544"/>
      <w:bookmarkEnd w:id="7553"/>
      <w:r>
        <w:rPr>
          <w:rFonts w:ascii="Times New Roman" w:hAnsi="Times New Roman"/>
          <w:color w:val="000000"/>
        </w:rPr>
        <w:t xml:space="preserve"> </w:t>
      </w:r>
      <w:bookmarkStart w:id="7557" w:name="paragraf-240.odsek-1.pismeno-b.oznacenie"/>
      <w:r>
        <w:rPr>
          <w:rFonts w:ascii="Times New Roman" w:hAnsi="Times New Roman"/>
          <w:color w:val="000000"/>
        </w:rPr>
        <w:t xml:space="preserve">b) </w:t>
      </w:r>
      <w:bookmarkEnd w:id="7557"/>
      <w:r>
        <w:rPr>
          <w:rFonts w:ascii="Times New Roman" w:hAnsi="Times New Roman"/>
          <w:color w:val="000000"/>
        </w:rPr>
        <w:t xml:space="preserve">dňa predchádzajúceho dňu, v ktorom zanikla pohľadávka podľa </w:t>
      </w:r>
      <w:hyperlink w:anchor="paragraf-149.odsek-8">
        <w:r>
          <w:rPr>
            <w:rFonts w:ascii="Times New Roman" w:hAnsi="Times New Roman"/>
            <w:color w:val="0000FF"/>
            <w:u w:val="single"/>
          </w:rPr>
          <w:t>§ 149 ods. 8</w:t>
        </w:r>
      </w:hyperlink>
      <w:r>
        <w:rPr>
          <w:rFonts w:ascii="Times New Roman" w:hAnsi="Times New Roman"/>
          <w:color w:val="000000"/>
        </w:rPr>
        <w:t xml:space="preserve"> alebo </w:t>
      </w:r>
      <w:hyperlink w:anchor="paragraf-151">
        <w:r>
          <w:rPr>
            <w:rFonts w:ascii="Times New Roman" w:hAnsi="Times New Roman"/>
            <w:color w:val="0000FF"/>
            <w:u w:val="single"/>
          </w:rPr>
          <w:t>§ 151</w:t>
        </w:r>
      </w:hyperlink>
      <w:bookmarkStart w:id="7558" w:name="paragraf-240.odsek-1.pismeno-b.text"/>
      <w:r>
        <w:rPr>
          <w:rFonts w:ascii="Times New Roman" w:hAnsi="Times New Roman"/>
          <w:color w:val="000000"/>
        </w:rPr>
        <w:t xml:space="preserve">, alebo </w:t>
      </w:r>
      <w:bookmarkEnd w:id="7558"/>
    </w:p>
    <w:p w:rsidR="001E23B1" w:rsidRDefault="009D34EE">
      <w:pPr>
        <w:spacing w:before="225" w:after="225" w:line="264" w:lineRule="auto"/>
        <w:ind w:left="570"/>
      </w:pPr>
      <w:bookmarkStart w:id="7559" w:name="paragraf-240.odsek-1.pismeno-c"/>
      <w:bookmarkEnd w:id="7556"/>
      <w:r>
        <w:rPr>
          <w:rFonts w:ascii="Times New Roman" w:hAnsi="Times New Roman"/>
          <w:color w:val="000000"/>
        </w:rPr>
        <w:t xml:space="preserve"> </w:t>
      </w:r>
      <w:bookmarkStart w:id="7560" w:name="paragraf-240.odsek-1.pismeno-c.oznacenie"/>
      <w:r>
        <w:rPr>
          <w:rFonts w:ascii="Times New Roman" w:hAnsi="Times New Roman"/>
          <w:color w:val="000000"/>
        </w:rPr>
        <w:t xml:space="preserve">c) </w:t>
      </w:r>
      <w:bookmarkStart w:id="7561" w:name="paragraf-240.odsek-1.pismeno-c.text"/>
      <w:bookmarkEnd w:id="7560"/>
      <w:r>
        <w:rPr>
          <w:rFonts w:ascii="Times New Roman" w:hAnsi="Times New Roman"/>
          <w:color w:val="000000"/>
        </w:rPr>
        <w:t xml:space="preserve">dňa, v ktorom začala vykonávať kontrolu. </w:t>
      </w:r>
      <w:bookmarkEnd w:id="7561"/>
    </w:p>
    <w:p w:rsidR="001E23B1" w:rsidRDefault="009D34EE">
      <w:pPr>
        <w:spacing w:before="225" w:after="225" w:line="264" w:lineRule="auto"/>
        <w:ind w:left="495"/>
      </w:pPr>
      <w:bookmarkStart w:id="7562" w:name="paragraf-240.odsek-2"/>
      <w:bookmarkEnd w:id="7541"/>
      <w:bookmarkEnd w:id="7559"/>
      <w:r>
        <w:rPr>
          <w:rFonts w:ascii="Times New Roman" w:hAnsi="Times New Roman"/>
          <w:color w:val="000000"/>
        </w:rPr>
        <w:t xml:space="preserve"> </w:t>
      </w:r>
      <w:bookmarkStart w:id="7563" w:name="paragraf-240.odsek-2.oznacenie"/>
      <w:r>
        <w:rPr>
          <w:rFonts w:ascii="Times New Roman" w:hAnsi="Times New Roman"/>
          <w:color w:val="000000"/>
        </w:rPr>
        <w:t xml:space="preserve">(2) </w:t>
      </w:r>
      <w:bookmarkEnd w:id="7563"/>
      <w:r>
        <w:rPr>
          <w:rFonts w:ascii="Times New Roman" w:hAnsi="Times New Roman"/>
          <w:color w:val="000000"/>
        </w:rPr>
        <w:t>Predpísané penále podľa odseku 1 nemôže presiahnuť dlžnú sumu poistného a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564" w:name="paragraf-240.odsek-2.text"/>
      <w:r>
        <w:rPr>
          <w:rFonts w:ascii="Times New Roman" w:hAnsi="Times New Roman"/>
          <w:color w:val="000000"/>
        </w:rPr>
        <w:t xml:space="preserve"> za kontrolované obdobie. Sociálna poisťovňa penále nepredpíše, ak penále za kontrolované obdobie nie je vyššie ako 5 eur. Kontrolované obdobie je obdobie určené Sociálnou poisťovňou. </w:t>
      </w:r>
      <w:bookmarkEnd w:id="7564"/>
    </w:p>
    <w:p w:rsidR="001E23B1" w:rsidRDefault="009D34EE">
      <w:pPr>
        <w:spacing w:before="225" w:after="225" w:line="264" w:lineRule="auto"/>
        <w:ind w:left="495"/>
      </w:pPr>
      <w:bookmarkStart w:id="7565" w:name="paragraf-240.odsek-3"/>
      <w:bookmarkEnd w:id="7562"/>
      <w:r>
        <w:rPr>
          <w:rFonts w:ascii="Times New Roman" w:hAnsi="Times New Roman"/>
          <w:color w:val="000000"/>
        </w:rPr>
        <w:t xml:space="preserve"> </w:t>
      </w:r>
      <w:bookmarkStart w:id="7566" w:name="paragraf-240.odsek-3.oznacenie"/>
      <w:r>
        <w:rPr>
          <w:rFonts w:ascii="Times New Roman" w:hAnsi="Times New Roman"/>
          <w:color w:val="000000"/>
        </w:rPr>
        <w:t xml:space="preserve">(3) </w:t>
      </w:r>
      <w:bookmarkEnd w:id="7566"/>
      <w:r>
        <w:rPr>
          <w:rFonts w:ascii="Times New Roman" w:hAnsi="Times New Roman"/>
          <w:color w:val="000000"/>
        </w:rPr>
        <w:t>Sociálna poisťovňa penále nepredpíše, ak ide o nevymáhateľnú pohľadávku podľa osobitného predpisu.</w:t>
      </w:r>
      <w:hyperlink w:anchor="poznamky.poznamka-102ab">
        <w:r>
          <w:rPr>
            <w:rFonts w:ascii="Times New Roman" w:hAnsi="Times New Roman"/>
            <w:color w:val="000000"/>
            <w:sz w:val="18"/>
            <w:vertAlign w:val="superscript"/>
          </w:rPr>
          <w:t>102ab</w:t>
        </w:r>
        <w:r>
          <w:rPr>
            <w:rFonts w:ascii="Times New Roman" w:hAnsi="Times New Roman"/>
            <w:color w:val="0000FF"/>
            <w:u w:val="single"/>
          </w:rPr>
          <w:t>)</w:t>
        </w:r>
      </w:hyperlink>
      <w:bookmarkStart w:id="7567" w:name="paragraf-240.odsek-3.text"/>
      <w:r>
        <w:rPr>
          <w:rFonts w:ascii="Times New Roman" w:hAnsi="Times New Roman"/>
          <w:color w:val="000000"/>
        </w:rPr>
        <w:t xml:space="preserve"> </w:t>
      </w:r>
      <w:bookmarkEnd w:id="7567"/>
    </w:p>
    <w:p w:rsidR="001E23B1" w:rsidRDefault="009D34EE">
      <w:pPr>
        <w:spacing w:before="225" w:after="225" w:line="264" w:lineRule="auto"/>
        <w:ind w:left="420"/>
        <w:jc w:val="center"/>
      </w:pPr>
      <w:bookmarkStart w:id="7568" w:name="paragraf-241.oznacenie"/>
      <w:bookmarkStart w:id="7569" w:name="paragraf-241"/>
      <w:bookmarkEnd w:id="7539"/>
      <w:bookmarkEnd w:id="7565"/>
      <w:r>
        <w:rPr>
          <w:rFonts w:ascii="Times New Roman" w:hAnsi="Times New Roman"/>
          <w:b/>
          <w:color w:val="000000"/>
        </w:rPr>
        <w:t xml:space="preserve"> § 241 </w:t>
      </w:r>
    </w:p>
    <w:p w:rsidR="001E23B1" w:rsidRDefault="009D34EE">
      <w:pPr>
        <w:spacing w:before="225" w:after="225" w:line="264" w:lineRule="auto"/>
        <w:ind w:left="495"/>
      </w:pPr>
      <w:bookmarkStart w:id="7570" w:name="paragraf-241.odsek-1"/>
      <w:bookmarkEnd w:id="7568"/>
      <w:r>
        <w:rPr>
          <w:rFonts w:ascii="Times New Roman" w:hAnsi="Times New Roman"/>
          <w:color w:val="000000"/>
        </w:rPr>
        <w:t xml:space="preserve"> </w:t>
      </w:r>
      <w:bookmarkStart w:id="7571" w:name="paragraf-241.odsek-1.oznacenie"/>
      <w:r>
        <w:rPr>
          <w:rFonts w:ascii="Times New Roman" w:hAnsi="Times New Roman"/>
          <w:color w:val="000000"/>
        </w:rPr>
        <w:t xml:space="preserve">(1) </w:t>
      </w:r>
      <w:bookmarkEnd w:id="7571"/>
      <w:r>
        <w:rPr>
          <w:rFonts w:ascii="Times New Roman" w:hAnsi="Times New Roman"/>
          <w:color w:val="000000"/>
        </w:rPr>
        <w:t xml:space="preserve">Na pokuty a na penále platia ustanovenia </w:t>
      </w:r>
      <w:hyperlink w:anchor="paragraf-142.odsek-6">
        <w:r>
          <w:rPr>
            <w:rFonts w:ascii="Times New Roman" w:hAnsi="Times New Roman"/>
            <w:color w:val="0000FF"/>
            <w:u w:val="single"/>
          </w:rPr>
          <w:t>§ 142 ods. 6</w:t>
        </w:r>
      </w:hyperlink>
      <w:r>
        <w:rPr>
          <w:rFonts w:ascii="Times New Roman" w:hAnsi="Times New Roman"/>
          <w:color w:val="000000"/>
        </w:rPr>
        <w:t xml:space="preserve"> a </w:t>
      </w:r>
      <w:hyperlink w:anchor="paragraf-142.odsek-7">
        <w:r>
          <w:rPr>
            <w:rFonts w:ascii="Times New Roman" w:hAnsi="Times New Roman"/>
            <w:color w:val="0000FF"/>
            <w:u w:val="single"/>
          </w:rPr>
          <w:t>7</w:t>
        </w:r>
      </w:hyperlink>
      <w:r>
        <w:rPr>
          <w:rFonts w:ascii="Times New Roman" w:hAnsi="Times New Roman"/>
          <w:color w:val="000000"/>
        </w:rPr>
        <w:t xml:space="preserve">, </w:t>
      </w:r>
      <w:hyperlink w:anchor="paragraf-143.odsek-3">
        <w:r>
          <w:rPr>
            <w:rFonts w:ascii="Times New Roman" w:hAnsi="Times New Roman"/>
            <w:color w:val="0000FF"/>
            <w:u w:val="single"/>
          </w:rPr>
          <w:t>§ 143 ods. 3</w:t>
        </w:r>
      </w:hyperlink>
      <w:r>
        <w:rPr>
          <w:rFonts w:ascii="Times New Roman" w:hAnsi="Times New Roman"/>
          <w:color w:val="000000"/>
        </w:rPr>
        <w:t xml:space="preserve"> a </w:t>
      </w:r>
      <w:hyperlink w:anchor="paragraf-145">
        <w:r>
          <w:rPr>
            <w:rFonts w:ascii="Times New Roman" w:hAnsi="Times New Roman"/>
            <w:color w:val="0000FF"/>
            <w:u w:val="single"/>
          </w:rPr>
          <w:t>§ 145 až 147</w:t>
        </w:r>
      </w:hyperlink>
      <w:bookmarkStart w:id="7572" w:name="paragraf-241.odsek-1.text"/>
      <w:r>
        <w:rPr>
          <w:rFonts w:ascii="Times New Roman" w:hAnsi="Times New Roman"/>
          <w:color w:val="000000"/>
        </w:rPr>
        <w:t xml:space="preserve">o poistnom primerane. </w:t>
      </w:r>
      <w:bookmarkEnd w:id="7572"/>
    </w:p>
    <w:p w:rsidR="001E23B1" w:rsidRDefault="009D34EE">
      <w:pPr>
        <w:spacing w:before="225" w:after="225" w:line="264" w:lineRule="auto"/>
        <w:ind w:left="495"/>
      </w:pPr>
      <w:bookmarkStart w:id="7573" w:name="paragraf-241.odsek-2"/>
      <w:bookmarkEnd w:id="7570"/>
      <w:r>
        <w:rPr>
          <w:rFonts w:ascii="Times New Roman" w:hAnsi="Times New Roman"/>
          <w:color w:val="000000"/>
        </w:rPr>
        <w:t xml:space="preserve"> </w:t>
      </w:r>
      <w:bookmarkStart w:id="7574" w:name="paragraf-241.odsek-2.oznacenie"/>
      <w:r>
        <w:rPr>
          <w:rFonts w:ascii="Times New Roman" w:hAnsi="Times New Roman"/>
          <w:color w:val="000000"/>
        </w:rPr>
        <w:t xml:space="preserve">(2) </w:t>
      </w:r>
      <w:bookmarkEnd w:id="7574"/>
      <w:r>
        <w:rPr>
          <w:rFonts w:ascii="Times New Roman" w:hAnsi="Times New Roman"/>
          <w:color w:val="000000"/>
        </w:rPr>
        <w:t xml:space="preserve">Na povolenie splátok dlžných súm pokút a penále platí </w:t>
      </w:r>
      <w:hyperlink w:anchor="paragraf-146">
        <w:r>
          <w:rPr>
            <w:rFonts w:ascii="Times New Roman" w:hAnsi="Times New Roman"/>
            <w:color w:val="0000FF"/>
            <w:u w:val="single"/>
          </w:rPr>
          <w:t>§ 146</w:t>
        </w:r>
      </w:hyperlink>
      <w:bookmarkStart w:id="7575" w:name="paragraf-241.odsek-2.text"/>
      <w:r>
        <w:rPr>
          <w:rFonts w:ascii="Times New Roman" w:hAnsi="Times New Roman"/>
          <w:color w:val="000000"/>
        </w:rPr>
        <w:t xml:space="preserve">rovnako. </w:t>
      </w:r>
      <w:bookmarkEnd w:id="7575"/>
    </w:p>
    <w:p w:rsidR="001E23B1" w:rsidRDefault="009D34EE">
      <w:pPr>
        <w:spacing w:before="300" w:after="0" w:line="264" w:lineRule="auto"/>
        <w:ind w:left="345"/>
      </w:pPr>
      <w:bookmarkStart w:id="7576" w:name="predpis.cast-piata.hlava-tretia.diel-dru"/>
      <w:bookmarkEnd w:id="7525"/>
      <w:bookmarkEnd w:id="7569"/>
      <w:bookmarkEnd w:id="7573"/>
      <w:r>
        <w:rPr>
          <w:rFonts w:ascii="Times New Roman" w:hAnsi="Times New Roman"/>
          <w:color w:val="000000"/>
        </w:rPr>
        <w:t xml:space="preserve"> DRUHÝ DIEL </w:t>
      </w:r>
    </w:p>
    <w:p w:rsidR="001E23B1" w:rsidRDefault="009D34EE">
      <w:pPr>
        <w:spacing w:after="0" w:line="264" w:lineRule="auto"/>
        <w:ind w:left="345"/>
      </w:pPr>
      <w:r>
        <w:rPr>
          <w:rFonts w:ascii="Times New Roman" w:hAnsi="Times New Roman"/>
          <w:b/>
          <w:color w:val="000000"/>
        </w:rPr>
        <w:t xml:space="preserve"> PENÁLE PLATENÉ SOCIÁLNOU POISŤOVŇOU </w:t>
      </w:r>
    </w:p>
    <w:p w:rsidR="001E23B1" w:rsidRDefault="009D34EE">
      <w:pPr>
        <w:spacing w:before="225" w:after="225" w:line="264" w:lineRule="auto"/>
        <w:ind w:left="420"/>
        <w:jc w:val="center"/>
      </w:pPr>
      <w:bookmarkStart w:id="7577" w:name="paragraf-241a.oznacenie"/>
      <w:bookmarkStart w:id="7578" w:name="paragraf-241a"/>
      <w:r>
        <w:rPr>
          <w:rFonts w:ascii="Times New Roman" w:hAnsi="Times New Roman"/>
          <w:b/>
          <w:color w:val="000000"/>
        </w:rPr>
        <w:t xml:space="preserve"> § 241a </w:t>
      </w:r>
    </w:p>
    <w:p w:rsidR="001E23B1" w:rsidRDefault="009D34EE">
      <w:pPr>
        <w:spacing w:before="225" w:after="225" w:line="264" w:lineRule="auto"/>
        <w:ind w:left="495"/>
      </w:pPr>
      <w:bookmarkStart w:id="7579" w:name="paragraf-241a.odsek-1"/>
      <w:bookmarkEnd w:id="7577"/>
      <w:r>
        <w:rPr>
          <w:rFonts w:ascii="Times New Roman" w:hAnsi="Times New Roman"/>
          <w:color w:val="000000"/>
        </w:rPr>
        <w:t xml:space="preserve"> </w:t>
      </w:r>
      <w:bookmarkStart w:id="7580" w:name="paragraf-241a.odsek-1.oznacenie"/>
      <w:r>
        <w:rPr>
          <w:rFonts w:ascii="Times New Roman" w:hAnsi="Times New Roman"/>
          <w:color w:val="000000"/>
        </w:rPr>
        <w:t xml:space="preserve">(1) </w:t>
      </w:r>
      <w:bookmarkStart w:id="7581" w:name="paragraf-241a.odsek-1.text"/>
      <w:bookmarkEnd w:id="7580"/>
      <w:r>
        <w:rPr>
          <w:rFonts w:ascii="Times New Roman" w:hAnsi="Times New Roman"/>
          <w:color w:val="000000"/>
        </w:rPr>
        <w:t xml:space="preserve">Ak Sociálna poisťovňa nepostúpi príspevky na starobné dôchodkové sporenie na bežný účet nepriradených platieb príslušnej dôchodkovej správcovskej spoločnosti v lehote podľa § 226 ods. 1 písm. f) prvého bodu,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 1. januáru kalendárneho roka, za ktorý sa penále počíta. </w:t>
      </w:r>
      <w:bookmarkEnd w:id="7581"/>
    </w:p>
    <w:p w:rsidR="001E23B1" w:rsidRDefault="009D34EE">
      <w:pPr>
        <w:spacing w:after="0" w:line="264" w:lineRule="auto"/>
        <w:ind w:left="495"/>
      </w:pPr>
      <w:bookmarkStart w:id="7582" w:name="paragraf-241a.odsek-2"/>
      <w:bookmarkEnd w:id="7579"/>
      <w:r>
        <w:rPr>
          <w:rFonts w:ascii="Times New Roman" w:hAnsi="Times New Roman"/>
          <w:color w:val="000000"/>
        </w:rPr>
        <w:t xml:space="preserve"> </w:t>
      </w:r>
      <w:bookmarkStart w:id="7583" w:name="paragraf-241a.odsek-2.oznacenie"/>
      <w:r>
        <w:rPr>
          <w:rFonts w:ascii="Times New Roman" w:hAnsi="Times New Roman"/>
          <w:color w:val="000000"/>
        </w:rPr>
        <w:t xml:space="preserve">(2) </w:t>
      </w:r>
      <w:bookmarkStart w:id="7584" w:name="paragraf-241a.odsek-2.text"/>
      <w:bookmarkEnd w:id="7583"/>
      <w:r>
        <w:rPr>
          <w:rFonts w:ascii="Times New Roman" w:hAnsi="Times New Roman"/>
          <w:color w:val="000000"/>
        </w:rPr>
        <w:t xml:space="preserve">Sociálna poisťovňa neplatí penále </w:t>
      </w:r>
      <w:bookmarkEnd w:id="7584"/>
    </w:p>
    <w:p w:rsidR="001E23B1" w:rsidRDefault="009D34EE">
      <w:pPr>
        <w:spacing w:before="225" w:after="225" w:line="264" w:lineRule="auto"/>
        <w:ind w:left="570"/>
      </w:pPr>
      <w:bookmarkStart w:id="7585" w:name="paragraf-241a.odsek-2.pismeno-a"/>
      <w:r>
        <w:rPr>
          <w:rFonts w:ascii="Times New Roman" w:hAnsi="Times New Roman"/>
          <w:color w:val="000000"/>
        </w:rPr>
        <w:t xml:space="preserve"> </w:t>
      </w:r>
      <w:bookmarkStart w:id="7586" w:name="paragraf-241a.odsek-2.pismeno-a.oznaceni"/>
      <w:r>
        <w:rPr>
          <w:rFonts w:ascii="Times New Roman" w:hAnsi="Times New Roman"/>
          <w:color w:val="000000"/>
        </w:rPr>
        <w:t xml:space="preserve">a) </w:t>
      </w:r>
      <w:bookmarkEnd w:id="7586"/>
      <w:r>
        <w:rPr>
          <w:rFonts w:ascii="Times New Roman" w:hAnsi="Times New Roman"/>
          <w:color w:val="000000"/>
        </w:rPr>
        <w:t xml:space="preserve">za obdobie, za ktoré nepostúpila príspevky na starobné dôchodkové sporenie alebo tieto príspevky postúpila v nižšej sume z dôvodu, že zamestnávateľ nesplnil povinnosť ustanovenú v </w:t>
      </w:r>
      <w:hyperlink w:anchor="paragraf-231.odsek-1.pismeno-b">
        <w:r>
          <w:rPr>
            <w:rFonts w:ascii="Times New Roman" w:hAnsi="Times New Roman"/>
            <w:color w:val="0000FF"/>
            <w:u w:val="single"/>
          </w:rPr>
          <w:t>§ 231 ods. 1 písm. b)</w:t>
        </w:r>
      </w:hyperlink>
      <w:r>
        <w:rPr>
          <w:rFonts w:ascii="Times New Roman" w:hAnsi="Times New Roman"/>
          <w:color w:val="000000"/>
        </w:rPr>
        <w:t xml:space="preserve"> alebo </w:t>
      </w:r>
      <w:hyperlink w:anchor="paragraf-231.odsek-1.pismeno-e">
        <w:r>
          <w:rPr>
            <w:rFonts w:ascii="Times New Roman" w:hAnsi="Times New Roman"/>
            <w:color w:val="0000FF"/>
            <w:u w:val="single"/>
          </w:rPr>
          <w:t>písm. f)</w:t>
        </w:r>
      </w:hyperlink>
      <w:bookmarkStart w:id="7587" w:name="paragraf-241a.odsek-2.pismeno-a.text"/>
      <w:r>
        <w:rPr>
          <w:rFonts w:ascii="Times New Roman" w:hAnsi="Times New Roman"/>
          <w:color w:val="000000"/>
        </w:rPr>
        <w:t xml:space="preserve">, najneskôr do uplynutia 60 dní odo dňa splnenia tejto povinnosti zamestnávateľom, </w:t>
      </w:r>
      <w:bookmarkEnd w:id="7587"/>
    </w:p>
    <w:p w:rsidR="001E23B1" w:rsidRDefault="009D34EE">
      <w:pPr>
        <w:spacing w:before="225" w:after="225" w:line="264" w:lineRule="auto"/>
        <w:ind w:left="570"/>
      </w:pPr>
      <w:bookmarkStart w:id="7588" w:name="paragraf-241a.odsek-2.pismeno-b"/>
      <w:bookmarkEnd w:id="7585"/>
      <w:r>
        <w:rPr>
          <w:rFonts w:ascii="Times New Roman" w:hAnsi="Times New Roman"/>
          <w:color w:val="000000"/>
        </w:rPr>
        <w:t xml:space="preserve"> </w:t>
      </w:r>
      <w:bookmarkStart w:id="7589" w:name="paragraf-241a.odsek-2.pismeno-b.oznaceni"/>
      <w:r>
        <w:rPr>
          <w:rFonts w:ascii="Times New Roman" w:hAnsi="Times New Roman"/>
          <w:color w:val="000000"/>
        </w:rPr>
        <w:t xml:space="preserve">b) </w:t>
      </w:r>
      <w:bookmarkEnd w:id="7589"/>
      <w:r>
        <w:rPr>
          <w:rFonts w:ascii="Times New Roman" w:hAnsi="Times New Roman"/>
          <w:color w:val="000000"/>
        </w:rPr>
        <w:t>za obdobie odo dňa, v ktorom vznikol sporiteľovi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ktorému sa nevypláca starobný dôchodok alebo predčasný starobný dôchodok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7590" w:name="paragraf-241a.odsek-2.pismeno-b.text"/>
      <w:r>
        <w:rPr>
          <w:rFonts w:ascii="Times New Roman" w:hAnsi="Times New Roman"/>
          <w:color w:val="000000"/>
        </w:rPr>
        <w:t xml:space="preserve"> nárok na výplatu materského, najneskôr do uplynutia 60 dní odo dňa vydania rozhodnutia o priznaní materského, </w:t>
      </w:r>
      <w:bookmarkEnd w:id="7590"/>
    </w:p>
    <w:p w:rsidR="001E23B1" w:rsidRDefault="009D34EE">
      <w:pPr>
        <w:spacing w:before="225" w:after="225" w:line="264" w:lineRule="auto"/>
        <w:ind w:left="570"/>
      </w:pPr>
      <w:bookmarkStart w:id="7591" w:name="paragraf-241a.odsek-2.pismeno-c"/>
      <w:bookmarkEnd w:id="7588"/>
      <w:r>
        <w:rPr>
          <w:rFonts w:ascii="Times New Roman" w:hAnsi="Times New Roman"/>
          <w:color w:val="000000"/>
        </w:rPr>
        <w:t xml:space="preserve"> </w:t>
      </w:r>
      <w:bookmarkStart w:id="7592" w:name="paragraf-241a.odsek-2.pismeno-c.oznaceni"/>
      <w:r>
        <w:rPr>
          <w:rFonts w:ascii="Times New Roman" w:hAnsi="Times New Roman"/>
          <w:color w:val="000000"/>
        </w:rPr>
        <w:t xml:space="preserve">c) </w:t>
      </w:r>
      <w:bookmarkEnd w:id="7592"/>
      <w:r>
        <w:rPr>
          <w:rFonts w:ascii="Times New Roman" w:hAnsi="Times New Roman"/>
          <w:color w:val="000000"/>
        </w:rPr>
        <w:t>za obdobie odo dňa vydania certifikátu podľa osobitného predpisu</w:t>
      </w:r>
      <w:hyperlink w:anchor="poznamky.poznamka-102a">
        <w:r>
          <w:rPr>
            <w:rFonts w:ascii="Times New Roman" w:hAnsi="Times New Roman"/>
            <w:color w:val="000000"/>
            <w:sz w:val="18"/>
            <w:vertAlign w:val="superscript"/>
          </w:rPr>
          <w:t>102a</w:t>
        </w:r>
        <w:r>
          <w:rPr>
            <w:rFonts w:ascii="Times New Roman" w:hAnsi="Times New Roman"/>
            <w:color w:val="0000FF"/>
            <w:u w:val="single"/>
          </w:rPr>
          <w:t>)</w:t>
        </w:r>
      </w:hyperlink>
      <w:r>
        <w:rPr>
          <w:rFonts w:ascii="Times New Roman" w:hAnsi="Times New Roman"/>
          <w:color w:val="000000"/>
        </w:rPr>
        <w:t xml:space="preserve">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w:t>
      </w:r>
      <w:hyperlink w:anchor="poznamky.poznamka-102b">
        <w:r>
          <w:rPr>
            <w:rFonts w:ascii="Times New Roman" w:hAnsi="Times New Roman"/>
            <w:color w:val="000000"/>
            <w:sz w:val="18"/>
            <w:vertAlign w:val="superscript"/>
          </w:rPr>
          <w:t>102b</w:t>
        </w:r>
        <w:r>
          <w:rPr>
            <w:rFonts w:ascii="Times New Roman" w:hAnsi="Times New Roman"/>
            <w:color w:val="0000FF"/>
            <w:u w:val="single"/>
          </w:rPr>
          <w:t>)</w:t>
        </w:r>
      </w:hyperlink>
      <w:bookmarkStart w:id="7593" w:name="paragraf-241a.odsek-2.pismeno-c.text"/>
      <w:r>
        <w:rPr>
          <w:rFonts w:ascii="Times New Roman" w:hAnsi="Times New Roman"/>
          <w:color w:val="000000"/>
        </w:rPr>
        <w:t xml:space="preserve"> </w:t>
      </w:r>
      <w:bookmarkEnd w:id="7593"/>
    </w:p>
    <w:p w:rsidR="001E23B1" w:rsidRDefault="009D34EE">
      <w:pPr>
        <w:spacing w:before="225" w:after="225" w:line="264" w:lineRule="auto"/>
        <w:ind w:left="570"/>
      </w:pPr>
      <w:bookmarkStart w:id="7594" w:name="paragraf-241a.odsek-2.pismeno-d"/>
      <w:bookmarkEnd w:id="7591"/>
      <w:r>
        <w:rPr>
          <w:rFonts w:ascii="Times New Roman" w:hAnsi="Times New Roman"/>
          <w:color w:val="000000"/>
        </w:rPr>
        <w:t xml:space="preserve"> </w:t>
      </w:r>
      <w:bookmarkStart w:id="7595" w:name="paragraf-241a.odsek-2.pismeno-d.oznaceni"/>
      <w:r>
        <w:rPr>
          <w:rFonts w:ascii="Times New Roman" w:hAnsi="Times New Roman"/>
          <w:color w:val="000000"/>
        </w:rPr>
        <w:t xml:space="preserve">d) </w:t>
      </w:r>
      <w:bookmarkEnd w:id="7595"/>
      <w:r>
        <w:rPr>
          <w:rFonts w:ascii="Times New Roman" w:hAnsi="Times New Roman"/>
          <w:color w:val="000000"/>
        </w:rPr>
        <w:t>za obdobie odo dňa, v ktorom sporiteľovi vznikla prvá účasť na starobnom dôchodkovom sporení do konca kalendárneho mesiaca nasledujúceho po kalendárnom mesiaci, v ktorom Sociálna poisťovňa určila dôchodkovú správcovskú spoločnosť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7596" w:name="paragraf-241a.odsek-2.pismeno-d.text"/>
      <w:r>
        <w:rPr>
          <w:rFonts w:ascii="Times New Roman" w:hAnsi="Times New Roman"/>
          <w:color w:val="000000"/>
        </w:rPr>
        <w:t xml:space="preserve"> </w:t>
      </w:r>
      <w:bookmarkEnd w:id="7596"/>
    </w:p>
    <w:bookmarkEnd w:id="6730"/>
    <w:bookmarkEnd w:id="7523"/>
    <w:bookmarkEnd w:id="7576"/>
    <w:bookmarkEnd w:id="7578"/>
    <w:bookmarkEnd w:id="7582"/>
    <w:bookmarkEnd w:id="7594"/>
    <w:p w:rsidR="001E23B1" w:rsidRDefault="001E23B1">
      <w:pPr>
        <w:spacing w:after="0"/>
        <w:ind w:left="120"/>
      </w:pPr>
    </w:p>
    <w:p w:rsidR="001E23B1" w:rsidRDefault="009D34EE">
      <w:pPr>
        <w:spacing w:before="300" w:after="0" w:line="264" w:lineRule="auto"/>
        <w:ind w:left="195"/>
      </w:pPr>
      <w:bookmarkStart w:id="7597" w:name="predpis.cast-siesta.oznacenie"/>
      <w:bookmarkStart w:id="7598" w:name="predpis.cast-siesta"/>
      <w:r>
        <w:rPr>
          <w:rFonts w:ascii="Times New Roman" w:hAnsi="Times New Roman"/>
          <w:color w:val="000000"/>
        </w:rPr>
        <w:t xml:space="preserve"> ŠIESTA ČASŤ </w:t>
      </w:r>
    </w:p>
    <w:p w:rsidR="001E23B1" w:rsidRDefault="009D34EE">
      <w:pPr>
        <w:spacing w:after="0" w:line="264" w:lineRule="auto"/>
        <w:ind w:left="195"/>
      </w:pPr>
      <w:bookmarkStart w:id="7599" w:name="predpis.cast-siesta.nadpis"/>
      <w:bookmarkEnd w:id="7597"/>
      <w:r>
        <w:rPr>
          <w:rFonts w:ascii="Times New Roman" w:hAnsi="Times New Roman"/>
          <w:b/>
          <w:color w:val="000000"/>
        </w:rPr>
        <w:t xml:space="preserve"> KONTROLNÁ ČINNOSŤ SOCIÁLNEJ POISŤOVNE </w:t>
      </w:r>
    </w:p>
    <w:p w:rsidR="001E23B1" w:rsidRDefault="009D34EE">
      <w:pPr>
        <w:spacing w:before="225" w:after="225" w:line="264" w:lineRule="auto"/>
        <w:ind w:left="270"/>
        <w:jc w:val="center"/>
      </w:pPr>
      <w:bookmarkStart w:id="7600" w:name="paragraf-242.oznacenie"/>
      <w:bookmarkStart w:id="7601" w:name="paragraf-242"/>
      <w:bookmarkEnd w:id="7599"/>
      <w:r>
        <w:rPr>
          <w:rFonts w:ascii="Times New Roman" w:hAnsi="Times New Roman"/>
          <w:b/>
          <w:color w:val="000000"/>
        </w:rPr>
        <w:t xml:space="preserve"> § 242 </w:t>
      </w:r>
    </w:p>
    <w:p w:rsidR="001E23B1" w:rsidRDefault="009D34EE">
      <w:pPr>
        <w:spacing w:before="225" w:after="225" w:line="264" w:lineRule="auto"/>
        <w:ind w:left="345"/>
      </w:pPr>
      <w:bookmarkStart w:id="7602" w:name="paragraf-242.odsek-1"/>
      <w:bookmarkEnd w:id="7600"/>
      <w:r>
        <w:rPr>
          <w:rFonts w:ascii="Times New Roman" w:hAnsi="Times New Roman"/>
          <w:color w:val="000000"/>
        </w:rPr>
        <w:t xml:space="preserve"> </w:t>
      </w:r>
      <w:bookmarkStart w:id="7603" w:name="paragraf-242.odsek-1.oznacenie"/>
      <w:r>
        <w:rPr>
          <w:rFonts w:ascii="Times New Roman" w:hAnsi="Times New Roman"/>
          <w:color w:val="000000"/>
        </w:rPr>
        <w:t xml:space="preserve">(1) </w:t>
      </w:r>
      <w:bookmarkStart w:id="7604" w:name="paragraf-242.odsek-1.text"/>
      <w:bookmarkEnd w:id="7603"/>
      <w:r>
        <w:rPr>
          <w:rFonts w:ascii="Times New Roman" w:hAnsi="Times New Roman"/>
          <w:color w:val="000000"/>
        </w:rPr>
        <w:t xml:space="preserve">Kontrolná činnosť Sociálnej poisťovne podľa tohto zákona je kontrola plnenia povinností ustanovených týmto zákonom (vonkajšia kontrola). </w:t>
      </w:r>
      <w:bookmarkEnd w:id="7604"/>
    </w:p>
    <w:p w:rsidR="001E23B1" w:rsidRDefault="009D34EE">
      <w:pPr>
        <w:spacing w:before="225" w:after="225" w:line="264" w:lineRule="auto"/>
        <w:ind w:left="345"/>
      </w:pPr>
      <w:bookmarkStart w:id="7605" w:name="paragraf-242.odsek-2"/>
      <w:bookmarkEnd w:id="7602"/>
      <w:r>
        <w:rPr>
          <w:rFonts w:ascii="Times New Roman" w:hAnsi="Times New Roman"/>
          <w:color w:val="000000"/>
        </w:rPr>
        <w:t xml:space="preserve"> </w:t>
      </w:r>
      <w:bookmarkStart w:id="7606" w:name="paragraf-242.odsek-2.oznacenie"/>
      <w:r>
        <w:rPr>
          <w:rFonts w:ascii="Times New Roman" w:hAnsi="Times New Roman"/>
          <w:color w:val="000000"/>
        </w:rPr>
        <w:t xml:space="preserve">(2) </w:t>
      </w:r>
      <w:bookmarkStart w:id="7607" w:name="paragraf-242.odsek-2.text"/>
      <w:bookmarkEnd w:id="7606"/>
      <w:r>
        <w:rPr>
          <w:rFonts w:ascii="Times New Roman" w:hAnsi="Times New Roman"/>
          <w:color w:val="000000"/>
        </w:rPr>
        <w:t xml:space="preserve">Kontrolnú činnosť uvedenú v odseku 1 vykonávajú poverení zamestnanci organizačných zložiek Sociálnej poisťovne (ďalej len „zamestnanec kontroly“). </w:t>
      </w:r>
      <w:bookmarkEnd w:id="7607"/>
    </w:p>
    <w:p w:rsidR="001E23B1" w:rsidRDefault="009D34EE">
      <w:pPr>
        <w:spacing w:before="225" w:after="225" w:line="264" w:lineRule="auto"/>
        <w:ind w:left="345"/>
      </w:pPr>
      <w:bookmarkStart w:id="7608" w:name="paragraf-242.odsek-3"/>
      <w:bookmarkEnd w:id="7605"/>
      <w:r>
        <w:rPr>
          <w:rFonts w:ascii="Times New Roman" w:hAnsi="Times New Roman"/>
          <w:color w:val="000000"/>
        </w:rPr>
        <w:t xml:space="preserve"> </w:t>
      </w:r>
      <w:bookmarkStart w:id="7609" w:name="paragraf-242.odsek-3.oznacenie"/>
      <w:r>
        <w:rPr>
          <w:rFonts w:ascii="Times New Roman" w:hAnsi="Times New Roman"/>
          <w:color w:val="000000"/>
        </w:rPr>
        <w:t xml:space="preserve">(3) </w:t>
      </w:r>
      <w:bookmarkStart w:id="7610" w:name="paragraf-242.odsek-3.text"/>
      <w:bookmarkEnd w:id="7609"/>
      <w:r>
        <w:rPr>
          <w:rFonts w:ascii="Times New Roman" w:hAnsi="Times New Roman"/>
          <w:color w:val="000000"/>
        </w:rPr>
        <w:t xml:space="preserve">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oznámiť osobe, ktorá vydala poverenie na výkon kontroly. Zamestnanci kontroly sú oprávnení vykonať pri kontrole len také úkony, ktoré nedovoľujú odklad. </w:t>
      </w:r>
      <w:bookmarkEnd w:id="7610"/>
    </w:p>
    <w:p w:rsidR="001E23B1" w:rsidRDefault="009D34EE">
      <w:pPr>
        <w:spacing w:before="225" w:after="225" w:line="264" w:lineRule="auto"/>
        <w:ind w:left="345"/>
      </w:pPr>
      <w:bookmarkStart w:id="7611" w:name="paragraf-242.odsek-4"/>
      <w:bookmarkEnd w:id="7608"/>
      <w:r>
        <w:rPr>
          <w:rFonts w:ascii="Times New Roman" w:hAnsi="Times New Roman"/>
          <w:color w:val="000000"/>
        </w:rPr>
        <w:t xml:space="preserve"> </w:t>
      </w:r>
      <w:bookmarkStart w:id="7612" w:name="paragraf-242.odsek-4.oznacenie"/>
      <w:r>
        <w:rPr>
          <w:rFonts w:ascii="Times New Roman" w:hAnsi="Times New Roman"/>
          <w:color w:val="000000"/>
        </w:rPr>
        <w:t xml:space="preserve">(4) </w:t>
      </w:r>
      <w:bookmarkStart w:id="7613" w:name="paragraf-242.odsek-4.text"/>
      <w:bookmarkEnd w:id="7612"/>
      <w:r>
        <w:rPr>
          <w:rFonts w:ascii="Times New Roman" w:hAnsi="Times New Roman"/>
          <w:color w:val="000000"/>
        </w:rPr>
        <w:t xml:space="preserve">Osoba, ktorá vydala poverenie na výkon kontroly, je povinná rozhodnúť o námietkach najneskôr do troch pracovných dní od ich uplatnenia a písomne oboznámiť s rozhodnutím toho, kto námietku uplatnil. </w:t>
      </w:r>
      <w:bookmarkEnd w:id="7613"/>
    </w:p>
    <w:p w:rsidR="001E23B1" w:rsidRDefault="009D34EE">
      <w:pPr>
        <w:spacing w:before="225" w:after="225" w:line="264" w:lineRule="auto"/>
        <w:ind w:left="270"/>
        <w:jc w:val="center"/>
      </w:pPr>
      <w:bookmarkStart w:id="7614" w:name="paragraf-243.oznacenie"/>
      <w:bookmarkStart w:id="7615" w:name="paragraf-243"/>
      <w:bookmarkEnd w:id="7601"/>
      <w:bookmarkEnd w:id="7611"/>
      <w:r>
        <w:rPr>
          <w:rFonts w:ascii="Times New Roman" w:hAnsi="Times New Roman"/>
          <w:b/>
          <w:color w:val="000000"/>
        </w:rPr>
        <w:t xml:space="preserve"> § 243 </w:t>
      </w:r>
    </w:p>
    <w:p w:rsidR="001E23B1" w:rsidRDefault="009D34EE">
      <w:pPr>
        <w:spacing w:before="225" w:after="225" w:line="264" w:lineRule="auto"/>
        <w:ind w:left="270"/>
        <w:jc w:val="center"/>
      </w:pPr>
      <w:bookmarkStart w:id="7616" w:name="paragraf-243.nadpis"/>
      <w:bookmarkEnd w:id="7614"/>
      <w:r>
        <w:rPr>
          <w:rFonts w:ascii="Times New Roman" w:hAnsi="Times New Roman"/>
          <w:b/>
          <w:color w:val="000000"/>
        </w:rPr>
        <w:t xml:space="preserve"> Oprávnenia a povinnosti zamestnancov kontroly </w:t>
      </w:r>
    </w:p>
    <w:p w:rsidR="001E23B1" w:rsidRDefault="009D34EE">
      <w:pPr>
        <w:spacing w:after="0" w:line="264" w:lineRule="auto"/>
        <w:ind w:left="345"/>
      </w:pPr>
      <w:bookmarkStart w:id="7617" w:name="paragraf-243.odsek-1"/>
      <w:bookmarkEnd w:id="7616"/>
      <w:r>
        <w:rPr>
          <w:rFonts w:ascii="Times New Roman" w:hAnsi="Times New Roman"/>
          <w:color w:val="000000"/>
        </w:rPr>
        <w:t xml:space="preserve"> </w:t>
      </w:r>
      <w:bookmarkStart w:id="7618" w:name="paragraf-243.odsek-1.oznacenie"/>
      <w:r>
        <w:rPr>
          <w:rFonts w:ascii="Times New Roman" w:hAnsi="Times New Roman"/>
          <w:color w:val="000000"/>
        </w:rPr>
        <w:t xml:space="preserve">(1) </w:t>
      </w:r>
      <w:bookmarkStart w:id="7619" w:name="paragraf-243.odsek-1.text"/>
      <w:bookmarkEnd w:id="7618"/>
      <w:r>
        <w:rPr>
          <w:rFonts w:ascii="Times New Roman" w:hAnsi="Times New Roman"/>
          <w:color w:val="000000"/>
        </w:rPr>
        <w:t xml:space="preserve">Zamestnanci kontroly sú pri výkone kontroly oprávnení v nevyhnutnom rozsahu </w:t>
      </w:r>
      <w:bookmarkEnd w:id="7619"/>
    </w:p>
    <w:p w:rsidR="001E23B1" w:rsidRDefault="009D34EE">
      <w:pPr>
        <w:spacing w:before="225" w:after="225" w:line="264" w:lineRule="auto"/>
        <w:ind w:left="420"/>
      </w:pPr>
      <w:bookmarkStart w:id="7620" w:name="paragraf-243.odsek-1.pismeno-a"/>
      <w:r>
        <w:rPr>
          <w:rFonts w:ascii="Times New Roman" w:hAnsi="Times New Roman"/>
          <w:color w:val="000000"/>
        </w:rPr>
        <w:t xml:space="preserve"> </w:t>
      </w:r>
      <w:bookmarkStart w:id="7621" w:name="paragraf-243.odsek-1.pismeno-a.oznacenie"/>
      <w:r>
        <w:rPr>
          <w:rFonts w:ascii="Times New Roman" w:hAnsi="Times New Roman"/>
          <w:color w:val="000000"/>
        </w:rPr>
        <w:t xml:space="preserve">a) </w:t>
      </w:r>
      <w:bookmarkStart w:id="7622" w:name="paragraf-243.odsek-1.pismeno-a.text"/>
      <w:bookmarkEnd w:id="7621"/>
      <w:r>
        <w:rPr>
          <w:rFonts w:ascii="Times New Roman" w:hAnsi="Times New Roman"/>
          <w:color w:val="000000"/>
        </w:rPr>
        <w:t xml:space="preserve">vstupovať do objektov, zariadení a prevádzok, na pozemky a do iných priestorov patriacich kontrolovaným subjektom, ak bezprostredne súvisia s predmetom kontroly; nedotknuteľnosť obydlia nesmie byť dotknutá výkonom tohto oprávnenia, </w:t>
      </w:r>
      <w:bookmarkEnd w:id="7622"/>
    </w:p>
    <w:p w:rsidR="001E23B1" w:rsidRDefault="009D34EE">
      <w:pPr>
        <w:spacing w:before="225" w:after="225" w:line="264" w:lineRule="auto"/>
        <w:ind w:left="420"/>
      </w:pPr>
      <w:bookmarkStart w:id="7623" w:name="paragraf-243.odsek-1.pismeno-b"/>
      <w:bookmarkEnd w:id="7620"/>
      <w:r>
        <w:rPr>
          <w:rFonts w:ascii="Times New Roman" w:hAnsi="Times New Roman"/>
          <w:color w:val="000000"/>
        </w:rPr>
        <w:t xml:space="preserve"> </w:t>
      </w:r>
      <w:bookmarkStart w:id="7624" w:name="paragraf-243.odsek-1.pismeno-b.oznacenie"/>
      <w:r>
        <w:rPr>
          <w:rFonts w:ascii="Times New Roman" w:hAnsi="Times New Roman"/>
          <w:color w:val="000000"/>
        </w:rPr>
        <w:t xml:space="preserve">b) </w:t>
      </w:r>
      <w:bookmarkStart w:id="7625" w:name="paragraf-243.odsek-1.pismeno-b.text"/>
      <w:bookmarkEnd w:id="7624"/>
      <w:r>
        <w:rPr>
          <w:rFonts w:ascii="Times New Roman" w:hAnsi="Times New Roman"/>
          <w:color w:val="000000"/>
        </w:rPr>
        <w:t xml:space="preserve">vyžadovať od kontrolovaného subjektu a jeho zamestnancov, aby im v určenej lehote poskytli doklady, iné písomnosti, vyjadrenia a informácie vrátane technických nosičov údajov potrebné na výkon kontroly a prvopisy dokladov, </w:t>
      </w:r>
      <w:bookmarkEnd w:id="7625"/>
    </w:p>
    <w:p w:rsidR="001E23B1" w:rsidRDefault="009D34EE">
      <w:pPr>
        <w:spacing w:before="225" w:after="225" w:line="264" w:lineRule="auto"/>
        <w:ind w:left="420"/>
      </w:pPr>
      <w:bookmarkStart w:id="7626" w:name="paragraf-243.odsek-1.pismeno-c"/>
      <w:bookmarkEnd w:id="7623"/>
      <w:r>
        <w:rPr>
          <w:rFonts w:ascii="Times New Roman" w:hAnsi="Times New Roman"/>
          <w:color w:val="000000"/>
        </w:rPr>
        <w:t xml:space="preserve"> </w:t>
      </w:r>
      <w:bookmarkStart w:id="7627" w:name="paragraf-243.odsek-1.pismeno-c.oznacenie"/>
      <w:r>
        <w:rPr>
          <w:rFonts w:ascii="Times New Roman" w:hAnsi="Times New Roman"/>
          <w:color w:val="000000"/>
        </w:rPr>
        <w:t xml:space="preserve">c) </w:t>
      </w:r>
      <w:bookmarkStart w:id="7628" w:name="paragraf-243.odsek-1.pismeno-c.text"/>
      <w:bookmarkEnd w:id="7627"/>
      <w:r>
        <w:rPr>
          <w:rFonts w:ascii="Times New Roman" w:hAnsi="Times New Roman"/>
          <w:color w:val="000000"/>
        </w:rPr>
        <w:t xml:space="preserve">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bookmarkEnd w:id="7628"/>
    </w:p>
    <w:p w:rsidR="001E23B1" w:rsidRDefault="009D34EE">
      <w:pPr>
        <w:spacing w:before="225" w:after="225" w:line="264" w:lineRule="auto"/>
        <w:ind w:left="420"/>
      </w:pPr>
      <w:bookmarkStart w:id="7629" w:name="paragraf-243.odsek-1.pismeno-d"/>
      <w:bookmarkEnd w:id="7626"/>
      <w:r>
        <w:rPr>
          <w:rFonts w:ascii="Times New Roman" w:hAnsi="Times New Roman"/>
          <w:color w:val="000000"/>
        </w:rPr>
        <w:t xml:space="preserve"> </w:t>
      </w:r>
      <w:bookmarkStart w:id="7630" w:name="paragraf-243.odsek-1.pismeno-d.oznacenie"/>
      <w:r>
        <w:rPr>
          <w:rFonts w:ascii="Times New Roman" w:hAnsi="Times New Roman"/>
          <w:color w:val="000000"/>
        </w:rPr>
        <w:t xml:space="preserve">d) </w:t>
      </w:r>
      <w:bookmarkStart w:id="7631" w:name="paragraf-243.odsek-1.pismeno-d.text"/>
      <w:bookmarkEnd w:id="7630"/>
      <w:r>
        <w:rPr>
          <w:rFonts w:ascii="Times New Roman" w:hAnsi="Times New Roman"/>
          <w:color w:val="000000"/>
        </w:rPr>
        <w:t xml:space="preserve">vyžadovať súčinnosť kontrolovaného subjektu a jeho zamestnancov potrebnú na vykonanie kontroly. Túto súčinnosť možno vyžadovať len v nevyhnutnom rozsahu a vtedy, ak nemožno účel kontroly dosiahnuť inak. Súčinnosť nemožno vyžadovať, ak by tým bol ohrozený život alebo zdravie fyzických osôb alebo ak by sa porušila zákonom ustanovená povinnosť mlčanlivosti, ak nedošlo k jej oslobodeniu oprávneným orgánom. </w:t>
      </w:r>
      <w:bookmarkEnd w:id="7631"/>
    </w:p>
    <w:p w:rsidR="001E23B1" w:rsidRDefault="009D34EE">
      <w:pPr>
        <w:spacing w:after="0" w:line="264" w:lineRule="auto"/>
        <w:ind w:left="345"/>
      </w:pPr>
      <w:bookmarkStart w:id="7632" w:name="paragraf-243.odsek-2"/>
      <w:bookmarkEnd w:id="7617"/>
      <w:bookmarkEnd w:id="7629"/>
      <w:r>
        <w:rPr>
          <w:rFonts w:ascii="Times New Roman" w:hAnsi="Times New Roman"/>
          <w:color w:val="000000"/>
        </w:rPr>
        <w:t xml:space="preserve"> </w:t>
      </w:r>
      <w:bookmarkStart w:id="7633" w:name="paragraf-243.odsek-2.oznacenie"/>
      <w:r>
        <w:rPr>
          <w:rFonts w:ascii="Times New Roman" w:hAnsi="Times New Roman"/>
          <w:color w:val="000000"/>
        </w:rPr>
        <w:t xml:space="preserve">(2) </w:t>
      </w:r>
      <w:bookmarkStart w:id="7634" w:name="paragraf-243.odsek-2.text"/>
      <w:bookmarkEnd w:id="7633"/>
      <w:r>
        <w:rPr>
          <w:rFonts w:ascii="Times New Roman" w:hAnsi="Times New Roman"/>
          <w:color w:val="000000"/>
        </w:rPr>
        <w:t xml:space="preserve">Zamestnanci kontroly sú pri výkone kontroly povinní </w:t>
      </w:r>
      <w:bookmarkEnd w:id="7634"/>
    </w:p>
    <w:p w:rsidR="001E23B1" w:rsidRDefault="009D34EE">
      <w:pPr>
        <w:spacing w:before="225" w:after="225" w:line="264" w:lineRule="auto"/>
        <w:ind w:left="420"/>
      </w:pPr>
      <w:bookmarkStart w:id="7635" w:name="paragraf-243.odsek-2.pismeno-a"/>
      <w:r>
        <w:rPr>
          <w:rFonts w:ascii="Times New Roman" w:hAnsi="Times New Roman"/>
          <w:color w:val="000000"/>
        </w:rPr>
        <w:t xml:space="preserve"> </w:t>
      </w:r>
      <w:bookmarkStart w:id="7636" w:name="paragraf-243.odsek-2.pismeno-a.oznacenie"/>
      <w:r>
        <w:rPr>
          <w:rFonts w:ascii="Times New Roman" w:hAnsi="Times New Roman"/>
          <w:color w:val="000000"/>
        </w:rPr>
        <w:t xml:space="preserve">a) </w:t>
      </w:r>
      <w:bookmarkStart w:id="7637" w:name="paragraf-243.odsek-2.pismeno-a.text"/>
      <w:bookmarkEnd w:id="7636"/>
      <w:r>
        <w:rPr>
          <w:rFonts w:ascii="Times New Roman" w:hAnsi="Times New Roman"/>
          <w:color w:val="000000"/>
        </w:rPr>
        <w:t xml:space="preserve">vopred oznámiť kontrolovanému subjektu predmet a účel kontroly a preukázať sa svojím oprávnením na vykonanie kontroly spolu s preukazom kontrolóra, </w:t>
      </w:r>
      <w:bookmarkEnd w:id="7637"/>
    </w:p>
    <w:p w:rsidR="001E23B1" w:rsidRDefault="009D34EE">
      <w:pPr>
        <w:spacing w:before="225" w:after="225" w:line="264" w:lineRule="auto"/>
        <w:ind w:left="420"/>
      </w:pPr>
      <w:bookmarkStart w:id="7638" w:name="paragraf-243.odsek-2.pismeno-b"/>
      <w:bookmarkEnd w:id="7635"/>
      <w:r>
        <w:rPr>
          <w:rFonts w:ascii="Times New Roman" w:hAnsi="Times New Roman"/>
          <w:color w:val="000000"/>
        </w:rPr>
        <w:t xml:space="preserve"> </w:t>
      </w:r>
      <w:bookmarkStart w:id="7639" w:name="paragraf-243.odsek-2.pismeno-b.oznacenie"/>
      <w:r>
        <w:rPr>
          <w:rFonts w:ascii="Times New Roman" w:hAnsi="Times New Roman"/>
          <w:color w:val="000000"/>
        </w:rPr>
        <w:t xml:space="preserve">b) </w:t>
      </w:r>
      <w:bookmarkEnd w:id="7639"/>
      <w:r>
        <w:rPr>
          <w:rFonts w:ascii="Times New Roman" w:hAnsi="Times New Roman"/>
          <w:color w:val="000000"/>
        </w:rPr>
        <w:t>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7640" w:name="paragraf-243.odsek-2.pismeno-b.text"/>
      <w:r>
        <w:rPr>
          <w:rFonts w:ascii="Times New Roman" w:hAnsi="Times New Roman"/>
          <w:color w:val="000000"/>
        </w:rPr>
        <w:t xml:space="preserve"> sú povinní vrátiť ich tomu, komu boli odňaté, </w:t>
      </w:r>
      <w:bookmarkEnd w:id="7640"/>
    </w:p>
    <w:p w:rsidR="001E23B1" w:rsidRDefault="009D34EE">
      <w:pPr>
        <w:spacing w:before="225" w:after="225" w:line="264" w:lineRule="auto"/>
        <w:ind w:left="420"/>
      </w:pPr>
      <w:bookmarkStart w:id="7641" w:name="paragraf-243.odsek-2.pismeno-c"/>
      <w:bookmarkEnd w:id="7638"/>
      <w:r>
        <w:rPr>
          <w:rFonts w:ascii="Times New Roman" w:hAnsi="Times New Roman"/>
          <w:color w:val="000000"/>
        </w:rPr>
        <w:t xml:space="preserve"> </w:t>
      </w:r>
      <w:bookmarkStart w:id="7642" w:name="paragraf-243.odsek-2.pismeno-c.oznacenie"/>
      <w:r>
        <w:rPr>
          <w:rFonts w:ascii="Times New Roman" w:hAnsi="Times New Roman"/>
          <w:color w:val="000000"/>
        </w:rPr>
        <w:t xml:space="preserve">c) </w:t>
      </w:r>
      <w:bookmarkEnd w:id="7642"/>
      <w:r>
        <w:rPr>
          <w:rFonts w:ascii="Times New Roman" w:hAnsi="Times New Roman"/>
          <w:color w:val="000000"/>
        </w:rPr>
        <w:t>oznámiť podozrenie z trestnej činnosti orgánom činným v trestnom konaní a iné skutočnosti orgánom príslušným podľa osobitných predpisov,</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7643" w:name="paragraf-243.odsek-2.pismeno-c.text"/>
      <w:r>
        <w:rPr>
          <w:rFonts w:ascii="Times New Roman" w:hAnsi="Times New Roman"/>
          <w:color w:val="000000"/>
        </w:rPr>
        <w:t xml:space="preserve"> </w:t>
      </w:r>
      <w:bookmarkEnd w:id="7643"/>
    </w:p>
    <w:p w:rsidR="001E23B1" w:rsidRDefault="009D34EE">
      <w:pPr>
        <w:spacing w:before="225" w:after="225" w:line="264" w:lineRule="auto"/>
        <w:ind w:left="420"/>
      </w:pPr>
      <w:bookmarkStart w:id="7644" w:name="paragraf-243.odsek-2.pismeno-d"/>
      <w:bookmarkEnd w:id="7641"/>
      <w:r>
        <w:rPr>
          <w:rFonts w:ascii="Times New Roman" w:hAnsi="Times New Roman"/>
          <w:color w:val="000000"/>
        </w:rPr>
        <w:t xml:space="preserve"> </w:t>
      </w:r>
      <w:bookmarkStart w:id="7645" w:name="paragraf-243.odsek-2.pismeno-d.oznacenie"/>
      <w:r>
        <w:rPr>
          <w:rFonts w:ascii="Times New Roman" w:hAnsi="Times New Roman"/>
          <w:color w:val="000000"/>
        </w:rPr>
        <w:t xml:space="preserve">d) </w:t>
      </w:r>
      <w:bookmarkStart w:id="7646" w:name="paragraf-243.odsek-2.pismeno-d.text"/>
      <w:bookmarkEnd w:id="7645"/>
      <w:r>
        <w:rPr>
          <w:rFonts w:ascii="Times New Roman" w:hAnsi="Times New Roman"/>
          <w:color w:val="000000"/>
        </w:rPr>
        <w:t xml:space="preserve">v potrebnom rozsahu oboznámiť kontrolovaný subjekt s protokolom o výsledku kontroly pred jeho prerokovaním a vyžiadať v určenej lehote písomné vyjadrenia ku všetkým skutočnostiam, ktoré odôvodňujú uplatnenie právnej zodpovednosti, </w:t>
      </w:r>
      <w:bookmarkEnd w:id="7646"/>
    </w:p>
    <w:p w:rsidR="001E23B1" w:rsidRDefault="009D34EE">
      <w:pPr>
        <w:spacing w:before="225" w:after="225" w:line="264" w:lineRule="auto"/>
        <w:ind w:left="420"/>
      </w:pPr>
      <w:bookmarkStart w:id="7647" w:name="paragraf-243.odsek-2.pismeno-e"/>
      <w:bookmarkEnd w:id="7644"/>
      <w:r>
        <w:rPr>
          <w:rFonts w:ascii="Times New Roman" w:hAnsi="Times New Roman"/>
          <w:color w:val="000000"/>
        </w:rPr>
        <w:t xml:space="preserve"> </w:t>
      </w:r>
      <w:bookmarkStart w:id="7648" w:name="paragraf-243.odsek-2.pismeno-e.oznacenie"/>
      <w:r>
        <w:rPr>
          <w:rFonts w:ascii="Times New Roman" w:hAnsi="Times New Roman"/>
          <w:color w:val="000000"/>
        </w:rPr>
        <w:t xml:space="preserve">e) </w:t>
      </w:r>
      <w:bookmarkStart w:id="7649" w:name="paragraf-243.odsek-2.pismeno-e.text"/>
      <w:bookmarkEnd w:id="7648"/>
      <w:r>
        <w:rPr>
          <w:rFonts w:ascii="Times New Roman" w:hAnsi="Times New Roman"/>
          <w:color w:val="000000"/>
        </w:rPr>
        <w:t xml:space="preserve">preveriť opodstatnenosť námietok ku kontrolným zisteniam a zohľadniť opodstatnené a preukázané námietky v dodatku k protokolu alebo v zázname o kontrole, oboznámiť s ním kontrolovaný subjekt, </w:t>
      </w:r>
      <w:bookmarkEnd w:id="7649"/>
    </w:p>
    <w:p w:rsidR="001E23B1" w:rsidRDefault="009D34EE">
      <w:pPr>
        <w:spacing w:before="225" w:after="225" w:line="264" w:lineRule="auto"/>
        <w:ind w:left="420"/>
      </w:pPr>
      <w:bookmarkStart w:id="7650" w:name="paragraf-243.odsek-2.pismeno-f"/>
      <w:bookmarkEnd w:id="7647"/>
      <w:r>
        <w:rPr>
          <w:rFonts w:ascii="Times New Roman" w:hAnsi="Times New Roman"/>
          <w:color w:val="000000"/>
        </w:rPr>
        <w:t xml:space="preserve"> </w:t>
      </w:r>
      <w:bookmarkStart w:id="7651" w:name="paragraf-243.odsek-2.pismeno-f.oznacenie"/>
      <w:r>
        <w:rPr>
          <w:rFonts w:ascii="Times New Roman" w:hAnsi="Times New Roman"/>
          <w:color w:val="000000"/>
        </w:rPr>
        <w:t xml:space="preserve">f) </w:t>
      </w:r>
      <w:bookmarkStart w:id="7652" w:name="paragraf-243.odsek-2.pismeno-f.text"/>
      <w:bookmarkEnd w:id="7651"/>
      <w:r>
        <w:rPr>
          <w:rFonts w:ascii="Times New Roman" w:hAnsi="Times New Roman"/>
          <w:color w:val="000000"/>
        </w:rPr>
        <w:t xml:space="preserve">neopodstatnenosť námietok písomne oznámiť kontrolovanému subjektu najneskôr do termínu prerokovania protokolu o výsledku kontroly, </w:t>
      </w:r>
      <w:bookmarkEnd w:id="7652"/>
    </w:p>
    <w:p w:rsidR="001E23B1" w:rsidRDefault="009D34EE">
      <w:pPr>
        <w:spacing w:before="225" w:after="225" w:line="264" w:lineRule="auto"/>
        <w:ind w:left="420"/>
      </w:pPr>
      <w:bookmarkStart w:id="7653" w:name="paragraf-243.odsek-2.pismeno-g"/>
      <w:bookmarkEnd w:id="7650"/>
      <w:r>
        <w:rPr>
          <w:rFonts w:ascii="Times New Roman" w:hAnsi="Times New Roman"/>
          <w:color w:val="000000"/>
        </w:rPr>
        <w:t xml:space="preserve"> </w:t>
      </w:r>
      <w:bookmarkStart w:id="7654" w:name="paragraf-243.odsek-2.pismeno-g.oznacenie"/>
      <w:r>
        <w:rPr>
          <w:rFonts w:ascii="Times New Roman" w:hAnsi="Times New Roman"/>
          <w:color w:val="000000"/>
        </w:rPr>
        <w:t xml:space="preserve">g) </w:t>
      </w:r>
      <w:bookmarkStart w:id="7655" w:name="paragraf-243.odsek-2.pismeno-g.text"/>
      <w:bookmarkEnd w:id="7654"/>
      <w:r>
        <w:rPr>
          <w:rFonts w:ascii="Times New Roman" w:hAnsi="Times New Roman"/>
          <w:color w:val="000000"/>
        </w:rPr>
        <w:t xml:space="preserve">prerokovať protokol o výsledku kontroly s kontrolovaným subjektom, </w:t>
      </w:r>
      <w:bookmarkEnd w:id="7655"/>
    </w:p>
    <w:p w:rsidR="001E23B1" w:rsidRDefault="009D34EE">
      <w:pPr>
        <w:spacing w:before="225" w:after="225" w:line="264" w:lineRule="auto"/>
        <w:ind w:left="420"/>
      </w:pPr>
      <w:bookmarkStart w:id="7656" w:name="paragraf-243.odsek-2.pismeno-h"/>
      <w:bookmarkEnd w:id="7653"/>
      <w:r>
        <w:rPr>
          <w:rFonts w:ascii="Times New Roman" w:hAnsi="Times New Roman"/>
          <w:color w:val="000000"/>
        </w:rPr>
        <w:t xml:space="preserve"> </w:t>
      </w:r>
      <w:bookmarkStart w:id="7657" w:name="paragraf-243.odsek-2.pismeno-h.oznacenie"/>
      <w:r>
        <w:rPr>
          <w:rFonts w:ascii="Times New Roman" w:hAnsi="Times New Roman"/>
          <w:color w:val="000000"/>
        </w:rPr>
        <w:t xml:space="preserve">h) </w:t>
      </w:r>
      <w:bookmarkStart w:id="7658" w:name="paragraf-243.odsek-2.pismeno-h.text"/>
      <w:bookmarkEnd w:id="7657"/>
      <w:r>
        <w:rPr>
          <w:rFonts w:ascii="Times New Roman" w:hAnsi="Times New Roman"/>
          <w:color w:val="000000"/>
        </w:rPr>
        <w:t xml:space="preserve">v zápisnici o prerokovaní protokolu uložiť kontrolovanému subjektu, aby v určenej lehote po skončení kontroly predložil orgánu kontroly opatrenia prijaté na odstránenie zistených nedostatkov a príčin ich vzniku, </w:t>
      </w:r>
      <w:bookmarkEnd w:id="7658"/>
    </w:p>
    <w:p w:rsidR="001E23B1" w:rsidRDefault="009D34EE">
      <w:pPr>
        <w:spacing w:before="225" w:after="225" w:line="264" w:lineRule="auto"/>
        <w:ind w:left="420"/>
      </w:pPr>
      <w:bookmarkStart w:id="7659" w:name="paragraf-243.odsek-2.pismeno-i"/>
      <w:bookmarkEnd w:id="7656"/>
      <w:r>
        <w:rPr>
          <w:rFonts w:ascii="Times New Roman" w:hAnsi="Times New Roman"/>
          <w:color w:val="000000"/>
        </w:rPr>
        <w:t xml:space="preserve"> </w:t>
      </w:r>
      <w:bookmarkStart w:id="7660" w:name="paragraf-243.odsek-2.pismeno-i.oznacenie"/>
      <w:r>
        <w:rPr>
          <w:rFonts w:ascii="Times New Roman" w:hAnsi="Times New Roman"/>
          <w:color w:val="000000"/>
        </w:rPr>
        <w:t xml:space="preserve">i) </w:t>
      </w:r>
      <w:bookmarkStart w:id="7661" w:name="paragraf-243.odsek-2.pismeno-i.text"/>
      <w:bookmarkEnd w:id="7660"/>
      <w:r>
        <w:rPr>
          <w:rFonts w:ascii="Times New Roman" w:hAnsi="Times New Roman"/>
          <w:color w:val="000000"/>
        </w:rPr>
        <w:t xml:space="preserve">odovzdať alebo zaslať protokol o výsledku kontroly, ako aj zápisnicu o prerokovaní protokolu kontrolovanému subjektu, </w:t>
      </w:r>
      <w:bookmarkEnd w:id="7661"/>
    </w:p>
    <w:p w:rsidR="001E23B1" w:rsidRDefault="009D34EE">
      <w:pPr>
        <w:spacing w:before="225" w:after="225" w:line="264" w:lineRule="auto"/>
        <w:ind w:left="420"/>
      </w:pPr>
      <w:bookmarkStart w:id="7662" w:name="paragraf-243.odsek-2.pismeno-j"/>
      <w:bookmarkEnd w:id="7659"/>
      <w:r>
        <w:rPr>
          <w:rFonts w:ascii="Times New Roman" w:hAnsi="Times New Roman"/>
          <w:color w:val="000000"/>
        </w:rPr>
        <w:t xml:space="preserve"> </w:t>
      </w:r>
      <w:bookmarkStart w:id="7663" w:name="paragraf-243.odsek-2.pismeno-j.oznacenie"/>
      <w:r>
        <w:rPr>
          <w:rFonts w:ascii="Times New Roman" w:hAnsi="Times New Roman"/>
          <w:color w:val="000000"/>
        </w:rPr>
        <w:t xml:space="preserve">j) </w:t>
      </w:r>
      <w:bookmarkEnd w:id="7663"/>
      <w:r>
        <w:rPr>
          <w:rFonts w:ascii="Times New Roman" w:hAnsi="Times New Roman"/>
          <w:color w:val="000000"/>
        </w:rPr>
        <w:t>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7664" w:name="paragraf-243.odsek-2.pismeno-j.text"/>
      <w:r>
        <w:rPr>
          <w:rFonts w:ascii="Times New Roman" w:hAnsi="Times New Roman"/>
          <w:color w:val="000000"/>
        </w:rPr>
        <w:t xml:space="preserve"> </w:t>
      </w:r>
      <w:bookmarkEnd w:id="7664"/>
    </w:p>
    <w:p w:rsidR="001E23B1" w:rsidRDefault="009D34EE">
      <w:pPr>
        <w:spacing w:before="225" w:after="225" w:line="264" w:lineRule="auto"/>
        <w:ind w:left="345"/>
      </w:pPr>
      <w:bookmarkStart w:id="7665" w:name="paragraf-243.odsek-3"/>
      <w:bookmarkEnd w:id="7632"/>
      <w:bookmarkEnd w:id="7662"/>
      <w:r>
        <w:rPr>
          <w:rFonts w:ascii="Times New Roman" w:hAnsi="Times New Roman"/>
          <w:color w:val="000000"/>
        </w:rPr>
        <w:t xml:space="preserve"> </w:t>
      </w:r>
      <w:bookmarkStart w:id="7666" w:name="paragraf-243.odsek-3.oznacenie"/>
      <w:r>
        <w:rPr>
          <w:rFonts w:ascii="Times New Roman" w:hAnsi="Times New Roman"/>
          <w:color w:val="000000"/>
        </w:rPr>
        <w:t xml:space="preserve">(3) </w:t>
      </w:r>
      <w:bookmarkStart w:id="7667" w:name="paragraf-243.odsek-3.text"/>
      <w:bookmarkEnd w:id="7666"/>
      <w:r>
        <w:rPr>
          <w:rFonts w:ascii="Times New Roman" w:hAnsi="Times New Roman"/>
          <w:color w:val="000000"/>
        </w:rPr>
        <w:t xml:space="preserve">Oprávnenia podľa odseku 1 a povinnosti podľa odseku 2 písm. b), d), e), g) a j) sa vzťahujú aj na prizvané osoby. </w:t>
      </w:r>
      <w:bookmarkEnd w:id="7667"/>
    </w:p>
    <w:p w:rsidR="001E23B1" w:rsidRDefault="009D34EE">
      <w:pPr>
        <w:spacing w:before="225" w:after="225" w:line="264" w:lineRule="auto"/>
        <w:ind w:left="270"/>
        <w:jc w:val="center"/>
      </w:pPr>
      <w:bookmarkStart w:id="7668" w:name="paragraf-244.oznacenie"/>
      <w:bookmarkStart w:id="7669" w:name="paragraf-244"/>
      <w:bookmarkEnd w:id="7615"/>
      <w:bookmarkEnd w:id="7665"/>
      <w:r>
        <w:rPr>
          <w:rFonts w:ascii="Times New Roman" w:hAnsi="Times New Roman"/>
          <w:b/>
          <w:color w:val="000000"/>
        </w:rPr>
        <w:t xml:space="preserve"> § 244 </w:t>
      </w:r>
    </w:p>
    <w:p w:rsidR="001E23B1" w:rsidRDefault="009D34EE">
      <w:pPr>
        <w:spacing w:before="225" w:after="225" w:line="264" w:lineRule="auto"/>
        <w:ind w:left="270"/>
        <w:jc w:val="center"/>
      </w:pPr>
      <w:bookmarkStart w:id="7670" w:name="paragraf-244.nadpis"/>
      <w:bookmarkEnd w:id="7668"/>
      <w:r>
        <w:rPr>
          <w:rFonts w:ascii="Times New Roman" w:hAnsi="Times New Roman"/>
          <w:b/>
          <w:color w:val="000000"/>
        </w:rPr>
        <w:t xml:space="preserve"> Oprávnenia a povinnosti kontrolovaného subjektu </w:t>
      </w:r>
    </w:p>
    <w:p w:rsidR="001E23B1" w:rsidRDefault="009D34EE">
      <w:pPr>
        <w:spacing w:before="225" w:after="225" w:line="264" w:lineRule="auto"/>
        <w:ind w:left="345"/>
      </w:pPr>
      <w:bookmarkStart w:id="7671" w:name="paragraf-244.odsek-1"/>
      <w:bookmarkEnd w:id="7670"/>
      <w:r>
        <w:rPr>
          <w:rFonts w:ascii="Times New Roman" w:hAnsi="Times New Roman"/>
          <w:color w:val="000000"/>
        </w:rPr>
        <w:t xml:space="preserve"> </w:t>
      </w:r>
      <w:bookmarkStart w:id="7672" w:name="paragraf-244.odsek-1.oznacenie"/>
      <w:r>
        <w:rPr>
          <w:rFonts w:ascii="Times New Roman" w:hAnsi="Times New Roman"/>
          <w:color w:val="000000"/>
        </w:rPr>
        <w:t xml:space="preserve">(1) </w:t>
      </w:r>
      <w:bookmarkStart w:id="7673" w:name="paragraf-244.odsek-1.text"/>
      <w:bookmarkEnd w:id="7672"/>
      <w:r>
        <w:rPr>
          <w:rFonts w:ascii="Times New Roman" w:hAnsi="Times New Roman"/>
          <w:color w:val="000000"/>
        </w:rPr>
        <w:t xml:space="preserve">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pracovných dní od oboznámenia sa s protokolom. Na vyjadrenia a námietky ku kontrolným zisteniam, ktoré boli predložené po lehote, sa neprihliada, ak bol o tom kontrolovaný subjekt poučený. </w:t>
      </w:r>
      <w:bookmarkEnd w:id="7673"/>
    </w:p>
    <w:p w:rsidR="001E23B1" w:rsidRDefault="009D34EE">
      <w:pPr>
        <w:spacing w:before="225" w:after="225" w:line="264" w:lineRule="auto"/>
        <w:ind w:left="345"/>
      </w:pPr>
      <w:bookmarkStart w:id="7674" w:name="paragraf-244.odsek-2"/>
      <w:bookmarkEnd w:id="7671"/>
      <w:r>
        <w:rPr>
          <w:rFonts w:ascii="Times New Roman" w:hAnsi="Times New Roman"/>
          <w:color w:val="000000"/>
        </w:rPr>
        <w:t xml:space="preserve"> </w:t>
      </w:r>
      <w:bookmarkStart w:id="7675" w:name="paragraf-244.odsek-2.oznacenie"/>
      <w:r>
        <w:rPr>
          <w:rFonts w:ascii="Times New Roman" w:hAnsi="Times New Roman"/>
          <w:color w:val="000000"/>
        </w:rPr>
        <w:t xml:space="preserve">(2) </w:t>
      </w:r>
      <w:bookmarkStart w:id="7676" w:name="paragraf-244.odsek-2.text"/>
      <w:bookmarkEnd w:id="7675"/>
      <w:r>
        <w:rPr>
          <w:rFonts w:ascii="Times New Roman" w:hAnsi="Times New Roman"/>
          <w:color w:val="000000"/>
        </w:rPr>
        <w:t xml:space="preserve">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bookmarkEnd w:id="7676"/>
    </w:p>
    <w:p w:rsidR="001E23B1" w:rsidRDefault="009D34EE">
      <w:pPr>
        <w:spacing w:before="225" w:after="225" w:line="264" w:lineRule="auto"/>
        <w:ind w:left="345"/>
      </w:pPr>
      <w:bookmarkStart w:id="7677" w:name="paragraf-244.odsek-3"/>
      <w:bookmarkEnd w:id="7674"/>
      <w:r>
        <w:rPr>
          <w:rFonts w:ascii="Times New Roman" w:hAnsi="Times New Roman"/>
          <w:color w:val="000000"/>
        </w:rPr>
        <w:t xml:space="preserve"> </w:t>
      </w:r>
      <w:bookmarkStart w:id="7678" w:name="paragraf-244.odsek-3.oznacenie"/>
      <w:r>
        <w:rPr>
          <w:rFonts w:ascii="Times New Roman" w:hAnsi="Times New Roman"/>
          <w:color w:val="000000"/>
        </w:rPr>
        <w:t xml:space="preserve">(3) </w:t>
      </w:r>
      <w:bookmarkStart w:id="7679" w:name="paragraf-244.odsek-3.text"/>
      <w:bookmarkEnd w:id="7678"/>
      <w:r>
        <w:rPr>
          <w:rFonts w:ascii="Times New Roman" w:hAnsi="Times New Roman"/>
          <w:color w:val="000000"/>
        </w:rPr>
        <w:t xml:space="preserve">Kontrolovaný subjekt, ktorého sa kontrolné zistenia týkajú, je povinný na požiadanie zamestnancov kontroly dostaviť sa na prerokovanie protokolu o výsledku kontroly, ak vedúci kontrolnej skupiny neurčí iný spôsob prerokovania protokolu. </w:t>
      </w:r>
      <w:bookmarkEnd w:id="7679"/>
    </w:p>
    <w:p w:rsidR="001E23B1" w:rsidRDefault="009D34EE">
      <w:pPr>
        <w:spacing w:before="225" w:after="225" w:line="264" w:lineRule="auto"/>
        <w:ind w:left="345"/>
      </w:pPr>
      <w:bookmarkStart w:id="7680" w:name="paragraf-244.odsek-4"/>
      <w:bookmarkEnd w:id="7677"/>
      <w:r>
        <w:rPr>
          <w:rFonts w:ascii="Times New Roman" w:hAnsi="Times New Roman"/>
          <w:color w:val="000000"/>
        </w:rPr>
        <w:t xml:space="preserve"> </w:t>
      </w:r>
      <w:bookmarkStart w:id="7681" w:name="paragraf-244.odsek-4.oznacenie"/>
      <w:r>
        <w:rPr>
          <w:rFonts w:ascii="Times New Roman" w:hAnsi="Times New Roman"/>
          <w:color w:val="000000"/>
        </w:rPr>
        <w:t xml:space="preserve">(4) </w:t>
      </w:r>
      <w:bookmarkStart w:id="7682" w:name="paragraf-244.odsek-4.text"/>
      <w:bookmarkEnd w:id="7681"/>
      <w:r>
        <w:rPr>
          <w:rFonts w:ascii="Times New Roman" w:hAnsi="Times New Roman"/>
          <w:color w:val="000000"/>
        </w:rPr>
        <w:t xml:space="preserve">Kontrolovaný subjekt je v určenej lehote povinný na základe výsledku kontroly prijať opatrenia na odstránenie zistených nedostatkov a príčin ich vzniku a predložiť ich vedúcemu zamestnancovi kontroly. </w:t>
      </w:r>
      <w:bookmarkEnd w:id="7682"/>
    </w:p>
    <w:p w:rsidR="001E23B1" w:rsidRDefault="009D34EE">
      <w:pPr>
        <w:spacing w:before="225" w:after="225" w:line="264" w:lineRule="auto"/>
        <w:ind w:left="270"/>
        <w:jc w:val="center"/>
      </w:pPr>
      <w:bookmarkStart w:id="7683" w:name="paragraf-245.oznacenie"/>
      <w:bookmarkStart w:id="7684" w:name="paragraf-245"/>
      <w:bookmarkEnd w:id="7669"/>
      <w:bookmarkEnd w:id="7680"/>
      <w:r>
        <w:rPr>
          <w:rFonts w:ascii="Times New Roman" w:hAnsi="Times New Roman"/>
          <w:b/>
          <w:color w:val="000000"/>
        </w:rPr>
        <w:t xml:space="preserve"> § 245 </w:t>
      </w:r>
    </w:p>
    <w:p w:rsidR="001E23B1" w:rsidRDefault="009D34EE">
      <w:pPr>
        <w:spacing w:before="225" w:after="225" w:line="264" w:lineRule="auto"/>
        <w:ind w:left="270"/>
        <w:jc w:val="center"/>
      </w:pPr>
      <w:bookmarkStart w:id="7685" w:name="paragraf-245.nadpis"/>
      <w:bookmarkEnd w:id="7683"/>
      <w:r>
        <w:rPr>
          <w:rFonts w:ascii="Times New Roman" w:hAnsi="Times New Roman"/>
          <w:b/>
          <w:color w:val="000000"/>
        </w:rPr>
        <w:t xml:space="preserve"> Protokol o výsledku kontroly </w:t>
      </w:r>
    </w:p>
    <w:p w:rsidR="001E23B1" w:rsidRDefault="009D34EE">
      <w:pPr>
        <w:spacing w:before="225" w:after="225" w:line="264" w:lineRule="auto"/>
        <w:ind w:left="345"/>
      </w:pPr>
      <w:bookmarkStart w:id="7686" w:name="paragraf-245.odsek-1"/>
      <w:bookmarkEnd w:id="7685"/>
      <w:r>
        <w:rPr>
          <w:rFonts w:ascii="Times New Roman" w:hAnsi="Times New Roman"/>
          <w:color w:val="000000"/>
        </w:rPr>
        <w:t xml:space="preserve"> </w:t>
      </w:r>
      <w:bookmarkStart w:id="7687" w:name="paragraf-245.odsek-1.oznacenie"/>
      <w:r>
        <w:rPr>
          <w:rFonts w:ascii="Times New Roman" w:hAnsi="Times New Roman"/>
          <w:color w:val="000000"/>
        </w:rPr>
        <w:t xml:space="preserve">(1) </w:t>
      </w:r>
      <w:bookmarkStart w:id="7688" w:name="paragraf-245.odsek-1.text"/>
      <w:bookmarkEnd w:id="7687"/>
      <w:r>
        <w:rPr>
          <w:rFonts w:ascii="Times New Roman" w:hAnsi="Times New Roman"/>
          <w:color w:val="000000"/>
        </w:rPr>
        <w:t xml:space="preserve">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 a dátum oboznámenia sa s protokolom. Súčasťou protokolu je vyjadrenie kontrolovaného subjektu ku kontrolným zisteniam a ďalšie písomnosti a materiály potvrdzujúce kontrolné zistenia vrátane priebežného protokolu a čiastkového protokolu. </w:t>
      </w:r>
      <w:bookmarkEnd w:id="7688"/>
    </w:p>
    <w:p w:rsidR="001E23B1" w:rsidRDefault="009D34EE">
      <w:pPr>
        <w:spacing w:before="225" w:after="225" w:line="264" w:lineRule="auto"/>
        <w:ind w:left="345"/>
      </w:pPr>
      <w:bookmarkStart w:id="7689" w:name="paragraf-245.odsek-2"/>
      <w:bookmarkEnd w:id="7686"/>
      <w:r>
        <w:rPr>
          <w:rFonts w:ascii="Times New Roman" w:hAnsi="Times New Roman"/>
          <w:color w:val="000000"/>
        </w:rPr>
        <w:t xml:space="preserve"> </w:t>
      </w:r>
      <w:bookmarkStart w:id="7690" w:name="paragraf-245.odsek-2.oznacenie"/>
      <w:r>
        <w:rPr>
          <w:rFonts w:ascii="Times New Roman" w:hAnsi="Times New Roman"/>
          <w:color w:val="000000"/>
        </w:rPr>
        <w:t xml:space="preserve">(2) </w:t>
      </w:r>
      <w:bookmarkStart w:id="7691" w:name="paragraf-245.odsek-2.text"/>
      <w:bookmarkEnd w:id="7690"/>
      <w:r>
        <w:rPr>
          <w:rFonts w:ascii="Times New Roman" w:hAnsi="Times New Roman"/>
          <w:color w:val="000000"/>
        </w:rPr>
        <w:t xml:space="preserve">Rovnako ako v odseku 1 sa postupuje aj vtedy, ak je počas kontroly potrebné ku konkrétnemu kontrolnému zisteniu vypracovať priebežný protokol alebo čiastkový protokol. </w:t>
      </w:r>
      <w:bookmarkEnd w:id="7691"/>
    </w:p>
    <w:p w:rsidR="001E23B1" w:rsidRDefault="009D34EE">
      <w:pPr>
        <w:spacing w:before="225" w:after="225" w:line="264" w:lineRule="auto"/>
        <w:ind w:left="345"/>
      </w:pPr>
      <w:bookmarkStart w:id="7692" w:name="paragraf-245.odsek-3"/>
      <w:bookmarkEnd w:id="7689"/>
      <w:r>
        <w:rPr>
          <w:rFonts w:ascii="Times New Roman" w:hAnsi="Times New Roman"/>
          <w:color w:val="000000"/>
        </w:rPr>
        <w:t xml:space="preserve"> </w:t>
      </w:r>
      <w:bookmarkStart w:id="7693" w:name="paragraf-245.odsek-3.oznacenie"/>
      <w:r>
        <w:rPr>
          <w:rFonts w:ascii="Times New Roman" w:hAnsi="Times New Roman"/>
          <w:color w:val="000000"/>
        </w:rPr>
        <w:t xml:space="preserve">(3) </w:t>
      </w:r>
      <w:bookmarkStart w:id="7694" w:name="paragraf-245.odsek-3.text"/>
      <w:bookmarkEnd w:id="7693"/>
      <w:r>
        <w:rPr>
          <w:rFonts w:ascii="Times New Roman" w:hAnsi="Times New Roman"/>
          <w:color w:val="000000"/>
        </w:rPr>
        <w:t xml:space="preserve">Priebežný protokol obsahuje výsledok kontroly stavu priamo na mieste v určenom období. Čiastkový protokol obsahuje výsledok kontroly stavu len jednej časti predmetu kontroly na účely osobitného postupu a riešenia zistených nedostatkov. </w:t>
      </w:r>
      <w:bookmarkEnd w:id="7694"/>
    </w:p>
    <w:p w:rsidR="001E23B1" w:rsidRDefault="009D34EE">
      <w:pPr>
        <w:spacing w:before="225" w:after="225" w:line="264" w:lineRule="auto"/>
        <w:ind w:left="345"/>
      </w:pPr>
      <w:bookmarkStart w:id="7695" w:name="paragraf-245.odsek-4"/>
      <w:bookmarkEnd w:id="7692"/>
      <w:r>
        <w:rPr>
          <w:rFonts w:ascii="Times New Roman" w:hAnsi="Times New Roman"/>
          <w:color w:val="000000"/>
        </w:rPr>
        <w:t xml:space="preserve"> </w:t>
      </w:r>
      <w:bookmarkStart w:id="7696" w:name="paragraf-245.odsek-4.oznacenie"/>
      <w:r>
        <w:rPr>
          <w:rFonts w:ascii="Times New Roman" w:hAnsi="Times New Roman"/>
          <w:color w:val="000000"/>
        </w:rPr>
        <w:t xml:space="preserve">(4) </w:t>
      </w:r>
      <w:bookmarkStart w:id="7697" w:name="paragraf-245.odsek-4.text"/>
      <w:bookmarkEnd w:id="7696"/>
      <w:r>
        <w:rPr>
          <w:rFonts w:ascii="Times New Roman" w:hAnsi="Times New Roman"/>
          <w:color w:val="000000"/>
        </w:rPr>
        <w:t xml:space="preserve">Ak sú proti kontrolným zisteniam podané námietky, zamestnanci kontroly vypracujú dodatok k protokolu o kontrole, ktorý je jeho súčasťou. Pri ich vypracúvaní sa primerane postupuje podľa odseku 1. </w:t>
      </w:r>
      <w:bookmarkEnd w:id="7697"/>
    </w:p>
    <w:p w:rsidR="001E23B1" w:rsidRDefault="009D34EE">
      <w:pPr>
        <w:spacing w:before="225" w:after="225" w:line="264" w:lineRule="auto"/>
        <w:ind w:left="345"/>
      </w:pPr>
      <w:bookmarkStart w:id="7698" w:name="paragraf-245.odsek-5"/>
      <w:bookmarkEnd w:id="7695"/>
      <w:r>
        <w:rPr>
          <w:rFonts w:ascii="Times New Roman" w:hAnsi="Times New Roman"/>
          <w:color w:val="000000"/>
        </w:rPr>
        <w:t xml:space="preserve"> </w:t>
      </w:r>
      <w:bookmarkStart w:id="7699" w:name="paragraf-245.odsek-5.oznacenie"/>
      <w:r>
        <w:rPr>
          <w:rFonts w:ascii="Times New Roman" w:hAnsi="Times New Roman"/>
          <w:color w:val="000000"/>
        </w:rPr>
        <w:t xml:space="preserve">(5) </w:t>
      </w:r>
      <w:bookmarkStart w:id="7700" w:name="paragraf-245.odsek-5.text"/>
      <w:bookmarkEnd w:id="7699"/>
      <w:r>
        <w:rPr>
          <w:rFonts w:ascii="Times New Roman" w:hAnsi="Times New Roman"/>
          <w:color w:val="000000"/>
        </w:rPr>
        <w:t xml:space="preserve">O prerokovaní protokolu vypracujú zamestnanci kontroly zápisnicu, ktorá musí obsahovať dátum oboznámenia sa kontrolovaného subjektu s protokolom, dátum prerokovania protokolu, mená prítomných na prerokovaní a ich podpisy. V zápisnici sa uloží povinnosť kontrolovanému subjektu v určenej lehote prijať opatrenia na odstránenie zistených nedostatkov a príčin ich vzniku a predložiť ich v určenej lehote vedúcemu zamestnancovi kontroly. </w:t>
      </w:r>
      <w:bookmarkEnd w:id="7700"/>
    </w:p>
    <w:p w:rsidR="001E23B1" w:rsidRDefault="009D34EE">
      <w:pPr>
        <w:spacing w:before="225" w:after="225" w:line="264" w:lineRule="auto"/>
        <w:ind w:left="345"/>
      </w:pPr>
      <w:bookmarkStart w:id="7701" w:name="paragraf-245.odsek-6"/>
      <w:bookmarkEnd w:id="7698"/>
      <w:r>
        <w:rPr>
          <w:rFonts w:ascii="Times New Roman" w:hAnsi="Times New Roman"/>
          <w:color w:val="000000"/>
        </w:rPr>
        <w:t xml:space="preserve"> </w:t>
      </w:r>
      <w:bookmarkStart w:id="7702" w:name="paragraf-245.odsek-6.oznacenie"/>
      <w:r>
        <w:rPr>
          <w:rFonts w:ascii="Times New Roman" w:hAnsi="Times New Roman"/>
          <w:color w:val="000000"/>
        </w:rPr>
        <w:t xml:space="preserve">(6) </w:t>
      </w:r>
      <w:bookmarkStart w:id="7703" w:name="paragraf-245.odsek-6.text"/>
      <w:bookmarkEnd w:id="7702"/>
      <w:r>
        <w:rPr>
          <w:rFonts w:ascii="Times New Roman" w:hAnsi="Times New Roman"/>
          <w:color w:val="000000"/>
        </w:rPr>
        <w:t xml:space="preserve">Ak sa kontrolou nezistí porušenie všeobecne záväzných právnych predpisov alebo interných predpisov, vypracuje sa len záznam o kontrole. Pri jeho vypracúvaní sa postupuje primerane podľa odseku 1. </w:t>
      </w:r>
      <w:bookmarkEnd w:id="7703"/>
    </w:p>
    <w:p w:rsidR="001E23B1" w:rsidRDefault="009D34EE">
      <w:pPr>
        <w:spacing w:before="225" w:after="225" w:line="264" w:lineRule="auto"/>
        <w:ind w:left="345"/>
      </w:pPr>
      <w:bookmarkStart w:id="7704" w:name="paragraf-245.odsek-7"/>
      <w:bookmarkEnd w:id="7701"/>
      <w:r>
        <w:rPr>
          <w:rFonts w:ascii="Times New Roman" w:hAnsi="Times New Roman"/>
          <w:color w:val="000000"/>
        </w:rPr>
        <w:t xml:space="preserve"> </w:t>
      </w:r>
      <w:bookmarkStart w:id="7705" w:name="paragraf-245.odsek-7.oznacenie"/>
      <w:r>
        <w:rPr>
          <w:rFonts w:ascii="Times New Roman" w:hAnsi="Times New Roman"/>
          <w:color w:val="000000"/>
        </w:rPr>
        <w:t xml:space="preserve">(7) </w:t>
      </w:r>
      <w:bookmarkStart w:id="7706" w:name="paragraf-245.odsek-7.text"/>
      <w:bookmarkEnd w:id="7705"/>
      <w:r>
        <w:rPr>
          <w:rFonts w:ascii="Times New Roman" w:hAnsi="Times New Roman"/>
          <w:color w:val="000000"/>
        </w:rPr>
        <w:t xml:space="preserve">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sa na prerokovaní protokolu o kontrole, alebo podpísať zápisnicu o prerokovaní protokolu. Túto skutočnosť treba uviesť v zápisnici o prerokovaní protokolu. </w:t>
      </w:r>
      <w:bookmarkEnd w:id="7706"/>
    </w:p>
    <w:p w:rsidR="001E23B1" w:rsidRDefault="009D34EE">
      <w:pPr>
        <w:spacing w:before="300" w:after="0" w:line="264" w:lineRule="auto"/>
        <w:ind w:left="270"/>
        <w:jc w:val="center"/>
      </w:pPr>
      <w:bookmarkStart w:id="7707" w:name="predpis.cast-siesta.skupinaParagrafov-hl"/>
      <w:bookmarkEnd w:id="7684"/>
      <w:bookmarkEnd w:id="7704"/>
      <w:r>
        <w:rPr>
          <w:rFonts w:ascii="Times New Roman" w:hAnsi="Times New Roman"/>
          <w:b/>
          <w:color w:val="000000"/>
          <w:sz w:val="24"/>
        </w:rPr>
        <w:t xml:space="preserve"> Hlavný kontrolór </w:t>
      </w:r>
    </w:p>
    <w:p w:rsidR="001E23B1" w:rsidRDefault="009D34EE">
      <w:pPr>
        <w:spacing w:before="225" w:after="225" w:line="264" w:lineRule="auto"/>
        <w:ind w:left="345"/>
        <w:jc w:val="center"/>
      </w:pPr>
      <w:bookmarkStart w:id="7708" w:name="paragraf-245a.oznacenie"/>
      <w:bookmarkStart w:id="7709" w:name="paragraf-245a"/>
      <w:r>
        <w:rPr>
          <w:rFonts w:ascii="Times New Roman" w:hAnsi="Times New Roman"/>
          <w:b/>
          <w:color w:val="000000"/>
        </w:rPr>
        <w:t xml:space="preserve"> § 245a </w:t>
      </w:r>
    </w:p>
    <w:p w:rsidR="001E23B1" w:rsidRDefault="009D34EE">
      <w:pPr>
        <w:spacing w:before="225" w:after="225" w:line="264" w:lineRule="auto"/>
        <w:ind w:left="420"/>
      </w:pPr>
      <w:bookmarkStart w:id="7710" w:name="paragraf-245a.odsek-1"/>
      <w:bookmarkEnd w:id="7708"/>
      <w:r>
        <w:rPr>
          <w:rFonts w:ascii="Times New Roman" w:hAnsi="Times New Roman"/>
          <w:color w:val="000000"/>
        </w:rPr>
        <w:t xml:space="preserve"> </w:t>
      </w:r>
      <w:bookmarkStart w:id="7711" w:name="paragraf-245a.odsek-1.oznacenie"/>
      <w:bookmarkEnd w:id="7711"/>
      <w:r>
        <w:rPr>
          <w:rFonts w:ascii="Times New Roman" w:hAnsi="Times New Roman"/>
          <w:color w:val="000000"/>
        </w:rPr>
        <w:t>Hlavný kontrolór vykonáva kontrolu hospodárnosti a efektívnosti nakladania s vlastným majetkom Sociálnej poisťovne (vnútorná kontrola) a podľa osobitného predpisu.</w:t>
      </w:r>
      <w:hyperlink w:anchor="poznamky.poznamka-106a">
        <w:r>
          <w:rPr>
            <w:rFonts w:ascii="Times New Roman" w:hAnsi="Times New Roman"/>
            <w:color w:val="000000"/>
            <w:sz w:val="18"/>
            <w:vertAlign w:val="superscript"/>
          </w:rPr>
          <w:t>106a</w:t>
        </w:r>
        <w:r>
          <w:rPr>
            <w:rFonts w:ascii="Times New Roman" w:hAnsi="Times New Roman"/>
            <w:color w:val="0000FF"/>
            <w:u w:val="single"/>
          </w:rPr>
          <w:t>)</w:t>
        </w:r>
      </w:hyperlink>
      <w:r>
        <w:rPr>
          <w:rFonts w:ascii="Times New Roman" w:hAnsi="Times New Roman"/>
          <w:color w:val="000000"/>
        </w:rPr>
        <w:t xml:space="preserve"> Hlavný kontrolór vykonáva kontrolu nezávisle a nestranne v súlade so základnými pravidlami kontrolnej činnosti.</w:t>
      </w:r>
      <w:hyperlink w:anchor="poznamky.poznamka-106a">
        <w:r>
          <w:rPr>
            <w:rFonts w:ascii="Times New Roman" w:hAnsi="Times New Roman"/>
            <w:color w:val="000000"/>
            <w:sz w:val="18"/>
            <w:vertAlign w:val="superscript"/>
          </w:rPr>
          <w:t>106a</w:t>
        </w:r>
        <w:r>
          <w:rPr>
            <w:rFonts w:ascii="Times New Roman" w:hAnsi="Times New Roman"/>
            <w:color w:val="0000FF"/>
            <w:u w:val="single"/>
          </w:rPr>
          <w:t>)</w:t>
        </w:r>
      </w:hyperlink>
      <w:r>
        <w:rPr>
          <w:rFonts w:ascii="Times New Roman" w:hAnsi="Times New Roman"/>
          <w:color w:val="000000"/>
        </w:rPr>
        <w:t xml:space="preserve"> Hlavný kontrolór je zamestnancom Sociálnej poisťovne a vzťahujú sa na neho všetky práva a povinnosti ostatného vedúceho zamestnanca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12" w:name="paragraf-245a.odsek-1.text"/>
      <w:r>
        <w:rPr>
          <w:rFonts w:ascii="Times New Roman" w:hAnsi="Times New Roman"/>
          <w:color w:val="000000"/>
        </w:rPr>
        <w:t xml:space="preserve"> Hlavný kontrolór nesmie bez súhlasu dozornej rady podnikať alebo vykonávať inú zárobkovú činnosť a byť členom riadiacich, kontrolných alebo dozorných orgánov právnických osôb, ktoré vykonávajú podnikateľskú činnosť. </w:t>
      </w:r>
      <w:bookmarkEnd w:id="7712"/>
    </w:p>
    <w:p w:rsidR="001E23B1" w:rsidRDefault="009D34EE">
      <w:pPr>
        <w:spacing w:before="225" w:after="225" w:line="264" w:lineRule="auto"/>
        <w:ind w:left="345"/>
        <w:jc w:val="center"/>
      </w:pPr>
      <w:bookmarkStart w:id="7713" w:name="paragraf-245b.oznacenie"/>
      <w:bookmarkStart w:id="7714" w:name="paragraf-245b"/>
      <w:bookmarkEnd w:id="7709"/>
      <w:bookmarkEnd w:id="7710"/>
      <w:r>
        <w:rPr>
          <w:rFonts w:ascii="Times New Roman" w:hAnsi="Times New Roman"/>
          <w:b/>
          <w:color w:val="000000"/>
        </w:rPr>
        <w:t xml:space="preserve"> § 245b </w:t>
      </w:r>
    </w:p>
    <w:p w:rsidR="001E23B1" w:rsidRDefault="009D34EE">
      <w:pPr>
        <w:spacing w:before="225" w:after="225" w:line="264" w:lineRule="auto"/>
        <w:ind w:left="420"/>
      </w:pPr>
      <w:bookmarkStart w:id="7715" w:name="paragraf-245b.odsek-1"/>
      <w:bookmarkEnd w:id="7713"/>
      <w:r>
        <w:rPr>
          <w:rFonts w:ascii="Times New Roman" w:hAnsi="Times New Roman"/>
          <w:color w:val="000000"/>
        </w:rPr>
        <w:t xml:space="preserve"> </w:t>
      </w:r>
      <w:bookmarkStart w:id="7716" w:name="paragraf-245b.odsek-1.oznacenie"/>
      <w:r>
        <w:rPr>
          <w:rFonts w:ascii="Times New Roman" w:hAnsi="Times New Roman"/>
          <w:color w:val="000000"/>
        </w:rPr>
        <w:t xml:space="preserve">(1) </w:t>
      </w:r>
      <w:bookmarkStart w:id="7717" w:name="paragraf-245b.odsek-1.text"/>
      <w:bookmarkEnd w:id="7716"/>
      <w:r>
        <w:rPr>
          <w:rFonts w:ascii="Times New Roman" w:hAnsi="Times New Roman"/>
          <w:color w:val="000000"/>
        </w:rPr>
        <w:t xml:space="preserve">Hlavného kontrolóra volí a odvoláva dozorná rada. </w:t>
      </w:r>
      <w:bookmarkEnd w:id="7717"/>
    </w:p>
    <w:p w:rsidR="001E23B1" w:rsidRDefault="009D34EE">
      <w:pPr>
        <w:spacing w:before="225" w:after="225" w:line="264" w:lineRule="auto"/>
        <w:ind w:left="420"/>
      </w:pPr>
      <w:bookmarkStart w:id="7718" w:name="paragraf-245b.odsek-2"/>
      <w:bookmarkEnd w:id="7715"/>
      <w:r>
        <w:rPr>
          <w:rFonts w:ascii="Times New Roman" w:hAnsi="Times New Roman"/>
          <w:color w:val="000000"/>
        </w:rPr>
        <w:t xml:space="preserve"> </w:t>
      </w:r>
      <w:bookmarkStart w:id="7719" w:name="paragraf-245b.odsek-2.oznacenie"/>
      <w:r>
        <w:rPr>
          <w:rFonts w:ascii="Times New Roman" w:hAnsi="Times New Roman"/>
          <w:color w:val="000000"/>
        </w:rPr>
        <w:t xml:space="preserve">(2) </w:t>
      </w:r>
      <w:bookmarkEnd w:id="7719"/>
      <w:r>
        <w:rPr>
          <w:rFonts w:ascii="Times New Roman" w:hAnsi="Times New Roman"/>
          <w:color w:val="000000"/>
        </w:rPr>
        <w:t>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20" w:name="paragraf-245b.odsek-2.text"/>
      <w:r>
        <w:rPr>
          <w:rFonts w:ascii="Times New Roman" w:hAnsi="Times New Roman"/>
          <w:color w:val="000000"/>
        </w:rPr>
        <w:t xml:space="preserve"> </w:t>
      </w:r>
      <w:bookmarkEnd w:id="7720"/>
    </w:p>
    <w:p w:rsidR="001E23B1" w:rsidRDefault="009D34EE">
      <w:pPr>
        <w:spacing w:before="225" w:after="225" w:line="264" w:lineRule="auto"/>
        <w:ind w:left="420"/>
      </w:pPr>
      <w:bookmarkStart w:id="7721" w:name="paragraf-245b.odsek-3"/>
      <w:bookmarkEnd w:id="7718"/>
      <w:r>
        <w:rPr>
          <w:rFonts w:ascii="Times New Roman" w:hAnsi="Times New Roman"/>
          <w:color w:val="000000"/>
        </w:rPr>
        <w:t xml:space="preserve"> </w:t>
      </w:r>
      <w:bookmarkStart w:id="7722" w:name="paragraf-245b.odsek-3.oznacenie"/>
      <w:r>
        <w:rPr>
          <w:rFonts w:ascii="Times New Roman" w:hAnsi="Times New Roman"/>
          <w:color w:val="000000"/>
        </w:rPr>
        <w:t xml:space="preserve">(3) </w:t>
      </w:r>
      <w:bookmarkStart w:id="7723" w:name="paragraf-245b.odsek-3.text"/>
      <w:bookmarkEnd w:id="7722"/>
      <w:r>
        <w:rPr>
          <w:rFonts w:ascii="Times New Roman" w:hAnsi="Times New Roman"/>
          <w:color w:val="000000"/>
        </w:rPr>
        <w:t xml:space="preserve">Na zvolenie hlavného kontrolóra je potrebný súhlas nadpolovičnej väčšiny všetkých členov dozornej rady. </w:t>
      </w:r>
      <w:bookmarkEnd w:id="7723"/>
    </w:p>
    <w:p w:rsidR="001E23B1" w:rsidRDefault="009D34EE">
      <w:pPr>
        <w:spacing w:before="225" w:after="225" w:line="264" w:lineRule="auto"/>
        <w:ind w:left="420"/>
      </w:pPr>
      <w:bookmarkStart w:id="7724" w:name="paragraf-245b.odsek-4"/>
      <w:bookmarkEnd w:id="7721"/>
      <w:r>
        <w:rPr>
          <w:rFonts w:ascii="Times New Roman" w:hAnsi="Times New Roman"/>
          <w:color w:val="000000"/>
        </w:rPr>
        <w:t xml:space="preserve"> </w:t>
      </w:r>
      <w:bookmarkStart w:id="7725" w:name="paragraf-245b.odsek-4.oznacenie"/>
      <w:r>
        <w:rPr>
          <w:rFonts w:ascii="Times New Roman" w:hAnsi="Times New Roman"/>
          <w:color w:val="000000"/>
        </w:rPr>
        <w:t xml:space="preserve">(4) </w:t>
      </w:r>
      <w:bookmarkStart w:id="7726" w:name="paragraf-245b.odsek-4.text"/>
      <w:bookmarkEnd w:id="7725"/>
      <w:r>
        <w:rPr>
          <w:rFonts w:ascii="Times New Roman" w:hAnsi="Times New Roman"/>
          <w:color w:val="000000"/>
        </w:rPr>
        <w:t xml:space="preserve">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odseku 6 písm. b) až e). </w:t>
      </w:r>
      <w:bookmarkEnd w:id="7726"/>
    </w:p>
    <w:p w:rsidR="001E23B1" w:rsidRDefault="009D34EE">
      <w:pPr>
        <w:spacing w:before="225" w:after="225" w:line="264" w:lineRule="auto"/>
        <w:ind w:left="420"/>
      </w:pPr>
      <w:bookmarkStart w:id="7727" w:name="paragraf-245b.odsek-5"/>
      <w:bookmarkEnd w:id="7724"/>
      <w:r>
        <w:rPr>
          <w:rFonts w:ascii="Times New Roman" w:hAnsi="Times New Roman"/>
          <w:color w:val="000000"/>
        </w:rPr>
        <w:t xml:space="preserve"> </w:t>
      </w:r>
      <w:bookmarkStart w:id="7728" w:name="paragraf-245b.odsek-5.oznacenie"/>
      <w:r>
        <w:rPr>
          <w:rFonts w:ascii="Times New Roman" w:hAnsi="Times New Roman"/>
          <w:color w:val="000000"/>
        </w:rPr>
        <w:t xml:space="preserve">(5) </w:t>
      </w:r>
      <w:bookmarkStart w:id="7729" w:name="paragraf-245b.odsek-5.text"/>
      <w:bookmarkEnd w:id="7728"/>
      <w:r>
        <w:rPr>
          <w:rFonts w:ascii="Times New Roman" w:hAnsi="Times New Roman"/>
          <w:color w:val="000000"/>
        </w:rPr>
        <w:t xml:space="preserve">Sociálna poisťovňa je povinná s právoplatne zvoleným hlavným kontrolórom uzatvoriť pracovnú zmluvu do troch dní od jeho zvolenia. </w:t>
      </w:r>
      <w:bookmarkEnd w:id="7729"/>
    </w:p>
    <w:p w:rsidR="001E23B1" w:rsidRDefault="009D34EE">
      <w:pPr>
        <w:spacing w:after="0" w:line="264" w:lineRule="auto"/>
        <w:ind w:left="420"/>
      </w:pPr>
      <w:bookmarkStart w:id="7730" w:name="paragraf-245b.odsek-6"/>
      <w:bookmarkEnd w:id="7727"/>
      <w:r>
        <w:rPr>
          <w:rFonts w:ascii="Times New Roman" w:hAnsi="Times New Roman"/>
          <w:color w:val="000000"/>
        </w:rPr>
        <w:t xml:space="preserve"> </w:t>
      </w:r>
      <w:bookmarkStart w:id="7731" w:name="paragraf-245b.odsek-6.oznacenie"/>
      <w:r>
        <w:rPr>
          <w:rFonts w:ascii="Times New Roman" w:hAnsi="Times New Roman"/>
          <w:color w:val="000000"/>
        </w:rPr>
        <w:t xml:space="preserve">(6) </w:t>
      </w:r>
      <w:bookmarkStart w:id="7732" w:name="paragraf-245b.odsek-6.text"/>
      <w:bookmarkEnd w:id="7731"/>
      <w:r>
        <w:rPr>
          <w:rFonts w:ascii="Times New Roman" w:hAnsi="Times New Roman"/>
          <w:color w:val="000000"/>
        </w:rPr>
        <w:t xml:space="preserve">Funkcia hlavného kontrolóra zaniká </w:t>
      </w:r>
      <w:bookmarkEnd w:id="7732"/>
    </w:p>
    <w:p w:rsidR="001E23B1" w:rsidRDefault="009D34EE">
      <w:pPr>
        <w:spacing w:before="225" w:after="225" w:line="264" w:lineRule="auto"/>
        <w:ind w:left="495"/>
      </w:pPr>
      <w:bookmarkStart w:id="7733" w:name="paragraf-245b.odsek-6.pismeno-a"/>
      <w:r>
        <w:rPr>
          <w:rFonts w:ascii="Times New Roman" w:hAnsi="Times New Roman"/>
          <w:color w:val="000000"/>
        </w:rPr>
        <w:t xml:space="preserve"> </w:t>
      </w:r>
      <w:bookmarkStart w:id="7734" w:name="paragraf-245b.odsek-6.pismeno-a.oznaceni"/>
      <w:r>
        <w:rPr>
          <w:rFonts w:ascii="Times New Roman" w:hAnsi="Times New Roman"/>
          <w:color w:val="000000"/>
        </w:rPr>
        <w:t xml:space="preserve">a) </w:t>
      </w:r>
      <w:bookmarkStart w:id="7735" w:name="paragraf-245b.odsek-6.pismeno-a.text"/>
      <w:bookmarkEnd w:id="7734"/>
      <w:r>
        <w:rPr>
          <w:rFonts w:ascii="Times New Roman" w:hAnsi="Times New Roman"/>
          <w:color w:val="000000"/>
        </w:rPr>
        <w:t xml:space="preserve">uplynutím funkčného obdobia, </w:t>
      </w:r>
      <w:bookmarkEnd w:id="7735"/>
    </w:p>
    <w:p w:rsidR="001E23B1" w:rsidRDefault="009D34EE">
      <w:pPr>
        <w:spacing w:before="225" w:after="225" w:line="264" w:lineRule="auto"/>
        <w:ind w:left="495"/>
      </w:pPr>
      <w:bookmarkStart w:id="7736" w:name="paragraf-245b.odsek-6.pismeno-b"/>
      <w:bookmarkEnd w:id="7733"/>
      <w:r>
        <w:rPr>
          <w:rFonts w:ascii="Times New Roman" w:hAnsi="Times New Roman"/>
          <w:color w:val="000000"/>
        </w:rPr>
        <w:t xml:space="preserve"> </w:t>
      </w:r>
      <w:bookmarkStart w:id="7737" w:name="paragraf-245b.odsek-6.pismeno-b.oznaceni"/>
      <w:r>
        <w:rPr>
          <w:rFonts w:ascii="Times New Roman" w:hAnsi="Times New Roman"/>
          <w:color w:val="000000"/>
        </w:rPr>
        <w:t xml:space="preserve">b) </w:t>
      </w:r>
      <w:bookmarkStart w:id="7738" w:name="paragraf-245b.odsek-6.pismeno-b.text"/>
      <w:bookmarkEnd w:id="7737"/>
      <w:r>
        <w:rPr>
          <w:rFonts w:ascii="Times New Roman" w:hAnsi="Times New Roman"/>
          <w:color w:val="000000"/>
        </w:rPr>
        <w:t xml:space="preserve">vzdaním sa funkcie hlavného kontrolóra písomnou žiadosťou doručenou dozornej rade, a to dňom jej doručenia, ak v nej nie je uvedený neskorší deň vzdania sa funkcie, </w:t>
      </w:r>
      <w:bookmarkEnd w:id="7738"/>
    </w:p>
    <w:p w:rsidR="001E23B1" w:rsidRDefault="009D34EE">
      <w:pPr>
        <w:spacing w:before="225" w:after="225" w:line="264" w:lineRule="auto"/>
        <w:ind w:left="495"/>
      </w:pPr>
      <w:bookmarkStart w:id="7739" w:name="paragraf-245b.odsek-6.pismeno-c"/>
      <w:bookmarkEnd w:id="7736"/>
      <w:r>
        <w:rPr>
          <w:rFonts w:ascii="Times New Roman" w:hAnsi="Times New Roman"/>
          <w:color w:val="000000"/>
        </w:rPr>
        <w:t xml:space="preserve"> </w:t>
      </w:r>
      <w:bookmarkStart w:id="7740" w:name="paragraf-245b.odsek-6.pismeno-c.oznaceni"/>
      <w:r>
        <w:rPr>
          <w:rFonts w:ascii="Times New Roman" w:hAnsi="Times New Roman"/>
          <w:color w:val="000000"/>
        </w:rPr>
        <w:t xml:space="preserve">c) </w:t>
      </w:r>
      <w:bookmarkStart w:id="7741" w:name="paragraf-245b.odsek-6.pismeno-c.text"/>
      <w:bookmarkEnd w:id="7740"/>
      <w:r>
        <w:rPr>
          <w:rFonts w:ascii="Times New Roman" w:hAnsi="Times New Roman"/>
          <w:color w:val="000000"/>
        </w:rPr>
        <w:t xml:space="preserve">odvolaním, </w:t>
      </w:r>
      <w:bookmarkEnd w:id="7741"/>
    </w:p>
    <w:p w:rsidR="001E23B1" w:rsidRDefault="009D34EE">
      <w:pPr>
        <w:spacing w:before="225" w:after="225" w:line="264" w:lineRule="auto"/>
        <w:ind w:left="495"/>
      </w:pPr>
      <w:bookmarkStart w:id="7742" w:name="paragraf-245b.odsek-6.pismeno-d"/>
      <w:bookmarkEnd w:id="7739"/>
      <w:r>
        <w:rPr>
          <w:rFonts w:ascii="Times New Roman" w:hAnsi="Times New Roman"/>
          <w:color w:val="000000"/>
        </w:rPr>
        <w:t xml:space="preserve"> </w:t>
      </w:r>
      <w:bookmarkStart w:id="7743" w:name="paragraf-245b.odsek-6.pismeno-d.oznaceni"/>
      <w:r>
        <w:rPr>
          <w:rFonts w:ascii="Times New Roman" w:hAnsi="Times New Roman"/>
          <w:color w:val="000000"/>
        </w:rPr>
        <w:t xml:space="preserve">d) </w:t>
      </w:r>
      <w:bookmarkStart w:id="7744" w:name="paragraf-245b.odsek-6.pismeno-d.text"/>
      <w:bookmarkEnd w:id="7743"/>
      <w:r>
        <w:rPr>
          <w:rFonts w:ascii="Times New Roman" w:hAnsi="Times New Roman"/>
          <w:color w:val="000000"/>
        </w:rPr>
        <w:t xml:space="preserve">smrťou alebo vyhlásením za mŕtveho, </w:t>
      </w:r>
      <w:bookmarkEnd w:id="7744"/>
    </w:p>
    <w:p w:rsidR="001E23B1" w:rsidRDefault="009D34EE">
      <w:pPr>
        <w:spacing w:before="225" w:after="225" w:line="264" w:lineRule="auto"/>
        <w:ind w:left="495"/>
      </w:pPr>
      <w:bookmarkStart w:id="7745" w:name="paragraf-245b.odsek-6.pismeno-e"/>
      <w:bookmarkEnd w:id="7742"/>
      <w:r>
        <w:rPr>
          <w:rFonts w:ascii="Times New Roman" w:hAnsi="Times New Roman"/>
          <w:color w:val="000000"/>
        </w:rPr>
        <w:t xml:space="preserve"> </w:t>
      </w:r>
      <w:bookmarkStart w:id="7746" w:name="paragraf-245b.odsek-6.pismeno-e.oznaceni"/>
      <w:r>
        <w:rPr>
          <w:rFonts w:ascii="Times New Roman" w:hAnsi="Times New Roman"/>
          <w:color w:val="000000"/>
        </w:rPr>
        <w:t xml:space="preserve">e) </w:t>
      </w:r>
      <w:bookmarkEnd w:id="7746"/>
      <w:r>
        <w:rPr>
          <w:rFonts w:ascii="Times New Roman" w:hAnsi="Times New Roman"/>
          <w:color w:val="000000"/>
        </w:rPr>
        <w:t>dňom, ktorým prestal spĺňať predpoklady výkonu práce vo verejnom záujme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47" w:name="paragraf-245b.odsek-6.pismeno-e.text"/>
      <w:r>
        <w:rPr>
          <w:rFonts w:ascii="Times New Roman" w:hAnsi="Times New Roman"/>
          <w:color w:val="000000"/>
        </w:rPr>
        <w:t xml:space="preserve"> </w:t>
      </w:r>
      <w:bookmarkEnd w:id="7747"/>
    </w:p>
    <w:p w:rsidR="001E23B1" w:rsidRDefault="009D34EE">
      <w:pPr>
        <w:spacing w:after="0" w:line="264" w:lineRule="auto"/>
        <w:ind w:left="420"/>
      </w:pPr>
      <w:bookmarkStart w:id="7748" w:name="paragraf-245b.odsek-7"/>
      <w:bookmarkEnd w:id="7730"/>
      <w:bookmarkEnd w:id="7745"/>
      <w:r>
        <w:rPr>
          <w:rFonts w:ascii="Times New Roman" w:hAnsi="Times New Roman"/>
          <w:color w:val="000000"/>
        </w:rPr>
        <w:t xml:space="preserve"> </w:t>
      </w:r>
      <w:bookmarkStart w:id="7749" w:name="paragraf-245b.odsek-7.oznacenie"/>
      <w:r>
        <w:rPr>
          <w:rFonts w:ascii="Times New Roman" w:hAnsi="Times New Roman"/>
          <w:color w:val="000000"/>
        </w:rPr>
        <w:t xml:space="preserve">(7) </w:t>
      </w:r>
      <w:bookmarkStart w:id="7750" w:name="paragraf-245b.odsek-7.text"/>
      <w:bookmarkEnd w:id="7749"/>
      <w:r>
        <w:rPr>
          <w:rFonts w:ascii="Times New Roman" w:hAnsi="Times New Roman"/>
          <w:color w:val="000000"/>
        </w:rPr>
        <w:t xml:space="preserve">Dozorná rada odvolá hlavného kontrolóra, ak </w:t>
      </w:r>
      <w:bookmarkEnd w:id="7750"/>
    </w:p>
    <w:p w:rsidR="001E23B1" w:rsidRDefault="009D34EE">
      <w:pPr>
        <w:spacing w:before="225" w:after="225" w:line="264" w:lineRule="auto"/>
        <w:ind w:left="495"/>
      </w:pPr>
      <w:bookmarkStart w:id="7751" w:name="paragraf-245b.odsek-7.pismeno-a"/>
      <w:r>
        <w:rPr>
          <w:rFonts w:ascii="Times New Roman" w:hAnsi="Times New Roman"/>
          <w:color w:val="000000"/>
        </w:rPr>
        <w:t xml:space="preserve"> </w:t>
      </w:r>
      <w:bookmarkStart w:id="7752" w:name="paragraf-245b.odsek-7.pismeno-a.oznaceni"/>
      <w:r>
        <w:rPr>
          <w:rFonts w:ascii="Times New Roman" w:hAnsi="Times New Roman"/>
          <w:color w:val="000000"/>
        </w:rPr>
        <w:t xml:space="preserve">a) </w:t>
      </w:r>
      <w:bookmarkEnd w:id="7752"/>
      <w:r>
        <w:rPr>
          <w:rFonts w:ascii="Times New Roman" w:hAnsi="Times New Roman"/>
          <w:color w:val="000000"/>
        </w:rPr>
        <w:t>neplní povinnosti ostatného vedúceho zamestnanca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753" w:name="paragraf-245b.odsek-7.pismeno-a.text"/>
      <w:r>
        <w:rPr>
          <w:rFonts w:ascii="Times New Roman" w:hAnsi="Times New Roman"/>
          <w:color w:val="000000"/>
        </w:rPr>
        <w:t xml:space="preserve"> </w:t>
      </w:r>
      <w:bookmarkEnd w:id="7753"/>
    </w:p>
    <w:p w:rsidR="001E23B1" w:rsidRDefault="009D34EE">
      <w:pPr>
        <w:spacing w:before="225" w:after="225" w:line="264" w:lineRule="auto"/>
        <w:ind w:left="495"/>
      </w:pPr>
      <w:bookmarkStart w:id="7754" w:name="paragraf-245b.odsek-7.pismeno-b"/>
      <w:bookmarkEnd w:id="7751"/>
      <w:r>
        <w:rPr>
          <w:rFonts w:ascii="Times New Roman" w:hAnsi="Times New Roman"/>
          <w:color w:val="000000"/>
        </w:rPr>
        <w:t xml:space="preserve"> </w:t>
      </w:r>
      <w:bookmarkStart w:id="7755" w:name="paragraf-245b.odsek-7.pismeno-b.oznaceni"/>
      <w:r>
        <w:rPr>
          <w:rFonts w:ascii="Times New Roman" w:hAnsi="Times New Roman"/>
          <w:color w:val="000000"/>
        </w:rPr>
        <w:t xml:space="preserve">b) </w:t>
      </w:r>
      <w:bookmarkStart w:id="7756" w:name="paragraf-245b.odsek-7.pismeno-b.text"/>
      <w:bookmarkEnd w:id="7755"/>
      <w:r>
        <w:rPr>
          <w:rFonts w:ascii="Times New Roman" w:hAnsi="Times New Roman"/>
          <w:color w:val="000000"/>
        </w:rPr>
        <w:t xml:space="preserve">neplní úlohy hlavného kontrolóra, </w:t>
      </w:r>
      <w:bookmarkEnd w:id="7756"/>
    </w:p>
    <w:p w:rsidR="001E23B1" w:rsidRDefault="009D34EE">
      <w:pPr>
        <w:spacing w:before="225" w:after="225" w:line="264" w:lineRule="auto"/>
        <w:ind w:left="495"/>
      </w:pPr>
      <w:bookmarkStart w:id="7757" w:name="paragraf-245b.odsek-7.pismeno-c"/>
      <w:bookmarkEnd w:id="7754"/>
      <w:r>
        <w:rPr>
          <w:rFonts w:ascii="Times New Roman" w:hAnsi="Times New Roman"/>
          <w:color w:val="000000"/>
        </w:rPr>
        <w:t xml:space="preserve"> </w:t>
      </w:r>
      <w:bookmarkStart w:id="7758" w:name="paragraf-245b.odsek-7.pismeno-c.oznaceni"/>
      <w:r>
        <w:rPr>
          <w:rFonts w:ascii="Times New Roman" w:hAnsi="Times New Roman"/>
          <w:color w:val="000000"/>
        </w:rPr>
        <w:t xml:space="preserve">c) </w:t>
      </w:r>
      <w:bookmarkStart w:id="7759" w:name="paragraf-245b.odsek-7.pismeno-c.text"/>
      <w:bookmarkEnd w:id="7758"/>
      <w:r>
        <w:rPr>
          <w:rFonts w:ascii="Times New Roman" w:hAnsi="Times New Roman"/>
          <w:color w:val="000000"/>
        </w:rPr>
        <w:t xml:space="preserve">nepriaznivý zdravotný stav mu nedovoľuje najmenej počas šiestich mesiacov riadne vykonávať funkciu hlavného kontrolóra. </w:t>
      </w:r>
      <w:bookmarkEnd w:id="7759"/>
    </w:p>
    <w:p w:rsidR="001E23B1" w:rsidRDefault="009D34EE">
      <w:pPr>
        <w:spacing w:before="225" w:after="225" w:line="264" w:lineRule="auto"/>
        <w:ind w:left="420"/>
      </w:pPr>
      <w:bookmarkStart w:id="7760" w:name="paragraf-245b.odsek-8"/>
      <w:bookmarkEnd w:id="7748"/>
      <w:bookmarkEnd w:id="7757"/>
      <w:r>
        <w:rPr>
          <w:rFonts w:ascii="Times New Roman" w:hAnsi="Times New Roman"/>
          <w:color w:val="000000"/>
        </w:rPr>
        <w:t xml:space="preserve"> </w:t>
      </w:r>
      <w:bookmarkStart w:id="7761" w:name="paragraf-245b.odsek-8.oznacenie"/>
      <w:r>
        <w:rPr>
          <w:rFonts w:ascii="Times New Roman" w:hAnsi="Times New Roman"/>
          <w:color w:val="000000"/>
        </w:rPr>
        <w:t xml:space="preserve">(8) </w:t>
      </w:r>
      <w:bookmarkStart w:id="7762" w:name="paragraf-245b.odsek-8.text"/>
      <w:bookmarkEnd w:id="7761"/>
      <w:r>
        <w:rPr>
          <w:rFonts w:ascii="Times New Roman" w:hAnsi="Times New Roman"/>
          <w:color w:val="000000"/>
        </w:rPr>
        <w:t xml:space="preserve">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bookmarkEnd w:id="7762"/>
    </w:p>
    <w:p w:rsidR="001E23B1" w:rsidRDefault="009D34EE">
      <w:pPr>
        <w:spacing w:before="225" w:after="225" w:line="264" w:lineRule="auto"/>
        <w:ind w:left="345"/>
        <w:jc w:val="center"/>
      </w:pPr>
      <w:bookmarkStart w:id="7763" w:name="paragraf-245c.oznacenie"/>
      <w:bookmarkStart w:id="7764" w:name="paragraf-245c"/>
      <w:bookmarkEnd w:id="7714"/>
      <w:bookmarkEnd w:id="7760"/>
      <w:r>
        <w:rPr>
          <w:rFonts w:ascii="Times New Roman" w:hAnsi="Times New Roman"/>
          <w:b/>
          <w:color w:val="000000"/>
        </w:rPr>
        <w:t xml:space="preserve"> § 245c </w:t>
      </w:r>
    </w:p>
    <w:bookmarkEnd w:id="7763"/>
    <w:p w:rsidR="001E23B1" w:rsidRDefault="009D34EE">
      <w:pPr>
        <w:spacing w:after="0" w:line="264" w:lineRule="auto"/>
        <w:ind w:left="345"/>
      </w:pPr>
      <w:r>
        <w:rPr>
          <w:rFonts w:ascii="Times New Roman" w:hAnsi="Times New Roman"/>
          <w:color w:val="000000"/>
        </w:rPr>
        <w:t xml:space="preserve"> </w:t>
      </w:r>
      <w:bookmarkStart w:id="7765" w:name="paragraf-245c.text"/>
      <w:r>
        <w:rPr>
          <w:rFonts w:ascii="Times New Roman" w:hAnsi="Times New Roman"/>
          <w:color w:val="000000"/>
        </w:rPr>
        <w:t xml:space="preserve">Hlavný kontrolór </w:t>
      </w:r>
      <w:bookmarkEnd w:id="7765"/>
    </w:p>
    <w:p w:rsidR="001E23B1" w:rsidRDefault="009D34EE">
      <w:pPr>
        <w:spacing w:before="225" w:after="225" w:line="264" w:lineRule="auto"/>
        <w:ind w:left="420"/>
      </w:pPr>
      <w:bookmarkStart w:id="7766" w:name="paragraf-245c.pismeno-a"/>
      <w:r>
        <w:rPr>
          <w:rFonts w:ascii="Times New Roman" w:hAnsi="Times New Roman"/>
          <w:color w:val="000000"/>
        </w:rPr>
        <w:t xml:space="preserve"> </w:t>
      </w:r>
      <w:bookmarkStart w:id="7767" w:name="paragraf-245c.pismeno-a.oznacenie"/>
      <w:r>
        <w:rPr>
          <w:rFonts w:ascii="Times New Roman" w:hAnsi="Times New Roman"/>
          <w:color w:val="000000"/>
        </w:rPr>
        <w:t xml:space="preserve">a) </w:t>
      </w:r>
      <w:bookmarkEnd w:id="7767"/>
      <w:r>
        <w:rPr>
          <w:rFonts w:ascii="Times New Roman" w:hAnsi="Times New Roman"/>
          <w:color w:val="000000"/>
        </w:rPr>
        <w:t xml:space="preserve">vykonáva kontrolu v rozsahu podľa </w:t>
      </w:r>
      <w:hyperlink w:anchor="paragraf-245a">
        <w:r>
          <w:rPr>
            <w:rFonts w:ascii="Times New Roman" w:hAnsi="Times New Roman"/>
            <w:color w:val="0000FF"/>
            <w:u w:val="single"/>
          </w:rPr>
          <w:t>§ 245a</w:t>
        </w:r>
      </w:hyperlink>
      <w:bookmarkStart w:id="7768" w:name="paragraf-245c.pismeno-a.text"/>
      <w:r>
        <w:rPr>
          <w:rFonts w:ascii="Times New Roman" w:hAnsi="Times New Roman"/>
          <w:color w:val="000000"/>
        </w:rPr>
        <w:t xml:space="preserve">, </w:t>
      </w:r>
      <w:bookmarkEnd w:id="7768"/>
    </w:p>
    <w:p w:rsidR="001E23B1" w:rsidRDefault="009D34EE">
      <w:pPr>
        <w:spacing w:after="0" w:line="264" w:lineRule="auto"/>
        <w:ind w:left="420"/>
      </w:pPr>
      <w:bookmarkStart w:id="7769" w:name="paragraf-245c.pismeno-b"/>
      <w:bookmarkEnd w:id="7766"/>
      <w:r>
        <w:rPr>
          <w:rFonts w:ascii="Times New Roman" w:hAnsi="Times New Roman"/>
          <w:color w:val="000000"/>
        </w:rPr>
        <w:t xml:space="preserve"> </w:t>
      </w:r>
      <w:bookmarkStart w:id="7770" w:name="paragraf-245c.pismeno-b.oznacenie"/>
      <w:r>
        <w:rPr>
          <w:rFonts w:ascii="Times New Roman" w:hAnsi="Times New Roman"/>
          <w:color w:val="000000"/>
        </w:rPr>
        <w:t xml:space="preserve">b) </w:t>
      </w:r>
      <w:bookmarkStart w:id="7771" w:name="paragraf-245c.pismeno-b.text"/>
      <w:bookmarkEnd w:id="7770"/>
      <w:r>
        <w:rPr>
          <w:rFonts w:ascii="Times New Roman" w:hAnsi="Times New Roman"/>
          <w:color w:val="000000"/>
        </w:rPr>
        <w:t xml:space="preserve">predkladá dozornej rade </w:t>
      </w:r>
      <w:bookmarkEnd w:id="7771"/>
    </w:p>
    <w:p w:rsidR="001E23B1" w:rsidRDefault="009D34EE">
      <w:pPr>
        <w:spacing w:before="225" w:after="225" w:line="264" w:lineRule="auto"/>
        <w:ind w:left="495"/>
      </w:pPr>
      <w:bookmarkStart w:id="7772" w:name="paragraf-245c.pismeno-b.bod-1"/>
      <w:r>
        <w:rPr>
          <w:rFonts w:ascii="Times New Roman" w:hAnsi="Times New Roman"/>
          <w:color w:val="000000"/>
        </w:rPr>
        <w:t xml:space="preserve"> </w:t>
      </w:r>
      <w:bookmarkStart w:id="7773" w:name="paragraf-245c.pismeno-b.bod-1.oznacenie"/>
      <w:r>
        <w:rPr>
          <w:rFonts w:ascii="Times New Roman" w:hAnsi="Times New Roman"/>
          <w:color w:val="000000"/>
        </w:rPr>
        <w:t xml:space="preserve">1. </w:t>
      </w:r>
      <w:bookmarkStart w:id="7774" w:name="paragraf-245c.pismeno-b.bod-1.text"/>
      <w:bookmarkEnd w:id="7773"/>
      <w:r>
        <w:rPr>
          <w:rFonts w:ascii="Times New Roman" w:hAnsi="Times New Roman"/>
          <w:color w:val="000000"/>
        </w:rPr>
        <w:t xml:space="preserve">raz ročne návrh plánu kontrolnej činnosti, </w:t>
      </w:r>
      <w:bookmarkEnd w:id="7774"/>
    </w:p>
    <w:p w:rsidR="001E23B1" w:rsidRDefault="009D34EE">
      <w:pPr>
        <w:spacing w:before="225" w:after="225" w:line="264" w:lineRule="auto"/>
        <w:ind w:left="495"/>
      </w:pPr>
      <w:bookmarkStart w:id="7775" w:name="paragraf-245c.pismeno-b.bod-2"/>
      <w:bookmarkEnd w:id="7772"/>
      <w:r>
        <w:rPr>
          <w:rFonts w:ascii="Times New Roman" w:hAnsi="Times New Roman"/>
          <w:color w:val="000000"/>
        </w:rPr>
        <w:t xml:space="preserve"> </w:t>
      </w:r>
      <w:bookmarkStart w:id="7776" w:name="paragraf-245c.pismeno-b.bod-2.oznacenie"/>
      <w:r>
        <w:rPr>
          <w:rFonts w:ascii="Times New Roman" w:hAnsi="Times New Roman"/>
          <w:color w:val="000000"/>
        </w:rPr>
        <w:t xml:space="preserve">2. </w:t>
      </w:r>
      <w:bookmarkStart w:id="7777" w:name="paragraf-245c.pismeno-b.bod-2.text"/>
      <w:bookmarkEnd w:id="7776"/>
      <w:r>
        <w:rPr>
          <w:rFonts w:ascii="Times New Roman" w:hAnsi="Times New Roman"/>
          <w:color w:val="000000"/>
        </w:rPr>
        <w:t xml:space="preserve">odborné stanovisko k návrhu rozpočtu Sociálnej poisťovne k častiam týkajúcim sa správneho fondu a k návrhu účtovnej závierky Sociálnej poisťovne, </w:t>
      </w:r>
      <w:bookmarkEnd w:id="7777"/>
    </w:p>
    <w:p w:rsidR="001E23B1" w:rsidRDefault="009D34EE">
      <w:pPr>
        <w:spacing w:before="225" w:after="225" w:line="264" w:lineRule="auto"/>
        <w:ind w:left="495"/>
      </w:pPr>
      <w:bookmarkStart w:id="7778" w:name="paragraf-245c.pismeno-b.bod-3"/>
      <w:bookmarkEnd w:id="7775"/>
      <w:r>
        <w:rPr>
          <w:rFonts w:ascii="Times New Roman" w:hAnsi="Times New Roman"/>
          <w:color w:val="000000"/>
        </w:rPr>
        <w:t xml:space="preserve"> </w:t>
      </w:r>
      <w:bookmarkStart w:id="7779" w:name="paragraf-245c.pismeno-b.bod-3.oznacenie"/>
      <w:r>
        <w:rPr>
          <w:rFonts w:ascii="Times New Roman" w:hAnsi="Times New Roman"/>
          <w:color w:val="000000"/>
        </w:rPr>
        <w:t xml:space="preserve">3. </w:t>
      </w:r>
      <w:bookmarkStart w:id="7780" w:name="paragraf-245c.pismeno-b.bod-3.text"/>
      <w:bookmarkEnd w:id="7779"/>
      <w:r>
        <w:rPr>
          <w:rFonts w:ascii="Times New Roman" w:hAnsi="Times New Roman"/>
          <w:color w:val="000000"/>
        </w:rPr>
        <w:t xml:space="preserve">správu o výsledkoch kontroly na jej najbližšom zasadnutí, </w:t>
      </w:r>
      <w:bookmarkEnd w:id="7780"/>
    </w:p>
    <w:p w:rsidR="001E23B1" w:rsidRDefault="009D34EE">
      <w:pPr>
        <w:spacing w:before="225" w:after="225" w:line="264" w:lineRule="auto"/>
        <w:ind w:left="495"/>
      </w:pPr>
      <w:bookmarkStart w:id="7781" w:name="paragraf-245c.pismeno-b.bod-4"/>
      <w:bookmarkEnd w:id="7778"/>
      <w:r>
        <w:rPr>
          <w:rFonts w:ascii="Times New Roman" w:hAnsi="Times New Roman"/>
          <w:color w:val="000000"/>
        </w:rPr>
        <w:t xml:space="preserve"> </w:t>
      </w:r>
      <w:bookmarkStart w:id="7782" w:name="paragraf-245c.pismeno-b.bod-4.oznacenie"/>
      <w:r>
        <w:rPr>
          <w:rFonts w:ascii="Times New Roman" w:hAnsi="Times New Roman"/>
          <w:color w:val="000000"/>
        </w:rPr>
        <w:t xml:space="preserve">4. </w:t>
      </w:r>
      <w:bookmarkStart w:id="7783" w:name="paragraf-245c.pismeno-b.bod-4.text"/>
      <w:bookmarkEnd w:id="7782"/>
      <w:r>
        <w:rPr>
          <w:rFonts w:ascii="Times New Roman" w:hAnsi="Times New Roman"/>
          <w:color w:val="000000"/>
        </w:rPr>
        <w:t xml:space="preserve">najmenej raz za šesť mesiacov správu o kontrolnej činnosti, </w:t>
      </w:r>
      <w:bookmarkEnd w:id="7783"/>
    </w:p>
    <w:p w:rsidR="001E23B1" w:rsidRDefault="009D34EE">
      <w:pPr>
        <w:spacing w:before="225" w:after="225" w:line="264" w:lineRule="auto"/>
        <w:ind w:left="420"/>
      </w:pPr>
      <w:bookmarkStart w:id="7784" w:name="paragraf-245c.pismeno-c"/>
      <w:bookmarkEnd w:id="7769"/>
      <w:bookmarkEnd w:id="7781"/>
      <w:r>
        <w:rPr>
          <w:rFonts w:ascii="Times New Roman" w:hAnsi="Times New Roman"/>
          <w:color w:val="000000"/>
        </w:rPr>
        <w:t xml:space="preserve"> </w:t>
      </w:r>
      <w:bookmarkStart w:id="7785" w:name="paragraf-245c.pismeno-c.oznacenie"/>
      <w:r>
        <w:rPr>
          <w:rFonts w:ascii="Times New Roman" w:hAnsi="Times New Roman"/>
          <w:color w:val="000000"/>
        </w:rPr>
        <w:t xml:space="preserve">c) </w:t>
      </w:r>
      <w:bookmarkStart w:id="7786" w:name="paragraf-245c.pismeno-c.text"/>
      <w:bookmarkEnd w:id="7785"/>
      <w:r>
        <w:rPr>
          <w:rFonts w:ascii="Times New Roman" w:hAnsi="Times New Roman"/>
          <w:color w:val="000000"/>
        </w:rPr>
        <w:t xml:space="preserve">vykoná kontrolu, ak mu to uloží dozorná rada, </w:t>
      </w:r>
      <w:bookmarkEnd w:id="7786"/>
    </w:p>
    <w:p w:rsidR="001E23B1" w:rsidRDefault="009D34EE">
      <w:pPr>
        <w:spacing w:before="225" w:after="225" w:line="264" w:lineRule="auto"/>
        <w:ind w:left="420"/>
      </w:pPr>
      <w:bookmarkStart w:id="7787" w:name="paragraf-245c.pismeno-d"/>
      <w:bookmarkEnd w:id="7784"/>
      <w:r>
        <w:rPr>
          <w:rFonts w:ascii="Times New Roman" w:hAnsi="Times New Roman"/>
          <w:color w:val="000000"/>
        </w:rPr>
        <w:t xml:space="preserve"> </w:t>
      </w:r>
      <w:bookmarkStart w:id="7788" w:name="paragraf-245c.pismeno-d.oznacenie"/>
      <w:r>
        <w:rPr>
          <w:rFonts w:ascii="Times New Roman" w:hAnsi="Times New Roman"/>
          <w:color w:val="000000"/>
        </w:rPr>
        <w:t xml:space="preserve">d) </w:t>
      </w:r>
      <w:bookmarkStart w:id="7789" w:name="paragraf-245c.pismeno-d.text"/>
      <w:bookmarkEnd w:id="7788"/>
      <w:r>
        <w:rPr>
          <w:rFonts w:ascii="Times New Roman" w:hAnsi="Times New Roman"/>
          <w:color w:val="000000"/>
        </w:rPr>
        <w:t xml:space="preserve">zúčastňuje sa na rokovaniach dozornej rady. </w:t>
      </w:r>
      <w:bookmarkEnd w:id="7789"/>
    </w:p>
    <w:bookmarkEnd w:id="7598"/>
    <w:bookmarkEnd w:id="7707"/>
    <w:bookmarkEnd w:id="7764"/>
    <w:bookmarkEnd w:id="7787"/>
    <w:p w:rsidR="001E23B1" w:rsidRDefault="001E23B1">
      <w:pPr>
        <w:spacing w:after="0"/>
        <w:ind w:left="120"/>
      </w:pPr>
    </w:p>
    <w:p w:rsidR="001E23B1" w:rsidRDefault="009D34EE">
      <w:pPr>
        <w:spacing w:before="300" w:after="0" w:line="264" w:lineRule="auto"/>
        <w:ind w:left="195"/>
      </w:pPr>
      <w:bookmarkStart w:id="7790" w:name="predpis.cast-siedma.oznacenie"/>
      <w:bookmarkStart w:id="7791" w:name="predpis.cast-siedma"/>
      <w:r>
        <w:rPr>
          <w:rFonts w:ascii="Times New Roman" w:hAnsi="Times New Roman"/>
          <w:color w:val="000000"/>
        </w:rPr>
        <w:t xml:space="preserve"> SIEDMA ČASŤ </w:t>
      </w:r>
    </w:p>
    <w:p w:rsidR="001E23B1" w:rsidRDefault="009D34EE">
      <w:pPr>
        <w:spacing w:after="0" w:line="264" w:lineRule="auto"/>
        <w:ind w:left="195"/>
      </w:pPr>
      <w:bookmarkStart w:id="7792" w:name="predpis.cast-siedma.nadpis"/>
      <w:bookmarkEnd w:id="7790"/>
      <w:r>
        <w:rPr>
          <w:rFonts w:ascii="Times New Roman" w:hAnsi="Times New Roman"/>
          <w:b/>
          <w:color w:val="000000"/>
        </w:rPr>
        <w:t xml:space="preserve"> DOZOR ŠTÁTU NAD VYKONÁVANÍM SOCIÁLNEHO POISTENIA A STAROBNÉHO DÔCHODKOVÉHO SPORENIA </w:t>
      </w:r>
    </w:p>
    <w:p w:rsidR="001E23B1" w:rsidRDefault="009D34EE">
      <w:pPr>
        <w:spacing w:before="225" w:after="225" w:line="264" w:lineRule="auto"/>
        <w:ind w:left="270"/>
        <w:jc w:val="center"/>
      </w:pPr>
      <w:bookmarkStart w:id="7793" w:name="paragraf-246.oznacenie"/>
      <w:bookmarkStart w:id="7794" w:name="paragraf-246"/>
      <w:bookmarkEnd w:id="7792"/>
      <w:r>
        <w:rPr>
          <w:rFonts w:ascii="Times New Roman" w:hAnsi="Times New Roman"/>
          <w:b/>
          <w:color w:val="000000"/>
        </w:rPr>
        <w:t xml:space="preserve"> § 246 </w:t>
      </w:r>
    </w:p>
    <w:p w:rsidR="001E23B1" w:rsidRDefault="009D34EE">
      <w:pPr>
        <w:spacing w:before="225" w:after="225" w:line="264" w:lineRule="auto"/>
        <w:ind w:left="270"/>
        <w:jc w:val="center"/>
      </w:pPr>
      <w:bookmarkStart w:id="7795" w:name="paragraf-246.nadpis"/>
      <w:bookmarkEnd w:id="7793"/>
      <w:r>
        <w:rPr>
          <w:rFonts w:ascii="Times New Roman" w:hAnsi="Times New Roman"/>
          <w:b/>
          <w:color w:val="000000"/>
        </w:rPr>
        <w:t xml:space="preserve"> Výkon dozoru štátu </w:t>
      </w:r>
    </w:p>
    <w:p w:rsidR="001E23B1" w:rsidRDefault="009D34EE">
      <w:pPr>
        <w:spacing w:before="225" w:after="225" w:line="264" w:lineRule="auto"/>
        <w:ind w:left="345"/>
      </w:pPr>
      <w:bookmarkStart w:id="7796" w:name="paragraf-246.odsek-1"/>
      <w:bookmarkEnd w:id="7795"/>
      <w:r>
        <w:rPr>
          <w:rFonts w:ascii="Times New Roman" w:hAnsi="Times New Roman"/>
          <w:color w:val="000000"/>
        </w:rPr>
        <w:t xml:space="preserve"> </w:t>
      </w:r>
      <w:bookmarkStart w:id="7797" w:name="paragraf-246.odsek-1.oznacenie"/>
      <w:r>
        <w:rPr>
          <w:rFonts w:ascii="Times New Roman" w:hAnsi="Times New Roman"/>
          <w:color w:val="000000"/>
        </w:rPr>
        <w:t xml:space="preserve">(1) </w:t>
      </w:r>
      <w:bookmarkStart w:id="7798" w:name="paragraf-246.odsek-1.text"/>
      <w:bookmarkEnd w:id="7797"/>
      <w:r>
        <w:rPr>
          <w:rFonts w:ascii="Times New Roman" w:hAnsi="Times New Roman"/>
          <w:color w:val="000000"/>
        </w:rPr>
        <w:t xml:space="preserve">Štát vykonáva dozor nad vykonávaním sociálneho poistenia a starobného dôchodkového sporenia v rozsahu upravenom týmto zákonom prostredníctvom orgánov dozoru štátu, ktorými sú ministerstvo a ministerstvo financií. Kontrolné oprávnenia iných orgánov podľa osobitných predpisov tým nie sú dotknuté. </w:t>
      </w:r>
      <w:bookmarkEnd w:id="7798"/>
    </w:p>
    <w:p w:rsidR="001E23B1" w:rsidRDefault="009D34EE">
      <w:pPr>
        <w:spacing w:before="225" w:after="225" w:line="264" w:lineRule="auto"/>
        <w:ind w:left="345"/>
      </w:pPr>
      <w:bookmarkStart w:id="7799" w:name="paragraf-246.odsek-2"/>
      <w:bookmarkEnd w:id="7796"/>
      <w:r>
        <w:rPr>
          <w:rFonts w:ascii="Times New Roman" w:hAnsi="Times New Roman"/>
          <w:color w:val="000000"/>
        </w:rPr>
        <w:t xml:space="preserve"> </w:t>
      </w:r>
      <w:bookmarkStart w:id="7800" w:name="paragraf-246.odsek-2.oznacenie"/>
      <w:r>
        <w:rPr>
          <w:rFonts w:ascii="Times New Roman" w:hAnsi="Times New Roman"/>
          <w:color w:val="000000"/>
        </w:rPr>
        <w:t xml:space="preserve">(2) </w:t>
      </w:r>
      <w:bookmarkStart w:id="7801" w:name="paragraf-246.odsek-2.text"/>
      <w:bookmarkEnd w:id="7800"/>
      <w:r>
        <w:rPr>
          <w:rFonts w:ascii="Times New Roman" w:hAnsi="Times New Roman"/>
          <w:color w:val="000000"/>
        </w:rPr>
        <w:t xml:space="preserve">Orgány dozoru štátu sú povinné dohodnúť rozdelenie pôsobnosti pri výkone dozoru štátu najneskôr do 31. januára 2004. Dozor nad postupovaním príspevkov na starobné dôchodkové sporenie dôchodkovým správcovským spoločnostiam Sociálnou poisťovňou vykonáva ministerstvo. </w:t>
      </w:r>
      <w:bookmarkEnd w:id="7801"/>
    </w:p>
    <w:p w:rsidR="001E23B1" w:rsidRDefault="009D34EE">
      <w:pPr>
        <w:spacing w:before="225" w:after="225" w:line="264" w:lineRule="auto"/>
        <w:ind w:left="345"/>
      </w:pPr>
      <w:bookmarkStart w:id="7802" w:name="paragraf-246.odsek-3"/>
      <w:bookmarkEnd w:id="7799"/>
      <w:r>
        <w:rPr>
          <w:rFonts w:ascii="Times New Roman" w:hAnsi="Times New Roman"/>
          <w:color w:val="000000"/>
        </w:rPr>
        <w:t xml:space="preserve"> </w:t>
      </w:r>
      <w:bookmarkStart w:id="7803" w:name="paragraf-246.odsek-3.oznacenie"/>
      <w:r>
        <w:rPr>
          <w:rFonts w:ascii="Times New Roman" w:hAnsi="Times New Roman"/>
          <w:color w:val="000000"/>
        </w:rPr>
        <w:t xml:space="preserve">(3) </w:t>
      </w:r>
      <w:bookmarkStart w:id="7804" w:name="paragraf-246.odsek-3.text"/>
      <w:bookmarkEnd w:id="7803"/>
      <w:r>
        <w:rPr>
          <w:rFonts w:ascii="Times New Roman" w:hAnsi="Times New Roman"/>
          <w:color w:val="000000"/>
        </w:rPr>
        <w:t xml:space="preserve">Orgán dozoru štátu je povinný dozerať na dodržiavanie tohto zákona a ostatných všeobecne záväzných právnych predpisov Sociálnou poisťovňou a na hospodárenie Sociálnej poisťovne podľa rozpočtu na príslušný kalendárny rok. </w:t>
      </w:r>
      <w:bookmarkEnd w:id="7804"/>
    </w:p>
    <w:p w:rsidR="001E23B1" w:rsidRDefault="009D34EE">
      <w:pPr>
        <w:spacing w:after="0" w:line="264" w:lineRule="auto"/>
        <w:ind w:left="345"/>
      </w:pPr>
      <w:bookmarkStart w:id="7805" w:name="paragraf-246.odsek-4"/>
      <w:bookmarkEnd w:id="7802"/>
      <w:r>
        <w:rPr>
          <w:rFonts w:ascii="Times New Roman" w:hAnsi="Times New Roman"/>
          <w:color w:val="000000"/>
        </w:rPr>
        <w:t xml:space="preserve"> </w:t>
      </w:r>
      <w:bookmarkStart w:id="7806" w:name="paragraf-246.odsek-4.oznacenie"/>
      <w:r>
        <w:rPr>
          <w:rFonts w:ascii="Times New Roman" w:hAnsi="Times New Roman"/>
          <w:color w:val="000000"/>
        </w:rPr>
        <w:t xml:space="preserve">(4) </w:t>
      </w:r>
      <w:bookmarkStart w:id="7807" w:name="paragraf-246.odsek-4.text"/>
      <w:bookmarkEnd w:id="7806"/>
      <w:r>
        <w:rPr>
          <w:rFonts w:ascii="Times New Roman" w:hAnsi="Times New Roman"/>
          <w:color w:val="000000"/>
        </w:rPr>
        <w:t xml:space="preserve">Oprávnení zamestnanci orgánu dozoru štátu sú povinní </w:t>
      </w:r>
      <w:bookmarkEnd w:id="7807"/>
    </w:p>
    <w:p w:rsidR="001E23B1" w:rsidRDefault="009D34EE">
      <w:pPr>
        <w:spacing w:before="225" w:after="225" w:line="264" w:lineRule="auto"/>
        <w:ind w:left="420"/>
      </w:pPr>
      <w:bookmarkStart w:id="7808" w:name="paragraf-246.odsek-4.pismeno-a"/>
      <w:r>
        <w:rPr>
          <w:rFonts w:ascii="Times New Roman" w:hAnsi="Times New Roman"/>
          <w:color w:val="000000"/>
        </w:rPr>
        <w:t xml:space="preserve"> </w:t>
      </w:r>
      <w:bookmarkStart w:id="7809" w:name="paragraf-246.odsek-4.pismeno-a.oznacenie"/>
      <w:r>
        <w:rPr>
          <w:rFonts w:ascii="Times New Roman" w:hAnsi="Times New Roman"/>
          <w:color w:val="000000"/>
        </w:rPr>
        <w:t xml:space="preserve">a) </w:t>
      </w:r>
      <w:bookmarkStart w:id="7810" w:name="paragraf-246.odsek-4.pismeno-a.text"/>
      <w:bookmarkEnd w:id="7809"/>
      <w:r>
        <w:rPr>
          <w:rFonts w:ascii="Times New Roman" w:hAnsi="Times New Roman"/>
          <w:color w:val="000000"/>
        </w:rPr>
        <w:t xml:space="preserve">písomne oznámiť vopred generálnemu riaditeľovi predmet a účel výkonu dozoru štátu a preukázať sa oprávnením na výkon tohto dozoru spolu s preukazom totožnosti, </w:t>
      </w:r>
      <w:bookmarkEnd w:id="7810"/>
    </w:p>
    <w:p w:rsidR="001E23B1" w:rsidRDefault="009D34EE">
      <w:pPr>
        <w:spacing w:before="225" w:after="225" w:line="264" w:lineRule="auto"/>
        <w:ind w:left="420"/>
      </w:pPr>
      <w:bookmarkStart w:id="7811" w:name="paragraf-246.odsek-4.pismeno-b"/>
      <w:bookmarkEnd w:id="7808"/>
      <w:r>
        <w:rPr>
          <w:rFonts w:ascii="Times New Roman" w:hAnsi="Times New Roman"/>
          <w:color w:val="000000"/>
        </w:rPr>
        <w:t xml:space="preserve"> </w:t>
      </w:r>
      <w:bookmarkStart w:id="7812" w:name="paragraf-246.odsek-4.pismeno-b.oznacenie"/>
      <w:r>
        <w:rPr>
          <w:rFonts w:ascii="Times New Roman" w:hAnsi="Times New Roman"/>
          <w:color w:val="000000"/>
        </w:rPr>
        <w:t xml:space="preserve">b) </w:t>
      </w:r>
      <w:bookmarkStart w:id="7813" w:name="paragraf-246.odsek-4.pismeno-b.text"/>
      <w:bookmarkEnd w:id="7812"/>
      <w:r>
        <w:rPr>
          <w:rFonts w:ascii="Times New Roman" w:hAnsi="Times New Roman"/>
          <w:color w:val="000000"/>
        </w:rPr>
        <w:t xml:space="preserve">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bookmarkEnd w:id="7813"/>
    </w:p>
    <w:p w:rsidR="001E23B1" w:rsidRDefault="009D34EE">
      <w:pPr>
        <w:spacing w:before="225" w:after="225" w:line="264" w:lineRule="auto"/>
        <w:ind w:left="420"/>
      </w:pPr>
      <w:bookmarkStart w:id="7814" w:name="paragraf-246.odsek-4.pismeno-c"/>
      <w:bookmarkEnd w:id="7811"/>
      <w:r>
        <w:rPr>
          <w:rFonts w:ascii="Times New Roman" w:hAnsi="Times New Roman"/>
          <w:color w:val="000000"/>
        </w:rPr>
        <w:t xml:space="preserve"> </w:t>
      </w:r>
      <w:bookmarkStart w:id="7815" w:name="paragraf-246.odsek-4.pismeno-c.oznacenie"/>
      <w:r>
        <w:rPr>
          <w:rFonts w:ascii="Times New Roman" w:hAnsi="Times New Roman"/>
          <w:color w:val="000000"/>
        </w:rPr>
        <w:t xml:space="preserve">c) </w:t>
      </w:r>
      <w:bookmarkStart w:id="7816" w:name="paragraf-246.odsek-4.pismeno-c.text"/>
      <w:bookmarkEnd w:id="7815"/>
      <w:r>
        <w:rPr>
          <w:rFonts w:ascii="Times New Roman" w:hAnsi="Times New Roman"/>
          <w:color w:val="000000"/>
        </w:rPr>
        <w:t xml:space="preserve">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zistených nedostatkov, predložil písomnú správu o ich splnení vrátane zodpovednosti zamestnancov zodpovedných za zistené nedostatky, </w:t>
      </w:r>
      <w:bookmarkEnd w:id="7816"/>
    </w:p>
    <w:p w:rsidR="001E23B1" w:rsidRDefault="009D34EE">
      <w:pPr>
        <w:spacing w:before="225" w:after="225" w:line="264" w:lineRule="auto"/>
        <w:ind w:left="420"/>
      </w:pPr>
      <w:bookmarkStart w:id="7817" w:name="paragraf-246.odsek-4.pismeno-d"/>
      <w:bookmarkEnd w:id="7814"/>
      <w:r>
        <w:rPr>
          <w:rFonts w:ascii="Times New Roman" w:hAnsi="Times New Roman"/>
          <w:color w:val="000000"/>
        </w:rPr>
        <w:t xml:space="preserve"> </w:t>
      </w:r>
      <w:bookmarkStart w:id="7818" w:name="paragraf-246.odsek-4.pismeno-d.oznacenie"/>
      <w:r>
        <w:rPr>
          <w:rFonts w:ascii="Times New Roman" w:hAnsi="Times New Roman"/>
          <w:color w:val="000000"/>
        </w:rPr>
        <w:t xml:space="preserve">d) </w:t>
      </w:r>
      <w:bookmarkStart w:id="7819" w:name="paragraf-246.odsek-4.pismeno-d.text"/>
      <w:bookmarkEnd w:id="7818"/>
      <w:r>
        <w:rPr>
          <w:rFonts w:ascii="Times New Roman" w:hAnsi="Times New Roman"/>
          <w:color w:val="000000"/>
        </w:rPr>
        <w:t xml:space="preserve">odovzdať správu generálnemu riaditeľovi a riaditeľovi pobočky, ak sa dozor štátu vykonával v príslušnej pobočke, </w:t>
      </w:r>
      <w:bookmarkEnd w:id="7819"/>
    </w:p>
    <w:p w:rsidR="001E23B1" w:rsidRDefault="009D34EE">
      <w:pPr>
        <w:spacing w:before="225" w:after="225" w:line="264" w:lineRule="auto"/>
        <w:ind w:left="420"/>
      </w:pPr>
      <w:bookmarkStart w:id="7820" w:name="paragraf-246.odsek-4.pismeno-e"/>
      <w:bookmarkEnd w:id="7817"/>
      <w:r>
        <w:rPr>
          <w:rFonts w:ascii="Times New Roman" w:hAnsi="Times New Roman"/>
          <w:color w:val="000000"/>
        </w:rPr>
        <w:t xml:space="preserve"> </w:t>
      </w:r>
      <w:bookmarkStart w:id="7821" w:name="paragraf-246.odsek-4.pismeno-e.oznacenie"/>
      <w:r>
        <w:rPr>
          <w:rFonts w:ascii="Times New Roman" w:hAnsi="Times New Roman"/>
          <w:color w:val="000000"/>
        </w:rPr>
        <w:t xml:space="preserve">e) </w:t>
      </w:r>
      <w:bookmarkEnd w:id="7821"/>
      <w:r>
        <w:rPr>
          <w:rFonts w:ascii="Times New Roman" w:hAnsi="Times New Roman"/>
          <w:color w:val="000000"/>
        </w:rPr>
        <w:t>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bookmarkStart w:id="7822" w:name="paragraf-246.odsek-4.pismeno-e.text"/>
      <w:r>
        <w:rPr>
          <w:rFonts w:ascii="Times New Roman" w:hAnsi="Times New Roman"/>
          <w:color w:val="000000"/>
        </w:rPr>
        <w:t xml:space="preserve"> </w:t>
      </w:r>
      <w:bookmarkEnd w:id="7822"/>
    </w:p>
    <w:p w:rsidR="001E23B1" w:rsidRDefault="009D34EE">
      <w:pPr>
        <w:spacing w:before="225" w:after="225" w:line="264" w:lineRule="auto"/>
        <w:ind w:left="420"/>
      </w:pPr>
      <w:bookmarkStart w:id="7823" w:name="paragraf-246.odsek-4.pismeno-f"/>
      <w:bookmarkEnd w:id="7820"/>
      <w:r>
        <w:rPr>
          <w:rFonts w:ascii="Times New Roman" w:hAnsi="Times New Roman"/>
          <w:color w:val="000000"/>
        </w:rPr>
        <w:t xml:space="preserve"> </w:t>
      </w:r>
      <w:bookmarkStart w:id="7824" w:name="paragraf-246.odsek-4.pismeno-f.oznacenie"/>
      <w:r>
        <w:rPr>
          <w:rFonts w:ascii="Times New Roman" w:hAnsi="Times New Roman"/>
          <w:color w:val="000000"/>
        </w:rPr>
        <w:t xml:space="preserve">f) </w:t>
      </w:r>
      <w:bookmarkEnd w:id="7824"/>
      <w:r>
        <w:rPr>
          <w:rFonts w:ascii="Times New Roman" w:hAnsi="Times New Roman"/>
          <w:color w:val="000000"/>
        </w:rPr>
        <w:t>oznámiť podozrenie z trestnej činnosti orgánom činným v trestnom konaní a iné skutočnosti orgánom príslušným podľa osobitných predpisov,</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7825" w:name="paragraf-246.odsek-4.pismeno-f.text"/>
      <w:r>
        <w:rPr>
          <w:rFonts w:ascii="Times New Roman" w:hAnsi="Times New Roman"/>
          <w:color w:val="000000"/>
        </w:rPr>
        <w:t xml:space="preserve"> </w:t>
      </w:r>
      <w:bookmarkEnd w:id="7825"/>
    </w:p>
    <w:p w:rsidR="001E23B1" w:rsidRDefault="009D34EE">
      <w:pPr>
        <w:spacing w:before="225" w:after="225" w:line="264" w:lineRule="auto"/>
        <w:ind w:left="420"/>
      </w:pPr>
      <w:bookmarkStart w:id="7826" w:name="paragraf-246.odsek-4.pismeno-g"/>
      <w:bookmarkEnd w:id="7823"/>
      <w:r>
        <w:rPr>
          <w:rFonts w:ascii="Times New Roman" w:hAnsi="Times New Roman"/>
          <w:color w:val="000000"/>
        </w:rPr>
        <w:t xml:space="preserve"> </w:t>
      </w:r>
      <w:bookmarkStart w:id="7827" w:name="paragraf-246.odsek-4.pismeno-g.oznacenie"/>
      <w:r>
        <w:rPr>
          <w:rFonts w:ascii="Times New Roman" w:hAnsi="Times New Roman"/>
          <w:color w:val="000000"/>
        </w:rPr>
        <w:t xml:space="preserve">g) </w:t>
      </w:r>
      <w:bookmarkStart w:id="7828" w:name="paragraf-246.odsek-4.pismeno-g.text"/>
      <w:bookmarkEnd w:id="7827"/>
      <w:r>
        <w:rPr>
          <w:rFonts w:ascii="Times New Roman" w:hAnsi="Times New Roman"/>
          <w:color w:val="000000"/>
        </w:rPr>
        <w:t xml:space="preserve">kontrolovať plnenie opatrení na odstránenie zistených nedostatkov. </w:t>
      </w:r>
      <w:bookmarkEnd w:id="7828"/>
    </w:p>
    <w:p w:rsidR="001E23B1" w:rsidRDefault="009D34EE">
      <w:pPr>
        <w:spacing w:after="0" w:line="264" w:lineRule="auto"/>
        <w:ind w:left="345"/>
      </w:pPr>
      <w:bookmarkStart w:id="7829" w:name="paragraf-246.odsek-5"/>
      <w:bookmarkEnd w:id="7805"/>
      <w:bookmarkEnd w:id="7826"/>
      <w:r>
        <w:rPr>
          <w:rFonts w:ascii="Times New Roman" w:hAnsi="Times New Roman"/>
          <w:color w:val="000000"/>
        </w:rPr>
        <w:t xml:space="preserve"> </w:t>
      </w:r>
      <w:bookmarkStart w:id="7830" w:name="paragraf-246.odsek-5.oznacenie"/>
      <w:r>
        <w:rPr>
          <w:rFonts w:ascii="Times New Roman" w:hAnsi="Times New Roman"/>
          <w:color w:val="000000"/>
        </w:rPr>
        <w:t xml:space="preserve">(5) </w:t>
      </w:r>
      <w:bookmarkStart w:id="7831" w:name="paragraf-246.odsek-5.text"/>
      <w:bookmarkEnd w:id="7830"/>
      <w:r>
        <w:rPr>
          <w:rFonts w:ascii="Times New Roman" w:hAnsi="Times New Roman"/>
          <w:color w:val="000000"/>
        </w:rPr>
        <w:t xml:space="preserve">Oprávnení zamestnanci orgánu dozoru štátu majú právo pri vykonávaní činnosti uvedenej v odseku 1 </w:t>
      </w:r>
      <w:bookmarkEnd w:id="7831"/>
    </w:p>
    <w:p w:rsidR="001E23B1" w:rsidRDefault="009D34EE">
      <w:pPr>
        <w:spacing w:before="225" w:after="225" w:line="264" w:lineRule="auto"/>
        <w:ind w:left="420"/>
      </w:pPr>
      <w:bookmarkStart w:id="7832" w:name="paragraf-246.odsek-5.pismeno-a"/>
      <w:r>
        <w:rPr>
          <w:rFonts w:ascii="Times New Roman" w:hAnsi="Times New Roman"/>
          <w:color w:val="000000"/>
        </w:rPr>
        <w:t xml:space="preserve"> </w:t>
      </w:r>
      <w:bookmarkStart w:id="7833" w:name="paragraf-246.odsek-5.pismeno-a.oznacenie"/>
      <w:r>
        <w:rPr>
          <w:rFonts w:ascii="Times New Roman" w:hAnsi="Times New Roman"/>
          <w:color w:val="000000"/>
        </w:rPr>
        <w:t xml:space="preserve">a) </w:t>
      </w:r>
      <w:bookmarkStart w:id="7834" w:name="paragraf-246.odsek-5.pismeno-a.text"/>
      <w:bookmarkEnd w:id="7833"/>
      <w:r>
        <w:rPr>
          <w:rFonts w:ascii="Times New Roman" w:hAnsi="Times New Roman"/>
          <w:color w:val="000000"/>
        </w:rPr>
        <w:t xml:space="preserve">vstupovať do priestorov Sociálnej poisťovne, </w:t>
      </w:r>
      <w:bookmarkEnd w:id="7834"/>
    </w:p>
    <w:p w:rsidR="001E23B1" w:rsidRDefault="009D34EE">
      <w:pPr>
        <w:spacing w:before="225" w:after="225" w:line="264" w:lineRule="auto"/>
        <w:ind w:left="420"/>
      </w:pPr>
      <w:bookmarkStart w:id="7835" w:name="paragraf-246.odsek-5.pismeno-b"/>
      <w:bookmarkEnd w:id="7832"/>
      <w:r>
        <w:rPr>
          <w:rFonts w:ascii="Times New Roman" w:hAnsi="Times New Roman"/>
          <w:color w:val="000000"/>
        </w:rPr>
        <w:t xml:space="preserve"> </w:t>
      </w:r>
      <w:bookmarkStart w:id="7836" w:name="paragraf-246.odsek-5.pismeno-b.oznacenie"/>
      <w:r>
        <w:rPr>
          <w:rFonts w:ascii="Times New Roman" w:hAnsi="Times New Roman"/>
          <w:color w:val="000000"/>
        </w:rPr>
        <w:t xml:space="preserve">b) </w:t>
      </w:r>
      <w:bookmarkStart w:id="7837" w:name="paragraf-246.odsek-5.pismeno-b.text"/>
      <w:bookmarkEnd w:id="7836"/>
      <w:r>
        <w:rPr>
          <w:rFonts w:ascii="Times New Roman" w:hAnsi="Times New Roman"/>
          <w:color w:val="000000"/>
        </w:rPr>
        <w:t xml:space="preserve">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bookmarkEnd w:id="7837"/>
    </w:p>
    <w:p w:rsidR="001E23B1" w:rsidRDefault="009D34EE">
      <w:pPr>
        <w:spacing w:before="225" w:after="225" w:line="264" w:lineRule="auto"/>
        <w:ind w:left="420"/>
      </w:pPr>
      <w:bookmarkStart w:id="7838" w:name="paragraf-246.odsek-5.pismeno-c"/>
      <w:bookmarkEnd w:id="7835"/>
      <w:r>
        <w:rPr>
          <w:rFonts w:ascii="Times New Roman" w:hAnsi="Times New Roman"/>
          <w:color w:val="000000"/>
        </w:rPr>
        <w:t xml:space="preserve"> </w:t>
      </w:r>
      <w:bookmarkStart w:id="7839" w:name="paragraf-246.odsek-5.pismeno-c.oznacenie"/>
      <w:r>
        <w:rPr>
          <w:rFonts w:ascii="Times New Roman" w:hAnsi="Times New Roman"/>
          <w:color w:val="000000"/>
        </w:rPr>
        <w:t xml:space="preserve">c) </w:t>
      </w:r>
      <w:bookmarkEnd w:id="7839"/>
      <w:r>
        <w:rPr>
          <w:rFonts w:ascii="Times New Roman" w:hAnsi="Times New Roman"/>
          <w:color w:val="000000"/>
        </w:rPr>
        <w:t>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7840" w:name="paragraf-246.odsek-5.pismeno-c.text"/>
      <w:r>
        <w:rPr>
          <w:rFonts w:ascii="Times New Roman" w:hAnsi="Times New Roman"/>
          <w:color w:val="000000"/>
        </w:rPr>
        <w:t xml:space="preserve"> ak s tým orgán dozoru štátu súhlasí, </w:t>
      </w:r>
      <w:bookmarkEnd w:id="7840"/>
    </w:p>
    <w:p w:rsidR="001E23B1" w:rsidRDefault="009D34EE">
      <w:pPr>
        <w:spacing w:before="225" w:after="225" w:line="264" w:lineRule="auto"/>
        <w:ind w:left="420"/>
      </w:pPr>
      <w:bookmarkStart w:id="7841" w:name="paragraf-246.odsek-5.pismeno-d"/>
      <w:bookmarkEnd w:id="7838"/>
      <w:r>
        <w:rPr>
          <w:rFonts w:ascii="Times New Roman" w:hAnsi="Times New Roman"/>
          <w:color w:val="000000"/>
        </w:rPr>
        <w:t xml:space="preserve"> </w:t>
      </w:r>
      <w:bookmarkStart w:id="7842" w:name="paragraf-246.odsek-5.pismeno-d.oznacenie"/>
      <w:r>
        <w:rPr>
          <w:rFonts w:ascii="Times New Roman" w:hAnsi="Times New Roman"/>
          <w:color w:val="000000"/>
        </w:rPr>
        <w:t xml:space="preserve">d) </w:t>
      </w:r>
      <w:bookmarkStart w:id="7843" w:name="paragraf-246.odsek-5.pismeno-d.text"/>
      <w:bookmarkEnd w:id="7842"/>
      <w:r>
        <w:rPr>
          <w:rFonts w:ascii="Times New Roman" w:hAnsi="Times New Roman"/>
          <w:color w:val="000000"/>
        </w:rPr>
        <w:t xml:space="preserve">vyžadovať súčinnosť orgánov Sociálnej poisťovne a jej zamestnancov potrebnú na výkon dozoru štátu, </w:t>
      </w:r>
      <w:bookmarkEnd w:id="7843"/>
    </w:p>
    <w:p w:rsidR="001E23B1" w:rsidRDefault="009D34EE">
      <w:pPr>
        <w:spacing w:before="225" w:after="225" w:line="264" w:lineRule="auto"/>
        <w:ind w:left="420"/>
      </w:pPr>
      <w:bookmarkStart w:id="7844" w:name="paragraf-246.odsek-5.pismeno-e"/>
      <w:bookmarkEnd w:id="7841"/>
      <w:r>
        <w:rPr>
          <w:rFonts w:ascii="Times New Roman" w:hAnsi="Times New Roman"/>
          <w:color w:val="000000"/>
        </w:rPr>
        <w:t xml:space="preserve"> </w:t>
      </w:r>
      <w:bookmarkStart w:id="7845" w:name="paragraf-246.odsek-5.pismeno-e.oznacenie"/>
      <w:r>
        <w:rPr>
          <w:rFonts w:ascii="Times New Roman" w:hAnsi="Times New Roman"/>
          <w:color w:val="000000"/>
        </w:rPr>
        <w:t xml:space="preserve">e) </w:t>
      </w:r>
      <w:bookmarkStart w:id="7846" w:name="paragraf-246.odsek-5.pismeno-e.text"/>
      <w:bookmarkEnd w:id="7845"/>
      <w:r>
        <w:rPr>
          <w:rFonts w:ascii="Times New Roman" w:hAnsi="Times New Roman"/>
          <w:color w:val="000000"/>
        </w:rPr>
        <w:t xml:space="preserve">zúčastňovať sa na zasadnutiach dozornej rady, </w:t>
      </w:r>
      <w:bookmarkEnd w:id="7846"/>
    </w:p>
    <w:p w:rsidR="001E23B1" w:rsidRDefault="009D34EE">
      <w:pPr>
        <w:spacing w:before="225" w:after="225" w:line="264" w:lineRule="auto"/>
        <w:ind w:left="420"/>
      </w:pPr>
      <w:bookmarkStart w:id="7847" w:name="paragraf-246.odsek-5.pismeno-f"/>
      <w:bookmarkEnd w:id="7844"/>
      <w:r>
        <w:rPr>
          <w:rFonts w:ascii="Times New Roman" w:hAnsi="Times New Roman"/>
          <w:color w:val="000000"/>
        </w:rPr>
        <w:t xml:space="preserve"> </w:t>
      </w:r>
      <w:bookmarkStart w:id="7848" w:name="paragraf-246.odsek-5.pismeno-f.oznacenie"/>
      <w:r>
        <w:rPr>
          <w:rFonts w:ascii="Times New Roman" w:hAnsi="Times New Roman"/>
          <w:color w:val="000000"/>
        </w:rPr>
        <w:t xml:space="preserve">f) </w:t>
      </w:r>
      <w:bookmarkStart w:id="7849" w:name="paragraf-246.odsek-5.pismeno-f.text"/>
      <w:bookmarkEnd w:id="7848"/>
      <w:r>
        <w:rPr>
          <w:rFonts w:ascii="Times New Roman" w:hAnsi="Times New Roman"/>
          <w:color w:val="000000"/>
        </w:rPr>
        <w:t xml:space="preserve">ukladať generálnemu riaditeľovi opatrenia na odstránenie zistených nedostatkov. </w:t>
      </w:r>
      <w:bookmarkEnd w:id="7849"/>
    </w:p>
    <w:p w:rsidR="001E23B1" w:rsidRDefault="009D34EE">
      <w:pPr>
        <w:spacing w:before="225" w:after="225" w:line="264" w:lineRule="auto"/>
        <w:ind w:left="345"/>
      </w:pPr>
      <w:bookmarkStart w:id="7850" w:name="paragraf-246.odsek-6"/>
      <w:bookmarkEnd w:id="7829"/>
      <w:bookmarkEnd w:id="7847"/>
      <w:r>
        <w:rPr>
          <w:rFonts w:ascii="Times New Roman" w:hAnsi="Times New Roman"/>
          <w:color w:val="000000"/>
        </w:rPr>
        <w:t xml:space="preserve"> </w:t>
      </w:r>
      <w:bookmarkStart w:id="7851" w:name="paragraf-246.odsek-6.oznacenie"/>
      <w:r>
        <w:rPr>
          <w:rFonts w:ascii="Times New Roman" w:hAnsi="Times New Roman"/>
          <w:color w:val="000000"/>
        </w:rPr>
        <w:t xml:space="preserve">(6) </w:t>
      </w:r>
      <w:bookmarkStart w:id="7852" w:name="paragraf-246.odsek-6.text"/>
      <w:bookmarkEnd w:id="7851"/>
      <w:r>
        <w:rPr>
          <w:rFonts w:ascii="Times New Roman" w:hAnsi="Times New Roman"/>
          <w:color w:val="000000"/>
        </w:rPr>
        <w:t xml:space="preserve">Ak orgán dozoru štátu zistí, že generálny riaditeľ si neplní povinnosti ustanovené týmto zákonom a ostatnými všeobecne záväznými právnymi predpismi, podá návrh na jeho odvolanie vláde. </w:t>
      </w:r>
      <w:bookmarkEnd w:id="7852"/>
    </w:p>
    <w:p w:rsidR="001E23B1" w:rsidRDefault="009D34EE">
      <w:pPr>
        <w:spacing w:before="225" w:after="225" w:line="264" w:lineRule="auto"/>
        <w:ind w:left="345"/>
      </w:pPr>
      <w:bookmarkStart w:id="7853" w:name="paragraf-246.odsek-7"/>
      <w:bookmarkEnd w:id="7850"/>
      <w:r>
        <w:rPr>
          <w:rFonts w:ascii="Times New Roman" w:hAnsi="Times New Roman"/>
          <w:color w:val="000000"/>
        </w:rPr>
        <w:t xml:space="preserve"> </w:t>
      </w:r>
      <w:bookmarkStart w:id="7854" w:name="paragraf-246.odsek-7.oznacenie"/>
      <w:r>
        <w:rPr>
          <w:rFonts w:ascii="Times New Roman" w:hAnsi="Times New Roman"/>
          <w:color w:val="000000"/>
        </w:rPr>
        <w:t xml:space="preserve">(7) </w:t>
      </w:r>
      <w:bookmarkEnd w:id="7854"/>
      <w:r>
        <w:rPr>
          <w:rFonts w:ascii="Times New Roman" w:hAnsi="Times New Roman"/>
          <w:color w:val="000000"/>
        </w:rPr>
        <w:t>Na výkon dozoru štátu môže orgán dozoru štátu prizvať zamestnancov iných ústredných orgánov štátnej správy alebo znalcov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7855" w:name="paragraf-246.odsek-7.text"/>
      <w:r>
        <w:rPr>
          <w:rFonts w:ascii="Times New Roman" w:hAnsi="Times New Roman"/>
          <w:color w:val="000000"/>
        </w:rPr>
        <w:t xml:space="preserve"> ak to vyžaduje výkon dozoru štátu. Požadovať uvoľnenie zamestnancov na výkon dozoru štátu možno najviac na 12 dní v kalendárnom roku; toto uvoľnenie sa považuje za iný úkon vo všeobecnom záujme. Ustanovenie odseku 4 písm. e) platí aj pre prizvaných zamestnancov a znalcov. Oprávnenia orgánu dozoru štátu podľa odseku 5 sa vzťahujú aj na prizvaných zamestnancov a znalcov. </w:t>
      </w:r>
      <w:bookmarkEnd w:id="7855"/>
    </w:p>
    <w:p w:rsidR="001E23B1" w:rsidRDefault="009D34EE">
      <w:pPr>
        <w:spacing w:before="225" w:after="225" w:line="264" w:lineRule="auto"/>
        <w:ind w:left="345"/>
      </w:pPr>
      <w:bookmarkStart w:id="7856" w:name="paragraf-246.odsek-8"/>
      <w:bookmarkEnd w:id="7853"/>
      <w:r>
        <w:rPr>
          <w:rFonts w:ascii="Times New Roman" w:hAnsi="Times New Roman"/>
          <w:color w:val="000000"/>
        </w:rPr>
        <w:t xml:space="preserve"> </w:t>
      </w:r>
      <w:bookmarkStart w:id="7857" w:name="paragraf-246.odsek-8.oznacenie"/>
      <w:r>
        <w:rPr>
          <w:rFonts w:ascii="Times New Roman" w:hAnsi="Times New Roman"/>
          <w:color w:val="000000"/>
        </w:rPr>
        <w:t xml:space="preserve">(8) </w:t>
      </w:r>
      <w:bookmarkStart w:id="7858" w:name="paragraf-246.odsek-8.text"/>
      <w:bookmarkEnd w:id="7857"/>
      <w:r>
        <w:rPr>
          <w:rFonts w:ascii="Times New Roman" w:hAnsi="Times New Roman"/>
          <w:color w:val="000000"/>
        </w:rPr>
        <w:t xml:space="preserve">Výkon dozoru štátu je skončený v deň prerokovania správy s generálnym riaditeľom alebo s riaditeľom pobočky. </w:t>
      </w:r>
      <w:bookmarkEnd w:id="7858"/>
    </w:p>
    <w:p w:rsidR="001E23B1" w:rsidRDefault="009D34EE">
      <w:pPr>
        <w:spacing w:before="300" w:after="0" w:line="264" w:lineRule="auto"/>
        <w:ind w:left="270"/>
        <w:jc w:val="center"/>
      </w:pPr>
      <w:bookmarkStart w:id="7859" w:name="predpis.cast-siedma.skupinaParagrafov-po"/>
      <w:bookmarkEnd w:id="7794"/>
      <w:bookmarkEnd w:id="7856"/>
      <w:r>
        <w:rPr>
          <w:rFonts w:ascii="Times New Roman" w:hAnsi="Times New Roman"/>
          <w:b/>
          <w:color w:val="000000"/>
          <w:sz w:val="24"/>
        </w:rPr>
        <w:t xml:space="preserve"> Povinnosti Sociálnej poisťovne pri výkone dozoru štátu </w:t>
      </w:r>
    </w:p>
    <w:p w:rsidR="001E23B1" w:rsidRDefault="009D34EE">
      <w:pPr>
        <w:spacing w:before="225" w:after="225" w:line="264" w:lineRule="auto"/>
        <w:ind w:left="345"/>
        <w:jc w:val="center"/>
      </w:pPr>
      <w:bookmarkStart w:id="7860" w:name="paragraf-247.oznacenie"/>
      <w:bookmarkStart w:id="7861" w:name="paragraf-247"/>
      <w:r>
        <w:rPr>
          <w:rFonts w:ascii="Times New Roman" w:hAnsi="Times New Roman"/>
          <w:b/>
          <w:color w:val="000000"/>
        </w:rPr>
        <w:t xml:space="preserve"> § 247 </w:t>
      </w:r>
    </w:p>
    <w:p w:rsidR="001E23B1" w:rsidRDefault="009D34EE">
      <w:pPr>
        <w:spacing w:before="225" w:after="225" w:line="264" w:lineRule="auto"/>
        <w:ind w:left="420"/>
      </w:pPr>
      <w:bookmarkStart w:id="7862" w:name="paragraf-247.odsek-1"/>
      <w:bookmarkEnd w:id="7860"/>
      <w:r>
        <w:rPr>
          <w:rFonts w:ascii="Times New Roman" w:hAnsi="Times New Roman"/>
          <w:color w:val="000000"/>
        </w:rPr>
        <w:t xml:space="preserve"> </w:t>
      </w:r>
      <w:bookmarkStart w:id="7863" w:name="paragraf-247.odsek-1.oznacenie"/>
      <w:r>
        <w:rPr>
          <w:rFonts w:ascii="Times New Roman" w:hAnsi="Times New Roman"/>
          <w:color w:val="000000"/>
        </w:rPr>
        <w:t xml:space="preserve">(1) </w:t>
      </w:r>
      <w:bookmarkStart w:id="7864" w:name="paragraf-247.odsek-1.text"/>
      <w:bookmarkEnd w:id="7863"/>
      <w:r>
        <w:rPr>
          <w:rFonts w:ascii="Times New Roman" w:hAnsi="Times New Roman"/>
          <w:color w:val="000000"/>
        </w:rPr>
        <w:t xml:space="preserve">Sociálna poisťovňa je na požiadanie povinná poskytnúť orgánu dozoru štátu najmä potrebné doklady, písomnosti, informácie a vysvetlenia, ktoré súvisia s činnosťou Sociálnej poisťovne. </w:t>
      </w:r>
      <w:bookmarkEnd w:id="7864"/>
    </w:p>
    <w:p w:rsidR="001E23B1" w:rsidRDefault="009D34EE">
      <w:pPr>
        <w:spacing w:after="0" w:line="264" w:lineRule="auto"/>
        <w:ind w:left="420"/>
      </w:pPr>
      <w:bookmarkStart w:id="7865" w:name="paragraf-247.odsek-2"/>
      <w:bookmarkEnd w:id="7862"/>
      <w:r>
        <w:rPr>
          <w:rFonts w:ascii="Times New Roman" w:hAnsi="Times New Roman"/>
          <w:color w:val="000000"/>
        </w:rPr>
        <w:t xml:space="preserve"> </w:t>
      </w:r>
      <w:bookmarkStart w:id="7866" w:name="paragraf-247.odsek-2.oznacenie"/>
      <w:r>
        <w:rPr>
          <w:rFonts w:ascii="Times New Roman" w:hAnsi="Times New Roman"/>
          <w:color w:val="000000"/>
        </w:rPr>
        <w:t xml:space="preserve">(2) </w:t>
      </w:r>
      <w:bookmarkStart w:id="7867" w:name="paragraf-247.odsek-2.text"/>
      <w:bookmarkEnd w:id="7866"/>
      <w:r>
        <w:rPr>
          <w:rFonts w:ascii="Times New Roman" w:hAnsi="Times New Roman"/>
          <w:color w:val="000000"/>
        </w:rPr>
        <w:t xml:space="preserve">Sociálna poisťovňa je povinná </w:t>
      </w:r>
      <w:bookmarkEnd w:id="7867"/>
    </w:p>
    <w:p w:rsidR="001E23B1" w:rsidRDefault="009D34EE">
      <w:pPr>
        <w:spacing w:before="225" w:after="225" w:line="264" w:lineRule="auto"/>
        <w:ind w:left="495"/>
      </w:pPr>
      <w:bookmarkStart w:id="7868" w:name="paragraf-247.odsek-2.pismeno-a"/>
      <w:r>
        <w:rPr>
          <w:rFonts w:ascii="Times New Roman" w:hAnsi="Times New Roman"/>
          <w:color w:val="000000"/>
        </w:rPr>
        <w:t xml:space="preserve"> </w:t>
      </w:r>
      <w:bookmarkStart w:id="7869" w:name="paragraf-247.odsek-2.pismeno-a.oznacenie"/>
      <w:r>
        <w:rPr>
          <w:rFonts w:ascii="Times New Roman" w:hAnsi="Times New Roman"/>
          <w:color w:val="000000"/>
        </w:rPr>
        <w:t xml:space="preserve">a) </w:t>
      </w:r>
      <w:bookmarkStart w:id="7870" w:name="paragraf-247.odsek-2.pismeno-a.text"/>
      <w:bookmarkEnd w:id="7869"/>
      <w:r>
        <w:rPr>
          <w:rFonts w:ascii="Times New Roman" w:hAnsi="Times New Roman"/>
          <w:color w:val="000000"/>
        </w:rPr>
        <w:t xml:space="preserve">zúčastniť sa na prerokovaní správy, </w:t>
      </w:r>
      <w:bookmarkEnd w:id="7870"/>
    </w:p>
    <w:p w:rsidR="001E23B1" w:rsidRDefault="009D34EE">
      <w:pPr>
        <w:spacing w:before="225" w:after="225" w:line="264" w:lineRule="auto"/>
        <w:ind w:left="495"/>
      </w:pPr>
      <w:bookmarkStart w:id="7871" w:name="paragraf-247.odsek-2.pismeno-b"/>
      <w:bookmarkEnd w:id="7868"/>
      <w:r>
        <w:rPr>
          <w:rFonts w:ascii="Times New Roman" w:hAnsi="Times New Roman"/>
          <w:color w:val="000000"/>
        </w:rPr>
        <w:t xml:space="preserve"> </w:t>
      </w:r>
      <w:bookmarkStart w:id="7872" w:name="paragraf-247.odsek-2.pismeno-b.oznacenie"/>
      <w:r>
        <w:rPr>
          <w:rFonts w:ascii="Times New Roman" w:hAnsi="Times New Roman"/>
          <w:color w:val="000000"/>
        </w:rPr>
        <w:t xml:space="preserve">b) </w:t>
      </w:r>
      <w:bookmarkStart w:id="7873" w:name="paragraf-247.odsek-2.pismeno-b.text"/>
      <w:bookmarkEnd w:id="7872"/>
      <w:r>
        <w:rPr>
          <w:rFonts w:ascii="Times New Roman" w:hAnsi="Times New Roman"/>
          <w:color w:val="000000"/>
        </w:rPr>
        <w:t xml:space="preserve">prijať v určenej lehote opatrenia na odstránenie zistených nedostatkov, </w:t>
      </w:r>
      <w:bookmarkEnd w:id="7873"/>
    </w:p>
    <w:p w:rsidR="001E23B1" w:rsidRDefault="009D34EE">
      <w:pPr>
        <w:spacing w:before="225" w:after="225" w:line="264" w:lineRule="auto"/>
        <w:ind w:left="495"/>
      </w:pPr>
      <w:bookmarkStart w:id="7874" w:name="paragraf-247.odsek-2.pismeno-c"/>
      <w:bookmarkEnd w:id="7871"/>
      <w:r>
        <w:rPr>
          <w:rFonts w:ascii="Times New Roman" w:hAnsi="Times New Roman"/>
          <w:color w:val="000000"/>
        </w:rPr>
        <w:t xml:space="preserve"> </w:t>
      </w:r>
      <w:bookmarkStart w:id="7875" w:name="paragraf-247.odsek-2.pismeno-c.oznacenie"/>
      <w:r>
        <w:rPr>
          <w:rFonts w:ascii="Times New Roman" w:hAnsi="Times New Roman"/>
          <w:color w:val="000000"/>
        </w:rPr>
        <w:t xml:space="preserve">c) </w:t>
      </w:r>
      <w:bookmarkStart w:id="7876" w:name="paragraf-247.odsek-2.pismeno-c.text"/>
      <w:bookmarkEnd w:id="7875"/>
      <w:r>
        <w:rPr>
          <w:rFonts w:ascii="Times New Roman" w:hAnsi="Times New Roman"/>
          <w:color w:val="000000"/>
        </w:rPr>
        <w:t xml:space="preserve">predložiť orgánu dozoru štátu písomnú správu o splnení opatrení prijatých na odstránenie zistených nedostatkov, </w:t>
      </w:r>
      <w:bookmarkEnd w:id="7876"/>
    </w:p>
    <w:p w:rsidR="001E23B1" w:rsidRDefault="009D34EE">
      <w:pPr>
        <w:spacing w:before="225" w:after="225" w:line="264" w:lineRule="auto"/>
        <w:ind w:left="495"/>
      </w:pPr>
      <w:bookmarkStart w:id="7877" w:name="paragraf-247.odsek-2.pismeno-d"/>
      <w:bookmarkEnd w:id="7874"/>
      <w:r>
        <w:rPr>
          <w:rFonts w:ascii="Times New Roman" w:hAnsi="Times New Roman"/>
          <w:color w:val="000000"/>
        </w:rPr>
        <w:t xml:space="preserve"> </w:t>
      </w:r>
      <w:bookmarkStart w:id="7878" w:name="paragraf-247.odsek-2.pismeno-d.oznacenie"/>
      <w:r>
        <w:rPr>
          <w:rFonts w:ascii="Times New Roman" w:hAnsi="Times New Roman"/>
          <w:color w:val="000000"/>
        </w:rPr>
        <w:t xml:space="preserve">d) </w:t>
      </w:r>
      <w:bookmarkStart w:id="7879" w:name="paragraf-247.odsek-2.pismeno-d.text"/>
      <w:bookmarkEnd w:id="7878"/>
      <w:r>
        <w:rPr>
          <w:rFonts w:ascii="Times New Roman" w:hAnsi="Times New Roman"/>
          <w:color w:val="000000"/>
        </w:rPr>
        <w:t xml:space="preserve">uplatniť právnu zodpovednosť za zistené nedostatky voči zamestnancom zodpovedným za tieto nedostatky. </w:t>
      </w:r>
      <w:bookmarkEnd w:id="7879"/>
    </w:p>
    <w:p w:rsidR="001E23B1" w:rsidRDefault="009D34EE">
      <w:pPr>
        <w:spacing w:before="225" w:after="225" w:line="264" w:lineRule="auto"/>
        <w:ind w:left="420"/>
      </w:pPr>
      <w:bookmarkStart w:id="7880" w:name="paragraf-247.odsek-3"/>
      <w:bookmarkEnd w:id="7865"/>
      <w:bookmarkEnd w:id="7877"/>
      <w:r>
        <w:rPr>
          <w:rFonts w:ascii="Times New Roman" w:hAnsi="Times New Roman"/>
          <w:color w:val="000000"/>
        </w:rPr>
        <w:t xml:space="preserve"> </w:t>
      </w:r>
      <w:bookmarkStart w:id="7881" w:name="paragraf-247.odsek-3.oznacenie"/>
      <w:r>
        <w:rPr>
          <w:rFonts w:ascii="Times New Roman" w:hAnsi="Times New Roman"/>
          <w:color w:val="000000"/>
        </w:rPr>
        <w:t xml:space="preserve">(3) </w:t>
      </w:r>
      <w:bookmarkStart w:id="7882" w:name="paragraf-247.odsek-3.text"/>
      <w:bookmarkEnd w:id="7881"/>
      <w:r>
        <w:rPr>
          <w:rFonts w:ascii="Times New Roman" w:hAnsi="Times New Roman"/>
          <w:color w:val="000000"/>
        </w:rPr>
        <w:t xml:space="preserve">Sociálna poisťovňa je na požiadanie povinná poskytnúť orgánu dozoru štátu súčinnosť, ktorá zodpovedá povinnostiam podľa odsekov 1 a 2 a utvoriť primerané materiálne a technické podmienky na výkon dozoru štátu. </w:t>
      </w:r>
      <w:bookmarkEnd w:id="7882"/>
    </w:p>
    <w:p w:rsidR="001E23B1" w:rsidRDefault="009D34EE">
      <w:pPr>
        <w:spacing w:before="225" w:after="225" w:line="264" w:lineRule="auto"/>
        <w:ind w:left="345"/>
        <w:jc w:val="center"/>
      </w:pPr>
      <w:bookmarkStart w:id="7883" w:name="paragraf-248.oznacenie"/>
      <w:bookmarkStart w:id="7884" w:name="paragraf-248"/>
      <w:bookmarkEnd w:id="7861"/>
      <w:bookmarkEnd w:id="7880"/>
      <w:r>
        <w:rPr>
          <w:rFonts w:ascii="Times New Roman" w:hAnsi="Times New Roman"/>
          <w:b/>
          <w:color w:val="000000"/>
        </w:rPr>
        <w:t xml:space="preserve"> § 248 </w:t>
      </w:r>
    </w:p>
    <w:p w:rsidR="001E23B1" w:rsidRDefault="009D34EE">
      <w:pPr>
        <w:spacing w:after="0" w:line="264" w:lineRule="auto"/>
        <w:ind w:left="420"/>
      </w:pPr>
      <w:bookmarkStart w:id="7885" w:name="paragraf-248.odsek-1"/>
      <w:bookmarkEnd w:id="7883"/>
      <w:r>
        <w:rPr>
          <w:rFonts w:ascii="Times New Roman" w:hAnsi="Times New Roman"/>
          <w:color w:val="000000"/>
        </w:rPr>
        <w:t xml:space="preserve"> </w:t>
      </w:r>
      <w:bookmarkStart w:id="7886" w:name="paragraf-248.odsek-1.oznacenie"/>
      <w:r>
        <w:rPr>
          <w:rFonts w:ascii="Times New Roman" w:hAnsi="Times New Roman"/>
          <w:color w:val="000000"/>
        </w:rPr>
        <w:t xml:space="preserve">(1) </w:t>
      </w:r>
      <w:bookmarkStart w:id="7887" w:name="paragraf-248.odsek-1.text"/>
      <w:bookmarkEnd w:id="7886"/>
      <w:r>
        <w:rPr>
          <w:rFonts w:ascii="Times New Roman" w:hAnsi="Times New Roman"/>
          <w:color w:val="000000"/>
        </w:rPr>
        <w:t xml:space="preserve">Ak Sociálna poisťovňa poruší povinnosti ustanovené týmto zákonom alebo iným všeobecne záväzným právnym predpisom, alebo nesplní opatrenia na odstránenie zistených nedostatkov v určenej lehote alebo v určenom rozsahu, orgán dozoru štátu jej uloží pokutu až do </w:t>
      </w:r>
      <w:bookmarkEnd w:id="7887"/>
    </w:p>
    <w:p w:rsidR="001E23B1" w:rsidRDefault="009D34EE">
      <w:pPr>
        <w:spacing w:before="225" w:after="225" w:line="264" w:lineRule="auto"/>
        <w:ind w:left="495"/>
      </w:pPr>
      <w:bookmarkStart w:id="7888" w:name="paragraf-248.odsek-1.pismeno-a"/>
      <w:r>
        <w:rPr>
          <w:rFonts w:ascii="Times New Roman" w:hAnsi="Times New Roman"/>
          <w:color w:val="000000"/>
        </w:rPr>
        <w:t xml:space="preserve"> </w:t>
      </w:r>
      <w:bookmarkStart w:id="7889" w:name="paragraf-248.odsek-1.pismeno-a.oznacenie"/>
      <w:r>
        <w:rPr>
          <w:rFonts w:ascii="Times New Roman" w:hAnsi="Times New Roman"/>
          <w:color w:val="000000"/>
        </w:rPr>
        <w:t xml:space="preserve">a) </w:t>
      </w:r>
      <w:bookmarkStart w:id="7890" w:name="paragraf-248.odsek-1.pismeno-a.text"/>
      <w:bookmarkEnd w:id="7889"/>
      <w:r>
        <w:rPr>
          <w:rFonts w:ascii="Times New Roman" w:hAnsi="Times New Roman"/>
          <w:color w:val="000000"/>
        </w:rPr>
        <w:t xml:space="preserve">66 387,80 eura za nesplnenie povinnosti nepeňažnej povahy, </w:t>
      </w:r>
      <w:bookmarkEnd w:id="7890"/>
    </w:p>
    <w:p w:rsidR="001E23B1" w:rsidRDefault="009D34EE">
      <w:pPr>
        <w:spacing w:before="225" w:after="225" w:line="264" w:lineRule="auto"/>
        <w:ind w:left="495"/>
      </w:pPr>
      <w:bookmarkStart w:id="7891" w:name="paragraf-248.odsek-1.pismeno-b"/>
      <w:bookmarkEnd w:id="7888"/>
      <w:r>
        <w:rPr>
          <w:rFonts w:ascii="Times New Roman" w:hAnsi="Times New Roman"/>
          <w:color w:val="000000"/>
        </w:rPr>
        <w:t xml:space="preserve"> </w:t>
      </w:r>
      <w:bookmarkStart w:id="7892" w:name="paragraf-248.odsek-1.pismeno-b.oznacenie"/>
      <w:r>
        <w:rPr>
          <w:rFonts w:ascii="Times New Roman" w:hAnsi="Times New Roman"/>
          <w:color w:val="000000"/>
        </w:rPr>
        <w:t xml:space="preserve">b) </w:t>
      </w:r>
      <w:bookmarkStart w:id="7893" w:name="paragraf-248.odsek-1.pismeno-b.text"/>
      <w:bookmarkEnd w:id="7892"/>
      <w:r>
        <w:rPr>
          <w:rFonts w:ascii="Times New Roman" w:hAnsi="Times New Roman"/>
          <w:color w:val="000000"/>
        </w:rPr>
        <w:t xml:space="preserve">165 969,50 eura za nesplnenie povinnosti peňažnej povahy. </w:t>
      </w:r>
      <w:bookmarkEnd w:id="7893"/>
    </w:p>
    <w:p w:rsidR="001E23B1" w:rsidRDefault="009D34EE">
      <w:pPr>
        <w:spacing w:before="225" w:after="225" w:line="264" w:lineRule="auto"/>
        <w:ind w:left="420"/>
      </w:pPr>
      <w:bookmarkStart w:id="7894" w:name="paragraf-248.odsek-2"/>
      <w:bookmarkEnd w:id="7885"/>
      <w:bookmarkEnd w:id="7891"/>
      <w:r>
        <w:rPr>
          <w:rFonts w:ascii="Times New Roman" w:hAnsi="Times New Roman"/>
          <w:color w:val="000000"/>
        </w:rPr>
        <w:t xml:space="preserve"> </w:t>
      </w:r>
      <w:bookmarkStart w:id="7895" w:name="paragraf-248.odsek-2.oznacenie"/>
      <w:r>
        <w:rPr>
          <w:rFonts w:ascii="Times New Roman" w:hAnsi="Times New Roman"/>
          <w:color w:val="000000"/>
        </w:rPr>
        <w:t xml:space="preserve">(2) </w:t>
      </w:r>
      <w:bookmarkStart w:id="7896" w:name="paragraf-248.odsek-2.text"/>
      <w:bookmarkEnd w:id="7895"/>
      <w:r>
        <w:rPr>
          <w:rFonts w:ascii="Times New Roman" w:hAnsi="Times New Roman"/>
          <w:color w:val="000000"/>
        </w:rPr>
        <w:t xml:space="preserve">Pokutu môže uložiť do jedného roka odo dňa, keď sa orgán dozoru štátu o porušení povinnosti dozvedel, najneskôr však do troch rokov odo dňa porušenia povinnosti. Pokutu podľa odseku 1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bookmarkEnd w:id="7896"/>
    </w:p>
    <w:p w:rsidR="001E23B1" w:rsidRDefault="009D34EE">
      <w:pPr>
        <w:spacing w:before="225" w:after="225" w:line="264" w:lineRule="auto"/>
        <w:ind w:left="420"/>
      </w:pPr>
      <w:bookmarkStart w:id="7897" w:name="paragraf-248.odsek-3"/>
      <w:bookmarkEnd w:id="7894"/>
      <w:r>
        <w:rPr>
          <w:rFonts w:ascii="Times New Roman" w:hAnsi="Times New Roman"/>
          <w:color w:val="000000"/>
        </w:rPr>
        <w:t xml:space="preserve"> </w:t>
      </w:r>
      <w:bookmarkStart w:id="7898" w:name="paragraf-248.odsek-3.oznacenie"/>
      <w:r>
        <w:rPr>
          <w:rFonts w:ascii="Times New Roman" w:hAnsi="Times New Roman"/>
          <w:color w:val="000000"/>
        </w:rPr>
        <w:t xml:space="preserve">(3) </w:t>
      </w:r>
      <w:bookmarkEnd w:id="7898"/>
      <w:r>
        <w:rPr>
          <w:rFonts w:ascii="Times New Roman" w:hAnsi="Times New Roman"/>
          <w:color w:val="000000"/>
        </w:rPr>
        <w:t xml:space="preserve">Orgán dozoru štátu je za nesplnenie povinnosti podľa </w:t>
      </w:r>
      <w:hyperlink w:anchor="paragraf-247">
        <w:r>
          <w:rPr>
            <w:rFonts w:ascii="Times New Roman" w:hAnsi="Times New Roman"/>
            <w:color w:val="0000FF"/>
            <w:u w:val="single"/>
          </w:rPr>
          <w:t>§ 247</w:t>
        </w:r>
      </w:hyperlink>
      <w:bookmarkStart w:id="7899" w:name="paragraf-248.odsek-3.text"/>
      <w:r>
        <w:rPr>
          <w:rFonts w:ascii="Times New Roman" w:hAnsi="Times New Roman"/>
          <w:color w:val="000000"/>
        </w:rPr>
        <w:t xml:space="preserve"> oprávnený uložiť Sociálnej poisťovni poriadkovú pokutu od 33,10 eura do 663,8 eura. Ak povinnosť nebola splnená v určenej lehote alebo v požadovanom rozsahu, poriadkovú pokutu možno uložiť aj opakovane, najviac 1 659,60 eura. </w:t>
      </w:r>
      <w:bookmarkEnd w:id="7899"/>
    </w:p>
    <w:p w:rsidR="001E23B1" w:rsidRDefault="009D34EE">
      <w:pPr>
        <w:spacing w:before="225" w:after="225" w:line="264" w:lineRule="auto"/>
        <w:ind w:left="420"/>
      </w:pPr>
      <w:bookmarkStart w:id="7900" w:name="paragraf-248.odsek-4"/>
      <w:bookmarkEnd w:id="7897"/>
      <w:r>
        <w:rPr>
          <w:rFonts w:ascii="Times New Roman" w:hAnsi="Times New Roman"/>
          <w:color w:val="000000"/>
        </w:rPr>
        <w:t xml:space="preserve"> </w:t>
      </w:r>
      <w:bookmarkStart w:id="7901" w:name="paragraf-248.odsek-4.oznacenie"/>
      <w:r>
        <w:rPr>
          <w:rFonts w:ascii="Times New Roman" w:hAnsi="Times New Roman"/>
          <w:color w:val="000000"/>
        </w:rPr>
        <w:t xml:space="preserve">(4) </w:t>
      </w:r>
      <w:bookmarkEnd w:id="7901"/>
      <w:r>
        <w:rPr>
          <w:rFonts w:ascii="Times New Roman" w:hAnsi="Times New Roman"/>
          <w:color w:val="000000"/>
        </w:rPr>
        <w:t>Ustanovenie odseku 1 sa neuplatní v prípade porušenia finančnej disciplíny podľa osobitného predpisu.</w:t>
      </w:r>
      <w:hyperlink w:anchor="poznamky.poznamka-91a">
        <w:r>
          <w:rPr>
            <w:rFonts w:ascii="Times New Roman" w:hAnsi="Times New Roman"/>
            <w:color w:val="000000"/>
            <w:sz w:val="18"/>
            <w:vertAlign w:val="superscript"/>
          </w:rPr>
          <w:t>91a</w:t>
        </w:r>
        <w:r>
          <w:rPr>
            <w:rFonts w:ascii="Times New Roman" w:hAnsi="Times New Roman"/>
            <w:color w:val="0000FF"/>
            <w:u w:val="single"/>
          </w:rPr>
          <w:t>)</w:t>
        </w:r>
      </w:hyperlink>
      <w:bookmarkStart w:id="7902" w:name="paragraf-248.odsek-4.text"/>
      <w:r>
        <w:rPr>
          <w:rFonts w:ascii="Times New Roman" w:hAnsi="Times New Roman"/>
          <w:color w:val="000000"/>
        </w:rPr>
        <w:t xml:space="preserve"> </w:t>
      </w:r>
      <w:bookmarkEnd w:id="7902"/>
    </w:p>
    <w:p w:rsidR="001E23B1" w:rsidRDefault="009D34EE">
      <w:pPr>
        <w:spacing w:before="225" w:after="225" w:line="264" w:lineRule="auto"/>
        <w:ind w:left="420"/>
      </w:pPr>
      <w:bookmarkStart w:id="7903" w:name="paragraf-248.odsek-5"/>
      <w:bookmarkEnd w:id="7900"/>
      <w:r>
        <w:rPr>
          <w:rFonts w:ascii="Times New Roman" w:hAnsi="Times New Roman"/>
          <w:color w:val="000000"/>
        </w:rPr>
        <w:t xml:space="preserve"> </w:t>
      </w:r>
      <w:bookmarkStart w:id="7904" w:name="paragraf-248.odsek-5.oznacenie"/>
      <w:r>
        <w:rPr>
          <w:rFonts w:ascii="Times New Roman" w:hAnsi="Times New Roman"/>
          <w:color w:val="000000"/>
        </w:rPr>
        <w:t xml:space="preserve">(5) </w:t>
      </w:r>
      <w:bookmarkStart w:id="7905" w:name="paragraf-248.odsek-5.text"/>
      <w:bookmarkEnd w:id="7904"/>
      <w:r>
        <w:rPr>
          <w:rFonts w:ascii="Times New Roman" w:hAnsi="Times New Roman"/>
          <w:color w:val="000000"/>
        </w:rPr>
        <w:t xml:space="preserve">Výnos z pokút je príjmom štátneho rozpočtu. </w:t>
      </w:r>
      <w:bookmarkEnd w:id="7905"/>
    </w:p>
    <w:bookmarkEnd w:id="7791"/>
    <w:bookmarkEnd w:id="7859"/>
    <w:bookmarkEnd w:id="7884"/>
    <w:bookmarkEnd w:id="7903"/>
    <w:p w:rsidR="001E23B1" w:rsidRDefault="001E23B1">
      <w:pPr>
        <w:spacing w:after="0"/>
        <w:ind w:left="120"/>
      </w:pPr>
    </w:p>
    <w:p w:rsidR="001E23B1" w:rsidRDefault="009D34EE">
      <w:pPr>
        <w:spacing w:before="300" w:after="0" w:line="264" w:lineRule="auto"/>
        <w:ind w:left="195"/>
      </w:pPr>
      <w:bookmarkStart w:id="7906" w:name="predpis.cast-osma.oznacenie"/>
      <w:bookmarkStart w:id="7907" w:name="predpis.cast-osma"/>
      <w:r>
        <w:rPr>
          <w:rFonts w:ascii="Times New Roman" w:hAnsi="Times New Roman"/>
          <w:color w:val="000000"/>
        </w:rPr>
        <w:t xml:space="preserve"> ÔSMA ČASŤ </w:t>
      </w:r>
    </w:p>
    <w:p w:rsidR="001E23B1" w:rsidRDefault="009D34EE">
      <w:pPr>
        <w:spacing w:after="0" w:line="264" w:lineRule="auto"/>
        <w:ind w:left="195"/>
      </w:pPr>
      <w:bookmarkStart w:id="7908" w:name="predpis.cast-osma.nadpis"/>
      <w:bookmarkEnd w:id="7906"/>
      <w:r>
        <w:rPr>
          <w:rFonts w:ascii="Times New Roman" w:hAnsi="Times New Roman"/>
          <w:b/>
          <w:color w:val="000000"/>
        </w:rPr>
        <w:t xml:space="preserve"> PRECHODNÉ USTANOVENIA </w:t>
      </w:r>
    </w:p>
    <w:p w:rsidR="001E23B1" w:rsidRDefault="009D34EE">
      <w:pPr>
        <w:spacing w:before="300" w:after="0" w:line="264" w:lineRule="auto"/>
        <w:ind w:left="270"/>
        <w:jc w:val="center"/>
      </w:pPr>
      <w:bookmarkStart w:id="7909" w:name="predpis.cast-osma.skupinaParagrafov-pois"/>
      <w:bookmarkEnd w:id="7908"/>
      <w:r>
        <w:rPr>
          <w:rFonts w:ascii="Times New Roman" w:hAnsi="Times New Roman"/>
          <w:b/>
          <w:color w:val="000000"/>
          <w:sz w:val="24"/>
        </w:rPr>
        <w:t xml:space="preserve"> Poistenec </w:t>
      </w:r>
    </w:p>
    <w:p w:rsidR="001E23B1" w:rsidRDefault="009D34EE">
      <w:pPr>
        <w:spacing w:before="225" w:after="225" w:line="264" w:lineRule="auto"/>
        <w:ind w:left="345"/>
        <w:jc w:val="center"/>
      </w:pPr>
      <w:bookmarkStart w:id="7910" w:name="paragraf-249.oznacenie"/>
      <w:bookmarkStart w:id="7911" w:name="paragraf-249"/>
      <w:r>
        <w:rPr>
          <w:rFonts w:ascii="Times New Roman" w:hAnsi="Times New Roman"/>
          <w:b/>
          <w:color w:val="000000"/>
        </w:rPr>
        <w:t xml:space="preserve"> § 249 </w:t>
      </w:r>
    </w:p>
    <w:p w:rsidR="001E23B1" w:rsidRDefault="009D34EE">
      <w:pPr>
        <w:spacing w:after="0" w:line="264" w:lineRule="auto"/>
        <w:ind w:left="420"/>
      </w:pPr>
      <w:bookmarkStart w:id="7912" w:name="paragraf-249.odsek-1"/>
      <w:bookmarkEnd w:id="7910"/>
      <w:r>
        <w:rPr>
          <w:rFonts w:ascii="Times New Roman" w:hAnsi="Times New Roman"/>
          <w:color w:val="000000"/>
        </w:rPr>
        <w:t xml:space="preserve"> </w:t>
      </w:r>
      <w:bookmarkStart w:id="7913" w:name="paragraf-249.odsek-1.oznacenie"/>
      <w:r>
        <w:rPr>
          <w:rFonts w:ascii="Times New Roman" w:hAnsi="Times New Roman"/>
          <w:color w:val="000000"/>
        </w:rPr>
        <w:t xml:space="preserve">(1) </w:t>
      </w:r>
      <w:bookmarkStart w:id="7914" w:name="paragraf-249.odsek-1.text"/>
      <w:bookmarkEnd w:id="7913"/>
      <w:r>
        <w:rPr>
          <w:rFonts w:ascii="Times New Roman" w:hAnsi="Times New Roman"/>
          <w:color w:val="000000"/>
        </w:rPr>
        <w:t xml:space="preserve">Poistenec podľa tohto zákona je aj </w:t>
      </w:r>
      <w:bookmarkEnd w:id="7914"/>
    </w:p>
    <w:p w:rsidR="001E23B1" w:rsidRDefault="009D34EE">
      <w:pPr>
        <w:spacing w:before="225" w:after="225" w:line="264" w:lineRule="auto"/>
        <w:ind w:left="495"/>
      </w:pPr>
      <w:bookmarkStart w:id="7915" w:name="paragraf-249.odsek-1.pismeno-a"/>
      <w:r>
        <w:rPr>
          <w:rFonts w:ascii="Times New Roman" w:hAnsi="Times New Roman"/>
          <w:color w:val="000000"/>
        </w:rPr>
        <w:t xml:space="preserve"> </w:t>
      </w:r>
      <w:bookmarkStart w:id="7916" w:name="paragraf-249.odsek-1.pismeno-a.oznacenie"/>
      <w:r>
        <w:rPr>
          <w:rFonts w:ascii="Times New Roman" w:hAnsi="Times New Roman"/>
          <w:color w:val="000000"/>
        </w:rPr>
        <w:t xml:space="preserve">a) </w:t>
      </w:r>
      <w:bookmarkStart w:id="7917" w:name="paragraf-249.odsek-1.pismeno-a.text"/>
      <w:bookmarkEnd w:id="7916"/>
      <w:r>
        <w:rPr>
          <w:rFonts w:ascii="Times New Roman" w:hAnsi="Times New Roman"/>
          <w:color w:val="000000"/>
        </w:rPr>
        <w:t xml:space="preserve">fyzická osoba, ktorá bola zúčastnená na nemocenskom poistení a na dôchodkovom zabezpečení podľa predpisov účinných pred 1. januárom 2004, </w:t>
      </w:r>
      <w:bookmarkEnd w:id="7917"/>
    </w:p>
    <w:p w:rsidR="001E23B1" w:rsidRDefault="009D34EE">
      <w:pPr>
        <w:spacing w:before="225" w:after="225" w:line="264" w:lineRule="auto"/>
        <w:ind w:left="495"/>
      </w:pPr>
      <w:bookmarkStart w:id="7918" w:name="paragraf-249.odsek-1.pismeno-b"/>
      <w:bookmarkEnd w:id="7915"/>
      <w:r>
        <w:rPr>
          <w:rFonts w:ascii="Times New Roman" w:hAnsi="Times New Roman"/>
          <w:color w:val="000000"/>
        </w:rPr>
        <w:t xml:space="preserve"> </w:t>
      </w:r>
      <w:bookmarkStart w:id="7919" w:name="paragraf-249.odsek-1.pismeno-b.oznacenie"/>
      <w:r>
        <w:rPr>
          <w:rFonts w:ascii="Times New Roman" w:hAnsi="Times New Roman"/>
          <w:color w:val="000000"/>
        </w:rPr>
        <w:t xml:space="preserve">b) </w:t>
      </w:r>
      <w:bookmarkStart w:id="7920" w:name="paragraf-249.odsek-1.pismeno-b.text"/>
      <w:bookmarkEnd w:id="7919"/>
      <w:r>
        <w:rPr>
          <w:rFonts w:ascii="Times New Roman" w:hAnsi="Times New Roman"/>
          <w:color w:val="000000"/>
        </w:rPr>
        <w:t xml:space="preserve">fyzická osoba, ktorá platila príspevok na poistenie v nezamestnanosti podľa predpisu účinného do 31. decembra 2003. </w:t>
      </w:r>
      <w:bookmarkEnd w:id="7920"/>
    </w:p>
    <w:p w:rsidR="001E23B1" w:rsidRDefault="009D34EE">
      <w:pPr>
        <w:spacing w:after="0" w:line="264" w:lineRule="auto"/>
        <w:ind w:left="420"/>
      </w:pPr>
      <w:bookmarkStart w:id="7921" w:name="paragraf-249.odsek-2"/>
      <w:bookmarkEnd w:id="7912"/>
      <w:bookmarkEnd w:id="7918"/>
      <w:r>
        <w:rPr>
          <w:rFonts w:ascii="Times New Roman" w:hAnsi="Times New Roman"/>
          <w:color w:val="000000"/>
        </w:rPr>
        <w:t xml:space="preserve"> </w:t>
      </w:r>
      <w:bookmarkStart w:id="7922" w:name="paragraf-249.odsek-2.oznacenie"/>
      <w:r>
        <w:rPr>
          <w:rFonts w:ascii="Times New Roman" w:hAnsi="Times New Roman"/>
          <w:color w:val="000000"/>
        </w:rPr>
        <w:t xml:space="preserve">(2) </w:t>
      </w:r>
      <w:bookmarkEnd w:id="7922"/>
      <w:r>
        <w:rPr>
          <w:rFonts w:ascii="Times New Roman" w:hAnsi="Times New Roman"/>
          <w:color w:val="000000"/>
        </w:rPr>
        <w:t xml:space="preserve">Poistencom na účely zasielania informácie o zmenách stavu individuálneho účtu podľa </w:t>
      </w:r>
      <w:hyperlink w:anchor="paragraf-226.odsek-1">
        <w:r>
          <w:rPr>
            <w:rFonts w:ascii="Times New Roman" w:hAnsi="Times New Roman"/>
            <w:color w:val="0000FF"/>
            <w:u w:val="single"/>
          </w:rPr>
          <w:t>§ 226 ods. 1 písm. a)</w:t>
        </w:r>
      </w:hyperlink>
      <w:bookmarkStart w:id="7923" w:name="paragraf-249.odsek-2.text"/>
      <w:r>
        <w:rPr>
          <w:rFonts w:ascii="Times New Roman" w:hAnsi="Times New Roman"/>
          <w:color w:val="000000"/>
        </w:rPr>
        <w:t xml:space="preserve"> nie je </w:t>
      </w:r>
      <w:bookmarkEnd w:id="7923"/>
    </w:p>
    <w:p w:rsidR="001E23B1" w:rsidRDefault="009D34EE">
      <w:pPr>
        <w:spacing w:before="225" w:after="225" w:line="264" w:lineRule="auto"/>
        <w:ind w:left="495"/>
      </w:pPr>
      <w:bookmarkStart w:id="7924" w:name="paragraf-249.odsek-2.pismeno-a"/>
      <w:r>
        <w:rPr>
          <w:rFonts w:ascii="Times New Roman" w:hAnsi="Times New Roman"/>
          <w:color w:val="000000"/>
        </w:rPr>
        <w:t xml:space="preserve"> </w:t>
      </w:r>
      <w:bookmarkStart w:id="7925" w:name="paragraf-249.odsek-2.pismeno-a.oznacenie"/>
      <w:r>
        <w:rPr>
          <w:rFonts w:ascii="Times New Roman" w:hAnsi="Times New Roman"/>
          <w:color w:val="000000"/>
        </w:rPr>
        <w:t xml:space="preserve">a) </w:t>
      </w:r>
      <w:bookmarkStart w:id="7926" w:name="paragraf-249.odsek-2.pismeno-a.text"/>
      <w:bookmarkEnd w:id="7925"/>
      <w:r>
        <w:rPr>
          <w:rFonts w:ascii="Times New Roman" w:hAnsi="Times New Roman"/>
          <w:color w:val="000000"/>
        </w:rPr>
        <w:t xml:space="preserve">fyzická osoba, ktorej bol priznaný starobný dôchodok alebo pomerný starobný dôchodok podľa predpisov účinných pred 1. januárom 2004, </w:t>
      </w:r>
      <w:bookmarkEnd w:id="7926"/>
    </w:p>
    <w:p w:rsidR="001E23B1" w:rsidRDefault="009D34EE">
      <w:pPr>
        <w:spacing w:before="225" w:after="225" w:line="264" w:lineRule="auto"/>
        <w:ind w:left="495"/>
      </w:pPr>
      <w:bookmarkStart w:id="7927" w:name="paragraf-249.odsek-2.pismeno-b"/>
      <w:bookmarkEnd w:id="7924"/>
      <w:r>
        <w:rPr>
          <w:rFonts w:ascii="Times New Roman" w:hAnsi="Times New Roman"/>
          <w:color w:val="000000"/>
        </w:rPr>
        <w:t xml:space="preserve"> </w:t>
      </w:r>
      <w:bookmarkStart w:id="7928" w:name="paragraf-249.odsek-2.pismeno-b.oznacenie"/>
      <w:r>
        <w:rPr>
          <w:rFonts w:ascii="Times New Roman" w:hAnsi="Times New Roman"/>
          <w:color w:val="000000"/>
        </w:rPr>
        <w:t xml:space="preserve">b) </w:t>
      </w:r>
      <w:bookmarkEnd w:id="7928"/>
      <w:r>
        <w:rPr>
          <w:rFonts w:ascii="Times New Roman" w:hAnsi="Times New Roman"/>
          <w:color w:val="000000"/>
        </w:rPr>
        <w:t xml:space="preserve">fyzická osoba, ktorá je poberateľom starobného dôchodku podľa </w:t>
      </w:r>
      <w:hyperlink w:anchor="paragraf-263.odsek-9">
        <w:r>
          <w:rPr>
            <w:rFonts w:ascii="Times New Roman" w:hAnsi="Times New Roman"/>
            <w:color w:val="0000FF"/>
            <w:u w:val="single"/>
          </w:rPr>
          <w:t>§ 263 ods. 9</w:t>
        </w:r>
      </w:hyperlink>
      <w:bookmarkStart w:id="7929" w:name="paragraf-249.odsek-2.pismeno-b.text"/>
      <w:r>
        <w:rPr>
          <w:rFonts w:ascii="Times New Roman" w:hAnsi="Times New Roman"/>
          <w:color w:val="000000"/>
        </w:rPr>
        <w:t xml:space="preserve">, ak v období kalendárneho roka, za ktorý sa informácia o zmenách stavu individuálneho účtu zasiela, nebola nemocensky poistená alebo dôchodkovo poistená. </w:t>
      </w:r>
      <w:bookmarkEnd w:id="7929"/>
    </w:p>
    <w:p w:rsidR="001E23B1" w:rsidRDefault="009D34EE">
      <w:pPr>
        <w:spacing w:after="0" w:line="264" w:lineRule="auto"/>
        <w:ind w:left="420"/>
      </w:pPr>
      <w:bookmarkStart w:id="7930" w:name="paragraf-249.odsek-3"/>
      <w:bookmarkEnd w:id="7921"/>
      <w:bookmarkEnd w:id="7927"/>
      <w:r>
        <w:rPr>
          <w:rFonts w:ascii="Times New Roman" w:hAnsi="Times New Roman"/>
          <w:color w:val="000000"/>
        </w:rPr>
        <w:t xml:space="preserve"> </w:t>
      </w:r>
      <w:bookmarkStart w:id="7931" w:name="paragraf-249.odsek-3.oznacenie"/>
      <w:r>
        <w:rPr>
          <w:rFonts w:ascii="Times New Roman" w:hAnsi="Times New Roman"/>
          <w:color w:val="000000"/>
        </w:rPr>
        <w:t xml:space="preserve">(3) </w:t>
      </w:r>
      <w:bookmarkEnd w:id="7931"/>
      <w:r>
        <w:rPr>
          <w:rFonts w:ascii="Times New Roman" w:hAnsi="Times New Roman"/>
          <w:color w:val="000000"/>
        </w:rPr>
        <w:t xml:space="preserve">Poistencom na účely </w:t>
      </w:r>
      <w:hyperlink w:anchor="paragraf-226.odsek-2">
        <w:r>
          <w:rPr>
            <w:rFonts w:ascii="Times New Roman" w:hAnsi="Times New Roman"/>
            <w:color w:val="0000FF"/>
            <w:u w:val="single"/>
          </w:rPr>
          <w:t>§ 226 ods. 2</w:t>
        </w:r>
      </w:hyperlink>
      <w:bookmarkStart w:id="7932" w:name="paragraf-249.odsek-3.text"/>
      <w:r>
        <w:rPr>
          <w:rFonts w:ascii="Times New Roman" w:hAnsi="Times New Roman"/>
          <w:color w:val="000000"/>
        </w:rPr>
        <w:t xml:space="preserve"> nie je </w:t>
      </w:r>
      <w:bookmarkEnd w:id="7932"/>
    </w:p>
    <w:p w:rsidR="001E23B1" w:rsidRDefault="009D34EE">
      <w:pPr>
        <w:spacing w:before="225" w:after="225" w:line="264" w:lineRule="auto"/>
        <w:ind w:left="495"/>
      </w:pPr>
      <w:bookmarkStart w:id="7933" w:name="paragraf-249.odsek-3.pismeno-a"/>
      <w:r>
        <w:rPr>
          <w:rFonts w:ascii="Times New Roman" w:hAnsi="Times New Roman"/>
          <w:color w:val="000000"/>
        </w:rPr>
        <w:t xml:space="preserve"> </w:t>
      </w:r>
      <w:bookmarkStart w:id="7934" w:name="paragraf-249.odsek-3.pismeno-a.oznacenie"/>
      <w:r>
        <w:rPr>
          <w:rFonts w:ascii="Times New Roman" w:hAnsi="Times New Roman"/>
          <w:color w:val="000000"/>
        </w:rPr>
        <w:t xml:space="preserve">a) </w:t>
      </w:r>
      <w:bookmarkStart w:id="7935" w:name="paragraf-249.odsek-3.pismeno-a.text"/>
      <w:bookmarkEnd w:id="7934"/>
      <w:r>
        <w:rPr>
          <w:rFonts w:ascii="Times New Roman" w:hAnsi="Times New Roman"/>
          <w:color w:val="000000"/>
        </w:rPr>
        <w:t xml:space="preserve">fyzická osoba, ktorej bol priznaný starobný dôchodok alebo pomerný starobný dôchodok podľa predpisov účinných pred 1. januárom 2004, </w:t>
      </w:r>
      <w:bookmarkEnd w:id="7935"/>
    </w:p>
    <w:p w:rsidR="001E23B1" w:rsidRDefault="009D34EE">
      <w:pPr>
        <w:spacing w:before="225" w:after="225" w:line="264" w:lineRule="auto"/>
        <w:ind w:left="495"/>
      </w:pPr>
      <w:bookmarkStart w:id="7936" w:name="paragraf-249.odsek-3.pismeno-b"/>
      <w:bookmarkEnd w:id="7933"/>
      <w:r>
        <w:rPr>
          <w:rFonts w:ascii="Times New Roman" w:hAnsi="Times New Roman"/>
          <w:color w:val="000000"/>
        </w:rPr>
        <w:t xml:space="preserve"> </w:t>
      </w:r>
      <w:bookmarkStart w:id="7937" w:name="paragraf-249.odsek-3.pismeno-b.oznacenie"/>
      <w:r>
        <w:rPr>
          <w:rFonts w:ascii="Times New Roman" w:hAnsi="Times New Roman"/>
          <w:color w:val="000000"/>
        </w:rPr>
        <w:t xml:space="preserve">b) </w:t>
      </w:r>
      <w:bookmarkEnd w:id="7937"/>
      <w:r>
        <w:rPr>
          <w:rFonts w:ascii="Times New Roman" w:hAnsi="Times New Roman"/>
          <w:color w:val="000000"/>
        </w:rPr>
        <w:t xml:space="preserve">fyzická osoba, ktorá je poberateľom starobného dôchodku podľa </w:t>
      </w:r>
      <w:hyperlink w:anchor="paragraf-263.odsek-9">
        <w:r>
          <w:rPr>
            <w:rFonts w:ascii="Times New Roman" w:hAnsi="Times New Roman"/>
            <w:color w:val="0000FF"/>
            <w:u w:val="single"/>
          </w:rPr>
          <w:t>§ 263 ods. 9</w:t>
        </w:r>
      </w:hyperlink>
      <w:bookmarkStart w:id="7938" w:name="paragraf-249.odsek-3.pismeno-b.text"/>
      <w:r>
        <w:rPr>
          <w:rFonts w:ascii="Times New Roman" w:hAnsi="Times New Roman"/>
          <w:color w:val="000000"/>
        </w:rPr>
        <w:t xml:space="preserve">. </w:t>
      </w:r>
      <w:bookmarkEnd w:id="7938"/>
    </w:p>
    <w:p w:rsidR="001E23B1" w:rsidRDefault="009D34EE">
      <w:pPr>
        <w:spacing w:before="225" w:after="225" w:line="264" w:lineRule="auto"/>
        <w:ind w:left="420"/>
      </w:pPr>
      <w:bookmarkStart w:id="7939" w:name="paragraf-249.odsek-4"/>
      <w:bookmarkEnd w:id="7930"/>
      <w:bookmarkEnd w:id="7936"/>
      <w:r>
        <w:rPr>
          <w:rFonts w:ascii="Times New Roman" w:hAnsi="Times New Roman"/>
          <w:color w:val="000000"/>
        </w:rPr>
        <w:t xml:space="preserve"> </w:t>
      </w:r>
      <w:bookmarkStart w:id="7940" w:name="paragraf-249.odsek-4.oznacenie"/>
      <w:r>
        <w:rPr>
          <w:rFonts w:ascii="Times New Roman" w:hAnsi="Times New Roman"/>
          <w:color w:val="000000"/>
        </w:rPr>
        <w:t xml:space="preserve">(4) </w:t>
      </w:r>
      <w:bookmarkStart w:id="7941" w:name="paragraf-249.odsek-4.text"/>
      <w:bookmarkEnd w:id="7940"/>
      <w:r>
        <w:rPr>
          <w:rFonts w:ascii="Times New Roman" w:hAnsi="Times New Roman"/>
          <w:color w:val="000000"/>
        </w:rPr>
        <w:t xml:space="preserve">Fyzickým osobám uvedeným v odseku 3 písm. b) Sociálna poisťovňa zašle informáciu o stave individuálneho účtu na ich žiadosť. </w:t>
      </w:r>
      <w:bookmarkEnd w:id="7941"/>
    </w:p>
    <w:p w:rsidR="001E23B1" w:rsidRDefault="009D34EE">
      <w:pPr>
        <w:spacing w:before="225" w:after="225" w:line="264" w:lineRule="auto"/>
        <w:ind w:left="420"/>
      </w:pPr>
      <w:bookmarkStart w:id="7942" w:name="paragraf-249.odsek-5"/>
      <w:bookmarkEnd w:id="7939"/>
      <w:r>
        <w:rPr>
          <w:rFonts w:ascii="Times New Roman" w:hAnsi="Times New Roman"/>
          <w:color w:val="000000"/>
        </w:rPr>
        <w:t xml:space="preserve"> </w:t>
      </w:r>
      <w:bookmarkStart w:id="7943" w:name="paragraf-249.odsek-5.oznacenie"/>
      <w:r>
        <w:rPr>
          <w:rFonts w:ascii="Times New Roman" w:hAnsi="Times New Roman"/>
          <w:color w:val="000000"/>
        </w:rPr>
        <w:t xml:space="preserve">(5) </w:t>
      </w:r>
      <w:bookmarkStart w:id="7944" w:name="paragraf-249.odsek-5.text"/>
      <w:bookmarkEnd w:id="7943"/>
      <w:r>
        <w:rPr>
          <w:rFonts w:ascii="Times New Roman" w:hAnsi="Times New Roman"/>
          <w:color w:val="000000"/>
        </w:rPr>
        <w:t xml:space="preserve">Ustanovenia odsekov 2 až 4 sa od 1. januára 2008 nepoužijú. </w:t>
      </w:r>
      <w:bookmarkEnd w:id="7944"/>
    </w:p>
    <w:p w:rsidR="001E23B1" w:rsidRDefault="009D34EE">
      <w:pPr>
        <w:spacing w:before="225" w:after="225" w:line="264" w:lineRule="auto"/>
        <w:ind w:left="345"/>
        <w:jc w:val="center"/>
      </w:pPr>
      <w:bookmarkStart w:id="7945" w:name="paragraf-250.oznacenie"/>
      <w:bookmarkStart w:id="7946" w:name="paragraf-250"/>
      <w:bookmarkEnd w:id="7911"/>
      <w:bookmarkEnd w:id="7942"/>
      <w:r>
        <w:rPr>
          <w:rFonts w:ascii="Times New Roman" w:hAnsi="Times New Roman"/>
          <w:b/>
          <w:color w:val="000000"/>
        </w:rPr>
        <w:t xml:space="preserve"> § 250 </w:t>
      </w:r>
    </w:p>
    <w:p w:rsidR="001E23B1" w:rsidRDefault="009D34EE">
      <w:pPr>
        <w:spacing w:before="225" w:after="225" w:line="264" w:lineRule="auto"/>
        <w:ind w:left="420"/>
      </w:pPr>
      <w:bookmarkStart w:id="7947" w:name="paragraf-250.odsek-1"/>
      <w:bookmarkEnd w:id="7945"/>
      <w:r>
        <w:rPr>
          <w:rFonts w:ascii="Times New Roman" w:hAnsi="Times New Roman"/>
          <w:color w:val="000000"/>
        </w:rPr>
        <w:t xml:space="preserve"> </w:t>
      </w:r>
      <w:bookmarkStart w:id="7948" w:name="paragraf-250.odsek-1.oznacenie"/>
      <w:bookmarkEnd w:id="7948"/>
      <w:r>
        <w:rPr>
          <w:rFonts w:ascii="Times New Roman" w:hAnsi="Times New Roman"/>
          <w:color w:val="000000"/>
        </w:rPr>
        <w:t>Zamestnanec podľa § 4 ods. 1 písm. h) je doktorand v dennej forme doktorandského štúdia, ktorý študuje podľa predpisov</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7949" w:name="paragraf-250.odsek-1.text"/>
      <w:r>
        <w:rPr>
          <w:rFonts w:ascii="Times New Roman" w:hAnsi="Times New Roman"/>
          <w:color w:val="000000"/>
        </w:rPr>
        <w:t xml:space="preserve"> platných do 31. marca 2002. </w:t>
      </w:r>
      <w:bookmarkEnd w:id="7949"/>
    </w:p>
    <w:p w:rsidR="001E23B1" w:rsidRDefault="009D34EE">
      <w:pPr>
        <w:spacing w:before="225" w:after="225" w:line="264" w:lineRule="auto"/>
        <w:ind w:left="345"/>
        <w:jc w:val="center"/>
      </w:pPr>
      <w:bookmarkStart w:id="7950" w:name="paragraf-251.oznacenie"/>
      <w:bookmarkStart w:id="7951" w:name="paragraf-251"/>
      <w:bookmarkEnd w:id="7946"/>
      <w:bookmarkEnd w:id="7947"/>
      <w:r>
        <w:rPr>
          <w:rFonts w:ascii="Times New Roman" w:hAnsi="Times New Roman"/>
          <w:b/>
          <w:color w:val="000000"/>
        </w:rPr>
        <w:t xml:space="preserve"> § 251 </w:t>
      </w:r>
    </w:p>
    <w:p w:rsidR="001E23B1" w:rsidRDefault="009D34EE">
      <w:pPr>
        <w:spacing w:before="225" w:after="225" w:line="264" w:lineRule="auto"/>
        <w:ind w:left="345"/>
        <w:jc w:val="center"/>
      </w:pPr>
      <w:bookmarkStart w:id="7952" w:name="paragraf-251.nadpis"/>
      <w:bookmarkEnd w:id="7950"/>
      <w:r>
        <w:rPr>
          <w:rFonts w:ascii="Times New Roman" w:hAnsi="Times New Roman"/>
          <w:b/>
          <w:color w:val="000000"/>
        </w:rPr>
        <w:t xml:space="preserve"> Pracovný úraz a choroba z povolania </w:t>
      </w:r>
    </w:p>
    <w:p w:rsidR="001E23B1" w:rsidRDefault="009D34EE">
      <w:pPr>
        <w:spacing w:before="225" w:after="225" w:line="264" w:lineRule="auto"/>
        <w:ind w:left="420"/>
      </w:pPr>
      <w:bookmarkStart w:id="7953" w:name="paragraf-251.odsek-1"/>
      <w:bookmarkEnd w:id="7952"/>
      <w:r>
        <w:rPr>
          <w:rFonts w:ascii="Times New Roman" w:hAnsi="Times New Roman"/>
          <w:color w:val="000000"/>
        </w:rPr>
        <w:t xml:space="preserve"> </w:t>
      </w:r>
      <w:bookmarkStart w:id="7954" w:name="paragraf-251.odsek-1.oznacenie"/>
      <w:r>
        <w:rPr>
          <w:rFonts w:ascii="Times New Roman" w:hAnsi="Times New Roman"/>
          <w:color w:val="000000"/>
        </w:rPr>
        <w:t xml:space="preserve">(1) </w:t>
      </w:r>
      <w:bookmarkStart w:id="7955" w:name="paragraf-251.odsek-1.text"/>
      <w:bookmarkEnd w:id="7954"/>
      <w:r>
        <w:rPr>
          <w:rFonts w:ascii="Times New Roman" w:hAnsi="Times New Roman"/>
          <w:color w:val="000000"/>
        </w:rPr>
        <w:t xml:space="preserve">Pracovný úraz a choroba z povolania uznané podľa predpisov účinných pred 1. januárom 2004 sa považujú od 1. januára 2004 za pracovný úraz a chorobu z povolania podľa tohto zákona. </w:t>
      </w:r>
      <w:bookmarkEnd w:id="7955"/>
    </w:p>
    <w:p w:rsidR="001E23B1" w:rsidRDefault="009D34EE">
      <w:pPr>
        <w:spacing w:before="225" w:after="225" w:line="264" w:lineRule="auto"/>
        <w:ind w:left="420"/>
      </w:pPr>
      <w:bookmarkStart w:id="7956" w:name="paragraf-251.odsek-2"/>
      <w:bookmarkEnd w:id="7953"/>
      <w:r>
        <w:rPr>
          <w:rFonts w:ascii="Times New Roman" w:hAnsi="Times New Roman"/>
          <w:color w:val="000000"/>
        </w:rPr>
        <w:t xml:space="preserve"> </w:t>
      </w:r>
      <w:bookmarkStart w:id="7957" w:name="paragraf-251.odsek-2.oznacenie"/>
      <w:r>
        <w:rPr>
          <w:rFonts w:ascii="Times New Roman" w:hAnsi="Times New Roman"/>
          <w:color w:val="000000"/>
        </w:rPr>
        <w:t xml:space="preserve">(2) </w:t>
      </w:r>
      <w:bookmarkStart w:id="7958" w:name="paragraf-251.odsek-2.text"/>
      <w:bookmarkEnd w:id="7957"/>
      <w:r>
        <w:rPr>
          <w:rFonts w:ascii="Times New Roman" w:hAnsi="Times New Roman"/>
          <w:color w:val="000000"/>
        </w:rPr>
        <w:t xml:space="preserve">Služobný úraz a choroba z povolania uznané policajtovi, profesionálnemu vojakovi a vojakovi prípravnej služby podľa predpisov účinných pred 1. januárom 2004 sa nepovažujú od 1. januára 2004 za pracovný úraz a chorobu z povolania podľa tohto zákona. </w:t>
      </w:r>
      <w:bookmarkEnd w:id="7958"/>
    </w:p>
    <w:p w:rsidR="001E23B1" w:rsidRDefault="009D34EE">
      <w:pPr>
        <w:spacing w:before="225" w:after="225" w:line="264" w:lineRule="auto"/>
        <w:ind w:left="345"/>
        <w:jc w:val="center"/>
      </w:pPr>
      <w:bookmarkStart w:id="7959" w:name="paragraf-252.oznacenie"/>
      <w:bookmarkStart w:id="7960" w:name="paragraf-252"/>
      <w:bookmarkEnd w:id="7951"/>
      <w:bookmarkEnd w:id="7956"/>
      <w:r>
        <w:rPr>
          <w:rFonts w:ascii="Times New Roman" w:hAnsi="Times New Roman"/>
          <w:b/>
          <w:color w:val="000000"/>
        </w:rPr>
        <w:t xml:space="preserve"> § 252 </w:t>
      </w:r>
    </w:p>
    <w:p w:rsidR="001E23B1" w:rsidRDefault="009D34EE">
      <w:pPr>
        <w:spacing w:before="225" w:after="225" w:line="264" w:lineRule="auto"/>
        <w:ind w:left="345"/>
        <w:jc w:val="center"/>
      </w:pPr>
      <w:bookmarkStart w:id="7961" w:name="paragraf-252.nadpis"/>
      <w:bookmarkEnd w:id="7959"/>
      <w:r>
        <w:rPr>
          <w:rFonts w:ascii="Times New Roman" w:hAnsi="Times New Roman"/>
          <w:b/>
          <w:color w:val="000000"/>
        </w:rPr>
        <w:t xml:space="preserve"> Prechod z účasti na nemocenskom poistení a dôchodkovom zabezpečení samostatne zárobkovo činnej osoby na nemocenské poistenie a dôchodkové poistenie po 31. decembri 2003 </w:t>
      </w:r>
    </w:p>
    <w:p w:rsidR="001E23B1" w:rsidRDefault="009D34EE">
      <w:pPr>
        <w:spacing w:before="225" w:after="225" w:line="264" w:lineRule="auto"/>
        <w:ind w:left="420"/>
      </w:pPr>
      <w:bookmarkStart w:id="7962" w:name="paragraf-252.odsek-1"/>
      <w:bookmarkEnd w:id="7961"/>
      <w:r>
        <w:rPr>
          <w:rFonts w:ascii="Times New Roman" w:hAnsi="Times New Roman"/>
          <w:color w:val="000000"/>
        </w:rPr>
        <w:t xml:space="preserve"> </w:t>
      </w:r>
      <w:bookmarkStart w:id="7963" w:name="paragraf-252.odsek-1.oznacenie"/>
      <w:r>
        <w:rPr>
          <w:rFonts w:ascii="Times New Roman" w:hAnsi="Times New Roman"/>
          <w:color w:val="000000"/>
        </w:rPr>
        <w:t xml:space="preserve">(1) </w:t>
      </w:r>
      <w:bookmarkEnd w:id="7963"/>
      <w:r>
        <w:rPr>
          <w:rFonts w:ascii="Times New Roman" w:hAnsi="Times New Roman"/>
          <w:color w:val="000000"/>
        </w:rPr>
        <w:t xml:space="preserve">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w:anchor="paragraf-21.odsek-4">
        <w:r>
          <w:rPr>
            <w:rFonts w:ascii="Times New Roman" w:hAnsi="Times New Roman"/>
            <w:color w:val="0000FF"/>
            <w:u w:val="single"/>
          </w:rPr>
          <w:t>§ 21 ods. 4</w:t>
        </w:r>
      </w:hyperlink>
      <w:r>
        <w:rPr>
          <w:rFonts w:ascii="Times New Roman" w:hAnsi="Times New Roman"/>
          <w:color w:val="000000"/>
        </w:rPr>
        <w:t>. Samostatne zárobkovo činná osoba, ktorej je predĺžená lehota na podanie daňového priznania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r>
        <w:rPr>
          <w:rFonts w:ascii="Times New Roman" w:hAnsi="Times New Roman"/>
          <w:color w:val="000000"/>
        </w:rPr>
        <w:t xml:space="preserve"> a ktorá bola 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w:anchor="paragraf-21.odsek-4">
        <w:r>
          <w:rPr>
            <w:rFonts w:ascii="Times New Roman" w:hAnsi="Times New Roman"/>
            <w:color w:val="0000FF"/>
            <w:u w:val="single"/>
          </w:rPr>
          <w:t>§ 21 ods. 4</w:t>
        </w:r>
      </w:hyperlink>
      <w:bookmarkStart w:id="7964" w:name="paragraf-252.odsek-1.text"/>
      <w:r>
        <w:rPr>
          <w:rFonts w:ascii="Times New Roman" w:hAnsi="Times New Roman"/>
          <w:color w:val="000000"/>
        </w:rPr>
        <w:t xml:space="preserve">. </w:t>
      </w:r>
      <w:bookmarkEnd w:id="7964"/>
    </w:p>
    <w:p w:rsidR="001E23B1" w:rsidRDefault="009D34EE">
      <w:pPr>
        <w:spacing w:before="225" w:after="225" w:line="264" w:lineRule="auto"/>
        <w:ind w:left="420"/>
      </w:pPr>
      <w:bookmarkStart w:id="7965" w:name="paragraf-252.odsek-2"/>
      <w:bookmarkEnd w:id="7962"/>
      <w:r>
        <w:rPr>
          <w:rFonts w:ascii="Times New Roman" w:hAnsi="Times New Roman"/>
          <w:color w:val="000000"/>
        </w:rPr>
        <w:t xml:space="preserve"> </w:t>
      </w:r>
      <w:bookmarkStart w:id="7966" w:name="paragraf-252.odsek-2.oznacenie"/>
      <w:r>
        <w:rPr>
          <w:rFonts w:ascii="Times New Roman" w:hAnsi="Times New Roman"/>
          <w:color w:val="000000"/>
        </w:rPr>
        <w:t xml:space="preserve">(2) </w:t>
      </w:r>
      <w:bookmarkStart w:id="7967" w:name="paragraf-252.odsek-2.text"/>
      <w:bookmarkEnd w:id="7966"/>
      <w:r>
        <w:rPr>
          <w:rFonts w:ascii="Times New Roman" w:hAnsi="Times New Roman"/>
          <w:color w:val="000000"/>
        </w:rPr>
        <w:t xml:space="preserve">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bookmarkEnd w:id="7967"/>
    </w:p>
    <w:p w:rsidR="001E23B1" w:rsidRDefault="009D34EE">
      <w:pPr>
        <w:spacing w:before="225" w:after="225" w:line="264" w:lineRule="auto"/>
        <w:ind w:left="345"/>
        <w:jc w:val="center"/>
      </w:pPr>
      <w:bookmarkStart w:id="7968" w:name="paragraf-253.oznacenie"/>
      <w:bookmarkStart w:id="7969" w:name="paragraf-253"/>
      <w:bookmarkEnd w:id="7960"/>
      <w:bookmarkEnd w:id="7965"/>
      <w:r>
        <w:rPr>
          <w:rFonts w:ascii="Times New Roman" w:hAnsi="Times New Roman"/>
          <w:b/>
          <w:color w:val="000000"/>
        </w:rPr>
        <w:t xml:space="preserve"> § 253 </w:t>
      </w:r>
    </w:p>
    <w:p w:rsidR="001E23B1" w:rsidRDefault="009D34EE">
      <w:pPr>
        <w:spacing w:before="225" w:after="225" w:line="264" w:lineRule="auto"/>
        <w:ind w:left="345"/>
        <w:jc w:val="center"/>
      </w:pPr>
      <w:bookmarkStart w:id="7970" w:name="paragraf-253.nadpis"/>
      <w:bookmarkEnd w:id="7968"/>
      <w:r>
        <w:rPr>
          <w:rFonts w:ascii="Times New Roman" w:hAnsi="Times New Roman"/>
          <w:b/>
          <w:color w:val="000000"/>
        </w:rPr>
        <w:t xml:space="preserve"> Obdobie nemocenského poistenia, určenie denného vymeriavacieho základu a určenie mesačného vymeriavacieho základu </w:t>
      </w:r>
    </w:p>
    <w:p w:rsidR="001E23B1" w:rsidRDefault="009D34EE">
      <w:pPr>
        <w:spacing w:before="225" w:after="225" w:line="264" w:lineRule="auto"/>
        <w:ind w:left="420"/>
      </w:pPr>
      <w:bookmarkStart w:id="7971" w:name="paragraf-253.odsek-1"/>
      <w:bookmarkEnd w:id="7970"/>
      <w:r>
        <w:rPr>
          <w:rFonts w:ascii="Times New Roman" w:hAnsi="Times New Roman"/>
          <w:color w:val="000000"/>
        </w:rPr>
        <w:t xml:space="preserve"> </w:t>
      </w:r>
      <w:bookmarkStart w:id="7972" w:name="paragraf-253.odsek-1.oznacenie"/>
      <w:r>
        <w:rPr>
          <w:rFonts w:ascii="Times New Roman" w:hAnsi="Times New Roman"/>
          <w:color w:val="000000"/>
        </w:rPr>
        <w:t xml:space="preserve">(1) </w:t>
      </w:r>
      <w:bookmarkStart w:id="7973" w:name="paragraf-253.odsek-1.text"/>
      <w:bookmarkEnd w:id="7972"/>
      <w:r>
        <w:rPr>
          <w:rFonts w:ascii="Times New Roman" w:hAnsi="Times New Roman"/>
          <w:color w:val="000000"/>
        </w:rPr>
        <w:t xml:space="preserve">Do obdobia 270 dní nemocenského poistenia na vznik nároku na nemocenské dobrovoľne nemocensky poistenej osoby a na vznik nároku na materské sa započítava aj obdobie účasti na nemocenskom poistení, získané podľa predpisov účinných pred 1. januárom 2004. </w:t>
      </w:r>
      <w:bookmarkEnd w:id="7973"/>
    </w:p>
    <w:p w:rsidR="001E23B1" w:rsidRDefault="009D34EE">
      <w:pPr>
        <w:spacing w:before="225" w:after="225" w:line="264" w:lineRule="auto"/>
        <w:ind w:left="420"/>
      </w:pPr>
      <w:bookmarkStart w:id="7974" w:name="paragraf-253.odsek-2"/>
      <w:bookmarkEnd w:id="7971"/>
      <w:r>
        <w:rPr>
          <w:rFonts w:ascii="Times New Roman" w:hAnsi="Times New Roman"/>
          <w:color w:val="000000"/>
        </w:rPr>
        <w:t xml:space="preserve"> </w:t>
      </w:r>
      <w:bookmarkStart w:id="7975" w:name="paragraf-253.odsek-2.oznacenie"/>
      <w:r>
        <w:rPr>
          <w:rFonts w:ascii="Times New Roman" w:hAnsi="Times New Roman"/>
          <w:color w:val="000000"/>
        </w:rPr>
        <w:t xml:space="preserve">(2) </w:t>
      </w:r>
      <w:bookmarkStart w:id="7976" w:name="paragraf-253.odsek-2.text"/>
      <w:bookmarkEnd w:id="7975"/>
      <w:r>
        <w:rPr>
          <w:rFonts w:ascii="Times New Roman" w:hAnsi="Times New Roman"/>
          <w:color w:val="000000"/>
        </w:rPr>
        <w:t xml:space="preserve">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bookmarkEnd w:id="7976"/>
    </w:p>
    <w:p w:rsidR="001E23B1" w:rsidRDefault="009D34EE">
      <w:pPr>
        <w:spacing w:before="225" w:after="225" w:line="264" w:lineRule="auto"/>
        <w:ind w:left="420"/>
      </w:pPr>
      <w:bookmarkStart w:id="7977" w:name="paragraf-253.odsek-3"/>
      <w:bookmarkEnd w:id="7974"/>
      <w:r>
        <w:rPr>
          <w:rFonts w:ascii="Times New Roman" w:hAnsi="Times New Roman"/>
          <w:color w:val="000000"/>
        </w:rPr>
        <w:t xml:space="preserve"> </w:t>
      </w:r>
      <w:bookmarkStart w:id="7978" w:name="paragraf-253.odsek-3.oznacenie"/>
      <w:r>
        <w:rPr>
          <w:rFonts w:ascii="Times New Roman" w:hAnsi="Times New Roman"/>
          <w:color w:val="000000"/>
        </w:rPr>
        <w:t xml:space="preserve">(3) </w:t>
      </w:r>
      <w:bookmarkEnd w:id="7978"/>
      <w:r>
        <w:rPr>
          <w:rFonts w:ascii="Times New Roman" w:hAnsi="Times New Roman"/>
          <w:color w:val="000000"/>
        </w:rPr>
        <w:t xml:space="preserve">Ak v období od 1. januára 2004 do 30. júna 2004 vznikne dočasná pracovná neschopnosť, potreba ošetrenia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potreba starostlivosti o dieťa uvedené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alebo vznikne nárok na materské, denný vymeriavací základ na určenie výšky nemocenskej dávky sa určí podľa </w:t>
      </w:r>
      <w:hyperlink w:anchor="paragraf-55">
        <w:r>
          <w:rPr>
            <w:rFonts w:ascii="Times New Roman" w:hAnsi="Times New Roman"/>
            <w:color w:val="0000FF"/>
            <w:u w:val="single"/>
          </w:rPr>
          <w:t>§ 55</w:t>
        </w:r>
      </w:hyperlink>
      <w:bookmarkStart w:id="7979" w:name="paragraf-253.odsek-3.text"/>
      <w:r>
        <w:rPr>
          <w:rFonts w:ascii="Times New Roman" w:hAnsi="Times New Roman"/>
          <w:color w:val="000000"/>
        </w:rPr>
        <w:t xml:space="preserve"> najviac zo sumy všeobecného vymeriavacieho základu platného v roku 2002. </w:t>
      </w:r>
      <w:bookmarkEnd w:id="7979"/>
    </w:p>
    <w:p w:rsidR="001E23B1" w:rsidRDefault="009D34EE">
      <w:pPr>
        <w:spacing w:before="225" w:after="225" w:line="264" w:lineRule="auto"/>
        <w:ind w:left="420"/>
      </w:pPr>
      <w:bookmarkStart w:id="7980" w:name="paragraf-253.odsek-4"/>
      <w:bookmarkEnd w:id="7977"/>
      <w:r>
        <w:rPr>
          <w:rFonts w:ascii="Times New Roman" w:hAnsi="Times New Roman"/>
          <w:color w:val="000000"/>
        </w:rPr>
        <w:t xml:space="preserve"> </w:t>
      </w:r>
      <w:bookmarkStart w:id="7981" w:name="paragraf-253.odsek-4.oznacenie"/>
      <w:r>
        <w:rPr>
          <w:rFonts w:ascii="Times New Roman" w:hAnsi="Times New Roman"/>
          <w:color w:val="000000"/>
        </w:rPr>
        <w:t xml:space="preserve">(4) </w:t>
      </w:r>
      <w:bookmarkEnd w:id="7981"/>
      <w:r>
        <w:rPr>
          <w:rFonts w:ascii="Times New Roman" w:hAnsi="Times New Roman"/>
          <w:color w:val="000000"/>
        </w:rPr>
        <w:t xml:space="preserve">Ak v období od 1. júla 2004 do 31. decembra 2004 vznikne dočasná pracovná neschopnosť, potreba ošetrenia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alebo potreba starostlivosti o dieťa uvedené v </w:t>
      </w:r>
      <w:hyperlink w:anchor="paragraf-39.odsek-1.pismeno-b">
        <w:r>
          <w:rPr>
            <w:rFonts w:ascii="Times New Roman" w:hAnsi="Times New Roman"/>
            <w:color w:val="0000FF"/>
            <w:u w:val="single"/>
          </w:rPr>
          <w:t>§ 39 ods. 1 písm. b)</w:t>
        </w:r>
      </w:hyperlink>
      <w:r>
        <w:rPr>
          <w:rFonts w:ascii="Times New Roman" w:hAnsi="Times New Roman"/>
          <w:color w:val="000000"/>
        </w:rPr>
        <w:t xml:space="preserve"> alebo vznikne nárok na materské, denný vymeriavací základ na určenie výšky nemocenskej dávky sa určí podľa </w:t>
      </w:r>
      <w:hyperlink w:anchor="paragraf-55">
        <w:r>
          <w:rPr>
            <w:rFonts w:ascii="Times New Roman" w:hAnsi="Times New Roman"/>
            <w:color w:val="0000FF"/>
            <w:u w:val="single"/>
          </w:rPr>
          <w:t>§ 55</w:t>
        </w:r>
      </w:hyperlink>
      <w:bookmarkStart w:id="7982" w:name="paragraf-253.odsek-4.text"/>
      <w:r>
        <w:rPr>
          <w:rFonts w:ascii="Times New Roman" w:hAnsi="Times New Roman"/>
          <w:color w:val="000000"/>
        </w:rPr>
        <w:t xml:space="preserve"> najviac zo sumy všeobecného vymeriavacieho základu platného v roku 2003. </w:t>
      </w:r>
      <w:bookmarkEnd w:id="7982"/>
    </w:p>
    <w:p w:rsidR="001E23B1" w:rsidRDefault="009D34EE">
      <w:pPr>
        <w:spacing w:before="225" w:after="225" w:line="264" w:lineRule="auto"/>
        <w:ind w:left="420"/>
      </w:pPr>
      <w:bookmarkStart w:id="7983" w:name="paragraf-253.odsek-5"/>
      <w:bookmarkEnd w:id="7980"/>
      <w:r>
        <w:rPr>
          <w:rFonts w:ascii="Times New Roman" w:hAnsi="Times New Roman"/>
          <w:color w:val="000000"/>
        </w:rPr>
        <w:t xml:space="preserve"> </w:t>
      </w:r>
      <w:bookmarkStart w:id="7984" w:name="paragraf-253.odsek-5.oznacenie"/>
      <w:r>
        <w:rPr>
          <w:rFonts w:ascii="Times New Roman" w:hAnsi="Times New Roman"/>
          <w:color w:val="000000"/>
        </w:rPr>
        <w:t xml:space="preserve">(5) </w:t>
      </w:r>
      <w:bookmarkEnd w:id="7984"/>
      <w:r>
        <w:rPr>
          <w:rFonts w:ascii="Times New Roman" w:hAnsi="Times New Roman"/>
          <w:color w:val="000000"/>
        </w:rPr>
        <w:t xml:space="preserve">Ak v období od 1. januára 2004 do 30. júna 2004 dôjde k preradeniu zamestnankyne na inú prácu, mesačný vymeriavací základ na určenie výšky vyrovnávacej dávky sa určí podľa </w:t>
      </w:r>
      <w:hyperlink w:anchor="paragraf-56">
        <w:r>
          <w:rPr>
            <w:rFonts w:ascii="Times New Roman" w:hAnsi="Times New Roman"/>
            <w:color w:val="0000FF"/>
            <w:u w:val="single"/>
          </w:rPr>
          <w:t>§ 56</w:t>
        </w:r>
      </w:hyperlink>
      <w:bookmarkStart w:id="7985" w:name="paragraf-253.odsek-5.text"/>
      <w:r>
        <w:rPr>
          <w:rFonts w:ascii="Times New Roman" w:hAnsi="Times New Roman"/>
          <w:color w:val="000000"/>
        </w:rPr>
        <w:t xml:space="preserve"> najviac zo sumy všeobecného vymeriavacieho základu platného v roku 2002. </w:t>
      </w:r>
      <w:bookmarkEnd w:id="7985"/>
    </w:p>
    <w:p w:rsidR="001E23B1" w:rsidRDefault="009D34EE">
      <w:pPr>
        <w:spacing w:before="225" w:after="225" w:line="264" w:lineRule="auto"/>
        <w:ind w:left="420"/>
      </w:pPr>
      <w:bookmarkStart w:id="7986" w:name="paragraf-253.odsek-6"/>
      <w:bookmarkEnd w:id="7983"/>
      <w:r>
        <w:rPr>
          <w:rFonts w:ascii="Times New Roman" w:hAnsi="Times New Roman"/>
          <w:color w:val="000000"/>
        </w:rPr>
        <w:t xml:space="preserve"> </w:t>
      </w:r>
      <w:bookmarkStart w:id="7987" w:name="paragraf-253.odsek-6.oznacenie"/>
      <w:r>
        <w:rPr>
          <w:rFonts w:ascii="Times New Roman" w:hAnsi="Times New Roman"/>
          <w:color w:val="000000"/>
        </w:rPr>
        <w:t xml:space="preserve">(6) </w:t>
      </w:r>
      <w:bookmarkEnd w:id="7987"/>
      <w:r>
        <w:rPr>
          <w:rFonts w:ascii="Times New Roman" w:hAnsi="Times New Roman"/>
          <w:color w:val="000000"/>
        </w:rPr>
        <w:t xml:space="preserve">Ak v období od 1. júla 2004 do 31. decembra 2004 dôjde k preradeniu zamestnankyne na inú prácu, mesačný vymeriavací základ na určenie výšky vyrovnávacej dávky sa určí podľa </w:t>
      </w:r>
      <w:hyperlink w:anchor="paragraf-56">
        <w:r>
          <w:rPr>
            <w:rFonts w:ascii="Times New Roman" w:hAnsi="Times New Roman"/>
            <w:color w:val="0000FF"/>
            <w:u w:val="single"/>
          </w:rPr>
          <w:t>§ 56</w:t>
        </w:r>
      </w:hyperlink>
      <w:bookmarkStart w:id="7988" w:name="paragraf-253.odsek-6.text"/>
      <w:r>
        <w:rPr>
          <w:rFonts w:ascii="Times New Roman" w:hAnsi="Times New Roman"/>
          <w:color w:val="000000"/>
        </w:rPr>
        <w:t xml:space="preserve"> najviac zo sumy všeobecného vymeriavacieho základu platného v roku 2003. </w:t>
      </w:r>
      <w:bookmarkEnd w:id="7988"/>
    </w:p>
    <w:p w:rsidR="001E23B1" w:rsidRDefault="009D34EE">
      <w:pPr>
        <w:spacing w:before="225" w:after="225" w:line="264" w:lineRule="auto"/>
        <w:ind w:left="345"/>
        <w:jc w:val="center"/>
      </w:pPr>
      <w:bookmarkStart w:id="7989" w:name="paragraf-254.oznacenie"/>
      <w:bookmarkStart w:id="7990" w:name="paragraf-254"/>
      <w:bookmarkEnd w:id="7969"/>
      <w:bookmarkEnd w:id="7986"/>
      <w:r>
        <w:rPr>
          <w:rFonts w:ascii="Times New Roman" w:hAnsi="Times New Roman"/>
          <w:b/>
          <w:color w:val="000000"/>
        </w:rPr>
        <w:t xml:space="preserve"> § 254 </w:t>
      </w:r>
    </w:p>
    <w:p w:rsidR="001E23B1" w:rsidRDefault="009D34EE">
      <w:pPr>
        <w:spacing w:before="225" w:after="225" w:line="264" w:lineRule="auto"/>
        <w:ind w:left="345"/>
        <w:jc w:val="center"/>
      </w:pPr>
      <w:bookmarkStart w:id="7991" w:name="paragraf-254.nadpis"/>
      <w:bookmarkEnd w:id="7989"/>
      <w:r>
        <w:rPr>
          <w:rFonts w:ascii="Times New Roman" w:hAnsi="Times New Roman"/>
          <w:b/>
          <w:color w:val="000000"/>
        </w:rPr>
        <w:t xml:space="preserve"> Nezaopatrené dieťa </w:t>
      </w:r>
    </w:p>
    <w:p w:rsidR="001E23B1" w:rsidRDefault="009D34EE">
      <w:pPr>
        <w:spacing w:before="225" w:after="225" w:line="264" w:lineRule="auto"/>
        <w:ind w:left="420"/>
      </w:pPr>
      <w:bookmarkStart w:id="7992" w:name="paragraf-254.odsek-1"/>
      <w:bookmarkEnd w:id="7991"/>
      <w:r>
        <w:rPr>
          <w:rFonts w:ascii="Times New Roman" w:hAnsi="Times New Roman"/>
          <w:color w:val="000000"/>
        </w:rPr>
        <w:t xml:space="preserve"> </w:t>
      </w:r>
      <w:bookmarkStart w:id="7993" w:name="paragraf-254.odsek-1.oznacenie"/>
      <w:r>
        <w:rPr>
          <w:rFonts w:ascii="Times New Roman" w:hAnsi="Times New Roman"/>
          <w:color w:val="000000"/>
        </w:rPr>
        <w:t xml:space="preserve">(1) </w:t>
      </w:r>
      <w:bookmarkStart w:id="7994" w:name="paragraf-254.odsek-1.text"/>
      <w:bookmarkEnd w:id="7993"/>
      <w:r>
        <w:rPr>
          <w:rFonts w:ascii="Times New Roman" w:hAnsi="Times New Roman"/>
          <w:color w:val="000000"/>
        </w:rPr>
        <w:t xml:space="preserve">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bookmarkEnd w:id="7994"/>
    </w:p>
    <w:p w:rsidR="001E23B1" w:rsidRDefault="009D34EE">
      <w:pPr>
        <w:spacing w:before="225" w:after="225" w:line="264" w:lineRule="auto"/>
        <w:ind w:left="420"/>
      </w:pPr>
      <w:bookmarkStart w:id="7995" w:name="paragraf-254.odsek-2"/>
      <w:bookmarkEnd w:id="7992"/>
      <w:r>
        <w:rPr>
          <w:rFonts w:ascii="Times New Roman" w:hAnsi="Times New Roman"/>
          <w:color w:val="000000"/>
        </w:rPr>
        <w:t xml:space="preserve"> </w:t>
      </w:r>
      <w:bookmarkStart w:id="7996" w:name="paragraf-254.odsek-2.oznacenie"/>
      <w:r>
        <w:rPr>
          <w:rFonts w:ascii="Times New Roman" w:hAnsi="Times New Roman"/>
          <w:color w:val="000000"/>
        </w:rPr>
        <w:t xml:space="preserve">(2) </w:t>
      </w:r>
      <w:bookmarkEnd w:id="7996"/>
      <w:r>
        <w:rPr>
          <w:rFonts w:ascii="Times New Roman" w:hAnsi="Times New Roman"/>
          <w:color w:val="000000"/>
        </w:rPr>
        <w:t>Sústavná príprava na povolanie podľa tohto zákona je aj štúdium študenta na vysokej škole podľa osobitného predpisu.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7997" w:name="paragraf-254.odsek-2.text"/>
      <w:r>
        <w:rPr>
          <w:rFonts w:ascii="Times New Roman" w:hAnsi="Times New Roman"/>
          <w:color w:val="000000"/>
        </w:rPr>
        <w:t xml:space="preserve"> </w:t>
      </w:r>
      <w:bookmarkEnd w:id="7997"/>
    </w:p>
    <w:p w:rsidR="001E23B1" w:rsidRDefault="009D34EE">
      <w:pPr>
        <w:spacing w:before="225" w:after="225" w:line="264" w:lineRule="auto"/>
        <w:ind w:left="420"/>
      </w:pPr>
      <w:bookmarkStart w:id="7998" w:name="paragraf-254.odsek-3"/>
      <w:bookmarkEnd w:id="7995"/>
      <w:r>
        <w:rPr>
          <w:rFonts w:ascii="Times New Roman" w:hAnsi="Times New Roman"/>
          <w:color w:val="000000"/>
        </w:rPr>
        <w:t xml:space="preserve"> </w:t>
      </w:r>
      <w:bookmarkStart w:id="7999" w:name="paragraf-254.odsek-3.oznacenie"/>
      <w:r>
        <w:rPr>
          <w:rFonts w:ascii="Times New Roman" w:hAnsi="Times New Roman"/>
          <w:color w:val="000000"/>
        </w:rPr>
        <w:t xml:space="preserve">(3) </w:t>
      </w:r>
      <w:bookmarkStart w:id="8000" w:name="paragraf-254.odsek-3.text"/>
      <w:bookmarkEnd w:id="7999"/>
      <w:r>
        <w:rPr>
          <w:rFonts w:ascii="Times New Roman" w:hAnsi="Times New Roman"/>
          <w:color w:val="000000"/>
        </w:rPr>
        <w:t xml:space="preserve">Sústavná príprava na povolanie študenta, ktorý študuje na vysokej škole podľa odseku 2, sa začína odo dňa zápisu na vysokú školu. </w:t>
      </w:r>
      <w:bookmarkEnd w:id="8000"/>
    </w:p>
    <w:p w:rsidR="001E23B1" w:rsidRDefault="009D34EE">
      <w:pPr>
        <w:spacing w:before="225" w:after="225" w:line="264" w:lineRule="auto"/>
        <w:ind w:left="420"/>
      </w:pPr>
      <w:bookmarkStart w:id="8001" w:name="paragraf-254.odsek-4"/>
      <w:bookmarkEnd w:id="7998"/>
      <w:r>
        <w:rPr>
          <w:rFonts w:ascii="Times New Roman" w:hAnsi="Times New Roman"/>
          <w:color w:val="000000"/>
        </w:rPr>
        <w:t xml:space="preserve"> </w:t>
      </w:r>
      <w:bookmarkStart w:id="8002" w:name="paragraf-254.odsek-4.oznacenie"/>
      <w:r>
        <w:rPr>
          <w:rFonts w:ascii="Times New Roman" w:hAnsi="Times New Roman"/>
          <w:color w:val="000000"/>
        </w:rPr>
        <w:t xml:space="preserve">(4) </w:t>
      </w:r>
      <w:bookmarkStart w:id="8003" w:name="paragraf-254.odsek-4.text"/>
      <w:bookmarkEnd w:id="8002"/>
      <w:r>
        <w:rPr>
          <w:rFonts w:ascii="Times New Roman" w:hAnsi="Times New Roman"/>
          <w:color w:val="000000"/>
        </w:rPr>
        <w:t xml:space="preserve">Sústavná príprava na povolanie študenta, ktorý študuje na vysokej škole podľa odseku 2,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bookmarkEnd w:id="8003"/>
    </w:p>
    <w:p w:rsidR="001E23B1" w:rsidRDefault="009D34EE">
      <w:pPr>
        <w:spacing w:before="225" w:after="225" w:line="264" w:lineRule="auto"/>
        <w:ind w:left="345"/>
        <w:jc w:val="center"/>
      </w:pPr>
      <w:bookmarkStart w:id="8004" w:name="paragraf-255.oznacenie"/>
      <w:bookmarkStart w:id="8005" w:name="paragraf-255"/>
      <w:bookmarkEnd w:id="7990"/>
      <w:bookmarkEnd w:id="8001"/>
      <w:r>
        <w:rPr>
          <w:rFonts w:ascii="Times New Roman" w:hAnsi="Times New Roman"/>
          <w:b/>
          <w:color w:val="000000"/>
        </w:rPr>
        <w:t xml:space="preserve"> § 255 </w:t>
      </w:r>
    </w:p>
    <w:p w:rsidR="001E23B1" w:rsidRDefault="009D34EE">
      <w:pPr>
        <w:spacing w:before="225" w:after="225" w:line="264" w:lineRule="auto"/>
        <w:ind w:left="345"/>
        <w:jc w:val="center"/>
      </w:pPr>
      <w:bookmarkStart w:id="8006" w:name="paragraf-255.nadpis"/>
      <w:bookmarkEnd w:id="8004"/>
      <w:r>
        <w:rPr>
          <w:rFonts w:ascii="Times New Roman" w:hAnsi="Times New Roman"/>
          <w:b/>
          <w:color w:val="000000"/>
        </w:rPr>
        <w:t xml:space="preserve"> Obdobie dôchodkového poistenia a výška osobného mzdového bodu </w:t>
      </w:r>
    </w:p>
    <w:p w:rsidR="001E23B1" w:rsidRDefault="009D34EE">
      <w:pPr>
        <w:spacing w:before="225" w:after="225" w:line="264" w:lineRule="auto"/>
        <w:ind w:left="420"/>
      </w:pPr>
      <w:bookmarkStart w:id="8007" w:name="paragraf-255.odsek-1"/>
      <w:bookmarkEnd w:id="8006"/>
      <w:r>
        <w:rPr>
          <w:rFonts w:ascii="Times New Roman" w:hAnsi="Times New Roman"/>
          <w:color w:val="000000"/>
        </w:rPr>
        <w:t xml:space="preserve"> </w:t>
      </w:r>
      <w:bookmarkStart w:id="8008" w:name="paragraf-255.odsek-1.oznacenie"/>
      <w:r>
        <w:rPr>
          <w:rFonts w:ascii="Times New Roman" w:hAnsi="Times New Roman"/>
          <w:color w:val="000000"/>
        </w:rPr>
        <w:t xml:space="preserve">(1) </w:t>
      </w:r>
      <w:bookmarkStart w:id="8009" w:name="paragraf-255.odsek-1.text"/>
      <w:bookmarkEnd w:id="8008"/>
      <w:r>
        <w:rPr>
          <w:rFonts w:ascii="Times New Roman" w:hAnsi="Times New Roman"/>
          <w:color w:val="000000"/>
        </w:rPr>
        <w:t xml:space="preserve">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bookmarkEnd w:id="8009"/>
    </w:p>
    <w:p w:rsidR="001E23B1" w:rsidRDefault="009D34EE">
      <w:pPr>
        <w:spacing w:before="225" w:after="225" w:line="264" w:lineRule="auto"/>
        <w:ind w:left="420"/>
      </w:pPr>
      <w:bookmarkStart w:id="8010" w:name="paragraf-255.odsek-2"/>
      <w:bookmarkEnd w:id="8007"/>
      <w:r>
        <w:rPr>
          <w:rFonts w:ascii="Times New Roman" w:hAnsi="Times New Roman"/>
          <w:color w:val="000000"/>
        </w:rPr>
        <w:t xml:space="preserve"> </w:t>
      </w:r>
      <w:bookmarkStart w:id="8011" w:name="paragraf-255.odsek-2.oznacenie"/>
      <w:r>
        <w:rPr>
          <w:rFonts w:ascii="Times New Roman" w:hAnsi="Times New Roman"/>
          <w:color w:val="000000"/>
        </w:rPr>
        <w:t xml:space="preserve">(2) </w:t>
      </w:r>
      <w:bookmarkStart w:id="8012" w:name="paragraf-255.odsek-2.text"/>
      <w:bookmarkEnd w:id="8011"/>
      <w:r>
        <w:rPr>
          <w:rFonts w:ascii="Times New Roman" w:hAnsi="Times New Roman"/>
          <w:color w:val="000000"/>
        </w:rPr>
        <w:t xml:space="preserve">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bookmarkEnd w:id="8012"/>
    </w:p>
    <w:p w:rsidR="001E23B1" w:rsidRDefault="009D34EE">
      <w:pPr>
        <w:spacing w:before="225" w:after="225" w:line="264" w:lineRule="auto"/>
        <w:ind w:left="420"/>
      </w:pPr>
      <w:bookmarkStart w:id="8013" w:name="paragraf-255.odsek-3"/>
      <w:bookmarkEnd w:id="8010"/>
      <w:r>
        <w:rPr>
          <w:rFonts w:ascii="Times New Roman" w:hAnsi="Times New Roman"/>
          <w:color w:val="000000"/>
        </w:rPr>
        <w:t xml:space="preserve"> </w:t>
      </w:r>
      <w:bookmarkStart w:id="8014" w:name="paragraf-255.odsek-3.oznacenie"/>
      <w:r>
        <w:rPr>
          <w:rFonts w:ascii="Times New Roman" w:hAnsi="Times New Roman"/>
          <w:color w:val="000000"/>
        </w:rPr>
        <w:t xml:space="preserve">(3) </w:t>
      </w:r>
      <w:bookmarkStart w:id="8015" w:name="paragraf-255.odsek-3.text"/>
      <w:bookmarkEnd w:id="8014"/>
      <w:r>
        <w:rPr>
          <w:rFonts w:ascii="Times New Roman" w:hAnsi="Times New Roman"/>
          <w:color w:val="000000"/>
        </w:rPr>
        <w:t xml:space="preserve">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za tieto doby, ktoré trvali celý kalendárny rok, a počtu dní kalendárneho roka, v ktorom sa tieto doby získali. Pomerná časť osobného mzdového bodu sa zaokrúhľuje na štyri desatinné miesta nahor. </w:t>
      </w:r>
      <w:bookmarkEnd w:id="8015"/>
    </w:p>
    <w:p w:rsidR="001E23B1" w:rsidRDefault="009D34EE">
      <w:pPr>
        <w:spacing w:before="225" w:after="225" w:line="264" w:lineRule="auto"/>
        <w:ind w:left="420"/>
      </w:pPr>
      <w:bookmarkStart w:id="8016" w:name="paragraf-255.odsek-4"/>
      <w:bookmarkEnd w:id="8013"/>
      <w:r>
        <w:rPr>
          <w:rFonts w:ascii="Times New Roman" w:hAnsi="Times New Roman"/>
          <w:color w:val="000000"/>
        </w:rPr>
        <w:t xml:space="preserve"> </w:t>
      </w:r>
      <w:bookmarkStart w:id="8017" w:name="paragraf-255.odsek-4.oznacenie"/>
      <w:r>
        <w:rPr>
          <w:rFonts w:ascii="Times New Roman" w:hAnsi="Times New Roman"/>
          <w:color w:val="000000"/>
        </w:rPr>
        <w:t xml:space="preserve">(4) </w:t>
      </w:r>
      <w:bookmarkStart w:id="8018" w:name="paragraf-255.odsek-4.text"/>
      <w:bookmarkEnd w:id="8017"/>
      <w:r>
        <w:rPr>
          <w:rFonts w:ascii="Times New Roman" w:hAnsi="Times New Roman"/>
          <w:color w:val="000000"/>
        </w:rPr>
        <w:t xml:space="preserve">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bookmarkEnd w:id="8018"/>
    </w:p>
    <w:p w:rsidR="001E23B1" w:rsidRDefault="009D34EE">
      <w:pPr>
        <w:spacing w:before="225" w:after="225" w:line="264" w:lineRule="auto"/>
        <w:ind w:left="420"/>
      </w:pPr>
      <w:bookmarkStart w:id="8019" w:name="paragraf-255.odsek-5"/>
      <w:bookmarkEnd w:id="8016"/>
      <w:r>
        <w:rPr>
          <w:rFonts w:ascii="Times New Roman" w:hAnsi="Times New Roman"/>
          <w:color w:val="000000"/>
        </w:rPr>
        <w:t xml:space="preserve"> </w:t>
      </w:r>
      <w:bookmarkStart w:id="8020" w:name="paragraf-255.odsek-5.oznacenie"/>
      <w:r>
        <w:rPr>
          <w:rFonts w:ascii="Times New Roman" w:hAnsi="Times New Roman"/>
          <w:color w:val="000000"/>
        </w:rPr>
        <w:t xml:space="preserve">(5) </w:t>
      </w:r>
      <w:bookmarkEnd w:id="8020"/>
      <w:r>
        <w:rPr>
          <w:rFonts w:ascii="Times New Roman" w:hAnsi="Times New Roman"/>
          <w:color w:val="000000"/>
        </w:rPr>
        <w:t>Za obdobie dôchodkového poistenia sa považuje aj obdobie výkonu služby policajta, profesionálneho vojaka a vojaka prípravnej služby získané do 31. decembra 2003, ak toto obdobie policajt, profesionálny vojak a vojak prípravnej služby nezískali v rozsahu zakladajúcom nárok na výsluhový dôchodok podľa osobitného predpisu</w:t>
      </w:r>
      <w:hyperlink w:anchor="poznamky.poznamka-1a">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nebol im priznaný invalidný výsluhový dôchodok, invalidný dôchodok alebo čiastočný invalidný dôchodok podľa osobitného predpisu.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8021" w:name="paragraf-255.odsek-5.text"/>
      <w:r>
        <w:rPr>
          <w:rFonts w:ascii="Times New Roman" w:hAnsi="Times New Roman"/>
          <w:color w:val="000000"/>
        </w:rPr>
        <w:t xml:space="preserve"> </w:t>
      </w:r>
      <w:bookmarkEnd w:id="8021"/>
    </w:p>
    <w:p w:rsidR="001E23B1" w:rsidRDefault="009D34EE">
      <w:pPr>
        <w:spacing w:before="225" w:after="225" w:line="264" w:lineRule="auto"/>
        <w:ind w:left="420"/>
      </w:pPr>
      <w:bookmarkStart w:id="8022" w:name="paragraf-255.odsek-6"/>
      <w:bookmarkEnd w:id="8019"/>
      <w:r>
        <w:rPr>
          <w:rFonts w:ascii="Times New Roman" w:hAnsi="Times New Roman"/>
          <w:color w:val="000000"/>
        </w:rPr>
        <w:t xml:space="preserve"> </w:t>
      </w:r>
      <w:bookmarkStart w:id="8023" w:name="paragraf-255.odsek-6.oznacenie"/>
      <w:r>
        <w:rPr>
          <w:rFonts w:ascii="Times New Roman" w:hAnsi="Times New Roman"/>
          <w:color w:val="000000"/>
        </w:rPr>
        <w:t xml:space="preserve">(6) </w:t>
      </w:r>
      <w:bookmarkEnd w:id="8023"/>
      <w:r>
        <w:rPr>
          <w:rFonts w:ascii="Times New Roman" w:hAnsi="Times New Roman"/>
          <w:color w:val="000000"/>
        </w:rPr>
        <w:t xml:space="preserve">Obdobie dôchodkového poistenia nie je obdobie dôchodkového poistenia fyzickej osoby uvedenej v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 obdobie výkonu služby policajta, profesionálneho vojaka a vojaka prípravnej služby, ktoré boli získané do 31. decembra 2003, ak boli zhodnotené na nárok na vdovský výsluhový dôchodok, vdovský dôchodok, vdovecký výsluhový dôchodok, vdovecký dôchodok, sirotský výsluhový dôchodok alebo sirotský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024" w:name="paragraf-255.odsek-6.text"/>
      <w:r>
        <w:rPr>
          <w:rFonts w:ascii="Times New Roman" w:hAnsi="Times New Roman"/>
          <w:color w:val="000000"/>
        </w:rPr>
        <w:t xml:space="preserve"> </w:t>
      </w:r>
      <w:bookmarkEnd w:id="8024"/>
    </w:p>
    <w:p w:rsidR="001E23B1" w:rsidRDefault="009D34EE">
      <w:pPr>
        <w:spacing w:before="225" w:after="225" w:line="264" w:lineRule="auto"/>
        <w:ind w:left="420"/>
      </w:pPr>
      <w:bookmarkStart w:id="8025" w:name="paragraf-255.odsek-7"/>
      <w:bookmarkEnd w:id="8022"/>
      <w:r>
        <w:rPr>
          <w:rFonts w:ascii="Times New Roman" w:hAnsi="Times New Roman"/>
          <w:color w:val="000000"/>
        </w:rPr>
        <w:t xml:space="preserve"> </w:t>
      </w:r>
      <w:bookmarkStart w:id="8026" w:name="paragraf-255.odsek-7.oznacenie"/>
      <w:r>
        <w:rPr>
          <w:rFonts w:ascii="Times New Roman" w:hAnsi="Times New Roman"/>
          <w:color w:val="000000"/>
        </w:rPr>
        <w:t xml:space="preserve">(7) </w:t>
      </w:r>
      <w:bookmarkEnd w:id="8026"/>
      <w:r>
        <w:rPr>
          <w:rFonts w:ascii="Times New Roman" w:hAnsi="Times New Roman"/>
          <w:color w:val="000000"/>
        </w:rPr>
        <w:t>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027" w:name="paragraf-255.odsek-7.text"/>
      <w:r>
        <w:rPr>
          <w:rFonts w:ascii="Times New Roman" w:hAnsi="Times New Roman"/>
          <w:color w:val="000000"/>
        </w:rPr>
        <w:t xml:space="preserve"> </w:t>
      </w:r>
      <w:bookmarkEnd w:id="8027"/>
    </w:p>
    <w:p w:rsidR="001E23B1" w:rsidRDefault="009D34EE">
      <w:pPr>
        <w:spacing w:before="225" w:after="225" w:line="264" w:lineRule="auto"/>
        <w:ind w:left="345"/>
        <w:jc w:val="center"/>
      </w:pPr>
      <w:bookmarkStart w:id="8028" w:name="paragraf-256.oznacenie"/>
      <w:bookmarkStart w:id="8029" w:name="paragraf-256"/>
      <w:bookmarkEnd w:id="8005"/>
      <w:bookmarkEnd w:id="8025"/>
      <w:r>
        <w:rPr>
          <w:rFonts w:ascii="Times New Roman" w:hAnsi="Times New Roman"/>
          <w:b/>
          <w:color w:val="000000"/>
        </w:rPr>
        <w:t xml:space="preserve"> § 256 </w:t>
      </w:r>
    </w:p>
    <w:p w:rsidR="001E23B1" w:rsidRDefault="009D34EE">
      <w:pPr>
        <w:spacing w:before="225" w:after="225" w:line="264" w:lineRule="auto"/>
        <w:ind w:left="345"/>
        <w:jc w:val="center"/>
      </w:pPr>
      <w:bookmarkStart w:id="8030" w:name="paragraf-256.nadpis"/>
      <w:bookmarkEnd w:id="8028"/>
      <w:r>
        <w:rPr>
          <w:rFonts w:ascii="Times New Roman" w:hAnsi="Times New Roman"/>
          <w:b/>
          <w:color w:val="000000"/>
        </w:rPr>
        <w:t xml:space="preserve"> Obdobie poistenia v nezamestnanosti a pravdepodobný denný vymeriavací základ na určenie výšky dávky v nezamestnanosti </w:t>
      </w:r>
    </w:p>
    <w:p w:rsidR="001E23B1" w:rsidRDefault="009D34EE">
      <w:pPr>
        <w:spacing w:before="225" w:after="225" w:line="264" w:lineRule="auto"/>
        <w:ind w:left="420"/>
      </w:pPr>
      <w:bookmarkStart w:id="8031" w:name="paragraf-256.odsek-1"/>
      <w:bookmarkEnd w:id="8030"/>
      <w:r>
        <w:rPr>
          <w:rFonts w:ascii="Times New Roman" w:hAnsi="Times New Roman"/>
          <w:color w:val="000000"/>
        </w:rPr>
        <w:t xml:space="preserve"> </w:t>
      </w:r>
      <w:bookmarkStart w:id="8032" w:name="paragraf-256.odsek-1.oznacenie"/>
      <w:r>
        <w:rPr>
          <w:rFonts w:ascii="Times New Roman" w:hAnsi="Times New Roman"/>
          <w:color w:val="000000"/>
        </w:rPr>
        <w:t xml:space="preserve">(1) </w:t>
      </w:r>
      <w:bookmarkStart w:id="8033" w:name="paragraf-256.odsek-1.text"/>
      <w:bookmarkEnd w:id="8032"/>
      <w:r>
        <w:rPr>
          <w:rFonts w:ascii="Times New Roman" w:hAnsi="Times New Roman"/>
          <w:color w:val="000000"/>
        </w:rPr>
        <w:t xml:space="preserve">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bookmarkEnd w:id="8033"/>
    </w:p>
    <w:p w:rsidR="001E23B1" w:rsidRDefault="009D34EE">
      <w:pPr>
        <w:spacing w:before="225" w:after="225" w:line="264" w:lineRule="auto"/>
        <w:ind w:left="420"/>
      </w:pPr>
      <w:bookmarkStart w:id="8034" w:name="paragraf-256.odsek-2"/>
      <w:bookmarkEnd w:id="8031"/>
      <w:r>
        <w:rPr>
          <w:rFonts w:ascii="Times New Roman" w:hAnsi="Times New Roman"/>
          <w:color w:val="000000"/>
        </w:rPr>
        <w:t xml:space="preserve"> </w:t>
      </w:r>
      <w:bookmarkStart w:id="8035" w:name="paragraf-256.odsek-2.oznacenie"/>
      <w:r>
        <w:rPr>
          <w:rFonts w:ascii="Times New Roman" w:hAnsi="Times New Roman"/>
          <w:color w:val="000000"/>
        </w:rPr>
        <w:t xml:space="preserve">(2) </w:t>
      </w:r>
      <w:bookmarkEnd w:id="8035"/>
      <w:r>
        <w:rPr>
          <w:rFonts w:ascii="Times New Roman" w:hAnsi="Times New Roman"/>
          <w:color w:val="000000"/>
        </w:rPr>
        <w:t xml:space="preserve">Výška dávky v nezamestnanosti sa určuje z pravdepodobného denného vymeriavacieho základu, ak poistenec nemal v rozhodujúcom období uvedenom v </w:t>
      </w:r>
      <w:hyperlink w:anchor="paragraf-108.odsek-2">
        <w:r>
          <w:rPr>
            <w:rFonts w:ascii="Times New Roman" w:hAnsi="Times New Roman"/>
            <w:color w:val="0000FF"/>
            <w:u w:val="single"/>
          </w:rPr>
          <w:t>§ 108 ods. 2</w:t>
        </w:r>
      </w:hyperlink>
      <w:bookmarkStart w:id="8036" w:name="paragraf-256.odsek-2.text"/>
      <w:r>
        <w:rPr>
          <w:rFonts w:ascii="Times New Roman" w:hAnsi="Times New Roman"/>
          <w:color w:val="000000"/>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bookmarkEnd w:id="8036"/>
    </w:p>
    <w:p w:rsidR="001E23B1" w:rsidRDefault="009D34EE">
      <w:pPr>
        <w:spacing w:before="225" w:after="225" w:line="264" w:lineRule="auto"/>
        <w:ind w:left="345"/>
        <w:jc w:val="center"/>
      </w:pPr>
      <w:bookmarkStart w:id="8037" w:name="paragraf-257.oznacenie"/>
      <w:bookmarkStart w:id="8038" w:name="paragraf-257"/>
      <w:bookmarkEnd w:id="8029"/>
      <w:bookmarkEnd w:id="8034"/>
      <w:r>
        <w:rPr>
          <w:rFonts w:ascii="Times New Roman" w:hAnsi="Times New Roman"/>
          <w:b/>
          <w:color w:val="000000"/>
        </w:rPr>
        <w:t xml:space="preserve"> § 257 </w:t>
      </w:r>
    </w:p>
    <w:p w:rsidR="001E23B1" w:rsidRDefault="009D34EE">
      <w:pPr>
        <w:spacing w:before="225" w:after="225" w:line="264" w:lineRule="auto"/>
        <w:ind w:left="345"/>
        <w:jc w:val="center"/>
      </w:pPr>
      <w:bookmarkStart w:id="8039" w:name="paragraf-257.nadpis"/>
      <w:bookmarkEnd w:id="8037"/>
      <w:r>
        <w:rPr>
          <w:rFonts w:ascii="Times New Roman" w:hAnsi="Times New Roman"/>
          <w:b/>
          <w:color w:val="000000"/>
        </w:rPr>
        <w:t xml:space="preserve"> Osobný vymeriavací základ </w:t>
      </w:r>
    </w:p>
    <w:p w:rsidR="001E23B1" w:rsidRDefault="009D34EE">
      <w:pPr>
        <w:spacing w:before="225" w:after="225" w:line="264" w:lineRule="auto"/>
        <w:ind w:left="420"/>
      </w:pPr>
      <w:bookmarkStart w:id="8040" w:name="paragraf-257.odsek-1"/>
      <w:bookmarkEnd w:id="8039"/>
      <w:r>
        <w:rPr>
          <w:rFonts w:ascii="Times New Roman" w:hAnsi="Times New Roman"/>
          <w:color w:val="000000"/>
        </w:rPr>
        <w:t xml:space="preserve"> </w:t>
      </w:r>
      <w:bookmarkStart w:id="8041" w:name="paragraf-257.odsek-1.oznacenie"/>
      <w:bookmarkStart w:id="8042" w:name="paragraf-257.odsek-1.text"/>
      <w:bookmarkEnd w:id="8041"/>
      <w:r>
        <w:rPr>
          <w:rFonts w:ascii="Times New Roman" w:hAnsi="Times New Roman"/>
          <w:color w:val="000000"/>
        </w:rPr>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bookmarkEnd w:id="8042"/>
    </w:p>
    <w:p w:rsidR="001E23B1" w:rsidRDefault="009D34EE">
      <w:pPr>
        <w:spacing w:before="225" w:after="225" w:line="264" w:lineRule="auto"/>
        <w:ind w:left="345"/>
        <w:jc w:val="center"/>
      </w:pPr>
      <w:bookmarkStart w:id="8043" w:name="paragraf-258.oznacenie"/>
      <w:bookmarkStart w:id="8044" w:name="paragraf-258"/>
      <w:bookmarkEnd w:id="8038"/>
      <w:bookmarkEnd w:id="8040"/>
      <w:r>
        <w:rPr>
          <w:rFonts w:ascii="Times New Roman" w:hAnsi="Times New Roman"/>
          <w:b/>
          <w:color w:val="000000"/>
        </w:rPr>
        <w:t xml:space="preserve"> § 258 </w:t>
      </w:r>
    </w:p>
    <w:p w:rsidR="001E23B1" w:rsidRDefault="009D34EE">
      <w:pPr>
        <w:spacing w:before="225" w:after="225" w:line="264" w:lineRule="auto"/>
        <w:ind w:left="345"/>
        <w:jc w:val="center"/>
      </w:pPr>
      <w:bookmarkStart w:id="8045" w:name="paragraf-258.nadpis"/>
      <w:bookmarkEnd w:id="8043"/>
      <w:r>
        <w:rPr>
          <w:rFonts w:ascii="Times New Roman" w:hAnsi="Times New Roman"/>
          <w:b/>
          <w:color w:val="000000"/>
        </w:rPr>
        <w:t xml:space="preserve"> Výchova dieťaťa na určenie dôchodkového veku žien v období od 1. januára 2004 do 31. decembra 2014 </w:t>
      </w:r>
    </w:p>
    <w:p w:rsidR="001E23B1" w:rsidRDefault="009D34EE">
      <w:pPr>
        <w:spacing w:before="225" w:after="225" w:line="264" w:lineRule="auto"/>
        <w:ind w:left="420"/>
      </w:pPr>
      <w:bookmarkStart w:id="8046" w:name="paragraf-258.odsek-1"/>
      <w:bookmarkEnd w:id="8045"/>
      <w:r>
        <w:rPr>
          <w:rFonts w:ascii="Times New Roman" w:hAnsi="Times New Roman"/>
          <w:color w:val="000000"/>
        </w:rPr>
        <w:t xml:space="preserve"> </w:t>
      </w:r>
      <w:bookmarkStart w:id="8047" w:name="paragraf-258.odsek-1.oznacenie"/>
      <w:bookmarkStart w:id="8048" w:name="paragraf-258.odsek-1.text"/>
      <w:bookmarkEnd w:id="8047"/>
      <w:r>
        <w:rPr>
          <w:rFonts w:ascii="Times New Roman" w:hAnsi="Times New Roman"/>
          <w:color w:val="000000"/>
        </w:rPr>
        <w:t xml:space="preserve">Poistenkyni, ktorá v období od 1. januára 2004 do 31. decembra 2014 dovŕši dôchodkový vek podľa § 65 ods. 4 až 8, sa výchova dieťaťa posudzuje podľa predpisov účinných pred 1. januárom 2004. </w:t>
      </w:r>
      <w:bookmarkEnd w:id="8048"/>
    </w:p>
    <w:bookmarkEnd w:id="7909"/>
    <w:bookmarkEnd w:id="8044"/>
    <w:bookmarkEnd w:id="8046"/>
    <w:p w:rsidR="001E23B1" w:rsidRDefault="009D34EE">
      <w:pPr>
        <w:spacing w:before="300" w:after="0" w:line="264" w:lineRule="auto"/>
        <w:ind w:left="270"/>
        <w:jc w:val="center"/>
      </w:pPr>
      <w:r>
        <w:rPr>
          <w:rFonts w:ascii="Times New Roman" w:hAnsi="Times New Roman"/>
          <w:b/>
          <w:color w:val="000000"/>
          <w:sz w:val="24"/>
        </w:rPr>
        <w:t xml:space="preserve"> Nároky na dávky vzniknuté pred 1. januárom 2004 </w:t>
      </w:r>
    </w:p>
    <w:p w:rsidR="001E23B1" w:rsidRDefault="009D34EE">
      <w:pPr>
        <w:spacing w:before="225" w:after="225" w:line="264" w:lineRule="auto"/>
        <w:ind w:left="345"/>
        <w:jc w:val="center"/>
      </w:pPr>
      <w:bookmarkStart w:id="8049" w:name="paragraf-259.oznacenie"/>
      <w:bookmarkStart w:id="8050" w:name="paragraf-259"/>
      <w:r>
        <w:rPr>
          <w:rFonts w:ascii="Times New Roman" w:hAnsi="Times New Roman"/>
          <w:b/>
          <w:color w:val="000000"/>
        </w:rPr>
        <w:t xml:space="preserve"> § 259 </w:t>
      </w:r>
    </w:p>
    <w:p w:rsidR="001E23B1" w:rsidRDefault="009D34EE">
      <w:pPr>
        <w:spacing w:before="225" w:after="225" w:line="264" w:lineRule="auto"/>
        <w:ind w:left="420"/>
      </w:pPr>
      <w:bookmarkStart w:id="8051" w:name="paragraf-259.odsek-1"/>
      <w:bookmarkEnd w:id="8049"/>
      <w:r>
        <w:rPr>
          <w:rFonts w:ascii="Times New Roman" w:hAnsi="Times New Roman"/>
          <w:color w:val="000000"/>
        </w:rPr>
        <w:t xml:space="preserve"> </w:t>
      </w:r>
      <w:bookmarkStart w:id="8052" w:name="paragraf-259.odsek-1.oznacenie"/>
      <w:r>
        <w:rPr>
          <w:rFonts w:ascii="Times New Roman" w:hAnsi="Times New Roman"/>
          <w:color w:val="000000"/>
        </w:rPr>
        <w:t xml:space="preserve">(1) </w:t>
      </w:r>
      <w:bookmarkStart w:id="8053" w:name="paragraf-259.odsek-1.text"/>
      <w:bookmarkEnd w:id="8052"/>
      <w:r>
        <w:rPr>
          <w:rFonts w:ascii="Times New Roman" w:hAnsi="Times New Roman"/>
          <w:color w:val="000000"/>
        </w:rPr>
        <w:t xml:space="preserve">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bookmarkEnd w:id="8053"/>
    </w:p>
    <w:p w:rsidR="001E23B1" w:rsidRDefault="009D34EE">
      <w:pPr>
        <w:spacing w:before="225" w:after="225" w:line="264" w:lineRule="auto"/>
        <w:ind w:left="420"/>
      </w:pPr>
      <w:bookmarkStart w:id="8054" w:name="paragraf-259.odsek-2"/>
      <w:bookmarkEnd w:id="8051"/>
      <w:r>
        <w:rPr>
          <w:rFonts w:ascii="Times New Roman" w:hAnsi="Times New Roman"/>
          <w:color w:val="000000"/>
        </w:rPr>
        <w:t xml:space="preserve"> </w:t>
      </w:r>
      <w:bookmarkStart w:id="8055" w:name="paragraf-259.odsek-2.oznacenie"/>
      <w:r>
        <w:rPr>
          <w:rFonts w:ascii="Times New Roman" w:hAnsi="Times New Roman"/>
          <w:color w:val="000000"/>
        </w:rPr>
        <w:t xml:space="preserve">(2) </w:t>
      </w:r>
      <w:bookmarkEnd w:id="8055"/>
      <w:r>
        <w:rPr>
          <w:rFonts w:ascii="Times New Roman" w:hAnsi="Times New Roman"/>
          <w:color w:val="000000"/>
        </w:rPr>
        <w:t>V konaniach o dávkach dôchodkového zabezpečenia, na ktoré nevznikol nárok do 31. decembra 2003 podľa predpisov účinných pred 1. januárom 2005 (</w:t>
      </w:r>
      <w:hyperlink w:anchor="paragraf-259.odsek-1">
        <w:r>
          <w:rPr>
            <w:rFonts w:ascii="Times New Roman" w:hAnsi="Times New Roman"/>
            <w:color w:val="0000FF"/>
            <w:u w:val="single"/>
          </w:rPr>
          <w:t>§ 259 ods. 1</w:t>
        </w:r>
      </w:hyperlink>
      <w:bookmarkStart w:id="8056" w:name="paragraf-259.odsek-2.text"/>
      <w:r>
        <w:rPr>
          <w:rFonts w:ascii="Times New Roman" w:hAnsi="Times New Roman"/>
          <w:color w:val="000000"/>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bookmarkEnd w:id="8056"/>
    </w:p>
    <w:p w:rsidR="001E23B1" w:rsidRDefault="009D34EE">
      <w:pPr>
        <w:spacing w:before="225" w:after="225" w:line="264" w:lineRule="auto"/>
        <w:ind w:left="345"/>
        <w:jc w:val="center"/>
      </w:pPr>
      <w:bookmarkStart w:id="8057" w:name="paragraf-260.oznacenie"/>
      <w:bookmarkStart w:id="8058" w:name="paragraf-260"/>
      <w:bookmarkEnd w:id="8050"/>
      <w:bookmarkEnd w:id="8054"/>
      <w:r>
        <w:rPr>
          <w:rFonts w:ascii="Times New Roman" w:hAnsi="Times New Roman"/>
          <w:b/>
          <w:color w:val="000000"/>
        </w:rPr>
        <w:t xml:space="preserve"> § 260 </w:t>
      </w:r>
    </w:p>
    <w:p w:rsidR="001E23B1" w:rsidRDefault="009D34EE">
      <w:pPr>
        <w:spacing w:before="225" w:after="225" w:line="264" w:lineRule="auto"/>
        <w:ind w:left="420"/>
      </w:pPr>
      <w:bookmarkStart w:id="8059" w:name="paragraf-260.odsek-1"/>
      <w:bookmarkEnd w:id="8057"/>
      <w:r>
        <w:rPr>
          <w:rFonts w:ascii="Times New Roman" w:hAnsi="Times New Roman"/>
          <w:color w:val="000000"/>
        </w:rPr>
        <w:t xml:space="preserve"> </w:t>
      </w:r>
      <w:bookmarkStart w:id="8060" w:name="paragraf-260.odsek-1.oznacenie"/>
      <w:r>
        <w:rPr>
          <w:rFonts w:ascii="Times New Roman" w:hAnsi="Times New Roman"/>
          <w:color w:val="000000"/>
        </w:rPr>
        <w:t xml:space="preserve">(1) </w:t>
      </w:r>
      <w:bookmarkStart w:id="8061" w:name="paragraf-260.odsek-1.text"/>
      <w:bookmarkEnd w:id="8060"/>
      <w:r>
        <w:rPr>
          <w:rFonts w:ascii="Times New Roman" w:hAnsi="Times New Roman"/>
          <w:color w:val="000000"/>
        </w:rPr>
        <w:t xml:space="preserve">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bookmarkEnd w:id="8061"/>
    </w:p>
    <w:p w:rsidR="001E23B1" w:rsidRDefault="009D34EE">
      <w:pPr>
        <w:spacing w:after="0" w:line="264" w:lineRule="auto"/>
        <w:ind w:left="420"/>
      </w:pPr>
      <w:bookmarkStart w:id="8062" w:name="paragraf-260.odsek-2"/>
      <w:bookmarkEnd w:id="8059"/>
      <w:r>
        <w:rPr>
          <w:rFonts w:ascii="Times New Roman" w:hAnsi="Times New Roman"/>
          <w:color w:val="000000"/>
        </w:rPr>
        <w:t xml:space="preserve"> </w:t>
      </w:r>
      <w:bookmarkStart w:id="8063" w:name="paragraf-260.odsek-2.oznacenie"/>
      <w:r>
        <w:rPr>
          <w:rFonts w:ascii="Times New Roman" w:hAnsi="Times New Roman"/>
          <w:color w:val="000000"/>
        </w:rPr>
        <w:t xml:space="preserve">(2) </w:t>
      </w:r>
      <w:bookmarkStart w:id="8064" w:name="paragraf-260.odsek-2.text"/>
      <w:bookmarkEnd w:id="8063"/>
      <w:r>
        <w:rPr>
          <w:rFonts w:ascii="Times New Roman" w:hAnsi="Times New Roman"/>
          <w:color w:val="000000"/>
        </w:rPr>
        <w:t xml:space="preserve">Kde sa vo všeobecne záväzných právnych predpisoch vydaných pred 1. januárom 2004 používa pojem </w:t>
      </w:r>
      <w:bookmarkEnd w:id="8064"/>
    </w:p>
    <w:p w:rsidR="001E23B1" w:rsidRDefault="009D34EE">
      <w:pPr>
        <w:spacing w:before="225" w:after="225" w:line="264" w:lineRule="auto"/>
        <w:ind w:left="495"/>
      </w:pPr>
      <w:bookmarkStart w:id="8065" w:name="paragraf-260.odsek-2.pismeno-a"/>
      <w:r>
        <w:rPr>
          <w:rFonts w:ascii="Times New Roman" w:hAnsi="Times New Roman"/>
          <w:color w:val="000000"/>
        </w:rPr>
        <w:t xml:space="preserve"> </w:t>
      </w:r>
      <w:bookmarkStart w:id="8066" w:name="paragraf-260.odsek-2.pismeno-a.oznacenie"/>
      <w:r>
        <w:rPr>
          <w:rFonts w:ascii="Times New Roman" w:hAnsi="Times New Roman"/>
          <w:color w:val="000000"/>
        </w:rPr>
        <w:t xml:space="preserve">a) </w:t>
      </w:r>
      <w:bookmarkStart w:id="8067" w:name="paragraf-260.odsek-2.pismeno-a.text"/>
      <w:bookmarkEnd w:id="8066"/>
      <w:r>
        <w:rPr>
          <w:rFonts w:ascii="Times New Roman" w:hAnsi="Times New Roman"/>
          <w:color w:val="000000"/>
        </w:rPr>
        <w:t xml:space="preserve">„podpora pri ošetrovaní člena rodiny“, rozumie sa tým „ošetrovné“, </w:t>
      </w:r>
      <w:bookmarkEnd w:id="8067"/>
    </w:p>
    <w:p w:rsidR="001E23B1" w:rsidRDefault="009D34EE">
      <w:pPr>
        <w:spacing w:before="225" w:after="225" w:line="264" w:lineRule="auto"/>
        <w:ind w:left="495"/>
      </w:pPr>
      <w:bookmarkStart w:id="8068" w:name="paragraf-260.odsek-2.pismeno-b"/>
      <w:bookmarkEnd w:id="8065"/>
      <w:r>
        <w:rPr>
          <w:rFonts w:ascii="Times New Roman" w:hAnsi="Times New Roman"/>
          <w:color w:val="000000"/>
        </w:rPr>
        <w:t xml:space="preserve"> </w:t>
      </w:r>
      <w:bookmarkStart w:id="8069" w:name="paragraf-260.odsek-2.pismeno-b.oznacenie"/>
      <w:r>
        <w:rPr>
          <w:rFonts w:ascii="Times New Roman" w:hAnsi="Times New Roman"/>
          <w:color w:val="000000"/>
        </w:rPr>
        <w:t xml:space="preserve">b) </w:t>
      </w:r>
      <w:bookmarkStart w:id="8070" w:name="paragraf-260.odsek-2.pismeno-b.text"/>
      <w:bookmarkEnd w:id="8069"/>
      <w:r>
        <w:rPr>
          <w:rFonts w:ascii="Times New Roman" w:hAnsi="Times New Roman"/>
          <w:color w:val="000000"/>
        </w:rPr>
        <w:t xml:space="preserve">„peňažná pomoc v materstve“, rozumie sa tým „materské“, </w:t>
      </w:r>
      <w:bookmarkEnd w:id="8070"/>
    </w:p>
    <w:p w:rsidR="001E23B1" w:rsidRDefault="009D34EE">
      <w:pPr>
        <w:spacing w:before="225" w:after="225" w:line="264" w:lineRule="auto"/>
        <w:ind w:left="495"/>
      </w:pPr>
      <w:bookmarkStart w:id="8071" w:name="paragraf-260.odsek-2.pismeno-c"/>
      <w:bookmarkEnd w:id="8068"/>
      <w:r>
        <w:rPr>
          <w:rFonts w:ascii="Times New Roman" w:hAnsi="Times New Roman"/>
          <w:color w:val="000000"/>
        </w:rPr>
        <w:t xml:space="preserve"> </w:t>
      </w:r>
      <w:bookmarkStart w:id="8072" w:name="paragraf-260.odsek-2.pismeno-c.oznacenie"/>
      <w:r>
        <w:rPr>
          <w:rFonts w:ascii="Times New Roman" w:hAnsi="Times New Roman"/>
          <w:color w:val="000000"/>
        </w:rPr>
        <w:t xml:space="preserve">c) </w:t>
      </w:r>
      <w:bookmarkStart w:id="8073" w:name="paragraf-260.odsek-2.pismeno-c.text"/>
      <w:bookmarkEnd w:id="8072"/>
      <w:r>
        <w:rPr>
          <w:rFonts w:ascii="Times New Roman" w:hAnsi="Times New Roman"/>
          <w:color w:val="000000"/>
        </w:rPr>
        <w:t xml:space="preserve">„vyrovnávací príspevok v tehotenstve a materstve“, rozumie sa tým „vyrovnávacia dávka“, </w:t>
      </w:r>
      <w:bookmarkEnd w:id="8073"/>
    </w:p>
    <w:p w:rsidR="001E23B1" w:rsidRDefault="009D34EE">
      <w:pPr>
        <w:spacing w:before="225" w:after="225" w:line="264" w:lineRule="auto"/>
        <w:ind w:left="495"/>
      </w:pPr>
      <w:bookmarkStart w:id="8074" w:name="paragraf-260.odsek-2.pismeno-d"/>
      <w:bookmarkEnd w:id="8071"/>
      <w:r>
        <w:rPr>
          <w:rFonts w:ascii="Times New Roman" w:hAnsi="Times New Roman"/>
          <w:color w:val="000000"/>
        </w:rPr>
        <w:t xml:space="preserve"> </w:t>
      </w:r>
      <w:bookmarkStart w:id="8075" w:name="paragraf-260.odsek-2.pismeno-d.oznacenie"/>
      <w:r>
        <w:rPr>
          <w:rFonts w:ascii="Times New Roman" w:hAnsi="Times New Roman"/>
          <w:color w:val="000000"/>
        </w:rPr>
        <w:t xml:space="preserve">d) </w:t>
      </w:r>
      <w:bookmarkStart w:id="8076" w:name="paragraf-260.odsek-2.pismeno-d.text"/>
      <w:bookmarkEnd w:id="8075"/>
      <w:r>
        <w:rPr>
          <w:rFonts w:ascii="Times New Roman" w:hAnsi="Times New Roman"/>
          <w:color w:val="000000"/>
        </w:rPr>
        <w:t xml:space="preserve">„dávky nemocenského poistenia“, s výnimkou kúpeľnej starostlivosti, rozumie sa tým „nemocenské dávky“, </w:t>
      </w:r>
      <w:bookmarkEnd w:id="8076"/>
    </w:p>
    <w:p w:rsidR="001E23B1" w:rsidRDefault="009D34EE">
      <w:pPr>
        <w:spacing w:before="225" w:after="225" w:line="264" w:lineRule="auto"/>
        <w:ind w:left="495"/>
      </w:pPr>
      <w:bookmarkStart w:id="8077" w:name="paragraf-260.odsek-2.pismeno-e"/>
      <w:bookmarkEnd w:id="8074"/>
      <w:r>
        <w:rPr>
          <w:rFonts w:ascii="Times New Roman" w:hAnsi="Times New Roman"/>
          <w:color w:val="000000"/>
        </w:rPr>
        <w:t xml:space="preserve"> </w:t>
      </w:r>
      <w:bookmarkStart w:id="8078" w:name="paragraf-260.odsek-2.pismeno-e.oznacenie"/>
      <w:r>
        <w:rPr>
          <w:rFonts w:ascii="Times New Roman" w:hAnsi="Times New Roman"/>
          <w:color w:val="000000"/>
        </w:rPr>
        <w:t xml:space="preserve">e) </w:t>
      </w:r>
      <w:bookmarkStart w:id="8079" w:name="paragraf-260.odsek-2.pismeno-e.text"/>
      <w:bookmarkEnd w:id="8078"/>
      <w:r>
        <w:rPr>
          <w:rFonts w:ascii="Times New Roman" w:hAnsi="Times New Roman"/>
          <w:color w:val="000000"/>
        </w:rPr>
        <w:t xml:space="preserve">„dávka dôchodkového zabezpečenia“, s výnimkou kúpeľnej starostlivosti, rozumie sa tým „dôchodková dávka“, </w:t>
      </w:r>
      <w:bookmarkEnd w:id="8079"/>
    </w:p>
    <w:p w:rsidR="001E23B1" w:rsidRDefault="009D34EE">
      <w:pPr>
        <w:spacing w:before="225" w:after="225" w:line="264" w:lineRule="auto"/>
        <w:ind w:left="495"/>
      </w:pPr>
      <w:bookmarkStart w:id="8080" w:name="paragraf-260.odsek-2.pismeno-f"/>
      <w:bookmarkEnd w:id="8077"/>
      <w:r>
        <w:rPr>
          <w:rFonts w:ascii="Times New Roman" w:hAnsi="Times New Roman"/>
          <w:color w:val="000000"/>
        </w:rPr>
        <w:t xml:space="preserve"> </w:t>
      </w:r>
      <w:bookmarkStart w:id="8081" w:name="paragraf-260.odsek-2.pismeno-f.oznacenie"/>
      <w:r>
        <w:rPr>
          <w:rFonts w:ascii="Times New Roman" w:hAnsi="Times New Roman"/>
          <w:color w:val="000000"/>
        </w:rPr>
        <w:t xml:space="preserve">f) </w:t>
      </w:r>
      <w:bookmarkStart w:id="8082" w:name="paragraf-260.odsek-2.pismeno-f.text"/>
      <w:bookmarkEnd w:id="8081"/>
      <w:r>
        <w:rPr>
          <w:rFonts w:ascii="Times New Roman" w:hAnsi="Times New Roman"/>
          <w:color w:val="000000"/>
        </w:rPr>
        <w:t xml:space="preserve">„dôchodkové zabezpečenie“, rozumie sa tým „dôchodkové poistenie“, </w:t>
      </w:r>
      <w:bookmarkEnd w:id="8082"/>
    </w:p>
    <w:p w:rsidR="001E23B1" w:rsidRDefault="009D34EE">
      <w:pPr>
        <w:spacing w:before="225" w:after="225" w:line="264" w:lineRule="auto"/>
        <w:ind w:left="495"/>
      </w:pPr>
      <w:bookmarkStart w:id="8083" w:name="paragraf-260.odsek-2.pismeno-g"/>
      <w:bookmarkEnd w:id="8080"/>
      <w:r>
        <w:rPr>
          <w:rFonts w:ascii="Times New Roman" w:hAnsi="Times New Roman"/>
          <w:color w:val="000000"/>
        </w:rPr>
        <w:t xml:space="preserve"> </w:t>
      </w:r>
      <w:bookmarkStart w:id="8084" w:name="paragraf-260.odsek-2.pismeno-g.oznacenie"/>
      <w:r>
        <w:rPr>
          <w:rFonts w:ascii="Times New Roman" w:hAnsi="Times New Roman"/>
          <w:color w:val="000000"/>
        </w:rPr>
        <w:t xml:space="preserve">g) </w:t>
      </w:r>
      <w:bookmarkStart w:id="8085" w:name="paragraf-260.odsek-2.pismeno-g.text"/>
      <w:bookmarkEnd w:id="8084"/>
      <w:r>
        <w:rPr>
          <w:rFonts w:ascii="Times New Roman" w:hAnsi="Times New Roman"/>
          <w:color w:val="000000"/>
        </w:rPr>
        <w:t xml:space="preserve">„príspevok na poistenie v nezamestnanosti“, rozumie sa tým „poistné na poistenie v nezamestnanosti“, </w:t>
      </w:r>
      <w:bookmarkEnd w:id="8085"/>
    </w:p>
    <w:p w:rsidR="001E23B1" w:rsidRDefault="009D34EE">
      <w:pPr>
        <w:spacing w:before="225" w:after="225" w:line="264" w:lineRule="auto"/>
        <w:ind w:left="495"/>
      </w:pPr>
      <w:bookmarkStart w:id="8086" w:name="paragraf-260.odsek-2.pismeno-h"/>
      <w:bookmarkEnd w:id="8083"/>
      <w:r>
        <w:rPr>
          <w:rFonts w:ascii="Times New Roman" w:hAnsi="Times New Roman"/>
          <w:color w:val="000000"/>
        </w:rPr>
        <w:t xml:space="preserve"> </w:t>
      </w:r>
      <w:bookmarkStart w:id="8087" w:name="paragraf-260.odsek-2.pismeno-h.oznacenie"/>
      <w:r>
        <w:rPr>
          <w:rFonts w:ascii="Times New Roman" w:hAnsi="Times New Roman"/>
          <w:color w:val="000000"/>
        </w:rPr>
        <w:t xml:space="preserve">h) </w:t>
      </w:r>
      <w:bookmarkStart w:id="8088" w:name="paragraf-260.odsek-2.pismeno-h.text"/>
      <w:bookmarkEnd w:id="8087"/>
      <w:r>
        <w:rPr>
          <w:rFonts w:ascii="Times New Roman" w:hAnsi="Times New Roman"/>
          <w:color w:val="000000"/>
        </w:rPr>
        <w:t xml:space="preserve">„podpora v nezamestnanosti“, rozumie sa tým „dávka v nezamestnanosti“, </w:t>
      </w:r>
      <w:bookmarkEnd w:id="8088"/>
    </w:p>
    <w:p w:rsidR="001E23B1" w:rsidRDefault="009D34EE">
      <w:pPr>
        <w:spacing w:before="225" w:after="225" w:line="264" w:lineRule="auto"/>
        <w:ind w:left="495"/>
      </w:pPr>
      <w:bookmarkStart w:id="8089" w:name="paragraf-260.odsek-2.pismeno-i"/>
      <w:bookmarkEnd w:id="8086"/>
      <w:r>
        <w:rPr>
          <w:rFonts w:ascii="Times New Roman" w:hAnsi="Times New Roman"/>
          <w:color w:val="000000"/>
        </w:rPr>
        <w:t xml:space="preserve"> </w:t>
      </w:r>
      <w:bookmarkStart w:id="8090" w:name="paragraf-260.odsek-2.pismeno-i.oznacenie"/>
      <w:r>
        <w:rPr>
          <w:rFonts w:ascii="Times New Roman" w:hAnsi="Times New Roman"/>
          <w:color w:val="000000"/>
        </w:rPr>
        <w:t xml:space="preserve">i) </w:t>
      </w:r>
      <w:bookmarkStart w:id="8091" w:name="paragraf-260.odsek-2.pismeno-i.text"/>
      <w:bookmarkEnd w:id="8090"/>
      <w:r>
        <w:rPr>
          <w:rFonts w:ascii="Times New Roman" w:hAnsi="Times New Roman"/>
          <w:color w:val="000000"/>
        </w:rPr>
        <w:t xml:space="preserve">„príspevok do garančného fondu“, rozumie sa tým „poistné na garančné poistenie“, </w:t>
      </w:r>
      <w:bookmarkEnd w:id="8091"/>
    </w:p>
    <w:p w:rsidR="001E23B1" w:rsidRDefault="009D34EE">
      <w:pPr>
        <w:spacing w:before="225" w:after="225" w:line="264" w:lineRule="auto"/>
        <w:ind w:left="495"/>
      </w:pPr>
      <w:bookmarkStart w:id="8092" w:name="paragraf-260.odsek-2.pismeno-j"/>
      <w:bookmarkEnd w:id="8089"/>
      <w:r>
        <w:rPr>
          <w:rFonts w:ascii="Times New Roman" w:hAnsi="Times New Roman"/>
          <w:color w:val="000000"/>
        </w:rPr>
        <w:t xml:space="preserve"> </w:t>
      </w:r>
      <w:bookmarkStart w:id="8093" w:name="paragraf-260.odsek-2.pismeno-j.oznacenie"/>
      <w:r>
        <w:rPr>
          <w:rFonts w:ascii="Times New Roman" w:hAnsi="Times New Roman"/>
          <w:color w:val="000000"/>
        </w:rPr>
        <w:t xml:space="preserve">j) </w:t>
      </w:r>
      <w:bookmarkStart w:id="8094" w:name="paragraf-260.odsek-2.pismeno-j.text"/>
      <w:bookmarkEnd w:id="8093"/>
      <w:r>
        <w:rPr>
          <w:rFonts w:ascii="Times New Roman" w:hAnsi="Times New Roman"/>
          <w:color w:val="000000"/>
        </w:rPr>
        <w:t xml:space="preserve">„peňažná náhrada“, rozumie sa tým „dávka garančného poistenia“, </w:t>
      </w:r>
      <w:bookmarkEnd w:id="8094"/>
    </w:p>
    <w:p w:rsidR="001E23B1" w:rsidRDefault="009D34EE">
      <w:pPr>
        <w:spacing w:before="225" w:after="225" w:line="264" w:lineRule="auto"/>
        <w:ind w:left="495"/>
      </w:pPr>
      <w:bookmarkStart w:id="8095" w:name="paragraf-260.odsek-2.pismeno-k"/>
      <w:bookmarkEnd w:id="8092"/>
      <w:r>
        <w:rPr>
          <w:rFonts w:ascii="Times New Roman" w:hAnsi="Times New Roman"/>
          <w:color w:val="000000"/>
        </w:rPr>
        <w:t xml:space="preserve"> </w:t>
      </w:r>
      <w:bookmarkStart w:id="8096" w:name="paragraf-260.odsek-2.pismeno-k.oznacenie"/>
      <w:r>
        <w:rPr>
          <w:rFonts w:ascii="Times New Roman" w:hAnsi="Times New Roman"/>
          <w:color w:val="000000"/>
        </w:rPr>
        <w:t xml:space="preserve">k) </w:t>
      </w:r>
      <w:bookmarkStart w:id="8097" w:name="paragraf-260.odsek-2.pismeno-k.text"/>
      <w:bookmarkEnd w:id="8096"/>
      <w:r>
        <w:rPr>
          <w:rFonts w:ascii="Times New Roman" w:hAnsi="Times New Roman"/>
          <w:color w:val="000000"/>
        </w:rPr>
        <w:t xml:space="preserve">„výkon štátneho dozoru nad vykonávaním nemocenského poistenia a dôchodkového zabezpečenia“, rozumie sa tým „výkon dozoru štátu nad vykonávaním sociálneho poistenia“. </w:t>
      </w:r>
      <w:bookmarkEnd w:id="8097"/>
    </w:p>
    <w:p w:rsidR="001E23B1" w:rsidRDefault="009D34EE">
      <w:pPr>
        <w:spacing w:before="225" w:after="225" w:line="264" w:lineRule="auto"/>
        <w:ind w:left="345"/>
        <w:jc w:val="center"/>
      </w:pPr>
      <w:bookmarkStart w:id="8098" w:name="paragraf-261.oznacenie"/>
      <w:bookmarkStart w:id="8099" w:name="paragraf-261"/>
      <w:bookmarkEnd w:id="8058"/>
      <w:bookmarkEnd w:id="8062"/>
      <w:bookmarkEnd w:id="8095"/>
      <w:r>
        <w:rPr>
          <w:rFonts w:ascii="Times New Roman" w:hAnsi="Times New Roman"/>
          <w:b/>
          <w:color w:val="000000"/>
        </w:rPr>
        <w:t xml:space="preserve"> § 261 </w:t>
      </w:r>
    </w:p>
    <w:p w:rsidR="001E23B1" w:rsidRDefault="009D34EE">
      <w:pPr>
        <w:spacing w:before="225" w:after="225" w:line="264" w:lineRule="auto"/>
        <w:ind w:left="420"/>
      </w:pPr>
      <w:bookmarkStart w:id="8100" w:name="paragraf-261.odsek-1"/>
      <w:bookmarkEnd w:id="8098"/>
      <w:r>
        <w:rPr>
          <w:rFonts w:ascii="Times New Roman" w:hAnsi="Times New Roman"/>
          <w:color w:val="000000"/>
        </w:rPr>
        <w:t xml:space="preserve"> </w:t>
      </w:r>
      <w:bookmarkStart w:id="8101" w:name="paragraf-261.odsek-1.oznacenie"/>
      <w:r>
        <w:rPr>
          <w:rFonts w:ascii="Times New Roman" w:hAnsi="Times New Roman"/>
          <w:color w:val="000000"/>
        </w:rPr>
        <w:t xml:space="preserve">(1) </w:t>
      </w:r>
      <w:bookmarkEnd w:id="8101"/>
      <w:r>
        <w:rPr>
          <w:rFonts w:ascii="Times New Roman" w:hAnsi="Times New Roman"/>
          <w:color w:val="000000"/>
        </w:rPr>
        <w:t>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r>
        <w:rPr>
          <w:rFonts w:ascii="Times New Roman" w:hAnsi="Times New Roman"/>
          <w:color w:val="000000"/>
        </w:rPr>
        <w:t xml:space="preserve"> Táto suma nesmie byť nižšia ako suma určená podľa predpisov účinných do 31. decembra 2003, a to vrátane úpravy dôchodkov a zvýšenia dôchodkov prislúchajúcich podľa osobitného predpisu.</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r>
        <w:rPr>
          <w:rFonts w:ascii="Times New Roman" w:hAnsi="Times New Roman"/>
          <w:color w:val="000000"/>
        </w:rPr>
        <w:t xml:space="preserve"> Ak rozhodujúce obdobie na určenie priemerného osobného mzdového bodu je kratšie ako desať rokov, predlžuje sa toto rozhodujúce obdobie pred 1. januárom 1994 tak, aby bolo desať rokov. Ustanovenia </w:t>
      </w:r>
      <w:hyperlink w:anchor="paragraf-63.odsek-1">
        <w:r>
          <w:rPr>
            <w:rFonts w:ascii="Times New Roman" w:hAnsi="Times New Roman"/>
            <w:color w:val="0000FF"/>
            <w:u w:val="single"/>
          </w:rPr>
          <w:t>§ 63 ods. 1 až 8</w:t>
        </w:r>
      </w:hyperlink>
      <w:bookmarkStart w:id="8102" w:name="paragraf-261.odsek-1.text"/>
      <w:r>
        <w:rPr>
          <w:rFonts w:ascii="Times New Roman" w:hAnsi="Times New Roman"/>
          <w:color w:val="000000"/>
        </w:rPr>
        <w:t xml:space="preserve"> platia rovnako. </w:t>
      </w:r>
      <w:bookmarkEnd w:id="8102"/>
    </w:p>
    <w:p w:rsidR="001E23B1" w:rsidRDefault="009D34EE">
      <w:pPr>
        <w:spacing w:before="225" w:after="225" w:line="264" w:lineRule="auto"/>
        <w:ind w:left="420"/>
      </w:pPr>
      <w:bookmarkStart w:id="8103" w:name="paragraf-261.odsek-2"/>
      <w:bookmarkEnd w:id="8100"/>
      <w:r>
        <w:rPr>
          <w:rFonts w:ascii="Times New Roman" w:hAnsi="Times New Roman"/>
          <w:color w:val="000000"/>
        </w:rPr>
        <w:t xml:space="preserve"> </w:t>
      </w:r>
      <w:bookmarkStart w:id="8104" w:name="paragraf-261.odsek-2.oznacenie"/>
      <w:r>
        <w:rPr>
          <w:rFonts w:ascii="Times New Roman" w:hAnsi="Times New Roman"/>
          <w:color w:val="000000"/>
        </w:rPr>
        <w:t xml:space="preserve">(2) </w:t>
      </w:r>
      <w:bookmarkStart w:id="8105" w:name="paragraf-261.odsek-2.text"/>
      <w:bookmarkEnd w:id="8104"/>
      <w:r>
        <w:rPr>
          <w:rFonts w:ascii="Times New Roman" w:hAnsi="Times New Roman"/>
          <w:color w:val="000000"/>
        </w:rPr>
        <w:t xml:space="preserve">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bookmarkEnd w:id="8105"/>
    </w:p>
    <w:p w:rsidR="001E23B1" w:rsidRDefault="009D34EE">
      <w:pPr>
        <w:spacing w:after="0" w:line="264" w:lineRule="auto"/>
        <w:ind w:left="420"/>
      </w:pPr>
      <w:bookmarkStart w:id="8106" w:name="paragraf-261.odsek-3"/>
      <w:bookmarkEnd w:id="8103"/>
      <w:r>
        <w:rPr>
          <w:rFonts w:ascii="Times New Roman" w:hAnsi="Times New Roman"/>
          <w:color w:val="000000"/>
        </w:rPr>
        <w:t xml:space="preserve"> </w:t>
      </w:r>
      <w:bookmarkStart w:id="8107" w:name="paragraf-261.odsek-3.oznacenie"/>
      <w:r>
        <w:rPr>
          <w:rFonts w:ascii="Times New Roman" w:hAnsi="Times New Roman"/>
          <w:color w:val="000000"/>
        </w:rPr>
        <w:t xml:space="preserve">(3) </w:t>
      </w:r>
      <w:bookmarkStart w:id="8108" w:name="paragraf-261.odsek-3.text"/>
      <w:bookmarkEnd w:id="8107"/>
      <w:r>
        <w:rPr>
          <w:rFonts w:ascii="Times New Roman" w:hAnsi="Times New Roman"/>
          <w:color w:val="000000"/>
        </w:rPr>
        <w:t xml:space="preserve">Poistencovi, ktorému vznikol nárok na výplatu starobného dôchodku pred 1. januárom 2004, zvyšuje sa starobný dôchodok za obdobie dôchodkového poistenia získané po 31. decembri 2003 do 31. júla 2006, ak tento zákon neustanovuje inak, </w:t>
      </w:r>
      <w:bookmarkEnd w:id="8108"/>
    </w:p>
    <w:p w:rsidR="001E23B1" w:rsidRDefault="009D34EE">
      <w:pPr>
        <w:spacing w:before="225" w:after="225" w:line="264" w:lineRule="auto"/>
        <w:ind w:left="495"/>
      </w:pPr>
      <w:bookmarkStart w:id="8109" w:name="paragraf-261.odsek-3.pismeno-a"/>
      <w:r>
        <w:rPr>
          <w:rFonts w:ascii="Times New Roman" w:hAnsi="Times New Roman"/>
          <w:color w:val="000000"/>
        </w:rPr>
        <w:t xml:space="preserve"> </w:t>
      </w:r>
      <w:bookmarkStart w:id="8110" w:name="paragraf-261.odsek-3.pismeno-a.oznacenie"/>
      <w:r>
        <w:rPr>
          <w:rFonts w:ascii="Times New Roman" w:hAnsi="Times New Roman"/>
          <w:color w:val="000000"/>
        </w:rPr>
        <w:t xml:space="preserve">a) </w:t>
      </w:r>
      <w:bookmarkStart w:id="8111" w:name="paragraf-261.odsek-3.pismeno-a.text"/>
      <w:bookmarkEnd w:id="8110"/>
      <w:r>
        <w:rPr>
          <w:rFonts w:ascii="Times New Roman" w:hAnsi="Times New Roman"/>
          <w:color w:val="000000"/>
        </w:rPr>
        <w:t xml:space="preserve">bez poberania tohto dôchodku alebo jeho časti podľa predpisov účinných do 31. decembra 2003, </w:t>
      </w:r>
      <w:bookmarkEnd w:id="8111"/>
    </w:p>
    <w:p w:rsidR="001E23B1" w:rsidRDefault="009D34EE">
      <w:pPr>
        <w:spacing w:before="225" w:after="225" w:line="264" w:lineRule="auto"/>
        <w:ind w:left="495"/>
      </w:pPr>
      <w:bookmarkStart w:id="8112" w:name="paragraf-261.odsek-3.pismeno-b"/>
      <w:bookmarkEnd w:id="8109"/>
      <w:r>
        <w:rPr>
          <w:rFonts w:ascii="Times New Roman" w:hAnsi="Times New Roman"/>
          <w:color w:val="000000"/>
        </w:rPr>
        <w:t xml:space="preserve"> </w:t>
      </w:r>
      <w:bookmarkStart w:id="8113" w:name="paragraf-261.odsek-3.pismeno-b.oznacenie"/>
      <w:r>
        <w:rPr>
          <w:rFonts w:ascii="Times New Roman" w:hAnsi="Times New Roman"/>
          <w:color w:val="000000"/>
        </w:rPr>
        <w:t xml:space="preserve">b) </w:t>
      </w:r>
      <w:bookmarkStart w:id="8114" w:name="paragraf-261.odsek-3.pismeno-b.text"/>
      <w:bookmarkEnd w:id="8113"/>
      <w:r>
        <w:rPr>
          <w:rFonts w:ascii="Times New Roman" w:hAnsi="Times New Roman"/>
          <w:color w:val="000000"/>
        </w:rPr>
        <w:t xml:space="preserve">počas poberania tohto dôchodku alebo jeho časti za každých 90 dní dôchodkového poistenia o 0,75 % priemerného mesačného zárobku, z ktorého sa vymeral starobný dôchodok. </w:t>
      </w:r>
      <w:bookmarkEnd w:id="8114"/>
    </w:p>
    <w:p w:rsidR="001E23B1" w:rsidRDefault="009D34EE">
      <w:pPr>
        <w:spacing w:before="225" w:after="225" w:line="264" w:lineRule="auto"/>
        <w:ind w:left="420"/>
      </w:pPr>
      <w:bookmarkStart w:id="8115" w:name="paragraf-261.odsek-4"/>
      <w:bookmarkEnd w:id="8106"/>
      <w:bookmarkEnd w:id="8112"/>
      <w:r>
        <w:rPr>
          <w:rFonts w:ascii="Times New Roman" w:hAnsi="Times New Roman"/>
          <w:color w:val="000000"/>
        </w:rPr>
        <w:t xml:space="preserve"> </w:t>
      </w:r>
      <w:bookmarkStart w:id="8116" w:name="paragraf-261.odsek-4.oznacenie"/>
      <w:r>
        <w:rPr>
          <w:rFonts w:ascii="Times New Roman" w:hAnsi="Times New Roman"/>
          <w:color w:val="000000"/>
        </w:rPr>
        <w:t xml:space="preserve">(4) </w:t>
      </w:r>
      <w:bookmarkStart w:id="8117" w:name="paragraf-261.odsek-4.text"/>
      <w:bookmarkEnd w:id="8116"/>
      <w:r>
        <w:rPr>
          <w:rFonts w:ascii="Times New Roman" w:hAnsi="Times New Roman"/>
          <w:color w:val="000000"/>
        </w:rPr>
        <w:t xml:space="preserve">Obdobie dôchodkového poistenia získané po 31. decembri 2003 do 31. júla 2006 uvedené v odseku 2 a v odseku 3 písm. a) sa považuje za zamestnanie podľa predpisov účinných do 31. decembra 2003. </w:t>
      </w:r>
      <w:bookmarkEnd w:id="8117"/>
    </w:p>
    <w:p w:rsidR="001E23B1" w:rsidRDefault="009D34EE">
      <w:pPr>
        <w:spacing w:before="225" w:after="225" w:line="264" w:lineRule="auto"/>
        <w:ind w:left="420"/>
      </w:pPr>
      <w:bookmarkStart w:id="8118" w:name="paragraf-261.odsek-5"/>
      <w:bookmarkEnd w:id="8115"/>
      <w:r>
        <w:rPr>
          <w:rFonts w:ascii="Times New Roman" w:hAnsi="Times New Roman"/>
          <w:color w:val="000000"/>
        </w:rPr>
        <w:t xml:space="preserve"> </w:t>
      </w:r>
      <w:bookmarkStart w:id="8119" w:name="paragraf-261.odsek-5.oznacenie"/>
      <w:r>
        <w:rPr>
          <w:rFonts w:ascii="Times New Roman" w:hAnsi="Times New Roman"/>
          <w:color w:val="000000"/>
        </w:rPr>
        <w:t xml:space="preserve">(5) </w:t>
      </w:r>
      <w:bookmarkStart w:id="8120" w:name="paragraf-261.odsek-5.text"/>
      <w:bookmarkEnd w:id="8119"/>
      <w:r>
        <w:rPr>
          <w:rFonts w:ascii="Times New Roman" w:hAnsi="Times New Roman"/>
          <w:color w:val="000000"/>
        </w:rPr>
        <w:t xml:space="preserve">Sociálna poisťovňa určí sumu starobného dôchodku podľa odseku 3 za kalendárny rok len raz. </w:t>
      </w:r>
      <w:bookmarkEnd w:id="8120"/>
    </w:p>
    <w:p w:rsidR="001E23B1" w:rsidRDefault="009D34EE">
      <w:pPr>
        <w:spacing w:before="225" w:after="225" w:line="264" w:lineRule="auto"/>
        <w:ind w:left="345"/>
        <w:jc w:val="center"/>
      </w:pPr>
      <w:bookmarkStart w:id="8121" w:name="paragraf-262.oznacenie"/>
      <w:bookmarkStart w:id="8122" w:name="paragraf-262"/>
      <w:bookmarkEnd w:id="8099"/>
      <w:bookmarkEnd w:id="8118"/>
      <w:r>
        <w:rPr>
          <w:rFonts w:ascii="Times New Roman" w:hAnsi="Times New Roman"/>
          <w:b/>
          <w:color w:val="000000"/>
        </w:rPr>
        <w:t xml:space="preserve"> § 262 </w:t>
      </w:r>
    </w:p>
    <w:p w:rsidR="001E23B1" w:rsidRDefault="009D34EE">
      <w:pPr>
        <w:spacing w:before="225" w:after="225" w:line="264" w:lineRule="auto"/>
        <w:ind w:left="420"/>
      </w:pPr>
      <w:bookmarkStart w:id="8123" w:name="paragraf-262.odsek-1"/>
      <w:bookmarkEnd w:id="8121"/>
      <w:r>
        <w:rPr>
          <w:rFonts w:ascii="Times New Roman" w:hAnsi="Times New Roman"/>
          <w:color w:val="000000"/>
        </w:rPr>
        <w:t xml:space="preserve"> </w:t>
      </w:r>
      <w:bookmarkStart w:id="8124" w:name="paragraf-262.odsek-1.oznacenie"/>
      <w:r>
        <w:rPr>
          <w:rFonts w:ascii="Times New Roman" w:hAnsi="Times New Roman"/>
          <w:color w:val="000000"/>
        </w:rPr>
        <w:t xml:space="preserve">(1) </w:t>
      </w:r>
      <w:bookmarkEnd w:id="8124"/>
      <w:r>
        <w:rPr>
          <w:rFonts w:ascii="Times New Roman" w:hAnsi="Times New Roman"/>
          <w:color w:val="000000"/>
        </w:rPr>
        <w:t xml:space="preserve">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w:anchor="paragraf-261.odsek-1">
        <w:r>
          <w:rPr>
            <w:rFonts w:ascii="Times New Roman" w:hAnsi="Times New Roman"/>
            <w:color w:val="0000FF"/>
            <w:u w:val="single"/>
          </w:rPr>
          <w:t>§ 261 ods. 1 druhá až štvrtá veta</w:t>
        </w:r>
      </w:hyperlink>
      <w:bookmarkStart w:id="8125" w:name="paragraf-262.odsek-1.text"/>
      <w:r>
        <w:rPr>
          <w:rFonts w:ascii="Times New Roman" w:hAnsi="Times New Roman"/>
          <w:color w:val="000000"/>
        </w:rPr>
        <w:t xml:space="preserve"> platia rovnako. </w:t>
      </w:r>
      <w:bookmarkEnd w:id="8125"/>
    </w:p>
    <w:p w:rsidR="001E23B1" w:rsidRDefault="009D34EE">
      <w:pPr>
        <w:spacing w:before="225" w:after="225" w:line="264" w:lineRule="auto"/>
        <w:ind w:left="420"/>
      </w:pPr>
      <w:bookmarkStart w:id="8126" w:name="paragraf-262.odsek-2"/>
      <w:bookmarkEnd w:id="8123"/>
      <w:r>
        <w:rPr>
          <w:rFonts w:ascii="Times New Roman" w:hAnsi="Times New Roman"/>
          <w:color w:val="000000"/>
        </w:rPr>
        <w:t xml:space="preserve"> </w:t>
      </w:r>
      <w:bookmarkStart w:id="8127" w:name="paragraf-262.odsek-2.oznacenie"/>
      <w:r>
        <w:rPr>
          <w:rFonts w:ascii="Times New Roman" w:hAnsi="Times New Roman"/>
          <w:color w:val="000000"/>
        </w:rPr>
        <w:t xml:space="preserve">(2) </w:t>
      </w:r>
      <w:bookmarkStart w:id="8128" w:name="paragraf-262.odsek-2.text"/>
      <w:bookmarkEnd w:id="8127"/>
      <w:r>
        <w:rPr>
          <w:rFonts w:ascii="Times New Roman" w:hAnsi="Times New Roman"/>
          <w:color w:val="000000"/>
        </w:rPr>
        <w:t xml:space="preserve">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bookmarkEnd w:id="8128"/>
    </w:p>
    <w:p w:rsidR="001E23B1" w:rsidRDefault="009D34EE">
      <w:pPr>
        <w:spacing w:after="0" w:line="264" w:lineRule="auto"/>
        <w:ind w:left="420"/>
      </w:pPr>
      <w:bookmarkStart w:id="8129" w:name="paragraf-262.odsek-3"/>
      <w:bookmarkEnd w:id="8126"/>
      <w:r>
        <w:rPr>
          <w:rFonts w:ascii="Times New Roman" w:hAnsi="Times New Roman"/>
          <w:color w:val="000000"/>
        </w:rPr>
        <w:t xml:space="preserve"> </w:t>
      </w:r>
      <w:bookmarkStart w:id="8130" w:name="paragraf-262.odsek-3.oznacenie"/>
      <w:r>
        <w:rPr>
          <w:rFonts w:ascii="Times New Roman" w:hAnsi="Times New Roman"/>
          <w:color w:val="000000"/>
        </w:rPr>
        <w:t xml:space="preserve">(3) </w:t>
      </w:r>
      <w:bookmarkStart w:id="8131" w:name="paragraf-262.odsek-3.text"/>
      <w:bookmarkEnd w:id="8130"/>
      <w:r>
        <w:rPr>
          <w:rFonts w:ascii="Times New Roman" w:hAnsi="Times New Roman"/>
          <w:color w:val="000000"/>
        </w:rPr>
        <w:t xml:space="preserve">Poistencovi, ktorému vznikol nárok na výplatu pomerného starobného dôchodku pred 1. januárom 2004, zvyšuje sa pomerný starobný dôchodok za obdobie dôchodkového poistenia získané po 31. decembri 2003 do 31. júla 2006, ak tento zákon neustanovuje inak, </w:t>
      </w:r>
      <w:bookmarkEnd w:id="8131"/>
    </w:p>
    <w:p w:rsidR="001E23B1" w:rsidRDefault="009D34EE">
      <w:pPr>
        <w:spacing w:before="225" w:after="225" w:line="264" w:lineRule="auto"/>
        <w:ind w:left="495"/>
      </w:pPr>
      <w:bookmarkStart w:id="8132" w:name="paragraf-262.odsek-3.pismeno-a"/>
      <w:r>
        <w:rPr>
          <w:rFonts w:ascii="Times New Roman" w:hAnsi="Times New Roman"/>
          <w:color w:val="000000"/>
        </w:rPr>
        <w:t xml:space="preserve"> </w:t>
      </w:r>
      <w:bookmarkStart w:id="8133" w:name="paragraf-262.odsek-3.pismeno-a.oznacenie"/>
      <w:r>
        <w:rPr>
          <w:rFonts w:ascii="Times New Roman" w:hAnsi="Times New Roman"/>
          <w:color w:val="000000"/>
        </w:rPr>
        <w:t xml:space="preserve">a) </w:t>
      </w:r>
      <w:bookmarkStart w:id="8134" w:name="paragraf-262.odsek-3.pismeno-a.text"/>
      <w:bookmarkEnd w:id="8133"/>
      <w:r>
        <w:rPr>
          <w:rFonts w:ascii="Times New Roman" w:hAnsi="Times New Roman"/>
          <w:color w:val="000000"/>
        </w:rPr>
        <w:t xml:space="preserve">bez poberania tohto dôchodku alebo jeho časti podľa predpisov účinných do 31. decembra 2003, </w:t>
      </w:r>
      <w:bookmarkEnd w:id="8134"/>
    </w:p>
    <w:p w:rsidR="001E23B1" w:rsidRDefault="009D34EE">
      <w:pPr>
        <w:spacing w:before="225" w:after="225" w:line="264" w:lineRule="auto"/>
        <w:ind w:left="495"/>
      </w:pPr>
      <w:bookmarkStart w:id="8135" w:name="paragraf-262.odsek-3.pismeno-b"/>
      <w:bookmarkEnd w:id="8132"/>
      <w:r>
        <w:rPr>
          <w:rFonts w:ascii="Times New Roman" w:hAnsi="Times New Roman"/>
          <w:color w:val="000000"/>
        </w:rPr>
        <w:t xml:space="preserve"> </w:t>
      </w:r>
      <w:bookmarkStart w:id="8136" w:name="paragraf-262.odsek-3.pismeno-b.oznacenie"/>
      <w:r>
        <w:rPr>
          <w:rFonts w:ascii="Times New Roman" w:hAnsi="Times New Roman"/>
          <w:color w:val="000000"/>
        </w:rPr>
        <w:t xml:space="preserve">b) </w:t>
      </w:r>
      <w:bookmarkStart w:id="8137" w:name="paragraf-262.odsek-3.pismeno-b.text"/>
      <w:bookmarkEnd w:id="8136"/>
      <w:r>
        <w:rPr>
          <w:rFonts w:ascii="Times New Roman" w:hAnsi="Times New Roman"/>
          <w:color w:val="000000"/>
        </w:rPr>
        <w:t xml:space="preserve">počas poberania tohto dôchodku alebo jeho časti za každých 90 dní dôchodkového poistenia o 0,75 % priemerného mesačného zárobku, z ktorého sa vymeral pomerný starobný dôchodok. </w:t>
      </w:r>
      <w:bookmarkEnd w:id="8137"/>
    </w:p>
    <w:p w:rsidR="001E23B1" w:rsidRDefault="009D34EE">
      <w:pPr>
        <w:spacing w:before="225" w:after="225" w:line="264" w:lineRule="auto"/>
        <w:ind w:left="420"/>
      </w:pPr>
      <w:bookmarkStart w:id="8138" w:name="paragraf-262.odsek-4"/>
      <w:bookmarkEnd w:id="8129"/>
      <w:bookmarkEnd w:id="8135"/>
      <w:r>
        <w:rPr>
          <w:rFonts w:ascii="Times New Roman" w:hAnsi="Times New Roman"/>
          <w:color w:val="000000"/>
        </w:rPr>
        <w:t xml:space="preserve"> </w:t>
      </w:r>
      <w:bookmarkStart w:id="8139" w:name="paragraf-262.odsek-4.oznacenie"/>
      <w:r>
        <w:rPr>
          <w:rFonts w:ascii="Times New Roman" w:hAnsi="Times New Roman"/>
          <w:color w:val="000000"/>
        </w:rPr>
        <w:t xml:space="preserve">(4) </w:t>
      </w:r>
      <w:bookmarkStart w:id="8140" w:name="paragraf-262.odsek-4.text"/>
      <w:bookmarkEnd w:id="8139"/>
      <w:r>
        <w:rPr>
          <w:rFonts w:ascii="Times New Roman" w:hAnsi="Times New Roman"/>
          <w:color w:val="000000"/>
        </w:rPr>
        <w:t xml:space="preserve">Obdobie dôchodkového poistenia získané po 31. decembri 2003 do 31. júla 2006 uvedené v odseku 2 a v odseku 3 písm. a) sa považuje za zamestnanie podľa predpisov účinných do 31. decembra 2003. </w:t>
      </w:r>
      <w:bookmarkEnd w:id="8140"/>
    </w:p>
    <w:p w:rsidR="001E23B1" w:rsidRDefault="009D34EE">
      <w:pPr>
        <w:spacing w:before="225" w:after="225" w:line="264" w:lineRule="auto"/>
        <w:ind w:left="420"/>
      </w:pPr>
      <w:bookmarkStart w:id="8141" w:name="paragraf-262.odsek-5"/>
      <w:bookmarkEnd w:id="8138"/>
      <w:r>
        <w:rPr>
          <w:rFonts w:ascii="Times New Roman" w:hAnsi="Times New Roman"/>
          <w:color w:val="000000"/>
        </w:rPr>
        <w:t xml:space="preserve"> </w:t>
      </w:r>
      <w:bookmarkStart w:id="8142" w:name="paragraf-262.odsek-5.oznacenie"/>
      <w:r>
        <w:rPr>
          <w:rFonts w:ascii="Times New Roman" w:hAnsi="Times New Roman"/>
          <w:color w:val="000000"/>
        </w:rPr>
        <w:t xml:space="preserve">(5) </w:t>
      </w:r>
      <w:bookmarkStart w:id="8143" w:name="paragraf-262.odsek-5.text"/>
      <w:bookmarkEnd w:id="8142"/>
      <w:r>
        <w:rPr>
          <w:rFonts w:ascii="Times New Roman" w:hAnsi="Times New Roman"/>
          <w:color w:val="000000"/>
        </w:rPr>
        <w:t xml:space="preserve">Pomerný starobný dôchodok priznaný pred 1. januárom 2004 a pomerný starobný dôchodok uvedený v odseku 2 sa od 1. januára 2004 považuje za starobný dôchodok. </w:t>
      </w:r>
      <w:bookmarkEnd w:id="8143"/>
    </w:p>
    <w:p w:rsidR="001E23B1" w:rsidRDefault="009D34EE">
      <w:pPr>
        <w:spacing w:before="225" w:after="225" w:line="264" w:lineRule="auto"/>
        <w:ind w:left="345"/>
        <w:jc w:val="center"/>
      </w:pPr>
      <w:bookmarkStart w:id="8144" w:name="paragraf-263.oznacenie"/>
      <w:bookmarkStart w:id="8145" w:name="paragraf-263"/>
      <w:bookmarkEnd w:id="8122"/>
      <w:bookmarkEnd w:id="8141"/>
      <w:r>
        <w:rPr>
          <w:rFonts w:ascii="Times New Roman" w:hAnsi="Times New Roman"/>
          <w:b/>
          <w:color w:val="000000"/>
        </w:rPr>
        <w:t xml:space="preserve"> § 263 </w:t>
      </w:r>
    </w:p>
    <w:p w:rsidR="001E23B1" w:rsidRDefault="009D34EE">
      <w:pPr>
        <w:spacing w:before="225" w:after="225" w:line="264" w:lineRule="auto"/>
        <w:ind w:left="420"/>
      </w:pPr>
      <w:bookmarkStart w:id="8146" w:name="paragraf-263.odsek-1"/>
      <w:bookmarkEnd w:id="8144"/>
      <w:r>
        <w:rPr>
          <w:rFonts w:ascii="Times New Roman" w:hAnsi="Times New Roman"/>
          <w:color w:val="000000"/>
        </w:rPr>
        <w:t xml:space="preserve"> </w:t>
      </w:r>
      <w:bookmarkStart w:id="8147" w:name="paragraf-263.odsek-1.oznacenie"/>
      <w:r>
        <w:rPr>
          <w:rFonts w:ascii="Times New Roman" w:hAnsi="Times New Roman"/>
          <w:color w:val="000000"/>
        </w:rPr>
        <w:t xml:space="preserve">(1) </w:t>
      </w:r>
      <w:bookmarkStart w:id="8148" w:name="paragraf-263.odsek-1.text"/>
      <w:bookmarkEnd w:id="8147"/>
      <w:r>
        <w:rPr>
          <w:rFonts w:ascii="Times New Roman" w:hAnsi="Times New Roman"/>
          <w:color w:val="000000"/>
        </w:rPr>
        <w:t xml:space="preserve">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31. júli 2006 vplyv na nárok na výplatu invalidného dôchodku. </w:t>
      </w:r>
      <w:bookmarkEnd w:id="8148"/>
    </w:p>
    <w:p w:rsidR="001E23B1" w:rsidRDefault="009D34EE">
      <w:pPr>
        <w:spacing w:before="225" w:after="225" w:line="264" w:lineRule="auto"/>
        <w:ind w:left="420"/>
      </w:pPr>
      <w:bookmarkStart w:id="8149" w:name="paragraf-263.odsek-2"/>
      <w:bookmarkEnd w:id="8146"/>
      <w:r>
        <w:rPr>
          <w:rFonts w:ascii="Times New Roman" w:hAnsi="Times New Roman"/>
          <w:color w:val="000000"/>
        </w:rPr>
        <w:t xml:space="preserve"> </w:t>
      </w:r>
      <w:bookmarkStart w:id="8150" w:name="paragraf-263.odsek-2.oznacenie"/>
      <w:r>
        <w:rPr>
          <w:rFonts w:ascii="Times New Roman" w:hAnsi="Times New Roman"/>
          <w:color w:val="000000"/>
        </w:rPr>
        <w:t xml:space="preserve">(2) </w:t>
      </w:r>
      <w:bookmarkEnd w:id="8150"/>
      <w:r>
        <w:rPr>
          <w:rFonts w:ascii="Times New Roman" w:hAnsi="Times New Roman"/>
          <w:color w:val="000000"/>
        </w:rPr>
        <w:t xml:space="preserve">Ustanovenie § 263 ods. 2 dňom vyhlásenia nálezu </w:t>
      </w:r>
      <w:hyperlink r:id="rId6">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7">
        <w:r>
          <w:rPr>
            <w:rFonts w:ascii="Times New Roman" w:hAnsi="Times New Roman"/>
            <w:color w:val="0000FF"/>
            <w:u w:val="single"/>
          </w:rPr>
          <w:t>Ústavou Slovenskej republiky</w:t>
        </w:r>
      </w:hyperlink>
      <w:bookmarkStart w:id="8151" w:name="paragraf-263.odsek-2.text"/>
      <w:r>
        <w:rPr>
          <w:rFonts w:ascii="Times New Roman" w:hAnsi="Times New Roman"/>
          <w:color w:val="000000"/>
        </w:rPr>
        <w:t xml:space="preserve">, stráca po šiestich mesiacoch od vyhlásenia tohto nálezu v Zbierke zákonov Slovenskej republiky platnosť. </w:t>
      </w:r>
      <w:bookmarkEnd w:id="8151"/>
    </w:p>
    <w:p w:rsidR="001E23B1" w:rsidRDefault="009D34EE">
      <w:pPr>
        <w:spacing w:before="225" w:after="225" w:line="264" w:lineRule="auto"/>
        <w:ind w:left="420"/>
      </w:pPr>
      <w:bookmarkStart w:id="8152" w:name="paragraf-263.odsek-3"/>
      <w:bookmarkEnd w:id="8149"/>
      <w:r>
        <w:rPr>
          <w:rFonts w:ascii="Times New Roman" w:hAnsi="Times New Roman"/>
          <w:color w:val="000000"/>
        </w:rPr>
        <w:t xml:space="preserve"> </w:t>
      </w:r>
      <w:bookmarkStart w:id="8153" w:name="paragraf-263.odsek-3.oznacenie"/>
      <w:r>
        <w:rPr>
          <w:rFonts w:ascii="Times New Roman" w:hAnsi="Times New Roman"/>
          <w:color w:val="000000"/>
        </w:rPr>
        <w:t xml:space="preserve">(3) </w:t>
      </w:r>
      <w:bookmarkStart w:id="8154" w:name="paragraf-263.odsek-3.text"/>
      <w:bookmarkEnd w:id="8153"/>
      <w:r>
        <w:rPr>
          <w:rFonts w:ascii="Times New Roman" w:hAnsi="Times New Roman"/>
          <w:color w:val="000000"/>
        </w:rPr>
        <w:t xml:space="preserve">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bookmarkEnd w:id="8154"/>
    </w:p>
    <w:p w:rsidR="001E23B1" w:rsidRDefault="009D34EE">
      <w:pPr>
        <w:spacing w:before="225" w:after="225" w:line="264" w:lineRule="auto"/>
        <w:ind w:left="420"/>
      </w:pPr>
      <w:bookmarkStart w:id="8155" w:name="paragraf-263.odsek-4"/>
      <w:bookmarkEnd w:id="8152"/>
      <w:r>
        <w:rPr>
          <w:rFonts w:ascii="Times New Roman" w:hAnsi="Times New Roman"/>
          <w:color w:val="000000"/>
        </w:rPr>
        <w:t xml:space="preserve"> </w:t>
      </w:r>
      <w:bookmarkStart w:id="8156" w:name="paragraf-263.odsek-4.oznacenie"/>
      <w:r>
        <w:rPr>
          <w:rFonts w:ascii="Times New Roman" w:hAnsi="Times New Roman"/>
          <w:color w:val="000000"/>
        </w:rPr>
        <w:t xml:space="preserve">(4) </w:t>
      </w:r>
      <w:bookmarkEnd w:id="8156"/>
      <w:r>
        <w:rPr>
          <w:rFonts w:ascii="Times New Roman" w:hAnsi="Times New Roman"/>
          <w:color w:val="000000"/>
        </w:rPr>
        <w:t xml:space="preserve">Ustanovenie § 263 ods. 4 dňom vyhlásenia nálezu </w:t>
      </w:r>
      <w:hyperlink r:id="rId8">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9">
        <w:r>
          <w:rPr>
            <w:rFonts w:ascii="Times New Roman" w:hAnsi="Times New Roman"/>
            <w:color w:val="0000FF"/>
            <w:u w:val="single"/>
          </w:rPr>
          <w:t>Ústavou Slovenskej republiky</w:t>
        </w:r>
      </w:hyperlink>
      <w:bookmarkStart w:id="8157" w:name="paragraf-263.odsek-4.text"/>
      <w:r>
        <w:rPr>
          <w:rFonts w:ascii="Times New Roman" w:hAnsi="Times New Roman"/>
          <w:color w:val="000000"/>
        </w:rPr>
        <w:t xml:space="preserve">, stráca po šiestich mesiacoch od vyhlásenia tohto nálezu v Zbierke zákonov Slovenskej republiky platnosť. </w:t>
      </w:r>
      <w:bookmarkEnd w:id="8157"/>
    </w:p>
    <w:p w:rsidR="001E23B1" w:rsidRDefault="009D34EE">
      <w:pPr>
        <w:spacing w:before="225" w:after="225" w:line="264" w:lineRule="auto"/>
        <w:ind w:left="420"/>
      </w:pPr>
      <w:bookmarkStart w:id="8158" w:name="paragraf-263.odsek-5"/>
      <w:bookmarkEnd w:id="8155"/>
      <w:r>
        <w:rPr>
          <w:rFonts w:ascii="Times New Roman" w:hAnsi="Times New Roman"/>
          <w:color w:val="000000"/>
        </w:rPr>
        <w:t xml:space="preserve"> </w:t>
      </w:r>
      <w:bookmarkStart w:id="8159" w:name="paragraf-263.odsek-5.oznacenie"/>
      <w:r>
        <w:rPr>
          <w:rFonts w:ascii="Times New Roman" w:hAnsi="Times New Roman"/>
          <w:color w:val="000000"/>
        </w:rPr>
        <w:t xml:space="preserve">(5) </w:t>
      </w:r>
      <w:bookmarkEnd w:id="8159"/>
      <w:r>
        <w:rPr>
          <w:rFonts w:ascii="Times New Roman" w:hAnsi="Times New Roman"/>
          <w:color w:val="000000"/>
        </w:rPr>
        <w:t xml:space="preserve">Ustanovenie § 263 ods. 5 dňom vyhlásenia nálezu </w:t>
      </w:r>
      <w:hyperlink r:id="rId10">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11">
        <w:r>
          <w:rPr>
            <w:rFonts w:ascii="Times New Roman" w:hAnsi="Times New Roman"/>
            <w:color w:val="0000FF"/>
            <w:u w:val="single"/>
          </w:rPr>
          <w:t>Ústavou Slovenskej republiky</w:t>
        </w:r>
      </w:hyperlink>
      <w:bookmarkStart w:id="8160" w:name="paragraf-263.odsek-5.text"/>
      <w:r>
        <w:rPr>
          <w:rFonts w:ascii="Times New Roman" w:hAnsi="Times New Roman"/>
          <w:color w:val="000000"/>
        </w:rPr>
        <w:t xml:space="preserve">, stráca po šiestich mesiacoch od vyhlásenia tohto nálezu v Zbierke zákonov Slovenskej republiky platnosť. </w:t>
      </w:r>
      <w:bookmarkEnd w:id="8160"/>
    </w:p>
    <w:p w:rsidR="001E23B1" w:rsidRDefault="009D34EE">
      <w:pPr>
        <w:spacing w:before="225" w:after="225" w:line="264" w:lineRule="auto"/>
        <w:ind w:left="420"/>
      </w:pPr>
      <w:bookmarkStart w:id="8161" w:name="paragraf-263.odsek-6"/>
      <w:bookmarkEnd w:id="8158"/>
      <w:r>
        <w:rPr>
          <w:rFonts w:ascii="Times New Roman" w:hAnsi="Times New Roman"/>
          <w:color w:val="000000"/>
        </w:rPr>
        <w:t xml:space="preserve"> </w:t>
      </w:r>
      <w:bookmarkStart w:id="8162" w:name="paragraf-263.odsek-6.oznacenie"/>
      <w:r>
        <w:rPr>
          <w:rFonts w:ascii="Times New Roman" w:hAnsi="Times New Roman"/>
          <w:color w:val="000000"/>
        </w:rPr>
        <w:t xml:space="preserve">(6) </w:t>
      </w:r>
      <w:bookmarkEnd w:id="8162"/>
      <w:r>
        <w:rPr>
          <w:rFonts w:ascii="Times New Roman" w:hAnsi="Times New Roman"/>
          <w:color w:val="000000"/>
        </w:rPr>
        <w:t xml:space="preserve">Ustanovenie § 263 ods. 6 dňom vyhlásenia nálezu </w:t>
      </w:r>
      <w:hyperlink r:id="rId12">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13">
        <w:r>
          <w:rPr>
            <w:rFonts w:ascii="Times New Roman" w:hAnsi="Times New Roman"/>
            <w:color w:val="0000FF"/>
            <w:u w:val="single"/>
          </w:rPr>
          <w:t>Ústavou Slovenskej republiky</w:t>
        </w:r>
      </w:hyperlink>
      <w:bookmarkStart w:id="8163" w:name="paragraf-263.odsek-6.text"/>
      <w:r>
        <w:rPr>
          <w:rFonts w:ascii="Times New Roman" w:hAnsi="Times New Roman"/>
          <w:color w:val="000000"/>
        </w:rPr>
        <w:t xml:space="preserve">, stráca po šiestich mesiacoch od vyhlásenia tohto nálezu v Zbierke zákonov Slovenskej republiky platnosť. </w:t>
      </w:r>
      <w:bookmarkEnd w:id="8163"/>
    </w:p>
    <w:p w:rsidR="001E23B1" w:rsidRDefault="009D34EE">
      <w:pPr>
        <w:spacing w:before="225" w:after="225" w:line="264" w:lineRule="auto"/>
        <w:ind w:left="420"/>
      </w:pPr>
      <w:bookmarkStart w:id="8164" w:name="paragraf-263.odsek-7"/>
      <w:bookmarkEnd w:id="8161"/>
      <w:r>
        <w:rPr>
          <w:rFonts w:ascii="Times New Roman" w:hAnsi="Times New Roman"/>
          <w:color w:val="000000"/>
        </w:rPr>
        <w:t xml:space="preserve"> </w:t>
      </w:r>
      <w:bookmarkStart w:id="8165" w:name="paragraf-263.odsek-7.oznacenie"/>
      <w:r>
        <w:rPr>
          <w:rFonts w:ascii="Times New Roman" w:hAnsi="Times New Roman"/>
          <w:color w:val="000000"/>
        </w:rPr>
        <w:t xml:space="preserve">(7) </w:t>
      </w:r>
      <w:bookmarkEnd w:id="8165"/>
      <w:r>
        <w:rPr>
          <w:rFonts w:ascii="Times New Roman" w:hAnsi="Times New Roman"/>
          <w:color w:val="000000"/>
        </w:rPr>
        <w:t xml:space="preserve">Ustanovenie § 263 ods. 7 dňom vyhlásenia nálezu </w:t>
      </w:r>
      <w:hyperlink r:id="rId14">
        <w:r>
          <w:rPr>
            <w:rFonts w:ascii="Times New Roman" w:hAnsi="Times New Roman"/>
            <w:color w:val="0000FF"/>
            <w:u w:val="single"/>
          </w:rPr>
          <w:t>č. 460/2006 Z. z.</w:t>
        </w:r>
      </w:hyperlink>
      <w:r>
        <w:rPr>
          <w:rFonts w:ascii="Times New Roman" w:hAnsi="Times New Roman"/>
          <w:color w:val="000000"/>
        </w:rPr>
        <w:t xml:space="preserve"> v Zbierke zákonov Slovenskej republiky stratilo účinnosť. Ak Národná rada Slovenskej republiky neuvedie toto ustanovenie zákona do súladu s </w:t>
      </w:r>
      <w:hyperlink r:id="rId15">
        <w:r>
          <w:rPr>
            <w:rFonts w:ascii="Times New Roman" w:hAnsi="Times New Roman"/>
            <w:color w:val="0000FF"/>
            <w:u w:val="single"/>
          </w:rPr>
          <w:t>Ústavou Slovenskej republiky</w:t>
        </w:r>
      </w:hyperlink>
      <w:bookmarkStart w:id="8166" w:name="paragraf-263.odsek-7.text"/>
      <w:r>
        <w:rPr>
          <w:rFonts w:ascii="Times New Roman" w:hAnsi="Times New Roman"/>
          <w:color w:val="000000"/>
        </w:rPr>
        <w:t xml:space="preserve">, stráca po šiestich mesiacoch od vyhlásenia tohto nálezu v Zbierke zákonov Slovenskej republiky platnosť. </w:t>
      </w:r>
      <w:bookmarkEnd w:id="8166"/>
    </w:p>
    <w:p w:rsidR="001E23B1" w:rsidRDefault="009D34EE">
      <w:pPr>
        <w:spacing w:before="225" w:after="225" w:line="264" w:lineRule="auto"/>
        <w:ind w:left="420"/>
      </w:pPr>
      <w:bookmarkStart w:id="8167" w:name="paragraf-263.odsek-8"/>
      <w:bookmarkEnd w:id="8164"/>
      <w:r>
        <w:rPr>
          <w:rFonts w:ascii="Times New Roman" w:hAnsi="Times New Roman"/>
          <w:color w:val="000000"/>
        </w:rPr>
        <w:t xml:space="preserve"> </w:t>
      </w:r>
      <w:bookmarkStart w:id="8168" w:name="paragraf-263.odsek-8.oznacenie"/>
      <w:r>
        <w:rPr>
          <w:rFonts w:ascii="Times New Roman" w:hAnsi="Times New Roman"/>
          <w:color w:val="000000"/>
        </w:rPr>
        <w:t xml:space="preserve">(8) </w:t>
      </w:r>
      <w:bookmarkStart w:id="8169" w:name="paragraf-263.odsek-8.text"/>
      <w:bookmarkEnd w:id="8168"/>
      <w:r>
        <w:rPr>
          <w:rFonts w:ascii="Times New Roman" w:hAnsi="Times New Roman"/>
          <w:color w:val="000000"/>
        </w:rPr>
        <w:t xml:space="preserve">Invalidný dôchodok uvedený v odsekoch 1, 5 až 7, ktorého poberateľ pred 1. januárom 2004 dovŕšil vek najmenej 60 rokov, ak ide o muža alebo vek najmenej 57 rokov, ak ide o ženu, sa nepovažuje za starobný dôchodok. </w:t>
      </w:r>
      <w:bookmarkEnd w:id="8169"/>
    </w:p>
    <w:p w:rsidR="001E23B1" w:rsidRDefault="009D34EE">
      <w:pPr>
        <w:spacing w:before="225" w:after="225" w:line="264" w:lineRule="auto"/>
        <w:ind w:left="420"/>
      </w:pPr>
      <w:bookmarkStart w:id="8170" w:name="paragraf-263.odsek-9"/>
      <w:bookmarkEnd w:id="8167"/>
      <w:r>
        <w:rPr>
          <w:rFonts w:ascii="Times New Roman" w:hAnsi="Times New Roman"/>
          <w:color w:val="000000"/>
        </w:rPr>
        <w:t xml:space="preserve"> </w:t>
      </w:r>
      <w:bookmarkStart w:id="8171" w:name="paragraf-263.odsek-9.oznacenie"/>
      <w:r>
        <w:rPr>
          <w:rFonts w:ascii="Times New Roman" w:hAnsi="Times New Roman"/>
          <w:color w:val="000000"/>
        </w:rPr>
        <w:t xml:space="preserve">(9) </w:t>
      </w:r>
      <w:bookmarkStart w:id="8172" w:name="paragraf-263.odsek-9.text"/>
      <w:bookmarkEnd w:id="8171"/>
      <w:r>
        <w:rPr>
          <w:rFonts w:ascii="Times New Roman" w:hAnsi="Times New Roman"/>
          <w:color w:val="000000"/>
        </w:rPr>
        <w:t xml:space="preserve">Invalidný dôchodok uvedený v odseku 1, ktorého poberateľ pred 1. januárom 2004 dovŕšil vek najmenej 60 rokov, ak ide o muža, alebo vek najmenej 57 rokov, ak ide o ženu, sa považuje od 1. januára 2005 za starobný dôchodok. </w:t>
      </w:r>
      <w:bookmarkEnd w:id="8172"/>
    </w:p>
    <w:p w:rsidR="001E23B1" w:rsidRDefault="009D34EE">
      <w:pPr>
        <w:spacing w:before="225" w:after="225" w:line="264" w:lineRule="auto"/>
        <w:ind w:left="420"/>
      </w:pPr>
      <w:bookmarkStart w:id="8173" w:name="paragraf-263.odsek-10"/>
      <w:bookmarkEnd w:id="8170"/>
      <w:r>
        <w:rPr>
          <w:rFonts w:ascii="Times New Roman" w:hAnsi="Times New Roman"/>
          <w:color w:val="000000"/>
        </w:rPr>
        <w:t xml:space="preserve"> </w:t>
      </w:r>
      <w:bookmarkStart w:id="8174" w:name="paragraf-263.odsek-10.oznacenie"/>
      <w:r>
        <w:rPr>
          <w:rFonts w:ascii="Times New Roman" w:hAnsi="Times New Roman"/>
          <w:color w:val="000000"/>
        </w:rPr>
        <w:t xml:space="preserve">(10) </w:t>
      </w:r>
      <w:bookmarkStart w:id="8175" w:name="paragraf-263.odsek-10.text"/>
      <w:bookmarkEnd w:id="8174"/>
      <w:r>
        <w:rPr>
          <w:rFonts w:ascii="Times New Roman" w:hAnsi="Times New Roman"/>
          <w:color w:val="000000"/>
        </w:rPr>
        <w:t xml:space="preserve">Ak poberateľ invalidného dôchodku uvedeného v odsekoch 1, 5 až 7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bookmarkEnd w:id="8175"/>
    </w:p>
    <w:p w:rsidR="001E23B1" w:rsidRDefault="009D34EE">
      <w:pPr>
        <w:spacing w:before="225" w:after="225" w:line="264" w:lineRule="auto"/>
        <w:ind w:left="420"/>
      </w:pPr>
      <w:bookmarkStart w:id="8176" w:name="paragraf-263.odsek-11"/>
      <w:bookmarkEnd w:id="8173"/>
      <w:r>
        <w:rPr>
          <w:rFonts w:ascii="Times New Roman" w:hAnsi="Times New Roman"/>
          <w:color w:val="000000"/>
        </w:rPr>
        <w:t xml:space="preserve"> </w:t>
      </w:r>
      <w:bookmarkStart w:id="8177" w:name="paragraf-263.odsek-11.oznacenie"/>
      <w:r>
        <w:rPr>
          <w:rFonts w:ascii="Times New Roman" w:hAnsi="Times New Roman"/>
          <w:color w:val="000000"/>
        </w:rPr>
        <w:t xml:space="preserve">(11) </w:t>
      </w:r>
      <w:bookmarkStart w:id="8178" w:name="paragraf-263.odsek-11.text"/>
      <w:bookmarkEnd w:id="8177"/>
      <w:r>
        <w:rPr>
          <w:rFonts w:ascii="Times New Roman" w:hAnsi="Times New Roman"/>
          <w:color w:val="000000"/>
        </w:rPr>
        <w:t xml:space="preserve">Invalidné dôchodky uvedené v odsekoch 1, 5 až 8 sa po 31. decembri 2003 vyplácajú zo základného fondu invalidného poistenia. </w:t>
      </w:r>
      <w:bookmarkEnd w:id="8178"/>
    </w:p>
    <w:p w:rsidR="001E23B1" w:rsidRDefault="009D34EE">
      <w:pPr>
        <w:spacing w:before="225" w:after="225" w:line="264" w:lineRule="auto"/>
        <w:ind w:left="420"/>
      </w:pPr>
      <w:bookmarkStart w:id="8179" w:name="paragraf-263.odsek-12"/>
      <w:bookmarkEnd w:id="8176"/>
      <w:r>
        <w:rPr>
          <w:rFonts w:ascii="Times New Roman" w:hAnsi="Times New Roman"/>
          <w:color w:val="000000"/>
        </w:rPr>
        <w:t xml:space="preserve"> </w:t>
      </w:r>
      <w:bookmarkStart w:id="8180" w:name="paragraf-263.odsek-12.oznacenie"/>
      <w:r>
        <w:rPr>
          <w:rFonts w:ascii="Times New Roman" w:hAnsi="Times New Roman"/>
          <w:color w:val="000000"/>
        </w:rPr>
        <w:t xml:space="preserve">(12) </w:t>
      </w:r>
      <w:bookmarkStart w:id="8181" w:name="paragraf-263.odsek-12.text"/>
      <w:bookmarkEnd w:id="8180"/>
      <w:r>
        <w:rPr>
          <w:rFonts w:ascii="Times New Roman" w:hAnsi="Times New Roman"/>
          <w:color w:val="000000"/>
        </w:rPr>
        <w:t xml:space="preserve">Invalidný dôchodok uvedený v odseku 9 sa vypláca po 31. decembri 2004 zo základného fondu starobného poistenia. Zo základného fondu starobného poistenia sa vypláca aj vdovský dôchodok, vdovecký dôchodok a sirotský dôchodok po poberateľovi invalidného dôchodku uvedeného v prvej vete. </w:t>
      </w:r>
      <w:bookmarkEnd w:id="8181"/>
    </w:p>
    <w:p w:rsidR="001E23B1" w:rsidRDefault="009D34EE">
      <w:pPr>
        <w:spacing w:before="225" w:after="225" w:line="264" w:lineRule="auto"/>
        <w:ind w:left="420"/>
      </w:pPr>
      <w:bookmarkStart w:id="8182" w:name="paragraf-263.odsek-13"/>
      <w:bookmarkEnd w:id="8179"/>
      <w:r>
        <w:rPr>
          <w:rFonts w:ascii="Times New Roman" w:hAnsi="Times New Roman"/>
          <w:color w:val="000000"/>
        </w:rPr>
        <w:t xml:space="preserve"> </w:t>
      </w:r>
      <w:bookmarkStart w:id="8183" w:name="paragraf-263.odsek-13.oznacenie"/>
      <w:r>
        <w:rPr>
          <w:rFonts w:ascii="Times New Roman" w:hAnsi="Times New Roman"/>
          <w:color w:val="000000"/>
        </w:rPr>
        <w:t xml:space="preserve">(13) </w:t>
      </w:r>
      <w:bookmarkEnd w:id="8183"/>
      <w:r>
        <w:rPr>
          <w:rFonts w:ascii="Times New Roman" w:hAnsi="Times New Roman"/>
          <w:color w:val="000000"/>
        </w:rPr>
        <w:t>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bookmarkStart w:id="8184" w:name="paragraf-263.odsek-13.text"/>
      <w:r>
        <w:rPr>
          <w:rFonts w:ascii="Times New Roman" w:hAnsi="Times New Roman"/>
          <w:color w:val="000000"/>
        </w:rPr>
        <w:t xml:space="preserve"> Rozhodujúcim obdobím na určenie priemerného mesačného zárobku sú kalendárne roky 1994 až 2003. Z obdobia dôchodkového poistenia získaného po 31. decembri 2003 nárok na nové vymeranie invalidného dôchodku nevzniká. </w:t>
      </w:r>
      <w:bookmarkEnd w:id="8184"/>
    </w:p>
    <w:p w:rsidR="001E23B1" w:rsidRDefault="009D34EE">
      <w:pPr>
        <w:spacing w:after="0" w:line="264" w:lineRule="auto"/>
        <w:ind w:left="420"/>
      </w:pPr>
      <w:bookmarkStart w:id="8185" w:name="paragraf-263.odsek-14"/>
      <w:bookmarkEnd w:id="8182"/>
      <w:r>
        <w:rPr>
          <w:rFonts w:ascii="Times New Roman" w:hAnsi="Times New Roman"/>
          <w:color w:val="000000"/>
        </w:rPr>
        <w:t xml:space="preserve"> </w:t>
      </w:r>
      <w:bookmarkStart w:id="8186" w:name="paragraf-263.odsek-14.oznacenie"/>
      <w:r>
        <w:rPr>
          <w:rFonts w:ascii="Times New Roman" w:hAnsi="Times New Roman"/>
          <w:color w:val="000000"/>
        </w:rPr>
        <w:t xml:space="preserve">(14) </w:t>
      </w:r>
      <w:bookmarkStart w:id="8187" w:name="paragraf-263.odsek-14.text"/>
      <w:bookmarkEnd w:id="8186"/>
      <w:r>
        <w:rPr>
          <w:rFonts w:ascii="Times New Roman" w:hAnsi="Times New Roman"/>
          <w:color w:val="000000"/>
        </w:rPr>
        <w:t xml:space="preserve">V období od 1. januára 2004 do 31. decembra 2004 sa nárok na invalidný dôchodok posudzuje podľa predpisov účinných do 31. decembra 2003, ak občan </w:t>
      </w:r>
      <w:bookmarkEnd w:id="8187"/>
    </w:p>
    <w:p w:rsidR="001E23B1" w:rsidRDefault="009D34EE">
      <w:pPr>
        <w:spacing w:before="225" w:after="225" w:line="264" w:lineRule="auto"/>
        <w:ind w:left="495"/>
      </w:pPr>
      <w:bookmarkStart w:id="8188" w:name="paragraf-263.odsek-14.pismeno-a"/>
      <w:r>
        <w:rPr>
          <w:rFonts w:ascii="Times New Roman" w:hAnsi="Times New Roman"/>
          <w:color w:val="000000"/>
        </w:rPr>
        <w:t xml:space="preserve"> </w:t>
      </w:r>
      <w:bookmarkStart w:id="8189" w:name="paragraf-263.odsek-14.pismeno-a.oznaceni"/>
      <w:r>
        <w:rPr>
          <w:rFonts w:ascii="Times New Roman" w:hAnsi="Times New Roman"/>
          <w:color w:val="000000"/>
        </w:rPr>
        <w:t xml:space="preserve">a) </w:t>
      </w:r>
      <w:bookmarkStart w:id="8190" w:name="paragraf-263.odsek-14.pismeno-a.text"/>
      <w:bookmarkEnd w:id="8189"/>
      <w:r>
        <w:rPr>
          <w:rFonts w:ascii="Times New Roman" w:hAnsi="Times New Roman"/>
          <w:color w:val="000000"/>
        </w:rPr>
        <w:t xml:space="preserve">sa stal invalidný pred dovŕšením veku, v ktorom sa končí povinná školská dochádzka, </w:t>
      </w:r>
      <w:bookmarkEnd w:id="8190"/>
    </w:p>
    <w:p w:rsidR="001E23B1" w:rsidRDefault="009D34EE">
      <w:pPr>
        <w:spacing w:before="225" w:after="225" w:line="264" w:lineRule="auto"/>
        <w:ind w:left="495"/>
      </w:pPr>
      <w:bookmarkStart w:id="8191" w:name="paragraf-263.odsek-14.pismeno-b"/>
      <w:bookmarkEnd w:id="8188"/>
      <w:r>
        <w:rPr>
          <w:rFonts w:ascii="Times New Roman" w:hAnsi="Times New Roman"/>
          <w:color w:val="000000"/>
        </w:rPr>
        <w:t xml:space="preserve"> </w:t>
      </w:r>
      <w:bookmarkStart w:id="8192" w:name="paragraf-263.odsek-14.pismeno-b.oznaceni"/>
      <w:r>
        <w:rPr>
          <w:rFonts w:ascii="Times New Roman" w:hAnsi="Times New Roman"/>
          <w:color w:val="000000"/>
        </w:rPr>
        <w:t xml:space="preserve">b) </w:t>
      </w:r>
      <w:bookmarkStart w:id="8193" w:name="paragraf-263.odsek-14.pismeno-b.text"/>
      <w:bookmarkEnd w:id="8192"/>
      <w:r>
        <w:rPr>
          <w:rFonts w:ascii="Times New Roman" w:hAnsi="Times New Roman"/>
          <w:color w:val="000000"/>
        </w:rPr>
        <w:t xml:space="preserve">nezískal počet rokov dôchodkového poistenia na nárok na invalidný dôchodok a </w:t>
      </w:r>
      <w:bookmarkEnd w:id="8193"/>
    </w:p>
    <w:p w:rsidR="001E23B1" w:rsidRDefault="009D34EE">
      <w:pPr>
        <w:spacing w:before="225" w:after="225" w:line="264" w:lineRule="auto"/>
        <w:ind w:left="495"/>
      </w:pPr>
      <w:bookmarkStart w:id="8194" w:name="paragraf-263.odsek-14.pismeno-c"/>
      <w:bookmarkEnd w:id="8191"/>
      <w:r>
        <w:rPr>
          <w:rFonts w:ascii="Times New Roman" w:hAnsi="Times New Roman"/>
          <w:color w:val="000000"/>
        </w:rPr>
        <w:t xml:space="preserve"> </w:t>
      </w:r>
      <w:bookmarkStart w:id="8195" w:name="paragraf-263.odsek-14.pismeno-c.oznaceni"/>
      <w:r>
        <w:rPr>
          <w:rFonts w:ascii="Times New Roman" w:hAnsi="Times New Roman"/>
          <w:color w:val="000000"/>
        </w:rPr>
        <w:t xml:space="preserve">c) </w:t>
      </w:r>
      <w:bookmarkStart w:id="8196" w:name="paragraf-263.odsek-14.pismeno-c.text"/>
      <w:bookmarkEnd w:id="8195"/>
      <w:r>
        <w:rPr>
          <w:rFonts w:ascii="Times New Roman" w:hAnsi="Times New Roman"/>
          <w:color w:val="000000"/>
        </w:rPr>
        <w:t xml:space="preserve">dovŕšil 18 rokov veku. </w:t>
      </w:r>
      <w:bookmarkEnd w:id="8196"/>
    </w:p>
    <w:p w:rsidR="001E23B1" w:rsidRDefault="009D34EE">
      <w:pPr>
        <w:spacing w:before="225" w:after="225" w:line="264" w:lineRule="auto"/>
        <w:ind w:left="420"/>
      </w:pPr>
      <w:bookmarkStart w:id="8197" w:name="paragraf-263.odsek-15"/>
      <w:bookmarkEnd w:id="8185"/>
      <w:bookmarkEnd w:id="8194"/>
      <w:r>
        <w:rPr>
          <w:rFonts w:ascii="Times New Roman" w:hAnsi="Times New Roman"/>
          <w:color w:val="000000"/>
        </w:rPr>
        <w:t xml:space="preserve"> </w:t>
      </w:r>
      <w:bookmarkStart w:id="8198" w:name="paragraf-263.odsek-15.oznacenie"/>
      <w:r>
        <w:rPr>
          <w:rFonts w:ascii="Times New Roman" w:hAnsi="Times New Roman"/>
          <w:color w:val="000000"/>
        </w:rPr>
        <w:t xml:space="preserve">(15) </w:t>
      </w:r>
      <w:bookmarkEnd w:id="8198"/>
      <w:r>
        <w:rPr>
          <w:rFonts w:ascii="Times New Roman" w:hAnsi="Times New Roman"/>
          <w:color w:val="000000"/>
        </w:rPr>
        <w:t xml:space="preserve">Nárok na invalidný dôchodok podľa </w:t>
      </w:r>
      <w:hyperlink w:anchor="paragraf-70.odsek-2">
        <w:r>
          <w:rPr>
            <w:rFonts w:ascii="Times New Roman" w:hAnsi="Times New Roman"/>
            <w:color w:val="0000FF"/>
            <w:u w:val="single"/>
          </w:rPr>
          <w:t>§ 70 ods. 2</w:t>
        </w:r>
      </w:hyperlink>
      <w:bookmarkStart w:id="8199" w:name="paragraf-263.odsek-15.text"/>
      <w:r>
        <w:rPr>
          <w:rFonts w:ascii="Times New Roman" w:hAnsi="Times New Roman"/>
          <w:color w:val="000000"/>
        </w:rPr>
        <w:t xml:space="preserve"> má aj fyzická osoba narodená v období od 1. januára 1987 do 31. decembra 2004, ktorá sa stala invalidnou podľa predpisov účinných pred 1. januárom 2005 pred dovŕšením veku, v ktorom sa končí povinná školská dochádzka. </w:t>
      </w:r>
      <w:bookmarkEnd w:id="8199"/>
    </w:p>
    <w:p w:rsidR="001E23B1" w:rsidRDefault="009D34EE">
      <w:pPr>
        <w:spacing w:before="225" w:after="225" w:line="264" w:lineRule="auto"/>
        <w:ind w:left="420"/>
      </w:pPr>
      <w:bookmarkStart w:id="8200" w:name="paragraf-263.odsek-16"/>
      <w:bookmarkEnd w:id="8197"/>
      <w:r>
        <w:rPr>
          <w:rFonts w:ascii="Times New Roman" w:hAnsi="Times New Roman"/>
          <w:color w:val="000000"/>
        </w:rPr>
        <w:t xml:space="preserve"> </w:t>
      </w:r>
      <w:bookmarkStart w:id="8201" w:name="paragraf-263.odsek-16.oznacenie"/>
      <w:r>
        <w:rPr>
          <w:rFonts w:ascii="Times New Roman" w:hAnsi="Times New Roman"/>
          <w:color w:val="000000"/>
        </w:rPr>
        <w:t xml:space="preserve">(16) </w:t>
      </w:r>
      <w:bookmarkEnd w:id="8201"/>
      <w:r>
        <w:rPr>
          <w:rFonts w:ascii="Times New Roman" w:hAnsi="Times New Roman"/>
          <w:color w:val="000000"/>
        </w:rPr>
        <w:t xml:space="preserve">Trvanie invalidity podľa tohto zákona od 1. augusta 2006 Sociálna poisťovňa nepreskúmava, ak poistenec, ktorému bol priznaný invalidný dôchodok alebo čiastočný invalidný dôchodok podľa predpisov účinných do 31. decembra 2003, dovŕšil do dňa preskúmania trvania invalidity podľa odseku 2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w:anchor="paragraf-293m.odsek-2">
        <w:r>
          <w:rPr>
            <w:rFonts w:ascii="Times New Roman" w:hAnsi="Times New Roman"/>
            <w:color w:val="0000FF"/>
            <w:u w:val="single"/>
          </w:rPr>
          <w:t>§ 293m ods. 2</w:t>
        </w:r>
      </w:hyperlink>
      <w:r>
        <w:rPr>
          <w:rFonts w:ascii="Times New Roman" w:hAnsi="Times New Roman"/>
          <w:color w:val="000000"/>
        </w:rPr>
        <w:t xml:space="preserve"> a </w:t>
      </w:r>
      <w:hyperlink w:anchor="paragraf-293m.odsek-4">
        <w:r>
          <w:rPr>
            <w:rFonts w:ascii="Times New Roman" w:hAnsi="Times New Roman"/>
            <w:color w:val="0000FF"/>
            <w:u w:val="single"/>
          </w:rPr>
          <w:t>4</w:t>
        </w:r>
      </w:hyperlink>
      <w:bookmarkStart w:id="8202" w:name="paragraf-263.odsek-16.text"/>
      <w:r>
        <w:rPr>
          <w:rFonts w:ascii="Times New Roman" w:hAnsi="Times New Roman"/>
          <w:color w:val="000000"/>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bookmarkEnd w:id="8202"/>
    </w:p>
    <w:p w:rsidR="001E23B1" w:rsidRDefault="009D34EE">
      <w:pPr>
        <w:spacing w:before="225" w:after="225" w:line="264" w:lineRule="auto"/>
        <w:ind w:left="420"/>
      </w:pPr>
      <w:bookmarkStart w:id="8203" w:name="paragraf-263.odsek-17"/>
      <w:bookmarkEnd w:id="8200"/>
      <w:r>
        <w:rPr>
          <w:rFonts w:ascii="Times New Roman" w:hAnsi="Times New Roman"/>
          <w:color w:val="000000"/>
        </w:rPr>
        <w:t xml:space="preserve"> </w:t>
      </w:r>
      <w:bookmarkStart w:id="8204" w:name="paragraf-263.odsek-17.oznacenie"/>
      <w:r>
        <w:rPr>
          <w:rFonts w:ascii="Times New Roman" w:hAnsi="Times New Roman"/>
          <w:color w:val="000000"/>
        </w:rPr>
        <w:t xml:space="preserve">(17) </w:t>
      </w:r>
      <w:bookmarkEnd w:id="8204"/>
      <w:r>
        <w:rPr>
          <w:rFonts w:ascii="Times New Roman" w:hAnsi="Times New Roman"/>
          <w:color w:val="000000"/>
        </w:rPr>
        <w:t xml:space="preserve">Na účely určenia sumy invalidného dôchodku uvedeného v odsekoch 5 a 7 sa určí osobný mzdový bod podľa </w:t>
      </w:r>
      <w:hyperlink w:anchor="paragraf-62">
        <w:r>
          <w:rPr>
            <w:rFonts w:ascii="Times New Roman" w:hAnsi="Times New Roman"/>
            <w:color w:val="0000FF"/>
            <w:u w:val="single"/>
          </w:rPr>
          <w:t>§ 62</w:t>
        </w:r>
      </w:hyperlink>
      <w:bookmarkStart w:id="8205" w:name="paragraf-263.odsek-17.text"/>
      <w:r>
        <w:rPr>
          <w:rFonts w:ascii="Times New Roman" w:hAnsi="Times New Roman"/>
          <w:color w:val="000000"/>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bookmarkEnd w:id="8205"/>
    </w:p>
    <w:p w:rsidR="001E23B1" w:rsidRDefault="009D34EE">
      <w:pPr>
        <w:spacing w:before="225" w:after="225" w:line="264" w:lineRule="auto"/>
        <w:ind w:left="345"/>
        <w:jc w:val="center"/>
      </w:pPr>
      <w:bookmarkStart w:id="8206" w:name="paragraf-263a.oznacenie"/>
      <w:bookmarkStart w:id="8207" w:name="paragraf-263a"/>
      <w:bookmarkEnd w:id="8145"/>
      <w:bookmarkEnd w:id="8203"/>
      <w:r>
        <w:rPr>
          <w:rFonts w:ascii="Times New Roman" w:hAnsi="Times New Roman"/>
          <w:b/>
          <w:color w:val="000000"/>
        </w:rPr>
        <w:t xml:space="preserve"> § 263a </w:t>
      </w:r>
    </w:p>
    <w:p w:rsidR="001E23B1" w:rsidRDefault="009D34EE">
      <w:pPr>
        <w:spacing w:after="0" w:line="264" w:lineRule="auto"/>
        <w:ind w:left="420"/>
      </w:pPr>
      <w:bookmarkStart w:id="8208" w:name="paragraf-263a.odsek-1"/>
      <w:bookmarkEnd w:id="8206"/>
      <w:r>
        <w:rPr>
          <w:rFonts w:ascii="Times New Roman" w:hAnsi="Times New Roman"/>
          <w:color w:val="000000"/>
        </w:rPr>
        <w:t xml:space="preserve"> </w:t>
      </w:r>
      <w:bookmarkStart w:id="8209" w:name="paragraf-263a.odsek-1.oznacenie"/>
      <w:r>
        <w:rPr>
          <w:rFonts w:ascii="Times New Roman" w:hAnsi="Times New Roman"/>
          <w:color w:val="000000"/>
        </w:rPr>
        <w:t xml:space="preserve">(1) </w:t>
      </w:r>
      <w:bookmarkEnd w:id="8209"/>
      <w:r>
        <w:rPr>
          <w:rFonts w:ascii="Times New Roman" w:hAnsi="Times New Roman"/>
          <w:color w:val="000000"/>
        </w:rPr>
        <w:t xml:space="preserve">Poistencovi, ktorému bolo preskúmané trvanie invalidity podľa </w:t>
      </w:r>
      <w:hyperlink w:anchor="paragraf-263.odsek-2">
        <w:r>
          <w:rPr>
            <w:rFonts w:ascii="Times New Roman" w:hAnsi="Times New Roman"/>
            <w:color w:val="0000FF"/>
            <w:u w:val="single"/>
          </w:rPr>
          <w:t>§ 263 ods. 2</w:t>
        </w:r>
      </w:hyperlink>
      <w:bookmarkStart w:id="8210" w:name="paragraf-263a.odsek-1.text"/>
      <w:r>
        <w:rPr>
          <w:rFonts w:ascii="Times New Roman" w:hAnsi="Times New Roman"/>
          <w:color w:val="000000"/>
        </w:rPr>
        <w:t xml:space="preserve"> účinného do 18. júla 2006, Sociálna poisťovňa preskúma trvanie invalidity alebo čiastočnej invalidity podľa zákona účinného do 31. decembra 2003, ak tento zákon neustanovuje inak, a rozhodne </w:t>
      </w:r>
      <w:bookmarkEnd w:id="8210"/>
    </w:p>
    <w:p w:rsidR="001E23B1" w:rsidRDefault="009D34EE">
      <w:pPr>
        <w:spacing w:before="225" w:after="225" w:line="264" w:lineRule="auto"/>
        <w:ind w:left="495"/>
      </w:pPr>
      <w:bookmarkStart w:id="8211" w:name="paragraf-263a.odsek-1.pismeno-a"/>
      <w:r>
        <w:rPr>
          <w:rFonts w:ascii="Times New Roman" w:hAnsi="Times New Roman"/>
          <w:color w:val="000000"/>
        </w:rPr>
        <w:t xml:space="preserve"> </w:t>
      </w:r>
      <w:bookmarkStart w:id="8212" w:name="paragraf-263a.odsek-1.pismeno-a.oznaceni"/>
      <w:r>
        <w:rPr>
          <w:rFonts w:ascii="Times New Roman" w:hAnsi="Times New Roman"/>
          <w:color w:val="000000"/>
        </w:rPr>
        <w:t xml:space="preserve">a) </w:t>
      </w:r>
      <w:bookmarkEnd w:id="8212"/>
      <w:r>
        <w:rPr>
          <w:rFonts w:ascii="Times New Roman" w:hAnsi="Times New Roman"/>
          <w:color w:val="000000"/>
        </w:rPr>
        <w:t xml:space="preserve">o nároku na invalidný dôchodok alebo čiastočný invalidný dôchodok a o nároku na jeho výplatu podľa predpisov účinných do 31. decembra 2003 vrátane zvýšenia dôchodku prislúchajúceho podľa zákona účinného od 1. januára 2004, ak po preskúmaní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w:anchor="paragraf-263.odsek-2">
        <w:r>
          <w:rPr>
            <w:rFonts w:ascii="Times New Roman" w:hAnsi="Times New Roman"/>
            <w:color w:val="0000FF"/>
            <w:u w:val="single"/>
          </w:rPr>
          <w:t>§ 263 ods. 2</w:t>
        </w:r>
      </w:hyperlink>
      <w:bookmarkStart w:id="8213" w:name="paragraf-263a.odsek-1.pismeno-a.text"/>
      <w:r>
        <w:rPr>
          <w:rFonts w:ascii="Times New Roman" w:hAnsi="Times New Roman"/>
          <w:color w:val="000000"/>
        </w:rPr>
        <w:t xml:space="preserve"> účinného do 18. júla 2006, </w:t>
      </w:r>
      <w:bookmarkEnd w:id="8213"/>
    </w:p>
    <w:p w:rsidR="001E23B1" w:rsidRDefault="009D34EE">
      <w:pPr>
        <w:spacing w:before="225" w:after="225" w:line="264" w:lineRule="auto"/>
        <w:ind w:left="495"/>
      </w:pPr>
      <w:bookmarkStart w:id="8214" w:name="paragraf-263a.odsek-1.pismeno-b"/>
      <w:bookmarkEnd w:id="8211"/>
      <w:r>
        <w:rPr>
          <w:rFonts w:ascii="Times New Roman" w:hAnsi="Times New Roman"/>
          <w:color w:val="000000"/>
        </w:rPr>
        <w:t xml:space="preserve"> </w:t>
      </w:r>
      <w:bookmarkStart w:id="8215" w:name="paragraf-263a.odsek-1.pismeno-b.oznaceni"/>
      <w:r>
        <w:rPr>
          <w:rFonts w:ascii="Times New Roman" w:hAnsi="Times New Roman"/>
          <w:color w:val="000000"/>
        </w:rPr>
        <w:t xml:space="preserve">b) </w:t>
      </w:r>
      <w:bookmarkEnd w:id="8215"/>
      <w:r>
        <w:rPr>
          <w:rFonts w:ascii="Times New Roman" w:hAnsi="Times New Roman"/>
          <w:color w:val="000000"/>
        </w:rPr>
        <w:t xml:space="preserve">o sume invalidného dôchodku alebo čiastočného invalidného dôchodku podľa predpisov účinných do 31. decembra 2003 vrátane zvýšenia dôchodku prislúchajúceho podľa zákona účinného od 1. januára 2004, ak po preskúmaní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w:anchor="paragraf-263.odsek-2">
        <w:r>
          <w:rPr>
            <w:rFonts w:ascii="Times New Roman" w:hAnsi="Times New Roman"/>
            <w:color w:val="0000FF"/>
            <w:u w:val="single"/>
          </w:rPr>
          <w:t>§ 263 ods. 2</w:t>
        </w:r>
      </w:hyperlink>
      <w:bookmarkStart w:id="8216" w:name="paragraf-263a.odsek-1.pismeno-b.text"/>
      <w:r>
        <w:rPr>
          <w:rFonts w:ascii="Times New Roman" w:hAnsi="Times New Roman"/>
          <w:color w:val="000000"/>
        </w:rPr>
        <w:t xml:space="preserve"> účinného do 18. júla 2006, alebo </w:t>
      </w:r>
      <w:bookmarkEnd w:id="8216"/>
    </w:p>
    <w:p w:rsidR="001E23B1" w:rsidRDefault="009D34EE">
      <w:pPr>
        <w:spacing w:before="225" w:after="225" w:line="264" w:lineRule="auto"/>
        <w:ind w:left="495"/>
      </w:pPr>
      <w:bookmarkStart w:id="8217" w:name="paragraf-263a.odsek-1.pismeno-c"/>
      <w:bookmarkEnd w:id="8214"/>
      <w:r>
        <w:rPr>
          <w:rFonts w:ascii="Times New Roman" w:hAnsi="Times New Roman"/>
          <w:color w:val="000000"/>
        </w:rPr>
        <w:t xml:space="preserve"> </w:t>
      </w:r>
      <w:bookmarkStart w:id="8218" w:name="paragraf-263a.odsek-1.pismeno-c.oznaceni"/>
      <w:r>
        <w:rPr>
          <w:rFonts w:ascii="Times New Roman" w:hAnsi="Times New Roman"/>
          <w:color w:val="000000"/>
        </w:rPr>
        <w:t xml:space="preserve">c) </w:t>
      </w:r>
      <w:bookmarkEnd w:id="8218"/>
      <w:r>
        <w:rPr>
          <w:rFonts w:ascii="Times New Roman" w:hAnsi="Times New Roman"/>
          <w:color w:val="000000"/>
        </w:rPr>
        <w:t xml:space="preserve">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w:anchor="paragraf-263.odsek-2">
        <w:r>
          <w:rPr>
            <w:rFonts w:ascii="Times New Roman" w:hAnsi="Times New Roman"/>
            <w:color w:val="0000FF"/>
            <w:u w:val="single"/>
          </w:rPr>
          <w:t>§ 263 ods. 2</w:t>
        </w:r>
      </w:hyperlink>
      <w:bookmarkStart w:id="8219" w:name="paragraf-263a.odsek-1.pismeno-c.text"/>
      <w:r>
        <w:rPr>
          <w:rFonts w:ascii="Times New Roman" w:hAnsi="Times New Roman"/>
          <w:color w:val="000000"/>
        </w:rPr>
        <w:t xml:space="preserve"> účinného do 18. júla 2006 a trvá nárok na invalidný dôchodok alebo čiastočný invalidný dôchodok podľa zákona účinného do 31. decembra 2003. </w:t>
      </w:r>
      <w:bookmarkEnd w:id="8219"/>
    </w:p>
    <w:p w:rsidR="001E23B1" w:rsidRDefault="009D34EE">
      <w:pPr>
        <w:spacing w:after="0" w:line="264" w:lineRule="auto"/>
        <w:ind w:left="420"/>
      </w:pPr>
      <w:bookmarkStart w:id="8220" w:name="paragraf-263a.odsek-2"/>
      <w:bookmarkEnd w:id="8208"/>
      <w:bookmarkEnd w:id="8217"/>
      <w:r>
        <w:rPr>
          <w:rFonts w:ascii="Times New Roman" w:hAnsi="Times New Roman"/>
          <w:color w:val="000000"/>
        </w:rPr>
        <w:t xml:space="preserve"> </w:t>
      </w:r>
      <w:bookmarkStart w:id="8221" w:name="paragraf-263a.odsek-2.oznacenie"/>
      <w:r>
        <w:rPr>
          <w:rFonts w:ascii="Times New Roman" w:hAnsi="Times New Roman"/>
          <w:color w:val="000000"/>
        </w:rPr>
        <w:t xml:space="preserve">(2) </w:t>
      </w:r>
      <w:bookmarkEnd w:id="8221"/>
      <w:r>
        <w:rPr>
          <w:rFonts w:ascii="Times New Roman" w:hAnsi="Times New Roman"/>
          <w:color w:val="000000"/>
        </w:rPr>
        <w:t xml:space="preserve">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w:anchor="paragraf-263.odsek-2">
        <w:r>
          <w:rPr>
            <w:rFonts w:ascii="Times New Roman" w:hAnsi="Times New Roman"/>
            <w:color w:val="0000FF"/>
            <w:u w:val="single"/>
          </w:rPr>
          <w:t>§ 263 ods. 2</w:t>
        </w:r>
      </w:hyperlink>
      <w:bookmarkStart w:id="8222" w:name="paragraf-263a.odsek-2.text"/>
      <w:r>
        <w:rPr>
          <w:rFonts w:ascii="Times New Roman" w:hAnsi="Times New Roman"/>
          <w:color w:val="000000"/>
        </w:rPr>
        <w:t xml:space="preserve"> účinného do 18. júla 2006 </w:t>
      </w:r>
      <w:bookmarkEnd w:id="8222"/>
    </w:p>
    <w:p w:rsidR="001E23B1" w:rsidRDefault="009D34EE">
      <w:pPr>
        <w:spacing w:before="225" w:after="225" w:line="264" w:lineRule="auto"/>
        <w:ind w:left="495"/>
      </w:pPr>
      <w:bookmarkStart w:id="8223" w:name="paragraf-263a.odsek-2.pismeno-a"/>
      <w:r>
        <w:rPr>
          <w:rFonts w:ascii="Times New Roman" w:hAnsi="Times New Roman"/>
          <w:color w:val="000000"/>
        </w:rPr>
        <w:t xml:space="preserve"> </w:t>
      </w:r>
      <w:bookmarkStart w:id="8224" w:name="paragraf-263a.odsek-2.pismeno-a.oznaceni"/>
      <w:r>
        <w:rPr>
          <w:rFonts w:ascii="Times New Roman" w:hAnsi="Times New Roman"/>
          <w:color w:val="000000"/>
        </w:rPr>
        <w:t xml:space="preserve">a) </w:t>
      </w:r>
      <w:bookmarkEnd w:id="8224"/>
      <w:r>
        <w:rPr>
          <w:rFonts w:ascii="Times New Roman" w:hAnsi="Times New Roman"/>
          <w:color w:val="000000"/>
        </w:rPr>
        <w:t xml:space="preserve">bola mu znížená suma invalidného dôchodku, patrí odo dňa zmeny sumy invalidného dôchodku z dôvodu preskúmania trvania invalidity podľa </w:t>
      </w:r>
      <w:hyperlink w:anchor="paragraf-263.odsek-2">
        <w:r>
          <w:rPr>
            <w:rFonts w:ascii="Times New Roman" w:hAnsi="Times New Roman"/>
            <w:color w:val="0000FF"/>
            <w:u w:val="single"/>
          </w:rPr>
          <w:t>§ 263 ods. 2</w:t>
        </w:r>
      </w:hyperlink>
      <w:bookmarkStart w:id="8225" w:name="paragraf-263a.odsek-2.pismeno-a.text"/>
      <w:r>
        <w:rPr>
          <w:rFonts w:ascii="Times New Roman" w:hAnsi="Times New Roman"/>
          <w:color w:val="000000"/>
        </w:rPr>
        <w:t xml:space="preserve"> účinného do 18. júla 2006 invalidný dôchodok alebo čiastočný invalidný dôchodok v sume, v akej patril k tomuto dňu vrátane zvýšenia dôchodku prislúchajúceho podľa zákona účinného od 1. januára 2004, alebo </w:t>
      </w:r>
      <w:bookmarkEnd w:id="8225"/>
    </w:p>
    <w:p w:rsidR="001E23B1" w:rsidRDefault="009D34EE">
      <w:pPr>
        <w:spacing w:before="225" w:after="225" w:line="264" w:lineRule="auto"/>
        <w:ind w:left="495"/>
      </w:pPr>
      <w:bookmarkStart w:id="8226" w:name="paragraf-263a.odsek-2.pismeno-b"/>
      <w:bookmarkEnd w:id="8223"/>
      <w:r>
        <w:rPr>
          <w:rFonts w:ascii="Times New Roman" w:hAnsi="Times New Roman"/>
          <w:color w:val="000000"/>
        </w:rPr>
        <w:t xml:space="preserve"> </w:t>
      </w:r>
      <w:bookmarkStart w:id="8227" w:name="paragraf-263a.odsek-2.pismeno-b.oznaceni"/>
      <w:r>
        <w:rPr>
          <w:rFonts w:ascii="Times New Roman" w:hAnsi="Times New Roman"/>
          <w:color w:val="000000"/>
        </w:rPr>
        <w:t xml:space="preserve">b) </w:t>
      </w:r>
      <w:bookmarkStart w:id="8228" w:name="paragraf-263a.odsek-2.pismeno-b.text"/>
      <w:bookmarkEnd w:id="8227"/>
      <w:r>
        <w:rPr>
          <w:rFonts w:ascii="Times New Roman" w:hAnsi="Times New Roman"/>
          <w:color w:val="000000"/>
        </w:rPr>
        <w:t xml:space="preserve">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bookmarkEnd w:id="8228"/>
    </w:p>
    <w:p w:rsidR="001E23B1" w:rsidRDefault="009D34EE">
      <w:pPr>
        <w:spacing w:before="225" w:after="225" w:line="264" w:lineRule="auto"/>
        <w:ind w:left="420"/>
      </w:pPr>
      <w:bookmarkStart w:id="8229" w:name="paragraf-263a.odsek-3"/>
      <w:bookmarkEnd w:id="8220"/>
      <w:bookmarkEnd w:id="8226"/>
      <w:r>
        <w:rPr>
          <w:rFonts w:ascii="Times New Roman" w:hAnsi="Times New Roman"/>
          <w:color w:val="000000"/>
        </w:rPr>
        <w:t xml:space="preserve"> </w:t>
      </w:r>
      <w:bookmarkStart w:id="8230" w:name="paragraf-263a.odsek-3.oznacenie"/>
      <w:r>
        <w:rPr>
          <w:rFonts w:ascii="Times New Roman" w:hAnsi="Times New Roman"/>
          <w:color w:val="000000"/>
        </w:rPr>
        <w:t xml:space="preserve">(3) </w:t>
      </w:r>
      <w:bookmarkStart w:id="8231" w:name="paragraf-263a.odsek-3.text"/>
      <w:bookmarkEnd w:id="8230"/>
      <w:r>
        <w:rPr>
          <w:rFonts w:ascii="Times New Roman" w:hAnsi="Times New Roman"/>
          <w:color w:val="000000"/>
        </w:rPr>
        <w:t xml:space="preserve">Sociálna poisťovňa rozhodne o nároku na invalidný dôchodok alebo čiastočný invalidný dôchodok a o jeho sume podľa odsekov 1 a 2 aj vtedy, keď poistencom uvedeným v odsekoch 1 a 2 bol invalidný dôchodok prekvalifikovaný na starobný dôchodok. </w:t>
      </w:r>
      <w:bookmarkEnd w:id="8231"/>
    </w:p>
    <w:p w:rsidR="001E23B1" w:rsidRDefault="009D34EE">
      <w:pPr>
        <w:spacing w:before="225" w:after="225" w:line="264" w:lineRule="auto"/>
        <w:ind w:left="420"/>
      </w:pPr>
      <w:bookmarkStart w:id="8232" w:name="paragraf-263a.odsek-4"/>
      <w:bookmarkEnd w:id="8229"/>
      <w:r>
        <w:rPr>
          <w:rFonts w:ascii="Times New Roman" w:hAnsi="Times New Roman"/>
          <w:color w:val="000000"/>
        </w:rPr>
        <w:t xml:space="preserve"> </w:t>
      </w:r>
      <w:bookmarkStart w:id="8233" w:name="paragraf-263a.odsek-4.oznacenie"/>
      <w:r>
        <w:rPr>
          <w:rFonts w:ascii="Times New Roman" w:hAnsi="Times New Roman"/>
          <w:color w:val="000000"/>
        </w:rPr>
        <w:t xml:space="preserve">(4) </w:t>
      </w:r>
      <w:bookmarkStart w:id="8234" w:name="paragraf-263a.odsek-4.text"/>
      <w:bookmarkEnd w:id="8233"/>
      <w:r>
        <w:rPr>
          <w:rFonts w:ascii="Times New Roman" w:hAnsi="Times New Roman"/>
          <w:color w:val="000000"/>
        </w:rPr>
        <w:t xml:space="preserve">Na nárok na výplatu čiastočného invalidného dôchodku podľa odsekov 1 a 2 sa podmienka poklesu zárobku považuje za splnenú. </w:t>
      </w:r>
      <w:bookmarkEnd w:id="8234"/>
    </w:p>
    <w:p w:rsidR="001E23B1" w:rsidRDefault="009D34EE">
      <w:pPr>
        <w:spacing w:before="225" w:after="225" w:line="264" w:lineRule="auto"/>
        <w:ind w:left="420"/>
      </w:pPr>
      <w:bookmarkStart w:id="8235" w:name="paragraf-263a.odsek-5"/>
      <w:bookmarkEnd w:id="8232"/>
      <w:r>
        <w:rPr>
          <w:rFonts w:ascii="Times New Roman" w:hAnsi="Times New Roman"/>
          <w:color w:val="000000"/>
        </w:rPr>
        <w:t xml:space="preserve"> </w:t>
      </w:r>
      <w:bookmarkStart w:id="8236" w:name="paragraf-263a.odsek-5.oznacenie"/>
      <w:r>
        <w:rPr>
          <w:rFonts w:ascii="Times New Roman" w:hAnsi="Times New Roman"/>
          <w:color w:val="000000"/>
        </w:rPr>
        <w:t xml:space="preserve">(5) </w:t>
      </w:r>
      <w:bookmarkStart w:id="8237" w:name="paragraf-263a.odsek-5.text"/>
      <w:bookmarkEnd w:id="8236"/>
      <w:r>
        <w:rPr>
          <w:rFonts w:ascii="Times New Roman" w:hAnsi="Times New Roman"/>
          <w:color w:val="000000"/>
        </w:rPr>
        <w:t xml:space="preserve">Ak poistenec uvedený v odsekoch 1 a 2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bookmarkEnd w:id="8237"/>
    </w:p>
    <w:p w:rsidR="001E23B1" w:rsidRDefault="009D34EE">
      <w:pPr>
        <w:spacing w:after="0" w:line="264" w:lineRule="auto"/>
        <w:ind w:left="420"/>
      </w:pPr>
      <w:bookmarkStart w:id="8238" w:name="paragraf-263a.odsek-6"/>
      <w:bookmarkEnd w:id="8235"/>
      <w:r>
        <w:rPr>
          <w:rFonts w:ascii="Times New Roman" w:hAnsi="Times New Roman"/>
          <w:color w:val="000000"/>
        </w:rPr>
        <w:t xml:space="preserve"> </w:t>
      </w:r>
      <w:bookmarkStart w:id="8239" w:name="paragraf-263a.odsek-6.oznacenie"/>
      <w:r>
        <w:rPr>
          <w:rFonts w:ascii="Times New Roman" w:hAnsi="Times New Roman"/>
          <w:color w:val="000000"/>
        </w:rPr>
        <w:t xml:space="preserve">(6) </w:t>
      </w:r>
      <w:bookmarkEnd w:id="8239"/>
      <w:r>
        <w:rPr>
          <w:rFonts w:ascii="Times New Roman" w:hAnsi="Times New Roman"/>
          <w:color w:val="000000"/>
        </w:rPr>
        <w:t xml:space="preserve">Vdove po poistencovi, ktorý zomrel po preskúmaní trvania invalidity podľa </w:t>
      </w:r>
      <w:hyperlink w:anchor="paragraf-263.odsek-2">
        <w:r>
          <w:rPr>
            <w:rFonts w:ascii="Times New Roman" w:hAnsi="Times New Roman"/>
            <w:color w:val="0000FF"/>
            <w:u w:val="single"/>
          </w:rPr>
          <w:t>§ 263 ods. 2</w:t>
        </w:r>
      </w:hyperlink>
      <w:bookmarkStart w:id="8240" w:name="paragraf-263a.odsek-6.text"/>
      <w:r>
        <w:rPr>
          <w:rFonts w:ascii="Times New Roman" w:hAnsi="Times New Roman"/>
          <w:color w:val="000000"/>
        </w:rPr>
        <w:t xml:space="preserve"> účinného do 18. júla 2006 a </w:t>
      </w:r>
      <w:bookmarkEnd w:id="8240"/>
    </w:p>
    <w:p w:rsidR="001E23B1" w:rsidRDefault="009D34EE">
      <w:pPr>
        <w:spacing w:before="225" w:after="225" w:line="264" w:lineRule="auto"/>
        <w:ind w:left="495"/>
      </w:pPr>
      <w:bookmarkStart w:id="8241" w:name="paragraf-263a.odsek-6.pismeno-a"/>
      <w:r>
        <w:rPr>
          <w:rFonts w:ascii="Times New Roman" w:hAnsi="Times New Roman"/>
          <w:color w:val="000000"/>
        </w:rPr>
        <w:t xml:space="preserve"> </w:t>
      </w:r>
      <w:bookmarkStart w:id="8242" w:name="paragraf-263a.odsek-6.pismeno-a.oznaceni"/>
      <w:r>
        <w:rPr>
          <w:rFonts w:ascii="Times New Roman" w:hAnsi="Times New Roman"/>
          <w:color w:val="000000"/>
        </w:rPr>
        <w:t xml:space="preserve">a) </w:t>
      </w:r>
      <w:bookmarkEnd w:id="8242"/>
      <w:r>
        <w:rPr>
          <w:rFonts w:ascii="Times New Roman" w:hAnsi="Times New Roman"/>
          <w:color w:val="000000"/>
        </w:rPr>
        <w:t xml:space="preserve">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w:t>
      </w:r>
      <w:hyperlink w:anchor="paragraf-263.odsek-2">
        <w:r>
          <w:rPr>
            <w:rFonts w:ascii="Times New Roman" w:hAnsi="Times New Roman"/>
            <w:color w:val="0000FF"/>
            <w:u w:val="single"/>
          </w:rPr>
          <w:t>§ 263 ods. 2</w:t>
        </w:r>
      </w:hyperlink>
      <w:bookmarkStart w:id="8243" w:name="paragraf-263a.odsek-6.pismeno-a.text"/>
      <w:r>
        <w:rPr>
          <w:rFonts w:ascii="Times New Roman" w:hAnsi="Times New Roman"/>
          <w:color w:val="000000"/>
        </w:rPr>
        <w:t xml:space="preserve"> účinného do 18. júla 2006 vrátane zvýšenia prislúchajúceho ku dňu jeho smrti a zvýšenia prislúchajúceho k vdovskému dôchodku podľa zákona účinného od 1. januára 2004, alebo </w:t>
      </w:r>
      <w:bookmarkEnd w:id="8243"/>
    </w:p>
    <w:p w:rsidR="001E23B1" w:rsidRDefault="009D34EE">
      <w:pPr>
        <w:spacing w:before="225" w:after="225" w:line="264" w:lineRule="auto"/>
        <w:ind w:left="495"/>
      </w:pPr>
      <w:bookmarkStart w:id="8244" w:name="paragraf-263a.odsek-6.pismeno-b"/>
      <w:bookmarkEnd w:id="8241"/>
      <w:r>
        <w:rPr>
          <w:rFonts w:ascii="Times New Roman" w:hAnsi="Times New Roman"/>
          <w:color w:val="000000"/>
        </w:rPr>
        <w:t xml:space="preserve"> </w:t>
      </w:r>
      <w:bookmarkStart w:id="8245" w:name="paragraf-263a.odsek-6.pismeno-b.oznaceni"/>
      <w:r>
        <w:rPr>
          <w:rFonts w:ascii="Times New Roman" w:hAnsi="Times New Roman"/>
          <w:color w:val="000000"/>
        </w:rPr>
        <w:t xml:space="preserve">b) </w:t>
      </w:r>
      <w:bookmarkEnd w:id="8245"/>
      <w:r>
        <w:rPr>
          <w:rFonts w:ascii="Times New Roman" w:hAnsi="Times New Roman"/>
          <w:color w:val="000000"/>
        </w:rPr>
        <w:t xml:space="preserve">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w:anchor="paragraf-263.odsek-2">
        <w:r>
          <w:rPr>
            <w:rFonts w:ascii="Times New Roman" w:hAnsi="Times New Roman"/>
            <w:color w:val="0000FF"/>
            <w:u w:val="single"/>
          </w:rPr>
          <w:t>§ 263 ods. 2</w:t>
        </w:r>
      </w:hyperlink>
      <w:bookmarkStart w:id="8246" w:name="paragraf-263a.odsek-6.pismeno-b.text"/>
      <w:r>
        <w:rPr>
          <w:rFonts w:ascii="Times New Roman" w:hAnsi="Times New Roman"/>
          <w:color w:val="000000"/>
        </w:rPr>
        <w:t xml:space="preserve"> účinného do 18. júla 2006 vrátane zvýšenia prislúchajúceho ku dňu jeho smrti a zvýšenia prislúchajúceho k vdovskému dôchodku podľa zákona účinného od 1. januára 2004. </w:t>
      </w:r>
      <w:bookmarkEnd w:id="8246"/>
    </w:p>
    <w:p w:rsidR="001E23B1" w:rsidRDefault="009D34EE">
      <w:pPr>
        <w:spacing w:before="225" w:after="225" w:line="264" w:lineRule="auto"/>
        <w:ind w:left="420"/>
      </w:pPr>
      <w:bookmarkStart w:id="8247" w:name="paragraf-263a.odsek-7"/>
      <w:bookmarkEnd w:id="8238"/>
      <w:bookmarkEnd w:id="8244"/>
      <w:r>
        <w:rPr>
          <w:rFonts w:ascii="Times New Roman" w:hAnsi="Times New Roman"/>
          <w:color w:val="000000"/>
        </w:rPr>
        <w:t xml:space="preserve"> </w:t>
      </w:r>
      <w:bookmarkStart w:id="8248" w:name="paragraf-263a.odsek-7.oznacenie"/>
      <w:r>
        <w:rPr>
          <w:rFonts w:ascii="Times New Roman" w:hAnsi="Times New Roman"/>
          <w:color w:val="000000"/>
        </w:rPr>
        <w:t xml:space="preserve">(7) </w:t>
      </w:r>
      <w:bookmarkEnd w:id="8248"/>
      <w:r>
        <w:rPr>
          <w:rFonts w:ascii="Times New Roman" w:hAnsi="Times New Roman"/>
          <w:color w:val="000000"/>
        </w:rPr>
        <w:t xml:space="preserve">Na vdovecký dôchodok a na sirotský dôchodok po poistencovi, ktorý zomrel po preskúmaní trvania invalidity podľa </w:t>
      </w:r>
      <w:hyperlink w:anchor="paragraf-263.odsek-2">
        <w:r>
          <w:rPr>
            <w:rFonts w:ascii="Times New Roman" w:hAnsi="Times New Roman"/>
            <w:color w:val="0000FF"/>
            <w:u w:val="single"/>
          </w:rPr>
          <w:t>§ 263 ods. 2</w:t>
        </w:r>
      </w:hyperlink>
      <w:bookmarkStart w:id="8249" w:name="paragraf-263a.odsek-7.text"/>
      <w:r>
        <w:rPr>
          <w:rFonts w:ascii="Times New Roman" w:hAnsi="Times New Roman"/>
          <w:color w:val="000000"/>
        </w:rPr>
        <w:t xml:space="preserve"> účinného do 18. júla 2006 a bola mu znížená suma invalidného dôchodku alebo mu bol odňatý invalidný dôchodok alebo čiastočný invalidný dôchodok, platí odsek 6 rovnako. </w:t>
      </w:r>
      <w:bookmarkEnd w:id="8249"/>
    </w:p>
    <w:p w:rsidR="001E23B1" w:rsidRDefault="009D34EE">
      <w:pPr>
        <w:spacing w:before="225" w:after="225" w:line="264" w:lineRule="auto"/>
        <w:ind w:left="420"/>
      </w:pPr>
      <w:bookmarkStart w:id="8250" w:name="paragraf-263a.odsek-8"/>
      <w:bookmarkEnd w:id="8247"/>
      <w:r>
        <w:rPr>
          <w:rFonts w:ascii="Times New Roman" w:hAnsi="Times New Roman"/>
          <w:color w:val="000000"/>
        </w:rPr>
        <w:t xml:space="preserve"> </w:t>
      </w:r>
      <w:bookmarkStart w:id="8251" w:name="paragraf-263a.odsek-8.oznacenie"/>
      <w:r>
        <w:rPr>
          <w:rFonts w:ascii="Times New Roman" w:hAnsi="Times New Roman"/>
          <w:color w:val="000000"/>
        </w:rPr>
        <w:t xml:space="preserve">(8) </w:t>
      </w:r>
      <w:bookmarkStart w:id="8252" w:name="paragraf-263a.odsek-8.text"/>
      <w:bookmarkEnd w:id="8251"/>
      <w:r>
        <w:rPr>
          <w:rFonts w:ascii="Times New Roman" w:hAnsi="Times New Roman"/>
          <w:color w:val="000000"/>
        </w:rPr>
        <w:t xml:space="preserve">Na nárok na invalidný dôchodok a čiastočný invalidný dôchodok a na určenie jeho sumy podľa odseku 1, odseku 6 písm. b) a odseku 7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8252"/>
    </w:p>
    <w:p w:rsidR="001E23B1" w:rsidRDefault="009D34EE">
      <w:pPr>
        <w:spacing w:before="225" w:after="225" w:line="264" w:lineRule="auto"/>
        <w:ind w:left="420"/>
      </w:pPr>
      <w:bookmarkStart w:id="8253" w:name="paragraf-263a.odsek-9"/>
      <w:bookmarkEnd w:id="8250"/>
      <w:r>
        <w:rPr>
          <w:rFonts w:ascii="Times New Roman" w:hAnsi="Times New Roman"/>
          <w:color w:val="000000"/>
        </w:rPr>
        <w:t xml:space="preserve"> </w:t>
      </w:r>
      <w:bookmarkStart w:id="8254" w:name="paragraf-263a.odsek-9.oznacenie"/>
      <w:r>
        <w:rPr>
          <w:rFonts w:ascii="Times New Roman" w:hAnsi="Times New Roman"/>
          <w:color w:val="000000"/>
        </w:rPr>
        <w:t xml:space="preserve">(9) </w:t>
      </w:r>
      <w:bookmarkStart w:id="8255" w:name="paragraf-263a.odsek-9.text"/>
      <w:bookmarkEnd w:id="8254"/>
      <w:r>
        <w:rPr>
          <w:rFonts w:ascii="Times New Roman" w:hAnsi="Times New Roman"/>
          <w:color w:val="000000"/>
        </w:rPr>
        <w:t xml:space="preserve">O invalidnom dôchodku a čiastočnom invalidnom dôchodku podľa odsekov 1 a 2 Sociálna poisťovňa rozhodne z vlastného podnetu a o vdovskom dôchodku, vdoveckom dôchodku a sirotskom dôchodku podľa odsekov 6 a 7 Sociálna poisťovňa rozhodne na podnet manželky, manžela a nezaopatreného dieťaťa zomretého poistenca. </w:t>
      </w:r>
      <w:bookmarkEnd w:id="8255"/>
    </w:p>
    <w:p w:rsidR="001E23B1" w:rsidRDefault="009D34EE">
      <w:pPr>
        <w:spacing w:before="225" w:after="225" w:line="264" w:lineRule="auto"/>
        <w:ind w:left="420"/>
      </w:pPr>
      <w:bookmarkStart w:id="8256" w:name="paragraf-263a.odsek-10"/>
      <w:bookmarkEnd w:id="8253"/>
      <w:r>
        <w:rPr>
          <w:rFonts w:ascii="Times New Roman" w:hAnsi="Times New Roman"/>
          <w:color w:val="000000"/>
        </w:rPr>
        <w:t xml:space="preserve"> </w:t>
      </w:r>
      <w:bookmarkStart w:id="8257" w:name="paragraf-263a.odsek-10.oznacenie"/>
      <w:r>
        <w:rPr>
          <w:rFonts w:ascii="Times New Roman" w:hAnsi="Times New Roman"/>
          <w:color w:val="000000"/>
        </w:rPr>
        <w:t xml:space="preserve">(10) </w:t>
      </w:r>
      <w:bookmarkStart w:id="8258" w:name="paragraf-263a.odsek-10.text"/>
      <w:bookmarkEnd w:id="8257"/>
      <w:r>
        <w:rPr>
          <w:rFonts w:ascii="Times New Roman" w:hAnsi="Times New Roman"/>
          <w:color w:val="000000"/>
        </w:rPr>
        <w:t xml:space="preserve">Podnet podľa odseku 9 sa môže podať najneskôr do 30. septembra 2009. Sociálna poisťovňa rozhodne podľa odsekov 1 až 9 do 18 mesiacov od podania podnetu alebo do 30. septembra 2009, ak začala konanie z vlastného podnetu. </w:t>
      </w:r>
      <w:bookmarkEnd w:id="8258"/>
    </w:p>
    <w:p w:rsidR="001E23B1" w:rsidRDefault="009D34EE">
      <w:pPr>
        <w:spacing w:before="225" w:after="225" w:line="264" w:lineRule="auto"/>
        <w:ind w:left="420"/>
      </w:pPr>
      <w:bookmarkStart w:id="8259" w:name="paragraf-263a.odsek-11"/>
      <w:bookmarkEnd w:id="8256"/>
      <w:r>
        <w:rPr>
          <w:rFonts w:ascii="Times New Roman" w:hAnsi="Times New Roman"/>
          <w:color w:val="000000"/>
        </w:rPr>
        <w:t xml:space="preserve"> </w:t>
      </w:r>
      <w:bookmarkStart w:id="8260" w:name="paragraf-263a.odsek-11.oznacenie"/>
      <w:r>
        <w:rPr>
          <w:rFonts w:ascii="Times New Roman" w:hAnsi="Times New Roman"/>
          <w:color w:val="000000"/>
        </w:rPr>
        <w:t xml:space="preserve">(11) </w:t>
      </w:r>
      <w:bookmarkEnd w:id="8260"/>
      <w:r>
        <w:rPr>
          <w:rFonts w:ascii="Times New Roman" w:hAnsi="Times New Roman"/>
          <w:color w:val="000000"/>
        </w:rPr>
        <w:t xml:space="preserve">Ak konanie o invalidnom dôchodku začaté podľa </w:t>
      </w:r>
      <w:hyperlink w:anchor="paragraf-263.odsek-2">
        <w:r>
          <w:rPr>
            <w:rFonts w:ascii="Times New Roman" w:hAnsi="Times New Roman"/>
            <w:color w:val="0000FF"/>
            <w:u w:val="single"/>
          </w:rPr>
          <w:t>§ 263 ods. 2</w:t>
        </w:r>
      </w:hyperlink>
      <w:r>
        <w:rPr>
          <w:rFonts w:ascii="Times New Roman" w:hAnsi="Times New Roman"/>
          <w:color w:val="000000"/>
        </w:rPr>
        <w:t xml:space="preserve"> účinného do 18. júla 2006 a konanie o vdovskom dôchodku, vdoveckom dôchodku alebo sirotskom dôchodku po poberateľovi invalidného dôchodku, ktorému Sociálna poisťovňa preskúmala trvanie invalidity podľa </w:t>
      </w:r>
      <w:hyperlink w:anchor="paragraf-263.odsek-2">
        <w:r>
          <w:rPr>
            <w:rFonts w:ascii="Times New Roman" w:hAnsi="Times New Roman"/>
            <w:color w:val="0000FF"/>
            <w:u w:val="single"/>
          </w:rPr>
          <w:t>§ 263 ods. 2</w:t>
        </w:r>
      </w:hyperlink>
      <w:bookmarkStart w:id="8261" w:name="paragraf-263a.odsek-11.text"/>
      <w:r>
        <w:rPr>
          <w:rFonts w:ascii="Times New Roman" w:hAnsi="Times New Roman"/>
          <w:color w:val="000000"/>
        </w:rPr>
        <w:t xml:space="preserve"> účinného do 18. júla 2006, nebolo právoplatne skončené do 30. septembra 2006, o nároku na invalidný dôchodok, vdovský dôchodok, vdovecký dôchodok a sirotský dôchodok sa rozhodne podľa tohto zákona. </w:t>
      </w:r>
      <w:bookmarkEnd w:id="8261"/>
    </w:p>
    <w:p w:rsidR="001E23B1" w:rsidRDefault="009D34EE">
      <w:pPr>
        <w:spacing w:before="225" w:after="225" w:line="264" w:lineRule="auto"/>
        <w:ind w:left="420"/>
      </w:pPr>
      <w:bookmarkStart w:id="8262" w:name="paragraf-263a.odsek-12"/>
      <w:bookmarkEnd w:id="8259"/>
      <w:r>
        <w:rPr>
          <w:rFonts w:ascii="Times New Roman" w:hAnsi="Times New Roman"/>
          <w:color w:val="000000"/>
        </w:rPr>
        <w:t xml:space="preserve"> </w:t>
      </w:r>
      <w:bookmarkStart w:id="8263" w:name="paragraf-263a.odsek-12.oznacenie"/>
      <w:r>
        <w:rPr>
          <w:rFonts w:ascii="Times New Roman" w:hAnsi="Times New Roman"/>
          <w:color w:val="000000"/>
        </w:rPr>
        <w:t xml:space="preserve">(12) </w:t>
      </w:r>
      <w:bookmarkStart w:id="8264" w:name="paragraf-263a.odsek-12.text"/>
      <w:bookmarkEnd w:id="8263"/>
      <w:r>
        <w:rPr>
          <w:rFonts w:ascii="Times New Roman" w:hAnsi="Times New Roman"/>
          <w:color w:val="000000"/>
        </w:rPr>
        <w:t xml:space="preserve">Na účely tohto zákona a osobitných predpisov pokles schopnosti vykonávať zárobkovú činnosť poberateľa invalidného dôchodku priznaného podľa predpisov účinných pred 1. januárom 2004 je viac ako 70 % a poberateľa čiastočného invalidného dôchodku priznaného podľa predpisov účinných pred 1. januárom 2004 je 50 %. </w:t>
      </w:r>
      <w:bookmarkEnd w:id="8264"/>
    </w:p>
    <w:p w:rsidR="001E23B1" w:rsidRDefault="009D34EE">
      <w:pPr>
        <w:spacing w:before="225" w:after="225" w:line="264" w:lineRule="auto"/>
        <w:ind w:left="420"/>
      </w:pPr>
      <w:bookmarkStart w:id="8265" w:name="paragraf-263a.odsek-13"/>
      <w:bookmarkEnd w:id="8262"/>
      <w:r>
        <w:rPr>
          <w:rFonts w:ascii="Times New Roman" w:hAnsi="Times New Roman"/>
          <w:color w:val="000000"/>
        </w:rPr>
        <w:t xml:space="preserve"> </w:t>
      </w:r>
      <w:bookmarkStart w:id="8266" w:name="paragraf-263a.odsek-13.oznacenie"/>
      <w:r>
        <w:rPr>
          <w:rFonts w:ascii="Times New Roman" w:hAnsi="Times New Roman"/>
          <w:color w:val="000000"/>
        </w:rPr>
        <w:t xml:space="preserve">(13) </w:t>
      </w:r>
      <w:bookmarkEnd w:id="8266"/>
      <w:r>
        <w:rPr>
          <w:rFonts w:ascii="Times New Roman" w:hAnsi="Times New Roman"/>
          <w:color w:val="000000"/>
        </w:rPr>
        <w:t xml:space="preserve">Poistenec, ktorému po preskúmaní trvania invalidity podľa </w:t>
      </w:r>
      <w:hyperlink w:anchor="paragraf-263.odsek-2">
        <w:r>
          <w:rPr>
            <w:rFonts w:ascii="Times New Roman" w:hAnsi="Times New Roman"/>
            <w:color w:val="0000FF"/>
            <w:u w:val="single"/>
          </w:rPr>
          <w:t>§ 263 ods. 2</w:t>
        </w:r>
      </w:hyperlink>
      <w:bookmarkStart w:id="8267" w:name="paragraf-263a.odsek-13.text"/>
      <w:r>
        <w:rPr>
          <w:rFonts w:ascii="Times New Roman" w:hAnsi="Times New Roman"/>
          <w:color w:val="000000"/>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odsekov 1 a 2, ktorým sa prizná invalidný dôchodok a čiastočný invalidný dôchodok alebo určí jeho suma. </w:t>
      </w:r>
      <w:bookmarkEnd w:id="8267"/>
    </w:p>
    <w:p w:rsidR="001E23B1" w:rsidRDefault="009D34EE">
      <w:pPr>
        <w:spacing w:before="225" w:after="225" w:line="264" w:lineRule="auto"/>
        <w:ind w:left="345"/>
        <w:jc w:val="center"/>
      </w:pPr>
      <w:bookmarkStart w:id="8268" w:name="paragraf-263b.oznacenie"/>
      <w:bookmarkStart w:id="8269" w:name="paragraf-263b"/>
      <w:bookmarkEnd w:id="8207"/>
      <w:bookmarkEnd w:id="8265"/>
      <w:r>
        <w:rPr>
          <w:rFonts w:ascii="Times New Roman" w:hAnsi="Times New Roman"/>
          <w:b/>
          <w:color w:val="000000"/>
        </w:rPr>
        <w:t xml:space="preserve"> § 263b </w:t>
      </w:r>
    </w:p>
    <w:p w:rsidR="001E23B1" w:rsidRDefault="009D34EE">
      <w:pPr>
        <w:spacing w:before="225" w:after="225" w:line="264" w:lineRule="auto"/>
        <w:ind w:left="420"/>
      </w:pPr>
      <w:bookmarkStart w:id="8270" w:name="paragraf-263b.odsek-1"/>
      <w:bookmarkEnd w:id="8268"/>
      <w:r>
        <w:rPr>
          <w:rFonts w:ascii="Times New Roman" w:hAnsi="Times New Roman"/>
          <w:color w:val="000000"/>
        </w:rPr>
        <w:t xml:space="preserve"> </w:t>
      </w:r>
      <w:bookmarkStart w:id="8271" w:name="paragraf-263b.odsek-1.oznacenie"/>
      <w:r>
        <w:rPr>
          <w:rFonts w:ascii="Times New Roman" w:hAnsi="Times New Roman"/>
          <w:color w:val="000000"/>
        </w:rPr>
        <w:t xml:space="preserve">(1) </w:t>
      </w:r>
      <w:bookmarkEnd w:id="8271"/>
      <w:r>
        <w:rPr>
          <w:rFonts w:ascii="Times New Roman" w:hAnsi="Times New Roman"/>
          <w:color w:val="000000"/>
        </w:rPr>
        <w:t xml:space="preserve">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w:anchor="paragraf-263.odsek-2">
        <w:r>
          <w:rPr>
            <w:rFonts w:ascii="Times New Roman" w:hAnsi="Times New Roman"/>
            <w:color w:val="0000FF"/>
            <w:u w:val="single"/>
          </w:rPr>
          <w:t>§ 263 ods. 2</w:t>
        </w:r>
      </w:hyperlink>
      <w:bookmarkStart w:id="8272" w:name="paragraf-263b.odsek-1.text"/>
      <w:r>
        <w:rPr>
          <w:rFonts w:ascii="Times New Roman" w:hAnsi="Times New Roman"/>
          <w:color w:val="000000"/>
        </w:rPr>
        <w:t xml:space="preserve"> účinného do 18. júla 2006, Sociálna poisťovňa po 30. septembri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bookmarkEnd w:id="8272"/>
    </w:p>
    <w:p w:rsidR="001E23B1" w:rsidRDefault="009D34EE">
      <w:pPr>
        <w:spacing w:before="225" w:after="225" w:line="264" w:lineRule="auto"/>
        <w:ind w:left="420"/>
      </w:pPr>
      <w:bookmarkStart w:id="8273" w:name="paragraf-263b.odsek-2"/>
      <w:bookmarkEnd w:id="8270"/>
      <w:r>
        <w:rPr>
          <w:rFonts w:ascii="Times New Roman" w:hAnsi="Times New Roman"/>
          <w:color w:val="000000"/>
        </w:rPr>
        <w:t xml:space="preserve"> </w:t>
      </w:r>
      <w:bookmarkStart w:id="8274" w:name="paragraf-263b.odsek-2.oznacenie"/>
      <w:r>
        <w:rPr>
          <w:rFonts w:ascii="Times New Roman" w:hAnsi="Times New Roman"/>
          <w:color w:val="000000"/>
        </w:rPr>
        <w:t xml:space="preserve">(2) </w:t>
      </w:r>
      <w:bookmarkStart w:id="8275" w:name="paragraf-263b.odsek-2.text"/>
      <w:bookmarkEnd w:id="8274"/>
      <w:r>
        <w:rPr>
          <w:rFonts w:ascii="Times New Roman" w:hAnsi="Times New Roman"/>
          <w:color w:val="000000"/>
        </w:rPr>
        <w:t xml:space="preserve">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8275"/>
    </w:p>
    <w:p w:rsidR="001E23B1" w:rsidRDefault="009D34EE">
      <w:pPr>
        <w:spacing w:before="225" w:after="225" w:line="264" w:lineRule="auto"/>
        <w:ind w:left="345"/>
        <w:jc w:val="center"/>
      </w:pPr>
      <w:bookmarkStart w:id="8276" w:name="paragraf-264.oznacenie"/>
      <w:bookmarkStart w:id="8277" w:name="paragraf-264"/>
      <w:bookmarkEnd w:id="8269"/>
      <w:bookmarkEnd w:id="8273"/>
      <w:r>
        <w:rPr>
          <w:rFonts w:ascii="Times New Roman" w:hAnsi="Times New Roman"/>
          <w:b/>
          <w:color w:val="000000"/>
        </w:rPr>
        <w:t xml:space="preserve"> § 264 </w:t>
      </w:r>
    </w:p>
    <w:p w:rsidR="001E23B1" w:rsidRDefault="009D34EE">
      <w:pPr>
        <w:spacing w:before="225" w:after="225" w:line="264" w:lineRule="auto"/>
        <w:ind w:left="420"/>
      </w:pPr>
      <w:bookmarkStart w:id="8278" w:name="paragraf-264.odsek-1"/>
      <w:bookmarkEnd w:id="8276"/>
      <w:r>
        <w:rPr>
          <w:rFonts w:ascii="Times New Roman" w:hAnsi="Times New Roman"/>
          <w:color w:val="000000"/>
        </w:rPr>
        <w:t xml:space="preserve"> </w:t>
      </w:r>
      <w:bookmarkStart w:id="8279" w:name="paragraf-264.odsek-1.oznacenie"/>
      <w:r>
        <w:rPr>
          <w:rFonts w:ascii="Times New Roman" w:hAnsi="Times New Roman"/>
          <w:color w:val="000000"/>
        </w:rPr>
        <w:t xml:space="preserve">(1) </w:t>
      </w:r>
      <w:bookmarkStart w:id="8280" w:name="paragraf-264.odsek-1.text"/>
      <w:bookmarkEnd w:id="8279"/>
      <w:r>
        <w:rPr>
          <w:rFonts w:ascii="Times New Roman" w:hAnsi="Times New Roman"/>
          <w:color w:val="000000"/>
        </w:rPr>
        <w:t xml:space="preserve">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bookmarkEnd w:id="8280"/>
    </w:p>
    <w:p w:rsidR="001E23B1" w:rsidRDefault="009D34EE">
      <w:pPr>
        <w:spacing w:before="225" w:after="225" w:line="264" w:lineRule="auto"/>
        <w:ind w:left="420"/>
      </w:pPr>
      <w:bookmarkStart w:id="8281" w:name="paragraf-264.odsek-2"/>
      <w:bookmarkEnd w:id="8278"/>
      <w:r>
        <w:rPr>
          <w:rFonts w:ascii="Times New Roman" w:hAnsi="Times New Roman"/>
          <w:color w:val="000000"/>
        </w:rPr>
        <w:t xml:space="preserve"> </w:t>
      </w:r>
      <w:bookmarkStart w:id="8282" w:name="paragraf-264.odsek-2.oznacenie"/>
      <w:r>
        <w:rPr>
          <w:rFonts w:ascii="Times New Roman" w:hAnsi="Times New Roman"/>
          <w:color w:val="000000"/>
        </w:rPr>
        <w:t xml:space="preserve">(2) </w:t>
      </w:r>
      <w:bookmarkStart w:id="8283" w:name="paragraf-264.odsek-2.text"/>
      <w:bookmarkEnd w:id="8282"/>
      <w:r>
        <w:rPr>
          <w:rFonts w:ascii="Times New Roman" w:hAnsi="Times New Roman"/>
          <w:color w:val="000000"/>
        </w:rPr>
        <w:t xml:space="preserve">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bookmarkEnd w:id="8283"/>
    </w:p>
    <w:p w:rsidR="001E23B1" w:rsidRDefault="009D34EE">
      <w:pPr>
        <w:spacing w:before="225" w:after="225" w:line="264" w:lineRule="auto"/>
        <w:ind w:left="345"/>
        <w:jc w:val="center"/>
      </w:pPr>
      <w:bookmarkStart w:id="8284" w:name="paragraf-265.oznacenie"/>
      <w:bookmarkStart w:id="8285" w:name="paragraf-265"/>
      <w:bookmarkEnd w:id="8277"/>
      <w:bookmarkEnd w:id="8281"/>
      <w:r>
        <w:rPr>
          <w:rFonts w:ascii="Times New Roman" w:hAnsi="Times New Roman"/>
          <w:b/>
          <w:color w:val="000000"/>
        </w:rPr>
        <w:t xml:space="preserve"> § 265 </w:t>
      </w:r>
    </w:p>
    <w:p w:rsidR="001E23B1" w:rsidRDefault="009D34EE">
      <w:pPr>
        <w:spacing w:before="225" w:after="225" w:line="264" w:lineRule="auto"/>
        <w:ind w:left="420"/>
      </w:pPr>
      <w:bookmarkStart w:id="8286" w:name="paragraf-265.odsek-1"/>
      <w:bookmarkEnd w:id="8284"/>
      <w:r>
        <w:rPr>
          <w:rFonts w:ascii="Times New Roman" w:hAnsi="Times New Roman"/>
          <w:color w:val="000000"/>
        </w:rPr>
        <w:t xml:space="preserve"> </w:t>
      </w:r>
      <w:bookmarkStart w:id="8287" w:name="paragraf-265.odsek-1.oznacenie"/>
      <w:bookmarkEnd w:id="8287"/>
      <w:r>
        <w:rPr>
          <w:rFonts w:ascii="Times New Roman" w:hAnsi="Times New Roman"/>
          <w:color w:val="000000"/>
        </w:rPr>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w:anchor="paragraf-81.odsek-6">
        <w:r>
          <w:rPr>
            <w:rFonts w:ascii="Times New Roman" w:hAnsi="Times New Roman"/>
            <w:color w:val="0000FF"/>
            <w:u w:val="single"/>
          </w:rPr>
          <w:t>§ 81 ods. 6</w:t>
        </w:r>
      </w:hyperlink>
      <w:bookmarkStart w:id="8288" w:name="paragraf-265.odsek-1.text"/>
      <w:r>
        <w:rPr>
          <w:rFonts w:ascii="Times New Roman" w:hAnsi="Times New Roman"/>
          <w:color w:val="000000"/>
        </w:rPr>
        <w:t xml:space="preserve"> sa nepoužije. </w:t>
      </w:r>
      <w:bookmarkEnd w:id="8288"/>
    </w:p>
    <w:p w:rsidR="001E23B1" w:rsidRDefault="009D34EE">
      <w:pPr>
        <w:spacing w:before="225" w:after="225" w:line="264" w:lineRule="auto"/>
        <w:ind w:left="345"/>
        <w:jc w:val="center"/>
      </w:pPr>
      <w:bookmarkStart w:id="8289" w:name="paragraf-266.oznacenie"/>
      <w:bookmarkStart w:id="8290" w:name="paragraf-266"/>
      <w:bookmarkEnd w:id="8285"/>
      <w:bookmarkEnd w:id="8286"/>
      <w:r>
        <w:rPr>
          <w:rFonts w:ascii="Times New Roman" w:hAnsi="Times New Roman"/>
          <w:b/>
          <w:color w:val="000000"/>
        </w:rPr>
        <w:t xml:space="preserve"> § 266 </w:t>
      </w:r>
    </w:p>
    <w:p w:rsidR="001E23B1" w:rsidRDefault="009D34EE">
      <w:pPr>
        <w:spacing w:before="225" w:after="225" w:line="264" w:lineRule="auto"/>
        <w:ind w:left="420"/>
      </w:pPr>
      <w:bookmarkStart w:id="8291" w:name="paragraf-266.odsek-1"/>
      <w:bookmarkEnd w:id="8289"/>
      <w:r>
        <w:rPr>
          <w:rFonts w:ascii="Times New Roman" w:hAnsi="Times New Roman"/>
          <w:color w:val="000000"/>
        </w:rPr>
        <w:t xml:space="preserve"> </w:t>
      </w:r>
      <w:bookmarkStart w:id="8292" w:name="paragraf-266.odsek-1.oznacenie"/>
      <w:r>
        <w:rPr>
          <w:rFonts w:ascii="Times New Roman" w:hAnsi="Times New Roman"/>
          <w:color w:val="000000"/>
        </w:rPr>
        <w:t xml:space="preserve">(1) </w:t>
      </w:r>
      <w:bookmarkStart w:id="8293" w:name="paragraf-266.odsek-1.text"/>
      <w:bookmarkEnd w:id="8292"/>
      <w:r>
        <w:rPr>
          <w:rFonts w:ascii="Times New Roman" w:hAnsi="Times New Roman"/>
          <w:color w:val="000000"/>
        </w:rPr>
        <w:t xml:space="preserve">Dôchodok za výsluhu rokov priznaný do 31. decembra 2003 sa považuje po tomto dni za invalidný dôchodok, a to v sume, v akej patril do 31. decembra 2003, bez obmedzenia z dôvodu súbehu s príjmom zo zárobkovej činnosti. </w:t>
      </w:r>
      <w:bookmarkEnd w:id="8293"/>
    </w:p>
    <w:p w:rsidR="001E23B1" w:rsidRDefault="009D34EE">
      <w:pPr>
        <w:spacing w:before="225" w:after="225" w:line="264" w:lineRule="auto"/>
        <w:ind w:left="420"/>
      </w:pPr>
      <w:bookmarkStart w:id="8294" w:name="paragraf-266.odsek-2"/>
      <w:bookmarkEnd w:id="8291"/>
      <w:r>
        <w:rPr>
          <w:rFonts w:ascii="Times New Roman" w:hAnsi="Times New Roman"/>
          <w:color w:val="000000"/>
        </w:rPr>
        <w:t xml:space="preserve"> </w:t>
      </w:r>
      <w:bookmarkStart w:id="8295" w:name="paragraf-266.odsek-2.oznacenie"/>
      <w:r>
        <w:rPr>
          <w:rFonts w:ascii="Times New Roman" w:hAnsi="Times New Roman"/>
          <w:color w:val="000000"/>
        </w:rPr>
        <w:t xml:space="preserve">(2) </w:t>
      </w:r>
      <w:bookmarkStart w:id="8296" w:name="paragraf-266.odsek-2.text"/>
      <w:bookmarkEnd w:id="8295"/>
      <w:r>
        <w:rPr>
          <w:rFonts w:ascii="Times New Roman" w:hAnsi="Times New Roman"/>
          <w:color w:val="000000"/>
        </w:rPr>
        <w:t xml:space="preserve">Poberateľovi invalidného dôchodku podľa odseku 1 sa splnenie podmienky invalidity neskúma. </w:t>
      </w:r>
      <w:bookmarkEnd w:id="8296"/>
    </w:p>
    <w:p w:rsidR="001E23B1" w:rsidRDefault="009D34EE">
      <w:pPr>
        <w:spacing w:before="225" w:after="225" w:line="264" w:lineRule="auto"/>
        <w:ind w:left="345"/>
        <w:jc w:val="center"/>
      </w:pPr>
      <w:bookmarkStart w:id="8297" w:name="paragraf-267.oznacenie"/>
      <w:bookmarkStart w:id="8298" w:name="paragraf-267"/>
      <w:bookmarkEnd w:id="8290"/>
      <w:bookmarkEnd w:id="8294"/>
      <w:r>
        <w:rPr>
          <w:rFonts w:ascii="Times New Roman" w:hAnsi="Times New Roman"/>
          <w:b/>
          <w:color w:val="000000"/>
        </w:rPr>
        <w:t xml:space="preserve"> § 267 </w:t>
      </w:r>
    </w:p>
    <w:p w:rsidR="001E23B1" w:rsidRDefault="009D34EE">
      <w:pPr>
        <w:spacing w:before="225" w:after="225" w:line="264" w:lineRule="auto"/>
        <w:ind w:left="420"/>
      </w:pPr>
      <w:bookmarkStart w:id="8299" w:name="paragraf-267.odsek-1"/>
      <w:bookmarkEnd w:id="8297"/>
      <w:r>
        <w:rPr>
          <w:rFonts w:ascii="Times New Roman" w:hAnsi="Times New Roman"/>
          <w:color w:val="000000"/>
        </w:rPr>
        <w:t xml:space="preserve"> </w:t>
      </w:r>
      <w:bookmarkStart w:id="8300" w:name="paragraf-267.odsek-1.oznacenie"/>
      <w:bookmarkStart w:id="8301" w:name="paragraf-267.odsek-1.text"/>
      <w:bookmarkEnd w:id="8300"/>
      <w:r>
        <w:rPr>
          <w:rFonts w:ascii="Times New Roman" w:hAnsi="Times New Roman"/>
          <w:color w:val="000000"/>
        </w:rPr>
        <w:t xml:space="preserve">Dôchodok manželky, ktorý sa vypláca k 31. decembru 2003, vypláca sa aj po tomto dni za podmienok ustanovených 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bookmarkEnd w:id="8301"/>
    </w:p>
    <w:p w:rsidR="001E23B1" w:rsidRDefault="009D34EE">
      <w:pPr>
        <w:spacing w:before="225" w:after="225" w:line="264" w:lineRule="auto"/>
        <w:ind w:left="345"/>
        <w:jc w:val="center"/>
      </w:pPr>
      <w:bookmarkStart w:id="8302" w:name="paragraf-268.oznacenie"/>
      <w:bookmarkStart w:id="8303" w:name="paragraf-268"/>
      <w:bookmarkEnd w:id="8298"/>
      <w:bookmarkEnd w:id="8299"/>
      <w:r>
        <w:rPr>
          <w:rFonts w:ascii="Times New Roman" w:hAnsi="Times New Roman"/>
          <w:b/>
          <w:color w:val="000000"/>
        </w:rPr>
        <w:t xml:space="preserve"> § 268 </w:t>
      </w:r>
    </w:p>
    <w:p w:rsidR="001E23B1" w:rsidRDefault="009D34EE">
      <w:pPr>
        <w:spacing w:before="225" w:after="225" w:line="264" w:lineRule="auto"/>
        <w:ind w:left="420"/>
      </w:pPr>
      <w:bookmarkStart w:id="8304" w:name="paragraf-268.odsek-1"/>
      <w:bookmarkEnd w:id="8302"/>
      <w:r>
        <w:rPr>
          <w:rFonts w:ascii="Times New Roman" w:hAnsi="Times New Roman"/>
          <w:color w:val="000000"/>
        </w:rPr>
        <w:t xml:space="preserve"> </w:t>
      </w:r>
      <w:bookmarkStart w:id="8305" w:name="paragraf-268.odsek-1.oznacenie"/>
      <w:bookmarkEnd w:id="8305"/>
      <w:r>
        <w:rPr>
          <w:rFonts w:ascii="Times New Roman" w:hAnsi="Times New Roman"/>
          <w:color w:val="000000"/>
        </w:rPr>
        <w:t xml:space="preserve">Sociálny dôchodok, ktorý sa vypláca k 31. decembru 2003, vypláca sa aj po tomto dni za podmienok ustanovených predpismi účinnými do 31. decembra 2003, a to v sume, v akej patril do 31. decembra 2003. O sociálnom dôchodku rozhoduje a jeho výplatu zabezpečuje po 31. decembri 2003 organizačná zložka Sociálnej poisťovne, ktorá ako výkonný orgán Sociálnej poisťovne bola príslušná na rozhodovanie a zabezpečenie výplaty do 31. decembra 2003. Na zvýšenie sumy sociálneho dôchodku vyplácaného k 30. júnu kalendárneho roka platí </w:t>
      </w:r>
      <w:hyperlink w:anchor="paragraf-82">
        <w:r>
          <w:rPr>
            <w:rFonts w:ascii="Times New Roman" w:hAnsi="Times New Roman"/>
            <w:color w:val="0000FF"/>
            <w:u w:val="single"/>
          </w:rPr>
          <w:t>§ 82</w:t>
        </w:r>
      </w:hyperlink>
      <w:bookmarkStart w:id="8306" w:name="paragraf-268.odsek-1.text"/>
      <w:r>
        <w:rPr>
          <w:rFonts w:ascii="Times New Roman" w:hAnsi="Times New Roman"/>
          <w:color w:val="000000"/>
        </w:rPr>
        <w:t xml:space="preserve"> rovnako. </w:t>
      </w:r>
      <w:bookmarkEnd w:id="8306"/>
    </w:p>
    <w:p w:rsidR="001E23B1" w:rsidRDefault="009D34EE">
      <w:pPr>
        <w:spacing w:before="225" w:after="225" w:line="264" w:lineRule="auto"/>
        <w:ind w:left="345"/>
        <w:jc w:val="center"/>
      </w:pPr>
      <w:bookmarkStart w:id="8307" w:name="paragraf-269.oznacenie"/>
      <w:bookmarkStart w:id="8308" w:name="paragraf-269"/>
      <w:bookmarkEnd w:id="8303"/>
      <w:bookmarkEnd w:id="8304"/>
      <w:r>
        <w:rPr>
          <w:rFonts w:ascii="Times New Roman" w:hAnsi="Times New Roman"/>
          <w:b/>
          <w:color w:val="000000"/>
        </w:rPr>
        <w:t xml:space="preserve"> § 269 </w:t>
      </w:r>
    </w:p>
    <w:p w:rsidR="001E23B1" w:rsidRDefault="009D34EE">
      <w:pPr>
        <w:spacing w:before="225" w:after="225" w:line="264" w:lineRule="auto"/>
        <w:ind w:left="420"/>
      </w:pPr>
      <w:bookmarkStart w:id="8309" w:name="paragraf-269.odsek-1"/>
      <w:bookmarkEnd w:id="8307"/>
      <w:r>
        <w:rPr>
          <w:rFonts w:ascii="Times New Roman" w:hAnsi="Times New Roman"/>
          <w:color w:val="000000"/>
        </w:rPr>
        <w:t xml:space="preserve"> </w:t>
      </w:r>
      <w:bookmarkStart w:id="8310" w:name="paragraf-269.odsek-1.oznacenie"/>
      <w:r>
        <w:rPr>
          <w:rFonts w:ascii="Times New Roman" w:hAnsi="Times New Roman"/>
          <w:color w:val="000000"/>
        </w:rPr>
        <w:t xml:space="preserve">(1) </w:t>
      </w:r>
      <w:bookmarkEnd w:id="8310"/>
      <w:r>
        <w:rPr>
          <w:rFonts w:ascii="Times New Roman" w:hAnsi="Times New Roman"/>
          <w:color w:val="000000"/>
        </w:rPr>
        <w:t xml:space="preserve">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w:anchor="paragraf-82">
        <w:r>
          <w:rPr>
            <w:rFonts w:ascii="Times New Roman" w:hAnsi="Times New Roman"/>
            <w:color w:val="0000FF"/>
            <w:u w:val="single"/>
          </w:rPr>
          <w:t>§ 82</w:t>
        </w:r>
      </w:hyperlink>
      <w:bookmarkStart w:id="8311" w:name="paragraf-269.odsek-1.text"/>
      <w:r>
        <w:rPr>
          <w:rFonts w:ascii="Times New Roman" w:hAnsi="Times New Roman"/>
          <w:color w:val="000000"/>
        </w:rPr>
        <w:t xml:space="preserve"> patrí k sume dôchodku pred jeho úpravou z dôvodu jediného zdroja príjmu. </w:t>
      </w:r>
      <w:bookmarkEnd w:id="8311"/>
    </w:p>
    <w:p w:rsidR="001E23B1" w:rsidRDefault="009D34EE">
      <w:pPr>
        <w:spacing w:before="225" w:after="225" w:line="264" w:lineRule="auto"/>
        <w:ind w:left="420"/>
      </w:pPr>
      <w:bookmarkStart w:id="8312" w:name="paragraf-269.odsek-2"/>
      <w:bookmarkEnd w:id="8309"/>
      <w:r>
        <w:rPr>
          <w:rFonts w:ascii="Times New Roman" w:hAnsi="Times New Roman"/>
          <w:color w:val="000000"/>
        </w:rPr>
        <w:t xml:space="preserve"> </w:t>
      </w:r>
      <w:bookmarkStart w:id="8313" w:name="paragraf-269.odsek-2.oznacenie"/>
      <w:r>
        <w:rPr>
          <w:rFonts w:ascii="Times New Roman" w:hAnsi="Times New Roman"/>
          <w:color w:val="000000"/>
        </w:rPr>
        <w:t xml:space="preserve">(2) </w:t>
      </w:r>
      <w:bookmarkEnd w:id="8313"/>
      <w:r>
        <w:rPr>
          <w:rFonts w:ascii="Times New Roman" w:hAnsi="Times New Roman"/>
          <w:color w:val="000000"/>
        </w:rPr>
        <w:t xml:space="preserve">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w:anchor="paragraf-82">
        <w:r>
          <w:rPr>
            <w:rFonts w:ascii="Times New Roman" w:hAnsi="Times New Roman"/>
            <w:color w:val="0000FF"/>
            <w:u w:val="single"/>
          </w:rPr>
          <w:t>§ 82</w:t>
        </w:r>
      </w:hyperlink>
      <w:bookmarkStart w:id="8314" w:name="paragraf-269.odsek-2.text"/>
      <w:r>
        <w:rPr>
          <w:rFonts w:ascii="Times New Roman" w:hAnsi="Times New Roman"/>
          <w:color w:val="000000"/>
        </w:rPr>
        <w:t xml:space="preserve"> patrí k sume dôchodku pred jeho úpravou z dôvodu jediného zdroja príjmu. </w:t>
      </w:r>
      <w:bookmarkEnd w:id="8314"/>
    </w:p>
    <w:p w:rsidR="001E23B1" w:rsidRDefault="009D34EE">
      <w:pPr>
        <w:spacing w:before="225" w:after="225" w:line="264" w:lineRule="auto"/>
        <w:ind w:left="420"/>
      </w:pPr>
      <w:bookmarkStart w:id="8315" w:name="paragraf-269.odsek-3"/>
      <w:bookmarkEnd w:id="8312"/>
      <w:r>
        <w:rPr>
          <w:rFonts w:ascii="Times New Roman" w:hAnsi="Times New Roman"/>
          <w:color w:val="000000"/>
        </w:rPr>
        <w:t xml:space="preserve"> </w:t>
      </w:r>
      <w:bookmarkStart w:id="8316" w:name="paragraf-269.odsek-3.oznacenie"/>
      <w:r>
        <w:rPr>
          <w:rFonts w:ascii="Times New Roman" w:hAnsi="Times New Roman"/>
          <w:color w:val="000000"/>
        </w:rPr>
        <w:t xml:space="preserve">(3) </w:t>
      </w:r>
      <w:bookmarkStart w:id="8317" w:name="paragraf-269.odsek-3.text"/>
      <w:bookmarkEnd w:id="8316"/>
      <w:r>
        <w:rPr>
          <w:rFonts w:ascii="Times New Roman" w:hAnsi="Times New Roman"/>
          <w:color w:val="000000"/>
        </w:rPr>
        <w:t xml:space="preserve">Na sumu, o ktorú bol upravený starobný dôchodok, pomerný starobný dôchodok alebo invalidný dôchodok z dôvodu jediného zdroja príjmu, sa neprihliada pri určení sumy vdovského dôchodku, vdoveckého dôchodku a sirotského dôchodku. </w:t>
      </w:r>
      <w:bookmarkEnd w:id="8317"/>
    </w:p>
    <w:p w:rsidR="001E23B1" w:rsidRDefault="009D34EE">
      <w:pPr>
        <w:spacing w:before="225" w:after="225" w:line="264" w:lineRule="auto"/>
        <w:ind w:left="420"/>
      </w:pPr>
      <w:bookmarkStart w:id="8318" w:name="paragraf-269.odsek-4"/>
      <w:bookmarkEnd w:id="8315"/>
      <w:r>
        <w:rPr>
          <w:rFonts w:ascii="Times New Roman" w:hAnsi="Times New Roman"/>
          <w:color w:val="000000"/>
        </w:rPr>
        <w:t xml:space="preserve"> </w:t>
      </w:r>
      <w:bookmarkStart w:id="8319" w:name="paragraf-269.odsek-4.oznacenie"/>
      <w:r>
        <w:rPr>
          <w:rFonts w:ascii="Times New Roman" w:hAnsi="Times New Roman"/>
          <w:color w:val="000000"/>
        </w:rPr>
        <w:t xml:space="preserve">(4) </w:t>
      </w:r>
      <w:bookmarkStart w:id="8320" w:name="paragraf-269.odsek-4.text"/>
      <w:bookmarkEnd w:id="8319"/>
      <w:r>
        <w:rPr>
          <w:rFonts w:ascii="Times New Roman" w:hAnsi="Times New Roman"/>
          <w:color w:val="000000"/>
        </w:rPr>
        <w:t xml:space="preserve">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eura, ak ide o zvýšenie dôchodku pre poberateľa dôchodku a jeho rodinného príslušníka. </w:t>
      </w:r>
      <w:bookmarkEnd w:id="8320"/>
    </w:p>
    <w:p w:rsidR="001E23B1" w:rsidRDefault="009D34EE">
      <w:pPr>
        <w:spacing w:before="225" w:after="225" w:line="264" w:lineRule="auto"/>
        <w:ind w:left="345"/>
        <w:jc w:val="center"/>
      </w:pPr>
      <w:bookmarkStart w:id="8321" w:name="paragraf-270.oznacenie"/>
      <w:bookmarkStart w:id="8322" w:name="paragraf-270"/>
      <w:bookmarkEnd w:id="8308"/>
      <w:bookmarkEnd w:id="8318"/>
      <w:r>
        <w:rPr>
          <w:rFonts w:ascii="Times New Roman" w:hAnsi="Times New Roman"/>
          <w:b/>
          <w:color w:val="000000"/>
        </w:rPr>
        <w:t xml:space="preserve"> § 270 </w:t>
      </w:r>
    </w:p>
    <w:p w:rsidR="001E23B1" w:rsidRDefault="009D34EE">
      <w:pPr>
        <w:spacing w:before="225" w:after="225" w:line="264" w:lineRule="auto"/>
        <w:ind w:left="420"/>
      </w:pPr>
      <w:bookmarkStart w:id="8323" w:name="paragraf-270.odsek-1"/>
      <w:bookmarkEnd w:id="8321"/>
      <w:r>
        <w:rPr>
          <w:rFonts w:ascii="Times New Roman" w:hAnsi="Times New Roman"/>
          <w:color w:val="000000"/>
        </w:rPr>
        <w:t xml:space="preserve"> </w:t>
      </w:r>
      <w:bookmarkStart w:id="8324" w:name="paragraf-270.odsek-1.oznacenie"/>
      <w:bookmarkStart w:id="8325" w:name="paragraf-270.odsek-1.text"/>
      <w:bookmarkEnd w:id="8324"/>
      <w:r>
        <w:rPr>
          <w:rFonts w:ascii="Times New Roman" w:hAnsi="Times New Roman"/>
          <w:color w:val="000000"/>
        </w:rPr>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zabezpečuje po 31. decembri 2003 organizačná zložka Sociálnej poisťovne, ktorá ako výkonný orgán Sociálnej poisťovne bola príslušná na rozhodovanie a zabezpečenie výplaty do 31. decembra 2003. </w:t>
      </w:r>
      <w:bookmarkEnd w:id="8325"/>
    </w:p>
    <w:p w:rsidR="001E23B1" w:rsidRDefault="009D34EE">
      <w:pPr>
        <w:spacing w:before="225" w:after="225" w:line="264" w:lineRule="auto"/>
        <w:ind w:left="345"/>
        <w:jc w:val="center"/>
      </w:pPr>
      <w:bookmarkStart w:id="8326" w:name="paragraf-271.oznacenie"/>
      <w:bookmarkStart w:id="8327" w:name="paragraf-271"/>
      <w:bookmarkEnd w:id="8322"/>
      <w:bookmarkEnd w:id="8323"/>
      <w:r>
        <w:rPr>
          <w:rFonts w:ascii="Times New Roman" w:hAnsi="Times New Roman"/>
          <w:b/>
          <w:color w:val="000000"/>
        </w:rPr>
        <w:t xml:space="preserve"> § 271 </w:t>
      </w:r>
    </w:p>
    <w:p w:rsidR="001E23B1" w:rsidRDefault="009D34EE">
      <w:pPr>
        <w:spacing w:before="225" w:after="225" w:line="264" w:lineRule="auto"/>
        <w:ind w:left="420"/>
      </w:pPr>
      <w:bookmarkStart w:id="8328" w:name="paragraf-271.odsek-1"/>
      <w:bookmarkEnd w:id="8326"/>
      <w:r>
        <w:rPr>
          <w:rFonts w:ascii="Times New Roman" w:hAnsi="Times New Roman"/>
          <w:color w:val="000000"/>
        </w:rPr>
        <w:t xml:space="preserve"> </w:t>
      </w:r>
      <w:bookmarkStart w:id="8329" w:name="paragraf-271.odsek-1.oznacenie"/>
      <w:bookmarkEnd w:id="8329"/>
      <w:r>
        <w:rPr>
          <w:rFonts w:ascii="Times New Roman" w:hAnsi="Times New Roman"/>
          <w:color w:val="000000"/>
        </w:rPr>
        <w:t>O dávkach podľa osobitného predpisu</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8330" w:name="paragraf-271.odsek-1.text"/>
      <w:r>
        <w:rPr>
          <w:rFonts w:ascii="Times New Roman" w:hAnsi="Times New Roman"/>
          <w:color w:val="000000"/>
        </w:rPr>
        <w:t xml:space="preserve"> po 31. decembri 2003 rozhoduje a ich výplatu zabezpečuje organizačná zložka Sociálnej poisťovne, ktorá ako výkonný orgán Sociálnej poisťovne bola príslušná na rozhodovanie a zabezpečenie výplaty do 31. decembra 2003. </w:t>
      </w:r>
      <w:bookmarkEnd w:id="8330"/>
    </w:p>
    <w:p w:rsidR="001E23B1" w:rsidRDefault="009D34EE">
      <w:pPr>
        <w:spacing w:before="225" w:after="225" w:line="264" w:lineRule="auto"/>
        <w:ind w:left="345"/>
        <w:jc w:val="center"/>
      </w:pPr>
      <w:bookmarkStart w:id="8331" w:name="paragraf-272.oznacenie"/>
      <w:bookmarkStart w:id="8332" w:name="paragraf-272"/>
      <w:bookmarkEnd w:id="8327"/>
      <w:bookmarkEnd w:id="8328"/>
      <w:r>
        <w:rPr>
          <w:rFonts w:ascii="Times New Roman" w:hAnsi="Times New Roman"/>
          <w:b/>
          <w:color w:val="000000"/>
        </w:rPr>
        <w:t xml:space="preserve"> § 272 </w:t>
      </w:r>
    </w:p>
    <w:p w:rsidR="001E23B1" w:rsidRDefault="009D34EE">
      <w:pPr>
        <w:spacing w:before="225" w:after="225" w:line="264" w:lineRule="auto"/>
        <w:ind w:left="420"/>
      </w:pPr>
      <w:bookmarkStart w:id="8333" w:name="paragraf-272.odsek-1"/>
      <w:bookmarkEnd w:id="8331"/>
      <w:r>
        <w:rPr>
          <w:rFonts w:ascii="Times New Roman" w:hAnsi="Times New Roman"/>
          <w:color w:val="000000"/>
        </w:rPr>
        <w:t xml:space="preserve"> </w:t>
      </w:r>
      <w:bookmarkStart w:id="8334" w:name="paragraf-272.odsek-1.oznacenie"/>
      <w:r>
        <w:rPr>
          <w:rFonts w:ascii="Times New Roman" w:hAnsi="Times New Roman"/>
          <w:color w:val="000000"/>
        </w:rPr>
        <w:t xml:space="preserve">(1) </w:t>
      </w:r>
      <w:bookmarkStart w:id="8335" w:name="paragraf-272.odsek-1.text"/>
      <w:bookmarkEnd w:id="8334"/>
      <w:r>
        <w:rPr>
          <w:rFonts w:ascii="Times New Roman" w:hAnsi="Times New Roman"/>
          <w:color w:val="000000"/>
        </w:rPr>
        <w:t xml:space="preserve">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bookmarkEnd w:id="8335"/>
    </w:p>
    <w:p w:rsidR="001E23B1" w:rsidRDefault="009D34EE">
      <w:pPr>
        <w:spacing w:before="225" w:after="225" w:line="264" w:lineRule="auto"/>
        <w:ind w:left="420"/>
      </w:pPr>
      <w:bookmarkStart w:id="8336" w:name="paragraf-272.odsek-2"/>
      <w:bookmarkEnd w:id="8333"/>
      <w:r>
        <w:rPr>
          <w:rFonts w:ascii="Times New Roman" w:hAnsi="Times New Roman"/>
          <w:color w:val="000000"/>
        </w:rPr>
        <w:t xml:space="preserve"> </w:t>
      </w:r>
      <w:bookmarkStart w:id="8337" w:name="paragraf-272.odsek-2.oznacenie"/>
      <w:r>
        <w:rPr>
          <w:rFonts w:ascii="Times New Roman" w:hAnsi="Times New Roman"/>
          <w:color w:val="000000"/>
        </w:rPr>
        <w:t xml:space="preserve">(2) </w:t>
      </w:r>
      <w:bookmarkStart w:id="8338" w:name="paragraf-272.odsek-2.text"/>
      <w:bookmarkEnd w:id="8337"/>
      <w:r>
        <w:rPr>
          <w:rFonts w:ascii="Times New Roman" w:hAnsi="Times New Roman"/>
          <w:color w:val="000000"/>
        </w:rPr>
        <w:t xml:space="preserve">Nároky na výplatu plnení uvedených v odseku 1 sa posudzujú podľa predpisov účinných do 31. decembra 2003. Ak nárok na výplatu týchto plnení trvá aj po 31. decembri 2003, poskytujú sa v sume, v akej patrili do 31. decembra 2003. </w:t>
      </w:r>
      <w:bookmarkEnd w:id="8338"/>
    </w:p>
    <w:p w:rsidR="001E23B1" w:rsidRDefault="009D34EE">
      <w:pPr>
        <w:spacing w:before="225" w:after="225" w:line="264" w:lineRule="auto"/>
        <w:ind w:left="420"/>
      </w:pPr>
      <w:bookmarkStart w:id="8339" w:name="paragraf-272.odsek-3"/>
      <w:bookmarkEnd w:id="8336"/>
      <w:r>
        <w:rPr>
          <w:rFonts w:ascii="Times New Roman" w:hAnsi="Times New Roman"/>
          <w:color w:val="000000"/>
        </w:rPr>
        <w:t xml:space="preserve"> </w:t>
      </w:r>
      <w:bookmarkStart w:id="8340" w:name="paragraf-272.odsek-3.oznacenie"/>
      <w:r>
        <w:rPr>
          <w:rFonts w:ascii="Times New Roman" w:hAnsi="Times New Roman"/>
          <w:color w:val="000000"/>
        </w:rPr>
        <w:t xml:space="preserve">(3) </w:t>
      </w:r>
      <w:bookmarkEnd w:id="8340"/>
      <w:r>
        <w:rPr>
          <w:rFonts w:ascii="Times New Roman" w:hAnsi="Times New Roman"/>
          <w:color w:val="000000"/>
        </w:rPr>
        <w:t xml:space="preserve">Náhrada za stratu na zárobku po skončení pracovnej neschopnosti alebo pri uznaní invalidity 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w:anchor="paragraf-82">
        <w:r>
          <w:rPr>
            <w:rFonts w:ascii="Times New Roman" w:hAnsi="Times New Roman"/>
            <w:color w:val="0000FF"/>
            <w:u w:val="single"/>
          </w:rPr>
          <w:t>§ 82</w:t>
        </w:r>
      </w:hyperlink>
      <w:bookmarkStart w:id="8341" w:name="paragraf-272.odsek-3.text"/>
      <w:r>
        <w:rPr>
          <w:rFonts w:ascii="Times New Roman" w:hAnsi="Times New Roman"/>
          <w:color w:val="000000"/>
        </w:rPr>
        <w:t xml:space="preserve"> primerane. </w:t>
      </w:r>
      <w:bookmarkEnd w:id="8341"/>
    </w:p>
    <w:p w:rsidR="001E23B1" w:rsidRDefault="009D34EE">
      <w:pPr>
        <w:spacing w:before="225" w:after="225" w:line="264" w:lineRule="auto"/>
        <w:ind w:left="420"/>
      </w:pPr>
      <w:bookmarkStart w:id="8342" w:name="paragraf-272.odsek-4"/>
      <w:bookmarkEnd w:id="8339"/>
      <w:r>
        <w:rPr>
          <w:rFonts w:ascii="Times New Roman" w:hAnsi="Times New Roman"/>
          <w:color w:val="000000"/>
        </w:rPr>
        <w:t xml:space="preserve"> </w:t>
      </w:r>
      <w:bookmarkStart w:id="8343" w:name="paragraf-272.odsek-4.oznacenie"/>
      <w:r>
        <w:rPr>
          <w:rFonts w:ascii="Times New Roman" w:hAnsi="Times New Roman"/>
          <w:color w:val="000000"/>
        </w:rPr>
        <w:t xml:space="preserve">(4) </w:t>
      </w:r>
      <w:bookmarkEnd w:id="8343"/>
      <w:r>
        <w:rPr>
          <w:rFonts w:ascii="Times New Roman" w:hAnsi="Times New Roman"/>
          <w:color w:val="000000"/>
        </w:rPr>
        <w:t xml:space="preserve">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w:anchor="paragraf-82">
        <w:r>
          <w:rPr>
            <w:rFonts w:ascii="Times New Roman" w:hAnsi="Times New Roman"/>
            <w:color w:val="0000FF"/>
            <w:u w:val="single"/>
          </w:rPr>
          <w:t>§ 82</w:t>
        </w:r>
      </w:hyperlink>
      <w:bookmarkStart w:id="8344" w:name="paragraf-272.odsek-4.text"/>
      <w:r>
        <w:rPr>
          <w:rFonts w:ascii="Times New Roman" w:hAnsi="Times New Roman"/>
          <w:color w:val="000000"/>
        </w:rPr>
        <w:t xml:space="preserve"> primerane. </w:t>
      </w:r>
      <w:bookmarkEnd w:id="8344"/>
    </w:p>
    <w:p w:rsidR="001E23B1" w:rsidRDefault="009D34EE">
      <w:pPr>
        <w:spacing w:before="225" w:after="225" w:line="264" w:lineRule="auto"/>
        <w:ind w:left="420"/>
      </w:pPr>
      <w:bookmarkStart w:id="8345" w:name="paragraf-272.odsek-5"/>
      <w:bookmarkEnd w:id="8342"/>
      <w:r>
        <w:rPr>
          <w:rFonts w:ascii="Times New Roman" w:hAnsi="Times New Roman"/>
          <w:color w:val="000000"/>
        </w:rPr>
        <w:t xml:space="preserve"> </w:t>
      </w:r>
      <w:bookmarkStart w:id="8346" w:name="paragraf-272.odsek-5.oznacenie"/>
      <w:r>
        <w:rPr>
          <w:rFonts w:ascii="Times New Roman" w:hAnsi="Times New Roman"/>
          <w:color w:val="000000"/>
        </w:rPr>
        <w:t xml:space="preserve">(5) </w:t>
      </w:r>
      <w:bookmarkStart w:id="8347" w:name="paragraf-272.odsek-5.text"/>
      <w:bookmarkEnd w:id="8346"/>
      <w:r>
        <w:rPr>
          <w:rFonts w:ascii="Times New Roman" w:hAnsi="Times New Roman"/>
          <w:color w:val="000000"/>
        </w:rPr>
        <w:t xml:space="preserve">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platí aj na konanie o týchto náhradách, na ktoré vznikol nárok pred 1. januárom 2004 a žiadosť o ich priznanie a vyplácanie bola podaná po 31. decembri 2003. </w:t>
      </w:r>
      <w:bookmarkEnd w:id="8347"/>
    </w:p>
    <w:p w:rsidR="001E23B1" w:rsidRDefault="009D34EE">
      <w:pPr>
        <w:spacing w:before="225" w:after="225" w:line="264" w:lineRule="auto"/>
        <w:ind w:left="420"/>
      </w:pPr>
      <w:bookmarkStart w:id="8348" w:name="paragraf-272.odsek-6"/>
      <w:bookmarkEnd w:id="8345"/>
      <w:r>
        <w:rPr>
          <w:rFonts w:ascii="Times New Roman" w:hAnsi="Times New Roman"/>
          <w:color w:val="000000"/>
        </w:rPr>
        <w:t xml:space="preserve"> </w:t>
      </w:r>
      <w:bookmarkStart w:id="8349" w:name="paragraf-272.odsek-6.oznacenie"/>
      <w:r>
        <w:rPr>
          <w:rFonts w:ascii="Times New Roman" w:hAnsi="Times New Roman"/>
          <w:color w:val="000000"/>
        </w:rPr>
        <w:t xml:space="preserve">(6) </w:t>
      </w:r>
      <w:bookmarkStart w:id="8350" w:name="paragraf-272.odsek-6.text"/>
      <w:bookmarkEnd w:id="8349"/>
      <w:r>
        <w:rPr>
          <w:rFonts w:ascii="Times New Roman" w:hAnsi="Times New Roman"/>
          <w:color w:val="000000"/>
        </w:rPr>
        <w:t xml:space="preserve">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bookmarkEnd w:id="8350"/>
    </w:p>
    <w:p w:rsidR="001E23B1" w:rsidRDefault="009D34EE">
      <w:pPr>
        <w:spacing w:before="225" w:after="225" w:line="264" w:lineRule="auto"/>
        <w:ind w:left="420"/>
      </w:pPr>
      <w:bookmarkStart w:id="8351" w:name="paragraf-272.odsek-7"/>
      <w:bookmarkEnd w:id="8348"/>
      <w:r>
        <w:rPr>
          <w:rFonts w:ascii="Times New Roman" w:hAnsi="Times New Roman"/>
          <w:color w:val="000000"/>
        </w:rPr>
        <w:t xml:space="preserve"> </w:t>
      </w:r>
      <w:bookmarkStart w:id="8352" w:name="paragraf-272.odsek-7.oznacenie"/>
      <w:r>
        <w:rPr>
          <w:rFonts w:ascii="Times New Roman" w:hAnsi="Times New Roman"/>
          <w:color w:val="000000"/>
        </w:rPr>
        <w:t xml:space="preserve">(7) </w:t>
      </w:r>
      <w:bookmarkStart w:id="8353" w:name="paragraf-272.odsek-7.text"/>
      <w:bookmarkEnd w:id="8352"/>
      <w:r>
        <w:rPr>
          <w:rFonts w:ascii="Times New Roman" w:hAnsi="Times New Roman"/>
          <w:color w:val="000000"/>
        </w:rPr>
        <w:t xml:space="preserve">Zamestnávateľ, ktorý vypláca plnenia vyplývajúce z jeho zodpovednosti za škodu 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bookmarkEnd w:id="8353"/>
    </w:p>
    <w:p w:rsidR="001E23B1" w:rsidRDefault="009D34EE">
      <w:pPr>
        <w:spacing w:before="225" w:after="225" w:line="264" w:lineRule="auto"/>
        <w:ind w:left="420"/>
      </w:pPr>
      <w:bookmarkStart w:id="8354" w:name="paragraf-272.odsek-8"/>
      <w:bookmarkEnd w:id="8351"/>
      <w:r>
        <w:rPr>
          <w:rFonts w:ascii="Times New Roman" w:hAnsi="Times New Roman"/>
          <w:color w:val="000000"/>
        </w:rPr>
        <w:t xml:space="preserve"> </w:t>
      </w:r>
      <w:bookmarkStart w:id="8355" w:name="paragraf-272.odsek-8.oznacenie"/>
      <w:r>
        <w:rPr>
          <w:rFonts w:ascii="Times New Roman" w:hAnsi="Times New Roman"/>
          <w:color w:val="000000"/>
        </w:rPr>
        <w:t xml:space="preserve">(8) </w:t>
      </w:r>
      <w:bookmarkStart w:id="8356" w:name="paragraf-272.odsek-8.text"/>
      <w:bookmarkEnd w:id="8355"/>
      <w:r>
        <w:rPr>
          <w:rFonts w:ascii="Times New Roman" w:hAnsi="Times New Roman"/>
          <w:color w:val="000000"/>
        </w:rPr>
        <w:t xml:space="preserve">Zamestnávatelia, od ktorých Sociálna poisťovňa prevezme výplatu plnení podľa odseku 1, sú povinní odovzdať príslušné písomné doklady preukazujúce nárok na vyplácané plnenia do 31. decembra 2003. </w:t>
      </w:r>
      <w:bookmarkEnd w:id="8356"/>
    </w:p>
    <w:p w:rsidR="001E23B1" w:rsidRDefault="009D34EE">
      <w:pPr>
        <w:spacing w:before="225" w:after="225" w:line="264" w:lineRule="auto"/>
        <w:ind w:left="420"/>
      </w:pPr>
      <w:bookmarkStart w:id="8357" w:name="paragraf-272.odsek-9"/>
      <w:bookmarkEnd w:id="8354"/>
      <w:r>
        <w:rPr>
          <w:rFonts w:ascii="Times New Roman" w:hAnsi="Times New Roman"/>
          <w:color w:val="000000"/>
        </w:rPr>
        <w:t xml:space="preserve"> </w:t>
      </w:r>
      <w:bookmarkStart w:id="8358" w:name="paragraf-272.odsek-9.oznacenie"/>
      <w:r>
        <w:rPr>
          <w:rFonts w:ascii="Times New Roman" w:hAnsi="Times New Roman"/>
          <w:color w:val="000000"/>
        </w:rPr>
        <w:t xml:space="preserve">(9) </w:t>
      </w:r>
      <w:bookmarkEnd w:id="8358"/>
      <w:r>
        <w:rPr>
          <w:rFonts w:ascii="Times New Roman" w:hAnsi="Times New Roman"/>
          <w:color w:val="000000"/>
        </w:rPr>
        <w:t>V konaniach o náhrade za stratu na zárobku po skončení pracovnej neschopnosti alebo pri uznaní invalidity alebo čiastočnej invalidity a o náhrade za stratu na dôchodku, ktoré neboli právoplatne skončené do 31. júla 2006 (</w:t>
      </w:r>
      <w:hyperlink w:anchor="paragraf-272.odsek-5">
        <w:r>
          <w:rPr>
            <w:rFonts w:ascii="Times New Roman" w:hAnsi="Times New Roman"/>
            <w:color w:val="0000FF"/>
            <w:u w:val="single"/>
          </w:rPr>
          <w:t>§ 272 ods. 5</w:t>
        </w:r>
      </w:hyperlink>
      <w:r>
        <w:rPr>
          <w:rFonts w:ascii="Times New Roman" w:hAnsi="Times New Roman"/>
          <w:color w:val="000000"/>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w:anchor="paragraf-82">
        <w:r>
          <w:rPr>
            <w:rFonts w:ascii="Times New Roman" w:hAnsi="Times New Roman"/>
            <w:color w:val="0000FF"/>
            <w:u w:val="single"/>
          </w:rPr>
          <w:t>§ 82</w:t>
        </w:r>
      </w:hyperlink>
      <w:bookmarkStart w:id="8359" w:name="paragraf-272.odsek-9.text"/>
      <w:r>
        <w:rPr>
          <w:rFonts w:ascii="Times New Roman" w:hAnsi="Times New Roman"/>
          <w:color w:val="000000"/>
        </w:rPr>
        <w:t xml:space="preserve"> rovnako. </w:t>
      </w:r>
      <w:bookmarkEnd w:id="8359"/>
    </w:p>
    <w:p w:rsidR="001E23B1" w:rsidRDefault="009D34EE">
      <w:pPr>
        <w:spacing w:before="225" w:after="225" w:line="264" w:lineRule="auto"/>
        <w:ind w:left="420"/>
      </w:pPr>
      <w:bookmarkStart w:id="8360" w:name="paragraf-272.odsek-10"/>
      <w:bookmarkEnd w:id="8357"/>
      <w:r>
        <w:rPr>
          <w:rFonts w:ascii="Times New Roman" w:hAnsi="Times New Roman"/>
          <w:color w:val="000000"/>
        </w:rPr>
        <w:t xml:space="preserve"> </w:t>
      </w:r>
      <w:bookmarkStart w:id="8361" w:name="paragraf-272.odsek-10.oznacenie"/>
      <w:r>
        <w:rPr>
          <w:rFonts w:ascii="Times New Roman" w:hAnsi="Times New Roman"/>
          <w:color w:val="000000"/>
        </w:rPr>
        <w:t xml:space="preserve">(10) </w:t>
      </w:r>
      <w:bookmarkEnd w:id="8361"/>
      <w:r>
        <w:rPr>
          <w:rFonts w:ascii="Times New Roman" w:hAnsi="Times New Roman"/>
          <w:color w:val="000000"/>
        </w:rPr>
        <w:t>V konaní o náhrade nákladov na výživu pozostalých, ktoré nebolo právoplatne skončené do 31. júla 2006 (</w:t>
      </w:r>
      <w:hyperlink w:anchor="paragraf-272.odsek-6">
        <w:r>
          <w:rPr>
            <w:rFonts w:ascii="Times New Roman" w:hAnsi="Times New Roman"/>
            <w:color w:val="0000FF"/>
            <w:u w:val="single"/>
          </w:rPr>
          <w:t>§ 272 ods. 6</w:t>
        </w:r>
      </w:hyperlink>
      <w:r>
        <w:rPr>
          <w:rFonts w:ascii="Times New Roman" w:hAnsi="Times New Roman"/>
          <w:color w:val="000000"/>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w:anchor="paragraf-82">
        <w:r>
          <w:rPr>
            <w:rFonts w:ascii="Times New Roman" w:hAnsi="Times New Roman"/>
            <w:color w:val="0000FF"/>
            <w:u w:val="single"/>
          </w:rPr>
          <w:t>§ 82</w:t>
        </w:r>
      </w:hyperlink>
      <w:bookmarkStart w:id="8362" w:name="paragraf-272.odsek-10.text"/>
      <w:r>
        <w:rPr>
          <w:rFonts w:ascii="Times New Roman" w:hAnsi="Times New Roman"/>
          <w:color w:val="000000"/>
        </w:rPr>
        <w:t xml:space="preserve"> rovnako. </w:t>
      </w:r>
      <w:bookmarkEnd w:id="8362"/>
    </w:p>
    <w:p w:rsidR="001E23B1" w:rsidRDefault="009D34EE">
      <w:pPr>
        <w:spacing w:before="225" w:after="225" w:line="264" w:lineRule="auto"/>
        <w:ind w:left="420"/>
      </w:pPr>
      <w:bookmarkStart w:id="8363" w:name="paragraf-272.odsek-11"/>
      <w:bookmarkEnd w:id="8360"/>
      <w:r>
        <w:rPr>
          <w:rFonts w:ascii="Times New Roman" w:hAnsi="Times New Roman"/>
          <w:color w:val="000000"/>
        </w:rPr>
        <w:t xml:space="preserve"> </w:t>
      </w:r>
      <w:bookmarkStart w:id="8364" w:name="paragraf-272.odsek-11.oznacenie"/>
      <w:r>
        <w:rPr>
          <w:rFonts w:ascii="Times New Roman" w:hAnsi="Times New Roman"/>
          <w:color w:val="000000"/>
        </w:rPr>
        <w:t xml:space="preserve">(11) </w:t>
      </w:r>
      <w:bookmarkStart w:id="8365" w:name="paragraf-272.odsek-11.text"/>
      <w:bookmarkEnd w:id="8364"/>
      <w:r>
        <w:rPr>
          <w:rFonts w:ascii="Times New Roman" w:hAnsi="Times New Roman"/>
          <w:color w:val="000000"/>
        </w:rPr>
        <w:t xml:space="preserve">Spory o nárokoch podľa odsekov 9 a 10 rozhodujú súdy. </w:t>
      </w:r>
      <w:bookmarkEnd w:id="8365"/>
    </w:p>
    <w:p w:rsidR="001E23B1" w:rsidRDefault="009D34EE">
      <w:pPr>
        <w:spacing w:before="300" w:after="0" w:line="264" w:lineRule="auto"/>
        <w:ind w:left="270"/>
        <w:jc w:val="center"/>
      </w:pPr>
      <w:bookmarkStart w:id="8366" w:name="predpis.cast-osma.skupinaParagrafov-naro"/>
      <w:bookmarkEnd w:id="8332"/>
      <w:bookmarkEnd w:id="8363"/>
      <w:r>
        <w:rPr>
          <w:rFonts w:ascii="Times New Roman" w:hAnsi="Times New Roman"/>
          <w:b/>
          <w:color w:val="000000"/>
          <w:sz w:val="24"/>
        </w:rPr>
        <w:t xml:space="preserve"> Nároky na dôchodkové dávky vzniknuté po 31. decembri 2003 </w:t>
      </w:r>
    </w:p>
    <w:p w:rsidR="001E23B1" w:rsidRDefault="009D34EE">
      <w:pPr>
        <w:spacing w:before="225" w:after="225" w:line="264" w:lineRule="auto"/>
        <w:ind w:left="345"/>
        <w:jc w:val="center"/>
      </w:pPr>
      <w:bookmarkStart w:id="8367" w:name="paragraf-273.oznacenie"/>
      <w:bookmarkStart w:id="8368" w:name="paragraf-273"/>
      <w:r>
        <w:rPr>
          <w:rFonts w:ascii="Times New Roman" w:hAnsi="Times New Roman"/>
          <w:b/>
          <w:color w:val="000000"/>
        </w:rPr>
        <w:t xml:space="preserve"> § 273 </w:t>
      </w:r>
    </w:p>
    <w:p w:rsidR="001E23B1" w:rsidRDefault="009D34EE">
      <w:pPr>
        <w:spacing w:before="225" w:after="225" w:line="264" w:lineRule="auto"/>
        <w:ind w:left="420"/>
      </w:pPr>
      <w:bookmarkStart w:id="8369" w:name="paragraf-273.odsek-1"/>
      <w:bookmarkEnd w:id="8367"/>
      <w:r>
        <w:rPr>
          <w:rFonts w:ascii="Times New Roman" w:hAnsi="Times New Roman"/>
          <w:color w:val="000000"/>
        </w:rPr>
        <w:t xml:space="preserve"> </w:t>
      </w:r>
      <w:bookmarkStart w:id="8370" w:name="paragraf-273.odsek-1.oznacenie"/>
      <w:r>
        <w:rPr>
          <w:rFonts w:ascii="Times New Roman" w:hAnsi="Times New Roman"/>
          <w:color w:val="000000"/>
        </w:rPr>
        <w:t xml:space="preserve">(1) </w:t>
      </w:r>
      <w:bookmarkStart w:id="8371" w:name="paragraf-273.odsek-1.text"/>
      <w:bookmarkEnd w:id="8370"/>
      <w:r>
        <w:rPr>
          <w:rFonts w:ascii="Times New Roman" w:hAnsi="Times New Roman"/>
          <w:color w:val="000000"/>
        </w:rPr>
        <w:t xml:space="preserve">Poistenec, ktorý dovŕšil vek potrebný na nárok na starobný dôchodok alebo pomerný starobný dôchodok pred 1. januárom 2004 a do 31. decembra 2003 nesplnil podmienky nároku na starobný dôchodok alebo pomerný starobný dôchodok, nemá nárok na starobný dôchodok podľa tohto zákona, ak tento zákon neustanovuje inak. </w:t>
      </w:r>
      <w:bookmarkEnd w:id="8371"/>
    </w:p>
    <w:p w:rsidR="001E23B1" w:rsidRDefault="009D34EE">
      <w:pPr>
        <w:spacing w:before="225" w:after="225" w:line="264" w:lineRule="auto"/>
        <w:ind w:left="420"/>
      </w:pPr>
      <w:bookmarkStart w:id="8372" w:name="paragraf-273.odsek-2"/>
      <w:bookmarkEnd w:id="8369"/>
      <w:r>
        <w:rPr>
          <w:rFonts w:ascii="Times New Roman" w:hAnsi="Times New Roman"/>
          <w:color w:val="000000"/>
        </w:rPr>
        <w:t xml:space="preserve"> </w:t>
      </w:r>
      <w:bookmarkStart w:id="8373" w:name="paragraf-273.odsek-2.oznacenie"/>
      <w:r>
        <w:rPr>
          <w:rFonts w:ascii="Times New Roman" w:hAnsi="Times New Roman"/>
          <w:color w:val="000000"/>
        </w:rPr>
        <w:t xml:space="preserve">(2) </w:t>
      </w:r>
      <w:bookmarkEnd w:id="8373"/>
      <w:r>
        <w:rPr>
          <w:rFonts w:ascii="Times New Roman" w:hAnsi="Times New Roman"/>
          <w:color w:val="000000"/>
        </w:rPr>
        <w:t>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8374" w:name="paragraf-273.odsek-2.text"/>
      <w:r>
        <w:rPr>
          <w:rFonts w:ascii="Times New Roman" w:hAnsi="Times New Roman"/>
          <w:color w:val="000000"/>
        </w:rPr>
        <w:t xml:space="preserve"> </w:t>
      </w:r>
      <w:bookmarkEnd w:id="8374"/>
    </w:p>
    <w:p w:rsidR="001E23B1" w:rsidRDefault="009D34EE">
      <w:pPr>
        <w:spacing w:before="225" w:after="225" w:line="264" w:lineRule="auto"/>
        <w:ind w:left="420"/>
      </w:pPr>
      <w:bookmarkStart w:id="8375" w:name="paragraf-273.odsek-3"/>
      <w:bookmarkEnd w:id="8372"/>
      <w:r>
        <w:rPr>
          <w:rFonts w:ascii="Times New Roman" w:hAnsi="Times New Roman"/>
          <w:color w:val="000000"/>
        </w:rPr>
        <w:t xml:space="preserve"> </w:t>
      </w:r>
      <w:bookmarkStart w:id="8376" w:name="paragraf-273.odsek-3.oznacenie"/>
      <w:r>
        <w:rPr>
          <w:rFonts w:ascii="Times New Roman" w:hAnsi="Times New Roman"/>
          <w:color w:val="000000"/>
        </w:rPr>
        <w:t xml:space="preserve">(3) </w:t>
      </w:r>
      <w:bookmarkStart w:id="8377" w:name="paragraf-273.odsek-3.text"/>
      <w:bookmarkEnd w:id="8376"/>
      <w:r>
        <w:rPr>
          <w:rFonts w:ascii="Times New Roman" w:hAnsi="Times New Roman"/>
          <w:color w:val="000000"/>
        </w:rPr>
        <w:t xml:space="preserve">Pomerný starobný dôchodok uvedený v odseku 2 sa odo dňa jeho priznania považuje za starobný dôchodok. </w:t>
      </w:r>
      <w:bookmarkEnd w:id="8377"/>
    </w:p>
    <w:p w:rsidR="001E23B1" w:rsidRDefault="009D34EE">
      <w:pPr>
        <w:spacing w:before="225" w:after="225" w:line="264" w:lineRule="auto"/>
        <w:ind w:left="420"/>
      </w:pPr>
      <w:bookmarkStart w:id="8378" w:name="paragraf-273.odsek-4"/>
      <w:bookmarkEnd w:id="8375"/>
      <w:r>
        <w:rPr>
          <w:rFonts w:ascii="Times New Roman" w:hAnsi="Times New Roman"/>
          <w:color w:val="000000"/>
        </w:rPr>
        <w:t xml:space="preserve"> </w:t>
      </w:r>
      <w:bookmarkStart w:id="8379" w:name="paragraf-273.odsek-4.oznacenie"/>
      <w:r>
        <w:rPr>
          <w:rFonts w:ascii="Times New Roman" w:hAnsi="Times New Roman"/>
          <w:color w:val="000000"/>
        </w:rPr>
        <w:t xml:space="preserve">(4) </w:t>
      </w:r>
      <w:bookmarkEnd w:id="8379"/>
      <w:r>
        <w:rPr>
          <w:rFonts w:ascii="Times New Roman" w:hAnsi="Times New Roman"/>
          <w:color w:val="000000"/>
        </w:rPr>
        <w:t xml:space="preserve">Ak priemerný osobný mzdový bod poistenca zistený z rozhodujúceho obdobia uvedeného v </w:t>
      </w:r>
      <w:hyperlink w:anchor="paragraf-63.odsek-6">
        <w:r>
          <w:rPr>
            <w:rFonts w:ascii="Times New Roman" w:hAnsi="Times New Roman"/>
            <w:color w:val="0000FF"/>
            <w:u w:val="single"/>
          </w:rPr>
          <w:t>§ 63 ods. 7 až 12</w:t>
        </w:r>
      </w:hyperlink>
      <w:r>
        <w:rPr>
          <w:rFonts w:ascii="Times New Roman" w:hAnsi="Times New Roman"/>
          <w:color w:val="000000"/>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w:anchor="paragraf-63.odsek-1">
        <w:r>
          <w:rPr>
            <w:rFonts w:ascii="Times New Roman" w:hAnsi="Times New Roman"/>
            <w:color w:val="0000FF"/>
            <w:u w:val="single"/>
          </w:rPr>
          <w:t>§ 63 ods. 1 až 6</w:t>
        </w:r>
      </w:hyperlink>
      <w:r>
        <w:rPr>
          <w:rFonts w:ascii="Times New Roman" w:hAnsi="Times New Roman"/>
          <w:color w:val="000000"/>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w:anchor="paragraf-63.odsek-6">
        <w:r>
          <w:rPr>
            <w:rFonts w:ascii="Times New Roman" w:hAnsi="Times New Roman"/>
            <w:color w:val="0000FF"/>
            <w:u w:val="single"/>
          </w:rPr>
          <w:t>§ 63 ods. 7 až 12</w:t>
        </w:r>
      </w:hyperlink>
      <w:bookmarkStart w:id="8380" w:name="paragraf-273.odsek-4.text"/>
      <w:r>
        <w:rPr>
          <w:rFonts w:ascii="Times New Roman" w:hAnsi="Times New Roman"/>
          <w:color w:val="000000"/>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bookmarkEnd w:id="8380"/>
    </w:p>
    <w:p w:rsidR="001E23B1" w:rsidRDefault="009D34EE">
      <w:pPr>
        <w:spacing w:before="225" w:after="225" w:line="264" w:lineRule="auto"/>
        <w:ind w:left="420"/>
      </w:pPr>
      <w:bookmarkStart w:id="8381" w:name="paragraf-273.odsek-5"/>
      <w:bookmarkEnd w:id="8378"/>
      <w:r>
        <w:rPr>
          <w:rFonts w:ascii="Times New Roman" w:hAnsi="Times New Roman"/>
          <w:color w:val="000000"/>
        </w:rPr>
        <w:t xml:space="preserve"> </w:t>
      </w:r>
      <w:bookmarkStart w:id="8382" w:name="paragraf-273.odsek-5.oznacenie"/>
      <w:r>
        <w:rPr>
          <w:rFonts w:ascii="Times New Roman" w:hAnsi="Times New Roman"/>
          <w:color w:val="000000"/>
        </w:rPr>
        <w:t xml:space="preserve">(5) </w:t>
      </w:r>
      <w:bookmarkEnd w:id="8382"/>
      <w:r>
        <w:rPr>
          <w:rFonts w:ascii="Times New Roman" w:hAnsi="Times New Roman"/>
          <w:color w:val="000000"/>
        </w:rPr>
        <w:t>Poistenec, ktorý dovŕšil vek potrebný na nárok na starobný dôchodok pred 1. januárom 2004 a nesplnil podmienky nároku na starobný dôchodok do 31. decembra 2004 podľa predpisov účinných pred 1. januárom 2005 (</w:t>
      </w:r>
      <w:hyperlink w:anchor="paragraf-273.odsek-2">
        <w:r>
          <w:rPr>
            <w:rFonts w:ascii="Times New Roman" w:hAnsi="Times New Roman"/>
            <w:color w:val="0000FF"/>
            <w:u w:val="single"/>
          </w:rPr>
          <w:t>§ 273 ods. 2</w:t>
        </w:r>
      </w:hyperlink>
      <w:bookmarkStart w:id="8383" w:name="paragraf-273.odsek-5.text"/>
      <w:r>
        <w:rPr>
          <w:rFonts w:ascii="Times New Roman" w:hAnsi="Times New Roman"/>
          <w:color w:val="000000"/>
        </w:rPr>
        <w:t xml:space="preserve">), má nárok na starobný dôchodok podľa tohto zákona, ak bol dôchodkovo poistený najmenej 10 rokov a dovŕšil vek najmenej 62 rokov. Nárok na starobný dôchodok vzniká najskôr od 1. januára 2005. </w:t>
      </w:r>
      <w:bookmarkEnd w:id="8383"/>
    </w:p>
    <w:p w:rsidR="001E23B1" w:rsidRDefault="009D34EE">
      <w:pPr>
        <w:spacing w:before="225" w:after="225" w:line="264" w:lineRule="auto"/>
        <w:ind w:left="345"/>
        <w:jc w:val="center"/>
      </w:pPr>
      <w:bookmarkStart w:id="8384" w:name="paragraf-274.oznacenie"/>
      <w:bookmarkStart w:id="8385" w:name="paragraf-274"/>
      <w:bookmarkEnd w:id="8368"/>
      <w:bookmarkEnd w:id="8381"/>
      <w:r>
        <w:rPr>
          <w:rFonts w:ascii="Times New Roman" w:hAnsi="Times New Roman"/>
          <w:b/>
          <w:color w:val="000000"/>
        </w:rPr>
        <w:t xml:space="preserve"> § 274 </w:t>
      </w:r>
    </w:p>
    <w:p w:rsidR="001E23B1" w:rsidRDefault="009D34EE">
      <w:pPr>
        <w:spacing w:before="225" w:after="225" w:line="264" w:lineRule="auto"/>
        <w:ind w:left="420"/>
      </w:pPr>
      <w:bookmarkStart w:id="8386" w:name="paragraf-274.odsek-1"/>
      <w:bookmarkEnd w:id="8384"/>
      <w:r>
        <w:rPr>
          <w:rFonts w:ascii="Times New Roman" w:hAnsi="Times New Roman"/>
          <w:color w:val="000000"/>
        </w:rPr>
        <w:t xml:space="preserve"> </w:t>
      </w:r>
      <w:bookmarkStart w:id="8387" w:name="paragraf-274.odsek-1.oznacenie"/>
      <w:r>
        <w:rPr>
          <w:rFonts w:ascii="Times New Roman" w:hAnsi="Times New Roman"/>
          <w:color w:val="000000"/>
        </w:rPr>
        <w:t xml:space="preserve">(1) </w:t>
      </w:r>
      <w:bookmarkStart w:id="8388" w:name="paragraf-274.odsek-1.text"/>
      <w:bookmarkEnd w:id="8387"/>
      <w:r>
        <w:rPr>
          <w:rFonts w:ascii="Times New Roman" w:hAnsi="Times New Roman"/>
          <w:color w:val="000000"/>
        </w:rPr>
        <w:t xml:space="preserve">Nároky vyplývajúce zo zaradenia zamestnaní do I. a II. pracovnej kategórie sa zachovávajú. </w:t>
      </w:r>
      <w:bookmarkEnd w:id="8388"/>
    </w:p>
    <w:p w:rsidR="001E23B1" w:rsidRDefault="009D34EE">
      <w:pPr>
        <w:spacing w:before="225" w:after="225" w:line="264" w:lineRule="auto"/>
        <w:ind w:left="420"/>
      </w:pPr>
      <w:bookmarkStart w:id="8389" w:name="paragraf-274.odsek-2"/>
      <w:bookmarkEnd w:id="8386"/>
      <w:r>
        <w:rPr>
          <w:rFonts w:ascii="Times New Roman" w:hAnsi="Times New Roman"/>
          <w:color w:val="000000"/>
        </w:rPr>
        <w:t xml:space="preserve"> </w:t>
      </w:r>
      <w:bookmarkStart w:id="8390" w:name="paragraf-274.odsek-2.oznacenie"/>
      <w:r>
        <w:rPr>
          <w:rFonts w:ascii="Times New Roman" w:hAnsi="Times New Roman"/>
          <w:color w:val="000000"/>
        </w:rPr>
        <w:t xml:space="preserve">(2) </w:t>
      </w:r>
      <w:bookmarkEnd w:id="8390"/>
      <w:r>
        <w:rPr>
          <w:rFonts w:ascii="Times New Roman" w:hAnsi="Times New Roman"/>
          <w:color w:val="000000"/>
        </w:rPr>
        <w:t>Suma starobného dôchodku, pomerného starobného dôchodku a invalidného dôchodku, na ktorý vznikne nárok podľa odseku 1, nesmie byť nižšia ako suma určená podľa predpisov účinných do 31. decembra 2003, a to vrátane úpravy dôchodku a zvýšenia dôchodkov prislúchajúcich podľa osobitného predpisu.</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8391" w:name="paragraf-274.odsek-2.text"/>
      <w:r>
        <w:rPr>
          <w:rFonts w:ascii="Times New Roman" w:hAnsi="Times New Roman"/>
          <w:color w:val="000000"/>
        </w:rPr>
        <w:t xml:space="preserve"> To platí aj vtedy, ak sa suma dôchodkov uvedených v prvej vete určuje na účely určenia sumy vdovského dôchodku, vdoveckého dôchodku alebo sirotského dôchodku. </w:t>
      </w:r>
      <w:bookmarkEnd w:id="8391"/>
    </w:p>
    <w:p w:rsidR="001E23B1" w:rsidRDefault="009D34EE">
      <w:pPr>
        <w:spacing w:before="225" w:after="225" w:line="264" w:lineRule="auto"/>
        <w:ind w:left="345"/>
        <w:jc w:val="center"/>
      </w:pPr>
      <w:bookmarkStart w:id="8392" w:name="paragraf-274a.oznacenie"/>
      <w:bookmarkStart w:id="8393" w:name="paragraf-274a"/>
      <w:bookmarkEnd w:id="8385"/>
      <w:bookmarkEnd w:id="8389"/>
      <w:r>
        <w:rPr>
          <w:rFonts w:ascii="Times New Roman" w:hAnsi="Times New Roman"/>
          <w:b/>
          <w:color w:val="000000"/>
        </w:rPr>
        <w:t xml:space="preserve"> § 274a </w:t>
      </w:r>
    </w:p>
    <w:p w:rsidR="001E23B1" w:rsidRDefault="009D34EE">
      <w:pPr>
        <w:spacing w:before="225" w:after="225" w:line="264" w:lineRule="auto"/>
        <w:ind w:left="345"/>
        <w:jc w:val="center"/>
      </w:pPr>
      <w:bookmarkStart w:id="8394" w:name="paragraf-274a.nadpis"/>
      <w:bookmarkEnd w:id="8392"/>
      <w:r>
        <w:rPr>
          <w:rFonts w:ascii="Times New Roman" w:hAnsi="Times New Roman"/>
          <w:b/>
          <w:color w:val="000000"/>
        </w:rPr>
        <w:t xml:space="preserve"> Konanie o invalidný dôchodok, ktoré nebolo právoplatne skončené do 14. apríla 2004 </w:t>
      </w:r>
    </w:p>
    <w:p w:rsidR="001E23B1" w:rsidRDefault="009D34EE">
      <w:pPr>
        <w:spacing w:before="225" w:after="225" w:line="264" w:lineRule="auto"/>
        <w:ind w:left="420"/>
      </w:pPr>
      <w:bookmarkStart w:id="8395" w:name="paragraf-274a.odsek-1"/>
      <w:bookmarkEnd w:id="8394"/>
      <w:r>
        <w:rPr>
          <w:rFonts w:ascii="Times New Roman" w:hAnsi="Times New Roman"/>
          <w:color w:val="000000"/>
        </w:rPr>
        <w:t xml:space="preserve"> </w:t>
      </w:r>
      <w:bookmarkStart w:id="8396" w:name="paragraf-274a.odsek-1.oznacenie"/>
      <w:bookmarkEnd w:id="8396"/>
      <w:r>
        <w:rPr>
          <w:rFonts w:ascii="Times New Roman" w:hAnsi="Times New Roman"/>
          <w:color w:val="000000"/>
        </w:rPr>
        <w:t xml:space="preserve">V konaniach o invalidný dôchodok vrátane konania o invalidný dôchodok podľa </w:t>
      </w:r>
      <w:hyperlink w:anchor="paragraf-263">
        <w:r>
          <w:rPr>
            <w:rFonts w:ascii="Times New Roman" w:hAnsi="Times New Roman"/>
            <w:color w:val="0000FF"/>
            <w:u w:val="single"/>
          </w:rPr>
          <w:t>§ 263</w:t>
        </w:r>
      </w:hyperlink>
      <w:bookmarkStart w:id="8397" w:name="paragraf-274a.odsek-1.text"/>
      <w:r>
        <w:rPr>
          <w:rFonts w:ascii="Times New Roman" w:hAnsi="Times New Roman"/>
          <w:color w:val="000000"/>
        </w:rPr>
        <w:t xml:space="preserve">, ktoré neboli právoplatne skončené do 14. apríla 2004, sa rozhodne podľa predpisu účinného od 15. apríla 2004. </w:t>
      </w:r>
      <w:bookmarkEnd w:id="8397"/>
    </w:p>
    <w:p w:rsidR="001E23B1" w:rsidRDefault="009D34EE">
      <w:pPr>
        <w:spacing w:before="225" w:after="225" w:line="264" w:lineRule="auto"/>
        <w:ind w:left="345"/>
        <w:jc w:val="center"/>
      </w:pPr>
      <w:bookmarkStart w:id="8398" w:name="paragraf-275.oznacenie"/>
      <w:bookmarkStart w:id="8399" w:name="paragraf-275"/>
      <w:bookmarkEnd w:id="8393"/>
      <w:bookmarkEnd w:id="8395"/>
      <w:r>
        <w:rPr>
          <w:rFonts w:ascii="Times New Roman" w:hAnsi="Times New Roman"/>
          <w:b/>
          <w:color w:val="000000"/>
        </w:rPr>
        <w:t xml:space="preserve"> § 275 </w:t>
      </w:r>
    </w:p>
    <w:p w:rsidR="001E23B1" w:rsidRDefault="009D34EE">
      <w:pPr>
        <w:spacing w:before="225" w:after="225" w:line="264" w:lineRule="auto"/>
        <w:ind w:left="345"/>
        <w:jc w:val="center"/>
      </w:pPr>
      <w:bookmarkStart w:id="8400" w:name="paragraf-275.nadpis"/>
      <w:bookmarkEnd w:id="8398"/>
      <w:r>
        <w:rPr>
          <w:rFonts w:ascii="Times New Roman" w:hAnsi="Times New Roman"/>
          <w:b/>
          <w:color w:val="000000"/>
        </w:rPr>
        <w:t xml:space="preserve"> Spôsob výplaty dávok po 31. decembri 2003 </w:t>
      </w:r>
    </w:p>
    <w:p w:rsidR="001E23B1" w:rsidRDefault="009D34EE">
      <w:pPr>
        <w:spacing w:before="225" w:after="225" w:line="264" w:lineRule="auto"/>
        <w:ind w:left="420"/>
      </w:pPr>
      <w:bookmarkStart w:id="8401" w:name="paragraf-275.odsek-1"/>
      <w:bookmarkEnd w:id="8400"/>
      <w:r>
        <w:rPr>
          <w:rFonts w:ascii="Times New Roman" w:hAnsi="Times New Roman"/>
          <w:color w:val="000000"/>
        </w:rPr>
        <w:t xml:space="preserve"> </w:t>
      </w:r>
      <w:bookmarkStart w:id="8402" w:name="paragraf-275.odsek-1.oznacenie"/>
      <w:bookmarkStart w:id="8403" w:name="paragraf-275.odsek-1.text"/>
      <w:bookmarkEnd w:id="8402"/>
      <w:r>
        <w:rPr>
          <w:rFonts w:ascii="Times New Roman" w:hAnsi="Times New Roman"/>
          <w:color w:val="000000"/>
        </w:rPr>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bookmarkEnd w:id="8403"/>
    </w:p>
    <w:p w:rsidR="001E23B1" w:rsidRDefault="009D34EE">
      <w:pPr>
        <w:spacing w:before="225" w:after="225" w:line="264" w:lineRule="auto"/>
        <w:ind w:left="345"/>
        <w:jc w:val="center"/>
      </w:pPr>
      <w:bookmarkStart w:id="8404" w:name="paragraf-276.oznacenie"/>
      <w:bookmarkStart w:id="8405" w:name="paragraf-276"/>
      <w:bookmarkEnd w:id="8399"/>
      <w:bookmarkEnd w:id="8401"/>
      <w:r>
        <w:rPr>
          <w:rFonts w:ascii="Times New Roman" w:hAnsi="Times New Roman"/>
          <w:b/>
          <w:color w:val="000000"/>
        </w:rPr>
        <w:t xml:space="preserve"> § 276 </w:t>
      </w:r>
    </w:p>
    <w:p w:rsidR="001E23B1" w:rsidRDefault="009D34EE">
      <w:pPr>
        <w:spacing w:before="225" w:after="225" w:line="264" w:lineRule="auto"/>
        <w:ind w:left="345"/>
        <w:jc w:val="center"/>
      </w:pPr>
      <w:bookmarkStart w:id="8406" w:name="paragraf-276.nadpis"/>
      <w:bookmarkEnd w:id="8404"/>
      <w:r>
        <w:rPr>
          <w:rFonts w:ascii="Times New Roman" w:hAnsi="Times New Roman"/>
          <w:b/>
          <w:color w:val="000000"/>
        </w:rPr>
        <w:t xml:space="preserve"> Výška dávky v nezamestnanosti v období od 1. januára 2004 do 31. decembra 2005 </w:t>
      </w:r>
    </w:p>
    <w:p w:rsidR="001E23B1" w:rsidRDefault="009D34EE">
      <w:pPr>
        <w:spacing w:before="225" w:after="225" w:line="264" w:lineRule="auto"/>
        <w:ind w:left="420"/>
      </w:pPr>
      <w:bookmarkStart w:id="8407" w:name="paragraf-276.odsek-1"/>
      <w:bookmarkEnd w:id="8406"/>
      <w:r>
        <w:rPr>
          <w:rFonts w:ascii="Times New Roman" w:hAnsi="Times New Roman"/>
          <w:color w:val="000000"/>
        </w:rPr>
        <w:t xml:space="preserve"> </w:t>
      </w:r>
      <w:bookmarkStart w:id="8408" w:name="paragraf-276.odsek-1.oznacenie"/>
      <w:r>
        <w:rPr>
          <w:rFonts w:ascii="Times New Roman" w:hAnsi="Times New Roman"/>
          <w:color w:val="000000"/>
        </w:rPr>
        <w:t xml:space="preserve">(1) </w:t>
      </w:r>
      <w:bookmarkStart w:id="8409" w:name="paragraf-276.odsek-1.text"/>
      <w:bookmarkEnd w:id="8408"/>
      <w:r>
        <w:rPr>
          <w:rFonts w:ascii="Times New Roman" w:hAnsi="Times New Roman"/>
          <w:color w:val="000000"/>
        </w:rPr>
        <w:t xml:space="preserve">Výška dávky v nezamestnanosti, na ktorú vznikne poistencovi nárok od 1. januára 2004 do 31. decembra 2004, je najviac v sume 20 % maximálneho denného vymeriavacieho základu. </w:t>
      </w:r>
      <w:bookmarkEnd w:id="8409"/>
    </w:p>
    <w:p w:rsidR="001E23B1" w:rsidRDefault="009D34EE">
      <w:pPr>
        <w:spacing w:before="225" w:after="225" w:line="264" w:lineRule="auto"/>
        <w:ind w:left="420"/>
      </w:pPr>
      <w:bookmarkStart w:id="8410" w:name="paragraf-276.odsek-2"/>
      <w:bookmarkEnd w:id="8407"/>
      <w:r>
        <w:rPr>
          <w:rFonts w:ascii="Times New Roman" w:hAnsi="Times New Roman"/>
          <w:color w:val="000000"/>
        </w:rPr>
        <w:t xml:space="preserve"> </w:t>
      </w:r>
      <w:bookmarkStart w:id="8411" w:name="paragraf-276.odsek-2.oznacenie"/>
      <w:r>
        <w:rPr>
          <w:rFonts w:ascii="Times New Roman" w:hAnsi="Times New Roman"/>
          <w:color w:val="000000"/>
        </w:rPr>
        <w:t xml:space="preserve">(2) </w:t>
      </w:r>
      <w:bookmarkStart w:id="8412" w:name="paragraf-276.odsek-2.text"/>
      <w:bookmarkEnd w:id="8411"/>
      <w:r>
        <w:rPr>
          <w:rFonts w:ascii="Times New Roman" w:hAnsi="Times New Roman"/>
          <w:color w:val="000000"/>
        </w:rPr>
        <w:t xml:space="preserve">Výška dávky v nezamestnanosti, na ktorú vznikne poistencovi nárok od 1. januára 2005 do 31. decembra 2005, je najviac 35 % maximálneho denného vymeriavacieho základu. </w:t>
      </w:r>
      <w:bookmarkEnd w:id="8412"/>
    </w:p>
    <w:p w:rsidR="001E23B1" w:rsidRDefault="009D34EE">
      <w:pPr>
        <w:spacing w:before="225" w:after="225" w:line="264" w:lineRule="auto"/>
        <w:ind w:left="420"/>
      </w:pPr>
      <w:bookmarkStart w:id="8413" w:name="paragraf-276.odsek-3"/>
      <w:bookmarkEnd w:id="8410"/>
      <w:r>
        <w:rPr>
          <w:rFonts w:ascii="Times New Roman" w:hAnsi="Times New Roman"/>
          <w:color w:val="000000"/>
        </w:rPr>
        <w:t xml:space="preserve"> </w:t>
      </w:r>
      <w:bookmarkStart w:id="8414" w:name="paragraf-276.odsek-3.oznacenie"/>
      <w:r>
        <w:rPr>
          <w:rFonts w:ascii="Times New Roman" w:hAnsi="Times New Roman"/>
          <w:color w:val="000000"/>
        </w:rPr>
        <w:t xml:space="preserve">(3) </w:t>
      </w:r>
      <w:bookmarkEnd w:id="8414"/>
      <w:r>
        <w:rPr>
          <w:rFonts w:ascii="Times New Roman" w:hAnsi="Times New Roman"/>
          <w:color w:val="000000"/>
        </w:rPr>
        <w:t xml:space="preserve">Maximálny denný vymeriavací základ sa určí podľa </w:t>
      </w:r>
      <w:hyperlink w:anchor="paragraf-108.odsek-2">
        <w:r>
          <w:rPr>
            <w:rFonts w:ascii="Times New Roman" w:hAnsi="Times New Roman"/>
            <w:color w:val="0000FF"/>
            <w:u w:val="single"/>
          </w:rPr>
          <w:t>§ 108 ods. 2</w:t>
        </w:r>
      </w:hyperlink>
      <w:r>
        <w:rPr>
          <w:rFonts w:ascii="Times New Roman" w:hAnsi="Times New Roman"/>
          <w:color w:val="000000"/>
        </w:rPr>
        <w:t xml:space="preserve"> z vymeriavacieho základu na platenie poistného na poistenie v nezamestnanosti uvedeného v </w:t>
      </w:r>
      <w:hyperlink w:anchor="paragraf-138.odsek-12">
        <w:r>
          <w:rPr>
            <w:rFonts w:ascii="Times New Roman" w:hAnsi="Times New Roman"/>
            <w:color w:val="0000FF"/>
            <w:u w:val="single"/>
          </w:rPr>
          <w:t>§ 138 ods. 14</w:t>
        </w:r>
      </w:hyperlink>
      <w:bookmarkStart w:id="8415" w:name="paragraf-276.odsek-3.text"/>
      <w:r>
        <w:rPr>
          <w:rFonts w:ascii="Times New Roman" w:hAnsi="Times New Roman"/>
          <w:color w:val="000000"/>
        </w:rPr>
        <w:t xml:space="preserve">. </w:t>
      </w:r>
      <w:bookmarkEnd w:id="8415"/>
    </w:p>
    <w:p w:rsidR="001E23B1" w:rsidRDefault="009D34EE">
      <w:pPr>
        <w:spacing w:before="300" w:after="0" w:line="264" w:lineRule="auto"/>
        <w:ind w:left="270"/>
        <w:jc w:val="center"/>
      </w:pPr>
      <w:bookmarkStart w:id="8416" w:name="predpis.cast-osma.skupinaParagrafov-fina"/>
      <w:bookmarkEnd w:id="8366"/>
      <w:bookmarkEnd w:id="8405"/>
      <w:bookmarkEnd w:id="8413"/>
      <w:r>
        <w:rPr>
          <w:rFonts w:ascii="Times New Roman" w:hAnsi="Times New Roman"/>
          <w:b/>
          <w:color w:val="000000"/>
          <w:sz w:val="24"/>
        </w:rPr>
        <w:t xml:space="preserve"> Financovanie, organizácia a konanie </w:t>
      </w:r>
    </w:p>
    <w:p w:rsidR="001E23B1" w:rsidRDefault="009D34EE">
      <w:pPr>
        <w:spacing w:before="225" w:after="225" w:line="264" w:lineRule="auto"/>
        <w:ind w:left="345"/>
        <w:jc w:val="center"/>
      </w:pPr>
      <w:bookmarkStart w:id="8417" w:name="paragraf-277.oznacenie"/>
      <w:bookmarkStart w:id="8418" w:name="paragraf-277"/>
      <w:r>
        <w:rPr>
          <w:rFonts w:ascii="Times New Roman" w:hAnsi="Times New Roman"/>
          <w:b/>
          <w:color w:val="000000"/>
        </w:rPr>
        <w:t xml:space="preserve"> § 277 </w:t>
      </w:r>
    </w:p>
    <w:p w:rsidR="001E23B1" w:rsidRDefault="009D34EE">
      <w:pPr>
        <w:spacing w:before="225" w:after="225" w:line="264" w:lineRule="auto"/>
        <w:ind w:left="420"/>
      </w:pPr>
      <w:bookmarkStart w:id="8419" w:name="paragraf-277.odsek-1"/>
      <w:bookmarkEnd w:id="8417"/>
      <w:r>
        <w:rPr>
          <w:rFonts w:ascii="Times New Roman" w:hAnsi="Times New Roman"/>
          <w:color w:val="000000"/>
        </w:rPr>
        <w:t xml:space="preserve"> </w:t>
      </w:r>
      <w:bookmarkStart w:id="8420" w:name="paragraf-277.odsek-1.oznacenie"/>
      <w:r>
        <w:rPr>
          <w:rFonts w:ascii="Times New Roman" w:hAnsi="Times New Roman"/>
          <w:color w:val="000000"/>
        </w:rPr>
        <w:t xml:space="preserve">(1) </w:t>
      </w:r>
      <w:bookmarkStart w:id="8421" w:name="paragraf-277.odsek-1.text"/>
      <w:bookmarkEnd w:id="8420"/>
      <w:r>
        <w:rPr>
          <w:rFonts w:ascii="Times New Roman" w:hAnsi="Times New Roman"/>
          <w:color w:val="000000"/>
        </w:rPr>
        <w:t xml:space="preserve">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bookmarkEnd w:id="8421"/>
    </w:p>
    <w:p w:rsidR="001E23B1" w:rsidRDefault="009D34EE">
      <w:pPr>
        <w:spacing w:before="225" w:after="225" w:line="264" w:lineRule="auto"/>
        <w:ind w:left="420"/>
      </w:pPr>
      <w:bookmarkStart w:id="8422" w:name="paragraf-277.odsek-2"/>
      <w:bookmarkEnd w:id="8419"/>
      <w:r>
        <w:rPr>
          <w:rFonts w:ascii="Times New Roman" w:hAnsi="Times New Roman"/>
          <w:color w:val="000000"/>
        </w:rPr>
        <w:t xml:space="preserve"> </w:t>
      </w:r>
      <w:bookmarkStart w:id="8423" w:name="paragraf-277.odsek-2.oznacenie"/>
      <w:r>
        <w:rPr>
          <w:rFonts w:ascii="Times New Roman" w:hAnsi="Times New Roman"/>
          <w:color w:val="000000"/>
        </w:rPr>
        <w:t xml:space="preserve">(2) </w:t>
      </w:r>
      <w:bookmarkStart w:id="8424" w:name="paragraf-277.odsek-2.text"/>
      <w:bookmarkEnd w:id="8423"/>
      <w:r>
        <w:rPr>
          <w:rFonts w:ascii="Times New Roman" w:hAnsi="Times New Roman"/>
          <w:color w:val="000000"/>
        </w:rPr>
        <w:t xml:space="preserve">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bookmarkEnd w:id="8424"/>
    </w:p>
    <w:p w:rsidR="001E23B1" w:rsidRDefault="009D34EE">
      <w:pPr>
        <w:spacing w:before="225" w:after="225" w:line="264" w:lineRule="auto"/>
        <w:ind w:left="420"/>
      </w:pPr>
      <w:bookmarkStart w:id="8425" w:name="paragraf-277.odsek-3"/>
      <w:bookmarkEnd w:id="8422"/>
      <w:r>
        <w:rPr>
          <w:rFonts w:ascii="Times New Roman" w:hAnsi="Times New Roman"/>
          <w:color w:val="000000"/>
        </w:rPr>
        <w:t xml:space="preserve"> </w:t>
      </w:r>
      <w:bookmarkStart w:id="8426" w:name="paragraf-277.odsek-3.oznacenie"/>
      <w:r>
        <w:rPr>
          <w:rFonts w:ascii="Times New Roman" w:hAnsi="Times New Roman"/>
          <w:color w:val="000000"/>
        </w:rPr>
        <w:t xml:space="preserve">(3) </w:t>
      </w:r>
      <w:bookmarkStart w:id="8427" w:name="paragraf-277.odsek-3.text"/>
      <w:bookmarkEnd w:id="8426"/>
      <w:r>
        <w:rPr>
          <w:rFonts w:ascii="Times New Roman" w:hAnsi="Times New Roman"/>
          <w:color w:val="000000"/>
        </w:rPr>
        <w:t xml:space="preserve">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bookmarkEnd w:id="8427"/>
    </w:p>
    <w:p w:rsidR="001E23B1" w:rsidRDefault="009D34EE">
      <w:pPr>
        <w:spacing w:before="225" w:after="225" w:line="264" w:lineRule="auto"/>
        <w:ind w:left="420"/>
      </w:pPr>
      <w:bookmarkStart w:id="8428" w:name="paragraf-277.odsek-4"/>
      <w:bookmarkEnd w:id="8425"/>
      <w:r>
        <w:rPr>
          <w:rFonts w:ascii="Times New Roman" w:hAnsi="Times New Roman"/>
          <w:color w:val="000000"/>
        </w:rPr>
        <w:t xml:space="preserve"> </w:t>
      </w:r>
      <w:bookmarkStart w:id="8429" w:name="paragraf-277.odsek-4.oznacenie"/>
      <w:r>
        <w:rPr>
          <w:rFonts w:ascii="Times New Roman" w:hAnsi="Times New Roman"/>
          <w:color w:val="000000"/>
        </w:rPr>
        <w:t xml:space="preserve">(4) </w:t>
      </w:r>
      <w:bookmarkEnd w:id="8429"/>
      <w:r>
        <w:rPr>
          <w:rFonts w:ascii="Times New Roman" w:hAnsi="Times New Roman"/>
          <w:color w:val="000000"/>
        </w:rPr>
        <w:t xml:space="preserve">Do preskúmania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w:anchor="paragraf-263.odsek-2">
        <w:r>
          <w:rPr>
            <w:rFonts w:ascii="Times New Roman" w:hAnsi="Times New Roman"/>
            <w:color w:val="0000FF"/>
            <w:u w:val="single"/>
          </w:rPr>
          <w:t>§ 263 ods. 2</w:t>
        </w:r>
      </w:hyperlink>
      <w:bookmarkStart w:id="8430" w:name="paragraf-277.odsek-4.text"/>
      <w:r>
        <w:rPr>
          <w:rFonts w:ascii="Times New Roman" w:hAnsi="Times New Roman"/>
          <w:color w:val="000000"/>
        </w:rPr>
        <w:t xml:space="preserve"> poistné na invalidné poistenie neplatí zamestnávateľ za zamestnanca, ktorému bol priznaný invalidný dôchodok podľa predpisov účinných pred 1. januárom 2004, ak nárok na jeho výplatu trvá aj po 31. januári 2003. </w:t>
      </w:r>
      <w:bookmarkEnd w:id="8430"/>
    </w:p>
    <w:p w:rsidR="001E23B1" w:rsidRDefault="009D34EE">
      <w:pPr>
        <w:spacing w:before="225" w:after="225" w:line="264" w:lineRule="auto"/>
        <w:ind w:left="420"/>
      </w:pPr>
      <w:bookmarkStart w:id="8431" w:name="paragraf-277.odsek-5"/>
      <w:bookmarkEnd w:id="8428"/>
      <w:r>
        <w:rPr>
          <w:rFonts w:ascii="Times New Roman" w:hAnsi="Times New Roman"/>
          <w:color w:val="000000"/>
        </w:rPr>
        <w:t xml:space="preserve"> </w:t>
      </w:r>
      <w:bookmarkStart w:id="8432" w:name="paragraf-277.odsek-5.oznacenie"/>
      <w:r>
        <w:rPr>
          <w:rFonts w:ascii="Times New Roman" w:hAnsi="Times New Roman"/>
          <w:color w:val="000000"/>
        </w:rPr>
        <w:t xml:space="preserve">(5) </w:t>
      </w:r>
      <w:bookmarkStart w:id="8433" w:name="paragraf-277.odsek-5.text"/>
      <w:bookmarkEnd w:id="8432"/>
      <w:r>
        <w:rPr>
          <w:rFonts w:ascii="Times New Roman" w:hAnsi="Times New Roman"/>
          <w:color w:val="000000"/>
        </w:rPr>
        <w:t xml:space="preserve">Odsek 4 sa použije do 30. septembra 2006. </w:t>
      </w:r>
      <w:bookmarkEnd w:id="8433"/>
    </w:p>
    <w:p w:rsidR="001E23B1" w:rsidRDefault="009D34EE">
      <w:pPr>
        <w:spacing w:before="225" w:after="225" w:line="264" w:lineRule="auto"/>
        <w:ind w:left="345"/>
        <w:jc w:val="center"/>
      </w:pPr>
      <w:bookmarkStart w:id="8434" w:name="paragraf-277a.oznacenie"/>
      <w:bookmarkStart w:id="8435" w:name="paragraf-277a"/>
      <w:bookmarkEnd w:id="8418"/>
      <w:bookmarkEnd w:id="8431"/>
      <w:r>
        <w:rPr>
          <w:rFonts w:ascii="Times New Roman" w:hAnsi="Times New Roman"/>
          <w:b/>
          <w:color w:val="000000"/>
        </w:rPr>
        <w:t xml:space="preserve"> § 277a </w:t>
      </w:r>
    </w:p>
    <w:p w:rsidR="001E23B1" w:rsidRDefault="009D34EE">
      <w:pPr>
        <w:spacing w:before="225" w:after="225" w:line="264" w:lineRule="auto"/>
        <w:ind w:left="420"/>
      </w:pPr>
      <w:bookmarkStart w:id="8436" w:name="paragraf-277a.odsek-1"/>
      <w:bookmarkEnd w:id="8434"/>
      <w:r>
        <w:rPr>
          <w:rFonts w:ascii="Times New Roman" w:hAnsi="Times New Roman"/>
          <w:color w:val="000000"/>
        </w:rPr>
        <w:t xml:space="preserve"> </w:t>
      </w:r>
      <w:bookmarkStart w:id="8437" w:name="paragraf-277a.odsek-1.oznacenie"/>
      <w:bookmarkStart w:id="8438" w:name="paragraf-277a.odsek-1.text"/>
      <w:bookmarkEnd w:id="8437"/>
      <w:r>
        <w:rPr>
          <w:rFonts w:ascii="Times New Roman" w:hAnsi="Times New Roman"/>
          <w:color w:val="000000"/>
        </w:rPr>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bookmarkEnd w:id="8438"/>
    </w:p>
    <w:p w:rsidR="001E23B1" w:rsidRDefault="009D34EE">
      <w:pPr>
        <w:spacing w:before="225" w:after="225" w:line="264" w:lineRule="auto"/>
        <w:ind w:left="345"/>
        <w:jc w:val="center"/>
      </w:pPr>
      <w:bookmarkStart w:id="8439" w:name="paragraf-277b.oznacenie"/>
      <w:bookmarkStart w:id="8440" w:name="paragraf-277b"/>
      <w:bookmarkEnd w:id="8435"/>
      <w:bookmarkEnd w:id="8436"/>
      <w:r>
        <w:rPr>
          <w:rFonts w:ascii="Times New Roman" w:hAnsi="Times New Roman"/>
          <w:b/>
          <w:color w:val="000000"/>
        </w:rPr>
        <w:t xml:space="preserve"> § 277b </w:t>
      </w:r>
    </w:p>
    <w:p w:rsidR="001E23B1" w:rsidRDefault="009D34EE">
      <w:pPr>
        <w:spacing w:before="225" w:after="225" w:line="264" w:lineRule="auto"/>
        <w:ind w:left="420"/>
      </w:pPr>
      <w:bookmarkStart w:id="8441" w:name="paragraf-277b.odsek-1"/>
      <w:bookmarkEnd w:id="8439"/>
      <w:r>
        <w:rPr>
          <w:rFonts w:ascii="Times New Roman" w:hAnsi="Times New Roman"/>
          <w:color w:val="000000"/>
        </w:rPr>
        <w:t xml:space="preserve"> </w:t>
      </w:r>
      <w:bookmarkStart w:id="8442" w:name="paragraf-277b.odsek-1.oznacenie"/>
      <w:r>
        <w:rPr>
          <w:rFonts w:ascii="Times New Roman" w:hAnsi="Times New Roman"/>
          <w:color w:val="000000"/>
        </w:rPr>
        <w:t xml:space="preserve">(1) </w:t>
      </w:r>
      <w:bookmarkEnd w:id="8442"/>
      <w:r>
        <w:rPr>
          <w:rFonts w:ascii="Times New Roman" w:hAnsi="Times New Roman"/>
          <w:color w:val="000000"/>
        </w:rPr>
        <w:t xml:space="preserve">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w:anchor="paragraf-149">
        <w:r>
          <w:rPr>
            <w:rFonts w:ascii="Times New Roman" w:hAnsi="Times New Roman"/>
            <w:color w:val="0000FF"/>
            <w:u w:val="single"/>
          </w:rPr>
          <w:t>§ 149</w:t>
        </w:r>
      </w:hyperlink>
      <w:bookmarkStart w:id="8443" w:name="paragraf-277b.odsek-1.text"/>
      <w:r>
        <w:rPr>
          <w:rFonts w:ascii="Times New Roman" w:hAnsi="Times New Roman"/>
          <w:color w:val="000000"/>
        </w:rPr>
        <w:t xml:space="preserve"> za odplatu tretej osobe, ktorou je právnická osoba so 100 % majetkovou účasťou štátu určená ministerstvom po dohode s ministerstvom financií; § 149 ods. 5 druhá veta sa nepoužije. Suma odplaty za postúpenie pohľadávok podľa prvej vety nemôže byť nižšia ako suma dlžného poistného a dlžných príspevkov. </w:t>
      </w:r>
      <w:bookmarkEnd w:id="8443"/>
    </w:p>
    <w:p w:rsidR="001E23B1" w:rsidRDefault="009D34EE">
      <w:pPr>
        <w:spacing w:before="225" w:after="225" w:line="264" w:lineRule="auto"/>
        <w:ind w:left="420"/>
      </w:pPr>
      <w:bookmarkStart w:id="8444" w:name="paragraf-277b.odsek-2"/>
      <w:bookmarkEnd w:id="8441"/>
      <w:r>
        <w:rPr>
          <w:rFonts w:ascii="Times New Roman" w:hAnsi="Times New Roman"/>
          <w:color w:val="000000"/>
        </w:rPr>
        <w:t xml:space="preserve"> </w:t>
      </w:r>
      <w:bookmarkStart w:id="8445" w:name="paragraf-277b.odsek-2.oznacenie"/>
      <w:r>
        <w:rPr>
          <w:rFonts w:ascii="Times New Roman" w:hAnsi="Times New Roman"/>
          <w:color w:val="000000"/>
        </w:rPr>
        <w:t xml:space="preserve">(2) </w:t>
      </w:r>
      <w:bookmarkEnd w:id="8445"/>
      <w:r>
        <w:rPr>
          <w:rFonts w:ascii="Times New Roman" w:hAnsi="Times New Roman"/>
          <w:color w:val="000000"/>
        </w:rPr>
        <w:t xml:space="preserve">Tretia osoba určená podľa odseku 1 môže nakladať s postúpenou pohľadávkou ako vlastník aj iným spôsobom ako podľa </w:t>
      </w:r>
      <w:hyperlink w:anchor="paragraf-149.odsek-9">
        <w:r>
          <w:rPr>
            <w:rFonts w:ascii="Times New Roman" w:hAnsi="Times New Roman"/>
            <w:color w:val="0000FF"/>
            <w:u w:val="single"/>
          </w:rPr>
          <w:t>§ 149 ods. 10</w:t>
        </w:r>
      </w:hyperlink>
      <w:bookmarkStart w:id="8446" w:name="paragraf-277b.odsek-2.text"/>
      <w:r>
        <w:rPr>
          <w:rFonts w:ascii="Times New Roman" w:hAnsi="Times New Roman"/>
          <w:color w:val="000000"/>
        </w:rPr>
        <w:t xml:space="preserve">. </w:t>
      </w:r>
      <w:bookmarkEnd w:id="8446"/>
    </w:p>
    <w:p w:rsidR="001E23B1" w:rsidRDefault="009D34EE">
      <w:pPr>
        <w:spacing w:before="225" w:after="225" w:line="264" w:lineRule="auto"/>
        <w:ind w:left="345"/>
        <w:jc w:val="center"/>
      </w:pPr>
      <w:bookmarkStart w:id="8447" w:name="paragraf-277c.oznacenie"/>
      <w:bookmarkStart w:id="8448" w:name="paragraf-277c"/>
      <w:bookmarkEnd w:id="8440"/>
      <w:bookmarkEnd w:id="8444"/>
      <w:r>
        <w:rPr>
          <w:rFonts w:ascii="Times New Roman" w:hAnsi="Times New Roman"/>
          <w:b/>
          <w:color w:val="000000"/>
        </w:rPr>
        <w:t xml:space="preserve"> § 277c </w:t>
      </w:r>
    </w:p>
    <w:p w:rsidR="001E23B1" w:rsidRDefault="009D34EE">
      <w:pPr>
        <w:spacing w:before="225" w:after="225" w:line="264" w:lineRule="auto"/>
        <w:ind w:left="420"/>
      </w:pPr>
      <w:bookmarkStart w:id="8449" w:name="paragraf-277c.odsek-1"/>
      <w:bookmarkEnd w:id="8447"/>
      <w:r>
        <w:rPr>
          <w:rFonts w:ascii="Times New Roman" w:hAnsi="Times New Roman"/>
          <w:color w:val="000000"/>
        </w:rPr>
        <w:t xml:space="preserve"> </w:t>
      </w:r>
      <w:bookmarkStart w:id="8450" w:name="paragraf-277c.odsek-1.oznacenie"/>
      <w:r>
        <w:rPr>
          <w:rFonts w:ascii="Times New Roman" w:hAnsi="Times New Roman"/>
          <w:color w:val="000000"/>
        </w:rPr>
        <w:t xml:space="preserve">(1) </w:t>
      </w:r>
      <w:bookmarkEnd w:id="8450"/>
      <w:r>
        <w:rPr>
          <w:rFonts w:ascii="Times New Roman" w:hAnsi="Times New Roman"/>
          <w:color w:val="000000"/>
        </w:rPr>
        <w:t xml:space="preserve">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w:anchor="paragraf-277b">
        <w:r>
          <w:rPr>
            <w:rFonts w:ascii="Times New Roman" w:hAnsi="Times New Roman"/>
            <w:color w:val="0000FF"/>
            <w:u w:val="single"/>
          </w:rPr>
          <w:t>§ 277b</w:t>
        </w:r>
      </w:hyperlink>
      <w:r>
        <w:rPr>
          <w:rFonts w:ascii="Times New Roman" w:hAnsi="Times New Roman"/>
          <w:color w:val="000000"/>
        </w:rPr>
        <w:t xml:space="preserve">,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8451" w:name="paragraf-277c.odsek-1.text"/>
      <w:r>
        <w:rPr>
          <w:rFonts w:ascii="Times New Roman" w:hAnsi="Times New Roman"/>
          <w:color w:val="000000"/>
        </w:rPr>
        <w:t xml:space="preserve"> a ods. 5 druhá veta sa nepoužijú. </w:t>
      </w:r>
      <w:bookmarkEnd w:id="8451"/>
    </w:p>
    <w:p w:rsidR="001E23B1" w:rsidRDefault="009D34EE">
      <w:pPr>
        <w:spacing w:before="225" w:after="225" w:line="264" w:lineRule="auto"/>
        <w:ind w:left="420"/>
      </w:pPr>
      <w:bookmarkStart w:id="8452" w:name="paragraf-277c.odsek-2"/>
      <w:bookmarkEnd w:id="8449"/>
      <w:r>
        <w:rPr>
          <w:rFonts w:ascii="Times New Roman" w:hAnsi="Times New Roman"/>
          <w:color w:val="000000"/>
        </w:rPr>
        <w:t xml:space="preserve"> </w:t>
      </w:r>
      <w:bookmarkStart w:id="8453" w:name="paragraf-277c.odsek-2.oznacenie"/>
      <w:r>
        <w:rPr>
          <w:rFonts w:ascii="Times New Roman" w:hAnsi="Times New Roman"/>
          <w:color w:val="000000"/>
        </w:rPr>
        <w:t xml:space="preserve">(2) </w:t>
      </w:r>
      <w:bookmarkEnd w:id="8453"/>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10</w:t>
        </w:r>
      </w:hyperlink>
      <w:bookmarkStart w:id="8454" w:name="paragraf-277c.odsek-2.text"/>
      <w:r>
        <w:rPr>
          <w:rFonts w:ascii="Times New Roman" w:hAnsi="Times New Roman"/>
          <w:color w:val="000000"/>
        </w:rPr>
        <w:t xml:space="preserve">. </w:t>
      </w:r>
      <w:bookmarkEnd w:id="8454"/>
    </w:p>
    <w:p w:rsidR="001E23B1" w:rsidRDefault="009D34EE">
      <w:pPr>
        <w:spacing w:before="225" w:after="225" w:line="264" w:lineRule="auto"/>
        <w:ind w:left="345"/>
        <w:jc w:val="center"/>
      </w:pPr>
      <w:bookmarkStart w:id="8455" w:name="paragraf-277d.oznacenie"/>
      <w:bookmarkStart w:id="8456" w:name="paragraf-277d"/>
      <w:bookmarkEnd w:id="8448"/>
      <w:bookmarkEnd w:id="8452"/>
      <w:r>
        <w:rPr>
          <w:rFonts w:ascii="Times New Roman" w:hAnsi="Times New Roman"/>
          <w:b/>
          <w:color w:val="000000"/>
        </w:rPr>
        <w:t xml:space="preserve"> § 277d </w:t>
      </w:r>
    </w:p>
    <w:p w:rsidR="001E23B1" w:rsidRDefault="009D34EE">
      <w:pPr>
        <w:spacing w:before="225" w:after="225" w:line="264" w:lineRule="auto"/>
        <w:ind w:left="420"/>
      </w:pPr>
      <w:bookmarkStart w:id="8457" w:name="paragraf-277d.odsek-1"/>
      <w:bookmarkEnd w:id="8455"/>
      <w:r>
        <w:rPr>
          <w:rFonts w:ascii="Times New Roman" w:hAnsi="Times New Roman"/>
          <w:color w:val="000000"/>
        </w:rPr>
        <w:t xml:space="preserve"> </w:t>
      </w:r>
      <w:bookmarkStart w:id="8458" w:name="paragraf-277d.odsek-1.oznacenie"/>
      <w:r>
        <w:rPr>
          <w:rFonts w:ascii="Times New Roman" w:hAnsi="Times New Roman"/>
          <w:color w:val="000000"/>
        </w:rPr>
        <w:t xml:space="preserve">(1) </w:t>
      </w:r>
      <w:bookmarkEnd w:id="8458"/>
      <w:r>
        <w:rPr>
          <w:rFonts w:ascii="Times New Roman" w:hAnsi="Times New Roman"/>
          <w:color w:val="000000"/>
        </w:rPr>
        <w:t xml:space="preserve">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8459" w:name="paragraf-277d.odsek-1.text"/>
      <w:r>
        <w:rPr>
          <w:rFonts w:ascii="Times New Roman" w:hAnsi="Times New Roman"/>
          <w:color w:val="000000"/>
        </w:rPr>
        <w:t xml:space="preserve"> a ods. 5 druhá veta sa nepoužijú. </w:t>
      </w:r>
      <w:bookmarkEnd w:id="8459"/>
    </w:p>
    <w:p w:rsidR="001E23B1" w:rsidRDefault="009D34EE">
      <w:pPr>
        <w:spacing w:before="225" w:after="225" w:line="264" w:lineRule="auto"/>
        <w:ind w:left="420"/>
      </w:pPr>
      <w:bookmarkStart w:id="8460" w:name="paragraf-277d.odsek-2"/>
      <w:bookmarkEnd w:id="8457"/>
      <w:r>
        <w:rPr>
          <w:rFonts w:ascii="Times New Roman" w:hAnsi="Times New Roman"/>
          <w:color w:val="000000"/>
        </w:rPr>
        <w:t xml:space="preserve"> </w:t>
      </w:r>
      <w:bookmarkStart w:id="8461" w:name="paragraf-277d.odsek-2.oznacenie"/>
      <w:r>
        <w:rPr>
          <w:rFonts w:ascii="Times New Roman" w:hAnsi="Times New Roman"/>
          <w:color w:val="000000"/>
        </w:rPr>
        <w:t xml:space="preserve">(2) </w:t>
      </w:r>
      <w:bookmarkEnd w:id="8461"/>
      <w:r>
        <w:rPr>
          <w:rFonts w:ascii="Times New Roman" w:hAnsi="Times New Roman"/>
          <w:color w:val="000000"/>
        </w:rPr>
        <w:t xml:space="preserve">Na nakladanie s postúpenou pohľadávkou platí </w:t>
      </w:r>
      <w:hyperlink w:anchor="paragraf-277c.odsek-2">
        <w:r>
          <w:rPr>
            <w:rFonts w:ascii="Times New Roman" w:hAnsi="Times New Roman"/>
            <w:color w:val="0000FF"/>
            <w:u w:val="single"/>
          </w:rPr>
          <w:t>§ 277c ods. 2</w:t>
        </w:r>
      </w:hyperlink>
      <w:bookmarkStart w:id="8462" w:name="paragraf-277d.odsek-2.text"/>
      <w:r>
        <w:rPr>
          <w:rFonts w:ascii="Times New Roman" w:hAnsi="Times New Roman"/>
          <w:color w:val="000000"/>
        </w:rPr>
        <w:t xml:space="preserve"> rovnako. </w:t>
      </w:r>
      <w:bookmarkEnd w:id="8462"/>
    </w:p>
    <w:p w:rsidR="001E23B1" w:rsidRDefault="009D34EE">
      <w:pPr>
        <w:spacing w:before="225" w:after="225" w:line="264" w:lineRule="auto"/>
        <w:ind w:left="345"/>
        <w:jc w:val="center"/>
      </w:pPr>
      <w:bookmarkStart w:id="8463" w:name="paragraf-278.oznacenie"/>
      <w:bookmarkStart w:id="8464" w:name="paragraf-278"/>
      <w:bookmarkEnd w:id="8456"/>
      <w:bookmarkEnd w:id="8460"/>
      <w:r>
        <w:rPr>
          <w:rFonts w:ascii="Times New Roman" w:hAnsi="Times New Roman"/>
          <w:b/>
          <w:color w:val="000000"/>
        </w:rPr>
        <w:t xml:space="preserve"> § 278 </w:t>
      </w:r>
    </w:p>
    <w:p w:rsidR="001E23B1" w:rsidRDefault="009D34EE">
      <w:pPr>
        <w:spacing w:before="225" w:after="225" w:line="264" w:lineRule="auto"/>
        <w:ind w:left="420"/>
      </w:pPr>
      <w:bookmarkStart w:id="8465" w:name="paragraf-278.odsek-1"/>
      <w:bookmarkEnd w:id="8463"/>
      <w:r>
        <w:rPr>
          <w:rFonts w:ascii="Times New Roman" w:hAnsi="Times New Roman"/>
          <w:color w:val="000000"/>
        </w:rPr>
        <w:t xml:space="preserve"> </w:t>
      </w:r>
      <w:bookmarkStart w:id="8466" w:name="paragraf-278.odsek-1.oznacenie"/>
      <w:r>
        <w:rPr>
          <w:rFonts w:ascii="Times New Roman" w:hAnsi="Times New Roman"/>
          <w:color w:val="000000"/>
        </w:rPr>
        <w:t xml:space="preserve">(1) </w:t>
      </w:r>
      <w:bookmarkEnd w:id="8466"/>
      <w:r>
        <w:rPr>
          <w:rFonts w:ascii="Times New Roman" w:hAnsi="Times New Roman"/>
          <w:color w:val="000000"/>
        </w:rPr>
        <w:t xml:space="preserve">Vymeriavací základ na platenie poistného na nemocenské poistenie, poistného na dôchodkové poistenie a poistného do rezervného fondu samostatne zárobkovo činnej osoby uvedenej v </w:t>
      </w:r>
      <w:hyperlink w:anchor="paragraf-252.odsek-1">
        <w:r>
          <w:rPr>
            <w:rFonts w:ascii="Times New Roman" w:hAnsi="Times New Roman"/>
            <w:color w:val="0000FF"/>
            <w:u w:val="single"/>
          </w:rPr>
          <w:t>§ 252 ods. 1</w:t>
        </w:r>
      </w:hyperlink>
      <w:r>
        <w:rPr>
          <w:rFonts w:ascii="Times New Roman" w:hAnsi="Times New Roman"/>
          <w:color w:val="000000"/>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 138 ods. 10 a najviac vymeriavací základ uvedený v </w:t>
      </w:r>
      <w:hyperlink w:anchor="paragraf-138.odsek-10">
        <w:r>
          <w:rPr>
            <w:rFonts w:ascii="Times New Roman" w:hAnsi="Times New Roman"/>
            <w:color w:val="0000FF"/>
            <w:u w:val="single"/>
          </w:rPr>
          <w:t>§ 138 ods. 12 a 13</w:t>
        </w:r>
      </w:hyperlink>
      <w:bookmarkStart w:id="8467" w:name="paragraf-278.odsek-1.text"/>
      <w:r>
        <w:rPr>
          <w:rFonts w:ascii="Times New Roman" w:hAnsi="Times New Roman"/>
          <w:color w:val="000000"/>
        </w:rPr>
        <w:t xml:space="preserve">. </w:t>
      </w:r>
      <w:bookmarkEnd w:id="8467"/>
    </w:p>
    <w:p w:rsidR="001E23B1" w:rsidRDefault="009D34EE">
      <w:pPr>
        <w:spacing w:after="0" w:line="264" w:lineRule="auto"/>
        <w:ind w:left="420"/>
      </w:pPr>
      <w:bookmarkStart w:id="8468" w:name="paragraf-278.odsek-2"/>
      <w:bookmarkEnd w:id="8465"/>
      <w:r>
        <w:rPr>
          <w:rFonts w:ascii="Times New Roman" w:hAnsi="Times New Roman"/>
          <w:color w:val="000000"/>
        </w:rPr>
        <w:t xml:space="preserve"> </w:t>
      </w:r>
      <w:bookmarkStart w:id="8469" w:name="paragraf-278.odsek-2.oznacenie"/>
      <w:r>
        <w:rPr>
          <w:rFonts w:ascii="Times New Roman" w:hAnsi="Times New Roman"/>
          <w:color w:val="000000"/>
        </w:rPr>
        <w:t xml:space="preserve">(2) </w:t>
      </w:r>
      <w:bookmarkEnd w:id="8469"/>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za poberateľa invalidného dôchodku priznaného pred 1. januárom 2004 a vyplácaného po 31. decembri 2003 okrem poberateľa invalidného dôchodku uvedeného v </w:t>
      </w:r>
      <w:hyperlink w:anchor="paragraf-266">
        <w:r>
          <w:rPr>
            <w:rFonts w:ascii="Times New Roman" w:hAnsi="Times New Roman"/>
            <w:color w:val="0000FF"/>
            <w:u w:val="single"/>
          </w:rPr>
          <w:t>§ 266</w:t>
        </w:r>
      </w:hyperlink>
      <w:bookmarkStart w:id="8470" w:name="paragraf-278.odsek-2.text"/>
      <w:r>
        <w:rPr>
          <w:rFonts w:ascii="Times New Roman" w:hAnsi="Times New Roman"/>
          <w:color w:val="000000"/>
        </w:rPr>
        <w:t xml:space="preserve">, je mesačne suma určená </w:t>
      </w:r>
      <w:bookmarkEnd w:id="8470"/>
    </w:p>
    <w:p w:rsidR="001E23B1" w:rsidRDefault="009D34EE">
      <w:pPr>
        <w:spacing w:before="225" w:after="225" w:line="264" w:lineRule="auto"/>
        <w:ind w:left="495"/>
      </w:pPr>
      <w:bookmarkStart w:id="8471" w:name="paragraf-278.odsek-2.pismeno-a"/>
      <w:r>
        <w:rPr>
          <w:rFonts w:ascii="Times New Roman" w:hAnsi="Times New Roman"/>
          <w:color w:val="000000"/>
        </w:rPr>
        <w:t xml:space="preserve"> </w:t>
      </w:r>
      <w:bookmarkStart w:id="8472" w:name="paragraf-278.odsek-2.pismeno-a.oznacenie"/>
      <w:r>
        <w:rPr>
          <w:rFonts w:ascii="Times New Roman" w:hAnsi="Times New Roman"/>
          <w:color w:val="000000"/>
        </w:rPr>
        <w:t xml:space="preserve">a) </w:t>
      </w:r>
      <w:bookmarkStart w:id="8473" w:name="paragraf-278.odsek-2.pismeno-a.text"/>
      <w:bookmarkEnd w:id="8472"/>
      <w:r>
        <w:rPr>
          <w:rFonts w:ascii="Times New Roman" w:hAnsi="Times New Roman"/>
          <w:color w:val="000000"/>
        </w:rPr>
        <w:t xml:space="preserve">v období od 1. januára do 30. júna kalendárneho roka jedna dvanástina všeobecného vymeriavacieho základu, ktorý platil v kalendárnom roku, ktorý dva roky predchádza kalendárnemu roku, v ktorom platí poistné na starobné poistenie, </w:t>
      </w:r>
      <w:bookmarkEnd w:id="8473"/>
    </w:p>
    <w:p w:rsidR="001E23B1" w:rsidRDefault="009D34EE">
      <w:pPr>
        <w:spacing w:before="225" w:after="225" w:line="264" w:lineRule="auto"/>
        <w:ind w:left="495"/>
      </w:pPr>
      <w:bookmarkStart w:id="8474" w:name="paragraf-278.odsek-2.pismeno-b"/>
      <w:bookmarkEnd w:id="8471"/>
      <w:r>
        <w:rPr>
          <w:rFonts w:ascii="Times New Roman" w:hAnsi="Times New Roman"/>
          <w:color w:val="000000"/>
        </w:rPr>
        <w:t xml:space="preserve"> </w:t>
      </w:r>
      <w:bookmarkStart w:id="8475" w:name="paragraf-278.odsek-2.pismeno-b.oznacenie"/>
      <w:r>
        <w:rPr>
          <w:rFonts w:ascii="Times New Roman" w:hAnsi="Times New Roman"/>
          <w:color w:val="000000"/>
        </w:rPr>
        <w:t xml:space="preserve">b) </w:t>
      </w:r>
      <w:bookmarkStart w:id="8476" w:name="paragraf-278.odsek-2.pismeno-b.text"/>
      <w:bookmarkEnd w:id="8475"/>
      <w:r>
        <w:rPr>
          <w:rFonts w:ascii="Times New Roman" w:hAnsi="Times New Roman"/>
          <w:color w:val="000000"/>
        </w:rPr>
        <w:t xml:space="preserve">v období od 1. júla do 31. decembra kalendárneho roka jedna dvanástina všeobecného vymeriavacieho základu, ktorý platil v kalendárnom roku, ktorý predchádza kalendárnemu roku, v ktorom platí poistné na starobné poistenie. </w:t>
      </w:r>
      <w:bookmarkEnd w:id="8476"/>
    </w:p>
    <w:p w:rsidR="001E23B1" w:rsidRDefault="009D34EE">
      <w:pPr>
        <w:spacing w:after="0" w:line="264" w:lineRule="auto"/>
        <w:ind w:left="420"/>
      </w:pPr>
      <w:bookmarkStart w:id="8477" w:name="paragraf-278.odsek-3"/>
      <w:bookmarkEnd w:id="8468"/>
      <w:bookmarkEnd w:id="8474"/>
      <w:r>
        <w:rPr>
          <w:rFonts w:ascii="Times New Roman" w:hAnsi="Times New Roman"/>
          <w:color w:val="000000"/>
        </w:rPr>
        <w:t xml:space="preserve"> </w:t>
      </w:r>
      <w:bookmarkStart w:id="8478" w:name="paragraf-278.odsek-3.oznacenie"/>
      <w:r>
        <w:rPr>
          <w:rFonts w:ascii="Times New Roman" w:hAnsi="Times New Roman"/>
          <w:color w:val="000000"/>
        </w:rPr>
        <w:t xml:space="preserve">(3) </w:t>
      </w:r>
      <w:bookmarkEnd w:id="8478"/>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Pr>
            <w:rFonts w:ascii="Times New Roman" w:hAnsi="Times New Roman"/>
            <w:color w:val="0000FF"/>
            <w:u w:val="single"/>
          </w:rPr>
          <w:t>§ 263 ods. 2</w:t>
        </w:r>
      </w:hyperlink>
      <w:r>
        <w:rPr>
          <w:rFonts w:ascii="Times New Roman" w:hAnsi="Times New Roman"/>
          <w:color w:val="000000"/>
        </w:rPr>
        <w:t xml:space="preserve"> za poberateľa čiastočného invalidného dôchodku priznaného pred 1. januárom 2004 a vyplácaného po 31. decembri 2003 okrem poberateľa invalidného dôchodku uvedeného v </w:t>
      </w:r>
      <w:hyperlink w:anchor="paragraf-266">
        <w:r>
          <w:rPr>
            <w:rFonts w:ascii="Times New Roman" w:hAnsi="Times New Roman"/>
            <w:color w:val="0000FF"/>
            <w:u w:val="single"/>
          </w:rPr>
          <w:t>§ 266</w:t>
        </w:r>
      </w:hyperlink>
      <w:bookmarkStart w:id="8479" w:name="paragraf-278.odsek-3.text"/>
      <w:r>
        <w:rPr>
          <w:rFonts w:ascii="Times New Roman" w:hAnsi="Times New Roman"/>
          <w:color w:val="000000"/>
        </w:rPr>
        <w:t xml:space="preserve">, je mesačne suma určená </w:t>
      </w:r>
      <w:bookmarkEnd w:id="8479"/>
    </w:p>
    <w:p w:rsidR="001E23B1" w:rsidRDefault="009D34EE">
      <w:pPr>
        <w:spacing w:before="225" w:after="225" w:line="264" w:lineRule="auto"/>
        <w:ind w:left="495"/>
      </w:pPr>
      <w:bookmarkStart w:id="8480" w:name="paragraf-278.odsek-3.pismeno-a"/>
      <w:r>
        <w:rPr>
          <w:rFonts w:ascii="Times New Roman" w:hAnsi="Times New Roman"/>
          <w:color w:val="000000"/>
        </w:rPr>
        <w:t xml:space="preserve"> </w:t>
      </w:r>
      <w:bookmarkStart w:id="8481" w:name="paragraf-278.odsek-3.pismeno-a.oznacenie"/>
      <w:r>
        <w:rPr>
          <w:rFonts w:ascii="Times New Roman" w:hAnsi="Times New Roman"/>
          <w:color w:val="000000"/>
        </w:rPr>
        <w:t xml:space="preserve">a) </w:t>
      </w:r>
      <w:bookmarkStart w:id="8482" w:name="paragraf-278.odsek-3.pismeno-a.text"/>
      <w:bookmarkEnd w:id="8481"/>
      <w:r>
        <w:rPr>
          <w:rFonts w:ascii="Times New Roman" w:hAnsi="Times New Roman"/>
          <w:color w:val="000000"/>
        </w:rPr>
        <w:t xml:space="preserve">v období od 1. januára do 30. júna kalendárneho roka polovica jednej dvanástiny všeobecného vymeriavacieho základu, ktorý platil v kalendárnom roku, ktorý dva roky predchádza kalendárnemu roku, v ktorom platí poistné na starobné poistenie, </w:t>
      </w:r>
      <w:bookmarkEnd w:id="8482"/>
    </w:p>
    <w:p w:rsidR="001E23B1" w:rsidRDefault="009D34EE">
      <w:pPr>
        <w:spacing w:before="225" w:after="225" w:line="264" w:lineRule="auto"/>
        <w:ind w:left="495"/>
      </w:pPr>
      <w:bookmarkStart w:id="8483" w:name="paragraf-278.odsek-3.pismeno-b"/>
      <w:bookmarkEnd w:id="8480"/>
      <w:r>
        <w:rPr>
          <w:rFonts w:ascii="Times New Roman" w:hAnsi="Times New Roman"/>
          <w:color w:val="000000"/>
        </w:rPr>
        <w:t xml:space="preserve"> </w:t>
      </w:r>
      <w:bookmarkStart w:id="8484" w:name="paragraf-278.odsek-3.pismeno-b.oznacenie"/>
      <w:r>
        <w:rPr>
          <w:rFonts w:ascii="Times New Roman" w:hAnsi="Times New Roman"/>
          <w:color w:val="000000"/>
        </w:rPr>
        <w:t xml:space="preserve">b) </w:t>
      </w:r>
      <w:bookmarkStart w:id="8485" w:name="paragraf-278.odsek-3.pismeno-b.text"/>
      <w:bookmarkEnd w:id="8484"/>
      <w:r>
        <w:rPr>
          <w:rFonts w:ascii="Times New Roman" w:hAnsi="Times New Roman"/>
          <w:color w:val="000000"/>
        </w:rPr>
        <w:t xml:space="preserve">v období od 1. júla do 31. decembra kalendárneho roka polovica jednej dvanástiny všeobecného vymeriavacieho základu, ktorý platil v kalendárnom roku, ktorý predchádza kalendárnemu roku, v ktorom platí poistné na starobné poistenie. </w:t>
      </w:r>
      <w:bookmarkEnd w:id="8485"/>
    </w:p>
    <w:p w:rsidR="001E23B1" w:rsidRDefault="009D34EE">
      <w:pPr>
        <w:spacing w:after="0" w:line="264" w:lineRule="auto"/>
        <w:ind w:left="420"/>
      </w:pPr>
      <w:bookmarkStart w:id="8486" w:name="paragraf-278.odsek-4"/>
      <w:bookmarkEnd w:id="8477"/>
      <w:bookmarkEnd w:id="8483"/>
      <w:r>
        <w:rPr>
          <w:rFonts w:ascii="Times New Roman" w:hAnsi="Times New Roman"/>
          <w:color w:val="000000"/>
        </w:rPr>
        <w:t xml:space="preserve"> </w:t>
      </w:r>
      <w:bookmarkStart w:id="8487" w:name="paragraf-278.odsek-4.oznacenie"/>
      <w:r>
        <w:rPr>
          <w:rFonts w:ascii="Times New Roman" w:hAnsi="Times New Roman"/>
          <w:color w:val="000000"/>
        </w:rPr>
        <w:t xml:space="preserve">(4) </w:t>
      </w:r>
      <w:bookmarkEnd w:id="8487"/>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w:anchor="paragraf-266">
        <w:r>
          <w:rPr>
            <w:rFonts w:ascii="Times New Roman" w:hAnsi="Times New Roman"/>
            <w:color w:val="0000FF"/>
            <w:u w:val="single"/>
          </w:rPr>
          <w:t>§ 266</w:t>
        </w:r>
      </w:hyperlink>
      <w:bookmarkStart w:id="8488" w:name="paragraf-278.odsek-4.text"/>
      <w:r>
        <w:rPr>
          <w:rFonts w:ascii="Times New Roman" w:hAnsi="Times New Roman"/>
          <w:color w:val="000000"/>
        </w:rPr>
        <w:t xml:space="preserve">, je mesačne suma určená </w:t>
      </w:r>
      <w:bookmarkEnd w:id="8488"/>
    </w:p>
    <w:p w:rsidR="001E23B1" w:rsidRDefault="009D34EE">
      <w:pPr>
        <w:spacing w:before="225" w:after="225" w:line="264" w:lineRule="auto"/>
        <w:ind w:left="495"/>
      </w:pPr>
      <w:bookmarkStart w:id="8489" w:name="paragraf-278.odsek-4.pismeno-a"/>
      <w:r>
        <w:rPr>
          <w:rFonts w:ascii="Times New Roman" w:hAnsi="Times New Roman"/>
          <w:color w:val="000000"/>
        </w:rPr>
        <w:t xml:space="preserve"> </w:t>
      </w:r>
      <w:bookmarkStart w:id="8490" w:name="paragraf-278.odsek-4.pismeno-a.oznacenie"/>
      <w:r>
        <w:rPr>
          <w:rFonts w:ascii="Times New Roman" w:hAnsi="Times New Roman"/>
          <w:color w:val="000000"/>
        </w:rPr>
        <w:t xml:space="preserve">a) </w:t>
      </w:r>
      <w:bookmarkStart w:id="8491" w:name="paragraf-278.odsek-4.pismeno-a.text"/>
      <w:bookmarkEnd w:id="8490"/>
      <w:r>
        <w:rPr>
          <w:rFonts w:ascii="Times New Roman" w:hAnsi="Times New Roman"/>
          <w:color w:val="000000"/>
        </w:rPr>
        <w:t xml:space="preserve">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bookmarkEnd w:id="8491"/>
    </w:p>
    <w:p w:rsidR="001E23B1" w:rsidRDefault="009D34EE">
      <w:pPr>
        <w:spacing w:before="225" w:after="225" w:line="264" w:lineRule="auto"/>
        <w:ind w:left="495"/>
      </w:pPr>
      <w:bookmarkStart w:id="8492" w:name="paragraf-278.odsek-4.pismeno-b"/>
      <w:bookmarkEnd w:id="8489"/>
      <w:r>
        <w:rPr>
          <w:rFonts w:ascii="Times New Roman" w:hAnsi="Times New Roman"/>
          <w:color w:val="000000"/>
        </w:rPr>
        <w:t xml:space="preserve"> </w:t>
      </w:r>
      <w:bookmarkStart w:id="8493" w:name="paragraf-278.odsek-4.pismeno-b.oznacenie"/>
      <w:r>
        <w:rPr>
          <w:rFonts w:ascii="Times New Roman" w:hAnsi="Times New Roman"/>
          <w:color w:val="000000"/>
        </w:rPr>
        <w:t xml:space="preserve">b) </w:t>
      </w:r>
      <w:bookmarkStart w:id="8494" w:name="paragraf-278.odsek-4.pismeno-b.text"/>
      <w:bookmarkEnd w:id="8493"/>
      <w:r>
        <w:rPr>
          <w:rFonts w:ascii="Times New Roman" w:hAnsi="Times New Roman"/>
          <w:color w:val="000000"/>
        </w:rPr>
        <w:t xml:space="preserve">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bookmarkEnd w:id="8494"/>
    </w:p>
    <w:p w:rsidR="001E23B1" w:rsidRDefault="009D34EE">
      <w:pPr>
        <w:spacing w:after="0" w:line="264" w:lineRule="auto"/>
        <w:ind w:left="420"/>
      </w:pPr>
      <w:bookmarkStart w:id="8495" w:name="paragraf-278.odsek-5"/>
      <w:bookmarkEnd w:id="8486"/>
      <w:bookmarkEnd w:id="8492"/>
      <w:r>
        <w:rPr>
          <w:rFonts w:ascii="Times New Roman" w:hAnsi="Times New Roman"/>
          <w:color w:val="000000"/>
        </w:rPr>
        <w:t xml:space="preserve"> </w:t>
      </w:r>
      <w:bookmarkStart w:id="8496" w:name="paragraf-278.odsek-5.oznacenie"/>
      <w:r>
        <w:rPr>
          <w:rFonts w:ascii="Times New Roman" w:hAnsi="Times New Roman"/>
          <w:color w:val="000000"/>
        </w:rPr>
        <w:t xml:space="preserve">(5) </w:t>
      </w:r>
      <w:bookmarkEnd w:id="8496"/>
      <w:r>
        <w:rPr>
          <w:rFonts w:ascii="Times New Roman" w:hAnsi="Times New Roman"/>
          <w:color w:val="000000"/>
        </w:rPr>
        <w:t xml:space="preserve">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w:anchor="paragraf-266">
        <w:r>
          <w:rPr>
            <w:rFonts w:ascii="Times New Roman" w:hAnsi="Times New Roman"/>
            <w:color w:val="0000FF"/>
            <w:u w:val="single"/>
          </w:rPr>
          <w:t>§ 266</w:t>
        </w:r>
      </w:hyperlink>
      <w:bookmarkStart w:id="8497" w:name="paragraf-278.odsek-5.text"/>
      <w:r>
        <w:rPr>
          <w:rFonts w:ascii="Times New Roman" w:hAnsi="Times New Roman"/>
          <w:color w:val="000000"/>
        </w:rPr>
        <w:t xml:space="preserve">, je mesačne suma určená </w:t>
      </w:r>
      <w:bookmarkEnd w:id="8497"/>
    </w:p>
    <w:p w:rsidR="001E23B1" w:rsidRDefault="009D34EE">
      <w:pPr>
        <w:spacing w:before="225" w:after="225" w:line="264" w:lineRule="auto"/>
        <w:ind w:left="495"/>
      </w:pPr>
      <w:bookmarkStart w:id="8498" w:name="paragraf-278.odsek-5.pismeno-a"/>
      <w:r>
        <w:rPr>
          <w:rFonts w:ascii="Times New Roman" w:hAnsi="Times New Roman"/>
          <w:color w:val="000000"/>
        </w:rPr>
        <w:t xml:space="preserve"> </w:t>
      </w:r>
      <w:bookmarkStart w:id="8499" w:name="paragraf-278.odsek-5.pismeno-a.oznacenie"/>
      <w:r>
        <w:rPr>
          <w:rFonts w:ascii="Times New Roman" w:hAnsi="Times New Roman"/>
          <w:color w:val="000000"/>
        </w:rPr>
        <w:t xml:space="preserve">a) </w:t>
      </w:r>
      <w:bookmarkStart w:id="8500" w:name="paragraf-278.odsek-5.pismeno-a.text"/>
      <w:bookmarkEnd w:id="8499"/>
      <w:r>
        <w:rPr>
          <w:rFonts w:ascii="Times New Roman" w:hAnsi="Times New Roman"/>
          <w:color w:val="000000"/>
        </w:rPr>
        <w:t xml:space="preserve">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bookmarkEnd w:id="8500"/>
    </w:p>
    <w:p w:rsidR="001E23B1" w:rsidRDefault="009D34EE">
      <w:pPr>
        <w:spacing w:before="225" w:after="225" w:line="264" w:lineRule="auto"/>
        <w:ind w:left="495"/>
      </w:pPr>
      <w:bookmarkStart w:id="8501" w:name="paragraf-278.odsek-5.pismeno-b"/>
      <w:bookmarkEnd w:id="8498"/>
      <w:r>
        <w:rPr>
          <w:rFonts w:ascii="Times New Roman" w:hAnsi="Times New Roman"/>
          <w:color w:val="000000"/>
        </w:rPr>
        <w:t xml:space="preserve"> </w:t>
      </w:r>
      <w:bookmarkStart w:id="8502" w:name="paragraf-278.odsek-5.pismeno-b.oznacenie"/>
      <w:r>
        <w:rPr>
          <w:rFonts w:ascii="Times New Roman" w:hAnsi="Times New Roman"/>
          <w:color w:val="000000"/>
        </w:rPr>
        <w:t xml:space="preserve">b) </w:t>
      </w:r>
      <w:bookmarkStart w:id="8503" w:name="paragraf-278.odsek-5.pismeno-b.text"/>
      <w:bookmarkEnd w:id="8502"/>
      <w:r>
        <w:rPr>
          <w:rFonts w:ascii="Times New Roman" w:hAnsi="Times New Roman"/>
          <w:color w:val="000000"/>
        </w:rPr>
        <w:t xml:space="preserve">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bookmarkEnd w:id="8503"/>
    </w:p>
    <w:p w:rsidR="001E23B1" w:rsidRDefault="009D34EE">
      <w:pPr>
        <w:spacing w:before="225" w:after="225" w:line="264" w:lineRule="auto"/>
        <w:ind w:left="420"/>
      </w:pPr>
      <w:bookmarkStart w:id="8504" w:name="paragraf-278.odsek-6"/>
      <w:bookmarkEnd w:id="8495"/>
      <w:bookmarkEnd w:id="8501"/>
      <w:r>
        <w:rPr>
          <w:rFonts w:ascii="Times New Roman" w:hAnsi="Times New Roman"/>
          <w:color w:val="000000"/>
        </w:rPr>
        <w:t xml:space="preserve"> </w:t>
      </w:r>
      <w:bookmarkStart w:id="8505" w:name="paragraf-278.odsek-6.oznacenie"/>
      <w:r>
        <w:rPr>
          <w:rFonts w:ascii="Times New Roman" w:hAnsi="Times New Roman"/>
          <w:color w:val="000000"/>
        </w:rPr>
        <w:t xml:space="preserve">(6) </w:t>
      </w:r>
      <w:bookmarkEnd w:id="8505"/>
      <w:r>
        <w:rPr>
          <w:rFonts w:ascii="Times New Roman" w:hAnsi="Times New Roman"/>
          <w:color w:val="000000"/>
        </w:rPr>
        <w:t xml:space="preserve">Na účely odsekov 4 a 5 sa určí osobný mzdový bod podľa </w:t>
      </w:r>
      <w:hyperlink w:anchor="paragraf-62">
        <w:r>
          <w:rPr>
            <w:rFonts w:ascii="Times New Roman" w:hAnsi="Times New Roman"/>
            <w:color w:val="0000FF"/>
            <w:u w:val="single"/>
          </w:rPr>
          <w:t>§ 62</w:t>
        </w:r>
      </w:hyperlink>
      <w:bookmarkStart w:id="8506" w:name="paragraf-278.odsek-6.text"/>
      <w:r>
        <w:rPr>
          <w:rFonts w:ascii="Times New Roman" w:hAnsi="Times New Roman"/>
          <w:color w:val="000000"/>
        </w:rPr>
        <w:t xml:space="preserve">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bookmarkEnd w:id="8506"/>
    </w:p>
    <w:p w:rsidR="001E23B1" w:rsidRDefault="009D34EE">
      <w:pPr>
        <w:spacing w:before="225" w:after="225" w:line="264" w:lineRule="auto"/>
        <w:ind w:left="420"/>
      </w:pPr>
      <w:bookmarkStart w:id="8507" w:name="paragraf-278.odsek-7"/>
      <w:bookmarkEnd w:id="8504"/>
      <w:r>
        <w:rPr>
          <w:rFonts w:ascii="Times New Roman" w:hAnsi="Times New Roman"/>
          <w:color w:val="000000"/>
        </w:rPr>
        <w:t xml:space="preserve"> </w:t>
      </w:r>
      <w:bookmarkStart w:id="8508" w:name="paragraf-278.odsek-7.oznacenie"/>
      <w:r>
        <w:rPr>
          <w:rFonts w:ascii="Times New Roman" w:hAnsi="Times New Roman"/>
          <w:color w:val="000000"/>
        </w:rPr>
        <w:t xml:space="preserve">(7) </w:t>
      </w:r>
      <w:bookmarkStart w:id="8509" w:name="paragraf-278.odsek-7.text"/>
      <w:bookmarkEnd w:id="8508"/>
      <w:r>
        <w:rPr>
          <w:rFonts w:ascii="Times New Roman" w:hAnsi="Times New Roman"/>
          <w:color w:val="000000"/>
        </w:rPr>
        <w:t xml:space="preserve">Odseky 2 a 3 sa použijú do 30. septembra 2006. </w:t>
      </w:r>
      <w:bookmarkEnd w:id="8509"/>
    </w:p>
    <w:p w:rsidR="001E23B1" w:rsidRDefault="009D34EE">
      <w:pPr>
        <w:spacing w:before="225" w:after="225" w:line="264" w:lineRule="auto"/>
        <w:ind w:left="420"/>
      </w:pPr>
      <w:bookmarkStart w:id="8510" w:name="paragraf-278.odsek-8"/>
      <w:bookmarkEnd w:id="8507"/>
      <w:r>
        <w:rPr>
          <w:rFonts w:ascii="Times New Roman" w:hAnsi="Times New Roman"/>
          <w:color w:val="000000"/>
        </w:rPr>
        <w:t xml:space="preserve"> </w:t>
      </w:r>
      <w:bookmarkStart w:id="8511" w:name="paragraf-278.odsek-8.oznacenie"/>
      <w:r>
        <w:rPr>
          <w:rFonts w:ascii="Times New Roman" w:hAnsi="Times New Roman"/>
          <w:color w:val="000000"/>
        </w:rPr>
        <w:t xml:space="preserve">(8) </w:t>
      </w:r>
      <w:bookmarkStart w:id="8512" w:name="paragraf-278.odsek-8.text"/>
      <w:bookmarkEnd w:id="8511"/>
      <w:r>
        <w:rPr>
          <w:rFonts w:ascii="Times New Roman" w:hAnsi="Times New Roman"/>
          <w:color w:val="000000"/>
        </w:rPr>
        <w:t xml:space="preserve">Odseky 4 až 6 sa od 1. januára 2008 nepoužijú. </w:t>
      </w:r>
      <w:bookmarkEnd w:id="8512"/>
    </w:p>
    <w:p w:rsidR="001E23B1" w:rsidRDefault="009D34EE">
      <w:pPr>
        <w:spacing w:before="225" w:after="225" w:line="264" w:lineRule="auto"/>
        <w:ind w:left="345"/>
        <w:jc w:val="center"/>
      </w:pPr>
      <w:bookmarkStart w:id="8513" w:name="paragraf-279.oznacenie"/>
      <w:bookmarkStart w:id="8514" w:name="paragraf-279"/>
      <w:bookmarkEnd w:id="8464"/>
      <w:bookmarkEnd w:id="8510"/>
      <w:r>
        <w:rPr>
          <w:rFonts w:ascii="Times New Roman" w:hAnsi="Times New Roman"/>
          <w:b/>
          <w:color w:val="000000"/>
        </w:rPr>
        <w:t xml:space="preserve"> § 279 </w:t>
      </w:r>
    </w:p>
    <w:p w:rsidR="001E23B1" w:rsidRDefault="009D34EE">
      <w:pPr>
        <w:spacing w:before="225" w:after="225" w:line="264" w:lineRule="auto"/>
        <w:ind w:left="420"/>
      </w:pPr>
      <w:bookmarkStart w:id="8515" w:name="paragraf-279.odsek-1"/>
      <w:bookmarkEnd w:id="8513"/>
      <w:r>
        <w:rPr>
          <w:rFonts w:ascii="Times New Roman" w:hAnsi="Times New Roman"/>
          <w:color w:val="000000"/>
        </w:rPr>
        <w:t xml:space="preserve"> </w:t>
      </w:r>
      <w:bookmarkStart w:id="8516" w:name="paragraf-279.odsek-1.oznacenie"/>
      <w:r>
        <w:rPr>
          <w:rFonts w:ascii="Times New Roman" w:hAnsi="Times New Roman"/>
          <w:color w:val="000000"/>
        </w:rPr>
        <w:t xml:space="preserve">(1) </w:t>
      </w:r>
      <w:bookmarkEnd w:id="8516"/>
      <w:r>
        <w:rPr>
          <w:rFonts w:ascii="Times New Roman" w:hAnsi="Times New Roman"/>
          <w:color w:val="000000"/>
        </w:rPr>
        <w:t xml:space="preserve">V období do 31. decembra 2007 zamestnávateľ platí poistné na úrazové poistenie vo výške 0,8 % z vymeriavacieho základu ustanoveného v </w:t>
      </w:r>
      <w:hyperlink w:anchor="paragraf-138.odsek-12">
        <w:r>
          <w:rPr>
            <w:rFonts w:ascii="Times New Roman" w:hAnsi="Times New Roman"/>
            <w:color w:val="0000FF"/>
            <w:u w:val="single"/>
          </w:rPr>
          <w:t>§ 138 ods. 14 a 15</w:t>
        </w:r>
      </w:hyperlink>
      <w:bookmarkStart w:id="8517" w:name="paragraf-279.odsek-1.text"/>
      <w:r>
        <w:rPr>
          <w:rFonts w:ascii="Times New Roman" w:hAnsi="Times New Roman"/>
          <w:color w:val="000000"/>
        </w:rPr>
        <w:t xml:space="preserve">. </w:t>
      </w:r>
      <w:bookmarkEnd w:id="8517"/>
    </w:p>
    <w:p w:rsidR="001E23B1" w:rsidRDefault="009D34EE">
      <w:pPr>
        <w:spacing w:before="225" w:after="225" w:line="264" w:lineRule="auto"/>
        <w:ind w:left="420"/>
      </w:pPr>
      <w:bookmarkStart w:id="8518" w:name="paragraf-279.odsek-2"/>
      <w:bookmarkEnd w:id="8515"/>
      <w:r>
        <w:rPr>
          <w:rFonts w:ascii="Times New Roman" w:hAnsi="Times New Roman"/>
          <w:color w:val="000000"/>
        </w:rPr>
        <w:t xml:space="preserve"> </w:t>
      </w:r>
      <w:bookmarkStart w:id="8519" w:name="paragraf-279.odsek-2.oznacenie"/>
      <w:r>
        <w:rPr>
          <w:rFonts w:ascii="Times New Roman" w:hAnsi="Times New Roman"/>
          <w:color w:val="000000"/>
        </w:rPr>
        <w:t xml:space="preserve">(2) </w:t>
      </w:r>
      <w:bookmarkStart w:id="8520" w:name="paragraf-279.odsek-2.text"/>
      <w:bookmarkEnd w:id="8519"/>
      <w:r>
        <w:rPr>
          <w:rFonts w:ascii="Times New Roman" w:hAnsi="Times New Roman"/>
          <w:color w:val="000000"/>
        </w:rPr>
        <w:t xml:space="preserve">V období do 31. decembra 2007 sa prirážka podľa § 134 neukladá a zľava podľa § 134 neposkytuje. </w:t>
      </w:r>
      <w:bookmarkEnd w:id="8520"/>
    </w:p>
    <w:p w:rsidR="001E23B1" w:rsidRDefault="009D34EE">
      <w:pPr>
        <w:spacing w:before="225" w:after="225" w:line="264" w:lineRule="auto"/>
        <w:ind w:left="420"/>
      </w:pPr>
      <w:bookmarkStart w:id="8521" w:name="paragraf-279.odsek-3"/>
      <w:bookmarkEnd w:id="8518"/>
      <w:r>
        <w:rPr>
          <w:rFonts w:ascii="Times New Roman" w:hAnsi="Times New Roman"/>
          <w:color w:val="000000"/>
        </w:rPr>
        <w:t xml:space="preserve"> </w:t>
      </w:r>
      <w:bookmarkStart w:id="8522" w:name="paragraf-279.odsek-3.oznacenie"/>
      <w:r>
        <w:rPr>
          <w:rFonts w:ascii="Times New Roman" w:hAnsi="Times New Roman"/>
          <w:color w:val="000000"/>
        </w:rPr>
        <w:t xml:space="preserve">(3) </w:t>
      </w:r>
      <w:bookmarkStart w:id="8523" w:name="paragraf-279.odsek-3.text"/>
      <w:bookmarkEnd w:id="8522"/>
      <w:r>
        <w:rPr>
          <w:rFonts w:ascii="Times New Roman" w:hAnsi="Times New Roman"/>
          <w:color w:val="000000"/>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bookmarkEnd w:id="8523"/>
    </w:p>
    <w:p w:rsidR="001E23B1" w:rsidRDefault="009D34EE">
      <w:pPr>
        <w:spacing w:after="0" w:line="264" w:lineRule="auto"/>
        <w:ind w:left="420"/>
      </w:pPr>
      <w:bookmarkStart w:id="8524" w:name="paragraf-279.odsek-4"/>
      <w:bookmarkEnd w:id="8521"/>
      <w:r>
        <w:rPr>
          <w:rFonts w:ascii="Times New Roman" w:hAnsi="Times New Roman"/>
          <w:color w:val="000000"/>
        </w:rPr>
        <w:t xml:space="preserve"> </w:t>
      </w:r>
      <w:bookmarkStart w:id="8525" w:name="paragraf-279.odsek-4.oznacenie"/>
      <w:r>
        <w:rPr>
          <w:rFonts w:ascii="Times New Roman" w:hAnsi="Times New Roman"/>
          <w:color w:val="000000"/>
        </w:rPr>
        <w:t xml:space="preserve">(4) </w:t>
      </w:r>
      <w:bookmarkStart w:id="8526" w:name="paragraf-279.odsek-4.text"/>
      <w:bookmarkEnd w:id="8525"/>
      <w:r>
        <w:rPr>
          <w:rFonts w:ascii="Times New Roman" w:hAnsi="Times New Roman"/>
          <w:color w:val="000000"/>
        </w:rPr>
        <w:t xml:space="preserve">Zamestnávateľ, ktorý vyplácal plnenia vyplývajúce z jeho zodpovednosti za škodu pri pracovnom úraze a chorobe z povolania vzniknuté pred 26. novembrom 1993 a ktoré od neho prevzala Sociálna poisťovňa, je povinný zaplatiť Sociálnej poisťovni najneskôr </w:t>
      </w:r>
      <w:bookmarkEnd w:id="8526"/>
    </w:p>
    <w:p w:rsidR="001E23B1" w:rsidRDefault="009D34EE">
      <w:pPr>
        <w:spacing w:before="225" w:after="225" w:line="264" w:lineRule="auto"/>
        <w:ind w:left="495"/>
      </w:pPr>
      <w:bookmarkStart w:id="8527" w:name="paragraf-279.odsek-4.pismeno-a"/>
      <w:r>
        <w:rPr>
          <w:rFonts w:ascii="Times New Roman" w:hAnsi="Times New Roman"/>
          <w:color w:val="000000"/>
        </w:rPr>
        <w:t xml:space="preserve"> </w:t>
      </w:r>
      <w:bookmarkStart w:id="8528" w:name="paragraf-279.odsek-4.pismeno-a.oznacenie"/>
      <w:r>
        <w:rPr>
          <w:rFonts w:ascii="Times New Roman" w:hAnsi="Times New Roman"/>
          <w:color w:val="000000"/>
        </w:rPr>
        <w:t xml:space="preserve">a) </w:t>
      </w:r>
      <w:bookmarkStart w:id="8529" w:name="paragraf-279.odsek-4.pismeno-a.text"/>
      <w:bookmarkEnd w:id="8528"/>
      <w:r>
        <w:rPr>
          <w:rFonts w:ascii="Times New Roman" w:hAnsi="Times New Roman"/>
          <w:color w:val="000000"/>
        </w:rPr>
        <w:t xml:space="preserve">do 30. júna 2005 sumu plnení vyplatených za rok 2004, ktorú Sociálna poisťovňa oznámi zamestnávateľovi najneskôr do 31. marca 2005, </w:t>
      </w:r>
      <w:bookmarkEnd w:id="8529"/>
    </w:p>
    <w:p w:rsidR="001E23B1" w:rsidRDefault="009D34EE">
      <w:pPr>
        <w:spacing w:before="225" w:after="225" w:line="264" w:lineRule="auto"/>
        <w:ind w:left="495"/>
      </w:pPr>
      <w:bookmarkStart w:id="8530" w:name="paragraf-279.odsek-4.pismeno-b"/>
      <w:bookmarkEnd w:id="8527"/>
      <w:r>
        <w:rPr>
          <w:rFonts w:ascii="Times New Roman" w:hAnsi="Times New Roman"/>
          <w:color w:val="000000"/>
        </w:rPr>
        <w:t xml:space="preserve"> </w:t>
      </w:r>
      <w:bookmarkStart w:id="8531" w:name="paragraf-279.odsek-4.pismeno-b.oznacenie"/>
      <w:r>
        <w:rPr>
          <w:rFonts w:ascii="Times New Roman" w:hAnsi="Times New Roman"/>
          <w:color w:val="000000"/>
        </w:rPr>
        <w:t xml:space="preserve">b) </w:t>
      </w:r>
      <w:bookmarkStart w:id="8532" w:name="paragraf-279.odsek-4.pismeno-b.text"/>
      <w:bookmarkEnd w:id="8531"/>
      <w:r>
        <w:rPr>
          <w:rFonts w:ascii="Times New Roman" w:hAnsi="Times New Roman"/>
          <w:color w:val="000000"/>
        </w:rPr>
        <w:t xml:space="preserve">do 30. júna 2006 sumu plnení vyplatených za rok 2005, ktorú Sociálna poisťovňa oznámi zamestnávateľovi najneskôr do 31. marca 2006. </w:t>
      </w:r>
      <w:bookmarkEnd w:id="8532"/>
    </w:p>
    <w:p w:rsidR="001E23B1" w:rsidRDefault="009D34EE">
      <w:pPr>
        <w:spacing w:before="225" w:after="225" w:line="264" w:lineRule="auto"/>
        <w:ind w:left="345"/>
        <w:jc w:val="center"/>
      </w:pPr>
      <w:bookmarkStart w:id="8533" w:name="paragraf-280.oznacenie"/>
      <w:bookmarkStart w:id="8534" w:name="paragraf-280"/>
      <w:bookmarkEnd w:id="8514"/>
      <w:bookmarkEnd w:id="8524"/>
      <w:bookmarkEnd w:id="8530"/>
      <w:r>
        <w:rPr>
          <w:rFonts w:ascii="Times New Roman" w:hAnsi="Times New Roman"/>
          <w:b/>
          <w:color w:val="000000"/>
        </w:rPr>
        <w:t xml:space="preserve"> § 280 </w:t>
      </w:r>
    </w:p>
    <w:p w:rsidR="001E23B1" w:rsidRDefault="009D34EE">
      <w:pPr>
        <w:spacing w:before="225" w:after="225" w:line="264" w:lineRule="auto"/>
        <w:ind w:left="420"/>
      </w:pPr>
      <w:bookmarkStart w:id="8535" w:name="paragraf-280.odsek-1"/>
      <w:bookmarkEnd w:id="8533"/>
      <w:r>
        <w:rPr>
          <w:rFonts w:ascii="Times New Roman" w:hAnsi="Times New Roman"/>
          <w:color w:val="000000"/>
        </w:rPr>
        <w:t xml:space="preserve"> </w:t>
      </w:r>
      <w:bookmarkStart w:id="8536" w:name="paragraf-280.odsek-1.oznacenie"/>
      <w:r>
        <w:rPr>
          <w:rFonts w:ascii="Times New Roman" w:hAnsi="Times New Roman"/>
          <w:color w:val="000000"/>
        </w:rPr>
        <w:t xml:space="preserve">(1) </w:t>
      </w:r>
      <w:bookmarkStart w:id="8537" w:name="paragraf-280.odsek-1.text"/>
      <w:bookmarkEnd w:id="8536"/>
      <w:r>
        <w:rPr>
          <w:rFonts w:ascii="Times New Roman" w:hAnsi="Times New Roman"/>
          <w:color w:val="000000"/>
        </w:rPr>
        <w:t xml:space="preserve">Zostatok finančných prostriedkov základného fondu dôchodkového zabezpečenia k 31. decembru 2003 sa s účinnosťou od 1. januára 2004 prevedie do základného fondu starobného poistenia vo výške 75 % tohto zostatku a do základného fondu invalidného poistenia vo výške 25 % tohto zostatku. </w:t>
      </w:r>
      <w:bookmarkEnd w:id="8537"/>
    </w:p>
    <w:p w:rsidR="001E23B1" w:rsidRDefault="009D34EE">
      <w:pPr>
        <w:spacing w:before="225" w:after="225" w:line="264" w:lineRule="auto"/>
        <w:ind w:left="420"/>
      </w:pPr>
      <w:bookmarkStart w:id="8538" w:name="paragraf-280.odsek-2"/>
      <w:bookmarkEnd w:id="8535"/>
      <w:r>
        <w:rPr>
          <w:rFonts w:ascii="Times New Roman" w:hAnsi="Times New Roman"/>
          <w:color w:val="000000"/>
        </w:rPr>
        <w:t xml:space="preserve"> </w:t>
      </w:r>
      <w:bookmarkStart w:id="8539" w:name="paragraf-280.odsek-2.oznacenie"/>
      <w:r>
        <w:rPr>
          <w:rFonts w:ascii="Times New Roman" w:hAnsi="Times New Roman"/>
          <w:color w:val="000000"/>
        </w:rPr>
        <w:t xml:space="preserve">(2) </w:t>
      </w:r>
      <w:bookmarkStart w:id="8540" w:name="paragraf-280.odsek-2.text"/>
      <w:bookmarkEnd w:id="8539"/>
      <w:r>
        <w:rPr>
          <w:rFonts w:ascii="Times New Roman" w:hAnsi="Times New Roman"/>
          <w:color w:val="000000"/>
        </w:rPr>
        <w:t xml:space="preserve">Zostatok finančných prostriedkov základného fondu zodpovednosti za škodu k 31. decembru 2003 je s účinnosťou od 1. januára 2004 príjmom základného fondu úrazového poistenia. </w:t>
      </w:r>
      <w:bookmarkEnd w:id="8540"/>
    </w:p>
    <w:p w:rsidR="001E23B1" w:rsidRDefault="009D34EE">
      <w:pPr>
        <w:spacing w:before="225" w:after="225" w:line="264" w:lineRule="auto"/>
        <w:ind w:left="420"/>
      </w:pPr>
      <w:bookmarkStart w:id="8541" w:name="paragraf-280.odsek-3"/>
      <w:bookmarkEnd w:id="8538"/>
      <w:r>
        <w:rPr>
          <w:rFonts w:ascii="Times New Roman" w:hAnsi="Times New Roman"/>
          <w:color w:val="000000"/>
        </w:rPr>
        <w:t xml:space="preserve"> </w:t>
      </w:r>
      <w:bookmarkStart w:id="8542" w:name="paragraf-280.odsek-3.oznacenie"/>
      <w:r>
        <w:rPr>
          <w:rFonts w:ascii="Times New Roman" w:hAnsi="Times New Roman"/>
          <w:color w:val="000000"/>
        </w:rPr>
        <w:t xml:space="preserve">(3) </w:t>
      </w:r>
      <w:bookmarkStart w:id="8543" w:name="paragraf-280.odsek-3.text"/>
      <w:bookmarkEnd w:id="8542"/>
      <w:r>
        <w:rPr>
          <w:rFonts w:ascii="Times New Roman" w:hAnsi="Times New Roman"/>
          <w:color w:val="000000"/>
        </w:rPr>
        <w:t xml:space="preserve">Sumy na dlžnom poistnom na dôchodkovom zabezpečení vzniknuté pred 1. januárom 2004, ktoré boli zaplatené alebo vymožené po 31. decembri 2003, sú príjmom základného fondu starobného poistenia vo výške 75 % tejto sumy a príjmom základného fondu invalidného poistenia vo výške 25 % tejto sumy. </w:t>
      </w:r>
      <w:bookmarkEnd w:id="8543"/>
    </w:p>
    <w:p w:rsidR="001E23B1" w:rsidRDefault="009D34EE">
      <w:pPr>
        <w:spacing w:before="225" w:after="225" w:line="264" w:lineRule="auto"/>
        <w:ind w:left="420"/>
      </w:pPr>
      <w:bookmarkStart w:id="8544" w:name="paragraf-280.odsek-4"/>
      <w:bookmarkEnd w:id="8541"/>
      <w:r>
        <w:rPr>
          <w:rFonts w:ascii="Times New Roman" w:hAnsi="Times New Roman"/>
          <w:color w:val="000000"/>
        </w:rPr>
        <w:t xml:space="preserve"> </w:t>
      </w:r>
      <w:bookmarkStart w:id="8545" w:name="paragraf-280.odsek-4.oznacenie"/>
      <w:r>
        <w:rPr>
          <w:rFonts w:ascii="Times New Roman" w:hAnsi="Times New Roman"/>
          <w:color w:val="000000"/>
        </w:rPr>
        <w:t xml:space="preserve">(4) </w:t>
      </w:r>
      <w:bookmarkStart w:id="8546" w:name="paragraf-280.odsek-4.text"/>
      <w:bookmarkEnd w:id="8545"/>
      <w:r>
        <w:rPr>
          <w:rFonts w:ascii="Times New Roman" w:hAnsi="Times New Roman"/>
          <w:color w:val="000000"/>
        </w:rPr>
        <w:t xml:space="preserve">Sumy na dlžnom poistnom z poistenia zodpovednosti zamestnávateľa za škodu pri pracovnom úraze a pri chorobe z povolania vzniknuté pred 1. januárom 2004, ktoré boli zaplatené alebo vymožené po 31. decembri 2003, sú príjmom základného fondu úrazového poistenia. </w:t>
      </w:r>
      <w:bookmarkEnd w:id="8546"/>
    </w:p>
    <w:p w:rsidR="001E23B1" w:rsidRDefault="009D34EE">
      <w:pPr>
        <w:spacing w:before="225" w:after="225" w:line="264" w:lineRule="auto"/>
        <w:ind w:left="345"/>
        <w:jc w:val="center"/>
      </w:pPr>
      <w:bookmarkStart w:id="8547" w:name="paragraf-281.oznacenie"/>
      <w:bookmarkStart w:id="8548" w:name="paragraf-281"/>
      <w:bookmarkEnd w:id="8534"/>
      <w:bookmarkEnd w:id="8544"/>
      <w:r>
        <w:rPr>
          <w:rFonts w:ascii="Times New Roman" w:hAnsi="Times New Roman"/>
          <w:b/>
          <w:color w:val="000000"/>
        </w:rPr>
        <w:t xml:space="preserve"> § 281 </w:t>
      </w:r>
    </w:p>
    <w:p w:rsidR="001E23B1" w:rsidRDefault="009D34EE">
      <w:pPr>
        <w:spacing w:before="225" w:after="225" w:line="264" w:lineRule="auto"/>
        <w:ind w:left="420"/>
      </w:pPr>
      <w:bookmarkStart w:id="8549" w:name="paragraf-281.odsek-1"/>
      <w:bookmarkEnd w:id="8547"/>
      <w:r>
        <w:rPr>
          <w:rFonts w:ascii="Times New Roman" w:hAnsi="Times New Roman"/>
          <w:color w:val="000000"/>
        </w:rPr>
        <w:t xml:space="preserve"> </w:t>
      </w:r>
      <w:bookmarkStart w:id="8550" w:name="paragraf-281.odsek-1.oznacenie"/>
      <w:r>
        <w:rPr>
          <w:rFonts w:ascii="Times New Roman" w:hAnsi="Times New Roman"/>
          <w:color w:val="000000"/>
        </w:rPr>
        <w:t xml:space="preserve">(1) </w:t>
      </w:r>
      <w:bookmarkEnd w:id="8550"/>
      <w:r>
        <w:rPr>
          <w:rFonts w:ascii="Times New Roman" w:hAnsi="Times New Roman"/>
          <w:color w:val="000000"/>
        </w:rPr>
        <w:t>Zostatok finančných prostriedkov základného fondu podľa osobitného predpisu</w:t>
      </w:r>
      <w:r>
        <w:rPr>
          <w:rFonts w:ascii="Times New Roman" w:hAnsi="Times New Roman"/>
          <w:color w:val="000000"/>
          <w:sz w:val="18"/>
          <w:vertAlign w:val="superscript"/>
        </w:rPr>
        <w:t>113</w:t>
      </w:r>
      <w:bookmarkStart w:id="8551" w:name="paragraf-281.odsek-1.text"/>
      <w:r>
        <w:rPr>
          <w:rFonts w:ascii="Times New Roman" w:hAnsi="Times New Roman"/>
          <w:color w:val="000000"/>
        </w:rPr>
        <w:t xml:space="preserve">) k 31. decembru 2003 a príspevky na poistenie v nezamestnanosti splatné za december 2003 sú s účinnosťou od 1. januára 2004 príjmom základného fondu poistenia v nezamestnanosti. </w:t>
      </w:r>
      <w:bookmarkEnd w:id="8551"/>
    </w:p>
    <w:p w:rsidR="001E23B1" w:rsidRDefault="009D34EE">
      <w:pPr>
        <w:spacing w:before="225" w:after="225" w:line="264" w:lineRule="auto"/>
        <w:ind w:left="420"/>
      </w:pPr>
      <w:bookmarkStart w:id="8552" w:name="paragraf-281.odsek-2"/>
      <w:bookmarkEnd w:id="8549"/>
      <w:r>
        <w:rPr>
          <w:rFonts w:ascii="Times New Roman" w:hAnsi="Times New Roman"/>
          <w:color w:val="000000"/>
        </w:rPr>
        <w:t xml:space="preserve"> </w:t>
      </w:r>
      <w:bookmarkStart w:id="8553" w:name="paragraf-281.odsek-2.oznacenie"/>
      <w:r>
        <w:rPr>
          <w:rFonts w:ascii="Times New Roman" w:hAnsi="Times New Roman"/>
          <w:color w:val="000000"/>
        </w:rPr>
        <w:t xml:space="preserve">(2) </w:t>
      </w:r>
      <w:bookmarkStart w:id="8554" w:name="paragraf-281.odsek-2.text"/>
      <w:bookmarkEnd w:id="8553"/>
      <w:r>
        <w:rPr>
          <w:rFonts w:ascii="Times New Roman" w:hAnsi="Times New Roman"/>
          <w:color w:val="000000"/>
        </w:rPr>
        <w:t xml:space="preserve">Sumy na dlžnom príspevku na poistenie v nezamestnanosti vzniknuté pred 1. januárom 2004, ktoré boli zaplatené alebo vymožené po 31. decembri 2003, sú príjmom základného fondu poistenia v nezamestnanosti. </w:t>
      </w:r>
      <w:bookmarkEnd w:id="8554"/>
    </w:p>
    <w:p w:rsidR="001E23B1" w:rsidRDefault="009D34EE">
      <w:pPr>
        <w:spacing w:before="225" w:after="225" w:line="264" w:lineRule="auto"/>
        <w:ind w:left="345"/>
        <w:jc w:val="center"/>
      </w:pPr>
      <w:bookmarkStart w:id="8555" w:name="paragraf-282.oznacenie"/>
      <w:bookmarkStart w:id="8556" w:name="paragraf-282"/>
      <w:bookmarkEnd w:id="8548"/>
      <w:bookmarkEnd w:id="8552"/>
      <w:r>
        <w:rPr>
          <w:rFonts w:ascii="Times New Roman" w:hAnsi="Times New Roman"/>
          <w:b/>
          <w:color w:val="000000"/>
        </w:rPr>
        <w:t xml:space="preserve"> § 282 </w:t>
      </w:r>
    </w:p>
    <w:p w:rsidR="001E23B1" w:rsidRDefault="009D34EE">
      <w:pPr>
        <w:spacing w:before="225" w:after="225" w:line="264" w:lineRule="auto"/>
        <w:ind w:left="420"/>
      </w:pPr>
      <w:bookmarkStart w:id="8557" w:name="paragraf-282.odsek-1"/>
      <w:bookmarkEnd w:id="8555"/>
      <w:r>
        <w:rPr>
          <w:rFonts w:ascii="Times New Roman" w:hAnsi="Times New Roman"/>
          <w:color w:val="000000"/>
        </w:rPr>
        <w:t xml:space="preserve"> </w:t>
      </w:r>
      <w:bookmarkStart w:id="8558" w:name="paragraf-282.odsek-1.oznacenie"/>
      <w:r>
        <w:rPr>
          <w:rFonts w:ascii="Times New Roman" w:hAnsi="Times New Roman"/>
          <w:color w:val="000000"/>
        </w:rPr>
        <w:t xml:space="preserve">(1) </w:t>
      </w:r>
      <w:bookmarkEnd w:id="8558"/>
      <w:r>
        <w:rPr>
          <w:rFonts w:ascii="Times New Roman" w:hAnsi="Times New Roman"/>
          <w:color w:val="000000"/>
        </w:rPr>
        <w:t>Zostatok finančných prostriedkov garančného fondu podľa osobitného predpisu</w:t>
      </w:r>
      <w:r>
        <w:rPr>
          <w:rFonts w:ascii="Times New Roman" w:hAnsi="Times New Roman"/>
          <w:color w:val="000000"/>
          <w:sz w:val="18"/>
          <w:vertAlign w:val="superscript"/>
        </w:rPr>
        <w:t>113</w:t>
      </w:r>
      <w:bookmarkStart w:id="8559" w:name="paragraf-282.odsek-1.text"/>
      <w:r>
        <w:rPr>
          <w:rFonts w:ascii="Times New Roman" w:hAnsi="Times New Roman"/>
          <w:color w:val="000000"/>
        </w:rPr>
        <w:t xml:space="preserve">) k 31. decembru 2003 a príspevky do garančného fondu splatné za december 2003 sú s účinnosťou od 1. januára 2004 príjmom základného fondu garančného poistenia. </w:t>
      </w:r>
      <w:bookmarkEnd w:id="8559"/>
    </w:p>
    <w:p w:rsidR="001E23B1" w:rsidRDefault="009D34EE">
      <w:pPr>
        <w:spacing w:before="225" w:after="225" w:line="264" w:lineRule="auto"/>
        <w:ind w:left="420"/>
      </w:pPr>
      <w:bookmarkStart w:id="8560" w:name="paragraf-282.odsek-2"/>
      <w:bookmarkEnd w:id="8557"/>
      <w:r>
        <w:rPr>
          <w:rFonts w:ascii="Times New Roman" w:hAnsi="Times New Roman"/>
          <w:color w:val="000000"/>
        </w:rPr>
        <w:t xml:space="preserve"> </w:t>
      </w:r>
      <w:bookmarkStart w:id="8561" w:name="paragraf-282.odsek-2.oznacenie"/>
      <w:r>
        <w:rPr>
          <w:rFonts w:ascii="Times New Roman" w:hAnsi="Times New Roman"/>
          <w:color w:val="000000"/>
        </w:rPr>
        <w:t xml:space="preserve">(2) </w:t>
      </w:r>
      <w:bookmarkStart w:id="8562" w:name="paragraf-282.odsek-2.text"/>
      <w:bookmarkEnd w:id="8561"/>
      <w:r>
        <w:rPr>
          <w:rFonts w:ascii="Times New Roman" w:hAnsi="Times New Roman"/>
          <w:color w:val="000000"/>
        </w:rPr>
        <w:t xml:space="preserve">Sumy na dlžnom príspevku do garančného fondu vzniknuté pred 1. januárom 2004, ktoré boli zaplatené alebo vymožené po 31. decembri 2003, sú príjmom základného fondu garančného poistenia. </w:t>
      </w:r>
      <w:bookmarkEnd w:id="8562"/>
    </w:p>
    <w:p w:rsidR="001E23B1" w:rsidRDefault="009D34EE">
      <w:pPr>
        <w:spacing w:before="225" w:after="225" w:line="264" w:lineRule="auto"/>
        <w:ind w:left="345"/>
        <w:jc w:val="center"/>
      </w:pPr>
      <w:bookmarkStart w:id="8563" w:name="paragraf-282a.oznacenie"/>
      <w:bookmarkStart w:id="8564" w:name="paragraf-282a"/>
      <w:bookmarkEnd w:id="8556"/>
      <w:bookmarkEnd w:id="8560"/>
      <w:r>
        <w:rPr>
          <w:rFonts w:ascii="Times New Roman" w:hAnsi="Times New Roman"/>
          <w:b/>
          <w:color w:val="000000"/>
        </w:rPr>
        <w:t xml:space="preserve"> § 282a </w:t>
      </w:r>
    </w:p>
    <w:p w:rsidR="001E23B1" w:rsidRDefault="009D34EE">
      <w:pPr>
        <w:spacing w:before="225" w:after="225" w:line="264" w:lineRule="auto"/>
        <w:ind w:left="420"/>
      </w:pPr>
      <w:bookmarkStart w:id="8565" w:name="paragraf-282a.odsek-1"/>
      <w:bookmarkEnd w:id="8563"/>
      <w:r>
        <w:rPr>
          <w:rFonts w:ascii="Times New Roman" w:hAnsi="Times New Roman"/>
          <w:color w:val="000000"/>
        </w:rPr>
        <w:t xml:space="preserve"> </w:t>
      </w:r>
      <w:bookmarkStart w:id="8566" w:name="paragraf-282a.odsek-1.oznacenie"/>
      <w:bookmarkStart w:id="8567" w:name="paragraf-282a.odsek-1.text"/>
      <w:bookmarkEnd w:id="8566"/>
      <w:r>
        <w:rPr>
          <w:rFonts w:ascii="Times New Roman" w:hAnsi="Times New Roman"/>
          <w:color w:val="000000"/>
        </w:rPr>
        <w:t xml:space="preserve">Sociálna poisťovňa nesmie na splnenie záväzku zdravotnej poisťovne alebo zdravotníckeho zariadenia, ktorého zriaďovateľom je štát, obec alebo vyšší územný celok, prijať od právnickej osoby so 100 % majetkovou účasťou štátu splatnú a nepremlčanú pohľadávku na úhradu pohľadávky Sociálnej poisťovne na dlžnom poistnom na dôchodkové zabezpečenie alebo na dlžnom príspevku na poistenie v nezamestnanosti, ktoré vznikli pred 1. januárom 2004. </w:t>
      </w:r>
      <w:bookmarkEnd w:id="8567"/>
    </w:p>
    <w:p w:rsidR="001E23B1" w:rsidRDefault="009D34EE">
      <w:pPr>
        <w:spacing w:before="225" w:after="225" w:line="264" w:lineRule="auto"/>
        <w:ind w:left="345"/>
        <w:jc w:val="center"/>
      </w:pPr>
      <w:bookmarkStart w:id="8568" w:name="paragraf-283.oznacenie"/>
      <w:bookmarkStart w:id="8569" w:name="paragraf-283"/>
      <w:bookmarkEnd w:id="8564"/>
      <w:bookmarkEnd w:id="8565"/>
      <w:r>
        <w:rPr>
          <w:rFonts w:ascii="Times New Roman" w:hAnsi="Times New Roman"/>
          <w:b/>
          <w:color w:val="000000"/>
        </w:rPr>
        <w:t xml:space="preserve"> § 283 </w:t>
      </w:r>
    </w:p>
    <w:p w:rsidR="001E23B1" w:rsidRDefault="009D34EE">
      <w:pPr>
        <w:spacing w:before="225" w:after="225" w:line="264" w:lineRule="auto"/>
        <w:ind w:left="420"/>
      </w:pPr>
      <w:bookmarkStart w:id="8570" w:name="paragraf-283.odsek-1"/>
      <w:bookmarkEnd w:id="8568"/>
      <w:r>
        <w:rPr>
          <w:rFonts w:ascii="Times New Roman" w:hAnsi="Times New Roman"/>
          <w:color w:val="000000"/>
        </w:rPr>
        <w:t xml:space="preserve"> </w:t>
      </w:r>
      <w:bookmarkStart w:id="8571" w:name="paragraf-283.odsek-1.oznacenie"/>
      <w:bookmarkEnd w:id="8571"/>
      <w:r>
        <w:rPr>
          <w:rFonts w:ascii="Times New Roman" w:hAnsi="Times New Roman"/>
          <w:color w:val="000000"/>
        </w:rPr>
        <w:t>Zostatok finančných prostriedkov rezervného fondu podľa osobitného predpisu</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bookmarkStart w:id="8572" w:name="paragraf-283.odsek-1.text"/>
      <w:r>
        <w:rPr>
          <w:rFonts w:ascii="Times New Roman" w:hAnsi="Times New Roman"/>
          <w:color w:val="000000"/>
        </w:rPr>
        <w:t xml:space="preserve"> k 31. decembru 2003 sa s účinnosťou od 1. januára 2004 prevedie do základného fondu poistenia v nezamestnanosti. </w:t>
      </w:r>
      <w:bookmarkEnd w:id="8572"/>
    </w:p>
    <w:p w:rsidR="001E23B1" w:rsidRDefault="009D34EE">
      <w:pPr>
        <w:spacing w:before="225" w:after="225" w:line="264" w:lineRule="auto"/>
        <w:ind w:left="345"/>
        <w:jc w:val="center"/>
      </w:pPr>
      <w:bookmarkStart w:id="8573" w:name="paragraf-284.oznacenie"/>
      <w:bookmarkStart w:id="8574" w:name="paragraf-284"/>
      <w:bookmarkEnd w:id="8569"/>
      <w:bookmarkEnd w:id="8570"/>
      <w:r>
        <w:rPr>
          <w:rFonts w:ascii="Times New Roman" w:hAnsi="Times New Roman"/>
          <w:b/>
          <w:color w:val="000000"/>
        </w:rPr>
        <w:t xml:space="preserve"> § 284 </w:t>
      </w:r>
    </w:p>
    <w:bookmarkEnd w:id="8573"/>
    <w:p w:rsidR="001E23B1" w:rsidRDefault="009D34EE">
      <w:pPr>
        <w:spacing w:after="0" w:line="264" w:lineRule="auto"/>
        <w:ind w:left="345"/>
      </w:pPr>
      <w:r>
        <w:rPr>
          <w:rFonts w:ascii="Times New Roman" w:hAnsi="Times New Roman"/>
          <w:color w:val="000000"/>
        </w:rPr>
        <w:t xml:space="preserve"> </w:t>
      </w:r>
      <w:bookmarkStart w:id="8575" w:name="paragraf-284.text"/>
      <w:r>
        <w:rPr>
          <w:rFonts w:ascii="Times New Roman" w:hAnsi="Times New Roman"/>
          <w:color w:val="000000"/>
        </w:rPr>
        <w:t xml:space="preserve">V roku 2004 správny fond sa tvorí </w:t>
      </w:r>
      <w:bookmarkEnd w:id="8575"/>
    </w:p>
    <w:p w:rsidR="001E23B1" w:rsidRDefault="009D34EE">
      <w:pPr>
        <w:spacing w:before="225" w:after="225" w:line="264" w:lineRule="auto"/>
        <w:ind w:left="420"/>
      </w:pPr>
      <w:bookmarkStart w:id="8576" w:name="paragraf-284.pismeno-a"/>
      <w:r>
        <w:rPr>
          <w:rFonts w:ascii="Times New Roman" w:hAnsi="Times New Roman"/>
          <w:color w:val="000000"/>
        </w:rPr>
        <w:t xml:space="preserve"> </w:t>
      </w:r>
      <w:bookmarkStart w:id="8577" w:name="paragraf-284.pismeno-a.oznacenie"/>
      <w:r>
        <w:rPr>
          <w:rFonts w:ascii="Times New Roman" w:hAnsi="Times New Roman"/>
          <w:color w:val="000000"/>
        </w:rPr>
        <w:t xml:space="preserve">a) </w:t>
      </w:r>
      <w:bookmarkStart w:id="8578" w:name="paragraf-284.pismeno-a.text"/>
      <w:bookmarkEnd w:id="8577"/>
      <w:r>
        <w:rPr>
          <w:rFonts w:ascii="Times New Roman" w:hAnsi="Times New Roman"/>
          <w:color w:val="000000"/>
        </w:rPr>
        <w:t xml:space="preserve">najviac vo výške 3,5 % z poistného na nemocenské poistenie, poistného na dôchodkové poistenie, poistného na úrazové poistenie, poistného na garančné poistenie poistného na poistenie v nezamestnanosti a z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bookmarkEnd w:id="8578"/>
    </w:p>
    <w:p w:rsidR="001E23B1" w:rsidRDefault="009D34EE">
      <w:pPr>
        <w:spacing w:before="225" w:after="225" w:line="264" w:lineRule="auto"/>
        <w:ind w:left="420"/>
      </w:pPr>
      <w:bookmarkStart w:id="8579" w:name="paragraf-284.pismeno-b"/>
      <w:bookmarkEnd w:id="8576"/>
      <w:r>
        <w:rPr>
          <w:rFonts w:ascii="Times New Roman" w:hAnsi="Times New Roman"/>
          <w:color w:val="000000"/>
        </w:rPr>
        <w:t xml:space="preserve"> </w:t>
      </w:r>
      <w:bookmarkStart w:id="8580" w:name="paragraf-284.pismeno-b.oznacenie"/>
      <w:r>
        <w:rPr>
          <w:rFonts w:ascii="Times New Roman" w:hAnsi="Times New Roman"/>
          <w:color w:val="000000"/>
        </w:rPr>
        <w:t xml:space="preserve">b) </w:t>
      </w:r>
      <w:bookmarkStart w:id="8581" w:name="paragraf-284.pismeno-b.text"/>
      <w:bookmarkEnd w:id="8580"/>
      <w:r>
        <w:rPr>
          <w:rFonts w:ascii="Times New Roman" w:hAnsi="Times New Roman"/>
          <w:color w:val="000000"/>
        </w:rPr>
        <w:t xml:space="preserve">z príjmov, ktoré plynú z vlastného majetku Sociálnej poisťovne, </w:t>
      </w:r>
      <w:bookmarkEnd w:id="8581"/>
    </w:p>
    <w:p w:rsidR="001E23B1" w:rsidRDefault="009D34EE">
      <w:pPr>
        <w:spacing w:before="225" w:after="225" w:line="264" w:lineRule="auto"/>
        <w:ind w:left="420"/>
      </w:pPr>
      <w:bookmarkStart w:id="8582" w:name="paragraf-284.pismeno-c"/>
      <w:bookmarkEnd w:id="8579"/>
      <w:r>
        <w:rPr>
          <w:rFonts w:ascii="Times New Roman" w:hAnsi="Times New Roman"/>
          <w:color w:val="000000"/>
        </w:rPr>
        <w:t xml:space="preserve"> </w:t>
      </w:r>
      <w:bookmarkStart w:id="8583" w:name="paragraf-284.pismeno-c.oznacenie"/>
      <w:r>
        <w:rPr>
          <w:rFonts w:ascii="Times New Roman" w:hAnsi="Times New Roman"/>
          <w:color w:val="000000"/>
        </w:rPr>
        <w:t xml:space="preserve">c) </w:t>
      </w:r>
      <w:bookmarkStart w:id="8584" w:name="paragraf-284.pismeno-c.text"/>
      <w:bookmarkEnd w:id="8583"/>
      <w:r>
        <w:rPr>
          <w:rFonts w:ascii="Times New Roman" w:hAnsi="Times New Roman"/>
          <w:color w:val="000000"/>
        </w:rPr>
        <w:t xml:space="preserve">z úrokov na účte správneho fondu, </w:t>
      </w:r>
      <w:bookmarkEnd w:id="8584"/>
    </w:p>
    <w:p w:rsidR="001E23B1" w:rsidRDefault="009D34EE">
      <w:pPr>
        <w:spacing w:before="225" w:after="225" w:line="264" w:lineRule="auto"/>
        <w:ind w:left="420"/>
      </w:pPr>
      <w:bookmarkStart w:id="8585" w:name="paragraf-284.pismeno-d"/>
      <w:bookmarkEnd w:id="8582"/>
      <w:r>
        <w:rPr>
          <w:rFonts w:ascii="Times New Roman" w:hAnsi="Times New Roman"/>
          <w:color w:val="000000"/>
        </w:rPr>
        <w:t xml:space="preserve"> </w:t>
      </w:r>
      <w:bookmarkStart w:id="8586" w:name="paragraf-284.pismeno-d.oznacenie"/>
      <w:r>
        <w:rPr>
          <w:rFonts w:ascii="Times New Roman" w:hAnsi="Times New Roman"/>
          <w:color w:val="000000"/>
        </w:rPr>
        <w:t xml:space="preserve">d) </w:t>
      </w:r>
      <w:bookmarkEnd w:id="8586"/>
      <w:r>
        <w:rPr>
          <w:rFonts w:ascii="Times New Roman" w:hAnsi="Times New Roman"/>
          <w:color w:val="000000"/>
        </w:rPr>
        <w:t xml:space="preserve">z poriadkových pokút podľa </w:t>
      </w:r>
      <w:hyperlink w:anchor="paragraf-202">
        <w:r>
          <w:rPr>
            <w:rFonts w:ascii="Times New Roman" w:hAnsi="Times New Roman"/>
            <w:color w:val="0000FF"/>
            <w:u w:val="single"/>
          </w:rPr>
          <w:t>§ 202</w:t>
        </w:r>
      </w:hyperlink>
      <w:bookmarkStart w:id="8587" w:name="paragraf-284.pismeno-d.text"/>
      <w:r>
        <w:rPr>
          <w:rFonts w:ascii="Times New Roman" w:hAnsi="Times New Roman"/>
          <w:color w:val="000000"/>
        </w:rPr>
        <w:t xml:space="preserve">. </w:t>
      </w:r>
      <w:bookmarkEnd w:id="8587"/>
    </w:p>
    <w:p w:rsidR="001E23B1" w:rsidRDefault="009D34EE">
      <w:pPr>
        <w:spacing w:before="225" w:after="225" w:line="264" w:lineRule="auto"/>
        <w:ind w:left="345"/>
        <w:jc w:val="center"/>
      </w:pPr>
      <w:bookmarkStart w:id="8588" w:name="paragraf-285.oznacenie"/>
      <w:bookmarkStart w:id="8589" w:name="paragraf-285"/>
      <w:bookmarkEnd w:id="8574"/>
      <w:bookmarkEnd w:id="8585"/>
      <w:r>
        <w:rPr>
          <w:rFonts w:ascii="Times New Roman" w:hAnsi="Times New Roman"/>
          <w:b/>
          <w:color w:val="000000"/>
        </w:rPr>
        <w:t xml:space="preserve"> § 285 </w:t>
      </w:r>
    </w:p>
    <w:p w:rsidR="001E23B1" w:rsidRDefault="009D34EE">
      <w:pPr>
        <w:spacing w:after="0" w:line="264" w:lineRule="auto"/>
        <w:ind w:left="420"/>
      </w:pPr>
      <w:bookmarkStart w:id="8590" w:name="paragraf-285.odsek-1"/>
      <w:bookmarkEnd w:id="8588"/>
      <w:r>
        <w:rPr>
          <w:rFonts w:ascii="Times New Roman" w:hAnsi="Times New Roman"/>
          <w:color w:val="000000"/>
        </w:rPr>
        <w:t xml:space="preserve"> </w:t>
      </w:r>
      <w:bookmarkStart w:id="8591" w:name="paragraf-285.odsek-1.oznacenie"/>
      <w:r>
        <w:rPr>
          <w:rFonts w:ascii="Times New Roman" w:hAnsi="Times New Roman"/>
          <w:color w:val="000000"/>
        </w:rPr>
        <w:t xml:space="preserve">(1) </w:t>
      </w:r>
      <w:bookmarkStart w:id="8592" w:name="paragraf-285.odsek-1.text"/>
      <w:bookmarkEnd w:id="8591"/>
      <w:r>
        <w:rPr>
          <w:rFonts w:ascii="Times New Roman" w:hAnsi="Times New Roman"/>
          <w:color w:val="000000"/>
        </w:rPr>
        <w:t xml:space="preserve">Štát poskytuje finančné prostriedky na osobitný účet Sociálnej poisťovne na úhradu nákladov na </w:t>
      </w:r>
      <w:bookmarkEnd w:id="8592"/>
    </w:p>
    <w:p w:rsidR="001E23B1" w:rsidRDefault="009D34EE">
      <w:pPr>
        <w:spacing w:before="225" w:after="225" w:line="264" w:lineRule="auto"/>
        <w:ind w:left="495"/>
      </w:pPr>
      <w:bookmarkStart w:id="8593" w:name="paragraf-285.odsek-1.pismeno-a"/>
      <w:r>
        <w:rPr>
          <w:rFonts w:ascii="Times New Roman" w:hAnsi="Times New Roman"/>
          <w:color w:val="000000"/>
        </w:rPr>
        <w:t xml:space="preserve"> </w:t>
      </w:r>
      <w:bookmarkStart w:id="8594" w:name="paragraf-285.odsek-1.pismeno-a.oznacenie"/>
      <w:r>
        <w:rPr>
          <w:rFonts w:ascii="Times New Roman" w:hAnsi="Times New Roman"/>
          <w:color w:val="000000"/>
        </w:rPr>
        <w:t xml:space="preserve">a) </w:t>
      </w:r>
      <w:bookmarkStart w:id="8595" w:name="paragraf-285.odsek-1.pismeno-a.text"/>
      <w:bookmarkEnd w:id="8594"/>
      <w:r>
        <w:rPr>
          <w:rFonts w:ascii="Times New Roman" w:hAnsi="Times New Roman"/>
          <w:color w:val="000000"/>
        </w:rPr>
        <w:t xml:space="preserve">dôchodok manželky, </w:t>
      </w:r>
      <w:bookmarkEnd w:id="8595"/>
    </w:p>
    <w:p w:rsidR="001E23B1" w:rsidRDefault="009D34EE">
      <w:pPr>
        <w:spacing w:before="225" w:after="225" w:line="264" w:lineRule="auto"/>
        <w:ind w:left="495"/>
      </w:pPr>
      <w:bookmarkStart w:id="8596" w:name="paragraf-285.odsek-1.pismeno-b"/>
      <w:bookmarkEnd w:id="8593"/>
      <w:r>
        <w:rPr>
          <w:rFonts w:ascii="Times New Roman" w:hAnsi="Times New Roman"/>
          <w:color w:val="000000"/>
        </w:rPr>
        <w:t xml:space="preserve"> </w:t>
      </w:r>
      <w:bookmarkStart w:id="8597" w:name="paragraf-285.odsek-1.pismeno-b.oznacenie"/>
      <w:r>
        <w:rPr>
          <w:rFonts w:ascii="Times New Roman" w:hAnsi="Times New Roman"/>
          <w:color w:val="000000"/>
        </w:rPr>
        <w:t xml:space="preserve">b) </w:t>
      </w:r>
      <w:bookmarkStart w:id="8598" w:name="paragraf-285.odsek-1.pismeno-b.text"/>
      <w:bookmarkEnd w:id="8597"/>
      <w:r>
        <w:rPr>
          <w:rFonts w:ascii="Times New Roman" w:hAnsi="Times New Roman"/>
          <w:color w:val="000000"/>
        </w:rPr>
        <w:t xml:space="preserve">sociálny dôchodok, </w:t>
      </w:r>
      <w:bookmarkEnd w:id="8598"/>
    </w:p>
    <w:p w:rsidR="001E23B1" w:rsidRDefault="009D34EE">
      <w:pPr>
        <w:spacing w:before="225" w:after="225" w:line="264" w:lineRule="auto"/>
        <w:ind w:left="495"/>
      </w:pPr>
      <w:bookmarkStart w:id="8599" w:name="paragraf-285.odsek-1.pismeno-c"/>
      <w:bookmarkEnd w:id="8596"/>
      <w:r>
        <w:rPr>
          <w:rFonts w:ascii="Times New Roman" w:hAnsi="Times New Roman"/>
          <w:color w:val="000000"/>
        </w:rPr>
        <w:t xml:space="preserve"> </w:t>
      </w:r>
      <w:bookmarkStart w:id="8600" w:name="paragraf-285.odsek-1.pismeno-c.oznacenie"/>
      <w:r>
        <w:rPr>
          <w:rFonts w:ascii="Times New Roman" w:hAnsi="Times New Roman"/>
          <w:color w:val="000000"/>
        </w:rPr>
        <w:t xml:space="preserve">c) </w:t>
      </w:r>
      <w:bookmarkStart w:id="8601" w:name="paragraf-285.odsek-1.pismeno-c.text"/>
      <w:bookmarkEnd w:id="8600"/>
      <w:r>
        <w:rPr>
          <w:rFonts w:ascii="Times New Roman" w:hAnsi="Times New Roman"/>
          <w:color w:val="000000"/>
        </w:rPr>
        <w:t xml:space="preserve">zvýšenie dôchodku z dôvodu jediného zdroja príjmu, </w:t>
      </w:r>
      <w:bookmarkEnd w:id="8601"/>
    </w:p>
    <w:p w:rsidR="001E23B1" w:rsidRDefault="009D34EE">
      <w:pPr>
        <w:spacing w:before="225" w:after="225" w:line="264" w:lineRule="auto"/>
        <w:ind w:left="495"/>
      </w:pPr>
      <w:bookmarkStart w:id="8602" w:name="paragraf-285.odsek-1.pismeno-d"/>
      <w:bookmarkEnd w:id="8599"/>
      <w:r>
        <w:rPr>
          <w:rFonts w:ascii="Times New Roman" w:hAnsi="Times New Roman"/>
          <w:color w:val="000000"/>
        </w:rPr>
        <w:t xml:space="preserve"> </w:t>
      </w:r>
      <w:bookmarkStart w:id="8603" w:name="paragraf-285.odsek-1.pismeno-d.oznacenie"/>
      <w:r>
        <w:rPr>
          <w:rFonts w:ascii="Times New Roman" w:hAnsi="Times New Roman"/>
          <w:color w:val="000000"/>
        </w:rPr>
        <w:t xml:space="preserve">d) </w:t>
      </w:r>
      <w:bookmarkStart w:id="8604" w:name="paragraf-285.odsek-1.pismeno-d.text"/>
      <w:bookmarkEnd w:id="8603"/>
      <w:r>
        <w:rPr>
          <w:rFonts w:ascii="Times New Roman" w:hAnsi="Times New Roman"/>
          <w:color w:val="000000"/>
        </w:rPr>
        <w:t xml:space="preserve">zvýšenie dôchodku pre bezvládnosť, </w:t>
      </w:r>
      <w:bookmarkEnd w:id="8604"/>
    </w:p>
    <w:p w:rsidR="001E23B1" w:rsidRDefault="009D34EE">
      <w:pPr>
        <w:spacing w:before="225" w:after="225" w:line="264" w:lineRule="auto"/>
        <w:ind w:left="495"/>
      </w:pPr>
      <w:bookmarkStart w:id="8605" w:name="paragraf-285.odsek-1.pismeno-e"/>
      <w:bookmarkEnd w:id="8602"/>
      <w:r>
        <w:rPr>
          <w:rFonts w:ascii="Times New Roman" w:hAnsi="Times New Roman"/>
          <w:color w:val="000000"/>
        </w:rPr>
        <w:t xml:space="preserve"> </w:t>
      </w:r>
      <w:bookmarkStart w:id="8606" w:name="paragraf-285.odsek-1.pismeno-e.oznacenie"/>
      <w:r>
        <w:rPr>
          <w:rFonts w:ascii="Times New Roman" w:hAnsi="Times New Roman"/>
          <w:color w:val="000000"/>
        </w:rPr>
        <w:t xml:space="preserve">e) </w:t>
      </w:r>
      <w:bookmarkStart w:id="8607" w:name="paragraf-285.odsek-1.pismeno-e.text"/>
      <w:bookmarkEnd w:id="8606"/>
      <w:r>
        <w:rPr>
          <w:rFonts w:ascii="Times New Roman" w:hAnsi="Times New Roman"/>
          <w:color w:val="000000"/>
        </w:rPr>
        <w:t xml:space="preserve">zvýšenie dôchodku z dôvodu účasti v odboji a rehabilitácie, </w:t>
      </w:r>
      <w:bookmarkEnd w:id="8607"/>
    </w:p>
    <w:p w:rsidR="001E23B1" w:rsidRDefault="009D34EE">
      <w:pPr>
        <w:spacing w:before="225" w:after="225" w:line="264" w:lineRule="auto"/>
        <w:ind w:left="495"/>
      </w:pPr>
      <w:bookmarkStart w:id="8608" w:name="paragraf-285.odsek-1.pismeno-f"/>
      <w:bookmarkEnd w:id="8605"/>
      <w:r>
        <w:rPr>
          <w:rFonts w:ascii="Times New Roman" w:hAnsi="Times New Roman"/>
          <w:color w:val="000000"/>
        </w:rPr>
        <w:t xml:space="preserve"> </w:t>
      </w:r>
      <w:bookmarkStart w:id="8609" w:name="paragraf-285.odsek-1.pismeno-f.oznacenie"/>
      <w:r>
        <w:rPr>
          <w:rFonts w:ascii="Times New Roman" w:hAnsi="Times New Roman"/>
          <w:color w:val="000000"/>
        </w:rPr>
        <w:t xml:space="preserve">f) </w:t>
      </w:r>
      <w:bookmarkEnd w:id="8609"/>
      <w:r>
        <w:rPr>
          <w:rFonts w:ascii="Times New Roman" w:hAnsi="Times New Roman"/>
          <w:color w:val="000000"/>
        </w:rPr>
        <w:t xml:space="preserve">dávky podľa </w:t>
      </w:r>
      <w:hyperlink w:anchor="paragraf-271">
        <w:r>
          <w:rPr>
            <w:rFonts w:ascii="Times New Roman" w:hAnsi="Times New Roman"/>
            <w:color w:val="0000FF"/>
            <w:u w:val="single"/>
          </w:rPr>
          <w:t>§ 271</w:t>
        </w:r>
      </w:hyperlink>
      <w:bookmarkStart w:id="8610" w:name="paragraf-285.odsek-1.pismeno-f.text"/>
      <w:r>
        <w:rPr>
          <w:rFonts w:ascii="Times New Roman" w:hAnsi="Times New Roman"/>
          <w:color w:val="000000"/>
        </w:rPr>
        <w:t xml:space="preserve">, </w:t>
      </w:r>
      <w:bookmarkEnd w:id="8610"/>
    </w:p>
    <w:p w:rsidR="001E23B1" w:rsidRDefault="009D34EE">
      <w:pPr>
        <w:spacing w:before="225" w:after="225" w:line="264" w:lineRule="auto"/>
        <w:ind w:left="495"/>
      </w:pPr>
      <w:bookmarkStart w:id="8611" w:name="paragraf-285.odsek-1.pismeno-g"/>
      <w:bookmarkEnd w:id="8608"/>
      <w:r>
        <w:rPr>
          <w:rFonts w:ascii="Times New Roman" w:hAnsi="Times New Roman"/>
          <w:color w:val="000000"/>
        </w:rPr>
        <w:t xml:space="preserve"> </w:t>
      </w:r>
      <w:bookmarkStart w:id="8612" w:name="paragraf-285.odsek-1.pismeno-g.oznacenie"/>
      <w:r>
        <w:rPr>
          <w:rFonts w:ascii="Times New Roman" w:hAnsi="Times New Roman"/>
          <w:color w:val="000000"/>
        </w:rPr>
        <w:t xml:space="preserve">g) </w:t>
      </w:r>
      <w:bookmarkStart w:id="8613" w:name="paragraf-285.odsek-1.pismeno-g.text"/>
      <w:bookmarkEnd w:id="8612"/>
      <w:r>
        <w:rPr>
          <w:rFonts w:ascii="Times New Roman" w:hAnsi="Times New Roman"/>
          <w:color w:val="000000"/>
        </w:rPr>
        <w:t xml:space="preserve">odškodnenie pracovných úrazov a chorôb z povolania zamestnancov zrušených zamestnávateľov, ktorých zakladateľom bol štát alebo Fond národného majetku Slovenskej republiky, </w:t>
      </w:r>
      <w:bookmarkEnd w:id="8613"/>
    </w:p>
    <w:p w:rsidR="001E23B1" w:rsidRDefault="009D34EE">
      <w:pPr>
        <w:spacing w:before="225" w:after="225" w:line="264" w:lineRule="auto"/>
        <w:ind w:left="495"/>
      </w:pPr>
      <w:bookmarkStart w:id="8614" w:name="paragraf-285.odsek-1.pismeno-h"/>
      <w:bookmarkEnd w:id="8611"/>
      <w:r>
        <w:rPr>
          <w:rFonts w:ascii="Times New Roman" w:hAnsi="Times New Roman"/>
          <w:color w:val="000000"/>
        </w:rPr>
        <w:t xml:space="preserve"> </w:t>
      </w:r>
      <w:bookmarkStart w:id="8615" w:name="paragraf-285.odsek-1.pismeno-h.oznacenie"/>
      <w:r>
        <w:rPr>
          <w:rFonts w:ascii="Times New Roman" w:hAnsi="Times New Roman"/>
          <w:color w:val="000000"/>
        </w:rPr>
        <w:t xml:space="preserve">h) </w:t>
      </w:r>
      <w:bookmarkStart w:id="8616" w:name="paragraf-285.odsek-1.pismeno-h.text"/>
      <w:bookmarkEnd w:id="8615"/>
      <w:r>
        <w:rPr>
          <w:rFonts w:ascii="Times New Roman" w:hAnsi="Times New Roman"/>
          <w:color w:val="000000"/>
        </w:rPr>
        <w:t xml:space="preserve">plnenia vyplývajúce zo zodpovednosti zamestnávateľa za škodu pri pracovnom úraze a chorobe z povolania vzniknuté pred 1. aprílom 2002 u zamestnávateľa, ktorý mal podľa osobitného predpisu postavenie štátneho orgánu, </w:t>
      </w:r>
      <w:bookmarkEnd w:id="8616"/>
    </w:p>
    <w:p w:rsidR="001E23B1" w:rsidRDefault="009D34EE">
      <w:pPr>
        <w:spacing w:before="225" w:after="225" w:line="264" w:lineRule="auto"/>
        <w:ind w:left="495"/>
      </w:pPr>
      <w:bookmarkStart w:id="8617" w:name="paragraf-285.odsek-1.pismeno-i"/>
      <w:bookmarkEnd w:id="8614"/>
      <w:r>
        <w:rPr>
          <w:rFonts w:ascii="Times New Roman" w:hAnsi="Times New Roman"/>
          <w:color w:val="000000"/>
        </w:rPr>
        <w:t xml:space="preserve"> </w:t>
      </w:r>
      <w:bookmarkStart w:id="8618" w:name="paragraf-285.odsek-1.pismeno-i.oznacenie"/>
      <w:r>
        <w:rPr>
          <w:rFonts w:ascii="Times New Roman" w:hAnsi="Times New Roman"/>
          <w:color w:val="000000"/>
        </w:rPr>
        <w:t xml:space="preserve">i) </w:t>
      </w:r>
      <w:bookmarkEnd w:id="8618"/>
      <w:r>
        <w:rPr>
          <w:rFonts w:ascii="Times New Roman" w:hAnsi="Times New Roman"/>
          <w:color w:val="000000"/>
        </w:rPr>
        <w:t xml:space="preserve">úrazové dávky poskytované fyzickým osobám uvedeným v </w:t>
      </w:r>
      <w:hyperlink w:anchor="paragraf-17.odsek-2">
        <w:r>
          <w:rPr>
            <w:rFonts w:ascii="Times New Roman" w:hAnsi="Times New Roman"/>
            <w:color w:val="0000FF"/>
            <w:u w:val="single"/>
          </w:rPr>
          <w:t>§ 17 ods. 2 a 3</w:t>
        </w:r>
      </w:hyperlink>
      <w:bookmarkStart w:id="8619" w:name="paragraf-285.odsek-1.pismeno-i.text"/>
      <w:r>
        <w:rPr>
          <w:rFonts w:ascii="Times New Roman" w:hAnsi="Times New Roman"/>
          <w:color w:val="000000"/>
        </w:rPr>
        <w:t xml:space="preserve">, </w:t>
      </w:r>
      <w:bookmarkEnd w:id="8619"/>
    </w:p>
    <w:p w:rsidR="001E23B1" w:rsidRDefault="009D34EE">
      <w:pPr>
        <w:spacing w:before="225" w:after="225" w:line="264" w:lineRule="auto"/>
        <w:ind w:left="495"/>
      </w:pPr>
      <w:bookmarkStart w:id="8620" w:name="paragraf-285.odsek-1.pismeno-j"/>
      <w:bookmarkEnd w:id="8617"/>
      <w:r>
        <w:rPr>
          <w:rFonts w:ascii="Times New Roman" w:hAnsi="Times New Roman"/>
          <w:color w:val="000000"/>
        </w:rPr>
        <w:t xml:space="preserve"> </w:t>
      </w:r>
      <w:bookmarkStart w:id="8621" w:name="paragraf-285.odsek-1.pismeno-j.oznacenie"/>
      <w:r>
        <w:rPr>
          <w:rFonts w:ascii="Times New Roman" w:hAnsi="Times New Roman"/>
          <w:color w:val="000000"/>
        </w:rPr>
        <w:t xml:space="preserve">j) </w:t>
      </w:r>
      <w:bookmarkEnd w:id="8621"/>
      <w:r>
        <w:rPr>
          <w:rFonts w:ascii="Times New Roman" w:hAnsi="Times New Roman"/>
          <w:color w:val="000000"/>
        </w:rPr>
        <w:t>príplatok za štátnu službu k dôchodku</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bookmarkStart w:id="8622" w:name="paragraf-285.odsek-1.pismeno-j.text"/>
      <w:r>
        <w:rPr>
          <w:rFonts w:ascii="Times New Roman" w:hAnsi="Times New Roman"/>
          <w:color w:val="000000"/>
        </w:rPr>
        <w:t xml:space="preserve"> od 1. januára 2004, </w:t>
      </w:r>
      <w:bookmarkEnd w:id="8622"/>
    </w:p>
    <w:p w:rsidR="001E23B1" w:rsidRDefault="009D34EE">
      <w:pPr>
        <w:spacing w:before="225" w:after="225" w:line="264" w:lineRule="auto"/>
        <w:ind w:left="495"/>
      </w:pPr>
      <w:bookmarkStart w:id="8623" w:name="paragraf-285.odsek-1.pismeno-k"/>
      <w:bookmarkEnd w:id="8620"/>
      <w:r>
        <w:rPr>
          <w:rFonts w:ascii="Times New Roman" w:hAnsi="Times New Roman"/>
          <w:color w:val="000000"/>
        </w:rPr>
        <w:t xml:space="preserve"> </w:t>
      </w:r>
      <w:bookmarkStart w:id="8624" w:name="paragraf-285.odsek-1.pismeno-k.oznacenie"/>
      <w:r>
        <w:rPr>
          <w:rFonts w:ascii="Times New Roman" w:hAnsi="Times New Roman"/>
          <w:color w:val="000000"/>
        </w:rPr>
        <w:t xml:space="preserve">k) </w:t>
      </w:r>
      <w:bookmarkEnd w:id="8624"/>
      <w:r>
        <w:rPr>
          <w:rFonts w:ascii="Times New Roman" w:hAnsi="Times New Roman"/>
          <w:color w:val="000000"/>
        </w:rPr>
        <w:t xml:space="preserve">plnenia podľa </w:t>
      </w:r>
      <w:hyperlink w:anchor="paragraf-293o.odsek-6">
        <w:r>
          <w:rPr>
            <w:rFonts w:ascii="Times New Roman" w:hAnsi="Times New Roman"/>
            <w:color w:val="0000FF"/>
            <w:u w:val="single"/>
          </w:rPr>
          <w:t>§ 293o ods. 6</w:t>
        </w:r>
      </w:hyperlink>
      <w:bookmarkStart w:id="8625" w:name="paragraf-285.odsek-1.pismeno-k.text"/>
      <w:r>
        <w:rPr>
          <w:rFonts w:ascii="Times New Roman" w:hAnsi="Times New Roman"/>
          <w:color w:val="000000"/>
        </w:rPr>
        <w:t xml:space="preserve">, </w:t>
      </w:r>
      <w:bookmarkEnd w:id="8625"/>
    </w:p>
    <w:p w:rsidR="001E23B1" w:rsidRDefault="009D34EE">
      <w:pPr>
        <w:spacing w:before="225" w:after="225" w:line="264" w:lineRule="auto"/>
        <w:ind w:left="495"/>
      </w:pPr>
      <w:bookmarkStart w:id="8626" w:name="paragraf-285.odsek-1.pismeno-l"/>
      <w:bookmarkEnd w:id="8623"/>
      <w:r>
        <w:rPr>
          <w:rFonts w:ascii="Times New Roman" w:hAnsi="Times New Roman"/>
          <w:color w:val="000000"/>
        </w:rPr>
        <w:t xml:space="preserve"> </w:t>
      </w:r>
      <w:bookmarkStart w:id="8627" w:name="paragraf-285.odsek-1.pismeno-l.oznacenie"/>
      <w:r>
        <w:rPr>
          <w:rFonts w:ascii="Times New Roman" w:hAnsi="Times New Roman"/>
          <w:color w:val="000000"/>
        </w:rPr>
        <w:t xml:space="preserve">l) </w:t>
      </w:r>
      <w:bookmarkEnd w:id="8627"/>
      <w:r>
        <w:rPr>
          <w:rFonts w:ascii="Times New Roman" w:hAnsi="Times New Roman"/>
          <w:color w:val="000000"/>
        </w:rPr>
        <w:t>vianočný príspevok podľa osobitného predpisu</w:t>
      </w:r>
      <w:hyperlink w:anchor="poznamky.poznamka-113a">
        <w:r>
          <w:rPr>
            <w:rFonts w:ascii="Times New Roman" w:hAnsi="Times New Roman"/>
            <w:color w:val="000000"/>
            <w:sz w:val="18"/>
            <w:vertAlign w:val="superscript"/>
          </w:rPr>
          <w:t>113a</w:t>
        </w:r>
        <w:r>
          <w:rPr>
            <w:rFonts w:ascii="Times New Roman" w:hAnsi="Times New Roman"/>
            <w:color w:val="0000FF"/>
            <w:u w:val="single"/>
          </w:rPr>
          <w:t>)</w:t>
        </w:r>
      </w:hyperlink>
      <w:bookmarkStart w:id="8628" w:name="paragraf-285.odsek-1.pismeno-l.text"/>
      <w:r>
        <w:rPr>
          <w:rFonts w:ascii="Times New Roman" w:hAnsi="Times New Roman"/>
          <w:color w:val="000000"/>
        </w:rPr>
        <w:t xml:space="preserve"> a na úhradu nákladov spojených s jeho výplatou, </w:t>
      </w:r>
      <w:bookmarkEnd w:id="8628"/>
    </w:p>
    <w:p w:rsidR="001E23B1" w:rsidRDefault="009D34EE">
      <w:pPr>
        <w:spacing w:before="225" w:after="225" w:line="264" w:lineRule="auto"/>
        <w:ind w:left="495"/>
      </w:pPr>
      <w:bookmarkStart w:id="8629" w:name="paragraf-285.odsek-1.pismeno-m"/>
      <w:bookmarkEnd w:id="8626"/>
      <w:r>
        <w:rPr>
          <w:rFonts w:ascii="Times New Roman" w:hAnsi="Times New Roman"/>
          <w:color w:val="000000"/>
        </w:rPr>
        <w:t xml:space="preserve"> </w:t>
      </w:r>
      <w:bookmarkStart w:id="8630" w:name="paragraf-285.odsek-1.pismeno-m.oznacenie"/>
      <w:r>
        <w:rPr>
          <w:rFonts w:ascii="Times New Roman" w:hAnsi="Times New Roman"/>
          <w:color w:val="000000"/>
        </w:rPr>
        <w:t xml:space="preserve">m) </w:t>
      </w:r>
      <w:bookmarkEnd w:id="8630"/>
      <w:r>
        <w:rPr>
          <w:rFonts w:ascii="Times New Roman" w:hAnsi="Times New Roman"/>
          <w:color w:val="000000"/>
        </w:rPr>
        <w:t>príplatok k dôchodku a jednorazový príplatok k dôchodku podľa osobitného predpisu</w:t>
      </w:r>
      <w:hyperlink w:anchor="poznamky.poznamka-95aaa">
        <w:r>
          <w:rPr>
            <w:rFonts w:ascii="Times New Roman" w:hAnsi="Times New Roman"/>
            <w:color w:val="000000"/>
            <w:sz w:val="18"/>
            <w:vertAlign w:val="superscript"/>
          </w:rPr>
          <w:t>95aaa</w:t>
        </w:r>
        <w:r>
          <w:rPr>
            <w:rFonts w:ascii="Times New Roman" w:hAnsi="Times New Roman"/>
            <w:color w:val="0000FF"/>
            <w:u w:val="single"/>
          </w:rPr>
          <w:t>)</w:t>
        </w:r>
      </w:hyperlink>
      <w:bookmarkStart w:id="8631" w:name="paragraf-285.odsek-1.pismeno-m.text"/>
      <w:r>
        <w:rPr>
          <w:rFonts w:ascii="Times New Roman" w:hAnsi="Times New Roman"/>
          <w:color w:val="000000"/>
        </w:rPr>
        <w:t xml:space="preserve"> a na úhradu nákladov spojených s jeho výplatou, </w:t>
      </w:r>
      <w:bookmarkEnd w:id="8631"/>
    </w:p>
    <w:p w:rsidR="001E23B1" w:rsidRDefault="009D34EE">
      <w:pPr>
        <w:spacing w:before="225" w:after="225" w:line="264" w:lineRule="auto"/>
        <w:ind w:left="495"/>
      </w:pPr>
      <w:bookmarkStart w:id="8632" w:name="paragraf-285.odsek-1.pismeno-n"/>
      <w:bookmarkEnd w:id="8629"/>
      <w:r>
        <w:rPr>
          <w:rFonts w:ascii="Times New Roman" w:hAnsi="Times New Roman"/>
          <w:color w:val="000000"/>
        </w:rPr>
        <w:t xml:space="preserve"> </w:t>
      </w:r>
      <w:bookmarkStart w:id="8633" w:name="paragraf-285.odsek-1.pismeno-n.oznacenie"/>
      <w:r>
        <w:rPr>
          <w:rFonts w:ascii="Times New Roman" w:hAnsi="Times New Roman"/>
          <w:color w:val="000000"/>
        </w:rPr>
        <w:t xml:space="preserve">n) </w:t>
      </w:r>
      <w:bookmarkEnd w:id="8633"/>
      <w:r>
        <w:rPr>
          <w:rFonts w:ascii="Times New Roman" w:hAnsi="Times New Roman"/>
          <w:color w:val="000000"/>
        </w:rPr>
        <w:t>príspevok účastníkom národného boja za oslobodenie a vdovám a vdovcom po týchto osobách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8634" w:name="paragraf-285.odsek-1.pismeno-n.text"/>
      <w:r>
        <w:rPr>
          <w:rFonts w:ascii="Times New Roman" w:hAnsi="Times New Roman"/>
          <w:color w:val="000000"/>
        </w:rPr>
        <w:t xml:space="preserve"> a na úhradu výdavkov spojených s jeho výplatou, </w:t>
      </w:r>
      <w:bookmarkEnd w:id="8634"/>
    </w:p>
    <w:p w:rsidR="001E23B1" w:rsidRDefault="009D34EE">
      <w:pPr>
        <w:spacing w:before="225" w:after="225" w:line="264" w:lineRule="auto"/>
        <w:ind w:left="495"/>
      </w:pPr>
      <w:bookmarkStart w:id="8635" w:name="paragraf-285.odsek-1.pismeno-o"/>
      <w:bookmarkEnd w:id="8632"/>
      <w:r>
        <w:rPr>
          <w:rFonts w:ascii="Times New Roman" w:hAnsi="Times New Roman"/>
          <w:color w:val="000000"/>
        </w:rPr>
        <w:t xml:space="preserve"> </w:t>
      </w:r>
      <w:bookmarkStart w:id="8636" w:name="paragraf-285.odsek-1.pismeno-o.oznacenie"/>
      <w:r>
        <w:rPr>
          <w:rFonts w:ascii="Times New Roman" w:hAnsi="Times New Roman"/>
          <w:color w:val="000000"/>
        </w:rPr>
        <w:t xml:space="preserve">o) </w:t>
      </w:r>
      <w:bookmarkEnd w:id="8636"/>
      <w:r>
        <w:rPr>
          <w:rFonts w:ascii="Times New Roman" w:hAnsi="Times New Roman"/>
          <w:color w:val="000000"/>
        </w:rPr>
        <w:t>príspevok športovému reprezentantovi podľa osobitného predpisu</w:t>
      </w:r>
      <w:hyperlink w:anchor="poznamky.poznamka-95aa">
        <w:r>
          <w:rPr>
            <w:rFonts w:ascii="Times New Roman" w:hAnsi="Times New Roman"/>
            <w:color w:val="000000"/>
            <w:sz w:val="18"/>
            <w:vertAlign w:val="superscript"/>
          </w:rPr>
          <w:t>95aa</w:t>
        </w:r>
        <w:r>
          <w:rPr>
            <w:rFonts w:ascii="Times New Roman" w:hAnsi="Times New Roman"/>
            <w:color w:val="0000FF"/>
            <w:u w:val="single"/>
          </w:rPr>
          <w:t>)</w:t>
        </w:r>
      </w:hyperlink>
      <w:bookmarkStart w:id="8637" w:name="paragraf-285.odsek-1.pismeno-o.text"/>
      <w:r>
        <w:rPr>
          <w:rFonts w:ascii="Times New Roman" w:hAnsi="Times New Roman"/>
          <w:color w:val="000000"/>
        </w:rPr>
        <w:t xml:space="preserve"> a na úhradu výdavkov spojených s jeho výplatou. </w:t>
      </w:r>
      <w:bookmarkEnd w:id="8637"/>
    </w:p>
    <w:p w:rsidR="001E23B1" w:rsidRDefault="009D34EE">
      <w:pPr>
        <w:spacing w:before="225" w:after="225" w:line="264" w:lineRule="auto"/>
        <w:ind w:left="420"/>
      </w:pPr>
      <w:bookmarkStart w:id="8638" w:name="paragraf-285.odsek-2"/>
      <w:bookmarkEnd w:id="8590"/>
      <w:bookmarkEnd w:id="8635"/>
      <w:r>
        <w:rPr>
          <w:rFonts w:ascii="Times New Roman" w:hAnsi="Times New Roman"/>
          <w:color w:val="000000"/>
        </w:rPr>
        <w:t xml:space="preserve"> </w:t>
      </w:r>
      <w:bookmarkStart w:id="8639" w:name="paragraf-285.odsek-2.oznacenie"/>
      <w:r>
        <w:rPr>
          <w:rFonts w:ascii="Times New Roman" w:hAnsi="Times New Roman"/>
          <w:color w:val="000000"/>
        </w:rPr>
        <w:t xml:space="preserve">(2) </w:t>
      </w:r>
      <w:bookmarkEnd w:id="8639"/>
      <w:r>
        <w:rPr>
          <w:rFonts w:ascii="Times New Roman" w:hAnsi="Times New Roman"/>
          <w:color w:val="000000"/>
        </w:rPr>
        <w:t xml:space="preserve">Finančné prostriedky na úhradu výdavkov na dávky a výdavkov spojených s ich výplatou uvedené v odseku 1 písm. a) až m a o) sa poukazujú prostredníctvom kapitoly štátneho rozpočtu ministerstva, ak v </w:t>
      </w:r>
      <w:hyperlink w:anchor="paragraf-168c">
        <w:r>
          <w:rPr>
            <w:rFonts w:ascii="Times New Roman" w:hAnsi="Times New Roman"/>
            <w:color w:val="0000FF"/>
            <w:u w:val="single"/>
          </w:rPr>
          <w:t>§ 168c</w:t>
        </w:r>
      </w:hyperlink>
      <w:r>
        <w:rPr>
          <w:rFonts w:ascii="Times New Roman" w:hAnsi="Times New Roman"/>
          <w:color w:val="000000"/>
        </w:rPr>
        <w:t xml:space="preserve"> nie je ustanovené inak, a v odseku 1 písm. n) sa poukazujú prostredníctvom kapitoly štátneho rozpočtu Ministerstva obrany Slovenskej republiky, ak osobitný predpis</w:t>
      </w:r>
      <w:hyperlink w:anchor="poznamky.poznamka-113b">
        <w:r>
          <w:rPr>
            <w:rFonts w:ascii="Times New Roman" w:hAnsi="Times New Roman"/>
            <w:color w:val="000000"/>
            <w:sz w:val="18"/>
            <w:vertAlign w:val="superscript"/>
          </w:rPr>
          <w:t>113b</w:t>
        </w:r>
        <w:r>
          <w:rPr>
            <w:rFonts w:ascii="Times New Roman" w:hAnsi="Times New Roman"/>
            <w:color w:val="0000FF"/>
            <w:u w:val="single"/>
          </w:rPr>
          <w:t>)</w:t>
        </w:r>
      </w:hyperlink>
      <w:bookmarkStart w:id="8640" w:name="paragraf-285.odsek-2.text"/>
      <w:r>
        <w:rPr>
          <w:rFonts w:ascii="Times New Roman" w:hAnsi="Times New Roman"/>
          <w:color w:val="000000"/>
        </w:rPr>
        <w:t xml:space="preserve"> neustanovuje inak. </w:t>
      </w:r>
      <w:bookmarkEnd w:id="8640"/>
    </w:p>
    <w:p w:rsidR="001E23B1" w:rsidRDefault="009D34EE">
      <w:pPr>
        <w:spacing w:before="225" w:after="225" w:line="264" w:lineRule="auto"/>
        <w:ind w:left="345"/>
        <w:jc w:val="center"/>
      </w:pPr>
      <w:bookmarkStart w:id="8641" w:name="paragraf-286.oznacenie"/>
      <w:bookmarkStart w:id="8642" w:name="paragraf-286"/>
      <w:bookmarkEnd w:id="8589"/>
      <w:bookmarkEnd w:id="8638"/>
      <w:r>
        <w:rPr>
          <w:rFonts w:ascii="Times New Roman" w:hAnsi="Times New Roman"/>
          <w:b/>
          <w:color w:val="000000"/>
        </w:rPr>
        <w:t xml:space="preserve"> § 286 </w:t>
      </w:r>
    </w:p>
    <w:p w:rsidR="001E23B1" w:rsidRDefault="009D34EE">
      <w:pPr>
        <w:spacing w:before="225" w:after="225" w:line="264" w:lineRule="auto"/>
        <w:ind w:left="420"/>
      </w:pPr>
      <w:bookmarkStart w:id="8643" w:name="paragraf-286.odsek-1"/>
      <w:bookmarkEnd w:id="8641"/>
      <w:r>
        <w:rPr>
          <w:rFonts w:ascii="Times New Roman" w:hAnsi="Times New Roman"/>
          <w:color w:val="000000"/>
        </w:rPr>
        <w:t xml:space="preserve"> </w:t>
      </w:r>
      <w:bookmarkStart w:id="8644" w:name="paragraf-286.odsek-1.oznacenie"/>
      <w:r>
        <w:rPr>
          <w:rFonts w:ascii="Times New Roman" w:hAnsi="Times New Roman"/>
          <w:color w:val="000000"/>
        </w:rPr>
        <w:t xml:space="preserve">(1) </w:t>
      </w:r>
      <w:bookmarkStart w:id="8645" w:name="paragraf-286.odsek-1.text"/>
      <w:bookmarkEnd w:id="8644"/>
      <w:r>
        <w:rPr>
          <w:rFonts w:ascii="Times New Roman" w:hAnsi="Times New Roman"/>
          <w:color w:val="000000"/>
        </w:rPr>
        <w:t xml:space="preserve">Sociálna poisťovňa podľa tohto zákona je Sociálna poisťovňa zriadená podľa predpisu účinného do 31. decembra 2003. </w:t>
      </w:r>
      <w:bookmarkEnd w:id="8645"/>
    </w:p>
    <w:p w:rsidR="001E23B1" w:rsidRDefault="009D34EE">
      <w:pPr>
        <w:spacing w:before="225" w:after="225" w:line="264" w:lineRule="auto"/>
        <w:ind w:left="420"/>
      </w:pPr>
      <w:bookmarkStart w:id="8646" w:name="paragraf-286.odsek-2"/>
      <w:bookmarkEnd w:id="8643"/>
      <w:r>
        <w:rPr>
          <w:rFonts w:ascii="Times New Roman" w:hAnsi="Times New Roman"/>
          <w:color w:val="000000"/>
        </w:rPr>
        <w:t xml:space="preserve"> </w:t>
      </w:r>
      <w:bookmarkStart w:id="8647" w:name="paragraf-286.odsek-2.oznacenie"/>
      <w:r>
        <w:rPr>
          <w:rFonts w:ascii="Times New Roman" w:hAnsi="Times New Roman"/>
          <w:color w:val="000000"/>
        </w:rPr>
        <w:t xml:space="preserve">(2) </w:t>
      </w:r>
      <w:bookmarkStart w:id="8648" w:name="paragraf-286.odsek-2.text"/>
      <w:bookmarkEnd w:id="8647"/>
      <w:r>
        <w:rPr>
          <w:rFonts w:ascii="Times New Roman" w:hAnsi="Times New Roman"/>
          <w:color w:val="000000"/>
        </w:rPr>
        <w:t xml:space="preserve">Národná rada zvolí členov dozornej rady najneskôr do 31. decembra 2003. Vláda vymenuje členov rady riaditeľov najneskôr do 31. decembra 2003. </w:t>
      </w:r>
      <w:bookmarkEnd w:id="8648"/>
    </w:p>
    <w:p w:rsidR="001E23B1" w:rsidRDefault="009D34EE">
      <w:pPr>
        <w:spacing w:before="225" w:after="225" w:line="264" w:lineRule="auto"/>
        <w:ind w:left="420"/>
      </w:pPr>
      <w:bookmarkStart w:id="8649" w:name="paragraf-286.odsek-3"/>
      <w:bookmarkEnd w:id="8646"/>
      <w:r>
        <w:rPr>
          <w:rFonts w:ascii="Times New Roman" w:hAnsi="Times New Roman"/>
          <w:color w:val="000000"/>
        </w:rPr>
        <w:t xml:space="preserve"> </w:t>
      </w:r>
      <w:bookmarkStart w:id="8650" w:name="paragraf-286.odsek-3.oznacenie"/>
      <w:r>
        <w:rPr>
          <w:rFonts w:ascii="Times New Roman" w:hAnsi="Times New Roman"/>
          <w:color w:val="000000"/>
        </w:rPr>
        <w:t xml:space="preserve">(3) </w:t>
      </w:r>
      <w:bookmarkStart w:id="8651" w:name="paragraf-286.odsek-3.text"/>
      <w:bookmarkEnd w:id="8650"/>
      <w:r>
        <w:rPr>
          <w:rFonts w:ascii="Times New Roman" w:hAnsi="Times New Roman"/>
          <w:color w:val="000000"/>
        </w:rPr>
        <w:t xml:space="preserve">Funkčné obdobie riaditeľa Sociálnej poisťovne, členov správnej rady Sociálnej poisťovne a členov dozornej rady Sociálnej poisťovne zvolených podľa predpisu účinného do 31. decembra 2003 zaniká 31. decembra 2003. </w:t>
      </w:r>
      <w:bookmarkEnd w:id="8651"/>
    </w:p>
    <w:p w:rsidR="001E23B1" w:rsidRDefault="009D34EE">
      <w:pPr>
        <w:spacing w:before="225" w:after="225" w:line="264" w:lineRule="auto"/>
        <w:ind w:left="345"/>
        <w:jc w:val="center"/>
      </w:pPr>
      <w:bookmarkStart w:id="8652" w:name="paragraf-286a.oznacenie"/>
      <w:bookmarkStart w:id="8653" w:name="paragraf-286a"/>
      <w:bookmarkEnd w:id="8642"/>
      <w:bookmarkEnd w:id="8649"/>
      <w:r>
        <w:rPr>
          <w:rFonts w:ascii="Times New Roman" w:hAnsi="Times New Roman"/>
          <w:b/>
          <w:color w:val="000000"/>
        </w:rPr>
        <w:t xml:space="preserve"> § 286a </w:t>
      </w:r>
    </w:p>
    <w:p w:rsidR="001E23B1" w:rsidRDefault="009D34EE">
      <w:pPr>
        <w:spacing w:before="225" w:after="225" w:line="264" w:lineRule="auto"/>
        <w:ind w:left="420"/>
      </w:pPr>
      <w:bookmarkStart w:id="8654" w:name="paragraf-286a.odsek-1"/>
      <w:bookmarkEnd w:id="8652"/>
      <w:r>
        <w:rPr>
          <w:rFonts w:ascii="Times New Roman" w:hAnsi="Times New Roman"/>
          <w:color w:val="000000"/>
        </w:rPr>
        <w:t xml:space="preserve"> </w:t>
      </w:r>
      <w:bookmarkStart w:id="8655" w:name="paragraf-286a.odsek-1.oznacenie"/>
      <w:bookmarkStart w:id="8656" w:name="paragraf-286a.odsek-1.text"/>
      <w:bookmarkEnd w:id="8655"/>
      <w:r>
        <w:rPr>
          <w:rFonts w:ascii="Times New Roman" w:hAnsi="Times New Roman"/>
          <w:color w:val="000000"/>
        </w:rPr>
        <w:t xml:space="preserve">Predseda rady riaditeľov určí úsek činnosti Sociálnej poisťovne, ktorý riadi a za ktorý zodpovedá člen rady riaditeľov, najneskôr do 31. januára 2005. </w:t>
      </w:r>
      <w:bookmarkEnd w:id="8656"/>
    </w:p>
    <w:p w:rsidR="001E23B1" w:rsidRDefault="009D34EE">
      <w:pPr>
        <w:spacing w:before="225" w:after="225" w:line="264" w:lineRule="auto"/>
        <w:ind w:left="345"/>
        <w:jc w:val="center"/>
      </w:pPr>
      <w:bookmarkStart w:id="8657" w:name="paragraf-287.oznacenie"/>
      <w:bookmarkStart w:id="8658" w:name="paragraf-287"/>
      <w:bookmarkEnd w:id="8653"/>
      <w:bookmarkEnd w:id="8654"/>
      <w:r>
        <w:rPr>
          <w:rFonts w:ascii="Times New Roman" w:hAnsi="Times New Roman"/>
          <w:b/>
          <w:color w:val="000000"/>
        </w:rPr>
        <w:t xml:space="preserve"> § 287 </w:t>
      </w:r>
    </w:p>
    <w:p w:rsidR="001E23B1" w:rsidRDefault="009D34EE">
      <w:pPr>
        <w:spacing w:before="225" w:after="225" w:line="264" w:lineRule="auto"/>
        <w:ind w:left="420"/>
      </w:pPr>
      <w:bookmarkStart w:id="8659" w:name="paragraf-287.odsek-1"/>
      <w:bookmarkEnd w:id="8657"/>
      <w:r>
        <w:rPr>
          <w:rFonts w:ascii="Times New Roman" w:hAnsi="Times New Roman"/>
          <w:color w:val="000000"/>
        </w:rPr>
        <w:t xml:space="preserve"> </w:t>
      </w:r>
      <w:bookmarkStart w:id="8660" w:name="paragraf-287.odsek-1.oznacenie"/>
      <w:r>
        <w:rPr>
          <w:rFonts w:ascii="Times New Roman" w:hAnsi="Times New Roman"/>
          <w:color w:val="000000"/>
        </w:rPr>
        <w:t xml:space="preserve">(1) </w:t>
      </w:r>
      <w:bookmarkStart w:id="8661" w:name="paragraf-287.odsek-1.text"/>
      <w:bookmarkEnd w:id="8660"/>
      <w:r>
        <w:rPr>
          <w:rFonts w:ascii="Times New Roman" w:hAnsi="Times New Roman"/>
          <w:color w:val="000000"/>
        </w:rPr>
        <w:t xml:space="preserve">Sociálna poisťovňa je povinná prevziať rozhodovanie a vyplácanie dávok nemocenského poistenia od zamestnávateľa najneskôr do 31. decembra 2004. </w:t>
      </w:r>
      <w:bookmarkEnd w:id="8661"/>
    </w:p>
    <w:p w:rsidR="001E23B1" w:rsidRDefault="009D34EE">
      <w:pPr>
        <w:spacing w:before="225" w:after="225" w:line="264" w:lineRule="auto"/>
        <w:ind w:left="420"/>
      </w:pPr>
      <w:bookmarkStart w:id="8662" w:name="paragraf-287.odsek-2"/>
      <w:bookmarkEnd w:id="8659"/>
      <w:r>
        <w:rPr>
          <w:rFonts w:ascii="Times New Roman" w:hAnsi="Times New Roman"/>
          <w:color w:val="000000"/>
        </w:rPr>
        <w:t xml:space="preserve"> </w:t>
      </w:r>
      <w:bookmarkStart w:id="8663" w:name="paragraf-287.odsek-2.oznacenie"/>
      <w:r>
        <w:rPr>
          <w:rFonts w:ascii="Times New Roman" w:hAnsi="Times New Roman"/>
          <w:color w:val="000000"/>
        </w:rPr>
        <w:t xml:space="preserve">(2) </w:t>
      </w:r>
      <w:bookmarkStart w:id="8664" w:name="paragraf-287.odsek-2.text"/>
      <w:bookmarkEnd w:id="8663"/>
      <w:r>
        <w:rPr>
          <w:rFonts w:ascii="Times New Roman" w:hAnsi="Times New Roman"/>
          <w:color w:val="000000"/>
        </w:rPr>
        <w:t xml:space="preserve">Do prevzatia rozhodovania a vyplácania dávok nemocenského poistenia od zamestnávateľa Sociálnou poisťovňou o nemocenských dávkach podľa tohto zákona rozhodujú a vyplácajú ich zamestnávatelia, ktorí boli príslušní na ich výplatu do 31. decembra 2003. </w:t>
      </w:r>
      <w:bookmarkEnd w:id="8664"/>
    </w:p>
    <w:p w:rsidR="001E23B1" w:rsidRDefault="009D34EE">
      <w:pPr>
        <w:spacing w:before="225" w:after="225" w:line="264" w:lineRule="auto"/>
        <w:ind w:left="420"/>
      </w:pPr>
      <w:bookmarkStart w:id="8665" w:name="paragraf-287.odsek-3"/>
      <w:bookmarkEnd w:id="8662"/>
      <w:r>
        <w:rPr>
          <w:rFonts w:ascii="Times New Roman" w:hAnsi="Times New Roman"/>
          <w:color w:val="000000"/>
        </w:rPr>
        <w:t xml:space="preserve"> </w:t>
      </w:r>
      <w:bookmarkStart w:id="8666" w:name="paragraf-287.odsek-3.oznacenie"/>
      <w:r>
        <w:rPr>
          <w:rFonts w:ascii="Times New Roman" w:hAnsi="Times New Roman"/>
          <w:color w:val="000000"/>
        </w:rPr>
        <w:t xml:space="preserve">(3) </w:t>
      </w:r>
      <w:bookmarkStart w:id="8667" w:name="paragraf-287.odsek-3.text"/>
      <w:bookmarkEnd w:id="8666"/>
      <w:r>
        <w:rPr>
          <w:rFonts w:ascii="Times New Roman" w:hAnsi="Times New Roman"/>
          <w:color w:val="000000"/>
        </w:rPr>
        <w:t xml:space="preserve">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bookmarkEnd w:id="8667"/>
    </w:p>
    <w:p w:rsidR="001E23B1" w:rsidRDefault="009D34EE">
      <w:pPr>
        <w:spacing w:before="225" w:after="225" w:line="264" w:lineRule="auto"/>
        <w:ind w:left="345"/>
        <w:jc w:val="center"/>
      </w:pPr>
      <w:bookmarkStart w:id="8668" w:name="paragraf-288.oznacenie"/>
      <w:bookmarkStart w:id="8669" w:name="paragraf-288"/>
      <w:bookmarkEnd w:id="8658"/>
      <w:bookmarkEnd w:id="8665"/>
      <w:r>
        <w:rPr>
          <w:rFonts w:ascii="Times New Roman" w:hAnsi="Times New Roman"/>
          <w:b/>
          <w:color w:val="000000"/>
        </w:rPr>
        <w:t xml:space="preserve"> § 288 </w:t>
      </w:r>
    </w:p>
    <w:p w:rsidR="001E23B1" w:rsidRDefault="009D34EE">
      <w:pPr>
        <w:spacing w:before="225" w:after="225" w:line="264" w:lineRule="auto"/>
        <w:ind w:left="420"/>
      </w:pPr>
      <w:bookmarkStart w:id="8670" w:name="paragraf-288.odsek-1"/>
      <w:bookmarkEnd w:id="8668"/>
      <w:r>
        <w:rPr>
          <w:rFonts w:ascii="Times New Roman" w:hAnsi="Times New Roman"/>
          <w:color w:val="000000"/>
        </w:rPr>
        <w:t xml:space="preserve"> </w:t>
      </w:r>
      <w:bookmarkStart w:id="8671" w:name="paragraf-288.odsek-1.oznacenie"/>
      <w:bookmarkStart w:id="8672" w:name="paragraf-288.odsek-1.text"/>
      <w:bookmarkEnd w:id="8671"/>
      <w:r>
        <w:rPr>
          <w:rFonts w:ascii="Times New Roman" w:hAnsi="Times New Roman"/>
          <w:color w:val="000000"/>
        </w:rPr>
        <w:t xml:space="preserve">V konaniach o prechode z dočasnej pracovnej neschopnosti do invalidity alebo čiastočnej invalidity, ktoré neboli právoplatne skončené pred 1. januárom 2004, sa postupuje podľa právneho predpisu účinného do 31. decembra 2003. </w:t>
      </w:r>
      <w:bookmarkEnd w:id="8672"/>
    </w:p>
    <w:p w:rsidR="001E23B1" w:rsidRDefault="009D34EE">
      <w:pPr>
        <w:spacing w:before="225" w:after="225" w:line="264" w:lineRule="auto"/>
        <w:ind w:left="345"/>
        <w:jc w:val="center"/>
      </w:pPr>
      <w:bookmarkStart w:id="8673" w:name="paragraf-289.oznacenie"/>
      <w:bookmarkStart w:id="8674" w:name="paragraf-289"/>
      <w:bookmarkEnd w:id="8669"/>
      <w:bookmarkEnd w:id="8670"/>
      <w:r>
        <w:rPr>
          <w:rFonts w:ascii="Times New Roman" w:hAnsi="Times New Roman"/>
          <w:b/>
          <w:color w:val="000000"/>
        </w:rPr>
        <w:t xml:space="preserve"> § 289 </w:t>
      </w:r>
    </w:p>
    <w:p w:rsidR="001E23B1" w:rsidRDefault="009D34EE">
      <w:pPr>
        <w:spacing w:before="225" w:after="225" w:line="264" w:lineRule="auto"/>
        <w:ind w:left="420"/>
      </w:pPr>
      <w:bookmarkStart w:id="8675" w:name="paragraf-289.odsek-1"/>
      <w:bookmarkEnd w:id="8673"/>
      <w:r>
        <w:rPr>
          <w:rFonts w:ascii="Times New Roman" w:hAnsi="Times New Roman"/>
          <w:color w:val="000000"/>
        </w:rPr>
        <w:t xml:space="preserve"> </w:t>
      </w:r>
      <w:bookmarkStart w:id="8676" w:name="paragraf-289.odsek-1.oznacenie"/>
      <w:bookmarkStart w:id="8677" w:name="paragraf-289.odsek-1.text"/>
      <w:bookmarkEnd w:id="8676"/>
      <w:r>
        <w:rPr>
          <w:rFonts w:ascii="Times New Roman" w:hAnsi="Times New Roman"/>
          <w:color w:val="000000"/>
        </w:rPr>
        <w:t xml:space="preserve">V konaniach o odstránení tvrdostí, ktoré sa vyskytli pri vykonávaní nemocenského poistenia a dôchodkového zabezpečenia a ktoré neboli právoplatne skončené pred 1. januárom 2004, sa postupuje podľa predpisov účinných do 31. decembra 2003. </w:t>
      </w:r>
      <w:bookmarkEnd w:id="8677"/>
    </w:p>
    <w:p w:rsidR="001E23B1" w:rsidRDefault="009D34EE">
      <w:pPr>
        <w:spacing w:before="225" w:after="225" w:line="264" w:lineRule="auto"/>
        <w:ind w:left="345"/>
        <w:jc w:val="center"/>
      </w:pPr>
      <w:bookmarkStart w:id="8678" w:name="paragraf-290.oznacenie"/>
      <w:bookmarkStart w:id="8679" w:name="paragraf-290"/>
      <w:bookmarkEnd w:id="8674"/>
      <w:bookmarkEnd w:id="8675"/>
      <w:r>
        <w:rPr>
          <w:rFonts w:ascii="Times New Roman" w:hAnsi="Times New Roman"/>
          <w:b/>
          <w:color w:val="000000"/>
        </w:rPr>
        <w:t xml:space="preserve"> § 290 </w:t>
      </w:r>
    </w:p>
    <w:p w:rsidR="001E23B1" w:rsidRDefault="009D34EE">
      <w:pPr>
        <w:spacing w:before="225" w:after="225" w:line="264" w:lineRule="auto"/>
        <w:ind w:left="420"/>
      </w:pPr>
      <w:bookmarkStart w:id="8680" w:name="paragraf-290.odsek-1"/>
      <w:bookmarkEnd w:id="8678"/>
      <w:r>
        <w:rPr>
          <w:rFonts w:ascii="Times New Roman" w:hAnsi="Times New Roman"/>
          <w:color w:val="000000"/>
        </w:rPr>
        <w:t xml:space="preserve"> </w:t>
      </w:r>
      <w:bookmarkStart w:id="8681" w:name="paragraf-290.odsek-1.oznacenie"/>
      <w:r>
        <w:rPr>
          <w:rFonts w:ascii="Times New Roman" w:hAnsi="Times New Roman"/>
          <w:color w:val="000000"/>
        </w:rPr>
        <w:t xml:space="preserve">(1) </w:t>
      </w:r>
      <w:bookmarkStart w:id="8682" w:name="paragraf-290.odsek-1.text"/>
      <w:bookmarkEnd w:id="8681"/>
      <w:r>
        <w:rPr>
          <w:rFonts w:ascii="Times New Roman" w:hAnsi="Times New Roman"/>
          <w:color w:val="000000"/>
        </w:rPr>
        <w:t xml:space="preserve">Zamestnávateľ je povinný viesť a predkladať evidenčné listy dôchodkového zabezpečenia podľa predpisov účinných do 31. decembra 2003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bookmarkEnd w:id="8682"/>
    </w:p>
    <w:p w:rsidR="001E23B1" w:rsidRDefault="009D34EE">
      <w:pPr>
        <w:spacing w:before="225" w:after="225" w:line="264" w:lineRule="auto"/>
        <w:ind w:left="420"/>
      </w:pPr>
      <w:bookmarkStart w:id="8683" w:name="paragraf-290.odsek-2"/>
      <w:bookmarkEnd w:id="8680"/>
      <w:r>
        <w:rPr>
          <w:rFonts w:ascii="Times New Roman" w:hAnsi="Times New Roman"/>
          <w:color w:val="000000"/>
        </w:rPr>
        <w:t xml:space="preserve"> </w:t>
      </w:r>
      <w:bookmarkStart w:id="8684" w:name="paragraf-290.odsek-2.oznacenie"/>
      <w:r>
        <w:rPr>
          <w:rFonts w:ascii="Times New Roman" w:hAnsi="Times New Roman"/>
          <w:color w:val="000000"/>
        </w:rPr>
        <w:t xml:space="preserve">(2) </w:t>
      </w:r>
      <w:bookmarkStart w:id="8685" w:name="paragraf-290.odsek-2.text"/>
      <w:bookmarkEnd w:id="8684"/>
      <w:r>
        <w:rPr>
          <w:rFonts w:ascii="Times New Roman" w:hAnsi="Times New Roman"/>
          <w:color w:val="000000"/>
        </w:rPr>
        <w:t xml:space="preserve">Zamestnávateľ je povinný zapísať na evidenčný list dôchodkového zabezpečenia údaje za kalendárne roky pred 1. januárom 2004 a tento evidenčný list dôchodkového zabezpečenia zaslať príslušnej pobočke najneskôr do 30. júna 2004. </w:t>
      </w:r>
      <w:bookmarkEnd w:id="8685"/>
    </w:p>
    <w:p w:rsidR="001E23B1" w:rsidRDefault="009D34EE">
      <w:pPr>
        <w:spacing w:before="225" w:after="225" w:line="264" w:lineRule="auto"/>
        <w:ind w:left="345"/>
        <w:jc w:val="center"/>
      </w:pPr>
      <w:bookmarkStart w:id="8686" w:name="paragraf-291.oznacenie"/>
      <w:bookmarkStart w:id="8687" w:name="paragraf-291"/>
      <w:bookmarkEnd w:id="8679"/>
      <w:bookmarkEnd w:id="8683"/>
      <w:r>
        <w:rPr>
          <w:rFonts w:ascii="Times New Roman" w:hAnsi="Times New Roman"/>
          <w:b/>
          <w:color w:val="000000"/>
        </w:rPr>
        <w:t xml:space="preserve"> § 291 </w:t>
      </w:r>
    </w:p>
    <w:p w:rsidR="001E23B1" w:rsidRDefault="009D34EE">
      <w:pPr>
        <w:spacing w:before="225" w:after="225" w:line="264" w:lineRule="auto"/>
        <w:ind w:left="420"/>
      </w:pPr>
      <w:bookmarkStart w:id="8688" w:name="paragraf-291.odsek-1"/>
      <w:bookmarkEnd w:id="8686"/>
      <w:r>
        <w:rPr>
          <w:rFonts w:ascii="Times New Roman" w:hAnsi="Times New Roman"/>
          <w:color w:val="000000"/>
        </w:rPr>
        <w:t xml:space="preserve"> </w:t>
      </w:r>
      <w:bookmarkStart w:id="8689" w:name="paragraf-291.odsek-1.oznacenie"/>
      <w:r>
        <w:rPr>
          <w:rFonts w:ascii="Times New Roman" w:hAnsi="Times New Roman"/>
          <w:color w:val="000000"/>
        </w:rPr>
        <w:t xml:space="preserve">(1) </w:t>
      </w:r>
      <w:bookmarkStart w:id="8690" w:name="paragraf-291.odsek-1.text"/>
      <w:bookmarkEnd w:id="8689"/>
      <w:r>
        <w:rPr>
          <w:rFonts w:ascii="Times New Roman" w:hAnsi="Times New Roman"/>
          <w:color w:val="000000"/>
        </w:rPr>
        <w:t xml:space="preserve">Príspevok na poistenie v nezamestnanosti a príspevok do garančného fondu za november 2003 a december 2003, ktoré sú splatné v roku 2004, vyberá Sociálna poisťovňa. Tieto príspevky sú príjmom Sociálnej poisťovne. </w:t>
      </w:r>
      <w:bookmarkEnd w:id="8690"/>
    </w:p>
    <w:p w:rsidR="001E23B1" w:rsidRDefault="009D34EE">
      <w:pPr>
        <w:spacing w:before="225" w:after="225" w:line="264" w:lineRule="auto"/>
        <w:ind w:left="420"/>
      </w:pPr>
      <w:bookmarkStart w:id="8691" w:name="paragraf-291.odsek-2"/>
      <w:bookmarkEnd w:id="8688"/>
      <w:r>
        <w:rPr>
          <w:rFonts w:ascii="Times New Roman" w:hAnsi="Times New Roman"/>
          <w:color w:val="000000"/>
        </w:rPr>
        <w:t xml:space="preserve"> </w:t>
      </w:r>
      <w:bookmarkStart w:id="8692" w:name="paragraf-291.odsek-2.oznacenie"/>
      <w:r>
        <w:rPr>
          <w:rFonts w:ascii="Times New Roman" w:hAnsi="Times New Roman"/>
          <w:color w:val="000000"/>
        </w:rPr>
        <w:t xml:space="preserve">(2) </w:t>
      </w:r>
      <w:bookmarkStart w:id="8693" w:name="paragraf-291.odsek-2.text"/>
      <w:bookmarkEnd w:id="8692"/>
      <w:r>
        <w:rPr>
          <w:rFonts w:ascii="Times New Roman" w:hAnsi="Times New Roman"/>
          <w:color w:val="000000"/>
        </w:rPr>
        <w:t xml:space="preserve">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účinných do 31. decembra 2003 a na ktoré trvá nárok aj po 31. decembri 2003. </w:t>
      </w:r>
      <w:bookmarkEnd w:id="8693"/>
    </w:p>
    <w:p w:rsidR="001E23B1" w:rsidRDefault="009D34EE">
      <w:pPr>
        <w:spacing w:after="0" w:line="264" w:lineRule="auto"/>
        <w:ind w:left="420"/>
      </w:pPr>
      <w:bookmarkStart w:id="8694" w:name="paragraf-291.odsek-3"/>
      <w:bookmarkEnd w:id="8691"/>
      <w:r>
        <w:rPr>
          <w:rFonts w:ascii="Times New Roman" w:hAnsi="Times New Roman"/>
          <w:color w:val="000000"/>
        </w:rPr>
        <w:t xml:space="preserve"> </w:t>
      </w:r>
      <w:bookmarkStart w:id="8695" w:name="paragraf-291.odsek-3.oznacenie"/>
      <w:r>
        <w:rPr>
          <w:rFonts w:ascii="Times New Roman" w:hAnsi="Times New Roman"/>
          <w:color w:val="000000"/>
        </w:rPr>
        <w:t xml:space="preserve">(3) </w:t>
      </w:r>
      <w:bookmarkStart w:id="8696" w:name="paragraf-291.odsek-3.text"/>
      <w:bookmarkEnd w:id="8695"/>
      <w:r>
        <w:rPr>
          <w:rFonts w:ascii="Times New Roman" w:hAnsi="Times New Roman"/>
          <w:color w:val="000000"/>
        </w:rPr>
        <w:t xml:space="preserve">Národný úrad práce je povinný odovzdať Sociálnej poisťovni do 31. decembra 2003 </w:t>
      </w:r>
      <w:bookmarkEnd w:id="8696"/>
    </w:p>
    <w:p w:rsidR="001E23B1" w:rsidRDefault="009D34EE">
      <w:pPr>
        <w:spacing w:before="225" w:after="225" w:line="264" w:lineRule="auto"/>
        <w:ind w:left="495"/>
      </w:pPr>
      <w:bookmarkStart w:id="8697" w:name="paragraf-291.odsek-3.pismeno-a"/>
      <w:r>
        <w:rPr>
          <w:rFonts w:ascii="Times New Roman" w:hAnsi="Times New Roman"/>
          <w:color w:val="000000"/>
        </w:rPr>
        <w:t xml:space="preserve"> </w:t>
      </w:r>
      <w:bookmarkStart w:id="8698" w:name="paragraf-291.odsek-3.pismeno-a.oznacenie"/>
      <w:r>
        <w:rPr>
          <w:rFonts w:ascii="Times New Roman" w:hAnsi="Times New Roman"/>
          <w:color w:val="000000"/>
        </w:rPr>
        <w:t xml:space="preserve">a) </w:t>
      </w:r>
      <w:bookmarkStart w:id="8699" w:name="paragraf-291.odsek-3.pismeno-a.text"/>
      <w:bookmarkEnd w:id="8698"/>
      <w:r>
        <w:rPr>
          <w:rFonts w:ascii="Times New Roman" w:hAnsi="Times New Roman"/>
          <w:color w:val="000000"/>
        </w:rPr>
        <w:t xml:space="preserve">evidenciu odvádzateľov príspevkov na poistenie v nezamestnanosti a príspevkov do garančného fondu vrátane písomností týkajúcich sa kontroly a vymáhania príspevkov na poistenie v nezamestnanosti a príspevkov do garančného fondu, </w:t>
      </w:r>
      <w:bookmarkEnd w:id="8699"/>
    </w:p>
    <w:p w:rsidR="001E23B1" w:rsidRDefault="009D34EE">
      <w:pPr>
        <w:spacing w:before="225" w:after="225" w:line="264" w:lineRule="auto"/>
        <w:ind w:left="495"/>
      </w:pPr>
      <w:bookmarkStart w:id="8700" w:name="paragraf-291.odsek-3.pismeno-b"/>
      <w:bookmarkEnd w:id="8697"/>
      <w:r>
        <w:rPr>
          <w:rFonts w:ascii="Times New Roman" w:hAnsi="Times New Roman"/>
          <w:color w:val="000000"/>
        </w:rPr>
        <w:t xml:space="preserve"> </w:t>
      </w:r>
      <w:bookmarkStart w:id="8701" w:name="paragraf-291.odsek-3.pismeno-b.oznacenie"/>
      <w:r>
        <w:rPr>
          <w:rFonts w:ascii="Times New Roman" w:hAnsi="Times New Roman"/>
          <w:color w:val="000000"/>
        </w:rPr>
        <w:t xml:space="preserve">b) </w:t>
      </w:r>
      <w:bookmarkStart w:id="8702" w:name="paragraf-291.odsek-3.pismeno-b.text"/>
      <w:bookmarkEnd w:id="8701"/>
      <w:r>
        <w:rPr>
          <w:rFonts w:ascii="Times New Roman" w:hAnsi="Times New Roman"/>
          <w:color w:val="000000"/>
        </w:rPr>
        <w:t xml:space="preserve">inventúrny zoznam pohľadávok a záväzkov z poistenia v nezamestnanosti a garančného fondu k 31. decembru 2003, </w:t>
      </w:r>
      <w:bookmarkEnd w:id="8702"/>
    </w:p>
    <w:p w:rsidR="001E23B1" w:rsidRDefault="009D34EE">
      <w:pPr>
        <w:spacing w:before="225" w:after="225" w:line="264" w:lineRule="auto"/>
        <w:ind w:left="495"/>
      </w:pPr>
      <w:bookmarkStart w:id="8703" w:name="paragraf-291.odsek-3.pismeno-c"/>
      <w:bookmarkEnd w:id="8700"/>
      <w:r>
        <w:rPr>
          <w:rFonts w:ascii="Times New Roman" w:hAnsi="Times New Roman"/>
          <w:color w:val="000000"/>
        </w:rPr>
        <w:t xml:space="preserve"> </w:t>
      </w:r>
      <w:bookmarkStart w:id="8704" w:name="paragraf-291.odsek-3.pismeno-c.oznacenie"/>
      <w:r>
        <w:rPr>
          <w:rFonts w:ascii="Times New Roman" w:hAnsi="Times New Roman"/>
          <w:color w:val="000000"/>
        </w:rPr>
        <w:t xml:space="preserve">c) </w:t>
      </w:r>
      <w:bookmarkStart w:id="8705" w:name="paragraf-291.odsek-3.pismeno-c.text"/>
      <w:bookmarkEnd w:id="8704"/>
      <w:r>
        <w:rPr>
          <w:rFonts w:ascii="Times New Roman" w:hAnsi="Times New Roman"/>
          <w:color w:val="000000"/>
        </w:rPr>
        <w:t xml:space="preserve">evidenciu podpôr v nezamestnanosti a peňažných náhrad, ktoré boli priznané podľa predpisov účinných do 31. decembra 2003 a na ktoré trvá nárok aj po 31. decembri 2003, </w:t>
      </w:r>
      <w:bookmarkEnd w:id="8705"/>
    </w:p>
    <w:p w:rsidR="001E23B1" w:rsidRDefault="009D34EE">
      <w:pPr>
        <w:spacing w:before="225" w:after="225" w:line="264" w:lineRule="auto"/>
        <w:ind w:left="495"/>
      </w:pPr>
      <w:bookmarkStart w:id="8706" w:name="paragraf-291.odsek-3.pismeno-d"/>
      <w:bookmarkEnd w:id="8703"/>
      <w:r>
        <w:rPr>
          <w:rFonts w:ascii="Times New Roman" w:hAnsi="Times New Roman"/>
          <w:color w:val="000000"/>
        </w:rPr>
        <w:t xml:space="preserve"> </w:t>
      </w:r>
      <w:bookmarkStart w:id="8707" w:name="paragraf-291.odsek-3.pismeno-d.oznacenie"/>
      <w:r>
        <w:rPr>
          <w:rFonts w:ascii="Times New Roman" w:hAnsi="Times New Roman"/>
          <w:color w:val="000000"/>
        </w:rPr>
        <w:t xml:space="preserve">d) </w:t>
      </w:r>
      <w:bookmarkStart w:id="8708" w:name="paragraf-291.odsek-3.pismeno-d.text"/>
      <w:bookmarkEnd w:id="8707"/>
      <w:r>
        <w:rPr>
          <w:rFonts w:ascii="Times New Roman" w:hAnsi="Times New Roman"/>
          <w:color w:val="000000"/>
        </w:rPr>
        <w:t xml:space="preserve">evidenciu uplatnených nárokov na podporu v nezamestnanosti a peňažnú náhradu, ktoré vznikli pred 1. januárom 2004 a o ktorých nebolo do tohto dňa právoplatne rozhodnuté. </w:t>
      </w:r>
      <w:bookmarkEnd w:id="8708"/>
    </w:p>
    <w:p w:rsidR="001E23B1" w:rsidRDefault="009D34EE">
      <w:pPr>
        <w:spacing w:before="225" w:after="225" w:line="264" w:lineRule="auto"/>
        <w:ind w:left="420"/>
      </w:pPr>
      <w:bookmarkStart w:id="8709" w:name="paragraf-291.odsek-4"/>
      <w:bookmarkEnd w:id="8694"/>
      <w:bookmarkEnd w:id="8706"/>
      <w:r>
        <w:rPr>
          <w:rFonts w:ascii="Times New Roman" w:hAnsi="Times New Roman"/>
          <w:color w:val="000000"/>
        </w:rPr>
        <w:t xml:space="preserve"> </w:t>
      </w:r>
      <w:bookmarkStart w:id="8710" w:name="paragraf-291.odsek-4.oznacenie"/>
      <w:r>
        <w:rPr>
          <w:rFonts w:ascii="Times New Roman" w:hAnsi="Times New Roman"/>
          <w:color w:val="000000"/>
        </w:rPr>
        <w:t xml:space="preserve">(4) </w:t>
      </w:r>
      <w:bookmarkStart w:id="8711" w:name="paragraf-291.odsek-4.text"/>
      <w:bookmarkEnd w:id="8710"/>
      <w:r>
        <w:rPr>
          <w:rFonts w:ascii="Times New Roman" w:hAnsi="Times New Roman"/>
          <w:color w:val="000000"/>
        </w:rPr>
        <w:t xml:space="preserve">Podrobnosti o prevode evidencie podľa odseku 3 upraví dohoda uzatvorená medzi Sociálnou poisťovňou a Národným úradom práce. </w:t>
      </w:r>
      <w:bookmarkEnd w:id="8711"/>
    </w:p>
    <w:p w:rsidR="001E23B1" w:rsidRDefault="009D34EE">
      <w:pPr>
        <w:spacing w:before="225" w:after="225" w:line="264" w:lineRule="auto"/>
        <w:ind w:left="345"/>
        <w:jc w:val="center"/>
      </w:pPr>
      <w:bookmarkStart w:id="8712" w:name="paragraf-292.oznacenie"/>
      <w:bookmarkStart w:id="8713" w:name="paragraf-292"/>
      <w:bookmarkEnd w:id="8687"/>
      <w:bookmarkEnd w:id="8709"/>
      <w:r>
        <w:rPr>
          <w:rFonts w:ascii="Times New Roman" w:hAnsi="Times New Roman"/>
          <w:b/>
          <w:color w:val="000000"/>
        </w:rPr>
        <w:t xml:space="preserve"> § 292 </w:t>
      </w:r>
    </w:p>
    <w:p w:rsidR="001E23B1" w:rsidRDefault="009D34EE">
      <w:pPr>
        <w:spacing w:before="225" w:after="225" w:line="264" w:lineRule="auto"/>
        <w:ind w:left="420"/>
      </w:pPr>
      <w:bookmarkStart w:id="8714" w:name="paragraf-292.odsek-1"/>
      <w:bookmarkEnd w:id="8712"/>
      <w:r>
        <w:rPr>
          <w:rFonts w:ascii="Times New Roman" w:hAnsi="Times New Roman"/>
          <w:color w:val="000000"/>
        </w:rPr>
        <w:t xml:space="preserve"> </w:t>
      </w:r>
      <w:bookmarkStart w:id="8715" w:name="paragraf-292.odsek-1.oznacenie"/>
      <w:r>
        <w:rPr>
          <w:rFonts w:ascii="Times New Roman" w:hAnsi="Times New Roman"/>
          <w:color w:val="000000"/>
        </w:rPr>
        <w:t xml:space="preserve">(1) </w:t>
      </w:r>
      <w:bookmarkEnd w:id="8715"/>
      <w:r>
        <w:rPr>
          <w:rFonts w:ascii="Times New Roman" w:hAnsi="Times New Roman"/>
          <w:color w:val="000000"/>
        </w:rPr>
        <w:t xml:space="preserve">Do dňa zriadenia účtu Sociálnej poisťovne v Štátnej pokladnici sa na ustanovenia </w:t>
      </w:r>
      <w:hyperlink w:anchor="paragraf-142.odsek-1">
        <w:r>
          <w:rPr>
            <w:rFonts w:ascii="Times New Roman" w:hAnsi="Times New Roman"/>
            <w:color w:val="0000FF"/>
            <w:u w:val="single"/>
          </w:rPr>
          <w:t>§ 142 ods. 1</w:t>
        </w:r>
      </w:hyperlink>
      <w:r>
        <w:rPr>
          <w:rFonts w:ascii="Times New Roman" w:hAnsi="Times New Roman"/>
          <w:color w:val="000000"/>
        </w:rPr>
        <w:t xml:space="preserve">, </w:t>
      </w:r>
      <w:hyperlink w:anchor="paragraf-143.odsek-3">
        <w:r>
          <w:rPr>
            <w:rFonts w:ascii="Times New Roman" w:hAnsi="Times New Roman"/>
            <w:color w:val="0000FF"/>
            <w:u w:val="single"/>
          </w:rPr>
          <w:t>§ 143 ods. 3 a 4</w:t>
        </w:r>
      </w:hyperlink>
      <w:r>
        <w:rPr>
          <w:rFonts w:ascii="Times New Roman" w:hAnsi="Times New Roman"/>
          <w:color w:val="000000"/>
        </w:rPr>
        <w:t xml:space="preserve">, </w:t>
      </w:r>
      <w:hyperlink w:anchor="paragraf-145.odsek-3">
        <w:r>
          <w:rPr>
            <w:rFonts w:ascii="Times New Roman" w:hAnsi="Times New Roman"/>
            <w:color w:val="0000FF"/>
            <w:u w:val="single"/>
          </w:rPr>
          <w:t>§ 145 ods. 3</w:t>
        </w:r>
      </w:hyperlink>
      <w:r>
        <w:rPr>
          <w:rFonts w:ascii="Times New Roman" w:hAnsi="Times New Roman"/>
          <w:color w:val="000000"/>
        </w:rPr>
        <w:t xml:space="preserve">, </w:t>
      </w:r>
      <w:hyperlink w:anchor="paragraf-159.pismeno-g">
        <w:r>
          <w:rPr>
            <w:rFonts w:ascii="Times New Roman" w:hAnsi="Times New Roman"/>
            <w:color w:val="0000FF"/>
            <w:u w:val="single"/>
          </w:rPr>
          <w:t>§ 159 písm. e)</w:t>
        </w:r>
      </w:hyperlink>
      <w:r>
        <w:rPr>
          <w:rFonts w:ascii="Times New Roman" w:hAnsi="Times New Roman"/>
          <w:color w:val="000000"/>
        </w:rPr>
        <w:t xml:space="preserve"> a </w:t>
      </w:r>
      <w:hyperlink w:anchor="paragraf-240.odsek-1">
        <w:r>
          <w:rPr>
            <w:rFonts w:ascii="Times New Roman" w:hAnsi="Times New Roman"/>
            <w:color w:val="0000FF"/>
            <w:u w:val="single"/>
          </w:rPr>
          <w:t>§ 240 ods. 1</w:t>
        </w:r>
      </w:hyperlink>
      <w:r>
        <w:rPr>
          <w:rFonts w:ascii="Times New Roman" w:hAnsi="Times New Roman"/>
          <w:color w:val="000000"/>
        </w:rPr>
        <w:t xml:space="preserve"> primerane použijú ustanovenia osobitného predpisu</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bookmarkStart w:id="8716" w:name="paragraf-292.odsek-1.text"/>
      <w:r>
        <w:rPr>
          <w:rFonts w:ascii="Times New Roman" w:hAnsi="Times New Roman"/>
          <w:color w:val="000000"/>
        </w:rPr>
        <w:t xml:space="preserve"> účinného do 31. decembra 2003. </w:t>
      </w:r>
      <w:bookmarkEnd w:id="8716"/>
    </w:p>
    <w:p w:rsidR="001E23B1" w:rsidRDefault="009D34EE">
      <w:pPr>
        <w:spacing w:before="225" w:after="225" w:line="264" w:lineRule="auto"/>
        <w:ind w:left="420"/>
      </w:pPr>
      <w:bookmarkStart w:id="8717" w:name="paragraf-292.odsek-2"/>
      <w:bookmarkEnd w:id="8714"/>
      <w:r>
        <w:rPr>
          <w:rFonts w:ascii="Times New Roman" w:hAnsi="Times New Roman"/>
          <w:color w:val="000000"/>
        </w:rPr>
        <w:t xml:space="preserve"> </w:t>
      </w:r>
      <w:bookmarkStart w:id="8718" w:name="paragraf-292.odsek-2.oznacenie"/>
      <w:r>
        <w:rPr>
          <w:rFonts w:ascii="Times New Roman" w:hAnsi="Times New Roman"/>
          <w:color w:val="000000"/>
        </w:rPr>
        <w:t xml:space="preserve">(2) </w:t>
      </w:r>
      <w:bookmarkStart w:id="8719" w:name="paragraf-292.odsek-2.text"/>
      <w:bookmarkEnd w:id="8718"/>
      <w:r>
        <w:rPr>
          <w:rFonts w:ascii="Times New Roman" w:hAnsi="Times New Roman"/>
          <w:color w:val="000000"/>
        </w:rPr>
        <w:t xml:space="preserve">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8719"/>
    </w:p>
    <w:p w:rsidR="001E23B1" w:rsidRDefault="009D34EE">
      <w:pPr>
        <w:spacing w:before="225" w:after="225" w:line="264" w:lineRule="auto"/>
        <w:ind w:left="420"/>
      </w:pPr>
      <w:bookmarkStart w:id="8720" w:name="paragraf-292.odsek-3"/>
      <w:bookmarkEnd w:id="8717"/>
      <w:r>
        <w:rPr>
          <w:rFonts w:ascii="Times New Roman" w:hAnsi="Times New Roman"/>
          <w:color w:val="000000"/>
        </w:rPr>
        <w:t xml:space="preserve"> </w:t>
      </w:r>
      <w:bookmarkStart w:id="8721" w:name="paragraf-292.odsek-3.oznacenie"/>
      <w:r>
        <w:rPr>
          <w:rFonts w:ascii="Times New Roman" w:hAnsi="Times New Roman"/>
          <w:color w:val="000000"/>
        </w:rPr>
        <w:t xml:space="preserve">(3) </w:t>
      </w:r>
      <w:bookmarkStart w:id="8722" w:name="paragraf-292.odsek-3.text"/>
      <w:bookmarkEnd w:id="8721"/>
      <w:r>
        <w:rPr>
          <w:rFonts w:ascii="Times New Roman" w:hAnsi="Times New Roman"/>
          <w:color w:val="000000"/>
        </w:rPr>
        <w:t xml:space="preserve">Rada riaditeľov rozhoduje podľa odseku 2 od 1. januára 2007 najdlhšie do vymenovania generálneho riaditeľa vládou. Od vymenovania generálneho riaditeľa vládou rozhoduje o použití finančných prostriedkov podľa odseku 2 generálny riaditeľ. </w:t>
      </w:r>
      <w:bookmarkEnd w:id="8722"/>
    </w:p>
    <w:p w:rsidR="001E23B1" w:rsidRDefault="009D34EE">
      <w:pPr>
        <w:spacing w:before="225" w:after="225" w:line="264" w:lineRule="auto"/>
        <w:ind w:left="345"/>
        <w:jc w:val="center"/>
      </w:pPr>
      <w:bookmarkStart w:id="8723" w:name="paragraf-293.oznacenie"/>
      <w:bookmarkStart w:id="8724" w:name="paragraf-293"/>
      <w:bookmarkEnd w:id="8713"/>
      <w:bookmarkEnd w:id="8720"/>
      <w:r>
        <w:rPr>
          <w:rFonts w:ascii="Times New Roman" w:hAnsi="Times New Roman"/>
          <w:b/>
          <w:color w:val="000000"/>
        </w:rPr>
        <w:t xml:space="preserve"> § 293 </w:t>
      </w:r>
    </w:p>
    <w:p w:rsidR="001E23B1" w:rsidRDefault="009D34EE">
      <w:pPr>
        <w:spacing w:before="225" w:after="225" w:line="264" w:lineRule="auto"/>
        <w:ind w:left="420"/>
      </w:pPr>
      <w:bookmarkStart w:id="8725" w:name="paragraf-293.odsek-1"/>
      <w:bookmarkEnd w:id="8723"/>
      <w:r>
        <w:rPr>
          <w:rFonts w:ascii="Times New Roman" w:hAnsi="Times New Roman"/>
          <w:color w:val="000000"/>
        </w:rPr>
        <w:t xml:space="preserve"> </w:t>
      </w:r>
      <w:bookmarkStart w:id="8726" w:name="paragraf-293.odsek-1.oznacenie"/>
      <w:bookmarkStart w:id="8727" w:name="paragraf-293.odsek-1.text"/>
      <w:bookmarkEnd w:id="8726"/>
      <w:r>
        <w:rPr>
          <w:rFonts w:ascii="Times New Roman" w:hAnsi="Times New Roman"/>
          <w:color w:val="000000"/>
        </w:rPr>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bookmarkEnd w:id="8727"/>
    </w:p>
    <w:p w:rsidR="001E23B1" w:rsidRDefault="009D34EE">
      <w:pPr>
        <w:spacing w:before="225" w:after="225" w:line="264" w:lineRule="auto"/>
        <w:ind w:left="345"/>
        <w:jc w:val="center"/>
      </w:pPr>
      <w:bookmarkStart w:id="8728" w:name="paragraf-293a.oznacenie"/>
      <w:bookmarkStart w:id="8729" w:name="paragraf-293a"/>
      <w:bookmarkEnd w:id="8724"/>
      <w:bookmarkEnd w:id="8725"/>
      <w:r>
        <w:rPr>
          <w:rFonts w:ascii="Times New Roman" w:hAnsi="Times New Roman"/>
          <w:b/>
          <w:color w:val="000000"/>
        </w:rPr>
        <w:t xml:space="preserve"> § 293a </w:t>
      </w:r>
    </w:p>
    <w:p w:rsidR="001E23B1" w:rsidRDefault="009D34EE">
      <w:pPr>
        <w:spacing w:before="225" w:after="225" w:line="264" w:lineRule="auto"/>
        <w:ind w:left="345"/>
        <w:jc w:val="center"/>
      </w:pPr>
      <w:bookmarkStart w:id="8730" w:name="paragraf-293a.nadpis"/>
      <w:bookmarkEnd w:id="8728"/>
      <w:r>
        <w:rPr>
          <w:rFonts w:ascii="Times New Roman" w:hAnsi="Times New Roman"/>
          <w:b/>
          <w:color w:val="000000"/>
        </w:rPr>
        <w:t xml:space="preserve"> Zvyšovanie dôchodkových dávok v roku 2004 </w:t>
      </w:r>
    </w:p>
    <w:p w:rsidR="001E23B1" w:rsidRDefault="009D34EE">
      <w:pPr>
        <w:spacing w:before="225" w:after="225" w:line="264" w:lineRule="auto"/>
        <w:ind w:left="420"/>
      </w:pPr>
      <w:bookmarkStart w:id="8731" w:name="paragraf-293a.odsek-1"/>
      <w:bookmarkEnd w:id="8730"/>
      <w:r>
        <w:rPr>
          <w:rFonts w:ascii="Times New Roman" w:hAnsi="Times New Roman"/>
          <w:color w:val="000000"/>
        </w:rPr>
        <w:t xml:space="preserve"> </w:t>
      </w:r>
      <w:bookmarkStart w:id="8732" w:name="paragraf-293a.odsek-1.oznacenie"/>
      <w:r>
        <w:rPr>
          <w:rFonts w:ascii="Times New Roman" w:hAnsi="Times New Roman"/>
          <w:color w:val="000000"/>
        </w:rPr>
        <w:t xml:space="preserve">(1) </w:t>
      </w:r>
      <w:bookmarkEnd w:id="8732"/>
      <w:r>
        <w:rPr>
          <w:rFonts w:ascii="Times New Roman" w:hAnsi="Times New Roman"/>
          <w:color w:val="000000"/>
        </w:rPr>
        <w:t xml:space="preserve">Na zvyšovanie dôchodkových dávok v roku 2004 sa nepoužije </w:t>
      </w:r>
      <w:hyperlink w:anchor="paragraf-82">
        <w:r>
          <w:rPr>
            <w:rFonts w:ascii="Times New Roman" w:hAnsi="Times New Roman"/>
            <w:color w:val="0000FF"/>
            <w:u w:val="single"/>
          </w:rPr>
          <w:t>§ 82 ods. 1 až 5</w:t>
        </w:r>
      </w:hyperlink>
      <w:r>
        <w:rPr>
          <w:rFonts w:ascii="Times New Roman" w:hAnsi="Times New Roman"/>
          <w:color w:val="000000"/>
        </w:rPr>
        <w:t xml:space="preserve"> a </w:t>
      </w:r>
      <w:hyperlink w:anchor="paragraf-82.odsek-8">
        <w:r>
          <w:rPr>
            <w:rFonts w:ascii="Times New Roman" w:hAnsi="Times New Roman"/>
            <w:color w:val="0000FF"/>
            <w:u w:val="single"/>
          </w:rPr>
          <w:t>odsek 8</w:t>
        </w:r>
      </w:hyperlink>
      <w:bookmarkStart w:id="8733" w:name="paragraf-293a.odsek-1.text"/>
      <w:r>
        <w:rPr>
          <w:rFonts w:ascii="Times New Roman" w:hAnsi="Times New Roman"/>
          <w:color w:val="000000"/>
        </w:rPr>
        <w:t xml:space="preserve">. </w:t>
      </w:r>
      <w:bookmarkEnd w:id="8733"/>
    </w:p>
    <w:p w:rsidR="001E23B1" w:rsidRDefault="009D34EE">
      <w:pPr>
        <w:spacing w:before="225" w:after="225" w:line="264" w:lineRule="auto"/>
        <w:ind w:left="420"/>
      </w:pPr>
      <w:bookmarkStart w:id="8734" w:name="paragraf-293a.odsek-2"/>
      <w:bookmarkEnd w:id="8731"/>
      <w:r>
        <w:rPr>
          <w:rFonts w:ascii="Times New Roman" w:hAnsi="Times New Roman"/>
          <w:color w:val="000000"/>
        </w:rPr>
        <w:t xml:space="preserve"> </w:t>
      </w:r>
      <w:bookmarkStart w:id="8735" w:name="paragraf-293a.odsek-2.oznacenie"/>
      <w:r>
        <w:rPr>
          <w:rFonts w:ascii="Times New Roman" w:hAnsi="Times New Roman"/>
          <w:color w:val="000000"/>
        </w:rPr>
        <w:t xml:space="preserve">(2) </w:t>
      </w:r>
      <w:bookmarkStart w:id="8736" w:name="paragraf-293a.odsek-2.text"/>
      <w:bookmarkEnd w:id="8735"/>
      <w:r>
        <w:rPr>
          <w:rFonts w:ascii="Times New Roman" w:hAnsi="Times New Roman"/>
          <w:color w:val="000000"/>
        </w:rPr>
        <w:t xml:space="preserve">Dôchodkové dávky priznané pred 1. februárom 2004 sa zvyšujú od 1. februára 2004 o 4 % mesačnej sumy dôchodkovej dávky, na ktorú má poistenec nárok ku dňu, od ktorého sa dôchodková dávka zvyšuje. </w:t>
      </w:r>
      <w:bookmarkEnd w:id="8736"/>
    </w:p>
    <w:p w:rsidR="001E23B1" w:rsidRDefault="009D34EE">
      <w:pPr>
        <w:spacing w:before="225" w:after="225" w:line="264" w:lineRule="auto"/>
        <w:ind w:left="420"/>
      </w:pPr>
      <w:bookmarkStart w:id="8737" w:name="paragraf-293a.odsek-3"/>
      <w:bookmarkEnd w:id="8734"/>
      <w:r>
        <w:rPr>
          <w:rFonts w:ascii="Times New Roman" w:hAnsi="Times New Roman"/>
          <w:color w:val="000000"/>
        </w:rPr>
        <w:t xml:space="preserve"> </w:t>
      </w:r>
      <w:bookmarkStart w:id="8738" w:name="paragraf-293a.odsek-3.oznacenie"/>
      <w:r>
        <w:rPr>
          <w:rFonts w:ascii="Times New Roman" w:hAnsi="Times New Roman"/>
          <w:color w:val="000000"/>
        </w:rPr>
        <w:t xml:space="preserve">(3) </w:t>
      </w:r>
      <w:bookmarkStart w:id="8739" w:name="paragraf-293a.odsek-3.text"/>
      <w:bookmarkEnd w:id="8738"/>
      <w:r>
        <w:rPr>
          <w:rFonts w:ascii="Times New Roman" w:hAnsi="Times New Roman"/>
          <w:color w:val="000000"/>
        </w:rPr>
        <w:t xml:space="preserve">Dôchodkové dávky priznané od 1. februára 2004 do 31. decembra 2004 sa zvyšujú odo dňa ich priznania o 4 % mesačnej sumy dôchodkovej dávky, na ktorú má poistenec nárok ku dňu, od ktorého sa dôchodková dávka zvyšuje. </w:t>
      </w:r>
      <w:bookmarkEnd w:id="8739"/>
    </w:p>
    <w:p w:rsidR="001E23B1" w:rsidRDefault="009D34EE">
      <w:pPr>
        <w:spacing w:before="225" w:after="225" w:line="264" w:lineRule="auto"/>
        <w:ind w:left="420"/>
      </w:pPr>
      <w:bookmarkStart w:id="8740" w:name="paragraf-293a.odsek-4"/>
      <w:bookmarkEnd w:id="8737"/>
      <w:r>
        <w:rPr>
          <w:rFonts w:ascii="Times New Roman" w:hAnsi="Times New Roman"/>
          <w:color w:val="000000"/>
        </w:rPr>
        <w:t xml:space="preserve"> </w:t>
      </w:r>
      <w:bookmarkStart w:id="8741" w:name="paragraf-293a.odsek-4.oznacenie"/>
      <w:r>
        <w:rPr>
          <w:rFonts w:ascii="Times New Roman" w:hAnsi="Times New Roman"/>
          <w:color w:val="000000"/>
        </w:rPr>
        <w:t xml:space="preserve">(4) </w:t>
      </w:r>
      <w:bookmarkStart w:id="8742" w:name="paragraf-293a.odsek-4.text"/>
      <w:bookmarkEnd w:id="8741"/>
      <w:r>
        <w:rPr>
          <w:rFonts w:ascii="Times New Roman" w:hAnsi="Times New Roman"/>
          <w:color w:val="000000"/>
        </w:rPr>
        <w:t xml:space="preserve">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 Percento zvýšenia dôchodkovej dávky podľa prvej vety sa ustanoví opatrením, ktoré vydá ministerstvo podľa údajov štatistického úradu a vyhlási jeho úplné znenie uverejnením v Zbierke zákonov najneskôr do 31. augusta 2004. </w:t>
      </w:r>
      <w:bookmarkEnd w:id="8742"/>
    </w:p>
    <w:p w:rsidR="001E23B1" w:rsidRDefault="009D34EE">
      <w:pPr>
        <w:spacing w:before="225" w:after="225" w:line="264" w:lineRule="auto"/>
        <w:ind w:left="420"/>
      </w:pPr>
      <w:bookmarkStart w:id="8743" w:name="paragraf-293a.odsek-5"/>
      <w:bookmarkEnd w:id="8740"/>
      <w:r>
        <w:rPr>
          <w:rFonts w:ascii="Times New Roman" w:hAnsi="Times New Roman"/>
          <w:color w:val="000000"/>
        </w:rPr>
        <w:t xml:space="preserve"> </w:t>
      </w:r>
      <w:bookmarkStart w:id="8744" w:name="paragraf-293a.odsek-5.oznacenie"/>
      <w:r>
        <w:rPr>
          <w:rFonts w:ascii="Times New Roman" w:hAnsi="Times New Roman"/>
          <w:color w:val="000000"/>
        </w:rPr>
        <w:t xml:space="preserve">(5) </w:t>
      </w:r>
      <w:bookmarkStart w:id="8745" w:name="paragraf-293a.odsek-5.text"/>
      <w:bookmarkEnd w:id="8744"/>
      <w:r>
        <w:rPr>
          <w:rFonts w:ascii="Times New Roman" w:hAnsi="Times New Roman"/>
          <w:color w:val="000000"/>
        </w:rPr>
        <w:t xml:space="preserve">Dôchodkové dávky priznané od 1. decembra 2004 do 31. decembra 2004 sa zvyšujú odo dňa ich priznania po zvýšení podľa odseku 3 o percento určené podľa odseku 4. Na zvýšenie dôchodkovej dávky podľa prvej vety je rozhodujúca mesačná suma dôchodkovej dávky, na ktorú má poistenec nárok ku dňu, od ktorého sa dôchodková dávka zvyšuje. </w:t>
      </w:r>
      <w:bookmarkEnd w:id="8745"/>
    </w:p>
    <w:p w:rsidR="001E23B1" w:rsidRDefault="009D34EE">
      <w:pPr>
        <w:spacing w:before="225" w:after="225" w:line="264" w:lineRule="auto"/>
        <w:ind w:left="420"/>
      </w:pPr>
      <w:bookmarkStart w:id="8746" w:name="paragraf-293a.odsek-6"/>
      <w:bookmarkEnd w:id="8743"/>
      <w:r>
        <w:rPr>
          <w:rFonts w:ascii="Times New Roman" w:hAnsi="Times New Roman"/>
          <w:color w:val="000000"/>
        </w:rPr>
        <w:t xml:space="preserve"> </w:t>
      </w:r>
      <w:bookmarkStart w:id="8747" w:name="paragraf-293a.odsek-6.oznacenie"/>
      <w:r>
        <w:rPr>
          <w:rFonts w:ascii="Times New Roman" w:hAnsi="Times New Roman"/>
          <w:color w:val="000000"/>
        </w:rPr>
        <w:t xml:space="preserve">(6) </w:t>
      </w:r>
      <w:bookmarkEnd w:id="8747"/>
      <w:r>
        <w:rPr>
          <w:rFonts w:ascii="Times New Roman" w:hAnsi="Times New Roman"/>
          <w:color w:val="000000"/>
        </w:rPr>
        <w:t>Invalidný dôchodok, ktorý sa v období od 1. februára 2004 do 31. decembra 2004 nevyplácal z dôvodu poskytovania náhrady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nemocenského, platu alebo služobného príjmu podľa osobitného predpisu</w:t>
      </w:r>
      <w:r>
        <w:rPr>
          <w:rFonts w:ascii="Times New Roman" w:hAnsi="Times New Roman"/>
          <w:color w:val="000000"/>
          <w:sz w:val="18"/>
          <w:vertAlign w:val="superscript"/>
        </w:rPr>
        <w:t>57</w:t>
      </w:r>
      <w:bookmarkStart w:id="8748" w:name="paragraf-293a.odsek-6.text"/>
      <w:r>
        <w:rPr>
          <w:rFonts w:ascii="Times New Roman" w:hAnsi="Times New Roman"/>
          <w:color w:val="000000"/>
        </w:rPr>
        <w:t xml:space="preserve">) priznaných pred vznikom nároku na invalidný dôchodok, sa zvýši podľa odsekov 2 až 5 odo dňa vzniku nároku na výplatu invalidného dôchodku. </w:t>
      </w:r>
      <w:bookmarkEnd w:id="8748"/>
    </w:p>
    <w:p w:rsidR="001E23B1" w:rsidRDefault="009D34EE">
      <w:pPr>
        <w:spacing w:before="225" w:after="225" w:line="264" w:lineRule="auto"/>
        <w:ind w:left="420"/>
      </w:pPr>
      <w:bookmarkStart w:id="8749" w:name="paragraf-293a.odsek-7"/>
      <w:bookmarkEnd w:id="8746"/>
      <w:r>
        <w:rPr>
          <w:rFonts w:ascii="Times New Roman" w:hAnsi="Times New Roman"/>
          <w:color w:val="000000"/>
        </w:rPr>
        <w:t xml:space="preserve"> </w:t>
      </w:r>
      <w:bookmarkStart w:id="8750" w:name="paragraf-293a.odsek-7.oznacenie"/>
      <w:r>
        <w:rPr>
          <w:rFonts w:ascii="Times New Roman" w:hAnsi="Times New Roman"/>
          <w:color w:val="000000"/>
        </w:rPr>
        <w:t xml:space="preserve">(7) </w:t>
      </w:r>
      <w:bookmarkStart w:id="8751" w:name="paragraf-293a.odsek-7.text"/>
      <w:bookmarkEnd w:id="8750"/>
      <w:r>
        <w:rPr>
          <w:rFonts w:ascii="Times New Roman" w:hAnsi="Times New Roman"/>
          <w:color w:val="000000"/>
        </w:rPr>
        <w:t xml:space="preserve">Dôchodková dávka, ktorá sa v období od 1. januára 2004 do 31. decembra 2004 nevyplácala z dôvodu zániku nároku na jej výplatu, sa zvýši pri opätovnom vzniku nároku na jej výplatu podľa odsekov 2 až 5 od opätovného vzniku nároku na výplatu dôchodkovej dávky. </w:t>
      </w:r>
      <w:bookmarkEnd w:id="8751"/>
    </w:p>
    <w:p w:rsidR="001E23B1" w:rsidRDefault="009D34EE">
      <w:pPr>
        <w:spacing w:before="225" w:after="225" w:line="264" w:lineRule="auto"/>
        <w:ind w:left="420"/>
      </w:pPr>
      <w:bookmarkStart w:id="8752" w:name="paragraf-293a.odsek-8"/>
      <w:bookmarkEnd w:id="8749"/>
      <w:r>
        <w:rPr>
          <w:rFonts w:ascii="Times New Roman" w:hAnsi="Times New Roman"/>
          <w:color w:val="000000"/>
        </w:rPr>
        <w:t xml:space="preserve"> </w:t>
      </w:r>
      <w:bookmarkStart w:id="8753" w:name="paragraf-293a.odsek-8.oznacenie"/>
      <w:r>
        <w:rPr>
          <w:rFonts w:ascii="Times New Roman" w:hAnsi="Times New Roman"/>
          <w:color w:val="000000"/>
        </w:rPr>
        <w:t xml:space="preserve">(8) </w:t>
      </w:r>
      <w:bookmarkStart w:id="8754" w:name="paragraf-293a.odsek-8.text"/>
      <w:bookmarkEnd w:id="8753"/>
      <w:r>
        <w:rPr>
          <w:rFonts w:ascii="Times New Roman" w:hAnsi="Times New Roman"/>
          <w:color w:val="000000"/>
        </w:rPr>
        <w:t xml:space="preserve">Vdovský dôchodok, vdovecký dôchodok a sirotský dôchodok sa nezvyšujú podľa odsekov 2 až 5, ak boli vymerané zo starobného dôchodku, predčasného starobného dôchodku alebo invalidného dôchodku zvýšených podľa odsekov 2 a 5. </w:t>
      </w:r>
      <w:bookmarkEnd w:id="8754"/>
    </w:p>
    <w:p w:rsidR="001E23B1" w:rsidRDefault="009D34EE">
      <w:pPr>
        <w:spacing w:before="225" w:after="225" w:line="264" w:lineRule="auto"/>
        <w:ind w:left="345"/>
        <w:jc w:val="center"/>
      </w:pPr>
      <w:bookmarkStart w:id="8755" w:name="paragraf-293b.oznacenie"/>
      <w:bookmarkStart w:id="8756" w:name="paragraf-293b"/>
      <w:bookmarkEnd w:id="8729"/>
      <w:bookmarkEnd w:id="8752"/>
      <w:r>
        <w:rPr>
          <w:rFonts w:ascii="Times New Roman" w:hAnsi="Times New Roman"/>
          <w:b/>
          <w:color w:val="000000"/>
        </w:rPr>
        <w:t xml:space="preserve"> § 293b </w:t>
      </w:r>
    </w:p>
    <w:p w:rsidR="001E23B1" w:rsidRDefault="009D34EE">
      <w:pPr>
        <w:spacing w:before="225" w:after="225" w:line="264" w:lineRule="auto"/>
        <w:ind w:left="345"/>
        <w:jc w:val="center"/>
      </w:pPr>
      <w:bookmarkStart w:id="8757" w:name="paragraf-293b.nadpis"/>
      <w:bookmarkEnd w:id="8755"/>
      <w:r>
        <w:rPr>
          <w:rFonts w:ascii="Times New Roman" w:hAnsi="Times New Roman"/>
          <w:b/>
          <w:color w:val="000000"/>
        </w:rPr>
        <w:t xml:space="preserve"> Zvýšenie úrazovej renty a pozostalostnej úrazovej renty od 1. januára 2005 </w:t>
      </w:r>
    </w:p>
    <w:p w:rsidR="001E23B1" w:rsidRDefault="009D34EE">
      <w:pPr>
        <w:spacing w:before="225" w:after="225" w:line="264" w:lineRule="auto"/>
        <w:ind w:left="420"/>
      </w:pPr>
      <w:bookmarkStart w:id="8758" w:name="paragraf-293b.odsek-1"/>
      <w:bookmarkEnd w:id="8757"/>
      <w:r>
        <w:rPr>
          <w:rFonts w:ascii="Times New Roman" w:hAnsi="Times New Roman"/>
          <w:color w:val="000000"/>
        </w:rPr>
        <w:t xml:space="preserve"> </w:t>
      </w:r>
      <w:bookmarkStart w:id="8759" w:name="paragraf-293b.odsek-1.oznacenie"/>
      <w:bookmarkStart w:id="8760" w:name="paragraf-293b.odsek-1.text"/>
      <w:bookmarkEnd w:id="8759"/>
      <w:r>
        <w:rPr>
          <w:rFonts w:ascii="Times New Roman" w:hAnsi="Times New Roman"/>
          <w:color w:val="000000"/>
        </w:rPr>
        <w:t xml:space="preserve">Úrazová renta a pozostalostná úrazová renta vyplácané pred 1. januárom 2005 sa zvyšujú od 1. januára 2005 o 7,54 % sumy úrazovej renty alebo pozostalostnej úrazovej renty vyplácanej ku dňu zvýšenia. </w:t>
      </w:r>
      <w:bookmarkEnd w:id="8760"/>
    </w:p>
    <w:p w:rsidR="001E23B1" w:rsidRDefault="009D34EE">
      <w:pPr>
        <w:spacing w:before="225" w:after="225" w:line="264" w:lineRule="auto"/>
        <w:ind w:left="345"/>
        <w:jc w:val="center"/>
      </w:pPr>
      <w:bookmarkStart w:id="8761" w:name="paragraf-293c.oznacenie"/>
      <w:bookmarkStart w:id="8762" w:name="paragraf-293c"/>
      <w:bookmarkEnd w:id="8756"/>
      <w:bookmarkEnd w:id="8758"/>
      <w:r>
        <w:rPr>
          <w:rFonts w:ascii="Times New Roman" w:hAnsi="Times New Roman"/>
          <w:b/>
          <w:color w:val="000000"/>
        </w:rPr>
        <w:t xml:space="preserve"> § 293c </w:t>
      </w:r>
    </w:p>
    <w:p w:rsidR="001E23B1" w:rsidRDefault="009D34EE">
      <w:pPr>
        <w:spacing w:before="225" w:after="225" w:line="264" w:lineRule="auto"/>
        <w:ind w:left="420"/>
      </w:pPr>
      <w:bookmarkStart w:id="8763" w:name="paragraf-293c.odsek-1"/>
      <w:bookmarkEnd w:id="8761"/>
      <w:r>
        <w:rPr>
          <w:rFonts w:ascii="Times New Roman" w:hAnsi="Times New Roman"/>
          <w:color w:val="000000"/>
        </w:rPr>
        <w:t xml:space="preserve"> </w:t>
      </w:r>
      <w:bookmarkStart w:id="8764" w:name="paragraf-293c.odsek-1.oznacenie"/>
      <w:bookmarkEnd w:id="8764"/>
      <w:r>
        <w:rPr>
          <w:rFonts w:ascii="Times New Roman" w:hAnsi="Times New Roman"/>
          <w:color w:val="000000"/>
        </w:rPr>
        <w:t xml:space="preserve">Zamestnávateľ, ktorý uzatvoril so zamestnancom uvedeným v </w:t>
      </w:r>
      <w:hyperlink w:anchor="paragraf-4.odsek-2">
        <w:r>
          <w:rPr>
            <w:rFonts w:ascii="Times New Roman" w:hAnsi="Times New Roman"/>
            <w:color w:val="0000FF"/>
            <w:u w:val="single"/>
          </w:rPr>
          <w:t>§ 4 ods. 2</w:t>
        </w:r>
      </w:hyperlink>
      <w:bookmarkStart w:id="8765" w:name="paragraf-293c.odsek-1.text"/>
      <w:r>
        <w:rPr>
          <w:rFonts w:ascii="Times New Roman" w:hAnsi="Times New Roman"/>
          <w:color w:val="000000"/>
        </w:rPr>
        <w:t xml:space="preserve"> pracovnoprávny vzťah pred 1. aprílom 2005 a tento pracovnoprávny vzťah naďalej trvá, je povinný prihlásiť tohto zamestnanca do registra poistencov a sporiteľov starobného dôchodkového sporenia najneskôr do 31. mája 2005. </w:t>
      </w:r>
      <w:bookmarkEnd w:id="8765"/>
    </w:p>
    <w:p w:rsidR="001E23B1" w:rsidRDefault="009D34EE">
      <w:pPr>
        <w:spacing w:before="225" w:after="225" w:line="264" w:lineRule="auto"/>
        <w:ind w:left="345"/>
        <w:jc w:val="center"/>
      </w:pPr>
      <w:bookmarkStart w:id="8766" w:name="paragraf-293d.oznacenie"/>
      <w:bookmarkStart w:id="8767" w:name="paragraf-293d"/>
      <w:bookmarkEnd w:id="8762"/>
      <w:bookmarkEnd w:id="8763"/>
      <w:r>
        <w:rPr>
          <w:rFonts w:ascii="Times New Roman" w:hAnsi="Times New Roman"/>
          <w:b/>
          <w:color w:val="000000"/>
        </w:rPr>
        <w:t xml:space="preserve"> § 293d </w:t>
      </w:r>
    </w:p>
    <w:p w:rsidR="001E23B1" w:rsidRDefault="009D34EE">
      <w:pPr>
        <w:spacing w:before="225" w:after="225" w:line="264" w:lineRule="auto"/>
        <w:ind w:left="345"/>
        <w:jc w:val="center"/>
      </w:pPr>
      <w:bookmarkStart w:id="8768" w:name="paragraf-293d.nadpis"/>
      <w:bookmarkEnd w:id="8766"/>
      <w:r>
        <w:rPr>
          <w:rFonts w:ascii="Times New Roman" w:hAnsi="Times New Roman"/>
          <w:b/>
          <w:color w:val="000000"/>
        </w:rPr>
        <w:t xml:space="preserve"> Prechodné ustanovenie k úprave účinnej od 1. júla 2005 </w:t>
      </w:r>
    </w:p>
    <w:p w:rsidR="001E23B1" w:rsidRDefault="009D34EE">
      <w:pPr>
        <w:spacing w:before="225" w:after="225" w:line="264" w:lineRule="auto"/>
        <w:ind w:left="420"/>
      </w:pPr>
      <w:bookmarkStart w:id="8769" w:name="paragraf-293d.odsek-1"/>
      <w:bookmarkEnd w:id="8768"/>
      <w:r>
        <w:rPr>
          <w:rFonts w:ascii="Times New Roman" w:hAnsi="Times New Roman"/>
          <w:color w:val="000000"/>
        </w:rPr>
        <w:t xml:space="preserve"> </w:t>
      </w:r>
      <w:bookmarkStart w:id="8770" w:name="paragraf-293d.odsek-1.oznacenie"/>
      <w:bookmarkEnd w:id="8770"/>
      <w:r>
        <w:rPr>
          <w:rFonts w:ascii="Times New Roman" w:hAnsi="Times New Roman"/>
          <w:color w:val="000000"/>
        </w:rPr>
        <w:t xml:space="preserve">Na dôchodkové dávky právoplatne priznané do 30. júna 2005 a na dôchodkové dávky, o ktorých konanie začaté pred 1. júlom 2005 nebolo právoplatne skončené do 30. júna 2005, sa </w:t>
      </w:r>
      <w:hyperlink w:anchor="paragraf-63">
        <w:r>
          <w:rPr>
            <w:rFonts w:ascii="Times New Roman" w:hAnsi="Times New Roman"/>
            <w:color w:val="0000FF"/>
            <w:u w:val="single"/>
          </w:rPr>
          <w:t>§ 63</w:t>
        </w:r>
      </w:hyperlink>
      <w:bookmarkStart w:id="8771" w:name="paragraf-293d.odsek-1.text"/>
      <w:r>
        <w:rPr>
          <w:rFonts w:ascii="Times New Roman" w:hAnsi="Times New Roman"/>
          <w:color w:val="000000"/>
        </w:rPr>
        <w:t xml:space="preserve"> v znení účinnom od 1. júla 2005 nepoužije. </w:t>
      </w:r>
      <w:bookmarkEnd w:id="8771"/>
    </w:p>
    <w:p w:rsidR="001E23B1" w:rsidRDefault="009D34EE">
      <w:pPr>
        <w:spacing w:before="225" w:after="225" w:line="264" w:lineRule="auto"/>
        <w:ind w:left="345"/>
        <w:jc w:val="center"/>
      </w:pPr>
      <w:bookmarkStart w:id="8772" w:name="paragraf-293e.oznacenie"/>
      <w:bookmarkStart w:id="8773" w:name="paragraf-293e"/>
      <w:bookmarkEnd w:id="8767"/>
      <w:bookmarkEnd w:id="8769"/>
      <w:r>
        <w:rPr>
          <w:rFonts w:ascii="Times New Roman" w:hAnsi="Times New Roman"/>
          <w:b/>
          <w:color w:val="000000"/>
        </w:rPr>
        <w:t xml:space="preserve"> § 293e </w:t>
      </w:r>
    </w:p>
    <w:p w:rsidR="001E23B1" w:rsidRDefault="009D34EE">
      <w:pPr>
        <w:spacing w:before="225" w:after="225" w:line="264" w:lineRule="auto"/>
        <w:ind w:left="345"/>
        <w:jc w:val="center"/>
      </w:pPr>
      <w:bookmarkStart w:id="8774" w:name="paragraf-293e.nadpis"/>
      <w:bookmarkEnd w:id="8772"/>
      <w:r>
        <w:rPr>
          <w:rFonts w:ascii="Times New Roman" w:hAnsi="Times New Roman"/>
          <w:b/>
          <w:color w:val="000000"/>
        </w:rPr>
        <w:t xml:space="preserve"> Zvyšovanie dôchodkových dávok a úrazových dávok v roku 2005 </w:t>
      </w:r>
    </w:p>
    <w:p w:rsidR="001E23B1" w:rsidRDefault="009D34EE">
      <w:pPr>
        <w:spacing w:before="225" w:after="225" w:line="264" w:lineRule="auto"/>
        <w:ind w:left="420"/>
      </w:pPr>
      <w:bookmarkStart w:id="8775" w:name="paragraf-293e.odsek-4"/>
      <w:bookmarkEnd w:id="8774"/>
      <w:r>
        <w:rPr>
          <w:rFonts w:ascii="Times New Roman" w:hAnsi="Times New Roman"/>
          <w:color w:val="000000"/>
        </w:rPr>
        <w:t xml:space="preserve"> </w:t>
      </w:r>
      <w:bookmarkStart w:id="8776" w:name="paragraf-293e.odsek-4.oznacenie"/>
      <w:r>
        <w:rPr>
          <w:rFonts w:ascii="Times New Roman" w:hAnsi="Times New Roman"/>
          <w:color w:val="000000"/>
        </w:rPr>
        <w:t xml:space="preserve">(4) </w:t>
      </w:r>
      <w:bookmarkStart w:id="8777" w:name="paragraf-293e.odsek-4.text"/>
      <w:bookmarkEnd w:id="8776"/>
      <w:r>
        <w:rPr>
          <w:rFonts w:ascii="Times New Roman" w:hAnsi="Times New Roman"/>
          <w:color w:val="000000"/>
        </w:rPr>
        <w:t xml:space="preserve">Na zvýšenie úrazovej renty a pozostalostnej úrazovej renty platia odseky 1 až 3 rovnako. </w:t>
      </w:r>
      <w:bookmarkEnd w:id="8777"/>
    </w:p>
    <w:p w:rsidR="001E23B1" w:rsidRDefault="009D34EE">
      <w:pPr>
        <w:spacing w:before="225" w:after="225" w:line="264" w:lineRule="auto"/>
        <w:ind w:left="420"/>
      </w:pPr>
      <w:bookmarkStart w:id="8778" w:name="paragraf-293e.odsek-5"/>
      <w:bookmarkEnd w:id="8775"/>
      <w:r>
        <w:rPr>
          <w:rFonts w:ascii="Times New Roman" w:hAnsi="Times New Roman"/>
          <w:color w:val="000000"/>
        </w:rPr>
        <w:t xml:space="preserve"> </w:t>
      </w:r>
      <w:bookmarkStart w:id="8779" w:name="paragraf-293e.odsek-5.oznacenie"/>
      <w:r>
        <w:rPr>
          <w:rFonts w:ascii="Times New Roman" w:hAnsi="Times New Roman"/>
          <w:color w:val="000000"/>
        </w:rPr>
        <w:t xml:space="preserve">(5) </w:t>
      </w:r>
      <w:bookmarkEnd w:id="8779"/>
      <w:r>
        <w:rPr>
          <w:rFonts w:ascii="Times New Roman" w:hAnsi="Times New Roman"/>
          <w:color w:val="000000"/>
        </w:rPr>
        <w:t xml:space="preserve">Sumy jednorazového odškodnenia uvedené v </w:t>
      </w:r>
      <w:hyperlink w:anchor="paragraf-94.odsek-2">
        <w:r>
          <w:rPr>
            <w:rFonts w:ascii="Times New Roman" w:hAnsi="Times New Roman"/>
            <w:color w:val="0000FF"/>
            <w:u w:val="single"/>
          </w:rPr>
          <w:t>§ 94 ods. 2 a 3</w:t>
        </w:r>
      </w:hyperlink>
      <w:r>
        <w:rPr>
          <w:rFonts w:ascii="Times New Roman" w:hAnsi="Times New Roman"/>
          <w:color w:val="000000"/>
        </w:rPr>
        <w:t xml:space="preserve">, suma náhrady nákladov spojených s liečením uvedená v </w:t>
      </w:r>
      <w:hyperlink w:anchor="paragraf-100.odsek-2">
        <w:r>
          <w:rPr>
            <w:rFonts w:ascii="Times New Roman" w:hAnsi="Times New Roman"/>
            <w:color w:val="0000FF"/>
            <w:u w:val="single"/>
          </w:rPr>
          <w:t>§ 100 ods. 2</w:t>
        </w:r>
      </w:hyperlink>
      <w:r>
        <w:rPr>
          <w:rFonts w:ascii="Times New Roman" w:hAnsi="Times New Roman"/>
          <w:color w:val="000000"/>
        </w:rPr>
        <w:t xml:space="preserve"> a sumy náhrady nákladov spojených s pohrebom uvedené v </w:t>
      </w:r>
      <w:hyperlink w:anchor="paragraf-101.odsek-3">
        <w:r>
          <w:rPr>
            <w:rFonts w:ascii="Times New Roman" w:hAnsi="Times New Roman"/>
            <w:color w:val="0000FF"/>
            <w:u w:val="single"/>
          </w:rPr>
          <w:t>§ 101 ods. 3</w:t>
        </w:r>
      </w:hyperlink>
      <w:r>
        <w:rPr>
          <w:rFonts w:ascii="Times New Roman" w:hAnsi="Times New Roman"/>
          <w:color w:val="000000"/>
        </w:rPr>
        <w:t xml:space="preserve"> a </w:t>
      </w:r>
      <w:hyperlink w:anchor="paragraf-101.odsek-5">
        <w:r>
          <w:rPr>
            <w:rFonts w:ascii="Times New Roman" w:hAnsi="Times New Roman"/>
            <w:color w:val="0000FF"/>
            <w:u w:val="single"/>
          </w:rPr>
          <w:t>5</w:t>
        </w:r>
      </w:hyperlink>
      <w:bookmarkStart w:id="8780" w:name="paragraf-293e.odsek-5.text"/>
      <w:r>
        <w:rPr>
          <w:rFonts w:ascii="Times New Roman" w:hAnsi="Times New Roman"/>
          <w:color w:val="000000"/>
        </w:rPr>
        <w:t xml:space="preserve"> sa zvyšujú v roku 2005 indexom 1,075. </w:t>
      </w:r>
      <w:bookmarkEnd w:id="8780"/>
    </w:p>
    <w:p w:rsidR="001E23B1" w:rsidRDefault="009D34EE">
      <w:pPr>
        <w:spacing w:before="225" w:after="225" w:line="264" w:lineRule="auto"/>
        <w:ind w:left="345"/>
        <w:jc w:val="center"/>
      </w:pPr>
      <w:bookmarkStart w:id="8781" w:name="paragraf-293f.oznacenie"/>
      <w:bookmarkStart w:id="8782" w:name="paragraf-293f"/>
      <w:bookmarkEnd w:id="8773"/>
      <w:bookmarkEnd w:id="8778"/>
      <w:r>
        <w:rPr>
          <w:rFonts w:ascii="Times New Roman" w:hAnsi="Times New Roman"/>
          <w:b/>
          <w:color w:val="000000"/>
        </w:rPr>
        <w:t xml:space="preserve"> § 293f </w:t>
      </w:r>
    </w:p>
    <w:p w:rsidR="001E23B1" w:rsidRDefault="009D34EE">
      <w:pPr>
        <w:spacing w:before="225" w:after="225" w:line="264" w:lineRule="auto"/>
        <w:ind w:left="345"/>
        <w:jc w:val="center"/>
      </w:pPr>
      <w:bookmarkStart w:id="8783" w:name="paragraf-293f.nadpis"/>
      <w:bookmarkEnd w:id="8781"/>
      <w:r>
        <w:rPr>
          <w:rFonts w:ascii="Times New Roman" w:hAnsi="Times New Roman"/>
          <w:b/>
          <w:color w:val="000000"/>
        </w:rPr>
        <w:t xml:space="preserve"> Prechodné ustanovenie k úprave účinnej od 1. januára 2006 </w:t>
      </w:r>
    </w:p>
    <w:p w:rsidR="001E23B1" w:rsidRDefault="009D34EE">
      <w:pPr>
        <w:spacing w:before="225" w:after="225" w:line="264" w:lineRule="auto"/>
        <w:ind w:left="420"/>
      </w:pPr>
      <w:bookmarkStart w:id="8784" w:name="paragraf-293f.odsek-1"/>
      <w:bookmarkEnd w:id="8783"/>
      <w:r>
        <w:rPr>
          <w:rFonts w:ascii="Times New Roman" w:hAnsi="Times New Roman"/>
          <w:color w:val="000000"/>
        </w:rPr>
        <w:t xml:space="preserve"> </w:t>
      </w:r>
      <w:bookmarkStart w:id="8785" w:name="paragraf-293f.odsek-1.oznacenie"/>
      <w:bookmarkStart w:id="8786" w:name="paragraf-293f.odsek-1.text"/>
      <w:bookmarkEnd w:id="8785"/>
      <w:r>
        <w:rPr>
          <w:rFonts w:ascii="Times New Roman" w:hAnsi="Times New Roman"/>
          <w:color w:val="000000"/>
        </w:rPr>
        <w:t xml:space="preserve">Dôchodková dávka priznaná do 31. decembra 2005 sa po tomto dni vypláca v sume určenej podľa predpisov účinných do 31. decembra 2005. </w:t>
      </w:r>
      <w:bookmarkEnd w:id="8786"/>
    </w:p>
    <w:bookmarkEnd w:id="8416"/>
    <w:bookmarkEnd w:id="8782"/>
    <w:bookmarkEnd w:id="8784"/>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augusta 2006 </w:t>
      </w:r>
    </w:p>
    <w:p w:rsidR="001E23B1" w:rsidRDefault="009D34EE">
      <w:pPr>
        <w:spacing w:before="225" w:after="225" w:line="264" w:lineRule="auto"/>
        <w:ind w:left="345"/>
        <w:jc w:val="center"/>
      </w:pPr>
      <w:bookmarkStart w:id="8787" w:name="paragraf-293g.oznacenie"/>
      <w:bookmarkStart w:id="8788" w:name="paragraf-293g"/>
      <w:r>
        <w:rPr>
          <w:rFonts w:ascii="Times New Roman" w:hAnsi="Times New Roman"/>
          <w:b/>
          <w:color w:val="000000"/>
        </w:rPr>
        <w:t xml:space="preserve"> § 293g </w:t>
      </w:r>
    </w:p>
    <w:p w:rsidR="001E23B1" w:rsidRDefault="009D34EE">
      <w:pPr>
        <w:spacing w:before="225" w:after="225" w:line="264" w:lineRule="auto"/>
        <w:ind w:left="420"/>
      </w:pPr>
      <w:bookmarkStart w:id="8789" w:name="paragraf-293g.odsek-1"/>
      <w:bookmarkEnd w:id="8787"/>
      <w:r>
        <w:rPr>
          <w:rFonts w:ascii="Times New Roman" w:hAnsi="Times New Roman"/>
          <w:color w:val="000000"/>
        </w:rPr>
        <w:t xml:space="preserve"> </w:t>
      </w:r>
      <w:bookmarkStart w:id="8790" w:name="paragraf-293g.odsek-1.oznacenie"/>
      <w:bookmarkEnd w:id="8790"/>
      <w:r>
        <w:rPr>
          <w:rFonts w:ascii="Times New Roman" w:hAnsi="Times New Roman"/>
          <w:color w:val="000000"/>
        </w:rPr>
        <w:t xml:space="preserve">Fyzickej osobe uvedenej v </w:t>
      </w:r>
      <w:hyperlink w:anchor="paragraf-15.odsek-1.pismeno-c">
        <w:r>
          <w:rPr>
            <w:rFonts w:ascii="Times New Roman" w:hAnsi="Times New Roman"/>
            <w:color w:val="0000FF"/>
            <w:u w:val="single"/>
          </w:rPr>
          <w:t>§ 15 ods. 1 písm. c) až e)</w:t>
        </w:r>
      </w:hyperlink>
      <w:bookmarkStart w:id="8791" w:name="paragraf-293g.odsek-1.text"/>
      <w:r>
        <w:rPr>
          <w:rFonts w:ascii="Times New Roman" w:hAnsi="Times New Roman"/>
          <w:color w:val="000000"/>
        </w:rPr>
        <w:t xml:space="preserve">, ktorá podá prihlášku na dôchodkové poistenie do 31. augusta 2006, povinné dôchodkové poistenie vzniká od 1. augusta 2006, ak takouto fyzickou osobou je od 1. augusta 2006. </w:t>
      </w:r>
      <w:bookmarkEnd w:id="8791"/>
    </w:p>
    <w:p w:rsidR="001E23B1" w:rsidRDefault="009D34EE">
      <w:pPr>
        <w:spacing w:before="225" w:after="225" w:line="264" w:lineRule="auto"/>
        <w:ind w:left="345"/>
        <w:jc w:val="center"/>
      </w:pPr>
      <w:bookmarkStart w:id="8792" w:name="paragraf-293h.oznacenie"/>
      <w:bookmarkStart w:id="8793" w:name="paragraf-293h"/>
      <w:bookmarkEnd w:id="8788"/>
      <w:bookmarkEnd w:id="8789"/>
      <w:r>
        <w:rPr>
          <w:rFonts w:ascii="Times New Roman" w:hAnsi="Times New Roman"/>
          <w:b/>
          <w:color w:val="000000"/>
        </w:rPr>
        <w:t xml:space="preserve"> § 293h </w:t>
      </w:r>
    </w:p>
    <w:p w:rsidR="001E23B1" w:rsidRDefault="009D34EE">
      <w:pPr>
        <w:spacing w:before="225" w:after="225" w:line="264" w:lineRule="auto"/>
        <w:ind w:left="420"/>
      </w:pPr>
      <w:bookmarkStart w:id="8794" w:name="paragraf-293h.odsek-1"/>
      <w:bookmarkEnd w:id="8792"/>
      <w:r>
        <w:rPr>
          <w:rFonts w:ascii="Times New Roman" w:hAnsi="Times New Roman"/>
          <w:color w:val="000000"/>
        </w:rPr>
        <w:t xml:space="preserve"> </w:t>
      </w:r>
      <w:bookmarkStart w:id="8795" w:name="paragraf-293h.odsek-1.oznacenie"/>
      <w:bookmarkStart w:id="8796" w:name="paragraf-293h.odsek-1.text"/>
      <w:bookmarkEnd w:id="8795"/>
      <w:r>
        <w:rPr>
          <w:rFonts w:ascii="Times New Roman" w:hAnsi="Times New Roman"/>
          <w:color w:val="000000"/>
        </w:rPr>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bookmarkEnd w:id="8796"/>
    </w:p>
    <w:p w:rsidR="001E23B1" w:rsidRDefault="009D34EE">
      <w:pPr>
        <w:spacing w:before="225" w:after="225" w:line="264" w:lineRule="auto"/>
        <w:ind w:left="345"/>
        <w:jc w:val="center"/>
      </w:pPr>
      <w:bookmarkStart w:id="8797" w:name="paragraf-293i.oznacenie"/>
      <w:bookmarkStart w:id="8798" w:name="paragraf-293i"/>
      <w:bookmarkEnd w:id="8793"/>
      <w:bookmarkEnd w:id="8794"/>
      <w:r>
        <w:rPr>
          <w:rFonts w:ascii="Times New Roman" w:hAnsi="Times New Roman"/>
          <w:b/>
          <w:color w:val="000000"/>
        </w:rPr>
        <w:t xml:space="preserve"> § 293i </w:t>
      </w:r>
    </w:p>
    <w:p w:rsidR="001E23B1" w:rsidRDefault="009D34EE">
      <w:pPr>
        <w:spacing w:before="225" w:after="225" w:line="264" w:lineRule="auto"/>
        <w:ind w:left="420"/>
      </w:pPr>
      <w:bookmarkStart w:id="8799" w:name="paragraf-293i.odsek-1"/>
      <w:bookmarkEnd w:id="8797"/>
      <w:r>
        <w:rPr>
          <w:rFonts w:ascii="Times New Roman" w:hAnsi="Times New Roman"/>
          <w:color w:val="000000"/>
        </w:rPr>
        <w:t xml:space="preserve"> </w:t>
      </w:r>
      <w:bookmarkStart w:id="8800" w:name="paragraf-293i.odsek-1.oznacenie"/>
      <w:r>
        <w:rPr>
          <w:rFonts w:ascii="Times New Roman" w:hAnsi="Times New Roman"/>
          <w:color w:val="000000"/>
        </w:rPr>
        <w:t xml:space="preserve">(1) </w:t>
      </w:r>
      <w:bookmarkStart w:id="8801" w:name="paragraf-293i.odsek-1.text"/>
      <w:bookmarkEnd w:id="8800"/>
      <w:r>
        <w:rPr>
          <w:rFonts w:ascii="Times New Roman" w:hAnsi="Times New Roman"/>
          <w:color w:val="000000"/>
        </w:rPr>
        <w:t xml:space="preserve">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vyplácajú sa po 31. júli 2006 podľa zákona účinného do 31. júla 2006. </w:t>
      </w:r>
      <w:bookmarkEnd w:id="8801"/>
    </w:p>
    <w:p w:rsidR="001E23B1" w:rsidRDefault="009D34EE">
      <w:pPr>
        <w:spacing w:before="225" w:after="225" w:line="264" w:lineRule="auto"/>
        <w:ind w:left="420"/>
      </w:pPr>
      <w:bookmarkStart w:id="8802" w:name="paragraf-293i.odsek-2"/>
      <w:bookmarkEnd w:id="8799"/>
      <w:r>
        <w:rPr>
          <w:rFonts w:ascii="Times New Roman" w:hAnsi="Times New Roman"/>
          <w:color w:val="000000"/>
        </w:rPr>
        <w:t xml:space="preserve"> </w:t>
      </w:r>
      <w:bookmarkStart w:id="8803" w:name="paragraf-293i.odsek-2.oznacenie"/>
      <w:r>
        <w:rPr>
          <w:rFonts w:ascii="Times New Roman" w:hAnsi="Times New Roman"/>
          <w:color w:val="000000"/>
        </w:rPr>
        <w:t xml:space="preserve">(2) </w:t>
      </w:r>
      <w:bookmarkEnd w:id="8803"/>
      <w:r>
        <w:rPr>
          <w:rFonts w:ascii="Times New Roman" w:hAnsi="Times New Roman"/>
          <w:color w:val="000000"/>
        </w:rPr>
        <w:t>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 povinné nemocenské poistenie samostatne zárobkovo činnej osoby z dôvodu nároku na rodičovský príspevok podľa osobitného predpisu.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bookmarkStart w:id="8804" w:name="paragraf-293i.odsek-2.text"/>
      <w:r>
        <w:rPr>
          <w:rFonts w:ascii="Times New Roman" w:hAnsi="Times New Roman"/>
          <w:color w:val="000000"/>
        </w:rPr>
        <w:t xml:space="preserve"> </w:t>
      </w:r>
      <w:bookmarkEnd w:id="8804"/>
    </w:p>
    <w:p w:rsidR="001E23B1" w:rsidRDefault="009D34EE">
      <w:pPr>
        <w:spacing w:before="225" w:after="225" w:line="264" w:lineRule="auto"/>
        <w:ind w:left="345"/>
        <w:jc w:val="center"/>
      </w:pPr>
      <w:bookmarkStart w:id="8805" w:name="paragraf-293j.oznacenie"/>
      <w:bookmarkStart w:id="8806" w:name="paragraf-293j"/>
      <w:bookmarkEnd w:id="8798"/>
      <w:bookmarkEnd w:id="8802"/>
      <w:r>
        <w:rPr>
          <w:rFonts w:ascii="Times New Roman" w:hAnsi="Times New Roman"/>
          <w:b/>
          <w:color w:val="000000"/>
        </w:rPr>
        <w:t xml:space="preserve"> § 293j </w:t>
      </w:r>
    </w:p>
    <w:p w:rsidR="001E23B1" w:rsidRDefault="009D34EE">
      <w:pPr>
        <w:spacing w:before="225" w:after="225" w:line="264" w:lineRule="auto"/>
        <w:ind w:left="420"/>
      </w:pPr>
      <w:bookmarkStart w:id="8807" w:name="paragraf-293j.odsek-1"/>
      <w:bookmarkEnd w:id="8805"/>
      <w:r>
        <w:rPr>
          <w:rFonts w:ascii="Times New Roman" w:hAnsi="Times New Roman"/>
          <w:color w:val="000000"/>
        </w:rPr>
        <w:t xml:space="preserve"> </w:t>
      </w:r>
      <w:bookmarkStart w:id="8808" w:name="paragraf-293j.odsek-1.oznacenie"/>
      <w:bookmarkStart w:id="8809" w:name="paragraf-293j.odsek-1.text"/>
      <w:bookmarkEnd w:id="8808"/>
      <w:r>
        <w:rPr>
          <w:rFonts w:ascii="Times New Roman" w:hAnsi="Times New Roman"/>
          <w:color w:val="000000"/>
        </w:rPr>
        <w:t xml:space="preserve">Osobný mzdový bod určený za každý kalendárny rok pred 1. januárom 1995 je najviac v hodnote 3, ak nárok na dôchodkovú dávku vznikne po 31. júli 2006. </w:t>
      </w:r>
      <w:bookmarkEnd w:id="8809"/>
    </w:p>
    <w:p w:rsidR="001E23B1" w:rsidRDefault="009D34EE">
      <w:pPr>
        <w:spacing w:before="225" w:after="225" w:line="264" w:lineRule="auto"/>
        <w:ind w:left="345"/>
        <w:jc w:val="center"/>
      </w:pPr>
      <w:bookmarkStart w:id="8810" w:name="paragraf-293k.oznacenie"/>
      <w:bookmarkStart w:id="8811" w:name="paragraf-293k"/>
      <w:bookmarkEnd w:id="8806"/>
      <w:bookmarkEnd w:id="8807"/>
      <w:r>
        <w:rPr>
          <w:rFonts w:ascii="Times New Roman" w:hAnsi="Times New Roman"/>
          <w:b/>
          <w:color w:val="000000"/>
        </w:rPr>
        <w:t xml:space="preserve"> § 293k </w:t>
      </w:r>
    </w:p>
    <w:p w:rsidR="001E23B1" w:rsidRDefault="009D34EE">
      <w:pPr>
        <w:spacing w:before="225" w:after="225" w:line="264" w:lineRule="auto"/>
        <w:ind w:left="420"/>
      </w:pPr>
      <w:bookmarkStart w:id="8812" w:name="paragraf-293k.odsek-1"/>
      <w:bookmarkEnd w:id="8810"/>
      <w:r>
        <w:rPr>
          <w:rFonts w:ascii="Times New Roman" w:hAnsi="Times New Roman"/>
          <w:color w:val="000000"/>
        </w:rPr>
        <w:t xml:space="preserve"> </w:t>
      </w:r>
      <w:bookmarkStart w:id="8813" w:name="paragraf-293k.odsek-1.oznacenie"/>
      <w:r>
        <w:rPr>
          <w:rFonts w:ascii="Times New Roman" w:hAnsi="Times New Roman"/>
          <w:color w:val="000000"/>
        </w:rPr>
        <w:t xml:space="preserve">(1) </w:t>
      </w:r>
      <w:bookmarkStart w:id="8814" w:name="paragraf-293k.odsek-1.text"/>
      <w:bookmarkEnd w:id="8813"/>
      <w:r>
        <w:rPr>
          <w:rFonts w:ascii="Times New Roman" w:hAnsi="Times New Roman"/>
          <w:color w:val="000000"/>
        </w:rPr>
        <w:t xml:space="preserve">Ak suma starobného dôchodku určená podľa predpisov účinných do 31. decembra 2003 bola obmedzená najvyššou výmerou, starobný dôchodok sa uvoľní odo dňa splátky splatnej po 31. júli 2006 v sume, v akej by sa vyplácal k tomuto dňu bez tohto obmedzenia. </w:t>
      </w:r>
      <w:bookmarkEnd w:id="8814"/>
    </w:p>
    <w:p w:rsidR="001E23B1" w:rsidRDefault="009D34EE">
      <w:pPr>
        <w:spacing w:before="225" w:after="225" w:line="264" w:lineRule="auto"/>
        <w:ind w:left="420"/>
      </w:pPr>
      <w:bookmarkStart w:id="8815" w:name="paragraf-293k.odsek-2"/>
      <w:bookmarkEnd w:id="8812"/>
      <w:r>
        <w:rPr>
          <w:rFonts w:ascii="Times New Roman" w:hAnsi="Times New Roman"/>
          <w:color w:val="000000"/>
        </w:rPr>
        <w:t xml:space="preserve"> </w:t>
      </w:r>
      <w:bookmarkStart w:id="8816" w:name="paragraf-293k.odsek-2.oznacenie"/>
      <w:r>
        <w:rPr>
          <w:rFonts w:ascii="Times New Roman" w:hAnsi="Times New Roman"/>
          <w:color w:val="000000"/>
        </w:rPr>
        <w:t xml:space="preserve">(2) </w:t>
      </w:r>
      <w:bookmarkStart w:id="8817" w:name="paragraf-293k.odsek-2.text"/>
      <w:bookmarkEnd w:id="8816"/>
      <w:r>
        <w:rPr>
          <w:rFonts w:ascii="Times New Roman" w:hAnsi="Times New Roman"/>
          <w:color w:val="000000"/>
        </w:rPr>
        <w:t xml:space="preserve">Suma starobného dôchodku, ktorá bola vypočítaná z upraveného priemerného mesačného zárobku 4 067 Sk, sa novo určí podľa predpisov účinných do 31. decembra 2003 z priemerného mesačného zárobku určeného podľa odsekov 3 a 4 bez obmedzení podľa odseku 1, a to aj za obdobie dôchodkového poistenia získané v období od 1. januára 2004 do 31. júla 2006 po vzniku nároku na starobný dôchodok. </w:t>
      </w:r>
      <w:bookmarkEnd w:id="8817"/>
    </w:p>
    <w:p w:rsidR="001E23B1" w:rsidRDefault="009D34EE">
      <w:pPr>
        <w:spacing w:before="225" w:after="225" w:line="264" w:lineRule="auto"/>
        <w:ind w:left="420"/>
      </w:pPr>
      <w:bookmarkStart w:id="8818" w:name="paragraf-293k.odsek-3"/>
      <w:bookmarkEnd w:id="8815"/>
      <w:r>
        <w:rPr>
          <w:rFonts w:ascii="Times New Roman" w:hAnsi="Times New Roman"/>
          <w:color w:val="000000"/>
        </w:rPr>
        <w:t xml:space="preserve"> </w:t>
      </w:r>
      <w:bookmarkStart w:id="8819" w:name="paragraf-293k.odsek-3.oznacenie"/>
      <w:r>
        <w:rPr>
          <w:rFonts w:ascii="Times New Roman" w:hAnsi="Times New Roman"/>
          <w:color w:val="000000"/>
        </w:rPr>
        <w:t xml:space="preserve">(3) </w:t>
      </w:r>
      <w:bookmarkStart w:id="8820" w:name="paragraf-293k.odsek-3.text"/>
      <w:bookmarkEnd w:id="8819"/>
      <w:r>
        <w:rPr>
          <w:rFonts w:ascii="Times New Roman" w:hAnsi="Times New Roman"/>
          <w:color w:val="000000"/>
        </w:rPr>
        <w:t xml:space="preserve">Priemerný mesačný zárobok na účely určenia sumy starobného dôchodku je priemerný mesačný zárobok, z ktorého bola vypočítaná suma starobného dôchodku, neobmedzený podľa predpisu účinného do 31. decembra 2003. </w:t>
      </w:r>
      <w:bookmarkEnd w:id="8820"/>
    </w:p>
    <w:p w:rsidR="001E23B1" w:rsidRDefault="009D34EE">
      <w:pPr>
        <w:spacing w:before="225" w:after="225" w:line="264" w:lineRule="auto"/>
        <w:ind w:left="420"/>
      </w:pPr>
      <w:bookmarkStart w:id="8821" w:name="paragraf-293k.odsek-4"/>
      <w:bookmarkEnd w:id="8818"/>
      <w:r>
        <w:rPr>
          <w:rFonts w:ascii="Times New Roman" w:hAnsi="Times New Roman"/>
          <w:color w:val="000000"/>
        </w:rPr>
        <w:t xml:space="preserve"> </w:t>
      </w:r>
      <w:bookmarkStart w:id="8822" w:name="paragraf-293k.odsek-4.oznacenie"/>
      <w:r>
        <w:rPr>
          <w:rFonts w:ascii="Times New Roman" w:hAnsi="Times New Roman"/>
          <w:color w:val="000000"/>
        </w:rPr>
        <w:t xml:space="preserve">(4) </w:t>
      </w:r>
      <w:bookmarkStart w:id="8823" w:name="paragraf-293k.odsek-4.text"/>
      <w:bookmarkEnd w:id="8822"/>
      <w:r>
        <w:rPr>
          <w:rFonts w:ascii="Times New Roman" w:hAnsi="Times New Roman"/>
          <w:color w:val="000000"/>
        </w:rPr>
        <w:t xml:space="preserve">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bookmarkEnd w:id="8823"/>
    </w:p>
    <w:p w:rsidR="001E23B1" w:rsidRDefault="009D34EE">
      <w:pPr>
        <w:spacing w:before="225" w:after="225" w:line="264" w:lineRule="auto"/>
        <w:ind w:left="420"/>
      </w:pPr>
      <w:bookmarkStart w:id="8824" w:name="paragraf-293k.odsek-5"/>
      <w:bookmarkEnd w:id="8821"/>
      <w:r>
        <w:rPr>
          <w:rFonts w:ascii="Times New Roman" w:hAnsi="Times New Roman"/>
          <w:color w:val="000000"/>
        </w:rPr>
        <w:t xml:space="preserve"> </w:t>
      </w:r>
      <w:bookmarkStart w:id="8825" w:name="paragraf-293k.odsek-5.oznacenie"/>
      <w:r>
        <w:rPr>
          <w:rFonts w:ascii="Times New Roman" w:hAnsi="Times New Roman"/>
          <w:color w:val="000000"/>
        </w:rPr>
        <w:t xml:space="preserve">(5) </w:t>
      </w:r>
      <w:bookmarkStart w:id="8826" w:name="paragraf-293k.odsek-5.text"/>
      <w:bookmarkEnd w:id="8825"/>
      <w:r>
        <w:rPr>
          <w:rFonts w:ascii="Times New Roman" w:hAnsi="Times New Roman"/>
          <w:color w:val="000000"/>
        </w:rPr>
        <w:t xml:space="preserve">O sume starobného dôchodku podľa odsekov 1 až 4 Sociálna poisťovňa rozhodne najneskôr do 31. decembra 2007. Starobný dôchodok podľa prvej vety sa vypláca najskôr odo dňa splátky splatnej po 31. júli 2006, ak táto suma je vyššia ako suma starobného dôchodku vyplácaná k tomuto dňu. </w:t>
      </w:r>
      <w:bookmarkEnd w:id="8826"/>
    </w:p>
    <w:p w:rsidR="001E23B1" w:rsidRDefault="009D34EE">
      <w:pPr>
        <w:spacing w:before="225" w:after="225" w:line="264" w:lineRule="auto"/>
        <w:ind w:left="420"/>
      </w:pPr>
      <w:bookmarkStart w:id="8827" w:name="paragraf-293k.odsek-6"/>
      <w:bookmarkEnd w:id="8824"/>
      <w:r>
        <w:rPr>
          <w:rFonts w:ascii="Times New Roman" w:hAnsi="Times New Roman"/>
          <w:color w:val="000000"/>
        </w:rPr>
        <w:t xml:space="preserve"> </w:t>
      </w:r>
      <w:bookmarkStart w:id="8828" w:name="paragraf-293k.odsek-6.oznacenie"/>
      <w:r>
        <w:rPr>
          <w:rFonts w:ascii="Times New Roman" w:hAnsi="Times New Roman"/>
          <w:color w:val="000000"/>
        </w:rPr>
        <w:t xml:space="preserve">(6) </w:t>
      </w:r>
      <w:bookmarkStart w:id="8829" w:name="paragraf-293k.odsek-6.text"/>
      <w:bookmarkEnd w:id="8828"/>
      <w:r>
        <w:rPr>
          <w:rFonts w:ascii="Times New Roman" w:hAnsi="Times New Roman"/>
          <w:color w:val="000000"/>
        </w:rPr>
        <w:t xml:space="preserve">Sociálna poisťovňa rozhodne o nároku na starobný dôchodok, ktorý vznikol do 31. decembra 2003 a nárok na jeho výplatu vznikne po 31. júli 2006, v sume podľa odsekov 1 až 4 odo dňa vzniku nároku na jeho výplatu. </w:t>
      </w:r>
      <w:bookmarkEnd w:id="8829"/>
    </w:p>
    <w:p w:rsidR="001E23B1" w:rsidRDefault="009D34EE">
      <w:pPr>
        <w:spacing w:before="225" w:after="225" w:line="264" w:lineRule="auto"/>
        <w:ind w:left="420"/>
      </w:pPr>
      <w:bookmarkStart w:id="8830" w:name="paragraf-293k.odsek-7"/>
      <w:bookmarkEnd w:id="8827"/>
      <w:r>
        <w:rPr>
          <w:rFonts w:ascii="Times New Roman" w:hAnsi="Times New Roman"/>
          <w:color w:val="000000"/>
        </w:rPr>
        <w:t xml:space="preserve"> </w:t>
      </w:r>
      <w:bookmarkStart w:id="8831" w:name="paragraf-293k.odsek-7.oznacenie"/>
      <w:r>
        <w:rPr>
          <w:rFonts w:ascii="Times New Roman" w:hAnsi="Times New Roman"/>
          <w:color w:val="000000"/>
        </w:rPr>
        <w:t xml:space="preserve">(7) </w:t>
      </w:r>
      <w:bookmarkEnd w:id="8831"/>
      <w:r>
        <w:rPr>
          <w:rFonts w:ascii="Times New Roman" w:hAnsi="Times New Roman"/>
          <w:color w:val="000000"/>
        </w:rPr>
        <w:t xml:space="preserve">Na účely určenia sumy starobného dôchodku podľa predpisov účinných do 31. decembra 2003 poistenca uvedeného v </w:t>
      </w:r>
      <w:hyperlink w:anchor="paragraf-261.odsek-1">
        <w:r>
          <w:rPr>
            <w:rFonts w:ascii="Times New Roman" w:hAnsi="Times New Roman"/>
            <w:color w:val="0000FF"/>
            <w:u w:val="single"/>
          </w:rPr>
          <w:t>§ 261 ods. 1</w:t>
        </w:r>
      </w:hyperlink>
      <w:r>
        <w:rPr>
          <w:rFonts w:ascii="Times New Roman" w:hAnsi="Times New Roman"/>
          <w:color w:val="000000"/>
        </w:rPr>
        <w:t xml:space="preserve"> sa odseky 1 až 6 nepoužijú; to platí aj na určenie sumy dôchodku podľa </w:t>
      </w:r>
      <w:hyperlink w:anchor="paragraf-274.odsek-2">
        <w:r>
          <w:rPr>
            <w:rFonts w:ascii="Times New Roman" w:hAnsi="Times New Roman"/>
            <w:color w:val="0000FF"/>
            <w:u w:val="single"/>
          </w:rPr>
          <w:t>§ 274 ods. 2</w:t>
        </w:r>
      </w:hyperlink>
      <w:bookmarkStart w:id="8832" w:name="paragraf-293k.odsek-7.text"/>
      <w:r>
        <w:rPr>
          <w:rFonts w:ascii="Times New Roman" w:hAnsi="Times New Roman"/>
          <w:color w:val="000000"/>
        </w:rPr>
        <w:t xml:space="preserve">. </w:t>
      </w:r>
      <w:bookmarkEnd w:id="8832"/>
    </w:p>
    <w:p w:rsidR="001E23B1" w:rsidRDefault="009D34EE">
      <w:pPr>
        <w:spacing w:before="225" w:after="225" w:line="264" w:lineRule="auto"/>
        <w:ind w:left="345"/>
        <w:jc w:val="center"/>
      </w:pPr>
      <w:bookmarkStart w:id="8833" w:name="paragraf-293l.oznacenie"/>
      <w:bookmarkStart w:id="8834" w:name="paragraf-293l"/>
      <w:bookmarkEnd w:id="8811"/>
      <w:bookmarkEnd w:id="8830"/>
      <w:r>
        <w:rPr>
          <w:rFonts w:ascii="Times New Roman" w:hAnsi="Times New Roman"/>
          <w:b/>
          <w:color w:val="000000"/>
        </w:rPr>
        <w:t xml:space="preserve"> § 293l </w:t>
      </w:r>
    </w:p>
    <w:p w:rsidR="001E23B1" w:rsidRDefault="009D34EE">
      <w:pPr>
        <w:spacing w:before="225" w:after="225" w:line="264" w:lineRule="auto"/>
        <w:ind w:left="420"/>
      </w:pPr>
      <w:bookmarkStart w:id="8835" w:name="paragraf-293l.odsek-1"/>
      <w:bookmarkEnd w:id="8833"/>
      <w:r>
        <w:rPr>
          <w:rFonts w:ascii="Times New Roman" w:hAnsi="Times New Roman"/>
          <w:color w:val="000000"/>
        </w:rPr>
        <w:t xml:space="preserve"> </w:t>
      </w:r>
      <w:bookmarkStart w:id="8836" w:name="paragraf-293l.odsek-1.oznacenie"/>
      <w:r>
        <w:rPr>
          <w:rFonts w:ascii="Times New Roman" w:hAnsi="Times New Roman"/>
          <w:color w:val="000000"/>
        </w:rPr>
        <w:t xml:space="preserve">(1) </w:t>
      </w:r>
      <w:bookmarkEnd w:id="8836"/>
      <w:r>
        <w:rPr>
          <w:rFonts w:ascii="Times New Roman" w:hAnsi="Times New Roman"/>
          <w:color w:val="000000"/>
        </w:rPr>
        <w:t xml:space="preserve">Starobný dôchodok priznaný v sume určenej podľa predpisov účinných pred 1. januárom 2004 a starobný dôchodok, na ktorý bol prekvalifikovaný pomerný starobný dôchodok, sa zvyšuje za obdobie dôchodkového poistenia získané po 31. júli 2006 podľa </w:t>
      </w:r>
      <w:hyperlink w:anchor="paragraf-66.odsek-2">
        <w:r>
          <w:rPr>
            <w:rFonts w:ascii="Times New Roman" w:hAnsi="Times New Roman"/>
            <w:color w:val="0000FF"/>
            <w:u w:val="single"/>
          </w:rPr>
          <w:t>§ 66 ods. 2 až 9</w:t>
        </w:r>
      </w:hyperlink>
      <w:bookmarkStart w:id="8837" w:name="paragraf-293l.odsek-1.text"/>
      <w:r>
        <w:rPr>
          <w:rFonts w:ascii="Times New Roman" w:hAnsi="Times New Roman"/>
          <w:color w:val="000000"/>
        </w:rPr>
        <w:t xml:space="preserve">. </w:t>
      </w:r>
      <w:bookmarkEnd w:id="8837"/>
    </w:p>
    <w:p w:rsidR="001E23B1" w:rsidRDefault="009D34EE">
      <w:pPr>
        <w:spacing w:before="225" w:after="225" w:line="264" w:lineRule="auto"/>
        <w:ind w:left="420"/>
      </w:pPr>
      <w:bookmarkStart w:id="8838" w:name="paragraf-293l.odsek-2"/>
      <w:bookmarkEnd w:id="8835"/>
      <w:r>
        <w:rPr>
          <w:rFonts w:ascii="Times New Roman" w:hAnsi="Times New Roman"/>
          <w:color w:val="000000"/>
        </w:rPr>
        <w:t xml:space="preserve"> </w:t>
      </w:r>
      <w:bookmarkStart w:id="8839" w:name="paragraf-293l.odsek-2.oznacenie"/>
      <w:r>
        <w:rPr>
          <w:rFonts w:ascii="Times New Roman" w:hAnsi="Times New Roman"/>
          <w:color w:val="000000"/>
        </w:rPr>
        <w:t xml:space="preserve">(2) </w:t>
      </w:r>
      <w:bookmarkEnd w:id="8839"/>
      <w:r>
        <w:rPr>
          <w:rFonts w:ascii="Times New Roman" w:hAnsi="Times New Roman"/>
          <w:color w:val="000000"/>
        </w:rPr>
        <w:t xml:space="preserve">Na účely určenia sumy starobného dôchodku podľa predpisov účinných do 31. decembra 2003 poistenca uvedeného v </w:t>
      </w:r>
      <w:hyperlink w:anchor="paragraf-261.odsek-1">
        <w:r>
          <w:rPr>
            <w:rFonts w:ascii="Times New Roman" w:hAnsi="Times New Roman"/>
            <w:color w:val="0000FF"/>
            <w:u w:val="single"/>
          </w:rPr>
          <w:t>§ 261 ods. 1</w:t>
        </w:r>
      </w:hyperlink>
      <w:r>
        <w:rPr>
          <w:rFonts w:ascii="Times New Roman" w:hAnsi="Times New Roman"/>
          <w:color w:val="000000"/>
        </w:rPr>
        <w:t xml:space="preserve"> sa odsek 1 nepoužije; to platí aj na určenie sumy dôchodku podľa </w:t>
      </w:r>
      <w:hyperlink w:anchor="paragraf-274.odsek-2">
        <w:r>
          <w:rPr>
            <w:rFonts w:ascii="Times New Roman" w:hAnsi="Times New Roman"/>
            <w:color w:val="0000FF"/>
            <w:u w:val="single"/>
          </w:rPr>
          <w:t>§ 274 ods. 2</w:t>
        </w:r>
      </w:hyperlink>
      <w:bookmarkStart w:id="8840" w:name="paragraf-293l.odsek-2.text"/>
      <w:r>
        <w:rPr>
          <w:rFonts w:ascii="Times New Roman" w:hAnsi="Times New Roman"/>
          <w:color w:val="000000"/>
        </w:rPr>
        <w:t xml:space="preserve">. </w:t>
      </w:r>
      <w:bookmarkEnd w:id="8840"/>
    </w:p>
    <w:p w:rsidR="001E23B1" w:rsidRDefault="009D34EE">
      <w:pPr>
        <w:spacing w:before="225" w:after="225" w:line="264" w:lineRule="auto"/>
        <w:ind w:left="420"/>
      </w:pPr>
      <w:bookmarkStart w:id="8841" w:name="paragraf-293l.odsek-3"/>
      <w:bookmarkEnd w:id="8838"/>
      <w:r>
        <w:rPr>
          <w:rFonts w:ascii="Times New Roman" w:hAnsi="Times New Roman"/>
          <w:color w:val="000000"/>
        </w:rPr>
        <w:t xml:space="preserve"> </w:t>
      </w:r>
      <w:bookmarkStart w:id="8842" w:name="paragraf-293l.odsek-3.oznacenie"/>
      <w:r>
        <w:rPr>
          <w:rFonts w:ascii="Times New Roman" w:hAnsi="Times New Roman"/>
          <w:color w:val="000000"/>
        </w:rPr>
        <w:t xml:space="preserve">(3) </w:t>
      </w:r>
      <w:bookmarkStart w:id="8843" w:name="paragraf-293l.odsek-3.text"/>
      <w:bookmarkEnd w:id="8842"/>
      <w:r>
        <w:rPr>
          <w:rFonts w:ascii="Times New Roman" w:hAnsi="Times New Roman"/>
          <w:color w:val="000000"/>
        </w:rPr>
        <w:t xml:space="preserve">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bookmarkEnd w:id="8843"/>
    </w:p>
    <w:p w:rsidR="001E23B1" w:rsidRDefault="009D34EE">
      <w:pPr>
        <w:spacing w:before="225" w:after="225" w:line="264" w:lineRule="auto"/>
        <w:ind w:left="420"/>
      </w:pPr>
      <w:bookmarkStart w:id="8844" w:name="paragraf-293l.odsek-4"/>
      <w:bookmarkEnd w:id="8841"/>
      <w:r>
        <w:rPr>
          <w:rFonts w:ascii="Times New Roman" w:hAnsi="Times New Roman"/>
          <w:color w:val="000000"/>
        </w:rPr>
        <w:t xml:space="preserve"> </w:t>
      </w:r>
      <w:bookmarkStart w:id="8845" w:name="paragraf-293l.odsek-4.oznacenie"/>
      <w:r>
        <w:rPr>
          <w:rFonts w:ascii="Times New Roman" w:hAnsi="Times New Roman"/>
          <w:color w:val="000000"/>
        </w:rPr>
        <w:t xml:space="preserve">(4) </w:t>
      </w:r>
      <w:bookmarkEnd w:id="8845"/>
      <w:r>
        <w:rPr>
          <w:rFonts w:ascii="Times New Roman" w:hAnsi="Times New Roman"/>
          <w:color w:val="000000"/>
        </w:rPr>
        <w:t xml:space="preserve">Poistencovi, ktorému Sociálna poisťovňa do 31. júla 2006 preskúmala trvanie invalidity podľa </w:t>
      </w:r>
      <w:hyperlink w:anchor="paragraf-263">
        <w:r>
          <w:rPr>
            <w:rFonts w:ascii="Times New Roman" w:hAnsi="Times New Roman"/>
            <w:color w:val="0000FF"/>
            <w:u w:val="single"/>
          </w:rPr>
          <w:t>§ 263</w:t>
        </w:r>
      </w:hyperlink>
      <w:bookmarkStart w:id="8846" w:name="paragraf-293l.odsek-4.text"/>
      <w:r>
        <w:rPr>
          <w:rFonts w:ascii="Times New Roman" w:hAnsi="Times New Roman"/>
          <w:color w:val="000000"/>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bookmarkEnd w:id="8846"/>
    </w:p>
    <w:p w:rsidR="001E23B1" w:rsidRDefault="009D34EE">
      <w:pPr>
        <w:spacing w:before="225" w:after="225" w:line="264" w:lineRule="auto"/>
        <w:ind w:left="420"/>
      </w:pPr>
      <w:bookmarkStart w:id="8847" w:name="paragraf-293l.odsek-5"/>
      <w:bookmarkEnd w:id="8844"/>
      <w:r>
        <w:rPr>
          <w:rFonts w:ascii="Times New Roman" w:hAnsi="Times New Roman"/>
          <w:color w:val="000000"/>
        </w:rPr>
        <w:t xml:space="preserve"> </w:t>
      </w:r>
      <w:bookmarkStart w:id="8848" w:name="paragraf-293l.odsek-5.oznacenie"/>
      <w:r>
        <w:rPr>
          <w:rFonts w:ascii="Times New Roman" w:hAnsi="Times New Roman"/>
          <w:color w:val="000000"/>
        </w:rPr>
        <w:t xml:space="preserve">(5) </w:t>
      </w:r>
      <w:bookmarkStart w:id="8849" w:name="paragraf-293l.odsek-5.text"/>
      <w:bookmarkEnd w:id="8848"/>
      <w:r>
        <w:rPr>
          <w:rFonts w:ascii="Times New Roman" w:hAnsi="Times New Roman"/>
          <w:color w:val="000000"/>
        </w:rPr>
        <w:t xml:space="preserve">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bookmarkEnd w:id="8849"/>
    </w:p>
    <w:p w:rsidR="001E23B1" w:rsidRDefault="009D34EE">
      <w:pPr>
        <w:spacing w:before="225" w:after="225" w:line="264" w:lineRule="auto"/>
        <w:ind w:left="420"/>
      </w:pPr>
      <w:bookmarkStart w:id="8850" w:name="paragraf-293l.odsek-6"/>
      <w:bookmarkEnd w:id="8847"/>
      <w:r>
        <w:rPr>
          <w:rFonts w:ascii="Times New Roman" w:hAnsi="Times New Roman"/>
          <w:color w:val="000000"/>
        </w:rPr>
        <w:t xml:space="preserve"> </w:t>
      </w:r>
      <w:bookmarkStart w:id="8851" w:name="paragraf-293l.odsek-6.oznacenie"/>
      <w:r>
        <w:rPr>
          <w:rFonts w:ascii="Times New Roman" w:hAnsi="Times New Roman"/>
          <w:color w:val="000000"/>
        </w:rPr>
        <w:t xml:space="preserve">(6) </w:t>
      </w:r>
      <w:bookmarkStart w:id="8852" w:name="paragraf-293l.odsek-6.text"/>
      <w:bookmarkEnd w:id="8851"/>
      <w:r>
        <w:rPr>
          <w:rFonts w:ascii="Times New Roman" w:hAnsi="Times New Roman"/>
          <w:color w:val="000000"/>
        </w:rPr>
        <w:t xml:space="preserve">Ak nárok na sirotský dôchodok jednostranne osirelého dieťaťa vznikol pred 1. januárom 2004 a tento nárok trvá po 31. júli 2006, suma sirotského dôchodku sa zvýši o 28,5 %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bookmarkEnd w:id="8852"/>
    </w:p>
    <w:p w:rsidR="001E23B1" w:rsidRDefault="009D34EE">
      <w:pPr>
        <w:spacing w:before="225" w:after="225" w:line="264" w:lineRule="auto"/>
        <w:ind w:left="420"/>
      </w:pPr>
      <w:bookmarkStart w:id="8853" w:name="paragraf-293l.odsek-7"/>
      <w:bookmarkEnd w:id="8850"/>
      <w:r>
        <w:rPr>
          <w:rFonts w:ascii="Times New Roman" w:hAnsi="Times New Roman"/>
          <w:color w:val="000000"/>
        </w:rPr>
        <w:t xml:space="preserve"> </w:t>
      </w:r>
      <w:bookmarkStart w:id="8854" w:name="paragraf-293l.odsek-7.oznacenie"/>
      <w:r>
        <w:rPr>
          <w:rFonts w:ascii="Times New Roman" w:hAnsi="Times New Roman"/>
          <w:color w:val="000000"/>
        </w:rPr>
        <w:t xml:space="preserve">(7) </w:t>
      </w:r>
      <w:bookmarkStart w:id="8855" w:name="paragraf-293l.odsek-7.text"/>
      <w:bookmarkEnd w:id="8854"/>
      <w:r>
        <w:rPr>
          <w:rFonts w:ascii="Times New Roman" w:hAnsi="Times New Roman"/>
          <w:color w:val="000000"/>
        </w:rPr>
        <w:t xml:space="preserve">Ak nárok na sirotský dôchodok obojstranne osirelého dieťaťa vznikol pred 1. januárom 2004 a tento nárok trvá po 31. júli 2006, suma sirotského dôchodku sa zvýši o 33,3 % sumy sirotského dôchodku vyplácanej ku dňu splátky splatnej po 31. júli 2006. Sirotský dôchodok v takto určenej sume sa vypláca od splátky splatnej po 31. júli 2006; odsek 6 tretia veta platí rovnako. </w:t>
      </w:r>
      <w:bookmarkEnd w:id="8855"/>
    </w:p>
    <w:p w:rsidR="001E23B1" w:rsidRDefault="009D34EE">
      <w:pPr>
        <w:spacing w:before="225" w:after="225" w:line="264" w:lineRule="auto"/>
        <w:ind w:left="420"/>
      </w:pPr>
      <w:bookmarkStart w:id="8856" w:name="paragraf-293l.odsek-8"/>
      <w:bookmarkEnd w:id="8853"/>
      <w:r>
        <w:rPr>
          <w:rFonts w:ascii="Times New Roman" w:hAnsi="Times New Roman"/>
          <w:color w:val="000000"/>
        </w:rPr>
        <w:t xml:space="preserve"> </w:t>
      </w:r>
      <w:bookmarkStart w:id="8857" w:name="paragraf-293l.odsek-8.oznacenie"/>
      <w:r>
        <w:rPr>
          <w:rFonts w:ascii="Times New Roman" w:hAnsi="Times New Roman"/>
          <w:color w:val="000000"/>
        </w:rPr>
        <w:t xml:space="preserve">(8) </w:t>
      </w:r>
      <w:bookmarkEnd w:id="8857"/>
      <w:r>
        <w:rPr>
          <w:rFonts w:ascii="Times New Roman" w:hAnsi="Times New Roman"/>
          <w:color w:val="000000"/>
        </w:rPr>
        <w:t xml:space="preserve">Ak nárok na sirotský dôchodok vznikol v období od 1. januára 2004 do 31. júla 2006 podľa </w:t>
      </w:r>
      <w:hyperlink w:anchor="paragraf-265">
        <w:r>
          <w:rPr>
            <w:rFonts w:ascii="Times New Roman" w:hAnsi="Times New Roman"/>
            <w:color w:val="0000FF"/>
            <w:u w:val="single"/>
          </w:rPr>
          <w:t>§ 265</w:t>
        </w:r>
      </w:hyperlink>
      <w:bookmarkStart w:id="8858" w:name="paragraf-293l.odsek-8.text"/>
      <w:r>
        <w:rPr>
          <w:rFonts w:ascii="Times New Roman" w:hAnsi="Times New Roman"/>
          <w:color w:val="000000"/>
        </w:rPr>
        <w:t xml:space="preserve"> a nárok na jeho výplatu trvá po 31. júli 2006, suma sirotského dôchodku sa určí od splátky splatnej po 31. júli 2006 vo výške 40 % dôchodku zomretého rodiča alebo osvojiteľa, na ktorý mal alebo by mal nárok v čase úmrtia vrátane zvýšení podľa tohto zákona, ktoré by patrili k sirotskému dôchodku od vzniku nároku na tento dôchodok; odsek 6 tretia veta platí rovnako. Ak tento sirotský dôchodok sa do 31. júla 2006 nevyplácal alebo zanikol na neho nárok, suma sirotského dôchodku sa určí vo výške 40 % dôchodku zomretého rodiča alebo osvojiteľa, na ktorý mal alebo by mal nárok v čase úmrtia, a vypláca sa od opätovného vzniku nároku na jeho výplatu vrátane zvýšení podľa tohto zákona alebo od opätovného vzniku nároku. </w:t>
      </w:r>
      <w:bookmarkEnd w:id="8858"/>
    </w:p>
    <w:p w:rsidR="001E23B1" w:rsidRDefault="009D34EE">
      <w:pPr>
        <w:spacing w:before="225" w:after="225" w:line="264" w:lineRule="auto"/>
        <w:ind w:left="420"/>
      </w:pPr>
      <w:bookmarkStart w:id="8859" w:name="paragraf-293l.odsek-9"/>
      <w:bookmarkEnd w:id="8856"/>
      <w:r>
        <w:rPr>
          <w:rFonts w:ascii="Times New Roman" w:hAnsi="Times New Roman"/>
          <w:color w:val="000000"/>
        </w:rPr>
        <w:t xml:space="preserve"> </w:t>
      </w:r>
      <w:bookmarkStart w:id="8860" w:name="paragraf-293l.odsek-9.oznacenie"/>
      <w:r>
        <w:rPr>
          <w:rFonts w:ascii="Times New Roman" w:hAnsi="Times New Roman"/>
          <w:color w:val="000000"/>
        </w:rPr>
        <w:t xml:space="preserve">(9) </w:t>
      </w:r>
      <w:bookmarkStart w:id="8861" w:name="paragraf-293l.odsek-9.text"/>
      <w:bookmarkEnd w:id="8860"/>
      <w:r>
        <w:rPr>
          <w:rFonts w:ascii="Times New Roman" w:hAnsi="Times New Roman"/>
          <w:color w:val="000000"/>
        </w:rPr>
        <w:t xml:space="preserve">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bookmarkEnd w:id="8861"/>
    </w:p>
    <w:p w:rsidR="001E23B1" w:rsidRDefault="009D34EE">
      <w:pPr>
        <w:spacing w:before="225" w:after="225" w:line="264" w:lineRule="auto"/>
        <w:ind w:left="420"/>
      </w:pPr>
      <w:bookmarkStart w:id="8862" w:name="paragraf-293l.odsek-10"/>
      <w:bookmarkEnd w:id="8859"/>
      <w:r>
        <w:rPr>
          <w:rFonts w:ascii="Times New Roman" w:hAnsi="Times New Roman"/>
          <w:color w:val="000000"/>
        </w:rPr>
        <w:t xml:space="preserve"> </w:t>
      </w:r>
      <w:bookmarkStart w:id="8863" w:name="paragraf-293l.odsek-10.oznacenie"/>
      <w:r>
        <w:rPr>
          <w:rFonts w:ascii="Times New Roman" w:hAnsi="Times New Roman"/>
          <w:color w:val="000000"/>
        </w:rPr>
        <w:t xml:space="preserve">(10) </w:t>
      </w:r>
      <w:bookmarkEnd w:id="8863"/>
      <w:r>
        <w:rPr>
          <w:rFonts w:ascii="Times New Roman" w:hAnsi="Times New Roman"/>
          <w:color w:val="000000"/>
        </w:rPr>
        <w:t xml:space="preserve">Na poistenca, ktorému Sociálna poisťovňa do 31. júla 2006 preskúmala trvanie invalidity podľa </w:t>
      </w:r>
      <w:hyperlink w:anchor="paragraf-263.odsek-2">
        <w:r>
          <w:rPr>
            <w:rFonts w:ascii="Times New Roman" w:hAnsi="Times New Roman"/>
            <w:color w:val="0000FF"/>
            <w:u w:val="single"/>
          </w:rPr>
          <w:t>§ 263 ods. 2</w:t>
        </w:r>
      </w:hyperlink>
      <w:bookmarkStart w:id="8864" w:name="paragraf-293l.odsek-10.text"/>
      <w:r>
        <w:rPr>
          <w:rFonts w:ascii="Times New Roman" w:hAnsi="Times New Roman"/>
          <w:color w:val="000000"/>
        </w:rPr>
        <w:t xml:space="preserve"> účinného do 18. júla 2006, sa odsek 4 od 1. októbra 2006 nepoužije. To platí aj vtedy, keď tento poistenec podal žiadosť podľa odseku 4 pred 1. októbrom 2006. </w:t>
      </w:r>
      <w:bookmarkEnd w:id="8864"/>
    </w:p>
    <w:p w:rsidR="001E23B1" w:rsidRDefault="009D34EE">
      <w:pPr>
        <w:spacing w:before="225" w:after="225" w:line="264" w:lineRule="auto"/>
        <w:ind w:left="345"/>
        <w:jc w:val="center"/>
      </w:pPr>
      <w:bookmarkStart w:id="8865" w:name="paragraf-293m.oznacenie"/>
      <w:bookmarkStart w:id="8866" w:name="paragraf-293m"/>
      <w:bookmarkEnd w:id="8834"/>
      <w:bookmarkEnd w:id="8862"/>
      <w:r>
        <w:rPr>
          <w:rFonts w:ascii="Times New Roman" w:hAnsi="Times New Roman"/>
          <w:b/>
          <w:color w:val="000000"/>
        </w:rPr>
        <w:t xml:space="preserve"> § 293m </w:t>
      </w:r>
    </w:p>
    <w:p w:rsidR="001E23B1" w:rsidRDefault="009D34EE">
      <w:pPr>
        <w:spacing w:before="225" w:after="225" w:line="264" w:lineRule="auto"/>
        <w:ind w:left="420"/>
      </w:pPr>
      <w:bookmarkStart w:id="8867" w:name="paragraf-293m.odsek-1"/>
      <w:bookmarkEnd w:id="8865"/>
      <w:r>
        <w:rPr>
          <w:rFonts w:ascii="Times New Roman" w:hAnsi="Times New Roman"/>
          <w:color w:val="000000"/>
        </w:rPr>
        <w:t xml:space="preserve"> </w:t>
      </w:r>
      <w:bookmarkStart w:id="8868" w:name="paragraf-293m.odsek-1.oznacenie"/>
      <w:r>
        <w:rPr>
          <w:rFonts w:ascii="Times New Roman" w:hAnsi="Times New Roman"/>
          <w:color w:val="000000"/>
        </w:rPr>
        <w:t xml:space="preserve">(1) </w:t>
      </w:r>
      <w:bookmarkStart w:id="8869" w:name="paragraf-293m.odsek-1.text"/>
      <w:bookmarkEnd w:id="8868"/>
      <w:r>
        <w:rPr>
          <w:rFonts w:ascii="Times New Roman" w:hAnsi="Times New Roman"/>
          <w:color w:val="000000"/>
        </w:rPr>
        <w:t xml:space="preserve">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bookmarkEnd w:id="8869"/>
    </w:p>
    <w:p w:rsidR="001E23B1" w:rsidRDefault="009D34EE">
      <w:pPr>
        <w:spacing w:before="225" w:after="225" w:line="264" w:lineRule="auto"/>
        <w:ind w:left="420"/>
      </w:pPr>
      <w:bookmarkStart w:id="8870" w:name="paragraf-293m.odsek-2"/>
      <w:bookmarkEnd w:id="8867"/>
      <w:r>
        <w:rPr>
          <w:rFonts w:ascii="Times New Roman" w:hAnsi="Times New Roman"/>
          <w:color w:val="000000"/>
        </w:rPr>
        <w:t xml:space="preserve"> </w:t>
      </w:r>
      <w:bookmarkStart w:id="8871" w:name="paragraf-293m.odsek-2.oznacenie"/>
      <w:r>
        <w:rPr>
          <w:rFonts w:ascii="Times New Roman" w:hAnsi="Times New Roman"/>
          <w:color w:val="000000"/>
        </w:rPr>
        <w:t xml:space="preserve">(2) </w:t>
      </w:r>
      <w:bookmarkEnd w:id="8871"/>
      <w:r>
        <w:rPr>
          <w:rFonts w:ascii="Times New Roman" w:hAnsi="Times New Roman"/>
          <w:color w:val="000000"/>
        </w:rPr>
        <w:t xml:space="preserve">Na zvyšovanie starobného dôchodku podľa odseku 1 za obdobie dôchodkového poistenia získané po dovŕšení dôchodkového veku a na zvyšovanie starobného dôchodku, na ktorý bol prekvalifikovaný invalidný dôchodok pred 1. augustom 2006, za obdobie dôchodkového poistenia získané po 31. júli 2006, platí </w:t>
      </w:r>
      <w:hyperlink w:anchor="paragraf-66.odsek-2">
        <w:r>
          <w:rPr>
            <w:rFonts w:ascii="Times New Roman" w:hAnsi="Times New Roman"/>
            <w:color w:val="0000FF"/>
            <w:u w:val="single"/>
          </w:rPr>
          <w:t>§ 66 ods. 2 až 9</w:t>
        </w:r>
      </w:hyperlink>
      <w:bookmarkStart w:id="8872" w:name="paragraf-293m.odsek-2.text"/>
      <w:r>
        <w:rPr>
          <w:rFonts w:ascii="Times New Roman" w:hAnsi="Times New Roman"/>
          <w:color w:val="000000"/>
        </w:rPr>
        <w:t xml:space="preserve"> rovnako. </w:t>
      </w:r>
      <w:bookmarkEnd w:id="8872"/>
    </w:p>
    <w:p w:rsidR="001E23B1" w:rsidRDefault="009D34EE">
      <w:pPr>
        <w:spacing w:before="225" w:after="225" w:line="264" w:lineRule="auto"/>
        <w:ind w:left="420"/>
      </w:pPr>
      <w:bookmarkStart w:id="8873" w:name="paragraf-293m.odsek-3"/>
      <w:bookmarkEnd w:id="8870"/>
      <w:r>
        <w:rPr>
          <w:rFonts w:ascii="Times New Roman" w:hAnsi="Times New Roman"/>
          <w:color w:val="000000"/>
        </w:rPr>
        <w:t xml:space="preserve"> </w:t>
      </w:r>
      <w:bookmarkStart w:id="8874" w:name="paragraf-293m.odsek-3.oznacenie"/>
      <w:r>
        <w:rPr>
          <w:rFonts w:ascii="Times New Roman" w:hAnsi="Times New Roman"/>
          <w:color w:val="000000"/>
        </w:rPr>
        <w:t xml:space="preserve">(3) </w:t>
      </w:r>
      <w:bookmarkStart w:id="8875" w:name="paragraf-293m.odsek-3.text"/>
      <w:bookmarkEnd w:id="8874"/>
      <w:r>
        <w:rPr>
          <w:rFonts w:ascii="Times New Roman" w:hAnsi="Times New Roman"/>
          <w:color w:val="000000"/>
        </w:rPr>
        <w:t xml:space="preserve">Poberateľovi invalidného dôchodku, ktorému je do 31. decembra 2007 priznaný predčasný starobný dôchodok, zaniká nárok na invalidný dôchodok dňom priznania predčasného starobného dôchodku. </w:t>
      </w:r>
      <w:bookmarkEnd w:id="8875"/>
    </w:p>
    <w:p w:rsidR="001E23B1" w:rsidRDefault="009D34EE">
      <w:pPr>
        <w:spacing w:before="225" w:after="225" w:line="264" w:lineRule="auto"/>
        <w:ind w:left="420"/>
      </w:pPr>
      <w:bookmarkStart w:id="8876" w:name="paragraf-293m.odsek-4"/>
      <w:bookmarkEnd w:id="8873"/>
      <w:r>
        <w:rPr>
          <w:rFonts w:ascii="Times New Roman" w:hAnsi="Times New Roman"/>
          <w:color w:val="000000"/>
        </w:rPr>
        <w:t xml:space="preserve"> </w:t>
      </w:r>
      <w:bookmarkStart w:id="8877" w:name="paragraf-293m.odsek-4.oznacenie"/>
      <w:r>
        <w:rPr>
          <w:rFonts w:ascii="Times New Roman" w:hAnsi="Times New Roman"/>
          <w:color w:val="000000"/>
        </w:rPr>
        <w:t xml:space="preserve">(4) </w:t>
      </w:r>
      <w:bookmarkStart w:id="8878" w:name="paragraf-293m.odsek-4.text"/>
      <w:bookmarkEnd w:id="8877"/>
      <w:r>
        <w:rPr>
          <w:rFonts w:ascii="Times New Roman" w:hAnsi="Times New Roman"/>
          <w:color w:val="000000"/>
        </w:rPr>
        <w:t xml:space="preserve">Ak poberateľ starobného dôchodku, na ktorý bol prekvalifikovaný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bookmarkEnd w:id="8878"/>
    </w:p>
    <w:p w:rsidR="001E23B1" w:rsidRDefault="009D34EE">
      <w:pPr>
        <w:spacing w:before="225" w:after="225" w:line="264" w:lineRule="auto"/>
        <w:ind w:left="420"/>
      </w:pPr>
      <w:bookmarkStart w:id="8879" w:name="paragraf-293m.odsek-5"/>
      <w:bookmarkEnd w:id="8876"/>
      <w:r>
        <w:rPr>
          <w:rFonts w:ascii="Times New Roman" w:hAnsi="Times New Roman"/>
          <w:color w:val="000000"/>
        </w:rPr>
        <w:t xml:space="preserve"> </w:t>
      </w:r>
      <w:bookmarkStart w:id="8880" w:name="paragraf-293m.odsek-5.oznacenie"/>
      <w:r>
        <w:rPr>
          <w:rFonts w:ascii="Times New Roman" w:hAnsi="Times New Roman"/>
          <w:color w:val="000000"/>
        </w:rPr>
        <w:t xml:space="preserve">(5) </w:t>
      </w:r>
      <w:bookmarkStart w:id="8881" w:name="paragraf-293m.odsek-5.text"/>
      <w:bookmarkEnd w:id="8880"/>
      <w:r>
        <w:rPr>
          <w:rFonts w:ascii="Times New Roman" w:hAnsi="Times New Roman"/>
          <w:color w:val="000000"/>
        </w:rPr>
        <w:t xml:space="preserve">Ak nárok na sirotský dôchodok vznikol pred 1. januárom 2008 a nárok na tento dôchodok trvá aj po 31. decembri 2007, nárok na tento dôchodok po 31. decembri 2007 nezaniká z dôvodu, že zomretý by pred 1. januárom 2008 dovŕšil dôchodkový vek. </w:t>
      </w:r>
      <w:bookmarkEnd w:id="8881"/>
    </w:p>
    <w:p w:rsidR="001E23B1" w:rsidRDefault="009D34EE">
      <w:pPr>
        <w:spacing w:before="225" w:after="225" w:line="264" w:lineRule="auto"/>
        <w:ind w:left="420"/>
      </w:pPr>
      <w:bookmarkStart w:id="8882" w:name="paragraf-293m.odsek-6"/>
      <w:bookmarkEnd w:id="8879"/>
      <w:r>
        <w:rPr>
          <w:rFonts w:ascii="Times New Roman" w:hAnsi="Times New Roman"/>
          <w:color w:val="000000"/>
        </w:rPr>
        <w:t xml:space="preserve"> </w:t>
      </w:r>
      <w:bookmarkStart w:id="8883" w:name="paragraf-293m.odsek-6.oznacenie"/>
      <w:r>
        <w:rPr>
          <w:rFonts w:ascii="Times New Roman" w:hAnsi="Times New Roman"/>
          <w:color w:val="000000"/>
        </w:rPr>
        <w:t xml:space="preserve">(6) </w:t>
      </w:r>
      <w:bookmarkStart w:id="8884" w:name="paragraf-293m.odsek-6.text"/>
      <w:bookmarkEnd w:id="8883"/>
      <w:r>
        <w:rPr>
          <w:rFonts w:ascii="Times New Roman" w:hAnsi="Times New Roman"/>
          <w:color w:val="000000"/>
        </w:rPr>
        <w:t xml:space="preserve">Ustanovenia odsekov 1 až 5 sa od 1. januára 2008 nepoužijú. </w:t>
      </w:r>
      <w:bookmarkEnd w:id="8884"/>
    </w:p>
    <w:p w:rsidR="001E23B1" w:rsidRDefault="009D34EE">
      <w:pPr>
        <w:spacing w:before="225" w:after="225" w:line="264" w:lineRule="auto"/>
        <w:ind w:left="345"/>
        <w:jc w:val="center"/>
      </w:pPr>
      <w:bookmarkStart w:id="8885" w:name="paragraf-293n.oznacenie"/>
      <w:bookmarkStart w:id="8886" w:name="paragraf-293n"/>
      <w:bookmarkEnd w:id="8866"/>
      <w:bookmarkEnd w:id="8882"/>
      <w:r>
        <w:rPr>
          <w:rFonts w:ascii="Times New Roman" w:hAnsi="Times New Roman"/>
          <w:b/>
          <w:color w:val="000000"/>
        </w:rPr>
        <w:t xml:space="preserve"> § 293n </w:t>
      </w:r>
    </w:p>
    <w:p w:rsidR="001E23B1" w:rsidRDefault="009D34EE">
      <w:pPr>
        <w:spacing w:after="0" w:line="264" w:lineRule="auto"/>
        <w:ind w:left="420"/>
      </w:pPr>
      <w:bookmarkStart w:id="8887" w:name="paragraf-293n.odsek-1"/>
      <w:bookmarkEnd w:id="8885"/>
      <w:r>
        <w:rPr>
          <w:rFonts w:ascii="Times New Roman" w:hAnsi="Times New Roman"/>
          <w:color w:val="000000"/>
        </w:rPr>
        <w:t xml:space="preserve"> </w:t>
      </w:r>
      <w:bookmarkStart w:id="8888" w:name="paragraf-293n.odsek-1.oznacenie"/>
      <w:r>
        <w:rPr>
          <w:rFonts w:ascii="Times New Roman" w:hAnsi="Times New Roman"/>
          <w:color w:val="000000"/>
        </w:rPr>
        <w:t xml:space="preserve">(1) </w:t>
      </w:r>
      <w:bookmarkStart w:id="8889" w:name="paragraf-293n.odsek-1.text"/>
      <w:bookmarkEnd w:id="8888"/>
      <w:r>
        <w:rPr>
          <w:rFonts w:ascii="Times New Roman" w:hAnsi="Times New Roman"/>
          <w:color w:val="000000"/>
        </w:rPr>
        <w:t xml:space="preserve">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táto invalidita trvá aj po 31. júli 2006 z dôvodu poklesu schopnosti vykonávať zárobkovú činnosť o viac ako 70 %, má nárok na vdovecký dôchodok po manželke, ktorá </w:t>
      </w:r>
      <w:bookmarkEnd w:id="8889"/>
    </w:p>
    <w:p w:rsidR="001E23B1" w:rsidRDefault="009D34EE">
      <w:pPr>
        <w:spacing w:before="225" w:after="225" w:line="264" w:lineRule="auto"/>
        <w:ind w:left="495"/>
      </w:pPr>
      <w:bookmarkStart w:id="8890" w:name="paragraf-293n.odsek-1.pismeno-a"/>
      <w:r>
        <w:rPr>
          <w:rFonts w:ascii="Times New Roman" w:hAnsi="Times New Roman"/>
          <w:color w:val="000000"/>
        </w:rPr>
        <w:t xml:space="preserve"> </w:t>
      </w:r>
      <w:bookmarkStart w:id="8891" w:name="paragraf-293n.odsek-1.pismeno-a.oznaceni"/>
      <w:r>
        <w:rPr>
          <w:rFonts w:ascii="Times New Roman" w:hAnsi="Times New Roman"/>
          <w:color w:val="000000"/>
        </w:rPr>
        <w:t xml:space="preserve">a) </w:t>
      </w:r>
      <w:bookmarkStart w:id="8892" w:name="paragraf-293n.odsek-1.pismeno-a.text"/>
      <w:bookmarkEnd w:id="8891"/>
      <w:r>
        <w:rPr>
          <w:rFonts w:ascii="Times New Roman" w:hAnsi="Times New Roman"/>
          <w:color w:val="000000"/>
        </w:rPr>
        <w:t xml:space="preserve">ku dňu smrti bola poberateľkou starobného dôchodku, pomerného starobného dôchodku, invalidného dôchodku, čiastočného invalidného dôchodku alebo dôchodku za výsluhu rokov, </w:t>
      </w:r>
      <w:bookmarkEnd w:id="8892"/>
    </w:p>
    <w:p w:rsidR="001E23B1" w:rsidRDefault="009D34EE">
      <w:pPr>
        <w:spacing w:before="225" w:after="225" w:line="264" w:lineRule="auto"/>
        <w:ind w:left="495"/>
      </w:pPr>
      <w:bookmarkStart w:id="8893" w:name="paragraf-293n.odsek-1.pismeno-b"/>
      <w:bookmarkEnd w:id="8890"/>
      <w:r>
        <w:rPr>
          <w:rFonts w:ascii="Times New Roman" w:hAnsi="Times New Roman"/>
          <w:color w:val="000000"/>
        </w:rPr>
        <w:t xml:space="preserve"> </w:t>
      </w:r>
      <w:bookmarkStart w:id="8894" w:name="paragraf-293n.odsek-1.pismeno-b.oznaceni"/>
      <w:r>
        <w:rPr>
          <w:rFonts w:ascii="Times New Roman" w:hAnsi="Times New Roman"/>
          <w:color w:val="000000"/>
        </w:rPr>
        <w:t xml:space="preserve">b) </w:t>
      </w:r>
      <w:bookmarkStart w:id="8895" w:name="paragraf-293n.odsek-1.pismeno-b.text"/>
      <w:bookmarkEnd w:id="8894"/>
      <w:r>
        <w:rPr>
          <w:rFonts w:ascii="Times New Roman" w:hAnsi="Times New Roman"/>
          <w:color w:val="000000"/>
        </w:rPr>
        <w:t xml:space="preserve">ku dňu smrti splnila podmienky nároku na starobný dôchodok, pomerný starobný dôchodok alebo získala dobu zamestnania na nárok na invalidný dôchodok alebo dôchodok za výsluhu rokov, alebo </w:t>
      </w:r>
      <w:bookmarkEnd w:id="8895"/>
    </w:p>
    <w:p w:rsidR="001E23B1" w:rsidRDefault="009D34EE">
      <w:pPr>
        <w:spacing w:before="225" w:after="225" w:line="264" w:lineRule="auto"/>
        <w:ind w:left="495"/>
      </w:pPr>
      <w:bookmarkStart w:id="8896" w:name="paragraf-293n.odsek-1.pismeno-c"/>
      <w:bookmarkEnd w:id="8893"/>
      <w:r>
        <w:rPr>
          <w:rFonts w:ascii="Times New Roman" w:hAnsi="Times New Roman"/>
          <w:color w:val="000000"/>
        </w:rPr>
        <w:t xml:space="preserve"> </w:t>
      </w:r>
      <w:bookmarkStart w:id="8897" w:name="paragraf-293n.odsek-1.pismeno-c.oznaceni"/>
      <w:r>
        <w:rPr>
          <w:rFonts w:ascii="Times New Roman" w:hAnsi="Times New Roman"/>
          <w:color w:val="000000"/>
        </w:rPr>
        <w:t xml:space="preserve">c) </w:t>
      </w:r>
      <w:bookmarkStart w:id="8898" w:name="paragraf-293n.odsek-1.pismeno-c.text"/>
      <w:bookmarkEnd w:id="8897"/>
      <w:r>
        <w:rPr>
          <w:rFonts w:ascii="Times New Roman" w:hAnsi="Times New Roman"/>
          <w:color w:val="000000"/>
        </w:rPr>
        <w:t xml:space="preserve">zomrela v dôsledku pracovného úrazu alebo choroby z povolania. </w:t>
      </w:r>
      <w:bookmarkEnd w:id="8898"/>
    </w:p>
    <w:p w:rsidR="001E23B1" w:rsidRDefault="009D34EE">
      <w:pPr>
        <w:spacing w:before="225" w:after="225" w:line="264" w:lineRule="auto"/>
        <w:ind w:left="420"/>
      </w:pPr>
      <w:bookmarkStart w:id="8899" w:name="paragraf-293n.odsek-2"/>
      <w:bookmarkEnd w:id="8887"/>
      <w:bookmarkEnd w:id="8896"/>
      <w:r>
        <w:rPr>
          <w:rFonts w:ascii="Times New Roman" w:hAnsi="Times New Roman"/>
          <w:color w:val="000000"/>
        </w:rPr>
        <w:t xml:space="preserve"> </w:t>
      </w:r>
      <w:bookmarkStart w:id="8900" w:name="paragraf-293n.odsek-2.oznacenie"/>
      <w:r>
        <w:rPr>
          <w:rFonts w:ascii="Times New Roman" w:hAnsi="Times New Roman"/>
          <w:color w:val="000000"/>
        </w:rPr>
        <w:t xml:space="preserve">(2) </w:t>
      </w:r>
      <w:bookmarkStart w:id="8901" w:name="paragraf-293n.odsek-2.text"/>
      <w:bookmarkEnd w:id="8900"/>
      <w:r>
        <w:rPr>
          <w:rFonts w:ascii="Times New Roman" w:hAnsi="Times New Roman"/>
          <w:color w:val="000000"/>
        </w:rPr>
        <w:t xml:space="preserve">Podmienka trvania invalidity vdovca podľa odseku 1 sa považuje za splnenú aj vtedy, ak v čase trvania invalidity vdovec dovŕšil dôchodkový vek pred 1. augustom 2006. </w:t>
      </w:r>
      <w:bookmarkEnd w:id="8901"/>
    </w:p>
    <w:p w:rsidR="001E23B1" w:rsidRDefault="009D34EE">
      <w:pPr>
        <w:spacing w:before="225" w:after="225" w:line="264" w:lineRule="auto"/>
        <w:ind w:left="420"/>
      </w:pPr>
      <w:bookmarkStart w:id="8902" w:name="paragraf-293n.odsek-3"/>
      <w:bookmarkEnd w:id="8899"/>
      <w:r>
        <w:rPr>
          <w:rFonts w:ascii="Times New Roman" w:hAnsi="Times New Roman"/>
          <w:color w:val="000000"/>
        </w:rPr>
        <w:t xml:space="preserve"> </w:t>
      </w:r>
      <w:bookmarkStart w:id="8903" w:name="paragraf-293n.odsek-3.oznacenie"/>
      <w:r>
        <w:rPr>
          <w:rFonts w:ascii="Times New Roman" w:hAnsi="Times New Roman"/>
          <w:color w:val="000000"/>
        </w:rPr>
        <w:t xml:space="preserve">(3) </w:t>
      </w:r>
      <w:bookmarkStart w:id="8904" w:name="paragraf-293n.odsek-3.text"/>
      <w:bookmarkEnd w:id="8903"/>
      <w:r>
        <w:rPr>
          <w:rFonts w:ascii="Times New Roman" w:hAnsi="Times New Roman"/>
          <w:color w:val="000000"/>
        </w:rPr>
        <w:t xml:space="preserve">Suma vdoveckého dôchodku je 2 794 Sk mesačne. </w:t>
      </w:r>
      <w:bookmarkEnd w:id="8904"/>
    </w:p>
    <w:p w:rsidR="001E23B1" w:rsidRDefault="009D34EE">
      <w:pPr>
        <w:spacing w:before="225" w:after="225" w:line="264" w:lineRule="auto"/>
        <w:ind w:left="420"/>
      </w:pPr>
      <w:bookmarkStart w:id="8905" w:name="paragraf-293n.odsek-4"/>
      <w:bookmarkEnd w:id="8902"/>
      <w:r>
        <w:rPr>
          <w:rFonts w:ascii="Times New Roman" w:hAnsi="Times New Roman"/>
          <w:color w:val="000000"/>
        </w:rPr>
        <w:t xml:space="preserve"> </w:t>
      </w:r>
      <w:bookmarkStart w:id="8906" w:name="paragraf-293n.odsek-4.oznacenie"/>
      <w:r>
        <w:rPr>
          <w:rFonts w:ascii="Times New Roman" w:hAnsi="Times New Roman"/>
          <w:color w:val="000000"/>
        </w:rPr>
        <w:t xml:space="preserve">(4) </w:t>
      </w:r>
      <w:bookmarkEnd w:id="8906"/>
      <w:r>
        <w:rPr>
          <w:rFonts w:ascii="Times New Roman" w:hAnsi="Times New Roman"/>
          <w:color w:val="000000"/>
        </w:rPr>
        <w:t xml:space="preserve">Na zvyšovanie vdoveckého dôchodku platí </w:t>
      </w:r>
      <w:hyperlink w:anchor="paragraf-82">
        <w:r>
          <w:rPr>
            <w:rFonts w:ascii="Times New Roman" w:hAnsi="Times New Roman"/>
            <w:color w:val="0000FF"/>
            <w:u w:val="single"/>
          </w:rPr>
          <w:t>§ 82</w:t>
        </w:r>
      </w:hyperlink>
      <w:bookmarkStart w:id="8907" w:name="paragraf-293n.odsek-4.text"/>
      <w:r>
        <w:rPr>
          <w:rFonts w:ascii="Times New Roman" w:hAnsi="Times New Roman"/>
          <w:color w:val="000000"/>
        </w:rPr>
        <w:t xml:space="preserve"> rovnako. </w:t>
      </w:r>
      <w:bookmarkEnd w:id="8907"/>
    </w:p>
    <w:p w:rsidR="001E23B1" w:rsidRDefault="009D34EE">
      <w:pPr>
        <w:spacing w:before="225" w:after="225" w:line="264" w:lineRule="auto"/>
        <w:ind w:left="420"/>
      </w:pPr>
      <w:bookmarkStart w:id="8908" w:name="paragraf-293n.odsek-5"/>
      <w:bookmarkEnd w:id="8905"/>
      <w:r>
        <w:rPr>
          <w:rFonts w:ascii="Times New Roman" w:hAnsi="Times New Roman"/>
          <w:color w:val="000000"/>
        </w:rPr>
        <w:t xml:space="preserve"> </w:t>
      </w:r>
      <w:bookmarkStart w:id="8909" w:name="paragraf-293n.odsek-5.oznacenie"/>
      <w:r>
        <w:rPr>
          <w:rFonts w:ascii="Times New Roman" w:hAnsi="Times New Roman"/>
          <w:color w:val="000000"/>
        </w:rPr>
        <w:t xml:space="preserve">(5) </w:t>
      </w:r>
      <w:bookmarkEnd w:id="8909"/>
      <w:r>
        <w:rPr>
          <w:rFonts w:ascii="Times New Roman" w:hAnsi="Times New Roman"/>
          <w:color w:val="000000"/>
        </w:rPr>
        <w:t xml:space="preserve">Pri súbehu nárokov na výplatu vdoveckého dôchodku s inou dôchodkovou dávkou platí </w:t>
      </w:r>
      <w:hyperlink w:anchor="paragraf-81.odsek-2">
        <w:r>
          <w:rPr>
            <w:rFonts w:ascii="Times New Roman" w:hAnsi="Times New Roman"/>
            <w:color w:val="0000FF"/>
            <w:u w:val="single"/>
          </w:rPr>
          <w:t>§ 81 ods. 2 až 5</w:t>
        </w:r>
      </w:hyperlink>
      <w:bookmarkStart w:id="8910" w:name="paragraf-293n.odsek-5.text"/>
      <w:r>
        <w:rPr>
          <w:rFonts w:ascii="Times New Roman" w:hAnsi="Times New Roman"/>
          <w:color w:val="000000"/>
        </w:rPr>
        <w:t xml:space="preserve"> rovnako. </w:t>
      </w:r>
      <w:bookmarkEnd w:id="8910"/>
    </w:p>
    <w:p w:rsidR="001E23B1" w:rsidRDefault="009D34EE">
      <w:pPr>
        <w:spacing w:after="0" w:line="264" w:lineRule="auto"/>
        <w:ind w:left="420"/>
      </w:pPr>
      <w:bookmarkStart w:id="8911" w:name="paragraf-293n.odsek-6"/>
      <w:bookmarkEnd w:id="8908"/>
      <w:r>
        <w:rPr>
          <w:rFonts w:ascii="Times New Roman" w:hAnsi="Times New Roman"/>
          <w:color w:val="000000"/>
        </w:rPr>
        <w:t xml:space="preserve"> </w:t>
      </w:r>
      <w:bookmarkStart w:id="8912" w:name="paragraf-293n.odsek-6.oznacenie"/>
      <w:r>
        <w:rPr>
          <w:rFonts w:ascii="Times New Roman" w:hAnsi="Times New Roman"/>
          <w:color w:val="000000"/>
        </w:rPr>
        <w:t xml:space="preserve">(6) </w:t>
      </w:r>
      <w:bookmarkStart w:id="8913" w:name="paragraf-293n.odsek-6.text"/>
      <w:bookmarkEnd w:id="8912"/>
      <w:r>
        <w:rPr>
          <w:rFonts w:ascii="Times New Roman" w:hAnsi="Times New Roman"/>
          <w:color w:val="000000"/>
        </w:rPr>
        <w:t xml:space="preserve">Vdovec nemá nárok na vdovecký dôchodok podľa odseku 1, ak </w:t>
      </w:r>
      <w:bookmarkEnd w:id="8913"/>
    </w:p>
    <w:p w:rsidR="001E23B1" w:rsidRDefault="009D34EE">
      <w:pPr>
        <w:spacing w:before="225" w:after="225" w:line="264" w:lineRule="auto"/>
        <w:ind w:left="495"/>
      </w:pPr>
      <w:bookmarkStart w:id="8914" w:name="paragraf-293n.odsek-6.pismeno-a"/>
      <w:r>
        <w:rPr>
          <w:rFonts w:ascii="Times New Roman" w:hAnsi="Times New Roman"/>
          <w:color w:val="000000"/>
        </w:rPr>
        <w:t xml:space="preserve"> </w:t>
      </w:r>
      <w:bookmarkStart w:id="8915" w:name="paragraf-293n.odsek-6.pismeno-a.oznaceni"/>
      <w:r>
        <w:rPr>
          <w:rFonts w:ascii="Times New Roman" w:hAnsi="Times New Roman"/>
          <w:color w:val="000000"/>
        </w:rPr>
        <w:t xml:space="preserve">a) </w:t>
      </w:r>
      <w:bookmarkEnd w:id="8915"/>
      <w:r>
        <w:rPr>
          <w:rFonts w:ascii="Times New Roman" w:hAnsi="Times New Roman"/>
          <w:color w:val="000000"/>
        </w:rPr>
        <w:t>má nárok na vdovecký výsluhový dôchodok alebo vdovecký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916" w:name="paragraf-293n.odsek-6.pismeno-a.text"/>
      <w:r>
        <w:rPr>
          <w:rFonts w:ascii="Times New Roman" w:hAnsi="Times New Roman"/>
          <w:color w:val="000000"/>
        </w:rPr>
        <w:t xml:space="preserve"> </w:t>
      </w:r>
      <w:bookmarkEnd w:id="8916"/>
    </w:p>
    <w:p w:rsidR="001E23B1" w:rsidRDefault="009D34EE">
      <w:pPr>
        <w:spacing w:before="225" w:after="225" w:line="264" w:lineRule="auto"/>
        <w:ind w:left="495"/>
      </w:pPr>
      <w:bookmarkStart w:id="8917" w:name="paragraf-293n.odsek-6.pismeno-b"/>
      <w:bookmarkEnd w:id="8914"/>
      <w:r>
        <w:rPr>
          <w:rFonts w:ascii="Times New Roman" w:hAnsi="Times New Roman"/>
          <w:color w:val="000000"/>
        </w:rPr>
        <w:t xml:space="preserve"> </w:t>
      </w:r>
      <w:bookmarkStart w:id="8918" w:name="paragraf-293n.odsek-6.pismeno-b.oznaceni"/>
      <w:r>
        <w:rPr>
          <w:rFonts w:ascii="Times New Roman" w:hAnsi="Times New Roman"/>
          <w:color w:val="000000"/>
        </w:rPr>
        <w:t xml:space="preserve">b) </w:t>
      </w:r>
      <w:bookmarkStart w:id="8919" w:name="paragraf-293n.odsek-6.pismeno-b.text"/>
      <w:bookmarkEnd w:id="8918"/>
      <w:r>
        <w:rPr>
          <w:rFonts w:ascii="Times New Roman" w:hAnsi="Times New Roman"/>
          <w:color w:val="000000"/>
        </w:rPr>
        <w:t xml:space="preserve">uzatvoril manželstvo alebo </w:t>
      </w:r>
      <w:bookmarkEnd w:id="8919"/>
    </w:p>
    <w:p w:rsidR="001E23B1" w:rsidRDefault="009D34EE">
      <w:pPr>
        <w:spacing w:before="225" w:after="225" w:line="264" w:lineRule="auto"/>
        <w:ind w:left="495"/>
      </w:pPr>
      <w:bookmarkStart w:id="8920" w:name="paragraf-293n.odsek-6.pismeno-c"/>
      <w:bookmarkEnd w:id="8917"/>
      <w:r>
        <w:rPr>
          <w:rFonts w:ascii="Times New Roman" w:hAnsi="Times New Roman"/>
          <w:color w:val="000000"/>
        </w:rPr>
        <w:t xml:space="preserve"> </w:t>
      </w:r>
      <w:bookmarkStart w:id="8921" w:name="paragraf-293n.odsek-6.pismeno-c.oznaceni"/>
      <w:r>
        <w:rPr>
          <w:rFonts w:ascii="Times New Roman" w:hAnsi="Times New Roman"/>
          <w:color w:val="000000"/>
        </w:rPr>
        <w:t xml:space="preserve">c) </w:t>
      </w:r>
      <w:bookmarkStart w:id="8922" w:name="paragraf-293n.odsek-6.pismeno-c.text"/>
      <w:bookmarkEnd w:id="8921"/>
      <w:r>
        <w:rPr>
          <w:rFonts w:ascii="Times New Roman" w:hAnsi="Times New Roman"/>
          <w:color w:val="000000"/>
        </w:rPr>
        <w:t xml:space="preserve">na základe právoplatného rozhodnutia súdu spôsobil smrť manželky úmyselným trestným činom. </w:t>
      </w:r>
      <w:bookmarkEnd w:id="8922"/>
    </w:p>
    <w:p w:rsidR="001E23B1" w:rsidRDefault="009D34EE">
      <w:pPr>
        <w:spacing w:before="225" w:after="225" w:line="264" w:lineRule="auto"/>
        <w:ind w:left="420"/>
      </w:pPr>
      <w:bookmarkStart w:id="8923" w:name="paragraf-293n.odsek-7"/>
      <w:bookmarkEnd w:id="8911"/>
      <w:bookmarkEnd w:id="8920"/>
      <w:r>
        <w:rPr>
          <w:rFonts w:ascii="Times New Roman" w:hAnsi="Times New Roman"/>
          <w:color w:val="000000"/>
        </w:rPr>
        <w:t xml:space="preserve"> </w:t>
      </w:r>
      <w:bookmarkStart w:id="8924" w:name="paragraf-293n.odsek-7.oznacenie"/>
      <w:r>
        <w:rPr>
          <w:rFonts w:ascii="Times New Roman" w:hAnsi="Times New Roman"/>
          <w:color w:val="000000"/>
        </w:rPr>
        <w:t xml:space="preserve">(7) </w:t>
      </w:r>
      <w:bookmarkStart w:id="8925" w:name="paragraf-293n.odsek-7.text"/>
      <w:bookmarkEnd w:id="8924"/>
      <w:r>
        <w:rPr>
          <w:rFonts w:ascii="Times New Roman" w:hAnsi="Times New Roman"/>
          <w:color w:val="000000"/>
        </w:rPr>
        <w:t xml:space="preserve">Nárok na vdovecký dôchodok podľa odseku 1 vzniká najskôr od 1. augusta 2006 a o nároku na tento dôchodok Sociálna poisťovňa rozhodne najneskôr do šiestich mesiacov od začatia konania. </w:t>
      </w:r>
      <w:bookmarkEnd w:id="8925"/>
    </w:p>
    <w:p w:rsidR="001E23B1" w:rsidRDefault="009D34EE">
      <w:pPr>
        <w:spacing w:before="225" w:after="225" w:line="264" w:lineRule="auto"/>
        <w:ind w:left="345"/>
        <w:jc w:val="center"/>
      </w:pPr>
      <w:bookmarkStart w:id="8926" w:name="paragraf-293o.oznacenie"/>
      <w:bookmarkStart w:id="8927" w:name="paragraf-293o"/>
      <w:bookmarkEnd w:id="8886"/>
      <w:bookmarkEnd w:id="8923"/>
      <w:r>
        <w:rPr>
          <w:rFonts w:ascii="Times New Roman" w:hAnsi="Times New Roman"/>
          <w:b/>
          <w:color w:val="000000"/>
        </w:rPr>
        <w:t xml:space="preserve"> § 293o </w:t>
      </w:r>
    </w:p>
    <w:p w:rsidR="001E23B1" w:rsidRDefault="009D34EE">
      <w:pPr>
        <w:spacing w:before="225" w:after="225" w:line="264" w:lineRule="auto"/>
        <w:ind w:left="420"/>
      </w:pPr>
      <w:bookmarkStart w:id="8928" w:name="paragraf-293o.odsek-1"/>
      <w:bookmarkEnd w:id="8926"/>
      <w:r>
        <w:rPr>
          <w:rFonts w:ascii="Times New Roman" w:hAnsi="Times New Roman"/>
          <w:color w:val="000000"/>
        </w:rPr>
        <w:t xml:space="preserve"> </w:t>
      </w:r>
      <w:bookmarkStart w:id="8929" w:name="paragraf-293o.odsek-1.oznacenie"/>
      <w:r>
        <w:rPr>
          <w:rFonts w:ascii="Times New Roman" w:hAnsi="Times New Roman"/>
          <w:color w:val="000000"/>
        </w:rPr>
        <w:t xml:space="preserve">(1) </w:t>
      </w:r>
      <w:bookmarkEnd w:id="8929"/>
      <w:r>
        <w:rPr>
          <w:rFonts w:ascii="Times New Roman" w:hAnsi="Times New Roman"/>
          <w:color w:val="000000"/>
        </w:rPr>
        <w:t xml:space="preserve">Ak nárok na výplatu úrazovej renty, na ktorú bola prekvalifikovaná náhrada za stratu na zárobku po skončení pracovnej neschopnosti alebo pri uznaní invalidity alebo čiastočnej invalidity podľa </w:t>
      </w:r>
      <w:hyperlink w:anchor="paragraf-272.odsek-3">
        <w:r>
          <w:rPr>
            <w:rFonts w:ascii="Times New Roman" w:hAnsi="Times New Roman"/>
            <w:color w:val="0000FF"/>
            <w:u w:val="single"/>
          </w:rPr>
          <w:t>§ 272 ods. 3</w:t>
        </w:r>
      </w:hyperlink>
      <w:r>
        <w:rPr>
          <w:rFonts w:ascii="Times New Roman" w:hAnsi="Times New Roman"/>
          <w:color w:val="000000"/>
        </w:rPr>
        <w:t xml:space="preserve">, trvá k 31. júlu 2006, úrazová renta sa vypláca po tomto dni aj po priznaní starobného dôchodku, predčasného starobného dôchodku alebo po dovŕšení 65 rokov veku poberateľa, a to vo výške 50 % sumy úrazovej renty vyplácanej ku dňu priznania starobného dôchodku, predčasného starobného dôchodku alebo ku dňu dovŕšenia 65 rokov veku poberateľa po zvýšení podľa tohto zákona. Ak nárok na výplatu pozostalostnej úrazovej renty, na ktorú bola prekvalifikovaná náhrada nákladov na výživu pozostalých podľa </w:t>
      </w:r>
      <w:hyperlink w:anchor="paragraf-272.odsek-4">
        <w:r>
          <w:rPr>
            <w:rFonts w:ascii="Times New Roman" w:hAnsi="Times New Roman"/>
            <w:color w:val="0000FF"/>
            <w:u w:val="single"/>
          </w:rPr>
          <w:t>§ 272 ods. 4</w:t>
        </w:r>
      </w:hyperlink>
      <w:r>
        <w:rPr>
          <w:rFonts w:ascii="Times New Roman" w:hAnsi="Times New Roman"/>
          <w:color w:val="000000"/>
        </w:rPr>
        <w:t xml:space="preserve">, trvá k 31. júlu 2006, pozostalostná úrazová renta sa vypláca po tomto dni aj po 65. roku veku, ktorý by zomretý dovŕšil, a to vo výške 50 % sumy pozostalostnej úrazovej renty vyplácanej ku dňu, v ktorom by zomretý dovŕšil 65 rokov veku. Na zvyšovanie úrazovej renty a pozostalostnej úrazovej renty platí </w:t>
      </w:r>
      <w:hyperlink w:anchor="paragraf-82">
        <w:r>
          <w:rPr>
            <w:rFonts w:ascii="Times New Roman" w:hAnsi="Times New Roman"/>
            <w:color w:val="0000FF"/>
            <w:u w:val="single"/>
          </w:rPr>
          <w:t>§ 82</w:t>
        </w:r>
      </w:hyperlink>
      <w:bookmarkStart w:id="8930" w:name="paragraf-293o.odsek-1.text"/>
      <w:r>
        <w:rPr>
          <w:rFonts w:ascii="Times New Roman" w:hAnsi="Times New Roman"/>
          <w:color w:val="000000"/>
        </w:rPr>
        <w:t xml:space="preserve"> rovnako. </w:t>
      </w:r>
      <w:bookmarkEnd w:id="8930"/>
    </w:p>
    <w:p w:rsidR="001E23B1" w:rsidRDefault="009D34EE">
      <w:pPr>
        <w:spacing w:before="225" w:after="225" w:line="264" w:lineRule="auto"/>
        <w:ind w:left="420"/>
      </w:pPr>
      <w:bookmarkStart w:id="8931" w:name="paragraf-293o.odsek-2"/>
      <w:bookmarkEnd w:id="8928"/>
      <w:r>
        <w:rPr>
          <w:rFonts w:ascii="Times New Roman" w:hAnsi="Times New Roman"/>
          <w:color w:val="000000"/>
        </w:rPr>
        <w:t xml:space="preserve"> </w:t>
      </w:r>
      <w:bookmarkStart w:id="8932" w:name="paragraf-293o.odsek-2.oznacenie"/>
      <w:r>
        <w:rPr>
          <w:rFonts w:ascii="Times New Roman" w:hAnsi="Times New Roman"/>
          <w:color w:val="000000"/>
        </w:rPr>
        <w:t xml:space="preserve">(2) </w:t>
      </w:r>
      <w:bookmarkEnd w:id="8932"/>
      <w:r>
        <w:rPr>
          <w:rFonts w:ascii="Times New Roman" w:hAnsi="Times New Roman"/>
          <w:color w:val="000000"/>
        </w:rPr>
        <w:t xml:space="preserve">Ak nárok na úrazovú rentu podľa </w:t>
      </w:r>
      <w:hyperlink w:anchor="paragraf-272.odsek-3">
        <w:r>
          <w:rPr>
            <w:rFonts w:ascii="Times New Roman" w:hAnsi="Times New Roman"/>
            <w:color w:val="0000FF"/>
            <w:u w:val="single"/>
          </w:rPr>
          <w:t>§ 272 ods. 3</w:t>
        </w:r>
      </w:hyperlink>
      <w:r>
        <w:rPr>
          <w:rFonts w:ascii="Times New Roman" w:hAnsi="Times New Roman"/>
          <w:color w:val="000000"/>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 jej sumy, ktorá patrila ku dňu zániku nároku na úrazovú rentu po zvýšení podľa tohto zákona. Ak nárok na pozostalostnú úrazovú rentu podľa </w:t>
      </w:r>
      <w:hyperlink w:anchor="paragraf-272.odsek-4">
        <w:r>
          <w:rPr>
            <w:rFonts w:ascii="Times New Roman" w:hAnsi="Times New Roman"/>
            <w:color w:val="0000FF"/>
            <w:u w:val="single"/>
          </w:rPr>
          <w:t>§ 272 ods. 4</w:t>
        </w:r>
      </w:hyperlink>
      <w:r>
        <w:rPr>
          <w:rFonts w:ascii="Times New Roman" w:hAnsi="Times New Roman"/>
          <w:color w:val="000000"/>
        </w:rPr>
        <w:t xml:space="preserve"> zanikol v období od 1. januára 2004 do 31. júla 2006 z dôvodu, že zomretý dovŕšil 65 rokov veku, Sociálna poisťovňa prizná pozostalostnú úrazovú rentu na žiadosť najskôr od 1. augusta 2006, a to vo výške 50 % jej sumy, ktorá patrila ku dňu zániku nároku na pozostalostnú úrazovú rentu po zvýšení podľa tohto zákona. Na zvyšovanie úrazovej renty a pozostalostnej úrazovej renty platí </w:t>
      </w:r>
      <w:hyperlink w:anchor="paragraf-82">
        <w:r>
          <w:rPr>
            <w:rFonts w:ascii="Times New Roman" w:hAnsi="Times New Roman"/>
            <w:color w:val="0000FF"/>
            <w:u w:val="single"/>
          </w:rPr>
          <w:t>§ 82</w:t>
        </w:r>
      </w:hyperlink>
      <w:bookmarkStart w:id="8933" w:name="paragraf-293o.odsek-2.text"/>
      <w:r>
        <w:rPr>
          <w:rFonts w:ascii="Times New Roman" w:hAnsi="Times New Roman"/>
          <w:color w:val="000000"/>
        </w:rPr>
        <w:t xml:space="preserve"> rovnako. </w:t>
      </w:r>
      <w:bookmarkEnd w:id="8933"/>
    </w:p>
    <w:p w:rsidR="001E23B1" w:rsidRDefault="009D34EE">
      <w:pPr>
        <w:spacing w:before="225" w:after="225" w:line="264" w:lineRule="auto"/>
        <w:ind w:left="420"/>
      </w:pPr>
      <w:bookmarkStart w:id="8934" w:name="paragraf-293o.odsek-3"/>
      <w:bookmarkEnd w:id="8931"/>
      <w:r>
        <w:rPr>
          <w:rFonts w:ascii="Times New Roman" w:hAnsi="Times New Roman"/>
          <w:color w:val="000000"/>
        </w:rPr>
        <w:t xml:space="preserve"> </w:t>
      </w:r>
      <w:bookmarkStart w:id="8935" w:name="paragraf-293o.odsek-3.oznacenie"/>
      <w:r>
        <w:rPr>
          <w:rFonts w:ascii="Times New Roman" w:hAnsi="Times New Roman"/>
          <w:color w:val="000000"/>
        </w:rPr>
        <w:t xml:space="preserve">(3) </w:t>
      </w:r>
      <w:bookmarkEnd w:id="8935"/>
      <w:r>
        <w:rPr>
          <w:rFonts w:ascii="Times New Roman" w:hAnsi="Times New Roman"/>
          <w:color w:val="000000"/>
        </w:rPr>
        <w:t xml:space="preserve">Ak nárok na výplatu úrazovej renty priznanej podľa </w:t>
      </w:r>
      <w:hyperlink w:anchor="paragraf-88">
        <w:r>
          <w:rPr>
            <w:rFonts w:ascii="Times New Roman" w:hAnsi="Times New Roman"/>
            <w:color w:val="0000FF"/>
            <w:u w:val="single"/>
          </w:rPr>
          <w:t>§ 88</w:t>
        </w:r>
      </w:hyperlink>
      <w:bookmarkStart w:id="8936" w:name="paragraf-293o.odsek-3.text"/>
      <w:r>
        <w:rPr>
          <w:rFonts w:ascii="Times New Roman" w:hAnsi="Times New Roman"/>
          <w:color w:val="000000"/>
        </w:rPr>
        <w:t xml:space="preserve"> v období od 1. januára 2004 do 31. júla 2006 trvá aj po 31. júli 2006 poškodenému, ktorý pred 1. augustom 2006 dovŕšil dôchodkový vek alebo mu bol priznaný predčasný starobný dôchodok, úrazová renta sa vypláca od 1. augusta 2006 vo výške 50 % jej sumy vyplácanej k 31. júlu 2006. </w:t>
      </w:r>
      <w:bookmarkEnd w:id="8936"/>
    </w:p>
    <w:p w:rsidR="001E23B1" w:rsidRDefault="009D34EE">
      <w:pPr>
        <w:spacing w:before="225" w:after="225" w:line="264" w:lineRule="auto"/>
        <w:ind w:left="420"/>
      </w:pPr>
      <w:bookmarkStart w:id="8937" w:name="paragraf-293o.odsek-4"/>
      <w:bookmarkEnd w:id="8934"/>
      <w:r>
        <w:rPr>
          <w:rFonts w:ascii="Times New Roman" w:hAnsi="Times New Roman"/>
          <w:color w:val="000000"/>
        </w:rPr>
        <w:t xml:space="preserve"> </w:t>
      </w:r>
      <w:bookmarkStart w:id="8938" w:name="paragraf-293o.odsek-4.oznacenie"/>
      <w:r>
        <w:rPr>
          <w:rFonts w:ascii="Times New Roman" w:hAnsi="Times New Roman"/>
          <w:color w:val="000000"/>
        </w:rPr>
        <w:t xml:space="preserve">(4) </w:t>
      </w:r>
      <w:bookmarkEnd w:id="8938"/>
      <w:r>
        <w:rPr>
          <w:rFonts w:ascii="Times New Roman" w:hAnsi="Times New Roman"/>
          <w:color w:val="000000"/>
        </w:rPr>
        <w:t xml:space="preserve">Ak poškodenému bola v období od 1. januára 2004 do 31. júla 2006 priznaná úrazová renta podľa </w:t>
      </w:r>
      <w:hyperlink w:anchor="paragraf-88">
        <w:r>
          <w:rPr>
            <w:rFonts w:ascii="Times New Roman" w:hAnsi="Times New Roman"/>
            <w:color w:val="0000FF"/>
            <w:u w:val="single"/>
          </w:rPr>
          <w:t>§ 88</w:t>
        </w:r>
      </w:hyperlink>
      <w:bookmarkStart w:id="8939" w:name="paragraf-293o.odsek-4.text"/>
      <w:r>
        <w:rPr>
          <w:rFonts w:ascii="Times New Roman" w:hAnsi="Times New Roman"/>
          <w:color w:val="000000"/>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bookmarkEnd w:id="8939"/>
    </w:p>
    <w:p w:rsidR="001E23B1" w:rsidRDefault="009D34EE">
      <w:pPr>
        <w:spacing w:before="225" w:after="225" w:line="264" w:lineRule="auto"/>
        <w:ind w:left="420"/>
      </w:pPr>
      <w:bookmarkStart w:id="8940" w:name="paragraf-293o.odsek-5"/>
      <w:bookmarkEnd w:id="8937"/>
      <w:r>
        <w:rPr>
          <w:rFonts w:ascii="Times New Roman" w:hAnsi="Times New Roman"/>
          <w:color w:val="000000"/>
        </w:rPr>
        <w:t xml:space="preserve"> </w:t>
      </w:r>
      <w:bookmarkStart w:id="8941" w:name="paragraf-293o.odsek-5.oznacenie"/>
      <w:r>
        <w:rPr>
          <w:rFonts w:ascii="Times New Roman" w:hAnsi="Times New Roman"/>
          <w:color w:val="000000"/>
        </w:rPr>
        <w:t xml:space="preserve">(5) </w:t>
      </w:r>
      <w:bookmarkEnd w:id="8941"/>
      <w:r>
        <w:rPr>
          <w:rFonts w:ascii="Times New Roman" w:hAnsi="Times New Roman"/>
          <w:color w:val="000000"/>
        </w:rPr>
        <w:t xml:space="preserve">Sociálna poisťovňa do 31. októbra 2006 prevedie zo základného fondu úrazového poistenia do základného fondu starobného poistenia sumu vo výške 18 % z 1,25-násobku úhrnu súm úrazových rent podľa odseku 4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 z 1,25-násobku úhrnu vyplatených súm úrazových rent priznaných podľa </w:t>
      </w:r>
      <w:hyperlink w:anchor="paragraf-88">
        <w:r>
          <w:rPr>
            <w:rFonts w:ascii="Times New Roman" w:hAnsi="Times New Roman"/>
            <w:color w:val="0000FF"/>
            <w:u w:val="single"/>
          </w:rPr>
          <w:t>§ 88</w:t>
        </w:r>
      </w:hyperlink>
      <w:bookmarkStart w:id="8942" w:name="paragraf-293o.odsek-5.text"/>
      <w:r>
        <w:rPr>
          <w:rFonts w:ascii="Times New Roman" w:hAnsi="Times New Roman"/>
          <w:color w:val="000000"/>
        </w:rPr>
        <w:t xml:space="preserve"> zo základného fondu úrazového poistenia do základného fondu starobného poistenia a rovnakú sumu prevedie zo základného fondu úrazového poistenia do základného fondu príspevkov na starobné dôchodkové sporenie. </w:t>
      </w:r>
      <w:bookmarkEnd w:id="8942"/>
    </w:p>
    <w:p w:rsidR="001E23B1" w:rsidRDefault="009D34EE">
      <w:pPr>
        <w:spacing w:before="225" w:after="225" w:line="264" w:lineRule="auto"/>
        <w:ind w:left="420"/>
      </w:pPr>
      <w:bookmarkStart w:id="8943" w:name="paragraf-293o.odsek-6"/>
      <w:bookmarkEnd w:id="8940"/>
      <w:r>
        <w:rPr>
          <w:rFonts w:ascii="Times New Roman" w:hAnsi="Times New Roman"/>
          <w:color w:val="000000"/>
        </w:rPr>
        <w:t xml:space="preserve"> </w:t>
      </w:r>
      <w:bookmarkStart w:id="8944" w:name="paragraf-293o.odsek-6.oznacenie"/>
      <w:r>
        <w:rPr>
          <w:rFonts w:ascii="Times New Roman" w:hAnsi="Times New Roman"/>
          <w:color w:val="000000"/>
        </w:rPr>
        <w:t xml:space="preserve">(6) </w:t>
      </w:r>
      <w:bookmarkEnd w:id="8944"/>
      <w:r>
        <w:rPr>
          <w:rFonts w:ascii="Times New Roman" w:hAnsi="Times New Roman"/>
          <w:color w:val="000000"/>
        </w:rPr>
        <w:t xml:space="preserve">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w:anchor="paragraf-82">
        <w:r>
          <w:rPr>
            <w:rFonts w:ascii="Times New Roman" w:hAnsi="Times New Roman"/>
            <w:color w:val="0000FF"/>
            <w:u w:val="single"/>
          </w:rPr>
          <w:t>§ 82</w:t>
        </w:r>
      </w:hyperlink>
      <w:bookmarkStart w:id="8945" w:name="paragraf-293o.odsek-6.text"/>
      <w:r>
        <w:rPr>
          <w:rFonts w:ascii="Times New Roman" w:hAnsi="Times New Roman"/>
          <w:color w:val="000000"/>
        </w:rPr>
        <w:t xml:space="preserve"> rovnako. </w:t>
      </w:r>
      <w:bookmarkEnd w:id="8945"/>
    </w:p>
    <w:p w:rsidR="001E23B1" w:rsidRDefault="009D34EE">
      <w:pPr>
        <w:spacing w:before="225" w:after="225" w:line="264" w:lineRule="auto"/>
        <w:ind w:left="345"/>
        <w:jc w:val="center"/>
      </w:pPr>
      <w:bookmarkStart w:id="8946" w:name="paragraf-293p.oznacenie"/>
      <w:bookmarkStart w:id="8947" w:name="paragraf-293p"/>
      <w:bookmarkEnd w:id="8927"/>
      <w:bookmarkEnd w:id="8943"/>
      <w:r>
        <w:rPr>
          <w:rFonts w:ascii="Times New Roman" w:hAnsi="Times New Roman"/>
          <w:b/>
          <w:color w:val="000000"/>
        </w:rPr>
        <w:t xml:space="preserve"> § 293p </w:t>
      </w:r>
    </w:p>
    <w:p w:rsidR="001E23B1" w:rsidRDefault="009D34EE">
      <w:pPr>
        <w:spacing w:before="225" w:after="225" w:line="264" w:lineRule="auto"/>
        <w:ind w:left="420"/>
      </w:pPr>
      <w:bookmarkStart w:id="8948" w:name="paragraf-293p.odsek-1"/>
      <w:bookmarkEnd w:id="8946"/>
      <w:r>
        <w:rPr>
          <w:rFonts w:ascii="Times New Roman" w:hAnsi="Times New Roman"/>
          <w:color w:val="000000"/>
        </w:rPr>
        <w:t xml:space="preserve"> </w:t>
      </w:r>
      <w:bookmarkStart w:id="8949" w:name="paragraf-293p.odsek-1.oznacenie"/>
      <w:bookmarkStart w:id="8950" w:name="paragraf-293p.odsek-1.text"/>
      <w:bookmarkEnd w:id="8949"/>
      <w:r>
        <w:rPr>
          <w:rFonts w:ascii="Times New Roman" w:hAnsi="Times New Roman"/>
          <w:color w:val="000000"/>
        </w:rPr>
        <w:t xml:space="preserve">Ak poistenec bol zaradený do evidencie nezamestnaných občanov pred 1. augustom 2006 a o dávke v nezamestnanosti do 31. júla 2006 nebolo rozhodnuté, o nároku na dávku v nezamestnanosti sa rozhodne po 31. júli 2006 podľa zákona účinného do 31. júla 2006. Dávka v nezamestnanosti, na ktorú vznikol nárok do 31. júla 2006 a nárok na jej výplatu trvá aj po tomto dni, vypláca sa po 31. júli 2006 podľa zákona účinného do 31. júla 2006. </w:t>
      </w:r>
      <w:bookmarkEnd w:id="8950"/>
    </w:p>
    <w:p w:rsidR="001E23B1" w:rsidRDefault="009D34EE">
      <w:pPr>
        <w:spacing w:before="225" w:after="225" w:line="264" w:lineRule="auto"/>
        <w:ind w:left="345"/>
        <w:jc w:val="center"/>
      </w:pPr>
      <w:bookmarkStart w:id="8951" w:name="paragraf-293q.oznacenie"/>
      <w:bookmarkStart w:id="8952" w:name="paragraf-293q"/>
      <w:bookmarkEnd w:id="8947"/>
      <w:bookmarkEnd w:id="8948"/>
      <w:r>
        <w:rPr>
          <w:rFonts w:ascii="Times New Roman" w:hAnsi="Times New Roman"/>
          <w:b/>
          <w:color w:val="000000"/>
        </w:rPr>
        <w:t xml:space="preserve"> § 293q </w:t>
      </w:r>
    </w:p>
    <w:p w:rsidR="001E23B1" w:rsidRDefault="009D34EE">
      <w:pPr>
        <w:spacing w:before="225" w:after="225" w:line="264" w:lineRule="auto"/>
        <w:ind w:left="420"/>
      </w:pPr>
      <w:bookmarkStart w:id="8953" w:name="paragraf-293q.odsek-1"/>
      <w:bookmarkEnd w:id="8951"/>
      <w:r>
        <w:rPr>
          <w:rFonts w:ascii="Times New Roman" w:hAnsi="Times New Roman"/>
          <w:color w:val="000000"/>
        </w:rPr>
        <w:t xml:space="preserve"> </w:t>
      </w:r>
      <w:bookmarkStart w:id="8954" w:name="paragraf-293q.odsek-1.oznacenie"/>
      <w:bookmarkEnd w:id="8954"/>
      <w:r>
        <w:rPr>
          <w:rFonts w:ascii="Times New Roman" w:hAnsi="Times New Roman"/>
          <w:color w:val="000000"/>
        </w:rPr>
        <w:t xml:space="preserve">Vyhlásenie zamestnávateľa o pristúpení na podmienky elektronického zasielania údajov na účely sociálneho poistenia doručené Sociálnej poisťovni pred 1. augustom 2006 sa považuje za dohodu podľa </w:t>
      </w:r>
      <w:hyperlink w:anchor="paragraf-186.odsek-2">
        <w:r>
          <w:rPr>
            <w:rFonts w:ascii="Times New Roman" w:hAnsi="Times New Roman"/>
            <w:color w:val="0000FF"/>
            <w:u w:val="single"/>
          </w:rPr>
          <w:t>§ 186 ods. 2</w:t>
        </w:r>
      </w:hyperlink>
      <w:bookmarkStart w:id="8955" w:name="paragraf-293q.odsek-1.text"/>
      <w:r>
        <w:rPr>
          <w:rFonts w:ascii="Times New Roman" w:hAnsi="Times New Roman"/>
          <w:color w:val="000000"/>
        </w:rPr>
        <w:t xml:space="preserve">. </w:t>
      </w:r>
      <w:bookmarkEnd w:id="8955"/>
    </w:p>
    <w:bookmarkEnd w:id="8952"/>
    <w:bookmarkEnd w:id="8953"/>
    <w:p w:rsidR="001E23B1" w:rsidRDefault="009D34EE">
      <w:pPr>
        <w:spacing w:before="300" w:after="0" w:line="264" w:lineRule="auto"/>
        <w:ind w:left="270"/>
        <w:jc w:val="center"/>
      </w:pPr>
      <w:r>
        <w:rPr>
          <w:rFonts w:ascii="Times New Roman" w:hAnsi="Times New Roman"/>
          <w:b/>
          <w:color w:val="000000"/>
          <w:sz w:val="24"/>
        </w:rPr>
        <w:t xml:space="preserve"> Prechodné ustanovenia k úprave účinnej od 1. januára 2007 </w:t>
      </w:r>
    </w:p>
    <w:p w:rsidR="001E23B1" w:rsidRDefault="009D34EE">
      <w:pPr>
        <w:spacing w:before="225" w:after="225" w:line="264" w:lineRule="auto"/>
        <w:ind w:left="345"/>
        <w:jc w:val="center"/>
      </w:pPr>
      <w:bookmarkStart w:id="8956" w:name="paragraf-293r.oznacenie"/>
      <w:bookmarkStart w:id="8957" w:name="paragraf-293r"/>
      <w:r>
        <w:rPr>
          <w:rFonts w:ascii="Times New Roman" w:hAnsi="Times New Roman"/>
          <w:b/>
          <w:color w:val="000000"/>
        </w:rPr>
        <w:t xml:space="preserve"> § 293r </w:t>
      </w:r>
    </w:p>
    <w:p w:rsidR="001E23B1" w:rsidRDefault="009D34EE">
      <w:pPr>
        <w:spacing w:before="225" w:after="225" w:line="264" w:lineRule="auto"/>
        <w:ind w:left="420"/>
      </w:pPr>
      <w:bookmarkStart w:id="8958" w:name="paragraf-293r.odsek-1"/>
      <w:bookmarkEnd w:id="8956"/>
      <w:r>
        <w:rPr>
          <w:rFonts w:ascii="Times New Roman" w:hAnsi="Times New Roman"/>
          <w:color w:val="000000"/>
        </w:rPr>
        <w:t xml:space="preserve"> </w:t>
      </w:r>
      <w:bookmarkStart w:id="8959" w:name="paragraf-293r.odsek-1.oznacenie"/>
      <w:r>
        <w:rPr>
          <w:rFonts w:ascii="Times New Roman" w:hAnsi="Times New Roman"/>
          <w:color w:val="000000"/>
        </w:rPr>
        <w:t xml:space="preserve">(1) </w:t>
      </w:r>
      <w:bookmarkStart w:id="8960" w:name="paragraf-293r.odsek-1.text"/>
      <w:bookmarkEnd w:id="8959"/>
      <w:r>
        <w:rPr>
          <w:rFonts w:ascii="Times New Roman" w:hAnsi="Times New Roman"/>
          <w:color w:val="000000"/>
        </w:rPr>
        <w:t xml:space="preserve">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bookmarkEnd w:id="8960"/>
    </w:p>
    <w:p w:rsidR="001E23B1" w:rsidRDefault="009D34EE">
      <w:pPr>
        <w:spacing w:before="225" w:after="225" w:line="264" w:lineRule="auto"/>
        <w:ind w:left="420"/>
      </w:pPr>
      <w:bookmarkStart w:id="8961" w:name="paragraf-293r.odsek-2"/>
      <w:bookmarkEnd w:id="8958"/>
      <w:r>
        <w:rPr>
          <w:rFonts w:ascii="Times New Roman" w:hAnsi="Times New Roman"/>
          <w:color w:val="000000"/>
        </w:rPr>
        <w:t xml:space="preserve"> </w:t>
      </w:r>
      <w:bookmarkStart w:id="8962" w:name="paragraf-293r.odsek-2.oznacenie"/>
      <w:r>
        <w:rPr>
          <w:rFonts w:ascii="Times New Roman" w:hAnsi="Times New Roman"/>
          <w:color w:val="000000"/>
        </w:rPr>
        <w:t xml:space="preserve">(2) </w:t>
      </w:r>
      <w:bookmarkEnd w:id="8962"/>
      <w:r>
        <w:rPr>
          <w:rFonts w:ascii="Times New Roman" w:hAnsi="Times New Roman"/>
          <w:color w:val="000000"/>
        </w:rPr>
        <w:t xml:space="preserve">Mzda generálneho riaditeľa je do 31. marca 2007 šesťnásobok priemernej mesačnej mzdy v hospodárstve Slovenskej republiky zistenej štatistickým úradom za rok 2005. V roku 2007 sa generálnemu riaditeľovi neprizná odmena podľa </w:t>
      </w:r>
      <w:hyperlink w:anchor="paragraf-122.odsek-6">
        <w:r>
          <w:rPr>
            <w:rFonts w:ascii="Times New Roman" w:hAnsi="Times New Roman"/>
            <w:color w:val="0000FF"/>
            <w:u w:val="single"/>
          </w:rPr>
          <w:t>§ 122 ods. 6</w:t>
        </w:r>
      </w:hyperlink>
      <w:bookmarkStart w:id="8963" w:name="paragraf-293r.odsek-2.text"/>
      <w:r>
        <w:rPr>
          <w:rFonts w:ascii="Times New Roman" w:hAnsi="Times New Roman"/>
          <w:color w:val="000000"/>
        </w:rPr>
        <w:t xml:space="preserve">. </w:t>
      </w:r>
      <w:bookmarkEnd w:id="8963"/>
    </w:p>
    <w:p w:rsidR="001E23B1" w:rsidRDefault="009D34EE">
      <w:pPr>
        <w:spacing w:before="225" w:after="225" w:line="264" w:lineRule="auto"/>
        <w:ind w:left="420"/>
      </w:pPr>
      <w:bookmarkStart w:id="8964" w:name="paragraf-293r.odsek-3"/>
      <w:bookmarkEnd w:id="8961"/>
      <w:r>
        <w:rPr>
          <w:rFonts w:ascii="Times New Roman" w:hAnsi="Times New Roman"/>
          <w:color w:val="000000"/>
        </w:rPr>
        <w:t xml:space="preserve"> </w:t>
      </w:r>
      <w:bookmarkStart w:id="8965" w:name="paragraf-293r.odsek-3.oznacenie"/>
      <w:r>
        <w:rPr>
          <w:rFonts w:ascii="Times New Roman" w:hAnsi="Times New Roman"/>
          <w:color w:val="000000"/>
        </w:rPr>
        <w:t xml:space="preserve">(3) </w:t>
      </w:r>
      <w:bookmarkStart w:id="8966" w:name="paragraf-293r.odsek-3.text"/>
      <w:bookmarkEnd w:id="8965"/>
      <w:r>
        <w:rPr>
          <w:rFonts w:ascii="Times New Roman" w:hAnsi="Times New Roman"/>
          <w:color w:val="000000"/>
        </w:rPr>
        <w:t xml:space="preserve">Dozorná rada, ktorej členovia boli zvolení podľa zákona účinného od 1. januára 2007, zvolí hlavného kontrolóra najneskôr do 60 dní od zvolenia všetkých jej členov. </w:t>
      </w:r>
      <w:bookmarkEnd w:id="8966"/>
    </w:p>
    <w:p w:rsidR="001E23B1" w:rsidRDefault="009D34EE">
      <w:pPr>
        <w:spacing w:before="225" w:after="225" w:line="264" w:lineRule="auto"/>
        <w:ind w:left="345"/>
        <w:jc w:val="center"/>
      </w:pPr>
      <w:bookmarkStart w:id="8967" w:name="paragraf-293s.oznacenie"/>
      <w:bookmarkStart w:id="8968" w:name="paragraf-293s"/>
      <w:bookmarkEnd w:id="8957"/>
      <w:bookmarkEnd w:id="8964"/>
      <w:r>
        <w:rPr>
          <w:rFonts w:ascii="Times New Roman" w:hAnsi="Times New Roman"/>
          <w:b/>
          <w:color w:val="000000"/>
        </w:rPr>
        <w:t xml:space="preserve"> § 293s </w:t>
      </w:r>
    </w:p>
    <w:p w:rsidR="001E23B1" w:rsidRDefault="009D34EE">
      <w:pPr>
        <w:spacing w:before="225" w:after="225" w:line="264" w:lineRule="auto"/>
        <w:ind w:left="420"/>
      </w:pPr>
      <w:bookmarkStart w:id="8969" w:name="paragraf-293s.odsek-1"/>
      <w:bookmarkEnd w:id="8967"/>
      <w:r>
        <w:rPr>
          <w:rFonts w:ascii="Times New Roman" w:hAnsi="Times New Roman"/>
          <w:color w:val="000000"/>
        </w:rPr>
        <w:t xml:space="preserve"> </w:t>
      </w:r>
      <w:bookmarkStart w:id="8970" w:name="paragraf-293s.odsek-1.oznacenie"/>
      <w:r>
        <w:rPr>
          <w:rFonts w:ascii="Times New Roman" w:hAnsi="Times New Roman"/>
          <w:color w:val="000000"/>
        </w:rPr>
        <w:t xml:space="preserve">(1) </w:t>
      </w:r>
      <w:bookmarkStart w:id="8971" w:name="paragraf-293s.odsek-1.text"/>
      <w:bookmarkEnd w:id="8970"/>
      <w:r>
        <w:rPr>
          <w:rFonts w:ascii="Times New Roman" w:hAnsi="Times New Roman"/>
          <w:color w:val="000000"/>
        </w:rPr>
        <w:t xml:space="preserve">Sociálna poisťovňa môže postúpiť podľa § 149 ods. 13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bookmarkEnd w:id="8971"/>
    </w:p>
    <w:p w:rsidR="001E23B1" w:rsidRDefault="009D34EE">
      <w:pPr>
        <w:spacing w:before="225" w:after="225" w:line="264" w:lineRule="auto"/>
        <w:ind w:left="420"/>
      </w:pPr>
      <w:bookmarkStart w:id="8972" w:name="paragraf-293s.odsek-2"/>
      <w:bookmarkEnd w:id="8969"/>
      <w:r>
        <w:rPr>
          <w:rFonts w:ascii="Times New Roman" w:hAnsi="Times New Roman"/>
          <w:color w:val="000000"/>
        </w:rPr>
        <w:t xml:space="preserve"> </w:t>
      </w:r>
      <w:bookmarkStart w:id="8973" w:name="paragraf-293s.odsek-2.oznacenie"/>
      <w:r>
        <w:rPr>
          <w:rFonts w:ascii="Times New Roman" w:hAnsi="Times New Roman"/>
          <w:color w:val="000000"/>
        </w:rPr>
        <w:t xml:space="preserve">(2) </w:t>
      </w:r>
      <w:bookmarkStart w:id="8974" w:name="paragraf-293s.odsek-2.text"/>
      <w:bookmarkEnd w:id="8973"/>
      <w:r>
        <w:rPr>
          <w:rFonts w:ascii="Times New Roman" w:hAnsi="Times New Roman"/>
          <w:color w:val="000000"/>
        </w:rPr>
        <w:t xml:space="preserve">Sociálna poisťovňa môže postúpiť pohľadávky uvedené v odseku 1 s účinnosťou od 1. januára 2008 podľa § 149 ods. 12. </w:t>
      </w:r>
      <w:bookmarkEnd w:id="8974"/>
    </w:p>
    <w:bookmarkEnd w:id="8968"/>
    <w:bookmarkEnd w:id="8972"/>
    <w:p w:rsidR="001E23B1" w:rsidRDefault="009D34EE">
      <w:pPr>
        <w:spacing w:before="300" w:after="0" w:line="264" w:lineRule="auto"/>
        <w:ind w:left="270"/>
        <w:jc w:val="center"/>
      </w:pPr>
      <w:r>
        <w:rPr>
          <w:rFonts w:ascii="Times New Roman" w:hAnsi="Times New Roman"/>
          <w:b/>
          <w:color w:val="000000"/>
          <w:sz w:val="24"/>
        </w:rPr>
        <w:t xml:space="preserve"> Prechodné ustanovenia k úprave účinnej od 1. januára 2008 </w:t>
      </w:r>
    </w:p>
    <w:p w:rsidR="001E23B1" w:rsidRDefault="009D34EE">
      <w:pPr>
        <w:spacing w:before="225" w:after="225" w:line="264" w:lineRule="auto"/>
        <w:ind w:left="345"/>
        <w:jc w:val="center"/>
      </w:pPr>
      <w:bookmarkStart w:id="8975" w:name="paragraf-293t.oznacenie"/>
      <w:bookmarkStart w:id="8976" w:name="paragraf-293t"/>
      <w:r>
        <w:rPr>
          <w:rFonts w:ascii="Times New Roman" w:hAnsi="Times New Roman"/>
          <w:b/>
          <w:color w:val="000000"/>
        </w:rPr>
        <w:t xml:space="preserve"> § 293t </w:t>
      </w:r>
    </w:p>
    <w:p w:rsidR="001E23B1" w:rsidRDefault="009D34EE">
      <w:pPr>
        <w:spacing w:before="225" w:after="225" w:line="264" w:lineRule="auto"/>
        <w:ind w:left="420"/>
      </w:pPr>
      <w:bookmarkStart w:id="8977" w:name="paragraf-293t.odsek-1"/>
      <w:bookmarkEnd w:id="8975"/>
      <w:r>
        <w:rPr>
          <w:rFonts w:ascii="Times New Roman" w:hAnsi="Times New Roman"/>
          <w:color w:val="000000"/>
        </w:rPr>
        <w:t xml:space="preserve"> </w:t>
      </w:r>
      <w:bookmarkStart w:id="8978" w:name="paragraf-293t.odsek-1.oznacenie"/>
      <w:r>
        <w:rPr>
          <w:rFonts w:ascii="Times New Roman" w:hAnsi="Times New Roman"/>
          <w:color w:val="000000"/>
        </w:rPr>
        <w:t xml:space="preserve">(1) </w:t>
      </w:r>
      <w:bookmarkStart w:id="8979" w:name="paragraf-293t.odsek-1.text"/>
      <w:bookmarkEnd w:id="8978"/>
      <w:r>
        <w:rPr>
          <w:rFonts w:ascii="Times New Roman" w:hAnsi="Times New Roman"/>
          <w:color w:val="000000"/>
        </w:rPr>
        <w:t xml:space="preserve">Príslušníkovi Hasičského a záchranného zboru a príslušníkovi Horskej záchrannej služby povinné nemocenské poistenie, povinné dôchodkové poistenie a povinné poistenie v nezamestnanosti zamestnanca podľa tohto zákona zaniká dňom 31. decembra 2007. </w:t>
      </w:r>
      <w:bookmarkEnd w:id="8979"/>
    </w:p>
    <w:p w:rsidR="001E23B1" w:rsidRDefault="009D34EE">
      <w:pPr>
        <w:spacing w:before="225" w:after="225" w:line="264" w:lineRule="auto"/>
        <w:ind w:left="420"/>
      </w:pPr>
      <w:bookmarkStart w:id="8980" w:name="paragraf-293t.odsek-2"/>
      <w:bookmarkEnd w:id="8977"/>
      <w:r>
        <w:rPr>
          <w:rFonts w:ascii="Times New Roman" w:hAnsi="Times New Roman"/>
          <w:color w:val="000000"/>
        </w:rPr>
        <w:t xml:space="preserve"> </w:t>
      </w:r>
      <w:bookmarkStart w:id="8981" w:name="paragraf-293t.odsek-2.oznacenie"/>
      <w:r>
        <w:rPr>
          <w:rFonts w:ascii="Times New Roman" w:hAnsi="Times New Roman"/>
          <w:color w:val="000000"/>
        </w:rPr>
        <w:t xml:space="preserve">(2) </w:t>
      </w:r>
      <w:bookmarkEnd w:id="8981"/>
      <w:r>
        <w:rPr>
          <w:rFonts w:ascii="Times New Roman" w:hAnsi="Times New Roman"/>
          <w:color w:val="000000"/>
        </w:rPr>
        <w:t xml:space="preserve">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v lehote podľa </w:t>
      </w:r>
      <w:hyperlink w:anchor="paragraf-231.odsek-1.pismeno-b">
        <w:r>
          <w:rPr>
            <w:rFonts w:ascii="Times New Roman" w:hAnsi="Times New Roman"/>
            <w:color w:val="0000FF"/>
            <w:u w:val="single"/>
          </w:rPr>
          <w:t>§ 231 ods. 1 písm. b)</w:t>
        </w:r>
      </w:hyperlink>
      <w:bookmarkStart w:id="8982" w:name="paragraf-293t.odsek-2.text"/>
      <w:r>
        <w:rPr>
          <w:rFonts w:ascii="Times New Roman" w:hAnsi="Times New Roman"/>
          <w:color w:val="000000"/>
        </w:rPr>
        <w:t xml:space="preserve">. </w:t>
      </w:r>
      <w:bookmarkEnd w:id="8982"/>
    </w:p>
    <w:p w:rsidR="001E23B1" w:rsidRDefault="009D34EE">
      <w:pPr>
        <w:spacing w:before="225" w:after="225" w:line="264" w:lineRule="auto"/>
        <w:ind w:left="345"/>
        <w:jc w:val="center"/>
      </w:pPr>
      <w:bookmarkStart w:id="8983" w:name="paragraf-293u.oznacenie"/>
      <w:bookmarkStart w:id="8984" w:name="paragraf-293u"/>
      <w:bookmarkEnd w:id="8976"/>
      <w:bookmarkEnd w:id="8980"/>
      <w:r>
        <w:rPr>
          <w:rFonts w:ascii="Times New Roman" w:hAnsi="Times New Roman"/>
          <w:b/>
          <w:color w:val="000000"/>
        </w:rPr>
        <w:t xml:space="preserve"> § 293u </w:t>
      </w:r>
    </w:p>
    <w:p w:rsidR="001E23B1" w:rsidRDefault="009D34EE">
      <w:pPr>
        <w:spacing w:before="225" w:after="225" w:line="264" w:lineRule="auto"/>
        <w:ind w:left="420"/>
      </w:pPr>
      <w:bookmarkStart w:id="8985" w:name="paragraf-293u.odsek-1"/>
      <w:bookmarkEnd w:id="8983"/>
      <w:r>
        <w:rPr>
          <w:rFonts w:ascii="Times New Roman" w:hAnsi="Times New Roman"/>
          <w:color w:val="000000"/>
        </w:rPr>
        <w:t xml:space="preserve"> </w:t>
      </w:r>
      <w:bookmarkStart w:id="8986" w:name="paragraf-293u.odsek-1.oznacenie"/>
      <w:r>
        <w:rPr>
          <w:rFonts w:ascii="Times New Roman" w:hAnsi="Times New Roman"/>
          <w:color w:val="000000"/>
        </w:rPr>
        <w:t xml:space="preserve">(1) </w:t>
      </w:r>
      <w:bookmarkStart w:id="8987" w:name="paragraf-293u.odsek-1.text"/>
      <w:bookmarkEnd w:id="8986"/>
      <w:r>
        <w:rPr>
          <w:rFonts w:ascii="Times New Roman" w:hAnsi="Times New Roman"/>
          <w:color w:val="000000"/>
        </w:rPr>
        <w:t xml:space="preserve">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bookmarkEnd w:id="8987"/>
    </w:p>
    <w:p w:rsidR="001E23B1" w:rsidRDefault="009D34EE">
      <w:pPr>
        <w:spacing w:before="225" w:after="225" w:line="264" w:lineRule="auto"/>
        <w:ind w:left="420"/>
      </w:pPr>
      <w:bookmarkStart w:id="8988" w:name="paragraf-293u.odsek-2"/>
      <w:bookmarkEnd w:id="8985"/>
      <w:r>
        <w:rPr>
          <w:rFonts w:ascii="Times New Roman" w:hAnsi="Times New Roman"/>
          <w:color w:val="000000"/>
        </w:rPr>
        <w:t xml:space="preserve"> </w:t>
      </w:r>
      <w:bookmarkStart w:id="8989" w:name="paragraf-293u.odsek-2.oznacenie"/>
      <w:r>
        <w:rPr>
          <w:rFonts w:ascii="Times New Roman" w:hAnsi="Times New Roman"/>
          <w:color w:val="000000"/>
        </w:rPr>
        <w:t xml:space="preserve">(2) </w:t>
      </w:r>
      <w:bookmarkEnd w:id="8989"/>
      <w:r>
        <w:rPr>
          <w:rFonts w:ascii="Times New Roman" w:hAnsi="Times New Roman"/>
          <w:color w:val="000000"/>
        </w:rPr>
        <w:t>Dňom podania žiadosti podľa odseku 1 zaniká príslušníkovi Hasičského a záchranného zboru a príslušníkovi Horskej záchrannej služby nárok na výsluhové zabezpečenie podľa osobitného zákona.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990" w:name="paragraf-293u.odsek-2.text"/>
      <w:r>
        <w:rPr>
          <w:rFonts w:ascii="Times New Roman" w:hAnsi="Times New Roman"/>
          <w:color w:val="000000"/>
        </w:rPr>
        <w:t xml:space="preserve"> </w:t>
      </w:r>
      <w:bookmarkEnd w:id="8990"/>
    </w:p>
    <w:p w:rsidR="001E23B1" w:rsidRDefault="009D34EE">
      <w:pPr>
        <w:spacing w:before="225" w:after="225" w:line="264" w:lineRule="auto"/>
        <w:ind w:left="345"/>
        <w:jc w:val="center"/>
      </w:pPr>
      <w:bookmarkStart w:id="8991" w:name="paragraf-293v.oznacenie"/>
      <w:bookmarkStart w:id="8992" w:name="paragraf-293v"/>
      <w:bookmarkEnd w:id="8984"/>
      <w:bookmarkEnd w:id="8988"/>
      <w:r>
        <w:rPr>
          <w:rFonts w:ascii="Times New Roman" w:hAnsi="Times New Roman"/>
          <w:b/>
          <w:color w:val="000000"/>
        </w:rPr>
        <w:t xml:space="preserve"> § 293v </w:t>
      </w:r>
    </w:p>
    <w:p w:rsidR="001E23B1" w:rsidRDefault="009D34EE">
      <w:pPr>
        <w:spacing w:before="225" w:after="225" w:line="264" w:lineRule="auto"/>
        <w:ind w:left="420"/>
      </w:pPr>
      <w:bookmarkStart w:id="8993" w:name="paragraf-293v.odsek-1"/>
      <w:bookmarkEnd w:id="8991"/>
      <w:r>
        <w:rPr>
          <w:rFonts w:ascii="Times New Roman" w:hAnsi="Times New Roman"/>
          <w:color w:val="000000"/>
        </w:rPr>
        <w:t xml:space="preserve"> </w:t>
      </w:r>
      <w:bookmarkStart w:id="8994" w:name="paragraf-293v.odsek-1.oznacenie"/>
      <w:r>
        <w:rPr>
          <w:rFonts w:ascii="Times New Roman" w:hAnsi="Times New Roman"/>
          <w:color w:val="000000"/>
        </w:rPr>
        <w:t xml:space="preserve">(1) </w:t>
      </w:r>
      <w:bookmarkStart w:id="8995" w:name="paragraf-293v.odsek-1.text"/>
      <w:bookmarkEnd w:id="8994"/>
      <w:r>
        <w:rPr>
          <w:rFonts w:ascii="Times New Roman" w:hAnsi="Times New Roman"/>
          <w:color w:val="000000"/>
        </w:rPr>
        <w:t xml:space="preserve">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bookmarkEnd w:id="8995"/>
    </w:p>
    <w:p w:rsidR="001E23B1" w:rsidRDefault="009D34EE">
      <w:pPr>
        <w:spacing w:before="225" w:after="225" w:line="264" w:lineRule="auto"/>
        <w:ind w:left="420"/>
      </w:pPr>
      <w:bookmarkStart w:id="8996" w:name="paragraf-293v.odsek-2"/>
      <w:bookmarkEnd w:id="8993"/>
      <w:r>
        <w:rPr>
          <w:rFonts w:ascii="Times New Roman" w:hAnsi="Times New Roman"/>
          <w:color w:val="000000"/>
        </w:rPr>
        <w:t xml:space="preserve"> </w:t>
      </w:r>
      <w:bookmarkStart w:id="8997" w:name="paragraf-293v.odsek-2.oznacenie"/>
      <w:r>
        <w:rPr>
          <w:rFonts w:ascii="Times New Roman" w:hAnsi="Times New Roman"/>
          <w:color w:val="000000"/>
        </w:rPr>
        <w:t xml:space="preserve">(2) </w:t>
      </w:r>
      <w:bookmarkStart w:id="8998" w:name="paragraf-293v.odsek-2.text"/>
      <w:bookmarkEnd w:id="8997"/>
      <w:r>
        <w:rPr>
          <w:rFonts w:ascii="Times New Roman" w:hAnsi="Times New Roman"/>
          <w:color w:val="000000"/>
        </w:rPr>
        <w:t xml:space="preserve">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bookmarkEnd w:id="8998"/>
    </w:p>
    <w:p w:rsidR="001E23B1" w:rsidRDefault="009D34EE">
      <w:pPr>
        <w:spacing w:before="225" w:after="225" w:line="264" w:lineRule="auto"/>
        <w:ind w:left="420"/>
      </w:pPr>
      <w:bookmarkStart w:id="8999" w:name="paragraf-293v.odsek-3"/>
      <w:bookmarkEnd w:id="8996"/>
      <w:r>
        <w:rPr>
          <w:rFonts w:ascii="Times New Roman" w:hAnsi="Times New Roman"/>
          <w:color w:val="000000"/>
        </w:rPr>
        <w:t xml:space="preserve"> </w:t>
      </w:r>
      <w:bookmarkStart w:id="9000" w:name="paragraf-293v.odsek-3.oznacenie"/>
      <w:r>
        <w:rPr>
          <w:rFonts w:ascii="Times New Roman" w:hAnsi="Times New Roman"/>
          <w:color w:val="000000"/>
        </w:rPr>
        <w:t xml:space="preserve">(3) </w:t>
      </w:r>
      <w:bookmarkEnd w:id="9000"/>
      <w:r>
        <w:rPr>
          <w:rFonts w:ascii="Times New Roman" w:hAnsi="Times New Roman"/>
          <w:color w:val="000000"/>
        </w:rPr>
        <w:t>Ak dočasná pracovná neschopnosť príslušníka Hasičského a záchranného zboru a príslušníka Horskej záchrannej služby vznikne pred 1. januárom 2008, ale nárok na nemocenské podľa tohto zákona by mal vzniknúť až po 31. decembri 2007, o nároku na nemocenské rozhodne príslušný orgán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001" w:name="paragraf-293v.odsek-3.text"/>
      <w:r>
        <w:rPr>
          <w:rFonts w:ascii="Times New Roman" w:hAnsi="Times New Roman"/>
          <w:color w:val="000000"/>
        </w:rPr>
        <w:t xml:space="preserve"> </w:t>
      </w:r>
      <w:bookmarkEnd w:id="9001"/>
    </w:p>
    <w:p w:rsidR="001E23B1" w:rsidRDefault="009D34EE">
      <w:pPr>
        <w:spacing w:before="225" w:after="225" w:line="264" w:lineRule="auto"/>
        <w:ind w:left="420"/>
      </w:pPr>
      <w:bookmarkStart w:id="9002" w:name="paragraf-293v.odsek-4"/>
      <w:bookmarkEnd w:id="8999"/>
      <w:r>
        <w:rPr>
          <w:rFonts w:ascii="Times New Roman" w:hAnsi="Times New Roman"/>
          <w:color w:val="000000"/>
        </w:rPr>
        <w:t xml:space="preserve"> </w:t>
      </w:r>
      <w:bookmarkStart w:id="9003" w:name="paragraf-293v.odsek-4.oznacenie"/>
      <w:r>
        <w:rPr>
          <w:rFonts w:ascii="Times New Roman" w:hAnsi="Times New Roman"/>
          <w:color w:val="000000"/>
        </w:rPr>
        <w:t xml:space="preserve">(4) </w:t>
      </w:r>
      <w:bookmarkStart w:id="9004" w:name="paragraf-293v.odsek-4.text"/>
      <w:bookmarkEnd w:id="9003"/>
      <w:r>
        <w:rPr>
          <w:rFonts w:ascii="Times New Roman" w:hAnsi="Times New Roman"/>
          <w:color w:val="000000"/>
        </w:rPr>
        <w:t xml:space="preserve">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bookmarkEnd w:id="9004"/>
    </w:p>
    <w:p w:rsidR="001E23B1" w:rsidRDefault="009D34EE">
      <w:pPr>
        <w:spacing w:before="225" w:after="225" w:line="264" w:lineRule="auto"/>
        <w:ind w:left="420"/>
      </w:pPr>
      <w:bookmarkStart w:id="9005" w:name="paragraf-293v.odsek-5"/>
      <w:bookmarkEnd w:id="9002"/>
      <w:r>
        <w:rPr>
          <w:rFonts w:ascii="Times New Roman" w:hAnsi="Times New Roman"/>
          <w:color w:val="000000"/>
        </w:rPr>
        <w:t xml:space="preserve"> </w:t>
      </w:r>
      <w:bookmarkStart w:id="9006" w:name="paragraf-293v.odsek-5.oznacenie"/>
      <w:r>
        <w:rPr>
          <w:rFonts w:ascii="Times New Roman" w:hAnsi="Times New Roman"/>
          <w:color w:val="000000"/>
        </w:rPr>
        <w:t xml:space="preserve">(5) </w:t>
      </w:r>
      <w:bookmarkStart w:id="9007" w:name="paragraf-293v.odsek-5.text"/>
      <w:bookmarkEnd w:id="9006"/>
      <w:r>
        <w:rPr>
          <w:rFonts w:ascii="Times New Roman" w:hAnsi="Times New Roman"/>
          <w:color w:val="000000"/>
        </w:rPr>
        <w:t xml:space="preserve">Kontrola posudzovania spôsobilosti na prácu a kontrola dodržiavania liečebného režimu pri dočasnej pracovnej neschopnosti príslušníka Hasičského a záchranného zboru a príslušníka Horskej záchrannej služby uvedených v odseku 2 sa vykoná podľa tohto zákona. </w:t>
      </w:r>
      <w:bookmarkEnd w:id="9007"/>
    </w:p>
    <w:p w:rsidR="001E23B1" w:rsidRDefault="009D34EE">
      <w:pPr>
        <w:spacing w:before="225" w:after="225" w:line="264" w:lineRule="auto"/>
        <w:ind w:left="420"/>
      </w:pPr>
      <w:bookmarkStart w:id="9008" w:name="paragraf-293v.odsek-6"/>
      <w:bookmarkEnd w:id="9005"/>
      <w:r>
        <w:rPr>
          <w:rFonts w:ascii="Times New Roman" w:hAnsi="Times New Roman"/>
          <w:color w:val="000000"/>
        </w:rPr>
        <w:t xml:space="preserve"> </w:t>
      </w:r>
      <w:bookmarkStart w:id="9009" w:name="paragraf-293v.odsek-6.oznacenie"/>
      <w:r>
        <w:rPr>
          <w:rFonts w:ascii="Times New Roman" w:hAnsi="Times New Roman"/>
          <w:color w:val="000000"/>
        </w:rPr>
        <w:t xml:space="preserve">(6) </w:t>
      </w:r>
      <w:bookmarkStart w:id="9010" w:name="paragraf-293v.odsek-6.text"/>
      <w:bookmarkEnd w:id="9009"/>
      <w:r>
        <w:rPr>
          <w:rFonts w:ascii="Times New Roman" w:hAnsi="Times New Roman"/>
          <w:color w:val="000000"/>
        </w:rPr>
        <w:t xml:space="preserve">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9010"/>
    </w:p>
    <w:p w:rsidR="001E23B1" w:rsidRDefault="009D34EE">
      <w:pPr>
        <w:spacing w:before="225" w:after="225" w:line="264" w:lineRule="auto"/>
        <w:ind w:left="420"/>
      </w:pPr>
      <w:bookmarkStart w:id="9011" w:name="paragraf-293v.odsek-7"/>
      <w:bookmarkEnd w:id="9008"/>
      <w:r>
        <w:rPr>
          <w:rFonts w:ascii="Times New Roman" w:hAnsi="Times New Roman"/>
          <w:color w:val="000000"/>
        </w:rPr>
        <w:t xml:space="preserve"> </w:t>
      </w:r>
      <w:bookmarkStart w:id="9012" w:name="paragraf-293v.odsek-7.oznacenie"/>
      <w:r>
        <w:rPr>
          <w:rFonts w:ascii="Times New Roman" w:hAnsi="Times New Roman"/>
          <w:color w:val="000000"/>
        </w:rPr>
        <w:t xml:space="preserve">(7) </w:t>
      </w:r>
      <w:bookmarkStart w:id="9013" w:name="paragraf-293v.odsek-7.text"/>
      <w:bookmarkEnd w:id="9012"/>
      <w:r>
        <w:rPr>
          <w:rFonts w:ascii="Times New Roman" w:hAnsi="Times New Roman"/>
          <w:color w:val="000000"/>
        </w:rPr>
        <w:t xml:space="preserve">O dávkach úrazového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bookmarkEnd w:id="9013"/>
    </w:p>
    <w:p w:rsidR="001E23B1" w:rsidRDefault="009D34EE">
      <w:pPr>
        <w:spacing w:before="225" w:after="225" w:line="264" w:lineRule="auto"/>
        <w:ind w:left="420"/>
      </w:pPr>
      <w:bookmarkStart w:id="9014" w:name="paragraf-293v.odsek-8"/>
      <w:bookmarkEnd w:id="9011"/>
      <w:r>
        <w:rPr>
          <w:rFonts w:ascii="Times New Roman" w:hAnsi="Times New Roman"/>
          <w:color w:val="000000"/>
        </w:rPr>
        <w:t xml:space="preserve"> </w:t>
      </w:r>
      <w:bookmarkStart w:id="9015" w:name="paragraf-293v.odsek-8.oznacenie"/>
      <w:r>
        <w:rPr>
          <w:rFonts w:ascii="Times New Roman" w:hAnsi="Times New Roman"/>
          <w:color w:val="000000"/>
        </w:rPr>
        <w:t xml:space="preserve">(8) </w:t>
      </w:r>
      <w:bookmarkStart w:id="9016" w:name="paragraf-293v.odsek-8.text"/>
      <w:bookmarkEnd w:id="9015"/>
      <w:r>
        <w:rPr>
          <w:rFonts w:ascii="Times New Roman" w:hAnsi="Times New Roman"/>
          <w:color w:val="000000"/>
        </w:rPr>
        <w:t xml:space="preserve">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9016"/>
    </w:p>
    <w:p w:rsidR="001E23B1" w:rsidRDefault="009D34EE">
      <w:pPr>
        <w:spacing w:before="225" w:after="225" w:line="264" w:lineRule="auto"/>
        <w:ind w:left="420"/>
      </w:pPr>
      <w:bookmarkStart w:id="9017" w:name="paragraf-293v.odsek-9"/>
      <w:bookmarkEnd w:id="9014"/>
      <w:r>
        <w:rPr>
          <w:rFonts w:ascii="Times New Roman" w:hAnsi="Times New Roman"/>
          <w:color w:val="000000"/>
        </w:rPr>
        <w:t xml:space="preserve"> </w:t>
      </w:r>
      <w:bookmarkStart w:id="9018" w:name="paragraf-293v.odsek-9.oznacenie"/>
      <w:r>
        <w:rPr>
          <w:rFonts w:ascii="Times New Roman" w:hAnsi="Times New Roman"/>
          <w:color w:val="000000"/>
        </w:rPr>
        <w:t xml:space="preserve">(9) </w:t>
      </w:r>
      <w:bookmarkStart w:id="9019" w:name="paragraf-293v.odsek-9.text"/>
      <w:bookmarkEnd w:id="9018"/>
      <w:r>
        <w:rPr>
          <w:rFonts w:ascii="Times New Roman" w:hAnsi="Times New Roman"/>
          <w:color w:val="000000"/>
        </w:rPr>
        <w:t xml:space="preserve">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bookmarkEnd w:id="9019"/>
    </w:p>
    <w:bookmarkEnd w:id="8992"/>
    <w:bookmarkEnd w:id="9017"/>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2008 </w:t>
      </w:r>
    </w:p>
    <w:p w:rsidR="001E23B1" w:rsidRDefault="009D34EE">
      <w:pPr>
        <w:spacing w:before="225" w:after="225" w:line="264" w:lineRule="auto"/>
        <w:ind w:left="345"/>
        <w:jc w:val="center"/>
      </w:pPr>
      <w:bookmarkStart w:id="9020" w:name="paragraf-293w.oznacenie"/>
      <w:bookmarkStart w:id="9021" w:name="paragraf-293w"/>
      <w:r>
        <w:rPr>
          <w:rFonts w:ascii="Times New Roman" w:hAnsi="Times New Roman"/>
          <w:b/>
          <w:color w:val="000000"/>
        </w:rPr>
        <w:t xml:space="preserve"> § 293w </w:t>
      </w:r>
    </w:p>
    <w:p w:rsidR="001E23B1" w:rsidRDefault="009D34EE">
      <w:pPr>
        <w:spacing w:before="225" w:after="225" w:line="264" w:lineRule="auto"/>
        <w:ind w:left="420"/>
      </w:pPr>
      <w:bookmarkStart w:id="9022" w:name="paragraf-293w.odsek-1"/>
      <w:bookmarkEnd w:id="9020"/>
      <w:r>
        <w:rPr>
          <w:rFonts w:ascii="Times New Roman" w:hAnsi="Times New Roman"/>
          <w:color w:val="000000"/>
        </w:rPr>
        <w:t xml:space="preserve"> </w:t>
      </w:r>
      <w:bookmarkStart w:id="9023" w:name="paragraf-293w.odsek-1.oznacenie"/>
      <w:bookmarkStart w:id="9024" w:name="paragraf-293w.odsek-1.text"/>
      <w:bookmarkEnd w:id="9023"/>
      <w:r>
        <w:rPr>
          <w:rFonts w:ascii="Times New Roman" w:hAnsi="Times New Roman"/>
          <w:color w:val="000000"/>
        </w:rPr>
        <w:t xml:space="preserve">Poistencovi, ktorý do 31. decembra 2007 bol povinne dôchodkovo poistený na účely starobného poistenia z dôvodu poberania invalidného dôchodku, zaniká od 1. januára 2008 povinné dôchodkové poistenie z tohto dôvodu. </w:t>
      </w:r>
      <w:bookmarkEnd w:id="9024"/>
    </w:p>
    <w:p w:rsidR="001E23B1" w:rsidRDefault="009D34EE">
      <w:pPr>
        <w:spacing w:before="225" w:after="225" w:line="264" w:lineRule="auto"/>
        <w:ind w:left="345"/>
        <w:jc w:val="center"/>
      </w:pPr>
      <w:bookmarkStart w:id="9025" w:name="paragraf-293x.oznacenie"/>
      <w:bookmarkStart w:id="9026" w:name="paragraf-293x"/>
      <w:bookmarkEnd w:id="9021"/>
      <w:bookmarkEnd w:id="9022"/>
      <w:r>
        <w:rPr>
          <w:rFonts w:ascii="Times New Roman" w:hAnsi="Times New Roman"/>
          <w:b/>
          <w:color w:val="000000"/>
        </w:rPr>
        <w:t xml:space="preserve"> § 293x </w:t>
      </w:r>
    </w:p>
    <w:p w:rsidR="001E23B1" w:rsidRDefault="009D34EE">
      <w:pPr>
        <w:spacing w:before="225" w:after="225" w:line="264" w:lineRule="auto"/>
        <w:ind w:left="420"/>
      </w:pPr>
      <w:bookmarkStart w:id="9027" w:name="paragraf-293x.odsek-1"/>
      <w:bookmarkEnd w:id="9025"/>
      <w:r>
        <w:rPr>
          <w:rFonts w:ascii="Times New Roman" w:hAnsi="Times New Roman"/>
          <w:color w:val="000000"/>
        </w:rPr>
        <w:t xml:space="preserve"> </w:t>
      </w:r>
      <w:bookmarkStart w:id="9028" w:name="paragraf-293x.odsek-1.oznacenie"/>
      <w:bookmarkStart w:id="9029" w:name="paragraf-293x.odsek-1.text"/>
      <w:bookmarkEnd w:id="9028"/>
      <w:r>
        <w:rPr>
          <w:rFonts w:ascii="Times New Roman" w:hAnsi="Times New Roman"/>
          <w:color w:val="000000"/>
        </w:rPr>
        <w:t xml:space="preserve">Ak dôvod na poskytovanie nemocenskej dávky vznikol do 31. decembra 2007, o nároku na nemocenskú dávku sa rozhodne podľa zákona účinného do 31. decembra 2007. </w:t>
      </w:r>
      <w:bookmarkEnd w:id="9029"/>
    </w:p>
    <w:p w:rsidR="001E23B1" w:rsidRDefault="009D34EE">
      <w:pPr>
        <w:spacing w:before="225" w:after="225" w:line="264" w:lineRule="auto"/>
        <w:ind w:left="345"/>
        <w:jc w:val="center"/>
      </w:pPr>
      <w:bookmarkStart w:id="9030" w:name="paragraf-293y.oznacenie"/>
      <w:bookmarkStart w:id="9031" w:name="paragraf-293y"/>
      <w:bookmarkEnd w:id="9026"/>
      <w:bookmarkEnd w:id="9027"/>
      <w:r>
        <w:rPr>
          <w:rFonts w:ascii="Times New Roman" w:hAnsi="Times New Roman"/>
          <w:b/>
          <w:color w:val="000000"/>
        </w:rPr>
        <w:t xml:space="preserve"> § 293y </w:t>
      </w:r>
    </w:p>
    <w:p w:rsidR="001E23B1" w:rsidRDefault="009D34EE">
      <w:pPr>
        <w:spacing w:before="225" w:after="225" w:line="264" w:lineRule="auto"/>
        <w:ind w:left="420"/>
      </w:pPr>
      <w:bookmarkStart w:id="9032" w:name="paragraf-293y.odsek-1"/>
      <w:bookmarkEnd w:id="9030"/>
      <w:r>
        <w:rPr>
          <w:rFonts w:ascii="Times New Roman" w:hAnsi="Times New Roman"/>
          <w:color w:val="000000"/>
        </w:rPr>
        <w:t xml:space="preserve"> </w:t>
      </w:r>
      <w:bookmarkStart w:id="9033" w:name="paragraf-293y.odsek-1.oznacenie"/>
      <w:r>
        <w:rPr>
          <w:rFonts w:ascii="Times New Roman" w:hAnsi="Times New Roman"/>
          <w:color w:val="000000"/>
        </w:rPr>
        <w:t xml:space="preserve">(1) </w:t>
      </w:r>
      <w:bookmarkStart w:id="9034" w:name="paragraf-293y.odsek-1.text"/>
      <w:bookmarkEnd w:id="9033"/>
      <w:r>
        <w:rPr>
          <w:rFonts w:ascii="Times New Roman" w:hAnsi="Times New Roman"/>
          <w:color w:val="000000"/>
        </w:rPr>
        <w:t xml:space="preserve">Obdobie od 1. januára 2004 do 31. decembra 2007, v ktorom poistenec poberal invalidný dôchodok, je obdobie dôchodkového poistenia aj po 31. decembri 2007 podľa zákona účinného pred 1. januárom 2008. </w:t>
      </w:r>
      <w:bookmarkEnd w:id="9034"/>
    </w:p>
    <w:p w:rsidR="001E23B1" w:rsidRDefault="009D34EE">
      <w:pPr>
        <w:spacing w:before="225" w:after="225" w:line="264" w:lineRule="auto"/>
        <w:ind w:left="420"/>
      </w:pPr>
      <w:bookmarkStart w:id="9035" w:name="paragraf-293y.odsek-2"/>
      <w:bookmarkEnd w:id="9032"/>
      <w:r>
        <w:rPr>
          <w:rFonts w:ascii="Times New Roman" w:hAnsi="Times New Roman"/>
          <w:color w:val="000000"/>
        </w:rPr>
        <w:t xml:space="preserve"> </w:t>
      </w:r>
      <w:bookmarkStart w:id="9036" w:name="paragraf-293y.odsek-2.oznacenie"/>
      <w:r>
        <w:rPr>
          <w:rFonts w:ascii="Times New Roman" w:hAnsi="Times New Roman"/>
          <w:color w:val="000000"/>
        </w:rPr>
        <w:t xml:space="preserve">(2) </w:t>
      </w:r>
      <w:bookmarkStart w:id="9037" w:name="paragraf-293y.odsek-2.text"/>
      <w:bookmarkEnd w:id="9036"/>
      <w:r>
        <w:rPr>
          <w:rFonts w:ascii="Times New Roman" w:hAnsi="Times New Roman"/>
          <w:color w:val="000000"/>
        </w:rPr>
        <w:t xml:space="preserve">Ak nárok na dôchodkovú dávku vznikne po 31. decembri 2007, osobný mzdový bod v hodnote 0,6 za obdobie materskej dovolenky získanej do 31. decembri 2003 nepatrí. </w:t>
      </w:r>
      <w:bookmarkEnd w:id="9037"/>
    </w:p>
    <w:p w:rsidR="001E23B1" w:rsidRDefault="009D34EE">
      <w:pPr>
        <w:spacing w:before="225" w:after="225" w:line="264" w:lineRule="auto"/>
        <w:ind w:left="345"/>
        <w:jc w:val="center"/>
      </w:pPr>
      <w:bookmarkStart w:id="9038" w:name="paragraf-293z.oznacenie"/>
      <w:bookmarkStart w:id="9039" w:name="paragraf-293z"/>
      <w:bookmarkEnd w:id="9031"/>
      <w:bookmarkEnd w:id="9035"/>
      <w:r>
        <w:rPr>
          <w:rFonts w:ascii="Times New Roman" w:hAnsi="Times New Roman"/>
          <w:b/>
          <w:color w:val="000000"/>
        </w:rPr>
        <w:t xml:space="preserve"> § 293z </w:t>
      </w:r>
    </w:p>
    <w:p w:rsidR="001E23B1" w:rsidRDefault="009D34EE">
      <w:pPr>
        <w:spacing w:before="225" w:after="225" w:line="264" w:lineRule="auto"/>
        <w:ind w:left="420"/>
      </w:pPr>
      <w:bookmarkStart w:id="9040" w:name="paragraf-293z.odsek-1"/>
      <w:bookmarkEnd w:id="9038"/>
      <w:r>
        <w:rPr>
          <w:rFonts w:ascii="Times New Roman" w:hAnsi="Times New Roman"/>
          <w:color w:val="000000"/>
        </w:rPr>
        <w:t xml:space="preserve"> </w:t>
      </w:r>
      <w:bookmarkStart w:id="9041" w:name="paragraf-293z.odsek-1.oznacenie"/>
      <w:bookmarkStart w:id="9042" w:name="paragraf-293z.odsek-1.text"/>
      <w:bookmarkEnd w:id="9041"/>
      <w:r>
        <w:rPr>
          <w:rFonts w:ascii="Times New Roman" w:hAnsi="Times New Roman"/>
          <w:color w:val="000000"/>
        </w:rPr>
        <w:t xml:space="preserve">Ak nárok na dôchodkovú dávku vznikol pred 1. januárom 2008, podmienky nároku na dôchodkovú dávku sa posudzujú a jej suma sa určuje aj po 31. decembri 2007 podľa zákona účinného pred 1. januárom 2008, ak tento zákon neustanovuje inak. </w:t>
      </w:r>
      <w:bookmarkEnd w:id="9042"/>
    </w:p>
    <w:p w:rsidR="001E23B1" w:rsidRDefault="009D34EE">
      <w:pPr>
        <w:spacing w:before="225" w:after="225" w:line="264" w:lineRule="auto"/>
        <w:ind w:left="345"/>
        <w:jc w:val="center"/>
      </w:pPr>
      <w:bookmarkStart w:id="9043" w:name="paragraf-293aa.oznacenie"/>
      <w:bookmarkStart w:id="9044" w:name="paragraf-293aa"/>
      <w:bookmarkEnd w:id="9039"/>
      <w:bookmarkEnd w:id="9040"/>
      <w:r>
        <w:rPr>
          <w:rFonts w:ascii="Times New Roman" w:hAnsi="Times New Roman"/>
          <w:b/>
          <w:color w:val="000000"/>
        </w:rPr>
        <w:t xml:space="preserve"> § 293aa </w:t>
      </w:r>
    </w:p>
    <w:p w:rsidR="001E23B1" w:rsidRDefault="009D34EE">
      <w:pPr>
        <w:spacing w:before="225" w:after="225" w:line="264" w:lineRule="auto"/>
        <w:ind w:left="420"/>
      </w:pPr>
      <w:bookmarkStart w:id="9045" w:name="paragraf-293aa.odsek-1"/>
      <w:bookmarkEnd w:id="9043"/>
      <w:r>
        <w:rPr>
          <w:rFonts w:ascii="Times New Roman" w:hAnsi="Times New Roman"/>
          <w:color w:val="000000"/>
        </w:rPr>
        <w:t xml:space="preserve"> </w:t>
      </w:r>
      <w:bookmarkStart w:id="9046" w:name="paragraf-293aa.odsek-1.oznacenie"/>
      <w:r>
        <w:rPr>
          <w:rFonts w:ascii="Times New Roman" w:hAnsi="Times New Roman"/>
          <w:color w:val="000000"/>
        </w:rPr>
        <w:t xml:space="preserve">(1) </w:t>
      </w:r>
      <w:bookmarkEnd w:id="9046"/>
      <w:r>
        <w:rPr>
          <w:rFonts w:ascii="Times New Roman" w:hAnsi="Times New Roman"/>
          <w:color w:val="000000"/>
        </w:rPr>
        <w:t xml:space="preserve">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w:anchor="paragraf-273.odsek-5">
        <w:r>
          <w:rPr>
            <w:rFonts w:ascii="Times New Roman" w:hAnsi="Times New Roman"/>
            <w:color w:val="0000FF"/>
            <w:u w:val="single"/>
          </w:rPr>
          <w:t>§ 273 ods. 5</w:t>
        </w:r>
      </w:hyperlink>
      <w:bookmarkStart w:id="9047" w:name="paragraf-293aa.odsek-1.text"/>
      <w:r>
        <w:rPr>
          <w:rFonts w:ascii="Times New Roman" w:hAnsi="Times New Roman"/>
          <w:color w:val="000000"/>
        </w:rPr>
        <w:t xml:space="preserve">. </w:t>
      </w:r>
      <w:bookmarkEnd w:id="9047"/>
    </w:p>
    <w:p w:rsidR="001E23B1" w:rsidRDefault="009D34EE">
      <w:pPr>
        <w:spacing w:before="225" w:after="225" w:line="264" w:lineRule="auto"/>
        <w:ind w:left="420"/>
      </w:pPr>
      <w:bookmarkStart w:id="9048" w:name="paragraf-293aa.odsek-2"/>
      <w:bookmarkEnd w:id="9045"/>
      <w:r>
        <w:rPr>
          <w:rFonts w:ascii="Times New Roman" w:hAnsi="Times New Roman"/>
          <w:color w:val="000000"/>
        </w:rPr>
        <w:t xml:space="preserve"> </w:t>
      </w:r>
      <w:bookmarkStart w:id="9049" w:name="paragraf-293aa.odsek-2.oznacenie"/>
      <w:r>
        <w:rPr>
          <w:rFonts w:ascii="Times New Roman" w:hAnsi="Times New Roman"/>
          <w:color w:val="000000"/>
        </w:rPr>
        <w:t xml:space="preserve">(2) </w:t>
      </w:r>
      <w:bookmarkStart w:id="9050" w:name="paragraf-293aa.odsek-2.text"/>
      <w:bookmarkEnd w:id="9049"/>
      <w:r>
        <w:rPr>
          <w:rFonts w:ascii="Times New Roman" w:hAnsi="Times New Roman"/>
          <w:color w:val="000000"/>
        </w:rPr>
        <w:t xml:space="preserve">Poistenec, ktorý v období od 1. januára 2004 do 31. decembra 2007 dovŕšil dôchodkový vek a do 31. decembra 2007 nezískal najmenej 10 rokov dôchodkového poistenia, má nárok na starobný dôchodok, ak získa najmenej 10 rokov dôchodkového poistenia. </w:t>
      </w:r>
      <w:bookmarkEnd w:id="9050"/>
    </w:p>
    <w:p w:rsidR="001E23B1" w:rsidRDefault="009D34EE">
      <w:pPr>
        <w:spacing w:before="225" w:after="225" w:line="264" w:lineRule="auto"/>
        <w:ind w:left="345"/>
        <w:jc w:val="center"/>
      </w:pPr>
      <w:bookmarkStart w:id="9051" w:name="paragraf-293ab.oznacenie"/>
      <w:bookmarkStart w:id="9052" w:name="paragraf-293ab"/>
      <w:bookmarkEnd w:id="9044"/>
      <w:bookmarkEnd w:id="9048"/>
      <w:r>
        <w:rPr>
          <w:rFonts w:ascii="Times New Roman" w:hAnsi="Times New Roman"/>
          <w:b/>
          <w:color w:val="000000"/>
        </w:rPr>
        <w:t xml:space="preserve"> § 293ab </w:t>
      </w:r>
    </w:p>
    <w:p w:rsidR="001E23B1" w:rsidRDefault="009D34EE">
      <w:pPr>
        <w:spacing w:before="225" w:after="225" w:line="264" w:lineRule="auto"/>
        <w:ind w:left="420"/>
      </w:pPr>
      <w:bookmarkStart w:id="9053" w:name="paragraf-293ab.odsek-1"/>
      <w:bookmarkEnd w:id="9051"/>
      <w:r>
        <w:rPr>
          <w:rFonts w:ascii="Times New Roman" w:hAnsi="Times New Roman"/>
          <w:color w:val="000000"/>
        </w:rPr>
        <w:t xml:space="preserve"> </w:t>
      </w:r>
      <w:bookmarkStart w:id="9054" w:name="paragraf-293ab.odsek-1.oznacenie"/>
      <w:r>
        <w:rPr>
          <w:rFonts w:ascii="Times New Roman" w:hAnsi="Times New Roman"/>
          <w:color w:val="000000"/>
        </w:rPr>
        <w:t xml:space="preserve">(1) </w:t>
      </w:r>
      <w:bookmarkEnd w:id="9054"/>
      <w:r>
        <w:rPr>
          <w:rFonts w:ascii="Times New Roman" w:hAnsi="Times New Roman"/>
          <w:color w:val="000000"/>
        </w:rPr>
        <w:t>Suma podľa osobitného predpisu</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povinná účasť na starobnom dôchodkovom sporení podľa osobitného predpisu,</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bookmarkStart w:id="9055" w:name="paragraf-293ab.odsek-1.text"/>
      <w:r>
        <w:rPr>
          <w:rFonts w:ascii="Times New Roman" w:hAnsi="Times New Roman"/>
          <w:color w:val="000000"/>
        </w:rPr>
        <w:t xml:space="preserve"> sa považuje za poistné zaplatené na starobné poistenie za obdobie jeho účasti na starobnom dôchodkovom sporení. </w:t>
      </w:r>
      <w:bookmarkEnd w:id="9055"/>
    </w:p>
    <w:p w:rsidR="001E23B1" w:rsidRDefault="009D34EE">
      <w:pPr>
        <w:spacing w:before="225" w:after="225" w:line="264" w:lineRule="auto"/>
        <w:ind w:left="420"/>
      </w:pPr>
      <w:bookmarkStart w:id="9056" w:name="paragraf-293ab.odsek-2"/>
      <w:bookmarkEnd w:id="9053"/>
      <w:r>
        <w:rPr>
          <w:rFonts w:ascii="Times New Roman" w:hAnsi="Times New Roman"/>
          <w:color w:val="000000"/>
        </w:rPr>
        <w:t xml:space="preserve"> </w:t>
      </w:r>
      <w:bookmarkStart w:id="9057" w:name="paragraf-293ab.odsek-2.oznacenie"/>
      <w:r>
        <w:rPr>
          <w:rFonts w:ascii="Times New Roman" w:hAnsi="Times New Roman"/>
          <w:color w:val="000000"/>
        </w:rPr>
        <w:t xml:space="preserve">(2) </w:t>
      </w:r>
      <w:bookmarkStart w:id="9058" w:name="paragraf-293ab.odsek-2.text"/>
      <w:bookmarkEnd w:id="9057"/>
      <w:r>
        <w:rPr>
          <w:rFonts w:ascii="Times New Roman" w:hAnsi="Times New Roman"/>
          <w:color w:val="000000"/>
        </w:rPr>
        <w:t xml:space="preserve">Starobný dôchodok a predčasný starobný dôchodok poistenca, za ktorého bola prevedená suma podľa odseku 1, sa neznižuje za obdobie starobného dôchodkového sporenia. </w:t>
      </w:r>
      <w:bookmarkEnd w:id="9058"/>
    </w:p>
    <w:p w:rsidR="001E23B1" w:rsidRDefault="009D34EE">
      <w:pPr>
        <w:spacing w:before="225" w:after="225" w:line="264" w:lineRule="auto"/>
        <w:ind w:left="345"/>
        <w:jc w:val="center"/>
      </w:pPr>
      <w:bookmarkStart w:id="9059" w:name="paragraf-293ac.oznacenie"/>
      <w:bookmarkStart w:id="9060" w:name="paragraf-293ac"/>
      <w:bookmarkEnd w:id="9052"/>
      <w:bookmarkEnd w:id="9056"/>
      <w:r>
        <w:rPr>
          <w:rFonts w:ascii="Times New Roman" w:hAnsi="Times New Roman"/>
          <w:b/>
          <w:color w:val="000000"/>
        </w:rPr>
        <w:t xml:space="preserve"> § 293ac </w:t>
      </w:r>
    </w:p>
    <w:p w:rsidR="001E23B1" w:rsidRDefault="009D34EE">
      <w:pPr>
        <w:spacing w:before="225" w:after="225" w:line="264" w:lineRule="auto"/>
        <w:ind w:left="420"/>
      </w:pPr>
      <w:bookmarkStart w:id="9061" w:name="paragraf-293ac.odsek-1"/>
      <w:bookmarkEnd w:id="9059"/>
      <w:r>
        <w:rPr>
          <w:rFonts w:ascii="Times New Roman" w:hAnsi="Times New Roman"/>
          <w:color w:val="000000"/>
        </w:rPr>
        <w:t xml:space="preserve"> </w:t>
      </w:r>
      <w:bookmarkStart w:id="9062" w:name="paragraf-293ac.odsek-1.oznacenie"/>
      <w:r>
        <w:rPr>
          <w:rFonts w:ascii="Times New Roman" w:hAnsi="Times New Roman"/>
          <w:color w:val="000000"/>
        </w:rPr>
        <w:t xml:space="preserve">(1) </w:t>
      </w:r>
      <w:bookmarkStart w:id="9063" w:name="paragraf-293ac.odsek-1.text"/>
      <w:bookmarkEnd w:id="9062"/>
      <w:r>
        <w:rPr>
          <w:rFonts w:ascii="Times New Roman" w:hAnsi="Times New Roman"/>
          <w:color w:val="000000"/>
        </w:rPr>
        <w:t xml:space="preserve">Starobný dôchodok, na ktorý bol prekvalifikovaný invalidný dôchodok podľa zákona účinného pred 1. januárom 2008, sa považuje aj po 31. decembri 2007 za starobný dôchodok. </w:t>
      </w:r>
      <w:bookmarkEnd w:id="9063"/>
    </w:p>
    <w:p w:rsidR="001E23B1" w:rsidRDefault="009D34EE">
      <w:pPr>
        <w:spacing w:before="225" w:after="225" w:line="264" w:lineRule="auto"/>
        <w:ind w:left="420"/>
      </w:pPr>
      <w:bookmarkStart w:id="9064" w:name="paragraf-293ac.odsek-2"/>
      <w:bookmarkEnd w:id="9061"/>
      <w:r>
        <w:rPr>
          <w:rFonts w:ascii="Times New Roman" w:hAnsi="Times New Roman"/>
          <w:color w:val="000000"/>
        </w:rPr>
        <w:t xml:space="preserve"> </w:t>
      </w:r>
      <w:bookmarkStart w:id="9065" w:name="paragraf-293ac.odsek-2.oznacenie"/>
      <w:r>
        <w:rPr>
          <w:rFonts w:ascii="Times New Roman" w:hAnsi="Times New Roman"/>
          <w:color w:val="000000"/>
        </w:rPr>
        <w:t xml:space="preserve">(2) </w:t>
      </w:r>
      <w:bookmarkEnd w:id="9065"/>
      <w:r>
        <w:rPr>
          <w:rFonts w:ascii="Times New Roman" w:hAnsi="Times New Roman"/>
          <w:color w:val="000000"/>
        </w:rPr>
        <w:t xml:space="preserve">Starobný dôchodok podľa odseku 1 sa nezvyšuje podľa </w:t>
      </w:r>
      <w:hyperlink w:anchor="paragraf-66.odsek-2">
        <w:r>
          <w:rPr>
            <w:rFonts w:ascii="Times New Roman" w:hAnsi="Times New Roman"/>
            <w:color w:val="0000FF"/>
            <w:u w:val="single"/>
          </w:rPr>
          <w:t>§ 66 ods. 2 až 4</w:t>
        </w:r>
      </w:hyperlink>
      <w:bookmarkStart w:id="9066" w:name="paragraf-293ac.odsek-2.text"/>
      <w:r>
        <w:rPr>
          <w:rFonts w:ascii="Times New Roman" w:hAnsi="Times New Roman"/>
          <w:color w:val="000000"/>
        </w:rPr>
        <w:t xml:space="preserve"> za obdobie dôchodkového poistenia získané po 31. decembri 2007. </w:t>
      </w:r>
      <w:bookmarkEnd w:id="9066"/>
    </w:p>
    <w:p w:rsidR="001E23B1" w:rsidRDefault="009D34EE">
      <w:pPr>
        <w:spacing w:before="225" w:after="225" w:line="264" w:lineRule="auto"/>
        <w:ind w:left="420"/>
      </w:pPr>
      <w:bookmarkStart w:id="9067" w:name="paragraf-293ac.odsek-3"/>
      <w:bookmarkEnd w:id="9064"/>
      <w:r>
        <w:rPr>
          <w:rFonts w:ascii="Times New Roman" w:hAnsi="Times New Roman"/>
          <w:color w:val="000000"/>
        </w:rPr>
        <w:t xml:space="preserve"> </w:t>
      </w:r>
      <w:bookmarkStart w:id="9068" w:name="paragraf-293ac.odsek-3.oznacenie"/>
      <w:r>
        <w:rPr>
          <w:rFonts w:ascii="Times New Roman" w:hAnsi="Times New Roman"/>
          <w:color w:val="000000"/>
        </w:rPr>
        <w:t xml:space="preserve">(3) </w:t>
      </w:r>
      <w:bookmarkStart w:id="9069" w:name="paragraf-293ac.odsek-3.text"/>
      <w:bookmarkEnd w:id="9068"/>
      <w:r>
        <w:rPr>
          <w:rFonts w:ascii="Times New Roman" w:hAnsi="Times New Roman"/>
          <w:color w:val="000000"/>
        </w:rPr>
        <w:t xml:space="preserve">Ak poberateľ starobného dôchodku podľa odseku 1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bookmarkEnd w:id="9069"/>
    </w:p>
    <w:p w:rsidR="001E23B1" w:rsidRDefault="009D34EE">
      <w:pPr>
        <w:spacing w:before="225" w:after="225" w:line="264" w:lineRule="auto"/>
        <w:ind w:left="420"/>
      </w:pPr>
      <w:bookmarkStart w:id="9070" w:name="paragraf-293ac.odsek-4"/>
      <w:bookmarkEnd w:id="9067"/>
      <w:r>
        <w:rPr>
          <w:rFonts w:ascii="Times New Roman" w:hAnsi="Times New Roman"/>
          <w:color w:val="000000"/>
        </w:rPr>
        <w:t xml:space="preserve"> </w:t>
      </w:r>
      <w:bookmarkStart w:id="9071" w:name="paragraf-293ac.odsek-4.oznacenie"/>
      <w:r>
        <w:rPr>
          <w:rFonts w:ascii="Times New Roman" w:hAnsi="Times New Roman"/>
          <w:color w:val="000000"/>
        </w:rPr>
        <w:t xml:space="preserve">(4) </w:t>
      </w:r>
      <w:bookmarkEnd w:id="9071"/>
      <w:r>
        <w:rPr>
          <w:rFonts w:ascii="Times New Roman" w:hAnsi="Times New Roman"/>
          <w:color w:val="000000"/>
        </w:rPr>
        <w:t xml:space="preserve">Pri určení sumy starobného dôchodku, na ktorý vznikol nárok zo starobného poistenia poberateľovi starobného dôchodku, na ktorý bol prekvalifikovaný invalidný dôchodok, platí </w:t>
      </w:r>
      <w:hyperlink w:anchor="paragraf-79a">
        <w:r>
          <w:rPr>
            <w:rFonts w:ascii="Times New Roman" w:hAnsi="Times New Roman"/>
            <w:color w:val="0000FF"/>
            <w:u w:val="single"/>
          </w:rPr>
          <w:t>§ 79a</w:t>
        </w:r>
      </w:hyperlink>
      <w:bookmarkStart w:id="9072" w:name="paragraf-293ac.odsek-4.text"/>
      <w:r>
        <w:rPr>
          <w:rFonts w:ascii="Times New Roman" w:hAnsi="Times New Roman"/>
          <w:color w:val="000000"/>
        </w:rPr>
        <w:t xml:space="preserve"> rovnako. </w:t>
      </w:r>
      <w:bookmarkEnd w:id="9072"/>
    </w:p>
    <w:p w:rsidR="001E23B1" w:rsidRDefault="009D34EE">
      <w:pPr>
        <w:spacing w:before="225" w:after="225" w:line="264" w:lineRule="auto"/>
        <w:ind w:left="345"/>
        <w:jc w:val="center"/>
      </w:pPr>
      <w:bookmarkStart w:id="9073" w:name="paragraf-293ad.oznacenie"/>
      <w:bookmarkStart w:id="9074" w:name="paragraf-293ad"/>
      <w:bookmarkEnd w:id="9060"/>
      <w:bookmarkEnd w:id="9070"/>
      <w:r>
        <w:rPr>
          <w:rFonts w:ascii="Times New Roman" w:hAnsi="Times New Roman"/>
          <w:b/>
          <w:color w:val="000000"/>
        </w:rPr>
        <w:t xml:space="preserve"> § 293ad </w:t>
      </w:r>
    </w:p>
    <w:p w:rsidR="001E23B1" w:rsidRDefault="009D34EE">
      <w:pPr>
        <w:spacing w:before="225" w:after="225" w:line="264" w:lineRule="auto"/>
        <w:ind w:left="420"/>
      </w:pPr>
      <w:bookmarkStart w:id="9075" w:name="paragraf-293ad.odsek-1"/>
      <w:bookmarkEnd w:id="9073"/>
      <w:r>
        <w:rPr>
          <w:rFonts w:ascii="Times New Roman" w:hAnsi="Times New Roman"/>
          <w:color w:val="000000"/>
        </w:rPr>
        <w:t xml:space="preserve"> </w:t>
      </w:r>
      <w:bookmarkStart w:id="9076" w:name="paragraf-293ad.odsek-1.oznacenie"/>
      <w:bookmarkEnd w:id="9076"/>
      <w:r>
        <w:rPr>
          <w:rFonts w:ascii="Times New Roman" w:hAnsi="Times New Roman"/>
          <w:color w:val="000000"/>
        </w:rPr>
        <w:t xml:space="preserve">Na účely </w:t>
      </w:r>
      <w:hyperlink w:anchor="paragraf-79a">
        <w:r>
          <w:rPr>
            <w:rFonts w:ascii="Times New Roman" w:hAnsi="Times New Roman"/>
            <w:color w:val="0000FF"/>
            <w:u w:val="single"/>
          </w:rPr>
          <w:t>§ 79a</w:t>
        </w:r>
      </w:hyperlink>
      <w:r>
        <w:rPr>
          <w:rFonts w:ascii="Times New Roman" w:hAnsi="Times New Roman"/>
          <w:color w:val="000000"/>
        </w:rPr>
        <w:t xml:space="preserve"> sa osobný mzdový bod poistenca, ktorému bol invalidný dôchodok vypočítaný podľa predpisov účinných pred 1. januárom 2004, určí podľa </w:t>
      </w:r>
      <w:hyperlink w:anchor="paragraf-62">
        <w:r>
          <w:rPr>
            <w:rFonts w:ascii="Times New Roman" w:hAnsi="Times New Roman"/>
            <w:color w:val="0000FF"/>
            <w:u w:val="single"/>
          </w:rPr>
          <w:t>§ 62</w:t>
        </w:r>
      </w:hyperlink>
      <w:bookmarkStart w:id="9077" w:name="paragraf-293ad.odsek-1.text"/>
      <w:r>
        <w:rPr>
          <w:rFonts w:ascii="Times New Roman" w:hAnsi="Times New Roman"/>
          <w:color w:val="000000"/>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bookmarkEnd w:id="9077"/>
    </w:p>
    <w:p w:rsidR="001E23B1" w:rsidRDefault="009D34EE">
      <w:pPr>
        <w:spacing w:before="225" w:after="225" w:line="264" w:lineRule="auto"/>
        <w:ind w:left="345"/>
        <w:jc w:val="center"/>
      </w:pPr>
      <w:bookmarkStart w:id="9078" w:name="paragraf-293ae.oznacenie"/>
      <w:bookmarkStart w:id="9079" w:name="paragraf-293ae"/>
      <w:bookmarkEnd w:id="9074"/>
      <w:bookmarkEnd w:id="9075"/>
      <w:r>
        <w:rPr>
          <w:rFonts w:ascii="Times New Roman" w:hAnsi="Times New Roman"/>
          <w:b/>
          <w:color w:val="000000"/>
        </w:rPr>
        <w:t xml:space="preserve"> § 293ae </w:t>
      </w:r>
    </w:p>
    <w:p w:rsidR="001E23B1" w:rsidRDefault="009D34EE">
      <w:pPr>
        <w:spacing w:before="225" w:after="225" w:line="264" w:lineRule="auto"/>
        <w:ind w:left="420"/>
      </w:pPr>
      <w:bookmarkStart w:id="9080" w:name="paragraf-293ae.odsek-1"/>
      <w:bookmarkEnd w:id="9078"/>
      <w:r>
        <w:rPr>
          <w:rFonts w:ascii="Times New Roman" w:hAnsi="Times New Roman"/>
          <w:color w:val="000000"/>
        </w:rPr>
        <w:t xml:space="preserve"> </w:t>
      </w:r>
      <w:bookmarkStart w:id="9081" w:name="paragraf-293ae.odsek-1.oznacenie"/>
      <w:bookmarkStart w:id="9082" w:name="paragraf-293ae.odsek-1.text"/>
      <w:bookmarkEnd w:id="9081"/>
      <w:r>
        <w:rPr>
          <w:rFonts w:ascii="Times New Roman" w:hAnsi="Times New Roman"/>
          <w:color w:val="000000"/>
        </w:rPr>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bookmarkEnd w:id="9082"/>
    </w:p>
    <w:p w:rsidR="001E23B1" w:rsidRDefault="009D34EE">
      <w:pPr>
        <w:spacing w:before="225" w:after="225" w:line="264" w:lineRule="auto"/>
        <w:ind w:left="345"/>
        <w:jc w:val="center"/>
      </w:pPr>
      <w:bookmarkStart w:id="9083" w:name="paragraf-293af.oznacenie"/>
      <w:bookmarkStart w:id="9084" w:name="paragraf-293af"/>
      <w:bookmarkEnd w:id="9079"/>
      <w:bookmarkEnd w:id="9080"/>
      <w:r>
        <w:rPr>
          <w:rFonts w:ascii="Times New Roman" w:hAnsi="Times New Roman"/>
          <w:b/>
          <w:color w:val="000000"/>
        </w:rPr>
        <w:t xml:space="preserve"> § 293af </w:t>
      </w:r>
    </w:p>
    <w:p w:rsidR="001E23B1" w:rsidRDefault="009D34EE">
      <w:pPr>
        <w:spacing w:before="225" w:after="225" w:line="264" w:lineRule="auto"/>
        <w:ind w:left="420"/>
      </w:pPr>
      <w:bookmarkStart w:id="9085" w:name="paragraf-293af.odsek-1"/>
      <w:bookmarkEnd w:id="9083"/>
      <w:r>
        <w:rPr>
          <w:rFonts w:ascii="Times New Roman" w:hAnsi="Times New Roman"/>
          <w:color w:val="000000"/>
        </w:rPr>
        <w:t xml:space="preserve"> </w:t>
      </w:r>
      <w:bookmarkStart w:id="9086" w:name="paragraf-293af.odsek-1.oznacenie"/>
      <w:bookmarkStart w:id="9087" w:name="paragraf-293af.odsek-1.text"/>
      <w:bookmarkEnd w:id="9086"/>
      <w:r>
        <w:rPr>
          <w:rFonts w:ascii="Times New Roman" w:hAnsi="Times New Roman"/>
          <w:color w:val="000000"/>
        </w:rPr>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bookmarkEnd w:id="9087"/>
    </w:p>
    <w:p w:rsidR="001E23B1" w:rsidRDefault="009D34EE">
      <w:pPr>
        <w:spacing w:before="225" w:after="225" w:line="264" w:lineRule="auto"/>
        <w:ind w:left="345"/>
        <w:jc w:val="center"/>
      </w:pPr>
      <w:bookmarkStart w:id="9088" w:name="paragraf-293ag.oznacenie"/>
      <w:bookmarkStart w:id="9089" w:name="paragraf-293ag"/>
      <w:bookmarkEnd w:id="9084"/>
      <w:bookmarkEnd w:id="9085"/>
      <w:r>
        <w:rPr>
          <w:rFonts w:ascii="Times New Roman" w:hAnsi="Times New Roman"/>
          <w:b/>
          <w:color w:val="000000"/>
        </w:rPr>
        <w:t xml:space="preserve"> § 293ag </w:t>
      </w:r>
    </w:p>
    <w:p w:rsidR="001E23B1" w:rsidRDefault="009D34EE">
      <w:pPr>
        <w:spacing w:before="225" w:after="225" w:line="264" w:lineRule="auto"/>
        <w:ind w:left="420"/>
      </w:pPr>
      <w:bookmarkStart w:id="9090" w:name="paragraf-293ag.odsek-1"/>
      <w:bookmarkEnd w:id="9088"/>
      <w:r>
        <w:rPr>
          <w:rFonts w:ascii="Times New Roman" w:hAnsi="Times New Roman"/>
          <w:color w:val="000000"/>
        </w:rPr>
        <w:t xml:space="preserve"> </w:t>
      </w:r>
      <w:bookmarkStart w:id="9091" w:name="paragraf-293ag.odsek-1.oznacenie"/>
      <w:r>
        <w:rPr>
          <w:rFonts w:ascii="Times New Roman" w:hAnsi="Times New Roman"/>
          <w:color w:val="000000"/>
        </w:rPr>
        <w:t xml:space="preserve">(1) </w:t>
      </w:r>
      <w:bookmarkEnd w:id="9091"/>
      <w:r>
        <w:rPr>
          <w:rFonts w:ascii="Times New Roman" w:hAnsi="Times New Roman"/>
          <w:color w:val="000000"/>
        </w:rPr>
        <w:t xml:space="preserve">V období od 1. januára 2008 do 31. decembra 2011 zamestnávateľ platí poistné na úrazové poistenie vo výške 0,8 % z vymeriavacieho základu ustanoveného v </w:t>
      </w:r>
      <w:hyperlink w:anchor="paragraf-138.odsek-11">
        <w:r>
          <w:rPr>
            <w:rFonts w:ascii="Times New Roman" w:hAnsi="Times New Roman"/>
            <w:color w:val="0000FF"/>
            <w:u w:val="single"/>
          </w:rPr>
          <w:t>§ 138 ods. 13</w:t>
        </w:r>
      </w:hyperlink>
      <w:r>
        <w:rPr>
          <w:rFonts w:ascii="Times New Roman" w:hAnsi="Times New Roman"/>
          <w:color w:val="000000"/>
        </w:rPr>
        <w:t xml:space="preserve">, </w:t>
      </w:r>
      <w:hyperlink w:anchor="paragraf-138.odsek-14">
        <w:r>
          <w:rPr>
            <w:rFonts w:ascii="Times New Roman" w:hAnsi="Times New Roman"/>
            <w:color w:val="0000FF"/>
            <w:u w:val="single"/>
          </w:rPr>
          <w:t>16 a 17</w:t>
        </w:r>
      </w:hyperlink>
      <w:bookmarkStart w:id="9092" w:name="paragraf-293ag.odsek-1.text"/>
      <w:r>
        <w:rPr>
          <w:rFonts w:ascii="Times New Roman" w:hAnsi="Times New Roman"/>
          <w:color w:val="000000"/>
        </w:rPr>
        <w:t xml:space="preserve">. </w:t>
      </w:r>
      <w:bookmarkEnd w:id="9092"/>
    </w:p>
    <w:p w:rsidR="001E23B1" w:rsidRDefault="009D34EE">
      <w:pPr>
        <w:spacing w:before="225" w:after="225" w:line="264" w:lineRule="auto"/>
        <w:ind w:left="420"/>
      </w:pPr>
      <w:bookmarkStart w:id="9093" w:name="paragraf-293ag.odsek-2"/>
      <w:bookmarkEnd w:id="9090"/>
      <w:r>
        <w:rPr>
          <w:rFonts w:ascii="Times New Roman" w:hAnsi="Times New Roman"/>
          <w:color w:val="000000"/>
        </w:rPr>
        <w:t xml:space="preserve"> </w:t>
      </w:r>
      <w:bookmarkStart w:id="9094" w:name="paragraf-293ag.odsek-2.oznacenie"/>
      <w:r>
        <w:rPr>
          <w:rFonts w:ascii="Times New Roman" w:hAnsi="Times New Roman"/>
          <w:color w:val="000000"/>
        </w:rPr>
        <w:t xml:space="preserve">(2) </w:t>
      </w:r>
      <w:bookmarkStart w:id="9095" w:name="paragraf-293ag.odsek-2.text"/>
      <w:bookmarkEnd w:id="9094"/>
      <w:r>
        <w:rPr>
          <w:rFonts w:ascii="Times New Roman" w:hAnsi="Times New Roman"/>
          <w:color w:val="000000"/>
        </w:rPr>
        <w:t xml:space="preserve">V období od 1. januára 2008 do 31. decembra 2011 sa prirážka podľa § 134 neukladá a zľava podľa § 134 sa neposkytuje. </w:t>
      </w:r>
      <w:bookmarkEnd w:id="9095"/>
    </w:p>
    <w:p w:rsidR="001E23B1" w:rsidRDefault="009D34EE">
      <w:pPr>
        <w:spacing w:before="225" w:after="225" w:line="264" w:lineRule="auto"/>
        <w:ind w:left="420"/>
      </w:pPr>
      <w:bookmarkStart w:id="9096" w:name="paragraf-293ag.odsek-3"/>
      <w:bookmarkEnd w:id="9093"/>
      <w:r>
        <w:rPr>
          <w:rFonts w:ascii="Times New Roman" w:hAnsi="Times New Roman"/>
          <w:color w:val="000000"/>
        </w:rPr>
        <w:t xml:space="preserve"> </w:t>
      </w:r>
      <w:bookmarkStart w:id="9097" w:name="paragraf-293ag.odsek-3.oznacenie"/>
      <w:r>
        <w:rPr>
          <w:rFonts w:ascii="Times New Roman" w:hAnsi="Times New Roman"/>
          <w:color w:val="000000"/>
        </w:rPr>
        <w:t xml:space="preserve">(3) </w:t>
      </w:r>
      <w:bookmarkStart w:id="9098" w:name="paragraf-293ag.odsek-3.text"/>
      <w:bookmarkEnd w:id="9097"/>
      <w:r>
        <w:rPr>
          <w:rFonts w:ascii="Times New Roman" w:hAnsi="Times New Roman"/>
          <w:color w:val="000000"/>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bookmarkEnd w:id="9098"/>
    </w:p>
    <w:p w:rsidR="001E23B1" w:rsidRDefault="009D34EE">
      <w:pPr>
        <w:spacing w:before="225" w:after="225" w:line="264" w:lineRule="auto"/>
        <w:ind w:left="345"/>
        <w:jc w:val="center"/>
      </w:pPr>
      <w:bookmarkStart w:id="9099" w:name="paragraf-293ah.oznacenie"/>
      <w:bookmarkStart w:id="9100" w:name="paragraf-293ah"/>
      <w:bookmarkEnd w:id="9089"/>
      <w:bookmarkEnd w:id="9096"/>
      <w:r>
        <w:rPr>
          <w:rFonts w:ascii="Times New Roman" w:hAnsi="Times New Roman"/>
          <w:b/>
          <w:color w:val="000000"/>
        </w:rPr>
        <w:t xml:space="preserve"> § 293ah </w:t>
      </w:r>
    </w:p>
    <w:bookmarkEnd w:id="9099"/>
    <w:p w:rsidR="001E23B1" w:rsidRDefault="009D34EE">
      <w:pPr>
        <w:spacing w:after="0" w:line="264" w:lineRule="auto"/>
        <w:ind w:left="345"/>
      </w:pPr>
      <w:r>
        <w:rPr>
          <w:rFonts w:ascii="Times New Roman" w:hAnsi="Times New Roman"/>
          <w:color w:val="000000"/>
        </w:rPr>
        <w:t xml:space="preserve"> Ak vznikol nárok na invalidný dôchodok v dôsledku zavineného protiprávneho konania tretej osoby a invalidný dôchodok sa vypláca podľa </w:t>
      </w:r>
      <w:hyperlink w:anchor="paragraf-263.odsek-10">
        <w:r>
          <w:rPr>
            <w:rFonts w:ascii="Times New Roman" w:hAnsi="Times New Roman"/>
            <w:color w:val="0000FF"/>
            <w:u w:val="single"/>
          </w:rPr>
          <w:t>§ 263 ods. 10</w:t>
        </w:r>
      </w:hyperlink>
      <w:r>
        <w:rPr>
          <w:rFonts w:ascii="Times New Roman" w:hAnsi="Times New Roman"/>
          <w:color w:val="000000"/>
        </w:rPr>
        <w:t xml:space="preserve">, zaniká právo Sociálnej poisťovne na náhradu škody, ktorá jej vznikla výplatou tohto dôchodku podľa </w:t>
      </w:r>
      <w:hyperlink w:anchor="paragraf-238">
        <w:r>
          <w:rPr>
            <w:rFonts w:ascii="Times New Roman" w:hAnsi="Times New Roman"/>
            <w:color w:val="0000FF"/>
            <w:u w:val="single"/>
          </w:rPr>
          <w:t>§ 238</w:t>
        </w:r>
      </w:hyperlink>
      <w:r>
        <w:rPr>
          <w:rFonts w:ascii="Times New Roman" w:hAnsi="Times New Roman"/>
          <w:color w:val="000000"/>
        </w:rPr>
        <w:t xml:space="preserve">; ak nárok na výplatu invalidného dôchodku podľa </w:t>
      </w:r>
      <w:hyperlink w:anchor="paragraf-263.odsek-10">
        <w:r>
          <w:rPr>
            <w:rFonts w:ascii="Times New Roman" w:hAnsi="Times New Roman"/>
            <w:color w:val="0000FF"/>
            <w:u w:val="single"/>
          </w:rPr>
          <w:t>§ 263 ods. 10</w:t>
        </w:r>
      </w:hyperlink>
      <w:bookmarkStart w:id="9101" w:name="paragraf-293ah.text"/>
      <w:r>
        <w:rPr>
          <w:rFonts w:ascii="Times New Roman" w:hAnsi="Times New Roman"/>
          <w:color w:val="000000"/>
        </w:rPr>
        <w:t xml:space="preserve"> vznikol </w:t>
      </w:r>
      <w:bookmarkEnd w:id="9101"/>
    </w:p>
    <w:p w:rsidR="001E23B1" w:rsidRDefault="009D34EE">
      <w:pPr>
        <w:spacing w:before="225" w:after="225" w:line="264" w:lineRule="auto"/>
        <w:ind w:left="420"/>
      </w:pPr>
      <w:bookmarkStart w:id="9102" w:name="paragraf-293ah.pismeno-a"/>
      <w:r>
        <w:rPr>
          <w:rFonts w:ascii="Times New Roman" w:hAnsi="Times New Roman"/>
          <w:color w:val="000000"/>
        </w:rPr>
        <w:t xml:space="preserve"> </w:t>
      </w:r>
      <w:bookmarkStart w:id="9103" w:name="paragraf-293ah.pismeno-a.oznacenie"/>
      <w:r>
        <w:rPr>
          <w:rFonts w:ascii="Times New Roman" w:hAnsi="Times New Roman"/>
          <w:color w:val="000000"/>
        </w:rPr>
        <w:t xml:space="preserve">a) </w:t>
      </w:r>
      <w:bookmarkStart w:id="9104" w:name="paragraf-293ah.pismeno-a.text"/>
      <w:bookmarkEnd w:id="9103"/>
      <w:r>
        <w:rPr>
          <w:rFonts w:ascii="Times New Roman" w:hAnsi="Times New Roman"/>
          <w:color w:val="000000"/>
        </w:rPr>
        <w:t xml:space="preserve">pred 1. januárom 2008, zaniká právo na náhradu škody od 1. januára 2008, </w:t>
      </w:r>
      <w:bookmarkEnd w:id="9104"/>
    </w:p>
    <w:p w:rsidR="001E23B1" w:rsidRDefault="009D34EE">
      <w:pPr>
        <w:spacing w:before="225" w:after="225" w:line="264" w:lineRule="auto"/>
        <w:ind w:left="420"/>
      </w:pPr>
      <w:bookmarkStart w:id="9105" w:name="paragraf-293ah.pismeno-b"/>
      <w:bookmarkEnd w:id="9102"/>
      <w:r>
        <w:rPr>
          <w:rFonts w:ascii="Times New Roman" w:hAnsi="Times New Roman"/>
          <w:color w:val="000000"/>
        </w:rPr>
        <w:t xml:space="preserve"> </w:t>
      </w:r>
      <w:bookmarkStart w:id="9106" w:name="paragraf-293ah.pismeno-b.oznacenie"/>
      <w:r>
        <w:rPr>
          <w:rFonts w:ascii="Times New Roman" w:hAnsi="Times New Roman"/>
          <w:color w:val="000000"/>
        </w:rPr>
        <w:t xml:space="preserve">b) </w:t>
      </w:r>
      <w:bookmarkEnd w:id="9106"/>
      <w:r>
        <w:rPr>
          <w:rFonts w:ascii="Times New Roman" w:hAnsi="Times New Roman"/>
          <w:color w:val="000000"/>
        </w:rPr>
        <w:t xml:space="preserve">po 31. decembri 2007, zaniká právo na náhradu škody odo dňa vzniku nároku na výplatu invalidného dôchodku podľa </w:t>
      </w:r>
      <w:hyperlink w:anchor="paragraf-263.odsek-10">
        <w:r>
          <w:rPr>
            <w:rFonts w:ascii="Times New Roman" w:hAnsi="Times New Roman"/>
            <w:color w:val="0000FF"/>
            <w:u w:val="single"/>
          </w:rPr>
          <w:t>§ 263 ods. 10</w:t>
        </w:r>
      </w:hyperlink>
      <w:bookmarkStart w:id="9107" w:name="paragraf-293ah.pismeno-b.text"/>
      <w:r>
        <w:rPr>
          <w:rFonts w:ascii="Times New Roman" w:hAnsi="Times New Roman"/>
          <w:color w:val="000000"/>
        </w:rPr>
        <w:t xml:space="preserve">. </w:t>
      </w:r>
      <w:bookmarkEnd w:id="9107"/>
    </w:p>
    <w:p w:rsidR="001E23B1" w:rsidRDefault="009D34EE">
      <w:pPr>
        <w:spacing w:before="225" w:after="225" w:line="264" w:lineRule="auto"/>
        <w:ind w:left="345"/>
        <w:jc w:val="center"/>
      </w:pPr>
      <w:bookmarkStart w:id="9108" w:name="paragraf-293ai.oznacenie"/>
      <w:bookmarkStart w:id="9109" w:name="paragraf-293ai"/>
      <w:bookmarkEnd w:id="9100"/>
      <w:bookmarkEnd w:id="9105"/>
      <w:r>
        <w:rPr>
          <w:rFonts w:ascii="Times New Roman" w:hAnsi="Times New Roman"/>
          <w:b/>
          <w:color w:val="000000"/>
        </w:rPr>
        <w:t xml:space="preserve"> § 293ai </w:t>
      </w:r>
    </w:p>
    <w:p w:rsidR="001E23B1" w:rsidRDefault="009D34EE">
      <w:pPr>
        <w:spacing w:before="225" w:after="225" w:line="264" w:lineRule="auto"/>
        <w:ind w:left="420"/>
      </w:pPr>
      <w:bookmarkStart w:id="9110" w:name="paragraf-293ai.odsek-1"/>
      <w:bookmarkEnd w:id="9108"/>
      <w:r>
        <w:rPr>
          <w:rFonts w:ascii="Times New Roman" w:hAnsi="Times New Roman"/>
          <w:color w:val="000000"/>
        </w:rPr>
        <w:t xml:space="preserve"> </w:t>
      </w:r>
      <w:bookmarkStart w:id="9111" w:name="paragraf-293ai.odsek-1.oznacenie"/>
      <w:bookmarkStart w:id="9112" w:name="paragraf-293ai.odsek-1.text"/>
      <w:bookmarkEnd w:id="9111"/>
      <w:r>
        <w:rPr>
          <w:rFonts w:ascii="Times New Roman" w:hAnsi="Times New Roman"/>
          <w:color w:val="000000"/>
        </w:rPr>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112"/>
    </w:p>
    <w:p w:rsidR="001E23B1" w:rsidRDefault="009D34EE">
      <w:pPr>
        <w:spacing w:before="225" w:after="225" w:line="264" w:lineRule="auto"/>
        <w:ind w:left="345"/>
        <w:jc w:val="center"/>
      </w:pPr>
      <w:bookmarkStart w:id="9113" w:name="paragraf-293aj.oznacenie"/>
      <w:bookmarkStart w:id="9114" w:name="paragraf-293aj"/>
      <w:bookmarkEnd w:id="9109"/>
      <w:bookmarkEnd w:id="9110"/>
      <w:r>
        <w:rPr>
          <w:rFonts w:ascii="Times New Roman" w:hAnsi="Times New Roman"/>
          <w:b/>
          <w:color w:val="000000"/>
        </w:rPr>
        <w:t xml:space="preserve"> § 293aj </w:t>
      </w:r>
    </w:p>
    <w:p w:rsidR="001E23B1" w:rsidRDefault="009D34EE">
      <w:pPr>
        <w:spacing w:before="225" w:after="225" w:line="264" w:lineRule="auto"/>
        <w:ind w:left="420"/>
      </w:pPr>
      <w:bookmarkStart w:id="9115" w:name="paragraf-293aj.odsek-1"/>
      <w:bookmarkEnd w:id="9113"/>
      <w:r>
        <w:rPr>
          <w:rFonts w:ascii="Times New Roman" w:hAnsi="Times New Roman"/>
          <w:color w:val="000000"/>
        </w:rPr>
        <w:t xml:space="preserve"> </w:t>
      </w:r>
      <w:bookmarkStart w:id="9116" w:name="paragraf-293aj.odsek-1.oznacenie"/>
      <w:bookmarkEnd w:id="9116"/>
      <w:r>
        <w:rPr>
          <w:rFonts w:ascii="Times New Roman" w:hAnsi="Times New Roman"/>
          <w:color w:val="000000"/>
        </w:rPr>
        <w:t xml:space="preserve">Ministerstvo nemôže vykonávať dozor nad postupovaním príspevkov na starobné dôchodkové sporenie podľa </w:t>
      </w:r>
      <w:hyperlink w:anchor="paragraf-246.odsek-2">
        <w:r>
          <w:rPr>
            <w:rFonts w:ascii="Times New Roman" w:hAnsi="Times New Roman"/>
            <w:color w:val="0000FF"/>
            <w:u w:val="single"/>
          </w:rPr>
          <w:t>§ 246 ods. 2</w:t>
        </w:r>
      </w:hyperlink>
      <w:r>
        <w:rPr>
          <w:rFonts w:ascii="Times New Roman" w:hAnsi="Times New Roman"/>
          <w:color w:val="000000"/>
        </w:rPr>
        <w:t xml:space="preserve"> za to isté obdobie, za ktoré Národná banka Slovenska vykonávala dohľad podľa osobitného zákona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17" w:name="paragraf-293aj.odsek-1.text"/>
      <w:r>
        <w:rPr>
          <w:rFonts w:ascii="Times New Roman" w:hAnsi="Times New Roman"/>
          <w:color w:val="000000"/>
        </w:rPr>
        <w:t xml:space="preserve"> účinného do 31. decembra 2007. </w:t>
      </w:r>
      <w:bookmarkEnd w:id="9117"/>
    </w:p>
    <w:p w:rsidR="001E23B1" w:rsidRDefault="009D34EE">
      <w:pPr>
        <w:spacing w:before="225" w:after="225" w:line="264" w:lineRule="auto"/>
        <w:ind w:left="345"/>
        <w:jc w:val="center"/>
      </w:pPr>
      <w:bookmarkStart w:id="9118" w:name="paragraf-293ak.oznacenie"/>
      <w:bookmarkStart w:id="9119" w:name="paragraf-293ak"/>
      <w:bookmarkEnd w:id="9114"/>
      <w:bookmarkEnd w:id="9115"/>
      <w:r>
        <w:rPr>
          <w:rFonts w:ascii="Times New Roman" w:hAnsi="Times New Roman"/>
          <w:b/>
          <w:color w:val="000000"/>
        </w:rPr>
        <w:t xml:space="preserve"> § 293ak </w:t>
      </w:r>
    </w:p>
    <w:p w:rsidR="001E23B1" w:rsidRDefault="009D34EE">
      <w:pPr>
        <w:spacing w:before="225" w:after="225" w:line="264" w:lineRule="auto"/>
        <w:ind w:left="420"/>
      </w:pPr>
      <w:bookmarkStart w:id="9120" w:name="paragraf-293ak.odsek-1"/>
      <w:bookmarkEnd w:id="9118"/>
      <w:r>
        <w:rPr>
          <w:rFonts w:ascii="Times New Roman" w:hAnsi="Times New Roman"/>
          <w:color w:val="000000"/>
        </w:rPr>
        <w:t xml:space="preserve"> </w:t>
      </w:r>
      <w:bookmarkStart w:id="9121" w:name="paragraf-293ak.odsek-1.oznacenie"/>
      <w:bookmarkEnd w:id="9121"/>
      <w:r>
        <w:rPr>
          <w:rFonts w:ascii="Times New Roman" w:hAnsi="Times New Roman"/>
          <w:color w:val="000000"/>
        </w:rPr>
        <w:t xml:space="preserve">Sociálna poisťovňa môže postúpiť podľa § 149 ods. 12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w:anchor="paragraf-279.odsek-4">
        <w:r>
          <w:rPr>
            <w:rFonts w:ascii="Times New Roman" w:hAnsi="Times New Roman"/>
            <w:color w:val="0000FF"/>
            <w:u w:val="single"/>
          </w:rPr>
          <w:t>§ 279 ods. 4</w:t>
        </w:r>
      </w:hyperlink>
      <w:bookmarkStart w:id="9122" w:name="paragraf-293ak.odsek-1.text"/>
      <w:r>
        <w:rPr>
          <w:rFonts w:ascii="Times New Roman" w:hAnsi="Times New Roman"/>
          <w:color w:val="000000"/>
        </w:rPr>
        <w:t xml:space="preserve"> a pohľadávky podľa § 149 ods. 13 účinnom do 31. decembra 2007 za obdobie pred 1. januárom 2008 voči fyzickej osobe alebo právnickej osobe, na ktorej majetok bol vyhlásený konkurz alebo ktorá je v likvidácii. </w:t>
      </w:r>
      <w:bookmarkEnd w:id="9122"/>
    </w:p>
    <w:p w:rsidR="001E23B1" w:rsidRDefault="009D34EE">
      <w:pPr>
        <w:spacing w:before="225" w:after="225" w:line="264" w:lineRule="auto"/>
        <w:ind w:left="345"/>
        <w:jc w:val="center"/>
      </w:pPr>
      <w:bookmarkStart w:id="9123" w:name="paragraf-293al.oznacenie"/>
      <w:bookmarkStart w:id="9124" w:name="paragraf-293al"/>
      <w:bookmarkEnd w:id="9119"/>
      <w:bookmarkEnd w:id="9120"/>
      <w:r>
        <w:rPr>
          <w:rFonts w:ascii="Times New Roman" w:hAnsi="Times New Roman"/>
          <w:b/>
          <w:color w:val="000000"/>
        </w:rPr>
        <w:t xml:space="preserve"> § 293al </w:t>
      </w:r>
    </w:p>
    <w:bookmarkEnd w:id="9123"/>
    <w:p w:rsidR="001E23B1" w:rsidRDefault="009D34EE">
      <w:pPr>
        <w:spacing w:after="0" w:line="264" w:lineRule="auto"/>
        <w:ind w:left="345"/>
      </w:pPr>
      <w:r>
        <w:rPr>
          <w:rFonts w:ascii="Times New Roman" w:hAnsi="Times New Roman"/>
          <w:color w:val="000000"/>
        </w:rPr>
        <w:t xml:space="preserve"> Sociálna poisťovňa môže odpísať podľa </w:t>
      </w:r>
      <w:hyperlink w:anchor="paragraf-150">
        <w:r>
          <w:rPr>
            <w:rFonts w:ascii="Times New Roman" w:hAnsi="Times New Roman"/>
            <w:color w:val="0000FF"/>
            <w:u w:val="single"/>
          </w:rPr>
          <w:t>§ 150</w:t>
        </w:r>
      </w:hyperlink>
      <w:bookmarkStart w:id="9125" w:name="paragraf-293al.text"/>
      <w:r>
        <w:rPr>
          <w:rFonts w:ascii="Times New Roman" w:hAnsi="Times New Roman"/>
          <w:color w:val="000000"/>
        </w:rPr>
        <w:t xml:space="preserve"> aj pohľadávku </w:t>
      </w:r>
      <w:bookmarkEnd w:id="9125"/>
    </w:p>
    <w:p w:rsidR="001E23B1" w:rsidRDefault="009D34EE">
      <w:pPr>
        <w:spacing w:before="225" w:after="225" w:line="264" w:lineRule="auto"/>
        <w:ind w:left="420"/>
      </w:pPr>
      <w:bookmarkStart w:id="9126" w:name="paragraf-293al.pismeno-a"/>
      <w:r>
        <w:rPr>
          <w:rFonts w:ascii="Times New Roman" w:hAnsi="Times New Roman"/>
          <w:color w:val="000000"/>
        </w:rPr>
        <w:t xml:space="preserve"> </w:t>
      </w:r>
      <w:bookmarkStart w:id="9127" w:name="paragraf-293al.pismeno-a.oznacenie"/>
      <w:r>
        <w:rPr>
          <w:rFonts w:ascii="Times New Roman" w:hAnsi="Times New Roman"/>
          <w:color w:val="000000"/>
        </w:rPr>
        <w:t xml:space="preserve">a) </w:t>
      </w:r>
      <w:bookmarkEnd w:id="9127"/>
      <w:r>
        <w:rPr>
          <w:rFonts w:ascii="Times New Roman" w:hAnsi="Times New Roman"/>
          <w:color w:val="000000"/>
        </w:rPr>
        <w:t>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9128" w:name="paragraf-293al.pismeno-a.text"/>
      <w:r>
        <w:rPr>
          <w:rFonts w:ascii="Times New Roman" w:hAnsi="Times New Roman"/>
          <w:color w:val="000000"/>
        </w:rPr>
        <w:t xml:space="preserve"> </w:t>
      </w:r>
      <w:bookmarkEnd w:id="9128"/>
    </w:p>
    <w:p w:rsidR="001E23B1" w:rsidRDefault="009D34EE">
      <w:pPr>
        <w:spacing w:before="225" w:after="225" w:line="264" w:lineRule="auto"/>
        <w:ind w:left="420"/>
      </w:pPr>
      <w:bookmarkStart w:id="9129" w:name="paragraf-293al.pismeno-b"/>
      <w:bookmarkEnd w:id="9126"/>
      <w:r>
        <w:rPr>
          <w:rFonts w:ascii="Times New Roman" w:hAnsi="Times New Roman"/>
          <w:color w:val="000000"/>
        </w:rPr>
        <w:t xml:space="preserve"> </w:t>
      </w:r>
      <w:bookmarkStart w:id="9130" w:name="paragraf-293al.pismeno-b.oznacenie"/>
      <w:r>
        <w:rPr>
          <w:rFonts w:ascii="Times New Roman" w:hAnsi="Times New Roman"/>
          <w:color w:val="000000"/>
        </w:rPr>
        <w:t xml:space="preserve">b) </w:t>
      </w:r>
      <w:bookmarkEnd w:id="9130"/>
      <w:r>
        <w:rPr>
          <w:rFonts w:ascii="Times New Roman" w:hAnsi="Times New Roman"/>
          <w:color w:val="000000"/>
        </w:rPr>
        <w:t xml:space="preserve">podľa </w:t>
      </w:r>
      <w:hyperlink w:anchor="paragraf-148.odsek-1">
        <w:r>
          <w:rPr>
            <w:rFonts w:ascii="Times New Roman" w:hAnsi="Times New Roman"/>
            <w:color w:val="0000FF"/>
            <w:u w:val="single"/>
          </w:rPr>
          <w:t>§ 148 ods. 1</w:t>
        </w:r>
      </w:hyperlink>
      <w:r>
        <w:rPr>
          <w:rFonts w:ascii="Times New Roman" w:hAnsi="Times New Roman"/>
          <w:color w:val="000000"/>
        </w:rPr>
        <w:t xml:space="preserve"> a pohľadávky na sume plnení podľa </w:t>
      </w:r>
      <w:hyperlink w:anchor="paragraf-279.odsek-4">
        <w:r>
          <w:rPr>
            <w:rFonts w:ascii="Times New Roman" w:hAnsi="Times New Roman"/>
            <w:color w:val="0000FF"/>
            <w:u w:val="single"/>
          </w:rPr>
          <w:t>§ 279 ods. 4</w:t>
        </w:r>
      </w:hyperlink>
      <w:bookmarkStart w:id="9131" w:name="paragraf-293al.pismeno-b.text"/>
      <w:r>
        <w:rPr>
          <w:rFonts w:ascii="Times New Roman" w:hAnsi="Times New Roman"/>
          <w:color w:val="000000"/>
        </w:rPr>
        <w:t xml:space="preserve"> za obdobie pred 1. januárom 2008. </w:t>
      </w:r>
      <w:bookmarkEnd w:id="9131"/>
    </w:p>
    <w:p w:rsidR="001E23B1" w:rsidRDefault="009D34EE">
      <w:pPr>
        <w:spacing w:before="225" w:after="225" w:line="264" w:lineRule="auto"/>
        <w:ind w:left="345"/>
        <w:jc w:val="center"/>
      </w:pPr>
      <w:bookmarkStart w:id="9132" w:name="paragraf-293am.oznacenie"/>
      <w:bookmarkStart w:id="9133" w:name="paragraf-293am"/>
      <w:bookmarkEnd w:id="9124"/>
      <w:bookmarkEnd w:id="9129"/>
      <w:r>
        <w:rPr>
          <w:rFonts w:ascii="Times New Roman" w:hAnsi="Times New Roman"/>
          <w:b/>
          <w:color w:val="000000"/>
        </w:rPr>
        <w:t xml:space="preserve"> § 293am </w:t>
      </w:r>
    </w:p>
    <w:p w:rsidR="001E23B1" w:rsidRDefault="009D34EE">
      <w:pPr>
        <w:spacing w:before="225" w:after="225" w:line="264" w:lineRule="auto"/>
        <w:ind w:left="420"/>
      </w:pPr>
      <w:bookmarkStart w:id="9134" w:name="paragraf-293am.odsek-1"/>
      <w:bookmarkEnd w:id="9132"/>
      <w:r>
        <w:rPr>
          <w:rFonts w:ascii="Times New Roman" w:hAnsi="Times New Roman"/>
          <w:color w:val="000000"/>
        </w:rPr>
        <w:t xml:space="preserve"> </w:t>
      </w:r>
      <w:bookmarkStart w:id="9135" w:name="paragraf-293am.odsek-1.oznacenie"/>
      <w:bookmarkEnd w:id="9135"/>
      <w:r>
        <w:rPr>
          <w:rFonts w:ascii="Times New Roman" w:hAnsi="Times New Roman"/>
          <w:color w:val="000000"/>
        </w:rPr>
        <w:t xml:space="preserve">Sociálna poisťovňa odpíše podľa </w:t>
      </w:r>
      <w:hyperlink w:anchor="paragraf-151">
        <w:r>
          <w:rPr>
            <w:rFonts w:ascii="Times New Roman" w:hAnsi="Times New Roman"/>
            <w:color w:val="0000FF"/>
            <w:u w:val="single"/>
          </w:rPr>
          <w:t>§ 151</w:t>
        </w:r>
      </w:hyperlink>
      <w:r>
        <w:rPr>
          <w:rFonts w:ascii="Times New Roman" w:hAnsi="Times New Roman"/>
          <w:color w:val="000000"/>
        </w:rPr>
        <w:t xml:space="preserve">aj pohľadávky podľa </w:t>
      </w:r>
      <w:hyperlink w:anchor="paragraf-148.odsek-1">
        <w:r>
          <w:rPr>
            <w:rFonts w:ascii="Times New Roman" w:hAnsi="Times New Roman"/>
            <w:color w:val="0000FF"/>
            <w:u w:val="single"/>
          </w:rPr>
          <w:t>§ 148 ods. 1</w:t>
        </w:r>
      </w:hyperlink>
      <w:r>
        <w:rPr>
          <w:rFonts w:ascii="Times New Roman" w:hAnsi="Times New Roman"/>
          <w:color w:val="000000"/>
        </w:rPr>
        <w:t xml:space="preserve"> a pohľadávky na sume plnení podľa </w:t>
      </w:r>
      <w:hyperlink w:anchor="paragraf-279.odsek-4">
        <w:r>
          <w:rPr>
            <w:rFonts w:ascii="Times New Roman" w:hAnsi="Times New Roman"/>
            <w:color w:val="0000FF"/>
            <w:u w:val="single"/>
          </w:rPr>
          <w:t>§ 279 ods. 4</w:t>
        </w:r>
      </w:hyperlink>
      <w:bookmarkStart w:id="9136" w:name="paragraf-293am.odsek-1.text"/>
      <w:r>
        <w:rPr>
          <w:rFonts w:ascii="Times New Roman" w:hAnsi="Times New Roman"/>
          <w:color w:val="000000"/>
        </w:rPr>
        <w:t xml:space="preserve"> za obdobie pred 1. januárom 2008. </w:t>
      </w:r>
      <w:bookmarkEnd w:id="9136"/>
    </w:p>
    <w:p w:rsidR="001E23B1" w:rsidRDefault="009D34EE">
      <w:pPr>
        <w:spacing w:before="225" w:after="225" w:line="264" w:lineRule="auto"/>
        <w:ind w:left="345"/>
        <w:jc w:val="center"/>
      </w:pPr>
      <w:bookmarkStart w:id="9137" w:name="paragraf-293an.oznacenie"/>
      <w:bookmarkStart w:id="9138" w:name="paragraf-293an"/>
      <w:bookmarkEnd w:id="9133"/>
      <w:bookmarkEnd w:id="9134"/>
      <w:r>
        <w:rPr>
          <w:rFonts w:ascii="Times New Roman" w:hAnsi="Times New Roman"/>
          <w:b/>
          <w:color w:val="000000"/>
        </w:rPr>
        <w:t xml:space="preserve"> § 293an </w:t>
      </w:r>
    </w:p>
    <w:p w:rsidR="001E23B1" w:rsidRDefault="009D34EE">
      <w:pPr>
        <w:spacing w:after="0" w:line="264" w:lineRule="auto"/>
        <w:ind w:left="420"/>
      </w:pPr>
      <w:bookmarkStart w:id="9139" w:name="paragraf-293an.odsek-1"/>
      <w:bookmarkEnd w:id="9137"/>
      <w:r>
        <w:rPr>
          <w:rFonts w:ascii="Times New Roman" w:hAnsi="Times New Roman"/>
          <w:color w:val="000000"/>
        </w:rPr>
        <w:t xml:space="preserve"> </w:t>
      </w:r>
      <w:bookmarkStart w:id="9140" w:name="paragraf-293an.odsek-1.oznacenie"/>
      <w:r>
        <w:rPr>
          <w:rFonts w:ascii="Times New Roman" w:hAnsi="Times New Roman"/>
          <w:color w:val="000000"/>
        </w:rPr>
        <w:t xml:space="preserve">(1) </w:t>
      </w:r>
      <w:bookmarkStart w:id="9141" w:name="paragraf-293an.odsek-1.text"/>
      <w:bookmarkEnd w:id="9140"/>
      <w:r>
        <w:rPr>
          <w:rFonts w:ascii="Times New Roman" w:hAnsi="Times New Roman"/>
          <w:color w:val="000000"/>
        </w:rPr>
        <w:t xml:space="preserve">Správny fond sa tvorí v rokoch 2008 a 2009 </w:t>
      </w:r>
      <w:bookmarkEnd w:id="9141"/>
    </w:p>
    <w:p w:rsidR="001E23B1" w:rsidRDefault="009D34EE">
      <w:pPr>
        <w:spacing w:before="225" w:after="225" w:line="264" w:lineRule="auto"/>
        <w:ind w:left="495"/>
      </w:pPr>
      <w:bookmarkStart w:id="9142" w:name="paragraf-293an.odsek-1.pismeno-a"/>
      <w:r>
        <w:rPr>
          <w:rFonts w:ascii="Times New Roman" w:hAnsi="Times New Roman"/>
          <w:color w:val="000000"/>
        </w:rPr>
        <w:t xml:space="preserve"> </w:t>
      </w:r>
      <w:bookmarkStart w:id="9143" w:name="paragraf-293an.odsek-1.pismeno-a.oznacen"/>
      <w:r>
        <w:rPr>
          <w:rFonts w:ascii="Times New Roman" w:hAnsi="Times New Roman"/>
          <w:color w:val="000000"/>
        </w:rPr>
        <w:t xml:space="preserve">a) </w:t>
      </w:r>
      <w:bookmarkStart w:id="9144" w:name="paragraf-293an.odsek-1.pismeno-a.text"/>
      <w:bookmarkEnd w:id="9143"/>
      <w:r>
        <w:rPr>
          <w:rFonts w:ascii="Times New Roman" w:hAnsi="Times New Roman"/>
          <w:color w:val="000000"/>
        </w:rPr>
        <w:t xml:space="preserve">najviac vo výške 3,5 % z poistného na nemocenské poistenie, poistného na dôchodkové poistenie, poistného na úrazové poistenie, poistného na garančné poistenie, poistného na 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bookmarkEnd w:id="9144"/>
    </w:p>
    <w:p w:rsidR="001E23B1" w:rsidRDefault="009D34EE">
      <w:pPr>
        <w:spacing w:before="225" w:after="225" w:line="264" w:lineRule="auto"/>
        <w:ind w:left="495"/>
      </w:pPr>
      <w:bookmarkStart w:id="9145" w:name="paragraf-293an.odsek-1.pismeno-b"/>
      <w:bookmarkEnd w:id="9142"/>
      <w:r>
        <w:rPr>
          <w:rFonts w:ascii="Times New Roman" w:hAnsi="Times New Roman"/>
          <w:color w:val="000000"/>
        </w:rPr>
        <w:t xml:space="preserve"> </w:t>
      </w:r>
      <w:bookmarkStart w:id="9146" w:name="paragraf-293an.odsek-1.pismeno-b.oznacen"/>
      <w:r>
        <w:rPr>
          <w:rFonts w:ascii="Times New Roman" w:hAnsi="Times New Roman"/>
          <w:color w:val="000000"/>
        </w:rPr>
        <w:t xml:space="preserve">b) </w:t>
      </w:r>
      <w:bookmarkStart w:id="9147" w:name="paragraf-293an.odsek-1.pismeno-b.text"/>
      <w:bookmarkEnd w:id="9146"/>
      <w:r>
        <w:rPr>
          <w:rFonts w:ascii="Times New Roman" w:hAnsi="Times New Roman"/>
          <w:color w:val="000000"/>
        </w:rPr>
        <w:t xml:space="preserve">z účelovej návratnej finančnej výpomoci na financovanie Projektu správy sociálnych dávok, </w:t>
      </w:r>
      <w:bookmarkEnd w:id="9147"/>
    </w:p>
    <w:p w:rsidR="001E23B1" w:rsidRDefault="009D34EE">
      <w:pPr>
        <w:spacing w:before="225" w:after="225" w:line="264" w:lineRule="auto"/>
        <w:ind w:left="495"/>
      </w:pPr>
      <w:bookmarkStart w:id="9148" w:name="paragraf-293an.odsek-1.pismeno-c"/>
      <w:bookmarkEnd w:id="9145"/>
      <w:r>
        <w:rPr>
          <w:rFonts w:ascii="Times New Roman" w:hAnsi="Times New Roman"/>
          <w:color w:val="000000"/>
        </w:rPr>
        <w:t xml:space="preserve"> </w:t>
      </w:r>
      <w:bookmarkStart w:id="9149" w:name="paragraf-293an.odsek-1.pismeno-c.oznacen"/>
      <w:r>
        <w:rPr>
          <w:rFonts w:ascii="Times New Roman" w:hAnsi="Times New Roman"/>
          <w:color w:val="000000"/>
        </w:rPr>
        <w:t xml:space="preserve">c) </w:t>
      </w:r>
      <w:bookmarkEnd w:id="9149"/>
      <w:r>
        <w:rPr>
          <w:rFonts w:ascii="Times New Roman" w:hAnsi="Times New Roman"/>
          <w:color w:val="000000"/>
        </w:rPr>
        <w:t>vo výške 0,5 % z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50" w:name="paragraf-293an.odsek-1.pismeno-c.text"/>
      <w:r>
        <w:rPr>
          <w:rFonts w:ascii="Times New Roman" w:hAnsi="Times New Roman"/>
          <w:color w:val="000000"/>
        </w:rPr>
        <w:t xml:space="preserve"> </w:t>
      </w:r>
      <w:bookmarkEnd w:id="9150"/>
    </w:p>
    <w:p w:rsidR="001E23B1" w:rsidRDefault="009D34EE">
      <w:pPr>
        <w:spacing w:before="225" w:after="225" w:line="264" w:lineRule="auto"/>
        <w:ind w:left="495"/>
      </w:pPr>
      <w:bookmarkStart w:id="9151" w:name="paragraf-293an.odsek-1.pismeno-d"/>
      <w:bookmarkEnd w:id="9148"/>
      <w:r>
        <w:rPr>
          <w:rFonts w:ascii="Times New Roman" w:hAnsi="Times New Roman"/>
          <w:color w:val="000000"/>
        </w:rPr>
        <w:t xml:space="preserve"> </w:t>
      </w:r>
      <w:bookmarkStart w:id="9152" w:name="paragraf-293an.odsek-1.pismeno-d.oznacen"/>
      <w:r>
        <w:rPr>
          <w:rFonts w:ascii="Times New Roman" w:hAnsi="Times New Roman"/>
          <w:color w:val="000000"/>
        </w:rPr>
        <w:t xml:space="preserve">d) </w:t>
      </w:r>
      <w:bookmarkStart w:id="9153" w:name="paragraf-293an.odsek-1.pismeno-d.text"/>
      <w:bookmarkEnd w:id="9152"/>
      <w:r>
        <w:rPr>
          <w:rFonts w:ascii="Times New Roman" w:hAnsi="Times New Roman"/>
          <w:color w:val="000000"/>
        </w:rPr>
        <w:t xml:space="preserve">z príjmov, ktoré plynú z vlastného majetku Sociálnej poisťovne, </w:t>
      </w:r>
      <w:bookmarkEnd w:id="9153"/>
    </w:p>
    <w:p w:rsidR="001E23B1" w:rsidRDefault="009D34EE">
      <w:pPr>
        <w:spacing w:before="225" w:after="225" w:line="264" w:lineRule="auto"/>
        <w:ind w:left="495"/>
      </w:pPr>
      <w:bookmarkStart w:id="9154" w:name="paragraf-293an.odsek-1.pismeno-e"/>
      <w:bookmarkEnd w:id="9151"/>
      <w:r>
        <w:rPr>
          <w:rFonts w:ascii="Times New Roman" w:hAnsi="Times New Roman"/>
          <w:color w:val="000000"/>
        </w:rPr>
        <w:t xml:space="preserve"> </w:t>
      </w:r>
      <w:bookmarkStart w:id="9155" w:name="paragraf-293an.odsek-1.pismeno-e.oznacen"/>
      <w:r>
        <w:rPr>
          <w:rFonts w:ascii="Times New Roman" w:hAnsi="Times New Roman"/>
          <w:color w:val="000000"/>
        </w:rPr>
        <w:t xml:space="preserve">e) </w:t>
      </w:r>
      <w:bookmarkStart w:id="9156" w:name="paragraf-293an.odsek-1.pismeno-e.text"/>
      <w:bookmarkEnd w:id="9155"/>
      <w:r>
        <w:rPr>
          <w:rFonts w:ascii="Times New Roman" w:hAnsi="Times New Roman"/>
          <w:color w:val="000000"/>
        </w:rPr>
        <w:t xml:space="preserve">z úrokov na účte správneho fondu, </w:t>
      </w:r>
      <w:bookmarkEnd w:id="9156"/>
    </w:p>
    <w:p w:rsidR="001E23B1" w:rsidRDefault="009D34EE">
      <w:pPr>
        <w:spacing w:before="225" w:after="225" w:line="264" w:lineRule="auto"/>
        <w:ind w:left="495"/>
      </w:pPr>
      <w:bookmarkStart w:id="9157" w:name="paragraf-293an.odsek-1.pismeno-f"/>
      <w:bookmarkEnd w:id="9154"/>
      <w:r>
        <w:rPr>
          <w:rFonts w:ascii="Times New Roman" w:hAnsi="Times New Roman"/>
          <w:color w:val="000000"/>
        </w:rPr>
        <w:t xml:space="preserve"> </w:t>
      </w:r>
      <w:bookmarkStart w:id="9158" w:name="paragraf-293an.odsek-1.pismeno-f.oznacen"/>
      <w:r>
        <w:rPr>
          <w:rFonts w:ascii="Times New Roman" w:hAnsi="Times New Roman"/>
          <w:color w:val="000000"/>
        </w:rPr>
        <w:t xml:space="preserve">f) </w:t>
      </w:r>
      <w:bookmarkEnd w:id="9158"/>
      <w:r>
        <w:rPr>
          <w:rFonts w:ascii="Times New Roman" w:hAnsi="Times New Roman"/>
          <w:color w:val="000000"/>
        </w:rPr>
        <w:t xml:space="preserve">z poriadkových pokút podľa </w:t>
      </w:r>
      <w:hyperlink w:anchor="paragraf-202">
        <w:r>
          <w:rPr>
            <w:rFonts w:ascii="Times New Roman" w:hAnsi="Times New Roman"/>
            <w:color w:val="0000FF"/>
            <w:u w:val="single"/>
          </w:rPr>
          <w:t>§ 202</w:t>
        </w:r>
      </w:hyperlink>
      <w:bookmarkStart w:id="9159" w:name="paragraf-293an.odsek-1.pismeno-f.text"/>
      <w:r>
        <w:rPr>
          <w:rFonts w:ascii="Times New Roman" w:hAnsi="Times New Roman"/>
          <w:color w:val="000000"/>
        </w:rPr>
        <w:t xml:space="preserve">, </w:t>
      </w:r>
      <w:bookmarkEnd w:id="9159"/>
    </w:p>
    <w:p w:rsidR="001E23B1" w:rsidRDefault="009D34EE">
      <w:pPr>
        <w:spacing w:before="225" w:after="225" w:line="264" w:lineRule="auto"/>
        <w:ind w:left="495"/>
      </w:pPr>
      <w:bookmarkStart w:id="9160" w:name="paragraf-293an.odsek-1.pismeno-g"/>
      <w:bookmarkEnd w:id="9157"/>
      <w:r>
        <w:rPr>
          <w:rFonts w:ascii="Times New Roman" w:hAnsi="Times New Roman"/>
          <w:color w:val="000000"/>
        </w:rPr>
        <w:t xml:space="preserve"> </w:t>
      </w:r>
      <w:bookmarkStart w:id="9161" w:name="paragraf-293an.odsek-1.pismeno-g.oznacen"/>
      <w:r>
        <w:rPr>
          <w:rFonts w:ascii="Times New Roman" w:hAnsi="Times New Roman"/>
          <w:color w:val="000000"/>
        </w:rPr>
        <w:t xml:space="preserve">g) </w:t>
      </w:r>
      <w:bookmarkEnd w:id="9161"/>
      <w:r>
        <w:rPr>
          <w:rFonts w:ascii="Times New Roman" w:hAnsi="Times New Roman"/>
          <w:color w:val="000000"/>
        </w:rPr>
        <w:t>z poplatku za vydanie akceptačného listu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62" w:name="paragraf-293an.odsek-1.pismeno-g.text"/>
      <w:r>
        <w:rPr>
          <w:rFonts w:ascii="Times New Roman" w:hAnsi="Times New Roman"/>
          <w:color w:val="000000"/>
        </w:rPr>
        <w:t xml:space="preserve"> </w:t>
      </w:r>
      <w:bookmarkEnd w:id="9162"/>
    </w:p>
    <w:p w:rsidR="001E23B1" w:rsidRDefault="009D34EE">
      <w:pPr>
        <w:spacing w:before="225" w:after="225" w:line="264" w:lineRule="auto"/>
        <w:ind w:left="495"/>
      </w:pPr>
      <w:bookmarkStart w:id="9163" w:name="paragraf-293an.odsek-1.pismeno-h"/>
      <w:bookmarkEnd w:id="9160"/>
      <w:r>
        <w:rPr>
          <w:rFonts w:ascii="Times New Roman" w:hAnsi="Times New Roman"/>
          <w:color w:val="000000"/>
        </w:rPr>
        <w:t xml:space="preserve"> </w:t>
      </w:r>
      <w:bookmarkStart w:id="9164" w:name="paragraf-293an.odsek-1.pismeno-h.oznacen"/>
      <w:r>
        <w:rPr>
          <w:rFonts w:ascii="Times New Roman" w:hAnsi="Times New Roman"/>
          <w:color w:val="000000"/>
        </w:rPr>
        <w:t xml:space="preserve">h) </w:t>
      </w:r>
      <w:bookmarkEnd w:id="9164"/>
      <w:r>
        <w:rPr>
          <w:rFonts w:ascii="Times New Roman" w:hAnsi="Times New Roman"/>
          <w:color w:val="000000"/>
        </w:rPr>
        <w:t xml:space="preserve">z pokuty uloženej za porušenie povinností ustanovených v § 228 ods. 1 až 3, </w:t>
      </w:r>
      <w:hyperlink w:anchor="paragraf-231.odsek-1.pismeno-a">
        <w:r>
          <w:rPr>
            <w:rFonts w:ascii="Times New Roman" w:hAnsi="Times New Roman"/>
            <w:color w:val="0000FF"/>
            <w:u w:val="single"/>
          </w:rPr>
          <w:t>§ 231 ods. 1 písm. a), písm. b) prvom bode</w:t>
        </w:r>
      </w:hyperlink>
      <w:r>
        <w:rPr>
          <w:rFonts w:ascii="Times New Roman" w:hAnsi="Times New Roman"/>
          <w:color w:val="000000"/>
        </w:rPr>
        <w:t xml:space="preserve">, </w:t>
      </w:r>
      <w:hyperlink w:anchor="paragraf-231.odsek-1.pismeno-e">
        <w:r>
          <w:rPr>
            <w:rFonts w:ascii="Times New Roman" w:hAnsi="Times New Roman"/>
            <w:color w:val="0000FF"/>
            <w:u w:val="single"/>
          </w:rPr>
          <w:t>písm. f)</w:t>
        </w:r>
      </w:hyperlink>
      <w:r>
        <w:rPr>
          <w:rFonts w:ascii="Times New Roman" w:hAnsi="Times New Roman"/>
          <w:color w:val="000000"/>
        </w:rPr>
        <w:t xml:space="preserve"> a </w:t>
      </w:r>
      <w:hyperlink w:anchor="paragraf-231.odsek-1.pismeno-l">
        <w:r>
          <w:rPr>
            <w:rFonts w:ascii="Times New Roman" w:hAnsi="Times New Roman"/>
            <w:color w:val="0000FF"/>
            <w:u w:val="single"/>
          </w:rPr>
          <w:t>písm. m)</w:t>
        </w:r>
      </w:hyperlink>
      <w:bookmarkStart w:id="9165" w:name="paragraf-293an.odsek-1.pismeno-h.text"/>
      <w:r>
        <w:rPr>
          <w:rFonts w:ascii="Times New Roman" w:hAnsi="Times New Roman"/>
          <w:color w:val="000000"/>
        </w:rPr>
        <w:t xml:space="preserve">, </w:t>
      </w:r>
      <w:bookmarkEnd w:id="9165"/>
    </w:p>
    <w:p w:rsidR="001E23B1" w:rsidRDefault="009D34EE">
      <w:pPr>
        <w:spacing w:before="225" w:after="225" w:line="264" w:lineRule="auto"/>
        <w:ind w:left="495"/>
      </w:pPr>
      <w:bookmarkStart w:id="9166" w:name="paragraf-293an.odsek-1.pismeno-i"/>
      <w:bookmarkEnd w:id="9163"/>
      <w:r>
        <w:rPr>
          <w:rFonts w:ascii="Times New Roman" w:hAnsi="Times New Roman"/>
          <w:color w:val="000000"/>
        </w:rPr>
        <w:t xml:space="preserve"> </w:t>
      </w:r>
      <w:bookmarkStart w:id="9167" w:name="paragraf-293an.odsek-1.pismeno-i.oznacen"/>
      <w:r>
        <w:rPr>
          <w:rFonts w:ascii="Times New Roman" w:hAnsi="Times New Roman"/>
          <w:color w:val="000000"/>
        </w:rPr>
        <w:t xml:space="preserve">i) </w:t>
      </w:r>
      <w:bookmarkStart w:id="9168" w:name="paragraf-293an.odsek-1.pismeno-i.text"/>
      <w:bookmarkEnd w:id="9167"/>
      <w:r>
        <w:rPr>
          <w:rFonts w:ascii="Times New Roman" w:hAnsi="Times New Roman"/>
          <w:color w:val="000000"/>
        </w:rPr>
        <w:t xml:space="preserve">z ostatných príjmov. </w:t>
      </w:r>
      <w:bookmarkEnd w:id="9168"/>
    </w:p>
    <w:p w:rsidR="001E23B1" w:rsidRDefault="009D34EE">
      <w:pPr>
        <w:spacing w:before="225" w:after="225" w:line="264" w:lineRule="auto"/>
        <w:ind w:left="420"/>
      </w:pPr>
      <w:bookmarkStart w:id="9169" w:name="paragraf-293an.odsek-2"/>
      <w:bookmarkEnd w:id="9139"/>
      <w:bookmarkEnd w:id="9166"/>
      <w:r>
        <w:rPr>
          <w:rFonts w:ascii="Times New Roman" w:hAnsi="Times New Roman"/>
          <w:color w:val="000000"/>
        </w:rPr>
        <w:t xml:space="preserve"> </w:t>
      </w:r>
      <w:bookmarkStart w:id="9170" w:name="paragraf-293an.odsek-2.oznacenie"/>
      <w:r>
        <w:rPr>
          <w:rFonts w:ascii="Times New Roman" w:hAnsi="Times New Roman"/>
          <w:color w:val="000000"/>
        </w:rPr>
        <w:t xml:space="preserve">(2) </w:t>
      </w:r>
      <w:bookmarkEnd w:id="9170"/>
      <w:r>
        <w:rPr>
          <w:rFonts w:ascii="Times New Roman" w:hAnsi="Times New Roman"/>
          <w:color w:val="000000"/>
        </w:rPr>
        <w:t xml:space="preserve">V roku 2008 sa správny fond tvorí najviac vo výške 3 % aj zo sumy, ktorá sa podľa </w:t>
      </w:r>
      <w:hyperlink w:anchor="paragraf-293ab.odsek-1">
        <w:r>
          <w:rPr>
            <w:rFonts w:ascii="Times New Roman" w:hAnsi="Times New Roman"/>
            <w:color w:val="0000FF"/>
            <w:u w:val="single"/>
          </w:rPr>
          <w:t>§ 293ab ods. 1</w:t>
        </w:r>
      </w:hyperlink>
      <w:bookmarkStart w:id="9171" w:name="paragraf-293an.odsek-2.text"/>
      <w:r>
        <w:rPr>
          <w:rFonts w:ascii="Times New Roman" w:hAnsi="Times New Roman"/>
          <w:color w:val="000000"/>
        </w:rPr>
        <w:t xml:space="preserve"> považuje za poistné zaplatené na starobné poistenie. </w:t>
      </w:r>
      <w:bookmarkEnd w:id="9171"/>
    </w:p>
    <w:p w:rsidR="001E23B1" w:rsidRDefault="009D34EE">
      <w:pPr>
        <w:spacing w:before="225" w:after="225" w:line="264" w:lineRule="auto"/>
        <w:ind w:left="345"/>
        <w:jc w:val="center"/>
      </w:pPr>
      <w:bookmarkStart w:id="9172" w:name="paragraf-293ao.oznacenie"/>
      <w:bookmarkStart w:id="9173" w:name="paragraf-293ao"/>
      <w:bookmarkEnd w:id="9138"/>
      <w:bookmarkEnd w:id="9169"/>
      <w:r>
        <w:rPr>
          <w:rFonts w:ascii="Times New Roman" w:hAnsi="Times New Roman"/>
          <w:b/>
          <w:color w:val="000000"/>
        </w:rPr>
        <w:t xml:space="preserve"> § 293ao </w:t>
      </w:r>
    </w:p>
    <w:p w:rsidR="001E23B1" w:rsidRDefault="009D34EE">
      <w:pPr>
        <w:spacing w:before="225" w:after="225" w:line="264" w:lineRule="auto"/>
        <w:ind w:left="420"/>
      </w:pPr>
      <w:bookmarkStart w:id="9174" w:name="paragraf-293ao.odsek-1"/>
      <w:bookmarkEnd w:id="9172"/>
      <w:r>
        <w:rPr>
          <w:rFonts w:ascii="Times New Roman" w:hAnsi="Times New Roman"/>
          <w:color w:val="000000"/>
        </w:rPr>
        <w:t xml:space="preserve"> </w:t>
      </w:r>
      <w:bookmarkStart w:id="9175" w:name="paragraf-293ao.odsek-1.oznacenie"/>
      <w:bookmarkEnd w:id="9175"/>
      <w:r>
        <w:rPr>
          <w:rFonts w:ascii="Times New Roman" w:hAnsi="Times New Roman"/>
          <w:color w:val="000000"/>
        </w:rPr>
        <w:t xml:space="preserve">Ak pri určení výšky náhrady za stratu na zárobku po skončení pracovnej neschopnosti alebo pri uznaní invalidity alebo čiastočnej invalidity, ktorá sa podľa </w:t>
      </w:r>
      <w:hyperlink w:anchor="paragraf-272.odsek-3">
        <w:r>
          <w:rPr>
            <w:rFonts w:ascii="Times New Roman" w:hAnsi="Times New Roman"/>
            <w:color w:val="0000FF"/>
            <w:u w:val="single"/>
          </w:rPr>
          <w:t>§ 272 ods. 3</w:t>
        </w:r>
      </w:hyperlink>
      <w:r>
        <w:rPr>
          <w:rFonts w:ascii="Times New Roman" w:hAnsi="Times New Roman"/>
          <w:color w:val="000000"/>
        </w:rPr>
        <w:t xml:space="preserve"> považuje za úrazovú rentu alebo sa vypláca ako úrazová renta podľa </w:t>
      </w:r>
      <w:hyperlink w:anchor="paragraf-293o.odsek-1">
        <w:r>
          <w:rPr>
            <w:rFonts w:ascii="Times New Roman" w:hAnsi="Times New Roman"/>
            <w:color w:val="0000FF"/>
            <w:u w:val="single"/>
          </w:rPr>
          <w:t>§ 293o ods. 1 a 2</w:t>
        </w:r>
      </w:hyperlink>
      <w:bookmarkStart w:id="9176" w:name="paragraf-293ao.odsek-1.text"/>
      <w:r>
        <w:rPr>
          <w:rFonts w:ascii="Times New Roman" w:hAnsi="Times New Roman"/>
          <w:color w:val="000000"/>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bookmarkEnd w:id="9176"/>
    </w:p>
    <w:p w:rsidR="001E23B1" w:rsidRDefault="009D34EE">
      <w:pPr>
        <w:spacing w:before="225" w:after="225" w:line="264" w:lineRule="auto"/>
        <w:ind w:left="345"/>
        <w:jc w:val="center"/>
      </w:pPr>
      <w:bookmarkStart w:id="9177" w:name="paragraf-293ap.oznacenie"/>
      <w:bookmarkStart w:id="9178" w:name="paragraf-293ap"/>
      <w:bookmarkEnd w:id="9173"/>
      <w:bookmarkEnd w:id="9174"/>
      <w:r>
        <w:rPr>
          <w:rFonts w:ascii="Times New Roman" w:hAnsi="Times New Roman"/>
          <w:b/>
          <w:color w:val="000000"/>
        </w:rPr>
        <w:t xml:space="preserve"> § 293ap </w:t>
      </w:r>
    </w:p>
    <w:p w:rsidR="001E23B1" w:rsidRDefault="009D34EE">
      <w:pPr>
        <w:spacing w:before="225" w:after="225" w:line="264" w:lineRule="auto"/>
        <w:ind w:left="420"/>
      </w:pPr>
      <w:bookmarkStart w:id="9179" w:name="paragraf-293ap.odsek-1"/>
      <w:bookmarkEnd w:id="9177"/>
      <w:r>
        <w:rPr>
          <w:rFonts w:ascii="Times New Roman" w:hAnsi="Times New Roman"/>
          <w:color w:val="000000"/>
        </w:rPr>
        <w:t xml:space="preserve"> </w:t>
      </w:r>
      <w:bookmarkStart w:id="9180" w:name="paragraf-293ap.odsek-1.oznacenie"/>
      <w:bookmarkEnd w:id="9180"/>
      <w:r>
        <w:rPr>
          <w:rFonts w:ascii="Times New Roman" w:hAnsi="Times New Roman"/>
          <w:color w:val="000000"/>
        </w:rPr>
        <w:t>Sociálna poisťovňa odpustí povinnosť zaplatiť penále, ktoré sa viaže na dlžné poistné a dlžné príspevky na starobné dôchodkové sporenie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181" w:name="paragraf-293ap.odsek-1.text"/>
      <w:r>
        <w:rPr>
          <w:rFonts w:ascii="Times New Roman" w:hAnsi="Times New Roman"/>
          <w:color w:val="000000"/>
        </w:rPr>
        <w:t xml:space="preserve"> za obdobie pred 1. januárom 2007, ak fyzická osoba alebo právnická osoba povinná odvádzať poistné a príspevky na starobné dôchodkové sporenie toto dlžné poistné a tieto dlžné príspevky na starobné dôchodkové sporenie zaplatí najneskôr do 31. januára 2008. </w:t>
      </w:r>
      <w:bookmarkEnd w:id="9181"/>
    </w:p>
    <w:p w:rsidR="001E23B1" w:rsidRDefault="009D34EE">
      <w:pPr>
        <w:spacing w:before="225" w:after="225" w:line="264" w:lineRule="auto"/>
        <w:ind w:left="345"/>
        <w:jc w:val="center"/>
      </w:pPr>
      <w:bookmarkStart w:id="9182" w:name="paragraf-293aq.oznacenie"/>
      <w:bookmarkStart w:id="9183" w:name="paragraf-293aq"/>
      <w:bookmarkEnd w:id="9178"/>
      <w:bookmarkEnd w:id="9179"/>
      <w:r>
        <w:rPr>
          <w:rFonts w:ascii="Times New Roman" w:hAnsi="Times New Roman"/>
          <w:b/>
          <w:color w:val="000000"/>
        </w:rPr>
        <w:t xml:space="preserve"> § 293aq </w:t>
      </w:r>
    </w:p>
    <w:p w:rsidR="001E23B1" w:rsidRDefault="009D34EE">
      <w:pPr>
        <w:spacing w:before="225" w:after="225" w:line="264" w:lineRule="auto"/>
        <w:ind w:left="420"/>
      </w:pPr>
      <w:bookmarkStart w:id="9184" w:name="paragraf-293aq.odsek-1"/>
      <w:bookmarkEnd w:id="9182"/>
      <w:r>
        <w:rPr>
          <w:rFonts w:ascii="Times New Roman" w:hAnsi="Times New Roman"/>
          <w:color w:val="000000"/>
        </w:rPr>
        <w:t xml:space="preserve"> </w:t>
      </w:r>
      <w:bookmarkStart w:id="9185" w:name="paragraf-293aq.odsek-1.oznacenie"/>
      <w:bookmarkEnd w:id="9185"/>
      <w:r>
        <w:rPr>
          <w:rFonts w:ascii="Times New Roman" w:hAnsi="Times New Roman"/>
          <w:color w:val="000000"/>
        </w:rPr>
        <w:t>Príplatok k starobnému dôchodku, invalidnému dôchodku, čiastočnému invalidnému dôchodku, výsluhovému dôchodku a invalidnému výsluhovému dôchodku priznaný oprávnenej osobe podľa osobitného predpisu,</w:t>
      </w:r>
      <w:hyperlink w:anchor="poznamky.poznamka-117">
        <w:r>
          <w:rPr>
            <w:rFonts w:ascii="Times New Roman" w:hAnsi="Times New Roman"/>
            <w:color w:val="000000"/>
            <w:sz w:val="18"/>
            <w:vertAlign w:val="superscript"/>
          </w:rPr>
          <w:t>117</w:t>
        </w:r>
        <w:r>
          <w:rPr>
            <w:rFonts w:ascii="Times New Roman" w:hAnsi="Times New Roman"/>
            <w:color w:val="0000FF"/>
            <w:u w:val="single"/>
          </w:rPr>
          <w:t>)</w:t>
        </w:r>
      </w:hyperlink>
      <w:bookmarkStart w:id="9186" w:name="paragraf-293aq.odsek-1.text"/>
      <w:r>
        <w:rPr>
          <w:rFonts w:ascii="Times New Roman" w:hAnsi="Times New Roman"/>
          <w:color w:val="000000"/>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bookmarkEnd w:id="9186"/>
    </w:p>
    <w:p w:rsidR="001E23B1" w:rsidRDefault="009D34EE">
      <w:pPr>
        <w:spacing w:before="225" w:after="225" w:line="264" w:lineRule="auto"/>
        <w:ind w:left="345"/>
        <w:jc w:val="center"/>
      </w:pPr>
      <w:bookmarkStart w:id="9187" w:name="paragraf-293ar.oznacenie"/>
      <w:bookmarkStart w:id="9188" w:name="paragraf-293ar"/>
      <w:bookmarkEnd w:id="9183"/>
      <w:bookmarkEnd w:id="9184"/>
      <w:r>
        <w:rPr>
          <w:rFonts w:ascii="Times New Roman" w:hAnsi="Times New Roman"/>
          <w:b/>
          <w:color w:val="000000"/>
        </w:rPr>
        <w:t xml:space="preserve"> § 293ar </w:t>
      </w:r>
    </w:p>
    <w:p w:rsidR="001E23B1" w:rsidRDefault="009D34EE">
      <w:pPr>
        <w:spacing w:before="225" w:after="225" w:line="264" w:lineRule="auto"/>
        <w:ind w:left="345"/>
        <w:jc w:val="center"/>
      </w:pPr>
      <w:bookmarkStart w:id="9189" w:name="paragraf-293ar.nadpis"/>
      <w:bookmarkEnd w:id="9187"/>
      <w:r>
        <w:rPr>
          <w:rFonts w:ascii="Times New Roman" w:hAnsi="Times New Roman"/>
          <w:b/>
          <w:color w:val="000000"/>
        </w:rPr>
        <w:t xml:space="preserve"> Prechodné ustanovenia účinné od 1. januára 2008 </w:t>
      </w:r>
    </w:p>
    <w:p w:rsidR="001E23B1" w:rsidRDefault="009D34EE">
      <w:pPr>
        <w:spacing w:before="225" w:after="225" w:line="264" w:lineRule="auto"/>
        <w:ind w:left="420"/>
      </w:pPr>
      <w:bookmarkStart w:id="9190" w:name="paragraf-293ar.odsek-1"/>
      <w:bookmarkEnd w:id="9189"/>
      <w:r>
        <w:rPr>
          <w:rFonts w:ascii="Times New Roman" w:hAnsi="Times New Roman"/>
          <w:color w:val="000000"/>
        </w:rPr>
        <w:t xml:space="preserve"> </w:t>
      </w:r>
      <w:bookmarkStart w:id="9191" w:name="paragraf-293ar.odsek-1.oznacenie"/>
      <w:r>
        <w:rPr>
          <w:rFonts w:ascii="Times New Roman" w:hAnsi="Times New Roman"/>
          <w:color w:val="000000"/>
        </w:rPr>
        <w:t xml:space="preserve">(1) </w:t>
      </w:r>
      <w:bookmarkStart w:id="9192" w:name="paragraf-293ar.odsek-1.text"/>
      <w:bookmarkEnd w:id="9191"/>
      <w:r>
        <w:rPr>
          <w:rFonts w:ascii="Times New Roman" w:hAnsi="Times New Roman"/>
          <w:color w:val="000000"/>
        </w:rPr>
        <w:t xml:space="preserve">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bookmarkEnd w:id="9192"/>
    </w:p>
    <w:p w:rsidR="001E23B1" w:rsidRDefault="009D34EE">
      <w:pPr>
        <w:spacing w:before="225" w:after="225" w:line="264" w:lineRule="auto"/>
        <w:ind w:left="420"/>
      </w:pPr>
      <w:bookmarkStart w:id="9193" w:name="paragraf-293ar.odsek-2"/>
      <w:bookmarkEnd w:id="9190"/>
      <w:r>
        <w:rPr>
          <w:rFonts w:ascii="Times New Roman" w:hAnsi="Times New Roman"/>
          <w:color w:val="000000"/>
        </w:rPr>
        <w:t xml:space="preserve"> </w:t>
      </w:r>
      <w:bookmarkStart w:id="9194" w:name="paragraf-293ar.odsek-2.oznacenie"/>
      <w:r>
        <w:rPr>
          <w:rFonts w:ascii="Times New Roman" w:hAnsi="Times New Roman"/>
          <w:color w:val="000000"/>
        </w:rPr>
        <w:t xml:space="preserve">(2) </w:t>
      </w:r>
      <w:bookmarkEnd w:id="9194"/>
      <w:r>
        <w:rPr>
          <w:rFonts w:ascii="Times New Roman" w:hAnsi="Times New Roman"/>
          <w:color w:val="000000"/>
        </w:rPr>
        <w:t xml:space="preserve">Na účely </w:t>
      </w:r>
      <w:hyperlink w:anchor="paragraf-11.odsek-2">
        <w:r>
          <w:rPr>
            <w:rFonts w:ascii="Times New Roman" w:hAnsi="Times New Roman"/>
            <w:color w:val="0000FF"/>
            <w:u w:val="single"/>
          </w:rPr>
          <w:t>§ 11 ods. 2</w:t>
        </w:r>
      </w:hyperlink>
      <w:r>
        <w:rPr>
          <w:rFonts w:ascii="Times New Roman" w:hAnsi="Times New Roman"/>
          <w:color w:val="000000"/>
        </w:rPr>
        <w:t xml:space="preserve">, </w:t>
      </w:r>
      <w:hyperlink w:anchor="paragraf-63.odsek-9">
        <w:r>
          <w:rPr>
            <w:rFonts w:ascii="Times New Roman" w:hAnsi="Times New Roman"/>
            <w:color w:val="0000FF"/>
            <w:u w:val="single"/>
          </w:rPr>
          <w:t>§ 63 ods. 10</w:t>
        </w:r>
      </w:hyperlink>
      <w:r>
        <w:rPr>
          <w:rFonts w:ascii="Times New Roman" w:hAnsi="Times New Roman"/>
          <w:color w:val="000000"/>
        </w:rPr>
        <w:t xml:space="preserve">, </w:t>
      </w:r>
      <w:hyperlink w:anchor="paragraf-66.odsek-8">
        <w:r>
          <w:rPr>
            <w:rFonts w:ascii="Times New Roman" w:hAnsi="Times New Roman"/>
            <w:color w:val="0000FF"/>
            <w:u w:val="single"/>
          </w:rPr>
          <w:t>§ 66 ods. 8</w:t>
        </w:r>
      </w:hyperlink>
      <w:r>
        <w:rPr>
          <w:rFonts w:ascii="Times New Roman" w:hAnsi="Times New Roman"/>
          <w:color w:val="000000"/>
        </w:rPr>
        <w:t xml:space="preserve">, </w:t>
      </w:r>
      <w:hyperlink w:anchor="paragraf-68.odsek-7">
        <w:r>
          <w:rPr>
            <w:rFonts w:ascii="Times New Roman" w:hAnsi="Times New Roman"/>
            <w:color w:val="0000FF"/>
            <w:u w:val="single"/>
          </w:rPr>
          <w:t>§ 68 ods. 6</w:t>
        </w:r>
      </w:hyperlink>
      <w:r>
        <w:rPr>
          <w:rFonts w:ascii="Times New Roman" w:hAnsi="Times New Roman"/>
          <w:color w:val="000000"/>
        </w:rPr>
        <w:t xml:space="preserve">, </w:t>
      </w:r>
      <w:hyperlink w:anchor="paragraf-84.odsek-3">
        <w:r>
          <w:rPr>
            <w:rFonts w:ascii="Times New Roman" w:hAnsi="Times New Roman"/>
            <w:color w:val="0000FF"/>
            <w:u w:val="single"/>
          </w:rPr>
          <w:t>§ 84 ods. 3</w:t>
        </w:r>
      </w:hyperlink>
      <w:r>
        <w:rPr>
          <w:rFonts w:ascii="Times New Roman" w:hAnsi="Times New Roman"/>
          <w:color w:val="000000"/>
        </w:rPr>
        <w:t xml:space="preserve"> a </w:t>
      </w:r>
      <w:hyperlink w:anchor="paragraf-103.odsek-3">
        <w:r>
          <w:rPr>
            <w:rFonts w:ascii="Times New Roman" w:hAnsi="Times New Roman"/>
            <w:color w:val="0000FF"/>
            <w:u w:val="single"/>
          </w:rPr>
          <w:t>§ 103 ods. 3</w:t>
        </w:r>
      </w:hyperlink>
      <w:bookmarkStart w:id="9195" w:name="paragraf-293ar.odsek-2.text"/>
      <w:r>
        <w:rPr>
          <w:rFonts w:ascii="Times New Roman" w:hAnsi="Times New Roman"/>
          <w:color w:val="000000"/>
        </w:rPr>
        <w:t xml:space="preserve"> sa suma všeobecného vymeriavacieho základu ustanovená v slovenských korunách prepočíta na sumu v eurách podľa konverzného kurzu. </w:t>
      </w:r>
      <w:bookmarkEnd w:id="9195"/>
    </w:p>
    <w:p w:rsidR="001E23B1" w:rsidRDefault="009D34EE">
      <w:pPr>
        <w:spacing w:before="225" w:after="225" w:line="264" w:lineRule="auto"/>
        <w:ind w:left="420"/>
      </w:pPr>
      <w:bookmarkStart w:id="9196" w:name="paragraf-293ar.odsek-3"/>
      <w:bookmarkEnd w:id="9193"/>
      <w:r>
        <w:rPr>
          <w:rFonts w:ascii="Times New Roman" w:hAnsi="Times New Roman"/>
          <w:color w:val="000000"/>
        </w:rPr>
        <w:t xml:space="preserve"> </w:t>
      </w:r>
      <w:bookmarkStart w:id="9197" w:name="paragraf-293ar.odsek-3.oznacenie"/>
      <w:r>
        <w:rPr>
          <w:rFonts w:ascii="Times New Roman" w:hAnsi="Times New Roman"/>
          <w:color w:val="000000"/>
        </w:rPr>
        <w:t xml:space="preserve">(3) </w:t>
      </w:r>
      <w:bookmarkEnd w:id="9197"/>
      <w:r>
        <w:rPr>
          <w:rFonts w:ascii="Times New Roman" w:hAnsi="Times New Roman"/>
          <w:color w:val="000000"/>
        </w:rPr>
        <w:t xml:space="preserve">Ak v rozhodujúcom období na určenie výšky nemocenskej dávky podľa </w:t>
      </w:r>
      <w:hyperlink w:anchor="paragraf-54.odsek-1">
        <w:r>
          <w:rPr>
            <w:rFonts w:ascii="Times New Roman" w:hAnsi="Times New Roman"/>
            <w:color w:val="0000FF"/>
            <w:u w:val="single"/>
          </w:rPr>
          <w:t>§ 54 ods. 1 a 2</w:t>
        </w:r>
      </w:hyperlink>
      <w:r>
        <w:rPr>
          <w:rFonts w:ascii="Times New Roman" w:hAnsi="Times New Roman"/>
          <w:color w:val="000000"/>
        </w:rPr>
        <w:t xml:space="preserve">, úrazovej dávky podľa </w:t>
      </w:r>
      <w:hyperlink w:anchor="paragraf-84">
        <w:r>
          <w:rPr>
            <w:rFonts w:ascii="Times New Roman" w:hAnsi="Times New Roman"/>
            <w:color w:val="0000FF"/>
            <w:u w:val="single"/>
          </w:rPr>
          <w:t>§ 84</w:t>
        </w:r>
      </w:hyperlink>
      <w:r>
        <w:rPr>
          <w:rFonts w:ascii="Times New Roman" w:hAnsi="Times New Roman"/>
          <w:color w:val="000000"/>
        </w:rPr>
        <w:t xml:space="preserve"> a dávky v nezamestnanosti podľa </w:t>
      </w:r>
      <w:hyperlink w:anchor="paragraf-108">
        <w:r>
          <w:rPr>
            <w:rFonts w:ascii="Times New Roman" w:hAnsi="Times New Roman"/>
            <w:color w:val="0000FF"/>
            <w:u w:val="single"/>
          </w:rPr>
          <w:t>§ 108</w:t>
        </w:r>
      </w:hyperlink>
      <w:r>
        <w:rPr>
          <w:rFonts w:ascii="Times New Roman" w:hAnsi="Times New Roman"/>
          <w:color w:val="000000"/>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w:anchor="paragraf-102.odsek-1.pismeno-a">
        <w:r>
          <w:rPr>
            <w:rFonts w:ascii="Times New Roman" w:hAnsi="Times New Roman"/>
            <w:color w:val="0000FF"/>
            <w:u w:val="single"/>
          </w:rPr>
          <w:t>§ 102 písm. a) až h)</w:t>
        </w:r>
      </w:hyperlink>
      <w:r>
        <w:rPr>
          <w:rFonts w:ascii="Times New Roman" w:hAnsi="Times New Roman"/>
          <w:color w:val="000000"/>
        </w:rPr>
        <w:t xml:space="preserve">, znížená podľa </w:t>
      </w:r>
      <w:hyperlink w:anchor="paragraf-103.odsek-1">
        <w:r>
          <w:rPr>
            <w:rFonts w:ascii="Times New Roman" w:hAnsi="Times New Roman"/>
            <w:color w:val="0000FF"/>
            <w:u w:val="single"/>
          </w:rPr>
          <w:t>§ 103 ods. 1</w:t>
        </w:r>
      </w:hyperlink>
      <w:bookmarkStart w:id="9198" w:name="paragraf-293ar.odsek-3.text"/>
      <w:r>
        <w:rPr>
          <w:rFonts w:ascii="Times New Roman" w:hAnsi="Times New Roman"/>
          <w:color w:val="000000"/>
        </w:rPr>
        <w:t xml:space="preserve">, bola vyjadrená v slovenských korunách. </w:t>
      </w:r>
      <w:bookmarkEnd w:id="9198"/>
    </w:p>
    <w:p w:rsidR="001E23B1" w:rsidRDefault="009D34EE">
      <w:pPr>
        <w:spacing w:before="225" w:after="225" w:line="264" w:lineRule="auto"/>
        <w:ind w:left="420"/>
      </w:pPr>
      <w:bookmarkStart w:id="9199" w:name="paragraf-293ar.odsek-4"/>
      <w:bookmarkEnd w:id="9196"/>
      <w:r>
        <w:rPr>
          <w:rFonts w:ascii="Times New Roman" w:hAnsi="Times New Roman"/>
          <w:color w:val="000000"/>
        </w:rPr>
        <w:t xml:space="preserve"> </w:t>
      </w:r>
      <w:bookmarkStart w:id="9200" w:name="paragraf-293ar.odsek-4.oznacenie"/>
      <w:r>
        <w:rPr>
          <w:rFonts w:ascii="Times New Roman" w:hAnsi="Times New Roman"/>
          <w:color w:val="000000"/>
        </w:rPr>
        <w:t xml:space="preserve">(4) </w:t>
      </w:r>
      <w:bookmarkEnd w:id="9200"/>
      <w:r>
        <w:rPr>
          <w:rFonts w:ascii="Times New Roman" w:hAnsi="Times New Roman"/>
          <w:color w:val="000000"/>
        </w:rPr>
        <w:t xml:space="preserve">Ak v rozhodujúcom období na určenie sumy dôchodkovej dávky podľa </w:t>
      </w:r>
      <w:hyperlink w:anchor="paragraf-261">
        <w:r>
          <w:rPr>
            <w:rFonts w:ascii="Times New Roman" w:hAnsi="Times New Roman"/>
            <w:color w:val="0000FF"/>
            <w:u w:val="single"/>
          </w:rPr>
          <w:t>§ 261, 262</w:t>
        </w:r>
      </w:hyperlink>
      <w:r>
        <w:rPr>
          <w:rFonts w:ascii="Times New Roman" w:hAnsi="Times New Roman"/>
          <w:color w:val="000000"/>
        </w:rPr>
        <w:t xml:space="preserve">, </w:t>
      </w:r>
      <w:hyperlink w:anchor="paragraf-263a">
        <w:r>
          <w:rPr>
            <w:rFonts w:ascii="Times New Roman" w:hAnsi="Times New Roman"/>
            <w:color w:val="0000FF"/>
            <w:u w:val="single"/>
          </w:rPr>
          <w:t>263a, 263b</w:t>
        </w:r>
      </w:hyperlink>
      <w:r>
        <w:rPr>
          <w:rFonts w:ascii="Times New Roman" w:hAnsi="Times New Roman"/>
          <w:color w:val="000000"/>
        </w:rPr>
        <w:t xml:space="preserve">, </w:t>
      </w:r>
      <w:hyperlink w:anchor="paragraf-273.odsek-2">
        <w:r>
          <w:rPr>
            <w:rFonts w:ascii="Times New Roman" w:hAnsi="Times New Roman"/>
            <w:color w:val="0000FF"/>
            <w:u w:val="single"/>
          </w:rPr>
          <w:t>§ 273 ods. 2</w:t>
        </w:r>
      </w:hyperlink>
      <w:r>
        <w:rPr>
          <w:rFonts w:ascii="Times New Roman" w:hAnsi="Times New Roman"/>
          <w:color w:val="000000"/>
        </w:rPr>
        <w:t xml:space="preserve">, </w:t>
      </w:r>
      <w:hyperlink w:anchor="paragraf-274.odsek-2">
        <w:r>
          <w:rPr>
            <w:rFonts w:ascii="Times New Roman" w:hAnsi="Times New Roman"/>
            <w:color w:val="0000FF"/>
            <w:u w:val="single"/>
          </w:rPr>
          <w:t>§ 274 ods. 2</w:t>
        </w:r>
      </w:hyperlink>
      <w:r>
        <w:rPr>
          <w:rFonts w:ascii="Times New Roman" w:hAnsi="Times New Roman"/>
          <w:color w:val="000000"/>
        </w:rPr>
        <w:t xml:space="preserve"> a </w:t>
      </w:r>
      <w:hyperlink w:anchor="paragraf-293k">
        <w:r>
          <w:rPr>
            <w:rFonts w:ascii="Times New Roman" w:hAnsi="Times New Roman"/>
            <w:color w:val="0000FF"/>
            <w:u w:val="single"/>
          </w:rPr>
          <w:t>§ 293k</w:t>
        </w:r>
      </w:hyperlink>
      <w:bookmarkStart w:id="9201" w:name="paragraf-293ar.odsek-4.text"/>
      <w:r>
        <w:rPr>
          <w:rFonts w:ascii="Times New Roman" w:hAnsi="Times New Roman"/>
          <w:color w:val="000000"/>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určenie priemerného mesačného zárobku za tieto roky sa prepočítajú na sumu v eurách podľa konverzného kurzu. </w:t>
      </w:r>
      <w:bookmarkEnd w:id="9201"/>
    </w:p>
    <w:bookmarkEnd w:id="9188"/>
    <w:bookmarkEnd w:id="9199"/>
    <w:p w:rsidR="001E23B1" w:rsidRDefault="009D34EE">
      <w:pPr>
        <w:spacing w:before="300" w:after="0" w:line="264" w:lineRule="auto"/>
        <w:ind w:left="270"/>
        <w:jc w:val="center"/>
      </w:pPr>
      <w:r>
        <w:rPr>
          <w:rFonts w:ascii="Times New Roman" w:hAnsi="Times New Roman"/>
          <w:b/>
          <w:color w:val="000000"/>
          <w:sz w:val="24"/>
        </w:rPr>
        <w:t xml:space="preserve"> Prechodné ustanovenia účinné od 15. novembra 2008 </w:t>
      </w:r>
    </w:p>
    <w:p w:rsidR="001E23B1" w:rsidRDefault="009D34EE">
      <w:pPr>
        <w:spacing w:before="225" w:after="225" w:line="264" w:lineRule="auto"/>
        <w:ind w:left="345"/>
        <w:jc w:val="center"/>
      </w:pPr>
      <w:bookmarkStart w:id="9202" w:name="paragraf-293as.oznacenie"/>
      <w:bookmarkStart w:id="9203" w:name="paragraf-293as"/>
      <w:r>
        <w:rPr>
          <w:rFonts w:ascii="Times New Roman" w:hAnsi="Times New Roman"/>
          <w:b/>
          <w:color w:val="000000"/>
        </w:rPr>
        <w:t xml:space="preserve"> § 293as </w:t>
      </w:r>
    </w:p>
    <w:p w:rsidR="001E23B1" w:rsidRDefault="009D34EE">
      <w:pPr>
        <w:spacing w:before="225" w:after="225" w:line="264" w:lineRule="auto"/>
        <w:ind w:left="420"/>
      </w:pPr>
      <w:bookmarkStart w:id="9204" w:name="paragraf-293as.odsek-1"/>
      <w:bookmarkEnd w:id="9202"/>
      <w:r>
        <w:rPr>
          <w:rFonts w:ascii="Times New Roman" w:hAnsi="Times New Roman"/>
          <w:color w:val="000000"/>
        </w:rPr>
        <w:t xml:space="preserve"> </w:t>
      </w:r>
      <w:bookmarkStart w:id="9205" w:name="paragraf-293as.odsek-1.oznacenie"/>
      <w:r>
        <w:rPr>
          <w:rFonts w:ascii="Times New Roman" w:hAnsi="Times New Roman"/>
          <w:color w:val="000000"/>
        </w:rPr>
        <w:t xml:space="preserve">(1) </w:t>
      </w:r>
      <w:bookmarkEnd w:id="9205"/>
      <w:r>
        <w:rPr>
          <w:rFonts w:ascii="Times New Roman" w:hAnsi="Times New Roman"/>
          <w:color w:val="000000"/>
        </w:rPr>
        <w:t>Suma podľa osobitného predpisu</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účasť na starobnom dôchodkovom sporení podľa osobitného predpisu,</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9206" w:name="paragraf-293as.odsek-1.text"/>
      <w:r>
        <w:rPr>
          <w:rFonts w:ascii="Times New Roman" w:hAnsi="Times New Roman"/>
          <w:color w:val="000000"/>
        </w:rPr>
        <w:t xml:space="preserve"> sa považuje za poistné zaplatené na starobné poistenie za obdobie jeho účasti na starobnom dôchodkovom sporení. </w:t>
      </w:r>
      <w:bookmarkEnd w:id="9206"/>
    </w:p>
    <w:p w:rsidR="001E23B1" w:rsidRDefault="009D34EE">
      <w:pPr>
        <w:spacing w:before="225" w:after="225" w:line="264" w:lineRule="auto"/>
        <w:ind w:left="420"/>
      </w:pPr>
      <w:bookmarkStart w:id="9207" w:name="paragraf-293as.odsek-2"/>
      <w:bookmarkEnd w:id="9204"/>
      <w:r>
        <w:rPr>
          <w:rFonts w:ascii="Times New Roman" w:hAnsi="Times New Roman"/>
          <w:color w:val="000000"/>
        </w:rPr>
        <w:t xml:space="preserve"> </w:t>
      </w:r>
      <w:bookmarkStart w:id="9208" w:name="paragraf-293as.odsek-2.oznacenie"/>
      <w:r>
        <w:rPr>
          <w:rFonts w:ascii="Times New Roman" w:hAnsi="Times New Roman"/>
          <w:color w:val="000000"/>
        </w:rPr>
        <w:t xml:space="preserve">(2) </w:t>
      </w:r>
      <w:bookmarkStart w:id="9209" w:name="paragraf-293as.odsek-2.text"/>
      <w:bookmarkEnd w:id="9208"/>
      <w:r>
        <w:rPr>
          <w:rFonts w:ascii="Times New Roman" w:hAnsi="Times New Roman"/>
          <w:color w:val="000000"/>
        </w:rPr>
        <w:t xml:space="preserve">Starobný dôchodok a predčasný starobný dôchodok poistenca, za ktorého bola prevedená suma podľa odseku 1, sa neznižuje za obdobie starobného dôchodkového sporenia. </w:t>
      </w:r>
      <w:bookmarkEnd w:id="9209"/>
    </w:p>
    <w:p w:rsidR="001E23B1" w:rsidRDefault="009D34EE">
      <w:pPr>
        <w:spacing w:before="225" w:after="225" w:line="264" w:lineRule="auto"/>
        <w:ind w:left="345"/>
        <w:jc w:val="center"/>
      </w:pPr>
      <w:bookmarkStart w:id="9210" w:name="paragraf-293at.oznacenie"/>
      <w:bookmarkStart w:id="9211" w:name="paragraf-293at"/>
      <w:bookmarkEnd w:id="9203"/>
      <w:bookmarkEnd w:id="9207"/>
      <w:r>
        <w:rPr>
          <w:rFonts w:ascii="Times New Roman" w:hAnsi="Times New Roman"/>
          <w:b/>
          <w:color w:val="000000"/>
        </w:rPr>
        <w:t xml:space="preserve"> § 293at </w:t>
      </w:r>
    </w:p>
    <w:p w:rsidR="001E23B1" w:rsidRDefault="009D34EE">
      <w:pPr>
        <w:spacing w:before="225" w:after="225" w:line="264" w:lineRule="auto"/>
        <w:ind w:left="420"/>
      </w:pPr>
      <w:bookmarkStart w:id="9212" w:name="paragraf-293at.odsek-1"/>
      <w:bookmarkEnd w:id="9210"/>
      <w:r>
        <w:rPr>
          <w:rFonts w:ascii="Times New Roman" w:hAnsi="Times New Roman"/>
          <w:color w:val="000000"/>
        </w:rPr>
        <w:t xml:space="preserve"> </w:t>
      </w:r>
      <w:bookmarkStart w:id="9213" w:name="paragraf-293at.odsek-1.oznacenie"/>
      <w:bookmarkEnd w:id="9213"/>
      <w:r>
        <w:rPr>
          <w:rFonts w:ascii="Times New Roman" w:hAnsi="Times New Roman"/>
          <w:color w:val="000000"/>
        </w:rPr>
        <w:t xml:space="preserve">Správny fond sa tvorí najviac vo výške 3 % aj zo sumy, ktorá sa podľa </w:t>
      </w:r>
      <w:hyperlink w:anchor="paragraf-293as.odsek-1">
        <w:r>
          <w:rPr>
            <w:rFonts w:ascii="Times New Roman" w:hAnsi="Times New Roman"/>
            <w:color w:val="0000FF"/>
            <w:u w:val="single"/>
          </w:rPr>
          <w:t>§ 293as ods. 1</w:t>
        </w:r>
      </w:hyperlink>
      <w:bookmarkStart w:id="9214" w:name="paragraf-293at.odsek-1.text"/>
      <w:r>
        <w:rPr>
          <w:rFonts w:ascii="Times New Roman" w:hAnsi="Times New Roman"/>
          <w:color w:val="000000"/>
        </w:rPr>
        <w:t xml:space="preserve"> považuje za poistné zaplatené na starobné poistenie. </w:t>
      </w:r>
      <w:bookmarkEnd w:id="9214"/>
    </w:p>
    <w:bookmarkEnd w:id="9211"/>
    <w:bookmarkEnd w:id="9212"/>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2009 a od 1. januára 2010 </w:t>
      </w:r>
    </w:p>
    <w:p w:rsidR="001E23B1" w:rsidRDefault="009D34EE">
      <w:pPr>
        <w:spacing w:before="225" w:after="225" w:line="264" w:lineRule="auto"/>
        <w:ind w:left="345"/>
        <w:jc w:val="center"/>
      </w:pPr>
      <w:bookmarkStart w:id="9215" w:name="paragraf-293au.oznacenie"/>
      <w:bookmarkStart w:id="9216" w:name="paragraf-293au"/>
      <w:r>
        <w:rPr>
          <w:rFonts w:ascii="Times New Roman" w:hAnsi="Times New Roman"/>
          <w:b/>
          <w:color w:val="000000"/>
        </w:rPr>
        <w:t xml:space="preserve"> § 293au </w:t>
      </w:r>
    </w:p>
    <w:p w:rsidR="001E23B1" w:rsidRDefault="009D34EE">
      <w:pPr>
        <w:spacing w:before="225" w:after="225" w:line="264" w:lineRule="auto"/>
        <w:ind w:left="420"/>
      </w:pPr>
      <w:bookmarkStart w:id="9217" w:name="paragraf-293au.odsek-1"/>
      <w:bookmarkEnd w:id="9215"/>
      <w:r>
        <w:rPr>
          <w:rFonts w:ascii="Times New Roman" w:hAnsi="Times New Roman"/>
          <w:color w:val="000000"/>
        </w:rPr>
        <w:t xml:space="preserve"> </w:t>
      </w:r>
      <w:bookmarkStart w:id="9218" w:name="paragraf-293au.odsek-1.oznacenie"/>
      <w:r>
        <w:rPr>
          <w:rFonts w:ascii="Times New Roman" w:hAnsi="Times New Roman"/>
          <w:color w:val="000000"/>
        </w:rPr>
        <w:t xml:space="preserve">(1) </w:t>
      </w:r>
      <w:bookmarkStart w:id="9219" w:name="paragraf-293au.odsek-1.text"/>
      <w:bookmarkEnd w:id="9218"/>
      <w:r>
        <w:rPr>
          <w:rFonts w:ascii="Times New Roman" w:hAnsi="Times New Roman"/>
          <w:color w:val="000000"/>
        </w:rPr>
        <w:t xml:space="preserve">Ak nárok na dôchodkovú dávku vznikol pred 1. januárom 2009, podmienky nároku na dôchodkovú dávku sa posudzujú a jej suma sa určuje aj po 31. decembri 2008 podľa zákona účinného pred 1. januárom 2009, ak tento zákon neustanovuje inak. </w:t>
      </w:r>
      <w:bookmarkEnd w:id="9219"/>
    </w:p>
    <w:p w:rsidR="001E23B1" w:rsidRDefault="009D34EE">
      <w:pPr>
        <w:spacing w:before="225" w:after="225" w:line="264" w:lineRule="auto"/>
        <w:ind w:left="420"/>
      </w:pPr>
      <w:bookmarkStart w:id="9220" w:name="paragraf-293au.odsek-2"/>
      <w:bookmarkEnd w:id="9217"/>
      <w:r>
        <w:rPr>
          <w:rFonts w:ascii="Times New Roman" w:hAnsi="Times New Roman"/>
          <w:color w:val="000000"/>
        </w:rPr>
        <w:t xml:space="preserve"> </w:t>
      </w:r>
      <w:bookmarkStart w:id="9221" w:name="paragraf-293au.odsek-2.oznacenie"/>
      <w:r>
        <w:rPr>
          <w:rFonts w:ascii="Times New Roman" w:hAnsi="Times New Roman"/>
          <w:color w:val="000000"/>
        </w:rPr>
        <w:t xml:space="preserve">(2) </w:t>
      </w:r>
      <w:bookmarkStart w:id="9222" w:name="paragraf-293au.odsek-2.text"/>
      <w:bookmarkEnd w:id="9221"/>
      <w:r>
        <w:rPr>
          <w:rFonts w:ascii="Times New Roman" w:hAnsi="Times New Roman"/>
          <w:color w:val="000000"/>
        </w:rPr>
        <w:t xml:space="preserve">Rozdiely vzniknuté z dôvodu zaokrúhľovania sumy dôchodkovej dávky pri prechode na euro sa zachovávajú aj pri následnej zmene sumy dôchodkovej dávky. </w:t>
      </w:r>
      <w:bookmarkEnd w:id="9222"/>
    </w:p>
    <w:p w:rsidR="001E23B1" w:rsidRDefault="009D34EE">
      <w:pPr>
        <w:spacing w:before="225" w:after="225" w:line="264" w:lineRule="auto"/>
        <w:ind w:left="345"/>
        <w:jc w:val="center"/>
      </w:pPr>
      <w:bookmarkStart w:id="9223" w:name="paragraf-293av.oznacenie"/>
      <w:bookmarkStart w:id="9224" w:name="paragraf-293av"/>
      <w:bookmarkEnd w:id="9216"/>
      <w:bookmarkEnd w:id="9220"/>
      <w:r>
        <w:rPr>
          <w:rFonts w:ascii="Times New Roman" w:hAnsi="Times New Roman"/>
          <w:b/>
          <w:color w:val="000000"/>
        </w:rPr>
        <w:t xml:space="preserve"> § 293av </w:t>
      </w:r>
    </w:p>
    <w:p w:rsidR="001E23B1" w:rsidRDefault="009D34EE">
      <w:pPr>
        <w:spacing w:before="225" w:after="225" w:line="264" w:lineRule="auto"/>
        <w:ind w:left="420"/>
      </w:pPr>
      <w:bookmarkStart w:id="9225" w:name="paragraf-293av.odsek-1"/>
      <w:bookmarkEnd w:id="9223"/>
      <w:r>
        <w:rPr>
          <w:rFonts w:ascii="Times New Roman" w:hAnsi="Times New Roman"/>
          <w:color w:val="000000"/>
        </w:rPr>
        <w:t xml:space="preserve"> </w:t>
      </w:r>
      <w:bookmarkStart w:id="9226" w:name="paragraf-293av.odsek-1.oznacenie"/>
      <w:bookmarkEnd w:id="9226"/>
      <w:r>
        <w:rPr>
          <w:rFonts w:ascii="Times New Roman" w:hAnsi="Times New Roman"/>
          <w:color w:val="000000"/>
        </w:rPr>
        <w:t xml:space="preserve">Na účely určenia sumy starobného dôchodku, predčasného starobného dôchodku alebo invalidného dôchodku zomretého poistenca sa poistné zaplatené dodatočne podľa </w:t>
      </w:r>
      <w:hyperlink w:anchor="paragraf-142.odsek-3">
        <w:r>
          <w:rPr>
            <w:rFonts w:ascii="Times New Roman" w:hAnsi="Times New Roman"/>
            <w:color w:val="0000FF"/>
            <w:u w:val="single"/>
          </w:rPr>
          <w:t>§ 142 ods. 3</w:t>
        </w:r>
      </w:hyperlink>
      <w:bookmarkStart w:id="9227" w:name="paragraf-293av.odsek-1.text"/>
      <w:r>
        <w:rPr>
          <w:rFonts w:ascii="Times New Roman" w:hAnsi="Times New Roman"/>
          <w:color w:val="000000"/>
        </w:rPr>
        <w:t xml:space="preserve"> do 31. decembra 2008 považuje za zaplatené ku dňu jeho smrti. </w:t>
      </w:r>
      <w:bookmarkEnd w:id="9227"/>
    </w:p>
    <w:p w:rsidR="001E23B1" w:rsidRDefault="009D34EE">
      <w:pPr>
        <w:spacing w:before="225" w:after="225" w:line="264" w:lineRule="auto"/>
        <w:ind w:left="345"/>
        <w:jc w:val="center"/>
      </w:pPr>
      <w:bookmarkStart w:id="9228" w:name="paragraf-293aw.oznacenie"/>
      <w:bookmarkStart w:id="9229" w:name="paragraf-293aw"/>
      <w:bookmarkEnd w:id="9224"/>
      <w:bookmarkEnd w:id="9225"/>
      <w:r>
        <w:rPr>
          <w:rFonts w:ascii="Times New Roman" w:hAnsi="Times New Roman"/>
          <w:b/>
          <w:color w:val="000000"/>
        </w:rPr>
        <w:t xml:space="preserve"> § 293aw </w:t>
      </w:r>
    </w:p>
    <w:p w:rsidR="001E23B1" w:rsidRDefault="009D34EE">
      <w:pPr>
        <w:spacing w:before="225" w:after="225" w:line="264" w:lineRule="auto"/>
        <w:ind w:left="420"/>
      </w:pPr>
      <w:bookmarkStart w:id="9230" w:name="paragraf-293aw.odsek-1"/>
      <w:bookmarkEnd w:id="9228"/>
      <w:r>
        <w:rPr>
          <w:rFonts w:ascii="Times New Roman" w:hAnsi="Times New Roman"/>
          <w:color w:val="000000"/>
        </w:rPr>
        <w:t xml:space="preserve"> </w:t>
      </w:r>
      <w:bookmarkStart w:id="9231" w:name="paragraf-293aw.odsek-1.oznacenie"/>
      <w:r>
        <w:rPr>
          <w:rFonts w:ascii="Times New Roman" w:hAnsi="Times New Roman"/>
          <w:color w:val="000000"/>
        </w:rPr>
        <w:t xml:space="preserve">(1) </w:t>
      </w:r>
      <w:bookmarkStart w:id="9232" w:name="paragraf-293aw.odsek-1.text"/>
      <w:bookmarkEnd w:id="9231"/>
      <w:r>
        <w:rPr>
          <w:rFonts w:ascii="Times New Roman" w:hAnsi="Times New Roman"/>
          <w:color w:val="000000"/>
        </w:rPr>
        <w:t xml:space="preserve">Ak suma starobného dôchodku určená podľa predpisov účinných pred 1. októbrom 1988 bola vypočítaná z priemerného mesačného zárobku 3 000 Sk, starobný dôchodok sa zvýši odo dňa splátky splatnej po 31. decembri 2008 o sumu 26,60 eura. </w:t>
      </w:r>
      <w:bookmarkEnd w:id="9232"/>
    </w:p>
    <w:p w:rsidR="001E23B1" w:rsidRDefault="009D34EE">
      <w:pPr>
        <w:spacing w:before="225" w:after="225" w:line="264" w:lineRule="auto"/>
        <w:ind w:left="420"/>
      </w:pPr>
      <w:bookmarkStart w:id="9233" w:name="paragraf-293aw.odsek-2"/>
      <w:bookmarkEnd w:id="9230"/>
      <w:r>
        <w:rPr>
          <w:rFonts w:ascii="Times New Roman" w:hAnsi="Times New Roman"/>
          <w:color w:val="000000"/>
        </w:rPr>
        <w:t xml:space="preserve"> </w:t>
      </w:r>
      <w:bookmarkStart w:id="9234" w:name="paragraf-293aw.odsek-2.oznacenie"/>
      <w:r>
        <w:rPr>
          <w:rFonts w:ascii="Times New Roman" w:hAnsi="Times New Roman"/>
          <w:color w:val="000000"/>
        </w:rPr>
        <w:t xml:space="preserve">(2) </w:t>
      </w:r>
      <w:bookmarkStart w:id="9235" w:name="paragraf-293aw.odsek-2.text"/>
      <w:bookmarkEnd w:id="9234"/>
      <w:r>
        <w:rPr>
          <w:rFonts w:ascii="Times New Roman" w:hAnsi="Times New Roman"/>
          <w:color w:val="000000"/>
        </w:rPr>
        <w:t xml:space="preserve">O sume starobného dôchodku podľa odseku 1 Sociálna poisťovňa rozhodne najneskôr do 31. decembra 2010. </w:t>
      </w:r>
      <w:bookmarkEnd w:id="9235"/>
    </w:p>
    <w:p w:rsidR="001E23B1" w:rsidRDefault="009D34EE">
      <w:pPr>
        <w:spacing w:before="225" w:after="225" w:line="264" w:lineRule="auto"/>
        <w:ind w:left="345"/>
        <w:jc w:val="center"/>
      </w:pPr>
      <w:bookmarkStart w:id="9236" w:name="paragraf-293ax.oznacenie"/>
      <w:bookmarkStart w:id="9237" w:name="paragraf-293ax"/>
      <w:bookmarkEnd w:id="9229"/>
      <w:bookmarkEnd w:id="9233"/>
      <w:r>
        <w:rPr>
          <w:rFonts w:ascii="Times New Roman" w:hAnsi="Times New Roman"/>
          <w:b/>
          <w:color w:val="000000"/>
        </w:rPr>
        <w:t xml:space="preserve"> § 293ax </w:t>
      </w:r>
    </w:p>
    <w:p w:rsidR="001E23B1" w:rsidRDefault="009D34EE">
      <w:pPr>
        <w:spacing w:before="225" w:after="225" w:line="264" w:lineRule="auto"/>
        <w:ind w:left="420"/>
      </w:pPr>
      <w:bookmarkStart w:id="9238" w:name="paragraf-293ax.odsek-1"/>
      <w:bookmarkEnd w:id="9236"/>
      <w:r>
        <w:rPr>
          <w:rFonts w:ascii="Times New Roman" w:hAnsi="Times New Roman"/>
          <w:color w:val="000000"/>
        </w:rPr>
        <w:t xml:space="preserve"> </w:t>
      </w:r>
      <w:bookmarkStart w:id="9239" w:name="paragraf-293ax.odsek-1.oznacenie"/>
      <w:r>
        <w:rPr>
          <w:rFonts w:ascii="Times New Roman" w:hAnsi="Times New Roman"/>
          <w:color w:val="000000"/>
        </w:rPr>
        <w:t xml:space="preserve">(1) </w:t>
      </w:r>
      <w:bookmarkStart w:id="9240" w:name="paragraf-293ax.odsek-1.text"/>
      <w:bookmarkEnd w:id="9239"/>
      <w:r>
        <w:rPr>
          <w:rFonts w:ascii="Times New Roman" w:hAnsi="Times New Roman"/>
          <w:color w:val="000000"/>
        </w:rPr>
        <w:t xml:space="preserve">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bookmarkEnd w:id="9240"/>
    </w:p>
    <w:p w:rsidR="001E23B1" w:rsidRDefault="009D34EE">
      <w:pPr>
        <w:spacing w:before="225" w:after="225" w:line="264" w:lineRule="auto"/>
        <w:ind w:left="420"/>
      </w:pPr>
      <w:bookmarkStart w:id="9241" w:name="paragraf-293ax.odsek-2"/>
      <w:bookmarkEnd w:id="9238"/>
      <w:r>
        <w:rPr>
          <w:rFonts w:ascii="Times New Roman" w:hAnsi="Times New Roman"/>
          <w:color w:val="000000"/>
        </w:rPr>
        <w:t xml:space="preserve"> </w:t>
      </w:r>
      <w:bookmarkStart w:id="9242" w:name="paragraf-293ax.odsek-2.oznacenie"/>
      <w:r>
        <w:rPr>
          <w:rFonts w:ascii="Times New Roman" w:hAnsi="Times New Roman"/>
          <w:color w:val="000000"/>
        </w:rPr>
        <w:t xml:space="preserve">(2) </w:t>
      </w:r>
      <w:bookmarkStart w:id="9243" w:name="paragraf-293ax.odsek-2.text"/>
      <w:bookmarkEnd w:id="9242"/>
      <w:r>
        <w:rPr>
          <w:rFonts w:ascii="Times New Roman" w:hAnsi="Times New Roman"/>
          <w:color w:val="000000"/>
        </w:rPr>
        <w:t xml:space="preserve">Ak po posúdení dlhodobo nepriaznivého zdravotného stavu po 31. decembri 2009 je poistenec uznaný invalidný, vznik invalidity sa znovu určí najskôr od 1. januára 2010. </w:t>
      </w:r>
      <w:bookmarkEnd w:id="9243"/>
    </w:p>
    <w:p w:rsidR="001E23B1" w:rsidRDefault="009D34EE">
      <w:pPr>
        <w:spacing w:before="225" w:after="225" w:line="264" w:lineRule="auto"/>
        <w:ind w:left="420"/>
      </w:pPr>
      <w:bookmarkStart w:id="9244" w:name="paragraf-293ax.odsek-3"/>
      <w:bookmarkEnd w:id="9241"/>
      <w:r>
        <w:rPr>
          <w:rFonts w:ascii="Times New Roman" w:hAnsi="Times New Roman"/>
          <w:color w:val="000000"/>
        </w:rPr>
        <w:t xml:space="preserve"> </w:t>
      </w:r>
      <w:bookmarkStart w:id="9245" w:name="paragraf-293ax.odsek-3.oznacenie"/>
      <w:r>
        <w:rPr>
          <w:rFonts w:ascii="Times New Roman" w:hAnsi="Times New Roman"/>
          <w:color w:val="000000"/>
        </w:rPr>
        <w:t xml:space="preserve">(3) </w:t>
      </w:r>
      <w:bookmarkStart w:id="9246" w:name="paragraf-293ax.odsek-3.text"/>
      <w:bookmarkEnd w:id="9245"/>
      <w:r>
        <w:rPr>
          <w:rFonts w:ascii="Times New Roman" w:hAnsi="Times New Roman"/>
          <w:color w:val="000000"/>
        </w:rPr>
        <w:t xml:space="preserve">Počet rokov dôchodkového poistenia na vznik nároku na invalidný dôchodok sa zisťuje z obdobia predo dňom, od ktorého bol určený vznik invalidity po 31. decembri 2009. </w:t>
      </w:r>
      <w:bookmarkEnd w:id="9246"/>
    </w:p>
    <w:p w:rsidR="001E23B1" w:rsidRDefault="009D34EE">
      <w:pPr>
        <w:spacing w:before="225" w:after="225" w:line="264" w:lineRule="auto"/>
        <w:ind w:left="420"/>
      </w:pPr>
      <w:bookmarkStart w:id="9247" w:name="paragraf-293ax.odsek-4"/>
      <w:bookmarkEnd w:id="9244"/>
      <w:r>
        <w:rPr>
          <w:rFonts w:ascii="Times New Roman" w:hAnsi="Times New Roman"/>
          <w:color w:val="000000"/>
        </w:rPr>
        <w:t xml:space="preserve"> </w:t>
      </w:r>
      <w:bookmarkStart w:id="9248" w:name="paragraf-293ax.odsek-4.oznacenie"/>
      <w:r>
        <w:rPr>
          <w:rFonts w:ascii="Times New Roman" w:hAnsi="Times New Roman"/>
          <w:color w:val="000000"/>
        </w:rPr>
        <w:t xml:space="preserve">(4) </w:t>
      </w:r>
      <w:bookmarkStart w:id="9249" w:name="paragraf-293ax.odsek-4.text"/>
      <w:bookmarkEnd w:id="9248"/>
      <w:r>
        <w:rPr>
          <w:rFonts w:ascii="Times New Roman" w:hAnsi="Times New Roman"/>
          <w:color w:val="000000"/>
        </w:rPr>
        <w:t xml:space="preserve">Rozhodujúcim obdobím na zistenie priemerného osobného mzdového bodu sú kalendárne roky pred rokom, v ktorom boli splnené podmienky nároku na invalidný dôchodok podľa zákona účinného od 1. januára 2010. </w:t>
      </w:r>
      <w:bookmarkEnd w:id="9249"/>
    </w:p>
    <w:p w:rsidR="001E23B1" w:rsidRDefault="009D34EE">
      <w:pPr>
        <w:spacing w:before="225" w:after="225" w:line="264" w:lineRule="auto"/>
        <w:ind w:left="420"/>
      </w:pPr>
      <w:bookmarkStart w:id="9250" w:name="paragraf-293ax.odsek-5"/>
      <w:bookmarkEnd w:id="9247"/>
      <w:r>
        <w:rPr>
          <w:rFonts w:ascii="Times New Roman" w:hAnsi="Times New Roman"/>
          <w:color w:val="000000"/>
        </w:rPr>
        <w:t xml:space="preserve"> </w:t>
      </w:r>
      <w:bookmarkStart w:id="9251" w:name="paragraf-293ax.odsek-5.oznacenie"/>
      <w:r>
        <w:rPr>
          <w:rFonts w:ascii="Times New Roman" w:hAnsi="Times New Roman"/>
          <w:color w:val="000000"/>
        </w:rPr>
        <w:t xml:space="preserve">(5) </w:t>
      </w:r>
      <w:bookmarkStart w:id="9252" w:name="paragraf-293ax.odsek-5.text"/>
      <w:bookmarkEnd w:id="9251"/>
      <w:r>
        <w:rPr>
          <w:rFonts w:ascii="Times New Roman" w:hAnsi="Times New Roman"/>
          <w:color w:val="000000"/>
        </w:rPr>
        <w:t xml:space="preserve">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bookmarkEnd w:id="9252"/>
    </w:p>
    <w:p w:rsidR="001E23B1" w:rsidRDefault="009D34EE">
      <w:pPr>
        <w:spacing w:before="225" w:after="225" w:line="264" w:lineRule="auto"/>
        <w:ind w:left="420"/>
      </w:pPr>
      <w:bookmarkStart w:id="9253" w:name="paragraf-293ax.odsek-6"/>
      <w:bookmarkEnd w:id="9250"/>
      <w:r>
        <w:rPr>
          <w:rFonts w:ascii="Times New Roman" w:hAnsi="Times New Roman"/>
          <w:color w:val="000000"/>
        </w:rPr>
        <w:t xml:space="preserve"> </w:t>
      </w:r>
      <w:bookmarkStart w:id="9254" w:name="paragraf-293ax.odsek-6.oznacenie"/>
      <w:r>
        <w:rPr>
          <w:rFonts w:ascii="Times New Roman" w:hAnsi="Times New Roman"/>
          <w:color w:val="000000"/>
        </w:rPr>
        <w:t xml:space="preserve">(6) </w:t>
      </w:r>
      <w:bookmarkStart w:id="9255" w:name="paragraf-293ax.odsek-6.text"/>
      <w:bookmarkEnd w:id="9254"/>
      <w:r>
        <w:rPr>
          <w:rFonts w:ascii="Times New Roman" w:hAnsi="Times New Roman"/>
          <w:color w:val="000000"/>
        </w:rPr>
        <w:t xml:space="preserve">Ak poistenec uvedený v odseku 1 splní podmienky nároku na invalidný dôchodok podľa zákona účinného od 1. januára 2010, invalidný dôchodok sa prizná odo dňa vzniku invalidity najskôr od 1. januára 2010. </w:t>
      </w:r>
      <w:bookmarkEnd w:id="9255"/>
    </w:p>
    <w:p w:rsidR="001E23B1" w:rsidRDefault="009D34EE">
      <w:pPr>
        <w:spacing w:before="225" w:after="225" w:line="264" w:lineRule="auto"/>
        <w:ind w:left="345"/>
        <w:jc w:val="center"/>
      </w:pPr>
      <w:bookmarkStart w:id="9256" w:name="paragraf-293ay.oznacenie"/>
      <w:bookmarkStart w:id="9257" w:name="paragraf-293ay"/>
      <w:bookmarkEnd w:id="9237"/>
      <w:bookmarkEnd w:id="9253"/>
      <w:r>
        <w:rPr>
          <w:rFonts w:ascii="Times New Roman" w:hAnsi="Times New Roman"/>
          <w:b/>
          <w:color w:val="000000"/>
        </w:rPr>
        <w:t xml:space="preserve"> § 293ay </w:t>
      </w:r>
    </w:p>
    <w:p w:rsidR="001E23B1" w:rsidRDefault="009D34EE">
      <w:pPr>
        <w:spacing w:before="225" w:after="225" w:line="264" w:lineRule="auto"/>
        <w:ind w:left="420"/>
      </w:pPr>
      <w:bookmarkStart w:id="9258" w:name="paragraf-293ay.odsek-1"/>
      <w:bookmarkEnd w:id="9256"/>
      <w:r>
        <w:rPr>
          <w:rFonts w:ascii="Times New Roman" w:hAnsi="Times New Roman"/>
          <w:color w:val="000000"/>
        </w:rPr>
        <w:t xml:space="preserve"> </w:t>
      </w:r>
      <w:bookmarkStart w:id="9259" w:name="paragraf-293ay.odsek-1.oznacenie"/>
      <w:bookmarkEnd w:id="9259"/>
      <w:r>
        <w:rPr>
          <w:rFonts w:ascii="Times New Roman" w:hAnsi="Times New Roman"/>
          <w:color w:val="000000"/>
        </w:rPr>
        <w:t xml:space="preserve">Úrazová renta a pozostalostná úrazová renta podľa </w:t>
      </w:r>
      <w:hyperlink w:anchor="paragraf-293o.odsek-1">
        <w:r>
          <w:rPr>
            <w:rFonts w:ascii="Times New Roman" w:hAnsi="Times New Roman"/>
            <w:color w:val="0000FF"/>
            <w:u w:val="single"/>
          </w:rPr>
          <w:t>§ 293o ods. 1</w:t>
        </w:r>
      </w:hyperlink>
      <w:r>
        <w:rPr>
          <w:rFonts w:ascii="Times New Roman" w:hAnsi="Times New Roman"/>
          <w:color w:val="000000"/>
        </w:rPr>
        <w:t xml:space="preserve"> a </w:t>
      </w:r>
      <w:hyperlink w:anchor="paragraf-293o.odsek-2">
        <w:r>
          <w:rPr>
            <w:rFonts w:ascii="Times New Roman" w:hAnsi="Times New Roman"/>
            <w:color w:val="0000FF"/>
            <w:u w:val="single"/>
          </w:rPr>
          <w:t>2</w:t>
        </w:r>
      </w:hyperlink>
      <w:r>
        <w:rPr>
          <w:rFonts w:ascii="Times New Roman" w:hAnsi="Times New Roman"/>
          <w:color w:val="000000"/>
        </w:rPr>
        <w:t xml:space="preserve"> a úrazová renta podľa </w:t>
      </w:r>
      <w:hyperlink w:anchor="paragraf-293o.odsek-3">
        <w:r>
          <w:rPr>
            <w:rFonts w:ascii="Times New Roman" w:hAnsi="Times New Roman"/>
            <w:color w:val="0000FF"/>
            <w:u w:val="single"/>
          </w:rPr>
          <w:t>§ 293o ods. 3</w:t>
        </w:r>
      </w:hyperlink>
      <w:bookmarkStart w:id="9260" w:name="paragraf-293ay.odsek-1.text"/>
      <w:r>
        <w:rPr>
          <w:rFonts w:ascii="Times New Roman" w:hAnsi="Times New Roman"/>
          <w:color w:val="000000"/>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bookmarkEnd w:id="9260"/>
    </w:p>
    <w:p w:rsidR="001E23B1" w:rsidRDefault="009D34EE">
      <w:pPr>
        <w:spacing w:before="225" w:after="225" w:line="264" w:lineRule="auto"/>
        <w:ind w:left="345"/>
        <w:jc w:val="center"/>
      </w:pPr>
      <w:bookmarkStart w:id="9261" w:name="paragraf-293az.oznacenie"/>
      <w:bookmarkStart w:id="9262" w:name="paragraf-293az"/>
      <w:bookmarkEnd w:id="9257"/>
      <w:bookmarkEnd w:id="9258"/>
      <w:r>
        <w:rPr>
          <w:rFonts w:ascii="Times New Roman" w:hAnsi="Times New Roman"/>
          <w:b/>
          <w:color w:val="000000"/>
        </w:rPr>
        <w:t xml:space="preserve"> § 293az </w:t>
      </w:r>
    </w:p>
    <w:p w:rsidR="001E23B1" w:rsidRDefault="009D34EE">
      <w:pPr>
        <w:spacing w:before="225" w:after="225" w:line="264" w:lineRule="auto"/>
        <w:ind w:left="420"/>
      </w:pPr>
      <w:bookmarkStart w:id="9263" w:name="paragraf-293az.odsek-1"/>
      <w:bookmarkEnd w:id="9261"/>
      <w:r>
        <w:rPr>
          <w:rFonts w:ascii="Times New Roman" w:hAnsi="Times New Roman"/>
          <w:color w:val="000000"/>
        </w:rPr>
        <w:t xml:space="preserve"> </w:t>
      </w:r>
      <w:bookmarkStart w:id="9264" w:name="paragraf-293az.odsek-1.oznacenie"/>
      <w:r>
        <w:rPr>
          <w:rFonts w:ascii="Times New Roman" w:hAnsi="Times New Roman"/>
          <w:color w:val="000000"/>
        </w:rPr>
        <w:t xml:space="preserve">(1) </w:t>
      </w:r>
      <w:bookmarkStart w:id="9265" w:name="paragraf-293az.odsek-1.text"/>
      <w:bookmarkEnd w:id="9264"/>
      <w:r>
        <w:rPr>
          <w:rFonts w:ascii="Times New Roman" w:hAnsi="Times New Roman"/>
          <w:color w:val="000000"/>
        </w:rPr>
        <w:t xml:space="preserve">Dôchodkové dávky vyplácané k 1. júlu 2005 a dôchodkové dávky priznané od 1. júla 2005 do 31. decembra 2005 v sume vyššej ako 10 938 Sk sa od 13. júna 2008 zvyšujú za rok 2005 o 8,85 %. </w:t>
      </w:r>
      <w:bookmarkEnd w:id="9265"/>
    </w:p>
    <w:p w:rsidR="001E23B1" w:rsidRDefault="009D34EE">
      <w:pPr>
        <w:spacing w:before="225" w:after="225" w:line="264" w:lineRule="auto"/>
        <w:ind w:left="420"/>
      </w:pPr>
      <w:bookmarkStart w:id="9266" w:name="paragraf-293az.odsek-2"/>
      <w:bookmarkEnd w:id="9263"/>
      <w:r>
        <w:rPr>
          <w:rFonts w:ascii="Times New Roman" w:hAnsi="Times New Roman"/>
          <w:color w:val="000000"/>
        </w:rPr>
        <w:t xml:space="preserve"> </w:t>
      </w:r>
      <w:bookmarkStart w:id="9267" w:name="paragraf-293az.odsek-2.oznacenie"/>
      <w:r>
        <w:rPr>
          <w:rFonts w:ascii="Times New Roman" w:hAnsi="Times New Roman"/>
          <w:color w:val="000000"/>
        </w:rPr>
        <w:t xml:space="preserve">(2) </w:t>
      </w:r>
      <w:bookmarkStart w:id="9268" w:name="paragraf-293az.odsek-2.text"/>
      <w:bookmarkEnd w:id="9267"/>
      <w:r>
        <w:rPr>
          <w:rFonts w:ascii="Times New Roman" w:hAnsi="Times New Roman"/>
          <w:color w:val="000000"/>
        </w:rPr>
        <w:t xml:space="preserve">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od 1. júla 2005 do 31. decembra 2005 v sume vyššej ako 10 938 Sk sa určí znovu od 13. júna 2008 zo sumy starobného dôchodku, predčasného starobného dôchodku alebo invalidného dôchodku zvýšenej podľa odseku 1. </w:t>
      </w:r>
      <w:bookmarkEnd w:id="9268"/>
    </w:p>
    <w:p w:rsidR="001E23B1" w:rsidRDefault="009D34EE">
      <w:pPr>
        <w:spacing w:before="225" w:after="225" w:line="264" w:lineRule="auto"/>
        <w:ind w:left="420"/>
      </w:pPr>
      <w:bookmarkStart w:id="9269" w:name="paragraf-293az.odsek-3"/>
      <w:bookmarkEnd w:id="9266"/>
      <w:r>
        <w:rPr>
          <w:rFonts w:ascii="Times New Roman" w:hAnsi="Times New Roman"/>
          <w:color w:val="000000"/>
        </w:rPr>
        <w:t xml:space="preserve"> </w:t>
      </w:r>
      <w:bookmarkStart w:id="9270" w:name="paragraf-293az.odsek-3.oznacenie"/>
      <w:r>
        <w:rPr>
          <w:rFonts w:ascii="Times New Roman" w:hAnsi="Times New Roman"/>
          <w:color w:val="000000"/>
        </w:rPr>
        <w:t xml:space="preserve">(3) </w:t>
      </w:r>
      <w:bookmarkStart w:id="9271" w:name="paragraf-293az.odsek-3.text"/>
      <w:bookmarkEnd w:id="9270"/>
      <w:r>
        <w:rPr>
          <w:rFonts w:ascii="Times New Roman" w:hAnsi="Times New Roman"/>
          <w:color w:val="000000"/>
        </w:rPr>
        <w:t xml:space="preserve">Úrazová renta a pozostalostná úrazová renta vyplácaná k 1. júlu 2005 a úrazová renta a pozostalostná úrazová renta priznaná od 1. januára 2005 do 31. decembra 2005 v sume vyššej ako 10 938 Sk sa od 13. júna 2008 zvyšuje za rok 2005 o 8,85 %. </w:t>
      </w:r>
      <w:bookmarkEnd w:id="9271"/>
    </w:p>
    <w:p w:rsidR="001E23B1" w:rsidRDefault="009D34EE">
      <w:pPr>
        <w:spacing w:before="225" w:after="225" w:line="264" w:lineRule="auto"/>
        <w:ind w:left="420"/>
      </w:pPr>
      <w:bookmarkStart w:id="9272" w:name="paragraf-293az.odsek-4"/>
      <w:bookmarkEnd w:id="9269"/>
      <w:r>
        <w:rPr>
          <w:rFonts w:ascii="Times New Roman" w:hAnsi="Times New Roman"/>
          <w:color w:val="000000"/>
        </w:rPr>
        <w:t xml:space="preserve"> </w:t>
      </w:r>
      <w:bookmarkStart w:id="9273" w:name="paragraf-293az.odsek-4.oznacenie"/>
      <w:r>
        <w:rPr>
          <w:rFonts w:ascii="Times New Roman" w:hAnsi="Times New Roman"/>
          <w:color w:val="000000"/>
        </w:rPr>
        <w:t xml:space="preserve">(4) </w:t>
      </w:r>
      <w:bookmarkStart w:id="9274" w:name="paragraf-293az.odsek-4.text"/>
      <w:bookmarkEnd w:id="9273"/>
      <w:r>
        <w:rPr>
          <w:rFonts w:ascii="Times New Roman" w:hAnsi="Times New Roman"/>
          <w:color w:val="000000"/>
        </w:rPr>
        <w:t xml:space="preserve">Dôchodkové dávky, úrazová renta a pozostalostná úrazová renta, o ktorých sa rozhoduje po 12. júni 2008 a nárok vznikol pred 1. januárom 2006, sa zvyšujú za rok 2005 o 8,85 %. </w:t>
      </w:r>
      <w:bookmarkEnd w:id="9274"/>
    </w:p>
    <w:p w:rsidR="001E23B1" w:rsidRDefault="009D34EE">
      <w:pPr>
        <w:spacing w:before="225" w:after="225" w:line="264" w:lineRule="auto"/>
        <w:ind w:left="420"/>
      </w:pPr>
      <w:bookmarkStart w:id="9275" w:name="paragraf-293az.odsek-5"/>
      <w:bookmarkEnd w:id="9272"/>
      <w:r>
        <w:rPr>
          <w:rFonts w:ascii="Times New Roman" w:hAnsi="Times New Roman"/>
          <w:color w:val="000000"/>
        </w:rPr>
        <w:t xml:space="preserve"> </w:t>
      </w:r>
      <w:bookmarkStart w:id="9276" w:name="paragraf-293az.odsek-5.oznacenie"/>
      <w:r>
        <w:rPr>
          <w:rFonts w:ascii="Times New Roman" w:hAnsi="Times New Roman"/>
          <w:color w:val="000000"/>
        </w:rPr>
        <w:t xml:space="preserve">(5) </w:t>
      </w:r>
      <w:bookmarkStart w:id="9277" w:name="paragraf-293az.odsek-5.text"/>
      <w:bookmarkEnd w:id="9276"/>
      <w:r>
        <w:rPr>
          <w:rFonts w:ascii="Times New Roman" w:hAnsi="Times New Roman"/>
          <w:color w:val="000000"/>
        </w:rPr>
        <w:t xml:space="preserve">Na zvýšenie dávky podľa odsekov 1 až 4 po roku 2005 je rozhodujúca novo určená suma dávky podľa odsekov 1 až 4. </w:t>
      </w:r>
      <w:bookmarkEnd w:id="9277"/>
    </w:p>
    <w:p w:rsidR="001E23B1" w:rsidRDefault="009D34EE">
      <w:pPr>
        <w:spacing w:before="225" w:after="225" w:line="264" w:lineRule="auto"/>
        <w:ind w:left="420"/>
      </w:pPr>
      <w:bookmarkStart w:id="9278" w:name="paragraf-293az.odsek-6"/>
      <w:bookmarkEnd w:id="9275"/>
      <w:r>
        <w:rPr>
          <w:rFonts w:ascii="Times New Roman" w:hAnsi="Times New Roman"/>
          <w:color w:val="000000"/>
        </w:rPr>
        <w:t xml:space="preserve"> </w:t>
      </w:r>
      <w:bookmarkStart w:id="9279" w:name="paragraf-293az.odsek-6.oznacenie"/>
      <w:r>
        <w:rPr>
          <w:rFonts w:ascii="Times New Roman" w:hAnsi="Times New Roman"/>
          <w:color w:val="000000"/>
        </w:rPr>
        <w:t xml:space="preserve">(6) </w:t>
      </w:r>
      <w:bookmarkStart w:id="9280" w:name="paragraf-293az.odsek-6.text"/>
      <w:bookmarkEnd w:id="9279"/>
      <w:r>
        <w:rPr>
          <w:rFonts w:ascii="Times New Roman" w:hAnsi="Times New Roman"/>
          <w:color w:val="000000"/>
        </w:rPr>
        <w:t xml:space="preserve">Sociálna poisťovňa rozhodne o sume dávky podľa odsekov 1 až 3 a 5 najneskôr do 31. decembra 2009. </w:t>
      </w:r>
      <w:bookmarkEnd w:id="9280"/>
    </w:p>
    <w:p w:rsidR="001E23B1" w:rsidRDefault="009D34EE">
      <w:pPr>
        <w:spacing w:before="225" w:after="225" w:line="264" w:lineRule="auto"/>
        <w:ind w:left="420"/>
      </w:pPr>
      <w:bookmarkStart w:id="9281" w:name="paragraf-293az.odsek-7"/>
      <w:bookmarkEnd w:id="9278"/>
      <w:r>
        <w:rPr>
          <w:rFonts w:ascii="Times New Roman" w:hAnsi="Times New Roman"/>
          <w:color w:val="000000"/>
        </w:rPr>
        <w:t xml:space="preserve"> </w:t>
      </w:r>
      <w:bookmarkStart w:id="9282" w:name="paragraf-293az.odsek-7.oznacenie"/>
      <w:r>
        <w:rPr>
          <w:rFonts w:ascii="Times New Roman" w:hAnsi="Times New Roman"/>
          <w:color w:val="000000"/>
        </w:rPr>
        <w:t xml:space="preserve">(7) </w:t>
      </w:r>
      <w:bookmarkStart w:id="9283" w:name="paragraf-293az.odsek-7.text"/>
      <w:bookmarkEnd w:id="9282"/>
      <w:r>
        <w:rPr>
          <w:rFonts w:ascii="Times New Roman" w:hAnsi="Times New Roman"/>
          <w:color w:val="000000"/>
        </w:rPr>
        <w:t xml:space="preserve">O sume dávky podľa odsekov 1 až 3, ktorá sa k 13. júnu 2008 vyplácala v sume nižšej ako 13 405 Sk mesačne, Sociálna poisťovňa rozhodne na žiadosť. </w:t>
      </w:r>
      <w:bookmarkEnd w:id="9283"/>
    </w:p>
    <w:p w:rsidR="001E23B1" w:rsidRDefault="009D34EE">
      <w:pPr>
        <w:spacing w:before="225" w:after="225" w:line="264" w:lineRule="auto"/>
        <w:ind w:left="345"/>
        <w:jc w:val="center"/>
      </w:pPr>
      <w:bookmarkStart w:id="9284" w:name="paragraf-293ba.oznacenie"/>
      <w:bookmarkStart w:id="9285" w:name="paragraf-293ba"/>
      <w:bookmarkEnd w:id="9262"/>
      <w:bookmarkEnd w:id="9281"/>
      <w:r>
        <w:rPr>
          <w:rFonts w:ascii="Times New Roman" w:hAnsi="Times New Roman"/>
          <w:b/>
          <w:color w:val="000000"/>
        </w:rPr>
        <w:t xml:space="preserve"> § 293ba </w:t>
      </w:r>
    </w:p>
    <w:p w:rsidR="001E23B1" w:rsidRDefault="009D34EE">
      <w:pPr>
        <w:spacing w:before="225" w:after="225" w:line="264" w:lineRule="auto"/>
        <w:ind w:left="420"/>
      </w:pPr>
      <w:bookmarkStart w:id="9286" w:name="paragraf-293ba.odsek-1"/>
      <w:bookmarkEnd w:id="9284"/>
      <w:r>
        <w:rPr>
          <w:rFonts w:ascii="Times New Roman" w:hAnsi="Times New Roman"/>
          <w:color w:val="000000"/>
        </w:rPr>
        <w:t xml:space="preserve"> </w:t>
      </w:r>
      <w:bookmarkStart w:id="9287" w:name="paragraf-293ba.odsek-1.oznacenie"/>
      <w:r>
        <w:rPr>
          <w:rFonts w:ascii="Times New Roman" w:hAnsi="Times New Roman"/>
          <w:color w:val="000000"/>
        </w:rPr>
        <w:t xml:space="preserve">(1) </w:t>
      </w:r>
      <w:bookmarkStart w:id="9288" w:name="paragraf-293ba.odsek-1.text"/>
      <w:bookmarkEnd w:id="9287"/>
      <w:r>
        <w:rPr>
          <w:rFonts w:ascii="Times New Roman" w:hAnsi="Times New Roman"/>
          <w:color w:val="000000"/>
        </w:rPr>
        <w:t xml:space="preserve">Dôchodkové dávky priznané od 1. augusta 2006 do 13. októbra 2006 v sume vyššej ako 17 200 Sk sa od 13. júna 2008 zvyšujú za rok 2006 o 5,95 %. </w:t>
      </w:r>
      <w:bookmarkEnd w:id="9288"/>
    </w:p>
    <w:p w:rsidR="001E23B1" w:rsidRDefault="009D34EE">
      <w:pPr>
        <w:spacing w:before="225" w:after="225" w:line="264" w:lineRule="auto"/>
        <w:ind w:left="420"/>
      </w:pPr>
      <w:bookmarkStart w:id="9289" w:name="paragraf-293ba.odsek-2"/>
      <w:bookmarkEnd w:id="9286"/>
      <w:r>
        <w:rPr>
          <w:rFonts w:ascii="Times New Roman" w:hAnsi="Times New Roman"/>
          <w:color w:val="000000"/>
        </w:rPr>
        <w:t xml:space="preserve"> </w:t>
      </w:r>
      <w:bookmarkStart w:id="9290" w:name="paragraf-293ba.odsek-2.oznacenie"/>
      <w:r>
        <w:rPr>
          <w:rFonts w:ascii="Times New Roman" w:hAnsi="Times New Roman"/>
          <w:color w:val="000000"/>
        </w:rPr>
        <w:t xml:space="preserve">(2) </w:t>
      </w:r>
      <w:bookmarkStart w:id="9291" w:name="paragraf-293ba.odsek-2.text"/>
      <w:bookmarkEnd w:id="9290"/>
      <w:r>
        <w:rPr>
          <w:rFonts w:ascii="Times New Roman" w:hAnsi="Times New Roman"/>
          <w:color w:val="000000"/>
        </w:rPr>
        <w:t xml:space="preserve">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odseku 1. </w:t>
      </w:r>
      <w:bookmarkEnd w:id="9291"/>
    </w:p>
    <w:p w:rsidR="001E23B1" w:rsidRDefault="009D34EE">
      <w:pPr>
        <w:spacing w:before="225" w:after="225" w:line="264" w:lineRule="auto"/>
        <w:ind w:left="420"/>
      </w:pPr>
      <w:bookmarkStart w:id="9292" w:name="paragraf-293ba.odsek-3"/>
      <w:bookmarkEnd w:id="9289"/>
      <w:r>
        <w:rPr>
          <w:rFonts w:ascii="Times New Roman" w:hAnsi="Times New Roman"/>
          <w:color w:val="000000"/>
        </w:rPr>
        <w:t xml:space="preserve"> </w:t>
      </w:r>
      <w:bookmarkStart w:id="9293" w:name="paragraf-293ba.odsek-3.oznacenie"/>
      <w:r>
        <w:rPr>
          <w:rFonts w:ascii="Times New Roman" w:hAnsi="Times New Roman"/>
          <w:color w:val="000000"/>
        </w:rPr>
        <w:t xml:space="preserve">(3) </w:t>
      </w:r>
      <w:bookmarkStart w:id="9294" w:name="paragraf-293ba.odsek-3.text"/>
      <w:bookmarkEnd w:id="9293"/>
      <w:r>
        <w:rPr>
          <w:rFonts w:ascii="Times New Roman" w:hAnsi="Times New Roman"/>
          <w:color w:val="000000"/>
        </w:rPr>
        <w:t xml:space="preserve">Úrazová renta a pozostalostná úrazová renta priznaná od 1. augusta 2006 do 13. októbra 2006 v sume vyššej ako 17 200 Sk sa od 13. júna 2008 zvyšuje za rok 2006 o 5,95 %. </w:t>
      </w:r>
      <w:bookmarkEnd w:id="9294"/>
    </w:p>
    <w:p w:rsidR="001E23B1" w:rsidRDefault="009D34EE">
      <w:pPr>
        <w:spacing w:before="225" w:after="225" w:line="264" w:lineRule="auto"/>
        <w:ind w:left="420"/>
      </w:pPr>
      <w:bookmarkStart w:id="9295" w:name="paragraf-293ba.odsek-4"/>
      <w:bookmarkEnd w:id="9292"/>
      <w:r>
        <w:rPr>
          <w:rFonts w:ascii="Times New Roman" w:hAnsi="Times New Roman"/>
          <w:color w:val="000000"/>
        </w:rPr>
        <w:t xml:space="preserve"> </w:t>
      </w:r>
      <w:bookmarkStart w:id="9296" w:name="paragraf-293ba.odsek-4.oznacenie"/>
      <w:r>
        <w:rPr>
          <w:rFonts w:ascii="Times New Roman" w:hAnsi="Times New Roman"/>
          <w:color w:val="000000"/>
        </w:rPr>
        <w:t xml:space="preserve">(4) </w:t>
      </w:r>
      <w:bookmarkStart w:id="9297" w:name="paragraf-293ba.odsek-4.text"/>
      <w:bookmarkEnd w:id="9296"/>
      <w:r>
        <w:rPr>
          <w:rFonts w:ascii="Times New Roman" w:hAnsi="Times New Roman"/>
          <w:color w:val="000000"/>
        </w:rPr>
        <w:t xml:space="preserve">Na zvýšenie dávky podľa odsekov 1 až 3 po roku 2006 je rozhodujúca novo určená suma dávky podľa odsekov 1 až 3. </w:t>
      </w:r>
      <w:bookmarkEnd w:id="9297"/>
    </w:p>
    <w:p w:rsidR="001E23B1" w:rsidRDefault="009D34EE">
      <w:pPr>
        <w:spacing w:before="225" w:after="225" w:line="264" w:lineRule="auto"/>
        <w:ind w:left="420"/>
      </w:pPr>
      <w:bookmarkStart w:id="9298" w:name="paragraf-293ba.odsek-5"/>
      <w:bookmarkEnd w:id="9295"/>
      <w:r>
        <w:rPr>
          <w:rFonts w:ascii="Times New Roman" w:hAnsi="Times New Roman"/>
          <w:color w:val="000000"/>
        </w:rPr>
        <w:t xml:space="preserve"> </w:t>
      </w:r>
      <w:bookmarkStart w:id="9299" w:name="paragraf-293ba.odsek-5.oznacenie"/>
      <w:r>
        <w:rPr>
          <w:rFonts w:ascii="Times New Roman" w:hAnsi="Times New Roman"/>
          <w:color w:val="000000"/>
        </w:rPr>
        <w:t xml:space="preserve">(5) </w:t>
      </w:r>
      <w:bookmarkStart w:id="9300" w:name="paragraf-293ba.odsek-5.text"/>
      <w:bookmarkEnd w:id="9299"/>
      <w:r>
        <w:rPr>
          <w:rFonts w:ascii="Times New Roman" w:hAnsi="Times New Roman"/>
          <w:color w:val="000000"/>
        </w:rPr>
        <w:t xml:space="preserve">Zvýšenie podľa odsekov 1 a 3 nepatrí, ak dôchodkové dávky, úrazová renta a pozostalostná úrazová renta už boli zvýšené za rok 2006. </w:t>
      </w:r>
      <w:bookmarkEnd w:id="9300"/>
    </w:p>
    <w:p w:rsidR="001E23B1" w:rsidRDefault="009D34EE">
      <w:pPr>
        <w:spacing w:before="225" w:after="225" w:line="264" w:lineRule="auto"/>
        <w:ind w:left="345"/>
        <w:jc w:val="center"/>
      </w:pPr>
      <w:bookmarkStart w:id="9301" w:name="paragraf-293bb.oznacenie"/>
      <w:bookmarkStart w:id="9302" w:name="paragraf-293bb"/>
      <w:bookmarkEnd w:id="9285"/>
      <w:bookmarkEnd w:id="9298"/>
      <w:r>
        <w:rPr>
          <w:rFonts w:ascii="Times New Roman" w:hAnsi="Times New Roman"/>
          <w:b/>
          <w:color w:val="000000"/>
        </w:rPr>
        <w:t xml:space="preserve"> § 293bb </w:t>
      </w:r>
    </w:p>
    <w:p w:rsidR="001E23B1" w:rsidRDefault="009D34EE">
      <w:pPr>
        <w:spacing w:before="225" w:after="225" w:line="264" w:lineRule="auto"/>
        <w:ind w:left="420"/>
      </w:pPr>
      <w:bookmarkStart w:id="9303" w:name="paragraf-293bb.odsek-1"/>
      <w:bookmarkEnd w:id="9301"/>
      <w:r>
        <w:rPr>
          <w:rFonts w:ascii="Times New Roman" w:hAnsi="Times New Roman"/>
          <w:color w:val="000000"/>
        </w:rPr>
        <w:t xml:space="preserve"> </w:t>
      </w:r>
      <w:bookmarkStart w:id="9304" w:name="paragraf-293bb.odsek-1.oznacenie"/>
      <w:bookmarkStart w:id="9305" w:name="paragraf-293bb.odsek-1.text"/>
      <w:bookmarkEnd w:id="9304"/>
      <w:r>
        <w:rPr>
          <w:rFonts w:ascii="Times New Roman" w:hAnsi="Times New Roman"/>
          <w:color w:val="000000"/>
        </w:rPr>
        <w:t xml:space="preserve">Percento zvýšenia dôchodkovej dávky v roku 2009 sa ustanoví opatrením, ktoré vydá ministerstvo podľa údajov štatistického úradu a vyhlási jeho úplné znenie uverejnením v Zbierke zákonov najneskôr do 20. novembra 2008. </w:t>
      </w:r>
      <w:bookmarkEnd w:id="9305"/>
    </w:p>
    <w:p w:rsidR="001E23B1" w:rsidRDefault="009D34EE">
      <w:pPr>
        <w:spacing w:before="225" w:after="225" w:line="264" w:lineRule="auto"/>
        <w:ind w:left="345"/>
        <w:jc w:val="center"/>
      </w:pPr>
      <w:bookmarkStart w:id="9306" w:name="paragraf-293bc.oznacenie"/>
      <w:bookmarkStart w:id="9307" w:name="paragraf-293bc"/>
      <w:bookmarkEnd w:id="9302"/>
      <w:bookmarkEnd w:id="9303"/>
      <w:r>
        <w:rPr>
          <w:rFonts w:ascii="Times New Roman" w:hAnsi="Times New Roman"/>
          <w:b/>
          <w:color w:val="000000"/>
        </w:rPr>
        <w:t xml:space="preserve"> § 293bc </w:t>
      </w:r>
    </w:p>
    <w:p w:rsidR="001E23B1" w:rsidRDefault="009D34EE">
      <w:pPr>
        <w:spacing w:before="225" w:after="225" w:line="264" w:lineRule="auto"/>
        <w:ind w:left="420"/>
      </w:pPr>
      <w:bookmarkStart w:id="9308" w:name="paragraf-293bc.odsek-1"/>
      <w:bookmarkEnd w:id="9306"/>
      <w:r>
        <w:rPr>
          <w:rFonts w:ascii="Times New Roman" w:hAnsi="Times New Roman"/>
          <w:color w:val="000000"/>
        </w:rPr>
        <w:t xml:space="preserve"> </w:t>
      </w:r>
      <w:bookmarkStart w:id="9309" w:name="paragraf-293bc.odsek-1.oznacenie"/>
      <w:r>
        <w:rPr>
          <w:rFonts w:ascii="Times New Roman" w:hAnsi="Times New Roman"/>
          <w:color w:val="000000"/>
        </w:rPr>
        <w:t xml:space="preserve">(1) </w:t>
      </w:r>
      <w:bookmarkEnd w:id="9309"/>
      <w:r>
        <w:rPr>
          <w:rFonts w:ascii="Times New Roman" w:hAnsi="Times New Roman"/>
          <w:color w:val="000000"/>
        </w:rPr>
        <w:t xml:space="preserve">Sociálna poisťovňa môže odpísať podľa </w:t>
      </w:r>
      <w:hyperlink w:anchor="paragraf-150">
        <w:r>
          <w:rPr>
            <w:rFonts w:ascii="Times New Roman" w:hAnsi="Times New Roman"/>
            <w:color w:val="0000FF"/>
            <w:u w:val="single"/>
          </w:rPr>
          <w:t>§ 150</w:t>
        </w:r>
      </w:hyperlink>
      <w:r>
        <w:rPr>
          <w:rFonts w:ascii="Times New Roman" w:hAnsi="Times New Roman"/>
          <w:color w:val="000000"/>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9310" w:name="paragraf-293bc.odsek-1.text"/>
      <w:r>
        <w:rPr>
          <w:rFonts w:ascii="Times New Roman" w:hAnsi="Times New Roman"/>
          <w:color w:val="000000"/>
        </w:rPr>
        <w:t xml:space="preserve"> </w:t>
      </w:r>
      <w:bookmarkEnd w:id="9310"/>
    </w:p>
    <w:p w:rsidR="001E23B1" w:rsidRDefault="009D34EE">
      <w:pPr>
        <w:spacing w:before="225" w:after="225" w:line="264" w:lineRule="auto"/>
        <w:ind w:left="420"/>
      </w:pPr>
      <w:bookmarkStart w:id="9311" w:name="paragraf-293bc.odsek-2"/>
      <w:bookmarkEnd w:id="9308"/>
      <w:r>
        <w:rPr>
          <w:rFonts w:ascii="Times New Roman" w:hAnsi="Times New Roman"/>
          <w:color w:val="000000"/>
        </w:rPr>
        <w:t xml:space="preserve"> </w:t>
      </w:r>
      <w:bookmarkStart w:id="9312" w:name="paragraf-293bc.odsek-2.oznacenie"/>
      <w:r>
        <w:rPr>
          <w:rFonts w:ascii="Times New Roman" w:hAnsi="Times New Roman"/>
          <w:color w:val="000000"/>
        </w:rPr>
        <w:t xml:space="preserve">(2) </w:t>
      </w:r>
      <w:bookmarkEnd w:id="9312"/>
      <w:r>
        <w:rPr>
          <w:rFonts w:ascii="Times New Roman" w:hAnsi="Times New Roman"/>
          <w:color w:val="000000"/>
        </w:rPr>
        <w:t xml:space="preserve">Ustanovenie </w:t>
      </w:r>
      <w:hyperlink w:anchor="paragraf-293al.pismeno-a">
        <w:r>
          <w:rPr>
            <w:rFonts w:ascii="Times New Roman" w:hAnsi="Times New Roman"/>
            <w:color w:val="0000FF"/>
            <w:u w:val="single"/>
          </w:rPr>
          <w:t>§ 293al písm. a)</w:t>
        </w:r>
      </w:hyperlink>
      <w:bookmarkStart w:id="9313" w:name="paragraf-293bc.odsek-2.text"/>
      <w:r>
        <w:rPr>
          <w:rFonts w:ascii="Times New Roman" w:hAnsi="Times New Roman"/>
          <w:color w:val="000000"/>
        </w:rPr>
        <w:t xml:space="preserve"> sa od 1. januára 2009 nepoužije. </w:t>
      </w:r>
      <w:bookmarkEnd w:id="9313"/>
    </w:p>
    <w:p w:rsidR="001E23B1" w:rsidRDefault="009D34EE">
      <w:pPr>
        <w:spacing w:before="225" w:after="225" w:line="264" w:lineRule="auto"/>
        <w:ind w:left="345"/>
        <w:jc w:val="center"/>
      </w:pPr>
      <w:bookmarkStart w:id="9314" w:name="paragraf-293bd.oznacenie"/>
      <w:bookmarkStart w:id="9315" w:name="paragraf-293bd"/>
      <w:bookmarkEnd w:id="9307"/>
      <w:bookmarkEnd w:id="9311"/>
      <w:r>
        <w:rPr>
          <w:rFonts w:ascii="Times New Roman" w:hAnsi="Times New Roman"/>
          <w:b/>
          <w:color w:val="000000"/>
        </w:rPr>
        <w:t xml:space="preserve"> § 293bd </w:t>
      </w:r>
    </w:p>
    <w:p w:rsidR="001E23B1" w:rsidRDefault="009D34EE">
      <w:pPr>
        <w:spacing w:before="225" w:after="225" w:line="264" w:lineRule="auto"/>
        <w:ind w:left="420"/>
      </w:pPr>
      <w:bookmarkStart w:id="9316" w:name="paragraf-293bd.odsek-1"/>
      <w:bookmarkEnd w:id="9314"/>
      <w:r>
        <w:rPr>
          <w:rFonts w:ascii="Times New Roman" w:hAnsi="Times New Roman"/>
          <w:color w:val="000000"/>
        </w:rPr>
        <w:t xml:space="preserve"> </w:t>
      </w:r>
      <w:bookmarkStart w:id="9317" w:name="paragraf-293bd.odsek-1.oznacenie"/>
      <w:bookmarkEnd w:id="9317"/>
      <w:r>
        <w:rPr>
          <w:rFonts w:ascii="Times New Roman" w:hAnsi="Times New Roman"/>
          <w:color w:val="000000"/>
        </w:rPr>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w:anchor="paragraf-149">
        <w:r>
          <w:rPr>
            <w:rFonts w:ascii="Times New Roman" w:hAnsi="Times New Roman"/>
            <w:color w:val="0000FF"/>
            <w:u w:val="single"/>
          </w:rPr>
          <w:t>§ 149</w:t>
        </w:r>
      </w:hyperlink>
      <w:bookmarkStart w:id="9318" w:name="paragraf-293bd.odsek-1.text"/>
      <w:r>
        <w:rPr>
          <w:rFonts w:ascii="Times New Roman" w:hAnsi="Times New Roman"/>
          <w:color w:val="000000"/>
        </w:rPr>
        <w:t xml:space="preserve"> za odplatu tretej osobe. </w:t>
      </w:r>
      <w:bookmarkEnd w:id="9318"/>
    </w:p>
    <w:p w:rsidR="001E23B1" w:rsidRDefault="009D34EE">
      <w:pPr>
        <w:spacing w:before="225" w:after="225" w:line="264" w:lineRule="auto"/>
        <w:ind w:left="345"/>
        <w:jc w:val="center"/>
      </w:pPr>
      <w:bookmarkStart w:id="9319" w:name="paragraf-293be.oznacenie"/>
      <w:bookmarkStart w:id="9320" w:name="paragraf-293be"/>
      <w:bookmarkEnd w:id="9315"/>
      <w:bookmarkEnd w:id="9316"/>
      <w:r>
        <w:rPr>
          <w:rFonts w:ascii="Times New Roman" w:hAnsi="Times New Roman"/>
          <w:b/>
          <w:color w:val="000000"/>
        </w:rPr>
        <w:t xml:space="preserve"> § 293be </w:t>
      </w:r>
    </w:p>
    <w:p w:rsidR="001E23B1" w:rsidRDefault="009D34EE">
      <w:pPr>
        <w:spacing w:before="225" w:after="225" w:line="264" w:lineRule="auto"/>
        <w:ind w:left="420"/>
      </w:pPr>
      <w:bookmarkStart w:id="9321" w:name="paragraf-293be.odsek-1"/>
      <w:bookmarkEnd w:id="9319"/>
      <w:r>
        <w:rPr>
          <w:rFonts w:ascii="Times New Roman" w:hAnsi="Times New Roman"/>
          <w:color w:val="000000"/>
        </w:rPr>
        <w:t xml:space="preserve"> </w:t>
      </w:r>
      <w:bookmarkStart w:id="9322" w:name="paragraf-293be.odsek-1.oznacenie"/>
      <w:r>
        <w:rPr>
          <w:rFonts w:ascii="Times New Roman" w:hAnsi="Times New Roman"/>
          <w:color w:val="000000"/>
        </w:rPr>
        <w:t xml:space="preserve">(1) </w:t>
      </w:r>
      <w:bookmarkStart w:id="9323" w:name="paragraf-293be.odsek-1.text"/>
      <w:bookmarkEnd w:id="9322"/>
      <w:r>
        <w:rPr>
          <w:rFonts w:ascii="Times New Roman" w:hAnsi="Times New Roman"/>
          <w:color w:val="000000"/>
        </w:rPr>
        <w:t xml:space="preserve">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bookmarkEnd w:id="9323"/>
    </w:p>
    <w:p w:rsidR="001E23B1" w:rsidRDefault="009D34EE">
      <w:pPr>
        <w:spacing w:before="225" w:after="225" w:line="264" w:lineRule="auto"/>
        <w:ind w:left="420"/>
      </w:pPr>
      <w:bookmarkStart w:id="9324" w:name="paragraf-293be.odsek-2"/>
      <w:bookmarkEnd w:id="9321"/>
      <w:r>
        <w:rPr>
          <w:rFonts w:ascii="Times New Roman" w:hAnsi="Times New Roman"/>
          <w:color w:val="000000"/>
        </w:rPr>
        <w:t xml:space="preserve"> </w:t>
      </w:r>
      <w:bookmarkStart w:id="9325" w:name="paragraf-293be.odsek-2.oznacenie"/>
      <w:r>
        <w:rPr>
          <w:rFonts w:ascii="Times New Roman" w:hAnsi="Times New Roman"/>
          <w:color w:val="000000"/>
        </w:rPr>
        <w:t xml:space="preserve">(2) </w:t>
      </w:r>
      <w:bookmarkEnd w:id="9325"/>
      <w:r>
        <w:rPr>
          <w:rFonts w:ascii="Times New Roman" w:hAnsi="Times New Roman"/>
          <w:color w:val="000000"/>
        </w:rPr>
        <w:t>Dňom podania žiadosti podľa odseku 1 zaniká príslušníkovi Hasičského a záchranného zboru a príslušníkovi Horskej záchrannej služby nárok na výsluhové zabezpečenie podľa osobitného zákona.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326" w:name="paragraf-293be.odsek-2.text"/>
      <w:r>
        <w:rPr>
          <w:rFonts w:ascii="Times New Roman" w:hAnsi="Times New Roman"/>
          <w:color w:val="000000"/>
        </w:rPr>
        <w:t xml:space="preserve"> </w:t>
      </w:r>
      <w:bookmarkEnd w:id="9326"/>
    </w:p>
    <w:p w:rsidR="001E23B1" w:rsidRDefault="009D34EE">
      <w:pPr>
        <w:spacing w:before="225" w:after="225" w:line="264" w:lineRule="auto"/>
        <w:ind w:left="420"/>
      </w:pPr>
      <w:bookmarkStart w:id="9327" w:name="paragraf-293be.odsek-3"/>
      <w:bookmarkEnd w:id="9324"/>
      <w:r>
        <w:rPr>
          <w:rFonts w:ascii="Times New Roman" w:hAnsi="Times New Roman"/>
          <w:color w:val="000000"/>
        </w:rPr>
        <w:t xml:space="preserve"> </w:t>
      </w:r>
      <w:bookmarkStart w:id="9328" w:name="paragraf-293be.odsek-3.oznacenie"/>
      <w:r>
        <w:rPr>
          <w:rFonts w:ascii="Times New Roman" w:hAnsi="Times New Roman"/>
          <w:color w:val="000000"/>
        </w:rPr>
        <w:t xml:space="preserve">(3) </w:t>
      </w:r>
      <w:bookmarkEnd w:id="9328"/>
      <w:r>
        <w:rPr>
          <w:rFonts w:ascii="Times New Roman" w:hAnsi="Times New Roman"/>
          <w:color w:val="000000"/>
        </w:rPr>
        <w:t xml:space="preserve">Ustanovenie </w:t>
      </w:r>
      <w:hyperlink w:anchor="paragraf-293u">
        <w:r>
          <w:rPr>
            <w:rFonts w:ascii="Times New Roman" w:hAnsi="Times New Roman"/>
            <w:color w:val="0000FF"/>
            <w:u w:val="single"/>
          </w:rPr>
          <w:t>§ 293u</w:t>
        </w:r>
      </w:hyperlink>
      <w:bookmarkStart w:id="9329" w:name="paragraf-293be.odsek-3.text"/>
      <w:r>
        <w:rPr>
          <w:rFonts w:ascii="Times New Roman" w:hAnsi="Times New Roman"/>
          <w:color w:val="000000"/>
        </w:rPr>
        <w:t xml:space="preserve"> sa od 1. januára 2009 nepoužije. </w:t>
      </w:r>
      <w:bookmarkEnd w:id="9329"/>
    </w:p>
    <w:p w:rsidR="001E23B1" w:rsidRDefault="009D34EE">
      <w:pPr>
        <w:spacing w:before="225" w:after="225" w:line="264" w:lineRule="auto"/>
        <w:ind w:left="345"/>
        <w:jc w:val="center"/>
      </w:pPr>
      <w:bookmarkStart w:id="9330" w:name="paragraf-293bf.oznacenie"/>
      <w:bookmarkStart w:id="9331" w:name="paragraf-293bf"/>
      <w:bookmarkEnd w:id="9320"/>
      <w:bookmarkEnd w:id="9327"/>
      <w:r>
        <w:rPr>
          <w:rFonts w:ascii="Times New Roman" w:hAnsi="Times New Roman"/>
          <w:b/>
          <w:color w:val="000000"/>
        </w:rPr>
        <w:t xml:space="preserve"> § 293bf </w:t>
      </w:r>
    </w:p>
    <w:p w:rsidR="001E23B1" w:rsidRDefault="009D34EE">
      <w:pPr>
        <w:spacing w:before="225" w:after="225" w:line="264" w:lineRule="auto"/>
        <w:ind w:left="420"/>
      </w:pPr>
      <w:bookmarkStart w:id="9332" w:name="paragraf-293bf.odsek-1"/>
      <w:bookmarkEnd w:id="9330"/>
      <w:r>
        <w:rPr>
          <w:rFonts w:ascii="Times New Roman" w:hAnsi="Times New Roman"/>
          <w:color w:val="000000"/>
        </w:rPr>
        <w:t xml:space="preserve"> </w:t>
      </w:r>
      <w:bookmarkStart w:id="9333" w:name="paragraf-293bf.odsek-1.oznacenie"/>
      <w:bookmarkEnd w:id="9333"/>
      <w:r>
        <w:rPr>
          <w:rFonts w:ascii="Times New Roman" w:hAnsi="Times New Roman"/>
          <w:color w:val="000000"/>
        </w:rPr>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Pr>
          <w:rFonts w:ascii="Times New Roman" w:hAnsi="Times New Roman"/>
          <w:color w:val="000000"/>
          <w:sz w:val="18"/>
          <w:vertAlign w:val="superscript"/>
        </w:rPr>
        <w:t>119</w:t>
      </w:r>
      <w:bookmarkStart w:id="9334" w:name="paragraf-293bf.odsek-1.text"/>
      <w:r>
        <w:rPr>
          <w:rFonts w:ascii="Times New Roman" w:hAnsi="Times New Roman"/>
          <w:color w:val="000000"/>
        </w:rPr>
        <w:t xml:space="preserve">) na celé obdobie trvania mandátu uplatňovanie tohto zákona. </w:t>
      </w:r>
      <w:bookmarkEnd w:id="9334"/>
    </w:p>
    <w:p w:rsidR="001E23B1" w:rsidRDefault="009D34EE">
      <w:pPr>
        <w:spacing w:before="225" w:after="225" w:line="264" w:lineRule="auto"/>
        <w:ind w:left="345"/>
        <w:jc w:val="center"/>
      </w:pPr>
      <w:bookmarkStart w:id="9335" w:name="paragraf-293bg.oznacenie"/>
      <w:bookmarkStart w:id="9336" w:name="paragraf-293bg"/>
      <w:bookmarkEnd w:id="9331"/>
      <w:bookmarkEnd w:id="9332"/>
      <w:r>
        <w:rPr>
          <w:rFonts w:ascii="Times New Roman" w:hAnsi="Times New Roman"/>
          <w:b/>
          <w:color w:val="000000"/>
        </w:rPr>
        <w:t xml:space="preserve"> § 293bg </w:t>
      </w:r>
    </w:p>
    <w:p w:rsidR="001E23B1" w:rsidRDefault="009D34EE">
      <w:pPr>
        <w:spacing w:before="225" w:after="225" w:line="264" w:lineRule="auto"/>
        <w:ind w:left="345"/>
        <w:jc w:val="center"/>
      </w:pPr>
      <w:bookmarkStart w:id="9337" w:name="paragraf-293bg.nadpis"/>
      <w:bookmarkEnd w:id="9335"/>
      <w:r>
        <w:rPr>
          <w:rFonts w:ascii="Times New Roman" w:hAnsi="Times New Roman"/>
          <w:b/>
          <w:color w:val="000000"/>
        </w:rPr>
        <w:t xml:space="preserve"> Prechodné ustanovenia k úprave účinnej od 1. apríla 2009 </w:t>
      </w:r>
    </w:p>
    <w:p w:rsidR="001E23B1" w:rsidRDefault="009D34EE">
      <w:pPr>
        <w:spacing w:before="225" w:after="225" w:line="264" w:lineRule="auto"/>
        <w:ind w:left="420"/>
      </w:pPr>
      <w:bookmarkStart w:id="9338" w:name="paragraf-293bg.odsek-1"/>
      <w:bookmarkEnd w:id="9337"/>
      <w:r>
        <w:rPr>
          <w:rFonts w:ascii="Times New Roman" w:hAnsi="Times New Roman"/>
          <w:color w:val="000000"/>
        </w:rPr>
        <w:t xml:space="preserve"> </w:t>
      </w:r>
      <w:bookmarkStart w:id="9339" w:name="paragraf-293bg.odsek-1.oznacenie"/>
      <w:r>
        <w:rPr>
          <w:rFonts w:ascii="Times New Roman" w:hAnsi="Times New Roman"/>
          <w:color w:val="000000"/>
        </w:rPr>
        <w:t xml:space="preserve">(1) </w:t>
      </w:r>
      <w:bookmarkStart w:id="9340" w:name="paragraf-293bg.odsek-1.text"/>
      <w:bookmarkEnd w:id="9339"/>
      <w:r>
        <w:rPr>
          <w:rFonts w:ascii="Times New Roman" w:hAnsi="Times New Roman"/>
          <w:color w:val="000000"/>
        </w:rPr>
        <w:t xml:space="preserve">Sadzba poistného do rezervného fondu solidarity v období od 1. apríla 2009 do 31. decembra 2010 je pre povinne dôchodkovo poistenú samostatne zárobkovo činnú osobu 2 % z vymeriavacieho základu. </w:t>
      </w:r>
      <w:bookmarkEnd w:id="9340"/>
    </w:p>
    <w:p w:rsidR="001E23B1" w:rsidRDefault="009D34EE">
      <w:pPr>
        <w:spacing w:before="225" w:after="225" w:line="264" w:lineRule="auto"/>
        <w:ind w:left="420"/>
      </w:pPr>
      <w:bookmarkStart w:id="9341" w:name="paragraf-293bg.odsek-2"/>
      <w:bookmarkEnd w:id="9338"/>
      <w:r>
        <w:rPr>
          <w:rFonts w:ascii="Times New Roman" w:hAnsi="Times New Roman"/>
          <w:color w:val="000000"/>
        </w:rPr>
        <w:t xml:space="preserve"> </w:t>
      </w:r>
      <w:bookmarkStart w:id="9342" w:name="paragraf-293bg.odsek-2.oznacenie"/>
      <w:r>
        <w:rPr>
          <w:rFonts w:ascii="Times New Roman" w:hAnsi="Times New Roman"/>
          <w:color w:val="000000"/>
        </w:rPr>
        <w:t xml:space="preserve">(2) </w:t>
      </w:r>
      <w:bookmarkStart w:id="9343" w:name="paragraf-293bg.odsek-2.text"/>
      <w:bookmarkEnd w:id="9342"/>
      <w:r>
        <w:rPr>
          <w:rFonts w:ascii="Times New Roman" w:hAnsi="Times New Roman"/>
          <w:color w:val="000000"/>
        </w:rPr>
        <w:t xml:space="preserve">Suma poistného do rezervného fondu solidarity za obdobie pred 1. aprílom 2009, ktorá je splatná po 31. marci 2009, sa určí podľa zákona účinného do 31. marca 2009. </w:t>
      </w:r>
      <w:bookmarkEnd w:id="9343"/>
    </w:p>
    <w:p w:rsidR="001E23B1" w:rsidRDefault="009D34EE">
      <w:pPr>
        <w:spacing w:before="225" w:after="225" w:line="264" w:lineRule="auto"/>
        <w:ind w:left="420"/>
      </w:pPr>
      <w:bookmarkStart w:id="9344" w:name="paragraf-293bg.odsek-3"/>
      <w:bookmarkEnd w:id="9341"/>
      <w:r>
        <w:rPr>
          <w:rFonts w:ascii="Times New Roman" w:hAnsi="Times New Roman"/>
          <w:color w:val="000000"/>
        </w:rPr>
        <w:t xml:space="preserve"> </w:t>
      </w:r>
      <w:bookmarkStart w:id="9345" w:name="paragraf-293bg.odsek-3.oznacenie"/>
      <w:r>
        <w:rPr>
          <w:rFonts w:ascii="Times New Roman" w:hAnsi="Times New Roman"/>
          <w:color w:val="000000"/>
        </w:rPr>
        <w:t xml:space="preserve">(3) </w:t>
      </w:r>
      <w:bookmarkStart w:id="9346" w:name="paragraf-293bg.odsek-3.text"/>
      <w:bookmarkEnd w:id="9345"/>
      <w:r>
        <w:rPr>
          <w:rFonts w:ascii="Times New Roman" w:hAnsi="Times New Roman"/>
          <w:color w:val="000000"/>
        </w:rPr>
        <w:t xml:space="preserve">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odseku 1. </w:t>
      </w:r>
      <w:bookmarkEnd w:id="9346"/>
    </w:p>
    <w:bookmarkEnd w:id="9336"/>
    <w:bookmarkEnd w:id="9344"/>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2010 </w:t>
      </w:r>
    </w:p>
    <w:p w:rsidR="001E23B1" w:rsidRDefault="009D34EE">
      <w:pPr>
        <w:spacing w:before="225" w:after="225" w:line="264" w:lineRule="auto"/>
        <w:ind w:left="345"/>
        <w:jc w:val="center"/>
      </w:pPr>
      <w:bookmarkStart w:id="9347" w:name="paragraf-293bh.oznacenie"/>
      <w:bookmarkStart w:id="9348" w:name="paragraf-293bh"/>
      <w:r>
        <w:rPr>
          <w:rFonts w:ascii="Times New Roman" w:hAnsi="Times New Roman"/>
          <w:b/>
          <w:color w:val="000000"/>
        </w:rPr>
        <w:t xml:space="preserve"> § 293bh </w:t>
      </w:r>
    </w:p>
    <w:p w:rsidR="001E23B1" w:rsidRDefault="009D34EE">
      <w:pPr>
        <w:spacing w:before="225" w:after="225" w:line="264" w:lineRule="auto"/>
        <w:ind w:left="420"/>
      </w:pPr>
      <w:bookmarkStart w:id="9349" w:name="paragraf-293bh.odsek-1"/>
      <w:bookmarkEnd w:id="9347"/>
      <w:r>
        <w:rPr>
          <w:rFonts w:ascii="Times New Roman" w:hAnsi="Times New Roman"/>
          <w:color w:val="000000"/>
        </w:rPr>
        <w:t xml:space="preserve"> </w:t>
      </w:r>
      <w:bookmarkStart w:id="9350" w:name="paragraf-293bh.odsek-1.oznacenie"/>
      <w:bookmarkStart w:id="9351" w:name="paragraf-293bh.odsek-1.text"/>
      <w:bookmarkEnd w:id="9350"/>
      <w:r>
        <w:rPr>
          <w:rFonts w:ascii="Times New Roman" w:hAnsi="Times New Roman"/>
          <w:color w:val="000000"/>
        </w:rPr>
        <w:t xml:space="preserve">Ak dôvod na poskytnutie nemocenskej dávky a dávky v nezamestnanosti vznikol do 31. decembra 2009, o nemocenskej dávke a dávke v nezamestnanosti sa rozhodne podľa zákona účinného do 31. decembra 2009. </w:t>
      </w:r>
      <w:bookmarkEnd w:id="9351"/>
    </w:p>
    <w:p w:rsidR="001E23B1" w:rsidRDefault="009D34EE">
      <w:pPr>
        <w:spacing w:before="225" w:after="225" w:line="264" w:lineRule="auto"/>
        <w:ind w:left="345"/>
        <w:jc w:val="center"/>
      </w:pPr>
      <w:bookmarkStart w:id="9352" w:name="paragraf-293bi.oznacenie"/>
      <w:bookmarkStart w:id="9353" w:name="paragraf-293bi"/>
      <w:bookmarkEnd w:id="9348"/>
      <w:bookmarkEnd w:id="9349"/>
      <w:r>
        <w:rPr>
          <w:rFonts w:ascii="Times New Roman" w:hAnsi="Times New Roman"/>
          <w:b/>
          <w:color w:val="000000"/>
        </w:rPr>
        <w:t xml:space="preserve"> § 293bi </w:t>
      </w:r>
    </w:p>
    <w:p w:rsidR="001E23B1" w:rsidRDefault="009D34EE">
      <w:pPr>
        <w:spacing w:before="225" w:after="225" w:line="264" w:lineRule="auto"/>
        <w:ind w:left="420"/>
      </w:pPr>
      <w:bookmarkStart w:id="9354" w:name="paragraf-293bi.odsek-1"/>
      <w:bookmarkEnd w:id="9352"/>
      <w:r>
        <w:rPr>
          <w:rFonts w:ascii="Times New Roman" w:hAnsi="Times New Roman"/>
          <w:color w:val="000000"/>
        </w:rPr>
        <w:t xml:space="preserve"> </w:t>
      </w:r>
      <w:bookmarkStart w:id="9355" w:name="paragraf-293bi.odsek-1.oznacenie"/>
      <w:bookmarkStart w:id="9356" w:name="paragraf-293bi.odsek-1.text"/>
      <w:bookmarkEnd w:id="9355"/>
      <w:r>
        <w:rPr>
          <w:rFonts w:ascii="Times New Roman" w:hAnsi="Times New Roman"/>
          <w:color w:val="000000"/>
        </w:rPr>
        <w:t xml:space="preserve">Suma poistného na sociálne poistenie za obdobie pred 1. januárom 2010, ktorá je splatná po 31. decembri 2009, sa určí podľa zákona účinného do 31. decembra 2009. </w:t>
      </w:r>
      <w:bookmarkEnd w:id="9356"/>
    </w:p>
    <w:p w:rsidR="001E23B1" w:rsidRDefault="009D34EE">
      <w:pPr>
        <w:spacing w:before="225" w:after="225" w:line="264" w:lineRule="auto"/>
        <w:ind w:left="345"/>
        <w:jc w:val="center"/>
      </w:pPr>
      <w:bookmarkStart w:id="9357" w:name="paragraf-293bj.oznacenie"/>
      <w:bookmarkStart w:id="9358" w:name="paragraf-293bj"/>
      <w:bookmarkEnd w:id="9353"/>
      <w:bookmarkEnd w:id="9354"/>
      <w:r>
        <w:rPr>
          <w:rFonts w:ascii="Times New Roman" w:hAnsi="Times New Roman"/>
          <w:b/>
          <w:color w:val="000000"/>
        </w:rPr>
        <w:t xml:space="preserve"> § 293bj </w:t>
      </w:r>
    </w:p>
    <w:p w:rsidR="001E23B1" w:rsidRDefault="009D34EE">
      <w:pPr>
        <w:spacing w:before="225" w:after="225" w:line="264" w:lineRule="auto"/>
        <w:ind w:left="420"/>
      </w:pPr>
      <w:bookmarkStart w:id="9359" w:name="paragraf-293bj.odsek-1"/>
      <w:bookmarkEnd w:id="9357"/>
      <w:r>
        <w:rPr>
          <w:rFonts w:ascii="Times New Roman" w:hAnsi="Times New Roman"/>
          <w:color w:val="000000"/>
        </w:rPr>
        <w:t xml:space="preserve"> </w:t>
      </w:r>
      <w:bookmarkStart w:id="9360" w:name="paragraf-293bj.odsek-1.oznacenie"/>
      <w:r>
        <w:rPr>
          <w:rFonts w:ascii="Times New Roman" w:hAnsi="Times New Roman"/>
          <w:color w:val="000000"/>
        </w:rPr>
        <w:t xml:space="preserve">(1) </w:t>
      </w:r>
      <w:bookmarkStart w:id="9361" w:name="paragraf-293bj.odsek-1.text"/>
      <w:bookmarkEnd w:id="9360"/>
      <w:r>
        <w:rPr>
          <w:rFonts w:ascii="Times New Roman" w:hAnsi="Times New Roman"/>
          <w:color w:val="000000"/>
        </w:rPr>
        <w:t xml:space="preserve">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na starobné dôchodkové sporenie včas a v správnej sume. Žiadosť o odpustenie povinnosti zaplatiť penále podľa prvej vety môže byť podaná najneskôr do 31. decembra 2009. O odpustení povinnosti zaplatiť penále rozhoduje pobočka. </w:t>
      </w:r>
      <w:bookmarkEnd w:id="9361"/>
    </w:p>
    <w:p w:rsidR="001E23B1" w:rsidRDefault="009D34EE">
      <w:pPr>
        <w:spacing w:before="225" w:after="225" w:line="264" w:lineRule="auto"/>
        <w:ind w:left="420"/>
      </w:pPr>
      <w:bookmarkStart w:id="9362" w:name="paragraf-293bj.odsek-2"/>
      <w:bookmarkEnd w:id="9359"/>
      <w:r>
        <w:rPr>
          <w:rFonts w:ascii="Times New Roman" w:hAnsi="Times New Roman"/>
          <w:color w:val="000000"/>
        </w:rPr>
        <w:t xml:space="preserve"> </w:t>
      </w:r>
      <w:bookmarkStart w:id="9363" w:name="paragraf-293bj.odsek-2.oznacenie"/>
      <w:r>
        <w:rPr>
          <w:rFonts w:ascii="Times New Roman" w:hAnsi="Times New Roman"/>
          <w:color w:val="000000"/>
        </w:rPr>
        <w:t xml:space="preserve">(2) </w:t>
      </w:r>
      <w:bookmarkStart w:id="9364" w:name="paragraf-293bj.odsek-2.text"/>
      <w:bookmarkEnd w:id="9363"/>
      <w:r>
        <w:rPr>
          <w:rFonts w:ascii="Times New Roman" w:hAnsi="Times New Roman"/>
          <w:color w:val="000000"/>
        </w:rPr>
        <w:t xml:space="preserve">O odpustení povinnosti zaplatiť penále podľa odseku 1 rozhoduje pobočka v nedávkovom konaní do 60 dní od doručenia žiadosti. Proti rozhodnutiu o odpustení povinnosti zaplatiť penále nie je prípustné odvolanie. </w:t>
      </w:r>
      <w:bookmarkEnd w:id="9364"/>
    </w:p>
    <w:bookmarkEnd w:id="9358"/>
    <w:bookmarkEnd w:id="9362"/>
    <w:p w:rsidR="001E23B1" w:rsidRDefault="009D34EE">
      <w:pPr>
        <w:spacing w:before="300" w:after="0" w:line="264" w:lineRule="auto"/>
        <w:ind w:left="270"/>
        <w:jc w:val="center"/>
      </w:pPr>
      <w:r>
        <w:rPr>
          <w:rFonts w:ascii="Times New Roman" w:hAnsi="Times New Roman"/>
          <w:b/>
          <w:color w:val="000000"/>
          <w:sz w:val="24"/>
        </w:rPr>
        <w:t xml:space="preserve"> Prechodné ustanovenia k úpravám účinným od 1. januára 2010 </w:t>
      </w:r>
    </w:p>
    <w:p w:rsidR="001E23B1" w:rsidRDefault="009D34EE">
      <w:pPr>
        <w:spacing w:before="225" w:after="225" w:line="264" w:lineRule="auto"/>
        <w:ind w:left="345"/>
        <w:jc w:val="center"/>
      </w:pPr>
      <w:bookmarkStart w:id="9365" w:name="paragraf-293bk.oznacenie"/>
      <w:bookmarkStart w:id="9366" w:name="paragraf-293bk"/>
      <w:r>
        <w:rPr>
          <w:rFonts w:ascii="Times New Roman" w:hAnsi="Times New Roman"/>
          <w:b/>
          <w:color w:val="000000"/>
        </w:rPr>
        <w:t xml:space="preserve"> § 293bk </w:t>
      </w:r>
    </w:p>
    <w:p w:rsidR="001E23B1" w:rsidRDefault="009D34EE">
      <w:pPr>
        <w:spacing w:before="225" w:after="225" w:line="264" w:lineRule="auto"/>
        <w:ind w:left="420"/>
      </w:pPr>
      <w:bookmarkStart w:id="9367" w:name="paragraf-293bk.odsek-1"/>
      <w:bookmarkEnd w:id="9365"/>
      <w:r>
        <w:rPr>
          <w:rFonts w:ascii="Times New Roman" w:hAnsi="Times New Roman"/>
          <w:color w:val="000000"/>
        </w:rPr>
        <w:t xml:space="preserve"> </w:t>
      </w:r>
      <w:bookmarkStart w:id="9368" w:name="paragraf-293bk.odsek-1.oznacenie"/>
      <w:bookmarkEnd w:id="9368"/>
      <w:r>
        <w:rPr>
          <w:rFonts w:ascii="Times New Roman" w:hAnsi="Times New Roman"/>
          <w:color w:val="000000"/>
        </w:rPr>
        <w:t xml:space="preserve">V období od 1. januára 2010 do 31. decembra 2011 zamestnávateľ platí poistné na úrazové poistenie vo výške 0,8 % z vymeriavacieho základu ustanoveného v </w:t>
      </w:r>
      <w:hyperlink w:anchor="paragraf-138.odsek-11">
        <w:r>
          <w:rPr>
            <w:rFonts w:ascii="Times New Roman" w:hAnsi="Times New Roman"/>
            <w:color w:val="0000FF"/>
            <w:u w:val="single"/>
          </w:rPr>
          <w:t>§ 138 ods. 12</w:t>
        </w:r>
      </w:hyperlink>
      <w:r>
        <w:rPr>
          <w:rFonts w:ascii="Times New Roman" w:hAnsi="Times New Roman"/>
          <w:color w:val="000000"/>
        </w:rPr>
        <w:t xml:space="preserve">, </w:t>
      </w:r>
      <w:hyperlink w:anchor="paragraf-138.odsek-14">
        <w:r>
          <w:rPr>
            <w:rFonts w:ascii="Times New Roman" w:hAnsi="Times New Roman"/>
            <w:color w:val="0000FF"/>
            <w:u w:val="single"/>
          </w:rPr>
          <w:t>15 a 16</w:t>
        </w:r>
      </w:hyperlink>
      <w:r>
        <w:rPr>
          <w:rFonts w:ascii="Times New Roman" w:hAnsi="Times New Roman"/>
          <w:color w:val="000000"/>
        </w:rPr>
        <w:t xml:space="preserve">. Ustanovenie </w:t>
      </w:r>
      <w:hyperlink w:anchor="paragraf-293ag.odsek-1">
        <w:r>
          <w:rPr>
            <w:rFonts w:ascii="Times New Roman" w:hAnsi="Times New Roman"/>
            <w:color w:val="0000FF"/>
            <w:u w:val="single"/>
          </w:rPr>
          <w:t>§ 293ag ods. 1</w:t>
        </w:r>
      </w:hyperlink>
      <w:bookmarkStart w:id="9369" w:name="paragraf-293bk.odsek-1.text"/>
      <w:r>
        <w:rPr>
          <w:rFonts w:ascii="Times New Roman" w:hAnsi="Times New Roman"/>
          <w:color w:val="000000"/>
        </w:rPr>
        <w:t xml:space="preserve"> sa od 1. januára 2010 nepoužije. </w:t>
      </w:r>
      <w:bookmarkEnd w:id="9369"/>
    </w:p>
    <w:p w:rsidR="001E23B1" w:rsidRDefault="009D34EE">
      <w:pPr>
        <w:spacing w:before="225" w:after="225" w:line="264" w:lineRule="auto"/>
        <w:ind w:left="345"/>
        <w:jc w:val="center"/>
      </w:pPr>
      <w:bookmarkStart w:id="9370" w:name="paragraf-293bl.oznacenie"/>
      <w:bookmarkStart w:id="9371" w:name="paragraf-293bl"/>
      <w:bookmarkEnd w:id="9366"/>
      <w:bookmarkEnd w:id="9367"/>
      <w:r>
        <w:rPr>
          <w:rFonts w:ascii="Times New Roman" w:hAnsi="Times New Roman"/>
          <w:b/>
          <w:color w:val="000000"/>
        </w:rPr>
        <w:t xml:space="preserve"> § 293bl </w:t>
      </w:r>
    </w:p>
    <w:p w:rsidR="001E23B1" w:rsidRDefault="009D34EE">
      <w:pPr>
        <w:spacing w:before="225" w:after="225" w:line="264" w:lineRule="auto"/>
        <w:ind w:left="420"/>
      </w:pPr>
      <w:bookmarkStart w:id="9372" w:name="paragraf-293bl.odsek-1"/>
      <w:bookmarkEnd w:id="9370"/>
      <w:r>
        <w:rPr>
          <w:rFonts w:ascii="Times New Roman" w:hAnsi="Times New Roman"/>
          <w:color w:val="000000"/>
        </w:rPr>
        <w:t xml:space="preserve"> </w:t>
      </w:r>
      <w:bookmarkStart w:id="9373" w:name="paragraf-293bl.odsek-1.oznacenie"/>
      <w:r>
        <w:rPr>
          <w:rFonts w:ascii="Times New Roman" w:hAnsi="Times New Roman"/>
          <w:color w:val="000000"/>
        </w:rPr>
        <w:t xml:space="preserve">(1) </w:t>
      </w:r>
      <w:bookmarkEnd w:id="9373"/>
      <w:r>
        <w:rPr>
          <w:rFonts w:ascii="Times New Roman" w:hAnsi="Times New Roman"/>
          <w:color w:val="000000"/>
        </w:rPr>
        <w:t>Sociálna poisťovňa nepredpíše penále alebo odpustí povinnosť zaplatiť predpísané penále, ktoré sa viaže na dlžné poistné a dlžné príspevky na starobné dôchodkové sporenie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374" w:name="paragraf-293bl.odsek-1.text"/>
      <w:r>
        <w:rPr>
          <w:rFonts w:ascii="Times New Roman" w:hAnsi="Times New Roman"/>
          <w:color w:val="000000"/>
        </w:rPr>
        <w:t xml:space="preserve"> za obdobie pred 1. januárom 2010 zaplatené najneskôr do 30. apríla 2010. </w:t>
      </w:r>
      <w:bookmarkEnd w:id="9374"/>
    </w:p>
    <w:p w:rsidR="001E23B1" w:rsidRDefault="009D34EE">
      <w:pPr>
        <w:spacing w:before="225" w:after="225" w:line="264" w:lineRule="auto"/>
        <w:ind w:left="420"/>
      </w:pPr>
      <w:bookmarkStart w:id="9375" w:name="paragraf-293bl.odsek-2"/>
      <w:bookmarkEnd w:id="9372"/>
      <w:r>
        <w:rPr>
          <w:rFonts w:ascii="Times New Roman" w:hAnsi="Times New Roman"/>
          <w:color w:val="000000"/>
        </w:rPr>
        <w:t xml:space="preserve"> </w:t>
      </w:r>
      <w:bookmarkStart w:id="9376" w:name="paragraf-293bl.odsek-2.oznacenie"/>
      <w:r>
        <w:rPr>
          <w:rFonts w:ascii="Times New Roman" w:hAnsi="Times New Roman"/>
          <w:color w:val="000000"/>
        </w:rPr>
        <w:t xml:space="preserve">(2) </w:t>
      </w:r>
      <w:bookmarkEnd w:id="9376"/>
      <w:r>
        <w:rPr>
          <w:rFonts w:ascii="Times New Roman" w:hAnsi="Times New Roman"/>
          <w:color w:val="000000"/>
        </w:rPr>
        <w:t xml:space="preserve">Pôsobnosť podľa odseku 1 patrí vecne príslušnej pobočke, ktorá rozhoduje o uložení penále podľa </w:t>
      </w:r>
      <w:hyperlink w:anchor="paragraf-178.odsek-1.pismeno-a.bod-9">
        <w:r>
          <w:rPr>
            <w:rFonts w:ascii="Times New Roman" w:hAnsi="Times New Roman"/>
            <w:color w:val="0000FF"/>
            <w:u w:val="single"/>
          </w:rPr>
          <w:t>§ 178 ods. 1 písm. a) deviateho bodu</w:t>
        </w:r>
      </w:hyperlink>
      <w:bookmarkStart w:id="9377" w:name="paragraf-293bl.odsek-2.text"/>
      <w:r>
        <w:rPr>
          <w:rFonts w:ascii="Times New Roman" w:hAnsi="Times New Roman"/>
          <w:color w:val="000000"/>
        </w:rPr>
        <w:t xml:space="preserve">. </w:t>
      </w:r>
      <w:bookmarkEnd w:id="9377"/>
    </w:p>
    <w:p w:rsidR="001E23B1" w:rsidRDefault="009D34EE">
      <w:pPr>
        <w:spacing w:before="225" w:after="225" w:line="264" w:lineRule="auto"/>
        <w:ind w:left="345"/>
        <w:jc w:val="center"/>
      </w:pPr>
      <w:bookmarkStart w:id="9378" w:name="paragraf-293bm.oznacenie"/>
      <w:bookmarkStart w:id="9379" w:name="paragraf-293bm"/>
      <w:bookmarkEnd w:id="9371"/>
      <w:bookmarkEnd w:id="9375"/>
      <w:r>
        <w:rPr>
          <w:rFonts w:ascii="Times New Roman" w:hAnsi="Times New Roman"/>
          <w:b/>
          <w:color w:val="000000"/>
        </w:rPr>
        <w:t xml:space="preserve"> § 293bm </w:t>
      </w:r>
    </w:p>
    <w:p w:rsidR="001E23B1" w:rsidRDefault="009D34EE">
      <w:pPr>
        <w:spacing w:before="225" w:after="225" w:line="264" w:lineRule="auto"/>
        <w:ind w:left="345"/>
        <w:jc w:val="center"/>
      </w:pPr>
      <w:bookmarkStart w:id="9380" w:name="paragraf-293bm.nadpis"/>
      <w:bookmarkEnd w:id="9378"/>
      <w:r>
        <w:rPr>
          <w:rFonts w:ascii="Times New Roman" w:hAnsi="Times New Roman"/>
          <w:b/>
          <w:color w:val="000000"/>
        </w:rPr>
        <w:t xml:space="preserve"> Prechodné ustanovenia k úpravám účinným od 1. februára 2010 </w:t>
      </w:r>
    </w:p>
    <w:p w:rsidR="001E23B1" w:rsidRDefault="009D34EE">
      <w:pPr>
        <w:spacing w:before="225" w:after="225" w:line="264" w:lineRule="auto"/>
        <w:ind w:left="420"/>
      </w:pPr>
      <w:bookmarkStart w:id="9381" w:name="paragraf-293bm.odsek-1"/>
      <w:bookmarkEnd w:id="9380"/>
      <w:r>
        <w:rPr>
          <w:rFonts w:ascii="Times New Roman" w:hAnsi="Times New Roman"/>
          <w:color w:val="000000"/>
        </w:rPr>
        <w:t xml:space="preserve"> </w:t>
      </w:r>
      <w:bookmarkStart w:id="9382" w:name="paragraf-293bm.odsek-1.oznacenie"/>
      <w:r>
        <w:rPr>
          <w:rFonts w:ascii="Times New Roman" w:hAnsi="Times New Roman"/>
          <w:color w:val="000000"/>
        </w:rPr>
        <w:t xml:space="preserve">(1) </w:t>
      </w:r>
      <w:bookmarkStart w:id="9383" w:name="paragraf-293bm.odsek-1.text"/>
      <w:bookmarkEnd w:id="9382"/>
      <w:r>
        <w:rPr>
          <w:rFonts w:ascii="Times New Roman" w:hAnsi="Times New Roman"/>
          <w:color w:val="000000"/>
        </w:rPr>
        <w:t xml:space="preserve">Ak dôvod na poskytnutie dávky v nezamestnanosti vznikol do 31. januára 2010, o dávke v nezamestnanosti sa rozhodne podľa zákona účinného do 31. januára 2010. </w:t>
      </w:r>
      <w:bookmarkEnd w:id="9383"/>
    </w:p>
    <w:p w:rsidR="001E23B1" w:rsidRDefault="009D34EE">
      <w:pPr>
        <w:spacing w:before="225" w:after="225" w:line="264" w:lineRule="auto"/>
        <w:ind w:left="420"/>
      </w:pPr>
      <w:bookmarkStart w:id="9384" w:name="paragraf-293bm.odsek-2"/>
      <w:bookmarkEnd w:id="9381"/>
      <w:r>
        <w:rPr>
          <w:rFonts w:ascii="Times New Roman" w:hAnsi="Times New Roman"/>
          <w:color w:val="000000"/>
        </w:rPr>
        <w:t xml:space="preserve"> </w:t>
      </w:r>
      <w:bookmarkStart w:id="9385" w:name="paragraf-293bm.odsek-2.oznacenie"/>
      <w:r>
        <w:rPr>
          <w:rFonts w:ascii="Times New Roman" w:hAnsi="Times New Roman"/>
          <w:color w:val="000000"/>
        </w:rPr>
        <w:t xml:space="preserve">(2) </w:t>
      </w:r>
      <w:bookmarkEnd w:id="9385"/>
      <w:r>
        <w:rPr>
          <w:rFonts w:ascii="Times New Roman" w:hAnsi="Times New Roman"/>
          <w:color w:val="000000"/>
        </w:rPr>
        <w:t>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9386" w:name="paragraf-293bm.odsek-2.text"/>
      <w:r>
        <w:rPr>
          <w:rFonts w:ascii="Times New Roman" w:hAnsi="Times New Roman"/>
          <w:color w:val="000000"/>
        </w:rPr>
        <w:t xml:space="preserve"> </w:t>
      </w:r>
      <w:bookmarkEnd w:id="9386"/>
    </w:p>
    <w:p w:rsidR="001E23B1" w:rsidRDefault="009D34EE">
      <w:pPr>
        <w:spacing w:before="225" w:after="225" w:line="264" w:lineRule="auto"/>
        <w:ind w:left="345"/>
        <w:jc w:val="center"/>
      </w:pPr>
      <w:bookmarkStart w:id="9387" w:name="paragraf-293bn.oznacenie"/>
      <w:bookmarkStart w:id="9388" w:name="paragraf-293bn"/>
      <w:bookmarkEnd w:id="9379"/>
      <w:bookmarkEnd w:id="9384"/>
      <w:r>
        <w:rPr>
          <w:rFonts w:ascii="Times New Roman" w:hAnsi="Times New Roman"/>
          <w:b/>
          <w:color w:val="000000"/>
        </w:rPr>
        <w:t xml:space="preserve"> § 293bn </w:t>
      </w:r>
    </w:p>
    <w:p w:rsidR="001E23B1" w:rsidRDefault="009D34EE">
      <w:pPr>
        <w:spacing w:before="225" w:after="225" w:line="264" w:lineRule="auto"/>
        <w:ind w:left="345"/>
        <w:jc w:val="center"/>
      </w:pPr>
      <w:bookmarkStart w:id="9389" w:name="paragraf-293bn.nadpis"/>
      <w:bookmarkEnd w:id="9387"/>
      <w:r>
        <w:rPr>
          <w:rFonts w:ascii="Times New Roman" w:hAnsi="Times New Roman"/>
          <w:b/>
          <w:color w:val="000000"/>
        </w:rPr>
        <w:t xml:space="preserve"> Prechodné ustanovenie k úprave účinnej od 1. januára 2011 </w:t>
      </w:r>
    </w:p>
    <w:p w:rsidR="001E23B1" w:rsidRDefault="009D34EE">
      <w:pPr>
        <w:spacing w:before="225" w:after="225" w:line="264" w:lineRule="auto"/>
        <w:ind w:left="420"/>
      </w:pPr>
      <w:bookmarkStart w:id="9390" w:name="paragraf-293bn.odsek-1"/>
      <w:bookmarkEnd w:id="9389"/>
      <w:r>
        <w:rPr>
          <w:rFonts w:ascii="Times New Roman" w:hAnsi="Times New Roman"/>
          <w:color w:val="000000"/>
        </w:rPr>
        <w:t xml:space="preserve"> </w:t>
      </w:r>
      <w:bookmarkStart w:id="9391" w:name="paragraf-293bn.odsek-1.oznacenie"/>
      <w:bookmarkEnd w:id="9391"/>
      <w:r>
        <w:rPr>
          <w:rFonts w:ascii="Times New Roman" w:hAnsi="Times New Roman"/>
          <w:color w:val="000000"/>
        </w:rPr>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w:anchor="paragraf-233.odsek-6">
        <w:r>
          <w:rPr>
            <w:rFonts w:ascii="Times New Roman" w:hAnsi="Times New Roman"/>
            <w:color w:val="0000FF"/>
            <w:u w:val="single"/>
          </w:rPr>
          <w:t>§ 233 ods. 6</w:t>
        </w:r>
      </w:hyperlink>
      <w:bookmarkStart w:id="9392" w:name="paragraf-293bn.odsek-1.text"/>
      <w:r>
        <w:rPr>
          <w:rFonts w:ascii="Times New Roman" w:hAnsi="Times New Roman"/>
          <w:color w:val="000000"/>
        </w:rPr>
        <w:t xml:space="preserve">. </w:t>
      </w:r>
      <w:bookmarkEnd w:id="9392"/>
    </w:p>
    <w:p w:rsidR="001E23B1" w:rsidRDefault="009D34EE">
      <w:pPr>
        <w:spacing w:before="225" w:after="225" w:line="264" w:lineRule="auto"/>
        <w:ind w:left="345"/>
        <w:jc w:val="center"/>
      </w:pPr>
      <w:bookmarkStart w:id="9393" w:name="paragraf-293bo.oznacenie"/>
      <w:bookmarkStart w:id="9394" w:name="paragraf-293bo"/>
      <w:bookmarkEnd w:id="9388"/>
      <w:bookmarkEnd w:id="9390"/>
      <w:r>
        <w:rPr>
          <w:rFonts w:ascii="Times New Roman" w:hAnsi="Times New Roman"/>
          <w:b/>
          <w:color w:val="000000"/>
        </w:rPr>
        <w:t xml:space="preserve"> § 293bo </w:t>
      </w:r>
    </w:p>
    <w:p w:rsidR="001E23B1" w:rsidRDefault="009D34EE">
      <w:pPr>
        <w:spacing w:before="225" w:after="225" w:line="264" w:lineRule="auto"/>
        <w:ind w:left="345"/>
        <w:jc w:val="center"/>
      </w:pPr>
      <w:bookmarkStart w:id="9395" w:name="paragraf-293bo.nadpis"/>
      <w:bookmarkEnd w:id="9393"/>
      <w:r>
        <w:rPr>
          <w:rFonts w:ascii="Times New Roman" w:hAnsi="Times New Roman"/>
          <w:b/>
          <w:color w:val="000000"/>
        </w:rPr>
        <w:t xml:space="preserve"> Prechodné ustanovenie k úprave účinnej od 1. septembra 2010 </w:t>
      </w:r>
    </w:p>
    <w:p w:rsidR="001E23B1" w:rsidRDefault="009D34EE">
      <w:pPr>
        <w:spacing w:before="225" w:after="225" w:line="264" w:lineRule="auto"/>
        <w:ind w:left="420"/>
      </w:pPr>
      <w:bookmarkStart w:id="9396" w:name="paragraf-293bo.odsek-1"/>
      <w:bookmarkEnd w:id="9395"/>
      <w:r>
        <w:rPr>
          <w:rFonts w:ascii="Times New Roman" w:hAnsi="Times New Roman"/>
          <w:color w:val="000000"/>
        </w:rPr>
        <w:t xml:space="preserve"> </w:t>
      </w:r>
      <w:bookmarkStart w:id="9397" w:name="paragraf-293bo.odsek-1.oznacenie"/>
      <w:bookmarkStart w:id="9398" w:name="paragraf-293bo.odsek-1.text"/>
      <w:bookmarkEnd w:id="9397"/>
      <w:r>
        <w:rPr>
          <w:rFonts w:ascii="Times New Roman" w:hAnsi="Times New Roman"/>
          <w:color w:val="000000"/>
        </w:rPr>
        <w:t xml:space="preserve">Ak poistenec bol zaradený do evidencie uchádzačov o zamestnanie pred 1. septembrom 2010, nárok na dávku v nezamestnanosti sa posudzuje a jej suma sa určuje aj po 31. auguste 2010 podľa zákona účinného do 31. augusta 2010. </w:t>
      </w:r>
      <w:bookmarkEnd w:id="9398"/>
    </w:p>
    <w:p w:rsidR="001E23B1" w:rsidRDefault="009D34EE">
      <w:pPr>
        <w:spacing w:before="300" w:after="0" w:line="264" w:lineRule="auto"/>
        <w:ind w:left="270"/>
        <w:jc w:val="center"/>
      </w:pPr>
      <w:bookmarkStart w:id="9399" w:name="predpis.cast-osma.skupinaParagrafov-prec"/>
      <w:bookmarkEnd w:id="9394"/>
      <w:bookmarkEnd w:id="9396"/>
      <w:r>
        <w:rPr>
          <w:rFonts w:ascii="Times New Roman" w:hAnsi="Times New Roman"/>
          <w:b/>
          <w:color w:val="000000"/>
          <w:sz w:val="24"/>
        </w:rPr>
        <w:t xml:space="preserve"> Prechodné ustanovenia k úpravám účinným od 1. januára 2011 </w:t>
      </w:r>
    </w:p>
    <w:p w:rsidR="001E23B1" w:rsidRDefault="009D34EE">
      <w:pPr>
        <w:spacing w:before="225" w:after="225" w:line="264" w:lineRule="auto"/>
        <w:ind w:left="345"/>
        <w:jc w:val="center"/>
      </w:pPr>
      <w:bookmarkStart w:id="9400" w:name="paragraf-293bp.oznacenie"/>
      <w:bookmarkStart w:id="9401" w:name="paragraf-293bp"/>
      <w:r>
        <w:rPr>
          <w:rFonts w:ascii="Times New Roman" w:hAnsi="Times New Roman"/>
          <w:b/>
          <w:color w:val="000000"/>
        </w:rPr>
        <w:t xml:space="preserve"> § 293bp </w:t>
      </w:r>
    </w:p>
    <w:p w:rsidR="001E23B1" w:rsidRDefault="009D34EE">
      <w:pPr>
        <w:spacing w:before="225" w:after="225" w:line="264" w:lineRule="auto"/>
        <w:ind w:left="420"/>
      </w:pPr>
      <w:bookmarkStart w:id="9402" w:name="paragraf-293bp.odsek-1"/>
      <w:bookmarkEnd w:id="9400"/>
      <w:r>
        <w:rPr>
          <w:rFonts w:ascii="Times New Roman" w:hAnsi="Times New Roman"/>
          <w:color w:val="000000"/>
        </w:rPr>
        <w:t xml:space="preserve"> </w:t>
      </w:r>
      <w:bookmarkStart w:id="9403" w:name="paragraf-293bp.odsek-1.oznacenie"/>
      <w:r>
        <w:rPr>
          <w:rFonts w:ascii="Times New Roman" w:hAnsi="Times New Roman"/>
          <w:color w:val="000000"/>
        </w:rPr>
        <w:t xml:space="preserve">(1) </w:t>
      </w:r>
      <w:bookmarkStart w:id="9404" w:name="paragraf-293bp.odsek-1.text"/>
      <w:bookmarkEnd w:id="9403"/>
      <w:r>
        <w:rPr>
          <w:rFonts w:ascii="Times New Roman" w:hAnsi="Times New Roman"/>
          <w:color w:val="000000"/>
        </w:rPr>
        <w:t xml:space="preserve">Ak fyzická osoba je zamestnanec alebo samostatne zárobkovo činná osoba k 31. decembru 2010 a toto právne postavenie trvá aj po tomto dni, je zamestnanec alebo samostatne zárobkovo činná osoba aj podľa zákona účinného od 1. januára 2011. </w:t>
      </w:r>
      <w:bookmarkEnd w:id="9404"/>
    </w:p>
    <w:p w:rsidR="001E23B1" w:rsidRDefault="009D34EE">
      <w:pPr>
        <w:spacing w:before="225" w:after="225" w:line="264" w:lineRule="auto"/>
        <w:ind w:left="420"/>
      </w:pPr>
      <w:bookmarkStart w:id="9405" w:name="paragraf-293bp.odsek-2"/>
      <w:bookmarkEnd w:id="9402"/>
      <w:r>
        <w:rPr>
          <w:rFonts w:ascii="Times New Roman" w:hAnsi="Times New Roman"/>
          <w:color w:val="000000"/>
        </w:rPr>
        <w:t xml:space="preserve"> </w:t>
      </w:r>
      <w:bookmarkStart w:id="9406" w:name="paragraf-293bp.odsek-2.oznacenie"/>
      <w:r>
        <w:rPr>
          <w:rFonts w:ascii="Times New Roman" w:hAnsi="Times New Roman"/>
          <w:color w:val="000000"/>
        </w:rPr>
        <w:t xml:space="preserve">(2) </w:t>
      </w:r>
      <w:bookmarkStart w:id="9407" w:name="paragraf-293bp.odsek-2.text"/>
      <w:bookmarkEnd w:id="9406"/>
      <w:r>
        <w:rPr>
          <w:rFonts w:ascii="Times New Roman" w:hAnsi="Times New Roman"/>
          <w:color w:val="000000"/>
        </w:rPr>
        <w:t xml:space="preserve">Fyzická osoba alebo právnická osoba, ktorá je zamestnávateľ zamestnanca uvedeného v odseku 1, je zamestnávateľ aj podľa zákona účinného od 1. januára 2011. </w:t>
      </w:r>
      <w:bookmarkEnd w:id="9407"/>
    </w:p>
    <w:p w:rsidR="001E23B1" w:rsidRDefault="009D34EE">
      <w:pPr>
        <w:spacing w:before="225" w:after="225" w:line="264" w:lineRule="auto"/>
        <w:ind w:left="420"/>
      </w:pPr>
      <w:bookmarkStart w:id="9408" w:name="paragraf-293bp.odsek-3"/>
      <w:bookmarkEnd w:id="9405"/>
      <w:r>
        <w:rPr>
          <w:rFonts w:ascii="Times New Roman" w:hAnsi="Times New Roman"/>
          <w:color w:val="000000"/>
        </w:rPr>
        <w:t xml:space="preserve"> </w:t>
      </w:r>
      <w:bookmarkStart w:id="9409" w:name="paragraf-293bp.odsek-3.oznacenie"/>
      <w:r>
        <w:rPr>
          <w:rFonts w:ascii="Times New Roman" w:hAnsi="Times New Roman"/>
          <w:color w:val="000000"/>
        </w:rPr>
        <w:t xml:space="preserve">(3) </w:t>
      </w:r>
      <w:bookmarkEnd w:id="9409"/>
      <w:r>
        <w:rPr>
          <w:rFonts w:ascii="Times New Roman" w:hAnsi="Times New Roman"/>
          <w:color w:val="000000"/>
        </w:rPr>
        <w:t>Fyzická osoba, ktorej právny vzťah zakladajúci 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9410" w:name="paragraf-293bp.odsek-3.text"/>
      <w:r>
        <w:rPr>
          <w:rFonts w:ascii="Times New Roman" w:hAnsi="Times New Roman"/>
          <w:color w:val="000000"/>
        </w:rPr>
        <w:t xml:space="preserve"> vznikol pred 1. januárom 2011, a k 31. decembru 2010 nebola zamestnanec, je zamestnanec podľa zákona účinného od 1. januára 2011, ak tento právny vzťah trvá aj po 31. decembri 2010. </w:t>
      </w:r>
      <w:bookmarkEnd w:id="9410"/>
    </w:p>
    <w:p w:rsidR="001E23B1" w:rsidRDefault="009D34EE">
      <w:pPr>
        <w:spacing w:before="225" w:after="225" w:line="264" w:lineRule="auto"/>
        <w:ind w:left="420"/>
      </w:pPr>
      <w:bookmarkStart w:id="9411" w:name="paragraf-293bp.odsek-4"/>
      <w:bookmarkEnd w:id="9408"/>
      <w:r>
        <w:rPr>
          <w:rFonts w:ascii="Times New Roman" w:hAnsi="Times New Roman"/>
          <w:color w:val="000000"/>
        </w:rPr>
        <w:t xml:space="preserve"> </w:t>
      </w:r>
      <w:bookmarkStart w:id="9412" w:name="paragraf-293bp.odsek-4.oznacenie"/>
      <w:r>
        <w:rPr>
          <w:rFonts w:ascii="Times New Roman" w:hAnsi="Times New Roman"/>
          <w:color w:val="000000"/>
        </w:rPr>
        <w:t xml:space="preserve">(4) </w:t>
      </w:r>
      <w:bookmarkEnd w:id="9412"/>
      <w:r>
        <w:rPr>
          <w:rFonts w:ascii="Times New Roman" w:hAnsi="Times New Roman"/>
          <w:color w:val="000000"/>
        </w:rPr>
        <w:t xml:space="preserve">Fyzická osoba alebo právnická osoba, ktorá do 31. decembra 2010 bola povinná poskytovať príjem uvedený v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 tento príjem je povinná poskytovať aj po tomto dni, alebo ktorá bola do 31. decembra 2010 platiteľ príjmu zo závislej činnosti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r>
        <w:rPr>
          <w:rFonts w:ascii="Times New Roman" w:hAnsi="Times New Roman"/>
          <w:color w:val="000000"/>
        </w:rPr>
        <w:t xml:space="preserve"> a je týmto platiteľom aj po tomto dni, je zamestnávateľ podľa zákona účinného od 1. januára 2011 a je povinná splniť povinnosti podľa </w:t>
      </w:r>
      <w:hyperlink w:anchor="paragraf-231.odsek-1.pismeno-a">
        <w:r>
          <w:rPr>
            <w:rFonts w:ascii="Times New Roman" w:hAnsi="Times New Roman"/>
            <w:color w:val="0000FF"/>
            <w:u w:val="single"/>
          </w:rPr>
          <w:t>§ 231 ods. 1 písm. a) a b)</w:t>
        </w:r>
      </w:hyperlink>
      <w:bookmarkStart w:id="9413" w:name="paragraf-293bp.odsek-4.text"/>
      <w:r>
        <w:rPr>
          <w:rFonts w:ascii="Times New Roman" w:hAnsi="Times New Roman"/>
          <w:color w:val="000000"/>
        </w:rPr>
        <w:t xml:space="preserve"> do 31. januára 2011. </w:t>
      </w:r>
      <w:bookmarkEnd w:id="9413"/>
    </w:p>
    <w:p w:rsidR="001E23B1" w:rsidRDefault="009D34EE">
      <w:pPr>
        <w:spacing w:before="225" w:after="225" w:line="264" w:lineRule="auto"/>
        <w:ind w:left="420"/>
      </w:pPr>
      <w:bookmarkStart w:id="9414" w:name="paragraf-293bp.odsek-5"/>
      <w:bookmarkEnd w:id="9411"/>
      <w:r>
        <w:rPr>
          <w:rFonts w:ascii="Times New Roman" w:hAnsi="Times New Roman"/>
          <w:color w:val="000000"/>
        </w:rPr>
        <w:t xml:space="preserve"> </w:t>
      </w:r>
      <w:bookmarkStart w:id="9415" w:name="paragraf-293bp.odsek-5.oznacenie"/>
      <w:r>
        <w:rPr>
          <w:rFonts w:ascii="Times New Roman" w:hAnsi="Times New Roman"/>
          <w:color w:val="000000"/>
        </w:rPr>
        <w:t xml:space="preserve">(5) </w:t>
      </w:r>
      <w:bookmarkEnd w:id="9415"/>
      <w:r>
        <w:rPr>
          <w:rFonts w:ascii="Times New Roman" w:hAnsi="Times New Roman"/>
          <w:color w:val="000000"/>
        </w:rPr>
        <w:t>Fyzická osoba, ktorá do 31. decembra 2010 bola registrovaná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v súvislosti so zárobkovou činnosťou uvedenou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a k 31. decembru 2010 nebola samostatne zárobkovo činnou osobou podľa zákona účinného do 31. decembra 2010, je samostatne zárobkovo činná osoba od 1. januára 2011 podľa tohto zákona, ak dovŕšila 18 rokov veku a je registrovaná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v súvislosti so zárobkovou činnosťou uvedenou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bookmarkStart w:id="9416" w:name="paragraf-293bp.odsek-5.text"/>
      <w:r>
        <w:rPr>
          <w:rFonts w:ascii="Times New Roman" w:hAnsi="Times New Roman"/>
          <w:color w:val="000000"/>
        </w:rPr>
        <w:t xml:space="preserve"> aj po 31. decembri 2010. Ustanovenie prvej vety sa nevzťahuje na fyzickú osobu, ktorá má podľa zmluvy o výkone osobnej asistencie vykonávať osobnú asistenciu fyzickej osobe s ťažkým zdravotným postihnutím. </w:t>
      </w:r>
      <w:bookmarkEnd w:id="9416"/>
    </w:p>
    <w:p w:rsidR="001E23B1" w:rsidRDefault="009D34EE">
      <w:pPr>
        <w:spacing w:before="225" w:after="225" w:line="264" w:lineRule="auto"/>
        <w:ind w:left="345"/>
        <w:jc w:val="center"/>
      </w:pPr>
      <w:bookmarkStart w:id="9417" w:name="paragraf-293bq.oznacenie"/>
      <w:bookmarkStart w:id="9418" w:name="paragraf-293bq"/>
      <w:bookmarkEnd w:id="9401"/>
      <w:bookmarkEnd w:id="9414"/>
      <w:r>
        <w:rPr>
          <w:rFonts w:ascii="Times New Roman" w:hAnsi="Times New Roman"/>
          <w:b/>
          <w:color w:val="000000"/>
        </w:rPr>
        <w:t xml:space="preserve"> § 293bq </w:t>
      </w:r>
    </w:p>
    <w:p w:rsidR="001E23B1" w:rsidRDefault="009D34EE">
      <w:pPr>
        <w:spacing w:before="225" w:after="225" w:line="264" w:lineRule="auto"/>
        <w:ind w:left="420"/>
      </w:pPr>
      <w:bookmarkStart w:id="9419" w:name="paragraf-293bq.odsek-1"/>
      <w:bookmarkEnd w:id="9417"/>
      <w:r>
        <w:rPr>
          <w:rFonts w:ascii="Times New Roman" w:hAnsi="Times New Roman"/>
          <w:color w:val="000000"/>
        </w:rPr>
        <w:t xml:space="preserve"> </w:t>
      </w:r>
      <w:bookmarkStart w:id="9420" w:name="paragraf-293bq.odsek-1.oznacenie"/>
      <w:r>
        <w:rPr>
          <w:rFonts w:ascii="Times New Roman" w:hAnsi="Times New Roman"/>
          <w:color w:val="000000"/>
        </w:rPr>
        <w:t xml:space="preserve">(1) </w:t>
      </w:r>
      <w:bookmarkStart w:id="9421" w:name="paragraf-293bq.odsek-1.text"/>
      <w:bookmarkEnd w:id="9420"/>
      <w:r>
        <w:rPr>
          <w:rFonts w:ascii="Times New Roman" w:hAnsi="Times New Roman"/>
          <w:color w:val="000000"/>
        </w:rPr>
        <w:t xml:space="preserve">Dobrovoľne nemocensky poistenej osobe, ktorej bol pred 1. januárom 2011 priznaný starobný dôchodok, predčasný starobný dôchodok alebo invalidný dôchodok z dôvodu poklesu schopnosti vykonávať zárobkovú činnosť o viac ako 70 %, zaniká nemocenské poistenie tejto osoby dňom 31. decembra 2010. </w:t>
      </w:r>
      <w:bookmarkEnd w:id="9421"/>
    </w:p>
    <w:p w:rsidR="001E23B1" w:rsidRDefault="009D34EE">
      <w:pPr>
        <w:spacing w:before="225" w:after="225" w:line="264" w:lineRule="auto"/>
        <w:ind w:left="420"/>
      </w:pPr>
      <w:bookmarkStart w:id="9422" w:name="paragraf-293bq.odsek-2"/>
      <w:bookmarkEnd w:id="9419"/>
      <w:r>
        <w:rPr>
          <w:rFonts w:ascii="Times New Roman" w:hAnsi="Times New Roman"/>
          <w:color w:val="000000"/>
        </w:rPr>
        <w:t xml:space="preserve"> </w:t>
      </w:r>
      <w:bookmarkStart w:id="9423" w:name="paragraf-293bq.odsek-2.oznacenie"/>
      <w:r>
        <w:rPr>
          <w:rFonts w:ascii="Times New Roman" w:hAnsi="Times New Roman"/>
          <w:color w:val="000000"/>
        </w:rPr>
        <w:t xml:space="preserve">(2) </w:t>
      </w:r>
      <w:bookmarkStart w:id="9424" w:name="paragraf-293bq.odsek-2.text"/>
      <w:bookmarkEnd w:id="9423"/>
      <w:r>
        <w:rPr>
          <w:rFonts w:ascii="Times New Roman" w:hAnsi="Times New Roman"/>
          <w:color w:val="000000"/>
        </w:rPr>
        <w:t xml:space="preserve">Dobrovoľne dôchodkovo poistenej osobe, ktorej bol pred 1. januárom 2011 priznaný predčasný starobný dôchodok, zaniká dôchodkové poistenie tejto osoby dňom 31. decembra 2010. </w:t>
      </w:r>
      <w:bookmarkEnd w:id="9424"/>
    </w:p>
    <w:p w:rsidR="001E23B1" w:rsidRDefault="009D34EE">
      <w:pPr>
        <w:spacing w:before="225" w:after="225" w:line="264" w:lineRule="auto"/>
        <w:ind w:left="420"/>
      </w:pPr>
      <w:bookmarkStart w:id="9425" w:name="paragraf-293bq.odsek-3"/>
      <w:bookmarkEnd w:id="9422"/>
      <w:r>
        <w:rPr>
          <w:rFonts w:ascii="Times New Roman" w:hAnsi="Times New Roman"/>
          <w:color w:val="000000"/>
        </w:rPr>
        <w:t xml:space="preserve"> </w:t>
      </w:r>
      <w:bookmarkStart w:id="9426" w:name="paragraf-293bq.odsek-3.oznacenie"/>
      <w:r>
        <w:rPr>
          <w:rFonts w:ascii="Times New Roman" w:hAnsi="Times New Roman"/>
          <w:color w:val="000000"/>
        </w:rPr>
        <w:t xml:space="preserve">(3) </w:t>
      </w:r>
      <w:bookmarkStart w:id="9427" w:name="paragraf-293bq.odsek-3.text"/>
      <w:bookmarkEnd w:id="9426"/>
      <w:r>
        <w:rPr>
          <w:rFonts w:ascii="Times New Roman" w:hAnsi="Times New Roman"/>
          <w:color w:val="000000"/>
        </w:rPr>
        <w:t xml:space="preserve">Poistencovi, ktorý k 31. decembru 2010 bol poistený v nezamestnanosti, má priznaný invalidný dôchodok a pred 1. januárom 2011 dovŕšil dôchodkový vek, zaniká poistenie v nezamestnanosti dňom 31. decembra 2010. </w:t>
      </w:r>
      <w:bookmarkEnd w:id="9427"/>
    </w:p>
    <w:p w:rsidR="001E23B1" w:rsidRDefault="009D34EE">
      <w:pPr>
        <w:spacing w:before="225" w:after="225" w:line="264" w:lineRule="auto"/>
        <w:ind w:left="345"/>
        <w:jc w:val="center"/>
      </w:pPr>
      <w:bookmarkStart w:id="9428" w:name="paragraf-293br.oznacenie"/>
      <w:bookmarkStart w:id="9429" w:name="paragraf-293br"/>
      <w:bookmarkEnd w:id="9418"/>
      <w:bookmarkEnd w:id="9425"/>
      <w:r>
        <w:rPr>
          <w:rFonts w:ascii="Times New Roman" w:hAnsi="Times New Roman"/>
          <w:b/>
          <w:color w:val="000000"/>
        </w:rPr>
        <w:t xml:space="preserve"> § 293br </w:t>
      </w:r>
    </w:p>
    <w:p w:rsidR="001E23B1" w:rsidRDefault="009D34EE">
      <w:pPr>
        <w:spacing w:after="0" w:line="264" w:lineRule="auto"/>
        <w:ind w:left="420"/>
      </w:pPr>
      <w:bookmarkStart w:id="9430" w:name="paragraf-293br.odsek-1"/>
      <w:bookmarkEnd w:id="9428"/>
      <w:r>
        <w:rPr>
          <w:rFonts w:ascii="Times New Roman" w:hAnsi="Times New Roman"/>
          <w:color w:val="000000"/>
        </w:rPr>
        <w:t xml:space="preserve"> </w:t>
      </w:r>
      <w:bookmarkStart w:id="9431" w:name="paragraf-293br.odsek-1.oznacenie"/>
      <w:bookmarkEnd w:id="9431"/>
      <w:r>
        <w:rPr>
          <w:rFonts w:ascii="Times New Roman" w:hAnsi="Times New Roman"/>
          <w:color w:val="000000"/>
        </w:rPr>
        <w:t xml:space="preserve">Ak ochranná lehota začala plynúť pred 1. januárom 2011, a jej plynutie neskončilo do 31. decembra 2010, posudzuje sa aj po tomto dni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32" w:name="paragraf-293br.odsek-1.text"/>
      <w:bookmarkEnd w:id="9432"/>
    </w:p>
    <w:p w:rsidR="001E23B1" w:rsidRDefault="009D34EE">
      <w:pPr>
        <w:spacing w:after="0" w:line="264" w:lineRule="auto"/>
        <w:ind w:left="345"/>
        <w:jc w:val="center"/>
      </w:pPr>
      <w:bookmarkStart w:id="9433" w:name="paragraf-293bs.oznacenie"/>
      <w:bookmarkStart w:id="9434" w:name="paragraf-293bs"/>
      <w:bookmarkEnd w:id="9429"/>
      <w:bookmarkEnd w:id="9430"/>
      <w:r>
        <w:rPr>
          <w:rFonts w:ascii="Times New Roman" w:hAnsi="Times New Roman"/>
          <w:b/>
          <w:color w:val="000000"/>
        </w:rPr>
        <w:t xml:space="preserve"> § 293bs </w:t>
      </w:r>
    </w:p>
    <w:p w:rsidR="001E23B1" w:rsidRDefault="001E23B1">
      <w:pPr>
        <w:spacing w:after="0" w:line="264" w:lineRule="auto"/>
        <w:ind w:left="345"/>
        <w:jc w:val="center"/>
      </w:pPr>
    </w:p>
    <w:p w:rsidR="001E23B1" w:rsidRDefault="009D34EE">
      <w:pPr>
        <w:spacing w:after="0" w:line="264" w:lineRule="auto"/>
        <w:ind w:left="420"/>
      </w:pPr>
      <w:bookmarkStart w:id="9435" w:name="paragraf-293bs.odsek-1"/>
      <w:bookmarkEnd w:id="9433"/>
      <w:r>
        <w:rPr>
          <w:rFonts w:ascii="Times New Roman" w:hAnsi="Times New Roman"/>
          <w:color w:val="000000"/>
        </w:rPr>
        <w:t xml:space="preserve"> </w:t>
      </w:r>
      <w:bookmarkStart w:id="9436" w:name="paragraf-293bs.odsek-1.oznacenie"/>
      <w:r>
        <w:rPr>
          <w:rFonts w:ascii="Times New Roman" w:hAnsi="Times New Roman"/>
          <w:color w:val="000000"/>
        </w:rPr>
        <w:t xml:space="preserve">(1) </w:t>
      </w:r>
      <w:bookmarkEnd w:id="9436"/>
      <w:r>
        <w:rPr>
          <w:rFonts w:ascii="Times New Roman" w:hAnsi="Times New Roman"/>
          <w:color w:val="000000"/>
        </w:rPr>
        <w:t xml:space="preserve">Nárok na nemocenskú dávku, nárok na dôchodkovú dávku, nárok na úrazovú dávku a nárok na dávku v nezamestnanosti, ktoré vznikli pred 1. januárom 2011, sa posudzujú a sumy týchto dávok sa určujú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37" w:name="paragraf-293bs.odsek-1.text"/>
      <w:bookmarkEnd w:id="9437"/>
    </w:p>
    <w:p w:rsidR="001E23B1" w:rsidRDefault="009D34EE">
      <w:pPr>
        <w:spacing w:after="0" w:line="264" w:lineRule="auto"/>
        <w:ind w:left="420"/>
      </w:pPr>
      <w:bookmarkStart w:id="9438" w:name="paragraf-293bs.odsek-2"/>
      <w:bookmarkEnd w:id="9435"/>
      <w:r>
        <w:rPr>
          <w:rFonts w:ascii="Times New Roman" w:hAnsi="Times New Roman"/>
          <w:color w:val="000000"/>
        </w:rPr>
        <w:t xml:space="preserve"> </w:t>
      </w:r>
      <w:bookmarkStart w:id="9439" w:name="paragraf-293bs.odsek-2.oznacenie"/>
      <w:r>
        <w:rPr>
          <w:rFonts w:ascii="Times New Roman" w:hAnsi="Times New Roman"/>
          <w:color w:val="000000"/>
        </w:rPr>
        <w:t xml:space="preserve">(2) </w:t>
      </w:r>
      <w:bookmarkEnd w:id="9439"/>
      <w:r>
        <w:rPr>
          <w:rFonts w:ascii="Times New Roman" w:hAnsi="Times New Roman"/>
          <w:color w:val="000000"/>
        </w:rPr>
        <w:t xml:space="preserve">Ak nárok na materské vznikol pred 1. januárom 2011 a trvá aj po 31. decembri 2010, suma materského sa určí a materské sa poskytuje za obdobie po 31. decembri 2010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40" w:name="paragraf-293bs.odsek-2.text"/>
      <w:bookmarkEnd w:id="9440"/>
    </w:p>
    <w:p w:rsidR="001E23B1" w:rsidRDefault="009D34EE">
      <w:pPr>
        <w:spacing w:after="0" w:line="264" w:lineRule="auto"/>
        <w:ind w:left="420"/>
      </w:pPr>
      <w:bookmarkStart w:id="9441" w:name="paragraf-293bs.odsek-3"/>
      <w:bookmarkEnd w:id="9438"/>
      <w:r>
        <w:rPr>
          <w:rFonts w:ascii="Times New Roman" w:hAnsi="Times New Roman"/>
          <w:color w:val="000000"/>
        </w:rPr>
        <w:t xml:space="preserve"> </w:t>
      </w:r>
      <w:bookmarkStart w:id="9442" w:name="paragraf-293bs.odsek-3.oznacenie"/>
      <w:r>
        <w:rPr>
          <w:rFonts w:ascii="Times New Roman" w:hAnsi="Times New Roman"/>
          <w:color w:val="000000"/>
        </w:rPr>
        <w:t xml:space="preserve">(3) </w:t>
      </w:r>
      <w:bookmarkEnd w:id="9442"/>
      <w:r>
        <w:rPr>
          <w:rFonts w:ascii="Times New Roman" w:hAnsi="Times New Roman"/>
          <w:color w:val="000000"/>
        </w:rPr>
        <w:t xml:space="preserve">Ak sa dôchodková dávka, na ktorú vznikol nárok do 31. decembra 2010, priznáva po 31. decembri 2010, priemerný osobný mzdový bod sa upravuje podľa </w:t>
      </w:r>
      <w:hyperlink w:anchor="paragraf-63.odsek-3">
        <w:r>
          <w:rPr>
            <w:rFonts w:ascii="Times New Roman" w:hAnsi="Times New Roman"/>
            <w:color w:val="0000FF"/>
            <w:u w:val="single"/>
          </w:rPr>
          <w:t>§ 63 ods. 3 a 4</w:t>
        </w:r>
      </w:hyperlink>
      <w:r>
        <w:rPr>
          <w:rFonts w:ascii="Times New Roman" w:hAnsi="Times New Roman"/>
          <w:color w:val="000000"/>
        </w:rPr>
        <w:t xml:space="preserve"> účinného od 1. januára 2011. </w:t>
      </w:r>
    </w:p>
    <w:p w:rsidR="001E23B1" w:rsidRDefault="001E23B1">
      <w:pPr>
        <w:spacing w:after="0" w:line="264" w:lineRule="auto"/>
        <w:ind w:left="420"/>
      </w:pPr>
    </w:p>
    <w:p w:rsidR="001E23B1" w:rsidRDefault="001E23B1">
      <w:pPr>
        <w:spacing w:after="0" w:line="264" w:lineRule="auto"/>
        <w:ind w:left="420"/>
      </w:pPr>
      <w:bookmarkStart w:id="9443" w:name="paragraf-293bs.odsek-3.text"/>
      <w:bookmarkEnd w:id="9443"/>
    </w:p>
    <w:p w:rsidR="001E23B1" w:rsidRDefault="009D34EE">
      <w:pPr>
        <w:spacing w:after="0" w:line="264" w:lineRule="auto"/>
        <w:ind w:left="345"/>
        <w:jc w:val="center"/>
      </w:pPr>
      <w:bookmarkStart w:id="9444" w:name="paragraf-293bt.oznacenie"/>
      <w:bookmarkStart w:id="9445" w:name="paragraf-293bt"/>
      <w:bookmarkEnd w:id="9434"/>
      <w:bookmarkEnd w:id="9441"/>
      <w:r>
        <w:rPr>
          <w:rFonts w:ascii="Times New Roman" w:hAnsi="Times New Roman"/>
          <w:b/>
          <w:color w:val="000000"/>
        </w:rPr>
        <w:t xml:space="preserve"> § 293bt </w:t>
      </w:r>
    </w:p>
    <w:p w:rsidR="001E23B1" w:rsidRDefault="001E23B1">
      <w:pPr>
        <w:spacing w:after="0" w:line="264" w:lineRule="auto"/>
        <w:ind w:left="345"/>
        <w:jc w:val="center"/>
      </w:pPr>
    </w:p>
    <w:p w:rsidR="001E23B1" w:rsidRDefault="009D34EE">
      <w:pPr>
        <w:spacing w:after="0" w:line="264" w:lineRule="auto"/>
        <w:ind w:left="420"/>
      </w:pPr>
      <w:bookmarkStart w:id="9446" w:name="paragraf-293bt.odsek-1"/>
      <w:bookmarkEnd w:id="9444"/>
      <w:r>
        <w:rPr>
          <w:rFonts w:ascii="Times New Roman" w:hAnsi="Times New Roman"/>
          <w:color w:val="000000"/>
        </w:rPr>
        <w:t xml:space="preserve"> </w:t>
      </w:r>
      <w:bookmarkStart w:id="9447" w:name="paragraf-293bt.odsek-1.oznacenie"/>
      <w:r>
        <w:rPr>
          <w:rFonts w:ascii="Times New Roman" w:hAnsi="Times New Roman"/>
          <w:color w:val="000000"/>
        </w:rPr>
        <w:t xml:space="preserve">(1) </w:t>
      </w:r>
      <w:bookmarkEnd w:id="9447"/>
      <w:r>
        <w:rPr>
          <w:rFonts w:ascii="Times New Roman" w:hAnsi="Times New Roman"/>
          <w:color w:val="000000"/>
        </w:rPr>
        <w:t xml:space="preserve">Ak poistenec, ktorému bol priznaný predčasný starobný dôchodok podľa zákona účinného do 31. decembra 2010, nedovŕši dôchodkový vek do 28. februára 2011, je povinne dôchodkovo poistený ako zamestnanec uvedený v </w:t>
      </w:r>
      <w:hyperlink w:anchor="paragraf-293bp.odsek-3">
        <w:r>
          <w:rPr>
            <w:rFonts w:ascii="Times New Roman" w:hAnsi="Times New Roman"/>
            <w:color w:val="0000FF"/>
            <w:u w:val="single"/>
          </w:rPr>
          <w:t>§ 293bp ods. 3</w:t>
        </w:r>
      </w:hyperlink>
      <w:r>
        <w:rPr>
          <w:rFonts w:ascii="Times New Roman" w:hAnsi="Times New Roman"/>
          <w:color w:val="000000"/>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48" w:name="paragraf-293bt.odsek-1.text"/>
      <w:bookmarkEnd w:id="9448"/>
    </w:p>
    <w:p w:rsidR="001E23B1" w:rsidRDefault="009D34EE">
      <w:pPr>
        <w:spacing w:after="0" w:line="264" w:lineRule="auto"/>
        <w:ind w:left="420"/>
      </w:pPr>
      <w:bookmarkStart w:id="9449" w:name="paragraf-293bt.odsek-2"/>
      <w:bookmarkEnd w:id="9446"/>
      <w:r>
        <w:rPr>
          <w:rFonts w:ascii="Times New Roman" w:hAnsi="Times New Roman"/>
          <w:color w:val="000000"/>
        </w:rPr>
        <w:t xml:space="preserve"> </w:t>
      </w:r>
      <w:bookmarkStart w:id="9450" w:name="paragraf-293bt.odsek-2.oznacenie"/>
      <w:r>
        <w:rPr>
          <w:rFonts w:ascii="Times New Roman" w:hAnsi="Times New Roman"/>
          <w:color w:val="000000"/>
        </w:rPr>
        <w:t xml:space="preserve">(2) </w:t>
      </w:r>
      <w:bookmarkEnd w:id="9450"/>
      <w:r>
        <w:rPr>
          <w:rFonts w:ascii="Times New Roman" w:hAnsi="Times New Roman"/>
          <w:color w:val="000000"/>
        </w:rPr>
        <w:t xml:space="preserve">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51" w:name="paragraf-293bt.odsek-2.text"/>
      <w:bookmarkEnd w:id="9451"/>
    </w:p>
    <w:p w:rsidR="001E23B1" w:rsidRDefault="009D34EE">
      <w:pPr>
        <w:spacing w:after="0" w:line="264" w:lineRule="auto"/>
        <w:ind w:left="420"/>
      </w:pPr>
      <w:bookmarkStart w:id="9452" w:name="paragraf-293bt.odsek-3"/>
      <w:bookmarkEnd w:id="9449"/>
      <w:r>
        <w:rPr>
          <w:rFonts w:ascii="Times New Roman" w:hAnsi="Times New Roman"/>
          <w:color w:val="000000"/>
        </w:rPr>
        <w:t xml:space="preserve"> </w:t>
      </w:r>
      <w:bookmarkStart w:id="9453" w:name="paragraf-293bt.odsek-3.oznacenie"/>
      <w:r>
        <w:rPr>
          <w:rFonts w:ascii="Times New Roman" w:hAnsi="Times New Roman"/>
          <w:color w:val="000000"/>
        </w:rPr>
        <w:t xml:space="preserve">(3) </w:t>
      </w:r>
      <w:bookmarkEnd w:id="9453"/>
      <w:r>
        <w:rPr>
          <w:rFonts w:ascii="Times New Roman" w:hAnsi="Times New Roman"/>
          <w:color w:val="000000"/>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1E23B1" w:rsidRDefault="001E23B1">
      <w:pPr>
        <w:spacing w:after="0" w:line="264" w:lineRule="auto"/>
        <w:ind w:left="420"/>
      </w:pPr>
    </w:p>
    <w:p w:rsidR="001E23B1" w:rsidRDefault="001E23B1">
      <w:pPr>
        <w:spacing w:after="0" w:line="264" w:lineRule="auto"/>
        <w:ind w:left="420"/>
      </w:pPr>
      <w:bookmarkStart w:id="9454" w:name="paragraf-293bt.odsek-3.text"/>
      <w:bookmarkEnd w:id="9454"/>
    </w:p>
    <w:p w:rsidR="001E23B1" w:rsidRDefault="009D34EE">
      <w:pPr>
        <w:spacing w:after="0" w:line="264" w:lineRule="auto"/>
        <w:ind w:left="420"/>
      </w:pPr>
      <w:bookmarkStart w:id="9455" w:name="paragraf-293bt.odsek-4"/>
      <w:bookmarkEnd w:id="9452"/>
      <w:r>
        <w:rPr>
          <w:rFonts w:ascii="Times New Roman" w:hAnsi="Times New Roman"/>
          <w:color w:val="000000"/>
        </w:rPr>
        <w:t xml:space="preserve"> </w:t>
      </w:r>
      <w:bookmarkStart w:id="9456" w:name="paragraf-293bt.odsek-4.oznacenie"/>
      <w:r>
        <w:rPr>
          <w:rFonts w:ascii="Times New Roman" w:hAnsi="Times New Roman"/>
          <w:color w:val="000000"/>
        </w:rPr>
        <w:t xml:space="preserve">(4) </w:t>
      </w:r>
      <w:bookmarkEnd w:id="9456"/>
      <w:r>
        <w:rPr>
          <w:rFonts w:ascii="Times New Roman" w:hAnsi="Times New Roman"/>
          <w:color w:val="000000"/>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57" w:name="paragraf-293bt.odsek-4.text"/>
      <w:bookmarkEnd w:id="9457"/>
    </w:p>
    <w:p w:rsidR="001E23B1" w:rsidRDefault="009D34EE">
      <w:pPr>
        <w:spacing w:after="0" w:line="264" w:lineRule="auto"/>
        <w:ind w:left="420"/>
      </w:pPr>
      <w:bookmarkStart w:id="9458" w:name="paragraf-293bt.odsek-5"/>
      <w:bookmarkEnd w:id="9455"/>
      <w:r>
        <w:rPr>
          <w:rFonts w:ascii="Times New Roman" w:hAnsi="Times New Roman"/>
          <w:color w:val="000000"/>
        </w:rPr>
        <w:t xml:space="preserve"> </w:t>
      </w:r>
      <w:bookmarkStart w:id="9459" w:name="paragraf-293bt.odsek-5.oznacenie"/>
      <w:r>
        <w:rPr>
          <w:rFonts w:ascii="Times New Roman" w:hAnsi="Times New Roman"/>
          <w:color w:val="000000"/>
        </w:rPr>
        <w:t xml:space="preserve">(5) </w:t>
      </w:r>
      <w:bookmarkEnd w:id="9459"/>
      <w:r>
        <w:rPr>
          <w:rFonts w:ascii="Times New Roman" w:hAnsi="Times New Roman"/>
          <w:color w:val="000000"/>
        </w:rPr>
        <w:t xml:space="preserve">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60" w:name="paragraf-293bt.odsek-5.text"/>
      <w:bookmarkEnd w:id="9460"/>
    </w:p>
    <w:p w:rsidR="001E23B1" w:rsidRDefault="009D34EE">
      <w:pPr>
        <w:spacing w:after="0" w:line="264" w:lineRule="auto"/>
        <w:ind w:left="420"/>
      </w:pPr>
      <w:bookmarkStart w:id="9461" w:name="paragraf-293bt.odsek-6"/>
      <w:bookmarkEnd w:id="9458"/>
      <w:r>
        <w:rPr>
          <w:rFonts w:ascii="Times New Roman" w:hAnsi="Times New Roman"/>
          <w:color w:val="000000"/>
        </w:rPr>
        <w:t xml:space="preserve"> </w:t>
      </w:r>
      <w:bookmarkStart w:id="9462" w:name="paragraf-293bt.odsek-6.oznacenie"/>
      <w:r>
        <w:rPr>
          <w:rFonts w:ascii="Times New Roman" w:hAnsi="Times New Roman"/>
          <w:color w:val="000000"/>
        </w:rPr>
        <w:t xml:space="preserve">(6) </w:t>
      </w:r>
      <w:bookmarkEnd w:id="9462"/>
      <w:r>
        <w:rPr>
          <w:rFonts w:ascii="Times New Roman" w:hAnsi="Times New Roman"/>
          <w:color w:val="000000"/>
        </w:rPr>
        <w:t xml:space="preserve">Ak zanikol nárok na výplatu predčasného starobného dôchodku podľa odsekov 1 a 3, zúčtujú sa sumy neprávom vyplatené na predčasnom starobnom dôchodku od najbližšej splátky dôchodku splatnej po 28. februári 2011 so sumami dôchodkovej dávky, na ktorej výplatu vznikne nárok. </w:t>
      </w:r>
    </w:p>
    <w:p w:rsidR="001E23B1" w:rsidRDefault="001E23B1">
      <w:pPr>
        <w:spacing w:after="0" w:line="264" w:lineRule="auto"/>
        <w:ind w:left="420"/>
      </w:pPr>
    </w:p>
    <w:p w:rsidR="001E23B1" w:rsidRDefault="001E23B1">
      <w:pPr>
        <w:spacing w:after="0" w:line="264" w:lineRule="auto"/>
        <w:ind w:left="420"/>
      </w:pPr>
      <w:bookmarkStart w:id="9463" w:name="paragraf-293bt.odsek-6.text"/>
      <w:bookmarkEnd w:id="9463"/>
    </w:p>
    <w:p w:rsidR="001E23B1" w:rsidRDefault="009D34EE">
      <w:pPr>
        <w:spacing w:after="0" w:line="264" w:lineRule="auto"/>
        <w:ind w:left="345"/>
        <w:jc w:val="center"/>
      </w:pPr>
      <w:bookmarkStart w:id="9464" w:name="paragraf-293bu.oznacenie"/>
      <w:bookmarkStart w:id="9465" w:name="paragraf-293bu"/>
      <w:bookmarkEnd w:id="9445"/>
      <w:bookmarkEnd w:id="9461"/>
      <w:r>
        <w:rPr>
          <w:rFonts w:ascii="Times New Roman" w:hAnsi="Times New Roman"/>
          <w:b/>
          <w:color w:val="000000"/>
        </w:rPr>
        <w:t xml:space="preserve"> § 293bu </w:t>
      </w:r>
    </w:p>
    <w:p w:rsidR="001E23B1" w:rsidRDefault="001E23B1">
      <w:pPr>
        <w:spacing w:after="0" w:line="264" w:lineRule="auto"/>
        <w:ind w:left="345"/>
        <w:jc w:val="center"/>
      </w:pPr>
    </w:p>
    <w:p w:rsidR="001E23B1" w:rsidRDefault="009D34EE">
      <w:pPr>
        <w:spacing w:after="0" w:line="264" w:lineRule="auto"/>
        <w:ind w:left="420"/>
      </w:pPr>
      <w:bookmarkStart w:id="9466" w:name="paragraf-293bu.odsek-1"/>
      <w:bookmarkEnd w:id="9464"/>
      <w:r>
        <w:rPr>
          <w:rFonts w:ascii="Times New Roman" w:hAnsi="Times New Roman"/>
          <w:color w:val="000000"/>
        </w:rPr>
        <w:t xml:space="preserve"> </w:t>
      </w:r>
      <w:bookmarkStart w:id="9467" w:name="paragraf-293bu.odsek-1.oznacenie"/>
      <w:bookmarkEnd w:id="9467"/>
      <w:r>
        <w:rPr>
          <w:rFonts w:ascii="Times New Roman" w:hAnsi="Times New Roman"/>
          <w:color w:val="000000"/>
        </w:rPr>
        <w:t xml:space="preserve">Vymeriavací základ na účely platenia poistného na sociálne poistenie za obdobie pred 1. januárom 2011 sa určí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68" w:name="paragraf-293bu.odsek-1.text"/>
      <w:bookmarkEnd w:id="9468"/>
    </w:p>
    <w:p w:rsidR="001E23B1" w:rsidRDefault="009D34EE">
      <w:pPr>
        <w:spacing w:after="0" w:line="264" w:lineRule="auto"/>
        <w:ind w:left="345"/>
        <w:jc w:val="center"/>
      </w:pPr>
      <w:bookmarkStart w:id="9469" w:name="paragraf-293bv.oznacenie"/>
      <w:bookmarkStart w:id="9470" w:name="paragraf-293bv"/>
      <w:bookmarkEnd w:id="9465"/>
      <w:bookmarkEnd w:id="9466"/>
      <w:r>
        <w:rPr>
          <w:rFonts w:ascii="Times New Roman" w:hAnsi="Times New Roman"/>
          <w:b/>
          <w:color w:val="000000"/>
        </w:rPr>
        <w:t xml:space="preserve"> § 293bv </w:t>
      </w:r>
    </w:p>
    <w:p w:rsidR="001E23B1" w:rsidRDefault="001E23B1">
      <w:pPr>
        <w:spacing w:after="0" w:line="264" w:lineRule="auto"/>
        <w:ind w:left="345"/>
        <w:jc w:val="center"/>
      </w:pPr>
    </w:p>
    <w:p w:rsidR="001E23B1" w:rsidRDefault="009D34EE">
      <w:pPr>
        <w:spacing w:after="0" w:line="264" w:lineRule="auto"/>
        <w:ind w:left="420"/>
      </w:pPr>
      <w:bookmarkStart w:id="9471" w:name="paragraf-293bv.odsek-1"/>
      <w:bookmarkEnd w:id="9469"/>
      <w:r>
        <w:rPr>
          <w:rFonts w:ascii="Times New Roman" w:hAnsi="Times New Roman"/>
          <w:color w:val="000000"/>
        </w:rPr>
        <w:t xml:space="preserve"> </w:t>
      </w:r>
      <w:bookmarkStart w:id="9472" w:name="paragraf-293bv.odsek-1.oznacenie"/>
      <w:bookmarkEnd w:id="9472"/>
      <w:r>
        <w:rPr>
          <w:rFonts w:ascii="Times New Roman" w:hAnsi="Times New Roman"/>
          <w:color w:val="000000"/>
        </w:rPr>
        <w:t xml:space="preserve">Vymeriavací základ povinne nemocensky poistenej a povinne dôchodkovo poistenej samostatne zárobkovo činnej osoby do 30. júna 2011 sa určí podľa zákona účinného do 31. decembra 2010. </w:t>
      </w:r>
    </w:p>
    <w:p w:rsidR="001E23B1" w:rsidRDefault="001E23B1">
      <w:pPr>
        <w:spacing w:after="0" w:line="264" w:lineRule="auto"/>
        <w:ind w:left="420"/>
      </w:pPr>
    </w:p>
    <w:p w:rsidR="001E23B1" w:rsidRDefault="001E23B1">
      <w:pPr>
        <w:spacing w:after="0" w:line="264" w:lineRule="auto"/>
        <w:ind w:left="420"/>
      </w:pPr>
      <w:bookmarkStart w:id="9473" w:name="paragraf-293bv.odsek-1.text"/>
      <w:bookmarkEnd w:id="9473"/>
    </w:p>
    <w:p w:rsidR="001E23B1" w:rsidRDefault="009D34EE">
      <w:pPr>
        <w:spacing w:after="0" w:line="264" w:lineRule="auto"/>
        <w:ind w:left="345"/>
        <w:jc w:val="center"/>
      </w:pPr>
      <w:bookmarkStart w:id="9474" w:name="paragraf-293bw.oznacenie"/>
      <w:bookmarkStart w:id="9475" w:name="paragraf-293bw"/>
      <w:bookmarkEnd w:id="9470"/>
      <w:bookmarkEnd w:id="9471"/>
      <w:r>
        <w:rPr>
          <w:rFonts w:ascii="Times New Roman" w:hAnsi="Times New Roman"/>
          <w:b/>
          <w:color w:val="000000"/>
        </w:rPr>
        <w:t xml:space="preserve"> § 293bw </w:t>
      </w:r>
    </w:p>
    <w:p w:rsidR="001E23B1" w:rsidRDefault="001E23B1">
      <w:pPr>
        <w:spacing w:after="0" w:line="264" w:lineRule="auto"/>
        <w:ind w:left="345"/>
        <w:jc w:val="center"/>
      </w:pPr>
    </w:p>
    <w:p w:rsidR="001E23B1" w:rsidRDefault="009D34EE">
      <w:pPr>
        <w:spacing w:before="225" w:after="225" w:line="264" w:lineRule="auto"/>
        <w:ind w:left="420"/>
      </w:pPr>
      <w:bookmarkStart w:id="9476" w:name="paragraf-293bw.odsek-1"/>
      <w:bookmarkEnd w:id="9474"/>
      <w:r>
        <w:rPr>
          <w:rFonts w:ascii="Times New Roman" w:hAnsi="Times New Roman"/>
          <w:color w:val="000000"/>
        </w:rPr>
        <w:t xml:space="preserve"> </w:t>
      </w:r>
      <w:bookmarkStart w:id="9477" w:name="paragraf-293bw.odsek-1.oznacenie"/>
      <w:bookmarkEnd w:id="9477"/>
      <w:r>
        <w:rPr>
          <w:rFonts w:ascii="Times New Roman" w:hAnsi="Times New Roman"/>
          <w:color w:val="000000"/>
        </w:rPr>
        <w:t xml:space="preserve">V období od 1. januára 2011 do 31. decembra 2011 zamestnávateľ platí poistné na úrazové poistenie vo výške 0,8 % z vymeriavacieho základu ustanoveného v </w:t>
      </w:r>
      <w:hyperlink w:anchor="paragraf-138.odsek-8">
        <w:r>
          <w:rPr>
            <w:rFonts w:ascii="Times New Roman" w:hAnsi="Times New Roman"/>
            <w:color w:val="0000FF"/>
            <w:u w:val="single"/>
          </w:rPr>
          <w:t>§ 138 ods. 8</w:t>
        </w:r>
      </w:hyperlink>
      <w:r>
        <w:rPr>
          <w:rFonts w:ascii="Times New Roman" w:hAnsi="Times New Roman"/>
          <w:color w:val="000000"/>
        </w:rPr>
        <w:t xml:space="preserve">, </w:t>
      </w:r>
      <w:hyperlink w:anchor="paragraf-138.odsek-10">
        <w:r>
          <w:rPr>
            <w:rFonts w:ascii="Times New Roman" w:hAnsi="Times New Roman"/>
            <w:color w:val="0000FF"/>
            <w:u w:val="single"/>
          </w:rPr>
          <w:t>11</w:t>
        </w:r>
      </w:hyperlink>
      <w:r>
        <w:rPr>
          <w:rFonts w:ascii="Times New Roman" w:hAnsi="Times New Roman"/>
          <w:color w:val="000000"/>
        </w:rPr>
        <w:t xml:space="preserve"> a 17. Ustanovenie </w:t>
      </w:r>
      <w:hyperlink w:anchor="paragraf-293bk">
        <w:r>
          <w:rPr>
            <w:rFonts w:ascii="Times New Roman" w:hAnsi="Times New Roman"/>
            <w:color w:val="0000FF"/>
            <w:u w:val="single"/>
          </w:rPr>
          <w:t>§ 293bk</w:t>
        </w:r>
      </w:hyperlink>
      <w:bookmarkStart w:id="9478" w:name="paragraf-293bw.odsek-1.text"/>
      <w:r>
        <w:rPr>
          <w:rFonts w:ascii="Times New Roman" w:hAnsi="Times New Roman"/>
          <w:color w:val="000000"/>
        </w:rPr>
        <w:t xml:space="preserve"> sa od 1. januára 2011 nepoužije. </w:t>
      </w:r>
      <w:bookmarkEnd w:id="9478"/>
    </w:p>
    <w:p w:rsidR="001E23B1" w:rsidRDefault="009D34EE">
      <w:pPr>
        <w:spacing w:after="0" w:line="264" w:lineRule="auto"/>
        <w:ind w:left="270"/>
      </w:pPr>
      <w:bookmarkStart w:id="9479" w:name="predpis.cast-osma.skupinaElementov-prech"/>
      <w:bookmarkEnd w:id="9399"/>
      <w:bookmarkEnd w:id="9475"/>
      <w:bookmarkEnd w:id="9476"/>
      <w:r>
        <w:rPr>
          <w:rFonts w:ascii="Times New Roman" w:hAnsi="Times New Roman"/>
          <w:color w:val="000000"/>
        </w:rPr>
        <w:t xml:space="preserve"> Prechodné ustanovenia k právnej úprave účinnej od 1. januára 2012 </w:t>
      </w:r>
    </w:p>
    <w:p w:rsidR="001E23B1" w:rsidRDefault="009D34EE">
      <w:pPr>
        <w:spacing w:before="225" w:after="225" w:line="264" w:lineRule="auto"/>
        <w:ind w:left="345"/>
        <w:jc w:val="center"/>
      </w:pPr>
      <w:bookmarkStart w:id="9480" w:name="paragraf-293bx.oznacenie"/>
      <w:bookmarkStart w:id="9481" w:name="paragraf-293bx"/>
      <w:r>
        <w:rPr>
          <w:rFonts w:ascii="Times New Roman" w:hAnsi="Times New Roman"/>
          <w:b/>
          <w:color w:val="000000"/>
        </w:rPr>
        <w:t xml:space="preserve"> § 293bx </w:t>
      </w:r>
    </w:p>
    <w:p w:rsidR="001E23B1" w:rsidRDefault="009D34EE">
      <w:pPr>
        <w:spacing w:before="225" w:after="225" w:line="264" w:lineRule="auto"/>
        <w:ind w:left="420"/>
      </w:pPr>
      <w:bookmarkStart w:id="9482" w:name="paragraf-293bx.odsek-1"/>
      <w:bookmarkEnd w:id="9480"/>
      <w:r>
        <w:rPr>
          <w:rFonts w:ascii="Times New Roman" w:hAnsi="Times New Roman"/>
          <w:color w:val="000000"/>
        </w:rPr>
        <w:t xml:space="preserve"> </w:t>
      </w:r>
      <w:bookmarkStart w:id="9483" w:name="paragraf-293bx.odsek-1.oznacenie"/>
      <w:bookmarkStart w:id="9484" w:name="paragraf-293bx.odsek-1.text"/>
      <w:bookmarkEnd w:id="9483"/>
      <w:r>
        <w:rPr>
          <w:rFonts w:ascii="Times New Roman" w:hAnsi="Times New Roman"/>
          <w:color w:val="000000"/>
        </w:rPr>
        <w:t xml:space="preserve">Ak nárok na materské vznikol pred 1. januárom 2012 a trvá aj po 31. decembri 2011, suma materského sa určí za obdobie po 31. decembri 2011 podľa zákona účinného od 1. januára 2012. </w:t>
      </w:r>
      <w:bookmarkEnd w:id="9484"/>
    </w:p>
    <w:p w:rsidR="001E23B1" w:rsidRDefault="009D34EE">
      <w:pPr>
        <w:spacing w:before="225" w:after="225" w:line="264" w:lineRule="auto"/>
        <w:ind w:left="345"/>
        <w:jc w:val="center"/>
      </w:pPr>
      <w:bookmarkStart w:id="9485" w:name="paragraf-293by.oznacenie"/>
      <w:bookmarkStart w:id="9486" w:name="paragraf-293by"/>
      <w:bookmarkEnd w:id="9481"/>
      <w:bookmarkEnd w:id="9482"/>
      <w:r>
        <w:rPr>
          <w:rFonts w:ascii="Times New Roman" w:hAnsi="Times New Roman"/>
          <w:b/>
          <w:color w:val="000000"/>
        </w:rPr>
        <w:t xml:space="preserve"> § 293by </w:t>
      </w:r>
    </w:p>
    <w:p w:rsidR="001E23B1" w:rsidRDefault="009D34EE">
      <w:pPr>
        <w:spacing w:before="225" w:after="225" w:line="264" w:lineRule="auto"/>
        <w:ind w:left="420"/>
      </w:pPr>
      <w:bookmarkStart w:id="9487" w:name="paragraf-293by.odsek-1"/>
      <w:bookmarkEnd w:id="9485"/>
      <w:r>
        <w:rPr>
          <w:rFonts w:ascii="Times New Roman" w:hAnsi="Times New Roman"/>
          <w:color w:val="000000"/>
        </w:rPr>
        <w:t xml:space="preserve"> </w:t>
      </w:r>
      <w:bookmarkStart w:id="9488" w:name="paragraf-293by.odsek-1.oznacenie"/>
      <w:bookmarkEnd w:id="9488"/>
      <w:r>
        <w:rPr>
          <w:rFonts w:ascii="Times New Roman" w:hAnsi="Times New Roman"/>
          <w:color w:val="000000"/>
        </w:rPr>
        <w:t xml:space="preserve">V období od 1. januára 2012 do 31. decembra 2013 zamestnávateľ platí poistné na úrazové poistenie vo výške 0,8 % z vymeriavacieho základu ustanoveného v </w:t>
      </w:r>
      <w:hyperlink w:anchor="paragraf-138.odsek-8">
        <w:r>
          <w:rPr>
            <w:rFonts w:ascii="Times New Roman" w:hAnsi="Times New Roman"/>
            <w:color w:val="0000FF"/>
            <w:u w:val="single"/>
          </w:rPr>
          <w:t>§ 138 ods. 8</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bookmarkStart w:id="9489" w:name="paragraf-293by.odsek-1.text"/>
      <w:r>
        <w:rPr>
          <w:rFonts w:ascii="Times New Roman" w:hAnsi="Times New Roman"/>
          <w:color w:val="000000"/>
        </w:rPr>
        <w:t xml:space="preserve"> a 17. V období uvedenom v prvej vete sa prirážka podľa § 134 neukladá a zľava podľa § 134 sa neposkytuje. </w:t>
      </w:r>
      <w:bookmarkEnd w:id="9489"/>
    </w:p>
    <w:p w:rsidR="001E23B1" w:rsidRDefault="009D34EE">
      <w:pPr>
        <w:spacing w:before="225" w:after="225" w:line="264" w:lineRule="auto"/>
        <w:ind w:left="345"/>
        <w:jc w:val="center"/>
      </w:pPr>
      <w:bookmarkStart w:id="9490" w:name="paragraf-293bz.oznacenie"/>
      <w:bookmarkStart w:id="9491" w:name="paragraf-293bz"/>
      <w:bookmarkEnd w:id="9486"/>
      <w:bookmarkEnd w:id="9487"/>
      <w:r>
        <w:rPr>
          <w:rFonts w:ascii="Times New Roman" w:hAnsi="Times New Roman"/>
          <w:b/>
          <w:color w:val="000000"/>
        </w:rPr>
        <w:t xml:space="preserve"> § 293bz </w:t>
      </w:r>
    </w:p>
    <w:p w:rsidR="001E23B1" w:rsidRDefault="009D34EE">
      <w:pPr>
        <w:spacing w:before="225" w:after="225" w:line="264" w:lineRule="auto"/>
        <w:ind w:left="420"/>
      </w:pPr>
      <w:bookmarkStart w:id="9492" w:name="paragraf-293bz.odsek-1"/>
      <w:bookmarkEnd w:id="9490"/>
      <w:r>
        <w:rPr>
          <w:rFonts w:ascii="Times New Roman" w:hAnsi="Times New Roman"/>
          <w:color w:val="000000"/>
        </w:rPr>
        <w:t xml:space="preserve"> </w:t>
      </w:r>
      <w:bookmarkStart w:id="9493" w:name="paragraf-293bz.odsek-1.oznacenie"/>
      <w:bookmarkStart w:id="9494" w:name="paragraf-293bz.odsek-1.text"/>
      <w:bookmarkEnd w:id="9493"/>
      <w:r>
        <w:rPr>
          <w:rFonts w:ascii="Times New Roman" w:hAnsi="Times New Roman"/>
          <w:color w:val="000000"/>
        </w:rPr>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494"/>
    </w:p>
    <w:p w:rsidR="001E23B1" w:rsidRDefault="009D34EE">
      <w:pPr>
        <w:spacing w:before="225" w:after="225" w:line="264" w:lineRule="auto"/>
        <w:ind w:left="345"/>
        <w:jc w:val="center"/>
      </w:pPr>
      <w:bookmarkStart w:id="9495" w:name="paragraf-293ca.oznacenie"/>
      <w:bookmarkStart w:id="9496" w:name="paragraf-293ca"/>
      <w:bookmarkEnd w:id="9491"/>
      <w:bookmarkEnd w:id="9492"/>
      <w:r>
        <w:rPr>
          <w:rFonts w:ascii="Times New Roman" w:hAnsi="Times New Roman"/>
          <w:b/>
          <w:color w:val="000000"/>
        </w:rPr>
        <w:t xml:space="preserve"> § 293ca </w:t>
      </w:r>
    </w:p>
    <w:p w:rsidR="001E23B1" w:rsidRDefault="009D34EE">
      <w:pPr>
        <w:spacing w:before="225" w:after="225" w:line="264" w:lineRule="auto"/>
        <w:ind w:left="420"/>
      </w:pPr>
      <w:bookmarkStart w:id="9497" w:name="paragraf-293ca.odsek-1"/>
      <w:bookmarkEnd w:id="9495"/>
      <w:r>
        <w:rPr>
          <w:rFonts w:ascii="Times New Roman" w:hAnsi="Times New Roman"/>
          <w:color w:val="000000"/>
        </w:rPr>
        <w:t xml:space="preserve"> </w:t>
      </w:r>
      <w:bookmarkStart w:id="9498" w:name="paragraf-293ca.odsek-1.oznacenie"/>
      <w:bookmarkEnd w:id="9498"/>
      <w:r>
        <w:rPr>
          <w:rFonts w:ascii="Times New Roman" w:hAnsi="Times New Roman"/>
          <w:color w:val="000000"/>
        </w:rPr>
        <w:t>Príjem z podnikania a z inej samostatnej zárobkovej činnosti podľa osobitného predpisu</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r>
        <w:rPr>
          <w:rFonts w:ascii="Times New Roman" w:hAnsi="Times New Roman"/>
          <w:color w:val="000000"/>
        </w:rPr>
        <w:t xml:space="preserve"> účinného do 31. decembra 2011 dosiahnutý za rok 2011 nie je príjmom na účely </w:t>
      </w:r>
      <w:hyperlink w:anchor="paragraf-21">
        <w:r>
          <w:rPr>
            <w:rFonts w:ascii="Times New Roman" w:hAnsi="Times New Roman"/>
            <w:color w:val="0000FF"/>
            <w:u w:val="single"/>
          </w:rPr>
          <w:t>§ 21</w:t>
        </w:r>
      </w:hyperlink>
      <w:r>
        <w:rPr>
          <w:rFonts w:ascii="Times New Roman" w:hAnsi="Times New Roman"/>
          <w:color w:val="000000"/>
        </w:rPr>
        <w:t xml:space="preserve">, </w:t>
      </w:r>
      <w:hyperlink w:anchor="paragraf-138.odsek-2">
        <w:r>
          <w:rPr>
            <w:rFonts w:ascii="Times New Roman" w:hAnsi="Times New Roman"/>
            <w:color w:val="0000FF"/>
            <w:u w:val="single"/>
          </w:rPr>
          <w:t>§ 138 ods. 2 a 3</w:t>
        </w:r>
      </w:hyperlink>
      <w:r>
        <w:rPr>
          <w:rFonts w:ascii="Times New Roman" w:hAnsi="Times New Roman"/>
          <w:color w:val="000000"/>
        </w:rPr>
        <w:t xml:space="preserve"> a </w:t>
      </w:r>
      <w:hyperlink w:anchor="paragraf-293bp.odsek-5">
        <w:r>
          <w:rPr>
            <w:rFonts w:ascii="Times New Roman" w:hAnsi="Times New Roman"/>
            <w:color w:val="0000FF"/>
            <w:u w:val="single"/>
          </w:rPr>
          <w:t>§ 293bp ods. 5</w:t>
        </w:r>
      </w:hyperlink>
      <w:bookmarkStart w:id="9499" w:name="paragraf-293ca.odsek-1.text"/>
      <w:r>
        <w:rPr>
          <w:rFonts w:ascii="Times New Roman" w:hAnsi="Times New Roman"/>
          <w:color w:val="000000"/>
        </w:rPr>
        <w:t xml:space="preserve">. </w:t>
      </w:r>
      <w:bookmarkEnd w:id="9499"/>
    </w:p>
    <w:p w:rsidR="001E23B1" w:rsidRDefault="009D34EE">
      <w:pPr>
        <w:spacing w:before="225" w:after="225" w:line="264" w:lineRule="auto"/>
        <w:ind w:left="345"/>
        <w:jc w:val="center"/>
      </w:pPr>
      <w:bookmarkStart w:id="9500" w:name="paragraf-293cb.oznacenie"/>
      <w:bookmarkStart w:id="9501" w:name="paragraf-293cb"/>
      <w:bookmarkEnd w:id="9496"/>
      <w:bookmarkEnd w:id="9497"/>
      <w:r>
        <w:rPr>
          <w:rFonts w:ascii="Times New Roman" w:hAnsi="Times New Roman"/>
          <w:b/>
          <w:color w:val="000000"/>
        </w:rPr>
        <w:t xml:space="preserve"> § 293cb </w:t>
      </w:r>
    </w:p>
    <w:p w:rsidR="001E23B1" w:rsidRDefault="009D34EE">
      <w:pPr>
        <w:spacing w:before="225" w:after="225" w:line="264" w:lineRule="auto"/>
        <w:ind w:left="345"/>
        <w:jc w:val="center"/>
      </w:pPr>
      <w:bookmarkStart w:id="9502" w:name="paragraf-293cb.nadpis"/>
      <w:bookmarkEnd w:id="9500"/>
      <w:r>
        <w:rPr>
          <w:rFonts w:ascii="Times New Roman" w:hAnsi="Times New Roman"/>
          <w:b/>
          <w:color w:val="000000"/>
        </w:rPr>
        <w:t xml:space="preserve"> Prechodné ustanovenia k právnej úprave účinnej od 1. februára 2012 </w:t>
      </w:r>
    </w:p>
    <w:p w:rsidR="001E23B1" w:rsidRDefault="009D34EE">
      <w:pPr>
        <w:spacing w:before="225" w:after="225" w:line="264" w:lineRule="auto"/>
        <w:ind w:left="420"/>
      </w:pPr>
      <w:bookmarkStart w:id="9503" w:name="paragraf-293cb.odsek-1"/>
      <w:bookmarkEnd w:id="9502"/>
      <w:r>
        <w:rPr>
          <w:rFonts w:ascii="Times New Roman" w:hAnsi="Times New Roman"/>
          <w:color w:val="000000"/>
        </w:rPr>
        <w:t xml:space="preserve"> </w:t>
      </w:r>
      <w:bookmarkStart w:id="9504" w:name="paragraf-293cb.odsek-1.oznacenie"/>
      <w:r>
        <w:rPr>
          <w:rFonts w:ascii="Times New Roman" w:hAnsi="Times New Roman"/>
          <w:color w:val="000000"/>
        </w:rPr>
        <w:t xml:space="preserve">(1) </w:t>
      </w:r>
      <w:bookmarkStart w:id="9505" w:name="paragraf-293cb.odsek-1.text"/>
      <w:bookmarkEnd w:id="9504"/>
      <w:r>
        <w:rPr>
          <w:rFonts w:ascii="Times New Roman" w:hAnsi="Times New Roman"/>
          <w:color w:val="000000"/>
        </w:rPr>
        <w:t xml:space="preserve">Dobrovoľne nemocensky poistenej osobe a dobrovoľne poistenej osobe v nezamestnanosti, ktorým toto dobrovoľné poistenie malo trvať po 31. januári 2012, dobrovoľné poistenie zaniká od 1. februára 2012, ak odsek 2 neustanovuje inak. </w:t>
      </w:r>
      <w:bookmarkEnd w:id="9505"/>
    </w:p>
    <w:p w:rsidR="001E23B1" w:rsidRDefault="009D34EE">
      <w:pPr>
        <w:spacing w:before="225" w:after="225" w:line="264" w:lineRule="auto"/>
        <w:ind w:left="420"/>
      </w:pPr>
      <w:bookmarkStart w:id="9506" w:name="paragraf-293cb.odsek-2"/>
      <w:bookmarkEnd w:id="9503"/>
      <w:r>
        <w:rPr>
          <w:rFonts w:ascii="Times New Roman" w:hAnsi="Times New Roman"/>
          <w:color w:val="000000"/>
        </w:rPr>
        <w:t xml:space="preserve"> </w:t>
      </w:r>
      <w:bookmarkStart w:id="9507" w:name="paragraf-293cb.odsek-2.oznacenie"/>
      <w:r>
        <w:rPr>
          <w:rFonts w:ascii="Times New Roman" w:hAnsi="Times New Roman"/>
          <w:color w:val="000000"/>
        </w:rPr>
        <w:t xml:space="preserve">(2) </w:t>
      </w:r>
      <w:bookmarkStart w:id="9508" w:name="paragraf-293cb.odsek-2.text"/>
      <w:bookmarkEnd w:id="9507"/>
      <w:r>
        <w:rPr>
          <w:rFonts w:ascii="Times New Roman" w:hAnsi="Times New Roman"/>
          <w:color w:val="000000"/>
        </w:rPr>
        <w:t xml:space="preserve">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bookmarkEnd w:id="9508"/>
    </w:p>
    <w:p w:rsidR="001E23B1" w:rsidRDefault="009D34EE">
      <w:pPr>
        <w:spacing w:before="225" w:after="225" w:line="264" w:lineRule="auto"/>
        <w:ind w:left="420"/>
      </w:pPr>
      <w:bookmarkStart w:id="9509" w:name="paragraf-293cb.odsek-3"/>
      <w:bookmarkEnd w:id="9506"/>
      <w:r>
        <w:rPr>
          <w:rFonts w:ascii="Times New Roman" w:hAnsi="Times New Roman"/>
          <w:color w:val="000000"/>
        </w:rPr>
        <w:t xml:space="preserve"> </w:t>
      </w:r>
      <w:bookmarkStart w:id="9510" w:name="paragraf-293cb.odsek-3.oznacenie"/>
      <w:r>
        <w:rPr>
          <w:rFonts w:ascii="Times New Roman" w:hAnsi="Times New Roman"/>
          <w:color w:val="000000"/>
        </w:rPr>
        <w:t xml:space="preserve">(3) </w:t>
      </w:r>
      <w:bookmarkStart w:id="9511" w:name="paragraf-293cb.odsek-3.text"/>
      <w:bookmarkEnd w:id="9510"/>
      <w:r>
        <w:rPr>
          <w:rFonts w:ascii="Times New Roman" w:hAnsi="Times New Roman"/>
          <w:color w:val="000000"/>
        </w:rPr>
        <w:t xml:space="preserve">Fyzickej osobe, ktorá sa prihlási na dobrovoľné poistenie podľa zákona účinného od 1. februára 2012 najneskôr do 29. februára 2012, vzniká dobrovoľné poistenie odo dňa, ktorý uvedie v prihláške, najskôr od 1. februára 2012. </w:t>
      </w:r>
      <w:bookmarkEnd w:id="9511"/>
    </w:p>
    <w:p w:rsidR="001E23B1" w:rsidRDefault="009D34EE">
      <w:pPr>
        <w:spacing w:before="225" w:after="225" w:line="264" w:lineRule="auto"/>
        <w:ind w:left="420"/>
      </w:pPr>
      <w:bookmarkStart w:id="9512" w:name="paragraf-293cb.odsek-4"/>
      <w:bookmarkEnd w:id="9509"/>
      <w:r>
        <w:rPr>
          <w:rFonts w:ascii="Times New Roman" w:hAnsi="Times New Roman"/>
          <w:color w:val="000000"/>
        </w:rPr>
        <w:t xml:space="preserve"> </w:t>
      </w:r>
      <w:bookmarkStart w:id="9513" w:name="paragraf-293cb.odsek-4.oznacenie"/>
      <w:r>
        <w:rPr>
          <w:rFonts w:ascii="Times New Roman" w:hAnsi="Times New Roman"/>
          <w:color w:val="000000"/>
        </w:rPr>
        <w:t xml:space="preserve">(4) </w:t>
      </w:r>
      <w:bookmarkStart w:id="9514" w:name="paragraf-293cb.odsek-4.text"/>
      <w:bookmarkEnd w:id="9513"/>
      <w:r>
        <w:rPr>
          <w:rFonts w:ascii="Times New Roman" w:hAnsi="Times New Roman"/>
          <w:color w:val="000000"/>
        </w:rPr>
        <w:t xml:space="preserve">Ak poistencovi dobrovoľné nemocenské poistenie zaniklo podľa odseku 1 a vzniklo od 1. februára 2012 toto poistenie je nepretržité. </w:t>
      </w:r>
      <w:bookmarkEnd w:id="9514"/>
    </w:p>
    <w:bookmarkEnd w:id="9501"/>
    <w:bookmarkEnd w:id="9512"/>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marca 2012 </w:t>
      </w:r>
    </w:p>
    <w:p w:rsidR="001E23B1" w:rsidRDefault="009D34EE">
      <w:pPr>
        <w:spacing w:before="225" w:after="225" w:line="264" w:lineRule="auto"/>
        <w:ind w:left="420"/>
        <w:jc w:val="center"/>
      </w:pPr>
      <w:bookmarkStart w:id="9515" w:name="paragraf-293cc.oznacenie"/>
      <w:bookmarkStart w:id="9516" w:name="paragraf-293cc"/>
      <w:r>
        <w:rPr>
          <w:rFonts w:ascii="Times New Roman" w:hAnsi="Times New Roman"/>
          <w:b/>
          <w:color w:val="000000"/>
        </w:rPr>
        <w:t xml:space="preserve"> § 293cc </w:t>
      </w:r>
    </w:p>
    <w:p w:rsidR="001E23B1" w:rsidRDefault="009D34EE">
      <w:pPr>
        <w:spacing w:before="225" w:after="225" w:line="264" w:lineRule="auto"/>
        <w:ind w:left="495"/>
      </w:pPr>
      <w:bookmarkStart w:id="9517" w:name="paragraf-293cc.odsek-1"/>
      <w:bookmarkEnd w:id="9515"/>
      <w:r>
        <w:rPr>
          <w:rFonts w:ascii="Times New Roman" w:hAnsi="Times New Roman"/>
          <w:color w:val="000000"/>
        </w:rPr>
        <w:t xml:space="preserve"> </w:t>
      </w:r>
      <w:bookmarkStart w:id="9518" w:name="paragraf-293cc.odsek-1.oznacenie"/>
      <w:bookmarkEnd w:id="9518"/>
      <w:r>
        <w:rPr>
          <w:rFonts w:ascii="Times New Roman" w:hAnsi="Times New Roman"/>
          <w:color w:val="000000"/>
        </w:rPr>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w:t>
      </w:r>
      <w:hyperlink w:anchor="paragraf-142.odsek-7">
        <w:r>
          <w:rPr>
            <w:rFonts w:ascii="Times New Roman" w:hAnsi="Times New Roman"/>
            <w:color w:val="0000FF"/>
            <w:u w:val="single"/>
          </w:rPr>
          <w:t>§ 142 ods. 7</w:t>
        </w:r>
      </w:hyperlink>
      <w:bookmarkStart w:id="9519" w:name="paragraf-293cc.odsek-1.text"/>
      <w:r>
        <w:rPr>
          <w:rFonts w:ascii="Times New Roman" w:hAnsi="Times New Roman"/>
          <w:color w:val="000000"/>
        </w:rPr>
        <w:t xml:space="preserve">. </w:t>
      </w:r>
      <w:bookmarkEnd w:id="9519"/>
    </w:p>
    <w:p w:rsidR="001E23B1" w:rsidRDefault="009D34EE">
      <w:pPr>
        <w:spacing w:before="225" w:after="225" w:line="264" w:lineRule="auto"/>
        <w:ind w:left="420"/>
        <w:jc w:val="center"/>
      </w:pPr>
      <w:bookmarkStart w:id="9520" w:name="paragraf-293cd.oznacenie"/>
      <w:bookmarkStart w:id="9521" w:name="paragraf-293cd"/>
      <w:bookmarkEnd w:id="9516"/>
      <w:bookmarkEnd w:id="9517"/>
      <w:r>
        <w:rPr>
          <w:rFonts w:ascii="Times New Roman" w:hAnsi="Times New Roman"/>
          <w:b/>
          <w:color w:val="000000"/>
        </w:rPr>
        <w:t xml:space="preserve"> § 293cd </w:t>
      </w:r>
    </w:p>
    <w:p w:rsidR="001E23B1" w:rsidRDefault="009D34EE">
      <w:pPr>
        <w:spacing w:before="225" w:after="225" w:line="264" w:lineRule="auto"/>
        <w:ind w:left="495"/>
      </w:pPr>
      <w:bookmarkStart w:id="9522" w:name="paragraf-293cd.odsek-1"/>
      <w:bookmarkEnd w:id="9520"/>
      <w:r>
        <w:rPr>
          <w:rFonts w:ascii="Times New Roman" w:hAnsi="Times New Roman"/>
          <w:color w:val="000000"/>
        </w:rPr>
        <w:t xml:space="preserve"> </w:t>
      </w:r>
      <w:bookmarkStart w:id="9523" w:name="paragraf-293cd.odsek-1.oznacenie"/>
      <w:r>
        <w:rPr>
          <w:rFonts w:ascii="Times New Roman" w:hAnsi="Times New Roman"/>
          <w:color w:val="000000"/>
        </w:rPr>
        <w:t xml:space="preserve">(1) </w:t>
      </w:r>
      <w:bookmarkEnd w:id="9523"/>
      <w:r>
        <w:rPr>
          <w:rFonts w:ascii="Times New Roman" w:hAnsi="Times New Roman"/>
          <w:color w:val="000000"/>
        </w:rPr>
        <w:t xml:space="preserve">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w:t>
      </w:r>
      <w:hyperlink w:anchor="paragraf-293bd">
        <w:r>
          <w:rPr>
            <w:rFonts w:ascii="Times New Roman" w:hAnsi="Times New Roman"/>
            <w:color w:val="0000FF"/>
            <w:u w:val="single"/>
          </w:rPr>
          <w:t>§ 293bd</w:t>
        </w:r>
      </w:hyperlink>
      <w:r>
        <w:rPr>
          <w:rFonts w:ascii="Times New Roman" w:hAnsi="Times New Roman"/>
          <w:color w:val="000000"/>
        </w:rPr>
        <w:t xml:space="preserve">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w:t>
      </w:r>
      <w:hyperlink w:anchor="paragraf-149.odsek-2.pismeno-a">
        <w:r>
          <w:rPr>
            <w:rFonts w:ascii="Times New Roman" w:hAnsi="Times New Roman"/>
            <w:color w:val="0000FF"/>
            <w:u w:val="single"/>
          </w:rPr>
          <w:t>§ 149 ods. 2 písm. a)</w:t>
        </w:r>
      </w:hyperlink>
      <w:r>
        <w:rPr>
          <w:rFonts w:ascii="Times New Roman" w:hAnsi="Times New Roman"/>
          <w:color w:val="000000"/>
        </w:rPr>
        <w:t xml:space="preserve">, </w:t>
      </w:r>
      <w:hyperlink w:anchor="paragraf-149.odsek-3">
        <w:r>
          <w:rPr>
            <w:rFonts w:ascii="Times New Roman" w:hAnsi="Times New Roman"/>
            <w:color w:val="0000FF"/>
            <w:u w:val="single"/>
          </w:rPr>
          <w:t>ods. 3, 4, 6 až 12</w:t>
        </w:r>
      </w:hyperlink>
      <w:bookmarkStart w:id="9524" w:name="paragraf-293cd.odsek-1.text"/>
      <w:r>
        <w:rPr>
          <w:rFonts w:ascii="Times New Roman" w:hAnsi="Times New Roman"/>
          <w:color w:val="000000"/>
        </w:rPr>
        <w:t xml:space="preserve"> rovnako. </w:t>
      </w:r>
      <w:bookmarkEnd w:id="9524"/>
    </w:p>
    <w:p w:rsidR="001E23B1" w:rsidRDefault="009D34EE">
      <w:pPr>
        <w:spacing w:before="225" w:after="225" w:line="264" w:lineRule="auto"/>
        <w:ind w:left="495"/>
      </w:pPr>
      <w:bookmarkStart w:id="9525" w:name="paragraf-293cd.odsek-2"/>
      <w:bookmarkEnd w:id="9522"/>
      <w:r>
        <w:rPr>
          <w:rFonts w:ascii="Times New Roman" w:hAnsi="Times New Roman"/>
          <w:color w:val="000000"/>
        </w:rPr>
        <w:t xml:space="preserve"> </w:t>
      </w:r>
      <w:bookmarkStart w:id="9526" w:name="paragraf-293cd.odsek-2.oznacenie"/>
      <w:r>
        <w:rPr>
          <w:rFonts w:ascii="Times New Roman" w:hAnsi="Times New Roman"/>
          <w:color w:val="000000"/>
        </w:rPr>
        <w:t xml:space="preserve">(2) </w:t>
      </w:r>
      <w:bookmarkEnd w:id="9526"/>
      <w:r>
        <w:rPr>
          <w:rFonts w:ascii="Times New Roman" w:hAnsi="Times New Roman"/>
          <w:color w:val="000000"/>
        </w:rPr>
        <w:t xml:space="preserve">Sociálna poisťovňa môže odpísať podľa </w:t>
      </w:r>
      <w:hyperlink w:anchor="paragraf-150">
        <w:r>
          <w:rPr>
            <w:rFonts w:ascii="Times New Roman" w:hAnsi="Times New Roman"/>
            <w:color w:val="0000FF"/>
            <w:u w:val="single"/>
          </w:rPr>
          <w:t>§ 150</w:t>
        </w:r>
      </w:hyperlink>
      <w:bookmarkStart w:id="9527" w:name="paragraf-293cd.odsek-2.text"/>
      <w:r>
        <w:rPr>
          <w:rFonts w:ascii="Times New Roman" w:hAnsi="Times New Roman"/>
          <w:color w:val="000000"/>
        </w:rPr>
        <w:t xml:space="preserve">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bookmarkEnd w:id="9527"/>
    </w:p>
    <w:p w:rsidR="001E23B1" w:rsidRDefault="009D34EE">
      <w:pPr>
        <w:spacing w:before="225" w:after="225" w:line="264" w:lineRule="auto"/>
        <w:ind w:left="495"/>
      </w:pPr>
      <w:bookmarkStart w:id="9528" w:name="paragraf-293cd.odsek-3"/>
      <w:bookmarkEnd w:id="9525"/>
      <w:r>
        <w:rPr>
          <w:rFonts w:ascii="Times New Roman" w:hAnsi="Times New Roman"/>
          <w:color w:val="000000"/>
        </w:rPr>
        <w:t xml:space="preserve"> </w:t>
      </w:r>
      <w:bookmarkStart w:id="9529" w:name="paragraf-293cd.odsek-3.oznacenie"/>
      <w:r>
        <w:rPr>
          <w:rFonts w:ascii="Times New Roman" w:hAnsi="Times New Roman"/>
          <w:color w:val="000000"/>
        </w:rPr>
        <w:t xml:space="preserve">(3) </w:t>
      </w:r>
      <w:bookmarkEnd w:id="9529"/>
      <w:r>
        <w:rPr>
          <w:rFonts w:ascii="Times New Roman" w:hAnsi="Times New Roman"/>
          <w:color w:val="000000"/>
        </w:rPr>
        <w:t xml:space="preserve">Sociálna poisťovňa môže odpísať podľa </w:t>
      </w:r>
      <w:hyperlink w:anchor="paragraf-150">
        <w:r>
          <w:rPr>
            <w:rFonts w:ascii="Times New Roman" w:hAnsi="Times New Roman"/>
            <w:color w:val="0000FF"/>
            <w:u w:val="single"/>
          </w:rPr>
          <w:t>§ 150 a 151</w:t>
        </w:r>
      </w:hyperlink>
      <w:bookmarkStart w:id="9530" w:name="paragraf-293cd.odsek-3.text"/>
      <w:r>
        <w:rPr>
          <w:rFonts w:ascii="Times New Roman" w:hAnsi="Times New Roman"/>
          <w:color w:val="000000"/>
        </w:rPr>
        <w:t xml:space="preserve"> aj pohľadávku na poistnom na zdravotné poistenie za rok 1994 vrátane penále, ktorú má v správe. </w:t>
      </w:r>
      <w:bookmarkEnd w:id="9530"/>
    </w:p>
    <w:bookmarkEnd w:id="9521"/>
    <w:bookmarkEnd w:id="9528"/>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septembra 2012 </w:t>
      </w:r>
    </w:p>
    <w:p w:rsidR="001E23B1" w:rsidRDefault="009D34EE">
      <w:pPr>
        <w:spacing w:before="225" w:after="225" w:line="264" w:lineRule="auto"/>
        <w:ind w:left="420"/>
        <w:jc w:val="center"/>
      </w:pPr>
      <w:bookmarkStart w:id="9531" w:name="paragraf-293ce.oznacenie"/>
      <w:bookmarkStart w:id="9532" w:name="paragraf-293ce"/>
      <w:r>
        <w:rPr>
          <w:rFonts w:ascii="Times New Roman" w:hAnsi="Times New Roman"/>
          <w:b/>
          <w:color w:val="000000"/>
        </w:rPr>
        <w:t xml:space="preserve"> § 293ce </w:t>
      </w:r>
    </w:p>
    <w:p w:rsidR="001E23B1" w:rsidRDefault="009D34EE">
      <w:pPr>
        <w:spacing w:before="225" w:after="225" w:line="264" w:lineRule="auto"/>
        <w:ind w:left="495"/>
      </w:pPr>
      <w:bookmarkStart w:id="9533" w:name="paragraf-293ce.odsek-1"/>
      <w:bookmarkEnd w:id="9531"/>
      <w:r>
        <w:rPr>
          <w:rFonts w:ascii="Times New Roman" w:hAnsi="Times New Roman"/>
          <w:color w:val="000000"/>
        </w:rPr>
        <w:t xml:space="preserve"> </w:t>
      </w:r>
      <w:bookmarkStart w:id="9534" w:name="paragraf-293ce.odsek-1.oznacenie"/>
      <w:r>
        <w:rPr>
          <w:rFonts w:ascii="Times New Roman" w:hAnsi="Times New Roman"/>
          <w:color w:val="000000"/>
        </w:rPr>
        <w:t xml:space="preserve">(1) </w:t>
      </w:r>
      <w:bookmarkEnd w:id="9534"/>
      <w:r>
        <w:rPr>
          <w:rFonts w:ascii="Times New Roman" w:hAnsi="Times New Roman"/>
          <w:color w:val="000000"/>
        </w:rPr>
        <w:t xml:space="preserve">Ministerstvo v roku 2012 opatrenie podľa </w:t>
      </w:r>
      <w:hyperlink w:anchor="paragraf-82.odsek-2">
        <w:r>
          <w:rPr>
            <w:rFonts w:ascii="Times New Roman" w:hAnsi="Times New Roman"/>
            <w:color w:val="0000FF"/>
            <w:u w:val="single"/>
          </w:rPr>
          <w:t>§ 82 ods. 2</w:t>
        </w:r>
      </w:hyperlink>
      <w:bookmarkStart w:id="9535" w:name="paragraf-293ce.odsek-1.text"/>
      <w:r>
        <w:rPr>
          <w:rFonts w:ascii="Times New Roman" w:hAnsi="Times New Roman"/>
          <w:color w:val="000000"/>
        </w:rPr>
        <w:t xml:space="preserve"> nevydá. </w:t>
      </w:r>
      <w:bookmarkEnd w:id="9535"/>
    </w:p>
    <w:p w:rsidR="001E23B1" w:rsidRDefault="009D34EE">
      <w:pPr>
        <w:spacing w:after="0" w:line="264" w:lineRule="auto"/>
        <w:ind w:left="495"/>
      </w:pPr>
      <w:bookmarkStart w:id="9536" w:name="paragraf-293ce.odsek-2"/>
      <w:bookmarkEnd w:id="9533"/>
      <w:r>
        <w:rPr>
          <w:rFonts w:ascii="Times New Roman" w:hAnsi="Times New Roman"/>
          <w:color w:val="000000"/>
        </w:rPr>
        <w:t xml:space="preserve"> </w:t>
      </w:r>
      <w:bookmarkStart w:id="9537" w:name="paragraf-293ce.odsek-2.oznacenie"/>
      <w:r>
        <w:rPr>
          <w:rFonts w:ascii="Times New Roman" w:hAnsi="Times New Roman"/>
          <w:color w:val="000000"/>
        </w:rPr>
        <w:t xml:space="preserve">(2) </w:t>
      </w:r>
      <w:bookmarkStart w:id="9538" w:name="paragraf-293ce.odsek-2.text"/>
      <w:bookmarkEnd w:id="9537"/>
      <w:r>
        <w:rPr>
          <w:rFonts w:ascii="Times New Roman" w:hAnsi="Times New Roman"/>
          <w:color w:val="000000"/>
        </w:rPr>
        <w:t xml:space="preserve">Ministerstvo vydá opatrenie a vyhlási jeho úplné znenie uverejnením v Zbierke zákonov najneskôr do 31. októbra 2012, ktorým ustanoví </w:t>
      </w:r>
      <w:bookmarkEnd w:id="9538"/>
    </w:p>
    <w:p w:rsidR="001E23B1" w:rsidRDefault="009D34EE">
      <w:pPr>
        <w:spacing w:before="225" w:after="225" w:line="264" w:lineRule="auto"/>
        <w:ind w:left="570"/>
      </w:pPr>
      <w:bookmarkStart w:id="9539" w:name="paragraf-293ce.odsek-2.pismeno-a"/>
      <w:r>
        <w:rPr>
          <w:rFonts w:ascii="Times New Roman" w:hAnsi="Times New Roman"/>
          <w:color w:val="000000"/>
        </w:rPr>
        <w:t xml:space="preserve"> </w:t>
      </w:r>
      <w:bookmarkStart w:id="9540" w:name="paragraf-293ce.odsek-2.pismeno-a.oznacen"/>
      <w:r>
        <w:rPr>
          <w:rFonts w:ascii="Times New Roman" w:hAnsi="Times New Roman"/>
          <w:color w:val="000000"/>
        </w:rPr>
        <w:t xml:space="preserve">a) </w:t>
      </w:r>
      <w:bookmarkStart w:id="9541" w:name="paragraf-293ce.odsek-2.pismeno-a.text"/>
      <w:bookmarkEnd w:id="9540"/>
      <w:r>
        <w:rPr>
          <w:rFonts w:ascii="Times New Roman" w:hAnsi="Times New Roman"/>
          <w:color w:val="000000"/>
        </w:rPr>
        <w:t xml:space="preserve">pevnú sumu zvýšenia dôchodkovej dávky podľa odsekov 3 až 5, </w:t>
      </w:r>
      <w:bookmarkEnd w:id="9541"/>
    </w:p>
    <w:p w:rsidR="001E23B1" w:rsidRDefault="009D34EE">
      <w:pPr>
        <w:spacing w:before="225" w:after="225" w:line="264" w:lineRule="auto"/>
        <w:ind w:left="570"/>
      </w:pPr>
      <w:bookmarkStart w:id="9542" w:name="paragraf-293ce.odsek-2.pismeno-b"/>
      <w:bookmarkEnd w:id="9539"/>
      <w:r>
        <w:rPr>
          <w:rFonts w:ascii="Times New Roman" w:hAnsi="Times New Roman"/>
          <w:color w:val="000000"/>
        </w:rPr>
        <w:t xml:space="preserve"> </w:t>
      </w:r>
      <w:bookmarkStart w:id="9543" w:name="paragraf-293ce.odsek-2.pismeno-b.oznacen"/>
      <w:r>
        <w:rPr>
          <w:rFonts w:ascii="Times New Roman" w:hAnsi="Times New Roman"/>
          <w:color w:val="000000"/>
        </w:rPr>
        <w:t xml:space="preserve">b) </w:t>
      </w:r>
      <w:bookmarkStart w:id="9544" w:name="paragraf-293ce.odsek-2.pismeno-b.text"/>
      <w:bookmarkEnd w:id="9543"/>
      <w:r>
        <w:rPr>
          <w:rFonts w:ascii="Times New Roman" w:hAnsi="Times New Roman"/>
          <w:color w:val="000000"/>
        </w:rPr>
        <w:t xml:space="preserve">percento zvýšenia úrazovej renty podľa odseku 6. </w:t>
      </w:r>
      <w:bookmarkEnd w:id="9544"/>
    </w:p>
    <w:p w:rsidR="001E23B1" w:rsidRDefault="009D34EE">
      <w:pPr>
        <w:spacing w:after="0" w:line="264" w:lineRule="auto"/>
        <w:ind w:left="495"/>
      </w:pPr>
      <w:bookmarkStart w:id="9545" w:name="paragraf-293ce.odsek-3"/>
      <w:bookmarkEnd w:id="9536"/>
      <w:bookmarkEnd w:id="9542"/>
      <w:r>
        <w:rPr>
          <w:rFonts w:ascii="Times New Roman" w:hAnsi="Times New Roman"/>
          <w:color w:val="000000"/>
        </w:rPr>
        <w:t xml:space="preserve"> </w:t>
      </w:r>
      <w:bookmarkStart w:id="9546" w:name="paragraf-293ce.odsek-3.oznacenie"/>
      <w:r>
        <w:rPr>
          <w:rFonts w:ascii="Times New Roman" w:hAnsi="Times New Roman"/>
          <w:color w:val="000000"/>
        </w:rPr>
        <w:t xml:space="preserve">(3) </w:t>
      </w:r>
      <w:bookmarkStart w:id="9547" w:name="paragraf-293ce.odsek-3.text"/>
      <w:bookmarkEnd w:id="9546"/>
      <w:r>
        <w:rPr>
          <w:rFonts w:ascii="Times New Roman" w:hAnsi="Times New Roman"/>
          <w:color w:val="000000"/>
        </w:rPr>
        <w:t xml:space="preserve">Pevná suma zvýšenia </w:t>
      </w:r>
      <w:bookmarkEnd w:id="9547"/>
    </w:p>
    <w:p w:rsidR="001E23B1" w:rsidRDefault="009D34EE">
      <w:pPr>
        <w:spacing w:before="225" w:after="225" w:line="264" w:lineRule="auto"/>
        <w:ind w:left="570"/>
      </w:pPr>
      <w:bookmarkStart w:id="9548" w:name="paragraf-293ce.odsek-3.pismeno-a"/>
      <w:r>
        <w:rPr>
          <w:rFonts w:ascii="Times New Roman" w:hAnsi="Times New Roman"/>
          <w:color w:val="000000"/>
        </w:rPr>
        <w:t xml:space="preserve"> </w:t>
      </w:r>
      <w:bookmarkStart w:id="9549" w:name="paragraf-293ce.odsek-3.pismeno-a.oznacen"/>
      <w:r>
        <w:rPr>
          <w:rFonts w:ascii="Times New Roman" w:hAnsi="Times New Roman"/>
          <w:color w:val="000000"/>
        </w:rPr>
        <w:t xml:space="preserve">a) </w:t>
      </w:r>
      <w:bookmarkStart w:id="9550" w:name="paragraf-293ce.odsek-3.pismeno-a.text"/>
      <w:bookmarkEnd w:id="9549"/>
      <w:r>
        <w:rPr>
          <w:rFonts w:ascii="Times New Roman" w:hAnsi="Times New Roman"/>
          <w:color w:val="000000"/>
        </w:rPr>
        <w:t xml:space="preserve">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starobného dôchodku vykázanej Sociálnou poisťovňou k 30. júnu 2012, </w:t>
      </w:r>
      <w:bookmarkEnd w:id="9550"/>
    </w:p>
    <w:p w:rsidR="001E23B1" w:rsidRDefault="009D34EE">
      <w:pPr>
        <w:spacing w:before="225" w:after="225" w:line="264" w:lineRule="auto"/>
        <w:ind w:left="570"/>
      </w:pPr>
      <w:bookmarkStart w:id="9551" w:name="paragraf-293ce.odsek-3.pismeno-b"/>
      <w:bookmarkEnd w:id="9548"/>
      <w:r>
        <w:rPr>
          <w:rFonts w:ascii="Times New Roman" w:hAnsi="Times New Roman"/>
          <w:color w:val="000000"/>
        </w:rPr>
        <w:t xml:space="preserve"> </w:t>
      </w:r>
      <w:bookmarkStart w:id="9552" w:name="paragraf-293ce.odsek-3.pismeno-b.oznacen"/>
      <w:r>
        <w:rPr>
          <w:rFonts w:ascii="Times New Roman" w:hAnsi="Times New Roman"/>
          <w:color w:val="000000"/>
        </w:rPr>
        <w:t xml:space="preserve">b) </w:t>
      </w:r>
      <w:bookmarkStart w:id="9553" w:name="paragraf-293ce.odsek-3.pismeno-b.text"/>
      <w:bookmarkEnd w:id="9552"/>
      <w:r>
        <w:rPr>
          <w:rFonts w:ascii="Times New Roman" w:hAnsi="Times New Roman"/>
          <w:color w:val="000000"/>
        </w:rPr>
        <w:t xml:space="preserve">predčasného 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predčasného starobného dôchodku vykázanej Sociálnou poisťovňou k 30. júnu 2012, </w:t>
      </w:r>
      <w:bookmarkEnd w:id="9553"/>
    </w:p>
    <w:p w:rsidR="001E23B1" w:rsidRDefault="009D34EE">
      <w:pPr>
        <w:spacing w:before="225" w:after="225" w:line="264" w:lineRule="auto"/>
        <w:ind w:left="570"/>
      </w:pPr>
      <w:bookmarkStart w:id="9554" w:name="paragraf-293ce.odsek-3.pismeno-c"/>
      <w:bookmarkEnd w:id="9551"/>
      <w:r>
        <w:rPr>
          <w:rFonts w:ascii="Times New Roman" w:hAnsi="Times New Roman"/>
          <w:color w:val="000000"/>
        </w:rPr>
        <w:t xml:space="preserve"> </w:t>
      </w:r>
      <w:bookmarkStart w:id="9555" w:name="paragraf-293ce.odsek-3.pismeno-c.oznacen"/>
      <w:r>
        <w:rPr>
          <w:rFonts w:ascii="Times New Roman" w:hAnsi="Times New Roman"/>
          <w:color w:val="000000"/>
        </w:rPr>
        <w:t xml:space="preserve">c) </w:t>
      </w:r>
      <w:bookmarkEnd w:id="9555"/>
      <w:r>
        <w:rPr>
          <w:rFonts w:ascii="Times New Roman" w:hAnsi="Times New Roman"/>
          <w:color w:val="000000"/>
        </w:rPr>
        <w:t xml:space="preserve">invalidného dôchodku priznaného z dôvodu poklesu schopnosti vykonávať zárobkovú činnosť o viac ako 70 %, invalidného dôchodku podľa </w:t>
      </w:r>
      <w:hyperlink w:anchor="paragraf-266">
        <w:r>
          <w:rPr>
            <w:rFonts w:ascii="Times New Roman" w:hAnsi="Times New Roman"/>
            <w:color w:val="0000FF"/>
            <w:u w:val="single"/>
          </w:rPr>
          <w:t>§ 266</w:t>
        </w:r>
      </w:hyperlink>
      <w:bookmarkStart w:id="9556" w:name="paragraf-293ce.odsek-3.pismeno-c.text"/>
      <w:r>
        <w:rPr>
          <w:rFonts w:ascii="Times New Roman" w:hAnsi="Times New Roman"/>
          <w:color w:val="000000"/>
        </w:rPr>
        <w:t xml:space="preserve"> a sociálneho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 vykázanej Sociálnou poisťovňou k 30. júnu 2012, </w:t>
      </w:r>
      <w:bookmarkEnd w:id="9556"/>
    </w:p>
    <w:p w:rsidR="001E23B1" w:rsidRDefault="009D34EE">
      <w:pPr>
        <w:spacing w:before="225" w:after="225" w:line="264" w:lineRule="auto"/>
        <w:ind w:left="570"/>
      </w:pPr>
      <w:bookmarkStart w:id="9557" w:name="paragraf-293ce.odsek-3.pismeno-d"/>
      <w:bookmarkEnd w:id="9554"/>
      <w:r>
        <w:rPr>
          <w:rFonts w:ascii="Times New Roman" w:hAnsi="Times New Roman"/>
          <w:color w:val="000000"/>
        </w:rPr>
        <w:t xml:space="preserve"> </w:t>
      </w:r>
      <w:bookmarkStart w:id="9558" w:name="paragraf-293ce.odsek-3.pismeno-d.oznacen"/>
      <w:r>
        <w:rPr>
          <w:rFonts w:ascii="Times New Roman" w:hAnsi="Times New Roman"/>
          <w:color w:val="000000"/>
        </w:rPr>
        <w:t xml:space="preserve">d) </w:t>
      </w:r>
      <w:bookmarkStart w:id="9559" w:name="paragraf-293ce.odsek-3.pismeno-d.text"/>
      <w:bookmarkEnd w:id="9558"/>
      <w:r>
        <w:rPr>
          <w:rFonts w:ascii="Times New Roman" w:hAnsi="Times New Roman"/>
          <w:color w:val="000000"/>
        </w:rPr>
        <w:t xml:space="preserve">invalidného dôchodku priznaného z dôvodu poklesu schopnosti vykonávať zárobkovú činnosť najviac o 70 %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 vykázanej Sociálnou poisťovňou k 30. júnu 2012, </w:t>
      </w:r>
      <w:bookmarkEnd w:id="9559"/>
    </w:p>
    <w:p w:rsidR="001E23B1" w:rsidRDefault="009D34EE">
      <w:pPr>
        <w:spacing w:before="225" w:after="225" w:line="264" w:lineRule="auto"/>
        <w:ind w:left="570"/>
      </w:pPr>
      <w:bookmarkStart w:id="9560" w:name="paragraf-293ce.odsek-3.pismeno-e"/>
      <w:bookmarkEnd w:id="9557"/>
      <w:r>
        <w:rPr>
          <w:rFonts w:ascii="Times New Roman" w:hAnsi="Times New Roman"/>
          <w:color w:val="000000"/>
        </w:rPr>
        <w:t xml:space="preserve"> </w:t>
      </w:r>
      <w:bookmarkStart w:id="9561" w:name="paragraf-293ce.odsek-3.pismeno-e.oznacen"/>
      <w:r>
        <w:rPr>
          <w:rFonts w:ascii="Times New Roman" w:hAnsi="Times New Roman"/>
          <w:color w:val="000000"/>
        </w:rPr>
        <w:t xml:space="preserve">e) </w:t>
      </w:r>
      <w:bookmarkStart w:id="9562" w:name="paragraf-293ce.odsek-3.pismeno-e.text"/>
      <w:bookmarkEnd w:id="9561"/>
      <w:r>
        <w:rPr>
          <w:rFonts w:ascii="Times New Roman" w:hAnsi="Times New Roman"/>
          <w:color w:val="000000"/>
        </w:rPr>
        <w:t xml:space="preserve">vdovského dôchodku a vdoveckého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vdovského dôchodku a vdoveckého dôchodku vykázanej Sociálnou poisťovňou k 30. júnu 2012, </w:t>
      </w:r>
      <w:bookmarkEnd w:id="9562"/>
    </w:p>
    <w:p w:rsidR="001E23B1" w:rsidRDefault="009D34EE">
      <w:pPr>
        <w:spacing w:before="225" w:after="225" w:line="264" w:lineRule="auto"/>
        <w:ind w:left="570"/>
      </w:pPr>
      <w:bookmarkStart w:id="9563" w:name="paragraf-293ce.odsek-3.pismeno-f"/>
      <w:bookmarkEnd w:id="9560"/>
      <w:r>
        <w:rPr>
          <w:rFonts w:ascii="Times New Roman" w:hAnsi="Times New Roman"/>
          <w:color w:val="000000"/>
        </w:rPr>
        <w:t xml:space="preserve"> </w:t>
      </w:r>
      <w:bookmarkStart w:id="9564" w:name="paragraf-293ce.odsek-3.pismeno-f.oznacen"/>
      <w:r>
        <w:rPr>
          <w:rFonts w:ascii="Times New Roman" w:hAnsi="Times New Roman"/>
          <w:color w:val="000000"/>
        </w:rPr>
        <w:t xml:space="preserve">f) </w:t>
      </w:r>
      <w:bookmarkStart w:id="9565" w:name="paragraf-293ce.odsek-3.pismeno-f.text"/>
      <w:bookmarkEnd w:id="9564"/>
      <w:r>
        <w:rPr>
          <w:rFonts w:ascii="Times New Roman" w:hAnsi="Times New Roman"/>
          <w:color w:val="000000"/>
        </w:rPr>
        <w:t xml:space="preserve">sirotského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sirotského dôchodku vykázanej Sociálnou poisťovňou k 30. júnu 2012. </w:t>
      </w:r>
      <w:bookmarkEnd w:id="9565"/>
    </w:p>
    <w:p w:rsidR="001E23B1" w:rsidRDefault="009D34EE">
      <w:pPr>
        <w:spacing w:before="225" w:after="225" w:line="264" w:lineRule="auto"/>
        <w:ind w:left="495"/>
      </w:pPr>
      <w:bookmarkStart w:id="9566" w:name="paragraf-293ce.odsek-4"/>
      <w:bookmarkEnd w:id="9545"/>
      <w:bookmarkEnd w:id="9563"/>
      <w:r>
        <w:rPr>
          <w:rFonts w:ascii="Times New Roman" w:hAnsi="Times New Roman"/>
          <w:color w:val="000000"/>
        </w:rPr>
        <w:t xml:space="preserve"> </w:t>
      </w:r>
      <w:bookmarkStart w:id="9567" w:name="paragraf-293ce.odsek-4.oznacenie"/>
      <w:r>
        <w:rPr>
          <w:rFonts w:ascii="Times New Roman" w:hAnsi="Times New Roman"/>
          <w:color w:val="000000"/>
        </w:rPr>
        <w:t xml:space="preserve">(4) </w:t>
      </w:r>
      <w:bookmarkEnd w:id="9567"/>
      <w:r>
        <w:rPr>
          <w:rFonts w:ascii="Times New Roman" w:hAnsi="Times New Roman"/>
          <w:color w:val="000000"/>
        </w:rPr>
        <w:t xml:space="preserve">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w:t>
      </w:r>
      <w:hyperlink w:anchor="paragraf-266">
        <w:r>
          <w:rPr>
            <w:rFonts w:ascii="Times New Roman" w:hAnsi="Times New Roman"/>
            <w:color w:val="0000FF"/>
            <w:u w:val="single"/>
          </w:rPr>
          <w:t>§ 266</w:t>
        </w:r>
      </w:hyperlink>
      <w:bookmarkStart w:id="9568" w:name="paragraf-293ce.odsek-4.text"/>
      <w:r>
        <w:rPr>
          <w:rFonts w:ascii="Times New Roman" w:hAnsi="Times New Roman"/>
          <w:color w:val="000000"/>
        </w:rPr>
        <w:t xml:space="preserve">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 ktorý nie je vyplácaný v sume jednej polovice, vykázanej Sociálnou poisťovňou k 30. júnu 2012. </w:t>
      </w:r>
      <w:bookmarkEnd w:id="9568"/>
    </w:p>
    <w:p w:rsidR="001E23B1" w:rsidRDefault="009D34EE">
      <w:pPr>
        <w:spacing w:before="225" w:after="225" w:line="264" w:lineRule="auto"/>
        <w:ind w:left="495"/>
      </w:pPr>
      <w:bookmarkStart w:id="9569" w:name="paragraf-293ce.odsek-5"/>
      <w:bookmarkEnd w:id="9566"/>
      <w:r>
        <w:rPr>
          <w:rFonts w:ascii="Times New Roman" w:hAnsi="Times New Roman"/>
          <w:color w:val="000000"/>
        </w:rPr>
        <w:t xml:space="preserve"> </w:t>
      </w:r>
      <w:bookmarkStart w:id="9570" w:name="paragraf-293ce.odsek-5.oznacenie"/>
      <w:r>
        <w:rPr>
          <w:rFonts w:ascii="Times New Roman" w:hAnsi="Times New Roman"/>
          <w:color w:val="000000"/>
        </w:rPr>
        <w:t xml:space="preserve">(5) </w:t>
      </w:r>
      <w:bookmarkEnd w:id="9570"/>
      <w:r>
        <w:rPr>
          <w:rFonts w:ascii="Times New Roman" w:hAnsi="Times New Roman"/>
          <w:color w:val="000000"/>
        </w:rPr>
        <w:t xml:space="preserve">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w:t>
      </w:r>
      <w:hyperlink w:anchor="paragraf-266">
        <w:r>
          <w:rPr>
            <w:rFonts w:ascii="Times New Roman" w:hAnsi="Times New Roman"/>
            <w:color w:val="0000FF"/>
            <w:u w:val="single"/>
          </w:rPr>
          <w:t>§ 266</w:t>
        </w:r>
      </w:hyperlink>
      <w:bookmarkStart w:id="9571" w:name="paragraf-293ce.odsek-5.text"/>
      <w:r>
        <w:rPr>
          <w:rFonts w:ascii="Times New Roman" w:hAnsi="Times New Roman"/>
          <w:color w:val="000000"/>
        </w:rPr>
        <w:t xml:space="preserve">,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 ktorý je vyplácaný v sume jednej polovice, vykázanej Sociálnou poisťovňou k 30. júnu 2012. </w:t>
      </w:r>
      <w:bookmarkEnd w:id="9571"/>
    </w:p>
    <w:p w:rsidR="001E23B1" w:rsidRDefault="009D34EE">
      <w:pPr>
        <w:spacing w:before="225" w:after="225" w:line="264" w:lineRule="auto"/>
        <w:ind w:left="495"/>
      </w:pPr>
      <w:bookmarkStart w:id="9572" w:name="paragraf-293ce.odsek-6"/>
      <w:bookmarkEnd w:id="9569"/>
      <w:r>
        <w:rPr>
          <w:rFonts w:ascii="Times New Roman" w:hAnsi="Times New Roman"/>
          <w:color w:val="000000"/>
        </w:rPr>
        <w:t xml:space="preserve"> </w:t>
      </w:r>
      <w:bookmarkStart w:id="9573" w:name="paragraf-293ce.odsek-6.oznacenie"/>
      <w:r>
        <w:rPr>
          <w:rFonts w:ascii="Times New Roman" w:hAnsi="Times New Roman"/>
          <w:color w:val="000000"/>
        </w:rPr>
        <w:t xml:space="preserve">(6) </w:t>
      </w:r>
      <w:bookmarkStart w:id="9574" w:name="paragraf-293ce.odsek-6.text"/>
      <w:bookmarkEnd w:id="9573"/>
      <w:r>
        <w:rPr>
          <w:rFonts w:ascii="Times New Roman" w:hAnsi="Times New Roman"/>
          <w:color w:val="000000"/>
        </w:rPr>
        <w:t xml:space="preserve">Percento zvýšenia úrazovej renty sa určí ako súčet 50 % medziročného rastu spotrebiteľských cien a 50 % medziročného rastu priemernej mesačnej mzdy v hospodárstve Slovenskej republiky vykázaných štatistickým úradom za prvý polrok roku 2012. </w:t>
      </w:r>
      <w:bookmarkEnd w:id="9574"/>
    </w:p>
    <w:p w:rsidR="001E23B1" w:rsidRDefault="009D34EE">
      <w:pPr>
        <w:spacing w:before="225" w:after="225" w:line="264" w:lineRule="auto"/>
        <w:ind w:left="420"/>
        <w:jc w:val="center"/>
      </w:pPr>
      <w:bookmarkStart w:id="9575" w:name="paragraf-293cf.oznacenie"/>
      <w:bookmarkStart w:id="9576" w:name="paragraf-293cf"/>
      <w:bookmarkEnd w:id="9532"/>
      <w:bookmarkEnd w:id="9572"/>
      <w:r>
        <w:rPr>
          <w:rFonts w:ascii="Times New Roman" w:hAnsi="Times New Roman"/>
          <w:b/>
          <w:color w:val="000000"/>
        </w:rPr>
        <w:t xml:space="preserve"> § 293cf </w:t>
      </w:r>
    </w:p>
    <w:p w:rsidR="001E23B1" w:rsidRDefault="009D34EE">
      <w:pPr>
        <w:spacing w:before="225" w:after="225" w:line="264" w:lineRule="auto"/>
        <w:ind w:left="495"/>
      </w:pPr>
      <w:bookmarkStart w:id="9577" w:name="paragraf-293cf.odsek-1"/>
      <w:bookmarkEnd w:id="9575"/>
      <w:r>
        <w:rPr>
          <w:rFonts w:ascii="Times New Roman" w:hAnsi="Times New Roman"/>
          <w:color w:val="000000"/>
        </w:rPr>
        <w:t xml:space="preserve"> </w:t>
      </w:r>
      <w:bookmarkStart w:id="9578" w:name="paragraf-293cf.odsek-1.oznacenie"/>
      <w:r>
        <w:rPr>
          <w:rFonts w:ascii="Times New Roman" w:hAnsi="Times New Roman"/>
          <w:color w:val="000000"/>
        </w:rPr>
        <w:t xml:space="preserve">(1) </w:t>
      </w:r>
      <w:bookmarkEnd w:id="9578"/>
      <w:r>
        <w:rPr>
          <w:rFonts w:ascii="Times New Roman" w:hAnsi="Times New Roman"/>
          <w:color w:val="000000"/>
        </w:rPr>
        <w:t>Suma podľa osobitného predpisu</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účasť na starobnom dôchodkovom sporení podľa osobitného predpisu,</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bookmarkStart w:id="9579" w:name="paragraf-293cf.odsek-1.text"/>
      <w:r>
        <w:rPr>
          <w:rFonts w:ascii="Times New Roman" w:hAnsi="Times New Roman"/>
          <w:color w:val="000000"/>
        </w:rPr>
        <w:t xml:space="preserve"> sa považuje za poistné zaplatené na starobné poistenie za obdobie jeho účasti na starobnom dôchodkovom sporení. </w:t>
      </w:r>
      <w:bookmarkEnd w:id="9579"/>
    </w:p>
    <w:p w:rsidR="001E23B1" w:rsidRDefault="009D34EE">
      <w:pPr>
        <w:spacing w:before="225" w:after="225" w:line="264" w:lineRule="auto"/>
        <w:ind w:left="495"/>
      </w:pPr>
      <w:bookmarkStart w:id="9580" w:name="paragraf-293cf.odsek-2"/>
      <w:bookmarkEnd w:id="9577"/>
      <w:r>
        <w:rPr>
          <w:rFonts w:ascii="Times New Roman" w:hAnsi="Times New Roman"/>
          <w:color w:val="000000"/>
        </w:rPr>
        <w:t xml:space="preserve"> </w:t>
      </w:r>
      <w:bookmarkStart w:id="9581" w:name="paragraf-293cf.odsek-2.oznacenie"/>
      <w:r>
        <w:rPr>
          <w:rFonts w:ascii="Times New Roman" w:hAnsi="Times New Roman"/>
          <w:color w:val="000000"/>
        </w:rPr>
        <w:t xml:space="preserve">(2) </w:t>
      </w:r>
      <w:bookmarkStart w:id="9582" w:name="paragraf-293cf.odsek-2.text"/>
      <w:bookmarkEnd w:id="9581"/>
      <w:r>
        <w:rPr>
          <w:rFonts w:ascii="Times New Roman" w:hAnsi="Times New Roman"/>
          <w:color w:val="000000"/>
        </w:rPr>
        <w:t xml:space="preserve">Starobný dôchodok a predčasný starobný dôchodok poistenca, za ktorého bola prevedená suma podľa odseku 1, sa za obdobie starobného dôchodkového sporenia neznižuje. </w:t>
      </w:r>
      <w:bookmarkEnd w:id="9582"/>
    </w:p>
    <w:p w:rsidR="001E23B1" w:rsidRDefault="009D34EE">
      <w:pPr>
        <w:spacing w:before="225" w:after="225" w:line="264" w:lineRule="auto"/>
        <w:ind w:left="420"/>
        <w:jc w:val="center"/>
      </w:pPr>
      <w:bookmarkStart w:id="9583" w:name="paragraf-293cg.oznacenie"/>
      <w:bookmarkStart w:id="9584" w:name="paragraf-293cg"/>
      <w:bookmarkEnd w:id="9576"/>
      <w:bookmarkEnd w:id="9580"/>
      <w:r>
        <w:rPr>
          <w:rFonts w:ascii="Times New Roman" w:hAnsi="Times New Roman"/>
          <w:b/>
          <w:color w:val="000000"/>
        </w:rPr>
        <w:t xml:space="preserve"> § 293cg </w:t>
      </w:r>
    </w:p>
    <w:p w:rsidR="001E23B1" w:rsidRDefault="009D34EE">
      <w:pPr>
        <w:spacing w:before="225" w:after="225" w:line="264" w:lineRule="auto"/>
        <w:ind w:left="495"/>
      </w:pPr>
      <w:bookmarkStart w:id="9585" w:name="paragraf-293cg.odsek-1"/>
      <w:bookmarkEnd w:id="9583"/>
      <w:r>
        <w:rPr>
          <w:rFonts w:ascii="Times New Roman" w:hAnsi="Times New Roman"/>
          <w:color w:val="000000"/>
        </w:rPr>
        <w:t xml:space="preserve"> </w:t>
      </w:r>
      <w:bookmarkStart w:id="9586" w:name="paragraf-293cg.odsek-1.oznacenie"/>
      <w:bookmarkEnd w:id="9586"/>
      <w:r>
        <w:rPr>
          <w:rFonts w:ascii="Times New Roman" w:hAnsi="Times New Roman"/>
          <w:color w:val="000000"/>
        </w:rPr>
        <w:t xml:space="preserve">Správny fond sa tvorí najviac vo výške 1,9 % aj zo sumy príspevkov na starobné dôchodkové sporenie pripísaných na účet Sociálnej poisťovne v Štátnej pokladnici, ktorá sa podľa </w:t>
      </w:r>
      <w:hyperlink w:anchor="paragraf-293cf.odsek-1">
        <w:r>
          <w:rPr>
            <w:rFonts w:ascii="Times New Roman" w:hAnsi="Times New Roman"/>
            <w:color w:val="0000FF"/>
            <w:u w:val="single"/>
          </w:rPr>
          <w:t>§ 293cf ods. 1</w:t>
        </w:r>
      </w:hyperlink>
      <w:bookmarkStart w:id="9587" w:name="paragraf-293cg.odsek-1.text"/>
      <w:r>
        <w:rPr>
          <w:rFonts w:ascii="Times New Roman" w:hAnsi="Times New Roman"/>
          <w:color w:val="000000"/>
        </w:rPr>
        <w:t xml:space="preserve"> považuje za poistné zaplatené na starobné poistenie. </w:t>
      </w:r>
      <w:bookmarkEnd w:id="9587"/>
    </w:p>
    <w:bookmarkEnd w:id="9584"/>
    <w:bookmarkEnd w:id="9585"/>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2013 </w:t>
      </w:r>
    </w:p>
    <w:p w:rsidR="001E23B1" w:rsidRDefault="009D34EE">
      <w:pPr>
        <w:spacing w:before="225" w:after="225" w:line="264" w:lineRule="auto"/>
        <w:ind w:left="420"/>
        <w:jc w:val="center"/>
      </w:pPr>
      <w:bookmarkStart w:id="9588" w:name="paragraf-293ch.oznacenie"/>
      <w:bookmarkStart w:id="9589" w:name="paragraf-293ch"/>
      <w:r>
        <w:rPr>
          <w:rFonts w:ascii="Times New Roman" w:hAnsi="Times New Roman"/>
          <w:b/>
          <w:color w:val="000000"/>
        </w:rPr>
        <w:t xml:space="preserve"> § 293ch </w:t>
      </w:r>
    </w:p>
    <w:p w:rsidR="001E23B1" w:rsidRDefault="009D34EE">
      <w:pPr>
        <w:spacing w:before="225" w:after="225" w:line="264" w:lineRule="auto"/>
        <w:ind w:left="495"/>
      </w:pPr>
      <w:bookmarkStart w:id="9590" w:name="paragraf-293ch.odsek-1"/>
      <w:bookmarkEnd w:id="9588"/>
      <w:r>
        <w:rPr>
          <w:rFonts w:ascii="Times New Roman" w:hAnsi="Times New Roman"/>
          <w:color w:val="000000"/>
        </w:rPr>
        <w:t xml:space="preserve"> </w:t>
      </w:r>
      <w:bookmarkStart w:id="9591" w:name="paragraf-293ch.odsek-1.oznacenie"/>
      <w:bookmarkStart w:id="9592" w:name="paragraf-293ch.odsek-1.text"/>
      <w:bookmarkEnd w:id="9591"/>
      <w:r>
        <w:rPr>
          <w:rFonts w:ascii="Times New Roman" w:hAnsi="Times New Roman"/>
          <w:color w:val="000000"/>
        </w:rPr>
        <w:t xml:space="preserve">Ak nárok na dávku v nezamestnanosti vznikol pred 1. januárom 2013, suma dávky sa určí aj po 31. decembri 2012 podľa zákona účinného do 31. decembra 2012. </w:t>
      </w:r>
      <w:bookmarkEnd w:id="9592"/>
    </w:p>
    <w:p w:rsidR="001E23B1" w:rsidRDefault="009D34EE">
      <w:pPr>
        <w:spacing w:before="225" w:after="225" w:line="264" w:lineRule="auto"/>
        <w:ind w:left="420"/>
        <w:jc w:val="center"/>
      </w:pPr>
      <w:bookmarkStart w:id="9593" w:name="paragraf-293ci.oznacenie"/>
      <w:bookmarkStart w:id="9594" w:name="paragraf-293ci"/>
      <w:bookmarkEnd w:id="9589"/>
      <w:bookmarkEnd w:id="9590"/>
      <w:r>
        <w:rPr>
          <w:rFonts w:ascii="Times New Roman" w:hAnsi="Times New Roman"/>
          <w:b/>
          <w:color w:val="000000"/>
        </w:rPr>
        <w:t xml:space="preserve"> § 293ci </w:t>
      </w:r>
    </w:p>
    <w:p w:rsidR="001E23B1" w:rsidRDefault="009D34EE">
      <w:pPr>
        <w:spacing w:before="225" w:after="225" w:line="264" w:lineRule="auto"/>
        <w:ind w:left="495"/>
      </w:pPr>
      <w:bookmarkStart w:id="9595" w:name="paragraf-293ci.odsek-1"/>
      <w:bookmarkEnd w:id="9593"/>
      <w:r>
        <w:rPr>
          <w:rFonts w:ascii="Times New Roman" w:hAnsi="Times New Roman"/>
          <w:color w:val="000000"/>
        </w:rPr>
        <w:t xml:space="preserve"> </w:t>
      </w:r>
      <w:bookmarkStart w:id="9596" w:name="paragraf-293ci.odsek-1.oznacenie"/>
      <w:bookmarkEnd w:id="9596"/>
      <w:r>
        <w:rPr>
          <w:rFonts w:ascii="Times New Roman" w:hAnsi="Times New Roman"/>
          <w:color w:val="000000"/>
        </w:rPr>
        <w:t xml:space="preserve">Vymeriavací základ určený podľa </w:t>
      </w:r>
      <w:hyperlink w:anchor="paragraf-138.odsek-5">
        <w:r>
          <w:rPr>
            <w:rFonts w:ascii="Times New Roman" w:hAnsi="Times New Roman"/>
            <w:color w:val="0000FF"/>
            <w:u w:val="single"/>
          </w:rPr>
          <w:t>§ 138 ods. 5</w:t>
        </w:r>
      </w:hyperlink>
      <w:r>
        <w:rPr>
          <w:rFonts w:ascii="Times New Roman" w:hAnsi="Times New Roman"/>
          <w:color w:val="000000"/>
        </w:rPr>
        <w:t xml:space="preserve">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w:t>
      </w:r>
      <w:hyperlink w:anchor="paragraf-138.odsek-5">
        <w:r>
          <w:rPr>
            <w:rFonts w:ascii="Times New Roman" w:hAnsi="Times New Roman"/>
            <w:color w:val="0000FF"/>
            <w:u w:val="single"/>
          </w:rPr>
          <w:t>§ 138 ods. 5</w:t>
        </w:r>
      </w:hyperlink>
      <w:bookmarkStart w:id="9597" w:name="paragraf-293ci.odsek-1.text"/>
      <w:r>
        <w:rPr>
          <w:rFonts w:ascii="Times New Roman" w:hAnsi="Times New Roman"/>
          <w:color w:val="000000"/>
        </w:rPr>
        <w:t xml:space="preserve"> v znení účinnom od 1. januára 2013, povinné nemocenské poistenie a povinné dôchodkové poistenie samostatne zárobkovo činnej osoby zaniká od 1. júla 2013 alebo od 1. októbra 2013, ak bola predĺžená lehota na podanie daňového priznania za rok 2012. </w:t>
      </w:r>
      <w:bookmarkEnd w:id="9597"/>
    </w:p>
    <w:p w:rsidR="001E23B1" w:rsidRDefault="009D34EE">
      <w:pPr>
        <w:spacing w:before="225" w:after="225" w:line="264" w:lineRule="auto"/>
        <w:ind w:left="420"/>
        <w:jc w:val="center"/>
      </w:pPr>
      <w:bookmarkStart w:id="9598" w:name="paragraf-293cj.oznacenie"/>
      <w:bookmarkStart w:id="9599" w:name="paragraf-293cj"/>
      <w:bookmarkEnd w:id="9594"/>
      <w:bookmarkEnd w:id="9595"/>
      <w:r>
        <w:rPr>
          <w:rFonts w:ascii="Times New Roman" w:hAnsi="Times New Roman"/>
          <w:b/>
          <w:color w:val="000000"/>
        </w:rPr>
        <w:t xml:space="preserve"> § 293cj </w:t>
      </w:r>
    </w:p>
    <w:p w:rsidR="001E23B1" w:rsidRDefault="009D34EE">
      <w:pPr>
        <w:spacing w:before="225" w:after="225" w:line="264" w:lineRule="auto"/>
        <w:ind w:left="495"/>
      </w:pPr>
      <w:bookmarkStart w:id="9600" w:name="paragraf-293cj.odsek-1"/>
      <w:bookmarkEnd w:id="9598"/>
      <w:r>
        <w:rPr>
          <w:rFonts w:ascii="Times New Roman" w:hAnsi="Times New Roman"/>
          <w:color w:val="000000"/>
        </w:rPr>
        <w:t xml:space="preserve"> </w:t>
      </w:r>
      <w:bookmarkStart w:id="9601" w:name="paragraf-293cj.odsek-1.oznacenie"/>
      <w:r>
        <w:rPr>
          <w:rFonts w:ascii="Times New Roman" w:hAnsi="Times New Roman"/>
          <w:color w:val="000000"/>
        </w:rPr>
        <w:t xml:space="preserve">(1) </w:t>
      </w:r>
      <w:bookmarkEnd w:id="9601"/>
      <w:r>
        <w:rPr>
          <w:rFonts w:ascii="Times New Roman" w:hAnsi="Times New Roman"/>
          <w:color w:val="000000"/>
        </w:rPr>
        <w:t xml:space="preserve">Na určenie vymeriavacieho základu povinne nemocensky poistenej a povinne dôchodkovo poistenej samostatne zárobkovo činnej osoby sa do 30. júna 2013 alebo do 30. septembra 2013, ak bola predĺžená lehota na podanie daňového priznania za rok 2012, použije </w:t>
      </w:r>
      <w:hyperlink w:anchor="paragraf-138.odsek-2">
        <w:r>
          <w:rPr>
            <w:rFonts w:ascii="Times New Roman" w:hAnsi="Times New Roman"/>
            <w:color w:val="0000FF"/>
            <w:u w:val="single"/>
          </w:rPr>
          <w:t>§ 138 ods. 2</w:t>
        </w:r>
      </w:hyperlink>
      <w:bookmarkStart w:id="9602" w:name="paragraf-293cj.odsek-1.text"/>
      <w:r>
        <w:rPr>
          <w:rFonts w:ascii="Times New Roman" w:hAnsi="Times New Roman"/>
          <w:color w:val="000000"/>
        </w:rPr>
        <w:t xml:space="preserve"> v znení účinnom do 31. decembra 2012. </w:t>
      </w:r>
      <w:bookmarkEnd w:id="9602"/>
    </w:p>
    <w:p w:rsidR="001E23B1" w:rsidRDefault="009D34EE">
      <w:pPr>
        <w:spacing w:before="225" w:after="225" w:line="264" w:lineRule="auto"/>
        <w:ind w:left="495"/>
      </w:pPr>
      <w:bookmarkStart w:id="9603" w:name="paragraf-293cj.odsek-2"/>
      <w:bookmarkEnd w:id="9600"/>
      <w:r>
        <w:rPr>
          <w:rFonts w:ascii="Times New Roman" w:hAnsi="Times New Roman"/>
          <w:color w:val="000000"/>
        </w:rPr>
        <w:t xml:space="preserve"> </w:t>
      </w:r>
      <w:bookmarkStart w:id="9604" w:name="paragraf-293cj.odsek-2.oznacenie"/>
      <w:r>
        <w:rPr>
          <w:rFonts w:ascii="Times New Roman" w:hAnsi="Times New Roman"/>
          <w:color w:val="000000"/>
        </w:rPr>
        <w:t xml:space="preserve">(2) </w:t>
      </w:r>
      <w:bookmarkEnd w:id="9604"/>
      <w:r>
        <w:rPr>
          <w:rFonts w:ascii="Times New Roman" w:hAnsi="Times New Roman"/>
          <w:color w:val="000000"/>
        </w:rPr>
        <w:t xml:space="preserve">Na určenie vymeriavacieho základu povinne nemocensky poistenej a povinne dôchodkovo poistenej samostatne zárobkovo činnej osoby sa za obdobie od 1. januára 2013 do 30. júna 2015 nepoužije </w:t>
      </w:r>
      <w:hyperlink w:anchor="paragraf-138.odsek-2">
        <w:r>
          <w:rPr>
            <w:rFonts w:ascii="Times New Roman" w:hAnsi="Times New Roman"/>
            <w:color w:val="0000FF"/>
            <w:u w:val="single"/>
          </w:rPr>
          <w:t>§ 138 ods. 2 a 3</w:t>
        </w:r>
      </w:hyperlink>
      <w:bookmarkStart w:id="9605" w:name="paragraf-293cj.odsek-2.text"/>
      <w:r>
        <w:rPr>
          <w:rFonts w:ascii="Times New Roman" w:hAnsi="Times New Roman"/>
          <w:color w:val="000000"/>
        </w:rPr>
        <w:t xml:space="preserve"> v znení účinnom od 1. januára 2013. </w:t>
      </w:r>
      <w:bookmarkEnd w:id="9605"/>
    </w:p>
    <w:p w:rsidR="001E23B1" w:rsidRDefault="009D34EE">
      <w:pPr>
        <w:spacing w:after="0" w:line="264" w:lineRule="auto"/>
        <w:ind w:left="495"/>
      </w:pPr>
      <w:bookmarkStart w:id="9606" w:name="paragraf-293cj.odsek-3"/>
      <w:bookmarkEnd w:id="9603"/>
      <w:r>
        <w:rPr>
          <w:rFonts w:ascii="Times New Roman" w:hAnsi="Times New Roman"/>
          <w:color w:val="000000"/>
        </w:rPr>
        <w:t xml:space="preserve"> </w:t>
      </w:r>
      <w:bookmarkStart w:id="9607" w:name="paragraf-293cj.odsek-3.oznacenie"/>
      <w:r>
        <w:rPr>
          <w:rFonts w:ascii="Times New Roman" w:hAnsi="Times New Roman"/>
          <w:color w:val="000000"/>
        </w:rPr>
        <w:t xml:space="preserve">(3) </w:t>
      </w:r>
      <w:bookmarkStart w:id="9608" w:name="paragraf-293cj.odsek-3.text"/>
      <w:bookmarkEnd w:id="9607"/>
      <w:r>
        <w:rPr>
          <w:rFonts w:ascii="Times New Roman" w:hAnsi="Times New Roman"/>
          <w:color w:val="000000"/>
        </w:rPr>
        <w:t xml:space="preserve">Vymeriavací základ povinne nemocensky poistenej a povinne dôchodkovo poistenej samostatne zárobkovo činnej osoby je </w:t>
      </w:r>
      <w:bookmarkEnd w:id="9608"/>
    </w:p>
    <w:p w:rsidR="001E23B1" w:rsidRDefault="009D34EE">
      <w:pPr>
        <w:spacing w:before="225" w:after="225" w:line="264" w:lineRule="auto"/>
        <w:ind w:left="570"/>
      </w:pPr>
      <w:bookmarkStart w:id="9609" w:name="paragraf-293cj.odsek-3.pismeno-a"/>
      <w:r>
        <w:rPr>
          <w:rFonts w:ascii="Times New Roman" w:hAnsi="Times New Roman"/>
          <w:color w:val="000000"/>
        </w:rPr>
        <w:t xml:space="preserve"> </w:t>
      </w:r>
      <w:bookmarkStart w:id="9610" w:name="paragraf-293cj.odsek-3.pismeno-a.oznacen"/>
      <w:r>
        <w:rPr>
          <w:rFonts w:ascii="Times New Roman" w:hAnsi="Times New Roman"/>
          <w:color w:val="000000"/>
        </w:rPr>
        <w:t xml:space="preserve">a) </w:t>
      </w:r>
      <w:bookmarkStart w:id="9611" w:name="paragraf-293cj.odsek-3.pismeno-a.text"/>
      <w:bookmarkEnd w:id="9610"/>
      <w:r>
        <w:rPr>
          <w:rFonts w:ascii="Times New Roman" w:hAnsi="Times New Roman"/>
          <w:color w:val="000000"/>
        </w:rPr>
        <w:t xml:space="preserve">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bookmarkEnd w:id="9611"/>
    </w:p>
    <w:p w:rsidR="001E23B1" w:rsidRDefault="009D34EE">
      <w:pPr>
        <w:spacing w:before="225" w:after="225" w:line="264" w:lineRule="auto"/>
        <w:ind w:left="570"/>
      </w:pPr>
      <w:bookmarkStart w:id="9612" w:name="paragraf-293cj.odsek-3.pismeno-b"/>
      <w:bookmarkEnd w:id="9609"/>
      <w:r>
        <w:rPr>
          <w:rFonts w:ascii="Times New Roman" w:hAnsi="Times New Roman"/>
          <w:color w:val="000000"/>
        </w:rPr>
        <w:t xml:space="preserve"> </w:t>
      </w:r>
      <w:bookmarkStart w:id="9613" w:name="paragraf-293cj.odsek-3.pismeno-b.oznacen"/>
      <w:r>
        <w:rPr>
          <w:rFonts w:ascii="Times New Roman" w:hAnsi="Times New Roman"/>
          <w:color w:val="000000"/>
        </w:rPr>
        <w:t xml:space="preserve">b) </w:t>
      </w:r>
      <w:bookmarkStart w:id="9614" w:name="paragraf-293cj.odsek-3.pismeno-b.text"/>
      <w:bookmarkEnd w:id="9613"/>
      <w:r>
        <w:rPr>
          <w:rFonts w:ascii="Times New Roman" w:hAnsi="Times New Roman"/>
          <w:color w:val="000000"/>
        </w:rPr>
        <w:t xml:space="preserve">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bookmarkEnd w:id="9614"/>
    </w:p>
    <w:p w:rsidR="001E23B1" w:rsidRDefault="009D34EE">
      <w:pPr>
        <w:spacing w:before="225" w:after="225" w:line="264" w:lineRule="auto"/>
        <w:ind w:left="495"/>
      </w:pPr>
      <w:bookmarkStart w:id="9615" w:name="paragraf-293cj.odsek-4"/>
      <w:bookmarkEnd w:id="9606"/>
      <w:bookmarkEnd w:id="9612"/>
      <w:r>
        <w:rPr>
          <w:rFonts w:ascii="Times New Roman" w:hAnsi="Times New Roman"/>
          <w:color w:val="000000"/>
        </w:rPr>
        <w:t xml:space="preserve"> </w:t>
      </w:r>
      <w:bookmarkStart w:id="9616" w:name="paragraf-293cj.odsek-4.oznacenie"/>
      <w:r>
        <w:rPr>
          <w:rFonts w:ascii="Times New Roman" w:hAnsi="Times New Roman"/>
          <w:color w:val="000000"/>
        </w:rPr>
        <w:t xml:space="preserve">(4) </w:t>
      </w:r>
      <w:bookmarkEnd w:id="9616"/>
      <w:r>
        <w:rPr>
          <w:rFonts w:ascii="Times New Roman" w:hAnsi="Times New Roman"/>
          <w:color w:val="000000"/>
        </w:rPr>
        <w:t xml:space="preserve">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w:t>
      </w:r>
      <w:hyperlink w:anchor="paragraf-138.odsek-6">
        <w:r>
          <w:rPr>
            <w:rFonts w:ascii="Times New Roman" w:hAnsi="Times New Roman"/>
            <w:color w:val="0000FF"/>
            <w:u w:val="single"/>
          </w:rPr>
          <w:t>§ 138 ods. 6, 7</w:t>
        </w:r>
      </w:hyperlink>
      <w:r>
        <w:rPr>
          <w:rFonts w:ascii="Times New Roman" w:hAnsi="Times New Roman"/>
          <w:color w:val="000000"/>
        </w:rPr>
        <w:t xml:space="preserve">, </w:t>
      </w:r>
      <w:hyperlink w:anchor="paragraf-138.odsek-12">
        <w:r>
          <w:rPr>
            <w:rFonts w:ascii="Times New Roman" w:hAnsi="Times New Roman"/>
            <w:color w:val="0000FF"/>
            <w:u w:val="single"/>
          </w:rPr>
          <w:t>12</w:t>
        </w:r>
      </w:hyperlink>
      <w:bookmarkStart w:id="9617" w:name="paragraf-293cj.odsek-4.text"/>
      <w:r>
        <w:rPr>
          <w:rFonts w:ascii="Times New Roman" w:hAnsi="Times New Roman"/>
          <w:color w:val="000000"/>
        </w:rPr>
        <w:t xml:space="preserve"> a 17 rovnako. </w:t>
      </w:r>
      <w:bookmarkEnd w:id="9617"/>
    </w:p>
    <w:p w:rsidR="001E23B1" w:rsidRDefault="009D34EE">
      <w:pPr>
        <w:spacing w:before="225" w:after="225" w:line="264" w:lineRule="auto"/>
        <w:ind w:left="420"/>
        <w:jc w:val="center"/>
      </w:pPr>
      <w:bookmarkStart w:id="9618" w:name="paragraf-293ck.oznacenie"/>
      <w:bookmarkStart w:id="9619" w:name="paragraf-293ck"/>
      <w:bookmarkEnd w:id="9599"/>
      <w:bookmarkEnd w:id="9615"/>
      <w:r>
        <w:rPr>
          <w:rFonts w:ascii="Times New Roman" w:hAnsi="Times New Roman"/>
          <w:b/>
          <w:color w:val="000000"/>
        </w:rPr>
        <w:t xml:space="preserve"> § 293ck </w:t>
      </w:r>
    </w:p>
    <w:p w:rsidR="001E23B1" w:rsidRDefault="009D34EE">
      <w:pPr>
        <w:spacing w:before="225" w:after="225" w:line="264" w:lineRule="auto"/>
        <w:ind w:left="495"/>
      </w:pPr>
      <w:bookmarkStart w:id="9620" w:name="paragraf-293ck.odsek-1"/>
      <w:bookmarkEnd w:id="9618"/>
      <w:r>
        <w:rPr>
          <w:rFonts w:ascii="Times New Roman" w:hAnsi="Times New Roman"/>
          <w:color w:val="000000"/>
        </w:rPr>
        <w:t xml:space="preserve"> </w:t>
      </w:r>
      <w:bookmarkStart w:id="9621" w:name="paragraf-293ck.odsek-1.oznacenie"/>
      <w:r>
        <w:rPr>
          <w:rFonts w:ascii="Times New Roman" w:hAnsi="Times New Roman"/>
          <w:color w:val="000000"/>
        </w:rPr>
        <w:t xml:space="preserve">(1) </w:t>
      </w:r>
      <w:bookmarkEnd w:id="9621"/>
      <w:r>
        <w:rPr>
          <w:rFonts w:ascii="Times New Roman" w:hAnsi="Times New Roman"/>
          <w:color w:val="000000"/>
        </w:rPr>
        <w:t>Fyzická osoba, ktorej právny vzťah zakladajúci právo na príjem zo závislej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vznikol pred 1. januárom 2013, a k 31. decembru 2012 nebola zamestnanec podľa </w:t>
      </w:r>
      <w:hyperlink w:anchor="paragraf-4.odsek-1">
        <w:r>
          <w:rPr>
            <w:rFonts w:ascii="Times New Roman" w:hAnsi="Times New Roman"/>
            <w:color w:val="0000FF"/>
            <w:u w:val="single"/>
          </w:rPr>
          <w:t>§ 4 ods. 1 a 2</w:t>
        </w:r>
      </w:hyperlink>
      <w:bookmarkStart w:id="9622" w:name="paragraf-293ck.odsek-1.text"/>
      <w:r>
        <w:rPr>
          <w:rFonts w:ascii="Times New Roman" w:hAnsi="Times New Roman"/>
          <w:color w:val="000000"/>
        </w:rPr>
        <w:t xml:space="preserve"> účinného do 31. decembra 2012, je zamestnanec podľa zákona účinného od 1. januára 2013, ak tento právny vzťah trvá aj po 31. decembri 2012. </w:t>
      </w:r>
      <w:bookmarkEnd w:id="9622"/>
    </w:p>
    <w:p w:rsidR="001E23B1" w:rsidRDefault="009D34EE">
      <w:pPr>
        <w:spacing w:before="225" w:after="225" w:line="264" w:lineRule="auto"/>
        <w:ind w:left="495"/>
      </w:pPr>
      <w:bookmarkStart w:id="9623" w:name="paragraf-293ck.odsek-2"/>
      <w:bookmarkEnd w:id="9620"/>
      <w:r>
        <w:rPr>
          <w:rFonts w:ascii="Times New Roman" w:hAnsi="Times New Roman"/>
          <w:color w:val="000000"/>
        </w:rPr>
        <w:t xml:space="preserve"> </w:t>
      </w:r>
      <w:bookmarkStart w:id="9624" w:name="paragraf-293ck.odsek-2.oznacenie"/>
      <w:r>
        <w:rPr>
          <w:rFonts w:ascii="Times New Roman" w:hAnsi="Times New Roman"/>
          <w:color w:val="000000"/>
        </w:rPr>
        <w:t xml:space="preserve">(2) </w:t>
      </w:r>
      <w:bookmarkEnd w:id="9624"/>
      <w:r>
        <w:rPr>
          <w:rFonts w:ascii="Times New Roman" w:hAnsi="Times New Roman"/>
          <w:color w:val="000000"/>
        </w:rPr>
        <w:t xml:space="preserve">Fyzická osoba alebo právnická osoba, ktorá do 31. decembra 2012 bola povinná poskytovať fyzickej osobe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 3 ods. 2 a 3</w:t>
        </w:r>
      </w:hyperlink>
      <w:r>
        <w:rPr>
          <w:rFonts w:ascii="Times New Roman" w:hAnsi="Times New Roman"/>
          <w:color w:val="000000"/>
        </w:rPr>
        <w:t xml:space="preserve"> a tento príjem je povinná poskytovať fyzickej osobe aj po tomto dni, alebo ktorá bola do 31. decembra 2012 platiteľ príjmu zo závislej činnosti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r>
        <w:rPr>
          <w:rFonts w:ascii="Times New Roman" w:hAnsi="Times New Roman"/>
          <w:color w:val="000000"/>
        </w:rPr>
        <w:t xml:space="preserve">a je týmto platiteľom aj po tomto dni, je zamestnávateľ podľa zákona účinného od 1. januára 2013 a je povinná splniť povinnosti podľa </w:t>
      </w:r>
      <w:hyperlink w:anchor="paragraf-231.odsek-1.pismeno-b">
        <w:r>
          <w:rPr>
            <w:rFonts w:ascii="Times New Roman" w:hAnsi="Times New Roman"/>
            <w:color w:val="0000FF"/>
            <w:u w:val="single"/>
          </w:rPr>
          <w:t>§ 231 ods. 1 písm. b)</w:t>
        </w:r>
      </w:hyperlink>
      <w:bookmarkStart w:id="9625" w:name="paragraf-293ck.odsek-2.text"/>
      <w:r>
        <w:rPr>
          <w:rFonts w:ascii="Times New Roman" w:hAnsi="Times New Roman"/>
          <w:color w:val="000000"/>
        </w:rPr>
        <w:t xml:space="preserve"> do 31. januára 2013. </w:t>
      </w:r>
      <w:bookmarkEnd w:id="9625"/>
    </w:p>
    <w:p w:rsidR="001E23B1" w:rsidRDefault="009D34EE">
      <w:pPr>
        <w:spacing w:before="225" w:after="225" w:line="264" w:lineRule="auto"/>
        <w:ind w:left="420"/>
        <w:jc w:val="center"/>
      </w:pPr>
      <w:bookmarkStart w:id="9626" w:name="paragraf-293cl.oznacenie"/>
      <w:bookmarkStart w:id="9627" w:name="paragraf-293cl"/>
      <w:bookmarkEnd w:id="9619"/>
      <w:bookmarkEnd w:id="9623"/>
      <w:r>
        <w:rPr>
          <w:rFonts w:ascii="Times New Roman" w:hAnsi="Times New Roman"/>
          <w:b/>
          <w:color w:val="000000"/>
        </w:rPr>
        <w:t xml:space="preserve"> § 293cl </w:t>
      </w:r>
    </w:p>
    <w:p w:rsidR="001E23B1" w:rsidRDefault="009D34EE">
      <w:pPr>
        <w:spacing w:before="225" w:after="225" w:line="264" w:lineRule="auto"/>
        <w:ind w:left="495"/>
      </w:pPr>
      <w:bookmarkStart w:id="9628" w:name="paragraf-293cl.odsek-1"/>
      <w:bookmarkEnd w:id="9626"/>
      <w:r>
        <w:rPr>
          <w:rFonts w:ascii="Times New Roman" w:hAnsi="Times New Roman"/>
          <w:color w:val="000000"/>
        </w:rPr>
        <w:t xml:space="preserve"> </w:t>
      </w:r>
      <w:bookmarkStart w:id="9629" w:name="paragraf-293cl.odsek-1.oznacenie"/>
      <w:r>
        <w:rPr>
          <w:rFonts w:ascii="Times New Roman" w:hAnsi="Times New Roman"/>
          <w:color w:val="000000"/>
        </w:rPr>
        <w:t xml:space="preserve">(1) </w:t>
      </w:r>
      <w:bookmarkEnd w:id="9629"/>
      <w:r>
        <w:rPr>
          <w:rFonts w:ascii="Times New Roman" w:hAnsi="Times New Roman"/>
          <w:color w:val="000000"/>
        </w:rPr>
        <w:t xml:space="preserve">Poistencovi, ktorému bol priznaný predčasný starobný dôchodok podľa zákona účinného do 31. decembra 2012, ktorý nedovŕši dôchodkový vek do 28. februára 2013 a ktorý je povinne dôchodkovo poistený ako zamestnanec podľa </w:t>
      </w:r>
      <w:hyperlink w:anchor="paragraf-293ck.odsek-1">
        <w:r>
          <w:rPr>
            <w:rFonts w:ascii="Times New Roman" w:hAnsi="Times New Roman"/>
            <w:color w:val="0000FF"/>
            <w:u w:val="single"/>
          </w:rPr>
          <w:t>§ 293ck ods. 1</w:t>
        </w:r>
      </w:hyperlink>
      <w:bookmarkStart w:id="9630" w:name="paragraf-293cl.odsek-1.text"/>
      <w:r>
        <w:rPr>
          <w:rFonts w:ascii="Times New Roman" w:hAnsi="Times New Roman"/>
          <w:color w:val="000000"/>
        </w:rPr>
        <w:t xml:space="preserve"> a toto dôchodkové poistenie trvá po 28. februári 2013, zaniká nárok na výplatu predčasného starobného dôchodku od najbližšej splátky predčasného starobného dôchodku splatnej po 28. februári 2013. </w:t>
      </w:r>
      <w:bookmarkEnd w:id="9630"/>
    </w:p>
    <w:p w:rsidR="001E23B1" w:rsidRDefault="009D34EE">
      <w:pPr>
        <w:spacing w:before="225" w:after="225" w:line="264" w:lineRule="auto"/>
        <w:ind w:left="495"/>
      </w:pPr>
      <w:bookmarkStart w:id="9631" w:name="paragraf-293cl.odsek-2"/>
      <w:bookmarkEnd w:id="9628"/>
      <w:r>
        <w:rPr>
          <w:rFonts w:ascii="Times New Roman" w:hAnsi="Times New Roman"/>
          <w:color w:val="000000"/>
        </w:rPr>
        <w:t xml:space="preserve"> </w:t>
      </w:r>
      <w:bookmarkStart w:id="9632" w:name="paragraf-293cl.odsek-2.oznacenie"/>
      <w:r>
        <w:rPr>
          <w:rFonts w:ascii="Times New Roman" w:hAnsi="Times New Roman"/>
          <w:color w:val="000000"/>
        </w:rPr>
        <w:t xml:space="preserve">(2) </w:t>
      </w:r>
      <w:bookmarkStart w:id="9633" w:name="paragraf-293cl.odsek-2.text"/>
      <w:bookmarkEnd w:id="9632"/>
      <w:r>
        <w:rPr>
          <w:rFonts w:ascii="Times New Roman" w:hAnsi="Times New Roman"/>
          <w:color w:val="000000"/>
        </w:rPr>
        <w:t xml:space="preserve">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bookmarkEnd w:id="9633"/>
    </w:p>
    <w:p w:rsidR="001E23B1" w:rsidRDefault="009D34EE">
      <w:pPr>
        <w:spacing w:before="225" w:after="225" w:line="264" w:lineRule="auto"/>
        <w:ind w:left="420"/>
        <w:jc w:val="center"/>
      </w:pPr>
      <w:bookmarkStart w:id="9634" w:name="paragraf-293cm.oznacenie"/>
      <w:bookmarkStart w:id="9635" w:name="paragraf-293cm"/>
      <w:bookmarkEnd w:id="9627"/>
      <w:bookmarkEnd w:id="9631"/>
      <w:r>
        <w:rPr>
          <w:rFonts w:ascii="Times New Roman" w:hAnsi="Times New Roman"/>
          <w:b/>
          <w:color w:val="000000"/>
        </w:rPr>
        <w:t xml:space="preserve"> § 293cm </w:t>
      </w:r>
    </w:p>
    <w:bookmarkEnd w:id="9634"/>
    <w:p w:rsidR="001E23B1" w:rsidRDefault="009D34EE">
      <w:pPr>
        <w:spacing w:after="0" w:line="264" w:lineRule="auto"/>
        <w:ind w:left="420"/>
      </w:pPr>
      <w:r>
        <w:rPr>
          <w:rFonts w:ascii="Times New Roman" w:hAnsi="Times New Roman"/>
          <w:color w:val="000000"/>
        </w:rPr>
        <w:t xml:space="preserve"> </w:t>
      </w:r>
      <w:bookmarkStart w:id="9636" w:name="paragraf-293cm.text"/>
      <w:r>
        <w:rPr>
          <w:rFonts w:ascii="Times New Roman" w:hAnsi="Times New Roman"/>
          <w:color w:val="000000"/>
        </w:rPr>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bookmarkEnd w:id="9636"/>
    </w:p>
    <w:p w:rsidR="001E23B1" w:rsidRDefault="009D34EE">
      <w:pPr>
        <w:spacing w:before="225" w:after="225" w:line="264" w:lineRule="auto"/>
        <w:ind w:left="495"/>
      </w:pPr>
      <w:bookmarkStart w:id="9637" w:name="paragraf-293cm.pismeno-a"/>
      <w:r>
        <w:rPr>
          <w:rFonts w:ascii="Times New Roman" w:hAnsi="Times New Roman"/>
          <w:color w:val="000000"/>
        </w:rPr>
        <w:t xml:space="preserve"> </w:t>
      </w:r>
      <w:bookmarkStart w:id="9638" w:name="paragraf-293cm.pismeno-a.oznacenie"/>
      <w:r>
        <w:rPr>
          <w:rFonts w:ascii="Times New Roman" w:hAnsi="Times New Roman"/>
          <w:color w:val="000000"/>
        </w:rPr>
        <w:t xml:space="preserve">a) </w:t>
      </w:r>
      <w:bookmarkStart w:id="9639" w:name="paragraf-293cm.pismeno-a.text"/>
      <w:bookmarkEnd w:id="9638"/>
      <w:r>
        <w:rPr>
          <w:rFonts w:ascii="Times New Roman" w:hAnsi="Times New Roman"/>
          <w:color w:val="000000"/>
        </w:rPr>
        <w:t xml:space="preserve">od 1. januára 2013 do 31. decembra 2017 vzťahuje § 89 ods. 9 písm. a), </w:t>
      </w:r>
      <w:bookmarkEnd w:id="9639"/>
    </w:p>
    <w:p w:rsidR="001E23B1" w:rsidRDefault="009D34EE">
      <w:pPr>
        <w:spacing w:before="225" w:after="225" w:line="264" w:lineRule="auto"/>
        <w:ind w:left="495"/>
      </w:pPr>
      <w:bookmarkStart w:id="9640" w:name="paragraf-293cm.pismeno-b"/>
      <w:bookmarkEnd w:id="9637"/>
      <w:r>
        <w:rPr>
          <w:rFonts w:ascii="Times New Roman" w:hAnsi="Times New Roman"/>
          <w:color w:val="000000"/>
        </w:rPr>
        <w:t xml:space="preserve"> </w:t>
      </w:r>
      <w:bookmarkStart w:id="9641" w:name="paragraf-293cm.pismeno-b.oznacenie"/>
      <w:r>
        <w:rPr>
          <w:rFonts w:ascii="Times New Roman" w:hAnsi="Times New Roman"/>
          <w:color w:val="000000"/>
        </w:rPr>
        <w:t xml:space="preserve">b) </w:t>
      </w:r>
      <w:bookmarkStart w:id="9642" w:name="paragraf-293cm.pismeno-b.text"/>
      <w:bookmarkEnd w:id="9641"/>
      <w:r>
        <w:rPr>
          <w:rFonts w:ascii="Times New Roman" w:hAnsi="Times New Roman"/>
          <w:color w:val="000000"/>
        </w:rPr>
        <w:t xml:space="preserve">od 1. januára 2018 vzťahuje § 89 ods. 9 písm. b). </w:t>
      </w:r>
      <w:bookmarkEnd w:id="9642"/>
    </w:p>
    <w:p w:rsidR="001E23B1" w:rsidRDefault="009D34EE">
      <w:pPr>
        <w:spacing w:before="225" w:after="225" w:line="264" w:lineRule="auto"/>
        <w:ind w:left="420"/>
        <w:jc w:val="center"/>
      </w:pPr>
      <w:bookmarkStart w:id="9643" w:name="paragraf-293cn.oznacenie"/>
      <w:bookmarkStart w:id="9644" w:name="paragraf-293cn"/>
      <w:bookmarkEnd w:id="9635"/>
      <w:bookmarkEnd w:id="9640"/>
      <w:r>
        <w:rPr>
          <w:rFonts w:ascii="Times New Roman" w:hAnsi="Times New Roman"/>
          <w:b/>
          <w:color w:val="000000"/>
        </w:rPr>
        <w:t xml:space="preserve"> § 293cn </w:t>
      </w:r>
    </w:p>
    <w:p w:rsidR="001E23B1" w:rsidRDefault="009D34EE">
      <w:pPr>
        <w:spacing w:before="225" w:after="225" w:line="264" w:lineRule="auto"/>
        <w:ind w:left="495"/>
      </w:pPr>
      <w:bookmarkStart w:id="9645" w:name="paragraf-293cn.odsek-1"/>
      <w:bookmarkEnd w:id="9643"/>
      <w:r>
        <w:rPr>
          <w:rFonts w:ascii="Times New Roman" w:hAnsi="Times New Roman"/>
          <w:color w:val="000000"/>
        </w:rPr>
        <w:t xml:space="preserve"> </w:t>
      </w:r>
      <w:bookmarkStart w:id="9646" w:name="paragraf-293cn.odsek-1.oznacenie"/>
      <w:r>
        <w:rPr>
          <w:rFonts w:ascii="Times New Roman" w:hAnsi="Times New Roman"/>
          <w:color w:val="000000"/>
        </w:rPr>
        <w:t xml:space="preserve">(1) </w:t>
      </w:r>
      <w:bookmarkEnd w:id="9646"/>
      <w:r>
        <w:rPr>
          <w:rFonts w:ascii="Times New Roman" w:hAnsi="Times New Roman"/>
          <w:color w:val="000000"/>
        </w:rPr>
        <w:t>Suma podľa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r>
        <w:rPr>
          <w:rFonts w:ascii="Times New Roman" w:hAnsi="Times New Roman"/>
          <w:color w:val="000000"/>
        </w:rPr>
        <w:t>prevedená dôchodkovou správcovskou spoločnosťou na účet Sociálnej poisťovne v Štátnej pokladnici za poistenca, ktorému zanikla účasť na starobnom dôchodkovom sporení podľa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bookmarkStart w:id="9647" w:name="paragraf-293cn.odsek-1.text"/>
      <w:r>
        <w:rPr>
          <w:rFonts w:ascii="Times New Roman" w:hAnsi="Times New Roman"/>
          <w:color w:val="000000"/>
        </w:rPr>
        <w:t xml:space="preserve"> sa považuje za poistné zaplatené na starobné poistenie za obdobie jeho účasti na starobnom dôchodkovom sporení. </w:t>
      </w:r>
      <w:bookmarkEnd w:id="9647"/>
    </w:p>
    <w:p w:rsidR="001E23B1" w:rsidRDefault="009D34EE">
      <w:pPr>
        <w:spacing w:before="225" w:after="225" w:line="264" w:lineRule="auto"/>
        <w:ind w:left="495"/>
      </w:pPr>
      <w:bookmarkStart w:id="9648" w:name="paragraf-293cn.odsek-2"/>
      <w:bookmarkEnd w:id="9645"/>
      <w:r>
        <w:rPr>
          <w:rFonts w:ascii="Times New Roman" w:hAnsi="Times New Roman"/>
          <w:color w:val="000000"/>
        </w:rPr>
        <w:t xml:space="preserve"> </w:t>
      </w:r>
      <w:bookmarkStart w:id="9649" w:name="paragraf-293cn.odsek-2.oznacenie"/>
      <w:r>
        <w:rPr>
          <w:rFonts w:ascii="Times New Roman" w:hAnsi="Times New Roman"/>
          <w:color w:val="000000"/>
        </w:rPr>
        <w:t xml:space="preserve">(2) </w:t>
      </w:r>
      <w:bookmarkStart w:id="9650" w:name="paragraf-293cn.odsek-2.text"/>
      <w:bookmarkEnd w:id="9649"/>
      <w:r>
        <w:rPr>
          <w:rFonts w:ascii="Times New Roman" w:hAnsi="Times New Roman"/>
          <w:color w:val="000000"/>
        </w:rPr>
        <w:t xml:space="preserve">Starobný dôchodok a predčasný starobný dôchodok poistenca, za ktorého bola prevedená suma podľa odseku 1, sa za obdobie starobného dôchodkového sporenia neznižuje. </w:t>
      </w:r>
      <w:bookmarkEnd w:id="9650"/>
    </w:p>
    <w:p w:rsidR="001E23B1" w:rsidRDefault="009D34EE">
      <w:pPr>
        <w:spacing w:before="225" w:after="225" w:line="264" w:lineRule="auto"/>
        <w:ind w:left="495"/>
      </w:pPr>
      <w:bookmarkStart w:id="9651" w:name="paragraf-293cn.odsek-3"/>
      <w:bookmarkEnd w:id="9648"/>
      <w:r>
        <w:rPr>
          <w:rFonts w:ascii="Times New Roman" w:hAnsi="Times New Roman"/>
          <w:color w:val="000000"/>
        </w:rPr>
        <w:t xml:space="preserve"> </w:t>
      </w:r>
      <w:bookmarkStart w:id="9652" w:name="paragraf-293cn.odsek-3.oznacenie"/>
      <w:r>
        <w:rPr>
          <w:rFonts w:ascii="Times New Roman" w:hAnsi="Times New Roman"/>
          <w:color w:val="000000"/>
        </w:rPr>
        <w:t xml:space="preserve">(3) </w:t>
      </w:r>
      <w:bookmarkStart w:id="9653" w:name="paragraf-293cn.odsek-3.text"/>
      <w:bookmarkEnd w:id="9652"/>
      <w:r>
        <w:rPr>
          <w:rFonts w:ascii="Times New Roman" w:hAnsi="Times New Roman"/>
          <w:color w:val="000000"/>
        </w:rPr>
        <w:t xml:space="preserve">Suma podľa odseku 1 je príjmom Sociálnej poisťovne a tvorí sa z nej základný fond starobného poistenia. </w:t>
      </w:r>
      <w:bookmarkEnd w:id="9653"/>
    </w:p>
    <w:p w:rsidR="001E23B1" w:rsidRDefault="009D34EE">
      <w:pPr>
        <w:spacing w:before="225" w:after="225" w:line="264" w:lineRule="auto"/>
        <w:ind w:left="420"/>
        <w:jc w:val="center"/>
      </w:pPr>
      <w:bookmarkStart w:id="9654" w:name="paragraf-293co.oznacenie"/>
      <w:bookmarkStart w:id="9655" w:name="paragraf-293co"/>
      <w:bookmarkEnd w:id="9644"/>
      <w:bookmarkEnd w:id="9651"/>
      <w:r>
        <w:rPr>
          <w:rFonts w:ascii="Times New Roman" w:hAnsi="Times New Roman"/>
          <w:b/>
          <w:color w:val="000000"/>
        </w:rPr>
        <w:t xml:space="preserve"> § 293co </w:t>
      </w:r>
    </w:p>
    <w:p w:rsidR="001E23B1" w:rsidRDefault="009D34EE">
      <w:pPr>
        <w:spacing w:before="225" w:after="225" w:line="264" w:lineRule="auto"/>
        <w:ind w:left="495"/>
      </w:pPr>
      <w:bookmarkStart w:id="9656" w:name="paragraf-293co.odsek-1"/>
      <w:bookmarkEnd w:id="9654"/>
      <w:r>
        <w:rPr>
          <w:rFonts w:ascii="Times New Roman" w:hAnsi="Times New Roman"/>
          <w:color w:val="000000"/>
        </w:rPr>
        <w:t xml:space="preserve"> </w:t>
      </w:r>
      <w:bookmarkStart w:id="9657" w:name="paragraf-293co.odsek-1.oznacenie"/>
      <w:bookmarkEnd w:id="9657"/>
      <w:r>
        <w:rPr>
          <w:rFonts w:ascii="Times New Roman" w:hAnsi="Times New Roman"/>
          <w:color w:val="000000"/>
        </w:rPr>
        <w:t xml:space="preserve">Správny fond sa tvorí najviac vo výške 1,9 % aj zo sumy príspevkov na starobné dôchodkové sporenie pripísaných na účet Sociálnej poisťovne v Štátnej pokladnici, ktorá sa podľa </w:t>
      </w:r>
      <w:hyperlink w:anchor="paragraf-293cn.odsek-1">
        <w:r>
          <w:rPr>
            <w:rFonts w:ascii="Times New Roman" w:hAnsi="Times New Roman"/>
            <w:color w:val="0000FF"/>
            <w:u w:val="single"/>
          </w:rPr>
          <w:t>§ 293cn ods. 1</w:t>
        </w:r>
      </w:hyperlink>
      <w:bookmarkStart w:id="9658" w:name="paragraf-293co.odsek-1.text"/>
      <w:r>
        <w:rPr>
          <w:rFonts w:ascii="Times New Roman" w:hAnsi="Times New Roman"/>
          <w:color w:val="000000"/>
        </w:rPr>
        <w:t xml:space="preserve"> považuje za poistné zaplatené na starobné poistenie. </w:t>
      </w:r>
      <w:bookmarkEnd w:id="9658"/>
    </w:p>
    <w:p w:rsidR="001E23B1" w:rsidRDefault="009D34EE">
      <w:pPr>
        <w:spacing w:before="225" w:after="225" w:line="264" w:lineRule="auto"/>
        <w:ind w:left="420"/>
        <w:jc w:val="center"/>
      </w:pPr>
      <w:bookmarkStart w:id="9659" w:name="paragraf-293cp.oznacenie"/>
      <w:bookmarkStart w:id="9660" w:name="paragraf-293cp"/>
      <w:bookmarkEnd w:id="9655"/>
      <w:bookmarkEnd w:id="9656"/>
      <w:r>
        <w:rPr>
          <w:rFonts w:ascii="Times New Roman" w:hAnsi="Times New Roman"/>
          <w:b/>
          <w:color w:val="000000"/>
        </w:rPr>
        <w:t xml:space="preserve"> § 293cp </w:t>
      </w:r>
    </w:p>
    <w:p w:rsidR="001E23B1" w:rsidRDefault="009D34EE">
      <w:pPr>
        <w:spacing w:before="225" w:after="225" w:line="264" w:lineRule="auto"/>
        <w:ind w:left="495"/>
      </w:pPr>
      <w:bookmarkStart w:id="9661" w:name="paragraf-293cp.odsek-1"/>
      <w:bookmarkEnd w:id="9659"/>
      <w:r>
        <w:rPr>
          <w:rFonts w:ascii="Times New Roman" w:hAnsi="Times New Roman"/>
          <w:color w:val="000000"/>
        </w:rPr>
        <w:t xml:space="preserve"> </w:t>
      </w:r>
      <w:bookmarkStart w:id="9662" w:name="paragraf-293cp.odsek-1.oznacenie"/>
      <w:bookmarkStart w:id="9663" w:name="paragraf-293cp.odsek-1.text"/>
      <w:bookmarkEnd w:id="9662"/>
      <w:r>
        <w:rPr>
          <w:rFonts w:ascii="Times New Roman" w:hAnsi="Times New Roman"/>
          <w:color w:val="000000"/>
        </w:rPr>
        <w:t xml:space="preserve">Ak dôvod na poskytnutie nemocenskej dávky vznikol pred 1. januárom 2013, suma dávky sa určí aj po 31. decembri 2012 podľa zákona účinného do 31. decembra 2012. </w:t>
      </w:r>
      <w:bookmarkEnd w:id="9663"/>
    </w:p>
    <w:p w:rsidR="001E23B1" w:rsidRDefault="009D34EE">
      <w:pPr>
        <w:spacing w:before="225" w:after="225" w:line="264" w:lineRule="auto"/>
        <w:ind w:left="420"/>
        <w:jc w:val="center"/>
      </w:pPr>
      <w:bookmarkStart w:id="9664" w:name="paragraf-293cr.oznacenie"/>
      <w:bookmarkStart w:id="9665" w:name="paragraf-293cr"/>
      <w:bookmarkEnd w:id="9660"/>
      <w:bookmarkEnd w:id="9661"/>
      <w:r>
        <w:rPr>
          <w:rFonts w:ascii="Times New Roman" w:hAnsi="Times New Roman"/>
          <w:b/>
          <w:color w:val="000000"/>
        </w:rPr>
        <w:t xml:space="preserve"> § 293cr </w:t>
      </w:r>
    </w:p>
    <w:p w:rsidR="001E23B1" w:rsidRDefault="009D34EE">
      <w:pPr>
        <w:spacing w:before="225" w:after="225" w:line="264" w:lineRule="auto"/>
        <w:ind w:left="495"/>
      </w:pPr>
      <w:bookmarkStart w:id="9666" w:name="paragraf-293cr.odsek-1"/>
      <w:bookmarkEnd w:id="9664"/>
      <w:r>
        <w:rPr>
          <w:rFonts w:ascii="Times New Roman" w:hAnsi="Times New Roman"/>
          <w:color w:val="000000"/>
        </w:rPr>
        <w:t xml:space="preserve"> </w:t>
      </w:r>
      <w:bookmarkStart w:id="9667" w:name="paragraf-293cr.odsek-1.oznacenie"/>
      <w:r>
        <w:rPr>
          <w:rFonts w:ascii="Times New Roman" w:hAnsi="Times New Roman"/>
          <w:color w:val="000000"/>
        </w:rPr>
        <w:t xml:space="preserve">(1) </w:t>
      </w:r>
      <w:bookmarkStart w:id="9668" w:name="paragraf-293cr.odsek-1.text"/>
      <w:bookmarkEnd w:id="9667"/>
      <w:r>
        <w:rPr>
          <w:rFonts w:ascii="Times New Roman" w:hAnsi="Times New Roman"/>
          <w:color w:val="000000"/>
        </w:rPr>
        <w:t xml:space="preserve">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bookmarkEnd w:id="9668"/>
    </w:p>
    <w:p w:rsidR="001E23B1" w:rsidRDefault="009D34EE">
      <w:pPr>
        <w:spacing w:before="225" w:after="225" w:line="264" w:lineRule="auto"/>
        <w:ind w:left="495"/>
      </w:pPr>
      <w:bookmarkStart w:id="9669" w:name="paragraf-293cr.odsek-2"/>
      <w:bookmarkEnd w:id="9666"/>
      <w:r>
        <w:rPr>
          <w:rFonts w:ascii="Times New Roman" w:hAnsi="Times New Roman"/>
          <w:color w:val="000000"/>
        </w:rPr>
        <w:t xml:space="preserve"> </w:t>
      </w:r>
      <w:bookmarkStart w:id="9670" w:name="paragraf-293cr.odsek-2.oznacenie"/>
      <w:r>
        <w:rPr>
          <w:rFonts w:ascii="Times New Roman" w:hAnsi="Times New Roman"/>
          <w:color w:val="000000"/>
        </w:rPr>
        <w:t xml:space="preserve">(2) </w:t>
      </w:r>
      <w:bookmarkStart w:id="9671" w:name="paragraf-293cr.odsek-2.text"/>
      <w:bookmarkEnd w:id="9670"/>
      <w:r>
        <w:rPr>
          <w:rFonts w:ascii="Times New Roman" w:hAnsi="Times New Roman"/>
          <w:color w:val="000000"/>
        </w:rPr>
        <w:t xml:space="preserve">Nárok na výplatu starobného dôchodku podľa odseku 1 vzniká odo dňa podania žiadosti o nový výpočet tohto dôchodku, najskôr od 1. januára 2013. </w:t>
      </w:r>
      <w:bookmarkEnd w:id="9671"/>
    </w:p>
    <w:p w:rsidR="001E23B1" w:rsidRDefault="009D34EE">
      <w:pPr>
        <w:spacing w:before="225" w:after="225" w:line="264" w:lineRule="auto"/>
        <w:ind w:left="420"/>
        <w:jc w:val="center"/>
      </w:pPr>
      <w:bookmarkStart w:id="9672" w:name="paragraf-293cs.oznacenie"/>
      <w:bookmarkStart w:id="9673" w:name="paragraf-293cs"/>
      <w:bookmarkEnd w:id="9665"/>
      <w:bookmarkEnd w:id="9669"/>
      <w:r>
        <w:rPr>
          <w:rFonts w:ascii="Times New Roman" w:hAnsi="Times New Roman"/>
          <w:b/>
          <w:color w:val="000000"/>
        </w:rPr>
        <w:t xml:space="preserve"> § 293cs </w:t>
      </w:r>
    </w:p>
    <w:p w:rsidR="001E23B1" w:rsidRDefault="009D34EE">
      <w:pPr>
        <w:spacing w:before="225" w:after="225" w:line="264" w:lineRule="auto"/>
        <w:ind w:left="495"/>
      </w:pPr>
      <w:bookmarkStart w:id="9674" w:name="paragraf-293cs.odsek-1"/>
      <w:bookmarkEnd w:id="9672"/>
      <w:r>
        <w:rPr>
          <w:rFonts w:ascii="Times New Roman" w:hAnsi="Times New Roman"/>
          <w:color w:val="000000"/>
        </w:rPr>
        <w:t xml:space="preserve"> </w:t>
      </w:r>
      <w:bookmarkStart w:id="9675" w:name="paragraf-293cs.odsek-1.oznacenie"/>
      <w:r>
        <w:rPr>
          <w:rFonts w:ascii="Times New Roman" w:hAnsi="Times New Roman"/>
          <w:color w:val="000000"/>
        </w:rPr>
        <w:t xml:space="preserve">(1) </w:t>
      </w:r>
      <w:bookmarkStart w:id="9676" w:name="paragraf-293cs.odsek-1.text"/>
      <w:bookmarkEnd w:id="9675"/>
      <w:r>
        <w:rPr>
          <w:rFonts w:ascii="Times New Roman" w:hAnsi="Times New Roman"/>
          <w:color w:val="000000"/>
        </w:rPr>
        <w:t xml:space="preserve">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poistenca, ak poistenec zomrel pred 1. januárom 2013, sa určí znovu podľa predpisov účinných od 1. januára 2013. </w:t>
      </w:r>
      <w:bookmarkEnd w:id="9676"/>
    </w:p>
    <w:p w:rsidR="001E23B1" w:rsidRDefault="009D34EE">
      <w:pPr>
        <w:spacing w:before="225" w:after="225" w:line="264" w:lineRule="auto"/>
        <w:ind w:left="495"/>
      </w:pPr>
      <w:bookmarkStart w:id="9677" w:name="paragraf-293cs.odsek-2"/>
      <w:bookmarkEnd w:id="9674"/>
      <w:r>
        <w:rPr>
          <w:rFonts w:ascii="Times New Roman" w:hAnsi="Times New Roman"/>
          <w:color w:val="000000"/>
        </w:rPr>
        <w:t xml:space="preserve"> </w:t>
      </w:r>
      <w:bookmarkStart w:id="9678" w:name="paragraf-293cs.odsek-2.oznacenie"/>
      <w:r>
        <w:rPr>
          <w:rFonts w:ascii="Times New Roman" w:hAnsi="Times New Roman"/>
          <w:color w:val="000000"/>
        </w:rPr>
        <w:t xml:space="preserve">(2) </w:t>
      </w:r>
      <w:bookmarkStart w:id="9679" w:name="paragraf-293cs.odsek-2.text"/>
      <w:bookmarkEnd w:id="9678"/>
      <w:r>
        <w:rPr>
          <w:rFonts w:ascii="Times New Roman" w:hAnsi="Times New Roman"/>
          <w:color w:val="000000"/>
        </w:rPr>
        <w:t xml:space="preserve">Nárok na výplatu vdovského dôchodku, vdoveckého dôchodku a sirotského dôchodku podľa odseku 1 vzniká odo dňa podania žiadosti o nový výpočet tohto dôchodku, najskôr od 1. januára 2013. </w:t>
      </w:r>
      <w:bookmarkEnd w:id="9679"/>
    </w:p>
    <w:p w:rsidR="001E23B1" w:rsidRDefault="009D34EE">
      <w:pPr>
        <w:spacing w:before="225" w:after="225" w:line="264" w:lineRule="auto"/>
        <w:ind w:left="420"/>
        <w:jc w:val="center"/>
      </w:pPr>
      <w:bookmarkStart w:id="9680" w:name="paragraf-293ct.oznacenie"/>
      <w:bookmarkStart w:id="9681" w:name="paragraf-293ct"/>
      <w:bookmarkEnd w:id="9673"/>
      <w:bookmarkEnd w:id="9677"/>
      <w:r>
        <w:rPr>
          <w:rFonts w:ascii="Times New Roman" w:hAnsi="Times New Roman"/>
          <w:b/>
          <w:color w:val="000000"/>
        </w:rPr>
        <w:t xml:space="preserve"> § 293ct </w:t>
      </w:r>
    </w:p>
    <w:p w:rsidR="001E23B1" w:rsidRDefault="009D34EE">
      <w:pPr>
        <w:spacing w:before="225" w:after="225" w:line="264" w:lineRule="auto"/>
        <w:ind w:left="495"/>
      </w:pPr>
      <w:bookmarkStart w:id="9682" w:name="paragraf-293ct.odsek-1"/>
      <w:bookmarkEnd w:id="9680"/>
      <w:r>
        <w:rPr>
          <w:rFonts w:ascii="Times New Roman" w:hAnsi="Times New Roman"/>
          <w:color w:val="000000"/>
        </w:rPr>
        <w:t xml:space="preserve"> </w:t>
      </w:r>
      <w:bookmarkStart w:id="9683" w:name="paragraf-293ct.odsek-1.oznacenie"/>
      <w:bookmarkEnd w:id="9683"/>
      <w:r>
        <w:rPr>
          <w:rFonts w:ascii="Times New Roman" w:hAnsi="Times New Roman"/>
          <w:color w:val="000000"/>
        </w:rPr>
        <w:t xml:space="preserve">Sociálna poisťovňa o sume dôchodkovej dávky podľa </w:t>
      </w:r>
      <w:hyperlink w:anchor="paragraf-293cr">
        <w:r>
          <w:rPr>
            <w:rFonts w:ascii="Times New Roman" w:hAnsi="Times New Roman"/>
            <w:color w:val="0000FF"/>
            <w:u w:val="single"/>
          </w:rPr>
          <w:t>§ 293cr</w:t>
        </w:r>
      </w:hyperlink>
      <w:r>
        <w:rPr>
          <w:rFonts w:ascii="Times New Roman" w:hAnsi="Times New Roman"/>
          <w:color w:val="000000"/>
        </w:rPr>
        <w:t xml:space="preserve"> a </w:t>
      </w:r>
      <w:hyperlink w:anchor="paragraf-293cs">
        <w:r>
          <w:rPr>
            <w:rFonts w:ascii="Times New Roman" w:hAnsi="Times New Roman"/>
            <w:color w:val="0000FF"/>
            <w:u w:val="single"/>
          </w:rPr>
          <w:t>293cs</w:t>
        </w:r>
      </w:hyperlink>
      <w:bookmarkStart w:id="9684" w:name="paragraf-293ct.odsek-1.text"/>
      <w:r>
        <w:rPr>
          <w:rFonts w:ascii="Times New Roman" w:hAnsi="Times New Roman"/>
          <w:color w:val="000000"/>
        </w:rPr>
        <w:t xml:space="preserve"> rozhodne v lehote do 90 dní od začatia konania. </w:t>
      </w:r>
      <w:bookmarkEnd w:id="9684"/>
    </w:p>
    <w:bookmarkEnd w:id="9681"/>
    <w:bookmarkEnd w:id="9682"/>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2014 </w:t>
      </w:r>
    </w:p>
    <w:p w:rsidR="001E23B1" w:rsidRDefault="009D34EE">
      <w:pPr>
        <w:spacing w:before="225" w:after="225" w:line="264" w:lineRule="auto"/>
        <w:ind w:left="420"/>
        <w:jc w:val="center"/>
      </w:pPr>
      <w:bookmarkStart w:id="9685" w:name="paragraf-293cu.oznacenie"/>
      <w:bookmarkStart w:id="9686" w:name="paragraf-293cu"/>
      <w:r>
        <w:rPr>
          <w:rFonts w:ascii="Times New Roman" w:hAnsi="Times New Roman"/>
          <w:b/>
          <w:color w:val="000000"/>
        </w:rPr>
        <w:t xml:space="preserve"> § 293cu </w:t>
      </w:r>
    </w:p>
    <w:p w:rsidR="001E23B1" w:rsidRDefault="009D34EE">
      <w:pPr>
        <w:spacing w:before="225" w:after="225" w:line="264" w:lineRule="auto"/>
        <w:ind w:left="495"/>
      </w:pPr>
      <w:bookmarkStart w:id="9687" w:name="paragraf-293cu.odsek-1"/>
      <w:bookmarkEnd w:id="9685"/>
      <w:r>
        <w:rPr>
          <w:rFonts w:ascii="Times New Roman" w:hAnsi="Times New Roman"/>
          <w:color w:val="000000"/>
        </w:rPr>
        <w:t xml:space="preserve"> </w:t>
      </w:r>
      <w:bookmarkStart w:id="9688" w:name="paragraf-293cu.odsek-1.oznacenie"/>
      <w:bookmarkEnd w:id="9688"/>
      <w:r>
        <w:rPr>
          <w:rFonts w:ascii="Times New Roman" w:hAnsi="Times New Roman"/>
          <w:color w:val="000000"/>
        </w:rPr>
        <w:t xml:space="preserve">Na vznik a zánik povinného nemocenského poistenia a povinného dôchodkového poistenia samostatne zárobkovo činnej osoby sa v období od 1. januára 2014 do 30. júna 2014 použije </w:t>
      </w:r>
      <w:hyperlink w:anchor="paragraf-5">
        <w:r>
          <w:rPr>
            <w:rFonts w:ascii="Times New Roman" w:hAnsi="Times New Roman"/>
            <w:color w:val="0000FF"/>
            <w:u w:val="single"/>
          </w:rPr>
          <w:t>§ 5</w:t>
        </w:r>
      </w:hyperlink>
      <w:bookmarkStart w:id="9689" w:name="paragraf-293cu.odsek-1.text"/>
      <w:r>
        <w:rPr>
          <w:rFonts w:ascii="Times New Roman" w:hAnsi="Times New Roman"/>
          <w:color w:val="000000"/>
        </w:rPr>
        <w:t xml:space="preserve"> v znení účinnom do 31. decembra 2013. </w:t>
      </w:r>
      <w:bookmarkEnd w:id="9689"/>
    </w:p>
    <w:p w:rsidR="001E23B1" w:rsidRDefault="009D34EE">
      <w:pPr>
        <w:spacing w:before="225" w:after="225" w:line="264" w:lineRule="auto"/>
        <w:ind w:left="420"/>
        <w:jc w:val="center"/>
      </w:pPr>
      <w:bookmarkStart w:id="9690" w:name="paragraf-293cv.oznacenie"/>
      <w:bookmarkStart w:id="9691" w:name="paragraf-293cv"/>
      <w:bookmarkEnd w:id="9686"/>
      <w:bookmarkEnd w:id="9687"/>
      <w:r>
        <w:rPr>
          <w:rFonts w:ascii="Times New Roman" w:hAnsi="Times New Roman"/>
          <w:b/>
          <w:color w:val="000000"/>
        </w:rPr>
        <w:t xml:space="preserve"> § 293cv </w:t>
      </w:r>
    </w:p>
    <w:p w:rsidR="001E23B1" w:rsidRDefault="009D34EE">
      <w:pPr>
        <w:spacing w:before="225" w:after="225" w:line="264" w:lineRule="auto"/>
        <w:ind w:left="495"/>
      </w:pPr>
      <w:bookmarkStart w:id="9692" w:name="paragraf-293cv.odsek-1"/>
      <w:bookmarkEnd w:id="9690"/>
      <w:r>
        <w:rPr>
          <w:rFonts w:ascii="Times New Roman" w:hAnsi="Times New Roman"/>
          <w:color w:val="000000"/>
        </w:rPr>
        <w:t xml:space="preserve"> </w:t>
      </w:r>
      <w:bookmarkStart w:id="9693" w:name="paragraf-293cv.odsek-1.oznacenie"/>
      <w:r>
        <w:rPr>
          <w:rFonts w:ascii="Times New Roman" w:hAnsi="Times New Roman"/>
          <w:color w:val="000000"/>
        </w:rPr>
        <w:t xml:space="preserve">(1) </w:t>
      </w:r>
      <w:bookmarkStart w:id="9694" w:name="paragraf-293cv.odsek-1.text"/>
      <w:bookmarkEnd w:id="9693"/>
      <w:r>
        <w:rPr>
          <w:rFonts w:ascii="Times New Roman" w:hAnsi="Times New Roman"/>
          <w:color w:val="000000"/>
        </w:rPr>
        <w:t xml:space="preserve">Ak dôvod na poskytnutie nemocenskej dávky vznikol pred 1. januárom 2014, nárok na nemocenskú dávku sa posudzuje a suma tejto dávky sa určuje podľa zákona účinného do 31. decembra 2013. </w:t>
      </w:r>
      <w:bookmarkEnd w:id="9694"/>
    </w:p>
    <w:p w:rsidR="001E23B1" w:rsidRDefault="009D34EE">
      <w:pPr>
        <w:spacing w:before="225" w:after="225" w:line="264" w:lineRule="auto"/>
        <w:ind w:left="495"/>
      </w:pPr>
      <w:bookmarkStart w:id="9695" w:name="paragraf-293cv.odsek-2"/>
      <w:bookmarkEnd w:id="9692"/>
      <w:r>
        <w:rPr>
          <w:rFonts w:ascii="Times New Roman" w:hAnsi="Times New Roman"/>
          <w:color w:val="000000"/>
        </w:rPr>
        <w:t xml:space="preserve"> </w:t>
      </w:r>
      <w:bookmarkStart w:id="9696" w:name="paragraf-293cv.odsek-2.oznacenie"/>
      <w:r>
        <w:rPr>
          <w:rFonts w:ascii="Times New Roman" w:hAnsi="Times New Roman"/>
          <w:color w:val="000000"/>
        </w:rPr>
        <w:t xml:space="preserve">(2) </w:t>
      </w:r>
      <w:bookmarkStart w:id="9697" w:name="paragraf-293cv.odsek-2.text"/>
      <w:bookmarkEnd w:id="9696"/>
      <w:r>
        <w:rPr>
          <w:rFonts w:ascii="Times New Roman" w:hAnsi="Times New Roman"/>
          <w:color w:val="000000"/>
        </w:rPr>
        <w:t xml:space="preserve">Nárok na úrazovú dávku, ktorý vznikol pred 1. januárom 2014, sa posudzuje a suma tejto dávky sa určuje podľa zákona účinného do 31. decembra 2013. </w:t>
      </w:r>
      <w:bookmarkEnd w:id="9697"/>
    </w:p>
    <w:p w:rsidR="001E23B1" w:rsidRDefault="009D34EE">
      <w:pPr>
        <w:spacing w:before="225" w:after="225" w:line="264" w:lineRule="auto"/>
        <w:ind w:left="495"/>
      </w:pPr>
      <w:bookmarkStart w:id="9698" w:name="paragraf-293cv.odsek-3"/>
      <w:bookmarkEnd w:id="9695"/>
      <w:r>
        <w:rPr>
          <w:rFonts w:ascii="Times New Roman" w:hAnsi="Times New Roman"/>
          <w:color w:val="000000"/>
        </w:rPr>
        <w:t xml:space="preserve"> </w:t>
      </w:r>
      <w:bookmarkStart w:id="9699" w:name="paragraf-293cv.odsek-3.oznacenie"/>
      <w:r>
        <w:rPr>
          <w:rFonts w:ascii="Times New Roman" w:hAnsi="Times New Roman"/>
          <w:color w:val="000000"/>
        </w:rPr>
        <w:t xml:space="preserve">(3) </w:t>
      </w:r>
      <w:bookmarkEnd w:id="9699"/>
      <w:r>
        <w:rPr>
          <w:rFonts w:ascii="Times New Roman" w:hAnsi="Times New Roman"/>
          <w:color w:val="000000"/>
        </w:rPr>
        <w:t xml:space="preserve">Ak platobná neschopnosť zamestnávateľa podľa </w:t>
      </w:r>
      <w:hyperlink w:anchor="paragraf-18.odsek-1">
        <w:r>
          <w:rPr>
            <w:rFonts w:ascii="Times New Roman" w:hAnsi="Times New Roman"/>
            <w:color w:val="0000FF"/>
            <w:u w:val="single"/>
          </w:rPr>
          <w:t>§ 18 ods. 1</w:t>
        </w:r>
      </w:hyperlink>
      <w:bookmarkStart w:id="9700" w:name="paragraf-293cv.odsek-3.text"/>
      <w:r>
        <w:rPr>
          <w:rFonts w:ascii="Times New Roman" w:hAnsi="Times New Roman"/>
          <w:color w:val="000000"/>
        </w:rPr>
        <w:t xml:space="preserve"> vznikla pred 1. januárom 2014, nárok na dávku garančného poistenia sa posudzuje a suma tejto dávky sa určuje podľa zákona účinného do 31. decembra 2013. </w:t>
      </w:r>
      <w:bookmarkEnd w:id="9700"/>
    </w:p>
    <w:p w:rsidR="001E23B1" w:rsidRDefault="009D34EE">
      <w:pPr>
        <w:spacing w:before="225" w:after="225" w:line="264" w:lineRule="auto"/>
        <w:ind w:left="495"/>
      </w:pPr>
      <w:bookmarkStart w:id="9701" w:name="paragraf-293cv.odsek-4"/>
      <w:bookmarkEnd w:id="9698"/>
      <w:r>
        <w:rPr>
          <w:rFonts w:ascii="Times New Roman" w:hAnsi="Times New Roman"/>
          <w:color w:val="000000"/>
        </w:rPr>
        <w:t xml:space="preserve"> </w:t>
      </w:r>
      <w:bookmarkStart w:id="9702" w:name="paragraf-293cv.odsek-4.oznacenie"/>
      <w:r>
        <w:rPr>
          <w:rFonts w:ascii="Times New Roman" w:hAnsi="Times New Roman"/>
          <w:color w:val="000000"/>
        </w:rPr>
        <w:t xml:space="preserve">(4) </w:t>
      </w:r>
      <w:bookmarkStart w:id="9703" w:name="paragraf-293cv.odsek-4.text"/>
      <w:bookmarkEnd w:id="9702"/>
      <w:r>
        <w:rPr>
          <w:rFonts w:ascii="Times New Roman" w:hAnsi="Times New Roman"/>
          <w:color w:val="000000"/>
        </w:rPr>
        <w:t xml:space="preserve">Ak poistenec bol zaradený do evidencie uchádzačov o zamestnanie pred 1. januárom 2014 a o dávke v nezamestnanosti nebolo rozhodnuté do 31. decembra 2013, nárok na dávku sa posudzuje a suma tejto dávky sa určuje podľa zákona účinného do 31. decembra 2013. </w:t>
      </w:r>
      <w:bookmarkEnd w:id="9703"/>
    </w:p>
    <w:p w:rsidR="001E23B1" w:rsidRDefault="009D34EE">
      <w:pPr>
        <w:spacing w:before="225" w:after="225" w:line="264" w:lineRule="auto"/>
        <w:ind w:left="420"/>
        <w:jc w:val="center"/>
      </w:pPr>
      <w:bookmarkStart w:id="9704" w:name="paragraf-293cw.oznacenie"/>
      <w:bookmarkStart w:id="9705" w:name="paragraf-293cw"/>
      <w:bookmarkEnd w:id="9691"/>
      <w:bookmarkEnd w:id="9701"/>
      <w:r>
        <w:rPr>
          <w:rFonts w:ascii="Times New Roman" w:hAnsi="Times New Roman"/>
          <w:b/>
          <w:color w:val="000000"/>
        </w:rPr>
        <w:t xml:space="preserve"> § 293cw </w:t>
      </w:r>
    </w:p>
    <w:p w:rsidR="001E23B1" w:rsidRDefault="009D34EE">
      <w:pPr>
        <w:spacing w:before="225" w:after="225" w:line="264" w:lineRule="auto"/>
        <w:ind w:left="495"/>
      </w:pPr>
      <w:bookmarkStart w:id="9706" w:name="paragraf-293cw.odsek-1"/>
      <w:bookmarkEnd w:id="9704"/>
      <w:r>
        <w:rPr>
          <w:rFonts w:ascii="Times New Roman" w:hAnsi="Times New Roman"/>
          <w:color w:val="000000"/>
        </w:rPr>
        <w:t xml:space="preserve"> </w:t>
      </w:r>
      <w:bookmarkStart w:id="9707" w:name="paragraf-293cw.odsek-1.oznacenie"/>
      <w:bookmarkStart w:id="9708" w:name="paragraf-293cw.odsek-1.text"/>
      <w:bookmarkEnd w:id="9707"/>
      <w:r>
        <w:rPr>
          <w:rFonts w:ascii="Times New Roman" w:hAnsi="Times New Roman"/>
          <w:color w:val="000000"/>
        </w:rPr>
        <w:t xml:space="preserve">Suma invalidného dôchodku poistenca vo veku do 20 rokov, ktorému nárok na invalidný dôchodok vznikol pred 1. januárom 2014, sa určuje aj po 31. decembri 2013 podľa zákona účinného pred 1. januárom 2014. </w:t>
      </w:r>
      <w:bookmarkEnd w:id="9708"/>
    </w:p>
    <w:p w:rsidR="001E23B1" w:rsidRDefault="009D34EE">
      <w:pPr>
        <w:spacing w:before="225" w:after="225" w:line="264" w:lineRule="auto"/>
        <w:ind w:left="420"/>
        <w:jc w:val="center"/>
      </w:pPr>
      <w:bookmarkStart w:id="9709" w:name="paragraf-293cx.oznacenie"/>
      <w:bookmarkStart w:id="9710" w:name="paragraf-293cx"/>
      <w:bookmarkEnd w:id="9705"/>
      <w:bookmarkEnd w:id="9706"/>
      <w:r>
        <w:rPr>
          <w:rFonts w:ascii="Times New Roman" w:hAnsi="Times New Roman"/>
          <w:b/>
          <w:color w:val="000000"/>
        </w:rPr>
        <w:t xml:space="preserve"> § 293cx </w:t>
      </w:r>
    </w:p>
    <w:p w:rsidR="001E23B1" w:rsidRDefault="009D34EE">
      <w:pPr>
        <w:spacing w:before="225" w:after="225" w:line="264" w:lineRule="auto"/>
        <w:ind w:left="495"/>
      </w:pPr>
      <w:bookmarkStart w:id="9711" w:name="paragraf-293cx.odsek-1"/>
      <w:bookmarkEnd w:id="9709"/>
      <w:r>
        <w:rPr>
          <w:rFonts w:ascii="Times New Roman" w:hAnsi="Times New Roman"/>
          <w:color w:val="000000"/>
        </w:rPr>
        <w:t xml:space="preserve"> </w:t>
      </w:r>
      <w:bookmarkStart w:id="9712" w:name="paragraf-293cx.odsek-1.oznacenie"/>
      <w:bookmarkEnd w:id="9712"/>
      <w:r>
        <w:rPr>
          <w:rFonts w:ascii="Times New Roman" w:hAnsi="Times New Roman"/>
          <w:color w:val="000000"/>
        </w:rPr>
        <w:t xml:space="preserve">Sumu pozostalostných dôchodkov, ktorých suma bola určená podľa </w:t>
      </w:r>
      <w:hyperlink w:anchor="paragraf-81.odsek-6">
        <w:r>
          <w:rPr>
            <w:rFonts w:ascii="Times New Roman" w:hAnsi="Times New Roman"/>
            <w:color w:val="0000FF"/>
            <w:u w:val="single"/>
          </w:rPr>
          <w:t>§ 81 ods. 6 poslednej vety</w:t>
        </w:r>
      </w:hyperlink>
      <w:bookmarkStart w:id="9713" w:name="paragraf-293cx.odsek-1.text"/>
      <w:r>
        <w:rPr>
          <w:rFonts w:ascii="Times New Roman" w:hAnsi="Times New Roman"/>
          <w:color w:val="000000"/>
        </w:rPr>
        <w:t xml:space="preserve"> v znení účinnom do 31. decembra 2013, určí Sociálna poisťovňa na žiadosť podľa zákona účinného od 1. januára 2014. </w:t>
      </w:r>
      <w:bookmarkEnd w:id="9713"/>
    </w:p>
    <w:p w:rsidR="001E23B1" w:rsidRDefault="009D34EE">
      <w:pPr>
        <w:spacing w:before="225" w:after="225" w:line="264" w:lineRule="auto"/>
        <w:ind w:left="420"/>
        <w:jc w:val="center"/>
      </w:pPr>
      <w:bookmarkStart w:id="9714" w:name="paragraf-293cy.oznacenie"/>
      <w:bookmarkStart w:id="9715" w:name="paragraf-293cy"/>
      <w:bookmarkEnd w:id="9710"/>
      <w:bookmarkEnd w:id="9711"/>
      <w:r>
        <w:rPr>
          <w:rFonts w:ascii="Times New Roman" w:hAnsi="Times New Roman"/>
          <w:b/>
          <w:color w:val="000000"/>
        </w:rPr>
        <w:t xml:space="preserve"> § 293cy </w:t>
      </w:r>
    </w:p>
    <w:p w:rsidR="001E23B1" w:rsidRDefault="009D34EE">
      <w:pPr>
        <w:spacing w:before="225" w:after="225" w:line="264" w:lineRule="auto"/>
        <w:ind w:left="495"/>
      </w:pPr>
      <w:bookmarkStart w:id="9716" w:name="paragraf-293cy.odsek-1"/>
      <w:bookmarkEnd w:id="9714"/>
      <w:r>
        <w:rPr>
          <w:rFonts w:ascii="Times New Roman" w:hAnsi="Times New Roman"/>
          <w:color w:val="000000"/>
        </w:rPr>
        <w:t xml:space="preserve"> </w:t>
      </w:r>
      <w:bookmarkStart w:id="9717" w:name="paragraf-293cy.odsek-1.oznacenie"/>
      <w:bookmarkEnd w:id="9717"/>
      <w:r>
        <w:rPr>
          <w:rFonts w:ascii="Times New Roman" w:hAnsi="Times New Roman"/>
          <w:color w:val="000000"/>
        </w:rPr>
        <w:t xml:space="preserve">V období od 1. januára 2014 do 31. decembra 2017 zamestnávateľ platí poistné na úrazové poistenie vo výške 0,8 % z vymeriavacieho základu ustanoveného v </w:t>
      </w:r>
      <w:hyperlink w:anchor="paragraf-138.odsek-8">
        <w:r>
          <w:rPr>
            <w:rFonts w:ascii="Times New Roman" w:hAnsi="Times New Roman"/>
            <w:color w:val="0000FF"/>
            <w:u w:val="single"/>
          </w:rPr>
          <w:t>§ 138 ods. 8</w:t>
        </w:r>
      </w:hyperlink>
      <w:r>
        <w:rPr>
          <w:rFonts w:ascii="Times New Roman" w:hAnsi="Times New Roman"/>
          <w:color w:val="000000"/>
        </w:rPr>
        <w:t xml:space="preserve">, </w:t>
      </w:r>
      <w:hyperlink w:anchor="paragraf-138.odsek-10">
        <w:r>
          <w:rPr>
            <w:rFonts w:ascii="Times New Roman" w:hAnsi="Times New Roman"/>
            <w:color w:val="0000FF"/>
            <w:u w:val="single"/>
          </w:rPr>
          <w:t>10</w:t>
        </w:r>
      </w:hyperlink>
      <w:bookmarkStart w:id="9718" w:name="paragraf-293cy.odsek-1.text"/>
      <w:r>
        <w:rPr>
          <w:rFonts w:ascii="Times New Roman" w:hAnsi="Times New Roman"/>
          <w:color w:val="000000"/>
        </w:rPr>
        <w:t xml:space="preserve"> a 17. V období uvedenom v prvej vete sa prirážka podľa § 134 neukladá a zľava podľa § 134 neposkytuje. </w:t>
      </w:r>
      <w:bookmarkEnd w:id="9718"/>
    </w:p>
    <w:p w:rsidR="001E23B1" w:rsidRDefault="009D34EE">
      <w:pPr>
        <w:spacing w:before="225" w:after="225" w:line="264" w:lineRule="auto"/>
        <w:ind w:left="420"/>
        <w:jc w:val="center"/>
      </w:pPr>
      <w:bookmarkStart w:id="9719" w:name="paragraf-293cz.oznacenie"/>
      <w:bookmarkStart w:id="9720" w:name="paragraf-293cz"/>
      <w:bookmarkEnd w:id="9715"/>
      <w:bookmarkEnd w:id="9716"/>
      <w:r>
        <w:rPr>
          <w:rFonts w:ascii="Times New Roman" w:hAnsi="Times New Roman"/>
          <w:b/>
          <w:color w:val="000000"/>
        </w:rPr>
        <w:t xml:space="preserve"> § 293cz </w:t>
      </w:r>
    </w:p>
    <w:p w:rsidR="001E23B1" w:rsidRDefault="009D34EE">
      <w:pPr>
        <w:spacing w:before="225" w:after="225" w:line="264" w:lineRule="auto"/>
        <w:ind w:left="495"/>
      </w:pPr>
      <w:bookmarkStart w:id="9721" w:name="paragraf-293cz.odsek-1"/>
      <w:bookmarkEnd w:id="9719"/>
      <w:r>
        <w:rPr>
          <w:rFonts w:ascii="Times New Roman" w:hAnsi="Times New Roman"/>
          <w:color w:val="000000"/>
        </w:rPr>
        <w:t xml:space="preserve"> </w:t>
      </w:r>
      <w:bookmarkStart w:id="9722" w:name="paragraf-293cz.odsek-1.oznacenie"/>
      <w:r>
        <w:rPr>
          <w:rFonts w:ascii="Times New Roman" w:hAnsi="Times New Roman"/>
          <w:color w:val="000000"/>
        </w:rPr>
        <w:t xml:space="preserve">(1) </w:t>
      </w:r>
      <w:bookmarkEnd w:id="9722"/>
      <w:r>
        <w:rPr>
          <w:rFonts w:ascii="Times New Roman" w:hAnsi="Times New Roman"/>
          <w:color w:val="000000"/>
        </w:rPr>
        <w:t xml:space="preserve">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w:t>
      </w:r>
      <w:hyperlink w:anchor="paragraf-293cj.odsek-3.pismeno-a">
        <w:r>
          <w:rPr>
            <w:rFonts w:ascii="Times New Roman" w:hAnsi="Times New Roman"/>
            <w:color w:val="0000FF"/>
            <w:u w:val="single"/>
          </w:rPr>
          <w:t>§ 293cj ods. 3 písm. a)</w:t>
        </w:r>
      </w:hyperlink>
      <w:r>
        <w:rPr>
          <w:rFonts w:ascii="Times New Roman" w:hAnsi="Times New Roman"/>
          <w:color w:val="000000"/>
        </w:rPr>
        <w:t xml:space="preserve"> a </w:t>
      </w:r>
      <w:hyperlink w:anchor="paragraf-293cj.odsek-4">
        <w:r>
          <w:rPr>
            <w:rFonts w:ascii="Times New Roman" w:hAnsi="Times New Roman"/>
            <w:color w:val="0000FF"/>
            <w:u w:val="single"/>
          </w:rPr>
          <w:t>ods. 4</w:t>
        </w:r>
      </w:hyperlink>
      <w:bookmarkStart w:id="9723" w:name="paragraf-293cz.odsek-1.text"/>
      <w:r>
        <w:rPr>
          <w:rFonts w:ascii="Times New Roman" w:hAnsi="Times New Roman"/>
          <w:color w:val="000000"/>
        </w:rPr>
        <w:t xml:space="preserve">. </w:t>
      </w:r>
      <w:bookmarkEnd w:id="9723"/>
    </w:p>
    <w:p w:rsidR="001E23B1" w:rsidRDefault="009D34EE">
      <w:pPr>
        <w:spacing w:before="225" w:after="225" w:line="264" w:lineRule="auto"/>
        <w:ind w:left="495"/>
      </w:pPr>
      <w:bookmarkStart w:id="9724" w:name="paragraf-293cz.odsek-2"/>
      <w:bookmarkEnd w:id="9721"/>
      <w:r>
        <w:rPr>
          <w:rFonts w:ascii="Times New Roman" w:hAnsi="Times New Roman"/>
          <w:color w:val="000000"/>
        </w:rPr>
        <w:t xml:space="preserve"> </w:t>
      </w:r>
      <w:bookmarkStart w:id="9725" w:name="paragraf-293cz.odsek-2.oznacenie"/>
      <w:r>
        <w:rPr>
          <w:rFonts w:ascii="Times New Roman" w:hAnsi="Times New Roman"/>
          <w:color w:val="000000"/>
        </w:rPr>
        <w:t xml:space="preserve">(2) </w:t>
      </w:r>
      <w:bookmarkEnd w:id="9725"/>
      <w:r>
        <w:rPr>
          <w:rFonts w:ascii="Times New Roman" w:hAnsi="Times New Roman"/>
          <w:color w:val="000000"/>
        </w:rPr>
        <w:t xml:space="preserve">Na určenie vymeriavacieho základu povinne nemocensky poistenej a povinne dôchodkovo poistenej samostatne zárobkovo činnej osoby sa za obdobie od 1. januára 2014 do 30. júna 2015 nepoužije </w:t>
      </w:r>
      <w:hyperlink w:anchor="paragraf-138.odsek-2">
        <w:r>
          <w:rPr>
            <w:rFonts w:ascii="Times New Roman" w:hAnsi="Times New Roman"/>
            <w:color w:val="0000FF"/>
            <w:u w:val="single"/>
          </w:rPr>
          <w:t>§ 138 ods. 2 a 3</w:t>
        </w:r>
      </w:hyperlink>
      <w:bookmarkStart w:id="9726" w:name="paragraf-293cz.odsek-2.text"/>
      <w:r>
        <w:rPr>
          <w:rFonts w:ascii="Times New Roman" w:hAnsi="Times New Roman"/>
          <w:color w:val="000000"/>
        </w:rPr>
        <w:t xml:space="preserve"> v znení účinnom od 1. januára 2014. </w:t>
      </w:r>
      <w:bookmarkEnd w:id="9726"/>
    </w:p>
    <w:p w:rsidR="001E23B1" w:rsidRDefault="009D34EE">
      <w:pPr>
        <w:spacing w:before="225" w:after="225" w:line="264" w:lineRule="auto"/>
        <w:ind w:left="495"/>
      </w:pPr>
      <w:bookmarkStart w:id="9727" w:name="paragraf-293cz.odsek-3"/>
      <w:bookmarkEnd w:id="9724"/>
      <w:r>
        <w:rPr>
          <w:rFonts w:ascii="Times New Roman" w:hAnsi="Times New Roman"/>
          <w:color w:val="000000"/>
        </w:rPr>
        <w:t xml:space="preserve"> </w:t>
      </w:r>
      <w:bookmarkStart w:id="9728" w:name="paragraf-293cz.odsek-3.oznacenie"/>
      <w:r>
        <w:rPr>
          <w:rFonts w:ascii="Times New Roman" w:hAnsi="Times New Roman"/>
          <w:color w:val="000000"/>
        </w:rPr>
        <w:t xml:space="preserve">(3) </w:t>
      </w:r>
      <w:bookmarkEnd w:id="9728"/>
      <w:r>
        <w:rPr>
          <w:rFonts w:ascii="Times New Roman" w:hAnsi="Times New Roman"/>
          <w:color w:val="000000"/>
        </w:rPr>
        <w:t xml:space="preserve">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 a 3</w:t>
        </w:r>
      </w:hyperlink>
      <w:r>
        <w:rPr>
          <w:rFonts w:ascii="Times New Roman" w:hAnsi="Times New Roman"/>
          <w:color w:val="000000"/>
        </w:rPr>
        <w:t xml:space="preserve">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w:t>
      </w:r>
      <w:hyperlink w:anchor="paragraf-138.odsek-6">
        <w:r>
          <w:rPr>
            <w:rFonts w:ascii="Times New Roman" w:hAnsi="Times New Roman"/>
            <w:color w:val="0000FF"/>
            <w:u w:val="single"/>
          </w:rPr>
          <w:t>§ 138 ods. 6, 7</w:t>
        </w:r>
      </w:hyperlink>
      <w:r>
        <w:rPr>
          <w:rFonts w:ascii="Times New Roman" w:hAnsi="Times New Roman"/>
          <w:color w:val="000000"/>
        </w:rPr>
        <w:t xml:space="preserve">, </w:t>
      </w:r>
      <w:hyperlink w:anchor="paragraf-138.odsek-12">
        <w:r>
          <w:rPr>
            <w:rFonts w:ascii="Times New Roman" w:hAnsi="Times New Roman"/>
            <w:color w:val="0000FF"/>
            <w:u w:val="single"/>
          </w:rPr>
          <w:t>12</w:t>
        </w:r>
      </w:hyperlink>
      <w:r>
        <w:rPr>
          <w:rFonts w:ascii="Times New Roman" w:hAnsi="Times New Roman"/>
          <w:color w:val="000000"/>
        </w:rPr>
        <w:t xml:space="preserve"> a 17 rovnako. Ustanovenie </w:t>
      </w:r>
      <w:hyperlink w:anchor="paragraf-293cj.odsek-3.pismeno-b">
        <w:r>
          <w:rPr>
            <w:rFonts w:ascii="Times New Roman" w:hAnsi="Times New Roman"/>
            <w:color w:val="0000FF"/>
            <w:u w:val="single"/>
          </w:rPr>
          <w:t>§ 293cj ods. 3 písm. b)</w:t>
        </w:r>
      </w:hyperlink>
      <w:r>
        <w:rPr>
          <w:rFonts w:ascii="Times New Roman" w:hAnsi="Times New Roman"/>
          <w:color w:val="000000"/>
        </w:rPr>
        <w:t xml:space="preserve"> a </w:t>
      </w:r>
      <w:hyperlink w:anchor="paragraf-293cj.odsek-4">
        <w:r>
          <w:rPr>
            <w:rFonts w:ascii="Times New Roman" w:hAnsi="Times New Roman"/>
            <w:color w:val="0000FF"/>
            <w:u w:val="single"/>
          </w:rPr>
          <w:t>ods. 4</w:t>
        </w:r>
      </w:hyperlink>
      <w:bookmarkStart w:id="9729" w:name="paragraf-293cz.odsek-3.text"/>
      <w:r>
        <w:rPr>
          <w:rFonts w:ascii="Times New Roman" w:hAnsi="Times New Roman"/>
          <w:color w:val="000000"/>
        </w:rPr>
        <w:t xml:space="preserve"> sa od 1. januára 2014 nepoužije. </w:t>
      </w:r>
      <w:bookmarkEnd w:id="9729"/>
    </w:p>
    <w:p w:rsidR="001E23B1" w:rsidRDefault="009D34EE">
      <w:pPr>
        <w:spacing w:before="225" w:after="225" w:line="264" w:lineRule="auto"/>
        <w:ind w:left="420"/>
        <w:jc w:val="center"/>
      </w:pPr>
      <w:bookmarkStart w:id="9730" w:name="paragraf-293da.oznacenie"/>
      <w:bookmarkStart w:id="9731" w:name="paragraf-293da"/>
      <w:bookmarkEnd w:id="9720"/>
      <w:bookmarkEnd w:id="9727"/>
      <w:r>
        <w:rPr>
          <w:rFonts w:ascii="Times New Roman" w:hAnsi="Times New Roman"/>
          <w:b/>
          <w:color w:val="000000"/>
        </w:rPr>
        <w:t xml:space="preserve"> § 293da </w:t>
      </w:r>
    </w:p>
    <w:p w:rsidR="001E23B1" w:rsidRDefault="009D34EE">
      <w:pPr>
        <w:spacing w:before="225" w:after="225" w:line="264" w:lineRule="auto"/>
        <w:ind w:left="495"/>
      </w:pPr>
      <w:bookmarkStart w:id="9732" w:name="paragraf-293da.odsek-1"/>
      <w:bookmarkEnd w:id="9730"/>
      <w:r>
        <w:rPr>
          <w:rFonts w:ascii="Times New Roman" w:hAnsi="Times New Roman"/>
          <w:color w:val="000000"/>
        </w:rPr>
        <w:t xml:space="preserve"> </w:t>
      </w:r>
      <w:bookmarkStart w:id="9733" w:name="paragraf-293da.odsek-1.oznacenie"/>
      <w:r>
        <w:rPr>
          <w:rFonts w:ascii="Times New Roman" w:hAnsi="Times New Roman"/>
          <w:color w:val="000000"/>
        </w:rPr>
        <w:t xml:space="preserve">(1) </w:t>
      </w:r>
      <w:bookmarkStart w:id="9734" w:name="paragraf-293da.odsek-1.text"/>
      <w:bookmarkEnd w:id="9733"/>
      <w:r>
        <w:rPr>
          <w:rFonts w:ascii="Times New Roman" w:hAnsi="Times New Roman"/>
          <w:color w:val="000000"/>
        </w:rPr>
        <w:t xml:space="preserve">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734"/>
    </w:p>
    <w:p w:rsidR="001E23B1" w:rsidRDefault="009D34EE">
      <w:pPr>
        <w:spacing w:before="225" w:after="225" w:line="264" w:lineRule="auto"/>
        <w:ind w:left="495"/>
      </w:pPr>
      <w:bookmarkStart w:id="9735" w:name="paragraf-293da.odsek-2"/>
      <w:bookmarkEnd w:id="9732"/>
      <w:r>
        <w:rPr>
          <w:rFonts w:ascii="Times New Roman" w:hAnsi="Times New Roman"/>
          <w:color w:val="000000"/>
        </w:rPr>
        <w:t xml:space="preserve"> </w:t>
      </w:r>
      <w:bookmarkStart w:id="9736" w:name="paragraf-293da.odsek-2.oznacenie"/>
      <w:r>
        <w:rPr>
          <w:rFonts w:ascii="Times New Roman" w:hAnsi="Times New Roman"/>
          <w:color w:val="000000"/>
        </w:rPr>
        <w:t xml:space="preserve">(2) </w:t>
      </w:r>
      <w:bookmarkStart w:id="9737" w:name="paragraf-293da.odsek-2.text"/>
      <w:bookmarkEnd w:id="9736"/>
      <w:r>
        <w:rPr>
          <w:rFonts w:ascii="Times New Roman" w:hAnsi="Times New Roman"/>
          <w:color w:val="000000"/>
        </w:rPr>
        <w:t xml:space="preserve">Zostatok správneho fondu nevyčerpaný k 31. decembru 2013 sa prevedie do 10 dní od schválenia účtovnej závierky Sociálnej poisťovne za rok 2013 národnou radou do rezervného fondu solidarity. </w:t>
      </w:r>
      <w:bookmarkEnd w:id="9737"/>
    </w:p>
    <w:p w:rsidR="001E23B1" w:rsidRDefault="009D34EE">
      <w:pPr>
        <w:spacing w:before="225" w:after="225" w:line="264" w:lineRule="auto"/>
        <w:ind w:left="420"/>
        <w:jc w:val="center"/>
      </w:pPr>
      <w:bookmarkStart w:id="9738" w:name="paragraf-293db.oznacenie"/>
      <w:bookmarkStart w:id="9739" w:name="paragraf-293db"/>
      <w:bookmarkEnd w:id="9731"/>
      <w:bookmarkEnd w:id="9735"/>
      <w:r>
        <w:rPr>
          <w:rFonts w:ascii="Times New Roman" w:hAnsi="Times New Roman"/>
          <w:b/>
          <w:color w:val="000000"/>
        </w:rPr>
        <w:t xml:space="preserve"> § 293db </w:t>
      </w:r>
    </w:p>
    <w:p w:rsidR="001E23B1" w:rsidRDefault="009D34EE">
      <w:pPr>
        <w:spacing w:before="225" w:after="225" w:line="264" w:lineRule="auto"/>
        <w:ind w:left="495"/>
      </w:pPr>
      <w:bookmarkStart w:id="9740" w:name="paragraf-293db.odsek-1"/>
      <w:bookmarkEnd w:id="9738"/>
      <w:r>
        <w:rPr>
          <w:rFonts w:ascii="Times New Roman" w:hAnsi="Times New Roman"/>
          <w:color w:val="000000"/>
        </w:rPr>
        <w:t xml:space="preserve"> </w:t>
      </w:r>
      <w:bookmarkStart w:id="9741" w:name="paragraf-293db.odsek-1.oznacenie"/>
      <w:bookmarkStart w:id="9742" w:name="paragraf-293db.odsek-1.text"/>
      <w:bookmarkEnd w:id="9741"/>
      <w:r>
        <w:rPr>
          <w:rFonts w:ascii="Times New Roman" w:hAnsi="Times New Roman"/>
          <w:color w:val="000000"/>
        </w:rPr>
        <w:t xml:space="preserve">Zamestnávateľ zamestnanca, ktorý je k 31. decembru 2013 a po tomto dni štatutárnym orgánom zamestnávateľa a má najmenej 50 % účasť na majetku zamestnávateľa alebo ktorý je členom štatutárneho orgánu zamestnávateľa a má najmenej 50 % účasť na majetku zamestnávateľa, je povinný oznámiť túto skutočnosť organizačnej zložke Sociálnej poisťovne do 31. januára 2014. </w:t>
      </w:r>
      <w:bookmarkEnd w:id="9742"/>
    </w:p>
    <w:p w:rsidR="001E23B1" w:rsidRDefault="009D34EE">
      <w:pPr>
        <w:spacing w:before="225" w:after="225" w:line="264" w:lineRule="auto"/>
        <w:ind w:left="420"/>
        <w:jc w:val="center"/>
      </w:pPr>
      <w:bookmarkStart w:id="9743" w:name="paragraf-293dc.oznacenie"/>
      <w:bookmarkStart w:id="9744" w:name="paragraf-293dc"/>
      <w:bookmarkEnd w:id="9739"/>
      <w:bookmarkEnd w:id="9740"/>
      <w:r>
        <w:rPr>
          <w:rFonts w:ascii="Times New Roman" w:hAnsi="Times New Roman"/>
          <w:b/>
          <w:color w:val="000000"/>
        </w:rPr>
        <w:t xml:space="preserve"> § 293dc </w:t>
      </w:r>
    </w:p>
    <w:p w:rsidR="001E23B1" w:rsidRDefault="009D34EE">
      <w:pPr>
        <w:spacing w:before="225" w:after="225" w:line="264" w:lineRule="auto"/>
        <w:ind w:left="495"/>
      </w:pPr>
      <w:bookmarkStart w:id="9745" w:name="paragraf-293dc.odsek-1"/>
      <w:bookmarkEnd w:id="9743"/>
      <w:r>
        <w:rPr>
          <w:rFonts w:ascii="Times New Roman" w:hAnsi="Times New Roman"/>
          <w:color w:val="000000"/>
        </w:rPr>
        <w:t xml:space="preserve"> </w:t>
      </w:r>
      <w:bookmarkStart w:id="9746" w:name="paragraf-293dc.odsek-1.oznacenie"/>
      <w:bookmarkEnd w:id="9746"/>
      <w:r>
        <w:rPr>
          <w:rFonts w:ascii="Times New Roman" w:hAnsi="Times New Roman"/>
          <w:color w:val="000000"/>
        </w:rPr>
        <w:t xml:space="preserve">Sociálna poisťovňa môže postúpiť pohľadávky uvedené v </w:t>
      </w:r>
      <w:hyperlink w:anchor="paragraf-293s.odsek-1">
        <w:r>
          <w:rPr>
            <w:rFonts w:ascii="Times New Roman" w:hAnsi="Times New Roman"/>
            <w:color w:val="0000FF"/>
            <w:u w:val="single"/>
          </w:rPr>
          <w:t>§ 293s ods. 1</w:t>
        </w:r>
      </w:hyperlink>
      <w:r>
        <w:rPr>
          <w:rFonts w:ascii="Times New Roman" w:hAnsi="Times New Roman"/>
          <w:color w:val="000000"/>
        </w:rPr>
        <w:t xml:space="preserve">, </w:t>
      </w:r>
      <w:hyperlink w:anchor="paragraf-293ak">
        <w:r>
          <w:rPr>
            <w:rFonts w:ascii="Times New Roman" w:hAnsi="Times New Roman"/>
            <w:color w:val="0000FF"/>
            <w:u w:val="single"/>
          </w:rPr>
          <w:t>§ 293ak</w:t>
        </w:r>
      </w:hyperlink>
      <w:r>
        <w:rPr>
          <w:rFonts w:ascii="Times New Roman" w:hAnsi="Times New Roman"/>
          <w:color w:val="000000"/>
        </w:rPr>
        <w:t xml:space="preserve"> a </w:t>
      </w:r>
      <w:hyperlink w:anchor="paragraf-293cd.odsek-1">
        <w:r>
          <w:rPr>
            <w:rFonts w:ascii="Times New Roman" w:hAnsi="Times New Roman"/>
            <w:color w:val="0000FF"/>
            <w:u w:val="single"/>
          </w:rPr>
          <w:t>§ 293cd ods. 1</w:t>
        </w:r>
      </w:hyperlink>
      <w:r>
        <w:rPr>
          <w:rFonts w:ascii="Times New Roman" w:hAnsi="Times New Roman"/>
          <w:color w:val="000000"/>
        </w:rPr>
        <w:t xml:space="preserve"> od 1. januára 2014 podľa </w:t>
      </w:r>
      <w:hyperlink w:anchor="paragraf-149.odsek-1">
        <w:r>
          <w:rPr>
            <w:rFonts w:ascii="Times New Roman" w:hAnsi="Times New Roman"/>
            <w:color w:val="0000FF"/>
            <w:u w:val="single"/>
          </w:rPr>
          <w:t>§ 149 ods. 1</w:t>
        </w:r>
      </w:hyperlink>
      <w:bookmarkStart w:id="9747" w:name="paragraf-293dc.odsek-1.text"/>
      <w:r>
        <w:rPr>
          <w:rFonts w:ascii="Times New Roman" w:hAnsi="Times New Roman"/>
          <w:color w:val="000000"/>
        </w:rPr>
        <w:t xml:space="preserve"> účinného od 1. januára 2014. </w:t>
      </w:r>
      <w:bookmarkEnd w:id="9747"/>
    </w:p>
    <w:p w:rsidR="001E23B1" w:rsidRDefault="009D34EE">
      <w:pPr>
        <w:spacing w:before="225" w:after="225" w:line="264" w:lineRule="auto"/>
        <w:ind w:left="420"/>
        <w:jc w:val="center"/>
      </w:pPr>
      <w:bookmarkStart w:id="9748" w:name="paragraf-293dd.oznacenie"/>
      <w:bookmarkStart w:id="9749" w:name="paragraf-293dd"/>
      <w:bookmarkEnd w:id="9744"/>
      <w:bookmarkEnd w:id="9745"/>
      <w:r>
        <w:rPr>
          <w:rFonts w:ascii="Times New Roman" w:hAnsi="Times New Roman"/>
          <w:b/>
          <w:color w:val="000000"/>
        </w:rPr>
        <w:t xml:space="preserve"> § 293dd </w:t>
      </w:r>
    </w:p>
    <w:p w:rsidR="001E23B1" w:rsidRDefault="009D34EE">
      <w:pPr>
        <w:spacing w:before="225" w:after="225" w:line="264" w:lineRule="auto"/>
        <w:ind w:left="420"/>
        <w:jc w:val="center"/>
      </w:pPr>
      <w:bookmarkStart w:id="9750" w:name="paragraf-293dd.nadpis"/>
      <w:bookmarkEnd w:id="9748"/>
      <w:r>
        <w:rPr>
          <w:rFonts w:ascii="Times New Roman" w:hAnsi="Times New Roman"/>
          <w:b/>
          <w:color w:val="000000"/>
        </w:rPr>
        <w:t xml:space="preserve"> Prechodné ustanovenie k úprave účinnej od 1. januára 2015 </w:t>
      </w:r>
    </w:p>
    <w:p w:rsidR="001E23B1" w:rsidRDefault="009D34EE">
      <w:pPr>
        <w:spacing w:before="225" w:after="225" w:line="264" w:lineRule="auto"/>
        <w:ind w:left="495"/>
      </w:pPr>
      <w:bookmarkStart w:id="9751" w:name="paragraf-293dd.odsek-1"/>
      <w:bookmarkEnd w:id="9750"/>
      <w:r>
        <w:rPr>
          <w:rFonts w:ascii="Times New Roman" w:hAnsi="Times New Roman"/>
          <w:color w:val="000000"/>
        </w:rPr>
        <w:t xml:space="preserve"> </w:t>
      </w:r>
      <w:bookmarkStart w:id="9752" w:name="paragraf-293dd.odsek-1.oznacenie"/>
      <w:bookmarkEnd w:id="9752"/>
      <w:r>
        <w:rPr>
          <w:rFonts w:ascii="Times New Roman" w:hAnsi="Times New Roman"/>
          <w:color w:val="000000"/>
        </w:rPr>
        <w:t xml:space="preserve">Ak samostatne zárobkovo činná osoba nesplní pred 1. januárom 2015 povinnosť podľa </w:t>
      </w:r>
      <w:hyperlink w:anchor="paragraf-228.odsek-1">
        <w:r>
          <w:rPr>
            <w:rFonts w:ascii="Times New Roman" w:hAnsi="Times New Roman"/>
            <w:color w:val="0000FF"/>
            <w:u w:val="single"/>
          </w:rPr>
          <w:t>§ 228 ods. 1</w:t>
        </w:r>
      </w:hyperlink>
      <w:bookmarkStart w:id="9753" w:name="paragraf-293dd.odsek-1.text"/>
      <w:r>
        <w:rPr>
          <w:rFonts w:ascii="Times New Roman" w:hAnsi="Times New Roman"/>
          <w:color w:val="000000"/>
        </w:rPr>
        <w:t xml:space="preserve"> v znení účinnom do 31. decembra 2014, postupuje sa podľa zákona v znení účinnom pred 1. januárom 2015. </w:t>
      </w:r>
      <w:bookmarkEnd w:id="9753"/>
    </w:p>
    <w:p w:rsidR="001E23B1" w:rsidRDefault="009D34EE">
      <w:pPr>
        <w:spacing w:before="225" w:after="225" w:line="264" w:lineRule="auto"/>
        <w:ind w:left="420"/>
        <w:jc w:val="center"/>
      </w:pPr>
      <w:bookmarkStart w:id="9754" w:name="paragraf-293de.oznacenie"/>
      <w:bookmarkStart w:id="9755" w:name="paragraf-293de"/>
      <w:bookmarkEnd w:id="9749"/>
      <w:bookmarkEnd w:id="9751"/>
      <w:r>
        <w:rPr>
          <w:rFonts w:ascii="Times New Roman" w:hAnsi="Times New Roman"/>
          <w:b/>
          <w:color w:val="000000"/>
        </w:rPr>
        <w:t xml:space="preserve"> § 293de </w:t>
      </w:r>
    </w:p>
    <w:p w:rsidR="001E23B1" w:rsidRDefault="009D34EE">
      <w:pPr>
        <w:spacing w:before="225" w:after="225" w:line="264" w:lineRule="auto"/>
        <w:ind w:left="420"/>
        <w:jc w:val="center"/>
      </w:pPr>
      <w:bookmarkStart w:id="9756" w:name="paragraf-293de.nadpis"/>
      <w:bookmarkEnd w:id="9754"/>
      <w:r>
        <w:rPr>
          <w:rFonts w:ascii="Times New Roman" w:hAnsi="Times New Roman"/>
          <w:b/>
          <w:color w:val="000000"/>
        </w:rPr>
        <w:t xml:space="preserve"> Prechodné ustanovenie k úprave účinnej od 1. júla 2014 </w:t>
      </w:r>
    </w:p>
    <w:p w:rsidR="001E23B1" w:rsidRDefault="009D34EE">
      <w:pPr>
        <w:spacing w:before="225" w:after="225" w:line="264" w:lineRule="auto"/>
        <w:ind w:left="495"/>
      </w:pPr>
      <w:bookmarkStart w:id="9757" w:name="paragraf-293de.odsek-1"/>
      <w:bookmarkEnd w:id="9756"/>
      <w:r>
        <w:rPr>
          <w:rFonts w:ascii="Times New Roman" w:hAnsi="Times New Roman"/>
          <w:color w:val="000000"/>
        </w:rPr>
        <w:t xml:space="preserve"> </w:t>
      </w:r>
      <w:bookmarkStart w:id="9758" w:name="paragraf-293de.odsek-1.oznacenie"/>
      <w:r>
        <w:rPr>
          <w:rFonts w:ascii="Times New Roman" w:hAnsi="Times New Roman"/>
          <w:color w:val="000000"/>
        </w:rPr>
        <w:t xml:space="preserve">(1) </w:t>
      </w:r>
      <w:bookmarkStart w:id="9759" w:name="paragraf-293de.odsek-1.text"/>
      <w:bookmarkEnd w:id="9758"/>
      <w:r>
        <w:rPr>
          <w:rFonts w:ascii="Times New Roman" w:hAnsi="Times New Roman"/>
          <w:color w:val="000000"/>
        </w:rPr>
        <w:t xml:space="preserve">Dobrovoľne nemocensky poistenej osobe alebo dobrovoľne poistenej osobe v nezamestnanosti, ktorej toto dobrovoľné poistenie malo trvať po 30. júni 2014 a ktorá je povinne nemocensky poistená k 1. júlu 2014, dobrovoľné nemocenské poistenie a dobrovoľné poistenie v nezamestnanosti zaniká od 1. júla 2014, ak odseky 2 a 3 neustanovujú inak. </w:t>
      </w:r>
      <w:bookmarkEnd w:id="9759"/>
    </w:p>
    <w:p w:rsidR="001E23B1" w:rsidRDefault="009D34EE">
      <w:pPr>
        <w:spacing w:before="225" w:after="225" w:line="264" w:lineRule="auto"/>
        <w:ind w:left="495"/>
      </w:pPr>
      <w:bookmarkStart w:id="9760" w:name="paragraf-293de.odsek-2"/>
      <w:bookmarkEnd w:id="9757"/>
      <w:r>
        <w:rPr>
          <w:rFonts w:ascii="Times New Roman" w:hAnsi="Times New Roman"/>
          <w:color w:val="000000"/>
        </w:rPr>
        <w:t xml:space="preserve"> </w:t>
      </w:r>
      <w:bookmarkStart w:id="9761" w:name="paragraf-293de.odsek-2.oznacenie"/>
      <w:r>
        <w:rPr>
          <w:rFonts w:ascii="Times New Roman" w:hAnsi="Times New Roman"/>
          <w:color w:val="000000"/>
        </w:rPr>
        <w:t xml:space="preserve">(2) </w:t>
      </w:r>
      <w:bookmarkEnd w:id="9761"/>
      <w:r>
        <w:rPr>
          <w:rFonts w:ascii="Times New Roman" w:hAnsi="Times New Roman"/>
          <w:color w:val="000000"/>
        </w:rPr>
        <w:t xml:space="preserve">Dobrovoľné poistenie v nezamestnanosti nezaniká podľa odseku 1, ak sú splnené podmienky podľa </w:t>
      </w:r>
      <w:hyperlink w:anchor="paragraf-19.odsek-2.pismeno-b">
        <w:r>
          <w:rPr>
            <w:rFonts w:ascii="Times New Roman" w:hAnsi="Times New Roman"/>
            <w:color w:val="0000FF"/>
            <w:u w:val="single"/>
          </w:rPr>
          <w:t>§ 19 ods. 2 písm. b)</w:t>
        </w:r>
      </w:hyperlink>
      <w:bookmarkStart w:id="9762" w:name="paragraf-293de.odsek-2.text"/>
      <w:r>
        <w:rPr>
          <w:rFonts w:ascii="Times New Roman" w:hAnsi="Times New Roman"/>
          <w:color w:val="000000"/>
        </w:rPr>
        <w:t xml:space="preserve">. </w:t>
      </w:r>
      <w:bookmarkEnd w:id="9762"/>
    </w:p>
    <w:p w:rsidR="001E23B1" w:rsidRDefault="009D34EE">
      <w:pPr>
        <w:spacing w:before="225" w:after="225" w:line="264" w:lineRule="auto"/>
        <w:ind w:left="495"/>
      </w:pPr>
      <w:bookmarkStart w:id="9763" w:name="paragraf-293de.odsek-3"/>
      <w:bookmarkEnd w:id="9760"/>
      <w:r>
        <w:rPr>
          <w:rFonts w:ascii="Times New Roman" w:hAnsi="Times New Roman"/>
          <w:color w:val="000000"/>
        </w:rPr>
        <w:t xml:space="preserve"> </w:t>
      </w:r>
      <w:bookmarkStart w:id="9764" w:name="paragraf-293de.odsek-3.oznacenie"/>
      <w:r>
        <w:rPr>
          <w:rFonts w:ascii="Times New Roman" w:hAnsi="Times New Roman"/>
          <w:color w:val="000000"/>
        </w:rPr>
        <w:t xml:space="preserve">(3) </w:t>
      </w:r>
      <w:bookmarkStart w:id="9765" w:name="paragraf-293de.odsek-3.text"/>
      <w:bookmarkEnd w:id="9764"/>
      <w:r>
        <w:rPr>
          <w:rFonts w:ascii="Times New Roman" w:hAnsi="Times New Roman"/>
          <w:color w:val="000000"/>
        </w:rPr>
        <w:t xml:space="preserve">Dobrovoľne nemocensky poistená osoba, ktorej vzniklo dobrovoľné nemocenské poistenie pred 1. júlom 2014, toto poistenie trvalo k 30. júnu 2014 a povinné nemocenské poistenie jej trvá aj po 30. júni 2014, a k tomuto dňu nezískala najmenej 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bookmarkEnd w:id="9765"/>
    </w:p>
    <w:bookmarkEnd w:id="9755"/>
    <w:bookmarkEnd w:id="9763"/>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2015 </w:t>
      </w:r>
    </w:p>
    <w:p w:rsidR="001E23B1" w:rsidRDefault="009D34EE">
      <w:pPr>
        <w:spacing w:before="225" w:after="225" w:line="264" w:lineRule="auto"/>
        <w:ind w:left="420"/>
        <w:jc w:val="center"/>
      </w:pPr>
      <w:bookmarkStart w:id="9766" w:name="paragraf-293df.oznacenie"/>
      <w:bookmarkStart w:id="9767" w:name="paragraf-293df"/>
      <w:r>
        <w:rPr>
          <w:rFonts w:ascii="Times New Roman" w:hAnsi="Times New Roman"/>
          <w:b/>
          <w:color w:val="000000"/>
        </w:rPr>
        <w:t xml:space="preserve"> § 293df </w:t>
      </w:r>
    </w:p>
    <w:p w:rsidR="001E23B1" w:rsidRDefault="009D34EE">
      <w:pPr>
        <w:spacing w:before="225" w:after="225" w:line="264" w:lineRule="auto"/>
        <w:ind w:left="495"/>
      </w:pPr>
      <w:bookmarkStart w:id="9768" w:name="paragraf-293df.odsek-1"/>
      <w:bookmarkEnd w:id="9766"/>
      <w:r>
        <w:rPr>
          <w:rFonts w:ascii="Times New Roman" w:hAnsi="Times New Roman"/>
          <w:color w:val="000000"/>
        </w:rPr>
        <w:t xml:space="preserve"> </w:t>
      </w:r>
      <w:bookmarkStart w:id="9769" w:name="paragraf-293df.odsek-1.oznacenie"/>
      <w:bookmarkStart w:id="9770" w:name="paragraf-293df.odsek-1.text"/>
      <w:bookmarkEnd w:id="9769"/>
      <w:r>
        <w:rPr>
          <w:rFonts w:ascii="Times New Roman" w:hAnsi="Times New Roman"/>
          <w:color w:val="000000"/>
        </w:rPr>
        <w:t xml:space="preserve">Nárok na predčasný starobný dôchodok, ktorý vznikol pred 1. januárom 2015, sa posudzuje podľa zákona účinného do 31. decembra 2014. </w:t>
      </w:r>
      <w:bookmarkEnd w:id="9770"/>
    </w:p>
    <w:p w:rsidR="001E23B1" w:rsidRDefault="009D34EE">
      <w:pPr>
        <w:spacing w:before="225" w:after="225" w:line="264" w:lineRule="auto"/>
        <w:ind w:left="420"/>
        <w:jc w:val="center"/>
      </w:pPr>
      <w:bookmarkStart w:id="9771" w:name="paragraf-293dg.oznacenie"/>
      <w:bookmarkStart w:id="9772" w:name="paragraf-293dg"/>
      <w:bookmarkEnd w:id="9767"/>
      <w:bookmarkEnd w:id="9768"/>
      <w:r>
        <w:rPr>
          <w:rFonts w:ascii="Times New Roman" w:hAnsi="Times New Roman"/>
          <w:b/>
          <w:color w:val="000000"/>
        </w:rPr>
        <w:t xml:space="preserve"> § 293dg </w:t>
      </w:r>
    </w:p>
    <w:p w:rsidR="001E23B1" w:rsidRDefault="009D34EE">
      <w:pPr>
        <w:spacing w:before="225" w:after="225" w:line="264" w:lineRule="auto"/>
        <w:ind w:left="495"/>
      </w:pPr>
      <w:bookmarkStart w:id="9773" w:name="paragraf-293dg.odsek-1"/>
      <w:bookmarkEnd w:id="9771"/>
      <w:r>
        <w:rPr>
          <w:rFonts w:ascii="Times New Roman" w:hAnsi="Times New Roman"/>
          <w:color w:val="000000"/>
        </w:rPr>
        <w:t xml:space="preserve"> </w:t>
      </w:r>
      <w:bookmarkStart w:id="9774" w:name="paragraf-293dg.odsek-1.oznacenie"/>
      <w:bookmarkStart w:id="9775" w:name="paragraf-293dg.odsek-1.text"/>
      <w:bookmarkEnd w:id="9774"/>
      <w:r>
        <w:rPr>
          <w:rFonts w:ascii="Times New Roman" w:hAnsi="Times New Roman"/>
          <w:color w:val="000000"/>
        </w:rPr>
        <w:t xml:space="preserve">Obdobie starobného dôchodkového sporenia získané pred 1. januárom 2015 podľa predpisov účinných do 31. decembra 2014 je obdobím účasti na starobnom dôchodkovom sporení. </w:t>
      </w:r>
      <w:bookmarkEnd w:id="9775"/>
    </w:p>
    <w:p w:rsidR="001E23B1" w:rsidRDefault="009D34EE">
      <w:pPr>
        <w:spacing w:before="225" w:after="225" w:line="264" w:lineRule="auto"/>
        <w:ind w:left="420"/>
        <w:jc w:val="center"/>
      </w:pPr>
      <w:bookmarkStart w:id="9776" w:name="paragraf-293dh.oznacenie"/>
      <w:bookmarkStart w:id="9777" w:name="paragraf-293dh"/>
      <w:bookmarkEnd w:id="9772"/>
      <w:bookmarkEnd w:id="9773"/>
      <w:r>
        <w:rPr>
          <w:rFonts w:ascii="Times New Roman" w:hAnsi="Times New Roman"/>
          <w:b/>
          <w:color w:val="000000"/>
        </w:rPr>
        <w:t xml:space="preserve"> § 293dh </w:t>
      </w:r>
    </w:p>
    <w:p w:rsidR="001E23B1" w:rsidRDefault="009D34EE">
      <w:pPr>
        <w:spacing w:before="225" w:after="225" w:line="264" w:lineRule="auto"/>
        <w:ind w:left="495"/>
      </w:pPr>
      <w:bookmarkStart w:id="9778" w:name="paragraf-293dh.odsek-1"/>
      <w:bookmarkEnd w:id="9776"/>
      <w:r>
        <w:rPr>
          <w:rFonts w:ascii="Times New Roman" w:hAnsi="Times New Roman"/>
          <w:color w:val="000000"/>
        </w:rPr>
        <w:t xml:space="preserve"> </w:t>
      </w:r>
      <w:bookmarkStart w:id="9779" w:name="paragraf-293dh.odsek-1.oznacenie"/>
      <w:bookmarkStart w:id="9780" w:name="paragraf-293dh.odsek-1.text"/>
      <w:bookmarkEnd w:id="9779"/>
      <w:r>
        <w:rPr>
          <w:rFonts w:ascii="Times New Roman" w:hAnsi="Times New Roman"/>
          <w:color w:val="000000"/>
        </w:rPr>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bookmarkEnd w:id="9780"/>
    </w:p>
    <w:p w:rsidR="001E23B1" w:rsidRDefault="009D34EE">
      <w:pPr>
        <w:spacing w:before="225" w:after="225" w:line="264" w:lineRule="auto"/>
        <w:ind w:left="420"/>
        <w:jc w:val="center"/>
      </w:pPr>
      <w:bookmarkStart w:id="9781" w:name="paragraf-293di.oznacenie"/>
      <w:bookmarkStart w:id="9782" w:name="paragraf-293di"/>
      <w:bookmarkEnd w:id="9777"/>
      <w:bookmarkEnd w:id="9778"/>
      <w:r>
        <w:rPr>
          <w:rFonts w:ascii="Times New Roman" w:hAnsi="Times New Roman"/>
          <w:b/>
          <w:color w:val="000000"/>
        </w:rPr>
        <w:t xml:space="preserve"> § 293di </w:t>
      </w:r>
    </w:p>
    <w:p w:rsidR="001E23B1" w:rsidRDefault="009D34EE">
      <w:pPr>
        <w:spacing w:before="225" w:after="225" w:line="264" w:lineRule="auto"/>
        <w:ind w:left="495"/>
      </w:pPr>
      <w:bookmarkStart w:id="9783" w:name="paragraf-293di.odsek-1"/>
      <w:bookmarkEnd w:id="9781"/>
      <w:r>
        <w:rPr>
          <w:rFonts w:ascii="Times New Roman" w:hAnsi="Times New Roman"/>
          <w:color w:val="000000"/>
        </w:rPr>
        <w:t xml:space="preserve"> </w:t>
      </w:r>
      <w:bookmarkStart w:id="9784" w:name="paragraf-293di.odsek-1.oznacenie"/>
      <w:r>
        <w:rPr>
          <w:rFonts w:ascii="Times New Roman" w:hAnsi="Times New Roman"/>
          <w:color w:val="000000"/>
        </w:rPr>
        <w:t xml:space="preserve">(1) </w:t>
      </w:r>
      <w:bookmarkStart w:id="9785" w:name="paragraf-293di.odsek-1.text"/>
      <w:bookmarkEnd w:id="9784"/>
      <w:r>
        <w:rPr>
          <w:rFonts w:ascii="Times New Roman" w:hAnsi="Times New Roman"/>
          <w:color w:val="000000"/>
        </w:rPr>
        <w:t xml:space="preserve">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bookmarkEnd w:id="9785"/>
    </w:p>
    <w:p w:rsidR="001E23B1" w:rsidRDefault="009D34EE">
      <w:pPr>
        <w:spacing w:before="225" w:after="225" w:line="264" w:lineRule="auto"/>
        <w:ind w:left="495"/>
      </w:pPr>
      <w:bookmarkStart w:id="9786" w:name="paragraf-293di.odsek-2"/>
      <w:bookmarkEnd w:id="9783"/>
      <w:r>
        <w:rPr>
          <w:rFonts w:ascii="Times New Roman" w:hAnsi="Times New Roman"/>
          <w:color w:val="000000"/>
        </w:rPr>
        <w:t xml:space="preserve"> </w:t>
      </w:r>
      <w:bookmarkStart w:id="9787" w:name="paragraf-293di.odsek-2.oznacenie"/>
      <w:r>
        <w:rPr>
          <w:rFonts w:ascii="Times New Roman" w:hAnsi="Times New Roman"/>
          <w:color w:val="000000"/>
        </w:rPr>
        <w:t xml:space="preserve">(2) </w:t>
      </w:r>
      <w:bookmarkStart w:id="9788" w:name="paragraf-293di.odsek-2.text"/>
      <w:bookmarkEnd w:id="9787"/>
      <w:r>
        <w:rPr>
          <w:rFonts w:ascii="Times New Roman" w:hAnsi="Times New Roman"/>
          <w:color w:val="000000"/>
        </w:rPr>
        <w:t xml:space="preserve">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bookmarkEnd w:id="9788"/>
    </w:p>
    <w:p w:rsidR="001E23B1" w:rsidRDefault="009D34EE">
      <w:pPr>
        <w:spacing w:before="225" w:after="225" w:line="264" w:lineRule="auto"/>
        <w:ind w:left="495"/>
      </w:pPr>
      <w:bookmarkStart w:id="9789" w:name="paragraf-293di.odsek-3"/>
      <w:bookmarkEnd w:id="9786"/>
      <w:r>
        <w:rPr>
          <w:rFonts w:ascii="Times New Roman" w:hAnsi="Times New Roman"/>
          <w:color w:val="000000"/>
        </w:rPr>
        <w:t xml:space="preserve"> </w:t>
      </w:r>
      <w:bookmarkStart w:id="9790" w:name="paragraf-293di.odsek-3.oznacenie"/>
      <w:r>
        <w:rPr>
          <w:rFonts w:ascii="Times New Roman" w:hAnsi="Times New Roman"/>
          <w:color w:val="000000"/>
        </w:rPr>
        <w:t xml:space="preserve">(3) </w:t>
      </w:r>
      <w:bookmarkStart w:id="9791" w:name="paragraf-293di.odsek-3.text"/>
      <w:bookmarkEnd w:id="9790"/>
      <w:r>
        <w:rPr>
          <w:rFonts w:ascii="Times New Roman" w:hAnsi="Times New Roman"/>
          <w:color w:val="000000"/>
        </w:rPr>
        <w:t xml:space="preserve">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bookmarkEnd w:id="9791"/>
    </w:p>
    <w:bookmarkEnd w:id="9782"/>
    <w:bookmarkEnd w:id="9789"/>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15. marca 2015 </w:t>
      </w:r>
    </w:p>
    <w:p w:rsidR="001E23B1" w:rsidRDefault="009D34EE">
      <w:pPr>
        <w:spacing w:before="225" w:after="225" w:line="264" w:lineRule="auto"/>
        <w:ind w:left="420"/>
        <w:jc w:val="center"/>
      </w:pPr>
      <w:bookmarkStart w:id="9792" w:name="paragraf-293dj.oznacenie"/>
      <w:bookmarkStart w:id="9793" w:name="paragraf-293dj"/>
      <w:r>
        <w:rPr>
          <w:rFonts w:ascii="Times New Roman" w:hAnsi="Times New Roman"/>
          <w:b/>
          <w:color w:val="000000"/>
        </w:rPr>
        <w:t xml:space="preserve"> § 293dj </w:t>
      </w:r>
    </w:p>
    <w:p w:rsidR="001E23B1" w:rsidRDefault="009D34EE">
      <w:pPr>
        <w:spacing w:before="225" w:after="225" w:line="264" w:lineRule="auto"/>
        <w:ind w:left="495"/>
      </w:pPr>
      <w:bookmarkStart w:id="9794" w:name="paragraf-293dj.odsek-1"/>
      <w:bookmarkEnd w:id="9792"/>
      <w:r>
        <w:rPr>
          <w:rFonts w:ascii="Times New Roman" w:hAnsi="Times New Roman"/>
          <w:color w:val="000000"/>
        </w:rPr>
        <w:t xml:space="preserve"> </w:t>
      </w:r>
      <w:bookmarkStart w:id="9795" w:name="paragraf-293dj.odsek-1.oznacenie"/>
      <w:r>
        <w:rPr>
          <w:rFonts w:ascii="Times New Roman" w:hAnsi="Times New Roman"/>
          <w:color w:val="000000"/>
        </w:rPr>
        <w:t xml:space="preserve">(1) </w:t>
      </w:r>
      <w:bookmarkEnd w:id="9795"/>
      <w:r>
        <w:rPr>
          <w:rFonts w:ascii="Times New Roman" w:hAnsi="Times New Roman"/>
          <w:color w:val="000000"/>
        </w:rPr>
        <w:t>Suma podľa osobitného predpisu</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r>
        <w:rPr>
          <w:rFonts w:ascii="Times New Roman" w:hAnsi="Times New Roman"/>
          <w:color w:val="000000"/>
        </w:rPr>
        <w:t xml:space="preserve"> prevedená dôchodkovou správcovskou spoločnosťou na účet Sociálnej poisťovne v Štátnej pokladnici za poistenca, ktorému zanikla účasť na starobnom dôchodkovom sporení podľa osobitného predpisu,</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bookmarkStart w:id="9796" w:name="paragraf-293dj.odsek-1.text"/>
      <w:r>
        <w:rPr>
          <w:rFonts w:ascii="Times New Roman" w:hAnsi="Times New Roman"/>
          <w:color w:val="000000"/>
        </w:rPr>
        <w:t xml:space="preserve"> sa považuje za poistné zaplatené na starobné poistenie za obdobie jeho účasti na starobnom dôchodkovom sporení. </w:t>
      </w:r>
      <w:bookmarkEnd w:id="9796"/>
    </w:p>
    <w:p w:rsidR="001E23B1" w:rsidRDefault="009D34EE">
      <w:pPr>
        <w:spacing w:before="225" w:after="225" w:line="264" w:lineRule="auto"/>
        <w:ind w:left="495"/>
      </w:pPr>
      <w:bookmarkStart w:id="9797" w:name="paragraf-293dj.odsek-2"/>
      <w:bookmarkEnd w:id="9794"/>
      <w:r>
        <w:rPr>
          <w:rFonts w:ascii="Times New Roman" w:hAnsi="Times New Roman"/>
          <w:color w:val="000000"/>
        </w:rPr>
        <w:t xml:space="preserve"> </w:t>
      </w:r>
      <w:bookmarkStart w:id="9798" w:name="paragraf-293dj.odsek-2.oznacenie"/>
      <w:r>
        <w:rPr>
          <w:rFonts w:ascii="Times New Roman" w:hAnsi="Times New Roman"/>
          <w:color w:val="000000"/>
        </w:rPr>
        <w:t xml:space="preserve">(2) </w:t>
      </w:r>
      <w:bookmarkStart w:id="9799" w:name="paragraf-293dj.odsek-2.text"/>
      <w:bookmarkEnd w:id="9798"/>
      <w:r>
        <w:rPr>
          <w:rFonts w:ascii="Times New Roman" w:hAnsi="Times New Roman"/>
          <w:color w:val="000000"/>
        </w:rPr>
        <w:t xml:space="preserve">Starobný dôchodok a predčasný starobný dôchodok poistenca, za ktorého bola prevedená suma podľa odseku 1, sa za obdobie účasti na starobnom dôchodkovom sporení neznižuje. </w:t>
      </w:r>
      <w:bookmarkEnd w:id="9799"/>
    </w:p>
    <w:p w:rsidR="001E23B1" w:rsidRDefault="009D34EE">
      <w:pPr>
        <w:spacing w:before="225" w:after="225" w:line="264" w:lineRule="auto"/>
        <w:ind w:left="420"/>
        <w:jc w:val="center"/>
      </w:pPr>
      <w:bookmarkStart w:id="9800" w:name="paragraf-293dk.oznacenie"/>
      <w:bookmarkStart w:id="9801" w:name="paragraf-293dk"/>
      <w:bookmarkEnd w:id="9793"/>
      <w:bookmarkEnd w:id="9797"/>
      <w:r>
        <w:rPr>
          <w:rFonts w:ascii="Times New Roman" w:hAnsi="Times New Roman"/>
          <w:b/>
          <w:color w:val="000000"/>
        </w:rPr>
        <w:t xml:space="preserve"> § 293dk </w:t>
      </w:r>
    </w:p>
    <w:p w:rsidR="001E23B1" w:rsidRDefault="009D34EE">
      <w:pPr>
        <w:spacing w:before="225" w:after="225" w:line="264" w:lineRule="auto"/>
        <w:ind w:left="495"/>
      </w:pPr>
      <w:bookmarkStart w:id="9802" w:name="paragraf-293dk.odsek-1"/>
      <w:bookmarkEnd w:id="9800"/>
      <w:r>
        <w:rPr>
          <w:rFonts w:ascii="Times New Roman" w:hAnsi="Times New Roman"/>
          <w:color w:val="000000"/>
        </w:rPr>
        <w:t xml:space="preserve"> </w:t>
      </w:r>
      <w:bookmarkStart w:id="9803" w:name="paragraf-293dk.odsek-1.oznacenie"/>
      <w:bookmarkEnd w:id="9803"/>
      <w:r>
        <w:rPr>
          <w:rFonts w:ascii="Times New Roman" w:hAnsi="Times New Roman"/>
          <w:color w:val="000000"/>
        </w:rPr>
        <w:t xml:space="preserve">Správny fond sa tvorí najviac vo výške 2,15 % aj zo sumy podľa </w:t>
      </w:r>
      <w:hyperlink w:anchor="paragraf-293dj.odsek-1">
        <w:r>
          <w:rPr>
            <w:rFonts w:ascii="Times New Roman" w:hAnsi="Times New Roman"/>
            <w:color w:val="0000FF"/>
            <w:u w:val="single"/>
          </w:rPr>
          <w:t>§ 293dj ods. 1</w:t>
        </w:r>
      </w:hyperlink>
      <w:bookmarkStart w:id="9804" w:name="paragraf-293dk.odsek-1.text"/>
      <w:r>
        <w:rPr>
          <w:rFonts w:ascii="Times New Roman" w:hAnsi="Times New Roman"/>
          <w:color w:val="000000"/>
        </w:rPr>
        <w:t xml:space="preserve">. </w:t>
      </w:r>
      <w:bookmarkEnd w:id="9804"/>
    </w:p>
    <w:p w:rsidR="001E23B1" w:rsidRDefault="009D34EE">
      <w:pPr>
        <w:spacing w:before="225" w:after="225" w:line="264" w:lineRule="auto"/>
        <w:ind w:left="420"/>
        <w:jc w:val="center"/>
      </w:pPr>
      <w:bookmarkStart w:id="9805" w:name="paragraf-293dl.oznacenie"/>
      <w:bookmarkStart w:id="9806" w:name="paragraf-293dl"/>
      <w:bookmarkEnd w:id="9801"/>
      <w:bookmarkEnd w:id="9802"/>
      <w:r>
        <w:rPr>
          <w:rFonts w:ascii="Times New Roman" w:hAnsi="Times New Roman"/>
          <w:b/>
          <w:color w:val="000000"/>
        </w:rPr>
        <w:t xml:space="preserve"> § 293dl </w:t>
      </w:r>
    </w:p>
    <w:p w:rsidR="001E23B1" w:rsidRDefault="009D34EE">
      <w:pPr>
        <w:spacing w:before="225" w:after="225" w:line="264" w:lineRule="auto"/>
        <w:ind w:left="420"/>
        <w:jc w:val="center"/>
      </w:pPr>
      <w:bookmarkStart w:id="9807" w:name="paragraf-293dl.nadpis"/>
      <w:bookmarkEnd w:id="9805"/>
      <w:r>
        <w:rPr>
          <w:rFonts w:ascii="Times New Roman" w:hAnsi="Times New Roman"/>
          <w:b/>
          <w:color w:val="000000"/>
        </w:rPr>
        <w:t xml:space="preserve"> Prechodné ustanovenia k úpravám účinným od 1. júla 2015 </w:t>
      </w:r>
    </w:p>
    <w:p w:rsidR="001E23B1" w:rsidRDefault="009D34EE">
      <w:pPr>
        <w:spacing w:before="225" w:after="225" w:line="264" w:lineRule="auto"/>
        <w:ind w:left="495"/>
      </w:pPr>
      <w:bookmarkStart w:id="9808" w:name="paragraf-293dl.odsek-1"/>
      <w:bookmarkEnd w:id="9807"/>
      <w:r>
        <w:rPr>
          <w:rFonts w:ascii="Times New Roman" w:hAnsi="Times New Roman"/>
          <w:color w:val="000000"/>
        </w:rPr>
        <w:t xml:space="preserve"> </w:t>
      </w:r>
      <w:bookmarkStart w:id="9809" w:name="paragraf-293dl.odsek-1.oznacenie"/>
      <w:r>
        <w:rPr>
          <w:rFonts w:ascii="Times New Roman" w:hAnsi="Times New Roman"/>
          <w:color w:val="000000"/>
        </w:rPr>
        <w:t xml:space="preserve">(1) </w:t>
      </w:r>
      <w:bookmarkEnd w:id="9809"/>
      <w:r>
        <w:rPr>
          <w:rFonts w:ascii="Times New Roman" w:hAnsi="Times New Roman"/>
          <w:color w:val="000000"/>
        </w:rPr>
        <w:t xml:space="preserve">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w:t>
      </w:r>
      <w:hyperlink w:anchor="paragraf-82b.odsek-2.pismeno-c">
        <w:r>
          <w:rPr>
            <w:rFonts w:ascii="Times New Roman" w:hAnsi="Times New Roman"/>
            <w:color w:val="0000FF"/>
            <w:u w:val="single"/>
          </w:rPr>
          <w:t>§ 82b ods. 3 písm. c)</w:t>
        </w:r>
      </w:hyperlink>
      <w:bookmarkStart w:id="9810" w:name="paragraf-293dl.odsek-1.text"/>
      <w:r>
        <w:rPr>
          <w:rFonts w:ascii="Times New Roman" w:hAnsi="Times New Roman"/>
          <w:color w:val="000000"/>
        </w:rPr>
        <w:t xml:space="preserve"> je nižší ako suma minimálneho dôchodku. </w:t>
      </w:r>
      <w:bookmarkEnd w:id="9810"/>
    </w:p>
    <w:p w:rsidR="001E23B1" w:rsidRDefault="009D34EE">
      <w:pPr>
        <w:spacing w:before="225" w:after="225" w:line="264" w:lineRule="auto"/>
        <w:ind w:left="495"/>
      </w:pPr>
      <w:bookmarkStart w:id="9811" w:name="paragraf-293dl.odsek-2"/>
      <w:bookmarkEnd w:id="9808"/>
      <w:r>
        <w:rPr>
          <w:rFonts w:ascii="Times New Roman" w:hAnsi="Times New Roman"/>
          <w:color w:val="000000"/>
        </w:rPr>
        <w:t xml:space="preserve"> </w:t>
      </w:r>
      <w:bookmarkStart w:id="9812" w:name="paragraf-293dl.odsek-2.oznacenie"/>
      <w:r>
        <w:rPr>
          <w:rFonts w:ascii="Times New Roman" w:hAnsi="Times New Roman"/>
          <w:color w:val="000000"/>
        </w:rPr>
        <w:t xml:space="preserve">(2) </w:t>
      </w:r>
      <w:bookmarkEnd w:id="9812"/>
      <w:r>
        <w:rPr>
          <w:rFonts w:ascii="Times New Roman" w:hAnsi="Times New Roman"/>
          <w:color w:val="000000"/>
        </w:rPr>
        <w:t xml:space="preserve">Ak nárok na výplatu starobného dôchodku alebo invalidného dôchodku po dovŕšení dôchodkového veku vznikol pred 1. júlom 2015, trvá aj po 30. júni 2015 a suma tohto dôchodku alebo úhrn súm podľa </w:t>
      </w:r>
      <w:hyperlink w:anchor="paragraf-82b.odsek-2.pismeno-c">
        <w:r>
          <w:rPr>
            <w:rFonts w:ascii="Times New Roman" w:hAnsi="Times New Roman"/>
            <w:color w:val="0000FF"/>
            <w:u w:val="single"/>
          </w:rPr>
          <w:t>§ 82b ods. 3 písm. c)</w:t>
        </w:r>
      </w:hyperlink>
      <w:bookmarkStart w:id="9813" w:name="paragraf-293dl.odsek-2.text"/>
      <w:r>
        <w:rPr>
          <w:rFonts w:ascii="Times New Roman" w:hAnsi="Times New Roman"/>
          <w:color w:val="000000"/>
        </w:rPr>
        <w:t xml:space="preserve"> je nižší ako suma minimálneho dôchodku, o sume zvýšenia tohto dôchodku na sumu minimálneho dôchodku Sociálna poisťovňa rozhodne bez žiadosti do 60 dní od preukázania skutočností rozhodujúcich na určenie tejto sumy. </w:t>
      </w:r>
      <w:bookmarkEnd w:id="9813"/>
    </w:p>
    <w:p w:rsidR="001E23B1" w:rsidRDefault="009D34EE">
      <w:pPr>
        <w:spacing w:before="225" w:after="225" w:line="264" w:lineRule="auto"/>
        <w:ind w:left="495"/>
      </w:pPr>
      <w:bookmarkStart w:id="9814" w:name="paragraf-293dl.odsek-3"/>
      <w:bookmarkEnd w:id="9811"/>
      <w:r>
        <w:rPr>
          <w:rFonts w:ascii="Times New Roman" w:hAnsi="Times New Roman"/>
          <w:color w:val="000000"/>
        </w:rPr>
        <w:t xml:space="preserve"> </w:t>
      </w:r>
      <w:bookmarkStart w:id="9815" w:name="paragraf-293dl.odsek-3.oznacenie"/>
      <w:r>
        <w:rPr>
          <w:rFonts w:ascii="Times New Roman" w:hAnsi="Times New Roman"/>
          <w:color w:val="000000"/>
        </w:rPr>
        <w:t xml:space="preserve">(3) </w:t>
      </w:r>
      <w:bookmarkStart w:id="9816" w:name="paragraf-293dl.odsek-3.text"/>
      <w:bookmarkEnd w:id="9815"/>
      <w:r>
        <w:rPr>
          <w:rFonts w:ascii="Times New Roman" w:hAnsi="Times New Roman"/>
          <w:color w:val="000000"/>
        </w:rPr>
        <w:t xml:space="preserve">Štát poskytuje finančné prostriedky na osobitný účet Sociálnej poisťovne na úhradu výdavkov spojených s konaním o nároku na zvýšenie sumy starobného dôchodku a sumy invalidného dôchodku vyplácaného po dovŕšení dôchodkového veku na sumu minimálneho dôchodku podľa odsekov 1 a 2, ktoré sa poukazujú prostredníctvom rozpočtových výdavkov kapitoly štátneho rozpočtu ministerstva. </w:t>
      </w:r>
      <w:bookmarkEnd w:id="9816"/>
    </w:p>
    <w:bookmarkEnd w:id="9806"/>
    <w:bookmarkEnd w:id="9814"/>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januára 2016 </w:t>
      </w:r>
    </w:p>
    <w:p w:rsidR="001E23B1" w:rsidRDefault="009D34EE">
      <w:pPr>
        <w:spacing w:before="225" w:after="225" w:line="264" w:lineRule="auto"/>
        <w:ind w:left="420"/>
        <w:jc w:val="center"/>
      </w:pPr>
      <w:bookmarkStart w:id="9817" w:name="paragraf-293dm.oznacenie"/>
      <w:bookmarkStart w:id="9818" w:name="paragraf-293dm"/>
      <w:r>
        <w:rPr>
          <w:rFonts w:ascii="Times New Roman" w:hAnsi="Times New Roman"/>
          <w:b/>
          <w:color w:val="000000"/>
        </w:rPr>
        <w:t xml:space="preserve"> § 293dm </w:t>
      </w:r>
    </w:p>
    <w:p w:rsidR="001E23B1" w:rsidRDefault="009D34EE">
      <w:pPr>
        <w:spacing w:before="225" w:after="225" w:line="264" w:lineRule="auto"/>
        <w:ind w:left="495"/>
      </w:pPr>
      <w:bookmarkStart w:id="9819" w:name="paragraf-293dm.odsek-1"/>
      <w:bookmarkEnd w:id="9817"/>
      <w:r>
        <w:rPr>
          <w:rFonts w:ascii="Times New Roman" w:hAnsi="Times New Roman"/>
          <w:color w:val="000000"/>
        </w:rPr>
        <w:t xml:space="preserve"> </w:t>
      </w:r>
      <w:bookmarkStart w:id="9820" w:name="paragraf-293dm.odsek-1.oznacenie"/>
      <w:r>
        <w:rPr>
          <w:rFonts w:ascii="Times New Roman" w:hAnsi="Times New Roman"/>
          <w:color w:val="000000"/>
        </w:rPr>
        <w:t xml:space="preserve">(1) </w:t>
      </w:r>
      <w:bookmarkStart w:id="9821" w:name="paragraf-293dm.odsek-1.text"/>
      <w:bookmarkEnd w:id="9820"/>
      <w:r>
        <w:rPr>
          <w:rFonts w:ascii="Times New Roman" w:hAnsi="Times New Roman"/>
          <w:color w:val="000000"/>
        </w:rPr>
        <w:t xml:space="preserve">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bookmarkEnd w:id="9821"/>
    </w:p>
    <w:p w:rsidR="001E23B1" w:rsidRDefault="009D34EE">
      <w:pPr>
        <w:spacing w:before="225" w:after="225" w:line="264" w:lineRule="auto"/>
        <w:ind w:left="495"/>
      </w:pPr>
      <w:bookmarkStart w:id="9822" w:name="paragraf-293dm.odsek-2"/>
      <w:bookmarkEnd w:id="9819"/>
      <w:r>
        <w:rPr>
          <w:rFonts w:ascii="Times New Roman" w:hAnsi="Times New Roman"/>
          <w:color w:val="000000"/>
        </w:rPr>
        <w:t xml:space="preserve"> </w:t>
      </w:r>
      <w:bookmarkStart w:id="9823" w:name="paragraf-293dm.odsek-2.oznacenie"/>
      <w:r>
        <w:rPr>
          <w:rFonts w:ascii="Times New Roman" w:hAnsi="Times New Roman"/>
          <w:color w:val="000000"/>
        </w:rPr>
        <w:t xml:space="preserve">(2) </w:t>
      </w:r>
      <w:bookmarkStart w:id="9824" w:name="paragraf-293dm.odsek-2.text"/>
      <w:bookmarkEnd w:id="9823"/>
      <w:r>
        <w:rPr>
          <w:rFonts w:ascii="Times New Roman" w:hAnsi="Times New Roman"/>
          <w:color w:val="000000"/>
        </w:rPr>
        <w:t xml:space="preserve">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dôchodku, ktorá patrila ku dňu predchádzajúcemu zániku nároku na výplatu vdovského dôchodku, sa zvýši odo dňa splnenia podmienok nároku na výplatu vdovského dôchodku podľa predpisov účinných pred 1. januárom 2016. </w:t>
      </w:r>
      <w:bookmarkEnd w:id="9824"/>
    </w:p>
    <w:p w:rsidR="001E23B1" w:rsidRDefault="009D34EE">
      <w:pPr>
        <w:spacing w:before="225" w:after="225" w:line="264" w:lineRule="auto"/>
        <w:ind w:left="495"/>
      </w:pPr>
      <w:bookmarkStart w:id="9825" w:name="paragraf-293dm.odsek-3"/>
      <w:bookmarkEnd w:id="9822"/>
      <w:r>
        <w:rPr>
          <w:rFonts w:ascii="Times New Roman" w:hAnsi="Times New Roman"/>
          <w:color w:val="000000"/>
        </w:rPr>
        <w:t xml:space="preserve"> </w:t>
      </w:r>
      <w:bookmarkStart w:id="9826" w:name="paragraf-293dm.odsek-3.oznacenie"/>
      <w:r>
        <w:rPr>
          <w:rFonts w:ascii="Times New Roman" w:hAnsi="Times New Roman"/>
          <w:color w:val="000000"/>
        </w:rPr>
        <w:t xml:space="preserve">(3) </w:t>
      </w:r>
      <w:bookmarkStart w:id="9827" w:name="paragraf-293dm.odsek-3.text"/>
      <w:bookmarkEnd w:id="9826"/>
      <w:r>
        <w:rPr>
          <w:rFonts w:ascii="Times New Roman" w:hAnsi="Times New Roman"/>
          <w:color w:val="000000"/>
        </w:rPr>
        <w:t xml:space="preserve">Nárok na výplatu vdovského dôchodku podľa odsekov 1 a 2 vzniká najskôr od 1. januára 2016. </w:t>
      </w:r>
      <w:bookmarkEnd w:id="9827"/>
    </w:p>
    <w:p w:rsidR="001E23B1" w:rsidRDefault="009D34EE">
      <w:pPr>
        <w:spacing w:before="225" w:after="225" w:line="264" w:lineRule="auto"/>
        <w:ind w:left="495"/>
      </w:pPr>
      <w:bookmarkStart w:id="9828" w:name="paragraf-293dm.odsek-4"/>
      <w:bookmarkEnd w:id="9825"/>
      <w:r>
        <w:rPr>
          <w:rFonts w:ascii="Times New Roman" w:hAnsi="Times New Roman"/>
          <w:color w:val="000000"/>
        </w:rPr>
        <w:t xml:space="preserve"> </w:t>
      </w:r>
      <w:bookmarkStart w:id="9829" w:name="paragraf-293dm.odsek-4.oznacenie"/>
      <w:r>
        <w:rPr>
          <w:rFonts w:ascii="Times New Roman" w:hAnsi="Times New Roman"/>
          <w:color w:val="000000"/>
        </w:rPr>
        <w:t xml:space="preserve">(4) </w:t>
      </w:r>
      <w:bookmarkStart w:id="9830" w:name="paragraf-293dm.odsek-4.text"/>
      <w:bookmarkEnd w:id="9829"/>
      <w:r>
        <w:rPr>
          <w:rFonts w:ascii="Times New Roman" w:hAnsi="Times New Roman"/>
          <w:color w:val="000000"/>
        </w:rPr>
        <w:t xml:space="preserve">O nároku na vdovský dôchodok podľa odseku 1 a o nároku na výplatu vdovského dôchodku podľa odseku 2 Sociálna poisťovňa rozhodne do šiestich mesiacov od začatia konania. </w:t>
      </w:r>
      <w:bookmarkEnd w:id="9830"/>
    </w:p>
    <w:p w:rsidR="001E23B1" w:rsidRDefault="009D34EE">
      <w:pPr>
        <w:spacing w:before="225" w:after="225" w:line="264" w:lineRule="auto"/>
        <w:ind w:left="420"/>
        <w:jc w:val="center"/>
      </w:pPr>
      <w:bookmarkStart w:id="9831" w:name="paragraf-293dn.oznacenie"/>
      <w:bookmarkStart w:id="9832" w:name="paragraf-293dn"/>
      <w:bookmarkEnd w:id="9818"/>
      <w:bookmarkEnd w:id="9828"/>
      <w:r>
        <w:rPr>
          <w:rFonts w:ascii="Times New Roman" w:hAnsi="Times New Roman"/>
          <w:b/>
          <w:color w:val="000000"/>
        </w:rPr>
        <w:t xml:space="preserve"> § 293dn </w:t>
      </w:r>
    </w:p>
    <w:p w:rsidR="001E23B1" w:rsidRDefault="009D34EE">
      <w:pPr>
        <w:spacing w:after="0" w:line="264" w:lineRule="auto"/>
        <w:ind w:left="495"/>
      </w:pPr>
      <w:bookmarkStart w:id="9833" w:name="paragraf-293dn.odsek-1"/>
      <w:bookmarkEnd w:id="9831"/>
      <w:r>
        <w:rPr>
          <w:rFonts w:ascii="Times New Roman" w:hAnsi="Times New Roman"/>
          <w:color w:val="000000"/>
        </w:rPr>
        <w:t xml:space="preserve"> </w:t>
      </w:r>
      <w:bookmarkStart w:id="9834" w:name="paragraf-293dn.odsek-1.oznacenie"/>
      <w:r>
        <w:rPr>
          <w:rFonts w:ascii="Times New Roman" w:hAnsi="Times New Roman"/>
          <w:color w:val="000000"/>
        </w:rPr>
        <w:t xml:space="preserve">(1) </w:t>
      </w:r>
      <w:bookmarkStart w:id="9835" w:name="paragraf-293dn.odsek-1.text"/>
      <w:bookmarkEnd w:id="9834"/>
      <w:r>
        <w:rPr>
          <w:rFonts w:ascii="Times New Roman" w:hAnsi="Times New Roman"/>
          <w:color w:val="000000"/>
        </w:rPr>
        <w:t xml:space="preserve">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 a táto invalidita trvá aj po 31. decembri 2015, má nárok na vdovecký dôchodok najskôr od 1. januára 2016 po manželke, ktorá </w:t>
      </w:r>
      <w:bookmarkEnd w:id="9835"/>
    </w:p>
    <w:p w:rsidR="001E23B1" w:rsidRDefault="009D34EE">
      <w:pPr>
        <w:spacing w:before="225" w:after="225" w:line="264" w:lineRule="auto"/>
        <w:ind w:left="570"/>
      </w:pPr>
      <w:bookmarkStart w:id="9836" w:name="paragraf-293dn.odsek-1.pismeno-a"/>
      <w:r>
        <w:rPr>
          <w:rFonts w:ascii="Times New Roman" w:hAnsi="Times New Roman"/>
          <w:color w:val="000000"/>
        </w:rPr>
        <w:t xml:space="preserve"> </w:t>
      </w:r>
      <w:bookmarkStart w:id="9837" w:name="paragraf-293dn.odsek-1.pismeno-a.oznacen"/>
      <w:r>
        <w:rPr>
          <w:rFonts w:ascii="Times New Roman" w:hAnsi="Times New Roman"/>
          <w:color w:val="000000"/>
        </w:rPr>
        <w:t xml:space="preserve">a) </w:t>
      </w:r>
      <w:bookmarkStart w:id="9838" w:name="paragraf-293dn.odsek-1.pismeno-a.text"/>
      <w:bookmarkEnd w:id="9837"/>
      <w:r>
        <w:rPr>
          <w:rFonts w:ascii="Times New Roman" w:hAnsi="Times New Roman"/>
          <w:color w:val="000000"/>
        </w:rPr>
        <w:t xml:space="preserve">ku dňu smrti bola poberateľkou starobného dôchodku, pomerného starobného dôchodku, invalidného dôchodku, čiastočného invalidného dôchodku alebo dôchodku za výsluhu rokov, </w:t>
      </w:r>
      <w:bookmarkEnd w:id="9838"/>
    </w:p>
    <w:p w:rsidR="001E23B1" w:rsidRDefault="009D34EE">
      <w:pPr>
        <w:spacing w:before="225" w:after="225" w:line="264" w:lineRule="auto"/>
        <w:ind w:left="570"/>
      </w:pPr>
      <w:bookmarkStart w:id="9839" w:name="paragraf-293dn.odsek-1.pismeno-b"/>
      <w:bookmarkEnd w:id="9836"/>
      <w:r>
        <w:rPr>
          <w:rFonts w:ascii="Times New Roman" w:hAnsi="Times New Roman"/>
          <w:color w:val="000000"/>
        </w:rPr>
        <w:t xml:space="preserve"> </w:t>
      </w:r>
      <w:bookmarkStart w:id="9840" w:name="paragraf-293dn.odsek-1.pismeno-b.oznacen"/>
      <w:r>
        <w:rPr>
          <w:rFonts w:ascii="Times New Roman" w:hAnsi="Times New Roman"/>
          <w:color w:val="000000"/>
        </w:rPr>
        <w:t xml:space="preserve">b) </w:t>
      </w:r>
      <w:bookmarkStart w:id="9841" w:name="paragraf-293dn.odsek-1.pismeno-b.text"/>
      <w:bookmarkEnd w:id="9840"/>
      <w:r>
        <w:rPr>
          <w:rFonts w:ascii="Times New Roman" w:hAnsi="Times New Roman"/>
          <w:color w:val="000000"/>
        </w:rPr>
        <w:t xml:space="preserve">ku dňu smrti splnila podmienky nároku na starobný dôchodok, pomerný starobný dôchodok alebo získala dobu zamestnania na nárok na invalidný dôchodok alebo dôchodok za výsluhu rokov, alebo </w:t>
      </w:r>
      <w:bookmarkEnd w:id="9841"/>
    </w:p>
    <w:p w:rsidR="001E23B1" w:rsidRDefault="009D34EE">
      <w:pPr>
        <w:spacing w:before="225" w:after="225" w:line="264" w:lineRule="auto"/>
        <w:ind w:left="570"/>
      </w:pPr>
      <w:bookmarkStart w:id="9842" w:name="paragraf-293dn.odsek-1.pismeno-c"/>
      <w:bookmarkEnd w:id="9839"/>
      <w:r>
        <w:rPr>
          <w:rFonts w:ascii="Times New Roman" w:hAnsi="Times New Roman"/>
          <w:color w:val="000000"/>
        </w:rPr>
        <w:t xml:space="preserve"> </w:t>
      </w:r>
      <w:bookmarkStart w:id="9843" w:name="paragraf-293dn.odsek-1.pismeno-c.oznacen"/>
      <w:r>
        <w:rPr>
          <w:rFonts w:ascii="Times New Roman" w:hAnsi="Times New Roman"/>
          <w:color w:val="000000"/>
        </w:rPr>
        <w:t xml:space="preserve">c) </w:t>
      </w:r>
      <w:bookmarkStart w:id="9844" w:name="paragraf-293dn.odsek-1.pismeno-c.text"/>
      <w:bookmarkEnd w:id="9843"/>
      <w:r>
        <w:rPr>
          <w:rFonts w:ascii="Times New Roman" w:hAnsi="Times New Roman"/>
          <w:color w:val="000000"/>
        </w:rPr>
        <w:t xml:space="preserve">zomrela v dôsledku pracovného úrazu alebo choroby z povolania. </w:t>
      </w:r>
      <w:bookmarkEnd w:id="9844"/>
    </w:p>
    <w:p w:rsidR="001E23B1" w:rsidRDefault="009D34EE">
      <w:pPr>
        <w:spacing w:before="225" w:after="225" w:line="264" w:lineRule="auto"/>
        <w:ind w:left="495"/>
      </w:pPr>
      <w:bookmarkStart w:id="9845" w:name="paragraf-293dn.odsek-2"/>
      <w:bookmarkEnd w:id="9833"/>
      <w:bookmarkEnd w:id="9842"/>
      <w:r>
        <w:rPr>
          <w:rFonts w:ascii="Times New Roman" w:hAnsi="Times New Roman"/>
          <w:color w:val="000000"/>
        </w:rPr>
        <w:t xml:space="preserve"> </w:t>
      </w:r>
      <w:bookmarkStart w:id="9846" w:name="paragraf-293dn.odsek-2.oznacenie"/>
      <w:r>
        <w:rPr>
          <w:rFonts w:ascii="Times New Roman" w:hAnsi="Times New Roman"/>
          <w:color w:val="000000"/>
        </w:rPr>
        <w:t xml:space="preserve">(2) </w:t>
      </w:r>
      <w:bookmarkStart w:id="9847" w:name="paragraf-293dn.odsek-2.text"/>
      <w:bookmarkEnd w:id="9846"/>
      <w:r>
        <w:rPr>
          <w:rFonts w:ascii="Times New Roman" w:hAnsi="Times New Roman"/>
          <w:color w:val="000000"/>
        </w:rPr>
        <w:t xml:space="preserve">Suma vdoveckého dôchodku podľa odseku 1 je 136,50 eur mesačne. </w:t>
      </w:r>
      <w:bookmarkEnd w:id="9847"/>
    </w:p>
    <w:p w:rsidR="001E23B1" w:rsidRDefault="009D34EE">
      <w:pPr>
        <w:spacing w:before="225" w:after="225" w:line="264" w:lineRule="auto"/>
        <w:ind w:left="495"/>
      </w:pPr>
      <w:bookmarkStart w:id="9848" w:name="paragraf-293dn.odsek-3"/>
      <w:bookmarkEnd w:id="9845"/>
      <w:r>
        <w:rPr>
          <w:rFonts w:ascii="Times New Roman" w:hAnsi="Times New Roman"/>
          <w:color w:val="000000"/>
        </w:rPr>
        <w:t xml:space="preserve"> </w:t>
      </w:r>
      <w:bookmarkStart w:id="9849" w:name="paragraf-293dn.odsek-3.oznacenie"/>
      <w:r>
        <w:rPr>
          <w:rFonts w:ascii="Times New Roman" w:hAnsi="Times New Roman"/>
          <w:color w:val="000000"/>
        </w:rPr>
        <w:t xml:space="preserve">(3) </w:t>
      </w:r>
      <w:bookmarkEnd w:id="9849"/>
      <w:r>
        <w:rPr>
          <w:rFonts w:ascii="Times New Roman" w:hAnsi="Times New Roman"/>
          <w:color w:val="000000"/>
        </w:rPr>
        <w:t xml:space="preserve">Na zvyšovanie vdoveckého dôchodku podľa odseku 1 platí </w:t>
      </w:r>
      <w:hyperlink w:anchor="paragraf-82">
        <w:r>
          <w:rPr>
            <w:rFonts w:ascii="Times New Roman" w:hAnsi="Times New Roman"/>
            <w:color w:val="0000FF"/>
            <w:u w:val="single"/>
          </w:rPr>
          <w:t>§ 82</w:t>
        </w:r>
      </w:hyperlink>
      <w:bookmarkStart w:id="9850" w:name="paragraf-293dn.odsek-3.text"/>
      <w:r>
        <w:rPr>
          <w:rFonts w:ascii="Times New Roman" w:hAnsi="Times New Roman"/>
          <w:color w:val="000000"/>
        </w:rPr>
        <w:t xml:space="preserve"> rovnako. </w:t>
      </w:r>
      <w:bookmarkEnd w:id="9850"/>
    </w:p>
    <w:p w:rsidR="001E23B1" w:rsidRDefault="009D34EE">
      <w:pPr>
        <w:spacing w:before="225" w:after="225" w:line="264" w:lineRule="auto"/>
        <w:ind w:left="495"/>
      </w:pPr>
      <w:bookmarkStart w:id="9851" w:name="paragraf-293dn.odsek-4"/>
      <w:bookmarkEnd w:id="9848"/>
      <w:r>
        <w:rPr>
          <w:rFonts w:ascii="Times New Roman" w:hAnsi="Times New Roman"/>
          <w:color w:val="000000"/>
        </w:rPr>
        <w:t xml:space="preserve"> </w:t>
      </w:r>
      <w:bookmarkStart w:id="9852" w:name="paragraf-293dn.odsek-4.oznacenie"/>
      <w:r>
        <w:rPr>
          <w:rFonts w:ascii="Times New Roman" w:hAnsi="Times New Roman"/>
          <w:color w:val="000000"/>
        </w:rPr>
        <w:t xml:space="preserve">(4) </w:t>
      </w:r>
      <w:bookmarkEnd w:id="9852"/>
      <w:r>
        <w:rPr>
          <w:rFonts w:ascii="Times New Roman" w:hAnsi="Times New Roman"/>
          <w:color w:val="000000"/>
        </w:rPr>
        <w:t xml:space="preserve">Pri súbehu nárokov na výplatu vdoveckého dôchodku podľa odseku 1 s inou dôchodkovou dávkou platí </w:t>
      </w:r>
      <w:hyperlink w:anchor="paragraf-81.odsek-2">
        <w:r>
          <w:rPr>
            <w:rFonts w:ascii="Times New Roman" w:hAnsi="Times New Roman"/>
            <w:color w:val="0000FF"/>
            <w:u w:val="single"/>
          </w:rPr>
          <w:t>§ 81 ods. 2 až 5</w:t>
        </w:r>
      </w:hyperlink>
      <w:bookmarkStart w:id="9853" w:name="paragraf-293dn.odsek-4.text"/>
      <w:r>
        <w:rPr>
          <w:rFonts w:ascii="Times New Roman" w:hAnsi="Times New Roman"/>
          <w:color w:val="000000"/>
        </w:rPr>
        <w:t xml:space="preserve"> rovnako. </w:t>
      </w:r>
      <w:bookmarkEnd w:id="9853"/>
    </w:p>
    <w:p w:rsidR="001E23B1" w:rsidRDefault="009D34EE">
      <w:pPr>
        <w:spacing w:after="0" w:line="264" w:lineRule="auto"/>
        <w:ind w:left="495"/>
      </w:pPr>
      <w:bookmarkStart w:id="9854" w:name="paragraf-293dn.odsek-5"/>
      <w:bookmarkEnd w:id="9851"/>
      <w:r>
        <w:rPr>
          <w:rFonts w:ascii="Times New Roman" w:hAnsi="Times New Roman"/>
          <w:color w:val="000000"/>
        </w:rPr>
        <w:t xml:space="preserve"> </w:t>
      </w:r>
      <w:bookmarkStart w:id="9855" w:name="paragraf-293dn.odsek-5.oznacenie"/>
      <w:r>
        <w:rPr>
          <w:rFonts w:ascii="Times New Roman" w:hAnsi="Times New Roman"/>
          <w:color w:val="000000"/>
        </w:rPr>
        <w:t xml:space="preserve">(5) </w:t>
      </w:r>
      <w:bookmarkStart w:id="9856" w:name="paragraf-293dn.odsek-5.text"/>
      <w:bookmarkEnd w:id="9855"/>
      <w:r>
        <w:rPr>
          <w:rFonts w:ascii="Times New Roman" w:hAnsi="Times New Roman"/>
          <w:color w:val="000000"/>
        </w:rPr>
        <w:t xml:space="preserve">Vdovec nemá nárok na vdovecký dôchodok podľa odseku 1, ak </w:t>
      </w:r>
      <w:bookmarkEnd w:id="9856"/>
    </w:p>
    <w:p w:rsidR="001E23B1" w:rsidRDefault="009D34EE">
      <w:pPr>
        <w:spacing w:before="225" w:after="225" w:line="264" w:lineRule="auto"/>
        <w:ind w:left="570"/>
      </w:pPr>
      <w:bookmarkStart w:id="9857" w:name="paragraf-293dn.odsek-5.pismeno-a"/>
      <w:r>
        <w:rPr>
          <w:rFonts w:ascii="Times New Roman" w:hAnsi="Times New Roman"/>
          <w:color w:val="000000"/>
        </w:rPr>
        <w:t xml:space="preserve"> </w:t>
      </w:r>
      <w:bookmarkStart w:id="9858" w:name="paragraf-293dn.odsek-5.pismeno-a.oznacen"/>
      <w:r>
        <w:rPr>
          <w:rFonts w:ascii="Times New Roman" w:hAnsi="Times New Roman"/>
          <w:color w:val="000000"/>
        </w:rPr>
        <w:t xml:space="preserve">a) </w:t>
      </w:r>
      <w:bookmarkEnd w:id="9858"/>
      <w:r>
        <w:rPr>
          <w:rFonts w:ascii="Times New Roman" w:hAnsi="Times New Roman"/>
          <w:color w:val="000000"/>
        </w:rPr>
        <w:t>má nárok na vdovecký výsluhový dôchodok alebo vdovecký dôchodok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859" w:name="paragraf-293dn.odsek-5.pismeno-a.text"/>
      <w:r>
        <w:rPr>
          <w:rFonts w:ascii="Times New Roman" w:hAnsi="Times New Roman"/>
          <w:color w:val="000000"/>
        </w:rPr>
        <w:t xml:space="preserve"> </w:t>
      </w:r>
      <w:bookmarkEnd w:id="9859"/>
    </w:p>
    <w:p w:rsidR="001E23B1" w:rsidRDefault="009D34EE">
      <w:pPr>
        <w:spacing w:before="225" w:after="225" w:line="264" w:lineRule="auto"/>
        <w:ind w:left="570"/>
      </w:pPr>
      <w:bookmarkStart w:id="9860" w:name="paragraf-293dn.odsek-5.pismeno-b"/>
      <w:bookmarkEnd w:id="9857"/>
      <w:r>
        <w:rPr>
          <w:rFonts w:ascii="Times New Roman" w:hAnsi="Times New Roman"/>
          <w:color w:val="000000"/>
        </w:rPr>
        <w:t xml:space="preserve"> </w:t>
      </w:r>
      <w:bookmarkStart w:id="9861" w:name="paragraf-293dn.odsek-5.pismeno-b.oznacen"/>
      <w:r>
        <w:rPr>
          <w:rFonts w:ascii="Times New Roman" w:hAnsi="Times New Roman"/>
          <w:color w:val="000000"/>
        </w:rPr>
        <w:t xml:space="preserve">b) </w:t>
      </w:r>
      <w:bookmarkStart w:id="9862" w:name="paragraf-293dn.odsek-5.pismeno-b.text"/>
      <w:bookmarkEnd w:id="9861"/>
      <w:r>
        <w:rPr>
          <w:rFonts w:ascii="Times New Roman" w:hAnsi="Times New Roman"/>
          <w:color w:val="000000"/>
        </w:rPr>
        <w:t xml:space="preserve">uzatvoril manželstvo alebo </w:t>
      </w:r>
      <w:bookmarkEnd w:id="9862"/>
    </w:p>
    <w:p w:rsidR="001E23B1" w:rsidRDefault="009D34EE">
      <w:pPr>
        <w:spacing w:before="225" w:after="225" w:line="264" w:lineRule="auto"/>
        <w:ind w:left="570"/>
      </w:pPr>
      <w:bookmarkStart w:id="9863" w:name="paragraf-293dn.odsek-5.pismeno-c"/>
      <w:bookmarkEnd w:id="9860"/>
      <w:r>
        <w:rPr>
          <w:rFonts w:ascii="Times New Roman" w:hAnsi="Times New Roman"/>
          <w:color w:val="000000"/>
        </w:rPr>
        <w:t xml:space="preserve"> </w:t>
      </w:r>
      <w:bookmarkStart w:id="9864" w:name="paragraf-293dn.odsek-5.pismeno-c.oznacen"/>
      <w:r>
        <w:rPr>
          <w:rFonts w:ascii="Times New Roman" w:hAnsi="Times New Roman"/>
          <w:color w:val="000000"/>
        </w:rPr>
        <w:t xml:space="preserve">c) </w:t>
      </w:r>
      <w:bookmarkStart w:id="9865" w:name="paragraf-293dn.odsek-5.pismeno-c.text"/>
      <w:bookmarkEnd w:id="9864"/>
      <w:r>
        <w:rPr>
          <w:rFonts w:ascii="Times New Roman" w:hAnsi="Times New Roman"/>
          <w:color w:val="000000"/>
        </w:rPr>
        <w:t xml:space="preserve">na základe právoplatného rozhodnutia súdu spôsobil smrť manželky úmyselným trestným činom. </w:t>
      </w:r>
      <w:bookmarkEnd w:id="9865"/>
    </w:p>
    <w:p w:rsidR="001E23B1" w:rsidRDefault="009D34EE">
      <w:pPr>
        <w:spacing w:before="225" w:after="225" w:line="264" w:lineRule="auto"/>
        <w:ind w:left="495"/>
      </w:pPr>
      <w:bookmarkStart w:id="9866" w:name="paragraf-293dn.odsek-6"/>
      <w:bookmarkEnd w:id="9854"/>
      <w:bookmarkEnd w:id="9863"/>
      <w:r>
        <w:rPr>
          <w:rFonts w:ascii="Times New Roman" w:hAnsi="Times New Roman"/>
          <w:color w:val="000000"/>
        </w:rPr>
        <w:t xml:space="preserve"> </w:t>
      </w:r>
      <w:bookmarkStart w:id="9867" w:name="paragraf-293dn.odsek-6.oznacenie"/>
      <w:r>
        <w:rPr>
          <w:rFonts w:ascii="Times New Roman" w:hAnsi="Times New Roman"/>
          <w:color w:val="000000"/>
        </w:rPr>
        <w:t xml:space="preserve">(6) </w:t>
      </w:r>
      <w:bookmarkStart w:id="9868" w:name="paragraf-293dn.odsek-6.text"/>
      <w:bookmarkEnd w:id="9867"/>
      <w:r>
        <w:rPr>
          <w:rFonts w:ascii="Times New Roman" w:hAnsi="Times New Roman"/>
          <w:color w:val="000000"/>
        </w:rPr>
        <w:t xml:space="preserve">O nároku na vdovecký dôchodok podľa odseku 1 Sociálna poisťovňa rozhodne do šiestich mesiacov od začatia konania. </w:t>
      </w:r>
      <w:bookmarkEnd w:id="9868"/>
    </w:p>
    <w:p w:rsidR="001E23B1" w:rsidRDefault="009D34EE">
      <w:pPr>
        <w:spacing w:before="225" w:after="225" w:line="264" w:lineRule="auto"/>
        <w:ind w:left="495"/>
      </w:pPr>
      <w:bookmarkStart w:id="9869" w:name="paragraf-293dn.odsek-7"/>
      <w:bookmarkEnd w:id="9866"/>
      <w:r>
        <w:rPr>
          <w:rFonts w:ascii="Times New Roman" w:hAnsi="Times New Roman"/>
          <w:color w:val="000000"/>
        </w:rPr>
        <w:t xml:space="preserve"> </w:t>
      </w:r>
      <w:bookmarkStart w:id="9870" w:name="paragraf-293dn.odsek-7.oznacenie"/>
      <w:r>
        <w:rPr>
          <w:rFonts w:ascii="Times New Roman" w:hAnsi="Times New Roman"/>
          <w:color w:val="000000"/>
        </w:rPr>
        <w:t xml:space="preserve">(7) </w:t>
      </w:r>
      <w:bookmarkEnd w:id="9870"/>
      <w:r>
        <w:rPr>
          <w:rFonts w:ascii="Times New Roman" w:hAnsi="Times New Roman"/>
          <w:color w:val="000000"/>
        </w:rPr>
        <w:t xml:space="preserve">Ustanovenie </w:t>
      </w:r>
      <w:hyperlink w:anchor="paragraf-293n">
        <w:r>
          <w:rPr>
            <w:rFonts w:ascii="Times New Roman" w:hAnsi="Times New Roman"/>
            <w:color w:val="0000FF"/>
            <w:u w:val="single"/>
          </w:rPr>
          <w:t>§ 293n</w:t>
        </w:r>
      </w:hyperlink>
      <w:bookmarkStart w:id="9871" w:name="paragraf-293dn.odsek-7.text"/>
      <w:r>
        <w:rPr>
          <w:rFonts w:ascii="Times New Roman" w:hAnsi="Times New Roman"/>
          <w:color w:val="000000"/>
        </w:rPr>
        <w:t xml:space="preserve"> sa od 1. januára 2016 nepoužije. </w:t>
      </w:r>
      <w:bookmarkEnd w:id="9871"/>
    </w:p>
    <w:p w:rsidR="001E23B1" w:rsidRDefault="009D34EE">
      <w:pPr>
        <w:spacing w:before="225" w:after="225" w:line="264" w:lineRule="auto"/>
        <w:ind w:left="420"/>
        <w:jc w:val="center"/>
      </w:pPr>
      <w:bookmarkStart w:id="9872" w:name="paragraf-293do.oznacenie"/>
      <w:bookmarkStart w:id="9873" w:name="paragraf-293do"/>
      <w:bookmarkEnd w:id="9832"/>
      <w:bookmarkEnd w:id="9869"/>
      <w:r>
        <w:rPr>
          <w:rFonts w:ascii="Times New Roman" w:hAnsi="Times New Roman"/>
          <w:b/>
          <w:color w:val="000000"/>
        </w:rPr>
        <w:t xml:space="preserve"> § 293do </w:t>
      </w:r>
    </w:p>
    <w:p w:rsidR="001E23B1" w:rsidRDefault="009D34EE">
      <w:pPr>
        <w:spacing w:before="225" w:after="225" w:line="264" w:lineRule="auto"/>
        <w:ind w:left="420"/>
        <w:jc w:val="center"/>
      </w:pPr>
      <w:bookmarkStart w:id="9874" w:name="paragraf-293do.nadpis"/>
      <w:bookmarkEnd w:id="9872"/>
      <w:r>
        <w:rPr>
          <w:rFonts w:ascii="Times New Roman" w:hAnsi="Times New Roman"/>
          <w:b/>
          <w:color w:val="000000"/>
        </w:rPr>
        <w:t xml:space="preserve"> Prechodné ustanovenie účinné od 1. januára 2016 </w:t>
      </w:r>
    </w:p>
    <w:p w:rsidR="001E23B1" w:rsidRDefault="009D34EE">
      <w:pPr>
        <w:spacing w:before="225" w:after="225" w:line="264" w:lineRule="auto"/>
        <w:ind w:left="495"/>
      </w:pPr>
      <w:bookmarkStart w:id="9875" w:name="paragraf-293do.odsek-1"/>
      <w:bookmarkEnd w:id="9874"/>
      <w:r>
        <w:rPr>
          <w:rFonts w:ascii="Times New Roman" w:hAnsi="Times New Roman"/>
          <w:color w:val="000000"/>
        </w:rPr>
        <w:t xml:space="preserve"> </w:t>
      </w:r>
      <w:bookmarkStart w:id="9876" w:name="paragraf-293do.odsek-1.oznacenie"/>
      <w:bookmarkEnd w:id="9876"/>
      <w:r>
        <w:rPr>
          <w:rFonts w:ascii="Times New Roman" w:hAnsi="Times New Roman"/>
          <w:color w:val="000000"/>
        </w:rPr>
        <w:t>Zamestnanec podľa tohto zákona nie je v období od 1. januára 2016 do 31. decembra 2021 fyzická osoba v právnom vzťahu na základe zmluvy o profesionálnom vykonávaní športu podľa osobitného predpisu.</w:t>
      </w:r>
      <w:hyperlink w:anchor="poznamky.poznamka-124">
        <w:r>
          <w:rPr>
            <w:rFonts w:ascii="Times New Roman" w:hAnsi="Times New Roman"/>
            <w:color w:val="000000"/>
            <w:sz w:val="18"/>
            <w:vertAlign w:val="superscript"/>
          </w:rPr>
          <w:t>124</w:t>
        </w:r>
        <w:r>
          <w:rPr>
            <w:rFonts w:ascii="Times New Roman" w:hAnsi="Times New Roman"/>
            <w:color w:val="0000FF"/>
            <w:u w:val="single"/>
          </w:rPr>
          <w:t>)</w:t>
        </w:r>
      </w:hyperlink>
      <w:bookmarkStart w:id="9877" w:name="paragraf-293do.odsek-1.text"/>
      <w:r>
        <w:rPr>
          <w:rFonts w:ascii="Times New Roman" w:hAnsi="Times New Roman"/>
          <w:color w:val="000000"/>
        </w:rPr>
        <w:t xml:space="preserve"> </w:t>
      </w:r>
      <w:bookmarkEnd w:id="9877"/>
    </w:p>
    <w:p w:rsidR="001E23B1" w:rsidRDefault="009D34EE">
      <w:pPr>
        <w:spacing w:before="225" w:after="225" w:line="264" w:lineRule="auto"/>
        <w:ind w:left="420"/>
        <w:jc w:val="center"/>
      </w:pPr>
      <w:bookmarkStart w:id="9878" w:name="paragraf-293dp.oznacenie"/>
      <w:bookmarkStart w:id="9879" w:name="paragraf-293dp"/>
      <w:bookmarkEnd w:id="9873"/>
      <w:bookmarkEnd w:id="9875"/>
      <w:r>
        <w:rPr>
          <w:rFonts w:ascii="Times New Roman" w:hAnsi="Times New Roman"/>
          <w:b/>
          <w:color w:val="000000"/>
        </w:rPr>
        <w:t xml:space="preserve"> § 293dp </w:t>
      </w:r>
    </w:p>
    <w:p w:rsidR="001E23B1" w:rsidRDefault="009D34EE">
      <w:pPr>
        <w:spacing w:before="225" w:after="225" w:line="264" w:lineRule="auto"/>
        <w:ind w:left="420"/>
        <w:jc w:val="center"/>
      </w:pPr>
      <w:bookmarkStart w:id="9880" w:name="paragraf-293dp.nadpis"/>
      <w:bookmarkEnd w:id="9878"/>
      <w:r>
        <w:rPr>
          <w:rFonts w:ascii="Times New Roman" w:hAnsi="Times New Roman"/>
          <w:b/>
          <w:color w:val="000000"/>
        </w:rPr>
        <w:t xml:space="preserve"> Prechodné ustanovenia k úpravám účinným od 1. júla 2016 </w:t>
      </w:r>
    </w:p>
    <w:p w:rsidR="001E23B1" w:rsidRDefault="009D34EE">
      <w:pPr>
        <w:spacing w:before="225" w:after="225" w:line="264" w:lineRule="auto"/>
        <w:ind w:left="495"/>
      </w:pPr>
      <w:bookmarkStart w:id="9881" w:name="paragraf-293dp.odsek-1"/>
      <w:bookmarkEnd w:id="9880"/>
      <w:r>
        <w:rPr>
          <w:rFonts w:ascii="Times New Roman" w:hAnsi="Times New Roman"/>
          <w:color w:val="000000"/>
        </w:rPr>
        <w:t xml:space="preserve"> </w:t>
      </w:r>
      <w:bookmarkStart w:id="9882" w:name="paragraf-293dp.odsek-1.oznacenie"/>
      <w:r>
        <w:rPr>
          <w:rFonts w:ascii="Times New Roman" w:hAnsi="Times New Roman"/>
          <w:color w:val="000000"/>
        </w:rPr>
        <w:t xml:space="preserve">(1) </w:t>
      </w:r>
      <w:bookmarkStart w:id="9883" w:name="paragraf-293dp.odsek-1.text"/>
      <w:bookmarkEnd w:id="9882"/>
      <w:r>
        <w:rPr>
          <w:rFonts w:ascii="Times New Roman" w:hAnsi="Times New Roman"/>
          <w:color w:val="000000"/>
        </w:rPr>
        <w:t xml:space="preserve">Konanie o opravnom prostriedku začaté pred 1. júlom 2016 sa dokončí podľa predpisov účinných do 30. júna 2016. </w:t>
      </w:r>
      <w:bookmarkEnd w:id="9883"/>
    </w:p>
    <w:p w:rsidR="001E23B1" w:rsidRDefault="009D34EE">
      <w:pPr>
        <w:spacing w:after="0" w:line="264" w:lineRule="auto"/>
        <w:ind w:left="495"/>
      </w:pPr>
      <w:bookmarkStart w:id="9884" w:name="paragraf-293dp.odsek-2"/>
      <w:bookmarkEnd w:id="9881"/>
      <w:r>
        <w:rPr>
          <w:rFonts w:ascii="Times New Roman" w:hAnsi="Times New Roman"/>
          <w:color w:val="000000"/>
        </w:rPr>
        <w:t xml:space="preserve"> </w:t>
      </w:r>
      <w:bookmarkStart w:id="9885" w:name="paragraf-293dp.odsek-2.oznacenie"/>
      <w:r>
        <w:rPr>
          <w:rFonts w:ascii="Times New Roman" w:hAnsi="Times New Roman"/>
          <w:color w:val="000000"/>
        </w:rPr>
        <w:t xml:space="preserve">(2) </w:t>
      </w:r>
      <w:bookmarkEnd w:id="9885"/>
      <w:r>
        <w:rPr>
          <w:rFonts w:ascii="Times New Roman" w:hAnsi="Times New Roman"/>
          <w:color w:val="000000"/>
        </w:rPr>
        <w:t xml:space="preserve">Opravný prostriedok proti rozhodnutiu vydanému pred 1. júlom 2016, ktorý bol podaný </w:t>
      </w:r>
    </w:p>
    <w:p w:rsidR="001E23B1" w:rsidRDefault="001E23B1">
      <w:pPr>
        <w:spacing w:after="0" w:line="264" w:lineRule="auto"/>
        <w:ind w:left="495"/>
      </w:pPr>
    </w:p>
    <w:p w:rsidR="001E23B1" w:rsidRDefault="009D34EE">
      <w:pPr>
        <w:spacing w:after="0" w:line="264" w:lineRule="auto"/>
        <w:ind w:left="495"/>
      </w:pPr>
      <w:bookmarkStart w:id="9886" w:name="paragraf-293dp.odsek-2.text"/>
      <w:r>
        <w:rPr>
          <w:rFonts w:ascii="Times New Roman" w:hAnsi="Times New Roman"/>
          <w:color w:val="000000"/>
        </w:rPr>
        <w:t xml:space="preserve"> v súlade s predpismi účinnými v čase vydania rozhodnutia a bol doručený súdu alebo ústrediu po 30. júni 2016, sa považuje za odvolanie podľa zákona účinného od 1. júla 2016 podané včas a riadne. </w:t>
      </w:r>
      <w:bookmarkEnd w:id="9886"/>
    </w:p>
    <w:bookmarkEnd w:id="9879"/>
    <w:bookmarkEnd w:id="9884"/>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30. októbra 2016 </w:t>
      </w:r>
    </w:p>
    <w:p w:rsidR="001E23B1" w:rsidRDefault="009D34EE">
      <w:pPr>
        <w:spacing w:before="225" w:after="225" w:line="264" w:lineRule="auto"/>
        <w:ind w:left="420"/>
        <w:jc w:val="center"/>
      </w:pPr>
      <w:bookmarkStart w:id="9887" w:name="paragraf-293dq.oznacenie"/>
      <w:bookmarkStart w:id="9888" w:name="paragraf-293dq"/>
      <w:r>
        <w:rPr>
          <w:rFonts w:ascii="Times New Roman" w:hAnsi="Times New Roman"/>
          <w:b/>
          <w:color w:val="000000"/>
        </w:rPr>
        <w:t xml:space="preserve"> § 293dq </w:t>
      </w:r>
    </w:p>
    <w:p w:rsidR="001E23B1" w:rsidRDefault="009D34EE">
      <w:pPr>
        <w:spacing w:before="225" w:after="225" w:line="264" w:lineRule="auto"/>
        <w:ind w:left="495"/>
      </w:pPr>
      <w:bookmarkStart w:id="9889" w:name="paragraf-293dq.odsek-1"/>
      <w:bookmarkEnd w:id="9887"/>
      <w:r>
        <w:rPr>
          <w:rFonts w:ascii="Times New Roman" w:hAnsi="Times New Roman"/>
          <w:color w:val="000000"/>
        </w:rPr>
        <w:t xml:space="preserve"> </w:t>
      </w:r>
      <w:bookmarkStart w:id="9890" w:name="paragraf-293dq.odsek-1.oznacenie"/>
      <w:r>
        <w:rPr>
          <w:rFonts w:ascii="Times New Roman" w:hAnsi="Times New Roman"/>
          <w:color w:val="000000"/>
        </w:rPr>
        <w:t xml:space="preserve">(1) </w:t>
      </w:r>
      <w:bookmarkEnd w:id="9890"/>
      <w:r>
        <w:rPr>
          <w:rFonts w:ascii="Times New Roman" w:hAnsi="Times New Roman"/>
          <w:color w:val="000000"/>
        </w:rPr>
        <w:t xml:space="preserve">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w:t>
      </w:r>
      <w:hyperlink w:anchor="paragraf-82.odsek-9">
        <w:r>
          <w:rPr>
            <w:rFonts w:ascii="Times New Roman" w:hAnsi="Times New Roman"/>
            <w:color w:val="0000FF"/>
            <w:u w:val="single"/>
          </w:rPr>
          <w:t>ods. 9 a 10</w:t>
        </w:r>
      </w:hyperlink>
      <w:r>
        <w:rPr>
          <w:rFonts w:ascii="Times New Roman" w:hAnsi="Times New Roman"/>
          <w:color w:val="000000"/>
        </w:rPr>
        <w:t xml:space="preserve"> najmenej o pevnú sumu určenú 2 % z priemernej mesačnej sumy príslušnej dôchodkovej dávky podľa </w:t>
      </w:r>
      <w:hyperlink w:anchor="paragraf-82.odsek-2">
        <w:r>
          <w:rPr>
            <w:rFonts w:ascii="Times New Roman" w:hAnsi="Times New Roman"/>
            <w:color w:val="0000FF"/>
            <w:u w:val="single"/>
          </w:rPr>
          <w:t>§ 82 ods. 2 až 7</w:t>
        </w:r>
      </w:hyperlink>
      <w:bookmarkStart w:id="9891" w:name="paragraf-293dq.odsek-1.text"/>
      <w:r>
        <w:rPr>
          <w:rFonts w:ascii="Times New Roman" w:hAnsi="Times New Roman"/>
          <w:color w:val="000000"/>
        </w:rPr>
        <w:t xml:space="preserve"> bez jej zvýšenia na sumu minimálneho dôchodku. </w:t>
      </w:r>
      <w:bookmarkEnd w:id="9891"/>
    </w:p>
    <w:p w:rsidR="001E23B1" w:rsidRDefault="009D34EE">
      <w:pPr>
        <w:spacing w:before="225" w:after="225" w:line="264" w:lineRule="auto"/>
        <w:ind w:left="495"/>
      </w:pPr>
      <w:bookmarkStart w:id="9892" w:name="paragraf-293dq.odsek-2"/>
      <w:bookmarkEnd w:id="9889"/>
      <w:r>
        <w:rPr>
          <w:rFonts w:ascii="Times New Roman" w:hAnsi="Times New Roman"/>
          <w:color w:val="000000"/>
        </w:rPr>
        <w:t xml:space="preserve"> </w:t>
      </w:r>
      <w:bookmarkStart w:id="9893" w:name="paragraf-293dq.odsek-2.oznacenie"/>
      <w:r>
        <w:rPr>
          <w:rFonts w:ascii="Times New Roman" w:hAnsi="Times New Roman"/>
          <w:color w:val="000000"/>
        </w:rPr>
        <w:t xml:space="preserve">(2) </w:t>
      </w:r>
      <w:bookmarkStart w:id="9894" w:name="paragraf-293dq.odsek-2.text"/>
      <w:bookmarkEnd w:id="9893"/>
      <w:r>
        <w:rPr>
          <w:rFonts w:ascii="Times New Roman" w:hAnsi="Times New Roman"/>
          <w:color w:val="000000"/>
        </w:rPr>
        <w:t xml:space="preserve">Úrazová renta vyplácaná k 1. januáru 2017 a úrazová renta priznaná od 1. januára 2017 do 31. decembra 2017 sa zvyšujú podľa § 89 ods. 9 písm. a) piateho bodu najmenej o 2 %. </w:t>
      </w:r>
      <w:bookmarkEnd w:id="9894"/>
    </w:p>
    <w:p w:rsidR="001E23B1" w:rsidRDefault="009D34EE">
      <w:pPr>
        <w:spacing w:before="225" w:after="225" w:line="264" w:lineRule="auto"/>
        <w:ind w:left="420"/>
        <w:jc w:val="center"/>
      </w:pPr>
      <w:bookmarkStart w:id="9895" w:name="paragraf-293dr.oznacenie"/>
      <w:bookmarkStart w:id="9896" w:name="paragraf-293dr"/>
      <w:bookmarkEnd w:id="9888"/>
      <w:bookmarkEnd w:id="9892"/>
      <w:r>
        <w:rPr>
          <w:rFonts w:ascii="Times New Roman" w:hAnsi="Times New Roman"/>
          <w:b/>
          <w:color w:val="000000"/>
        </w:rPr>
        <w:t xml:space="preserve"> § 293dr </w:t>
      </w:r>
    </w:p>
    <w:p w:rsidR="001E23B1" w:rsidRDefault="009D34EE">
      <w:pPr>
        <w:spacing w:after="0" w:line="264" w:lineRule="auto"/>
        <w:ind w:left="495"/>
      </w:pPr>
      <w:bookmarkStart w:id="9897" w:name="paragraf-293dr.odsek-1"/>
      <w:bookmarkEnd w:id="9895"/>
      <w:r>
        <w:rPr>
          <w:rFonts w:ascii="Times New Roman" w:hAnsi="Times New Roman"/>
          <w:color w:val="000000"/>
        </w:rPr>
        <w:t xml:space="preserve"> </w:t>
      </w:r>
      <w:bookmarkStart w:id="9898" w:name="paragraf-293dr.odsek-1.oznacenie"/>
      <w:r>
        <w:rPr>
          <w:rFonts w:ascii="Times New Roman" w:hAnsi="Times New Roman"/>
          <w:color w:val="000000"/>
        </w:rPr>
        <w:t xml:space="preserve">(1) </w:t>
      </w:r>
      <w:bookmarkStart w:id="9899" w:name="paragraf-293dr.odsek-1.text"/>
      <w:bookmarkEnd w:id="9898"/>
      <w:r>
        <w:rPr>
          <w:rFonts w:ascii="Times New Roman" w:hAnsi="Times New Roman"/>
          <w:color w:val="000000"/>
        </w:rPr>
        <w:t xml:space="preserve">Pevná suma zvýšenia dôchodkovej dávky v roku 2017 je </w:t>
      </w:r>
      <w:bookmarkEnd w:id="9899"/>
    </w:p>
    <w:p w:rsidR="001E23B1" w:rsidRDefault="009D34EE">
      <w:pPr>
        <w:spacing w:before="225" w:after="225" w:line="264" w:lineRule="auto"/>
        <w:ind w:left="570"/>
      </w:pPr>
      <w:bookmarkStart w:id="9900" w:name="paragraf-293dr.odsek-1.pismeno-a"/>
      <w:r>
        <w:rPr>
          <w:rFonts w:ascii="Times New Roman" w:hAnsi="Times New Roman"/>
          <w:color w:val="000000"/>
        </w:rPr>
        <w:t xml:space="preserve"> </w:t>
      </w:r>
      <w:bookmarkStart w:id="9901" w:name="paragraf-293dr.odsek-1.pismeno-a.oznacen"/>
      <w:r>
        <w:rPr>
          <w:rFonts w:ascii="Times New Roman" w:hAnsi="Times New Roman"/>
          <w:color w:val="000000"/>
        </w:rPr>
        <w:t xml:space="preserve">a) </w:t>
      </w:r>
      <w:bookmarkStart w:id="9902" w:name="paragraf-293dr.odsek-1.pismeno-a.text"/>
      <w:bookmarkEnd w:id="9901"/>
      <w:r>
        <w:rPr>
          <w:rFonts w:ascii="Times New Roman" w:hAnsi="Times New Roman"/>
          <w:color w:val="000000"/>
        </w:rPr>
        <w:t xml:space="preserve">8,20 eura, ak ide o starobný dôchodok, </w:t>
      </w:r>
      <w:bookmarkEnd w:id="9902"/>
    </w:p>
    <w:p w:rsidR="001E23B1" w:rsidRDefault="009D34EE">
      <w:pPr>
        <w:spacing w:before="225" w:after="225" w:line="264" w:lineRule="auto"/>
        <w:ind w:left="570"/>
      </w:pPr>
      <w:bookmarkStart w:id="9903" w:name="paragraf-293dr.odsek-1.pismeno-b"/>
      <w:bookmarkEnd w:id="9900"/>
      <w:r>
        <w:rPr>
          <w:rFonts w:ascii="Times New Roman" w:hAnsi="Times New Roman"/>
          <w:color w:val="000000"/>
        </w:rPr>
        <w:t xml:space="preserve"> </w:t>
      </w:r>
      <w:bookmarkStart w:id="9904" w:name="paragraf-293dr.odsek-1.pismeno-b.oznacen"/>
      <w:r>
        <w:rPr>
          <w:rFonts w:ascii="Times New Roman" w:hAnsi="Times New Roman"/>
          <w:color w:val="000000"/>
        </w:rPr>
        <w:t xml:space="preserve">b) </w:t>
      </w:r>
      <w:bookmarkStart w:id="9905" w:name="paragraf-293dr.odsek-1.pismeno-b.text"/>
      <w:bookmarkEnd w:id="9904"/>
      <w:r>
        <w:rPr>
          <w:rFonts w:ascii="Times New Roman" w:hAnsi="Times New Roman"/>
          <w:color w:val="000000"/>
        </w:rPr>
        <w:t xml:space="preserve">2,50 eura, ak ide o starobný dôchodok vyplácaný v sume jednej polovice, </w:t>
      </w:r>
      <w:bookmarkEnd w:id="9905"/>
    </w:p>
    <w:p w:rsidR="001E23B1" w:rsidRDefault="009D34EE">
      <w:pPr>
        <w:spacing w:before="225" w:after="225" w:line="264" w:lineRule="auto"/>
        <w:ind w:left="570"/>
      </w:pPr>
      <w:bookmarkStart w:id="9906" w:name="paragraf-293dr.odsek-1.pismeno-c"/>
      <w:bookmarkEnd w:id="9903"/>
      <w:r>
        <w:rPr>
          <w:rFonts w:ascii="Times New Roman" w:hAnsi="Times New Roman"/>
          <w:color w:val="000000"/>
        </w:rPr>
        <w:t xml:space="preserve"> </w:t>
      </w:r>
      <w:bookmarkStart w:id="9907" w:name="paragraf-293dr.odsek-1.pismeno-c.oznacen"/>
      <w:r>
        <w:rPr>
          <w:rFonts w:ascii="Times New Roman" w:hAnsi="Times New Roman"/>
          <w:color w:val="000000"/>
        </w:rPr>
        <w:t xml:space="preserve">c) </w:t>
      </w:r>
      <w:bookmarkStart w:id="9908" w:name="paragraf-293dr.odsek-1.pismeno-c.text"/>
      <w:bookmarkEnd w:id="9907"/>
      <w:r>
        <w:rPr>
          <w:rFonts w:ascii="Times New Roman" w:hAnsi="Times New Roman"/>
          <w:color w:val="000000"/>
        </w:rPr>
        <w:t xml:space="preserve">7,90 eura, ak ide o predčasný starobný dôchodok, </w:t>
      </w:r>
      <w:bookmarkEnd w:id="9908"/>
    </w:p>
    <w:p w:rsidR="001E23B1" w:rsidRDefault="009D34EE">
      <w:pPr>
        <w:spacing w:before="225" w:after="225" w:line="264" w:lineRule="auto"/>
        <w:ind w:left="570"/>
      </w:pPr>
      <w:bookmarkStart w:id="9909" w:name="paragraf-293dr.odsek-1.pismeno-d"/>
      <w:bookmarkEnd w:id="9906"/>
      <w:r>
        <w:rPr>
          <w:rFonts w:ascii="Times New Roman" w:hAnsi="Times New Roman"/>
          <w:color w:val="000000"/>
        </w:rPr>
        <w:t xml:space="preserve"> </w:t>
      </w:r>
      <w:bookmarkStart w:id="9910" w:name="paragraf-293dr.odsek-1.pismeno-d.oznacen"/>
      <w:r>
        <w:rPr>
          <w:rFonts w:ascii="Times New Roman" w:hAnsi="Times New Roman"/>
          <w:color w:val="000000"/>
        </w:rPr>
        <w:t xml:space="preserve">d) </w:t>
      </w:r>
      <w:bookmarkStart w:id="9911" w:name="paragraf-293dr.odsek-1.pismeno-d.text"/>
      <w:bookmarkEnd w:id="9910"/>
      <w:r>
        <w:rPr>
          <w:rFonts w:ascii="Times New Roman" w:hAnsi="Times New Roman"/>
          <w:color w:val="000000"/>
        </w:rPr>
        <w:t xml:space="preserve">3 eurá, ak ide o predčasný starobný dôchodok vyplácaný v sume jednej polovice, </w:t>
      </w:r>
      <w:bookmarkEnd w:id="9911"/>
    </w:p>
    <w:p w:rsidR="001E23B1" w:rsidRDefault="009D34EE">
      <w:pPr>
        <w:spacing w:before="225" w:after="225" w:line="264" w:lineRule="auto"/>
        <w:ind w:left="570"/>
      </w:pPr>
      <w:bookmarkStart w:id="9912" w:name="paragraf-293dr.odsek-1.pismeno-e"/>
      <w:bookmarkEnd w:id="9909"/>
      <w:r>
        <w:rPr>
          <w:rFonts w:ascii="Times New Roman" w:hAnsi="Times New Roman"/>
          <w:color w:val="000000"/>
        </w:rPr>
        <w:t xml:space="preserve"> </w:t>
      </w:r>
      <w:bookmarkStart w:id="9913" w:name="paragraf-293dr.odsek-1.pismeno-e.oznacen"/>
      <w:r>
        <w:rPr>
          <w:rFonts w:ascii="Times New Roman" w:hAnsi="Times New Roman"/>
          <w:color w:val="000000"/>
        </w:rPr>
        <w:t xml:space="preserve">e) </w:t>
      </w:r>
      <w:bookmarkEnd w:id="9913"/>
      <w:r>
        <w:rPr>
          <w:rFonts w:ascii="Times New Roman" w:hAnsi="Times New Roman"/>
          <w:color w:val="000000"/>
        </w:rPr>
        <w:t xml:space="preserve">7,10 eura, ak ide o invalidný dôchodok priznaný z dôvodu poklesu schopnosti vykonávať zárobkovú činnosť o viac ako 70 %, invalidný dôchodok podľa </w:t>
      </w:r>
      <w:hyperlink w:anchor="paragraf-266">
        <w:r>
          <w:rPr>
            <w:rFonts w:ascii="Times New Roman" w:hAnsi="Times New Roman"/>
            <w:color w:val="0000FF"/>
            <w:u w:val="single"/>
          </w:rPr>
          <w:t>§ 266</w:t>
        </w:r>
      </w:hyperlink>
      <w:bookmarkStart w:id="9914" w:name="paragraf-293dr.odsek-1.pismeno-e.text"/>
      <w:r>
        <w:rPr>
          <w:rFonts w:ascii="Times New Roman" w:hAnsi="Times New Roman"/>
          <w:color w:val="000000"/>
        </w:rPr>
        <w:t xml:space="preserve"> a sociálny dôchodok, </w:t>
      </w:r>
      <w:bookmarkEnd w:id="9914"/>
    </w:p>
    <w:p w:rsidR="001E23B1" w:rsidRDefault="009D34EE">
      <w:pPr>
        <w:spacing w:before="225" w:after="225" w:line="264" w:lineRule="auto"/>
        <w:ind w:left="570"/>
      </w:pPr>
      <w:bookmarkStart w:id="9915" w:name="paragraf-293dr.odsek-1.pismeno-f"/>
      <w:bookmarkEnd w:id="9912"/>
      <w:r>
        <w:rPr>
          <w:rFonts w:ascii="Times New Roman" w:hAnsi="Times New Roman"/>
          <w:color w:val="000000"/>
        </w:rPr>
        <w:t xml:space="preserve"> </w:t>
      </w:r>
      <w:bookmarkStart w:id="9916" w:name="paragraf-293dr.odsek-1.pismeno-f.oznacen"/>
      <w:r>
        <w:rPr>
          <w:rFonts w:ascii="Times New Roman" w:hAnsi="Times New Roman"/>
          <w:color w:val="000000"/>
        </w:rPr>
        <w:t xml:space="preserve">f) </w:t>
      </w:r>
      <w:bookmarkEnd w:id="9916"/>
      <w:r>
        <w:rPr>
          <w:rFonts w:ascii="Times New Roman" w:hAnsi="Times New Roman"/>
          <w:color w:val="000000"/>
        </w:rPr>
        <w:t xml:space="preserve">2,60 eura, ak ide o invalidný dôchodok priznaný z dôvodu poklesu schopnosti vykonávať zárobkovú činnosť o viac ako 70 % vyplácaný v sume jednej polovice a invalidný dôchodok podľa </w:t>
      </w:r>
      <w:hyperlink w:anchor="paragraf-266">
        <w:r>
          <w:rPr>
            <w:rFonts w:ascii="Times New Roman" w:hAnsi="Times New Roman"/>
            <w:color w:val="0000FF"/>
            <w:u w:val="single"/>
          </w:rPr>
          <w:t>§ 266</w:t>
        </w:r>
      </w:hyperlink>
      <w:bookmarkStart w:id="9917" w:name="paragraf-293dr.odsek-1.pismeno-f.text"/>
      <w:r>
        <w:rPr>
          <w:rFonts w:ascii="Times New Roman" w:hAnsi="Times New Roman"/>
          <w:color w:val="000000"/>
        </w:rPr>
        <w:t xml:space="preserve"> vyplácaný v sume jednej polovice, </w:t>
      </w:r>
      <w:bookmarkEnd w:id="9917"/>
    </w:p>
    <w:p w:rsidR="001E23B1" w:rsidRDefault="009D34EE">
      <w:pPr>
        <w:spacing w:before="225" w:after="225" w:line="264" w:lineRule="auto"/>
        <w:ind w:left="570"/>
      </w:pPr>
      <w:bookmarkStart w:id="9918" w:name="paragraf-293dr.odsek-1.pismeno-g"/>
      <w:bookmarkEnd w:id="9915"/>
      <w:r>
        <w:rPr>
          <w:rFonts w:ascii="Times New Roman" w:hAnsi="Times New Roman"/>
          <w:color w:val="000000"/>
        </w:rPr>
        <w:t xml:space="preserve"> </w:t>
      </w:r>
      <w:bookmarkStart w:id="9919" w:name="paragraf-293dr.odsek-1.pismeno-g.oznacen"/>
      <w:r>
        <w:rPr>
          <w:rFonts w:ascii="Times New Roman" w:hAnsi="Times New Roman"/>
          <w:color w:val="000000"/>
        </w:rPr>
        <w:t xml:space="preserve">g) </w:t>
      </w:r>
      <w:bookmarkStart w:id="9920" w:name="paragraf-293dr.odsek-1.pismeno-g.text"/>
      <w:bookmarkEnd w:id="9919"/>
      <w:r>
        <w:rPr>
          <w:rFonts w:ascii="Times New Roman" w:hAnsi="Times New Roman"/>
          <w:color w:val="000000"/>
        </w:rPr>
        <w:t xml:space="preserve">4 eurá, ak ide o invalidný dôchodok priznaný z dôvodu poklesu schopnosti vykonávať zárobkovú činnosť najviac o 70 %, </w:t>
      </w:r>
      <w:bookmarkEnd w:id="9920"/>
    </w:p>
    <w:p w:rsidR="001E23B1" w:rsidRDefault="009D34EE">
      <w:pPr>
        <w:spacing w:before="225" w:after="225" w:line="264" w:lineRule="auto"/>
        <w:ind w:left="570"/>
      </w:pPr>
      <w:bookmarkStart w:id="9921" w:name="paragraf-293dr.odsek-1.pismeno-h"/>
      <w:bookmarkEnd w:id="9918"/>
      <w:r>
        <w:rPr>
          <w:rFonts w:ascii="Times New Roman" w:hAnsi="Times New Roman"/>
          <w:color w:val="000000"/>
        </w:rPr>
        <w:t xml:space="preserve"> </w:t>
      </w:r>
      <w:bookmarkStart w:id="9922" w:name="paragraf-293dr.odsek-1.pismeno-h.oznacen"/>
      <w:r>
        <w:rPr>
          <w:rFonts w:ascii="Times New Roman" w:hAnsi="Times New Roman"/>
          <w:color w:val="000000"/>
        </w:rPr>
        <w:t xml:space="preserve">h) </w:t>
      </w:r>
      <w:bookmarkStart w:id="9923" w:name="paragraf-293dr.odsek-1.pismeno-h.text"/>
      <w:bookmarkEnd w:id="9922"/>
      <w:r>
        <w:rPr>
          <w:rFonts w:ascii="Times New Roman" w:hAnsi="Times New Roman"/>
          <w:color w:val="000000"/>
        </w:rPr>
        <w:t xml:space="preserve">1,70 eura, ak ide o invalidný dôchodok priznaný z dôvodu poklesu schopnosti vykonávať zárobkovú činnosť najviac o 70 % vyplácaný v sume jednej polovice, </w:t>
      </w:r>
      <w:bookmarkEnd w:id="9923"/>
    </w:p>
    <w:p w:rsidR="001E23B1" w:rsidRDefault="009D34EE">
      <w:pPr>
        <w:spacing w:before="225" w:after="225" w:line="264" w:lineRule="auto"/>
        <w:ind w:left="570"/>
      </w:pPr>
      <w:bookmarkStart w:id="9924" w:name="paragraf-293dr.odsek-1.pismeno-i"/>
      <w:bookmarkEnd w:id="9921"/>
      <w:r>
        <w:rPr>
          <w:rFonts w:ascii="Times New Roman" w:hAnsi="Times New Roman"/>
          <w:color w:val="000000"/>
        </w:rPr>
        <w:t xml:space="preserve"> </w:t>
      </w:r>
      <w:bookmarkStart w:id="9925" w:name="paragraf-293dr.odsek-1.pismeno-i.oznacen"/>
      <w:r>
        <w:rPr>
          <w:rFonts w:ascii="Times New Roman" w:hAnsi="Times New Roman"/>
          <w:color w:val="000000"/>
        </w:rPr>
        <w:t xml:space="preserve">i) </w:t>
      </w:r>
      <w:bookmarkStart w:id="9926" w:name="paragraf-293dr.odsek-1.pismeno-i.text"/>
      <w:bookmarkEnd w:id="9925"/>
      <w:r>
        <w:rPr>
          <w:rFonts w:ascii="Times New Roman" w:hAnsi="Times New Roman"/>
          <w:color w:val="000000"/>
        </w:rPr>
        <w:t xml:space="preserve">5,30 eura, ak ide o vdovský dôchodok a vdovecký dôchodok, </w:t>
      </w:r>
      <w:bookmarkEnd w:id="9926"/>
    </w:p>
    <w:p w:rsidR="001E23B1" w:rsidRDefault="009D34EE">
      <w:pPr>
        <w:spacing w:before="225" w:after="225" w:line="264" w:lineRule="auto"/>
        <w:ind w:left="570"/>
      </w:pPr>
      <w:bookmarkStart w:id="9927" w:name="paragraf-293dr.odsek-1.pismeno-j"/>
      <w:bookmarkEnd w:id="9924"/>
      <w:r>
        <w:rPr>
          <w:rFonts w:ascii="Times New Roman" w:hAnsi="Times New Roman"/>
          <w:color w:val="000000"/>
        </w:rPr>
        <w:t xml:space="preserve"> </w:t>
      </w:r>
      <w:bookmarkStart w:id="9928" w:name="paragraf-293dr.odsek-1.pismeno-j.oznacen"/>
      <w:r>
        <w:rPr>
          <w:rFonts w:ascii="Times New Roman" w:hAnsi="Times New Roman"/>
          <w:color w:val="000000"/>
        </w:rPr>
        <w:t xml:space="preserve">j) </w:t>
      </w:r>
      <w:bookmarkStart w:id="9929" w:name="paragraf-293dr.odsek-1.pismeno-j.text"/>
      <w:bookmarkEnd w:id="9928"/>
      <w:r>
        <w:rPr>
          <w:rFonts w:ascii="Times New Roman" w:hAnsi="Times New Roman"/>
          <w:color w:val="000000"/>
        </w:rPr>
        <w:t xml:space="preserve">2,30 eura, ak ide o vdovský dôchodok vyplácaný v sume jednej polovice a vdovecký dôchodok vyplácaný v sume jednej polovice, </w:t>
      </w:r>
      <w:bookmarkEnd w:id="9929"/>
    </w:p>
    <w:p w:rsidR="001E23B1" w:rsidRDefault="009D34EE">
      <w:pPr>
        <w:spacing w:before="225" w:after="225" w:line="264" w:lineRule="auto"/>
        <w:ind w:left="570"/>
      </w:pPr>
      <w:bookmarkStart w:id="9930" w:name="paragraf-293dr.odsek-1.pismeno-k"/>
      <w:bookmarkEnd w:id="9927"/>
      <w:r>
        <w:rPr>
          <w:rFonts w:ascii="Times New Roman" w:hAnsi="Times New Roman"/>
          <w:color w:val="000000"/>
        </w:rPr>
        <w:t xml:space="preserve"> </w:t>
      </w:r>
      <w:bookmarkStart w:id="9931" w:name="paragraf-293dr.odsek-1.pismeno-k.oznacen"/>
      <w:r>
        <w:rPr>
          <w:rFonts w:ascii="Times New Roman" w:hAnsi="Times New Roman"/>
          <w:color w:val="000000"/>
        </w:rPr>
        <w:t xml:space="preserve">k) </w:t>
      </w:r>
      <w:bookmarkStart w:id="9932" w:name="paragraf-293dr.odsek-1.pismeno-k.text"/>
      <w:bookmarkEnd w:id="9931"/>
      <w:r>
        <w:rPr>
          <w:rFonts w:ascii="Times New Roman" w:hAnsi="Times New Roman"/>
          <w:color w:val="000000"/>
        </w:rPr>
        <w:t xml:space="preserve">2,60 eura, ak ide o sirotský dôchodok, </w:t>
      </w:r>
      <w:bookmarkEnd w:id="9932"/>
    </w:p>
    <w:p w:rsidR="001E23B1" w:rsidRDefault="009D34EE">
      <w:pPr>
        <w:spacing w:before="225" w:after="225" w:line="264" w:lineRule="auto"/>
        <w:ind w:left="570"/>
      </w:pPr>
      <w:bookmarkStart w:id="9933" w:name="paragraf-293dr.odsek-1.pismeno-l"/>
      <w:bookmarkEnd w:id="9930"/>
      <w:r>
        <w:rPr>
          <w:rFonts w:ascii="Times New Roman" w:hAnsi="Times New Roman"/>
          <w:color w:val="000000"/>
        </w:rPr>
        <w:t xml:space="preserve"> </w:t>
      </w:r>
      <w:bookmarkStart w:id="9934" w:name="paragraf-293dr.odsek-1.pismeno-l.oznacen"/>
      <w:r>
        <w:rPr>
          <w:rFonts w:ascii="Times New Roman" w:hAnsi="Times New Roman"/>
          <w:color w:val="000000"/>
        </w:rPr>
        <w:t xml:space="preserve">l) </w:t>
      </w:r>
      <w:bookmarkStart w:id="9935" w:name="paragraf-293dr.odsek-1.pismeno-l.text"/>
      <w:bookmarkEnd w:id="9934"/>
      <w:r>
        <w:rPr>
          <w:rFonts w:ascii="Times New Roman" w:hAnsi="Times New Roman"/>
          <w:color w:val="000000"/>
        </w:rPr>
        <w:t xml:space="preserve">1,40 eura, ak ide o sirotský dôchodok vyplácaný v sume jednej polovice. </w:t>
      </w:r>
      <w:bookmarkEnd w:id="9935"/>
    </w:p>
    <w:p w:rsidR="001E23B1" w:rsidRDefault="009D34EE">
      <w:pPr>
        <w:spacing w:before="225" w:after="225" w:line="264" w:lineRule="auto"/>
        <w:ind w:left="495"/>
      </w:pPr>
      <w:bookmarkStart w:id="9936" w:name="paragraf-293dr.odsek-2"/>
      <w:bookmarkEnd w:id="9897"/>
      <w:bookmarkEnd w:id="9933"/>
      <w:r>
        <w:rPr>
          <w:rFonts w:ascii="Times New Roman" w:hAnsi="Times New Roman"/>
          <w:color w:val="000000"/>
        </w:rPr>
        <w:t xml:space="preserve"> </w:t>
      </w:r>
      <w:bookmarkStart w:id="9937" w:name="paragraf-293dr.odsek-2.oznacenie"/>
      <w:r>
        <w:rPr>
          <w:rFonts w:ascii="Times New Roman" w:hAnsi="Times New Roman"/>
          <w:color w:val="000000"/>
        </w:rPr>
        <w:t xml:space="preserve">(2) </w:t>
      </w:r>
      <w:bookmarkStart w:id="9938" w:name="paragraf-293dr.odsek-2.text"/>
      <w:bookmarkEnd w:id="9937"/>
      <w:r>
        <w:rPr>
          <w:rFonts w:ascii="Times New Roman" w:hAnsi="Times New Roman"/>
          <w:color w:val="000000"/>
        </w:rPr>
        <w:t xml:space="preserve">Percento zvýšenia úrazovej renty v roku 2017 je 2 %. </w:t>
      </w:r>
      <w:bookmarkEnd w:id="9938"/>
    </w:p>
    <w:p w:rsidR="001E23B1" w:rsidRDefault="009D34EE">
      <w:pPr>
        <w:spacing w:before="225" w:after="225" w:line="264" w:lineRule="auto"/>
        <w:ind w:left="495"/>
      </w:pPr>
      <w:bookmarkStart w:id="9939" w:name="paragraf-293dr.odsek-3"/>
      <w:bookmarkEnd w:id="9936"/>
      <w:r>
        <w:rPr>
          <w:rFonts w:ascii="Times New Roman" w:hAnsi="Times New Roman"/>
          <w:color w:val="000000"/>
        </w:rPr>
        <w:t xml:space="preserve"> </w:t>
      </w:r>
      <w:bookmarkStart w:id="9940" w:name="paragraf-293dr.odsek-3.oznacenie"/>
      <w:r>
        <w:rPr>
          <w:rFonts w:ascii="Times New Roman" w:hAnsi="Times New Roman"/>
          <w:color w:val="000000"/>
        </w:rPr>
        <w:t xml:space="preserve">(3) </w:t>
      </w:r>
      <w:bookmarkStart w:id="9941" w:name="paragraf-293dr.odsek-3.text"/>
      <w:bookmarkEnd w:id="9940"/>
      <w:r>
        <w:rPr>
          <w:rFonts w:ascii="Times New Roman" w:hAnsi="Times New Roman"/>
          <w:color w:val="000000"/>
        </w:rPr>
        <w:t xml:space="preserve">Ustanovenia § 82 ods. 12 písm. a) a § 89 ods. 10 sa v roku 2016 neuplatňujú. </w:t>
      </w:r>
      <w:bookmarkEnd w:id="9941"/>
    </w:p>
    <w:bookmarkEnd w:id="9896"/>
    <w:bookmarkEnd w:id="9939"/>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januára 2018 </w:t>
      </w:r>
    </w:p>
    <w:p w:rsidR="001E23B1" w:rsidRDefault="009D34EE">
      <w:pPr>
        <w:spacing w:before="225" w:after="225" w:line="264" w:lineRule="auto"/>
        <w:ind w:left="420"/>
        <w:jc w:val="center"/>
      </w:pPr>
      <w:bookmarkStart w:id="9942" w:name="paragraf-293ds.oznacenie"/>
      <w:bookmarkStart w:id="9943" w:name="paragraf-293ds"/>
      <w:r>
        <w:rPr>
          <w:rFonts w:ascii="Times New Roman" w:hAnsi="Times New Roman"/>
          <w:b/>
          <w:color w:val="000000"/>
        </w:rPr>
        <w:t xml:space="preserve"> § 293ds </w:t>
      </w:r>
    </w:p>
    <w:p w:rsidR="001E23B1" w:rsidRDefault="009D34EE">
      <w:pPr>
        <w:spacing w:after="0" w:line="264" w:lineRule="auto"/>
        <w:ind w:left="495"/>
      </w:pPr>
      <w:bookmarkStart w:id="9944" w:name="paragraf-293ds.odsek-1"/>
      <w:bookmarkEnd w:id="9942"/>
      <w:r>
        <w:rPr>
          <w:rFonts w:ascii="Times New Roman" w:hAnsi="Times New Roman"/>
          <w:color w:val="000000"/>
        </w:rPr>
        <w:t xml:space="preserve"> </w:t>
      </w:r>
      <w:bookmarkStart w:id="9945" w:name="paragraf-293ds.odsek-1.oznacenie"/>
      <w:r>
        <w:rPr>
          <w:rFonts w:ascii="Times New Roman" w:hAnsi="Times New Roman"/>
          <w:color w:val="000000"/>
        </w:rPr>
        <w:t xml:space="preserve">(1) </w:t>
      </w:r>
      <w:bookmarkStart w:id="9946" w:name="paragraf-293ds.odsek-1.text"/>
      <w:bookmarkEnd w:id="9945"/>
      <w:r>
        <w:rPr>
          <w:rFonts w:ascii="Times New Roman" w:hAnsi="Times New Roman"/>
          <w:color w:val="000000"/>
        </w:rPr>
        <w:t xml:space="preserve">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bookmarkEnd w:id="9946"/>
    </w:p>
    <w:p w:rsidR="001E23B1" w:rsidRDefault="009D34EE">
      <w:pPr>
        <w:spacing w:before="225" w:after="225" w:line="264" w:lineRule="auto"/>
        <w:ind w:left="570"/>
      </w:pPr>
      <w:bookmarkStart w:id="9947" w:name="paragraf-293ds.odsek-1.pismeno-a"/>
      <w:r>
        <w:rPr>
          <w:rFonts w:ascii="Times New Roman" w:hAnsi="Times New Roman"/>
          <w:color w:val="000000"/>
        </w:rPr>
        <w:t xml:space="preserve"> </w:t>
      </w:r>
      <w:bookmarkStart w:id="9948" w:name="paragraf-293ds.odsek-1.pismeno-a.oznacen"/>
      <w:r>
        <w:rPr>
          <w:rFonts w:ascii="Times New Roman" w:hAnsi="Times New Roman"/>
          <w:color w:val="000000"/>
        </w:rPr>
        <w:t xml:space="preserve">a) </w:t>
      </w:r>
      <w:bookmarkStart w:id="9949" w:name="paragraf-293ds.odsek-1.pismeno-a.text"/>
      <w:bookmarkEnd w:id="9948"/>
      <w:r>
        <w:rPr>
          <w:rFonts w:ascii="Times New Roman" w:hAnsi="Times New Roman"/>
          <w:color w:val="000000"/>
        </w:rPr>
        <w:t xml:space="preserve">1988 z priemerného mesačného zárobku podľa predpisu účinného do 31. decembra 2003 v sume najmenej 2 733 Sk, </w:t>
      </w:r>
      <w:bookmarkEnd w:id="9949"/>
    </w:p>
    <w:p w:rsidR="001E23B1" w:rsidRDefault="009D34EE">
      <w:pPr>
        <w:spacing w:before="225" w:after="225" w:line="264" w:lineRule="auto"/>
        <w:ind w:left="570"/>
      </w:pPr>
      <w:bookmarkStart w:id="9950" w:name="paragraf-293ds.odsek-1.pismeno-b"/>
      <w:bookmarkEnd w:id="9947"/>
      <w:r>
        <w:rPr>
          <w:rFonts w:ascii="Times New Roman" w:hAnsi="Times New Roman"/>
          <w:color w:val="000000"/>
        </w:rPr>
        <w:t xml:space="preserve"> </w:t>
      </w:r>
      <w:bookmarkStart w:id="9951" w:name="paragraf-293ds.odsek-1.pismeno-b.oznacen"/>
      <w:r>
        <w:rPr>
          <w:rFonts w:ascii="Times New Roman" w:hAnsi="Times New Roman"/>
          <w:color w:val="000000"/>
        </w:rPr>
        <w:t xml:space="preserve">b) </w:t>
      </w:r>
      <w:bookmarkStart w:id="9952" w:name="paragraf-293ds.odsek-1.pismeno-b.text"/>
      <w:bookmarkEnd w:id="9951"/>
      <w:r>
        <w:rPr>
          <w:rFonts w:ascii="Times New Roman" w:hAnsi="Times New Roman"/>
          <w:color w:val="000000"/>
        </w:rPr>
        <w:t xml:space="preserve">1989 z priemerného mesačného zárobku podľa predpisu účinného do 31. decembra 2003 v sume najmenej 2 750 Sk, </w:t>
      </w:r>
      <w:bookmarkEnd w:id="9952"/>
    </w:p>
    <w:p w:rsidR="001E23B1" w:rsidRDefault="009D34EE">
      <w:pPr>
        <w:spacing w:before="225" w:after="225" w:line="264" w:lineRule="auto"/>
        <w:ind w:left="570"/>
      </w:pPr>
      <w:bookmarkStart w:id="9953" w:name="paragraf-293ds.odsek-1.pismeno-c"/>
      <w:bookmarkEnd w:id="9950"/>
      <w:r>
        <w:rPr>
          <w:rFonts w:ascii="Times New Roman" w:hAnsi="Times New Roman"/>
          <w:color w:val="000000"/>
        </w:rPr>
        <w:t xml:space="preserve"> </w:t>
      </w:r>
      <w:bookmarkStart w:id="9954" w:name="paragraf-293ds.odsek-1.pismeno-c.oznacen"/>
      <w:r>
        <w:rPr>
          <w:rFonts w:ascii="Times New Roman" w:hAnsi="Times New Roman"/>
          <w:color w:val="000000"/>
        </w:rPr>
        <w:t xml:space="preserve">c) </w:t>
      </w:r>
      <w:bookmarkStart w:id="9955" w:name="paragraf-293ds.odsek-1.pismeno-c.text"/>
      <w:bookmarkEnd w:id="9954"/>
      <w:r>
        <w:rPr>
          <w:rFonts w:ascii="Times New Roman" w:hAnsi="Times New Roman"/>
          <w:color w:val="000000"/>
        </w:rPr>
        <w:t xml:space="preserve">1990 z priemerného mesačného zárobku podľa predpisu účinného do 31. decembra 2003 v sume najmenej 2 767 Sk, </w:t>
      </w:r>
      <w:bookmarkEnd w:id="9955"/>
    </w:p>
    <w:p w:rsidR="001E23B1" w:rsidRDefault="009D34EE">
      <w:pPr>
        <w:spacing w:before="225" w:after="225" w:line="264" w:lineRule="auto"/>
        <w:ind w:left="570"/>
      </w:pPr>
      <w:bookmarkStart w:id="9956" w:name="paragraf-293ds.odsek-1.pismeno-d"/>
      <w:bookmarkEnd w:id="9953"/>
      <w:r>
        <w:rPr>
          <w:rFonts w:ascii="Times New Roman" w:hAnsi="Times New Roman"/>
          <w:color w:val="000000"/>
        </w:rPr>
        <w:t xml:space="preserve"> </w:t>
      </w:r>
      <w:bookmarkStart w:id="9957" w:name="paragraf-293ds.odsek-1.pismeno-d.oznacen"/>
      <w:r>
        <w:rPr>
          <w:rFonts w:ascii="Times New Roman" w:hAnsi="Times New Roman"/>
          <w:color w:val="000000"/>
        </w:rPr>
        <w:t xml:space="preserve">d) </w:t>
      </w:r>
      <w:bookmarkStart w:id="9958" w:name="paragraf-293ds.odsek-1.pismeno-d.text"/>
      <w:bookmarkEnd w:id="9957"/>
      <w:r>
        <w:rPr>
          <w:rFonts w:ascii="Times New Roman" w:hAnsi="Times New Roman"/>
          <w:color w:val="000000"/>
        </w:rPr>
        <w:t xml:space="preserve">1991 z priemerného mesačného zárobku podľa predpisu účinného do 31. decembra 2003 v sume najmenej 3 689 Sk, </w:t>
      </w:r>
      <w:bookmarkEnd w:id="9958"/>
    </w:p>
    <w:p w:rsidR="001E23B1" w:rsidRDefault="009D34EE">
      <w:pPr>
        <w:spacing w:before="225" w:after="225" w:line="264" w:lineRule="auto"/>
        <w:ind w:left="570"/>
      </w:pPr>
      <w:bookmarkStart w:id="9959" w:name="paragraf-293ds.odsek-1.pismeno-e"/>
      <w:bookmarkEnd w:id="9956"/>
      <w:r>
        <w:rPr>
          <w:rFonts w:ascii="Times New Roman" w:hAnsi="Times New Roman"/>
          <w:color w:val="000000"/>
        </w:rPr>
        <w:t xml:space="preserve"> </w:t>
      </w:r>
      <w:bookmarkStart w:id="9960" w:name="paragraf-293ds.odsek-1.pismeno-e.oznacen"/>
      <w:r>
        <w:rPr>
          <w:rFonts w:ascii="Times New Roman" w:hAnsi="Times New Roman"/>
          <w:color w:val="000000"/>
        </w:rPr>
        <w:t xml:space="preserve">e) </w:t>
      </w:r>
      <w:bookmarkStart w:id="9961" w:name="paragraf-293ds.odsek-1.pismeno-e.text"/>
      <w:bookmarkEnd w:id="9960"/>
      <w:r>
        <w:rPr>
          <w:rFonts w:ascii="Times New Roman" w:hAnsi="Times New Roman"/>
          <w:color w:val="000000"/>
        </w:rPr>
        <w:t xml:space="preserve">1992 z priemerného mesačného zárobku podľa predpisu účinného do 31. decembra 2003 v sume najmenej 2 900 Sk, </w:t>
      </w:r>
      <w:bookmarkEnd w:id="9961"/>
    </w:p>
    <w:p w:rsidR="001E23B1" w:rsidRDefault="009D34EE">
      <w:pPr>
        <w:spacing w:before="225" w:after="225" w:line="264" w:lineRule="auto"/>
        <w:ind w:left="570"/>
      </w:pPr>
      <w:bookmarkStart w:id="9962" w:name="paragraf-293ds.odsek-1.pismeno-f"/>
      <w:bookmarkEnd w:id="9959"/>
      <w:r>
        <w:rPr>
          <w:rFonts w:ascii="Times New Roman" w:hAnsi="Times New Roman"/>
          <w:color w:val="000000"/>
        </w:rPr>
        <w:t xml:space="preserve"> </w:t>
      </w:r>
      <w:bookmarkStart w:id="9963" w:name="paragraf-293ds.odsek-1.pismeno-f.oznacen"/>
      <w:r>
        <w:rPr>
          <w:rFonts w:ascii="Times New Roman" w:hAnsi="Times New Roman"/>
          <w:color w:val="000000"/>
        </w:rPr>
        <w:t xml:space="preserve">f) </w:t>
      </w:r>
      <w:bookmarkStart w:id="9964" w:name="paragraf-293ds.odsek-1.pismeno-f.text"/>
      <w:bookmarkEnd w:id="9963"/>
      <w:r>
        <w:rPr>
          <w:rFonts w:ascii="Times New Roman" w:hAnsi="Times New Roman"/>
          <w:color w:val="000000"/>
        </w:rPr>
        <w:t xml:space="preserve">1993 z priemerného mesačného zárobku podľa predpisu účinného do 31. decembra 2003 v sume najmenej 2 934 Sk, </w:t>
      </w:r>
      <w:bookmarkEnd w:id="9964"/>
    </w:p>
    <w:p w:rsidR="001E23B1" w:rsidRDefault="009D34EE">
      <w:pPr>
        <w:spacing w:before="225" w:after="225" w:line="264" w:lineRule="auto"/>
        <w:ind w:left="570"/>
      </w:pPr>
      <w:bookmarkStart w:id="9965" w:name="paragraf-293ds.odsek-1.pismeno-g"/>
      <w:bookmarkEnd w:id="9962"/>
      <w:r>
        <w:rPr>
          <w:rFonts w:ascii="Times New Roman" w:hAnsi="Times New Roman"/>
          <w:color w:val="000000"/>
        </w:rPr>
        <w:t xml:space="preserve"> </w:t>
      </w:r>
      <w:bookmarkStart w:id="9966" w:name="paragraf-293ds.odsek-1.pismeno-g.oznacen"/>
      <w:r>
        <w:rPr>
          <w:rFonts w:ascii="Times New Roman" w:hAnsi="Times New Roman"/>
          <w:color w:val="000000"/>
        </w:rPr>
        <w:t xml:space="preserve">g) </w:t>
      </w:r>
      <w:bookmarkStart w:id="9967" w:name="paragraf-293ds.odsek-1.pismeno-g.text"/>
      <w:bookmarkEnd w:id="9966"/>
      <w:r>
        <w:rPr>
          <w:rFonts w:ascii="Times New Roman" w:hAnsi="Times New Roman"/>
          <w:color w:val="000000"/>
        </w:rPr>
        <w:t xml:space="preserve">1994 z priemerného mesačného zárobku podľa predpisu účinného do 31. decembra 2003 v sume najmenej 3 134 Sk, </w:t>
      </w:r>
      <w:bookmarkEnd w:id="9967"/>
    </w:p>
    <w:p w:rsidR="001E23B1" w:rsidRDefault="009D34EE">
      <w:pPr>
        <w:spacing w:before="225" w:after="225" w:line="264" w:lineRule="auto"/>
        <w:ind w:left="570"/>
      </w:pPr>
      <w:bookmarkStart w:id="9968" w:name="paragraf-293ds.odsek-1.pismeno-h"/>
      <w:bookmarkEnd w:id="9965"/>
      <w:r>
        <w:rPr>
          <w:rFonts w:ascii="Times New Roman" w:hAnsi="Times New Roman"/>
          <w:color w:val="000000"/>
        </w:rPr>
        <w:t xml:space="preserve"> </w:t>
      </w:r>
      <w:bookmarkStart w:id="9969" w:name="paragraf-293ds.odsek-1.pismeno-h.oznacen"/>
      <w:r>
        <w:rPr>
          <w:rFonts w:ascii="Times New Roman" w:hAnsi="Times New Roman"/>
          <w:color w:val="000000"/>
        </w:rPr>
        <w:t xml:space="preserve">h) </w:t>
      </w:r>
      <w:bookmarkStart w:id="9970" w:name="paragraf-293ds.odsek-1.pismeno-h.text"/>
      <w:bookmarkEnd w:id="9969"/>
      <w:r>
        <w:rPr>
          <w:rFonts w:ascii="Times New Roman" w:hAnsi="Times New Roman"/>
          <w:color w:val="000000"/>
        </w:rPr>
        <w:t xml:space="preserve">1995 z priemerného mesačného zárobku podľa predpisu účinného do 31. decembra 2003 v sume najmenej 3 334 Sk, </w:t>
      </w:r>
      <w:bookmarkEnd w:id="9970"/>
    </w:p>
    <w:p w:rsidR="001E23B1" w:rsidRDefault="009D34EE">
      <w:pPr>
        <w:spacing w:before="225" w:after="225" w:line="264" w:lineRule="auto"/>
        <w:ind w:left="570"/>
      </w:pPr>
      <w:bookmarkStart w:id="9971" w:name="paragraf-293ds.odsek-1.pismeno-i"/>
      <w:bookmarkEnd w:id="9968"/>
      <w:r>
        <w:rPr>
          <w:rFonts w:ascii="Times New Roman" w:hAnsi="Times New Roman"/>
          <w:color w:val="000000"/>
        </w:rPr>
        <w:t xml:space="preserve"> </w:t>
      </w:r>
      <w:bookmarkStart w:id="9972" w:name="paragraf-293ds.odsek-1.pismeno-i.oznacen"/>
      <w:r>
        <w:rPr>
          <w:rFonts w:ascii="Times New Roman" w:hAnsi="Times New Roman"/>
          <w:color w:val="000000"/>
        </w:rPr>
        <w:t xml:space="preserve">i) </w:t>
      </w:r>
      <w:bookmarkStart w:id="9973" w:name="paragraf-293ds.odsek-1.pismeno-i.text"/>
      <w:bookmarkEnd w:id="9972"/>
      <w:r>
        <w:rPr>
          <w:rFonts w:ascii="Times New Roman" w:hAnsi="Times New Roman"/>
          <w:color w:val="000000"/>
        </w:rPr>
        <w:t xml:space="preserve">1996 z priemerného mesačného zárobku podľa predpisu účinného do 31. decembra 2003 v sume najmenej 3 667 Sk, </w:t>
      </w:r>
      <w:bookmarkEnd w:id="9973"/>
    </w:p>
    <w:p w:rsidR="001E23B1" w:rsidRDefault="009D34EE">
      <w:pPr>
        <w:spacing w:before="225" w:after="225" w:line="264" w:lineRule="auto"/>
        <w:ind w:left="570"/>
      </w:pPr>
      <w:bookmarkStart w:id="9974" w:name="paragraf-293ds.odsek-1.pismeno-j"/>
      <w:bookmarkEnd w:id="9971"/>
      <w:r>
        <w:rPr>
          <w:rFonts w:ascii="Times New Roman" w:hAnsi="Times New Roman"/>
          <w:color w:val="000000"/>
        </w:rPr>
        <w:t xml:space="preserve"> </w:t>
      </w:r>
      <w:bookmarkStart w:id="9975" w:name="paragraf-293ds.odsek-1.pismeno-j.oznacen"/>
      <w:r>
        <w:rPr>
          <w:rFonts w:ascii="Times New Roman" w:hAnsi="Times New Roman"/>
          <w:color w:val="000000"/>
        </w:rPr>
        <w:t xml:space="preserve">j) </w:t>
      </w:r>
      <w:bookmarkStart w:id="9976" w:name="paragraf-293ds.odsek-1.pismeno-j.text"/>
      <w:bookmarkEnd w:id="9975"/>
      <w:r>
        <w:rPr>
          <w:rFonts w:ascii="Times New Roman" w:hAnsi="Times New Roman"/>
          <w:color w:val="000000"/>
        </w:rPr>
        <w:t xml:space="preserve">1997 z priemerného mesačného zárobku podľa predpisu účinného do 31. decembra 2003 v sume najmenej 3 767 Sk, </w:t>
      </w:r>
      <w:bookmarkEnd w:id="9976"/>
    </w:p>
    <w:p w:rsidR="001E23B1" w:rsidRDefault="009D34EE">
      <w:pPr>
        <w:spacing w:before="225" w:after="225" w:line="264" w:lineRule="auto"/>
        <w:ind w:left="570"/>
      </w:pPr>
      <w:bookmarkStart w:id="9977" w:name="paragraf-293ds.odsek-1.pismeno-k"/>
      <w:bookmarkEnd w:id="9974"/>
      <w:r>
        <w:rPr>
          <w:rFonts w:ascii="Times New Roman" w:hAnsi="Times New Roman"/>
          <w:color w:val="000000"/>
        </w:rPr>
        <w:t xml:space="preserve"> </w:t>
      </w:r>
      <w:bookmarkStart w:id="9978" w:name="paragraf-293ds.odsek-1.pismeno-k.oznacen"/>
      <w:r>
        <w:rPr>
          <w:rFonts w:ascii="Times New Roman" w:hAnsi="Times New Roman"/>
          <w:color w:val="000000"/>
        </w:rPr>
        <w:t xml:space="preserve">k) </w:t>
      </w:r>
      <w:bookmarkStart w:id="9979" w:name="paragraf-293ds.odsek-1.pismeno-k.text"/>
      <w:bookmarkEnd w:id="9978"/>
      <w:r>
        <w:rPr>
          <w:rFonts w:ascii="Times New Roman" w:hAnsi="Times New Roman"/>
          <w:color w:val="000000"/>
        </w:rPr>
        <w:t xml:space="preserve">1998 z priemerného mesačného zárobku podľa predpisu účinného do 31. decembra 2003 v sume najmenej 3 867 Sk, </w:t>
      </w:r>
      <w:bookmarkEnd w:id="9979"/>
    </w:p>
    <w:p w:rsidR="001E23B1" w:rsidRDefault="009D34EE">
      <w:pPr>
        <w:spacing w:before="225" w:after="225" w:line="264" w:lineRule="auto"/>
        <w:ind w:left="570"/>
      </w:pPr>
      <w:bookmarkStart w:id="9980" w:name="paragraf-293ds.odsek-1.pismeno-l"/>
      <w:bookmarkEnd w:id="9977"/>
      <w:r>
        <w:rPr>
          <w:rFonts w:ascii="Times New Roman" w:hAnsi="Times New Roman"/>
          <w:color w:val="000000"/>
        </w:rPr>
        <w:t xml:space="preserve"> </w:t>
      </w:r>
      <w:bookmarkStart w:id="9981" w:name="paragraf-293ds.odsek-1.pismeno-l.oznacen"/>
      <w:r>
        <w:rPr>
          <w:rFonts w:ascii="Times New Roman" w:hAnsi="Times New Roman"/>
          <w:color w:val="000000"/>
        </w:rPr>
        <w:t xml:space="preserve">l) </w:t>
      </w:r>
      <w:bookmarkStart w:id="9982" w:name="paragraf-293ds.odsek-1.pismeno-l.text"/>
      <w:bookmarkEnd w:id="9981"/>
      <w:r>
        <w:rPr>
          <w:rFonts w:ascii="Times New Roman" w:hAnsi="Times New Roman"/>
          <w:color w:val="000000"/>
        </w:rPr>
        <w:t xml:space="preserve">1999 z priemerného mesačného zárobku podľa predpisu účinného do 31. decembra 2003 v sume najmenej 3 967 Sk, </w:t>
      </w:r>
      <w:bookmarkEnd w:id="9982"/>
    </w:p>
    <w:p w:rsidR="001E23B1" w:rsidRDefault="009D34EE">
      <w:pPr>
        <w:spacing w:before="225" w:after="225" w:line="264" w:lineRule="auto"/>
        <w:ind w:left="570"/>
      </w:pPr>
      <w:bookmarkStart w:id="9983" w:name="paragraf-293ds.odsek-1.pismeno-m"/>
      <w:bookmarkEnd w:id="9980"/>
      <w:r>
        <w:rPr>
          <w:rFonts w:ascii="Times New Roman" w:hAnsi="Times New Roman"/>
          <w:color w:val="000000"/>
        </w:rPr>
        <w:t xml:space="preserve"> </w:t>
      </w:r>
      <w:bookmarkStart w:id="9984" w:name="paragraf-293ds.odsek-1.pismeno-m.oznacen"/>
      <w:r>
        <w:rPr>
          <w:rFonts w:ascii="Times New Roman" w:hAnsi="Times New Roman"/>
          <w:color w:val="000000"/>
        </w:rPr>
        <w:t xml:space="preserve">m) </w:t>
      </w:r>
      <w:bookmarkEnd w:id="9984"/>
      <w:r>
        <w:rPr>
          <w:rFonts w:ascii="Times New Roman" w:hAnsi="Times New Roman"/>
          <w:color w:val="000000"/>
        </w:rPr>
        <w:t xml:space="preserve">2000 z priemerného mesačného zárobku podľa </w:t>
      </w:r>
      <w:hyperlink w:anchor="paragraf-293k.odsek-3">
        <w:r>
          <w:rPr>
            <w:rFonts w:ascii="Times New Roman" w:hAnsi="Times New Roman"/>
            <w:color w:val="0000FF"/>
            <w:u w:val="single"/>
          </w:rPr>
          <w:t>§ 293k ods. 3 a 4</w:t>
        </w:r>
      </w:hyperlink>
      <w:bookmarkStart w:id="9985" w:name="paragraf-293ds.odsek-1.pismeno-m.text"/>
      <w:r>
        <w:rPr>
          <w:rFonts w:ascii="Times New Roman" w:hAnsi="Times New Roman"/>
          <w:color w:val="000000"/>
        </w:rPr>
        <w:t xml:space="preserve"> v sume najmenej 4 067 Sk, </w:t>
      </w:r>
      <w:bookmarkEnd w:id="9985"/>
    </w:p>
    <w:p w:rsidR="001E23B1" w:rsidRDefault="009D34EE">
      <w:pPr>
        <w:spacing w:before="225" w:after="225" w:line="264" w:lineRule="auto"/>
        <w:ind w:left="570"/>
      </w:pPr>
      <w:bookmarkStart w:id="9986" w:name="paragraf-293ds.odsek-1.pismeno-n"/>
      <w:bookmarkEnd w:id="9983"/>
      <w:r>
        <w:rPr>
          <w:rFonts w:ascii="Times New Roman" w:hAnsi="Times New Roman"/>
          <w:color w:val="000000"/>
        </w:rPr>
        <w:t xml:space="preserve"> </w:t>
      </w:r>
      <w:bookmarkStart w:id="9987" w:name="paragraf-293ds.odsek-1.pismeno-n.oznacen"/>
      <w:r>
        <w:rPr>
          <w:rFonts w:ascii="Times New Roman" w:hAnsi="Times New Roman"/>
          <w:color w:val="000000"/>
        </w:rPr>
        <w:t xml:space="preserve">n) </w:t>
      </w:r>
      <w:bookmarkEnd w:id="9987"/>
      <w:r>
        <w:rPr>
          <w:rFonts w:ascii="Times New Roman" w:hAnsi="Times New Roman"/>
          <w:color w:val="000000"/>
        </w:rPr>
        <w:t xml:space="preserve">2001 z priemerného mesačného zárobku podľa </w:t>
      </w:r>
      <w:hyperlink w:anchor="paragraf-293k.odsek-3">
        <w:r>
          <w:rPr>
            <w:rFonts w:ascii="Times New Roman" w:hAnsi="Times New Roman"/>
            <w:color w:val="0000FF"/>
            <w:u w:val="single"/>
          </w:rPr>
          <w:t>§ 293k ods. 3 a 4</w:t>
        </w:r>
      </w:hyperlink>
      <w:bookmarkStart w:id="9988" w:name="paragraf-293ds.odsek-1.pismeno-n.text"/>
      <w:r>
        <w:rPr>
          <w:rFonts w:ascii="Times New Roman" w:hAnsi="Times New Roman"/>
          <w:color w:val="000000"/>
        </w:rPr>
        <w:t xml:space="preserve"> v sume najmenej 4 167 Sk, </w:t>
      </w:r>
      <w:bookmarkEnd w:id="9988"/>
    </w:p>
    <w:p w:rsidR="001E23B1" w:rsidRDefault="009D34EE">
      <w:pPr>
        <w:spacing w:before="225" w:after="225" w:line="264" w:lineRule="auto"/>
        <w:ind w:left="570"/>
      </w:pPr>
      <w:bookmarkStart w:id="9989" w:name="paragraf-293ds.odsek-1.pismeno-o"/>
      <w:bookmarkEnd w:id="9986"/>
      <w:r>
        <w:rPr>
          <w:rFonts w:ascii="Times New Roman" w:hAnsi="Times New Roman"/>
          <w:color w:val="000000"/>
        </w:rPr>
        <w:t xml:space="preserve"> </w:t>
      </w:r>
      <w:bookmarkStart w:id="9990" w:name="paragraf-293ds.odsek-1.pismeno-o.oznacen"/>
      <w:r>
        <w:rPr>
          <w:rFonts w:ascii="Times New Roman" w:hAnsi="Times New Roman"/>
          <w:color w:val="000000"/>
        </w:rPr>
        <w:t xml:space="preserve">o) </w:t>
      </w:r>
      <w:bookmarkEnd w:id="9990"/>
      <w:r>
        <w:rPr>
          <w:rFonts w:ascii="Times New Roman" w:hAnsi="Times New Roman"/>
          <w:color w:val="000000"/>
        </w:rPr>
        <w:t xml:space="preserve">2002 z priemerného mesačného zárobku podľa </w:t>
      </w:r>
      <w:hyperlink w:anchor="paragraf-293k.odsek-3">
        <w:r>
          <w:rPr>
            <w:rFonts w:ascii="Times New Roman" w:hAnsi="Times New Roman"/>
            <w:color w:val="0000FF"/>
            <w:u w:val="single"/>
          </w:rPr>
          <w:t>§ 293k ods. 3 a 4</w:t>
        </w:r>
      </w:hyperlink>
      <w:bookmarkStart w:id="9991" w:name="paragraf-293ds.odsek-1.pismeno-o.text"/>
      <w:r>
        <w:rPr>
          <w:rFonts w:ascii="Times New Roman" w:hAnsi="Times New Roman"/>
          <w:color w:val="000000"/>
        </w:rPr>
        <w:t xml:space="preserve"> v sume najmenej 4 267 Sk, </w:t>
      </w:r>
      <w:bookmarkEnd w:id="9991"/>
    </w:p>
    <w:p w:rsidR="001E23B1" w:rsidRDefault="009D34EE">
      <w:pPr>
        <w:spacing w:before="225" w:after="225" w:line="264" w:lineRule="auto"/>
        <w:ind w:left="570"/>
      </w:pPr>
      <w:bookmarkStart w:id="9992" w:name="paragraf-293ds.odsek-1.pismeno-p"/>
      <w:bookmarkEnd w:id="9989"/>
      <w:r>
        <w:rPr>
          <w:rFonts w:ascii="Times New Roman" w:hAnsi="Times New Roman"/>
          <w:color w:val="000000"/>
        </w:rPr>
        <w:t xml:space="preserve"> </w:t>
      </w:r>
      <w:bookmarkStart w:id="9993" w:name="paragraf-293ds.odsek-1.pismeno-p.oznacen"/>
      <w:r>
        <w:rPr>
          <w:rFonts w:ascii="Times New Roman" w:hAnsi="Times New Roman"/>
          <w:color w:val="000000"/>
        </w:rPr>
        <w:t xml:space="preserve">p) </w:t>
      </w:r>
      <w:bookmarkEnd w:id="9993"/>
      <w:r>
        <w:rPr>
          <w:rFonts w:ascii="Times New Roman" w:hAnsi="Times New Roman"/>
          <w:color w:val="000000"/>
        </w:rPr>
        <w:t xml:space="preserve">2003 z priemerného mesačného zárobku podľa </w:t>
      </w:r>
      <w:hyperlink w:anchor="paragraf-293k.odsek-3">
        <w:r>
          <w:rPr>
            <w:rFonts w:ascii="Times New Roman" w:hAnsi="Times New Roman"/>
            <w:color w:val="0000FF"/>
            <w:u w:val="single"/>
          </w:rPr>
          <w:t>§ 293k ods. 3 a 4</w:t>
        </w:r>
      </w:hyperlink>
      <w:bookmarkStart w:id="9994" w:name="paragraf-293ds.odsek-1.pismeno-p.text"/>
      <w:r>
        <w:rPr>
          <w:rFonts w:ascii="Times New Roman" w:hAnsi="Times New Roman"/>
          <w:color w:val="000000"/>
        </w:rPr>
        <w:t xml:space="preserve"> v sume najmenej 4 337 Sk. </w:t>
      </w:r>
      <w:bookmarkEnd w:id="9994"/>
    </w:p>
    <w:p w:rsidR="001E23B1" w:rsidRDefault="009D34EE">
      <w:pPr>
        <w:spacing w:before="225" w:after="225" w:line="264" w:lineRule="auto"/>
        <w:ind w:left="495"/>
      </w:pPr>
      <w:bookmarkStart w:id="9995" w:name="paragraf-293ds.odsek-2"/>
      <w:bookmarkEnd w:id="9944"/>
      <w:bookmarkEnd w:id="9992"/>
      <w:r>
        <w:rPr>
          <w:rFonts w:ascii="Times New Roman" w:hAnsi="Times New Roman"/>
          <w:color w:val="000000"/>
        </w:rPr>
        <w:t xml:space="preserve"> </w:t>
      </w:r>
      <w:bookmarkStart w:id="9996" w:name="paragraf-293ds.odsek-2.oznacenie"/>
      <w:r>
        <w:rPr>
          <w:rFonts w:ascii="Times New Roman" w:hAnsi="Times New Roman"/>
          <w:color w:val="000000"/>
        </w:rPr>
        <w:t xml:space="preserve">(2) </w:t>
      </w:r>
      <w:bookmarkEnd w:id="9996"/>
      <w:r>
        <w:rPr>
          <w:rFonts w:ascii="Times New Roman" w:hAnsi="Times New Roman"/>
          <w:color w:val="000000"/>
        </w:rPr>
        <w:t xml:space="preserve">Priemerný mesačný zárobok na určenie sumy starobného dôchodku podľa odseku 1 je priemerný mesačný zárobok, z ktorého bola vypočítaná suma starobného dôchodku, neupravený podľa predpisu účinného do 31. decembra 2003 alebo podľa </w:t>
      </w:r>
      <w:hyperlink w:anchor="paragraf-293k.odsek-3">
        <w:r>
          <w:rPr>
            <w:rFonts w:ascii="Times New Roman" w:hAnsi="Times New Roman"/>
            <w:color w:val="0000FF"/>
            <w:u w:val="single"/>
          </w:rPr>
          <w:t>§ 293k ods. 3 a 4</w:t>
        </w:r>
      </w:hyperlink>
      <w:bookmarkStart w:id="9997" w:name="paragraf-293ds.odsek-2.text"/>
      <w:r>
        <w:rPr>
          <w:rFonts w:ascii="Times New Roman" w:hAnsi="Times New Roman"/>
          <w:color w:val="000000"/>
        </w:rPr>
        <w:t xml:space="preserve">. </w:t>
      </w:r>
      <w:bookmarkEnd w:id="9997"/>
    </w:p>
    <w:p w:rsidR="001E23B1" w:rsidRDefault="009D34EE">
      <w:pPr>
        <w:spacing w:after="0" w:line="264" w:lineRule="auto"/>
        <w:ind w:left="495"/>
      </w:pPr>
      <w:bookmarkStart w:id="9998" w:name="paragraf-293ds.odsek-3"/>
      <w:bookmarkEnd w:id="9995"/>
      <w:r>
        <w:rPr>
          <w:rFonts w:ascii="Times New Roman" w:hAnsi="Times New Roman"/>
          <w:color w:val="000000"/>
        </w:rPr>
        <w:t xml:space="preserve"> </w:t>
      </w:r>
      <w:bookmarkStart w:id="9999" w:name="paragraf-293ds.odsek-3.oznacenie"/>
      <w:r>
        <w:rPr>
          <w:rFonts w:ascii="Times New Roman" w:hAnsi="Times New Roman"/>
          <w:color w:val="000000"/>
        </w:rPr>
        <w:t xml:space="preserve">(3) </w:t>
      </w:r>
      <w:bookmarkStart w:id="10000" w:name="paragraf-293ds.odsek-3.text"/>
      <w:bookmarkEnd w:id="9999"/>
      <w:r>
        <w:rPr>
          <w:rFonts w:ascii="Times New Roman" w:hAnsi="Times New Roman"/>
          <w:color w:val="000000"/>
        </w:rPr>
        <w:t xml:space="preserve">Na určenie sumy starobného dôchodku podľa odseku 1, ktorého základnú výmeru podľa predpisu účinného do 31. decembra 2003 tvorí 50 % priemerného mesačného zárobku, sa priemerný mesačný zárobok podľa odseku 2 do sumy </w:t>
      </w:r>
      <w:bookmarkEnd w:id="10000"/>
    </w:p>
    <w:p w:rsidR="001E23B1" w:rsidRDefault="009D34EE">
      <w:pPr>
        <w:spacing w:before="225" w:after="225" w:line="264" w:lineRule="auto"/>
        <w:ind w:left="570"/>
      </w:pPr>
      <w:bookmarkStart w:id="10001" w:name="paragraf-293ds.odsek-3.pismeno-a"/>
      <w:r>
        <w:rPr>
          <w:rFonts w:ascii="Times New Roman" w:hAnsi="Times New Roman"/>
          <w:color w:val="000000"/>
        </w:rPr>
        <w:t xml:space="preserve"> </w:t>
      </w:r>
      <w:bookmarkStart w:id="10002" w:name="paragraf-293ds.odsek-3.pismeno-a.oznacen"/>
      <w:r>
        <w:rPr>
          <w:rFonts w:ascii="Times New Roman" w:hAnsi="Times New Roman"/>
          <w:color w:val="000000"/>
        </w:rPr>
        <w:t xml:space="preserve">a) </w:t>
      </w:r>
      <w:bookmarkStart w:id="10003" w:name="paragraf-293ds.odsek-3.pismeno-a.text"/>
      <w:bookmarkEnd w:id="10002"/>
      <w:r>
        <w:rPr>
          <w:rFonts w:ascii="Times New Roman" w:hAnsi="Times New Roman"/>
          <w:color w:val="000000"/>
        </w:rPr>
        <w:t xml:space="preserve">2 500 Sk započítava v plnej sume a zo sumy nad 2 500 Sk do sumy 8 525 Sk sa započítava 35 %, ak sa určuje suma starobného dôchodku podľa odseku 1 písm. a), </w:t>
      </w:r>
      <w:bookmarkEnd w:id="10003"/>
    </w:p>
    <w:p w:rsidR="001E23B1" w:rsidRDefault="009D34EE">
      <w:pPr>
        <w:spacing w:before="225" w:after="225" w:line="264" w:lineRule="auto"/>
        <w:ind w:left="570"/>
      </w:pPr>
      <w:bookmarkStart w:id="10004" w:name="paragraf-293ds.odsek-3.pismeno-b"/>
      <w:bookmarkEnd w:id="10001"/>
      <w:r>
        <w:rPr>
          <w:rFonts w:ascii="Times New Roman" w:hAnsi="Times New Roman"/>
          <w:color w:val="000000"/>
        </w:rPr>
        <w:t xml:space="preserve"> </w:t>
      </w:r>
      <w:bookmarkStart w:id="10005" w:name="paragraf-293ds.odsek-3.pismeno-b.oznacen"/>
      <w:r>
        <w:rPr>
          <w:rFonts w:ascii="Times New Roman" w:hAnsi="Times New Roman"/>
          <w:color w:val="000000"/>
        </w:rPr>
        <w:t xml:space="preserve">b) </w:t>
      </w:r>
      <w:bookmarkStart w:id="10006" w:name="paragraf-293ds.odsek-3.pismeno-b.text"/>
      <w:bookmarkEnd w:id="10005"/>
      <w:r>
        <w:rPr>
          <w:rFonts w:ascii="Times New Roman" w:hAnsi="Times New Roman"/>
          <w:color w:val="000000"/>
        </w:rPr>
        <w:t xml:space="preserve">2 600 Sk započítava v plnej sume a zo sumy nad 2 600 Sk do sumy 8 690 Sk sa započítava 35 %, ak sa určuje suma starobného dôchodku podľa odseku 1 písm. b), </w:t>
      </w:r>
      <w:bookmarkEnd w:id="10006"/>
    </w:p>
    <w:p w:rsidR="001E23B1" w:rsidRDefault="009D34EE">
      <w:pPr>
        <w:spacing w:before="225" w:after="225" w:line="264" w:lineRule="auto"/>
        <w:ind w:left="570"/>
      </w:pPr>
      <w:bookmarkStart w:id="10007" w:name="paragraf-293ds.odsek-3.pismeno-c"/>
      <w:bookmarkEnd w:id="10004"/>
      <w:r>
        <w:rPr>
          <w:rFonts w:ascii="Times New Roman" w:hAnsi="Times New Roman"/>
          <w:color w:val="000000"/>
        </w:rPr>
        <w:t xml:space="preserve"> </w:t>
      </w:r>
      <w:bookmarkStart w:id="10008" w:name="paragraf-293ds.odsek-3.pismeno-c.oznacen"/>
      <w:r>
        <w:rPr>
          <w:rFonts w:ascii="Times New Roman" w:hAnsi="Times New Roman"/>
          <w:color w:val="000000"/>
        </w:rPr>
        <w:t xml:space="preserve">c) </w:t>
      </w:r>
      <w:bookmarkStart w:id="10009" w:name="paragraf-293ds.odsek-3.pismeno-c.text"/>
      <w:bookmarkEnd w:id="10008"/>
      <w:r>
        <w:rPr>
          <w:rFonts w:ascii="Times New Roman" w:hAnsi="Times New Roman"/>
          <w:color w:val="000000"/>
        </w:rPr>
        <w:t xml:space="preserve">2 700 Sk započítava v plnej sume a zo sumy nad 2 700 Sk do sumy 8 901 Sk sa započítava 36 %, ak sa určuje suma starobného dôchodku podľa odseku 1 písm. c), </w:t>
      </w:r>
      <w:bookmarkEnd w:id="10009"/>
    </w:p>
    <w:p w:rsidR="001E23B1" w:rsidRDefault="009D34EE">
      <w:pPr>
        <w:spacing w:before="225" w:after="225" w:line="264" w:lineRule="auto"/>
        <w:ind w:left="570"/>
      </w:pPr>
      <w:bookmarkStart w:id="10010" w:name="paragraf-293ds.odsek-3.pismeno-d"/>
      <w:bookmarkEnd w:id="10007"/>
      <w:r>
        <w:rPr>
          <w:rFonts w:ascii="Times New Roman" w:hAnsi="Times New Roman"/>
          <w:color w:val="000000"/>
        </w:rPr>
        <w:t xml:space="preserve"> </w:t>
      </w:r>
      <w:bookmarkStart w:id="10011" w:name="paragraf-293ds.odsek-3.pismeno-d.oznacen"/>
      <w:r>
        <w:rPr>
          <w:rFonts w:ascii="Times New Roman" w:hAnsi="Times New Roman"/>
          <w:color w:val="000000"/>
        </w:rPr>
        <w:t xml:space="preserve">d) </w:t>
      </w:r>
      <w:bookmarkStart w:id="10012" w:name="paragraf-293ds.odsek-3.pismeno-d.text"/>
      <w:bookmarkEnd w:id="10011"/>
      <w:r>
        <w:rPr>
          <w:rFonts w:ascii="Times New Roman" w:hAnsi="Times New Roman"/>
          <w:color w:val="000000"/>
        </w:rPr>
        <w:t xml:space="preserve">2 500 Sk započítava v plnej sume a zo sumy nad 2 500 Sk do sumy 9 162 Sk sa započítava 32 %, ak sa určuje suma starobného dôchodku podľa odseku 1 písm. d), </w:t>
      </w:r>
      <w:bookmarkEnd w:id="10012"/>
    </w:p>
    <w:p w:rsidR="001E23B1" w:rsidRDefault="009D34EE">
      <w:pPr>
        <w:spacing w:before="225" w:after="225" w:line="264" w:lineRule="auto"/>
        <w:ind w:left="570"/>
      </w:pPr>
      <w:bookmarkStart w:id="10013" w:name="paragraf-293ds.odsek-3.pismeno-e"/>
      <w:bookmarkEnd w:id="10010"/>
      <w:r>
        <w:rPr>
          <w:rFonts w:ascii="Times New Roman" w:hAnsi="Times New Roman"/>
          <w:color w:val="000000"/>
        </w:rPr>
        <w:t xml:space="preserve"> </w:t>
      </w:r>
      <w:bookmarkStart w:id="10014" w:name="paragraf-293ds.odsek-3.pismeno-e.oznacen"/>
      <w:r>
        <w:rPr>
          <w:rFonts w:ascii="Times New Roman" w:hAnsi="Times New Roman"/>
          <w:color w:val="000000"/>
        </w:rPr>
        <w:t xml:space="preserve">e) </w:t>
      </w:r>
      <w:bookmarkStart w:id="10015" w:name="paragraf-293ds.odsek-3.pismeno-e.text"/>
      <w:bookmarkEnd w:id="10014"/>
      <w:r>
        <w:rPr>
          <w:rFonts w:ascii="Times New Roman" w:hAnsi="Times New Roman"/>
          <w:color w:val="000000"/>
        </w:rPr>
        <w:t xml:space="preserve">2 800 Sk započítava v plnej sume a zo sumy nad 2 800 Sk do sumy 9 691 Sk sa započítava 39 %, ak sa určuje suma starobného dôchodku podľa odseku 1 písm. e), </w:t>
      </w:r>
      <w:bookmarkEnd w:id="10015"/>
    </w:p>
    <w:p w:rsidR="001E23B1" w:rsidRDefault="009D34EE">
      <w:pPr>
        <w:spacing w:before="225" w:after="225" w:line="264" w:lineRule="auto"/>
        <w:ind w:left="570"/>
      </w:pPr>
      <w:bookmarkStart w:id="10016" w:name="paragraf-293ds.odsek-3.pismeno-f"/>
      <w:bookmarkEnd w:id="10013"/>
      <w:r>
        <w:rPr>
          <w:rFonts w:ascii="Times New Roman" w:hAnsi="Times New Roman"/>
          <w:color w:val="000000"/>
        </w:rPr>
        <w:t xml:space="preserve"> </w:t>
      </w:r>
      <w:bookmarkStart w:id="10017" w:name="paragraf-293ds.odsek-3.pismeno-f.oznacen"/>
      <w:r>
        <w:rPr>
          <w:rFonts w:ascii="Times New Roman" w:hAnsi="Times New Roman"/>
          <w:color w:val="000000"/>
        </w:rPr>
        <w:t xml:space="preserve">f) </w:t>
      </w:r>
      <w:bookmarkStart w:id="10018" w:name="paragraf-293ds.odsek-3.pismeno-f.text"/>
      <w:bookmarkEnd w:id="10017"/>
      <w:r>
        <w:rPr>
          <w:rFonts w:ascii="Times New Roman" w:hAnsi="Times New Roman"/>
          <w:color w:val="000000"/>
        </w:rPr>
        <w:t xml:space="preserve">3 000 Sk započítava v plnej sume a zo sumy nad 3 000 Sk do sumy 10 652 Sk sa započítava 37 %, ak sa určuje suma starobného dôchodku podľa odseku 1 písm. f), </w:t>
      </w:r>
      <w:bookmarkEnd w:id="10018"/>
    </w:p>
    <w:p w:rsidR="001E23B1" w:rsidRDefault="009D34EE">
      <w:pPr>
        <w:spacing w:before="225" w:after="225" w:line="264" w:lineRule="auto"/>
        <w:ind w:left="570"/>
      </w:pPr>
      <w:bookmarkStart w:id="10019" w:name="paragraf-293ds.odsek-3.pismeno-g"/>
      <w:bookmarkEnd w:id="10016"/>
      <w:r>
        <w:rPr>
          <w:rFonts w:ascii="Times New Roman" w:hAnsi="Times New Roman"/>
          <w:color w:val="000000"/>
        </w:rPr>
        <w:t xml:space="preserve"> </w:t>
      </w:r>
      <w:bookmarkStart w:id="10020" w:name="paragraf-293ds.odsek-3.pismeno-g.oznacen"/>
      <w:r>
        <w:rPr>
          <w:rFonts w:ascii="Times New Roman" w:hAnsi="Times New Roman"/>
          <w:color w:val="000000"/>
        </w:rPr>
        <w:t xml:space="preserve">g) </w:t>
      </w:r>
      <w:bookmarkStart w:id="10021" w:name="paragraf-293ds.odsek-3.pismeno-g.text"/>
      <w:bookmarkEnd w:id="10020"/>
      <w:r>
        <w:rPr>
          <w:rFonts w:ascii="Times New Roman" w:hAnsi="Times New Roman"/>
          <w:color w:val="000000"/>
        </w:rPr>
        <w:t xml:space="preserve">4 500 Sk započítava v plnej sume a zo sumy nad 4 500 Sk do sumy 12 068 Sk sa započítava 41 %, ak sa určuje suma starobného dôchodku podľa odseku 1 písm. g), </w:t>
      </w:r>
      <w:bookmarkEnd w:id="10021"/>
    </w:p>
    <w:p w:rsidR="001E23B1" w:rsidRDefault="009D34EE">
      <w:pPr>
        <w:spacing w:before="225" w:after="225" w:line="264" w:lineRule="auto"/>
        <w:ind w:left="570"/>
      </w:pPr>
      <w:bookmarkStart w:id="10022" w:name="paragraf-293ds.odsek-3.pismeno-h"/>
      <w:bookmarkEnd w:id="10019"/>
      <w:r>
        <w:rPr>
          <w:rFonts w:ascii="Times New Roman" w:hAnsi="Times New Roman"/>
          <w:color w:val="000000"/>
        </w:rPr>
        <w:t xml:space="preserve"> </w:t>
      </w:r>
      <w:bookmarkStart w:id="10023" w:name="paragraf-293ds.odsek-3.pismeno-h.oznacen"/>
      <w:r>
        <w:rPr>
          <w:rFonts w:ascii="Times New Roman" w:hAnsi="Times New Roman"/>
          <w:color w:val="000000"/>
        </w:rPr>
        <w:t xml:space="preserve">h) </w:t>
      </w:r>
      <w:bookmarkStart w:id="10024" w:name="paragraf-293ds.odsek-3.pismeno-h.text"/>
      <w:bookmarkEnd w:id="10023"/>
      <w:r>
        <w:rPr>
          <w:rFonts w:ascii="Times New Roman" w:hAnsi="Times New Roman"/>
          <w:color w:val="000000"/>
        </w:rPr>
        <w:t xml:space="preserve">5 700 Sk započítava v plnej sume a zo sumy nad 5 700 Sk do sumy 13 959 Sk sa započítava 41 %, ak sa určuje suma starobného dôchodku podľa odseku 1 písm. h), </w:t>
      </w:r>
      <w:bookmarkEnd w:id="10024"/>
    </w:p>
    <w:p w:rsidR="001E23B1" w:rsidRDefault="009D34EE">
      <w:pPr>
        <w:spacing w:before="225" w:after="225" w:line="264" w:lineRule="auto"/>
        <w:ind w:left="570"/>
      </w:pPr>
      <w:bookmarkStart w:id="10025" w:name="paragraf-293ds.odsek-3.pismeno-i"/>
      <w:bookmarkEnd w:id="10022"/>
      <w:r>
        <w:rPr>
          <w:rFonts w:ascii="Times New Roman" w:hAnsi="Times New Roman"/>
          <w:color w:val="000000"/>
        </w:rPr>
        <w:t xml:space="preserve"> </w:t>
      </w:r>
      <w:bookmarkStart w:id="10026" w:name="paragraf-293ds.odsek-3.pismeno-i.oznacen"/>
      <w:r>
        <w:rPr>
          <w:rFonts w:ascii="Times New Roman" w:hAnsi="Times New Roman"/>
          <w:color w:val="000000"/>
        </w:rPr>
        <w:t xml:space="preserve">i) </w:t>
      </w:r>
      <w:bookmarkStart w:id="10027" w:name="paragraf-293ds.odsek-3.pismeno-i.text"/>
      <w:bookmarkEnd w:id="10026"/>
      <w:r>
        <w:rPr>
          <w:rFonts w:ascii="Times New Roman" w:hAnsi="Times New Roman"/>
          <w:color w:val="000000"/>
        </w:rPr>
        <w:t xml:space="preserve">6 000 Sk započítava v plnej sume a zo sumy nad 6 000 Sk do sumy 16 309 Sk sa započítava 41 %, ak sa určuje suma starobného dôchodku podľa odseku 1 písm. i), </w:t>
      </w:r>
      <w:bookmarkEnd w:id="10027"/>
    </w:p>
    <w:p w:rsidR="001E23B1" w:rsidRDefault="009D34EE">
      <w:pPr>
        <w:spacing w:before="225" w:after="225" w:line="264" w:lineRule="auto"/>
        <w:ind w:left="570"/>
      </w:pPr>
      <w:bookmarkStart w:id="10028" w:name="paragraf-293ds.odsek-3.pismeno-j"/>
      <w:bookmarkEnd w:id="10025"/>
      <w:r>
        <w:rPr>
          <w:rFonts w:ascii="Times New Roman" w:hAnsi="Times New Roman"/>
          <w:color w:val="000000"/>
        </w:rPr>
        <w:t xml:space="preserve"> </w:t>
      </w:r>
      <w:bookmarkStart w:id="10029" w:name="paragraf-293ds.odsek-3.pismeno-j.oznacen"/>
      <w:r>
        <w:rPr>
          <w:rFonts w:ascii="Times New Roman" w:hAnsi="Times New Roman"/>
          <w:color w:val="000000"/>
        </w:rPr>
        <w:t xml:space="preserve">j) </w:t>
      </w:r>
      <w:bookmarkStart w:id="10030" w:name="paragraf-293ds.odsek-3.pismeno-j.text"/>
      <w:bookmarkEnd w:id="10029"/>
      <w:r>
        <w:rPr>
          <w:rFonts w:ascii="Times New Roman" w:hAnsi="Times New Roman"/>
          <w:color w:val="000000"/>
        </w:rPr>
        <w:t xml:space="preserve">6 800 Sk započítava v plnej sume a zo sumy nad 6 800 Sk do sumy 18 939 Sk sa započítava 41 %, ak sa určuje suma starobného dôchodku podľa odseku 1 písm. j), </w:t>
      </w:r>
      <w:bookmarkEnd w:id="10030"/>
    </w:p>
    <w:p w:rsidR="001E23B1" w:rsidRDefault="009D34EE">
      <w:pPr>
        <w:spacing w:before="225" w:after="225" w:line="264" w:lineRule="auto"/>
        <w:ind w:left="570"/>
      </w:pPr>
      <w:bookmarkStart w:id="10031" w:name="paragraf-293ds.odsek-3.pismeno-k"/>
      <w:bookmarkEnd w:id="10028"/>
      <w:r>
        <w:rPr>
          <w:rFonts w:ascii="Times New Roman" w:hAnsi="Times New Roman"/>
          <w:color w:val="000000"/>
        </w:rPr>
        <w:t xml:space="preserve"> </w:t>
      </w:r>
      <w:bookmarkStart w:id="10032" w:name="paragraf-293ds.odsek-3.pismeno-k.oznacen"/>
      <w:r>
        <w:rPr>
          <w:rFonts w:ascii="Times New Roman" w:hAnsi="Times New Roman"/>
          <w:color w:val="000000"/>
        </w:rPr>
        <w:t xml:space="preserve">k) </w:t>
      </w:r>
      <w:bookmarkStart w:id="10033" w:name="paragraf-293ds.odsek-3.pismeno-k.text"/>
      <w:bookmarkEnd w:id="10032"/>
      <w:r>
        <w:rPr>
          <w:rFonts w:ascii="Times New Roman" w:hAnsi="Times New Roman"/>
          <w:color w:val="000000"/>
        </w:rPr>
        <w:t xml:space="preserve">7 900 Sk započítava v plnej sume a zo sumy nad 7 900 Sk do sumy 21 749 Sk sa započítava 41 %, ak sa určuje suma starobného dôchodku podľa odseku 1 písm. k), </w:t>
      </w:r>
      <w:bookmarkEnd w:id="10033"/>
    </w:p>
    <w:p w:rsidR="001E23B1" w:rsidRDefault="009D34EE">
      <w:pPr>
        <w:spacing w:before="225" w:after="225" w:line="264" w:lineRule="auto"/>
        <w:ind w:left="570"/>
      </w:pPr>
      <w:bookmarkStart w:id="10034" w:name="paragraf-293ds.odsek-3.pismeno-l"/>
      <w:bookmarkEnd w:id="10031"/>
      <w:r>
        <w:rPr>
          <w:rFonts w:ascii="Times New Roman" w:hAnsi="Times New Roman"/>
          <w:color w:val="000000"/>
        </w:rPr>
        <w:t xml:space="preserve"> </w:t>
      </w:r>
      <w:bookmarkStart w:id="10035" w:name="paragraf-293ds.odsek-3.pismeno-l.oznacen"/>
      <w:r>
        <w:rPr>
          <w:rFonts w:ascii="Times New Roman" w:hAnsi="Times New Roman"/>
          <w:color w:val="000000"/>
        </w:rPr>
        <w:t xml:space="preserve">l) </w:t>
      </w:r>
      <w:bookmarkStart w:id="10036" w:name="paragraf-293ds.odsek-3.pismeno-l.text"/>
      <w:bookmarkEnd w:id="10035"/>
      <w:r>
        <w:rPr>
          <w:rFonts w:ascii="Times New Roman" w:hAnsi="Times New Roman"/>
          <w:color w:val="000000"/>
        </w:rPr>
        <w:t xml:space="preserve">8 500 Sk započítava v plnej sume a zo sumy nad 8 500 Sk do sumy 24 524 Sk sa započítava 41 %, ak sa určuje suma starobného dôchodku podľa odseku 1 písm. l), </w:t>
      </w:r>
      <w:bookmarkEnd w:id="10036"/>
    </w:p>
    <w:p w:rsidR="001E23B1" w:rsidRDefault="009D34EE">
      <w:pPr>
        <w:spacing w:before="225" w:after="225" w:line="264" w:lineRule="auto"/>
        <w:ind w:left="570"/>
      </w:pPr>
      <w:bookmarkStart w:id="10037" w:name="paragraf-293ds.odsek-3.pismeno-m"/>
      <w:bookmarkEnd w:id="10034"/>
      <w:r>
        <w:rPr>
          <w:rFonts w:ascii="Times New Roman" w:hAnsi="Times New Roman"/>
          <w:color w:val="000000"/>
        </w:rPr>
        <w:t xml:space="preserve"> </w:t>
      </w:r>
      <w:bookmarkStart w:id="10038" w:name="paragraf-293ds.odsek-3.pismeno-m.oznacen"/>
      <w:r>
        <w:rPr>
          <w:rFonts w:ascii="Times New Roman" w:hAnsi="Times New Roman"/>
          <w:color w:val="000000"/>
        </w:rPr>
        <w:t xml:space="preserve">m) </w:t>
      </w:r>
      <w:bookmarkStart w:id="10039" w:name="paragraf-293ds.odsek-3.pismeno-m.text"/>
      <w:bookmarkEnd w:id="10038"/>
      <w:r>
        <w:rPr>
          <w:rFonts w:ascii="Times New Roman" w:hAnsi="Times New Roman"/>
          <w:color w:val="000000"/>
        </w:rPr>
        <w:t xml:space="preserve">8 700 Sk započítava v plnej sume a zo sumy nad 8 700 Sk do sumy 27 184 Sk sa započítava 38 %, ak sa určuje suma starobného dôchodku podľa odseku 1 písm. m), </w:t>
      </w:r>
      <w:bookmarkEnd w:id="10039"/>
    </w:p>
    <w:p w:rsidR="001E23B1" w:rsidRDefault="009D34EE">
      <w:pPr>
        <w:spacing w:before="225" w:after="225" w:line="264" w:lineRule="auto"/>
        <w:ind w:left="570"/>
      </w:pPr>
      <w:bookmarkStart w:id="10040" w:name="paragraf-293ds.odsek-3.pismeno-n"/>
      <w:bookmarkEnd w:id="10037"/>
      <w:r>
        <w:rPr>
          <w:rFonts w:ascii="Times New Roman" w:hAnsi="Times New Roman"/>
          <w:color w:val="000000"/>
        </w:rPr>
        <w:t xml:space="preserve"> </w:t>
      </w:r>
      <w:bookmarkStart w:id="10041" w:name="paragraf-293ds.odsek-3.pismeno-n.oznacen"/>
      <w:r>
        <w:rPr>
          <w:rFonts w:ascii="Times New Roman" w:hAnsi="Times New Roman"/>
          <w:color w:val="000000"/>
        </w:rPr>
        <w:t xml:space="preserve">n) </w:t>
      </w:r>
      <w:bookmarkStart w:id="10042" w:name="paragraf-293ds.odsek-3.pismeno-n.text"/>
      <w:bookmarkEnd w:id="10041"/>
      <w:r>
        <w:rPr>
          <w:rFonts w:ascii="Times New Roman" w:hAnsi="Times New Roman"/>
          <w:color w:val="000000"/>
        </w:rPr>
        <w:t xml:space="preserve">9 300 Sk započítava v plnej sume a zo sumy nad 9 300 Sk do sumy 29 725 Sk sa započítava 38 %, ak sa určuje suma starobného dôchodku podľa odseku 1 písm. n), </w:t>
      </w:r>
      <w:bookmarkEnd w:id="10042"/>
    </w:p>
    <w:p w:rsidR="001E23B1" w:rsidRDefault="009D34EE">
      <w:pPr>
        <w:spacing w:before="225" w:after="225" w:line="264" w:lineRule="auto"/>
        <w:ind w:left="570"/>
      </w:pPr>
      <w:bookmarkStart w:id="10043" w:name="paragraf-293ds.odsek-3.pismeno-o"/>
      <w:bookmarkEnd w:id="10040"/>
      <w:r>
        <w:rPr>
          <w:rFonts w:ascii="Times New Roman" w:hAnsi="Times New Roman"/>
          <w:color w:val="000000"/>
        </w:rPr>
        <w:t xml:space="preserve"> </w:t>
      </w:r>
      <w:bookmarkStart w:id="10044" w:name="paragraf-293ds.odsek-3.pismeno-o.oznacen"/>
      <w:r>
        <w:rPr>
          <w:rFonts w:ascii="Times New Roman" w:hAnsi="Times New Roman"/>
          <w:color w:val="000000"/>
        </w:rPr>
        <w:t xml:space="preserve">o) </w:t>
      </w:r>
      <w:bookmarkStart w:id="10045" w:name="paragraf-293ds.odsek-3.pismeno-o.text"/>
      <w:bookmarkEnd w:id="10044"/>
      <w:r>
        <w:rPr>
          <w:rFonts w:ascii="Times New Roman" w:hAnsi="Times New Roman"/>
          <w:color w:val="000000"/>
        </w:rPr>
        <w:t xml:space="preserve">10 400 Sk započítava v plnej sume a zo sumy nad 10 400 Sk do sumy 32 252 Sk sa započítava 38 %, ak sa určuje suma starobného dôchodku podľa odseku 1 písm. o), </w:t>
      </w:r>
      <w:bookmarkEnd w:id="10045"/>
    </w:p>
    <w:p w:rsidR="001E23B1" w:rsidRDefault="009D34EE">
      <w:pPr>
        <w:spacing w:before="225" w:after="225" w:line="264" w:lineRule="auto"/>
        <w:ind w:left="570"/>
      </w:pPr>
      <w:bookmarkStart w:id="10046" w:name="paragraf-293ds.odsek-3.pismeno-p"/>
      <w:bookmarkEnd w:id="10043"/>
      <w:r>
        <w:rPr>
          <w:rFonts w:ascii="Times New Roman" w:hAnsi="Times New Roman"/>
          <w:color w:val="000000"/>
        </w:rPr>
        <w:t xml:space="preserve"> </w:t>
      </w:r>
      <w:bookmarkStart w:id="10047" w:name="paragraf-293ds.odsek-3.pismeno-p.oznacen"/>
      <w:r>
        <w:rPr>
          <w:rFonts w:ascii="Times New Roman" w:hAnsi="Times New Roman"/>
          <w:color w:val="000000"/>
        </w:rPr>
        <w:t xml:space="preserve">p) </w:t>
      </w:r>
      <w:bookmarkStart w:id="10048" w:name="paragraf-293ds.odsek-3.pismeno-p.text"/>
      <w:bookmarkEnd w:id="10047"/>
      <w:r>
        <w:rPr>
          <w:rFonts w:ascii="Times New Roman" w:hAnsi="Times New Roman"/>
          <w:color w:val="000000"/>
        </w:rPr>
        <w:t xml:space="preserve">11 200 Sk započítava v plnej sume a zo sumy nad 11 200 Sk do sumy 34 823 Sk sa započítava 38 %, ak sa určuje suma starobného dôchodku podľa odseku 1 písm. p). </w:t>
      </w:r>
      <w:bookmarkEnd w:id="10048"/>
    </w:p>
    <w:p w:rsidR="001E23B1" w:rsidRDefault="009D34EE">
      <w:pPr>
        <w:spacing w:after="0" w:line="264" w:lineRule="auto"/>
        <w:ind w:left="495"/>
      </w:pPr>
      <w:bookmarkStart w:id="10049" w:name="paragraf-293ds.odsek-4"/>
      <w:bookmarkEnd w:id="9998"/>
      <w:bookmarkEnd w:id="10046"/>
      <w:r>
        <w:rPr>
          <w:rFonts w:ascii="Times New Roman" w:hAnsi="Times New Roman"/>
          <w:color w:val="000000"/>
        </w:rPr>
        <w:t xml:space="preserve"> </w:t>
      </w:r>
      <w:bookmarkStart w:id="10050" w:name="paragraf-293ds.odsek-4.oznacenie"/>
      <w:r>
        <w:rPr>
          <w:rFonts w:ascii="Times New Roman" w:hAnsi="Times New Roman"/>
          <w:color w:val="000000"/>
        </w:rPr>
        <w:t xml:space="preserve">(4) </w:t>
      </w:r>
      <w:bookmarkStart w:id="10051" w:name="paragraf-293ds.odsek-4.text"/>
      <w:bookmarkEnd w:id="10050"/>
      <w:r>
        <w:rPr>
          <w:rFonts w:ascii="Times New Roman" w:hAnsi="Times New Roman"/>
          <w:color w:val="000000"/>
        </w:rPr>
        <w:t xml:space="preserve">Na určenie sumy starobného dôchodku podľa odseku 1, ktorého základnú výmeru podľa predpisu účinného do 31. decembra 2003 tvorí 55 % priemerného mesačného zárobku, sa priemerný mesačný zárobok podľa odseku 2 do sumy </w:t>
      </w:r>
      <w:bookmarkEnd w:id="10051"/>
    </w:p>
    <w:p w:rsidR="001E23B1" w:rsidRDefault="009D34EE">
      <w:pPr>
        <w:spacing w:after="0" w:line="264" w:lineRule="auto"/>
        <w:ind w:left="570"/>
      </w:pPr>
      <w:bookmarkStart w:id="10052" w:name="paragraf-293ds.odsek-4.pismeno-a"/>
      <w:r>
        <w:rPr>
          <w:rFonts w:ascii="Times New Roman" w:hAnsi="Times New Roman"/>
          <w:color w:val="000000"/>
        </w:rPr>
        <w:t xml:space="preserve"> </w:t>
      </w:r>
      <w:bookmarkStart w:id="10053" w:name="paragraf-293ds.odsek-4.pismeno-a.oznacen"/>
      <w:r>
        <w:rPr>
          <w:rFonts w:ascii="Times New Roman" w:hAnsi="Times New Roman"/>
          <w:color w:val="000000"/>
        </w:rPr>
        <w:t xml:space="preserve">a) </w:t>
      </w:r>
      <w:bookmarkStart w:id="10054" w:name="paragraf-293ds.odsek-4.pismeno-a.text"/>
      <w:bookmarkEnd w:id="10053"/>
      <w:r>
        <w:rPr>
          <w:rFonts w:ascii="Times New Roman" w:hAnsi="Times New Roman"/>
          <w:color w:val="000000"/>
        </w:rPr>
        <w:t xml:space="preserve">2 000 Sk započítava v plnej sume a zo sumy nad 2 000 Sk do sumy </w:t>
      </w:r>
      <w:bookmarkEnd w:id="10054"/>
    </w:p>
    <w:p w:rsidR="001E23B1" w:rsidRDefault="009D34EE">
      <w:pPr>
        <w:spacing w:before="225" w:after="225" w:line="264" w:lineRule="auto"/>
        <w:ind w:left="645"/>
      </w:pPr>
      <w:bookmarkStart w:id="10055" w:name="paragraf-293ds.odsek-4.pismeno-a.bod-1"/>
      <w:r>
        <w:rPr>
          <w:rFonts w:ascii="Times New Roman" w:hAnsi="Times New Roman"/>
          <w:color w:val="000000"/>
        </w:rPr>
        <w:t xml:space="preserve"> </w:t>
      </w:r>
      <w:bookmarkStart w:id="10056" w:name="paragraf-293ds.odsek-4.pismeno-a.bod-1.o"/>
      <w:r>
        <w:rPr>
          <w:rFonts w:ascii="Times New Roman" w:hAnsi="Times New Roman"/>
          <w:color w:val="000000"/>
        </w:rPr>
        <w:t xml:space="preserve">1. </w:t>
      </w:r>
      <w:bookmarkStart w:id="10057" w:name="paragraf-293ds.odsek-4.pismeno-a.bod-1.t"/>
      <w:bookmarkEnd w:id="10056"/>
      <w:r>
        <w:rPr>
          <w:rFonts w:ascii="Times New Roman" w:hAnsi="Times New Roman"/>
          <w:color w:val="000000"/>
        </w:rPr>
        <w:t xml:space="preserve">8 525 Sk sa započítava 27 %, ak sa určuje suma starobného dôchodku podľa odseku 1 písm. a), </w:t>
      </w:r>
      <w:bookmarkEnd w:id="10057"/>
    </w:p>
    <w:p w:rsidR="001E23B1" w:rsidRDefault="009D34EE">
      <w:pPr>
        <w:spacing w:before="225" w:after="225" w:line="264" w:lineRule="auto"/>
        <w:ind w:left="645"/>
      </w:pPr>
      <w:bookmarkStart w:id="10058" w:name="paragraf-293ds.odsek-4.pismeno-a.bod-2"/>
      <w:bookmarkEnd w:id="10055"/>
      <w:r>
        <w:rPr>
          <w:rFonts w:ascii="Times New Roman" w:hAnsi="Times New Roman"/>
          <w:color w:val="000000"/>
        </w:rPr>
        <w:t xml:space="preserve"> </w:t>
      </w:r>
      <w:bookmarkStart w:id="10059" w:name="paragraf-293ds.odsek-4.pismeno-a.bod-2.o"/>
      <w:r>
        <w:rPr>
          <w:rFonts w:ascii="Times New Roman" w:hAnsi="Times New Roman"/>
          <w:color w:val="000000"/>
        </w:rPr>
        <w:t xml:space="preserve">2. </w:t>
      </w:r>
      <w:bookmarkStart w:id="10060" w:name="paragraf-293ds.odsek-4.pismeno-a.bod-2.t"/>
      <w:bookmarkEnd w:id="10059"/>
      <w:r>
        <w:rPr>
          <w:rFonts w:ascii="Times New Roman" w:hAnsi="Times New Roman"/>
          <w:color w:val="000000"/>
        </w:rPr>
        <w:t xml:space="preserve">8 690 Sk sa započítava 27 %, ak sa určuje suma starobného dôchodku podľa odseku 1 písm. b), </w:t>
      </w:r>
      <w:bookmarkEnd w:id="10060"/>
    </w:p>
    <w:p w:rsidR="001E23B1" w:rsidRDefault="009D34EE">
      <w:pPr>
        <w:spacing w:before="225" w:after="225" w:line="264" w:lineRule="auto"/>
        <w:ind w:left="645"/>
      </w:pPr>
      <w:bookmarkStart w:id="10061" w:name="paragraf-293ds.odsek-4.pismeno-a.bod-3"/>
      <w:bookmarkEnd w:id="10058"/>
      <w:r>
        <w:rPr>
          <w:rFonts w:ascii="Times New Roman" w:hAnsi="Times New Roman"/>
          <w:color w:val="000000"/>
        </w:rPr>
        <w:t xml:space="preserve"> </w:t>
      </w:r>
      <w:bookmarkStart w:id="10062" w:name="paragraf-293ds.odsek-4.pismeno-a.bod-3.o"/>
      <w:r>
        <w:rPr>
          <w:rFonts w:ascii="Times New Roman" w:hAnsi="Times New Roman"/>
          <w:color w:val="000000"/>
        </w:rPr>
        <w:t xml:space="preserve">3. </w:t>
      </w:r>
      <w:bookmarkStart w:id="10063" w:name="paragraf-293ds.odsek-4.pismeno-a.bod-3.t"/>
      <w:bookmarkEnd w:id="10062"/>
      <w:r>
        <w:rPr>
          <w:rFonts w:ascii="Times New Roman" w:hAnsi="Times New Roman"/>
          <w:color w:val="000000"/>
        </w:rPr>
        <w:t xml:space="preserve">8 901 Sk sa započítava 27 %, ak sa určuje suma starobného dôchodku podľa odseku 1 písm. c), </w:t>
      </w:r>
      <w:bookmarkEnd w:id="10063"/>
    </w:p>
    <w:p w:rsidR="001E23B1" w:rsidRDefault="009D34EE">
      <w:pPr>
        <w:spacing w:before="225" w:after="225" w:line="264" w:lineRule="auto"/>
        <w:ind w:left="645"/>
      </w:pPr>
      <w:bookmarkStart w:id="10064" w:name="paragraf-293ds.odsek-4.pismeno-a.bod-4"/>
      <w:bookmarkEnd w:id="10061"/>
      <w:r>
        <w:rPr>
          <w:rFonts w:ascii="Times New Roman" w:hAnsi="Times New Roman"/>
          <w:color w:val="000000"/>
        </w:rPr>
        <w:t xml:space="preserve"> </w:t>
      </w:r>
      <w:bookmarkStart w:id="10065" w:name="paragraf-293ds.odsek-4.pismeno-a.bod-4.o"/>
      <w:r>
        <w:rPr>
          <w:rFonts w:ascii="Times New Roman" w:hAnsi="Times New Roman"/>
          <w:color w:val="000000"/>
        </w:rPr>
        <w:t xml:space="preserve">4. </w:t>
      </w:r>
      <w:bookmarkStart w:id="10066" w:name="paragraf-293ds.odsek-4.pismeno-a.bod-4.t"/>
      <w:bookmarkEnd w:id="10065"/>
      <w:r>
        <w:rPr>
          <w:rFonts w:ascii="Times New Roman" w:hAnsi="Times New Roman"/>
          <w:color w:val="000000"/>
        </w:rPr>
        <w:t xml:space="preserve">9 162 Sk sa započítava 22 %, ak sa určuje suma starobného dôchodku podľa odseku 1 písm. d), </w:t>
      </w:r>
      <w:bookmarkEnd w:id="10066"/>
    </w:p>
    <w:p w:rsidR="001E23B1" w:rsidRDefault="009D34EE">
      <w:pPr>
        <w:spacing w:before="225" w:after="225" w:line="264" w:lineRule="auto"/>
        <w:ind w:left="570"/>
      </w:pPr>
      <w:bookmarkStart w:id="10067" w:name="paragraf-293ds.odsek-4.pismeno-b"/>
      <w:bookmarkEnd w:id="10052"/>
      <w:bookmarkEnd w:id="10064"/>
      <w:r>
        <w:rPr>
          <w:rFonts w:ascii="Times New Roman" w:hAnsi="Times New Roman"/>
          <w:color w:val="000000"/>
        </w:rPr>
        <w:t xml:space="preserve"> </w:t>
      </w:r>
      <w:bookmarkStart w:id="10068" w:name="paragraf-293ds.odsek-4.pismeno-b.oznacen"/>
      <w:r>
        <w:rPr>
          <w:rFonts w:ascii="Times New Roman" w:hAnsi="Times New Roman"/>
          <w:color w:val="000000"/>
        </w:rPr>
        <w:t xml:space="preserve">b) </w:t>
      </w:r>
      <w:bookmarkStart w:id="10069" w:name="paragraf-293ds.odsek-4.pismeno-b.text"/>
      <w:bookmarkEnd w:id="10068"/>
      <w:r>
        <w:rPr>
          <w:rFonts w:ascii="Times New Roman" w:hAnsi="Times New Roman"/>
          <w:color w:val="000000"/>
        </w:rPr>
        <w:t xml:space="preserve">2 200 Sk započítava v plnej sume a zo sumy nad 2 200 Sk do sumy 9 691 Sk sa započítava 26 %, ak sa určuje suma starobného dôchodku podľa odseku 1 písm. e), </w:t>
      </w:r>
      <w:bookmarkEnd w:id="10069"/>
    </w:p>
    <w:p w:rsidR="001E23B1" w:rsidRDefault="009D34EE">
      <w:pPr>
        <w:spacing w:before="225" w:after="225" w:line="264" w:lineRule="auto"/>
        <w:ind w:left="570"/>
      </w:pPr>
      <w:bookmarkStart w:id="10070" w:name="paragraf-293ds.odsek-4.pismeno-c"/>
      <w:bookmarkEnd w:id="10067"/>
      <w:r>
        <w:rPr>
          <w:rFonts w:ascii="Times New Roman" w:hAnsi="Times New Roman"/>
          <w:color w:val="000000"/>
        </w:rPr>
        <w:t xml:space="preserve"> </w:t>
      </w:r>
      <w:bookmarkStart w:id="10071" w:name="paragraf-293ds.odsek-4.pismeno-c.oznacen"/>
      <w:r>
        <w:rPr>
          <w:rFonts w:ascii="Times New Roman" w:hAnsi="Times New Roman"/>
          <w:color w:val="000000"/>
        </w:rPr>
        <w:t xml:space="preserve">c) </w:t>
      </w:r>
      <w:bookmarkStart w:id="10072" w:name="paragraf-293ds.odsek-4.pismeno-c.text"/>
      <w:bookmarkEnd w:id="10071"/>
      <w:r>
        <w:rPr>
          <w:rFonts w:ascii="Times New Roman" w:hAnsi="Times New Roman"/>
          <w:color w:val="000000"/>
        </w:rPr>
        <w:t xml:space="preserve">2 300 Sk započítava v plnej sume a zo sumy nad 2 300 Sk do sumy 10 652 Sk sa započítava 24 %, ak sa určuje suma starobného dôchodku podľa odseku 1 písm. f), </w:t>
      </w:r>
      <w:bookmarkEnd w:id="10072"/>
    </w:p>
    <w:p w:rsidR="001E23B1" w:rsidRDefault="009D34EE">
      <w:pPr>
        <w:spacing w:before="225" w:after="225" w:line="264" w:lineRule="auto"/>
        <w:ind w:left="570"/>
      </w:pPr>
      <w:bookmarkStart w:id="10073" w:name="paragraf-293ds.odsek-4.pismeno-d"/>
      <w:bookmarkEnd w:id="10070"/>
      <w:r>
        <w:rPr>
          <w:rFonts w:ascii="Times New Roman" w:hAnsi="Times New Roman"/>
          <w:color w:val="000000"/>
        </w:rPr>
        <w:t xml:space="preserve"> </w:t>
      </w:r>
      <w:bookmarkStart w:id="10074" w:name="paragraf-293ds.odsek-4.pismeno-d.oznacen"/>
      <w:r>
        <w:rPr>
          <w:rFonts w:ascii="Times New Roman" w:hAnsi="Times New Roman"/>
          <w:color w:val="000000"/>
        </w:rPr>
        <w:t xml:space="preserve">d) </w:t>
      </w:r>
      <w:bookmarkStart w:id="10075" w:name="paragraf-293ds.odsek-4.pismeno-d.text"/>
      <w:bookmarkEnd w:id="10074"/>
      <w:r>
        <w:rPr>
          <w:rFonts w:ascii="Times New Roman" w:hAnsi="Times New Roman"/>
          <w:color w:val="000000"/>
        </w:rPr>
        <w:t xml:space="preserve">3 000 Sk započítava v plnej sume a zo sumy nad 3 000 Sk do sumy 12 068 Sk sa započítava 31 %, ak sa určuje suma starobného dôchodku podľa odseku 1 písm. g), </w:t>
      </w:r>
      <w:bookmarkEnd w:id="10075"/>
    </w:p>
    <w:p w:rsidR="001E23B1" w:rsidRDefault="009D34EE">
      <w:pPr>
        <w:spacing w:before="225" w:after="225" w:line="264" w:lineRule="auto"/>
        <w:ind w:left="570"/>
      </w:pPr>
      <w:bookmarkStart w:id="10076" w:name="paragraf-293ds.odsek-4.pismeno-e"/>
      <w:bookmarkEnd w:id="10073"/>
      <w:r>
        <w:rPr>
          <w:rFonts w:ascii="Times New Roman" w:hAnsi="Times New Roman"/>
          <w:color w:val="000000"/>
        </w:rPr>
        <w:t xml:space="preserve"> </w:t>
      </w:r>
      <w:bookmarkStart w:id="10077" w:name="paragraf-293ds.odsek-4.pismeno-e.oznacen"/>
      <w:r>
        <w:rPr>
          <w:rFonts w:ascii="Times New Roman" w:hAnsi="Times New Roman"/>
          <w:color w:val="000000"/>
        </w:rPr>
        <w:t xml:space="preserve">e) </w:t>
      </w:r>
      <w:bookmarkStart w:id="10078" w:name="paragraf-293ds.odsek-4.pismeno-e.text"/>
      <w:bookmarkEnd w:id="10077"/>
      <w:r>
        <w:rPr>
          <w:rFonts w:ascii="Times New Roman" w:hAnsi="Times New Roman"/>
          <w:color w:val="000000"/>
        </w:rPr>
        <w:t xml:space="preserve">3 800 Sk započítava v plnej sume a zo sumy nad 3 800 Sk do sumy 13 959 Sk sa započítava 31 %, ak sa určuje suma starobného dôchodku podľa odseku 1 písm. h), </w:t>
      </w:r>
      <w:bookmarkEnd w:id="10078"/>
    </w:p>
    <w:p w:rsidR="001E23B1" w:rsidRDefault="009D34EE">
      <w:pPr>
        <w:spacing w:before="225" w:after="225" w:line="264" w:lineRule="auto"/>
        <w:ind w:left="570"/>
      </w:pPr>
      <w:bookmarkStart w:id="10079" w:name="paragraf-293ds.odsek-4.pismeno-f"/>
      <w:bookmarkEnd w:id="10076"/>
      <w:r>
        <w:rPr>
          <w:rFonts w:ascii="Times New Roman" w:hAnsi="Times New Roman"/>
          <w:color w:val="000000"/>
        </w:rPr>
        <w:t xml:space="preserve"> </w:t>
      </w:r>
      <w:bookmarkStart w:id="10080" w:name="paragraf-293ds.odsek-4.pismeno-f.oznacen"/>
      <w:r>
        <w:rPr>
          <w:rFonts w:ascii="Times New Roman" w:hAnsi="Times New Roman"/>
          <w:color w:val="000000"/>
        </w:rPr>
        <w:t xml:space="preserve">f) </w:t>
      </w:r>
      <w:bookmarkStart w:id="10081" w:name="paragraf-293ds.odsek-4.pismeno-f.text"/>
      <w:bookmarkEnd w:id="10080"/>
      <w:r>
        <w:rPr>
          <w:rFonts w:ascii="Times New Roman" w:hAnsi="Times New Roman"/>
          <w:color w:val="000000"/>
        </w:rPr>
        <w:t xml:space="preserve">3 900 Sk započítava v plnej sume a zo sumy nad 3 900 Sk do sumy 16 309 Sk sa započítava 31 %, ak sa určuje suma starobného dôchodku podľa odseku 1 písm. i), </w:t>
      </w:r>
      <w:bookmarkEnd w:id="10081"/>
    </w:p>
    <w:p w:rsidR="001E23B1" w:rsidRDefault="009D34EE">
      <w:pPr>
        <w:spacing w:before="225" w:after="225" w:line="264" w:lineRule="auto"/>
        <w:ind w:left="570"/>
      </w:pPr>
      <w:bookmarkStart w:id="10082" w:name="paragraf-293ds.odsek-4.pismeno-g"/>
      <w:bookmarkEnd w:id="10079"/>
      <w:r>
        <w:rPr>
          <w:rFonts w:ascii="Times New Roman" w:hAnsi="Times New Roman"/>
          <w:color w:val="000000"/>
        </w:rPr>
        <w:t xml:space="preserve"> </w:t>
      </w:r>
      <w:bookmarkStart w:id="10083" w:name="paragraf-293ds.odsek-4.pismeno-g.oznacen"/>
      <w:r>
        <w:rPr>
          <w:rFonts w:ascii="Times New Roman" w:hAnsi="Times New Roman"/>
          <w:color w:val="000000"/>
        </w:rPr>
        <w:t xml:space="preserve">g) </w:t>
      </w:r>
      <w:bookmarkStart w:id="10084" w:name="paragraf-293ds.odsek-4.pismeno-g.text"/>
      <w:bookmarkEnd w:id="10083"/>
      <w:r>
        <w:rPr>
          <w:rFonts w:ascii="Times New Roman" w:hAnsi="Times New Roman"/>
          <w:color w:val="000000"/>
        </w:rPr>
        <w:t xml:space="preserve">4 500 Sk započítava v plnej sume a zo sumy nad 4 500 Sk do sumy 18 939 Sk sa započítava 31 %, ak sa určuje suma starobného dôchodku podľa odseku 1 písm. j), </w:t>
      </w:r>
      <w:bookmarkEnd w:id="10084"/>
    </w:p>
    <w:p w:rsidR="001E23B1" w:rsidRDefault="009D34EE">
      <w:pPr>
        <w:spacing w:before="225" w:after="225" w:line="264" w:lineRule="auto"/>
        <w:ind w:left="570"/>
      </w:pPr>
      <w:bookmarkStart w:id="10085" w:name="paragraf-293ds.odsek-4.pismeno-h"/>
      <w:bookmarkEnd w:id="10082"/>
      <w:r>
        <w:rPr>
          <w:rFonts w:ascii="Times New Roman" w:hAnsi="Times New Roman"/>
          <w:color w:val="000000"/>
        </w:rPr>
        <w:t xml:space="preserve"> </w:t>
      </w:r>
      <w:bookmarkStart w:id="10086" w:name="paragraf-293ds.odsek-4.pismeno-h.oznacen"/>
      <w:r>
        <w:rPr>
          <w:rFonts w:ascii="Times New Roman" w:hAnsi="Times New Roman"/>
          <w:color w:val="000000"/>
        </w:rPr>
        <w:t xml:space="preserve">h) </w:t>
      </w:r>
      <w:bookmarkStart w:id="10087" w:name="paragraf-293ds.odsek-4.pismeno-h.text"/>
      <w:bookmarkEnd w:id="10086"/>
      <w:r>
        <w:rPr>
          <w:rFonts w:ascii="Times New Roman" w:hAnsi="Times New Roman"/>
          <w:color w:val="000000"/>
        </w:rPr>
        <w:t xml:space="preserve">5 100 Sk započítava v plnej sume a zo sumy nad 5 100 Sk do sumy 21 749 Sk sa započítava 31 %, ak sa určuje suma starobného dôchodku podľa odseku 1 písm. k), </w:t>
      </w:r>
      <w:bookmarkEnd w:id="10087"/>
    </w:p>
    <w:p w:rsidR="001E23B1" w:rsidRDefault="009D34EE">
      <w:pPr>
        <w:spacing w:before="225" w:after="225" w:line="264" w:lineRule="auto"/>
        <w:ind w:left="570"/>
      </w:pPr>
      <w:bookmarkStart w:id="10088" w:name="paragraf-293ds.odsek-4.pismeno-i"/>
      <w:bookmarkEnd w:id="10085"/>
      <w:r>
        <w:rPr>
          <w:rFonts w:ascii="Times New Roman" w:hAnsi="Times New Roman"/>
          <w:color w:val="000000"/>
        </w:rPr>
        <w:t xml:space="preserve"> </w:t>
      </w:r>
      <w:bookmarkStart w:id="10089" w:name="paragraf-293ds.odsek-4.pismeno-i.oznacen"/>
      <w:r>
        <w:rPr>
          <w:rFonts w:ascii="Times New Roman" w:hAnsi="Times New Roman"/>
          <w:color w:val="000000"/>
        </w:rPr>
        <w:t xml:space="preserve">i) </w:t>
      </w:r>
      <w:bookmarkStart w:id="10090" w:name="paragraf-293ds.odsek-4.pismeno-i.text"/>
      <w:bookmarkEnd w:id="10089"/>
      <w:r>
        <w:rPr>
          <w:rFonts w:ascii="Times New Roman" w:hAnsi="Times New Roman"/>
          <w:color w:val="000000"/>
        </w:rPr>
        <w:t xml:space="preserve">5 700 Sk započítava v plnej sume a zo sumy nad 5 700 Sk do sumy 24 524 Sk sa započítava 31 %, ak sa určuje suma starobného dôchodku podľa odseku 1 písm. l), </w:t>
      </w:r>
      <w:bookmarkEnd w:id="10090"/>
    </w:p>
    <w:p w:rsidR="001E23B1" w:rsidRDefault="009D34EE">
      <w:pPr>
        <w:spacing w:before="225" w:after="225" w:line="264" w:lineRule="auto"/>
        <w:ind w:left="570"/>
      </w:pPr>
      <w:bookmarkStart w:id="10091" w:name="paragraf-293ds.odsek-4.pismeno-j"/>
      <w:bookmarkEnd w:id="10088"/>
      <w:r>
        <w:rPr>
          <w:rFonts w:ascii="Times New Roman" w:hAnsi="Times New Roman"/>
          <w:color w:val="000000"/>
        </w:rPr>
        <w:t xml:space="preserve"> </w:t>
      </w:r>
      <w:bookmarkStart w:id="10092" w:name="paragraf-293ds.odsek-4.pismeno-j.oznacen"/>
      <w:r>
        <w:rPr>
          <w:rFonts w:ascii="Times New Roman" w:hAnsi="Times New Roman"/>
          <w:color w:val="000000"/>
        </w:rPr>
        <w:t xml:space="preserve">j) </w:t>
      </w:r>
      <w:bookmarkStart w:id="10093" w:name="paragraf-293ds.odsek-4.pismeno-j.text"/>
      <w:bookmarkEnd w:id="10092"/>
      <w:r>
        <w:rPr>
          <w:rFonts w:ascii="Times New Roman" w:hAnsi="Times New Roman"/>
          <w:color w:val="000000"/>
        </w:rPr>
        <w:t xml:space="preserve">6 400 Sk započítava v plnej sume a zo sumy nad 6 400 Sk do sumy 27 184 Sk sa započítava 27 %, ak sa určuje suma starobného dôchodku podľa odseku 1 písm. m), </w:t>
      </w:r>
      <w:bookmarkEnd w:id="10093"/>
    </w:p>
    <w:p w:rsidR="001E23B1" w:rsidRDefault="009D34EE">
      <w:pPr>
        <w:spacing w:before="225" w:after="225" w:line="264" w:lineRule="auto"/>
        <w:ind w:left="570"/>
      </w:pPr>
      <w:bookmarkStart w:id="10094" w:name="paragraf-293ds.odsek-4.pismeno-k"/>
      <w:bookmarkEnd w:id="10091"/>
      <w:r>
        <w:rPr>
          <w:rFonts w:ascii="Times New Roman" w:hAnsi="Times New Roman"/>
          <w:color w:val="000000"/>
        </w:rPr>
        <w:t xml:space="preserve"> </w:t>
      </w:r>
      <w:bookmarkStart w:id="10095" w:name="paragraf-293ds.odsek-4.pismeno-k.oznacen"/>
      <w:r>
        <w:rPr>
          <w:rFonts w:ascii="Times New Roman" w:hAnsi="Times New Roman"/>
          <w:color w:val="000000"/>
        </w:rPr>
        <w:t xml:space="preserve">k) </w:t>
      </w:r>
      <w:bookmarkStart w:id="10096" w:name="paragraf-293ds.odsek-4.pismeno-k.text"/>
      <w:bookmarkEnd w:id="10095"/>
      <w:r>
        <w:rPr>
          <w:rFonts w:ascii="Times New Roman" w:hAnsi="Times New Roman"/>
          <w:color w:val="000000"/>
        </w:rPr>
        <w:t xml:space="preserve">6 800 Sk započítava v plnej sume a zo sumy nad 6 800 Sk do sumy 29 725 Sk sa započítava 27 %, ak sa určuje suma starobného dôchodku podľa odseku 1 písm. n), </w:t>
      </w:r>
      <w:bookmarkEnd w:id="10096"/>
    </w:p>
    <w:p w:rsidR="001E23B1" w:rsidRDefault="009D34EE">
      <w:pPr>
        <w:spacing w:before="225" w:after="225" w:line="264" w:lineRule="auto"/>
        <w:ind w:left="570"/>
      </w:pPr>
      <w:bookmarkStart w:id="10097" w:name="paragraf-293ds.odsek-4.pismeno-l"/>
      <w:bookmarkEnd w:id="10094"/>
      <w:r>
        <w:rPr>
          <w:rFonts w:ascii="Times New Roman" w:hAnsi="Times New Roman"/>
          <w:color w:val="000000"/>
        </w:rPr>
        <w:t xml:space="preserve"> </w:t>
      </w:r>
      <w:bookmarkStart w:id="10098" w:name="paragraf-293ds.odsek-4.pismeno-l.oznacen"/>
      <w:r>
        <w:rPr>
          <w:rFonts w:ascii="Times New Roman" w:hAnsi="Times New Roman"/>
          <w:color w:val="000000"/>
        </w:rPr>
        <w:t xml:space="preserve">l) </w:t>
      </w:r>
      <w:bookmarkStart w:id="10099" w:name="paragraf-293ds.odsek-4.pismeno-l.text"/>
      <w:bookmarkEnd w:id="10098"/>
      <w:r>
        <w:rPr>
          <w:rFonts w:ascii="Times New Roman" w:hAnsi="Times New Roman"/>
          <w:color w:val="000000"/>
        </w:rPr>
        <w:t xml:space="preserve">7 500 Sk započítava v plnej sume a zo sumy nad 7 500 Sk do sumy 32 252 Sk sa započítava 27 %, ak sa určuje suma starobného dôchodku podľa odseku 1 písm. o), </w:t>
      </w:r>
      <w:bookmarkEnd w:id="10099"/>
    </w:p>
    <w:p w:rsidR="001E23B1" w:rsidRDefault="009D34EE">
      <w:pPr>
        <w:spacing w:before="225" w:after="225" w:line="264" w:lineRule="auto"/>
        <w:ind w:left="570"/>
      </w:pPr>
      <w:bookmarkStart w:id="10100" w:name="paragraf-293ds.odsek-4.pismeno-m"/>
      <w:bookmarkEnd w:id="10097"/>
      <w:r>
        <w:rPr>
          <w:rFonts w:ascii="Times New Roman" w:hAnsi="Times New Roman"/>
          <w:color w:val="000000"/>
        </w:rPr>
        <w:t xml:space="preserve"> </w:t>
      </w:r>
      <w:bookmarkStart w:id="10101" w:name="paragraf-293ds.odsek-4.pismeno-m.oznacen"/>
      <w:r>
        <w:rPr>
          <w:rFonts w:ascii="Times New Roman" w:hAnsi="Times New Roman"/>
          <w:color w:val="000000"/>
        </w:rPr>
        <w:t xml:space="preserve">m) </w:t>
      </w:r>
      <w:bookmarkStart w:id="10102" w:name="paragraf-293ds.odsek-4.pismeno-m.text"/>
      <w:bookmarkEnd w:id="10101"/>
      <w:r>
        <w:rPr>
          <w:rFonts w:ascii="Times New Roman" w:hAnsi="Times New Roman"/>
          <w:color w:val="000000"/>
        </w:rPr>
        <w:t xml:space="preserve">8 000 Sk započítava v plnej sume a zo sumy nad 8 000 Sk do sumy 34 823 Sk sa započítava 27 %, ak sa určuje suma starobného dôchodku podľa odseku 1 písm. p). </w:t>
      </w:r>
      <w:bookmarkEnd w:id="10102"/>
    </w:p>
    <w:p w:rsidR="001E23B1" w:rsidRDefault="009D34EE">
      <w:pPr>
        <w:spacing w:after="0" w:line="264" w:lineRule="auto"/>
        <w:ind w:left="495"/>
      </w:pPr>
      <w:bookmarkStart w:id="10103" w:name="paragraf-293ds.odsek-5"/>
      <w:bookmarkEnd w:id="10049"/>
      <w:bookmarkEnd w:id="10100"/>
      <w:r>
        <w:rPr>
          <w:rFonts w:ascii="Times New Roman" w:hAnsi="Times New Roman"/>
          <w:color w:val="000000"/>
        </w:rPr>
        <w:t xml:space="preserve"> </w:t>
      </w:r>
      <w:bookmarkStart w:id="10104" w:name="paragraf-293ds.odsek-5.oznacenie"/>
      <w:r>
        <w:rPr>
          <w:rFonts w:ascii="Times New Roman" w:hAnsi="Times New Roman"/>
          <w:color w:val="000000"/>
        </w:rPr>
        <w:t xml:space="preserve">(5) </w:t>
      </w:r>
      <w:bookmarkStart w:id="10105" w:name="paragraf-293ds.odsek-5.text"/>
      <w:bookmarkEnd w:id="10104"/>
      <w:r>
        <w:rPr>
          <w:rFonts w:ascii="Times New Roman" w:hAnsi="Times New Roman"/>
          <w:color w:val="000000"/>
        </w:rPr>
        <w:t xml:space="preserve">Na určenie sumy starobného dôchodku podľa odseku 1, ktorého základnú výmeru podľa predpisu účinného do 31. decembra 2003 tvorí 60 % priemerného mesačného zárobku, sa priemerný mesačný zárobok podľa odseku 2 do sumy </w:t>
      </w:r>
      <w:bookmarkEnd w:id="10105"/>
    </w:p>
    <w:p w:rsidR="001E23B1" w:rsidRDefault="009D34EE">
      <w:pPr>
        <w:spacing w:after="0" w:line="264" w:lineRule="auto"/>
        <w:ind w:left="570"/>
      </w:pPr>
      <w:bookmarkStart w:id="10106" w:name="paragraf-293ds.odsek-5.pismeno-a"/>
      <w:r>
        <w:rPr>
          <w:rFonts w:ascii="Times New Roman" w:hAnsi="Times New Roman"/>
          <w:color w:val="000000"/>
        </w:rPr>
        <w:t xml:space="preserve"> </w:t>
      </w:r>
      <w:bookmarkStart w:id="10107" w:name="paragraf-293ds.odsek-5.pismeno-a.oznacen"/>
      <w:r>
        <w:rPr>
          <w:rFonts w:ascii="Times New Roman" w:hAnsi="Times New Roman"/>
          <w:color w:val="000000"/>
        </w:rPr>
        <w:t xml:space="preserve">a) </w:t>
      </w:r>
      <w:bookmarkStart w:id="10108" w:name="paragraf-293ds.odsek-5.pismeno-a.text"/>
      <w:bookmarkEnd w:id="10107"/>
      <w:r>
        <w:rPr>
          <w:rFonts w:ascii="Times New Roman" w:hAnsi="Times New Roman"/>
          <w:color w:val="000000"/>
        </w:rPr>
        <w:t xml:space="preserve">1 500 Sk započítava v plnej sume a zo sumy nad 1 500 Sk do sumy </w:t>
      </w:r>
      <w:bookmarkEnd w:id="10108"/>
    </w:p>
    <w:p w:rsidR="001E23B1" w:rsidRDefault="009D34EE">
      <w:pPr>
        <w:spacing w:before="225" w:after="225" w:line="264" w:lineRule="auto"/>
        <w:ind w:left="645"/>
      </w:pPr>
      <w:bookmarkStart w:id="10109" w:name="paragraf-293ds.odsek-5.pismeno-a.bod-1"/>
      <w:r>
        <w:rPr>
          <w:rFonts w:ascii="Times New Roman" w:hAnsi="Times New Roman"/>
          <w:color w:val="000000"/>
        </w:rPr>
        <w:t xml:space="preserve"> </w:t>
      </w:r>
      <w:bookmarkStart w:id="10110" w:name="paragraf-293ds.odsek-5.pismeno-a.bod-1.o"/>
      <w:r>
        <w:rPr>
          <w:rFonts w:ascii="Times New Roman" w:hAnsi="Times New Roman"/>
          <w:color w:val="000000"/>
        </w:rPr>
        <w:t xml:space="preserve">1. </w:t>
      </w:r>
      <w:bookmarkStart w:id="10111" w:name="paragraf-293ds.odsek-5.pismeno-a.bod-1.t"/>
      <w:bookmarkEnd w:id="10110"/>
      <w:r>
        <w:rPr>
          <w:rFonts w:ascii="Times New Roman" w:hAnsi="Times New Roman"/>
          <w:color w:val="000000"/>
        </w:rPr>
        <w:t xml:space="preserve">8 525 Sk sa započítava 26 %, ak sa určuje suma starobného dôchodku podľa odseku 1 písm. a), </w:t>
      </w:r>
      <w:bookmarkEnd w:id="10111"/>
    </w:p>
    <w:p w:rsidR="001E23B1" w:rsidRDefault="009D34EE">
      <w:pPr>
        <w:spacing w:before="225" w:after="225" w:line="264" w:lineRule="auto"/>
        <w:ind w:left="645"/>
      </w:pPr>
      <w:bookmarkStart w:id="10112" w:name="paragraf-293ds.odsek-5.pismeno-a.bod-2"/>
      <w:bookmarkEnd w:id="10109"/>
      <w:r>
        <w:rPr>
          <w:rFonts w:ascii="Times New Roman" w:hAnsi="Times New Roman"/>
          <w:color w:val="000000"/>
        </w:rPr>
        <w:t xml:space="preserve"> </w:t>
      </w:r>
      <w:bookmarkStart w:id="10113" w:name="paragraf-293ds.odsek-5.pismeno-a.bod-2.o"/>
      <w:r>
        <w:rPr>
          <w:rFonts w:ascii="Times New Roman" w:hAnsi="Times New Roman"/>
          <w:color w:val="000000"/>
        </w:rPr>
        <w:t xml:space="preserve">2. </w:t>
      </w:r>
      <w:bookmarkStart w:id="10114" w:name="paragraf-293ds.odsek-5.pismeno-a.bod-2.t"/>
      <w:bookmarkEnd w:id="10113"/>
      <w:r>
        <w:rPr>
          <w:rFonts w:ascii="Times New Roman" w:hAnsi="Times New Roman"/>
          <w:color w:val="000000"/>
        </w:rPr>
        <w:t xml:space="preserve">8 690 Sk sa započítava 26 %, ak sa určuje suma starobného dôchodku podľa odseku 1 písm. b), </w:t>
      </w:r>
      <w:bookmarkEnd w:id="10114"/>
    </w:p>
    <w:p w:rsidR="001E23B1" w:rsidRDefault="009D34EE">
      <w:pPr>
        <w:spacing w:before="225" w:after="225" w:line="264" w:lineRule="auto"/>
        <w:ind w:left="645"/>
      </w:pPr>
      <w:bookmarkStart w:id="10115" w:name="paragraf-293ds.odsek-5.pismeno-a.bod-3"/>
      <w:bookmarkEnd w:id="10112"/>
      <w:r>
        <w:rPr>
          <w:rFonts w:ascii="Times New Roman" w:hAnsi="Times New Roman"/>
          <w:color w:val="000000"/>
        </w:rPr>
        <w:t xml:space="preserve"> </w:t>
      </w:r>
      <w:bookmarkStart w:id="10116" w:name="paragraf-293ds.odsek-5.pismeno-a.bod-3.o"/>
      <w:r>
        <w:rPr>
          <w:rFonts w:ascii="Times New Roman" w:hAnsi="Times New Roman"/>
          <w:color w:val="000000"/>
        </w:rPr>
        <w:t xml:space="preserve">3. </w:t>
      </w:r>
      <w:bookmarkStart w:id="10117" w:name="paragraf-293ds.odsek-5.pismeno-a.bod-3.t"/>
      <w:bookmarkEnd w:id="10116"/>
      <w:r>
        <w:rPr>
          <w:rFonts w:ascii="Times New Roman" w:hAnsi="Times New Roman"/>
          <w:color w:val="000000"/>
        </w:rPr>
        <w:t xml:space="preserve">8 901 Sk sa započítava 26 %, ak sa určuje suma starobného dôchodku podľa odseku 1 písm. c), </w:t>
      </w:r>
      <w:bookmarkEnd w:id="10117"/>
    </w:p>
    <w:p w:rsidR="001E23B1" w:rsidRDefault="009D34EE">
      <w:pPr>
        <w:spacing w:before="225" w:after="225" w:line="264" w:lineRule="auto"/>
        <w:ind w:left="645"/>
      </w:pPr>
      <w:bookmarkStart w:id="10118" w:name="paragraf-293ds.odsek-5.pismeno-a.bod-4"/>
      <w:bookmarkEnd w:id="10115"/>
      <w:r>
        <w:rPr>
          <w:rFonts w:ascii="Times New Roman" w:hAnsi="Times New Roman"/>
          <w:color w:val="000000"/>
        </w:rPr>
        <w:t xml:space="preserve"> </w:t>
      </w:r>
      <w:bookmarkStart w:id="10119" w:name="paragraf-293ds.odsek-5.pismeno-a.bod-4.o"/>
      <w:r>
        <w:rPr>
          <w:rFonts w:ascii="Times New Roman" w:hAnsi="Times New Roman"/>
          <w:color w:val="000000"/>
        </w:rPr>
        <w:t xml:space="preserve">4. </w:t>
      </w:r>
      <w:bookmarkStart w:id="10120" w:name="paragraf-293ds.odsek-5.pismeno-a.bod-4.t"/>
      <w:bookmarkEnd w:id="10119"/>
      <w:r>
        <w:rPr>
          <w:rFonts w:ascii="Times New Roman" w:hAnsi="Times New Roman"/>
          <w:color w:val="000000"/>
        </w:rPr>
        <w:t xml:space="preserve">9 162 Sk sa započítava 21 %, ak sa určuje suma starobného dôchodku podľa odseku 1 písm. d), </w:t>
      </w:r>
      <w:bookmarkEnd w:id="10120"/>
    </w:p>
    <w:p w:rsidR="001E23B1" w:rsidRDefault="009D34EE">
      <w:pPr>
        <w:spacing w:before="225" w:after="225" w:line="264" w:lineRule="auto"/>
        <w:ind w:left="570"/>
      </w:pPr>
      <w:bookmarkStart w:id="10121" w:name="paragraf-293ds.odsek-5.pismeno-b"/>
      <w:bookmarkEnd w:id="10106"/>
      <w:bookmarkEnd w:id="10118"/>
      <w:r>
        <w:rPr>
          <w:rFonts w:ascii="Times New Roman" w:hAnsi="Times New Roman"/>
          <w:color w:val="000000"/>
        </w:rPr>
        <w:t xml:space="preserve"> </w:t>
      </w:r>
      <w:bookmarkStart w:id="10122" w:name="paragraf-293ds.odsek-5.pismeno-b.oznacen"/>
      <w:r>
        <w:rPr>
          <w:rFonts w:ascii="Times New Roman" w:hAnsi="Times New Roman"/>
          <w:color w:val="000000"/>
        </w:rPr>
        <w:t xml:space="preserve">b) </w:t>
      </w:r>
      <w:bookmarkStart w:id="10123" w:name="paragraf-293ds.odsek-5.pismeno-b.text"/>
      <w:bookmarkEnd w:id="10122"/>
      <w:r>
        <w:rPr>
          <w:rFonts w:ascii="Times New Roman" w:hAnsi="Times New Roman"/>
          <w:color w:val="000000"/>
        </w:rPr>
        <w:t xml:space="preserve">1 600 Sk započítava v plnej sume a zo sumy nad 1 600 Sk do sumy 9 691 Sk sa započítava 23 %, ak sa určuje suma starobného dôchodku podľa odseku 1 písm. e), </w:t>
      </w:r>
      <w:bookmarkEnd w:id="10123"/>
    </w:p>
    <w:p w:rsidR="001E23B1" w:rsidRDefault="009D34EE">
      <w:pPr>
        <w:spacing w:before="225" w:after="225" w:line="264" w:lineRule="auto"/>
        <w:ind w:left="570"/>
      </w:pPr>
      <w:bookmarkStart w:id="10124" w:name="paragraf-293ds.odsek-5.pismeno-c"/>
      <w:bookmarkEnd w:id="10121"/>
      <w:r>
        <w:rPr>
          <w:rFonts w:ascii="Times New Roman" w:hAnsi="Times New Roman"/>
          <w:color w:val="000000"/>
        </w:rPr>
        <w:t xml:space="preserve"> </w:t>
      </w:r>
      <w:bookmarkStart w:id="10125" w:name="paragraf-293ds.odsek-5.pismeno-c.oznacen"/>
      <w:r>
        <w:rPr>
          <w:rFonts w:ascii="Times New Roman" w:hAnsi="Times New Roman"/>
          <w:color w:val="000000"/>
        </w:rPr>
        <w:t xml:space="preserve">c) </w:t>
      </w:r>
      <w:bookmarkStart w:id="10126" w:name="paragraf-293ds.odsek-5.pismeno-c.text"/>
      <w:bookmarkEnd w:id="10125"/>
      <w:r>
        <w:rPr>
          <w:rFonts w:ascii="Times New Roman" w:hAnsi="Times New Roman"/>
          <w:color w:val="000000"/>
        </w:rPr>
        <w:t xml:space="preserve">1 700 Sk započítava v plnej sume a zo sumy nad 1 700 Sk do sumy 10 652 Sk sa započítava 22 %, ak sa určuje suma starobného dôchodku podľa odseku 1 písm. f), </w:t>
      </w:r>
      <w:bookmarkEnd w:id="10126"/>
    </w:p>
    <w:p w:rsidR="001E23B1" w:rsidRDefault="009D34EE">
      <w:pPr>
        <w:spacing w:before="225" w:after="225" w:line="264" w:lineRule="auto"/>
        <w:ind w:left="570"/>
      </w:pPr>
      <w:bookmarkStart w:id="10127" w:name="paragraf-293ds.odsek-5.pismeno-d"/>
      <w:bookmarkEnd w:id="10124"/>
      <w:r>
        <w:rPr>
          <w:rFonts w:ascii="Times New Roman" w:hAnsi="Times New Roman"/>
          <w:color w:val="000000"/>
        </w:rPr>
        <w:t xml:space="preserve"> </w:t>
      </w:r>
      <w:bookmarkStart w:id="10128" w:name="paragraf-293ds.odsek-5.pismeno-d.oznacen"/>
      <w:r>
        <w:rPr>
          <w:rFonts w:ascii="Times New Roman" w:hAnsi="Times New Roman"/>
          <w:color w:val="000000"/>
        </w:rPr>
        <w:t xml:space="preserve">d) </w:t>
      </w:r>
      <w:bookmarkStart w:id="10129" w:name="paragraf-293ds.odsek-5.pismeno-d.text"/>
      <w:bookmarkEnd w:id="10128"/>
      <w:r>
        <w:rPr>
          <w:rFonts w:ascii="Times New Roman" w:hAnsi="Times New Roman"/>
          <w:color w:val="000000"/>
        </w:rPr>
        <w:t xml:space="preserve">2 300 Sk započítava v plnej sume a zo sumy nad 2 300 Sk do sumy 12 068 Sk sa započítava 27 %, ak sa určuje suma starobného dôchodku podľa odseku 1 písm. g), </w:t>
      </w:r>
      <w:bookmarkEnd w:id="10129"/>
    </w:p>
    <w:p w:rsidR="001E23B1" w:rsidRDefault="009D34EE">
      <w:pPr>
        <w:spacing w:before="225" w:after="225" w:line="264" w:lineRule="auto"/>
        <w:ind w:left="570"/>
      </w:pPr>
      <w:bookmarkStart w:id="10130" w:name="paragraf-293ds.odsek-5.pismeno-e"/>
      <w:bookmarkEnd w:id="10127"/>
      <w:r>
        <w:rPr>
          <w:rFonts w:ascii="Times New Roman" w:hAnsi="Times New Roman"/>
          <w:color w:val="000000"/>
        </w:rPr>
        <w:t xml:space="preserve"> </w:t>
      </w:r>
      <w:bookmarkStart w:id="10131" w:name="paragraf-293ds.odsek-5.pismeno-e.oznacen"/>
      <w:r>
        <w:rPr>
          <w:rFonts w:ascii="Times New Roman" w:hAnsi="Times New Roman"/>
          <w:color w:val="000000"/>
        </w:rPr>
        <w:t xml:space="preserve">e) </w:t>
      </w:r>
      <w:bookmarkStart w:id="10132" w:name="paragraf-293ds.odsek-5.pismeno-e.text"/>
      <w:bookmarkEnd w:id="10131"/>
      <w:r>
        <w:rPr>
          <w:rFonts w:ascii="Times New Roman" w:hAnsi="Times New Roman"/>
          <w:color w:val="000000"/>
        </w:rPr>
        <w:t xml:space="preserve">2 900 Sk započítava v plnej sume a zo sumy nad 2 900 Sk do sumy 13 959 Sk sa započítava 27 %, ak sa určuje suma starobného dôchodku podľa odseku 1 písm. h), </w:t>
      </w:r>
      <w:bookmarkEnd w:id="10132"/>
    </w:p>
    <w:p w:rsidR="001E23B1" w:rsidRDefault="009D34EE">
      <w:pPr>
        <w:spacing w:before="225" w:after="225" w:line="264" w:lineRule="auto"/>
        <w:ind w:left="570"/>
      </w:pPr>
      <w:bookmarkStart w:id="10133" w:name="paragraf-293ds.odsek-5.pismeno-f"/>
      <w:bookmarkEnd w:id="10130"/>
      <w:r>
        <w:rPr>
          <w:rFonts w:ascii="Times New Roman" w:hAnsi="Times New Roman"/>
          <w:color w:val="000000"/>
        </w:rPr>
        <w:t xml:space="preserve"> </w:t>
      </w:r>
      <w:bookmarkStart w:id="10134" w:name="paragraf-293ds.odsek-5.pismeno-f.oznacen"/>
      <w:r>
        <w:rPr>
          <w:rFonts w:ascii="Times New Roman" w:hAnsi="Times New Roman"/>
          <w:color w:val="000000"/>
        </w:rPr>
        <w:t xml:space="preserve">f) </w:t>
      </w:r>
      <w:bookmarkStart w:id="10135" w:name="paragraf-293ds.odsek-5.pismeno-f.text"/>
      <w:bookmarkEnd w:id="10134"/>
      <w:r>
        <w:rPr>
          <w:rFonts w:ascii="Times New Roman" w:hAnsi="Times New Roman"/>
          <w:color w:val="000000"/>
        </w:rPr>
        <w:t xml:space="preserve">3 000 Sk započítava v plnej sume a zo sumy nad 3 000 Sk do sumy 16 309 Sk sa započítava 27 %, ak sa určuje suma starobného dôchodku podľa odseku 1 písm. i), </w:t>
      </w:r>
      <w:bookmarkEnd w:id="10135"/>
    </w:p>
    <w:p w:rsidR="001E23B1" w:rsidRDefault="009D34EE">
      <w:pPr>
        <w:spacing w:before="225" w:after="225" w:line="264" w:lineRule="auto"/>
        <w:ind w:left="570"/>
      </w:pPr>
      <w:bookmarkStart w:id="10136" w:name="paragraf-293ds.odsek-5.pismeno-g"/>
      <w:bookmarkEnd w:id="10133"/>
      <w:r>
        <w:rPr>
          <w:rFonts w:ascii="Times New Roman" w:hAnsi="Times New Roman"/>
          <w:color w:val="000000"/>
        </w:rPr>
        <w:t xml:space="preserve"> </w:t>
      </w:r>
      <w:bookmarkStart w:id="10137" w:name="paragraf-293ds.odsek-5.pismeno-g.oznacen"/>
      <w:r>
        <w:rPr>
          <w:rFonts w:ascii="Times New Roman" w:hAnsi="Times New Roman"/>
          <w:color w:val="000000"/>
        </w:rPr>
        <w:t xml:space="preserve">g) </w:t>
      </w:r>
      <w:bookmarkStart w:id="10138" w:name="paragraf-293ds.odsek-5.pismeno-g.text"/>
      <w:bookmarkEnd w:id="10137"/>
      <w:r>
        <w:rPr>
          <w:rFonts w:ascii="Times New Roman" w:hAnsi="Times New Roman"/>
          <w:color w:val="000000"/>
        </w:rPr>
        <w:t xml:space="preserve">3 500 Sk započítava v plnej sume a zo sumy nad 3 500 Sk do sumy 18 939 Sk sa započítava 27 %, ak sa určuje suma starobného dôchodku podľa odseku 1 písm. j), </w:t>
      </w:r>
      <w:bookmarkEnd w:id="10138"/>
    </w:p>
    <w:p w:rsidR="001E23B1" w:rsidRDefault="009D34EE">
      <w:pPr>
        <w:spacing w:before="225" w:after="225" w:line="264" w:lineRule="auto"/>
        <w:ind w:left="570"/>
      </w:pPr>
      <w:bookmarkStart w:id="10139" w:name="paragraf-293ds.odsek-5.pismeno-h"/>
      <w:bookmarkEnd w:id="10136"/>
      <w:r>
        <w:rPr>
          <w:rFonts w:ascii="Times New Roman" w:hAnsi="Times New Roman"/>
          <w:color w:val="000000"/>
        </w:rPr>
        <w:t xml:space="preserve"> </w:t>
      </w:r>
      <w:bookmarkStart w:id="10140" w:name="paragraf-293ds.odsek-5.pismeno-h.oznacen"/>
      <w:r>
        <w:rPr>
          <w:rFonts w:ascii="Times New Roman" w:hAnsi="Times New Roman"/>
          <w:color w:val="000000"/>
        </w:rPr>
        <w:t xml:space="preserve">h) </w:t>
      </w:r>
      <w:bookmarkStart w:id="10141" w:name="paragraf-293ds.odsek-5.pismeno-h.text"/>
      <w:bookmarkEnd w:id="10140"/>
      <w:r>
        <w:rPr>
          <w:rFonts w:ascii="Times New Roman" w:hAnsi="Times New Roman"/>
          <w:color w:val="000000"/>
        </w:rPr>
        <w:t xml:space="preserve">4 000 Sk započítava v plnej sume a zo sumy nad 4 000 Sk do sumy 21 749 Sk sa započítava 27 %, ak sa určuje suma starobného dôchodku podľa odseku 1 písm. k), </w:t>
      </w:r>
      <w:bookmarkEnd w:id="10141"/>
    </w:p>
    <w:p w:rsidR="001E23B1" w:rsidRDefault="009D34EE">
      <w:pPr>
        <w:spacing w:before="225" w:after="225" w:line="264" w:lineRule="auto"/>
        <w:ind w:left="570"/>
      </w:pPr>
      <w:bookmarkStart w:id="10142" w:name="paragraf-293ds.odsek-5.pismeno-i"/>
      <w:bookmarkEnd w:id="10139"/>
      <w:r>
        <w:rPr>
          <w:rFonts w:ascii="Times New Roman" w:hAnsi="Times New Roman"/>
          <w:color w:val="000000"/>
        </w:rPr>
        <w:t xml:space="preserve"> </w:t>
      </w:r>
      <w:bookmarkStart w:id="10143" w:name="paragraf-293ds.odsek-5.pismeno-i.oznacen"/>
      <w:r>
        <w:rPr>
          <w:rFonts w:ascii="Times New Roman" w:hAnsi="Times New Roman"/>
          <w:color w:val="000000"/>
        </w:rPr>
        <w:t xml:space="preserve">i) </w:t>
      </w:r>
      <w:bookmarkStart w:id="10144" w:name="paragraf-293ds.odsek-5.pismeno-i.text"/>
      <w:bookmarkEnd w:id="10143"/>
      <w:r>
        <w:rPr>
          <w:rFonts w:ascii="Times New Roman" w:hAnsi="Times New Roman"/>
          <w:color w:val="000000"/>
        </w:rPr>
        <w:t xml:space="preserve">4 200 Sk započítava v plnej sume a zo sumy nad 4 200 Sk do sumy 24 524 Sk sa započítava 27 %, ak sa určuje suma starobného dôchodku podľa odseku 1 písm. l), </w:t>
      </w:r>
      <w:bookmarkEnd w:id="10144"/>
    </w:p>
    <w:p w:rsidR="001E23B1" w:rsidRDefault="009D34EE">
      <w:pPr>
        <w:spacing w:before="225" w:after="225" w:line="264" w:lineRule="auto"/>
        <w:ind w:left="570"/>
      </w:pPr>
      <w:bookmarkStart w:id="10145" w:name="paragraf-293ds.odsek-5.pismeno-j"/>
      <w:bookmarkEnd w:id="10142"/>
      <w:r>
        <w:rPr>
          <w:rFonts w:ascii="Times New Roman" w:hAnsi="Times New Roman"/>
          <w:color w:val="000000"/>
        </w:rPr>
        <w:t xml:space="preserve"> </w:t>
      </w:r>
      <w:bookmarkStart w:id="10146" w:name="paragraf-293ds.odsek-5.pismeno-j.oznacen"/>
      <w:r>
        <w:rPr>
          <w:rFonts w:ascii="Times New Roman" w:hAnsi="Times New Roman"/>
          <w:color w:val="000000"/>
        </w:rPr>
        <w:t xml:space="preserve">j) </w:t>
      </w:r>
      <w:bookmarkStart w:id="10147" w:name="paragraf-293ds.odsek-5.pismeno-j.text"/>
      <w:bookmarkEnd w:id="10146"/>
      <w:r>
        <w:rPr>
          <w:rFonts w:ascii="Times New Roman" w:hAnsi="Times New Roman"/>
          <w:color w:val="000000"/>
        </w:rPr>
        <w:t xml:space="preserve">4 600 Sk započítava v plnej sume a zo sumy nad 4 600 Sk do sumy 27 184 Sk sa započítava 25 %, ak sa určuje suma starobného dôchodku podľa odseku 1 písm. m), </w:t>
      </w:r>
      <w:bookmarkEnd w:id="10147"/>
    </w:p>
    <w:p w:rsidR="001E23B1" w:rsidRDefault="009D34EE">
      <w:pPr>
        <w:spacing w:before="225" w:after="225" w:line="264" w:lineRule="auto"/>
        <w:ind w:left="570"/>
      </w:pPr>
      <w:bookmarkStart w:id="10148" w:name="paragraf-293ds.odsek-5.pismeno-k"/>
      <w:bookmarkEnd w:id="10145"/>
      <w:r>
        <w:rPr>
          <w:rFonts w:ascii="Times New Roman" w:hAnsi="Times New Roman"/>
          <w:color w:val="000000"/>
        </w:rPr>
        <w:t xml:space="preserve"> </w:t>
      </w:r>
      <w:bookmarkStart w:id="10149" w:name="paragraf-293ds.odsek-5.pismeno-k.oznacen"/>
      <w:r>
        <w:rPr>
          <w:rFonts w:ascii="Times New Roman" w:hAnsi="Times New Roman"/>
          <w:color w:val="000000"/>
        </w:rPr>
        <w:t xml:space="preserve">k) </w:t>
      </w:r>
      <w:bookmarkStart w:id="10150" w:name="paragraf-293ds.odsek-5.pismeno-k.text"/>
      <w:bookmarkEnd w:id="10149"/>
      <w:r>
        <w:rPr>
          <w:rFonts w:ascii="Times New Roman" w:hAnsi="Times New Roman"/>
          <w:color w:val="000000"/>
        </w:rPr>
        <w:t xml:space="preserve">4 800 Sk započítava v plnej sume a zo sumy nad 4 800 Sk do sumy 29 725 Sk sa započítava 25 %, ak sa určuje suma starobného dôchodku podľa odseku 1 písm. n), </w:t>
      </w:r>
      <w:bookmarkEnd w:id="10150"/>
    </w:p>
    <w:p w:rsidR="001E23B1" w:rsidRDefault="009D34EE">
      <w:pPr>
        <w:spacing w:before="225" w:after="225" w:line="264" w:lineRule="auto"/>
        <w:ind w:left="570"/>
      </w:pPr>
      <w:bookmarkStart w:id="10151" w:name="paragraf-293ds.odsek-5.pismeno-l"/>
      <w:bookmarkEnd w:id="10148"/>
      <w:r>
        <w:rPr>
          <w:rFonts w:ascii="Times New Roman" w:hAnsi="Times New Roman"/>
          <w:color w:val="000000"/>
        </w:rPr>
        <w:t xml:space="preserve"> </w:t>
      </w:r>
      <w:bookmarkStart w:id="10152" w:name="paragraf-293ds.odsek-5.pismeno-l.oznacen"/>
      <w:r>
        <w:rPr>
          <w:rFonts w:ascii="Times New Roman" w:hAnsi="Times New Roman"/>
          <w:color w:val="000000"/>
        </w:rPr>
        <w:t xml:space="preserve">l) </w:t>
      </w:r>
      <w:bookmarkStart w:id="10153" w:name="paragraf-293ds.odsek-5.pismeno-l.text"/>
      <w:bookmarkEnd w:id="10152"/>
      <w:r>
        <w:rPr>
          <w:rFonts w:ascii="Times New Roman" w:hAnsi="Times New Roman"/>
          <w:color w:val="000000"/>
        </w:rPr>
        <w:t xml:space="preserve">5 400 Sk započítava v plnej sume a zo sumy nad 5 400 Sk do sumy 32 252 Sk sa započítava 25 %, ak sa určuje suma starobného dôchodku podľa odseku 1 písm. o), </w:t>
      </w:r>
      <w:bookmarkEnd w:id="10153"/>
    </w:p>
    <w:p w:rsidR="001E23B1" w:rsidRDefault="009D34EE">
      <w:pPr>
        <w:spacing w:before="225" w:after="225" w:line="264" w:lineRule="auto"/>
        <w:ind w:left="570"/>
      </w:pPr>
      <w:bookmarkStart w:id="10154" w:name="paragraf-293ds.odsek-5.pismeno-m"/>
      <w:bookmarkEnd w:id="10151"/>
      <w:r>
        <w:rPr>
          <w:rFonts w:ascii="Times New Roman" w:hAnsi="Times New Roman"/>
          <w:color w:val="000000"/>
        </w:rPr>
        <w:t xml:space="preserve"> </w:t>
      </w:r>
      <w:bookmarkStart w:id="10155" w:name="paragraf-293ds.odsek-5.pismeno-m.oznacen"/>
      <w:r>
        <w:rPr>
          <w:rFonts w:ascii="Times New Roman" w:hAnsi="Times New Roman"/>
          <w:color w:val="000000"/>
        </w:rPr>
        <w:t xml:space="preserve">m) </w:t>
      </w:r>
      <w:bookmarkStart w:id="10156" w:name="paragraf-293ds.odsek-5.pismeno-m.text"/>
      <w:bookmarkEnd w:id="10155"/>
      <w:r>
        <w:rPr>
          <w:rFonts w:ascii="Times New Roman" w:hAnsi="Times New Roman"/>
          <w:color w:val="000000"/>
        </w:rPr>
        <w:t xml:space="preserve">5 900 Sk započítava v plnej sume a zo sumy nad 5 900 Sk do sumy 34 823 Sk sa započítava 25 %, ak sa určuje suma starobného dôchodku podľa odseku 1 písm. p). </w:t>
      </w:r>
      <w:bookmarkEnd w:id="10156"/>
    </w:p>
    <w:p w:rsidR="001E23B1" w:rsidRDefault="009D34EE">
      <w:pPr>
        <w:spacing w:before="225" w:after="225" w:line="264" w:lineRule="auto"/>
        <w:ind w:left="495"/>
      </w:pPr>
      <w:bookmarkStart w:id="10157" w:name="paragraf-293ds.odsek-6"/>
      <w:bookmarkEnd w:id="10103"/>
      <w:bookmarkEnd w:id="10154"/>
      <w:r>
        <w:rPr>
          <w:rFonts w:ascii="Times New Roman" w:hAnsi="Times New Roman"/>
          <w:color w:val="000000"/>
        </w:rPr>
        <w:t xml:space="preserve"> </w:t>
      </w:r>
      <w:bookmarkStart w:id="10158" w:name="paragraf-293ds.odsek-6.oznacenie"/>
      <w:r>
        <w:rPr>
          <w:rFonts w:ascii="Times New Roman" w:hAnsi="Times New Roman"/>
          <w:color w:val="000000"/>
        </w:rPr>
        <w:t xml:space="preserve">(6) </w:t>
      </w:r>
      <w:bookmarkStart w:id="10159" w:name="paragraf-293ds.odsek-6.text"/>
      <w:bookmarkEnd w:id="10158"/>
      <w:r>
        <w:rPr>
          <w:rFonts w:ascii="Times New Roman" w:hAnsi="Times New Roman"/>
          <w:color w:val="000000"/>
        </w:rPr>
        <w:t xml:space="preserve">Priemerný mesačný zárobok podľa odsekov 3 až 5 sa zaokrúhľuje na celé slovenské koruny nahor. </w:t>
      </w:r>
      <w:bookmarkEnd w:id="10159"/>
    </w:p>
    <w:p w:rsidR="001E23B1" w:rsidRDefault="009D34EE">
      <w:pPr>
        <w:spacing w:before="225" w:after="225" w:line="264" w:lineRule="auto"/>
        <w:ind w:left="495"/>
      </w:pPr>
      <w:bookmarkStart w:id="10160" w:name="paragraf-293ds.odsek-7"/>
      <w:bookmarkEnd w:id="10157"/>
      <w:r>
        <w:rPr>
          <w:rFonts w:ascii="Times New Roman" w:hAnsi="Times New Roman"/>
          <w:color w:val="000000"/>
        </w:rPr>
        <w:t xml:space="preserve"> </w:t>
      </w:r>
      <w:bookmarkStart w:id="10161" w:name="paragraf-293ds.odsek-7.oznacenie"/>
      <w:r>
        <w:rPr>
          <w:rFonts w:ascii="Times New Roman" w:hAnsi="Times New Roman"/>
          <w:color w:val="000000"/>
        </w:rPr>
        <w:t xml:space="preserve">(7) </w:t>
      </w:r>
      <w:bookmarkStart w:id="10162" w:name="paragraf-293ds.odsek-7.text"/>
      <w:bookmarkEnd w:id="10161"/>
      <w:r>
        <w:rPr>
          <w:rFonts w:ascii="Times New Roman" w:hAnsi="Times New Roman"/>
          <w:color w:val="000000"/>
        </w:rPr>
        <w:t xml:space="preserve">Pri určení sumy starobného dôchodku podľa odsekov 1 až 6 sa na obmedzenia najvyššou výmerou podľa predpisu účinného do 31. decembra 2003 a na úpravu prislúchajúcu k starobnému dôchodku podľa predpisov účinných pred 1. januárom 2018 neprihliada. </w:t>
      </w:r>
      <w:bookmarkEnd w:id="10162"/>
    </w:p>
    <w:p w:rsidR="001E23B1" w:rsidRDefault="009D34EE">
      <w:pPr>
        <w:spacing w:after="0" w:line="264" w:lineRule="auto"/>
        <w:ind w:left="495"/>
      </w:pPr>
      <w:bookmarkStart w:id="10163" w:name="paragraf-293ds.odsek-8"/>
      <w:bookmarkEnd w:id="10160"/>
      <w:r>
        <w:rPr>
          <w:rFonts w:ascii="Times New Roman" w:hAnsi="Times New Roman"/>
          <w:color w:val="000000"/>
        </w:rPr>
        <w:t xml:space="preserve"> </w:t>
      </w:r>
      <w:bookmarkStart w:id="10164" w:name="paragraf-293ds.odsek-8.oznacenie"/>
      <w:r>
        <w:rPr>
          <w:rFonts w:ascii="Times New Roman" w:hAnsi="Times New Roman"/>
          <w:color w:val="000000"/>
        </w:rPr>
        <w:t xml:space="preserve">(8) </w:t>
      </w:r>
      <w:bookmarkStart w:id="10165" w:name="paragraf-293ds.odsek-8.text"/>
      <w:bookmarkEnd w:id="10164"/>
      <w:r>
        <w:rPr>
          <w:rFonts w:ascii="Times New Roman" w:hAnsi="Times New Roman"/>
          <w:color w:val="000000"/>
        </w:rPr>
        <w:t xml:space="preserve">Starobný dôchodok sa na účely odsekov 1 až 7 považuje za priznaný v roku 2003, ak </w:t>
      </w:r>
      <w:bookmarkEnd w:id="10165"/>
    </w:p>
    <w:p w:rsidR="001E23B1" w:rsidRDefault="009D34EE">
      <w:pPr>
        <w:spacing w:before="225" w:after="225" w:line="264" w:lineRule="auto"/>
        <w:ind w:left="570"/>
      </w:pPr>
      <w:bookmarkStart w:id="10166" w:name="paragraf-293ds.odsek-8.pismeno-a"/>
      <w:r>
        <w:rPr>
          <w:rFonts w:ascii="Times New Roman" w:hAnsi="Times New Roman"/>
          <w:color w:val="000000"/>
        </w:rPr>
        <w:t xml:space="preserve"> </w:t>
      </w:r>
      <w:bookmarkStart w:id="10167" w:name="paragraf-293ds.odsek-8.pismeno-a.oznacen"/>
      <w:r>
        <w:rPr>
          <w:rFonts w:ascii="Times New Roman" w:hAnsi="Times New Roman"/>
          <w:color w:val="000000"/>
        </w:rPr>
        <w:t xml:space="preserve">a) </w:t>
      </w:r>
      <w:bookmarkStart w:id="10168" w:name="paragraf-293ds.odsek-8.pismeno-a.text"/>
      <w:bookmarkEnd w:id="10167"/>
      <w:r>
        <w:rPr>
          <w:rFonts w:ascii="Times New Roman" w:hAnsi="Times New Roman"/>
          <w:color w:val="000000"/>
        </w:rPr>
        <w:t xml:space="preserve">poistencovi, ktorý splnil podmienky nároku na starobný dôchodok podľa predpisu účinného do 31. decembra 2003 a k 31. decembru 2003 nebol nepretržite zamestnaný, vznikne prvýkrát nárok na výplatu starobného dôchodku po 31. decembri 2003, </w:t>
      </w:r>
      <w:bookmarkEnd w:id="10168"/>
    </w:p>
    <w:p w:rsidR="001E23B1" w:rsidRDefault="009D34EE">
      <w:pPr>
        <w:spacing w:before="225" w:after="225" w:line="264" w:lineRule="auto"/>
        <w:ind w:left="570"/>
      </w:pPr>
      <w:bookmarkStart w:id="10169" w:name="paragraf-293ds.odsek-8.pismeno-b"/>
      <w:bookmarkEnd w:id="10166"/>
      <w:r>
        <w:rPr>
          <w:rFonts w:ascii="Times New Roman" w:hAnsi="Times New Roman"/>
          <w:color w:val="000000"/>
        </w:rPr>
        <w:t xml:space="preserve"> </w:t>
      </w:r>
      <w:bookmarkStart w:id="10170" w:name="paragraf-293ds.odsek-8.pismeno-b.oznacen"/>
      <w:r>
        <w:rPr>
          <w:rFonts w:ascii="Times New Roman" w:hAnsi="Times New Roman"/>
          <w:color w:val="000000"/>
        </w:rPr>
        <w:t xml:space="preserve">b) </w:t>
      </w:r>
      <w:bookmarkEnd w:id="10170"/>
      <w:r>
        <w:rPr>
          <w:rFonts w:ascii="Times New Roman" w:hAnsi="Times New Roman"/>
          <w:color w:val="000000"/>
        </w:rPr>
        <w:t xml:space="preserve">nárok na starobný dôchodok vznikol podľa </w:t>
      </w:r>
      <w:hyperlink w:anchor="paragraf-259.odsek-2">
        <w:r>
          <w:rPr>
            <w:rFonts w:ascii="Times New Roman" w:hAnsi="Times New Roman"/>
            <w:color w:val="0000FF"/>
            <w:u w:val="single"/>
          </w:rPr>
          <w:t>§ 259 ods. 2</w:t>
        </w:r>
      </w:hyperlink>
      <w:bookmarkStart w:id="10171" w:name="paragraf-293ds.odsek-8.pismeno-b.text"/>
      <w:r>
        <w:rPr>
          <w:rFonts w:ascii="Times New Roman" w:hAnsi="Times New Roman"/>
          <w:color w:val="000000"/>
        </w:rPr>
        <w:t xml:space="preserve">. </w:t>
      </w:r>
      <w:bookmarkEnd w:id="10171"/>
    </w:p>
    <w:p w:rsidR="001E23B1" w:rsidRDefault="009D34EE">
      <w:pPr>
        <w:spacing w:after="0" w:line="264" w:lineRule="auto"/>
        <w:ind w:left="495"/>
      </w:pPr>
      <w:bookmarkStart w:id="10172" w:name="paragraf-293ds.odsek-9"/>
      <w:bookmarkEnd w:id="10163"/>
      <w:bookmarkEnd w:id="10169"/>
      <w:r>
        <w:rPr>
          <w:rFonts w:ascii="Times New Roman" w:hAnsi="Times New Roman"/>
          <w:color w:val="000000"/>
        </w:rPr>
        <w:t xml:space="preserve"> </w:t>
      </w:r>
      <w:bookmarkStart w:id="10173" w:name="paragraf-293ds.odsek-9.oznacenie"/>
      <w:r>
        <w:rPr>
          <w:rFonts w:ascii="Times New Roman" w:hAnsi="Times New Roman"/>
          <w:color w:val="000000"/>
        </w:rPr>
        <w:t xml:space="preserve">(9) </w:t>
      </w:r>
      <w:bookmarkStart w:id="10174" w:name="paragraf-293ds.odsek-9.text"/>
      <w:bookmarkEnd w:id="10173"/>
      <w:r>
        <w:rPr>
          <w:rFonts w:ascii="Times New Roman" w:hAnsi="Times New Roman"/>
          <w:color w:val="000000"/>
        </w:rPr>
        <w:t xml:space="preserve">Nárok na výplatu starobného dôchodku v sume určenej podľa odsekov 1 až 8 vzniká </w:t>
      </w:r>
      <w:bookmarkEnd w:id="10174"/>
    </w:p>
    <w:p w:rsidR="001E23B1" w:rsidRDefault="009D34EE">
      <w:pPr>
        <w:spacing w:before="225" w:after="225" w:line="264" w:lineRule="auto"/>
        <w:ind w:left="570"/>
      </w:pPr>
      <w:bookmarkStart w:id="10175" w:name="paragraf-293ds.odsek-9.pismeno-a"/>
      <w:r>
        <w:rPr>
          <w:rFonts w:ascii="Times New Roman" w:hAnsi="Times New Roman"/>
          <w:color w:val="000000"/>
        </w:rPr>
        <w:t xml:space="preserve"> </w:t>
      </w:r>
      <w:bookmarkStart w:id="10176" w:name="paragraf-293ds.odsek-9.pismeno-a.oznacen"/>
      <w:r>
        <w:rPr>
          <w:rFonts w:ascii="Times New Roman" w:hAnsi="Times New Roman"/>
          <w:color w:val="000000"/>
        </w:rPr>
        <w:t xml:space="preserve">a) </w:t>
      </w:r>
      <w:bookmarkStart w:id="10177" w:name="paragraf-293ds.odsek-9.pismeno-a.text"/>
      <w:bookmarkEnd w:id="10176"/>
      <w:r>
        <w:rPr>
          <w:rFonts w:ascii="Times New Roman" w:hAnsi="Times New Roman"/>
          <w:color w:val="000000"/>
        </w:rPr>
        <w:t xml:space="preserve">od 1. januára 2018, ak suma starobného dôchodku určená podľa odsekov 1 až 8 je vyššia ako suma starobného dôchodku vyplácaného k tomuto dňu, </w:t>
      </w:r>
      <w:bookmarkEnd w:id="10177"/>
    </w:p>
    <w:p w:rsidR="001E23B1" w:rsidRDefault="009D34EE">
      <w:pPr>
        <w:spacing w:before="225" w:after="225" w:line="264" w:lineRule="auto"/>
        <w:ind w:left="570"/>
      </w:pPr>
      <w:bookmarkStart w:id="10178" w:name="paragraf-293ds.odsek-9.pismeno-b"/>
      <w:bookmarkEnd w:id="10175"/>
      <w:r>
        <w:rPr>
          <w:rFonts w:ascii="Times New Roman" w:hAnsi="Times New Roman"/>
          <w:color w:val="000000"/>
        </w:rPr>
        <w:t xml:space="preserve"> </w:t>
      </w:r>
      <w:bookmarkStart w:id="10179" w:name="paragraf-293ds.odsek-9.pismeno-b.oznacen"/>
      <w:r>
        <w:rPr>
          <w:rFonts w:ascii="Times New Roman" w:hAnsi="Times New Roman"/>
          <w:color w:val="000000"/>
        </w:rPr>
        <w:t xml:space="preserve">b) </w:t>
      </w:r>
      <w:bookmarkStart w:id="10180" w:name="paragraf-293ds.odsek-9.pismeno-b.text"/>
      <w:bookmarkEnd w:id="10179"/>
      <w:r>
        <w:rPr>
          <w:rFonts w:ascii="Times New Roman" w:hAnsi="Times New Roman"/>
          <w:color w:val="000000"/>
        </w:rPr>
        <w:t xml:space="preserve">odo dňa, od ktorého po 1. januári 2018 vznikne nárok na výplatu starobného dôchodku, ak suma starobného dôchodku určená podľa odsekov 1 až 8 je vyššia ako suma starobného dôchodku, ktorá patrí k tomuto dňu pred jej novým určením podľa odsekov 1 až 8. </w:t>
      </w:r>
      <w:bookmarkEnd w:id="10180"/>
    </w:p>
    <w:p w:rsidR="001E23B1" w:rsidRDefault="009D34EE">
      <w:pPr>
        <w:spacing w:before="225" w:after="225" w:line="264" w:lineRule="auto"/>
        <w:ind w:left="420"/>
        <w:jc w:val="center"/>
      </w:pPr>
      <w:bookmarkStart w:id="10181" w:name="paragraf-293dt.oznacenie"/>
      <w:bookmarkStart w:id="10182" w:name="paragraf-293dt"/>
      <w:bookmarkEnd w:id="9943"/>
      <w:bookmarkEnd w:id="10172"/>
      <w:bookmarkEnd w:id="10178"/>
      <w:r>
        <w:rPr>
          <w:rFonts w:ascii="Times New Roman" w:hAnsi="Times New Roman"/>
          <w:b/>
          <w:color w:val="000000"/>
        </w:rPr>
        <w:t xml:space="preserve"> § 293dt </w:t>
      </w:r>
    </w:p>
    <w:p w:rsidR="001E23B1" w:rsidRDefault="009D34EE">
      <w:pPr>
        <w:spacing w:after="0" w:line="264" w:lineRule="auto"/>
        <w:ind w:left="495"/>
      </w:pPr>
      <w:bookmarkStart w:id="10183" w:name="paragraf-293dt.odsek-1"/>
      <w:bookmarkEnd w:id="10181"/>
      <w:r>
        <w:rPr>
          <w:rFonts w:ascii="Times New Roman" w:hAnsi="Times New Roman"/>
          <w:color w:val="000000"/>
        </w:rPr>
        <w:t xml:space="preserve"> </w:t>
      </w:r>
      <w:bookmarkStart w:id="10184" w:name="paragraf-293dt.odsek-1.oznacenie"/>
      <w:r>
        <w:rPr>
          <w:rFonts w:ascii="Times New Roman" w:hAnsi="Times New Roman"/>
          <w:color w:val="000000"/>
        </w:rPr>
        <w:t xml:space="preserve">(1) </w:t>
      </w:r>
      <w:bookmarkStart w:id="10185" w:name="paragraf-293dt.odsek-1.text"/>
      <w:bookmarkEnd w:id="10184"/>
      <w:r>
        <w:rPr>
          <w:rFonts w:ascii="Times New Roman" w:hAnsi="Times New Roman"/>
          <w:color w:val="000000"/>
        </w:rPr>
        <w:t xml:space="preserve">Ak suma starobného dôchodku bola určená podľa predpisov účinných pred 1. októbrom 1988 a starobný dôchodok sa vypláca po 31. decembri 2017, starobný dôchodok sa zvýši od 1. januára 2018 o 25,50 eura, ak starobný dôchodok bol priznaný </w:t>
      </w:r>
      <w:bookmarkEnd w:id="10185"/>
    </w:p>
    <w:p w:rsidR="001E23B1" w:rsidRDefault="009D34EE">
      <w:pPr>
        <w:spacing w:before="225" w:after="225" w:line="264" w:lineRule="auto"/>
        <w:ind w:left="570"/>
      </w:pPr>
      <w:bookmarkStart w:id="10186" w:name="paragraf-293dt.odsek-1.pismeno-a"/>
      <w:r>
        <w:rPr>
          <w:rFonts w:ascii="Times New Roman" w:hAnsi="Times New Roman"/>
          <w:color w:val="000000"/>
        </w:rPr>
        <w:t xml:space="preserve"> </w:t>
      </w:r>
      <w:bookmarkStart w:id="10187" w:name="paragraf-293dt.odsek-1.pismeno-a.oznacen"/>
      <w:r>
        <w:rPr>
          <w:rFonts w:ascii="Times New Roman" w:hAnsi="Times New Roman"/>
          <w:color w:val="000000"/>
        </w:rPr>
        <w:t xml:space="preserve">a) </w:t>
      </w:r>
      <w:bookmarkStart w:id="10188" w:name="paragraf-293dt.odsek-1.pismeno-a.text"/>
      <w:bookmarkEnd w:id="10187"/>
      <w:r>
        <w:rPr>
          <w:rFonts w:ascii="Times New Roman" w:hAnsi="Times New Roman"/>
          <w:color w:val="000000"/>
        </w:rPr>
        <w:t xml:space="preserve">pred rokom 1965 z priemerného mesačného zárobku v sume najmenej 1 509 Sk, </w:t>
      </w:r>
      <w:bookmarkEnd w:id="10188"/>
    </w:p>
    <w:p w:rsidR="001E23B1" w:rsidRDefault="009D34EE">
      <w:pPr>
        <w:spacing w:after="0" w:line="264" w:lineRule="auto"/>
        <w:ind w:left="570"/>
      </w:pPr>
      <w:bookmarkStart w:id="10189" w:name="paragraf-293dt.odsek-1.pismeno-b"/>
      <w:bookmarkEnd w:id="10186"/>
      <w:r>
        <w:rPr>
          <w:rFonts w:ascii="Times New Roman" w:hAnsi="Times New Roman"/>
          <w:color w:val="000000"/>
        </w:rPr>
        <w:t xml:space="preserve"> </w:t>
      </w:r>
      <w:bookmarkStart w:id="10190" w:name="paragraf-293dt.odsek-1.pismeno-b.oznacen"/>
      <w:r>
        <w:rPr>
          <w:rFonts w:ascii="Times New Roman" w:hAnsi="Times New Roman"/>
          <w:color w:val="000000"/>
        </w:rPr>
        <w:t xml:space="preserve">b) </w:t>
      </w:r>
      <w:bookmarkStart w:id="10191" w:name="paragraf-293dt.odsek-1.pismeno-b.text"/>
      <w:bookmarkEnd w:id="10190"/>
      <w:r>
        <w:rPr>
          <w:rFonts w:ascii="Times New Roman" w:hAnsi="Times New Roman"/>
          <w:color w:val="000000"/>
        </w:rPr>
        <w:t xml:space="preserve">v roku </w:t>
      </w:r>
      <w:bookmarkEnd w:id="10191"/>
    </w:p>
    <w:p w:rsidR="001E23B1" w:rsidRDefault="009D34EE">
      <w:pPr>
        <w:spacing w:before="225" w:after="225" w:line="264" w:lineRule="auto"/>
        <w:ind w:left="645"/>
      </w:pPr>
      <w:bookmarkStart w:id="10192" w:name="paragraf-293dt.odsek-1.pismeno-b.bod-1"/>
      <w:r>
        <w:rPr>
          <w:rFonts w:ascii="Times New Roman" w:hAnsi="Times New Roman"/>
          <w:color w:val="000000"/>
        </w:rPr>
        <w:t xml:space="preserve"> </w:t>
      </w:r>
      <w:bookmarkStart w:id="10193" w:name="paragraf-293dt.odsek-1.pismeno-b.bod-1.o"/>
      <w:r>
        <w:rPr>
          <w:rFonts w:ascii="Times New Roman" w:hAnsi="Times New Roman"/>
          <w:color w:val="000000"/>
        </w:rPr>
        <w:t xml:space="preserve">1. </w:t>
      </w:r>
      <w:bookmarkStart w:id="10194" w:name="paragraf-293dt.odsek-1.pismeno-b.bod-1.t"/>
      <w:bookmarkEnd w:id="10193"/>
      <w:r>
        <w:rPr>
          <w:rFonts w:ascii="Times New Roman" w:hAnsi="Times New Roman"/>
          <w:color w:val="000000"/>
        </w:rPr>
        <w:t xml:space="preserve">1965 z priemerného mesačného zárobku v sume najmenej 1 509 Sk, </w:t>
      </w:r>
      <w:bookmarkEnd w:id="10194"/>
    </w:p>
    <w:p w:rsidR="001E23B1" w:rsidRDefault="009D34EE">
      <w:pPr>
        <w:spacing w:before="225" w:after="225" w:line="264" w:lineRule="auto"/>
        <w:ind w:left="645"/>
      </w:pPr>
      <w:bookmarkStart w:id="10195" w:name="paragraf-293dt.odsek-1.pismeno-b.bod-2"/>
      <w:bookmarkEnd w:id="10192"/>
      <w:r>
        <w:rPr>
          <w:rFonts w:ascii="Times New Roman" w:hAnsi="Times New Roman"/>
          <w:color w:val="000000"/>
        </w:rPr>
        <w:t xml:space="preserve"> </w:t>
      </w:r>
      <w:bookmarkStart w:id="10196" w:name="paragraf-293dt.odsek-1.pismeno-b.bod-2.o"/>
      <w:r>
        <w:rPr>
          <w:rFonts w:ascii="Times New Roman" w:hAnsi="Times New Roman"/>
          <w:color w:val="000000"/>
        </w:rPr>
        <w:t xml:space="preserve">2. </w:t>
      </w:r>
      <w:bookmarkStart w:id="10197" w:name="paragraf-293dt.odsek-1.pismeno-b.bod-2.t"/>
      <w:bookmarkEnd w:id="10196"/>
      <w:r>
        <w:rPr>
          <w:rFonts w:ascii="Times New Roman" w:hAnsi="Times New Roman"/>
          <w:color w:val="000000"/>
        </w:rPr>
        <w:t xml:space="preserve">1966 z priemerného mesačného zárobku v sume najmenej 1 536 Sk, </w:t>
      </w:r>
      <w:bookmarkEnd w:id="10197"/>
    </w:p>
    <w:p w:rsidR="001E23B1" w:rsidRDefault="009D34EE">
      <w:pPr>
        <w:spacing w:before="225" w:after="225" w:line="264" w:lineRule="auto"/>
        <w:ind w:left="645"/>
      </w:pPr>
      <w:bookmarkStart w:id="10198" w:name="paragraf-293dt.odsek-1.pismeno-b.bod-3"/>
      <w:bookmarkEnd w:id="10195"/>
      <w:r>
        <w:rPr>
          <w:rFonts w:ascii="Times New Roman" w:hAnsi="Times New Roman"/>
          <w:color w:val="000000"/>
        </w:rPr>
        <w:t xml:space="preserve"> </w:t>
      </w:r>
      <w:bookmarkStart w:id="10199" w:name="paragraf-293dt.odsek-1.pismeno-b.bod-3.o"/>
      <w:r>
        <w:rPr>
          <w:rFonts w:ascii="Times New Roman" w:hAnsi="Times New Roman"/>
          <w:color w:val="000000"/>
        </w:rPr>
        <w:t xml:space="preserve">3. </w:t>
      </w:r>
      <w:bookmarkStart w:id="10200" w:name="paragraf-293dt.odsek-1.pismeno-b.bod-3.t"/>
      <w:bookmarkEnd w:id="10199"/>
      <w:r>
        <w:rPr>
          <w:rFonts w:ascii="Times New Roman" w:hAnsi="Times New Roman"/>
          <w:color w:val="000000"/>
        </w:rPr>
        <w:t xml:space="preserve">1967 z priemerného mesačného zárobku v sume najmenej 1 568 Sk, </w:t>
      </w:r>
      <w:bookmarkEnd w:id="10200"/>
    </w:p>
    <w:p w:rsidR="001E23B1" w:rsidRDefault="009D34EE">
      <w:pPr>
        <w:spacing w:before="225" w:after="225" w:line="264" w:lineRule="auto"/>
        <w:ind w:left="645"/>
      </w:pPr>
      <w:bookmarkStart w:id="10201" w:name="paragraf-293dt.odsek-1.pismeno-b.bod-4"/>
      <w:bookmarkEnd w:id="10198"/>
      <w:r>
        <w:rPr>
          <w:rFonts w:ascii="Times New Roman" w:hAnsi="Times New Roman"/>
          <w:color w:val="000000"/>
        </w:rPr>
        <w:t xml:space="preserve"> </w:t>
      </w:r>
      <w:bookmarkStart w:id="10202" w:name="paragraf-293dt.odsek-1.pismeno-b.bod-4.o"/>
      <w:r>
        <w:rPr>
          <w:rFonts w:ascii="Times New Roman" w:hAnsi="Times New Roman"/>
          <w:color w:val="000000"/>
        </w:rPr>
        <w:t xml:space="preserve">4. </w:t>
      </w:r>
      <w:bookmarkStart w:id="10203" w:name="paragraf-293dt.odsek-1.pismeno-b.bod-4.t"/>
      <w:bookmarkEnd w:id="10202"/>
      <w:r>
        <w:rPr>
          <w:rFonts w:ascii="Times New Roman" w:hAnsi="Times New Roman"/>
          <w:color w:val="000000"/>
        </w:rPr>
        <w:t xml:space="preserve">1968 z priemerného mesačného zárobku v sume najmenej 1 619 Sk, </w:t>
      </w:r>
      <w:bookmarkEnd w:id="10203"/>
    </w:p>
    <w:p w:rsidR="001E23B1" w:rsidRDefault="009D34EE">
      <w:pPr>
        <w:spacing w:before="225" w:after="225" w:line="264" w:lineRule="auto"/>
        <w:ind w:left="645"/>
      </w:pPr>
      <w:bookmarkStart w:id="10204" w:name="paragraf-293dt.odsek-1.pismeno-b.bod-5"/>
      <w:bookmarkEnd w:id="10201"/>
      <w:r>
        <w:rPr>
          <w:rFonts w:ascii="Times New Roman" w:hAnsi="Times New Roman"/>
          <w:color w:val="000000"/>
        </w:rPr>
        <w:t xml:space="preserve"> </w:t>
      </w:r>
      <w:bookmarkStart w:id="10205" w:name="paragraf-293dt.odsek-1.pismeno-b.bod-5.o"/>
      <w:r>
        <w:rPr>
          <w:rFonts w:ascii="Times New Roman" w:hAnsi="Times New Roman"/>
          <w:color w:val="000000"/>
        </w:rPr>
        <w:t xml:space="preserve">5. </w:t>
      </w:r>
      <w:bookmarkStart w:id="10206" w:name="paragraf-293dt.odsek-1.pismeno-b.bod-5.t"/>
      <w:bookmarkEnd w:id="10205"/>
      <w:r>
        <w:rPr>
          <w:rFonts w:ascii="Times New Roman" w:hAnsi="Times New Roman"/>
          <w:color w:val="000000"/>
        </w:rPr>
        <w:t xml:space="preserve">1969 z priemerného mesačného zárobku v sume najmenej 1 698 Sk, </w:t>
      </w:r>
      <w:bookmarkEnd w:id="10206"/>
    </w:p>
    <w:p w:rsidR="001E23B1" w:rsidRDefault="009D34EE">
      <w:pPr>
        <w:spacing w:before="225" w:after="225" w:line="264" w:lineRule="auto"/>
        <w:ind w:left="645"/>
      </w:pPr>
      <w:bookmarkStart w:id="10207" w:name="paragraf-293dt.odsek-1.pismeno-b.bod-6"/>
      <w:bookmarkEnd w:id="10204"/>
      <w:r>
        <w:rPr>
          <w:rFonts w:ascii="Times New Roman" w:hAnsi="Times New Roman"/>
          <w:color w:val="000000"/>
        </w:rPr>
        <w:t xml:space="preserve"> </w:t>
      </w:r>
      <w:bookmarkStart w:id="10208" w:name="paragraf-293dt.odsek-1.pismeno-b.bod-6.o"/>
      <w:r>
        <w:rPr>
          <w:rFonts w:ascii="Times New Roman" w:hAnsi="Times New Roman"/>
          <w:color w:val="000000"/>
        </w:rPr>
        <w:t xml:space="preserve">6. </w:t>
      </w:r>
      <w:bookmarkStart w:id="10209" w:name="paragraf-293dt.odsek-1.pismeno-b.bod-6.t"/>
      <w:bookmarkEnd w:id="10208"/>
      <w:r>
        <w:rPr>
          <w:rFonts w:ascii="Times New Roman" w:hAnsi="Times New Roman"/>
          <w:color w:val="000000"/>
        </w:rPr>
        <w:t xml:space="preserve">1970 z priemerného mesačného zárobku v sume najmenej 1 794 Sk, </w:t>
      </w:r>
      <w:bookmarkEnd w:id="10209"/>
    </w:p>
    <w:p w:rsidR="001E23B1" w:rsidRDefault="009D34EE">
      <w:pPr>
        <w:spacing w:before="225" w:after="225" w:line="264" w:lineRule="auto"/>
        <w:ind w:left="645"/>
      </w:pPr>
      <w:bookmarkStart w:id="10210" w:name="paragraf-293dt.odsek-1.pismeno-b.bod-7"/>
      <w:bookmarkEnd w:id="10207"/>
      <w:r>
        <w:rPr>
          <w:rFonts w:ascii="Times New Roman" w:hAnsi="Times New Roman"/>
          <w:color w:val="000000"/>
        </w:rPr>
        <w:t xml:space="preserve"> </w:t>
      </w:r>
      <w:bookmarkStart w:id="10211" w:name="paragraf-293dt.odsek-1.pismeno-b.bod-7.o"/>
      <w:r>
        <w:rPr>
          <w:rFonts w:ascii="Times New Roman" w:hAnsi="Times New Roman"/>
          <w:color w:val="000000"/>
        </w:rPr>
        <w:t xml:space="preserve">7. </w:t>
      </w:r>
      <w:bookmarkStart w:id="10212" w:name="paragraf-293dt.odsek-1.pismeno-b.bod-7.t"/>
      <w:bookmarkEnd w:id="10211"/>
      <w:r>
        <w:rPr>
          <w:rFonts w:ascii="Times New Roman" w:hAnsi="Times New Roman"/>
          <w:color w:val="000000"/>
        </w:rPr>
        <w:t xml:space="preserve">1971 z priemerného mesačného zárobku v sume najmenej 1 894 Sk, </w:t>
      </w:r>
      <w:bookmarkEnd w:id="10212"/>
    </w:p>
    <w:p w:rsidR="001E23B1" w:rsidRDefault="009D34EE">
      <w:pPr>
        <w:spacing w:before="225" w:after="225" w:line="264" w:lineRule="auto"/>
        <w:ind w:left="645"/>
      </w:pPr>
      <w:bookmarkStart w:id="10213" w:name="paragraf-293dt.odsek-1.pismeno-b.bod-8"/>
      <w:bookmarkEnd w:id="10210"/>
      <w:r>
        <w:rPr>
          <w:rFonts w:ascii="Times New Roman" w:hAnsi="Times New Roman"/>
          <w:color w:val="000000"/>
        </w:rPr>
        <w:t xml:space="preserve"> </w:t>
      </w:r>
      <w:bookmarkStart w:id="10214" w:name="paragraf-293dt.odsek-1.pismeno-b.bod-8.o"/>
      <w:r>
        <w:rPr>
          <w:rFonts w:ascii="Times New Roman" w:hAnsi="Times New Roman"/>
          <w:color w:val="000000"/>
        </w:rPr>
        <w:t xml:space="preserve">8. </w:t>
      </w:r>
      <w:bookmarkStart w:id="10215" w:name="paragraf-293dt.odsek-1.pismeno-b.bod-8.t"/>
      <w:bookmarkEnd w:id="10214"/>
      <w:r>
        <w:rPr>
          <w:rFonts w:ascii="Times New Roman" w:hAnsi="Times New Roman"/>
          <w:color w:val="000000"/>
        </w:rPr>
        <w:t xml:space="preserve">1972 z priemerného mesačného zárobku v sume najmenej 1 998 Sk, </w:t>
      </w:r>
      <w:bookmarkEnd w:id="10215"/>
    </w:p>
    <w:p w:rsidR="001E23B1" w:rsidRDefault="009D34EE">
      <w:pPr>
        <w:spacing w:before="225" w:after="225" w:line="264" w:lineRule="auto"/>
        <w:ind w:left="645"/>
      </w:pPr>
      <w:bookmarkStart w:id="10216" w:name="paragraf-293dt.odsek-1.pismeno-b.bod-9"/>
      <w:bookmarkEnd w:id="10213"/>
      <w:r>
        <w:rPr>
          <w:rFonts w:ascii="Times New Roman" w:hAnsi="Times New Roman"/>
          <w:color w:val="000000"/>
        </w:rPr>
        <w:t xml:space="preserve"> </w:t>
      </w:r>
      <w:bookmarkStart w:id="10217" w:name="paragraf-293dt.odsek-1.pismeno-b.bod-9.o"/>
      <w:r>
        <w:rPr>
          <w:rFonts w:ascii="Times New Roman" w:hAnsi="Times New Roman"/>
          <w:color w:val="000000"/>
        </w:rPr>
        <w:t xml:space="preserve">9. </w:t>
      </w:r>
      <w:bookmarkStart w:id="10218" w:name="paragraf-293dt.odsek-1.pismeno-b.bod-9.t"/>
      <w:bookmarkEnd w:id="10217"/>
      <w:r>
        <w:rPr>
          <w:rFonts w:ascii="Times New Roman" w:hAnsi="Times New Roman"/>
          <w:color w:val="000000"/>
        </w:rPr>
        <w:t xml:space="preserve">1973 z priemerného mesačného zárobku v sume najmenej 2 034 Sk, </w:t>
      </w:r>
      <w:bookmarkEnd w:id="10218"/>
    </w:p>
    <w:p w:rsidR="001E23B1" w:rsidRDefault="009D34EE">
      <w:pPr>
        <w:spacing w:before="225" w:after="225" w:line="264" w:lineRule="auto"/>
        <w:ind w:left="645"/>
      </w:pPr>
      <w:bookmarkStart w:id="10219" w:name="paragraf-293dt.odsek-1.pismeno-b.bod-10"/>
      <w:bookmarkEnd w:id="10216"/>
      <w:r>
        <w:rPr>
          <w:rFonts w:ascii="Times New Roman" w:hAnsi="Times New Roman"/>
          <w:color w:val="000000"/>
        </w:rPr>
        <w:t xml:space="preserve"> 10. </w:t>
      </w:r>
      <w:bookmarkStart w:id="10220" w:name="paragraf-293dt.odsek-1.pismeno-b.bod-10."/>
      <w:r>
        <w:rPr>
          <w:rFonts w:ascii="Times New Roman" w:hAnsi="Times New Roman"/>
          <w:color w:val="000000"/>
        </w:rPr>
        <w:t xml:space="preserve">1974 z priemerného mesačného zárobku v sume najmenej 2 063 Sk, </w:t>
      </w:r>
      <w:bookmarkEnd w:id="10220"/>
    </w:p>
    <w:p w:rsidR="001E23B1" w:rsidRDefault="009D34EE">
      <w:pPr>
        <w:spacing w:before="225" w:after="225" w:line="264" w:lineRule="auto"/>
        <w:ind w:left="645"/>
      </w:pPr>
      <w:bookmarkStart w:id="10221" w:name="paragraf-293dt.odsek-1.pismeno-b.bod-11"/>
      <w:bookmarkEnd w:id="10219"/>
      <w:r>
        <w:rPr>
          <w:rFonts w:ascii="Times New Roman" w:hAnsi="Times New Roman"/>
          <w:color w:val="000000"/>
        </w:rPr>
        <w:t xml:space="preserve"> 11. </w:t>
      </w:r>
      <w:bookmarkStart w:id="10222" w:name="paragraf-293dt.odsek-1.pismeno-b.bod-11."/>
      <w:r>
        <w:rPr>
          <w:rFonts w:ascii="Times New Roman" w:hAnsi="Times New Roman"/>
          <w:color w:val="000000"/>
        </w:rPr>
        <w:t xml:space="preserve">1975 z priemerného mesačného zárobku v sume najmenej 2 088 Sk, </w:t>
      </w:r>
      <w:bookmarkEnd w:id="10222"/>
    </w:p>
    <w:p w:rsidR="001E23B1" w:rsidRDefault="009D34EE">
      <w:pPr>
        <w:spacing w:before="225" w:after="225" w:line="264" w:lineRule="auto"/>
        <w:ind w:left="645"/>
      </w:pPr>
      <w:bookmarkStart w:id="10223" w:name="paragraf-293dt.odsek-1.pismeno-b.bod-12"/>
      <w:bookmarkEnd w:id="10221"/>
      <w:r>
        <w:rPr>
          <w:rFonts w:ascii="Times New Roman" w:hAnsi="Times New Roman"/>
          <w:color w:val="000000"/>
        </w:rPr>
        <w:t xml:space="preserve"> 12. </w:t>
      </w:r>
      <w:bookmarkStart w:id="10224" w:name="paragraf-293dt.odsek-1.pismeno-b.bod-12."/>
      <w:r>
        <w:rPr>
          <w:rFonts w:ascii="Times New Roman" w:hAnsi="Times New Roman"/>
          <w:color w:val="000000"/>
        </w:rPr>
        <w:t xml:space="preserve">1976 z priemerného mesačného zárobku v sume najmenej 2 114 Sk, </w:t>
      </w:r>
      <w:bookmarkEnd w:id="10224"/>
    </w:p>
    <w:p w:rsidR="001E23B1" w:rsidRDefault="009D34EE">
      <w:pPr>
        <w:spacing w:before="225" w:after="225" w:line="264" w:lineRule="auto"/>
        <w:ind w:left="645"/>
      </w:pPr>
      <w:bookmarkStart w:id="10225" w:name="paragraf-293dt.odsek-1.pismeno-b.bod-13"/>
      <w:bookmarkEnd w:id="10223"/>
      <w:r>
        <w:rPr>
          <w:rFonts w:ascii="Times New Roman" w:hAnsi="Times New Roman"/>
          <w:color w:val="000000"/>
        </w:rPr>
        <w:t xml:space="preserve"> 13. </w:t>
      </w:r>
      <w:bookmarkStart w:id="10226" w:name="paragraf-293dt.odsek-1.pismeno-b.bod-13."/>
      <w:r>
        <w:rPr>
          <w:rFonts w:ascii="Times New Roman" w:hAnsi="Times New Roman"/>
          <w:color w:val="000000"/>
        </w:rPr>
        <w:t xml:space="preserve">1977 z priemerného mesačného zárobku v sume najmenej 2 141 Sk, </w:t>
      </w:r>
      <w:bookmarkEnd w:id="10226"/>
    </w:p>
    <w:p w:rsidR="001E23B1" w:rsidRDefault="009D34EE">
      <w:pPr>
        <w:spacing w:before="225" w:after="225" w:line="264" w:lineRule="auto"/>
        <w:ind w:left="645"/>
      </w:pPr>
      <w:bookmarkStart w:id="10227" w:name="paragraf-293dt.odsek-1.pismeno-b.bod-14"/>
      <w:bookmarkEnd w:id="10225"/>
      <w:r>
        <w:rPr>
          <w:rFonts w:ascii="Times New Roman" w:hAnsi="Times New Roman"/>
          <w:color w:val="000000"/>
        </w:rPr>
        <w:t xml:space="preserve"> 14. </w:t>
      </w:r>
      <w:bookmarkStart w:id="10228" w:name="paragraf-293dt.odsek-1.pismeno-b.bod-14."/>
      <w:r>
        <w:rPr>
          <w:rFonts w:ascii="Times New Roman" w:hAnsi="Times New Roman"/>
          <w:color w:val="000000"/>
        </w:rPr>
        <w:t xml:space="preserve">1978 z priemerného mesačného zárobku v sume najmenej 2 166 Sk, </w:t>
      </w:r>
      <w:bookmarkEnd w:id="10228"/>
    </w:p>
    <w:p w:rsidR="001E23B1" w:rsidRDefault="009D34EE">
      <w:pPr>
        <w:spacing w:before="225" w:after="225" w:line="264" w:lineRule="auto"/>
        <w:ind w:left="645"/>
      </w:pPr>
      <w:bookmarkStart w:id="10229" w:name="paragraf-293dt.odsek-1.pismeno-b.bod-15"/>
      <w:bookmarkEnd w:id="10227"/>
      <w:r>
        <w:rPr>
          <w:rFonts w:ascii="Times New Roman" w:hAnsi="Times New Roman"/>
          <w:color w:val="000000"/>
        </w:rPr>
        <w:t xml:space="preserve"> 15. </w:t>
      </w:r>
      <w:bookmarkStart w:id="10230" w:name="paragraf-293dt.odsek-1.pismeno-b.bod-15."/>
      <w:r>
        <w:rPr>
          <w:rFonts w:ascii="Times New Roman" w:hAnsi="Times New Roman"/>
          <w:color w:val="000000"/>
        </w:rPr>
        <w:t xml:space="preserve">1979 z priemerného mesačného zárobku v sume najmenej 2 192 Sk, </w:t>
      </w:r>
      <w:bookmarkEnd w:id="10230"/>
    </w:p>
    <w:p w:rsidR="001E23B1" w:rsidRDefault="009D34EE">
      <w:pPr>
        <w:spacing w:before="225" w:after="225" w:line="264" w:lineRule="auto"/>
        <w:ind w:left="645"/>
      </w:pPr>
      <w:bookmarkStart w:id="10231" w:name="paragraf-293dt.odsek-1.pismeno-b.bod-16"/>
      <w:bookmarkEnd w:id="10229"/>
      <w:r>
        <w:rPr>
          <w:rFonts w:ascii="Times New Roman" w:hAnsi="Times New Roman"/>
          <w:color w:val="000000"/>
        </w:rPr>
        <w:t xml:space="preserve"> 16. </w:t>
      </w:r>
      <w:bookmarkStart w:id="10232" w:name="paragraf-293dt.odsek-1.pismeno-b.bod-16."/>
      <w:r>
        <w:rPr>
          <w:rFonts w:ascii="Times New Roman" w:hAnsi="Times New Roman"/>
          <w:color w:val="000000"/>
        </w:rPr>
        <w:t xml:space="preserve">1980 z priemerného mesačného zárobku v sume najmenej 2 217 Sk, </w:t>
      </w:r>
      <w:bookmarkEnd w:id="10232"/>
    </w:p>
    <w:p w:rsidR="001E23B1" w:rsidRDefault="009D34EE">
      <w:pPr>
        <w:spacing w:before="225" w:after="225" w:line="264" w:lineRule="auto"/>
        <w:ind w:left="645"/>
      </w:pPr>
      <w:bookmarkStart w:id="10233" w:name="paragraf-293dt.odsek-1.pismeno-b.bod-17"/>
      <w:bookmarkEnd w:id="10231"/>
      <w:r>
        <w:rPr>
          <w:rFonts w:ascii="Times New Roman" w:hAnsi="Times New Roman"/>
          <w:color w:val="000000"/>
        </w:rPr>
        <w:t xml:space="preserve"> 17. </w:t>
      </w:r>
      <w:bookmarkStart w:id="10234" w:name="paragraf-293dt.odsek-1.pismeno-b.bod-17."/>
      <w:r>
        <w:rPr>
          <w:rFonts w:ascii="Times New Roman" w:hAnsi="Times New Roman"/>
          <w:color w:val="000000"/>
        </w:rPr>
        <w:t xml:space="preserve">1981 z priemerného mesačného zárobku v sume najmenej 2 242 Sk, </w:t>
      </w:r>
      <w:bookmarkEnd w:id="10234"/>
    </w:p>
    <w:p w:rsidR="001E23B1" w:rsidRDefault="009D34EE">
      <w:pPr>
        <w:spacing w:before="225" w:after="225" w:line="264" w:lineRule="auto"/>
        <w:ind w:left="645"/>
      </w:pPr>
      <w:bookmarkStart w:id="10235" w:name="paragraf-293dt.odsek-1.pismeno-b.bod-18"/>
      <w:bookmarkEnd w:id="10233"/>
      <w:r>
        <w:rPr>
          <w:rFonts w:ascii="Times New Roman" w:hAnsi="Times New Roman"/>
          <w:color w:val="000000"/>
        </w:rPr>
        <w:t xml:space="preserve"> 18. </w:t>
      </w:r>
      <w:bookmarkStart w:id="10236" w:name="paragraf-293dt.odsek-1.pismeno-b.bod-18."/>
      <w:r>
        <w:rPr>
          <w:rFonts w:ascii="Times New Roman" w:hAnsi="Times New Roman"/>
          <w:color w:val="000000"/>
        </w:rPr>
        <w:t xml:space="preserve">1982 z priemerného mesačného zárobku v sume najmenej 2 264 Sk, </w:t>
      </w:r>
      <w:bookmarkEnd w:id="10236"/>
    </w:p>
    <w:p w:rsidR="001E23B1" w:rsidRDefault="009D34EE">
      <w:pPr>
        <w:spacing w:before="225" w:after="225" w:line="264" w:lineRule="auto"/>
        <w:ind w:left="645"/>
      </w:pPr>
      <w:bookmarkStart w:id="10237" w:name="paragraf-293dt.odsek-1.pismeno-b.bod-19"/>
      <w:bookmarkEnd w:id="10235"/>
      <w:r>
        <w:rPr>
          <w:rFonts w:ascii="Times New Roman" w:hAnsi="Times New Roman"/>
          <w:color w:val="000000"/>
        </w:rPr>
        <w:t xml:space="preserve"> 19. </w:t>
      </w:r>
      <w:bookmarkStart w:id="10238" w:name="paragraf-293dt.odsek-1.pismeno-b.bod-19."/>
      <w:r>
        <w:rPr>
          <w:rFonts w:ascii="Times New Roman" w:hAnsi="Times New Roman"/>
          <w:color w:val="000000"/>
        </w:rPr>
        <w:t xml:space="preserve">1983 z priemerného mesačného zárobku v sume najmenej 2 285 Sk, </w:t>
      </w:r>
      <w:bookmarkEnd w:id="10238"/>
    </w:p>
    <w:p w:rsidR="001E23B1" w:rsidRDefault="009D34EE">
      <w:pPr>
        <w:spacing w:before="225" w:after="225" w:line="264" w:lineRule="auto"/>
        <w:ind w:left="645"/>
      </w:pPr>
      <w:bookmarkStart w:id="10239" w:name="paragraf-293dt.odsek-1.pismeno-b.bod-20"/>
      <w:bookmarkEnd w:id="10237"/>
      <w:r>
        <w:rPr>
          <w:rFonts w:ascii="Times New Roman" w:hAnsi="Times New Roman"/>
          <w:color w:val="000000"/>
        </w:rPr>
        <w:t xml:space="preserve"> 20. </w:t>
      </w:r>
      <w:bookmarkStart w:id="10240" w:name="paragraf-293dt.odsek-1.pismeno-b.bod-20."/>
      <w:r>
        <w:rPr>
          <w:rFonts w:ascii="Times New Roman" w:hAnsi="Times New Roman"/>
          <w:color w:val="000000"/>
        </w:rPr>
        <w:t xml:space="preserve">1984 z priemerného mesačného zárobku v sume najmenej 2 304 Sk, </w:t>
      </w:r>
      <w:bookmarkEnd w:id="10240"/>
    </w:p>
    <w:p w:rsidR="001E23B1" w:rsidRDefault="009D34EE">
      <w:pPr>
        <w:spacing w:before="225" w:after="225" w:line="264" w:lineRule="auto"/>
        <w:ind w:left="645"/>
      </w:pPr>
      <w:bookmarkStart w:id="10241" w:name="paragraf-293dt.odsek-1.pismeno-b.bod-21"/>
      <w:bookmarkEnd w:id="10239"/>
      <w:r>
        <w:rPr>
          <w:rFonts w:ascii="Times New Roman" w:hAnsi="Times New Roman"/>
          <w:color w:val="000000"/>
        </w:rPr>
        <w:t xml:space="preserve"> 21. </w:t>
      </w:r>
      <w:bookmarkStart w:id="10242" w:name="paragraf-293dt.odsek-1.pismeno-b.bod-21."/>
      <w:r>
        <w:rPr>
          <w:rFonts w:ascii="Times New Roman" w:hAnsi="Times New Roman"/>
          <w:color w:val="000000"/>
        </w:rPr>
        <w:t xml:space="preserve">1985 z priemerného mesačného zárobku v sume najmenej 2 322 Sk, </w:t>
      </w:r>
      <w:bookmarkEnd w:id="10242"/>
    </w:p>
    <w:p w:rsidR="001E23B1" w:rsidRDefault="009D34EE">
      <w:pPr>
        <w:spacing w:before="225" w:after="225" w:line="264" w:lineRule="auto"/>
        <w:ind w:left="645"/>
      </w:pPr>
      <w:bookmarkStart w:id="10243" w:name="paragraf-293dt.odsek-1.pismeno-b.bod-22"/>
      <w:bookmarkEnd w:id="10241"/>
      <w:r>
        <w:rPr>
          <w:rFonts w:ascii="Times New Roman" w:hAnsi="Times New Roman"/>
          <w:color w:val="000000"/>
        </w:rPr>
        <w:t xml:space="preserve"> 22. </w:t>
      </w:r>
      <w:bookmarkStart w:id="10244" w:name="paragraf-293dt.odsek-1.pismeno-b.bod-22."/>
      <w:r>
        <w:rPr>
          <w:rFonts w:ascii="Times New Roman" w:hAnsi="Times New Roman"/>
          <w:color w:val="000000"/>
        </w:rPr>
        <w:t xml:space="preserve">1986 z priemerného mesačného zárobku v sume najmenej 2 333 Sk, </w:t>
      </w:r>
      <w:bookmarkEnd w:id="10244"/>
    </w:p>
    <w:p w:rsidR="001E23B1" w:rsidRDefault="009D34EE">
      <w:pPr>
        <w:spacing w:before="225" w:after="225" w:line="264" w:lineRule="auto"/>
        <w:ind w:left="645"/>
      </w:pPr>
      <w:bookmarkStart w:id="10245" w:name="paragraf-293dt.odsek-1.pismeno-b.bod-23"/>
      <w:bookmarkEnd w:id="10243"/>
      <w:r>
        <w:rPr>
          <w:rFonts w:ascii="Times New Roman" w:hAnsi="Times New Roman"/>
          <w:color w:val="000000"/>
        </w:rPr>
        <w:t xml:space="preserve"> 23. </w:t>
      </w:r>
      <w:bookmarkStart w:id="10246" w:name="paragraf-293dt.odsek-1.pismeno-b.bod-23."/>
      <w:r>
        <w:rPr>
          <w:rFonts w:ascii="Times New Roman" w:hAnsi="Times New Roman"/>
          <w:color w:val="000000"/>
        </w:rPr>
        <w:t xml:space="preserve">1987 z priemerného mesačného zárobku v sume najmenej 2 333 Sk, </w:t>
      </w:r>
      <w:bookmarkEnd w:id="10246"/>
    </w:p>
    <w:p w:rsidR="001E23B1" w:rsidRDefault="009D34EE">
      <w:pPr>
        <w:spacing w:before="225" w:after="225" w:line="264" w:lineRule="auto"/>
        <w:ind w:left="645"/>
      </w:pPr>
      <w:bookmarkStart w:id="10247" w:name="paragraf-293dt.odsek-1.pismeno-b.bod-24"/>
      <w:bookmarkEnd w:id="10245"/>
      <w:r>
        <w:rPr>
          <w:rFonts w:ascii="Times New Roman" w:hAnsi="Times New Roman"/>
          <w:color w:val="000000"/>
        </w:rPr>
        <w:t xml:space="preserve"> 24. </w:t>
      </w:r>
      <w:bookmarkStart w:id="10248" w:name="paragraf-293dt.odsek-1.pismeno-b.bod-24."/>
      <w:r>
        <w:rPr>
          <w:rFonts w:ascii="Times New Roman" w:hAnsi="Times New Roman"/>
          <w:color w:val="000000"/>
        </w:rPr>
        <w:t xml:space="preserve">1988 z priemerného mesačného zárobku v sume najmenej 2 333 Sk. </w:t>
      </w:r>
      <w:bookmarkEnd w:id="10248"/>
    </w:p>
    <w:p w:rsidR="001E23B1" w:rsidRDefault="009D34EE">
      <w:pPr>
        <w:spacing w:before="225" w:after="225" w:line="264" w:lineRule="auto"/>
        <w:ind w:left="495"/>
      </w:pPr>
      <w:bookmarkStart w:id="10249" w:name="paragraf-293dt.odsek-2"/>
      <w:bookmarkEnd w:id="10183"/>
      <w:bookmarkEnd w:id="10189"/>
      <w:bookmarkEnd w:id="10247"/>
      <w:r>
        <w:rPr>
          <w:rFonts w:ascii="Times New Roman" w:hAnsi="Times New Roman"/>
          <w:color w:val="000000"/>
        </w:rPr>
        <w:t xml:space="preserve"> </w:t>
      </w:r>
      <w:bookmarkStart w:id="10250" w:name="paragraf-293dt.odsek-2.oznacenie"/>
      <w:r>
        <w:rPr>
          <w:rFonts w:ascii="Times New Roman" w:hAnsi="Times New Roman"/>
          <w:color w:val="000000"/>
        </w:rPr>
        <w:t xml:space="preserve">(2) </w:t>
      </w:r>
      <w:bookmarkStart w:id="10251" w:name="paragraf-293dt.odsek-2.text"/>
      <w:bookmarkEnd w:id="10250"/>
      <w:r>
        <w:rPr>
          <w:rFonts w:ascii="Times New Roman" w:hAnsi="Times New Roman"/>
          <w:color w:val="000000"/>
        </w:rPr>
        <w:t xml:space="preserve">Starobný dôchodok sa na účely odseku 1 považuje za priznaný v roku 1988, ak poistencovi bola suma starobného dôchodku určená podľa predpisov účinných pred 1. októbrom 1988 a nárok na výplatu starobného dôchodku vznikne prvýkrát po 31. decembri 1988. </w:t>
      </w:r>
      <w:bookmarkEnd w:id="10251"/>
    </w:p>
    <w:p w:rsidR="001E23B1" w:rsidRDefault="009D34EE">
      <w:pPr>
        <w:spacing w:before="225" w:after="225" w:line="264" w:lineRule="auto"/>
        <w:ind w:left="420"/>
        <w:jc w:val="center"/>
      </w:pPr>
      <w:bookmarkStart w:id="10252" w:name="paragraf-293du.oznacenie"/>
      <w:bookmarkStart w:id="10253" w:name="paragraf-293du"/>
      <w:bookmarkEnd w:id="10182"/>
      <w:bookmarkEnd w:id="10249"/>
      <w:r>
        <w:rPr>
          <w:rFonts w:ascii="Times New Roman" w:hAnsi="Times New Roman"/>
          <w:b/>
          <w:color w:val="000000"/>
        </w:rPr>
        <w:t xml:space="preserve"> § 293du </w:t>
      </w:r>
    </w:p>
    <w:p w:rsidR="001E23B1" w:rsidRDefault="009D34EE">
      <w:pPr>
        <w:spacing w:before="225" w:after="225" w:line="264" w:lineRule="auto"/>
        <w:ind w:left="495"/>
      </w:pPr>
      <w:bookmarkStart w:id="10254" w:name="paragraf-293du.odsek-1"/>
      <w:bookmarkEnd w:id="10252"/>
      <w:r>
        <w:rPr>
          <w:rFonts w:ascii="Times New Roman" w:hAnsi="Times New Roman"/>
          <w:color w:val="000000"/>
        </w:rPr>
        <w:t xml:space="preserve"> </w:t>
      </w:r>
      <w:bookmarkStart w:id="10255" w:name="paragraf-293du.odsek-1.oznacenie"/>
      <w:bookmarkEnd w:id="10255"/>
      <w:r>
        <w:rPr>
          <w:rFonts w:ascii="Times New Roman" w:hAnsi="Times New Roman"/>
          <w:color w:val="000000"/>
        </w:rPr>
        <w:t xml:space="preserve">O sume starobného dôchodku podľa </w:t>
      </w:r>
      <w:hyperlink w:anchor="paragraf-293ds">
        <w:r>
          <w:rPr>
            <w:rFonts w:ascii="Times New Roman" w:hAnsi="Times New Roman"/>
            <w:color w:val="0000FF"/>
            <w:u w:val="single"/>
          </w:rPr>
          <w:t>§ 293ds</w:t>
        </w:r>
      </w:hyperlink>
      <w:r>
        <w:rPr>
          <w:rFonts w:ascii="Times New Roman" w:hAnsi="Times New Roman"/>
          <w:color w:val="000000"/>
        </w:rPr>
        <w:t xml:space="preserve"> a </w:t>
      </w:r>
      <w:hyperlink w:anchor="paragraf-293dt">
        <w:r>
          <w:rPr>
            <w:rFonts w:ascii="Times New Roman" w:hAnsi="Times New Roman"/>
            <w:color w:val="0000FF"/>
            <w:u w:val="single"/>
          </w:rPr>
          <w:t>293dt</w:t>
        </w:r>
      </w:hyperlink>
      <w:bookmarkStart w:id="10256" w:name="paragraf-293du.odsek-1.text"/>
      <w:r>
        <w:rPr>
          <w:rFonts w:ascii="Times New Roman" w:hAnsi="Times New Roman"/>
          <w:color w:val="000000"/>
        </w:rPr>
        <w:t xml:space="preserve"> sa rozhodne najneskôr do 31. októbra 2018. </w:t>
      </w:r>
      <w:bookmarkEnd w:id="10256"/>
    </w:p>
    <w:p w:rsidR="001E23B1" w:rsidRDefault="009D34EE">
      <w:pPr>
        <w:spacing w:before="225" w:after="225" w:line="264" w:lineRule="auto"/>
        <w:ind w:left="420"/>
        <w:jc w:val="center"/>
      </w:pPr>
      <w:bookmarkStart w:id="10257" w:name="paragraf-293dv.oznacenie"/>
      <w:bookmarkStart w:id="10258" w:name="paragraf-293dv"/>
      <w:bookmarkEnd w:id="10253"/>
      <w:bookmarkEnd w:id="10254"/>
      <w:r>
        <w:rPr>
          <w:rFonts w:ascii="Times New Roman" w:hAnsi="Times New Roman"/>
          <w:b/>
          <w:color w:val="000000"/>
        </w:rPr>
        <w:t xml:space="preserve"> § 293dv </w:t>
      </w:r>
    </w:p>
    <w:p w:rsidR="001E23B1" w:rsidRDefault="009D34EE">
      <w:pPr>
        <w:spacing w:before="225" w:after="225" w:line="264" w:lineRule="auto"/>
        <w:ind w:left="495"/>
      </w:pPr>
      <w:bookmarkStart w:id="10259" w:name="paragraf-293dv.odsek-1"/>
      <w:bookmarkEnd w:id="10257"/>
      <w:r>
        <w:rPr>
          <w:rFonts w:ascii="Times New Roman" w:hAnsi="Times New Roman"/>
          <w:color w:val="000000"/>
        </w:rPr>
        <w:t xml:space="preserve"> </w:t>
      </w:r>
      <w:bookmarkStart w:id="10260" w:name="paragraf-293dv.odsek-1.oznacenie"/>
      <w:bookmarkStart w:id="10261" w:name="paragraf-293dv.odsek-1.text"/>
      <w:bookmarkEnd w:id="10260"/>
      <w:r>
        <w:rPr>
          <w:rFonts w:ascii="Times New Roman" w:hAnsi="Times New Roman"/>
          <w:color w:val="000000"/>
        </w:rPr>
        <w:t xml:space="preserve">Na účely tohto zákona sa slovenskou korunou rozumie aj koruna česko-slovenská. </w:t>
      </w:r>
      <w:bookmarkEnd w:id="10261"/>
    </w:p>
    <w:bookmarkEnd w:id="10258"/>
    <w:bookmarkEnd w:id="10259"/>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2018 </w:t>
      </w:r>
    </w:p>
    <w:p w:rsidR="001E23B1" w:rsidRDefault="009D34EE">
      <w:pPr>
        <w:spacing w:before="225" w:after="225" w:line="264" w:lineRule="auto"/>
        <w:ind w:left="420"/>
        <w:jc w:val="center"/>
      </w:pPr>
      <w:bookmarkStart w:id="10262" w:name="paragraf-293dw.oznacenie"/>
      <w:bookmarkStart w:id="10263" w:name="paragraf-293dw"/>
      <w:r>
        <w:rPr>
          <w:rFonts w:ascii="Times New Roman" w:hAnsi="Times New Roman"/>
          <w:b/>
          <w:color w:val="000000"/>
        </w:rPr>
        <w:t xml:space="preserve"> § 293dw </w:t>
      </w:r>
    </w:p>
    <w:p w:rsidR="001E23B1" w:rsidRDefault="009D34EE">
      <w:pPr>
        <w:spacing w:after="0" w:line="264" w:lineRule="auto"/>
        <w:ind w:left="495"/>
      </w:pPr>
      <w:bookmarkStart w:id="10264" w:name="paragraf-293dw.odsek-1"/>
      <w:bookmarkEnd w:id="10262"/>
      <w:r>
        <w:rPr>
          <w:rFonts w:ascii="Times New Roman" w:hAnsi="Times New Roman"/>
          <w:color w:val="000000"/>
        </w:rPr>
        <w:t xml:space="preserve"> </w:t>
      </w:r>
      <w:bookmarkStart w:id="10265" w:name="paragraf-293dw.odsek-1.oznacenie"/>
      <w:r>
        <w:rPr>
          <w:rFonts w:ascii="Times New Roman" w:hAnsi="Times New Roman"/>
          <w:color w:val="000000"/>
        </w:rPr>
        <w:t xml:space="preserve">(1) </w:t>
      </w:r>
      <w:bookmarkStart w:id="10266" w:name="paragraf-293dw.odsek-1.text"/>
      <w:bookmarkEnd w:id="10265"/>
      <w:r>
        <w:rPr>
          <w:rFonts w:ascii="Times New Roman" w:hAnsi="Times New Roman"/>
          <w:color w:val="000000"/>
        </w:rPr>
        <w:t xml:space="preserve">Do obdobia dôchodkového poistenia sa započítava obdobie pred 1. januárom 2018, počas ktorého fyzická osoba, ktorá </w:t>
      </w:r>
      <w:bookmarkEnd w:id="10266"/>
    </w:p>
    <w:p w:rsidR="001E23B1" w:rsidRDefault="009D34EE">
      <w:pPr>
        <w:spacing w:before="225" w:after="225" w:line="264" w:lineRule="auto"/>
        <w:ind w:left="570"/>
      </w:pPr>
      <w:bookmarkStart w:id="10267" w:name="paragraf-293dw.odsek-1.pismeno-a"/>
      <w:r>
        <w:rPr>
          <w:rFonts w:ascii="Times New Roman" w:hAnsi="Times New Roman"/>
          <w:color w:val="000000"/>
        </w:rPr>
        <w:t xml:space="preserve"> </w:t>
      </w:r>
      <w:bookmarkStart w:id="10268" w:name="paragraf-293dw.odsek-1.pismeno-a.oznacen"/>
      <w:r>
        <w:rPr>
          <w:rFonts w:ascii="Times New Roman" w:hAnsi="Times New Roman"/>
          <w:color w:val="000000"/>
        </w:rPr>
        <w:t xml:space="preserve">a) </w:t>
      </w:r>
      <w:bookmarkEnd w:id="10268"/>
      <w:r>
        <w:rPr>
          <w:rFonts w:ascii="Times New Roman" w:hAnsi="Times New Roman"/>
          <w:color w:val="000000"/>
        </w:rPr>
        <w:t xml:space="preserve">sa starala o dieťa, spĺňala podmienky podľa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alebo </w:t>
      </w:r>
      <w:hyperlink w:anchor="paragraf-15.odsek-1.pismeno-d">
        <w:r>
          <w:rPr>
            <w:rFonts w:ascii="Times New Roman" w:hAnsi="Times New Roman"/>
            <w:color w:val="0000FF"/>
            <w:u w:val="single"/>
          </w:rPr>
          <w:t>písm. d)</w:t>
        </w:r>
      </w:hyperlink>
      <w:bookmarkStart w:id="10269" w:name="paragraf-293dw.odsek-1.pismeno-a.text"/>
      <w:r>
        <w:rPr>
          <w:rFonts w:ascii="Times New Roman" w:hAnsi="Times New Roman"/>
          <w:color w:val="000000"/>
        </w:rPr>
        <w:t xml:space="preserve"> okrem podmienky podania prihlášky, </w:t>
      </w:r>
      <w:bookmarkEnd w:id="10269"/>
    </w:p>
    <w:p w:rsidR="001E23B1" w:rsidRDefault="009D34EE">
      <w:pPr>
        <w:spacing w:before="225" w:after="225" w:line="264" w:lineRule="auto"/>
        <w:ind w:left="570"/>
      </w:pPr>
      <w:bookmarkStart w:id="10270" w:name="paragraf-293dw.odsek-1.pismeno-b"/>
      <w:bookmarkEnd w:id="10267"/>
      <w:r>
        <w:rPr>
          <w:rFonts w:ascii="Times New Roman" w:hAnsi="Times New Roman"/>
          <w:color w:val="000000"/>
        </w:rPr>
        <w:t xml:space="preserve"> </w:t>
      </w:r>
      <w:bookmarkStart w:id="10271" w:name="paragraf-293dw.odsek-1.pismeno-b.oznacen"/>
      <w:r>
        <w:rPr>
          <w:rFonts w:ascii="Times New Roman" w:hAnsi="Times New Roman"/>
          <w:color w:val="000000"/>
        </w:rPr>
        <w:t xml:space="preserve">b) </w:t>
      </w:r>
      <w:bookmarkEnd w:id="10271"/>
      <w:r>
        <w:rPr>
          <w:rFonts w:ascii="Times New Roman" w:hAnsi="Times New Roman"/>
          <w:color w:val="000000"/>
        </w:rPr>
        <w:t xml:space="preserve">poberala peňažný príspevok na opatrovanie alebo vykonávala osobnú asistenciu fyzickej osobe s ťažkým zdravotným postihnutím, spĺňala podmienky podľa </w:t>
      </w:r>
      <w:hyperlink w:anchor="paragraf-15.odsek-1.pismeno-e">
        <w:r>
          <w:rPr>
            <w:rFonts w:ascii="Times New Roman" w:hAnsi="Times New Roman"/>
            <w:color w:val="0000FF"/>
            <w:u w:val="single"/>
          </w:rPr>
          <w:t>§ 15 ods. 1 písm. e)</w:t>
        </w:r>
      </w:hyperlink>
      <w:bookmarkStart w:id="10272" w:name="paragraf-293dw.odsek-1.pismeno-b.text"/>
      <w:r>
        <w:rPr>
          <w:rFonts w:ascii="Times New Roman" w:hAnsi="Times New Roman"/>
          <w:color w:val="000000"/>
        </w:rPr>
        <w:t xml:space="preserve"> okrem podmienky podania prihlášky. </w:t>
      </w:r>
      <w:bookmarkEnd w:id="10272"/>
    </w:p>
    <w:p w:rsidR="001E23B1" w:rsidRDefault="009D34EE">
      <w:pPr>
        <w:spacing w:before="225" w:after="225" w:line="264" w:lineRule="auto"/>
        <w:ind w:left="495"/>
      </w:pPr>
      <w:bookmarkStart w:id="10273" w:name="paragraf-293dw.odsek-2"/>
      <w:bookmarkEnd w:id="10264"/>
      <w:bookmarkEnd w:id="10270"/>
      <w:r>
        <w:rPr>
          <w:rFonts w:ascii="Times New Roman" w:hAnsi="Times New Roman"/>
          <w:color w:val="000000"/>
        </w:rPr>
        <w:t xml:space="preserve"> </w:t>
      </w:r>
      <w:bookmarkStart w:id="10274" w:name="paragraf-293dw.odsek-2.oznacenie"/>
      <w:r>
        <w:rPr>
          <w:rFonts w:ascii="Times New Roman" w:hAnsi="Times New Roman"/>
          <w:color w:val="000000"/>
        </w:rPr>
        <w:t xml:space="preserve">(2) </w:t>
      </w:r>
      <w:bookmarkStart w:id="10275" w:name="paragraf-293dw.odsek-2.text"/>
      <w:bookmarkEnd w:id="10274"/>
      <w:r>
        <w:rPr>
          <w:rFonts w:ascii="Times New Roman" w:hAnsi="Times New Roman"/>
          <w:color w:val="000000"/>
        </w:rPr>
        <w:t xml:space="preserve">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bookmarkEnd w:id="10275"/>
    </w:p>
    <w:p w:rsidR="001E23B1" w:rsidRDefault="009D34EE">
      <w:pPr>
        <w:spacing w:before="225" w:after="225" w:line="264" w:lineRule="auto"/>
        <w:ind w:left="420"/>
        <w:jc w:val="center"/>
      </w:pPr>
      <w:bookmarkStart w:id="10276" w:name="paragraf-293dx.oznacenie"/>
      <w:bookmarkStart w:id="10277" w:name="paragraf-293dx"/>
      <w:bookmarkEnd w:id="10263"/>
      <w:bookmarkEnd w:id="10273"/>
      <w:r>
        <w:rPr>
          <w:rFonts w:ascii="Times New Roman" w:hAnsi="Times New Roman"/>
          <w:b/>
          <w:color w:val="000000"/>
        </w:rPr>
        <w:t xml:space="preserve"> § 293dx </w:t>
      </w:r>
    </w:p>
    <w:p w:rsidR="001E23B1" w:rsidRDefault="009D34EE">
      <w:pPr>
        <w:spacing w:after="0" w:line="264" w:lineRule="auto"/>
        <w:ind w:left="495"/>
      </w:pPr>
      <w:bookmarkStart w:id="10278" w:name="paragraf-293dx.odsek-1"/>
      <w:bookmarkEnd w:id="10276"/>
      <w:r>
        <w:rPr>
          <w:rFonts w:ascii="Times New Roman" w:hAnsi="Times New Roman"/>
          <w:color w:val="000000"/>
        </w:rPr>
        <w:t xml:space="preserve"> </w:t>
      </w:r>
      <w:bookmarkStart w:id="10279" w:name="paragraf-293dx.odsek-1.oznacenie"/>
      <w:r>
        <w:rPr>
          <w:rFonts w:ascii="Times New Roman" w:hAnsi="Times New Roman"/>
          <w:color w:val="000000"/>
        </w:rPr>
        <w:t xml:space="preserve">(1) </w:t>
      </w:r>
      <w:bookmarkEnd w:id="10279"/>
      <w:r>
        <w:rPr>
          <w:rFonts w:ascii="Times New Roman" w:hAnsi="Times New Roman"/>
          <w:color w:val="000000"/>
        </w:rPr>
        <w:t xml:space="preserve">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w:t>
      </w:r>
      <w:hyperlink w:anchor="paragraf-82">
        <w:r>
          <w:rPr>
            <w:rFonts w:ascii="Times New Roman" w:hAnsi="Times New Roman"/>
            <w:color w:val="0000FF"/>
            <w:u w:val="single"/>
          </w:rPr>
          <w:t>§ 82</w:t>
        </w:r>
      </w:hyperlink>
      <w:bookmarkStart w:id="10280" w:name="paragraf-293dx.odsek-1.text"/>
      <w:r>
        <w:rPr>
          <w:rFonts w:ascii="Times New Roman" w:hAnsi="Times New Roman"/>
          <w:color w:val="000000"/>
        </w:rPr>
        <w:t xml:space="preserve">, najmenej o pevnú sumu určenú 2 % z priemernej mesačnej sumy príslušnej dôchodkovej dávky vykázanej Sociálnou poisťovňou k 30. júnu kalendárneho roka, ktorý predchádza príslušnému kalendárnemu roku. Príslušnou dôchodkovou dávkou podľa prvej vety pre </w:t>
      </w:r>
      <w:bookmarkEnd w:id="10280"/>
    </w:p>
    <w:p w:rsidR="001E23B1" w:rsidRDefault="009D34EE">
      <w:pPr>
        <w:spacing w:before="225" w:after="225" w:line="264" w:lineRule="auto"/>
        <w:ind w:left="570"/>
      </w:pPr>
      <w:bookmarkStart w:id="10281" w:name="paragraf-293dx.odsek-1.pismeno-a"/>
      <w:r>
        <w:rPr>
          <w:rFonts w:ascii="Times New Roman" w:hAnsi="Times New Roman"/>
          <w:color w:val="000000"/>
        </w:rPr>
        <w:t xml:space="preserve"> </w:t>
      </w:r>
      <w:bookmarkStart w:id="10282" w:name="paragraf-293dx.odsek-1.pismeno-a.oznacen"/>
      <w:r>
        <w:rPr>
          <w:rFonts w:ascii="Times New Roman" w:hAnsi="Times New Roman"/>
          <w:color w:val="000000"/>
        </w:rPr>
        <w:t xml:space="preserve">a) </w:t>
      </w:r>
      <w:bookmarkEnd w:id="10282"/>
      <w:r>
        <w:rPr>
          <w:rFonts w:ascii="Times New Roman" w:hAnsi="Times New Roman"/>
          <w:color w:val="000000"/>
        </w:rPr>
        <w:t xml:space="preserve">invalidný dôchodok priznaný z dôvodu poklesu schopnosti vykonávať zárobkovú činnosť o viac ako 70 %, invalidný dôchodok podľa </w:t>
      </w:r>
      <w:hyperlink w:anchor="paragraf-266">
        <w:r>
          <w:rPr>
            <w:rFonts w:ascii="Times New Roman" w:hAnsi="Times New Roman"/>
            <w:color w:val="0000FF"/>
            <w:u w:val="single"/>
          </w:rPr>
          <w:t>§ 266</w:t>
        </w:r>
      </w:hyperlink>
      <w:bookmarkStart w:id="10283" w:name="paragraf-293dx.odsek-1.pismeno-a.text"/>
      <w:r>
        <w:rPr>
          <w:rFonts w:ascii="Times New Roman" w:hAnsi="Times New Roman"/>
          <w:color w:val="000000"/>
        </w:rPr>
        <w:t xml:space="preserve"> a sociálny dôchodok je invalidný dôchodok priznaný z dôvodu poklesu schopnosti vykonávať zárobkovú činnosť o viac ako 70 %, </w:t>
      </w:r>
      <w:bookmarkEnd w:id="10283"/>
    </w:p>
    <w:p w:rsidR="001E23B1" w:rsidRDefault="009D34EE">
      <w:pPr>
        <w:spacing w:before="225" w:after="225" w:line="264" w:lineRule="auto"/>
        <w:ind w:left="570"/>
      </w:pPr>
      <w:bookmarkStart w:id="10284" w:name="paragraf-293dx.odsek-1.pismeno-b"/>
      <w:bookmarkEnd w:id="10281"/>
      <w:r>
        <w:rPr>
          <w:rFonts w:ascii="Times New Roman" w:hAnsi="Times New Roman"/>
          <w:color w:val="000000"/>
        </w:rPr>
        <w:t xml:space="preserve"> </w:t>
      </w:r>
      <w:bookmarkStart w:id="10285" w:name="paragraf-293dx.odsek-1.pismeno-b.oznacen"/>
      <w:r>
        <w:rPr>
          <w:rFonts w:ascii="Times New Roman" w:hAnsi="Times New Roman"/>
          <w:color w:val="000000"/>
        </w:rPr>
        <w:t xml:space="preserve">b) </w:t>
      </w:r>
      <w:bookmarkStart w:id="10286" w:name="paragraf-293dx.odsek-1.pismeno-b.text"/>
      <w:bookmarkEnd w:id="10285"/>
      <w:r>
        <w:rPr>
          <w:rFonts w:ascii="Times New Roman" w:hAnsi="Times New Roman"/>
          <w:color w:val="000000"/>
        </w:rPr>
        <w:t xml:space="preserve">invalidný dôchodok priznaný z dôvodu poklesu schopnosti vykonávať zárobkovú činnosť najviac o 70 % je invalidný dôchodok priznaný z dôvodu poklesu schopnosti vykonávať zárobkovú činnosť najviac o 70 %. </w:t>
      </w:r>
      <w:bookmarkEnd w:id="10286"/>
    </w:p>
    <w:p w:rsidR="001E23B1" w:rsidRDefault="009D34EE">
      <w:pPr>
        <w:spacing w:after="0" w:line="264" w:lineRule="auto"/>
        <w:ind w:left="495"/>
      </w:pPr>
      <w:bookmarkStart w:id="10287" w:name="paragraf-293dx.odsek-2"/>
      <w:bookmarkEnd w:id="10278"/>
      <w:bookmarkEnd w:id="10284"/>
      <w:r>
        <w:rPr>
          <w:rFonts w:ascii="Times New Roman" w:hAnsi="Times New Roman"/>
          <w:color w:val="000000"/>
        </w:rPr>
        <w:t xml:space="preserve"> </w:t>
      </w:r>
      <w:bookmarkStart w:id="10288" w:name="paragraf-293dx.odsek-2.oznacenie"/>
      <w:r>
        <w:rPr>
          <w:rFonts w:ascii="Times New Roman" w:hAnsi="Times New Roman"/>
          <w:color w:val="000000"/>
        </w:rPr>
        <w:t xml:space="preserve">(2) </w:t>
      </w:r>
      <w:bookmarkStart w:id="10289" w:name="paragraf-293dx.odsek-2.text"/>
      <w:bookmarkEnd w:id="10288"/>
      <w:r>
        <w:rPr>
          <w:rFonts w:ascii="Times New Roman" w:hAnsi="Times New Roman"/>
          <w:color w:val="000000"/>
        </w:rPr>
        <w:t xml:space="preserve">Pevná suma zvýšenia dôchodkovej dávky, ktorá sa </w:t>
      </w:r>
      <w:bookmarkEnd w:id="10289"/>
    </w:p>
    <w:p w:rsidR="001E23B1" w:rsidRDefault="009D34EE">
      <w:pPr>
        <w:spacing w:before="225" w:after="225" w:line="264" w:lineRule="auto"/>
        <w:ind w:left="570"/>
      </w:pPr>
      <w:bookmarkStart w:id="10290" w:name="paragraf-293dx.odsek-2.pismeno-a"/>
      <w:r>
        <w:rPr>
          <w:rFonts w:ascii="Times New Roman" w:hAnsi="Times New Roman"/>
          <w:color w:val="000000"/>
        </w:rPr>
        <w:t xml:space="preserve"> </w:t>
      </w:r>
      <w:bookmarkStart w:id="10291" w:name="paragraf-293dx.odsek-2.pismeno-a.oznacen"/>
      <w:r>
        <w:rPr>
          <w:rFonts w:ascii="Times New Roman" w:hAnsi="Times New Roman"/>
          <w:color w:val="000000"/>
        </w:rPr>
        <w:t xml:space="preserve">a) </w:t>
      </w:r>
      <w:bookmarkStart w:id="10292" w:name="paragraf-293dx.odsek-2.pismeno-a.text"/>
      <w:bookmarkEnd w:id="10291"/>
      <w:r>
        <w:rPr>
          <w:rFonts w:ascii="Times New Roman" w:hAnsi="Times New Roman"/>
          <w:color w:val="000000"/>
        </w:rPr>
        <w:t xml:space="preserve">nevypláca v sume jednej polovice z dôvodu súbehu nárokov na výplatu dôchodkových dávok, sa určí z priemernej mesačnej sumy príslušnej dôchodkovej dávky, ktorá sa nevypláca v sume jednej polovice z dôvodu súbehu nárokov na výplatu dôchodkových dávok, </w:t>
      </w:r>
      <w:bookmarkEnd w:id="10292"/>
    </w:p>
    <w:p w:rsidR="001E23B1" w:rsidRDefault="009D34EE">
      <w:pPr>
        <w:spacing w:before="225" w:after="225" w:line="264" w:lineRule="auto"/>
        <w:ind w:left="570"/>
      </w:pPr>
      <w:bookmarkStart w:id="10293" w:name="paragraf-293dx.odsek-2.pismeno-b"/>
      <w:bookmarkEnd w:id="10290"/>
      <w:r>
        <w:rPr>
          <w:rFonts w:ascii="Times New Roman" w:hAnsi="Times New Roman"/>
          <w:color w:val="000000"/>
        </w:rPr>
        <w:t xml:space="preserve"> </w:t>
      </w:r>
      <w:bookmarkStart w:id="10294" w:name="paragraf-293dx.odsek-2.pismeno-b.oznacen"/>
      <w:r>
        <w:rPr>
          <w:rFonts w:ascii="Times New Roman" w:hAnsi="Times New Roman"/>
          <w:color w:val="000000"/>
        </w:rPr>
        <w:t xml:space="preserve">b) </w:t>
      </w:r>
      <w:bookmarkStart w:id="10295" w:name="paragraf-293dx.odsek-2.pismeno-b.text"/>
      <w:bookmarkEnd w:id="10294"/>
      <w:r>
        <w:rPr>
          <w:rFonts w:ascii="Times New Roman" w:hAnsi="Times New Roman"/>
          <w:color w:val="000000"/>
        </w:rPr>
        <w:t xml:space="preserve">vypláca v sume jednej polovice z dôvodu súbehu nárokov na výplatu dôchodkových dávok, sa určí z priemernej mesačnej sumy príslušnej dôchodkovej dávky, ktorá sa vypláca v sume jednej polovice z dôvodu súbehu nárokov na výplatu dôchodkových dávok. </w:t>
      </w:r>
      <w:bookmarkEnd w:id="10295"/>
    </w:p>
    <w:p w:rsidR="001E23B1" w:rsidRDefault="009D34EE">
      <w:pPr>
        <w:spacing w:before="225" w:after="225" w:line="264" w:lineRule="auto"/>
        <w:ind w:left="495"/>
      </w:pPr>
      <w:bookmarkStart w:id="10296" w:name="paragraf-293dx.odsek-3"/>
      <w:bookmarkEnd w:id="10287"/>
      <w:bookmarkEnd w:id="10293"/>
      <w:r>
        <w:rPr>
          <w:rFonts w:ascii="Times New Roman" w:hAnsi="Times New Roman"/>
          <w:color w:val="000000"/>
        </w:rPr>
        <w:t xml:space="preserve"> </w:t>
      </w:r>
      <w:bookmarkStart w:id="10297" w:name="paragraf-293dx.odsek-3.oznacenie"/>
      <w:r>
        <w:rPr>
          <w:rFonts w:ascii="Times New Roman" w:hAnsi="Times New Roman"/>
          <w:color w:val="000000"/>
        </w:rPr>
        <w:t xml:space="preserve">(3) </w:t>
      </w:r>
      <w:bookmarkStart w:id="10298" w:name="paragraf-293dx.odsek-3.text"/>
      <w:bookmarkEnd w:id="10297"/>
      <w:r>
        <w:rPr>
          <w:rFonts w:ascii="Times New Roman" w:hAnsi="Times New Roman"/>
          <w:color w:val="000000"/>
        </w:rPr>
        <w:t xml:space="preserve">Na určenie priemernej mesačnej sumy starobného dôchodku, priemernej mesačnej sumy invalidného dôchodku priznaného z dôvodu poklesu schopnosti vykonávať zárobkovú činnosť o viac ako 70 % a priemernej mesačnej sumy invalidného dôchodku priznaného z dôvodu poklesu schopnosti vykonávať zárobkovú činnosť najviac o 70 % sa zohľadňuje suma starobného dôchodku a suma invalidného dôchodku bez jej zvýšenia na sumu minimálneho dôchodku. </w:t>
      </w:r>
      <w:bookmarkEnd w:id="10298"/>
    </w:p>
    <w:p w:rsidR="001E23B1" w:rsidRDefault="009D34EE">
      <w:pPr>
        <w:spacing w:before="225" w:after="225" w:line="264" w:lineRule="auto"/>
        <w:ind w:left="495"/>
      </w:pPr>
      <w:bookmarkStart w:id="10299" w:name="paragraf-293dx.odsek-4"/>
      <w:bookmarkEnd w:id="10296"/>
      <w:r>
        <w:rPr>
          <w:rFonts w:ascii="Times New Roman" w:hAnsi="Times New Roman"/>
          <w:color w:val="000000"/>
        </w:rPr>
        <w:t xml:space="preserve"> </w:t>
      </w:r>
      <w:bookmarkStart w:id="10300" w:name="paragraf-293dx.odsek-4.oznacenie"/>
      <w:r>
        <w:rPr>
          <w:rFonts w:ascii="Times New Roman" w:hAnsi="Times New Roman"/>
          <w:color w:val="000000"/>
        </w:rPr>
        <w:t xml:space="preserve">(4) </w:t>
      </w:r>
      <w:bookmarkEnd w:id="10300"/>
      <w:r>
        <w:rPr>
          <w:rFonts w:ascii="Times New Roman" w:hAnsi="Times New Roman"/>
          <w:color w:val="000000"/>
        </w:rPr>
        <w:t>Dôchodková dávka, ktorej suma bola určená s prihliadnutím na obdobie poistenia získané v cudzine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0301" w:name="paragraf-293dx.odsek-4.text"/>
      <w:r>
        <w:rPr>
          <w:rFonts w:ascii="Times New Roman" w:hAnsi="Times New Roman"/>
          <w:color w:val="000000"/>
        </w:rPr>
        <w:t xml:space="preserve"> alebo podľa medzinárodnej zmluvy, sa zvýši najmenej o pomernú časť pevnej sumy, ktorá zodpovedá pomernej časti, v akej sa priznal čiastkový dôchodok podľa predpisov Slovenskej republiky. </w:t>
      </w:r>
      <w:bookmarkEnd w:id="10301"/>
    </w:p>
    <w:p w:rsidR="001E23B1" w:rsidRDefault="009D34EE">
      <w:pPr>
        <w:spacing w:after="0" w:line="264" w:lineRule="auto"/>
        <w:ind w:left="495"/>
      </w:pPr>
      <w:bookmarkStart w:id="10302" w:name="paragraf-293dx.odsek-5"/>
      <w:bookmarkEnd w:id="10299"/>
      <w:r>
        <w:rPr>
          <w:rFonts w:ascii="Times New Roman" w:hAnsi="Times New Roman"/>
          <w:color w:val="000000"/>
        </w:rPr>
        <w:t xml:space="preserve"> </w:t>
      </w:r>
      <w:bookmarkStart w:id="10303" w:name="paragraf-293dx.odsek-5.oznacenie"/>
      <w:r>
        <w:rPr>
          <w:rFonts w:ascii="Times New Roman" w:hAnsi="Times New Roman"/>
          <w:color w:val="000000"/>
        </w:rPr>
        <w:t xml:space="preserve">(5) </w:t>
      </w:r>
      <w:bookmarkStart w:id="10304" w:name="paragraf-293dx.odsek-5.text"/>
      <w:bookmarkEnd w:id="10303"/>
      <w:r>
        <w:rPr>
          <w:rFonts w:ascii="Times New Roman" w:hAnsi="Times New Roman"/>
          <w:color w:val="000000"/>
        </w:rPr>
        <w:t xml:space="preserve">Sociálna poisťovňa na svojom webovom sídle zverejní </w:t>
      </w:r>
      <w:bookmarkEnd w:id="10304"/>
    </w:p>
    <w:p w:rsidR="001E23B1" w:rsidRDefault="009D34EE">
      <w:pPr>
        <w:spacing w:before="225" w:after="225" w:line="264" w:lineRule="auto"/>
        <w:ind w:left="570"/>
      </w:pPr>
      <w:bookmarkStart w:id="10305" w:name="paragraf-293dx.odsek-5.pismeno-a"/>
      <w:r>
        <w:rPr>
          <w:rFonts w:ascii="Times New Roman" w:hAnsi="Times New Roman"/>
          <w:color w:val="000000"/>
        </w:rPr>
        <w:t xml:space="preserve"> </w:t>
      </w:r>
      <w:bookmarkStart w:id="10306" w:name="paragraf-293dx.odsek-5.pismeno-a.oznacen"/>
      <w:r>
        <w:rPr>
          <w:rFonts w:ascii="Times New Roman" w:hAnsi="Times New Roman"/>
          <w:color w:val="000000"/>
        </w:rPr>
        <w:t xml:space="preserve">a) </w:t>
      </w:r>
      <w:bookmarkStart w:id="10307" w:name="paragraf-293dx.odsek-5.pismeno-a.text"/>
      <w:bookmarkEnd w:id="10306"/>
      <w:r>
        <w:rPr>
          <w:rFonts w:ascii="Times New Roman" w:hAnsi="Times New Roman"/>
          <w:color w:val="000000"/>
        </w:rPr>
        <w:t xml:space="preserve">priemerné mesačné sumy dôchodkových dávok na účely odsekov 1 až 3 platné k 30. júnu kalendárneho roka, ktorý predchádza príslušnému kalendárnemu roku, do 31. augusta kalendárneho roka, ktorý predchádza príslušnému kalendárnemu roku, </w:t>
      </w:r>
      <w:bookmarkEnd w:id="10307"/>
    </w:p>
    <w:p w:rsidR="001E23B1" w:rsidRDefault="009D34EE">
      <w:pPr>
        <w:spacing w:before="225" w:after="225" w:line="264" w:lineRule="auto"/>
        <w:ind w:left="570"/>
      </w:pPr>
      <w:bookmarkStart w:id="10308" w:name="paragraf-293dx.odsek-5.pismeno-b"/>
      <w:bookmarkEnd w:id="10305"/>
      <w:r>
        <w:rPr>
          <w:rFonts w:ascii="Times New Roman" w:hAnsi="Times New Roman"/>
          <w:color w:val="000000"/>
        </w:rPr>
        <w:t xml:space="preserve"> </w:t>
      </w:r>
      <w:bookmarkStart w:id="10309" w:name="paragraf-293dx.odsek-5.pismeno-b.oznacen"/>
      <w:r>
        <w:rPr>
          <w:rFonts w:ascii="Times New Roman" w:hAnsi="Times New Roman"/>
          <w:color w:val="000000"/>
        </w:rPr>
        <w:t xml:space="preserve">b) </w:t>
      </w:r>
      <w:bookmarkStart w:id="10310" w:name="paragraf-293dx.odsek-5.pismeno-b.text"/>
      <w:bookmarkEnd w:id="10309"/>
      <w:r>
        <w:rPr>
          <w:rFonts w:ascii="Times New Roman" w:hAnsi="Times New Roman"/>
          <w:color w:val="000000"/>
        </w:rPr>
        <w:t xml:space="preserve">pevnú sumu zvýšenia dôchodkovej dávky najneskôr do 31. októbra kalendárneho roka, ktorý predchádza príslušnému kalendárnemu roku. </w:t>
      </w:r>
      <w:bookmarkEnd w:id="10310"/>
    </w:p>
    <w:p w:rsidR="001E23B1" w:rsidRDefault="009D34EE">
      <w:pPr>
        <w:spacing w:before="225" w:after="225" w:line="264" w:lineRule="auto"/>
        <w:ind w:left="495"/>
      </w:pPr>
      <w:bookmarkStart w:id="10311" w:name="paragraf-293dx.odsek-6"/>
      <w:bookmarkEnd w:id="10302"/>
      <w:bookmarkEnd w:id="10308"/>
      <w:r>
        <w:rPr>
          <w:rFonts w:ascii="Times New Roman" w:hAnsi="Times New Roman"/>
          <w:color w:val="000000"/>
        </w:rPr>
        <w:t xml:space="preserve"> </w:t>
      </w:r>
      <w:bookmarkStart w:id="10312" w:name="paragraf-293dx.odsek-6.oznacenie"/>
      <w:r>
        <w:rPr>
          <w:rFonts w:ascii="Times New Roman" w:hAnsi="Times New Roman"/>
          <w:color w:val="000000"/>
        </w:rPr>
        <w:t xml:space="preserve">(6) </w:t>
      </w:r>
      <w:bookmarkEnd w:id="10312"/>
      <w:r>
        <w:rPr>
          <w:rFonts w:ascii="Times New Roman" w:hAnsi="Times New Roman"/>
          <w:color w:val="000000"/>
        </w:rPr>
        <w:t xml:space="preserve">Od 1. januára 2018 do 31. decembra 2021 sa úrazová renta vyplácaná k 1. januáru príslušného kalendárneho roka a úrazová renta priznaná od 1. januára do 31. decembra príslušného kalendárneho roka zvyšuje podľa </w:t>
      </w:r>
      <w:hyperlink w:anchor="paragraf-89.odsek-8">
        <w:r>
          <w:rPr>
            <w:rFonts w:ascii="Times New Roman" w:hAnsi="Times New Roman"/>
            <w:color w:val="0000FF"/>
            <w:u w:val="single"/>
          </w:rPr>
          <w:t>§ 89 ods. 8</w:t>
        </w:r>
      </w:hyperlink>
      <w:bookmarkStart w:id="10313" w:name="paragraf-293dx.odsek-6.text"/>
      <w:r>
        <w:rPr>
          <w:rFonts w:ascii="Times New Roman" w:hAnsi="Times New Roman"/>
          <w:color w:val="000000"/>
        </w:rPr>
        <w:t xml:space="preserve"> najmenej o 2 %. </w:t>
      </w:r>
      <w:bookmarkEnd w:id="10313"/>
    </w:p>
    <w:p w:rsidR="001E23B1" w:rsidRDefault="009D34EE">
      <w:pPr>
        <w:spacing w:before="225" w:after="225" w:line="264" w:lineRule="auto"/>
        <w:ind w:left="420"/>
        <w:jc w:val="center"/>
      </w:pPr>
      <w:bookmarkStart w:id="10314" w:name="paragraf-293dy.oznacenie"/>
      <w:bookmarkStart w:id="10315" w:name="paragraf-293dy"/>
      <w:bookmarkEnd w:id="10277"/>
      <w:bookmarkEnd w:id="10311"/>
      <w:r>
        <w:rPr>
          <w:rFonts w:ascii="Times New Roman" w:hAnsi="Times New Roman"/>
          <w:b/>
          <w:color w:val="000000"/>
        </w:rPr>
        <w:t xml:space="preserve"> § 293dy </w:t>
      </w:r>
    </w:p>
    <w:p w:rsidR="001E23B1" w:rsidRDefault="009D34EE">
      <w:pPr>
        <w:spacing w:before="225" w:after="225" w:line="264" w:lineRule="auto"/>
        <w:ind w:left="495"/>
      </w:pPr>
      <w:bookmarkStart w:id="10316" w:name="paragraf-293dy.odsek-1"/>
      <w:bookmarkEnd w:id="10314"/>
      <w:r>
        <w:rPr>
          <w:rFonts w:ascii="Times New Roman" w:hAnsi="Times New Roman"/>
          <w:color w:val="000000"/>
        </w:rPr>
        <w:t xml:space="preserve"> </w:t>
      </w:r>
      <w:bookmarkStart w:id="10317" w:name="paragraf-293dy.odsek-1.oznacenie"/>
      <w:bookmarkStart w:id="10318" w:name="paragraf-293dy.odsek-1.text"/>
      <w:bookmarkEnd w:id="10317"/>
      <w:r>
        <w:rPr>
          <w:rFonts w:ascii="Times New Roman" w:hAnsi="Times New Roman"/>
          <w:color w:val="000000"/>
        </w:rPr>
        <w:t xml:space="preserve">Ak poistenec bol zaradený do evidencie uchádzačov o zamestnanie pred 1. januárom 2018 a nevznikol mu nárok na dávku v nezamestnanosti, o nároku na dávku v nezamestnanosti sa opätovne rozhodne na žiadosť poistenca podľa zákona účinného od 1. januára 2018. </w:t>
      </w:r>
      <w:bookmarkEnd w:id="10318"/>
    </w:p>
    <w:p w:rsidR="001E23B1" w:rsidRDefault="009D34EE">
      <w:pPr>
        <w:spacing w:before="225" w:after="225" w:line="264" w:lineRule="auto"/>
        <w:ind w:left="420"/>
        <w:jc w:val="center"/>
      </w:pPr>
      <w:bookmarkStart w:id="10319" w:name="paragraf-293dz.oznacenie"/>
      <w:bookmarkStart w:id="10320" w:name="paragraf-293dz"/>
      <w:bookmarkEnd w:id="10315"/>
      <w:bookmarkEnd w:id="10316"/>
      <w:r>
        <w:rPr>
          <w:rFonts w:ascii="Times New Roman" w:hAnsi="Times New Roman"/>
          <w:b/>
          <w:color w:val="000000"/>
        </w:rPr>
        <w:t xml:space="preserve"> § 293dz </w:t>
      </w:r>
    </w:p>
    <w:p w:rsidR="001E23B1" w:rsidRDefault="009D34EE">
      <w:pPr>
        <w:spacing w:after="0" w:line="264" w:lineRule="auto"/>
        <w:ind w:left="495"/>
      </w:pPr>
      <w:bookmarkStart w:id="10321" w:name="paragraf-293dz.odsek-1"/>
      <w:bookmarkEnd w:id="10319"/>
      <w:r>
        <w:rPr>
          <w:rFonts w:ascii="Times New Roman" w:hAnsi="Times New Roman"/>
          <w:color w:val="000000"/>
        </w:rPr>
        <w:t xml:space="preserve"> </w:t>
      </w:r>
      <w:bookmarkStart w:id="10322" w:name="paragraf-293dz.odsek-1.oznacenie"/>
      <w:bookmarkStart w:id="10323" w:name="paragraf-293dz.odsek-1.text"/>
      <w:bookmarkEnd w:id="10322"/>
      <w:r>
        <w:rPr>
          <w:rFonts w:ascii="Times New Roman" w:hAnsi="Times New Roman"/>
          <w:color w:val="000000"/>
        </w:rPr>
        <w:t xml:space="preserve">Ústredie práce, sociálnych vecí a rodiny je povinné Sociálnej poisťovni zaslať do 10. januára 2018 v rozsahu a spôsobom určeným Sociálnou poisťovňou údaje </w:t>
      </w:r>
      <w:bookmarkEnd w:id="10323"/>
    </w:p>
    <w:p w:rsidR="001E23B1" w:rsidRDefault="009D34EE">
      <w:pPr>
        <w:spacing w:before="225" w:after="225" w:line="264" w:lineRule="auto"/>
        <w:ind w:left="570"/>
      </w:pPr>
      <w:bookmarkStart w:id="10324" w:name="paragraf-293dz.odsek-1.pismeno-a"/>
      <w:r>
        <w:rPr>
          <w:rFonts w:ascii="Times New Roman" w:hAnsi="Times New Roman"/>
          <w:color w:val="000000"/>
        </w:rPr>
        <w:t xml:space="preserve"> </w:t>
      </w:r>
      <w:bookmarkStart w:id="10325" w:name="paragraf-293dz.odsek-1.pismeno-a.oznacen"/>
      <w:r>
        <w:rPr>
          <w:rFonts w:ascii="Times New Roman" w:hAnsi="Times New Roman"/>
          <w:color w:val="000000"/>
        </w:rPr>
        <w:t xml:space="preserve">a) </w:t>
      </w:r>
      <w:bookmarkEnd w:id="10325"/>
      <w:r>
        <w:rPr>
          <w:rFonts w:ascii="Times New Roman" w:hAnsi="Times New Roman"/>
          <w:color w:val="000000"/>
        </w:rPr>
        <w:t xml:space="preserve">podľa </w:t>
      </w:r>
      <w:hyperlink w:anchor="paragraf-233.odsek-12.pismeno-c.bod-1">
        <w:r>
          <w:rPr>
            <w:rFonts w:ascii="Times New Roman" w:hAnsi="Times New Roman"/>
            <w:color w:val="0000FF"/>
            <w:u w:val="single"/>
          </w:rPr>
          <w:t>§ 233 ods. 12 písm. c) prvého bodu</w:t>
        </w:r>
      </w:hyperlink>
      <w:bookmarkStart w:id="10326" w:name="paragraf-293dz.odsek-1.pismeno-a.text"/>
      <w:r>
        <w:rPr>
          <w:rFonts w:ascii="Times New Roman" w:hAnsi="Times New Roman"/>
          <w:color w:val="000000"/>
        </w:rPr>
        <w:t xml:space="preserve"> o fyzických osobách, ktoré sú po 31. decembri 2017 poberateľmi rodičovského príspevku, na ktorý vznikol nárok pred 1. januárom 2018, a o dieťati, </w:t>
      </w:r>
      <w:bookmarkEnd w:id="10326"/>
    </w:p>
    <w:p w:rsidR="001E23B1" w:rsidRDefault="009D34EE">
      <w:pPr>
        <w:spacing w:before="225" w:after="225" w:line="264" w:lineRule="auto"/>
        <w:ind w:left="570"/>
      </w:pPr>
      <w:bookmarkStart w:id="10327" w:name="paragraf-293dz.odsek-1.pismeno-b"/>
      <w:bookmarkEnd w:id="10324"/>
      <w:r>
        <w:rPr>
          <w:rFonts w:ascii="Times New Roman" w:hAnsi="Times New Roman"/>
          <w:color w:val="000000"/>
        </w:rPr>
        <w:t xml:space="preserve"> </w:t>
      </w:r>
      <w:bookmarkStart w:id="10328" w:name="paragraf-293dz.odsek-1.pismeno-b.oznacen"/>
      <w:r>
        <w:rPr>
          <w:rFonts w:ascii="Times New Roman" w:hAnsi="Times New Roman"/>
          <w:color w:val="000000"/>
        </w:rPr>
        <w:t xml:space="preserve">b) </w:t>
      </w:r>
      <w:bookmarkEnd w:id="10328"/>
      <w:r>
        <w:rPr>
          <w:rFonts w:ascii="Times New Roman" w:hAnsi="Times New Roman"/>
          <w:color w:val="000000"/>
        </w:rPr>
        <w:t xml:space="preserve">podľa </w:t>
      </w:r>
      <w:hyperlink w:anchor="paragraf-233.odsek-12.pismeno-c.bod-2">
        <w:r>
          <w:rPr>
            <w:rFonts w:ascii="Times New Roman" w:hAnsi="Times New Roman"/>
            <w:color w:val="0000FF"/>
            <w:u w:val="single"/>
          </w:rPr>
          <w:t>§ 233 ods. 12 písm. c) druhého bodu</w:t>
        </w:r>
      </w:hyperlink>
      <w:r>
        <w:rPr>
          <w:rFonts w:ascii="Times New Roman" w:hAnsi="Times New Roman"/>
          <w:color w:val="000000"/>
        </w:rPr>
        <w:t xml:space="preserve"> o fyzických osobách, ktorým sa po 31. decembri 2017 poskytuje peňažný príspevok na opatrovanie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0329" w:name="paragraf-293dz.odsek-1.pismeno-b.text"/>
      <w:r>
        <w:rPr>
          <w:rFonts w:ascii="Times New Roman" w:hAnsi="Times New Roman"/>
          <w:color w:val="000000"/>
        </w:rPr>
        <w:t xml:space="preserve"> na ktorý vznikol nárok pred 1. januárom 2018, a o dieťati, </w:t>
      </w:r>
      <w:bookmarkEnd w:id="10329"/>
    </w:p>
    <w:p w:rsidR="001E23B1" w:rsidRDefault="009D34EE">
      <w:pPr>
        <w:spacing w:before="225" w:after="225" w:line="264" w:lineRule="auto"/>
        <w:ind w:left="570"/>
      </w:pPr>
      <w:bookmarkStart w:id="10330" w:name="paragraf-293dz.odsek-1.pismeno-c"/>
      <w:bookmarkEnd w:id="10327"/>
      <w:r>
        <w:rPr>
          <w:rFonts w:ascii="Times New Roman" w:hAnsi="Times New Roman"/>
          <w:color w:val="000000"/>
        </w:rPr>
        <w:t xml:space="preserve"> </w:t>
      </w:r>
      <w:bookmarkStart w:id="10331" w:name="paragraf-293dz.odsek-1.pismeno-c.oznacen"/>
      <w:r>
        <w:rPr>
          <w:rFonts w:ascii="Times New Roman" w:hAnsi="Times New Roman"/>
          <w:color w:val="000000"/>
        </w:rPr>
        <w:t xml:space="preserve">c) </w:t>
      </w:r>
      <w:bookmarkEnd w:id="10331"/>
      <w:r>
        <w:rPr>
          <w:rFonts w:ascii="Times New Roman" w:hAnsi="Times New Roman"/>
          <w:color w:val="000000"/>
        </w:rPr>
        <w:t>o fyzických osobách, ktoré majú podľa zmluvy o výkone osobnej asistencie uzatvorenej pred 1. januárom 2018 vykonávať osobnú asistenciu fyzickej osobe s ťažkým zdravotným postihnutím najmenej 140 hodín mesačne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10332" w:name="paragraf-293dz.odsek-1.pismeno-c.text"/>
      <w:r>
        <w:rPr>
          <w:rFonts w:ascii="Times New Roman" w:hAnsi="Times New Roman"/>
          <w:color w:val="000000"/>
        </w:rPr>
        <w:t xml:space="preserve"> </w:t>
      </w:r>
      <w:bookmarkEnd w:id="10332"/>
    </w:p>
    <w:p w:rsidR="001E23B1" w:rsidRDefault="009D34EE">
      <w:pPr>
        <w:spacing w:before="225" w:after="225" w:line="264" w:lineRule="auto"/>
        <w:ind w:left="420"/>
        <w:jc w:val="center"/>
      </w:pPr>
      <w:bookmarkStart w:id="10333" w:name="paragraf-293ea.oznacenie"/>
      <w:bookmarkStart w:id="10334" w:name="paragraf-293ea"/>
      <w:bookmarkEnd w:id="10320"/>
      <w:bookmarkEnd w:id="10321"/>
      <w:bookmarkEnd w:id="10330"/>
      <w:r>
        <w:rPr>
          <w:rFonts w:ascii="Times New Roman" w:hAnsi="Times New Roman"/>
          <w:b/>
          <w:color w:val="000000"/>
        </w:rPr>
        <w:t xml:space="preserve"> § 293ea </w:t>
      </w:r>
    </w:p>
    <w:p w:rsidR="001E23B1" w:rsidRDefault="009D34EE">
      <w:pPr>
        <w:spacing w:before="225" w:after="225" w:line="264" w:lineRule="auto"/>
        <w:ind w:left="495"/>
      </w:pPr>
      <w:bookmarkStart w:id="10335" w:name="paragraf-293ea.odsek-1"/>
      <w:bookmarkEnd w:id="10333"/>
      <w:r>
        <w:rPr>
          <w:rFonts w:ascii="Times New Roman" w:hAnsi="Times New Roman"/>
          <w:color w:val="000000"/>
        </w:rPr>
        <w:t xml:space="preserve"> </w:t>
      </w:r>
      <w:bookmarkStart w:id="10336" w:name="paragraf-293ea.odsek-1.oznacenie"/>
      <w:bookmarkStart w:id="10337" w:name="paragraf-293ea.odsek-1.text"/>
      <w:bookmarkEnd w:id="10336"/>
      <w:r>
        <w:rPr>
          <w:rFonts w:ascii="Times New Roman" w:hAnsi="Times New Roman"/>
          <w:color w:val="000000"/>
        </w:rPr>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bookmarkEnd w:id="10337"/>
    </w:p>
    <w:p w:rsidR="001E23B1" w:rsidRDefault="009D34EE">
      <w:pPr>
        <w:spacing w:before="225" w:after="225" w:line="264" w:lineRule="auto"/>
        <w:ind w:left="420"/>
        <w:jc w:val="center"/>
      </w:pPr>
      <w:bookmarkStart w:id="10338" w:name="paragraf-293eaa.oznacenie"/>
      <w:bookmarkStart w:id="10339" w:name="paragraf-293eaa"/>
      <w:bookmarkEnd w:id="10334"/>
      <w:bookmarkEnd w:id="10335"/>
      <w:r>
        <w:rPr>
          <w:rFonts w:ascii="Times New Roman" w:hAnsi="Times New Roman"/>
          <w:b/>
          <w:color w:val="000000"/>
        </w:rPr>
        <w:t xml:space="preserve"> § 293eaa </w:t>
      </w:r>
    </w:p>
    <w:p w:rsidR="001E23B1" w:rsidRDefault="009D34EE">
      <w:pPr>
        <w:spacing w:before="225" w:after="225" w:line="264" w:lineRule="auto"/>
        <w:ind w:left="420"/>
        <w:jc w:val="center"/>
      </w:pPr>
      <w:bookmarkStart w:id="10340" w:name="paragraf-293eaa.nadpis"/>
      <w:bookmarkEnd w:id="10338"/>
      <w:r>
        <w:rPr>
          <w:rFonts w:ascii="Times New Roman" w:hAnsi="Times New Roman"/>
          <w:b/>
          <w:color w:val="000000"/>
        </w:rPr>
        <w:t xml:space="preserve"> Prechodné ustanovenia účinné od 1. apríla 2018 </w:t>
      </w:r>
    </w:p>
    <w:p w:rsidR="001E23B1" w:rsidRDefault="009D34EE">
      <w:pPr>
        <w:spacing w:before="225" w:after="225" w:line="264" w:lineRule="auto"/>
        <w:ind w:left="495"/>
      </w:pPr>
      <w:bookmarkStart w:id="10341" w:name="paragraf-293eaa.odsek-1"/>
      <w:bookmarkEnd w:id="10340"/>
      <w:r>
        <w:rPr>
          <w:rFonts w:ascii="Times New Roman" w:hAnsi="Times New Roman"/>
          <w:color w:val="000000"/>
        </w:rPr>
        <w:t xml:space="preserve"> </w:t>
      </w:r>
      <w:bookmarkStart w:id="10342" w:name="paragraf-293eaa.odsek-1.oznacenie"/>
      <w:r>
        <w:rPr>
          <w:rFonts w:ascii="Times New Roman" w:hAnsi="Times New Roman"/>
          <w:color w:val="000000"/>
        </w:rPr>
        <w:t xml:space="preserve">(1) </w:t>
      </w:r>
      <w:bookmarkEnd w:id="10342"/>
      <w:r>
        <w:rPr>
          <w:rFonts w:ascii="Times New Roman" w:hAnsi="Times New Roman"/>
          <w:color w:val="000000"/>
        </w:rPr>
        <w:t>Pohľadávku na poistnom vzniknutú do 31. decembra 2016, pohľadávku na penále, ktoré sa viaže na toto poistné, alebo pohľadávku na pokute vzniknutú do 31. decembra 2016 voči nemocnici,</w:t>
      </w:r>
      <w:hyperlink w:anchor="poznamky.poznamka-124a">
        <w:r>
          <w:rPr>
            <w:rFonts w:ascii="Times New Roman" w:hAnsi="Times New Roman"/>
            <w:color w:val="000000"/>
            <w:sz w:val="18"/>
            <w:vertAlign w:val="superscript"/>
          </w:rPr>
          <w:t>124a</w:t>
        </w:r>
        <w:r>
          <w:rPr>
            <w:rFonts w:ascii="Times New Roman" w:hAnsi="Times New Roman"/>
            <w:color w:val="0000FF"/>
            <w:u w:val="single"/>
          </w:rPr>
          <w:t>)</w:t>
        </w:r>
      </w:hyperlink>
      <w:r>
        <w:rPr>
          <w:rFonts w:ascii="Times New Roman" w:hAnsi="Times New Roman"/>
          <w:color w:val="000000"/>
        </w:rPr>
        <w:t xml:space="preserve">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100-percentnou majetkovou účasťou štátu, určenú ministerstvom po dohode s ministerstvom financií; </w:t>
      </w:r>
      <w:hyperlink w:anchor="paragraf-149.odsek-2">
        <w:r>
          <w:rPr>
            <w:rFonts w:ascii="Times New Roman" w:hAnsi="Times New Roman"/>
            <w:color w:val="0000FF"/>
            <w:u w:val="single"/>
          </w:rPr>
          <w:t>§ 149 ods. 2</w:t>
        </w:r>
      </w:hyperlink>
      <w:bookmarkStart w:id="10343" w:name="paragraf-293eaa.odsek-1.text"/>
      <w:r>
        <w:rPr>
          <w:rFonts w:ascii="Times New Roman" w:hAnsi="Times New Roman"/>
          <w:color w:val="000000"/>
        </w:rPr>
        <w:t xml:space="preserve"> sa nepoužije. </w:t>
      </w:r>
      <w:bookmarkEnd w:id="10343"/>
    </w:p>
    <w:p w:rsidR="001E23B1" w:rsidRDefault="009D34EE">
      <w:pPr>
        <w:spacing w:before="225" w:after="225" w:line="264" w:lineRule="auto"/>
        <w:ind w:left="495"/>
      </w:pPr>
      <w:bookmarkStart w:id="10344" w:name="paragraf-293eaa.odsek-2"/>
      <w:bookmarkEnd w:id="10341"/>
      <w:r>
        <w:rPr>
          <w:rFonts w:ascii="Times New Roman" w:hAnsi="Times New Roman"/>
          <w:color w:val="000000"/>
        </w:rPr>
        <w:t xml:space="preserve"> </w:t>
      </w:r>
      <w:bookmarkStart w:id="10345" w:name="paragraf-293eaa.odsek-2.oznacenie"/>
      <w:r>
        <w:rPr>
          <w:rFonts w:ascii="Times New Roman" w:hAnsi="Times New Roman"/>
          <w:color w:val="000000"/>
        </w:rPr>
        <w:t xml:space="preserve">(2) </w:t>
      </w:r>
      <w:bookmarkEnd w:id="10345"/>
      <w:r>
        <w:rPr>
          <w:rFonts w:ascii="Times New Roman" w:hAnsi="Times New Roman"/>
          <w:color w:val="000000"/>
        </w:rPr>
        <w:t xml:space="preserve">Právnická osoba so 100-percentnou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0346" w:name="paragraf-293eaa.odsek-2.text"/>
      <w:r>
        <w:rPr>
          <w:rFonts w:ascii="Times New Roman" w:hAnsi="Times New Roman"/>
          <w:color w:val="000000"/>
        </w:rPr>
        <w:t xml:space="preserve">. </w:t>
      </w:r>
      <w:bookmarkEnd w:id="10346"/>
    </w:p>
    <w:p w:rsidR="001E23B1" w:rsidRDefault="009D34EE">
      <w:pPr>
        <w:spacing w:before="225" w:after="225" w:line="264" w:lineRule="auto"/>
        <w:ind w:left="495"/>
      </w:pPr>
      <w:bookmarkStart w:id="10347" w:name="paragraf-293eaa.odsek-3"/>
      <w:bookmarkEnd w:id="10344"/>
      <w:r>
        <w:rPr>
          <w:rFonts w:ascii="Times New Roman" w:hAnsi="Times New Roman"/>
          <w:color w:val="000000"/>
        </w:rPr>
        <w:t xml:space="preserve"> </w:t>
      </w:r>
      <w:bookmarkStart w:id="10348" w:name="paragraf-293eaa.odsek-3.oznacenie"/>
      <w:r>
        <w:rPr>
          <w:rFonts w:ascii="Times New Roman" w:hAnsi="Times New Roman"/>
          <w:color w:val="000000"/>
        </w:rPr>
        <w:t xml:space="preserve">(3) </w:t>
      </w:r>
      <w:bookmarkEnd w:id="10348"/>
      <w:r>
        <w:rPr>
          <w:rFonts w:ascii="Times New Roman" w:hAnsi="Times New Roman"/>
          <w:color w:val="000000"/>
        </w:rPr>
        <w:t xml:space="preserve">Na postúpenie pohľadávky podľa odseku 1 sa od 1. apríla 2018 </w:t>
      </w:r>
      <w:hyperlink w:anchor="paragraf-277b">
        <w:r>
          <w:rPr>
            <w:rFonts w:ascii="Times New Roman" w:hAnsi="Times New Roman"/>
            <w:color w:val="0000FF"/>
            <w:u w:val="single"/>
          </w:rPr>
          <w:t>§ 277b až 277d</w:t>
        </w:r>
      </w:hyperlink>
      <w:bookmarkStart w:id="10349" w:name="paragraf-293eaa.odsek-3.text"/>
      <w:r>
        <w:rPr>
          <w:rFonts w:ascii="Times New Roman" w:hAnsi="Times New Roman"/>
          <w:color w:val="000000"/>
        </w:rPr>
        <w:t xml:space="preserve"> nepoužijú. </w:t>
      </w:r>
      <w:bookmarkEnd w:id="10349"/>
    </w:p>
    <w:p w:rsidR="001E23B1" w:rsidRDefault="009D34EE">
      <w:pPr>
        <w:spacing w:before="225" w:after="225" w:line="264" w:lineRule="auto"/>
        <w:ind w:left="420"/>
        <w:jc w:val="center"/>
      </w:pPr>
      <w:bookmarkStart w:id="10350" w:name="paragraf-293eb.oznacenie"/>
      <w:bookmarkStart w:id="10351" w:name="paragraf-293eb"/>
      <w:bookmarkEnd w:id="10339"/>
      <w:bookmarkEnd w:id="10347"/>
      <w:r>
        <w:rPr>
          <w:rFonts w:ascii="Times New Roman" w:hAnsi="Times New Roman"/>
          <w:b/>
          <w:color w:val="000000"/>
        </w:rPr>
        <w:t xml:space="preserve"> § 293eb </w:t>
      </w:r>
    </w:p>
    <w:p w:rsidR="001E23B1" w:rsidRDefault="009D34EE">
      <w:pPr>
        <w:spacing w:before="225" w:after="225" w:line="264" w:lineRule="auto"/>
        <w:ind w:left="420"/>
        <w:jc w:val="center"/>
      </w:pPr>
      <w:bookmarkStart w:id="10352" w:name="paragraf-293eb.nadpis"/>
      <w:bookmarkEnd w:id="10350"/>
      <w:r>
        <w:rPr>
          <w:rFonts w:ascii="Times New Roman" w:hAnsi="Times New Roman"/>
          <w:b/>
          <w:color w:val="000000"/>
        </w:rPr>
        <w:t xml:space="preserve"> Prechodné ustanovenie k úpravám účinným od 1. mája 2018 </w:t>
      </w:r>
    </w:p>
    <w:p w:rsidR="001E23B1" w:rsidRDefault="009D34EE">
      <w:pPr>
        <w:spacing w:before="225" w:after="225" w:line="264" w:lineRule="auto"/>
        <w:ind w:left="495"/>
      </w:pPr>
      <w:bookmarkStart w:id="10353" w:name="paragraf-293eb.odsek-1"/>
      <w:bookmarkEnd w:id="10352"/>
      <w:r>
        <w:rPr>
          <w:rFonts w:ascii="Times New Roman" w:hAnsi="Times New Roman"/>
          <w:color w:val="000000"/>
        </w:rPr>
        <w:t xml:space="preserve"> </w:t>
      </w:r>
      <w:bookmarkStart w:id="10354" w:name="paragraf-293eb.odsek-1.oznacenie"/>
      <w:bookmarkEnd w:id="10354"/>
      <w:r>
        <w:rPr>
          <w:rFonts w:ascii="Times New Roman" w:hAnsi="Times New Roman"/>
          <w:color w:val="000000"/>
        </w:rPr>
        <w:t>Právne vzťahy medzi Sociálnou poisťovňou a veriteľom podľa osobitných predpisov,</w:t>
      </w:r>
      <w:hyperlink w:anchor="poznamky.poznamka-93adc">
        <w:r>
          <w:rPr>
            <w:rFonts w:ascii="Times New Roman" w:hAnsi="Times New Roman"/>
            <w:color w:val="000000"/>
            <w:sz w:val="18"/>
            <w:vertAlign w:val="superscript"/>
          </w:rPr>
          <w:t>93adc</w:t>
        </w:r>
        <w:r>
          <w:rPr>
            <w:rFonts w:ascii="Times New Roman" w:hAnsi="Times New Roman"/>
            <w:color w:val="0000FF"/>
            <w:u w:val="single"/>
          </w:rPr>
          <w:t>)</w:t>
        </w:r>
      </w:hyperlink>
      <w:r>
        <w:rPr>
          <w:rFonts w:ascii="Times New Roman" w:hAnsi="Times New Roman"/>
          <w:color w:val="000000"/>
        </w:rPr>
        <w:t xml:space="preserve"> bankou, zahraničnou bankou a pobočkou zahraničnej banky</w:t>
      </w:r>
      <w:hyperlink w:anchor="poznamky.poznamka-93add">
        <w:r>
          <w:rPr>
            <w:rFonts w:ascii="Times New Roman" w:hAnsi="Times New Roman"/>
            <w:color w:val="000000"/>
            <w:sz w:val="18"/>
            <w:vertAlign w:val="superscript"/>
          </w:rPr>
          <w:t>93add</w:t>
        </w:r>
        <w:r>
          <w:rPr>
            <w:rFonts w:ascii="Times New Roman" w:hAnsi="Times New Roman"/>
            <w:color w:val="0000FF"/>
            <w:u w:val="single"/>
          </w:rPr>
          <w:t>)</w:t>
        </w:r>
      </w:hyperlink>
      <w:bookmarkStart w:id="10355" w:name="paragraf-293eb.odsek-1.text"/>
      <w:r>
        <w:rPr>
          <w:rFonts w:ascii="Times New Roman" w:hAnsi="Times New Roman"/>
          <w:color w:val="000000"/>
        </w:rPr>
        <w:t xml:space="preserve"> vzniknuté pred 1. májom 2018, týkajúce sa poskytovania a overovania údajov z informačného systému Sociálnej poisťovne, sú platné do 30. apríla 2018. </w:t>
      </w:r>
      <w:bookmarkEnd w:id="10355"/>
    </w:p>
    <w:p w:rsidR="001E23B1" w:rsidRDefault="009D34EE">
      <w:pPr>
        <w:spacing w:before="225" w:after="225" w:line="264" w:lineRule="auto"/>
        <w:ind w:left="420"/>
        <w:jc w:val="center"/>
      </w:pPr>
      <w:bookmarkStart w:id="10356" w:name="paragraf-293ec.oznacenie"/>
      <w:bookmarkStart w:id="10357" w:name="paragraf-293ec"/>
      <w:bookmarkEnd w:id="10351"/>
      <w:bookmarkEnd w:id="10353"/>
      <w:r>
        <w:rPr>
          <w:rFonts w:ascii="Times New Roman" w:hAnsi="Times New Roman"/>
          <w:b/>
          <w:color w:val="000000"/>
        </w:rPr>
        <w:t xml:space="preserve"> § 293ec </w:t>
      </w:r>
    </w:p>
    <w:p w:rsidR="001E23B1" w:rsidRDefault="009D34EE">
      <w:pPr>
        <w:spacing w:before="225" w:after="225" w:line="264" w:lineRule="auto"/>
        <w:ind w:left="420"/>
        <w:jc w:val="center"/>
      </w:pPr>
      <w:bookmarkStart w:id="10358" w:name="paragraf-293ec.nadpis"/>
      <w:bookmarkEnd w:id="10356"/>
      <w:r>
        <w:rPr>
          <w:rFonts w:ascii="Times New Roman" w:hAnsi="Times New Roman"/>
          <w:b/>
          <w:color w:val="000000"/>
        </w:rPr>
        <w:t xml:space="preserve"> Prechodné ustanovenia účinné od 1. mája 2018 </w:t>
      </w:r>
    </w:p>
    <w:p w:rsidR="001E23B1" w:rsidRDefault="009D34EE">
      <w:pPr>
        <w:spacing w:before="225" w:after="225" w:line="264" w:lineRule="auto"/>
        <w:ind w:left="495"/>
      </w:pPr>
      <w:bookmarkStart w:id="10359" w:name="paragraf-293ec.odsek-1"/>
      <w:bookmarkEnd w:id="10358"/>
      <w:r>
        <w:rPr>
          <w:rFonts w:ascii="Times New Roman" w:hAnsi="Times New Roman"/>
          <w:color w:val="000000"/>
        </w:rPr>
        <w:t xml:space="preserve"> </w:t>
      </w:r>
      <w:bookmarkStart w:id="10360" w:name="paragraf-293ec.odsek-1.oznacenie"/>
      <w:r>
        <w:rPr>
          <w:rFonts w:ascii="Times New Roman" w:hAnsi="Times New Roman"/>
          <w:color w:val="000000"/>
        </w:rPr>
        <w:t xml:space="preserve">(1) </w:t>
      </w:r>
      <w:bookmarkEnd w:id="10360"/>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je aj príjem oslobodený od dane podľa osobitného predpisu,</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bookmarkStart w:id="10361" w:name="paragraf-293ec.odsek-1.text"/>
      <w:r>
        <w:rPr>
          <w:rFonts w:ascii="Times New Roman" w:hAnsi="Times New Roman"/>
          <w:color w:val="000000"/>
        </w:rPr>
        <w:t xml:space="preserve"> ktorý plynie zamestnancovi počas kalendárneho roka 2019 a 2020. </w:t>
      </w:r>
      <w:bookmarkEnd w:id="10361"/>
    </w:p>
    <w:p w:rsidR="001E23B1" w:rsidRDefault="009D34EE">
      <w:pPr>
        <w:spacing w:before="225" w:after="225" w:line="264" w:lineRule="auto"/>
        <w:ind w:left="495"/>
      </w:pPr>
      <w:bookmarkStart w:id="10362" w:name="paragraf-293ec.odsek-2"/>
      <w:bookmarkEnd w:id="10359"/>
      <w:r>
        <w:rPr>
          <w:rFonts w:ascii="Times New Roman" w:hAnsi="Times New Roman"/>
          <w:color w:val="000000"/>
        </w:rPr>
        <w:t xml:space="preserve"> </w:t>
      </w:r>
      <w:bookmarkStart w:id="10363" w:name="paragraf-293ec.odsek-2.oznacenie"/>
      <w:r>
        <w:rPr>
          <w:rFonts w:ascii="Times New Roman" w:hAnsi="Times New Roman"/>
          <w:color w:val="000000"/>
        </w:rPr>
        <w:t xml:space="preserve">(2) </w:t>
      </w:r>
      <w:bookmarkEnd w:id="10363"/>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je aj príjem oslobodený od dane podľa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10364" w:name="paragraf-293ec.odsek-2.text"/>
      <w:r>
        <w:rPr>
          <w:rFonts w:ascii="Times New Roman" w:hAnsi="Times New Roman"/>
          <w:color w:val="000000"/>
        </w:rPr>
        <w:t xml:space="preserve"> ktorý plynie zamestnancovi počas kalendárneho roka 2018. </w:t>
      </w:r>
      <w:bookmarkEnd w:id="10364"/>
    </w:p>
    <w:p w:rsidR="001E23B1" w:rsidRDefault="009D34EE">
      <w:pPr>
        <w:spacing w:before="225" w:after="225" w:line="264" w:lineRule="auto"/>
        <w:ind w:left="420"/>
        <w:jc w:val="center"/>
      </w:pPr>
      <w:bookmarkStart w:id="10365" w:name="paragraf-293ed.oznacenie"/>
      <w:bookmarkStart w:id="10366" w:name="paragraf-293ed"/>
      <w:bookmarkEnd w:id="10357"/>
      <w:bookmarkEnd w:id="10362"/>
      <w:r>
        <w:rPr>
          <w:rFonts w:ascii="Times New Roman" w:hAnsi="Times New Roman"/>
          <w:b/>
          <w:color w:val="000000"/>
        </w:rPr>
        <w:t xml:space="preserve"> § 293ed </w:t>
      </w:r>
    </w:p>
    <w:p w:rsidR="001E23B1" w:rsidRDefault="009D34EE">
      <w:pPr>
        <w:spacing w:before="225" w:after="225" w:line="264" w:lineRule="auto"/>
        <w:ind w:left="420"/>
        <w:jc w:val="center"/>
      </w:pPr>
      <w:bookmarkStart w:id="10367" w:name="paragraf-293ed.nadpis"/>
      <w:bookmarkEnd w:id="10365"/>
      <w:r>
        <w:rPr>
          <w:rFonts w:ascii="Times New Roman" w:hAnsi="Times New Roman"/>
          <w:b/>
          <w:color w:val="000000"/>
        </w:rPr>
        <w:t xml:space="preserve"> Prechodné ustanovenie účinné od 30. októbra 2018 </w:t>
      </w:r>
    </w:p>
    <w:p w:rsidR="001E23B1" w:rsidRDefault="009D34EE">
      <w:pPr>
        <w:spacing w:before="225" w:after="225" w:line="264" w:lineRule="auto"/>
        <w:ind w:left="495"/>
      </w:pPr>
      <w:bookmarkStart w:id="10368" w:name="paragraf-293ed.odsek-1"/>
      <w:bookmarkEnd w:id="10367"/>
      <w:r>
        <w:rPr>
          <w:rFonts w:ascii="Times New Roman" w:hAnsi="Times New Roman"/>
          <w:color w:val="000000"/>
        </w:rPr>
        <w:t xml:space="preserve"> </w:t>
      </w:r>
      <w:bookmarkStart w:id="10369" w:name="paragraf-293ed.odsek-1.oznacenie"/>
      <w:bookmarkStart w:id="10370" w:name="paragraf-293ed.odsek-1.text"/>
      <w:bookmarkEnd w:id="10369"/>
      <w:r>
        <w:rPr>
          <w:rFonts w:ascii="Times New Roman" w:hAnsi="Times New Roman"/>
          <w:color w:val="000000"/>
        </w:rPr>
        <w:t xml:space="preserve">Ministerstvo v roku 2018 opatrenie podľa § 65a ods. 3 nevydá. </w:t>
      </w:r>
      <w:bookmarkEnd w:id="10370"/>
    </w:p>
    <w:p w:rsidR="001E23B1" w:rsidRDefault="009D34EE">
      <w:pPr>
        <w:spacing w:before="225" w:after="225" w:line="264" w:lineRule="auto"/>
        <w:ind w:left="420"/>
        <w:jc w:val="center"/>
      </w:pPr>
      <w:bookmarkStart w:id="10371" w:name="paragraf-293ee.oznacenie"/>
      <w:bookmarkStart w:id="10372" w:name="paragraf-293ee"/>
      <w:bookmarkEnd w:id="10366"/>
      <w:bookmarkEnd w:id="10368"/>
      <w:r>
        <w:rPr>
          <w:rFonts w:ascii="Times New Roman" w:hAnsi="Times New Roman"/>
          <w:b/>
          <w:color w:val="000000"/>
        </w:rPr>
        <w:t xml:space="preserve"> § 293ee </w:t>
      </w:r>
    </w:p>
    <w:p w:rsidR="001E23B1" w:rsidRDefault="009D34EE">
      <w:pPr>
        <w:spacing w:before="225" w:after="225" w:line="264" w:lineRule="auto"/>
        <w:ind w:left="420"/>
        <w:jc w:val="center"/>
      </w:pPr>
      <w:bookmarkStart w:id="10373" w:name="paragraf-293ee.nadpis"/>
      <w:bookmarkEnd w:id="10371"/>
      <w:r>
        <w:rPr>
          <w:rFonts w:ascii="Times New Roman" w:hAnsi="Times New Roman"/>
          <w:b/>
          <w:color w:val="000000"/>
        </w:rPr>
        <w:t xml:space="preserve"> Prechodné ustanovenia účinné od 1. novembra 2018 </w:t>
      </w:r>
    </w:p>
    <w:p w:rsidR="001E23B1" w:rsidRDefault="009D34EE">
      <w:pPr>
        <w:spacing w:before="225" w:after="225" w:line="264" w:lineRule="auto"/>
        <w:ind w:left="495"/>
      </w:pPr>
      <w:bookmarkStart w:id="10374" w:name="paragraf-293ee.odsek-1"/>
      <w:bookmarkEnd w:id="10373"/>
      <w:r>
        <w:rPr>
          <w:rFonts w:ascii="Times New Roman" w:hAnsi="Times New Roman"/>
          <w:color w:val="000000"/>
        </w:rPr>
        <w:t xml:space="preserve"> </w:t>
      </w:r>
      <w:bookmarkStart w:id="10375" w:name="paragraf-293ee.odsek-1.oznacenie"/>
      <w:r>
        <w:rPr>
          <w:rFonts w:ascii="Times New Roman" w:hAnsi="Times New Roman"/>
          <w:color w:val="000000"/>
        </w:rPr>
        <w:t xml:space="preserve">(1) </w:t>
      </w:r>
      <w:bookmarkEnd w:id="10375"/>
      <w:r>
        <w:rPr>
          <w:rFonts w:ascii="Times New Roman" w:hAnsi="Times New Roman"/>
          <w:color w:val="000000"/>
        </w:rPr>
        <w:t xml:space="preserve">Pohľadávku na penále, ktoré sa viaže na poistné za obdobie do 31. decembra 2016, vzniknutú voči zdravotníckemu zariadeniu, okrem pohľadávky podľa </w:t>
      </w:r>
      <w:hyperlink w:anchor="paragraf-293eaa">
        <w:r>
          <w:rPr>
            <w:rFonts w:ascii="Times New Roman" w:hAnsi="Times New Roman"/>
            <w:color w:val="0000FF"/>
            <w:u w:val="single"/>
          </w:rPr>
          <w:t>§ 293eaa</w:t>
        </w:r>
      </w:hyperlink>
      <w:r>
        <w:rPr>
          <w:rFonts w:ascii="Times New Roman" w:hAnsi="Times New Roman"/>
          <w:color w:val="000000"/>
        </w:rPr>
        <w:t xml:space="preserve">,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0376" w:name="paragraf-293ee.odsek-1.text"/>
      <w:r>
        <w:rPr>
          <w:rFonts w:ascii="Times New Roman" w:hAnsi="Times New Roman"/>
          <w:color w:val="000000"/>
        </w:rPr>
        <w:t xml:space="preserve"> sa nepoužije. </w:t>
      </w:r>
      <w:bookmarkEnd w:id="10376"/>
    </w:p>
    <w:p w:rsidR="001E23B1" w:rsidRDefault="009D34EE">
      <w:pPr>
        <w:spacing w:before="225" w:after="225" w:line="264" w:lineRule="auto"/>
        <w:ind w:left="495"/>
      </w:pPr>
      <w:bookmarkStart w:id="10377" w:name="paragraf-293ee.odsek-2"/>
      <w:bookmarkEnd w:id="10374"/>
      <w:r>
        <w:rPr>
          <w:rFonts w:ascii="Times New Roman" w:hAnsi="Times New Roman"/>
          <w:color w:val="000000"/>
        </w:rPr>
        <w:t xml:space="preserve"> </w:t>
      </w:r>
      <w:bookmarkStart w:id="10378" w:name="paragraf-293ee.odsek-2.oznacenie"/>
      <w:r>
        <w:rPr>
          <w:rFonts w:ascii="Times New Roman" w:hAnsi="Times New Roman"/>
          <w:color w:val="000000"/>
        </w:rPr>
        <w:t xml:space="preserve">(2) </w:t>
      </w:r>
      <w:bookmarkEnd w:id="10378"/>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0379" w:name="paragraf-293ee.odsek-2.text"/>
      <w:r>
        <w:rPr>
          <w:rFonts w:ascii="Times New Roman" w:hAnsi="Times New Roman"/>
          <w:color w:val="000000"/>
        </w:rPr>
        <w:t xml:space="preserve">. </w:t>
      </w:r>
      <w:bookmarkEnd w:id="10379"/>
    </w:p>
    <w:p w:rsidR="001E23B1" w:rsidRDefault="009D34EE">
      <w:pPr>
        <w:spacing w:before="225" w:after="225" w:line="264" w:lineRule="auto"/>
        <w:ind w:left="495"/>
      </w:pPr>
      <w:bookmarkStart w:id="10380" w:name="paragraf-293ee.odsek-3"/>
      <w:bookmarkEnd w:id="10377"/>
      <w:r>
        <w:rPr>
          <w:rFonts w:ascii="Times New Roman" w:hAnsi="Times New Roman"/>
          <w:color w:val="000000"/>
        </w:rPr>
        <w:t xml:space="preserve"> </w:t>
      </w:r>
      <w:bookmarkStart w:id="10381" w:name="paragraf-293ee.odsek-3.oznacenie"/>
      <w:r>
        <w:rPr>
          <w:rFonts w:ascii="Times New Roman" w:hAnsi="Times New Roman"/>
          <w:color w:val="000000"/>
        </w:rPr>
        <w:t xml:space="preserve">(3) </w:t>
      </w:r>
      <w:bookmarkEnd w:id="10381"/>
      <w:r>
        <w:rPr>
          <w:rFonts w:ascii="Times New Roman" w:hAnsi="Times New Roman"/>
          <w:color w:val="000000"/>
        </w:rPr>
        <w:t xml:space="preserve">Na postúpenie pohľadávky podľa odseku 1 sa od 1. novembra 2018 </w:t>
      </w:r>
      <w:hyperlink w:anchor="paragraf-277b">
        <w:r>
          <w:rPr>
            <w:rFonts w:ascii="Times New Roman" w:hAnsi="Times New Roman"/>
            <w:color w:val="0000FF"/>
            <w:u w:val="single"/>
          </w:rPr>
          <w:t>§ 277b</w:t>
        </w:r>
      </w:hyperlink>
      <w:r>
        <w:rPr>
          <w:rFonts w:ascii="Times New Roman" w:hAnsi="Times New Roman"/>
          <w:color w:val="000000"/>
        </w:rPr>
        <w:t xml:space="preserve"> až </w:t>
      </w:r>
      <w:hyperlink w:anchor="paragraf-277d">
        <w:r>
          <w:rPr>
            <w:rFonts w:ascii="Times New Roman" w:hAnsi="Times New Roman"/>
            <w:color w:val="0000FF"/>
            <w:u w:val="single"/>
          </w:rPr>
          <w:t>277d</w:t>
        </w:r>
      </w:hyperlink>
      <w:bookmarkStart w:id="10382" w:name="paragraf-293ee.odsek-3.text"/>
      <w:r>
        <w:rPr>
          <w:rFonts w:ascii="Times New Roman" w:hAnsi="Times New Roman"/>
          <w:color w:val="000000"/>
        </w:rPr>
        <w:t xml:space="preserve"> nepoužijú. </w:t>
      </w:r>
      <w:bookmarkEnd w:id="10382"/>
    </w:p>
    <w:p w:rsidR="001E23B1" w:rsidRDefault="009D34EE">
      <w:pPr>
        <w:spacing w:before="225" w:after="225" w:line="264" w:lineRule="auto"/>
        <w:ind w:left="420"/>
        <w:jc w:val="center"/>
      </w:pPr>
      <w:bookmarkStart w:id="10383" w:name="paragraf-293ef.oznacenie"/>
      <w:bookmarkStart w:id="10384" w:name="paragraf-293ef"/>
      <w:bookmarkEnd w:id="10372"/>
      <w:bookmarkEnd w:id="10380"/>
      <w:r>
        <w:rPr>
          <w:rFonts w:ascii="Times New Roman" w:hAnsi="Times New Roman"/>
          <w:b/>
          <w:color w:val="000000"/>
        </w:rPr>
        <w:t xml:space="preserve"> § 293ef </w:t>
      </w:r>
    </w:p>
    <w:p w:rsidR="001E23B1" w:rsidRDefault="009D34EE">
      <w:pPr>
        <w:spacing w:before="225" w:after="225" w:line="264" w:lineRule="auto"/>
        <w:ind w:left="420"/>
        <w:jc w:val="center"/>
      </w:pPr>
      <w:bookmarkStart w:id="10385" w:name="paragraf-293ef.nadpis"/>
      <w:bookmarkEnd w:id="10383"/>
      <w:r>
        <w:rPr>
          <w:rFonts w:ascii="Times New Roman" w:hAnsi="Times New Roman"/>
          <w:b/>
          <w:color w:val="000000"/>
        </w:rPr>
        <w:t xml:space="preserve"> Prechodné ustanovenie účinné od 1. januára 2021 </w:t>
      </w:r>
    </w:p>
    <w:p w:rsidR="001E23B1" w:rsidRDefault="009D34EE">
      <w:pPr>
        <w:spacing w:before="225" w:after="225" w:line="264" w:lineRule="auto"/>
        <w:ind w:left="495"/>
      </w:pPr>
      <w:bookmarkStart w:id="10386" w:name="paragraf-293ef.odsek-1"/>
      <w:bookmarkEnd w:id="10385"/>
      <w:r>
        <w:rPr>
          <w:rFonts w:ascii="Times New Roman" w:hAnsi="Times New Roman"/>
          <w:color w:val="000000"/>
        </w:rPr>
        <w:t xml:space="preserve"> </w:t>
      </w:r>
      <w:bookmarkStart w:id="10387" w:name="paragraf-293ef.odsek-1.oznacenie"/>
      <w:bookmarkStart w:id="10388" w:name="paragraf-293ef.odsek-1.text"/>
      <w:bookmarkEnd w:id="10387"/>
      <w:r>
        <w:rPr>
          <w:rFonts w:ascii="Times New Roman" w:hAnsi="Times New Roman"/>
          <w:color w:val="000000"/>
        </w:rPr>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bookmarkEnd w:id="10388"/>
    </w:p>
    <w:p w:rsidR="001E23B1" w:rsidRDefault="009D34EE">
      <w:pPr>
        <w:spacing w:before="225" w:after="225" w:line="264" w:lineRule="auto"/>
        <w:ind w:left="420"/>
        <w:jc w:val="center"/>
      </w:pPr>
      <w:bookmarkStart w:id="10389" w:name="paragraf-293eg.oznacenie"/>
      <w:bookmarkStart w:id="10390" w:name="paragraf-293eg"/>
      <w:bookmarkEnd w:id="10384"/>
      <w:bookmarkEnd w:id="10386"/>
      <w:r>
        <w:rPr>
          <w:rFonts w:ascii="Times New Roman" w:hAnsi="Times New Roman"/>
          <w:b/>
          <w:color w:val="000000"/>
        </w:rPr>
        <w:t xml:space="preserve"> § 293eg </w:t>
      </w:r>
    </w:p>
    <w:p w:rsidR="001E23B1" w:rsidRDefault="009D34EE">
      <w:pPr>
        <w:spacing w:before="225" w:after="225" w:line="264" w:lineRule="auto"/>
        <w:ind w:left="420"/>
        <w:jc w:val="center"/>
      </w:pPr>
      <w:bookmarkStart w:id="10391" w:name="paragraf-293eg.nadpis"/>
      <w:bookmarkEnd w:id="10389"/>
      <w:r>
        <w:rPr>
          <w:rFonts w:ascii="Times New Roman" w:hAnsi="Times New Roman"/>
          <w:b/>
          <w:color w:val="000000"/>
        </w:rPr>
        <w:t xml:space="preserve"> Prechodné ustanovenia k úpravám účinným od 1. januára 2023 </w:t>
      </w:r>
    </w:p>
    <w:p w:rsidR="001E23B1" w:rsidRDefault="009D34EE">
      <w:pPr>
        <w:spacing w:after="0" w:line="264" w:lineRule="auto"/>
        <w:ind w:left="495"/>
      </w:pPr>
      <w:bookmarkStart w:id="10392" w:name="paragraf-293eg.odsek-1"/>
      <w:bookmarkEnd w:id="10391"/>
      <w:r>
        <w:rPr>
          <w:rFonts w:ascii="Times New Roman" w:hAnsi="Times New Roman"/>
          <w:color w:val="000000"/>
        </w:rPr>
        <w:t xml:space="preserve"> </w:t>
      </w:r>
      <w:bookmarkStart w:id="10393" w:name="paragraf-293eg.odsek-1.oznacenie"/>
      <w:r>
        <w:rPr>
          <w:rFonts w:ascii="Times New Roman" w:hAnsi="Times New Roman"/>
          <w:color w:val="000000"/>
        </w:rPr>
        <w:t xml:space="preserve">(1) </w:t>
      </w:r>
      <w:bookmarkStart w:id="10394" w:name="paragraf-293eg.odsek-1.text"/>
      <w:bookmarkEnd w:id="10393"/>
      <w:r>
        <w:rPr>
          <w:rFonts w:ascii="Times New Roman" w:hAnsi="Times New Roman"/>
          <w:color w:val="000000"/>
        </w:rPr>
        <w:t xml:space="preserve">Fyzickej osobe alebo právnickej osobe povinnej odvádzať poistné alebo jej právnemu nástupcovi a poistencovi, ktorý vykonáva viacero činností zamestnanca, Sociálna poisťovňa vráti poistné zaplatené bez právneho dôvodu za obdobie do 31. decembra 2022 do 30 dní od </w:t>
      </w:r>
      <w:bookmarkEnd w:id="10394"/>
    </w:p>
    <w:p w:rsidR="001E23B1" w:rsidRDefault="009D34EE">
      <w:pPr>
        <w:spacing w:before="225" w:after="225" w:line="264" w:lineRule="auto"/>
        <w:ind w:left="570"/>
      </w:pPr>
      <w:bookmarkStart w:id="10395" w:name="paragraf-293eg.odsek-1.pismeno-a"/>
      <w:r>
        <w:rPr>
          <w:rFonts w:ascii="Times New Roman" w:hAnsi="Times New Roman"/>
          <w:color w:val="000000"/>
        </w:rPr>
        <w:t xml:space="preserve"> </w:t>
      </w:r>
      <w:bookmarkStart w:id="10396" w:name="paragraf-293eg.odsek-1.pismeno-a.oznacen"/>
      <w:r>
        <w:rPr>
          <w:rFonts w:ascii="Times New Roman" w:hAnsi="Times New Roman"/>
          <w:color w:val="000000"/>
        </w:rPr>
        <w:t xml:space="preserve">a) </w:t>
      </w:r>
      <w:bookmarkStart w:id="10397" w:name="paragraf-293eg.odsek-1.pismeno-a.text"/>
      <w:bookmarkEnd w:id="10396"/>
      <w:r>
        <w:rPr>
          <w:rFonts w:ascii="Times New Roman" w:hAnsi="Times New Roman"/>
          <w:color w:val="000000"/>
        </w:rPr>
        <w:t xml:space="preserve">zistenia tejto skutočnosti Sociálnou poisťovňou alebo </w:t>
      </w:r>
      <w:bookmarkEnd w:id="10397"/>
    </w:p>
    <w:p w:rsidR="001E23B1" w:rsidRDefault="009D34EE">
      <w:pPr>
        <w:spacing w:before="225" w:after="225" w:line="264" w:lineRule="auto"/>
        <w:ind w:left="570"/>
      </w:pPr>
      <w:bookmarkStart w:id="10398" w:name="paragraf-293eg.odsek-1.pismeno-b"/>
      <w:bookmarkEnd w:id="10395"/>
      <w:r>
        <w:rPr>
          <w:rFonts w:ascii="Times New Roman" w:hAnsi="Times New Roman"/>
          <w:color w:val="000000"/>
        </w:rPr>
        <w:t xml:space="preserve"> </w:t>
      </w:r>
      <w:bookmarkStart w:id="10399" w:name="paragraf-293eg.odsek-1.pismeno-b.oznacen"/>
      <w:r>
        <w:rPr>
          <w:rFonts w:ascii="Times New Roman" w:hAnsi="Times New Roman"/>
          <w:color w:val="000000"/>
        </w:rPr>
        <w:t xml:space="preserve">b) </w:t>
      </w:r>
      <w:bookmarkStart w:id="10400" w:name="paragraf-293eg.odsek-1.pismeno-b.text"/>
      <w:bookmarkEnd w:id="10399"/>
      <w:r>
        <w:rPr>
          <w:rFonts w:ascii="Times New Roman" w:hAnsi="Times New Roman"/>
          <w:color w:val="000000"/>
        </w:rPr>
        <w:t xml:space="preserve">doručenia písomnej žiadosti tejto fyzickej osoby alebo právnickej osoby alebo jej právneho nástupcu alebo tohto poistenca. </w:t>
      </w:r>
      <w:bookmarkEnd w:id="10400"/>
    </w:p>
    <w:p w:rsidR="001E23B1" w:rsidRDefault="009D34EE">
      <w:pPr>
        <w:spacing w:before="225" w:after="225" w:line="264" w:lineRule="auto"/>
        <w:ind w:left="495"/>
      </w:pPr>
      <w:bookmarkStart w:id="10401" w:name="paragraf-293eg.odsek-2"/>
      <w:bookmarkEnd w:id="10392"/>
      <w:bookmarkEnd w:id="10398"/>
      <w:r>
        <w:rPr>
          <w:rFonts w:ascii="Times New Roman" w:hAnsi="Times New Roman"/>
          <w:color w:val="000000"/>
        </w:rPr>
        <w:t xml:space="preserve"> </w:t>
      </w:r>
      <w:bookmarkStart w:id="10402" w:name="paragraf-293eg.odsek-2.oznacenie"/>
      <w:r>
        <w:rPr>
          <w:rFonts w:ascii="Times New Roman" w:hAnsi="Times New Roman"/>
          <w:color w:val="000000"/>
        </w:rPr>
        <w:t xml:space="preserve">(2) </w:t>
      </w:r>
      <w:bookmarkStart w:id="10403" w:name="paragraf-293eg.odsek-2.text"/>
      <w:bookmarkEnd w:id="10402"/>
      <w:r>
        <w:rPr>
          <w:rFonts w:ascii="Times New Roman" w:hAnsi="Times New Roman"/>
          <w:color w:val="000000"/>
        </w:rPr>
        <w:t xml:space="preserve">Sociálna poisťovňa vykoná ročné zúčtovanie prvýkrát v roku 2024 za zúčtovacie obdobie roku 2023. </w:t>
      </w:r>
      <w:bookmarkEnd w:id="10403"/>
    </w:p>
    <w:p w:rsidR="001E23B1" w:rsidRDefault="009D34EE">
      <w:pPr>
        <w:spacing w:before="225" w:after="225" w:line="264" w:lineRule="auto"/>
        <w:ind w:left="495"/>
      </w:pPr>
      <w:bookmarkStart w:id="10404" w:name="paragraf-293eg.odsek-3"/>
      <w:bookmarkEnd w:id="10401"/>
      <w:r>
        <w:rPr>
          <w:rFonts w:ascii="Times New Roman" w:hAnsi="Times New Roman"/>
          <w:color w:val="000000"/>
        </w:rPr>
        <w:t xml:space="preserve"> </w:t>
      </w:r>
      <w:bookmarkStart w:id="10405" w:name="paragraf-293eg.odsek-3.oznacenie"/>
      <w:r>
        <w:rPr>
          <w:rFonts w:ascii="Times New Roman" w:hAnsi="Times New Roman"/>
          <w:color w:val="000000"/>
        </w:rPr>
        <w:t xml:space="preserve">(3) </w:t>
      </w:r>
      <w:bookmarkEnd w:id="10405"/>
      <w:r>
        <w:rPr>
          <w:rFonts w:ascii="Times New Roman" w:hAnsi="Times New Roman"/>
          <w:color w:val="000000"/>
        </w:rPr>
        <w:t xml:space="preserve">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w:t>
      </w:r>
      <w:hyperlink w:anchor="paragraf-232a.odsek-2">
        <w:r>
          <w:rPr>
            <w:rFonts w:ascii="Times New Roman" w:hAnsi="Times New Roman"/>
            <w:color w:val="0000FF"/>
            <w:u w:val="single"/>
          </w:rPr>
          <w:t>§ 232a ods. 2</w:t>
        </w:r>
      </w:hyperlink>
      <w:bookmarkStart w:id="10406" w:name="paragraf-293eg.odsek-3.text"/>
      <w:r>
        <w:rPr>
          <w:rFonts w:ascii="Times New Roman" w:hAnsi="Times New Roman"/>
          <w:color w:val="000000"/>
        </w:rPr>
        <w:t xml:space="preserve"> za obdobie od 1. januára 2023. </w:t>
      </w:r>
      <w:bookmarkEnd w:id="10406"/>
    </w:p>
    <w:p w:rsidR="001E23B1" w:rsidRDefault="009D34EE">
      <w:pPr>
        <w:spacing w:before="225" w:after="225" w:line="264" w:lineRule="auto"/>
        <w:ind w:left="420"/>
        <w:jc w:val="center"/>
      </w:pPr>
      <w:bookmarkStart w:id="10407" w:name="paragraf-293eh.oznacenie"/>
      <w:bookmarkStart w:id="10408" w:name="paragraf-293eh"/>
      <w:bookmarkEnd w:id="10390"/>
      <w:bookmarkEnd w:id="10404"/>
      <w:r>
        <w:rPr>
          <w:rFonts w:ascii="Times New Roman" w:hAnsi="Times New Roman"/>
          <w:b/>
          <w:color w:val="000000"/>
        </w:rPr>
        <w:t xml:space="preserve"> § 293eh </w:t>
      </w:r>
    </w:p>
    <w:p w:rsidR="001E23B1" w:rsidRDefault="009D34EE">
      <w:pPr>
        <w:spacing w:before="225" w:after="225" w:line="264" w:lineRule="auto"/>
        <w:ind w:left="420"/>
        <w:jc w:val="center"/>
      </w:pPr>
      <w:bookmarkStart w:id="10409" w:name="paragraf-293eh.nadpis"/>
      <w:bookmarkEnd w:id="10407"/>
      <w:r>
        <w:rPr>
          <w:rFonts w:ascii="Times New Roman" w:hAnsi="Times New Roman"/>
          <w:b/>
          <w:color w:val="000000"/>
        </w:rPr>
        <w:t xml:space="preserve"> Prechodné ustanovenie účinné od 1. januára 2019 </w:t>
      </w:r>
    </w:p>
    <w:p w:rsidR="001E23B1" w:rsidRDefault="009D34EE">
      <w:pPr>
        <w:spacing w:before="225" w:after="225" w:line="264" w:lineRule="auto"/>
        <w:ind w:left="495"/>
      </w:pPr>
      <w:bookmarkStart w:id="10410" w:name="paragraf-293eh.odsek-1"/>
      <w:bookmarkEnd w:id="10409"/>
      <w:r>
        <w:rPr>
          <w:rFonts w:ascii="Times New Roman" w:hAnsi="Times New Roman"/>
          <w:color w:val="000000"/>
        </w:rPr>
        <w:t xml:space="preserve"> </w:t>
      </w:r>
      <w:bookmarkStart w:id="10411" w:name="paragraf-293eh.odsek-1.oznacenie"/>
      <w:bookmarkEnd w:id="10411"/>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je aj príjem oslobodený od dane podľa osobitného predpisu,</w:t>
      </w:r>
      <w:hyperlink w:anchor="poznamky.poznamka-127">
        <w:r>
          <w:rPr>
            <w:rFonts w:ascii="Times New Roman" w:hAnsi="Times New Roman"/>
            <w:color w:val="000000"/>
            <w:sz w:val="18"/>
            <w:vertAlign w:val="superscript"/>
          </w:rPr>
          <w:t>127</w:t>
        </w:r>
        <w:r>
          <w:rPr>
            <w:rFonts w:ascii="Times New Roman" w:hAnsi="Times New Roman"/>
            <w:color w:val="0000FF"/>
            <w:u w:val="single"/>
          </w:rPr>
          <w:t>)</w:t>
        </w:r>
      </w:hyperlink>
      <w:bookmarkStart w:id="10412" w:name="paragraf-293eh.odsek-1.text"/>
      <w:r>
        <w:rPr>
          <w:rFonts w:ascii="Times New Roman" w:hAnsi="Times New Roman"/>
          <w:color w:val="000000"/>
        </w:rPr>
        <w:t xml:space="preserve"> ktorý plynie zamestnancovi počas kalendárneho roka 2018. </w:t>
      </w:r>
      <w:bookmarkEnd w:id="10412"/>
    </w:p>
    <w:p w:rsidR="001E23B1" w:rsidRDefault="009D34EE">
      <w:pPr>
        <w:spacing w:before="225" w:after="225" w:line="264" w:lineRule="auto"/>
        <w:ind w:left="420"/>
        <w:jc w:val="center"/>
      </w:pPr>
      <w:bookmarkStart w:id="10413" w:name="paragraf-293ei.oznacenie"/>
      <w:bookmarkStart w:id="10414" w:name="paragraf-293ei"/>
      <w:bookmarkEnd w:id="10408"/>
      <w:bookmarkEnd w:id="10410"/>
      <w:r>
        <w:rPr>
          <w:rFonts w:ascii="Times New Roman" w:hAnsi="Times New Roman"/>
          <w:b/>
          <w:color w:val="000000"/>
        </w:rPr>
        <w:t xml:space="preserve"> § 293ei </w:t>
      </w:r>
    </w:p>
    <w:p w:rsidR="001E23B1" w:rsidRDefault="009D34EE">
      <w:pPr>
        <w:spacing w:before="225" w:after="225" w:line="264" w:lineRule="auto"/>
        <w:ind w:left="420"/>
        <w:jc w:val="center"/>
      </w:pPr>
      <w:bookmarkStart w:id="10415" w:name="paragraf-293ei.nadpis"/>
      <w:bookmarkEnd w:id="10413"/>
      <w:r>
        <w:rPr>
          <w:rFonts w:ascii="Times New Roman" w:hAnsi="Times New Roman"/>
          <w:b/>
          <w:color w:val="000000"/>
        </w:rPr>
        <w:t xml:space="preserve"> Prechodné ustanovenie k úprave účinnej od 1. júla 2019 </w:t>
      </w:r>
    </w:p>
    <w:p w:rsidR="001E23B1" w:rsidRDefault="009D34EE">
      <w:pPr>
        <w:spacing w:before="225" w:after="225" w:line="264" w:lineRule="auto"/>
        <w:ind w:left="495"/>
      </w:pPr>
      <w:bookmarkStart w:id="10416" w:name="paragraf-293ei.odsek-1"/>
      <w:bookmarkEnd w:id="10415"/>
      <w:r>
        <w:rPr>
          <w:rFonts w:ascii="Times New Roman" w:hAnsi="Times New Roman"/>
          <w:color w:val="000000"/>
        </w:rPr>
        <w:t xml:space="preserve"> </w:t>
      </w:r>
      <w:bookmarkStart w:id="10417" w:name="paragraf-293ei.odsek-1.oznacenie"/>
      <w:bookmarkEnd w:id="10417"/>
      <w:r>
        <w:rPr>
          <w:rFonts w:ascii="Times New Roman" w:hAnsi="Times New Roman"/>
          <w:color w:val="000000"/>
        </w:rPr>
        <w:t>Štátnozamestnanecký pomer štátneho zamestnanca, ktorého zamestnávateľom bolo pred 1. júlom 2019 Finančné riaditeľstvo Slovenskej republiky a služobný pomer neozbrojeného príslušníka finančnej správy,</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bookmarkStart w:id="10418" w:name="paragraf-293ei.odsek-1.text"/>
      <w:r>
        <w:rPr>
          <w:rFonts w:ascii="Times New Roman" w:hAnsi="Times New Roman"/>
          <w:color w:val="000000"/>
        </w:rPr>
        <w:t xml:space="preserve"> ktorý po 30. júni 2019 bezprostredne nadväzuje na štátnozamestnanecký pomer štátneho zamestnanca, sa na účely tohto zákona považujú za jeden právny vzťah. </w:t>
      </w:r>
      <w:bookmarkEnd w:id="10418"/>
    </w:p>
    <w:p w:rsidR="001E23B1" w:rsidRDefault="009D34EE">
      <w:pPr>
        <w:spacing w:before="225" w:after="225" w:line="264" w:lineRule="auto"/>
        <w:ind w:left="420"/>
        <w:jc w:val="center"/>
      </w:pPr>
      <w:bookmarkStart w:id="10419" w:name="paragraf-293eia.oznacenie"/>
      <w:bookmarkStart w:id="10420" w:name="paragraf-293eia"/>
      <w:bookmarkEnd w:id="10414"/>
      <w:bookmarkEnd w:id="10416"/>
      <w:r>
        <w:rPr>
          <w:rFonts w:ascii="Times New Roman" w:hAnsi="Times New Roman"/>
          <w:b/>
          <w:color w:val="000000"/>
        </w:rPr>
        <w:t xml:space="preserve"> § 293eia </w:t>
      </w:r>
    </w:p>
    <w:p w:rsidR="001E23B1" w:rsidRDefault="009D34EE">
      <w:pPr>
        <w:spacing w:before="225" w:after="225" w:line="264" w:lineRule="auto"/>
        <w:ind w:left="420"/>
        <w:jc w:val="center"/>
      </w:pPr>
      <w:bookmarkStart w:id="10421" w:name="paragraf-293eia.nadpis"/>
      <w:bookmarkEnd w:id="10419"/>
      <w:r>
        <w:rPr>
          <w:rFonts w:ascii="Times New Roman" w:hAnsi="Times New Roman"/>
          <w:b/>
          <w:color w:val="000000"/>
        </w:rPr>
        <w:t xml:space="preserve"> Prechodné ustanovenia účinné od 1. septembra 2019 </w:t>
      </w:r>
    </w:p>
    <w:p w:rsidR="001E23B1" w:rsidRDefault="009D34EE">
      <w:pPr>
        <w:spacing w:before="225" w:after="225" w:line="264" w:lineRule="auto"/>
        <w:ind w:left="495"/>
      </w:pPr>
      <w:bookmarkStart w:id="10422" w:name="paragraf-293eia.odsek-1"/>
      <w:bookmarkEnd w:id="10421"/>
      <w:r>
        <w:rPr>
          <w:rFonts w:ascii="Times New Roman" w:hAnsi="Times New Roman"/>
          <w:color w:val="000000"/>
        </w:rPr>
        <w:t xml:space="preserve"> </w:t>
      </w:r>
      <w:bookmarkStart w:id="10423" w:name="paragraf-293eia.odsek-1.oznacenie"/>
      <w:r>
        <w:rPr>
          <w:rFonts w:ascii="Times New Roman" w:hAnsi="Times New Roman"/>
          <w:color w:val="000000"/>
        </w:rPr>
        <w:t xml:space="preserve">(1) </w:t>
      </w:r>
      <w:bookmarkEnd w:id="10423"/>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nie je suma peňažného plnenia podľa osobitných predpisov</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vyplatená v termíne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bookmarkStart w:id="10424" w:name="paragraf-293eia.odsek-1.text"/>
      <w:r>
        <w:rPr>
          <w:rFonts w:ascii="Times New Roman" w:hAnsi="Times New Roman"/>
          <w:color w:val="000000"/>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bookmarkEnd w:id="10424"/>
    </w:p>
    <w:p w:rsidR="001E23B1" w:rsidRDefault="009D34EE">
      <w:pPr>
        <w:spacing w:before="225" w:after="225" w:line="264" w:lineRule="auto"/>
        <w:ind w:left="495"/>
      </w:pPr>
      <w:bookmarkStart w:id="10425" w:name="paragraf-293eia.odsek-2"/>
      <w:bookmarkEnd w:id="10422"/>
      <w:r>
        <w:rPr>
          <w:rFonts w:ascii="Times New Roman" w:hAnsi="Times New Roman"/>
          <w:color w:val="000000"/>
        </w:rPr>
        <w:t xml:space="preserve"> </w:t>
      </w:r>
      <w:bookmarkStart w:id="10426" w:name="paragraf-293eia.odsek-2.oznacenie"/>
      <w:r>
        <w:rPr>
          <w:rFonts w:ascii="Times New Roman" w:hAnsi="Times New Roman"/>
          <w:color w:val="000000"/>
        </w:rPr>
        <w:t xml:space="preserve">(2) </w:t>
      </w:r>
      <w:bookmarkEnd w:id="10426"/>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nie je suma peňažného plnenia podľa osobitných predpisov</w:t>
      </w:r>
      <w:hyperlink w:anchor="poznamky.poznamka-130">
        <w:r>
          <w:rPr>
            <w:rFonts w:ascii="Times New Roman" w:hAnsi="Times New Roman"/>
            <w:color w:val="000000"/>
            <w:sz w:val="18"/>
            <w:vertAlign w:val="superscript"/>
          </w:rPr>
          <w:t>130</w:t>
        </w:r>
        <w:r>
          <w:rPr>
            <w:rFonts w:ascii="Times New Roman" w:hAnsi="Times New Roman"/>
            <w:color w:val="0000FF"/>
            <w:u w:val="single"/>
          </w:rPr>
          <w:t>)</w:t>
        </w:r>
      </w:hyperlink>
      <w:r>
        <w:rPr>
          <w:rFonts w:ascii="Times New Roman" w:hAnsi="Times New Roman"/>
          <w:color w:val="000000"/>
        </w:rPr>
        <w:t xml:space="preserve"> vyplatená v termíne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r>
        <w:rPr>
          <w:rFonts w:ascii="Times New Roman" w:hAnsi="Times New Roman"/>
          <w:color w:val="000000"/>
        </w:rPr>
        <w:t xml:space="preserve"> najviac v sume 500 eur, ktorá plynie zamestnancovi v rokoch 2019 až 2021 od každého zamestnávateľa, ak suma tohto peňažného plnenia je najmenej vo výške priemerného mesačného zárobku (funkčného platu) zamestnanca,</w:t>
      </w:r>
      <w:hyperlink w:anchor="poznamky.poznamka-131">
        <w:r>
          <w:rPr>
            <w:rFonts w:ascii="Times New Roman" w:hAnsi="Times New Roman"/>
            <w:color w:val="000000"/>
            <w:sz w:val="18"/>
            <w:vertAlign w:val="superscript"/>
          </w:rPr>
          <w:t>131</w:t>
        </w:r>
        <w:r>
          <w:rPr>
            <w:rFonts w:ascii="Times New Roman" w:hAnsi="Times New Roman"/>
            <w:color w:val="0000FF"/>
            <w:u w:val="single"/>
          </w:rPr>
          <w:t>)</w:t>
        </w:r>
      </w:hyperlink>
      <w:r>
        <w:rPr>
          <w:rFonts w:ascii="Times New Roman" w:hAnsi="Times New Roman"/>
          <w:color w:val="000000"/>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vyplatené v termíne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bookmarkStart w:id="10427" w:name="paragraf-293eia.odsek-2.text"/>
      <w:r>
        <w:rPr>
          <w:rFonts w:ascii="Times New Roman" w:hAnsi="Times New Roman"/>
          <w:color w:val="000000"/>
        </w:rPr>
        <w:t xml:space="preserve"> suma tohto peňažného plnenia je najmenej vo výške 500 eur a pracovnoprávny (štátnozamestnanecký) vzťah zamestnanca u tohto zamestnávateľa k 30. aprílu príslušného kalendárneho roka trvá nepretržite najmenej 24 mesiacov; príslušný kalendárny rok je rok, v ktorom zamestnancovi plynie peňažné plnenie. </w:t>
      </w:r>
      <w:bookmarkEnd w:id="10427"/>
    </w:p>
    <w:p w:rsidR="001E23B1" w:rsidRDefault="009D34EE">
      <w:pPr>
        <w:spacing w:before="225" w:after="225" w:line="264" w:lineRule="auto"/>
        <w:ind w:left="495"/>
      </w:pPr>
      <w:bookmarkStart w:id="10428" w:name="paragraf-293eia.odsek-3"/>
      <w:bookmarkEnd w:id="10425"/>
      <w:r>
        <w:rPr>
          <w:rFonts w:ascii="Times New Roman" w:hAnsi="Times New Roman"/>
          <w:color w:val="000000"/>
        </w:rPr>
        <w:t xml:space="preserve"> </w:t>
      </w:r>
      <w:bookmarkStart w:id="10429" w:name="paragraf-293eia.odsek-3.oznacenie"/>
      <w:r>
        <w:rPr>
          <w:rFonts w:ascii="Times New Roman" w:hAnsi="Times New Roman"/>
          <w:color w:val="000000"/>
        </w:rPr>
        <w:t xml:space="preserve">(3) </w:t>
      </w:r>
      <w:bookmarkEnd w:id="10429"/>
      <w:r>
        <w:rPr>
          <w:rFonts w:ascii="Times New Roman" w:hAnsi="Times New Roman"/>
          <w:color w:val="000000"/>
        </w:rPr>
        <w:t xml:space="preserve">Uplatnením odsekov 1 a 2 sa na určenie vymeriavacieho základu zamestnanca podľa </w:t>
      </w:r>
      <w:hyperlink w:anchor="paragraf-138.odsek-1">
        <w:r>
          <w:rPr>
            <w:rFonts w:ascii="Times New Roman" w:hAnsi="Times New Roman"/>
            <w:color w:val="0000FF"/>
            <w:u w:val="single"/>
          </w:rPr>
          <w:t>§ 138 ods. 1</w:t>
        </w:r>
      </w:hyperlink>
      <w:r>
        <w:rPr>
          <w:rFonts w:ascii="Times New Roman" w:hAnsi="Times New Roman"/>
          <w:color w:val="000000"/>
        </w:rPr>
        <w:t xml:space="preserve"> nepoužije príjem oslobodený od dane podľa osobitného predpisu.</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10430" w:name="paragraf-293eia.odsek-3.text"/>
      <w:r>
        <w:rPr>
          <w:rFonts w:ascii="Times New Roman" w:hAnsi="Times New Roman"/>
          <w:color w:val="000000"/>
        </w:rPr>
        <w:t xml:space="preserve"> </w:t>
      </w:r>
      <w:bookmarkEnd w:id="10430"/>
    </w:p>
    <w:bookmarkEnd w:id="10420"/>
    <w:bookmarkEnd w:id="10428"/>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2020 </w:t>
      </w:r>
    </w:p>
    <w:p w:rsidR="001E23B1" w:rsidRDefault="009D34EE">
      <w:pPr>
        <w:spacing w:before="225" w:after="225" w:line="264" w:lineRule="auto"/>
        <w:ind w:left="420"/>
        <w:jc w:val="center"/>
      </w:pPr>
      <w:bookmarkStart w:id="10431" w:name="paragraf-293ej.oznacenie"/>
      <w:bookmarkStart w:id="10432" w:name="paragraf-293ej"/>
      <w:r>
        <w:rPr>
          <w:rFonts w:ascii="Times New Roman" w:hAnsi="Times New Roman"/>
          <w:b/>
          <w:color w:val="000000"/>
        </w:rPr>
        <w:t xml:space="preserve"> § 293ej </w:t>
      </w:r>
    </w:p>
    <w:p w:rsidR="001E23B1" w:rsidRDefault="009D34EE">
      <w:pPr>
        <w:spacing w:before="225" w:after="225" w:line="264" w:lineRule="auto"/>
        <w:ind w:left="495"/>
      </w:pPr>
      <w:bookmarkStart w:id="10433" w:name="paragraf-293ej.odsek-1"/>
      <w:bookmarkEnd w:id="10431"/>
      <w:r>
        <w:rPr>
          <w:rFonts w:ascii="Times New Roman" w:hAnsi="Times New Roman"/>
          <w:color w:val="000000"/>
        </w:rPr>
        <w:t xml:space="preserve"> </w:t>
      </w:r>
      <w:bookmarkStart w:id="10434" w:name="paragraf-293ej.odsek-1.oznacenie"/>
      <w:r>
        <w:rPr>
          <w:rFonts w:ascii="Times New Roman" w:hAnsi="Times New Roman"/>
          <w:color w:val="000000"/>
        </w:rPr>
        <w:t xml:space="preserve">(1) </w:t>
      </w:r>
      <w:bookmarkStart w:id="10435" w:name="paragraf-293ej.odsek-1.text"/>
      <w:bookmarkEnd w:id="10434"/>
      <w:r>
        <w:rPr>
          <w:rFonts w:ascii="Times New Roman" w:hAnsi="Times New Roman"/>
          <w:color w:val="000000"/>
        </w:rPr>
        <w:t xml:space="preserve">Ak nárok na vyrovnávací príplatok vznikol pred 1. januárom 2020, podmienky nároku na vyrovnávací príplatok a na jeho výplatu sa posudzujú podľa tohto zákona v znení účinnom do 31. decembra 2019. </w:t>
      </w:r>
      <w:bookmarkEnd w:id="10435"/>
    </w:p>
    <w:p w:rsidR="001E23B1" w:rsidRDefault="009D34EE">
      <w:pPr>
        <w:spacing w:before="225" w:after="225" w:line="264" w:lineRule="auto"/>
        <w:ind w:left="495"/>
      </w:pPr>
      <w:bookmarkStart w:id="10436" w:name="paragraf-293ej.odsek-2"/>
      <w:bookmarkEnd w:id="10433"/>
      <w:r>
        <w:rPr>
          <w:rFonts w:ascii="Times New Roman" w:hAnsi="Times New Roman"/>
          <w:color w:val="000000"/>
        </w:rPr>
        <w:t xml:space="preserve"> </w:t>
      </w:r>
      <w:bookmarkStart w:id="10437" w:name="paragraf-293ej.odsek-2.oznacenie"/>
      <w:r>
        <w:rPr>
          <w:rFonts w:ascii="Times New Roman" w:hAnsi="Times New Roman"/>
          <w:color w:val="000000"/>
        </w:rPr>
        <w:t xml:space="preserve">(2) </w:t>
      </w:r>
      <w:bookmarkEnd w:id="10437"/>
      <w:r>
        <w:rPr>
          <w:rFonts w:ascii="Times New Roman" w:hAnsi="Times New Roman"/>
          <w:color w:val="000000"/>
        </w:rPr>
        <w:t xml:space="preserve">Ak poistencovi uvedenému v </w:t>
      </w:r>
      <w:hyperlink w:anchor="paragraf-66a.odsek-1">
        <w:r>
          <w:rPr>
            <w:rFonts w:ascii="Times New Roman" w:hAnsi="Times New Roman"/>
            <w:color w:val="0000FF"/>
            <w:u w:val="single"/>
          </w:rPr>
          <w:t>§ 66a ods. 1</w:t>
        </w:r>
      </w:hyperlink>
      <w:r>
        <w:rPr>
          <w:rFonts w:ascii="Times New Roman" w:hAnsi="Times New Roman"/>
          <w:color w:val="000000"/>
        </w:rPr>
        <w:t xml:space="preserve">, </w:t>
      </w:r>
      <w:hyperlink w:anchor="paragraf-68a">
        <w:r>
          <w:rPr>
            <w:rFonts w:ascii="Times New Roman" w:hAnsi="Times New Roman"/>
            <w:color w:val="0000FF"/>
            <w:u w:val="single"/>
          </w:rPr>
          <w:t>§ 68a</w:t>
        </w:r>
      </w:hyperlink>
      <w:r>
        <w:rPr>
          <w:rFonts w:ascii="Times New Roman" w:hAnsi="Times New Roman"/>
          <w:color w:val="000000"/>
        </w:rPr>
        <w:t xml:space="preserve"> a </w:t>
      </w:r>
      <w:hyperlink w:anchor="paragraf-73a.odsek-1">
        <w:r>
          <w:rPr>
            <w:rFonts w:ascii="Times New Roman" w:hAnsi="Times New Roman"/>
            <w:color w:val="0000FF"/>
            <w:u w:val="single"/>
          </w:rPr>
          <w:t>§ 73a ods. 1</w:t>
        </w:r>
      </w:hyperlink>
      <w:bookmarkStart w:id="10438" w:name="paragraf-293ej.odsek-2.text"/>
      <w:r>
        <w:rPr>
          <w:rFonts w:ascii="Times New Roman" w:hAnsi="Times New Roman"/>
          <w:color w:val="000000"/>
        </w:rPr>
        <w:t xml:space="preserve">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bookmarkEnd w:id="10438"/>
    </w:p>
    <w:p w:rsidR="001E23B1" w:rsidRDefault="009D34EE">
      <w:pPr>
        <w:spacing w:before="225" w:after="225" w:line="264" w:lineRule="auto"/>
        <w:ind w:left="495"/>
      </w:pPr>
      <w:bookmarkStart w:id="10439" w:name="paragraf-293ej.odsek-3"/>
      <w:bookmarkEnd w:id="10436"/>
      <w:r>
        <w:rPr>
          <w:rFonts w:ascii="Times New Roman" w:hAnsi="Times New Roman"/>
          <w:color w:val="000000"/>
        </w:rPr>
        <w:t xml:space="preserve"> </w:t>
      </w:r>
      <w:bookmarkStart w:id="10440" w:name="paragraf-293ej.odsek-3.oznacenie"/>
      <w:r>
        <w:rPr>
          <w:rFonts w:ascii="Times New Roman" w:hAnsi="Times New Roman"/>
          <w:color w:val="000000"/>
        </w:rPr>
        <w:t xml:space="preserve">(3) </w:t>
      </w:r>
      <w:bookmarkStart w:id="10441" w:name="paragraf-293ej.odsek-3.text"/>
      <w:bookmarkEnd w:id="10440"/>
      <w:r>
        <w:rPr>
          <w:rFonts w:ascii="Times New Roman" w:hAnsi="Times New Roman"/>
          <w:color w:val="000000"/>
        </w:rPr>
        <w:t xml:space="preserve">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bookmarkEnd w:id="10441"/>
    </w:p>
    <w:p w:rsidR="001E23B1" w:rsidRDefault="009D34EE">
      <w:pPr>
        <w:spacing w:before="225" w:after="225" w:line="264" w:lineRule="auto"/>
        <w:ind w:left="495"/>
      </w:pPr>
      <w:bookmarkStart w:id="10442" w:name="paragraf-293ej.odsek-4"/>
      <w:bookmarkEnd w:id="10439"/>
      <w:r>
        <w:rPr>
          <w:rFonts w:ascii="Times New Roman" w:hAnsi="Times New Roman"/>
          <w:color w:val="000000"/>
        </w:rPr>
        <w:t xml:space="preserve"> </w:t>
      </w:r>
      <w:bookmarkStart w:id="10443" w:name="paragraf-293ej.odsek-4.oznacenie"/>
      <w:r>
        <w:rPr>
          <w:rFonts w:ascii="Times New Roman" w:hAnsi="Times New Roman"/>
          <w:color w:val="000000"/>
        </w:rPr>
        <w:t xml:space="preserve">(4) </w:t>
      </w:r>
      <w:bookmarkStart w:id="10444" w:name="paragraf-293ej.odsek-4.text"/>
      <w:bookmarkEnd w:id="10443"/>
      <w:r>
        <w:rPr>
          <w:rFonts w:ascii="Times New Roman" w:hAnsi="Times New Roman"/>
          <w:color w:val="000000"/>
        </w:rPr>
        <w:t xml:space="preserve">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bookmarkEnd w:id="10444"/>
    </w:p>
    <w:p w:rsidR="001E23B1" w:rsidRDefault="009D34EE">
      <w:pPr>
        <w:spacing w:before="225" w:after="225" w:line="264" w:lineRule="auto"/>
        <w:ind w:left="495"/>
      </w:pPr>
      <w:bookmarkStart w:id="10445" w:name="paragraf-293ej.odsek-5"/>
      <w:bookmarkEnd w:id="10442"/>
      <w:r>
        <w:rPr>
          <w:rFonts w:ascii="Times New Roman" w:hAnsi="Times New Roman"/>
          <w:color w:val="000000"/>
        </w:rPr>
        <w:t xml:space="preserve"> </w:t>
      </w:r>
      <w:bookmarkStart w:id="10446" w:name="paragraf-293ej.odsek-5.oznacenie"/>
      <w:r>
        <w:rPr>
          <w:rFonts w:ascii="Times New Roman" w:hAnsi="Times New Roman"/>
          <w:color w:val="000000"/>
        </w:rPr>
        <w:t xml:space="preserve">(5) </w:t>
      </w:r>
      <w:bookmarkStart w:id="10447" w:name="paragraf-293ej.odsek-5.text"/>
      <w:bookmarkEnd w:id="10446"/>
      <w:r>
        <w:rPr>
          <w:rFonts w:ascii="Times New Roman" w:hAnsi="Times New Roman"/>
          <w:color w:val="000000"/>
        </w:rPr>
        <w:t xml:space="preserve">O určení sumy dôchodku podľa odseku 2 Sociálna poisťovňa rozhodne do šiestich mesiacov od začatia konania. </w:t>
      </w:r>
      <w:bookmarkEnd w:id="10447"/>
    </w:p>
    <w:p w:rsidR="001E23B1" w:rsidRDefault="009D34EE">
      <w:pPr>
        <w:spacing w:before="225" w:after="225" w:line="264" w:lineRule="auto"/>
        <w:ind w:left="420"/>
        <w:jc w:val="center"/>
      </w:pPr>
      <w:bookmarkStart w:id="10448" w:name="paragraf-293ek.oznacenie"/>
      <w:bookmarkStart w:id="10449" w:name="paragraf-293ek"/>
      <w:bookmarkEnd w:id="10432"/>
      <w:bookmarkEnd w:id="10445"/>
      <w:r>
        <w:rPr>
          <w:rFonts w:ascii="Times New Roman" w:hAnsi="Times New Roman"/>
          <w:b/>
          <w:color w:val="000000"/>
        </w:rPr>
        <w:t xml:space="preserve"> § 293ek </w:t>
      </w:r>
    </w:p>
    <w:p w:rsidR="001E23B1" w:rsidRDefault="009D34EE">
      <w:pPr>
        <w:spacing w:before="225" w:after="225" w:line="264" w:lineRule="auto"/>
        <w:ind w:left="495"/>
      </w:pPr>
      <w:bookmarkStart w:id="10450" w:name="paragraf-293ek.odsek-1"/>
      <w:bookmarkEnd w:id="10448"/>
      <w:r>
        <w:rPr>
          <w:rFonts w:ascii="Times New Roman" w:hAnsi="Times New Roman"/>
          <w:color w:val="000000"/>
        </w:rPr>
        <w:t xml:space="preserve"> </w:t>
      </w:r>
      <w:bookmarkStart w:id="10451" w:name="paragraf-293ek.odsek-1.oznacenie"/>
      <w:r>
        <w:rPr>
          <w:rFonts w:ascii="Times New Roman" w:hAnsi="Times New Roman"/>
          <w:color w:val="000000"/>
        </w:rPr>
        <w:t xml:space="preserve">(1) </w:t>
      </w:r>
      <w:bookmarkStart w:id="10452" w:name="paragraf-293ek.odsek-1.text"/>
      <w:bookmarkEnd w:id="10451"/>
      <w:r>
        <w:rPr>
          <w:rFonts w:ascii="Times New Roman" w:hAnsi="Times New Roman"/>
          <w:color w:val="000000"/>
        </w:rPr>
        <w:t xml:space="preserve">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bookmarkEnd w:id="10452"/>
    </w:p>
    <w:p w:rsidR="001E23B1" w:rsidRDefault="009D34EE">
      <w:pPr>
        <w:spacing w:before="225" w:after="225" w:line="264" w:lineRule="auto"/>
        <w:ind w:left="495"/>
      </w:pPr>
      <w:bookmarkStart w:id="10453" w:name="paragraf-293ek.odsek-2"/>
      <w:bookmarkEnd w:id="10450"/>
      <w:r>
        <w:rPr>
          <w:rFonts w:ascii="Times New Roman" w:hAnsi="Times New Roman"/>
          <w:color w:val="000000"/>
        </w:rPr>
        <w:t xml:space="preserve"> </w:t>
      </w:r>
      <w:bookmarkStart w:id="10454" w:name="paragraf-293ek.odsek-2.oznacenie"/>
      <w:r>
        <w:rPr>
          <w:rFonts w:ascii="Times New Roman" w:hAnsi="Times New Roman"/>
          <w:color w:val="000000"/>
        </w:rPr>
        <w:t xml:space="preserve">(2) </w:t>
      </w:r>
      <w:bookmarkStart w:id="10455" w:name="paragraf-293ek.odsek-2.text"/>
      <w:bookmarkEnd w:id="10454"/>
      <w:r>
        <w:rPr>
          <w:rFonts w:ascii="Times New Roman" w:hAnsi="Times New Roman"/>
          <w:color w:val="000000"/>
        </w:rPr>
        <w:t xml:space="preserve">Suma invalidného dôchodku, na ktorý vznikol nárok pred 1. januárom 2020, sa určuje podľa predpisov účinných pred 1. januárom 2020. </w:t>
      </w:r>
      <w:bookmarkEnd w:id="10455"/>
    </w:p>
    <w:p w:rsidR="001E23B1" w:rsidRDefault="009D34EE">
      <w:pPr>
        <w:spacing w:before="225" w:after="225" w:line="264" w:lineRule="auto"/>
        <w:ind w:left="420"/>
        <w:jc w:val="center"/>
      </w:pPr>
      <w:bookmarkStart w:id="10456" w:name="paragraf-293el.oznacenie"/>
      <w:bookmarkStart w:id="10457" w:name="paragraf-293el"/>
      <w:bookmarkEnd w:id="10449"/>
      <w:bookmarkEnd w:id="10453"/>
      <w:r>
        <w:rPr>
          <w:rFonts w:ascii="Times New Roman" w:hAnsi="Times New Roman"/>
          <w:b/>
          <w:color w:val="000000"/>
        </w:rPr>
        <w:t xml:space="preserve"> § 293el </w:t>
      </w:r>
    </w:p>
    <w:p w:rsidR="001E23B1" w:rsidRDefault="009D34EE">
      <w:pPr>
        <w:spacing w:before="225" w:after="225" w:line="264" w:lineRule="auto"/>
        <w:ind w:left="495"/>
      </w:pPr>
      <w:bookmarkStart w:id="10458" w:name="paragraf-293el.odsek-1"/>
      <w:bookmarkEnd w:id="10456"/>
      <w:r>
        <w:rPr>
          <w:rFonts w:ascii="Times New Roman" w:hAnsi="Times New Roman"/>
          <w:color w:val="000000"/>
        </w:rPr>
        <w:t xml:space="preserve"> </w:t>
      </w:r>
      <w:bookmarkStart w:id="10459" w:name="paragraf-293el.odsek-1.oznacenie"/>
      <w:bookmarkEnd w:id="10459"/>
      <w:r>
        <w:rPr>
          <w:rFonts w:ascii="Times New Roman" w:hAnsi="Times New Roman"/>
          <w:color w:val="000000"/>
        </w:rPr>
        <w:t xml:space="preserve">Ustanovenie </w:t>
      </w:r>
      <w:hyperlink w:anchor="paragraf-4a">
        <w:r>
          <w:rPr>
            <w:rFonts w:ascii="Times New Roman" w:hAnsi="Times New Roman"/>
            <w:color w:val="0000FF"/>
            <w:u w:val="single"/>
          </w:rPr>
          <w:t>§ 4a</w:t>
        </w:r>
      </w:hyperlink>
      <w:bookmarkStart w:id="10460" w:name="paragraf-293el.odsek-1.text"/>
      <w:r>
        <w:rPr>
          <w:rFonts w:ascii="Times New Roman" w:hAnsi="Times New Roman"/>
          <w:color w:val="000000"/>
        </w:rPr>
        <w:t xml:space="preserve"> sa vzťahuje na zmluvu o výkone činnosti športového odborníka uzatvorenú s účinnosťou najskôr od 1. januára 2020. </w:t>
      </w:r>
      <w:bookmarkEnd w:id="10460"/>
    </w:p>
    <w:p w:rsidR="001E23B1" w:rsidRDefault="009D34EE">
      <w:pPr>
        <w:spacing w:before="225" w:after="225" w:line="264" w:lineRule="auto"/>
        <w:ind w:left="420"/>
        <w:jc w:val="center"/>
      </w:pPr>
      <w:bookmarkStart w:id="10461" w:name="paragraf-293em.oznacenie"/>
      <w:bookmarkStart w:id="10462" w:name="paragraf-293em"/>
      <w:bookmarkEnd w:id="10457"/>
      <w:bookmarkEnd w:id="10458"/>
      <w:r>
        <w:rPr>
          <w:rFonts w:ascii="Times New Roman" w:hAnsi="Times New Roman"/>
          <w:b/>
          <w:color w:val="000000"/>
        </w:rPr>
        <w:t xml:space="preserve"> § 293em </w:t>
      </w:r>
    </w:p>
    <w:p w:rsidR="001E23B1" w:rsidRDefault="009D34EE">
      <w:pPr>
        <w:spacing w:before="225" w:after="225" w:line="264" w:lineRule="auto"/>
        <w:ind w:left="420"/>
        <w:jc w:val="center"/>
      </w:pPr>
      <w:bookmarkStart w:id="10463" w:name="paragraf-293em.nadpis"/>
      <w:bookmarkEnd w:id="10461"/>
      <w:r>
        <w:rPr>
          <w:rFonts w:ascii="Times New Roman" w:hAnsi="Times New Roman"/>
          <w:b/>
          <w:color w:val="000000"/>
        </w:rPr>
        <w:t xml:space="preserve"> Prechodné ustanovenia účinné od 1. januára 2020 </w:t>
      </w:r>
    </w:p>
    <w:p w:rsidR="001E23B1" w:rsidRDefault="009D34EE">
      <w:pPr>
        <w:spacing w:before="225" w:after="225" w:line="264" w:lineRule="auto"/>
        <w:ind w:left="495"/>
      </w:pPr>
      <w:bookmarkStart w:id="10464" w:name="paragraf-293em.odsek-1"/>
      <w:bookmarkEnd w:id="10463"/>
      <w:r>
        <w:rPr>
          <w:rFonts w:ascii="Times New Roman" w:hAnsi="Times New Roman"/>
          <w:color w:val="000000"/>
        </w:rPr>
        <w:t xml:space="preserve"> </w:t>
      </w:r>
      <w:bookmarkStart w:id="10465" w:name="paragraf-293em.odsek-1.oznacenie"/>
      <w:r>
        <w:rPr>
          <w:rFonts w:ascii="Times New Roman" w:hAnsi="Times New Roman"/>
          <w:color w:val="000000"/>
        </w:rPr>
        <w:t xml:space="preserve">(1) </w:t>
      </w:r>
      <w:bookmarkEnd w:id="10465"/>
      <w:r>
        <w:rPr>
          <w:rFonts w:ascii="Times New Roman" w:hAnsi="Times New Roman"/>
          <w:color w:val="000000"/>
        </w:rPr>
        <w:t xml:space="preserve">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0466" w:name="paragraf-293em.odsek-1.text"/>
      <w:r>
        <w:rPr>
          <w:rFonts w:ascii="Times New Roman" w:hAnsi="Times New Roman"/>
          <w:color w:val="000000"/>
        </w:rPr>
        <w:t xml:space="preserve"> sa nepoužije. </w:t>
      </w:r>
      <w:bookmarkEnd w:id="10466"/>
    </w:p>
    <w:p w:rsidR="001E23B1" w:rsidRDefault="009D34EE">
      <w:pPr>
        <w:spacing w:before="225" w:after="225" w:line="264" w:lineRule="auto"/>
        <w:ind w:left="495"/>
      </w:pPr>
      <w:bookmarkStart w:id="10467" w:name="paragraf-293em.odsek-2"/>
      <w:bookmarkEnd w:id="10464"/>
      <w:r>
        <w:rPr>
          <w:rFonts w:ascii="Times New Roman" w:hAnsi="Times New Roman"/>
          <w:color w:val="000000"/>
        </w:rPr>
        <w:t xml:space="preserve"> </w:t>
      </w:r>
      <w:bookmarkStart w:id="10468" w:name="paragraf-293em.odsek-2.oznacenie"/>
      <w:r>
        <w:rPr>
          <w:rFonts w:ascii="Times New Roman" w:hAnsi="Times New Roman"/>
          <w:color w:val="000000"/>
        </w:rPr>
        <w:t xml:space="preserve">(2) </w:t>
      </w:r>
      <w:bookmarkEnd w:id="10468"/>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0469" w:name="paragraf-293em.odsek-2.text"/>
      <w:r>
        <w:rPr>
          <w:rFonts w:ascii="Times New Roman" w:hAnsi="Times New Roman"/>
          <w:color w:val="000000"/>
        </w:rPr>
        <w:t xml:space="preserve"> </w:t>
      </w:r>
      <w:bookmarkEnd w:id="10469"/>
    </w:p>
    <w:p w:rsidR="001E23B1" w:rsidRDefault="009D34EE">
      <w:pPr>
        <w:spacing w:before="225" w:after="225" w:line="264" w:lineRule="auto"/>
        <w:ind w:left="420"/>
        <w:jc w:val="center"/>
      </w:pPr>
      <w:bookmarkStart w:id="10470" w:name="paragraf-293en.oznacenie"/>
      <w:bookmarkStart w:id="10471" w:name="paragraf-293en"/>
      <w:bookmarkEnd w:id="10462"/>
      <w:bookmarkEnd w:id="10467"/>
      <w:r>
        <w:rPr>
          <w:rFonts w:ascii="Times New Roman" w:hAnsi="Times New Roman"/>
          <w:b/>
          <w:color w:val="000000"/>
        </w:rPr>
        <w:t xml:space="preserve"> § 293en </w:t>
      </w:r>
    </w:p>
    <w:p w:rsidR="001E23B1" w:rsidRDefault="009D34EE">
      <w:pPr>
        <w:spacing w:before="225" w:after="225" w:line="264" w:lineRule="auto"/>
        <w:ind w:left="420"/>
        <w:jc w:val="center"/>
      </w:pPr>
      <w:bookmarkStart w:id="10472" w:name="paragraf-293en.nadpis"/>
      <w:bookmarkEnd w:id="10470"/>
      <w:r>
        <w:rPr>
          <w:rFonts w:ascii="Times New Roman" w:hAnsi="Times New Roman"/>
          <w:b/>
          <w:color w:val="000000"/>
        </w:rPr>
        <w:t xml:space="preserve"> Prechodné ustanovenie k úprave účinnej od 1. januára 2020 </w:t>
      </w:r>
    </w:p>
    <w:p w:rsidR="001E23B1" w:rsidRDefault="009D34EE">
      <w:pPr>
        <w:spacing w:before="225" w:after="225" w:line="264" w:lineRule="auto"/>
        <w:ind w:left="495"/>
      </w:pPr>
      <w:bookmarkStart w:id="10473" w:name="paragraf-293en.odsek-1"/>
      <w:bookmarkEnd w:id="10472"/>
      <w:r>
        <w:rPr>
          <w:rFonts w:ascii="Times New Roman" w:hAnsi="Times New Roman"/>
          <w:color w:val="000000"/>
        </w:rPr>
        <w:t xml:space="preserve"> </w:t>
      </w:r>
      <w:bookmarkStart w:id="10474" w:name="paragraf-293en.odsek-1.oznacenie"/>
      <w:bookmarkEnd w:id="10474"/>
      <w:r>
        <w:rPr>
          <w:rFonts w:ascii="Times New Roman" w:hAnsi="Times New Roman"/>
          <w:color w:val="000000"/>
        </w:rPr>
        <w:t>Ak suma starobného dôchodku alebo predčasného starobného dôchodku poistenca, ktorý je sporiteľ alebo bol sporiteľ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bookmarkStart w:id="10475" w:name="paragraf-293en.odsek-1.text"/>
      <w:r>
        <w:rPr>
          <w:rFonts w:ascii="Times New Roman" w:hAnsi="Times New Roman"/>
          <w:color w:val="000000"/>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bookmarkEnd w:id="10475"/>
    </w:p>
    <w:p w:rsidR="001E23B1" w:rsidRDefault="009D34EE">
      <w:pPr>
        <w:spacing w:before="225" w:after="225" w:line="264" w:lineRule="auto"/>
        <w:ind w:left="420"/>
        <w:jc w:val="center"/>
      </w:pPr>
      <w:bookmarkStart w:id="10476" w:name="paragraf-293eo.oznacenie"/>
      <w:bookmarkStart w:id="10477" w:name="paragraf-293eo"/>
      <w:bookmarkEnd w:id="10471"/>
      <w:bookmarkEnd w:id="10473"/>
      <w:r>
        <w:rPr>
          <w:rFonts w:ascii="Times New Roman" w:hAnsi="Times New Roman"/>
          <w:b/>
          <w:color w:val="000000"/>
        </w:rPr>
        <w:t xml:space="preserve"> § 293eo </w:t>
      </w:r>
    </w:p>
    <w:p w:rsidR="001E23B1" w:rsidRDefault="009D34EE">
      <w:pPr>
        <w:spacing w:before="225" w:after="225" w:line="264" w:lineRule="auto"/>
        <w:ind w:left="420"/>
        <w:jc w:val="center"/>
      </w:pPr>
      <w:bookmarkStart w:id="10478" w:name="paragraf-293eo.nadpis"/>
      <w:bookmarkEnd w:id="10476"/>
      <w:r>
        <w:rPr>
          <w:rFonts w:ascii="Times New Roman" w:hAnsi="Times New Roman"/>
          <w:b/>
          <w:color w:val="000000"/>
        </w:rPr>
        <w:t xml:space="preserve"> Prechodné ustanovenie účinné od 1. januára 2020 </w:t>
      </w:r>
    </w:p>
    <w:p w:rsidR="001E23B1" w:rsidRDefault="009D34EE">
      <w:pPr>
        <w:spacing w:before="225" w:after="225" w:line="264" w:lineRule="auto"/>
        <w:ind w:left="495"/>
      </w:pPr>
      <w:bookmarkStart w:id="10479" w:name="paragraf-293eo.odsek-1"/>
      <w:bookmarkEnd w:id="10478"/>
      <w:r>
        <w:rPr>
          <w:rFonts w:ascii="Times New Roman" w:hAnsi="Times New Roman"/>
          <w:color w:val="000000"/>
        </w:rPr>
        <w:t xml:space="preserve"> </w:t>
      </w:r>
      <w:bookmarkStart w:id="10480" w:name="paragraf-293eo.odsek-1.oznacenie"/>
      <w:bookmarkEnd w:id="10480"/>
      <w:r>
        <w:rPr>
          <w:rFonts w:ascii="Times New Roman" w:hAnsi="Times New Roman"/>
          <w:color w:val="000000"/>
        </w:rPr>
        <w:t xml:space="preserve">Ustanovenie </w:t>
      </w:r>
      <w:hyperlink w:anchor="paragraf-293be.odsek-1">
        <w:r>
          <w:rPr>
            <w:rFonts w:ascii="Times New Roman" w:hAnsi="Times New Roman"/>
            <w:color w:val="0000FF"/>
            <w:u w:val="single"/>
          </w:rPr>
          <w:t>§ 293be ods. 1</w:t>
        </w:r>
      </w:hyperlink>
      <w:r>
        <w:rPr>
          <w:rFonts w:ascii="Times New Roman" w:hAnsi="Times New Roman"/>
          <w:color w:val="000000"/>
        </w:rPr>
        <w:t xml:space="preserve"> a </w:t>
      </w:r>
      <w:hyperlink w:anchor="paragraf-293be.odsek-2">
        <w:r>
          <w:rPr>
            <w:rFonts w:ascii="Times New Roman" w:hAnsi="Times New Roman"/>
            <w:color w:val="0000FF"/>
            <w:u w:val="single"/>
          </w:rPr>
          <w:t>2</w:t>
        </w:r>
      </w:hyperlink>
      <w:bookmarkStart w:id="10481" w:name="paragraf-293eo.odsek-1.text"/>
      <w:r>
        <w:rPr>
          <w:rFonts w:ascii="Times New Roman" w:hAnsi="Times New Roman"/>
          <w:color w:val="000000"/>
        </w:rPr>
        <w:t xml:space="preserve"> sa od 1. januára 2020 nepoužije. </w:t>
      </w:r>
      <w:bookmarkEnd w:id="10481"/>
    </w:p>
    <w:p w:rsidR="001E23B1" w:rsidRDefault="009D34EE">
      <w:pPr>
        <w:spacing w:before="225" w:after="225" w:line="264" w:lineRule="auto"/>
        <w:ind w:left="420"/>
        <w:jc w:val="center"/>
      </w:pPr>
      <w:bookmarkStart w:id="10482" w:name="paragraf-293ep.oznacenie"/>
      <w:bookmarkStart w:id="10483" w:name="paragraf-293ep"/>
      <w:bookmarkEnd w:id="10477"/>
      <w:bookmarkEnd w:id="10479"/>
      <w:r>
        <w:rPr>
          <w:rFonts w:ascii="Times New Roman" w:hAnsi="Times New Roman"/>
          <w:b/>
          <w:color w:val="000000"/>
        </w:rPr>
        <w:t xml:space="preserve"> § 293ep </w:t>
      </w:r>
    </w:p>
    <w:p w:rsidR="001E23B1" w:rsidRDefault="009D34EE">
      <w:pPr>
        <w:spacing w:before="225" w:after="225" w:line="264" w:lineRule="auto"/>
        <w:ind w:left="420"/>
        <w:jc w:val="center"/>
      </w:pPr>
      <w:bookmarkStart w:id="10484" w:name="paragraf-293ep.nadpis"/>
      <w:bookmarkEnd w:id="10482"/>
      <w:r>
        <w:rPr>
          <w:rFonts w:ascii="Times New Roman" w:hAnsi="Times New Roman"/>
          <w:b/>
          <w:color w:val="000000"/>
        </w:rPr>
        <w:t xml:space="preserve"> Prechodné ustanovenie k úpravám účinným od 1. apríla 2021 </w:t>
      </w:r>
    </w:p>
    <w:p w:rsidR="001E23B1" w:rsidRDefault="009D34EE">
      <w:pPr>
        <w:spacing w:before="225" w:after="225" w:line="264" w:lineRule="auto"/>
        <w:ind w:left="495"/>
      </w:pPr>
      <w:bookmarkStart w:id="10485" w:name="paragraf-293ep.odsek-1"/>
      <w:bookmarkEnd w:id="10484"/>
      <w:r>
        <w:rPr>
          <w:rFonts w:ascii="Times New Roman" w:hAnsi="Times New Roman"/>
          <w:color w:val="000000"/>
        </w:rPr>
        <w:t xml:space="preserve"> </w:t>
      </w:r>
      <w:bookmarkStart w:id="10486" w:name="paragraf-293ep.odsek-1.oznacenie"/>
      <w:bookmarkEnd w:id="10486"/>
      <w:r>
        <w:rPr>
          <w:rFonts w:ascii="Times New Roman" w:hAnsi="Times New Roman"/>
          <w:color w:val="000000"/>
        </w:rPr>
        <w:t xml:space="preserve">Ak potreba osobného a celodenného ošetrovania fyzickej osoby uvedenej v </w:t>
      </w:r>
      <w:hyperlink w:anchor="paragraf-39.odsek-1.pismeno-a">
        <w:r>
          <w:rPr>
            <w:rFonts w:ascii="Times New Roman" w:hAnsi="Times New Roman"/>
            <w:color w:val="0000FF"/>
            <w:u w:val="single"/>
          </w:rPr>
          <w:t>§ 39 ods. 1 písm. a)</w:t>
        </w:r>
      </w:hyperlink>
      <w:r>
        <w:rPr>
          <w:rFonts w:ascii="Times New Roman" w:hAnsi="Times New Roman"/>
          <w:color w:val="000000"/>
        </w:rPr>
        <w:t xml:space="preserve"> podľa tohto zákona v znení účinnom do 31. marca 2021 alebo potreba osobnej a celodennej starostlivosti o dieťa uvedené v </w:t>
      </w:r>
      <w:hyperlink w:anchor="paragraf-39.odsek-1.pismeno-b">
        <w:r>
          <w:rPr>
            <w:rFonts w:ascii="Times New Roman" w:hAnsi="Times New Roman"/>
            <w:color w:val="0000FF"/>
            <w:u w:val="single"/>
          </w:rPr>
          <w:t>§ 39 ods. 1 písm. b)</w:t>
        </w:r>
      </w:hyperlink>
      <w:bookmarkStart w:id="10487" w:name="paragraf-293ep.odsek-1.text"/>
      <w:r>
        <w:rPr>
          <w:rFonts w:ascii="Times New Roman" w:hAnsi="Times New Roman"/>
          <w:color w:val="000000"/>
        </w:rPr>
        <w:t xml:space="preserve">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31. marca 2021. </w:t>
      </w:r>
      <w:bookmarkEnd w:id="10487"/>
    </w:p>
    <w:p w:rsidR="001E23B1" w:rsidRDefault="009D34EE">
      <w:pPr>
        <w:spacing w:before="225" w:after="225" w:line="264" w:lineRule="auto"/>
        <w:ind w:left="420"/>
        <w:jc w:val="center"/>
      </w:pPr>
      <w:bookmarkStart w:id="10488" w:name="paragraf-293eq.oznacenie"/>
      <w:bookmarkStart w:id="10489" w:name="paragraf-293eq"/>
      <w:bookmarkEnd w:id="10483"/>
      <w:bookmarkEnd w:id="10485"/>
      <w:r>
        <w:rPr>
          <w:rFonts w:ascii="Times New Roman" w:hAnsi="Times New Roman"/>
          <w:b/>
          <w:color w:val="000000"/>
        </w:rPr>
        <w:t xml:space="preserve"> § 293eq </w:t>
      </w:r>
    </w:p>
    <w:p w:rsidR="001E23B1" w:rsidRDefault="009D34EE">
      <w:pPr>
        <w:spacing w:before="225" w:after="225" w:line="264" w:lineRule="auto"/>
        <w:ind w:left="420"/>
        <w:jc w:val="center"/>
      </w:pPr>
      <w:bookmarkStart w:id="10490" w:name="paragraf-293eq.nadpis"/>
      <w:bookmarkEnd w:id="10488"/>
      <w:r>
        <w:rPr>
          <w:rFonts w:ascii="Times New Roman" w:hAnsi="Times New Roman"/>
          <w:b/>
          <w:color w:val="000000"/>
        </w:rPr>
        <w:t xml:space="preserve"> Prechodné ustanovenie k úpravám účinným od 1. apríla 2020 </w:t>
      </w:r>
    </w:p>
    <w:p w:rsidR="001E23B1" w:rsidRDefault="009D34EE">
      <w:pPr>
        <w:spacing w:before="225" w:after="225" w:line="264" w:lineRule="auto"/>
        <w:ind w:left="495"/>
      </w:pPr>
      <w:bookmarkStart w:id="10491" w:name="paragraf-293eq.odsek-1"/>
      <w:bookmarkEnd w:id="10490"/>
      <w:r>
        <w:rPr>
          <w:rFonts w:ascii="Times New Roman" w:hAnsi="Times New Roman"/>
          <w:color w:val="000000"/>
        </w:rPr>
        <w:t xml:space="preserve"> </w:t>
      </w:r>
      <w:bookmarkStart w:id="10492" w:name="paragraf-293eq.odsek-1.oznacenie"/>
      <w:bookmarkEnd w:id="10492"/>
      <w:r>
        <w:rPr>
          <w:rFonts w:ascii="Times New Roman" w:hAnsi="Times New Roman"/>
          <w:color w:val="000000"/>
        </w:rPr>
        <w:t xml:space="preserve">Na 13. dôchodok sa </w:t>
      </w:r>
      <w:hyperlink w:anchor="paragraf-293dx">
        <w:r>
          <w:rPr>
            <w:rFonts w:ascii="Times New Roman" w:hAnsi="Times New Roman"/>
            <w:color w:val="0000FF"/>
            <w:u w:val="single"/>
          </w:rPr>
          <w:t>§ 293dx</w:t>
        </w:r>
      </w:hyperlink>
      <w:bookmarkStart w:id="10493" w:name="paragraf-293eq.odsek-1.text"/>
      <w:r>
        <w:rPr>
          <w:rFonts w:ascii="Times New Roman" w:hAnsi="Times New Roman"/>
          <w:color w:val="000000"/>
        </w:rPr>
        <w:t xml:space="preserve"> nevzťahuje. </w:t>
      </w:r>
      <w:bookmarkEnd w:id="10493"/>
    </w:p>
    <w:bookmarkEnd w:id="10489"/>
    <w:bookmarkEnd w:id="10491"/>
    <w:p w:rsidR="001E23B1" w:rsidRDefault="009D34EE">
      <w:pPr>
        <w:spacing w:after="0" w:line="264" w:lineRule="auto"/>
        <w:ind w:left="345"/>
        <w:jc w:val="center"/>
      </w:pPr>
      <w:r>
        <w:rPr>
          <w:rFonts w:ascii="Times New Roman" w:hAnsi="Times New Roman"/>
          <w:b/>
          <w:color w:val="000000"/>
          <w:sz w:val="24"/>
        </w:rPr>
        <w:t xml:space="preserve"> Prechodné ustanovenia počas trvania mimoriadnej situácie, </w:t>
      </w:r>
    </w:p>
    <w:p w:rsidR="001E23B1" w:rsidRDefault="001E23B1">
      <w:pPr>
        <w:spacing w:after="0" w:line="264" w:lineRule="auto"/>
        <w:ind w:left="345"/>
        <w:jc w:val="center"/>
      </w:pPr>
    </w:p>
    <w:p w:rsidR="001E23B1" w:rsidRDefault="009D34EE">
      <w:pPr>
        <w:spacing w:after="0" w:line="264" w:lineRule="auto"/>
        <w:ind w:left="345"/>
        <w:jc w:val="center"/>
      </w:pPr>
      <w:r>
        <w:rPr>
          <w:rFonts w:ascii="Times New Roman" w:hAnsi="Times New Roman"/>
          <w:b/>
          <w:color w:val="000000"/>
          <w:sz w:val="24"/>
        </w:rPr>
        <w:t xml:space="preserve"> núdzového stavu alebo výnimočného stavu vyhláseného </w:t>
      </w:r>
    </w:p>
    <w:p w:rsidR="001E23B1" w:rsidRDefault="001E23B1">
      <w:pPr>
        <w:spacing w:after="0" w:line="264" w:lineRule="auto"/>
        <w:ind w:left="345"/>
        <w:jc w:val="center"/>
      </w:pPr>
    </w:p>
    <w:p w:rsidR="001E23B1" w:rsidRDefault="009D34EE">
      <w:pPr>
        <w:spacing w:after="0" w:line="264" w:lineRule="auto"/>
        <w:ind w:left="345"/>
        <w:jc w:val="center"/>
      </w:pPr>
      <w:r>
        <w:rPr>
          <w:rFonts w:ascii="Times New Roman" w:hAnsi="Times New Roman"/>
          <w:b/>
          <w:color w:val="000000"/>
          <w:sz w:val="24"/>
        </w:rPr>
        <w:t xml:space="preserve"> v súvislosti s ochorením COVID-19 </w:t>
      </w:r>
    </w:p>
    <w:p w:rsidR="001E23B1" w:rsidRDefault="009D34EE">
      <w:pPr>
        <w:spacing w:before="225" w:after="225" w:line="264" w:lineRule="auto"/>
        <w:ind w:left="420"/>
        <w:jc w:val="center"/>
      </w:pPr>
      <w:bookmarkStart w:id="10494" w:name="paragraf-293er.oznacenie"/>
      <w:bookmarkStart w:id="10495" w:name="paragraf-293er"/>
      <w:r>
        <w:rPr>
          <w:rFonts w:ascii="Times New Roman" w:hAnsi="Times New Roman"/>
          <w:b/>
          <w:color w:val="000000"/>
        </w:rPr>
        <w:t xml:space="preserve"> § 293er </w:t>
      </w:r>
    </w:p>
    <w:p w:rsidR="001E23B1" w:rsidRDefault="009D34EE">
      <w:pPr>
        <w:spacing w:before="225" w:after="225" w:line="264" w:lineRule="auto"/>
        <w:ind w:left="495"/>
      </w:pPr>
      <w:bookmarkStart w:id="10496" w:name="paragraf-293er.odsek-1"/>
      <w:bookmarkEnd w:id="10494"/>
      <w:r>
        <w:rPr>
          <w:rFonts w:ascii="Times New Roman" w:hAnsi="Times New Roman"/>
          <w:color w:val="000000"/>
        </w:rPr>
        <w:t xml:space="preserve"> </w:t>
      </w:r>
      <w:bookmarkStart w:id="10497" w:name="paragraf-293er.odsek-1.oznacenie"/>
      <w:r>
        <w:rPr>
          <w:rFonts w:ascii="Times New Roman" w:hAnsi="Times New Roman"/>
          <w:color w:val="000000"/>
        </w:rPr>
        <w:t xml:space="preserve">(1) </w:t>
      </w:r>
      <w:bookmarkEnd w:id="10497"/>
      <w:r>
        <w:rPr>
          <w:rFonts w:ascii="Times New Roman" w:hAnsi="Times New Roman"/>
          <w:color w:val="000000"/>
        </w:rPr>
        <w:t>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vzniká nárok na nemocenské od prvého dňa dočasnej pracovnej neschopnosti. Na zamestnanca podľa prvej vety sa ustanovenie </w:t>
      </w:r>
      <w:hyperlink w:anchor="paragraf-37.odsek-2">
        <w:r>
          <w:rPr>
            <w:rFonts w:ascii="Times New Roman" w:hAnsi="Times New Roman"/>
            <w:color w:val="0000FF"/>
            <w:u w:val="single"/>
          </w:rPr>
          <w:t>§ 37 ods. 2</w:t>
        </w:r>
      </w:hyperlink>
      <w:bookmarkStart w:id="10498" w:name="paragraf-293er.odsek-1.text"/>
      <w:r>
        <w:rPr>
          <w:rFonts w:ascii="Times New Roman" w:hAnsi="Times New Roman"/>
          <w:color w:val="000000"/>
        </w:rPr>
        <w:t xml:space="preserve"> nepoužije. </w:t>
      </w:r>
      <w:bookmarkEnd w:id="10498"/>
    </w:p>
    <w:p w:rsidR="001E23B1" w:rsidRDefault="009D34EE">
      <w:pPr>
        <w:spacing w:before="225" w:after="225" w:line="264" w:lineRule="auto"/>
        <w:ind w:left="495"/>
      </w:pPr>
      <w:bookmarkStart w:id="10499" w:name="paragraf-293er.odsek-2"/>
      <w:bookmarkEnd w:id="10496"/>
      <w:r>
        <w:rPr>
          <w:rFonts w:ascii="Times New Roman" w:hAnsi="Times New Roman"/>
          <w:color w:val="000000"/>
        </w:rPr>
        <w:t xml:space="preserve"> </w:t>
      </w:r>
      <w:bookmarkStart w:id="10500" w:name="paragraf-293er.odsek-2.oznacenie"/>
      <w:r>
        <w:rPr>
          <w:rFonts w:ascii="Times New Roman" w:hAnsi="Times New Roman"/>
          <w:color w:val="000000"/>
        </w:rPr>
        <w:t xml:space="preserve">(2) </w:t>
      </w:r>
      <w:bookmarkEnd w:id="10500"/>
      <w:r>
        <w:rPr>
          <w:rFonts w:ascii="Times New Roman" w:hAnsi="Times New Roman"/>
          <w:color w:val="000000"/>
        </w:rPr>
        <w:t>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je 55 %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10501" w:name="paragraf-293er.odsek-2.text"/>
      <w:r>
        <w:rPr>
          <w:rFonts w:ascii="Times New Roman" w:hAnsi="Times New Roman"/>
          <w:color w:val="000000"/>
        </w:rPr>
        <w:t xml:space="preserve">. </w:t>
      </w:r>
      <w:bookmarkEnd w:id="10501"/>
    </w:p>
    <w:p w:rsidR="001E23B1" w:rsidRDefault="009D34EE">
      <w:pPr>
        <w:spacing w:after="0" w:line="264" w:lineRule="auto"/>
        <w:ind w:left="495"/>
      </w:pPr>
      <w:bookmarkStart w:id="10502" w:name="paragraf-293er.odsek-3"/>
      <w:bookmarkEnd w:id="10499"/>
      <w:r>
        <w:rPr>
          <w:rFonts w:ascii="Times New Roman" w:hAnsi="Times New Roman"/>
          <w:color w:val="000000"/>
        </w:rPr>
        <w:t xml:space="preserve"> </w:t>
      </w:r>
      <w:bookmarkStart w:id="10503" w:name="paragraf-293er.odsek-3.oznacenie"/>
      <w:r>
        <w:rPr>
          <w:rFonts w:ascii="Times New Roman" w:hAnsi="Times New Roman"/>
          <w:color w:val="000000"/>
        </w:rPr>
        <w:t xml:space="preserve">(3) </w:t>
      </w:r>
      <w:bookmarkStart w:id="10504" w:name="paragraf-293er.odsek-3.text"/>
      <w:bookmarkEnd w:id="10503"/>
      <w:r>
        <w:rPr>
          <w:rFonts w:ascii="Times New Roman" w:hAnsi="Times New Roman"/>
          <w:color w:val="000000"/>
        </w:rPr>
        <w:t xml:space="preserve">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bookmarkEnd w:id="10504"/>
    </w:p>
    <w:p w:rsidR="001E23B1" w:rsidRDefault="009D34EE">
      <w:pPr>
        <w:spacing w:before="225" w:after="225" w:line="264" w:lineRule="auto"/>
        <w:ind w:left="570"/>
      </w:pPr>
      <w:bookmarkStart w:id="10505" w:name="paragraf-293er.odsek-3.pismeno-a"/>
      <w:r>
        <w:rPr>
          <w:rFonts w:ascii="Times New Roman" w:hAnsi="Times New Roman"/>
          <w:color w:val="000000"/>
        </w:rPr>
        <w:t xml:space="preserve"> </w:t>
      </w:r>
      <w:bookmarkStart w:id="10506" w:name="paragraf-293er.odsek-3.pismeno-a.oznacen"/>
      <w:r>
        <w:rPr>
          <w:rFonts w:ascii="Times New Roman" w:hAnsi="Times New Roman"/>
          <w:color w:val="000000"/>
        </w:rPr>
        <w:t xml:space="preserve">a) </w:t>
      </w:r>
      <w:bookmarkStart w:id="10507" w:name="paragraf-293er.odsek-3.pismeno-a.text"/>
      <w:bookmarkEnd w:id="10506"/>
      <w:r>
        <w:rPr>
          <w:rFonts w:ascii="Times New Roman" w:hAnsi="Times New Roman"/>
          <w:color w:val="000000"/>
        </w:rPr>
        <w:t xml:space="preserve">osobne a celodenne ošetruje dieťa do dovŕšenia šestnásteho roku veku, ktorého zdravotný stav podľa potvrdenia príslušného lekára nevyhnutne vyžaduje ošetrovanie inou fyzickou osobou, alebo </w:t>
      </w:r>
      <w:bookmarkEnd w:id="10507"/>
    </w:p>
    <w:p w:rsidR="001E23B1" w:rsidRDefault="009D34EE">
      <w:pPr>
        <w:spacing w:before="225" w:after="225" w:line="264" w:lineRule="auto"/>
        <w:ind w:left="570"/>
      </w:pPr>
      <w:bookmarkStart w:id="10508" w:name="paragraf-293er.odsek-3.pismeno-b"/>
      <w:bookmarkEnd w:id="10505"/>
      <w:r>
        <w:rPr>
          <w:rFonts w:ascii="Times New Roman" w:hAnsi="Times New Roman"/>
          <w:color w:val="000000"/>
        </w:rPr>
        <w:t xml:space="preserve"> </w:t>
      </w:r>
      <w:bookmarkStart w:id="10509" w:name="paragraf-293er.odsek-3.pismeno-b.oznacen"/>
      <w:r>
        <w:rPr>
          <w:rFonts w:ascii="Times New Roman" w:hAnsi="Times New Roman"/>
          <w:color w:val="000000"/>
        </w:rPr>
        <w:t xml:space="preserve">b) </w:t>
      </w:r>
      <w:bookmarkEnd w:id="10509"/>
      <w:r>
        <w:rPr>
          <w:rFonts w:ascii="Times New Roman" w:hAnsi="Times New Roman"/>
          <w:color w:val="000000"/>
        </w:rPr>
        <w:t xml:space="preserve">splnil podmienky nároku na ošetrovné podľa </w:t>
      </w:r>
      <w:hyperlink w:anchor="paragraf-39.odsek-1.pismeno-b">
        <w:r>
          <w:rPr>
            <w:rFonts w:ascii="Times New Roman" w:hAnsi="Times New Roman"/>
            <w:color w:val="0000FF"/>
            <w:u w:val="single"/>
          </w:rPr>
          <w:t>§ 39 ods. 1 písm. b)</w:t>
        </w:r>
      </w:hyperlink>
      <w:bookmarkStart w:id="10510" w:name="paragraf-293er.odsek-3.pismeno-b.text"/>
      <w:r>
        <w:rPr>
          <w:rFonts w:ascii="Times New Roman" w:hAnsi="Times New Roman"/>
          <w:color w:val="000000"/>
        </w:rPr>
        <w:t xml:space="preserve">, </w:t>
      </w:r>
      <w:bookmarkEnd w:id="10510"/>
    </w:p>
    <w:p w:rsidR="001E23B1" w:rsidRDefault="009D34EE">
      <w:pPr>
        <w:spacing w:before="225" w:after="225" w:line="264" w:lineRule="auto"/>
        <w:ind w:left="570"/>
      </w:pPr>
      <w:bookmarkStart w:id="10511" w:name="paragraf-293er.odsek-3.pismeno-c"/>
      <w:bookmarkEnd w:id="10508"/>
      <w:r>
        <w:rPr>
          <w:rFonts w:ascii="Times New Roman" w:hAnsi="Times New Roman"/>
          <w:color w:val="000000"/>
        </w:rPr>
        <w:t xml:space="preserve"> </w:t>
      </w:r>
      <w:bookmarkStart w:id="10512" w:name="paragraf-293er.odsek-3.pismeno-c.oznacen"/>
      <w:r>
        <w:rPr>
          <w:rFonts w:ascii="Times New Roman" w:hAnsi="Times New Roman"/>
          <w:color w:val="000000"/>
        </w:rPr>
        <w:t xml:space="preserve">c) </w:t>
      </w:r>
      <w:bookmarkEnd w:id="10512"/>
      <w:r>
        <w:rPr>
          <w:rFonts w:ascii="Times New Roman" w:hAnsi="Times New Roman"/>
          <w:color w:val="000000"/>
        </w:rPr>
        <w:t>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10513" w:name="paragraf-293er.odsek-3.pismeno-c.text"/>
      <w:r>
        <w:rPr>
          <w:rFonts w:ascii="Times New Roman" w:hAnsi="Times New Roman"/>
          <w:color w:val="000000"/>
        </w:rPr>
        <w:t xml:space="preserve"> </w:t>
      </w:r>
      <w:bookmarkEnd w:id="10513"/>
    </w:p>
    <w:p w:rsidR="001E23B1" w:rsidRDefault="009D34EE">
      <w:pPr>
        <w:spacing w:before="225" w:after="225" w:line="264" w:lineRule="auto"/>
        <w:ind w:left="495"/>
      </w:pPr>
      <w:bookmarkStart w:id="10514" w:name="paragraf-293er.odsek-4"/>
      <w:bookmarkEnd w:id="10502"/>
      <w:bookmarkEnd w:id="10511"/>
      <w:r>
        <w:rPr>
          <w:rFonts w:ascii="Times New Roman" w:hAnsi="Times New Roman"/>
          <w:color w:val="000000"/>
        </w:rPr>
        <w:t xml:space="preserve"> </w:t>
      </w:r>
      <w:bookmarkStart w:id="10515" w:name="paragraf-293er.odsek-4.oznacenie"/>
      <w:r>
        <w:rPr>
          <w:rFonts w:ascii="Times New Roman" w:hAnsi="Times New Roman"/>
          <w:color w:val="000000"/>
        </w:rPr>
        <w:t xml:space="preserve">(4) </w:t>
      </w:r>
      <w:bookmarkStart w:id="10516" w:name="paragraf-293er.odsek-4.text"/>
      <w:bookmarkEnd w:id="10515"/>
      <w:r>
        <w:rPr>
          <w:rFonts w:ascii="Times New Roman" w:hAnsi="Times New Roman"/>
          <w:color w:val="000000"/>
        </w:rPr>
        <w:t xml:space="preserve">Podmienky nároku na ošetrovné podľa odseku 3 sa posudzujú u každého poistenca k prvému dňu jeho osobnej a celodennej starostlivosti alebo osobného a celodenného ošetrovania. </w:t>
      </w:r>
      <w:bookmarkEnd w:id="10516"/>
    </w:p>
    <w:p w:rsidR="001E23B1" w:rsidRDefault="009D34EE">
      <w:pPr>
        <w:spacing w:before="225" w:after="225" w:line="264" w:lineRule="auto"/>
        <w:ind w:left="495"/>
      </w:pPr>
      <w:bookmarkStart w:id="10517" w:name="paragraf-293er.odsek-5"/>
      <w:bookmarkEnd w:id="10514"/>
      <w:r>
        <w:rPr>
          <w:rFonts w:ascii="Times New Roman" w:hAnsi="Times New Roman"/>
          <w:color w:val="000000"/>
        </w:rPr>
        <w:t xml:space="preserve"> </w:t>
      </w:r>
      <w:bookmarkStart w:id="10518" w:name="paragraf-293er.odsek-5.oznacenie"/>
      <w:r>
        <w:rPr>
          <w:rFonts w:ascii="Times New Roman" w:hAnsi="Times New Roman"/>
          <w:color w:val="000000"/>
        </w:rPr>
        <w:t xml:space="preserve">(5) </w:t>
      </w:r>
      <w:bookmarkStart w:id="10519" w:name="paragraf-293er.odsek-5.text"/>
      <w:bookmarkEnd w:id="10518"/>
      <w:r>
        <w:rPr>
          <w:rFonts w:ascii="Times New Roman" w:hAnsi="Times New Roman"/>
          <w:color w:val="000000"/>
        </w:rPr>
        <w:t xml:space="preserve">Ošetrovné podľa odseku 3 sa vyplatí za to isté obdobie osobného a celodenného ošetrovania alebo osobnej a celodennej starostlivosti o jednu alebo viac fyzických osôb uvedených v odseku 3 len raz a len jednému poistencovi. </w:t>
      </w:r>
      <w:bookmarkEnd w:id="10519"/>
    </w:p>
    <w:p w:rsidR="001E23B1" w:rsidRDefault="009D34EE">
      <w:pPr>
        <w:spacing w:before="225" w:after="225" w:line="264" w:lineRule="auto"/>
        <w:ind w:left="495"/>
      </w:pPr>
      <w:bookmarkStart w:id="10520" w:name="paragraf-293er.odsek-6"/>
      <w:bookmarkEnd w:id="10517"/>
      <w:r>
        <w:rPr>
          <w:rFonts w:ascii="Times New Roman" w:hAnsi="Times New Roman"/>
          <w:color w:val="000000"/>
        </w:rPr>
        <w:t xml:space="preserve"> </w:t>
      </w:r>
      <w:bookmarkStart w:id="10521" w:name="paragraf-293er.odsek-6.oznacenie"/>
      <w:r>
        <w:rPr>
          <w:rFonts w:ascii="Times New Roman" w:hAnsi="Times New Roman"/>
          <w:color w:val="000000"/>
        </w:rPr>
        <w:t xml:space="preserve">(6) </w:t>
      </w:r>
      <w:bookmarkStart w:id="10522" w:name="paragraf-293er.odsek-6.text"/>
      <w:bookmarkEnd w:id="10521"/>
      <w:r>
        <w:rPr>
          <w:rFonts w:ascii="Times New Roman" w:hAnsi="Times New Roman"/>
          <w:color w:val="000000"/>
        </w:rPr>
        <w:t xml:space="preserve">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bookmarkEnd w:id="10522"/>
    </w:p>
    <w:p w:rsidR="001E23B1" w:rsidRDefault="009D34EE">
      <w:pPr>
        <w:spacing w:before="225" w:after="225" w:line="264" w:lineRule="auto"/>
        <w:ind w:left="495"/>
      </w:pPr>
      <w:bookmarkStart w:id="10523" w:name="paragraf-293er.odsek-7"/>
      <w:bookmarkEnd w:id="10520"/>
      <w:r>
        <w:rPr>
          <w:rFonts w:ascii="Times New Roman" w:hAnsi="Times New Roman"/>
          <w:color w:val="000000"/>
        </w:rPr>
        <w:t xml:space="preserve"> </w:t>
      </w:r>
      <w:bookmarkStart w:id="10524" w:name="paragraf-293er.odsek-7.oznacenie"/>
      <w:r>
        <w:rPr>
          <w:rFonts w:ascii="Times New Roman" w:hAnsi="Times New Roman"/>
          <w:color w:val="000000"/>
        </w:rPr>
        <w:t xml:space="preserve">(7) </w:t>
      </w:r>
      <w:bookmarkStart w:id="10525" w:name="paragraf-293er.odsek-7.text"/>
      <w:bookmarkEnd w:id="10524"/>
      <w:r>
        <w:rPr>
          <w:rFonts w:ascii="Times New Roman" w:hAnsi="Times New Roman"/>
          <w:color w:val="000000"/>
        </w:rPr>
        <w:t xml:space="preserve">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bookmarkEnd w:id="10525"/>
    </w:p>
    <w:p w:rsidR="001E23B1" w:rsidRDefault="009D34EE">
      <w:pPr>
        <w:spacing w:before="225" w:after="225" w:line="264" w:lineRule="auto"/>
        <w:ind w:left="495"/>
      </w:pPr>
      <w:bookmarkStart w:id="10526" w:name="paragraf-293er.odsek-8"/>
      <w:bookmarkEnd w:id="10523"/>
      <w:r>
        <w:rPr>
          <w:rFonts w:ascii="Times New Roman" w:hAnsi="Times New Roman"/>
          <w:color w:val="000000"/>
        </w:rPr>
        <w:t xml:space="preserve"> </w:t>
      </w:r>
      <w:bookmarkStart w:id="10527" w:name="paragraf-293er.odsek-8.oznacenie"/>
      <w:r>
        <w:rPr>
          <w:rFonts w:ascii="Times New Roman" w:hAnsi="Times New Roman"/>
          <w:color w:val="000000"/>
        </w:rPr>
        <w:t xml:space="preserve">(8) </w:t>
      </w:r>
      <w:bookmarkStart w:id="10528" w:name="paragraf-293er.odsek-8.text"/>
      <w:bookmarkEnd w:id="10527"/>
      <w:r>
        <w:rPr>
          <w:rFonts w:ascii="Times New Roman" w:hAnsi="Times New Roman"/>
          <w:color w:val="000000"/>
        </w:rPr>
        <w:t xml:space="preserve">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bookmarkEnd w:id="10528"/>
    </w:p>
    <w:p w:rsidR="001E23B1" w:rsidRDefault="009D34EE">
      <w:pPr>
        <w:spacing w:before="225" w:after="225" w:line="264" w:lineRule="auto"/>
        <w:ind w:left="495"/>
      </w:pPr>
      <w:bookmarkStart w:id="10529" w:name="paragraf-293er.odsek-9"/>
      <w:bookmarkEnd w:id="10526"/>
      <w:r>
        <w:rPr>
          <w:rFonts w:ascii="Times New Roman" w:hAnsi="Times New Roman"/>
          <w:color w:val="000000"/>
        </w:rPr>
        <w:t xml:space="preserve"> </w:t>
      </w:r>
      <w:bookmarkStart w:id="10530" w:name="paragraf-293er.odsek-9.oznacenie"/>
      <w:r>
        <w:rPr>
          <w:rFonts w:ascii="Times New Roman" w:hAnsi="Times New Roman"/>
          <w:color w:val="000000"/>
        </w:rPr>
        <w:t xml:space="preserve">(9) </w:t>
      </w:r>
      <w:bookmarkStart w:id="10531" w:name="paragraf-293er.odsek-9.text"/>
      <w:bookmarkEnd w:id="10530"/>
      <w:r>
        <w:rPr>
          <w:rFonts w:ascii="Times New Roman" w:hAnsi="Times New Roman"/>
          <w:color w:val="000000"/>
        </w:rPr>
        <w:t xml:space="preserve">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bookmarkEnd w:id="10531"/>
    </w:p>
    <w:p w:rsidR="001E23B1" w:rsidRDefault="009D34EE">
      <w:pPr>
        <w:spacing w:before="225" w:after="225" w:line="264" w:lineRule="auto"/>
        <w:ind w:left="495"/>
      </w:pPr>
      <w:bookmarkStart w:id="10532" w:name="paragraf-293er.odsek-10"/>
      <w:bookmarkEnd w:id="10529"/>
      <w:r>
        <w:rPr>
          <w:rFonts w:ascii="Times New Roman" w:hAnsi="Times New Roman"/>
          <w:color w:val="000000"/>
        </w:rPr>
        <w:t xml:space="preserve"> </w:t>
      </w:r>
      <w:bookmarkStart w:id="10533" w:name="paragraf-293er.odsek-10.oznacenie"/>
      <w:r>
        <w:rPr>
          <w:rFonts w:ascii="Times New Roman" w:hAnsi="Times New Roman"/>
          <w:color w:val="000000"/>
        </w:rPr>
        <w:t xml:space="preserve">(10) </w:t>
      </w:r>
      <w:bookmarkStart w:id="10534" w:name="paragraf-293er.odsek-10.text"/>
      <w:bookmarkEnd w:id="10533"/>
      <w:r>
        <w:rPr>
          <w:rFonts w:ascii="Times New Roman" w:hAnsi="Times New Roman"/>
          <w:color w:val="000000"/>
        </w:rPr>
        <w:t xml:space="preserve">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bookmarkEnd w:id="10534"/>
    </w:p>
    <w:p w:rsidR="001E23B1" w:rsidRDefault="009D34EE">
      <w:pPr>
        <w:spacing w:before="225" w:after="225" w:line="264" w:lineRule="auto"/>
        <w:ind w:left="420"/>
        <w:jc w:val="center"/>
      </w:pPr>
      <w:bookmarkStart w:id="10535" w:name="paragraf-293es.oznacenie"/>
      <w:bookmarkStart w:id="10536" w:name="paragraf-293es"/>
      <w:bookmarkEnd w:id="10495"/>
      <w:bookmarkEnd w:id="10532"/>
      <w:r>
        <w:rPr>
          <w:rFonts w:ascii="Times New Roman" w:hAnsi="Times New Roman"/>
          <w:b/>
          <w:color w:val="000000"/>
        </w:rPr>
        <w:t xml:space="preserve"> § 293es </w:t>
      </w:r>
    </w:p>
    <w:p w:rsidR="001E23B1" w:rsidRDefault="009D34EE">
      <w:pPr>
        <w:spacing w:before="225" w:after="225" w:line="264" w:lineRule="auto"/>
        <w:ind w:left="495"/>
      </w:pPr>
      <w:bookmarkStart w:id="10537" w:name="paragraf-293es.odsek-1"/>
      <w:bookmarkEnd w:id="10535"/>
      <w:r>
        <w:rPr>
          <w:rFonts w:ascii="Times New Roman" w:hAnsi="Times New Roman"/>
          <w:color w:val="000000"/>
        </w:rPr>
        <w:t xml:space="preserve"> </w:t>
      </w:r>
      <w:bookmarkStart w:id="10538" w:name="paragraf-293es.odsek-1.oznacenie"/>
      <w:r>
        <w:rPr>
          <w:rFonts w:ascii="Times New Roman" w:hAnsi="Times New Roman"/>
          <w:color w:val="000000"/>
        </w:rPr>
        <w:t xml:space="preserve">(1) </w:t>
      </w:r>
      <w:bookmarkEnd w:id="10538"/>
      <w:r>
        <w:rPr>
          <w:rFonts w:ascii="Times New Roman" w:hAnsi="Times New Roman"/>
          <w:color w:val="000000"/>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a </w:t>
      </w:r>
      <w:hyperlink w:anchor="paragraf-293er.odsek-10">
        <w:r>
          <w:rPr>
            <w:rFonts w:ascii="Times New Roman" w:hAnsi="Times New Roman"/>
            <w:color w:val="0000FF"/>
            <w:u w:val="single"/>
          </w:rPr>
          <w:t>10.</w:t>
        </w:r>
      </w:hyperlink>
      <w:bookmarkStart w:id="10539" w:name="paragraf-293es.odsek-1.text"/>
      <w:r>
        <w:rPr>
          <w:rFonts w:ascii="Times New Roman" w:hAnsi="Times New Roman"/>
          <w:color w:val="000000"/>
        </w:rPr>
        <w:t xml:space="preserve"> </w:t>
      </w:r>
      <w:bookmarkEnd w:id="10539"/>
    </w:p>
    <w:p w:rsidR="001E23B1" w:rsidRDefault="009D34EE">
      <w:pPr>
        <w:spacing w:before="225" w:after="225" w:line="264" w:lineRule="auto"/>
        <w:ind w:left="495"/>
      </w:pPr>
      <w:bookmarkStart w:id="10540" w:name="paragraf-293es.odsek-2"/>
      <w:bookmarkEnd w:id="10537"/>
      <w:r>
        <w:rPr>
          <w:rFonts w:ascii="Times New Roman" w:hAnsi="Times New Roman"/>
          <w:color w:val="000000"/>
        </w:rPr>
        <w:t xml:space="preserve"> </w:t>
      </w:r>
      <w:bookmarkStart w:id="10541" w:name="paragraf-293es.odsek-2.oznacenie"/>
      <w:r>
        <w:rPr>
          <w:rFonts w:ascii="Times New Roman" w:hAnsi="Times New Roman"/>
          <w:color w:val="000000"/>
        </w:rPr>
        <w:t xml:space="preserve">(2) </w:t>
      </w:r>
      <w:bookmarkEnd w:id="10541"/>
      <w:r>
        <w:rPr>
          <w:rFonts w:ascii="Times New Roman" w:hAnsi="Times New Roman"/>
          <w:color w:val="000000"/>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a </w:t>
      </w:r>
      <w:hyperlink w:anchor="paragraf-293er.odsek-10">
        <w:r>
          <w:rPr>
            <w:rFonts w:ascii="Times New Roman" w:hAnsi="Times New Roman"/>
            <w:color w:val="0000FF"/>
            <w:u w:val="single"/>
          </w:rPr>
          <w:t>10.</w:t>
        </w:r>
      </w:hyperlink>
      <w:bookmarkStart w:id="10542" w:name="paragraf-293es.odsek-2.text"/>
      <w:r>
        <w:rPr>
          <w:rFonts w:ascii="Times New Roman" w:hAnsi="Times New Roman"/>
          <w:color w:val="000000"/>
        </w:rPr>
        <w:t xml:space="preserve"> </w:t>
      </w:r>
      <w:bookmarkEnd w:id="10542"/>
    </w:p>
    <w:p w:rsidR="001E23B1" w:rsidRDefault="009D34EE">
      <w:pPr>
        <w:spacing w:before="225" w:after="225" w:line="264" w:lineRule="auto"/>
        <w:ind w:left="420"/>
        <w:jc w:val="center"/>
      </w:pPr>
      <w:bookmarkStart w:id="10543" w:name="paragraf-293et.oznacenie"/>
      <w:bookmarkStart w:id="10544" w:name="paragraf-293et"/>
      <w:bookmarkEnd w:id="10536"/>
      <w:bookmarkEnd w:id="10540"/>
      <w:r>
        <w:rPr>
          <w:rFonts w:ascii="Times New Roman" w:hAnsi="Times New Roman"/>
          <w:b/>
          <w:color w:val="000000"/>
        </w:rPr>
        <w:t xml:space="preserve"> § 293et </w:t>
      </w:r>
    </w:p>
    <w:p w:rsidR="001E23B1" w:rsidRDefault="009D34EE">
      <w:pPr>
        <w:spacing w:before="225" w:after="225" w:line="264" w:lineRule="auto"/>
        <w:ind w:left="495"/>
      </w:pPr>
      <w:bookmarkStart w:id="10545" w:name="paragraf-293et.odsek-1"/>
      <w:bookmarkEnd w:id="10543"/>
      <w:r>
        <w:rPr>
          <w:rFonts w:ascii="Times New Roman" w:hAnsi="Times New Roman"/>
          <w:color w:val="000000"/>
        </w:rPr>
        <w:t xml:space="preserve"> </w:t>
      </w:r>
      <w:bookmarkStart w:id="10546" w:name="paragraf-293et.odsek-1.oznacenie"/>
      <w:r>
        <w:rPr>
          <w:rFonts w:ascii="Times New Roman" w:hAnsi="Times New Roman"/>
          <w:color w:val="000000"/>
        </w:rPr>
        <w:t xml:space="preserve">(1) </w:t>
      </w:r>
      <w:bookmarkEnd w:id="10546"/>
      <w:r>
        <w:rPr>
          <w:rFonts w:ascii="Times New Roman" w:hAnsi="Times New Roman"/>
          <w:color w:val="000000"/>
        </w:rPr>
        <w:t xml:space="preserve">Podporné obdobie v nezamestnanosti podľa </w:t>
      </w:r>
      <w:hyperlink w:anchor="paragraf-105.odsek-1">
        <w:r>
          <w:rPr>
            <w:rFonts w:ascii="Times New Roman" w:hAnsi="Times New Roman"/>
            <w:color w:val="0000FF"/>
            <w:u w:val="single"/>
          </w:rPr>
          <w:t>§ 105 ods. 1</w:t>
        </w:r>
      </w:hyperlink>
      <w:r>
        <w:rPr>
          <w:rFonts w:ascii="Times New Roman" w:hAnsi="Times New Roman"/>
          <w:color w:val="000000"/>
        </w:rPr>
        <w:t xml:space="preserve">, ktoré by uplynulo počas krízovej situácie, sa predlžuje o jeden mesiac. Podporné obdobie v nezamestnanosti podľa </w:t>
      </w:r>
      <w:hyperlink w:anchor="paragraf-105.odsek-1">
        <w:r>
          <w:rPr>
            <w:rFonts w:ascii="Times New Roman" w:hAnsi="Times New Roman"/>
            <w:color w:val="0000FF"/>
            <w:u w:val="single"/>
          </w:rPr>
          <w:t>§ 105 ods. 1</w:t>
        </w:r>
      </w:hyperlink>
      <w:bookmarkStart w:id="10547" w:name="paragraf-293et.odsek-1.text"/>
      <w:r>
        <w:rPr>
          <w:rFonts w:ascii="Times New Roman" w:hAnsi="Times New Roman"/>
          <w:color w:val="000000"/>
        </w:rPr>
        <w:t xml:space="preserve">, ktoré uplynulo počas krízovej situácie pred účinnosťou tohto zákona, začne opätovne plynúť dňom účinnosti tohto zákona a uplynie o jeden mesiac odo dňa účinnosti tohto zákona. </w:t>
      </w:r>
      <w:bookmarkEnd w:id="10547"/>
    </w:p>
    <w:p w:rsidR="001E23B1" w:rsidRDefault="009D34EE">
      <w:pPr>
        <w:spacing w:before="225" w:after="225" w:line="264" w:lineRule="auto"/>
        <w:ind w:left="495"/>
      </w:pPr>
      <w:bookmarkStart w:id="10548" w:name="paragraf-293et.odsek-2"/>
      <w:bookmarkEnd w:id="10545"/>
      <w:r>
        <w:rPr>
          <w:rFonts w:ascii="Times New Roman" w:hAnsi="Times New Roman"/>
          <w:color w:val="000000"/>
        </w:rPr>
        <w:t xml:space="preserve"> </w:t>
      </w:r>
      <w:bookmarkStart w:id="10549" w:name="paragraf-293et.odsek-2.oznacenie"/>
      <w:r>
        <w:rPr>
          <w:rFonts w:ascii="Times New Roman" w:hAnsi="Times New Roman"/>
          <w:color w:val="000000"/>
        </w:rPr>
        <w:t xml:space="preserve">(2) </w:t>
      </w:r>
      <w:bookmarkEnd w:id="10549"/>
      <w:r>
        <w:rPr>
          <w:rFonts w:ascii="Times New Roman" w:hAnsi="Times New Roman"/>
          <w:color w:val="000000"/>
        </w:rPr>
        <w:t xml:space="preserve">Na účely </w:t>
      </w:r>
      <w:hyperlink w:anchor="paragraf-105.odsek-3">
        <w:r>
          <w:rPr>
            <w:rFonts w:ascii="Times New Roman" w:hAnsi="Times New Roman"/>
            <w:color w:val="0000FF"/>
            <w:u w:val="single"/>
          </w:rPr>
          <w:t>§ 105 ods. 3</w:t>
        </w:r>
      </w:hyperlink>
      <w:bookmarkStart w:id="10550" w:name="paragraf-293et.odsek-2.text"/>
      <w:r>
        <w:rPr>
          <w:rFonts w:ascii="Times New Roman" w:hAnsi="Times New Roman"/>
          <w:color w:val="000000"/>
        </w:rPr>
        <w:t xml:space="preserve"> sa do zostávajúcej časti podporného obdobia v nezamestnanosti, ktorá uplynie po skončení krízovej situácie, nezahŕňa predĺženie podporného obdobia v nezamestnanosti podľa odseku 1. </w:t>
      </w:r>
      <w:bookmarkEnd w:id="10550"/>
    </w:p>
    <w:p w:rsidR="001E23B1" w:rsidRDefault="009D34EE">
      <w:pPr>
        <w:spacing w:before="225" w:after="225" w:line="264" w:lineRule="auto"/>
        <w:ind w:left="495"/>
      </w:pPr>
      <w:bookmarkStart w:id="10551" w:name="paragraf-293et.odsek-3"/>
      <w:bookmarkEnd w:id="10548"/>
      <w:r>
        <w:rPr>
          <w:rFonts w:ascii="Times New Roman" w:hAnsi="Times New Roman"/>
          <w:color w:val="000000"/>
        </w:rPr>
        <w:t xml:space="preserve"> </w:t>
      </w:r>
      <w:bookmarkStart w:id="10552" w:name="paragraf-293et.odsek-3.oznacenie"/>
      <w:r>
        <w:rPr>
          <w:rFonts w:ascii="Times New Roman" w:hAnsi="Times New Roman"/>
          <w:color w:val="000000"/>
        </w:rPr>
        <w:t xml:space="preserve">(3) </w:t>
      </w:r>
      <w:bookmarkEnd w:id="10552"/>
      <w:r>
        <w:rPr>
          <w:rFonts w:ascii="Times New Roman" w:hAnsi="Times New Roman"/>
          <w:color w:val="000000"/>
        </w:rPr>
        <w:t xml:space="preserve">Na účely </w:t>
      </w:r>
      <w:hyperlink w:anchor="paragraf-105.odsek-4">
        <w:r>
          <w:rPr>
            <w:rFonts w:ascii="Times New Roman" w:hAnsi="Times New Roman"/>
            <w:color w:val="0000FF"/>
            <w:u w:val="single"/>
          </w:rPr>
          <w:t>§ 105 ods. 4</w:t>
        </w:r>
      </w:hyperlink>
      <w:bookmarkStart w:id="10553" w:name="paragraf-293et.odsek-3.text"/>
      <w:r>
        <w:rPr>
          <w:rFonts w:ascii="Times New Roman" w:hAnsi="Times New Roman"/>
          <w:color w:val="000000"/>
        </w:rPr>
        <w:t xml:space="preserve"> sa do zostávajúcej časti podporného obdobia v nezamestnanosti nezahŕňa predĺženie podporného obdobia v nezamestnanosti podľa odseku 1. </w:t>
      </w:r>
      <w:bookmarkEnd w:id="10553"/>
    </w:p>
    <w:p w:rsidR="001E23B1" w:rsidRDefault="009D34EE">
      <w:pPr>
        <w:spacing w:before="225" w:after="225" w:line="264" w:lineRule="auto"/>
        <w:ind w:left="495"/>
      </w:pPr>
      <w:bookmarkStart w:id="10554" w:name="paragraf-293et.odsek-4"/>
      <w:bookmarkEnd w:id="10551"/>
      <w:r>
        <w:rPr>
          <w:rFonts w:ascii="Times New Roman" w:hAnsi="Times New Roman"/>
          <w:color w:val="000000"/>
        </w:rPr>
        <w:t xml:space="preserve"> </w:t>
      </w:r>
      <w:bookmarkStart w:id="10555" w:name="paragraf-293et.odsek-4.oznacenie"/>
      <w:r>
        <w:rPr>
          <w:rFonts w:ascii="Times New Roman" w:hAnsi="Times New Roman"/>
          <w:color w:val="000000"/>
        </w:rPr>
        <w:t xml:space="preserve">(4) </w:t>
      </w:r>
      <w:bookmarkStart w:id="10556" w:name="paragraf-293et.odsek-4.text"/>
      <w:bookmarkEnd w:id="10555"/>
      <w:r>
        <w:rPr>
          <w:rFonts w:ascii="Times New Roman" w:hAnsi="Times New Roman"/>
          <w:color w:val="000000"/>
        </w:rPr>
        <w:t xml:space="preserve">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bookmarkEnd w:id="10556"/>
    </w:p>
    <w:p w:rsidR="001E23B1" w:rsidRDefault="009D34EE">
      <w:pPr>
        <w:spacing w:before="225" w:after="225" w:line="264" w:lineRule="auto"/>
        <w:ind w:left="420"/>
        <w:jc w:val="center"/>
      </w:pPr>
      <w:bookmarkStart w:id="10557" w:name="paragraf-293eu.oznacenie"/>
      <w:bookmarkStart w:id="10558" w:name="paragraf-293eu"/>
      <w:bookmarkEnd w:id="10544"/>
      <w:bookmarkEnd w:id="10554"/>
      <w:r>
        <w:rPr>
          <w:rFonts w:ascii="Times New Roman" w:hAnsi="Times New Roman"/>
          <w:b/>
          <w:color w:val="000000"/>
        </w:rPr>
        <w:t xml:space="preserve"> § 293eu </w:t>
      </w:r>
    </w:p>
    <w:p w:rsidR="001E23B1" w:rsidRDefault="009D34EE">
      <w:pPr>
        <w:spacing w:before="225" w:after="225" w:line="264" w:lineRule="auto"/>
        <w:ind w:left="495"/>
      </w:pPr>
      <w:bookmarkStart w:id="10559" w:name="paragraf-293eu.odsek-1"/>
      <w:bookmarkEnd w:id="10557"/>
      <w:r>
        <w:rPr>
          <w:rFonts w:ascii="Times New Roman" w:hAnsi="Times New Roman"/>
          <w:color w:val="000000"/>
        </w:rPr>
        <w:t xml:space="preserve"> </w:t>
      </w:r>
      <w:bookmarkStart w:id="10560" w:name="paragraf-293eu.odsek-1.oznacenie"/>
      <w:r>
        <w:rPr>
          <w:rFonts w:ascii="Times New Roman" w:hAnsi="Times New Roman"/>
          <w:color w:val="000000"/>
        </w:rPr>
        <w:t xml:space="preserve">(1) </w:t>
      </w:r>
      <w:bookmarkEnd w:id="10560"/>
      <w:r>
        <w:rPr>
          <w:rFonts w:ascii="Times New Roman" w:hAnsi="Times New Roman"/>
          <w:color w:val="000000"/>
        </w:rPr>
        <w:t xml:space="preserve">Počas krízovej situácie sa ustanovenia § 142 ods. 6 písm. c), </w:t>
      </w:r>
      <w:hyperlink w:anchor="paragraf-146.odsek-2">
        <w:r>
          <w:rPr>
            <w:rFonts w:ascii="Times New Roman" w:hAnsi="Times New Roman"/>
            <w:color w:val="0000FF"/>
            <w:u w:val="single"/>
          </w:rPr>
          <w:t>§ 146 ods. 2</w:t>
        </w:r>
      </w:hyperlink>
      <w:r>
        <w:rPr>
          <w:rFonts w:ascii="Times New Roman" w:hAnsi="Times New Roman"/>
          <w:color w:val="000000"/>
        </w:rPr>
        <w:t xml:space="preserve"> a </w:t>
      </w:r>
      <w:hyperlink w:anchor="paragraf-153.odsek-5">
        <w:r>
          <w:rPr>
            <w:rFonts w:ascii="Times New Roman" w:hAnsi="Times New Roman"/>
            <w:color w:val="0000FF"/>
            <w:u w:val="single"/>
          </w:rPr>
          <w:t>§ 153 ods. 5</w:t>
        </w:r>
      </w:hyperlink>
      <w:bookmarkStart w:id="10561" w:name="paragraf-293eu.odsek-1.text"/>
      <w:r>
        <w:rPr>
          <w:rFonts w:ascii="Times New Roman" w:hAnsi="Times New Roman"/>
          <w:color w:val="000000"/>
        </w:rPr>
        <w:t xml:space="preserve"> časť vety za bodkočiarkou neuplatňujú. </w:t>
      </w:r>
      <w:bookmarkEnd w:id="10561"/>
    </w:p>
    <w:p w:rsidR="001E23B1" w:rsidRDefault="009D34EE">
      <w:pPr>
        <w:spacing w:before="225" w:after="225" w:line="264" w:lineRule="auto"/>
        <w:ind w:left="495"/>
      </w:pPr>
      <w:bookmarkStart w:id="10562" w:name="paragraf-293eu.odsek-2"/>
      <w:bookmarkEnd w:id="10559"/>
      <w:r>
        <w:rPr>
          <w:rFonts w:ascii="Times New Roman" w:hAnsi="Times New Roman"/>
          <w:color w:val="000000"/>
        </w:rPr>
        <w:t xml:space="preserve"> </w:t>
      </w:r>
      <w:bookmarkStart w:id="10563" w:name="paragraf-293eu.odsek-2.oznacenie"/>
      <w:r>
        <w:rPr>
          <w:rFonts w:ascii="Times New Roman" w:hAnsi="Times New Roman"/>
          <w:color w:val="000000"/>
        </w:rPr>
        <w:t xml:space="preserve">(2) </w:t>
      </w:r>
      <w:bookmarkEnd w:id="10563"/>
      <w:r>
        <w:rPr>
          <w:rFonts w:ascii="Times New Roman" w:hAnsi="Times New Roman"/>
          <w:color w:val="000000"/>
        </w:rPr>
        <w:t>Na žiadosť príjemcu dávky sa počas krízovej situácie dávka poukazuje na účet v banke alebo v pobočke zahraničnej banky,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10564" w:name="paragraf-293eu.odsek-2.text"/>
      <w:r>
        <w:rPr>
          <w:rFonts w:ascii="Times New Roman" w:hAnsi="Times New Roman"/>
          <w:color w:val="000000"/>
        </w:rPr>
        <w:t xml:space="preserve">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 </w:t>
      </w:r>
      <w:bookmarkEnd w:id="10564"/>
    </w:p>
    <w:p w:rsidR="001E23B1" w:rsidRDefault="009D34EE">
      <w:pPr>
        <w:spacing w:before="225" w:after="225" w:line="264" w:lineRule="auto"/>
        <w:ind w:left="495"/>
      </w:pPr>
      <w:bookmarkStart w:id="10565" w:name="paragraf-293eu.odsek-3"/>
      <w:bookmarkEnd w:id="10562"/>
      <w:r>
        <w:rPr>
          <w:rFonts w:ascii="Times New Roman" w:hAnsi="Times New Roman"/>
          <w:color w:val="000000"/>
        </w:rPr>
        <w:t xml:space="preserve"> </w:t>
      </w:r>
      <w:bookmarkStart w:id="10566" w:name="paragraf-293eu.odsek-3.oznacenie"/>
      <w:r>
        <w:rPr>
          <w:rFonts w:ascii="Times New Roman" w:hAnsi="Times New Roman"/>
          <w:color w:val="000000"/>
        </w:rPr>
        <w:t xml:space="preserve">(3) </w:t>
      </w:r>
      <w:bookmarkEnd w:id="10566"/>
      <w:r>
        <w:rPr>
          <w:rFonts w:ascii="Times New Roman" w:hAnsi="Times New Roman"/>
          <w:color w:val="000000"/>
        </w:rPr>
        <w:t>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10567" w:name="paragraf-293eu.odsek-3.text"/>
      <w:r>
        <w:rPr>
          <w:rFonts w:ascii="Times New Roman" w:hAnsi="Times New Roman"/>
          <w:color w:val="000000"/>
        </w:rPr>
        <w:t xml:space="preserve"> alebo urobené v súlade s dohodou podľa odseku 2, nevyžaduje písomné potvrdenie. </w:t>
      </w:r>
      <w:bookmarkEnd w:id="10567"/>
    </w:p>
    <w:p w:rsidR="001E23B1" w:rsidRDefault="009D34EE">
      <w:pPr>
        <w:spacing w:before="225" w:after="225" w:line="264" w:lineRule="auto"/>
        <w:ind w:left="420"/>
        <w:jc w:val="center"/>
      </w:pPr>
      <w:bookmarkStart w:id="10568" w:name="paragraf-293ev.oznacenie"/>
      <w:bookmarkStart w:id="10569" w:name="paragraf-293ev"/>
      <w:bookmarkEnd w:id="10558"/>
      <w:bookmarkEnd w:id="10565"/>
      <w:r>
        <w:rPr>
          <w:rFonts w:ascii="Times New Roman" w:hAnsi="Times New Roman"/>
          <w:b/>
          <w:color w:val="000000"/>
        </w:rPr>
        <w:t xml:space="preserve"> § 293ev </w:t>
      </w:r>
    </w:p>
    <w:p w:rsidR="001E23B1" w:rsidRDefault="009D34EE">
      <w:pPr>
        <w:spacing w:after="0" w:line="264" w:lineRule="auto"/>
        <w:ind w:left="495"/>
      </w:pPr>
      <w:bookmarkStart w:id="10570" w:name="paragraf-293ev.odsek-1"/>
      <w:bookmarkEnd w:id="10568"/>
      <w:r>
        <w:rPr>
          <w:rFonts w:ascii="Times New Roman" w:hAnsi="Times New Roman"/>
          <w:color w:val="000000"/>
        </w:rPr>
        <w:t xml:space="preserve"> </w:t>
      </w:r>
      <w:bookmarkStart w:id="10571" w:name="paragraf-293ev.odsek-1.oznacenie"/>
      <w:r>
        <w:rPr>
          <w:rFonts w:ascii="Times New Roman" w:hAnsi="Times New Roman"/>
          <w:color w:val="000000"/>
        </w:rPr>
        <w:t xml:space="preserve">(1) </w:t>
      </w:r>
      <w:bookmarkEnd w:id="10571"/>
      <w:r>
        <w:rPr>
          <w:rFonts w:ascii="Times New Roman" w:hAnsi="Times New Roman"/>
          <w:color w:val="000000"/>
        </w:rPr>
        <w:t xml:space="preserve">Nárok na ošetrovné podľa </w:t>
      </w:r>
      <w:hyperlink w:anchor="paragraf-293er.odsek-3.pismeno-b">
        <w:r>
          <w:rPr>
            <w:rFonts w:ascii="Times New Roman" w:hAnsi="Times New Roman"/>
            <w:color w:val="0000FF"/>
            <w:u w:val="single"/>
          </w:rPr>
          <w:t>§ 293er ods. 3 písm. b)</w:t>
        </w:r>
      </w:hyperlink>
      <w:bookmarkStart w:id="10572" w:name="paragraf-293ev.odsek-1.text"/>
      <w:r>
        <w:rPr>
          <w:rFonts w:ascii="Times New Roman" w:hAnsi="Times New Roman"/>
          <w:color w:val="000000"/>
        </w:rPr>
        <w:t xml:space="preserve"> má aj fyzická osoba, ktorá je nemocensky poistená a ktorá sa osobne a celodenne stará o dieťa, ak počas krízovej situácie uplynul mesiac, </w:t>
      </w:r>
      <w:bookmarkEnd w:id="10572"/>
    </w:p>
    <w:p w:rsidR="001E23B1" w:rsidRDefault="009D34EE">
      <w:pPr>
        <w:spacing w:before="225" w:after="225" w:line="264" w:lineRule="auto"/>
        <w:ind w:left="570"/>
      </w:pPr>
      <w:bookmarkStart w:id="10573" w:name="paragraf-293ev.odsek-1.pismeno-a"/>
      <w:r>
        <w:rPr>
          <w:rFonts w:ascii="Times New Roman" w:hAnsi="Times New Roman"/>
          <w:color w:val="000000"/>
        </w:rPr>
        <w:t xml:space="preserve"> </w:t>
      </w:r>
      <w:bookmarkStart w:id="10574" w:name="paragraf-293ev.odsek-1.pismeno-a.oznacen"/>
      <w:r>
        <w:rPr>
          <w:rFonts w:ascii="Times New Roman" w:hAnsi="Times New Roman"/>
          <w:color w:val="000000"/>
        </w:rPr>
        <w:t xml:space="preserve">a) </w:t>
      </w:r>
      <w:bookmarkStart w:id="10575" w:name="paragraf-293ev.odsek-1.pismeno-a.text"/>
      <w:bookmarkEnd w:id="10574"/>
      <w:r>
        <w:rPr>
          <w:rFonts w:ascii="Times New Roman" w:hAnsi="Times New Roman"/>
          <w:color w:val="000000"/>
        </w:rPr>
        <w:t xml:space="preserve">v ktorom toto dieťa dovŕšilo tretí rok veku, </w:t>
      </w:r>
      <w:bookmarkEnd w:id="10575"/>
    </w:p>
    <w:p w:rsidR="001E23B1" w:rsidRDefault="009D34EE">
      <w:pPr>
        <w:spacing w:before="225" w:after="225" w:line="264" w:lineRule="auto"/>
        <w:ind w:left="570"/>
      </w:pPr>
      <w:bookmarkStart w:id="10576" w:name="paragraf-293ev.odsek-1.pismeno-b"/>
      <w:bookmarkEnd w:id="10573"/>
      <w:r>
        <w:rPr>
          <w:rFonts w:ascii="Times New Roman" w:hAnsi="Times New Roman"/>
          <w:color w:val="000000"/>
        </w:rPr>
        <w:t xml:space="preserve"> </w:t>
      </w:r>
      <w:bookmarkStart w:id="10577" w:name="paragraf-293ev.odsek-1.pismeno-b.oznacen"/>
      <w:r>
        <w:rPr>
          <w:rFonts w:ascii="Times New Roman" w:hAnsi="Times New Roman"/>
          <w:color w:val="000000"/>
        </w:rPr>
        <w:t xml:space="preserve">b) </w:t>
      </w:r>
      <w:bookmarkEnd w:id="10577"/>
      <w:r>
        <w:rPr>
          <w:rFonts w:ascii="Times New Roman" w:hAnsi="Times New Roman"/>
          <w:color w:val="000000"/>
        </w:rPr>
        <w:t>v ktorom toto dieťa dovŕšilo šiesty rok veku, ak ide o dieťa, ktoré má dlhodobo nepriaznivý zdravotný stav podľa osobitného predpisu,</w:t>
      </w:r>
      <w:hyperlink w:anchor="poznamky.poznamka-133">
        <w:r>
          <w:rPr>
            <w:rFonts w:ascii="Times New Roman" w:hAnsi="Times New Roman"/>
            <w:color w:val="000000"/>
            <w:sz w:val="18"/>
            <w:vertAlign w:val="superscript"/>
          </w:rPr>
          <w:t>133</w:t>
        </w:r>
        <w:r>
          <w:rPr>
            <w:rFonts w:ascii="Times New Roman" w:hAnsi="Times New Roman"/>
            <w:color w:val="0000FF"/>
            <w:u w:val="single"/>
          </w:rPr>
          <w:t>)</w:t>
        </w:r>
      </w:hyperlink>
      <w:bookmarkStart w:id="10578" w:name="paragraf-293ev.odsek-1.pismeno-b.text"/>
      <w:r>
        <w:rPr>
          <w:rFonts w:ascii="Times New Roman" w:hAnsi="Times New Roman"/>
          <w:color w:val="000000"/>
        </w:rPr>
        <w:t xml:space="preserve"> </w:t>
      </w:r>
      <w:bookmarkEnd w:id="10578"/>
    </w:p>
    <w:p w:rsidR="001E23B1" w:rsidRDefault="009D34EE">
      <w:pPr>
        <w:spacing w:before="225" w:after="225" w:line="264" w:lineRule="auto"/>
        <w:ind w:left="570"/>
      </w:pPr>
      <w:bookmarkStart w:id="10579" w:name="paragraf-293ev.odsek-1.pismeno-c"/>
      <w:bookmarkEnd w:id="10576"/>
      <w:r>
        <w:rPr>
          <w:rFonts w:ascii="Times New Roman" w:hAnsi="Times New Roman"/>
          <w:color w:val="000000"/>
        </w:rPr>
        <w:t xml:space="preserve"> </w:t>
      </w:r>
      <w:bookmarkStart w:id="10580" w:name="paragraf-293ev.odsek-1.pismeno-c.oznacen"/>
      <w:r>
        <w:rPr>
          <w:rFonts w:ascii="Times New Roman" w:hAnsi="Times New Roman"/>
          <w:color w:val="000000"/>
        </w:rPr>
        <w:t xml:space="preserve">c) </w:t>
      </w:r>
      <w:bookmarkEnd w:id="10580"/>
      <w:r>
        <w:rPr>
          <w:rFonts w:ascii="Times New Roman" w:hAnsi="Times New Roman"/>
          <w:color w:val="000000"/>
        </w:rPr>
        <w:t>od ktorého prestalo byť dieťaťom s dlhodobo nepriaznivým stavom podľa osobitného predpisu,</w:t>
      </w:r>
      <w:hyperlink w:anchor="poznamky.poznamka-133">
        <w:r>
          <w:rPr>
            <w:rFonts w:ascii="Times New Roman" w:hAnsi="Times New Roman"/>
            <w:color w:val="000000"/>
            <w:sz w:val="18"/>
            <w:vertAlign w:val="superscript"/>
          </w:rPr>
          <w:t>133</w:t>
        </w:r>
        <w:r>
          <w:rPr>
            <w:rFonts w:ascii="Times New Roman" w:hAnsi="Times New Roman"/>
            <w:color w:val="0000FF"/>
            <w:u w:val="single"/>
          </w:rPr>
          <w:t>)</w:t>
        </w:r>
      </w:hyperlink>
      <w:bookmarkStart w:id="10581" w:name="paragraf-293ev.odsek-1.pismeno-c.text"/>
      <w:r>
        <w:rPr>
          <w:rFonts w:ascii="Times New Roman" w:hAnsi="Times New Roman"/>
          <w:color w:val="000000"/>
        </w:rPr>
        <w:t xml:space="preserve"> ak je mladšie ako šesť rokov, </w:t>
      </w:r>
      <w:bookmarkEnd w:id="10581"/>
    </w:p>
    <w:p w:rsidR="001E23B1" w:rsidRDefault="009D34EE">
      <w:pPr>
        <w:spacing w:before="225" w:after="225" w:line="264" w:lineRule="auto"/>
        <w:ind w:left="570"/>
      </w:pPr>
      <w:bookmarkStart w:id="10582" w:name="paragraf-293ev.odsek-1.pismeno-d"/>
      <w:bookmarkEnd w:id="10579"/>
      <w:r>
        <w:rPr>
          <w:rFonts w:ascii="Times New Roman" w:hAnsi="Times New Roman"/>
          <w:color w:val="000000"/>
        </w:rPr>
        <w:t xml:space="preserve"> </w:t>
      </w:r>
      <w:bookmarkStart w:id="10583" w:name="paragraf-293ev.odsek-1.pismeno-d.oznacen"/>
      <w:r>
        <w:rPr>
          <w:rFonts w:ascii="Times New Roman" w:hAnsi="Times New Roman"/>
          <w:color w:val="000000"/>
        </w:rPr>
        <w:t xml:space="preserve">d) </w:t>
      </w:r>
      <w:bookmarkStart w:id="10584" w:name="paragraf-293ev.odsek-1.pismeno-d.text"/>
      <w:bookmarkEnd w:id="10583"/>
      <w:r>
        <w:rPr>
          <w:rFonts w:ascii="Times New Roman" w:hAnsi="Times New Roman"/>
          <w:color w:val="000000"/>
        </w:rPr>
        <w:t xml:space="preserve">v ktorom toto dieťa dovŕšilo šiesty rok veku, ak bolo poistencovi zverené do starostlivosti 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bookmarkEnd w:id="10584"/>
    </w:p>
    <w:p w:rsidR="001E23B1" w:rsidRDefault="009D34EE">
      <w:pPr>
        <w:spacing w:before="225" w:after="225" w:line="264" w:lineRule="auto"/>
        <w:ind w:left="570"/>
      </w:pPr>
      <w:bookmarkStart w:id="10585" w:name="paragraf-293ev.odsek-1.pismeno-e"/>
      <w:bookmarkEnd w:id="10582"/>
      <w:r>
        <w:rPr>
          <w:rFonts w:ascii="Times New Roman" w:hAnsi="Times New Roman"/>
          <w:color w:val="000000"/>
        </w:rPr>
        <w:t xml:space="preserve"> </w:t>
      </w:r>
      <w:bookmarkStart w:id="10586" w:name="paragraf-293ev.odsek-1.pismeno-e.oznacen"/>
      <w:r>
        <w:rPr>
          <w:rFonts w:ascii="Times New Roman" w:hAnsi="Times New Roman"/>
          <w:color w:val="000000"/>
        </w:rPr>
        <w:t xml:space="preserve">e) </w:t>
      </w:r>
      <w:bookmarkStart w:id="10587" w:name="paragraf-293ev.odsek-1.pismeno-e.text"/>
      <w:bookmarkEnd w:id="10586"/>
      <w:r>
        <w:rPr>
          <w:rFonts w:ascii="Times New Roman" w:hAnsi="Times New Roman"/>
          <w:color w:val="000000"/>
        </w:rPr>
        <w:t xml:space="preserve">v ktorom uplynuli tri roky od právoplatnosti prvého rozhodnutia príslušného orgánu, na ktorého základe bolo poistencovi zverené do starostlivosti nahrádzajúcej starostlivosť rodičov, ak je toto dieťa mladšie ako šesť rokov. </w:t>
      </w:r>
      <w:bookmarkEnd w:id="10587"/>
    </w:p>
    <w:p w:rsidR="001E23B1" w:rsidRDefault="009D34EE">
      <w:pPr>
        <w:spacing w:before="225" w:after="225" w:line="264" w:lineRule="auto"/>
        <w:ind w:left="495"/>
      </w:pPr>
      <w:bookmarkStart w:id="10588" w:name="paragraf-293ev.odsek-2"/>
      <w:bookmarkEnd w:id="10570"/>
      <w:bookmarkEnd w:id="10585"/>
      <w:r>
        <w:rPr>
          <w:rFonts w:ascii="Times New Roman" w:hAnsi="Times New Roman"/>
          <w:color w:val="000000"/>
        </w:rPr>
        <w:t xml:space="preserve"> </w:t>
      </w:r>
      <w:bookmarkStart w:id="10589" w:name="paragraf-293ev.odsek-2.oznacenie"/>
      <w:r>
        <w:rPr>
          <w:rFonts w:ascii="Times New Roman" w:hAnsi="Times New Roman"/>
          <w:color w:val="000000"/>
        </w:rPr>
        <w:t xml:space="preserve">(2) </w:t>
      </w:r>
      <w:bookmarkStart w:id="10590" w:name="paragraf-293ev.odsek-2.text"/>
      <w:bookmarkEnd w:id="10589"/>
      <w:r>
        <w:rPr>
          <w:rFonts w:ascii="Times New Roman" w:hAnsi="Times New Roman"/>
          <w:color w:val="000000"/>
        </w:rPr>
        <w:t xml:space="preserve">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bookmarkEnd w:id="10590"/>
    </w:p>
    <w:p w:rsidR="001E23B1" w:rsidRDefault="009D34EE">
      <w:pPr>
        <w:spacing w:before="225" w:after="225" w:line="264" w:lineRule="auto"/>
        <w:ind w:left="420"/>
        <w:jc w:val="center"/>
      </w:pPr>
      <w:bookmarkStart w:id="10591" w:name="paragraf-293ew.oznacenie"/>
      <w:bookmarkStart w:id="10592" w:name="paragraf-293ew"/>
      <w:bookmarkEnd w:id="10569"/>
      <w:bookmarkEnd w:id="10588"/>
      <w:r>
        <w:rPr>
          <w:rFonts w:ascii="Times New Roman" w:hAnsi="Times New Roman"/>
          <w:b/>
          <w:color w:val="000000"/>
        </w:rPr>
        <w:t xml:space="preserve"> § 293ew </w:t>
      </w:r>
    </w:p>
    <w:p w:rsidR="001E23B1" w:rsidRDefault="009D34EE">
      <w:pPr>
        <w:spacing w:before="225" w:after="225" w:line="264" w:lineRule="auto"/>
        <w:ind w:left="495"/>
      </w:pPr>
      <w:bookmarkStart w:id="10593" w:name="paragraf-293ew.odsek-1"/>
      <w:bookmarkEnd w:id="10591"/>
      <w:r>
        <w:rPr>
          <w:rFonts w:ascii="Times New Roman" w:hAnsi="Times New Roman"/>
          <w:color w:val="000000"/>
        </w:rPr>
        <w:t xml:space="preserve"> </w:t>
      </w:r>
      <w:bookmarkStart w:id="10594" w:name="paragraf-293ew.odsek-1.oznacenie"/>
      <w:r>
        <w:rPr>
          <w:rFonts w:ascii="Times New Roman" w:hAnsi="Times New Roman"/>
          <w:color w:val="000000"/>
        </w:rPr>
        <w:t xml:space="preserve">(1) </w:t>
      </w:r>
      <w:bookmarkEnd w:id="10594"/>
      <w:r>
        <w:rPr>
          <w:rFonts w:ascii="Times New Roman" w:hAnsi="Times New Roman"/>
          <w:color w:val="000000"/>
        </w:rPr>
        <w:t>Poistné, ktoré je povinný platiť zamestnávateľ alebo povinne nemocensky poistená a povinne dôchodkovo poistená samostatne zárobkovo činná osoba, ktorí vykazujú pokles čistého obratu podľa osobitného predpisu</w:t>
      </w:r>
      <w:hyperlink w:anchor="poznamky.poznamka-134">
        <w:r>
          <w:rPr>
            <w:rFonts w:ascii="Times New Roman" w:hAnsi="Times New Roman"/>
            <w:color w:val="000000"/>
            <w:sz w:val="18"/>
            <w:vertAlign w:val="superscript"/>
          </w:rPr>
          <w:t>134</w:t>
        </w:r>
        <w:r>
          <w:rPr>
            <w:rFonts w:ascii="Times New Roman" w:hAnsi="Times New Roman"/>
            <w:color w:val="0000FF"/>
            <w:u w:val="single"/>
          </w:rPr>
          <w:t>)</w:t>
        </w:r>
      </w:hyperlink>
      <w:r>
        <w:rPr>
          <w:rFonts w:ascii="Times New Roman" w:hAnsi="Times New Roman"/>
          <w:color w:val="000000"/>
        </w:rPr>
        <w:t xml:space="preserve"> alebo pokles príjmov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595" w:name="paragraf-293ew.odsek-1.text"/>
      <w:r>
        <w:rPr>
          <w:rFonts w:ascii="Times New Roman" w:hAnsi="Times New Roman"/>
          <w:color w:val="000000"/>
        </w:rPr>
        <w:t xml:space="preserve"> o 40 % a viac, za marec 2020 je splatné v termíne do 31. júla 2020, a to aj, ak v čase platenia poistného už platiteľ poistného nie je zamestnávateľom alebo povinne nemocensky poistenou a povinne dôchodkovo poistenou samostatne zárobkovo činnou osobou. </w:t>
      </w:r>
      <w:bookmarkEnd w:id="10595"/>
    </w:p>
    <w:p w:rsidR="001E23B1" w:rsidRDefault="009D34EE">
      <w:pPr>
        <w:spacing w:after="0" w:line="264" w:lineRule="auto"/>
        <w:ind w:left="495"/>
      </w:pPr>
      <w:bookmarkStart w:id="10596" w:name="paragraf-293ew.odsek-2"/>
      <w:bookmarkEnd w:id="10593"/>
      <w:r>
        <w:rPr>
          <w:rFonts w:ascii="Times New Roman" w:hAnsi="Times New Roman"/>
          <w:color w:val="000000"/>
        </w:rPr>
        <w:t xml:space="preserve"> </w:t>
      </w:r>
      <w:bookmarkStart w:id="10597" w:name="paragraf-293ew.odsek-2.oznacenie"/>
      <w:r>
        <w:rPr>
          <w:rFonts w:ascii="Times New Roman" w:hAnsi="Times New Roman"/>
          <w:color w:val="000000"/>
        </w:rPr>
        <w:t xml:space="preserve">(2) </w:t>
      </w:r>
      <w:bookmarkStart w:id="10598" w:name="paragraf-293ew.odsek-2.text"/>
      <w:bookmarkEnd w:id="10597"/>
      <w:r>
        <w:rPr>
          <w:rFonts w:ascii="Times New Roman" w:hAnsi="Times New Roman"/>
          <w:color w:val="000000"/>
        </w:rPr>
        <w:t xml:space="preserve">Vláda nariadením vlády </w:t>
      </w:r>
      <w:bookmarkEnd w:id="10598"/>
    </w:p>
    <w:p w:rsidR="001E23B1" w:rsidRDefault="009D34EE">
      <w:pPr>
        <w:spacing w:before="225" w:after="225" w:line="264" w:lineRule="auto"/>
        <w:ind w:left="570"/>
      </w:pPr>
      <w:bookmarkStart w:id="10599" w:name="paragraf-293ew.odsek-2.pismeno-a"/>
      <w:r>
        <w:rPr>
          <w:rFonts w:ascii="Times New Roman" w:hAnsi="Times New Roman"/>
          <w:color w:val="000000"/>
        </w:rPr>
        <w:t xml:space="preserve"> </w:t>
      </w:r>
      <w:bookmarkStart w:id="10600" w:name="paragraf-293ew.odsek-2.pismeno-a.oznacen"/>
      <w:r>
        <w:rPr>
          <w:rFonts w:ascii="Times New Roman" w:hAnsi="Times New Roman"/>
          <w:color w:val="000000"/>
        </w:rPr>
        <w:t xml:space="preserve">a) </w:t>
      </w:r>
      <w:bookmarkEnd w:id="10600"/>
      <w:r>
        <w:rPr>
          <w:rFonts w:ascii="Times New Roman" w:hAnsi="Times New Roman"/>
          <w:color w:val="000000"/>
        </w:rPr>
        <w:t>ustanoví spôsob určenia poklesu čistého obratu podľa osobitného predpisu</w:t>
      </w:r>
      <w:hyperlink w:anchor="poznamky.poznamka-134">
        <w:r>
          <w:rPr>
            <w:rFonts w:ascii="Times New Roman" w:hAnsi="Times New Roman"/>
            <w:color w:val="000000"/>
            <w:sz w:val="18"/>
            <w:vertAlign w:val="superscript"/>
          </w:rPr>
          <w:t>134</w:t>
        </w:r>
        <w:r>
          <w:rPr>
            <w:rFonts w:ascii="Times New Roman" w:hAnsi="Times New Roman"/>
            <w:color w:val="0000FF"/>
            <w:u w:val="single"/>
          </w:rPr>
          <w:t>)</w:t>
        </w:r>
      </w:hyperlink>
      <w:r>
        <w:rPr>
          <w:rFonts w:ascii="Times New Roman" w:hAnsi="Times New Roman"/>
          <w:color w:val="000000"/>
        </w:rPr>
        <w:t xml:space="preserve"> a príjmov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601" w:name="paragraf-293ew.odsek-2.pismeno-a.text"/>
      <w:r>
        <w:rPr>
          <w:rFonts w:ascii="Times New Roman" w:hAnsi="Times New Roman"/>
          <w:color w:val="000000"/>
        </w:rPr>
        <w:t xml:space="preserve"> podľa odseku 1, </w:t>
      </w:r>
      <w:bookmarkEnd w:id="10601"/>
    </w:p>
    <w:p w:rsidR="001E23B1" w:rsidRDefault="009D34EE">
      <w:pPr>
        <w:spacing w:after="0" w:line="264" w:lineRule="auto"/>
        <w:ind w:left="570"/>
      </w:pPr>
      <w:bookmarkStart w:id="10602" w:name="paragraf-293ew.odsek-2.pismeno-b"/>
      <w:bookmarkEnd w:id="10599"/>
      <w:r>
        <w:rPr>
          <w:rFonts w:ascii="Times New Roman" w:hAnsi="Times New Roman"/>
          <w:color w:val="000000"/>
        </w:rPr>
        <w:t xml:space="preserve"> </w:t>
      </w:r>
      <w:bookmarkStart w:id="10603" w:name="paragraf-293ew.odsek-2.pismeno-b.oznacen"/>
      <w:r>
        <w:rPr>
          <w:rFonts w:ascii="Times New Roman" w:hAnsi="Times New Roman"/>
          <w:color w:val="000000"/>
        </w:rPr>
        <w:t xml:space="preserve">b) </w:t>
      </w:r>
      <w:bookmarkStart w:id="10604" w:name="paragraf-293ew.odsek-2.pismeno-b.text"/>
      <w:bookmarkEnd w:id="10603"/>
      <w:r>
        <w:rPr>
          <w:rFonts w:ascii="Times New Roman" w:hAnsi="Times New Roman"/>
          <w:color w:val="000000"/>
        </w:rPr>
        <w:t xml:space="preserve">môže ustanoviť </w:t>
      </w:r>
      <w:bookmarkEnd w:id="10604"/>
    </w:p>
    <w:p w:rsidR="001E23B1" w:rsidRDefault="009D34EE">
      <w:pPr>
        <w:spacing w:before="225" w:after="225" w:line="264" w:lineRule="auto"/>
        <w:ind w:left="645"/>
      </w:pPr>
      <w:bookmarkStart w:id="10605" w:name="paragraf-293ew.odsek-2.pismeno-b.bod-1"/>
      <w:r>
        <w:rPr>
          <w:rFonts w:ascii="Times New Roman" w:hAnsi="Times New Roman"/>
          <w:color w:val="000000"/>
        </w:rPr>
        <w:t xml:space="preserve"> </w:t>
      </w:r>
      <w:bookmarkStart w:id="10606" w:name="paragraf-293ew.odsek-2.pismeno-b.bod-1.o"/>
      <w:r>
        <w:rPr>
          <w:rFonts w:ascii="Times New Roman" w:hAnsi="Times New Roman"/>
          <w:color w:val="000000"/>
        </w:rPr>
        <w:t xml:space="preserve">1. </w:t>
      </w:r>
      <w:bookmarkEnd w:id="10606"/>
      <w:r>
        <w:rPr>
          <w:rFonts w:ascii="Times New Roman" w:hAnsi="Times New Roman"/>
          <w:color w:val="000000"/>
        </w:rPr>
        <w:t xml:space="preserve">obdobie, za ktoré sa má platiť poistné v inom termíne splatnosti, ako je ustanovený v </w:t>
      </w:r>
      <w:hyperlink w:anchor="paragraf-143">
        <w:r>
          <w:rPr>
            <w:rFonts w:ascii="Times New Roman" w:hAnsi="Times New Roman"/>
            <w:color w:val="0000FF"/>
            <w:u w:val="single"/>
          </w:rPr>
          <w:t>§ 143</w:t>
        </w:r>
      </w:hyperlink>
      <w:bookmarkStart w:id="10607" w:name="paragraf-293ew.odsek-2.pismeno-b.bod-1.t"/>
      <w:r>
        <w:rPr>
          <w:rFonts w:ascii="Times New Roman" w:hAnsi="Times New Roman"/>
          <w:color w:val="000000"/>
        </w:rPr>
        <w:t xml:space="preserve"> a </w:t>
      </w:r>
      <w:bookmarkEnd w:id="10607"/>
    </w:p>
    <w:p w:rsidR="001E23B1" w:rsidRDefault="009D34EE">
      <w:pPr>
        <w:spacing w:before="225" w:after="225" w:line="264" w:lineRule="auto"/>
        <w:ind w:left="645"/>
      </w:pPr>
      <w:bookmarkStart w:id="10608" w:name="paragraf-293ew.odsek-2.pismeno-b.bod-2"/>
      <w:bookmarkEnd w:id="10605"/>
      <w:r>
        <w:rPr>
          <w:rFonts w:ascii="Times New Roman" w:hAnsi="Times New Roman"/>
          <w:color w:val="000000"/>
        </w:rPr>
        <w:t xml:space="preserve"> </w:t>
      </w:r>
      <w:bookmarkStart w:id="10609" w:name="paragraf-293ew.odsek-2.pismeno-b.bod-2.o"/>
      <w:r>
        <w:rPr>
          <w:rFonts w:ascii="Times New Roman" w:hAnsi="Times New Roman"/>
          <w:color w:val="000000"/>
        </w:rPr>
        <w:t xml:space="preserve">2. </w:t>
      </w:r>
      <w:bookmarkStart w:id="10610" w:name="paragraf-293ew.odsek-2.pismeno-b.bod-2.t"/>
      <w:bookmarkEnd w:id="10609"/>
      <w:r>
        <w:rPr>
          <w:rFonts w:ascii="Times New Roman" w:hAnsi="Times New Roman"/>
          <w:color w:val="000000"/>
        </w:rPr>
        <w:t xml:space="preserve">termín splatnosti poistného za obdobie podľa prvého bodu. </w:t>
      </w:r>
      <w:bookmarkEnd w:id="10610"/>
    </w:p>
    <w:p w:rsidR="001E23B1" w:rsidRDefault="009D34EE">
      <w:pPr>
        <w:spacing w:before="225" w:after="225" w:line="264" w:lineRule="auto"/>
        <w:ind w:left="495"/>
      </w:pPr>
      <w:bookmarkStart w:id="10611" w:name="paragraf-293ew.odsek-3"/>
      <w:bookmarkEnd w:id="10596"/>
      <w:bookmarkEnd w:id="10602"/>
      <w:bookmarkEnd w:id="10608"/>
      <w:r>
        <w:rPr>
          <w:rFonts w:ascii="Times New Roman" w:hAnsi="Times New Roman"/>
          <w:color w:val="000000"/>
        </w:rPr>
        <w:t xml:space="preserve"> </w:t>
      </w:r>
      <w:bookmarkStart w:id="10612" w:name="paragraf-293ew.odsek-3.oznacenie"/>
      <w:r>
        <w:rPr>
          <w:rFonts w:ascii="Times New Roman" w:hAnsi="Times New Roman"/>
          <w:color w:val="000000"/>
        </w:rPr>
        <w:t xml:space="preserve">(3) </w:t>
      </w:r>
      <w:bookmarkEnd w:id="10612"/>
      <w:r>
        <w:rPr>
          <w:rFonts w:ascii="Times New Roman" w:hAnsi="Times New Roman"/>
          <w:color w:val="000000"/>
        </w:rPr>
        <w:t xml:space="preserve">Na plnenie povinností podľa </w:t>
      </w:r>
      <w:hyperlink w:anchor="paragraf-231">
        <w:r>
          <w:rPr>
            <w:rFonts w:ascii="Times New Roman" w:hAnsi="Times New Roman"/>
            <w:color w:val="0000FF"/>
            <w:u w:val="single"/>
          </w:rPr>
          <w:t>§ 231</w:t>
        </w:r>
      </w:hyperlink>
      <w:r>
        <w:rPr>
          <w:rFonts w:ascii="Times New Roman" w:hAnsi="Times New Roman"/>
          <w:color w:val="000000"/>
        </w:rPr>
        <w:t xml:space="preserve"> zamestnávateľa podľa odsekov 1 a 2 sa použije splatnosť poistného podľa </w:t>
      </w:r>
      <w:hyperlink w:anchor="paragraf-143.odsek-1">
        <w:r>
          <w:rPr>
            <w:rFonts w:ascii="Times New Roman" w:hAnsi="Times New Roman"/>
            <w:color w:val="0000FF"/>
            <w:u w:val="single"/>
          </w:rPr>
          <w:t>§ 143 ods. 1</w:t>
        </w:r>
      </w:hyperlink>
      <w:r>
        <w:rPr>
          <w:rFonts w:ascii="Times New Roman" w:hAnsi="Times New Roman"/>
          <w:color w:val="000000"/>
        </w:rPr>
        <w:t xml:space="preserve"> druhej vety až štvrtej vety a </w:t>
      </w:r>
      <w:hyperlink w:anchor="paragraf-293ew.odsek-2">
        <w:r>
          <w:rPr>
            <w:rFonts w:ascii="Times New Roman" w:hAnsi="Times New Roman"/>
            <w:color w:val="0000FF"/>
            <w:u w:val="single"/>
          </w:rPr>
          <w:t>ods. 2.</w:t>
        </w:r>
      </w:hyperlink>
      <w:bookmarkStart w:id="10613" w:name="paragraf-293ew.odsek-3.text"/>
      <w:r>
        <w:rPr>
          <w:rFonts w:ascii="Times New Roman" w:hAnsi="Times New Roman"/>
          <w:color w:val="000000"/>
        </w:rPr>
        <w:t xml:space="preserve"> </w:t>
      </w:r>
      <w:bookmarkEnd w:id="10613"/>
    </w:p>
    <w:p w:rsidR="001E23B1" w:rsidRDefault="009D34EE">
      <w:pPr>
        <w:spacing w:before="225" w:after="225" w:line="264" w:lineRule="auto"/>
        <w:ind w:left="495"/>
      </w:pPr>
      <w:bookmarkStart w:id="10614" w:name="paragraf-293ew.odsek-4"/>
      <w:bookmarkEnd w:id="10611"/>
      <w:r>
        <w:rPr>
          <w:rFonts w:ascii="Times New Roman" w:hAnsi="Times New Roman"/>
          <w:color w:val="000000"/>
        </w:rPr>
        <w:t xml:space="preserve"> </w:t>
      </w:r>
      <w:bookmarkStart w:id="10615" w:name="paragraf-293ew.odsek-4.oznacenie"/>
      <w:r>
        <w:rPr>
          <w:rFonts w:ascii="Times New Roman" w:hAnsi="Times New Roman"/>
          <w:color w:val="000000"/>
        </w:rPr>
        <w:t xml:space="preserve">(4) </w:t>
      </w:r>
      <w:bookmarkEnd w:id="10615"/>
      <w:r>
        <w:rPr>
          <w:rFonts w:ascii="Times New Roman" w:hAnsi="Times New Roman"/>
          <w:color w:val="000000"/>
        </w:rPr>
        <w:t xml:space="preserve">Na splátky dlžných súm poistného podľa odseku 2 písm. b) sa v období po skončení krízovej situácie </w:t>
      </w:r>
      <w:hyperlink w:anchor="paragraf-146.odsek-2">
        <w:r>
          <w:rPr>
            <w:rFonts w:ascii="Times New Roman" w:hAnsi="Times New Roman"/>
            <w:color w:val="0000FF"/>
            <w:u w:val="single"/>
          </w:rPr>
          <w:t>§ 146 ods. 2</w:t>
        </w:r>
      </w:hyperlink>
      <w:bookmarkStart w:id="10616" w:name="paragraf-293ew.odsek-4.text"/>
      <w:r>
        <w:rPr>
          <w:rFonts w:ascii="Times New Roman" w:hAnsi="Times New Roman"/>
          <w:color w:val="000000"/>
        </w:rPr>
        <w:t xml:space="preserve"> neuplatní. </w:t>
      </w:r>
      <w:bookmarkEnd w:id="10616"/>
    </w:p>
    <w:p w:rsidR="001E23B1" w:rsidRDefault="009D34EE">
      <w:pPr>
        <w:spacing w:before="225" w:after="225" w:line="264" w:lineRule="auto"/>
        <w:ind w:left="495"/>
      </w:pPr>
      <w:bookmarkStart w:id="10617" w:name="paragraf-293ew.odsek-5"/>
      <w:bookmarkEnd w:id="10614"/>
      <w:r>
        <w:rPr>
          <w:rFonts w:ascii="Times New Roman" w:hAnsi="Times New Roman"/>
          <w:color w:val="000000"/>
        </w:rPr>
        <w:t xml:space="preserve"> </w:t>
      </w:r>
      <w:bookmarkStart w:id="10618" w:name="paragraf-293ew.odsek-5.oznacenie"/>
      <w:r>
        <w:rPr>
          <w:rFonts w:ascii="Times New Roman" w:hAnsi="Times New Roman"/>
          <w:color w:val="000000"/>
        </w:rPr>
        <w:t xml:space="preserve">(5) </w:t>
      </w:r>
      <w:bookmarkEnd w:id="10618"/>
      <w:r>
        <w:rPr>
          <w:rFonts w:ascii="Times New Roman" w:hAnsi="Times New Roman"/>
          <w:color w:val="000000"/>
        </w:rPr>
        <w:t xml:space="preserve">Poistné podľa odsekov 1 a 2 sa na účely </w:t>
      </w:r>
      <w:hyperlink w:anchor="paragraf-31.odsek-1.pismeno-b">
        <w:r>
          <w:rPr>
            <w:rFonts w:ascii="Times New Roman" w:hAnsi="Times New Roman"/>
            <w:color w:val="0000FF"/>
            <w:u w:val="single"/>
          </w:rPr>
          <w:t>§ 31 ods. 1 písm. b)</w:t>
        </w:r>
      </w:hyperlink>
      <w:r>
        <w:rPr>
          <w:rFonts w:ascii="Times New Roman" w:hAnsi="Times New Roman"/>
          <w:color w:val="000000"/>
        </w:rPr>
        <w:t xml:space="preserve">, </w:t>
      </w:r>
      <w:hyperlink w:anchor="paragraf-31.odsek-2">
        <w:r>
          <w:rPr>
            <w:rFonts w:ascii="Times New Roman" w:hAnsi="Times New Roman"/>
            <w:color w:val="0000FF"/>
            <w:u w:val="single"/>
          </w:rPr>
          <w:t>ods. 2</w:t>
        </w:r>
      </w:hyperlink>
      <w:r>
        <w:rPr>
          <w:rFonts w:ascii="Times New Roman" w:hAnsi="Times New Roman"/>
          <w:color w:val="000000"/>
        </w:rPr>
        <w:t xml:space="preserve"> a </w:t>
      </w:r>
      <w:hyperlink w:anchor="paragraf-31.odsek-3">
        <w:r>
          <w:rPr>
            <w:rFonts w:ascii="Times New Roman" w:hAnsi="Times New Roman"/>
            <w:color w:val="0000FF"/>
            <w:u w:val="single"/>
          </w:rPr>
          <w:t>3</w:t>
        </w:r>
      </w:hyperlink>
      <w:r>
        <w:rPr>
          <w:rFonts w:ascii="Times New Roman" w:hAnsi="Times New Roman"/>
          <w:color w:val="000000"/>
        </w:rPr>
        <w:t xml:space="preserve"> a </w:t>
      </w:r>
      <w:hyperlink w:anchor="paragraf-60.odsek-1">
        <w:r>
          <w:rPr>
            <w:rFonts w:ascii="Times New Roman" w:hAnsi="Times New Roman"/>
            <w:color w:val="0000FF"/>
            <w:u w:val="single"/>
          </w:rPr>
          <w:t>§ 60 ods. 1</w:t>
        </w:r>
      </w:hyperlink>
      <w:bookmarkStart w:id="10619" w:name="paragraf-293ew.odsek-5.text"/>
      <w:r>
        <w:rPr>
          <w:rFonts w:ascii="Times New Roman" w:hAnsi="Times New Roman"/>
          <w:color w:val="000000"/>
        </w:rPr>
        <w:t xml:space="preserve">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mesiaci, v ktorom skončila krízová situácia. </w:t>
      </w:r>
      <w:bookmarkEnd w:id="10619"/>
    </w:p>
    <w:p w:rsidR="001E23B1" w:rsidRDefault="009D34EE">
      <w:pPr>
        <w:spacing w:before="225" w:after="225" w:line="264" w:lineRule="auto"/>
        <w:ind w:left="495"/>
      </w:pPr>
      <w:bookmarkStart w:id="10620" w:name="paragraf-293ew.odsek-6"/>
      <w:bookmarkEnd w:id="10617"/>
      <w:r>
        <w:rPr>
          <w:rFonts w:ascii="Times New Roman" w:hAnsi="Times New Roman"/>
          <w:color w:val="000000"/>
        </w:rPr>
        <w:t xml:space="preserve"> </w:t>
      </w:r>
      <w:bookmarkStart w:id="10621" w:name="paragraf-293ew.odsek-6.oznacenie"/>
      <w:r>
        <w:rPr>
          <w:rFonts w:ascii="Times New Roman" w:hAnsi="Times New Roman"/>
          <w:color w:val="000000"/>
        </w:rPr>
        <w:t xml:space="preserve">(6) </w:t>
      </w:r>
      <w:bookmarkStart w:id="10622" w:name="paragraf-293ew.odsek-6.text"/>
      <w:bookmarkEnd w:id="10621"/>
      <w:r>
        <w:rPr>
          <w:rFonts w:ascii="Times New Roman" w:hAnsi="Times New Roman"/>
          <w:color w:val="000000"/>
        </w:rPr>
        <w:t xml:space="preserve">Lehota podľa odseku 5, po ktorej je príjemca dávky povinný vrátiť dávku, uplynie najskôr posledný deň kalendárneho mesiaca nasledujúceho po mesiaci, v ktorom mal zaplatiť poistné podľa odsekov 1 a 2. </w:t>
      </w:r>
      <w:bookmarkEnd w:id="10622"/>
    </w:p>
    <w:p w:rsidR="001E23B1" w:rsidRDefault="009D34EE">
      <w:pPr>
        <w:spacing w:before="225" w:after="225" w:line="264" w:lineRule="auto"/>
        <w:ind w:left="495"/>
      </w:pPr>
      <w:bookmarkStart w:id="10623" w:name="paragraf-293ew.odsek-7"/>
      <w:bookmarkEnd w:id="10620"/>
      <w:r>
        <w:rPr>
          <w:rFonts w:ascii="Times New Roman" w:hAnsi="Times New Roman"/>
          <w:color w:val="000000"/>
        </w:rPr>
        <w:t xml:space="preserve"> </w:t>
      </w:r>
      <w:bookmarkStart w:id="10624" w:name="paragraf-293ew.odsek-7.oznacenie"/>
      <w:r>
        <w:rPr>
          <w:rFonts w:ascii="Times New Roman" w:hAnsi="Times New Roman"/>
          <w:color w:val="000000"/>
        </w:rPr>
        <w:t xml:space="preserve">(7) </w:t>
      </w:r>
      <w:bookmarkStart w:id="10625" w:name="paragraf-293ew.odsek-7.text"/>
      <w:bookmarkEnd w:id="10624"/>
      <w:r>
        <w:rPr>
          <w:rFonts w:ascii="Times New Roman" w:hAnsi="Times New Roman"/>
          <w:color w:val="000000"/>
        </w:rPr>
        <w:t xml:space="preserve">Príjemca dávky, ktorý nezaplatí poistné podľa odsekov 1 a 2 v lehote podľa odsekov 5 a 6, je povinný vrátiť dávku alebo jej časť odo dňa, od ktorého mu nepatrila alebo nepatrila v poskytovanej sume, ak je vyššia ako 5 eur. </w:t>
      </w:r>
      <w:bookmarkEnd w:id="10625"/>
    </w:p>
    <w:p w:rsidR="001E23B1" w:rsidRDefault="009D34EE">
      <w:pPr>
        <w:spacing w:before="225" w:after="225" w:line="264" w:lineRule="auto"/>
        <w:ind w:left="495"/>
      </w:pPr>
      <w:bookmarkStart w:id="10626" w:name="paragraf-293ew.odsek-8"/>
      <w:bookmarkEnd w:id="10623"/>
      <w:r>
        <w:rPr>
          <w:rFonts w:ascii="Times New Roman" w:hAnsi="Times New Roman"/>
          <w:color w:val="000000"/>
        </w:rPr>
        <w:t xml:space="preserve"> </w:t>
      </w:r>
      <w:bookmarkStart w:id="10627" w:name="paragraf-293ew.odsek-8.oznacenie"/>
      <w:r>
        <w:rPr>
          <w:rFonts w:ascii="Times New Roman" w:hAnsi="Times New Roman"/>
          <w:color w:val="000000"/>
        </w:rPr>
        <w:t xml:space="preserve">(8) </w:t>
      </w:r>
      <w:bookmarkEnd w:id="10627"/>
      <w:r>
        <w:rPr>
          <w:rFonts w:ascii="Times New Roman" w:hAnsi="Times New Roman"/>
          <w:color w:val="000000"/>
        </w:rPr>
        <w:t xml:space="preserve">Príjemca dávky, ktorý je zamestnancom zamestnávateľa uvedeného v </w:t>
      </w:r>
      <w:hyperlink w:anchor="paragraf-7.odsek-2">
        <w:r>
          <w:rPr>
            <w:rFonts w:ascii="Times New Roman" w:hAnsi="Times New Roman"/>
            <w:color w:val="0000FF"/>
            <w:u w:val="single"/>
          </w:rPr>
          <w:t>§ 7 ods. 2</w:t>
        </w:r>
      </w:hyperlink>
      <w:bookmarkStart w:id="10628" w:name="paragraf-293ew.odsek-8.text"/>
      <w:r>
        <w:rPr>
          <w:rFonts w:ascii="Times New Roman" w:hAnsi="Times New Roman"/>
          <w:color w:val="000000"/>
        </w:rPr>
        <w:t xml:space="preserve">, štatutárnym orgánom zamestnávateľa a má najmenej 50 % účasť na majetku zamestnávateľa alebo ktorý je členom štatutárneho orgánu zamestnávateľa a má najmenej 50 % účasť na majetku zamestnávateľa, je povinný vrátiť dávku alebo jej časť odo dňa, od ktorého mu nepatrila alebo nepatrila v poskytovanej sume a je vyššia ako 5 eur, ak zamestnávateľ nezaplatil poistné podľa odsekov 1 a 2 v lehote podľa odsekov 5 a 6. </w:t>
      </w:r>
      <w:bookmarkEnd w:id="10628"/>
    </w:p>
    <w:p w:rsidR="001E23B1" w:rsidRDefault="009D34EE">
      <w:pPr>
        <w:spacing w:before="225" w:after="225" w:line="264" w:lineRule="auto"/>
        <w:ind w:left="420"/>
        <w:jc w:val="center"/>
      </w:pPr>
      <w:bookmarkStart w:id="10629" w:name="paragraf-293ex.oznacenie"/>
      <w:bookmarkStart w:id="10630" w:name="paragraf-293ex"/>
      <w:bookmarkEnd w:id="10592"/>
      <w:bookmarkEnd w:id="10626"/>
      <w:r>
        <w:rPr>
          <w:rFonts w:ascii="Times New Roman" w:hAnsi="Times New Roman"/>
          <w:b/>
          <w:color w:val="000000"/>
        </w:rPr>
        <w:t xml:space="preserve"> § 293ex </w:t>
      </w:r>
    </w:p>
    <w:p w:rsidR="001E23B1" w:rsidRDefault="009D34EE">
      <w:pPr>
        <w:spacing w:before="225" w:after="225" w:line="264" w:lineRule="auto"/>
        <w:ind w:left="495"/>
      </w:pPr>
      <w:bookmarkStart w:id="10631" w:name="paragraf-293ex.odsek-1"/>
      <w:bookmarkEnd w:id="10629"/>
      <w:r>
        <w:rPr>
          <w:rFonts w:ascii="Times New Roman" w:hAnsi="Times New Roman"/>
          <w:color w:val="000000"/>
        </w:rPr>
        <w:t xml:space="preserve"> </w:t>
      </w:r>
      <w:bookmarkStart w:id="10632" w:name="paragraf-293ex.odsek-1.oznacenie"/>
      <w:r>
        <w:rPr>
          <w:rFonts w:ascii="Times New Roman" w:hAnsi="Times New Roman"/>
          <w:color w:val="000000"/>
        </w:rPr>
        <w:t xml:space="preserve">(1) </w:t>
      </w:r>
      <w:bookmarkEnd w:id="10632"/>
      <w:r>
        <w:rPr>
          <w:rFonts w:ascii="Times New Roman" w:hAnsi="Times New Roman"/>
          <w:color w:val="000000"/>
        </w:rPr>
        <w:t>Zamestnávateľ alebo povinne nemocensky poistená a povinne dôchodkovo poistená samostatne zárobkovo činná osoba nie sú povinní zaplatiť poistné za apríl 2020, ak v apríli 2020 mali uzatvorenú prevádzku na základe rozhodnutia príslušného orgánu</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bookmarkStart w:id="10633" w:name="paragraf-293ex.odsek-1.text"/>
      <w:r>
        <w:rPr>
          <w:rFonts w:ascii="Times New Roman" w:hAnsi="Times New Roman"/>
          <w:color w:val="000000"/>
        </w:rPr>
        <w:t xml:space="preserve"> najmenej na 15 dní. </w:t>
      </w:r>
      <w:bookmarkEnd w:id="10633"/>
    </w:p>
    <w:p w:rsidR="001E23B1" w:rsidRDefault="009D34EE">
      <w:pPr>
        <w:spacing w:before="225" w:after="225" w:line="264" w:lineRule="auto"/>
        <w:ind w:left="495"/>
      </w:pPr>
      <w:bookmarkStart w:id="10634" w:name="paragraf-293ex.odsek-2"/>
      <w:bookmarkEnd w:id="10631"/>
      <w:r>
        <w:rPr>
          <w:rFonts w:ascii="Times New Roman" w:hAnsi="Times New Roman"/>
          <w:color w:val="000000"/>
        </w:rPr>
        <w:t xml:space="preserve"> </w:t>
      </w:r>
      <w:bookmarkStart w:id="10635" w:name="paragraf-293ex.odsek-2.oznacenie"/>
      <w:r>
        <w:rPr>
          <w:rFonts w:ascii="Times New Roman" w:hAnsi="Times New Roman"/>
          <w:color w:val="000000"/>
        </w:rPr>
        <w:t xml:space="preserve">(2) </w:t>
      </w:r>
      <w:bookmarkStart w:id="10636" w:name="paragraf-293ex.odsek-2.text"/>
      <w:bookmarkEnd w:id="10635"/>
      <w:r>
        <w:rPr>
          <w:rFonts w:ascii="Times New Roman" w:hAnsi="Times New Roman"/>
          <w:color w:val="000000"/>
        </w:rPr>
        <w:t xml:space="preserve">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bookmarkEnd w:id="10636"/>
    </w:p>
    <w:p w:rsidR="001E23B1" w:rsidRDefault="009D34EE">
      <w:pPr>
        <w:spacing w:before="225" w:after="225" w:line="264" w:lineRule="auto"/>
        <w:ind w:left="495"/>
      </w:pPr>
      <w:bookmarkStart w:id="10637" w:name="paragraf-293ex.odsek-3"/>
      <w:bookmarkEnd w:id="10634"/>
      <w:r>
        <w:rPr>
          <w:rFonts w:ascii="Times New Roman" w:hAnsi="Times New Roman"/>
          <w:color w:val="000000"/>
        </w:rPr>
        <w:t xml:space="preserve"> </w:t>
      </w:r>
      <w:bookmarkStart w:id="10638" w:name="paragraf-293ex.odsek-3.oznacenie"/>
      <w:r>
        <w:rPr>
          <w:rFonts w:ascii="Times New Roman" w:hAnsi="Times New Roman"/>
          <w:color w:val="000000"/>
        </w:rPr>
        <w:t xml:space="preserve">(3) </w:t>
      </w:r>
      <w:bookmarkStart w:id="10639" w:name="paragraf-293ex.odsek-3.text"/>
      <w:bookmarkEnd w:id="10638"/>
      <w:r>
        <w:rPr>
          <w:rFonts w:ascii="Times New Roman" w:hAnsi="Times New Roman"/>
          <w:color w:val="000000"/>
        </w:rPr>
        <w:t xml:space="preserve">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bookmarkEnd w:id="10639"/>
    </w:p>
    <w:p w:rsidR="001E23B1" w:rsidRDefault="009D34EE">
      <w:pPr>
        <w:spacing w:before="225" w:after="225" w:line="264" w:lineRule="auto"/>
        <w:ind w:left="495"/>
      </w:pPr>
      <w:bookmarkStart w:id="10640" w:name="paragraf-293ex.odsek-4"/>
      <w:bookmarkEnd w:id="10637"/>
      <w:r>
        <w:rPr>
          <w:rFonts w:ascii="Times New Roman" w:hAnsi="Times New Roman"/>
          <w:color w:val="000000"/>
        </w:rPr>
        <w:t xml:space="preserve"> </w:t>
      </w:r>
      <w:bookmarkStart w:id="10641" w:name="paragraf-293ex.odsek-4.oznacenie"/>
      <w:r>
        <w:rPr>
          <w:rFonts w:ascii="Times New Roman" w:hAnsi="Times New Roman"/>
          <w:color w:val="000000"/>
        </w:rPr>
        <w:t xml:space="preserve">(4) </w:t>
      </w:r>
      <w:bookmarkEnd w:id="10641"/>
      <w:r>
        <w:rPr>
          <w:rFonts w:ascii="Times New Roman" w:hAnsi="Times New Roman"/>
          <w:color w:val="000000"/>
        </w:rPr>
        <w:t xml:space="preserve">Poistné podľa odsekov 1 a 2 sa na účely </w:t>
      </w:r>
      <w:hyperlink w:anchor="paragraf-31.odsek-1.pismeno-b">
        <w:r>
          <w:rPr>
            <w:rFonts w:ascii="Times New Roman" w:hAnsi="Times New Roman"/>
            <w:color w:val="0000FF"/>
            <w:u w:val="single"/>
          </w:rPr>
          <w:t>§ 31 ods. 1 písm. b)</w:t>
        </w:r>
      </w:hyperlink>
      <w:r>
        <w:rPr>
          <w:rFonts w:ascii="Times New Roman" w:hAnsi="Times New Roman"/>
          <w:color w:val="000000"/>
        </w:rPr>
        <w:t xml:space="preserve">, </w:t>
      </w:r>
      <w:hyperlink w:anchor="paragraf-31.odsek-2">
        <w:r>
          <w:rPr>
            <w:rFonts w:ascii="Times New Roman" w:hAnsi="Times New Roman"/>
            <w:color w:val="0000FF"/>
            <w:u w:val="single"/>
          </w:rPr>
          <w:t>ods. 2</w:t>
        </w:r>
      </w:hyperlink>
      <w:r>
        <w:rPr>
          <w:rFonts w:ascii="Times New Roman" w:hAnsi="Times New Roman"/>
          <w:color w:val="000000"/>
        </w:rPr>
        <w:t xml:space="preserve"> a </w:t>
      </w:r>
      <w:hyperlink w:anchor="paragraf-31.odsek-3">
        <w:r>
          <w:rPr>
            <w:rFonts w:ascii="Times New Roman" w:hAnsi="Times New Roman"/>
            <w:color w:val="0000FF"/>
            <w:u w:val="single"/>
          </w:rPr>
          <w:t>3</w:t>
        </w:r>
      </w:hyperlink>
      <w:r>
        <w:rPr>
          <w:rFonts w:ascii="Times New Roman" w:hAnsi="Times New Roman"/>
          <w:color w:val="000000"/>
        </w:rPr>
        <w:t xml:space="preserve"> a </w:t>
      </w:r>
      <w:hyperlink w:anchor="paragraf-60.odsek-1">
        <w:r>
          <w:rPr>
            <w:rFonts w:ascii="Times New Roman" w:hAnsi="Times New Roman"/>
            <w:color w:val="0000FF"/>
            <w:u w:val="single"/>
          </w:rPr>
          <w:t>§ 60 ods. 1</w:t>
        </w:r>
      </w:hyperlink>
      <w:bookmarkStart w:id="10642" w:name="paragraf-293ex.odsek-4.text"/>
      <w:r>
        <w:rPr>
          <w:rFonts w:ascii="Times New Roman" w:hAnsi="Times New Roman"/>
          <w:color w:val="000000"/>
        </w:rPr>
        <w:t xml:space="preserve"> považuje za zaplatené. </w:t>
      </w:r>
      <w:bookmarkEnd w:id="10642"/>
    </w:p>
    <w:p w:rsidR="001E23B1" w:rsidRDefault="009D34EE">
      <w:pPr>
        <w:spacing w:before="225" w:after="225" w:line="264" w:lineRule="auto"/>
        <w:ind w:left="495"/>
      </w:pPr>
      <w:bookmarkStart w:id="10643" w:name="paragraf-293ex.odsek-5"/>
      <w:bookmarkEnd w:id="10640"/>
      <w:r>
        <w:rPr>
          <w:rFonts w:ascii="Times New Roman" w:hAnsi="Times New Roman"/>
          <w:color w:val="000000"/>
        </w:rPr>
        <w:t xml:space="preserve"> </w:t>
      </w:r>
      <w:bookmarkStart w:id="10644" w:name="paragraf-293ex.odsek-5.oznacenie"/>
      <w:r>
        <w:rPr>
          <w:rFonts w:ascii="Times New Roman" w:hAnsi="Times New Roman"/>
          <w:color w:val="000000"/>
        </w:rPr>
        <w:t xml:space="preserve">(5) </w:t>
      </w:r>
      <w:bookmarkEnd w:id="10644"/>
      <w:r>
        <w:rPr>
          <w:rFonts w:ascii="Times New Roman" w:hAnsi="Times New Roman"/>
          <w:color w:val="000000"/>
        </w:rPr>
        <w:t>Suma starobného dôchodku, predčasného starobného dôchodku a minimálneho dôchodku poistenca, ktorý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0645" w:name="paragraf-293ex.odsek-5.text"/>
      <w:r>
        <w:rPr>
          <w:rFonts w:ascii="Times New Roman" w:hAnsi="Times New Roman"/>
          <w:color w:val="000000"/>
        </w:rPr>
        <w:t xml:space="preserve"> sa za obdobie účasti na starobnom dôchodkovom sporení, počas ktorého je vylúčená povinnosť platiť poistné podľa odsekov 1 a 2, dotknutým poistencom neznižuje. </w:t>
      </w:r>
      <w:bookmarkEnd w:id="10645"/>
    </w:p>
    <w:p w:rsidR="001E23B1" w:rsidRDefault="009D34EE">
      <w:pPr>
        <w:spacing w:before="225" w:after="225" w:line="264" w:lineRule="auto"/>
        <w:ind w:left="420"/>
        <w:jc w:val="center"/>
      </w:pPr>
      <w:bookmarkStart w:id="10646" w:name="paragraf-293ey.oznacenie"/>
      <w:bookmarkStart w:id="10647" w:name="paragraf-293ey"/>
      <w:bookmarkEnd w:id="10630"/>
      <w:bookmarkEnd w:id="10643"/>
      <w:r>
        <w:rPr>
          <w:rFonts w:ascii="Times New Roman" w:hAnsi="Times New Roman"/>
          <w:b/>
          <w:color w:val="000000"/>
        </w:rPr>
        <w:t xml:space="preserve"> § 293ey </w:t>
      </w:r>
    </w:p>
    <w:p w:rsidR="001E23B1" w:rsidRDefault="009D34EE">
      <w:pPr>
        <w:spacing w:after="0" w:line="264" w:lineRule="auto"/>
        <w:ind w:left="495"/>
      </w:pPr>
      <w:bookmarkStart w:id="10648" w:name="paragraf-293ey.odsek-1"/>
      <w:bookmarkEnd w:id="10646"/>
      <w:r>
        <w:rPr>
          <w:rFonts w:ascii="Times New Roman" w:hAnsi="Times New Roman"/>
          <w:color w:val="000000"/>
        </w:rPr>
        <w:t xml:space="preserve"> </w:t>
      </w:r>
      <w:bookmarkStart w:id="10649" w:name="paragraf-293ey.odsek-1.oznacenie"/>
      <w:r>
        <w:rPr>
          <w:rFonts w:ascii="Times New Roman" w:hAnsi="Times New Roman"/>
          <w:color w:val="000000"/>
        </w:rPr>
        <w:t xml:space="preserve">(1) </w:t>
      </w:r>
      <w:bookmarkEnd w:id="10649"/>
      <w:r>
        <w:rPr>
          <w:rFonts w:ascii="Times New Roman" w:hAnsi="Times New Roman"/>
          <w:color w:val="000000"/>
        </w:rPr>
        <w:t>Ak samostatne zárobkovo činná osoba nepodala daňové priznanie za rok 2019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0650" w:name="paragraf-293ey.odsek-1.text"/>
      <w:r>
        <w:rPr>
          <w:rFonts w:ascii="Times New Roman" w:hAnsi="Times New Roman"/>
          <w:color w:val="000000"/>
        </w:rPr>
        <w:t xml:space="preserve"> do 31. marca 2020, povinné nemocenské poistenie a povinné dôchodkové poistenie jej </w:t>
      </w:r>
      <w:bookmarkEnd w:id="10650"/>
    </w:p>
    <w:p w:rsidR="001E23B1" w:rsidRDefault="009D34EE">
      <w:pPr>
        <w:spacing w:before="225" w:after="225" w:line="264" w:lineRule="auto"/>
        <w:ind w:left="570"/>
      </w:pPr>
      <w:bookmarkStart w:id="10651" w:name="paragraf-293ey.odsek-1.pismeno-a"/>
      <w:r>
        <w:rPr>
          <w:rFonts w:ascii="Times New Roman" w:hAnsi="Times New Roman"/>
          <w:color w:val="000000"/>
        </w:rPr>
        <w:t xml:space="preserve"> </w:t>
      </w:r>
      <w:bookmarkStart w:id="10652" w:name="paragraf-293ey.odsek-1.pismeno-a.oznacen"/>
      <w:r>
        <w:rPr>
          <w:rFonts w:ascii="Times New Roman" w:hAnsi="Times New Roman"/>
          <w:color w:val="000000"/>
        </w:rPr>
        <w:t xml:space="preserve">a) </w:t>
      </w:r>
      <w:bookmarkEnd w:id="10652"/>
      <w:r>
        <w:rPr>
          <w:rFonts w:ascii="Times New Roman" w:hAnsi="Times New Roman"/>
          <w:color w:val="000000"/>
        </w:rPr>
        <w:t>vzniká od prvého dňa tretieho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bookmarkStart w:id="10653" w:name="paragraf-293ey.odsek-1.pismeno-a.text"/>
      <w:r>
        <w:rPr>
          <w:rFonts w:ascii="Times New Roman" w:hAnsi="Times New Roman"/>
          <w:color w:val="000000"/>
        </w:rPr>
        <w:t xml:space="preserve">, </w:t>
      </w:r>
      <w:bookmarkEnd w:id="10653"/>
    </w:p>
    <w:p w:rsidR="001E23B1" w:rsidRDefault="009D34EE">
      <w:pPr>
        <w:spacing w:before="225" w:after="225" w:line="264" w:lineRule="auto"/>
        <w:ind w:left="570"/>
      </w:pPr>
      <w:bookmarkStart w:id="10654" w:name="paragraf-293ey.odsek-1.pismeno-b"/>
      <w:bookmarkEnd w:id="10651"/>
      <w:r>
        <w:rPr>
          <w:rFonts w:ascii="Times New Roman" w:hAnsi="Times New Roman"/>
          <w:color w:val="000000"/>
        </w:rPr>
        <w:t xml:space="preserve"> </w:t>
      </w:r>
      <w:bookmarkStart w:id="10655" w:name="paragraf-293ey.odsek-1.pismeno-b.oznacen"/>
      <w:r>
        <w:rPr>
          <w:rFonts w:ascii="Times New Roman" w:hAnsi="Times New Roman"/>
          <w:color w:val="000000"/>
        </w:rPr>
        <w:t xml:space="preserve">b) </w:t>
      </w:r>
      <w:bookmarkEnd w:id="10655"/>
      <w:r>
        <w:rPr>
          <w:rFonts w:ascii="Times New Roman" w:hAnsi="Times New Roman"/>
          <w:color w:val="000000"/>
        </w:rPr>
        <w:t>zaniká posledným dňom druhého kalendárneho mesiaca, ktorý nasleduje po mesiaci, v ktorom uplynula lehota na podanie daňového priznania k dani z príjmov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nebol vyšší ako 12-násobok vymeriavacieho základu uvedeného v </w:t>
      </w:r>
      <w:hyperlink w:anchor="paragraf-138.odsek-5">
        <w:r>
          <w:rPr>
            <w:rFonts w:ascii="Times New Roman" w:hAnsi="Times New Roman"/>
            <w:color w:val="0000FF"/>
            <w:u w:val="single"/>
          </w:rPr>
          <w:t>§ 138 ods. 5.</w:t>
        </w:r>
      </w:hyperlink>
      <w:bookmarkStart w:id="10656" w:name="paragraf-293ey.odsek-1.pismeno-b.text"/>
      <w:r>
        <w:rPr>
          <w:rFonts w:ascii="Times New Roman" w:hAnsi="Times New Roman"/>
          <w:color w:val="000000"/>
        </w:rPr>
        <w:t xml:space="preserve"> </w:t>
      </w:r>
      <w:bookmarkEnd w:id="10656"/>
    </w:p>
    <w:p w:rsidR="001E23B1" w:rsidRDefault="009D34EE">
      <w:pPr>
        <w:spacing w:after="0" w:line="264" w:lineRule="auto"/>
        <w:ind w:left="495"/>
      </w:pPr>
      <w:bookmarkStart w:id="10657" w:name="paragraf-293ey.odsek-2"/>
      <w:bookmarkEnd w:id="10648"/>
      <w:bookmarkEnd w:id="10654"/>
      <w:r>
        <w:rPr>
          <w:rFonts w:ascii="Times New Roman" w:hAnsi="Times New Roman"/>
          <w:color w:val="000000"/>
        </w:rPr>
        <w:t xml:space="preserve"> </w:t>
      </w:r>
      <w:bookmarkStart w:id="10658" w:name="paragraf-293ey.odsek-2.oznacenie"/>
      <w:r>
        <w:rPr>
          <w:rFonts w:ascii="Times New Roman" w:hAnsi="Times New Roman"/>
          <w:color w:val="000000"/>
        </w:rPr>
        <w:t xml:space="preserve">(2) </w:t>
      </w:r>
      <w:bookmarkEnd w:id="10658"/>
      <w:r>
        <w:rPr>
          <w:rFonts w:ascii="Times New Roman" w:hAnsi="Times New Roman"/>
          <w:color w:val="000000"/>
        </w:rPr>
        <w:t>Povinné nemocenské poistenie a povinné dôchodkové poistenie samostatne zárobkovo činnej osobe, ktorá má predĺženú lehotu na podanie daňového priznania za rok 2019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bookmarkStart w:id="10659" w:name="paragraf-293ey.odsek-2.text"/>
      <w:r>
        <w:rPr>
          <w:rFonts w:ascii="Times New Roman" w:hAnsi="Times New Roman"/>
          <w:color w:val="000000"/>
        </w:rPr>
        <w:t xml:space="preserve"> a táto lehota uplynie </w:t>
      </w:r>
      <w:bookmarkEnd w:id="10659"/>
    </w:p>
    <w:p w:rsidR="001E23B1" w:rsidRDefault="009D34EE">
      <w:pPr>
        <w:spacing w:after="0" w:line="264" w:lineRule="auto"/>
        <w:ind w:left="570"/>
      </w:pPr>
      <w:bookmarkStart w:id="10660" w:name="paragraf-293ey.odsek-2.pismeno-a"/>
      <w:r>
        <w:rPr>
          <w:rFonts w:ascii="Times New Roman" w:hAnsi="Times New Roman"/>
          <w:color w:val="000000"/>
        </w:rPr>
        <w:t xml:space="preserve"> </w:t>
      </w:r>
      <w:bookmarkStart w:id="10661" w:name="paragraf-293ey.odsek-2.pismeno-a.oznacen"/>
      <w:r>
        <w:rPr>
          <w:rFonts w:ascii="Times New Roman" w:hAnsi="Times New Roman"/>
          <w:color w:val="000000"/>
        </w:rPr>
        <w:t xml:space="preserve">a) </w:t>
      </w:r>
      <w:bookmarkStart w:id="10662" w:name="paragraf-293ey.odsek-2.pismeno-a.text"/>
      <w:bookmarkEnd w:id="10661"/>
      <w:r>
        <w:rPr>
          <w:rFonts w:ascii="Times New Roman" w:hAnsi="Times New Roman"/>
          <w:color w:val="000000"/>
        </w:rPr>
        <w:t xml:space="preserve">do 30. septembra 2020, </w:t>
      </w:r>
      <w:bookmarkEnd w:id="10662"/>
    </w:p>
    <w:p w:rsidR="001E23B1" w:rsidRDefault="009D34EE">
      <w:pPr>
        <w:spacing w:before="225" w:after="225" w:line="264" w:lineRule="auto"/>
        <w:ind w:left="645"/>
      </w:pPr>
      <w:bookmarkStart w:id="10663" w:name="paragraf-293ey.odsek-2.pismeno-a.bod-1"/>
      <w:r>
        <w:rPr>
          <w:rFonts w:ascii="Times New Roman" w:hAnsi="Times New Roman"/>
          <w:color w:val="000000"/>
        </w:rPr>
        <w:t xml:space="preserve"> </w:t>
      </w:r>
      <w:bookmarkStart w:id="10664" w:name="paragraf-293ey.odsek-2.pismeno-a.bod-1.o"/>
      <w:r>
        <w:rPr>
          <w:rFonts w:ascii="Times New Roman" w:hAnsi="Times New Roman"/>
          <w:color w:val="000000"/>
        </w:rPr>
        <w:t xml:space="preserve">1. </w:t>
      </w:r>
      <w:bookmarkEnd w:id="10664"/>
      <w:r>
        <w:rPr>
          <w:rFonts w:ascii="Times New Roman" w:hAnsi="Times New Roman"/>
          <w:color w:val="000000"/>
        </w:rPr>
        <w:t xml:space="preserve">vzniká od 1. decembra 2020,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bookmarkStart w:id="10665" w:name="paragraf-293ey.odsek-2.pismeno-a.bod-1.t"/>
      <w:r>
        <w:rPr>
          <w:rFonts w:ascii="Times New Roman" w:hAnsi="Times New Roman"/>
          <w:color w:val="000000"/>
        </w:rPr>
        <w:t xml:space="preserve">, </w:t>
      </w:r>
      <w:bookmarkEnd w:id="10665"/>
    </w:p>
    <w:p w:rsidR="001E23B1" w:rsidRDefault="009D34EE">
      <w:pPr>
        <w:spacing w:before="225" w:after="225" w:line="264" w:lineRule="auto"/>
        <w:ind w:left="645"/>
      </w:pPr>
      <w:bookmarkStart w:id="10666" w:name="paragraf-293ey.odsek-2.pismeno-a.bod-2"/>
      <w:bookmarkEnd w:id="10663"/>
      <w:r>
        <w:rPr>
          <w:rFonts w:ascii="Times New Roman" w:hAnsi="Times New Roman"/>
          <w:color w:val="000000"/>
        </w:rPr>
        <w:t xml:space="preserve"> </w:t>
      </w:r>
      <w:bookmarkStart w:id="10667" w:name="paragraf-293ey.odsek-2.pismeno-a.bod-2.o"/>
      <w:r>
        <w:rPr>
          <w:rFonts w:ascii="Times New Roman" w:hAnsi="Times New Roman"/>
          <w:color w:val="000000"/>
        </w:rPr>
        <w:t xml:space="preserve">2. </w:t>
      </w:r>
      <w:bookmarkEnd w:id="10667"/>
      <w:r>
        <w:rPr>
          <w:rFonts w:ascii="Times New Roman" w:hAnsi="Times New Roman"/>
          <w:color w:val="000000"/>
        </w:rPr>
        <w:t xml:space="preserve">zaniká 30. novembra 2020,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nebol vyšší ako 12-násobok vymeriavacieho základu uvedeného v </w:t>
      </w:r>
      <w:hyperlink w:anchor="paragraf-138.odsek-5">
        <w:r>
          <w:rPr>
            <w:rFonts w:ascii="Times New Roman" w:hAnsi="Times New Roman"/>
            <w:color w:val="0000FF"/>
            <w:u w:val="single"/>
          </w:rPr>
          <w:t>§ 138 ods. 5</w:t>
        </w:r>
      </w:hyperlink>
      <w:bookmarkStart w:id="10668" w:name="paragraf-293ey.odsek-2.pismeno-a.bod-2.t"/>
      <w:r>
        <w:rPr>
          <w:rFonts w:ascii="Times New Roman" w:hAnsi="Times New Roman"/>
          <w:color w:val="000000"/>
        </w:rPr>
        <w:t xml:space="preserve">, </w:t>
      </w:r>
      <w:bookmarkEnd w:id="10668"/>
    </w:p>
    <w:p w:rsidR="001E23B1" w:rsidRDefault="009D34EE">
      <w:pPr>
        <w:spacing w:after="0" w:line="264" w:lineRule="auto"/>
        <w:ind w:left="570"/>
      </w:pPr>
      <w:bookmarkStart w:id="10669" w:name="paragraf-293ey.odsek-2.pismeno-b"/>
      <w:bookmarkEnd w:id="10660"/>
      <w:bookmarkEnd w:id="10666"/>
      <w:r>
        <w:rPr>
          <w:rFonts w:ascii="Times New Roman" w:hAnsi="Times New Roman"/>
          <w:color w:val="000000"/>
        </w:rPr>
        <w:t xml:space="preserve"> </w:t>
      </w:r>
      <w:bookmarkStart w:id="10670" w:name="paragraf-293ey.odsek-2.pismeno-b.oznacen"/>
      <w:r>
        <w:rPr>
          <w:rFonts w:ascii="Times New Roman" w:hAnsi="Times New Roman"/>
          <w:color w:val="000000"/>
        </w:rPr>
        <w:t xml:space="preserve">b) </w:t>
      </w:r>
      <w:bookmarkStart w:id="10671" w:name="paragraf-293ey.odsek-2.pismeno-b.text"/>
      <w:bookmarkEnd w:id="10670"/>
      <w:r>
        <w:rPr>
          <w:rFonts w:ascii="Times New Roman" w:hAnsi="Times New Roman"/>
          <w:color w:val="000000"/>
        </w:rPr>
        <w:t xml:space="preserve">po 30. septembri 2020, </w:t>
      </w:r>
      <w:bookmarkEnd w:id="10671"/>
    </w:p>
    <w:p w:rsidR="001E23B1" w:rsidRDefault="009D34EE">
      <w:pPr>
        <w:spacing w:before="225" w:after="225" w:line="264" w:lineRule="auto"/>
        <w:ind w:left="645"/>
      </w:pPr>
      <w:bookmarkStart w:id="10672" w:name="paragraf-293ey.odsek-2.pismeno-b.bod-1"/>
      <w:r>
        <w:rPr>
          <w:rFonts w:ascii="Times New Roman" w:hAnsi="Times New Roman"/>
          <w:color w:val="000000"/>
        </w:rPr>
        <w:t xml:space="preserve"> </w:t>
      </w:r>
      <w:bookmarkStart w:id="10673" w:name="paragraf-293ey.odsek-2.pismeno-b.bod-1.o"/>
      <w:r>
        <w:rPr>
          <w:rFonts w:ascii="Times New Roman" w:hAnsi="Times New Roman"/>
          <w:color w:val="000000"/>
        </w:rPr>
        <w:t xml:space="preserve">1. </w:t>
      </w:r>
      <w:bookmarkEnd w:id="10673"/>
      <w:r>
        <w:rPr>
          <w:rFonts w:ascii="Times New Roman" w:hAnsi="Times New Roman"/>
          <w:color w:val="000000"/>
        </w:rPr>
        <w:t>vzniká od prvého dňa tretieho kalendárneho mesiaca, ktorý nasleduje po mesiaci, v ktorom uplynula lehota na podanie daňového priznania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bookmarkStart w:id="10674" w:name="paragraf-293ey.odsek-2.pismeno-b.bod-1.t"/>
      <w:r>
        <w:rPr>
          <w:rFonts w:ascii="Times New Roman" w:hAnsi="Times New Roman"/>
          <w:color w:val="000000"/>
        </w:rPr>
        <w:t xml:space="preserve">, </w:t>
      </w:r>
      <w:bookmarkEnd w:id="10674"/>
    </w:p>
    <w:p w:rsidR="001E23B1" w:rsidRDefault="009D34EE">
      <w:pPr>
        <w:spacing w:before="225" w:after="225" w:line="264" w:lineRule="auto"/>
        <w:ind w:left="645"/>
      </w:pPr>
      <w:bookmarkStart w:id="10675" w:name="paragraf-293ey.odsek-2.pismeno-b.bod-2"/>
      <w:bookmarkEnd w:id="10672"/>
      <w:r>
        <w:rPr>
          <w:rFonts w:ascii="Times New Roman" w:hAnsi="Times New Roman"/>
          <w:color w:val="000000"/>
        </w:rPr>
        <w:t xml:space="preserve"> </w:t>
      </w:r>
      <w:bookmarkStart w:id="10676" w:name="paragraf-293ey.odsek-2.pismeno-b.bod-2.o"/>
      <w:r>
        <w:rPr>
          <w:rFonts w:ascii="Times New Roman" w:hAnsi="Times New Roman"/>
          <w:color w:val="000000"/>
        </w:rPr>
        <w:t xml:space="preserve">2. </w:t>
      </w:r>
      <w:bookmarkEnd w:id="10676"/>
      <w:r>
        <w:rPr>
          <w:rFonts w:ascii="Times New Roman" w:hAnsi="Times New Roman"/>
          <w:color w:val="000000"/>
        </w:rPr>
        <w:t>zaniká posledným dňom druhého kalendárneho mesiaca, ktorý nasleduje po mesiaci, v ktorom uplynula lehota na podanie daňového priznania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r>
        <w:rPr>
          <w:rFonts w:ascii="Times New Roman" w:hAnsi="Times New Roman"/>
          <w:color w:val="000000"/>
        </w:rPr>
        <w:t xml:space="preserve"> ak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nebol vyšší ako 12-násobok vymeriavacieho základu uvedeného v </w:t>
      </w:r>
      <w:hyperlink w:anchor="paragraf-138.odsek-5">
        <w:r>
          <w:rPr>
            <w:rFonts w:ascii="Times New Roman" w:hAnsi="Times New Roman"/>
            <w:color w:val="0000FF"/>
            <w:u w:val="single"/>
          </w:rPr>
          <w:t>§ 138 ods. 5.</w:t>
        </w:r>
      </w:hyperlink>
      <w:bookmarkStart w:id="10677" w:name="paragraf-293ey.odsek-2.pismeno-b.bod-2.t"/>
      <w:r>
        <w:rPr>
          <w:rFonts w:ascii="Times New Roman" w:hAnsi="Times New Roman"/>
          <w:color w:val="000000"/>
        </w:rPr>
        <w:t xml:space="preserve"> </w:t>
      </w:r>
      <w:bookmarkEnd w:id="10677"/>
    </w:p>
    <w:p w:rsidR="001E23B1" w:rsidRDefault="009D34EE">
      <w:pPr>
        <w:spacing w:after="0" w:line="264" w:lineRule="auto"/>
        <w:ind w:left="495"/>
      </w:pPr>
      <w:bookmarkStart w:id="10678" w:name="paragraf-293ey.odsek-3"/>
      <w:bookmarkEnd w:id="10657"/>
      <w:bookmarkEnd w:id="10669"/>
      <w:bookmarkEnd w:id="10675"/>
      <w:r>
        <w:rPr>
          <w:rFonts w:ascii="Times New Roman" w:hAnsi="Times New Roman"/>
          <w:color w:val="000000"/>
        </w:rPr>
        <w:t xml:space="preserve"> </w:t>
      </w:r>
      <w:bookmarkStart w:id="10679" w:name="paragraf-293ey.odsek-3.oznacenie"/>
      <w:r>
        <w:rPr>
          <w:rFonts w:ascii="Times New Roman" w:hAnsi="Times New Roman"/>
          <w:color w:val="000000"/>
        </w:rPr>
        <w:t xml:space="preserve">(3) </w:t>
      </w:r>
      <w:bookmarkEnd w:id="10679"/>
      <w:r>
        <w:rPr>
          <w:rFonts w:ascii="Times New Roman" w:hAnsi="Times New Roman"/>
          <w:color w:val="000000"/>
        </w:rPr>
        <w:t xml:space="preserve">Na účely odsekov 1 a 2 platí </w:t>
      </w:r>
      <w:hyperlink w:anchor="paragraf-21.odsek-3">
        <w:r>
          <w:rPr>
            <w:rFonts w:ascii="Times New Roman" w:hAnsi="Times New Roman"/>
            <w:color w:val="0000FF"/>
            <w:u w:val="single"/>
          </w:rPr>
          <w:t>§ 21 ods. 3</w:t>
        </w:r>
      </w:hyperlink>
      <w:r>
        <w:rPr>
          <w:rFonts w:ascii="Times New Roman" w:hAnsi="Times New Roman"/>
          <w:color w:val="000000"/>
        </w:rPr>
        <w:t xml:space="preserve">, </w:t>
      </w:r>
      <w:hyperlink w:anchor="paragraf-21.odsek-4">
        <w:r>
          <w:rPr>
            <w:rFonts w:ascii="Times New Roman" w:hAnsi="Times New Roman"/>
            <w:color w:val="0000FF"/>
            <w:u w:val="single"/>
          </w:rPr>
          <w:t>4</w:t>
        </w:r>
      </w:hyperlink>
      <w:r>
        <w:rPr>
          <w:rFonts w:ascii="Times New Roman" w:hAnsi="Times New Roman"/>
          <w:color w:val="000000"/>
        </w:rPr>
        <w:t xml:space="preserve"> prvá veta a druhá veta a </w:t>
      </w:r>
      <w:hyperlink w:anchor="paragraf-21.odsek-5">
        <w:r>
          <w:rPr>
            <w:rFonts w:ascii="Times New Roman" w:hAnsi="Times New Roman"/>
            <w:color w:val="0000FF"/>
            <w:u w:val="single"/>
          </w:rPr>
          <w:t>ods. 5</w:t>
        </w:r>
      </w:hyperlink>
      <w:r>
        <w:rPr>
          <w:rFonts w:ascii="Times New Roman" w:hAnsi="Times New Roman"/>
          <w:color w:val="000000"/>
        </w:rPr>
        <w:t xml:space="preserve"> prvá veta a tretia veta rovnako. Podmienkou na vznik poistení podľa </w:t>
      </w:r>
      <w:hyperlink w:anchor="paragraf-21.odsek-5">
        <w:r>
          <w:rPr>
            <w:rFonts w:ascii="Times New Roman" w:hAnsi="Times New Roman"/>
            <w:color w:val="0000FF"/>
            <w:u w:val="single"/>
          </w:rPr>
          <w:t>§ 21 ods. 5</w:t>
        </w:r>
      </w:hyperlink>
      <w:r>
        <w:rPr>
          <w:rFonts w:ascii="Times New Roman" w:hAnsi="Times New Roman"/>
          <w:color w:val="000000"/>
        </w:rPr>
        <w:t xml:space="preserve">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2019 bol vyšší ako 12-násobok vymeriavacieho základu uvedeného v </w:t>
      </w:r>
      <w:hyperlink w:anchor="paragraf-138.odsek-5">
        <w:r>
          <w:rPr>
            <w:rFonts w:ascii="Times New Roman" w:hAnsi="Times New Roman"/>
            <w:color w:val="0000FF"/>
            <w:u w:val="single"/>
          </w:rPr>
          <w:t>§ 138 ods. 5.</w:t>
        </w:r>
      </w:hyperlink>
      <w:r>
        <w:rPr>
          <w:rFonts w:ascii="Times New Roman" w:hAnsi="Times New Roman"/>
          <w:color w:val="000000"/>
        </w:rPr>
        <w:t xml:space="preserve"> Podmienkou na vznik poistení podľa </w:t>
      </w:r>
      <w:hyperlink w:anchor="paragraf-21.odsek-5">
        <w:r>
          <w:rPr>
            <w:rFonts w:ascii="Times New Roman" w:hAnsi="Times New Roman"/>
            <w:color w:val="0000FF"/>
            <w:u w:val="single"/>
          </w:rPr>
          <w:t>§ 21 ods. 5</w:t>
        </w:r>
      </w:hyperlink>
      <w:r>
        <w:rPr>
          <w:rFonts w:ascii="Times New Roman" w:hAnsi="Times New Roman"/>
          <w:color w:val="000000"/>
        </w:rPr>
        <w:t xml:space="preserve">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rok 2018 bol vyšší ako 12-násobok vymeriavacieho základu uvedeného v </w:t>
      </w:r>
      <w:hyperlink w:anchor="paragraf-138.odsek-5">
        <w:r>
          <w:rPr>
            <w:rFonts w:ascii="Times New Roman" w:hAnsi="Times New Roman"/>
            <w:color w:val="0000FF"/>
            <w:u w:val="single"/>
          </w:rPr>
          <w:t>§ 138 ods. 5.</w:t>
        </w:r>
      </w:hyperlink>
      <w:r>
        <w:rPr>
          <w:rFonts w:ascii="Times New Roman" w:hAnsi="Times New Roman"/>
          <w:color w:val="000000"/>
        </w:rPr>
        <w:t xml:space="preserve"> Ak povinné nemocenské poistenie a povinné dôchodkové poistenie samostatne zárobkovo činnej osobe nevznikne podľa </w:t>
      </w:r>
      <w:hyperlink w:anchor="paragraf-21.odsek-5">
        <w:r>
          <w:rPr>
            <w:rFonts w:ascii="Times New Roman" w:hAnsi="Times New Roman"/>
            <w:color w:val="0000FF"/>
            <w:u w:val="single"/>
          </w:rPr>
          <w:t>§ 21 ods. 5</w:t>
        </w:r>
      </w:hyperlink>
      <w:bookmarkStart w:id="10680" w:name="paragraf-293ey.odsek-3.text"/>
      <w:r>
        <w:rPr>
          <w:rFonts w:ascii="Times New Roman" w:hAnsi="Times New Roman"/>
          <w:color w:val="000000"/>
        </w:rPr>
        <w:t xml:space="preserve"> prvej vety, odseky 1 a 2 sa nepoužijú v kalendárnom roku, </w:t>
      </w:r>
      <w:bookmarkEnd w:id="10680"/>
    </w:p>
    <w:p w:rsidR="001E23B1" w:rsidRDefault="009D34EE">
      <w:pPr>
        <w:spacing w:before="225" w:after="225" w:line="264" w:lineRule="auto"/>
        <w:ind w:left="570"/>
      </w:pPr>
      <w:bookmarkStart w:id="10681" w:name="paragraf-293ey.odsek-3.pismeno-a"/>
      <w:r>
        <w:rPr>
          <w:rFonts w:ascii="Times New Roman" w:hAnsi="Times New Roman"/>
          <w:color w:val="000000"/>
        </w:rPr>
        <w:t xml:space="preserve"> </w:t>
      </w:r>
      <w:bookmarkStart w:id="10682" w:name="paragraf-293ey.odsek-3.pismeno-a.oznacen"/>
      <w:r>
        <w:rPr>
          <w:rFonts w:ascii="Times New Roman" w:hAnsi="Times New Roman"/>
          <w:color w:val="000000"/>
        </w:rPr>
        <w:t xml:space="preserve">a) </w:t>
      </w:r>
      <w:bookmarkEnd w:id="10682"/>
      <w:r>
        <w:rPr>
          <w:rFonts w:ascii="Times New Roman" w:hAnsi="Times New Roman"/>
          <w:color w:val="000000"/>
        </w:rPr>
        <w:t xml:space="preserve">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0683" w:name="paragraf-293ey.odsek-3.pismeno-a.text"/>
      <w:r>
        <w:rPr>
          <w:rFonts w:ascii="Times New Roman" w:hAnsi="Times New Roman"/>
          <w:color w:val="000000"/>
        </w:rPr>
        <w:t xml:space="preserve">, ak táto skutočnosť nastala v období od 1. januára do dňa predchádzajúceho dňu vzniku povinného nemocenského poistenia a povinného dôchodkového poistenia podľa odseku 1 písm. a) alebo odseku 2 písm. a) prvého bodu alebo písm. b) prvého bodu, </w:t>
      </w:r>
      <w:bookmarkEnd w:id="10683"/>
    </w:p>
    <w:p w:rsidR="001E23B1" w:rsidRDefault="009D34EE">
      <w:pPr>
        <w:spacing w:before="225" w:after="225" w:line="264" w:lineRule="auto"/>
        <w:ind w:left="570"/>
      </w:pPr>
      <w:bookmarkStart w:id="10684" w:name="paragraf-293ey.odsek-3.pismeno-b"/>
      <w:bookmarkEnd w:id="10681"/>
      <w:r>
        <w:rPr>
          <w:rFonts w:ascii="Times New Roman" w:hAnsi="Times New Roman"/>
          <w:color w:val="000000"/>
        </w:rPr>
        <w:t xml:space="preserve"> </w:t>
      </w:r>
      <w:bookmarkStart w:id="10685" w:name="paragraf-293ey.odsek-3.pismeno-b.oznacen"/>
      <w:r>
        <w:rPr>
          <w:rFonts w:ascii="Times New Roman" w:hAnsi="Times New Roman"/>
          <w:color w:val="000000"/>
        </w:rPr>
        <w:t xml:space="preserve">b) </w:t>
      </w:r>
      <w:bookmarkEnd w:id="10685"/>
      <w:r>
        <w:rPr>
          <w:rFonts w:ascii="Times New Roman" w:hAnsi="Times New Roman"/>
          <w:color w:val="000000"/>
        </w:rPr>
        <w:t xml:space="preserve">ktorý nasleduje po kalendárnom roku, v ktorom oprávnenie zaniklo alebo v ktorom podľa čestného vyhlásenia samostatne zárobkovo činnej osoby nevykonáva činnosť podľa </w:t>
      </w:r>
      <w:hyperlink w:anchor="paragraf-3.odsek-1.pismeno-b">
        <w:r>
          <w:rPr>
            <w:rFonts w:ascii="Times New Roman" w:hAnsi="Times New Roman"/>
            <w:color w:val="0000FF"/>
            <w:u w:val="single"/>
          </w:rPr>
          <w:t>§ 3 ods. 1 písm. b)</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0686" w:name="paragraf-293ey.odsek-3.pismeno-b.text"/>
      <w:r>
        <w:rPr>
          <w:rFonts w:ascii="Times New Roman" w:hAnsi="Times New Roman"/>
          <w:color w:val="000000"/>
        </w:rPr>
        <w:t xml:space="preserve"> </w:t>
      </w:r>
      <w:bookmarkEnd w:id="10686"/>
    </w:p>
    <w:p w:rsidR="001E23B1" w:rsidRDefault="009D34EE">
      <w:pPr>
        <w:spacing w:before="225" w:after="225" w:line="264" w:lineRule="auto"/>
        <w:ind w:left="495"/>
      </w:pPr>
      <w:bookmarkStart w:id="10687" w:name="paragraf-293ey.odsek-4"/>
      <w:bookmarkEnd w:id="10678"/>
      <w:bookmarkEnd w:id="10684"/>
      <w:r>
        <w:rPr>
          <w:rFonts w:ascii="Times New Roman" w:hAnsi="Times New Roman"/>
          <w:color w:val="000000"/>
        </w:rPr>
        <w:t xml:space="preserve"> </w:t>
      </w:r>
      <w:bookmarkStart w:id="10688" w:name="paragraf-293ey.odsek-4.oznacenie"/>
      <w:r>
        <w:rPr>
          <w:rFonts w:ascii="Times New Roman" w:hAnsi="Times New Roman"/>
          <w:color w:val="000000"/>
        </w:rPr>
        <w:t xml:space="preserve">(4) </w:t>
      </w:r>
      <w:bookmarkStart w:id="10689" w:name="paragraf-293ey.odsek-4.text"/>
      <w:bookmarkEnd w:id="10688"/>
      <w:r>
        <w:rPr>
          <w:rFonts w:ascii="Times New Roman" w:hAnsi="Times New Roman"/>
          <w:color w:val="000000"/>
        </w:rPr>
        <w:t xml:space="preserve">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bookmarkEnd w:id="10689"/>
    </w:p>
    <w:p w:rsidR="001E23B1" w:rsidRDefault="009D34EE">
      <w:pPr>
        <w:spacing w:before="225" w:after="225" w:line="264" w:lineRule="auto"/>
        <w:ind w:left="495"/>
      </w:pPr>
      <w:bookmarkStart w:id="10690" w:name="paragraf-293ey.odsek-5"/>
      <w:bookmarkEnd w:id="10687"/>
      <w:r>
        <w:rPr>
          <w:rFonts w:ascii="Times New Roman" w:hAnsi="Times New Roman"/>
          <w:color w:val="000000"/>
        </w:rPr>
        <w:t xml:space="preserve"> </w:t>
      </w:r>
      <w:bookmarkStart w:id="10691" w:name="paragraf-293ey.odsek-5.oznacenie"/>
      <w:r>
        <w:rPr>
          <w:rFonts w:ascii="Times New Roman" w:hAnsi="Times New Roman"/>
          <w:color w:val="000000"/>
        </w:rPr>
        <w:t xml:space="preserve">(5) </w:t>
      </w:r>
      <w:bookmarkStart w:id="10692" w:name="paragraf-293ey.odsek-5.text"/>
      <w:bookmarkEnd w:id="10691"/>
      <w:r>
        <w:rPr>
          <w:rFonts w:ascii="Times New Roman" w:hAnsi="Times New Roman"/>
          <w:color w:val="000000"/>
        </w:rPr>
        <w:t xml:space="preserve">Ak samostatne zárobkovo činnej osobe vznikne povinné nemocenské poistenie a povinné dôchodkové poistenie podľa odsekov 1 a 2, rozhodujúce obdobie na určenie jej vymeriavacieho základu v období od vzniku povinného nemocenského poistenia a povinného dôchodkového poistenia podľa odsekov 1 a 2 do zániku týchto poistení v roku 2021 je rok 2019. </w:t>
      </w:r>
      <w:bookmarkEnd w:id="10692"/>
    </w:p>
    <w:p w:rsidR="001E23B1" w:rsidRDefault="009D34EE">
      <w:pPr>
        <w:spacing w:before="225" w:after="225" w:line="264" w:lineRule="auto"/>
        <w:ind w:left="420"/>
        <w:jc w:val="center"/>
      </w:pPr>
      <w:bookmarkStart w:id="10693" w:name="paragraf-293ez.oznacenie"/>
      <w:bookmarkStart w:id="10694" w:name="paragraf-293ez"/>
      <w:bookmarkEnd w:id="10647"/>
      <w:bookmarkEnd w:id="10690"/>
      <w:r>
        <w:rPr>
          <w:rFonts w:ascii="Times New Roman" w:hAnsi="Times New Roman"/>
          <w:b/>
          <w:color w:val="000000"/>
        </w:rPr>
        <w:t xml:space="preserve"> § 293ez </w:t>
      </w:r>
    </w:p>
    <w:p w:rsidR="001E23B1" w:rsidRDefault="009D34EE">
      <w:pPr>
        <w:spacing w:after="0" w:line="264" w:lineRule="auto"/>
        <w:ind w:left="495"/>
      </w:pPr>
      <w:bookmarkStart w:id="10695" w:name="paragraf-293ez.odsek-1"/>
      <w:bookmarkEnd w:id="10693"/>
      <w:r>
        <w:rPr>
          <w:rFonts w:ascii="Times New Roman" w:hAnsi="Times New Roman"/>
          <w:color w:val="000000"/>
        </w:rPr>
        <w:t xml:space="preserve"> </w:t>
      </w:r>
      <w:bookmarkStart w:id="10696" w:name="paragraf-293ez.odsek-1.oznacenie"/>
      <w:bookmarkEnd w:id="10696"/>
      <w:r>
        <w:rPr>
          <w:rFonts w:ascii="Times New Roman" w:hAnsi="Times New Roman"/>
          <w:color w:val="000000"/>
        </w:rPr>
        <w:t>Právne účinky opravného daňového priznania podaného v lehote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samostatne zárobkovo činnou osobou, ktorá podala daňové priznanie za rok 2019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0697" w:name="paragraf-293ez.odsek-1.text"/>
      <w:r>
        <w:rPr>
          <w:rFonts w:ascii="Times New Roman" w:hAnsi="Times New Roman"/>
          <w:color w:val="000000"/>
        </w:rPr>
        <w:t xml:space="preserve"> do 31. marca 2020, nastávajú na účely </w:t>
      </w:r>
      <w:bookmarkEnd w:id="10697"/>
    </w:p>
    <w:p w:rsidR="001E23B1" w:rsidRDefault="009D34EE">
      <w:pPr>
        <w:spacing w:before="225" w:after="225" w:line="264" w:lineRule="auto"/>
        <w:ind w:left="570"/>
      </w:pPr>
      <w:bookmarkStart w:id="10698" w:name="paragraf-293ez.odsek-1.pismeno-a"/>
      <w:r>
        <w:rPr>
          <w:rFonts w:ascii="Times New Roman" w:hAnsi="Times New Roman"/>
          <w:color w:val="000000"/>
        </w:rPr>
        <w:t xml:space="preserve"> </w:t>
      </w:r>
      <w:bookmarkStart w:id="10699" w:name="paragraf-293ez.odsek-1.pismeno-a.oznacen"/>
      <w:r>
        <w:rPr>
          <w:rFonts w:ascii="Times New Roman" w:hAnsi="Times New Roman"/>
          <w:color w:val="000000"/>
        </w:rPr>
        <w:t xml:space="preserve">a) </w:t>
      </w:r>
      <w:bookmarkEnd w:id="10699"/>
      <w:r>
        <w:rPr>
          <w:rFonts w:ascii="Times New Roman" w:hAnsi="Times New Roman"/>
          <w:color w:val="000000"/>
        </w:rPr>
        <w:t>vzniku povinného nemocenského poistenia a povinného dôchodkového poistenia prvým dňom tretieho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bookmarkStart w:id="10700" w:name="paragraf-293ez.odsek-1.pismeno-a.text"/>
      <w:r>
        <w:rPr>
          <w:rFonts w:ascii="Times New Roman" w:hAnsi="Times New Roman"/>
          <w:color w:val="000000"/>
        </w:rPr>
        <w:t xml:space="preserve"> </w:t>
      </w:r>
      <w:bookmarkEnd w:id="10700"/>
    </w:p>
    <w:p w:rsidR="001E23B1" w:rsidRDefault="009D34EE">
      <w:pPr>
        <w:spacing w:before="225" w:after="225" w:line="264" w:lineRule="auto"/>
        <w:ind w:left="570"/>
      </w:pPr>
      <w:bookmarkStart w:id="10701" w:name="paragraf-293ez.odsek-1.pismeno-b"/>
      <w:bookmarkEnd w:id="10698"/>
      <w:r>
        <w:rPr>
          <w:rFonts w:ascii="Times New Roman" w:hAnsi="Times New Roman"/>
          <w:color w:val="000000"/>
        </w:rPr>
        <w:t xml:space="preserve"> </w:t>
      </w:r>
      <w:bookmarkStart w:id="10702" w:name="paragraf-293ez.odsek-1.pismeno-b.oznacen"/>
      <w:r>
        <w:rPr>
          <w:rFonts w:ascii="Times New Roman" w:hAnsi="Times New Roman"/>
          <w:color w:val="000000"/>
        </w:rPr>
        <w:t xml:space="preserve">b) </w:t>
      </w:r>
      <w:bookmarkEnd w:id="10702"/>
      <w:r>
        <w:rPr>
          <w:rFonts w:ascii="Times New Roman" w:hAnsi="Times New Roman"/>
          <w:color w:val="000000"/>
        </w:rPr>
        <w:t>zániku povinného nemocenského poistenia a povinného dôchodkového poistenia posledným dňom druhého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bookmarkStart w:id="10703" w:name="paragraf-293ez.odsek-1.pismeno-b.text"/>
      <w:r>
        <w:rPr>
          <w:rFonts w:ascii="Times New Roman" w:hAnsi="Times New Roman"/>
          <w:color w:val="000000"/>
        </w:rPr>
        <w:t xml:space="preserve"> </w:t>
      </w:r>
      <w:bookmarkEnd w:id="10703"/>
    </w:p>
    <w:p w:rsidR="001E23B1" w:rsidRDefault="009D34EE">
      <w:pPr>
        <w:spacing w:before="225" w:after="225" w:line="264" w:lineRule="auto"/>
        <w:ind w:left="570"/>
      </w:pPr>
      <w:bookmarkStart w:id="10704" w:name="paragraf-293ez.odsek-1.pismeno-c"/>
      <w:bookmarkEnd w:id="10701"/>
      <w:r>
        <w:rPr>
          <w:rFonts w:ascii="Times New Roman" w:hAnsi="Times New Roman"/>
          <w:color w:val="000000"/>
        </w:rPr>
        <w:t xml:space="preserve"> </w:t>
      </w:r>
      <w:bookmarkStart w:id="10705" w:name="paragraf-293ez.odsek-1.pismeno-c.oznacen"/>
      <w:r>
        <w:rPr>
          <w:rFonts w:ascii="Times New Roman" w:hAnsi="Times New Roman"/>
          <w:color w:val="000000"/>
        </w:rPr>
        <w:t xml:space="preserve">c) </w:t>
      </w:r>
      <w:bookmarkEnd w:id="10705"/>
      <w:r>
        <w:rPr>
          <w:rFonts w:ascii="Times New Roman" w:hAnsi="Times New Roman"/>
          <w:color w:val="000000"/>
        </w:rPr>
        <w:t>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bookmarkStart w:id="10706" w:name="paragraf-293ez.odsek-1.pismeno-c.text"/>
      <w:r>
        <w:rPr>
          <w:rFonts w:ascii="Times New Roman" w:hAnsi="Times New Roman"/>
          <w:color w:val="000000"/>
        </w:rPr>
        <w:t xml:space="preserve"> </w:t>
      </w:r>
      <w:bookmarkEnd w:id="10706"/>
    </w:p>
    <w:p w:rsidR="001E23B1" w:rsidRDefault="009D34EE">
      <w:pPr>
        <w:spacing w:before="225" w:after="225" w:line="264" w:lineRule="auto"/>
        <w:ind w:left="420"/>
        <w:jc w:val="center"/>
      </w:pPr>
      <w:bookmarkStart w:id="10707" w:name="paragraf-293fa.oznacenie"/>
      <w:bookmarkStart w:id="10708" w:name="paragraf-293fa"/>
      <w:bookmarkEnd w:id="10694"/>
      <w:bookmarkEnd w:id="10695"/>
      <w:bookmarkEnd w:id="10704"/>
      <w:r>
        <w:rPr>
          <w:rFonts w:ascii="Times New Roman" w:hAnsi="Times New Roman"/>
          <w:b/>
          <w:color w:val="000000"/>
        </w:rPr>
        <w:t xml:space="preserve"> § 293fa </w:t>
      </w:r>
    </w:p>
    <w:p w:rsidR="001E23B1" w:rsidRDefault="009D34EE">
      <w:pPr>
        <w:spacing w:before="225" w:after="225" w:line="264" w:lineRule="auto"/>
        <w:ind w:left="495"/>
      </w:pPr>
      <w:bookmarkStart w:id="10709" w:name="paragraf-293fa.odsek-1"/>
      <w:bookmarkEnd w:id="10707"/>
      <w:r>
        <w:rPr>
          <w:rFonts w:ascii="Times New Roman" w:hAnsi="Times New Roman"/>
          <w:color w:val="000000"/>
        </w:rPr>
        <w:t xml:space="preserve"> </w:t>
      </w:r>
      <w:bookmarkStart w:id="10710" w:name="paragraf-293fa.odsek-1.oznacenie"/>
      <w:bookmarkEnd w:id="10710"/>
      <w:r>
        <w:rPr>
          <w:rFonts w:ascii="Times New Roman" w:hAnsi="Times New Roman"/>
          <w:color w:val="000000"/>
        </w:rPr>
        <w:t>Finančné riaditeľstvo Slovenskej republiky je povinné Sociálnej poisťovni najneskôr do konca kalendárneho mesiaca, ktorý nasleduje po mesiaci, v ktorom uplynula lehota na podanie daňového priznania podľa osobitného predpisu</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r>
        <w:rPr>
          <w:rFonts w:ascii="Times New Roman" w:hAnsi="Times New Roman"/>
          <w:color w:val="000000"/>
        </w:rPr>
        <w:t xml:space="preserve"> o fyzickej osobe podľa </w:t>
      </w:r>
      <w:hyperlink w:anchor="paragraf-293ey.odsek-1">
        <w:r>
          <w:rPr>
            <w:rFonts w:ascii="Times New Roman" w:hAnsi="Times New Roman"/>
            <w:color w:val="0000FF"/>
            <w:u w:val="single"/>
          </w:rPr>
          <w:t>§ 293ey ods. 1</w:t>
        </w:r>
      </w:hyperlink>
      <w:r>
        <w:rPr>
          <w:rFonts w:ascii="Times New Roman" w:hAnsi="Times New Roman"/>
          <w:color w:val="000000"/>
        </w:rPr>
        <w:t xml:space="preserve"> a </w:t>
      </w:r>
      <w:hyperlink w:anchor="paragraf-293ey.odsek-2">
        <w:r>
          <w:rPr>
            <w:rFonts w:ascii="Times New Roman" w:hAnsi="Times New Roman"/>
            <w:color w:val="0000FF"/>
            <w:u w:val="single"/>
          </w:rPr>
          <w:t>2</w:t>
        </w:r>
      </w:hyperlink>
      <w:r>
        <w:rPr>
          <w:rFonts w:ascii="Times New Roman" w:hAnsi="Times New Roman"/>
          <w:color w:val="000000"/>
        </w:rPr>
        <w:t xml:space="preserve"> a </w:t>
      </w:r>
      <w:hyperlink w:anchor="paragraf-293ez">
        <w:r>
          <w:rPr>
            <w:rFonts w:ascii="Times New Roman" w:hAnsi="Times New Roman"/>
            <w:color w:val="0000FF"/>
            <w:u w:val="single"/>
          </w:rPr>
          <w:t>§ 293ez</w:t>
        </w:r>
      </w:hyperlink>
      <w:r>
        <w:rPr>
          <w:rFonts w:ascii="Times New Roman" w:hAnsi="Times New Roman"/>
          <w:color w:val="000000"/>
        </w:rPr>
        <w:t>, ktorá na základe daňového priznania alebo posledného opravného daňového priznania za rok 2019 má príjem z podnikania a z inej samostatnej zárobkovej činnosti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výnos súvisiaci s podnikaním a s inou samostatnou zárobkovou činnosťou, oznámiť údaje podľa </w:t>
      </w:r>
      <w:hyperlink w:anchor="paragraf-233.odsek-6">
        <w:r>
          <w:rPr>
            <w:rFonts w:ascii="Times New Roman" w:hAnsi="Times New Roman"/>
            <w:color w:val="0000FF"/>
            <w:u w:val="single"/>
          </w:rPr>
          <w:t>§ 233 ods. 6.</w:t>
        </w:r>
      </w:hyperlink>
      <w:bookmarkStart w:id="10711" w:name="paragraf-293fa.odsek-1.text"/>
      <w:r>
        <w:rPr>
          <w:rFonts w:ascii="Times New Roman" w:hAnsi="Times New Roman"/>
          <w:color w:val="000000"/>
        </w:rPr>
        <w:t xml:space="preserve"> </w:t>
      </w:r>
      <w:bookmarkEnd w:id="10711"/>
    </w:p>
    <w:p w:rsidR="001E23B1" w:rsidRDefault="009D34EE">
      <w:pPr>
        <w:spacing w:before="225" w:after="225" w:line="264" w:lineRule="auto"/>
        <w:ind w:left="420"/>
        <w:jc w:val="center"/>
      </w:pPr>
      <w:bookmarkStart w:id="10712" w:name="paragraf-293fb.oznacenie"/>
      <w:bookmarkStart w:id="10713" w:name="paragraf-293fb"/>
      <w:bookmarkEnd w:id="10708"/>
      <w:bookmarkEnd w:id="10709"/>
      <w:r>
        <w:rPr>
          <w:rFonts w:ascii="Times New Roman" w:hAnsi="Times New Roman"/>
          <w:b/>
          <w:color w:val="000000"/>
        </w:rPr>
        <w:t xml:space="preserve"> § 293fb </w:t>
      </w:r>
    </w:p>
    <w:p w:rsidR="001E23B1" w:rsidRDefault="009D34EE">
      <w:pPr>
        <w:spacing w:before="225" w:after="225" w:line="264" w:lineRule="auto"/>
        <w:ind w:left="495"/>
      </w:pPr>
      <w:bookmarkStart w:id="10714" w:name="paragraf-293fb.odsek-1"/>
      <w:bookmarkEnd w:id="10712"/>
      <w:r>
        <w:rPr>
          <w:rFonts w:ascii="Times New Roman" w:hAnsi="Times New Roman"/>
          <w:color w:val="000000"/>
        </w:rPr>
        <w:t xml:space="preserve"> </w:t>
      </w:r>
      <w:bookmarkStart w:id="10715" w:name="paragraf-293fb.odsek-1.oznacenie"/>
      <w:r>
        <w:rPr>
          <w:rFonts w:ascii="Times New Roman" w:hAnsi="Times New Roman"/>
          <w:color w:val="000000"/>
        </w:rPr>
        <w:t xml:space="preserve">(1) </w:t>
      </w:r>
      <w:bookmarkEnd w:id="10715"/>
      <w:r>
        <w:rPr>
          <w:rFonts w:ascii="Times New Roman" w:hAnsi="Times New Roman"/>
          <w:color w:val="000000"/>
        </w:rPr>
        <w:t xml:space="preserve">Poistenec, ktorému vznikol nárok na nemocenské podľa </w:t>
      </w:r>
      <w:hyperlink w:anchor="paragraf-293er.odsek-1">
        <w:r>
          <w:rPr>
            <w:rFonts w:ascii="Times New Roman" w:hAnsi="Times New Roman"/>
            <w:color w:val="0000FF"/>
            <w:u w:val="single"/>
          </w:rPr>
          <w:t>§ 293er ods. 1</w:t>
        </w:r>
      </w:hyperlink>
      <w:r>
        <w:rPr>
          <w:rFonts w:ascii="Times New Roman" w:hAnsi="Times New Roman"/>
          <w:color w:val="000000"/>
        </w:rPr>
        <w:t xml:space="preserve"> alebo </w:t>
      </w:r>
      <w:hyperlink w:anchor="paragraf-293er.odsek-2">
        <w:r>
          <w:rPr>
            <w:rFonts w:ascii="Times New Roman" w:hAnsi="Times New Roman"/>
            <w:color w:val="0000FF"/>
            <w:u w:val="single"/>
          </w:rPr>
          <w:t>ods. 2</w:t>
        </w:r>
      </w:hyperlink>
      <w:r>
        <w:rPr>
          <w:rFonts w:ascii="Times New Roman" w:hAnsi="Times New Roman"/>
          <w:color w:val="000000"/>
        </w:rPr>
        <w:t xml:space="preserve"> a tento nárok trvá ku dňu skončenia krízovej situácie, má nárok na nemocenské aj po skončení krízovej situácie, ak spĺňa podmienky podľa </w:t>
      </w:r>
      <w:hyperlink w:anchor="paragraf-293er.odsek-1">
        <w:r>
          <w:rPr>
            <w:rFonts w:ascii="Times New Roman" w:hAnsi="Times New Roman"/>
            <w:color w:val="0000FF"/>
            <w:u w:val="single"/>
          </w:rPr>
          <w:t>§ 293er ods. 1</w:t>
        </w:r>
      </w:hyperlink>
      <w:r>
        <w:rPr>
          <w:rFonts w:ascii="Times New Roman" w:hAnsi="Times New Roman"/>
          <w:color w:val="000000"/>
        </w:rPr>
        <w:t xml:space="preserve"> alebo </w:t>
      </w:r>
      <w:hyperlink w:anchor="paragraf-293er.odsek-2">
        <w:r>
          <w:rPr>
            <w:rFonts w:ascii="Times New Roman" w:hAnsi="Times New Roman"/>
            <w:color w:val="0000FF"/>
            <w:u w:val="single"/>
          </w:rPr>
          <w:t>ods. 2.</w:t>
        </w:r>
      </w:hyperlink>
      <w:bookmarkStart w:id="10716" w:name="paragraf-293fb.odsek-1.text"/>
      <w:r>
        <w:rPr>
          <w:rFonts w:ascii="Times New Roman" w:hAnsi="Times New Roman"/>
          <w:color w:val="000000"/>
        </w:rPr>
        <w:t xml:space="preserve"> </w:t>
      </w:r>
      <w:bookmarkEnd w:id="10716"/>
    </w:p>
    <w:p w:rsidR="001E23B1" w:rsidRDefault="009D34EE">
      <w:pPr>
        <w:spacing w:after="0" w:line="264" w:lineRule="auto"/>
        <w:ind w:left="495"/>
      </w:pPr>
      <w:bookmarkStart w:id="10717" w:name="paragraf-293fb.odsek-2"/>
      <w:bookmarkEnd w:id="10714"/>
      <w:r>
        <w:rPr>
          <w:rFonts w:ascii="Times New Roman" w:hAnsi="Times New Roman"/>
          <w:color w:val="000000"/>
        </w:rPr>
        <w:t xml:space="preserve"> </w:t>
      </w:r>
      <w:bookmarkStart w:id="10718" w:name="paragraf-293fb.odsek-2.oznacenie"/>
      <w:r>
        <w:rPr>
          <w:rFonts w:ascii="Times New Roman" w:hAnsi="Times New Roman"/>
          <w:color w:val="000000"/>
        </w:rPr>
        <w:t xml:space="preserve">(2) </w:t>
      </w:r>
      <w:bookmarkEnd w:id="10718"/>
      <w:r>
        <w:rPr>
          <w:rFonts w:ascii="Times New Roman" w:hAnsi="Times New Roman"/>
          <w:color w:val="000000"/>
        </w:rPr>
        <w:t xml:space="preserve">Na účel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sa vo vzťahu k dieťaťu uvedenému v </w:t>
      </w:r>
      <w:hyperlink w:anchor="paragraf-39.odsek-1.pismeno-b.bod-2">
        <w:r>
          <w:rPr>
            <w:rFonts w:ascii="Times New Roman" w:hAnsi="Times New Roman"/>
            <w:color w:val="0000FF"/>
            <w:u w:val="single"/>
          </w:rPr>
          <w:t>§ 39 ods. 1 písm. b) druhého bodu</w:t>
        </w:r>
      </w:hyperlink>
      <w:bookmarkStart w:id="10719" w:name="paragraf-293fb.odsek-2.text"/>
      <w:r>
        <w:rPr>
          <w:rFonts w:ascii="Times New Roman" w:hAnsi="Times New Roman"/>
          <w:color w:val="000000"/>
        </w:rPr>
        <w:t xml:space="preserve"> </w:t>
      </w:r>
      <w:bookmarkEnd w:id="10719"/>
    </w:p>
    <w:p w:rsidR="001E23B1" w:rsidRDefault="009D34EE">
      <w:pPr>
        <w:spacing w:after="0" w:line="264" w:lineRule="auto"/>
        <w:ind w:left="570"/>
      </w:pPr>
      <w:bookmarkStart w:id="10720" w:name="paragraf-293fb.odsek-2.pismeno-a"/>
      <w:r>
        <w:rPr>
          <w:rFonts w:ascii="Times New Roman" w:hAnsi="Times New Roman"/>
          <w:color w:val="000000"/>
        </w:rPr>
        <w:t xml:space="preserve"> </w:t>
      </w:r>
      <w:bookmarkStart w:id="10721" w:name="paragraf-293fb.odsek-2.pismeno-a.oznacen"/>
      <w:r>
        <w:rPr>
          <w:rFonts w:ascii="Times New Roman" w:hAnsi="Times New Roman"/>
          <w:color w:val="000000"/>
        </w:rPr>
        <w:t xml:space="preserve">a) </w:t>
      </w:r>
      <w:bookmarkStart w:id="10722" w:name="paragraf-293fb.odsek-2.pismeno-a.text"/>
      <w:bookmarkEnd w:id="10721"/>
      <w:r>
        <w:rPr>
          <w:rFonts w:ascii="Times New Roman" w:hAnsi="Times New Roman"/>
          <w:color w:val="000000"/>
        </w:rPr>
        <w:t xml:space="preserve">predškolské zariadenie a škola považujú za uzavreté na základe rozhodnutia príslušného orgánu aj po ich otvorení, ak </w:t>
      </w:r>
      <w:bookmarkEnd w:id="10722"/>
    </w:p>
    <w:p w:rsidR="001E23B1" w:rsidRDefault="009D34EE">
      <w:pPr>
        <w:spacing w:before="225" w:after="225" w:line="264" w:lineRule="auto"/>
        <w:ind w:left="645"/>
      </w:pPr>
      <w:bookmarkStart w:id="10723" w:name="paragraf-293fb.odsek-2.pismeno-a.bod-1"/>
      <w:r>
        <w:rPr>
          <w:rFonts w:ascii="Times New Roman" w:hAnsi="Times New Roman"/>
          <w:color w:val="000000"/>
        </w:rPr>
        <w:t xml:space="preserve"> </w:t>
      </w:r>
      <w:bookmarkStart w:id="10724" w:name="paragraf-293fb.odsek-2.pismeno-a.bod-1.o"/>
      <w:r>
        <w:rPr>
          <w:rFonts w:ascii="Times New Roman" w:hAnsi="Times New Roman"/>
          <w:color w:val="000000"/>
        </w:rPr>
        <w:t xml:space="preserve">1. </w:t>
      </w:r>
      <w:bookmarkStart w:id="10725" w:name="paragraf-293fb.odsek-2.pismeno-a.bod-1.t"/>
      <w:bookmarkEnd w:id="10724"/>
      <w:r>
        <w:rPr>
          <w:rFonts w:ascii="Times New Roman" w:hAnsi="Times New Roman"/>
          <w:color w:val="000000"/>
        </w:rPr>
        <w:t xml:space="preserve">zákonný zástupca dieťaťa neprejaví záujem o účasť dieťaťa na prebiehajúcom výchovno-vzdelávacom procese v predškolskom zariadení alebo v škole z dôvodu obavy o jeho zdravie, alebo </w:t>
      </w:r>
      <w:bookmarkEnd w:id="10725"/>
    </w:p>
    <w:p w:rsidR="001E23B1" w:rsidRDefault="009D34EE">
      <w:pPr>
        <w:spacing w:before="225" w:after="225" w:line="264" w:lineRule="auto"/>
        <w:ind w:left="645"/>
      </w:pPr>
      <w:bookmarkStart w:id="10726" w:name="paragraf-293fb.odsek-2.pismeno-a.bod-2"/>
      <w:bookmarkEnd w:id="10723"/>
      <w:r>
        <w:rPr>
          <w:rFonts w:ascii="Times New Roman" w:hAnsi="Times New Roman"/>
          <w:color w:val="000000"/>
        </w:rPr>
        <w:t xml:space="preserve"> </w:t>
      </w:r>
      <w:bookmarkStart w:id="10727" w:name="paragraf-293fb.odsek-2.pismeno-a.bod-2.o"/>
      <w:r>
        <w:rPr>
          <w:rFonts w:ascii="Times New Roman" w:hAnsi="Times New Roman"/>
          <w:color w:val="000000"/>
        </w:rPr>
        <w:t xml:space="preserve">2. </w:t>
      </w:r>
      <w:bookmarkStart w:id="10728" w:name="paragraf-293fb.odsek-2.pismeno-a.bod-2.t"/>
      <w:bookmarkEnd w:id="10727"/>
      <w:r>
        <w:rPr>
          <w:rFonts w:ascii="Times New Roman" w:hAnsi="Times New Roman"/>
          <w:color w:val="000000"/>
        </w:rPr>
        <w:t xml:space="preserve">dieťa sa nemôže zúčastňovať prebiehajúceho výchovno-vzdelávacieho procesu v predškolskom zariadení alebo v škole z kapacitných dôvodov, </w:t>
      </w:r>
      <w:bookmarkEnd w:id="10728"/>
    </w:p>
    <w:p w:rsidR="001E23B1" w:rsidRDefault="009D34EE">
      <w:pPr>
        <w:spacing w:after="0" w:line="264" w:lineRule="auto"/>
        <w:ind w:left="570"/>
      </w:pPr>
      <w:bookmarkStart w:id="10729" w:name="paragraf-293fb.odsek-2.pismeno-b"/>
      <w:bookmarkEnd w:id="10720"/>
      <w:bookmarkEnd w:id="10726"/>
      <w:r>
        <w:rPr>
          <w:rFonts w:ascii="Times New Roman" w:hAnsi="Times New Roman"/>
          <w:color w:val="000000"/>
        </w:rPr>
        <w:t xml:space="preserve"> </w:t>
      </w:r>
      <w:bookmarkStart w:id="10730" w:name="paragraf-293fb.odsek-2.pismeno-b.oznacen"/>
      <w:r>
        <w:rPr>
          <w:rFonts w:ascii="Times New Roman" w:hAnsi="Times New Roman"/>
          <w:color w:val="000000"/>
        </w:rPr>
        <w:t xml:space="preserve">b) </w:t>
      </w:r>
      <w:bookmarkStart w:id="10731" w:name="paragraf-293fb.odsek-2.pismeno-b.text"/>
      <w:bookmarkEnd w:id="10730"/>
      <w:r>
        <w:rPr>
          <w:rFonts w:ascii="Times New Roman" w:hAnsi="Times New Roman"/>
          <w:color w:val="000000"/>
        </w:rPr>
        <w:t xml:space="preserve">zariadenie sociálnych služieb, v ktorom sa dieťaťu poskytuje starostlivosť, považuje za uzavreté na základe rozhodnutia príslušného orgánu aj po jeho otvorení, ak </w:t>
      </w:r>
      <w:bookmarkEnd w:id="10731"/>
    </w:p>
    <w:p w:rsidR="001E23B1" w:rsidRDefault="009D34EE">
      <w:pPr>
        <w:spacing w:before="225" w:after="225" w:line="264" w:lineRule="auto"/>
        <w:ind w:left="645"/>
      </w:pPr>
      <w:bookmarkStart w:id="10732" w:name="paragraf-293fb.odsek-2.pismeno-b.bod-1"/>
      <w:r>
        <w:rPr>
          <w:rFonts w:ascii="Times New Roman" w:hAnsi="Times New Roman"/>
          <w:color w:val="000000"/>
        </w:rPr>
        <w:t xml:space="preserve"> </w:t>
      </w:r>
      <w:bookmarkStart w:id="10733" w:name="paragraf-293fb.odsek-2.pismeno-b.bod-1.o"/>
      <w:r>
        <w:rPr>
          <w:rFonts w:ascii="Times New Roman" w:hAnsi="Times New Roman"/>
          <w:color w:val="000000"/>
        </w:rPr>
        <w:t xml:space="preserve">1. </w:t>
      </w:r>
      <w:bookmarkStart w:id="10734" w:name="paragraf-293fb.odsek-2.pismeno-b.bod-1.t"/>
      <w:bookmarkEnd w:id="10733"/>
      <w:r>
        <w:rPr>
          <w:rFonts w:ascii="Times New Roman" w:hAnsi="Times New Roman"/>
          <w:color w:val="000000"/>
        </w:rPr>
        <w:t xml:space="preserve">zákonný zástupca dieťaťa neprejaví záujem o poskytovanie starostlivosti dieťaťu v tomto zariadení z dôvodu obavy o jeho zdravie, alebo </w:t>
      </w:r>
      <w:bookmarkEnd w:id="10734"/>
    </w:p>
    <w:p w:rsidR="001E23B1" w:rsidRDefault="009D34EE">
      <w:pPr>
        <w:spacing w:before="225" w:after="225" w:line="264" w:lineRule="auto"/>
        <w:ind w:left="645"/>
      </w:pPr>
      <w:bookmarkStart w:id="10735" w:name="paragraf-293fb.odsek-2.pismeno-b.bod-2"/>
      <w:bookmarkEnd w:id="10732"/>
      <w:r>
        <w:rPr>
          <w:rFonts w:ascii="Times New Roman" w:hAnsi="Times New Roman"/>
          <w:color w:val="000000"/>
        </w:rPr>
        <w:t xml:space="preserve"> </w:t>
      </w:r>
      <w:bookmarkStart w:id="10736" w:name="paragraf-293fb.odsek-2.pismeno-b.bod-2.o"/>
      <w:r>
        <w:rPr>
          <w:rFonts w:ascii="Times New Roman" w:hAnsi="Times New Roman"/>
          <w:color w:val="000000"/>
        </w:rPr>
        <w:t xml:space="preserve">2. </w:t>
      </w:r>
      <w:bookmarkStart w:id="10737" w:name="paragraf-293fb.odsek-2.pismeno-b.bod-2.t"/>
      <w:bookmarkEnd w:id="10736"/>
      <w:r>
        <w:rPr>
          <w:rFonts w:ascii="Times New Roman" w:hAnsi="Times New Roman"/>
          <w:color w:val="000000"/>
        </w:rPr>
        <w:t xml:space="preserve">dieťaťu nemôže byť poskytovaná starostlivosť v tomto zariadení z kapacitných dôvodov. </w:t>
      </w:r>
      <w:bookmarkEnd w:id="10737"/>
    </w:p>
    <w:p w:rsidR="001E23B1" w:rsidRDefault="009D34EE">
      <w:pPr>
        <w:spacing w:after="0" w:line="264" w:lineRule="auto"/>
        <w:ind w:left="495"/>
      </w:pPr>
      <w:bookmarkStart w:id="10738" w:name="paragraf-293fb.odsek-3"/>
      <w:bookmarkEnd w:id="10717"/>
      <w:bookmarkEnd w:id="10729"/>
      <w:bookmarkEnd w:id="10735"/>
      <w:r>
        <w:rPr>
          <w:rFonts w:ascii="Times New Roman" w:hAnsi="Times New Roman"/>
          <w:color w:val="000000"/>
        </w:rPr>
        <w:t xml:space="preserve"> </w:t>
      </w:r>
      <w:bookmarkStart w:id="10739" w:name="paragraf-293fb.odsek-3.oznacenie"/>
      <w:r>
        <w:rPr>
          <w:rFonts w:ascii="Times New Roman" w:hAnsi="Times New Roman"/>
          <w:color w:val="000000"/>
        </w:rPr>
        <w:t xml:space="preserve">(3) </w:t>
      </w:r>
      <w:bookmarkEnd w:id="10739"/>
      <w:r>
        <w:rPr>
          <w:rFonts w:ascii="Times New Roman" w:hAnsi="Times New Roman"/>
          <w:color w:val="000000"/>
        </w:rPr>
        <w:t xml:space="preserve">Na účel </w:t>
      </w:r>
      <w:hyperlink w:anchor="paragraf-293er.odsek-3.pismeno-c">
        <w:r>
          <w:rPr>
            <w:rFonts w:ascii="Times New Roman" w:hAnsi="Times New Roman"/>
            <w:color w:val="0000FF"/>
            <w:u w:val="single"/>
          </w:rPr>
          <w:t>§ 293er ods. 3 písm. c)</w:t>
        </w:r>
      </w:hyperlink>
      <w:bookmarkStart w:id="10740" w:name="paragraf-293fb.odsek-3.text"/>
      <w:r>
        <w:rPr>
          <w:rFonts w:ascii="Times New Roman" w:hAnsi="Times New Roman"/>
          <w:color w:val="000000"/>
        </w:rPr>
        <w:t xml:space="preserve">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bookmarkEnd w:id="10740"/>
    </w:p>
    <w:p w:rsidR="001E23B1" w:rsidRDefault="009D34EE">
      <w:pPr>
        <w:spacing w:before="225" w:after="225" w:line="264" w:lineRule="auto"/>
        <w:ind w:left="570"/>
      </w:pPr>
      <w:bookmarkStart w:id="10741" w:name="paragraf-293fb.odsek-3.pismeno-a"/>
      <w:r>
        <w:rPr>
          <w:rFonts w:ascii="Times New Roman" w:hAnsi="Times New Roman"/>
          <w:color w:val="000000"/>
        </w:rPr>
        <w:t xml:space="preserve"> </w:t>
      </w:r>
      <w:bookmarkStart w:id="10742" w:name="paragraf-293fb.odsek-3.pismeno-a.oznacen"/>
      <w:r>
        <w:rPr>
          <w:rFonts w:ascii="Times New Roman" w:hAnsi="Times New Roman"/>
          <w:color w:val="000000"/>
        </w:rPr>
        <w:t xml:space="preserve">a) </w:t>
      </w:r>
      <w:bookmarkStart w:id="10743" w:name="paragraf-293fb.odsek-3.pismeno-a.text"/>
      <w:bookmarkEnd w:id="10742"/>
      <w:r>
        <w:rPr>
          <w:rFonts w:ascii="Times New Roman" w:hAnsi="Times New Roman"/>
          <w:color w:val="000000"/>
        </w:rPr>
        <w:t xml:space="preserve">táto fyzická osoba alebo jej zákonný zástupca neprejaví záujem o poskytovanie sociálnej služby z dôvodu obavy o jej zdravie, alebo </w:t>
      </w:r>
      <w:bookmarkEnd w:id="10743"/>
    </w:p>
    <w:p w:rsidR="001E23B1" w:rsidRDefault="009D34EE">
      <w:pPr>
        <w:spacing w:before="225" w:after="225" w:line="264" w:lineRule="auto"/>
        <w:ind w:left="570"/>
      </w:pPr>
      <w:bookmarkStart w:id="10744" w:name="paragraf-293fb.odsek-3.pismeno-b"/>
      <w:bookmarkEnd w:id="10741"/>
      <w:r>
        <w:rPr>
          <w:rFonts w:ascii="Times New Roman" w:hAnsi="Times New Roman"/>
          <w:color w:val="000000"/>
        </w:rPr>
        <w:t xml:space="preserve"> </w:t>
      </w:r>
      <w:bookmarkStart w:id="10745" w:name="paragraf-293fb.odsek-3.pismeno-b.oznacen"/>
      <w:r>
        <w:rPr>
          <w:rFonts w:ascii="Times New Roman" w:hAnsi="Times New Roman"/>
          <w:color w:val="000000"/>
        </w:rPr>
        <w:t xml:space="preserve">b) </w:t>
      </w:r>
      <w:bookmarkStart w:id="10746" w:name="paragraf-293fb.odsek-3.pismeno-b.text"/>
      <w:bookmarkEnd w:id="10745"/>
      <w:r>
        <w:rPr>
          <w:rFonts w:ascii="Times New Roman" w:hAnsi="Times New Roman"/>
          <w:color w:val="000000"/>
        </w:rPr>
        <w:t xml:space="preserve">tejto fyzickej osobe nemôže byť poskytovaná sociálna služba z kapacitných dôvodov. </w:t>
      </w:r>
      <w:bookmarkEnd w:id="10746"/>
    </w:p>
    <w:p w:rsidR="001E23B1" w:rsidRDefault="009D34EE">
      <w:pPr>
        <w:spacing w:before="225" w:after="225" w:line="264" w:lineRule="auto"/>
        <w:ind w:left="495"/>
      </w:pPr>
      <w:bookmarkStart w:id="10747" w:name="paragraf-293fb.odsek-4"/>
      <w:bookmarkEnd w:id="10738"/>
      <w:bookmarkEnd w:id="10744"/>
      <w:r>
        <w:rPr>
          <w:rFonts w:ascii="Times New Roman" w:hAnsi="Times New Roman"/>
          <w:color w:val="000000"/>
        </w:rPr>
        <w:t xml:space="preserve"> </w:t>
      </w:r>
      <w:bookmarkStart w:id="10748" w:name="paragraf-293fb.odsek-4.oznacenie"/>
      <w:r>
        <w:rPr>
          <w:rFonts w:ascii="Times New Roman" w:hAnsi="Times New Roman"/>
          <w:color w:val="000000"/>
        </w:rPr>
        <w:t xml:space="preserve">(4) </w:t>
      </w:r>
      <w:bookmarkEnd w:id="10748"/>
      <w:r>
        <w:rPr>
          <w:rFonts w:ascii="Times New Roman" w:hAnsi="Times New Roman"/>
          <w:color w:val="000000"/>
        </w:rPr>
        <w:t xml:space="preserve">Poistencovi, ktorému vznikol nárok na ošetrovné pred nadobudnutím účinnosti tohto zákona, tento nárok zanikol v čase krízovej situácie pred nadobudnutím účinnosti tohto zákona a potreba starostlivosti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alebo </w:t>
      </w:r>
      <w:hyperlink w:anchor="paragraf-293er.odsek-3.pismeno-c">
        <w:r>
          <w:rPr>
            <w:rFonts w:ascii="Times New Roman" w:hAnsi="Times New Roman"/>
            <w:color w:val="0000FF"/>
            <w:u w:val="single"/>
          </w:rPr>
          <w:t>písm. c)</w:t>
        </w:r>
      </w:hyperlink>
      <w:bookmarkStart w:id="10749" w:name="paragraf-293fb.odsek-4.text"/>
      <w:r>
        <w:rPr>
          <w:rFonts w:ascii="Times New Roman" w:hAnsi="Times New Roman"/>
          <w:color w:val="000000"/>
        </w:rPr>
        <w:t xml:space="preserve"> trvá aj po nadobudnutí účinnosti tohto zákona, vzniká nárok na ošetrovné podľa tohto zákona aj za obdobie potreby ošetrovania alebo starostlivosti, za ktoré nevznikol nárok na ošetrovné pred nadobudnutím účinnosti tohto zákona. </w:t>
      </w:r>
      <w:bookmarkEnd w:id="10749"/>
    </w:p>
    <w:p w:rsidR="001E23B1" w:rsidRDefault="009D34EE">
      <w:pPr>
        <w:spacing w:before="225" w:after="225" w:line="264" w:lineRule="auto"/>
        <w:ind w:left="495"/>
      </w:pPr>
      <w:bookmarkStart w:id="10750" w:name="paragraf-293fb.odsek-5"/>
      <w:bookmarkEnd w:id="10747"/>
      <w:r>
        <w:rPr>
          <w:rFonts w:ascii="Times New Roman" w:hAnsi="Times New Roman"/>
          <w:color w:val="000000"/>
        </w:rPr>
        <w:t xml:space="preserve"> </w:t>
      </w:r>
      <w:bookmarkStart w:id="10751" w:name="paragraf-293fb.odsek-5.oznacenie"/>
      <w:r>
        <w:rPr>
          <w:rFonts w:ascii="Times New Roman" w:hAnsi="Times New Roman"/>
          <w:color w:val="000000"/>
        </w:rPr>
        <w:t xml:space="preserve">(5) </w:t>
      </w:r>
      <w:bookmarkEnd w:id="10751"/>
      <w:r>
        <w:rPr>
          <w:rFonts w:ascii="Times New Roman" w:hAnsi="Times New Roman"/>
          <w:color w:val="000000"/>
        </w:rPr>
        <w:t xml:space="preserve">Okresný úrad v sídle kraja v rámci svojej územnej pôsobnosti poskytuje Sociálnej poisťovni na účel následnej kontroly splnenia podmienok na vznik nároku na ošetrovné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w:t>
      </w:r>
      <w:hyperlink w:anchor="paragraf-293er.odsek-7">
        <w:r>
          <w:rPr>
            <w:rFonts w:ascii="Times New Roman" w:hAnsi="Times New Roman"/>
            <w:color w:val="0000FF"/>
            <w:u w:val="single"/>
          </w:rPr>
          <w:t>§ 293er ods. 7</w:t>
        </w:r>
      </w:hyperlink>
      <w:r>
        <w:rPr>
          <w:rFonts w:ascii="Times New Roman" w:hAnsi="Times New Roman"/>
          <w:color w:val="000000"/>
        </w:rPr>
        <w:t xml:space="preserve"> a </w:t>
      </w:r>
      <w:hyperlink w:anchor="paragraf-293er.odsek-9">
        <w:r>
          <w:rPr>
            <w:rFonts w:ascii="Times New Roman" w:hAnsi="Times New Roman"/>
            <w:color w:val="0000FF"/>
            <w:u w:val="single"/>
          </w:rPr>
          <w:t>9</w:t>
        </w:r>
      </w:hyperlink>
      <w:bookmarkStart w:id="10752" w:name="paragraf-293fb.odsek-5.text"/>
      <w:r>
        <w:rPr>
          <w:rFonts w:ascii="Times New Roman" w:hAnsi="Times New Roman"/>
          <w:color w:val="000000"/>
        </w:rPr>
        <w:t xml:space="preserve"> sa v tomto prípade neuplatňuje. </w:t>
      </w:r>
      <w:bookmarkEnd w:id="10752"/>
    </w:p>
    <w:p w:rsidR="001E23B1" w:rsidRDefault="009D34EE">
      <w:pPr>
        <w:spacing w:before="225" w:after="225" w:line="264" w:lineRule="auto"/>
        <w:ind w:left="495"/>
      </w:pPr>
      <w:bookmarkStart w:id="10753" w:name="paragraf-293fb.odsek-6"/>
      <w:bookmarkEnd w:id="10750"/>
      <w:r>
        <w:rPr>
          <w:rFonts w:ascii="Times New Roman" w:hAnsi="Times New Roman"/>
          <w:color w:val="000000"/>
        </w:rPr>
        <w:t xml:space="preserve"> </w:t>
      </w:r>
      <w:bookmarkStart w:id="10754" w:name="paragraf-293fb.odsek-6.oznacenie"/>
      <w:r>
        <w:rPr>
          <w:rFonts w:ascii="Times New Roman" w:hAnsi="Times New Roman"/>
          <w:color w:val="000000"/>
        </w:rPr>
        <w:t xml:space="preserve">(6) </w:t>
      </w:r>
      <w:bookmarkEnd w:id="10754"/>
      <w:r>
        <w:rPr>
          <w:rFonts w:ascii="Times New Roman" w:hAnsi="Times New Roman"/>
          <w:color w:val="000000"/>
        </w:rPr>
        <w:t xml:space="preserve">Poskytovateľ sociálnej služby poskytuje Sociálnej poisťovni na účel následnej kontroly splnenia podmienok na vznik nároku na ošetrovné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a </w:t>
      </w:r>
      <w:hyperlink w:anchor="paragraf-293er.odsek-3.pismeno-c">
        <w:r>
          <w:rPr>
            <w:rFonts w:ascii="Times New Roman" w:hAnsi="Times New Roman"/>
            <w:color w:val="0000FF"/>
            <w:u w:val="single"/>
          </w:rPr>
          <w:t>c)</w:t>
        </w:r>
      </w:hyperlink>
      <w:bookmarkStart w:id="10755" w:name="paragraf-293fb.odsek-6.text"/>
      <w:r>
        <w:rPr>
          <w:rFonts w:ascii="Times New Roman" w:hAnsi="Times New Roman"/>
          <w:color w:val="000000"/>
        </w:rPr>
        <w:t xml:space="preserve">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bookmarkEnd w:id="10755"/>
    </w:p>
    <w:p w:rsidR="001E23B1" w:rsidRDefault="009D34EE">
      <w:pPr>
        <w:spacing w:before="225" w:after="225" w:line="264" w:lineRule="auto"/>
        <w:ind w:left="420"/>
        <w:jc w:val="center"/>
      </w:pPr>
      <w:bookmarkStart w:id="10756" w:name="paragraf-293fc.oznacenie"/>
      <w:bookmarkStart w:id="10757" w:name="paragraf-293fc"/>
      <w:bookmarkEnd w:id="10713"/>
      <w:bookmarkEnd w:id="10753"/>
      <w:r>
        <w:rPr>
          <w:rFonts w:ascii="Times New Roman" w:hAnsi="Times New Roman"/>
          <w:b/>
          <w:color w:val="000000"/>
        </w:rPr>
        <w:t xml:space="preserve"> § 293fc </w:t>
      </w:r>
    </w:p>
    <w:p w:rsidR="001E23B1" w:rsidRDefault="009D34EE">
      <w:pPr>
        <w:spacing w:before="225" w:after="225" w:line="264" w:lineRule="auto"/>
        <w:ind w:left="495"/>
      </w:pPr>
      <w:bookmarkStart w:id="10758" w:name="paragraf-293fc.odsek-1"/>
      <w:bookmarkEnd w:id="10756"/>
      <w:r>
        <w:rPr>
          <w:rFonts w:ascii="Times New Roman" w:hAnsi="Times New Roman"/>
          <w:color w:val="000000"/>
        </w:rPr>
        <w:t xml:space="preserve"> </w:t>
      </w:r>
      <w:bookmarkStart w:id="10759" w:name="paragraf-293fc.odsek-1.oznacenie"/>
      <w:r>
        <w:rPr>
          <w:rFonts w:ascii="Times New Roman" w:hAnsi="Times New Roman"/>
          <w:color w:val="000000"/>
        </w:rPr>
        <w:t xml:space="preserve">(1) </w:t>
      </w:r>
      <w:bookmarkEnd w:id="10759"/>
      <w:r>
        <w:rPr>
          <w:rFonts w:ascii="Times New Roman" w:hAnsi="Times New Roman"/>
          <w:color w:val="000000"/>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fb.odsek-4">
        <w:r>
          <w:rPr>
            <w:rFonts w:ascii="Times New Roman" w:hAnsi="Times New Roman"/>
            <w:color w:val="0000FF"/>
            <w:u w:val="single"/>
          </w:rPr>
          <w:t>§ 293fb ods. 4.</w:t>
        </w:r>
      </w:hyperlink>
      <w:bookmarkStart w:id="10760" w:name="paragraf-293fc.odsek-1.text"/>
      <w:r>
        <w:rPr>
          <w:rFonts w:ascii="Times New Roman" w:hAnsi="Times New Roman"/>
          <w:color w:val="000000"/>
        </w:rPr>
        <w:t xml:space="preserve"> </w:t>
      </w:r>
      <w:bookmarkEnd w:id="10760"/>
    </w:p>
    <w:p w:rsidR="001E23B1" w:rsidRDefault="009D34EE">
      <w:pPr>
        <w:spacing w:before="225" w:after="225" w:line="264" w:lineRule="auto"/>
        <w:ind w:left="495"/>
      </w:pPr>
      <w:bookmarkStart w:id="10761" w:name="paragraf-293fc.odsek-2"/>
      <w:bookmarkEnd w:id="10758"/>
      <w:r>
        <w:rPr>
          <w:rFonts w:ascii="Times New Roman" w:hAnsi="Times New Roman"/>
          <w:color w:val="000000"/>
        </w:rPr>
        <w:t xml:space="preserve"> </w:t>
      </w:r>
      <w:bookmarkStart w:id="10762" w:name="paragraf-293fc.odsek-2.oznacenie"/>
      <w:r>
        <w:rPr>
          <w:rFonts w:ascii="Times New Roman" w:hAnsi="Times New Roman"/>
          <w:color w:val="000000"/>
        </w:rPr>
        <w:t xml:space="preserve">(2) </w:t>
      </w:r>
      <w:bookmarkEnd w:id="10762"/>
      <w:r>
        <w:rPr>
          <w:rFonts w:ascii="Times New Roman" w:hAnsi="Times New Roman"/>
          <w:color w:val="000000"/>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fb.odsek-4">
        <w:r>
          <w:rPr>
            <w:rFonts w:ascii="Times New Roman" w:hAnsi="Times New Roman"/>
            <w:color w:val="0000FF"/>
            <w:u w:val="single"/>
          </w:rPr>
          <w:t>§ 293fb ods. 4.</w:t>
        </w:r>
      </w:hyperlink>
      <w:bookmarkStart w:id="10763" w:name="paragraf-293fc.odsek-2.text"/>
      <w:r>
        <w:rPr>
          <w:rFonts w:ascii="Times New Roman" w:hAnsi="Times New Roman"/>
          <w:color w:val="000000"/>
        </w:rPr>
        <w:t xml:space="preserve"> </w:t>
      </w:r>
      <w:bookmarkEnd w:id="10763"/>
    </w:p>
    <w:p w:rsidR="001E23B1" w:rsidRDefault="009D34EE">
      <w:pPr>
        <w:spacing w:before="225" w:after="225" w:line="264" w:lineRule="auto"/>
        <w:ind w:left="420"/>
        <w:jc w:val="center"/>
      </w:pPr>
      <w:bookmarkStart w:id="10764" w:name="paragraf-293fd.oznacenie"/>
      <w:bookmarkStart w:id="10765" w:name="paragraf-293fd"/>
      <w:bookmarkEnd w:id="10757"/>
      <w:bookmarkEnd w:id="10761"/>
      <w:r>
        <w:rPr>
          <w:rFonts w:ascii="Times New Roman" w:hAnsi="Times New Roman"/>
          <w:b/>
          <w:color w:val="000000"/>
        </w:rPr>
        <w:t xml:space="preserve"> § 293fd </w:t>
      </w:r>
    </w:p>
    <w:p w:rsidR="001E23B1" w:rsidRDefault="009D34EE">
      <w:pPr>
        <w:spacing w:before="225" w:after="225" w:line="264" w:lineRule="auto"/>
        <w:ind w:left="495"/>
      </w:pPr>
      <w:bookmarkStart w:id="10766" w:name="paragraf-293fd.odsek-1"/>
      <w:bookmarkEnd w:id="10764"/>
      <w:r>
        <w:rPr>
          <w:rFonts w:ascii="Times New Roman" w:hAnsi="Times New Roman"/>
          <w:color w:val="000000"/>
        </w:rPr>
        <w:t xml:space="preserve"> </w:t>
      </w:r>
      <w:bookmarkStart w:id="10767" w:name="paragraf-293fd.odsek-1.oznacenie"/>
      <w:r>
        <w:rPr>
          <w:rFonts w:ascii="Times New Roman" w:hAnsi="Times New Roman"/>
          <w:color w:val="000000"/>
        </w:rPr>
        <w:t xml:space="preserve">(1) </w:t>
      </w:r>
      <w:bookmarkEnd w:id="10767"/>
      <w:r>
        <w:rPr>
          <w:rFonts w:ascii="Times New Roman" w:hAnsi="Times New Roman"/>
          <w:color w:val="000000"/>
        </w:rPr>
        <w:t xml:space="preserve">V roku 2020 sa </w:t>
      </w:r>
      <w:hyperlink w:anchor="paragraf-168.odsek-4">
        <w:r>
          <w:rPr>
            <w:rFonts w:ascii="Times New Roman" w:hAnsi="Times New Roman"/>
            <w:color w:val="0000FF"/>
            <w:u w:val="single"/>
          </w:rPr>
          <w:t>§ 168 ods. 4</w:t>
        </w:r>
      </w:hyperlink>
      <w:bookmarkStart w:id="10768" w:name="paragraf-293fd.odsek-1.text"/>
      <w:r>
        <w:rPr>
          <w:rFonts w:ascii="Times New Roman" w:hAnsi="Times New Roman"/>
          <w:color w:val="000000"/>
        </w:rPr>
        <w:t xml:space="preserve"> nepoužije. </w:t>
      </w:r>
      <w:bookmarkEnd w:id="10768"/>
    </w:p>
    <w:p w:rsidR="001E23B1" w:rsidRDefault="009D34EE">
      <w:pPr>
        <w:spacing w:before="225" w:after="225" w:line="264" w:lineRule="auto"/>
        <w:ind w:left="495"/>
      </w:pPr>
      <w:bookmarkStart w:id="10769" w:name="paragraf-293fd.odsek-2"/>
      <w:bookmarkEnd w:id="10766"/>
      <w:r>
        <w:rPr>
          <w:rFonts w:ascii="Times New Roman" w:hAnsi="Times New Roman"/>
          <w:color w:val="000000"/>
        </w:rPr>
        <w:t xml:space="preserve"> </w:t>
      </w:r>
      <w:bookmarkStart w:id="10770" w:name="paragraf-293fd.odsek-2.oznacenie"/>
      <w:r>
        <w:rPr>
          <w:rFonts w:ascii="Times New Roman" w:hAnsi="Times New Roman"/>
          <w:color w:val="000000"/>
        </w:rPr>
        <w:t xml:space="preserve">(2) </w:t>
      </w:r>
      <w:bookmarkStart w:id="10771" w:name="paragraf-293fd.odsek-2.text"/>
      <w:bookmarkEnd w:id="10770"/>
      <w:r>
        <w:rPr>
          <w:rFonts w:ascii="Times New Roman" w:hAnsi="Times New Roman"/>
          <w:color w:val="000000"/>
        </w:rPr>
        <w:t xml:space="preserve">Použitie zostatku správneho fondu nevyčerpaného k 31. decembru 2019 schvaľuje na návrh generálneho riaditeľa dozorná rada. </w:t>
      </w:r>
      <w:bookmarkEnd w:id="10771"/>
    </w:p>
    <w:p w:rsidR="001E23B1" w:rsidRDefault="009D34EE">
      <w:pPr>
        <w:spacing w:before="225" w:after="225" w:line="264" w:lineRule="auto"/>
        <w:ind w:left="495"/>
      </w:pPr>
      <w:bookmarkStart w:id="10772" w:name="paragraf-293fd.odsek-3"/>
      <w:bookmarkEnd w:id="10769"/>
      <w:r>
        <w:rPr>
          <w:rFonts w:ascii="Times New Roman" w:hAnsi="Times New Roman"/>
          <w:color w:val="000000"/>
        </w:rPr>
        <w:t xml:space="preserve"> </w:t>
      </w:r>
      <w:bookmarkStart w:id="10773" w:name="paragraf-293fd.odsek-3.oznacenie"/>
      <w:r>
        <w:rPr>
          <w:rFonts w:ascii="Times New Roman" w:hAnsi="Times New Roman"/>
          <w:color w:val="000000"/>
        </w:rPr>
        <w:t xml:space="preserve">(3) </w:t>
      </w:r>
      <w:bookmarkStart w:id="10774" w:name="paragraf-293fd.odsek-3.text"/>
      <w:bookmarkEnd w:id="10773"/>
      <w:r>
        <w:rPr>
          <w:rFonts w:ascii="Times New Roman" w:hAnsi="Times New Roman"/>
          <w:color w:val="000000"/>
        </w:rPr>
        <w:t xml:space="preserve">Zostatok správneho fondu podľa odseku 2 nevyčerpaný k 31. decembru 2020 sa prevedie do desiatich dní od schválenia účtovnej závierky Sociálnej poisťovne za kalendárny rok 2020 národnou radou do rezervného fondu solidarity. </w:t>
      </w:r>
      <w:bookmarkEnd w:id="10774"/>
    </w:p>
    <w:p w:rsidR="001E23B1" w:rsidRDefault="009D34EE">
      <w:pPr>
        <w:spacing w:before="225" w:after="225" w:line="264" w:lineRule="auto"/>
        <w:ind w:left="420"/>
        <w:jc w:val="center"/>
      </w:pPr>
      <w:bookmarkStart w:id="10775" w:name="paragraf-293fe.oznacenie"/>
      <w:bookmarkStart w:id="10776" w:name="paragraf-293fe"/>
      <w:bookmarkEnd w:id="10765"/>
      <w:bookmarkEnd w:id="10772"/>
      <w:r>
        <w:rPr>
          <w:rFonts w:ascii="Times New Roman" w:hAnsi="Times New Roman"/>
          <w:b/>
          <w:color w:val="000000"/>
        </w:rPr>
        <w:t xml:space="preserve"> § 293fe </w:t>
      </w:r>
    </w:p>
    <w:p w:rsidR="001E23B1" w:rsidRDefault="009D34EE">
      <w:pPr>
        <w:spacing w:before="225" w:after="225" w:line="264" w:lineRule="auto"/>
        <w:ind w:left="495"/>
      </w:pPr>
      <w:bookmarkStart w:id="10777" w:name="paragraf-293fe.odsek-1"/>
      <w:bookmarkEnd w:id="10775"/>
      <w:r>
        <w:rPr>
          <w:rFonts w:ascii="Times New Roman" w:hAnsi="Times New Roman"/>
          <w:color w:val="000000"/>
        </w:rPr>
        <w:t xml:space="preserve"> </w:t>
      </w:r>
      <w:bookmarkStart w:id="10778" w:name="paragraf-293fe.odsek-1.oznacenie"/>
      <w:r>
        <w:rPr>
          <w:rFonts w:ascii="Times New Roman" w:hAnsi="Times New Roman"/>
          <w:color w:val="000000"/>
        </w:rPr>
        <w:t xml:space="preserve">(1) </w:t>
      </w:r>
      <w:bookmarkEnd w:id="10778"/>
      <w:r>
        <w:rPr>
          <w:rFonts w:ascii="Times New Roman" w:hAnsi="Times New Roman"/>
          <w:color w:val="000000"/>
        </w:rPr>
        <w:t xml:space="preserve">Ustanovenie </w:t>
      </w:r>
      <w:hyperlink w:anchor="paragraf-293fb.odsek-2.pismeno-a">
        <w:r>
          <w:rPr>
            <w:rFonts w:ascii="Times New Roman" w:hAnsi="Times New Roman"/>
            <w:color w:val="0000FF"/>
            <w:u w:val="single"/>
          </w:rPr>
          <w:t>§ 293fb ods. 2 písm. a)</w:t>
        </w:r>
      </w:hyperlink>
      <w:bookmarkStart w:id="10779" w:name="paragraf-293fe.odsek-1.text"/>
      <w:r>
        <w:rPr>
          <w:rFonts w:ascii="Times New Roman" w:hAnsi="Times New Roman"/>
          <w:color w:val="000000"/>
        </w:rPr>
        <w:t xml:space="preserve"> sa od účinnosti tohto zákona nepoužije. </w:t>
      </w:r>
      <w:bookmarkEnd w:id="10779"/>
    </w:p>
    <w:p w:rsidR="001E23B1" w:rsidRDefault="009D34EE">
      <w:pPr>
        <w:spacing w:before="225" w:after="225" w:line="264" w:lineRule="auto"/>
        <w:ind w:left="495"/>
      </w:pPr>
      <w:bookmarkStart w:id="10780" w:name="paragraf-293fe.odsek-2"/>
      <w:bookmarkEnd w:id="10777"/>
      <w:r>
        <w:rPr>
          <w:rFonts w:ascii="Times New Roman" w:hAnsi="Times New Roman"/>
          <w:color w:val="000000"/>
        </w:rPr>
        <w:t xml:space="preserve"> </w:t>
      </w:r>
      <w:bookmarkStart w:id="10781" w:name="paragraf-293fe.odsek-2.oznacenie"/>
      <w:r>
        <w:rPr>
          <w:rFonts w:ascii="Times New Roman" w:hAnsi="Times New Roman"/>
          <w:color w:val="000000"/>
        </w:rPr>
        <w:t xml:space="preserve">(2) </w:t>
      </w:r>
      <w:bookmarkEnd w:id="10781"/>
      <w:r>
        <w:rPr>
          <w:rFonts w:ascii="Times New Roman" w:hAnsi="Times New Roman"/>
          <w:color w:val="000000"/>
        </w:rPr>
        <w:t xml:space="preserve">Okresný úrad v sídle kraja v rámci svojej územnej pôsobnosti poskytuje Sociálnej poisťovni na účel následnej kontroly splnenia podmienok na vznik nároku na ošetrovné podľa </w:t>
      </w:r>
      <w:hyperlink w:anchor="paragraf-293er.odsek-3.pismeno-b">
        <w:r>
          <w:rPr>
            <w:rFonts w:ascii="Times New Roman" w:hAnsi="Times New Roman"/>
            <w:color w:val="0000FF"/>
            <w:u w:val="single"/>
          </w:rPr>
          <w:t>§ 293er ods. 3 písm. b)</w:t>
        </w:r>
      </w:hyperlink>
      <w:r>
        <w:rPr>
          <w:rFonts w:ascii="Times New Roman" w:hAnsi="Times New Roman"/>
          <w:color w:val="000000"/>
        </w:rPr>
        <w:t xml:space="preserve">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w:t>
      </w:r>
      <w:hyperlink w:anchor="paragraf-293er.odsek-7">
        <w:r>
          <w:rPr>
            <w:rFonts w:ascii="Times New Roman" w:hAnsi="Times New Roman"/>
            <w:color w:val="0000FF"/>
            <w:u w:val="single"/>
          </w:rPr>
          <w:t>§ 293er ods. 7</w:t>
        </w:r>
      </w:hyperlink>
      <w:r>
        <w:rPr>
          <w:rFonts w:ascii="Times New Roman" w:hAnsi="Times New Roman"/>
          <w:color w:val="000000"/>
        </w:rPr>
        <w:t xml:space="preserve"> a </w:t>
      </w:r>
      <w:hyperlink w:anchor="paragraf-293er.odsek-9">
        <w:r>
          <w:rPr>
            <w:rFonts w:ascii="Times New Roman" w:hAnsi="Times New Roman"/>
            <w:color w:val="0000FF"/>
            <w:u w:val="single"/>
          </w:rPr>
          <w:t>9</w:t>
        </w:r>
      </w:hyperlink>
      <w:r>
        <w:rPr>
          <w:rFonts w:ascii="Times New Roman" w:hAnsi="Times New Roman"/>
          <w:color w:val="000000"/>
        </w:rPr>
        <w:t xml:space="preserve"> a </w:t>
      </w:r>
      <w:hyperlink w:anchor="paragraf-293fb.odsek-5">
        <w:r>
          <w:rPr>
            <w:rFonts w:ascii="Times New Roman" w:hAnsi="Times New Roman"/>
            <w:color w:val="0000FF"/>
            <w:u w:val="single"/>
          </w:rPr>
          <w:t>§ 293fb ods. 5</w:t>
        </w:r>
      </w:hyperlink>
      <w:bookmarkStart w:id="10782" w:name="paragraf-293fe.odsek-2.text"/>
      <w:r>
        <w:rPr>
          <w:rFonts w:ascii="Times New Roman" w:hAnsi="Times New Roman"/>
          <w:color w:val="000000"/>
        </w:rPr>
        <w:t xml:space="preserve"> sa v tomto prípade neuplatňujú. </w:t>
      </w:r>
      <w:bookmarkEnd w:id="10782"/>
    </w:p>
    <w:p w:rsidR="001E23B1" w:rsidRDefault="009D34EE">
      <w:pPr>
        <w:spacing w:before="225" w:after="225" w:line="264" w:lineRule="auto"/>
        <w:ind w:left="420"/>
        <w:jc w:val="center"/>
      </w:pPr>
      <w:bookmarkStart w:id="10783" w:name="paragraf-293fea.oznacenie"/>
      <w:bookmarkStart w:id="10784" w:name="paragraf-293fea"/>
      <w:bookmarkEnd w:id="10776"/>
      <w:bookmarkEnd w:id="10780"/>
      <w:r>
        <w:rPr>
          <w:rFonts w:ascii="Times New Roman" w:hAnsi="Times New Roman"/>
          <w:b/>
          <w:color w:val="000000"/>
        </w:rPr>
        <w:t xml:space="preserve"> § 293fea </w:t>
      </w:r>
    </w:p>
    <w:p w:rsidR="001E23B1" w:rsidRDefault="009D34EE">
      <w:pPr>
        <w:spacing w:before="225" w:after="225" w:line="264" w:lineRule="auto"/>
        <w:ind w:left="495"/>
      </w:pPr>
      <w:bookmarkStart w:id="10785" w:name="paragraf-293fea.odsek-1"/>
      <w:bookmarkEnd w:id="10783"/>
      <w:r>
        <w:rPr>
          <w:rFonts w:ascii="Times New Roman" w:hAnsi="Times New Roman"/>
          <w:color w:val="000000"/>
        </w:rPr>
        <w:t xml:space="preserve"> </w:t>
      </w:r>
      <w:bookmarkStart w:id="10786" w:name="paragraf-293fea.odsek-1.oznacenie"/>
      <w:r>
        <w:rPr>
          <w:rFonts w:ascii="Times New Roman" w:hAnsi="Times New Roman"/>
          <w:color w:val="000000"/>
        </w:rPr>
        <w:t xml:space="preserve">(1) </w:t>
      </w:r>
      <w:bookmarkEnd w:id="10786"/>
      <w:r>
        <w:rPr>
          <w:rFonts w:ascii="Times New Roman" w:hAnsi="Times New Roman"/>
          <w:color w:val="000000"/>
        </w:rPr>
        <w:t xml:space="preserve">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má nárok na úrazový príplatok, ak je počas krízovej situácie uznaná za dočasne práceneschopnú z dôvodu ochorenia COVID-19, ktoré vzniklo pri výkone činnosti uvedenej v </w:t>
      </w:r>
      <w:hyperlink w:anchor="paragraf-17.odsek-2">
        <w:r>
          <w:rPr>
            <w:rFonts w:ascii="Times New Roman" w:hAnsi="Times New Roman"/>
            <w:color w:val="0000FF"/>
            <w:u w:val="single"/>
          </w:rPr>
          <w:t>§ 17 ods. 2</w:t>
        </w:r>
      </w:hyperlink>
      <w:bookmarkStart w:id="10787" w:name="paragraf-293fea.odsek-1.text"/>
      <w:r>
        <w:rPr>
          <w:rFonts w:ascii="Times New Roman" w:hAnsi="Times New Roman"/>
          <w:color w:val="000000"/>
        </w:rPr>
        <w:t xml:space="preserve">, kde je preukázateľný kontakt s týmto ochorením alebo s infekčným materiálom ako súčasť tejto činnosti. </w:t>
      </w:r>
      <w:bookmarkEnd w:id="10787"/>
    </w:p>
    <w:p w:rsidR="001E23B1" w:rsidRDefault="009D34EE">
      <w:pPr>
        <w:spacing w:after="0" w:line="264" w:lineRule="auto"/>
        <w:ind w:left="495"/>
      </w:pPr>
      <w:bookmarkStart w:id="10788" w:name="paragraf-293fea.odsek-2"/>
      <w:bookmarkEnd w:id="10785"/>
      <w:r>
        <w:rPr>
          <w:rFonts w:ascii="Times New Roman" w:hAnsi="Times New Roman"/>
          <w:color w:val="000000"/>
        </w:rPr>
        <w:t xml:space="preserve"> </w:t>
      </w:r>
      <w:bookmarkStart w:id="10789" w:name="paragraf-293fea.odsek-2.oznacenie"/>
      <w:r>
        <w:rPr>
          <w:rFonts w:ascii="Times New Roman" w:hAnsi="Times New Roman"/>
          <w:color w:val="000000"/>
        </w:rPr>
        <w:t xml:space="preserve">(2) </w:t>
      </w:r>
      <w:bookmarkStart w:id="10790" w:name="paragraf-293fea.odsek-2.text"/>
      <w:bookmarkEnd w:id="10789"/>
      <w:r>
        <w:rPr>
          <w:rFonts w:ascii="Times New Roman" w:hAnsi="Times New Roman"/>
          <w:color w:val="000000"/>
        </w:rPr>
        <w:t xml:space="preserve">Na účely nároku na úrazový príplatok sa podmienka uznania choroby z povolania považuje za splnenú, ak </w:t>
      </w:r>
      <w:bookmarkEnd w:id="10790"/>
    </w:p>
    <w:p w:rsidR="001E23B1" w:rsidRDefault="009D34EE">
      <w:pPr>
        <w:spacing w:before="225" w:after="225" w:line="264" w:lineRule="auto"/>
        <w:ind w:left="570"/>
      </w:pPr>
      <w:bookmarkStart w:id="10791" w:name="paragraf-293fea.odsek-2.pismeno-a"/>
      <w:r>
        <w:rPr>
          <w:rFonts w:ascii="Times New Roman" w:hAnsi="Times New Roman"/>
          <w:color w:val="000000"/>
        </w:rPr>
        <w:t xml:space="preserve"> </w:t>
      </w:r>
      <w:bookmarkStart w:id="10792" w:name="paragraf-293fea.odsek-2.pismeno-a.oznace"/>
      <w:r>
        <w:rPr>
          <w:rFonts w:ascii="Times New Roman" w:hAnsi="Times New Roman"/>
          <w:color w:val="000000"/>
        </w:rPr>
        <w:t xml:space="preserve">a) </w:t>
      </w:r>
      <w:bookmarkStart w:id="10793" w:name="paragraf-293fea.odsek-2.pismeno-a.text"/>
      <w:bookmarkEnd w:id="10792"/>
      <w:r>
        <w:rPr>
          <w:rFonts w:ascii="Times New Roman" w:hAnsi="Times New Roman"/>
          <w:color w:val="000000"/>
        </w:rPr>
        <w:t xml:space="preserve">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bookmarkEnd w:id="10793"/>
    </w:p>
    <w:p w:rsidR="001E23B1" w:rsidRDefault="009D34EE">
      <w:pPr>
        <w:spacing w:before="225" w:after="225" w:line="264" w:lineRule="auto"/>
        <w:ind w:left="570"/>
      </w:pPr>
      <w:bookmarkStart w:id="10794" w:name="paragraf-293fea.odsek-2.pismeno-b"/>
      <w:bookmarkEnd w:id="10791"/>
      <w:r>
        <w:rPr>
          <w:rFonts w:ascii="Times New Roman" w:hAnsi="Times New Roman"/>
          <w:color w:val="000000"/>
        </w:rPr>
        <w:t xml:space="preserve"> </w:t>
      </w:r>
      <w:bookmarkStart w:id="10795" w:name="paragraf-293fea.odsek-2.pismeno-b.oznace"/>
      <w:r>
        <w:rPr>
          <w:rFonts w:ascii="Times New Roman" w:hAnsi="Times New Roman"/>
          <w:color w:val="000000"/>
        </w:rPr>
        <w:t xml:space="preserve">b) </w:t>
      </w:r>
      <w:bookmarkEnd w:id="10795"/>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uznaná počas krízovej situácie za dočasne práceneschopnú z dôvodu ochorenia COVID-19 vykonávala činnosť, potvrdí, že ochorenie COVID-19 vzniklo tejto fyzickej osobe pri činnosti uvedenej v </w:t>
      </w:r>
      <w:hyperlink w:anchor="paragraf-17.odsek-2">
        <w:r>
          <w:rPr>
            <w:rFonts w:ascii="Times New Roman" w:hAnsi="Times New Roman"/>
            <w:color w:val="0000FF"/>
            <w:u w:val="single"/>
          </w:rPr>
          <w:t>§ 17 ods. 2</w:t>
        </w:r>
      </w:hyperlink>
      <w:bookmarkStart w:id="10796" w:name="paragraf-293fea.odsek-2.pismeno-b.text"/>
      <w:r>
        <w:rPr>
          <w:rFonts w:ascii="Times New Roman" w:hAnsi="Times New Roman"/>
          <w:color w:val="000000"/>
        </w:rPr>
        <w:t xml:space="preserve">, kde je preukázateľný kontakt s týmto ochorením alebo s infekčným materiálom ako súčasť plnenia tejto činnosti. </w:t>
      </w:r>
      <w:bookmarkEnd w:id="10796"/>
    </w:p>
    <w:p w:rsidR="001E23B1" w:rsidRDefault="009D34EE">
      <w:pPr>
        <w:spacing w:after="0" w:line="264" w:lineRule="auto"/>
        <w:ind w:left="495"/>
      </w:pPr>
      <w:bookmarkStart w:id="10797" w:name="paragraf-293fea.odsek-3"/>
      <w:bookmarkEnd w:id="10788"/>
      <w:bookmarkEnd w:id="10794"/>
      <w:r>
        <w:rPr>
          <w:rFonts w:ascii="Times New Roman" w:hAnsi="Times New Roman"/>
          <w:color w:val="000000"/>
        </w:rPr>
        <w:t xml:space="preserve"> </w:t>
      </w:r>
      <w:bookmarkStart w:id="10798" w:name="paragraf-293fea.odsek-3.oznacenie"/>
      <w:r>
        <w:rPr>
          <w:rFonts w:ascii="Times New Roman" w:hAnsi="Times New Roman"/>
          <w:color w:val="000000"/>
        </w:rPr>
        <w:t xml:space="preserve">(3) </w:t>
      </w:r>
      <w:bookmarkStart w:id="10799" w:name="paragraf-293fea.odsek-3.text"/>
      <w:bookmarkEnd w:id="10798"/>
      <w:r>
        <w:rPr>
          <w:rFonts w:ascii="Times New Roman" w:hAnsi="Times New Roman"/>
          <w:color w:val="000000"/>
        </w:rPr>
        <w:t xml:space="preserve">Suma úrazového príplatku je </w:t>
      </w:r>
      <w:bookmarkEnd w:id="10799"/>
    </w:p>
    <w:p w:rsidR="001E23B1" w:rsidRDefault="009D34EE">
      <w:pPr>
        <w:spacing w:before="225" w:after="225" w:line="264" w:lineRule="auto"/>
        <w:ind w:left="570"/>
      </w:pPr>
      <w:bookmarkStart w:id="10800" w:name="paragraf-293fea.odsek-3.pismeno-a"/>
      <w:r>
        <w:rPr>
          <w:rFonts w:ascii="Times New Roman" w:hAnsi="Times New Roman"/>
          <w:color w:val="000000"/>
        </w:rPr>
        <w:t xml:space="preserve"> </w:t>
      </w:r>
      <w:bookmarkStart w:id="10801" w:name="paragraf-293fea.odsek-3.pismeno-a.oznace"/>
      <w:r>
        <w:rPr>
          <w:rFonts w:ascii="Times New Roman" w:hAnsi="Times New Roman"/>
          <w:color w:val="000000"/>
        </w:rPr>
        <w:t xml:space="preserve">a) </w:t>
      </w:r>
      <w:bookmarkStart w:id="10802" w:name="paragraf-293fea.odsek-3.pismeno-a.text"/>
      <w:bookmarkEnd w:id="10801"/>
      <w:r>
        <w:rPr>
          <w:rFonts w:ascii="Times New Roman" w:hAnsi="Times New Roman"/>
          <w:color w:val="000000"/>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802"/>
    </w:p>
    <w:p w:rsidR="001E23B1" w:rsidRDefault="009D34EE">
      <w:pPr>
        <w:spacing w:before="225" w:after="225" w:line="264" w:lineRule="auto"/>
        <w:ind w:left="570"/>
      </w:pPr>
      <w:bookmarkStart w:id="10803" w:name="paragraf-293fea.odsek-3.pismeno-b"/>
      <w:bookmarkEnd w:id="10800"/>
      <w:r>
        <w:rPr>
          <w:rFonts w:ascii="Times New Roman" w:hAnsi="Times New Roman"/>
          <w:color w:val="000000"/>
        </w:rPr>
        <w:t xml:space="preserve"> </w:t>
      </w:r>
      <w:bookmarkStart w:id="10804" w:name="paragraf-293fea.odsek-3.pismeno-b.oznace"/>
      <w:r>
        <w:rPr>
          <w:rFonts w:ascii="Times New Roman" w:hAnsi="Times New Roman"/>
          <w:color w:val="000000"/>
        </w:rPr>
        <w:t xml:space="preserve">b) </w:t>
      </w:r>
      <w:bookmarkEnd w:id="10804"/>
      <w:r>
        <w:rPr>
          <w:rFonts w:ascii="Times New Roman" w:hAnsi="Times New Roman"/>
          <w:color w:val="000000"/>
        </w:rPr>
        <w:t xml:space="preserve">25 % denného vymeriavacieho základu určeného podľa </w:t>
      </w:r>
      <w:hyperlink w:anchor="paragraf-84">
        <w:r>
          <w:rPr>
            <w:rFonts w:ascii="Times New Roman" w:hAnsi="Times New Roman"/>
            <w:color w:val="0000FF"/>
            <w:u w:val="single"/>
          </w:rPr>
          <w:t>§ 84</w:t>
        </w:r>
      </w:hyperlink>
      <w:bookmarkStart w:id="10805" w:name="paragraf-293fea.odsek-3.pismeno-b.text"/>
      <w:r>
        <w:rPr>
          <w:rFonts w:ascii="Times New Roman" w:hAnsi="Times New Roman"/>
          <w:color w:val="000000"/>
        </w:rPr>
        <w:t xml:space="preserve">, ak ide o zamestnanca uvedeného v odseku 2 písm. a). </w:t>
      </w:r>
      <w:bookmarkEnd w:id="10805"/>
    </w:p>
    <w:p w:rsidR="001E23B1" w:rsidRDefault="009D34EE">
      <w:pPr>
        <w:spacing w:before="225" w:after="225" w:line="264" w:lineRule="auto"/>
        <w:ind w:left="495"/>
      </w:pPr>
      <w:bookmarkStart w:id="10806" w:name="paragraf-293fea.odsek-4"/>
      <w:bookmarkEnd w:id="10797"/>
      <w:bookmarkEnd w:id="10803"/>
      <w:r>
        <w:rPr>
          <w:rFonts w:ascii="Times New Roman" w:hAnsi="Times New Roman"/>
          <w:color w:val="000000"/>
        </w:rPr>
        <w:t xml:space="preserve"> </w:t>
      </w:r>
      <w:bookmarkStart w:id="10807" w:name="paragraf-293fea.odsek-4.oznacenie"/>
      <w:r>
        <w:rPr>
          <w:rFonts w:ascii="Times New Roman" w:hAnsi="Times New Roman"/>
          <w:color w:val="000000"/>
        </w:rPr>
        <w:t xml:space="preserve">(4) </w:t>
      </w:r>
      <w:bookmarkEnd w:id="10807"/>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bookmarkStart w:id="10808" w:name="paragraf-293fea.odsek-4.text"/>
      <w:r>
        <w:rPr>
          <w:rFonts w:ascii="Times New Roman" w:hAnsi="Times New Roman"/>
          <w:color w:val="000000"/>
        </w:rPr>
        <w:t xml:space="preserve"> vykonávala činnosť, je povinná vydávať na žiadosť tejto fyzickej osoby na účely odseku 2 písm. b) príslušné potvrdenie. </w:t>
      </w:r>
      <w:bookmarkEnd w:id="10808"/>
    </w:p>
    <w:p w:rsidR="001E23B1" w:rsidRDefault="009D34EE">
      <w:pPr>
        <w:spacing w:before="225" w:after="225" w:line="264" w:lineRule="auto"/>
        <w:ind w:left="420"/>
        <w:jc w:val="center"/>
      </w:pPr>
      <w:bookmarkStart w:id="10809" w:name="paragraf-293feb.oznacenie"/>
      <w:bookmarkStart w:id="10810" w:name="paragraf-293feb"/>
      <w:bookmarkEnd w:id="10784"/>
      <w:bookmarkEnd w:id="10806"/>
      <w:r>
        <w:rPr>
          <w:rFonts w:ascii="Times New Roman" w:hAnsi="Times New Roman"/>
          <w:b/>
          <w:color w:val="000000"/>
        </w:rPr>
        <w:t xml:space="preserve"> § 293feb </w:t>
      </w:r>
    </w:p>
    <w:p w:rsidR="001E23B1" w:rsidRDefault="009D34EE">
      <w:pPr>
        <w:spacing w:before="225" w:after="225" w:line="264" w:lineRule="auto"/>
        <w:ind w:left="495"/>
      </w:pPr>
      <w:bookmarkStart w:id="10811" w:name="paragraf-293feb.odsek-1"/>
      <w:bookmarkEnd w:id="10809"/>
      <w:r>
        <w:rPr>
          <w:rFonts w:ascii="Times New Roman" w:hAnsi="Times New Roman"/>
          <w:color w:val="000000"/>
        </w:rPr>
        <w:t xml:space="preserve"> </w:t>
      </w:r>
      <w:bookmarkStart w:id="10812" w:name="paragraf-293feb.odsek-1.oznacenie"/>
      <w:r>
        <w:rPr>
          <w:rFonts w:ascii="Times New Roman" w:hAnsi="Times New Roman"/>
          <w:color w:val="000000"/>
        </w:rPr>
        <w:t xml:space="preserve">(1) </w:t>
      </w:r>
      <w:bookmarkEnd w:id="10812"/>
      <w:r>
        <w:rPr>
          <w:rFonts w:ascii="Times New Roman" w:hAnsi="Times New Roman"/>
          <w:color w:val="000000"/>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w:t>
      </w:r>
      <w:hyperlink w:anchor="paragraf-293es.odsek-1">
        <w:r>
          <w:rPr>
            <w:rFonts w:ascii="Times New Roman" w:hAnsi="Times New Roman"/>
            <w:color w:val="0000FF"/>
            <w:u w:val="single"/>
          </w:rPr>
          <w:t>§ 293es ods. 1</w:t>
        </w:r>
      </w:hyperlink>
      <w:r>
        <w:rPr>
          <w:rFonts w:ascii="Times New Roman" w:hAnsi="Times New Roman"/>
          <w:color w:val="000000"/>
        </w:rPr>
        <w:t xml:space="preserve"> a </w:t>
      </w:r>
      <w:hyperlink w:anchor="paragraf-293fc.odsek-1">
        <w:r>
          <w:rPr>
            <w:rFonts w:ascii="Times New Roman" w:hAnsi="Times New Roman"/>
            <w:color w:val="0000FF"/>
            <w:u w:val="single"/>
          </w:rPr>
          <w:t>§ 293fc ods. 1</w:t>
        </w:r>
      </w:hyperlink>
      <w:bookmarkStart w:id="10813" w:name="paragraf-293feb.odsek-1.text"/>
      <w:r>
        <w:rPr>
          <w:rFonts w:ascii="Times New Roman" w:hAnsi="Times New Roman"/>
          <w:color w:val="000000"/>
        </w:rPr>
        <w:t xml:space="preserve"> bez súhlasu dotknutej osoby. </w:t>
      </w:r>
      <w:bookmarkEnd w:id="10813"/>
    </w:p>
    <w:p w:rsidR="001E23B1" w:rsidRDefault="009D34EE">
      <w:pPr>
        <w:spacing w:before="225" w:after="225" w:line="264" w:lineRule="auto"/>
        <w:ind w:left="495"/>
      </w:pPr>
      <w:bookmarkStart w:id="10814" w:name="paragraf-293feb.odsek-2"/>
      <w:bookmarkEnd w:id="10811"/>
      <w:r>
        <w:rPr>
          <w:rFonts w:ascii="Times New Roman" w:hAnsi="Times New Roman"/>
          <w:color w:val="000000"/>
        </w:rPr>
        <w:t xml:space="preserve"> </w:t>
      </w:r>
      <w:bookmarkStart w:id="10815" w:name="paragraf-293feb.odsek-2.oznacenie"/>
      <w:r>
        <w:rPr>
          <w:rFonts w:ascii="Times New Roman" w:hAnsi="Times New Roman"/>
          <w:color w:val="000000"/>
        </w:rPr>
        <w:t xml:space="preserve">(2) </w:t>
      </w:r>
      <w:bookmarkEnd w:id="10815"/>
      <w:r>
        <w:rPr>
          <w:rFonts w:ascii="Times New Roman" w:hAnsi="Times New Roman"/>
          <w:color w:val="000000"/>
        </w:rPr>
        <w:t xml:space="preserve">Ustanovenie </w:t>
      </w:r>
      <w:hyperlink w:anchor="paragraf-140.odsek-2">
        <w:r>
          <w:rPr>
            <w:rFonts w:ascii="Times New Roman" w:hAnsi="Times New Roman"/>
            <w:color w:val="0000FF"/>
            <w:u w:val="single"/>
          </w:rPr>
          <w:t>§ 140 ods. 2</w:t>
        </w:r>
      </w:hyperlink>
      <w:bookmarkStart w:id="10816" w:name="paragraf-293feb.odsek-2.text"/>
      <w:r>
        <w:rPr>
          <w:rFonts w:ascii="Times New Roman" w:hAnsi="Times New Roman"/>
          <w:color w:val="000000"/>
        </w:rPr>
        <w:t xml:space="preserve"> sa neuplatní vo vzťahu k zamestnancovi, ktorý je v čase krízovej situácie uznaný za dočasne práceneschopného a počas tohto obdobia čerpá dovolenku alebo vykonáva prácu z domácnosti. </w:t>
      </w:r>
      <w:bookmarkEnd w:id="10816"/>
    </w:p>
    <w:p w:rsidR="001E23B1" w:rsidRDefault="009D34EE">
      <w:pPr>
        <w:spacing w:before="225" w:after="225" w:line="264" w:lineRule="auto"/>
        <w:ind w:left="420"/>
        <w:jc w:val="center"/>
      </w:pPr>
      <w:bookmarkStart w:id="10817" w:name="paragraf-293fec.oznacenie"/>
      <w:bookmarkStart w:id="10818" w:name="paragraf-293fec"/>
      <w:bookmarkEnd w:id="10810"/>
      <w:bookmarkEnd w:id="10814"/>
      <w:r>
        <w:rPr>
          <w:rFonts w:ascii="Times New Roman" w:hAnsi="Times New Roman"/>
          <w:b/>
          <w:color w:val="000000"/>
        </w:rPr>
        <w:t xml:space="preserve"> § 293fec </w:t>
      </w:r>
    </w:p>
    <w:p w:rsidR="001E23B1" w:rsidRDefault="009D34EE">
      <w:pPr>
        <w:spacing w:after="0" w:line="264" w:lineRule="auto"/>
        <w:ind w:left="495"/>
      </w:pPr>
      <w:bookmarkStart w:id="10819" w:name="paragraf-293fec.odsek-1"/>
      <w:bookmarkEnd w:id="10817"/>
      <w:r>
        <w:rPr>
          <w:rFonts w:ascii="Times New Roman" w:hAnsi="Times New Roman"/>
          <w:color w:val="000000"/>
        </w:rPr>
        <w:t xml:space="preserve"> </w:t>
      </w:r>
      <w:bookmarkStart w:id="10820" w:name="paragraf-293fec.odsek-1.oznacenie"/>
      <w:r>
        <w:rPr>
          <w:rFonts w:ascii="Times New Roman" w:hAnsi="Times New Roman"/>
          <w:color w:val="000000"/>
        </w:rPr>
        <w:t xml:space="preserve">(1) </w:t>
      </w:r>
      <w:bookmarkStart w:id="10821" w:name="paragraf-293fec.odsek-1.text"/>
      <w:bookmarkEnd w:id="10820"/>
      <w:r>
        <w:rPr>
          <w:rFonts w:ascii="Times New Roman" w:hAnsi="Times New Roman"/>
          <w:color w:val="000000"/>
        </w:rPr>
        <w:t xml:space="preserve">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bookmarkEnd w:id="10821"/>
    </w:p>
    <w:p w:rsidR="001E23B1" w:rsidRDefault="009D34EE">
      <w:pPr>
        <w:spacing w:before="225" w:after="225" w:line="264" w:lineRule="auto"/>
        <w:ind w:left="570"/>
      </w:pPr>
      <w:bookmarkStart w:id="10822" w:name="paragraf-293fec.odsek-1.pismeno-a"/>
      <w:r>
        <w:rPr>
          <w:rFonts w:ascii="Times New Roman" w:hAnsi="Times New Roman"/>
          <w:color w:val="000000"/>
        </w:rPr>
        <w:t xml:space="preserve"> </w:t>
      </w:r>
      <w:bookmarkStart w:id="10823" w:name="paragraf-293fec.odsek-1.pismeno-a.oznace"/>
      <w:r>
        <w:rPr>
          <w:rFonts w:ascii="Times New Roman" w:hAnsi="Times New Roman"/>
          <w:color w:val="000000"/>
        </w:rPr>
        <w:t xml:space="preserve">a) </w:t>
      </w:r>
      <w:bookmarkStart w:id="10824" w:name="paragraf-293fec.odsek-1.pismeno-a.text"/>
      <w:bookmarkEnd w:id="10823"/>
      <w:r>
        <w:rPr>
          <w:rFonts w:ascii="Times New Roman" w:hAnsi="Times New Roman"/>
          <w:color w:val="000000"/>
        </w:rPr>
        <w:t xml:space="preserve">dočasná pracovná neschopnosť poistenca trvá, </w:t>
      </w:r>
      <w:bookmarkEnd w:id="10824"/>
    </w:p>
    <w:p w:rsidR="001E23B1" w:rsidRDefault="009D34EE">
      <w:pPr>
        <w:spacing w:before="225" w:after="225" w:line="264" w:lineRule="auto"/>
        <w:ind w:left="570"/>
      </w:pPr>
      <w:bookmarkStart w:id="10825" w:name="paragraf-293fec.odsek-1.pismeno-b"/>
      <w:bookmarkEnd w:id="10822"/>
      <w:r>
        <w:rPr>
          <w:rFonts w:ascii="Times New Roman" w:hAnsi="Times New Roman"/>
          <w:color w:val="000000"/>
        </w:rPr>
        <w:t xml:space="preserve"> </w:t>
      </w:r>
      <w:bookmarkStart w:id="10826" w:name="paragraf-293fec.odsek-1.pismeno-b.oznace"/>
      <w:r>
        <w:rPr>
          <w:rFonts w:ascii="Times New Roman" w:hAnsi="Times New Roman"/>
          <w:color w:val="000000"/>
        </w:rPr>
        <w:t xml:space="preserve">b) </w:t>
      </w:r>
      <w:bookmarkStart w:id="10827" w:name="paragraf-293fec.odsek-1.pismeno-b.text"/>
      <w:bookmarkEnd w:id="10826"/>
      <w:r>
        <w:rPr>
          <w:rFonts w:ascii="Times New Roman" w:hAnsi="Times New Roman"/>
          <w:color w:val="000000"/>
        </w:rPr>
        <w:t xml:space="preserve">dočasná pracovná neschopnosť poistenca, v súvislosti s ktorou uplynulo podporné obdobie, trvala alebo trvá z dôvodu sťaženého prístupu k poskytovanej zdravotnej starostlivosti v súvislosti s krízovou situáciou a </w:t>
      </w:r>
      <w:bookmarkEnd w:id="10827"/>
    </w:p>
    <w:p w:rsidR="001E23B1" w:rsidRDefault="009D34EE">
      <w:pPr>
        <w:spacing w:before="225" w:after="225" w:line="264" w:lineRule="auto"/>
        <w:ind w:left="570"/>
      </w:pPr>
      <w:bookmarkStart w:id="10828" w:name="paragraf-293fec.odsek-1.pismeno-c"/>
      <w:bookmarkEnd w:id="10825"/>
      <w:r>
        <w:rPr>
          <w:rFonts w:ascii="Times New Roman" w:hAnsi="Times New Roman"/>
          <w:color w:val="000000"/>
        </w:rPr>
        <w:t xml:space="preserve"> </w:t>
      </w:r>
      <w:bookmarkStart w:id="10829" w:name="paragraf-293fec.odsek-1.pismeno-c.oznace"/>
      <w:r>
        <w:rPr>
          <w:rFonts w:ascii="Times New Roman" w:hAnsi="Times New Roman"/>
          <w:color w:val="000000"/>
        </w:rPr>
        <w:t xml:space="preserve">c) </w:t>
      </w:r>
      <w:bookmarkStart w:id="10830" w:name="paragraf-293fec.odsek-1.pismeno-c.text"/>
      <w:bookmarkEnd w:id="10829"/>
      <w:r>
        <w:rPr>
          <w:rFonts w:ascii="Times New Roman" w:hAnsi="Times New Roman"/>
          <w:color w:val="000000"/>
        </w:rPr>
        <w:t xml:space="preserve">je predpoklad, že poistenec po ukončení dočasnej pracovnej neschopnosti nebude mať z dôvodu dlhodobo nepriaznivého zdravotného stavu pokles schopnosti vykonávať zárobkovú činnosť o viac ako 40 % v porovnaní so zdravou fyzickou osobou. </w:t>
      </w:r>
      <w:bookmarkEnd w:id="10830"/>
    </w:p>
    <w:p w:rsidR="001E23B1" w:rsidRDefault="009D34EE">
      <w:pPr>
        <w:spacing w:after="0" w:line="264" w:lineRule="auto"/>
        <w:ind w:left="495"/>
      </w:pPr>
      <w:bookmarkStart w:id="10831" w:name="paragraf-293fec.odsek-2"/>
      <w:bookmarkEnd w:id="10819"/>
      <w:bookmarkEnd w:id="10828"/>
      <w:r>
        <w:rPr>
          <w:rFonts w:ascii="Times New Roman" w:hAnsi="Times New Roman"/>
          <w:color w:val="000000"/>
        </w:rPr>
        <w:t xml:space="preserve"> </w:t>
      </w:r>
      <w:bookmarkStart w:id="10832" w:name="paragraf-293fec.odsek-2.oznacenie"/>
      <w:r>
        <w:rPr>
          <w:rFonts w:ascii="Times New Roman" w:hAnsi="Times New Roman"/>
          <w:color w:val="000000"/>
        </w:rPr>
        <w:t xml:space="preserve">(2) </w:t>
      </w:r>
      <w:bookmarkStart w:id="10833" w:name="paragraf-293fec.odsek-2.text"/>
      <w:bookmarkEnd w:id="10832"/>
      <w:r>
        <w:rPr>
          <w:rFonts w:ascii="Times New Roman" w:hAnsi="Times New Roman"/>
          <w:color w:val="000000"/>
        </w:rPr>
        <w:t xml:space="preserve">Posudkový lekár </w:t>
      </w:r>
      <w:bookmarkEnd w:id="10833"/>
    </w:p>
    <w:p w:rsidR="001E23B1" w:rsidRDefault="009D34EE">
      <w:pPr>
        <w:spacing w:before="225" w:after="225" w:line="264" w:lineRule="auto"/>
        <w:ind w:left="570"/>
      </w:pPr>
      <w:bookmarkStart w:id="10834" w:name="paragraf-293fec.odsek-2.pismeno-a"/>
      <w:r>
        <w:rPr>
          <w:rFonts w:ascii="Times New Roman" w:hAnsi="Times New Roman"/>
          <w:color w:val="000000"/>
        </w:rPr>
        <w:t xml:space="preserve"> </w:t>
      </w:r>
      <w:bookmarkStart w:id="10835" w:name="paragraf-293fec.odsek-2.pismeno-a.oznace"/>
      <w:r>
        <w:rPr>
          <w:rFonts w:ascii="Times New Roman" w:hAnsi="Times New Roman"/>
          <w:color w:val="000000"/>
        </w:rPr>
        <w:t xml:space="preserve">a) </w:t>
      </w:r>
      <w:bookmarkStart w:id="10836" w:name="paragraf-293fec.odsek-2.pismeno-a.text"/>
      <w:bookmarkEnd w:id="10835"/>
      <w:r>
        <w:rPr>
          <w:rFonts w:ascii="Times New Roman" w:hAnsi="Times New Roman"/>
          <w:color w:val="000000"/>
        </w:rPr>
        <w:t xml:space="preserve">posudzuje splnenie podmienok podľa odseku 1 písm. b) a c) na základe potvrdenia ošetrujúceho lekára vydaného na tlačive určenom Sociálnou poisťovňou po predchádzajúcom vykonaní kontroly posudzovania spôsobilosti na prácu, </w:t>
      </w:r>
      <w:bookmarkEnd w:id="10836"/>
    </w:p>
    <w:p w:rsidR="001E23B1" w:rsidRDefault="009D34EE">
      <w:pPr>
        <w:spacing w:before="225" w:after="225" w:line="264" w:lineRule="auto"/>
        <w:ind w:left="570"/>
      </w:pPr>
      <w:bookmarkStart w:id="10837" w:name="paragraf-293fec.odsek-2.pismeno-b"/>
      <w:bookmarkEnd w:id="10834"/>
      <w:r>
        <w:rPr>
          <w:rFonts w:ascii="Times New Roman" w:hAnsi="Times New Roman"/>
          <w:color w:val="000000"/>
        </w:rPr>
        <w:t xml:space="preserve"> </w:t>
      </w:r>
      <w:bookmarkStart w:id="10838" w:name="paragraf-293fec.odsek-2.pismeno-b.oznace"/>
      <w:r>
        <w:rPr>
          <w:rFonts w:ascii="Times New Roman" w:hAnsi="Times New Roman"/>
          <w:color w:val="000000"/>
        </w:rPr>
        <w:t xml:space="preserve">b) </w:t>
      </w:r>
      <w:bookmarkStart w:id="10839" w:name="paragraf-293fec.odsek-2.pismeno-b.text"/>
      <w:bookmarkEnd w:id="10838"/>
      <w:r>
        <w:rPr>
          <w:rFonts w:ascii="Times New Roman" w:hAnsi="Times New Roman"/>
          <w:color w:val="000000"/>
        </w:rPr>
        <w:t xml:space="preserve">určuje dĺžku predĺženia podporného obdobia, ak poistenec spĺňa podmienky podľa odseku 1 písm. b) a c). </w:t>
      </w:r>
      <w:bookmarkEnd w:id="10839"/>
    </w:p>
    <w:p w:rsidR="001E23B1" w:rsidRDefault="009D34EE">
      <w:pPr>
        <w:spacing w:before="225" w:after="225" w:line="264" w:lineRule="auto"/>
        <w:ind w:left="495"/>
      </w:pPr>
      <w:bookmarkStart w:id="10840" w:name="paragraf-293fec.odsek-3"/>
      <w:bookmarkEnd w:id="10831"/>
      <w:bookmarkEnd w:id="10837"/>
      <w:r>
        <w:rPr>
          <w:rFonts w:ascii="Times New Roman" w:hAnsi="Times New Roman"/>
          <w:color w:val="000000"/>
        </w:rPr>
        <w:t xml:space="preserve"> </w:t>
      </w:r>
      <w:bookmarkStart w:id="10841" w:name="paragraf-293fec.odsek-3.oznacenie"/>
      <w:r>
        <w:rPr>
          <w:rFonts w:ascii="Times New Roman" w:hAnsi="Times New Roman"/>
          <w:color w:val="000000"/>
        </w:rPr>
        <w:t xml:space="preserve">(3) </w:t>
      </w:r>
      <w:bookmarkEnd w:id="10841"/>
      <w:r>
        <w:rPr>
          <w:rFonts w:ascii="Times New Roman" w:hAnsi="Times New Roman"/>
          <w:color w:val="000000"/>
        </w:rPr>
        <w:t xml:space="preserve">Vystavenie potvrdenia podľa odseku 2 písm. a) sa považuje za zdravotný výkon na účely sociálneho poistenia podľa </w:t>
      </w:r>
      <w:hyperlink w:anchor="paragraf-156.odsek-1.pismeno-g">
        <w:r>
          <w:rPr>
            <w:rFonts w:ascii="Times New Roman" w:hAnsi="Times New Roman"/>
            <w:color w:val="0000FF"/>
            <w:u w:val="single"/>
          </w:rPr>
          <w:t>§ 156 ods. 1 písm. g)</w:t>
        </w:r>
      </w:hyperlink>
      <w:bookmarkStart w:id="10842" w:name="paragraf-293fec.odsek-3.text"/>
      <w:r>
        <w:rPr>
          <w:rFonts w:ascii="Times New Roman" w:hAnsi="Times New Roman"/>
          <w:color w:val="000000"/>
        </w:rPr>
        <w:t xml:space="preserve">. </w:t>
      </w:r>
      <w:bookmarkEnd w:id="10842"/>
    </w:p>
    <w:p w:rsidR="001E23B1" w:rsidRDefault="009D34EE">
      <w:pPr>
        <w:spacing w:before="225" w:after="225" w:line="264" w:lineRule="auto"/>
        <w:ind w:left="495"/>
      </w:pPr>
      <w:bookmarkStart w:id="10843" w:name="paragraf-293fec.odsek-4"/>
      <w:bookmarkEnd w:id="10840"/>
      <w:r>
        <w:rPr>
          <w:rFonts w:ascii="Times New Roman" w:hAnsi="Times New Roman"/>
          <w:color w:val="000000"/>
        </w:rPr>
        <w:t xml:space="preserve"> </w:t>
      </w:r>
      <w:bookmarkStart w:id="10844" w:name="paragraf-293fec.odsek-4.oznacenie"/>
      <w:r>
        <w:rPr>
          <w:rFonts w:ascii="Times New Roman" w:hAnsi="Times New Roman"/>
          <w:color w:val="000000"/>
        </w:rPr>
        <w:t xml:space="preserve">(4) </w:t>
      </w:r>
      <w:bookmarkStart w:id="10845" w:name="paragraf-293fec.odsek-4.text"/>
      <w:bookmarkEnd w:id="10844"/>
      <w:r>
        <w:rPr>
          <w:rFonts w:ascii="Times New Roman" w:hAnsi="Times New Roman"/>
          <w:color w:val="000000"/>
        </w:rPr>
        <w:t xml:space="preserve">Podporné obdobie možno predĺžiť aj opakovane, v úhrne najdlhšie o jeden rok. </w:t>
      </w:r>
      <w:bookmarkEnd w:id="10845"/>
    </w:p>
    <w:p w:rsidR="001E23B1" w:rsidRDefault="009D34EE">
      <w:pPr>
        <w:spacing w:before="225" w:after="225" w:line="264" w:lineRule="auto"/>
        <w:ind w:left="495"/>
      </w:pPr>
      <w:bookmarkStart w:id="10846" w:name="paragraf-293fec.odsek-5"/>
      <w:bookmarkEnd w:id="10843"/>
      <w:r>
        <w:rPr>
          <w:rFonts w:ascii="Times New Roman" w:hAnsi="Times New Roman"/>
          <w:color w:val="000000"/>
        </w:rPr>
        <w:t xml:space="preserve"> </w:t>
      </w:r>
      <w:bookmarkStart w:id="10847" w:name="paragraf-293fec.odsek-5.oznacenie"/>
      <w:r>
        <w:rPr>
          <w:rFonts w:ascii="Times New Roman" w:hAnsi="Times New Roman"/>
          <w:color w:val="000000"/>
        </w:rPr>
        <w:t xml:space="preserve">(5) </w:t>
      </w:r>
      <w:bookmarkStart w:id="10848" w:name="paragraf-293fec.odsek-5.text"/>
      <w:bookmarkEnd w:id="10847"/>
      <w:r>
        <w:rPr>
          <w:rFonts w:ascii="Times New Roman" w:hAnsi="Times New Roman"/>
          <w:color w:val="000000"/>
        </w:rPr>
        <w:t xml:space="preserve">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bookmarkEnd w:id="10848"/>
    </w:p>
    <w:p w:rsidR="001E23B1" w:rsidRDefault="009D34EE">
      <w:pPr>
        <w:spacing w:before="225" w:after="225" w:line="264" w:lineRule="auto"/>
        <w:ind w:left="420"/>
        <w:jc w:val="center"/>
      </w:pPr>
      <w:bookmarkStart w:id="10849" w:name="paragraf-293fed.oznacenie"/>
      <w:bookmarkStart w:id="10850" w:name="paragraf-293fed"/>
      <w:bookmarkEnd w:id="10818"/>
      <w:bookmarkEnd w:id="10846"/>
      <w:r>
        <w:rPr>
          <w:rFonts w:ascii="Times New Roman" w:hAnsi="Times New Roman"/>
          <w:b/>
          <w:color w:val="000000"/>
        </w:rPr>
        <w:t xml:space="preserve"> § 293fed </w:t>
      </w:r>
    </w:p>
    <w:p w:rsidR="001E23B1" w:rsidRDefault="009D34EE">
      <w:pPr>
        <w:spacing w:before="225" w:after="225" w:line="264" w:lineRule="auto"/>
        <w:ind w:left="495"/>
      </w:pPr>
      <w:bookmarkStart w:id="10851" w:name="paragraf-293fed.odsek-1"/>
      <w:bookmarkEnd w:id="10849"/>
      <w:r>
        <w:rPr>
          <w:rFonts w:ascii="Times New Roman" w:hAnsi="Times New Roman"/>
          <w:color w:val="000000"/>
        </w:rPr>
        <w:t xml:space="preserve"> </w:t>
      </w:r>
      <w:bookmarkStart w:id="10852" w:name="paragraf-293fed.odsek-1.oznacenie"/>
      <w:r>
        <w:rPr>
          <w:rFonts w:ascii="Times New Roman" w:hAnsi="Times New Roman"/>
          <w:color w:val="000000"/>
        </w:rPr>
        <w:t xml:space="preserve">(1) </w:t>
      </w:r>
      <w:bookmarkEnd w:id="10852"/>
      <w:r>
        <w:rPr>
          <w:rFonts w:ascii="Times New Roman" w:hAnsi="Times New Roman"/>
          <w:color w:val="000000"/>
        </w:rPr>
        <w:t xml:space="preserve">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w:t>
      </w:r>
      <w:hyperlink w:anchor="paragraf-293fec">
        <w:r>
          <w:rPr>
            <w:rFonts w:ascii="Times New Roman" w:hAnsi="Times New Roman"/>
            <w:color w:val="0000FF"/>
            <w:u w:val="single"/>
          </w:rPr>
          <w:t>§ 293fec</w:t>
        </w:r>
      </w:hyperlink>
      <w:r>
        <w:rPr>
          <w:rFonts w:ascii="Times New Roman" w:hAnsi="Times New Roman"/>
          <w:color w:val="000000"/>
        </w:rPr>
        <w:t xml:space="preserve">; do podporného obdobia sa nezapočítavajú predchádzajúce obdobia dočasnej pracovnej neschopnosti. Zamestnávateľovi nevzniká povinnosť podľa </w:t>
      </w:r>
      <w:hyperlink w:anchor="paragraf-231.odsek-1.pismeno-c">
        <w:r>
          <w:rPr>
            <w:rFonts w:ascii="Times New Roman" w:hAnsi="Times New Roman"/>
            <w:color w:val="0000FF"/>
            <w:u w:val="single"/>
          </w:rPr>
          <w:t>§ 231 ods. 1 písm. c)</w:t>
        </w:r>
      </w:hyperlink>
      <w:bookmarkStart w:id="10853" w:name="paragraf-293fed.odsek-1.text"/>
      <w:r>
        <w:rPr>
          <w:rFonts w:ascii="Times New Roman" w:hAnsi="Times New Roman"/>
          <w:color w:val="000000"/>
        </w:rPr>
        <w:t xml:space="preserve">, ak ide o prerušenie povinného nemocenského poistenia, povinného dôchodkového poistenia a povinného poistenia v nezamestnanosti podľa prvej vety pri dočasnej pracovnej neschopnosti zaznamenanej v systéme elektronického zdravotníctva. </w:t>
      </w:r>
      <w:bookmarkEnd w:id="10853"/>
    </w:p>
    <w:p w:rsidR="001E23B1" w:rsidRDefault="009D34EE">
      <w:pPr>
        <w:spacing w:before="225" w:after="225" w:line="264" w:lineRule="auto"/>
        <w:ind w:left="495"/>
      </w:pPr>
      <w:bookmarkStart w:id="10854" w:name="paragraf-293fed.odsek-2"/>
      <w:bookmarkEnd w:id="10851"/>
      <w:r>
        <w:rPr>
          <w:rFonts w:ascii="Times New Roman" w:hAnsi="Times New Roman"/>
          <w:color w:val="000000"/>
        </w:rPr>
        <w:t xml:space="preserve"> </w:t>
      </w:r>
      <w:bookmarkStart w:id="10855" w:name="paragraf-293fed.odsek-2.oznacenie"/>
      <w:r>
        <w:rPr>
          <w:rFonts w:ascii="Times New Roman" w:hAnsi="Times New Roman"/>
          <w:color w:val="000000"/>
        </w:rPr>
        <w:t xml:space="preserve">(2) </w:t>
      </w:r>
      <w:bookmarkEnd w:id="10855"/>
      <w:r>
        <w:rPr>
          <w:rFonts w:ascii="Times New Roman" w:hAnsi="Times New Roman"/>
          <w:color w:val="000000"/>
        </w:rPr>
        <w:t xml:space="preserve">Samostatne zárobkovo činná osoba je povinná oznámiť príslušnej pobočke prerušenie povinného nemocenského poistenia a povinného dôchodkového poistenia z dôvodu uvedeného v odseku 1 do ôsmich dní od prerušenia; </w:t>
      </w:r>
      <w:hyperlink w:anchor="paragraf-228.odsek-3">
        <w:r>
          <w:rPr>
            <w:rFonts w:ascii="Times New Roman" w:hAnsi="Times New Roman"/>
            <w:color w:val="0000FF"/>
            <w:u w:val="single"/>
          </w:rPr>
          <w:t>§ 228 ods. 3 až 5</w:t>
        </w:r>
      </w:hyperlink>
      <w:bookmarkStart w:id="10856" w:name="paragraf-293fed.odsek-2.text"/>
      <w:r>
        <w:rPr>
          <w:rFonts w:ascii="Times New Roman" w:hAnsi="Times New Roman"/>
          <w:color w:val="000000"/>
        </w:rPr>
        <w:t xml:space="preserve"> platí rovnako. Samostatne zárobkovo činnej osobe nevzniká povinnosť podľa prvej vety, ak ide o prerušenie povinného nemocenského poistenia a povinného dôchodkového poistenia pri dočasnej pracovnej neschopnosti zaznamenanej v systéme elektronického zdravotníctva. </w:t>
      </w:r>
      <w:bookmarkEnd w:id="10856"/>
    </w:p>
    <w:p w:rsidR="001E23B1" w:rsidRDefault="009D34EE">
      <w:pPr>
        <w:spacing w:before="225" w:after="225" w:line="264" w:lineRule="auto"/>
        <w:ind w:left="420"/>
        <w:jc w:val="center"/>
      </w:pPr>
      <w:bookmarkStart w:id="10857" w:name="paragraf-293fee.oznacenie"/>
      <w:bookmarkStart w:id="10858" w:name="paragraf-293fee"/>
      <w:bookmarkEnd w:id="10850"/>
      <w:bookmarkEnd w:id="10854"/>
      <w:r>
        <w:rPr>
          <w:rFonts w:ascii="Times New Roman" w:hAnsi="Times New Roman"/>
          <w:b/>
          <w:color w:val="000000"/>
        </w:rPr>
        <w:t xml:space="preserve"> § 293fee </w:t>
      </w:r>
    </w:p>
    <w:p w:rsidR="001E23B1" w:rsidRDefault="009D34EE">
      <w:pPr>
        <w:spacing w:before="225" w:after="225" w:line="264" w:lineRule="auto"/>
        <w:ind w:left="495"/>
      </w:pPr>
      <w:bookmarkStart w:id="10859" w:name="paragraf-293fee.odsek-1"/>
      <w:bookmarkEnd w:id="10857"/>
      <w:r>
        <w:rPr>
          <w:rFonts w:ascii="Times New Roman" w:hAnsi="Times New Roman"/>
          <w:color w:val="000000"/>
        </w:rPr>
        <w:t xml:space="preserve"> </w:t>
      </w:r>
      <w:bookmarkStart w:id="10860" w:name="paragraf-293fee.odsek-1.oznacenie"/>
      <w:r>
        <w:rPr>
          <w:rFonts w:ascii="Times New Roman" w:hAnsi="Times New Roman"/>
          <w:color w:val="000000"/>
        </w:rPr>
        <w:t xml:space="preserve">(1) </w:t>
      </w:r>
      <w:bookmarkEnd w:id="10860"/>
      <w:r>
        <w:rPr>
          <w:rFonts w:ascii="Times New Roman" w:hAnsi="Times New Roman"/>
          <w:color w:val="000000"/>
        </w:rPr>
        <w:t xml:space="preserve">V roku 2021 sa </w:t>
      </w:r>
      <w:hyperlink w:anchor="paragraf-168.odsek-4">
        <w:r>
          <w:rPr>
            <w:rFonts w:ascii="Times New Roman" w:hAnsi="Times New Roman"/>
            <w:color w:val="0000FF"/>
            <w:u w:val="single"/>
          </w:rPr>
          <w:t>§ 168 ods. 4</w:t>
        </w:r>
      </w:hyperlink>
      <w:bookmarkStart w:id="10861" w:name="paragraf-293fee.odsek-1.text"/>
      <w:r>
        <w:rPr>
          <w:rFonts w:ascii="Times New Roman" w:hAnsi="Times New Roman"/>
          <w:color w:val="000000"/>
        </w:rPr>
        <w:t xml:space="preserve"> nepoužije. </w:t>
      </w:r>
      <w:bookmarkEnd w:id="10861"/>
    </w:p>
    <w:p w:rsidR="001E23B1" w:rsidRDefault="009D34EE">
      <w:pPr>
        <w:spacing w:after="0" w:line="264" w:lineRule="auto"/>
        <w:ind w:left="495"/>
      </w:pPr>
      <w:bookmarkStart w:id="10862" w:name="paragraf-293fee.odsek-2"/>
      <w:bookmarkEnd w:id="10859"/>
      <w:r>
        <w:rPr>
          <w:rFonts w:ascii="Times New Roman" w:hAnsi="Times New Roman"/>
          <w:color w:val="000000"/>
        </w:rPr>
        <w:t xml:space="preserve"> </w:t>
      </w:r>
      <w:bookmarkStart w:id="10863" w:name="paragraf-293fee.odsek-2.oznacenie"/>
      <w:r>
        <w:rPr>
          <w:rFonts w:ascii="Times New Roman" w:hAnsi="Times New Roman"/>
          <w:color w:val="000000"/>
        </w:rPr>
        <w:t xml:space="preserve">(2) </w:t>
      </w:r>
      <w:bookmarkStart w:id="10864" w:name="paragraf-293fee.odsek-2.text"/>
      <w:bookmarkEnd w:id="10863"/>
      <w:r>
        <w:rPr>
          <w:rFonts w:ascii="Times New Roman" w:hAnsi="Times New Roman"/>
          <w:color w:val="000000"/>
        </w:rPr>
        <w:t xml:space="preserve">Dozorná rada schvaľuje na návrh generálneho riaditeľa použitie 50 % zostatku </w:t>
      </w:r>
      <w:bookmarkEnd w:id="10864"/>
    </w:p>
    <w:p w:rsidR="001E23B1" w:rsidRDefault="009D34EE">
      <w:pPr>
        <w:spacing w:before="225" w:after="225" w:line="264" w:lineRule="auto"/>
        <w:ind w:left="570"/>
      </w:pPr>
      <w:bookmarkStart w:id="10865" w:name="paragraf-293fee.odsek-2.pismeno-a"/>
      <w:r>
        <w:rPr>
          <w:rFonts w:ascii="Times New Roman" w:hAnsi="Times New Roman"/>
          <w:color w:val="000000"/>
        </w:rPr>
        <w:t xml:space="preserve"> </w:t>
      </w:r>
      <w:bookmarkStart w:id="10866" w:name="paragraf-293fee.odsek-2.pismeno-a.oznace"/>
      <w:r>
        <w:rPr>
          <w:rFonts w:ascii="Times New Roman" w:hAnsi="Times New Roman"/>
          <w:color w:val="000000"/>
        </w:rPr>
        <w:t xml:space="preserve">a) </w:t>
      </w:r>
      <w:bookmarkEnd w:id="10866"/>
      <w:r>
        <w:rPr>
          <w:rFonts w:ascii="Times New Roman" w:hAnsi="Times New Roman"/>
          <w:color w:val="000000"/>
        </w:rPr>
        <w:t xml:space="preserve">správneho fondu podľa </w:t>
      </w:r>
      <w:hyperlink w:anchor="paragraf-293fd.odsek-3">
        <w:r>
          <w:rPr>
            <w:rFonts w:ascii="Times New Roman" w:hAnsi="Times New Roman"/>
            <w:color w:val="0000FF"/>
            <w:u w:val="single"/>
          </w:rPr>
          <w:t>§ 293fd ods. 3</w:t>
        </w:r>
      </w:hyperlink>
      <w:bookmarkStart w:id="10867" w:name="paragraf-293fee.odsek-2.pismeno-a.text"/>
      <w:r>
        <w:rPr>
          <w:rFonts w:ascii="Times New Roman" w:hAnsi="Times New Roman"/>
          <w:color w:val="000000"/>
        </w:rPr>
        <w:t xml:space="preserve"> nevyčerpaného k 31. decembru 2020, </w:t>
      </w:r>
      <w:bookmarkEnd w:id="10867"/>
    </w:p>
    <w:p w:rsidR="001E23B1" w:rsidRDefault="009D34EE">
      <w:pPr>
        <w:spacing w:before="225" w:after="225" w:line="264" w:lineRule="auto"/>
        <w:ind w:left="570"/>
      </w:pPr>
      <w:bookmarkStart w:id="10868" w:name="paragraf-293fee.odsek-2.pismeno-b"/>
      <w:bookmarkEnd w:id="10865"/>
      <w:r>
        <w:rPr>
          <w:rFonts w:ascii="Times New Roman" w:hAnsi="Times New Roman"/>
          <w:color w:val="000000"/>
        </w:rPr>
        <w:t xml:space="preserve"> </w:t>
      </w:r>
      <w:bookmarkStart w:id="10869" w:name="paragraf-293fee.odsek-2.pismeno-b.oznace"/>
      <w:r>
        <w:rPr>
          <w:rFonts w:ascii="Times New Roman" w:hAnsi="Times New Roman"/>
          <w:color w:val="000000"/>
        </w:rPr>
        <w:t xml:space="preserve">b) </w:t>
      </w:r>
      <w:bookmarkStart w:id="10870" w:name="paragraf-293fee.odsek-2.pismeno-b.text"/>
      <w:bookmarkEnd w:id="10869"/>
      <w:r>
        <w:rPr>
          <w:rFonts w:ascii="Times New Roman" w:hAnsi="Times New Roman"/>
          <w:color w:val="000000"/>
        </w:rPr>
        <w:t xml:space="preserve">správneho fondu nevyčerpaného k 31. decembru 2020. </w:t>
      </w:r>
      <w:bookmarkEnd w:id="10870"/>
    </w:p>
    <w:p w:rsidR="001E23B1" w:rsidRDefault="009D34EE">
      <w:pPr>
        <w:spacing w:after="0" w:line="264" w:lineRule="auto"/>
        <w:ind w:left="495"/>
      </w:pPr>
      <w:bookmarkStart w:id="10871" w:name="paragraf-293fee.odsek-3"/>
      <w:bookmarkEnd w:id="10862"/>
      <w:bookmarkEnd w:id="10868"/>
      <w:r>
        <w:rPr>
          <w:rFonts w:ascii="Times New Roman" w:hAnsi="Times New Roman"/>
          <w:color w:val="000000"/>
        </w:rPr>
        <w:t xml:space="preserve"> </w:t>
      </w:r>
      <w:bookmarkStart w:id="10872" w:name="paragraf-293fee.odsek-3.oznacenie"/>
      <w:r>
        <w:rPr>
          <w:rFonts w:ascii="Times New Roman" w:hAnsi="Times New Roman"/>
          <w:color w:val="000000"/>
        </w:rPr>
        <w:t xml:space="preserve">(3) </w:t>
      </w:r>
      <w:bookmarkStart w:id="10873" w:name="paragraf-293fee.odsek-3.text"/>
      <w:bookmarkEnd w:id="10872"/>
      <w:r>
        <w:rPr>
          <w:rFonts w:ascii="Times New Roman" w:hAnsi="Times New Roman"/>
          <w:color w:val="000000"/>
        </w:rPr>
        <w:t xml:space="preserve">Sociálna poisťovňa prevedie do rezervného fondu solidarity do desiatich dní od schválenia účtovnej závierky Sociálnej poisťovne národnou radou </w:t>
      </w:r>
      <w:bookmarkEnd w:id="10873"/>
    </w:p>
    <w:p w:rsidR="001E23B1" w:rsidRDefault="009D34EE">
      <w:pPr>
        <w:spacing w:before="225" w:after="225" w:line="264" w:lineRule="auto"/>
        <w:ind w:left="570"/>
      </w:pPr>
      <w:bookmarkStart w:id="10874" w:name="paragraf-293fee.odsek-3.pismeno-a"/>
      <w:r>
        <w:rPr>
          <w:rFonts w:ascii="Times New Roman" w:hAnsi="Times New Roman"/>
          <w:color w:val="000000"/>
        </w:rPr>
        <w:t xml:space="preserve"> </w:t>
      </w:r>
      <w:bookmarkStart w:id="10875" w:name="paragraf-293fee.odsek-3.pismeno-a.oznace"/>
      <w:r>
        <w:rPr>
          <w:rFonts w:ascii="Times New Roman" w:hAnsi="Times New Roman"/>
          <w:color w:val="000000"/>
        </w:rPr>
        <w:t xml:space="preserve">a) </w:t>
      </w:r>
      <w:bookmarkEnd w:id="10875"/>
      <w:r>
        <w:rPr>
          <w:rFonts w:ascii="Times New Roman" w:hAnsi="Times New Roman"/>
          <w:color w:val="000000"/>
        </w:rPr>
        <w:t xml:space="preserve">50 % zostatku správneho fondu podľa </w:t>
      </w:r>
      <w:hyperlink w:anchor="paragraf-293fd.odsek-3">
        <w:r>
          <w:rPr>
            <w:rFonts w:ascii="Times New Roman" w:hAnsi="Times New Roman"/>
            <w:color w:val="0000FF"/>
            <w:u w:val="single"/>
          </w:rPr>
          <w:t>§ 293fd ods. 3</w:t>
        </w:r>
      </w:hyperlink>
      <w:bookmarkStart w:id="10876" w:name="paragraf-293fee.odsek-3.pismeno-a.text"/>
      <w:r>
        <w:rPr>
          <w:rFonts w:ascii="Times New Roman" w:hAnsi="Times New Roman"/>
          <w:color w:val="000000"/>
        </w:rPr>
        <w:t xml:space="preserve"> nevyčerpaného k 31. decembru 2020 a 50 % zostatku správneho fondu nevyčerpaného k 31. decembru 2020, </w:t>
      </w:r>
      <w:bookmarkEnd w:id="10876"/>
    </w:p>
    <w:p w:rsidR="001E23B1" w:rsidRDefault="009D34EE">
      <w:pPr>
        <w:spacing w:before="225" w:after="225" w:line="264" w:lineRule="auto"/>
        <w:ind w:left="570"/>
      </w:pPr>
      <w:bookmarkStart w:id="10877" w:name="paragraf-293fee.odsek-3.pismeno-b"/>
      <w:bookmarkEnd w:id="10874"/>
      <w:r>
        <w:rPr>
          <w:rFonts w:ascii="Times New Roman" w:hAnsi="Times New Roman"/>
          <w:color w:val="000000"/>
        </w:rPr>
        <w:t xml:space="preserve"> </w:t>
      </w:r>
      <w:bookmarkStart w:id="10878" w:name="paragraf-293fee.odsek-3.pismeno-b.oznace"/>
      <w:r>
        <w:rPr>
          <w:rFonts w:ascii="Times New Roman" w:hAnsi="Times New Roman"/>
          <w:color w:val="000000"/>
        </w:rPr>
        <w:t xml:space="preserve">b) </w:t>
      </w:r>
      <w:bookmarkStart w:id="10879" w:name="paragraf-293fee.odsek-3.pismeno-b.text"/>
      <w:bookmarkEnd w:id="10878"/>
      <w:r>
        <w:rPr>
          <w:rFonts w:ascii="Times New Roman" w:hAnsi="Times New Roman"/>
          <w:color w:val="000000"/>
        </w:rPr>
        <w:t xml:space="preserve">zostatku správneho fondu podľa odseku 2 nevyčerpaného k 31. decembru 2021. </w:t>
      </w:r>
      <w:bookmarkEnd w:id="10879"/>
    </w:p>
    <w:p w:rsidR="001E23B1" w:rsidRDefault="009D34EE">
      <w:pPr>
        <w:spacing w:before="225" w:after="225" w:line="264" w:lineRule="auto"/>
        <w:ind w:left="495"/>
      </w:pPr>
      <w:bookmarkStart w:id="10880" w:name="paragraf-293fee.odsek-4"/>
      <w:bookmarkEnd w:id="10871"/>
      <w:bookmarkEnd w:id="10877"/>
      <w:r>
        <w:rPr>
          <w:rFonts w:ascii="Times New Roman" w:hAnsi="Times New Roman"/>
          <w:color w:val="000000"/>
        </w:rPr>
        <w:t xml:space="preserve"> </w:t>
      </w:r>
      <w:bookmarkStart w:id="10881" w:name="paragraf-293fee.odsek-4.oznacenie"/>
      <w:r>
        <w:rPr>
          <w:rFonts w:ascii="Times New Roman" w:hAnsi="Times New Roman"/>
          <w:color w:val="000000"/>
        </w:rPr>
        <w:t xml:space="preserve">(4) </w:t>
      </w:r>
      <w:bookmarkEnd w:id="10881"/>
      <w:r>
        <w:rPr>
          <w:rFonts w:ascii="Times New Roman" w:hAnsi="Times New Roman"/>
          <w:color w:val="000000"/>
        </w:rPr>
        <w:t xml:space="preserve">Ustanovenie </w:t>
      </w:r>
      <w:hyperlink w:anchor="paragraf-293fd.odsek-2">
        <w:r>
          <w:rPr>
            <w:rFonts w:ascii="Times New Roman" w:hAnsi="Times New Roman"/>
            <w:color w:val="0000FF"/>
            <w:u w:val="single"/>
          </w:rPr>
          <w:t>§ 293fd ods. 2</w:t>
        </w:r>
      </w:hyperlink>
      <w:r>
        <w:rPr>
          <w:rFonts w:ascii="Times New Roman" w:hAnsi="Times New Roman"/>
          <w:color w:val="000000"/>
        </w:rPr>
        <w:t xml:space="preserve"> a </w:t>
      </w:r>
      <w:hyperlink w:anchor="paragraf-293fd.odsek-3">
        <w:r>
          <w:rPr>
            <w:rFonts w:ascii="Times New Roman" w:hAnsi="Times New Roman"/>
            <w:color w:val="0000FF"/>
            <w:u w:val="single"/>
          </w:rPr>
          <w:t>3</w:t>
        </w:r>
      </w:hyperlink>
      <w:bookmarkStart w:id="10882" w:name="paragraf-293fee.odsek-4.text"/>
      <w:r>
        <w:rPr>
          <w:rFonts w:ascii="Times New Roman" w:hAnsi="Times New Roman"/>
          <w:color w:val="000000"/>
        </w:rPr>
        <w:t xml:space="preserve"> sa od 1. mája 2021 nepoužije. </w:t>
      </w:r>
      <w:bookmarkEnd w:id="10882"/>
    </w:p>
    <w:p w:rsidR="001E23B1" w:rsidRDefault="009D34EE">
      <w:pPr>
        <w:spacing w:before="225" w:after="225" w:line="264" w:lineRule="auto"/>
        <w:ind w:left="420"/>
        <w:jc w:val="center"/>
      </w:pPr>
      <w:bookmarkStart w:id="10883" w:name="paragraf-293fef.oznacenie"/>
      <w:bookmarkStart w:id="10884" w:name="paragraf-293fef"/>
      <w:bookmarkEnd w:id="10858"/>
      <w:bookmarkEnd w:id="10880"/>
      <w:r>
        <w:rPr>
          <w:rFonts w:ascii="Times New Roman" w:hAnsi="Times New Roman"/>
          <w:b/>
          <w:color w:val="000000"/>
        </w:rPr>
        <w:t xml:space="preserve"> § 293fef </w:t>
      </w:r>
    </w:p>
    <w:p w:rsidR="001E23B1" w:rsidRDefault="009D34EE">
      <w:pPr>
        <w:spacing w:before="225" w:after="225" w:line="264" w:lineRule="auto"/>
        <w:ind w:left="495"/>
      </w:pPr>
      <w:bookmarkStart w:id="10885" w:name="paragraf-293fef.odsek-1"/>
      <w:bookmarkEnd w:id="10883"/>
      <w:r>
        <w:rPr>
          <w:rFonts w:ascii="Times New Roman" w:hAnsi="Times New Roman"/>
          <w:color w:val="000000"/>
        </w:rPr>
        <w:t xml:space="preserve"> </w:t>
      </w:r>
      <w:bookmarkStart w:id="10886" w:name="paragraf-293fef.odsek-1.oznacenie"/>
      <w:r>
        <w:rPr>
          <w:rFonts w:ascii="Times New Roman" w:hAnsi="Times New Roman"/>
          <w:color w:val="000000"/>
        </w:rPr>
        <w:t xml:space="preserve">(1) </w:t>
      </w:r>
      <w:bookmarkEnd w:id="10886"/>
      <w:r>
        <w:rPr>
          <w:rFonts w:ascii="Times New Roman" w:hAnsi="Times New Roman"/>
          <w:color w:val="000000"/>
        </w:rPr>
        <w:t xml:space="preserve">Sociálna poisťovňa na žiadosť znovu rozhodne o nároku poistenca na ošetrovné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k prvému dňu osobného a celodenného ošetrovania alebo osobnej a celodennej starostlivosti, ak tento deň spadá do obdobia odo dňa účinnosti tohto zákona do 30. júna 2021; ustanovenie </w:t>
      </w:r>
      <w:hyperlink w:anchor="paragraf-293er.odsek-4">
        <w:r>
          <w:rPr>
            <w:rFonts w:ascii="Times New Roman" w:hAnsi="Times New Roman"/>
            <w:color w:val="0000FF"/>
            <w:u w:val="single"/>
          </w:rPr>
          <w:t>§ 293er ods. 4</w:t>
        </w:r>
      </w:hyperlink>
      <w:bookmarkStart w:id="10887" w:name="paragraf-293fef.odsek-1.text"/>
      <w:r>
        <w:rPr>
          <w:rFonts w:ascii="Times New Roman" w:hAnsi="Times New Roman"/>
          <w:color w:val="000000"/>
        </w:rPr>
        <w:t xml:space="preserve"> sa v tomto prípade nepoužije. </w:t>
      </w:r>
      <w:bookmarkEnd w:id="10887"/>
    </w:p>
    <w:p w:rsidR="001E23B1" w:rsidRDefault="009D34EE">
      <w:pPr>
        <w:spacing w:before="225" w:after="225" w:line="264" w:lineRule="auto"/>
        <w:ind w:left="495"/>
      </w:pPr>
      <w:bookmarkStart w:id="10888" w:name="paragraf-293fef.odsek-2"/>
      <w:bookmarkEnd w:id="10885"/>
      <w:r>
        <w:rPr>
          <w:rFonts w:ascii="Times New Roman" w:hAnsi="Times New Roman"/>
          <w:color w:val="000000"/>
        </w:rPr>
        <w:t xml:space="preserve"> </w:t>
      </w:r>
      <w:bookmarkStart w:id="10889" w:name="paragraf-293fef.odsek-2.oznacenie"/>
      <w:r>
        <w:rPr>
          <w:rFonts w:ascii="Times New Roman" w:hAnsi="Times New Roman"/>
          <w:color w:val="000000"/>
        </w:rPr>
        <w:t xml:space="preserve">(2) </w:t>
      </w:r>
      <w:bookmarkEnd w:id="10889"/>
      <w:r>
        <w:rPr>
          <w:rFonts w:ascii="Times New Roman" w:hAnsi="Times New Roman"/>
          <w:color w:val="000000"/>
        </w:rPr>
        <w:t xml:space="preserve">Sociálna poisťovňa na žiadosť znovu rozhodne o nároku poistenca na ošetrovné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k prvému dňu osobného a celodenného ošetrovania alebo osobnej a celodennej starostlivosti nasledujúcemu po 31. decembri kalendárneho roka a po 30. júni kalendárneho roka; ustanovenie </w:t>
      </w:r>
      <w:hyperlink w:anchor="paragraf-293er.odsek-4">
        <w:r>
          <w:rPr>
            <w:rFonts w:ascii="Times New Roman" w:hAnsi="Times New Roman"/>
            <w:color w:val="0000FF"/>
            <w:u w:val="single"/>
          </w:rPr>
          <w:t>§ 293er ods. 4</w:t>
        </w:r>
      </w:hyperlink>
      <w:bookmarkStart w:id="10890" w:name="paragraf-293fef.odsek-2.text"/>
      <w:r>
        <w:rPr>
          <w:rFonts w:ascii="Times New Roman" w:hAnsi="Times New Roman"/>
          <w:color w:val="000000"/>
        </w:rPr>
        <w:t xml:space="preserve"> sa v tomto prípade nepoužije. </w:t>
      </w:r>
      <w:bookmarkEnd w:id="10890"/>
    </w:p>
    <w:p w:rsidR="001E23B1" w:rsidRDefault="009D34EE">
      <w:pPr>
        <w:spacing w:before="225" w:after="225" w:line="264" w:lineRule="auto"/>
        <w:ind w:left="420"/>
        <w:jc w:val="center"/>
      </w:pPr>
      <w:bookmarkStart w:id="10891" w:name="paragraf-293feg.oznacenie"/>
      <w:bookmarkStart w:id="10892" w:name="paragraf-293feg"/>
      <w:bookmarkEnd w:id="10884"/>
      <w:bookmarkEnd w:id="10888"/>
      <w:r>
        <w:rPr>
          <w:rFonts w:ascii="Times New Roman" w:hAnsi="Times New Roman"/>
          <w:b/>
          <w:color w:val="000000"/>
        </w:rPr>
        <w:t xml:space="preserve"> § 293feg </w:t>
      </w:r>
    </w:p>
    <w:p w:rsidR="001E23B1" w:rsidRDefault="009D34EE">
      <w:pPr>
        <w:spacing w:before="225" w:after="225" w:line="264" w:lineRule="auto"/>
        <w:ind w:left="495"/>
      </w:pPr>
      <w:bookmarkStart w:id="10893" w:name="paragraf-293feg.odsek-1"/>
      <w:bookmarkEnd w:id="10891"/>
      <w:r>
        <w:rPr>
          <w:rFonts w:ascii="Times New Roman" w:hAnsi="Times New Roman"/>
          <w:color w:val="000000"/>
        </w:rPr>
        <w:t xml:space="preserve"> </w:t>
      </w:r>
      <w:bookmarkStart w:id="10894" w:name="paragraf-293feg.odsek-1.oznacenie"/>
      <w:r>
        <w:rPr>
          <w:rFonts w:ascii="Times New Roman" w:hAnsi="Times New Roman"/>
          <w:color w:val="000000"/>
        </w:rPr>
        <w:t xml:space="preserve">(1) </w:t>
      </w:r>
      <w:bookmarkEnd w:id="10894"/>
      <w:r>
        <w:rPr>
          <w:rFonts w:ascii="Times New Roman" w:hAnsi="Times New Roman"/>
          <w:color w:val="000000"/>
        </w:rPr>
        <w:t>V apríli 2021 je výška nemocenského poistenca, ktorý bol v čase trvania krízovej situácie uznaný za dočasne práceneschopného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75 %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r>
        <w:rPr>
          <w:rFonts w:ascii="Times New Roman" w:hAnsi="Times New Roman"/>
          <w:color w:val="000000"/>
        </w:rPr>
        <w:t xml:space="preserve">; ustanovenie </w:t>
      </w:r>
      <w:hyperlink w:anchor="paragraf-293er.odsek-1">
        <w:r>
          <w:rPr>
            <w:rFonts w:ascii="Times New Roman" w:hAnsi="Times New Roman"/>
            <w:color w:val="0000FF"/>
            <w:u w:val="single"/>
          </w:rPr>
          <w:t>§ 293er ods. 1</w:t>
        </w:r>
      </w:hyperlink>
      <w:r>
        <w:rPr>
          <w:rFonts w:ascii="Times New Roman" w:hAnsi="Times New Roman"/>
          <w:color w:val="000000"/>
        </w:rPr>
        <w:t xml:space="preserve"> posledná veta a </w:t>
      </w:r>
      <w:hyperlink w:anchor="paragraf-293er.odsek-2">
        <w:r>
          <w:rPr>
            <w:rFonts w:ascii="Times New Roman" w:hAnsi="Times New Roman"/>
            <w:color w:val="0000FF"/>
            <w:u w:val="single"/>
          </w:rPr>
          <w:t>ods. 2</w:t>
        </w:r>
      </w:hyperlink>
      <w:bookmarkStart w:id="10895" w:name="paragraf-293feg.odsek-1.text"/>
      <w:r>
        <w:rPr>
          <w:rFonts w:ascii="Times New Roman" w:hAnsi="Times New Roman"/>
          <w:color w:val="000000"/>
        </w:rPr>
        <w:t xml:space="preserve"> sa v tomto prípade nepoužije. </w:t>
      </w:r>
      <w:bookmarkEnd w:id="10895"/>
    </w:p>
    <w:p w:rsidR="001E23B1" w:rsidRDefault="009D34EE">
      <w:pPr>
        <w:spacing w:before="225" w:after="225" w:line="264" w:lineRule="auto"/>
        <w:ind w:left="495"/>
      </w:pPr>
      <w:bookmarkStart w:id="10896" w:name="paragraf-293feg.odsek-2"/>
      <w:bookmarkEnd w:id="10893"/>
      <w:r>
        <w:rPr>
          <w:rFonts w:ascii="Times New Roman" w:hAnsi="Times New Roman"/>
          <w:color w:val="000000"/>
        </w:rPr>
        <w:t xml:space="preserve"> </w:t>
      </w:r>
      <w:bookmarkStart w:id="10897" w:name="paragraf-293feg.odsek-2.oznacenie"/>
      <w:r>
        <w:rPr>
          <w:rFonts w:ascii="Times New Roman" w:hAnsi="Times New Roman"/>
          <w:color w:val="000000"/>
        </w:rPr>
        <w:t xml:space="preserve">(2) </w:t>
      </w:r>
      <w:bookmarkEnd w:id="10897"/>
      <w:r>
        <w:rPr>
          <w:rFonts w:ascii="Times New Roman" w:hAnsi="Times New Roman"/>
          <w:color w:val="000000"/>
        </w:rPr>
        <w:t>Poistencovi, ktorému vznikol nárok na nemocenské z dôvodu nariadenia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pred nadobudnutím účinnosti tohto zákona, vzniká nárok na nemocenské podľa odseku 1 aj za obdobie dočasnej pracovnej neschopnosti z dôvodu nariadeného karanténneho opatrenia alebo izolácie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10898" w:name="paragraf-293feg.odsek-2.text"/>
      <w:r>
        <w:rPr>
          <w:rFonts w:ascii="Times New Roman" w:hAnsi="Times New Roman"/>
          <w:color w:val="000000"/>
        </w:rPr>
        <w:t xml:space="preserve"> po 31. marci 2021. </w:t>
      </w:r>
      <w:bookmarkEnd w:id="10898"/>
    </w:p>
    <w:p w:rsidR="001E23B1" w:rsidRDefault="009D34EE">
      <w:pPr>
        <w:spacing w:before="225" w:after="225" w:line="264" w:lineRule="auto"/>
        <w:ind w:left="495"/>
      </w:pPr>
      <w:bookmarkStart w:id="10899" w:name="paragraf-293feg.odsek-3"/>
      <w:bookmarkEnd w:id="10896"/>
      <w:r>
        <w:rPr>
          <w:rFonts w:ascii="Times New Roman" w:hAnsi="Times New Roman"/>
          <w:color w:val="000000"/>
        </w:rPr>
        <w:t xml:space="preserve"> </w:t>
      </w:r>
      <w:bookmarkStart w:id="10900" w:name="paragraf-293feg.odsek-3.oznacenie"/>
      <w:r>
        <w:rPr>
          <w:rFonts w:ascii="Times New Roman" w:hAnsi="Times New Roman"/>
          <w:color w:val="000000"/>
        </w:rPr>
        <w:t xml:space="preserve">(3) </w:t>
      </w:r>
      <w:bookmarkStart w:id="10901" w:name="paragraf-293feg.odsek-3.text"/>
      <w:bookmarkEnd w:id="10900"/>
      <w:r>
        <w:rPr>
          <w:rFonts w:ascii="Times New Roman" w:hAnsi="Times New Roman"/>
          <w:color w:val="000000"/>
        </w:rPr>
        <w:t xml:space="preserve">Zamestnanec nemá nárok na výplatu nemocenského, ku ktorému má nárok na výplatu úrazového príplatku, vo výške podľa odseku 1, za dni, za ktoré má nárok na výplatu úrazového príplatku. </w:t>
      </w:r>
      <w:bookmarkEnd w:id="10901"/>
    </w:p>
    <w:p w:rsidR="001E23B1" w:rsidRDefault="009D34EE">
      <w:pPr>
        <w:spacing w:before="225" w:after="225" w:line="264" w:lineRule="auto"/>
        <w:ind w:left="420"/>
        <w:jc w:val="center"/>
      </w:pPr>
      <w:bookmarkStart w:id="10902" w:name="paragraf-293feh.oznacenie"/>
      <w:bookmarkStart w:id="10903" w:name="paragraf-293feh"/>
      <w:bookmarkEnd w:id="10892"/>
      <w:bookmarkEnd w:id="10899"/>
      <w:r>
        <w:rPr>
          <w:rFonts w:ascii="Times New Roman" w:hAnsi="Times New Roman"/>
          <w:b/>
          <w:color w:val="000000"/>
        </w:rPr>
        <w:t xml:space="preserve"> § 293feh </w:t>
      </w:r>
    </w:p>
    <w:p w:rsidR="001E23B1" w:rsidRDefault="009D34EE">
      <w:pPr>
        <w:spacing w:before="225" w:after="225" w:line="264" w:lineRule="auto"/>
        <w:ind w:left="495"/>
      </w:pPr>
      <w:bookmarkStart w:id="10904" w:name="paragraf-293feh.odsek-1"/>
      <w:bookmarkEnd w:id="10902"/>
      <w:r>
        <w:rPr>
          <w:rFonts w:ascii="Times New Roman" w:hAnsi="Times New Roman"/>
          <w:color w:val="000000"/>
        </w:rPr>
        <w:t xml:space="preserve"> </w:t>
      </w:r>
      <w:bookmarkStart w:id="10905" w:name="paragraf-293feh.odsek-1.oznacenie"/>
      <w:r>
        <w:rPr>
          <w:rFonts w:ascii="Times New Roman" w:hAnsi="Times New Roman"/>
          <w:color w:val="000000"/>
        </w:rPr>
        <w:t xml:space="preserve">(1) </w:t>
      </w:r>
      <w:bookmarkEnd w:id="10905"/>
      <w:r>
        <w:rPr>
          <w:rFonts w:ascii="Times New Roman" w:hAnsi="Times New Roman"/>
          <w:color w:val="000000"/>
        </w:rPr>
        <w:t xml:space="preserve">V apríli 2021 je výška ošetrovného podľa </w:t>
      </w:r>
      <w:hyperlink w:anchor="paragraf-293er.odsek-3">
        <w:r>
          <w:rPr>
            <w:rFonts w:ascii="Times New Roman" w:hAnsi="Times New Roman"/>
            <w:color w:val="0000FF"/>
            <w:u w:val="single"/>
          </w:rPr>
          <w:t>§ 293er ods. 3</w:t>
        </w:r>
      </w:hyperlink>
      <w:r>
        <w:rPr>
          <w:rFonts w:ascii="Times New Roman" w:hAnsi="Times New Roman"/>
          <w:color w:val="000000"/>
        </w:rPr>
        <w:t xml:space="preserve"> 75 % denného vymeriavacieho základu určeného podľa </w:t>
      </w:r>
      <w:hyperlink w:anchor="paragraf-55">
        <w:r>
          <w:rPr>
            <w:rFonts w:ascii="Times New Roman" w:hAnsi="Times New Roman"/>
            <w:color w:val="0000FF"/>
            <w:u w:val="single"/>
          </w:rPr>
          <w:t>§ 55</w:t>
        </w:r>
      </w:hyperlink>
      <w:r>
        <w:rPr>
          <w:rFonts w:ascii="Times New Roman" w:hAnsi="Times New Roman"/>
          <w:color w:val="000000"/>
        </w:rPr>
        <w:t xml:space="preserve"> alebo pravdepodobného denného vymeriavacieho základu určeného podľa </w:t>
      </w:r>
      <w:hyperlink w:anchor="paragraf-57">
        <w:r>
          <w:rPr>
            <w:rFonts w:ascii="Times New Roman" w:hAnsi="Times New Roman"/>
            <w:color w:val="0000FF"/>
            <w:u w:val="single"/>
          </w:rPr>
          <w:t>§ 57</w:t>
        </w:r>
      </w:hyperlink>
      <w:bookmarkStart w:id="10906" w:name="paragraf-293feh.odsek-1.text"/>
      <w:r>
        <w:rPr>
          <w:rFonts w:ascii="Times New Roman" w:hAnsi="Times New Roman"/>
          <w:color w:val="000000"/>
        </w:rPr>
        <w:t xml:space="preserve">. </w:t>
      </w:r>
      <w:bookmarkEnd w:id="10906"/>
    </w:p>
    <w:p w:rsidR="001E23B1" w:rsidRDefault="009D34EE">
      <w:pPr>
        <w:spacing w:before="225" w:after="225" w:line="264" w:lineRule="auto"/>
        <w:ind w:left="495"/>
      </w:pPr>
      <w:bookmarkStart w:id="10907" w:name="paragraf-293feh.odsek-2"/>
      <w:bookmarkEnd w:id="10904"/>
      <w:r>
        <w:rPr>
          <w:rFonts w:ascii="Times New Roman" w:hAnsi="Times New Roman"/>
          <w:color w:val="000000"/>
        </w:rPr>
        <w:t xml:space="preserve"> </w:t>
      </w:r>
      <w:bookmarkStart w:id="10908" w:name="paragraf-293feh.odsek-2.oznacenie"/>
      <w:r>
        <w:rPr>
          <w:rFonts w:ascii="Times New Roman" w:hAnsi="Times New Roman"/>
          <w:color w:val="000000"/>
        </w:rPr>
        <w:t xml:space="preserve">(2) </w:t>
      </w:r>
      <w:bookmarkEnd w:id="10908"/>
      <w:r>
        <w:rPr>
          <w:rFonts w:ascii="Times New Roman" w:hAnsi="Times New Roman"/>
          <w:color w:val="000000"/>
        </w:rPr>
        <w:t xml:space="preserve">Poistencovi, ktorému vznikol nárok na ošetrovné podľa </w:t>
      </w:r>
      <w:hyperlink w:anchor="paragraf-293er.odsek-3">
        <w:r>
          <w:rPr>
            <w:rFonts w:ascii="Times New Roman" w:hAnsi="Times New Roman"/>
            <w:color w:val="0000FF"/>
            <w:u w:val="single"/>
          </w:rPr>
          <w:t>§ 293er ods. 3</w:t>
        </w:r>
      </w:hyperlink>
      <w:bookmarkStart w:id="10909" w:name="paragraf-293feh.odsek-2.text"/>
      <w:r>
        <w:rPr>
          <w:rFonts w:ascii="Times New Roman" w:hAnsi="Times New Roman"/>
          <w:color w:val="000000"/>
        </w:rPr>
        <w:t xml:space="preserve"> pred nadobudnutím účinnosti tohto zákona, vzniká nárok na ošetrovné podľa odseku 1 aj za obdobie osobného a celodenného ošetrovania alebo osobnej a celodennej starostlivosti po 31. marci 2021. </w:t>
      </w:r>
      <w:bookmarkEnd w:id="10909"/>
    </w:p>
    <w:p w:rsidR="001E23B1" w:rsidRDefault="009D34EE">
      <w:pPr>
        <w:spacing w:before="225" w:after="225" w:line="264" w:lineRule="auto"/>
        <w:ind w:left="420"/>
        <w:jc w:val="center"/>
      </w:pPr>
      <w:bookmarkStart w:id="10910" w:name="paragraf-293fei.oznacenie"/>
      <w:bookmarkStart w:id="10911" w:name="paragraf-293fei"/>
      <w:bookmarkEnd w:id="10903"/>
      <w:bookmarkEnd w:id="10907"/>
      <w:r>
        <w:rPr>
          <w:rFonts w:ascii="Times New Roman" w:hAnsi="Times New Roman"/>
          <w:b/>
          <w:color w:val="000000"/>
        </w:rPr>
        <w:t xml:space="preserve"> § 293fei </w:t>
      </w:r>
    </w:p>
    <w:p w:rsidR="001E23B1" w:rsidRDefault="009D34EE">
      <w:pPr>
        <w:spacing w:before="225" w:after="225" w:line="264" w:lineRule="auto"/>
        <w:ind w:left="495"/>
      </w:pPr>
      <w:bookmarkStart w:id="10912" w:name="paragraf-293fei.odsek-1"/>
      <w:bookmarkEnd w:id="10910"/>
      <w:r>
        <w:rPr>
          <w:rFonts w:ascii="Times New Roman" w:hAnsi="Times New Roman"/>
          <w:color w:val="000000"/>
        </w:rPr>
        <w:t xml:space="preserve"> </w:t>
      </w:r>
      <w:bookmarkStart w:id="10913" w:name="paragraf-293fei.odsek-1.oznacenie"/>
      <w:bookmarkEnd w:id="10913"/>
      <w:r>
        <w:rPr>
          <w:rFonts w:ascii="Times New Roman" w:hAnsi="Times New Roman"/>
          <w:color w:val="000000"/>
        </w:rPr>
        <w:t xml:space="preserve">O výške nemocenského podľa </w:t>
      </w:r>
      <w:hyperlink w:anchor="paragraf-293feg.odsek-1">
        <w:r>
          <w:rPr>
            <w:rFonts w:ascii="Times New Roman" w:hAnsi="Times New Roman"/>
            <w:color w:val="0000FF"/>
            <w:u w:val="single"/>
          </w:rPr>
          <w:t>§ 293feg ods. 1</w:t>
        </w:r>
      </w:hyperlink>
      <w:r>
        <w:rPr>
          <w:rFonts w:ascii="Times New Roman" w:hAnsi="Times New Roman"/>
          <w:color w:val="000000"/>
        </w:rPr>
        <w:t xml:space="preserve"> a </w:t>
      </w:r>
      <w:hyperlink w:anchor="paragraf-293feg.odsek-2">
        <w:r>
          <w:rPr>
            <w:rFonts w:ascii="Times New Roman" w:hAnsi="Times New Roman"/>
            <w:color w:val="0000FF"/>
            <w:u w:val="single"/>
          </w:rPr>
          <w:t>2</w:t>
        </w:r>
      </w:hyperlink>
      <w:r>
        <w:rPr>
          <w:rFonts w:ascii="Times New Roman" w:hAnsi="Times New Roman"/>
          <w:color w:val="000000"/>
        </w:rPr>
        <w:t xml:space="preserve"> a o výške ošetrovného podľa </w:t>
      </w:r>
      <w:hyperlink w:anchor="paragraf-293feh">
        <w:r>
          <w:rPr>
            <w:rFonts w:ascii="Times New Roman" w:hAnsi="Times New Roman"/>
            <w:color w:val="0000FF"/>
            <w:u w:val="single"/>
          </w:rPr>
          <w:t>§ 293feh</w:t>
        </w:r>
      </w:hyperlink>
      <w:bookmarkStart w:id="10914" w:name="paragraf-293fei.odsek-1.text"/>
      <w:r>
        <w:rPr>
          <w:rFonts w:ascii="Times New Roman" w:hAnsi="Times New Roman"/>
          <w:color w:val="000000"/>
        </w:rPr>
        <w:t xml:space="preserve"> sa písomné rozhodnutie nevyhotovuje; deň oznámenia rozhodnutia je deň výplaty tohto nemocenského alebo ošetrovného. </w:t>
      </w:r>
      <w:bookmarkEnd w:id="10914"/>
    </w:p>
    <w:p w:rsidR="001E23B1" w:rsidRDefault="009D34EE">
      <w:pPr>
        <w:spacing w:before="225" w:after="225" w:line="264" w:lineRule="auto"/>
        <w:ind w:left="420"/>
        <w:jc w:val="center"/>
      </w:pPr>
      <w:bookmarkStart w:id="10915" w:name="paragraf-293fej.oznacenie"/>
      <w:bookmarkStart w:id="10916" w:name="paragraf-293fej"/>
      <w:bookmarkEnd w:id="10911"/>
      <w:bookmarkEnd w:id="10912"/>
      <w:r>
        <w:rPr>
          <w:rFonts w:ascii="Times New Roman" w:hAnsi="Times New Roman"/>
          <w:b/>
          <w:color w:val="000000"/>
        </w:rPr>
        <w:t xml:space="preserve"> § 293fej </w:t>
      </w:r>
    </w:p>
    <w:p w:rsidR="001E23B1" w:rsidRDefault="009D34EE">
      <w:pPr>
        <w:spacing w:before="225" w:after="225" w:line="264" w:lineRule="auto"/>
        <w:ind w:left="495"/>
      </w:pPr>
      <w:bookmarkStart w:id="10917" w:name="paragraf-293fej.odsek-1"/>
      <w:bookmarkEnd w:id="10915"/>
      <w:r>
        <w:rPr>
          <w:rFonts w:ascii="Times New Roman" w:hAnsi="Times New Roman"/>
          <w:color w:val="000000"/>
        </w:rPr>
        <w:t xml:space="preserve"> </w:t>
      </w:r>
      <w:bookmarkStart w:id="10918" w:name="paragraf-293fej.odsek-1.oznacenie"/>
      <w:bookmarkStart w:id="10919" w:name="paragraf-293fej.odsek-1.text"/>
      <w:bookmarkEnd w:id="10918"/>
      <w:r>
        <w:rPr>
          <w:rFonts w:ascii="Times New Roman" w:hAnsi="Times New Roman"/>
          <w:color w:val="000000"/>
        </w:rPr>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bookmarkEnd w:id="10919"/>
    </w:p>
    <w:p w:rsidR="001E23B1" w:rsidRDefault="009D34EE">
      <w:pPr>
        <w:spacing w:before="225" w:after="225" w:line="264" w:lineRule="auto"/>
        <w:ind w:left="420"/>
        <w:jc w:val="center"/>
      </w:pPr>
      <w:bookmarkStart w:id="10920" w:name="paragraf-293fek.oznacenie"/>
      <w:bookmarkStart w:id="10921" w:name="paragraf-293fek"/>
      <w:bookmarkEnd w:id="10916"/>
      <w:bookmarkEnd w:id="10917"/>
      <w:r>
        <w:rPr>
          <w:rFonts w:ascii="Times New Roman" w:hAnsi="Times New Roman"/>
          <w:b/>
          <w:color w:val="000000"/>
        </w:rPr>
        <w:t xml:space="preserve"> § 293fek </w:t>
      </w:r>
    </w:p>
    <w:p w:rsidR="001E23B1" w:rsidRDefault="009D34EE">
      <w:pPr>
        <w:spacing w:before="225" w:after="225" w:line="264" w:lineRule="auto"/>
        <w:ind w:left="495"/>
      </w:pPr>
      <w:bookmarkStart w:id="10922" w:name="paragraf-293fek.odsek-1"/>
      <w:bookmarkEnd w:id="10920"/>
      <w:r>
        <w:rPr>
          <w:rFonts w:ascii="Times New Roman" w:hAnsi="Times New Roman"/>
          <w:color w:val="000000"/>
        </w:rPr>
        <w:t xml:space="preserve"> </w:t>
      </w:r>
      <w:bookmarkStart w:id="10923" w:name="paragraf-293fek.odsek-1.oznacenie"/>
      <w:r>
        <w:rPr>
          <w:rFonts w:ascii="Times New Roman" w:hAnsi="Times New Roman"/>
          <w:color w:val="000000"/>
        </w:rPr>
        <w:t xml:space="preserve">(1) </w:t>
      </w:r>
      <w:bookmarkEnd w:id="10923"/>
      <w:r>
        <w:rPr>
          <w:rFonts w:ascii="Times New Roman" w:hAnsi="Times New Roman"/>
          <w:color w:val="000000"/>
        </w:rPr>
        <w:t xml:space="preserve">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má nárok na úrazový príplatok, ak je počas krízovej situácie uznaná za dočasne práceneschopnú z dôvodu ochorenia COVID-19, ktoré vzniklo pri výkone činnosti uvedenej v </w:t>
      </w:r>
      <w:hyperlink w:anchor="paragraf-17.odsek-2">
        <w:r>
          <w:rPr>
            <w:rFonts w:ascii="Times New Roman" w:hAnsi="Times New Roman"/>
            <w:color w:val="0000FF"/>
            <w:u w:val="single"/>
          </w:rPr>
          <w:t>§ 17 ods. 2</w:t>
        </w:r>
      </w:hyperlink>
      <w:bookmarkStart w:id="10924" w:name="paragraf-293fek.odsek-1.text"/>
      <w:r>
        <w:rPr>
          <w:rFonts w:ascii="Times New Roman" w:hAnsi="Times New Roman"/>
          <w:color w:val="000000"/>
        </w:rPr>
        <w:t xml:space="preserve">, kde z povahy tejto činnosti vyplýva väčšia miera rizika vzniku tohto ochorenia. </w:t>
      </w:r>
      <w:bookmarkEnd w:id="10924"/>
    </w:p>
    <w:p w:rsidR="001E23B1" w:rsidRDefault="009D34EE">
      <w:pPr>
        <w:spacing w:after="0" w:line="264" w:lineRule="auto"/>
        <w:ind w:left="495"/>
      </w:pPr>
      <w:bookmarkStart w:id="10925" w:name="paragraf-293fek.odsek-2"/>
      <w:bookmarkEnd w:id="10922"/>
      <w:r>
        <w:rPr>
          <w:rFonts w:ascii="Times New Roman" w:hAnsi="Times New Roman"/>
          <w:color w:val="000000"/>
        </w:rPr>
        <w:t xml:space="preserve"> </w:t>
      </w:r>
      <w:bookmarkStart w:id="10926" w:name="paragraf-293fek.odsek-2.oznacenie"/>
      <w:r>
        <w:rPr>
          <w:rFonts w:ascii="Times New Roman" w:hAnsi="Times New Roman"/>
          <w:color w:val="000000"/>
        </w:rPr>
        <w:t xml:space="preserve">(2) </w:t>
      </w:r>
      <w:bookmarkStart w:id="10927" w:name="paragraf-293fek.odsek-2.text"/>
      <w:bookmarkEnd w:id="10926"/>
      <w:r>
        <w:rPr>
          <w:rFonts w:ascii="Times New Roman" w:hAnsi="Times New Roman"/>
          <w:color w:val="000000"/>
        </w:rPr>
        <w:t xml:space="preserve">Na účely nároku na úrazový príplatok sa podmienka uznania choroby z povolania považuje za splnenú, ak </w:t>
      </w:r>
      <w:bookmarkEnd w:id="10927"/>
    </w:p>
    <w:p w:rsidR="001E23B1" w:rsidRDefault="009D34EE">
      <w:pPr>
        <w:spacing w:before="225" w:after="225" w:line="264" w:lineRule="auto"/>
        <w:ind w:left="570"/>
      </w:pPr>
      <w:bookmarkStart w:id="10928" w:name="paragraf-293fek.odsek-2.pismeno-a"/>
      <w:r>
        <w:rPr>
          <w:rFonts w:ascii="Times New Roman" w:hAnsi="Times New Roman"/>
          <w:color w:val="000000"/>
        </w:rPr>
        <w:t xml:space="preserve"> </w:t>
      </w:r>
      <w:bookmarkStart w:id="10929" w:name="paragraf-293fek.odsek-2.pismeno-a.oznace"/>
      <w:r>
        <w:rPr>
          <w:rFonts w:ascii="Times New Roman" w:hAnsi="Times New Roman"/>
          <w:color w:val="000000"/>
        </w:rPr>
        <w:t xml:space="preserve">a) </w:t>
      </w:r>
      <w:bookmarkStart w:id="10930" w:name="paragraf-293fek.odsek-2.pismeno-a.text"/>
      <w:bookmarkEnd w:id="10929"/>
      <w:r>
        <w:rPr>
          <w:rFonts w:ascii="Times New Roman" w:hAnsi="Times New Roman"/>
          <w:color w:val="000000"/>
        </w:rPr>
        <w:t xml:space="preserve">zamestnávateľ zamestnanca uznaného počas krízovej situácie za dočasne práceneschopného z dôvodu ochorenia COVID-19 potvrdí, že ochorenie COVID-19 vzniklo tomuto zamestnancovi pri práci, kde z povahy práce vyplýva väčšia miera rizika vzniku tohto ochorenia, </w:t>
      </w:r>
      <w:bookmarkEnd w:id="10930"/>
    </w:p>
    <w:p w:rsidR="001E23B1" w:rsidRDefault="009D34EE">
      <w:pPr>
        <w:spacing w:before="225" w:after="225" w:line="264" w:lineRule="auto"/>
        <w:ind w:left="570"/>
      </w:pPr>
      <w:bookmarkStart w:id="10931" w:name="paragraf-293fek.odsek-2.pismeno-b"/>
      <w:bookmarkEnd w:id="10928"/>
      <w:r>
        <w:rPr>
          <w:rFonts w:ascii="Times New Roman" w:hAnsi="Times New Roman"/>
          <w:color w:val="000000"/>
        </w:rPr>
        <w:t xml:space="preserve"> </w:t>
      </w:r>
      <w:bookmarkStart w:id="10932" w:name="paragraf-293fek.odsek-2.pismeno-b.oznace"/>
      <w:r>
        <w:rPr>
          <w:rFonts w:ascii="Times New Roman" w:hAnsi="Times New Roman"/>
          <w:color w:val="000000"/>
        </w:rPr>
        <w:t xml:space="preserve">b) </w:t>
      </w:r>
      <w:bookmarkEnd w:id="10932"/>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r>
        <w:rPr>
          <w:rFonts w:ascii="Times New Roman" w:hAnsi="Times New Roman"/>
          <w:color w:val="000000"/>
        </w:rPr>
        <w:t xml:space="preserve"> uznaná počas krízovej situácie za dočasne práceneschopnú z dôvodu ochorenia COVID-19 vykonávala činnosť, potvrdí, že ochorenie COVID-19 vzniklo tejto fyzickej osobe pri činnosti uvedenej v </w:t>
      </w:r>
      <w:hyperlink w:anchor="paragraf-17.odsek-2">
        <w:r>
          <w:rPr>
            <w:rFonts w:ascii="Times New Roman" w:hAnsi="Times New Roman"/>
            <w:color w:val="0000FF"/>
            <w:u w:val="single"/>
          </w:rPr>
          <w:t>§ 17 ods. 2</w:t>
        </w:r>
      </w:hyperlink>
      <w:bookmarkStart w:id="10933" w:name="paragraf-293fek.odsek-2.pismeno-b.text"/>
      <w:r>
        <w:rPr>
          <w:rFonts w:ascii="Times New Roman" w:hAnsi="Times New Roman"/>
          <w:color w:val="000000"/>
        </w:rPr>
        <w:t xml:space="preserve">, kde z povahy tejto činnosti vyplýva väčšia miera rizika vzniku tohto ochorenia. </w:t>
      </w:r>
      <w:bookmarkEnd w:id="10933"/>
    </w:p>
    <w:p w:rsidR="001E23B1" w:rsidRDefault="009D34EE">
      <w:pPr>
        <w:spacing w:after="0" w:line="264" w:lineRule="auto"/>
        <w:ind w:left="495"/>
      </w:pPr>
      <w:bookmarkStart w:id="10934" w:name="paragraf-293fek.odsek-3"/>
      <w:bookmarkEnd w:id="10925"/>
      <w:bookmarkEnd w:id="10931"/>
      <w:r>
        <w:rPr>
          <w:rFonts w:ascii="Times New Roman" w:hAnsi="Times New Roman"/>
          <w:color w:val="000000"/>
        </w:rPr>
        <w:t xml:space="preserve"> </w:t>
      </w:r>
      <w:bookmarkStart w:id="10935" w:name="paragraf-293fek.odsek-3.oznacenie"/>
      <w:r>
        <w:rPr>
          <w:rFonts w:ascii="Times New Roman" w:hAnsi="Times New Roman"/>
          <w:color w:val="000000"/>
        </w:rPr>
        <w:t xml:space="preserve">(3) </w:t>
      </w:r>
      <w:bookmarkStart w:id="10936" w:name="paragraf-293fek.odsek-3.text"/>
      <w:bookmarkEnd w:id="10935"/>
      <w:r>
        <w:rPr>
          <w:rFonts w:ascii="Times New Roman" w:hAnsi="Times New Roman"/>
          <w:color w:val="000000"/>
        </w:rPr>
        <w:t xml:space="preserve">Suma úrazového príplatku je </w:t>
      </w:r>
      <w:bookmarkEnd w:id="10936"/>
    </w:p>
    <w:p w:rsidR="001E23B1" w:rsidRDefault="009D34EE">
      <w:pPr>
        <w:spacing w:before="225" w:after="225" w:line="264" w:lineRule="auto"/>
        <w:ind w:left="570"/>
      </w:pPr>
      <w:bookmarkStart w:id="10937" w:name="paragraf-293fek.odsek-3.pismeno-a"/>
      <w:r>
        <w:rPr>
          <w:rFonts w:ascii="Times New Roman" w:hAnsi="Times New Roman"/>
          <w:color w:val="000000"/>
        </w:rPr>
        <w:t xml:space="preserve"> </w:t>
      </w:r>
      <w:bookmarkStart w:id="10938" w:name="paragraf-293fek.odsek-3.pismeno-a.oznace"/>
      <w:r>
        <w:rPr>
          <w:rFonts w:ascii="Times New Roman" w:hAnsi="Times New Roman"/>
          <w:color w:val="000000"/>
        </w:rPr>
        <w:t xml:space="preserve">a) </w:t>
      </w:r>
      <w:bookmarkStart w:id="10939" w:name="paragraf-293fek.odsek-3.pismeno-a.text"/>
      <w:bookmarkEnd w:id="10938"/>
      <w:r>
        <w:rPr>
          <w:rFonts w:ascii="Times New Roman" w:hAnsi="Times New Roman"/>
          <w:color w:val="000000"/>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939"/>
    </w:p>
    <w:p w:rsidR="001E23B1" w:rsidRDefault="009D34EE">
      <w:pPr>
        <w:spacing w:before="225" w:after="225" w:line="264" w:lineRule="auto"/>
        <w:ind w:left="570"/>
      </w:pPr>
      <w:bookmarkStart w:id="10940" w:name="paragraf-293fek.odsek-3.pismeno-b"/>
      <w:bookmarkEnd w:id="10937"/>
      <w:r>
        <w:rPr>
          <w:rFonts w:ascii="Times New Roman" w:hAnsi="Times New Roman"/>
          <w:color w:val="000000"/>
        </w:rPr>
        <w:t xml:space="preserve"> </w:t>
      </w:r>
      <w:bookmarkStart w:id="10941" w:name="paragraf-293fek.odsek-3.pismeno-b.oznace"/>
      <w:r>
        <w:rPr>
          <w:rFonts w:ascii="Times New Roman" w:hAnsi="Times New Roman"/>
          <w:color w:val="000000"/>
        </w:rPr>
        <w:t xml:space="preserve">b) </w:t>
      </w:r>
      <w:bookmarkEnd w:id="10941"/>
      <w:r>
        <w:rPr>
          <w:rFonts w:ascii="Times New Roman" w:hAnsi="Times New Roman"/>
          <w:color w:val="000000"/>
        </w:rPr>
        <w:t xml:space="preserve">25 % denného vymeriavacieho základu určeného podľa </w:t>
      </w:r>
      <w:hyperlink w:anchor="paragraf-84">
        <w:r>
          <w:rPr>
            <w:rFonts w:ascii="Times New Roman" w:hAnsi="Times New Roman"/>
            <w:color w:val="0000FF"/>
            <w:u w:val="single"/>
          </w:rPr>
          <w:t>§ 84</w:t>
        </w:r>
      </w:hyperlink>
      <w:bookmarkStart w:id="10942" w:name="paragraf-293fek.odsek-3.pismeno-b.text"/>
      <w:r>
        <w:rPr>
          <w:rFonts w:ascii="Times New Roman" w:hAnsi="Times New Roman"/>
          <w:color w:val="000000"/>
        </w:rPr>
        <w:t xml:space="preserve">, ak ide o zamestnanca uvedeného v odseku 2 písm. a). </w:t>
      </w:r>
      <w:bookmarkEnd w:id="10942"/>
    </w:p>
    <w:p w:rsidR="001E23B1" w:rsidRDefault="009D34EE">
      <w:pPr>
        <w:spacing w:before="225" w:after="225" w:line="264" w:lineRule="auto"/>
        <w:ind w:left="495"/>
      </w:pPr>
      <w:bookmarkStart w:id="10943" w:name="paragraf-293fek.odsek-4"/>
      <w:bookmarkEnd w:id="10934"/>
      <w:bookmarkEnd w:id="10940"/>
      <w:r>
        <w:rPr>
          <w:rFonts w:ascii="Times New Roman" w:hAnsi="Times New Roman"/>
          <w:color w:val="000000"/>
        </w:rPr>
        <w:t xml:space="preserve"> </w:t>
      </w:r>
      <w:bookmarkStart w:id="10944" w:name="paragraf-293fek.odsek-4.oznacenie"/>
      <w:r>
        <w:rPr>
          <w:rFonts w:ascii="Times New Roman" w:hAnsi="Times New Roman"/>
          <w:color w:val="000000"/>
        </w:rPr>
        <w:t xml:space="preserve">(4) </w:t>
      </w:r>
      <w:bookmarkEnd w:id="10944"/>
      <w:r>
        <w:rPr>
          <w:rFonts w:ascii="Times New Roman" w:hAnsi="Times New Roman"/>
          <w:color w:val="000000"/>
        </w:rPr>
        <w:t xml:space="preserve">Právnická osoba, pre ktorú fyzická osoba uvedená v </w:t>
      </w:r>
      <w:hyperlink w:anchor="paragraf-17.odsek-2">
        <w:r>
          <w:rPr>
            <w:rFonts w:ascii="Times New Roman" w:hAnsi="Times New Roman"/>
            <w:color w:val="0000FF"/>
            <w:u w:val="single"/>
          </w:rPr>
          <w:t>§ 17 ods. 2</w:t>
        </w:r>
      </w:hyperlink>
      <w:bookmarkStart w:id="10945" w:name="paragraf-293fek.odsek-4.text"/>
      <w:r>
        <w:rPr>
          <w:rFonts w:ascii="Times New Roman" w:hAnsi="Times New Roman"/>
          <w:color w:val="000000"/>
        </w:rPr>
        <w:t xml:space="preserve"> vykonávala činnosť, je povinná vydávať na žiadosť tejto fyzickej osoby na účely odseku 2 písm. b) príslušné potvrdenie. </w:t>
      </w:r>
      <w:bookmarkEnd w:id="10945"/>
    </w:p>
    <w:p w:rsidR="001E23B1" w:rsidRDefault="009D34EE">
      <w:pPr>
        <w:spacing w:before="225" w:after="225" w:line="264" w:lineRule="auto"/>
        <w:ind w:left="495"/>
      </w:pPr>
      <w:bookmarkStart w:id="10946" w:name="paragraf-293fek.odsek-5"/>
      <w:bookmarkEnd w:id="10943"/>
      <w:r>
        <w:rPr>
          <w:rFonts w:ascii="Times New Roman" w:hAnsi="Times New Roman"/>
          <w:color w:val="000000"/>
        </w:rPr>
        <w:t xml:space="preserve"> </w:t>
      </w:r>
      <w:bookmarkStart w:id="10947" w:name="paragraf-293fek.odsek-5.oznacenie"/>
      <w:r>
        <w:rPr>
          <w:rFonts w:ascii="Times New Roman" w:hAnsi="Times New Roman"/>
          <w:color w:val="000000"/>
        </w:rPr>
        <w:t xml:space="preserve">(5) </w:t>
      </w:r>
      <w:bookmarkEnd w:id="10947"/>
      <w:r>
        <w:rPr>
          <w:rFonts w:ascii="Times New Roman" w:hAnsi="Times New Roman"/>
          <w:color w:val="000000"/>
        </w:rPr>
        <w:t xml:space="preserve">Ustanovenie </w:t>
      </w:r>
      <w:hyperlink w:anchor="paragraf-293fea">
        <w:r>
          <w:rPr>
            <w:rFonts w:ascii="Times New Roman" w:hAnsi="Times New Roman"/>
            <w:color w:val="0000FF"/>
            <w:u w:val="single"/>
          </w:rPr>
          <w:t>§ 293fea</w:t>
        </w:r>
      </w:hyperlink>
      <w:bookmarkStart w:id="10948" w:name="paragraf-293fek.odsek-5.text"/>
      <w:r>
        <w:rPr>
          <w:rFonts w:ascii="Times New Roman" w:hAnsi="Times New Roman"/>
          <w:color w:val="000000"/>
        </w:rPr>
        <w:t xml:space="preserve"> sa od účinnosti tohto zákona neuplatní. </w:t>
      </w:r>
      <w:bookmarkEnd w:id="10948"/>
    </w:p>
    <w:p w:rsidR="001E23B1" w:rsidRDefault="009D34EE">
      <w:pPr>
        <w:spacing w:before="225" w:after="225" w:line="264" w:lineRule="auto"/>
        <w:ind w:left="420"/>
        <w:jc w:val="center"/>
      </w:pPr>
      <w:bookmarkStart w:id="10949" w:name="paragraf-293fel.oznacenie"/>
      <w:bookmarkStart w:id="10950" w:name="paragraf-293fel"/>
      <w:bookmarkEnd w:id="10921"/>
      <w:bookmarkEnd w:id="10946"/>
      <w:r>
        <w:rPr>
          <w:rFonts w:ascii="Times New Roman" w:hAnsi="Times New Roman"/>
          <w:b/>
          <w:color w:val="000000"/>
        </w:rPr>
        <w:t xml:space="preserve"> § 293fel </w:t>
      </w:r>
    </w:p>
    <w:p w:rsidR="001E23B1" w:rsidRDefault="009D34EE">
      <w:pPr>
        <w:spacing w:after="0" w:line="264" w:lineRule="auto"/>
        <w:ind w:left="495"/>
      </w:pPr>
      <w:bookmarkStart w:id="10951" w:name="paragraf-293fel.odsek-1"/>
      <w:bookmarkEnd w:id="10949"/>
      <w:r>
        <w:rPr>
          <w:rFonts w:ascii="Times New Roman" w:hAnsi="Times New Roman"/>
          <w:color w:val="000000"/>
        </w:rPr>
        <w:t xml:space="preserve"> </w:t>
      </w:r>
      <w:bookmarkStart w:id="10952" w:name="paragraf-293fel.odsek-1.oznacenie"/>
      <w:bookmarkStart w:id="10953" w:name="paragraf-293fel.odsek-1.text"/>
      <w:bookmarkEnd w:id="10952"/>
      <w:r>
        <w:rPr>
          <w:rFonts w:ascii="Times New Roman" w:hAnsi="Times New Roman"/>
          <w:color w:val="000000"/>
        </w:rPr>
        <w:t xml:space="preserve">Ak dočasná pracovná neschopnosť vznikla po 30. novembri 2021, </w:t>
      </w:r>
      <w:bookmarkEnd w:id="10953"/>
    </w:p>
    <w:p w:rsidR="001E23B1" w:rsidRDefault="009D34EE">
      <w:pPr>
        <w:spacing w:before="225" w:after="225" w:line="264" w:lineRule="auto"/>
        <w:ind w:left="570"/>
      </w:pPr>
      <w:bookmarkStart w:id="10954" w:name="paragraf-293fel.odsek-1.pismeno-a"/>
      <w:r>
        <w:rPr>
          <w:rFonts w:ascii="Times New Roman" w:hAnsi="Times New Roman"/>
          <w:color w:val="000000"/>
        </w:rPr>
        <w:t xml:space="preserve"> </w:t>
      </w:r>
      <w:bookmarkStart w:id="10955" w:name="paragraf-293fel.odsek-1.pismeno-a.oznace"/>
      <w:r>
        <w:rPr>
          <w:rFonts w:ascii="Times New Roman" w:hAnsi="Times New Roman"/>
          <w:color w:val="000000"/>
        </w:rPr>
        <w:t xml:space="preserve">a) </w:t>
      </w:r>
      <w:bookmarkEnd w:id="10955"/>
      <w:r>
        <w:rPr>
          <w:rFonts w:ascii="Times New Roman" w:hAnsi="Times New Roman"/>
          <w:color w:val="000000"/>
        </w:rPr>
        <w:t xml:space="preserve">ustanovenia </w:t>
      </w:r>
      <w:hyperlink w:anchor="paragraf-293er.odsek-1">
        <w:r>
          <w:rPr>
            <w:rFonts w:ascii="Times New Roman" w:hAnsi="Times New Roman"/>
            <w:color w:val="0000FF"/>
            <w:u w:val="single"/>
          </w:rPr>
          <w:t>§ 293er ods. 1</w:t>
        </w:r>
      </w:hyperlink>
      <w:r>
        <w:rPr>
          <w:rFonts w:ascii="Times New Roman" w:hAnsi="Times New Roman"/>
          <w:color w:val="000000"/>
        </w:rPr>
        <w:t xml:space="preserve"> a </w:t>
      </w:r>
      <w:hyperlink w:anchor="paragraf-293er.odsek-2">
        <w:r>
          <w:rPr>
            <w:rFonts w:ascii="Times New Roman" w:hAnsi="Times New Roman"/>
            <w:color w:val="0000FF"/>
            <w:u w:val="single"/>
          </w:rPr>
          <w:t>2</w:t>
        </w:r>
      </w:hyperlink>
      <w:r>
        <w:rPr>
          <w:rFonts w:ascii="Times New Roman" w:hAnsi="Times New Roman"/>
          <w:color w:val="000000"/>
        </w:rPr>
        <w:t xml:space="preserve"> a </w:t>
      </w:r>
      <w:hyperlink w:anchor="paragraf-293fek.odsek-3">
        <w:r>
          <w:rPr>
            <w:rFonts w:ascii="Times New Roman" w:hAnsi="Times New Roman"/>
            <w:color w:val="0000FF"/>
            <w:u w:val="single"/>
          </w:rPr>
          <w:t>§ 293fek ods. 3</w:t>
        </w:r>
      </w:hyperlink>
      <w:bookmarkStart w:id="10956" w:name="paragraf-293fel.odsek-1.pismeno-a.text"/>
      <w:r>
        <w:rPr>
          <w:rFonts w:ascii="Times New Roman" w:hAnsi="Times New Roman"/>
          <w:color w:val="000000"/>
        </w:rPr>
        <w:t xml:space="preserve"> sa nepoužijú, </w:t>
      </w:r>
      <w:bookmarkEnd w:id="10956"/>
    </w:p>
    <w:p w:rsidR="001E23B1" w:rsidRDefault="009D34EE">
      <w:pPr>
        <w:spacing w:after="0" w:line="264" w:lineRule="auto"/>
        <w:ind w:left="570"/>
      </w:pPr>
      <w:bookmarkStart w:id="10957" w:name="paragraf-293fel.odsek-1.pismeno-b"/>
      <w:bookmarkEnd w:id="10954"/>
      <w:r>
        <w:rPr>
          <w:rFonts w:ascii="Times New Roman" w:hAnsi="Times New Roman"/>
          <w:color w:val="000000"/>
        </w:rPr>
        <w:t xml:space="preserve"> </w:t>
      </w:r>
      <w:bookmarkStart w:id="10958" w:name="paragraf-293fel.odsek-1.pismeno-b.oznace"/>
      <w:r>
        <w:rPr>
          <w:rFonts w:ascii="Times New Roman" w:hAnsi="Times New Roman"/>
          <w:color w:val="000000"/>
        </w:rPr>
        <w:t xml:space="preserve">b) </w:t>
      </w:r>
      <w:bookmarkEnd w:id="10958"/>
      <w:r>
        <w:rPr>
          <w:rFonts w:ascii="Times New Roman" w:hAnsi="Times New Roman"/>
          <w:color w:val="000000"/>
        </w:rPr>
        <w:t xml:space="preserve">suma úrazového príplatku podľa </w:t>
      </w:r>
      <w:hyperlink w:anchor="paragraf-293fek.odsek-1">
        <w:r>
          <w:rPr>
            <w:rFonts w:ascii="Times New Roman" w:hAnsi="Times New Roman"/>
            <w:color w:val="0000FF"/>
            <w:u w:val="single"/>
          </w:rPr>
          <w:t>§ 293fek ods. 1</w:t>
        </w:r>
      </w:hyperlink>
      <w:bookmarkStart w:id="10959" w:name="paragraf-293fel.odsek-1.pismeno-b.text"/>
      <w:r>
        <w:rPr>
          <w:rFonts w:ascii="Times New Roman" w:hAnsi="Times New Roman"/>
          <w:color w:val="000000"/>
        </w:rPr>
        <w:t xml:space="preserve"> je </w:t>
      </w:r>
      <w:bookmarkEnd w:id="10959"/>
    </w:p>
    <w:p w:rsidR="001E23B1" w:rsidRDefault="009D34EE">
      <w:pPr>
        <w:spacing w:before="225" w:after="225" w:line="264" w:lineRule="auto"/>
        <w:ind w:left="645"/>
      </w:pPr>
      <w:bookmarkStart w:id="10960" w:name="paragraf-293fel.odsek-1.pismeno-b.bod-1"/>
      <w:r>
        <w:rPr>
          <w:rFonts w:ascii="Times New Roman" w:hAnsi="Times New Roman"/>
          <w:color w:val="000000"/>
        </w:rPr>
        <w:t xml:space="preserve"> 1. </w:t>
      </w:r>
      <w:bookmarkStart w:id="10961" w:name="paragraf-293fel.odsek-1.pismeno-b.bod-1."/>
      <w:r>
        <w:rPr>
          <w:rFonts w:ascii="Times New Roman" w:hAnsi="Times New Roman"/>
          <w:color w:val="000000"/>
        </w:rPr>
        <w:t xml:space="preserve">55 % podielu všeobecného vymeriavacieho základu za kalendárny rok, ktorý dva roky predchádza kalendárnemu roku, v ktorom vznikol nárok na úrazový príplatok, a čísla 365 od prvého dňa do tretieho dňa dočasnej pracovnej neschopnosti, </w:t>
      </w:r>
      <w:bookmarkEnd w:id="10961"/>
    </w:p>
    <w:p w:rsidR="001E23B1" w:rsidRDefault="009D34EE">
      <w:pPr>
        <w:spacing w:before="225" w:after="225" w:line="264" w:lineRule="auto"/>
        <w:ind w:left="645"/>
      </w:pPr>
      <w:bookmarkStart w:id="10962" w:name="paragraf-293fel.odsek-1.pismeno-b.bod-2"/>
      <w:bookmarkEnd w:id="10960"/>
      <w:r>
        <w:rPr>
          <w:rFonts w:ascii="Times New Roman" w:hAnsi="Times New Roman"/>
          <w:color w:val="000000"/>
        </w:rPr>
        <w:t xml:space="preserve"> 2. </w:t>
      </w:r>
      <w:bookmarkStart w:id="10963" w:name="paragraf-293fel.odsek-1.pismeno-b.bod-2."/>
      <w:r>
        <w:rPr>
          <w:rFonts w:ascii="Times New Roman" w:hAnsi="Times New Roman"/>
          <w:color w:val="000000"/>
        </w:rPr>
        <w:t xml:space="preserve">25 % podielu všeobecného vymeriavacieho základu za kalendárny rok, ktorý dva roky predchádza kalendárnemu roku, v ktorom vznikol nárok na úrazový príplatok, a čísla 365 od štvrtého dňa dočasnej pracovnej neschopnosti. </w:t>
      </w:r>
      <w:bookmarkEnd w:id="10963"/>
    </w:p>
    <w:p w:rsidR="001E23B1" w:rsidRDefault="009D34EE">
      <w:pPr>
        <w:spacing w:before="225" w:after="225" w:line="264" w:lineRule="auto"/>
        <w:ind w:left="420"/>
        <w:jc w:val="center"/>
      </w:pPr>
      <w:bookmarkStart w:id="10964" w:name="paragraf-293fem.oznacenie"/>
      <w:bookmarkStart w:id="10965" w:name="paragraf-293fem"/>
      <w:bookmarkEnd w:id="10950"/>
      <w:bookmarkEnd w:id="10951"/>
      <w:bookmarkEnd w:id="10957"/>
      <w:bookmarkEnd w:id="10962"/>
      <w:r>
        <w:rPr>
          <w:rFonts w:ascii="Times New Roman" w:hAnsi="Times New Roman"/>
          <w:b/>
          <w:color w:val="000000"/>
        </w:rPr>
        <w:t xml:space="preserve"> § 293fem </w:t>
      </w:r>
    </w:p>
    <w:p w:rsidR="001E23B1" w:rsidRDefault="009D34EE">
      <w:pPr>
        <w:spacing w:before="225" w:after="225" w:line="264" w:lineRule="auto"/>
        <w:ind w:left="495"/>
      </w:pPr>
      <w:bookmarkStart w:id="10966" w:name="paragraf-293fem.odsek-1"/>
      <w:bookmarkEnd w:id="10964"/>
      <w:r>
        <w:rPr>
          <w:rFonts w:ascii="Times New Roman" w:hAnsi="Times New Roman"/>
          <w:color w:val="000000"/>
        </w:rPr>
        <w:t xml:space="preserve"> </w:t>
      </w:r>
      <w:bookmarkStart w:id="10967" w:name="paragraf-293fem.odsek-1.oznacenie"/>
      <w:bookmarkEnd w:id="10967"/>
      <w:r>
        <w:rPr>
          <w:rFonts w:ascii="Times New Roman" w:hAnsi="Times New Roman"/>
          <w:color w:val="000000"/>
        </w:rPr>
        <w:t xml:space="preserve">Na dočasnú pracovnú neschopnosť, ktorá vznikla po 31. júli 2023, sa ustanovenia </w:t>
      </w:r>
      <w:hyperlink w:anchor="paragraf-293fek.odsek-1">
        <w:r>
          <w:rPr>
            <w:rFonts w:ascii="Times New Roman" w:hAnsi="Times New Roman"/>
            <w:color w:val="0000FF"/>
            <w:u w:val="single"/>
          </w:rPr>
          <w:t>§ 293fek ods. 1</w:t>
        </w:r>
      </w:hyperlink>
      <w:r>
        <w:rPr>
          <w:rFonts w:ascii="Times New Roman" w:hAnsi="Times New Roman"/>
          <w:color w:val="000000"/>
        </w:rPr>
        <w:t xml:space="preserve">, </w:t>
      </w:r>
      <w:hyperlink w:anchor="paragraf-293fek.odsek-2">
        <w:r>
          <w:rPr>
            <w:rFonts w:ascii="Times New Roman" w:hAnsi="Times New Roman"/>
            <w:color w:val="0000FF"/>
            <w:u w:val="single"/>
          </w:rPr>
          <w:t>2</w:t>
        </w:r>
      </w:hyperlink>
      <w:r>
        <w:rPr>
          <w:rFonts w:ascii="Times New Roman" w:hAnsi="Times New Roman"/>
          <w:color w:val="000000"/>
        </w:rPr>
        <w:t xml:space="preserve"> a </w:t>
      </w:r>
      <w:hyperlink w:anchor="paragraf-293fek.odsek-4">
        <w:r>
          <w:rPr>
            <w:rFonts w:ascii="Times New Roman" w:hAnsi="Times New Roman"/>
            <w:color w:val="0000FF"/>
            <w:u w:val="single"/>
          </w:rPr>
          <w:t>4</w:t>
        </w:r>
      </w:hyperlink>
      <w:r>
        <w:rPr>
          <w:rFonts w:ascii="Times New Roman" w:hAnsi="Times New Roman"/>
          <w:color w:val="000000"/>
        </w:rPr>
        <w:t xml:space="preserve"> a </w:t>
      </w:r>
      <w:hyperlink w:anchor="paragraf-293fel.odsek-1.pismeno-b">
        <w:r>
          <w:rPr>
            <w:rFonts w:ascii="Times New Roman" w:hAnsi="Times New Roman"/>
            <w:color w:val="0000FF"/>
            <w:u w:val="single"/>
          </w:rPr>
          <w:t>§ 293fel písm. b)</w:t>
        </w:r>
      </w:hyperlink>
      <w:bookmarkStart w:id="10968" w:name="paragraf-293fem.odsek-1.text"/>
      <w:r>
        <w:rPr>
          <w:rFonts w:ascii="Times New Roman" w:hAnsi="Times New Roman"/>
          <w:color w:val="000000"/>
        </w:rPr>
        <w:t xml:space="preserve"> neuplatňujú. </w:t>
      </w:r>
      <w:bookmarkEnd w:id="10968"/>
    </w:p>
    <w:p w:rsidR="001E23B1" w:rsidRDefault="009D34EE">
      <w:pPr>
        <w:spacing w:before="225" w:after="225" w:line="264" w:lineRule="auto"/>
        <w:ind w:left="420"/>
        <w:jc w:val="center"/>
      </w:pPr>
      <w:bookmarkStart w:id="10969" w:name="paragraf-293fen.oznacenie"/>
      <w:bookmarkStart w:id="10970" w:name="paragraf-293fen"/>
      <w:bookmarkEnd w:id="10965"/>
      <w:bookmarkEnd w:id="10966"/>
      <w:r>
        <w:rPr>
          <w:rFonts w:ascii="Times New Roman" w:hAnsi="Times New Roman"/>
          <w:b/>
          <w:color w:val="000000"/>
        </w:rPr>
        <w:t xml:space="preserve"> § 293fen </w:t>
      </w:r>
    </w:p>
    <w:p w:rsidR="001E23B1" w:rsidRDefault="009D34EE">
      <w:pPr>
        <w:spacing w:before="225" w:after="225" w:line="264" w:lineRule="auto"/>
        <w:ind w:left="495"/>
      </w:pPr>
      <w:bookmarkStart w:id="10971" w:name="paragraf-293fen.odsek-1"/>
      <w:bookmarkEnd w:id="10969"/>
      <w:r>
        <w:rPr>
          <w:rFonts w:ascii="Times New Roman" w:hAnsi="Times New Roman"/>
          <w:color w:val="000000"/>
        </w:rPr>
        <w:t xml:space="preserve"> </w:t>
      </w:r>
      <w:bookmarkStart w:id="10972" w:name="paragraf-293fen.odsek-1.oznacenie"/>
      <w:bookmarkEnd w:id="10972"/>
      <w:r>
        <w:rPr>
          <w:rFonts w:ascii="Times New Roman" w:hAnsi="Times New Roman"/>
          <w:color w:val="000000"/>
        </w:rPr>
        <w:t xml:space="preserve">Ustanovenia </w:t>
      </w:r>
      <w:hyperlink w:anchor="paragraf-293er.odsek-3">
        <w:r>
          <w:rPr>
            <w:rFonts w:ascii="Times New Roman" w:hAnsi="Times New Roman"/>
            <w:color w:val="0000FF"/>
            <w:u w:val="single"/>
          </w:rPr>
          <w:t>§ 293er ods. 3 až 10</w:t>
        </w:r>
      </w:hyperlink>
      <w:r>
        <w:rPr>
          <w:rFonts w:ascii="Times New Roman" w:hAnsi="Times New Roman"/>
          <w:color w:val="000000"/>
        </w:rPr>
        <w:t xml:space="preserve">, </w:t>
      </w:r>
      <w:hyperlink w:anchor="paragraf-293es">
        <w:r>
          <w:rPr>
            <w:rFonts w:ascii="Times New Roman" w:hAnsi="Times New Roman"/>
            <w:color w:val="0000FF"/>
            <w:u w:val="single"/>
          </w:rPr>
          <w:t>§ 293es</w:t>
        </w:r>
      </w:hyperlink>
      <w:r>
        <w:rPr>
          <w:rFonts w:ascii="Times New Roman" w:hAnsi="Times New Roman"/>
          <w:color w:val="000000"/>
        </w:rPr>
        <w:t xml:space="preserve">, </w:t>
      </w:r>
      <w:hyperlink w:anchor="paragraf-293ev">
        <w:r>
          <w:rPr>
            <w:rFonts w:ascii="Times New Roman" w:hAnsi="Times New Roman"/>
            <w:color w:val="0000FF"/>
            <w:u w:val="single"/>
          </w:rPr>
          <w:t>§ 293ev</w:t>
        </w:r>
      </w:hyperlink>
      <w:r>
        <w:rPr>
          <w:rFonts w:ascii="Times New Roman" w:hAnsi="Times New Roman"/>
          <w:color w:val="000000"/>
        </w:rPr>
        <w:t xml:space="preserve">, </w:t>
      </w:r>
      <w:hyperlink w:anchor="paragraf-293fb.odsek-2.pismeno-b">
        <w:r>
          <w:rPr>
            <w:rFonts w:ascii="Times New Roman" w:hAnsi="Times New Roman"/>
            <w:color w:val="0000FF"/>
            <w:u w:val="single"/>
          </w:rPr>
          <w:t>§ 293fb ods. 2 písm. b)</w:t>
        </w:r>
      </w:hyperlink>
      <w:r>
        <w:rPr>
          <w:rFonts w:ascii="Times New Roman" w:hAnsi="Times New Roman"/>
          <w:color w:val="000000"/>
        </w:rPr>
        <w:t xml:space="preserve"> a </w:t>
      </w:r>
      <w:hyperlink w:anchor="paragraf-293fb.odsek-3">
        <w:r>
          <w:rPr>
            <w:rFonts w:ascii="Times New Roman" w:hAnsi="Times New Roman"/>
            <w:color w:val="0000FF"/>
            <w:u w:val="single"/>
          </w:rPr>
          <w:t>ods. 3 až 6</w:t>
        </w:r>
      </w:hyperlink>
      <w:r>
        <w:rPr>
          <w:rFonts w:ascii="Times New Roman" w:hAnsi="Times New Roman"/>
          <w:color w:val="000000"/>
        </w:rPr>
        <w:t xml:space="preserve">, </w:t>
      </w:r>
      <w:hyperlink w:anchor="paragraf-293fc">
        <w:r>
          <w:rPr>
            <w:rFonts w:ascii="Times New Roman" w:hAnsi="Times New Roman"/>
            <w:color w:val="0000FF"/>
            <w:u w:val="single"/>
          </w:rPr>
          <w:t>§ 293fc</w:t>
        </w:r>
      </w:hyperlink>
      <w:r>
        <w:rPr>
          <w:rFonts w:ascii="Times New Roman" w:hAnsi="Times New Roman"/>
          <w:color w:val="000000"/>
        </w:rPr>
        <w:t xml:space="preserve">, </w:t>
      </w:r>
      <w:hyperlink w:anchor="paragraf-293fe.odsek-2">
        <w:r>
          <w:rPr>
            <w:rFonts w:ascii="Times New Roman" w:hAnsi="Times New Roman"/>
            <w:color w:val="0000FF"/>
            <w:u w:val="single"/>
          </w:rPr>
          <w:t>§ 293fe ods. 2</w:t>
        </w:r>
      </w:hyperlink>
      <w:r>
        <w:rPr>
          <w:rFonts w:ascii="Times New Roman" w:hAnsi="Times New Roman"/>
          <w:color w:val="000000"/>
        </w:rPr>
        <w:t xml:space="preserve"> a </w:t>
      </w:r>
      <w:hyperlink w:anchor="paragraf-293fef">
        <w:r>
          <w:rPr>
            <w:rFonts w:ascii="Times New Roman" w:hAnsi="Times New Roman"/>
            <w:color w:val="0000FF"/>
            <w:u w:val="single"/>
          </w:rPr>
          <w:t>§ 293fef</w:t>
        </w:r>
      </w:hyperlink>
      <w:bookmarkStart w:id="10973" w:name="paragraf-293fen.odsek-1.text"/>
      <w:r>
        <w:rPr>
          <w:rFonts w:ascii="Times New Roman" w:hAnsi="Times New Roman"/>
          <w:color w:val="000000"/>
        </w:rPr>
        <w:t xml:space="preserve"> sa od 1. septembra 2023 neuplatňujú. </w:t>
      </w:r>
      <w:bookmarkEnd w:id="10973"/>
    </w:p>
    <w:bookmarkEnd w:id="10970"/>
    <w:bookmarkEnd w:id="10971"/>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2021 </w:t>
      </w:r>
    </w:p>
    <w:p w:rsidR="001E23B1" w:rsidRDefault="009D34EE">
      <w:pPr>
        <w:spacing w:before="225" w:after="225" w:line="264" w:lineRule="auto"/>
        <w:ind w:left="420"/>
        <w:jc w:val="center"/>
      </w:pPr>
      <w:bookmarkStart w:id="10974" w:name="paragraf-293ff.oznacenie"/>
      <w:bookmarkStart w:id="10975" w:name="paragraf-293ff"/>
      <w:r>
        <w:rPr>
          <w:rFonts w:ascii="Times New Roman" w:hAnsi="Times New Roman"/>
          <w:b/>
          <w:color w:val="000000"/>
        </w:rPr>
        <w:t xml:space="preserve"> § 293ff </w:t>
      </w:r>
    </w:p>
    <w:p w:rsidR="001E23B1" w:rsidRDefault="009D34EE">
      <w:pPr>
        <w:spacing w:before="225" w:after="225" w:line="264" w:lineRule="auto"/>
        <w:ind w:left="495"/>
      </w:pPr>
      <w:bookmarkStart w:id="10976" w:name="paragraf-293ff.odsek-1"/>
      <w:bookmarkEnd w:id="10974"/>
      <w:r>
        <w:rPr>
          <w:rFonts w:ascii="Times New Roman" w:hAnsi="Times New Roman"/>
          <w:color w:val="000000"/>
        </w:rPr>
        <w:t xml:space="preserve"> </w:t>
      </w:r>
      <w:bookmarkStart w:id="10977" w:name="paragraf-293ff.odsek-1.oznacenie"/>
      <w:r>
        <w:rPr>
          <w:rFonts w:ascii="Times New Roman" w:hAnsi="Times New Roman"/>
          <w:color w:val="000000"/>
        </w:rPr>
        <w:t xml:space="preserve">(1) </w:t>
      </w:r>
      <w:bookmarkStart w:id="10978" w:name="paragraf-293ff.odsek-1.text"/>
      <w:bookmarkEnd w:id="10977"/>
      <w:r>
        <w:rPr>
          <w:rFonts w:ascii="Times New Roman" w:hAnsi="Times New Roman"/>
          <w:color w:val="000000"/>
        </w:rPr>
        <w:t xml:space="preserve">Dôchodkový vek poistenca, ktorý dovŕšil dôchodkový vek podľa tohto zákona v znení účinnom do 31. decembra 2020 pred 1. januárom 2021, zostáva zachovaný. </w:t>
      </w:r>
      <w:bookmarkEnd w:id="10978"/>
    </w:p>
    <w:p w:rsidR="001E23B1" w:rsidRDefault="009D34EE">
      <w:pPr>
        <w:spacing w:before="225" w:after="225" w:line="264" w:lineRule="auto"/>
        <w:ind w:left="495"/>
      </w:pPr>
      <w:bookmarkStart w:id="10979" w:name="paragraf-293ff.odsek-2"/>
      <w:bookmarkEnd w:id="10976"/>
      <w:r>
        <w:rPr>
          <w:rFonts w:ascii="Times New Roman" w:hAnsi="Times New Roman"/>
          <w:color w:val="000000"/>
        </w:rPr>
        <w:t xml:space="preserve"> </w:t>
      </w:r>
      <w:bookmarkStart w:id="10980" w:name="paragraf-293ff.odsek-2.oznacenie"/>
      <w:r>
        <w:rPr>
          <w:rFonts w:ascii="Times New Roman" w:hAnsi="Times New Roman"/>
          <w:color w:val="000000"/>
        </w:rPr>
        <w:t xml:space="preserve">(2) </w:t>
      </w:r>
      <w:bookmarkEnd w:id="10980"/>
      <w:r>
        <w:rPr>
          <w:rFonts w:ascii="Times New Roman" w:hAnsi="Times New Roman"/>
          <w:color w:val="000000"/>
        </w:rPr>
        <w:t xml:space="preserve">Poistenec, ktorý podľa tohto zákona v znení účinnom do 31. decembra 2020 nedovŕšil dôchodkový vek do 31. decembra 2020 a ktorý by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0981" w:name="paragraf-293ff.odsek-2.text"/>
      <w:r>
        <w:rPr>
          <w:rFonts w:ascii="Times New Roman" w:hAnsi="Times New Roman"/>
          <w:color w:val="000000"/>
        </w:rPr>
        <w:t xml:space="preserve"> v znení účinnom od 1. januára 2021 dovŕšil dôchodkový vek pred 1. januárom 2021, dovŕši dôchodkový vek 1. januára 2021. </w:t>
      </w:r>
      <w:bookmarkEnd w:id="10981"/>
    </w:p>
    <w:p w:rsidR="001E23B1" w:rsidRDefault="009D34EE">
      <w:pPr>
        <w:spacing w:after="0" w:line="264" w:lineRule="auto"/>
        <w:ind w:left="495"/>
      </w:pPr>
      <w:bookmarkStart w:id="10982" w:name="paragraf-293ff.odsek-3"/>
      <w:bookmarkEnd w:id="10979"/>
      <w:r>
        <w:rPr>
          <w:rFonts w:ascii="Times New Roman" w:hAnsi="Times New Roman"/>
          <w:color w:val="000000"/>
        </w:rPr>
        <w:t xml:space="preserve"> </w:t>
      </w:r>
      <w:bookmarkStart w:id="10983" w:name="paragraf-293ff.odsek-3.oznacenie"/>
      <w:r>
        <w:rPr>
          <w:rFonts w:ascii="Times New Roman" w:hAnsi="Times New Roman"/>
          <w:color w:val="000000"/>
        </w:rPr>
        <w:t xml:space="preserve">(3) </w:t>
      </w:r>
      <w:bookmarkStart w:id="10984" w:name="paragraf-293ff.odsek-3.text"/>
      <w:bookmarkEnd w:id="10983"/>
      <w:r>
        <w:rPr>
          <w:rFonts w:ascii="Times New Roman" w:hAnsi="Times New Roman"/>
          <w:color w:val="000000"/>
        </w:rPr>
        <w:t xml:space="preserve">Fiktívny dôchodkový vek poistenca uvedeného v </w:t>
      </w:r>
      <w:bookmarkEnd w:id="10984"/>
    </w:p>
    <w:p w:rsidR="001E23B1" w:rsidRDefault="009D34EE">
      <w:pPr>
        <w:spacing w:before="225" w:after="225" w:line="264" w:lineRule="auto"/>
        <w:ind w:left="570"/>
      </w:pPr>
      <w:bookmarkStart w:id="10985" w:name="paragraf-293ff.odsek-3.pismeno-a"/>
      <w:r>
        <w:rPr>
          <w:rFonts w:ascii="Times New Roman" w:hAnsi="Times New Roman"/>
          <w:color w:val="000000"/>
        </w:rPr>
        <w:t xml:space="preserve"> </w:t>
      </w:r>
      <w:bookmarkStart w:id="10986" w:name="paragraf-293ff.odsek-3.pismeno-a.oznacen"/>
      <w:r>
        <w:rPr>
          <w:rFonts w:ascii="Times New Roman" w:hAnsi="Times New Roman"/>
          <w:color w:val="000000"/>
        </w:rPr>
        <w:t xml:space="preserve">a) </w:t>
      </w:r>
      <w:bookmarkEnd w:id="10986"/>
      <w:r>
        <w:rPr>
          <w:rFonts w:ascii="Times New Roman" w:hAnsi="Times New Roman"/>
          <w:color w:val="000000"/>
        </w:rPr>
        <w:t xml:space="preserve">odseku 1 je dôchodkový vek, ktorý by tento poistenec dovŕšil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0987" w:name="paragraf-293ff.odsek-3.pismeno-a.text"/>
      <w:r>
        <w:rPr>
          <w:rFonts w:ascii="Times New Roman" w:hAnsi="Times New Roman"/>
          <w:color w:val="000000"/>
        </w:rPr>
        <w:t xml:space="preserve"> v znení účinnom od 1. januára 2021 pred dovŕšením dôchodkového veku podľa tohto zákona v znení účinnom do 31. decembra 2020, </w:t>
      </w:r>
      <w:bookmarkEnd w:id="10987"/>
    </w:p>
    <w:p w:rsidR="001E23B1" w:rsidRDefault="009D34EE">
      <w:pPr>
        <w:spacing w:before="225" w:after="225" w:line="264" w:lineRule="auto"/>
        <w:ind w:left="570"/>
      </w:pPr>
      <w:bookmarkStart w:id="10988" w:name="paragraf-293ff.odsek-3.pismeno-b"/>
      <w:bookmarkEnd w:id="10985"/>
      <w:r>
        <w:rPr>
          <w:rFonts w:ascii="Times New Roman" w:hAnsi="Times New Roman"/>
          <w:color w:val="000000"/>
        </w:rPr>
        <w:t xml:space="preserve"> </w:t>
      </w:r>
      <w:bookmarkStart w:id="10989" w:name="paragraf-293ff.odsek-3.pismeno-b.oznacen"/>
      <w:r>
        <w:rPr>
          <w:rFonts w:ascii="Times New Roman" w:hAnsi="Times New Roman"/>
          <w:color w:val="000000"/>
        </w:rPr>
        <w:t xml:space="preserve">b) </w:t>
      </w:r>
      <w:bookmarkEnd w:id="10989"/>
      <w:r>
        <w:rPr>
          <w:rFonts w:ascii="Times New Roman" w:hAnsi="Times New Roman"/>
          <w:color w:val="000000"/>
        </w:rPr>
        <w:t xml:space="preserve">odseku 2 je dôchodkový vek, ktorý by tento poistenec dovŕšil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0990" w:name="paragraf-293ff.odsek-3.pismeno-b.text"/>
      <w:r>
        <w:rPr>
          <w:rFonts w:ascii="Times New Roman" w:hAnsi="Times New Roman"/>
          <w:color w:val="000000"/>
        </w:rPr>
        <w:t xml:space="preserve"> v znení účinnom od 1. januára 2021 pred 1. januárom 2021. </w:t>
      </w:r>
      <w:bookmarkEnd w:id="10990"/>
    </w:p>
    <w:p w:rsidR="001E23B1" w:rsidRDefault="009D34EE">
      <w:pPr>
        <w:spacing w:before="225" w:after="225" w:line="264" w:lineRule="auto"/>
        <w:ind w:left="420"/>
        <w:jc w:val="center"/>
      </w:pPr>
      <w:bookmarkStart w:id="10991" w:name="paragraf-293fg.oznacenie"/>
      <w:bookmarkStart w:id="10992" w:name="paragraf-293fg"/>
      <w:bookmarkEnd w:id="10975"/>
      <w:bookmarkEnd w:id="10982"/>
      <w:bookmarkEnd w:id="10988"/>
      <w:r>
        <w:rPr>
          <w:rFonts w:ascii="Times New Roman" w:hAnsi="Times New Roman"/>
          <w:b/>
          <w:color w:val="000000"/>
        </w:rPr>
        <w:t xml:space="preserve"> § 293fg </w:t>
      </w:r>
    </w:p>
    <w:p w:rsidR="001E23B1" w:rsidRDefault="009D34EE">
      <w:pPr>
        <w:spacing w:before="225" w:after="225" w:line="264" w:lineRule="auto"/>
        <w:ind w:left="495"/>
      </w:pPr>
      <w:bookmarkStart w:id="10993" w:name="paragraf-293fg.odsek-1"/>
      <w:bookmarkEnd w:id="10991"/>
      <w:r>
        <w:rPr>
          <w:rFonts w:ascii="Times New Roman" w:hAnsi="Times New Roman"/>
          <w:color w:val="000000"/>
        </w:rPr>
        <w:t xml:space="preserve"> </w:t>
      </w:r>
      <w:bookmarkStart w:id="10994" w:name="paragraf-293fg.odsek-1.oznacenie"/>
      <w:r>
        <w:rPr>
          <w:rFonts w:ascii="Times New Roman" w:hAnsi="Times New Roman"/>
          <w:color w:val="000000"/>
        </w:rPr>
        <w:t xml:space="preserve">(1) </w:t>
      </w:r>
      <w:bookmarkEnd w:id="10994"/>
      <w:r>
        <w:rPr>
          <w:rFonts w:ascii="Times New Roman" w:hAnsi="Times New Roman"/>
          <w:color w:val="000000"/>
        </w:rPr>
        <w:t xml:space="preserve">Poistenec uvedený v </w:t>
      </w:r>
      <w:hyperlink w:anchor="paragraf-293ff.odsek-3">
        <w:r>
          <w:rPr>
            <w:rFonts w:ascii="Times New Roman" w:hAnsi="Times New Roman"/>
            <w:color w:val="0000FF"/>
            <w:u w:val="single"/>
          </w:rPr>
          <w:t>§ 293ff ods. 3</w:t>
        </w:r>
      </w:hyperlink>
      <w:bookmarkStart w:id="10995" w:name="paragraf-293fg.odsek-1.text"/>
      <w:r>
        <w:rPr>
          <w:rFonts w:ascii="Times New Roman" w:hAnsi="Times New Roman"/>
          <w:color w:val="000000"/>
        </w:rPr>
        <w:t xml:space="preserve">, ktorému je priznaný starobný dôchodok najneskôr od 1. januára 2021, má nárok na jednorazový doplatok k starobnému dôchodku. </w:t>
      </w:r>
      <w:bookmarkEnd w:id="10995"/>
    </w:p>
    <w:p w:rsidR="001E23B1" w:rsidRDefault="009D34EE">
      <w:pPr>
        <w:spacing w:before="225" w:after="225" w:line="264" w:lineRule="auto"/>
        <w:ind w:left="495"/>
      </w:pPr>
      <w:bookmarkStart w:id="10996" w:name="paragraf-293fg.odsek-2"/>
      <w:bookmarkEnd w:id="10993"/>
      <w:r>
        <w:rPr>
          <w:rFonts w:ascii="Times New Roman" w:hAnsi="Times New Roman"/>
          <w:color w:val="000000"/>
        </w:rPr>
        <w:t xml:space="preserve"> </w:t>
      </w:r>
      <w:bookmarkStart w:id="10997" w:name="paragraf-293fg.odsek-2.oznacenie"/>
      <w:r>
        <w:rPr>
          <w:rFonts w:ascii="Times New Roman" w:hAnsi="Times New Roman"/>
          <w:color w:val="000000"/>
        </w:rPr>
        <w:t xml:space="preserve">(2) </w:t>
      </w:r>
      <w:bookmarkEnd w:id="10997"/>
      <w:r>
        <w:rPr>
          <w:rFonts w:ascii="Times New Roman" w:hAnsi="Times New Roman"/>
          <w:color w:val="000000"/>
        </w:rPr>
        <w:t xml:space="preserve">Na jednorazový doplatok k starobnému dôchodku nevzniká nárok poberateľovi predčasného starobného dôchodku alebo poberateľovi starobného dôchodku podľa </w:t>
      </w:r>
      <w:hyperlink w:anchor="paragraf-69a.odsek-1">
        <w:r>
          <w:rPr>
            <w:rFonts w:ascii="Times New Roman" w:hAnsi="Times New Roman"/>
            <w:color w:val="0000FF"/>
            <w:u w:val="single"/>
          </w:rPr>
          <w:t>§ 69a ods. 1.</w:t>
        </w:r>
      </w:hyperlink>
      <w:bookmarkStart w:id="10998" w:name="paragraf-293fg.odsek-2.text"/>
      <w:r>
        <w:rPr>
          <w:rFonts w:ascii="Times New Roman" w:hAnsi="Times New Roman"/>
          <w:color w:val="000000"/>
        </w:rPr>
        <w:t xml:space="preserve"> </w:t>
      </w:r>
      <w:bookmarkEnd w:id="10998"/>
    </w:p>
    <w:p w:rsidR="001E23B1" w:rsidRDefault="009D34EE">
      <w:pPr>
        <w:spacing w:before="225" w:after="225" w:line="264" w:lineRule="auto"/>
        <w:ind w:left="495"/>
      </w:pPr>
      <w:bookmarkStart w:id="10999" w:name="paragraf-293fg.odsek-3"/>
      <w:bookmarkEnd w:id="10996"/>
      <w:r>
        <w:rPr>
          <w:rFonts w:ascii="Times New Roman" w:hAnsi="Times New Roman"/>
          <w:color w:val="000000"/>
        </w:rPr>
        <w:t xml:space="preserve"> </w:t>
      </w:r>
      <w:bookmarkStart w:id="11000" w:name="paragraf-293fg.odsek-3.oznacenie"/>
      <w:r>
        <w:rPr>
          <w:rFonts w:ascii="Times New Roman" w:hAnsi="Times New Roman"/>
          <w:color w:val="000000"/>
        </w:rPr>
        <w:t xml:space="preserve">(3) </w:t>
      </w:r>
      <w:bookmarkEnd w:id="11000"/>
      <w:r>
        <w:rPr>
          <w:rFonts w:ascii="Times New Roman" w:hAnsi="Times New Roman"/>
          <w:color w:val="000000"/>
        </w:rPr>
        <w:t xml:space="preserve">Suma jednorazového doplatku k starobnému dôchodku sa určí ako súčin sumy starobného dôchodku ku dňu jeho priznania nezvýšenej podľa </w:t>
      </w:r>
      <w:hyperlink w:anchor="paragraf-66.odsek-2">
        <w:r>
          <w:rPr>
            <w:rFonts w:ascii="Times New Roman" w:hAnsi="Times New Roman"/>
            <w:color w:val="0000FF"/>
            <w:u w:val="single"/>
          </w:rPr>
          <w:t>§ 66 ods. 2</w:t>
        </w:r>
      </w:hyperlink>
      <w:r>
        <w:rPr>
          <w:rFonts w:ascii="Times New Roman" w:hAnsi="Times New Roman"/>
          <w:color w:val="000000"/>
        </w:rPr>
        <w:t xml:space="preserve">, nezníženej podľa </w:t>
      </w:r>
      <w:hyperlink w:anchor="paragraf-66.odsek-6">
        <w:r>
          <w:rPr>
            <w:rFonts w:ascii="Times New Roman" w:hAnsi="Times New Roman"/>
            <w:color w:val="0000FF"/>
            <w:u w:val="single"/>
          </w:rPr>
          <w:t>§ 66 ods. 6</w:t>
        </w:r>
      </w:hyperlink>
      <w:r>
        <w:rPr>
          <w:rFonts w:ascii="Times New Roman" w:hAnsi="Times New Roman"/>
          <w:color w:val="000000"/>
        </w:rPr>
        <w:t xml:space="preserve"> alebo z dôvodu súbehu nároku na výplatu s vdovským dôchodkom alebo vdoveckým dôchodkom a zvýšenej podľa </w:t>
      </w:r>
      <w:hyperlink w:anchor="paragraf-82b.odsek-2">
        <w:r>
          <w:rPr>
            <w:rFonts w:ascii="Times New Roman" w:hAnsi="Times New Roman"/>
            <w:color w:val="0000FF"/>
            <w:u w:val="single"/>
          </w:rPr>
          <w:t>§ 82b ods. 3</w:t>
        </w:r>
      </w:hyperlink>
      <w:bookmarkStart w:id="11001" w:name="paragraf-293fg.odsek-3.text"/>
      <w:r>
        <w:rPr>
          <w:rFonts w:ascii="Times New Roman" w:hAnsi="Times New Roman"/>
          <w:color w:val="000000"/>
        </w:rPr>
        <w:t xml:space="preserve">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bookmarkEnd w:id="11001"/>
    </w:p>
    <w:p w:rsidR="001E23B1" w:rsidRDefault="009D34EE">
      <w:pPr>
        <w:spacing w:before="225" w:after="225" w:line="264" w:lineRule="auto"/>
        <w:ind w:left="495"/>
      </w:pPr>
      <w:bookmarkStart w:id="11002" w:name="paragraf-293fg.odsek-4"/>
      <w:bookmarkEnd w:id="10999"/>
      <w:r>
        <w:rPr>
          <w:rFonts w:ascii="Times New Roman" w:hAnsi="Times New Roman"/>
          <w:color w:val="000000"/>
        </w:rPr>
        <w:t xml:space="preserve"> </w:t>
      </w:r>
      <w:bookmarkStart w:id="11003" w:name="paragraf-293fg.odsek-4.oznacenie"/>
      <w:r>
        <w:rPr>
          <w:rFonts w:ascii="Times New Roman" w:hAnsi="Times New Roman"/>
          <w:color w:val="000000"/>
        </w:rPr>
        <w:t xml:space="preserve">(4) </w:t>
      </w:r>
      <w:bookmarkEnd w:id="11003"/>
      <w:r>
        <w:rPr>
          <w:rFonts w:ascii="Times New Roman" w:hAnsi="Times New Roman"/>
          <w:color w:val="000000"/>
        </w:rPr>
        <w:t>Suma starobného dôchodku ku dňu jeho priznania podľa odseku 3 určená s prihliadnutím na obdobie poistenia získané v cudzine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1004" w:name="paragraf-293fg.odsek-4.text"/>
      <w:r>
        <w:rPr>
          <w:rFonts w:ascii="Times New Roman" w:hAnsi="Times New Roman"/>
          <w:color w:val="000000"/>
        </w:rPr>
        <w:t xml:space="preserve"> alebo podľa medzinárodnej zmluvy je suma, ktorá zodpovedá pomernej časti, v akej sa priznal čiastkový starobný dôchodok podľa predpisov Slovenskej republiky. </w:t>
      </w:r>
      <w:bookmarkEnd w:id="11004"/>
    </w:p>
    <w:p w:rsidR="001E23B1" w:rsidRDefault="009D34EE">
      <w:pPr>
        <w:spacing w:before="225" w:after="225" w:line="264" w:lineRule="auto"/>
        <w:ind w:left="495"/>
      </w:pPr>
      <w:bookmarkStart w:id="11005" w:name="paragraf-293fg.odsek-5"/>
      <w:bookmarkEnd w:id="11002"/>
      <w:r>
        <w:rPr>
          <w:rFonts w:ascii="Times New Roman" w:hAnsi="Times New Roman"/>
          <w:color w:val="000000"/>
        </w:rPr>
        <w:t xml:space="preserve"> </w:t>
      </w:r>
      <w:bookmarkStart w:id="11006" w:name="paragraf-293fg.odsek-5.oznacenie"/>
      <w:r>
        <w:rPr>
          <w:rFonts w:ascii="Times New Roman" w:hAnsi="Times New Roman"/>
          <w:color w:val="000000"/>
        </w:rPr>
        <w:t xml:space="preserve">(5) </w:t>
      </w:r>
      <w:bookmarkStart w:id="11007" w:name="paragraf-293fg.odsek-5.text"/>
      <w:bookmarkEnd w:id="11006"/>
      <w:r>
        <w:rPr>
          <w:rFonts w:ascii="Times New Roman" w:hAnsi="Times New Roman"/>
          <w:color w:val="000000"/>
        </w:rPr>
        <w:t xml:space="preserve">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bookmarkEnd w:id="11007"/>
    </w:p>
    <w:p w:rsidR="001E23B1" w:rsidRDefault="009D34EE">
      <w:pPr>
        <w:spacing w:after="0" w:line="264" w:lineRule="auto"/>
        <w:ind w:left="495"/>
      </w:pPr>
      <w:bookmarkStart w:id="11008" w:name="paragraf-293fg.odsek-6"/>
      <w:bookmarkEnd w:id="11005"/>
      <w:r>
        <w:rPr>
          <w:rFonts w:ascii="Times New Roman" w:hAnsi="Times New Roman"/>
          <w:color w:val="000000"/>
        </w:rPr>
        <w:t xml:space="preserve"> </w:t>
      </w:r>
      <w:bookmarkStart w:id="11009" w:name="paragraf-293fg.odsek-6.oznacenie"/>
      <w:r>
        <w:rPr>
          <w:rFonts w:ascii="Times New Roman" w:hAnsi="Times New Roman"/>
          <w:color w:val="000000"/>
        </w:rPr>
        <w:t xml:space="preserve">(6) </w:t>
      </w:r>
      <w:bookmarkStart w:id="11010" w:name="paragraf-293fg.odsek-6.text"/>
      <w:bookmarkEnd w:id="11009"/>
      <w:r>
        <w:rPr>
          <w:rFonts w:ascii="Times New Roman" w:hAnsi="Times New Roman"/>
          <w:color w:val="000000"/>
        </w:rPr>
        <w:t xml:space="preserve">Ak sa jednorazový doplatok k starobnému dôchodku určuje za obdobie, za ktoré bol vyplatený vdovský dôchodok alebo vdovecký dôchodok, a jednorazový doplatok k starobnému dôchodku je </w:t>
      </w:r>
      <w:bookmarkEnd w:id="11010"/>
    </w:p>
    <w:p w:rsidR="001E23B1" w:rsidRDefault="009D34EE">
      <w:pPr>
        <w:spacing w:before="225" w:after="225" w:line="264" w:lineRule="auto"/>
        <w:ind w:left="570"/>
      </w:pPr>
      <w:bookmarkStart w:id="11011" w:name="paragraf-293fg.odsek-6.pismeno-a"/>
      <w:r>
        <w:rPr>
          <w:rFonts w:ascii="Times New Roman" w:hAnsi="Times New Roman"/>
          <w:color w:val="000000"/>
        </w:rPr>
        <w:t xml:space="preserve"> </w:t>
      </w:r>
      <w:bookmarkStart w:id="11012" w:name="paragraf-293fg.odsek-6.pismeno-a.oznacen"/>
      <w:r>
        <w:rPr>
          <w:rFonts w:ascii="Times New Roman" w:hAnsi="Times New Roman"/>
          <w:color w:val="000000"/>
        </w:rPr>
        <w:t xml:space="preserve">a) </w:t>
      </w:r>
      <w:bookmarkStart w:id="11013" w:name="paragraf-293fg.odsek-6.pismeno-a.text"/>
      <w:bookmarkEnd w:id="11012"/>
      <w:r>
        <w:rPr>
          <w:rFonts w:ascii="Times New Roman" w:hAnsi="Times New Roman"/>
          <w:color w:val="000000"/>
        </w:rPr>
        <w:t xml:space="preserve">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bookmarkEnd w:id="11013"/>
    </w:p>
    <w:p w:rsidR="001E23B1" w:rsidRDefault="009D34EE">
      <w:pPr>
        <w:spacing w:before="225" w:after="225" w:line="264" w:lineRule="auto"/>
        <w:ind w:left="570"/>
      </w:pPr>
      <w:bookmarkStart w:id="11014" w:name="paragraf-293fg.odsek-6.pismeno-b"/>
      <w:bookmarkEnd w:id="11011"/>
      <w:r>
        <w:rPr>
          <w:rFonts w:ascii="Times New Roman" w:hAnsi="Times New Roman"/>
          <w:color w:val="000000"/>
        </w:rPr>
        <w:t xml:space="preserve"> </w:t>
      </w:r>
      <w:bookmarkStart w:id="11015" w:name="paragraf-293fg.odsek-6.pismeno-b.oznacen"/>
      <w:r>
        <w:rPr>
          <w:rFonts w:ascii="Times New Roman" w:hAnsi="Times New Roman"/>
          <w:color w:val="000000"/>
        </w:rPr>
        <w:t xml:space="preserve">b) </w:t>
      </w:r>
      <w:bookmarkStart w:id="11016" w:name="paragraf-293fg.odsek-6.pismeno-b.text"/>
      <w:bookmarkEnd w:id="11015"/>
      <w:r>
        <w:rPr>
          <w:rFonts w:ascii="Times New Roman" w:hAnsi="Times New Roman"/>
          <w:color w:val="000000"/>
        </w:rPr>
        <w:t xml:space="preserve">nižší ako úhrn súm vdovských dôchodkov alebo vdoveckých dôchodkov vyplatených za toto obdobie, suma jednorazového doplatku k starobnému dôchodku podľa odseku 3 sa za toto obdobie zníži o jednu polovicu. </w:t>
      </w:r>
      <w:bookmarkEnd w:id="11016"/>
    </w:p>
    <w:p w:rsidR="001E23B1" w:rsidRDefault="009D34EE">
      <w:pPr>
        <w:spacing w:before="225" w:after="225" w:line="264" w:lineRule="auto"/>
        <w:ind w:left="495"/>
      </w:pPr>
      <w:bookmarkStart w:id="11017" w:name="paragraf-293fg.odsek-7"/>
      <w:bookmarkEnd w:id="11008"/>
      <w:bookmarkEnd w:id="11014"/>
      <w:r>
        <w:rPr>
          <w:rFonts w:ascii="Times New Roman" w:hAnsi="Times New Roman"/>
          <w:color w:val="000000"/>
        </w:rPr>
        <w:t xml:space="preserve"> </w:t>
      </w:r>
      <w:bookmarkStart w:id="11018" w:name="paragraf-293fg.odsek-7.oznacenie"/>
      <w:r>
        <w:rPr>
          <w:rFonts w:ascii="Times New Roman" w:hAnsi="Times New Roman"/>
          <w:color w:val="000000"/>
        </w:rPr>
        <w:t xml:space="preserve">(7) </w:t>
      </w:r>
      <w:bookmarkEnd w:id="11018"/>
      <w:r>
        <w:rPr>
          <w:rFonts w:ascii="Times New Roman" w:hAnsi="Times New Roman"/>
          <w:color w:val="000000"/>
        </w:rPr>
        <w:t xml:space="preserve">Na jednorazový doplatok k starobnému dôchodku sa použijú ustanovenia tohto zákona vzťahujúce sa na starobný dôchodok okrem </w:t>
      </w:r>
      <w:hyperlink w:anchor="paragraf-81">
        <w:r>
          <w:rPr>
            <w:rFonts w:ascii="Times New Roman" w:hAnsi="Times New Roman"/>
            <w:color w:val="0000FF"/>
            <w:u w:val="single"/>
          </w:rPr>
          <w:t>§ 81</w:t>
        </w:r>
      </w:hyperlink>
      <w:r>
        <w:rPr>
          <w:rFonts w:ascii="Times New Roman" w:hAnsi="Times New Roman"/>
          <w:color w:val="000000"/>
        </w:rPr>
        <w:t xml:space="preserve">, </w:t>
      </w:r>
      <w:hyperlink w:anchor="paragraf-82">
        <w:r>
          <w:rPr>
            <w:rFonts w:ascii="Times New Roman" w:hAnsi="Times New Roman"/>
            <w:color w:val="0000FF"/>
            <w:u w:val="single"/>
          </w:rPr>
          <w:t>82</w:t>
        </w:r>
      </w:hyperlink>
      <w:r>
        <w:rPr>
          <w:rFonts w:ascii="Times New Roman" w:hAnsi="Times New Roman"/>
          <w:color w:val="000000"/>
        </w:rPr>
        <w:t xml:space="preserve">, </w:t>
      </w:r>
      <w:hyperlink w:anchor="paragraf-116.odsek-2">
        <w:r>
          <w:rPr>
            <w:rFonts w:ascii="Times New Roman" w:hAnsi="Times New Roman"/>
            <w:color w:val="0000FF"/>
            <w:u w:val="single"/>
          </w:rPr>
          <w:t>§ 116 ods. 2</w:t>
        </w:r>
      </w:hyperlink>
      <w:r>
        <w:rPr>
          <w:rFonts w:ascii="Times New Roman" w:hAnsi="Times New Roman"/>
          <w:color w:val="000000"/>
        </w:rPr>
        <w:t xml:space="preserve">, </w:t>
      </w:r>
      <w:hyperlink w:anchor="paragraf-293dq">
        <w:r>
          <w:rPr>
            <w:rFonts w:ascii="Times New Roman" w:hAnsi="Times New Roman"/>
            <w:color w:val="0000FF"/>
            <w:u w:val="single"/>
          </w:rPr>
          <w:t>§ 293dq</w:t>
        </w:r>
      </w:hyperlink>
      <w:r>
        <w:rPr>
          <w:rFonts w:ascii="Times New Roman" w:hAnsi="Times New Roman"/>
          <w:color w:val="000000"/>
        </w:rPr>
        <w:t xml:space="preserve">, </w:t>
      </w:r>
      <w:hyperlink w:anchor="paragraf-293dr">
        <w:r>
          <w:rPr>
            <w:rFonts w:ascii="Times New Roman" w:hAnsi="Times New Roman"/>
            <w:color w:val="0000FF"/>
            <w:u w:val="single"/>
          </w:rPr>
          <w:t>293dr</w:t>
        </w:r>
      </w:hyperlink>
      <w:r>
        <w:rPr>
          <w:rFonts w:ascii="Times New Roman" w:hAnsi="Times New Roman"/>
          <w:color w:val="000000"/>
        </w:rPr>
        <w:t xml:space="preserve"> a </w:t>
      </w:r>
      <w:hyperlink w:anchor="paragraf-293dx">
        <w:r>
          <w:rPr>
            <w:rFonts w:ascii="Times New Roman" w:hAnsi="Times New Roman"/>
            <w:color w:val="0000FF"/>
            <w:u w:val="single"/>
          </w:rPr>
          <w:t>293dx</w:t>
        </w:r>
      </w:hyperlink>
      <w:bookmarkStart w:id="11019" w:name="paragraf-293fg.odsek-7.text"/>
      <w:r>
        <w:rPr>
          <w:rFonts w:ascii="Times New Roman" w:hAnsi="Times New Roman"/>
          <w:color w:val="000000"/>
        </w:rPr>
        <w:t xml:space="preserve">. </w:t>
      </w:r>
      <w:bookmarkEnd w:id="11019"/>
    </w:p>
    <w:p w:rsidR="001E23B1" w:rsidRDefault="009D34EE">
      <w:pPr>
        <w:spacing w:before="225" w:after="225" w:line="264" w:lineRule="auto"/>
        <w:ind w:left="495"/>
      </w:pPr>
      <w:bookmarkStart w:id="11020" w:name="paragraf-293fg.odsek-8"/>
      <w:bookmarkEnd w:id="11017"/>
      <w:r>
        <w:rPr>
          <w:rFonts w:ascii="Times New Roman" w:hAnsi="Times New Roman"/>
          <w:color w:val="000000"/>
        </w:rPr>
        <w:t xml:space="preserve"> </w:t>
      </w:r>
      <w:bookmarkStart w:id="11021" w:name="paragraf-293fg.odsek-8.oznacenie"/>
      <w:r>
        <w:rPr>
          <w:rFonts w:ascii="Times New Roman" w:hAnsi="Times New Roman"/>
          <w:color w:val="000000"/>
        </w:rPr>
        <w:t xml:space="preserve">(8) </w:t>
      </w:r>
      <w:bookmarkStart w:id="11022" w:name="paragraf-293fg.odsek-8.text"/>
      <w:bookmarkEnd w:id="11021"/>
      <w:r>
        <w:rPr>
          <w:rFonts w:ascii="Times New Roman" w:hAnsi="Times New Roman"/>
          <w:color w:val="000000"/>
        </w:rPr>
        <w:t xml:space="preserve">Konanie o priznaní jednorazového doplatku k starobnému dôchodku sa začína z podnetu organizačnej zložky Sociálnej poisťovne. </w:t>
      </w:r>
      <w:bookmarkEnd w:id="11022"/>
    </w:p>
    <w:p w:rsidR="001E23B1" w:rsidRDefault="009D34EE">
      <w:pPr>
        <w:spacing w:before="225" w:after="225" w:line="264" w:lineRule="auto"/>
        <w:ind w:left="420"/>
        <w:jc w:val="center"/>
      </w:pPr>
      <w:bookmarkStart w:id="11023" w:name="paragraf-293fh.oznacenie"/>
      <w:bookmarkStart w:id="11024" w:name="paragraf-293fh"/>
      <w:bookmarkEnd w:id="10992"/>
      <w:bookmarkEnd w:id="11020"/>
      <w:r>
        <w:rPr>
          <w:rFonts w:ascii="Times New Roman" w:hAnsi="Times New Roman"/>
          <w:b/>
          <w:color w:val="000000"/>
        </w:rPr>
        <w:t xml:space="preserve"> § 293fh </w:t>
      </w:r>
    </w:p>
    <w:p w:rsidR="001E23B1" w:rsidRDefault="009D34EE">
      <w:pPr>
        <w:spacing w:before="225" w:after="225" w:line="264" w:lineRule="auto"/>
        <w:ind w:left="495"/>
      </w:pPr>
      <w:bookmarkStart w:id="11025" w:name="paragraf-293fh.odsek-1"/>
      <w:bookmarkEnd w:id="11023"/>
      <w:r>
        <w:rPr>
          <w:rFonts w:ascii="Times New Roman" w:hAnsi="Times New Roman"/>
          <w:color w:val="000000"/>
        </w:rPr>
        <w:t xml:space="preserve"> </w:t>
      </w:r>
      <w:bookmarkStart w:id="11026" w:name="paragraf-293fh.odsek-1.oznacenie"/>
      <w:bookmarkEnd w:id="11026"/>
      <w:r>
        <w:rPr>
          <w:rFonts w:ascii="Times New Roman" w:hAnsi="Times New Roman"/>
          <w:color w:val="000000"/>
        </w:rPr>
        <w:t xml:space="preserve">Poistencovi, ktorému je priznaný starobný dôchodok najskôr od 2. januára 2021, sa obdobie dôchodkového poistenia získané počas obdobia rozdielu dôchodkových vekov započíta do obdobia podľa </w:t>
      </w:r>
      <w:hyperlink w:anchor="paragraf-66.odsek-2">
        <w:r>
          <w:rPr>
            <w:rFonts w:ascii="Times New Roman" w:hAnsi="Times New Roman"/>
            <w:color w:val="0000FF"/>
            <w:u w:val="single"/>
          </w:rPr>
          <w:t>§ 66 ods. 2.</w:t>
        </w:r>
      </w:hyperlink>
      <w:bookmarkStart w:id="11027" w:name="paragraf-293fh.odsek-1.text"/>
      <w:r>
        <w:rPr>
          <w:rFonts w:ascii="Times New Roman" w:hAnsi="Times New Roman"/>
          <w:color w:val="000000"/>
        </w:rPr>
        <w:t xml:space="preserve"> </w:t>
      </w:r>
      <w:bookmarkEnd w:id="11027"/>
    </w:p>
    <w:p w:rsidR="001E23B1" w:rsidRDefault="009D34EE">
      <w:pPr>
        <w:spacing w:before="225" w:after="225" w:line="264" w:lineRule="auto"/>
        <w:ind w:left="420"/>
        <w:jc w:val="center"/>
      </w:pPr>
      <w:bookmarkStart w:id="11028" w:name="paragraf-293fi.oznacenie"/>
      <w:bookmarkStart w:id="11029" w:name="paragraf-293fi"/>
      <w:bookmarkEnd w:id="11024"/>
      <w:bookmarkEnd w:id="11025"/>
      <w:r>
        <w:rPr>
          <w:rFonts w:ascii="Times New Roman" w:hAnsi="Times New Roman"/>
          <w:b/>
          <w:color w:val="000000"/>
        </w:rPr>
        <w:t xml:space="preserve"> § 293fi </w:t>
      </w:r>
    </w:p>
    <w:p w:rsidR="001E23B1" w:rsidRDefault="009D34EE">
      <w:pPr>
        <w:spacing w:before="225" w:after="225" w:line="264" w:lineRule="auto"/>
        <w:ind w:left="495"/>
      </w:pPr>
      <w:bookmarkStart w:id="11030" w:name="paragraf-293fi.odsek-1"/>
      <w:bookmarkEnd w:id="11028"/>
      <w:r>
        <w:rPr>
          <w:rFonts w:ascii="Times New Roman" w:hAnsi="Times New Roman"/>
          <w:color w:val="000000"/>
        </w:rPr>
        <w:t xml:space="preserve"> </w:t>
      </w:r>
      <w:bookmarkStart w:id="11031" w:name="paragraf-293fi.odsek-1.oznacenie"/>
      <w:bookmarkEnd w:id="11031"/>
      <w:r>
        <w:rPr>
          <w:rFonts w:ascii="Times New Roman" w:hAnsi="Times New Roman"/>
          <w:color w:val="000000"/>
        </w:rPr>
        <w:t xml:space="preserve">Ak dôchodkový vek poistenca, ktorému bol priznaný predčasný starobný dôchodok do 31. decembra 2020, je alebo by bol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r>
        <w:rPr>
          <w:rFonts w:ascii="Times New Roman" w:hAnsi="Times New Roman"/>
          <w:color w:val="000000"/>
        </w:rPr>
        <w:t xml:space="preserve"> v znení účinnom od 1. januára 2021 nižší ako dôchodkový vek podľa tohto zákona v znení účinnom do 31. decembra 2020, predčasný starobný dôchodok alebo starobný dôchodok podľa </w:t>
      </w:r>
      <w:hyperlink w:anchor="paragraf-69a.odsek-1">
        <w:r>
          <w:rPr>
            <w:rFonts w:ascii="Times New Roman" w:hAnsi="Times New Roman"/>
            <w:color w:val="0000FF"/>
            <w:u w:val="single"/>
          </w:rPr>
          <w:t>§ 69a ods. 1</w:t>
        </w:r>
      </w:hyperlink>
      <w:r>
        <w:rPr>
          <w:rFonts w:ascii="Times New Roman" w:hAnsi="Times New Roman"/>
          <w:color w:val="000000"/>
        </w:rPr>
        <w:t xml:space="preserve"> sa zvýši o 0,5 % percentuálne nezníženej sumy podľa </w:t>
      </w:r>
      <w:hyperlink w:anchor="paragraf-68.odsek-1">
        <w:r>
          <w:rPr>
            <w:rFonts w:ascii="Times New Roman" w:hAnsi="Times New Roman"/>
            <w:color w:val="0000FF"/>
            <w:u w:val="single"/>
          </w:rPr>
          <w:t>§ 68 ods. 1</w:t>
        </w:r>
      </w:hyperlink>
      <w:r>
        <w:rPr>
          <w:rFonts w:ascii="Times New Roman" w:hAnsi="Times New Roman"/>
          <w:color w:val="000000"/>
        </w:rPr>
        <w:t xml:space="preserve"> za každých začatých 30 dní obdobia rozdielu dôchodkového veku podľa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rilohy.priloha-priloha_c_3a_k_zakonu_c_461_2003_z_z">
        <w:r>
          <w:rPr>
            <w:rFonts w:ascii="Times New Roman" w:hAnsi="Times New Roman"/>
            <w:color w:val="0000FF"/>
            <w:u w:val="single"/>
          </w:rPr>
          <w:t>príloh č. 3a</w:t>
        </w:r>
      </w:hyperlink>
      <w:r>
        <w:rPr>
          <w:rFonts w:ascii="Times New Roman" w:hAnsi="Times New Roman"/>
          <w:color w:val="000000"/>
        </w:rPr>
        <w:t xml:space="preserve"> a </w:t>
      </w:r>
      <w:hyperlink w:anchor="prilohy.priloha-priloha_c_3b_k_zakonu_c_461_2003_z_z">
        <w:r>
          <w:rPr>
            <w:rFonts w:ascii="Times New Roman" w:hAnsi="Times New Roman"/>
            <w:color w:val="0000FF"/>
            <w:u w:val="single"/>
          </w:rPr>
          <w:t>3b</w:t>
        </w:r>
      </w:hyperlink>
      <w:bookmarkStart w:id="11032" w:name="paragraf-293fi.odsek-1.text"/>
      <w:r>
        <w:rPr>
          <w:rFonts w:ascii="Times New Roman" w:hAnsi="Times New Roman"/>
          <w:color w:val="000000"/>
        </w:rPr>
        <w:t xml:space="preserve"> v znení účinnom od 1. januára 2021 a dôchodkového veku určeného podľa tohto zákona v znení účinnom do 31. decembra 2020. </w:t>
      </w:r>
      <w:bookmarkEnd w:id="11032"/>
    </w:p>
    <w:p w:rsidR="001E23B1" w:rsidRDefault="009D34EE">
      <w:pPr>
        <w:spacing w:before="225" w:after="225" w:line="264" w:lineRule="auto"/>
        <w:ind w:left="420"/>
        <w:jc w:val="center"/>
      </w:pPr>
      <w:bookmarkStart w:id="11033" w:name="paragraf-293fj.oznacenie"/>
      <w:bookmarkStart w:id="11034" w:name="paragraf-293fj"/>
      <w:bookmarkEnd w:id="11029"/>
      <w:bookmarkEnd w:id="11030"/>
      <w:r>
        <w:rPr>
          <w:rFonts w:ascii="Times New Roman" w:hAnsi="Times New Roman"/>
          <w:b/>
          <w:color w:val="000000"/>
        </w:rPr>
        <w:t xml:space="preserve"> § 293fj </w:t>
      </w:r>
    </w:p>
    <w:p w:rsidR="001E23B1" w:rsidRDefault="009D34EE">
      <w:pPr>
        <w:spacing w:before="225" w:after="225" w:line="264" w:lineRule="auto"/>
        <w:ind w:left="495"/>
      </w:pPr>
      <w:bookmarkStart w:id="11035" w:name="paragraf-293fj.odsek-1"/>
      <w:bookmarkEnd w:id="11033"/>
      <w:r>
        <w:rPr>
          <w:rFonts w:ascii="Times New Roman" w:hAnsi="Times New Roman"/>
          <w:color w:val="000000"/>
        </w:rPr>
        <w:t xml:space="preserve"> </w:t>
      </w:r>
      <w:bookmarkStart w:id="11036" w:name="paragraf-293fj.odsek-1.oznacenie"/>
      <w:bookmarkEnd w:id="11036"/>
      <w:r>
        <w:rPr>
          <w:rFonts w:ascii="Times New Roman" w:hAnsi="Times New Roman"/>
          <w:color w:val="000000"/>
        </w:rPr>
        <w:t xml:space="preserve">O jednorazovom doplatku k starobnému dôchodku podľa </w:t>
      </w:r>
      <w:hyperlink w:anchor="paragraf-293fg">
        <w:r>
          <w:rPr>
            <w:rFonts w:ascii="Times New Roman" w:hAnsi="Times New Roman"/>
            <w:color w:val="0000FF"/>
            <w:u w:val="single"/>
          </w:rPr>
          <w:t>§ 293fg</w:t>
        </w:r>
      </w:hyperlink>
      <w:r>
        <w:rPr>
          <w:rFonts w:ascii="Times New Roman" w:hAnsi="Times New Roman"/>
          <w:color w:val="000000"/>
        </w:rPr>
        <w:t xml:space="preserve"> a o zvýšení predčasného starobného dôchodku alebo starobného dôchodku podľa </w:t>
      </w:r>
      <w:hyperlink w:anchor="paragraf-293fi">
        <w:r>
          <w:rPr>
            <w:rFonts w:ascii="Times New Roman" w:hAnsi="Times New Roman"/>
            <w:color w:val="0000FF"/>
            <w:u w:val="single"/>
          </w:rPr>
          <w:t>§ 293fi</w:t>
        </w:r>
      </w:hyperlink>
      <w:bookmarkStart w:id="11037" w:name="paragraf-293fj.odsek-1.text"/>
      <w:r>
        <w:rPr>
          <w:rFonts w:ascii="Times New Roman" w:hAnsi="Times New Roman"/>
          <w:color w:val="000000"/>
        </w:rPr>
        <w:t xml:space="preserve"> rozhodne Sociálna poisťovňa najneskôr do 31. decembra 2022. </w:t>
      </w:r>
      <w:bookmarkEnd w:id="11037"/>
    </w:p>
    <w:p w:rsidR="001E23B1" w:rsidRDefault="009D34EE">
      <w:pPr>
        <w:spacing w:before="225" w:after="225" w:line="264" w:lineRule="auto"/>
        <w:ind w:left="420"/>
        <w:jc w:val="center"/>
      </w:pPr>
      <w:bookmarkStart w:id="11038" w:name="paragraf-293fk.oznacenie"/>
      <w:bookmarkStart w:id="11039" w:name="paragraf-293fk"/>
      <w:bookmarkEnd w:id="11034"/>
      <w:bookmarkEnd w:id="11035"/>
      <w:r>
        <w:rPr>
          <w:rFonts w:ascii="Times New Roman" w:hAnsi="Times New Roman"/>
          <w:b/>
          <w:color w:val="000000"/>
        </w:rPr>
        <w:t xml:space="preserve"> § 293fk </w:t>
      </w:r>
    </w:p>
    <w:p w:rsidR="001E23B1" w:rsidRDefault="009D34EE">
      <w:pPr>
        <w:spacing w:after="0" w:line="264" w:lineRule="auto"/>
        <w:ind w:left="495"/>
      </w:pPr>
      <w:bookmarkStart w:id="11040" w:name="paragraf-293fk.odsek-1"/>
      <w:bookmarkEnd w:id="11038"/>
      <w:r>
        <w:rPr>
          <w:rFonts w:ascii="Times New Roman" w:hAnsi="Times New Roman"/>
          <w:color w:val="000000"/>
        </w:rPr>
        <w:t xml:space="preserve"> </w:t>
      </w:r>
      <w:bookmarkStart w:id="11041" w:name="paragraf-293fk.odsek-1.oznacenie"/>
      <w:bookmarkEnd w:id="11041"/>
      <w:r>
        <w:rPr>
          <w:rFonts w:ascii="Times New Roman" w:hAnsi="Times New Roman"/>
          <w:color w:val="000000"/>
        </w:rPr>
        <w:t xml:space="preserve">Ak deň dovŕšenia dôchodkového veku poistenca uvedeného v </w:t>
      </w:r>
      <w:hyperlink w:anchor="paragraf-293ff.odsek-3">
        <w:r>
          <w:rPr>
            <w:rFonts w:ascii="Times New Roman" w:hAnsi="Times New Roman"/>
            <w:color w:val="0000FF"/>
            <w:u w:val="single"/>
          </w:rPr>
          <w:t>§ 293ff ods. 3</w:t>
        </w:r>
      </w:hyperlink>
      <w:bookmarkStart w:id="11042" w:name="paragraf-293fk.odsek-1.text"/>
      <w:r>
        <w:rPr>
          <w:rFonts w:ascii="Times New Roman" w:hAnsi="Times New Roman"/>
          <w:color w:val="000000"/>
        </w:rPr>
        <w:t xml:space="preserve">, ktorý Sociálna poisťovňa určila pred 1. januárom 2021, je </w:t>
      </w:r>
      <w:bookmarkEnd w:id="11042"/>
    </w:p>
    <w:p w:rsidR="001E23B1" w:rsidRDefault="009D34EE">
      <w:pPr>
        <w:spacing w:before="225" w:after="225" w:line="264" w:lineRule="auto"/>
        <w:ind w:left="570"/>
      </w:pPr>
      <w:bookmarkStart w:id="11043" w:name="paragraf-293fk.odsek-1.pismeno-a"/>
      <w:r>
        <w:rPr>
          <w:rFonts w:ascii="Times New Roman" w:hAnsi="Times New Roman"/>
          <w:color w:val="000000"/>
        </w:rPr>
        <w:t xml:space="preserve"> </w:t>
      </w:r>
      <w:bookmarkStart w:id="11044" w:name="paragraf-293fk.odsek-1.pismeno-a.oznacen"/>
      <w:r>
        <w:rPr>
          <w:rFonts w:ascii="Times New Roman" w:hAnsi="Times New Roman"/>
          <w:color w:val="000000"/>
        </w:rPr>
        <w:t xml:space="preserve">a) </w:t>
      </w:r>
      <w:bookmarkEnd w:id="11044"/>
      <w:r>
        <w:rPr>
          <w:rFonts w:ascii="Times New Roman" w:hAnsi="Times New Roman"/>
          <w:color w:val="000000"/>
        </w:rPr>
        <w:t xml:space="preserve">po 31. decembri 2020, za deň určenia dňa dovŕšenia dôchodkového veku podľa </w:t>
      </w:r>
      <w:hyperlink w:anchor="paragraf-65a.odsek-1.pismeno-a">
        <w:r>
          <w:rPr>
            <w:rFonts w:ascii="Times New Roman" w:hAnsi="Times New Roman"/>
            <w:color w:val="0000FF"/>
            <w:u w:val="single"/>
          </w:rPr>
          <w:t>§ 65a ods. 1 písm. a)</w:t>
        </w:r>
      </w:hyperlink>
      <w:r>
        <w:rPr>
          <w:rFonts w:ascii="Times New Roman" w:hAnsi="Times New Roman"/>
          <w:color w:val="000000"/>
        </w:rPr>
        <w:t xml:space="preserve"> a </w:t>
      </w:r>
      <w:hyperlink w:anchor="paragraf-65a.odsek-2">
        <w:r>
          <w:rPr>
            <w:rFonts w:ascii="Times New Roman" w:hAnsi="Times New Roman"/>
            <w:color w:val="0000FF"/>
            <w:u w:val="single"/>
          </w:rPr>
          <w:t>ods. 2</w:t>
        </w:r>
      </w:hyperlink>
      <w:bookmarkStart w:id="11045" w:name="paragraf-293fk.odsek-1.pismeno-a.text"/>
      <w:r>
        <w:rPr>
          <w:rFonts w:ascii="Times New Roman" w:hAnsi="Times New Roman"/>
          <w:color w:val="000000"/>
        </w:rPr>
        <w:t xml:space="preserve"> sa považuje 1. január 2021, </w:t>
      </w:r>
      <w:bookmarkEnd w:id="11045"/>
    </w:p>
    <w:p w:rsidR="001E23B1" w:rsidRDefault="009D34EE">
      <w:pPr>
        <w:spacing w:before="225" w:after="225" w:line="264" w:lineRule="auto"/>
        <w:ind w:left="570"/>
      </w:pPr>
      <w:bookmarkStart w:id="11046" w:name="paragraf-293fk.odsek-1.pismeno-b"/>
      <w:bookmarkEnd w:id="11043"/>
      <w:r>
        <w:rPr>
          <w:rFonts w:ascii="Times New Roman" w:hAnsi="Times New Roman"/>
          <w:color w:val="000000"/>
        </w:rPr>
        <w:t xml:space="preserve"> </w:t>
      </w:r>
      <w:bookmarkStart w:id="11047" w:name="paragraf-293fk.odsek-1.pismeno-b.oznacen"/>
      <w:r>
        <w:rPr>
          <w:rFonts w:ascii="Times New Roman" w:hAnsi="Times New Roman"/>
          <w:color w:val="000000"/>
        </w:rPr>
        <w:t xml:space="preserve">b) </w:t>
      </w:r>
      <w:bookmarkEnd w:id="11047"/>
      <w:r>
        <w:rPr>
          <w:rFonts w:ascii="Times New Roman" w:hAnsi="Times New Roman"/>
          <w:color w:val="000000"/>
        </w:rPr>
        <w:t xml:space="preserve">pred 1. januárom 2021, deň určenia dňa dovŕšenia dôchodkového veku podľa </w:t>
      </w:r>
      <w:hyperlink w:anchor="paragraf-65a.odsek-1.pismeno-a">
        <w:r>
          <w:rPr>
            <w:rFonts w:ascii="Times New Roman" w:hAnsi="Times New Roman"/>
            <w:color w:val="0000FF"/>
            <w:u w:val="single"/>
          </w:rPr>
          <w:t>§ 65a ods. 1 písm. a)</w:t>
        </w:r>
      </w:hyperlink>
      <w:r>
        <w:rPr>
          <w:rFonts w:ascii="Times New Roman" w:hAnsi="Times New Roman"/>
          <w:color w:val="000000"/>
        </w:rPr>
        <w:t xml:space="preserve"> a </w:t>
      </w:r>
      <w:hyperlink w:anchor="paragraf-65a.odsek-2">
        <w:r>
          <w:rPr>
            <w:rFonts w:ascii="Times New Roman" w:hAnsi="Times New Roman"/>
            <w:color w:val="0000FF"/>
            <w:u w:val="single"/>
          </w:rPr>
          <w:t>ods. 2</w:t>
        </w:r>
      </w:hyperlink>
      <w:bookmarkStart w:id="11048" w:name="paragraf-293fk.odsek-1.pismeno-b.text"/>
      <w:r>
        <w:rPr>
          <w:rFonts w:ascii="Times New Roman" w:hAnsi="Times New Roman"/>
          <w:color w:val="000000"/>
        </w:rPr>
        <w:t xml:space="preserve"> zostáva zachovaný. </w:t>
      </w:r>
      <w:bookmarkEnd w:id="11048"/>
    </w:p>
    <w:p w:rsidR="001E23B1" w:rsidRDefault="009D34EE">
      <w:pPr>
        <w:spacing w:before="225" w:after="225" w:line="264" w:lineRule="auto"/>
        <w:ind w:left="420"/>
        <w:jc w:val="center"/>
      </w:pPr>
      <w:bookmarkStart w:id="11049" w:name="paragraf-293fl.oznacenie"/>
      <w:bookmarkStart w:id="11050" w:name="paragraf-293fl"/>
      <w:bookmarkEnd w:id="11039"/>
      <w:bookmarkEnd w:id="11040"/>
      <w:bookmarkEnd w:id="11046"/>
      <w:r>
        <w:rPr>
          <w:rFonts w:ascii="Times New Roman" w:hAnsi="Times New Roman"/>
          <w:b/>
          <w:color w:val="000000"/>
        </w:rPr>
        <w:t xml:space="preserve"> § 293fl </w:t>
      </w:r>
    </w:p>
    <w:p w:rsidR="001E23B1" w:rsidRDefault="009D34EE">
      <w:pPr>
        <w:spacing w:before="225" w:after="225" w:line="264" w:lineRule="auto"/>
        <w:ind w:left="495"/>
      </w:pPr>
      <w:bookmarkStart w:id="11051" w:name="paragraf-293fl.odsek-1"/>
      <w:bookmarkEnd w:id="11049"/>
      <w:r>
        <w:rPr>
          <w:rFonts w:ascii="Times New Roman" w:hAnsi="Times New Roman"/>
          <w:color w:val="000000"/>
        </w:rPr>
        <w:t xml:space="preserve"> </w:t>
      </w:r>
      <w:bookmarkStart w:id="11052" w:name="paragraf-293fl.odsek-1.oznacenie"/>
      <w:bookmarkStart w:id="11053" w:name="paragraf-293fl.odsek-1.text"/>
      <w:bookmarkEnd w:id="11052"/>
      <w:r>
        <w:rPr>
          <w:rFonts w:ascii="Times New Roman" w:hAnsi="Times New Roman"/>
          <w:color w:val="000000"/>
        </w:rPr>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bookmarkEnd w:id="11053"/>
    </w:p>
    <w:p w:rsidR="001E23B1" w:rsidRDefault="009D34EE">
      <w:pPr>
        <w:spacing w:before="225" w:after="225" w:line="264" w:lineRule="auto"/>
        <w:ind w:left="420"/>
        <w:jc w:val="center"/>
      </w:pPr>
      <w:bookmarkStart w:id="11054" w:name="paragraf-293fm.oznacenie"/>
      <w:bookmarkStart w:id="11055" w:name="paragraf-293fm"/>
      <w:bookmarkEnd w:id="11050"/>
      <w:bookmarkEnd w:id="11051"/>
      <w:r>
        <w:rPr>
          <w:rFonts w:ascii="Times New Roman" w:hAnsi="Times New Roman"/>
          <w:b/>
          <w:color w:val="000000"/>
        </w:rPr>
        <w:t xml:space="preserve"> § 293fm </w:t>
      </w:r>
    </w:p>
    <w:p w:rsidR="001E23B1" w:rsidRDefault="009D34EE">
      <w:pPr>
        <w:spacing w:before="225" w:after="225" w:line="264" w:lineRule="auto"/>
        <w:ind w:left="495"/>
      </w:pPr>
      <w:bookmarkStart w:id="11056" w:name="paragraf-293fm.odsek-1"/>
      <w:bookmarkEnd w:id="11054"/>
      <w:r>
        <w:rPr>
          <w:rFonts w:ascii="Times New Roman" w:hAnsi="Times New Roman"/>
          <w:color w:val="000000"/>
        </w:rPr>
        <w:t xml:space="preserve"> </w:t>
      </w:r>
      <w:bookmarkStart w:id="11057" w:name="paragraf-293fm.odsek-1.oznacenie"/>
      <w:bookmarkEnd w:id="11057"/>
      <w:r>
        <w:rPr>
          <w:rFonts w:ascii="Times New Roman" w:hAnsi="Times New Roman"/>
          <w:color w:val="000000"/>
        </w:rPr>
        <w:t xml:space="preserve">Ustanovenie </w:t>
      </w:r>
      <w:hyperlink w:anchor="paragraf-293eia">
        <w:r>
          <w:rPr>
            <w:rFonts w:ascii="Times New Roman" w:hAnsi="Times New Roman"/>
            <w:color w:val="0000FF"/>
            <w:u w:val="single"/>
          </w:rPr>
          <w:t>§ 293eia</w:t>
        </w:r>
      </w:hyperlink>
      <w:bookmarkStart w:id="11058" w:name="paragraf-293fm.odsek-1.text"/>
      <w:r>
        <w:rPr>
          <w:rFonts w:ascii="Times New Roman" w:hAnsi="Times New Roman"/>
          <w:color w:val="000000"/>
        </w:rPr>
        <w:t xml:space="preserve"> sa od 1. januára 2021 nepoužije. </w:t>
      </w:r>
      <w:bookmarkEnd w:id="11058"/>
    </w:p>
    <w:p w:rsidR="001E23B1" w:rsidRDefault="009D34EE">
      <w:pPr>
        <w:spacing w:before="225" w:after="225" w:line="264" w:lineRule="auto"/>
        <w:ind w:left="420"/>
        <w:jc w:val="center"/>
      </w:pPr>
      <w:bookmarkStart w:id="11059" w:name="paragraf-293fn.oznacenie"/>
      <w:bookmarkStart w:id="11060" w:name="paragraf-293fn"/>
      <w:bookmarkEnd w:id="11055"/>
      <w:bookmarkEnd w:id="11056"/>
      <w:r>
        <w:rPr>
          <w:rFonts w:ascii="Times New Roman" w:hAnsi="Times New Roman"/>
          <w:b/>
          <w:color w:val="000000"/>
        </w:rPr>
        <w:t xml:space="preserve"> § 293fn </w:t>
      </w:r>
    </w:p>
    <w:p w:rsidR="001E23B1" w:rsidRDefault="009D34EE">
      <w:pPr>
        <w:spacing w:before="225" w:after="225" w:line="264" w:lineRule="auto"/>
        <w:ind w:left="420"/>
        <w:jc w:val="center"/>
      </w:pPr>
      <w:bookmarkStart w:id="11061" w:name="paragraf-293fn.nadpis"/>
      <w:bookmarkEnd w:id="11059"/>
      <w:r>
        <w:rPr>
          <w:rFonts w:ascii="Times New Roman" w:hAnsi="Times New Roman"/>
          <w:b/>
          <w:color w:val="000000"/>
        </w:rPr>
        <w:t xml:space="preserve"> Prechodné ustanovenie k úpravám účinným od 1. apríla 2021 </w:t>
      </w:r>
    </w:p>
    <w:p w:rsidR="001E23B1" w:rsidRDefault="009D34EE">
      <w:pPr>
        <w:spacing w:before="225" w:after="225" w:line="264" w:lineRule="auto"/>
        <w:ind w:left="495"/>
      </w:pPr>
      <w:bookmarkStart w:id="11062" w:name="paragraf-293fn.odsek-1"/>
      <w:bookmarkEnd w:id="11061"/>
      <w:r>
        <w:rPr>
          <w:rFonts w:ascii="Times New Roman" w:hAnsi="Times New Roman"/>
          <w:color w:val="000000"/>
        </w:rPr>
        <w:t xml:space="preserve"> </w:t>
      </w:r>
      <w:bookmarkStart w:id="11063" w:name="paragraf-293fn.odsek-1.oznacenie"/>
      <w:bookmarkStart w:id="11064" w:name="paragraf-293fn.odsek-1.text"/>
      <w:bookmarkEnd w:id="11063"/>
      <w:r>
        <w:rPr>
          <w:rFonts w:ascii="Times New Roman" w:hAnsi="Times New Roman"/>
          <w:color w:val="000000"/>
        </w:rPr>
        <w:t xml:space="preserve">Ak začiatok 27. týždňa pred očakávaným dňom pôrodu určeným lekárom nastal pred 1. aprílom 2021, podmienky nároku na tehotenské sa posudzujú a jeho suma sa určuje k 1. aprílu 2021. </w:t>
      </w:r>
      <w:bookmarkEnd w:id="11064"/>
    </w:p>
    <w:p w:rsidR="001E23B1" w:rsidRDefault="009D34EE">
      <w:pPr>
        <w:spacing w:before="225" w:after="225" w:line="264" w:lineRule="auto"/>
        <w:ind w:left="420"/>
        <w:jc w:val="center"/>
      </w:pPr>
      <w:bookmarkStart w:id="11065" w:name="paragraf-293fo.oznacenie"/>
      <w:bookmarkStart w:id="11066" w:name="paragraf-293fo"/>
      <w:bookmarkEnd w:id="11060"/>
      <w:bookmarkEnd w:id="11062"/>
      <w:r>
        <w:rPr>
          <w:rFonts w:ascii="Times New Roman" w:hAnsi="Times New Roman"/>
          <w:b/>
          <w:color w:val="000000"/>
        </w:rPr>
        <w:t xml:space="preserve"> § 293fo </w:t>
      </w:r>
    </w:p>
    <w:p w:rsidR="001E23B1" w:rsidRDefault="009D34EE">
      <w:pPr>
        <w:spacing w:before="225" w:after="225" w:line="264" w:lineRule="auto"/>
        <w:ind w:left="420"/>
        <w:jc w:val="center"/>
      </w:pPr>
      <w:bookmarkStart w:id="11067" w:name="paragraf-293fo.nadpis"/>
      <w:bookmarkEnd w:id="11065"/>
      <w:r>
        <w:rPr>
          <w:rFonts w:ascii="Times New Roman" w:hAnsi="Times New Roman"/>
          <w:b/>
          <w:color w:val="000000"/>
        </w:rPr>
        <w:t xml:space="preserve"> Prechodné ustanovenia účinné od 1. mája 2021 </w:t>
      </w:r>
    </w:p>
    <w:p w:rsidR="001E23B1" w:rsidRDefault="009D34EE">
      <w:pPr>
        <w:spacing w:before="225" w:after="225" w:line="264" w:lineRule="auto"/>
        <w:ind w:left="495"/>
      </w:pPr>
      <w:bookmarkStart w:id="11068" w:name="paragraf-293fo.odsek-1"/>
      <w:bookmarkEnd w:id="11067"/>
      <w:r>
        <w:rPr>
          <w:rFonts w:ascii="Times New Roman" w:hAnsi="Times New Roman"/>
          <w:color w:val="000000"/>
        </w:rPr>
        <w:t xml:space="preserve"> </w:t>
      </w:r>
      <w:bookmarkStart w:id="11069" w:name="paragraf-293fo.odsek-1.oznacenie"/>
      <w:r>
        <w:rPr>
          <w:rFonts w:ascii="Times New Roman" w:hAnsi="Times New Roman"/>
          <w:color w:val="000000"/>
        </w:rPr>
        <w:t xml:space="preserve">(1) </w:t>
      </w:r>
      <w:bookmarkEnd w:id="11069"/>
      <w:r>
        <w:rPr>
          <w:rFonts w:ascii="Times New Roman" w:hAnsi="Times New Roman"/>
          <w:color w:val="000000"/>
        </w:rPr>
        <w:t xml:space="preserve">Pohľadávku na poistnom vzniknutú do 30. novembra 2020, pohľadávku na penále, ktoré sa viaže na toto poistné, alebo pohľadávku na pokute vzniknutú do 30. novembra 2020 voči zdravotníckemu zariadeniu,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1070" w:name="paragraf-293fo.odsek-1.text"/>
      <w:r>
        <w:rPr>
          <w:rFonts w:ascii="Times New Roman" w:hAnsi="Times New Roman"/>
          <w:color w:val="000000"/>
        </w:rPr>
        <w:t xml:space="preserve"> sa nepoužije. </w:t>
      </w:r>
      <w:bookmarkEnd w:id="11070"/>
    </w:p>
    <w:p w:rsidR="001E23B1" w:rsidRDefault="009D34EE">
      <w:pPr>
        <w:spacing w:before="225" w:after="225" w:line="264" w:lineRule="auto"/>
        <w:ind w:left="495"/>
      </w:pPr>
      <w:bookmarkStart w:id="11071" w:name="paragraf-293fo.odsek-2"/>
      <w:bookmarkEnd w:id="11068"/>
      <w:r>
        <w:rPr>
          <w:rFonts w:ascii="Times New Roman" w:hAnsi="Times New Roman"/>
          <w:color w:val="000000"/>
        </w:rPr>
        <w:t xml:space="preserve"> </w:t>
      </w:r>
      <w:bookmarkStart w:id="11072" w:name="paragraf-293fo.odsek-2.oznacenie"/>
      <w:r>
        <w:rPr>
          <w:rFonts w:ascii="Times New Roman" w:hAnsi="Times New Roman"/>
          <w:color w:val="000000"/>
        </w:rPr>
        <w:t xml:space="preserve">(2) </w:t>
      </w:r>
      <w:bookmarkEnd w:id="11072"/>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1073" w:name="paragraf-293fo.odsek-2.text"/>
      <w:r>
        <w:rPr>
          <w:rFonts w:ascii="Times New Roman" w:hAnsi="Times New Roman"/>
          <w:color w:val="000000"/>
        </w:rPr>
        <w:t xml:space="preserve"> </w:t>
      </w:r>
      <w:bookmarkEnd w:id="11073"/>
    </w:p>
    <w:p w:rsidR="001E23B1" w:rsidRDefault="009D34EE">
      <w:pPr>
        <w:spacing w:before="225" w:after="225" w:line="264" w:lineRule="auto"/>
        <w:ind w:left="495"/>
      </w:pPr>
      <w:bookmarkStart w:id="11074" w:name="paragraf-293fo.odsek-3"/>
      <w:bookmarkEnd w:id="11071"/>
      <w:r>
        <w:rPr>
          <w:rFonts w:ascii="Times New Roman" w:hAnsi="Times New Roman"/>
          <w:color w:val="000000"/>
        </w:rPr>
        <w:t xml:space="preserve"> </w:t>
      </w:r>
      <w:bookmarkStart w:id="11075" w:name="paragraf-293fo.odsek-3.oznacenie"/>
      <w:r>
        <w:rPr>
          <w:rFonts w:ascii="Times New Roman" w:hAnsi="Times New Roman"/>
          <w:color w:val="000000"/>
        </w:rPr>
        <w:t xml:space="preserve">(3) </w:t>
      </w:r>
      <w:bookmarkEnd w:id="11075"/>
      <w:r>
        <w:rPr>
          <w:rFonts w:ascii="Times New Roman" w:hAnsi="Times New Roman"/>
          <w:color w:val="000000"/>
        </w:rPr>
        <w:t xml:space="preserve">Na postúpenie pohľadávky podľa odseku 1 sa od 1. mája 2021 </w:t>
      </w:r>
      <w:hyperlink w:anchor="paragraf-277b">
        <w:r>
          <w:rPr>
            <w:rFonts w:ascii="Times New Roman" w:hAnsi="Times New Roman"/>
            <w:color w:val="0000FF"/>
            <w:u w:val="single"/>
          </w:rPr>
          <w:t>§ 277b až 277d</w:t>
        </w:r>
      </w:hyperlink>
      <w:r>
        <w:rPr>
          <w:rFonts w:ascii="Times New Roman" w:hAnsi="Times New Roman"/>
          <w:color w:val="000000"/>
        </w:rPr>
        <w:t xml:space="preserve">, </w:t>
      </w:r>
      <w:hyperlink w:anchor="paragraf-293eaa">
        <w:r>
          <w:rPr>
            <w:rFonts w:ascii="Times New Roman" w:hAnsi="Times New Roman"/>
            <w:color w:val="0000FF"/>
            <w:u w:val="single"/>
          </w:rPr>
          <w:t>§ 293eaa</w:t>
        </w:r>
      </w:hyperlink>
      <w:r>
        <w:rPr>
          <w:rFonts w:ascii="Times New Roman" w:hAnsi="Times New Roman"/>
          <w:color w:val="000000"/>
        </w:rPr>
        <w:t xml:space="preserve">, </w:t>
      </w:r>
      <w:hyperlink w:anchor="paragraf-293ee">
        <w:r>
          <w:rPr>
            <w:rFonts w:ascii="Times New Roman" w:hAnsi="Times New Roman"/>
            <w:color w:val="0000FF"/>
            <w:u w:val="single"/>
          </w:rPr>
          <w:t>§ 293ee</w:t>
        </w:r>
      </w:hyperlink>
      <w:r>
        <w:rPr>
          <w:rFonts w:ascii="Times New Roman" w:hAnsi="Times New Roman"/>
          <w:color w:val="000000"/>
        </w:rPr>
        <w:t xml:space="preserve"> a </w:t>
      </w:r>
      <w:hyperlink w:anchor="paragraf-293em">
        <w:r>
          <w:rPr>
            <w:rFonts w:ascii="Times New Roman" w:hAnsi="Times New Roman"/>
            <w:color w:val="0000FF"/>
            <w:u w:val="single"/>
          </w:rPr>
          <w:t>293em</w:t>
        </w:r>
      </w:hyperlink>
      <w:bookmarkStart w:id="11076" w:name="paragraf-293fo.odsek-3.text"/>
      <w:r>
        <w:rPr>
          <w:rFonts w:ascii="Times New Roman" w:hAnsi="Times New Roman"/>
          <w:color w:val="000000"/>
        </w:rPr>
        <w:t xml:space="preserve"> nepoužijú. </w:t>
      </w:r>
      <w:bookmarkEnd w:id="11076"/>
    </w:p>
    <w:p w:rsidR="001E23B1" w:rsidRDefault="009D34EE">
      <w:pPr>
        <w:spacing w:before="225" w:after="225" w:line="264" w:lineRule="auto"/>
        <w:ind w:left="420"/>
        <w:jc w:val="center"/>
      </w:pPr>
      <w:bookmarkStart w:id="11077" w:name="paragraf-293foc.oznacenie"/>
      <w:bookmarkStart w:id="11078" w:name="paragraf-293foc"/>
      <w:bookmarkEnd w:id="11066"/>
      <w:bookmarkEnd w:id="11074"/>
      <w:r>
        <w:rPr>
          <w:rFonts w:ascii="Times New Roman" w:hAnsi="Times New Roman"/>
          <w:b/>
          <w:color w:val="000000"/>
        </w:rPr>
        <w:t xml:space="preserve"> § 293foc </w:t>
      </w:r>
    </w:p>
    <w:p w:rsidR="001E23B1" w:rsidRDefault="009D34EE">
      <w:pPr>
        <w:spacing w:before="225" w:after="225" w:line="264" w:lineRule="auto"/>
        <w:ind w:left="420"/>
        <w:jc w:val="center"/>
      </w:pPr>
      <w:bookmarkStart w:id="11079" w:name="paragraf-293foc.nadpis"/>
      <w:bookmarkEnd w:id="11077"/>
      <w:r>
        <w:rPr>
          <w:rFonts w:ascii="Times New Roman" w:hAnsi="Times New Roman"/>
          <w:b/>
          <w:color w:val="000000"/>
        </w:rPr>
        <w:t xml:space="preserve"> Prechodné ustanovenie k úprave účinnej od 1. novembra 2021 </w:t>
      </w:r>
    </w:p>
    <w:p w:rsidR="001E23B1" w:rsidRDefault="009D34EE">
      <w:pPr>
        <w:spacing w:before="225" w:after="225" w:line="264" w:lineRule="auto"/>
        <w:ind w:left="495"/>
      </w:pPr>
      <w:bookmarkStart w:id="11080" w:name="paragraf-293foc.odsek-1"/>
      <w:bookmarkEnd w:id="11079"/>
      <w:r>
        <w:rPr>
          <w:rFonts w:ascii="Times New Roman" w:hAnsi="Times New Roman"/>
          <w:color w:val="000000"/>
        </w:rPr>
        <w:t xml:space="preserve"> </w:t>
      </w:r>
      <w:bookmarkStart w:id="11081" w:name="paragraf-293foc.odsek-1.oznacenie"/>
      <w:bookmarkStart w:id="11082" w:name="paragraf-293foc.odsek-1.text"/>
      <w:bookmarkEnd w:id="11081"/>
      <w:r>
        <w:rPr>
          <w:rFonts w:ascii="Times New Roman" w:hAnsi="Times New Roman"/>
          <w:color w:val="000000"/>
        </w:rPr>
        <w:t xml:space="preserve">Ak je poistencovi priznaný invalidný dôchodok, o ktorom sa konanie právoplatne skončilo do 31. októbra 2021, Sociálna poisťovňa preskúma trvanie invalidity pri kontrolnej lekárskej prehliadke určenej pred 1. novembrom 2021 s lehotou jej uskutočnenia po 31. októbri 2021, alebo na základe žiadosti poistenca. </w:t>
      </w:r>
      <w:bookmarkEnd w:id="11082"/>
    </w:p>
    <w:bookmarkEnd w:id="11078"/>
    <w:bookmarkEnd w:id="11080"/>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marca 2022 </w:t>
      </w:r>
    </w:p>
    <w:p w:rsidR="001E23B1" w:rsidRDefault="009D34EE">
      <w:pPr>
        <w:spacing w:before="225" w:after="225" w:line="264" w:lineRule="auto"/>
        <w:ind w:left="420"/>
        <w:jc w:val="center"/>
      </w:pPr>
      <w:bookmarkStart w:id="11083" w:name="paragraf-293fp.oznacenie"/>
      <w:bookmarkStart w:id="11084" w:name="paragraf-293fp"/>
      <w:r>
        <w:rPr>
          <w:rFonts w:ascii="Times New Roman" w:hAnsi="Times New Roman"/>
          <w:b/>
          <w:color w:val="000000"/>
        </w:rPr>
        <w:t xml:space="preserve"> § 293fp </w:t>
      </w:r>
    </w:p>
    <w:p w:rsidR="001E23B1" w:rsidRDefault="009D34EE">
      <w:pPr>
        <w:spacing w:after="0" w:line="264" w:lineRule="auto"/>
        <w:ind w:left="495"/>
      </w:pPr>
      <w:bookmarkStart w:id="11085" w:name="paragraf-293fp.odsek-1"/>
      <w:bookmarkEnd w:id="11083"/>
      <w:r>
        <w:rPr>
          <w:rFonts w:ascii="Times New Roman" w:hAnsi="Times New Roman"/>
          <w:color w:val="000000"/>
        </w:rPr>
        <w:t xml:space="preserve"> </w:t>
      </w:r>
      <w:bookmarkStart w:id="11086" w:name="paragraf-293fp.odsek-1.oznacenie"/>
      <w:r>
        <w:rPr>
          <w:rFonts w:ascii="Times New Roman" w:hAnsi="Times New Roman"/>
          <w:color w:val="000000"/>
        </w:rPr>
        <w:t xml:space="preserve">(1) </w:t>
      </w:r>
      <w:bookmarkStart w:id="11087" w:name="paragraf-293fp.odsek-1.text"/>
      <w:bookmarkEnd w:id="11086"/>
      <w:r>
        <w:rPr>
          <w:rFonts w:ascii="Times New Roman" w:hAnsi="Times New Roman"/>
          <w:color w:val="000000"/>
        </w:rPr>
        <w:t xml:space="preserve">Na posudzovanie </w:t>
      </w:r>
      <w:bookmarkEnd w:id="11087"/>
    </w:p>
    <w:p w:rsidR="001E23B1" w:rsidRDefault="009D34EE">
      <w:pPr>
        <w:spacing w:before="225" w:after="225" w:line="264" w:lineRule="auto"/>
        <w:ind w:left="570"/>
      </w:pPr>
      <w:bookmarkStart w:id="11088" w:name="paragraf-293fp.odsek-1.pismeno-a"/>
      <w:r>
        <w:rPr>
          <w:rFonts w:ascii="Times New Roman" w:hAnsi="Times New Roman"/>
          <w:color w:val="000000"/>
        </w:rPr>
        <w:t xml:space="preserve"> </w:t>
      </w:r>
      <w:bookmarkStart w:id="11089" w:name="paragraf-293fp.odsek-1.pismeno-a.oznacen"/>
      <w:r>
        <w:rPr>
          <w:rFonts w:ascii="Times New Roman" w:hAnsi="Times New Roman"/>
          <w:color w:val="000000"/>
        </w:rPr>
        <w:t xml:space="preserve">a) </w:t>
      </w:r>
      <w:bookmarkEnd w:id="11089"/>
      <w:r>
        <w:rPr>
          <w:rFonts w:ascii="Times New Roman" w:hAnsi="Times New Roman"/>
          <w:color w:val="000000"/>
        </w:rPr>
        <w:t xml:space="preserve">nemocenského poistenia, dôchodkového poistenia a poistenia v nezamestnanosti fyzickej osoby uvedenej v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v znení účinnom do 28. februára 2022, ktorej pracovný pomer alebo štátnozamestnanecký pomer trvá aj po 28. februári 2022 a ktorej je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090" w:name="paragraf-293fp.odsek-1.pismeno-a.text"/>
      <w:r>
        <w:rPr>
          <w:rFonts w:ascii="Times New Roman" w:hAnsi="Times New Roman"/>
          <w:color w:val="000000"/>
        </w:rPr>
        <w:t xml:space="preserve"> zúčtovaný na výplatu v marci 2022, sa vzťahuje tento zákon v znení účinnom do 28. februára 2022, </w:t>
      </w:r>
      <w:bookmarkEnd w:id="11090"/>
    </w:p>
    <w:p w:rsidR="001E23B1" w:rsidRDefault="009D34EE">
      <w:pPr>
        <w:spacing w:before="225" w:after="225" w:line="264" w:lineRule="auto"/>
        <w:ind w:left="570"/>
      </w:pPr>
      <w:bookmarkStart w:id="11091" w:name="paragraf-293fp.odsek-1.pismeno-b"/>
      <w:bookmarkEnd w:id="11088"/>
      <w:r>
        <w:rPr>
          <w:rFonts w:ascii="Times New Roman" w:hAnsi="Times New Roman"/>
          <w:color w:val="000000"/>
        </w:rPr>
        <w:t xml:space="preserve"> </w:t>
      </w:r>
      <w:bookmarkStart w:id="11092" w:name="paragraf-293fp.odsek-1.pismeno-b.oznacen"/>
      <w:r>
        <w:rPr>
          <w:rFonts w:ascii="Times New Roman" w:hAnsi="Times New Roman"/>
          <w:color w:val="000000"/>
        </w:rPr>
        <w:t xml:space="preserve">b) </w:t>
      </w:r>
      <w:bookmarkEnd w:id="11092"/>
      <w:r>
        <w:rPr>
          <w:rFonts w:ascii="Times New Roman" w:hAnsi="Times New Roman"/>
          <w:color w:val="000000"/>
        </w:rPr>
        <w:t xml:space="preserve">dôchodkového poistenia fyzickej osoby uvedenej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ktorej pracovný pomer alebo štátnozamestnanecký pomer skončil pred 1. marcom 2022 a ktorej je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093" w:name="paragraf-293fp.odsek-1.pismeno-b.text"/>
      <w:r>
        <w:rPr>
          <w:rFonts w:ascii="Times New Roman" w:hAnsi="Times New Roman"/>
          <w:color w:val="000000"/>
        </w:rPr>
        <w:t xml:space="preserve"> zúčtovaný na výplatu po 28. februári 2022, sa vzťahuje tento zákon v znení účinnom do 28. februára 2022. </w:t>
      </w:r>
      <w:bookmarkEnd w:id="11093"/>
    </w:p>
    <w:p w:rsidR="001E23B1" w:rsidRDefault="009D34EE">
      <w:pPr>
        <w:spacing w:before="225" w:after="225" w:line="264" w:lineRule="auto"/>
        <w:ind w:left="495"/>
      </w:pPr>
      <w:bookmarkStart w:id="11094" w:name="paragraf-293fp.odsek-2"/>
      <w:bookmarkEnd w:id="11085"/>
      <w:bookmarkEnd w:id="11091"/>
      <w:r>
        <w:rPr>
          <w:rFonts w:ascii="Times New Roman" w:hAnsi="Times New Roman"/>
          <w:color w:val="000000"/>
        </w:rPr>
        <w:t xml:space="preserve"> </w:t>
      </w:r>
      <w:bookmarkStart w:id="11095" w:name="paragraf-293fp.odsek-2.oznacenie"/>
      <w:r>
        <w:rPr>
          <w:rFonts w:ascii="Times New Roman" w:hAnsi="Times New Roman"/>
          <w:color w:val="000000"/>
        </w:rPr>
        <w:t xml:space="preserve">(2) </w:t>
      </w:r>
      <w:bookmarkEnd w:id="11095"/>
      <w:r>
        <w:rPr>
          <w:rFonts w:ascii="Times New Roman" w:hAnsi="Times New Roman"/>
          <w:color w:val="000000"/>
        </w:rPr>
        <w:t xml:space="preserve">Vymeriavací základ zamestnanca uvedeného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je súčet pomernej časti príjmu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zúčtovaného na výplatu po skončení pracovného pomeru alebo štátnozamestnaneckého pomeru, ku ktorému došlo pred 1. marcom 2022, pripadajúcej na každý kalendárny mesiac trvania povinného dôchodkového poistenia a príjmu z pracovného pomeru alebo štátnozamestnaneckého pomeru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za príslušný kalendárny mesiac; </w:t>
      </w:r>
      <w:hyperlink w:anchor="paragraf-138.odsek-1">
        <w:r>
          <w:rPr>
            <w:rFonts w:ascii="Times New Roman" w:hAnsi="Times New Roman"/>
            <w:color w:val="0000FF"/>
            <w:u w:val="single"/>
          </w:rPr>
          <w:t>§ 138 ods. 1</w:t>
        </w:r>
      </w:hyperlink>
      <w:r>
        <w:rPr>
          <w:rFonts w:ascii="Times New Roman" w:hAnsi="Times New Roman"/>
          <w:color w:val="000000"/>
        </w:rPr>
        <w:t xml:space="preserve">, </w:t>
      </w:r>
      <w:hyperlink w:anchor="paragraf-138.odsek-6">
        <w:r>
          <w:rPr>
            <w:rFonts w:ascii="Times New Roman" w:hAnsi="Times New Roman"/>
            <w:color w:val="0000FF"/>
            <w:u w:val="single"/>
          </w:rPr>
          <w:t>6</w:t>
        </w:r>
      </w:hyperlink>
      <w:r>
        <w:rPr>
          <w:rFonts w:ascii="Times New Roman" w:hAnsi="Times New Roman"/>
          <w:color w:val="000000"/>
        </w:rPr>
        <w:t xml:space="preserve">, </w:t>
      </w:r>
      <w:hyperlink w:anchor="paragraf-138.odsek-8">
        <w:r>
          <w:rPr>
            <w:rFonts w:ascii="Times New Roman" w:hAnsi="Times New Roman"/>
            <w:color w:val="0000FF"/>
            <w:u w:val="single"/>
          </w:rPr>
          <w:t>8 až 12</w:t>
        </w:r>
      </w:hyperlink>
      <w:bookmarkStart w:id="11096" w:name="paragraf-293fp.odsek-2.text"/>
      <w:r>
        <w:rPr>
          <w:rFonts w:ascii="Times New Roman" w:hAnsi="Times New Roman"/>
          <w:color w:val="000000"/>
        </w:rPr>
        <w:t xml:space="preserve"> a 17 v znení účinnom do 28. februára 2022 platia rovnako. </w:t>
      </w:r>
      <w:bookmarkEnd w:id="11096"/>
    </w:p>
    <w:p w:rsidR="001E23B1" w:rsidRDefault="009D34EE">
      <w:pPr>
        <w:spacing w:before="225" w:after="225" w:line="264" w:lineRule="auto"/>
        <w:ind w:left="495"/>
      </w:pPr>
      <w:bookmarkStart w:id="11097" w:name="paragraf-293fp.odsek-3"/>
      <w:bookmarkEnd w:id="11094"/>
      <w:r>
        <w:rPr>
          <w:rFonts w:ascii="Times New Roman" w:hAnsi="Times New Roman"/>
          <w:color w:val="000000"/>
        </w:rPr>
        <w:t xml:space="preserve"> </w:t>
      </w:r>
      <w:bookmarkStart w:id="11098" w:name="paragraf-293fp.odsek-3.oznacenie"/>
      <w:r>
        <w:rPr>
          <w:rFonts w:ascii="Times New Roman" w:hAnsi="Times New Roman"/>
          <w:color w:val="000000"/>
        </w:rPr>
        <w:t xml:space="preserve">(3) </w:t>
      </w:r>
      <w:bookmarkEnd w:id="11098"/>
      <w:r>
        <w:rPr>
          <w:rFonts w:ascii="Times New Roman" w:hAnsi="Times New Roman"/>
          <w:color w:val="000000"/>
        </w:rPr>
        <w:t xml:space="preserve">Poistné z vymeriavacieho základu zamestnanca uvedeného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a poistné z vymeriavacieho základu zamestnávateľa fyzickej osoby uvedenej v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v znení účinnom do 28. februára 2022, ak jej je po skončení pracovného pomeru alebo štátnozamestnaneckého pomeru, ku ktorému došlo pred 1. marcom 2022,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r>
        <w:rPr>
          <w:rFonts w:ascii="Times New Roman" w:hAnsi="Times New Roman"/>
          <w:color w:val="000000"/>
        </w:rPr>
        <w:t xml:space="preserve"> zúčtovaný na výplatu po 28. februári 2022 a zúčtovaním tohto príjmu táto osoba nenadobudla postavenie zamestnanca uvedeného v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v znení účinnom do 28. februára 2022, sú splatné do ôsmeho dňa kalendárneho mesiaca nasledujúceho po mesiaci, v ktorom bol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099" w:name="paragraf-293fp.odsek-3.text"/>
      <w:r>
        <w:rPr>
          <w:rFonts w:ascii="Times New Roman" w:hAnsi="Times New Roman"/>
          <w:color w:val="000000"/>
        </w:rPr>
        <w:t xml:space="preserve"> zúčtovaný na výplatu po skončení pracovného pomeru alebo štátnozamestnaneckého pomeru. </w:t>
      </w:r>
      <w:bookmarkEnd w:id="11099"/>
    </w:p>
    <w:p w:rsidR="001E23B1" w:rsidRDefault="009D34EE">
      <w:pPr>
        <w:spacing w:after="0" w:line="264" w:lineRule="auto"/>
        <w:ind w:left="495"/>
      </w:pPr>
      <w:bookmarkStart w:id="11100" w:name="paragraf-293fp.odsek-4"/>
      <w:bookmarkEnd w:id="11097"/>
      <w:r>
        <w:rPr>
          <w:rFonts w:ascii="Times New Roman" w:hAnsi="Times New Roman"/>
          <w:color w:val="000000"/>
        </w:rPr>
        <w:t xml:space="preserve"> </w:t>
      </w:r>
      <w:bookmarkStart w:id="11101" w:name="paragraf-293fp.odsek-4.oznacenie"/>
      <w:r>
        <w:rPr>
          <w:rFonts w:ascii="Times New Roman" w:hAnsi="Times New Roman"/>
          <w:color w:val="000000"/>
        </w:rPr>
        <w:t xml:space="preserve">(4) </w:t>
      </w:r>
      <w:bookmarkStart w:id="11102" w:name="paragraf-293fp.odsek-4.text"/>
      <w:bookmarkEnd w:id="11101"/>
      <w:r>
        <w:rPr>
          <w:rFonts w:ascii="Times New Roman" w:hAnsi="Times New Roman"/>
          <w:color w:val="000000"/>
        </w:rPr>
        <w:t xml:space="preserve">Zamestnávateľ je povinný </w:t>
      </w:r>
      <w:bookmarkEnd w:id="11102"/>
    </w:p>
    <w:p w:rsidR="001E23B1" w:rsidRDefault="009D34EE">
      <w:pPr>
        <w:spacing w:before="225" w:after="225" w:line="264" w:lineRule="auto"/>
        <w:ind w:left="570"/>
      </w:pPr>
      <w:bookmarkStart w:id="11103" w:name="paragraf-293fp.odsek-4.pismeno-a"/>
      <w:r>
        <w:rPr>
          <w:rFonts w:ascii="Times New Roman" w:hAnsi="Times New Roman"/>
          <w:color w:val="000000"/>
        </w:rPr>
        <w:t xml:space="preserve"> </w:t>
      </w:r>
      <w:bookmarkStart w:id="11104" w:name="paragraf-293fp.odsek-4.pismeno-a.oznacen"/>
      <w:r>
        <w:rPr>
          <w:rFonts w:ascii="Times New Roman" w:hAnsi="Times New Roman"/>
          <w:color w:val="000000"/>
        </w:rPr>
        <w:t xml:space="preserve">a) </w:t>
      </w:r>
      <w:bookmarkEnd w:id="11104"/>
      <w:r>
        <w:rPr>
          <w:rFonts w:ascii="Times New Roman" w:hAnsi="Times New Roman"/>
          <w:color w:val="000000"/>
        </w:rPr>
        <w:t xml:space="preserve">prihlásiť do registra poistencov a sporiteľov starobného dôchodkového sporenia zamestnanca, ktorý bol fyzickou osobou uvedenou v </w:t>
      </w:r>
      <w:hyperlink w:anchor="paragraf-4.odsek-1.pismeno-d">
        <w:r>
          <w:rPr>
            <w:rFonts w:ascii="Times New Roman" w:hAnsi="Times New Roman"/>
            <w:color w:val="0000FF"/>
            <w:u w:val="single"/>
          </w:rPr>
          <w:t>§ 4 ods. 1 písm. d)</w:t>
        </w:r>
      </w:hyperlink>
      <w:bookmarkStart w:id="11105" w:name="paragraf-293fp.odsek-4.pismeno-a.text"/>
      <w:r>
        <w:rPr>
          <w:rFonts w:ascii="Times New Roman" w:hAnsi="Times New Roman"/>
          <w:color w:val="000000"/>
        </w:rPr>
        <w:t xml:space="preserve"> v znení účinnom do 28. februára 2022 a jej pracovný pomer alebo štátnozamestnanecký pomer trvá aj po 28. februári 2022, na nemocenské poistenie, dôchodkové poistenie a poistenie v nezamestnanosti, do 2. apríla 2022, </w:t>
      </w:r>
      <w:bookmarkEnd w:id="11105"/>
    </w:p>
    <w:p w:rsidR="001E23B1" w:rsidRDefault="009D34EE">
      <w:pPr>
        <w:spacing w:after="0" w:line="264" w:lineRule="auto"/>
        <w:ind w:left="570"/>
      </w:pPr>
      <w:bookmarkStart w:id="11106" w:name="paragraf-293fp.odsek-4.pismeno-b"/>
      <w:bookmarkEnd w:id="11103"/>
      <w:r>
        <w:rPr>
          <w:rFonts w:ascii="Times New Roman" w:hAnsi="Times New Roman"/>
          <w:color w:val="000000"/>
        </w:rPr>
        <w:t xml:space="preserve"> </w:t>
      </w:r>
      <w:bookmarkStart w:id="11107" w:name="paragraf-293fp.odsek-4.pismeno-b.oznacen"/>
      <w:r>
        <w:rPr>
          <w:rFonts w:ascii="Times New Roman" w:hAnsi="Times New Roman"/>
          <w:color w:val="000000"/>
        </w:rPr>
        <w:t xml:space="preserve">b) </w:t>
      </w:r>
      <w:bookmarkStart w:id="11108" w:name="paragraf-293fp.odsek-4.pismeno-b.text"/>
      <w:bookmarkEnd w:id="11107"/>
      <w:r>
        <w:rPr>
          <w:rFonts w:ascii="Times New Roman" w:hAnsi="Times New Roman"/>
          <w:color w:val="000000"/>
        </w:rPr>
        <w:t xml:space="preserve">prihlásiť do registra poistencov a sporiteľov starobného dôchodkového sporenia a odhlásiť z tohto registra zamestnanca, ktorý bol fyzickou osobou uvedenou v </w:t>
      </w:r>
      <w:bookmarkEnd w:id="11108"/>
    </w:p>
    <w:p w:rsidR="001E23B1" w:rsidRDefault="009D34EE">
      <w:pPr>
        <w:spacing w:before="225" w:after="225" w:line="264" w:lineRule="auto"/>
        <w:ind w:left="645"/>
      </w:pPr>
      <w:bookmarkStart w:id="11109" w:name="paragraf-293fp.odsek-4.pismeno-b.bod-1"/>
      <w:r>
        <w:rPr>
          <w:rFonts w:ascii="Times New Roman" w:hAnsi="Times New Roman"/>
          <w:color w:val="000000"/>
        </w:rPr>
        <w:t xml:space="preserve"> </w:t>
      </w:r>
      <w:bookmarkStart w:id="11110" w:name="paragraf-293fp.odsek-4.pismeno-b.bod-1.o"/>
      <w:r>
        <w:rPr>
          <w:rFonts w:ascii="Times New Roman" w:hAnsi="Times New Roman"/>
          <w:color w:val="000000"/>
        </w:rPr>
        <w:t xml:space="preserve">1. </w:t>
      </w:r>
      <w:bookmarkEnd w:id="11110"/>
      <w:r>
        <w:fldChar w:fldCharType="begin"/>
      </w:r>
      <w:r>
        <w:instrText xml:space="preserve"> HYPERLINK \l "paragraf-4.odsek-1.pismeno-d" \h </w:instrText>
      </w:r>
      <w:r>
        <w:fldChar w:fldCharType="separate"/>
      </w:r>
      <w:r>
        <w:rPr>
          <w:rFonts w:ascii="Times New Roman" w:hAnsi="Times New Roman"/>
          <w:color w:val="0000FF"/>
          <w:u w:val="single"/>
        </w:rPr>
        <w:t>§ 4 ods. 1 písm. d)</w:t>
      </w:r>
      <w:r>
        <w:rPr>
          <w:rFonts w:ascii="Times New Roman" w:hAnsi="Times New Roman"/>
          <w:color w:val="0000FF"/>
          <w:u w:val="single"/>
        </w:rPr>
        <w:fldChar w:fldCharType="end"/>
      </w:r>
      <w:bookmarkStart w:id="11111" w:name="paragraf-293fp.odsek-4.pismeno-b.bod-1.t"/>
      <w:r>
        <w:rPr>
          <w:rFonts w:ascii="Times New Roman" w:hAnsi="Times New Roman"/>
          <w:color w:val="000000"/>
        </w:rPr>
        <w:t xml:space="preserve"> v znení účinnom do 28. februára 2022, jej pracovný pomer alebo štátnozamestnanecký pomer trvá aj po 28. februári 2022 a tento pomer skončí pred 1. aprílom 2022, na nemocenské poistenie, dôchodkové poistenie a poistenie v nezamestnanosti, do 2. apríla 2022, </w:t>
      </w:r>
      <w:bookmarkEnd w:id="11111"/>
    </w:p>
    <w:p w:rsidR="001E23B1" w:rsidRDefault="009D34EE">
      <w:pPr>
        <w:spacing w:before="225" w:after="225" w:line="264" w:lineRule="auto"/>
        <w:ind w:left="645"/>
      </w:pPr>
      <w:bookmarkStart w:id="11112" w:name="paragraf-293fp.odsek-4.pismeno-b.bod-2"/>
      <w:bookmarkEnd w:id="11109"/>
      <w:r>
        <w:rPr>
          <w:rFonts w:ascii="Times New Roman" w:hAnsi="Times New Roman"/>
          <w:color w:val="000000"/>
        </w:rPr>
        <w:t xml:space="preserve"> </w:t>
      </w:r>
      <w:bookmarkStart w:id="11113" w:name="paragraf-293fp.odsek-4.pismeno-b.bod-2.o"/>
      <w:r>
        <w:rPr>
          <w:rFonts w:ascii="Times New Roman" w:hAnsi="Times New Roman"/>
          <w:color w:val="000000"/>
        </w:rPr>
        <w:t xml:space="preserve">2. </w:t>
      </w:r>
      <w:bookmarkEnd w:id="11113"/>
      <w:r>
        <w:fldChar w:fldCharType="begin"/>
      </w:r>
      <w:r>
        <w:instrText xml:space="preserve"> HYPERLINK \l "paragraf-4.odsek-2.pismeno-c" \h </w:instrText>
      </w:r>
      <w:r>
        <w:fldChar w:fldCharType="separate"/>
      </w:r>
      <w:r>
        <w:rPr>
          <w:rFonts w:ascii="Times New Roman" w:hAnsi="Times New Roman"/>
          <w:color w:val="0000FF"/>
          <w:u w:val="single"/>
        </w:rPr>
        <w:t>§ 4 ods. 2 písm. c)</w:t>
      </w:r>
      <w:r>
        <w:rPr>
          <w:rFonts w:ascii="Times New Roman" w:hAnsi="Times New Roman"/>
          <w:color w:val="0000FF"/>
          <w:u w:val="single"/>
        </w:rPr>
        <w:fldChar w:fldCharType="end"/>
      </w:r>
      <w:r>
        <w:rPr>
          <w:rFonts w:ascii="Times New Roman" w:hAnsi="Times New Roman"/>
          <w:color w:val="000000"/>
        </w:rPr>
        <w:t xml:space="preserve"> v znení účinnom do 28. februára 2022, ak jej pracovný pomer alebo štátnozamestnanecký pomer skončil pred 1. marcom 2022 a je jej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114" w:name="paragraf-293fp.odsek-4.pismeno-b.bod-2.t"/>
      <w:r>
        <w:rPr>
          <w:rFonts w:ascii="Times New Roman" w:hAnsi="Times New Roman"/>
          <w:color w:val="000000"/>
        </w:rPr>
        <w:t xml:space="preserve"> zúčtovaný na výplatu po 28. februári 2022, najneskôr v deň splatnosti poistného podľa odseku 3. </w:t>
      </w:r>
      <w:bookmarkEnd w:id="11114"/>
    </w:p>
    <w:p w:rsidR="001E23B1" w:rsidRDefault="009D34EE">
      <w:pPr>
        <w:spacing w:before="225" w:after="225" w:line="264" w:lineRule="auto"/>
        <w:ind w:left="495"/>
      </w:pPr>
      <w:bookmarkStart w:id="11115" w:name="paragraf-293fp.odsek-5"/>
      <w:bookmarkEnd w:id="11100"/>
      <w:bookmarkEnd w:id="11106"/>
      <w:bookmarkEnd w:id="11112"/>
      <w:r>
        <w:rPr>
          <w:rFonts w:ascii="Times New Roman" w:hAnsi="Times New Roman"/>
          <w:color w:val="000000"/>
        </w:rPr>
        <w:t xml:space="preserve"> </w:t>
      </w:r>
      <w:bookmarkStart w:id="11116" w:name="paragraf-293fp.odsek-5.oznacenie"/>
      <w:r>
        <w:rPr>
          <w:rFonts w:ascii="Times New Roman" w:hAnsi="Times New Roman"/>
          <w:color w:val="000000"/>
        </w:rPr>
        <w:t xml:space="preserve">(5) </w:t>
      </w:r>
      <w:bookmarkEnd w:id="11116"/>
      <w:r>
        <w:rPr>
          <w:rFonts w:ascii="Times New Roman" w:hAnsi="Times New Roman"/>
          <w:color w:val="000000"/>
        </w:rPr>
        <w:t xml:space="preserve">Poistné na dôchodkové poistenie sa môže zaplatiť aj dodatočne za obdobie, počas ktorého fyzická osoba bola fyzickou osobou uvedenou v </w:t>
      </w:r>
      <w:hyperlink w:anchor="paragraf-4.odsek-1.pismeno-d">
        <w:r>
          <w:rPr>
            <w:rFonts w:ascii="Times New Roman" w:hAnsi="Times New Roman"/>
            <w:color w:val="0000FF"/>
            <w:u w:val="single"/>
          </w:rPr>
          <w:t>§ 4 ods. 1 písm. d)</w:t>
        </w:r>
      </w:hyperlink>
      <w:bookmarkStart w:id="11117" w:name="paragraf-293fp.odsek-5.text"/>
      <w:r>
        <w:rPr>
          <w:rFonts w:ascii="Times New Roman" w:hAnsi="Times New Roman"/>
          <w:color w:val="000000"/>
        </w:rPr>
        <w:t xml:space="preserve"> v znení účinnom do 28. februára 2022. </w:t>
      </w:r>
      <w:bookmarkEnd w:id="11117"/>
    </w:p>
    <w:p w:rsidR="001E23B1" w:rsidRDefault="009D34EE">
      <w:pPr>
        <w:spacing w:before="225" w:after="225" w:line="264" w:lineRule="auto"/>
        <w:ind w:left="420"/>
        <w:jc w:val="center"/>
      </w:pPr>
      <w:bookmarkStart w:id="11118" w:name="paragraf-293fq.oznacenie"/>
      <w:bookmarkStart w:id="11119" w:name="paragraf-293fq"/>
      <w:bookmarkEnd w:id="11084"/>
      <w:bookmarkEnd w:id="11115"/>
      <w:r>
        <w:rPr>
          <w:rFonts w:ascii="Times New Roman" w:hAnsi="Times New Roman"/>
          <w:b/>
          <w:color w:val="000000"/>
        </w:rPr>
        <w:t xml:space="preserve"> § 293fq </w:t>
      </w:r>
    </w:p>
    <w:p w:rsidR="001E23B1" w:rsidRDefault="009D34EE">
      <w:pPr>
        <w:spacing w:before="225" w:after="225" w:line="264" w:lineRule="auto"/>
        <w:ind w:left="495"/>
      </w:pPr>
      <w:bookmarkStart w:id="11120" w:name="paragraf-293fq.odsek-1"/>
      <w:bookmarkEnd w:id="11118"/>
      <w:r>
        <w:rPr>
          <w:rFonts w:ascii="Times New Roman" w:hAnsi="Times New Roman"/>
          <w:color w:val="000000"/>
        </w:rPr>
        <w:t xml:space="preserve"> </w:t>
      </w:r>
      <w:bookmarkStart w:id="11121" w:name="paragraf-293fq.odsek-1.oznacenie"/>
      <w:bookmarkEnd w:id="11121"/>
      <w:r>
        <w:rPr>
          <w:rFonts w:ascii="Times New Roman" w:hAnsi="Times New Roman"/>
          <w:color w:val="000000"/>
        </w:rPr>
        <w:t xml:space="preserve">Ak fyzickej osobe uvedenej v </w:t>
      </w:r>
      <w:hyperlink w:anchor="paragraf-4.odsek-1.pismeno-d">
        <w:r>
          <w:rPr>
            <w:rFonts w:ascii="Times New Roman" w:hAnsi="Times New Roman"/>
            <w:color w:val="0000FF"/>
            <w:u w:val="single"/>
          </w:rPr>
          <w:t>§ 4 ods. 1 písm. d)</w:t>
        </w:r>
      </w:hyperlink>
      <w:bookmarkStart w:id="11122" w:name="paragraf-293fq.odsek-1.text"/>
      <w:r>
        <w:rPr>
          <w:rFonts w:ascii="Times New Roman" w:hAnsi="Times New Roman"/>
          <w:color w:val="000000"/>
        </w:rPr>
        <w:t xml:space="preserve"> v znení účinnom do 28. februára 2022 vznikne nárok na úrazovú dávku po 28. februári 2022 z dôvodu vzniku pracovného úrazu alebo zistenia choroby z povolania pred 1. marcom 2022, denný vymeriavací základ na určenie sumy tejto úrazovej dávky sa určuje podľa tohto zákona v znení účinnom do 28. februára 2022. </w:t>
      </w:r>
      <w:bookmarkEnd w:id="11122"/>
    </w:p>
    <w:p w:rsidR="001E23B1" w:rsidRDefault="009D34EE">
      <w:pPr>
        <w:spacing w:before="225" w:after="225" w:line="264" w:lineRule="auto"/>
        <w:ind w:left="420"/>
        <w:jc w:val="center"/>
      </w:pPr>
      <w:bookmarkStart w:id="11123" w:name="paragraf-293fr.oznacenie"/>
      <w:bookmarkStart w:id="11124" w:name="paragraf-293fr"/>
      <w:bookmarkEnd w:id="11119"/>
      <w:bookmarkEnd w:id="11120"/>
      <w:r>
        <w:rPr>
          <w:rFonts w:ascii="Times New Roman" w:hAnsi="Times New Roman"/>
          <w:b/>
          <w:color w:val="000000"/>
        </w:rPr>
        <w:t xml:space="preserve"> § 293fr </w:t>
      </w:r>
    </w:p>
    <w:p w:rsidR="001E23B1" w:rsidRDefault="009D34EE">
      <w:pPr>
        <w:spacing w:before="225" w:after="225" w:line="264" w:lineRule="auto"/>
        <w:ind w:left="420"/>
        <w:jc w:val="center"/>
      </w:pPr>
      <w:bookmarkStart w:id="11125" w:name="paragraf-293fr.nadpis"/>
      <w:bookmarkEnd w:id="11123"/>
      <w:r>
        <w:rPr>
          <w:rFonts w:ascii="Times New Roman" w:hAnsi="Times New Roman"/>
          <w:b/>
          <w:color w:val="000000"/>
        </w:rPr>
        <w:t xml:space="preserve"> Prechodné ustanovenia v súvislosti s ozbrojeným konfliktom na území Ukrajiny </w:t>
      </w:r>
    </w:p>
    <w:p w:rsidR="001E23B1" w:rsidRDefault="009D34EE">
      <w:pPr>
        <w:spacing w:before="225" w:after="225" w:line="264" w:lineRule="auto"/>
        <w:ind w:left="495"/>
      </w:pPr>
      <w:bookmarkStart w:id="11126" w:name="paragraf-293fr.odsek-1"/>
      <w:bookmarkEnd w:id="11125"/>
      <w:r>
        <w:rPr>
          <w:rFonts w:ascii="Times New Roman" w:hAnsi="Times New Roman"/>
          <w:color w:val="000000"/>
        </w:rPr>
        <w:t xml:space="preserve"> </w:t>
      </w:r>
      <w:bookmarkStart w:id="11127" w:name="paragraf-293fr.odsek-1.oznacenie"/>
      <w:r>
        <w:rPr>
          <w:rFonts w:ascii="Times New Roman" w:hAnsi="Times New Roman"/>
          <w:color w:val="000000"/>
        </w:rPr>
        <w:t xml:space="preserve">(1) </w:t>
      </w:r>
      <w:bookmarkEnd w:id="11127"/>
      <w:r>
        <w:rPr>
          <w:rFonts w:ascii="Times New Roman" w:hAnsi="Times New Roman"/>
          <w:color w:val="000000"/>
        </w:rPr>
        <w:t xml:space="preserve">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w:t>
      </w:r>
      <w:hyperlink w:anchor="paragraf-26.odsek-6">
        <w:r>
          <w:rPr>
            <w:rFonts w:ascii="Times New Roman" w:hAnsi="Times New Roman"/>
            <w:color w:val="0000FF"/>
            <w:u w:val="single"/>
          </w:rPr>
          <w:t>§ 26 ods. 6</w:t>
        </w:r>
      </w:hyperlink>
      <w:bookmarkStart w:id="11128" w:name="paragraf-293fr.odsek-1.text"/>
      <w:r>
        <w:rPr>
          <w:rFonts w:ascii="Times New Roman" w:hAnsi="Times New Roman"/>
          <w:color w:val="000000"/>
        </w:rPr>
        <w:t xml:space="preserve"> sa vzťahuje rovnako. </w:t>
      </w:r>
      <w:bookmarkEnd w:id="11128"/>
    </w:p>
    <w:p w:rsidR="001E23B1" w:rsidRDefault="009D34EE">
      <w:pPr>
        <w:spacing w:before="225" w:after="225" w:line="264" w:lineRule="auto"/>
        <w:ind w:left="495"/>
      </w:pPr>
      <w:bookmarkStart w:id="11129" w:name="paragraf-293fr.odsek-2"/>
      <w:bookmarkEnd w:id="11126"/>
      <w:r>
        <w:rPr>
          <w:rFonts w:ascii="Times New Roman" w:hAnsi="Times New Roman"/>
          <w:color w:val="000000"/>
        </w:rPr>
        <w:t xml:space="preserve"> </w:t>
      </w:r>
      <w:bookmarkStart w:id="11130" w:name="paragraf-293fr.odsek-2.oznacenie"/>
      <w:r>
        <w:rPr>
          <w:rFonts w:ascii="Times New Roman" w:hAnsi="Times New Roman"/>
          <w:color w:val="000000"/>
        </w:rPr>
        <w:t xml:space="preserve">(2) </w:t>
      </w:r>
      <w:bookmarkEnd w:id="11130"/>
      <w:r>
        <w:rPr>
          <w:rFonts w:ascii="Times New Roman" w:hAnsi="Times New Roman"/>
          <w:color w:val="000000"/>
        </w:rPr>
        <w:t xml:space="preserve">Poistné na dôchodkové poistenie sa môže zaplatiť aj dodatočne za obdobie, počas ktorého povinne nemocensky poistená a povinne dôchodkovo poistená samostatne zárobkovo činná osoba mala prerušené poistenie podľa </w:t>
      </w:r>
      <w:hyperlink w:anchor="paragraf-293fr.odsek-1">
        <w:r>
          <w:rPr>
            <w:rFonts w:ascii="Times New Roman" w:hAnsi="Times New Roman"/>
            <w:color w:val="0000FF"/>
            <w:u w:val="single"/>
          </w:rPr>
          <w:t>odseku 1</w:t>
        </w:r>
      </w:hyperlink>
      <w:bookmarkStart w:id="11131" w:name="paragraf-293fr.odsek-2.text"/>
      <w:r>
        <w:rPr>
          <w:rFonts w:ascii="Times New Roman" w:hAnsi="Times New Roman"/>
          <w:color w:val="000000"/>
        </w:rPr>
        <w:t xml:space="preserve">; § 138 ods. 16 sa vzťahuje rovnako. </w:t>
      </w:r>
      <w:bookmarkEnd w:id="11131"/>
    </w:p>
    <w:p w:rsidR="001E23B1" w:rsidRDefault="009D34EE">
      <w:pPr>
        <w:spacing w:before="225" w:after="225" w:line="264" w:lineRule="auto"/>
        <w:ind w:left="495"/>
      </w:pPr>
      <w:bookmarkStart w:id="11132" w:name="paragraf-293fr.odsek-3"/>
      <w:bookmarkEnd w:id="11129"/>
      <w:r>
        <w:rPr>
          <w:rFonts w:ascii="Times New Roman" w:hAnsi="Times New Roman"/>
          <w:color w:val="000000"/>
        </w:rPr>
        <w:t xml:space="preserve"> </w:t>
      </w:r>
      <w:bookmarkStart w:id="11133" w:name="paragraf-293fr.odsek-3.oznacenie"/>
      <w:r>
        <w:rPr>
          <w:rFonts w:ascii="Times New Roman" w:hAnsi="Times New Roman"/>
          <w:color w:val="000000"/>
        </w:rPr>
        <w:t xml:space="preserve">(3) </w:t>
      </w:r>
      <w:bookmarkEnd w:id="11133"/>
      <w:r>
        <w:rPr>
          <w:rFonts w:ascii="Times New Roman" w:hAnsi="Times New Roman"/>
          <w:color w:val="000000"/>
        </w:rPr>
        <w:t xml:space="preserve">Obdobie dôchodkového poistenia je aj obdobie podľa </w:t>
      </w:r>
      <w:hyperlink w:anchor="paragraf-293fr.odsek-2">
        <w:r>
          <w:rPr>
            <w:rFonts w:ascii="Times New Roman" w:hAnsi="Times New Roman"/>
            <w:color w:val="0000FF"/>
            <w:u w:val="single"/>
          </w:rPr>
          <w:t>odseku 2</w:t>
        </w:r>
      </w:hyperlink>
      <w:r>
        <w:rPr>
          <w:rFonts w:ascii="Times New Roman" w:hAnsi="Times New Roman"/>
          <w:color w:val="000000"/>
        </w:rPr>
        <w:t xml:space="preserve">, za ktoré bolo dodatočne zaplatené poistné na dôchodkové poistenie; </w:t>
      </w:r>
      <w:hyperlink w:anchor="paragraf-6.odsek-2">
        <w:r>
          <w:rPr>
            <w:rFonts w:ascii="Times New Roman" w:hAnsi="Times New Roman"/>
            <w:color w:val="0000FF"/>
            <w:u w:val="single"/>
          </w:rPr>
          <w:t>§ 6 ods. 2</w:t>
        </w:r>
      </w:hyperlink>
      <w:r>
        <w:rPr>
          <w:rFonts w:ascii="Times New Roman" w:hAnsi="Times New Roman"/>
          <w:color w:val="000000"/>
        </w:rPr>
        <w:t xml:space="preserve">, </w:t>
      </w:r>
      <w:hyperlink w:anchor="paragraf-73.odsek-5">
        <w:r>
          <w:rPr>
            <w:rFonts w:ascii="Times New Roman" w:hAnsi="Times New Roman"/>
            <w:color w:val="0000FF"/>
            <w:u w:val="single"/>
          </w:rPr>
          <w:t>§ 73 ods. 5</w:t>
        </w:r>
      </w:hyperlink>
      <w:r>
        <w:rPr>
          <w:rFonts w:ascii="Times New Roman" w:hAnsi="Times New Roman"/>
          <w:color w:val="000000"/>
        </w:rPr>
        <w:t xml:space="preserve"> a </w:t>
      </w:r>
      <w:hyperlink w:anchor="paragraf-73.odsek-6">
        <w:r>
          <w:rPr>
            <w:rFonts w:ascii="Times New Roman" w:hAnsi="Times New Roman"/>
            <w:color w:val="0000FF"/>
            <w:u w:val="single"/>
          </w:rPr>
          <w:t>6</w:t>
        </w:r>
      </w:hyperlink>
      <w:r>
        <w:rPr>
          <w:rFonts w:ascii="Times New Roman" w:hAnsi="Times New Roman"/>
          <w:color w:val="000000"/>
        </w:rPr>
        <w:t xml:space="preserve"> a </w:t>
      </w:r>
      <w:hyperlink w:anchor="paragraf-78a">
        <w:r>
          <w:rPr>
            <w:rFonts w:ascii="Times New Roman" w:hAnsi="Times New Roman"/>
            <w:color w:val="0000FF"/>
            <w:u w:val="single"/>
          </w:rPr>
          <w:t>§ 78a</w:t>
        </w:r>
      </w:hyperlink>
      <w:bookmarkStart w:id="11134" w:name="paragraf-293fr.odsek-3.text"/>
      <w:r>
        <w:rPr>
          <w:rFonts w:ascii="Times New Roman" w:hAnsi="Times New Roman"/>
          <w:color w:val="000000"/>
        </w:rPr>
        <w:t xml:space="preserve"> sa vzťahujú rovnako. </w:t>
      </w:r>
      <w:bookmarkEnd w:id="11134"/>
    </w:p>
    <w:p w:rsidR="001E23B1" w:rsidRDefault="009D34EE">
      <w:pPr>
        <w:spacing w:before="225" w:after="225" w:line="264" w:lineRule="auto"/>
        <w:ind w:left="495"/>
      </w:pPr>
      <w:bookmarkStart w:id="11135" w:name="paragraf-293fr.odsek-4"/>
      <w:bookmarkEnd w:id="11132"/>
      <w:r>
        <w:rPr>
          <w:rFonts w:ascii="Times New Roman" w:hAnsi="Times New Roman"/>
          <w:color w:val="000000"/>
        </w:rPr>
        <w:t xml:space="preserve"> </w:t>
      </w:r>
      <w:bookmarkStart w:id="11136" w:name="paragraf-293fr.odsek-4.oznacenie"/>
      <w:r>
        <w:rPr>
          <w:rFonts w:ascii="Times New Roman" w:hAnsi="Times New Roman"/>
          <w:color w:val="000000"/>
        </w:rPr>
        <w:t xml:space="preserve">(4) </w:t>
      </w:r>
      <w:bookmarkEnd w:id="11136"/>
      <w:r>
        <w:rPr>
          <w:rFonts w:ascii="Times New Roman" w:hAnsi="Times New Roman"/>
          <w:color w:val="000000"/>
        </w:rPr>
        <w:t xml:space="preserve">Počas obdobia, v ktorom sa občan Ukrajiny v súvislosti s ozbrojeným konfliktom na Ukrajine zdržiava na jej území z dôvodu výkonu služby vo vojsku Ukrajiny, výkonu brannej povinnosti na Ukrajine alebo výkonu odvodnej povinnosti na Ukrajine, sa </w:t>
      </w:r>
      <w:hyperlink w:anchor="paragraf-146.odsek-3">
        <w:r>
          <w:rPr>
            <w:rFonts w:ascii="Times New Roman" w:hAnsi="Times New Roman"/>
            <w:color w:val="0000FF"/>
            <w:u w:val="single"/>
          </w:rPr>
          <w:t>§ 146 ods. 3</w:t>
        </w:r>
      </w:hyperlink>
      <w:r>
        <w:rPr>
          <w:rFonts w:ascii="Times New Roman" w:hAnsi="Times New Roman"/>
          <w:color w:val="000000"/>
        </w:rPr>
        <w:t xml:space="preserve"> a </w:t>
      </w:r>
      <w:hyperlink w:anchor="paragraf-237a.odsek-2">
        <w:r>
          <w:rPr>
            <w:rFonts w:ascii="Times New Roman" w:hAnsi="Times New Roman"/>
            <w:color w:val="0000FF"/>
            <w:u w:val="single"/>
          </w:rPr>
          <w:t>§ 237a ods. 2</w:t>
        </w:r>
      </w:hyperlink>
      <w:bookmarkStart w:id="11137" w:name="paragraf-293fr.odsek-4.text"/>
      <w:r>
        <w:rPr>
          <w:rFonts w:ascii="Times New Roman" w:hAnsi="Times New Roman"/>
          <w:color w:val="000000"/>
        </w:rPr>
        <w:t xml:space="preserve"> neuplatňujú. </w:t>
      </w:r>
      <w:bookmarkEnd w:id="11137"/>
    </w:p>
    <w:bookmarkEnd w:id="11124"/>
    <w:bookmarkEnd w:id="11135"/>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júna 2022 </w:t>
      </w:r>
    </w:p>
    <w:p w:rsidR="001E23B1" w:rsidRDefault="009D34EE">
      <w:pPr>
        <w:spacing w:before="225" w:after="225" w:line="264" w:lineRule="auto"/>
        <w:ind w:left="420"/>
        <w:jc w:val="center"/>
      </w:pPr>
      <w:bookmarkStart w:id="11138" w:name="paragraf-293fs.oznacenie"/>
      <w:bookmarkStart w:id="11139" w:name="paragraf-293fs"/>
      <w:r>
        <w:rPr>
          <w:rFonts w:ascii="Times New Roman" w:hAnsi="Times New Roman"/>
          <w:b/>
          <w:color w:val="000000"/>
        </w:rPr>
        <w:t xml:space="preserve"> § 293fs </w:t>
      </w:r>
    </w:p>
    <w:p w:rsidR="001E23B1" w:rsidRDefault="009D34EE">
      <w:pPr>
        <w:spacing w:before="225" w:after="225" w:line="264" w:lineRule="auto"/>
        <w:ind w:left="495"/>
      </w:pPr>
      <w:bookmarkStart w:id="11140" w:name="paragraf-293fs.odsek-1"/>
      <w:bookmarkEnd w:id="11138"/>
      <w:r>
        <w:rPr>
          <w:rFonts w:ascii="Times New Roman" w:hAnsi="Times New Roman"/>
          <w:color w:val="000000"/>
        </w:rPr>
        <w:t xml:space="preserve"> </w:t>
      </w:r>
      <w:bookmarkStart w:id="11141" w:name="paragraf-293fs.odsek-1.oznacenie"/>
      <w:bookmarkEnd w:id="11141"/>
      <w:r>
        <w:rPr>
          <w:rFonts w:ascii="Times New Roman" w:hAnsi="Times New Roman"/>
          <w:color w:val="000000"/>
        </w:rPr>
        <w:t>Starobný dôchodok, predčasný starobný dôchodok a invalidný dôchodok, ktoré sa k 31. máju 2022 nevyplácajú z dôvodu poskytovania náhrady príjmu pri dočasnej pracovnej neschopnosti zamestnanca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alebo nemocenského, na ktoré vznikol nárok pred priznaním starobného dôchodku, predčasného starobného dôchodku alebo invalidného dôchodku, sa zvýšia podľa </w:t>
      </w:r>
      <w:hyperlink w:anchor="paragraf-82">
        <w:r>
          <w:rPr>
            <w:rFonts w:ascii="Times New Roman" w:hAnsi="Times New Roman"/>
            <w:color w:val="0000FF"/>
            <w:u w:val="single"/>
          </w:rPr>
          <w:t>§ 82</w:t>
        </w:r>
      </w:hyperlink>
      <w:bookmarkStart w:id="11142" w:name="paragraf-293fs.odsek-1.text"/>
      <w:r>
        <w:rPr>
          <w:rFonts w:ascii="Times New Roman" w:hAnsi="Times New Roman"/>
          <w:color w:val="000000"/>
        </w:rPr>
        <w:t xml:space="preserve"> za príslušný kalendárny rok, v ktorom sa z uvedeného dôvodu nevyplácali. Toto zvýšenie patrí od vzniku nároku na výplatu týchto dôchodkov. </w:t>
      </w:r>
      <w:bookmarkEnd w:id="11142"/>
    </w:p>
    <w:p w:rsidR="001E23B1" w:rsidRDefault="009D34EE">
      <w:pPr>
        <w:spacing w:before="225" w:after="225" w:line="264" w:lineRule="auto"/>
        <w:ind w:left="420"/>
        <w:jc w:val="center"/>
      </w:pPr>
      <w:bookmarkStart w:id="11143" w:name="paragraf-293ft.oznacenie"/>
      <w:bookmarkStart w:id="11144" w:name="paragraf-293ft"/>
      <w:bookmarkEnd w:id="11139"/>
      <w:bookmarkEnd w:id="11140"/>
      <w:r>
        <w:rPr>
          <w:rFonts w:ascii="Times New Roman" w:hAnsi="Times New Roman"/>
          <w:b/>
          <w:color w:val="000000"/>
        </w:rPr>
        <w:t xml:space="preserve"> § 293ft </w:t>
      </w:r>
    </w:p>
    <w:p w:rsidR="001E23B1" w:rsidRDefault="009D34EE">
      <w:pPr>
        <w:spacing w:after="0" w:line="264" w:lineRule="auto"/>
        <w:ind w:left="495"/>
      </w:pPr>
      <w:bookmarkStart w:id="11145" w:name="paragraf-293ft.odsek-1"/>
      <w:bookmarkEnd w:id="11143"/>
      <w:r>
        <w:rPr>
          <w:rFonts w:ascii="Times New Roman" w:hAnsi="Times New Roman"/>
          <w:color w:val="000000"/>
        </w:rPr>
        <w:t xml:space="preserve"> </w:t>
      </w:r>
      <w:bookmarkStart w:id="11146" w:name="paragraf-293ft.odsek-1.oznacenie"/>
      <w:bookmarkStart w:id="11147" w:name="paragraf-293ft.odsek-1.text"/>
      <w:bookmarkEnd w:id="11146"/>
      <w:r>
        <w:rPr>
          <w:rFonts w:ascii="Times New Roman" w:hAnsi="Times New Roman"/>
          <w:color w:val="000000"/>
        </w:rPr>
        <w:t xml:space="preserve">Sociálna poisťovňa je povinná písomne oznámiť </w:t>
      </w:r>
      <w:bookmarkEnd w:id="11147"/>
    </w:p>
    <w:p w:rsidR="001E23B1" w:rsidRDefault="009D34EE">
      <w:pPr>
        <w:spacing w:after="0" w:line="264" w:lineRule="auto"/>
        <w:ind w:left="570"/>
      </w:pPr>
      <w:bookmarkStart w:id="11148" w:name="paragraf-293ft.odsek-1.pismeno-a"/>
      <w:r>
        <w:rPr>
          <w:rFonts w:ascii="Times New Roman" w:hAnsi="Times New Roman"/>
          <w:color w:val="000000"/>
        </w:rPr>
        <w:t xml:space="preserve"> </w:t>
      </w:r>
      <w:bookmarkStart w:id="11149" w:name="paragraf-293ft.odsek-1.pismeno-a.oznacen"/>
      <w:r>
        <w:rPr>
          <w:rFonts w:ascii="Times New Roman" w:hAnsi="Times New Roman"/>
          <w:color w:val="000000"/>
        </w:rPr>
        <w:t xml:space="preserve">a) </w:t>
      </w:r>
      <w:bookmarkStart w:id="11150" w:name="paragraf-293ft.odsek-1.pismeno-a.text"/>
      <w:bookmarkEnd w:id="11149"/>
      <w:r>
        <w:rPr>
          <w:rFonts w:ascii="Times New Roman" w:hAnsi="Times New Roman"/>
          <w:color w:val="000000"/>
        </w:rPr>
        <w:t xml:space="preserve">zamestnávateľovi </w:t>
      </w:r>
      <w:bookmarkEnd w:id="11150"/>
    </w:p>
    <w:p w:rsidR="001E23B1" w:rsidRDefault="009D34EE">
      <w:pPr>
        <w:spacing w:before="225" w:after="225" w:line="264" w:lineRule="auto"/>
        <w:ind w:left="645"/>
      </w:pPr>
      <w:bookmarkStart w:id="11151" w:name="paragraf-293ft.odsek-1.pismeno-a.bod-1"/>
      <w:r>
        <w:rPr>
          <w:rFonts w:ascii="Times New Roman" w:hAnsi="Times New Roman"/>
          <w:color w:val="000000"/>
        </w:rPr>
        <w:t xml:space="preserve"> </w:t>
      </w:r>
      <w:bookmarkStart w:id="11152" w:name="paragraf-293ft.odsek-1.pismeno-a.bod-1.o"/>
      <w:r>
        <w:rPr>
          <w:rFonts w:ascii="Times New Roman" w:hAnsi="Times New Roman"/>
          <w:color w:val="000000"/>
        </w:rPr>
        <w:t xml:space="preserve">1. </w:t>
      </w:r>
      <w:bookmarkEnd w:id="11152"/>
      <w:r>
        <w:rPr>
          <w:rFonts w:ascii="Times New Roman" w:hAnsi="Times New Roman"/>
          <w:color w:val="000000"/>
        </w:rPr>
        <w:t xml:space="preserve">vznik prerušenia povinného nemocenského poistenia, povinného dôchodkového poistenia a povinného poistenia v nezamestnanosti zamestnanca podľa </w:t>
      </w:r>
      <w:hyperlink w:anchor="paragraf-293fed.odsek-1">
        <w:r>
          <w:rPr>
            <w:rFonts w:ascii="Times New Roman" w:hAnsi="Times New Roman"/>
            <w:color w:val="0000FF"/>
            <w:u w:val="single"/>
          </w:rPr>
          <w:t>§ 293fed ods. 1</w:t>
        </w:r>
      </w:hyperlink>
      <w:bookmarkStart w:id="11153" w:name="paragraf-293ft.odsek-1.pismeno-a.bod-1.t"/>
      <w:r>
        <w:rPr>
          <w:rFonts w:ascii="Times New Roman" w:hAnsi="Times New Roman"/>
          <w:color w:val="000000"/>
        </w:rPr>
        <w:t xml:space="preserve"> pri dočasnej pracovnej neschopnosti zaznamenanej v systéme elektronického zdravotníctva, a to do piatich dní od vzniku prerušenia tohto poistenia, </w:t>
      </w:r>
      <w:bookmarkEnd w:id="11153"/>
    </w:p>
    <w:p w:rsidR="001E23B1" w:rsidRDefault="009D34EE">
      <w:pPr>
        <w:spacing w:before="225" w:after="225" w:line="264" w:lineRule="auto"/>
        <w:ind w:left="645"/>
      </w:pPr>
      <w:bookmarkStart w:id="11154" w:name="paragraf-293ft.odsek-1.pismeno-a.bod-2"/>
      <w:bookmarkEnd w:id="11151"/>
      <w:r>
        <w:rPr>
          <w:rFonts w:ascii="Times New Roman" w:hAnsi="Times New Roman"/>
          <w:color w:val="000000"/>
        </w:rPr>
        <w:t xml:space="preserve"> </w:t>
      </w:r>
      <w:bookmarkStart w:id="11155" w:name="paragraf-293ft.odsek-1.pismeno-a.bod-2.o"/>
      <w:r>
        <w:rPr>
          <w:rFonts w:ascii="Times New Roman" w:hAnsi="Times New Roman"/>
          <w:color w:val="000000"/>
        </w:rPr>
        <w:t xml:space="preserve">2. </w:t>
      </w:r>
      <w:bookmarkEnd w:id="11155"/>
      <w:r>
        <w:rPr>
          <w:rFonts w:ascii="Times New Roman" w:hAnsi="Times New Roman"/>
          <w:color w:val="000000"/>
        </w:rPr>
        <w:t xml:space="preserve">skončenie prerušenia povinného nemocenského poistenia, povinného dôchodkového poistenia a povinného poistenia v nezamestnanosti zamestnanca podľa </w:t>
      </w:r>
      <w:hyperlink w:anchor="paragraf-293fed.odsek-1">
        <w:r>
          <w:rPr>
            <w:rFonts w:ascii="Times New Roman" w:hAnsi="Times New Roman"/>
            <w:color w:val="0000FF"/>
            <w:u w:val="single"/>
          </w:rPr>
          <w:t>§ 293fed ods. 1</w:t>
        </w:r>
      </w:hyperlink>
      <w:bookmarkStart w:id="11156" w:name="paragraf-293ft.odsek-1.pismeno-a.bod-2.t"/>
      <w:r>
        <w:rPr>
          <w:rFonts w:ascii="Times New Roman" w:hAnsi="Times New Roman"/>
          <w:color w:val="000000"/>
        </w:rPr>
        <w:t xml:space="preserve"> pri dočasnej pracovnej neschopnosti zaznamenanej v systéme elektronického zdravotníctva, a to do piatich dní od skončenia prerušenia tohto poistenia, </w:t>
      </w:r>
      <w:bookmarkEnd w:id="11156"/>
    </w:p>
    <w:p w:rsidR="001E23B1" w:rsidRDefault="009D34EE">
      <w:pPr>
        <w:spacing w:after="0" w:line="264" w:lineRule="auto"/>
        <w:ind w:left="570"/>
      </w:pPr>
      <w:bookmarkStart w:id="11157" w:name="paragraf-293ft.odsek-1.pismeno-b"/>
      <w:bookmarkEnd w:id="11148"/>
      <w:bookmarkEnd w:id="11154"/>
      <w:r>
        <w:rPr>
          <w:rFonts w:ascii="Times New Roman" w:hAnsi="Times New Roman"/>
          <w:color w:val="000000"/>
        </w:rPr>
        <w:t xml:space="preserve"> </w:t>
      </w:r>
      <w:bookmarkStart w:id="11158" w:name="paragraf-293ft.odsek-1.pismeno-b.oznacen"/>
      <w:r>
        <w:rPr>
          <w:rFonts w:ascii="Times New Roman" w:hAnsi="Times New Roman"/>
          <w:color w:val="000000"/>
        </w:rPr>
        <w:t xml:space="preserve">b) </w:t>
      </w:r>
      <w:bookmarkStart w:id="11159" w:name="paragraf-293ft.odsek-1.pismeno-b.text"/>
      <w:bookmarkEnd w:id="11158"/>
      <w:r>
        <w:rPr>
          <w:rFonts w:ascii="Times New Roman" w:hAnsi="Times New Roman"/>
          <w:color w:val="000000"/>
        </w:rPr>
        <w:t xml:space="preserve">samostatne zárobkovo činnej osobe </w:t>
      </w:r>
      <w:bookmarkEnd w:id="11159"/>
    </w:p>
    <w:p w:rsidR="001E23B1" w:rsidRDefault="009D34EE">
      <w:pPr>
        <w:spacing w:before="225" w:after="225" w:line="264" w:lineRule="auto"/>
        <w:ind w:left="645"/>
      </w:pPr>
      <w:bookmarkStart w:id="11160" w:name="paragraf-293ft.odsek-1.pismeno-b.bod-1"/>
      <w:r>
        <w:rPr>
          <w:rFonts w:ascii="Times New Roman" w:hAnsi="Times New Roman"/>
          <w:color w:val="000000"/>
        </w:rPr>
        <w:t xml:space="preserve"> </w:t>
      </w:r>
      <w:bookmarkStart w:id="11161" w:name="paragraf-293ft.odsek-1.pismeno-b.bod-1.o"/>
      <w:r>
        <w:rPr>
          <w:rFonts w:ascii="Times New Roman" w:hAnsi="Times New Roman"/>
          <w:color w:val="000000"/>
        </w:rPr>
        <w:t xml:space="preserve">1. </w:t>
      </w:r>
      <w:bookmarkEnd w:id="11161"/>
      <w:r>
        <w:rPr>
          <w:rFonts w:ascii="Times New Roman" w:hAnsi="Times New Roman"/>
          <w:color w:val="000000"/>
        </w:rPr>
        <w:t xml:space="preserve">vznik prerušenia povinného nemocenského poistenia a povinného dôchodkového poistenia podľa </w:t>
      </w:r>
      <w:hyperlink w:anchor="paragraf-293fed.odsek-1">
        <w:r>
          <w:rPr>
            <w:rFonts w:ascii="Times New Roman" w:hAnsi="Times New Roman"/>
            <w:color w:val="0000FF"/>
            <w:u w:val="single"/>
          </w:rPr>
          <w:t>§ 293fed ods. 1</w:t>
        </w:r>
      </w:hyperlink>
      <w:bookmarkStart w:id="11162" w:name="paragraf-293ft.odsek-1.pismeno-b.bod-1.t"/>
      <w:r>
        <w:rPr>
          <w:rFonts w:ascii="Times New Roman" w:hAnsi="Times New Roman"/>
          <w:color w:val="000000"/>
        </w:rPr>
        <w:t xml:space="preserve"> pri dočasnej pracovnej neschopnosti zaznamenanej v systéme elektronického zdravotníctva, a to do piatich dní od vzniku prerušenia tohto poistenia, </w:t>
      </w:r>
      <w:bookmarkEnd w:id="11162"/>
    </w:p>
    <w:p w:rsidR="001E23B1" w:rsidRDefault="009D34EE">
      <w:pPr>
        <w:spacing w:before="225" w:after="225" w:line="264" w:lineRule="auto"/>
        <w:ind w:left="645"/>
      </w:pPr>
      <w:bookmarkStart w:id="11163" w:name="paragraf-293ft.odsek-1.pismeno-b.bod-2"/>
      <w:bookmarkEnd w:id="11160"/>
      <w:r>
        <w:rPr>
          <w:rFonts w:ascii="Times New Roman" w:hAnsi="Times New Roman"/>
          <w:color w:val="000000"/>
        </w:rPr>
        <w:t xml:space="preserve"> </w:t>
      </w:r>
      <w:bookmarkStart w:id="11164" w:name="paragraf-293ft.odsek-1.pismeno-b.bod-2.o"/>
      <w:r>
        <w:rPr>
          <w:rFonts w:ascii="Times New Roman" w:hAnsi="Times New Roman"/>
          <w:color w:val="000000"/>
        </w:rPr>
        <w:t xml:space="preserve">2. </w:t>
      </w:r>
      <w:bookmarkEnd w:id="11164"/>
      <w:r>
        <w:rPr>
          <w:rFonts w:ascii="Times New Roman" w:hAnsi="Times New Roman"/>
          <w:color w:val="000000"/>
        </w:rPr>
        <w:t xml:space="preserve">skončenie prerušenia povinného nemocenského poistenia a povinného dôchodkového poistenia podľa </w:t>
      </w:r>
      <w:hyperlink w:anchor="paragraf-293fed.odsek-1">
        <w:r>
          <w:rPr>
            <w:rFonts w:ascii="Times New Roman" w:hAnsi="Times New Roman"/>
            <w:color w:val="0000FF"/>
            <w:u w:val="single"/>
          </w:rPr>
          <w:t>§ 293fed ods. 1</w:t>
        </w:r>
      </w:hyperlink>
      <w:bookmarkStart w:id="11165" w:name="paragraf-293ft.odsek-1.pismeno-b.bod-2.t"/>
      <w:r>
        <w:rPr>
          <w:rFonts w:ascii="Times New Roman" w:hAnsi="Times New Roman"/>
          <w:color w:val="000000"/>
        </w:rPr>
        <w:t xml:space="preserve"> pri dočasnej pracovnej neschopnosti zaznamenanej v systéme elektronického zdravotníctva, a to do piatich dní od skončenia prerušenia tohto poistenia. </w:t>
      </w:r>
      <w:bookmarkEnd w:id="11165"/>
    </w:p>
    <w:bookmarkEnd w:id="11144"/>
    <w:bookmarkEnd w:id="11145"/>
    <w:bookmarkEnd w:id="11157"/>
    <w:bookmarkEnd w:id="11163"/>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novembra 2022 </w:t>
      </w:r>
    </w:p>
    <w:p w:rsidR="001E23B1" w:rsidRDefault="009D34EE">
      <w:pPr>
        <w:spacing w:before="225" w:after="225" w:line="264" w:lineRule="auto"/>
        <w:ind w:left="420"/>
        <w:jc w:val="center"/>
      </w:pPr>
      <w:bookmarkStart w:id="11166" w:name="paragraf-293fta.oznacenie"/>
      <w:bookmarkStart w:id="11167" w:name="paragraf-293fta"/>
      <w:r>
        <w:rPr>
          <w:rFonts w:ascii="Times New Roman" w:hAnsi="Times New Roman"/>
          <w:b/>
          <w:color w:val="000000"/>
        </w:rPr>
        <w:t xml:space="preserve"> § 293fta </w:t>
      </w:r>
    </w:p>
    <w:p w:rsidR="001E23B1" w:rsidRDefault="009D34EE">
      <w:pPr>
        <w:spacing w:before="225" w:after="225" w:line="264" w:lineRule="auto"/>
        <w:ind w:left="495"/>
      </w:pPr>
      <w:bookmarkStart w:id="11168" w:name="paragraf-293fta.odsek-1"/>
      <w:bookmarkEnd w:id="11166"/>
      <w:r>
        <w:rPr>
          <w:rFonts w:ascii="Times New Roman" w:hAnsi="Times New Roman"/>
          <w:color w:val="000000"/>
        </w:rPr>
        <w:t xml:space="preserve"> </w:t>
      </w:r>
      <w:bookmarkStart w:id="11169" w:name="paragraf-293fta.odsek-1.oznacenie"/>
      <w:bookmarkStart w:id="11170" w:name="paragraf-293fta.odsek-1.text"/>
      <w:bookmarkEnd w:id="11169"/>
      <w:r>
        <w:rPr>
          <w:rFonts w:ascii="Times New Roman" w:hAnsi="Times New Roman"/>
          <w:color w:val="000000"/>
        </w:rPr>
        <w:t xml:space="preserve">Ak nárok na predčasný starobný dôchodok vznikol pred 1. novembrom 2022, podmienky nároku na predčasný starobný dôchodok sa posudzujú podľa tohto zákona v znení účinnom do 31. októbra 2022. </w:t>
      </w:r>
      <w:bookmarkEnd w:id="11170"/>
    </w:p>
    <w:p w:rsidR="001E23B1" w:rsidRDefault="009D34EE">
      <w:pPr>
        <w:spacing w:before="225" w:after="225" w:line="264" w:lineRule="auto"/>
        <w:ind w:left="420"/>
        <w:jc w:val="center"/>
      </w:pPr>
      <w:bookmarkStart w:id="11171" w:name="paragraf-293ftb.oznacenie"/>
      <w:bookmarkStart w:id="11172" w:name="paragraf-293ftb"/>
      <w:bookmarkEnd w:id="11167"/>
      <w:bookmarkEnd w:id="11168"/>
      <w:r>
        <w:rPr>
          <w:rFonts w:ascii="Times New Roman" w:hAnsi="Times New Roman"/>
          <w:b/>
          <w:color w:val="000000"/>
        </w:rPr>
        <w:t xml:space="preserve"> § 293ftb </w:t>
      </w:r>
    </w:p>
    <w:p w:rsidR="001E23B1" w:rsidRDefault="009D34EE">
      <w:pPr>
        <w:spacing w:before="225" w:after="225" w:line="264" w:lineRule="auto"/>
        <w:ind w:left="495"/>
      </w:pPr>
      <w:bookmarkStart w:id="11173" w:name="paragraf-293ftb.odsek-1"/>
      <w:bookmarkEnd w:id="11171"/>
      <w:r>
        <w:rPr>
          <w:rFonts w:ascii="Times New Roman" w:hAnsi="Times New Roman"/>
          <w:color w:val="000000"/>
        </w:rPr>
        <w:t xml:space="preserve"> </w:t>
      </w:r>
      <w:bookmarkStart w:id="11174" w:name="paragraf-293ftb.odsek-1.oznacenie"/>
      <w:r>
        <w:rPr>
          <w:rFonts w:ascii="Times New Roman" w:hAnsi="Times New Roman"/>
          <w:color w:val="000000"/>
        </w:rPr>
        <w:t xml:space="preserve">(1) </w:t>
      </w:r>
      <w:bookmarkStart w:id="11175" w:name="paragraf-293ftb.odsek-1.text"/>
      <w:bookmarkEnd w:id="11174"/>
      <w:r>
        <w:rPr>
          <w:rFonts w:ascii="Times New Roman" w:hAnsi="Times New Roman"/>
          <w:color w:val="000000"/>
        </w:rPr>
        <w:t xml:space="preserve">Nárok na rodičovský dôchodok vzniká najskôr od 1. januára 2023. </w:t>
      </w:r>
      <w:bookmarkEnd w:id="11175"/>
    </w:p>
    <w:p w:rsidR="001E23B1" w:rsidRDefault="009D34EE">
      <w:pPr>
        <w:spacing w:after="0" w:line="264" w:lineRule="auto"/>
        <w:ind w:left="495"/>
      </w:pPr>
      <w:bookmarkStart w:id="11176" w:name="paragraf-293ftb.odsek-2"/>
      <w:bookmarkEnd w:id="11173"/>
      <w:r>
        <w:rPr>
          <w:rFonts w:ascii="Times New Roman" w:hAnsi="Times New Roman"/>
          <w:color w:val="000000"/>
        </w:rPr>
        <w:t xml:space="preserve"> </w:t>
      </w:r>
      <w:bookmarkStart w:id="11177" w:name="paragraf-293ftb.odsek-2.oznacenie"/>
      <w:r>
        <w:rPr>
          <w:rFonts w:ascii="Times New Roman" w:hAnsi="Times New Roman"/>
          <w:color w:val="000000"/>
        </w:rPr>
        <w:t xml:space="preserve">(2) </w:t>
      </w:r>
      <w:bookmarkStart w:id="11178" w:name="paragraf-293ftb.odsek-2.text"/>
      <w:bookmarkEnd w:id="11177"/>
      <w:r>
        <w:rPr>
          <w:rFonts w:ascii="Times New Roman" w:hAnsi="Times New Roman"/>
          <w:color w:val="000000"/>
        </w:rPr>
        <w:t xml:space="preserve">Na účely vzniku nároku na rodičovský dôchodok v roku 2023 </w:t>
      </w:r>
      <w:bookmarkEnd w:id="11178"/>
    </w:p>
    <w:p w:rsidR="001E23B1" w:rsidRDefault="009D34EE">
      <w:pPr>
        <w:spacing w:before="225" w:after="225" w:line="264" w:lineRule="auto"/>
        <w:ind w:left="570"/>
      </w:pPr>
      <w:bookmarkStart w:id="11179" w:name="paragraf-293ftb.odsek-2.pismeno-a"/>
      <w:r>
        <w:rPr>
          <w:rFonts w:ascii="Times New Roman" w:hAnsi="Times New Roman"/>
          <w:color w:val="000000"/>
        </w:rPr>
        <w:t xml:space="preserve"> </w:t>
      </w:r>
      <w:bookmarkStart w:id="11180" w:name="paragraf-293ftb.odsek-2.pismeno-a.oznace"/>
      <w:r>
        <w:rPr>
          <w:rFonts w:ascii="Times New Roman" w:hAnsi="Times New Roman"/>
          <w:color w:val="000000"/>
        </w:rPr>
        <w:t xml:space="preserve">a) </w:t>
      </w:r>
      <w:bookmarkEnd w:id="11180"/>
      <w:r>
        <w:rPr>
          <w:rFonts w:ascii="Times New Roman" w:hAnsi="Times New Roman"/>
          <w:color w:val="000000"/>
        </w:rPr>
        <w:t xml:space="preserve">možno vyhlásenie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181" w:name="paragraf-293ftb.odsek-2.pismeno-a.text"/>
      <w:r>
        <w:rPr>
          <w:rFonts w:ascii="Times New Roman" w:hAnsi="Times New Roman"/>
          <w:color w:val="000000"/>
        </w:rPr>
        <w:t xml:space="preserve"> urobiť do 28. februára 2023, </w:t>
      </w:r>
      <w:bookmarkEnd w:id="11181"/>
    </w:p>
    <w:p w:rsidR="001E23B1" w:rsidRDefault="009D34EE">
      <w:pPr>
        <w:spacing w:before="225" w:after="225" w:line="264" w:lineRule="auto"/>
        <w:ind w:left="570"/>
      </w:pPr>
      <w:bookmarkStart w:id="11182" w:name="paragraf-293ftb.odsek-2.pismeno-b"/>
      <w:bookmarkEnd w:id="11179"/>
      <w:r>
        <w:rPr>
          <w:rFonts w:ascii="Times New Roman" w:hAnsi="Times New Roman"/>
          <w:color w:val="000000"/>
        </w:rPr>
        <w:t xml:space="preserve"> </w:t>
      </w:r>
      <w:bookmarkStart w:id="11183" w:name="paragraf-293ftb.odsek-2.pismeno-b.oznace"/>
      <w:r>
        <w:rPr>
          <w:rFonts w:ascii="Times New Roman" w:hAnsi="Times New Roman"/>
          <w:color w:val="000000"/>
        </w:rPr>
        <w:t xml:space="preserve">b) </w:t>
      </w:r>
      <w:bookmarkEnd w:id="11183"/>
      <w:r>
        <w:rPr>
          <w:rFonts w:ascii="Times New Roman" w:hAnsi="Times New Roman"/>
          <w:color w:val="000000"/>
        </w:rPr>
        <w:t xml:space="preserve">splnenie podmienky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184" w:name="paragraf-293ftb.odsek-2.pismeno-b.text"/>
      <w:r>
        <w:rPr>
          <w:rFonts w:ascii="Times New Roman" w:hAnsi="Times New Roman"/>
          <w:color w:val="000000"/>
        </w:rPr>
        <w:t xml:space="preserve"> sa posudzuje k 28. februáru 2023. </w:t>
      </w:r>
      <w:bookmarkEnd w:id="11184"/>
    </w:p>
    <w:p w:rsidR="001E23B1" w:rsidRDefault="009D34EE">
      <w:pPr>
        <w:spacing w:before="225" w:after="225" w:line="264" w:lineRule="auto"/>
        <w:ind w:left="495"/>
      </w:pPr>
      <w:bookmarkStart w:id="11185" w:name="paragraf-293ftb.odsek-3"/>
      <w:bookmarkEnd w:id="11176"/>
      <w:bookmarkEnd w:id="11182"/>
      <w:r>
        <w:rPr>
          <w:rFonts w:ascii="Times New Roman" w:hAnsi="Times New Roman"/>
          <w:color w:val="000000"/>
        </w:rPr>
        <w:t xml:space="preserve"> </w:t>
      </w:r>
      <w:bookmarkStart w:id="11186" w:name="paragraf-293ftb.odsek-3.oznacenie"/>
      <w:r>
        <w:rPr>
          <w:rFonts w:ascii="Times New Roman" w:hAnsi="Times New Roman"/>
          <w:color w:val="000000"/>
        </w:rPr>
        <w:t xml:space="preserve">(3) </w:t>
      </w:r>
      <w:bookmarkStart w:id="11187" w:name="paragraf-293ftb.odsek-3.text"/>
      <w:bookmarkEnd w:id="11186"/>
      <w:r>
        <w:rPr>
          <w:rFonts w:ascii="Times New Roman" w:hAnsi="Times New Roman"/>
          <w:color w:val="000000"/>
        </w:rPr>
        <w:t xml:space="preserve">O nároku na rodičovský dôchodok, ktorý vznikol do 28. februára 2023, a nároku na jeho výplatu rozhodne Sociálna poisťovňa najneskôr do 30. septembra 2023. </w:t>
      </w:r>
      <w:bookmarkEnd w:id="11187"/>
    </w:p>
    <w:p w:rsidR="001E23B1" w:rsidRDefault="009D34EE">
      <w:pPr>
        <w:spacing w:before="225" w:after="225" w:line="264" w:lineRule="auto"/>
        <w:ind w:left="495"/>
      </w:pPr>
      <w:bookmarkStart w:id="11188" w:name="paragraf-293ftb.odsek-4"/>
      <w:bookmarkEnd w:id="11185"/>
      <w:r>
        <w:rPr>
          <w:rFonts w:ascii="Times New Roman" w:hAnsi="Times New Roman"/>
          <w:color w:val="000000"/>
        </w:rPr>
        <w:t xml:space="preserve"> </w:t>
      </w:r>
      <w:bookmarkStart w:id="11189" w:name="paragraf-293ftb.odsek-4.oznacenie"/>
      <w:r>
        <w:rPr>
          <w:rFonts w:ascii="Times New Roman" w:hAnsi="Times New Roman"/>
          <w:color w:val="000000"/>
        </w:rPr>
        <w:t xml:space="preserve">(4) </w:t>
      </w:r>
      <w:bookmarkStart w:id="11190" w:name="paragraf-293ftb.odsek-4.text"/>
      <w:bookmarkEnd w:id="11189"/>
      <w:r>
        <w:rPr>
          <w:rFonts w:ascii="Times New Roman" w:hAnsi="Times New Roman"/>
          <w:color w:val="000000"/>
        </w:rPr>
        <w:t xml:space="preserve">Nárok na rodičovský dôchodok za rok 2023 a nárok na jeho výplatu trvá do 31. decembra 2023, aj ak podmienky nároku na rodičovský dôchodok a nároku na jeho výplatu poberateľ dôchodku po dovŕšení dôchodkového veku prestal spĺňať po 28. februári 2023. </w:t>
      </w:r>
      <w:bookmarkEnd w:id="11190"/>
    </w:p>
    <w:p w:rsidR="001E23B1" w:rsidRDefault="009D34EE">
      <w:pPr>
        <w:spacing w:before="225" w:after="225" w:line="264" w:lineRule="auto"/>
        <w:ind w:left="495"/>
      </w:pPr>
      <w:bookmarkStart w:id="11191" w:name="paragraf-293ftb.odsek-5"/>
      <w:bookmarkEnd w:id="11188"/>
      <w:r>
        <w:rPr>
          <w:rFonts w:ascii="Times New Roman" w:hAnsi="Times New Roman"/>
          <w:color w:val="000000"/>
        </w:rPr>
        <w:t xml:space="preserve"> </w:t>
      </w:r>
      <w:bookmarkStart w:id="11192" w:name="paragraf-293ftb.odsek-5.oznacenie"/>
      <w:r>
        <w:rPr>
          <w:rFonts w:ascii="Times New Roman" w:hAnsi="Times New Roman"/>
          <w:color w:val="000000"/>
        </w:rPr>
        <w:t xml:space="preserve">(5) </w:t>
      </w:r>
      <w:bookmarkEnd w:id="11192"/>
      <w:r>
        <w:rPr>
          <w:rFonts w:ascii="Times New Roman" w:hAnsi="Times New Roman"/>
          <w:color w:val="000000"/>
        </w:rPr>
        <w:t xml:space="preserve">Za rok 2023 sa rodičovský dôchodok vyplatí v jednej úhrnnej splátke; </w:t>
      </w:r>
      <w:hyperlink w:anchor="paragraf-116.odsek-3">
        <w:r>
          <w:rPr>
            <w:rFonts w:ascii="Times New Roman" w:hAnsi="Times New Roman"/>
            <w:color w:val="0000FF"/>
            <w:u w:val="single"/>
          </w:rPr>
          <w:t>§ 116 ods. 3</w:t>
        </w:r>
      </w:hyperlink>
      <w:bookmarkStart w:id="11193" w:name="paragraf-293ftb.odsek-5.text"/>
      <w:r>
        <w:rPr>
          <w:rFonts w:ascii="Times New Roman" w:hAnsi="Times New Roman"/>
          <w:color w:val="000000"/>
        </w:rPr>
        <w:t xml:space="preserve"> v znení účinnom od 1. novembra 2022 sa nepoužije. </w:t>
      </w:r>
      <w:bookmarkEnd w:id="11193"/>
    </w:p>
    <w:p w:rsidR="001E23B1" w:rsidRDefault="009D34EE">
      <w:pPr>
        <w:spacing w:before="225" w:after="225" w:line="264" w:lineRule="auto"/>
        <w:ind w:left="420"/>
        <w:jc w:val="center"/>
      </w:pPr>
      <w:bookmarkStart w:id="11194" w:name="paragraf-293ftc.oznacenie"/>
      <w:bookmarkStart w:id="11195" w:name="paragraf-293ftc"/>
      <w:bookmarkEnd w:id="11172"/>
      <w:bookmarkEnd w:id="11191"/>
      <w:r>
        <w:rPr>
          <w:rFonts w:ascii="Times New Roman" w:hAnsi="Times New Roman"/>
          <w:b/>
          <w:color w:val="000000"/>
        </w:rPr>
        <w:t xml:space="preserve"> § 293ftc </w:t>
      </w:r>
    </w:p>
    <w:p w:rsidR="001E23B1" w:rsidRDefault="009D34EE">
      <w:pPr>
        <w:spacing w:before="225" w:after="225" w:line="264" w:lineRule="auto"/>
        <w:ind w:left="420"/>
        <w:jc w:val="center"/>
      </w:pPr>
      <w:bookmarkStart w:id="11196" w:name="paragraf-293ftc.nadpis"/>
      <w:bookmarkEnd w:id="11194"/>
      <w:r>
        <w:rPr>
          <w:rFonts w:ascii="Times New Roman" w:hAnsi="Times New Roman"/>
          <w:b/>
          <w:color w:val="000000"/>
        </w:rPr>
        <w:t xml:space="preserve"> Prechodné ustanovenie účinné od 31. decembra 2022 </w:t>
      </w:r>
    </w:p>
    <w:p w:rsidR="001E23B1" w:rsidRDefault="009D34EE">
      <w:pPr>
        <w:spacing w:after="0" w:line="264" w:lineRule="auto"/>
        <w:ind w:left="495"/>
      </w:pPr>
      <w:bookmarkStart w:id="11197" w:name="paragraf-293ftc.odsek-1"/>
      <w:bookmarkEnd w:id="11196"/>
      <w:r>
        <w:rPr>
          <w:rFonts w:ascii="Times New Roman" w:hAnsi="Times New Roman"/>
          <w:color w:val="000000"/>
        </w:rPr>
        <w:t xml:space="preserve"> </w:t>
      </w:r>
      <w:bookmarkStart w:id="11198" w:name="paragraf-293ftc.odsek-1.oznacenie"/>
      <w:bookmarkEnd w:id="11198"/>
      <w:r>
        <w:rPr>
          <w:rFonts w:ascii="Times New Roman" w:hAnsi="Times New Roman"/>
          <w:color w:val="000000"/>
        </w:rPr>
        <w:t xml:space="preserve">Súčasťou vymeriavacieho základu zamestnanca podľa </w:t>
      </w:r>
      <w:hyperlink w:anchor="paragraf-138.odsek-1">
        <w:r>
          <w:rPr>
            <w:rFonts w:ascii="Times New Roman" w:hAnsi="Times New Roman"/>
            <w:color w:val="0000FF"/>
            <w:u w:val="single"/>
          </w:rPr>
          <w:t>§ 138 ods. 1</w:t>
        </w:r>
      </w:hyperlink>
      <w:bookmarkStart w:id="11199" w:name="paragraf-293ftc.odsek-1.text"/>
      <w:r>
        <w:rPr>
          <w:rFonts w:ascii="Times New Roman" w:hAnsi="Times New Roman"/>
          <w:color w:val="000000"/>
        </w:rPr>
        <w:t xml:space="preserve"> nie je </w:t>
      </w:r>
      <w:bookmarkEnd w:id="11199"/>
    </w:p>
    <w:p w:rsidR="001E23B1" w:rsidRDefault="009D34EE">
      <w:pPr>
        <w:spacing w:after="0" w:line="264" w:lineRule="auto"/>
        <w:ind w:left="570"/>
      </w:pPr>
      <w:bookmarkStart w:id="11200" w:name="paragraf-293ftc.odsek-1.pismeno-a"/>
      <w:r>
        <w:rPr>
          <w:rFonts w:ascii="Times New Roman" w:hAnsi="Times New Roman"/>
          <w:color w:val="000000"/>
        </w:rPr>
        <w:t xml:space="preserve"> </w:t>
      </w:r>
      <w:bookmarkStart w:id="11201" w:name="paragraf-293ftc.odsek-1.pismeno-a.oznace"/>
      <w:r>
        <w:rPr>
          <w:rFonts w:ascii="Times New Roman" w:hAnsi="Times New Roman"/>
          <w:color w:val="000000"/>
        </w:rPr>
        <w:t xml:space="preserve">a) </w:t>
      </w:r>
      <w:bookmarkStart w:id="11202" w:name="paragraf-293ftc.odsek-1.pismeno-a.text"/>
      <w:bookmarkEnd w:id="11201"/>
      <w:r>
        <w:rPr>
          <w:rFonts w:ascii="Times New Roman" w:hAnsi="Times New Roman"/>
          <w:color w:val="000000"/>
        </w:rPr>
        <w:t xml:space="preserve">jednorazové peňažné plnenie určené na stabilizáciu zamestnanca, ak </w:t>
      </w:r>
      <w:bookmarkEnd w:id="11202"/>
    </w:p>
    <w:p w:rsidR="001E23B1" w:rsidRDefault="009D34EE">
      <w:pPr>
        <w:spacing w:after="0" w:line="264" w:lineRule="auto"/>
        <w:ind w:left="645"/>
      </w:pPr>
      <w:bookmarkStart w:id="11203" w:name="paragraf-293ftc.odsek-1.pismeno-a.bod-1"/>
      <w:r>
        <w:rPr>
          <w:rFonts w:ascii="Times New Roman" w:hAnsi="Times New Roman"/>
          <w:color w:val="000000"/>
        </w:rPr>
        <w:t xml:space="preserve"> 1. je poskytnuté zamestnávateľom, ktorý je </w:t>
      </w:r>
    </w:p>
    <w:p w:rsidR="001E23B1" w:rsidRDefault="009D34EE">
      <w:pPr>
        <w:spacing w:before="225" w:after="225" w:line="264" w:lineRule="auto"/>
        <w:ind w:left="720"/>
      </w:pPr>
      <w:r>
        <w:rPr>
          <w:rFonts w:ascii="Times New Roman" w:hAnsi="Times New Roman"/>
          <w:color w:val="000000"/>
        </w:rPr>
        <w:t xml:space="preserve"> 1a. poskytovateľ sociálnej služby, zamestnancovi ustanovenom všeobecne záväzným právnym predpisom alebo určenom rozhodnutím vlády, </w:t>
      </w:r>
    </w:p>
    <w:p w:rsidR="001E23B1" w:rsidRDefault="009D34EE">
      <w:pPr>
        <w:spacing w:before="225" w:after="225" w:line="264" w:lineRule="auto"/>
        <w:ind w:left="720"/>
      </w:pPr>
      <w:bookmarkStart w:id="11204" w:name="paragraf-293ftc.odsek-1.pismeno-a.bod-1."/>
      <w:r>
        <w:rPr>
          <w:rFonts w:ascii="Times New Roman" w:hAnsi="Times New Roman"/>
          <w:color w:val="000000"/>
        </w:rPr>
        <w:t xml:space="preserve"> 1b. subjekt vykonávajúci opatrenia sociálnoprávnej ochrany detí a sociálnej kurately, zamestnancovi ustanovenom všeobecne záväzným právnym predpisom alebo určenom rozhodnutím vlády a </w:t>
      </w:r>
    </w:p>
    <w:p w:rsidR="001E23B1" w:rsidRDefault="009D34EE">
      <w:pPr>
        <w:spacing w:before="225" w:after="225" w:line="264" w:lineRule="auto"/>
        <w:ind w:left="645"/>
      </w:pPr>
      <w:bookmarkStart w:id="11205" w:name="paragraf-293ftc.odsek-1.pismeno-a.bod-2"/>
      <w:bookmarkEnd w:id="11203"/>
      <w:bookmarkEnd w:id="11204"/>
      <w:r>
        <w:rPr>
          <w:rFonts w:ascii="Times New Roman" w:hAnsi="Times New Roman"/>
          <w:color w:val="000000"/>
        </w:rPr>
        <w:t xml:space="preserve"> 2. </w:t>
      </w:r>
      <w:bookmarkStart w:id="11206" w:name="paragraf-293ftc.odsek-1.pismeno-a.bod-2."/>
      <w:r>
        <w:rPr>
          <w:rFonts w:ascii="Times New Roman" w:hAnsi="Times New Roman"/>
          <w:color w:val="000000"/>
        </w:rPr>
        <w:t xml:space="preserve">náklady na poskytnutie tohto jednorazového peňažného plnenia sú zamestnávateľovi podľa prvého bodu uhradené z prostriedkov štátneho rozpočtu do 31. marca 2023, </w:t>
      </w:r>
      <w:bookmarkEnd w:id="11206"/>
    </w:p>
    <w:p w:rsidR="001E23B1" w:rsidRDefault="009D34EE">
      <w:pPr>
        <w:spacing w:before="225" w:after="225" w:line="264" w:lineRule="auto"/>
        <w:ind w:left="570"/>
      </w:pPr>
      <w:bookmarkStart w:id="11207" w:name="paragraf-293ftc.odsek-1.pismeno-b"/>
      <w:bookmarkEnd w:id="11200"/>
      <w:bookmarkEnd w:id="11205"/>
      <w:r>
        <w:rPr>
          <w:rFonts w:ascii="Times New Roman" w:hAnsi="Times New Roman"/>
          <w:color w:val="000000"/>
        </w:rPr>
        <w:t xml:space="preserve"> </w:t>
      </w:r>
      <w:bookmarkStart w:id="11208" w:name="paragraf-293ftc.odsek-1.pismeno-b.oznace"/>
      <w:r>
        <w:rPr>
          <w:rFonts w:ascii="Times New Roman" w:hAnsi="Times New Roman"/>
          <w:color w:val="000000"/>
        </w:rPr>
        <w:t xml:space="preserve">b) </w:t>
      </w:r>
      <w:bookmarkEnd w:id="11208"/>
      <w:r>
        <w:rPr>
          <w:rFonts w:ascii="Times New Roman" w:hAnsi="Times New Roman"/>
          <w:color w:val="000000"/>
        </w:rPr>
        <w:t>príspevok podľa osobitného predpisu.</w:t>
      </w:r>
      <w:hyperlink w:anchor="poznamky.poznamka-138">
        <w:r>
          <w:rPr>
            <w:rFonts w:ascii="Times New Roman" w:hAnsi="Times New Roman"/>
            <w:color w:val="000000"/>
            <w:sz w:val="18"/>
            <w:vertAlign w:val="superscript"/>
          </w:rPr>
          <w:t>138</w:t>
        </w:r>
        <w:r>
          <w:rPr>
            <w:rFonts w:ascii="Times New Roman" w:hAnsi="Times New Roman"/>
            <w:color w:val="0000FF"/>
            <w:u w:val="single"/>
          </w:rPr>
          <w:t>)</w:t>
        </w:r>
      </w:hyperlink>
      <w:bookmarkStart w:id="11209" w:name="paragraf-293ftc.odsek-1.pismeno-b.text"/>
      <w:r>
        <w:rPr>
          <w:rFonts w:ascii="Times New Roman" w:hAnsi="Times New Roman"/>
          <w:color w:val="000000"/>
        </w:rPr>
        <w:t xml:space="preserve"> </w:t>
      </w:r>
      <w:bookmarkEnd w:id="11209"/>
    </w:p>
    <w:bookmarkEnd w:id="11195"/>
    <w:bookmarkEnd w:id="11197"/>
    <w:bookmarkEnd w:id="11207"/>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2023 </w:t>
      </w:r>
    </w:p>
    <w:p w:rsidR="001E23B1" w:rsidRDefault="009D34EE">
      <w:pPr>
        <w:spacing w:before="225" w:after="225" w:line="264" w:lineRule="auto"/>
        <w:ind w:left="420"/>
        <w:jc w:val="center"/>
      </w:pPr>
      <w:bookmarkStart w:id="11210" w:name="paragraf-293fu.oznacenie"/>
      <w:bookmarkStart w:id="11211" w:name="paragraf-293fu"/>
      <w:r>
        <w:rPr>
          <w:rFonts w:ascii="Times New Roman" w:hAnsi="Times New Roman"/>
          <w:b/>
          <w:color w:val="000000"/>
        </w:rPr>
        <w:t xml:space="preserve"> § 293fu </w:t>
      </w:r>
    </w:p>
    <w:p w:rsidR="001E23B1" w:rsidRDefault="009D34EE">
      <w:pPr>
        <w:spacing w:before="225" w:after="225" w:line="264" w:lineRule="auto"/>
        <w:ind w:left="495"/>
      </w:pPr>
      <w:bookmarkStart w:id="11212" w:name="paragraf-293fu.odsek-1"/>
      <w:bookmarkEnd w:id="11210"/>
      <w:r>
        <w:rPr>
          <w:rFonts w:ascii="Times New Roman" w:hAnsi="Times New Roman"/>
          <w:color w:val="000000"/>
        </w:rPr>
        <w:t xml:space="preserve"> </w:t>
      </w:r>
      <w:bookmarkStart w:id="11213" w:name="paragraf-293fu.odsek-1.oznacenie"/>
      <w:r>
        <w:rPr>
          <w:rFonts w:ascii="Times New Roman" w:hAnsi="Times New Roman"/>
          <w:color w:val="000000"/>
        </w:rPr>
        <w:t xml:space="preserve">(1) </w:t>
      </w:r>
      <w:bookmarkEnd w:id="11213"/>
      <w:r>
        <w:rPr>
          <w:rFonts w:ascii="Times New Roman" w:hAnsi="Times New Roman"/>
          <w:color w:val="000000"/>
        </w:rPr>
        <w:t xml:space="preserve">Ak poistenie zamestnanca vzniklo pred 1. januárom 2023 a trvá aj po 31. decembri 2022, zamestnávateľ vedie v evidencii analytických údajov zamestnanca údaje podľa </w:t>
      </w:r>
      <w:hyperlink w:anchor="paragraf-232a.odsek-2">
        <w:r>
          <w:rPr>
            <w:rFonts w:ascii="Times New Roman" w:hAnsi="Times New Roman"/>
            <w:color w:val="0000FF"/>
            <w:u w:val="single"/>
          </w:rPr>
          <w:t>§ 232a ods. 2</w:t>
        </w:r>
      </w:hyperlink>
      <w:bookmarkStart w:id="11214" w:name="paragraf-293fu.odsek-1.text"/>
      <w:r>
        <w:rPr>
          <w:rFonts w:ascii="Times New Roman" w:hAnsi="Times New Roman"/>
          <w:color w:val="000000"/>
        </w:rPr>
        <w:t xml:space="preserve"> za obdobie od 1. januára 2023. </w:t>
      </w:r>
      <w:bookmarkEnd w:id="11214"/>
    </w:p>
    <w:p w:rsidR="001E23B1" w:rsidRDefault="009D34EE">
      <w:pPr>
        <w:spacing w:before="225" w:after="225" w:line="264" w:lineRule="auto"/>
        <w:ind w:left="495"/>
      </w:pPr>
      <w:bookmarkStart w:id="11215" w:name="paragraf-293fu.odsek-2"/>
      <w:bookmarkEnd w:id="11212"/>
      <w:r>
        <w:rPr>
          <w:rFonts w:ascii="Times New Roman" w:hAnsi="Times New Roman"/>
          <w:color w:val="000000"/>
        </w:rPr>
        <w:t xml:space="preserve"> </w:t>
      </w:r>
      <w:bookmarkStart w:id="11216" w:name="paragraf-293fu.odsek-2.oznacenie"/>
      <w:r>
        <w:rPr>
          <w:rFonts w:ascii="Times New Roman" w:hAnsi="Times New Roman"/>
          <w:color w:val="000000"/>
        </w:rPr>
        <w:t xml:space="preserve">(2) </w:t>
      </w:r>
      <w:bookmarkEnd w:id="11216"/>
      <w:r>
        <w:rPr>
          <w:rFonts w:ascii="Times New Roman" w:hAnsi="Times New Roman"/>
          <w:color w:val="000000"/>
        </w:rPr>
        <w:t xml:space="preserve">Ustanovenie </w:t>
      </w:r>
      <w:hyperlink w:anchor="paragraf-293eg">
        <w:r>
          <w:rPr>
            <w:rFonts w:ascii="Times New Roman" w:hAnsi="Times New Roman"/>
            <w:color w:val="0000FF"/>
            <w:u w:val="single"/>
          </w:rPr>
          <w:t>§ 293eg</w:t>
        </w:r>
      </w:hyperlink>
      <w:bookmarkStart w:id="11217" w:name="paragraf-293fu.odsek-2.text"/>
      <w:r>
        <w:rPr>
          <w:rFonts w:ascii="Times New Roman" w:hAnsi="Times New Roman"/>
          <w:color w:val="000000"/>
        </w:rPr>
        <w:t xml:space="preserve"> sa od 1. januára 2023 nepoužije. </w:t>
      </w:r>
      <w:bookmarkEnd w:id="11217"/>
    </w:p>
    <w:p w:rsidR="001E23B1" w:rsidRDefault="009D34EE">
      <w:pPr>
        <w:spacing w:before="225" w:after="225" w:line="264" w:lineRule="auto"/>
        <w:ind w:left="420"/>
        <w:jc w:val="center"/>
      </w:pPr>
      <w:bookmarkStart w:id="11218" w:name="paragraf-293fv.oznacenie"/>
      <w:bookmarkStart w:id="11219" w:name="paragraf-293fv"/>
      <w:bookmarkEnd w:id="11211"/>
      <w:bookmarkEnd w:id="11215"/>
      <w:r>
        <w:rPr>
          <w:rFonts w:ascii="Times New Roman" w:hAnsi="Times New Roman"/>
          <w:b/>
          <w:color w:val="000000"/>
        </w:rPr>
        <w:t xml:space="preserve"> § 293fv </w:t>
      </w:r>
    </w:p>
    <w:p w:rsidR="001E23B1" w:rsidRDefault="009D34EE">
      <w:pPr>
        <w:spacing w:before="225" w:after="225" w:line="264" w:lineRule="auto"/>
        <w:ind w:left="495"/>
      </w:pPr>
      <w:bookmarkStart w:id="11220" w:name="paragraf-293fv.odsek-1"/>
      <w:bookmarkEnd w:id="11218"/>
      <w:r>
        <w:rPr>
          <w:rFonts w:ascii="Times New Roman" w:hAnsi="Times New Roman"/>
          <w:color w:val="000000"/>
        </w:rPr>
        <w:t xml:space="preserve"> </w:t>
      </w:r>
      <w:bookmarkStart w:id="11221" w:name="paragraf-293fv.odsek-1.oznacenie"/>
      <w:r>
        <w:rPr>
          <w:rFonts w:ascii="Times New Roman" w:hAnsi="Times New Roman"/>
          <w:color w:val="000000"/>
        </w:rPr>
        <w:t xml:space="preserve">(1) </w:t>
      </w:r>
      <w:bookmarkEnd w:id="11221"/>
      <w:r>
        <w:rPr>
          <w:rFonts w:ascii="Times New Roman" w:hAnsi="Times New Roman"/>
          <w:color w:val="000000"/>
        </w:rPr>
        <w:t xml:space="preserve">V roku 2023 je povinne dôchodkovo poistená fyzická osoba s trvalým pobytom na území Slovenskej republiky, ktorá je členom cirkevného spoločenstva, rehoľného spoločenstva alebo charitatívneho spoločenstva a vykonáva pre nich pracovnú činnosť, ak nie je dôchodkovo poistená podľa </w:t>
      </w:r>
      <w:hyperlink w:anchor="paragraf-15.odsek-1.pismeno-a">
        <w:r>
          <w:rPr>
            <w:rFonts w:ascii="Times New Roman" w:hAnsi="Times New Roman"/>
            <w:color w:val="0000FF"/>
            <w:u w:val="single"/>
          </w:rPr>
          <w:t>§ 15 ods. 1 písm. a) až e)</w:t>
        </w:r>
      </w:hyperlink>
      <w:r>
        <w:rPr>
          <w:rFonts w:ascii="Times New Roman" w:hAnsi="Times New Roman"/>
          <w:color w:val="000000"/>
        </w:rPr>
        <w:t xml:space="preserve">, </w:t>
      </w:r>
      <w:hyperlink w:anchor="paragraf-15.odsek-1.pismeno-g">
        <w:r>
          <w:rPr>
            <w:rFonts w:ascii="Times New Roman" w:hAnsi="Times New Roman"/>
            <w:color w:val="0000FF"/>
            <w:u w:val="single"/>
          </w:rPr>
          <w:t>g) až i)</w:t>
        </w:r>
      </w:hyperlink>
      <w:bookmarkStart w:id="11222" w:name="paragraf-293fv.odsek-1.text"/>
      <w:r>
        <w:rPr>
          <w:rFonts w:ascii="Times New Roman" w:hAnsi="Times New Roman"/>
          <w:color w:val="000000"/>
        </w:rPr>
        <w:t xml:space="preserve">, nebol jej priznaný predčasný starobný dôchodok alebo invalidný dôchodok, nedovŕšila dôchodkový vek a podala prihlášku na dôchodkové poistenie z dôvodu výkonu tejto činnosti. </w:t>
      </w:r>
      <w:bookmarkEnd w:id="11222"/>
    </w:p>
    <w:p w:rsidR="001E23B1" w:rsidRDefault="009D34EE">
      <w:pPr>
        <w:spacing w:after="0" w:line="264" w:lineRule="auto"/>
        <w:ind w:left="495"/>
      </w:pPr>
      <w:bookmarkStart w:id="11223" w:name="paragraf-293fv.odsek-2"/>
      <w:bookmarkEnd w:id="11220"/>
      <w:r>
        <w:rPr>
          <w:rFonts w:ascii="Times New Roman" w:hAnsi="Times New Roman"/>
          <w:color w:val="000000"/>
        </w:rPr>
        <w:t xml:space="preserve"> </w:t>
      </w:r>
      <w:bookmarkStart w:id="11224" w:name="paragraf-293fv.odsek-2.oznacenie"/>
      <w:r>
        <w:rPr>
          <w:rFonts w:ascii="Times New Roman" w:hAnsi="Times New Roman"/>
          <w:color w:val="000000"/>
        </w:rPr>
        <w:t xml:space="preserve">(2) </w:t>
      </w:r>
      <w:bookmarkStart w:id="11225" w:name="paragraf-293fv.odsek-2.text"/>
      <w:bookmarkEnd w:id="11224"/>
      <w:r>
        <w:rPr>
          <w:rFonts w:ascii="Times New Roman" w:hAnsi="Times New Roman"/>
          <w:color w:val="000000"/>
        </w:rPr>
        <w:t xml:space="preserve">Povinné dôchodkové poistenie fyzickej osoby uvedenej v odseku 1 </w:t>
      </w:r>
      <w:bookmarkEnd w:id="11225"/>
    </w:p>
    <w:p w:rsidR="001E23B1" w:rsidRDefault="009D34EE">
      <w:pPr>
        <w:spacing w:before="225" w:after="225" w:line="264" w:lineRule="auto"/>
        <w:ind w:left="570"/>
      </w:pPr>
      <w:bookmarkStart w:id="11226" w:name="paragraf-293fv.odsek-2.pismeno-a"/>
      <w:r>
        <w:rPr>
          <w:rFonts w:ascii="Times New Roman" w:hAnsi="Times New Roman"/>
          <w:color w:val="000000"/>
        </w:rPr>
        <w:t xml:space="preserve"> </w:t>
      </w:r>
      <w:bookmarkStart w:id="11227" w:name="paragraf-293fv.odsek-2.pismeno-a.oznacen"/>
      <w:r>
        <w:rPr>
          <w:rFonts w:ascii="Times New Roman" w:hAnsi="Times New Roman"/>
          <w:color w:val="000000"/>
        </w:rPr>
        <w:t xml:space="preserve">a) </w:t>
      </w:r>
      <w:bookmarkStart w:id="11228" w:name="paragraf-293fv.odsek-2.pismeno-a.text"/>
      <w:bookmarkEnd w:id="11227"/>
      <w:r>
        <w:rPr>
          <w:rFonts w:ascii="Times New Roman" w:hAnsi="Times New Roman"/>
          <w:color w:val="000000"/>
        </w:rPr>
        <w:t xml:space="preserve">vzniká odo dňa prihlásenia sa na dôchodkové poistenie, najskôr odo dňa splnenia podmienok podľa odseku 1, </w:t>
      </w:r>
      <w:bookmarkEnd w:id="11228"/>
    </w:p>
    <w:p w:rsidR="001E23B1" w:rsidRDefault="009D34EE">
      <w:pPr>
        <w:spacing w:after="0" w:line="264" w:lineRule="auto"/>
        <w:ind w:left="570"/>
      </w:pPr>
      <w:bookmarkStart w:id="11229" w:name="paragraf-293fv.odsek-2.pismeno-b"/>
      <w:bookmarkEnd w:id="11226"/>
      <w:r>
        <w:rPr>
          <w:rFonts w:ascii="Times New Roman" w:hAnsi="Times New Roman"/>
          <w:color w:val="000000"/>
        </w:rPr>
        <w:t xml:space="preserve"> </w:t>
      </w:r>
      <w:bookmarkStart w:id="11230" w:name="paragraf-293fv.odsek-2.pismeno-b.oznacen"/>
      <w:r>
        <w:rPr>
          <w:rFonts w:ascii="Times New Roman" w:hAnsi="Times New Roman"/>
          <w:color w:val="000000"/>
        </w:rPr>
        <w:t xml:space="preserve">b) </w:t>
      </w:r>
      <w:bookmarkStart w:id="11231" w:name="paragraf-293fv.odsek-2.pismeno-b.text"/>
      <w:bookmarkEnd w:id="11230"/>
      <w:r>
        <w:rPr>
          <w:rFonts w:ascii="Times New Roman" w:hAnsi="Times New Roman"/>
          <w:color w:val="000000"/>
        </w:rPr>
        <w:t xml:space="preserve">zaniká </w:t>
      </w:r>
      <w:bookmarkEnd w:id="11231"/>
    </w:p>
    <w:p w:rsidR="001E23B1" w:rsidRDefault="009D34EE">
      <w:pPr>
        <w:spacing w:before="225" w:after="225" w:line="264" w:lineRule="auto"/>
        <w:ind w:left="645"/>
      </w:pPr>
      <w:bookmarkStart w:id="11232" w:name="paragraf-293fv.odsek-2.pismeno-b.bod-1"/>
      <w:r>
        <w:rPr>
          <w:rFonts w:ascii="Times New Roman" w:hAnsi="Times New Roman"/>
          <w:color w:val="000000"/>
        </w:rPr>
        <w:t xml:space="preserve"> </w:t>
      </w:r>
      <w:bookmarkStart w:id="11233" w:name="paragraf-293fv.odsek-2.pismeno-b.bod-1.o"/>
      <w:r>
        <w:rPr>
          <w:rFonts w:ascii="Times New Roman" w:hAnsi="Times New Roman"/>
          <w:color w:val="000000"/>
        </w:rPr>
        <w:t xml:space="preserve">1. </w:t>
      </w:r>
      <w:bookmarkStart w:id="11234" w:name="paragraf-293fv.odsek-2.pismeno-b.bod-1.t"/>
      <w:bookmarkEnd w:id="11233"/>
      <w:r>
        <w:rPr>
          <w:rFonts w:ascii="Times New Roman" w:hAnsi="Times New Roman"/>
          <w:color w:val="000000"/>
        </w:rPr>
        <w:t xml:space="preserve">odo dňa, od ktorého prestala spĺňať podmienky podľa odseku 1 alebo </w:t>
      </w:r>
      <w:bookmarkEnd w:id="11234"/>
    </w:p>
    <w:p w:rsidR="001E23B1" w:rsidRDefault="009D34EE">
      <w:pPr>
        <w:spacing w:before="225" w:after="225" w:line="264" w:lineRule="auto"/>
        <w:ind w:left="645"/>
      </w:pPr>
      <w:bookmarkStart w:id="11235" w:name="paragraf-293fv.odsek-2.pismeno-b.bod-2"/>
      <w:bookmarkEnd w:id="11232"/>
      <w:r>
        <w:rPr>
          <w:rFonts w:ascii="Times New Roman" w:hAnsi="Times New Roman"/>
          <w:color w:val="000000"/>
        </w:rPr>
        <w:t xml:space="preserve"> </w:t>
      </w:r>
      <w:bookmarkStart w:id="11236" w:name="paragraf-293fv.odsek-2.pismeno-b.bod-2.o"/>
      <w:r>
        <w:rPr>
          <w:rFonts w:ascii="Times New Roman" w:hAnsi="Times New Roman"/>
          <w:color w:val="000000"/>
        </w:rPr>
        <w:t xml:space="preserve">2. </w:t>
      </w:r>
      <w:bookmarkStart w:id="11237" w:name="paragraf-293fv.odsek-2.pismeno-b.bod-2.t"/>
      <w:bookmarkEnd w:id="11236"/>
      <w:r>
        <w:rPr>
          <w:rFonts w:ascii="Times New Roman" w:hAnsi="Times New Roman"/>
          <w:color w:val="000000"/>
        </w:rPr>
        <w:t xml:space="preserve">odo dňa odhlásenia sa z povinného dôchodkového poistenia, najskôr odo dňa podania odhlášky. </w:t>
      </w:r>
      <w:bookmarkEnd w:id="11237"/>
    </w:p>
    <w:p w:rsidR="001E23B1" w:rsidRDefault="009D34EE">
      <w:pPr>
        <w:spacing w:before="225" w:after="225" w:line="264" w:lineRule="auto"/>
        <w:ind w:left="495"/>
      </w:pPr>
      <w:bookmarkStart w:id="11238" w:name="paragraf-293fv.odsek-3"/>
      <w:bookmarkEnd w:id="11223"/>
      <w:bookmarkEnd w:id="11229"/>
      <w:bookmarkEnd w:id="11235"/>
      <w:r>
        <w:rPr>
          <w:rFonts w:ascii="Times New Roman" w:hAnsi="Times New Roman"/>
          <w:color w:val="000000"/>
        </w:rPr>
        <w:t xml:space="preserve"> </w:t>
      </w:r>
      <w:bookmarkStart w:id="11239" w:name="paragraf-293fv.odsek-3.oznacenie"/>
      <w:r>
        <w:rPr>
          <w:rFonts w:ascii="Times New Roman" w:hAnsi="Times New Roman"/>
          <w:color w:val="000000"/>
        </w:rPr>
        <w:t xml:space="preserve">(3) </w:t>
      </w:r>
      <w:bookmarkEnd w:id="11239"/>
      <w:r>
        <w:rPr>
          <w:rFonts w:ascii="Times New Roman" w:hAnsi="Times New Roman"/>
          <w:color w:val="000000"/>
        </w:rPr>
        <w:t xml:space="preserve">Ak povinné dôchodkové poistenie fyzickej osoby uvedenej v odseku 1 zaniklo z dôvodu vzniku povinného dôchodkového poistenia fyzickej osoby uvedenej v </w:t>
      </w:r>
      <w:hyperlink w:anchor="paragraf-15.odsek-1.pismeno-a">
        <w:r>
          <w:rPr>
            <w:rFonts w:ascii="Times New Roman" w:hAnsi="Times New Roman"/>
            <w:color w:val="0000FF"/>
            <w:u w:val="single"/>
          </w:rPr>
          <w:t>§ 15 ods. 1 písm. a)</w:t>
        </w:r>
      </w:hyperlink>
      <w:r>
        <w:rPr>
          <w:rFonts w:ascii="Times New Roman" w:hAnsi="Times New Roman"/>
          <w:color w:val="000000"/>
        </w:rPr>
        <w:t xml:space="preserve"> alebo </w:t>
      </w:r>
      <w:hyperlink w:anchor="paragraf-15.odsek-1.pismeno-b">
        <w:r>
          <w:rPr>
            <w:rFonts w:ascii="Times New Roman" w:hAnsi="Times New Roman"/>
            <w:color w:val="0000FF"/>
            <w:u w:val="single"/>
          </w:rPr>
          <w:t>písm. b)</w:t>
        </w:r>
      </w:hyperlink>
      <w:r>
        <w:rPr>
          <w:rFonts w:ascii="Times New Roman" w:hAnsi="Times New Roman"/>
          <w:color w:val="000000"/>
        </w:rPr>
        <w:t xml:space="preserve">, povinné dôchodkové poistenie fyzickej osoby uvedenej v </w:t>
      </w:r>
      <w:hyperlink w:anchor="paragraf-293fv.odsek-1">
        <w:r>
          <w:rPr>
            <w:rFonts w:ascii="Times New Roman" w:hAnsi="Times New Roman"/>
            <w:color w:val="0000FF"/>
            <w:u w:val="single"/>
          </w:rPr>
          <w:t>odseku 1</w:t>
        </w:r>
      </w:hyperlink>
      <w:bookmarkStart w:id="11240" w:name="paragraf-293fv.odsek-3.text"/>
      <w:r>
        <w:rPr>
          <w:rFonts w:ascii="Times New Roman" w:hAnsi="Times New Roman"/>
          <w:color w:val="000000"/>
        </w:rPr>
        <w:t xml:space="preserve"> opätovne vzniká odo dňa splnenia podmienok podľa odseku 1. </w:t>
      </w:r>
      <w:bookmarkEnd w:id="11240"/>
    </w:p>
    <w:p w:rsidR="001E23B1" w:rsidRDefault="009D34EE">
      <w:pPr>
        <w:spacing w:before="225" w:after="225" w:line="264" w:lineRule="auto"/>
        <w:ind w:left="495"/>
      </w:pPr>
      <w:bookmarkStart w:id="11241" w:name="paragraf-293fv.odsek-4"/>
      <w:bookmarkEnd w:id="11238"/>
      <w:r>
        <w:rPr>
          <w:rFonts w:ascii="Times New Roman" w:hAnsi="Times New Roman"/>
          <w:color w:val="000000"/>
        </w:rPr>
        <w:t xml:space="preserve"> </w:t>
      </w:r>
      <w:bookmarkStart w:id="11242" w:name="paragraf-293fv.odsek-4.oznacenie"/>
      <w:r>
        <w:rPr>
          <w:rFonts w:ascii="Times New Roman" w:hAnsi="Times New Roman"/>
          <w:color w:val="000000"/>
        </w:rPr>
        <w:t xml:space="preserve">(4) </w:t>
      </w:r>
      <w:bookmarkStart w:id="11243" w:name="paragraf-293fv.odsek-4.text"/>
      <w:bookmarkEnd w:id="11242"/>
      <w:r>
        <w:rPr>
          <w:rFonts w:ascii="Times New Roman" w:hAnsi="Times New Roman"/>
          <w:color w:val="000000"/>
        </w:rPr>
        <w:t xml:space="preserve">Ak sa fyzická osoba uvedená v odseku 1 odhlásila z povinného dôchodkového poistenia, povinné dôchodkové poistenie z toho istého dôvodu jej vzniká odo dňa prihlásenia sa na dôchodkové poistenie, najskôr odo dňa, v ktorom jej zaniklo povinné dôchodkové poistenie, ak spĺňa podmienky podľa odseku 1. </w:t>
      </w:r>
      <w:bookmarkEnd w:id="11243"/>
    </w:p>
    <w:p w:rsidR="001E23B1" w:rsidRDefault="009D34EE">
      <w:pPr>
        <w:spacing w:before="225" w:after="225" w:line="264" w:lineRule="auto"/>
        <w:ind w:left="495"/>
      </w:pPr>
      <w:bookmarkStart w:id="11244" w:name="paragraf-293fv.odsek-5"/>
      <w:bookmarkEnd w:id="11241"/>
      <w:r>
        <w:rPr>
          <w:rFonts w:ascii="Times New Roman" w:hAnsi="Times New Roman"/>
          <w:color w:val="000000"/>
        </w:rPr>
        <w:t xml:space="preserve"> </w:t>
      </w:r>
      <w:bookmarkStart w:id="11245" w:name="paragraf-293fv.odsek-5.oznacenie"/>
      <w:r>
        <w:rPr>
          <w:rFonts w:ascii="Times New Roman" w:hAnsi="Times New Roman"/>
          <w:color w:val="000000"/>
        </w:rPr>
        <w:t xml:space="preserve">(5) </w:t>
      </w:r>
      <w:bookmarkStart w:id="11246" w:name="paragraf-293fv.odsek-5.text"/>
      <w:bookmarkEnd w:id="11245"/>
      <w:r>
        <w:rPr>
          <w:rFonts w:ascii="Times New Roman" w:hAnsi="Times New Roman"/>
          <w:color w:val="000000"/>
        </w:rPr>
        <w:t xml:space="preserve">Fyzická osoba uvedená v odseku 1 je povinná odhlásiť sa z dôchodkového poistenia do ôsmich dní od skončenia členstva v cirkevnom spoločenstve, rehoľnom spoločenstve alebo charitatívnom spoločenstve alebo skončenia vykonávania pracovnej činnosti pre toto spoločenstvo v pobočke príslušnej podľa miesta svojho trvalého pobytu. </w:t>
      </w:r>
      <w:bookmarkEnd w:id="11246"/>
    </w:p>
    <w:p w:rsidR="001E23B1" w:rsidRDefault="009D34EE">
      <w:pPr>
        <w:spacing w:before="225" w:after="225" w:line="264" w:lineRule="auto"/>
        <w:ind w:left="495"/>
      </w:pPr>
      <w:bookmarkStart w:id="11247" w:name="paragraf-293fv.odsek-6"/>
      <w:bookmarkEnd w:id="11244"/>
      <w:r>
        <w:rPr>
          <w:rFonts w:ascii="Times New Roman" w:hAnsi="Times New Roman"/>
          <w:color w:val="000000"/>
        </w:rPr>
        <w:t xml:space="preserve"> </w:t>
      </w:r>
      <w:bookmarkStart w:id="11248" w:name="paragraf-293fv.odsek-6.oznacenie"/>
      <w:r>
        <w:rPr>
          <w:rFonts w:ascii="Times New Roman" w:hAnsi="Times New Roman"/>
          <w:color w:val="000000"/>
        </w:rPr>
        <w:t xml:space="preserve">(6) </w:t>
      </w:r>
      <w:bookmarkStart w:id="11249" w:name="paragraf-293fv.odsek-6.text"/>
      <w:bookmarkEnd w:id="11248"/>
      <w:r>
        <w:rPr>
          <w:rFonts w:ascii="Times New Roman" w:hAnsi="Times New Roman"/>
          <w:color w:val="000000"/>
        </w:rPr>
        <w:t xml:space="preserve">Fyzická osoba uvedená v odseku 1, ktorá sa rozhodla prihlásiť na povinné dôchodkové poistenie, sa prihlasuje spôsobom podľa odseku 7. </w:t>
      </w:r>
      <w:bookmarkEnd w:id="11249"/>
    </w:p>
    <w:p w:rsidR="001E23B1" w:rsidRDefault="009D34EE">
      <w:pPr>
        <w:spacing w:before="225" w:after="225" w:line="264" w:lineRule="auto"/>
        <w:ind w:left="495"/>
      </w:pPr>
      <w:bookmarkStart w:id="11250" w:name="paragraf-293fv.odsek-7"/>
      <w:bookmarkEnd w:id="11247"/>
      <w:r>
        <w:rPr>
          <w:rFonts w:ascii="Times New Roman" w:hAnsi="Times New Roman"/>
          <w:color w:val="000000"/>
        </w:rPr>
        <w:t xml:space="preserve"> </w:t>
      </w:r>
      <w:bookmarkStart w:id="11251" w:name="paragraf-293fv.odsek-7.oznacenie"/>
      <w:r>
        <w:rPr>
          <w:rFonts w:ascii="Times New Roman" w:hAnsi="Times New Roman"/>
          <w:color w:val="000000"/>
        </w:rPr>
        <w:t xml:space="preserve">(7) </w:t>
      </w:r>
      <w:bookmarkEnd w:id="11251"/>
      <w:r>
        <w:rPr>
          <w:rFonts w:ascii="Times New Roman" w:hAnsi="Times New Roman"/>
          <w:color w:val="000000"/>
        </w:rPr>
        <w:t xml:space="preserve">Povinnosť podľa odseku 5 a prihlásenie sa podľa odseku 6 sa vykoná na tlačive alebo inou formou, ktorej obsah a spôsob zasielania určí Sociálna poisťovňa; </w:t>
      </w:r>
      <w:hyperlink w:anchor="paragraf-229.odsek-3">
        <w:r>
          <w:rPr>
            <w:rFonts w:ascii="Times New Roman" w:hAnsi="Times New Roman"/>
            <w:color w:val="0000FF"/>
            <w:u w:val="single"/>
          </w:rPr>
          <w:t>§ 229 ods. 3</w:t>
        </w:r>
      </w:hyperlink>
      <w:r>
        <w:rPr>
          <w:rFonts w:ascii="Times New Roman" w:hAnsi="Times New Roman"/>
          <w:color w:val="000000"/>
        </w:rPr>
        <w:t xml:space="preserve"> a </w:t>
      </w:r>
      <w:hyperlink w:anchor="paragraf-229.odsek-4">
        <w:r>
          <w:rPr>
            <w:rFonts w:ascii="Times New Roman" w:hAnsi="Times New Roman"/>
            <w:color w:val="0000FF"/>
            <w:u w:val="single"/>
          </w:rPr>
          <w:t>4</w:t>
        </w:r>
      </w:hyperlink>
      <w:bookmarkStart w:id="11252" w:name="paragraf-293fv.odsek-7.text"/>
      <w:r>
        <w:rPr>
          <w:rFonts w:ascii="Times New Roman" w:hAnsi="Times New Roman"/>
          <w:color w:val="000000"/>
        </w:rPr>
        <w:t xml:space="preserve"> sa vzťahuje rovnako. </w:t>
      </w:r>
      <w:bookmarkEnd w:id="11252"/>
    </w:p>
    <w:p w:rsidR="001E23B1" w:rsidRDefault="009D34EE">
      <w:pPr>
        <w:spacing w:before="225" w:after="225" w:line="264" w:lineRule="auto"/>
        <w:ind w:left="495"/>
      </w:pPr>
      <w:bookmarkStart w:id="11253" w:name="paragraf-293fv.odsek-8"/>
      <w:bookmarkEnd w:id="11250"/>
      <w:r>
        <w:rPr>
          <w:rFonts w:ascii="Times New Roman" w:hAnsi="Times New Roman"/>
          <w:color w:val="000000"/>
        </w:rPr>
        <w:t xml:space="preserve"> </w:t>
      </w:r>
      <w:bookmarkStart w:id="11254" w:name="paragraf-293fv.odsek-8.oznacenie"/>
      <w:r>
        <w:rPr>
          <w:rFonts w:ascii="Times New Roman" w:hAnsi="Times New Roman"/>
          <w:color w:val="000000"/>
        </w:rPr>
        <w:t xml:space="preserve">(8) </w:t>
      </w:r>
      <w:bookmarkEnd w:id="11254"/>
      <w:r>
        <w:rPr>
          <w:rFonts w:ascii="Times New Roman" w:hAnsi="Times New Roman"/>
          <w:color w:val="000000"/>
        </w:rPr>
        <w:t xml:space="preserve">Štát platí poistné na starobné poistenie, invalidné poistenie a poistné do rezervného fondu solidarity za fyzickú osobu uvedenú v odseku 1; </w:t>
      </w:r>
      <w:hyperlink w:anchor="paragraf-131.odsek-1.pismeno-e">
        <w:r>
          <w:rPr>
            <w:rFonts w:ascii="Times New Roman" w:hAnsi="Times New Roman"/>
            <w:color w:val="0000FF"/>
            <w:u w:val="single"/>
          </w:rPr>
          <w:t>§ 131 ods. 1 písm. e)</w:t>
        </w:r>
      </w:hyperlink>
      <w:r>
        <w:rPr>
          <w:rFonts w:ascii="Times New Roman" w:hAnsi="Times New Roman"/>
          <w:color w:val="000000"/>
        </w:rPr>
        <w:t xml:space="preserve"> a </w:t>
      </w:r>
      <w:hyperlink w:anchor="paragraf-131.odsek-2.pismeno-c">
        <w:r>
          <w:rPr>
            <w:rFonts w:ascii="Times New Roman" w:hAnsi="Times New Roman"/>
            <w:color w:val="0000FF"/>
            <w:u w:val="single"/>
          </w:rPr>
          <w:t>ods. 2 písm. c)</w:t>
        </w:r>
      </w:hyperlink>
      <w:r>
        <w:rPr>
          <w:rFonts w:ascii="Times New Roman" w:hAnsi="Times New Roman"/>
          <w:color w:val="000000"/>
        </w:rPr>
        <w:t xml:space="preserve">, </w:t>
      </w:r>
      <w:hyperlink w:anchor="paragraf-132.pismeno-e">
        <w:r>
          <w:rPr>
            <w:rFonts w:ascii="Times New Roman" w:hAnsi="Times New Roman"/>
            <w:color w:val="0000FF"/>
            <w:u w:val="single"/>
          </w:rPr>
          <w:t>§ 132 písm. e)</w:t>
        </w:r>
      </w:hyperlink>
      <w:r>
        <w:rPr>
          <w:rFonts w:ascii="Times New Roman" w:hAnsi="Times New Roman"/>
          <w:color w:val="000000"/>
        </w:rPr>
        <w:t xml:space="preserve">, </w:t>
      </w:r>
      <w:hyperlink w:anchor="paragraf-137.pismeno-d">
        <w:r>
          <w:rPr>
            <w:rFonts w:ascii="Times New Roman" w:hAnsi="Times New Roman"/>
            <w:color w:val="0000FF"/>
            <w:u w:val="single"/>
          </w:rPr>
          <w:t>§ 137 písm. d)</w:t>
        </w:r>
      </w:hyperlink>
      <w:r>
        <w:rPr>
          <w:rFonts w:ascii="Times New Roman" w:hAnsi="Times New Roman"/>
          <w:color w:val="000000"/>
        </w:rPr>
        <w:t xml:space="preserve"> a </w:t>
      </w:r>
      <w:hyperlink w:anchor="paragraf-138.odsek-7.pismeno-b">
        <w:r>
          <w:rPr>
            <w:rFonts w:ascii="Times New Roman" w:hAnsi="Times New Roman"/>
            <w:color w:val="0000FF"/>
            <w:u w:val="single"/>
          </w:rPr>
          <w:t>§ 138 ods. 7 písm. b)</w:t>
        </w:r>
      </w:hyperlink>
      <w:r>
        <w:rPr>
          <w:rFonts w:ascii="Times New Roman" w:hAnsi="Times New Roman"/>
          <w:color w:val="000000"/>
        </w:rPr>
        <w:t xml:space="preserve">, </w:t>
      </w:r>
      <w:hyperlink w:anchor="paragraf-138.odsek-14">
        <w:r>
          <w:rPr>
            <w:rFonts w:ascii="Times New Roman" w:hAnsi="Times New Roman"/>
            <w:color w:val="0000FF"/>
            <w:u w:val="single"/>
          </w:rPr>
          <w:t>ods. 14</w:t>
        </w:r>
      </w:hyperlink>
      <w:r>
        <w:rPr>
          <w:rFonts w:ascii="Times New Roman" w:hAnsi="Times New Roman"/>
          <w:color w:val="000000"/>
        </w:rPr>
        <w:t xml:space="preserve"> štvrtá veta a siedma veta a </w:t>
      </w:r>
      <w:hyperlink w:anchor="paragraf-138.odsek-15">
        <w:r>
          <w:rPr>
            <w:rFonts w:ascii="Times New Roman" w:hAnsi="Times New Roman"/>
            <w:color w:val="0000FF"/>
            <w:u w:val="single"/>
          </w:rPr>
          <w:t>ods. 15</w:t>
        </w:r>
      </w:hyperlink>
      <w:bookmarkStart w:id="11255" w:name="paragraf-293fv.odsek-8.text"/>
      <w:r>
        <w:rPr>
          <w:rFonts w:ascii="Times New Roman" w:hAnsi="Times New Roman"/>
          <w:color w:val="000000"/>
        </w:rPr>
        <w:t xml:space="preserve"> sa vzťahujú rovnako. </w:t>
      </w:r>
      <w:bookmarkEnd w:id="11255"/>
    </w:p>
    <w:p w:rsidR="001E23B1" w:rsidRDefault="009D34EE">
      <w:pPr>
        <w:spacing w:before="225" w:after="225" w:line="264" w:lineRule="auto"/>
        <w:ind w:left="495"/>
      </w:pPr>
      <w:bookmarkStart w:id="11256" w:name="paragraf-293fv.odsek-9"/>
      <w:bookmarkEnd w:id="11253"/>
      <w:r>
        <w:rPr>
          <w:rFonts w:ascii="Times New Roman" w:hAnsi="Times New Roman"/>
          <w:color w:val="000000"/>
        </w:rPr>
        <w:t xml:space="preserve"> </w:t>
      </w:r>
      <w:bookmarkStart w:id="11257" w:name="paragraf-293fv.odsek-9.oznacenie"/>
      <w:r>
        <w:rPr>
          <w:rFonts w:ascii="Times New Roman" w:hAnsi="Times New Roman"/>
          <w:color w:val="000000"/>
        </w:rPr>
        <w:t xml:space="preserve">(9) </w:t>
      </w:r>
      <w:bookmarkStart w:id="11258" w:name="paragraf-293fv.odsek-9.text"/>
      <w:bookmarkEnd w:id="11257"/>
      <w:r>
        <w:rPr>
          <w:rFonts w:ascii="Times New Roman" w:hAnsi="Times New Roman"/>
          <w:color w:val="000000"/>
        </w:rPr>
        <w:t xml:space="preserve">Finančné prostriedky na úhradu poistného na starobné poistenie, invalidné poistenie, poistného do rezervného fondu solidarity a príspevkov na starobné dôchodkové sporenie za fyzickú osobu uvedenú v odseku 1 sa poukazujú prostredníctvom rozpočtových výdavkov kapitoly štátneho rozpočtu Ministerstva kultúry Slovenskej republiky. </w:t>
      </w:r>
      <w:bookmarkEnd w:id="11258"/>
    </w:p>
    <w:p w:rsidR="001E23B1" w:rsidRDefault="009D34EE">
      <w:pPr>
        <w:spacing w:before="225" w:after="225" w:line="264" w:lineRule="auto"/>
        <w:ind w:left="420"/>
        <w:jc w:val="center"/>
      </w:pPr>
      <w:bookmarkStart w:id="11259" w:name="paragraf-293fw.oznacenie"/>
      <w:bookmarkStart w:id="11260" w:name="paragraf-293fw"/>
      <w:bookmarkEnd w:id="11219"/>
      <w:bookmarkEnd w:id="11256"/>
      <w:r>
        <w:rPr>
          <w:rFonts w:ascii="Times New Roman" w:hAnsi="Times New Roman"/>
          <w:b/>
          <w:color w:val="000000"/>
        </w:rPr>
        <w:t xml:space="preserve"> § 293fw </w:t>
      </w:r>
    </w:p>
    <w:p w:rsidR="001E23B1" w:rsidRDefault="009D34EE">
      <w:pPr>
        <w:spacing w:before="225" w:after="225" w:line="264" w:lineRule="auto"/>
        <w:ind w:left="495"/>
      </w:pPr>
      <w:bookmarkStart w:id="11261" w:name="paragraf-293fw.odsek-1"/>
      <w:bookmarkEnd w:id="11259"/>
      <w:r>
        <w:rPr>
          <w:rFonts w:ascii="Times New Roman" w:hAnsi="Times New Roman"/>
          <w:color w:val="000000"/>
        </w:rPr>
        <w:t xml:space="preserve"> </w:t>
      </w:r>
      <w:bookmarkStart w:id="11262" w:name="paragraf-293fw.odsek-1.oznacenie"/>
      <w:bookmarkEnd w:id="11262"/>
      <w:r>
        <w:rPr>
          <w:rFonts w:ascii="Times New Roman" w:hAnsi="Times New Roman"/>
          <w:color w:val="000000"/>
        </w:rPr>
        <w:t xml:space="preserve">Dôchodkový vek poistenca narodeného pred rokom 1967 sa určí podľa </w:t>
      </w:r>
      <w:hyperlink w:anchor="prilohy.priloha-priloha_c_3aa_k_zakonu_c_461_2003_z_z">
        <w:r>
          <w:rPr>
            <w:rFonts w:ascii="Times New Roman" w:hAnsi="Times New Roman"/>
            <w:color w:val="0000FF"/>
            <w:u w:val="single"/>
          </w:rPr>
          <w:t>prílohy č. 3a</w:t>
        </w:r>
      </w:hyperlink>
      <w:r>
        <w:rPr>
          <w:rFonts w:ascii="Times New Roman" w:hAnsi="Times New Roman"/>
          <w:color w:val="000000"/>
        </w:rPr>
        <w:t xml:space="preserve">, ak tento zákon v </w:t>
      </w:r>
      <w:hyperlink w:anchor="paragraf-274">
        <w:r>
          <w:rPr>
            <w:rFonts w:ascii="Times New Roman" w:hAnsi="Times New Roman"/>
            <w:color w:val="0000FF"/>
            <w:u w:val="single"/>
          </w:rPr>
          <w:t>§ 274</w:t>
        </w:r>
      </w:hyperlink>
      <w:r>
        <w:rPr>
          <w:rFonts w:ascii="Times New Roman" w:hAnsi="Times New Roman"/>
          <w:color w:val="000000"/>
        </w:rPr>
        <w:t xml:space="preserve"> neustanovuje inak; ak obdobie výchovy dieťaťa nemožno zohľadniť na určenie dôchodkového veku žene, dôchodkový vek muža narodeného v rokoch 1957 až 1966, ktorý dieťa vychoval, sa určí podľa </w:t>
      </w:r>
      <w:hyperlink w:anchor="prilohy.priloha-priloha_c_3b_k_zakonu_c_461_2003_z_z">
        <w:r>
          <w:rPr>
            <w:rFonts w:ascii="Times New Roman" w:hAnsi="Times New Roman"/>
            <w:color w:val="0000FF"/>
            <w:u w:val="single"/>
          </w:rPr>
          <w:t>prílohy č. 3b</w:t>
        </w:r>
      </w:hyperlink>
      <w:r>
        <w:rPr>
          <w:rFonts w:ascii="Times New Roman" w:hAnsi="Times New Roman"/>
          <w:color w:val="000000"/>
        </w:rPr>
        <w:t xml:space="preserve">. Na účely podľa prvej vety platí </w:t>
      </w:r>
      <w:hyperlink w:anchor="paragraf-65.odsek-6">
        <w:r>
          <w:rPr>
            <w:rFonts w:ascii="Times New Roman" w:hAnsi="Times New Roman"/>
            <w:color w:val="0000FF"/>
            <w:u w:val="single"/>
          </w:rPr>
          <w:t>§ 65 ods. 6</w:t>
        </w:r>
      </w:hyperlink>
      <w:r>
        <w:rPr>
          <w:rFonts w:ascii="Times New Roman" w:hAnsi="Times New Roman"/>
          <w:color w:val="000000"/>
        </w:rPr>
        <w:t xml:space="preserve"> a </w:t>
      </w:r>
      <w:hyperlink w:anchor="paragraf-65.odsek-7">
        <w:r>
          <w:rPr>
            <w:rFonts w:ascii="Times New Roman" w:hAnsi="Times New Roman"/>
            <w:color w:val="0000FF"/>
            <w:u w:val="single"/>
          </w:rPr>
          <w:t>7</w:t>
        </w:r>
      </w:hyperlink>
      <w:bookmarkStart w:id="11263" w:name="paragraf-293fw.odsek-1.text"/>
      <w:r>
        <w:rPr>
          <w:rFonts w:ascii="Times New Roman" w:hAnsi="Times New Roman"/>
          <w:color w:val="000000"/>
        </w:rPr>
        <w:t xml:space="preserve"> v znení účinnom od 1. januára 2023 rovnako. </w:t>
      </w:r>
      <w:bookmarkEnd w:id="11263"/>
    </w:p>
    <w:p w:rsidR="001E23B1" w:rsidRDefault="009D34EE">
      <w:pPr>
        <w:spacing w:before="225" w:after="225" w:line="264" w:lineRule="auto"/>
        <w:ind w:left="420"/>
        <w:jc w:val="center"/>
      </w:pPr>
      <w:bookmarkStart w:id="11264" w:name="paragraf-293fx.oznacenie"/>
      <w:bookmarkStart w:id="11265" w:name="paragraf-293fx"/>
      <w:bookmarkEnd w:id="11260"/>
      <w:bookmarkEnd w:id="11261"/>
      <w:r>
        <w:rPr>
          <w:rFonts w:ascii="Times New Roman" w:hAnsi="Times New Roman"/>
          <w:b/>
          <w:color w:val="000000"/>
        </w:rPr>
        <w:t xml:space="preserve"> § 293fx </w:t>
      </w:r>
    </w:p>
    <w:p w:rsidR="001E23B1" w:rsidRDefault="009D34EE">
      <w:pPr>
        <w:spacing w:before="225" w:after="225" w:line="264" w:lineRule="auto"/>
        <w:ind w:left="495"/>
      </w:pPr>
      <w:bookmarkStart w:id="11266" w:name="paragraf-293fx.odsek-1"/>
      <w:bookmarkEnd w:id="11264"/>
      <w:r>
        <w:rPr>
          <w:rFonts w:ascii="Times New Roman" w:hAnsi="Times New Roman"/>
          <w:color w:val="000000"/>
        </w:rPr>
        <w:t xml:space="preserve"> </w:t>
      </w:r>
      <w:bookmarkStart w:id="11267" w:name="paragraf-293fx.odsek-1.oznacenie"/>
      <w:r>
        <w:rPr>
          <w:rFonts w:ascii="Times New Roman" w:hAnsi="Times New Roman"/>
          <w:color w:val="000000"/>
        </w:rPr>
        <w:t xml:space="preserve">(1) </w:t>
      </w:r>
      <w:bookmarkEnd w:id="11267"/>
      <w:r>
        <w:rPr>
          <w:rFonts w:ascii="Times New Roman" w:hAnsi="Times New Roman"/>
          <w:color w:val="000000"/>
        </w:rPr>
        <w:t xml:space="preserve">Sociálna poisťovňa novo určí sumu predčasného starobného dôchodku alebo starobného dôchodku podľa </w:t>
      </w:r>
      <w:hyperlink w:anchor="paragraf-69a.odsek-1">
        <w:r>
          <w:rPr>
            <w:rFonts w:ascii="Times New Roman" w:hAnsi="Times New Roman"/>
            <w:color w:val="0000FF"/>
            <w:u w:val="single"/>
          </w:rPr>
          <w:t>§ 69a ods. 1</w:t>
        </w:r>
      </w:hyperlink>
      <w:bookmarkStart w:id="11268" w:name="paragraf-293fx.odsek-1.text"/>
      <w:r>
        <w:rPr>
          <w:rFonts w:ascii="Times New Roman" w:hAnsi="Times New Roman"/>
          <w:color w:val="000000"/>
        </w:rPr>
        <w:t xml:space="preserve"> podľa tohto zákona v znení účinnom od 1. januára 2023 poistencovi, ktorý získal 40 odpracovaných rokov do dovŕšenia dôchodkového veku pred 1. januárom 2023, najneskôr do 31. decembra 2026. </w:t>
      </w:r>
      <w:bookmarkEnd w:id="11268"/>
    </w:p>
    <w:p w:rsidR="001E23B1" w:rsidRDefault="009D34EE">
      <w:pPr>
        <w:spacing w:before="225" w:after="225" w:line="264" w:lineRule="auto"/>
        <w:ind w:left="495"/>
      </w:pPr>
      <w:bookmarkStart w:id="11269" w:name="paragraf-293fx.odsek-2"/>
      <w:bookmarkEnd w:id="11266"/>
      <w:r>
        <w:rPr>
          <w:rFonts w:ascii="Times New Roman" w:hAnsi="Times New Roman"/>
          <w:color w:val="000000"/>
        </w:rPr>
        <w:t xml:space="preserve"> </w:t>
      </w:r>
      <w:bookmarkStart w:id="11270" w:name="paragraf-293fx.odsek-2.oznacenie"/>
      <w:r>
        <w:rPr>
          <w:rFonts w:ascii="Times New Roman" w:hAnsi="Times New Roman"/>
          <w:color w:val="000000"/>
        </w:rPr>
        <w:t xml:space="preserve">(2) </w:t>
      </w:r>
      <w:bookmarkEnd w:id="11270"/>
      <w:r>
        <w:rPr>
          <w:rFonts w:ascii="Times New Roman" w:hAnsi="Times New Roman"/>
          <w:color w:val="000000"/>
        </w:rPr>
        <w:t xml:space="preserve">Do odpracovaných rokov sa nezapočítava obdobie, za ktoré bola zvýšená suma predčasného starobného dôchodku alebo starobného dôchodku podľa </w:t>
      </w:r>
      <w:hyperlink w:anchor="paragraf-293fi">
        <w:r>
          <w:rPr>
            <w:rFonts w:ascii="Times New Roman" w:hAnsi="Times New Roman"/>
            <w:color w:val="0000FF"/>
            <w:u w:val="single"/>
          </w:rPr>
          <w:t>§ 293fi</w:t>
        </w:r>
      </w:hyperlink>
      <w:bookmarkStart w:id="11271" w:name="paragraf-293fx.odsek-2.text"/>
      <w:r>
        <w:rPr>
          <w:rFonts w:ascii="Times New Roman" w:hAnsi="Times New Roman"/>
          <w:color w:val="000000"/>
        </w:rPr>
        <w:t xml:space="preserve">. </w:t>
      </w:r>
      <w:bookmarkEnd w:id="11271"/>
    </w:p>
    <w:p w:rsidR="001E23B1" w:rsidRDefault="009D34EE">
      <w:pPr>
        <w:spacing w:before="225" w:after="225" w:line="264" w:lineRule="auto"/>
        <w:ind w:left="420"/>
        <w:jc w:val="center"/>
      </w:pPr>
      <w:bookmarkStart w:id="11272" w:name="paragraf-293fy.oznacenie"/>
      <w:bookmarkStart w:id="11273" w:name="paragraf-293fy"/>
      <w:bookmarkEnd w:id="11265"/>
      <w:bookmarkEnd w:id="11269"/>
      <w:r>
        <w:rPr>
          <w:rFonts w:ascii="Times New Roman" w:hAnsi="Times New Roman"/>
          <w:b/>
          <w:color w:val="000000"/>
        </w:rPr>
        <w:t xml:space="preserve"> § 293fy </w:t>
      </w:r>
    </w:p>
    <w:p w:rsidR="001E23B1" w:rsidRDefault="009D34EE">
      <w:pPr>
        <w:spacing w:after="0" w:line="264" w:lineRule="auto"/>
        <w:ind w:left="495"/>
      </w:pPr>
      <w:bookmarkStart w:id="11274" w:name="paragraf-293fy.odsek-1"/>
      <w:bookmarkEnd w:id="11272"/>
      <w:r>
        <w:rPr>
          <w:rFonts w:ascii="Times New Roman" w:hAnsi="Times New Roman"/>
          <w:color w:val="000000"/>
        </w:rPr>
        <w:t xml:space="preserve"> </w:t>
      </w:r>
      <w:bookmarkStart w:id="11275" w:name="paragraf-293fy.odsek-1.oznacenie"/>
      <w:r>
        <w:rPr>
          <w:rFonts w:ascii="Times New Roman" w:hAnsi="Times New Roman"/>
          <w:color w:val="000000"/>
        </w:rPr>
        <w:t xml:space="preserve">(1) </w:t>
      </w:r>
      <w:bookmarkEnd w:id="11275"/>
      <w:r>
        <w:rPr>
          <w:rFonts w:ascii="Times New Roman" w:hAnsi="Times New Roman"/>
          <w:color w:val="000000"/>
        </w:rPr>
        <w:t xml:space="preserve">Ak je príjem podľa </w:t>
      </w:r>
      <w:hyperlink w:anchor="paragraf-3.odsek-1.pismeno-a">
        <w:r>
          <w:rPr>
            <w:rFonts w:ascii="Times New Roman" w:hAnsi="Times New Roman"/>
            <w:color w:val="0000FF"/>
            <w:u w:val="single"/>
          </w:rPr>
          <w:t>§ 3 ods. 1 písm. a)</w:t>
        </w:r>
      </w:hyperlink>
      <w:r>
        <w:rPr>
          <w:rFonts w:ascii="Times New Roman" w:hAnsi="Times New Roman"/>
          <w:color w:val="000000"/>
        </w:rPr>
        <w:t xml:space="preserve"> a </w:t>
      </w:r>
      <w:hyperlink w:anchor="paragraf-3.odsek-2">
        <w:r>
          <w:rPr>
            <w:rFonts w:ascii="Times New Roman" w:hAnsi="Times New Roman"/>
            <w:color w:val="0000FF"/>
            <w:u w:val="single"/>
          </w:rPr>
          <w:t>ods. 2</w:t>
        </w:r>
      </w:hyperlink>
      <w:r>
        <w:rPr>
          <w:rFonts w:ascii="Times New Roman" w:hAnsi="Times New Roman"/>
          <w:color w:val="000000"/>
        </w:rPr>
        <w:t xml:space="preserve"> a </w:t>
      </w:r>
      <w:hyperlink w:anchor="paragraf-3.odsek-3">
        <w:r>
          <w:rPr>
            <w:rFonts w:ascii="Times New Roman" w:hAnsi="Times New Roman"/>
            <w:color w:val="0000FF"/>
            <w:u w:val="single"/>
          </w:rPr>
          <w:t>3</w:t>
        </w:r>
      </w:hyperlink>
      <w:bookmarkStart w:id="11276" w:name="paragraf-293fy.odsek-1.text"/>
      <w:r>
        <w:rPr>
          <w:rFonts w:ascii="Times New Roman" w:hAnsi="Times New Roman"/>
          <w:color w:val="000000"/>
        </w:rPr>
        <w:t xml:space="preserve"> plynúci z právneho vzťahu na základe </w:t>
      </w:r>
      <w:bookmarkEnd w:id="11276"/>
    </w:p>
    <w:p w:rsidR="001E23B1" w:rsidRDefault="009D34EE">
      <w:pPr>
        <w:spacing w:before="225" w:after="225" w:line="264" w:lineRule="auto"/>
        <w:ind w:left="570"/>
      </w:pPr>
      <w:bookmarkStart w:id="11277" w:name="paragraf-293fy.odsek-1.pismeno-a"/>
      <w:r>
        <w:rPr>
          <w:rFonts w:ascii="Times New Roman" w:hAnsi="Times New Roman"/>
          <w:color w:val="000000"/>
        </w:rPr>
        <w:t xml:space="preserve"> </w:t>
      </w:r>
      <w:bookmarkStart w:id="11278" w:name="paragraf-293fy.odsek-1.pismeno-a.oznacen"/>
      <w:r>
        <w:rPr>
          <w:rFonts w:ascii="Times New Roman" w:hAnsi="Times New Roman"/>
          <w:color w:val="000000"/>
        </w:rPr>
        <w:t xml:space="preserve">a) </w:t>
      </w:r>
      <w:bookmarkEnd w:id="11278"/>
      <w:r>
        <w:rPr>
          <w:rFonts w:ascii="Times New Roman" w:hAnsi="Times New Roman"/>
          <w:color w:val="000000"/>
        </w:rPr>
        <w:t xml:space="preserve">dohody o prácach vykonávaných mimo pracovného pomeru určenej podľa </w:t>
      </w:r>
      <w:hyperlink w:anchor="paragraf-227a">
        <w:r>
          <w:rPr>
            <w:rFonts w:ascii="Times New Roman" w:hAnsi="Times New Roman"/>
            <w:color w:val="0000FF"/>
            <w:u w:val="single"/>
          </w:rPr>
          <w:t>§ 227a</w:t>
        </w:r>
      </w:hyperlink>
      <w:bookmarkStart w:id="11279" w:name="paragraf-293fy.odsek-1.pismeno-a.text"/>
      <w:r>
        <w:rPr>
          <w:rFonts w:ascii="Times New Roman" w:hAnsi="Times New Roman"/>
          <w:color w:val="000000"/>
        </w:rPr>
        <w:t xml:space="preserve"> v znení účinnom do 31. decembra 2022, ktorý zakladá právo na pravidelný mesačný príjem, zúčtovaný po 31. decembri 2022 za obdobie pred 1. januárom 2023, povinné dôchodkové poistenie fyzickej osoby v tomto právnom vzťahu sa za obdobie pred 1. januárom 2023 posudzuje podľa tohto zákona v znení účinnom do 31. decembra 2022, </w:t>
      </w:r>
      <w:bookmarkEnd w:id="11279"/>
    </w:p>
    <w:p w:rsidR="001E23B1" w:rsidRDefault="009D34EE">
      <w:pPr>
        <w:spacing w:before="225" w:after="225" w:line="264" w:lineRule="auto"/>
        <w:ind w:left="570"/>
      </w:pPr>
      <w:bookmarkStart w:id="11280" w:name="paragraf-293fy.odsek-1.pismeno-b"/>
      <w:bookmarkEnd w:id="11277"/>
      <w:r>
        <w:rPr>
          <w:rFonts w:ascii="Times New Roman" w:hAnsi="Times New Roman"/>
          <w:color w:val="000000"/>
        </w:rPr>
        <w:t xml:space="preserve"> </w:t>
      </w:r>
      <w:bookmarkStart w:id="11281" w:name="paragraf-293fy.odsek-1.pismeno-b.oznacen"/>
      <w:r>
        <w:rPr>
          <w:rFonts w:ascii="Times New Roman" w:hAnsi="Times New Roman"/>
          <w:color w:val="000000"/>
        </w:rPr>
        <w:t xml:space="preserve">b) </w:t>
      </w:r>
      <w:bookmarkStart w:id="11282" w:name="paragraf-293fy.odsek-1.pismeno-b.text"/>
      <w:bookmarkEnd w:id="11281"/>
      <w:r>
        <w:rPr>
          <w:rFonts w:ascii="Times New Roman" w:hAnsi="Times New Roman"/>
          <w:color w:val="000000"/>
        </w:rPr>
        <w:t xml:space="preserve">dohody o prácach vykonávaných mimo pracovného pomeru, ktorý zakladá právo na nepravidelný príjem, zúčtovaný za obdobie pred 1. januárom 2023, povinné dôchodkové poistenie fyzickej osoby v tomto právnom vzťahu sa za obdobie pred 1. januárom 2023 posudzuje podľa tohto zákona v znení účinnom do 31. decembra 2022. </w:t>
      </w:r>
      <w:bookmarkEnd w:id="11282"/>
    </w:p>
    <w:p w:rsidR="001E23B1" w:rsidRDefault="009D34EE">
      <w:pPr>
        <w:spacing w:before="225" w:after="225" w:line="264" w:lineRule="auto"/>
        <w:ind w:left="495"/>
      </w:pPr>
      <w:bookmarkStart w:id="11283" w:name="paragraf-293fy.odsek-2"/>
      <w:bookmarkEnd w:id="11274"/>
      <w:bookmarkEnd w:id="11280"/>
      <w:r>
        <w:rPr>
          <w:rFonts w:ascii="Times New Roman" w:hAnsi="Times New Roman"/>
          <w:color w:val="000000"/>
        </w:rPr>
        <w:t xml:space="preserve"> </w:t>
      </w:r>
      <w:bookmarkStart w:id="11284" w:name="paragraf-293fy.odsek-2.oznacenie"/>
      <w:r>
        <w:rPr>
          <w:rFonts w:ascii="Times New Roman" w:hAnsi="Times New Roman"/>
          <w:color w:val="000000"/>
        </w:rPr>
        <w:t xml:space="preserve">(2) </w:t>
      </w:r>
      <w:bookmarkStart w:id="11285" w:name="paragraf-293fy.odsek-2.text"/>
      <w:bookmarkEnd w:id="11284"/>
      <w:r>
        <w:rPr>
          <w:rFonts w:ascii="Times New Roman" w:hAnsi="Times New Roman"/>
          <w:color w:val="000000"/>
        </w:rPr>
        <w:t xml:space="preserve">Ak fyzickej osobe podľa odseku 1 vznikne povinné dôchodkové poistenie zamestnanca, na určenie vymeriavacieho základu, platenie poistného a na povinnosť zamestnávateľa prihlásiť tohto zamestnanca do registra poistencov a sporiteľov starobného dôchodkového sporenia sa vzťahuje tento zákon v znení účinnom do 31. decembra 2022; na právny vzťah podľa odseku 1 písm. b), ktorý trvá po 31. decembri 2022, sa na účely posúdenia povinného dôchodkového poistenia a určenia vymeriavacieho základu hľadí, akoby zanikol 31. decembra 2022. Ak fyzickej osobe podľa odseku 1 nevznikne povinné dôchodkové poistenie zamestnanca, na určenie vymeriavacieho základu zamestnávateľa a na platenie poistného na úrazové poistenie a poistného na garančné poistenie sa vzťahuje tento zákon v znení účinnom do 31. decembra 2022. </w:t>
      </w:r>
      <w:bookmarkEnd w:id="11285"/>
    </w:p>
    <w:p w:rsidR="001E23B1" w:rsidRDefault="009D34EE">
      <w:pPr>
        <w:spacing w:before="225" w:after="225" w:line="264" w:lineRule="auto"/>
        <w:ind w:left="420"/>
        <w:jc w:val="center"/>
      </w:pPr>
      <w:bookmarkStart w:id="11286" w:name="paragraf-293fz.oznacenie"/>
      <w:bookmarkStart w:id="11287" w:name="paragraf-293fz"/>
      <w:bookmarkEnd w:id="11273"/>
      <w:bookmarkEnd w:id="11283"/>
      <w:r>
        <w:rPr>
          <w:rFonts w:ascii="Times New Roman" w:hAnsi="Times New Roman"/>
          <w:b/>
          <w:color w:val="000000"/>
        </w:rPr>
        <w:t xml:space="preserve"> § 293fz </w:t>
      </w:r>
    </w:p>
    <w:p w:rsidR="001E23B1" w:rsidRDefault="009D34EE">
      <w:pPr>
        <w:spacing w:before="225" w:after="225" w:line="264" w:lineRule="auto"/>
        <w:ind w:left="420"/>
        <w:jc w:val="center"/>
      </w:pPr>
      <w:bookmarkStart w:id="11288" w:name="paragraf-293fz.nadpis"/>
      <w:bookmarkEnd w:id="11286"/>
      <w:r>
        <w:rPr>
          <w:rFonts w:ascii="Times New Roman" w:hAnsi="Times New Roman"/>
          <w:b/>
          <w:color w:val="000000"/>
        </w:rPr>
        <w:t xml:space="preserve"> Prechodné ustanovenie účinné od 1. februára 2023 </w:t>
      </w:r>
    </w:p>
    <w:p w:rsidR="001E23B1" w:rsidRDefault="009D34EE">
      <w:pPr>
        <w:spacing w:before="225" w:after="225" w:line="264" w:lineRule="auto"/>
        <w:ind w:left="495"/>
      </w:pPr>
      <w:bookmarkStart w:id="11289" w:name="paragraf-293fz.odsek-1"/>
      <w:bookmarkEnd w:id="11288"/>
      <w:r>
        <w:rPr>
          <w:rFonts w:ascii="Times New Roman" w:hAnsi="Times New Roman"/>
          <w:color w:val="000000"/>
        </w:rPr>
        <w:t xml:space="preserve"> </w:t>
      </w:r>
      <w:bookmarkStart w:id="11290" w:name="paragraf-293fz.odsek-1.oznacenie"/>
      <w:r>
        <w:rPr>
          <w:rFonts w:ascii="Times New Roman" w:hAnsi="Times New Roman"/>
          <w:color w:val="000000"/>
        </w:rPr>
        <w:t xml:space="preserve">(1) </w:t>
      </w:r>
      <w:bookmarkEnd w:id="11290"/>
      <w:r>
        <w:rPr>
          <w:rFonts w:ascii="Times New Roman" w:hAnsi="Times New Roman"/>
          <w:color w:val="000000"/>
        </w:rPr>
        <w:t>Sociálna poisťovňa nepredpíše penále alebo odpustí povinnosť zaplatiť predpísané penále, ktoré sa viaže na dlžné poistné a dlžné príspevky na starobné dôchodkové sporenie podľa osobitného predpisu</w:t>
      </w:r>
      <w:hyperlink w:anchor="poznamky.poznamka-1a">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 celé obdobie pred 1. júlom 2022, splatné do 31. januára 2023, ak toto dlžné poistné a dlžné príspevky na starobné dôchodkové sporenie boli v plnom rozsahu zaplatené do 31. augusta 2023; </w:t>
      </w:r>
      <w:hyperlink w:anchor="paragraf-170.odsek-21">
        <w:r>
          <w:rPr>
            <w:rFonts w:ascii="Times New Roman" w:hAnsi="Times New Roman"/>
            <w:color w:val="0000FF"/>
            <w:u w:val="single"/>
          </w:rPr>
          <w:t>§ 170 ods. 21</w:t>
        </w:r>
      </w:hyperlink>
      <w:bookmarkStart w:id="11291" w:name="paragraf-293fz.odsek-1.text"/>
      <w:r>
        <w:rPr>
          <w:rFonts w:ascii="Times New Roman" w:hAnsi="Times New Roman"/>
          <w:color w:val="000000"/>
        </w:rPr>
        <w:t xml:space="preserve"> posledná veta sa vzťahuje rovnako. </w:t>
      </w:r>
      <w:bookmarkEnd w:id="11291"/>
    </w:p>
    <w:p w:rsidR="001E23B1" w:rsidRDefault="009D34EE">
      <w:pPr>
        <w:spacing w:before="225" w:after="225" w:line="264" w:lineRule="auto"/>
        <w:ind w:left="495"/>
      </w:pPr>
      <w:bookmarkStart w:id="11292" w:name="paragraf-293fz.odsek-2"/>
      <w:bookmarkEnd w:id="11289"/>
      <w:r>
        <w:rPr>
          <w:rFonts w:ascii="Times New Roman" w:hAnsi="Times New Roman"/>
          <w:color w:val="000000"/>
        </w:rPr>
        <w:t xml:space="preserve"> </w:t>
      </w:r>
      <w:bookmarkStart w:id="11293" w:name="paragraf-293fz.odsek-2.oznacenie"/>
      <w:r>
        <w:rPr>
          <w:rFonts w:ascii="Times New Roman" w:hAnsi="Times New Roman"/>
          <w:color w:val="000000"/>
        </w:rPr>
        <w:t xml:space="preserve">(2) </w:t>
      </w:r>
      <w:bookmarkEnd w:id="11293"/>
      <w:r>
        <w:rPr>
          <w:rFonts w:ascii="Times New Roman" w:hAnsi="Times New Roman"/>
          <w:color w:val="000000"/>
        </w:rPr>
        <w:t xml:space="preserve">Pôsobnosť podľa odseku 1 patrí vecne príslušnej pobočke, ktorá rozhoduje o uložení penále podľa </w:t>
      </w:r>
      <w:hyperlink w:anchor="paragraf-178.odsek-1.pismeno-a.bod-9">
        <w:r>
          <w:rPr>
            <w:rFonts w:ascii="Times New Roman" w:hAnsi="Times New Roman"/>
            <w:color w:val="0000FF"/>
            <w:u w:val="single"/>
          </w:rPr>
          <w:t>§ 178 ods. l písm. a) deviateho bodu</w:t>
        </w:r>
      </w:hyperlink>
      <w:bookmarkStart w:id="11294" w:name="paragraf-293fz.odsek-2.text"/>
      <w:r>
        <w:rPr>
          <w:rFonts w:ascii="Times New Roman" w:hAnsi="Times New Roman"/>
          <w:color w:val="000000"/>
        </w:rPr>
        <w:t xml:space="preserve">. </w:t>
      </w:r>
      <w:bookmarkEnd w:id="11294"/>
    </w:p>
    <w:bookmarkEnd w:id="11287"/>
    <w:bookmarkEnd w:id="11292"/>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júla 2023 </w:t>
      </w:r>
    </w:p>
    <w:p w:rsidR="001E23B1" w:rsidRDefault="009D34EE">
      <w:pPr>
        <w:spacing w:before="225" w:after="225" w:line="264" w:lineRule="auto"/>
        <w:ind w:left="420"/>
        <w:jc w:val="center"/>
      </w:pPr>
      <w:bookmarkStart w:id="11295" w:name="paragraf-293fza.oznacenie"/>
      <w:bookmarkStart w:id="11296" w:name="paragraf-293fza"/>
      <w:r>
        <w:rPr>
          <w:rFonts w:ascii="Times New Roman" w:hAnsi="Times New Roman"/>
          <w:b/>
          <w:color w:val="000000"/>
        </w:rPr>
        <w:t xml:space="preserve"> § 293fza </w:t>
      </w:r>
    </w:p>
    <w:p w:rsidR="001E23B1" w:rsidRDefault="009D34EE">
      <w:pPr>
        <w:spacing w:before="225" w:after="225" w:line="264" w:lineRule="auto"/>
        <w:ind w:left="495"/>
      </w:pPr>
      <w:bookmarkStart w:id="11297" w:name="paragraf-293fza.odsek-1"/>
      <w:bookmarkEnd w:id="11295"/>
      <w:r>
        <w:rPr>
          <w:rFonts w:ascii="Times New Roman" w:hAnsi="Times New Roman"/>
          <w:color w:val="000000"/>
        </w:rPr>
        <w:t xml:space="preserve"> </w:t>
      </w:r>
      <w:bookmarkStart w:id="11298" w:name="paragraf-293fza.odsek-1.oznacenie"/>
      <w:r>
        <w:rPr>
          <w:rFonts w:ascii="Times New Roman" w:hAnsi="Times New Roman"/>
          <w:color w:val="000000"/>
        </w:rPr>
        <w:t xml:space="preserve">(1) </w:t>
      </w:r>
      <w:bookmarkEnd w:id="11298"/>
      <w:r>
        <w:rPr>
          <w:rFonts w:ascii="Times New Roman" w:hAnsi="Times New Roman"/>
          <w:color w:val="000000"/>
        </w:rPr>
        <w:t xml:space="preserve">Pre určenie sumy minimálneho dôchodku v roku 2023 sa ustanovenia </w:t>
      </w:r>
      <w:hyperlink w:anchor="paragraf-82b.odsek-1">
        <w:r>
          <w:rPr>
            <w:rFonts w:ascii="Times New Roman" w:hAnsi="Times New Roman"/>
            <w:color w:val="0000FF"/>
            <w:u w:val="single"/>
          </w:rPr>
          <w:t>§ 82b ods. 1</w:t>
        </w:r>
      </w:hyperlink>
      <w:bookmarkStart w:id="11299" w:name="paragraf-293fza.odsek-1.text"/>
      <w:r>
        <w:rPr>
          <w:rFonts w:ascii="Times New Roman" w:hAnsi="Times New Roman"/>
          <w:color w:val="000000"/>
        </w:rPr>
        <w:t xml:space="preserve"> neuplatňujú. </w:t>
      </w:r>
      <w:bookmarkEnd w:id="11299"/>
    </w:p>
    <w:p w:rsidR="001E23B1" w:rsidRDefault="009D34EE">
      <w:pPr>
        <w:spacing w:after="0" w:line="264" w:lineRule="auto"/>
        <w:ind w:left="495"/>
      </w:pPr>
      <w:bookmarkStart w:id="11300" w:name="paragraf-293fza.odsek-2"/>
      <w:bookmarkEnd w:id="11297"/>
      <w:r>
        <w:rPr>
          <w:rFonts w:ascii="Times New Roman" w:hAnsi="Times New Roman"/>
          <w:color w:val="000000"/>
        </w:rPr>
        <w:t xml:space="preserve"> </w:t>
      </w:r>
      <w:bookmarkStart w:id="11301" w:name="paragraf-293fza.odsek-2.oznacenie"/>
      <w:r>
        <w:rPr>
          <w:rFonts w:ascii="Times New Roman" w:hAnsi="Times New Roman"/>
          <w:color w:val="000000"/>
        </w:rPr>
        <w:t xml:space="preserve">(2) </w:t>
      </w:r>
      <w:bookmarkStart w:id="11302" w:name="paragraf-293fza.odsek-2.text"/>
      <w:bookmarkEnd w:id="11301"/>
      <w:r>
        <w:rPr>
          <w:rFonts w:ascii="Times New Roman" w:hAnsi="Times New Roman"/>
          <w:color w:val="000000"/>
        </w:rPr>
        <w:t xml:space="preserve">Od 1. júla 2023 do 30. septembra 2023 je suma minimálneho dôchodku </w:t>
      </w:r>
      <w:bookmarkEnd w:id="11302"/>
    </w:p>
    <w:p w:rsidR="001E23B1" w:rsidRDefault="009D34EE">
      <w:pPr>
        <w:spacing w:before="225" w:after="225" w:line="264" w:lineRule="auto"/>
        <w:ind w:left="570"/>
      </w:pPr>
      <w:bookmarkStart w:id="11303" w:name="paragraf-293fza.odsek-2.pismeno-a"/>
      <w:r>
        <w:rPr>
          <w:rFonts w:ascii="Times New Roman" w:hAnsi="Times New Roman"/>
          <w:color w:val="000000"/>
        </w:rPr>
        <w:t xml:space="preserve"> </w:t>
      </w:r>
      <w:bookmarkStart w:id="11304" w:name="paragraf-293fza.odsek-2.pismeno-a.oznace"/>
      <w:r>
        <w:rPr>
          <w:rFonts w:ascii="Times New Roman" w:hAnsi="Times New Roman"/>
          <w:color w:val="000000"/>
        </w:rPr>
        <w:t xml:space="preserve">a) </w:t>
      </w:r>
      <w:bookmarkEnd w:id="11304"/>
      <w:r>
        <w:rPr>
          <w:rFonts w:ascii="Times New Roman" w:hAnsi="Times New Roman"/>
          <w:color w:val="000000"/>
        </w:rPr>
        <w:t>136 %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platnej k 1. júlu 2023, ak poistenec získal obdobie dôchodkového poistenia podľa </w:t>
      </w:r>
      <w:hyperlink w:anchor="paragraf-82b.odsek-3">
        <w:r>
          <w:rPr>
            <w:rFonts w:ascii="Times New Roman" w:hAnsi="Times New Roman"/>
            <w:color w:val="0000FF"/>
            <w:u w:val="single"/>
          </w:rPr>
          <w:t>§ 82b ods. 3</w:t>
        </w:r>
      </w:hyperlink>
      <w:bookmarkStart w:id="11305" w:name="paragraf-293fza.odsek-2.pismeno-a.text"/>
      <w:r>
        <w:rPr>
          <w:rFonts w:ascii="Times New Roman" w:hAnsi="Times New Roman"/>
          <w:color w:val="000000"/>
        </w:rPr>
        <w:t xml:space="preserve"> v rozsahu 30 rokov, alebo </w:t>
      </w:r>
      <w:bookmarkEnd w:id="11305"/>
    </w:p>
    <w:p w:rsidR="001E23B1" w:rsidRDefault="009D34EE">
      <w:pPr>
        <w:spacing w:after="0" w:line="264" w:lineRule="auto"/>
        <w:ind w:left="570"/>
      </w:pPr>
      <w:bookmarkStart w:id="11306" w:name="paragraf-293fza.odsek-2.pismeno-b"/>
      <w:bookmarkEnd w:id="11303"/>
      <w:r>
        <w:rPr>
          <w:rFonts w:ascii="Times New Roman" w:hAnsi="Times New Roman"/>
          <w:color w:val="000000"/>
        </w:rPr>
        <w:t xml:space="preserve"> </w:t>
      </w:r>
      <w:bookmarkStart w:id="11307" w:name="paragraf-293fza.odsek-2.pismeno-b.oznace"/>
      <w:r>
        <w:rPr>
          <w:rFonts w:ascii="Times New Roman" w:hAnsi="Times New Roman"/>
          <w:color w:val="000000"/>
        </w:rPr>
        <w:t xml:space="preserve">b) </w:t>
      </w:r>
      <w:bookmarkStart w:id="11308" w:name="paragraf-293fza.odsek-2.pismeno-b.text"/>
      <w:bookmarkEnd w:id="11307"/>
      <w:r>
        <w:rPr>
          <w:rFonts w:ascii="Times New Roman" w:hAnsi="Times New Roman"/>
          <w:color w:val="000000"/>
        </w:rPr>
        <w:t xml:space="preserve">percentuálna výmera podľa písmena a) zvýšená o </w:t>
      </w:r>
      <w:bookmarkEnd w:id="11308"/>
    </w:p>
    <w:p w:rsidR="001E23B1" w:rsidRDefault="009D34EE">
      <w:pPr>
        <w:spacing w:before="225" w:after="225" w:line="264" w:lineRule="auto"/>
        <w:ind w:left="645"/>
      </w:pPr>
      <w:bookmarkStart w:id="11309" w:name="paragraf-293fza.odsek-2.pismeno-b.bod-1"/>
      <w:r>
        <w:rPr>
          <w:rFonts w:ascii="Times New Roman" w:hAnsi="Times New Roman"/>
          <w:color w:val="000000"/>
        </w:rPr>
        <w:t xml:space="preserve"> 1. dva percentuálne body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31 až 39 rokov obdobia dôchodkového poistenia podľa </w:t>
      </w:r>
      <w:hyperlink w:anchor="paragraf-82b.odsek-3">
        <w:r>
          <w:rPr>
            <w:rFonts w:ascii="Times New Roman" w:hAnsi="Times New Roman"/>
            <w:color w:val="0000FF"/>
            <w:u w:val="single"/>
          </w:rPr>
          <w:t>§ 82b ods. 3</w:t>
        </w:r>
      </w:hyperlink>
      <w:bookmarkStart w:id="11310" w:name="paragraf-293fza.odsek-2.pismeno-b.bod-1."/>
      <w:r>
        <w:rPr>
          <w:rFonts w:ascii="Times New Roman" w:hAnsi="Times New Roman"/>
          <w:color w:val="000000"/>
        </w:rPr>
        <w:t xml:space="preserve">, </w:t>
      </w:r>
      <w:bookmarkEnd w:id="11310"/>
    </w:p>
    <w:p w:rsidR="001E23B1" w:rsidRDefault="009D34EE">
      <w:pPr>
        <w:spacing w:before="225" w:after="225" w:line="264" w:lineRule="auto"/>
        <w:ind w:left="645"/>
      </w:pPr>
      <w:bookmarkStart w:id="11311" w:name="paragraf-293fza.odsek-2.pismeno-b.bod-2"/>
      <w:bookmarkEnd w:id="11309"/>
      <w:r>
        <w:rPr>
          <w:rFonts w:ascii="Times New Roman" w:hAnsi="Times New Roman"/>
          <w:color w:val="000000"/>
        </w:rPr>
        <w:t xml:space="preserve"> 2. tri percentuálne body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40 až 49 rokov obdobia dôchodkového poistenia podľa </w:t>
      </w:r>
      <w:hyperlink w:anchor="paragraf-82b.odsek-3">
        <w:r>
          <w:rPr>
            <w:rFonts w:ascii="Times New Roman" w:hAnsi="Times New Roman"/>
            <w:color w:val="0000FF"/>
            <w:u w:val="single"/>
          </w:rPr>
          <w:t>§ 82b ods. 3</w:t>
        </w:r>
      </w:hyperlink>
      <w:bookmarkStart w:id="11312" w:name="paragraf-293fza.odsek-2.pismeno-b.bod-2."/>
      <w:r>
        <w:rPr>
          <w:rFonts w:ascii="Times New Roman" w:hAnsi="Times New Roman"/>
          <w:color w:val="000000"/>
        </w:rPr>
        <w:t xml:space="preserve">, </w:t>
      </w:r>
      <w:bookmarkEnd w:id="11312"/>
    </w:p>
    <w:p w:rsidR="001E23B1" w:rsidRDefault="009D34EE">
      <w:pPr>
        <w:spacing w:before="225" w:after="225" w:line="264" w:lineRule="auto"/>
        <w:ind w:left="645"/>
      </w:pPr>
      <w:bookmarkStart w:id="11313" w:name="paragraf-293fza.odsek-2.pismeno-b.bod-3"/>
      <w:bookmarkEnd w:id="11311"/>
      <w:r>
        <w:rPr>
          <w:rFonts w:ascii="Times New Roman" w:hAnsi="Times New Roman"/>
          <w:color w:val="000000"/>
        </w:rPr>
        <w:t xml:space="preserve"> 3. päť percentuálnych bodov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50 až 59 rokov obdobia dôchodkového poistenia podľa </w:t>
      </w:r>
      <w:hyperlink w:anchor="paragraf-82b.odsek-3">
        <w:r>
          <w:rPr>
            <w:rFonts w:ascii="Times New Roman" w:hAnsi="Times New Roman"/>
            <w:color w:val="0000FF"/>
            <w:u w:val="single"/>
          </w:rPr>
          <w:t>§ 82b ods. 3</w:t>
        </w:r>
      </w:hyperlink>
      <w:bookmarkStart w:id="11314" w:name="paragraf-293fza.odsek-2.pismeno-b.bod-3."/>
      <w:r>
        <w:rPr>
          <w:rFonts w:ascii="Times New Roman" w:hAnsi="Times New Roman"/>
          <w:color w:val="000000"/>
        </w:rPr>
        <w:t xml:space="preserve">, </w:t>
      </w:r>
      <w:bookmarkEnd w:id="11314"/>
    </w:p>
    <w:p w:rsidR="001E23B1" w:rsidRDefault="009D34EE">
      <w:pPr>
        <w:spacing w:before="225" w:after="225" w:line="264" w:lineRule="auto"/>
        <w:ind w:left="645"/>
      </w:pPr>
      <w:bookmarkStart w:id="11315" w:name="paragraf-293fza.odsek-2.pismeno-b.bod-4"/>
      <w:bookmarkEnd w:id="11313"/>
      <w:r>
        <w:rPr>
          <w:rFonts w:ascii="Times New Roman" w:hAnsi="Times New Roman"/>
          <w:color w:val="000000"/>
        </w:rPr>
        <w:t xml:space="preserve"> 4. sedem percentuálnych bodov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po získaní obdobia dôchodkového poistenia podľa </w:t>
      </w:r>
      <w:hyperlink w:anchor="paragraf-82b.odsek-3">
        <w:r>
          <w:rPr>
            <w:rFonts w:ascii="Times New Roman" w:hAnsi="Times New Roman"/>
            <w:color w:val="0000FF"/>
            <w:u w:val="single"/>
          </w:rPr>
          <w:t>§ 82b ods. 3</w:t>
        </w:r>
      </w:hyperlink>
      <w:bookmarkStart w:id="11316" w:name="paragraf-293fza.odsek-2.pismeno-b.bod-4."/>
      <w:r>
        <w:rPr>
          <w:rFonts w:ascii="Times New Roman" w:hAnsi="Times New Roman"/>
          <w:color w:val="000000"/>
        </w:rPr>
        <w:t xml:space="preserve"> v rozsahu 59 rokov. </w:t>
      </w:r>
      <w:bookmarkEnd w:id="11316"/>
    </w:p>
    <w:p w:rsidR="001E23B1" w:rsidRDefault="009D34EE">
      <w:pPr>
        <w:spacing w:before="225" w:after="225" w:line="264" w:lineRule="auto"/>
        <w:ind w:left="495"/>
      </w:pPr>
      <w:bookmarkStart w:id="11317" w:name="paragraf-293fza.odsek-3"/>
      <w:bookmarkEnd w:id="11300"/>
      <w:bookmarkEnd w:id="11306"/>
      <w:bookmarkEnd w:id="11315"/>
      <w:r>
        <w:rPr>
          <w:rFonts w:ascii="Times New Roman" w:hAnsi="Times New Roman"/>
          <w:color w:val="000000"/>
        </w:rPr>
        <w:t xml:space="preserve"> </w:t>
      </w:r>
      <w:bookmarkStart w:id="11318" w:name="paragraf-293fza.odsek-3.oznacenie"/>
      <w:r>
        <w:rPr>
          <w:rFonts w:ascii="Times New Roman" w:hAnsi="Times New Roman"/>
          <w:color w:val="000000"/>
        </w:rPr>
        <w:t xml:space="preserve">(3) </w:t>
      </w:r>
      <w:bookmarkStart w:id="11319" w:name="paragraf-293fza.odsek-3.text"/>
      <w:bookmarkEnd w:id="11318"/>
      <w:r>
        <w:rPr>
          <w:rFonts w:ascii="Times New Roman" w:hAnsi="Times New Roman"/>
          <w:color w:val="000000"/>
        </w:rPr>
        <w:t xml:space="preserve">Ak je suma minimálneho dôchodku podľa odseku 2 nižšia ako suma minimálneho dôchodku vyplácaného alebo priznaného k 30. júnu 2023, suma minimálneho dôchodku sa určí podľa tohto zákona v znení účinnom do 30. júna 2023. </w:t>
      </w:r>
      <w:bookmarkEnd w:id="11319"/>
    </w:p>
    <w:p w:rsidR="001E23B1" w:rsidRDefault="009D34EE">
      <w:pPr>
        <w:spacing w:before="225" w:after="225" w:line="264" w:lineRule="auto"/>
        <w:ind w:left="420"/>
        <w:jc w:val="center"/>
      </w:pPr>
      <w:bookmarkStart w:id="11320" w:name="paragraf-293fzb.oznacenie"/>
      <w:bookmarkStart w:id="11321" w:name="paragraf-293fzb"/>
      <w:bookmarkEnd w:id="11296"/>
      <w:bookmarkEnd w:id="11317"/>
      <w:r>
        <w:rPr>
          <w:rFonts w:ascii="Times New Roman" w:hAnsi="Times New Roman"/>
          <w:b/>
          <w:color w:val="000000"/>
        </w:rPr>
        <w:t xml:space="preserve"> § 293fzb </w:t>
      </w:r>
    </w:p>
    <w:p w:rsidR="001E23B1" w:rsidRDefault="009D34EE">
      <w:pPr>
        <w:spacing w:before="225" w:after="225" w:line="264" w:lineRule="auto"/>
        <w:ind w:left="495"/>
      </w:pPr>
      <w:bookmarkStart w:id="11322" w:name="paragraf-293fzb.odsek-1"/>
      <w:bookmarkEnd w:id="11320"/>
      <w:r>
        <w:rPr>
          <w:rFonts w:ascii="Times New Roman" w:hAnsi="Times New Roman"/>
          <w:color w:val="000000"/>
        </w:rPr>
        <w:t xml:space="preserve"> </w:t>
      </w:r>
      <w:bookmarkStart w:id="11323" w:name="paragraf-293fzb.odsek-1.oznacenie"/>
      <w:r>
        <w:rPr>
          <w:rFonts w:ascii="Times New Roman" w:hAnsi="Times New Roman"/>
          <w:color w:val="000000"/>
        </w:rPr>
        <w:t xml:space="preserve">(1) </w:t>
      </w:r>
      <w:bookmarkEnd w:id="11323"/>
      <w:r>
        <w:rPr>
          <w:rFonts w:ascii="Times New Roman" w:hAnsi="Times New Roman"/>
          <w:color w:val="000000"/>
        </w:rPr>
        <w:t>Poberateľovi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24" w:name="paragraf-293fzb.odsek-1.text"/>
      <w:r>
        <w:rPr>
          <w:rFonts w:ascii="Times New Roman" w:hAnsi="Times New Roman"/>
          <w:color w:val="000000"/>
        </w:rPr>
        <w:t xml:space="preserve"> vyplácaného po dovŕšení dôchodkového veku vzniká nárok na rodičovský dôchodok a nárok na jeho výplatu aj za obdobie pred 1. júlom 2023, najskôr od 1. januára 2023, v ktorom splnil podmienky nároku na rodičovský dôchodok a na jeho výplatu podľa § 66b v znení účinnom od 1. júla 2023. </w:t>
      </w:r>
      <w:bookmarkEnd w:id="11324"/>
    </w:p>
    <w:p w:rsidR="001E23B1" w:rsidRDefault="009D34EE">
      <w:pPr>
        <w:spacing w:after="0" w:line="264" w:lineRule="auto"/>
        <w:ind w:left="495"/>
      </w:pPr>
      <w:bookmarkStart w:id="11325" w:name="paragraf-293fzb.odsek-2"/>
      <w:bookmarkEnd w:id="11322"/>
      <w:r>
        <w:rPr>
          <w:rFonts w:ascii="Times New Roman" w:hAnsi="Times New Roman"/>
          <w:color w:val="000000"/>
        </w:rPr>
        <w:t xml:space="preserve"> </w:t>
      </w:r>
      <w:bookmarkStart w:id="11326" w:name="paragraf-293fzb.odsek-2.oznacenie"/>
      <w:r>
        <w:rPr>
          <w:rFonts w:ascii="Times New Roman" w:hAnsi="Times New Roman"/>
          <w:color w:val="000000"/>
        </w:rPr>
        <w:t xml:space="preserve">(2) </w:t>
      </w:r>
      <w:bookmarkEnd w:id="11326"/>
      <w:r>
        <w:rPr>
          <w:rFonts w:ascii="Times New Roman" w:hAnsi="Times New Roman"/>
          <w:color w:val="000000"/>
        </w:rPr>
        <w:t>Na účely vzniku nároku poberateľa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27" w:name="paragraf-293fzb.odsek-2.text"/>
      <w:r>
        <w:rPr>
          <w:rFonts w:ascii="Times New Roman" w:hAnsi="Times New Roman"/>
          <w:color w:val="000000"/>
        </w:rPr>
        <w:t xml:space="preserve"> vyplácaného po dovŕšení dôchodkového veku na rodičovský dôchodok v roku 2023 </w:t>
      </w:r>
      <w:bookmarkEnd w:id="11327"/>
    </w:p>
    <w:p w:rsidR="001E23B1" w:rsidRDefault="009D34EE">
      <w:pPr>
        <w:spacing w:before="225" w:after="225" w:line="264" w:lineRule="auto"/>
        <w:ind w:left="570"/>
      </w:pPr>
      <w:bookmarkStart w:id="11328" w:name="paragraf-293fzb.odsek-2.pismeno-a"/>
      <w:r>
        <w:rPr>
          <w:rFonts w:ascii="Times New Roman" w:hAnsi="Times New Roman"/>
          <w:color w:val="000000"/>
        </w:rPr>
        <w:t xml:space="preserve"> </w:t>
      </w:r>
      <w:bookmarkStart w:id="11329" w:name="paragraf-293fzb.odsek-2.pismeno-a.oznace"/>
      <w:r>
        <w:rPr>
          <w:rFonts w:ascii="Times New Roman" w:hAnsi="Times New Roman"/>
          <w:color w:val="000000"/>
        </w:rPr>
        <w:t xml:space="preserve">a) </w:t>
      </w:r>
      <w:bookmarkEnd w:id="11329"/>
      <w:r>
        <w:rPr>
          <w:rFonts w:ascii="Times New Roman" w:hAnsi="Times New Roman"/>
          <w:color w:val="000000"/>
        </w:rPr>
        <w:t xml:space="preserve">možno vyhlásenie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330" w:name="paragraf-293fzb.odsek-2.pismeno-a.text"/>
      <w:r>
        <w:rPr>
          <w:rFonts w:ascii="Times New Roman" w:hAnsi="Times New Roman"/>
          <w:color w:val="000000"/>
        </w:rPr>
        <w:t xml:space="preserve"> urobiť do 31. augusta 2023, </w:t>
      </w:r>
      <w:bookmarkEnd w:id="11330"/>
    </w:p>
    <w:p w:rsidR="001E23B1" w:rsidRDefault="009D34EE">
      <w:pPr>
        <w:spacing w:before="225" w:after="225" w:line="264" w:lineRule="auto"/>
        <w:ind w:left="570"/>
      </w:pPr>
      <w:bookmarkStart w:id="11331" w:name="paragraf-293fzb.odsek-2.pismeno-b"/>
      <w:bookmarkEnd w:id="11328"/>
      <w:r>
        <w:rPr>
          <w:rFonts w:ascii="Times New Roman" w:hAnsi="Times New Roman"/>
          <w:color w:val="000000"/>
        </w:rPr>
        <w:t xml:space="preserve"> </w:t>
      </w:r>
      <w:bookmarkStart w:id="11332" w:name="paragraf-293fzb.odsek-2.pismeno-b.oznace"/>
      <w:r>
        <w:rPr>
          <w:rFonts w:ascii="Times New Roman" w:hAnsi="Times New Roman"/>
          <w:color w:val="000000"/>
        </w:rPr>
        <w:t xml:space="preserve">b) </w:t>
      </w:r>
      <w:bookmarkEnd w:id="11332"/>
      <w:r>
        <w:rPr>
          <w:rFonts w:ascii="Times New Roman" w:hAnsi="Times New Roman"/>
          <w:color w:val="000000"/>
        </w:rPr>
        <w:t xml:space="preserve">splnenie podmienky podľa </w:t>
      </w:r>
      <w:hyperlink w:anchor="paragraf-66b.odsek-1.pismeno-a.bod-2">
        <w:r>
          <w:rPr>
            <w:rFonts w:ascii="Times New Roman" w:hAnsi="Times New Roman"/>
            <w:color w:val="0000FF"/>
            <w:u w:val="single"/>
          </w:rPr>
          <w:t>§ 66b ods. 1 písm. a) druhého bodu</w:t>
        </w:r>
      </w:hyperlink>
      <w:r>
        <w:rPr>
          <w:rFonts w:ascii="Times New Roman" w:hAnsi="Times New Roman"/>
          <w:color w:val="000000"/>
        </w:rPr>
        <w:t xml:space="preserve"> a </w:t>
      </w:r>
      <w:hyperlink w:anchor="paragraf-66b.odsek-1.pismeno-b.bod-2">
        <w:r>
          <w:rPr>
            <w:rFonts w:ascii="Times New Roman" w:hAnsi="Times New Roman"/>
            <w:color w:val="0000FF"/>
            <w:u w:val="single"/>
          </w:rPr>
          <w:t>písm. b) druhého bodu</w:t>
        </w:r>
      </w:hyperlink>
      <w:bookmarkStart w:id="11333" w:name="paragraf-293fzb.odsek-2.pismeno-b.text"/>
      <w:r>
        <w:rPr>
          <w:rFonts w:ascii="Times New Roman" w:hAnsi="Times New Roman"/>
          <w:color w:val="000000"/>
        </w:rPr>
        <w:t xml:space="preserve"> sa posudzuje k 31. augustu 2023. </w:t>
      </w:r>
      <w:bookmarkEnd w:id="11333"/>
    </w:p>
    <w:p w:rsidR="001E23B1" w:rsidRDefault="009D34EE">
      <w:pPr>
        <w:spacing w:before="225" w:after="225" w:line="264" w:lineRule="auto"/>
        <w:ind w:left="495"/>
      </w:pPr>
      <w:bookmarkStart w:id="11334" w:name="paragraf-293fzb.odsek-3"/>
      <w:bookmarkEnd w:id="11325"/>
      <w:bookmarkEnd w:id="11331"/>
      <w:r>
        <w:rPr>
          <w:rFonts w:ascii="Times New Roman" w:hAnsi="Times New Roman"/>
          <w:color w:val="000000"/>
        </w:rPr>
        <w:t xml:space="preserve"> </w:t>
      </w:r>
      <w:bookmarkStart w:id="11335" w:name="paragraf-293fzb.odsek-3.oznacenie"/>
      <w:r>
        <w:rPr>
          <w:rFonts w:ascii="Times New Roman" w:hAnsi="Times New Roman"/>
          <w:color w:val="000000"/>
        </w:rPr>
        <w:t xml:space="preserve">(3) </w:t>
      </w:r>
      <w:bookmarkEnd w:id="11335"/>
      <w:r>
        <w:rPr>
          <w:rFonts w:ascii="Times New Roman" w:hAnsi="Times New Roman"/>
          <w:color w:val="000000"/>
        </w:rPr>
        <w:t>O nároku na rodičovský dôchodok, ktorý poberateľovi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36" w:name="paragraf-293fzb.odsek-3.text"/>
      <w:r>
        <w:rPr>
          <w:rFonts w:ascii="Times New Roman" w:hAnsi="Times New Roman"/>
          <w:color w:val="000000"/>
        </w:rPr>
        <w:t xml:space="preserve"> vyplácaného po dovŕšení dôchodkového veku vznikol do 31. augusta 2023, a nároku na jeho výplatu rozhodne Sociálna poisťovňa najneskôr do 31. decembra 2023. </w:t>
      </w:r>
      <w:bookmarkEnd w:id="11336"/>
    </w:p>
    <w:p w:rsidR="001E23B1" w:rsidRDefault="009D34EE">
      <w:pPr>
        <w:spacing w:before="225" w:after="225" w:line="264" w:lineRule="auto"/>
        <w:ind w:left="495"/>
      </w:pPr>
      <w:bookmarkStart w:id="11337" w:name="paragraf-293fzb.odsek-4"/>
      <w:bookmarkEnd w:id="11334"/>
      <w:r>
        <w:rPr>
          <w:rFonts w:ascii="Times New Roman" w:hAnsi="Times New Roman"/>
          <w:color w:val="000000"/>
        </w:rPr>
        <w:t xml:space="preserve"> </w:t>
      </w:r>
      <w:bookmarkStart w:id="11338" w:name="paragraf-293fzb.odsek-4.oznacenie"/>
      <w:r>
        <w:rPr>
          <w:rFonts w:ascii="Times New Roman" w:hAnsi="Times New Roman"/>
          <w:color w:val="000000"/>
        </w:rPr>
        <w:t xml:space="preserve">(4) </w:t>
      </w:r>
      <w:bookmarkEnd w:id="11338"/>
      <w:r>
        <w:rPr>
          <w:rFonts w:ascii="Times New Roman" w:hAnsi="Times New Roman"/>
          <w:color w:val="000000"/>
        </w:rPr>
        <w:t>Nárok poberateľa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vyplácaného po dovŕšení dôchodkového veku na rodičovský dôchodok za rok 2023 a nárok na jeho výplatu trvá do 31. decembra 2023, aj ak podmienky nároku na rodičovský dôchodok a nároku na jeho výplatu poberateľ invalidného výsluhového dôchodku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339" w:name="paragraf-293fzb.odsek-4.text"/>
      <w:r>
        <w:rPr>
          <w:rFonts w:ascii="Times New Roman" w:hAnsi="Times New Roman"/>
          <w:color w:val="000000"/>
        </w:rPr>
        <w:t xml:space="preserve"> vyplácaného po dovŕšení dôchodkového veku prestal spĺňať po 31. auguste 2023. </w:t>
      </w:r>
      <w:bookmarkEnd w:id="11339"/>
    </w:p>
    <w:p w:rsidR="001E23B1" w:rsidRDefault="009D34EE">
      <w:pPr>
        <w:spacing w:before="225" w:after="225" w:line="264" w:lineRule="auto"/>
        <w:ind w:left="420"/>
        <w:jc w:val="center"/>
      </w:pPr>
      <w:bookmarkStart w:id="11340" w:name="paragraf-293fzc.oznacenie"/>
      <w:bookmarkStart w:id="11341" w:name="paragraf-293fzc"/>
      <w:bookmarkEnd w:id="11321"/>
      <w:bookmarkEnd w:id="11337"/>
      <w:r>
        <w:rPr>
          <w:rFonts w:ascii="Times New Roman" w:hAnsi="Times New Roman"/>
          <w:b/>
          <w:color w:val="000000"/>
        </w:rPr>
        <w:t xml:space="preserve"> § 293fzc </w:t>
      </w:r>
    </w:p>
    <w:p w:rsidR="001E23B1" w:rsidRDefault="009D34EE">
      <w:pPr>
        <w:spacing w:before="225" w:after="225" w:line="264" w:lineRule="auto"/>
        <w:ind w:left="495"/>
      </w:pPr>
      <w:bookmarkStart w:id="11342" w:name="paragraf-293fzc.odsek-1"/>
      <w:bookmarkEnd w:id="11340"/>
      <w:r>
        <w:rPr>
          <w:rFonts w:ascii="Times New Roman" w:hAnsi="Times New Roman"/>
          <w:color w:val="000000"/>
        </w:rPr>
        <w:t xml:space="preserve"> </w:t>
      </w:r>
      <w:bookmarkStart w:id="11343" w:name="paragraf-293fzc.odsek-1.oznacenie"/>
      <w:r>
        <w:rPr>
          <w:rFonts w:ascii="Times New Roman" w:hAnsi="Times New Roman"/>
          <w:color w:val="000000"/>
        </w:rPr>
        <w:t xml:space="preserve">(1) </w:t>
      </w:r>
      <w:bookmarkStart w:id="11344" w:name="paragraf-293fzc.odsek-1.text"/>
      <w:bookmarkEnd w:id="11343"/>
      <w:r>
        <w:rPr>
          <w:rFonts w:ascii="Times New Roman" w:hAnsi="Times New Roman"/>
          <w:color w:val="000000"/>
        </w:rPr>
        <w:t xml:space="preserve">Ak kumulatívny medzimesačný rast spotrebiteľských cien za domácnosti dôchodcov za obdobie od 1. júla 2022 do 31. marca 2023 presiahne päť percent, dôchodková dávka vyplácaná k 1. júlu 2023 sa zvyšuje od 1. júla 2023 o percento tohto rastu vykázané štatistickým úradom a dôchodková dávka priznaná od 1. júla 2023 do 31. decembra 2023 sa zvyšuje odo dňa jej priznania o percento tohto rastu vykázané štatistickým úradom. </w:t>
      </w:r>
      <w:bookmarkEnd w:id="11344"/>
    </w:p>
    <w:p w:rsidR="001E23B1" w:rsidRDefault="009D34EE">
      <w:pPr>
        <w:spacing w:before="225" w:after="225" w:line="264" w:lineRule="auto"/>
        <w:ind w:left="495"/>
      </w:pPr>
      <w:bookmarkStart w:id="11345" w:name="paragraf-293fzc.odsek-2"/>
      <w:bookmarkEnd w:id="11342"/>
      <w:r>
        <w:rPr>
          <w:rFonts w:ascii="Times New Roman" w:hAnsi="Times New Roman"/>
          <w:color w:val="000000"/>
        </w:rPr>
        <w:t xml:space="preserve"> </w:t>
      </w:r>
      <w:bookmarkStart w:id="11346" w:name="paragraf-293fzc.odsek-2.oznacenie"/>
      <w:r>
        <w:rPr>
          <w:rFonts w:ascii="Times New Roman" w:hAnsi="Times New Roman"/>
          <w:color w:val="000000"/>
        </w:rPr>
        <w:t xml:space="preserve">(2) </w:t>
      </w:r>
      <w:bookmarkEnd w:id="11346"/>
      <w:r>
        <w:rPr>
          <w:rFonts w:ascii="Times New Roman" w:hAnsi="Times New Roman"/>
          <w:color w:val="000000"/>
        </w:rPr>
        <w:t xml:space="preserve">Na zvýšenie dôchodkovej dávky podľa odseku 1 platí </w:t>
      </w:r>
      <w:hyperlink w:anchor="paragraf-82.odsek-4">
        <w:r>
          <w:rPr>
            <w:rFonts w:ascii="Times New Roman" w:hAnsi="Times New Roman"/>
            <w:color w:val="0000FF"/>
            <w:u w:val="single"/>
          </w:rPr>
          <w:t>§ 82 ods. 3 až 9</w:t>
        </w:r>
      </w:hyperlink>
      <w:bookmarkStart w:id="11347" w:name="paragraf-293fzc.odsek-2.text"/>
      <w:r>
        <w:rPr>
          <w:rFonts w:ascii="Times New Roman" w:hAnsi="Times New Roman"/>
          <w:color w:val="000000"/>
        </w:rPr>
        <w:t xml:space="preserve"> rovnako. </w:t>
      </w:r>
      <w:bookmarkEnd w:id="11347"/>
    </w:p>
    <w:p w:rsidR="001E23B1" w:rsidRDefault="009D34EE">
      <w:pPr>
        <w:spacing w:before="225" w:after="225" w:line="264" w:lineRule="auto"/>
        <w:ind w:left="420"/>
        <w:jc w:val="center"/>
      </w:pPr>
      <w:bookmarkStart w:id="11348" w:name="paragraf-293fzd.oznacenie"/>
      <w:bookmarkStart w:id="11349" w:name="paragraf-293fzd"/>
      <w:bookmarkEnd w:id="11341"/>
      <w:bookmarkEnd w:id="11345"/>
      <w:r>
        <w:rPr>
          <w:rFonts w:ascii="Times New Roman" w:hAnsi="Times New Roman"/>
          <w:b/>
          <w:color w:val="000000"/>
        </w:rPr>
        <w:t xml:space="preserve"> § 293fzd </w:t>
      </w:r>
    </w:p>
    <w:p w:rsidR="001E23B1" w:rsidRDefault="009D34EE">
      <w:pPr>
        <w:spacing w:before="225" w:after="225" w:line="264" w:lineRule="auto"/>
        <w:ind w:left="495"/>
      </w:pPr>
      <w:bookmarkStart w:id="11350" w:name="paragraf-293fzd.odsek-1"/>
      <w:bookmarkEnd w:id="11348"/>
      <w:r>
        <w:rPr>
          <w:rFonts w:ascii="Times New Roman" w:hAnsi="Times New Roman"/>
          <w:color w:val="000000"/>
        </w:rPr>
        <w:t xml:space="preserve"> </w:t>
      </w:r>
      <w:bookmarkStart w:id="11351" w:name="paragraf-293fzd.odsek-1.oznacenie"/>
      <w:r>
        <w:rPr>
          <w:rFonts w:ascii="Times New Roman" w:hAnsi="Times New Roman"/>
          <w:color w:val="000000"/>
        </w:rPr>
        <w:t xml:space="preserve">(1) </w:t>
      </w:r>
      <w:bookmarkStart w:id="11352" w:name="paragraf-293fzd.odsek-1.text"/>
      <w:bookmarkEnd w:id="11351"/>
      <w:r>
        <w:rPr>
          <w:rFonts w:ascii="Times New Roman" w:hAnsi="Times New Roman"/>
          <w:color w:val="000000"/>
        </w:rPr>
        <w:t xml:space="preserve">Ak kumulatívny medzimesačný rast spotrebiteľských cien za obdobie od 1. júla 2022 do 31. marca 2023 presiahne päť percent, úrazová renta vyplácaná k 1. júlu 2023 sa zvyšuje od 1. júla 2023 o percento tohto rastu vykázané štatistickým úradom a úrazová renta priznaná od 1. júla 2023 do 31. decembra 2023 sa zvyšuje odo dňa jej priznania o percento tohto rastu vykázané štatistickým úradom. </w:t>
      </w:r>
      <w:bookmarkEnd w:id="11352"/>
    </w:p>
    <w:p w:rsidR="001E23B1" w:rsidRDefault="009D34EE">
      <w:pPr>
        <w:spacing w:before="225" w:after="225" w:line="264" w:lineRule="auto"/>
        <w:ind w:left="495"/>
      </w:pPr>
      <w:bookmarkStart w:id="11353" w:name="paragraf-293fzd.odsek-2"/>
      <w:bookmarkEnd w:id="11350"/>
      <w:r>
        <w:rPr>
          <w:rFonts w:ascii="Times New Roman" w:hAnsi="Times New Roman"/>
          <w:color w:val="000000"/>
        </w:rPr>
        <w:t xml:space="preserve"> </w:t>
      </w:r>
      <w:bookmarkStart w:id="11354" w:name="paragraf-293fzd.odsek-2.oznacenie"/>
      <w:r>
        <w:rPr>
          <w:rFonts w:ascii="Times New Roman" w:hAnsi="Times New Roman"/>
          <w:color w:val="000000"/>
        </w:rPr>
        <w:t xml:space="preserve">(2) </w:t>
      </w:r>
      <w:bookmarkStart w:id="11355" w:name="paragraf-293fzd.odsek-2.text"/>
      <w:bookmarkEnd w:id="11354"/>
      <w:r>
        <w:rPr>
          <w:rFonts w:ascii="Times New Roman" w:hAnsi="Times New Roman"/>
          <w:color w:val="000000"/>
        </w:rPr>
        <w:t xml:space="preserve">Na zvyšovanie pozostalostnej úrazovej renty platí odsek 1 rovnako. </w:t>
      </w:r>
      <w:bookmarkEnd w:id="11355"/>
    </w:p>
    <w:p w:rsidR="001E23B1" w:rsidRDefault="009D34EE">
      <w:pPr>
        <w:spacing w:before="225" w:after="225" w:line="264" w:lineRule="auto"/>
        <w:ind w:left="495"/>
      </w:pPr>
      <w:bookmarkStart w:id="11356" w:name="paragraf-293fzd.odsek-3"/>
      <w:bookmarkEnd w:id="11353"/>
      <w:r>
        <w:rPr>
          <w:rFonts w:ascii="Times New Roman" w:hAnsi="Times New Roman"/>
          <w:color w:val="000000"/>
        </w:rPr>
        <w:t xml:space="preserve"> </w:t>
      </w:r>
      <w:bookmarkStart w:id="11357" w:name="paragraf-293fzd.odsek-3.oznacenie"/>
      <w:r>
        <w:rPr>
          <w:rFonts w:ascii="Times New Roman" w:hAnsi="Times New Roman"/>
          <w:color w:val="000000"/>
        </w:rPr>
        <w:t xml:space="preserve">(3) </w:t>
      </w:r>
      <w:bookmarkEnd w:id="11357"/>
      <w:r>
        <w:rPr>
          <w:rFonts w:ascii="Times New Roman" w:hAnsi="Times New Roman"/>
          <w:color w:val="000000"/>
        </w:rPr>
        <w:t xml:space="preserve">Sumy jednorazového odškodnenia podľa </w:t>
      </w:r>
      <w:hyperlink w:anchor="paragraf-94.odsek-2">
        <w:r>
          <w:rPr>
            <w:rFonts w:ascii="Times New Roman" w:hAnsi="Times New Roman"/>
            <w:color w:val="0000FF"/>
            <w:u w:val="single"/>
          </w:rPr>
          <w:t>§ 94 ods. 2</w:t>
        </w:r>
      </w:hyperlink>
      <w:r>
        <w:rPr>
          <w:rFonts w:ascii="Times New Roman" w:hAnsi="Times New Roman"/>
          <w:color w:val="000000"/>
        </w:rPr>
        <w:t xml:space="preserve"> a </w:t>
      </w:r>
      <w:hyperlink w:anchor="paragraf-94.odsek-3">
        <w:r>
          <w:rPr>
            <w:rFonts w:ascii="Times New Roman" w:hAnsi="Times New Roman"/>
            <w:color w:val="0000FF"/>
            <w:u w:val="single"/>
          </w:rPr>
          <w:t>3</w:t>
        </w:r>
      </w:hyperlink>
      <w:r>
        <w:rPr>
          <w:rFonts w:ascii="Times New Roman" w:hAnsi="Times New Roman"/>
          <w:color w:val="000000"/>
        </w:rPr>
        <w:t xml:space="preserve">, náhrady nákladov spojených s liečením podľa </w:t>
      </w:r>
      <w:hyperlink w:anchor="paragraf-100.odsek-2">
        <w:r>
          <w:rPr>
            <w:rFonts w:ascii="Times New Roman" w:hAnsi="Times New Roman"/>
            <w:color w:val="0000FF"/>
            <w:u w:val="single"/>
          </w:rPr>
          <w:t>§ 100 ods. 2</w:t>
        </w:r>
      </w:hyperlink>
      <w:r>
        <w:rPr>
          <w:rFonts w:ascii="Times New Roman" w:hAnsi="Times New Roman"/>
          <w:color w:val="000000"/>
        </w:rPr>
        <w:t xml:space="preserve">, náhrady nákladov spojených s pohrebom podľa </w:t>
      </w:r>
      <w:hyperlink w:anchor="paragraf-101.odsek-3">
        <w:r>
          <w:rPr>
            <w:rFonts w:ascii="Times New Roman" w:hAnsi="Times New Roman"/>
            <w:color w:val="0000FF"/>
            <w:u w:val="single"/>
          </w:rPr>
          <w:t>§ 101 ods. 3</w:t>
        </w:r>
      </w:hyperlink>
      <w:r>
        <w:rPr>
          <w:rFonts w:ascii="Times New Roman" w:hAnsi="Times New Roman"/>
          <w:color w:val="000000"/>
        </w:rPr>
        <w:t xml:space="preserve">, náhrady výdavkov podľa </w:t>
      </w:r>
      <w:hyperlink w:anchor="paragraf-101.odsek-5">
        <w:r>
          <w:rPr>
            <w:rFonts w:ascii="Times New Roman" w:hAnsi="Times New Roman"/>
            <w:color w:val="0000FF"/>
            <w:u w:val="single"/>
          </w:rPr>
          <w:t>§ 101 ods. 5</w:t>
        </w:r>
      </w:hyperlink>
      <w:r>
        <w:rPr>
          <w:rFonts w:ascii="Times New Roman" w:hAnsi="Times New Roman"/>
          <w:color w:val="000000"/>
        </w:rPr>
        <w:t xml:space="preserve"> a náhrady výdavkov za ubytovanie podľa </w:t>
      </w:r>
      <w:hyperlink w:anchor="paragraf-205.odsek-1">
        <w:r>
          <w:rPr>
            <w:rFonts w:ascii="Times New Roman" w:hAnsi="Times New Roman"/>
            <w:color w:val="0000FF"/>
            <w:u w:val="single"/>
          </w:rPr>
          <w:t>§ 205 ods. 1</w:t>
        </w:r>
      </w:hyperlink>
      <w:bookmarkStart w:id="11358" w:name="paragraf-293fzd.odsek-3.text"/>
      <w:r>
        <w:rPr>
          <w:rFonts w:ascii="Times New Roman" w:hAnsi="Times New Roman"/>
          <w:color w:val="000000"/>
        </w:rPr>
        <w:t xml:space="preserve"> platné ku dňu zvýšenia úrazovej renty podľa odseku 1 sa odo dňa tohto zvýšenia zvyšujú o percento zvýšenia úrazovej renty podľa odseku 1. </w:t>
      </w:r>
      <w:bookmarkEnd w:id="11358"/>
    </w:p>
    <w:p w:rsidR="001E23B1" w:rsidRDefault="009D34EE">
      <w:pPr>
        <w:spacing w:before="225" w:after="225" w:line="264" w:lineRule="auto"/>
        <w:ind w:left="420"/>
        <w:jc w:val="center"/>
      </w:pPr>
      <w:bookmarkStart w:id="11359" w:name="paragraf-293fze.oznacenie"/>
      <w:bookmarkStart w:id="11360" w:name="paragraf-293fze"/>
      <w:bookmarkEnd w:id="11349"/>
      <w:bookmarkEnd w:id="11356"/>
      <w:r>
        <w:rPr>
          <w:rFonts w:ascii="Times New Roman" w:hAnsi="Times New Roman"/>
          <w:b/>
          <w:color w:val="000000"/>
        </w:rPr>
        <w:t xml:space="preserve"> § 293fze </w:t>
      </w:r>
    </w:p>
    <w:p w:rsidR="001E23B1" w:rsidRDefault="009D34EE">
      <w:pPr>
        <w:spacing w:after="0" w:line="264" w:lineRule="auto"/>
        <w:ind w:left="495"/>
      </w:pPr>
      <w:bookmarkStart w:id="11361" w:name="paragraf-293fze.odsek-1"/>
      <w:bookmarkEnd w:id="11359"/>
      <w:r>
        <w:rPr>
          <w:rFonts w:ascii="Times New Roman" w:hAnsi="Times New Roman"/>
          <w:color w:val="000000"/>
        </w:rPr>
        <w:t xml:space="preserve"> </w:t>
      </w:r>
      <w:bookmarkStart w:id="11362" w:name="paragraf-293fze.odsek-1.oznacenie"/>
      <w:r>
        <w:rPr>
          <w:rFonts w:ascii="Times New Roman" w:hAnsi="Times New Roman"/>
          <w:color w:val="000000"/>
        </w:rPr>
        <w:t xml:space="preserve">(1) </w:t>
      </w:r>
      <w:bookmarkStart w:id="11363" w:name="paragraf-293fze.odsek-1.text"/>
      <w:bookmarkEnd w:id="11362"/>
      <w:r>
        <w:rPr>
          <w:rFonts w:ascii="Times New Roman" w:hAnsi="Times New Roman"/>
          <w:color w:val="000000"/>
        </w:rPr>
        <w:t xml:space="preserve">Štatistický úrad oznámi Sociálnej poisťovni do 3. júla 2023 </w:t>
      </w:r>
      <w:bookmarkEnd w:id="11363"/>
    </w:p>
    <w:p w:rsidR="001E23B1" w:rsidRDefault="009D34EE">
      <w:pPr>
        <w:spacing w:before="225" w:after="225" w:line="264" w:lineRule="auto"/>
        <w:ind w:left="570"/>
      </w:pPr>
      <w:bookmarkStart w:id="11364" w:name="paragraf-293fze.odsek-1.pismeno-a"/>
      <w:r>
        <w:rPr>
          <w:rFonts w:ascii="Times New Roman" w:hAnsi="Times New Roman"/>
          <w:color w:val="000000"/>
        </w:rPr>
        <w:t xml:space="preserve"> </w:t>
      </w:r>
      <w:bookmarkStart w:id="11365" w:name="paragraf-293fze.odsek-1.pismeno-a.oznace"/>
      <w:r>
        <w:rPr>
          <w:rFonts w:ascii="Times New Roman" w:hAnsi="Times New Roman"/>
          <w:color w:val="000000"/>
        </w:rPr>
        <w:t xml:space="preserve">a) </w:t>
      </w:r>
      <w:bookmarkEnd w:id="11365"/>
      <w:r>
        <w:rPr>
          <w:rFonts w:ascii="Times New Roman" w:hAnsi="Times New Roman"/>
          <w:color w:val="000000"/>
        </w:rPr>
        <w:t xml:space="preserve">percento kumulatívneho medzimesačného rastu spotrebiteľských cien za domácnosti dôchodcov podľa </w:t>
      </w:r>
      <w:hyperlink w:anchor="paragraf-293fzc.odsek-1">
        <w:r>
          <w:rPr>
            <w:rFonts w:ascii="Times New Roman" w:hAnsi="Times New Roman"/>
            <w:color w:val="0000FF"/>
            <w:u w:val="single"/>
          </w:rPr>
          <w:t>§ 293fzc ods. 1</w:t>
        </w:r>
      </w:hyperlink>
      <w:bookmarkStart w:id="11366" w:name="paragraf-293fze.odsek-1.pismeno-a.text"/>
      <w:r>
        <w:rPr>
          <w:rFonts w:ascii="Times New Roman" w:hAnsi="Times New Roman"/>
          <w:color w:val="000000"/>
        </w:rPr>
        <w:t xml:space="preserve">, </w:t>
      </w:r>
      <w:bookmarkEnd w:id="11366"/>
    </w:p>
    <w:p w:rsidR="001E23B1" w:rsidRDefault="009D34EE">
      <w:pPr>
        <w:spacing w:before="225" w:after="225" w:line="264" w:lineRule="auto"/>
        <w:ind w:left="570"/>
      </w:pPr>
      <w:bookmarkStart w:id="11367" w:name="paragraf-293fze.odsek-1.pismeno-b"/>
      <w:bookmarkEnd w:id="11364"/>
      <w:r>
        <w:rPr>
          <w:rFonts w:ascii="Times New Roman" w:hAnsi="Times New Roman"/>
          <w:color w:val="000000"/>
        </w:rPr>
        <w:t xml:space="preserve"> </w:t>
      </w:r>
      <w:bookmarkStart w:id="11368" w:name="paragraf-293fze.odsek-1.pismeno-b.oznace"/>
      <w:r>
        <w:rPr>
          <w:rFonts w:ascii="Times New Roman" w:hAnsi="Times New Roman"/>
          <w:color w:val="000000"/>
        </w:rPr>
        <w:t xml:space="preserve">b) </w:t>
      </w:r>
      <w:bookmarkEnd w:id="11368"/>
      <w:r>
        <w:rPr>
          <w:rFonts w:ascii="Times New Roman" w:hAnsi="Times New Roman"/>
          <w:color w:val="000000"/>
        </w:rPr>
        <w:t xml:space="preserve">percento kumulatívneho medzimesačného rastu spotrebiteľských cien podľa </w:t>
      </w:r>
      <w:hyperlink w:anchor="paragraf-293fzd.odsek-1">
        <w:r>
          <w:rPr>
            <w:rFonts w:ascii="Times New Roman" w:hAnsi="Times New Roman"/>
            <w:color w:val="0000FF"/>
            <w:u w:val="single"/>
          </w:rPr>
          <w:t>§ 293fzd ods. 1.</w:t>
        </w:r>
      </w:hyperlink>
      <w:bookmarkStart w:id="11369" w:name="paragraf-293fze.odsek-1.pismeno-b.text"/>
      <w:r>
        <w:rPr>
          <w:rFonts w:ascii="Times New Roman" w:hAnsi="Times New Roman"/>
          <w:color w:val="000000"/>
        </w:rPr>
        <w:t xml:space="preserve"> </w:t>
      </w:r>
      <w:bookmarkEnd w:id="11369"/>
    </w:p>
    <w:p w:rsidR="001E23B1" w:rsidRDefault="009D34EE">
      <w:pPr>
        <w:spacing w:after="0" w:line="264" w:lineRule="auto"/>
        <w:ind w:left="495"/>
      </w:pPr>
      <w:bookmarkStart w:id="11370" w:name="paragraf-293fze.odsek-2"/>
      <w:bookmarkEnd w:id="11361"/>
      <w:bookmarkEnd w:id="11367"/>
      <w:r>
        <w:rPr>
          <w:rFonts w:ascii="Times New Roman" w:hAnsi="Times New Roman"/>
          <w:color w:val="000000"/>
        </w:rPr>
        <w:t xml:space="preserve"> </w:t>
      </w:r>
      <w:bookmarkStart w:id="11371" w:name="paragraf-293fze.odsek-2.oznacenie"/>
      <w:r>
        <w:rPr>
          <w:rFonts w:ascii="Times New Roman" w:hAnsi="Times New Roman"/>
          <w:color w:val="000000"/>
        </w:rPr>
        <w:t xml:space="preserve">(2) </w:t>
      </w:r>
      <w:bookmarkStart w:id="11372" w:name="paragraf-293fze.odsek-2.text"/>
      <w:bookmarkEnd w:id="11371"/>
      <w:r>
        <w:rPr>
          <w:rFonts w:ascii="Times New Roman" w:hAnsi="Times New Roman"/>
          <w:color w:val="000000"/>
        </w:rPr>
        <w:t xml:space="preserve">Sociálna poisťovňa zverejní na svojom webovom sídle do 15 dní odo dňa oznámenia podľa </w:t>
      </w:r>
      <w:bookmarkEnd w:id="11372"/>
    </w:p>
    <w:p w:rsidR="001E23B1" w:rsidRDefault="009D34EE">
      <w:pPr>
        <w:spacing w:before="225" w:after="225" w:line="264" w:lineRule="auto"/>
        <w:ind w:left="570"/>
      </w:pPr>
      <w:bookmarkStart w:id="11373" w:name="paragraf-293fze.odsek-2.pismeno-a"/>
      <w:r>
        <w:rPr>
          <w:rFonts w:ascii="Times New Roman" w:hAnsi="Times New Roman"/>
          <w:color w:val="000000"/>
        </w:rPr>
        <w:t xml:space="preserve"> </w:t>
      </w:r>
      <w:bookmarkStart w:id="11374" w:name="paragraf-293fze.odsek-2.pismeno-a.oznace"/>
      <w:r>
        <w:rPr>
          <w:rFonts w:ascii="Times New Roman" w:hAnsi="Times New Roman"/>
          <w:color w:val="000000"/>
        </w:rPr>
        <w:t xml:space="preserve">a) </w:t>
      </w:r>
      <w:bookmarkEnd w:id="11374"/>
      <w:r>
        <w:rPr>
          <w:rFonts w:ascii="Times New Roman" w:hAnsi="Times New Roman"/>
          <w:color w:val="000000"/>
        </w:rPr>
        <w:t xml:space="preserve">odseku 1 písm. a) percento zvýšenia dôchodkovej dávky podľa </w:t>
      </w:r>
      <w:hyperlink w:anchor="paragraf-293fzc.odsek-1">
        <w:r>
          <w:rPr>
            <w:rFonts w:ascii="Times New Roman" w:hAnsi="Times New Roman"/>
            <w:color w:val="0000FF"/>
            <w:u w:val="single"/>
          </w:rPr>
          <w:t>§ 293fzc ods. 1</w:t>
        </w:r>
      </w:hyperlink>
      <w:bookmarkStart w:id="11375" w:name="paragraf-293fze.odsek-2.pismeno-a.text"/>
      <w:r>
        <w:rPr>
          <w:rFonts w:ascii="Times New Roman" w:hAnsi="Times New Roman"/>
          <w:color w:val="000000"/>
        </w:rPr>
        <w:t xml:space="preserve">, </w:t>
      </w:r>
      <w:bookmarkEnd w:id="11375"/>
    </w:p>
    <w:p w:rsidR="001E23B1" w:rsidRDefault="009D34EE">
      <w:pPr>
        <w:spacing w:before="225" w:after="225" w:line="264" w:lineRule="auto"/>
        <w:ind w:left="570"/>
      </w:pPr>
      <w:bookmarkStart w:id="11376" w:name="paragraf-293fze.odsek-2.pismeno-b"/>
      <w:bookmarkEnd w:id="11373"/>
      <w:r>
        <w:rPr>
          <w:rFonts w:ascii="Times New Roman" w:hAnsi="Times New Roman"/>
          <w:color w:val="000000"/>
        </w:rPr>
        <w:t xml:space="preserve"> </w:t>
      </w:r>
      <w:bookmarkStart w:id="11377" w:name="paragraf-293fze.odsek-2.pismeno-b.oznace"/>
      <w:r>
        <w:rPr>
          <w:rFonts w:ascii="Times New Roman" w:hAnsi="Times New Roman"/>
          <w:color w:val="000000"/>
        </w:rPr>
        <w:t xml:space="preserve">b) </w:t>
      </w:r>
      <w:bookmarkEnd w:id="11377"/>
      <w:r>
        <w:rPr>
          <w:rFonts w:ascii="Times New Roman" w:hAnsi="Times New Roman"/>
          <w:color w:val="000000"/>
        </w:rPr>
        <w:t xml:space="preserve">odseku 1 písm. b) percento zvýšenia úrazovej renty podľa </w:t>
      </w:r>
      <w:hyperlink w:anchor="paragraf-293fzd.odsek-1">
        <w:r>
          <w:rPr>
            <w:rFonts w:ascii="Times New Roman" w:hAnsi="Times New Roman"/>
            <w:color w:val="0000FF"/>
            <w:u w:val="single"/>
          </w:rPr>
          <w:t>§ 293fzd ods. 1.</w:t>
        </w:r>
      </w:hyperlink>
      <w:bookmarkStart w:id="11378" w:name="paragraf-293fze.odsek-2.pismeno-b.text"/>
      <w:r>
        <w:rPr>
          <w:rFonts w:ascii="Times New Roman" w:hAnsi="Times New Roman"/>
          <w:color w:val="000000"/>
        </w:rPr>
        <w:t xml:space="preserve"> </w:t>
      </w:r>
      <w:bookmarkEnd w:id="11378"/>
    </w:p>
    <w:p w:rsidR="001E23B1" w:rsidRDefault="009D34EE">
      <w:pPr>
        <w:spacing w:before="225" w:after="225" w:line="264" w:lineRule="auto"/>
        <w:ind w:left="420"/>
        <w:jc w:val="center"/>
      </w:pPr>
      <w:bookmarkStart w:id="11379" w:name="paragraf-293fzf.oznacenie"/>
      <w:bookmarkStart w:id="11380" w:name="paragraf-293fzf"/>
      <w:bookmarkEnd w:id="11360"/>
      <w:bookmarkEnd w:id="11370"/>
      <w:bookmarkEnd w:id="11376"/>
      <w:r>
        <w:rPr>
          <w:rFonts w:ascii="Times New Roman" w:hAnsi="Times New Roman"/>
          <w:b/>
          <w:color w:val="000000"/>
        </w:rPr>
        <w:t xml:space="preserve"> § 293fzf </w:t>
      </w:r>
    </w:p>
    <w:p w:rsidR="001E23B1" w:rsidRDefault="009D34EE">
      <w:pPr>
        <w:spacing w:after="0" w:line="264" w:lineRule="auto"/>
        <w:ind w:left="495"/>
      </w:pPr>
      <w:bookmarkStart w:id="11381" w:name="paragraf-293fzf.odsek-1"/>
      <w:bookmarkEnd w:id="11379"/>
      <w:r>
        <w:rPr>
          <w:rFonts w:ascii="Times New Roman" w:hAnsi="Times New Roman"/>
          <w:color w:val="000000"/>
        </w:rPr>
        <w:t xml:space="preserve"> </w:t>
      </w:r>
      <w:bookmarkStart w:id="11382" w:name="paragraf-293fzf.odsek-1.oznacenie"/>
      <w:r>
        <w:rPr>
          <w:rFonts w:ascii="Times New Roman" w:hAnsi="Times New Roman"/>
          <w:color w:val="000000"/>
        </w:rPr>
        <w:t xml:space="preserve">(1) </w:t>
      </w:r>
      <w:bookmarkStart w:id="11383" w:name="paragraf-293fzf.odsek-1.text"/>
      <w:bookmarkEnd w:id="11382"/>
      <w:r>
        <w:rPr>
          <w:rFonts w:ascii="Times New Roman" w:hAnsi="Times New Roman"/>
          <w:color w:val="000000"/>
        </w:rPr>
        <w:t xml:space="preserve">Štatistický úrad oznámi Sociálnej poisťovni do </w:t>
      </w:r>
      <w:bookmarkEnd w:id="11383"/>
    </w:p>
    <w:p w:rsidR="001E23B1" w:rsidRDefault="009D34EE">
      <w:pPr>
        <w:spacing w:after="0" w:line="264" w:lineRule="auto"/>
        <w:ind w:left="570"/>
      </w:pPr>
      <w:bookmarkStart w:id="11384" w:name="paragraf-293fzf.odsek-1.pismeno-a"/>
      <w:r>
        <w:rPr>
          <w:rFonts w:ascii="Times New Roman" w:hAnsi="Times New Roman"/>
          <w:color w:val="000000"/>
        </w:rPr>
        <w:t xml:space="preserve"> </w:t>
      </w:r>
      <w:bookmarkStart w:id="11385" w:name="paragraf-293fzf.odsek-1.pismeno-a.oznace"/>
      <w:r>
        <w:rPr>
          <w:rFonts w:ascii="Times New Roman" w:hAnsi="Times New Roman"/>
          <w:color w:val="000000"/>
        </w:rPr>
        <w:t xml:space="preserve">a) </w:t>
      </w:r>
      <w:bookmarkStart w:id="11386" w:name="paragraf-293fzf.odsek-1.pismeno-a.text"/>
      <w:bookmarkEnd w:id="11385"/>
      <w:r>
        <w:rPr>
          <w:rFonts w:ascii="Times New Roman" w:hAnsi="Times New Roman"/>
          <w:color w:val="000000"/>
        </w:rPr>
        <w:t xml:space="preserve">30. septembra 2023 </w:t>
      </w:r>
      <w:bookmarkEnd w:id="11386"/>
    </w:p>
    <w:p w:rsidR="001E23B1" w:rsidRDefault="009D34EE">
      <w:pPr>
        <w:spacing w:before="225" w:after="225" w:line="264" w:lineRule="auto"/>
        <w:ind w:left="645"/>
      </w:pPr>
      <w:bookmarkStart w:id="11387" w:name="paragraf-293fzf.odsek-1.pismeno-a.bod-1"/>
      <w:r>
        <w:rPr>
          <w:rFonts w:ascii="Times New Roman" w:hAnsi="Times New Roman"/>
          <w:color w:val="000000"/>
        </w:rPr>
        <w:t xml:space="preserve"> 1. </w:t>
      </w:r>
      <w:bookmarkStart w:id="11388" w:name="paragraf-293fzf.odsek-1.pismeno-a.bod-1."/>
      <w:r>
        <w:rPr>
          <w:rFonts w:ascii="Times New Roman" w:hAnsi="Times New Roman"/>
          <w:color w:val="000000"/>
        </w:rPr>
        <w:t xml:space="preserve">percento medziročného rastu spotrebiteľských cien za domácnosti dôchodcov za prvý polrok roka 2023, </w:t>
      </w:r>
      <w:bookmarkEnd w:id="11388"/>
    </w:p>
    <w:p w:rsidR="001E23B1" w:rsidRDefault="009D34EE">
      <w:pPr>
        <w:spacing w:before="225" w:after="225" w:line="264" w:lineRule="auto"/>
        <w:ind w:left="645"/>
      </w:pPr>
      <w:bookmarkStart w:id="11389" w:name="paragraf-293fzf.odsek-1.pismeno-a.bod-2"/>
      <w:bookmarkEnd w:id="11387"/>
      <w:r>
        <w:rPr>
          <w:rFonts w:ascii="Times New Roman" w:hAnsi="Times New Roman"/>
          <w:color w:val="000000"/>
        </w:rPr>
        <w:t xml:space="preserve"> 2. </w:t>
      </w:r>
      <w:bookmarkStart w:id="11390" w:name="paragraf-293fzf.odsek-1.pismeno-a.bod-2."/>
      <w:r>
        <w:rPr>
          <w:rFonts w:ascii="Times New Roman" w:hAnsi="Times New Roman"/>
          <w:color w:val="000000"/>
        </w:rPr>
        <w:t xml:space="preserve">percento medziročného rastu spotrebiteľských cien za prvý polrok roka 2023, </w:t>
      </w:r>
      <w:bookmarkEnd w:id="11390"/>
    </w:p>
    <w:p w:rsidR="001E23B1" w:rsidRDefault="009D34EE">
      <w:pPr>
        <w:spacing w:after="0" w:line="264" w:lineRule="auto"/>
        <w:ind w:left="570"/>
      </w:pPr>
      <w:bookmarkStart w:id="11391" w:name="paragraf-293fzf.odsek-1.pismeno-b"/>
      <w:bookmarkEnd w:id="11384"/>
      <w:bookmarkEnd w:id="11389"/>
      <w:r>
        <w:rPr>
          <w:rFonts w:ascii="Times New Roman" w:hAnsi="Times New Roman"/>
          <w:color w:val="000000"/>
        </w:rPr>
        <w:t xml:space="preserve"> </w:t>
      </w:r>
      <w:bookmarkStart w:id="11392" w:name="paragraf-293fzf.odsek-1.pismeno-b.oznace"/>
      <w:r>
        <w:rPr>
          <w:rFonts w:ascii="Times New Roman" w:hAnsi="Times New Roman"/>
          <w:color w:val="000000"/>
        </w:rPr>
        <w:t xml:space="preserve">b) </w:t>
      </w:r>
      <w:bookmarkStart w:id="11393" w:name="paragraf-293fzf.odsek-1.pismeno-b.text"/>
      <w:bookmarkEnd w:id="11392"/>
      <w:r>
        <w:rPr>
          <w:rFonts w:ascii="Times New Roman" w:hAnsi="Times New Roman"/>
          <w:color w:val="000000"/>
        </w:rPr>
        <w:t xml:space="preserve">31. októbra 2023 </w:t>
      </w:r>
      <w:bookmarkEnd w:id="11393"/>
    </w:p>
    <w:p w:rsidR="001E23B1" w:rsidRDefault="009D34EE">
      <w:pPr>
        <w:spacing w:before="225" w:after="225" w:line="264" w:lineRule="auto"/>
        <w:ind w:left="645"/>
      </w:pPr>
      <w:bookmarkStart w:id="11394" w:name="paragraf-293fzf.odsek-1.pismeno-b.bod-1"/>
      <w:r>
        <w:rPr>
          <w:rFonts w:ascii="Times New Roman" w:hAnsi="Times New Roman"/>
          <w:color w:val="000000"/>
        </w:rPr>
        <w:t xml:space="preserve"> 1. </w:t>
      </w:r>
      <w:bookmarkStart w:id="11395" w:name="paragraf-293fzf.odsek-1.pismeno-b.bod-1."/>
      <w:r>
        <w:rPr>
          <w:rFonts w:ascii="Times New Roman" w:hAnsi="Times New Roman"/>
          <w:color w:val="000000"/>
        </w:rPr>
        <w:t xml:space="preserve">percento medziročného rastu spotrebiteľských cien za domácnosti dôchodcov za prvých deväť kalendárnych mesiacov roka 2023, </w:t>
      </w:r>
      <w:bookmarkEnd w:id="11395"/>
    </w:p>
    <w:p w:rsidR="001E23B1" w:rsidRDefault="009D34EE">
      <w:pPr>
        <w:spacing w:before="225" w:after="225" w:line="264" w:lineRule="auto"/>
        <w:ind w:left="645"/>
      </w:pPr>
      <w:bookmarkStart w:id="11396" w:name="paragraf-293fzf.odsek-1.pismeno-b.bod-2"/>
      <w:bookmarkEnd w:id="11394"/>
      <w:r>
        <w:rPr>
          <w:rFonts w:ascii="Times New Roman" w:hAnsi="Times New Roman"/>
          <w:color w:val="000000"/>
        </w:rPr>
        <w:t xml:space="preserve"> 2. </w:t>
      </w:r>
      <w:bookmarkStart w:id="11397" w:name="paragraf-293fzf.odsek-1.pismeno-b.bod-2."/>
      <w:r>
        <w:rPr>
          <w:rFonts w:ascii="Times New Roman" w:hAnsi="Times New Roman"/>
          <w:color w:val="000000"/>
        </w:rPr>
        <w:t xml:space="preserve">percento medziročného rastu spotrebiteľských cien za prvých deväť kalendárnych mesiacov roka 2023. </w:t>
      </w:r>
      <w:bookmarkEnd w:id="11397"/>
    </w:p>
    <w:p w:rsidR="001E23B1" w:rsidRDefault="009D34EE">
      <w:pPr>
        <w:spacing w:after="0" w:line="264" w:lineRule="auto"/>
        <w:ind w:left="495"/>
      </w:pPr>
      <w:bookmarkStart w:id="11398" w:name="paragraf-293fzf.odsek-2"/>
      <w:bookmarkEnd w:id="11381"/>
      <w:bookmarkEnd w:id="11391"/>
      <w:bookmarkEnd w:id="11396"/>
      <w:r>
        <w:rPr>
          <w:rFonts w:ascii="Times New Roman" w:hAnsi="Times New Roman"/>
          <w:color w:val="000000"/>
        </w:rPr>
        <w:t xml:space="preserve"> </w:t>
      </w:r>
      <w:bookmarkStart w:id="11399" w:name="paragraf-293fzf.odsek-2.oznacenie"/>
      <w:r>
        <w:rPr>
          <w:rFonts w:ascii="Times New Roman" w:hAnsi="Times New Roman"/>
          <w:color w:val="000000"/>
        </w:rPr>
        <w:t xml:space="preserve">(2) </w:t>
      </w:r>
      <w:bookmarkStart w:id="11400" w:name="paragraf-293fzf.odsek-2.text"/>
      <w:bookmarkEnd w:id="11399"/>
      <w:r>
        <w:rPr>
          <w:rFonts w:ascii="Times New Roman" w:hAnsi="Times New Roman"/>
          <w:color w:val="000000"/>
        </w:rPr>
        <w:t xml:space="preserve">Sociálna poisťovňa na svojom webovom sídle zverejní do 30. novembra 2023 </w:t>
      </w:r>
      <w:bookmarkEnd w:id="11400"/>
    </w:p>
    <w:p w:rsidR="001E23B1" w:rsidRDefault="009D34EE">
      <w:pPr>
        <w:spacing w:before="225" w:after="225" w:line="264" w:lineRule="auto"/>
        <w:ind w:left="570"/>
      </w:pPr>
      <w:bookmarkStart w:id="11401" w:name="paragraf-293fzf.odsek-2.pismeno-a"/>
      <w:r>
        <w:rPr>
          <w:rFonts w:ascii="Times New Roman" w:hAnsi="Times New Roman"/>
          <w:color w:val="000000"/>
        </w:rPr>
        <w:t xml:space="preserve"> </w:t>
      </w:r>
      <w:bookmarkStart w:id="11402" w:name="paragraf-293fzf.odsek-2.pismeno-a.oznace"/>
      <w:r>
        <w:rPr>
          <w:rFonts w:ascii="Times New Roman" w:hAnsi="Times New Roman"/>
          <w:color w:val="000000"/>
        </w:rPr>
        <w:t xml:space="preserve">a) </w:t>
      </w:r>
      <w:bookmarkEnd w:id="11402"/>
      <w:r>
        <w:rPr>
          <w:rFonts w:ascii="Times New Roman" w:hAnsi="Times New Roman"/>
          <w:color w:val="000000"/>
        </w:rPr>
        <w:t xml:space="preserve">percento zvýšenia dôchodkovej dávky podľa </w:t>
      </w:r>
      <w:hyperlink w:anchor="paragraf-82.odsek-1">
        <w:r>
          <w:rPr>
            <w:rFonts w:ascii="Times New Roman" w:hAnsi="Times New Roman"/>
            <w:color w:val="0000FF"/>
            <w:u w:val="single"/>
          </w:rPr>
          <w:t>§ 82 ods. 1</w:t>
        </w:r>
      </w:hyperlink>
      <w:bookmarkStart w:id="11403" w:name="paragraf-293fzf.odsek-2.pismeno-a.text"/>
      <w:r>
        <w:rPr>
          <w:rFonts w:ascii="Times New Roman" w:hAnsi="Times New Roman"/>
          <w:color w:val="000000"/>
        </w:rPr>
        <w:t xml:space="preserve"> pre rok 2024, </w:t>
      </w:r>
      <w:bookmarkEnd w:id="11403"/>
    </w:p>
    <w:p w:rsidR="001E23B1" w:rsidRDefault="009D34EE">
      <w:pPr>
        <w:spacing w:before="225" w:after="225" w:line="264" w:lineRule="auto"/>
        <w:ind w:left="570"/>
      </w:pPr>
      <w:bookmarkStart w:id="11404" w:name="paragraf-293fzf.odsek-2.pismeno-b"/>
      <w:bookmarkEnd w:id="11401"/>
      <w:r>
        <w:rPr>
          <w:rFonts w:ascii="Times New Roman" w:hAnsi="Times New Roman"/>
          <w:color w:val="000000"/>
        </w:rPr>
        <w:t xml:space="preserve"> </w:t>
      </w:r>
      <w:bookmarkStart w:id="11405" w:name="paragraf-293fzf.odsek-2.pismeno-b.oznace"/>
      <w:r>
        <w:rPr>
          <w:rFonts w:ascii="Times New Roman" w:hAnsi="Times New Roman"/>
          <w:color w:val="000000"/>
        </w:rPr>
        <w:t xml:space="preserve">b) </w:t>
      </w:r>
      <w:bookmarkEnd w:id="11405"/>
      <w:r>
        <w:rPr>
          <w:rFonts w:ascii="Times New Roman" w:hAnsi="Times New Roman"/>
          <w:color w:val="000000"/>
        </w:rPr>
        <w:t xml:space="preserve">percento zvýšenia úrazovej renty podľa </w:t>
      </w:r>
      <w:hyperlink w:anchor="paragraf-89.odsek-8">
        <w:r>
          <w:rPr>
            <w:rFonts w:ascii="Times New Roman" w:hAnsi="Times New Roman"/>
            <w:color w:val="0000FF"/>
            <w:u w:val="single"/>
          </w:rPr>
          <w:t>§ 89 ods. 8</w:t>
        </w:r>
      </w:hyperlink>
      <w:bookmarkStart w:id="11406" w:name="paragraf-293fzf.odsek-2.pismeno-b.text"/>
      <w:r>
        <w:rPr>
          <w:rFonts w:ascii="Times New Roman" w:hAnsi="Times New Roman"/>
          <w:color w:val="000000"/>
        </w:rPr>
        <w:t xml:space="preserve"> pre rok 2024. </w:t>
      </w:r>
      <w:bookmarkEnd w:id="11406"/>
    </w:p>
    <w:p w:rsidR="001E23B1" w:rsidRDefault="009D34EE">
      <w:pPr>
        <w:spacing w:before="225" w:after="225" w:line="264" w:lineRule="auto"/>
        <w:ind w:left="495"/>
      </w:pPr>
      <w:bookmarkStart w:id="11407" w:name="paragraf-293fzf.odsek-3"/>
      <w:bookmarkEnd w:id="11398"/>
      <w:bookmarkEnd w:id="11404"/>
      <w:r>
        <w:rPr>
          <w:rFonts w:ascii="Times New Roman" w:hAnsi="Times New Roman"/>
          <w:color w:val="000000"/>
        </w:rPr>
        <w:t xml:space="preserve"> </w:t>
      </w:r>
      <w:bookmarkStart w:id="11408" w:name="paragraf-293fzf.odsek-3.oznacenie"/>
      <w:r>
        <w:rPr>
          <w:rFonts w:ascii="Times New Roman" w:hAnsi="Times New Roman"/>
          <w:color w:val="000000"/>
        </w:rPr>
        <w:t xml:space="preserve">(3) </w:t>
      </w:r>
      <w:bookmarkEnd w:id="11408"/>
      <w:r>
        <w:rPr>
          <w:rFonts w:ascii="Times New Roman" w:hAnsi="Times New Roman"/>
          <w:color w:val="000000"/>
        </w:rPr>
        <w:t xml:space="preserve">V roku 2023 sa </w:t>
      </w:r>
      <w:hyperlink w:anchor="paragraf-226.odsek-1.pismeno-r.bod-4">
        <w:r>
          <w:rPr>
            <w:rFonts w:ascii="Times New Roman" w:hAnsi="Times New Roman"/>
            <w:color w:val="0000FF"/>
            <w:u w:val="single"/>
          </w:rPr>
          <w:t>§ 226 ods. 1 písm. r) štvrtý bod</w:t>
        </w:r>
      </w:hyperlink>
      <w:r>
        <w:rPr>
          <w:rFonts w:ascii="Times New Roman" w:hAnsi="Times New Roman"/>
          <w:color w:val="000000"/>
        </w:rPr>
        <w:t xml:space="preserve"> a </w:t>
      </w:r>
      <w:hyperlink w:anchor="paragraf-226.odsek-1.pismeno-r.bod-5">
        <w:r>
          <w:rPr>
            <w:rFonts w:ascii="Times New Roman" w:hAnsi="Times New Roman"/>
            <w:color w:val="0000FF"/>
            <w:u w:val="single"/>
          </w:rPr>
          <w:t>piaty bod</w:t>
        </w:r>
      </w:hyperlink>
      <w:r>
        <w:rPr>
          <w:rFonts w:ascii="Times New Roman" w:hAnsi="Times New Roman"/>
          <w:color w:val="000000"/>
        </w:rPr>
        <w:t xml:space="preserve"> a </w:t>
      </w:r>
      <w:hyperlink w:anchor="paragraf-233.odsek-5.pismeno-b.bod-2">
        <w:r>
          <w:rPr>
            <w:rFonts w:ascii="Times New Roman" w:hAnsi="Times New Roman"/>
            <w:color w:val="0000FF"/>
            <w:u w:val="single"/>
          </w:rPr>
          <w:t>§ 233 ods. 5 písm. b) druhý bod</w:t>
        </w:r>
      </w:hyperlink>
      <w:bookmarkStart w:id="11409" w:name="paragraf-293fzf.odsek-3.text"/>
      <w:r>
        <w:rPr>
          <w:rFonts w:ascii="Times New Roman" w:hAnsi="Times New Roman"/>
          <w:color w:val="000000"/>
        </w:rPr>
        <w:t xml:space="preserve"> a tretí bod neuplatňujú. </w:t>
      </w:r>
      <w:bookmarkEnd w:id="11409"/>
    </w:p>
    <w:p w:rsidR="001E23B1" w:rsidRDefault="009D34EE">
      <w:pPr>
        <w:spacing w:before="225" w:after="225" w:line="264" w:lineRule="auto"/>
        <w:ind w:left="420"/>
        <w:jc w:val="center"/>
      </w:pPr>
      <w:bookmarkStart w:id="11410" w:name="paragraf-293fzg.oznacenie"/>
      <w:bookmarkStart w:id="11411" w:name="paragraf-293fzg"/>
      <w:bookmarkEnd w:id="11380"/>
      <w:bookmarkEnd w:id="11407"/>
      <w:r>
        <w:rPr>
          <w:rFonts w:ascii="Times New Roman" w:hAnsi="Times New Roman"/>
          <w:b/>
          <w:color w:val="000000"/>
        </w:rPr>
        <w:t xml:space="preserve"> § 293fzg </w:t>
      </w:r>
    </w:p>
    <w:p w:rsidR="001E23B1" w:rsidRDefault="009D34EE">
      <w:pPr>
        <w:spacing w:before="225" w:after="225" w:line="264" w:lineRule="auto"/>
        <w:ind w:left="420"/>
        <w:jc w:val="center"/>
      </w:pPr>
      <w:bookmarkStart w:id="11412" w:name="paragraf-293fzg.nadpis"/>
      <w:bookmarkEnd w:id="11410"/>
      <w:r>
        <w:rPr>
          <w:rFonts w:ascii="Times New Roman" w:hAnsi="Times New Roman"/>
          <w:b/>
          <w:color w:val="000000"/>
        </w:rPr>
        <w:t xml:space="preserve"> Prechodné ustanovenia k úpravám účinným od 1. augusta 2023 </w:t>
      </w:r>
    </w:p>
    <w:p w:rsidR="001E23B1" w:rsidRDefault="009D34EE">
      <w:pPr>
        <w:spacing w:before="225" w:after="225" w:line="264" w:lineRule="auto"/>
        <w:ind w:left="495"/>
      </w:pPr>
      <w:bookmarkStart w:id="11413" w:name="paragraf-293fzg.odsek-1"/>
      <w:bookmarkEnd w:id="11412"/>
      <w:r>
        <w:rPr>
          <w:rFonts w:ascii="Times New Roman" w:hAnsi="Times New Roman"/>
          <w:color w:val="000000"/>
        </w:rPr>
        <w:t xml:space="preserve"> </w:t>
      </w:r>
      <w:bookmarkStart w:id="11414" w:name="paragraf-293fzg.odsek-1.oznacenie"/>
      <w:r>
        <w:rPr>
          <w:rFonts w:ascii="Times New Roman" w:hAnsi="Times New Roman"/>
          <w:color w:val="000000"/>
        </w:rPr>
        <w:t xml:space="preserve">(1) </w:t>
      </w:r>
      <w:bookmarkStart w:id="11415" w:name="paragraf-293fzg.odsek-1.text"/>
      <w:bookmarkEnd w:id="11414"/>
      <w:r>
        <w:rPr>
          <w:rFonts w:ascii="Times New Roman" w:hAnsi="Times New Roman"/>
          <w:color w:val="000000"/>
        </w:rPr>
        <w:t xml:space="preserve">Trvanie invalidity poistenca, ktorému vznikol nárok na invalidný dôchodok pred 1. auguston 2023 a trvá aj po 31. júli 2023, Sociálna poisťovňa preskúma do 31. júla 2025 podľa tohto zákona v znení účinnom od 1. augusta 2023 a rozhodne o sume invalidného dôchodku najneskôr do 90 dní od začatia konania. </w:t>
      </w:r>
      <w:bookmarkEnd w:id="11415"/>
    </w:p>
    <w:p w:rsidR="001E23B1" w:rsidRDefault="009D34EE">
      <w:pPr>
        <w:spacing w:before="225" w:after="225" w:line="264" w:lineRule="auto"/>
        <w:ind w:left="495"/>
      </w:pPr>
      <w:bookmarkStart w:id="11416" w:name="paragraf-293fzg.odsek-2"/>
      <w:bookmarkEnd w:id="11413"/>
      <w:r>
        <w:rPr>
          <w:rFonts w:ascii="Times New Roman" w:hAnsi="Times New Roman"/>
          <w:color w:val="000000"/>
        </w:rPr>
        <w:t xml:space="preserve"> </w:t>
      </w:r>
      <w:bookmarkStart w:id="11417" w:name="paragraf-293fzg.odsek-2.oznacenie"/>
      <w:r>
        <w:rPr>
          <w:rFonts w:ascii="Times New Roman" w:hAnsi="Times New Roman"/>
          <w:color w:val="000000"/>
        </w:rPr>
        <w:t xml:space="preserve">(2) </w:t>
      </w:r>
      <w:bookmarkStart w:id="11418" w:name="paragraf-293fzg.odsek-2.text"/>
      <w:bookmarkEnd w:id="11417"/>
      <w:r>
        <w:rPr>
          <w:rFonts w:ascii="Times New Roman" w:hAnsi="Times New Roman"/>
          <w:color w:val="000000"/>
        </w:rPr>
        <w:t xml:space="preserve">Poistencovi uvedenému v odseku 1, ktorý má nárok na invalidný dôchodok podľa tohto zákona v znení účinnom do 31. júla 2023 a má nárok na výplatu invalidného dôchodku podľa tohto zákona v znení účinnom od 1. augusta 2023 alebo mu nárok na invalidný dôchodok podľa tohto zákona v znení účinnom od 1. augusta 2023 zanikol, sa vypláca invalidný dôchodok, ktorý je vyšší alebo najvyšší. Pri rovnakej sume týchto dôchodkov sa vypláca dôchodok, ktorý si poistenec zvolil. Dňom úpravy výplaty invalidných dôchodkov pre súbeh nárokov na ich výplatu zaniká nárok na invalidný dôchodok, ktorý sa nevypláca. </w:t>
      </w:r>
      <w:bookmarkEnd w:id="11418"/>
    </w:p>
    <w:p w:rsidR="001E23B1" w:rsidRDefault="009D34EE">
      <w:pPr>
        <w:spacing w:before="225" w:after="225" w:line="264" w:lineRule="auto"/>
        <w:ind w:left="420"/>
        <w:jc w:val="center"/>
      </w:pPr>
      <w:bookmarkStart w:id="11419" w:name="paragraf-293fzh.oznacenie"/>
      <w:bookmarkStart w:id="11420" w:name="paragraf-293fzh"/>
      <w:bookmarkEnd w:id="11411"/>
      <w:bookmarkEnd w:id="11416"/>
      <w:r>
        <w:rPr>
          <w:rFonts w:ascii="Times New Roman" w:hAnsi="Times New Roman"/>
          <w:b/>
          <w:color w:val="000000"/>
        </w:rPr>
        <w:t xml:space="preserve"> § 293fzh </w:t>
      </w:r>
    </w:p>
    <w:p w:rsidR="001E23B1" w:rsidRDefault="009D34EE">
      <w:pPr>
        <w:spacing w:before="225" w:after="225" w:line="264" w:lineRule="auto"/>
        <w:ind w:left="420"/>
        <w:jc w:val="center"/>
      </w:pPr>
      <w:bookmarkStart w:id="11421" w:name="paragraf-293fzh.nadpis"/>
      <w:bookmarkEnd w:id="11419"/>
      <w:r>
        <w:rPr>
          <w:rFonts w:ascii="Times New Roman" w:hAnsi="Times New Roman"/>
          <w:b/>
          <w:color w:val="000000"/>
        </w:rPr>
        <w:t xml:space="preserve"> Prechodné ustanovenie účinné od 1. augusta 2023 </w:t>
      </w:r>
    </w:p>
    <w:p w:rsidR="001E23B1" w:rsidRDefault="009D34EE">
      <w:pPr>
        <w:spacing w:after="0" w:line="264" w:lineRule="auto"/>
        <w:ind w:left="495"/>
      </w:pPr>
      <w:bookmarkStart w:id="11422" w:name="paragraf-293fzh.odsek-1"/>
      <w:bookmarkEnd w:id="11421"/>
      <w:r>
        <w:rPr>
          <w:rFonts w:ascii="Times New Roman" w:hAnsi="Times New Roman"/>
          <w:color w:val="000000"/>
        </w:rPr>
        <w:t xml:space="preserve"> </w:t>
      </w:r>
      <w:bookmarkStart w:id="11423" w:name="paragraf-293fzh.odsek-1.oznacenie"/>
      <w:r>
        <w:rPr>
          <w:rFonts w:ascii="Times New Roman" w:hAnsi="Times New Roman"/>
          <w:color w:val="000000"/>
        </w:rPr>
        <w:t xml:space="preserve">(1) </w:t>
      </w:r>
      <w:bookmarkEnd w:id="11423"/>
      <w:r>
        <w:rPr>
          <w:rFonts w:ascii="Times New Roman" w:hAnsi="Times New Roman"/>
          <w:color w:val="000000"/>
        </w:rPr>
        <w:t>Zamestnávateľ, ktorý vykonáva hlavnú ekonomickú činnosť zaradenú v sekcii A – POĽNOHOSPODÁRSTVO, LESNÍCTVO A RYBOLOV, divízii 01, skupine 01.4 okrem ekonomických činností v triedach 01.43, 01.44 a 01.49 a v sekcii C – PRIEMYSELNÁ VÝROBA, divízii 10 okrem ekonomických činností v triedach 10.52, 10.62, 10.72, 10.82 a 10.92 a v divízii 11, triede 11.07 štatistickej klasifikácie ekonomických činností SK NACE Rev. 2,</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11424" w:name="paragraf-293fzh.odsek-1.text"/>
      <w:r>
        <w:rPr>
          <w:rFonts w:ascii="Times New Roman" w:hAnsi="Times New Roman"/>
          <w:color w:val="000000"/>
        </w:rPr>
        <w:t xml:space="preserve"> nie je povinný za obdobie od 1. augusta 2023 do 31. januára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bookmarkEnd w:id="11424"/>
    </w:p>
    <w:p w:rsidR="001E23B1" w:rsidRDefault="009D34EE">
      <w:pPr>
        <w:spacing w:before="225" w:after="225" w:line="264" w:lineRule="auto"/>
        <w:ind w:left="570"/>
      </w:pPr>
      <w:bookmarkStart w:id="11425" w:name="paragraf-293fzh.odsek-1.pismeno-a"/>
      <w:r>
        <w:rPr>
          <w:rFonts w:ascii="Times New Roman" w:hAnsi="Times New Roman"/>
          <w:color w:val="000000"/>
        </w:rPr>
        <w:t xml:space="preserve"> </w:t>
      </w:r>
      <w:bookmarkStart w:id="11426" w:name="paragraf-293fzh.odsek-1.pismeno-a.oznace"/>
      <w:r>
        <w:rPr>
          <w:rFonts w:ascii="Times New Roman" w:hAnsi="Times New Roman"/>
          <w:color w:val="000000"/>
        </w:rPr>
        <w:t xml:space="preserve">a) </w:t>
      </w:r>
      <w:bookmarkStart w:id="11427" w:name="paragraf-293fzh.odsek-1.pismeno-a.text"/>
      <w:bookmarkEnd w:id="11426"/>
      <w:r>
        <w:rPr>
          <w:rFonts w:ascii="Times New Roman" w:hAnsi="Times New Roman"/>
          <w:color w:val="000000"/>
        </w:rPr>
        <w:t xml:space="preserve">700 eur; ak vymeriavací základ za kalendárny mesiac je nižší ako 700 eur, zamestnávateľ nie je povinný zaplatiť poistné z tohto vymeriavacieho základu, </w:t>
      </w:r>
      <w:bookmarkEnd w:id="11427"/>
    </w:p>
    <w:p w:rsidR="001E23B1" w:rsidRDefault="009D34EE">
      <w:pPr>
        <w:spacing w:before="225" w:after="225" w:line="264" w:lineRule="auto"/>
        <w:ind w:left="570"/>
      </w:pPr>
      <w:bookmarkStart w:id="11428" w:name="paragraf-293fzh.odsek-1.pismeno-b"/>
      <w:bookmarkEnd w:id="11425"/>
      <w:r>
        <w:rPr>
          <w:rFonts w:ascii="Times New Roman" w:hAnsi="Times New Roman"/>
          <w:color w:val="000000"/>
        </w:rPr>
        <w:t xml:space="preserve"> </w:t>
      </w:r>
      <w:bookmarkStart w:id="11429" w:name="paragraf-293fzh.odsek-1.pismeno-b.oznace"/>
      <w:r>
        <w:rPr>
          <w:rFonts w:ascii="Times New Roman" w:hAnsi="Times New Roman"/>
          <w:color w:val="000000"/>
        </w:rPr>
        <w:t xml:space="preserve">b) </w:t>
      </w:r>
      <w:bookmarkEnd w:id="11429"/>
      <w:r>
        <w:rPr>
          <w:rFonts w:ascii="Times New Roman" w:hAnsi="Times New Roman"/>
          <w:color w:val="000000"/>
        </w:rPr>
        <w:t xml:space="preserve">rozdielu sumy podľa </w:t>
      </w:r>
      <w:hyperlink w:anchor="paragraf-293fzh.odsek-1.pismeno-a">
        <w:r>
          <w:rPr>
            <w:rFonts w:ascii="Times New Roman" w:hAnsi="Times New Roman"/>
            <w:color w:val="0000FF"/>
            <w:u w:val="single"/>
          </w:rPr>
          <w:t>písmena a)</w:t>
        </w:r>
      </w:hyperlink>
      <w:r>
        <w:rPr>
          <w:rFonts w:ascii="Times New Roman" w:hAnsi="Times New Roman"/>
          <w:color w:val="000000"/>
        </w:rPr>
        <w:t xml:space="preserve"> a odvodovej odpočítateľnej položky podľa </w:t>
      </w:r>
      <w:hyperlink w:anchor="paragraf-138a">
        <w:r>
          <w:rPr>
            <w:rFonts w:ascii="Times New Roman" w:hAnsi="Times New Roman"/>
            <w:color w:val="0000FF"/>
            <w:u w:val="single"/>
          </w:rPr>
          <w:t>§ 138a</w:t>
        </w:r>
      </w:hyperlink>
      <w:r>
        <w:rPr>
          <w:rFonts w:ascii="Times New Roman" w:hAnsi="Times New Roman"/>
          <w:color w:val="000000"/>
        </w:rPr>
        <w:t xml:space="preserve"> na starobné poistenie, na invalidné poistenie a do rezervného fondu solidarity alebo odvodovej odpočítateľnej položky pri sezónnej práci podľa </w:t>
      </w:r>
      <w:hyperlink w:anchor="paragraf-138b">
        <w:r>
          <w:rPr>
            <w:rFonts w:ascii="Times New Roman" w:hAnsi="Times New Roman"/>
            <w:color w:val="0000FF"/>
            <w:u w:val="single"/>
          </w:rPr>
          <w:t>§ 138b</w:t>
        </w:r>
      </w:hyperlink>
      <w:bookmarkStart w:id="11430" w:name="paragraf-293fzh.odsek-1.pismeno-b.text"/>
      <w:r>
        <w:rPr>
          <w:rFonts w:ascii="Times New Roman" w:hAnsi="Times New Roman"/>
          <w:color w:val="000000"/>
        </w:rPr>
        <w:t xml:space="preserve"> na starobné poistenie a na poistenie v nezamestnanosti. </w:t>
      </w:r>
      <w:bookmarkEnd w:id="11430"/>
    </w:p>
    <w:p w:rsidR="001E23B1" w:rsidRDefault="009D34EE">
      <w:pPr>
        <w:spacing w:before="225" w:after="225" w:line="264" w:lineRule="auto"/>
        <w:ind w:left="495"/>
      </w:pPr>
      <w:bookmarkStart w:id="11431" w:name="paragraf-293fzh.odsek-2"/>
      <w:bookmarkEnd w:id="11422"/>
      <w:bookmarkEnd w:id="11428"/>
      <w:r>
        <w:rPr>
          <w:rFonts w:ascii="Times New Roman" w:hAnsi="Times New Roman"/>
          <w:color w:val="000000"/>
        </w:rPr>
        <w:t xml:space="preserve"> </w:t>
      </w:r>
      <w:bookmarkStart w:id="11432" w:name="paragraf-293fzh.odsek-2.oznacenie"/>
      <w:r>
        <w:rPr>
          <w:rFonts w:ascii="Times New Roman" w:hAnsi="Times New Roman"/>
          <w:color w:val="000000"/>
        </w:rPr>
        <w:t xml:space="preserve">(2) </w:t>
      </w:r>
      <w:bookmarkEnd w:id="11432"/>
      <w:r>
        <w:rPr>
          <w:rFonts w:ascii="Times New Roman" w:hAnsi="Times New Roman"/>
          <w:color w:val="000000"/>
        </w:rPr>
        <w:t>Hlavná ekonomická činnosť na účel odseku 1 je ekonomická činnosť vedená v registri právnických osôb, podnikateľov a orgánov verejnej moci.</w:t>
      </w:r>
      <w:hyperlink w:anchor="poznamky.poznamka-140">
        <w:r>
          <w:rPr>
            <w:rFonts w:ascii="Times New Roman" w:hAnsi="Times New Roman"/>
            <w:color w:val="000000"/>
            <w:sz w:val="18"/>
            <w:vertAlign w:val="superscript"/>
          </w:rPr>
          <w:t>140</w:t>
        </w:r>
        <w:r>
          <w:rPr>
            <w:rFonts w:ascii="Times New Roman" w:hAnsi="Times New Roman"/>
            <w:color w:val="0000FF"/>
            <w:u w:val="single"/>
          </w:rPr>
          <w:t>)</w:t>
        </w:r>
      </w:hyperlink>
      <w:bookmarkStart w:id="11433" w:name="paragraf-293fzh.odsek-2.text"/>
      <w:r>
        <w:rPr>
          <w:rFonts w:ascii="Times New Roman" w:hAnsi="Times New Roman"/>
          <w:color w:val="000000"/>
        </w:rPr>
        <w:t xml:space="preserve"> </w:t>
      </w:r>
      <w:bookmarkEnd w:id="11433"/>
    </w:p>
    <w:p w:rsidR="001E23B1" w:rsidRDefault="009D34EE">
      <w:pPr>
        <w:spacing w:before="225" w:after="225" w:line="264" w:lineRule="auto"/>
        <w:ind w:left="495"/>
      </w:pPr>
      <w:bookmarkStart w:id="11434" w:name="paragraf-293fzh.odsek-3"/>
      <w:bookmarkEnd w:id="11431"/>
      <w:r>
        <w:rPr>
          <w:rFonts w:ascii="Times New Roman" w:hAnsi="Times New Roman"/>
          <w:color w:val="000000"/>
        </w:rPr>
        <w:t xml:space="preserve"> </w:t>
      </w:r>
      <w:bookmarkStart w:id="11435" w:name="paragraf-293fzh.odsek-3.oznacenie"/>
      <w:r>
        <w:rPr>
          <w:rFonts w:ascii="Times New Roman" w:hAnsi="Times New Roman"/>
          <w:color w:val="000000"/>
        </w:rPr>
        <w:t xml:space="preserve">(3) </w:t>
      </w:r>
      <w:bookmarkEnd w:id="11435"/>
      <w:r>
        <w:rPr>
          <w:rFonts w:ascii="Times New Roman" w:hAnsi="Times New Roman"/>
          <w:color w:val="000000"/>
        </w:rPr>
        <w:t xml:space="preserve">Poistné podľa odseku 1 sa na účely </w:t>
      </w:r>
      <w:hyperlink w:anchor="paragraf-60.odsek-1">
        <w:r>
          <w:rPr>
            <w:rFonts w:ascii="Times New Roman" w:hAnsi="Times New Roman"/>
            <w:color w:val="0000FF"/>
            <w:u w:val="single"/>
          </w:rPr>
          <w:t>§ 60 ods. 1</w:t>
        </w:r>
      </w:hyperlink>
      <w:bookmarkStart w:id="11436" w:name="paragraf-293fzh.odsek-3.text"/>
      <w:r>
        <w:rPr>
          <w:rFonts w:ascii="Times New Roman" w:hAnsi="Times New Roman"/>
          <w:color w:val="000000"/>
        </w:rPr>
        <w:t xml:space="preserve"> považuje za zaplatené. </w:t>
      </w:r>
      <w:bookmarkEnd w:id="11436"/>
    </w:p>
    <w:p w:rsidR="001E23B1" w:rsidRDefault="009D34EE">
      <w:pPr>
        <w:spacing w:before="225" w:after="225" w:line="264" w:lineRule="auto"/>
        <w:ind w:left="495"/>
      </w:pPr>
      <w:bookmarkStart w:id="11437" w:name="paragraf-293fzh.odsek-4"/>
      <w:bookmarkEnd w:id="11434"/>
      <w:r>
        <w:rPr>
          <w:rFonts w:ascii="Times New Roman" w:hAnsi="Times New Roman"/>
          <w:color w:val="000000"/>
        </w:rPr>
        <w:t xml:space="preserve"> </w:t>
      </w:r>
      <w:bookmarkStart w:id="11438" w:name="paragraf-293fzh.odsek-4.oznacenie"/>
      <w:r>
        <w:rPr>
          <w:rFonts w:ascii="Times New Roman" w:hAnsi="Times New Roman"/>
          <w:color w:val="000000"/>
        </w:rPr>
        <w:t xml:space="preserve">(4) </w:t>
      </w:r>
      <w:bookmarkEnd w:id="11438"/>
      <w:r>
        <w:rPr>
          <w:rFonts w:ascii="Times New Roman" w:hAnsi="Times New Roman"/>
          <w:color w:val="000000"/>
        </w:rPr>
        <w:t>Suma starobného dôchodku a predčasného starobného dôchodku poistenca, ktorý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1439" w:name="paragraf-293fzh.odsek-4.text"/>
      <w:r>
        <w:rPr>
          <w:rFonts w:ascii="Times New Roman" w:hAnsi="Times New Roman"/>
          <w:color w:val="000000"/>
        </w:rPr>
        <w:t xml:space="preserve"> sa za obdobie účasti na starobnom dôchodkovom sporení, počas ktorého je vylúčená povinnosť platiť poistné podľa odseku 1, neznižuje, ak vymeriavací základ tohto poistenca nepresiahol sumu podľa odseku 1 a poistenec nemal vymeriavací základ z iného právneho dôvodu. </w:t>
      </w:r>
      <w:bookmarkEnd w:id="11439"/>
    </w:p>
    <w:p w:rsidR="001E23B1" w:rsidRDefault="009D34EE">
      <w:pPr>
        <w:spacing w:before="225" w:after="225" w:line="264" w:lineRule="auto"/>
        <w:ind w:left="495"/>
      </w:pPr>
      <w:bookmarkStart w:id="11440" w:name="paragraf-293fzh.odsek-5"/>
      <w:bookmarkEnd w:id="11437"/>
      <w:r>
        <w:rPr>
          <w:rFonts w:ascii="Times New Roman" w:hAnsi="Times New Roman"/>
          <w:color w:val="000000"/>
        </w:rPr>
        <w:t xml:space="preserve"> </w:t>
      </w:r>
      <w:bookmarkStart w:id="11441" w:name="paragraf-293fzh.odsek-5.oznacenie"/>
      <w:r>
        <w:rPr>
          <w:rFonts w:ascii="Times New Roman" w:hAnsi="Times New Roman"/>
          <w:color w:val="000000"/>
        </w:rPr>
        <w:t xml:space="preserve">(5) </w:t>
      </w:r>
      <w:bookmarkEnd w:id="11441"/>
      <w:r>
        <w:rPr>
          <w:rFonts w:ascii="Times New Roman" w:hAnsi="Times New Roman"/>
          <w:color w:val="000000"/>
        </w:rPr>
        <w:t>Suma zníženia starobného dôchodku a predčasného starobného dôchodku poistenca, ktorý je sporiteľ alebo bol sporiteľ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sa za obdobie účasti na starobnom dôchodkovom sporení, počas ktorého je vylúčená povinnosť platiť poistné podľa odseku 1, upraví v pomere, ktorý zodpovedá pomeru úhrnu vymeriavacích základov, z ktorých sa určila suma príspevkov na starobné dôchodkové sporenie,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1442" w:name="paragraf-293fzh.odsek-5.text"/>
      <w:r>
        <w:rPr>
          <w:rFonts w:ascii="Times New Roman" w:hAnsi="Times New Roman"/>
          <w:color w:val="000000"/>
        </w:rPr>
        <w:t xml:space="preserve"> a úhrnu vymeriavacích základov tohto poistenca. </w:t>
      </w:r>
      <w:bookmarkEnd w:id="11442"/>
    </w:p>
    <w:p w:rsidR="001E23B1" w:rsidRDefault="009D34EE">
      <w:pPr>
        <w:spacing w:before="225" w:after="225" w:line="264" w:lineRule="auto"/>
        <w:ind w:left="420"/>
        <w:jc w:val="center"/>
      </w:pPr>
      <w:bookmarkStart w:id="11443" w:name="paragraf-293fzi.oznacenie"/>
      <w:bookmarkStart w:id="11444" w:name="paragraf-293fzi"/>
      <w:bookmarkEnd w:id="11420"/>
      <w:bookmarkEnd w:id="11440"/>
      <w:r>
        <w:rPr>
          <w:rFonts w:ascii="Times New Roman" w:hAnsi="Times New Roman"/>
          <w:b/>
          <w:color w:val="000000"/>
        </w:rPr>
        <w:t xml:space="preserve"> § 293fzi </w:t>
      </w:r>
    </w:p>
    <w:p w:rsidR="001E23B1" w:rsidRDefault="009D34EE">
      <w:pPr>
        <w:spacing w:before="225" w:after="225" w:line="264" w:lineRule="auto"/>
        <w:ind w:left="420"/>
        <w:jc w:val="center"/>
      </w:pPr>
      <w:bookmarkStart w:id="11445" w:name="paragraf-293fzi.nadpis"/>
      <w:bookmarkEnd w:id="11443"/>
      <w:r>
        <w:rPr>
          <w:rFonts w:ascii="Times New Roman" w:hAnsi="Times New Roman"/>
          <w:b/>
          <w:color w:val="000000"/>
        </w:rPr>
        <w:t xml:space="preserve"> Prechodné ustanovenie účinné od 1. októbra 2023 </w:t>
      </w:r>
    </w:p>
    <w:p w:rsidR="001E23B1" w:rsidRDefault="009D34EE">
      <w:pPr>
        <w:spacing w:after="0" w:line="264" w:lineRule="auto"/>
        <w:ind w:left="495"/>
      </w:pPr>
      <w:bookmarkStart w:id="11446" w:name="paragraf-293fzi.odsek-1"/>
      <w:bookmarkEnd w:id="11445"/>
      <w:r>
        <w:rPr>
          <w:rFonts w:ascii="Times New Roman" w:hAnsi="Times New Roman"/>
          <w:color w:val="000000"/>
        </w:rPr>
        <w:t xml:space="preserve"> </w:t>
      </w:r>
      <w:bookmarkStart w:id="11447" w:name="paragraf-293fzi.odsek-1.oznacenie"/>
      <w:bookmarkStart w:id="11448" w:name="paragraf-293fzi.odsek-1.text"/>
      <w:bookmarkEnd w:id="11447"/>
      <w:r>
        <w:rPr>
          <w:rFonts w:ascii="Times New Roman" w:hAnsi="Times New Roman"/>
          <w:color w:val="000000"/>
        </w:rPr>
        <w:t xml:space="preserve">Od 1. októbra 2023 do 31. decembra 2023 je suma minimálneho dôchodku </w:t>
      </w:r>
      <w:bookmarkEnd w:id="11448"/>
    </w:p>
    <w:p w:rsidR="001E23B1" w:rsidRDefault="009D34EE">
      <w:pPr>
        <w:spacing w:before="225" w:after="225" w:line="264" w:lineRule="auto"/>
        <w:ind w:left="570"/>
      </w:pPr>
      <w:bookmarkStart w:id="11449" w:name="paragraf-293fzi.odsek-1.pismeno-a"/>
      <w:r>
        <w:rPr>
          <w:rFonts w:ascii="Times New Roman" w:hAnsi="Times New Roman"/>
          <w:color w:val="000000"/>
        </w:rPr>
        <w:t xml:space="preserve"> </w:t>
      </w:r>
      <w:bookmarkStart w:id="11450" w:name="paragraf-293fzi.odsek-1.pismeno-a.oznace"/>
      <w:r>
        <w:rPr>
          <w:rFonts w:ascii="Times New Roman" w:hAnsi="Times New Roman"/>
          <w:color w:val="000000"/>
        </w:rPr>
        <w:t xml:space="preserve">a) </w:t>
      </w:r>
      <w:bookmarkEnd w:id="11450"/>
      <w:r>
        <w:rPr>
          <w:rFonts w:ascii="Times New Roman" w:hAnsi="Times New Roman"/>
          <w:color w:val="000000"/>
        </w:rPr>
        <w:t>145 % sumy životného minima pre jednu plnoletú fyzickú osobu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platnej k 1. júlu 2023, ak poistenec získal obdobie dôchodkového poistenia podľa </w:t>
      </w:r>
      <w:hyperlink w:anchor="paragraf-82b.odsek-3">
        <w:r>
          <w:rPr>
            <w:rFonts w:ascii="Times New Roman" w:hAnsi="Times New Roman"/>
            <w:color w:val="0000FF"/>
            <w:u w:val="single"/>
          </w:rPr>
          <w:t>§ 82b ods. 3</w:t>
        </w:r>
      </w:hyperlink>
      <w:bookmarkStart w:id="11451" w:name="paragraf-293fzi.odsek-1.pismeno-a.text"/>
      <w:r>
        <w:rPr>
          <w:rFonts w:ascii="Times New Roman" w:hAnsi="Times New Roman"/>
          <w:color w:val="000000"/>
        </w:rPr>
        <w:t xml:space="preserve"> v rozsahu 30 rokov, alebo </w:t>
      </w:r>
      <w:bookmarkEnd w:id="11451"/>
    </w:p>
    <w:p w:rsidR="001E23B1" w:rsidRDefault="009D34EE">
      <w:pPr>
        <w:spacing w:after="0" w:line="264" w:lineRule="auto"/>
        <w:ind w:left="570"/>
      </w:pPr>
      <w:bookmarkStart w:id="11452" w:name="paragraf-293fzi.odsek-1.pismeno-b"/>
      <w:bookmarkEnd w:id="11449"/>
      <w:r>
        <w:rPr>
          <w:rFonts w:ascii="Times New Roman" w:hAnsi="Times New Roman"/>
          <w:color w:val="000000"/>
        </w:rPr>
        <w:t xml:space="preserve"> </w:t>
      </w:r>
      <w:bookmarkStart w:id="11453" w:name="paragraf-293fzi.odsek-1.pismeno-b.oznace"/>
      <w:r>
        <w:rPr>
          <w:rFonts w:ascii="Times New Roman" w:hAnsi="Times New Roman"/>
          <w:color w:val="000000"/>
        </w:rPr>
        <w:t xml:space="preserve">b) </w:t>
      </w:r>
      <w:bookmarkStart w:id="11454" w:name="paragraf-293fzi.odsek-1.pismeno-b.text"/>
      <w:bookmarkEnd w:id="11453"/>
      <w:r>
        <w:rPr>
          <w:rFonts w:ascii="Times New Roman" w:hAnsi="Times New Roman"/>
          <w:color w:val="000000"/>
        </w:rPr>
        <w:t xml:space="preserve">percentuálna výmera podľa písmena a) zvýšená o </w:t>
      </w:r>
      <w:bookmarkEnd w:id="11454"/>
    </w:p>
    <w:p w:rsidR="001E23B1" w:rsidRDefault="009D34EE">
      <w:pPr>
        <w:spacing w:before="225" w:after="225" w:line="264" w:lineRule="auto"/>
        <w:ind w:left="645"/>
      </w:pPr>
      <w:bookmarkStart w:id="11455" w:name="paragraf-293fzi.odsek-1.pismeno-b.bod-1"/>
      <w:r>
        <w:rPr>
          <w:rFonts w:ascii="Times New Roman" w:hAnsi="Times New Roman"/>
          <w:color w:val="000000"/>
        </w:rPr>
        <w:t xml:space="preserve"> 1. 2,5 percentuálneho bodu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31 až 39 rokov obdobia dôchodkového poistenia podľa </w:t>
      </w:r>
      <w:hyperlink w:anchor="paragraf-82b.odsek-3">
        <w:r>
          <w:rPr>
            <w:rFonts w:ascii="Times New Roman" w:hAnsi="Times New Roman"/>
            <w:color w:val="0000FF"/>
            <w:u w:val="single"/>
          </w:rPr>
          <w:t>§ 82b ods. 3</w:t>
        </w:r>
      </w:hyperlink>
      <w:bookmarkStart w:id="11456" w:name="paragraf-293fzi.odsek-1.pismeno-b.bod-1."/>
      <w:r>
        <w:rPr>
          <w:rFonts w:ascii="Times New Roman" w:hAnsi="Times New Roman"/>
          <w:color w:val="000000"/>
        </w:rPr>
        <w:t xml:space="preserve">, </w:t>
      </w:r>
      <w:bookmarkEnd w:id="11456"/>
    </w:p>
    <w:p w:rsidR="001E23B1" w:rsidRDefault="009D34EE">
      <w:pPr>
        <w:spacing w:before="225" w:after="225" w:line="264" w:lineRule="auto"/>
        <w:ind w:left="645"/>
      </w:pPr>
      <w:bookmarkStart w:id="11457" w:name="paragraf-293fzi.odsek-1.pismeno-b.bod-2"/>
      <w:bookmarkEnd w:id="11455"/>
      <w:r>
        <w:rPr>
          <w:rFonts w:ascii="Times New Roman" w:hAnsi="Times New Roman"/>
          <w:color w:val="000000"/>
        </w:rPr>
        <w:t xml:space="preserve"> 2. tri percentuálne body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40 až 49 rokov obdobia dôchodkového poistenia podľa </w:t>
      </w:r>
      <w:hyperlink w:anchor="paragraf-82b.odsek-3">
        <w:r>
          <w:rPr>
            <w:rFonts w:ascii="Times New Roman" w:hAnsi="Times New Roman"/>
            <w:color w:val="0000FF"/>
            <w:u w:val="single"/>
          </w:rPr>
          <w:t>§ 82b ods. 3</w:t>
        </w:r>
      </w:hyperlink>
      <w:bookmarkStart w:id="11458" w:name="paragraf-293fzi.odsek-1.pismeno-b.bod-2."/>
      <w:r>
        <w:rPr>
          <w:rFonts w:ascii="Times New Roman" w:hAnsi="Times New Roman"/>
          <w:color w:val="000000"/>
        </w:rPr>
        <w:t xml:space="preserve">, </w:t>
      </w:r>
      <w:bookmarkEnd w:id="11458"/>
    </w:p>
    <w:p w:rsidR="001E23B1" w:rsidRDefault="009D34EE">
      <w:pPr>
        <w:spacing w:before="225" w:after="225" w:line="264" w:lineRule="auto"/>
        <w:ind w:left="645"/>
      </w:pPr>
      <w:bookmarkStart w:id="11459" w:name="paragraf-293fzi.odsek-1.pismeno-b.bod-3"/>
      <w:bookmarkEnd w:id="11457"/>
      <w:r>
        <w:rPr>
          <w:rFonts w:ascii="Times New Roman" w:hAnsi="Times New Roman"/>
          <w:color w:val="000000"/>
        </w:rPr>
        <w:t xml:space="preserve"> 3. päť percentuálnych bodov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v rozsahu 50 až 59 rokov obdobia dôchodkového poistenia podľa </w:t>
      </w:r>
      <w:hyperlink w:anchor="paragraf-82b.odsek-3">
        <w:r>
          <w:rPr>
            <w:rFonts w:ascii="Times New Roman" w:hAnsi="Times New Roman"/>
            <w:color w:val="0000FF"/>
            <w:u w:val="single"/>
          </w:rPr>
          <w:t>§ 82b ods. 3</w:t>
        </w:r>
      </w:hyperlink>
      <w:bookmarkStart w:id="11460" w:name="paragraf-293fzi.odsek-1.pismeno-b.bod-3."/>
      <w:r>
        <w:rPr>
          <w:rFonts w:ascii="Times New Roman" w:hAnsi="Times New Roman"/>
          <w:color w:val="000000"/>
        </w:rPr>
        <w:t xml:space="preserve">, </w:t>
      </w:r>
      <w:bookmarkEnd w:id="11460"/>
    </w:p>
    <w:p w:rsidR="001E23B1" w:rsidRDefault="009D34EE">
      <w:pPr>
        <w:spacing w:before="225" w:after="225" w:line="264" w:lineRule="auto"/>
        <w:ind w:left="645"/>
      </w:pPr>
      <w:bookmarkStart w:id="11461" w:name="paragraf-293fzi.odsek-1.pismeno-b.bod-4"/>
      <w:bookmarkEnd w:id="11459"/>
      <w:r>
        <w:rPr>
          <w:rFonts w:ascii="Times New Roman" w:hAnsi="Times New Roman"/>
          <w:color w:val="000000"/>
        </w:rPr>
        <w:t xml:space="preserve"> 4. 7,5 percentuálneho bodu za každý ďalší rok obdobia dôchodkového poistenia podľa </w:t>
      </w:r>
      <w:hyperlink w:anchor="paragraf-82b.odsek-3">
        <w:r>
          <w:rPr>
            <w:rFonts w:ascii="Times New Roman" w:hAnsi="Times New Roman"/>
            <w:color w:val="0000FF"/>
            <w:u w:val="single"/>
          </w:rPr>
          <w:t>§ 82b ods. 3</w:t>
        </w:r>
      </w:hyperlink>
      <w:r>
        <w:rPr>
          <w:rFonts w:ascii="Times New Roman" w:hAnsi="Times New Roman"/>
          <w:color w:val="000000"/>
        </w:rPr>
        <w:t xml:space="preserve"> po získaní obdobia dôchodkového poistenia podľa </w:t>
      </w:r>
      <w:hyperlink w:anchor="paragraf-82b.odsek-3">
        <w:r>
          <w:rPr>
            <w:rFonts w:ascii="Times New Roman" w:hAnsi="Times New Roman"/>
            <w:color w:val="0000FF"/>
            <w:u w:val="single"/>
          </w:rPr>
          <w:t>§ 82b ods. 3</w:t>
        </w:r>
      </w:hyperlink>
      <w:bookmarkStart w:id="11462" w:name="paragraf-293fzi.odsek-1.pismeno-b.bod-4."/>
      <w:r>
        <w:rPr>
          <w:rFonts w:ascii="Times New Roman" w:hAnsi="Times New Roman"/>
          <w:color w:val="000000"/>
        </w:rPr>
        <w:t xml:space="preserve"> v rozsahu 59 rokov. </w:t>
      </w:r>
      <w:bookmarkEnd w:id="11462"/>
    </w:p>
    <w:bookmarkEnd w:id="11444"/>
    <w:bookmarkEnd w:id="11446"/>
    <w:bookmarkEnd w:id="11452"/>
    <w:bookmarkEnd w:id="11461"/>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januára 2024 </w:t>
      </w:r>
    </w:p>
    <w:p w:rsidR="001E23B1" w:rsidRDefault="009D34EE">
      <w:pPr>
        <w:spacing w:before="225" w:after="225" w:line="264" w:lineRule="auto"/>
        <w:ind w:left="420"/>
        <w:jc w:val="center"/>
      </w:pPr>
      <w:bookmarkStart w:id="11463" w:name="paragraf-293gb.oznacenie"/>
      <w:bookmarkStart w:id="11464" w:name="paragraf-293gb"/>
      <w:r>
        <w:rPr>
          <w:rFonts w:ascii="Times New Roman" w:hAnsi="Times New Roman"/>
          <w:b/>
          <w:color w:val="000000"/>
        </w:rPr>
        <w:t xml:space="preserve"> § 293gb </w:t>
      </w:r>
    </w:p>
    <w:p w:rsidR="001E23B1" w:rsidRDefault="009D34EE">
      <w:pPr>
        <w:spacing w:before="225" w:after="225" w:line="264" w:lineRule="auto"/>
        <w:ind w:left="495"/>
      </w:pPr>
      <w:bookmarkStart w:id="11465" w:name="paragraf-293gb.odsek-1"/>
      <w:bookmarkEnd w:id="11463"/>
      <w:r>
        <w:rPr>
          <w:rFonts w:ascii="Times New Roman" w:hAnsi="Times New Roman"/>
          <w:color w:val="000000"/>
        </w:rPr>
        <w:t xml:space="preserve"> </w:t>
      </w:r>
      <w:bookmarkStart w:id="11466" w:name="paragraf-293gb.odsek-1.oznacenie"/>
      <w:r>
        <w:rPr>
          <w:rFonts w:ascii="Times New Roman" w:hAnsi="Times New Roman"/>
          <w:color w:val="000000"/>
        </w:rPr>
        <w:t xml:space="preserve">(1) </w:t>
      </w:r>
      <w:bookmarkEnd w:id="11466"/>
      <w:r>
        <w:rPr>
          <w:rFonts w:ascii="Times New Roman" w:hAnsi="Times New Roman"/>
          <w:color w:val="000000"/>
        </w:rPr>
        <w:t xml:space="preserve">Ak je percento medziročného rastu spotrebiteľských cien za domácnosti dôchodcov vykázané štatistickým úradom za prvý polrok roka 2023 vyššie ako percento medziročného rastu spotrebiteľských cien za domácnosti dôchodcov vykázané štatistickým úradom za prvých deväť kalendárnych mesiacov roka 2023, na určenie percenta zvýšenia dôchodkovej dávky v roku 2024 podľa </w:t>
      </w:r>
      <w:hyperlink w:anchor="paragraf-82.odsek-1">
        <w:r>
          <w:rPr>
            <w:rFonts w:ascii="Times New Roman" w:hAnsi="Times New Roman"/>
            <w:color w:val="0000FF"/>
            <w:u w:val="single"/>
          </w:rPr>
          <w:t>§ 82 ods. 1</w:t>
        </w:r>
      </w:hyperlink>
      <w:r>
        <w:rPr>
          <w:rFonts w:ascii="Times New Roman" w:hAnsi="Times New Roman"/>
          <w:color w:val="000000"/>
        </w:rPr>
        <w:t xml:space="preserve"> sa použije percento medziročného rastu spotrebiteľských cien za domácnosti dôchodcov vykázané štatistickým úradom za prvý polrok roka 2023; vzorec na určenie percenta zvýšenia dôchodkovej dávky podľa </w:t>
      </w:r>
      <w:hyperlink w:anchor="paragraf-82.odsek-1.pismeno-b">
        <w:r>
          <w:rPr>
            <w:rFonts w:ascii="Times New Roman" w:hAnsi="Times New Roman"/>
            <w:color w:val="0000FF"/>
            <w:u w:val="single"/>
          </w:rPr>
          <w:t>§ 82 ods. 1 písm. b)</w:t>
        </w:r>
      </w:hyperlink>
      <w:bookmarkStart w:id="11467" w:name="paragraf-293gb.odsek-1.text"/>
      <w:r>
        <w:rPr>
          <w:rFonts w:ascii="Times New Roman" w:hAnsi="Times New Roman"/>
          <w:color w:val="000000"/>
        </w:rPr>
        <w:t xml:space="preserve"> v roku 2024 sa upraví primerane. </w:t>
      </w:r>
      <w:bookmarkEnd w:id="11467"/>
    </w:p>
    <w:p w:rsidR="001E23B1" w:rsidRDefault="009D34EE">
      <w:pPr>
        <w:spacing w:before="225" w:after="225" w:line="264" w:lineRule="auto"/>
        <w:ind w:left="495"/>
      </w:pPr>
      <w:bookmarkStart w:id="11468" w:name="paragraf-293gb.odsek-2"/>
      <w:bookmarkEnd w:id="11465"/>
      <w:r>
        <w:rPr>
          <w:rFonts w:ascii="Times New Roman" w:hAnsi="Times New Roman"/>
          <w:color w:val="000000"/>
        </w:rPr>
        <w:t xml:space="preserve"> </w:t>
      </w:r>
      <w:bookmarkStart w:id="11469" w:name="paragraf-293gb.odsek-2.oznacenie"/>
      <w:r>
        <w:rPr>
          <w:rFonts w:ascii="Times New Roman" w:hAnsi="Times New Roman"/>
          <w:color w:val="000000"/>
        </w:rPr>
        <w:t xml:space="preserve">(2) </w:t>
      </w:r>
      <w:bookmarkEnd w:id="11469"/>
      <w:r>
        <w:rPr>
          <w:rFonts w:ascii="Times New Roman" w:hAnsi="Times New Roman"/>
          <w:color w:val="000000"/>
        </w:rPr>
        <w:t xml:space="preserve">Ak je percento medziročného rastu spotrebiteľských cien vykázané štatistickým úradom za prvý polrok roka 2023 vyššie ako percento medziročného rastu spotrebiteľských cien vykázané štatistickým úradom za prvých deväť kalendárnych mesiacov roka 2023, na určenie percenta zvýšenia úrazovej renty v roku 2024 podľa </w:t>
      </w:r>
      <w:hyperlink w:anchor="paragraf-89.odsek-8">
        <w:r>
          <w:rPr>
            <w:rFonts w:ascii="Times New Roman" w:hAnsi="Times New Roman"/>
            <w:color w:val="0000FF"/>
            <w:u w:val="single"/>
          </w:rPr>
          <w:t>§ 89 ods. 8</w:t>
        </w:r>
      </w:hyperlink>
      <w:r>
        <w:rPr>
          <w:rFonts w:ascii="Times New Roman" w:hAnsi="Times New Roman"/>
          <w:color w:val="000000"/>
        </w:rPr>
        <w:t xml:space="preserve"> sa použije percento medziročného rastu spotrebiteľských cien vykázané štatistickým úradom za prvý polrok roka 2023; vzorec na určenie percenta zvýšenia úrazovej renty podľa </w:t>
      </w:r>
      <w:hyperlink w:anchor="paragraf-89.odsek-8.pismeno-b">
        <w:r>
          <w:rPr>
            <w:rFonts w:ascii="Times New Roman" w:hAnsi="Times New Roman"/>
            <w:color w:val="0000FF"/>
            <w:u w:val="single"/>
          </w:rPr>
          <w:t>§ 89 ods. 8 písm. b)</w:t>
        </w:r>
      </w:hyperlink>
      <w:bookmarkStart w:id="11470" w:name="paragraf-293gb.odsek-2.text"/>
      <w:r>
        <w:rPr>
          <w:rFonts w:ascii="Times New Roman" w:hAnsi="Times New Roman"/>
          <w:color w:val="000000"/>
        </w:rPr>
        <w:t xml:space="preserve"> v roku 2024 sa upraví primerane. </w:t>
      </w:r>
      <w:bookmarkEnd w:id="11470"/>
    </w:p>
    <w:p w:rsidR="001E23B1" w:rsidRDefault="009D34EE">
      <w:pPr>
        <w:spacing w:before="225" w:after="225" w:line="264" w:lineRule="auto"/>
        <w:ind w:left="420"/>
        <w:jc w:val="center"/>
      </w:pPr>
      <w:bookmarkStart w:id="11471" w:name="paragraf-293gc.oznacenie"/>
      <w:bookmarkStart w:id="11472" w:name="paragraf-293gc"/>
      <w:bookmarkEnd w:id="11464"/>
      <w:bookmarkEnd w:id="11468"/>
      <w:r>
        <w:rPr>
          <w:rFonts w:ascii="Times New Roman" w:hAnsi="Times New Roman"/>
          <w:b/>
          <w:color w:val="000000"/>
        </w:rPr>
        <w:t xml:space="preserve"> § 293gc </w:t>
      </w:r>
    </w:p>
    <w:p w:rsidR="001E23B1" w:rsidRDefault="009D34EE">
      <w:pPr>
        <w:spacing w:before="225" w:after="225" w:line="264" w:lineRule="auto"/>
        <w:ind w:left="495"/>
      </w:pPr>
      <w:bookmarkStart w:id="11473" w:name="paragraf-293gc.odsek-1"/>
      <w:bookmarkEnd w:id="11471"/>
      <w:r>
        <w:rPr>
          <w:rFonts w:ascii="Times New Roman" w:hAnsi="Times New Roman"/>
          <w:color w:val="000000"/>
        </w:rPr>
        <w:t xml:space="preserve"> </w:t>
      </w:r>
      <w:bookmarkStart w:id="11474" w:name="paragraf-293gc.odsek-1.oznacenie"/>
      <w:r>
        <w:rPr>
          <w:rFonts w:ascii="Times New Roman" w:hAnsi="Times New Roman"/>
          <w:color w:val="000000"/>
        </w:rPr>
        <w:t xml:space="preserve">(1) </w:t>
      </w:r>
      <w:bookmarkEnd w:id="11474"/>
      <w:r>
        <w:rPr>
          <w:rFonts w:ascii="Times New Roman" w:hAnsi="Times New Roman"/>
          <w:color w:val="000000"/>
        </w:rPr>
        <w:t xml:space="preserve">Na účely zvýšenia dôchodkovej dávky podľa </w:t>
      </w:r>
      <w:hyperlink w:anchor="paragraf-82.odsek-1">
        <w:r>
          <w:rPr>
            <w:rFonts w:ascii="Times New Roman" w:hAnsi="Times New Roman"/>
            <w:color w:val="0000FF"/>
            <w:u w:val="single"/>
          </w:rPr>
          <w:t>§ 82 ods. 1</w:t>
        </w:r>
      </w:hyperlink>
      <w:r>
        <w:rPr>
          <w:rFonts w:ascii="Times New Roman" w:hAnsi="Times New Roman"/>
          <w:color w:val="000000"/>
        </w:rPr>
        <w:t xml:space="preserve"> sa zvýšenie dôchodkovej dávky podľa </w:t>
      </w:r>
      <w:hyperlink w:anchor="paragraf-293fzc.odsek-1">
        <w:r>
          <w:rPr>
            <w:rFonts w:ascii="Times New Roman" w:hAnsi="Times New Roman"/>
            <w:color w:val="0000FF"/>
            <w:u w:val="single"/>
          </w:rPr>
          <w:t>§ 293fzc ods. 1</w:t>
        </w:r>
      </w:hyperlink>
      <w:r>
        <w:rPr>
          <w:rFonts w:ascii="Times New Roman" w:hAnsi="Times New Roman"/>
          <w:color w:val="000000"/>
        </w:rPr>
        <w:t xml:space="preserve"> považuje za zvýšenie dôchodkovej dávky podľa </w:t>
      </w:r>
      <w:hyperlink w:anchor="paragraf-82.odsek-2">
        <w:r>
          <w:rPr>
            <w:rFonts w:ascii="Times New Roman" w:hAnsi="Times New Roman"/>
            <w:color w:val="0000FF"/>
            <w:u w:val="single"/>
          </w:rPr>
          <w:t>§ 82 ods. 2.</w:t>
        </w:r>
      </w:hyperlink>
      <w:bookmarkStart w:id="11475" w:name="paragraf-293gc.odsek-1.text"/>
      <w:r>
        <w:rPr>
          <w:rFonts w:ascii="Times New Roman" w:hAnsi="Times New Roman"/>
          <w:color w:val="000000"/>
        </w:rPr>
        <w:t xml:space="preserve"> </w:t>
      </w:r>
      <w:bookmarkEnd w:id="11475"/>
    </w:p>
    <w:p w:rsidR="001E23B1" w:rsidRDefault="009D34EE">
      <w:pPr>
        <w:spacing w:before="225" w:after="225" w:line="264" w:lineRule="auto"/>
        <w:ind w:left="495"/>
      </w:pPr>
      <w:bookmarkStart w:id="11476" w:name="paragraf-293gc.odsek-2"/>
      <w:bookmarkEnd w:id="11473"/>
      <w:r>
        <w:rPr>
          <w:rFonts w:ascii="Times New Roman" w:hAnsi="Times New Roman"/>
          <w:color w:val="000000"/>
        </w:rPr>
        <w:t xml:space="preserve"> </w:t>
      </w:r>
      <w:bookmarkStart w:id="11477" w:name="paragraf-293gc.odsek-2.oznacenie"/>
      <w:r>
        <w:rPr>
          <w:rFonts w:ascii="Times New Roman" w:hAnsi="Times New Roman"/>
          <w:color w:val="000000"/>
        </w:rPr>
        <w:t xml:space="preserve">(2) </w:t>
      </w:r>
      <w:bookmarkEnd w:id="11477"/>
      <w:r>
        <w:rPr>
          <w:rFonts w:ascii="Times New Roman" w:hAnsi="Times New Roman"/>
          <w:color w:val="000000"/>
        </w:rPr>
        <w:t xml:space="preserve">Na účely zvýšenia úrazovej renty podľa </w:t>
      </w:r>
      <w:hyperlink w:anchor="paragraf-89.odsek-8">
        <w:r>
          <w:rPr>
            <w:rFonts w:ascii="Times New Roman" w:hAnsi="Times New Roman"/>
            <w:color w:val="0000FF"/>
            <w:u w:val="single"/>
          </w:rPr>
          <w:t>§ 89 ods. 8</w:t>
        </w:r>
      </w:hyperlink>
      <w:r>
        <w:rPr>
          <w:rFonts w:ascii="Times New Roman" w:hAnsi="Times New Roman"/>
          <w:color w:val="000000"/>
        </w:rPr>
        <w:t xml:space="preserve"> a pozostalostnej úrazovej renty podľa </w:t>
      </w:r>
      <w:hyperlink w:anchor="paragraf-93.odsek-3">
        <w:r>
          <w:rPr>
            <w:rFonts w:ascii="Times New Roman" w:hAnsi="Times New Roman"/>
            <w:color w:val="0000FF"/>
            <w:u w:val="single"/>
          </w:rPr>
          <w:t>§ 93 ods. 3</w:t>
        </w:r>
      </w:hyperlink>
      <w:r>
        <w:rPr>
          <w:rFonts w:ascii="Times New Roman" w:hAnsi="Times New Roman"/>
          <w:color w:val="000000"/>
        </w:rPr>
        <w:t xml:space="preserve"> a na účely zvýšenia súm jednorazového odškodnenia podľa </w:t>
      </w:r>
      <w:hyperlink w:anchor="paragraf-94.odsek-2">
        <w:r>
          <w:rPr>
            <w:rFonts w:ascii="Times New Roman" w:hAnsi="Times New Roman"/>
            <w:color w:val="0000FF"/>
            <w:u w:val="single"/>
          </w:rPr>
          <w:t>§ 94 ods. 2</w:t>
        </w:r>
      </w:hyperlink>
      <w:r>
        <w:rPr>
          <w:rFonts w:ascii="Times New Roman" w:hAnsi="Times New Roman"/>
          <w:color w:val="000000"/>
        </w:rPr>
        <w:t xml:space="preserve"> a </w:t>
      </w:r>
      <w:hyperlink w:anchor="paragraf-94.odsek-3">
        <w:r>
          <w:rPr>
            <w:rFonts w:ascii="Times New Roman" w:hAnsi="Times New Roman"/>
            <w:color w:val="0000FF"/>
            <w:u w:val="single"/>
          </w:rPr>
          <w:t>3</w:t>
        </w:r>
      </w:hyperlink>
      <w:r>
        <w:rPr>
          <w:rFonts w:ascii="Times New Roman" w:hAnsi="Times New Roman"/>
          <w:color w:val="000000"/>
        </w:rPr>
        <w:t xml:space="preserve">, sumy náhrady nákladov spojených s liečením podľa </w:t>
      </w:r>
      <w:hyperlink w:anchor="paragraf-100.odsek-2">
        <w:r>
          <w:rPr>
            <w:rFonts w:ascii="Times New Roman" w:hAnsi="Times New Roman"/>
            <w:color w:val="0000FF"/>
            <w:u w:val="single"/>
          </w:rPr>
          <w:t>§ 100 ods. 2</w:t>
        </w:r>
      </w:hyperlink>
      <w:r>
        <w:rPr>
          <w:rFonts w:ascii="Times New Roman" w:hAnsi="Times New Roman"/>
          <w:color w:val="000000"/>
        </w:rPr>
        <w:t xml:space="preserve">, sumy náhrady nákladov spojených s pohrebom podľa </w:t>
      </w:r>
      <w:hyperlink w:anchor="paragraf-101.odsek-3">
        <w:r>
          <w:rPr>
            <w:rFonts w:ascii="Times New Roman" w:hAnsi="Times New Roman"/>
            <w:color w:val="0000FF"/>
            <w:u w:val="single"/>
          </w:rPr>
          <w:t>§ 101 ods. 3</w:t>
        </w:r>
      </w:hyperlink>
      <w:r>
        <w:rPr>
          <w:rFonts w:ascii="Times New Roman" w:hAnsi="Times New Roman"/>
          <w:color w:val="000000"/>
        </w:rPr>
        <w:t xml:space="preserve">, sumy náhrady výdavkov podľa </w:t>
      </w:r>
      <w:hyperlink w:anchor="paragraf-101.odsek-5">
        <w:r>
          <w:rPr>
            <w:rFonts w:ascii="Times New Roman" w:hAnsi="Times New Roman"/>
            <w:color w:val="0000FF"/>
            <w:u w:val="single"/>
          </w:rPr>
          <w:t>§ 101 ods. 5</w:t>
        </w:r>
      </w:hyperlink>
      <w:r>
        <w:rPr>
          <w:rFonts w:ascii="Times New Roman" w:hAnsi="Times New Roman"/>
          <w:color w:val="000000"/>
        </w:rPr>
        <w:t xml:space="preserve"> a sumy náhrady výdavkov za ubytovanie podľa </w:t>
      </w:r>
      <w:hyperlink w:anchor="paragraf-205.odsek-1">
        <w:r>
          <w:rPr>
            <w:rFonts w:ascii="Times New Roman" w:hAnsi="Times New Roman"/>
            <w:color w:val="0000FF"/>
            <w:u w:val="single"/>
          </w:rPr>
          <w:t>§ 205 ods. 1</w:t>
        </w:r>
      </w:hyperlink>
      <w:r>
        <w:rPr>
          <w:rFonts w:ascii="Times New Roman" w:hAnsi="Times New Roman"/>
          <w:color w:val="000000"/>
        </w:rPr>
        <w:t xml:space="preserve"> sa zvýšenie úrazovej renty podľa </w:t>
      </w:r>
      <w:hyperlink w:anchor="paragraf-293fzd.odsek-1">
        <w:r>
          <w:rPr>
            <w:rFonts w:ascii="Times New Roman" w:hAnsi="Times New Roman"/>
            <w:color w:val="0000FF"/>
            <w:u w:val="single"/>
          </w:rPr>
          <w:t>§ 293fzd ods. 1</w:t>
        </w:r>
      </w:hyperlink>
      <w:r>
        <w:rPr>
          <w:rFonts w:ascii="Times New Roman" w:hAnsi="Times New Roman"/>
          <w:color w:val="000000"/>
        </w:rPr>
        <w:t xml:space="preserve"> považuje za zvýšenie úrazovej renty podľa </w:t>
      </w:r>
      <w:hyperlink w:anchor="paragraf-89.odsek-9">
        <w:r>
          <w:rPr>
            <w:rFonts w:ascii="Times New Roman" w:hAnsi="Times New Roman"/>
            <w:color w:val="0000FF"/>
            <w:u w:val="single"/>
          </w:rPr>
          <w:t>§ 89 ods. 9.</w:t>
        </w:r>
      </w:hyperlink>
      <w:bookmarkStart w:id="11478" w:name="paragraf-293gc.odsek-2.text"/>
      <w:r>
        <w:rPr>
          <w:rFonts w:ascii="Times New Roman" w:hAnsi="Times New Roman"/>
          <w:color w:val="000000"/>
        </w:rPr>
        <w:t xml:space="preserve"> </w:t>
      </w:r>
      <w:bookmarkEnd w:id="11478"/>
    </w:p>
    <w:p w:rsidR="001E23B1" w:rsidRDefault="009D34EE">
      <w:pPr>
        <w:spacing w:before="225" w:after="225" w:line="264" w:lineRule="auto"/>
        <w:ind w:left="420"/>
        <w:jc w:val="center"/>
      </w:pPr>
      <w:bookmarkStart w:id="11479" w:name="paragraf-293gd.oznacenie"/>
      <w:bookmarkStart w:id="11480" w:name="paragraf-293gd"/>
      <w:bookmarkEnd w:id="11472"/>
      <w:bookmarkEnd w:id="11476"/>
      <w:r>
        <w:rPr>
          <w:rFonts w:ascii="Times New Roman" w:hAnsi="Times New Roman"/>
          <w:b/>
          <w:color w:val="000000"/>
        </w:rPr>
        <w:t xml:space="preserve"> § 293gd </w:t>
      </w:r>
    </w:p>
    <w:p w:rsidR="001E23B1" w:rsidRDefault="009D34EE">
      <w:pPr>
        <w:spacing w:before="225" w:after="225" w:line="264" w:lineRule="auto"/>
        <w:ind w:left="495"/>
      </w:pPr>
      <w:bookmarkStart w:id="11481" w:name="paragraf-293gd.odsek-1"/>
      <w:bookmarkEnd w:id="11479"/>
      <w:r>
        <w:rPr>
          <w:rFonts w:ascii="Times New Roman" w:hAnsi="Times New Roman"/>
          <w:color w:val="000000"/>
        </w:rPr>
        <w:t xml:space="preserve"> </w:t>
      </w:r>
      <w:bookmarkStart w:id="11482" w:name="paragraf-293gd.odsek-1.oznacenie"/>
      <w:bookmarkStart w:id="11483" w:name="paragraf-293gd.odsek-1.text"/>
      <w:bookmarkEnd w:id="11482"/>
      <w:r>
        <w:rPr>
          <w:rFonts w:ascii="Times New Roman" w:hAnsi="Times New Roman"/>
          <w:color w:val="000000"/>
        </w:rPr>
        <w:t xml:space="preserve">Sociálna poisťovňa zašle prvýkrát dôchodkovú prognózu v roku 2026. </w:t>
      </w:r>
      <w:bookmarkEnd w:id="11483"/>
    </w:p>
    <w:p w:rsidR="001E23B1" w:rsidRDefault="009D34EE">
      <w:pPr>
        <w:spacing w:before="225" w:after="225" w:line="264" w:lineRule="auto"/>
        <w:ind w:left="420"/>
        <w:jc w:val="center"/>
      </w:pPr>
      <w:bookmarkStart w:id="11484" w:name="paragraf-293ge.oznacenie"/>
      <w:bookmarkStart w:id="11485" w:name="paragraf-293ge"/>
      <w:bookmarkEnd w:id="11480"/>
      <w:bookmarkEnd w:id="11481"/>
      <w:r>
        <w:rPr>
          <w:rFonts w:ascii="Times New Roman" w:hAnsi="Times New Roman"/>
          <w:b/>
          <w:color w:val="000000"/>
        </w:rPr>
        <w:t xml:space="preserve"> § 293ge </w:t>
      </w:r>
    </w:p>
    <w:p w:rsidR="001E23B1" w:rsidRDefault="009D34EE">
      <w:pPr>
        <w:spacing w:before="225" w:after="225" w:line="264" w:lineRule="auto"/>
        <w:ind w:left="420"/>
        <w:jc w:val="center"/>
      </w:pPr>
      <w:bookmarkStart w:id="11486" w:name="paragraf-293ge.nadpis"/>
      <w:bookmarkEnd w:id="11484"/>
      <w:r>
        <w:rPr>
          <w:rFonts w:ascii="Times New Roman" w:hAnsi="Times New Roman"/>
          <w:b/>
          <w:color w:val="000000"/>
        </w:rPr>
        <w:t xml:space="preserve"> Prechodné ustanovenie účinné od 1. marca 2024 </w:t>
      </w:r>
    </w:p>
    <w:p w:rsidR="001E23B1" w:rsidRDefault="009D34EE">
      <w:pPr>
        <w:spacing w:after="0" w:line="264" w:lineRule="auto"/>
        <w:ind w:left="495"/>
      </w:pPr>
      <w:bookmarkStart w:id="11487" w:name="paragraf-293ge.odsek-1"/>
      <w:bookmarkEnd w:id="11486"/>
      <w:r>
        <w:rPr>
          <w:rFonts w:ascii="Times New Roman" w:hAnsi="Times New Roman"/>
          <w:color w:val="000000"/>
        </w:rPr>
        <w:t xml:space="preserve"> </w:t>
      </w:r>
      <w:bookmarkStart w:id="11488" w:name="paragraf-293ge.odsek-1.oznacenie"/>
      <w:r>
        <w:rPr>
          <w:rFonts w:ascii="Times New Roman" w:hAnsi="Times New Roman"/>
          <w:color w:val="000000"/>
        </w:rPr>
        <w:t xml:space="preserve">(1) </w:t>
      </w:r>
      <w:bookmarkEnd w:id="11488"/>
      <w:r>
        <w:rPr>
          <w:rFonts w:ascii="Times New Roman" w:hAnsi="Times New Roman"/>
          <w:color w:val="000000"/>
        </w:rPr>
        <w:t xml:space="preserve">Zamestnávateľ, ktorý vykonáva hlavnú ekonomickú činnosť zaradenú v sekcii </w:t>
      </w:r>
    </w:p>
    <w:p w:rsidR="001E23B1" w:rsidRDefault="001E23B1">
      <w:pPr>
        <w:spacing w:after="0" w:line="264" w:lineRule="auto"/>
        <w:ind w:left="495"/>
      </w:pPr>
    </w:p>
    <w:p w:rsidR="001E23B1" w:rsidRDefault="009D34EE">
      <w:pPr>
        <w:spacing w:after="0" w:line="264" w:lineRule="auto"/>
        <w:ind w:left="495"/>
      </w:pPr>
      <w:r>
        <w:rPr>
          <w:rFonts w:ascii="Times New Roman" w:hAnsi="Times New Roman"/>
          <w:color w:val="000000"/>
        </w:rPr>
        <w:t xml:space="preserve"> A – POĽNOHOSPODÁRSTVO, LESNÍCTVO A RYBOLOV, divízii 01, triedach 01.13, 01.21, 01.24, 01.25, 01.41, 01.42, 01.45, 01.46, 01.47 a 01.50 a v divízii 03, triede 03.22 a v sekcii </w:t>
      </w:r>
    </w:p>
    <w:p w:rsidR="001E23B1" w:rsidRDefault="001E23B1">
      <w:pPr>
        <w:spacing w:after="0" w:line="264" w:lineRule="auto"/>
        <w:ind w:left="495"/>
      </w:pPr>
    </w:p>
    <w:p w:rsidR="001E23B1" w:rsidRDefault="009D34EE">
      <w:pPr>
        <w:spacing w:after="0" w:line="264" w:lineRule="auto"/>
        <w:ind w:left="495"/>
      </w:pPr>
      <w:r>
        <w:rPr>
          <w:rFonts w:ascii="Times New Roman" w:hAnsi="Times New Roman"/>
          <w:color w:val="000000"/>
        </w:rPr>
        <w:t xml:space="preserve"> C – PRIEMYSELNÁ VÝROBA, divízii 10 okrem ekonomických činností v triedach 10.52, 10.62, 10.72, 10.82 a 10.92 a v divízii 11, triede 11.07 štatistickej klasifikácie ekonomických činností SK NACE Rev. 2,</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11489" w:name="paragraf-293ge.odsek-1.text"/>
      <w:r>
        <w:rPr>
          <w:rFonts w:ascii="Times New Roman" w:hAnsi="Times New Roman"/>
          <w:color w:val="000000"/>
        </w:rPr>
        <w:t xml:space="preserve"> nie je povinný za obdobie od 1. marca 2024 do 30. júna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bookmarkEnd w:id="11489"/>
    </w:p>
    <w:p w:rsidR="001E23B1" w:rsidRDefault="009D34EE">
      <w:pPr>
        <w:spacing w:before="225" w:after="225" w:line="264" w:lineRule="auto"/>
        <w:ind w:left="570"/>
      </w:pPr>
      <w:bookmarkStart w:id="11490" w:name="paragraf-293ge.odsek-1.pismeno-a"/>
      <w:r>
        <w:rPr>
          <w:rFonts w:ascii="Times New Roman" w:hAnsi="Times New Roman"/>
          <w:color w:val="000000"/>
        </w:rPr>
        <w:t xml:space="preserve"> </w:t>
      </w:r>
      <w:bookmarkStart w:id="11491" w:name="paragraf-293ge.odsek-1.pismeno-a.oznacen"/>
      <w:r>
        <w:rPr>
          <w:rFonts w:ascii="Times New Roman" w:hAnsi="Times New Roman"/>
          <w:color w:val="000000"/>
        </w:rPr>
        <w:t xml:space="preserve">a) </w:t>
      </w:r>
      <w:bookmarkStart w:id="11492" w:name="paragraf-293ge.odsek-1.pismeno-a.text"/>
      <w:bookmarkEnd w:id="11491"/>
      <w:r>
        <w:rPr>
          <w:rFonts w:ascii="Times New Roman" w:hAnsi="Times New Roman"/>
          <w:color w:val="000000"/>
        </w:rPr>
        <w:t xml:space="preserve">750 eur; ak vymeriavací základ za kalendárny mesiac je nižší ako 750 eur, zamestnávateľ nie je povinný zaplatiť poistné z tohto vymeriavacieho základu, </w:t>
      </w:r>
      <w:bookmarkEnd w:id="11492"/>
    </w:p>
    <w:p w:rsidR="001E23B1" w:rsidRDefault="009D34EE">
      <w:pPr>
        <w:spacing w:before="225" w:after="225" w:line="264" w:lineRule="auto"/>
        <w:ind w:left="570"/>
      </w:pPr>
      <w:bookmarkStart w:id="11493" w:name="paragraf-293ge.odsek-1.pismeno-b"/>
      <w:bookmarkEnd w:id="11490"/>
      <w:r>
        <w:rPr>
          <w:rFonts w:ascii="Times New Roman" w:hAnsi="Times New Roman"/>
          <w:color w:val="000000"/>
        </w:rPr>
        <w:t xml:space="preserve"> </w:t>
      </w:r>
      <w:bookmarkStart w:id="11494" w:name="paragraf-293ge.odsek-1.pismeno-b.oznacen"/>
      <w:r>
        <w:rPr>
          <w:rFonts w:ascii="Times New Roman" w:hAnsi="Times New Roman"/>
          <w:color w:val="000000"/>
        </w:rPr>
        <w:t xml:space="preserve">b) </w:t>
      </w:r>
      <w:bookmarkEnd w:id="11494"/>
      <w:r>
        <w:rPr>
          <w:rFonts w:ascii="Times New Roman" w:hAnsi="Times New Roman"/>
          <w:color w:val="000000"/>
        </w:rPr>
        <w:t xml:space="preserve">rozdielu sumy podľa písmena a) a odvodovej odpočítateľnej položky podľa </w:t>
      </w:r>
      <w:hyperlink w:anchor="paragraf-138a">
        <w:r>
          <w:rPr>
            <w:rFonts w:ascii="Times New Roman" w:hAnsi="Times New Roman"/>
            <w:color w:val="0000FF"/>
            <w:u w:val="single"/>
          </w:rPr>
          <w:t>§ 138a</w:t>
        </w:r>
      </w:hyperlink>
      <w:r>
        <w:rPr>
          <w:rFonts w:ascii="Times New Roman" w:hAnsi="Times New Roman"/>
          <w:color w:val="000000"/>
        </w:rPr>
        <w:t xml:space="preserve"> na starobné poistenie, na invalidné poistenie a do rezervného fondu solidarity alebo odvodovej odpočítateľnej položky pri sezónnej práci podľa </w:t>
      </w:r>
      <w:hyperlink w:anchor="paragraf-138b">
        <w:r>
          <w:rPr>
            <w:rFonts w:ascii="Times New Roman" w:hAnsi="Times New Roman"/>
            <w:color w:val="0000FF"/>
            <w:u w:val="single"/>
          </w:rPr>
          <w:t>§ 138b</w:t>
        </w:r>
      </w:hyperlink>
      <w:bookmarkStart w:id="11495" w:name="paragraf-293ge.odsek-1.pismeno-b.text"/>
      <w:r>
        <w:rPr>
          <w:rFonts w:ascii="Times New Roman" w:hAnsi="Times New Roman"/>
          <w:color w:val="000000"/>
        </w:rPr>
        <w:t xml:space="preserve"> na starobné poistenie a na poistenie v nezamestnanosti. </w:t>
      </w:r>
      <w:bookmarkEnd w:id="11495"/>
    </w:p>
    <w:p w:rsidR="001E23B1" w:rsidRDefault="009D34EE">
      <w:pPr>
        <w:spacing w:before="225" w:after="225" w:line="264" w:lineRule="auto"/>
        <w:ind w:left="495"/>
      </w:pPr>
      <w:bookmarkStart w:id="11496" w:name="paragraf-293ge.odsek-2"/>
      <w:bookmarkEnd w:id="11487"/>
      <w:bookmarkEnd w:id="11493"/>
      <w:r>
        <w:rPr>
          <w:rFonts w:ascii="Times New Roman" w:hAnsi="Times New Roman"/>
          <w:color w:val="000000"/>
        </w:rPr>
        <w:t xml:space="preserve"> </w:t>
      </w:r>
      <w:bookmarkStart w:id="11497" w:name="paragraf-293ge.odsek-2.oznacenie"/>
      <w:r>
        <w:rPr>
          <w:rFonts w:ascii="Times New Roman" w:hAnsi="Times New Roman"/>
          <w:color w:val="000000"/>
        </w:rPr>
        <w:t xml:space="preserve">(2) </w:t>
      </w:r>
      <w:bookmarkEnd w:id="11497"/>
      <w:r>
        <w:rPr>
          <w:rFonts w:ascii="Times New Roman" w:hAnsi="Times New Roman"/>
          <w:color w:val="000000"/>
        </w:rPr>
        <w:t xml:space="preserve">Na účely odseku 1 platí </w:t>
      </w:r>
      <w:hyperlink w:anchor="paragraf-293fzh.odsek-2">
        <w:r>
          <w:rPr>
            <w:rFonts w:ascii="Times New Roman" w:hAnsi="Times New Roman"/>
            <w:color w:val="0000FF"/>
            <w:u w:val="single"/>
          </w:rPr>
          <w:t>§ 293fzh ods. 2 až 5</w:t>
        </w:r>
      </w:hyperlink>
      <w:bookmarkStart w:id="11498" w:name="paragraf-293ge.odsek-2.text"/>
      <w:r>
        <w:rPr>
          <w:rFonts w:ascii="Times New Roman" w:hAnsi="Times New Roman"/>
          <w:color w:val="000000"/>
        </w:rPr>
        <w:t xml:space="preserve"> rovnako. </w:t>
      </w:r>
      <w:bookmarkEnd w:id="11498"/>
    </w:p>
    <w:p w:rsidR="001E23B1" w:rsidRDefault="009D34EE">
      <w:pPr>
        <w:spacing w:before="225" w:after="225" w:line="264" w:lineRule="auto"/>
        <w:ind w:left="420"/>
        <w:jc w:val="center"/>
      </w:pPr>
      <w:bookmarkStart w:id="11499" w:name="paragraf-293gf.oznacenie"/>
      <w:bookmarkStart w:id="11500" w:name="paragraf-293gf"/>
      <w:bookmarkEnd w:id="11485"/>
      <w:bookmarkEnd w:id="11496"/>
      <w:r>
        <w:rPr>
          <w:rFonts w:ascii="Times New Roman" w:hAnsi="Times New Roman"/>
          <w:b/>
          <w:color w:val="000000"/>
        </w:rPr>
        <w:t xml:space="preserve"> § 293gf </w:t>
      </w:r>
    </w:p>
    <w:p w:rsidR="001E23B1" w:rsidRDefault="009D34EE">
      <w:pPr>
        <w:spacing w:before="225" w:after="225" w:line="264" w:lineRule="auto"/>
        <w:ind w:left="420"/>
        <w:jc w:val="center"/>
      </w:pPr>
      <w:bookmarkStart w:id="11501" w:name="paragraf-293gf.nadpis"/>
      <w:bookmarkEnd w:id="11499"/>
      <w:r>
        <w:rPr>
          <w:rFonts w:ascii="Times New Roman" w:hAnsi="Times New Roman"/>
          <w:b/>
          <w:color w:val="000000"/>
        </w:rPr>
        <w:t xml:space="preserve"> Prechodné ustanovenia k úpravám účinným od 15. mája 2024 </w:t>
      </w:r>
    </w:p>
    <w:p w:rsidR="001E23B1" w:rsidRDefault="009D34EE">
      <w:pPr>
        <w:spacing w:before="225" w:after="225" w:line="264" w:lineRule="auto"/>
        <w:ind w:left="495"/>
      </w:pPr>
      <w:bookmarkStart w:id="11502" w:name="paragraf-293gf.odsek-1"/>
      <w:bookmarkEnd w:id="11501"/>
      <w:r>
        <w:rPr>
          <w:rFonts w:ascii="Times New Roman" w:hAnsi="Times New Roman"/>
          <w:color w:val="000000"/>
        </w:rPr>
        <w:t xml:space="preserve"> </w:t>
      </w:r>
      <w:bookmarkStart w:id="11503" w:name="paragraf-293gf.odsek-1.oznacenie"/>
      <w:r>
        <w:rPr>
          <w:rFonts w:ascii="Times New Roman" w:hAnsi="Times New Roman"/>
          <w:color w:val="000000"/>
        </w:rPr>
        <w:t xml:space="preserve">(1) </w:t>
      </w:r>
      <w:bookmarkEnd w:id="11503"/>
      <w:r>
        <w:rPr>
          <w:rFonts w:ascii="Times New Roman" w:hAnsi="Times New Roman"/>
          <w:color w:val="000000"/>
        </w:rPr>
        <w:t xml:space="preserve">Ak nárok na predčasný starobný dôchodok vznikol poistencovi pred 15. májom 2024, nárok na predčasný starobný dôchodok sa posudzuje a suma predčasného starobného dôchodku a starobného dôchodku podľa </w:t>
      </w:r>
      <w:hyperlink w:anchor="paragraf-69a">
        <w:r>
          <w:rPr>
            <w:rFonts w:ascii="Times New Roman" w:hAnsi="Times New Roman"/>
            <w:color w:val="0000FF"/>
            <w:u w:val="single"/>
          </w:rPr>
          <w:t>§ 69a</w:t>
        </w:r>
      </w:hyperlink>
      <w:bookmarkStart w:id="11504" w:name="paragraf-293gf.odsek-1.text"/>
      <w:r>
        <w:rPr>
          <w:rFonts w:ascii="Times New Roman" w:hAnsi="Times New Roman"/>
          <w:color w:val="000000"/>
        </w:rPr>
        <w:t xml:space="preserve"> sa určuje podľa tohto zákona v znení účinnom do 14. mája 2024. </w:t>
      </w:r>
      <w:bookmarkEnd w:id="11504"/>
    </w:p>
    <w:p w:rsidR="001E23B1" w:rsidRDefault="009D34EE">
      <w:pPr>
        <w:spacing w:before="225" w:after="225" w:line="264" w:lineRule="auto"/>
        <w:ind w:left="495"/>
      </w:pPr>
      <w:bookmarkStart w:id="11505" w:name="paragraf-293gf.odsek-2"/>
      <w:bookmarkEnd w:id="11502"/>
      <w:r>
        <w:rPr>
          <w:rFonts w:ascii="Times New Roman" w:hAnsi="Times New Roman"/>
          <w:color w:val="000000"/>
        </w:rPr>
        <w:t xml:space="preserve"> </w:t>
      </w:r>
      <w:bookmarkStart w:id="11506" w:name="paragraf-293gf.odsek-2.oznacenie"/>
      <w:r>
        <w:rPr>
          <w:rFonts w:ascii="Times New Roman" w:hAnsi="Times New Roman"/>
          <w:color w:val="000000"/>
        </w:rPr>
        <w:t xml:space="preserve">(2) </w:t>
      </w:r>
      <w:bookmarkEnd w:id="11506"/>
      <w:r>
        <w:rPr>
          <w:rFonts w:ascii="Times New Roman" w:hAnsi="Times New Roman"/>
          <w:color w:val="000000"/>
        </w:rPr>
        <w:t xml:space="preserve">Potrebné odpracované obdobie pre príslušný ročník poistenca narodeného pred rokom 1967 sa určí ako rozdiel dôchodkového veku muža ustanoveného podľa </w:t>
      </w:r>
      <w:hyperlink w:anchor="prilohy.priloha-priloha_c_3a_k_zakonu_c_461_2003_z_z">
        <w:r>
          <w:rPr>
            <w:rFonts w:ascii="Times New Roman" w:hAnsi="Times New Roman"/>
            <w:color w:val="0000FF"/>
            <w:u w:val="single"/>
          </w:rPr>
          <w:t>prílohy č. 3a</w:t>
        </w:r>
      </w:hyperlink>
      <w:bookmarkStart w:id="11507" w:name="paragraf-293gf.odsek-2.text"/>
      <w:r>
        <w:rPr>
          <w:rFonts w:ascii="Times New Roman" w:hAnsi="Times New Roman"/>
          <w:color w:val="000000"/>
        </w:rPr>
        <w:t xml:space="preserve"> pre príslušný ročník a čísla 23. </w:t>
      </w:r>
      <w:bookmarkEnd w:id="11507"/>
    </w:p>
    <w:bookmarkEnd w:id="11500"/>
    <w:bookmarkEnd w:id="11505"/>
    <w:p w:rsidR="001E23B1" w:rsidRDefault="009D34EE">
      <w:pPr>
        <w:spacing w:before="300" w:after="0" w:line="264" w:lineRule="auto"/>
        <w:ind w:left="345"/>
        <w:jc w:val="center"/>
      </w:pPr>
      <w:r>
        <w:rPr>
          <w:rFonts w:ascii="Times New Roman" w:hAnsi="Times New Roman"/>
          <w:b/>
          <w:color w:val="000000"/>
          <w:sz w:val="24"/>
        </w:rPr>
        <w:t xml:space="preserve"> Prechodné ustanovenia k úpravám účinným od 1. júla 2024 </w:t>
      </w:r>
    </w:p>
    <w:p w:rsidR="001E23B1" w:rsidRDefault="009D34EE">
      <w:pPr>
        <w:spacing w:before="225" w:after="225" w:line="264" w:lineRule="auto"/>
        <w:ind w:left="420"/>
        <w:jc w:val="center"/>
      </w:pPr>
      <w:bookmarkStart w:id="11508" w:name="paragraf-293gg.oznacenie"/>
      <w:bookmarkStart w:id="11509" w:name="paragraf-293gg"/>
      <w:r>
        <w:rPr>
          <w:rFonts w:ascii="Times New Roman" w:hAnsi="Times New Roman"/>
          <w:b/>
          <w:color w:val="000000"/>
        </w:rPr>
        <w:t xml:space="preserve"> § 293gg </w:t>
      </w:r>
    </w:p>
    <w:p w:rsidR="001E23B1" w:rsidRDefault="009D34EE">
      <w:pPr>
        <w:spacing w:before="225" w:after="225" w:line="264" w:lineRule="auto"/>
        <w:ind w:left="495"/>
      </w:pPr>
      <w:bookmarkStart w:id="11510" w:name="paragraf-293gg.odsek-1"/>
      <w:bookmarkEnd w:id="11508"/>
      <w:r>
        <w:rPr>
          <w:rFonts w:ascii="Times New Roman" w:hAnsi="Times New Roman"/>
          <w:color w:val="000000"/>
        </w:rPr>
        <w:t xml:space="preserve"> </w:t>
      </w:r>
      <w:bookmarkStart w:id="11511" w:name="paragraf-293gg.odsek-1.oznacenie"/>
      <w:bookmarkEnd w:id="11511"/>
      <w:r>
        <w:rPr>
          <w:rFonts w:ascii="Times New Roman" w:hAnsi="Times New Roman"/>
          <w:color w:val="000000"/>
        </w:rPr>
        <w:t xml:space="preserve">Sociálna poisťovňa zverejní na svojom webovom sídle priemerné mesačné sumy príslušných dôchodkových dávok podľa </w:t>
      </w:r>
      <w:hyperlink w:anchor="paragraf-77b.odsek-1">
        <w:r>
          <w:rPr>
            <w:rFonts w:ascii="Times New Roman" w:hAnsi="Times New Roman"/>
            <w:color w:val="0000FF"/>
            <w:u w:val="single"/>
          </w:rPr>
          <w:t>§ 77b ods. 1</w:t>
        </w:r>
      </w:hyperlink>
      <w:bookmarkStart w:id="11512" w:name="paragraf-293gg.odsek-1.text"/>
      <w:r>
        <w:rPr>
          <w:rFonts w:ascii="Times New Roman" w:hAnsi="Times New Roman"/>
          <w:color w:val="000000"/>
        </w:rPr>
        <w:t xml:space="preserve"> pre rok 2024 najneskôr do 31. júla 2024. </w:t>
      </w:r>
      <w:bookmarkEnd w:id="11512"/>
    </w:p>
    <w:p w:rsidR="001E23B1" w:rsidRDefault="009D34EE">
      <w:pPr>
        <w:spacing w:before="225" w:after="225" w:line="264" w:lineRule="auto"/>
        <w:ind w:left="420"/>
        <w:jc w:val="center"/>
      </w:pPr>
      <w:bookmarkStart w:id="11513" w:name="paragraf-293gh.oznacenie"/>
      <w:bookmarkStart w:id="11514" w:name="paragraf-293gh"/>
      <w:bookmarkEnd w:id="11509"/>
      <w:bookmarkEnd w:id="11510"/>
      <w:r>
        <w:rPr>
          <w:rFonts w:ascii="Times New Roman" w:hAnsi="Times New Roman"/>
          <w:b/>
          <w:color w:val="000000"/>
        </w:rPr>
        <w:t xml:space="preserve"> § 293gh </w:t>
      </w:r>
    </w:p>
    <w:p w:rsidR="001E23B1" w:rsidRDefault="009D34EE">
      <w:pPr>
        <w:spacing w:before="225" w:after="225" w:line="264" w:lineRule="auto"/>
        <w:ind w:left="495"/>
      </w:pPr>
      <w:bookmarkStart w:id="11515" w:name="paragraf-293gh.odsek-1"/>
      <w:bookmarkEnd w:id="11513"/>
      <w:r>
        <w:rPr>
          <w:rFonts w:ascii="Times New Roman" w:hAnsi="Times New Roman"/>
          <w:color w:val="000000"/>
        </w:rPr>
        <w:t xml:space="preserve"> </w:t>
      </w:r>
      <w:bookmarkStart w:id="11516" w:name="paragraf-293gh.odsek-1.oznacenie"/>
      <w:bookmarkEnd w:id="11516"/>
      <w:r>
        <w:rPr>
          <w:rFonts w:ascii="Times New Roman" w:hAnsi="Times New Roman"/>
          <w:color w:val="000000"/>
        </w:rPr>
        <w:t>O 13. dôchodku podľa osobitného predpisu</w:t>
      </w:r>
      <w:hyperlink w:anchor="poznamky.poznamka-101c">
        <w:r>
          <w:rPr>
            <w:rFonts w:ascii="Times New Roman" w:hAnsi="Times New Roman"/>
            <w:color w:val="000000"/>
            <w:sz w:val="18"/>
            <w:vertAlign w:val="superscript"/>
          </w:rPr>
          <w:t>101c</w:t>
        </w:r>
        <w:r>
          <w:rPr>
            <w:rFonts w:ascii="Times New Roman" w:hAnsi="Times New Roman"/>
            <w:color w:val="0000FF"/>
            <w:u w:val="single"/>
          </w:rPr>
          <w:t>)</w:t>
        </w:r>
      </w:hyperlink>
      <w:bookmarkStart w:id="11517" w:name="paragraf-293gh.odsek-1.text"/>
      <w:r>
        <w:rPr>
          <w:rFonts w:ascii="Times New Roman" w:hAnsi="Times New Roman"/>
          <w:color w:val="000000"/>
        </w:rPr>
        <w:t xml:space="preserve"> účinného do 30. júna 2024 sa rozhoduje podľa tohto osobitného predpisu. </w:t>
      </w:r>
      <w:bookmarkEnd w:id="11517"/>
    </w:p>
    <w:bookmarkEnd w:id="11514"/>
    <w:bookmarkEnd w:id="11515"/>
    <w:p w:rsidR="001E23B1" w:rsidRDefault="009D34EE">
      <w:pPr>
        <w:spacing w:before="300" w:after="0" w:line="264" w:lineRule="auto"/>
        <w:ind w:left="345"/>
        <w:jc w:val="center"/>
      </w:pPr>
      <w:r>
        <w:rPr>
          <w:rFonts w:ascii="Times New Roman" w:hAnsi="Times New Roman"/>
          <w:b/>
          <w:color w:val="000000"/>
          <w:sz w:val="24"/>
        </w:rPr>
        <w:t xml:space="preserve"> Prechodné ustanovenia účinné od 1. júla 2024 </w:t>
      </w:r>
    </w:p>
    <w:p w:rsidR="001E23B1" w:rsidRDefault="009D34EE">
      <w:pPr>
        <w:spacing w:before="225" w:after="225" w:line="264" w:lineRule="auto"/>
        <w:ind w:left="420"/>
        <w:jc w:val="center"/>
      </w:pPr>
      <w:bookmarkStart w:id="11518" w:name="paragraf-293gi.oznacenie"/>
      <w:bookmarkStart w:id="11519" w:name="paragraf-293gi"/>
      <w:r>
        <w:rPr>
          <w:rFonts w:ascii="Times New Roman" w:hAnsi="Times New Roman"/>
          <w:b/>
          <w:color w:val="000000"/>
        </w:rPr>
        <w:t xml:space="preserve"> § 293gi </w:t>
      </w:r>
    </w:p>
    <w:p w:rsidR="001E23B1" w:rsidRDefault="009D34EE">
      <w:pPr>
        <w:spacing w:after="0" w:line="264" w:lineRule="auto"/>
        <w:ind w:left="495"/>
      </w:pPr>
      <w:bookmarkStart w:id="11520" w:name="paragraf-293gi.odsek-1"/>
      <w:bookmarkEnd w:id="11518"/>
      <w:r>
        <w:rPr>
          <w:rFonts w:ascii="Times New Roman" w:hAnsi="Times New Roman"/>
          <w:color w:val="000000"/>
        </w:rPr>
        <w:t xml:space="preserve"> </w:t>
      </w:r>
      <w:bookmarkStart w:id="11521" w:name="paragraf-293gi.odsek-1.oznacenie"/>
      <w:r>
        <w:rPr>
          <w:rFonts w:ascii="Times New Roman" w:hAnsi="Times New Roman"/>
          <w:color w:val="000000"/>
        </w:rPr>
        <w:t xml:space="preserve">(1) </w:t>
      </w:r>
      <w:bookmarkEnd w:id="11521"/>
      <w:r>
        <w:rPr>
          <w:rFonts w:ascii="Times New Roman" w:hAnsi="Times New Roman"/>
          <w:color w:val="000000"/>
        </w:rPr>
        <w:t>Zamestnávateľ, ktorý vykonáva hlavnú ekonomickú činnosť zaradenú v sekcii A – POĽNOHOSPODÁRSTVO, LESNÍCTVO A RYBOLOV, divízii 01, triedach 01.13, 01.21, 01.24, 01.25, 01.41, 01.42, 01.45, 01.46, 01.47 a 01.50 a v divízii 03, triede 03.22 štatistickej klasifikácie ekonomických činností SK NACE Rev. 2,</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11522" w:name="paragraf-293gi.odsek-1.text"/>
      <w:r>
        <w:rPr>
          <w:rFonts w:ascii="Times New Roman" w:hAnsi="Times New Roman"/>
          <w:color w:val="000000"/>
        </w:rPr>
        <w:t xml:space="preserve"> nie je povinný za obdobie od 1. júla 2024 do 31. decembra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bookmarkEnd w:id="11522"/>
    </w:p>
    <w:p w:rsidR="001E23B1" w:rsidRDefault="009D34EE">
      <w:pPr>
        <w:spacing w:before="225" w:after="225" w:line="264" w:lineRule="auto"/>
        <w:ind w:left="570"/>
      </w:pPr>
      <w:bookmarkStart w:id="11523" w:name="paragraf-293gi.odsek-1.pismeno-a"/>
      <w:r>
        <w:rPr>
          <w:rFonts w:ascii="Times New Roman" w:hAnsi="Times New Roman"/>
          <w:color w:val="000000"/>
        </w:rPr>
        <w:t xml:space="preserve"> </w:t>
      </w:r>
      <w:bookmarkStart w:id="11524" w:name="paragraf-293gi.odsek-1.pismeno-a.oznacen"/>
      <w:r>
        <w:rPr>
          <w:rFonts w:ascii="Times New Roman" w:hAnsi="Times New Roman"/>
          <w:color w:val="000000"/>
        </w:rPr>
        <w:t xml:space="preserve">a) </w:t>
      </w:r>
      <w:bookmarkStart w:id="11525" w:name="paragraf-293gi.odsek-1.pismeno-a.text"/>
      <w:bookmarkEnd w:id="11524"/>
      <w:r>
        <w:rPr>
          <w:rFonts w:ascii="Times New Roman" w:hAnsi="Times New Roman"/>
          <w:color w:val="000000"/>
        </w:rPr>
        <w:t xml:space="preserve">750 eur; ak vymeriavací základ za kalendárny mesiac je nižší ako 750 eur, zamestnávateľ nie je povinný zaplatiť poistné z tohto vymeriavacieho základu, </w:t>
      </w:r>
      <w:bookmarkEnd w:id="11525"/>
    </w:p>
    <w:p w:rsidR="001E23B1" w:rsidRDefault="009D34EE">
      <w:pPr>
        <w:spacing w:before="225" w:after="225" w:line="264" w:lineRule="auto"/>
        <w:ind w:left="570"/>
      </w:pPr>
      <w:bookmarkStart w:id="11526" w:name="paragraf-293gi.odsek-1.pismeno-b"/>
      <w:bookmarkEnd w:id="11523"/>
      <w:r>
        <w:rPr>
          <w:rFonts w:ascii="Times New Roman" w:hAnsi="Times New Roman"/>
          <w:color w:val="000000"/>
        </w:rPr>
        <w:t xml:space="preserve"> </w:t>
      </w:r>
      <w:bookmarkStart w:id="11527" w:name="paragraf-293gi.odsek-1.pismeno-b.oznacen"/>
      <w:r>
        <w:rPr>
          <w:rFonts w:ascii="Times New Roman" w:hAnsi="Times New Roman"/>
          <w:color w:val="000000"/>
        </w:rPr>
        <w:t xml:space="preserve">b) </w:t>
      </w:r>
      <w:bookmarkEnd w:id="11527"/>
      <w:r>
        <w:rPr>
          <w:rFonts w:ascii="Times New Roman" w:hAnsi="Times New Roman"/>
          <w:color w:val="000000"/>
        </w:rPr>
        <w:t xml:space="preserve">rozdielu sumy podľa písmena a) a odvodovej odpočítateľnej položky podľa </w:t>
      </w:r>
      <w:hyperlink w:anchor="paragraf-138a">
        <w:r>
          <w:rPr>
            <w:rFonts w:ascii="Times New Roman" w:hAnsi="Times New Roman"/>
            <w:color w:val="0000FF"/>
            <w:u w:val="single"/>
          </w:rPr>
          <w:t>§ 138a</w:t>
        </w:r>
      </w:hyperlink>
      <w:r>
        <w:rPr>
          <w:rFonts w:ascii="Times New Roman" w:hAnsi="Times New Roman"/>
          <w:color w:val="000000"/>
        </w:rPr>
        <w:t xml:space="preserve"> na starobné poistenie, na invalidné poistenie a do rezervného fondu solidarity alebo odvodovej odpočítateľnej položky pri sezónnej práci podľa </w:t>
      </w:r>
      <w:hyperlink w:anchor="paragraf-138b">
        <w:r>
          <w:rPr>
            <w:rFonts w:ascii="Times New Roman" w:hAnsi="Times New Roman"/>
            <w:color w:val="0000FF"/>
            <w:u w:val="single"/>
          </w:rPr>
          <w:t>§ 138b</w:t>
        </w:r>
      </w:hyperlink>
      <w:bookmarkStart w:id="11528" w:name="paragraf-293gi.odsek-1.pismeno-b.text"/>
      <w:r>
        <w:rPr>
          <w:rFonts w:ascii="Times New Roman" w:hAnsi="Times New Roman"/>
          <w:color w:val="000000"/>
        </w:rPr>
        <w:t xml:space="preserve"> na starobné poistenie a na poistenie v nezamestnanosti. </w:t>
      </w:r>
      <w:bookmarkEnd w:id="11528"/>
    </w:p>
    <w:p w:rsidR="001E23B1" w:rsidRDefault="009D34EE">
      <w:pPr>
        <w:spacing w:before="225" w:after="225" w:line="264" w:lineRule="auto"/>
        <w:ind w:left="495"/>
      </w:pPr>
      <w:bookmarkStart w:id="11529" w:name="paragraf-293gi.odsek-2"/>
      <w:bookmarkEnd w:id="11520"/>
      <w:bookmarkEnd w:id="11526"/>
      <w:r>
        <w:rPr>
          <w:rFonts w:ascii="Times New Roman" w:hAnsi="Times New Roman"/>
          <w:color w:val="000000"/>
        </w:rPr>
        <w:t xml:space="preserve"> </w:t>
      </w:r>
      <w:bookmarkStart w:id="11530" w:name="paragraf-293gi.odsek-2.oznacenie"/>
      <w:r>
        <w:rPr>
          <w:rFonts w:ascii="Times New Roman" w:hAnsi="Times New Roman"/>
          <w:color w:val="000000"/>
        </w:rPr>
        <w:t xml:space="preserve">(2) </w:t>
      </w:r>
      <w:bookmarkEnd w:id="11530"/>
      <w:r>
        <w:rPr>
          <w:rFonts w:ascii="Times New Roman" w:hAnsi="Times New Roman"/>
          <w:color w:val="000000"/>
        </w:rPr>
        <w:t xml:space="preserve">Na účely odseku 1 platí </w:t>
      </w:r>
      <w:hyperlink w:anchor="paragraf-293fzh.odsek-2">
        <w:r>
          <w:rPr>
            <w:rFonts w:ascii="Times New Roman" w:hAnsi="Times New Roman"/>
            <w:color w:val="0000FF"/>
            <w:u w:val="single"/>
          </w:rPr>
          <w:t>§ 293fzh ods. 2 až 5</w:t>
        </w:r>
      </w:hyperlink>
      <w:bookmarkStart w:id="11531" w:name="paragraf-293gi.odsek-2.text"/>
      <w:r>
        <w:rPr>
          <w:rFonts w:ascii="Times New Roman" w:hAnsi="Times New Roman"/>
          <w:color w:val="000000"/>
        </w:rPr>
        <w:t xml:space="preserve"> rovnako. </w:t>
      </w:r>
      <w:bookmarkEnd w:id="11531"/>
    </w:p>
    <w:p w:rsidR="001E23B1" w:rsidRDefault="009D34EE">
      <w:pPr>
        <w:spacing w:before="225" w:after="225" w:line="264" w:lineRule="auto"/>
        <w:ind w:left="420"/>
        <w:jc w:val="center"/>
      </w:pPr>
      <w:bookmarkStart w:id="11532" w:name="paragraf-293gj.oznacenie"/>
      <w:bookmarkStart w:id="11533" w:name="paragraf-293gj"/>
      <w:bookmarkEnd w:id="11519"/>
      <w:bookmarkEnd w:id="11529"/>
      <w:r>
        <w:rPr>
          <w:rFonts w:ascii="Times New Roman" w:hAnsi="Times New Roman"/>
          <w:b/>
          <w:color w:val="000000"/>
        </w:rPr>
        <w:t xml:space="preserve"> § 293gj </w:t>
      </w:r>
    </w:p>
    <w:p w:rsidR="001E23B1" w:rsidRDefault="009D34EE">
      <w:pPr>
        <w:spacing w:before="225" w:after="225" w:line="264" w:lineRule="auto"/>
        <w:ind w:left="495"/>
      </w:pPr>
      <w:bookmarkStart w:id="11534" w:name="paragraf-293gj.odsek-1"/>
      <w:bookmarkEnd w:id="11532"/>
      <w:r>
        <w:rPr>
          <w:rFonts w:ascii="Times New Roman" w:hAnsi="Times New Roman"/>
          <w:color w:val="000000"/>
        </w:rPr>
        <w:t xml:space="preserve"> </w:t>
      </w:r>
      <w:bookmarkStart w:id="11535" w:name="paragraf-293gj.odsek-1.oznacenie"/>
      <w:r>
        <w:rPr>
          <w:rFonts w:ascii="Times New Roman" w:hAnsi="Times New Roman"/>
          <w:color w:val="000000"/>
        </w:rPr>
        <w:t xml:space="preserve">(1) </w:t>
      </w:r>
      <w:bookmarkEnd w:id="11535"/>
      <w:r>
        <w:rPr>
          <w:rFonts w:ascii="Times New Roman" w:hAnsi="Times New Roman"/>
          <w:color w:val="000000"/>
        </w:rPr>
        <w:t xml:space="preserve">Pohľadávku na penále, viažuce sa na poistné, ktoré bolo ku dňu 30. júna 2022 po lehote splatnosti, alebo pohľadávku na pokute, ktorá bola ku dňu 30. júna 2022 po lehote splatnosti voči zdravotníckemu zariadeniu, môže Sociálna poisťovňa postúpiť podľa </w:t>
      </w:r>
      <w:hyperlink w:anchor="paragraf-149">
        <w:r>
          <w:rPr>
            <w:rFonts w:ascii="Times New Roman" w:hAnsi="Times New Roman"/>
            <w:color w:val="0000FF"/>
            <w:u w:val="single"/>
          </w:rPr>
          <w:t>§ 149</w:t>
        </w:r>
      </w:hyperlink>
      <w:r>
        <w:rPr>
          <w:rFonts w:ascii="Times New Roman" w:hAnsi="Times New Roman"/>
          <w:color w:val="000000"/>
        </w:rPr>
        <w:t xml:space="preserve"> na právnickú osobu so 100 % majetkovou účasťou štátu určenú ministerstvom po dohode s ministerstvom financií; </w:t>
      </w:r>
      <w:hyperlink w:anchor="paragraf-149.odsek-2">
        <w:r>
          <w:rPr>
            <w:rFonts w:ascii="Times New Roman" w:hAnsi="Times New Roman"/>
            <w:color w:val="0000FF"/>
            <w:u w:val="single"/>
          </w:rPr>
          <w:t>§ 149 ods. 2</w:t>
        </w:r>
      </w:hyperlink>
      <w:bookmarkStart w:id="11536" w:name="paragraf-293gj.odsek-1.text"/>
      <w:r>
        <w:rPr>
          <w:rFonts w:ascii="Times New Roman" w:hAnsi="Times New Roman"/>
          <w:color w:val="000000"/>
        </w:rPr>
        <w:t xml:space="preserve"> sa nepoužije. </w:t>
      </w:r>
      <w:bookmarkEnd w:id="11536"/>
    </w:p>
    <w:p w:rsidR="001E23B1" w:rsidRDefault="009D34EE">
      <w:pPr>
        <w:spacing w:before="225" w:after="225" w:line="264" w:lineRule="auto"/>
        <w:ind w:left="495"/>
      </w:pPr>
      <w:bookmarkStart w:id="11537" w:name="paragraf-293gj.odsek-2"/>
      <w:bookmarkEnd w:id="11534"/>
      <w:r>
        <w:rPr>
          <w:rFonts w:ascii="Times New Roman" w:hAnsi="Times New Roman"/>
          <w:color w:val="000000"/>
        </w:rPr>
        <w:t xml:space="preserve"> </w:t>
      </w:r>
      <w:bookmarkStart w:id="11538" w:name="paragraf-293gj.odsek-2.oznacenie"/>
      <w:r>
        <w:rPr>
          <w:rFonts w:ascii="Times New Roman" w:hAnsi="Times New Roman"/>
          <w:color w:val="000000"/>
        </w:rPr>
        <w:t xml:space="preserve">(2) </w:t>
      </w:r>
      <w:bookmarkEnd w:id="11538"/>
      <w:r>
        <w:rPr>
          <w:rFonts w:ascii="Times New Roman" w:hAnsi="Times New Roman"/>
          <w:color w:val="000000"/>
        </w:rPr>
        <w:t xml:space="preserve">Právnická osoba so 100 % majetkovou účasťou štátu uvedená v odseku 1 môže nakladať s postúpenou pohľadávkou ako vlastník aj iným spôsobom ako podľa </w:t>
      </w:r>
      <w:hyperlink w:anchor="paragraf-149.odsek-9">
        <w:r>
          <w:rPr>
            <w:rFonts w:ascii="Times New Roman" w:hAnsi="Times New Roman"/>
            <w:color w:val="0000FF"/>
            <w:u w:val="single"/>
          </w:rPr>
          <w:t>§ 149 ods. 9.</w:t>
        </w:r>
      </w:hyperlink>
      <w:bookmarkStart w:id="11539" w:name="paragraf-293gj.odsek-2.text"/>
      <w:r>
        <w:rPr>
          <w:rFonts w:ascii="Times New Roman" w:hAnsi="Times New Roman"/>
          <w:color w:val="000000"/>
        </w:rPr>
        <w:t xml:space="preserve"> </w:t>
      </w:r>
      <w:bookmarkEnd w:id="11539"/>
    </w:p>
    <w:p w:rsidR="001E23B1" w:rsidRDefault="009D34EE">
      <w:pPr>
        <w:spacing w:before="225" w:after="225" w:line="264" w:lineRule="auto"/>
        <w:ind w:left="495"/>
      </w:pPr>
      <w:bookmarkStart w:id="11540" w:name="paragraf-293gj.odsek-3"/>
      <w:bookmarkEnd w:id="11537"/>
      <w:r>
        <w:rPr>
          <w:rFonts w:ascii="Times New Roman" w:hAnsi="Times New Roman"/>
          <w:color w:val="000000"/>
        </w:rPr>
        <w:t xml:space="preserve"> </w:t>
      </w:r>
      <w:bookmarkStart w:id="11541" w:name="paragraf-293gj.odsek-3.oznacenie"/>
      <w:r>
        <w:rPr>
          <w:rFonts w:ascii="Times New Roman" w:hAnsi="Times New Roman"/>
          <w:color w:val="000000"/>
        </w:rPr>
        <w:t xml:space="preserve">(3) </w:t>
      </w:r>
      <w:bookmarkEnd w:id="11541"/>
      <w:r>
        <w:rPr>
          <w:rFonts w:ascii="Times New Roman" w:hAnsi="Times New Roman"/>
          <w:color w:val="000000"/>
        </w:rPr>
        <w:t xml:space="preserve">Na postúpenie pohľadávky podľa odseku 1 sa od 1. júla 2024 </w:t>
      </w:r>
      <w:hyperlink w:anchor="paragraf-277b">
        <w:r>
          <w:rPr>
            <w:rFonts w:ascii="Times New Roman" w:hAnsi="Times New Roman"/>
            <w:color w:val="0000FF"/>
            <w:u w:val="single"/>
          </w:rPr>
          <w:t>§ 277b až 277d</w:t>
        </w:r>
      </w:hyperlink>
      <w:r>
        <w:rPr>
          <w:rFonts w:ascii="Times New Roman" w:hAnsi="Times New Roman"/>
          <w:color w:val="000000"/>
        </w:rPr>
        <w:t xml:space="preserve">, </w:t>
      </w:r>
      <w:hyperlink w:anchor="paragraf-293eaa">
        <w:r>
          <w:rPr>
            <w:rFonts w:ascii="Times New Roman" w:hAnsi="Times New Roman"/>
            <w:color w:val="0000FF"/>
            <w:u w:val="single"/>
          </w:rPr>
          <w:t>§ 293eaa</w:t>
        </w:r>
      </w:hyperlink>
      <w:r>
        <w:rPr>
          <w:rFonts w:ascii="Times New Roman" w:hAnsi="Times New Roman"/>
          <w:color w:val="000000"/>
        </w:rPr>
        <w:t xml:space="preserve">, </w:t>
      </w:r>
      <w:hyperlink w:anchor="paragraf-293ee">
        <w:r>
          <w:rPr>
            <w:rFonts w:ascii="Times New Roman" w:hAnsi="Times New Roman"/>
            <w:color w:val="0000FF"/>
            <w:u w:val="single"/>
          </w:rPr>
          <w:t>§ 293ee</w:t>
        </w:r>
      </w:hyperlink>
      <w:r>
        <w:rPr>
          <w:rFonts w:ascii="Times New Roman" w:hAnsi="Times New Roman"/>
          <w:color w:val="000000"/>
        </w:rPr>
        <w:t xml:space="preserve">, </w:t>
      </w:r>
      <w:hyperlink w:anchor="paragraf-293em">
        <w:r>
          <w:rPr>
            <w:rFonts w:ascii="Times New Roman" w:hAnsi="Times New Roman"/>
            <w:color w:val="0000FF"/>
            <w:u w:val="single"/>
          </w:rPr>
          <w:t>§ 293em</w:t>
        </w:r>
      </w:hyperlink>
      <w:r>
        <w:rPr>
          <w:rFonts w:ascii="Times New Roman" w:hAnsi="Times New Roman"/>
          <w:color w:val="000000"/>
        </w:rPr>
        <w:t xml:space="preserve"> a </w:t>
      </w:r>
      <w:hyperlink w:anchor="paragraf-293fo">
        <w:r>
          <w:rPr>
            <w:rFonts w:ascii="Times New Roman" w:hAnsi="Times New Roman"/>
            <w:color w:val="0000FF"/>
            <w:u w:val="single"/>
          </w:rPr>
          <w:t>293fo</w:t>
        </w:r>
      </w:hyperlink>
      <w:bookmarkStart w:id="11542" w:name="paragraf-293gj.odsek-3.text"/>
      <w:r>
        <w:rPr>
          <w:rFonts w:ascii="Times New Roman" w:hAnsi="Times New Roman"/>
          <w:color w:val="000000"/>
        </w:rPr>
        <w:t xml:space="preserve"> nepoužijú. </w:t>
      </w:r>
      <w:bookmarkEnd w:id="11542"/>
    </w:p>
    <w:bookmarkEnd w:id="7907"/>
    <w:bookmarkEnd w:id="9479"/>
    <w:bookmarkEnd w:id="11533"/>
    <w:bookmarkEnd w:id="11540"/>
    <w:p w:rsidR="001E23B1" w:rsidRDefault="001E23B1">
      <w:pPr>
        <w:spacing w:after="0"/>
        <w:ind w:left="120"/>
      </w:pPr>
    </w:p>
    <w:p w:rsidR="001E23B1" w:rsidRDefault="009D34EE">
      <w:pPr>
        <w:spacing w:before="300" w:after="0" w:line="264" w:lineRule="auto"/>
        <w:ind w:left="195"/>
      </w:pPr>
      <w:bookmarkStart w:id="11543" w:name="predpis.cast-deviata.oznacenie"/>
      <w:bookmarkStart w:id="11544" w:name="predpis.cast-deviata"/>
      <w:r>
        <w:rPr>
          <w:rFonts w:ascii="Times New Roman" w:hAnsi="Times New Roman"/>
          <w:color w:val="000000"/>
        </w:rPr>
        <w:t xml:space="preserve"> DEVIATA ČASŤ </w:t>
      </w:r>
    </w:p>
    <w:p w:rsidR="001E23B1" w:rsidRDefault="009D34EE">
      <w:pPr>
        <w:spacing w:after="0" w:line="264" w:lineRule="auto"/>
        <w:ind w:left="195"/>
      </w:pPr>
      <w:bookmarkStart w:id="11545" w:name="predpis.cast-deviata.nadpis"/>
      <w:bookmarkEnd w:id="11543"/>
      <w:r>
        <w:rPr>
          <w:rFonts w:ascii="Times New Roman" w:hAnsi="Times New Roman"/>
          <w:b/>
          <w:color w:val="000000"/>
        </w:rPr>
        <w:t xml:space="preserve"> ZÁVEREČNÉ USTANOVENIA </w:t>
      </w:r>
    </w:p>
    <w:p w:rsidR="001E23B1" w:rsidRDefault="009D34EE">
      <w:pPr>
        <w:spacing w:before="225" w:after="225" w:line="264" w:lineRule="auto"/>
        <w:ind w:left="270"/>
        <w:jc w:val="center"/>
      </w:pPr>
      <w:bookmarkStart w:id="11546" w:name="paragraf-294.oznacenie"/>
      <w:bookmarkStart w:id="11547" w:name="paragraf-294"/>
      <w:bookmarkEnd w:id="11545"/>
      <w:r>
        <w:rPr>
          <w:rFonts w:ascii="Times New Roman" w:hAnsi="Times New Roman"/>
          <w:b/>
          <w:color w:val="000000"/>
        </w:rPr>
        <w:t xml:space="preserve"> § 294 </w:t>
      </w:r>
    </w:p>
    <w:p w:rsidR="001E23B1" w:rsidRDefault="009D34EE">
      <w:pPr>
        <w:spacing w:before="225" w:after="225" w:line="264" w:lineRule="auto"/>
        <w:ind w:left="270"/>
        <w:jc w:val="center"/>
      </w:pPr>
      <w:bookmarkStart w:id="11548" w:name="paragraf-294.nadpis"/>
      <w:bookmarkEnd w:id="11546"/>
      <w:r>
        <w:rPr>
          <w:rFonts w:ascii="Times New Roman" w:hAnsi="Times New Roman"/>
          <w:b/>
          <w:color w:val="000000"/>
        </w:rPr>
        <w:t xml:space="preserve"> Zrušovacie ustanovenia </w:t>
      </w:r>
    </w:p>
    <w:p w:rsidR="001E23B1" w:rsidRDefault="009D34EE">
      <w:pPr>
        <w:spacing w:before="225" w:after="225" w:line="264" w:lineRule="auto"/>
        <w:ind w:left="345"/>
      </w:pPr>
      <w:bookmarkStart w:id="11549" w:name="paragraf-294.odsek-1"/>
      <w:bookmarkEnd w:id="11548"/>
      <w:r>
        <w:rPr>
          <w:rFonts w:ascii="Times New Roman" w:hAnsi="Times New Roman"/>
          <w:color w:val="000000"/>
        </w:rPr>
        <w:t xml:space="preserve"> </w:t>
      </w:r>
      <w:bookmarkStart w:id="11550" w:name="paragraf-294.odsek-1.oznacenie"/>
      <w:bookmarkStart w:id="11551" w:name="paragraf-294.odsek-1.text"/>
      <w:bookmarkEnd w:id="11550"/>
      <w:r>
        <w:rPr>
          <w:rFonts w:ascii="Times New Roman" w:hAnsi="Times New Roman"/>
          <w:color w:val="000000"/>
        </w:rPr>
        <w:t xml:space="preserve">Zrušujú sa: </w:t>
      </w:r>
      <w:bookmarkEnd w:id="11551"/>
    </w:p>
    <w:p w:rsidR="001E23B1" w:rsidRDefault="009D34EE">
      <w:pPr>
        <w:spacing w:before="225" w:after="225" w:line="264" w:lineRule="auto"/>
        <w:ind w:left="345"/>
      </w:pPr>
      <w:bookmarkStart w:id="11552" w:name="paragraf-294.bod-1"/>
      <w:bookmarkEnd w:id="11549"/>
      <w:r>
        <w:rPr>
          <w:rFonts w:ascii="Times New Roman" w:hAnsi="Times New Roman"/>
          <w:color w:val="000000"/>
        </w:rPr>
        <w:t xml:space="preserve"> </w:t>
      </w:r>
      <w:bookmarkStart w:id="11553" w:name="paragraf-294.bod-1.oznacenie"/>
      <w:r>
        <w:rPr>
          <w:rFonts w:ascii="Times New Roman" w:hAnsi="Times New Roman"/>
          <w:color w:val="000000"/>
        </w:rPr>
        <w:t xml:space="preserve">1. </w:t>
      </w:r>
      <w:bookmarkEnd w:id="11553"/>
      <w:r>
        <w:rPr>
          <w:rFonts w:ascii="Times New Roman" w:hAnsi="Times New Roman"/>
          <w:color w:val="000000"/>
        </w:rPr>
        <w:t xml:space="preserve">zákon č. </w:t>
      </w:r>
      <w:hyperlink r:id="rId16">
        <w:r>
          <w:rPr>
            <w:rFonts w:ascii="Times New Roman" w:hAnsi="Times New Roman"/>
            <w:color w:val="0000FF"/>
            <w:u w:val="single"/>
          </w:rPr>
          <w:t>54/1956 Zb.</w:t>
        </w:r>
      </w:hyperlink>
      <w:bookmarkStart w:id="11554" w:name="paragraf-294.bod-1.text"/>
      <w:r>
        <w:rPr>
          <w:rFonts w:ascii="Times New Roman" w:hAnsi="Times New Roman"/>
          <w:color w:val="000000"/>
        </w:rPr>
        <w:t xml:space="preserve"> o nemocenskom poistení zamestnancov v znení zákona č. 16/1959 Zb., zákona č. 58/1964 Zb., zákona č. 65/1965 Zb., zákona č. 67/1965 Zb., zákona č. 87/1968 Zb., zákona č. 88/1968 Zb., zákonného opatrenia Predsedníctva Federálneho zhromaždenia č. 8/1982 Zb., zákona č. 73/1982 Zb., zákona č. 148/1983 Zb., zákona č. 109/1984 Zb., zákona č. 51/1987 Zb., zákona č. 110/1990 Zb., zákona č. 180/1990 Zb., zákona č. 134/1991 Zb., zákona č. 306/1991 Zb., zákona č. 235/1992 Zb., zákona Národnej rady Slovenskej republiky č. 7/1993 Z. z., zákona Národnej rady Slovenskej republiky č. 193/1994 Z. z., zákona Národnej rady Slovenskej republiky č. 194/1994 Z. z., zákona Národnej rady Slovenskej republiky č. 308/1995 Z. z., zákona Národnej rady Slovenskej republiky č. 376/1996 Z. z., zákona č. 154/1997 Z. z., zákona č. 132/1998 Z. z., zákona č. 235/1998 Z. z. a zákona č. 238/1998 Z. z., </w:t>
      </w:r>
      <w:bookmarkEnd w:id="11554"/>
    </w:p>
    <w:p w:rsidR="001E23B1" w:rsidRDefault="009D34EE">
      <w:pPr>
        <w:spacing w:before="225" w:after="225" w:line="264" w:lineRule="auto"/>
        <w:ind w:left="345"/>
      </w:pPr>
      <w:bookmarkStart w:id="11555" w:name="paragraf-294.bod-2"/>
      <w:bookmarkEnd w:id="11552"/>
      <w:r>
        <w:rPr>
          <w:rFonts w:ascii="Times New Roman" w:hAnsi="Times New Roman"/>
          <w:color w:val="000000"/>
        </w:rPr>
        <w:t xml:space="preserve"> </w:t>
      </w:r>
      <w:bookmarkStart w:id="11556" w:name="paragraf-294.bod-2.oznacenie"/>
      <w:r>
        <w:rPr>
          <w:rFonts w:ascii="Times New Roman" w:hAnsi="Times New Roman"/>
          <w:color w:val="000000"/>
        </w:rPr>
        <w:t xml:space="preserve">2. </w:t>
      </w:r>
      <w:bookmarkEnd w:id="11556"/>
      <w:r>
        <w:rPr>
          <w:rFonts w:ascii="Times New Roman" w:hAnsi="Times New Roman"/>
          <w:color w:val="000000"/>
        </w:rPr>
        <w:t xml:space="preserve">zákon č. </w:t>
      </w:r>
      <w:hyperlink r:id="rId17">
        <w:r>
          <w:rPr>
            <w:rFonts w:ascii="Times New Roman" w:hAnsi="Times New Roman"/>
            <w:color w:val="0000FF"/>
            <w:u w:val="single"/>
          </w:rPr>
          <w:t>88/1968 Zb.</w:t>
        </w:r>
      </w:hyperlink>
      <w:bookmarkStart w:id="11557" w:name="paragraf-294.bod-2.text"/>
      <w:r>
        <w:rPr>
          <w:rFonts w:ascii="Times New Roman" w:hAnsi="Times New Roman"/>
          <w:color w:val="000000"/>
        </w:rPr>
        <w:t xml:space="preserve"> o predĺžení materskej dovolenky, o dávkach v materstve a o prídavkoch na deti z nemocenského poistenia v znení nariadenia vlády Československej socialistickej republiky č. 98/1971 Zb., zákona č. 99/1972 Zb., nariadenia vlády Československej socialistickej republiky č. 106/1979 Zb., zákona č. 73/1982 Zb., zákona č. 57/1984 Zb., zákona č. 109/1984 Zb., nariadenia vlády Československej socialistickej republiky č. 112/1984 Zb., zákona č. 51/1987 Zb., zákona č. 103/1988 Zb., zákona č. 180/1990 Zb., zákona č. 134/1991 Zb., zákona č. 306/1991 Zb., zákona Slovenskej národnej rady č. 195/1992 Zb., zákona č. 235/1992 Zb., zákona Národnej rady Slovenskej republiky č. 14/1993 Z. z., zákona Národnej rady Slovenskej republiky č. 193/1994 Z. z., zákona Národnej rady Slovenskej republiky č. 194/1994 Z. z., zákona Národnej rady Slovenskej republiky č. 308/1995 Z. z., zákona č. 154/1997 Z. z., zákona č. 132/1998 Z. z. a zákona č. 235/1998 Z. z., </w:t>
      </w:r>
      <w:bookmarkEnd w:id="11557"/>
    </w:p>
    <w:p w:rsidR="001E23B1" w:rsidRDefault="009D34EE">
      <w:pPr>
        <w:spacing w:before="225" w:after="225" w:line="264" w:lineRule="auto"/>
        <w:ind w:left="345"/>
      </w:pPr>
      <w:bookmarkStart w:id="11558" w:name="paragraf-294.bod-3"/>
      <w:bookmarkEnd w:id="11555"/>
      <w:r>
        <w:rPr>
          <w:rFonts w:ascii="Times New Roman" w:hAnsi="Times New Roman"/>
          <w:color w:val="000000"/>
        </w:rPr>
        <w:t xml:space="preserve"> </w:t>
      </w:r>
      <w:bookmarkStart w:id="11559" w:name="paragraf-294.bod-3.oznacenie"/>
      <w:r>
        <w:rPr>
          <w:rFonts w:ascii="Times New Roman" w:hAnsi="Times New Roman"/>
          <w:color w:val="000000"/>
        </w:rPr>
        <w:t xml:space="preserve">3. </w:t>
      </w:r>
      <w:bookmarkEnd w:id="11559"/>
      <w:r>
        <w:rPr>
          <w:rFonts w:ascii="Times New Roman" w:hAnsi="Times New Roman"/>
          <w:color w:val="000000"/>
        </w:rPr>
        <w:t xml:space="preserve">zákon č. </w:t>
      </w:r>
      <w:hyperlink r:id="rId18">
        <w:r>
          <w:rPr>
            <w:rFonts w:ascii="Times New Roman" w:hAnsi="Times New Roman"/>
            <w:color w:val="0000FF"/>
            <w:u w:val="single"/>
          </w:rPr>
          <w:t>121/1975 Zb.</w:t>
        </w:r>
      </w:hyperlink>
      <w:bookmarkStart w:id="11560" w:name="paragraf-294.bod-3.text"/>
      <w:r>
        <w:rPr>
          <w:rFonts w:ascii="Times New Roman" w:hAnsi="Times New Roman"/>
          <w:color w:val="000000"/>
        </w:rPr>
        <w:t xml:space="preserve"> o sociálnom zabezpečení v znení zákonného opatrenia Predsedníctva Federálneho zhromaždenia č. 76/1979 Zb., nariadenia vlády Československej socialistickej republiky č. 77/1979 Zb., zákona č. 106/1979 Zb., zákona č. 150/1979 Zb., zákonného opatrenia Predsedníctva Federálneho zhromaždenia č. 7/1982 Zb., zákona č. 73/1982 Zb., zákona č. 116/1983 Zb., zákona č. 30/1983 Zb., zákona č. 56/1984 Zb., zákona č. 108/1984 Zb., nariadenia vlády Československej socialistickej republiky č. 112/1984 Zb., zákona č. 53/1987 Zb., zákona č. 100/1988 Zb., zákona č. 1/1991 Zb. a zákona Národnej rady Slovenskej republiky č. 194/1994 Z. z., </w:t>
      </w:r>
      <w:bookmarkEnd w:id="11560"/>
    </w:p>
    <w:p w:rsidR="001E23B1" w:rsidRDefault="009D34EE">
      <w:pPr>
        <w:spacing w:before="225" w:after="225" w:line="264" w:lineRule="auto"/>
        <w:ind w:left="345"/>
      </w:pPr>
      <w:bookmarkStart w:id="11561" w:name="paragraf-294.bod-4"/>
      <w:bookmarkEnd w:id="11558"/>
      <w:r>
        <w:rPr>
          <w:rFonts w:ascii="Times New Roman" w:hAnsi="Times New Roman"/>
          <w:color w:val="000000"/>
        </w:rPr>
        <w:t xml:space="preserve"> </w:t>
      </w:r>
      <w:bookmarkStart w:id="11562" w:name="paragraf-294.bod-4.oznacenie"/>
      <w:r>
        <w:rPr>
          <w:rFonts w:ascii="Times New Roman" w:hAnsi="Times New Roman"/>
          <w:color w:val="000000"/>
        </w:rPr>
        <w:t xml:space="preserve">4. </w:t>
      </w:r>
      <w:bookmarkEnd w:id="11562"/>
      <w:r>
        <w:rPr>
          <w:rFonts w:ascii="Times New Roman" w:hAnsi="Times New Roman"/>
          <w:color w:val="000000"/>
        </w:rPr>
        <w:t xml:space="preserve">zákon č. </w:t>
      </w:r>
      <w:hyperlink r:id="rId19">
        <w:r>
          <w:rPr>
            <w:rFonts w:ascii="Times New Roman" w:hAnsi="Times New Roman"/>
            <w:color w:val="0000FF"/>
            <w:u w:val="single"/>
          </w:rPr>
          <w:t>100/1988 Zb.</w:t>
        </w:r>
      </w:hyperlink>
      <w:bookmarkStart w:id="11563" w:name="paragraf-294.bod-4.text"/>
      <w:r>
        <w:rPr>
          <w:rFonts w:ascii="Times New Roman" w:hAnsi="Times New Roman"/>
          <w:color w:val="000000"/>
        </w:rPr>
        <w:t xml:space="preserve"> o sociálnom zabezpečení v znení zákona č. 110/1990 Zb., zákona č. 180/1990 Zb., zákona č. 1/1991 Zb., zákona č. 46/1991 Zb., zákona č. 246/1991 Zb., zákona č. 306/1991 Zb., zákona č. 578/1991 Zb., zákona č. 116/1992 Zb., zákona č. 235/1992 Zb., zákona Národnej rady Slovenskej republiky č. 7/1993 Z. z., zákona Národnej rady Slovenskej republiky č. 14/1993 Z. z., zákona Národnej rady Slovenskej republiky č. 59/1993 Z. z., zákona Národnej rady Slovenskej republiky č. 97/1993 Z. z., zákona Národnej rady Slovenskej republiky č. 240/1993 Z. z., zákona Národnej rady Slovenskej republiky č. 285/1993 Z. z., zákona Národnej rady Slovenskej republiky č. 38/1994 Z. z., zákona Národnej rady Slovenskej republiky č. 39/1994 Z. z., zákona Národnej rady Slovenskej republiky č. 71/1994 Z. z., zákona Národnej rady Slovenskej republiky č. 193/1994 Z. z., zákona Národnej rady Slovenskej republiky č. 194/1994 Z. z., zákona Národnej rady Slovenskej republiky č. 195/1994 Z. z., zákona Národnej rady Slovenskej republiky č. 365/1994 Z. z., zákona Národnej rady Slovenskej republiky č. 78/1995 Z. z., zákona Národnej rady Slovenskej republiky č. 135/1995 Z. z., zákona Národnej rady Slovenskej republiky č. 137/1995 Z. z., zákona Národnej rady Slovenskej republiky č. 308/1995 Z. z., zákona Národnej rady Slovenskej republiky č. 110/1996 Z. z., zákona Národnej rady Slovenskej republiky č. 222/1996 Z. z., zákona Národnej rady Slovenskej republiky č. 376/1996 Z. z., zákona č. 154/1997 Z. z., zákona č. 278/1997 Z. z., zákona č. 376/1997 Z. z., zákona č. 132/1998 Z. z., zákona č. 195/1998 Z. z., zákona č. 235/1998 Z. z., zákona č. 236/1998 Z. z., zákona č. 238/1998 Z. z., zákona č. 107/1999 Z. z., zákona č. 300/1999 Z. z., zákona č. 344/1999 Z. z., zákona č. 355/1999 Z. z., zákona č. 233/2000 Z. z., zákona č. 446/2000 Z. z., zákona č. 242/2001 Z. z., zákona č. 385/2001 Z. z., zákona č. 306/2002 Z. z., zákona č. 413/2002 Z.. z. zákona č. 451/2002 Z. z. a zákona č. 222/2003 Z. z., </w:t>
      </w:r>
      <w:bookmarkEnd w:id="11563"/>
    </w:p>
    <w:p w:rsidR="001E23B1" w:rsidRDefault="009D34EE">
      <w:pPr>
        <w:spacing w:before="225" w:after="225" w:line="264" w:lineRule="auto"/>
        <w:ind w:left="345"/>
      </w:pPr>
      <w:bookmarkStart w:id="11564" w:name="paragraf-294.bod-5"/>
      <w:bookmarkEnd w:id="11561"/>
      <w:r>
        <w:rPr>
          <w:rFonts w:ascii="Times New Roman" w:hAnsi="Times New Roman"/>
          <w:color w:val="000000"/>
        </w:rPr>
        <w:t xml:space="preserve"> </w:t>
      </w:r>
      <w:bookmarkStart w:id="11565" w:name="paragraf-294.bod-5.oznacenie"/>
      <w:r>
        <w:rPr>
          <w:rFonts w:ascii="Times New Roman" w:hAnsi="Times New Roman"/>
          <w:color w:val="000000"/>
        </w:rPr>
        <w:t xml:space="preserve">5. </w:t>
      </w:r>
      <w:bookmarkEnd w:id="11565"/>
      <w:r>
        <w:rPr>
          <w:rFonts w:ascii="Times New Roman" w:hAnsi="Times New Roman"/>
          <w:color w:val="000000"/>
        </w:rPr>
        <w:t xml:space="preserve">zákon Slovenskej národnej rady č. </w:t>
      </w:r>
      <w:hyperlink r:id="rId20">
        <w:r>
          <w:rPr>
            <w:rFonts w:ascii="Times New Roman" w:hAnsi="Times New Roman"/>
            <w:color w:val="0000FF"/>
            <w:u w:val="single"/>
          </w:rPr>
          <w:t>543/1990 Zb.</w:t>
        </w:r>
      </w:hyperlink>
      <w:bookmarkStart w:id="11566" w:name="paragraf-294.bod-5.text"/>
      <w:r>
        <w:rPr>
          <w:rFonts w:ascii="Times New Roman" w:hAnsi="Times New Roman"/>
          <w:color w:val="000000"/>
        </w:rPr>
        <w:t xml:space="preserve"> o štátnej správe sociálneho zabezpečenia v znení zákona Slovenskej národnej rady č. 195/1992 Zb., zákona Národnej rady Slovenskej republiky č. 240/1993 Z. z., zákona Národnej rady Slovenskej republiky č. 193/1994 Z. z., zákona Národnej rady Slovenskej republiky č. 194/1994 Z. z., zákona Národnej rady Slovenskej republiky č. 301/1995 Z. z., zákona Národnej rady Slovenskej republiky č. 222/1996 Z. z., zákona č. 195/1998 Z. z., zákona č. 235/1998 Z. z., zákona č. 236/1998 Z. z., zákona č. 238/1998 Z. z., zákona č. 155/1999 Z. z., zákona č. 300/1999 Z. z., zákona č. 450/2000 Z. z., zákona č. 280/2002 Z. z. a zákona č. 281/2002 Z. z., </w:t>
      </w:r>
      <w:bookmarkEnd w:id="11566"/>
    </w:p>
    <w:p w:rsidR="001E23B1" w:rsidRDefault="009D34EE">
      <w:pPr>
        <w:spacing w:before="225" w:after="225" w:line="264" w:lineRule="auto"/>
        <w:ind w:left="345"/>
      </w:pPr>
      <w:bookmarkStart w:id="11567" w:name="paragraf-294.bod-6"/>
      <w:bookmarkEnd w:id="11564"/>
      <w:r>
        <w:rPr>
          <w:rFonts w:ascii="Times New Roman" w:hAnsi="Times New Roman"/>
          <w:color w:val="000000"/>
        </w:rPr>
        <w:t xml:space="preserve"> </w:t>
      </w:r>
      <w:bookmarkStart w:id="11568" w:name="paragraf-294.bod-6.oznacenie"/>
      <w:r>
        <w:rPr>
          <w:rFonts w:ascii="Times New Roman" w:hAnsi="Times New Roman"/>
          <w:color w:val="000000"/>
        </w:rPr>
        <w:t xml:space="preserve">6. </w:t>
      </w:r>
      <w:bookmarkEnd w:id="11568"/>
      <w:r>
        <w:rPr>
          <w:rFonts w:ascii="Times New Roman" w:hAnsi="Times New Roman"/>
          <w:color w:val="000000"/>
        </w:rPr>
        <w:t xml:space="preserve">zákon č. </w:t>
      </w:r>
      <w:hyperlink r:id="rId21">
        <w:r>
          <w:rPr>
            <w:rFonts w:ascii="Times New Roman" w:hAnsi="Times New Roman"/>
            <w:color w:val="0000FF"/>
            <w:u w:val="single"/>
          </w:rPr>
          <w:t>46/1991 Zb.</w:t>
        </w:r>
      </w:hyperlink>
      <w:bookmarkStart w:id="11569" w:name="paragraf-294.bod-6.text"/>
      <w:r>
        <w:rPr>
          <w:rFonts w:ascii="Times New Roman" w:hAnsi="Times New Roman"/>
          <w:color w:val="000000"/>
        </w:rPr>
        <w:t xml:space="preserve"> o zvyšovaní dôchodkov v znení zákona Národnej rady Slovenskej republiky č. 97/1993 Z. z., zákona Národnej rady Slovenskej republiky č. 285/1993 Z. z., zákona Národnej rady Slovenskej republiky č. 195/1994 Z. z., zákona Národnej rady Slovenskej republiky č. 374/1994 Z. z., zákona Národnej rady Slovenskej republiky č. 135/1995 Z. z., zákona Národnej rady Slovenskej republiky č. 110/1996 Z. z., zákona č. 154/1997 Z. z., zákona č. 132/1998 Z. z., zákona č. 107/1999 Z. z., zákona č. 233/2000 Z. z., zákona č. 385/2001 Z. z., zákona č. 306/2002 Z. z. a zákona č. 222/2003 Z. z., </w:t>
      </w:r>
      <w:bookmarkEnd w:id="11569"/>
    </w:p>
    <w:p w:rsidR="001E23B1" w:rsidRDefault="009D34EE">
      <w:pPr>
        <w:spacing w:before="225" w:after="225" w:line="264" w:lineRule="auto"/>
        <w:ind w:left="345"/>
      </w:pPr>
      <w:bookmarkStart w:id="11570" w:name="paragraf-294.bod-7"/>
      <w:bookmarkEnd w:id="11567"/>
      <w:r>
        <w:rPr>
          <w:rFonts w:ascii="Times New Roman" w:hAnsi="Times New Roman"/>
          <w:color w:val="000000"/>
        </w:rPr>
        <w:t xml:space="preserve"> </w:t>
      </w:r>
      <w:bookmarkStart w:id="11571" w:name="paragraf-294.bod-7.oznacenie"/>
      <w:r>
        <w:rPr>
          <w:rFonts w:ascii="Times New Roman" w:hAnsi="Times New Roman"/>
          <w:color w:val="000000"/>
        </w:rPr>
        <w:t xml:space="preserve">7. </w:t>
      </w:r>
      <w:bookmarkEnd w:id="11571"/>
      <w:r>
        <w:rPr>
          <w:rFonts w:ascii="Times New Roman" w:hAnsi="Times New Roman"/>
          <w:color w:val="000000"/>
        </w:rPr>
        <w:t xml:space="preserve">zákon č. </w:t>
      </w:r>
      <w:hyperlink r:id="rId22">
        <w:r>
          <w:rPr>
            <w:rFonts w:ascii="Times New Roman" w:hAnsi="Times New Roman"/>
            <w:color w:val="0000FF"/>
            <w:u w:val="single"/>
          </w:rPr>
          <w:t>246/1991 Zb.</w:t>
        </w:r>
      </w:hyperlink>
      <w:bookmarkStart w:id="11572" w:name="paragraf-294.bod-7.text"/>
      <w:r>
        <w:rPr>
          <w:rFonts w:ascii="Times New Roman" w:hAnsi="Times New Roman"/>
          <w:color w:val="000000"/>
        </w:rPr>
        <w:t xml:space="preserve"> o druhom zvýšení dôchodkov v roku 1991, </w:t>
      </w:r>
      <w:bookmarkEnd w:id="11572"/>
    </w:p>
    <w:p w:rsidR="001E23B1" w:rsidRDefault="009D34EE">
      <w:pPr>
        <w:spacing w:before="225" w:after="225" w:line="264" w:lineRule="auto"/>
        <w:ind w:left="345"/>
      </w:pPr>
      <w:bookmarkStart w:id="11573" w:name="paragraf-294.bod-8"/>
      <w:bookmarkEnd w:id="11570"/>
      <w:r>
        <w:rPr>
          <w:rFonts w:ascii="Times New Roman" w:hAnsi="Times New Roman"/>
          <w:color w:val="000000"/>
        </w:rPr>
        <w:t xml:space="preserve"> </w:t>
      </w:r>
      <w:bookmarkStart w:id="11574" w:name="paragraf-294.bod-8.oznacenie"/>
      <w:r>
        <w:rPr>
          <w:rFonts w:ascii="Times New Roman" w:hAnsi="Times New Roman"/>
          <w:color w:val="000000"/>
        </w:rPr>
        <w:t xml:space="preserve">8. </w:t>
      </w:r>
      <w:bookmarkEnd w:id="11574"/>
      <w:r>
        <w:rPr>
          <w:rFonts w:ascii="Times New Roman" w:hAnsi="Times New Roman"/>
          <w:color w:val="000000"/>
        </w:rPr>
        <w:t xml:space="preserve">zákon č. </w:t>
      </w:r>
      <w:hyperlink r:id="rId23">
        <w:r>
          <w:rPr>
            <w:rFonts w:ascii="Times New Roman" w:hAnsi="Times New Roman"/>
            <w:color w:val="0000FF"/>
            <w:u w:val="single"/>
          </w:rPr>
          <w:t>297/1991 Zb.</w:t>
        </w:r>
      </w:hyperlink>
      <w:bookmarkStart w:id="11575" w:name="paragraf-294.bod-8.text"/>
      <w:r>
        <w:rPr>
          <w:rFonts w:ascii="Times New Roman" w:hAnsi="Times New Roman"/>
          <w:color w:val="000000"/>
        </w:rPr>
        <w:t xml:space="preserve"> o úprave náhrady za stratu na zárobku po skončení pracovnej neschopnosti vzniknutej pracovným úrazom alebo chorobou z povolania, </w:t>
      </w:r>
      <w:bookmarkEnd w:id="11575"/>
    </w:p>
    <w:p w:rsidR="001E23B1" w:rsidRDefault="009D34EE">
      <w:pPr>
        <w:spacing w:before="225" w:after="225" w:line="264" w:lineRule="auto"/>
        <w:ind w:left="345"/>
      </w:pPr>
      <w:bookmarkStart w:id="11576" w:name="paragraf-294.bod-9"/>
      <w:bookmarkEnd w:id="11573"/>
      <w:r>
        <w:rPr>
          <w:rFonts w:ascii="Times New Roman" w:hAnsi="Times New Roman"/>
          <w:color w:val="000000"/>
        </w:rPr>
        <w:t xml:space="preserve"> </w:t>
      </w:r>
      <w:bookmarkStart w:id="11577" w:name="paragraf-294.bod-9.oznacenie"/>
      <w:r>
        <w:rPr>
          <w:rFonts w:ascii="Times New Roman" w:hAnsi="Times New Roman"/>
          <w:color w:val="000000"/>
        </w:rPr>
        <w:t xml:space="preserve">9. </w:t>
      </w:r>
      <w:bookmarkEnd w:id="11577"/>
      <w:r>
        <w:rPr>
          <w:rFonts w:ascii="Times New Roman" w:hAnsi="Times New Roman"/>
          <w:color w:val="000000"/>
        </w:rPr>
        <w:t xml:space="preserve">zákon č. </w:t>
      </w:r>
      <w:hyperlink r:id="rId24">
        <w:r>
          <w:rPr>
            <w:rFonts w:ascii="Times New Roman" w:hAnsi="Times New Roman"/>
            <w:color w:val="0000FF"/>
            <w:u w:val="single"/>
          </w:rPr>
          <w:t>116/1992 Zb.</w:t>
        </w:r>
      </w:hyperlink>
      <w:bookmarkStart w:id="11578" w:name="paragraf-294.bod-9.text"/>
      <w:r>
        <w:rPr>
          <w:rFonts w:ascii="Times New Roman" w:hAnsi="Times New Roman"/>
          <w:color w:val="000000"/>
        </w:rPr>
        <w:t xml:space="preserve"> o zvýšení dôchodkov v roku 1992, </w:t>
      </w:r>
      <w:bookmarkEnd w:id="11578"/>
    </w:p>
    <w:p w:rsidR="001E23B1" w:rsidRDefault="009D34EE">
      <w:pPr>
        <w:spacing w:before="225" w:after="225" w:line="264" w:lineRule="auto"/>
        <w:ind w:left="345"/>
      </w:pPr>
      <w:bookmarkStart w:id="11579" w:name="paragraf-294.bod-10"/>
      <w:bookmarkEnd w:id="11576"/>
      <w:r>
        <w:rPr>
          <w:rFonts w:ascii="Times New Roman" w:hAnsi="Times New Roman"/>
          <w:color w:val="000000"/>
        </w:rPr>
        <w:t xml:space="preserve"> </w:t>
      </w:r>
      <w:bookmarkStart w:id="11580" w:name="paragraf-294.bod-10.oznacenie"/>
      <w:r>
        <w:rPr>
          <w:rFonts w:ascii="Times New Roman" w:hAnsi="Times New Roman"/>
          <w:color w:val="000000"/>
        </w:rPr>
        <w:t xml:space="preserve">10. </w:t>
      </w:r>
      <w:bookmarkEnd w:id="11580"/>
      <w:r>
        <w:rPr>
          <w:rFonts w:ascii="Times New Roman" w:hAnsi="Times New Roman"/>
          <w:color w:val="000000"/>
        </w:rPr>
        <w:t xml:space="preserve">zákon Národnej rady Slovenskej republiky č. </w:t>
      </w:r>
      <w:hyperlink r:id="rId25">
        <w:r>
          <w:rPr>
            <w:rFonts w:ascii="Times New Roman" w:hAnsi="Times New Roman"/>
            <w:color w:val="0000FF"/>
            <w:u w:val="single"/>
          </w:rPr>
          <w:t>97/1993 Z. z.</w:t>
        </w:r>
      </w:hyperlink>
      <w:bookmarkStart w:id="11581" w:name="paragraf-294.bod-10.text"/>
      <w:r>
        <w:rPr>
          <w:rFonts w:ascii="Times New Roman" w:hAnsi="Times New Roman"/>
          <w:color w:val="000000"/>
        </w:rPr>
        <w:t xml:space="preserve"> o zvýšení dôchodkov v roku 1993, </w:t>
      </w:r>
      <w:bookmarkEnd w:id="11581"/>
    </w:p>
    <w:p w:rsidR="001E23B1" w:rsidRDefault="009D34EE">
      <w:pPr>
        <w:spacing w:before="225" w:after="225" w:line="264" w:lineRule="auto"/>
        <w:ind w:left="345"/>
      </w:pPr>
      <w:bookmarkStart w:id="11582" w:name="paragraf-294.bod-11"/>
      <w:bookmarkEnd w:id="11579"/>
      <w:r>
        <w:rPr>
          <w:rFonts w:ascii="Times New Roman" w:hAnsi="Times New Roman"/>
          <w:color w:val="000000"/>
        </w:rPr>
        <w:t xml:space="preserve"> </w:t>
      </w:r>
      <w:bookmarkStart w:id="11583" w:name="paragraf-294.bod-11.oznacenie"/>
      <w:r>
        <w:rPr>
          <w:rFonts w:ascii="Times New Roman" w:hAnsi="Times New Roman"/>
          <w:color w:val="000000"/>
        </w:rPr>
        <w:t xml:space="preserve">11. </w:t>
      </w:r>
      <w:bookmarkStart w:id="11584" w:name="paragraf-294.bod-11.text"/>
      <w:bookmarkEnd w:id="11583"/>
      <w:r>
        <w:rPr>
          <w:rFonts w:ascii="Times New Roman" w:hAnsi="Times New Roman"/>
          <w:color w:val="000000"/>
        </w:rPr>
        <w:t xml:space="preserve">§ 9 ods. 1 zákona Národnej rady Slovenskej republiky č. 120/1993 Z. z. o platových pomeroch niektorých ústavných činiteľov Slovenskej republiky v znení zákona č. 175/2002 Z. z., </w:t>
      </w:r>
      <w:bookmarkEnd w:id="11584"/>
    </w:p>
    <w:p w:rsidR="001E23B1" w:rsidRDefault="009D34EE">
      <w:pPr>
        <w:spacing w:before="225" w:after="225" w:line="264" w:lineRule="auto"/>
        <w:ind w:left="345"/>
      </w:pPr>
      <w:bookmarkStart w:id="11585" w:name="paragraf-294.bod-12"/>
      <w:bookmarkEnd w:id="11582"/>
      <w:r>
        <w:rPr>
          <w:rFonts w:ascii="Times New Roman" w:hAnsi="Times New Roman"/>
          <w:color w:val="000000"/>
        </w:rPr>
        <w:t xml:space="preserve"> </w:t>
      </w:r>
      <w:bookmarkStart w:id="11586" w:name="paragraf-294.bod-12.oznacenie"/>
      <w:r>
        <w:rPr>
          <w:rFonts w:ascii="Times New Roman" w:hAnsi="Times New Roman"/>
          <w:color w:val="000000"/>
        </w:rPr>
        <w:t xml:space="preserve">12. </w:t>
      </w:r>
      <w:bookmarkEnd w:id="11586"/>
      <w:r>
        <w:rPr>
          <w:rFonts w:ascii="Times New Roman" w:hAnsi="Times New Roman"/>
          <w:color w:val="000000"/>
        </w:rPr>
        <w:t xml:space="preserve">zákon Národnej rady Slovenskej republiky č. </w:t>
      </w:r>
      <w:hyperlink r:id="rId26">
        <w:r>
          <w:rPr>
            <w:rFonts w:ascii="Times New Roman" w:hAnsi="Times New Roman"/>
            <w:color w:val="0000FF"/>
            <w:u w:val="single"/>
          </w:rPr>
          <w:t>285/1993 Z. z.</w:t>
        </w:r>
      </w:hyperlink>
      <w:bookmarkStart w:id="11587" w:name="paragraf-294.bod-12.text"/>
      <w:r>
        <w:rPr>
          <w:rFonts w:ascii="Times New Roman" w:hAnsi="Times New Roman"/>
          <w:color w:val="000000"/>
        </w:rPr>
        <w:t xml:space="preserve"> o druhom zvýšení dôchodkov v roku 1993, </w:t>
      </w:r>
      <w:bookmarkEnd w:id="11587"/>
    </w:p>
    <w:p w:rsidR="001E23B1" w:rsidRDefault="009D34EE">
      <w:pPr>
        <w:spacing w:before="225" w:after="225" w:line="264" w:lineRule="auto"/>
        <w:ind w:left="345"/>
      </w:pPr>
      <w:bookmarkStart w:id="11588" w:name="paragraf-294.bod-13"/>
      <w:bookmarkEnd w:id="11585"/>
      <w:r>
        <w:rPr>
          <w:rFonts w:ascii="Times New Roman" w:hAnsi="Times New Roman"/>
          <w:color w:val="000000"/>
        </w:rPr>
        <w:t xml:space="preserve"> </w:t>
      </w:r>
      <w:bookmarkStart w:id="11589" w:name="paragraf-294.bod-13.oznacenie"/>
      <w:r>
        <w:rPr>
          <w:rFonts w:ascii="Times New Roman" w:hAnsi="Times New Roman"/>
          <w:color w:val="000000"/>
        </w:rPr>
        <w:t xml:space="preserve">13. </w:t>
      </w:r>
      <w:bookmarkEnd w:id="11589"/>
      <w:r>
        <w:rPr>
          <w:rFonts w:ascii="Times New Roman" w:hAnsi="Times New Roman"/>
          <w:color w:val="000000"/>
        </w:rPr>
        <w:t xml:space="preserve">zákon Národnej rady Slovenskej republiky č. </w:t>
      </w:r>
      <w:hyperlink r:id="rId27">
        <w:r>
          <w:rPr>
            <w:rFonts w:ascii="Times New Roman" w:hAnsi="Times New Roman"/>
            <w:color w:val="0000FF"/>
            <w:u w:val="single"/>
          </w:rPr>
          <w:t>320/1993 Z. z.</w:t>
        </w:r>
      </w:hyperlink>
      <w:bookmarkStart w:id="11590" w:name="paragraf-294.bod-13.text"/>
      <w:r>
        <w:rPr>
          <w:rFonts w:ascii="Times New Roman" w:hAnsi="Times New Roman"/>
          <w:color w:val="000000"/>
        </w:rPr>
        <w:t xml:space="preserve"> o úprave náhrady za stratu na zárobku po skončení pracovnej neschopnosti vzniknutej pracovným úrazom alebo chorobou z povolania v znení zákona č. 231/2002 Z. z., </w:t>
      </w:r>
      <w:bookmarkEnd w:id="11590"/>
    </w:p>
    <w:p w:rsidR="001E23B1" w:rsidRDefault="009D34EE">
      <w:pPr>
        <w:spacing w:before="225" w:after="225" w:line="264" w:lineRule="auto"/>
        <w:ind w:left="345"/>
      </w:pPr>
      <w:bookmarkStart w:id="11591" w:name="paragraf-294.bod-14"/>
      <w:bookmarkEnd w:id="11588"/>
      <w:r>
        <w:rPr>
          <w:rFonts w:ascii="Times New Roman" w:hAnsi="Times New Roman"/>
          <w:color w:val="000000"/>
        </w:rPr>
        <w:t xml:space="preserve"> </w:t>
      </w:r>
      <w:bookmarkStart w:id="11592" w:name="paragraf-294.bod-14.oznacenie"/>
      <w:r>
        <w:rPr>
          <w:rFonts w:ascii="Times New Roman" w:hAnsi="Times New Roman"/>
          <w:color w:val="000000"/>
        </w:rPr>
        <w:t xml:space="preserve">14. </w:t>
      </w:r>
      <w:bookmarkEnd w:id="11592"/>
      <w:r>
        <w:rPr>
          <w:rFonts w:ascii="Times New Roman" w:hAnsi="Times New Roman"/>
          <w:color w:val="000000"/>
        </w:rPr>
        <w:t xml:space="preserve">zákon Národnej rady Slovenskej republiky č. </w:t>
      </w:r>
      <w:hyperlink r:id="rId28">
        <w:r>
          <w:rPr>
            <w:rFonts w:ascii="Times New Roman" w:hAnsi="Times New Roman"/>
            <w:color w:val="0000FF"/>
            <w:u w:val="single"/>
          </w:rPr>
          <w:t>38/1994 Z. z.</w:t>
        </w:r>
      </w:hyperlink>
      <w:bookmarkStart w:id="11593" w:name="paragraf-294.bod-14.text"/>
      <w:r>
        <w:rPr>
          <w:rFonts w:ascii="Times New Roman" w:hAnsi="Times New Roman"/>
          <w:color w:val="000000"/>
        </w:rPr>
        <w:t xml:space="preserve"> o úprave dôchodkov priznaných v roku 1994, </w:t>
      </w:r>
      <w:bookmarkEnd w:id="11593"/>
    </w:p>
    <w:p w:rsidR="001E23B1" w:rsidRDefault="009D34EE">
      <w:pPr>
        <w:spacing w:before="225" w:after="225" w:line="264" w:lineRule="auto"/>
        <w:ind w:left="345"/>
      </w:pPr>
      <w:bookmarkStart w:id="11594" w:name="paragraf-294.bod-15"/>
      <w:bookmarkEnd w:id="11591"/>
      <w:r>
        <w:rPr>
          <w:rFonts w:ascii="Times New Roman" w:hAnsi="Times New Roman"/>
          <w:color w:val="000000"/>
        </w:rPr>
        <w:t xml:space="preserve"> </w:t>
      </w:r>
      <w:bookmarkStart w:id="11595" w:name="paragraf-294.bod-15.oznacenie"/>
      <w:r>
        <w:rPr>
          <w:rFonts w:ascii="Times New Roman" w:hAnsi="Times New Roman"/>
          <w:color w:val="000000"/>
        </w:rPr>
        <w:t xml:space="preserve">15. </w:t>
      </w:r>
      <w:bookmarkEnd w:id="11595"/>
      <w:r>
        <w:rPr>
          <w:rFonts w:ascii="Times New Roman" w:hAnsi="Times New Roman"/>
          <w:color w:val="000000"/>
        </w:rPr>
        <w:t xml:space="preserve">zákon Národnej rady Slovenskej republiky č. </w:t>
      </w:r>
      <w:hyperlink r:id="rId29">
        <w:r>
          <w:rPr>
            <w:rFonts w:ascii="Times New Roman" w:hAnsi="Times New Roman"/>
            <w:color w:val="0000FF"/>
            <w:u w:val="single"/>
          </w:rPr>
          <w:t>195/1994 Z. z.</w:t>
        </w:r>
      </w:hyperlink>
      <w:bookmarkStart w:id="11596" w:name="paragraf-294.bod-15.text"/>
      <w:r>
        <w:rPr>
          <w:rFonts w:ascii="Times New Roman" w:hAnsi="Times New Roman"/>
          <w:color w:val="000000"/>
        </w:rPr>
        <w:t xml:space="preserve"> o zvýšení dôchodkov v roku 1994 a o úprave dôchodkov priznaných v roku 1995, </w:t>
      </w:r>
      <w:bookmarkEnd w:id="11596"/>
    </w:p>
    <w:p w:rsidR="001E23B1" w:rsidRDefault="009D34EE">
      <w:pPr>
        <w:spacing w:before="225" w:after="225" w:line="264" w:lineRule="auto"/>
        <w:ind w:left="345"/>
      </w:pPr>
      <w:bookmarkStart w:id="11597" w:name="paragraf-294.bod-16"/>
      <w:bookmarkEnd w:id="11594"/>
      <w:r>
        <w:rPr>
          <w:rFonts w:ascii="Times New Roman" w:hAnsi="Times New Roman"/>
          <w:color w:val="000000"/>
        </w:rPr>
        <w:t xml:space="preserve"> </w:t>
      </w:r>
      <w:bookmarkStart w:id="11598" w:name="paragraf-294.bod-16.oznacenie"/>
      <w:r>
        <w:rPr>
          <w:rFonts w:ascii="Times New Roman" w:hAnsi="Times New Roman"/>
          <w:color w:val="000000"/>
        </w:rPr>
        <w:t xml:space="preserve">16. </w:t>
      </w:r>
      <w:bookmarkEnd w:id="11598"/>
      <w:r>
        <w:rPr>
          <w:rFonts w:ascii="Times New Roman" w:hAnsi="Times New Roman"/>
          <w:color w:val="000000"/>
        </w:rPr>
        <w:t xml:space="preserve">zákon Národnej rady Slovenskej republiky č. </w:t>
      </w:r>
      <w:hyperlink r:id="rId30">
        <w:r>
          <w:rPr>
            <w:rFonts w:ascii="Times New Roman" w:hAnsi="Times New Roman"/>
            <w:color w:val="0000FF"/>
            <w:u w:val="single"/>
          </w:rPr>
          <w:t>274/1994 Z. z.</w:t>
        </w:r>
      </w:hyperlink>
      <w:bookmarkStart w:id="11599" w:name="paragraf-294.bod-16.text"/>
      <w:r>
        <w:rPr>
          <w:rFonts w:ascii="Times New Roman" w:hAnsi="Times New Roman"/>
          <w:color w:val="000000"/>
        </w:rPr>
        <w:t xml:space="preserve"> o Sociálnej poisťovni v znení zákona Národnej rady Slovenskej republiky č. 374/1994 Z. z., zákona Národnej rady Slovenskej republiky č. 58/1995 Z. z., zákona Národnej rady Slovenskej republiky č. 304/1995 Z. z., zákona Národnej rady Slovenskej republiky č. 222/1996 Z. z., zákona Národnej rady Slovenskej republiky č. 376/1996 Z. z., zákona Národnej rady Slovenskej republiky č. 386/1996 Z. z., zákona č. 354/1997 Z. z., zákona č. 366/1997 Z. z., zákona č. 235/1998 Z. z., zákona č. 236/1998 Z. z., zákona č. 238/1998 Z. z., zákona č. 56/1999 Z. z., zákona č. 300/1999 Z. z., zákona č. 345/1999 Z. z., zákona č. 232/2000 Z. z., zákona č. 233/2000 Z. z., zákona č. 243/2000 Z. z., zákona č. 245/2000 Z. z., zákona č. 467/2000 Z. z., zákona č. 242/2001 Z. z., zákona č. 385/2001 Z. z., zákona č. 505/2001 Z. z., zákona č. 280/2002 Z. z., zákona č. 281/2002 Z. z., zákona č. 291/2002 Z. z., zákona č. 534/2002 Z. z. a zákona č. 138/2003 Z. z., </w:t>
      </w:r>
      <w:bookmarkEnd w:id="11599"/>
    </w:p>
    <w:p w:rsidR="001E23B1" w:rsidRDefault="009D34EE">
      <w:pPr>
        <w:spacing w:before="225" w:after="225" w:line="264" w:lineRule="auto"/>
        <w:ind w:left="345"/>
      </w:pPr>
      <w:bookmarkStart w:id="11600" w:name="paragraf-294.bod-17"/>
      <w:bookmarkEnd w:id="11597"/>
      <w:r>
        <w:rPr>
          <w:rFonts w:ascii="Times New Roman" w:hAnsi="Times New Roman"/>
          <w:color w:val="000000"/>
        </w:rPr>
        <w:t xml:space="preserve"> </w:t>
      </w:r>
      <w:bookmarkStart w:id="11601" w:name="paragraf-294.bod-17.oznacenie"/>
      <w:r>
        <w:rPr>
          <w:rFonts w:ascii="Times New Roman" w:hAnsi="Times New Roman"/>
          <w:color w:val="000000"/>
        </w:rPr>
        <w:t xml:space="preserve">17. </w:t>
      </w:r>
      <w:bookmarkEnd w:id="11601"/>
      <w:r>
        <w:rPr>
          <w:rFonts w:ascii="Times New Roman" w:hAnsi="Times New Roman"/>
          <w:color w:val="000000"/>
        </w:rPr>
        <w:t xml:space="preserve">zákon Národnej rady Slovenskej republiky č. </w:t>
      </w:r>
      <w:hyperlink r:id="rId31">
        <w:r>
          <w:rPr>
            <w:rFonts w:ascii="Times New Roman" w:hAnsi="Times New Roman"/>
            <w:color w:val="0000FF"/>
            <w:u w:val="single"/>
          </w:rPr>
          <w:t>135/1995 Z. z.</w:t>
        </w:r>
      </w:hyperlink>
      <w:bookmarkStart w:id="11602" w:name="paragraf-294.bod-17.text"/>
      <w:r>
        <w:rPr>
          <w:rFonts w:ascii="Times New Roman" w:hAnsi="Times New Roman"/>
          <w:color w:val="000000"/>
        </w:rPr>
        <w:t xml:space="preserve"> o zvýšení dôchodkov v roku 1995, o úprave dôchodkov priznaných v roku 1996 a o zmene niektorých predpisov v oblasti sociálneho zabezpečenia, </w:t>
      </w:r>
      <w:bookmarkEnd w:id="11602"/>
    </w:p>
    <w:p w:rsidR="001E23B1" w:rsidRDefault="009D34EE">
      <w:pPr>
        <w:spacing w:before="225" w:after="225" w:line="264" w:lineRule="auto"/>
        <w:ind w:left="345"/>
      </w:pPr>
      <w:bookmarkStart w:id="11603" w:name="paragraf-294.bod-18"/>
      <w:bookmarkEnd w:id="11600"/>
      <w:r>
        <w:rPr>
          <w:rFonts w:ascii="Times New Roman" w:hAnsi="Times New Roman"/>
          <w:color w:val="000000"/>
        </w:rPr>
        <w:t xml:space="preserve"> </w:t>
      </w:r>
      <w:bookmarkStart w:id="11604" w:name="paragraf-294.bod-18.oznacenie"/>
      <w:r>
        <w:rPr>
          <w:rFonts w:ascii="Times New Roman" w:hAnsi="Times New Roman"/>
          <w:color w:val="000000"/>
        </w:rPr>
        <w:t xml:space="preserve">18. </w:t>
      </w:r>
      <w:bookmarkEnd w:id="11604"/>
      <w:r>
        <w:rPr>
          <w:rFonts w:ascii="Times New Roman" w:hAnsi="Times New Roman"/>
          <w:color w:val="000000"/>
        </w:rPr>
        <w:t xml:space="preserve">zákon Národnej rady Slovenskej republiky č. </w:t>
      </w:r>
      <w:hyperlink r:id="rId32">
        <w:r>
          <w:rPr>
            <w:rFonts w:ascii="Times New Roman" w:hAnsi="Times New Roman"/>
            <w:color w:val="0000FF"/>
            <w:u w:val="single"/>
          </w:rPr>
          <w:t>110/1996 Z. z.</w:t>
        </w:r>
      </w:hyperlink>
      <w:bookmarkStart w:id="11605" w:name="paragraf-294.bod-18.text"/>
      <w:r>
        <w:rPr>
          <w:rFonts w:ascii="Times New Roman" w:hAnsi="Times New Roman"/>
          <w:color w:val="000000"/>
        </w:rPr>
        <w:t xml:space="preserve"> o zvýšení dôchodkov v roku 1996 a o zmene niektorých zákonov, </w:t>
      </w:r>
      <w:bookmarkEnd w:id="11605"/>
    </w:p>
    <w:p w:rsidR="001E23B1" w:rsidRDefault="009D34EE">
      <w:pPr>
        <w:spacing w:before="225" w:after="225" w:line="264" w:lineRule="auto"/>
        <w:ind w:left="345"/>
      </w:pPr>
      <w:bookmarkStart w:id="11606" w:name="paragraf-294.bod-19"/>
      <w:bookmarkEnd w:id="11603"/>
      <w:r>
        <w:rPr>
          <w:rFonts w:ascii="Times New Roman" w:hAnsi="Times New Roman"/>
          <w:color w:val="000000"/>
        </w:rPr>
        <w:t xml:space="preserve"> </w:t>
      </w:r>
      <w:bookmarkStart w:id="11607" w:name="paragraf-294.bod-19.oznacenie"/>
      <w:r>
        <w:rPr>
          <w:rFonts w:ascii="Times New Roman" w:hAnsi="Times New Roman"/>
          <w:color w:val="000000"/>
        </w:rPr>
        <w:t xml:space="preserve">19. </w:t>
      </w:r>
      <w:bookmarkEnd w:id="11607"/>
      <w:r>
        <w:rPr>
          <w:rFonts w:ascii="Times New Roman" w:hAnsi="Times New Roman"/>
          <w:color w:val="000000"/>
        </w:rPr>
        <w:t xml:space="preserve">zákon Národnej rady Slovenskej republiky č. </w:t>
      </w:r>
      <w:hyperlink r:id="rId33">
        <w:r>
          <w:rPr>
            <w:rFonts w:ascii="Times New Roman" w:hAnsi="Times New Roman"/>
            <w:color w:val="0000FF"/>
            <w:u w:val="single"/>
          </w:rPr>
          <w:t>376/1996 Z. z.</w:t>
        </w:r>
      </w:hyperlink>
      <w:bookmarkStart w:id="11608" w:name="paragraf-294.bod-19.text"/>
      <w:r>
        <w:rPr>
          <w:rFonts w:ascii="Times New Roman" w:hAnsi="Times New Roman"/>
          <w:color w:val="000000"/>
        </w:rPr>
        <w:t xml:space="preserve"> o úprave dôchodkov priznaných v roku 1997 a o zmene niektorých predpisov, </w:t>
      </w:r>
      <w:bookmarkEnd w:id="11608"/>
    </w:p>
    <w:p w:rsidR="001E23B1" w:rsidRDefault="009D34EE">
      <w:pPr>
        <w:spacing w:before="225" w:after="225" w:line="264" w:lineRule="auto"/>
        <w:ind w:left="345"/>
      </w:pPr>
      <w:bookmarkStart w:id="11609" w:name="paragraf-294.bod-20"/>
      <w:bookmarkEnd w:id="11606"/>
      <w:r>
        <w:rPr>
          <w:rFonts w:ascii="Times New Roman" w:hAnsi="Times New Roman"/>
          <w:color w:val="000000"/>
        </w:rPr>
        <w:t xml:space="preserve"> </w:t>
      </w:r>
      <w:bookmarkStart w:id="11610" w:name="paragraf-294.bod-20.oznacenie"/>
      <w:r>
        <w:rPr>
          <w:rFonts w:ascii="Times New Roman" w:hAnsi="Times New Roman"/>
          <w:color w:val="000000"/>
        </w:rPr>
        <w:t xml:space="preserve">20. </w:t>
      </w:r>
      <w:bookmarkEnd w:id="11610"/>
      <w:r>
        <w:rPr>
          <w:rFonts w:ascii="Times New Roman" w:hAnsi="Times New Roman"/>
          <w:color w:val="000000"/>
        </w:rPr>
        <w:t xml:space="preserve">§ 32 ods. 1 písm. c), § 44, § 46 a 47, § 49 až 60, § 62 až 70, § 118 ods. 4 písm. b), § 126 až 129 a </w:t>
      </w:r>
      <w:hyperlink r:id="rId34" w:anchor="paragraf-130.odsek-3">
        <w:r>
          <w:rPr>
            <w:rFonts w:ascii="Times New Roman" w:hAnsi="Times New Roman"/>
            <w:color w:val="0000FF"/>
            <w:u w:val="single"/>
          </w:rPr>
          <w:t>§ 130 ods. 3 druhá veta zákona Národnej rady Slovenskej republiky č. 387/1996 Z. z.</w:t>
        </w:r>
      </w:hyperlink>
      <w:bookmarkStart w:id="11611" w:name="paragraf-294.bod-20.text"/>
      <w:r>
        <w:rPr>
          <w:rFonts w:ascii="Times New Roman" w:hAnsi="Times New Roman"/>
          <w:color w:val="000000"/>
        </w:rPr>
        <w:t xml:space="preserve"> o zamestnanosti v znení zákona č. 70/1997 Z. z., zákona č. 354/1997 Z. z., zákona č. 366/1997 Z. z., zákona č. 386/1997 Z. z., zákona č. 394/1998 Z. z., zákona č. 56/1999 Z. z., zákona č. 292/1999 Z. z., zákona č. 95/2000 Z. z., zákona č. 241/2000 Z. z., zákona č. 245/2000 Z. z., zákona č. 450/2000 Z. z., zákona č. 504/2001 Z. z., zákona č. 505/2001 Z. z., zákona č. 556/2001 Z. z., zákona č. 565/2001 Z. z., zákona č. 291/2002 Z. z., zákona č. 328/2002 Z. z., zákona č. 534/2002 Z. z. a zákona č. 678/2002 Z. z., </w:t>
      </w:r>
      <w:bookmarkEnd w:id="11611"/>
    </w:p>
    <w:p w:rsidR="001E23B1" w:rsidRDefault="009D34EE">
      <w:pPr>
        <w:spacing w:before="225" w:after="225" w:line="264" w:lineRule="auto"/>
        <w:ind w:left="345"/>
      </w:pPr>
      <w:bookmarkStart w:id="11612" w:name="paragraf-294.bod-21"/>
      <w:bookmarkEnd w:id="11609"/>
      <w:r>
        <w:rPr>
          <w:rFonts w:ascii="Times New Roman" w:hAnsi="Times New Roman"/>
          <w:color w:val="000000"/>
        </w:rPr>
        <w:t xml:space="preserve"> </w:t>
      </w:r>
      <w:bookmarkStart w:id="11613" w:name="paragraf-294.bod-21.oznacenie"/>
      <w:r>
        <w:rPr>
          <w:rFonts w:ascii="Times New Roman" w:hAnsi="Times New Roman"/>
          <w:color w:val="000000"/>
        </w:rPr>
        <w:t xml:space="preserve">21. </w:t>
      </w:r>
      <w:bookmarkEnd w:id="11613"/>
      <w:r>
        <w:rPr>
          <w:rFonts w:ascii="Times New Roman" w:hAnsi="Times New Roman"/>
          <w:color w:val="000000"/>
        </w:rPr>
        <w:t xml:space="preserve">zákon č. </w:t>
      </w:r>
      <w:hyperlink r:id="rId35">
        <w:r>
          <w:rPr>
            <w:rFonts w:ascii="Times New Roman" w:hAnsi="Times New Roman"/>
            <w:color w:val="0000FF"/>
            <w:u w:val="single"/>
          </w:rPr>
          <w:t>154/1997 Z. z.</w:t>
        </w:r>
      </w:hyperlink>
      <w:bookmarkStart w:id="11614" w:name="paragraf-294.bod-21.text"/>
      <w:r>
        <w:rPr>
          <w:rFonts w:ascii="Times New Roman" w:hAnsi="Times New Roman"/>
          <w:color w:val="000000"/>
        </w:rPr>
        <w:t xml:space="preserve"> o zvýšení dôchodkov v roku 1997 a o zmene a doplnení niektorých zákonov v oblasti sociálneho zabezpečenia, </w:t>
      </w:r>
      <w:bookmarkEnd w:id="11614"/>
    </w:p>
    <w:p w:rsidR="001E23B1" w:rsidRDefault="009D34EE">
      <w:pPr>
        <w:spacing w:before="225" w:after="225" w:line="264" w:lineRule="auto"/>
        <w:ind w:left="345"/>
      </w:pPr>
      <w:bookmarkStart w:id="11615" w:name="paragraf-294.bod-22"/>
      <w:bookmarkEnd w:id="11612"/>
      <w:r>
        <w:rPr>
          <w:rFonts w:ascii="Times New Roman" w:hAnsi="Times New Roman"/>
          <w:color w:val="000000"/>
        </w:rPr>
        <w:t xml:space="preserve"> </w:t>
      </w:r>
      <w:bookmarkStart w:id="11616" w:name="paragraf-294.bod-22.oznacenie"/>
      <w:r>
        <w:rPr>
          <w:rFonts w:ascii="Times New Roman" w:hAnsi="Times New Roman"/>
          <w:color w:val="000000"/>
        </w:rPr>
        <w:t xml:space="preserve">22. </w:t>
      </w:r>
      <w:bookmarkEnd w:id="11616"/>
      <w:r>
        <w:rPr>
          <w:rFonts w:ascii="Times New Roman" w:hAnsi="Times New Roman"/>
          <w:color w:val="000000"/>
        </w:rPr>
        <w:t xml:space="preserve">zákon č. </w:t>
      </w:r>
      <w:hyperlink r:id="rId36">
        <w:r>
          <w:rPr>
            <w:rFonts w:ascii="Times New Roman" w:hAnsi="Times New Roman"/>
            <w:color w:val="0000FF"/>
            <w:u w:val="single"/>
          </w:rPr>
          <w:t>357/1997 Z. z.</w:t>
        </w:r>
      </w:hyperlink>
      <w:bookmarkStart w:id="11617" w:name="paragraf-294.bod-22.text"/>
      <w:r>
        <w:rPr>
          <w:rFonts w:ascii="Times New Roman" w:hAnsi="Times New Roman"/>
          <w:color w:val="000000"/>
        </w:rPr>
        <w:t xml:space="preserve"> o úprave dôchodkov priznaných v roku 1998, </w:t>
      </w:r>
      <w:bookmarkEnd w:id="11617"/>
    </w:p>
    <w:p w:rsidR="001E23B1" w:rsidRDefault="009D34EE">
      <w:pPr>
        <w:spacing w:before="225" w:after="225" w:line="264" w:lineRule="auto"/>
        <w:ind w:left="345"/>
      </w:pPr>
      <w:bookmarkStart w:id="11618" w:name="paragraf-294.bod-23"/>
      <w:bookmarkEnd w:id="11615"/>
      <w:r>
        <w:rPr>
          <w:rFonts w:ascii="Times New Roman" w:hAnsi="Times New Roman"/>
          <w:color w:val="000000"/>
        </w:rPr>
        <w:t xml:space="preserve"> </w:t>
      </w:r>
      <w:bookmarkStart w:id="11619" w:name="paragraf-294.bod-23.oznacenie"/>
      <w:r>
        <w:rPr>
          <w:rFonts w:ascii="Times New Roman" w:hAnsi="Times New Roman"/>
          <w:color w:val="000000"/>
        </w:rPr>
        <w:t xml:space="preserve">23. </w:t>
      </w:r>
      <w:bookmarkEnd w:id="11619"/>
      <w:r>
        <w:rPr>
          <w:rFonts w:ascii="Times New Roman" w:hAnsi="Times New Roman"/>
          <w:color w:val="000000"/>
        </w:rPr>
        <w:t xml:space="preserve">zákon č. </w:t>
      </w:r>
      <w:hyperlink r:id="rId37">
        <w:r>
          <w:rPr>
            <w:rFonts w:ascii="Times New Roman" w:hAnsi="Times New Roman"/>
            <w:color w:val="0000FF"/>
            <w:u w:val="single"/>
          </w:rPr>
          <w:t>132/1998 Z. z.</w:t>
        </w:r>
      </w:hyperlink>
      <w:bookmarkStart w:id="11620" w:name="paragraf-294.bod-23.text"/>
      <w:r>
        <w:rPr>
          <w:rFonts w:ascii="Times New Roman" w:hAnsi="Times New Roman"/>
          <w:color w:val="000000"/>
        </w:rPr>
        <w:t xml:space="preserve">o zvýšení dôchodkov v roku 1998, o úprave dôchodkov priznaných v roku 1999 a o zmene a doplnení niektorých zákonov v oblasti sociálneho zabezpečenia v znení zákona č. 107/1999 Z. z., </w:t>
      </w:r>
      <w:bookmarkEnd w:id="11620"/>
    </w:p>
    <w:p w:rsidR="001E23B1" w:rsidRDefault="009D34EE">
      <w:pPr>
        <w:spacing w:before="225" w:after="225" w:line="264" w:lineRule="auto"/>
        <w:ind w:left="345"/>
      </w:pPr>
      <w:bookmarkStart w:id="11621" w:name="paragraf-294.bod-24"/>
      <w:bookmarkEnd w:id="11618"/>
      <w:r>
        <w:rPr>
          <w:rFonts w:ascii="Times New Roman" w:hAnsi="Times New Roman"/>
          <w:color w:val="000000"/>
        </w:rPr>
        <w:t xml:space="preserve"> </w:t>
      </w:r>
      <w:bookmarkStart w:id="11622" w:name="paragraf-294.bod-24.oznacenie"/>
      <w:r>
        <w:rPr>
          <w:rFonts w:ascii="Times New Roman" w:hAnsi="Times New Roman"/>
          <w:color w:val="000000"/>
        </w:rPr>
        <w:t xml:space="preserve">24. </w:t>
      </w:r>
      <w:bookmarkEnd w:id="11622"/>
      <w:r>
        <w:rPr>
          <w:rFonts w:ascii="Times New Roman" w:hAnsi="Times New Roman"/>
          <w:color w:val="000000"/>
        </w:rPr>
        <w:t xml:space="preserve">zákon č. </w:t>
      </w:r>
      <w:hyperlink r:id="rId38">
        <w:r>
          <w:rPr>
            <w:rFonts w:ascii="Times New Roman" w:hAnsi="Times New Roman"/>
            <w:color w:val="0000FF"/>
            <w:u w:val="single"/>
          </w:rPr>
          <w:t>107/1999 Z. z.</w:t>
        </w:r>
      </w:hyperlink>
      <w:bookmarkStart w:id="11623" w:name="paragraf-294.bod-24.text"/>
      <w:r>
        <w:rPr>
          <w:rFonts w:ascii="Times New Roman" w:hAnsi="Times New Roman"/>
          <w:color w:val="000000"/>
        </w:rPr>
        <w:t xml:space="preserve"> o zvýšení dôchodkov v roku 1999, o úprave dôchodkov priznaných v roku 2000 a o zmene a doplnení niektorých zákonov v oblasti sociálneho zabezpečenia, </w:t>
      </w:r>
      <w:bookmarkEnd w:id="11623"/>
    </w:p>
    <w:p w:rsidR="001E23B1" w:rsidRDefault="009D34EE">
      <w:pPr>
        <w:spacing w:before="225" w:after="225" w:line="264" w:lineRule="auto"/>
        <w:ind w:left="345"/>
      </w:pPr>
      <w:bookmarkStart w:id="11624" w:name="paragraf-294.bod-25"/>
      <w:bookmarkEnd w:id="11621"/>
      <w:r>
        <w:rPr>
          <w:rFonts w:ascii="Times New Roman" w:hAnsi="Times New Roman"/>
          <w:color w:val="000000"/>
        </w:rPr>
        <w:t xml:space="preserve"> </w:t>
      </w:r>
      <w:bookmarkStart w:id="11625" w:name="paragraf-294.bod-25.oznacenie"/>
      <w:r>
        <w:rPr>
          <w:rFonts w:ascii="Times New Roman" w:hAnsi="Times New Roman"/>
          <w:color w:val="000000"/>
        </w:rPr>
        <w:t xml:space="preserve">25. </w:t>
      </w:r>
      <w:bookmarkEnd w:id="11625"/>
      <w:r>
        <w:rPr>
          <w:rFonts w:ascii="Times New Roman" w:hAnsi="Times New Roman"/>
          <w:color w:val="000000"/>
        </w:rPr>
        <w:t xml:space="preserve">zákon č. </w:t>
      </w:r>
      <w:hyperlink r:id="rId39">
        <w:r>
          <w:rPr>
            <w:rFonts w:ascii="Times New Roman" w:hAnsi="Times New Roman"/>
            <w:color w:val="0000FF"/>
            <w:u w:val="single"/>
          </w:rPr>
          <w:t>233/2000 Z. z.</w:t>
        </w:r>
      </w:hyperlink>
      <w:bookmarkStart w:id="11626" w:name="paragraf-294.bod-25.text"/>
      <w:r>
        <w:rPr>
          <w:rFonts w:ascii="Times New Roman" w:hAnsi="Times New Roman"/>
          <w:color w:val="000000"/>
        </w:rPr>
        <w:t xml:space="preserve"> o zvýšení dôchodkov v roku 2000, o úprave dôchodkov priznaných v roku 2001 a o zmene a doplnení niektorých zákonov v oblasti sociálneho zabezpečenia, </w:t>
      </w:r>
      <w:bookmarkEnd w:id="11626"/>
    </w:p>
    <w:p w:rsidR="001E23B1" w:rsidRDefault="009D34EE">
      <w:pPr>
        <w:spacing w:before="225" w:after="225" w:line="264" w:lineRule="auto"/>
        <w:ind w:left="345"/>
      </w:pPr>
      <w:bookmarkStart w:id="11627" w:name="paragraf-294.bod-26"/>
      <w:bookmarkEnd w:id="11624"/>
      <w:r>
        <w:rPr>
          <w:rFonts w:ascii="Times New Roman" w:hAnsi="Times New Roman"/>
          <w:color w:val="000000"/>
        </w:rPr>
        <w:t xml:space="preserve"> </w:t>
      </w:r>
      <w:bookmarkStart w:id="11628" w:name="paragraf-294.bod-26.oznacenie"/>
      <w:r>
        <w:rPr>
          <w:rFonts w:ascii="Times New Roman" w:hAnsi="Times New Roman"/>
          <w:color w:val="000000"/>
        </w:rPr>
        <w:t xml:space="preserve">26. </w:t>
      </w:r>
      <w:bookmarkEnd w:id="11628"/>
      <w:r>
        <w:rPr>
          <w:rFonts w:ascii="Times New Roman" w:hAnsi="Times New Roman"/>
          <w:color w:val="000000"/>
        </w:rPr>
        <w:t xml:space="preserve">zákon č. </w:t>
      </w:r>
      <w:hyperlink r:id="rId40">
        <w:r>
          <w:rPr>
            <w:rFonts w:ascii="Times New Roman" w:hAnsi="Times New Roman"/>
            <w:color w:val="0000FF"/>
            <w:u w:val="single"/>
          </w:rPr>
          <w:t>385/2001 Z. z.</w:t>
        </w:r>
      </w:hyperlink>
      <w:bookmarkStart w:id="11629" w:name="paragraf-294.bod-26.text"/>
      <w:r>
        <w:rPr>
          <w:rFonts w:ascii="Times New Roman" w:hAnsi="Times New Roman"/>
          <w:color w:val="000000"/>
        </w:rPr>
        <w:t xml:space="preserve"> o zvýšení dôchodkov v roku 2001, o úprave dôchodkov priznaných v roku 2002 a o zmene a doplnení niektorých zákonov v oblasti sociálneho zabezpečenia, </w:t>
      </w:r>
      <w:bookmarkEnd w:id="11629"/>
    </w:p>
    <w:p w:rsidR="001E23B1" w:rsidRDefault="009D34EE">
      <w:pPr>
        <w:spacing w:before="225" w:after="225" w:line="264" w:lineRule="auto"/>
        <w:ind w:left="345"/>
      </w:pPr>
      <w:bookmarkStart w:id="11630" w:name="paragraf-294.bod-27"/>
      <w:bookmarkEnd w:id="11627"/>
      <w:r>
        <w:rPr>
          <w:rFonts w:ascii="Times New Roman" w:hAnsi="Times New Roman"/>
          <w:color w:val="000000"/>
        </w:rPr>
        <w:t xml:space="preserve"> </w:t>
      </w:r>
      <w:bookmarkStart w:id="11631" w:name="paragraf-294.bod-27.oznacenie"/>
      <w:r>
        <w:rPr>
          <w:rFonts w:ascii="Times New Roman" w:hAnsi="Times New Roman"/>
          <w:color w:val="000000"/>
        </w:rPr>
        <w:t xml:space="preserve">27. </w:t>
      </w:r>
      <w:bookmarkStart w:id="11632" w:name="paragraf-294.bod-27.text"/>
      <w:bookmarkEnd w:id="11631"/>
      <w:r>
        <w:rPr>
          <w:rFonts w:ascii="Times New Roman" w:hAnsi="Times New Roman"/>
          <w:color w:val="000000"/>
        </w:rPr>
        <w:t xml:space="preserve">§ 21 až 26, § 35 ods. 3, § 195 ods. 5, v § 198 ods. 1 písm. a) až c), § 199 až 213, § 214 ods. 4, § 217 ods. 3, § 219 ods. 2 zákona č. 311/2001 Z. z. Zákonník práce, </w:t>
      </w:r>
      <w:bookmarkEnd w:id="11632"/>
    </w:p>
    <w:p w:rsidR="001E23B1" w:rsidRDefault="009D34EE">
      <w:pPr>
        <w:spacing w:before="225" w:after="225" w:line="264" w:lineRule="auto"/>
        <w:ind w:left="345"/>
      </w:pPr>
      <w:bookmarkStart w:id="11633" w:name="paragraf-294.bod-28"/>
      <w:bookmarkEnd w:id="11630"/>
      <w:r>
        <w:rPr>
          <w:rFonts w:ascii="Times New Roman" w:hAnsi="Times New Roman"/>
          <w:color w:val="000000"/>
        </w:rPr>
        <w:t xml:space="preserve"> </w:t>
      </w:r>
      <w:bookmarkStart w:id="11634" w:name="paragraf-294.bod-28.oznacenie"/>
      <w:r>
        <w:rPr>
          <w:rFonts w:ascii="Times New Roman" w:hAnsi="Times New Roman"/>
          <w:color w:val="000000"/>
        </w:rPr>
        <w:t xml:space="preserve">28. </w:t>
      </w:r>
      <w:bookmarkEnd w:id="11634"/>
      <w:r>
        <w:rPr>
          <w:rFonts w:ascii="Times New Roman" w:hAnsi="Times New Roman"/>
          <w:color w:val="000000"/>
        </w:rPr>
        <w:t xml:space="preserve">zákon č. </w:t>
      </w:r>
      <w:hyperlink r:id="rId41">
        <w:r>
          <w:rPr>
            <w:rFonts w:ascii="Times New Roman" w:hAnsi="Times New Roman"/>
            <w:color w:val="0000FF"/>
            <w:u w:val="single"/>
          </w:rPr>
          <w:t>306/2002 Z. z.</w:t>
        </w:r>
      </w:hyperlink>
      <w:bookmarkStart w:id="11635" w:name="paragraf-294.bod-28.text"/>
      <w:r>
        <w:rPr>
          <w:rFonts w:ascii="Times New Roman" w:hAnsi="Times New Roman"/>
          <w:color w:val="000000"/>
        </w:rPr>
        <w:t xml:space="preserve"> o zvýšení dôchodkov v roku 2002, o úprave dôchodkov priznaných v roku 2003 a o zmene a doplnení niektorých zákonov v oblasti sociálneho zabezpečenia v znení zákona č. 639/2002 Z. z., </w:t>
      </w:r>
      <w:bookmarkEnd w:id="11635"/>
    </w:p>
    <w:p w:rsidR="001E23B1" w:rsidRDefault="009D34EE">
      <w:pPr>
        <w:spacing w:before="225" w:after="225" w:line="264" w:lineRule="auto"/>
        <w:ind w:left="345"/>
      </w:pPr>
      <w:bookmarkStart w:id="11636" w:name="paragraf-294.bod-29"/>
      <w:bookmarkEnd w:id="11633"/>
      <w:r>
        <w:rPr>
          <w:rFonts w:ascii="Times New Roman" w:hAnsi="Times New Roman"/>
          <w:color w:val="000000"/>
        </w:rPr>
        <w:t xml:space="preserve"> </w:t>
      </w:r>
      <w:bookmarkStart w:id="11637" w:name="paragraf-294.bod-29.oznacenie"/>
      <w:r>
        <w:rPr>
          <w:rFonts w:ascii="Times New Roman" w:hAnsi="Times New Roman"/>
          <w:color w:val="000000"/>
        </w:rPr>
        <w:t xml:space="preserve">29. </w:t>
      </w:r>
      <w:bookmarkEnd w:id="11637"/>
      <w:r>
        <w:rPr>
          <w:rFonts w:ascii="Times New Roman" w:hAnsi="Times New Roman"/>
          <w:color w:val="000000"/>
        </w:rPr>
        <w:t xml:space="preserve">zákon č. </w:t>
      </w:r>
      <w:hyperlink r:id="rId42">
        <w:r>
          <w:rPr>
            <w:rFonts w:ascii="Times New Roman" w:hAnsi="Times New Roman"/>
            <w:color w:val="0000FF"/>
            <w:u w:val="single"/>
          </w:rPr>
          <w:t>413/2002 Z. z.</w:t>
        </w:r>
      </w:hyperlink>
      <w:bookmarkStart w:id="11638" w:name="paragraf-294.bod-29.text"/>
      <w:r>
        <w:rPr>
          <w:rFonts w:ascii="Times New Roman" w:hAnsi="Times New Roman"/>
          <w:color w:val="000000"/>
        </w:rPr>
        <w:t xml:space="preserve"> o sociálnom poistení v znení zákona č. 639/2002 Z. z., </w:t>
      </w:r>
      <w:bookmarkEnd w:id="11638"/>
    </w:p>
    <w:p w:rsidR="001E23B1" w:rsidRDefault="009D34EE">
      <w:pPr>
        <w:spacing w:before="225" w:after="225" w:line="264" w:lineRule="auto"/>
        <w:ind w:left="345"/>
      </w:pPr>
      <w:bookmarkStart w:id="11639" w:name="paragraf-294.bod-30"/>
      <w:bookmarkEnd w:id="11636"/>
      <w:r>
        <w:rPr>
          <w:rFonts w:ascii="Times New Roman" w:hAnsi="Times New Roman"/>
          <w:color w:val="000000"/>
        </w:rPr>
        <w:t xml:space="preserve"> </w:t>
      </w:r>
      <w:bookmarkStart w:id="11640" w:name="paragraf-294.bod-30.oznacenie"/>
      <w:r>
        <w:rPr>
          <w:rFonts w:ascii="Times New Roman" w:hAnsi="Times New Roman"/>
          <w:color w:val="000000"/>
        </w:rPr>
        <w:t xml:space="preserve">30. </w:t>
      </w:r>
      <w:bookmarkEnd w:id="11640"/>
      <w:r>
        <w:rPr>
          <w:rFonts w:ascii="Times New Roman" w:hAnsi="Times New Roman"/>
          <w:color w:val="000000"/>
        </w:rPr>
        <w:t xml:space="preserve">zákon č. </w:t>
      </w:r>
      <w:hyperlink r:id="rId43">
        <w:r>
          <w:rPr>
            <w:rFonts w:ascii="Times New Roman" w:hAnsi="Times New Roman"/>
            <w:color w:val="0000FF"/>
            <w:u w:val="single"/>
          </w:rPr>
          <w:t>222/2003 Z. z.</w:t>
        </w:r>
      </w:hyperlink>
      <w:bookmarkStart w:id="11641" w:name="paragraf-294.bod-30.text"/>
      <w:r>
        <w:rPr>
          <w:rFonts w:ascii="Times New Roman" w:hAnsi="Times New Roman"/>
          <w:color w:val="000000"/>
        </w:rPr>
        <w:t xml:space="preserve"> o zvýšení dôchodkov v roku 2003 a o zmene a doplnení niektorých zákonov v oblasti sociálneho zabezpečenia, </w:t>
      </w:r>
      <w:bookmarkEnd w:id="11641"/>
    </w:p>
    <w:p w:rsidR="001E23B1" w:rsidRDefault="009D34EE">
      <w:pPr>
        <w:spacing w:before="225" w:after="225" w:line="264" w:lineRule="auto"/>
        <w:ind w:left="345"/>
      </w:pPr>
      <w:bookmarkStart w:id="11642" w:name="paragraf-294.bod-31"/>
      <w:bookmarkEnd w:id="11639"/>
      <w:r>
        <w:rPr>
          <w:rFonts w:ascii="Times New Roman" w:hAnsi="Times New Roman"/>
          <w:color w:val="000000"/>
        </w:rPr>
        <w:t xml:space="preserve"> </w:t>
      </w:r>
      <w:bookmarkStart w:id="11643" w:name="paragraf-294.bod-31.oznacenie"/>
      <w:r>
        <w:rPr>
          <w:rFonts w:ascii="Times New Roman" w:hAnsi="Times New Roman"/>
          <w:color w:val="000000"/>
        </w:rPr>
        <w:t xml:space="preserve">31. </w:t>
      </w:r>
      <w:bookmarkEnd w:id="11643"/>
      <w:r>
        <w:rPr>
          <w:rFonts w:ascii="Times New Roman" w:hAnsi="Times New Roman"/>
          <w:color w:val="000000"/>
        </w:rPr>
        <w:t xml:space="preserve">nariadenie vlády Československej socialistickej republiky č. </w:t>
      </w:r>
      <w:hyperlink r:id="rId44">
        <w:r>
          <w:rPr>
            <w:rFonts w:ascii="Times New Roman" w:hAnsi="Times New Roman"/>
            <w:color w:val="0000FF"/>
            <w:u w:val="single"/>
          </w:rPr>
          <w:t>138/1976 Zb.</w:t>
        </w:r>
      </w:hyperlink>
      <w:bookmarkStart w:id="11644" w:name="paragraf-294.bod-31.text"/>
      <w:r>
        <w:rPr>
          <w:rFonts w:ascii="Times New Roman" w:hAnsi="Times New Roman"/>
          <w:color w:val="000000"/>
        </w:rPr>
        <w:t xml:space="preserve"> o úprave niektorých náhrad za stratu na zárobku po skončení pracovnej neschopnosti vzniknutej pracovným úrazom alebo chorobou z povolania, </w:t>
      </w:r>
      <w:bookmarkEnd w:id="11644"/>
    </w:p>
    <w:p w:rsidR="001E23B1" w:rsidRDefault="009D34EE">
      <w:pPr>
        <w:spacing w:before="225" w:after="225" w:line="264" w:lineRule="auto"/>
        <w:ind w:left="345"/>
      </w:pPr>
      <w:bookmarkStart w:id="11645" w:name="paragraf-294.bod-32"/>
      <w:bookmarkEnd w:id="11642"/>
      <w:r>
        <w:rPr>
          <w:rFonts w:ascii="Times New Roman" w:hAnsi="Times New Roman"/>
          <w:color w:val="000000"/>
        </w:rPr>
        <w:t xml:space="preserve"> </w:t>
      </w:r>
      <w:bookmarkStart w:id="11646" w:name="paragraf-294.bod-32.oznacenie"/>
      <w:r>
        <w:rPr>
          <w:rFonts w:ascii="Times New Roman" w:hAnsi="Times New Roman"/>
          <w:color w:val="000000"/>
        </w:rPr>
        <w:t xml:space="preserve">32. </w:t>
      </w:r>
      <w:bookmarkEnd w:id="11646"/>
      <w:r>
        <w:rPr>
          <w:rFonts w:ascii="Times New Roman" w:hAnsi="Times New Roman"/>
          <w:color w:val="000000"/>
        </w:rPr>
        <w:t xml:space="preserve">nariadenie vlády Československej socialistickej republiky č. </w:t>
      </w:r>
      <w:hyperlink r:id="rId45">
        <w:r>
          <w:rPr>
            <w:rFonts w:ascii="Times New Roman" w:hAnsi="Times New Roman"/>
            <w:color w:val="0000FF"/>
            <w:u w:val="single"/>
          </w:rPr>
          <w:t>60/1982 Zb.</w:t>
        </w:r>
      </w:hyperlink>
      <w:bookmarkStart w:id="11647" w:name="paragraf-294.bod-32.text"/>
      <w:r>
        <w:rPr>
          <w:rFonts w:ascii="Times New Roman" w:hAnsi="Times New Roman"/>
          <w:color w:val="000000"/>
        </w:rPr>
        <w:t xml:space="preserve"> o úprave niektorých náhrad za stratu na zárobku po skončení pracovnej neschopnosti vzniknutej pracovným úrazom alebo chorobou z povolania, </w:t>
      </w:r>
      <w:bookmarkEnd w:id="11647"/>
    </w:p>
    <w:p w:rsidR="001E23B1" w:rsidRDefault="009D34EE">
      <w:pPr>
        <w:spacing w:before="225" w:after="225" w:line="264" w:lineRule="auto"/>
        <w:ind w:left="345"/>
      </w:pPr>
      <w:bookmarkStart w:id="11648" w:name="paragraf-294.bod-33"/>
      <w:bookmarkEnd w:id="11645"/>
      <w:r>
        <w:rPr>
          <w:rFonts w:ascii="Times New Roman" w:hAnsi="Times New Roman"/>
          <w:color w:val="000000"/>
        </w:rPr>
        <w:t xml:space="preserve"> </w:t>
      </w:r>
      <w:bookmarkStart w:id="11649" w:name="paragraf-294.bod-33.oznacenie"/>
      <w:r>
        <w:rPr>
          <w:rFonts w:ascii="Times New Roman" w:hAnsi="Times New Roman"/>
          <w:color w:val="000000"/>
        </w:rPr>
        <w:t xml:space="preserve">33. </w:t>
      </w:r>
      <w:bookmarkEnd w:id="11649"/>
      <w:r>
        <w:rPr>
          <w:rFonts w:ascii="Times New Roman" w:hAnsi="Times New Roman"/>
          <w:color w:val="000000"/>
        </w:rPr>
        <w:t xml:space="preserve">nariadenie vlády Českej a Slovenskej Federatívnej Republiky č. </w:t>
      </w:r>
      <w:hyperlink r:id="rId46">
        <w:r>
          <w:rPr>
            <w:rFonts w:ascii="Times New Roman" w:hAnsi="Times New Roman"/>
            <w:color w:val="0000FF"/>
            <w:u w:val="single"/>
          </w:rPr>
          <w:t>231/1990 Zb.</w:t>
        </w:r>
      </w:hyperlink>
      <w:bookmarkStart w:id="11650" w:name="paragraf-294.bod-33.text"/>
      <w:r>
        <w:rPr>
          <w:rFonts w:ascii="Times New Roman" w:hAnsi="Times New Roman"/>
          <w:color w:val="000000"/>
        </w:rPr>
        <w:t xml:space="preserve"> o zvýšení vyplácaných dôchodkov a hraníc nízkych dôchodkov, ktoré sú jediným zdrojom príjmu, </w:t>
      </w:r>
      <w:bookmarkEnd w:id="11650"/>
    </w:p>
    <w:p w:rsidR="001E23B1" w:rsidRDefault="009D34EE">
      <w:pPr>
        <w:spacing w:before="225" w:after="225" w:line="264" w:lineRule="auto"/>
        <w:ind w:left="345"/>
      </w:pPr>
      <w:bookmarkStart w:id="11651" w:name="paragraf-294.bod-34"/>
      <w:bookmarkEnd w:id="11648"/>
      <w:r>
        <w:rPr>
          <w:rFonts w:ascii="Times New Roman" w:hAnsi="Times New Roman"/>
          <w:color w:val="000000"/>
        </w:rPr>
        <w:t xml:space="preserve"> </w:t>
      </w:r>
      <w:bookmarkStart w:id="11652" w:name="paragraf-294.bod-34.oznacenie"/>
      <w:r>
        <w:rPr>
          <w:rFonts w:ascii="Times New Roman" w:hAnsi="Times New Roman"/>
          <w:color w:val="000000"/>
        </w:rPr>
        <w:t xml:space="preserve">34. </w:t>
      </w:r>
      <w:bookmarkStart w:id="11653" w:name="paragraf-294.bod-34.text"/>
      <w:bookmarkEnd w:id="11652"/>
      <w:r>
        <w:rPr>
          <w:rFonts w:ascii="Times New Roman" w:hAnsi="Times New Roman"/>
          <w:color w:val="000000"/>
        </w:rPr>
        <w:t xml:space="preserve">vyhláška Ministerstva zdravotníctva, Ústrednej rady odborov a Štátneho úradu sociálneho zabezpečenia č. 76/1957 Ú. v. o prechode z pracovnej neschopnosti do invalidity (čiastočnej invalidity) v znení vyhlášky Federálneho ministerstva práce a sociálnych vecí č. 268/1990 Zb., </w:t>
      </w:r>
      <w:bookmarkEnd w:id="11653"/>
    </w:p>
    <w:p w:rsidR="001E23B1" w:rsidRDefault="009D34EE">
      <w:pPr>
        <w:spacing w:before="225" w:after="225" w:line="264" w:lineRule="auto"/>
        <w:ind w:left="345"/>
      </w:pPr>
      <w:bookmarkStart w:id="11654" w:name="paragraf-294.bod-35"/>
      <w:bookmarkEnd w:id="11651"/>
      <w:r>
        <w:rPr>
          <w:rFonts w:ascii="Times New Roman" w:hAnsi="Times New Roman"/>
          <w:color w:val="000000"/>
        </w:rPr>
        <w:t xml:space="preserve"> </w:t>
      </w:r>
      <w:bookmarkStart w:id="11655" w:name="paragraf-294.bod-35.oznacenie"/>
      <w:r>
        <w:rPr>
          <w:rFonts w:ascii="Times New Roman" w:hAnsi="Times New Roman"/>
          <w:color w:val="000000"/>
        </w:rPr>
        <w:t xml:space="preserve">35. </w:t>
      </w:r>
      <w:bookmarkEnd w:id="11655"/>
      <w:r>
        <w:rPr>
          <w:rFonts w:ascii="Times New Roman" w:hAnsi="Times New Roman"/>
          <w:color w:val="000000"/>
        </w:rPr>
        <w:t xml:space="preserve">vyhláška predsedu vlády č. </w:t>
      </w:r>
      <w:hyperlink r:id="rId47">
        <w:r>
          <w:rPr>
            <w:rFonts w:ascii="Times New Roman" w:hAnsi="Times New Roman"/>
            <w:color w:val="0000FF"/>
            <w:u w:val="single"/>
          </w:rPr>
          <w:t>91/1958 Zb</w:t>
        </w:r>
      </w:hyperlink>
      <w:bookmarkStart w:id="11656" w:name="paragraf-294.bod-35.text"/>
      <w:r>
        <w:rPr>
          <w:rFonts w:ascii="Times New Roman" w:hAnsi="Times New Roman"/>
          <w:color w:val="000000"/>
        </w:rPr>
        <w:t xml:space="preserve">., ktorou sa uverejňuje opatrenie Ústrednej rady odborov o organizácii a vykonávaní nemocenského poistenia zamestnancov v znení vyhlášky č. 191/1960 Zb., vyhlášky č. 6/1967 Zb., vyhlášky č. 178/1968 Zb., vyhlášky Federálneho ministerstva práce a sociálnych vecí č. 123/1990 Zb., vyhlášky Federálneho ministerstva práce a sociálnych vecí č. 262/1990 Zb. a zákona Národnej rady Slovenskej republiky č. 274/1994 Z. z., </w:t>
      </w:r>
      <w:bookmarkEnd w:id="11656"/>
    </w:p>
    <w:p w:rsidR="001E23B1" w:rsidRDefault="009D34EE">
      <w:pPr>
        <w:spacing w:before="225" w:after="225" w:line="264" w:lineRule="auto"/>
        <w:ind w:left="345"/>
      </w:pPr>
      <w:bookmarkStart w:id="11657" w:name="paragraf-294.bod-36"/>
      <w:bookmarkEnd w:id="11654"/>
      <w:r>
        <w:rPr>
          <w:rFonts w:ascii="Times New Roman" w:hAnsi="Times New Roman"/>
          <w:color w:val="000000"/>
        </w:rPr>
        <w:t xml:space="preserve"> </w:t>
      </w:r>
      <w:bookmarkStart w:id="11658" w:name="paragraf-294.bod-36.oznacenie"/>
      <w:r>
        <w:rPr>
          <w:rFonts w:ascii="Times New Roman" w:hAnsi="Times New Roman"/>
          <w:color w:val="000000"/>
        </w:rPr>
        <w:t xml:space="preserve">36. </w:t>
      </w:r>
      <w:bookmarkStart w:id="11659" w:name="paragraf-294.bod-36.text"/>
      <w:bookmarkEnd w:id="11658"/>
      <w:r>
        <w:rPr>
          <w:rFonts w:ascii="Times New Roman" w:hAnsi="Times New Roman"/>
          <w:color w:val="000000"/>
        </w:rPr>
        <w:t xml:space="preserve">vyhláška Ústrednej rady odborov a Štátneho úradu sociálneho zabezpečenia č. 141/1958 Ú. l. o nemocenskom poistení a dôchodkovom zabezpečení odsúdených v znení zákona č. 16/1959 Zb., vyhlášky Štátneho úradu sociálneho zabezpečenia č. 102/1964 Zb., vyhlášky Ústrednej rady odborov č. 143/1965 Zb., vyhlášky Ústrednej rady odborov č. 95/1968 Zb., vyhlášky Ústrednej rady odborov č. 155/1983 Zb., vyhlášky Federálneho ministerstva práce a sociálnych vecí č. 263/1990 Zb. a zákona Národnej rady Slovenskej republiky č. 308/1995 Z. z., </w:t>
      </w:r>
      <w:bookmarkEnd w:id="11659"/>
    </w:p>
    <w:p w:rsidR="001E23B1" w:rsidRDefault="009D34EE">
      <w:pPr>
        <w:spacing w:before="225" w:after="225" w:line="264" w:lineRule="auto"/>
        <w:ind w:left="345"/>
      </w:pPr>
      <w:bookmarkStart w:id="11660" w:name="paragraf-294.bod-37"/>
      <w:bookmarkEnd w:id="11657"/>
      <w:r>
        <w:rPr>
          <w:rFonts w:ascii="Times New Roman" w:hAnsi="Times New Roman"/>
          <w:color w:val="000000"/>
        </w:rPr>
        <w:t xml:space="preserve"> </w:t>
      </w:r>
      <w:bookmarkStart w:id="11661" w:name="paragraf-294.bod-37.oznacenie"/>
      <w:r>
        <w:rPr>
          <w:rFonts w:ascii="Times New Roman" w:hAnsi="Times New Roman"/>
          <w:color w:val="000000"/>
        </w:rPr>
        <w:t xml:space="preserve">37. </w:t>
      </w:r>
      <w:bookmarkEnd w:id="11661"/>
      <w:r>
        <w:rPr>
          <w:rFonts w:ascii="Times New Roman" w:hAnsi="Times New Roman"/>
          <w:color w:val="000000"/>
        </w:rPr>
        <w:t xml:space="preserve">vyhláška Ústrednej rady odborov č. </w:t>
      </w:r>
      <w:hyperlink r:id="rId48">
        <w:r>
          <w:rPr>
            <w:rFonts w:ascii="Times New Roman" w:hAnsi="Times New Roman"/>
            <w:color w:val="0000FF"/>
            <w:u w:val="single"/>
          </w:rPr>
          <w:t>143/1965 Zb.</w:t>
        </w:r>
      </w:hyperlink>
      <w:bookmarkStart w:id="11662" w:name="paragraf-294.bod-37.text"/>
      <w:r>
        <w:rPr>
          <w:rFonts w:ascii="Times New Roman" w:hAnsi="Times New Roman"/>
          <w:color w:val="000000"/>
        </w:rPr>
        <w:t xml:space="preserve"> o poskytovaní peňažných dávok v nemocenskom poistení v znení vyhlášky Ústrednej rady odborov č. 95/1968 Zb., vyhlášky č. 178/1968 Zb., vyhlášky Ústrednej rady odborov č. 113/1975 Zb., vyhlášky Ústrednej rady odborov č. 165/1979 Zb., vyhlášky Ústrednej rady odborov č. 79/1982 Zb., vyhlášky Ústrednej rady odborov č. 154/1983 Zb., vyhlášky Ústrednej rady odborov č. 80/1984 Zb., vyhlášky Ústrednej rady odborov č. 134/1984 Zb., vyhlášky Ústrednej rady odborov č. 239/1988 Zb. a vyhlášky Federálneho ministerstva práce a sociálnych vecí č. 263/1990 Zb., </w:t>
      </w:r>
      <w:bookmarkEnd w:id="11662"/>
    </w:p>
    <w:p w:rsidR="001E23B1" w:rsidRDefault="009D34EE">
      <w:pPr>
        <w:spacing w:before="225" w:after="225" w:line="264" w:lineRule="auto"/>
        <w:ind w:left="345"/>
      </w:pPr>
      <w:bookmarkStart w:id="11663" w:name="paragraf-294.bod-38"/>
      <w:bookmarkEnd w:id="11660"/>
      <w:r>
        <w:rPr>
          <w:rFonts w:ascii="Times New Roman" w:hAnsi="Times New Roman"/>
          <w:color w:val="000000"/>
        </w:rPr>
        <w:t xml:space="preserve"> </w:t>
      </w:r>
      <w:bookmarkStart w:id="11664" w:name="paragraf-294.bod-38.oznacenie"/>
      <w:r>
        <w:rPr>
          <w:rFonts w:ascii="Times New Roman" w:hAnsi="Times New Roman"/>
          <w:color w:val="000000"/>
        </w:rPr>
        <w:t xml:space="preserve">38. </w:t>
      </w:r>
      <w:bookmarkEnd w:id="11664"/>
      <w:r>
        <w:rPr>
          <w:rFonts w:ascii="Times New Roman" w:hAnsi="Times New Roman"/>
          <w:color w:val="000000"/>
        </w:rPr>
        <w:t xml:space="preserve">vyhláška Ministerstva práce a sociálnych vecí Slovenskej republiky č. </w:t>
      </w:r>
      <w:hyperlink r:id="rId49">
        <w:r>
          <w:rPr>
            <w:rFonts w:ascii="Times New Roman" w:hAnsi="Times New Roman"/>
            <w:color w:val="0000FF"/>
            <w:u w:val="single"/>
          </w:rPr>
          <w:t>182/1968 Zb.</w:t>
        </w:r>
      </w:hyperlink>
      <w:bookmarkStart w:id="11665" w:name="paragraf-294.bod-38.text"/>
      <w:r>
        <w:rPr>
          <w:rFonts w:ascii="Times New Roman" w:hAnsi="Times New Roman"/>
          <w:color w:val="000000"/>
        </w:rPr>
        <w:t xml:space="preserve"> o dávkach v materstve a o prídavkoch na deti uchádzačom o zamestnanie v znení vyhlášky Federálneho ministerstva práce a sociálnych vecí č. 132/1984 Zb., vyhlášky Federálneho ministerstva práce a sociálnych vecí č. 58/1987 Zb., vyhlášky Ministerstva práce a sociálnych vecí Slovenskej republiky č. 50/1991 Zb., zákona č. 306/1991 Zb. a zákona Slovenskej národnej rady č. 195/1992 Zb., </w:t>
      </w:r>
      <w:bookmarkEnd w:id="11665"/>
    </w:p>
    <w:p w:rsidR="001E23B1" w:rsidRDefault="009D34EE">
      <w:pPr>
        <w:spacing w:before="225" w:after="225" w:line="264" w:lineRule="auto"/>
        <w:ind w:left="345"/>
      </w:pPr>
      <w:bookmarkStart w:id="11666" w:name="paragraf-294.bod-39"/>
      <w:bookmarkEnd w:id="11663"/>
      <w:r>
        <w:rPr>
          <w:rFonts w:ascii="Times New Roman" w:hAnsi="Times New Roman"/>
          <w:color w:val="000000"/>
        </w:rPr>
        <w:t xml:space="preserve"> </w:t>
      </w:r>
      <w:bookmarkStart w:id="11667" w:name="paragraf-294.bod-39.oznacenie"/>
      <w:r>
        <w:rPr>
          <w:rFonts w:ascii="Times New Roman" w:hAnsi="Times New Roman"/>
          <w:color w:val="000000"/>
        </w:rPr>
        <w:t xml:space="preserve">39. </w:t>
      </w:r>
      <w:bookmarkEnd w:id="11667"/>
      <w:r>
        <w:rPr>
          <w:rFonts w:ascii="Times New Roman" w:hAnsi="Times New Roman"/>
          <w:color w:val="000000"/>
        </w:rPr>
        <w:t xml:space="preserve">vyhláška Ústrednej rady odborov č. </w:t>
      </w:r>
      <w:hyperlink r:id="rId50">
        <w:r>
          <w:rPr>
            <w:rFonts w:ascii="Times New Roman" w:hAnsi="Times New Roman"/>
            <w:color w:val="0000FF"/>
            <w:u w:val="single"/>
          </w:rPr>
          <w:t>165/1979 Zb.</w:t>
        </w:r>
      </w:hyperlink>
      <w:bookmarkStart w:id="11668" w:name="paragraf-294.bod-39.text"/>
      <w:r>
        <w:rPr>
          <w:rFonts w:ascii="Times New Roman" w:hAnsi="Times New Roman"/>
          <w:color w:val="000000"/>
        </w:rPr>
        <w:t xml:space="preserve"> o nemocenskom poistení niektorých pracovníkov a o poskytovaní dávok nemocenského poistenia občanom v osobitných prípadoch v znení vyhlášky Ústrednej rady odborov č. 155/1983 Zb., vyhlášky Ústrednej rady odborov č. 79/1984 Zb., vyhlášky Ústrednej rady odborov č. 135/1984 Zb., vyhlášky Ústrednej rady odborov č. 59/1987 Zb., vyhlášky Ústrednej rady odborov č. 148/1988 Zb., vyhlášky Federálneho ministerstva práce a sociálnych vecí č. 123/1990 Zb., vyhlášky Federálneho ministerstva práce a sociálnych vecí č. 263/1990 Zb., vyhlášky Federálneho ministerstva práce a sociálnych vecí č. 501/1990 Zb. a zákona č. 306/1991 Zb., </w:t>
      </w:r>
      <w:bookmarkEnd w:id="11668"/>
    </w:p>
    <w:p w:rsidR="001E23B1" w:rsidRDefault="009D34EE">
      <w:pPr>
        <w:spacing w:before="225" w:after="225" w:line="264" w:lineRule="auto"/>
        <w:ind w:left="345"/>
      </w:pPr>
      <w:bookmarkStart w:id="11669" w:name="paragraf-294.bod-40"/>
      <w:bookmarkEnd w:id="11666"/>
      <w:r>
        <w:rPr>
          <w:rFonts w:ascii="Times New Roman" w:hAnsi="Times New Roman"/>
          <w:color w:val="000000"/>
        </w:rPr>
        <w:t xml:space="preserve"> </w:t>
      </w:r>
      <w:bookmarkStart w:id="11670" w:name="paragraf-294.bod-40.oznacenie"/>
      <w:r>
        <w:rPr>
          <w:rFonts w:ascii="Times New Roman" w:hAnsi="Times New Roman"/>
          <w:color w:val="000000"/>
        </w:rPr>
        <w:t xml:space="preserve">40. </w:t>
      </w:r>
      <w:bookmarkEnd w:id="11670"/>
      <w:r>
        <w:rPr>
          <w:rFonts w:ascii="Times New Roman" w:hAnsi="Times New Roman"/>
          <w:color w:val="000000"/>
        </w:rPr>
        <w:t xml:space="preserve">vyhláška Federálneho ministerstva práce a sociálnych vecí č. </w:t>
      </w:r>
      <w:hyperlink r:id="rId51">
        <w:r>
          <w:rPr>
            <w:rFonts w:ascii="Times New Roman" w:hAnsi="Times New Roman"/>
            <w:color w:val="0000FF"/>
            <w:u w:val="single"/>
          </w:rPr>
          <w:t>149/1988 Zb.</w:t>
        </w:r>
      </w:hyperlink>
      <w:bookmarkStart w:id="11671" w:name="paragraf-294.bod-40.text"/>
      <w:r>
        <w:rPr>
          <w:rFonts w:ascii="Times New Roman" w:hAnsi="Times New Roman"/>
          <w:color w:val="000000"/>
        </w:rPr>
        <w:t xml:space="preserve">, ktorou sa vykonáva zákon o sociálnom zabezpečení v znení vyhlášky Federálneho ministerstva práce a sociálnych vecí č. 123/1990 Zb., vyhlášky Federálneho ministerstva práce a sociálnych vecí č. 260/1990 Zb., vyhlášky Federálneho ministerstva práce a sociálnych vecí č. 313/1990 Zb., vyhlášky Federálneho ministerstva práce a sociálnych vecí č. 501/1990 Zb., zákona č. 1/1991 Zb., zákona č. 306/1991 Zb., zákona č. 463/1991 Zb., zákona č. 578/1991 Zb., vyhlášky Ministerstva práce a sociálnych vecí Slovenskej republiky č. 111/1992 Zb., zákona č. 235/1992 Zb., vyhlášky Ministerstva práce a sociálnych vecí Slovenskej republiky č. 259/1992 Zb., vyhlášky Ministerstva práce a sociálnych vecí Slovenskej republiky č. 285/1992 Zb., zákona Národnej rady Slovenskej republiky č. 7/1993 Z. z., vyhlášky Ministerstva práce, sociálnych vecí a rodiny Slovenskej republiky č. 250/1993 Z. z., vyhlášky Ministerstva práce, sociálnych vecí a rodiny Slovenskej republiky č. 290/1994 Z. z., zákona Národnej rady Slovenskej republiky č. 365/1994 Z. z., zákona Národnej rady Slovenskej republiky č. 137/1995 Z. z., zákona Národnej rady Slovenskej republiky č. 197/1995 Z. z., zákona Národnej rady Slovenskej republiky č. 308/1995 Z. z. a zákona Národnej rady Slovenskej republiky č. 387/1996 Z. z., </w:t>
      </w:r>
      <w:bookmarkEnd w:id="11671"/>
    </w:p>
    <w:p w:rsidR="001E23B1" w:rsidRDefault="009D34EE">
      <w:pPr>
        <w:spacing w:before="225" w:after="225" w:line="264" w:lineRule="auto"/>
        <w:ind w:left="345"/>
      </w:pPr>
      <w:bookmarkStart w:id="11672" w:name="paragraf-294.bod-41"/>
      <w:bookmarkEnd w:id="11669"/>
      <w:r>
        <w:rPr>
          <w:rFonts w:ascii="Times New Roman" w:hAnsi="Times New Roman"/>
          <w:color w:val="000000"/>
        </w:rPr>
        <w:t xml:space="preserve"> </w:t>
      </w:r>
      <w:bookmarkStart w:id="11673" w:name="paragraf-294.bod-41.oznacenie"/>
      <w:r>
        <w:rPr>
          <w:rFonts w:ascii="Times New Roman" w:hAnsi="Times New Roman"/>
          <w:color w:val="000000"/>
        </w:rPr>
        <w:t xml:space="preserve">41. </w:t>
      </w:r>
      <w:bookmarkEnd w:id="11673"/>
      <w:r>
        <w:rPr>
          <w:rFonts w:ascii="Times New Roman" w:hAnsi="Times New Roman"/>
          <w:color w:val="000000"/>
        </w:rPr>
        <w:t xml:space="preserve">vyhláška Ministerstva zdravotníctva a sociálnych vecí Slovenskej socialistickej republiky č. </w:t>
      </w:r>
      <w:hyperlink r:id="rId52">
        <w:r>
          <w:rPr>
            <w:rFonts w:ascii="Times New Roman" w:hAnsi="Times New Roman"/>
            <w:color w:val="0000FF"/>
            <w:u w:val="single"/>
          </w:rPr>
          <w:t>151/1988 Zb.</w:t>
        </w:r>
      </w:hyperlink>
      <w:bookmarkStart w:id="11674" w:name="paragraf-294.bod-41.text"/>
      <w:r>
        <w:rPr>
          <w:rFonts w:ascii="Times New Roman" w:hAnsi="Times New Roman"/>
          <w:color w:val="000000"/>
        </w:rPr>
        <w:t xml:space="preserve">, ktorou sa vykonáva zákon o sociálnom zabezpečení a zákon Slovenskej národnej rady o pôsobnosti orgánov Slovenskej socialistickej republiky v sociálnom zabezpečení v znení vyhlášky Ministerstva zdravotníctva a sociálnych vecí Slovenskej republiky č. 145/1990 Zb., vyhlášky Ministerstva zdravotníctva a sociálnych vecí Slovenskej republiky č. 273/1990 Zb., vyhlášky Ministerstva práce a sociálnych vecí Slovenskej republiky č. 319/1990 Zb., vyhlášky Ministerstva práce a sociálnych vecí Slovenskej republiky č. 353/1990 Zb., vyhlášky Ministerstva práce a sociálnych vecí Slovenskej republiky č. 590/1990 Zb., vyhlášky Ministerstva práce a sociálnych vecí Slovenskej republiky č. 259/1992 Zb., zákona č. 195/1998 Z. z., zákona č. 235/1998 Z. z., zákona č. 265/1998 Z. z. a zákona č. 300/1999 Z. z., </w:t>
      </w:r>
      <w:bookmarkEnd w:id="11674"/>
    </w:p>
    <w:p w:rsidR="001E23B1" w:rsidRDefault="009D34EE">
      <w:pPr>
        <w:spacing w:before="225" w:after="225" w:line="264" w:lineRule="auto"/>
        <w:ind w:left="345"/>
      </w:pPr>
      <w:bookmarkStart w:id="11675" w:name="paragraf-294.bod-42"/>
      <w:bookmarkEnd w:id="11672"/>
      <w:r>
        <w:rPr>
          <w:rFonts w:ascii="Times New Roman" w:hAnsi="Times New Roman"/>
          <w:color w:val="000000"/>
        </w:rPr>
        <w:t xml:space="preserve"> </w:t>
      </w:r>
      <w:bookmarkStart w:id="11676" w:name="paragraf-294.bod-42.oznacenie"/>
      <w:r>
        <w:rPr>
          <w:rFonts w:ascii="Times New Roman" w:hAnsi="Times New Roman"/>
          <w:color w:val="000000"/>
        </w:rPr>
        <w:t xml:space="preserve">42. </w:t>
      </w:r>
      <w:bookmarkEnd w:id="11676"/>
      <w:r>
        <w:rPr>
          <w:rFonts w:ascii="Times New Roman" w:hAnsi="Times New Roman"/>
          <w:color w:val="000000"/>
        </w:rPr>
        <w:t xml:space="preserve">vyhláška Ministerstva práce a sociálnych vecí Slovenskej republiky č. </w:t>
      </w:r>
      <w:hyperlink r:id="rId53">
        <w:r>
          <w:rPr>
            <w:rFonts w:ascii="Times New Roman" w:hAnsi="Times New Roman"/>
            <w:color w:val="0000FF"/>
            <w:u w:val="single"/>
          </w:rPr>
          <w:t>356/1991 Zb.</w:t>
        </w:r>
      </w:hyperlink>
      <w:bookmarkStart w:id="11677" w:name="paragraf-294.bod-42.text"/>
      <w:r>
        <w:rPr>
          <w:rFonts w:ascii="Times New Roman" w:hAnsi="Times New Roman"/>
          <w:color w:val="000000"/>
        </w:rPr>
        <w:t xml:space="preserve"> o kontrole dodržiavania liečebného režimu, </w:t>
      </w:r>
      <w:bookmarkEnd w:id="11677"/>
    </w:p>
    <w:p w:rsidR="001E23B1" w:rsidRDefault="009D34EE">
      <w:pPr>
        <w:spacing w:before="225" w:after="225" w:line="264" w:lineRule="auto"/>
        <w:ind w:left="345"/>
      </w:pPr>
      <w:bookmarkStart w:id="11678" w:name="paragraf-294.bod-43"/>
      <w:bookmarkEnd w:id="11675"/>
      <w:r>
        <w:rPr>
          <w:rFonts w:ascii="Times New Roman" w:hAnsi="Times New Roman"/>
          <w:color w:val="000000"/>
        </w:rPr>
        <w:t xml:space="preserve"> </w:t>
      </w:r>
      <w:bookmarkStart w:id="11679" w:name="paragraf-294.bod-43.oznacenie"/>
      <w:r>
        <w:rPr>
          <w:rFonts w:ascii="Times New Roman" w:hAnsi="Times New Roman"/>
          <w:color w:val="000000"/>
        </w:rPr>
        <w:t xml:space="preserve">43. </w:t>
      </w:r>
      <w:bookmarkEnd w:id="11679"/>
      <w:r>
        <w:rPr>
          <w:rFonts w:ascii="Times New Roman" w:hAnsi="Times New Roman"/>
          <w:color w:val="000000"/>
        </w:rPr>
        <w:t xml:space="preserve">vyhláška Ministerstva práce a sociálnych vecí Slovenskej republiky č. </w:t>
      </w:r>
      <w:hyperlink r:id="rId54">
        <w:r>
          <w:rPr>
            <w:rFonts w:ascii="Times New Roman" w:hAnsi="Times New Roman"/>
            <w:color w:val="0000FF"/>
            <w:u w:val="single"/>
          </w:rPr>
          <w:t>106/1992 Zb.</w:t>
        </w:r>
      </w:hyperlink>
      <w:bookmarkStart w:id="11680" w:name="paragraf-294.bod-43.text"/>
      <w:r>
        <w:rPr>
          <w:rFonts w:ascii="Times New Roman" w:hAnsi="Times New Roman"/>
          <w:color w:val="000000"/>
        </w:rPr>
        <w:t xml:space="preserve"> o spôsobe kontroly posudzovania spôsobilosti na prácu, </w:t>
      </w:r>
      <w:bookmarkEnd w:id="11680"/>
    </w:p>
    <w:p w:rsidR="001E23B1" w:rsidRDefault="009D34EE">
      <w:pPr>
        <w:spacing w:before="225" w:after="225" w:line="264" w:lineRule="auto"/>
        <w:ind w:left="345"/>
      </w:pPr>
      <w:bookmarkStart w:id="11681" w:name="paragraf-294.bod-44"/>
      <w:bookmarkEnd w:id="11678"/>
      <w:r>
        <w:rPr>
          <w:rFonts w:ascii="Times New Roman" w:hAnsi="Times New Roman"/>
          <w:color w:val="000000"/>
        </w:rPr>
        <w:t xml:space="preserve"> </w:t>
      </w:r>
      <w:bookmarkStart w:id="11682" w:name="paragraf-294.bod-44.oznacenie"/>
      <w:r>
        <w:rPr>
          <w:rFonts w:ascii="Times New Roman" w:hAnsi="Times New Roman"/>
          <w:color w:val="000000"/>
        </w:rPr>
        <w:t xml:space="preserve">44. </w:t>
      </w:r>
      <w:bookmarkEnd w:id="11682"/>
      <w:r>
        <w:rPr>
          <w:rFonts w:ascii="Times New Roman" w:hAnsi="Times New Roman"/>
          <w:color w:val="000000"/>
        </w:rPr>
        <w:t xml:space="preserve">vyhláška Ministerstva práce a sociálnych vecí Slovenskej republiky č. </w:t>
      </w:r>
      <w:hyperlink r:id="rId55">
        <w:r>
          <w:rPr>
            <w:rFonts w:ascii="Times New Roman" w:hAnsi="Times New Roman"/>
            <w:color w:val="0000FF"/>
            <w:u w:val="single"/>
          </w:rPr>
          <w:t>446/1992 Zb.</w:t>
        </w:r>
      </w:hyperlink>
      <w:bookmarkStart w:id="11683" w:name="paragraf-294.bod-44.text"/>
      <w:r>
        <w:rPr>
          <w:rFonts w:ascii="Times New Roman" w:hAnsi="Times New Roman"/>
          <w:color w:val="000000"/>
        </w:rPr>
        <w:t xml:space="preserve"> o predpoklade osobitnej odbornej spôsobilosti v správe sociálneho zabezpečenia, </w:t>
      </w:r>
      <w:bookmarkEnd w:id="11683"/>
    </w:p>
    <w:p w:rsidR="001E23B1" w:rsidRDefault="009D34EE">
      <w:pPr>
        <w:spacing w:before="225" w:after="225" w:line="264" w:lineRule="auto"/>
        <w:ind w:left="345"/>
      </w:pPr>
      <w:bookmarkStart w:id="11684" w:name="paragraf-294.bod-45"/>
      <w:bookmarkEnd w:id="11681"/>
      <w:r>
        <w:rPr>
          <w:rFonts w:ascii="Times New Roman" w:hAnsi="Times New Roman"/>
          <w:color w:val="000000"/>
        </w:rPr>
        <w:t xml:space="preserve"> </w:t>
      </w:r>
      <w:bookmarkStart w:id="11685" w:name="paragraf-294.bod-45.oznacenie"/>
      <w:r>
        <w:rPr>
          <w:rFonts w:ascii="Times New Roman" w:hAnsi="Times New Roman"/>
          <w:color w:val="000000"/>
        </w:rPr>
        <w:t xml:space="preserve">45. </w:t>
      </w:r>
      <w:bookmarkEnd w:id="11685"/>
      <w:r>
        <w:rPr>
          <w:rFonts w:ascii="Times New Roman" w:hAnsi="Times New Roman"/>
          <w:color w:val="000000"/>
        </w:rPr>
        <w:t xml:space="preserve">vyhláška Ministerstva práce, sociálnych vecí a rodiny Slovenskej republiky č. </w:t>
      </w:r>
      <w:hyperlink r:id="rId56">
        <w:r>
          <w:rPr>
            <w:rFonts w:ascii="Times New Roman" w:hAnsi="Times New Roman"/>
            <w:color w:val="0000FF"/>
            <w:u w:val="single"/>
          </w:rPr>
          <w:t>290/1994 Z. z.</w:t>
        </w:r>
      </w:hyperlink>
      <w:bookmarkStart w:id="11686" w:name="paragraf-294.bod-45.text"/>
      <w:r>
        <w:rPr>
          <w:rFonts w:ascii="Times New Roman" w:hAnsi="Times New Roman"/>
          <w:color w:val="000000"/>
        </w:rPr>
        <w:t xml:space="preserve">, ktorou sa vykonávajú niektoré ustanovenia zákona o sociálnom zabezpečení, </w:t>
      </w:r>
      <w:bookmarkEnd w:id="11686"/>
    </w:p>
    <w:p w:rsidR="001E23B1" w:rsidRDefault="009D34EE">
      <w:pPr>
        <w:spacing w:before="225" w:after="225" w:line="264" w:lineRule="auto"/>
        <w:ind w:left="345"/>
      </w:pPr>
      <w:bookmarkStart w:id="11687" w:name="paragraf-294.bod-46"/>
      <w:bookmarkEnd w:id="11684"/>
      <w:r>
        <w:rPr>
          <w:rFonts w:ascii="Times New Roman" w:hAnsi="Times New Roman"/>
          <w:color w:val="000000"/>
        </w:rPr>
        <w:t xml:space="preserve"> </w:t>
      </w:r>
      <w:bookmarkStart w:id="11688" w:name="paragraf-294.bod-46.oznacenie"/>
      <w:r>
        <w:rPr>
          <w:rFonts w:ascii="Times New Roman" w:hAnsi="Times New Roman"/>
          <w:color w:val="000000"/>
        </w:rPr>
        <w:t xml:space="preserve">46. </w:t>
      </w:r>
      <w:bookmarkEnd w:id="11688"/>
      <w:r>
        <w:rPr>
          <w:rFonts w:ascii="Times New Roman" w:hAnsi="Times New Roman"/>
          <w:color w:val="000000"/>
        </w:rPr>
        <w:t xml:space="preserve">opatrenie Ministerstva práce, sociálnych vecí a rodiny Slovenskej republiky č. </w:t>
      </w:r>
      <w:hyperlink r:id="rId57">
        <w:r>
          <w:rPr>
            <w:rFonts w:ascii="Times New Roman" w:hAnsi="Times New Roman"/>
            <w:color w:val="0000FF"/>
            <w:u w:val="single"/>
          </w:rPr>
          <w:t>132/1995 Z. z.</w:t>
        </w:r>
      </w:hyperlink>
      <w:bookmarkStart w:id="11689" w:name="paragraf-294.bod-46.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689"/>
    </w:p>
    <w:p w:rsidR="001E23B1" w:rsidRDefault="009D34EE">
      <w:pPr>
        <w:spacing w:before="225" w:after="225" w:line="264" w:lineRule="auto"/>
        <w:ind w:left="345"/>
      </w:pPr>
      <w:bookmarkStart w:id="11690" w:name="paragraf-294.bod-47"/>
      <w:bookmarkEnd w:id="11687"/>
      <w:r>
        <w:rPr>
          <w:rFonts w:ascii="Times New Roman" w:hAnsi="Times New Roman"/>
          <w:color w:val="000000"/>
        </w:rPr>
        <w:t xml:space="preserve"> </w:t>
      </w:r>
      <w:bookmarkStart w:id="11691" w:name="paragraf-294.bod-47.oznacenie"/>
      <w:r>
        <w:rPr>
          <w:rFonts w:ascii="Times New Roman" w:hAnsi="Times New Roman"/>
          <w:color w:val="000000"/>
        </w:rPr>
        <w:t xml:space="preserve">47. </w:t>
      </w:r>
      <w:bookmarkEnd w:id="11691"/>
      <w:r>
        <w:rPr>
          <w:rFonts w:ascii="Times New Roman" w:hAnsi="Times New Roman"/>
          <w:color w:val="000000"/>
        </w:rPr>
        <w:t xml:space="preserve">opatrenie Ministerstva práce, sociálnych vecí a rodiny Slovenskej republiky č. </w:t>
      </w:r>
      <w:hyperlink r:id="rId58">
        <w:r>
          <w:rPr>
            <w:rFonts w:ascii="Times New Roman" w:hAnsi="Times New Roman"/>
            <w:color w:val="0000FF"/>
            <w:u w:val="single"/>
          </w:rPr>
          <w:t>151/1996 Z. z.</w:t>
        </w:r>
      </w:hyperlink>
      <w:bookmarkStart w:id="11692" w:name="paragraf-294.bod-47.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692"/>
    </w:p>
    <w:p w:rsidR="001E23B1" w:rsidRDefault="009D34EE">
      <w:pPr>
        <w:spacing w:before="225" w:after="225" w:line="264" w:lineRule="auto"/>
        <w:ind w:left="345"/>
      </w:pPr>
      <w:bookmarkStart w:id="11693" w:name="paragraf-294.bod-48"/>
      <w:bookmarkEnd w:id="11690"/>
      <w:r>
        <w:rPr>
          <w:rFonts w:ascii="Times New Roman" w:hAnsi="Times New Roman"/>
          <w:color w:val="000000"/>
        </w:rPr>
        <w:t xml:space="preserve"> </w:t>
      </w:r>
      <w:bookmarkStart w:id="11694" w:name="paragraf-294.bod-48.oznacenie"/>
      <w:r>
        <w:rPr>
          <w:rFonts w:ascii="Times New Roman" w:hAnsi="Times New Roman"/>
          <w:color w:val="000000"/>
        </w:rPr>
        <w:t xml:space="preserve">48. </w:t>
      </w:r>
      <w:bookmarkEnd w:id="11694"/>
      <w:r>
        <w:rPr>
          <w:rFonts w:ascii="Times New Roman" w:hAnsi="Times New Roman"/>
          <w:color w:val="000000"/>
        </w:rPr>
        <w:t xml:space="preserve">opatrenie Ministerstva práce, sociálnych vecí a rodiny Slovenskej republiky č. </w:t>
      </w:r>
      <w:hyperlink r:id="rId59">
        <w:r>
          <w:rPr>
            <w:rFonts w:ascii="Times New Roman" w:hAnsi="Times New Roman"/>
            <w:color w:val="0000FF"/>
            <w:u w:val="single"/>
          </w:rPr>
          <w:t>98/1997 Z. z.</w:t>
        </w:r>
      </w:hyperlink>
      <w:bookmarkStart w:id="11695" w:name="paragraf-294.bod-48.text"/>
      <w:r>
        <w:rPr>
          <w:rFonts w:ascii="Times New Roman" w:hAnsi="Times New Roman"/>
          <w:color w:val="000000"/>
        </w:rPr>
        <w:t xml:space="preserve">, ktorým sa ustanovuje výška percenta a obdobie, za ktoré sa bude upravovať náhrada za stratu na zárobku po skončení dočasnej pracovnej neschopnosti vzniknutej pracovným úrazom alebo chorobou z povolania, </w:t>
      </w:r>
      <w:bookmarkEnd w:id="11695"/>
    </w:p>
    <w:p w:rsidR="001E23B1" w:rsidRDefault="009D34EE">
      <w:pPr>
        <w:spacing w:before="225" w:after="225" w:line="264" w:lineRule="auto"/>
        <w:ind w:left="345"/>
      </w:pPr>
      <w:bookmarkStart w:id="11696" w:name="paragraf-294.bod-49"/>
      <w:bookmarkEnd w:id="11693"/>
      <w:r>
        <w:rPr>
          <w:rFonts w:ascii="Times New Roman" w:hAnsi="Times New Roman"/>
          <w:color w:val="000000"/>
        </w:rPr>
        <w:t xml:space="preserve"> </w:t>
      </w:r>
      <w:bookmarkStart w:id="11697" w:name="paragraf-294.bod-49.oznacenie"/>
      <w:r>
        <w:rPr>
          <w:rFonts w:ascii="Times New Roman" w:hAnsi="Times New Roman"/>
          <w:color w:val="000000"/>
        </w:rPr>
        <w:t xml:space="preserve">49. </w:t>
      </w:r>
      <w:bookmarkEnd w:id="11697"/>
      <w:r>
        <w:rPr>
          <w:rFonts w:ascii="Times New Roman" w:hAnsi="Times New Roman"/>
          <w:color w:val="000000"/>
        </w:rPr>
        <w:t xml:space="preserve">opatrenie Ministerstva práce, sociálnych vecí a rodiny Slovenskej republiky č. </w:t>
      </w:r>
      <w:hyperlink r:id="rId60">
        <w:r>
          <w:rPr>
            <w:rFonts w:ascii="Times New Roman" w:hAnsi="Times New Roman"/>
            <w:color w:val="0000FF"/>
            <w:u w:val="single"/>
          </w:rPr>
          <w:t>120/1998 Z. z.</w:t>
        </w:r>
      </w:hyperlink>
      <w:bookmarkStart w:id="11698" w:name="paragraf-294.bod-49.text"/>
      <w:r>
        <w:rPr>
          <w:rFonts w:ascii="Times New Roman" w:hAnsi="Times New Roman"/>
          <w:color w:val="000000"/>
        </w:rPr>
        <w:t xml:space="preserve">, ktorým sa ustanovuje výška percenta a obdobie, za ktoré sa bude upravovať náhrada za stratu na zárobku po skončení dočasnej pracovnej neschopnosti vzniknutej pracovným úrazom alebo chorobou z povolania, </w:t>
      </w:r>
      <w:bookmarkEnd w:id="11698"/>
    </w:p>
    <w:p w:rsidR="001E23B1" w:rsidRDefault="009D34EE">
      <w:pPr>
        <w:spacing w:before="225" w:after="225" w:line="264" w:lineRule="auto"/>
        <w:ind w:left="345"/>
      </w:pPr>
      <w:bookmarkStart w:id="11699" w:name="paragraf-294.bod-50"/>
      <w:bookmarkEnd w:id="11696"/>
      <w:r>
        <w:rPr>
          <w:rFonts w:ascii="Times New Roman" w:hAnsi="Times New Roman"/>
          <w:color w:val="000000"/>
        </w:rPr>
        <w:t xml:space="preserve"> </w:t>
      </w:r>
      <w:bookmarkStart w:id="11700" w:name="paragraf-294.bod-50.oznacenie"/>
      <w:r>
        <w:rPr>
          <w:rFonts w:ascii="Times New Roman" w:hAnsi="Times New Roman"/>
          <w:color w:val="000000"/>
        </w:rPr>
        <w:t xml:space="preserve">50. </w:t>
      </w:r>
      <w:bookmarkEnd w:id="11700"/>
      <w:r>
        <w:rPr>
          <w:rFonts w:ascii="Times New Roman" w:hAnsi="Times New Roman"/>
          <w:color w:val="000000"/>
        </w:rPr>
        <w:t xml:space="preserve">opatrenie Ministerstva práce, sociálnych vecí a rodiny Slovenskej republiky č. </w:t>
      </w:r>
      <w:hyperlink r:id="rId61">
        <w:r>
          <w:rPr>
            <w:rFonts w:ascii="Times New Roman" w:hAnsi="Times New Roman"/>
            <w:color w:val="0000FF"/>
            <w:u w:val="single"/>
          </w:rPr>
          <w:t>125/1999 Z. z.</w:t>
        </w:r>
      </w:hyperlink>
      <w:bookmarkStart w:id="11701" w:name="paragraf-294.bod-50.text"/>
      <w:r>
        <w:rPr>
          <w:rFonts w:ascii="Times New Roman" w:hAnsi="Times New Roman"/>
          <w:color w:val="000000"/>
        </w:rPr>
        <w:t xml:space="preserve">, ktorým sa ustanovuje výška percenta a obdobie, za ktoré sa bude upravovať náhrada za stratu na zárobku po skončení dočasnej pracovnej neschopnosti vzniknutej pracovným úrazom alebo chorobou z povolania, </w:t>
      </w:r>
      <w:bookmarkEnd w:id="11701"/>
    </w:p>
    <w:p w:rsidR="001E23B1" w:rsidRDefault="009D34EE">
      <w:pPr>
        <w:spacing w:before="225" w:after="225" w:line="264" w:lineRule="auto"/>
        <w:ind w:left="345"/>
      </w:pPr>
      <w:bookmarkStart w:id="11702" w:name="paragraf-294.bod-51"/>
      <w:bookmarkEnd w:id="11699"/>
      <w:r>
        <w:rPr>
          <w:rFonts w:ascii="Times New Roman" w:hAnsi="Times New Roman"/>
          <w:color w:val="000000"/>
        </w:rPr>
        <w:t xml:space="preserve"> </w:t>
      </w:r>
      <w:bookmarkStart w:id="11703" w:name="paragraf-294.bod-51.oznacenie"/>
      <w:r>
        <w:rPr>
          <w:rFonts w:ascii="Times New Roman" w:hAnsi="Times New Roman"/>
          <w:color w:val="000000"/>
        </w:rPr>
        <w:t xml:space="preserve">51. </w:t>
      </w:r>
      <w:bookmarkEnd w:id="11703"/>
      <w:r>
        <w:rPr>
          <w:rFonts w:ascii="Times New Roman" w:hAnsi="Times New Roman"/>
          <w:color w:val="000000"/>
        </w:rPr>
        <w:t xml:space="preserve">opatrenie Ministerstva práce, sociálnych vecí a rodiny Slovenskej republiky č. </w:t>
      </w:r>
      <w:hyperlink r:id="rId62">
        <w:r>
          <w:rPr>
            <w:rFonts w:ascii="Times New Roman" w:hAnsi="Times New Roman"/>
            <w:color w:val="0000FF"/>
            <w:u w:val="single"/>
          </w:rPr>
          <w:t>194/2000 Z. z.</w:t>
        </w:r>
      </w:hyperlink>
      <w:bookmarkStart w:id="11704" w:name="paragraf-294.bod-51.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704"/>
    </w:p>
    <w:p w:rsidR="001E23B1" w:rsidRDefault="009D34EE">
      <w:pPr>
        <w:spacing w:before="225" w:after="225" w:line="264" w:lineRule="auto"/>
        <w:ind w:left="345"/>
      </w:pPr>
      <w:bookmarkStart w:id="11705" w:name="paragraf-294.bod-52"/>
      <w:bookmarkEnd w:id="11702"/>
      <w:r>
        <w:rPr>
          <w:rFonts w:ascii="Times New Roman" w:hAnsi="Times New Roman"/>
          <w:color w:val="000000"/>
        </w:rPr>
        <w:t xml:space="preserve"> </w:t>
      </w:r>
      <w:bookmarkStart w:id="11706" w:name="paragraf-294.bod-52.oznacenie"/>
      <w:r>
        <w:rPr>
          <w:rFonts w:ascii="Times New Roman" w:hAnsi="Times New Roman"/>
          <w:color w:val="000000"/>
        </w:rPr>
        <w:t xml:space="preserve">52. </w:t>
      </w:r>
      <w:bookmarkEnd w:id="11706"/>
      <w:r>
        <w:rPr>
          <w:rFonts w:ascii="Times New Roman" w:hAnsi="Times New Roman"/>
          <w:color w:val="000000"/>
        </w:rPr>
        <w:t xml:space="preserve">opatrenie Ministerstva práce, sociálnych vecí a rodiny Slovenskej republiky č. </w:t>
      </w:r>
      <w:hyperlink r:id="rId63">
        <w:r>
          <w:rPr>
            <w:rFonts w:ascii="Times New Roman" w:hAnsi="Times New Roman"/>
            <w:color w:val="0000FF"/>
            <w:u w:val="single"/>
          </w:rPr>
          <w:t>235/2001 Z. z.</w:t>
        </w:r>
      </w:hyperlink>
      <w:bookmarkStart w:id="11707" w:name="paragraf-294.bod-52.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bookmarkEnd w:id="11707"/>
    </w:p>
    <w:p w:rsidR="001E23B1" w:rsidRDefault="009D34EE">
      <w:pPr>
        <w:spacing w:before="225" w:after="225" w:line="264" w:lineRule="auto"/>
        <w:ind w:left="345"/>
      </w:pPr>
      <w:bookmarkStart w:id="11708" w:name="paragraf-294.bod-53"/>
      <w:bookmarkEnd w:id="11705"/>
      <w:r>
        <w:rPr>
          <w:rFonts w:ascii="Times New Roman" w:hAnsi="Times New Roman"/>
          <w:color w:val="000000"/>
        </w:rPr>
        <w:t xml:space="preserve"> </w:t>
      </w:r>
      <w:bookmarkStart w:id="11709" w:name="paragraf-294.bod-53.oznacenie"/>
      <w:r>
        <w:rPr>
          <w:rFonts w:ascii="Times New Roman" w:hAnsi="Times New Roman"/>
          <w:color w:val="000000"/>
        </w:rPr>
        <w:t xml:space="preserve">53. </w:t>
      </w:r>
      <w:bookmarkEnd w:id="11709"/>
      <w:r>
        <w:rPr>
          <w:rFonts w:ascii="Times New Roman" w:hAnsi="Times New Roman"/>
          <w:color w:val="000000"/>
        </w:rPr>
        <w:t xml:space="preserve">opatrenie Ministerstva práce, sociálnych vecí a rodiny Slovenskej republiky č. </w:t>
      </w:r>
      <w:hyperlink r:id="rId64">
        <w:r>
          <w:rPr>
            <w:rFonts w:ascii="Times New Roman" w:hAnsi="Times New Roman"/>
            <w:color w:val="0000FF"/>
            <w:u w:val="single"/>
          </w:rPr>
          <w:t>340/2002 Z. z.</w:t>
        </w:r>
      </w:hyperlink>
      <w:bookmarkStart w:id="11710" w:name="paragraf-294.bod-53.text"/>
      <w:r>
        <w:rPr>
          <w:rFonts w:ascii="Times New Roman" w:hAnsi="Times New Roman"/>
          <w:color w:val="000000"/>
        </w:rPr>
        <w:t xml:space="preserve">, ktorým sa ustanovuje výška percenta a obdobie, za ktoré sa bude upravovať náhrada za stratu na zárobku po skončení pracovnej neschopnosti vzniknutej pracovným úrazom alebo chorobou z povolania, </w:t>
      </w:r>
      <w:bookmarkEnd w:id="11710"/>
    </w:p>
    <w:p w:rsidR="001E23B1" w:rsidRDefault="009D34EE">
      <w:pPr>
        <w:spacing w:before="225" w:after="225" w:line="264" w:lineRule="auto"/>
        <w:ind w:left="345"/>
      </w:pPr>
      <w:bookmarkStart w:id="11711" w:name="paragraf-294.bod-54"/>
      <w:bookmarkEnd w:id="11708"/>
      <w:r>
        <w:rPr>
          <w:rFonts w:ascii="Times New Roman" w:hAnsi="Times New Roman"/>
          <w:color w:val="000000"/>
        </w:rPr>
        <w:t xml:space="preserve"> </w:t>
      </w:r>
      <w:bookmarkStart w:id="11712" w:name="paragraf-294.bod-54.oznacenie"/>
      <w:r>
        <w:rPr>
          <w:rFonts w:ascii="Times New Roman" w:hAnsi="Times New Roman"/>
          <w:color w:val="000000"/>
        </w:rPr>
        <w:t xml:space="preserve">54. </w:t>
      </w:r>
      <w:bookmarkEnd w:id="11712"/>
      <w:r>
        <w:rPr>
          <w:rFonts w:ascii="Times New Roman" w:hAnsi="Times New Roman"/>
          <w:color w:val="000000"/>
        </w:rPr>
        <w:t xml:space="preserve">opatrenie Ministerstva práce, sociálnych vecí a rodiny Slovenskej republiky č. </w:t>
      </w:r>
      <w:hyperlink r:id="rId65">
        <w:r>
          <w:rPr>
            <w:rFonts w:ascii="Times New Roman" w:hAnsi="Times New Roman"/>
            <w:color w:val="0000FF"/>
            <w:u w:val="single"/>
          </w:rPr>
          <w:t>199/2003 Z. z.</w:t>
        </w:r>
      </w:hyperlink>
      <w:bookmarkStart w:id="11713" w:name="paragraf-294.bod-54.text"/>
      <w:r>
        <w:rPr>
          <w:rFonts w:ascii="Times New Roman" w:hAnsi="Times New Roman"/>
          <w:color w:val="000000"/>
        </w:rPr>
        <w:t xml:space="preserve">, ktorým sa ustanovuje výška percenta a obdobie, za ktoré sa upravuje náhrada za stratu na zárobku po skončení pracovnej neschopnosti vzniknutej pracovným úrazom alebo chorobou z povolania. </w:t>
      </w:r>
      <w:bookmarkEnd w:id="11713"/>
    </w:p>
    <w:p w:rsidR="001E23B1" w:rsidRDefault="009D34EE">
      <w:pPr>
        <w:spacing w:before="225" w:after="225" w:line="264" w:lineRule="auto"/>
        <w:ind w:left="270"/>
        <w:jc w:val="center"/>
      </w:pPr>
      <w:bookmarkStart w:id="11714" w:name="paragraf-294aa.oznacenie"/>
      <w:bookmarkStart w:id="11715" w:name="paragraf-294aa"/>
      <w:bookmarkEnd w:id="11547"/>
      <w:bookmarkEnd w:id="11711"/>
      <w:r>
        <w:rPr>
          <w:rFonts w:ascii="Times New Roman" w:hAnsi="Times New Roman"/>
          <w:b/>
          <w:color w:val="000000"/>
        </w:rPr>
        <w:t xml:space="preserve"> § 294aa </w:t>
      </w:r>
    </w:p>
    <w:p w:rsidR="001E23B1" w:rsidRDefault="009D34EE">
      <w:pPr>
        <w:spacing w:before="225" w:after="225" w:line="264" w:lineRule="auto"/>
        <w:ind w:left="345"/>
      </w:pPr>
      <w:bookmarkStart w:id="11716" w:name="paragraf-294aa.odsek-1"/>
      <w:bookmarkEnd w:id="11714"/>
      <w:r>
        <w:rPr>
          <w:rFonts w:ascii="Times New Roman" w:hAnsi="Times New Roman"/>
          <w:color w:val="000000"/>
        </w:rPr>
        <w:t xml:space="preserve"> </w:t>
      </w:r>
      <w:bookmarkStart w:id="11717" w:name="paragraf-294aa.odsek-1.oznacenie"/>
      <w:bookmarkEnd w:id="11717"/>
      <w:r>
        <w:rPr>
          <w:rFonts w:ascii="Times New Roman" w:hAnsi="Times New Roman"/>
          <w:color w:val="000000"/>
        </w:rPr>
        <w:t xml:space="preserve">Zrušuje sa zákon č. </w:t>
      </w:r>
      <w:hyperlink r:id="rId66">
        <w:r>
          <w:rPr>
            <w:rFonts w:ascii="Times New Roman" w:hAnsi="Times New Roman"/>
            <w:color w:val="0000FF"/>
            <w:u w:val="single"/>
          </w:rPr>
          <w:t>592/2006 Z. z.</w:t>
        </w:r>
      </w:hyperlink>
      <w:r>
        <w:rPr>
          <w:rFonts w:ascii="Times New Roman" w:hAnsi="Times New Roman"/>
          <w:color w:val="000000"/>
        </w:rPr>
        <w:t xml:space="preserve"> o poskytovaní vianočného príspevku niektorým poberateľom dôchodku a o doplnení niektorých zákonov v znení zákona č. </w:t>
      </w:r>
      <w:hyperlink r:id="rId67">
        <w:r>
          <w:rPr>
            <w:rFonts w:ascii="Times New Roman" w:hAnsi="Times New Roman"/>
            <w:color w:val="0000FF"/>
            <w:u w:val="single"/>
          </w:rPr>
          <w:t>555/2007 Z. z.</w:t>
        </w:r>
      </w:hyperlink>
      <w:r>
        <w:rPr>
          <w:rFonts w:ascii="Times New Roman" w:hAnsi="Times New Roman"/>
          <w:color w:val="000000"/>
        </w:rPr>
        <w:t xml:space="preserve">, zákona č. </w:t>
      </w:r>
      <w:hyperlink r:id="rId68">
        <w:r>
          <w:rPr>
            <w:rFonts w:ascii="Times New Roman" w:hAnsi="Times New Roman"/>
            <w:color w:val="0000FF"/>
            <w:u w:val="single"/>
          </w:rPr>
          <w:t>463/2008 Z. z.</w:t>
        </w:r>
      </w:hyperlink>
      <w:r>
        <w:rPr>
          <w:rFonts w:ascii="Times New Roman" w:hAnsi="Times New Roman"/>
          <w:color w:val="000000"/>
        </w:rPr>
        <w:t xml:space="preserve">, zákona č. </w:t>
      </w:r>
      <w:hyperlink r:id="rId69">
        <w:r>
          <w:rPr>
            <w:rFonts w:ascii="Times New Roman" w:hAnsi="Times New Roman"/>
            <w:color w:val="0000FF"/>
            <w:u w:val="single"/>
          </w:rPr>
          <w:t>242/2011 Z. z.</w:t>
        </w:r>
      </w:hyperlink>
      <w:r>
        <w:rPr>
          <w:rFonts w:ascii="Times New Roman" w:hAnsi="Times New Roman"/>
          <w:color w:val="000000"/>
        </w:rPr>
        <w:t xml:space="preserve">, zákona č. </w:t>
      </w:r>
      <w:hyperlink r:id="rId70">
        <w:r>
          <w:rPr>
            <w:rFonts w:ascii="Times New Roman" w:hAnsi="Times New Roman"/>
            <w:color w:val="0000FF"/>
            <w:u w:val="single"/>
          </w:rPr>
          <w:t>338/2013 Z. z.</w:t>
        </w:r>
      </w:hyperlink>
      <w:r>
        <w:rPr>
          <w:rFonts w:ascii="Times New Roman" w:hAnsi="Times New Roman"/>
          <w:color w:val="000000"/>
        </w:rPr>
        <w:t xml:space="preserve">, zákona č. </w:t>
      </w:r>
      <w:hyperlink r:id="rId71">
        <w:r>
          <w:rPr>
            <w:rFonts w:ascii="Times New Roman" w:hAnsi="Times New Roman"/>
            <w:color w:val="0000FF"/>
            <w:u w:val="single"/>
          </w:rPr>
          <w:t>240/2014 Z. z.</w:t>
        </w:r>
      </w:hyperlink>
      <w:r>
        <w:rPr>
          <w:rFonts w:ascii="Times New Roman" w:hAnsi="Times New Roman"/>
          <w:color w:val="000000"/>
        </w:rPr>
        <w:t xml:space="preserve">, zákona č. </w:t>
      </w:r>
      <w:hyperlink r:id="rId72">
        <w:r>
          <w:rPr>
            <w:rFonts w:ascii="Times New Roman" w:hAnsi="Times New Roman"/>
            <w:color w:val="0000FF"/>
            <w:u w:val="single"/>
          </w:rPr>
          <w:t>140/2015 Z. z.</w:t>
        </w:r>
      </w:hyperlink>
      <w:r>
        <w:rPr>
          <w:rFonts w:ascii="Times New Roman" w:hAnsi="Times New Roman"/>
          <w:color w:val="000000"/>
        </w:rPr>
        <w:t xml:space="preserve">, zákona č. </w:t>
      </w:r>
      <w:hyperlink r:id="rId73">
        <w:r>
          <w:rPr>
            <w:rFonts w:ascii="Times New Roman" w:hAnsi="Times New Roman"/>
            <w:color w:val="0000FF"/>
            <w:u w:val="single"/>
          </w:rPr>
          <w:t>242/2015 Z. z.</w:t>
        </w:r>
      </w:hyperlink>
      <w:r>
        <w:rPr>
          <w:rFonts w:ascii="Times New Roman" w:hAnsi="Times New Roman"/>
          <w:color w:val="000000"/>
        </w:rPr>
        <w:t xml:space="preserve">, zákona č. </w:t>
      </w:r>
      <w:hyperlink r:id="rId74">
        <w:r>
          <w:rPr>
            <w:rFonts w:ascii="Times New Roman" w:hAnsi="Times New Roman"/>
            <w:color w:val="0000FF"/>
            <w:u w:val="single"/>
          </w:rPr>
          <w:t>287/2016 Z. z.</w:t>
        </w:r>
      </w:hyperlink>
      <w:r>
        <w:rPr>
          <w:rFonts w:ascii="Times New Roman" w:hAnsi="Times New Roman"/>
          <w:color w:val="000000"/>
        </w:rPr>
        <w:t xml:space="preserve">, zákona č. </w:t>
      </w:r>
      <w:hyperlink r:id="rId75">
        <w:r>
          <w:rPr>
            <w:rFonts w:ascii="Times New Roman" w:hAnsi="Times New Roman"/>
            <w:color w:val="0000FF"/>
            <w:u w:val="single"/>
          </w:rPr>
          <w:t>266/2017 Z. z.</w:t>
        </w:r>
      </w:hyperlink>
      <w:r>
        <w:rPr>
          <w:rFonts w:ascii="Times New Roman" w:hAnsi="Times New Roman"/>
          <w:color w:val="000000"/>
        </w:rPr>
        <w:t xml:space="preserve">, zákona č. </w:t>
      </w:r>
      <w:hyperlink r:id="rId76">
        <w:r>
          <w:rPr>
            <w:rFonts w:ascii="Times New Roman" w:hAnsi="Times New Roman"/>
            <w:color w:val="0000FF"/>
            <w:u w:val="single"/>
          </w:rPr>
          <w:t>289/2018 Z. z.</w:t>
        </w:r>
      </w:hyperlink>
      <w:r>
        <w:rPr>
          <w:rFonts w:ascii="Times New Roman" w:hAnsi="Times New Roman"/>
          <w:color w:val="000000"/>
        </w:rPr>
        <w:t xml:space="preserve"> a zákona č. </w:t>
      </w:r>
      <w:hyperlink r:id="rId77">
        <w:r>
          <w:rPr>
            <w:rFonts w:ascii="Times New Roman" w:hAnsi="Times New Roman"/>
            <w:color w:val="0000FF"/>
            <w:u w:val="single"/>
          </w:rPr>
          <w:t>222/2019 Z. z.</w:t>
        </w:r>
      </w:hyperlink>
      <w:bookmarkStart w:id="11718" w:name="paragraf-294aa.odsek-1.text"/>
      <w:r>
        <w:rPr>
          <w:rFonts w:ascii="Times New Roman" w:hAnsi="Times New Roman"/>
          <w:color w:val="000000"/>
        </w:rPr>
        <w:t xml:space="preserve"> </w:t>
      </w:r>
      <w:bookmarkEnd w:id="11718"/>
    </w:p>
    <w:p w:rsidR="001E23B1" w:rsidRDefault="009D34EE">
      <w:pPr>
        <w:spacing w:before="225" w:after="225" w:line="264" w:lineRule="auto"/>
        <w:ind w:left="270"/>
        <w:jc w:val="center"/>
      </w:pPr>
      <w:bookmarkStart w:id="11719" w:name="paragraf-294ab.oznacenie"/>
      <w:bookmarkStart w:id="11720" w:name="paragraf-294ab"/>
      <w:bookmarkEnd w:id="11715"/>
      <w:bookmarkEnd w:id="11716"/>
      <w:r>
        <w:rPr>
          <w:rFonts w:ascii="Times New Roman" w:hAnsi="Times New Roman"/>
          <w:b/>
          <w:color w:val="000000"/>
        </w:rPr>
        <w:t xml:space="preserve"> § 294ab </w:t>
      </w:r>
    </w:p>
    <w:p w:rsidR="001E23B1" w:rsidRDefault="009D34EE">
      <w:pPr>
        <w:spacing w:before="225" w:after="225" w:line="264" w:lineRule="auto"/>
        <w:ind w:left="345"/>
      </w:pPr>
      <w:bookmarkStart w:id="11721" w:name="paragraf-294ab.odsek-1"/>
      <w:bookmarkEnd w:id="11719"/>
      <w:r>
        <w:rPr>
          <w:rFonts w:ascii="Times New Roman" w:hAnsi="Times New Roman"/>
          <w:color w:val="000000"/>
        </w:rPr>
        <w:t xml:space="preserve"> </w:t>
      </w:r>
      <w:bookmarkStart w:id="11722" w:name="paragraf-294ab.odsek-1.oznacenie"/>
      <w:bookmarkEnd w:id="11722"/>
      <w:r>
        <w:rPr>
          <w:rFonts w:ascii="Times New Roman" w:hAnsi="Times New Roman"/>
          <w:color w:val="000000"/>
        </w:rPr>
        <w:t xml:space="preserve">Zrušuje sa opatrenie Ministerstva práce, sociálnych vecí a rodiny Slovenskej republiky č. </w:t>
      </w:r>
      <w:hyperlink r:id="rId78">
        <w:r>
          <w:rPr>
            <w:rFonts w:ascii="Times New Roman" w:hAnsi="Times New Roman"/>
            <w:color w:val="0000FF"/>
            <w:u w:val="single"/>
          </w:rPr>
          <w:t>157/2004 Z. z.</w:t>
        </w:r>
      </w:hyperlink>
      <w:r>
        <w:rPr>
          <w:rFonts w:ascii="Times New Roman" w:hAnsi="Times New Roman"/>
          <w:color w:val="000000"/>
        </w:rPr>
        <w:t xml:space="preserve">, ktorým sa ustanovujú náležitosti informácie o stave individuálneho účtu poistenca a náležitosti informácie o zmenách stavu individuálneho účtu poistenca v znení opatrenia Ministerstva práce, sociálnych vecí a rodiny Slovenskej republiky č. </w:t>
      </w:r>
      <w:hyperlink r:id="rId79">
        <w:r>
          <w:rPr>
            <w:rFonts w:ascii="Times New Roman" w:hAnsi="Times New Roman"/>
            <w:color w:val="0000FF"/>
            <w:u w:val="single"/>
          </w:rPr>
          <w:t>372/2005 Z. z.</w:t>
        </w:r>
      </w:hyperlink>
      <w:bookmarkStart w:id="11723" w:name="paragraf-294ab.odsek-1.text"/>
      <w:r>
        <w:rPr>
          <w:rFonts w:ascii="Times New Roman" w:hAnsi="Times New Roman"/>
          <w:color w:val="000000"/>
        </w:rPr>
        <w:t xml:space="preserve"> </w:t>
      </w:r>
      <w:bookmarkEnd w:id="11723"/>
    </w:p>
    <w:p w:rsidR="001E23B1" w:rsidRDefault="009D34EE">
      <w:pPr>
        <w:spacing w:before="225" w:after="225" w:line="264" w:lineRule="auto"/>
        <w:ind w:left="270"/>
        <w:jc w:val="center"/>
      </w:pPr>
      <w:bookmarkStart w:id="11724" w:name="paragraf-294ac.oznacenie"/>
      <w:bookmarkStart w:id="11725" w:name="paragraf-294ac"/>
      <w:bookmarkEnd w:id="11720"/>
      <w:bookmarkEnd w:id="11721"/>
      <w:r>
        <w:rPr>
          <w:rFonts w:ascii="Times New Roman" w:hAnsi="Times New Roman"/>
          <w:b/>
          <w:color w:val="000000"/>
        </w:rPr>
        <w:t xml:space="preserve"> § 294ac </w:t>
      </w:r>
    </w:p>
    <w:p w:rsidR="001E23B1" w:rsidRDefault="009D34EE">
      <w:pPr>
        <w:spacing w:before="225" w:after="225" w:line="264" w:lineRule="auto"/>
        <w:ind w:left="345"/>
      </w:pPr>
      <w:bookmarkStart w:id="11726" w:name="paragraf-294ac.odsek-1"/>
      <w:bookmarkEnd w:id="11724"/>
      <w:r>
        <w:rPr>
          <w:rFonts w:ascii="Times New Roman" w:hAnsi="Times New Roman"/>
          <w:color w:val="000000"/>
        </w:rPr>
        <w:t xml:space="preserve"> </w:t>
      </w:r>
      <w:bookmarkStart w:id="11727" w:name="paragraf-294ac.odsek-1.oznacenie"/>
      <w:bookmarkEnd w:id="11727"/>
      <w:r>
        <w:rPr>
          <w:rFonts w:ascii="Times New Roman" w:hAnsi="Times New Roman"/>
          <w:color w:val="000000"/>
        </w:rPr>
        <w:t xml:space="preserve">Zrušuje sa zákon č. </w:t>
      </w:r>
      <w:hyperlink r:id="rId80">
        <w:r>
          <w:rPr>
            <w:rFonts w:ascii="Times New Roman" w:hAnsi="Times New Roman"/>
            <w:color w:val="0000FF"/>
            <w:u w:val="single"/>
          </w:rPr>
          <w:t>296/2020 Z. z.</w:t>
        </w:r>
      </w:hyperlink>
      <w:r>
        <w:rPr>
          <w:rFonts w:ascii="Times New Roman" w:hAnsi="Times New Roman"/>
          <w:color w:val="000000"/>
        </w:rPr>
        <w:t xml:space="preserve"> o 13. dôchodku a o zmene a doplnení niektorých zákonov v znení zákona č. </w:t>
      </w:r>
      <w:hyperlink r:id="rId81">
        <w:r>
          <w:rPr>
            <w:rFonts w:ascii="Times New Roman" w:hAnsi="Times New Roman"/>
            <w:color w:val="0000FF"/>
            <w:u w:val="single"/>
          </w:rPr>
          <w:t>171/2022 Z. z.</w:t>
        </w:r>
      </w:hyperlink>
      <w:r>
        <w:rPr>
          <w:rFonts w:ascii="Times New Roman" w:hAnsi="Times New Roman"/>
          <w:color w:val="000000"/>
        </w:rPr>
        <w:t xml:space="preserve">, zákona č. </w:t>
      </w:r>
      <w:hyperlink r:id="rId82">
        <w:r>
          <w:rPr>
            <w:rFonts w:ascii="Times New Roman" w:hAnsi="Times New Roman"/>
            <w:color w:val="0000FF"/>
            <w:u w:val="single"/>
          </w:rPr>
          <w:t>356/2022 Z. z.</w:t>
        </w:r>
      </w:hyperlink>
      <w:r>
        <w:rPr>
          <w:rFonts w:ascii="Times New Roman" w:hAnsi="Times New Roman"/>
          <w:color w:val="000000"/>
        </w:rPr>
        <w:t xml:space="preserve">, zákona č. </w:t>
      </w:r>
      <w:hyperlink r:id="rId83">
        <w:r>
          <w:rPr>
            <w:rFonts w:ascii="Times New Roman" w:hAnsi="Times New Roman"/>
            <w:color w:val="0000FF"/>
            <w:u w:val="single"/>
          </w:rPr>
          <w:t>399/2022 Z. z.</w:t>
        </w:r>
      </w:hyperlink>
      <w:r>
        <w:rPr>
          <w:rFonts w:ascii="Times New Roman" w:hAnsi="Times New Roman"/>
          <w:color w:val="000000"/>
        </w:rPr>
        <w:t xml:space="preserve"> a zákona č. </w:t>
      </w:r>
      <w:hyperlink r:id="rId84">
        <w:r>
          <w:rPr>
            <w:rFonts w:ascii="Times New Roman" w:hAnsi="Times New Roman"/>
            <w:color w:val="0000FF"/>
            <w:u w:val="single"/>
          </w:rPr>
          <w:t>443/2023 Z. z.</w:t>
        </w:r>
      </w:hyperlink>
      <w:bookmarkStart w:id="11728" w:name="paragraf-294ac.odsek-1.text"/>
      <w:r>
        <w:rPr>
          <w:rFonts w:ascii="Times New Roman" w:hAnsi="Times New Roman"/>
          <w:color w:val="000000"/>
        </w:rPr>
        <w:t xml:space="preserve"> </w:t>
      </w:r>
      <w:bookmarkEnd w:id="11728"/>
    </w:p>
    <w:p w:rsidR="001E23B1" w:rsidRDefault="009D34EE">
      <w:pPr>
        <w:spacing w:before="225" w:after="225" w:line="264" w:lineRule="auto"/>
        <w:ind w:left="270"/>
        <w:jc w:val="center"/>
      </w:pPr>
      <w:bookmarkStart w:id="11729" w:name="paragraf-294a.oznacenie"/>
      <w:bookmarkStart w:id="11730" w:name="paragraf-294a"/>
      <w:bookmarkEnd w:id="11725"/>
      <w:bookmarkEnd w:id="11726"/>
      <w:r>
        <w:rPr>
          <w:rFonts w:ascii="Times New Roman" w:hAnsi="Times New Roman"/>
          <w:b/>
          <w:color w:val="000000"/>
        </w:rPr>
        <w:t xml:space="preserve"> § 294a </w:t>
      </w:r>
    </w:p>
    <w:p w:rsidR="001E23B1" w:rsidRDefault="009D34EE">
      <w:pPr>
        <w:spacing w:before="225" w:after="225" w:line="264" w:lineRule="auto"/>
        <w:ind w:left="345"/>
      </w:pPr>
      <w:bookmarkStart w:id="11731" w:name="paragraf-294a.odsek-1"/>
      <w:bookmarkEnd w:id="11729"/>
      <w:r>
        <w:rPr>
          <w:rFonts w:ascii="Times New Roman" w:hAnsi="Times New Roman"/>
          <w:color w:val="000000"/>
        </w:rPr>
        <w:t xml:space="preserve"> </w:t>
      </w:r>
      <w:bookmarkStart w:id="11732" w:name="paragraf-294a.odsek-1.oznacenie"/>
      <w:bookmarkEnd w:id="11732"/>
      <w:r>
        <w:rPr>
          <w:rFonts w:ascii="Times New Roman" w:hAnsi="Times New Roman"/>
          <w:color w:val="000000"/>
        </w:rPr>
        <w:t xml:space="preserve">Týmto zákonom sa preberajú právne záväzné akty Európskej únie uvedené v </w:t>
      </w:r>
      <w:hyperlink w:anchor="prilohy.priloha-priloha_c_5_k_zakonu_c_461_2003_z_z_v_zneni_zakona_c_543_2010_z_z.oznacenie">
        <w:r>
          <w:rPr>
            <w:rFonts w:ascii="Times New Roman" w:hAnsi="Times New Roman"/>
            <w:color w:val="0000FF"/>
            <w:u w:val="single"/>
          </w:rPr>
          <w:t>prílohe č. 5</w:t>
        </w:r>
      </w:hyperlink>
      <w:bookmarkStart w:id="11733" w:name="paragraf-294a.odsek-1.text"/>
      <w:r>
        <w:rPr>
          <w:rFonts w:ascii="Times New Roman" w:hAnsi="Times New Roman"/>
          <w:color w:val="000000"/>
        </w:rPr>
        <w:t xml:space="preserve">. </w:t>
      </w:r>
      <w:bookmarkEnd w:id="11733"/>
    </w:p>
    <w:bookmarkEnd w:id="11544"/>
    <w:bookmarkEnd w:id="11730"/>
    <w:bookmarkEnd w:id="11731"/>
    <w:p w:rsidR="001E23B1" w:rsidRDefault="001E23B1">
      <w:pPr>
        <w:spacing w:after="0"/>
        <w:ind w:left="120"/>
      </w:pPr>
    </w:p>
    <w:p w:rsidR="001E23B1" w:rsidRDefault="009D34EE">
      <w:pPr>
        <w:spacing w:before="225" w:after="225" w:line="264" w:lineRule="auto"/>
        <w:ind w:left="195"/>
        <w:jc w:val="center"/>
      </w:pPr>
      <w:bookmarkStart w:id="11734" w:name="paragraf-295.oznacenie"/>
      <w:bookmarkStart w:id="11735" w:name="paragraf-295"/>
      <w:r>
        <w:rPr>
          <w:rFonts w:ascii="Times New Roman" w:hAnsi="Times New Roman"/>
          <w:b/>
          <w:color w:val="000000"/>
        </w:rPr>
        <w:t xml:space="preserve"> § 295 </w:t>
      </w:r>
    </w:p>
    <w:p w:rsidR="001E23B1" w:rsidRDefault="009D34EE">
      <w:pPr>
        <w:spacing w:before="225" w:after="225" w:line="264" w:lineRule="auto"/>
        <w:ind w:left="195"/>
        <w:jc w:val="center"/>
      </w:pPr>
      <w:bookmarkStart w:id="11736" w:name="paragraf-295.nadpis"/>
      <w:bookmarkEnd w:id="11734"/>
      <w:r>
        <w:rPr>
          <w:rFonts w:ascii="Times New Roman" w:hAnsi="Times New Roman"/>
          <w:b/>
          <w:color w:val="000000"/>
        </w:rPr>
        <w:t xml:space="preserve"> Účinnosť </w:t>
      </w:r>
    </w:p>
    <w:p w:rsidR="001E23B1" w:rsidRDefault="009D34EE">
      <w:pPr>
        <w:spacing w:before="225" w:after="225" w:line="264" w:lineRule="auto"/>
        <w:ind w:left="270"/>
      </w:pPr>
      <w:bookmarkStart w:id="11737" w:name="paragraf-295.odsek-1"/>
      <w:bookmarkEnd w:id="11736"/>
      <w:r>
        <w:rPr>
          <w:rFonts w:ascii="Times New Roman" w:hAnsi="Times New Roman"/>
          <w:color w:val="000000"/>
        </w:rPr>
        <w:t xml:space="preserve"> </w:t>
      </w:r>
      <w:bookmarkStart w:id="11738" w:name="paragraf-295.odsek-1.oznacenie"/>
      <w:bookmarkEnd w:id="11738"/>
      <w:r>
        <w:rPr>
          <w:rFonts w:ascii="Times New Roman" w:hAnsi="Times New Roman"/>
          <w:color w:val="000000"/>
        </w:rPr>
        <w:t xml:space="preserve">Tento zákon nadobúda účinnosť 1. januára 2004 okrem </w:t>
      </w:r>
      <w:hyperlink w:anchor="paragraf-122.odsek-4">
        <w:r>
          <w:rPr>
            <w:rFonts w:ascii="Times New Roman" w:hAnsi="Times New Roman"/>
            <w:color w:val="0000FF"/>
            <w:u w:val="single"/>
          </w:rPr>
          <w:t>§ 122 ods. 4 až 6</w:t>
        </w:r>
      </w:hyperlink>
      <w:r>
        <w:rPr>
          <w:rFonts w:ascii="Times New Roman" w:hAnsi="Times New Roman"/>
          <w:color w:val="000000"/>
        </w:rPr>
        <w:t xml:space="preserve">, </w:t>
      </w:r>
      <w:hyperlink w:anchor="paragraf-123.odsek-3">
        <w:r>
          <w:rPr>
            <w:rFonts w:ascii="Times New Roman" w:hAnsi="Times New Roman"/>
            <w:color w:val="0000FF"/>
            <w:u w:val="single"/>
          </w:rPr>
          <w:t>§ 123 ods. 3 až 5</w:t>
        </w:r>
      </w:hyperlink>
      <w:r>
        <w:rPr>
          <w:rFonts w:ascii="Times New Roman" w:hAnsi="Times New Roman"/>
          <w:color w:val="000000"/>
        </w:rPr>
        <w:t xml:space="preserve">, </w:t>
      </w:r>
      <w:hyperlink w:anchor="paragraf-272.odsek-7">
        <w:r>
          <w:rPr>
            <w:rFonts w:ascii="Times New Roman" w:hAnsi="Times New Roman"/>
            <w:color w:val="0000FF"/>
            <w:u w:val="single"/>
          </w:rPr>
          <w:t>§ 272 ods. 7</w:t>
        </w:r>
      </w:hyperlink>
      <w:r>
        <w:rPr>
          <w:rFonts w:ascii="Times New Roman" w:hAnsi="Times New Roman"/>
          <w:color w:val="000000"/>
        </w:rPr>
        <w:t xml:space="preserve">, </w:t>
      </w:r>
      <w:hyperlink w:anchor="paragraf-286.odsek-2">
        <w:r>
          <w:rPr>
            <w:rFonts w:ascii="Times New Roman" w:hAnsi="Times New Roman"/>
            <w:color w:val="0000FF"/>
            <w:u w:val="single"/>
          </w:rPr>
          <w:t>§ 286 ods. 2</w:t>
        </w:r>
      </w:hyperlink>
      <w:r>
        <w:rPr>
          <w:rFonts w:ascii="Times New Roman" w:hAnsi="Times New Roman"/>
          <w:color w:val="000000"/>
        </w:rPr>
        <w:t xml:space="preserve">, </w:t>
      </w:r>
      <w:hyperlink w:anchor="paragraf-291.odsek-3">
        <w:r>
          <w:rPr>
            <w:rFonts w:ascii="Times New Roman" w:hAnsi="Times New Roman"/>
            <w:color w:val="0000FF"/>
            <w:u w:val="single"/>
          </w:rPr>
          <w:t>§ 291 ods. 3 a 4</w:t>
        </w:r>
      </w:hyperlink>
      <w:r>
        <w:rPr>
          <w:rFonts w:ascii="Times New Roman" w:hAnsi="Times New Roman"/>
          <w:color w:val="000000"/>
        </w:rPr>
        <w:t xml:space="preserve"> a </w:t>
      </w:r>
      <w:hyperlink w:anchor="paragraf-293">
        <w:r>
          <w:rPr>
            <w:rFonts w:ascii="Times New Roman" w:hAnsi="Times New Roman"/>
            <w:color w:val="0000FF"/>
            <w:u w:val="single"/>
          </w:rPr>
          <w:t>§ 293</w:t>
        </w:r>
      </w:hyperlink>
      <w:r>
        <w:rPr>
          <w:rFonts w:ascii="Times New Roman" w:hAnsi="Times New Roman"/>
          <w:color w:val="000000"/>
        </w:rPr>
        <w:t xml:space="preserve">, ktoré nadobúdajú účinnosť dňom vyhlásenia, </w:t>
      </w:r>
      <w:hyperlink w:anchor="paragraf-120.odsek-4">
        <w:r>
          <w:rPr>
            <w:rFonts w:ascii="Times New Roman" w:hAnsi="Times New Roman"/>
            <w:color w:val="0000FF"/>
            <w:u w:val="single"/>
          </w:rPr>
          <w:t>§ 120 ods. 4</w:t>
        </w:r>
      </w:hyperlink>
      <w:bookmarkStart w:id="11739" w:name="paragraf-295.odsek-1.text"/>
      <w:r>
        <w:rPr>
          <w:rFonts w:ascii="Times New Roman" w:hAnsi="Times New Roman"/>
          <w:color w:val="000000"/>
        </w:rPr>
        <w:t xml:space="preserve">, ktorý nadobúda účinnosť dňom nadobudnutia platnosti zmluvy o pristúpení Slovenskej republiky k Európskej únii. </w:t>
      </w:r>
      <w:bookmarkEnd w:id="11739"/>
    </w:p>
    <w:bookmarkEnd w:id="11735"/>
    <w:bookmarkEnd w:id="11737"/>
    <w:p w:rsidR="001E23B1" w:rsidRDefault="001E23B1">
      <w:pPr>
        <w:spacing w:after="0"/>
        <w:ind w:left="120"/>
      </w:pPr>
    </w:p>
    <w:p w:rsidR="001E23B1" w:rsidRDefault="009D34EE">
      <w:pPr>
        <w:spacing w:after="0" w:line="264" w:lineRule="auto"/>
        <w:ind w:left="120"/>
      </w:pPr>
      <w:bookmarkStart w:id="11740" w:name="predpis.text2"/>
      <w:r>
        <w:rPr>
          <w:rFonts w:ascii="Times New Roman" w:hAnsi="Times New Roman"/>
          <w:color w:val="000000"/>
        </w:rPr>
        <w:t xml:space="preserve"> Pavol Hrušovský v. r. </w:t>
      </w:r>
    </w:p>
    <w:p w:rsidR="001E23B1" w:rsidRDefault="001E23B1">
      <w:pPr>
        <w:spacing w:after="0" w:line="264" w:lineRule="auto"/>
        <w:ind w:left="120"/>
      </w:pPr>
    </w:p>
    <w:p w:rsidR="001E23B1" w:rsidRDefault="001E23B1">
      <w:pPr>
        <w:spacing w:after="0" w:line="264" w:lineRule="auto"/>
        <w:ind w:left="120"/>
      </w:pPr>
    </w:p>
    <w:p w:rsidR="001E23B1" w:rsidRDefault="009D34EE">
      <w:pPr>
        <w:spacing w:after="0" w:line="264" w:lineRule="auto"/>
        <w:ind w:left="120"/>
      </w:pPr>
      <w:r>
        <w:rPr>
          <w:rFonts w:ascii="Times New Roman" w:hAnsi="Times New Roman"/>
          <w:color w:val="000000"/>
        </w:rPr>
        <w:t xml:space="preserve">Mikuláš Dzurinda v. r. </w:t>
      </w:r>
    </w:p>
    <w:p w:rsidR="001E23B1" w:rsidRDefault="001E23B1">
      <w:pPr>
        <w:spacing w:after="0"/>
        <w:ind w:left="120"/>
      </w:pPr>
      <w:bookmarkStart w:id="11741" w:name="predpis"/>
      <w:bookmarkEnd w:id="11740"/>
      <w:bookmarkEnd w:id="11741"/>
    </w:p>
    <w:p w:rsidR="001E23B1" w:rsidRDefault="009D34EE">
      <w:pPr>
        <w:spacing w:after="0"/>
        <w:ind w:left="120"/>
      </w:pPr>
      <w:bookmarkStart w:id="11742" w:name="prilohy.priloha-priloha_c_1_k_zakonu_c_4"/>
      <w:bookmarkStart w:id="11743" w:name="prilohy"/>
      <w:r>
        <w:rPr>
          <w:rFonts w:ascii="Times New Roman" w:hAnsi="Times New Roman"/>
          <w:color w:val="000000"/>
        </w:rPr>
        <w:t xml:space="preserve"> Príloha č. 1 k zákonu č. 461/2003 Z. z. </w:t>
      </w:r>
    </w:p>
    <w:p w:rsidR="001E23B1" w:rsidRDefault="009D34EE">
      <w:pPr>
        <w:spacing w:after="0"/>
        <w:ind w:left="120"/>
      </w:pPr>
      <w:r>
        <w:rPr>
          <w:rFonts w:ascii="Times New Roman" w:hAnsi="Times New Roman"/>
          <w:color w:val="000000"/>
        </w:rPr>
        <w:t xml:space="preserve"> ZOZNAM CHORÔB Z POVOLANIA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3"/>
        <w:gridCol w:w="4296"/>
        <w:gridCol w:w="3893"/>
      </w:tblGrid>
      <w:tr w:rsidR="001E23B1">
        <w:trPr>
          <w:trHeight w:val="33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Číslo</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Choroba z povolania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Podmienky vzniku</w:t>
            </w:r>
          </w:p>
        </w:tc>
      </w:tr>
      <w:tr w:rsidR="001E23B1">
        <w:trPr>
          <w:trHeight w:val="141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olova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K číslam 1 - 18:</w:t>
            </w:r>
            <w:r>
              <w:rPr>
                <w:rFonts w:ascii="Times New Roman" w:hAnsi="Times New Roman"/>
                <w:color w:val="000000"/>
              </w:rPr>
              <w:t xml:space="preserve"> Pri výrobe, spracovaní, používaní, doprave uvedených látok alebo ak sa tieto látky v uvedených prípadoch vyskytujú ako vedľajšie produkty, medziprodukty alebo odpadové látky. </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fosforu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fluóru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ortuti alebo z jej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arzénu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mangánu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kadmia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vanádia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chrómu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42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zo sírouhlíka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zo sírovodíka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oxidu uhoľnatého</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kyanovodíka alebo z kyanidov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benzénu alebo z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nitrozlúčenín a z aminozlúčenín benzénu alebo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halogenizovaných uhľovodíkov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esterov kyseliny dusičnej</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z bojových látok alebo z chemických látok s rovnakým účinkom, aký majú bojové látky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60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19.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ionizujúceho žiarenia a zo žiarenia s obdobným účinkom</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K číslam 19 - 20:</w:t>
            </w:r>
            <w:r>
              <w:rPr>
                <w:rFonts w:ascii="Times New Roman" w:hAnsi="Times New Roman"/>
                <w:color w:val="000000"/>
              </w:rPr>
              <w:t xml:space="preserve"> Pri vystavení uvedenému nebezpečenstvu. </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elektromagnetického žiarenia vrátane laseru</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1E23B1"/>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Rakovina kože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výrobe, spracovaní, používaní, doprave škodlivín vyvolávajúcich rakovinu kože.</w:t>
            </w:r>
          </w:p>
        </w:tc>
      </w:tr>
      <w:tr w:rsidR="001E23B1">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Kožné choroby okrem rakoviny kože a prenosné kožné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vplyvu chemických, fyzikálnych (okrem ionizujúceho žiarenia) a biologických škodlivín v pracovnom prostredí a pri práci vyvolávajúcej profesionálne dermatózy. </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Rakovina pľúc z rádioaktívnych látok</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Infekčné choroby a parazitárne choroby okrem tropických infekčných chorôb a parazitárnych chorôb a chorôb prenosných zo zvierat na ľudí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Pri práci, kde je preukázateľný kontakt s týmito chorobami alebo s infekčným materiálom ako súčasť plnenia pracovných úloh alebo pracovných činností.</w:t>
            </w:r>
          </w:p>
          <w:p w:rsidR="001E23B1" w:rsidRDefault="001E23B1">
            <w:pPr>
              <w:spacing w:after="0"/>
              <w:ind w:left="135"/>
            </w:pP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Tropické prenosné a parazitárne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Choroby prenosné zo zvierat na ľudí buď priamo, alebo prostredníctvom prenášačov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uvedenému nebezpečenstvu vrátane nakladania, vykladania a dopravy takýchto zvierat. </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vyvolaná prácou v hyperbarických alebo hypobarických podmienkach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z vibrácií - ochorenie kostí, kĺbov, svalov, ciev a nervov končatín spôsobené vibráciou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kontakte so zdrojmi vibrácií.</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29.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z dlhodobého, nadmerného a jednostranného zaťaženia končatín -ochorenie kostí, kĺbov, šliach a nervov končatín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lakťového nervu z mechanických vplyvov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nútenej polohe horných končatín.</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Choroba dolných dýchacích ciest a pľúc spôsobená hliníkovým prachom z hliníkových zliatin (zaprášenie pľúc hliníkom - fibróza pľúc)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z berýlia a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237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Choroba zaprášenia pľúc prachom obsahujúcim oxid kremičitý (silikóza, silikotuberkulóza) vrátane (uhľokopskej) pneumokoniózy:</w:t>
            </w:r>
          </w:p>
          <w:p w:rsidR="001E23B1" w:rsidRDefault="001E23B1">
            <w:pPr>
              <w:spacing w:after="0"/>
              <w:ind w:left="135"/>
            </w:pPr>
          </w:p>
          <w:p w:rsidR="001E23B1" w:rsidRDefault="009D34EE">
            <w:pPr>
              <w:spacing w:after="0"/>
              <w:ind w:left="135"/>
            </w:pPr>
            <w:r>
              <w:rPr>
                <w:rFonts w:ascii="Times New Roman" w:hAnsi="Times New Roman"/>
                <w:color w:val="000000"/>
              </w:rPr>
              <w:t xml:space="preserve"> a) s typickými rtg. znakmi s prihliadnutím na dynamiku choroby,</w:t>
            </w:r>
          </w:p>
          <w:p w:rsidR="001E23B1" w:rsidRDefault="001E23B1">
            <w:pPr>
              <w:spacing w:after="0"/>
              <w:ind w:left="135"/>
            </w:pPr>
          </w:p>
          <w:p w:rsidR="001E23B1" w:rsidRDefault="009D34EE">
            <w:pPr>
              <w:spacing w:after="0"/>
              <w:ind w:left="135"/>
            </w:pPr>
            <w:r>
              <w:rPr>
                <w:rFonts w:ascii="Times New Roman" w:hAnsi="Times New Roman"/>
                <w:color w:val="000000"/>
              </w:rPr>
              <w:t xml:space="preserve"> b) v spojení s aktívnou tuberkulózou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Choroba zaprášenia pľúc azbestovým prachom (azbestóza)</w:t>
            </w:r>
          </w:p>
          <w:p w:rsidR="001E23B1" w:rsidRDefault="001E23B1">
            <w:pPr>
              <w:spacing w:after="0"/>
              <w:ind w:left="135"/>
            </w:pPr>
          </w:p>
          <w:p w:rsidR="001E23B1" w:rsidRDefault="009D34EE">
            <w:pPr>
              <w:spacing w:after="0"/>
              <w:ind w:left="135"/>
            </w:pPr>
            <w:r>
              <w:rPr>
                <w:rFonts w:ascii="Times New Roman" w:hAnsi="Times New Roman"/>
                <w:color w:val="000000"/>
              </w:rPr>
              <w:t xml:space="preserve"> a) s typickými rtg. znakmi,</w:t>
            </w:r>
          </w:p>
          <w:p w:rsidR="001E23B1" w:rsidRDefault="001E23B1">
            <w:pPr>
              <w:spacing w:after="0"/>
              <w:ind w:left="135"/>
            </w:pPr>
          </w:p>
          <w:p w:rsidR="001E23B1" w:rsidRDefault="009D34EE">
            <w:pPr>
              <w:spacing w:after="0"/>
              <w:ind w:left="135"/>
            </w:pPr>
            <w:r>
              <w:rPr>
                <w:rFonts w:ascii="Times New Roman" w:hAnsi="Times New Roman"/>
                <w:color w:val="000000"/>
              </w:rPr>
              <w:t xml:space="preserve"> b) v spojení s pľúcnou rakovinou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pri výrobe tvrdokovov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Choroba dolných dýchacích ciest a pľúc z Thomasovej múčky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práci s Thomasovou múčkou.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Bronchiálna astma (záduch)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preukázaní činností s látkami s alergizujúcim účinkom a pri pôsobení senzibilizujúcich a dráždivých činiteľov. </w:t>
            </w:r>
          </w:p>
        </w:tc>
      </w:tr>
      <w:tr w:rsidR="001E23B1">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Porucha sluchu z hluku, pri ktorej dosahuje strata sluchu podľa Fowlera pri poškodených mladších ako 30 rokov najmenej 40 %. Pri poškodených nad 30 rokov sa uvedená hranica každé dva roky zvyšuje o 1 % až do dosiahnutia 50 rokov veku poškodeného, odkedy už musí prevyšovať strata sluchu 50 %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nadmernému hluku.</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39.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Sivý zákal</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nadmernému pôsobeniu krátkovlnných tepelných lúčov.</w:t>
            </w:r>
          </w:p>
        </w:tc>
      </w:tr>
      <w:tr w:rsidR="001E23B1">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Nystagmus</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V baniach pri mínerských prácach.</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Rozdutie pľúc fúkačov skla a hudobníkov na dychové nástroje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ind w:left="135"/>
            </w:pPr>
            <w:r>
              <w:rPr>
                <w:rFonts w:ascii="Times New Roman" w:hAnsi="Times New Roman"/>
                <w:color w:val="000000"/>
              </w:rPr>
              <w:t>a) Ťažká hyperkinetická dysfónia, uzlíky na hlasivkách alebo ťažká nedomykavosť hlasiviek, ktoré znemožňujú výkon povolania kladúceho zvýšené nároky na hlas</w:t>
            </w:r>
          </w:p>
          <w:p w:rsidR="001E23B1" w:rsidRDefault="001E23B1">
            <w:pPr>
              <w:spacing w:after="0"/>
              <w:ind w:left="135"/>
            </w:pPr>
          </w:p>
          <w:p w:rsidR="001E23B1" w:rsidRDefault="009D34EE">
            <w:pPr>
              <w:spacing w:after="0"/>
              <w:ind w:left="135"/>
            </w:pPr>
            <w:r>
              <w:rPr>
                <w:rFonts w:ascii="Times New Roman" w:hAnsi="Times New Roman"/>
                <w:color w:val="000000"/>
              </w:rPr>
              <w:t xml:space="preserve"> b) Ťažká fonasténia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zvýšenej hlasovej námahe, najmä v divadlách, školách, profesionálnych hlasových telesách, profesionálnych kultúrnych podnikoch a zábavných podnikoch. Pri speve sólistu. </w:t>
            </w:r>
          </w:p>
        </w:tc>
      </w:tr>
      <w:tr w:rsidR="001E23B1">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Bronchopulmonálne choroby spôsobené prachom z bavlny (byssinóza), ľanu, konopí alebo sisalu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Vonkajšie alergické alveolitídy a ich následky spôsobené vdychovaním organických prachov typu farmárske pľúca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Pri vystavení uvedenému nebezpečenstvu.</w:t>
            </w:r>
          </w:p>
        </w:tc>
      </w:tr>
      <w:tr w:rsidR="001E23B1">
        <w:trPr>
          <w:trHeight w:val="112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Alergické choroby horných dýchacích ciest s dokázanou precitlivenosťou na alergény z pracovného prostredia poškodeného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plnení pracovných úloh, činností s alergizujúcimi látkami a pri pôsobení senzibilizujúcich a dráždivých činiteľov, ktoré sú za také uznané. </w:t>
            </w:r>
          </w:p>
        </w:tc>
      </w:tr>
      <w:tr w:rsidR="001E23B1">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Nádorové choroby vznikajúce následkom práce s dokázanými chemickými karcinogénmi v pracovnom prostredí poškodeného a prejavujúce sa u neho v príslušných cieľových orgánoch, ktoré nie sú uvedené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vystavení riziku chemickej karcinogenity a karcinogén dokázaný v jeho pracovnom prostredí je s prevažnou mierou pravdepodobnosti posúdením Celoslovenskej komisie na posudzovanie chorôb z povolania uznaný za hlavný príčinný faktor vzniku danej nádorovej choroby. </w:t>
            </w:r>
          </w:p>
        </w:tc>
      </w:tr>
      <w:tr w:rsidR="001E23B1">
        <w:trPr>
          <w:trHeight w:val="21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47.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Iné poškodenie zdravia z práce. Ide o poškodenie zdravia z práce, ktoré nie je ani pracovným úrazom, ani chorobou z povolania uvedenou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Pri vykonávaní práce, ktorá je preukázateľne a v porovnateľnej miere s inými chorobami z povolania uvedenými v tomto zozname v príčinnej súvislosti so zisteným poškodením zdravia a táto súvislosť je posúdená Celoslovenskou komisiou na posudzovanie chorôb z povolania. </w:t>
            </w:r>
          </w:p>
        </w:tc>
      </w:tr>
    </w:tbl>
    <w:p w:rsidR="001E23B1" w:rsidRDefault="001E23B1">
      <w:pPr>
        <w:spacing w:after="0"/>
        <w:ind w:left="120"/>
      </w:pPr>
    </w:p>
    <w:p w:rsidR="001E23B1" w:rsidRDefault="009D34EE">
      <w:pPr>
        <w:spacing w:after="0"/>
        <w:ind w:left="120"/>
      </w:pPr>
      <w:bookmarkStart w:id="11744" w:name="prilohy.priloha-priloha_c_2_k_zakonu_c_4"/>
      <w:bookmarkEnd w:id="11742"/>
      <w:r>
        <w:rPr>
          <w:rFonts w:ascii="Times New Roman" w:hAnsi="Times New Roman"/>
          <w:color w:val="000000"/>
        </w:rPr>
        <w:t xml:space="preserve"> Príloha č. 2 k zákonu č. 461/2003 Z. z. </w:t>
      </w:r>
    </w:p>
    <w:p w:rsidR="001E23B1" w:rsidRDefault="009D34EE">
      <w:pPr>
        <w:spacing w:after="0"/>
        <w:ind w:left="120"/>
      </w:pPr>
      <w:r>
        <w:rPr>
          <w:rFonts w:ascii="Times New Roman" w:hAnsi="Times New Roman"/>
          <w:color w:val="000000"/>
        </w:rPr>
        <w:t xml:space="preserve"> CHOROBY A STAVY, KTORÉ SI VYŽADUJÚ OSOBITNÚ STAROSTLIVOSŤ </w:t>
      </w:r>
    </w:p>
    <w:p w:rsidR="001E23B1" w:rsidRDefault="009D34EE">
      <w:pPr>
        <w:spacing w:after="0"/>
        <w:ind w:left="120"/>
      </w:pPr>
      <w:r>
        <w:rPr>
          <w:rFonts w:ascii="Times New Roman" w:hAnsi="Times New Roman"/>
          <w:color w:val="000000"/>
        </w:rPr>
        <w:t xml:space="preserve"> I. KAPITOLA </w:t>
      </w:r>
    </w:p>
    <w:p w:rsidR="001E23B1" w:rsidRDefault="009D34EE">
      <w:pPr>
        <w:spacing w:after="0"/>
        <w:ind w:left="120"/>
      </w:pPr>
      <w:r>
        <w:rPr>
          <w:rFonts w:ascii="Times New Roman" w:hAnsi="Times New Roman"/>
          <w:b/>
          <w:color w:val="000000"/>
        </w:rPr>
        <w:t xml:space="preserve"> INFEKČNÉ A PARAZITÁRNE CHOROBY (A00 – B99) </w:t>
      </w:r>
    </w:p>
    <w:p w:rsidR="001E23B1" w:rsidRDefault="009D34EE">
      <w:pPr>
        <w:spacing w:after="0"/>
        <w:ind w:left="120"/>
      </w:pPr>
      <w:r>
        <w:rPr>
          <w:rFonts w:ascii="Times New Roman" w:hAnsi="Times New Roman"/>
          <w:color w:val="000000"/>
        </w:rPr>
        <w:t xml:space="preserve"> A15 – A19 Tuberkulóza </w:t>
      </w:r>
    </w:p>
    <w:p w:rsidR="001E23B1" w:rsidRDefault="009D34EE">
      <w:pPr>
        <w:spacing w:after="0"/>
        <w:ind w:left="120"/>
      </w:pPr>
      <w:r>
        <w:rPr>
          <w:rFonts w:ascii="Times New Roman" w:hAnsi="Times New Roman"/>
          <w:color w:val="000000"/>
        </w:rPr>
        <w:t xml:space="preserve"> 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rsidR="001E23B1" w:rsidRDefault="009D34EE">
      <w:pPr>
        <w:spacing w:after="0"/>
        <w:ind w:left="120"/>
      </w:pPr>
      <w:r>
        <w:rPr>
          <w:rFonts w:ascii="Times New Roman" w:hAnsi="Times New Roman"/>
          <w:color w:val="000000"/>
        </w:rPr>
        <w:t xml:space="preserve"> A50 Vrodený syfilis </w:t>
      </w:r>
    </w:p>
    <w:p w:rsidR="001E23B1" w:rsidRDefault="009D34EE">
      <w:pPr>
        <w:spacing w:after="0"/>
        <w:ind w:left="120"/>
      </w:pPr>
      <w:r>
        <w:rPr>
          <w:rFonts w:ascii="Times New Roman" w:hAnsi="Times New Roman"/>
          <w:color w:val="000000"/>
        </w:rPr>
        <w:t xml:space="preserve"> Závažnosť zdravotného postihnutia sa určí na základe miery funkčného postihnutia nervového systému, psychických komplikácií a pohybového aparátu. </w:t>
      </w:r>
    </w:p>
    <w:p w:rsidR="001E23B1" w:rsidRDefault="009D34EE">
      <w:pPr>
        <w:spacing w:after="0"/>
        <w:ind w:left="120"/>
      </w:pPr>
      <w:r>
        <w:rPr>
          <w:rFonts w:ascii="Times New Roman" w:hAnsi="Times New Roman"/>
          <w:color w:val="000000"/>
        </w:rPr>
        <w:t xml:space="preserve"> B15 – B19 Zápaly pečene </w:t>
      </w:r>
    </w:p>
    <w:p w:rsidR="001E23B1" w:rsidRDefault="009D34EE">
      <w:pPr>
        <w:spacing w:after="0"/>
        <w:ind w:left="120"/>
      </w:pPr>
      <w:r>
        <w:rPr>
          <w:rFonts w:ascii="Times New Roman" w:hAnsi="Times New Roman"/>
          <w:color w:val="000000"/>
        </w:rPr>
        <w:t xml:space="preserve"> Závažnosť zdravotného postihnutia sa určí na základe biochemickej aktivity ochorenia, stupňa prekrvenia, ako aj následných komplikácií nervového, tráviaceho a obehového systému, výkonnosti, výživy. </w:t>
      </w:r>
    </w:p>
    <w:p w:rsidR="001E23B1" w:rsidRDefault="009D34EE">
      <w:pPr>
        <w:spacing w:after="0"/>
        <w:ind w:left="120"/>
      </w:pPr>
      <w:r>
        <w:rPr>
          <w:rFonts w:ascii="Times New Roman" w:hAnsi="Times New Roman"/>
          <w:color w:val="000000"/>
        </w:rPr>
        <w:t xml:space="preserve"> B20 – B24 Choroby vyvolané vírusom ľudskej imunitnej nedostatočnosti </w:t>
      </w:r>
    </w:p>
    <w:p w:rsidR="001E23B1" w:rsidRDefault="009D34EE">
      <w:pPr>
        <w:spacing w:after="0"/>
        <w:ind w:left="120"/>
      </w:pPr>
      <w:r>
        <w:rPr>
          <w:rFonts w:ascii="Times New Roman" w:hAnsi="Times New Roman"/>
          <w:color w:val="000000"/>
        </w:rPr>
        <w:t xml:space="preserve"> Závažnosť zdravotného postihnutia sa určí na základe vzniku komplikácií v poslednom klinicky manifestnom štádiu, s rozvojom komplikácií, so stratou výkonnosti, prejavov zo strany imunitného systému, postihnutia orgánov. </w:t>
      </w:r>
    </w:p>
    <w:p w:rsidR="001E23B1" w:rsidRDefault="009D34EE">
      <w:pPr>
        <w:spacing w:after="0"/>
        <w:ind w:left="120"/>
      </w:pPr>
      <w:r>
        <w:rPr>
          <w:rFonts w:ascii="Times New Roman" w:hAnsi="Times New Roman"/>
          <w:color w:val="000000"/>
        </w:rPr>
        <w:t xml:space="preserve"> Výnimočne sa posudzujú aj iné infekčné choroby a parazitárne choroby na základe miery anatomického a funkčného postihnutia orgánov, prípadne systémov podľa predchádzajúcich kritérií.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Terminálne štádiá infekčných a parazitárnych chorôb. </w:t>
      </w:r>
    </w:p>
    <w:p w:rsidR="001E23B1" w:rsidRDefault="009D34EE">
      <w:pPr>
        <w:spacing w:after="0"/>
        <w:ind w:left="120"/>
      </w:pPr>
      <w:r>
        <w:rPr>
          <w:rFonts w:ascii="Times New Roman" w:hAnsi="Times New Roman"/>
          <w:color w:val="000000"/>
        </w:rPr>
        <w:t xml:space="preserve"> II. KAPITOLA </w:t>
      </w:r>
    </w:p>
    <w:p w:rsidR="001E23B1" w:rsidRDefault="009D34EE">
      <w:pPr>
        <w:spacing w:after="0"/>
        <w:ind w:left="120"/>
      </w:pPr>
      <w:r>
        <w:rPr>
          <w:rFonts w:ascii="Times New Roman" w:hAnsi="Times New Roman"/>
          <w:b/>
          <w:color w:val="000000"/>
        </w:rPr>
        <w:t xml:space="preserve"> NÁDORY (C00 – D48) </w:t>
      </w:r>
    </w:p>
    <w:p w:rsidR="001E23B1" w:rsidRDefault="009D34EE">
      <w:pPr>
        <w:spacing w:after="0"/>
        <w:ind w:left="120"/>
      </w:pPr>
      <w:r>
        <w:rPr>
          <w:rFonts w:ascii="Times New Roman" w:hAnsi="Times New Roman"/>
          <w:color w:val="000000"/>
        </w:rPr>
        <w:t xml:space="preserve"> Závažnosť zdravotného postihnutia sa určí na základe štádia ochorenia, t. 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p>
    <w:p w:rsidR="001E23B1" w:rsidRDefault="009D34EE">
      <w:pPr>
        <w:spacing w:after="0"/>
        <w:ind w:left="120"/>
      </w:pPr>
      <w:r>
        <w:rPr>
          <w:rFonts w:ascii="Times New Roman" w:hAnsi="Times New Roman"/>
          <w:color w:val="000000"/>
        </w:rPr>
        <w:t xml:space="preserve"> Výnimočne sa posudzujú aj nezhubné nádory, ktorých lokalizácia a mechanický vplyv vyvolávajú orgánové komplikácie a funkčné komplikácie v prípadoch, ak sa liečbou nedajú odstrániť.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Terminálne štádiá neliečiteľných zhubných nádorov. </w:t>
      </w:r>
    </w:p>
    <w:p w:rsidR="001E23B1" w:rsidRDefault="009D34EE">
      <w:pPr>
        <w:spacing w:after="0"/>
        <w:ind w:left="120"/>
      </w:pPr>
      <w:r>
        <w:rPr>
          <w:rFonts w:ascii="Times New Roman" w:hAnsi="Times New Roman"/>
          <w:color w:val="000000"/>
        </w:rPr>
        <w:t xml:space="preserve"> III. KAPITOLA </w:t>
      </w:r>
    </w:p>
    <w:p w:rsidR="001E23B1" w:rsidRDefault="009D34EE">
      <w:pPr>
        <w:spacing w:after="0"/>
        <w:ind w:left="120"/>
      </w:pPr>
      <w:r>
        <w:rPr>
          <w:rFonts w:ascii="Times New Roman" w:hAnsi="Times New Roman"/>
          <w:b/>
          <w:color w:val="000000"/>
        </w:rPr>
        <w:t xml:space="preserve"> CHOROBY KRVI A KRVOTVORNÝCH ORGÁNOV A NIEKTORÉ PORUCHY IMUNITNÝCH MECHANIZMOV (D50 – D89) </w:t>
      </w:r>
    </w:p>
    <w:p w:rsidR="001E23B1" w:rsidRDefault="009D34EE">
      <w:pPr>
        <w:spacing w:after="0"/>
        <w:ind w:left="120"/>
      </w:pPr>
      <w:r>
        <w:rPr>
          <w:rFonts w:ascii="Times New Roman" w:hAnsi="Times New Roman"/>
          <w:color w:val="000000"/>
        </w:rPr>
        <w:t xml:space="preserve"> D55 – D64 Nutričné, hemolytické, aplastické a iné málokrvnosti </w:t>
      </w:r>
    </w:p>
    <w:p w:rsidR="001E23B1" w:rsidRDefault="009D34EE">
      <w:pPr>
        <w:spacing w:after="0"/>
        <w:ind w:left="120"/>
      </w:pPr>
      <w:r>
        <w:rPr>
          <w:rFonts w:ascii="Times New Roman" w:hAnsi="Times New Roman"/>
          <w:color w:val="000000"/>
        </w:rPr>
        <w:t xml:space="preserve"> D65 – D69 Poruchy koagulácie, purpura a iné hemoragické choroby </w:t>
      </w:r>
    </w:p>
    <w:p w:rsidR="001E23B1" w:rsidRDefault="009D34EE">
      <w:pPr>
        <w:spacing w:after="0"/>
        <w:ind w:left="120"/>
      </w:pPr>
      <w:r>
        <w:rPr>
          <w:rFonts w:ascii="Times New Roman" w:hAnsi="Times New Roman"/>
          <w:color w:val="000000"/>
        </w:rPr>
        <w:t xml:space="preserve"> D80 – D89 Určité poruchy imunitného mechanizmu </w:t>
      </w:r>
    </w:p>
    <w:p w:rsidR="001E23B1" w:rsidRDefault="009D34EE">
      <w:pPr>
        <w:spacing w:after="0"/>
        <w:ind w:left="120"/>
      </w:pPr>
      <w:r>
        <w:rPr>
          <w:rFonts w:ascii="Times New Roman" w:hAnsi="Times New Roman"/>
          <w:color w:val="000000"/>
        </w:rPr>
        <w:t xml:space="preserve"> Závažnosť zdravotného postihnutia sa určí podľa druhu a stupňa komplikácií, ako aj podľa priebehu primárneho ochorenia s trvalou potrebou transfúznej liečby, liečby kortikoidmi, imunosupresívami a náhradnej liečby, rozvoja komplikácií – zakrvácanie do kĺbov, podkožia, postihnutie iných orgánov, prípadne systémov.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rsidR="001E23B1" w:rsidRDefault="009D34EE">
      <w:pPr>
        <w:spacing w:after="0"/>
        <w:ind w:left="120"/>
      </w:pPr>
      <w:r>
        <w:rPr>
          <w:rFonts w:ascii="Times New Roman" w:hAnsi="Times New Roman"/>
          <w:color w:val="000000"/>
        </w:rPr>
        <w:t xml:space="preserve"> IV. KAPITOLA </w:t>
      </w:r>
    </w:p>
    <w:p w:rsidR="001E23B1" w:rsidRDefault="009D34EE">
      <w:pPr>
        <w:spacing w:after="0"/>
        <w:ind w:left="120"/>
      </w:pPr>
      <w:r>
        <w:rPr>
          <w:rFonts w:ascii="Times New Roman" w:hAnsi="Times New Roman"/>
          <w:b/>
          <w:color w:val="000000"/>
        </w:rPr>
        <w:t xml:space="preserve"> CHOROBY ŽLIAZ S VNÚTORNÝM VYLUČOVANÍM, VÝŽIVY A PREMENY LÁTOK (E00 – E90) </w:t>
      </w:r>
    </w:p>
    <w:p w:rsidR="001E23B1" w:rsidRDefault="009D34EE">
      <w:pPr>
        <w:spacing w:after="0"/>
        <w:ind w:left="120"/>
      </w:pPr>
      <w:r>
        <w:rPr>
          <w:rFonts w:ascii="Times New Roman" w:hAnsi="Times New Roman"/>
          <w:color w:val="000000"/>
        </w:rPr>
        <w:t xml:space="preserve"> E00 – E07 Choroby štítnej žľazy </w:t>
      </w:r>
    </w:p>
    <w:p w:rsidR="001E23B1" w:rsidRDefault="009D34EE">
      <w:pPr>
        <w:spacing w:after="0"/>
        <w:ind w:left="120"/>
      </w:pPr>
      <w:r>
        <w:rPr>
          <w:rFonts w:ascii="Times New Roman" w:hAnsi="Times New Roman"/>
          <w:color w:val="000000"/>
        </w:rPr>
        <w:t xml:space="preserve"> Závažnosť zdravotného postihnutia sa posudzuje podľa rezistencie na liečbu, poklesu hmotnosti, zaostávania v psychickom vývoji a somatickom vývoji, postihnutia orgánov, zníženia výkonnosti, prípadne postihnutia systému. </w:t>
      </w:r>
    </w:p>
    <w:p w:rsidR="001E23B1" w:rsidRDefault="009D34EE">
      <w:pPr>
        <w:spacing w:after="0"/>
        <w:ind w:left="120"/>
      </w:pPr>
      <w:r>
        <w:rPr>
          <w:rFonts w:ascii="Times New Roman" w:hAnsi="Times New Roman"/>
          <w:color w:val="000000"/>
        </w:rPr>
        <w:t xml:space="preserve"> E10 – E14 Cukrová úplavica </w:t>
      </w:r>
    </w:p>
    <w:p w:rsidR="001E23B1" w:rsidRDefault="009D34EE">
      <w:pPr>
        <w:spacing w:after="0"/>
        <w:ind w:left="120"/>
      </w:pPr>
      <w:r>
        <w:rPr>
          <w:rFonts w:ascii="Times New Roman" w:hAnsi="Times New Roman"/>
          <w:color w:val="000000"/>
        </w:rPr>
        <w:t xml:space="preserve"> 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rsidR="001E23B1" w:rsidRDefault="009D34EE">
      <w:pPr>
        <w:spacing w:after="0"/>
        <w:ind w:left="120"/>
      </w:pPr>
      <w:r>
        <w:rPr>
          <w:rFonts w:ascii="Times New Roman" w:hAnsi="Times New Roman"/>
          <w:color w:val="000000"/>
        </w:rPr>
        <w:t xml:space="preserve"> E20 – E35 Choroby z podvýživy a iných nedostatkov vo výžive </w:t>
      </w:r>
    </w:p>
    <w:p w:rsidR="001E23B1" w:rsidRDefault="009D34EE">
      <w:pPr>
        <w:spacing w:after="0"/>
        <w:ind w:left="120"/>
      </w:pPr>
      <w:r>
        <w:rPr>
          <w:rFonts w:ascii="Times New Roman" w:hAnsi="Times New Roman"/>
          <w:color w:val="000000"/>
        </w:rPr>
        <w:t xml:space="preserve"> E70 – E90 Metabolické poruchy </w:t>
      </w:r>
    </w:p>
    <w:p w:rsidR="001E23B1" w:rsidRDefault="009D34EE">
      <w:pPr>
        <w:spacing w:after="0"/>
        <w:ind w:left="120"/>
      </w:pPr>
      <w:r>
        <w:rPr>
          <w:rFonts w:ascii="Times New Roman" w:hAnsi="Times New Roman"/>
          <w:color w:val="000000"/>
        </w:rPr>
        <w:t xml:space="preserve"> Závažnosť zdravotného postihnutia ako pri E10 – E14.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rsidR="001E23B1" w:rsidRDefault="009D34EE">
      <w:pPr>
        <w:spacing w:after="0"/>
        <w:ind w:left="120"/>
      </w:pPr>
      <w:r>
        <w:rPr>
          <w:rFonts w:ascii="Times New Roman" w:hAnsi="Times New Roman"/>
          <w:color w:val="000000"/>
        </w:rPr>
        <w:t xml:space="preserve"> V. KAPITOLA </w:t>
      </w:r>
    </w:p>
    <w:p w:rsidR="001E23B1" w:rsidRDefault="009D34EE">
      <w:pPr>
        <w:spacing w:after="0"/>
        <w:ind w:left="120"/>
      </w:pPr>
      <w:r>
        <w:rPr>
          <w:rFonts w:ascii="Times New Roman" w:hAnsi="Times New Roman"/>
          <w:b/>
          <w:color w:val="000000"/>
        </w:rPr>
        <w:t xml:space="preserve"> DUŠEVNÉ PORUCHY A PORUCHY SPRÁVANIA (F00 – F99) </w:t>
      </w:r>
    </w:p>
    <w:p w:rsidR="001E23B1" w:rsidRDefault="009D34EE">
      <w:pPr>
        <w:spacing w:after="0"/>
        <w:ind w:left="120"/>
      </w:pPr>
      <w:r>
        <w:rPr>
          <w:rFonts w:ascii="Times New Roman" w:hAnsi="Times New Roman"/>
          <w:color w:val="000000"/>
        </w:rPr>
        <w:t xml:space="preserve"> F10 – F19 Poruchy psychiky a správania zapríčinené užívaním psychoaktívnych látok </w:t>
      </w:r>
    </w:p>
    <w:p w:rsidR="001E23B1" w:rsidRDefault="009D34EE">
      <w:pPr>
        <w:spacing w:after="0"/>
        <w:ind w:left="120"/>
      </w:pPr>
      <w:r>
        <w:rPr>
          <w:rFonts w:ascii="Times New Roman" w:hAnsi="Times New Roman"/>
          <w:color w:val="000000"/>
        </w:rPr>
        <w:t xml:space="preserve"> F20 – F29 Schizofrénia, schizotypové poruchy a poruchy s bludmi </w:t>
      </w:r>
    </w:p>
    <w:p w:rsidR="001E23B1" w:rsidRDefault="009D34EE">
      <w:pPr>
        <w:spacing w:after="0"/>
        <w:ind w:left="120"/>
      </w:pPr>
      <w:r>
        <w:rPr>
          <w:rFonts w:ascii="Times New Roman" w:hAnsi="Times New Roman"/>
          <w:color w:val="000000"/>
        </w:rPr>
        <w:t xml:space="preserve"> F30 – F39 Afektívne poruchy </w:t>
      </w:r>
    </w:p>
    <w:p w:rsidR="001E23B1" w:rsidRDefault="009D34EE">
      <w:pPr>
        <w:spacing w:after="0"/>
        <w:ind w:left="120"/>
      </w:pPr>
      <w:r>
        <w:rPr>
          <w:rFonts w:ascii="Times New Roman" w:hAnsi="Times New Roman"/>
          <w:color w:val="000000"/>
        </w:rPr>
        <w:t xml:space="preserve"> F70 – F79 Duševná zaostalosť </w:t>
      </w:r>
    </w:p>
    <w:p w:rsidR="001E23B1" w:rsidRDefault="009D34EE">
      <w:pPr>
        <w:spacing w:after="0"/>
        <w:ind w:left="120"/>
      </w:pPr>
      <w:r>
        <w:rPr>
          <w:rFonts w:ascii="Times New Roman" w:hAnsi="Times New Roman"/>
          <w:color w:val="000000"/>
        </w:rPr>
        <w:t xml:space="preserve"> F90 – F98 Poruchy správania a emočné poruchy v detstve a počas dospievania </w:t>
      </w:r>
    </w:p>
    <w:p w:rsidR="001E23B1" w:rsidRDefault="009D34EE">
      <w:pPr>
        <w:spacing w:after="0"/>
        <w:ind w:left="120"/>
      </w:pPr>
      <w:r>
        <w:rPr>
          <w:rFonts w:ascii="Times New Roman" w:hAnsi="Times New Roman"/>
          <w:color w:val="000000"/>
        </w:rPr>
        <w:t xml:space="preserve"> 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 j. stredný, ťažký a hlboký stupeň duševnej zaostalosti. Pri poruchách psychiky a správania musí ísť o trvalé (nie prechodné) zmeny, presne definované, rezistentné na liečbu, prípadne štádium ochorenia, frekvenciu výskytu atakov.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Duševná zaostalosť stredného, ťažkého a hlbokého stupňa. </w:t>
      </w:r>
    </w:p>
    <w:p w:rsidR="001E23B1" w:rsidRDefault="009D34EE">
      <w:pPr>
        <w:spacing w:after="0"/>
        <w:ind w:left="120"/>
      </w:pPr>
      <w:r>
        <w:rPr>
          <w:rFonts w:ascii="Times New Roman" w:hAnsi="Times New Roman"/>
          <w:color w:val="000000"/>
        </w:rPr>
        <w:t xml:space="preserve"> Duševné choroby a poruchy správania – liečbou málo ovplyvniteľné (ťažké formy). </w:t>
      </w:r>
    </w:p>
    <w:p w:rsidR="001E23B1" w:rsidRDefault="009D34EE">
      <w:pPr>
        <w:spacing w:after="0"/>
        <w:ind w:left="120"/>
      </w:pPr>
      <w:r>
        <w:rPr>
          <w:rFonts w:ascii="Times New Roman" w:hAnsi="Times New Roman"/>
          <w:color w:val="000000"/>
        </w:rPr>
        <w:t xml:space="preserve"> VI. KAPITOLA </w:t>
      </w:r>
    </w:p>
    <w:p w:rsidR="001E23B1" w:rsidRDefault="009D34EE">
      <w:pPr>
        <w:spacing w:after="0"/>
        <w:ind w:left="120"/>
      </w:pPr>
      <w:r>
        <w:rPr>
          <w:rFonts w:ascii="Times New Roman" w:hAnsi="Times New Roman"/>
          <w:b/>
          <w:color w:val="000000"/>
        </w:rPr>
        <w:t xml:space="preserve"> CHOROBY NERVOVÉHO SYSTÉMU (G00 – G99) </w:t>
      </w:r>
    </w:p>
    <w:p w:rsidR="001E23B1" w:rsidRDefault="009D34EE">
      <w:pPr>
        <w:spacing w:after="0"/>
        <w:ind w:left="120"/>
      </w:pPr>
      <w:r>
        <w:rPr>
          <w:rFonts w:ascii="Times New Roman" w:hAnsi="Times New Roman"/>
          <w:color w:val="000000"/>
        </w:rPr>
        <w:t xml:space="preserve"> G00 – G09 Zápalové choroby ústredného nervového systému </w:t>
      </w:r>
    </w:p>
    <w:p w:rsidR="001E23B1" w:rsidRDefault="009D34EE">
      <w:pPr>
        <w:spacing w:after="0"/>
        <w:ind w:left="120"/>
      </w:pPr>
      <w:r>
        <w:rPr>
          <w:rFonts w:ascii="Times New Roman" w:hAnsi="Times New Roman"/>
          <w:color w:val="000000"/>
        </w:rPr>
        <w:t xml:space="preserve"> G10 – G13 Systémové atrofie prvotne postihujúce ústredný nervový systém </w:t>
      </w:r>
    </w:p>
    <w:p w:rsidR="001E23B1" w:rsidRDefault="009D34EE">
      <w:pPr>
        <w:spacing w:after="0"/>
        <w:ind w:left="120"/>
      </w:pPr>
      <w:r>
        <w:rPr>
          <w:rFonts w:ascii="Times New Roman" w:hAnsi="Times New Roman"/>
          <w:color w:val="000000"/>
        </w:rPr>
        <w:t xml:space="preserve"> G20 – G26 Extrapyramídové poruchy a poruchy hýbavosti </w:t>
      </w:r>
    </w:p>
    <w:p w:rsidR="001E23B1" w:rsidRDefault="009D34EE">
      <w:pPr>
        <w:spacing w:after="0"/>
        <w:ind w:left="120"/>
      </w:pPr>
      <w:r>
        <w:rPr>
          <w:rFonts w:ascii="Times New Roman" w:hAnsi="Times New Roman"/>
          <w:color w:val="000000"/>
        </w:rPr>
        <w:t xml:space="preserve"> G35 – G37 Demyelinizačné choroby ústredného nervového systému </w:t>
      </w:r>
    </w:p>
    <w:p w:rsidR="001E23B1" w:rsidRDefault="009D34EE">
      <w:pPr>
        <w:spacing w:after="0"/>
        <w:ind w:left="120"/>
      </w:pPr>
      <w:r>
        <w:rPr>
          <w:rFonts w:ascii="Times New Roman" w:hAnsi="Times New Roman"/>
          <w:color w:val="000000"/>
        </w:rPr>
        <w:t xml:space="preserve"> G40 – G47 Epizodické a záchvatové poruchy </w:t>
      </w:r>
    </w:p>
    <w:p w:rsidR="001E23B1" w:rsidRDefault="009D34EE">
      <w:pPr>
        <w:spacing w:after="0"/>
        <w:ind w:left="120"/>
      </w:pPr>
      <w:r>
        <w:rPr>
          <w:rFonts w:ascii="Times New Roman" w:hAnsi="Times New Roman"/>
          <w:color w:val="000000"/>
        </w:rPr>
        <w:t xml:space="preserve"> G50 – G59 Poruchy nervov, nervových koreňov a nervových spletí </w:t>
      </w:r>
    </w:p>
    <w:p w:rsidR="001E23B1" w:rsidRDefault="009D34EE">
      <w:pPr>
        <w:spacing w:after="0"/>
        <w:ind w:left="120"/>
      </w:pPr>
      <w:r>
        <w:rPr>
          <w:rFonts w:ascii="Times New Roman" w:hAnsi="Times New Roman"/>
          <w:color w:val="000000"/>
        </w:rPr>
        <w:t xml:space="preserve"> G60 – G64 Polyneuropatia a iné poruchy periférneho nervového systému </w:t>
      </w:r>
    </w:p>
    <w:p w:rsidR="001E23B1" w:rsidRDefault="009D34EE">
      <w:pPr>
        <w:spacing w:after="0"/>
        <w:ind w:left="120"/>
      </w:pPr>
      <w:r>
        <w:rPr>
          <w:rFonts w:ascii="Times New Roman" w:hAnsi="Times New Roman"/>
          <w:color w:val="000000"/>
        </w:rPr>
        <w:t xml:space="preserve"> G70 – G73 Poruchy nervovosvalovej platničky a svalu </w:t>
      </w:r>
    </w:p>
    <w:p w:rsidR="001E23B1" w:rsidRDefault="009D34EE">
      <w:pPr>
        <w:spacing w:after="0"/>
        <w:ind w:left="120"/>
      </w:pPr>
      <w:r>
        <w:rPr>
          <w:rFonts w:ascii="Times New Roman" w:hAnsi="Times New Roman"/>
          <w:color w:val="000000"/>
        </w:rPr>
        <w:t xml:space="preserve"> G80 – G83 Mozgové ochrnutie a iné paralytické syndrómy </w:t>
      </w:r>
    </w:p>
    <w:p w:rsidR="001E23B1" w:rsidRDefault="009D34EE">
      <w:pPr>
        <w:spacing w:after="0"/>
        <w:ind w:left="120"/>
      </w:pPr>
      <w:r>
        <w:rPr>
          <w:rFonts w:ascii="Times New Roman" w:hAnsi="Times New Roman"/>
          <w:color w:val="000000"/>
        </w:rPr>
        <w:t xml:space="preserve"> G90 – G99 Iné poruchy nervového systému </w:t>
      </w:r>
    </w:p>
    <w:p w:rsidR="001E23B1" w:rsidRDefault="009D34EE">
      <w:pPr>
        <w:spacing w:after="0"/>
        <w:ind w:left="120"/>
      </w:pPr>
      <w:r>
        <w:rPr>
          <w:rFonts w:ascii="Times New Roman" w:hAnsi="Times New Roman"/>
          <w:color w:val="000000"/>
        </w:rPr>
        <w:t xml:space="preserve"> 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Ťažké formy chorôb nervového systému so závažným pohybovým a psychickým postihnutím. </w:t>
      </w:r>
    </w:p>
    <w:p w:rsidR="001E23B1" w:rsidRDefault="009D34EE">
      <w:pPr>
        <w:spacing w:after="0"/>
        <w:ind w:left="120"/>
      </w:pPr>
      <w:r>
        <w:rPr>
          <w:rFonts w:ascii="Times New Roman" w:hAnsi="Times New Roman"/>
          <w:color w:val="000000"/>
        </w:rPr>
        <w:t xml:space="preserve"> VII. KAPITOLA </w:t>
      </w:r>
    </w:p>
    <w:p w:rsidR="001E23B1" w:rsidRDefault="009D34EE">
      <w:pPr>
        <w:spacing w:after="0"/>
        <w:ind w:left="120"/>
      </w:pPr>
      <w:r>
        <w:rPr>
          <w:rFonts w:ascii="Times New Roman" w:hAnsi="Times New Roman"/>
          <w:b/>
          <w:color w:val="000000"/>
        </w:rPr>
        <w:t xml:space="preserve"> CHOROBY OKA A JEHO ADNEXOV (H00 – H59) </w:t>
      </w:r>
    </w:p>
    <w:p w:rsidR="001E23B1" w:rsidRDefault="009D34EE">
      <w:pPr>
        <w:spacing w:after="0"/>
        <w:ind w:left="120"/>
      </w:pPr>
      <w:r>
        <w:rPr>
          <w:rFonts w:ascii="Times New Roman" w:hAnsi="Times New Roman"/>
          <w:color w:val="000000"/>
        </w:rPr>
        <w:t xml:space="preserve"> H53 – H54 Poruchy videnia a slepota </w:t>
      </w:r>
    </w:p>
    <w:p w:rsidR="001E23B1" w:rsidRDefault="009D34EE">
      <w:pPr>
        <w:spacing w:after="0"/>
        <w:ind w:left="120"/>
      </w:pPr>
      <w:r>
        <w:rPr>
          <w:rFonts w:ascii="Times New Roman" w:hAnsi="Times New Roman"/>
          <w:color w:val="000000"/>
        </w:rPr>
        <w:t xml:space="preserve"> 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rsidR="001E23B1" w:rsidRDefault="009D34EE">
      <w:pPr>
        <w:spacing w:after="0"/>
        <w:ind w:left="120"/>
      </w:pPr>
      <w:r>
        <w:rPr>
          <w:rFonts w:ascii="Times New Roman" w:hAnsi="Times New Roman"/>
          <w:color w:val="000000"/>
        </w:rPr>
        <w:t xml:space="preserve"> VIII. KAPITOLA </w:t>
      </w:r>
    </w:p>
    <w:p w:rsidR="001E23B1" w:rsidRDefault="009D34EE">
      <w:pPr>
        <w:spacing w:after="0"/>
        <w:ind w:left="120"/>
      </w:pPr>
      <w:r>
        <w:rPr>
          <w:rFonts w:ascii="Times New Roman" w:hAnsi="Times New Roman"/>
          <w:b/>
          <w:color w:val="000000"/>
        </w:rPr>
        <w:t xml:space="preserve"> CHOROBY UCHA A HLÁVKOVÉHO VÝBEŽKU (H60 – H95) </w:t>
      </w:r>
    </w:p>
    <w:p w:rsidR="001E23B1" w:rsidRDefault="009D34EE">
      <w:pPr>
        <w:spacing w:after="0"/>
        <w:ind w:left="120"/>
      </w:pPr>
      <w:r>
        <w:rPr>
          <w:rFonts w:ascii="Times New Roman" w:hAnsi="Times New Roman"/>
          <w:color w:val="000000"/>
        </w:rPr>
        <w:t xml:space="preserve"> H80 – H83 Choroby vnútorného ucha </w:t>
      </w:r>
    </w:p>
    <w:p w:rsidR="001E23B1" w:rsidRDefault="009D34EE">
      <w:pPr>
        <w:spacing w:after="0"/>
        <w:ind w:left="120"/>
      </w:pPr>
      <w:r>
        <w:rPr>
          <w:rFonts w:ascii="Times New Roman" w:hAnsi="Times New Roman"/>
          <w:color w:val="000000"/>
        </w:rPr>
        <w:t xml:space="preserve"> H90 Praktická alebo úplná hluchota </w:t>
      </w:r>
    </w:p>
    <w:p w:rsidR="001E23B1" w:rsidRDefault="009D34EE">
      <w:pPr>
        <w:spacing w:after="0"/>
        <w:ind w:left="120"/>
      </w:pPr>
      <w:r>
        <w:rPr>
          <w:rFonts w:ascii="Times New Roman" w:hAnsi="Times New Roman"/>
          <w:color w:val="000000"/>
        </w:rPr>
        <w:t xml:space="preserve"> Závažnosť zdravotného postihnutia sa určí na základe ušno-nosno-krčného vyšetrenia, foniatrického vyšetrenia vrátane vyšetrenia vestibulárneho aparátu, prípadne aj konziliárneho neurologického vyšetrenia v neurologickej ambulancii v prípade poruchy rovnováhy.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rsidR="001E23B1" w:rsidRDefault="009D34EE">
      <w:pPr>
        <w:spacing w:after="0"/>
        <w:ind w:left="120"/>
      </w:pPr>
      <w:r>
        <w:rPr>
          <w:rFonts w:ascii="Times New Roman" w:hAnsi="Times New Roman"/>
          <w:color w:val="000000"/>
        </w:rPr>
        <w:t xml:space="preserve"> IX. KAPITOLA </w:t>
      </w:r>
    </w:p>
    <w:p w:rsidR="001E23B1" w:rsidRDefault="009D34EE">
      <w:pPr>
        <w:spacing w:after="0"/>
        <w:ind w:left="120"/>
      </w:pPr>
      <w:r>
        <w:rPr>
          <w:rFonts w:ascii="Times New Roman" w:hAnsi="Times New Roman"/>
          <w:b/>
          <w:color w:val="000000"/>
        </w:rPr>
        <w:t xml:space="preserve"> CHOROBY OBEHOVEJ SÚSTAVY (I00 – I99) </w:t>
      </w:r>
    </w:p>
    <w:p w:rsidR="001E23B1" w:rsidRDefault="009D34EE">
      <w:pPr>
        <w:spacing w:after="0"/>
        <w:ind w:left="120"/>
      </w:pPr>
      <w:r>
        <w:rPr>
          <w:rFonts w:ascii="Times New Roman" w:hAnsi="Times New Roman"/>
          <w:color w:val="000000"/>
        </w:rPr>
        <w:t xml:space="preserve"> I05 – I09 Zdĺhavé reumatické choroby srdca </w:t>
      </w:r>
    </w:p>
    <w:p w:rsidR="001E23B1" w:rsidRDefault="009D34EE">
      <w:pPr>
        <w:spacing w:after="0"/>
        <w:ind w:left="120"/>
      </w:pPr>
      <w:r>
        <w:rPr>
          <w:rFonts w:ascii="Times New Roman" w:hAnsi="Times New Roman"/>
          <w:color w:val="000000"/>
        </w:rPr>
        <w:t xml:space="preserve"> I10 – I15 Hypertenzné choroby </w:t>
      </w:r>
    </w:p>
    <w:p w:rsidR="001E23B1" w:rsidRDefault="009D34EE">
      <w:pPr>
        <w:spacing w:after="0"/>
        <w:ind w:left="120"/>
      </w:pPr>
      <w:r>
        <w:rPr>
          <w:rFonts w:ascii="Times New Roman" w:hAnsi="Times New Roman"/>
          <w:color w:val="000000"/>
        </w:rPr>
        <w:t xml:space="preserve"> I30 – I52 Iné choroby srdca </w:t>
      </w:r>
    </w:p>
    <w:p w:rsidR="001E23B1" w:rsidRDefault="009D34EE">
      <w:pPr>
        <w:spacing w:after="0"/>
        <w:ind w:left="120"/>
      </w:pPr>
      <w:r>
        <w:rPr>
          <w:rFonts w:ascii="Times New Roman" w:hAnsi="Times New Roman"/>
          <w:color w:val="000000"/>
        </w:rPr>
        <w:t xml:space="preserve"> Závažnosť zdravotného postihnutia sa určí na základe komplexného interného alebo kardiologického funkčného vyšetrenia pri ochoreniach v III. – IV. klinickom štádiu ochorenia obehovej sústavy, ktoré vyžadujú intenzívnu domácu liečbu. V prípade porúch srdcového rytmu sú dôležité ťažké formy podľa Lowna, prípadne ich rezistencia na liečbu. Posudkovo významné sú aj stavy po transplantácii srdca. </w:t>
      </w:r>
    </w:p>
    <w:p w:rsidR="001E23B1" w:rsidRDefault="009D34EE">
      <w:pPr>
        <w:spacing w:after="0"/>
        <w:ind w:left="120"/>
      </w:pPr>
      <w:r>
        <w:rPr>
          <w:rFonts w:ascii="Times New Roman" w:hAnsi="Times New Roman"/>
          <w:color w:val="000000"/>
        </w:rPr>
        <w:t xml:space="preserve"> I60 – I69 Cievne choroby mozgu </w:t>
      </w:r>
    </w:p>
    <w:p w:rsidR="001E23B1" w:rsidRDefault="009D34EE">
      <w:pPr>
        <w:spacing w:after="0"/>
        <w:ind w:left="120"/>
      </w:pPr>
      <w:r>
        <w:rPr>
          <w:rFonts w:ascii="Times New Roman" w:hAnsi="Times New Roman"/>
          <w:color w:val="000000"/>
        </w:rPr>
        <w:t xml:space="preserve"> 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rsidR="001E23B1" w:rsidRDefault="009D34EE">
      <w:pPr>
        <w:spacing w:after="0"/>
        <w:ind w:left="120"/>
      </w:pPr>
      <w:r>
        <w:rPr>
          <w:rFonts w:ascii="Times New Roman" w:hAnsi="Times New Roman"/>
          <w:color w:val="000000"/>
        </w:rPr>
        <w:t xml:space="preserve"> I70 – I79 Choroby tepien, tepničiek a vlásočníc </w:t>
      </w:r>
    </w:p>
    <w:p w:rsidR="001E23B1" w:rsidRDefault="009D34EE">
      <w:pPr>
        <w:spacing w:after="0"/>
        <w:ind w:left="120"/>
      </w:pPr>
      <w:r>
        <w:rPr>
          <w:rFonts w:ascii="Times New Roman" w:hAnsi="Times New Roman"/>
          <w:color w:val="000000"/>
        </w:rPr>
        <w:t xml:space="preserve"> Závažnosť zdravotného postihnutia sa určí len výnimočne pri závažných uzáveroch veľkých ciev, najmä na končatinách, prevažne horných, ktoré znamenajú funkčnú stratu končatiny, prípadne končatín.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obehovej sústavy v štádiu globálnej obehovej nedostatočnosti napriek liečbe. </w:t>
      </w:r>
    </w:p>
    <w:p w:rsidR="001E23B1" w:rsidRDefault="009D34EE">
      <w:pPr>
        <w:spacing w:after="0"/>
        <w:ind w:left="120"/>
      </w:pPr>
      <w:r>
        <w:rPr>
          <w:rFonts w:ascii="Times New Roman" w:hAnsi="Times New Roman"/>
          <w:color w:val="000000"/>
        </w:rPr>
        <w:t xml:space="preserve"> X. KAPITOLA </w:t>
      </w:r>
    </w:p>
    <w:p w:rsidR="001E23B1" w:rsidRDefault="009D34EE">
      <w:pPr>
        <w:spacing w:after="0"/>
        <w:ind w:left="120"/>
      </w:pPr>
      <w:r>
        <w:rPr>
          <w:rFonts w:ascii="Times New Roman" w:hAnsi="Times New Roman"/>
          <w:b/>
          <w:color w:val="000000"/>
        </w:rPr>
        <w:t xml:space="preserve"> CHOROBY DÝCHACEJ SÚSTAVY (J00 – J99) </w:t>
      </w:r>
    </w:p>
    <w:p w:rsidR="001E23B1" w:rsidRDefault="009D34EE">
      <w:pPr>
        <w:spacing w:after="0"/>
        <w:ind w:left="120"/>
      </w:pPr>
      <w:r>
        <w:rPr>
          <w:rFonts w:ascii="Times New Roman" w:hAnsi="Times New Roman"/>
          <w:color w:val="000000"/>
        </w:rPr>
        <w:t xml:space="preserve"> J40 – J47 Chronické choroby dolných dýchacích ciest </w:t>
      </w:r>
    </w:p>
    <w:p w:rsidR="001E23B1" w:rsidRDefault="009D34EE">
      <w:pPr>
        <w:spacing w:after="0"/>
        <w:ind w:left="120"/>
      </w:pPr>
      <w:r>
        <w:rPr>
          <w:rFonts w:ascii="Times New Roman" w:hAnsi="Times New Roman"/>
          <w:color w:val="000000"/>
        </w:rPr>
        <w:t xml:space="preserve"> J80 – J84 Iné choroby dýchacích ústrojov postihujúce interstícium </w:t>
      </w:r>
    </w:p>
    <w:p w:rsidR="001E23B1" w:rsidRDefault="009D34EE">
      <w:pPr>
        <w:spacing w:after="0"/>
        <w:ind w:left="120"/>
      </w:pPr>
      <w:r>
        <w:rPr>
          <w:rFonts w:ascii="Times New Roman" w:hAnsi="Times New Roman"/>
          <w:color w:val="000000"/>
        </w:rPr>
        <w:t xml:space="preserve"> J95 – J99 Iné choroby dýchacej sústavy </w:t>
      </w:r>
    </w:p>
    <w:p w:rsidR="001E23B1" w:rsidRDefault="009D34EE">
      <w:pPr>
        <w:spacing w:after="0"/>
        <w:ind w:left="120"/>
      </w:pPr>
      <w:r>
        <w:rPr>
          <w:rFonts w:ascii="Times New Roman" w:hAnsi="Times New Roman"/>
          <w:color w:val="000000"/>
        </w:rPr>
        <w:t xml:space="preserve"> 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dýchacej sústavy v štádiu globálnej dychovej nedostatočnosti napriek liečbe. </w:t>
      </w:r>
    </w:p>
    <w:p w:rsidR="001E23B1" w:rsidRDefault="009D34EE">
      <w:pPr>
        <w:spacing w:after="0"/>
        <w:ind w:left="120"/>
      </w:pPr>
      <w:r>
        <w:rPr>
          <w:rFonts w:ascii="Times New Roman" w:hAnsi="Times New Roman"/>
          <w:color w:val="000000"/>
        </w:rPr>
        <w:t xml:space="preserve"> XI. KAPITOLA </w:t>
      </w:r>
    </w:p>
    <w:p w:rsidR="001E23B1" w:rsidRDefault="009D34EE">
      <w:pPr>
        <w:spacing w:after="0"/>
        <w:ind w:left="120"/>
      </w:pPr>
      <w:r>
        <w:rPr>
          <w:rFonts w:ascii="Times New Roman" w:hAnsi="Times New Roman"/>
          <w:b/>
          <w:color w:val="000000"/>
        </w:rPr>
        <w:t xml:space="preserve"> CHOROBY TRÁVIACEJ SÚSTAVY (K00 – K93) </w:t>
      </w:r>
    </w:p>
    <w:p w:rsidR="001E23B1" w:rsidRDefault="009D34EE">
      <w:pPr>
        <w:spacing w:after="0"/>
        <w:ind w:left="120"/>
      </w:pPr>
      <w:r>
        <w:rPr>
          <w:rFonts w:ascii="Times New Roman" w:hAnsi="Times New Roman"/>
          <w:color w:val="000000"/>
        </w:rPr>
        <w:t xml:space="preserve"> K50 – K52 Neinfekčný zápal tenkého a hrubého čreva </w:t>
      </w:r>
    </w:p>
    <w:p w:rsidR="001E23B1" w:rsidRDefault="009D34EE">
      <w:pPr>
        <w:spacing w:after="0"/>
        <w:ind w:left="120"/>
      </w:pPr>
      <w:r>
        <w:rPr>
          <w:rFonts w:ascii="Times New Roman" w:hAnsi="Times New Roman"/>
          <w:color w:val="000000"/>
        </w:rPr>
        <w:t xml:space="preserve"> K70 – K77 Choroby pečene </w:t>
      </w:r>
    </w:p>
    <w:p w:rsidR="001E23B1" w:rsidRDefault="009D34EE">
      <w:pPr>
        <w:spacing w:after="0"/>
        <w:ind w:left="120"/>
      </w:pPr>
      <w:r>
        <w:rPr>
          <w:rFonts w:ascii="Times New Roman" w:hAnsi="Times New Roman"/>
          <w:color w:val="000000"/>
        </w:rPr>
        <w:t xml:space="preserve"> K86 Chronický zápal podžalúdkovej žľazy </w:t>
      </w:r>
    </w:p>
    <w:p w:rsidR="001E23B1" w:rsidRDefault="009D34EE">
      <w:pPr>
        <w:spacing w:after="0"/>
        <w:ind w:left="120"/>
      </w:pPr>
      <w:r>
        <w:rPr>
          <w:rFonts w:ascii="Times New Roman" w:hAnsi="Times New Roman"/>
          <w:color w:val="000000"/>
        </w:rPr>
        <w:t xml:space="preserve"> K90 – K93 Iné choroby tráviacej sústavy </w:t>
      </w:r>
    </w:p>
    <w:p w:rsidR="001E23B1" w:rsidRDefault="009D34EE">
      <w:pPr>
        <w:spacing w:after="0"/>
        <w:ind w:left="120"/>
      </w:pPr>
      <w:r>
        <w:rPr>
          <w:rFonts w:ascii="Times New Roman" w:hAnsi="Times New Roman"/>
          <w:color w:val="000000"/>
        </w:rPr>
        <w:t xml:space="preserve"> Závažnosť zdravotného postihnutia sa posudzuje na základe odborného interného gastroenterologického funkčného vyšetrenia. Posudzujú sa najmä ťažké formy ochorení s poklesom výživy, hmotnosti, celkovým oslabením výkonnosti, obranyschopnosti proti infekciám, zaostávania v psychickom vývoji aj somatickom vývoji, či zdravotný stav vyžaduje mimoriadny diétny režim, upravený príjem stravy alebo ošetrovanie umelého vývodu čreva, či ide o stav po transplantácii pečene.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tráviacej sústavy so zhubným typom výživy v štádiu dekompenzácie. </w:t>
      </w:r>
    </w:p>
    <w:p w:rsidR="001E23B1" w:rsidRDefault="009D34EE">
      <w:pPr>
        <w:spacing w:after="0"/>
        <w:ind w:left="120"/>
      </w:pPr>
      <w:r>
        <w:rPr>
          <w:rFonts w:ascii="Times New Roman" w:hAnsi="Times New Roman"/>
          <w:color w:val="000000"/>
        </w:rPr>
        <w:t xml:space="preserve"> XII. KAPITOLA </w:t>
      </w:r>
    </w:p>
    <w:p w:rsidR="001E23B1" w:rsidRDefault="009D34EE">
      <w:pPr>
        <w:spacing w:after="0"/>
        <w:ind w:left="120"/>
      </w:pPr>
      <w:r>
        <w:rPr>
          <w:rFonts w:ascii="Times New Roman" w:hAnsi="Times New Roman"/>
          <w:b/>
          <w:color w:val="000000"/>
        </w:rPr>
        <w:t xml:space="preserve"> CHOROBY KOŽE A PODKOŽNÉHO TKANIVA (L00 – L99) </w:t>
      </w:r>
    </w:p>
    <w:p w:rsidR="001E23B1" w:rsidRDefault="009D34EE">
      <w:pPr>
        <w:spacing w:after="0"/>
        <w:ind w:left="120"/>
      </w:pPr>
      <w:r>
        <w:rPr>
          <w:rFonts w:ascii="Times New Roman" w:hAnsi="Times New Roman"/>
          <w:color w:val="000000"/>
        </w:rPr>
        <w:t xml:space="preserve"> L10 – L14 Pľuzgierové (bulózne) dermatózy </w:t>
      </w:r>
    </w:p>
    <w:p w:rsidR="001E23B1" w:rsidRDefault="009D34EE">
      <w:pPr>
        <w:spacing w:after="0"/>
        <w:ind w:left="120"/>
      </w:pPr>
      <w:r>
        <w:rPr>
          <w:rFonts w:ascii="Times New Roman" w:hAnsi="Times New Roman"/>
          <w:color w:val="000000"/>
        </w:rPr>
        <w:t xml:space="preserve"> L20 – L30 Dermatitídy a ekzémy </w:t>
      </w:r>
    </w:p>
    <w:p w:rsidR="001E23B1" w:rsidRDefault="009D34EE">
      <w:pPr>
        <w:spacing w:after="0"/>
        <w:ind w:left="120"/>
      </w:pPr>
      <w:r>
        <w:rPr>
          <w:rFonts w:ascii="Times New Roman" w:hAnsi="Times New Roman"/>
          <w:color w:val="000000"/>
        </w:rPr>
        <w:t xml:space="preserve"> L40 – L45 Papuloskvamózne choroby </w:t>
      </w:r>
    </w:p>
    <w:p w:rsidR="001E23B1" w:rsidRDefault="009D34EE">
      <w:pPr>
        <w:spacing w:after="0"/>
        <w:ind w:left="120"/>
      </w:pPr>
      <w:r>
        <w:rPr>
          <w:rFonts w:ascii="Times New Roman" w:hAnsi="Times New Roman"/>
          <w:color w:val="000000"/>
        </w:rPr>
        <w:t xml:space="preserve"> 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rsidR="001E23B1" w:rsidRDefault="009D34EE">
      <w:pPr>
        <w:spacing w:after="0"/>
        <w:ind w:left="120"/>
      </w:pPr>
      <w:r>
        <w:rPr>
          <w:rFonts w:ascii="Times New Roman" w:hAnsi="Times New Roman"/>
          <w:color w:val="000000"/>
        </w:rPr>
        <w:t xml:space="preserve"> XIII. KAPITOLA </w:t>
      </w:r>
    </w:p>
    <w:p w:rsidR="001E23B1" w:rsidRDefault="009D34EE">
      <w:pPr>
        <w:spacing w:after="0"/>
        <w:ind w:left="120"/>
      </w:pPr>
      <w:r>
        <w:rPr>
          <w:rFonts w:ascii="Times New Roman" w:hAnsi="Times New Roman"/>
          <w:b/>
          <w:color w:val="000000"/>
        </w:rPr>
        <w:t xml:space="preserve"> CHOROBY SVALOVEJ SÚSTAVY A KOSTROVEJ SÚSTAVY A SPOJIVOVÉHO TKANIVA (M00 – M99) </w:t>
      </w:r>
    </w:p>
    <w:p w:rsidR="001E23B1" w:rsidRDefault="009D34EE">
      <w:pPr>
        <w:spacing w:after="0"/>
        <w:ind w:left="120"/>
      </w:pPr>
      <w:r>
        <w:rPr>
          <w:rFonts w:ascii="Times New Roman" w:hAnsi="Times New Roman"/>
          <w:color w:val="000000"/>
        </w:rPr>
        <w:t xml:space="preserve"> M05 – M14 Zápalové polyartropatie </w:t>
      </w:r>
    </w:p>
    <w:p w:rsidR="001E23B1" w:rsidRDefault="009D34EE">
      <w:pPr>
        <w:spacing w:after="0"/>
        <w:ind w:left="120"/>
      </w:pPr>
      <w:r>
        <w:rPr>
          <w:rFonts w:ascii="Times New Roman" w:hAnsi="Times New Roman"/>
          <w:color w:val="000000"/>
        </w:rPr>
        <w:t xml:space="preserve"> M15 – M19 Artrózy </w:t>
      </w:r>
    </w:p>
    <w:p w:rsidR="001E23B1" w:rsidRDefault="009D34EE">
      <w:pPr>
        <w:spacing w:after="0"/>
        <w:ind w:left="120"/>
      </w:pPr>
      <w:r>
        <w:rPr>
          <w:rFonts w:ascii="Times New Roman" w:hAnsi="Times New Roman"/>
          <w:color w:val="000000"/>
        </w:rPr>
        <w:t xml:space="preserve"> M20 – M25 Iné poruchy kĺbov </w:t>
      </w:r>
    </w:p>
    <w:p w:rsidR="001E23B1" w:rsidRDefault="009D34EE">
      <w:pPr>
        <w:spacing w:after="0"/>
        <w:ind w:left="120"/>
      </w:pPr>
      <w:r>
        <w:rPr>
          <w:rFonts w:ascii="Times New Roman" w:hAnsi="Times New Roman"/>
          <w:color w:val="000000"/>
        </w:rPr>
        <w:t xml:space="preserve"> M30 – M36 Systémové choroby spojivového tkaniva </w:t>
      </w:r>
    </w:p>
    <w:p w:rsidR="001E23B1" w:rsidRDefault="009D34EE">
      <w:pPr>
        <w:spacing w:after="0"/>
        <w:ind w:left="120"/>
      </w:pPr>
      <w:r>
        <w:rPr>
          <w:rFonts w:ascii="Times New Roman" w:hAnsi="Times New Roman"/>
          <w:color w:val="000000"/>
        </w:rPr>
        <w:t xml:space="preserve"> M40 – M45 Deformujúce dorzopatie </w:t>
      </w:r>
    </w:p>
    <w:p w:rsidR="001E23B1" w:rsidRDefault="009D34EE">
      <w:pPr>
        <w:spacing w:after="0"/>
        <w:ind w:left="120"/>
      </w:pPr>
      <w:r>
        <w:rPr>
          <w:rFonts w:ascii="Times New Roman" w:hAnsi="Times New Roman"/>
          <w:color w:val="000000"/>
        </w:rPr>
        <w:t xml:space="preserve"> M45 – M49 Spondylopatie </w:t>
      </w:r>
    </w:p>
    <w:p w:rsidR="001E23B1" w:rsidRDefault="009D34EE">
      <w:pPr>
        <w:spacing w:after="0"/>
        <w:ind w:left="120"/>
      </w:pPr>
      <w:r>
        <w:rPr>
          <w:rFonts w:ascii="Times New Roman" w:hAnsi="Times New Roman"/>
          <w:color w:val="000000"/>
        </w:rPr>
        <w:t xml:space="preserve"> M50 – M54 Dorzopatie </w:t>
      </w:r>
    </w:p>
    <w:p w:rsidR="001E23B1" w:rsidRDefault="009D34EE">
      <w:pPr>
        <w:spacing w:after="0"/>
        <w:ind w:left="120"/>
      </w:pPr>
      <w:r>
        <w:rPr>
          <w:rFonts w:ascii="Times New Roman" w:hAnsi="Times New Roman"/>
          <w:color w:val="000000"/>
        </w:rPr>
        <w:t xml:space="preserve"> 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Výnimočne choroby svalovej a kostrovej sústavy a spojivového tkaniva s trvalým pripútaním na lôžko. </w:t>
      </w:r>
    </w:p>
    <w:p w:rsidR="001E23B1" w:rsidRDefault="009D34EE">
      <w:pPr>
        <w:spacing w:after="0"/>
        <w:ind w:left="120"/>
      </w:pPr>
      <w:r>
        <w:rPr>
          <w:rFonts w:ascii="Times New Roman" w:hAnsi="Times New Roman"/>
          <w:color w:val="000000"/>
        </w:rPr>
        <w:t xml:space="preserve"> XIV. KAPITOLA </w:t>
      </w:r>
    </w:p>
    <w:p w:rsidR="001E23B1" w:rsidRDefault="009D34EE">
      <w:pPr>
        <w:spacing w:after="0"/>
        <w:ind w:left="120"/>
      </w:pPr>
      <w:r>
        <w:rPr>
          <w:rFonts w:ascii="Times New Roman" w:hAnsi="Times New Roman"/>
          <w:b/>
          <w:color w:val="000000"/>
        </w:rPr>
        <w:t xml:space="preserve"> CHOROBY MOČOVEJ A POHLAVNEJ SÚSTAVY (N00 – N99) </w:t>
      </w:r>
    </w:p>
    <w:p w:rsidR="001E23B1" w:rsidRDefault="009D34EE">
      <w:pPr>
        <w:spacing w:after="0"/>
        <w:ind w:left="120"/>
      </w:pPr>
      <w:r>
        <w:rPr>
          <w:rFonts w:ascii="Times New Roman" w:hAnsi="Times New Roman"/>
          <w:color w:val="000000"/>
        </w:rPr>
        <w:t xml:space="preserve"> N00 – N08 Glomerulárne choroby </w:t>
      </w:r>
    </w:p>
    <w:p w:rsidR="001E23B1" w:rsidRDefault="009D34EE">
      <w:pPr>
        <w:spacing w:after="0"/>
        <w:ind w:left="120"/>
      </w:pPr>
      <w:r>
        <w:rPr>
          <w:rFonts w:ascii="Times New Roman" w:hAnsi="Times New Roman"/>
          <w:color w:val="000000"/>
        </w:rPr>
        <w:t xml:space="preserve"> N10 – N16 Tubulointersticiálne choroby </w:t>
      </w:r>
    </w:p>
    <w:p w:rsidR="001E23B1" w:rsidRDefault="009D34EE">
      <w:pPr>
        <w:spacing w:after="0"/>
        <w:ind w:left="120"/>
      </w:pPr>
      <w:r>
        <w:rPr>
          <w:rFonts w:ascii="Times New Roman" w:hAnsi="Times New Roman"/>
          <w:color w:val="000000"/>
        </w:rPr>
        <w:t xml:space="preserve"> N17 – N19 Zlyhanie obličiek </w:t>
      </w:r>
    </w:p>
    <w:p w:rsidR="001E23B1" w:rsidRDefault="009D34EE">
      <w:pPr>
        <w:spacing w:after="0"/>
        <w:ind w:left="120"/>
      </w:pPr>
      <w:r>
        <w:rPr>
          <w:rFonts w:ascii="Times New Roman" w:hAnsi="Times New Roman"/>
          <w:color w:val="000000"/>
        </w:rPr>
        <w:t xml:space="preserve"> N30 – N39 Iné choroby močovej sústavy </w:t>
      </w:r>
    </w:p>
    <w:p w:rsidR="001E23B1" w:rsidRDefault="009D34EE">
      <w:pPr>
        <w:spacing w:after="0"/>
        <w:ind w:left="120"/>
      </w:pPr>
      <w:r>
        <w:rPr>
          <w:rFonts w:ascii="Times New Roman" w:hAnsi="Times New Roman"/>
          <w:color w:val="000000"/>
        </w:rPr>
        <w:t xml:space="preserve"> 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Choroby močovej sústavy v terminálnom štádiu zlyhania obličiek. </w:t>
      </w:r>
    </w:p>
    <w:p w:rsidR="001E23B1" w:rsidRDefault="009D34EE">
      <w:pPr>
        <w:spacing w:after="0"/>
        <w:ind w:left="120"/>
      </w:pPr>
      <w:r>
        <w:rPr>
          <w:rFonts w:ascii="Times New Roman" w:hAnsi="Times New Roman"/>
          <w:color w:val="000000"/>
        </w:rPr>
        <w:t xml:space="preserve"> XVII. KAPITOLA </w:t>
      </w:r>
    </w:p>
    <w:p w:rsidR="001E23B1" w:rsidRDefault="009D34EE">
      <w:pPr>
        <w:spacing w:after="0"/>
        <w:ind w:left="120"/>
      </w:pPr>
      <w:r>
        <w:rPr>
          <w:rFonts w:ascii="Times New Roman" w:hAnsi="Times New Roman"/>
          <w:b/>
          <w:color w:val="000000"/>
        </w:rPr>
        <w:t xml:space="preserve"> VRODENÉ CHYBY, DEFORMÁCIE A CHROMOZÓMOVÉ MALFORMÁCIE (Q00 – Q99) </w:t>
      </w:r>
    </w:p>
    <w:p w:rsidR="001E23B1" w:rsidRDefault="009D34EE">
      <w:pPr>
        <w:spacing w:after="0"/>
        <w:ind w:left="120"/>
      </w:pPr>
      <w:r>
        <w:rPr>
          <w:rFonts w:ascii="Times New Roman" w:hAnsi="Times New Roman"/>
          <w:color w:val="000000"/>
        </w:rPr>
        <w:t xml:space="preserve"> Q00 – Q07 Vrodené chyby nervového systému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chorobách nervového systému sa posudzujú ako pri poškodení nervového systému. </w:t>
      </w:r>
    </w:p>
    <w:p w:rsidR="001E23B1" w:rsidRDefault="009D34EE">
      <w:pPr>
        <w:spacing w:after="0"/>
        <w:ind w:left="120"/>
      </w:pPr>
      <w:r>
        <w:rPr>
          <w:rFonts w:ascii="Times New Roman" w:hAnsi="Times New Roman"/>
          <w:color w:val="000000"/>
        </w:rPr>
        <w:t xml:space="preserve"> Q10 – Q18 Vrodené chyby oka, ucha, tváre a krku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oka, ucha, tváre a krku sa posudzujú ako pri poškodeniach zraku, sluchu alebo pohybového aparátu. </w:t>
      </w:r>
    </w:p>
    <w:p w:rsidR="001E23B1" w:rsidRDefault="009D34EE">
      <w:pPr>
        <w:spacing w:after="0"/>
        <w:ind w:left="120"/>
      </w:pPr>
      <w:r>
        <w:rPr>
          <w:rFonts w:ascii="Times New Roman" w:hAnsi="Times New Roman"/>
          <w:color w:val="000000"/>
        </w:rPr>
        <w:t xml:space="preserve"> Q20 – Q28 Vrodené choroby obehovej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chorobách obehovej sústavy sa posudzujú ako pri chorobách obehovej sústavy. </w:t>
      </w:r>
    </w:p>
    <w:p w:rsidR="001E23B1" w:rsidRDefault="009D34EE">
      <w:pPr>
        <w:spacing w:after="0"/>
        <w:ind w:left="120"/>
      </w:pPr>
      <w:r>
        <w:rPr>
          <w:rFonts w:ascii="Times New Roman" w:hAnsi="Times New Roman"/>
          <w:color w:val="000000"/>
        </w:rPr>
        <w:t xml:space="preserve"> Q30 – Q34 Vrodené chyby dýchacej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dýchacej sústavy sa posudzujú ako pri chorobách dýchacej sústavy. </w:t>
      </w:r>
    </w:p>
    <w:p w:rsidR="001E23B1" w:rsidRDefault="009D34EE">
      <w:pPr>
        <w:spacing w:after="0"/>
        <w:ind w:left="120"/>
      </w:pPr>
      <w:r>
        <w:rPr>
          <w:rFonts w:ascii="Times New Roman" w:hAnsi="Times New Roman"/>
          <w:color w:val="000000"/>
        </w:rPr>
        <w:t xml:space="preserve"> Q35 – Q37 Rázštep pery a rázštep podnebia </w:t>
      </w:r>
    </w:p>
    <w:p w:rsidR="001E23B1" w:rsidRDefault="009D34EE">
      <w:pPr>
        <w:spacing w:after="0"/>
        <w:ind w:left="120"/>
      </w:pPr>
      <w:r>
        <w:rPr>
          <w:rFonts w:ascii="Times New Roman" w:hAnsi="Times New Roman"/>
          <w:color w:val="000000"/>
        </w:rPr>
        <w:t xml:space="preserve"> Vrodené rázštepy pery a podnebia sa spravidla do jedného roka života dobre upravujú plastickou chirurgickou operáciou. </w:t>
      </w:r>
    </w:p>
    <w:p w:rsidR="001E23B1" w:rsidRDefault="009D34EE">
      <w:pPr>
        <w:spacing w:after="0"/>
        <w:ind w:left="120"/>
      </w:pPr>
      <w:r>
        <w:rPr>
          <w:rFonts w:ascii="Times New Roman" w:hAnsi="Times New Roman"/>
          <w:color w:val="000000"/>
        </w:rPr>
        <w:t xml:space="preserve"> Q38 – Q45 Iné vrodené chyby tráviacej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rsidR="001E23B1" w:rsidRDefault="009D34EE">
      <w:pPr>
        <w:spacing w:after="0"/>
        <w:ind w:left="120"/>
      </w:pPr>
      <w:r>
        <w:rPr>
          <w:rFonts w:ascii="Times New Roman" w:hAnsi="Times New Roman"/>
          <w:color w:val="000000"/>
        </w:rPr>
        <w:t xml:space="preserve"> Q60 – Q64 Vrodené chyby močovej sústavy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močovej sústavy sa posudzujú ako pri chorobách močovej sústavy. </w:t>
      </w:r>
    </w:p>
    <w:p w:rsidR="001E23B1" w:rsidRDefault="009D34EE">
      <w:pPr>
        <w:spacing w:after="0"/>
        <w:ind w:left="120"/>
      </w:pPr>
      <w:r>
        <w:rPr>
          <w:rFonts w:ascii="Times New Roman" w:hAnsi="Times New Roman"/>
          <w:color w:val="000000"/>
        </w:rPr>
        <w:t xml:space="preserve"> Q65 – Q79 Vrodené chyby a deformácie svalov a kostí </w:t>
      </w:r>
    </w:p>
    <w:p w:rsidR="001E23B1" w:rsidRDefault="009D34EE">
      <w:pPr>
        <w:spacing w:after="0"/>
        <w:ind w:left="120"/>
      </w:pPr>
      <w:r>
        <w:rPr>
          <w:rFonts w:ascii="Times New Roman" w:hAnsi="Times New Roman"/>
          <w:color w:val="000000"/>
        </w:rPr>
        <w:t xml:space="preserve"> Závažnosť poškodenia zdravotného stavu a osobitná starostlivosť pri vrodených chybách svalov a kostí sa posudzujú ako pri chorobách svalovej, kostrovej sústavy. </w:t>
      </w:r>
    </w:p>
    <w:p w:rsidR="001E23B1" w:rsidRDefault="009D34EE">
      <w:pPr>
        <w:spacing w:after="0"/>
        <w:ind w:left="120"/>
      </w:pPr>
      <w:r>
        <w:rPr>
          <w:rFonts w:ascii="Times New Roman" w:hAnsi="Times New Roman"/>
          <w:color w:val="000000"/>
        </w:rPr>
        <w:t xml:space="preserve"> Q80 – Q89 Iné vrodené chyby </w:t>
      </w:r>
    </w:p>
    <w:p w:rsidR="001E23B1" w:rsidRDefault="009D34EE">
      <w:pPr>
        <w:spacing w:after="0"/>
        <w:ind w:left="120"/>
      </w:pPr>
      <w:r>
        <w:rPr>
          <w:rFonts w:ascii="Times New Roman" w:hAnsi="Times New Roman"/>
          <w:color w:val="000000"/>
        </w:rPr>
        <w:t xml:space="preserve"> Závažnosť poškodenia zdravotného stavu a osobitná starostlivosť pri iných vrodených chybách sa posudzujú podľa poškodenia funkcie orgánu alebo systému na základe klinických príznakov. </w:t>
      </w:r>
    </w:p>
    <w:p w:rsidR="001E23B1" w:rsidRDefault="009D34EE">
      <w:pPr>
        <w:spacing w:after="0"/>
        <w:ind w:left="120"/>
      </w:pPr>
      <w:r>
        <w:rPr>
          <w:rFonts w:ascii="Times New Roman" w:hAnsi="Times New Roman"/>
          <w:color w:val="000000"/>
        </w:rPr>
        <w:t xml:space="preserve"> Q90 – Q99 Chromozómové anomálie nezatriedené inde </w:t>
      </w:r>
    </w:p>
    <w:p w:rsidR="001E23B1" w:rsidRDefault="009D34EE">
      <w:pPr>
        <w:spacing w:after="0"/>
        <w:ind w:left="120"/>
      </w:pPr>
      <w:r>
        <w:rPr>
          <w:rFonts w:ascii="Times New Roman" w:hAnsi="Times New Roman"/>
          <w:color w:val="000000"/>
        </w:rPr>
        <w:t xml:space="preserve"> Závažnosť poškodenia zdravotného stavu a osobitná starostlivosť sa posudzujú podľa klinických prejavov týchto chorôb (napríklad psychiatrické a pohybové).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Vrodené chyby, deformácie a chromozómové anomálie so závažným pohybovým postihnutím a psychickým postihnutím, prípadne so závažným postihnutím vnútorných orgánov neovplyvniteľným liečbou. </w:t>
      </w:r>
    </w:p>
    <w:p w:rsidR="001E23B1" w:rsidRDefault="009D34EE">
      <w:pPr>
        <w:spacing w:after="0"/>
        <w:ind w:left="120"/>
      </w:pPr>
      <w:r>
        <w:rPr>
          <w:rFonts w:ascii="Times New Roman" w:hAnsi="Times New Roman"/>
          <w:color w:val="000000"/>
        </w:rPr>
        <w:t xml:space="preserve"> XIX. KAPITOLA </w:t>
      </w:r>
    </w:p>
    <w:p w:rsidR="001E23B1" w:rsidRDefault="009D34EE">
      <w:pPr>
        <w:spacing w:after="0"/>
        <w:ind w:left="120"/>
      </w:pPr>
      <w:r>
        <w:rPr>
          <w:rFonts w:ascii="Times New Roman" w:hAnsi="Times New Roman"/>
          <w:b/>
          <w:color w:val="000000"/>
        </w:rPr>
        <w:t xml:space="preserve"> PORANENIA, OTRAVY A NIEKTORÉ INÉ NÁSLEDKY VONKAJŠÍCH PRÍČIN (S00 – T98) </w:t>
      </w:r>
    </w:p>
    <w:p w:rsidR="001E23B1" w:rsidRDefault="009D34EE">
      <w:pPr>
        <w:spacing w:after="0"/>
        <w:ind w:left="120"/>
      </w:pPr>
      <w:r>
        <w:rPr>
          <w:rFonts w:ascii="Times New Roman" w:hAnsi="Times New Roman"/>
          <w:color w:val="000000"/>
        </w:rPr>
        <w:t xml:space="preserve"> 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rsidR="001E23B1" w:rsidRDefault="009D34EE">
      <w:pPr>
        <w:spacing w:after="0"/>
        <w:ind w:left="120"/>
      </w:pPr>
      <w:r>
        <w:rPr>
          <w:rFonts w:ascii="Times New Roman" w:hAnsi="Times New Roman"/>
          <w:color w:val="000000"/>
        </w:rPr>
        <w:t xml:space="preserve"> Choroba a stav, ktoré vyžadujú osobitnú starostlivosť a vylučujú schopnosť sústavne sa pripravovať na povolanie a vykonávať zárobkovú činnosť </w:t>
      </w:r>
    </w:p>
    <w:p w:rsidR="001E23B1" w:rsidRDefault="009D34EE">
      <w:pPr>
        <w:spacing w:after="0"/>
        <w:ind w:left="120"/>
      </w:pPr>
      <w:r>
        <w:rPr>
          <w:rFonts w:ascii="Times New Roman" w:hAnsi="Times New Roman"/>
          <w:color w:val="000000"/>
        </w:rPr>
        <w:t xml:space="preserve"> Trvalé následky poranení, otráv a niektorých iných vonkajších príčin so závažným pohybovým alebo psychickým postihnutím, prípadne so závažným postihnutím vnútorných orgánov neovplyvniteľným liečbou. </w:t>
      </w:r>
    </w:p>
    <w:p w:rsidR="001E23B1" w:rsidRDefault="009D34EE">
      <w:pPr>
        <w:spacing w:after="0"/>
        <w:ind w:left="120"/>
      </w:pPr>
      <w:r>
        <w:rPr>
          <w:rFonts w:ascii="Times New Roman" w:hAnsi="Times New Roman"/>
          <w:color w:val="000000"/>
        </w:rPr>
        <w:t xml:space="preserve"> Osobitná kapitola </w:t>
      </w:r>
    </w:p>
    <w:p w:rsidR="001E23B1" w:rsidRDefault="009D34EE">
      <w:pPr>
        <w:spacing w:after="0"/>
        <w:ind w:left="120"/>
      </w:pPr>
      <w:r>
        <w:rPr>
          <w:rFonts w:ascii="Times New Roman" w:hAnsi="Times New Roman"/>
          <w:color w:val="000000"/>
        </w:rPr>
        <w:t xml:space="preserve"> Vrodené, funkčné a anatomické chýbanie končatín </w:t>
      </w:r>
    </w:p>
    <w:p w:rsidR="001E23B1" w:rsidRDefault="009D34EE">
      <w:pPr>
        <w:spacing w:after="0"/>
        <w:ind w:left="120"/>
      </w:pPr>
      <w:r>
        <w:rPr>
          <w:rFonts w:ascii="Times New Roman" w:hAnsi="Times New Roman"/>
          <w:color w:val="000000"/>
        </w:rPr>
        <w:t xml:space="preserve"> Vzhľadom na špecifickú funkciu končatín stavy, ktoré vyvoláva chýbanie končatín, patria do vrodených chýb alebo chýb získaných väčšinou po úrazových stavoch buď s funkčným, alebo s anatomickým chýbaním končatiny alebo končatín. </w:t>
      </w:r>
    </w:p>
    <w:p w:rsidR="001E23B1" w:rsidRDefault="009D34EE">
      <w:pPr>
        <w:spacing w:after="0"/>
        <w:ind w:left="120"/>
      </w:pPr>
      <w:r>
        <w:rPr>
          <w:rFonts w:ascii="Times New Roman" w:hAnsi="Times New Roman"/>
          <w:color w:val="000000"/>
        </w:rPr>
        <w:t xml:space="preserve"> 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rsidR="001E23B1" w:rsidRDefault="009D34EE">
      <w:pPr>
        <w:spacing w:after="0"/>
        <w:ind w:left="120"/>
      </w:pPr>
      <w:r>
        <w:rPr>
          <w:rFonts w:ascii="Times New Roman" w:hAnsi="Times New Roman"/>
          <w:color w:val="000000"/>
        </w:rPr>
        <w:t xml:space="preserve"> Osobitná starostlivosť </w:t>
      </w:r>
    </w:p>
    <w:p w:rsidR="001E23B1" w:rsidRDefault="009D34EE">
      <w:pPr>
        <w:spacing w:after="0"/>
        <w:ind w:left="120"/>
      </w:pPr>
      <w:r>
        <w:rPr>
          <w:rFonts w:ascii="Times New Roman" w:hAnsi="Times New Roman"/>
          <w:color w:val="000000"/>
        </w:rPr>
        <w:t xml:space="preserve"> 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 </w:t>
      </w:r>
    </w:p>
    <w:p w:rsidR="001E23B1" w:rsidRDefault="009D34EE">
      <w:pPr>
        <w:spacing w:after="0"/>
        <w:ind w:left="120"/>
      </w:pPr>
      <w:bookmarkStart w:id="11745" w:name="prilohy.priloha-priloha_c_3_k_zakonu_c_4"/>
      <w:bookmarkEnd w:id="11744"/>
      <w:r>
        <w:rPr>
          <w:rFonts w:ascii="Times New Roman" w:hAnsi="Times New Roman"/>
          <w:color w:val="000000"/>
        </w:rPr>
        <w:t xml:space="preserve"> Príloha č. 3 k zákonu č. 461/2003 Z. z. </w:t>
      </w:r>
    </w:p>
    <w:p w:rsidR="001E23B1" w:rsidRDefault="009D34EE">
      <w:pPr>
        <w:spacing w:after="0"/>
        <w:ind w:left="120"/>
      </w:pPr>
      <w:r>
        <w:rPr>
          <w:rFonts w:ascii="Times New Roman" w:hAnsi="Times New Roman"/>
          <w:color w:val="000000"/>
        </w:rPr>
        <w:t xml:space="preserve"> VŠEOBECNÉ VYMERIAVACIE ZÁKLADY V KALENDÁRNYCH ROKOCH PRED ROKOM 2003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
        <w:gridCol w:w="4616"/>
        <w:gridCol w:w="3525"/>
      </w:tblGrid>
      <w:tr w:rsidR="001E23B1">
        <w:trPr>
          <w:trHeight w:val="330"/>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Rok</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Priemerná mesačná mzda v hospodárstve</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b/>
                <w:color w:val="000000"/>
              </w:rPr>
              <w:t>Všeobecný vymeriavací základ</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1949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792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9 504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854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10 248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10 836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940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11 280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1 036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12 432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1 125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13 500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1 148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13 776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1 202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14 424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1 235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14 820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15 144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1959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1 281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15 372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15 960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1 368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16 296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16 344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1 375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16 500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1 423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17 076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1 456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17 472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1 510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18 120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1 594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19 128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1 733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20 796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1969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1 863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22 356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1 910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22 920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1 980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23 760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2 065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24 780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2 133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25 596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2 203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26 436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2 271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27 252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2 338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28 056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2 412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28 944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2 483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29 796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1979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2 549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30 588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2 606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31 272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2 642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31 704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2 695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32 340</w:t>
            </w:r>
          </w:p>
        </w:tc>
      </w:tr>
      <w:tr w:rsidR="001E23B1">
        <w:trPr>
          <w:trHeight w:val="40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2 745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32 940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2 790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33 480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2 843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34 116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2 888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34 656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2 941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35 292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3 020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36 240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1989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3 142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37 704</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3 278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39 336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3 770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45 240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4 543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54 516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5 379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64 548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6 294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75 528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7 195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86 340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8 154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97 848</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9 226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110 712</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10 003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120 036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1999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10 728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128 736</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2000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11 430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137 160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2001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12 365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148 380</w:t>
            </w:r>
          </w:p>
        </w:tc>
      </w:tr>
      <w:tr w:rsidR="001E23B1">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2002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13 511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pPr>
            <w:r>
              <w:rPr>
                <w:rFonts w:ascii="Times New Roman" w:hAnsi="Times New Roman"/>
                <w:color w:val="000000"/>
              </w:rPr>
              <w:t xml:space="preserve"> 162 132</w:t>
            </w:r>
          </w:p>
        </w:tc>
      </w:tr>
    </w:tbl>
    <w:p w:rsidR="001E23B1" w:rsidRDefault="001E23B1">
      <w:pPr>
        <w:spacing w:after="0"/>
        <w:ind w:left="120"/>
      </w:pPr>
    </w:p>
    <w:p w:rsidR="001E23B1" w:rsidRDefault="009D34EE">
      <w:pPr>
        <w:spacing w:after="0"/>
        <w:ind w:left="120"/>
      </w:pPr>
      <w:bookmarkStart w:id="11746" w:name="prilohy.priloha-priloha_c_3aa_k_zakonu_c"/>
      <w:bookmarkEnd w:id="11745"/>
      <w:r>
        <w:rPr>
          <w:rFonts w:ascii="Times New Roman" w:hAnsi="Times New Roman"/>
          <w:color w:val="000000"/>
        </w:rPr>
        <w:t xml:space="preserve"> Príloha č. 3aa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dôchodkovej hodnoty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D </w:t>
      </w:r>
    </w:p>
    <w:p w:rsidR="001E23B1" w:rsidRDefault="009D34EE">
      <w:pPr>
        <w:spacing w:after="0"/>
        <w:ind w:left="120"/>
      </w:pPr>
      <w:r>
        <w:rPr>
          <w:rFonts w:ascii="Times New Roman" w:hAnsi="Times New Roman"/>
          <w:color w:val="000000"/>
        </w:rPr>
        <w:t xml:space="preserve"> H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D </w:t>
      </w:r>
    </w:p>
    <w:p w:rsidR="001E23B1" w:rsidRDefault="009D34EE">
      <w:pPr>
        <w:spacing w:after="0"/>
        <w:ind w:left="120"/>
      </w:pPr>
      <w:r>
        <w:rPr>
          <w:rFonts w:ascii="Times New Roman" w:hAnsi="Times New Roman"/>
          <w:color w:val="000000"/>
        </w:rPr>
        <w:t xml:space="preserve"> H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M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M </w:t>
      </w:r>
    </w:p>
    <w:p w:rsidR="001E23B1" w:rsidRDefault="009D34EE">
      <w:pPr>
        <w:spacing w:after="0"/>
        <w:ind w:left="120"/>
      </w:pPr>
      <w:r>
        <w:rPr>
          <w:rFonts w:ascii="Times New Roman" w:hAnsi="Times New Roman"/>
          <w:color w:val="000000"/>
        </w:rPr>
        <w:t xml:space="preserve"> r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2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1 </w:t>
      </w:r>
    </w:p>
    <w:p w:rsidR="001E23B1" w:rsidRDefault="009D34EE">
      <w:pPr>
        <w:spacing w:after="0"/>
        <w:ind w:left="120"/>
      </w:pPr>
      <w:r>
        <w:rPr>
          <w:rFonts w:ascii="Times New Roman" w:hAnsi="Times New Roman"/>
          <w:color w:val="000000"/>
        </w:rPr>
        <w:t xml:space="preserve"> × </w:t>
      </w:r>
    </w:p>
    <w:p w:rsidR="001E23B1" w:rsidRDefault="009D34EE">
      <w:pPr>
        <w:spacing w:after="0"/>
        <w:ind w:left="120"/>
      </w:pPr>
      <w:r>
        <w:rPr>
          <w:rFonts w:ascii="Times New Roman" w:hAnsi="Times New Roman"/>
          <w:color w:val="000000"/>
        </w:rPr>
        <w:t xml:space="preserve"> 0,95 </w:t>
      </w:r>
    </w:p>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ADH je aktuálna dôchodková hodnota, </w:t>
      </w:r>
    </w:p>
    <w:p w:rsidR="001E23B1" w:rsidRDefault="009D34EE">
      <w:pPr>
        <w:spacing w:after="0"/>
        <w:ind w:left="120"/>
      </w:pPr>
      <w:r>
        <w:rPr>
          <w:rFonts w:ascii="Times New Roman" w:hAnsi="Times New Roman"/>
          <w:color w:val="000000"/>
        </w:rPr>
        <w:t xml:space="preserve"> PM je priemerná mesačná mzda v hospodárstve Slovenskej republiky zistená štatistickým úradom za tretí štvrťrok kalendárneho roka, </w:t>
      </w:r>
    </w:p>
    <w:p w:rsidR="001E23B1" w:rsidRDefault="009D34EE">
      <w:pPr>
        <w:spacing w:after="0"/>
        <w:ind w:left="120"/>
      </w:pPr>
      <w:r>
        <w:rPr>
          <w:rFonts w:ascii="Times New Roman" w:hAnsi="Times New Roman"/>
          <w:color w:val="000000"/>
        </w:rPr>
        <w:t xml:space="preserve"> r je kalendárny rok, od ktorého sa upravuje aktuálna dôchodková hodnota. </w:t>
      </w:r>
    </w:p>
    <w:p w:rsidR="001E23B1" w:rsidRDefault="009D34EE">
      <w:pPr>
        <w:spacing w:after="0"/>
        <w:ind w:left="120"/>
      </w:pPr>
      <w:bookmarkStart w:id="11747" w:name="prilohy.priloha-priloha_c_3a_k_zakonu_c_"/>
      <w:bookmarkEnd w:id="11746"/>
      <w:r>
        <w:rPr>
          <w:rFonts w:ascii="Times New Roman" w:hAnsi="Times New Roman"/>
          <w:color w:val="000000"/>
        </w:rPr>
        <w:t xml:space="preserve"> Príloha č. 3a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1E23B1">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08"/>
        <w:gridCol w:w="1081"/>
        <w:gridCol w:w="911"/>
        <w:gridCol w:w="1380"/>
        <w:gridCol w:w="1380"/>
        <w:gridCol w:w="1380"/>
        <w:gridCol w:w="1352"/>
      </w:tblGrid>
      <w:tr w:rsidR="001E23B1">
        <w:trPr>
          <w:trHeight w:val="171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Rok narodenia poistenca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jedno dieťa</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dve deti</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tri deti alebo štyri deti</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Žena, ktorá vychovala päť detí alebo viac detí</w:t>
            </w:r>
          </w:p>
        </w:tc>
      </w:tr>
      <w:tr w:rsidR="001E23B1">
        <w:trPr>
          <w:trHeight w:val="60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1943 a menej</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9m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1949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3m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53r 9m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54r 6m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55r 3m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76d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76d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76d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56r 9m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139d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139d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139d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57r 6m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58r 3m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59r 9m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60r 6m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3m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7m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11m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r>
      <w:tr w:rsidR="001E23B1">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64r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64r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 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r>
    </w:tbl>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1E23B1">
      <w:pPr>
        <w:spacing w:after="0"/>
        <w:ind w:left="120"/>
      </w:pPr>
    </w:p>
    <w:p w:rsidR="001E23B1" w:rsidRDefault="009D34EE">
      <w:pPr>
        <w:spacing w:after="0"/>
        <w:ind w:left="120"/>
      </w:pPr>
      <w:r>
        <w:rPr>
          <w:rFonts w:ascii="Times New Roman" w:hAnsi="Times New Roman"/>
          <w:b/>
          <w:color w:val="000000"/>
        </w:rPr>
        <w:t>r</w:t>
      </w:r>
      <w:r>
        <w:rPr>
          <w:rFonts w:ascii="Times New Roman" w:hAnsi="Times New Roman"/>
          <w:color w:val="000000"/>
        </w:rPr>
        <w:t xml:space="preserve"> je rok, </w:t>
      </w:r>
    </w:p>
    <w:p w:rsidR="001E23B1" w:rsidRDefault="001E23B1">
      <w:pPr>
        <w:spacing w:after="0"/>
        <w:ind w:left="120"/>
      </w:pPr>
    </w:p>
    <w:p w:rsidR="001E23B1" w:rsidRDefault="009D34EE">
      <w:pPr>
        <w:spacing w:after="0"/>
        <w:ind w:left="120"/>
      </w:pPr>
      <w:r>
        <w:rPr>
          <w:rFonts w:ascii="Times New Roman" w:hAnsi="Times New Roman"/>
          <w:b/>
          <w:color w:val="000000"/>
        </w:rPr>
        <w:t>m</w:t>
      </w:r>
      <w:r>
        <w:rPr>
          <w:rFonts w:ascii="Times New Roman" w:hAnsi="Times New Roman"/>
          <w:color w:val="000000"/>
        </w:rPr>
        <w:t xml:space="preserve"> je mesiac, </w:t>
      </w:r>
    </w:p>
    <w:p w:rsidR="001E23B1" w:rsidRDefault="001E23B1">
      <w:pPr>
        <w:spacing w:after="0"/>
        <w:ind w:left="120"/>
      </w:pPr>
    </w:p>
    <w:p w:rsidR="001E23B1" w:rsidRDefault="009D34EE">
      <w:pPr>
        <w:spacing w:after="0"/>
        <w:ind w:left="120"/>
      </w:pPr>
      <w:r>
        <w:rPr>
          <w:rFonts w:ascii="Times New Roman" w:hAnsi="Times New Roman"/>
          <w:b/>
          <w:color w:val="000000"/>
        </w:rPr>
        <w:t>d</w:t>
      </w:r>
      <w:r>
        <w:rPr>
          <w:rFonts w:ascii="Times New Roman" w:hAnsi="Times New Roman"/>
          <w:color w:val="000000"/>
        </w:rPr>
        <w:t xml:space="preserve"> je deň. </w:t>
      </w:r>
    </w:p>
    <w:p w:rsidR="001E23B1" w:rsidRDefault="009D34EE">
      <w:pPr>
        <w:spacing w:after="0"/>
        <w:ind w:left="120"/>
      </w:pPr>
      <w:bookmarkStart w:id="11748" w:name="prilohy.priloha-priloha_c_3b_k_zakonu_c_"/>
      <w:bookmarkEnd w:id="11747"/>
      <w:r>
        <w:rPr>
          <w:rFonts w:ascii="Times New Roman" w:hAnsi="Times New Roman"/>
          <w:color w:val="000000"/>
        </w:rPr>
        <w:t xml:space="preserve"> Príloha č. 3b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1E23B1">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84"/>
        <w:gridCol w:w="2229"/>
        <w:gridCol w:w="2006"/>
        <w:gridCol w:w="2873"/>
      </w:tblGrid>
      <w:tr w:rsidR="001E23B1">
        <w:trPr>
          <w:trHeight w:val="885"/>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Rok narodenia poistenca</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 ktorý vychoval jedno dieťa</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 ktorý vychoval dve deti</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Muž, ktorý vychoval tri deti alebo viac detí</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1957</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1958</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2m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1959</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4m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1960</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6m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1961</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8m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1962</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61r 10m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1963</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1964</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2m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1965</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4m</w:t>
            </w:r>
          </w:p>
        </w:tc>
      </w:tr>
      <w:tr w:rsidR="001E23B1">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b/>
                <w:color w:val="000000"/>
              </w:rPr>
              <w:t>1966</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63r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23B1" w:rsidRDefault="009D34EE">
            <w:pPr>
              <w:spacing w:after="0"/>
              <w:jc w:val="center"/>
            </w:pPr>
            <w:r>
              <w:rPr>
                <w:rFonts w:ascii="Times New Roman" w:hAnsi="Times New Roman"/>
                <w:color w:val="000000"/>
              </w:rPr>
              <w:t>62r 6m</w:t>
            </w:r>
          </w:p>
        </w:tc>
      </w:tr>
    </w:tbl>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1E23B1">
      <w:pPr>
        <w:spacing w:after="0"/>
        <w:ind w:left="120"/>
      </w:pPr>
    </w:p>
    <w:p w:rsidR="001E23B1" w:rsidRDefault="009D34EE">
      <w:pPr>
        <w:spacing w:after="0"/>
        <w:ind w:left="120"/>
      </w:pPr>
      <w:r>
        <w:rPr>
          <w:rFonts w:ascii="Times New Roman" w:hAnsi="Times New Roman"/>
          <w:b/>
          <w:color w:val="000000"/>
        </w:rPr>
        <w:t>r</w:t>
      </w:r>
      <w:r>
        <w:rPr>
          <w:rFonts w:ascii="Times New Roman" w:hAnsi="Times New Roman"/>
          <w:color w:val="000000"/>
        </w:rPr>
        <w:t xml:space="preserve"> je rok, </w:t>
      </w:r>
    </w:p>
    <w:p w:rsidR="001E23B1" w:rsidRDefault="001E23B1">
      <w:pPr>
        <w:spacing w:after="0"/>
        <w:ind w:left="120"/>
      </w:pPr>
    </w:p>
    <w:p w:rsidR="001E23B1" w:rsidRDefault="009D34EE">
      <w:pPr>
        <w:spacing w:after="0"/>
        <w:ind w:left="120"/>
      </w:pPr>
      <w:r>
        <w:rPr>
          <w:rFonts w:ascii="Times New Roman" w:hAnsi="Times New Roman"/>
          <w:b/>
          <w:color w:val="000000"/>
        </w:rPr>
        <w:t>m</w:t>
      </w:r>
      <w:r>
        <w:rPr>
          <w:rFonts w:ascii="Times New Roman" w:hAnsi="Times New Roman"/>
          <w:color w:val="000000"/>
        </w:rPr>
        <w:t xml:space="preserve"> je mesiac, </w:t>
      </w:r>
    </w:p>
    <w:p w:rsidR="001E23B1" w:rsidRDefault="001E23B1">
      <w:pPr>
        <w:spacing w:after="0"/>
        <w:ind w:left="120"/>
      </w:pPr>
    </w:p>
    <w:p w:rsidR="001E23B1" w:rsidRDefault="009D34EE">
      <w:pPr>
        <w:spacing w:after="0"/>
        <w:ind w:left="120"/>
      </w:pPr>
      <w:r>
        <w:rPr>
          <w:rFonts w:ascii="Times New Roman" w:hAnsi="Times New Roman"/>
          <w:b/>
          <w:color w:val="000000"/>
        </w:rPr>
        <w:t>d</w:t>
      </w:r>
      <w:r>
        <w:rPr>
          <w:rFonts w:ascii="Times New Roman" w:hAnsi="Times New Roman"/>
          <w:color w:val="000000"/>
        </w:rPr>
        <w:t xml:space="preserve"> je deň. </w:t>
      </w:r>
    </w:p>
    <w:p w:rsidR="001E23B1" w:rsidRDefault="009D34EE">
      <w:pPr>
        <w:spacing w:after="0"/>
        <w:ind w:left="120"/>
      </w:pPr>
      <w:bookmarkStart w:id="11749" w:name="prilohy.priloha-priloha_c_3c_k_zakonu_c_"/>
      <w:bookmarkEnd w:id="11748"/>
      <w:r>
        <w:rPr>
          <w:rFonts w:ascii="Times New Roman" w:hAnsi="Times New Roman"/>
          <w:color w:val="000000"/>
        </w:rPr>
        <w:t xml:space="preserve"> Príloha č. 3c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neupraveného všeobecného dôchodkového veku pre príslušný ročník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w:t>
      </w:r>
      <w:r>
        <w:rPr>
          <w:noProof/>
          <w:lang w:val="sk-SK" w:eastAsia="sk-SK"/>
        </w:rPr>
        <w:drawing>
          <wp:inline distT="0" distB="0" distL="0" distR="0">
            <wp:extent cx="5732145" cy="151079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732145" cy="1510798"/>
                    </a:xfrm>
                    <a:prstGeom prst="rect">
                      <a:avLst/>
                    </a:prstGeom>
                  </pic:spPr>
                </pic:pic>
              </a:graphicData>
            </a:graphic>
          </wp:inline>
        </w:drawing>
      </w:r>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NVDV je neupravený všeobecný dôchodkový vek určený v rokoch zaokrúhlený na štyri desatinné miesta, </w:t>
      </w:r>
    </w:p>
    <w:p w:rsidR="001E23B1" w:rsidRDefault="009D34EE">
      <w:pPr>
        <w:spacing w:after="0"/>
        <w:ind w:left="120"/>
      </w:pPr>
      <w:r>
        <w:rPr>
          <w:rFonts w:ascii="Times New Roman" w:hAnsi="Times New Roman"/>
          <w:color w:val="000000"/>
        </w:rPr>
        <w:t xml:space="preserve"> ročník je príslušný ročník, pre ktorý sa určuje neupravený všeobecný dôchodkový vek, </w:t>
      </w:r>
    </w:p>
    <w:p w:rsidR="001E23B1" w:rsidRDefault="009D34EE">
      <w:pPr>
        <w:spacing w:after="0"/>
        <w:ind w:left="120"/>
      </w:pPr>
      <w:r>
        <w:rPr>
          <w:rFonts w:ascii="Times New Roman" w:hAnsi="Times New Roman"/>
          <w:color w:val="000000"/>
        </w:rPr>
        <w:t xml:space="preserve"> SDŽ je stredná dĺžka života v kalendárnom roku a v referenčnom veku vykázaná štatistickým úradom, spoločná pre mužov a ženy, </w:t>
      </w:r>
    </w:p>
    <w:p w:rsidR="001E23B1" w:rsidRDefault="009D34EE">
      <w:pPr>
        <w:spacing w:after="0"/>
        <w:ind w:left="120"/>
      </w:pPr>
      <w:r>
        <w:rPr>
          <w:rFonts w:ascii="Times New Roman" w:hAnsi="Times New Roman"/>
          <w:color w:val="000000"/>
        </w:rPr>
        <w:t xml:space="preserve"> r je kalendárny rok, v ktorom sa určuje neupravený všeobecný dôchodkový vek pre príslušný ročník na účel ustanovenia všeobecného dôchodkového veku pre príslušný ročník všeobecne záväzným právnym predpisom podľa </w:t>
      </w:r>
      <w:hyperlink w:anchor="paragraf-65.odsek-8">
        <w:r>
          <w:rPr>
            <w:rFonts w:ascii="Times New Roman" w:hAnsi="Times New Roman"/>
            <w:color w:val="0000FF"/>
            <w:u w:val="single"/>
          </w:rPr>
          <w:t>§ 65 ods. 8</w:t>
        </w:r>
      </w:hyperlink>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rv je referenčný vek, ktorý je neupravený všeobecný dôchodkový vek osôb narodených v kalendárnom roku, ktorý bezprostredne predchádza príslušnému ročníku, zaokrúhlený na celé roky nadol. </w:t>
      </w:r>
    </w:p>
    <w:p w:rsidR="001E23B1" w:rsidRDefault="009D34EE">
      <w:pPr>
        <w:spacing w:after="0"/>
        <w:ind w:left="120"/>
      </w:pPr>
      <w:bookmarkStart w:id="11750" w:name="prilohy.priloha-priloha_c_4_k_zakonu_c_4"/>
      <w:bookmarkEnd w:id="11749"/>
      <w:r>
        <w:rPr>
          <w:rFonts w:ascii="Times New Roman" w:hAnsi="Times New Roman"/>
          <w:color w:val="000000"/>
        </w:rPr>
        <w:t xml:space="preserve"> Príloha č. 4 k zákonu č. 461/2003 Z. z. </w:t>
      </w:r>
    </w:p>
    <w:p w:rsidR="001E23B1" w:rsidRDefault="009D34EE">
      <w:pPr>
        <w:spacing w:after="0"/>
        <w:ind w:left="120"/>
      </w:pPr>
      <w:r>
        <w:rPr>
          <w:rFonts w:ascii="Times New Roman" w:hAnsi="Times New Roman"/>
          <w:color w:val="000000"/>
        </w:rPr>
        <w:t xml:space="preserve"> </w:t>
      </w:r>
      <w:hyperlink r:id="rId86">
        <w:r>
          <w:rPr>
            <w:rFonts w:ascii="Times New Roman" w:hAnsi="Times New Roman"/>
            <w:color w:val="0000FF"/>
            <w:u w:val="single"/>
          </w:rPr>
          <w:t>Prevziať prílohu - Príloha č. 4 k zákonu č. 461/2003 Z. z.</w:t>
        </w:r>
      </w:hyperlink>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9D34EE">
      <w:pPr>
        <w:spacing w:after="0"/>
        <w:ind w:left="120"/>
      </w:pPr>
      <w:bookmarkStart w:id="11751" w:name="prilohy.priloha-priloha_c_4a_k_zakonu_c_"/>
      <w:bookmarkEnd w:id="11750"/>
      <w:r>
        <w:rPr>
          <w:rFonts w:ascii="Times New Roman" w:hAnsi="Times New Roman"/>
          <w:color w:val="000000"/>
        </w:rPr>
        <w:t xml:space="preserve"> Príloha č. 4a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PERCENTA ZVÝŠENIA DÔCHODKOVEJ DÁVKY </w:t>
      </w:r>
    </w:p>
    <w:p w:rsidR="001E23B1" w:rsidRDefault="001E23B1">
      <w:pPr>
        <w:spacing w:after="0"/>
        <w:ind w:left="120"/>
      </w:pPr>
    </w:p>
    <w:p w:rsidR="001E23B1" w:rsidRDefault="009D34EE">
      <w:pPr>
        <w:spacing w:after="0"/>
        <w:ind w:left="120"/>
      </w:pPr>
      <w:r>
        <w:rPr>
          <w:rFonts w:ascii="Times New Roman" w:hAnsi="Times New Roman"/>
          <w:color w:val="000000"/>
        </w:rPr>
        <w:t xml:space="preserve"> PODĽA </w:t>
      </w:r>
      <w:hyperlink w:anchor="paragraf-82.odsek-1.pismeno-b">
        <w:r>
          <w:rPr>
            <w:rFonts w:ascii="Times New Roman" w:hAnsi="Times New Roman"/>
            <w:color w:val="0000FF"/>
            <w:u w:val="single"/>
          </w:rPr>
          <w:t>§ 82 ods. 1 písm. b)</w:t>
        </w:r>
      </w:hyperlink>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Percento zvýšenia dôchodkovej dávky podľa </w:t>
      </w:r>
      <w:hyperlink w:anchor="paragraf-82.odsek-1.pismeno-b">
        <w:r>
          <w:rPr>
            <w:rFonts w:ascii="Times New Roman" w:hAnsi="Times New Roman"/>
            <w:color w:val="0000FF"/>
            <w:u w:val="single"/>
          </w:rPr>
          <w:t>§ 82 ods. 1 písm. b)</w:t>
        </w:r>
      </w:hyperlink>
      <w:r>
        <w:rPr>
          <w:rFonts w:ascii="Times New Roman" w:hAnsi="Times New Roman"/>
          <w:color w:val="000000"/>
        </w:rPr>
        <w:t xml:space="preserve"> sa určí podľa tohto vzorca: </w:t>
      </w:r>
    </w:p>
    <w:p w:rsidR="001E23B1" w:rsidRDefault="009D34EE">
      <w:pPr>
        <w:spacing w:after="0"/>
        <w:ind w:left="120"/>
      </w:pPr>
      <w:r>
        <w:rPr>
          <w:rFonts w:ascii="Times New Roman" w:hAnsi="Times New Roman"/>
          <w:color w:val="000000"/>
        </w:rPr>
        <w:t xml:space="preserve"> </w:t>
      </w:r>
      <w:r>
        <w:rPr>
          <w:noProof/>
          <w:lang w:val="sk-SK" w:eastAsia="sk-SK"/>
        </w:rPr>
        <w:drawing>
          <wp:inline distT="0" distB="0" distL="0" distR="0">
            <wp:extent cx="5732145" cy="72475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732145" cy="724754"/>
                    </a:xfrm>
                    <a:prstGeom prst="rect">
                      <a:avLst/>
                    </a:prstGeom>
                  </pic:spPr>
                </pic:pic>
              </a:graphicData>
            </a:graphic>
          </wp:inline>
        </w:drawing>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j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u </w:t>
      </w:r>
    </w:p>
    <w:p w:rsidR="001E23B1" w:rsidRDefault="009D34EE">
      <w:pPr>
        <w:spacing w:after="0"/>
        <w:ind w:left="120"/>
      </w:pPr>
      <w:r>
        <w:rPr>
          <w:rFonts w:ascii="Times New Roman" w:hAnsi="Times New Roman"/>
          <w:color w:val="000000"/>
        </w:rPr>
        <w:t xml:space="preserve"> á </w:t>
      </w:r>
    </w:p>
    <w:p w:rsidR="001E23B1" w:rsidRDefault="009D34EE">
      <w:pPr>
        <w:spacing w:after="0"/>
        <w:ind w:left="120"/>
      </w:pPr>
      <w:r>
        <w:rPr>
          <w:rFonts w:ascii="Times New Roman" w:hAnsi="Times New Roman"/>
          <w:color w:val="000000"/>
        </w:rPr>
        <w:t xml:space="preserve"> r </w:t>
      </w:r>
    </w:p>
    <w:p w:rsidR="001E23B1" w:rsidRDefault="001E23B1">
      <w:pPr>
        <w:spacing w:after="0"/>
        <w:ind w:left="120"/>
      </w:pPr>
    </w:p>
    <w:p w:rsidR="001E23B1" w:rsidRDefault="009D34EE">
      <w:pPr>
        <w:spacing w:after="0"/>
        <w:ind w:left="120"/>
      </w:pPr>
      <w:r>
        <w:rPr>
          <w:rFonts w:ascii="Times New Roman" w:hAnsi="Times New Roman"/>
          <w:color w:val="000000"/>
        </w:rPr>
        <w:t xml:space="preserve">je percento zvýšenia dôchodkovej dávky v príslušnom kalendárnom roku podľa </w:t>
      </w:r>
      <w:hyperlink w:anchor="paragraf-82.odsek-1.pismeno-b">
        <w:r>
          <w:rPr>
            <w:rFonts w:ascii="Times New Roman" w:hAnsi="Times New Roman"/>
            <w:color w:val="0000FF"/>
            <w:u w:val="single"/>
          </w:rPr>
          <w:t>§ 82 ods. 1 písm. b)</w:t>
        </w:r>
      </w:hyperlink>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z </w:t>
      </w:r>
    </w:p>
    <w:p w:rsidR="001E23B1" w:rsidRDefault="009D34EE">
      <w:pPr>
        <w:spacing w:after="0"/>
        <w:ind w:left="120"/>
      </w:pPr>
      <w:r>
        <w:rPr>
          <w:rFonts w:ascii="Times New Roman" w:hAnsi="Times New Roman"/>
          <w:color w:val="000000"/>
        </w:rPr>
        <w:t xml:space="preserve"> je percento medziročného rastu spotrebiteľských cien za domácnosti dôchodcov vykázané štatistickým úradom za prvých deväť mesiacov kalendárneho roka,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i </w:t>
      </w:r>
    </w:p>
    <w:p w:rsidR="001E23B1" w:rsidRDefault="009D34EE">
      <w:pPr>
        <w:spacing w:after="0"/>
        <w:ind w:left="120"/>
      </w:pPr>
      <w:r>
        <w:rPr>
          <w:rFonts w:ascii="Times New Roman" w:hAnsi="Times New Roman"/>
          <w:color w:val="000000"/>
        </w:rPr>
        <w:t xml:space="preserve"> je percento zvýšenia dôchodkovej dávky podľa </w:t>
      </w:r>
      <w:hyperlink w:anchor="paragraf-82.odsek-2">
        <w:r>
          <w:rPr>
            <w:rFonts w:ascii="Times New Roman" w:hAnsi="Times New Roman"/>
            <w:color w:val="0000FF"/>
            <w:u w:val="single"/>
          </w:rPr>
          <w:t>§ 82 ods. 2</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je počet zvýšení dôchodkovej dávky podľa </w:t>
      </w:r>
      <w:hyperlink w:anchor="paragraf-82.odsek-2">
        <w:r>
          <w:rPr>
            <w:rFonts w:ascii="Times New Roman" w:hAnsi="Times New Roman"/>
            <w:color w:val="0000FF"/>
            <w:u w:val="single"/>
          </w:rPr>
          <w:t>§ 82 ods. 2</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Percento zvýšenia dôchodkovej dávky p</w:t>
      </w:r>
      <w:r>
        <w:rPr>
          <w:rFonts w:ascii="Times New Roman" w:hAnsi="Times New Roman"/>
          <w:color w:val="000000"/>
          <w:sz w:val="18"/>
          <w:vertAlign w:val="subscript"/>
        </w:rPr>
        <w:t>január</w:t>
      </w:r>
      <w:r>
        <w:rPr>
          <w:rFonts w:ascii="Times New Roman" w:hAnsi="Times New Roman"/>
          <w:color w:val="000000"/>
        </w:rPr>
        <w:t xml:space="preserve"> sa zaokrúhľuje na jedno desatinné miesto nahor. </w:t>
      </w:r>
    </w:p>
    <w:p w:rsidR="001E23B1" w:rsidRDefault="009D34EE">
      <w:pPr>
        <w:spacing w:after="0"/>
        <w:ind w:left="120"/>
      </w:pPr>
      <w:bookmarkStart w:id="11752" w:name="prilohy.priloha-priloha_c_4b_k_zakonu_c_"/>
      <w:bookmarkEnd w:id="11751"/>
      <w:r>
        <w:rPr>
          <w:rFonts w:ascii="Times New Roman" w:hAnsi="Times New Roman"/>
          <w:color w:val="000000"/>
        </w:rPr>
        <w:t xml:space="preserve"> Príloha č. 4b </w:t>
      </w:r>
    </w:p>
    <w:p w:rsidR="001E23B1" w:rsidRDefault="001E23B1">
      <w:pPr>
        <w:spacing w:after="0"/>
        <w:ind w:left="120"/>
      </w:pPr>
    </w:p>
    <w:p w:rsidR="001E23B1" w:rsidRDefault="009D34EE">
      <w:pPr>
        <w:spacing w:after="0"/>
        <w:ind w:left="120"/>
      </w:pPr>
      <w:r>
        <w:rPr>
          <w:rFonts w:ascii="Times New Roman" w:hAnsi="Times New Roman"/>
          <w:color w:val="000000"/>
        </w:rPr>
        <w:t xml:space="preserve"> k zákonu č. 461/2003 Z. z. </w:t>
      </w:r>
    </w:p>
    <w:p w:rsidR="001E23B1" w:rsidRDefault="009D34EE">
      <w:pPr>
        <w:spacing w:after="0"/>
        <w:ind w:left="120"/>
      </w:pPr>
      <w:r>
        <w:rPr>
          <w:rFonts w:ascii="Times New Roman" w:hAnsi="Times New Roman"/>
          <w:color w:val="000000"/>
        </w:rPr>
        <w:t xml:space="preserve"> VZOREC NA URČENIE PERCENTA ZVÝŠENIA ÚRAZOVEJ RENTY </w:t>
      </w:r>
    </w:p>
    <w:p w:rsidR="001E23B1" w:rsidRDefault="001E23B1">
      <w:pPr>
        <w:spacing w:after="0"/>
        <w:ind w:left="120"/>
      </w:pPr>
    </w:p>
    <w:p w:rsidR="001E23B1" w:rsidRDefault="009D34EE">
      <w:pPr>
        <w:spacing w:after="0"/>
        <w:ind w:left="120"/>
      </w:pPr>
      <w:r>
        <w:rPr>
          <w:rFonts w:ascii="Times New Roman" w:hAnsi="Times New Roman"/>
          <w:color w:val="000000"/>
        </w:rPr>
        <w:t xml:space="preserve"> PODĽA </w:t>
      </w:r>
      <w:hyperlink w:anchor="paragraf-89.odsek-8.pismeno-b">
        <w:r>
          <w:rPr>
            <w:rFonts w:ascii="Times New Roman" w:hAnsi="Times New Roman"/>
            <w:color w:val="0000FF"/>
            <w:u w:val="single"/>
          </w:rPr>
          <w:t>§ 89 ods. 8 písm. b)</w:t>
        </w:r>
      </w:hyperlink>
      <w:r>
        <w:rPr>
          <w:rFonts w:ascii="Times New Roman" w:hAnsi="Times New Roman"/>
          <w:color w:val="000000"/>
        </w:rPr>
        <w:t xml:space="preserve"> </w:t>
      </w: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1E23B1">
      <w:pPr>
        <w:spacing w:after="0"/>
        <w:ind w:left="120"/>
      </w:pPr>
    </w:p>
    <w:p w:rsidR="001E23B1" w:rsidRDefault="009D34EE">
      <w:pPr>
        <w:spacing w:after="0"/>
        <w:ind w:left="120"/>
      </w:pPr>
      <w:r>
        <w:rPr>
          <w:rFonts w:ascii="Times New Roman" w:hAnsi="Times New Roman"/>
          <w:color w:val="000000"/>
        </w:rPr>
        <w:t xml:space="preserve"> Percento zvýšenia úrazovej renty podľa </w:t>
      </w:r>
      <w:hyperlink w:anchor="paragraf-89.odsek-8.pismeno-b">
        <w:r>
          <w:rPr>
            <w:rFonts w:ascii="Times New Roman" w:hAnsi="Times New Roman"/>
            <w:color w:val="0000FF"/>
            <w:u w:val="single"/>
          </w:rPr>
          <w:t>§ 89 ods. 8 písm. b)</w:t>
        </w:r>
      </w:hyperlink>
      <w:r>
        <w:rPr>
          <w:rFonts w:ascii="Times New Roman" w:hAnsi="Times New Roman"/>
          <w:color w:val="000000"/>
        </w:rPr>
        <w:t xml:space="preserve"> sa určí podľa tohto vzorca: </w:t>
      </w:r>
    </w:p>
    <w:p w:rsidR="001E23B1" w:rsidRDefault="009D34EE">
      <w:pPr>
        <w:spacing w:after="0"/>
        <w:ind w:left="120"/>
      </w:pPr>
      <w:r>
        <w:rPr>
          <w:rFonts w:ascii="Times New Roman" w:hAnsi="Times New Roman"/>
          <w:color w:val="000000"/>
        </w:rPr>
        <w:t xml:space="preserve"> </w:t>
      </w:r>
      <w:r>
        <w:rPr>
          <w:noProof/>
          <w:lang w:val="sk-SK" w:eastAsia="sk-SK"/>
        </w:rPr>
        <w:drawing>
          <wp:inline distT="0" distB="0" distL="0" distR="0">
            <wp:extent cx="5732145" cy="753407"/>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732145" cy="753407"/>
                    </a:xfrm>
                    <a:prstGeom prst="rect">
                      <a:avLst/>
                    </a:prstGeom>
                  </pic:spPr>
                </pic:pic>
              </a:graphicData>
            </a:graphic>
          </wp:inline>
        </w:drawing>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kde: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j </w:t>
      </w:r>
    </w:p>
    <w:p w:rsidR="001E23B1" w:rsidRDefault="009D34EE">
      <w:pPr>
        <w:spacing w:after="0"/>
        <w:ind w:left="120"/>
      </w:pPr>
      <w:r>
        <w:rPr>
          <w:rFonts w:ascii="Times New Roman" w:hAnsi="Times New Roman"/>
          <w:color w:val="000000"/>
        </w:rPr>
        <w:t xml:space="preserve"> a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u </w:t>
      </w:r>
    </w:p>
    <w:p w:rsidR="001E23B1" w:rsidRDefault="009D34EE">
      <w:pPr>
        <w:spacing w:after="0"/>
        <w:ind w:left="120"/>
      </w:pPr>
      <w:r>
        <w:rPr>
          <w:rFonts w:ascii="Times New Roman" w:hAnsi="Times New Roman"/>
          <w:color w:val="000000"/>
        </w:rPr>
        <w:t xml:space="preserve"> á </w:t>
      </w:r>
    </w:p>
    <w:p w:rsidR="001E23B1" w:rsidRDefault="009D34EE">
      <w:pPr>
        <w:spacing w:after="0"/>
        <w:ind w:left="120"/>
      </w:pPr>
      <w:r>
        <w:rPr>
          <w:rFonts w:ascii="Times New Roman" w:hAnsi="Times New Roman"/>
          <w:color w:val="000000"/>
        </w:rPr>
        <w:t xml:space="preserve"> r </w:t>
      </w:r>
    </w:p>
    <w:p w:rsidR="001E23B1" w:rsidRDefault="001E23B1">
      <w:pPr>
        <w:spacing w:after="0"/>
        <w:ind w:left="120"/>
      </w:pPr>
    </w:p>
    <w:p w:rsidR="001E23B1" w:rsidRDefault="009D34EE">
      <w:pPr>
        <w:spacing w:after="0"/>
        <w:ind w:left="120"/>
      </w:pPr>
      <w:r>
        <w:rPr>
          <w:rFonts w:ascii="Times New Roman" w:hAnsi="Times New Roman"/>
          <w:color w:val="000000"/>
        </w:rPr>
        <w:t xml:space="preserve">je percento zvýšenia úrazovej renty v príslušnom kalendárnom roku podľa </w:t>
      </w:r>
      <w:hyperlink w:anchor="paragraf-89.odsek-8.pismeno-b">
        <w:r>
          <w:rPr>
            <w:rFonts w:ascii="Times New Roman" w:hAnsi="Times New Roman"/>
            <w:color w:val="0000FF"/>
            <w:u w:val="single"/>
          </w:rPr>
          <w:t>§ 89 ods. 8 písm. b)</w:t>
        </w:r>
      </w:hyperlink>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z </w:t>
      </w:r>
    </w:p>
    <w:p w:rsidR="001E23B1" w:rsidRDefault="009D34EE">
      <w:pPr>
        <w:spacing w:after="0"/>
        <w:ind w:left="120"/>
      </w:pPr>
      <w:r>
        <w:rPr>
          <w:rFonts w:ascii="Times New Roman" w:hAnsi="Times New Roman"/>
          <w:color w:val="000000"/>
        </w:rPr>
        <w:t xml:space="preserve"> je percento medziročného rastu spotrebiteľských cien vykázané štatistickým úradom za prvých deväť mesiacov kalendárneho roka,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p </w:t>
      </w:r>
    </w:p>
    <w:p w:rsidR="001E23B1" w:rsidRDefault="009D34EE">
      <w:pPr>
        <w:spacing w:after="0"/>
        <w:ind w:left="120"/>
      </w:pPr>
      <w:r>
        <w:rPr>
          <w:rFonts w:ascii="Times New Roman" w:hAnsi="Times New Roman"/>
          <w:color w:val="000000"/>
        </w:rPr>
        <w:t xml:space="preserve"> i </w:t>
      </w:r>
    </w:p>
    <w:p w:rsidR="001E23B1" w:rsidRDefault="009D34EE">
      <w:pPr>
        <w:spacing w:after="0"/>
        <w:ind w:left="120"/>
      </w:pPr>
      <w:r>
        <w:rPr>
          <w:rFonts w:ascii="Times New Roman" w:hAnsi="Times New Roman"/>
          <w:color w:val="000000"/>
        </w:rPr>
        <w:t xml:space="preserve"> je percento zvýšenia úrazovej renty podľa </w:t>
      </w:r>
      <w:hyperlink w:anchor="paragraf-89.odsek-9">
        <w:r>
          <w:rPr>
            <w:rFonts w:ascii="Times New Roman" w:hAnsi="Times New Roman"/>
            <w:color w:val="0000FF"/>
            <w:u w:val="single"/>
          </w:rPr>
          <w:t>§ 89 ods. 9</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w:t>
      </w:r>
      <w:r>
        <w:rPr>
          <w:rFonts w:ascii="Times New Roman" w:hAnsi="Times New Roman"/>
          <w:color w:val="000000"/>
        </w:rPr>
        <w:t xml:space="preserve"> </w:t>
      </w:r>
      <w:r>
        <w:t>[MISSING IMAGE: ,  ]</w:t>
      </w:r>
      <w:r>
        <w:rPr>
          <w:rFonts w:ascii="Times New Roman" w:hAnsi="Times New Roman"/>
          <w:color w:val="000000"/>
        </w:rPr>
        <w:t xml:space="preserve"> </w:t>
      </w:r>
    </w:p>
    <w:p w:rsidR="001E23B1" w:rsidRDefault="009D34EE">
      <w:pPr>
        <w:spacing w:after="0"/>
        <w:ind w:left="120"/>
      </w:pPr>
      <w:r>
        <w:rPr>
          <w:rFonts w:ascii="Times New Roman" w:hAnsi="Times New Roman"/>
          <w:color w:val="000000"/>
        </w:rPr>
        <w:t xml:space="preserve"> n </w:t>
      </w:r>
    </w:p>
    <w:p w:rsidR="001E23B1" w:rsidRDefault="009D34EE">
      <w:pPr>
        <w:spacing w:after="0"/>
        <w:ind w:left="120"/>
      </w:pPr>
      <w:r>
        <w:rPr>
          <w:rFonts w:ascii="Times New Roman" w:hAnsi="Times New Roman"/>
          <w:color w:val="000000"/>
        </w:rPr>
        <w:t xml:space="preserve"> je počet zvýšení úrazovej renty podľa </w:t>
      </w:r>
      <w:hyperlink w:anchor="paragraf-89.odsek-9">
        <w:r>
          <w:rPr>
            <w:rFonts w:ascii="Times New Roman" w:hAnsi="Times New Roman"/>
            <w:color w:val="0000FF"/>
            <w:u w:val="single"/>
          </w:rPr>
          <w:t>§ 89 ods. 9</w:t>
        </w:r>
      </w:hyperlink>
      <w:r>
        <w:rPr>
          <w:rFonts w:ascii="Times New Roman" w:hAnsi="Times New Roman"/>
          <w:color w:val="000000"/>
        </w:rPr>
        <w:t xml:space="preserve"> v kalendárnom roku, ktorý bezprostredne predchádza príslušnému kalendárnemu roku. </w:t>
      </w:r>
    </w:p>
    <w:p w:rsidR="001E23B1" w:rsidRDefault="009D34EE">
      <w:pPr>
        <w:spacing w:after="0"/>
        <w:ind w:left="120"/>
      </w:pPr>
      <w:r>
        <w:rPr>
          <w:rFonts w:ascii="Times New Roman" w:hAnsi="Times New Roman"/>
          <w:color w:val="000000"/>
        </w:rPr>
        <w:t xml:space="preserve"> Percento zvýšenia úrazovej renty p</w:t>
      </w:r>
      <w:r>
        <w:rPr>
          <w:rFonts w:ascii="Times New Roman" w:hAnsi="Times New Roman"/>
          <w:color w:val="000000"/>
          <w:sz w:val="18"/>
          <w:vertAlign w:val="subscript"/>
        </w:rPr>
        <w:t>január</w:t>
      </w:r>
      <w:r>
        <w:rPr>
          <w:rFonts w:ascii="Times New Roman" w:hAnsi="Times New Roman"/>
          <w:color w:val="000000"/>
        </w:rPr>
        <w:t xml:space="preserve"> sa zaokrúhľuje na jedno desatinné miesto nahor. </w:t>
      </w:r>
    </w:p>
    <w:p w:rsidR="001E23B1" w:rsidRDefault="009D34EE">
      <w:pPr>
        <w:spacing w:after="0"/>
        <w:ind w:left="120"/>
      </w:pPr>
      <w:bookmarkStart w:id="11753" w:name="prilohy.priloha-priloha_c_5_k_zakonu_c_4"/>
      <w:bookmarkEnd w:id="11752"/>
      <w:r>
        <w:rPr>
          <w:rFonts w:ascii="Times New Roman" w:hAnsi="Times New Roman"/>
          <w:color w:val="000000"/>
        </w:rPr>
        <w:t xml:space="preserve"> Príloha č. 5 k zákonu č. 461/2003 Z. z. v znení zákona č. 543/2010 Z. z. </w:t>
      </w:r>
    </w:p>
    <w:p w:rsidR="001E23B1" w:rsidRDefault="009D34EE">
      <w:pPr>
        <w:spacing w:after="0"/>
        <w:ind w:left="120"/>
      </w:pPr>
      <w:r>
        <w:rPr>
          <w:rFonts w:ascii="Times New Roman" w:hAnsi="Times New Roman"/>
          <w:color w:val="000000"/>
        </w:rPr>
        <w:t xml:space="preserve"> ZOZNAM PREBERANÝCH PRÁVNE ZÁVÄZNÝCH AKTOV EURÓPSKEJ ÚNIE </w:t>
      </w:r>
    </w:p>
    <w:p w:rsidR="001E23B1" w:rsidRDefault="009D34EE">
      <w:pPr>
        <w:spacing w:after="0"/>
        <w:ind w:left="120"/>
      </w:pPr>
      <w:r>
        <w:rPr>
          <w:rFonts w:ascii="Times New Roman" w:hAnsi="Times New Roman"/>
          <w:color w:val="000000"/>
        </w:rPr>
        <w:t xml:space="preserve"> 1. Smernica Rady </w:t>
      </w:r>
      <w:hyperlink r:id="rId89">
        <w:r>
          <w:rPr>
            <w:rFonts w:ascii="Times New Roman" w:hAnsi="Times New Roman"/>
            <w:color w:val="0000FF"/>
            <w:u w:val="single"/>
          </w:rPr>
          <w:t>79/7/EHS</w:t>
        </w:r>
      </w:hyperlink>
      <w:r>
        <w:rPr>
          <w:rFonts w:ascii="Times New Roman" w:hAnsi="Times New Roman"/>
          <w:color w:val="000000"/>
        </w:rPr>
        <w:t xml:space="preserve"> z 19. decembra 1978 o postupnom vykonávaní zásady rovnakého zaobchádzania s mužmi a ženami vo veciach súvisiacich so sociálnym zabezpečením (Mimoriadne vydanie Ú. v. EÚ, kap. 5/zv. 1; Ú. v. ES L 6, 10. 1. 1979). </w:t>
      </w:r>
    </w:p>
    <w:p w:rsidR="001E23B1" w:rsidRDefault="009D34EE">
      <w:pPr>
        <w:spacing w:after="0"/>
        <w:ind w:left="120"/>
      </w:pPr>
      <w:r>
        <w:rPr>
          <w:rFonts w:ascii="Times New Roman" w:hAnsi="Times New Roman"/>
          <w:color w:val="000000"/>
        </w:rPr>
        <w:t xml:space="preserve"> 2. Smernica Rady </w:t>
      </w:r>
      <w:hyperlink r:id="rId90">
        <w:r>
          <w:rPr>
            <w:rFonts w:ascii="Times New Roman" w:hAnsi="Times New Roman"/>
            <w:color w:val="0000FF"/>
            <w:u w:val="single"/>
          </w:rPr>
          <w:t>92/85/EHS</w:t>
        </w:r>
      </w:hyperlink>
      <w:r>
        <w:rPr>
          <w:rFonts w:ascii="Times New Roman" w:hAnsi="Times New Roman"/>
          <w:color w:val="000000"/>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w:t>
      </w:r>
    </w:p>
    <w:p w:rsidR="001E23B1" w:rsidRDefault="009D34EE">
      <w:pPr>
        <w:spacing w:after="0"/>
        <w:ind w:left="120"/>
      </w:pPr>
      <w:r>
        <w:rPr>
          <w:rFonts w:ascii="Times New Roman" w:hAnsi="Times New Roman"/>
          <w:color w:val="000000"/>
        </w:rPr>
        <w:t xml:space="preserve"> 3. Smernica Rady </w:t>
      </w:r>
      <w:hyperlink r:id="rId91">
        <w:r>
          <w:rPr>
            <w:rFonts w:ascii="Times New Roman" w:hAnsi="Times New Roman"/>
            <w:color w:val="0000FF"/>
            <w:u w:val="single"/>
          </w:rPr>
          <w:t>2000/43/ES</w:t>
        </w:r>
      </w:hyperlink>
      <w:r>
        <w:rPr>
          <w:rFonts w:ascii="Times New Roman" w:hAnsi="Times New Roman"/>
          <w:color w:val="000000"/>
        </w:rPr>
        <w:t xml:space="preserve"> z 29. júna 2000, ktorou sa zavádza zásada rovnakého zaobchádzania s osobami bez ohľadu na rasový alebo etnický pôvod (Mimoriadne vydanie Ú. v. EÚ, kap. 20/zv. 1; Ú. v. ES L 180, 19. 7. 2000). </w:t>
      </w:r>
    </w:p>
    <w:p w:rsidR="001E23B1" w:rsidRDefault="009D34EE">
      <w:pPr>
        <w:spacing w:after="0"/>
        <w:ind w:left="120"/>
      </w:pPr>
      <w:r>
        <w:rPr>
          <w:rFonts w:ascii="Times New Roman" w:hAnsi="Times New Roman"/>
          <w:color w:val="000000"/>
        </w:rPr>
        <w:t xml:space="preserve"> 4. Smernica Rady </w:t>
      </w:r>
      <w:hyperlink r:id="rId92">
        <w:r>
          <w:rPr>
            <w:rFonts w:ascii="Times New Roman" w:hAnsi="Times New Roman"/>
            <w:color w:val="0000FF"/>
            <w:u w:val="single"/>
          </w:rPr>
          <w:t>2000/78/ES</w:t>
        </w:r>
      </w:hyperlink>
      <w:r>
        <w:rPr>
          <w:rFonts w:ascii="Times New Roman" w:hAnsi="Times New Roman"/>
          <w:color w:val="000000"/>
        </w:rPr>
        <w:t xml:space="preserve"> z 27. novembra 2000, ktorá ustanovuje všeobecný rámec pre rovnaké zaobchádzanie v zamestnaní a povolaní (Mimoriadne vydanie Ú. v. EÚ, kap. 5/zv. 4; Ú. v. ES L 303, 2. 12. 2000). </w:t>
      </w:r>
    </w:p>
    <w:p w:rsidR="001E23B1" w:rsidRDefault="009D34EE">
      <w:pPr>
        <w:spacing w:after="0"/>
        <w:ind w:left="120"/>
      </w:pPr>
      <w:r>
        <w:rPr>
          <w:rFonts w:ascii="Times New Roman" w:hAnsi="Times New Roman"/>
          <w:color w:val="000000"/>
        </w:rPr>
        <w:t xml:space="preserve"> 5. Smernica Rady </w:t>
      </w:r>
      <w:hyperlink r:id="rId93">
        <w:r>
          <w:rPr>
            <w:rFonts w:ascii="Times New Roman" w:hAnsi="Times New Roman"/>
            <w:color w:val="0000FF"/>
            <w:u w:val="single"/>
          </w:rPr>
          <w:t>2001/23/ES</w:t>
        </w:r>
      </w:hyperlink>
      <w:r>
        <w:rPr>
          <w:rFonts w:ascii="Times New Roman" w:hAnsi="Times New Roman"/>
          <w:color w:val="000000"/>
        </w:rPr>
        <w:t xml:space="preserve"> z 12. marca 2001 o aproximácii zákonov členských štátov týkajúcich sa zachovania práv zamestnancov pri prevodoch podnikov, závodov alebo častí podnikov alebo závodov (Mimoriadne vydanie Ú. v. EÚ, kap. 5/zv. 4; Ú. v. ES L 82, 22. 3. 2001). </w:t>
      </w:r>
    </w:p>
    <w:p w:rsidR="001E23B1" w:rsidRDefault="009D34EE">
      <w:pPr>
        <w:spacing w:after="0"/>
        <w:ind w:left="120"/>
      </w:pPr>
      <w:r>
        <w:rPr>
          <w:rFonts w:ascii="Times New Roman" w:hAnsi="Times New Roman"/>
          <w:color w:val="000000"/>
        </w:rPr>
        <w:t xml:space="preserve"> 6. Smernica Európskeho parlamentu a Rady </w:t>
      </w:r>
      <w:hyperlink r:id="rId94">
        <w:r>
          <w:rPr>
            <w:rFonts w:ascii="Times New Roman" w:hAnsi="Times New Roman"/>
            <w:color w:val="0000FF"/>
            <w:u w:val="single"/>
          </w:rPr>
          <w:t>2008/94/ES</w:t>
        </w:r>
      </w:hyperlink>
      <w:r>
        <w:rPr>
          <w:rFonts w:ascii="Times New Roman" w:hAnsi="Times New Roman"/>
          <w:color w:val="000000"/>
        </w:rPr>
        <w:t xml:space="preserve"> z 22. októbra 2008 o ochrane zamestnancov pri platobnej neschopnosti ich zamestnávateľa (kodifikované znenie) (Ú. v. EÚ L 283, 28. 10. 2008). </w:t>
      </w:r>
    </w:p>
    <w:p w:rsidR="001E23B1" w:rsidRDefault="009D34EE">
      <w:pPr>
        <w:spacing w:after="0"/>
        <w:ind w:left="120"/>
      </w:pPr>
      <w:r>
        <w:rPr>
          <w:rFonts w:ascii="Times New Roman" w:hAnsi="Times New Roman"/>
          <w:color w:val="000000"/>
        </w:rPr>
        <w:t xml:space="preserve"> 7. Smernica Európskeho parlamentu a Rady </w:t>
      </w:r>
      <w:hyperlink r:id="rId95">
        <w:r>
          <w:rPr>
            <w:rFonts w:ascii="Times New Roman" w:hAnsi="Times New Roman"/>
            <w:color w:val="0000FF"/>
            <w:u w:val="single"/>
          </w:rPr>
          <w:t>2010/41/EÚ</w:t>
        </w:r>
      </w:hyperlink>
      <w:r>
        <w:rPr>
          <w:rFonts w:ascii="Times New Roman" w:hAnsi="Times New Roman"/>
          <w:color w:val="000000"/>
        </w:rPr>
        <w:t xml:space="preserve"> zo 7. júla 2010 o uplatňovaní zásady rovnakého zaobchádzania so ženami a mužmi vykonávajúcimi činnosť ako samostatne zárobkovo činné osoby a o zrušení smernice Rady 86/613/EHS (Ú. v. EÚ, L 180, 15. 7. 2010). </w:t>
      </w:r>
    </w:p>
    <w:p w:rsidR="001E23B1" w:rsidRDefault="009D34EE">
      <w:pPr>
        <w:spacing w:after="0"/>
        <w:ind w:left="120"/>
      </w:pPr>
      <w:r>
        <w:rPr>
          <w:rFonts w:ascii="Times New Roman" w:hAnsi="Times New Roman"/>
          <w:color w:val="000000"/>
        </w:rPr>
        <w:t xml:space="preserve"> 8. Smernica Európskeho parlamentu a Rady (EÚ) 2019/1158 z 20. júna 2019 o rovnováhe medzi pracovným a súkromným životom rodičov a osôb s opatrovateľskými povinnosťami, ktorou sa zrušuje smernica Rady 2010/18/EÚ (Ú. v. EÚ L 188/79, 12. 7. 2019). </w:t>
      </w:r>
    </w:p>
    <w:p w:rsidR="001E23B1" w:rsidRDefault="009D34EE">
      <w:pPr>
        <w:spacing w:after="0"/>
        <w:ind w:left="120"/>
      </w:pPr>
      <w:bookmarkStart w:id="11754" w:name="poznamky.poznamka-1"/>
      <w:bookmarkStart w:id="11755" w:name="poznamky"/>
      <w:bookmarkEnd w:id="11743"/>
      <w:bookmarkEnd w:id="11753"/>
      <w:r>
        <w:rPr>
          <w:rFonts w:ascii="Times New Roman" w:hAnsi="Times New Roman"/>
          <w:color w:val="000000"/>
        </w:rPr>
        <w:t xml:space="preserve"> </w:t>
      </w:r>
      <w:bookmarkStart w:id="11756" w:name="poznamky.poznamka-1.oznacenie"/>
      <w:r>
        <w:rPr>
          <w:rFonts w:ascii="Times New Roman" w:hAnsi="Times New Roman"/>
          <w:color w:val="000000"/>
        </w:rPr>
        <w:t xml:space="preserve">1) </w:t>
      </w:r>
      <w:bookmarkEnd w:id="11756"/>
      <w:r>
        <w:rPr>
          <w:rFonts w:ascii="Times New Roman" w:hAnsi="Times New Roman"/>
          <w:color w:val="000000"/>
        </w:rPr>
        <w:t xml:space="preserve">Zákon č. </w:t>
      </w:r>
      <w:hyperlink r:id="rId96">
        <w:r>
          <w:rPr>
            <w:rFonts w:ascii="Times New Roman" w:hAnsi="Times New Roman"/>
            <w:color w:val="0000FF"/>
            <w:u w:val="single"/>
          </w:rPr>
          <w:t>43/2004 Z. z.</w:t>
        </w:r>
      </w:hyperlink>
      <w:bookmarkStart w:id="11757" w:name="poznamky.poznamka-1.text"/>
      <w:r>
        <w:rPr>
          <w:rFonts w:ascii="Times New Roman" w:hAnsi="Times New Roman"/>
          <w:color w:val="000000"/>
        </w:rPr>
        <w:t xml:space="preserve"> o starobnom dôchodkovom sporení a o zmene a doplnení niektorých zákonov. </w:t>
      </w:r>
      <w:bookmarkEnd w:id="11757"/>
    </w:p>
    <w:p w:rsidR="001E23B1" w:rsidRDefault="009D34EE">
      <w:pPr>
        <w:spacing w:after="0"/>
        <w:ind w:left="120"/>
      </w:pPr>
      <w:bookmarkStart w:id="11758" w:name="poznamky.poznamka-1a"/>
      <w:bookmarkEnd w:id="11754"/>
      <w:r>
        <w:rPr>
          <w:rFonts w:ascii="Times New Roman" w:hAnsi="Times New Roman"/>
          <w:color w:val="000000"/>
        </w:rPr>
        <w:t xml:space="preserve"> </w:t>
      </w:r>
      <w:bookmarkStart w:id="11759" w:name="poznamky.poznamka-1a.oznacenie"/>
      <w:r>
        <w:rPr>
          <w:rFonts w:ascii="Times New Roman" w:hAnsi="Times New Roman"/>
          <w:color w:val="000000"/>
        </w:rPr>
        <w:t xml:space="preserve">1a) </w:t>
      </w:r>
      <w:bookmarkEnd w:id="11759"/>
      <w:r>
        <w:rPr>
          <w:rFonts w:ascii="Times New Roman" w:hAnsi="Times New Roman"/>
          <w:color w:val="000000"/>
        </w:rPr>
        <w:t xml:space="preserve">Zákon č. </w:t>
      </w:r>
      <w:hyperlink r:id="rId97">
        <w:r>
          <w:rPr>
            <w:rFonts w:ascii="Times New Roman" w:hAnsi="Times New Roman"/>
            <w:color w:val="0000FF"/>
            <w:u w:val="single"/>
          </w:rPr>
          <w:t>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98">
        <w:r>
          <w:rPr>
            <w:rFonts w:ascii="Times New Roman" w:hAnsi="Times New Roman"/>
            <w:color w:val="0000FF"/>
            <w:u w:val="single"/>
          </w:rPr>
          <w:t>315/2001 Z. z.</w:t>
        </w:r>
      </w:hyperlink>
      <w:r>
        <w:rPr>
          <w:rFonts w:ascii="Times New Roman" w:hAnsi="Times New Roman"/>
          <w:color w:val="000000"/>
        </w:rPr>
        <w:t xml:space="preserve"> o Hasičskom a záchrannom zbore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99">
        <w:r>
          <w:rPr>
            <w:rFonts w:ascii="Times New Roman" w:hAnsi="Times New Roman"/>
            <w:color w:val="0000FF"/>
            <w:u w:val="single"/>
          </w:rPr>
          <w:t>544/2002 Z. z.</w:t>
        </w:r>
      </w:hyperlink>
      <w:r>
        <w:rPr>
          <w:rFonts w:ascii="Times New Roman" w:hAnsi="Times New Roman"/>
          <w:color w:val="000000"/>
        </w:rPr>
        <w:t xml:space="preserve"> o Horskej záchrannej službe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00">
        <w:r>
          <w:rPr>
            <w:rFonts w:ascii="Times New Roman" w:hAnsi="Times New Roman"/>
            <w:color w:val="0000FF"/>
            <w:u w:val="single"/>
          </w:rPr>
          <w:t>35/2019 Z. z.</w:t>
        </w:r>
      </w:hyperlink>
      <w:r>
        <w:rPr>
          <w:rFonts w:ascii="Times New Roman" w:hAnsi="Times New Roman"/>
          <w:color w:val="000000"/>
        </w:rPr>
        <w:t xml:space="preserve"> o finančnej správe a o zmene a doplnení niektorých zákonov. </w:t>
      </w:r>
    </w:p>
    <w:p w:rsidR="001E23B1" w:rsidRDefault="001E23B1">
      <w:pPr>
        <w:spacing w:after="0"/>
        <w:ind w:left="120"/>
      </w:pPr>
    </w:p>
    <w:p w:rsidR="001E23B1" w:rsidRDefault="001E23B1">
      <w:pPr>
        <w:spacing w:after="0"/>
        <w:ind w:left="120"/>
      </w:pPr>
      <w:bookmarkStart w:id="11760" w:name="poznamky.poznamka-1a.text"/>
      <w:bookmarkEnd w:id="11760"/>
    </w:p>
    <w:p w:rsidR="001E23B1" w:rsidRDefault="009D34EE">
      <w:pPr>
        <w:spacing w:after="0"/>
        <w:ind w:left="120"/>
      </w:pPr>
      <w:bookmarkStart w:id="11761" w:name="poznamky.poznamka-1b"/>
      <w:bookmarkEnd w:id="11758"/>
      <w:r>
        <w:rPr>
          <w:rFonts w:ascii="Times New Roman" w:hAnsi="Times New Roman"/>
          <w:color w:val="000000"/>
        </w:rPr>
        <w:t xml:space="preserve"> </w:t>
      </w:r>
      <w:bookmarkStart w:id="11762" w:name="poznamky.poznamka-1b.oznacenie"/>
      <w:r>
        <w:rPr>
          <w:rFonts w:ascii="Times New Roman" w:hAnsi="Times New Roman"/>
          <w:color w:val="000000"/>
        </w:rPr>
        <w:t xml:space="preserve">1b) </w:t>
      </w:r>
      <w:bookmarkEnd w:id="11762"/>
      <w:r>
        <w:rPr>
          <w:rFonts w:ascii="Times New Roman" w:hAnsi="Times New Roman"/>
          <w:color w:val="000000"/>
        </w:rPr>
        <w:t xml:space="preserve">Zákon č. </w:t>
      </w:r>
      <w:hyperlink r:id="rId101">
        <w:r>
          <w:rPr>
            <w:rFonts w:ascii="Times New Roman" w:hAnsi="Times New Roman"/>
            <w:color w:val="0000FF"/>
            <w:u w:val="single"/>
          </w:rPr>
          <w:t>346/2005 Z. z.</w:t>
        </w:r>
      </w:hyperlink>
      <w:bookmarkStart w:id="11763" w:name="poznamky.poznamka-1b.text"/>
      <w:r>
        <w:rPr>
          <w:rFonts w:ascii="Times New Roman" w:hAnsi="Times New Roman"/>
          <w:color w:val="000000"/>
        </w:rPr>
        <w:t xml:space="preserve"> o štátnej službe profesionálnych vojakov ozbrojených síl Slovenskej republiky a o zmene a doplnení niektorých zákonov v znení zákona č. 253/2007 Z. z. </w:t>
      </w:r>
      <w:bookmarkEnd w:id="11763"/>
    </w:p>
    <w:p w:rsidR="001E23B1" w:rsidRDefault="009D34EE">
      <w:pPr>
        <w:spacing w:after="0"/>
        <w:ind w:left="120"/>
      </w:pPr>
      <w:bookmarkStart w:id="11764" w:name="poznamky.poznamka-1c"/>
      <w:bookmarkEnd w:id="11761"/>
      <w:r>
        <w:rPr>
          <w:rFonts w:ascii="Times New Roman" w:hAnsi="Times New Roman"/>
          <w:color w:val="000000"/>
        </w:rPr>
        <w:t xml:space="preserve"> </w:t>
      </w:r>
      <w:bookmarkStart w:id="11765" w:name="poznamky.poznamka-1c.oznacenie"/>
      <w:r>
        <w:rPr>
          <w:rFonts w:ascii="Times New Roman" w:hAnsi="Times New Roman"/>
          <w:color w:val="000000"/>
        </w:rPr>
        <w:t xml:space="preserve">1c) </w:t>
      </w:r>
      <w:bookmarkEnd w:id="11765"/>
      <w:r>
        <w:rPr>
          <w:rFonts w:ascii="Times New Roman" w:hAnsi="Times New Roman"/>
          <w:color w:val="000000"/>
        </w:rPr>
        <w:t xml:space="preserve">Zákon č. </w:t>
      </w:r>
      <w:hyperlink r:id="rId102">
        <w:r>
          <w:rPr>
            <w:rFonts w:ascii="Times New Roman" w:hAnsi="Times New Roman"/>
            <w:color w:val="0000FF"/>
            <w:u w:val="single"/>
          </w:rPr>
          <w:t>570/2005 Z. z.</w:t>
        </w:r>
      </w:hyperlink>
      <w:bookmarkStart w:id="11766" w:name="poznamky.poznamka-1c.text"/>
      <w:r>
        <w:rPr>
          <w:rFonts w:ascii="Times New Roman" w:hAnsi="Times New Roman"/>
          <w:color w:val="000000"/>
        </w:rPr>
        <w:t xml:space="preserve"> o brannej povinnosti a o zmene a doplnení niektorých zákonov v znení neskorších predpisov. </w:t>
      </w:r>
      <w:bookmarkEnd w:id="11766"/>
    </w:p>
    <w:p w:rsidR="001E23B1" w:rsidRDefault="009D34EE">
      <w:pPr>
        <w:spacing w:after="0"/>
        <w:ind w:left="120"/>
      </w:pPr>
      <w:bookmarkStart w:id="11767" w:name="poznamky.poznamka-2"/>
      <w:bookmarkEnd w:id="11764"/>
      <w:r>
        <w:rPr>
          <w:rFonts w:ascii="Times New Roman" w:hAnsi="Times New Roman"/>
          <w:color w:val="000000"/>
        </w:rPr>
        <w:t xml:space="preserve"> </w:t>
      </w:r>
      <w:bookmarkStart w:id="11768" w:name="poznamky.poznamka-2.oznacenie"/>
      <w:r>
        <w:rPr>
          <w:rFonts w:ascii="Times New Roman" w:hAnsi="Times New Roman"/>
          <w:color w:val="000000"/>
        </w:rPr>
        <w:t xml:space="preserve">2) </w:t>
      </w:r>
      <w:bookmarkEnd w:id="11768"/>
      <w:r>
        <w:rPr>
          <w:rFonts w:ascii="Times New Roman" w:hAnsi="Times New Roman"/>
          <w:color w:val="000000"/>
        </w:rPr>
        <w:t xml:space="preserve">Zákon č. </w:t>
      </w:r>
      <w:hyperlink r:id="rId103">
        <w:r>
          <w:rPr>
            <w:rFonts w:ascii="Times New Roman" w:hAnsi="Times New Roman"/>
            <w:color w:val="0000FF"/>
            <w:u w:val="single"/>
          </w:rPr>
          <w:t>328/2002 Z. z.</w:t>
        </w:r>
      </w:hyperlink>
      <w:bookmarkStart w:id="11769" w:name="poznamky.poznamka-2.text"/>
      <w:r>
        <w:rPr>
          <w:rFonts w:ascii="Times New Roman" w:hAnsi="Times New Roman"/>
          <w:color w:val="000000"/>
        </w:rPr>
        <w:t xml:space="preserve"> o sociálnom zabezpečení policajtov a vojakov a o zmene a doplnení niektorých zákonov v znení neskorších predpisov. </w:t>
      </w:r>
      <w:bookmarkEnd w:id="11769"/>
    </w:p>
    <w:p w:rsidR="001E23B1" w:rsidRDefault="009D34EE">
      <w:pPr>
        <w:spacing w:after="0"/>
        <w:ind w:left="120"/>
      </w:pPr>
      <w:bookmarkStart w:id="11770" w:name="poznamky.poznamka-2a"/>
      <w:bookmarkEnd w:id="11767"/>
      <w:r>
        <w:rPr>
          <w:rFonts w:ascii="Times New Roman" w:hAnsi="Times New Roman"/>
          <w:color w:val="000000"/>
        </w:rPr>
        <w:t xml:space="preserve"> </w:t>
      </w:r>
      <w:bookmarkStart w:id="11771" w:name="poznamky.poznamka-2a.oznacenie"/>
      <w:r>
        <w:rPr>
          <w:rFonts w:ascii="Times New Roman" w:hAnsi="Times New Roman"/>
          <w:color w:val="000000"/>
        </w:rPr>
        <w:t xml:space="preserve">2a) </w:t>
      </w:r>
      <w:bookmarkEnd w:id="11771"/>
      <w:r>
        <w:fldChar w:fldCharType="begin"/>
      </w:r>
      <w:r>
        <w:instrText xml:space="preserve"> HYPERLINK "https://www.slov-lex.sk/pravne-predpisy/SK/ZZ/2005/7/" \l "paragraf-13.odsek-3" \h </w:instrText>
      </w:r>
      <w:r>
        <w:fldChar w:fldCharType="separate"/>
      </w:r>
      <w:r>
        <w:rPr>
          <w:rFonts w:ascii="Times New Roman" w:hAnsi="Times New Roman"/>
          <w:color w:val="0000FF"/>
          <w:u w:val="single"/>
        </w:rPr>
        <w:t>§ 13 ods. 3 zákona č. 7/2005 Z. z.</w:t>
      </w:r>
      <w:r>
        <w:rPr>
          <w:rFonts w:ascii="Times New Roman" w:hAnsi="Times New Roman"/>
          <w:color w:val="0000FF"/>
          <w:u w:val="single"/>
        </w:rPr>
        <w:fldChar w:fldCharType="end"/>
      </w:r>
      <w:bookmarkStart w:id="11772" w:name="poznamky.poznamka-2a.text"/>
      <w:r>
        <w:rPr>
          <w:rFonts w:ascii="Times New Roman" w:hAnsi="Times New Roman"/>
          <w:color w:val="000000"/>
        </w:rPr>
        <w:t xml:space="preserve"> o konkurze a reštrukturalizácii a o zmene a doplnení niektorých zákonov v znení zákona č. 87/2015 Z. z. </w:t>
      </w:r>
      <w:bookmarkEnd w:id="11772"/>
    </w:p>
    <w:p w:rsidR="001E23B1" w:rsidRDefault="009D34EE">
      <w:pPr>
        <w:spacing w:after="0"/>
        <w:ind w:left="120"/>
      </w:pPr>
      <w:bookmarkStart w:id="11773" w:name="poznamky.poznamka-3"/>
      <w:bookmarkEnd w:id="11770"/>
      <w:r>
        <w:rPr>
          <w:rFonts w:ascii="Times New Roman" w:hAnsi="Times New Roman"/>
          <w:color w:val="000000"/>
        </w:rPr>
        <w:t xml:space="preserve"> </w:t>
      </w:r>
      <w:bookmarkStart w:id="11774" w:name="poznamky.poznamka-3.oznacenie"/>
      <w:r>
        <w:rPr>
          <w:rFonts w:ascii="Times New Roman" w:hAnsi="Times New Roman"/>
          <w:color w:val="000000"/>
        </w:rPr>
        <w:t xml:space="preserve">3) </w:t>
      </w:r>
      <w:bookmarkEnd w:id="11774"/>
      <w:r>
        <w:rPr>
          <w:rFonts w:ascii="Times New Roman" w:hAnsi="Times New Roman"/>
          <w:color w:val="000000"/>
        </w:rPr>
        <w:t xml:space="preserve">Zákon č. </w:t>
      </w:r>
      <w:hyperlink r:id="rId104">
        <w:r>
          <w:rPr>
            <w:rFonts w:ascii="Times New Roman" w:hAnsi="Times New Roman"/>
            <w:color w:val="0000FF"/>
            <w:u w:val="single"/>
          </w:rPr>
          <w:t>370/1997 Z. z.</w:t>
        </w:r>
      </w:hyperlink>
      <w:r>
        <w:rPr>
          <w:rFonts w:ascii="Times New Roman" w:hAnsi="Times New Roman"/>
          <w:color w:val="000000"/>
        </w:rPr>
        <w:t xml:space="preserve"> o vojenskej službe v znení neskorších predpisov. </w:t>
      </w:r>
    </w:p>
    <w:p w:rsidR="001E23B1" w:rsidRDefault="001E23B1">
      <w:pPr>
        <w:spacing w:after="0"/>
        <w:ind w:left="120"/>
      </w:pPr>
    </w:p>
    <w:p w:rsidR="001E23B1" w:rsidRDefault="001E23B1">
      <w:pPr>
        <w:spacing w:after="0"/>
        <w:ind w:left="120"/>
      </w:pPr>
      <w:bookmarkStart w:id="11775" w:name="poznamky.poznamka-3.text"/>
      <w:bookmarkEnd w:id="11775"/>
    </w:p>
    <w:p w:rsidR="001E23B1" w:rsidRDefault="009D34EE">
      <w:pPr>
        <w:spacing w:after="0"/>
        <w:ind w:left="120"/>
      </w:pPr>
      <w:bookmarkStart w:id="11776" w:name="poznamky.poznamka-4"/>
      <w:bookmarkEnd w:id="11773"/>
      <w:r>
        <w:rPr>
          <w:rFonts w:ascii="Times New Roman" w:hAnsi="Times New Roman"/>
          <w:color w:val="000000"/>
        </w:rPr>
        <w:t xml:space="preserve"> </w:t>
      </w:r>
      <w:bookmarkStart w:id="11777" w:name="poznamky.poznamka-4.oznacenie"/>
      <w:r>
        <w:rPr>
          <w:rFonts w:ascii="Times New Roman" w:hAnsi="Times New Roman"/>
          <w:color w:val="000000"/>
        </w:rPr>
        <w:t xml:space="preserve">4) </w:t>
      </w:r>
      <w:bookmarkStart w:id="11778" w:name="poznamky.poznamka-4.text"/>
      <w:bookmarkEnd w:id="11777"/>
      <w:r>
        <w:rPr>
          <w:rFonts w:ascii="Times New Roman" w:hAnsi="Times New Roman"/>
          <w:color w:val="000000"/>
        </w:rPr>
        <w:t xml:space="preserve">Nariadenie Európskeho parlamentu a Rady (ES) č. 883/2004 z 29. apríla 2004 o koordinácii systémov sociálneho zabezpečenia (Mimoriadne vydanie Ú. v. EÚ, kap. 5/zv. 5; Ú. v. ES L 166, 30. 4. 2004) v znení nariadenia Európskeho parlamentu a Rady (ES) č. 988/2009 zo 16. septembra 2009 (Ú. v. EÚ L 284, 30. 10. 2009). </w:t>
      </w:r>
      <w:bookmarkEnd w:id="11778"/>
    </w:p>
    <w:p w:rsidR="001E23B1" w:rsidRDefault="009D34EE">
      <w:pPr>
        <w:spacing w:after="0"/>
        <w:ind w:left="120"/>
      </w:pPr>
      <w:bookmarkStart w:id="11779" w:name="poznamky.poznamka-5"/>
      <w:bookmarkEnd w:id="11776"/>
      <w:r>
        <w:rPr>
          <w:rFonts w:ascii="Times New Roman" w:hAnsi="Times New Roman"/>
          <w:color w:val="000000"/>
        </w:rPr>
        <w:t xml:space="preserve"> </w:t>
      </w:r>
      <w:bookmarkStart w:id="11780" w:name="poznamky.poznamka-5.oznacenie"/>
      <w:r>
        <w:rPr>
          <w:rFonts w:ascii="Times New Roman" w:hAnsi="Times New Roman"/>
          <w:color w:val="000000"/>
        </w:rPr>
        <w:t xml:space="preserve">5) </w:t>
      </w:r>
      <w:bookmarkEnd w:id="11780"/>
      <w:r>
        <w:fldChar w:fldCharType="begin"/>
      </w:r>
      <w:r>
        <w:instrText xml:space="preserve"> HYPERLINK "https://www.slov-lex.sk/pravne-predpisy/SK/ZZ/2003/595/" \l "paragraf-5.odsek-1.pismeno-a" \h </w:instrText>
      </w:r>
      <w:r>
        <w:fldChar w:fldCharType="separate"/>
      </w:r>
      <w:r>
        <w:rPr>
          <w:rFonts w:ascii="Times New Roman" w:hAnsi="Times New Roman"/>
          <w:color w:val="0000FF"/>
          <w:u w:val="single"/>
        </w:rPr>
        <w:t>§ 5 ods. 1 písm. a) až h)</w:t>
      </w:r>
      <w:r>
        <w:rPr>
          <w:rFonts w:ascii="Times New Roman" w:hAnsi="Times New Roman"/>
          <w:color w:val="0000FF"/>
          <w:u w:val="single"/>
        </w:rPr>
        <w:fldChar w:fldCharType="end"/>
      </w:r>
      <w:r>
        <w:rPr>
          <w:rFonts w:ascii="Times New Roman" w:hAnsi="Times New Roman"/>
          <w:color w:val="000000"/>
        </w:rPr>
        <w:t xml:space="preserve"> a </w:t>
      </w:r>
      <w:hyperlink r:id="rId105" w:anchor="paragraf-5.odsek-1.pismeno-m">
        <w:r>
          <w:rPr>
            <w:rFonts w:ascii="Times New Roman" w:hAnsi="Times New Roman"/>
            <w:color w:val="0000FF"/>
            <w:u w:val="single"/>
          </w:rPr>
          <w:t>m)</w:t>
        </w:r>
      </w:hyperlink>
      <w:r>
        <w:rPr>
          <w:rFonts w:ascii="Times New Roman" w:hAnsi="Times New Roman"/>
          <w:color w:val="000000"/>
        </w:rPr>
        <w:t xml:space="preserve">, </w:t>
      </w:r>
      <w:hyperlink r:id="rId106" w:anchor="paragraf-5.odsek-2">
        <w:r>
          <w:rPr>
            <w:rFonts w:ascii="Times New Roman" w:hAnsi="Times New Roman"/>
            <w:color w:val="0000FF"/>
            <w:u w:val="single"/>
          </w:rPr>
          <w:t>ods. 2 a 3 zákona č. 595/2003 Z. z.</w:t>
        </w:r>
      </w:hyperlink>
      <w:bookmarkStart w:id="11781" w:name="poznamky.poznamka-5.text"/>
      <w:r>
        <w:rPr>
          <w:rFonts w:ascii="Times New Roman" w:hAnsi="Times New Roman"/>
          <w:color w:val="000000"/>
        </w:rPr>
        <w:t xml:space="preserve"> o dani z príjmov v znení neskorších predpisov. </w:t>
      </w:r>
      <w:bookmarkEnd w:id="11781"/>
    </w:p>
    <w:p w:rsidR="001E23B1" w:rsidRDefault="009D34EE">
      <w:pPr>
        <w:spacing w:after="0"/>
        <w:ind w:left="120"/>
      </w:pPr>
      <w:bookmarkStart w:id="11782" w:name="poznamky.poznamka-6"/>
      <w:bookmarkEnd w:id="11779"/>
      <w:r>
        <w:rPr>
          <w:rFonts w:ascii="Times New Roman" w:hAnsi="Times New Roman"/>
          <w:color w:val="000000"/>
        </w:rPr>
        <w:t xml:space="preserve"> </w:t>
      </w:r>
      <w:bookmarkStart w:id="11783" w:name="poznamky.poznamka-6.oznacenie"/>
      <w:r>
        <w:rPr>
          <w:rFonts w:ascii="Times New Roman" w:hAnsi="Times New Roman"/>
          <w:color w:val="000000"/>
        </w:rPr>
        <w:t xml:space="preserve">6) </w:t>
      </w:r>
      <w:bookmarkEnd w:id="11783"/>
      <w:r>
        <w:fldChar w:fldCharType="begin"/>
      </w:r>
      <w:r>
        <w:instrText xml:space="preserve"> HYPERLINK "https://www.slov-lex.sk/pravne-predpisy/SK/ZZ/2003/595/" \l "paragraf-6.odsek-1" \h </w:instrText>
      </w:r>
      <w:r>
        <w:fldChar w:fldCharType="separate"/>
      </w:r>
      <w:r>
        <w:rPr>
          <w:rFonts w:ascii="Times New Roman" w:hAnsi="Times New Roman"/>
          <w:color w:val="0000FF"/>
          <w:u w:val="single"/>
        </w:rPr>
        <w:t>§ 6 ods. 1 a 2 zákona č. 595/2003 Z. z.</w:t>
      </w:r>
      <w:r>
        <w:rPr>
          <w:rFonts w:ascii="Times New Roman" w:hAnsi="Times New Roman"/>
          <w:color w:val="0000FF"/>
          <w:u w:val="single"/>
        </w:rPr>
        <w:fldChar w:fldCharType="end"/>
      </w:r>
      <w:bookmarkStart w:id="11784" w:name="poznamky.poznamka-6.text"/>
      <w:r>
        <w:rPr>
          <w:rFonts w:ascii="Times New Roman" w:hAnsi="Times New Roman"/>
          <w:color w:val="000000"/>
        </w:rPr>
        <w:t xml:space="preserve"> v znení neskorších predpisov. </w:t>
      </w:r>
      <w:bookmarkEnd w:id="11784"/>
    </w:p>
    <w:p w:rsidR="001E23B1" w:rsidRDefault="009D34EE">
      <w:pPr>
        <w:spacing w:after="0"/>
        <w:ind w:left="120"/>
      </w:pPr>
      <w:bookmarkStart w:id="11785" w:name="poznamky.poznamka-7"/>
      <w:bookmarkEnd w:id="11782"/>
      <w:r>
        <w:rPr>
          <w:rFonts w:ascii="Times New Roman" w:hAnsi="Times New Roman"/>
          <w:color w:val="000000"/>
        </w:rPr>
        <w:t xml:space="preserve"> </w:t>
      </w:r>
      <w:bookmarkStart w:id="11786" w:name="poznamky.poznamka-7.oznacenie"/>
      <w:r>
        <w:rPr>
          <w:rFonts w:ascii="Times New Roman" w:hAnsi="Times New Roman"/>
          <w:color w:val="000000"/>
        </w:rPr>
        <w:t xml:space="preserve">7) </w:t>
      </w:r>
      <w:bookmarkEnd w:id="11786"/>
      <w:r>
        <w:rPr>
          <w:rFonts w:ascii="Times New Roman" w:hAnsi="Times New Roman"/>
          <w:color w:val="000000"/>
        </w:rPr>
        <w:t xml:space="preserve">Zákon č. </w:t>
      </w:r>
      <w:hyperlink r:id="rId107">
        <w:r>
          <w:rPr>
            <w:rFonts w:ascii="Times New Roman" w:hAnsi="Times New Roman"/>
            <w:color w:val="0000FF"/>
            <w:u w:val="single"/>
          </w:rPr>
          <w:t>595/2003 Z. z.</w:t>
        </w:r>
      </w:hyperlink>
      <w:bookmarkStart w:id="11787" w:name="poznamky.poznamka-7.text"/>
      <w:r>
        <w:rPr>
          <w:rFonts w:ascii="Times New Roman" w:hAnsi="Times New Roman"/>
          <w:color w:val="000000"/>
        </w:rPr>
        <w:t xml:space="preserve"> v znení neskorších predpisov. </w:t>
      </w:r>
      <w:bookmarkEnd w:id="11787"/>
    </w:p>
    <w:p w:rsidR="001E23B1" w:rsidRDefault="009D34EE">
      <w:pPr>
        <w:spacing w:after="0"/>
        <w:ind w:left="120"/>
      </w:pPr>
      <w:bookmarkStart w:id="11788" w:name="poznamky.poznamka-7aa"/>
      <w:bookmarkEnd w:id="11785"/>
      <w:r>
        <w:rPr>
          <w:rFonts w:ascii="Times New Roman" w:hAnsi="Times New Roman"/>
          <w:color w:val="000000"/>
        </w:rPr>
        <w:t xml:space="preserve"> </w:t>
      </w:r>
      <w:bookmarkStart w:id="11789" w:name="poznamky.poznamka-7aa.oznacenie"/>
      <w:r>
        <w:rPr>
          <w:rFonts w:ascii="Times New Roman" w:hAnsi="Times New Roman"/>
          <w:color w:val="000000"/>
        </w:rPr>
        <w:t xml:space="preserve">7aa) </w:t>
      </w:r>
      <w:bookmarkEnd w:id="11789"/>
      <w:r>
        <w:rPr>
          <w:rFonts w:ascii="Times New Roman" w:hAnsi="Times New Roman"/>
          <w:color w:val="000000"/>
        </w:rPr>
        <w:t xml:space="preserve">Zákon č. </w:t>
      </w:r>
      <w:hyperlink r:id="rId108">
        <w:r>
          <w:rPr>
            <w:rFonts w:ascii="Times New Roman" w:hAnsi="Times New Roman"/>
            <w:color w:val="0000FF"/>
            <w:u w:val="single"/>
          </w:rPr>
          <w:t>61/2015 Z. z.</w:t>
        </w:r>
      </w:hyperlink>
      <w:bookmarkStart w:id="11790" w:name="poznamky.poznamka-7aa.text"/>
      <w:r>
        <w:rPr>
          <w:rFonts w:ascii="Times New Roman" w:hAnsi="Times New Roman"/>
          <w:color w:val="000000"/>
        </w:rPr>
        <w:t xml:space="preserve"> o odbornom vzdelávaní a príprave a o zmene a doplnení niektorých zákonov. </w:t>
      </w:r>
      <w:bookmarkEnd w:id="11790"/>
    </w:p>
    <w:p w:rsidR="001E23B1" w:rsidRDefault="009D34EE">
      <w:pPr>
        <w:spacing w:after="0"/>
        <w:ind w:left="120"/>
      </w:pPr>
      <w:bookmarkStart w:id="11791" w:name="poznamky.poznamka-7aaa"/>
      <w:bookmarkEnd w:id="11788"/>
      <w:r>
        <w:rPr>
          <w:rFonts w:ascii="Times New Roman" w:hAnsi="Times New Roman"/>
          <w:color w:val="000000"/>
        </w:rPr>
        <w:t xml:space="preserve"> </w:t>
      </w:r>
      <w:bookmarkStart w:id="11792" w:name="poznamky.poznamka-7aaa.oznacenie"/>
      <w:r>
        <w:rPr>
          <w:rFonts w:ascii="Times New Roman" w:hAnsi="Times New Roman"/>
          <w:color w:val="000000"/>
        </w:rPr>
        <w:t xml:space="preserve">7aaa) </w:t>
      </w:r>
      <w:bookmarkEnd w:id="11792"/>
      <w:r>
        <w:rPr>
          <w:rFonts w:ascii="Times New Roman" w:hAnsi="Times New Roman"/>
          <w:color w:val="000000"/>
        </w:rPr>
        <w:t xml:space="preserve">Zákon č. </w:t>
      </w:r>
      <w:hyperlink r:id="rId109">
        <w:r>
          <w:rPr>
            <w:rFonts w:ascii="Times New Roman" w:hAnsi="Times New Roman"/>
            <w:color w:val="0000FF"/>
            <w:u w:val="single"/>
          </w:rPr>
          <w:t>131/2002 Z. z.</w:t>
        </w:r>
      </w:hyperlink>
      <w:bookmarkStart w:id="11793" w:name="poznamky.poznamka-7aaa.text"/>
      <w:r>
        <w:rPr>
          <w:rFonts w:ascii="Times New Roman" w:hAnsi="Times New Roman"/>
          <w:color w:val="000000"/>
        </w:rPr>
        <w:t xml:space="preserve"> o vysokých školách a o zmene a doplnení niektorých zákonov v znení neskorších predpisov. </w:t>
      </w:r>
      <w:bookmarkEnd w:id="11793"/>
    </w:p>
    <w:p w:rsidR="001E23B1" w:rsidRDefault="009D34EE">
      <w:pPr>
        <w:spacing w:after="0"/>
        <w:ind w:left="120"/>
      </w:pPr>
      <w:bookmarkStart w:id="11794" w:name="poznamky.poznamka-8"/>
      <w:bookmarkEnd w:id="11791"/>
      <w:r>
        <w:rPr>
          <w:rFonts w:ascii="Times New Roman" w:hAnsi="Times New Roman"/>
          <w:color w:val="000000"/>
        </w:rPr>
        <w:t xml:space="preserve"> </w:t>
      </w:r>
      <w:bookmarkStart w:id="11795" w:name="poznamky.poznamka-8.oznacenie"/>
      <w:r>
        <w:rPr>
          <w:rFonts w:ascii="Times New Roman" w:hAnsi="Times New Roman"/>
          <w:color w:val="000000"/>
        </w:rPr>
        <w:t xml:space="preserve">8) </w:t>
      </w:r>
      <w:bookmarkEnd w:id="11795"/>
      <w:r>
        <w:fldChar w:fldCharType="begin"/>
      </w:r>
      <w:r>
        <w:instrText xml:space="preserve"> HYPERLINK "https://www.slov-lex.sk/pravne-predpisy/SK/ZZ/1992/511/" \l "paragraf-31" \h </w:instrText>
      </w:r>
      <w:r>
        <w:fldChar w:fldCharType="separate"/>
      </w:r>
      <w:r>
        <w:rPr>
          <w:rFonts w:ascii="Times New Roman" w:hAnsi="Times New Roman"/>
          <w:color w:val="0000FF"/>
          <w:u w:val="single"/>
        </w:rPr>
        <w:t>§ 31 zákona č. 511/1992 Zb.</w:t>
      </w:r>
      <w:r>
        <w:rPr>
          <w:rFonts w:ascii="Times New Roman" w:hAnsi="Times New Roman"/>
          <w:color w:val="0000FF"/>
          <w:u w:val="single"/>
        </w:rPr>
        <w:fldChar w:fldCharType="end"/>
      </w:r>
      <w:r>
        <w:rPr>
          <w:rFonts w:ascii="Times New Roman" w:hAnsi="Times New Roman"/>
          <w:color w:val="000000"/>
        </w:rPr>
        <w:t xml:space="preserve"> o správe daní a poplatkov a o zmenách v sústave územných finančných orgánov v znení neskorších predpisov. </w:t>
      </w:r>
    </w:p>
    <w:p w:rsidR="001E23B1" w:rsidRDefault="001E23B1">
      <w:pPr>
        <w:spacing w:after="0"/>
        <w:ind w:left="120"/>
      </w:pPr>
    </w:p>
    <w:p w:rsidR="001E23B1" w:rsidRDefault="009D34EE">
      <w:pPr>
        <w:spacing w:after="0"/>
        <w:ind w:left="120"/>
      </w:pPr>
      <w:bookmarkStart w:id="11796" w:name="poznamky.poznamka-8.text"/>
      <w:r>
        <w:rPr>
          <w:rFonts w:ascii="Times New Roman" w:hAnsi="Times New Roman"/>
          <w:color w:val="000000"/>
        </w:rPr>
        <w:t xml:space="preserve"> § 67 zákona č. 563/2009 Z. z. o správe daní (daňový poriadok) a o zmene a doplnení niektorých zákonov. </w:t>
      </w:r>
      <w:bookmarkEnd w:id="11796"/>
    </w:p>
    <w:p w:rsidR="001E23B1" w:rsidRDefault="009D34EE">
      <w:pPr>
        <w:spacing w:after="0"/>
        <w:ind w:left="120"/>
      </w:pPr>
      <w:bookmarkStart w:id="11797" w:name="poznamky.poznamka-23a"/>
      <w:bookmarkEnd w:id="11794"/>
      <w:r>
        <w:rPr>
          <w:rFonts w:ascii="Times New Roman" w:hAnsi="Times New Roman"/>
          <w:color w:val="000000"/>
        </w:rPr>
        <w:t xml:space="preserve"> </w:t>
      </w:r>
      <w:bookmarkStart w:id="11798" w:name="poznamky.poznamka-23a.oznacenie"/>
      <w:r>
        <w:rPr>
          <w:rFonts w:ascii="Times New Roman" w:hAnsi="Times New Roman"/>
          <w:color w:val="000000"/>
        </w:rPr>
        <w:t xml:space="preserve">23a) </w:t>
      </w:r>
      <w:bookmarkEnd w:id="11798"/>
      <w:r>
        <w:rPr>
          <w:rFonts w:ascii="Times New Roman" w:hAnsi="Times New Roman"/>
          <w:color w:val="000000"/>
        </w:rPr>
        <w:t xml:space="preserve">Zákon č. </w:t>
      </w:r>
      <w:hyperlink r:id="rId110">
        <w:r>
          <w:rPr>
            <w:rFonts w:ascii="Times New Roman" w:hAnsi="Times New Roman"/>
            <w:color w:val="0000FF"/>
            <w:u w:val="single"/>
          </w:rPr>
          <w:t>365/2004 Z. z.</w:t>
        </w:r>
      </w:hyperlink>
      <w:bookmarkStart w:id="11799" w:name="poznamky.poznamka-23a.text"/>
      <w:r>
        <w:rPr>
          <w:rFonts w:ascii="Times New Roman" w:hAnsi="Times New Roman"/>
          <w:color w:val="000000"/>
        </w:rPr>
        <w:t xml:space="preserve"> o rovnakom zaobchádzaní v niektorých oblastiach a o ochrane pred diskrimináciou a o zmene a doplnení niektorých zákonov (antidiskriminačný zákon). </w:t>
      </w:r>
      <w:bookmarkEnd w:id="11799"/>
    </w:p>
    <w:p w:rsidR="001E23B1" w:rsidRDefault="009D34EE">
      <w:pPr>
        <w:spacing w:after="0"/>
        <w:ind w:left="120"/>
      </w:pPr>
      <w:bookmarkStart w:id="11800" w:name="poznamky.poznamka-24"/>
      <w:bookmarkEnd w:id="11797"/>
      <w:r>
        <w:rPr>
          <w:rFonts w:ascii="Times New Roman" w:hAnsi="Times New Roman"/>
          <w:color w:val="000000"/>
        </w:rPr>
        <w:t xml:space="preserve"> </w:t>
      </w:r>
      <w:bookmarkStart w:id="11801" w:name="poznamky.poznamka-24.oznacenie"/>
      <w:r>
        <w:rPr>
          <w:rFonts w:ascii="Times New Roman" w:hAnsi="Times New Roman"/>
          <w:color w:val="000000"/>
        </w:rPr>
        <w:t xml:space="preserve">24) </w:t>
      </w:r>
      <w:bookmarkEnd w:id="11801"/>
      <w:r>
        <w:fldChar w:fldCharType="begin"/>
      </w:r>
      <w:r>
        <w:instrText xml:space="preserve"> HYPERLINK "https://www.slov-lex.sk/pravne-predpisy/SK/ZZ/2002/48/" \l "paragraf-17" \h </w:instrText>
      </w:r>
      <w:r>
        <w:fldChar w:fldCharType="separate"/>
      </w:r>
      <w:r>
        <w:rPr>
          <w:rFonts w:ascii="Times New Roman" w:hAnsi="Times New Roman"/>
          <w:color w:val="0000FF"/>
          <w:u w:val="single"/>
        </w:rPr>
        <w:t>§ 17 zákona č. 48/2002 Z. z.</w:t>
      </w:r>
      <w:r>
        <w:rPr>
          <w:rFonts w:ascii="Times New Roman" w:hAnsi="Times New Roman"/>
          <w:color w:val="0000FF"/>
          <w:u w:val="single"/>
        </w:rPr>
        <w:fldChar w:fldCharType="end"/>
      </w:r>
      <w:bookmarkStart w:id="11802" w:name="poznamky.poznamka-24.text"/>
      <w:r>
        <w:rPr>
          <w:rFonts w:ascii="Times New Roman" w:hAnsi="Times New Roman"/>
          <w:color w:val="000000"/>
        </w:rPr>
        <w:t xml:space="preserve"> o pobyte cudzincov a o zmene a doplnení niektorých zákonov v znení neskorších predpisov. </w:t>
      </w:r>
      <w:bookmarkEnd w:id="11802"/>
    </w:p>
    <w:p w:rsidR="001E23B1" w:rsidRDefault="009D34EE">
      <w:pPr>
        <w:spacing w:after="0"/>
        <w:ind w:left="120"/>
      </w:pPr>
      <w:bookmarkStart w:id="11803" w:name="poznamky.poznamka-25"/>
      <w:bookmarkEnd w:id="11800"/>
      <w:r>
        <w:rPr>
          <w:rFonts w:ascii="Times New Roman" w:hAnsi="Times New Roman"/>
          <w:color w:val="000000"/>
        </w:rPr>
        <w:t xml:space="preserve"> </w:t>
      </w:r>
      <w:bookmarkStart w:id="11804" w:name="poznamky.poznamka-25.oznacenie"/>
      <w:r>
        <w:rPr>
          <w:rFonts w:ascii="Times New Roman" w:hAnsi="Times New Roman"/>
          <w:color w:val="000000"/>
        </w:rPr>
        <w:t xml:space="preserve">25) </w:t>
      </w:r>
      <w:bookmarkEnd w:id="11804"/>
      <w:r>
        <w:fldChar w:fldCharType="begin"/>
      </w:r>
      <w:r>
        <w:instrText xml:space="preserve"> HYPERLINK "https://www.slov-lex.sk/pravne-predpisy/SK/ZZ/2002/48/" \l "paragraf-34" \h </w:instrText>
      </w:r>
      <w:r>
        <w:fldChar w:fldCharType="separate"/>
      </w:r>
      <w:r>
        <w:rPr>
          <w:rFonts w:ascii="Times New Roman" w:hAnsi="Times New Roman"/>
          <w:color w:val="0000FF"/>
          <w:u w:val="single"/>
        </w:rPr>
        <w:t>§ 34 zákona č. 48/2002 Z. z.</w:t>
      </w:r>
      <w:r>
        <w:rPr>
          <w:rFonts w:ascii="Times New Roman" w:hAnsi="Times New Roman"/>
          <w:color w:val="0000FF"/>
          <w:u w:val="single"/>
        </w:rPr>
        <w:fldChar w:fldCharType="end"/>
      </w:r>
      <w:bookmarkStart w:id="11805" w:name="poznamky.poznamka-25.text"/>
      <w:r>
        <w:rPr>
          <w:rFonts w:ascii="Times New Roman" w:hAnsi="Times New Roman"/>
          <w:color w:val="000000"/>
        </w:rPr>
        <w:t xml:space="preserve"> </w:t>
      </w:r>
      <w:bookmarkEnd w:id="11805"/>
    </w:p>
    <w:p w:rsidR="001E23B1" w:rsidRDefault="009D34EE">
      <w:pPr>
        <w:spacing w:after="0"/>
        <w:ind w:left="120"/>
      </w:pPr>
      <w:bookmarkStart w:id="11806" w:name="poznamky.poznamka-25a"/>
      <w:bookmarkEnd w:id="11803"/>
      <w:r>
        <w:rPr>
          <w:rFonts w:ascii="Times New Roman" w:hAnsi="Times New Roman"/>
          <w:color w:val="000000"/>
        </w:rPr>
        <w:t xml:space="preserve"> </w:t>
      </w:r>
      <w:bookmarkStart w:id="11807" w:name="poznamky.poznamka-25a.oznacenie"/>
      <w:r>
        <w:rPr>
          <w:rFonts w:ascii="Times New Roman" w:hAnsi="Times New Roman"/>
          <w:color w:val="000000"/>
        </w:rPr>
        <w:t xml:space="preserve">25a) </w:t>
      </w:r>
      <w:bookmarkEnd w:id="11807"/>
      <w:r>
        <w:fldChar w:fldCharType="begin"/>
      </w:r>
      <w:r>
        <w:instrText xml:space="preserve"> HYPERLINK "https://www.slov-lex.sk/pravne-predpisy/SK/ZZ/2003/595/" \l "paragraf-5.odsek-2" \h </w:instrText>
      </w:r>
      <w:r>
        <w:fldChar w:fldCharType="separate"/>
      </w:r>
      <w:r>
        <w:rPr>
          <w:rFonts w:ascii="Times New Roman" w:hAnsi="Times New Roman"/>
          <w:color w:val="0000FF"/>
          <w:u w:val="single"/>
        </w:rPr>
        <w:t>§ 5 ods. 2 zákona č. 595/2003 Z. z.</w:t>
      </w:r>
      <w:r>
        <w:rPr>
          <w:rFonts w:ascii="Times New Roman" w:hAnsi="Times New Roman"/>
          <w:color w:val="0000FF"/>
          <w:u w:val="single"/>
        </w:rPr>
        <w:fldChar w:fldCharType="end"/>
      </w:r>
      <w:bookmarkStart w:id="11808" w:name="poznamky.poznamka-25a.text"/>
      <w:r>
        <w:rPr>
          <w:rFonts w:ascii="Times New Roman" w:hAnsi="Times New Roman"/>
          <w:color w:val="000000"/>
        </w:rPr>
        <w:t xml:space="preserve"> v znení neskorších predpisov. </w:t>
      </w:r>
      <w:bookmarkEnd w:id="11808"/>
    </w:p>
    <w:p w:rsidR="001E23B1" w:rsidRDefault="009D34EE">
      <w:pPr>
        <w:spacing w:after="0"/>
        <w:ind w:left="120"/>
      </w:pPr>
      <w:bookmarkStart w:id="11809" w:name="poznamky.poznamka-26"/>
      <w:bookmarkEnd w:id="11806"/>
      <w:r>
        <w:rPr>
          <w:rFonts w:ascii="Times New Roman" w:hAnsi="Times New Roman"/>
          <w:color w:val="000000"/>
        </w:rPr>
        <w:t xml:space="preserve"> </w:t>
      </w:r>
      <w:bookmarkStart w:id="11810" w:name="poznamky.poznamka-26.oznacenie"/>
      <w:r>
        <w:rPr>
          <w:rFonts w:ascii="Times New Roman" w:hAnsi="Times New Roman"/>
          <w:color w:val="000000"/>
        </w:rPr>
        <w:t xml:space="preserve">26) </w:t>
      </w:r>
      <w:bookmarkEnd w:id="11810"/>
      <w:r>
        <w:fldChar w:fldCharType="begin"/>
      </w:r>
      <w:r>
        <w:instrText xml:space="preserve"> HYPERLINK "https://www.slov-lex.sk/pravne-predpisy/SK/ZZ/2001/311/" \l "paragraf-194" \h </w:instrText>
      </w:r>
      <w:r>
        <w:fldChar w:fldCharType="separate"/>
      </w:r>
      <w:r>
        <w:rPr>
          <w:rFonts w:ascii="Times New Roman" w:hAnsi="Times New Roman"/>
          <w:color w:val="0000FF"/>
          <w:u w:val="single"/>
        </w:rPr>
        <w:t>§ 194 zákona č. 311/2001 Z. z.</w:t>
      </w:r>
      <w:r>
        <w:rPr>
          <w:rFonts w:ascii="Times New Roman" w:hAnsi="Times New Roman"/>
          <w:color w:val="0000FF"/>
          <w:u w:val="single"/>
        </w:rPr>
        <w:fldChar w:fldCharType="end"/>
      </w:r>
      <w:bookmarkStart w:id="11811" w:name="poznamky.poznamka-26.text"/>
      <w:r>
        <w:rPr>
          <w:rFonts w:ascii="Times New Roman" w:hAnsi="Times New Roman"/>
          <w:color w:val="000000"/>
        </w:rPr>
        <w:t xml:space="preserve"> </w:t>
      </w:r>
      <w:bookmarkEnd w:id="11811"/>
    </w:p>
    <w:p w:rsidR="001E23B1" w:rsidRDefault="009D34EE">
      <w:pPr>
        <w:spacing w:after="0"/>
        <w:ind w:left="120"/>
      </w:pPr>
      <w:bookmarkStart w:id="11812" w:name="poznamky.poznamka-26a"/>
      <w:bookmarkEnd w:id="11809"/>
      <w:r>
        <w:rPr>
          <w:rFonts w:ascii="Times New Roman" w:hAnsi="Times New Roman"/>
          <w:color w:val="000000"/>
        </w:rPr>
        <w:t xml:space="preserve"> </w:t>
      </w:r>
      <w:bookmarkStart w:id="11813" w:name="poznamky.poznamka-26a.oznacenie"/>
      <w:r>
        <w:rPr>
          <w:rFonts w:ascii="Times New Roman" w:hAnsi="Times New Roman"/>
          <w:color w:val="000000"/>
        </w:rPr>
        <w:t xml:space="preserve">26a) </w:t>
      </w:r>
      <w:bookmarkEnd w:id="11813"/>
      <w:r>
        <w:fldChar w:fldCharType="begin"/>
      </w:r>
      <w:r>
        <w:instrText xml:space="preserve"> HYPERLINK "https://www.slov-lex.sk/pravne-predpisy/SK/ZZ/2007/355/" \l "paragraf-31a" \h </w:instrText>
      </w:r>
      <w:r>
        <w:fldChar w:fldCharType="separate"/>
      </w:r>
      <w:r>
        <w:rPr>
          <w:rFonts w:ascii="Times New Roman" w:hAnsi="Times New Roman"/>
          <w:color w:val="0000FF"/>
          <w:u w:val="single"/>
        </w:rPr>
        <w:t>§ 31a až 31g zákona č. 355/2007 Z. z.</w:t>
      </w:r>
      <w:r>
        <w:rPr>
          <w:rFonts w:ascii="Times New Roman" w:hAnsi="Times New Roman"/>
          <w:color w:val="0000FF"/>
          <w:u w:val="single"/>
        </w:rPr>
        <w:fldChar w:fldCharType="end"/>
      </w:r>
      <w:r>
        <w:rPr>
          <w:rFonts w:ascii="Times New Roman" w:hAnsi="Times New Roman"/>
          <w:color w:val="000000"/>
        </w:rPr>
        <w:t xml:space="preserve"> o ochrane, podpore a rozvoji verejného zdravia a o zmene a doplnení niektorých zákonov v znení zákona č. </w:t>
      </w:r>
      <w:hyperlink r:id="rId111">
        <w:r>
          <w:rPr>
            <w:rFonts w:ascii="Times New Roman" w:hAnsi="Times New Roman"/>
            <w:color w:val="0000FF"/>
            <w:u w:val="single"/>
          </w:rPr>
          <w:t>204/2014 Z. z.</w:t>
        </w:r>
      </w:hyperlink>
      <w:bookmarkStart w:id="11814" w:name="poznamky.poznamka-26a.text"/>
      <w:r>
        <w:rPr>
          <w:rFonts w:ascii="Times New Roman" w:hAnsi="Times New Roman"/>
          <w:color w:val="000000"/>
        </w:rPr>
        <w:t xml:space="preserve"> </w:t>
      </w:r>
      <w:bookmarkEnd w:id="11814"/>
    </w:p>
    <w:p w:rsidR="001E23B1" w:rsidRDefault="009D34EE">
      <w:pPr>
        <w:spacing w:after="0"/>
        <w:ind w:left="120"/>
      </w:pPr>
      <w:bookmarkStart w:id="11815" w:name="poznamky.poznamka-27"/>
      <w:bookmarkEnd w:id="11812"/>
      <w:r>
        <w:rPr>
          <w:rFonts w:ascii="Times New Roman" w:hAnsi="Times New Roman"/>
          <w:color w:val="000000"/>
        </w:rPr>
        <w:t xml:space="preserve"> </w:t>
      </w:r>
      <w:bookmarkStart w:id="11816" w:name="poznamky.poznamka-27.oznacenie"/>
      <w:r>
        <w:rPr>
          <w:rFonts w:ascii="Times New Roman" w:hAnsi="Times New Roman"/>
          <w:color w:val="000000"/>
        </w:rPr>
        <w:t xml:space="preserve">27) </w:t>
      </w:r>
      <w:bookmarkEnd w:id="11816"/>
      <w:r>
        <w:fldChar w:fldCharType="begin"/>
      </w:r>
      <w:r>
        <w:instrText xml:space="preserve"> HYPERLINK "https://www.slov-lex.sk/pravne-predpisy/SK/ZZ/2001/315/" \l "paragraf-92.odsek-3" \h </w:instrText>
      </w:r>
      <w:r>
        <w:fldChar w:fldCharType="separate"/>
      </w:r>
      <w:r>
        <w:rPr>
          <w:rFonts w:ascii="Times New Roman" w:hAnsi="Times New Roman"/>
          <w:color w:val="0000FF"/>
          <w:u w:val="single"/>
        </w:rPr>
        <w:t>§ 92 ods. 4 zákona č. 315/2001 Z. z.</w:t>
      </w:r>
      <w:r>
        <w:rPr>
          <w:rFonts w:ascii="Times New Roman" w:hAnsi="Times New Roman"/>
          <w:color w:val="0000FF"/>
          <w:u w:val="single"/>
        </w:rPr>
        <w:fldChar w:fldCharType="end"/>
      </w:r>
      <w:bookmarkStart w:id="11817" w:name="poznamky.poznamka-27.text"/>
      <w:r>
        <w:rPr>
          <w:rFonts w:ascii="Times New Roman" w:hAnsi="Times New Roman"/>
          <w:color w:val="000000"/>
        </w:rPr>
        <w:t xml:space="preserve"> </w:t>
      </w:r>
      <w:bookmarkEnd w:id="11817"/>
    </w:p>
    <w:p w:rsidR="001E23B1" w:rsidRDefault="009D34EE">
      <w:pPr>
        <w:spacing w:after="0"/>
        <w:ind w:left="120"/>
      </w:pPr>
      <w:bookmarkStart w:id="11818" w:name="poznamky.poznamka-28"/>
      <w:bookmarkEnd w:id="11815"/>
      <w:r>
        <w:rPr>
          <w:rFonts w:ascii="Times New Roman" w:hAnsi="Times New Roman"/>
          <w:color w:val="000000"/>
        </w:rPr>
        <w:t xml:space="preserve"> </w:t>
      </w:r>
      <w:bookmarkStart w:id="11819" w:name="poznamky.poznamka-28.oznacenie"/>
      <w:r>
        <w:rPr>
          <w:rFonts w:ascii="Times New Roman" w:hAnsi="Times New Roman"/>
          <w:color w:val="000000"/>
        </w:rPr>
        <w:t xml:space="preserve">28) </w:t>
      </w:r>
      <w:bookmarkEnd w:id="11819"/>
      <w:r>
        <w:fldChar w:fldCharType="begin"/>
      </w:r>
      <w:r>
        <w:instrText xml:space="preserve"> HYPERLINK "https://www.slov-lex.sk/pravne-predpisy/SK/ZZ/1996/330/" \l "paragraf-8f" \h </w:instrText>
      </w:r>
      <w:r>
        <w:fldChar w:fldCharType="separate"/>
      </w:r>
      <w:r>
        <w:rPr>
          <w:rFonts w:ascii="Times New Roman" w:hAnsi="Times New Roman"/>
          <w:color w:val="0000FF"/>
          <w:u w:val="single"/>
        </w:rPr>
        <w:t>§ 8f zákona Národnej rady Slovenskej republiky č. 330/1996 Z. z.</w:t>
      </w:r>
      <w:r>
        <w:rPr>
          <w:rFonts w:ascii="Times New Roman" w:hAnsi="Times New Roman"/>
          <w:color w:val="0000FF"/>
          <w:u w:val="single"/>
        </w:rPr>
        <w:fldChar w:fldCharType="end"/>
      </w:r>
      <w:r>
        <w:rPr>
          <w:rFonts w:ascii="Times New Roman" w:hAnsi="Times New Roman"/>
          <w:color w:val="000000"/>
        </w:rPr>
        <w:t xml:space="preserve">o bezpečnosti a ochrane zdravia pri práci v znení neskorších predpisov. </w:t>
      </w:r>
    </w:p>
    <w:p w:rsidR="001E23B1" w:rsidRDefault="001E23B1">
      <w:pPr>
        <w:spacing w:after="0"/>
        <w:ind w:left="120"/>
      </w:pPr>
    </w:p>
    <w:p w:rsidR="001E23B1" w:rsidRDefault="00970840">
      <w:pPr>
        <w:spacing w:after="0"/>
        <w:ind w:left="120"/>
      </w:pPr>
      <w:hyperlink r:id="rId112" w:anchor="paragraf-161">
        <w:r w:rsidR="009D34EE">
          <w:rPr>
            <w:rFonts w:ascii="Times New Roman" w:hAnsi="Times New Roman"/>
            <w:color w:val="0000FF"/>
            <w:u w:val="single"/>
          </w:rPr>
          <w:t>§ 161 zákona č. 315/2001 Z. z.</w:t>
        </w:r>
      </w:hyperlink>
      <w:bookmarkStart w:id="11820" w:name="poznamky.poznamka-28.text"/>
      <w:r w:rsidR="009D34EE">
        <w:rPr>
          <w:rFonts w:ascii="Times New Roman" w:hAnsi="Times New Roman"/>
          <w:color w:val="000000"/>
        </w:rPr>
        <w:t xml:space="preserve"> </w:t>
      </w:r>
      <w:bookmarkEnd w:id="11820"/>
    </w:p>
    <w:p w:rsidR="001E23B1" w:rsidRDefault="009D34EE">
      <w:pPr>
        <w:spacing w:after="0"/>
        <w:ind w:left="120"/>
      </w:pPr>
      <w:bookmarkStart w:id="11821" w:name="poznamky.poznamka-29"/>
      <w:bookmarkEnd w:id="11818"/>
      <w:r>
        <w:rPr>
          <w:rFonts w:ascii="Times New Roman" w:hAnsi="Times New Roman"/>
          <w:color w:val="000000"/>
        </w:rPr>
        <w:t xml:space="preserve"> </w:t>
      </w:r>
      <w:bookmarkStart w:id="11822" w:name="poznamky.poznamka-29.oznacenie"/>
      <w:r>
        <w:rPr>
          <w:rFonts w:ascii="Times New Roman" w:hAnsi="Times New Roman"/>
          <w:color w:val="000000"/>
        </w:rPr>
        <w:t xml:space="preserve">29) </w:t>
      </w:r>
      <w:bookmarkEnd w:id="11822"/>
      <w:r>
        <w:rPr>
          <w:rFonts w:ascii="Times New Roman" w:hAnsi="Times New Roman"/>
          <w:color w:val="000000"/>
        </w:rPr>
        <w:t xml:space="preserve">Zákon č. </w:t>
      </w:r>
      <w:hyperlink r:id="rId113">
        <w:r>
          <w:rPr>
            <w:rFonts w:ascii="Times New Roman" w:hAnsi="Times New Roman"/>
            <w:color w:val="0000FF"/>
            <w:u w:val="single"/>
          </w:rPr>
          <w:t>29/1984 Zb.</w:t>
        </w:r>
      </w:hyperlink>
      <w:bookmarkStart w:id="11823" w:name="poznamky.poznamka-29.text"/>
      <w:r>
        <w:rPr>
          <w:rFonts w:ascii="Times New Roman" w:hAnsi="Times New Roman"/>
          <w:color w:val="000000"/>
        </w:rPr>
        <w:t xml:space="preserve"> o sústave základných a stredných škôl (školský zákon) v znení neskorších predpisov. </w:t>
      </w:r>
      <w:bookmarkEnd w:id="11823"/>
    </w:p>
    <w:p w:rsidR="001E23B1" w:rsidRDefault="009D34EE">
      <w:pPr>
        <w:spacing w:after="0"/>
        <w:ind w:left="120"/>
      </w:pPr>
      <w:bookmarkStart w:id="11824" w:name="poznamky.poznamka-30"/>
      <w:bookmarkEnd w:id="11821"/>
      <w:r>
        <w:rPr>
          <w:rFonts w:ascii="Times New Roman" w:hAnsi="Times New Roman"/>
          <w:color w:val="000000"/>
        </w:rPr>
        <w:t xml:space="preserve"> </w:t>
      </w:r>
      <w:bookmarkStart w:id="11825" w:name="poznamky.poznamka-30.oznacenie"/>
      <w:r>
        <w:rPr>
          <w:rFonts w:ascii="Times New Roman" w:hAnsi="Times New Roman"/>
          <w:color w:val="000000"/>
        </w:rPr>
        <w:t xml:space="preserve">30) </w:t>
      </w:r>
      <w:bookmarkEnd w:id="11825"/>
      <w:r>
        <w:fldChar w:fldCharType="begin"/>
      </w:r>
      <w:r>
        <w:instrText xml:space="preserve"> HYPERLINK "https://www.slov-lex.sk/pravne-predpisy/SK/ZZ/2002/131/" \l "paragraf-53.odsek-1" \h </w:instrText>
      </w:r>
      <w:r>
        <w:fldChar w:fldCharType="separate"/>
      </w:r>
      <w:r>
        <w:rPr>
          <w:rFonts w:ascii="Times New Roman" w:hAnsi="Times New Roman"/>
          <w:color w:val="0000FF"/>
          <w:u w:val="single"/>
        </w:rPr>
        <w:t>§ 53 ods. 1</w:t>
      </w:r>
      <w:r>
        <w:rPr>
          <w:rFonts w:ascii="Times New Roman" w:hAnsi="Times New Roman"/>
          <w:color w:val="0000FF"/>
          <w:u w:val="single"/>
        </w:rPr>
        <w:fldChar w:fldCharType="end"/>
      </w:r>
      <w:r>
        <w:rPr>
          <w:rFonts w:ascii="Times New Roman" w:hAnsi="Times New Roman"/>
          <w:color w:val="000000"/>
        </w:rPr>
        <w:t xml:space="preserve">, </w:t>
      </w:r>
      <w:hyperlink r:id="rId114" w:anchor="paragraf-53.odsek-5">
        <w:r>
          <w:rPr>
            <w:rFonts w:ascii="Times New Roman" w:hAnsi="Times New Roman"/>
            <w:color w:val="0000FF"/>
            <w:u w:val="single"/>
          </w:rPr>
          <w:t>5 až 7 zákona č. 131/2002 Z. z.</w:t>
        </w:r>
      </w:hyperlink>
      <w:bookmarkStart w:id="11826" w:name="poznamky.poznamka-30.text"/>
      <w:r>
        <w:rPr>
          <w:rFonts w:ascii="Times New Roman" w:hAnsi="Times New Roman"/>
          <w:color w:val="000000"/>
        </w:rPr>
        <w:t xml:space="preserve"> </w:t>
      </w:r>
      <w:bookmarkEnd w:id="11826"/>
    </w:p>
    <w:p w:rsidR="001E23B1" w:rsidRDefault="009D34EE">
      <w:pPr>
        <w:spacing w:after="0"/>
        <w:ind w:left="120"/>
      </w:pPr>
      <w:bookmarkStart w:id="11827" w:name="poznamky.poznamka-31"/>
      <w:bookmarkEnd w:id="11824"/>
      <w:r>
        <w:rPr>
          <w:rFonts w:ascii="Times New Roman" w:hAnsi="Times New Roman"/>
          <w:color w:val="000000"/>
        </w:rPr>
        <w:t xml:space="preserve"> </w:t>
      </w:r>
      <w:bookmarkStart w:id="11828" w:name="poznamky.poznamka-31.oznacenie"/>
      <w:r>
        <w:rPr>
          <w:rFonts w:ascii="Times New Roman" w:hAnsi="Times New Roman"/>
          <w:color w:val="000000"/>
        </w:rPr>
        <w:t xml:space="preserve">31) </w:t>
      </w:r>
      <w:bookmarkEnd w:id="11828"/>
      <w:r>
        <w:rPr>
          <w:rFonts w:ascii="Times New Roman" w:hAnsi="Times New Roman"/>
          <w:color w:val="000000"/>
        </w:rPr>
        <w:t xml:space="preserve">Zákon č. </w:t>
      </w:r>
      <w:hyperlink r:id="rId115">
        <w:r>
          <w:rPr>
            <w:rFonts w:ascii="Times New Roman" w:hAnsi="Times New Roman"/>
            <w:color w:val="0000FF"/>
            <w:u w:val="single"/>
          </w:rPr>
          <w:t>131/2002 Z. z.</w:t>
        </w:r>
      </w:hyperlink>
      <w:bookmarkStart w:id="11829" w:name="poznamky.poznamka-31.text"/>
      <w:r>
        <w:rPr>
          <w:rFonts w:ascii="Times New Roman" w:hAnsi="Times New Roman"/>
          <w:color w:val="000000"/>
        </w:rPr>
        <w:t xml:space="preserve"> v znení zákona č. 209/2002 Z. z. </w:t>
      </w:r>
      <w:bookmarkEnd w:id="11829"/>
    </w:p>
    <w:p w:rsidR="001E23B1" w:rsidRDefault="009D34EE">
      <w:pPr>
        <w:spacing w:after="0"/>
        <w:ind w:left="120"/>
      </w:pPr>
      <w:bookmarkStart w:id="11830" w:name="poznamky.poznamka-32"/>
      <w:bookmarkEnd w:id="11827"/>
      <w:r>
        <w:rPr>
          <w:rFonts w:ascii="Times New Roman" w:hAnsi="Times New Roman"/>
          <w:color w:val="000000"/>
        </w:rPr>
        <w:t xml:space="preserve"> </w:t>
      </w:r>
      <w:bookmarkStart w:id="11831" w:name="poznamky.poznamka-32.oznacenie"/>
      <w:r>
        <w:rPr>
          <w:rFonts w:ascii="Times New Roman" w:hAnsi="Times New Roman"/>
          <w:color w:val="000000"/>
        </w:rPr>
        <w:t xml:space="preserve">32) </w:t>
      </w:r>
      <w:bookmarkEnd w:id="11831"/>
      <w:r>
        <w:fldChar w:fldCharType="begin"/>
      </w:r>
      <w:r>
        <w:instrText xml:space="preserve"> HYPERLINK "https://www.slov-lex.sk/pravne-predpisy/SK/ZZ/1984/29/" \l "paragraf-25.odsek-1" \h </w:instrText>
      </w:r>
      <w:r>
        <w:fldChar w:fldCharType="separate"/>
      </w:r>
      <w:r>
        <w:rPr>
          <w:rFonts w:ascii="Times New Roman" w:hAnsi="Times New Roman"/>
          <w:color w:val="0000FF"/>
          <w:u w:val="single"/>
        </w:rPr>
        <w:t>§ 25 ods. 1 zákona č. 29/1984 Zb.</w:t>
      </w:r>
      <w:r>
        <w:rPr>
          <w:rFonts w:ascii="Times New Roman" w:hAnsi="Times New Roman"/>
          <w:color w:val="0000FF"/>
          <w:u w:val="single"/>
        </w:rPr>
        <w:fldChar w:fldCharType="end"/>
      </w:r>
      <w:bookmarkStart w:id="11832" w:name="poznamky.poznamka-32.text"/>
      <w:r>
        <w:rPr>
          <w:rFonts w:ascii="Times New Roman" w:hAnsi="Times New Roman"/>
          <w:color w:val="000000"/>
        </w:rPr>
        <w:t xml:space="preserve"> v znení neskorších predpisov. </w:t>
      </w:r>
      <w:bookmarkEnd w:id="11832"/>
    </w:p>
    <w:p w:rsidR="001E23B1" w:rsidRDefault="009D34EE">
      <w:pPr>
        <w:spacing w:after="0"/>
        <w:ind w:left="120"/>
      </w:pPr>
      <w:bookmarkStart w:id="11833" w:name="poznamky.poznamka-33"/>
      <w:bookmarkEnd w:id="11830"/>
      <w:r>
        <w:rPr>
          <w:rFonts w:ascii="Times New Roman" w:hAnsi="Times New Roman"/>
          <w:color w:val="000000"/>
        </w:rPr>
        <w:t xml:space="preserve"> </w:t>
      </w:r>
      <w:bookmarkStart w:id="11834" w:name="poznamky.poznamka-33.oznacenie"/>
      <w:r>
        <w:rPr>
          <w:rFonts w:ascii="Times New Roman" w:hAnsi="Times New Roman"/>
          <w:color w:val="000000"/>
        </w:rPr>
        <w:t xml:space="preserve">33) </w:t>
      </w:r>
      <w:bookmarkEnd w:id="11834"/>
      <w:r>
        <w:fldChar w:fldCharType="begin"/>
      </w:r>
      <w:r>
        <w:instrText xml:space="preserve"> HYPERLINK "https://www.slov-lex.sk/pravne-predpisy/SK/ZZ/2002/131/" \l "paragraf-69.odsek-2" \h </w:instrText>
      </w:r>
      <w:r>
        <w:fldChar w:fldCharType="separate"/>
      </w:r>
      <w:r>
        <w:rPr>
          <w:rFonts w:ascii="Times New Roman" w:hAnsi="Times New Roman"/>
          <w:color w:val="0000FF"/>
          <w:u w:val="single"/>
        </w:rPr>
        <w:t>§ 69 ods. 2 zákona č. 131/2002 Z. z.</w:t>
      </w:r>
      <w:r>
        <w:rPr>
          <w:rFonts w:ascii="Times New Roman" w:hAnsi="Times New Roman"/>
          <w:color w:val="0000FF"/>
          <w:u w:val="single"/>
        </w:rPr>
        <w:fldChar w:fldCharType="end"/>
      </w:r>
      <w:bookmarkStart w:id="11835" w:name="poznamky.poznamka-33.text"/>
      <w:r>
        <w:rPr>
          <w:rFonts w:ascii="Times New Roman" w:hAnsi="Times New Roman"/>
          <w:color w:val="000000"/>
        </w:rPr>
        <w:t xml:space="preserve"> </w:t>
      </w:r>
      <w:bookmarkEnd w:id="11835"/>
    </w:p>
    <w:p w:rsidR="001E23B1" w:rsidRDefault="009D34EE">
      <w:pPr>
        <w:spacing w:after="0"/>
        <w:ind w:left="120"/>
      </w:pPr>
      <w:bookmarkStart w:id="11836" w:name="poznamky.poznamka-33a"/>
      <w:bookmarkEnd w:id="11833"/>
      <w:r>
        <w:rPr>
          <w:rFonts w:ascii="Times New Roman" w:hAnsi="Times New Roman"/>
          <w:color w:val="000000"/>
        </w:rPr>
        <w:t xml:space="preserve"> </w:t>
      </w:r>
      <w:bookmarkStart w:id="11837" w:name="poznamky.poznamka-33a.oznacenie"/>
      <w:r>
        <w:rPr>
          <w:rFonts w:ascii="Times New Roman" w:hAnsi="Times New Roman"/>
          <w:color w:val="000000"/>
        </w:rPr>
        <w:t xml:space="preserve">33a) </w:t>
      </w:r>
      <w:bookmarkEnd w:id="11837"/>
      <w:r>
        <w:rPr>
          <w:rFonts w:ascii="Times New Roman" w:hAnsi="Times New Roman"/>
          <w:color w:val="000000"/>
        </w:rPr>
        <w:t xml:space="preserve">Napríklad </w:t>
      </w:r>
      <w:hyperlink r:id="rId116" w:anchor="paragraf-131.odsek-2">
        <w:r>
          <w:rPr>
            <w:rFonts w:ascii="Times New Roman" w:hAnsi="Times New Roman"/>
            <w:color w:val="0000FF"/>
            <w:u w:val="single"/>
          </w:rPr>
          <w:t>§ 131 ods. 2</w:t>
        </w:r>
      </w:hyperlink>
      <w:r>
        <w:rPr>
          <w:rFonts w:ascii="Times New Roman" w:hAnsi="Times New Roman"/>
          <w:color w:val="000000"/>
        </w:rPr>
        <w:t xml:space="preserve"> a </w:t>
      </w:r>
      <w:hyperlink r:id="rId117" w:anchor="paragraf-131.odsek-4">
        <w:r>
          <w:rPr>
            <w:rFonts w:ascii="Times New Roman" w:hAnsi="Times New Roman"/>
            <w:color w:val="0000FF"/>
            <w:u w:val="single"/>
          </w:rPr>
          <w:t>4</w:t>
        </w:r>
      </w:hyperlink>
      <w:r>
        <w:rPr>
          <w:rFonts w:ascii="Times New Roman" w:hAnsi="Times New Roman"/>
          <w:color w:val="000000"/>
        </w:rPr>
        <w:t xml:space="preserve">, </w:t>
      </w:r>
      <w:hyperlink r:id="rId118" w:anchor="paragraf-154.odsek-3">
        <w:r>
          <w:rPr>
            <w:rFonts w:ascii="Times New Roman" w:hAnsi="Times New Roman"/>
            <w:color w:val="0000FF"/>
            <w:u w:val="single"/>
          </w:rPr>
          <w:t>§ 154 ods. 3 zákona č. 7/2005 Z. z.</w:t>
        </w:r>
      </w:hyperlink>
      <w:bookmarkStart w:id="11838" w:name="poznamky.poznamka-33a.text"/>
      <w:r>
        <w:rPr>
          <w:rFonts w:ascii="Times New Roman" w:hAnsi="Times New Roman"/>
          <w:color w:val="000000"/>
        </w:rPr>
        <w:t xml:space="preserve"> v znení zákona č. 348/2011 Z. z. </w:t>
      </w:r>
      <w:bookmarkEnd w:id="11838"/>
    </w:p>
    <w:p w:rsidR="001E23B1" w:rsidRDefault="009D34EE">
      <w:pPr>
        <w:spacing w:after="0"/>
        <w:ind w:left="120"/>
      </w:pPr>
      <w:bookmarkStart w:id="11839" w:name="poznamky.poznamka-35"/>
      <w:bookmarkEnd w:id="11836"/>
      <w:r>
        <w:rPr>
          <w:rFonts w:ascii="Times New Roman" w:hAnsi="Times New Roman"/>
          <w:color w:val="000000"/>
        </w:rPr>
        <w:t xml:space="preserve"> </w:t>
      </w:r>
      <w:bookmarkStart w:id="11840" w:name="poznamky.poznamka-35.oznacenie"/>
      <w:r>
        <w:rPr>
          <w:rFonts w:ascii="Times New Roman" w:hAnsi="Times New Roman"/>
          <w:color w:val="000000"/>
        </w:rPr>
        <w:t xml:space="preserve">35) </w:t>
      </w:r>
      <w:bookmarkEnd w:id="11840"/>
      <w:r>
        <w:fldChar w:fldCharType="begin"/>
      </w:r>
      <w:r>
        <w:instrText xml:space="preserve"> HYPERLINK "https://www.slov-lex.sk/pravne-predpisy/SK/ZZ/2008/447/" \l "paragraf-19.odsek-1.pismeno-n" \h </w:instrText>
      </w:r>
      <w:r>
        <w:fldChar w:fldCharType="separate"/>
      </w:r>
      <w:r>
        <w:rPr>
          <w:rFonts w:ascii="Times New Roman" w:hAnsi="Times New Roman"/>
          <w:color w:val="0000FF"/>
          <w:u w:val="single"/>
        </w:rPr>
        <w:t>§ 19 ods. 1 písm. n)</w:t>
      </w:r>
      <w:r>
        <w:rPr>
          <w:rFonts w:ascii="Times New Roman" w:hAnsi="Times New Roman"/>
          <w:color w:val="0000FF"/>
          <w:u w:val="single"/>
        </w:rPr>
        <w:fldChar w:fldCharType="end"/>
      </w:r>
      <w:r>
        <w:rPr>
          <w:rFonts w:ascii="Times New Roman" w:hAnsi="Times New Roman"/>
          <w:color w:val="000000"/>
        </w:rPr>
        <w:t xml:space="preserve"> a </w:t>
      </w:r>
      <w:hyperlink r:id="rId119" w:anchor="paragraf-40">
        <w:r>
          <w:rPr>
            <w:rFonts w:ascii="Times New Roman" w:hAnsi="Times New Roman"/>
            <w:color w:val="0000FF"/>
            <w:u w:val="single"/>
          </w:rPr>
          <w:t>§ 40 zákona č. 447/2008 Z. z.</w:t>
        </w:r>
      </w:hyperlink>
      <w:bookmarkStart w:id="11841" w:name="poznamky.poznamka-35.text"/>
      <w:r>
        <w:rPr>
          <w:rFonts w:ascii="Times New Roman" w:hAnsi="Times New Roman"/>
          <w:color w:val="000000"/>
        </w:rPr>
        <w:t xml:space="preserve"> o peňažných príspevkoch na kompenzáciu ťažkého zdravotného postihnutia a o zmene a doplnení niektorých zákonov. </w:t>
      </w:r>
      <w:bookmarkEnd w:id="11841"/>
    </w:p>
    <w:p w:rsidR="001E23B1" w:rsidRDefault="009D34EE">
      <w:pPr>
        <w:spacing w:after="0"/>
        <w:ind w:left="120"/>
      </w:pPr>
      <w:bookmarkStart w:id="11842" w:name="poznamky.poznamka-35a"/>
      <w:bookmarkEnd w:id="11839"/>
      <w:r>
        <w:rPr>
          <w:rFonts w:ascii="Times New Roman" w:hAnsi="Times New Roman"/>
          <w:color w:val="000000"/>
        </w:rPr>
        <w:t xml:space="preserve"> </w:t>
      </w:r>
      <w:bookmarkStart w:id="11843" w:name="poznamky.poznamka-35a.oznacenie"/>
      <w:r>
        <w:rPr>
          <w:rFonts w:ascii="Times New Roman" w:hAnsi="Times New Roman"/>
          <w:color w:val="000000"/>
        </w:rPr>
        <w:t xml:space="preserve">35a) </w:t>
      </w:r>
      <w:bookmarkEnd w:id="11843"/>
      <w:r>
        <w:fldChar w:fldCharType="begin"/>
      </w:r>
      <w:r>
        <w:instrText xml:space="preserve"> HYPERLINK "https://www.slov-lex.sk/pravne-predpisy/SK/ZZ/2008/447/" \l "paragraf-20" \h </w:instrText>
      </w:r>
      <w:r>
        <w:fldChar w:fldCharType="separate"/>
      </w:r>
      <w:r>
        <w:rPr>
          <w:rFonts w:ascii="Times New Roman" w:hAnsi="Times New Roman"/>
          <w:color w:val="0000FF"/>
          <w:u w:val="single"/>
        </w:rPr>
        <w:t>§ 20 zákona č. 447/2008 Z. z.</w:t>
      </w:r>
      <w:r>
        <w:rPr>
          <w:rFonts w:ascii="Times New Roman" w:hAnsi="Times New Roman"/>
          <w:color w:val="0000FF"/>
          <w:u w:val="single"/>
        </w:rPr>
        <w:fldChar w:fldCharType="end"/>
      </w:r>
      <w:bookmarkStart w:id="11844" w:name="poznamky.poznamka-35a.text"/>
      <w:r>
        <w:rPr>
          <w:rFonts w:ascii="Times New Roman" w:hAnsi="Times New Roman"/>
          <w:color w:val="000000"/>
        </w:rPr>
        <w:t xml:space="preserve"> </w:t>
      </w:r>
      <w:bookmarkEnd w:id="11844"/>
    </w:p>
    <w:p w:rsidR="001E23B1" w:rsidRDefault="009D34EE">
      <w:pPr>
        <w:spacing w:after="0"/>
        <w:ind w:left="120"/>
      </w:pPr>
      <w:bookmarkStart w:id="11845" w:name="poznamky.poznamka-35b"/>
      <w:bookmarkEnd w:id="11842"/>
      <w:r>
        <w:rPr>
          <w:rFonts w:ascii="Times New Roman" w:hAnsi="Times New Roman"/>
          <w:color w:val="000000"/>
        </w:rPr>
        <w:t xml:space="preserve"> </w:t>
      </w:r>
      <w:bookmarkStart w:id="11846" w:name="poznamky.poznamka-35b.oznacenie"/>
      <w:r>
        <w:rPr>
          <w:rFonts w:ascii="Times New Roman" w:hAnsi="Times New Roman"/>
          <w:color w:val="000000"/>
        </w:rPr>
        <w:t xml:space="preserve">35b) </w:t>
      </w:r>
      <w:bookmarkEnd w:id="11846"/>
      <w:r>
        <w:fldChar w:fldCharType="begin"/>
      </w:r>
      <w:r>
        <w:instrText xml:space="preserve"> HYPERLINK "https://www.slov-lex.sk/pravne-predpisy/SK/ZZ/1998/256/" \l "paragraf-2" \h </w:instrText>
      </w:r>
      <w:r>
        <w:fldChar w:fldCharType="separate"/>
      </w:r>
      <w:r>
        <w:rPr>
          <w:rFonts w:ascii="Times New Roman" w:hAnsi="Times New Roman"/>
          <w:color w:val="0000FF"/>
          <w:u w:val="single"/>
        </w:rPr>
        <w:t>§ 2 zákona č. 256/1998 Z. z.</w:t>
      </w:r>
      <w:r>
        <w:rPr>
          <w:rFonts w:ascii="Times New Roman" w:hAnsi="Times New Roman"/>
          <w:color w:val="0000FF"/>
          <w:u w:val="single"/>
        </w:rPr>
        <w:fldChar w:fldCharType="end"/>
      </w:r>
      <w:bookmarkStart w:id="11847" w:name="poznamky.poznamka-35b.text"/>
      <w:r>
        <w:rPr>
          <w:rFonts w:ascii="Times New Roman" w:hAnsi="Times New Roman"/>
          <w:color w:val="000000"/>
        </w:rPr>
        <w:t xml:space="preserve"> o ochrane svedka a o zmene a doplnení niektorých zákonov v znení neskorších predpisov. </w:t>
      </w:r>
      <w:bookmarkEnd w:id="11847"/>
    </w:p>
    <w:p w:rsidR="001E23B1" w:rsidRDefault="009D34EE">
      <w:pPr>
        <w:spacing w:after="0"/>
        <w:ind w:left="120"/>
      </w:pPr>
      <w:bookmarkStart w:id="11848" w:name="poznamky.poznamka-35c"/>
      <w:bookmarkEnd w:id="11845"/>
      <w:r>
        <w:rPr>
          <w:rFonts w:ascii="Times New Roman" w:hAnsi="Times New Roman"/>
          <w:color w:val="000000"/>
        </w:rPr>
        <w:t xml:space="preserve"> </w:t>
      </w:r>
      <w:bookmarkStart w:id="11849" w:name="poznamky.poznamka-35c.oznacenie"/>
      <w:r>
        <w:rPr>
          <w:rFonts w:ascii="Times New Roman" w:hAnsi="Times New Roman"/>
          <w:color w:val="000000"/>
        </w:rPr>
        <w:t xml:space="preserve">35c) </w:t>
      </w:r>
      <w:bookmarkEnd w:id="11849"/>
      <w:r>
        <w:rPr>
          <w:rFonts w:ascii="Times New Roman" w:hAnsi="Times New Roman"/>
          <w:color w:val="000000"/>
        </w:rPr>
        <w:t xml:space="preserve">Zákon č. </w:t>
      </w:r>
      <w:hyperlink r:id="rId120">
        <w:r>
          <w:rPr>
            <w:rFonts w:ascii="Times New Roman" w:hAnsi="Times New Roman"/>
            <w:color w:val="0000FF"/>
            <w:u w:val="single"/>
          </w:rPr>
          <w:t>378/2015 Z. z.</w:t>
        </w:r>
      </w:hyperlink>
      <w:bookmarkStart w:id="11850" w:name="poznamky.poznamka-35c.text"/>
      <w:r>
        <w:rPr>
          <w:rFonts w:ascii="Times New Roman" w:hAnsi="Times New Roman"/>
          <w:color w:val="000000"/>
        </w:rPr>
        <w:t xml:space="preserve"> o dobrovoľnej vojenskej príprave a o zmene a doplnení niektorých zákonov. </w:t>
      </w:r>
      <w:bookmarkEnd w:id="11850"/>
    </w:p>
    <w:p w:rsidR="001E23B1" w:rsidRDefault="009D34EE">
      <w:pPr>
        <w:spacing w:after="0"/>
        <w:ind w:left="120"/>
      </w:pPr>
      <w:bookmarkStart w:id="11851" w:name="poznamky.poznamka-35d"/>
      <w:bookmarkEnd w:id="11848"/>
      <w:r>
        <w:rPr>
          <w:rFonts w:ascii="Times New Roman" w:hAnsi="Times New Roman"/>
          <w:color w:val="000000"/>
        </w:rPr>
        <w:t xml:space="preserve"> </w:t>
      </w:r>
      <w:bookmarkStart w:id="11852" w:name="poznamky.poznamka-35d.oznacenie"/>
      <w:r>
        <w:rPr>
          <w:rFonts w:ascii="Times New Roman" w:hAnsi="Times New Roman"/>
          <w:color w:val="000000"/>
        </w:rPr>
        <w:t xml:space="preserve">35d) </w:t>
      </w:r>
      <w:bookmarkEnd w:id="11852"/>
      <w:r>
        <w:rPr>
          <w:rFonts w:ascii="Times New Roman" w:hAnsi="Times New Roman"/>
          <w:color w:val="000000"/>
        </w:rPr>
        <w:t xml:space="preserve">Zákon č. </w:t>
      </w:r>
      <w:hyperlink r:id="rId121">
        <w:r>
          <w:rPr>
            <w:rFonts w:ascii="Times New Roman" w:hAnsi="Times New Roman"/>
            <w:color w:val="0000FF"/>
            <w:u w:val="single"/>
          </w:rPr>
          <w:t>385/2019 Z. z.</w:t>
        </w:r>
      </w:hyperlink>
      <w:bookmarkStart w:id="11853" w:name="poznamky.poznamka-35d.text"/>
      <w:r>
        <w:rPr>
          <w:rFonts w:ascii="Times New Roman" w:hAnsi="Times New Roman"/>
          <w:color w:val="000000"/>
        </w:rPr>
        <w:t xml:space="preserve"> o kompenzačnom príspevku baníkom a o zmene a doplnení niektorých zákonov. </w:t>
      </w:r>
      <w:bookmarkEnd w:id="11853"/>
    </w:p>
    <w:p w:rsidR="001E23B1" w:rsidRDefault="009D34EE">
      <w:pPr>
        <w:spacing w:after="0"/>
        <w:ind w:left="120"/>
      </w:pPr>
      <w:bookmarkStart w:id="11854" w:name="poznamky.poznamka-36"/>
      <w:bookmarkEnd w:id="11851"/>
      <w:r>
        <w:rPr>
          <w:rFonts w:ascii="Times New Roman" w:hAnsi="Times New Roman"/>
          <w:color w:val="000000"/>
        </w:rPr>
        <w:t xml:space="preserve"> </w:t>
      </w:r>
      <w:bookmarkStart w:id="11855" w:name="poznamky.poznamka-36.oznacenie"/>
      <w:r>
        <w:rPr>
          <w:rFonts w:ascii="Times New Roman" w:hAnsi="Times New Roman"/>
          <w:color w:val="000000"/>
        </w:rPr>
        <w:t xml:space="preserve">36) </w:t>
      </w:r>
      <w:bookmarkEnd w:id="11855"/>
      <w:r>
        <w:rPr>
          <w:rFonts w:ascii="Times New Roman" w:hAnsi="Times New Roman"/>
          <w:color w:val="000000"/>
        </w:rPr>
        <w:t xml:space="preserve">Zákon č. </w:t>
      </w:r>
      <w:hyperlink r:id="rId122">
        <w:r>
          <w:rPr>
            <w:rFonts w:ascii="Times New Roman" w:hAnsi="Times New Roman"/>
            <w:color w:val="0000FF"/>
            <w:u w:val="single"/>
          </w:rPr>
          <w:t>571/2009 Z. z.</w:t>
        </w:r>
      </w:hyperlink>
      <w:bookmarkStart w:id="11856" w:name="poznamky.poznamka-36.text"/>
      <w:r>
        <w:rPr>
          <w:rFonts w:ascii="Times New Roman" w:hAnsi="Times New Roman"/>
          <w:color w:val="000000"/>
        </w:rPr>
        <w:t xml:space="preserve"> o rodičovskom príspevku a o zmene a doplnení niektorých zákonov v znení neskorších predpisov. </w:t>
      </w:r>
      <w:bookmarkEnd w:id="11856"/>
    </w:p>
    <w:p w:rsidR="001E23B1" w:rsidRDefault="009D34EE">
      <w:pPr>
        <w:spacing w:after="0"/>
        <w:ind w:left="120"/>
      </w:pPr>
      <w:bookmarkStart w:id="11857" w:name="poznamky.poznamka-38"/>
      <w:bookmarkEnd w:id="11854"/>
      <w:r>
        <w:rPr>
          <w:rFonts w:ascii="Times New Roman" w:hAnsi="Times New Roman"/>
          <w:color w:val="000000"/>
        </w:rPr>
        <w:t xml:space="preserve"> </w:t>
      </w:r>
      <w:bookmarkStart w:id="11858" w:name="poznamky.poznamka-38.oznacenie"/>
      <w:r>
        <w:rPr>
          <w:rFonts w:ascii="Times New Roman" w:hAnsi="Times New Roman"/>
          <w:color w:val="000000"/>
        </w:rPr>
        <w:t xml:space="preserve">38) </w:t>
      </w:r>
      <w:bookmarkEnd w:id="11858"/>
      <w:r>
        <w:fldChar w:fldCharType="begin"/>
      </w:r>
      <w:r>
        <w:instrText xml:space="preserve"> HYPERLINK "https://www.slov-lex.sk/pravne-predpisy/SK/ZZ/2001/311/"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bookmarkStart w:id="11859" w:name="poznamky.poznamka-38.text"/>
      <w:r>
        <w:rPr>
          <w:rFonts w:ascii="Times New Roman" w:hAnsi="Times New Roman"/>
          <w:color w:val="000000"/>
        </w:rPr>
        <w:t xml:space="preserve">. </w:t>
      </w:r>
      <w:bookmarkEnd w:id="11859"/>
    </w:p>
    <w:p w:rsidR="001E23B1" w:rsidRDefault="009D34EE">
      <w:pPr>
        <w:spacing w:after="0"/>
        <w:ind w:left="120"/>
      </w:pPr>
      <w:bookmarkStart w:id="11860" w:name="poznamky.poznamka-39"/>
      <w:bookmarkEnd w:id="11857"/>
      <w:r>
        <w:rPr>
          <w:rFonts w:ascii="Times New Roman" w:hAnsi="Times New Roman"/>
          <w:color w:val="000000"/>
        </w:rPr>
        <w:t xml:space="preserve"> </w:t>
      </w:r>
      <w:bookmarkStart w:id="11861" w:name="poznamky.poznamka-39.oznacenie"/>
      <w:r>
        <w:rPr>
          <w:rFonts w:ascii="Times New Roman" w:hAnsi="Times New Roman"/>
          <w:color w:val="000000"/>
        </w:rPr>
        <w:t xml:space="preserve">39) </w:t>
      </w:r>
      <w:bookmarkEnd w:id="11861"/>
      <w:r>
        <w:rPr>
          <w:rFonts w:ascii="Times New Roman" w:hAnsi="Times New Roman"/>
          <w:color w:val="000000"/>
        </w:rPr>
        <w:t xml:space="preserve">Zákon č. </w:t>
      </w:r>
      <w:hyperlink r:id="rId123">
        <w:r>
          <w:rPr>
            <w:rFonts w:ascii="Times New Roman" w:hAnsi="Times New Roman"/>
            <w:color w:val="0000FF"/>
            <w:u w:val="single"/>
          </w:rPr>
          <w:t>400/2009 Z. z.</w:t>
        </w:r>
      </w:hyperlink>
      <w:bookmarkStart w:id="11862" w:name="poznamky.poznamka-39.text"/>
      <w:r>
        <w:rPr>
          <w:rFonts w:ascii="Times New Roman" w:hAnsi="Times New Roman"/>
          <w:color w:val="000000"/>
        </w:rPr>
        <w:t xml:space="preserve"> o štátnej službe a o zmene a doplnení niektorých zákonov v znení zákona č. 151/2010 Z. z. </w:t>
      </w:r>
      <w:bookmarkEnd w:id="11862"/>
    </w:p>
    <w:p w:rsidR="001E23B1" w:rsidRDefault="009D34EE">
      <w:pPr>
        <w:spacing w:after="0"/>
        <w:ind w:left="120"/>
      </w:pPr>
      <w:bookmarkStart w:id="11863" w:name="poznamky.poznamka-39a"/>
      <w:bookmarkEnd w:id="11860"/>
      <w:r>
        <w:rPr>
          <w:rFonts w:ascii="Times New Roman" w:hAnsi="Times New Roman"/>
          <w:color w:val="000000"/>
        </w:rPr>
        <w:t xml:space="preserve"> </w:t>
      </w:r>
      <w:bookmarkStart w:id="11864" w:name="poznamky.poznamka-39a.oznacenie"/>
      <w:r>
        <w:rPr>
          <w:rFonts w:ascii="Times New Roman" w:hAnsi="Times New Roman"/>
          <w:color w:val="000000"/>
        </w:rPr>
        <w:t xml:space="preserve">39a) </w:t>
      </w:r>
      <w:bookmarkEnd w:id="11864"/>
      <w:r>
        <w:fldChar w:fldCharType="begin"/>
      </w:r>
      <w:r>
        <w:instrText xml:space="preserve"> HYPERLINK "https://www.slov-lex.sk/pravne-predpisy/SK/ZZ/1991/513/" \l "paragraf-226.odsek-2" \h </w:instrText>
      </w:r>
      <w:r>
        <w:fldChar w:fldCharType="separate"/>
      </w:r>
      <w:r>
        <w:rPr>
          <w:rFonts w:ascii="Times New Roman" w:hAnsi="Times New Roman"/>
          <w:color w:val="0000FF"/>
          <w:u w:val="single"/>
        </w:rPr>
        <w:t>§ 226 ods. 2 Obchodného zákonníka</w:t>
      </w:r>
      <w:r>
        <w:rPr>
          <w:rFonts w:ascii="Times New Roman" w:hAnsi="Times New Roman"/>
          <w:color w:val="0000FF"/>
          <w:u w:val="single"/>
        </w:rPr>
        <w:fldChar w:fldCharType="end"/>
      </w:r>
      <w:bookmarkStart w:id="11865" w:name="poznamky.poznamka-39a.text"/>
      <w:r>
        <w:rPr>
          <w:rFonts w:ascii="Times New Roman" w:hAnsi="Times New Roman"/>
          <w:color w:val="000000"/>
        </w:rPr>
        <w:t xml:space="preserve">. </w:t>
      </w:r>
      <w:bookmarkEnd w:id="11865"/>
    </w:p>
    <w:p w:rsidR="001E23B1" w:rsidRDefault="009D34EE">
      <w:pPr>
        <w:spacing w:after="0"/>
        <w:ind w:left="120"/>
      </w:pPr>
      <w:bookmarkStart w:id="11866" w:name="poznamky.poznamka-39b"/>
      <w:bookmarkEnd w:id="11863"/>
      <w:r>
        <w:rPr>
          <w:rFonts w:ascii="Times New Roman" w:hAnsi="Times New Roman"/>
          <w:color w:val="000000"/>
        </w:rPr>
        <w:t xml:space="preserve"> </w:t>
      </w:r>
      <w:bookmarkStart w:id="11867" w:name="poznamky.poznamka-39b.oznacenie"/>
      <w:r>
        <w:rPr>
          <w:rFonts w:ascii="Times New Roman" w:hAnsi="Times New Roman"/>
          <w:color w:val="000000"/>
        </w:rPr>
        <w:t xml:space="preserve">39b) </w:t>
      </w:r>
      <w:bookmarkEnd w:id="11867"/>
      <w:r>
        <w:rPr>
          <w:rFonts w:ascii="Times New Roman" w:hAnsi="Times New Roman"/>
          <w:color w:val="000000"/>
        </w:rPr>
        <w:t xml:space="preserve">Zákon č. </w:t>
      </w:r>
      <w:hyperlink r:id="rId124">
        <w:r>
          <w:rPr>
            <w:rFonts w:ascii="Times New Roman" w:hAnsi="Times New Roman"/>
            <w:color w:val="0000FF"/>
            <w:u w:val="single"/>
          </w:rPr>
          <w:t>154/2001 Z. z.</w:t>
        </w:r>
      </w:hyperlink>
      <w:bookmarkStart w:id="11868" w:name="poznamky.poznamka-39b.text"/>
      <w:r>
        <w:rPr>
          <w:rFonts w:ascii="Times New Roman" w:hAnsi="Times New Roman"/>
          <w:color w:val="000000"/>
        </w:rPr>
        <w:t xml:space="preserve"> o prokurátoroch a právnych čakateľoch prokuratúry v znení neskorších predpisov. </w:t>
      </w:r>
      <w:bookmarkEnd w:id="11868"/>
    </w:p>
    <w:p w:rsidR="001E23B1" w:rsidRDefault="009D34EE">
      <w:pPr>
        <w:spacing w:after="0"/>
        <w:ind w:left="120"/>
      </w:pPr>
      <w:bookmarkStart w:id="11869" w:name="poznamky.poznamka-39c"/>
      <w:bookmarkEnd w:id="11866"/>
      <w:r>
        <w:rPr>
          <w:rFonts w:ascii="Times New Roman" w:hAnsi="Times New Roman"/>
          <w:color w:val="000000"/>
        </w:rPr>
        <w:t xml:space="preserve"> </w:t>
      </w:r>
      <w:bookmarkStart w:id="11870" w:name="poznamky.poznamka-39c.oznacenie"/>
      <w:r>
        <w:rPr>
          <w:rFonts w:ascii="Times New Roman" w:hAnsi="Times New Roman"/>
          <w:color w:val="000000"/>
        </w:rPr>
        <w:t xml:space="preserve">39c) </w:t>
      </w:r>
      <w:bookmarkEnd w:id="11870"/>
      <w:r>
        <w:rPr>
          <w:rFonts w:ascii="Times New Roman" w:hAnsi="Times New Roman"/>
          <w:color w:val="000000"/>
        </w:rPr>
        <w:t xml:space="preserve">Zákon Národnej rady Slovenskej republiky č. </w:t>
      </w:r>
      <w:hyperlink r:id="rId125">
        <w:r>
          <w:rPr>
            <w:rFonts w:ascii="Times New Roman" w:hAnsi="Times New Roman"/>
            <w:color w:val="0000FF"/>
            <w:u w:val="single"/>
          </w:rPr>
          <w:t>120/1993 Z. z.</w:t>
        </w:r>
      </w:hyperlink>
      <w:r>
        <w:rPr>
          <w:rFonts w:ascii="Times New Roman" w:hAnsi="Times New Roman"/>
          <w:color w:val="000000"/>
        </w:rPr>
        <w:t xml:space="preserve"> o platových pomeroch niektorých ústavných činiteľov Slovenskej republiky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26">
        <w:r>
          <w:rPr>
            <w:rFonts w:ascii="Times New Roman" w:hAnsi="Times New Roman"/>
            <w:color w:val="0000FF"/>
            <w:u w:val="single"/>
          </w:rPr>
          <w:t>564/2001 Z. z.</w:t>
        </w:r>
      </w:hyperlink>
      <w:r>
        <w:rPr>
          <w:rFonts w:ascii="Times New Roman" w:hAnsi="Times New Roman"/>
          <w:color w:val="000000"/>
        </w:rPr>
        <w:t xml:space="preserve"> o verejnom ochrancovi práv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27">
        <w:r>
          <w:rPr>
            <w:rFonts w:ascii="Times New Roman" w:hAnsi="Times New Roman"/>
            <w:color w:val="0000FF"/>
            <w:u w:val="single"/>
          </w:rPr>
          <w:t>302/2001 Z. z.</w:t>
        </w:r>
      </w:hyperlink>
      <w:r>
        <w:rPr>
          <w:rFonts w:ascii="Times New Roman" w:hAnsi="Times New Roman"/>
          <w:color w:val="000000"/>
        </w:rPr>
        <w:t xml:space="preserve"> o samospráve vyšších územných celkov (zákon o samosprávnych krajoch)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Slovenskej národnej rady č. </w:t>
      </w:r>
      <w:hyperlink r:id="rId128">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29">
        <w:r>
          <w:rPr>
            <w:rFonts w:ascii="Times New Roman" w:hAnsi="Times New Roman"/>
            <w:color w:val="0000FF"/>
            <w:u w:val="single"/>
          </w:rPr>
          <w:t>111/1990 Zb.</w:t>
        </w:r>
      </w:hyperlink>
      <w:r>
        <w:rPr>
          <w:rFonts w:ascii="Times New Roman" w:hAnsi="Times New Roman"/>
          <w:color w:val="000000"/>
        </w:rPr>
        <w:t xml:space="preserve"> o štátnom podniku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Zákon č. </w:t>
      </w:r>
      <w:hyperlink r:id="rId130">
        <w:r>
          <w:rPr>
            <w:rFonts w:ascii="Times New Roman" w:hAnsi="Times New Roman"/>
            <w:color w:val="0000FF"/>
            <w:u w:val="single"/>
          </w:rPr>
          <w:t>176/2015 Z. z.</w:t>
        </w:r>
      </w:hyperlink>
      <w:bookmarkStart w:id="11871" w:name="poznamky.poznamka-39c.text"/>
      <w:r>
        <w:rPr>
          <w:rFonts w:ascii="Times New Roman" w:hAnsi="Times New Roman"/>
          <w:color w:val="000000"/>
        </w:rPr>
        <w:t xml:space="preserve"> o komisárovi pre deti a komisárovi pre osoby so zdravotným postihnutím a o zmene a doplnení niektorých zákonov. </w:t>
      </w:r>
      <w:bookmarkEnd w:id="11871"/>
    </w:p>
    <w:p w:rsidR="001E23B1" w:rsidRDefault="009D34EE">
      <w:pPr>
        <w:spacing w:after="0"/>
        <w:ind w:left="120"/>
      </w:pPr>
      <w:bookmarkStart w:id="11872" w:name="poznamky.poznamka-39d"/>
      <w:bookmarkEnd w:id="11869"/>
      <w:r>
        <w:rPr>
          <w:rFonts w:ascii="Times New Roman" w:hAnsi="Times New Roman"/>
          <w:color w:val="000000"/>
        </w:rPr>
        <w:t xml:space="preserve"> </w:t>
      </w:r>
      <w:bookmarkStart w:id="11873" w:name="poznamky.poznamka-39d.oznacenie"/>
      <w:r>
        <w:rPr>
          <w:rFonts w:ascii="Times New Roman" w:hAnsi="Times New Roman"/>
          <w:color w:val="000000"/>
        </w:rPr>
        <w:t xml:space="preserve">39d) </w:t>
      </w:r>
      <w:bookmarkEnd w:id="11873"/>
      <w:r>
        <w:rPr>
          <w:rFonts w:ascii="Times New Roman" w:hAnsi="Times New Roman"/>
          <w:color w:val="000000"/>
        </w:rPr>
        <w:t xml:space="preserve">Zákon č. </w:t>
      </w:r>
      <w:hyperlink r:id="rId131">
        <w:r>
          <w:rPr>
            <w:rFonts w:ascii="Times New Roman" w:hAnsi="Times New Roman"/>
            <w:color w:val="0000FF"/>
            <w:u w:val="single"/>
          </w:rPr>
          <w:t>221/2006 Z. z.</w:t>
        </w:r>
      </w:hyperlink>
      <w:r>
        <w:rPr>
          <w:rFonts w:ascii="Times New Roman" w:hAnsi="Times New Roman"/>
          <w:color w:val="000000"/>
        </w:rPr>
        <w:t xml:space="preserve"> o výkone väzby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132">
        <w:r>
          <w:rPr>
            <w:rFonts w:ascii="Times New Roman" w:hAnsi="Times New Roman"/>
            <w:color w:val="0000FF"/>
            <w:u w:val="single"/>
          </w:rPr>
          <w:t>475/2005 Z. z.</w:t>
        </w:r>
      </w:hyperlink>
      <w:bookmarkStart w:id="11874" w:name="poznamky.poznamka-39d.text"/>
      <w:r>
        <w:rPr>
          <w:rFonts w:ascii="Times New Roman" w:hAnsi="Times New Roman"/>
          <w:color w:val="000000"/>
        </w:rPr>
        <w:t xml:space="preserve"> o výkone trestu odňatia slobody a o zmene a doplnení niektorých zákonov v znení neskorších predpisov. </w:t>
      </w:r>
      <w:bookmarkEnd w:id="11874"/>
    </w:p>
    <w:p w:rsidR="001E23B1" w:rsidRDefault="009D34EE">
      <w:pPr>
        <w:spacing w:after="0"/>
        <w:ind w:left="120"/>
      </w:pPr>
      <w:bookmarkStart w:id="11875" w:name="poznamky.poznamka-39e"/>
      <w:bookmarkEnd w:id="11872"/>
      <w:r>
        <w:rPr>
          <w:rFonts w:ascii="Times New Roman" w:hAnsi="Times New Roman"/>
          <w:color w:val="000000"/>
        </w:rPr>
        <w:t xml:space="preserve"> </w:t>
      </w:r>
      <w:bookmarkStart w:id="11876" w:name="poznamky.poznamka-39e.oznacenie"/>
      <w:r>
        <w:rPr>
          <w:rFonts w:ascii="Times New Roman" w:hAnsi="Times New Roman"/>
          <w:color w:val="000000"/>
        </w:rPr>
        <w:t xml:space="preserve">39e) </w:t>
      </w:r>
      <w:bookmarkEnd w:id="11876"/>
      <w:r>
        <w:fldChar w:fldCharType="begin"/>
      </w:r>
      <w:r>
        <w:instrText xml:space="preserve"> HYPERLINK "https://www.slov-lex.sk/pravne-predpisy/SK/ZZ/2019/35/" \l "paragraf-71.odsek-9" \h </w:instrText>
      </w:r>
      <w:r>
        <w:fldChar w:fldCharType="separate"/>
      </w:r>
      <w:r>
        <w:rPr>
          <w:rFonts w:ascii="Times New Roman" w:hAnsi="Times New Roman"/>
          <w:color w:val="0000FF"/>
          <w:u w:val="single"/>
        </w:rPr>
        <w:t>§ 71 ods. 9</w:t>
      </w:r>
      <w:r>
        <w:rPr>
          <w:rFonts w:ascii="Times New Roman" w:hAnsi="Times New Roman"/>
          <w:color w:val="0000FF"/>
          <w:u w:val="single"/>
        </w:rPr>
        <w:fldChar w:fldCharType="end"/>
      </w:r>
      <w:r>
        <w:rPr>
          <w:rFonts w:ascii="Times New Roman" w:hAnsi="Times New Roman"/>
          <w:color w:val="000000"/>
        </w:rPr>
        <w:t xml:space="preserve"> zákona č. </w:t>
      </w:r>
      <w:hyperlink r:id="rId133">
        <w:r>
          <w:rPr>
            <w:rFonts w:ascii="Times New Roman" w:hAnsi="Times New Roman"/>
            <w:color w:val="0000FF"/>
            <w:u w:val="single"/>
          </w:rPr>
          <w:t>35/2019 Z. z.</w:t>
        </w:r>
      </w:hyperlink>
      <w:r>
        <w:rPr>
          <w:rFonts w:ascii="Times New Roman" w:hAnsi="Times New Roman"/>
          <w:color w:val="000000"/>
        </w:rPr>
        <w:t xml:space="preserve"> v znení zákona č. </w:t>
      </w:r>
      <w:hyperlink r:id="rId134">
        <w:r>
          <w:rPr>
            <w:rFonts w:ascii="Times New Roman" w:hAnsi="Times New Roman"/>
            <w:color w:val="0000FF"/>
            <w:u w:val="single"/>
          </w:rPr>
          <w:t>431/2021 Z. z.</w:t>
        </w:r>
      </w:hyperlink>
      <w:bookmarkStart w:id="11877" w:name="poznamky.poznamka-39e.text"/>
      <w:r>
        <w:rPr>
          <w:rFonts w:ascii="Times New Roman" w:hAnsi="Times New Roman"/>
          <w:color w:val="000000"/>
        </w:rPr>
        <w:t xml:space="preserve"> </w:t>
      </w:r>
      <w:bookmarkEnd w:id="11877"/>
    </w:p>
    <w:p w:rsidR="001E23B1" w:rsidRDefault="009D34EE">
      <w:pPr>
        <w:spacing w:after="0"/>
        <w:ind w:left="120"/>
      </w:pPr>
      <w:bookmarkStart w:id="11878" w:name="poznamky.poznamka-40"/>
      <w:bookmarkEnd w:id="11875"/>
      <w:r>
        <w:rPr>
          <w:rFonts w:ascii="Times New Roman" w:hAnsi="Times New Roman"/>
          <w:color w:val="000000"/>
        </w:rPr>
        <w:t xml:space="preserve"> </w:t>
      </w:r>
      <w:bookmarkStart w:id="11879" w:name="poznamky.poznamka-40.oznacenie"/>
      <w:r>
        <w:rPr>
          <w:rFonts w:ascii="Times New Roman" w:hAnsi="Times New Roman"/>
          <w:color w:val="000000"/>
        </w:rPr>
        <w:t xml:space="preserve">40) </w:t>
      </w:r>
      <w:bookmarkEnd w:id="11879"/>
      <w:r>
        <w:fldChar w:fldCharType="begin"/>
      </w:r>
      <w:r>
        <w:instrText xml:space="preserve"> HYPERLINK "https://www.slov-lex.sk/pravne-predpisy/SK/ZZ/2015/378/" \l "paragraf-11.odsek-2.pismeno-a" \h </w:instrText>
      </w:r>
      <w:r>
        <w:fldChar w:fldCharType="separate"/>
      </w:r>
      <w:r>
        <w:rPr>
          <w:rFonts w:ascii="Times New Roman" w:hAnsi="Times New Roman"/>
          <w:color w:val="0000FF"/>
          <w:u w:val="single"/>
        </w:rPr>
        <w:t>§ 11 ods. 2 písm. a) a b)</w:t>
      </w:r>
      <w:r>
        <w:rPr>
          <w:rFonts w:ascii="Times New Roman" w:hAnsi="Times New Roman"/>
          <w:color w:val="0000FF"/>
          <w:u w:val="single"/>
        </w:rPr>
        <w:fldChar w:fldCharType="end"/>
      </w:r>
      <w:r>
        <w:rPr>
          <w:rFonts w:ascii="Times New Roman" w:hAnsi="Times New Roman"/>
          <w:color w:val="000000"/>
        </w:rPr>
        <w:t xml:space="preserve"> a </w:t>
      </w:r>
      <w:hyperlink r:id="rId135" w:anchor="paragraf-11.odsek-3">
        <w:r>
          <w:rPr>
            <w:rFonts w:ascii="Times New Roman" w:hAnsi="Times New Roman"/>
            <w:color w:val="0000FF"/>
            <w:u w:val="single"/>
          </w:rPr>
          <w:t>ods. 3 a 4 zákona č. 378/2015 Z. z.</w:t>
        </w:r>
      </w:hyperlink>
      <w:bookmarkStart w:id="11880" w:name="poznamky.poznamka-40.text"/>
      <w:r>
        <w:rPr>
          <w:rFonts w:ascii="Times New Roman" w:hAnsi="Times New Roman"/>
          <w:color w:val="000000"/>
        </w:rPr>
        <w:t xml:space="preserve"> </w:t>
      </w:r>
      <w:bookmarkEnd w:id="11880"/>
    </w:p>
    <w:p w:rsidR="001E23B1" w:rsidRDefault="009D34EE">
      <w:pPr>
        <w:spacing w:after="0"/>
        <w:ind w:left="120"/>
      </w:pPr>
      <w:bookmarkStart w:id="11881" w:name="poznamky.poznamka-41"/>
      <w:bookmarkEnd w:id="11878"/>
      <w:r>
        <w:rPr>
          <w:rFonts w:ascii="Times New Roman" w:hAnsi="Times New Roman"/>
          <w:color w:val="000000"/>
        </w:rPr>
        <w:t xml:space="preserve"> </w:t>
      </w:r>
      <w:bookmarkStart w:id="11882" w:name="poznamky.poznamka-41.oznacenie"/>
      <w:r>
        <w:rPr>
          <w:rFonts w:ascii="Times New Roman" w:hAnsi="Times New Roman"/>
          <w:color w:val="000000"/>
        </w:rPr>
        <w:t xml:space="preserve">41) </w:t>
      </w:r>
      <w:bookmarkEnd w:id="11882"/>
      <w:r>
        <w:rPr>
          <w:rFonts w:ascii="Times New Roman" w:hAnsi="Times New Roman"/>
          <w:color w:val="000000"/>
        </w:rPr>
        <w:t xml:space="preserve">Zákon č. </w:t>
      </w:r>
      <w:hyperlink r:id="rId136">
        <w:r>
          <w:rPr>
            <w:rFonts w:ascii="Times New Roman" w:hAnsi="Times New Roman"/>
            <w:color w:val="0000FF"/>
            <w:u w:val="single"/>
          </w:rPr>
          <w:t>314/2001 Z. z.</w:t>
        </w:r>
      </w:hyperlink>
      <w:bookmarkStart w:id="11883" w:name="poznamky.poznamka-41.text"/>
      <w:r>
        <w:rPr>
          <w:rFonts w:ascii="Times New Roman" w:hAnsi="Times New Roman"/>
          <w:color w:val="000000"/>
        </w:rPr>
        <w:t xml:space="preserve"> o ochrane pred požiarmi v znení zákona č. 438/2002 Z. z. </w:t>
      </w:r>
      <w:bookmarkEnd w:id="11883"/>
    </w:p>
    <w:p w:rsidR="001E23B1" w:rsidRDefault="009D34EE">
      <w:pPr>
        <w:spacing w:after="0"/>
        <w:ind w:left="120"/>
      </w:pPr>
      <w:bookmarkStart w:id="11884" w:name="poznamky.poznamka-41a"/>
      <w:bookmarkEnd w:id="11881"/>
      <w:r>
        <w:rPr>
          <w:rFonts w:ascii="Times New Roman" w:hAnsi="Times New Roman"/>
          <w:color w:val="000000"/>
        </w:rPr>
        <w:t xml:space="preserve"> </w:t>
      </w:r>
      <w:bookmarkStart w:id="11885" w:name="poznamky.poznamka-41a.oznacenie"/>
      <w:r>
        <w:rPr>
          <w:rFonts w:ascii="Times New Roman" w:hAnsi="Times New Roman"/>
          <w:color w:val="000000"/>
        </w:rPr>
        <w:t xml:space="preserve">41a) </w:t>
      </w:r>
      <w:bookmarkEnd w:id="11885"/>
      <w:r>
        <w:fldChar w:fldCharType="begin"/>
      </w:r>
      <w:r>
        <w:instrText xml:space="preserve"> HYPERLINK "https://www.slov-lex.sk/pravne-predpisy/SK/ZZ/2005/7/" \l "paragraf-2" \h </w:instrText>
      </w:r>
      <w:r>
        <w:fldChar w:fldCharType="separate"/>
      </w:r>
      <w:r>
        <w:rPr>
          <w:rFonts w:ascii="Times New Roman" w:hAnsi="Times New Roman"/>
          <w:color w:val="0000FF"/>
          <w:u w:val="single"/>
        </w:rPr>
        <w:t>§ 2 zákona č. 7/2005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37">
        <w:r>
          <w:rPr>
            <w:rFonts w:ascii="Times New Roman" w:hAnsi="Times New Roman"/>
            <w:color w:val="0000FF"/>
            <w:u w:val="single"/>
          </w:rPr>
          <w:t>348/2011 Z. z.</w:t>
        </w:r>
      </w:hyperlink>
      <w:bookmarkStart w:id="11886" w:name="poznamky.poznamka-41a.text"/>
      <w:r>
        <w:rPr>
          <w:rFonts w:ascii="Times New Roman" w:hAnsi="Times New Roman"/>
          <w:color w:val="000000"/>
        </w:rPr>
        <w:t xml:space="preserve"> </w:t>
      </w:r>
      <w:bookmarkEnd w:id="11886"/>
    </w:p>
    <w:p w:rsidR="001E23B1" w:rsidRDefault="009D34EE">
      <w:pPr>
        <w:spacing w:after="0"/>
        <w:ind w:left="120"/>
      </w:pPr>
      <w:bookmarkStart w:id="11887" w:name="poznamky.poznamka-42"/>
      <w:bookmarkEnd w:id="11884"/>
      <w:r>
        <w:rPr>
          <w:rFonts w:ascii="Times New Roman" w:hAnsi="Times New Roman"/>
          <w:color w:val="000000"/>
        </w:rPr>
        <w:t xml:space="preserve"> </w:t>
      </w:r>
      <w:bookmarkStart w:id="11888" w:name="poznamky.poznamka-42.oznacenie"/>
      <w:r>
        <w:rPr>
          <w:rFonts w:ascii="Times New Roman" w:hAnsi="Times New Roman"/>
          <w:color w:val="000000"/>
        </w:rPr>
        <w:t xml:space="preserve">42) </w:t>
      </w:r>
      <w:bookmarkEnd w:id="11888"/>
      <w:r>
        <w:rPr>
          <w:rFonts w:ascii="Times New Roman" w:hAnsi="Times New Roman"/>
          <w:color w:val="000000"/>
        </w:rPr>
        <w:t xml:space="preserve">Napríklad zákon č. </w:t>
      </w:r>
      <w:hyperlink r:id="rId138">
        <w:r>
          <w:rPr>
            <w:rFonts w:ascii="Times New Roman" w:hAnsi="Times New Roman"/>
            <w:color w:val="0000FF"/>
            <w:u w:val="single"/>
          </w:rPr>
          <w:t>154/2001 Z. z.</w:t>
        </w:r>
      </w:hyperlink>
      <w:bookmarkStart w:id="11889" w:name="poznamky.poznamka-42.text"/>
      <w:r>
        <w:rPr>
          <w:rFonts w:ascii="Times New Roman" w:hAnsi="Times New Roman"/>
          <w:color w:val="000000"/>
        </w:rPr>
        <w:t xml:space="preserve"> v znení neskorších predpisov. </w:t>
      </w:r>
      <w:bookmarkEnd w:id="11889"/>
    </w:p>
    <w:p w:rsidR="001E23B1" w:rsidRDefault="009D34EE">
      <w:pPr>
        <w:spacing w:after="0"/>
        <w:ind w:left="120"/>
      </w:pPr>
      <w:bookmarkStart w:id="11890" w:name="poznamky.poznamka-42a"/>
      <w:bookmarkEnd w:id="11887"/>
      <w:r>
        <w:rPr>
          <w:rFonts w:ascii="Times New Roman" w:hAnsi="Times New Roman"/>
          <w:color w:val="000000"/>
        </w:rPr>
        <w:t xml:space="preserve"> </w:t>
      </w:r>
      <w:bookmarkStart w:id="11891" w:name="poznamky.poznamka-42a.oznacenie"/>
      <w:r>
        <w:rPr>
          <w:rFonts w:ascii="Times New Roman" w:hAnsi="Times New Roman"/>
          <w:color w:val="000000"/>
        </w:rPr>
        <w:t xml:space="preserve">42a) </w:t>
      </w:r>
      <w:bookmarkEnd w:id="11891"/>
      <w:r>
        <w:rPr>
          <w:rFonts w:ascii="Times New Roman" w:hAnsi="Times New Roman"/>
          <w:color w:val="000000"/>
        </w:rPr>
        <w:t xml:space="preserve">Zákon č. </w:t>
      </w:r>
      <w:hyperlink r:id="rId139">
        <w:r>
          <w:rPr>
            <w:rFonts w:ascii="Times New Roman" w:hAnsi="Times New Roman"/>
            <w:color w:val="0000FF"/>
            <w:u w:val="single"/>
          </w:rPr>
          <w:t>221/2006 Z. z.</w:t>
        </w:r>
      </w:hyperlink>
      <w:bookmarkStart w:id="11892" w:name="poznamky.poznamka-42a.text"/>
      <w:r>
        <w:rPr>
          <w:rFonts w:ascii="Times New Roman" w:hAnsi="Times New Roman"/>
          <w:color w:val="000000"/>
        </w:rPr>
        <w:t xml:space="preserve"> v znení neskorších predpisov. </w:t>
      </w:r>
      <w:bookmarkEnd w:id="11892"/>
    </w:p>
    <w:p w:rsidR="001E23B1" w:rsidRDefault="009D34EE">
      <w:pPr>
        <w:spacing w:after="0"/>
        <w:ind w:left="120"/>
      </w:pPr>
      <w:bookmarkStart w:id="11893" w:name="poznamky.poznamka-42b"/>
      <w:bookmarkEnd w:id="11890"/>
      <w:r>
        <w:rPr>
          <w:rFonts w:ascii="Times New Roman" w:hAnsi="Times New Roman"/>
          <w:color w:val="000000"/>
        </w:rPr>
        <w:t xml:space="preserve"> </w:t>
      </w:r>
      <w:bookmarkStart w:id="11894" w:name="poznamky.poznamka-42b.oznacenie"/>
      <w:r>
        <w:rPr>
          <w:rFonts w:ascii="Times New Roman" w:hAnsi="Times New Roman"/>
          <w:color w:val="000000"/>
        </w:rPr>
        <w:t xml:space="preserve">42b) </w:t>
      </w:r>
      <w:bookmarkEnd w:id="11894"/>
      <w:r>
        <w:rPr>
          <w:rFonts w:ascii="Times New Roman" w:hAnsi="Times New Roman"/>
          <w:color w:val="000000"/>
        </w:rPr>
        <w:t xml:space="preserve">Zákon č. </w:t>
      </w:r>
      <w:hyperlink r:id="rId140">
        <w:r>
          <w:rPr>
            <w:rFonts w:ascii="Times New Roman" w:hAnsi="Times New Roman"/>
            <w:color w:val="0000FF"/>
            <w:u w:val="single"/>
          </w:rPr>
          <w:t>475/2005 Z. z.</w:t>
        </w:r>
      </w:hyperlink>
      <w:bookmarkStart w:id="11895" w:name="poznamky.poznamka-42b.text"/>
      <w:r>
        <w:rPr>
          <w:rFonts w:ascii="Times New Roman" w:hAnsi="Times New Roman"/>
          <w:color w:val="000000"/>
        </w:rPr>
        <w:t xml:space="preserve"> v znení neskorších predpisov. </w:t>
      </w:r>
      <w:bookmarkEnd w:id="11895"/>
    </w:p>
    <w:p w:rsidR="001E23B1" w:rsidRDefault="009D34EE">
      <w:pPr>
        <w:spacing w:after="0"/>
        <w:ind w:left="120"/>
      </w:pPr>
      <w:bookmarkStart w:id="11896" w:name="poznamky.poznamka-42c"/>
      <w:bookmarkEnd w:id="11893"/>
      <w:r>
        <w:rPr>
          <w:rFonts w:ascii="Times New Roman" w:hAnsi="Times New Roman"/>
          <w:color w:val="000000"/>
        </w:rPr>
        <w:t xml:space="preserve"> </w:t>
      </w:r>
      <w:bookmarkStart w:id="11897" w:name="poznamky.poznamka-42c.oznacenie"/>
      <w:r>
        <w:rPr>
          <w:rFonts w:ascii="Times New Roman" w:hAnsi="Times New Roman"/>
          <w:color w:val="000000"/>
        </w:rPr>
        <w:t xml:space="preserve">42c) </w:t>
      </w:r>
      <w:bookmarkEnd w:id="11897"/>
      <w:r>
        <w:fldChar w:fldCharType="begin"/>
      </w:r>
      <w:r>
        <w:instrText xml:space="preserve"> HYPERLINK "https://www.slov-lex.sk/pravne-predpisy/SK/ZZ/2019/35/" \l "paragraf-107.odsek-5" \h </w:instrText>
      </w:r>
      <w:r>
        <w:fldChar w:fldCharType="separate"/>
      </w:r>
      <w:r>
        <w:rPr>
          <w:rFonts w:ascii="Times New Roman" w:hAnsi="Times New Roman"/>
          <w:color w:val="0000FF"/>
          <w:u w:val="single"/>
        </w:rPr>
        <w:t>§ 107 ods. 5 zákona č. 35/2019 Z. z.</w:t>
      </w:r>
      <w:r>
        <w:rPr>
          <w:rFonts w:ascii="Times New Roman" w:hAnsi="Times New Roman"/>
          <w:color w:val="0000FF"/>
          <w:u w:val="single"/>
        </w:rPr>
        <w:fldChar w:fldCharType="end"/>
      </w:r>
      <w:bookmarkStart w:id="11898" w:name="poznamky.poznamka-42c.text"/>
      <w:r>
        <w:rPr>
          <w:rFonts w:ascii="Times New Roman" w:hAnsi="Times New Roman"/>
          <w:color w:val="000000"/>
        </w:rPr>
        <w:t xml:space="preserve"> </w:t>
      </w:r>
      <w:bookmarkEnd w:id="11898"/>
    </w:p>
    <w:p w:rsidR="001E23B1" w:rsidRDefault="009D34EE">
      <w:pPr>
        <w:spacing w:after="0"/>
        <w:ind w:left="120"/>
      </w:pPr>
      <w:bookmarkStart w:id="11899" w:name="poznamky.poznamka-42d"/>
      <w:bookmarkEnd w:id="11896"/>
      <w:r>
        <w:rPr>
          <w:rFonts w:ascii="Times New Roman" w:hAnsi="Times New Roman"/>
          <w:color w:val="000000"/>
        </w:rPr>
        <w:t xml:space="preserve"> </w:t>
      </w:r>
      <w:bookmarkStart w:id="11900" w:name="poznamky.poznamka-42d.oznacenie"/>
      <w:r>
        <w:rPr>
          <w:rFonts w:ascii="Times New Roman" w:hAnsi="Times New Roman"/>
          <w:color w:val="000000"/>
        </w:rPr>
        <w:t xml:space="preserve">42d) </w:t>
      </w:r>
      <w:bookmarkEnd w:id="11900"/>
      <w:r>
        <w:fldChar w:fldCharType="begin"/>
      </w:r>
      <w:r>
        <w:instrText xml:space="preserve"> HYPERLINK "https://www.slov-lex.sk/pravne-predpisy/SK/ZZ/2019/35/" \l "paragraf-108" \h </w:instrText>
      </w:r>
      <w:r>
        <w:fldChar w:fldCharType="separate"/>
      </w:r>
      <w:r>
        <w:rPr>
          <w:rFonts w:ascii="Times New Roman" w:hAnsi="Times New Roman"/>
          <w:color w:val="0000FF"/>
          <w:u w:val="single"/>
        </w:rPr>
        <w:t>§ 108</w:t>
      </w:r>
      <w:r>
        <w:rPr>
          <w:rFonts w:ascii="Times New Roman" w:hAnsi="Times New Roman"/>
          <w:color w:val="0000FF"/>
          <w:u w:val="single"/>
        </w:rPr>
        <w:fldChar w:fldCharType="end"/>
      </w:r>
      <w:r>
        <w:rPr>
          <w:rFonts w:ascii="Times New Roman" w:hAnsi="Times New Roman"/>
          <w:color w:val="000000"/>
        </w:rPr>
        <w:t xml:space="preserve">, </w:t>
      </w:r>
      <w:hyperlink r:id="rId141" w:anchor="paragraf-113.odsek-6">
        <w:r>
          <w:rPr>
            <w:rFonts w:ascii="Times New Roman" w:hAnsi="Times New Roman"/>
            <w:color w:val="0000FF"/>
            <w:u w:val="single"/>
          </w:rPr>
          <w:t>§ 113 ods. 6</w:t>
        </w:r>
      </w:hyperlink>
      <w:r>
        <w:rPr>
          <w:rFonts w:ascii="Times New Roman" w:hAnsi="Times New Roman"/>
          <w:color w:val="000000"/>
        </w:rPr>
        <w:t xml:space="preserve"> štvrtá veta a </w:t>
      </w:r>
      <w:hyperlink r:id="rId142" w:anchor="paragraf-262.odsek-4">
        <w:r>
          <w:rPr>
            <w:rFonts w:ascii="Times New Roman" w:hAnsi="Times New Roman"/>
            <w:color w:val="0000FF"/>
            <w:u w:val="single"/>
          </w:rPr>
          <w:t>§ 262 ods. 4</w:t>
        </w:r>
      </w:hyperlink>
      <w:r>
        <w:rPr>
          <w:rFonts w:ascii="Times New Roman" w:hAnsi="Times New Roman"/>
          <w:color w:val="000000"/>
        </w:rPr>
        <w:t xml:space="preserve"> zákona č. </w:t>
      </w:r>
      <w:hyperlink r:id="rId143">
        <w:r>
          <w:rPr>
            <w:rFonts w:ascii="Times New Roman" w:hAnsi="Times New Roman"/>
            <w:color w:val="0000FF"/>
            <w:u w:val="single"/>
          </w:rPr>
          <w:t>35/2019 Z. z.</w:t>
        </w:r>
      </w:hyperlink>
      <w:r>
        <w:rPr>
          <w:rFonts w:ascii="Times New Roman" w:hAnsi="Times New Roman"/>
          <w:color w:val="000000"/>
        </w:rPr>
        <w:t xml:space="preserve"> v znení zákona č. </w:t>
      </w:r>
      <w:hyperlink r:id="rId144">
        <w:r>
          <w:rPr>
            <w:rFonts w:ascii="Times New Roman" w:hAnsi="Times New Roman"/>
            <w:color w:val="0000FF"/>
            <w:u w:val="single"/>
          </w:rPr>
          <w:t>431/2021 Z. z.</w:t>
        </w:r>
      </w:hyperlink>
      <w:bookmarkStart w:id="11901" w:name="poznamky.poznamka-42d.text"/>
      <w:r>
        <w:rPr>
          <w:rFonts w:ascii="Times New Roman" w:hAnsi="Times New Roman"/>
          <w:color w:val="000000"/>
        </w:rPr>
        <w:t xml:space="preserve"> </w:t>
      </w:r>
      <w:bookmarkEnd w:id="11901"/>
    </w:p>
    <w:p w:rsidR="001E23B1" w:rsidRDefault="009D34EE">
      <w:pPr>
        <w:spacing w:after="0"/>
        <w:ind w:left="120"/>
      </w:pPr>
      <w:bookmarkStart w:id="11902" w:name="poznamky.poznamka-42e"/>
      <w:bookmarkEnd w:id="11899"/>
      <w:r>
        <w:rPr>
          <w:rFonts w:ascii="Times New Roman" w:hAnsi="Times New Roman"/>
          <w:color w:val="000000"/>
        </w:rPr>
        <w:t xml:space="preserve"> </w:t>
      </w:r>
      <w:bookmarkStart w:id="11903" w:name="poznamky.poznamka-42e.oznacenie"/>
      <w:r>
        <w:rPr>
          <w:rFonts w:ascii="Times New Roman" w:hAnsi="Times New Roman"/>
          <w:color w:val="000000"/>
        </w:rPr>
        <w:t xml:space="preserve">42e) </w:t>
      </w:r>
      <w:bookmarkEnd w:id="11903"/>
      <w:r>
        <w:fldChar w:fldCharType="begin"/>
      </w:r>
      <w:r>
        <w:instrText xml:space="preserve"> HYPERLINK "https://www.slov-lex.sk/pravne-predpisy/SK/ZZ/2019/35/" \l "paragraf-107.odsek-8" \h </w:instrText>
      </w:r>
      <w:r>
        <w:fldChar w:fldCharType="separate"/>
      </w:r>
      <w:r>
        <w:rPr>
          <w:rFonts w:ascii="Times New Roman" w:hAnsi="Times New Roman"/>
          <w:color w:val="0000FF"/>
          <w:u w:val="single"/>
        </w:rPr>
        <w:t>§ 107 ods. 8 zákona č. 35/2019 Z. z.</w:t>
      </w:r>
      <w:r>
        <w:rPr>
          <w:rFonts w:ascii="Times New Roman" w:hAnsi="Times New Roman"/>
          <w:color w:val="0000FF"/>
          <w:u w:val="single"/>
        </w:rPr>
        <w:fldChar w:fldCharType="end"/>
      </w:r>
      <w:bookmarkStart w:id="11904" w:name="poznamky.poznamka-42e.text"/>
      <w:r>
        <w:rPr>
          <w:rFonts w:ascii="Times New Roman" w:hAnsi="Times New Roman"/>
          <w:color w:val="000000"/>
        </w:rPr>
        <w:t xml:space="preserve"> </w:t>
      </w:r>
      <w:bookmarkEnd w:id="11904"/>
    </w:p>
    <w:p w:rsidR="001E23B1" w:rsidRDefault="009D34EE">
      <w:pPr>
        <w:spacing w:after="0"/>
        <w:ind w:left="120"/>
      </w:pPr>
      <w:bookmarkStart w:id="11905" w:name="poznamky.poznamka-43"/>
      <w:bookmarkEnd w:id="11902"/>
      <w:r>
        <w:rPr>
          <w:rFonts w:ascii="Times New Roman" w:hAnsi="Times New Roman"/>
          <w:color w:val="000000"/>
        </w:rPr>
        <w:t xml:space="preserve"> </w:t>
      </w:r>
      <w:bookmarkStart w:id="11906" w:name="poznamky.poznamka-43.oznacenie"/>
      <w:r>
        <w:rPr>
          <w:rFonts w:ascii="Times New Roman" w:hAnsi="Times New Roman"/>
          <w:color w:val="000000"/>
        </w:rPr>
        <w:t xml:space="preserve">43) </w:t>
      </w:r>
      <w:bookmarkEnd w:id="11906"/>
      <w:r>
        <w:fldChar w:fldCharType="begin"/>
      </w:r>
      <w:r>
        <w:instrText xml:space="preserve"> HYPERLINK "https://www.slov-lex.sk/pravne-predpisy/SK/ZZ/2003/595/" \l "paragraf-49" \h </w:instrText>
      </w:r>
      <w:r>
        <w:fldChar w:fldCharType="separate"/>
      </w:r>
      <w:r>
        <w:rPr>
          <w:rFonts w:ascii="Times New Roman" w:hAnsi="Times New Roman"/>
          <w:color w:val="0000FF"/>
          <w:u w:val="single"/>
        </w:rPr>
        <w:t>§ 49 zákona č. 595/2003 Z. z.</w:t>
      </w:r>
      <w:r>
        <w:rPr>
          <w:rFonts w:ascii="Times New Roman" w:hAnsi="Times New Roman"/>
          <w:color w:val="0000FF"/>
          <w:u w:val="single"/>
        </w:rPr>
        <w:fldChar w:fldCharType="end"/>
      </w:r>
      <w:bookmarkStart w:id="11907" w:name="poznamky.poznamka-43.text"/>
      <w:r>
        <w:rPr>
          <w:rFonts w:ascii="Times New Roman" w:hAnsi="Times New Roman"/>
          <w:color w:val="000000"/>
        </w:rPr>
        <w:t xml:space="preserve"> v znení neskorších predpisov. </w:t>
      </w:r>
      <w:bookmarkEnd w:id="11907"/>
    </w:p>
    <w:p w:rsidR="001E23B1" w:rsidRDefault="009D34EE">
      <w:pPr>
        <w:spacing w:after="0"/>
        <w:ind w:left="120"/>
      </w:pPr>
      <w:bookmarkStart w:id="11908" w:name="poznamky.poznamka-44"/>
      <w:bookmarkEnd w:id="11905"/>
      <w:r>
        <w:rPr>
          <w:rFonts w:ascii="Times New Roman" w:hAnsi="Times New Roman"/>
          <w:color w:val="000000"/>
        </w:rPr>
        <w:t xml:space="preserve"> </w:t>
      </w:r>
      <w:bookmarkStart w:id="11909" w:name="poznamky.poznamka-44.oznacenie"/>
      <w:r>
        <w:rPr>
          <w:rFonts w:ascii="Times New Roman" w:hAnsi="Times New Roman"/>
          <w:color w:val="000000"/>
        </w:rPr>
        <w:t xml:space="preserve">44) </w:t>
      </w:r>
      <w:bookmarkEnd w:id="11909"/>
      <w:r>
        <w:rPr>
          <w:rFonts w:ascii="Times New Roman" w:hAnsi="Times New Roman"/>
          <w:color w:val="000000"/>
        </w:rPr>
        <w:t xml:space="preserve">Napríklad </w:t>
      </w:r>
      <w:hyperlink r:id="rId145" w:anchor="paragraf-136.odsek-1">
        <w:r>
          <w:rPr>
            <w:rFonts w:ascii="Times New Roman" w:hAnsi="Times New Roman"/>
            <w:color w:val="0000FF"/>
            <w:u w:val="single"/>
          </w:rPr>
          <w:t>§ 136 ods. 1 zákona č. 311/2001 Z. z.</w:t>
        </w:r>
      </w:hyperlink>
      <w:bookmarkStart w:id="11910" w:name="poznamky.poznamka-44.text"/>
      <w:r>
        <w:rPr>
          <w:rFonts w:ascii="Times New Roman" w:hAnsi="Times New Roman"/>
          <w:color w:val="000000"/>
        </w:rPr>
        <w:t xml:space="preserve">v znení zákona č. 210/2003 Z. z. </w:t>
      </w:r>
      <w:bookmarkEnd w:id="11910"/>
    </w:p>
    <w:p w:rsidR="001E23B1" w:rsidRDefault="009D34EE">
      <w:pPr>
        <w:spacing w:after="0"/>
        <w:ind w:left="120"/>
      </w:pPr>
      <w:bookmarkStart w:id="11911" w:name="poznamky.poznamka-45"/>
      <w:bookmarkEnd w:id="11908"/>
      <w:r>
        <w:rPr>
          <w:rFonts w:ascii="Times New Roman" w:hAnsi="Times New Roman"/>
          <w:color w:val="000000"/>
        </w:rPr>
        <w:t xml:space="preserve"> </w:t>
      </w:r>
      <w:bookmarkStart w:id="11912" w:name="poznamky.poznamka-45.oznacenie"/>
      <w:r>
        <w:rPr>
          <w:rFonts w:ascii="Times New Roman" w:hAnsi="Times New Roman"/>
          <w:color w:val="000000"/>
        </w:rPr>
        <w:t xml:space="preserve">45) </w:t>
      </w:r>
      <w:bookmarkEnd w:id="11912"/>
      <w:r>
        <w:rPr>
          <w:rFonts w:ascii="Times New Roman" w:hAnsi="Times New Roman"/>
          <w:color w:val="000000"/>
        </w:rPr>
        <w:t xml:space="preserve">Napríklad </w:t>
      </w:r>
      <w:hyperlink r:id="rId146" w:anchor="paragraf-136">
        <w:r>
          <w:rPr>
            <w:rFonts w:ascii="Times New Roman" w:hAnsi="Times New Roman"/>
            <w:color w:val="0000FF"/>
            <w:u w:val="single"/>
          </w:rPr>
          <w:t>§ 136 zákona č. 311/2001 Z. z.</w:t>
        </w:r>
      </w:hyperlink>
      <w:bookmarkStart w:id="11913" w:name="poznamky.poznamka-45.text"/>
      <w:r>
        <w:rPr>
          <w:rFonts w:ascii="Times New Roman" w:hAnsi="Times New Roman"/>
          <w:color w:val="000000"/>
        </w:rPr>
        <w:t xml:space="preserve"> v znení zákona č. 210/2003 Z. z. </w:t>
      </w:r>
      <w:bookmarkEnd w:id="11913"/>
    </w:p>
    <w:p w:rsidR="001E23B1" w:rsidRDefault="009D34EE">
      <w:pPr>
        <w:spacing w:after="0"/>
        <w:ind w:left="120"/>
      </w:pPr>
      <w:bookmarkStart w:id="11914" w:name="poznamky.poznamka-45a"/>
      <w:bookmarkEnd w:id="11911"/>
      <w:r>
        <w:rPr>
          <w:rFonts w:ascii="Times New Roman" w:hAnsi="Times New Roman"/>
          <w:color w:val="000000"/>
        </w:rPr>
        <w:t xml:space="preserve"> </w:t>
      </w:r>
      <w:bookmarkStart w:id="11915" w:name="poznamky.poznamka-45a.oznacenie"/>
      <w:r>
        <w:rPr>
          <w:rFonts w:ascii="Times New Roman" w:hAnsi="Times New Roman"/>
          <w:color w:val="000000"/>
        </w:rPr>
        <w:t xml:space="preserve">45a) </w:t>
      </w:r>
      <w:bookmarkEnd w:id="11915"/>
      <w:r>
        <w:fldChar w:fldCharType="begin"/>
      </w:r>
      <w:r>
        <w:instrText xml:space="preserve"> HYPERLINK "https://www.slov-lex.sk/pravne-predpisy/SK/ZZ/2001/311/" \l "paragraf-166" \h </w:instrText>
      </w:r>
      <w:r>
        <w:fldChar w:fldCharType="separate"/>
      </w:r>
      <w:r>
        <w:rPr>
          <w:rFonts w:ascii="Times New Roman" w:hAnsi="Times New Roman"/>
          <w:color w:val="0000FF"/>
          <w:u w:val="single"/>
        </w:rPr>
        <w:t>§ 166</w:t>
      </w:r>
      <w:r>
        <w:rPr>
          <w:rFonts w:ascii="Times New Roman" w:hAnsi="Times New Roman"/>
          <w:color w:val="0000FF"/>
          <w:u w:val="single"/>
        </w:rPr>
        <w:fldChar w:fldCharType="end"/>
      </w:r>
      <w:r>
        <w:rPr>
          <w:rFonts w:ascii="Times New Roman" w:hAnsi="Times New Roman"/>
          <w:color w:val="000000"/>
        </w:rPr>
        <w:t xml:space="preserve">, </w:t>
      </w:r>
      <w:hyperlink r:id="rId147" w:anchor="paragraf-168.odsek-5">
        <w:r>
          <w:rPr>
            <w:rFonts w:ascii="Times New Roman" w:hAnsi="Times New Roman"/>
            <w:color w:val="0000FF"/>
            <w:u w:val="single"/>
          </w:rPr>
          <w:t>§ 168 ods. 5</w:t>
        </w:r>
      </w:hyperlink>
      <w:r>
        <w:rPr>
          <w:rFonts w:ascii="Times New Roman" w:hAnsi="Times New Roman"/>
          <w:color w:val="000000"/>
        </w:rPr>
        <w:t xml:space="preserve"> a </w:t>
      </w:r>
      <w:hyperlink r:id="rId148" w:anchor="paragraf-169">
        <w:r>
          <w:rPr>
            <w:rFonts w:ascii="Times New Roman" w:hAnsi="Times New Roman"/>
            <w:color w:val="0000FF"/>
            <w:u w:val="single"/>
          </w:rPr>
          <w:t>§ 169 zákona č. 311/2001 Z. z.</w:t>
        </w:r>
      </w:hyperlink>
      <w:bookmarkStart w:id="11916" w:name="poznamky.poznamka-45a.text"/>
      <w:r>
        <w:rPr>
          <w:rFonts w:ascii="Times New Roman" w:hAnsi="Times New Roman"/>
          <w:color w:val="000000"/>
        </w:rPr>
        <w:t xml:space="preserve"> </w:t>
      </w:r>
      <w:bookmarkEnd w:id="11916"/>
    </w:p>
    <w:p w:rsidR="001E23B1" w:rsidRDefault="009D34EE">
      <w:pPr>
        <w:spacing w:after="0"/>
        <w:ind w:left="120"/>
      </w:pPr>
      <w:bookmarkStart w:id="11917" w:name="poznamky.poznamka-45aa"/>
      <w:bookmarkEnd w:id="11914"/>
      <w:r>
        <w:rPr>
          <w:rFonts w:ascii="Times New Roman" w:hAnsi="Times New Roman"/>
          <w:color w:val="000000"/>
        </w:rPr>
        <w:t xml:space="preserve"> </w:t>
      </w:r>
      <w:bookmarkStart w:id="11918" w:name="poznamky.poznamka-45aa.oznacenie"/>
      <w:r>
        <w:rPr>
          <w:rFonts w:ascii="Times New Roman" w:hAnsi="Times New Roman"/>
          <w:color w:val="000000"/>
        </w:rPr>
        <w:t xml:space="preserve">45aa) </w:t>
      </w:r>
      <w:bookmarkEnd w:id="11918"/>
      <w:r>
        <w:rPr>
          <w:rFonts w:ascii="Times New Roman" w:hAnsi="Times New Roman"/>
          <w:color w:val="000000"/>
        </w:rPr>
        <w:t xml:space="preserve">Zákon č. </w:t>
      </w:r>
      <w:hyperlink r:id="rId149">
        <w:r>
          <w:rPr>
            <w:rFonts w:ascii="Times New Roman" w:hAnsi="Times New Roman"/>
            <w:color w:val="0000FF"/>
            <w:u w:val="single"/>
          </w:rPr>
          <w:t>231/2019 Z. z.</w:t>
        </w:r>
      </w:hyperlink>
      <w:bookmarkStart w:id="11919" w:name="poznamky.poznamka-45aa.text"/>
      <w:r>
        <w:rPr>
          <w:rFonts w:ascii="Times New Roman" w:hAnsi="Times New Roman"/>
          <w:color w:val="000000"/>
        </w:rPr>
        <w:t xml:space="preserve"> o výkone detencie a o zmene a doplnení niektorých zákonov. </w:t>
      </w:r>
      <w:bookmarkEnd w:id="11919"/>
    </w:p>
    <w:p w:rsidR="001E23B1" w:rsidRDefault="009D34EE">
      <w:pPr>
        <w:spacing w:after="0"/>
        <w:ind w:left="120"/>
      </w:pPr>
      <w:bookmarkStart w:id="11920" w:name="poznamky.poznamka-45b"/>
      <w:bookmarkEnd w:id="11917"/>
      <w:r>
        <w:rPr>
          <w:rFonts w:ascii="Times New Roman" w:hAnsi="Times New Roman"/>
          <w:color w:val="000000"/>
        </w:rPr>
        <w:t xml:space="preserve"> </w:t>
      </w:r>
      <w:bookmarkStart w:id="11921" w:name="poznamky.poznamka-45b.oznacenie"/>
      <w:r>
        <w:rPr>
          <w:rFonts w:ascii="Times New Roman" w:hAnsi="Times New Roman"/>
          <w:color w:val="000000"/>
        </w:rPr>
        <w:t xml:space="preserve">45b) </w:t>
      </w:r>
      <w:bookmarkEnd w:id="11921"/>
      <w:r>
        <w:rPr>
          <w:rFonts w:ascii="Times New Roman" w:hAnsi="Times New Roman"/>
          <w:color w:val="000000"/>
        </w:rPr>
        <w:t xml:space="preserve">Zákon č. </w:t>
      </w:r>
      <w:hyperlink r:id="rId150">
        <w:r>
          <w:rPr>
            <w:rFonts w:ascii="Times New Roman" w:hAnsi="Times New Roman"/>
            <w:color w:val="0000FF"/>
            <w:u w:val="single"/>
          </w:rPr>
          <w:t>280/2002 Z. z.</w:t>
        </w:r>
      </w:hyperlink>
      <w:bookmarkStart w:id="11922" w:name="poznamky.poznamka-45b.text"/>
      <w:r>
        <w:rPr>
          <w:rFonts w:ascii="Times New Roman" w:hAnsi="Times New Roman"/>
          <w:color w:val="000000"/>
        </w:rPr>
        <w:t xml:space="preserve"> o rodičovskom príspevku v znení neskorších predpisov. </w:t>
      </w:r>
      <w:bookmarkEnd w:id="11922"/>
    </w:p>
    <w:p w:rsidR="001E23B1" w:rsidRDefault="009D34EE">
      <w:pPr>
        <w:spacing w:after="0"/>
        <w:ind w:left="120"/>
      </w:pPr>
      <w:bookmarkStart w:id="11923" w:name="poznamky.poznamka-46"/>
      <w:bookmarkEnd w:id="11920"/>
      <w:r>
        <w:rPr>
          <w:rFonts w:ascii="Times New Roman" w:hAnsi="Times New Roman"/>
          <w:color w:val="000000"/>
        </w:rPr>
        <w:t xml:space="preserve"> </w:t>
      </w:r>
      <w:bookmarkStart w:id="11924" w:name="poznamky.poznamka-46.oznacenie"/>
      <w:r>
        <w:rPr>
          <w:rFonts w:ascii="Times New Roman" w:hAnsi="Times New Roman"/>
          <w:color w:val="000000"/>
        </w:rPr>
        <w:t xml:space="preserve">46) </w:t>
      </w:r>
      <w:bookmarkEnd w:id="11924"/>
      <w:r>
        <w:rPr>
          <w:rFonts w:ascii="Times New Roman" w:hAnsi="Times New Roman"/>
          <w:color w:val="000000"/>
        </w:rPr>
        <w:t xml:space="preserve">Zákon č. </w:t>
      </w:r>
      <w:hyperlink r:id="rId151">
        <w:r>
          <w:rPr>
            <w:rFonts w:ascii="Times New Roman" w:hAnsi="Times New Roman"/>
            <w:color w:val="0000FF"/>
            <w:u w:val="single"/>
          </w:rPr>
          <w:t>94/1963 Zb.</w:t>
        </w:r>
      </w:hyperlink>
      <w:bookmarkStart w:id="11925" w:name="poznamky.poznamka-46.text"/>
      <w:r>
        <w:rPr>
          <w:rFonts w:ascii="Times New Roman" w:hAnsi="Times New Roman"/>
          <w:color w:val="000000"/>
        </w:rPr>
        <w:t xml:space="preserve"> o rodine v znení neskorších predpisov. </w:t>
      </w:r>
      <w:bookmarkEnd w:id="11925"/>
    </w:p>
    <w:p w:rsidR="001E23B1" w:rsidRDefault="009D34EE">
      <w:pPr>
        <w:spacing w:after="0"/>
        <w:ind w:left="120"/>
      </w:pPr>
      <w:bookmarkStart w:id="11926" w:name="poznamky.poznamka-47"/>
      <w:bookmarkEnd w:id="11923"/>
      <w:r>
        <w:rPr>
          <w:rFonts w:ascii="Times New Roman" w:hAnsi="Times New Roman"/>
          <w:color w:val="000000"/>
        </w:rPr>
        <w:t xml:space="preserve"> </w:t>
      </w:r>
      <w:bookmarkStart w:id="11927" w:name="poznamky.poznamka-47.oznacenie"/>
      <w:r>
        <w:rPr>
          <w:rFonts w:ascii="Times New Roman" w:hAnsi="Times New Roman"/>
          <w:color w:val="000000"/>
        </w:rPr>
        <w:t xml:space="preserve">47) </w:t>
      </w:r>
      <w:bookmarkEnd w:id="11927"/>
      <w:r>
        <w:fldChar w:fldCharType="begin"/>
      </w:r>
      <w:r>
        <w:instrText xml:space="preserve"> HYPERLINK "https://www.slov-lex.sk/pravne-predpisy/SK/ZZ/1964/40/" \h </w:instrText>
      </w:r>
      <w:r>
        <w:fldChar w:fldCharType="separate"/>
      </w:r>
      <w:r>
        <w:rPr>
          <w:rFonts w:ascii="Times New Roman" w:hAnsi="Times New Roman"/>
          <w:color w:val="0000FF"/>
          <w:u w:val="single"/>
        </w:rPr>
        <w:t>Občiansky zákonník</w:t>
      </w:r>
      <w:r>
        <w:rPr>
          <w:rFonts w:ascii="Times New Roman" w:hAnsi="Times New Roman"/>
          <w:color w:val="0000FF"/>
          <w:u w:val="single"/>
        </w:rPr>
        <w:fldChar w:fldCharType="end"/>
      </w:r>
      <w:bookmarkStart w:id="11928" w:name="poznamky.poznamka-47.text"/>
      <w:r>
        <w:rPr>
          <w:rFonts w:ascii="Times New Roman" w:hAnsi="Times New Roman"/>
          <w:color w:val="000000"/>
        </w:rPr>
        <w:t xml:space="preserve">. </w:t>
      </w:r>
      <w:bookmarkEnd w:id="11928"/>
    </w:p>
    <w:p w:rsidR="001E23B1" w:rsidRDefault="009D34EE">
      <w:pPr>
        <w:spacing w:after="0"/>
        <w:ind w:left="120"/>
      </w:pPr>
      <w:bookmarkStart w:id="11929" w:name="poznamky.poznamka-48"/>
      <w:bookmarkEnd w:id="11926"/>
      <w:r>
        <w:rPr>
          <w:rFonts w:ascii="Times New Roman" w:hAnsi="Times New Roman"/>
          <w:color w:val="000000"/>
        </w:rPr>
        <w:t xml:space="preserve"> </w:t>
      </w:r>
      <w:bookmarkStart w:id="11930" w:name="poznamky.poznamka-48.oznacenie"/>
      <w:r>
        <w:rPr>
          <w:rFonts w:ascii="Times New Roman" w:hAnsi="Times New Roman"/>
          <w:color w:val="000000"/>
        </w:rPr>
        <w:t xml:space="preserve">48) </w:t>
      </w:r>
      <w:bookmarkEnd w:id="11930"/>
      <w:r>
        <w:fldChar w:fldCharType="begin"/>
      </w:r>
      <w:r>
        <w:instrText xml:space="preserve"> HYPERLINK "https://www.slov-lex.sk/pravne-predpisy/SK/ZZ/1964/40/" \l "paragraf-122" \h </w:instrText>
      </w:r>
      <w:r>
        <w:fldChar w:fldCharType="separate"/>
      </w:r>
      <w:r>
        <w:rPr>
          <w:rFonts w:ascii="Times New Roman" w:hAnsi="Times New Roman"/>
          <w:color w:val="0000FF"/>
          <w:u w:val="single"/>
        </w:rPr>
        <w:t>§ 122 Občianskeho zákonníka</w:t>
      </w:r>
      <w:r>
        <w:rPr>
          <w:rFonts w:ascii="Times New Roman" w:hAnsi="Times New Roman"/>
          <w:color w:val="0000FF"/>
          <w:u w:val="single"/>
        </w:rPr>
        <w:fldChar w:fldCharType="end"/>
      </w:r>
      <w:bookmarkStart w:id="11931" w:name="poznamky.poznamka-48.text"/>
      <w:r>
        <w:rPr>
          <w:rFonts w:ascii="Times New Roman" w:hAnsi="Times New Roman"/>
          <w:color w:val="000000"/>
        </w:rPr>
        <w:t xml:space="preserve">. </w:t>
      </w:r>
      <w:bookmarkEnd w:id="11931"/>
    </w:p>
    <w:p w:rsidR="001E23B1" w:rsidRDefault="009D34EE">
      <w:pPr>
        <w:spacing w:after="0"/>
        <w:ind w:left="120"/>
      </w:pPr>
      <w:bookmarkStart w:id="11932" w:name="poznamky.poznamka-50"/>
      <w:bookmarkEnd w:id="11929"/>
      <w:r>
        <w:rPr>
          <w:rFonts w:ascii="Times New Roman" w:hAnsi="Times New Roman"/>
          <w:color w:val="000000"/>
        </w:rPr>
        <w:t xml:space="preserve"> </w:t>
      </w:r>
      <w:bookmarkStart w:id="11933" w:name="poznamky.poznamka-50.oznacenie"/>
      <w:r>
        <w:rPr>
          <w:rFonts w:ascii="Times New Roman" w:hAnsi="Times New Roman"/>
          <w:color w:val="000000"/>
        </w:rPr>
        <w:t xml:space="preserve">50) </w:t>
      </w:r>
      <w:bookmarkEnd w:id="11933"/>
      <w:r>
        <w:fldChar w:fldCharType="begin"/>
      </w:r>
      <w:r>
        <w:instrText xml:space="preserve"> HYPERLINK "https://www.slov-lex.sk/pravne-predpisy/SK/ZZ/2007/355/" \l "paragraf-2.odsek-1.pismeno-m" \h </w:instrText>
      </w:r>
      <w:r>
        <w:fldChar w:fldCharType="separate"/>
      </w:r>
      <w:r>
        <w:rPr>
          <w:rFonts w:ascii="Times New Roman" w:hAnsi="Times New Roman"/>
          <w:color w:val="0000FF"/>
          <w:u w:val="single"/>
        </w:rPr>
        <w:t>§ 2 ods. 1 písm. m)</w:t>
      </w:r>
      <w:r>
        <w:rPr>
          <w:rFonts w:ascii="Times New Roman" w:hAnsi="Times New Roman"/>
          <w:color w:val="0000FF"/>
          <w:u w:val="single"/>
        </w:rPr>
        <w:fldChar w:fldCharType="end"/>
      </w:r>
      <w:r>
        <w:rPr>
          <w:rFonts w:ascii="Times New Roman" w:hAnsi="Times New Roman"/>
          <w:color w:val="000000"/>
        </w:rPr>
        <w:t xml:space="preserve"> a </w:t>
      </w:r>
      <w:hyperlink r:id="rId152" w:anchor="paragraf-2.odsek-1.pismeno-n">
        <w:r>
          <w:rPr>
            <w:rFonts w:ascii="Times New Roman" w:hAnsi="Times New Roman"/>
            <w:color w:val="0000FF"/>
            <w:u w:val="single"/>
          </w:rPr>
          <w:t>n)</w:t>
        </w:r>
      </w:hyperlink>
      <w:r>
        <w:rPr>
          <w:rFonts w:ascii="Times New Roman" w:hAnsi="Times New Roman"/>
          <w:color w:val="000000"/>
        </w:rPr>
        <w:t xml:space="preserve"> a </w:t>
      </w:r>
      <w:hyperlink r:id="rId153" w:anchor="paragraf-12.odsek-2.pismeno-f">
        <w:r>
          <w:rPr>
            <w:rFonts w:ascii="Times New Roman" w:hAnsi="Times New Roman"/>
            <w:color w:val="0000FF"/>
            <w:u w:val="single"/>
          </w:rPr>
          <w:t>§ 12 ods. 2 písm. f)</w:t>
        </w:r>
      </w:hyperlink>
      <w:r>
        <w:rPr>
          <w:rFonts w:ascii="Times New Roman" w:hAnsi="Times New Roman"/>
          <w:color w:val="000000"/>
        </w:rPr>
        <w:t xml:space="preserve"> zákona č. </w:t>
      </w:r>
      <w:hyperlink r:id="rId154">
        <w:r>
          <w:rPr>
            <w:rFonts w:ascii="Times New Roman" w:hAnsi="Times New Roman"/>
            <w:color w:val="0000FF"/>
            <w:u w:val="single"/>
          </w:rPr>
          <w:t>355/2007 Z. z.</w:t>
        </w:r>
      </w:hyperlink>
      <w:bookmarkStart w:id="11934" w:name="poznamky.poznamka-50.text"/>
      <w:r>
        <w:rPr>
          <w:rFonts w:ascii="Times New Roman" w:hAnsi="Times New Roman"/>
          <w:color w:val="000000"/>
        </w:rPr>
        <w:t xml:space="preserve"> </w:t>
      </w:r>
      <w:bookmarkEnd w:id="11934"/>
    </w:p>
    <w:p w:rsidR="001E23B1" w:rsidRDefault="009D34EE">
      <w:pPr>
        <w:spacing w:after="0"/>
        <w:ind w:left="120"/>
      </w:pPr>
      <w:bookmarkStart w:id="11935" w:name="poznamky.poznamka-50a"/>
      <w:bookmarkEnd w:id="11932"/>
      <w:r>
        <w:rPr>
          <w:rFonts w:ascii="Times New Roman" w:hAnsi="Times New Roman"/>
          <w:color w:val="000000"/>
        </w:rPr>
        <w:t xml:space="preserve"> </w:t>
      </w:r>
      <w:bookmarkStart w:id="11936" w:name="poznamky.poznamka-50a.oznacenie"/>
      <w:r>
        <w:rPr>
          <w:rFonts w:ascii="Times New Roman" w:hAnsi="Times New Roman"/>
          <w:color w:val="000000"/>
        </w:rPr>
        <w:t xml:space="preserve">50a) </w:t>
      </w:r>
      <w:bookmarkEnd w:id="11936"/>
      <w:r>
        <w:fldChar w:fldCharType="begin"/>
      </w:r>
      <w:r>
        <w:instrText xml:space="preserve"> HYPERLINK "https://www.slov-lex.sk/pravne-predpisy/SK/ZZ/2018/314/" \l "paragraf-25.odsek-2" \h </w:instrText>
      </w:r>
      <w:r>
        <w:fldChar w:fldCharType="separate"/>
      </w:r>
      <w:r>
        <w:rPr>
          <w:rFonts w:ascii="Times New Roman" w:hAnsi="Times New Roman"/>
          <w:color w:val="0000FF"/>
          <w:u w:val="single"/>
        </w:rPr>
        <w:t>§ 25 ods. 2</w:t>
      </w:r>
      <w:r>
        <w:rPr>
          <w:rFonts w:ascii="Times New Roman" w:hAnsi="Times New Roman"/>
          <w:color w:val="0000FF"/>
          <w:u w:val="single"/>
        </w:rPr>
        <w:fldChar w:fldCharType="end"/>
      </w:r>
      <w:r>
        <w:rPr>
          <w:rFonts w:ascii="Times New Roman" w:hAnsi="Times New Roman"/>
          <w:color w:val="000000"/>
        </w:rPr>
        <w:t xml:space="preserve"> zákona č. </w:t>
      </w:r>
      <w:hyperlink r:id="rId155">
        <w:r>
          <w:rPr>
            <w:rFonts w:ascii="Times New Roman" w:hAnsi="Times New Roman"/>
            <w:color w:val="0000FF"/>
            <w:u w:val="single"/>
          </w:rPr>
          <w:t>314/2018 Z. z.</w:t>
        </w:r>
      </w:hyperlink>
      <w:bookmarkStart w:id="11937" w:name="poznamky.poznamka-50a.text"/>
      <w:r>
        <w:rPr>
          <w:rFonts w:ascii="Times New Roman" w:hAnsi="Times New Roman"/>
          <w:color w:val="000000"/>
        </w:rPr>
        <w:t xml:space="preserve"> o Ústavnom súde Slovenskej republiky a o zmene a doplnení niektorých zákonov. </w:t>
      </w:r>
      <w:bookmarkEnd w:id="11937"/>
    </w:p>
    <w:p w:rsidR="001E23B1" w:rsidRDefault="009D34EE">
      <w:pPr>
        <w:spacing w:after="0"/>
        <w:ind w:left="120"/>
      </w:pPr>
      <w:bookmarkStart w:id="11938" w:name="poznamky.poznamka-50b"/>
      <w:bookmarkEnd w:id="11935"/>
      <w:r>
        <w:rPr>
          <w:rFonts w:ascii="Times New Roman" w:hAnsi="Times New Roman"/>
          <w:color w:val="000000"/>
        </w:rPr>
        <w:t xml:space="preserve"> </w:t>
      </w:r>
      <w:bookmarkStart w:id="11939" w:name="poznamky.poznamka-50b.oznacenie"/>
      <w:r>
        <w:rPr>
          <w:rFonts w:ascii="Times New Roman" w:hAnsi="Times New Roman"/>
          <w:color w:val="000000"/>
        </w:rPr>
        <w:t xml:space="preserve">50b) </w:t>
      </w:r>
      <w:bookmarkEnd w:id="11939"/>
      <w:r>
        <w:fldChar w:fldCharType="begin"/>
      </w:r>
      <w:r>
        <w:instrText xml:space="preserve"> HYPERLINK "https://www.slov-lex.sk/pravne-predpisy/SK/ZZ/2004/576/" \l "paragraf-12b" \h </w:instrText>
      </w:r>
      <w:r>
        <w:fldChar w:fldCharType="separate"/>
      </w:r>
      <w:r>
        <w:rPr>
          <w:rFonts w:ascii="Times New Roman" w:hAnsi="Times New Roman"/>
          <w:color w:val="0000FF"/>
          <w:u w:val="single"/>
        </w:rPr>
        <w:t>§ 12b</w:t>
      </w:r>
      <w:r>
        <w:rPr>
          <w:rFonts w:ascii="Times New Roman" w:hAnsi="Times New Roman"/>
          <w:color w:val="0000FF"/>
          <w:u w:val="single"/>
        </w:rPr>
        <w:fldChar w:fldCharType="end"/>
      </w:r>
      <w:r>
        <w:rPr>
          <w:rFonts w:ascii="Times New Roman" w:hAnsi="Times New Roman"/>
          <w:color w:val="000000"/>
        </w:rPr>
        <w:t xml:space="preserve"> zákona č. </w:t>
      </w:r>
      <w:hyperlink r:id="rId156">
        <w:r>
          <w:rPr>
            <w:rFonts w:ascii="Times New Roman" w:hAnsi="Times New Roman"/>
            <w:color w:val="0000FF"/>
            <w:u w:val="single"/>
          </w:rPr>
          <w:t>576/2004 Z. z.</w:t>
        </w:r>
      </w:hyperlink>
      <w:r>
        <w:rPr>
          <w:rFonts w:ascii="Times New Roman" w:hAnsi="Times New Roman"/>
          <w:color w:val="000000"/>
        </w:rPr>
        <w:t xml:space="preserve"> o zdravotnej starostlivosti, službách súvisiacich s poskytovaním zdravotnej starostlivosti a o zmene a doplnení niektorých zákonov v znení zákona č. </w:t>
      </w:r>
      <w:hyperlink r:id="rId157">
        <w:r>
          <w:rPr>
            <w:rFonts w:ascii="Times New Roman" w:hAnsi="Times New Roman"/>
            <w:color w:val="0000FF"/>
            <w:u w:val="single"/>
          </w:rPr>
          <w:t>467/2019 Z. z.</w:t>
        </w:r>
      </w:hyperlink>
      <w:bookmarkStart w:id="11940" w:name="poznamky.poznamka-50b.text"/>
      <w:r>
        <w:rPr>
          <w:rFonts w:ascii="Times New Roman" w:hAnsi="Times New Roman"/>
          <w:color w:val="000000"/>
        </w:rPr>
        <w:t xml:space="preserve"> </w:t>
      </w:r>
      <w:bookmarkEnd w:id="11940"/>
    </w:p>
    <w:p w:rsidR="001E23B1" w:rsidRDefault="009D34EE">
      <w:pPr>
        <w:spacing w:after="0"/>
        <w:ind w:left="120"/>
      </w:pPr>
      <w:bookmarkStart w:id="11941" w:name="poznamky.poznamka-51"/>
      <w:bookmarkEnd w:id="11938"/>
      <w:r>
        <w:rPr>
          <w:rFonts w:ascii="Times New Roman" w:hAnsi="Times New Roman"/>
          <w:color w:val="000000"/>
        </w:rPr>
        <w:t xml:space="preserve"> </w:t>
      </w:r>
      <w:bookmarkStart w:id="11942" w:name="poznamky.poznamka-51.oznacenie"/>
      <w:r>
        <w:rPr>
          <w:rFonts w:ascii="Times New Roman" w:hAnsi="Times New Roman"/>
          <w:color w:val="000000"/>
        </w:rPr>
        <w:t xml:space="preserve">51) </w:t>
      </w:r>
      <w:bookmarkEnd w:id="11942"/>
      <w:r>
        <w:rPr>
          <w:rFonts w:ascii="Times New Roman" w:hAnsi="Times New Roman"/>
          <w:color w:val="000000"/>
        </w:rPr>
        <w:t xml:space="preserve">Zákon č. </w:t>
      </w:r>
      <w:hyperlink r:id="rId158">
        <w:r>
          <w:rPr>
            <w:rFonts w:ascii="Times New Roman" w:hAnsi="Times New Roman"/>
            <w:color w:val="0000FF"/>
            <w:u w:val="single"/>
          </w:rPr>
          <w:t>462/2003 Z. z.</w:t>
        </w:r>
      </w:hyperlink>
      <w:bookmarkStart w:id="11943" w:name="poznamky.poznamka-51.text"/>
      <w:r>
        <w:rPr>
          <w:rFonts w:ascii="Times New Roman" w:hAnsi="Times New Roman"/>
          <w:color w:val="000000"/>
        </w:rPr>
        <w:t xml:space="preserve"> o náhrade príjmu pri dočasnej pracovnej neschopnosti zamestnanca a o zmene a doplnení niektorých zákonov. </w:t>
      </w:r>
      <w:bookmarkEnd w:id="11943"/>
    </w:p>
    <w:p w:rsidR="001E23B1" w:rsidRDefault="009D34EE">
      <w:pPr>
        <w:spacing w:after="0"/>
        <w:ind w:left="120"/>
      </w:pPr>
      <w:bookmarkStart w:id="11944" w:name="poznamky.poznamka-53"/>
      <w:bookmarkEnd w:id="11941"/>
      <w:r>
        <w:rPr>
          <w:rFonts w:ascii="Times New Roman" w:hAnsi="Times New Roman"/>
          <w:color w:val="000000"/>
        </w:rPr>
        <w:t xml:space="preserve"> </w:t>
      </w:r>
      <w:bookmarkStart w:id="11945" w:name="poznamky.poznamka-53.oznacenie"/>
      <w:r>
        <w:rPr>
          <w:rFonts w:ascii="Times New Roman" w:hAnsi="Times New Roman"/>
          <w:color w:val="000000"/>
        </w:rPr>
        <w:t xml:space="preserve">53) </w:t>
      </w:r>
      <w:bookmarkEnd w:id="11945"/>
      <w:r>
        <w:rPr>
          <w:rFonts w:ascii="Times New Roman" w:hAnsi="Times New Roman"/>
          <w:color w:val="000000"/>
        </w:rPr>
        <w:t xml:space="preserve">Napríklad </w:t>
      </w:r>
      <w:hyperlink r:id="rId159" w:anchor="paragraf-162">
        <w:r>
          <w:rPr>
            <w:rFonts w:ascii="Times New Roman" w:hAnsi="Times New Roman"/>
            <w:color w:val="0000FF"/>
            <w:u w:val="single"/>
          </w:rPr>
          <w:t>§ 162 zákona č. 311/2001 Z. z.</w:t>
        </w:r>
      </w:hyperlink>
      <w:bookmarkStart w:id="11946" w:name="poznamky.poznamka-53.text"/>
      <w:r>
        <w:rPr>
          <w:rFonts w:ascii="Times New Roman" w:hAnsi="Times New Roman"/>
          <w:color w:val="000000"/>
        </w:rPr>
        <w:t xml:space="preserve"> </w:t>
      </w:r>
      <w:bookmarkEnd w:id="11946"/>
    </w:p>
    <w:p w:rsidR="001E23B1" w:rsidRDefault="009D34EE">
      <w:pPr>
        <w:spacing w:after="0"/>
        <w:ind w:left="120"/>
      </w:pPr>
      <w:bookmarkStart w:id="11947" w:name="poznamky.poznamka-54"/>
      <w:bookmarkEnd w:id="11944"/>
      <w:r>
        <w:rPr>
          <w:rFonts w:ascii="Times New Roman" w:hAnsi="Times New Roman"/>
          <w:color w:val="000000"/>
        </w:rPr>
        <w:t xml:space="preserve"> </w:t>
      </w:r>
      <w:bookmarkStart w:id="11948" w:name="poznamky.poznamka-54.oznacenie"/>
      <w:r>
        <w:rPr>
          <w:rFonts w:ascii="Times New Roman" w:hAnsi="Times New Roman"/>
          <w:color w:val="000000"/>
        </w:rPr>
        <w:t xml:space="preserve">54) </w:t>
      </w:r>
      <w:bookmarkEnd w:id="11948"/>
      <w:r>
        <w:fldChar w:fldCharType="begin"/>
      </w:r>
      <w:r>
        <w:instrText xml:space="preserve"> HYPERLINK "https://www.slov-lex.sk/pravne-predpisy/SK/ZZ/2001/154/" \l "paragraf-93" \h </w:instrText>
      </w:r>
      <w:r>
        <w:fldChar w:fldCharType="separate"/>
      </w:r>
      <w:r>
        <w:rPr>
          <w:rFonts w:ascii="Times New Roman" w:hAnsi="Times New Roman"/>
          <w:color w:val="0000FF"/>
          <w:u w:val="single"/>
        </w:rPr>
        <w:t>§ 93 zákona č. 154/2001 Z. z.</w:t>
      </w:r>
      <w:r>
        <w:rPr>
          <w:rFonts w:ascii="Times New Roman" w:hAnsi="Times New Roman"/>
          <w:color w:val="0000FF"/>
          <w:u w:val="single"/>
        </w:rPr>
        <w:fldChar w:fldCharType="end"/>
      </w:r>
      <w:bookmarkStart w:id="11949" w:name="poznamky.poznamka-54.text"/>
      <w:r>
        <w:rPr>
          <w:rFonts w:ascii="Times New Roman" w:hAnsi="Times New Roman"/>
          <w:color w:val="000000"/>
        </w:rPr>
        <w:t xml:space="preserve"> </w:t>
      </w:r>
      <w:bookmarkEnd w:id="11949"/>
    </w:p>
    <w:p w:rsidR="001E23B1" w:rsidRDefault="009D34EE">
      <w:pPr>
        <w:spacing w:after="0"/>
        <w:ind w:left="120"/>
      </w:pPr>
      <w:bookmarkStart w:id="11950" w:name="poznamky.poznamka-55"/>
      <w:bookmarkEnd w:id="11947"/>
      <w:r>
        <w:rPr>
          <w:rFonts w:ascii="Times New Roman" w:hAnsi="Times New Roman"/>
          <w:color w:val="000000"/>
        </w:rPr>
        <w:t xml:space="preserve"> </w:t>
      </w:r>
      <w:bookmarkStart w:id="11951" w:name="poznamky.poznamka-55.oznacenie"/>
      <w:r>
        <w:rPr>
          <w:rFonts w:ascii="Times New Roman" w:hAnsi="Times New Roman"/>
          <w:color w:val="000000"/>
        </w:rPr>
        <w:t xml:space="preserve">55) </w:t>
      </w:r>
      <w:bookmarkEnd w:id="11951"/>
      <w:r>
        <w:fldChar w:fldCharType="begin"/>
      </w:r>
      <w:r>
        <w:instrText xml:space="preserve"> HYPERLINK "https://www.slov-lex.sk/pravne-predpisy/SK/ZZ/2002/328/" \l "paragraf-40" \h </w:instrText>
      </w:r>
      <w:r>
        <w:fldChar w:fldCharType="separate"/>
      </w:r>
      <w:r>
        <w:rPr>
          <w:rFonts w:ascii="Times New Roman" w:hAnsi="Times New Roman"/>
          <w:color w:val="0000FF"/>
          <w:u w:val="single"/>
        </w:rPr>
        <w:t>§ 40 až 45</w:t>
      </w:r>
      <w:r>
        <w:rPr>
          <w:rFonts w:ascii="Times New Roman" w:hAnsi="Times New Roman"/>
          <w:color w:val="0000FF"/>
          <w:u w:val="single"/>
        </w:rPr>
        <w:fldChar w:fldCharType="end"/>
      </w:r>
      <w:r>
        <w:rPr>
          <w:rFonts w:ascii="Times New Roman" w:hAnsi="Times New Roman"/>
          <w:color w:val="000000"/>
        </w:rPr>
        <w:t xml:space="preserve">a </w:t>
      </w:r>
      <w:hyperlink r:id="rId160" w:anchor="paragraf-101">
        <w:r>
          <w:rPr>
            <w:rFonts w:ascii="Times New Roman" w:hAnsi="Times New Roman"/>
            <w:color w:val="0000FF"/>
            <w:u w:val="single"/>
          </w:rPr>
          <w:t>§ 101 zákona č. 328/2002 Z. z.</w:t>
        </w:r>
      </w:hyperlink>
      <w:bookmarkStart w:id="11952" w:name="poznamky.poznamka-55.text"/>
      <w:r>
        <w:rPr>
          <w:rFonts w:ascii="Times New Roman" w:hAnsi="Times New Roman"/>
          <w:color w:val="000000"/>
        </w:rPr>
        <w:t xml:space="preserve"> v znení neskorších predpisov. </w:t>
      </w:r>
      <w:bookmarkEnd w:id="11952"/>
    </w:p>
    <w:p w:rsidR="001E23B1" w:rsidRDefault="009D34EE">
      <w:pPr>
        <w:spacing w:after="0"/>
        <w:ind w:left="120"/>
      </w:pPr>
      <w:bookmarkStart w:id="11953" w:name="poznamky.poznamka-55a"/>
      <w:bookmarkEnd w:id="11950"/>
      <w:r>
        <w:rPr>
          <w:rFonts w:ascii="Times New Roman" w:hAnsi="Times New Roman"/>
          <w:color w:val="000000"/>
        </w:rPr>
        <w:t xml:space="preserve"> </w:t>
      </w:r>
      <w:bookmarkStart w:id="11954" w:name="poznamky.poznamka-55a.oznacenie"/>
      <w:r>
        <w:rPr>
          <w:rFonts w:ascii="Times New Roman" w:hAnsi="Times New Roman"/>
          <w:color w:val="000000"/>
        </w:rPr>
        <w:t xml:space="preserve">55a) </w:t>
      </w:r>
      <w:bookmarkEnd w:id="11954"/>
      <w:r>
        <w:rPr>
          <w:rFonts w:ascii="Times New Roman" w:hAnsi="Times New Roman"/>
          <w:color w:val="000000"/>
        </w:rPr>
        <w:t xml:space="preserve">Čl. 219 ods. 1 až 3 Zmluvy o fungovaní Európskej únie (Ú. v. EÚ C 202, 7. 6. 2016) v platnom znení. </w:t>
      </w:r>
    </w:p>
    <w:p w:rsidR="001E23B1" w:rsidRDefault="001E23B1">
      <w:pPr>
        <w:spacing w:after="0"/>
        <w:ind w:left="120"/>
      </w:pPr>
    </w:p>
    <w:p w:rsidR="001E23B1" w:rsidRDefault="009D34EE">
      <w:pPr>
        <w:spacing w:after="0"/>
        <w:ind w:left="120"/>
      </w:pPr>
      <w:bookmarkStart w:id="11955" w:name="poznamky.poznamka-55a.text"/>
      <w:r>
        <w:rPr>
          <w:rFonts w:ascii="Times New Roman" w:hAnsi="Times New Roman"/>
          <w:color w:val="000000"/>
        </w:rPr>
        <w:t xml:space="preserve"> Čl. 12 ods. 12.1 Protokolu o Štatúte Európskeho systému centrálnych bánk a Európskej centrálnej banky (Ú. v. EÚ C 202, 7. 6. 2016). </w:t>
      </w:r>
      <w:bookmarkEnd w:id="11955"/>
    </w:p>
    <w:p w:rsidR="001E23B1" w:rsidRDefault="009D34EE">
      <w:pPr>
        <w:spacing w:after="0"/>
        <w:ind w:left="120"/>
      </w:pPr>
      <w:bookmarkStart w:id="11956" w:name="poznamky.poznamka-55aa"/>
      <w:bookmarkEnd w:id="11953"/>
      <w:r>
        <w:rPr>
          <w:rFonts w:ascii="Times New Roman" w:hAnsi="Times New Roman"/>
          <w:color w:val="000000"/>
        </w:rPr>
        <w:t xml:space="preserve"> </w:t>
      </w:r>
      <w:bookmarkStart w:id="11957" w:name="poznamky.poznamka-55aa.oznacenie"/>
      <w:r>
        <w:rPr>
          <w:rFonts w:ascii="Times New Roman" w:hAnsi="Times New Roman"/>
          <w:color w:val="000000"/>
        </w:rPr>
        <w:t xml:space="preserve">55aa) </w:t>
      </w:r>
      <w:bookmarkEnd w:id="11957"/>
      <w:r>
        <w:rPr>
          <w:rFonts w:ascii="Times New Roman" w:hAnsi="Times New Roman"/>
          <w:color w:val="000000"/>
        </w:rPr>
        <w:t xml:space="preserve">Napríklad zákon č. </w:t>
      </w:r>
      <w:hyperlink r:id="rId161">
        <w:r>
          <w:rPr>
            <w:rFonts w:ascii="Times New Roman" w:hAnsi="Times New Roman"/>
            <w:color w:val="0000FF"/>
            <w:u w:val="single"/>
          </w:rPr>
          <w:t>448/2008 Z. z.</w:t>
        </w:r>
      </w:hyperlink>
      <w:r>
        <w:rPr>
          <w:rFonts w:ascii="Times New Roman" w:hAnsi="Times New Roman"/>
          <w:color w:val="000000"/>
        </w:rPr>
        <w:t xml:space="preserve"> o sociálnych službách a o zmene a doplnení zákona č. </w:t>
      </w:r>
      <w:hyperlink r:id="rId162">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znení neskorších predpisov v znení neskorších predpisov, zákon č. </w:t>
      </w:r>
      <w:hyperlink r:id="rId163">
        <w:r>
          <w:rPr>
            <w:rFonts w:ascii="Times New Roman" w:hAnsi="Times New Roman"/>
            <w:color w:val="0000FF"/>
            <w:u w:val="single"/>
          </w:rPr>
          <w:t>417/2013 Z. z.</w:t>
        </w:r>
      </w:hyperlink>
      <w:bookmarkStart w:id="11958" w:name="poznamky.poznamka-55aa.text"/>
      <w:r>
        <w:rPr>
          <w:rFonts w:ascii="Times New Roman" w:hAnsi="Times New Roman"/>
          <w:color w:val="000000"/>
        </w:rPr>
        <w:t xml:space="preserve"> o pomoci v hmotnej núdzi a o zmene a doplnení niektorých zákonov v znení neskorších predpisov. </w:t>
      </w:r>
      <w:bookmarkEnd w:id="11958"/>
    </w:p>
    <w:p w:rsidR="001E23B1" w:rsidRDefault="009D34EE">
      <w:pPr>
        <w:spacing w:after="0"/>
        <w:ind w:left="120"/>
      </w:pPr>
      <w:bookmarkStart w:id="11959" w:name="poznamky.poznamka-55b"/>
      <w:bookmarkEnd w:id="11956"/>
      <w:r>
        <w:rPr>
          <w:rFonts w:ascii="Times New Roman" w:hAnsi="Times New Roman"/>
          <w:color w:val="000000"/>
        </w:rPr>
        <w:t xml:space="preserve"> </w:t>
      </w:r>
      <w:bookmarkStart w:id="11960" w:name="poznamky.poznamka-55b.oznacenie"/>
      <w:r>
        <w:rPr>
          <w:rFonts w:ascii="Times New Roman" w:hAnsi="Times New Roman"/>
          <w:color w:val="000000"/>
        </w:rPr>
        <w:t xml:space="preserve">55b) </w:t>
      </w:r>
      <w:bookmarkStart w:id="11961" w:name="poznamky.poznamka-55b.text"/>
      <w:bookmarkEnd w:id="11960"/>
      <w:r>
        <w:rPr>
          <w:rFonts w:ascii="Times New Roman" w:hAnsi="Times New Roman"/>
          <w:color w:val="000000"/>
        </w:rPr>
        <w:t xml:space="preserve">Čl. 52 ods. 1 písm. a) nariadenia Európskeho parlamentu a Rady (ES) č. 883/2004 z 29. apríla 2004 o koordinácii systémov sociálneho zabezpečenia (Mimoriadne vydanie Ú. v. EÚ, kap. 5/zv. 5; Ú. v. EÚ L 200, 7. 6. 2004) v platnom znení. </w:t>
      </w:r>
      <w:bookmarkEnd w:id="11961"/>
    </w:p>
    <w:p w:rsidR="001E23B1" w:rsidRDefault="009D34EE">
      <w:pPr>
        <w:spacing w:after="0"/>
        <w:ind w:left="120"/>
      </w:pPr>
      <w:bookmarkStart w:id="11962" w:name="poznamky.poznamka-55c"/>
      <w:bookmarkEnd w:id="11959"/>
      <w:r>
        <w:rPr>
          <w:rFonts w:ascii="Times New Roman" w:hAnsi="Times New Roman"/>
          <w:color w:val="000000"/>
        </w:rPr>
        <w:t xml:space="preserve"> </w:t>
      </w:r>
      <w:bookmarkStart w:id="11963" w:name="poznamky.poznamka-55c.oznacenie"/>
      <w:r>
        <w:rPr>
          <w:rFonts w:ascii="Times New Roman" w:hAnsi="Times New Roman"/>
          <w:color w:val="000000"/>
        </w:rPr>
        <w:t xml:space="preserve">55c) </w:t>
      </w:r>
      <w:bookmarkStart w:id="11964" w:name="poznamky.poznamka-55c.text"/>
      <w:bookmarkEnd w:id="11963"/>
      <w:r>
        <w:rPr>
          <w:rFonts w:ascii="Times New Roman" w:hAnsi="Times New Roman"/>
          <w:color w:val="000000"/>
        </w:rPr>
        <w:t xml:space="preserve">Čl. 46 ods. 1 nariadenia Európskeho parlamentu a Rady (ES) č. 883/2004 z 29. apríla 2004 o koordinácii systémov sociálneho zabezpečenia (Mimoriadne vydanie Ú. v. EÚ, kap. 5/zv. 5; Ú. v. EÚ L 200, 7. 6. 2004) v platnom znení. </w:t>
      </w:r>
      <w:bookmarkEnd w:id="11964"/>
    </w:p>
    <w:p w:rsidR="001E23B1" w:rsidRDefault="009D34EE">
      <w:pPr>
        <w:spacing w:after="0"/>
        <w:ind w:left="120"/>
      </w:pPr>
      <w:bookmarkStart w:id="11965" w:name="poznamky.poznamka-56"/>
      <w:bookmarkEnd w:id="11962"/>
      <w:r>
        <w:rPr>
          <w:rFonts w:ascii="Times New Roman" w:hAnsi="Times New Roman"/>
          <w:color w:val="000000"/>
        </w:rPr>
        <w:t xml:space="preserve"> </w:t>
      </w:r>
      <w:bookmarkStart w:id="11966" w:name="poznamky.poznamka-56.oznacenie"/>
      <w:r>
        <w:rPr>
          <w:rFonts w:ascii="Times New Roman" w:hAnsi="Times New Roman"/>
          <w:color w:val="000000"/>
        </w:rPr>
        <w:t xml:space="preserve">56) </w:t>
      </w:r>
      <w:bookmarkStart w:id="11967" w:name="poznamky.poznamka-56.text"/>
      <w:bookmarkEnd w:id="11966"/>
      <w:r>
        <w:rPr>
          <w:rFonts w:ascii="Times New Roman" w:hAnsi="Times New Roman"/>
          <w:color w:val="000000"/>
        </w:rPr>
        <w:t xml:space="preserve">§ 2 písm. a) zákona č. 125/1998 Z. z. o životnom minime a o ustanovení súm na účely štátnych sociálnych dávok. </w:t>
      </w:r>
      <w:bookmarkEnd w:id="11967"/>
    </w:p>
    <w:p w:rsidR="001E23B1" w:rsidRDefault="009D34EE">
      <w:pPr>
        <w:spacing w:after="0"/>
        <w:ind w:left="120"/>
      </w:pPr>
      <w:bookmarkStart w:id="11968" w:name="poznamky.poznamka-56a"/>
      <w:bookmarkEnd w:id="11965"/>
      <w:r>
        <w:rPr>
          <w:rFonts w:ascii="Times New Roman" w:hAnsi="Times New Roman"/>
          <w:color w:val="000000"/>
        </w:rPr>
        <w:t xml:space="preserve"> </w:t>
      </w:r>
      <w:bookmarkStart w:id="11969" w:name="poznamky.poznamka-56a.oznacenie"/>
      <w:r>
        <w:rPr>
          <w:rFonts w:ascii="Times New Roman" w:hAnsi="Times New Roman"/>
          <w:color w:val="000000"/>
        </w:rPr>
        <w:t xml:space="preserve">56a) </w:t>
      </w:r>
      <w:bookmarkEnd w:id="11969"/>
      <w:r>
        <w:rPr>
          <w:rFonts w:ascii="Times New Roman" w:hAnsi="Times New Roman"/>
          <w:color w:val="000000"/>
        </w:rPr>
        <w:t xml:space="preserve">Napríklad čl. 1 nariadenia Rady (EHS Euroatom, ESUO) č. </w:t>
      </w:r>
      <w:hyperlink r:id="rId164">
        <w:r>
          <w:rPr>
            <w:rFonts w:ascii="Times New Roman" w:hAnsi="Times New Roman"/>
            <w:color w:val="0000FF"/>
            <w:u w:val="single"/>
          </w:rPr>
          <w:t>259/1968</w:t>
        </w:r>
      </w:hyperlink>
      <w:bookmarkStart w:id="11970" w:name="poznamky.poznamka-56a.text"/>
      <w:r>
        <w:rPr>
          <w:rFonts w:ascii="Times New Roman" w:hAnsi="Times New Roman"/>
          <w:color w:val="000000"/>
        </w:rPr>
        <w:t xml:space="preserve"> z 29. februára 1968, ktorým sa ustanovuje Služobný poriadok a podmienky zamestnávania ostatných zamestnancov Európskych spoločenstiev a osobitné pravidlá, ktoré sa dočasne uplatňujú na úradníkov Komisie (Ú. v. ES L 56, 4. 3. 1968) v platnom znení, čl. 36 ods. 36.1 Protokolu o Štatúte Európskeho systému centrálnych bánk a Európskej centrálnej banky v platnom znení (Ú. v. EÚ C 326, 26. 10. 2012), čl. 1 rozhodnutia Európskej centrálnej banky ECB/1998/4 (1999/330/ES) z 9. júna 1998 o prijatí podmienok zamestnávania zamestnancov Európskej centrálnej banky (Ú. v. ES L 125, 19. 5. 1999) v platnom znení. </w:t>
      </w:r>
      <w:bookmarkEnd w:id="11970"/>
    </w:p>
    <w:p w:rsidR="001E23B1" w:rsidRDefault="009D34EE">
      <w:pPr>
        <w:spacing w:after="0"/>
        <w:ind w:left="120"/>
      </w:pPr>
      <w:bookmarkStart w:id="11971" w:name="poznamky.poznamka-56aa"/>
      <w:bookmarkEnd w:id="11968"/>
      <w:r>
        <w:rPr>
          <w:rFonts w:ascii="Times New Roman" w:hAnsi="Times New Roman"/>
          <w:color w:val="000000"/>
        </w:rPr>
        <w:t xml:space="preserve"> </w:t>
      </w:r>
      <w:bookmarkStart w:id="11972" w:name="poznamky.poznamka-56aa.oznacenie"/>
      <w:r>
        <w:rPr>
          <w:rFonts w:ascii="Times New Roman" w:hAnsi="Times New Roman"/>
          <w:color w:val="000000"/>
        </w:rPr>
        <w:t xml:space="preserve">56aa) </w:t>
      </w:r>
      <w:bookmarkEnd w:id="11972"/>
      <w:r>
        <w:fldChar w:fldCharType="begin"/>
      </w:r>
      <w:r>
        <w:instrText xml:space="preserve"> HYPERLINK "https://www.slov-lex.sk/pravne-predpisy/SK/ZZ/1991/455/" \l "paragraf-3.odsek-1.pismeno-d" \h </w:instrText>
      </w:r>
      <w:r>
        <w:fldChar w:fldCharType="separate"/>
      </w:r>
      <w:r>
        <w:rPr>
          <w:rFonts w:ascii="Times New Roman" w:hAnsi="Times New Roman"/>
          <w:color w:val="0000FF"/>
          <w:u w:val="single"/>
        </w:rPr>
        <w:t>§ 3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65">
        <w:r>
          <w:rPr>
            <w:rFonts w:ascii="Times New Roman" w:hAnsi="Times New Roman"/>
            <w:color w:val="0000FF"/>
            <w:u w:val="single"/>
          </w:rPr>
          <w:t>455/1991 Zb.</w:t>
        </w:r>
      </w:hyperlink>
      <w:bookmarkStart w:id="11973" w:name="poznamky.poznamka-56aa.text"/>
      <w:r>
        <w:rPr>
          <w:rFonts w:ascii="Times New Roman" w:hAnsi="Times New Roman"/>
          <w:color w:val="000000"/>
        </w:rPr>
        <w:t xml:space="preserve"> v znení neskorších predpisov. </w:t>
      </w:r>
      <w:bookmarkEnd w:id="11973"/>
    </w:p>
    <w:p w:rsidR="001E23B1" w:rsidRDefault="009D34EE">
      <w:pPr>
        <w:spacing w:after="0"/>
        <w:ind w:left="120"/>
      </w:pPr>
      <w:bookmarkStart w:id="11974" w:name="poznamky.poznamka-56ab"/>
      <w:bookmarkEnd w:id="11971"/>
      <w:r>
        <w:rPr>
          <w:rFonts w:ascii="Times New Roman" w:hAnsi="Times New Roman"/>
          <w:color w:val="000000"/>
        </w:rPr>
        <w:t xml:space="preserve"> </w:t>
      </w:r>
      <w:bookmarkStart w:id="11975" w:name="poznamky.poznamka-56ab.oznacenie"/>
      <w:r>
        <w:rPr>
          <w:rFonts w:ascii="Times New Roman" w:hAnsi="Times New Roman"/>
          <w:color w:val="000000"/>
        </w:rPr>
        <w:t xml:space="preserve">56ab) </w:t>
      </w:r>
      <w:bookmarkEnd w:id="11975"/>
      <w:r>
        <w:fldChar w:fldCharType="begin"/>
      </w:r>
      <w:r>
        <w:instrText xml:space="preserve"> HYPERLINK "https://www.slov-lex.sk/pravne-predpisy/SK/ZZ/2002/328/" \l "paragraf-78e" \h </w:instrText>
      </w:r>
      <w:r>
        <w:fldChar w:fldCharType="separate"/>
      </w:r>
      <w:r>
        <w:rPr>
          <w:rFonts w:ascii="Times New Roman" w:hAnsi="Times New Roman"/>
          <w:color w:val="0000FF"/>
          <w:u w:val="single"/>
        </w:rPr>
        <w:t>§ 78e</w:t>
      </w:r>
      <w:r>
        <w:rPr>
          <w:rFonts w:ascii="Times New Roman" w:hAnsi="Times New Roman"/>
          <w:color w:val="0000FF"/>
          <w:u w:val="single"/>
        </w:rPr>
        <w:fldChar w:fldCharType="end"/>
      </w:r>
      <w:r>
        <w:rPr>
          <w:rFonts w:ascii="Times New Roman" w:hAnsi="Times New Roman"/>
          <w:color w:val="000000"/>
        </w:rPr>
        <w:t xml:space="preserve"> zákona č. </w:t>
      </w:r>
      <w:hyperlink r:id="rId166">
        <w:r>
          <w:rPr>
            <w:rFonts w:ascii="Times New Roman" w:hAnsi="Times New Roman"/>
            <w:color w:val="0000FF"/>
            <w:u w:val="single"/>
          </w:rPr>
          <w:t>328/2002 Z. z.</w:t>
        </w:r>
      </w:hyperlink>
      <w:r>
        <w:rPr>
          <w:rFonts w:ascii="Times New Roman" w:hAnsi="Times New Roman"/>
          <w:color w:val="000000"/>
        </w:rPr>
        <w:t xml:space="preserve"> v znení zákona č. </w:t>
      </w:r>
      <w:hyperlink r:id="rId167">
        <w:r>
          <w:rPr>
            <w:rFonts w:ascii="Times New Roman" w:hAnsi="Times New Roman"/>
            <w:color w:val="0000FF"/>
            <w:u w:val="single"/>
          </w:rPr>
          <w:t>87/2024 Z. z.</w:t>
        </w:r>
      </w:hyperlink>
      <w:bookmarkStart w:id="11976" w:name="poznamky.poznamka-56ab.text"/>
      <w:r>
        <w:rPr>
          <w:rFonts w:ascii="Times New Roman" w:hAnsi="Times New Roman"/>
          <w:color w:val="000000"/>
        </w:rPr>
        <w:t xml:space="preserve"> </w:t>
      </w:r>
      <w:bookmarkEnd w:id="11976"/>
    </w:p>
    <w:p w:rsidR="001E23B1" w:rsidRDefault="009D34EE">
      <w:pPr>
        <w:spacing w:after="0"/>
        <w:ind w:left="120"/>
      </w:pPr>
      <w:bookmarkStart w:id="11977" w:name="poznamky.poznamka-56b"/>
      <w:bookmarkEnd w:id="11974"/>
      <w:r>
        <w:rPr>
          <w:rFonts w:ascii="Times New Roman" w:hAnsi="Times New Roman"/>
          <w:color w:val="000000"/>
        </w:rPr>
        <w:t xml:space="preserve"> </w:t>
      </w:r>
      <w:bookmarkStart w:id="11978" w:name="poznamky.poznamka-56b.oznacenie"/>
      <w:r>
        <w:rPr>
          <w:rFonts w:ascii="Times New Roman" w:hAnsi="Times New Roman"/>
          <w:color w:val="000000"/>
        </w:rPr>
        <w:t xml:space="preserve">56b) </w:t>
      </w:r>
      <w:bookmarkEnd w:id="11978"/>
      <w:r>
        <w:rPr>
          <w:rFonts w:ascii="Times New Roman" w:hAnsi="Times New Roman"/>
          <w:color w:val="000000"/>
        </w:rPr>
        <w:t xml:space="preserve">Nariadenie vlády Slovenskej republiky č. </w:t>
      </w:r>
      <w:hyperlink r:id="rId168">
        <w:r>
          <w:rPr>
            <w:rFonts w:ascii="Times New Roman" w:hAnsi="Times New Roman"/>
            <w:color w:val="0000FF"/>
            <w:u w:val="single"/>
          </w:rPr>
          <w:t>200/2012 Z. z.</w:t>
        </w:r>
      </w:hyperlink>
      <w:bookmarkStart w:id="11979" w:name="poznamky.poznamka-56b.text"/>
      <w:r>
        <w:rPr>
          <w:rFonts w:ascii="Times New Roman" w:hAnsi="Times New Roman"/>
          <w:color w:val="000000"/>
        </w:rPr>
        <w:t xml:space="preserve">, ktorým sa ustanovuje spôsob určenia poistno-matematického ekvivalentu nároku na starobný dôchodok vo vzťahu k dôchodkovému systému Európskej únie alebo jej inštitúcie. </w:t>
      </w:r>
      <w:bookmarkEnd w:id="11979"/>
    </w:p>
    <w:p w:rsidR="001E23B1" w:rsidRDefault="009D34EE">
      <w:pPr>
        <w:spacing w:after="0"/>
        <w:ind w:left="120"/>
      </w:pPr>
      <w:bookmarkStart w:id="11980" w:name="poznamky.poznamka-56c"/>
      <w:bookmarkEnd w:id="11977"/>
      <w:r>
        <w:rPr>
          <w:rFonts w:ascii="Times New Roman" w:hAnsi="Times New Roman"/>
          <w:color w:val="000000"/>
        </w:rPr>
        <w:t xml:space="preserve"> </w:t>
      </w:r>
      <w:bookmarkStart w:id="11981" w:name="poznamky.poznamka-56c.oznacenie"/>
      <w:r>
        <w:rPr>
          <w:rFonts w:ascii="Times New Roman" w:hAnsi="Times New Roman"/>
          <w:color w:val="000000"/>
        </w:rPr>
        <w:t xml:space="preserve">56c) </w:t>
      </w:r>
      <w:bookmarkEnd w:id="11981"/>
      <w:r>
        <w:fldChar w:fldCharType="begin"/>
      </w:r>
      <w:r>
        <w:instrText xml:space="preserve"> HYPERLINK "https://www.slov-lex.sk/pravne-predpisy/SK/ZZ/2004/43/" \l "paragraf-45.odsek-6" \h </w:instrText>
      </w:r>
      <w:r>
        <w:fldChar w:fldCharType="separate"/>
      </w:r>
      <w:r>
        <w:rPr>
          <w:rFonts w:ascii="Times New Roman" w:hAnsi="Times New Roman"/>
          <w:color w:val="0000FF"/>
          <w:u w:val="single"/>
        </w:rPr>
        <w:t>§ 45 ods. 6 zákona č. 43/2004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9">
        <w:r>
          <w:rPr>
            <w:rFonts w:ascii="Times New Roman" w:hAnsi="Times New Roman"/>
            <w:color w:val="0000FF"/>
            <w:u w:val="single"/>
          </w:rPr>
          <w:t>183/2014 Z. z.</w:t>
        </w:r>
      </w:hyperlink>
      <w:bookmarkStart w:id="11982" w:name="poznamky.poznamka-56c.text"/>
      <w:r>
        <w:rPr>
          <w:rFonts w:ascii="Times New Roman" w:hAnsi="Times New Roman"/>
          <w:color w:val="000000"/>
        </w:rPr>
        <w:t xml:space="preserve"> </w:t>
      </w:r>
      <w:bookmarkEnd w:id="11982"/>
    </w:p>
    <w:p w:rsidR="001E23B1" w:rsidRDefault="009D34EE">
      <w:pPr>
        <w:spacing w:after="0"/>
        <w:ind w:left="120"/>
      </w:pPr>
      <w:bookmarkStart w:id="11983" w:name="poznamky.poznamka-58"/>
      <w:bookmarkEnd w:id="11980"/>
      <w:r>
        <w:rPr>
          <w:rFonts w:ascii="Times New Roman" w:hAnsi="Times New Roman"/>
          <w:color w:val="000000"/>
        </w:rPr>
        <w:t xml:space="preserve"> </w:t>
      </w:r>
      <w:bookmarkStart w:id="11984" w:name="poznamky.poznamka-58.oznacenie"/>
      <w:r>
        <w:rPr>
          <w:rFonts w:ascii="Times New Roman" w:hAnsi="Times New Roman"/>
          <w:color w:val="000000"/>
        </w:rPr>
        <w:t xml:space="preserve">58) </w:t>
      </w:r>
      <w:bookmarkEnd w:id="11984"/>
      <w:r>
        <w:fldChar w:fldCharType="begin"/>
      </w:r>
      <w:r>
        <w:instrText xml:space="preserve"> HYPERLINK "https://www.slov-lex.sk/pravne-predpisy/SK/ZZ/1994/277/" \l "paragraf-24" \h </w:instrText>
      </w:r>
      <w:r>
        <w:fldChar w:fldCharType="separate"/>
      </w:r>
      <w:r>
        <w:rPr>
          <w:rFonts w:ascii="Times New Roman" w:hAnsi="Times New Roman"/>
          <w:color w:val="0000FF"/>
          <w:u w:val="single"/>
        </w:rPr>
        <w:t>§ 24 zákona Národnej rady Slovenskej republiky č. 277/1994 Z. z.</w:t>
      </w:r>
      <w:r>
        <w:rPr>
          <w:rFonts w:ascii="Times New Roman" w:hAnsi="Times New Roman"/>
          <w:color w:val="0000FF"/>
          <w:u w:val="single"/>
        </w:rPr>
        <w:fldChar w:fldCharType="end"/>
      </w:r>
      <w:bookmarkStart w:id="11985" w:name="poznamky.poznamka-58.text"/>
      <w:r>
        <w:rPr>
          <w:rFonts w:ascii="Times New Roman" w:hAnsi="Times New Roman"/>
          <w:color w:val="000000"/>
        </w:rPr>
        <w:t xml:space="preserve">o zdravotnej starostlivosti v znení neskorších predpisov. </w:t>
      </w:r>
      <w:bookmarkEnd w:id="11985"/>
    </w:p>
    <w:p w:rsidR="001E23B1" w:rsidRDefault="009D34EE">
      <w:pPr>
        <w:spacing w:after="0"/>
        <w:ind w:left="120"/>
      </w:pPr>
      <w:bookmarkStart w:id="11986" w:name="poznamky.poznamka-59"/>
      <w:bookmarkEnd w:id="11983"/>
      <w:r>
        <w:rPr>
          <w:rFonts w:ascii="Times New Roman" w:hAnsi="Times New Roman"/>
          <w:color w:val="000000"/>
        </w:rPr>
        <w:t xml:space="preserve"> </w:t>
      </w:r>
      <w:bookmarkStart w:id="11987" w:name="poznamky.poznamka-59.oznacenie"/>
      <w:r>
        <w:rPr>
          <w:rFonts w:ascii="Times New Roman" w:hAnsi="Times New Roman"/>
          <w:color w:val="000000"/>
        </w:rPr>
        <w:t xml:space="preserve">59) </w:t>
      </w:r>
      <w:bookmarkEnd w:id="11987"/>
      <w:r>
        <w:rPr>
          <w:rFonts w:ascii="Times New Roman" w:hAnsi="Times New Roman"/>
          <w:color w:val="000000"/>
        </w:rPr>
        <w:t xml:space="preserve">Zákon č. </w:t>
      </w:r>
      <w:hyperlink r:id="rId170">
        <w:r>
          <w:rPr>
            <w:rFonts w:ascii="Times New Roman" w:hAnsi="Times New Roman"/>
            <w:color w:val="0000FF"/>
            <w:u w:val="single"/>
          </w:rPr>
          <w:t>283/2002 Z. z.</w:t>
        </w:r>
      </w:hyperlink>
      <w:bookmarkStart w:id="11988" w:name="poznamky.poznamka-59.text"/>
      <w:r>
        <w:rPr>
          <w:rFonts w:ascii="Times New Roman" w:hAnsi="Times New Roman"/>
          <w:color w:val="000000"/>
        </w:rPr>
        <w:t xml:space="preserve"> o cestovných náhradách. </w:t>
      </w:r>
      <w:bookmarkEnd w:id="11988"/>
    </w:p>
    <w:p w:rsidR="001E23B1" w:rsidRDefault="009D34EE">
      <w:pPr>
        <w:spacing w:after="0"/>
        <w:ind w:left="120"/>
      </w:pPr>
      <w:bookmarkStart w:id="11989" w:name="poznamky.poznamka-60"/>
      <w:bookmarkEnd w:id="11986"/>
      <w:r>
        <w:rPr>
          <w:rFonts w:ascii="Times New Roman" w:hAnsi="Times New Roman"/>
          <w:color w:val="000000"/>
        </w:rPr>
        <w:t xml:space="preserve"> </w:t>
      </w:r>
      <w:bookmarkStart w:id="11990" w:name="poznamky.poznamka-60.oznacenie"/>
      <w:r>
        <w:rPr>
          <w:rFonts w:ascii="Times New Roman" w:hAnsi="Times New Roman"/>
          <w:color w:val="000000"/>
        </w:rPr>
        <w:t xml:space="preserve">60) </w:t>
      </w:r>
      <w:bookmarkEnd w:id="11990"/>
      <w:r>
        <w:fldChar w:fldCharType="begin"/>
      </w:r>
      <w:r>
        <w:instrText xml:space="preserve"> HYPERLINK "https://www.slov-lex.sk/pravne-predpisy/SK/ZZ/1996/387/" \l "paragraf-85" \h </w:instrText>
      </w:r>
      <w:r>
        <w:fldChar w:fldCharType="separate"/>
      </w:r>
      <w:r>
        <w:rPr>
          <w:rFonts w:ascii="Times New Roman" w:hAnsi="Times New Roman"/>
          <w:color w:val="0000FF"/>
          <w:u w:val="single"/>
        </w:rPr>
        <w:t>§ 85 zákona Národnej rady Slovenskej republiky č. 387/1996 Z. z.</w:t>
      </w:r>
      <w:r>
        <w:rPr>
          <w:rFonts w:ascii="Times New Roman" w:hAnsi="Times New Roman"/>
          <w:color w:val="0000FF"/>
          <w:u w:val="single"/>
        </w:rPr>
        <w:fldChar w:fldCharType="end"/>
      </w:r>
      <w:bookmarkStart w:id="11991" w:name="poznamky.poznamka-60.text"/>
      <w:r>
        <w:rPr>
          <w:rFonts w:ascii="Times New Roman" w:hAnsi="Times New Roman"/>
          <w:color w:val="000000"/>
        </w:rPr>
        <w:t xml:space="preserve">o zamestnanosti v znení zákona č. 386/1997 Z. z. </w:t>
      </w:r>
      <w:bookmarkEnd w:id="11991"/>
    </w:p>
    <w:p w:rsidR="001E23B1" w:rsidRDefault="009D34EE">
      <w:pPr>
        <w:spacing w:after="0"/>
        <w:ind w:left="120"/>
      </w:pPr>
      <w:bookmarkStart w:id="11992" w:name="poznamky.poznamka-60a"/>
      <w:bookmarkEnd w:id="11989"/>
      <w:r>
        <w:rPr>
          <w:rFonts w:ascii="Times New Roman" w:hAnsi="Times New Roman"/>
          <w:color w:val="000000"/>
        </w:rPr>
        <w:t xml:space="preserve"> </w:t>
      </w:r>
      <w:bookmarkStart w:id="11993" w:name="poznamky.poznamka-60a.oznacenie"/>
      <w:r>
        <w:rPr>
          <w:rFonts w:ascii="Times New Roman" w:hAnsi="Times New Roman"/>
          <w:color w:val="000000"/>
        </w:rPr>
        <w:t xml:space="preserve">60a) </w:t>
      </w:r>
      <w:bookmarkEnd w:id="11993"/>
      <w:r>
        <w:rPr>
          <w:rFonts w:ascii="Times New Roman" w:hAnsi="Times New Roman"/>
          <w:color w:val="000000"/>
        </w:rPr>
        <w:t xml:space="preserve">Zákon č. </w:t>
      </w:r>
      <w:hyperlink r:id="rId171">
        <w:r>
          <w:rPr>
            <w:rFonts w:ascii="Times New Roman" w:hAnsi="Times New Roman"/>
            <w:color w:val="0000FF"/>
            <w:u w:val="single"/>
          </w:rPr>
          <w:t>437/2004 Z. z.</w:t>
        </w:r>
      </w:hyperlink>
      <w:bookmarkStart w:id="11994" w:name="poznamky.poznamka-60a.text"/>
      <w:r>
        <w:rPr>
          <w:rFonts w:ascii="Times New Roman" w:hAnsi="Times New Roman"/>
          <w:color w:val="000000"/>
        </w:rPr>
        <w:t xml:space="preserve">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w:t>
      </w:r>
      <w:bookmarkEnd w:id="11994"/>
    </w:p>
    <w:p w:rsidR="001E23B1" w:rsidRDefault="009D34EE">
      <w:pPr>
        <w:spacing w:after="0"/>
        <w:ind w:left="120"/>
      </w:pPr>
      <w:bookmarkStart w:id="11995" w:name="poznamky.poznamka-61"/>
      <w:bookmarkEnd w:id="11992"/>
      <w:r>
        <w:rPr>
          <w:rFonts w:ascii="Times New Roman" w:hAnsi="Times New Roman"/>
          <w:color w:val="000000"/>
        </w:rPr>
        <w:t xml:space="preserve"> </w:t>
      </w:r>
      <w:bookmarkStart w:id="11996" w:name="poznamky.poznamka-61.oznacenie"/>
      <w:r>
        <w:rPr>
          <w:rFonts w:ascii="Times New Roman" w:hAnsi="Times New Roman"/>
          <w:color w:val="000000"/>
        </w:rPr>
        <w:t xml:space="preserve">61) </w:t>
      </w:r>
      <w:bookmarkEnd w:id="11996"/>
      <w:r>
        <w:fldChar w:fldCharType="begin"/>
      </w:r>
      <w:r>
        <w:instrText xml:space="preserve"> HYPERLINK "https://www.slov-lex.sk/pravne-predpisy/SK/ZZ/2001/311/" \l "predpis.cast-osma.skupinaParagrafov-zodpovednost_za_skodu_v_niektorych_osobitnych_pripadoch" \h </w:instrText>
      </w:r>
      <w:r>
        <w:fldChar w:fldCharType="separate"/>
      </w:r>
      <w:r>
        <w:rPr>
          <w:rFonts w:ascii="Times New Roman" w:hAnsi="Times New Roman"/>
          <w:color w:val="0000FF"/>
          <w:u w:val="single"/>
        </w:rPr>
        <w:t>§ 214 až 216 zákona č. 311/2001 Z. z.</w:t>
      </w:r>
      <w:r>
        <w:rPr>
          <w:rFonts w:ascii="Times New Roman" w:hAnsi="Times New Roman"/>
          <w:color w:val="0000FF"/>
          <w:u w:val="single"/>
        </w:rPr>
        <w:fldChar w:fldCharType="end"/>
      </w:r>
      <w:bookmarkStart w:id="11997" w:name="poznamky.poznamka-61.text"/>
      <w:r>
        <w:rPr>
          <w:rFonts w:ascii="Times New Roman" w:hAnsi="Times New Roman"/>
          <w:color w:val="000000"/>
        </w:rPr>
        <w:t xml:space="preserve"> </w:t>
      </w:r>
      <w:bookmarkEnd w:id="11997"/>
    </w:p>
    <w:p w:rsidR="001E23B1" w:rsidRDefault="009D34EE">
      <w:pPr>
        <w:spacing w:after="0"/>
        <w:ind w:left="120"/>
      </w:pPr>
      <w:bookmarkStart w:id="11998" w:name="poznamky.poznamka-62"/>
      <w:bookmarkEnd w:id="11995"/>
      <w:r>
        <w:rPr>
          <w:rFonts w:ascii="Times New Roman" w:hAnsi="Times New Roman"/>
          <w:color w:val="000000"/>
        </w:rPr>
        <w:t xml:space="preserve"> </w:t>
      </w:r>
      <w:bookmarkStart w:id="11999" w:name="poznamky.poznamka-62.oznacenie"/>
      <w:r>
        <w:rPr>
          <w:rFonts w:ascii="Times New Roman" w:hAnsi="Times New Roman"/>
          <w:color w:val="000000"/>
        </w:rPr>
        <w:t xml:space="preserve">62) </w:t>
      </w:r>
      <w:bookmarkEnd w:id="11999"/>
      <w:r>
        <w:fldChar w:fldCharType="begin"/>
      </w:r>
      <w:r>
        <w:instrText xml:space="preserve"> HYPERLINK "https://www.slov-lex.sk/pravne-predpisy/SK/ZZ/2001/311/" \l "paragraf-196.odsek-1" \h </w:instrText>
      </w:r>
      <w:r>
        <w:fldChar w:fldCharType="separate"/>
      </w:r>
      <w:r>
        <w:rPr>
          <w:rFonts w:ascii="Times New Roman" w:hAnsi="Times New Roman"/>
          <w:color w:val="0000FF"/>
          <w:u w:val="single"/>
        </w:rPr>
        <w:t>§ 196 ods. 1 zákona č. 311/2001 Z. z.</w:t>
      </w:r>
      <w:r>
        <w:rPr>
          <w:rFonts w:ascii="Times New Roman" w:hAnsi="Times New Roman"/>
          <w:color w:val="0000FF"/>
          <w:u w:val="single"/>
        </w:rPr>
        <w:fldChar w:fldCharType="end"/>
      </w:r>
      <w:bookmarkStart w:id="12000" w:name="poznamky.poznamka-62.text"/>
      <w:r>
        <w:rPr>
          <w:rFonts w:ascii="Times New Roman" w:hAnsi="Times New Roman"/>
          <w:color w:val="000000"/>
        </w:rPr>
        <w:t xml:space="preserve"> </w:t>
      </w:r>
      <w:bookmarkEnd w:id="12000"/>
    </w:p>
    <w:p w:rsidR="001E23B1" w:rsidRDefault="009D34EE">
      <w:pPr>
        <w:spacing w:after="0"/>
        <w:ind w:left="120"/>
      </w:pPr>
      <w:bookmarkStart w:id="12001" w:name="poznamky.poznamka-63"/>
      <w:bookmarkEnd w:id="11998"/>
      <w:r>
        <w:rPr>
          <w:rFonts w:ascii="Times New Roman" w:hAnsi="Times New Roman"/>
          <w:color w:val="000000"/>
        </w:rPr>
        <w:t xml:space="preserve"> </w:t>
      </w:r>
      <w:bookmarkStart w:id="12002" w:name="poznamky.poznamka-63.oznacenie"/>
      <w:r>
        <w:rPr>
          <w:rFonts w:ascii="Times New Roman" w:hAnsi="Times New Roman"/>
          <w:color w:val="000000"/>
        </w:rPr>
        <w:t xml:space="preserve">63) </w:t>
      </w:r>
      <w:bookmarkEnd w:id="12002"/>
      <w:r>
        <w:fldChar w:fldCharType="begin"/>
      </w:r>
      <w:r>
        <w:instrText xml:space="preserve"> HYPERLINK "https://www.slov-lex.sk/pravne-predpisy/SK/ZZ/2001/311/" \l "paragraf-196.odsek-2" \h </w:instrText>
      </w:r>
      <w:r>
        <w:fldChar w:fldCharType="separate"/>
      </w:r>
      <w:r>
        <w:rPr>
          <w:rFonts w:ascii="Times New Roman" w:hAnsi="Times New Roman"/>
          <w:color w:val="0000FF"/>
          <w:u w:val="single"/>
        </w:rPr>
        <w:t>§ 196 ods. 2 zákona č. 311/2001 Z. z.</w:t>
      </w:r>
      <w:r>
        <w:rPr>
          <w:rFonts w:ascii="Times New Roman" w:hAnsi="Times New Roman"/>
          <w:color w:val="0000FF"/>
          <w:u w:val="single"/>
        </w:rPr>
        <w:fldChar w:fldCharType="end"/>
      </w:r>
      <w:bookmarkStart w:id="12003" w:name="poznamky.poznamka-63.text"/>
      <w:r>
        <w:rPr>
          <w:rFonts w:ascii="Times New Roman" w:hAnsi="Times New Roman"/>
          <w:color w:val="000000"/>
        </w:rPr>
        <w:t xml:space="preserve"> </w:t>
      </w:r>
      <w:bookmarkEnd w:id="12003"/>
    </w:p>
    <w:p w:rsidR="001E23B1" w:rsidRDefault="009D34EE">
      <w:pPr>
        <w:spacing w:after="0"/>
        <w:ind w:left="120"/>
      </w:pPr>
      <w:bookmarkStart w:id="12004" w:name="poznamky.poznamka-64"/>
      <w:bookmarkEnd w:id="12001"/>
      <w:r>
        <w:rPr>
          <w:rFonts w:ascii="Times New Roman" w:hAnsi="Times New Roman"/>
          <w:color w:val="000000"/>
        </w:rPr>
        <w:t xml:space="preserve"> </w:t>
      </w:r>
      <w:bookmarkStart w:id="12005" w:name="poznamky.poznamka-64.oznacenie"/>
      <w:r>
        <w:rPr>
          <w:rFonts w:ascii="Times New Roman" w:hAnsi="Times New Roman"/>
          <w:color w:val="000000"/>
        </w:rPr>
        <w:t xml:space="preserve">64) </w:t>
      </w:r>
      <w:bookmarkEnd w:id="12005"/>
      <w:r>
        <w:fldChar w:fldCharType="begin"/>
      </w:r>
      <w:r>
        <w:instrText xml:space="preserve"> HYPERLINK "https://www.slov-lex.sk/pravne-predpisy/SK/ZZ/2001/311/" \l "paragraf-196" \h </w:instrText>
      </w:r>
      <w:r>
        <w:fldChar w:fldCharType="separate"/>
      </w:r>
      <w:r>
        <w:rPr>
          <w:rFonts w:ascii="Times New Roman" w:hAnsi="Times New Roman"/>
          <w:color w:val="0000FF"/>
          <w:u w:val="single"/>
        </w:rPr>
        <w:t>§ 196 ods. 3 zákona č. 311/2001 Z. z.</w:t>
      </w:r>
      <w:r>
        <w:rPr>
          <w:rFonts w:ascii="Times New Roman" w:hAnsi="Times New Roman"/>
          <w:color w:val="0000FF"/>
          <w:u w:val="single"/>
        </w:rPr>
        <w:fldChar w:fldCharType="end"/>
      </w:r>
      <w:bookmarkStart w:id="12006" w:name="poznamky.poznamka-64.text"/>
      <w:r>
        <w:rPr>
          <w:rFonts w:ascii="Times New Roman" w:hAnsi="Times New Roman"/>
          <w:color w:val="000000"/>
        </w:rPr>
        <w:t xml:space="preserve"> </w:t>
      </w:r>
      <w:bookmarkEnd w:id="12006"/>
    </w:p>
    <w:p w:rsidR="001E23B1" w:rsidRDefault="009D34EE">
      <w:pPr>
        <w:spacing w:after="0"/>
        <w:ind w:left="120"/>
      </w:pPr>
      <w:bookmarkStart w:id="12007" w:name="poznamky.poznamka-65"/>
      <w:bookmarkEnd w:id="12004"/>
      <w:r>
        <w:rPr>
          <w:rFonts w:ascii="Times New Roman" w:hAnsi="Times New Roman"/>
          <w:color w:val="000000"/>
        </w:rPr>
        <w:t xml:space="preserve"> </w:t>
      </w:r>
      <w:bookmarkStart w:id="12008" w:name="poznamky.poznamka-65.oznacenie"/>
      <w:r>
        <w:rPr>
          <w:rFonts w:ascii="Times New Roman" w:hAnsi="Times New Roman"/>
          <w:color w:val="000000"/>
        </w:rPr>
        <w:t xml:space="preserve">65) </w:t>
      </w:r>
      <w:bookmarkEnd w:id="12008"/>
      <w:r>
        <w:fldChar w:fldCharType="begin"/>
      </w:r>
      <w:r>
        <w:instrText xml:space="preserve"> HYPERLINK "https://www.slov-lex.sk/pravne-predpisy/SK/ZZ/2001/311/" \l "paragraf-22" \h </w:instrText>
      </w:r>
      <w:r>
        <w:fldChar w:fldCharType="separate"/>
      </w:r>
      <w:r>
        <w:rPr>
          <w:rFonts w:ascii="Times New Roman" w:hAnsi="Times New Roman"/>
          <w:color w:val="0000FF"/>
          <w:u w:val="single"/>
        </w:rPr>
        <w:t>§ 22 Zákonníka práce</w:t>
      </w:r>
      <w:r>
        <w:rPr>
          <w:rFonts w:ascii="Times New Roman" w:hAnsi="Times New Roman"/>
          <w:color w:val="0000FF"/>
          <w:u w:val="single"/>
        </w:rPr>
        <w:fldChar w:fldCharType="end"/>
      </w:r>
      <w:bookmarkStart w:id="12009" w:name="poznamky.poznamka-65.text"/>
      <w:r>
        <w:rPr>
          <w:rFonts w:ascii="Times New Roman" w:hAnsi="Times New Roman"/>
          <w:color w:val="000000"/>
        </w:rPr>
        <w:t xml:space="preserve">. </w:t>
      </w:r>
      <w:bookmarkEnd w:id="12009"/>
    </w:p>
    <w:p w:rsidR="001E23B1" w:rsidRDefault="009D34EE">
      <w:pPr>
        <w:spacing w:after="0"/>
        <w:ind w:left="120"/>
      </w:pPr>
      <w:bookmarkStart w:id="12010" w:name="poznamky.poznamka-66"/>
      <w:bookmarkEnd w:id="12007"/>
      <w:r>
        <w:rPr>
          <w:rFonts w:ascii="Times New Roman" w:hAnsi="Times New Roman"/>
          <w:color w:val="000000"/>
        </w:rPr>
        <w:t xml:space="preserve"> </w:t>
      </w:r>
      <w:bookmarkStart w:id="12011" w:name="poznamky.poznamka-66.oznacenie"/>
      <w:r>
        <w:rPr>
          <w:rFonts w:ascii="Times New Roman" w:hAnsi="Times New Roman"/>
          <w:color w:val="000000"/>
        </w:rPr>
        <w:t xml:space="preserve">66) </w:t>
      </w:r>
      <w:bookmarkEnd w:id="12011"/>
      <w:r>
        <w:fldChar w:fldCharType="begin"/>
      </w:r>
      <w:r>
        <w:instrText xml:space="preserve"> HYPERLINK "https://www.slov-lex.sk/pravne-predpisy/SK/ZZ/1996/90/" \l "paragraf-2.odsek-1.pismeno-b" \h </w:instrText>
      </w:r>
      <w:r>
        <w:fldChar w:fldCharType="separate"/>
      </w:r>
      <w:r>
        <w:rPr>
          <w:rFonts w:ascii="Times New Roman" w:hAnsi="Times New Roman"/>
          <w:color w:val="0000FF"/>
          <w:u w:val="single"/>
        </w:rPr>
        <w:t>§ 2 ods. 1 písm. b) zákona Národnej rady Slovenskej republiky č. 90/1996 Z. z.</w:t>
      </w:r>
      <w:r>
        <w:rPr>
          <w:rFonts w:ascii="Times New Roman" w:hAnsi="Times New Roman"/>
          <w:color w:val="0000FF"/>
          <w:u w:val="single"/>
        </w:rPr>
        <w:fldChar w:fldCharType="end"/>
      </w:r>
      <w:bookmarkStart w:id="12012" w:name="poznamky.poznamka-66.text"/>
      <w:r>
        <w:rPr>
          <w:rFonts w:ascii="Times New Roman" w:hAnsi="Times New Roman"/>
          <w:color w:val="000000"/>
        </w:rPr>
        <w:t xml:space="preserve"> o minimálnej mzde v znení neskorších predpisov. </w:t>
      </w:r>
      <w:bookmarkEnd w:id="12012"/>
    </w:p>
    <w:p w:rsidR="001E23B1" w:rsidRDefault="009D34EE">
      <w:pPr>
        <w:spacing w:after="0"/>
        <w:ind w:left="120"/>
      </w:pPr>
      <w:bookmarkStart w:id="12013" w:name="poznamky.poznamka-67"/>
      <w:bookmarkEnd w:id="12010"/>
      <w:r>
        <w:rPr>
          <w:rFonts w:ascii="Times New Roman" w:hAnsi="Times New Roman"/>
          <w:color w:val="000000"/>
        </w:rPr>
        <w:t xml:space="preserve"> </w:t>
      </w:r>
      <w:bookmarkStart w:id="12014" w:name="poznamky.poznamka-67.oznacenie"/>
      <w:r>
        <w:rPr>
          <w:rFonts w:ascii="Times New Roman" w:hAnsi="Times New Roman"/>
          <w:color w:val="000000"/>
        </w:rPr>
        <w:t xml:space="preserve">67) </w:t>
      </w:r>
      <w:bookmarkEnd w:id="12014"/>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w:t>
      </w:r>
      <w:hyperlink r:id="rId172" w:anchor="paragraf-2.odsek-2">
        <w:r>
          <w:rPr>
            <w:rFonts w:ascii="Times New Roman" w:hAnsi="Times New Roman"/>
            <w:color w:val="0000FF"/>
            <w:u w:val="single"/>
          </w:rPr>
          <w:t>2</w:t>
        </w:r>
      </w:hyperlink>
      <w:r>
        <w:rPr>
          <w:rFonts w:ascii="Times New Roman" w:hAnsi="Times New Roman"/>
          <w:color w:val="000000"/>
        </w:rPr>
        <w:t xml:space="preserve"> a </w:t>
      </w:r>
      <w:hyperlink r:id="rId173" w:anchor="paragraf-5">
        <w:r>
          <w:rPr>
            <w:rFonts w:ascii="Times New Roman" w:hAnsi="Times New Roman"/>
            <w:color w:val="0000FF"/>
            <w:u w:val="single"/>
          </w:rPr>
          <w:t>5 zákona č. 483/2001 Z. z.</w:t>
        </w:r>
      </w:hyperlink>
      <w:bookmarkStart w:id="12015" w:name="poznamky.poznamka-67.text"/>
      <w:r>
        <w:rPr>
          <w:rFonts w:ascii="Times New Roman" w:hAnsi="Times New Roman"/>
          <w:color w:val="000000"/>
        </w:rPr>
        <w:t xml:space="preserve"> o bankách a o zmene a doplnení niektorých zákonov. </w:t>
      </w:r>
      <w:bookmarkEnd w:id="12015"/>
    </w:p>
    <w:p w:rsidR="001E23B1" w:rsidRDefault="009D34EE">
      <w:pPr>
        <w:spacing w:after="0"/>
        <w:ind w:left="120"/>
      </w:pPr>
      <w:bookmarkStart w:id="12016" w:name="poznamky.poznamka-67a"/>
      <w:bookmarkEnd w:id="12013"/>
      <w:r>
        <w:rPr>
          <w:rFonts w:ascii="Times New Roman" w:hAnsi="Times New Roman"/>
          <w:color w:val="000000"/>
        </w:rPr>
        <w:t xml:space="preserve"> </w:t>
      </w:r>
      <w:bookmarkStart w:id="12017" w:name="poznamky.poznamka-67a.oznacenie"/>
      <w:r>
        <w:rPr>
          <w:rFonts w:ascii="Times New Roman" w:hAnsi="Times New Roman"/>
          <w:color w:val="000000"/>
        </w:rPr>
        <w:t xml:space="preserve">67a) </w:t>
      </w:r>
      <w:bookmarkStart w:id="12018" w:name="poznamky.poznamka-67a.text"/>
      <w:bookmarkEnd w:id="12017"/>
      <w:r>
        <w:rPr>
          <w:rFonts w:ascii="Times New Roman" w:hAnsi="Times New Roman"/>
          <w:color w:val="000000"/>
        </w:rPr>
        <w:t xml:space="preserve">Čl. 1 ods. 2 písm. a) nariadenia Európskeho parlamentu a Rady (ES) č. 987/2009 zo 16. septembra 2009, ktorým sa stanovuje postup vykonávania nariadenia (ES) č. 883/2004 o koordinácii systémov sociálneho zabezpečenia (Ú. v. EÚ L 284, 30. 10. 2009) v platnom znení. </w:t>
      </w:r>
      <w:bookmarkEnd w:id="12018"/>
    </w:p>
    <w:p w:rsidR="001E23B1" w:rsidRDefault="009D34EE">
      <w:pPr>
        <w:spacing w:after="0"/>
        <w:ind w:left="120"/>
      </w:pPr>
      <w:bookmarkStart w:id="12019" w:name="poznamky.poznamka-68"/>
      <w:bookmarkEnd w:id="12016"/>
      <w:r>
        <w:rPr>
          <w:rFonts w:ascii="Times New Roman" w:hAnsi="Times New Roman"/>
          <w:color w:val="000000"/>
        </w:rPr>
        <w:t xml:space="preserve"> </w:t>
      </w:r>
      <w:bookmarkStart w:id="12020" w:name="poznamky.poznamka-68.oznacenie"/>
      <w:r>
        <w:rPr>
          <w:rFonts w:ascii="Times New Roman" w:hAnsi="Times New Roman"/>
          <w:color w:val="000000"/>
        </w:rPr>
        <w:t xml:space="preserve">68) </w:t>
      </w:r>
      <w:bookmarkEnd w:id="12020"/>
      <w:r>
        <w:rPr>
          <w:rFonts w:ascii="Times New Roman" w:hAnsi="Times New Roman"/>
          <w:color w:val="000000"/>
        </w:rPr>
        <w:t xml:space="preserve">Zákon č. </w:t>
      </w:r>
      <w:hyperlink r:id="rId174">
        <w:r>
          <w:rPr>
            <w:rFonts w:ascii="Times New Roman" w:hAnsi="Times New Roman"/>
            <w:color w:val="0000FF"/>
            <w:u w:val="single"/>
          </w:rPr>
          <w:t>343/2015 Z. z.</w:t>
        </w:r>
      </w:hyperlink>
      <w:bookmarkStart w:id="12021" w:name="poznamky.poznamka-68.text"/>
      <w:r>
        <w:rPr>
          <w:rFonts w:ascii="Times New Roman" w:hAnsi="Times New Roman"/>
          <w:color w:val="000000"/>
        </w:rPr>
        <w:t xml:space="preserve"> o verejnom obstarávaní a o zmene a doplnení niektorých zákonov v znení neskorších predpisov. </w:t>
      </w:r>
      <w:bookmarkEnd w:id="12021"/>
    </w:p>
    <w:p w:rsidR="001E23B1" w:rsidRDefault="009D34EE">
      <w:pPr>
        <w:spacing w:after="0"/>
        <w:ind w:left="120"/>
      </w:pPr>
      <w:bookmarkStart w:id="12022" w:name="poznamky.poznamka-69"/>
      <w:bookmarkEnd w:id="12019"/>
      <w:r>
        <w:rPr>
          <w:rFonts w:ascii="Times New Roman" w:hAnsi="Times New Roman"/>
          <w:color w:val="000000"/>
        </w:rPr>
        <w:t xml:space="preserve"> </w:t>
      </w:r>
      <w:bookmarkStart w:id="12023" w:name="poznamky.poznamka-69.oznacenie"/>
      <w:r>
        <w:rPr>
          <w:rFonts w:ascii="Times New Roman" w:hAnsi="Times New Roman"/>
          <w:color w:val="000000"/>
        </w:rPr>
        <w:t xml:space="preserve">69) </w:t>
      </w:r>
      <w:bookmarkEnd w:id="12023"/>
      <w:r>
        <w:fldChar w:fldCharType="begin"/>
      </w:r>
      <w:r>
        <w:instrText xml:space="preserve"> HYPERLINK "https://www.slov-lex.sk/pravne-predpisy/SK/ZZ/2003/552/" \l "paragraf-3" \h </w:instrText>
      </w:r>
      <w:r>
        <w:fldChar w:fldCharType="separate"/>
      </w:r>
      <w:r>
        <w:rPr>
          <w:rFonts w:ascii="Times New Roman" w:hAnsi="Times New Roman"/>
          <w:color w:val="0000FF"/>
          <w:u w:val="single"/>
        </w:rPr>
        <w:t>§ 3 zákona č. 552/2003 Z. z.</w:t>
      </w:r>
      <w:r>
        <w:rPr>
          <w:rFonts w:ascii="Times New Roman" w:hAnsi="Times New Roman"/>
          <w:color w:val="0000FF"/>
          <w:u w:val="single"/>
        </w:rPr>
        <w:fldChar w:fldCharType="end"/>
      </w:r>
      <w:bookmarkStart w:id="12024" w:name="poznamky.poznamka-69.text"/>
      <w:r>
        <w:rPr>
          <w:rFonts w:ascii="Times New Roman" w:hAnsi="Times New Roman"/>
          <w:color w:val="000000"/>
        </w:rPr>
        <w:t xml:space="preserve"> o výkone práce vo verejnom záujme. </w:t>
      </w:r>
      <w:bookmarkEnd w:id="12024"/>
    </w:p>
    <w:p w:rsidR="001E23B1" w:rsidRDefault="009D34EE">
      <w:pPr>
        <w:spacing w:after="0"/>
        <w:ind w:left="120"/>
      </w:pPr>
      <w:bookmarkStart w:id="12025" w:name="poznamky.poznamka-69a"/>
      <w:bookmarkEnd w:id="12022"/>
      <w:r>
        <w:rPr>
          <w:rFonts w:ascii="Times New Roman" w:hAnsi="Times New Roman"/>
          <w:color w:val="000000"/>
        </w:rPr>
        <w:t xml:space="preserve"> </w:t>
      </w:r>
      <w:bookmarkStart w:id="12026" w:name="poznamky.poznamka-69a.oznacenie"/>
      <w:r>
        <w:rPr>
          <w:rFonts w:ascii="Times New Roman" w:hAnsi="Times New Roman"/>
          <w:color w:val="000000"/>
        </w:rPr>
        <w:t xml:space="preserve">69a) </w:t>
      </w:r>
      <w:bookmarkEnd w:id="12026"/>
      <w:r>
        <w:rPr>
          <w:rFonts w:ascii="Times New Roman" w:hAnsi="Times New Roman"/>
          <w:color w:val="000000"/>
        </w:rPr>
        <w:t xml:space="preserve">Zákon č. </w:t>
      </w:r>
      <w:hyperlink r:id="rId175">
        <w:r>
          <w:rPr>
            <w:rFonts w:ascii="Times New Roman" w:hAnsi="Times New Roman"/>
            <w:color w:val="0000FF"/>
            <w:u w:val="single"/>
          </w:rPr>
          <w:t>552/2003 Z. z.</w:t>
        </w:r>
      </w:hyperlink>
      <w:bookmarkStart w:id="12027" w:name="poznamky.poznamka-69a.text"/>
      <w:r>
        <w:rPr>
          <w:rFonts w:ascii="Times New Roman" w:hAnsi="Times New Roman"/>
          <w:color w:val="000000"/>
        </w:rPr>
        <w:t xml:space="preserve"> v znení neskorších predpisov. </w:t>
      </w:r>
      <w:bookmarkEnd w:id="12027"/>
    </w:p>
    <w:p w:rsidR="001E23B1" w:rsidRDefault="009D34EE">
      <w:pPr>
        <w:spacing w:after="0"/>
        <w:ind w:left="120"/>
      </w:pPr>
      <w:bookmarkStart w:id="12028" w:name="poznamky.poznamka-69b"/>
      <w:bookmarkEnd w:id="12025"/>
      <w:r>
        <w:rPr>
          <w:rFonts w:ascii="Times New Roman" w:hAnsi="Times New Roman"/>
          <w:color w:val="000000"/>
        </w:rPr>
        <w:t xml:space="preserve"> </w:t>
      </w:r>
      <w:bookmarkStart w:id="12029" w:name="poznamky.poznamka-69b.oznacenie"/>
      <w:r>
        <w:rPr>
          <w:rFonts w:ascii="Times New Roman" w:hAnsi="Times New Roman"/>
          <w:color w:val="000000"/>
        </w:rPr>
        <w:t xml:space="preserve">69b) </w:t>
      </w:r>
      <w:bookmarkEnd w:id="12029"/>
      <w:r>
        <w:rPr>
          <w:rFonts w:ascii="Times New Roman" w:hAnsi="Times New Roman"/>
          <w:color w:val="000000"/>
        </w:rPr>
        <w:t xml:space="preserve">Ústavný zákon č. </w:t>
      </w:r>
      <w:hyperlink r:id="rId176">
        <w:r>
          <w:rPr>
            <w:rFonts w:ascii="Times New Roman" w:hAnsi="Times New Roman"/>
            <w:color w:val="0000FF"/>
            <w:u w:val="single"/>
          </w:rPr>
          <w:t>357/2004 Z. z.</w:t>
        </w:r>
      </w:hyperlink>
      <w:bookmarkStart w:id="12030" w:name="poznamky.poznamka-69b.text"/>
      <w:r>
        <w:rPr>
          <w:rFonts w:ascii="Times New Roman" w:hAnsi="Times New Roman"/>
          <w:color w:val="000000"/>
        </w:rPr>
        <w:t xml:space="preserve"> o ochrane verejného záujmu pri výkone funkcií verejných funkcionárov. </w:t>
      </w:r>
      <w:bookmarkEnd w:id="12030"/>
    </w:p>
    <w:p w:rsidR="001E23B1" w:rsidRDefault="009D34EE">
      <w:pPr>
        <w:spacing w:after="0"/>
        <w:ind w:left="120"/>
      </w:pPr>
      <w:bookmarkStart w:id="12031" w:name="poznamky.poznamka-69ba"/>
      <w:bookmarkEnd w:id="12028"/>
      <w:r>
        <w:rPr>
          <w:rFonts w:ascii="Times New Roman" w:hAnsi="Times New Roman"/>
          <w:color w:val="000000"/>
        </w:rPr>
        <w:t xml:space="preserve"> </w:t>
      </w:r>
      <w:bookmarkStart w:id="12032" w:name="poznamky.poznamka-69ba.oznacenie"/>
      <w:r>
        <w:rPr>
          <w:rFonts w:ascii="Times New Roman" w:hAnsi="Times New Roman"/>
          <w:color w:val="000000"/>
        </w:rPr>
        <w:t xml:space="preserve">69ba) </w:t>
      </w:r>
      <w:bookmarkEnd w:id="12032"/>
      <w:r>
        <w:rPr>
          <w:rFonts w:ascii="Times New Roman" w:hAnsi="Times New Roman"/>
          <w:color w:val="000000"/>
        </w:rPr>
        <w:t xml:space="preserve">Zákon č. </w:t>
      </w:r>
      <w:hyperlink r:id="rId177">
        <w:r>
          <w:rPr>
            <w:rFonts w:ascii="Times New Roman" w:hAnsi="Times New Roman"/>
            <w:color w:val="0000FF"/>
            <w:u w:val="single"/>
          </w:rPr>
          <w:t>215/2021 Z. z.</w:t>
        </w:r>
      </w:hyperlink>
      <w:bookmarkStart w:id="12033" w:name="poznamky.poznamka-69ba.text"/>
      <w:r>
        <w:rPr>
          <w:rFonts w:ascii="Times New Roman" w:hAnsi="Times New Roman"/>
          <w:color w:val="000000"/>
        </w:rPr>
        <w:t xml:space="preserve"> o podpore v čase skrátenej práce a o zmene a doplnení niektorých zákonov. </w:t>
      </w:r>
      <w:bookmarkEnd w:id="12033"/>
    </w:p>
    <w:p w:rsidR="001E23B1" w:rsidRDefault="009D34EE">
      <w:pPr>
        <w:spacing w:after="0"/>
        <w:ind w:left="120"/>
      </w:pPr>
      <w:bookmarkStart w:id="12034" w:name="poznamky.poznamka-69c"/>
      <w:bookmarkEnd w:id="12031"/>
      <w:r>
        <w:rPr>
          <w:rFonts w:ascii="Times New Roman" w:hAnsi="Times New Roman"/>
          <w:color w:val="000000"/>
        </w:rPr>
        <w:t xml:space="preserve"> </w:t>
      </w:r>
      <w:bookmarkStart w:id="12035" w:name="poznamky.poznamka-69c.oznacenie"/>
      <w:r>
        <w:rPr>
          <w:rFonts w:ascii="Times New Roman" w:hAnsi="Times New Roman"/>
          <w:color w:val="000000"/>
        </w:rPr>
        <w:t xml:space="preserve">69c) </w:t>
      </w:r>
      <w:bookmarkEnd w:id="12035"/>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178">
        <w:r>
          <w:rPr>
            <w:rFonts w:ascii="Times New Roman" w:hAnsi="Times New Roman"/>
            <w:color w:val="0000FF"/>
            <w:u w:val="single"/>
          </w:rPr>
          <w:t>91/2016 Z. z.</w:t>
        </w:r>
      </w:hyperlink>
      <w:bookmarkStart w:id="12036" w:name="poznamky.poznamka-69c.text"/>
      <w:r>
        <w:rPr>
          <w:rFonts w:ascii="Times New Roman" w:hAnsi="Times New Roman"/>
          <w:color w:val="000000"/>
        </w:rPr>
        <w:t xml:space="preserve"> </w:t>
      </w:r>
      <w:bookmarkEnd w:id="12036"/>
    </w:p>
    <w:p w:rsidR="001E23B1" w:rsidRDefault="009D34EE">
      <w:pPr>
        <w:spacing w:after="0"/>
        <w:ind w:left="120"/>
      </w:pPr>
      <w:bookmarkStart w:id="12037" w:name="poznamky.poznamka-70"/>
      <w:bookmarkEnd w:id="12034"/>
      <w:r>
        <w:rPr>
          <w:rFonts w:ascii="Times New Roman" w:hAnsi="Times New Roman"/>
          <w:color w:val="000000"/>
        </w:rPr>
        <w:t xml:space="preserve"> </w:t>
      </w:r>
      <w:bookmarkStart w:id="12038" w:name="poznamky.poznamka-70.oznacenie"/>
      <w:r>
        <w:rPr>
          <w:rFonts w:ascii="Times New Roman" w:hAnsi="Times New Roman"/>
          <w:color w:val="000000"/>
        </w:rPr>
        <w:t xml:space="preserve">70) </w:t>
      </w:r>
      <w:bookmarkEnd w:id="12038"/>
      <w:r>
        <w:fldChar w:fldCharType="begin"/>
      </w:r>
      <w:r>
        <w:instrText xml:space="preserve"> HYPERLINK "https://www.slov-lex.sk/pravne-predpisy/SK/ZZ/2021/215/" \l "paragraf-2.odsek-1.pismeno-d" \h </w:instrText>
      </w:r>
      <w:r>
        <w:fldChar w:fldCharType="separate"/>
      </w:r>
      <w:r>
        <w:rPr>
          <w:rFonts w:ascii="Times New Roman" w:hAnsi="Times New Roman"/>
          <w:color w:val="0000FF"/>
          <w:u w:val="single"/>
        </w:rPr>
        <w:t>§ 2 písm. d)</w:t>
      </w:r>
      <w:r>
        <w:rPr>
          <w:rFonts w:ascii="Times New Roman" w:hAnsi="Times New Roman"/>
          <w:color w:val="0000FF"/>
          <w:u w:val="single"/>
        </w:rPr>
        <w:fldChar w:fldCharType="end"/>
      </w:r>
      <w:r>
        <w:rPr>
          <w:rFonts w:ascii="Times New Roman" w:hAnsi="Times New Roman"/>
          <w:color w:val="000000"/>
        </w:rPr>
        <w:t xml:space="preserve"> zákona č. </w:t>
      </w:r>
      <w:hyperlink r:id="rId179">
        <w:r>
          <w:rPr>
            <w:rFonts w:ascii="Times New Roman" w:hAnsi="Times New Roman"/>
            <w:color w:val="0000FF"/>
            <w:u w:val="single"/>
          </w:rPr>
          <w:t>215/2021 Z. z.</w:t>
        </w:r>
      </w:hyperlink>
      <w:bookmarkStart w:id="12039" w:name="poznamky.poznamka-70.text"/>
      <w:r>
        <w:rPr>
          <w:rFonts w:ascii="Times New Roman" w:hAnsi="Times New Roman"/>
          <w:color w:val="000000"/>
        </w:rPr>
        <w:t xml:space="preserve"> </w:t>
      </w:r>
      <w:bookmarkEnd w:id="12039"/>
    </w:p>
    <w:p w:rsidR="001E23B1" w:rsidRDefault="009D34EE">
      <w:pPr>
        <w:spacing w:after="0"/>
        <w:ind w:left="120"/>
      </w:pPr>
      <w:bookmarkStart w:id="12040" w:name="poznamky.poznamka-71"/>
      <w:bookmarkEnd w:id="12037"/>
      <w:r>
        <w:rPr>
          <w:rFonts w:ascii="Times New Roman" w:hAnsi="Times New Roman"/>
          <w:color w:val="000000"/>
        </w:rPr>
        <w:t xml:space="preserve"> </w:t>
      </w:r>
      <w:bookmarkStart w:id="12041" w:name="poznamky.poznamka-71.oznacenie"/>
      <w:r>
        <w:rPr>
          <w:rFonts w:ascii="Times New Roman" w:hAnsi="Times New Roman"/>
          <w:color w:val="000000"/>
        </w:rPr>
        <w:t xml:space="preserve">71) </w:t>
      </w:r>
      <w:bookmarkEnd w:id="12041"/>
      <w:r>
        <w:rPr>
          <w:rFonts w:ascii="Times New Roman" w:hAnsi="Times New Roman"/>
          <w:color w:val="000000"/>
        </w:rPr>
        <w:t xml:space="preserve">Napríklad zákon č. </w:t>
      </w:r>
      <w:hyperlink r:id="rId180">
        <w:r>
          <w:rPr>
            <w:rFonts w:ascii="Times New Roman" w:hAnsi="Times New Roman"/>
            <w:color w:val="0000FF"/>
            <w:u w:val="single"/>
          </w:rPr>
          <w:t>143/1998 Z. z.</w:t>
        </w:r>
      </w:hyperlink>
      <w:r>
        <w:rPr>
          <w:rFonts w:ascii="Times New Roman" w:hAnsi="Times New Roman"/>
          <w:color w:val="000000"/>
        </w:rPr>
        <w:t xml:space="preserve"> o civilnom letectve (letecký zákon) a o zmene a doplnení niektorých zákonov v znení neskorších predpisov, zákon č. </w:t>
      </w:r>
      <w:hyperlink r:id="rId181">
        <w:r>
          <w:rPr>
            <w:rFonts w:ascii="Times New Roman" w:hAnsi="Times New Roman"/>
            <w:color w:val="0000FF"/>
            <w:u w:val="single"/>
          </w:rPr>
          <w:t>338/2000 Z. z.</w:t>
        </w:r>
      </w:hyperlink>
      <w:r>
        <w:rPr>
          <w:rFonts w:ascii="Times New Roman" w:hAnsi="Times New Roman"/>
          <w:color w:val="000000"/>
        </w:rPr>
        <w:t xml:space="preserve"> o vnútrozemskej plavbe a o zmene a doplnení niektorých zákonov v znení neskorších predpisov, zákon č. </w:t>
      </w:r>
      <w:hyperlink r:id="rId182">
        <w:r>
          <w:rPr>
            <w:rFonts w:ascii="Times New Roman" w:hAnsi="Times New Roman"/>
            <w:color w:val="0000FF"/>
            <w:u w:val="single"/>
          </w:rPr>
          <w:t>541/2004 Z. z.</w:t>
        </w:r>
      </w:hyperlink>
      <w:r>
        <w:rPr>
          <w:rFonts w:ascii="Times New Roman" w:hAnsi="Times New Roman"/>
          <w:color w:val="000000"/>
        </w:rPr>
        <w:t xml:space="preserve"> o mierovom využívaní jadrovej energie (atómový zákon) a o zmene a doplnení niektorých zákonov v znení neskorších predpisov, zákon č. </w:t>
      </w:r>
      <w:hyperlink r:id="rId183">
        <w:r>
          <w:rPr>
            <w:rFonts w:ascii="Times New Roman" w:hAnsi="Times New Roman"/>
            <w:color w:val="0000FF"/>
            <w:u w:val="single"/>
          </w:rPr>
          <w:t>513/2009 Z. z.</w:t>
        </w:r>
      </w:hyperlink>
      <w:bookmarkStart w:id="12042" w:name="poznamky.poznamka-71.text"/>
      <w:r>
        <w:rPr>
          <w:rFonts w:ascii="Times New Roman" w:hAnsi="Times New Roman"/>
          <w:color w:val="000000"/>
        </w:rPr>
        <w:t xml:space="preserve"> o dráhach a o zmene a doplnení niektorých zákonov v znení neskorších predpisov. </w:t>
      </w:r>
      <w:bookmarkEnd w:id="12042"/>
    </w:p>
    <w:p w:rsidR="001E23B1" w:rsidRDefault="009D34EE">
      <w:pPr>
        <w:spacing w:after="0"/>
        <w:ind w:left="120"/>
      </w:pPr>
      <w:bookmarkStart w:id="12043" w:name="poznamky.poznamka-81"/>
      <w:bookmarkEnd w:id="12040"/>
      <w:r>
        <w:rPr>
          <w:rFonts w:ascii="Times New Roman" w:hAnsi="Times New Roman"/>
          <w:color w:val="000000"/>
        </w:rPr>
        <w:t xml:space="preserve"> </w:t>
      </w:r>
      <w:bookmarkStart w:id="12044" w:name="poznamky.poznamka-81.oznacenie"/>
      <w:r>
        <w:rPr>
          <w:rFonts w:ascii="Times New Roman" w:hAnsi="Times New Roman"/>
          <w:color w:val="000000"/>
        </w:rPr>
        <w:t xml:space="preserve">81) </w:t>
      </w:r>
      <w:bookmarkEnd w:id="12044"/>
      <w:r>
        <w:rPr>
          <w:rFonts w:ascii="Times New Roman" w:hAnsi="Times New Roman"/>
          <w:color w:val="000000"/>
        </w:rPr>
        <w:t xml:space="preserve">Zákon Národnej rady Slovenskej republiky č. </w:t>
      </w:r>
      <w:hyperlink r:id="rId184">
        <w:r>
          <w:rPr>
            <w:rFonts w:ascii="Times New Roman" w:hAnsi="Times New Roman"/>
            <w:color w:val="0000FF"/>
            <w:u w:val="single"/>
          </w:rPr>
          <w:t>233/1995 Z. z.</w:t>
        </w:r>
      </w:hyperlink>
      <w:bookmarkStart w:id="12045" w:name="poznamky.poznamka-81.text"/>
      <w:r>
        <w:rPr>
          <w:rFonts w:ascii="Times New Roman" w:hAnsi="Times New Roman"/>
          <w:color w:val="000000"/>
        </w:rPr>
        <w:t xml:space="preserve"> o súdnych exekútoroch a exekučnej činnosti (Exekučný poriadok) a o zmene a doplnení ďalších zákonov v znení neskorších predpisov. </w:t>
      </w:r>
      <w:bookmarkEnd w:id="12045"/>
    </w:p>
    <w:p w:rsidR="001E23B1" w:rsidRDefault="009D34EE">
      <w:pPr>
        <w:spacing w:after="0"/>
        <w:ind w:left="120"/>
      </w:pPr>
      <w:bookmarkStart w:id="12046" w:name="poznamky.poznamka-82"/>
      <w:bookmarkEnd w:id="12043"/>
      <w:r>
        <w:rPr>
          <w:rFonts w:ascii="Times New Roman" w:hAnsi="Times New Roman"/>
          <w:color w:val="000000"/>
        </w:rPr>
        <w:t xml:space="preserve"> </w:t>
      </w:r>
      <w:bookmarkStart w:id="12047" w:name="poznamky.poznamka-82.oznacenie"/>
      <w:r>
        <w:rPr>
          <w:rFonts w:ascii="Times New Roman" w:hAnsi="Times New Roman"/>
          <w:color w:val="000000"/>
        </w:rPr>
        <w:t xml:space="preserve">82) </w:t>
      </w:r>
      <w:bookmarkEnd w:id="12047"/>
      <w:r>
        <w:rPr>
          <w:rFonts w:ascii="Times New Roman" w:hAnsi="Times New Roman"/>
          <w:color w:val="000000"/>
        </w:rPr>
        <w:t xml:space="preserve">Zákon č. </w:t>
      </w:r>
      <w:hyperlink r:id="rId185">
        <w:r>
          <w:rPr>
            <w:rFonts w:ascii="Times New Roman" w:hAnsi="Times New Roman"/>
            <w:color w:val="0000FF"/>
            <w:u w:val="single"/>
          </w:rPr>
          <w:t>263/1999 Z. z.</w:t>
        </w:r>
      </w:hyperlink>
      <w:bookmarkStart w:id="12048" w:name="poznamky.poznamka-82.text"/>
      <w:r>
        <w:rPr>
          <w:rFonts w:ascii="Times New Roman" w:hAnsi="Times New Roman"/>
          <w:color w:val="000000"/>
        </w:rPr>
        <w:t xml:space="preserve"> o verejnom obstarávaní a o zmene a doplnení niektorých zákonov v znení neskorších predpisov. </w:t>
      </w:r>
      <w:bookmarkEnd w:id="12048"/>
    </w:p>
    <w:p w:rsidR="001E23B1" w:rsidRDefault="009D34EE">
      <w:pPr>
        <w:spacing w:after="0"/>
        <w:ind w:left="120"/>
      </w:pPr>
      <w:bookmarkStart w:id="12049" w:name="poznamky.poznamka-83"/>
      <w:bookmarkEnd w:id="12046"/>
      <w:r>
        <w:rPr>
          <w:rFonts w:ascii="Times New Roman" w:hAnsi="Times New Roman"/>
          <w:color w:val="000000"/>
        </w:rPr>
        <w:t xml:space="preserve"> </w:t>
      </w:r>
      <w:bookmarkStart w:id="12050" w:name="poznamky.poznamka-83.oznacenie"/>
      <w:r>
        <w:rPr>
          <w:rFonts w:ascii="Times New Roman" w:hAnsi="Times New Roman"/>
          <w:color w:val="000000"/>
        </w:rPr>
        <w:t xml:space="preserve">83) </w:t>
      </w:r>
      <w:bookmarkEnd w:id="12050"/>
      <w:r>
        <w:fldChar w:fldCharType="begin"/>
      </w:r>
      <w:r>
        <w:instrText xml:space="preserve"> HYPERLINK "https://www.slov-lex.sk/pravne-predpisy/SK/ZZ/1964/40/" \l "paragraf-524" \h </w:instrText>
      </w:r>
      <w:r>
        <w:fldChar w:fldCharType="separate"/>
      </w:r>
      <w:r>
        <w:rPr>
          <w:rFonts w:ascii="Times New Roman" w:hAnsi="Times New Roman"/>
          <w:color w:val="0000FF"/>
          <w:u w:val="single"/>
        </w:rPr>
        <w:t>§ 524 až 530 Občianskeho zákonníka</w:t>
      </w:r>
      <w:r>
        <w:rPr>
          <w:rFonts w:ascii="Times New Roman" w:hAnsi="Times New Roman"/>
          <w:color w:val="0000FF"/>
          <w:u w:val="single"/>
        </w:rPr>
        <w:fldChar w:fldCharType="end"/>
      </w:r>
      <w:bookmarkStart w:id="12051" w:name="poznamky.poznamka-83.text"/>
      <w:r>
        <w:rPr>
          <w:rFonts w:ascii="Times New Roman" w:hAnsi="Times New Roman"/>
          <w:color w:val="000000"/>
        </w:rPr>
        <w:t xml:space="preserve">. </w:t>
      </w:r>
      <w:bookmarkEnd w:id="12051"/>
    </w:p>
    <w:p w:rsidR="001E23B1" w:rsidRDefault="009D34EE">
      <w:pPr>
        <w:spacing w:after="0"/>
        <w:ind w:left="120"/>
      </w:pPr>
      <w:bookmarkStart w:id="12052" w:name="poznamky.poznamka-87"/>
      <w:bookmarkEnd w:id="12049"/>
      <w:r>
        <w:rPr>
          <w:rFonts w:ascii="Times New Roman" w:hAnsi="Times New Roman"/>
          <w:color w:val="000000"/>
        </w:rPr>
        <w:t xml:space="preserve"> </w:t>
      </w:r>
      <w:bookmarkStart w:id="12053" w:name="poznamky.poznamka-87.oznacenie"/>
      <w:r>
        <w:rPr>
          <w:rFonts w:ascii="Times New Roman" w:hAnsi="Times New Roman"/>
          <w:color w:val="000000"/>
        </w:rPr>
        <w:t xml:space="preserve">87) </w:t>
      </w:r>
      <w:bookmarkEnd w:id="12053"/>
      <w:r>
        <w:rPr>
          <w:rFonts w:ascii="Times New Roman" w:hAnsi="Times New Roman"/>
          <w:color w:val="000000"/>
        </w:rPr>
        <w:t xml:space="preserve">Zákon Národnej rady Slovenskej republiky č. </w:t>
      </w:r>
      <w:hyperlink r:id="rId186">
        <w:r>
          <w:rPr>
            <w:rFonts w:ascii="Times New Roman" w:hAnsi="Times New Roman"/>
            <w:color w:val="0000FF"/>
            <w:u w:val="single"/>
          </w:rPr>
          <w:t>277/1994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Národnej rady Slovenskej republiky č. </w:t>
      </w:r>
      <w:hyperlink r:id="rId187">
        <w:r>
          <w:rPr>
            <w:rFonts w:ascii="Times New Roman" w:hAnsi="Times New Roman"/>
            <w:color w:val="0000FF"/>
            <w:u w:val="single"/>
          </w:rPr>
          <w:t>98/1995 Z. z.</w:t>
        </w:r>
      </w:hyperlink>
      <w:bookmarkStart w:id="12054" w:name="poznamky.poznamka-87.text"/>
      <w:r>
        <w:rPr>
          <w:rFonts w:ascii="Times New Roman" w:hAnsi="Times New Roman"/>
          <w:color w:val="000000"/>
        </w:rPr>
        <w:t xml:space="preserve"> v znení neskorších predpisov. </w:t>
      </w:r>
      <w:bookmarkEnd w:id="12054"/>
    </w:p>
    <w:p w:rsidR="001E23B1" w:rsidRDefault="009D34EE">
      <w:pPr>
        <w:spacing w:after="0"/>
        <w:ind w:left="120"/>
      </w:pPr>
      <w:bookmarkStart w:id="12055" w:name="poznamky.poznamka-88"/>
      <w:bookmarkEnd w:id="12052"/>
      <w:r>
        <w:rPr>
          <w:rFonts w:ascii="Times New Roman" w:hAnsi="Times New Roman"/>
          <w:color w:val="000000"/>
        </w:rPr>
        <w:t xml:space="preserve"> </w:t>
      </w:r>
      <w:bookmarkStart w:id="12056" w:name="poznamky.poznamka-88.oznacenie"/>
      <w:r>
        <w:rPr>
          <w:rFonts w:ascii="Times New Roman" w:hAnsi="Times New Roman"/>
          <w:color w:val="000000"/>
        </w:rPr>
        <w:t xml:space="preserve">88) </w:t>
      </w:r>
      <w:bookmarkEnd w:id="12056"/>
      <w:r>
        <w:fldChar w:fldCharType="begin"/>
      </w:r>
      <w:r>
        <w:instrText xml:space="preserve"> HYPERLINK "https://www.slov-lex.sk/pravne-predpisy/SK/ZZ/1996/18/" \l "paragraf-4a.odsek-2.pismeno-c.bod-1" \h </w:instrText>
      </w:r>
      <w:r>
        <w:fldChar w:fldCharType="separate"/>
      </w:r>
      <w:r>
        <w:rPr>
          <w:rFonts w:ascii="Times New Roman" w:hAnsi="Times New Roman"/>
          <w:color w:val="0000FF"/>
          <w:u w:val="single"/>
        </w:rPr>
        <w:t>§ 4a ods. 2 písm. c) prvý bod</w:t>
      </w:r>
      <w:r>
        <w:rPr>
          <w:rFonts w:ascii="Times New Roman" w:hAnsi="Times New Roman"/>
          <w:color w:val="0000FF"/>
          <w:u w:val="single"/>
        </w:rPr>
        <w:fldChar w:fldCharType="end"/>
      </w:r>
      <w:r>
        <w:rPr>
          <w:rFonts w:ascii="Times New Roman" w:hAnsi="Times New Roman"/>
          <w:color w:val="000000"/>
        </w:rPr>
        <w:t xml:space="preserve"> a </w:t>
      </w:r>
      <w:hyperlink r:id="rId188" w:anchor="paragraf-11.odsek-1">
        <w:r>
          <w:rPr>
            <w:rFonts w:ascii="Times New Roman" w:hAnsi="Times New Roman"/>
            <w:color w:val="0000FF"/>
            <w:u w:val="single"/>
          </w:rPr>
          <w:t>§ 11 ods. 1</w:t>
        </w:r>
      </w:hyperlink>
      <w:r>
        <w:rPr>
          <w:rFonts w:ascii="Times New Roman" w:hAnsi="Times New Roman"/>
          <w:color w:val="000000"/>
        </w:rPr>
        <w:t xml:space="preserve"> zákona Národnej rady Slovenskej republiky č. </w:t>
      </w:r>
      <w:hyperlink r:id="rId189">
        <w:r>
          <w:rPr>
            <w:rFonts w:ascii="Times New Roman" w:hAnsi="Times New Roman"/>
            <w:color w:val="0000FF"/>
            <w:u w:val="single"/>
          </w:rPr>
          <w:t>18/1996 Z. z.</w:t>
        </w:r>
      </w:hyperlink>
      <w:r>
        <w:rPr>
          <w:rFonts w:ascii="Times New Roman" w:hAnsi="Times New Roman"/>
          <w:color w:val="000000"/>
        </w:rPr>
        <w:t xml:space="preserve"> o cenách v znení neskorších predpisov. </w:t>
      </w:r>
    </w:p>
    <w:p w:rsidR="001E23B1" w:rsidRDefault="001E23B1">
      <w:pPr>
        <w:spacing w:after="0"/>
        <w:ind w:left="120"/>
      </w:pPr>
    </w:p>
    <w:p w:rsidR="001E23B1" w:rsidRDefault="00970840">
      <w:pPr>
        <w:spacing w:after="0"/>
        <w:ind w:left="120"/>
      </w:pPr>
      <w:hyperlink r:id="rId190" w:anchor="paragraf-2.odsek-2">
        <w:r w:rsidR="009D34EE">
          <w:rPr>
            <w:rFonts w:ascii="Times New Roman" w:hAnsi="Times New Roman"/>
            <w:color w:val="0000FF"/>
            <w:u w:val="single"/>
          </w:rPr>
          <w:t>§ 2 ods. 2</w:t>
        </w:r>
      </w:hyperlink>
      <w:r w:rsidR="009D34EE">
        <w:rPr>
          <w:rFonts w:ascii="Times New Roman" w:hAnsi="Times New Roman"/>
          <w:color w:val="000000"/>
        </w:rPr>
        <w:t xml:space="preserve"> zákona č. </w:t>
      </w:r>
      <w:hyperlink r:id="rId191">
        <w:r w:rsidR="009D34EE">
          <w:rPr>
            <w:rFonts w:ascii="Times New Roman" w:hAnsi="Times New Roman"/>
            <w:color w:val="0000FF"/>
            <w:u w:val="single"/>
          </w:rPr>
          <w:t>576/2004 Z. z.</w:t>
        </w:r>
      </w:hyperlink>
      <w:r w:rsidR="009D34EE">
        <w:rPr>
          <w:rFonts w:ascii="Times New Roman" w:hAnsi="Times New Roman"/>
          <w:color w:val="000000"/>
        </w:rPr>
        <w:t xml:space="preserve"> </w:t>
      </w:r>
    </w:p>
    <w:p w:rsidR="001E23B1" w:rsidRDefault="001E23B1">
      <w:pPr>
        <w:spacing w:after="0"/>
        <w:ind w:left="120"/>
      </w:pPr>
    </w:p>
    <w:p w:rsidR="001E23B1" w:rsidRDefault="009D34EE">
      <w:pPr>
        <w:spacing w:after="0"/>
        <w:ind w:left="120"/>
      </w:pPr>
      <w:r>
        <w:rPr>
          <w:rFonts w:ascii="Times New Roman" w:hAnsi="Times New Roman"/>
          <w:color w:val="000000"/>
        </w:rPr>
        <w:t xml:space="preserve"> Nariadenie vlády Slovenskej republiky č. </w:t>
      </w:r>
      <w:hyperlink r:id="rId192">
        <w:r>
          <w:rPr>
            <w:rFonts w:ascii="Times New Roman" w:hAnsi="Times New Roman"/>
            <w:color w:val="0000FF"/>
            <w:u w:val="single"/>
          </w:rPr>
          <w:t>776/2004 Z. z.</w:t>
        </w:r>
      </w:hyperlink>
      <w:bookmarkStart w:id="12057" w:name="poznamky.poznamka-88.text"/>
      <w:r>
        <w:rPr>
          <w:rFonts w:ascii="Times New Roman" w:hAnsi="Times New Roman"/>
          <w:color w:val="000000"/>
        </w:rPr>
        <w:t xml:space="preserve">, ktorým sa vydáva Katalóg zdravotných výkonov v znení neskorších predpisov. </w:t>
      </w:r>
      <w:bookmarkEnd w:id="12057"/>
    </w:p>
    <w:p w:rsidR="001E23B1" w:rsidRDefault="009D34EE">
      <w:pPr>
        <w:spacing w:after="0"/>
        <w:ind w:left="120"/>
      </w:pPr>
      <w:bookmarkStart w:id="12058" w:name="poznamky.poznamka-89"/>
      <w:bookmarkEnd w:id="12055"/>
      <w:r>
        <w:rPr>
          <w:rFonts w:ascii="Times New Roman" w:hAnsi="Times New Roman"/>
          <w:color w:val="000000"/>
        </w:rPr>
        <w:t xml:space="preserve"> </w:t>
      </w:r>
      <w:bookmarkStart w:id="12059" w:name="poznamky.poznamka-89.oznacenie"/>
      <w:r>
        <w:rPr>
          <w:rFonts w:ascii="Times New Roman" w:hAnsi="Times New Roman"/>
          <w:color w:val="000000"/>
        </w:rPr>
        <w:t xml:space="preserve">89) </w:t>
      </w:r>
      <w:bookmarkEnd w:id="12059"/>
      <w:r>
        <w:rPr>
          <w:rFonts w:ascii="Times New Roman" w:hAnsi="Times New Roman"/>
          <w:color w:val="000000"/>
        </w:rPr>
        <w:t xml:space="preserve">Zákon Národnej rady Slovenskej republiky č. </w:t>
      </w:r>
      <w:hyperlink r:id="rId193">
        <w:r>
          <w:rPr>
            <w:rFonts w:ascii="Times New Roman" w:hAnsi="Times New Roman"/>
            <w:color w:val="0000FF"/>
            <w:u w:val="single"/>
          </w:rPr>
          <w:t>278/1993 Z. z.</w:t>
        </w:r>
      </w:hyperlink>
      <w:bookmarkStart w:id="12060" w:name="poznamky.poznamka-89.text"/>
      <w:r>
        <w:rPr>
          <w:rFonts w:ascii="Times New Roman" w:hAnsi="Times New Roman"/>
          <w:color w:val="000000"/>
        </w:rPr>
        <w:t xml:space="preserve"> o správe majetku štátu v znení neskorších predpisov. </w:t>
      </w:r>
      <w:bookmarkEnd w:id="12060"/>
    </w:p>
    <w:p w:rsidR="001E23B1" w:rsidRDefault="009D34EE">
      <w:pPr>
        <w:spacing w:after="0"/>
        <w:ind w:left="120"/>
      </w:pPr>
      <w:bookmarkStart w:id="12061" w:name="poznamky.poznamka-89a"/>
      <w:bookmarkEnd w:id="12058"/>
      <w:r>
        <w:rPr>
          <w:rFonts w:ascii="Times New Roman" w:hAnsi="Times New Roman"/>
          <w:color w:val="000000"/>
        </w:rPr>
        <w:t xml:space="preserve"> </w:t>
      </w:r>
      <w:bookmarkStart w:id="12062" w:name="poznamky.poznamka-89a.oznacenie"/>
      <w:r>
        <w:rPr>
          <w:rFonts w:ascii="Times New Roman" w:hAnsi="Times New Roman"/>
          <w:color w:val="000000"/>
        </w:rPr>
        <w:t xml:space="preserve">89a) </w:t>
      </w:r>
      <w:bookmarkEnd w:id="12062"/>
      <w:r>
        <w:rPr>
          <w:rFonts w:ascii="Times New Roman" w:hAnsi="Times New Roman"/>
          <w:color w:val="000000"/>
        </w:rPr>
        <w:t xml:space="preserve">Zákon č. </w:t>
      </w:r>
      <w:hyperlink r:id="rId194">
        <w:r>
          <w:rPr>
            <w:rFonts w:ascii="Times New Roman" w:hAnsi="Times New Roman"/>
            <w:color w:val="0000FF"/>
            <w:u w:val="single"/>
          </w:rPr>
          <w:t>564/1991 Zb.</w:t>
        </w:r>
      </w:hyperlink>
      <w:bookmarkStart w:id="12063" w:name="poznamky.poznamka-89a.text"/>
      <w:r>
        <w:rPr>
          <w:rFonts w:ascii="Times New Roman" w:hAnsi="Times New Roman"/>
          <w:color w:val="000000"/>
        </w:rPr>
        <w:t xml:space="preserve"> o obecnej polícii v znení neskorších predpisov a o zmene a doplnení niektorých zákonov. </w:t>
      </w:r>
      <w:bookmarkEnd w:id="12063"/>
    </w:p>
    <w:p w:rsidR="001E23B1" w:rsidRDefault="009D34EE">
      <w:pPr>
        <w:spacing w:after="0"/>
        <w:ind w:left="120"/>
      </w:pPr>
      <w:bookmarkStart w:id="12064" w:name="poznamky.poznamka-90"/>
      <w:bookmarkEnd w:id="12061"/>
      <w:r>
        <w:rPr>
          <w:rFonts w:ascii="Times New Roman" w:hAnsi="Times New Roman"/>
          <w:color w:val="000000"/>
        </w:rPr>
        <w:t xml:space="preserve"> </w:t>
      </w:r>
      <w:bookmarkStart w:id="12065" w:name="poznamky.poznamka-90.oznacenie"/>
      <w:r>
        <w:rPr>
          <w:rFonts w:ascii="Times New Roman" w:hAnsi="Times New Roman"/>
          <w:color w:val="000000"/>
        </w:rPr>
        <w:t xml:space="preserve">90) </w:t>
      </w:r>
      <w:bookmarkEnd w:id="12065"/>
      <w:r>
        <w:fldChar w:fldCharType="begin"/>
      </w:r>
      <w:r>
        <w:instrText xml:space="preserve"> HYPERLINK "https://www.slov-lex.sk/pravne-predpisy/SK/ZZ/2002/328/" \l "paragraf-95.odsek-1.pismeno-b" \h </w:instrText>
      </w:r>
      <w:r>
        <w:fldChar w:fldCharType="separate"/>
      </w:r>
      <w:r>
        <w:rPr>
          <w:rFonts w:ascii="Times New Roman" w:hAnsi="Times New Roman"/>
          <w:color w:val="0000FF"/>
          <w:u w:val="single"/>
        </w:rPr>
        <w:t>§ 95 ods. 1 písm. b) zákona č. 328/2002 Z. z.</w:t>
      </w:r>
      <w:r>
        <w:rPr>
          <w:rFonts w:ascii="Times New Roman" w:hAnsi="Times New Roman"/>
          <w:color w:val="0000FF"/>
          <w:u w:val="single"/>
        </w:rPr>
        <w:fldChar w:fldCharType="end"/>
      </w:r>
      <w:bookmarkStart w:id="12066" w:name="poznamky.poznamka-90.text"/>
      <w:r>
        <w:rPr>
          <w:rFonts w:ascii="Times New Roman" w:hAnsi="Times New Roman"/>
          <w:color w:val="000000"/>
        </w:rPr>
        <w:t xml:space="preserve"> v znení neskorších predpisov. </w:t>
      </w:r>
      <w:bookmarkEnd w:id="12066"/>
    </w:p>
    <w:p w:rsidR="001E23B1" w:rsidRDefault="009D34EE">
      <w:pPr>
        <w:spacing w:after="0"/>
        <w:ind w:left="120"/>
      </w:pPr>
      <w:bookmarkStart w:id="12067" w:name="poznamky.poznamka-90a"/>
      <w:bookmarkEnd w:id="12064"/>
      <w:r>
        <w:rPr>
          <w:rFonts w:ascii="Times New Roman" w:hAnsi="Times New Roman"/>
          <w:color w:val="000000"/>
        </w:rPr>
        <w:t xml:space="preserve"> </w:t>
      </w:r>
      <w:bookmarkStart w:id="12068" w:name="poznamky.poznamka-90a.oznacenie"/>
      <w:r>
        <w:rPr>
          <w:rFonts w:ascii="Times New Roman" w:hAnsi="Times New Roman"/>
          <w:color w:val="000000"/>
        </w:rPr>
        <w:t xml:space="preserve">90a) </w:t>
      </w:r>
      <w:bookmarkEnd w:id="12068"/>
      <w:r>
        <w:fldChar w:fldCharType="begin"/>
      </w:r>
      <w:r>
        <w:instrText xml:space="preserve"> HYPERLINK "https://www.slov-lex.sk/pravne-predpisy/SK/ZZ/2004/43/" \l "paragraf-65.odsek-4" \h </w:instrText>
      </w:r>
      <w:r>
        <w:fldChar w:fldCharType="separate"/>
      </w:r>
      <w:r>
        <w:rPr>
          <w:rFonts w:ascii="Times New Roman" w:hAnsi="Times New Roman"/>
          <w:color w:val="0000FF"/>
          <w:u w:val="single"/>
        </w:rPr>
        <w:t>§ 65 ods. 4 zákona č. 43/2004 Z. z.</w:t>
      </w:r>
      <w:r>
        <w:rPr>
          <w:rFonts w:ascii="Times New Roman" w:hAnsi="Times New Roman"/>
          <w:color w:val="0000FF"/>
          <w:u w:val="single"/>
        </w:rPr>
        <w:fldChar w:fldCharType="end"/>
      </w:r>
      <w:bookmarkStart w:id="12069" w:name="poznamky.poznamka-90a.text"/>
      <w:r>
        <w:rPr>
          <w:rFonts w:ascii="Times New Roman" w:hAnsi="Times New Roman"/>
          <w:color w:val="000000"/>
        </w:rPr>
        <w:t xml:space="preserve"> v znení neskorších predpisov. </w:t>
      </w:r>
      <w:bookmarkEnd w:id="12069"/>
    </w:p>
    <w:p w:rsidR="001E23B1" w:rsidRDefault="009D34EE">
      <w:pPr>
        <w:spacing w:after="0"/>
        <w:ind w:left="120"/>
      </w:pPr>
      <w:bookmarkStart w:id="12070" w:name="poznamky.poznamka-90b"/>
      <w:bookmarkEnd w:id="12067"/>
      <w:r>
        <w:rPr>
          <w:rFonts w:ascii="Times New Roman" w:hAnsi="Times New Roman"/>
          <w:color w:val="000000"/>
        </w:rPr>
        <w:t xml:space="preserve"> </w:t>
      </w:r>
      <w:bookmarkStart w:id="12071" w:name="poznamky.poznamka-90b.oznacenie"/>
      <w:r>
        <w:rPr>
          <w:rFonts w:ascii="Times New Roman" w:hAnsi="Times New Roman"/>
          <w:color w:val="000000"/>
        </w:rPr>
        <w:t xml:space="preserve">90b) </w:t>
      </w:r>
      <w:bookmarkEnd w:id="12071"/>
      <w:r>
        <w:fldChar w:fldCharType="begin"/>
      </w:r>
      <w:r>
        <w:instrText xml:space="preserve"> HYPERLINK "https://www.slov-lex.sk/pravne-predpisy/SK/ZZ/2004/43/" \l "paragraf-17a" \h </w:instrText>
      </w:r>
      <w:r>
        <w:fldChar w:fldCharType="separate"/>
      </w:r>
      <w:r>
        <w:rPr>
          <w:rFonts w:ascii="Times New Roman" w:hAnsi="Times New Roman"/>
          <w:color w:val="0000FF"/>
          <w:u w:val="single"/>
        </w:rPr>
        <w:t>§ 17a zákona č. 43/2004 Z. z.</w:t>
      </w:r>
      <w:r>
        <w:rPr>
          <w:rFonts w:ascii="Times New Roman" w:hAnsi="Times New Roman"/>
          <w:color w:val="0000FF"/>
          <w:u w:val="single"/>
        </w:rPr>
        <w:fldChar w:fldCharType="end"/>
      </w:r>
      <w:bookmarkStart w:id="12072" w:name="poznamky.poznamka-90b.text"/>
      <w:r>
        <w:rPr>
          <w:rFonts w:ascii="Times New Roman" w:hAnsi="Times New Roman"/>
          <w:color w:val="000000"/>
        </w:rPr>
        <w:t xml:space="preserve"> v znení neskorších predpisov. </w:t>
      </w:r>
      <w:bookmarkEnd w:id="12072"/>
    </w:p>
    <w:p w:rsidR="001E23B1" w:rsidRDefault="009D34EE">
      <w:pPr>
        <w:spacing w:after="0"/>
        <w:ind w:left="120"/>
      </w:pPr>
      <w:bookmarkStart w:id="12073" w:name="poznamky.poznamka-91"/>
      <w:bookmarkEnd w:id="12070"/>
      <w:r>
        <w:rPr>
          <w:rFonts w:ascii="Times New Roman" w:hAnsi="Times New Roman"/>
          <w:color w:val="000000"/>
        </w:rPr>
        <w:t xml:space="preserve"> </w:t>
      </w:r>
      <w:bookmarkStart w:id="12074" w:name="poznamky.poznamka-91.oznacenie"/>
      <w:r>
        <w:rPr>
          <w:rFonts w:ascii="Times New Roman" w:hAnsi="Times New Roman"/>
          <w:color w:val="000000"/>
        </w:rPr>
        <w:t xml:space="preserve">91) </w:t>
      </w:r>
      <w:bookmarkEnd w:id="12074"/>
      <w:r>
        <w:fldChar w:fldCharType="begin"/>
      </w:r>
      <w:r>
        <w:instrText xml:space="preserve"> HYPERLINK "https://www.slov-lex.sk/pravne-predpisy/SK/ZZ/2002/328/" \l "paragraf-94.odsek-1.pismeno-c" \h </w:instrText>
      </w:r>
      <w:r>
        <w:fldChar w:fldCharType="separate"/>
      </w:r>
      <w:r>
        <w:rPr>
          <w:rFonts w:ascii="Times New Roman" w:hAnsi="Times New Roman"/>
          <w:color w:val="0000FF"/>
          <w:u w:val="single"/>
        </w:rPr>
        <w:t>§ 94 ods. 1 písm. c) zákona č. 328/2002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195" w:anchor="paragraf-67.odsek-2">
        <w:r w:rsidR="009D34EE">
          <w:rPr>
            <w:rFonts w:ascii="Times New Roman" w:hAnsi="Times New Roman"/>
            <w:color w:val="0000FF"/>
            <w:u w:val="single"/>
          </w:rPr>
          <w:t>§ 67 ods. 2 a 3 zákona č. 328/2002 Z. z.</w:t>
        </w:r>
      </w:hyperlink>
      <w:bookmarkStart w:id="12075" w:name="poznamky.poznamka-91.text"/>
      <w:r w:rsidR="009D34EE">
        <w:rPr>
          <w:rFonts w:ascii="Times New Roman" w:hAnsi="Times New Roman"/>
          <w:color w:val="000000"/>
        </w:rPr>
        <w:t xml:space="preserve"> v znení zákona č. 519/2007 Z. z. </w:t>
      </w:r>
      <w:bookmarkEnd w:id="12075"/>
    </w:p>
    <w:p w:rsidR="001E23B1" w:rsidRDefault="009D34EE">
      <w:pPr>
        <w:spacing w:after="0"/>
        <w:ind w:left="120"/>
      </w:pPr>
      <w:bookmarkStart w:id="12076" w:name="poznamky.poznamka-91a"/>
      <w:bookmarkEnd w:id="12073"/>
      <w:r>
        <w:rPr>
          <w:rFonts w:ascii="Times New Roman" w:hAnsi="Times New Roman"/>
          <w:color w:val="000000"/>
        </w:rPr>
        <w:t xml:space="preserve"> </w:t>
      </w:r>
      <w:bookmarkStart w:id="12077" w:name="poznamky.poznamka-91a.oznacenie"/>
      <w:r>
        <w:rPr>
          <w:rFonts w:ascii="Times New Roman" w:hAnsi="Times New Roman"/>
          <w:color w:val="000000"/>
        </w:rPr>
        <w:t xml:space="preserve">91a) </w:t>
      </w:r>
      <w:bookmarkEnd w:id="12077"/>
      <w:r>
        <w:fldChar w:fldCharType="begin"/>
      </w:r>
      <w:r>
        <w:instrText xml:space="preserve"> HYPERLINK "https://www.slov-lex.sk/pravne-predpisy/SK/ZZ/2004/523/" \l "paragraf-31" \h </w:instrText>
      </w:r>
      <w:r>
        <w:fldChar w:fldCharType="separate"/>
      </w:r>
      <w:r>
        <w:rPr>
          <w:rFonts w:ascii="Times New Roman" w:hAnsi="Times New Roman"/>
          <w:color w:val="0000FF"/>
          <w:u w:val="single"/>
        </w:rPr>
        <w:t>§ 31 zákona č. 523/2004 Z. z.</w:t>
      </w:r>
      <w:r>
        <w:rPr>
          <w:rFonts w:ascii="Times New Roman" w:hAnsi="Times New Roman"/>
          <w:color w:val="0000FF"/>
          <w:u w:val="single"/>
        </w:rPr>
        <w:fldChar w:fldCharType="end"/>
      </w:r>
      <w:bookmarkStart w:id="12078" w:name="poznamky.poznamka-91a.text"/>
      <w:r>
        <w:rPr>
          <w:rFonts w:ascii="Times New Roman" w:hAnsi="Times New Roman"/>
          <w:color w:val="000000"/>
        </w:rPr>
        <w:t xml:space="preserve"> o rozpočtových pravidlách verejnej správy a o zmene a doplnení niektorých zákonov. </w:t>
      </w:r>
      <w:bookmarkEnd w:id="12078"/>
    </w:p>
    <w:p w:rsidR="001E23B1" w:rsidRDefault="009D34EE">
      <w:pPr>
        <w:spacing w:after="0"/>
        <w:ind w:left="120"/>
      </w:pPr>
      <w:bookmarkStart w:id="12079" w:name="poznamky.poznamka-91c"/>
      <w:bookmarkEnd w:id="12076"/>
      <w:r>
        <w:rPr>
          <w:rFonts w:ascii="Times New Roman" w:hAnsi="Times New Roman"/>
          <w:color w:val="000000"/>
        </w:rPr>
        <w:t xml:space="preserve"> </w:t>
      </w:r>
      <w:bookmarkStart w:id="12080" w:name="poznamky.poznamka-91c.oznacenie"/>
      <w:r>
        <w:rPr>
          <w:rFonts w:ascii="Times New Roman" w:hAnsi="Times New Roman"/>
          <w:color w:val="000000"/>
        </w:rPr>
        <w:t xml:space="preserve">91c) </w:t>
      </w:r>
      <w:bookmarkEnd w:id="12080"/>
      <w:r>
        <w:fldChar w:fldCharType="begin"/>
      </w:r>
      <w:r>
        <w:instrText xml:space="preserve"> HYPERLINK "https://www.slov-lex.sk/pravne-predpisy/SK/ZZ/2004/523/" \l "paragraf-31" \h </w:instrText>
      </w:r>
      <w:r>
        <w:fldChar w:fldCharType="separate"/>
      </w:r>
      <w:r>
        <w:rPr>
          <w:rFonts w:ascii="Times New Roman" w:hAnsi="Times New Roman"/>
          <w:color w:val="0000FF"/>
          <w:u w:val="single"/>
        </w:rPr>
        <w:t>§ 31 zákona č. 523/2004 Z. z.</w:t>
      </w:r>
      <w:r>
        <w:rPr>
          <w:rFonts w:ascii="Times New Roman" w:hAnsi="Times New Roman"/>
          <w:color w:val="0000FF"/>
          <w:u w:val="single"/>
        </w:rPr>
        <w:fldChar w:fldCharType="end"/>
      </w:r>
      <w:bookmarkStart w:id="12081" w:name="poznamky.poznamka-91c.text"/>
      <w:r>
        <w:rPr>
          <w:rFonts w:ascii="Times New Roman" w:hAnsi="Times New Roman"/>
          <w:color w:val="000000"/>
        </w:rPr>
        <w:t xml:space="preserve"> o rozpočtových pravidlách verejnej správy a o zmene a doplnení niektorých zákonov. </w:t>
      </w:r>
      <w:bookmarkEnd w:id="12081"/>
    </w:p>
    <w:p w:rsidR="001E23B1" w:rsidRDefault="009D34EE">
      <w:pPr>
        <w:spacing w:after="0"/>
        <w:ind w:left="120"/>
      </w:pPr>
      <w:bookmarkStart w:id="12082" w:name="poznamky.poznamka-92"/>
      <w:bookmarkEnd w:id="12079"/>
      <w:r>
        <w:rPr>
          <w:rFonts w:ascii="Times New Roman" w:hAnsi="Times New Roman"/>
          <w:color w:val="000000"/>
        </w:rPr>
        <w:t xml:space="preserve"> </w:t>
      </w:r>
      <w:bookmarkStart w:id="12083" w:name="poznamky.poznamka-92.oznacenie"/>
      <w:r>
        <w:rPr>
          <w:rFonts w:ascii="Times New Roman" w:hAnsi="Times New Roman"/>
          <w:color w:val="000000"/>
        </w:rPr>
        <w:t xml:space="preserve">92) </w:t>
      </w:r>
      <w:bookmarkEnd w:id="12083"/>
      <w:r>
        <w:fldChar w:fldCharType="begin"/>
      </w:r>
      <w:r>
        <w:instrText xml:space="preserve"> HYPERLINK "https://www.slov-lex.sk/pravne-predpisy/SK/ZZ/2002/431/" \l "paragraf-1" \h </w:instrText>
      </w:r>
      <w:r>
        <w:fldChar w:fldCharType="separate"/>
      </w:r>
      <w:r>
        <w:rPr>
          <w:rFonts w:ascii="Times New Roman" w:hAnsi="Times New Roman"/>
          <w:color w:val="0000FF"/>
          <w:u w:val="single"/>
        </w:rPr>
        <w:t>§ 1 zákona č. 431/2002 Z. z.</w:t>
      </w:r>
      <w:r>
        <w:rPr>
          <w:rFonts w:ascii="Times New Roman" w:hAnsi="Times New Roman"/>
          <w:color w:val="0000FF"/>
          <w:u w:val="single"/>
        </w:rPr>
        <w:fldChar w:fldCharType="end"/>
      </w:r>
      <w:bookmarkStart w:id="12084" w:name="poznamky.poznamka-92.text"/>
      <w:r>
        <w:rPr>
          <w:rFonts w:ascii="Times New Roman" w:hAnsi="Times New Roman"/>
          <w:color w:val="000000"/>
        </w:rPr>
        <w:t xml:space="preserve"> o účtovníctve. </w:t>
      </w:r>
      <w:bookmarkEnd w:id="12084"/>
    </w:p>
    <w:p w:rsidR="001E23B1" w:rsidRDefault="009D34EE">
      <w:pPr>
        <w:spacing w:after="0"/>
        <w:ind w:left="120"/>
      </w:pPr>
      <w:bookmarkStart w:id="12085" w:name="poznamky.poznamka-92a"/>
      <w:bookmarkEnd w:id="12082"/>
      <w:r>
        <w:rPr>
          <w:rFonts w:ascii="Times New Roman" w:hAnsi="Times New Roman"/>
          <w:color w:val="000000"/>
        </w:rPr>
        <w:t xml:space="preserve"> </w:t>
      </w:r>
      <w:bookmarkStart w:id="12086" w:name="poznamky.poznamka-92a.oznacenie"/>
      <w:r>
        <w:rPr>
          <w:rFonts w:ascii="Times New Roman" w:hAnsi="Times New Roman"/>
          <w:color w:val="000000"/>
        </w:rPr>
        <w:t xml:space="preserve">92a) </w:t>
      </w:r>
      <w:bookmarkEnd w:id="12086"/>
      <w:r>
        <w:rPr>
          <w:rFonts w:ascii="Times New Roman" w:hAnsi="Times New Roman"/>
          <w:color w:val="000000"/>
        </w:rPr>
        <w:t xml:space="preserve">Napríklad </w:t>
      </w:r>
      <w:hyperlink r:id="rId196" w:anchor="paragraf-14.odsek-5">
        <w:r>
          <w:rPr>
            <w:rFonts w:ascii="Times New Roman" w:hAnsi="Times New Roman"/>
            <w:color w:val="0000FF"/>
            <w:u w:val="single"/>
          </w:rPr>
          <w:t>§ 14 ods. 5</w:t>
        </w:r>
      </w:hyperlink>
      <w:r>
        <w:rPr>
          <w:rFonts w:ascii="Times New Roman" w:hAnsi="Times New Roman"/>
          <w:color w:val="000000"/>
        </w:rPr>
        <w:t xml:space="preserve"> zákona č. </w:t>
      </w:r>
      <w:hyperlink r:id="rId197">
        <w:r>
          <w:rPr>
            <w:rFonts w:ascii="Times New Roman" w:hAnsi="Times New Roman"/>
            <w:color w:val="0000FF"/>
            <w:u w:val="single"/>
          </w:rPr>
          <w:t>523/2004 Z. z.</w:t>
        </w:r>
      </w:hyperlink>
      <w:r>
        <w:rPr>
          <w:rFonts w:ascii="Times New Roman" w:hAnsi="Times New Roman"/>
          <w:color w:val="000000"/>
        </w:rPr>
        <w:t xml:space="preserve"> v znení neskorších predpisov, </w:t>
      </w:r>
      <w:hyperlink r:id="rId198" w:anchor="ustavnyclanok-4.odsek-2">
        <w:r>
          <w:rPr>
            <w:rFonts w:ascii="Times New Roman" w:hAnsi="Times New Roman"/>
            <w:color w:val="0000FF"/>
            <w:u w:val="single"/>
          </w:rPr>
          <w:t>čl. 4 ods. 2</w:t>
        </w:r>
      </w:hyperlink>
      <w:r>
        <w:rPr>
          <w:rFonts w:ascii="Times New Roman" w:hAnsi="Times New Roman"/>
          <w:color w:val="000000"/>
        </w:rPr>
        <w:t xml:space="preserve"> ústavného zákona č. </w:t>
      </w:r>
      <w:hyperlink r:id="rId199">
        <w:r>
          <w:rPr>
            <w:rFonts w:ascii="Times New Roman" w:hAnsi="Times New Roman"/>
            <w:color w:val="0000FF"/>
            <w:u w:val="single"/>
          </w:rPr>
          <w:t>493/2011 Z. z.</w:t>
        </w:r>
      </w:hyperlink>
      <w:bookmarkStart w:id="12087" w:name="poznamky.poznamka-92a.text"/>
      <w:r>
        <w:rPr>
          <w:rFonts w:ascii="Times New Roman" w:hAnsi="Times New Roman"/>
          <w:color w:val="000000"/>
        </w:rPr>
        <w:t xml:space="preserve"> o rozpočtovej zodpovednosti. </w:t>
      </w:r>
      <w:bookmarkEnd w:id="12087"/>
    </w:p>
    <w:p w:rsidR="001E23B1" w:rsidRDefault="009D34EE">
      <w:pPr>
        <w:spacing w:after="0"/>
        <w:ind w:left="120"/>
      </w:pPr>
      <w:bookmarkStart w:id="12088" w:name="poznamky.poznamka-92aa"/>
      <w:bookmarkEnd w:id="12085"/>
      <w:r>
        <w:rPr>
          <w:rFonts w:ascii="Times New Roman" w:hAnsi="Times New Roman"/>
          <w:color w:val="000000"/>
        </w:rPr>
        <w:t xml:space="preserve"> </w:t>
      </w:r>
      <w:bookmarkStart w:id="12089" w:name="poznamky.poznamka-92aa.oznacenie"/>
      <w:r>
        <w:rPr>
          <w:rFonts w:ascii="Times New Roman" w:hAnsi="Times New Roman"/>
          <w:color w:val="000000"/>
        </w:rPr>
        <w:t xml:space="preserve">92aa) </w:t>
      </w:r>
      <w:bookmarkEnd w:id="12089"/>
      <w:r>
        <w:rPr>
          <w:rFonts w:ascii="Times New Roman" w:hAnsi="Times New Roman"/>
          <w:color w:val="000000"/>
        </w:rPr>
        <w:t xml:space="preserve">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1E23B1" w:rsidRDefault="001E23B1">
      <w:pPr>
        <w:spacing w:after="0"/>
        <w:ind w:left="120"/>
      </w:pPr>
    </w:p>
    <w:p w:rsidR="001E23B1" w:rsidRDefault="00970840">
      <w:pPr>
        <w:spacing w:after="0"/>
        <w:ind w:left="120"/>
      </w:pPr>
      <w:hyperlink r:id="rId200" w:anchor="paragraf-2.odsek-1">
        <w:r w:rsidR="009D34EE">
          <w:rPr>
            <w:rFonts w:ascii="Times New Roman" w:hAnsi="Times New Roman"/>
            <w:color w:val="0000FF"/>
            <w:u w:val="single"/>
          </w:rPr>
          <w:t>§ 2 zákona č. 18/2018 Z. z.</w:t>
        </w:r>
      </w:hyperlink>
      <w:bookmarkStart w:id="12090" w:name="poznamky.poznamka-92aa.text"/>
      <w:r w:rsidR="009D34EE">
        <w:rPr>
          <w:rFonts w:ascii="Times New Roman" w:hAnsi="Times New Roman"/>
          <w:color w:val="000000"/>
        </w:rPr>
        <w:t xml:space="preserve"> o ochrane osobných údajov a o zmene a doplnení niektorých zákonov. </w:t>
      </w:r>
      <w:bookmarkEnd w:id="12090"/>
    </w:p>
    <w:p w:rsidR="001E23B1" w:rsidRDefault="009D34EE">
      <w:pPr>
        <w:spacing w:after="0"/>
        <w:ind w:left="120"/>
      </w:pPr>
      <w:bookmarkStart w:id="12091" w:name="poznamky.poznamka-92aaa"/>
      <w:bookmarkEnd w:id="12088"/>
      <w:r>
        <w:rPr>
          <w:rFonts w:ascii="Times New Roman" w:hAnsi="Times New Roman"/>
          <w:color w:val="000000"/>
        </w:rPr>
        <w:t xml:space="preserve"> </w:t>
      </w:r>
      <w:bookmarkStart w:id="12092" w:name="poznamky.poznamka-92aaa.oznacenie"/>
      <w:r>
        <w:rPr>
          <w:rFonts w:ascii="Times New Roman" w:hAnsi="Times New Roman"/>
          <w:color w:val="000000"/>
        </w:rPr>
        <w:t xml:space="preserve">92aaa) </w:t>
      </w:r>
      <w:bookmarkEnd w:id="12092"/>
      <w:r>
        <w:fldChar w:fldCharType="begin"/>
      </w:r>
      <w:r>
        <w:instrText xml:space="preserve"> HYPERLINK "https://www.slov-lex.sk/pravne-predpisy/SK/ZZ/2004/523/" \l "paragraf-14.odsek-5" \h </w:instrText>
      </w:r>
      <w:r>
        <w:fldChar w:fldCharType="separate"/>
      </w:r>
      <w:r>
        <w:rPr>
          <w:rFonts w:ascii="Times New Roman" w:hAnsi="Times New Roman"/>
          <w:color w:val="0000FF"/>
          <w:u w:val="single"/>
        </w:rPr>
        <w:t>§ 14 ods. 5 zákona č. 523/2004 Z. z.</w:t>
      </w:r>
      <w:r>
        <w:rPr>
          <w:rFonts w:ascii="Times New Roman" w:hAnsi="Times New Roman"/>
          <w:color w:val="0000FF"/>
          <w:u w:val="single"/>
        </w:rPr>
        <w:fldChar w:fldCharType="end"/>
      </w:r>
      <w:bookmarkStart w:id="12093" w:name="poznamky.poznamka-92aaa.text"/>
      <w:r>
        <w:rPr>
          <w:rFonts w:ascii="Times New Roman" w:hAnsi="Times New Roman"/>
          <w:color w:val="000000"/>
        </w:rPr>
        <w:t xml:space="preserve"> v znení zákona č. 310/2016 Z. z. </w:t>
      </w:r>
      <w:bookmarkEnd w:id="12093"/>
    </w:p>
    <w:p w:rsidR="001E23B1" w:rsidRDefault="009D34EE">
      <w:pPr>
        <w:spacing w:after="0"/>
        <w:ind w:left="120"/>
      </w:pPr>
      <w:bookmarkStart w:id="12094" w:name="poznamky.poznamka-92ab"/>
      <w:bookmarkEnd w:id="12091"/>
      <w:r>
        <w:rPr>
          <w:rFonts w:ascii="Times New Roman" w:hAnsi="Times New Roman"/>
          <w:color w:val="000000"/>
        </w:rPr>
        <w:t xml:space="preserve"> </w:t>
      </w:r>
      <w:bookmarkStart w:id="12095" w:name="poznamky.poznamka-92ab.oznacenie"/>
      <w:r>
        <w:rPr>
          <w:rFonts w:ascii="Times New Roman" w:hAnsi="Times New Roman"/>
          <w:color w:val="000000"/>
        </w:rPr>
        <w:t xml:space="preserve">92ab) </w:t>
      </w:r>
      <w:bookmarkEnd w:id="12095"/>
      <w:r>
        <w:fldChar w:fldCharType="begin"/>
      </w:r>
      <w:r>
        <w:instrText xml:space="preserve"> HYPERLINK "https://www.slov-lex.sk/pravne-predpisy/SK/ZZ/2002/480/" \l "paragraf-23.odsek-4.pismeno-j" \h </w:instrText>
      </w:r>
      <w:r>
        <w:fldChar w:fldCharType="separate"/>
      </w:r>
      <w:r>
        <w:rPr>
          <w:rFonts w:ascii="Times New Roman" w:hAnsi="Times New Roman"/>
          <w:color w:val="0000FF"/>
          <w:u w:val="single"/>
        </w:rPr>
        <w:t>§ 23 ods. 4 písm. j)</w:t>
      </w:r>
      <w:r>
        <w:rPr>
          <w:rFonts w:ascii="Times New Roman" w:hAnsi="Times New Roman"/>
          <w:color w:val="0000FF"/>
          <w:u w:val="single"/>
        </w:rPr>
        <w:fldChar w:fldCharType="end"/>
      </w:r>
      <w:r>
        <w:rPr>
          <w:rFonts w:ascii="Times New Roman" w:hAnsi="Times New Roman"/>
          <w:color w:val="000000"/>
        </w:rPr>
        <w:t xml:space="preserve">, </w:t>
      </w:r>
      <w:hyperlink r:id="rId201" w:anchor="paragraf-26.pismeno-a">
        <w:r>
          <w:rPr>
            <w:rFonts w:ascii="Times New Roman" w:hAnsi="Times New Roman"/>
            <w:color w:val="0000FF"/>
            <w:u w:val="single"/>
          </w:rPr>
          <w:t>§ 26 písm. a)</w:t>
        </w:r>
      </w:hyperlink>
      <w:r>
        <w:rPr>
          <w:rFonts w:ascii="Times New Roman" w:hAnsi="Times New Roman"/>
          <w:color w:val="000000"/>
        </w:rPr>
        <w:t xml:space="preserve"> a </w:t>
      </w:r>
      <w:hyperlink r:id="rId202" w:anchor="paragraf-27b.pismeno-c">
        <w:r>
          <w:rPr>
            <w:rFonts w:ascii="Times New Roman" w:hAnsi="Times New Roman"/>
            <w:color w:val="0000FF"/>
            <w:u w:val="single"/>
          </w:rPr>
          <w:t>§ 27b písm. c) zákona č. 480/2002 Z. z.</w:t>
        </w:r>
      </w:hyperlink>
      <w:bookmarkStart w:id="12096" w:name="poznamky.poznamka-92ab.text"/>
      <w:r>
        <w:rPr>
          <w:rFonts w:ascii="Times New Roman" w:hAnsi="Times New Roman"/>
          <w:color w:val="000000"/>
        </w:rPr>
        <w:t xml:space="preserve"> o azyle a o zmene a doplnení niektorých zákonov v znení neskorších predpisov. </w:t>
      </w:r>
      <w:bookmarkEnd w:id="12096"/>
    </w:p>
    <w:p w:rsidR="001E23B1" w:rsidRDefault="009D34EE">
      <w:pPr>
        <w:spacing w:after="0"/>
        <w:ind w:left="120"/>
      </w:pPr>
      <w:bookmarkStart w:id="12097" w:name="poznamky.poznamka-92aba"/>
      <w:bookmarkEnd w:id="12094"/>
      <w:r>
        <w:rPr>
          <w:rFonts w:ascii="Times New Roman" w:hAnsi="Times New Roman"/>
          <w:color w:val="000000"/>
        </w:rPr>
        <w:t xml:space="preserve"> </w:t>
      </w:r>
      <w:bookmarkStart w:id="12098" w:name="poznamky.poznamka-92aba.oznacenie"/>
      <w:r>
        <w:rPr>
          <w:rFonts w:ascii="Times New Roman" w:hAnsi="Times New Roman"/>
          <w:color w:val="000000"/>
        </w:rPr>
        <w:t xml:space="preserve">92aba) </w:t>
      </w:r>
      <w:bookmarkEnd w:id="12098"/>
      <w:r>
        <w:fldChar w:fldCharType="begin"/>
      </w:r>
      <w:r>
        <w:instrText xml:space="preserve"> HYPERLINK "https://www.slov-lex.sk/pravne-predpisy/SK/ZZ/1991/455/" \l "paragraf-66b.odsek-3" \h </w:instrText>
      </w:r>
      <w:r>
        <w:fldChar w:fldCharType="separate"/>
      </w:r>
      <w:r>
        <w:rPr>
          <w:rFonts w:ascii="Times New Roman" w:hAnsi="Times New Roman"/>
          <w:color w:val="0000FF"/>
          <w:u w:val="single"/>
        </w:rPr>
        <w:t>§ 66b ods. 3 písm. a)</w:t>
      </w:r>
      <w:r>
        <w:rPr>
          <w:rFonts w:ascii="Times New Roman" w:hAnsi="Times New Roman"/>
          <w:color w:val="0000FF"/>
          <w:u w:val="single"/>
        </w:rPr>
        <w:fldChar w:fldCharType="end"/>
      </w:r>
      <w:r>
        <w:rPr>
          <w:rFonts w:ascii="Times New Roman" w:hAnsi="Times New Roman"/>
          <w:color w:val="000000"/>
        </w:rPr>
        <w:t xml:space="preserve"> a </w:t>
      </w:r>
      <w:hyperlink r:id="rId203" w:anchor="paragraf-66h.odsek-2">
        <w:r>
          <w:rPr>
            <w:rFonts w:ascii="Times New Roman" w:hAnsi="Times New Roman"/>
            <w:color w:val="0000FF"/>
            <w:u w:val="single"/>
          </w:rPr>
          <w:t>§ 66h ods. 2</w:t>
        </w:r>
      </w:hyperlink>
      <w:r>
        <w:rPr>
          <w:rFonts w:ascii="Times New Roman" w:hAnsi="Times New Roman"/>
          <w:color w:val="000000"/>
        </w:rPr>
        <w:t xml:space="preserve"> zákona č. </w:t>
      </w:r>
      <w:hyperlink r:id="rId204">
        <w:r>
          <w:rPr>
            <w:rFonts w:ascii="Times New Roman" w:hAnsi="Times New Roman"/>
            <w:color w:val="0000FF"/>
            <w:u w:val="single"/>
          </w:rPr>
          <w:t>455/1991 Zb.</w:t>
        </w:r>
      </w:hyperlink>
      <w:bookmarkStart w:id="12099" w:name="poznamky.poznamka-92aba.text"/>
      <w:r>
        <w:rPr>
          <w:rFonts w:ascii="Times New Roman" w:hAnsi="Times New Roman"/>
          <w:color w:val="000000"/>
        </w:rPr>
        <w:t xml:space="preserve"> o živnostenskom podnikaní (živnostenský zákon) v znení neskorších predpisov. </w:t>
      </w:r>
      <w:bookmarkEnd w:id="12099"/>
    </w:p>
    <w:p w:rsidR="001E23B1" w:rsidRDefault="009D34EE">
      <w:pPr>
        <w:spacing w:after="0"/>
        <w:ind w:left="120"/>
      </w:pPr>
      <w:bookmarkStart w:id="12100" w:name="poznamky.poznamka-92abb"/>
      <w:bookmarkEnd w:id="12097"/>
      <w:r>
        <w:rPr>
          <w:rFonts w:ascii="Times New Roman" w:hAnsi="Times New Roman"/>
          <w:color w:val="000000"/>
        </w:rPr>
        <w:t xml:space="preserve"> </w:t>
      </w:r>
      <w:bookmarkStart w:id="12101" w:name="poznamky.poznamka-92abb.oznacenie"/>
      <w:r>
        <w:rPr>
          <w:rFonts w:ascii="Times New Roman" w:hAnsi="Times New Roman"/>
          <w:color w:val="000000"/>
        </w:rPr>
        <w:t xml:space="preserve">92abb) </w:t>
      </w:r>
      <w:bookmarkEnd w:id="12101"/>
      <w:r>
        <w:fldChar w:fldCharType="begin"/>
      </w:r>
      <w:r>
        <w:instrText xml:space="preserve"> HYPERLINK "https://www.slov-lex.sk/pravne-predpisy/SK/ZZ/1991/455/" \l "paragraf-11.odsek-1" \h </w:instrText>
      </w:r>
      <w:r>
        <w:fldChar w:fldCharType="separate"/>
      </w:r>
      <w:r>
        <w:rPr>
          <w:rFonts w:ascii="Times New Roman" w:hAnsi="Times New Roman"/>
          <w:color w:val="0000FF"/>
          <w:u w:val="single"/>
        </w:rPr>
        <w:t>§ 11 ods. 1 zákona č. 455/1991 Zb.</w:t>
      </w:r>
      <w:r>
        <w:rPr>
          <w:rFonts w:ascii="Times New Roman" w:hAnsi="Times New Roman"/>
          <w:color w:val="0000FF"/>
          <w:u w:val="single"/>
        </w:rPr>
        <w:fldChar w:fldCharType="end"/>
      </w:r>
      <w:bookmarkStart w:id="12102" w:name="poznamky.poznamka-92abb.text"/>
      <w:r>
        <w:rPr>
          <w:rFonts w:ascii="Times New Roman" w:hAnsi="Times New Roman"/>
          <w:color w:val="000000"/>
        </w:rPr>
        <w:t xml:space="preserve"> v znení neskorších predpisov. </w:t>
      </w:r>
      <w:bookmarkEnd w:id="12102"/>
    </w:p>
    <w:p w:rsidR="001E23B1" w:rsidRDefault="009D34EE">
      <w:pPr>
        <w:spacing w:after="0"/>
        <w:ind w:left="120"/>
      </w:pPr>
      <w:bookmarkStart w:id="12103" w:name="poznamky.poznamka-92ac"/>
      <w:bookmarkEnd w:id="12100"/>
      <w:r>
        <w:rPr>
          <w:rFonts w:ascii="Times New Roman" w:hAnsi="Times New Roman"/>
          <w:color w:val="000000"/>
        </w:rPr>
        <w:t xml:space="preserve"> </w:t>
      </w:r>
      <w:bookmarkStart w:id="12104" w:name="poznamky.poznamka-92ac.oznacenie"/>
      <w:r>
        <w:rPr>
          <w:rFonts w:ascii="Times New Roman" w:hAnsi="Times New Roman"/>
          <w:color w:val="000000"/>
        </w:rPr>
        <w:t xml:space="preserve">92ac) </w:t>
      </w:r>
      <w:bookmarkEnd w:id="12104"/>
      <w:r>
        <w:rPr>
          <w:rFonts w:ascii="Times New Roman" w:hAnsi="Times New Roman"/>
          <w:color w:val="000000"/>
        </w:rPr>
        <w:t xml:space="preserve">Napríklad zákon č. </w:t>
      </w:r>
      <w:hyperlink r:id="rId205">
        <w:r>
          <w:rPr>
            <w:rFonts w:ascii="Times New Roman" w:hAnsi="Times New Roman"/>
            <w:color w:val="0000FF"/>
            <w:u w:val="single"/>
          </w:rPr>
          <w:t>502/2001 Z. z.</w:t>
        </w:r>
      </w:hyperlink>
      <w:r>
        <w:rPr>
          <w:rFonts w:ascii="Times New Roman" w:hAnsi="Times New Roman"/>
          <w:color w:val="000000"/>
        </w:rPr>
        <w:t xml:space="preserve"> o finančnej kontrole a vnútornom audite a o zmene a doplnení niektorých zákonov v znení neskorších predpisov, zákon č. </w:t>
      </w:r>
      <w:hyperlink r:id="rId206">
        <w:r>
          <w:rPr>
            <w:rFonts w:ascii="Times New Roman" w:hAnsi="Times New Roman"/>
            <w:color w:val="0000FF"/>
            <w:u w:val="single"/>
          </w:rPr>
          <w:t>543/2007 Z. z.</w:t>
        </w:r>
      </w:hyperlink>
      <w:r>
        <w:rPr>
          <w:rFonts w:ascii="Times New Roman" w:hAnsi="Times New Roman"/>
          <w:color w:val="000000"/>
        </w:rPr>
        <w:t xml:space="preserve"> o pôsobnosti organov štátnej správy pri poskytovaní podpory v pôdohospodárstve a rozvoji vidieka v znení neskorších predpisov, </w:t>
      </w:r>
      <w:hyperlink r:id="rId207" w:anchor="paragraf-6">
        <w:r>
          <w:rPr>
            <w:rFonts w:ascii="Times New Roman" w:hAnsi="Times New Roman"/>
            <w:color w:val="0000FF"/>
            <w:u w:val="single"/>
          </w:rPr>
          <w:t>§ 6 až 11</w:t>
        </w:r>
      </w:hyperlink>
      <w:r>
        <w:rPr>
          <w:rFonts w:ascii="Times New Roman" w:hAnsi="Times New Roman"/>
          <w:color w:val="000000"/>
        </w:rPr>
        <w:t xml:space="preserve"> a </w:t>
      </w:r>
      <w:hyperlink r:id="rId208" w:anchor="paragraf-34">
        <w:r>
          <w:rPr>
            <w:rFonts w:ascii="Times New Roman" w:hAnsi="Times New Roman"/>
            <w:color w:val="0000FF"/>
            <w:u w:val="single"/>
          </w:rPr>
          <w:t>§ 34 zákona č. 528/2008 Z. z.</w:t>
        </w:r>
      </w:hyperlink>
      <w:bookmarkStart w:id="12105" w:name="poznamky.poznamka-92ac.text"/>
      <w:r>
        <w:rPr>
          <w:rFonts w:ascii="Times New Roman" w:hAnsi="Times New Roman"/>
          <w:color w:val="000000"/>
        </w:rPr>
        <w:t xml:space="preserve"> o pomoci a podpore poskytovanej z fondov Európskeho spoločenstva v znení neskorších predpisov. </w:t>
      </w:r>
      <w:bookmarkEnd w:id="12105"/>
    </w:p>
    <w:p w:rsidR="001E23B1" w:rsidRDefault="009D34EE">
      <w:pPr>
        <w:spacing w:after="0"/>
        <w:ind w:left="120"/>
      </w:pPr>
      <w:bookmarkStart w:id="12106" w:name="poznamky.poznamka-92ad"/>
      <w:bookmarkEnd w:id="12103"/>
      <w:r>
        <w:rPr>
          <w:rFonts w:ascii="Times New Roman" w:hAnsi="Times New Roman"/>
          <w:color w:val="000000"/>
        </w:rPr>
        <w:t xml:space="preserve"> </w:t>
      </w:r>
      <w:bookmarkStart w:id="12107" w:name="poznamky.poznamka-92ad.oznacenie"/>
      <w:r>
        <w:rPr>
          <w:rFonts w:ascii="Times New Roman" w:hAnsi="Times New Roman"/>
          <w:color w:val="000000"/>
        </w:rPr>
        <w:t xml:space="preserve">92ad) </w:t>
      </w:r>
      <w:bookmarkEnd w:id="12107"/>
      <w:r>
        <w:fldChar w:fldCharType="begin"/>
      </w:r>
      <w:r>
        <w:instrText xml:space="preserve"> HYPERLINK "https://www.slov-lex.sk/pravne-predpisy/SK/ZZ/2002/131/" \l "paragraf-73a.odsek-13" \h </w:instrText>
      </w:r>
      <w:r>
        <w:fldChar w:fldCharType="separate"/>
      </w:r>
      <w:r>
        <w:rPr>
          <w:rFonts w:ascii="Times New Roman" w:hAnsi="Times New Roman"/>
          <w:color w:val="0000FF"/>
          <w:u w:val="single"/>
        </w:rPr>
        <w:t>§ 73a ods. 12</w:t>
      </w:r>
      <w:r>
        <w:rPr>
          <w:rFonts w:ascii="Times New Roman" w:hAnsi="Times New Roman"/>
          <w:color w:val="0000FF"/>
          <w:u w:val="single"/>
        </w:rPr>
        <w:fldChar w:fldCharType="end"/>
      </w:r>
      <w:r>
        <w:rPr>
          <w:rFonts w:ascii="Times New Roman" w:hAnsi="Times New Roman"/>
          <w:color w:val="000000"/>
        </w:rPr>
        <w:t xml:space="preserve"> zákona č. </w:t>
      </w:r>
      <w:hyperlink r:id="rId209">
        <w:r>
          <w:rPr>
            <w:rFonts w:ascii="Times New Roman" w:hAnsi="Times New Roman"/>
            <w:color w:val="0000FF"/>
            <w:u w:val="single"/>
          </w:rPr>
          <w:t>131/2002 Z. z.</w:t>
        </w:r>
      </w:hyperlink>
      <w:bookmarkStart w:id="12108" w:name="poznamky.poznamka-92ad.text"/>
      <w:r>
        <w:rPr>
          <w:rFonts w:ascii="Times New Roman" w:hAnsi="Times New Roman"/>
          <w:color w:val="000000"/>
        </w:rPr>
        <w:t xml:space="preserve"> v znení neskorších predpisov. </w:t>
      </w:r>
      <w:bookmarkEnd w:id="12108"/>
    </w:p>
    <w:p w:rsidR="001E23B1" w:rsidRDefault="009D34EE">
      <w:pPr>
        <w:spacing w:after="0"/>
        <w:ind w:left="120"/>
      </w:pPr>
      <w:bookmarkStart w:id="12109" w:name="poznamky.poznamka-92ae"/>
      <w:bookmarkEnd w:id="12106"/>
      <w:r>
        <w:rPr>
          <w:rFonts w:ascii="Times New Roman" w:hAnsi="Times New Roman"/>
          <w:color w:val="000000"/>
        </w:rPr>
        <w:t xml:space="preserve"> </w:t>
      </w:r>
      <w:bookmarkStart w:id="12110" w:name="poznamky.poznamka-92ae.oznacenie"/>
      <w:r>
        <w:rPr>
          <w:rFonts w:ascii="Times New Roman" w:hAnsi="Times New Roman"/>
          <w:color w:val="000000"/>
        </w:rPr>
        <w:t xml:space="preserve">92ae) </w:t>
      </w:r>
      <w:bookmarkEnd w:id="12110"/>
      <w:r>
        <w:fldChar w:fldCharType="begin"/>
      </w:r>
      <w:r>
        <w:instrText xml:space="preserve"> HYPERLINK "https://www.slov-lex.sk/pravne-predpisy/SK/ZZ/2008/245/" \l "paragraf-157" \h </w:instrText>
      </w:r>
      <w:r>
        <w:fldChar w:fldCharType="separate"/>
      </w:r>
      <w:r>
        <w:rPr>
          <w:rFonts w:ascii="Times New Roman" w:hAnsi="Times New Roman"/>
          <w:color w:val="0000FF"/>
          <w:u w:val="single"/>
        </w:rPr>
        <w:t>§ 157</w:t>
      </w:r>
      <w:r>
        <w:rPr>
          <w:rFonts w:ascii="Times New Roman" w:hAnsi="Times New Roman"/>
          <w:color w:val="0000FF"/>
          <w:u w:val="single"/>
        </w:rPr>
        <w:fldChar w:fldCharType="end"/>
      </w:r>
      <w:r>
        <w:rPr>
          <w:rFonts w:ascii="Times New Roman" w:hAnsi="Times New Roman"/>
          <w:color w:val="000000"/>
        </w:rPr>
        <w:t xml:space="preserve"> zákona č. </w:t>
      </w:r>
      <w:hyperlink r:id="rId210">
        <w:r>
          <w:rPr>
            <w:rFonts w:ascii="Times New Roman" w:hAnsi="Times New Roman"/>
            <w:color w:val="0000FF"/>
            <w:u w:val="single"/>
          </w:rPr>
          <w:t>245/2008 Z. z.</w:t>
        </w:r>
      </w:hyperlink>
      <w:bookmarkStart w:id="12111" w:name="poznamky.poznamka-92ae.text"/>
      <w:r>
        <w:rPr>
          <w:rFonts w:ascii="Times New Roman" w:hAnsi="Times New Roman"/>
          <w:color w:val="000000"/>
        </w:rPr>
        <w:t xml:space="preserve"> o výchove a vzdelávaní (školský zákon) a o zmene a doplnení niektorých zákonov v znení neskorších predpisov. </w:t>
      </w:r>
      <w:bookmarkEnd w:id="12111"/>
    </w:p>
    <w:p w:rsidR="001E23B1" w:rsidRDefault="009D34EE">
      <w:pPr>
        <w:spacing w:after="0"/>
        <w:ind w:left="120"/>
      </w:pPr>
      <w:bookmarkStart w:id="12112" w:name="poznamky.poznamka-92b"/>
      <w:bookmarkEnd w:id="12109"/>
      <w:r>
        <w:rPr>
          <w:rFonts w:ascii="Times New Roman" w:hAnsi="Times New Roman"/>
          <w:color w:val="000000"/>
        </w:rPr>
        <w:t xml:space="preserve"> </w:t>
      </w:r>
      <w:bookmarkStart w:id="12113" w:name="poznamky.poznamka-92b.oznacenie"/>
      <w:r>
        <w:rPr>
          <w:rFonts w:ascii="Times New Roman" w:hAnsi="Times New Roman"/>
          <w:color w:val="000000"/>
        </w:rPr>
        <w:t xml:space="preserve">92b) </w:t>
      </w:r>
      <w:bookmarkEnd w:id="12113"/>
      <w:r>
        <w:fldChar w:fldCharType="begin"/>
      </w:r>
      <w:r>
        <w:instrText xml:space="preserve"> HYPERLINK "https://www.slov-lex.sk/pravne-predpisy/SK/ZZ/1995/233/" \h </w:instrText>
      </w:r>
      <w:r>
        <w:fldChar w:fldCharType="separate"/>
      </w:r>
      <w:r>
        <w:rPr>
          <w:rFonts w:ascii="Times New Roman" w:hAnsi="Times New Roman"/>
          <w:color w:val="0000FF"/>
          <w:u w:val="single"/>
        </w:rPr>
        <w:t>Exekučný poriadok</w:t>
      </w:r>
      <w:r>
        <w:rPr>
          <w:rFonts w:ascii="Times New Roman" w:hAnsi="Times New Roman"/>
          <w:color w:val="0000FF"/>
          <w:u w:val="single"/>
        </w:rPr>
        <w:fldChar w:fldCharType="end"/>
      </w:r>
      <w:bookmarkStart w:id="12114" w:name="poznamky.poznamka-92b.text"/>
      <w:r>
        <w:rPr>
          <w:rFonts w:ascii="Times New Roman" w:hAnsi="Times New Roman"/>
          <w:color w:val="000000"/>
        </w:rPr>
        <w:t xml:space="preserve">. </w:t>
      </w:r>
      <w:bookmarkEnd w:id="12114"/>
    </w:p>
    <w:p w:rsidR="001E23B1" w:rsidRDefault="009D34EE">
      <w:pPr>
        <w:spacing w:after="0"/>
        <w:ind w:left="120"/>
      </w:pPr>
      <w:bookmarkStart w:id="12115" w:name="poznamky.poznamka-92c"/>
      <w:bookmarkEnd w:id="12112"/>
      <w:r>
        <w:rPr>
          <w:rFonts w:ascii="Times New Roman" w:hAnsi="Times New Roman"/>
          <w:color w:val="000000"/>
        </w:rPr>
        <w:t xml:space="preserve"> </w:t>
      </w:r>
      <w:bookmarkStart w:id="12116" w:name="poznamky.poznamka-92c.oznacenie"/>
      <w:r>
        <w:rPr>
          <w:rFonts w:ascii="Times New Roman" w:hAnsi="Times New Roman"/>
          <w:color w:val="000000"/>
        </w:rPr>
        <w:t xml:space="preserve">92c) </w:t>
      </w:r>
      <w:bookmarkEnd w:id="12116"/>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12117" w:name="poznamky.poznamka-92c.text"/>
      <w:r>
        <w:rPr>
          <w:rFonts w:ascii="Times New Roman" w:hAnsi="Times New Roman"/>
          <w:color w:val="000000"/>
        </w:rPr>
        <w:t xml:space="preserve"> v znení neskorších predpisov. </w:t>
      </w:r>
      <w:bookmarkEnd w:id="12117"/>
    </w:p>
    <w:p w:rsidR="001E23B1" w:rsidRDefault="009D34EE">
      <w:pPr>
        <w:spacing w:after="0"/>
        <w:ind w:left="120"/>
      </w:pPr>
      <w:bookmarkStart w:id="12118" w:name="poznamky.poznamka-93"/>
      <w:bookmarkEnd w:id="12115"/>
      <w:r>
        <w:rPr>
          <w:rFonts w:ascii="Times New Roman" w:hAnsi="Times New Roman"/>
          <w:color w:val="000000"/>
        </w:rPr>
        <w:t xml:space="preserve"> </w:t>
      </w:r>
      <w:bookmarkStart w:id="12119" w:name="poznamky.poznamka-93.oznacenie"/>
      <w:r>
        <w:rPr>
          <w:rFonts w:ascii="Times New Roman" w:hAnsi="Times New Roman"/>
          <w:color w:val="000000"/>
        </w:rPr>
        <w:t xml:space="preserve">93) </w:t>
      </w:r>
      <w:bookmarkEnd w:id="12119"/>
      <w:r>
        <w:rPr>
          <w:rFonts w:ascii="Times New Roman" w:hAnsi="Times New Roman"/>
          <w:color w:val="000000"/>
        </w:rPr>
        <w:t xml:space="preserve">Zákon č. </w:t>
      </w:r>
      <w:hyperlink r:id="rId211">
        <w:r>
          <w:rPr>
            <w:rFonts w:ascii="Times New Roman" w:hAnsi="Times New Roman"/>
            <w:color w:val="0000FF"/>
            <w:u w:val="single"/>
          </w:rPr>
          <w:t>428/2002 Z. z.</w:t>
        </w:r>
      </w:hyperlink>
      <w:bookmarkStart w:id="12120" w:name="poznamky.poznamka-93.text"/>
      <w:r>
        <w:rPr>
          <w:rFonts w:ascii="Times New Roman" w:hAnsi="Times New Roman"/>
          <w:color w:val="000000"/>
        </w:rPr>
        <w:t xml:space="preserve"> o ochrane osobných údajov. </w:t>
      </w:r>
      <w:bookmarkEnd w:id="12120"/>
    </w:p>
    <w:p w:rsidR="001E23B1" w:rsidRDefault="009D34EE">
      <w:pPr>
        <w:spacing w:after="0"/>
        <w:ind w:left="120"/>
      </w:pPr>
      <w:bookmarkStart w:id="12121" w:name="poznamky.poznamka-93a"/>
      <w:bookmarkEnd w:id="12118"/>
      <w:r>
        <w:rPr>
          <w:rFonts w:ascii="Times New Roman" w:hAnsi="Times New Roman"/>
          <w:color w:val="000000"/>
        </w:rPr>
        <w:t xml:space="preserve"> </w:t>
      </w:r>
      <w:bookmarkStart w:id="12122" w:name="poznamky.poznamka-93a.oznacenie"/>
      <w:r>
        <w:rPr>
          <w:rFonts w:ascii="Times New Roman" w:hAnsi="Times New Roman"/>
          <w:color w:val="000000"/>
        </w:rPr>
        <w:t xml:space="preserve">93a) </w:t>
      </w:r>
      <w:bookmarkEnd w:id="12122"/>
      <w:r>
        <w:rPr>
          <w:rFonts w:ascii="Times New Roman" w:hAnsi="Times New Roman"/>
          <w:color w:val="000000"/>
        </w:rPr>
        <w:t xml:space="preserve">Zákon č. </w:t>
      </w:r>
      <w:hyperlink r:id="rId212">
        <w:r>
          <w:rPr>
            <w:rFonts w:ascii="Times New Roman" w:hAnsi="Times New Roman"/>
            <w:color w:val="0000FF"/>
            <w:u w:val="single"/>
          </w:rPr>
          <w:t>285/2009 Z. z.</w:t>
        </w:r>
      </w:hyperlink>
      <w:bookmarkStart w:id="12123" w:name="poznamky.poznamka-93a.text"/>
      <w:r>
        <w:rPr>
          <w:rFonts w:ascii="Times New Roman" w:hAnsi="Times New Roman"/>
          <w:color w:val="000000"/>
        </w:rPr>
        <w:t xml:space="preserve"> o poskytovaní príspevku účastníkom národného boja za oslobodenie a vdovám a vdovcom po týchto osobách a o zmene a doplnení niektorých zákonov. </w:t>
      </w:r>
      <w:bookmarkEnd w:id="12123"/>
    </w:p>
    <w:p w:rsidR="001E23B1" w:rsidRDefault="009D34EE">
      <w:pPr>
        <w:spacing w:after="0"/>
        <w:ind w:left="120"/>
      </w:pPr>
      <w:bookmarkStart w:id="12124" w:name="poznamky.poznamka-93aa"/>
      <w:bookmarkEnd w:id="12121"/>
      <w:r>
        <w:rPr>
          <w:rFonts w:ascii="Times New Roman" w:hAnsi="Times New Roman"/>
          <w:color w:val="000000"/>
        </w:rPr>
        <w:t xml:space="preserve"> </w:t>
      </w:r>
      <w:bookmarkStart w:id="12125" w:name="poznamky.poznamka-93aa.oznacenie"/>
      <w:r>
        <w:rPr>
          <w:rFonts w:ascii="Times New Roman" w:hAnsi="Times New Roman"/>
          <w:color w:val="000000"/>
        </w:rPr>
        <w:t xml:space="preserve">93aa) </w:t>
      </w:r>
      <w:bookmarkEnd w:id="12125"/>
      <w:r>
        <w:fldChar w:fldCharType="begin"/>
      </w:r>
      <w:r>
        <w:instrText xml:space="preserve"> HYPERLINK "https://www.slov-lex.sk/pravne-predpisy/SK/ZZ/2004/580/" \l "paragraf-29b.odsek-6" \h </w:instrText>
      </w:r>
      <w:r>
        <w:fldChar w:fldCharType="separate"/>
      </w:r>
      <w:r>
        <w:rPr>
          <w:rFonts w:ascii="Times New Roman" w:hAnsi="Times New Roman"/>
          <w:color w:val="0000FF"/>
          <w:u w:val="single"/>
        </w:rPr>
        <w:t>§ 29b ods. 6 zákona č. 580/2004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213" w:anchor="paragraf-77b">
        <w:r w:rsidR="009D34EE">
          <w:rPr>
            <w:rFonts w:ascii="Times New Roman" w:hAnsi="Times New Roman"/>
            <w:color w:val="0000FF"/>
            <w:u w:val="single"/>
          </w:rPr>
          <w:t>§ 77b zákona č. 581/2004 Z. z.</w:t>
        </w:r>
      </w:hyperlink>
      <w:r w:rsidR="009D34EE">
        <w:rPr>
          <w:rFonts w:ascii="Times New Roman" w:hAnsi="Times New Roman"/>
          <w:color w:val="000000"/>
        </w:rPr>
        <w:t xml:space="preserve"> o zdravotných poisťovniach, dohľade nad zdravotnou starostlivosťou a o zmene a doplnení niektorých zákonov v znení zákona č. 34/2011 Z. z. </w:t>
      </w:r>
    </w:p>
    <w:p w:rsidR="001E23B1" w:rsidRDefault="001E23B1">
      <w:pPr>
        <w:spacing w:after="0"/>
        <w:ind w:left="120"/>
      </w:pPr>
    </w:p>
    <w:p w:rsidR="001E23B1" w:rsidRDefault="001E23B1">
      <w:pPr>
        <w:spacing w:after="0"/>
        <w:ind w:left="120"/>
      </w:pPr>
      <w:bookmarkStart w:id="12126" w:name="poznamky.poznamka-93aa.text"/>
      <w:bookmarkEnd w:id="12126"/>
    </w:p>
    <w:p w:rsidR="001E23B1" w:rsidRDefault="009D34EE">
      <w:pPr>
        <w:spacing w:after="0"/>
        <w:ind w:left="120"/>
      </w:pPr>
      <w:bookmarkStart w:id="12127" w:name="poznamky.poznamka-93ab"/>
      <w:bookmarkEnd w:id="12124"/>
      <w:r>
        <w:rPr>
          <w:rFonts w:ascii="Times New Roman" w:hAnsi="Times New Roman"/>
          <w:color w:val="000000"/>
        </w:rPr>
        <w:t xml:space="preserve"> </w:t>
      </w:r>
      <w:bookmarkStart w:id="12128" w:name="poznamky.poznamka-93ab.oznacenie"/>
      <w:r>
        <w:rPr>
          <w:rFonts w:ascii="Times New Roman" w:hAnsi="Times New Roman"/>
          <w:color w:val="000000"/>
        </w:rPr>
        <w:t xml:space="preserve">93ab) </w:t>
      </w:r>
      <w:bookmarkEnd w:id="12128"/>
      <w:r>
        <w:fldChar w:fldCharType="begin"/>
      </w:r>
      <w:r>
        <w:instrText xml:space="preserve"> HYPERLINK "https://www.slov-lex.sk/pravne-predpisy/SK/ZZ/2004/581/" \l "paragraf-77c.odsek-5" \h </w:instrText>
      </w:r>
      <w:r>
        <w:fldChar w:fldCharType="separate"/>
      </w:r>
      <w:r>
        <w:rPr>
          <w:rFonts w:ascii="Times New Roman" w:hAnsi="Times New Roman"/>
          <w:color w:val="0000FF"/>
          <w:u w:val="single"/>
        </w:rPr>
        <w:t>§ 77c ods. 5 zákona č. 581/2004 Z. z.</w:t>
      </w:r>
      <w:r>
        <w:rPr>
          <w:rFonts w:ascii="Times New Roman" w:hAnsi="Times New Roman"/>
          <w:color w:val="0000FF"/>
          <w:u w:val="single"/>
        </w:rPr>
        <w:fldChar w:fldCharType="end"/>
      </w:r>
      <w:r>
        <w:rPr>
          <w:rFonts w:ascii="Times New Roman" w:hAnsi="Times New Roman"/>
          <w:color w:val="000000"/>
        </w:rPr>
        <w:t xml:space="preserve"> v znení zákona č. 250/2011 Z. z. </w:t>
      </w:r>
    </w:p>
    <w:p w:rsidR="001E23B1" w:rsidRDefault="001E23B1">
      <w:pPr>
        <w:spacing w:after="0"/>
        <w:ind w:left="120"/>
      </w:pPr>
    </w:p>
    <w:p w:rsidR="001E23B1" w:rsidRDefault="001E23B1">
      <w:pPr>
        <w:spacing w:after="0"/>
        <w:ind w:left="120"/>
      </w:pPr>
      <w:bookmarkStart w:id="12129" w:name="poznamky.poznamka-93ab.text"/>
      <w:bookmarkEnd w:id="12129"/>
    </w:p>
    <w:p w:rsidR="001E23B1" w:rsidRDefault="009D34EE">
      <w:pPr>
        <w:spacing w:after="0"/>
        <w:ind w:left="120"/>
      </w:pPr>
      <w:bookmarkStart w:id="12130" w:name="poznamky.poznamka-93ac"/>
      <w:bookmarkEnd w:id="12127"/>
      <w:r>
        <w:rPr>
          <w:rFonts w:ascii="Times New Roman" w:hAnsi="Times New Roman"/>
          <w:color w:val="000000"/>
        </w:rPr>
        <w:t xml:space="preserve"> </w:t>
      </w:r>
      <w:bookmarkStart w:id="12131" w:name="poznamky.poznamka-93ac.oznacenie"/>
      <w:r>
        <w:rPr>
          <w:rFonts w:ascii="Times New Roman" w:hAnsi="Times New Roman"/>
          <w:color w:val="000000"/>
        </w:rPr>
        <w:t xml:space="preserve">93ac) </w:t>
      </w:r>
      <w:bookmarkEnd w:id="12131"/>
      <w:r>
        <w:fldChar w:fldCharType="begin"/>
      </w:r>
      <w:r>
        <w:instrText xml:space="preserve"> HYPERLINK "https://www.slov-lex.sk/pravne-predpisy/SK/ZZ/2004/580/" \l "paragraf-29b.odsek-13" \h </w:instrText>
      </w:r>
      <w:r>
        <w:fldChar w:fldCharType="separate"/>
      </w:r>
      <w:r>
        <w:rPr>
          <w:rFonts w:ascii="Times New Roman" w:hAnsi="Times New Roman"/>
          <w:color w:val="0000FF"/>
          <w:u w:val="single"/>
        </w:rPr>
        <w:t>§ 29b ods. 13 zákona č. 580/2004 Z. z.</w:t>
      </w:r>
      <w:r>
        <w:rPr>
          <w:rFonts w:ascii="Times New Roman" w:hAnsi="Times New Roman"/>
          <w:color w:val="0000FF"/>
          <w:u w:val="single"/>
        </w:rPr>
        <w:fldChar w:fldCharType="end"/>
      </w:r>
      <w:bookmarkStart w:id="12132" w:name="poznamky.poznamka-93ac.text"/>
      <w:r>
        <w:rPr>
          <w:rFonts w:ascii="Times New Roman" w:hAnsi="Times New Roman"/>
          <w:color w:val="000000"/>
        </w:rPr>
        <w:t xml:space="preserve"> v znení zákona č. 250/2011 Z. z. </w:t>
      </w:r>
      <w:bookmarkEnd w:id="12132"/>
    </w:p>
    <w:p w:rsidR="001E23B1" w:rsidRDefault="009D34EE">
      <w:pPr>
        <w:spacing w:after="0"/>
        <w:ind w:left="120"/>
      </w:pPr>
      <w:bookmarkStart w:id="12133" w:name="poznamky.poznamka-93ad"/>
      <w:bookmarkEnd w:id="12130"/>
      <w:r>
        <w:rPr>
          <w:rFonts w:ascii="Times New Roman" w:hAnsi="Times New Roman"/>
          <w:color w:val="000000"/>
        </w:rPr>
        <w:t xml:space="preserve"> </w:t>
      </w:r>
      <w:bookmarkStart w:id="12134" w:name="poznamky.poznamka-93ad.oznacenie"/>
      <w:r>
        <w:rPr>
          <w:rFonts w:ascii="Times New Roman" w:hAnsi="Times New Roman"/>
          <w:color w:val="000000"/>
        </w:rPr>
        <w:t xml:space="preserve">93ad) </w:t>
      </w:r>
      <w:bookmarkEnd w:id="12134"/>
      <w:r>
        <w:fldChar w:fldCharType="begin"/>
      </w:r>
      <w:r>
        <w:instrText xml:space="preserve"> HYPERLINK "https://www.slov-lex.sk/pravne-predpisy/SK/ZZ/2004/580/" \l "paragraf-29b.odsek-19" \h </w:instrText>
      </w:r>
      <w:r>
        <w:fldChar w:fldCharType="separate"/>
      </w:r>
      <w:r>
        <w:rPr>
          <w:rFonts w:ascii="Times New Roman" w:hAnsi="Times New Roman"/>
          <w:color w:val="0000FF"/>
          <w:u w:val="single"/>
        </w:rPr>
        <w:t>§ 29b ods. 19 zákona č. 580/2004 Z. z.</w:t>
      </w:r>
      <w:r>
        <w:rPr>
          <w:rFonts w:ascii="Times New Roman" w:hAnsi="Times New Roman"/>
          <w:color w:val="0000FF"/>
          <w:u w:val="single"/>
        </w:rPr>
        <w:fldChar w:fldCharType="end"/>
      </w:r>
      <w:bookmarkStart w:id="12135" w:name="poznamky.poznamka-93ad.text"/>
      <w:r>
        <w:rPr>
          <w:rFonts w:ascii="Times New Roman" w:hAnsi="Times New Roman"/>
          <w:color w:val="000000"/>
        </w:rPr>
        <w:t xml:space="preserve"> v znení zákona č. 77/2015 Z. z. </w:t>
      </w:r>
      <w:bookmarkEnd w:id="12135"/>
    </w:p>
    <w:p w:rsidR="001E23B1" w:rsidRDefault="009D34EE">
      <w:pPr>
        <w:spacing w:after="0"/>
        <w:ind w:left="120"/>
      </w:pPr>
      <w:bookmarkStart w:id="12136" w:name="poznamky.poznamka-93ada"/>
      <w:bookmarkEnd w:id="12133"/>
      <w:r>
        <w:rPr>
          <w:rFonts w:ascii="Times New Roman" w:hAnsi="Times New Roman"/>
          <w:color w:val="000000"/>
        </w:rPr>
        <w:t xml:space="preserve"> </w:t>
      </w:r>
      <w:bookmarkStart w:id="12137" w:name="poznamky.poznamka-93ada.oznacenie"/>
      <w:r>
        <w:rPr>
          <w:rFonts w:ascii="Times New Roman" w:hAnsi="Times New Roman"/>
          <w:color w:val="000000"/>
        </w:rPr>
        <w:t xml:space="preserve">93ada) </w:t>
      </w:r>
      <w:bookmarkEnd w:id="12137"/>
      <w:r>
        <w:fldChar w:fldCharType="begin"/>
      </w:r>
      <w:r>
        <w:instrText xml:space="preserve"> HYPERLINK "https://www.slov-lex.sk/pravne-predpisy/SK/ZZ/2001/575/" \l "paragraf-24.odsek-3" \h </w:instrText>
      </w:r>
      <w:r>
        <w:fldChar w:fldCharType="separate"/>
      </w:r>
      <w:r>
        <w:rPr>
          <w:rFonts w:ascii="Times New Roman" w:hAnsi="Times New Roman"/>
          <w:color w:val="0000FF"/>
          <w:u w:val="single"/>
        </w:rPr>
        <w:t>§ 24 ods. 3</w:t>
      </w:r>
      <w:r>
        <w:rPr>
          <w:rFonts w:ascii="Times New Roman" w:hAnsi="Times New Roman"/>
          <w:color w:val="0000FF"/>
          <w:u w:val="single"/>
        </w:rPr>
        <w:fldChar w:fldCharType="end"/>
      </w:r>
      <w:r>
        <w:rPr>
          <w:rFonts w:ascii="Times New Roman" w:hAnsi="Times New Roman"/>
          <w:color w:val="000000"/>
        </w:rPr>
        <w:t xml:space="preserve"> a </w:t>
      </w:r>
      <w:hyperlink r:id="rId214" w:anchor="paragraf-24a">
        <w:r>
          <w:rPr>
            <w:rFonts w:ascii="Times New Roman" w:hAnsi="Times New Roman"/>
            <w:color w:val="0000FF"/>
            <w:u w:val="single"/>
          </w:rPr>
          <w:t>§ 24a</w:t>
        </w:r>
      </w:hyperlink>
      <w:r>
        <w:rPr>
          <w:rFonts w:ascii="Times New Roman" w:hAnsi="Times New Roman"/>
          <w:color w:val="000000"/>
        </w:rPr>
        <w:t xml:space="preserve"> zákona č. </w:t>
      </w:r>
      <w:hyperlink r:id="rId215">
        <w:r>
          <w:rPr>
            <w:rFonts w:ascii="Times New Roman" w:hAnsi="Times New Roman"/>
            <w:color w:val="0000FF"/>
            <w:u w:val="single"/>
          </w:rPr>
          <w:t>575/2001 Z. z.</w:t>
        </w:r>
      </w:hyperlink>
      <w:bookmarkStart w:id="12138" w:name="poznamky.poznamka-93ada.text"/>
      <w:r>
        <w:rPr>
          <w:rFonts w:ascii="Times New Roman" w:hAnsi="Times New Roman"/>
          <w:color w:val="000000"/>
        </w:rPr>
        <w:t xml:space="preserve"> o organizácii činnosti vlády a organizácii ústrednej štátnej správy v znení neskorších predpisov. </w:t>
      </w:r>
      <w:bookmarkEnd w:id="12138"/>
    </w:p>
    <w:p w:rsidR="001E23B1" w:rsidRDefault="009D34EE">
      <w:pPr>
        <w:spacing w:after="0"/>
        <w:ind w:left="120"/>
      </w:pPr>
      <w:bookmarkStart w:id="12139" w:name="poznamky.poznamka-93adb"/>
      <w:bookmarkEnd w:id="12136"/>
      <w:r>
        <w:rPr>
          <w:rFonts w:ascii="Times New Roman" w:hAnsi="Times New Roman"/>
          <w:color w:val="000000"/>
        </w:rPr>
        <w:t xml:space="preserve"> </w:t>
      </w:r>
      <w:bookmarkStart w:id="12140" w:name="poznamky.poznamka-93adb.oznacenie"/>
      <w:r>
        <w:rPr>
          <w:rFonts w:ascii="Times New Roman" w:hAnsi="Times New Roman"/>
          <w:color w:val="000000"/>
        </w:rPr>
        <w:t xml:space="preserve">93adb) </w:t>
      </w:r>
      <w:bookmarkEnd w:id="12140"/>
      <w:r>
        <w:fldChar w:fldCharType="begin"/>
      </w:r>
      <w:r>
        <w:instrText xml:space="preserve"> HYPERLINK "https://www.slov-lex.sk/pravne-predpisy/SK/ZZ/2010/129/" \l "paragraf-2.pismeno-a" \h </w:instrText>
      </w:r>
      <w:r>
        <w:fldChar w:fldCharType="separate"/>
      </w:r>
      <w:r>
        <w:rPr>
          <w:rFonts w:ascii="Times New Roman" w:hAnsi="Times New Roman"/>
          <w:color w:val="0000FF"/>
          <w:u w:val="single"/>
        </w:rPr>
        <w:t>§ 2 písm. a) zákona č. 129/2010 Z. z.</w:t>
      </w:r>
      <w:r>
        <w:rPr>
          <w:rFonts w:ascii="Times New Roman" w:hAnsi="Times New Roman"/>
          <w:color w:val="0000FF"/>
          <w:u w:val="single"/>
        </w:rPr>
        <w:fldChar w:fldCharType="end"/>
      </w:r>
      <w:r>
        <w:rPr>
          <w:rFonts w:ascii="Times New Roman" w:hAnsi="Times New Roman"/>
          <w:color w:val="000000"/>
        </w:rPr>
        <w:t xml:space="preserve"> o spotrebiteľských úveroch a o iných úveroch a pôžičkách pre spotrebiteľov a o zmene a doplnení niektorých zákonov v znení zákona č. </w:t>
      </w:r>
      <w:hyperlink r:id="rId216">
        <w:r>
          <w:rPr>
            <w:rFonts w:ascii="Times New Roman" w:hAnsi="Times New Roman"/>
            <w:color w:val="0000FF"/>
            <w:u w:val="single"/>
          </w:rPr>
          <w:t>394/2011 Z. z.</w:t>
        </w:r>
      </w:hyperlink>
      <w:bookmarkStart w:id="12141" w:name="poznamky.poznamka-93adb.text"/>
      <w:r>
        <w:rPr>
          <w:rFonts w:ascii="Times New Roman" w:hAnsi="Times New Roman"/>
          <w:color w:val="000000"/>
        </w:rPr>
        <w:t xml:space="preserve"> </w:t>
      </w:r>
      <w:bookmarkEnd w:id="12141"/>
    </w:p>
    <w:p w:rsidR="001E23B1" w:rsidRDefault="009D34EE">
      <w:pPr>
        <w:spacing w:after="0"/>
        <w:ind w:left="120"/>
      </w:pPr>
      <w:bookmarkStart w:id="12142" w:name="poznamky.poznamka-93adc"/>
      <w:bookmarkEnd w:id="12139"/>
      <w:r>
        <w:rPr>
          <w:rFonts w:ascii="Times New Roman" w:hAnsi="Times New Roman"/>
          <w:color w:val="000000"/>
        </w:rPr>
        <w:t xml:space="preserve"> </w:t>
      </w:r>
      <w:bookmarkStart w:id="12143" w:name="poznamky.poznamka-93adc.oznacenie"/>
      <w:r>
        <w:rPr>
          <w:rFonts w:ascii="Times New Roman" w:hAnsi="Times New Roman"/>
          <w:color w:val="000000"/>
        </w:rPr>
        <w:t xml:space="preserve">93adc) </w:t>
      </w:r>
      <w:bookmarkEnd w:id="12143"/>
      <w:r>
        <w:fldChar w:fldCharType="begin"/>
      </w:r>
      <w:r>
        <w:instrText xml:space="preserve"> HYPERLINK "https://www.slov-lex.sk/pravne-predpisy/SK/ZZ/2010/129/" \l "paragraf-20.odsek-1.pismeno-a" \h </w:instrText>
      </w:r>
      <w:r>
        <w:fldChar w:fldCharType="separate"/>
      </w:r>
      <w:r>
        <w:rPr>
          <w:rFonts w:ascii="Times New Roman" w:hAnsi="Times New Roman"/>
          <w:color w:val="0000FF"/>
          <w:u w:val="single"/>
        </w:rPr>
        <w:t>§ 20 ods. 1 písm. a) zákona č. 129/2010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217" w:anchor="paragraf-2.odsek-1.pismeno-a">
        <w:r w:rsidR="009D34EE">
          <w:rPr>
            <w:rFonts w:ascii="Times New Roman" w:hAnsi="Times New Roman"/>
            <w:color w:val="0000FF"/>
            <w:u w:val="single"/>
          </w:rPr>
          <w:t>§ 2 ods. 1 písm. a) zákona č. 90/2016 Z. z.</w:t>
        </w:r>
      </w:hyperlink>
      <w:bookmarkStart w:id="12144" w:name="poznamky.poznamka-93adc.text"/>
      <w:r w:rsidR="009D34EE">
        <w:rPr>
          <w:rFonts w:ascii="Times New Roman" w:hAnsi="Times New Roman"/>
          <w:color w:val="000000"/>
        </w:rPr>
        <w:t xml:space="preserve"> o úveroch na bývanie a o zmene a doplnení niektorých zákonov. </w:t>
      </w:r>
      <w:bookmarkEnd w:id="12144"/>
    </w:p>
    <w:p w:rsidR="001E23B1" w:rsidRDefault="009D34EE">
      <w:pPr>
        <w:spacing w:after="0"/>
        <w:ind w:left="120"/>
      </w:pPr>
      <w:bookmarkStart w:id="12145" w:name="poznamky.poznamka-93add"/>
      <w:bookmarkEnd w:id="12142"/>
      <w:r>
        <w:rPr>
          <w:rFonts w:ascii="Times New Roman" w:hAnsi="Times New Roman"/>
          <w:color w:val="000000"/>
        </w:rPr>
        <w:t xml:space="preserve"> </w:t>
      </w:r>
      <w:bookmarkStart w:id="12146" w:name="poznamky.poznamka-93add.oznacenie"/>
      <w:r>
        <w:rPr>
          <w:rFonts w:ascii="Times New Roman" w:hAnsi="Times New Roman"/>
          <w:color w:val="000000"/>
        </w:rPr>
        <w:t xml:space="preserve">93add) </w:t>
      </w:r>
      <w:bookmarkEnd w:id="12146"/>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w:t>
      </w:r>
      <w:hyperlink r:id="rId218" w:anchor="paragraf-2.odsek-7">
        <w:r>
          <w:rPr>
            <w:rFonts w:ascii="Times New Roman" w:hAnsi="Times New Roman"/>
            <w:color w:val="0000FF"/>
            <w:u w:val="single"/>
          </w:rPr>
          <w:t>7</w:t>
        </w:r>
      </w:hyperlink>
      <w:r>
        <w:rPr>
          <w:rFonts w:ascii="Times New Roman" w:hAnsi="Times New Roman"/>
          <w:color w:val="000000"/>
        </w:rPr>
        <w:t xml:space="preserve"> a </w:t>
      </w:r>
      <w:hyperlink r:id="rId219" w:anchor="paragraf-2.odsek-8">
        <w:r>
          <w:rPr>
            <w:rFonts w:ascii="Times New Roman" w:hAnsi="Times New Roman"/>
            <w:color w:val="0000FF"/>
            <w:u w:val="single"/>
          </w:rPr>
          <w:t>8</w:t>
        </w:r>
      </w:hyperlink>
      <w:r>
        <w:rPr>
          <w:rFonts w:ascii="Times New Roman" w:hAnsi="Times New Roman"/>
          <w:color w:val="000000"/>
        </w:rPr>
        <w:t xml:space="preserve"> zákona č. </w:t>
      </w:r>
      <w:hyperlink r:id="rId220">
        <w:r>
          <w:rPr>
            <w:rFonts w:ascii="Times New Roman" w:hAnsi="Times New Roman"/>
            <w:color w:val="0000FF"/>
            <w:u w:val="single"/>
          </w:rPr>
          <w:t>483/2001 Z. z.</w:t>
        </w:r>
      </w:hyperlink>
      <w:bookmarkStart w:id="12147" w:name="poznamky.poznamka-93add.text"/>
      <w:r>
        <w:rPr>
          <w:rFonts w:ascii="Times New Roman" w:hAnsi="Times New Roman"/>
          <w:color w:val="000000"/>
        </w:rPr>
        <w:t xml:space="preserve"> o bankách v znení neskorších predpisov. </w:t>
      </w:r>
      <w:bookmarkEnd w:id="12147"/>
    </w:p>
    <w:p w:rsidR="001E23B1" w:rsidRDefault="009D34EE">
      <w:pPr>
        <w:spacing w:after="0"/>
        <w:ind w:left="120"/>
      </w:pPr>
      <w:bookmarkStart w:id="12148" w:name="poznamky.poznamka-93ade"/>
      <w:bookmarkEnd w:id="12145"/>
      <w:r>
        <w:rPr>
          <w:rFonts w:ascii="Times New Roman" w:hAnsi="Times New Roman"/>
          <w:color w:val="000000"/>
        </w:rPr>
        <w:t xml:space="preserve"> </w:t>
      </w:r>
      <w:bookmarkStart w:id="12149" w:name="poznamky.poznamka-93ade.oznacenie"/>
      <w:r>
        <w:rPr>
          <w:rFonts w:ascii="Times New Roman" w:hAnsi="Times New Roman"/>
          <w:color w:val="000000"/>
        </w:rPr>
        <w:t xml:space="preserve">93ade) </w:t>
      </w:r>
      <w:bookmarkEnd w:id="12149"/>
      <w:r>
        <w:fldChar w:fldCharType="begin"/>
      </w:r>
      <w:r>
        <w:instrText xml:space="preserve"> HYPERLINK "https://www.slov-lex.sk/pravne-predpisy/SK/ZZ/2010/129/" \l "paragraf-7" \h </w:instrText>
      </w:r>
      <w:r>
        <w:fldChar w:fldCharType="separate"/>
      </w:r>
      <w:r>
        <w:rPr>
          <w:rFonts w:ascii="Times New Roman" w:hAnsi="Times New Roman"/>
          <w:color w:val="0000FF"/>
          <w:u w:val="single"/>
        </w:rPr>
        <w:t>§ 7 zákona č. 129/2010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221" w:anchor="paragraf-8">
        <w:r w:rsidR="009D34EE">
          <w:rPr>
            <w:rFonts w:ascii="Times New Roman" w:hAnsi="Times New Roman"/>
            <w:color w:val="0000FF"/>
            <w:u w:val="single"/>
          </w:rPr>
          <w:t>§ 8 zákona č. 90/2016 Z. z.</w:t>
        </w:r>
      </w:hyperlink>
      <w:r w:rsidR="009D34EE">
        <w:rPr>
          <w:rFonts w:ascii="Times New Roman" w:hAnsi="Times New Roman"/>
          <w:color w:val="000000"/>
        </w:rPr>
        <w:t xml:space="preserve"> v znení zákona č. </w:t>
      </w:r>
      <w:hyperlink r:id="rId222">
        <w:r w:rsidR="009D34EE">
          <w:rPr>
            <w:rFonts w:ascii="Times New Roman" w:hAnsi="Times New Roman"/>
            <w:color w:val="0000FF"/>
            <w:u w:val="single"/>
          </w:rPr>
          <w:t>299/2016 Z. z.</w:t>
        </w:r>
      </w:hyperlink>
      <w:bookmarkStart w:id="12150" w:name="poznamky.poznamka-93ade.text"/>
      <w:r w:rsidR="009D34EE">
        <w:rPr>
          <w:rFonts w:ascii="Times New Roman" w:hAnsi="Times New Roman"/>
          <w:color w:val="000000"/>
        </w:rPr>
        <w:t xml:space="preserve"> </w:t>
      </w:r>
      <w:bookmarkEnd w:id="12150"/>
    </w:p>
    <w:p w:rsidR="001E23B1" w:rsidRDefault="009D34EE">
      <w:pPr>
        <w:spacing w:after="0"/>
        <w:ind w:left="120"/>
      </w:pPr>
      <w:bookmarkStart w:id="12151" w:name="poznamky.poznamka-93adf"/>
      <w:bookmarkEnd w:id="12148"/>
      <w:r>
        <w:rPr>
          <w:rFonts w:ascii="Times New Roman" w:hAnsi="Times New Roman"/>
          <w:color w:val="000000"/>
        </w:rPr>
        <w:t xml:space="preserve"> </w:t>
      </w:r>
      <w:bookmarkStart w:id="12152" w:name="poznamky.poznamka-93adf.oznacenie"/>
      <w:r>
        <w:rPr>
          <w:rFonts w:ascii="Times New Roman" w:hAnsi="Times New Roman"/>
          <w:color w:val="000000"/>
        </w:rPr>
        <w:t xml:space="preserve">93adf) </w:t>
      </w:r>
      <w:bookmarkEnd w:id="12152"/>
      <w:r>
        <w:rPr>
          <w:rFonts w:ascii="Times New Roman" w:hAnsi="Times New Roman"/>
          <w:color w:val="000000"/>
        </w:rPr>
        <w:t xml:space="preserve">Zákon č. </w:t>
      </w:r>
      <w:hyperlink r:id="rId223">
        <w:r>
          <w:rPr>
            <w:rFonts w:ascii="Times New Roman" w:hAnsi="Times New Roman"/>
            <w:color w:val="0000FF"/>
            <w:u w:val="single"/>
          </w:rPr>
          <w:t>177/2018 Z. z.</w:t>
        </w:r>
      </w:hyperlink>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zákona č. </w:t>
      </w:r>
      <w:hyperlink r:id="rId224">
        <w:r>
          <w:rPr>
            <w:rFonts w:ascii="Times New Roman" w:hAnsi="Times New Roman"/>
            <w:color w:val="0000FF"/>
            <w:u w:val="single"/>
          </w:rPr>
          <w:t>221/2019 Z. z.</w:t>
        </w:r>
      </w:hyperlink>
      <w:bookmarkStart w:id="12153" w:name="poznamky.poznamka-93adf.text"/>
      <w:r>
        <w:rPr>
          <w:rFonts w:ascii="Times New Roman" w:hAnsi="Times New Roman"/>
          <w:color w:val="000000"/>
        </w:rPr>
        <w:t xml:space="preserve"> </w:t>
      </w:r>
      <w:bookmarkEnd w:id="12153"/>
    </w:p>
    <w:p w:rsidR="001E23B1" w:rsidRDefault="009D34EE">
      <w:pPr>
        <w:spacing w:after="0"/>
        <w:ind w:left="120"/>
      </w:pPr>
      <w:bookmarkStart w:id="12154" w:name="poznamky.poznamka-93adg"/>
      <w:bookmarkEnd w:id="12151"/>
      <w:r>
        <w:rPr>
          <w:rFonts w:ascii="Times New Roman" w:hAnsi="Times New Roman"/>
          <w:color w:val="000000"/>
        </w:rPr>
        <w:t xml:space="preserve"> </w:t>
      </w:r>
      <w:bookmarkStart w:id="12155" w:name="poznamky.poznamka-93adg.oznacenie"/>
      <w:r>
        <w:rPr>
          <w:rFonts w:ascii="Times New Roman" w:hAnsi="Times New Roman"/>
          <w:color w:val="000000"/>
        </w:rPr>
        <w:t xml:space="preserve">93adg) </w:t>
      </w:r>
      <w:bookmarkEnd w:id="12155"/>
      <w:r>
        <w:fldChar w:fldCharType="begin"/>
      </w:r>
      <w:r>
        <w:instrText xml:space="preserve"> HYPERLINK "https://www.slov-lex.sk/pravne-predpisy/SK/ZZ/2011/493/" \l "ustavnyclanok-4" \h </w:instrText>
      </w:r>
      <w:r>
        <w:fldChar w:fldCharType="separate"/>
      </w:r>
      <w:r>
        <w:rPr>
          <w:rFonts w:ascii="Times New Roman" w:hAnsi="Times New Roman"/>
          <w:color w:val="0000FF"/>
          <w:u w:val="single"/>
        </w:rPr>
        <w:t>Čl. 4</w:t>
      </w:r>
      <w:r>
        <w:rPr>
          <w:rFonts w:ascii="Times New Roman" w:hAnsi="Times New Roman"/>
          <w:color w:val="0000FF"/>
          <w:u w:val="single"/>
        </w:rPr>
        <w:fldChar w:fldCharType="end"/>
      </w:r>
      <w:r>
        <w:rPr>
          <w:rFonts w:ascii="Times New Roman" w:hAnsi="Times New Roman"/>
          <w:color w:val="000000"/>
        </w:rPr>
        <w:t xml:space="preserve"> ústavného zákona č. </w:t>
      </w:r>
      <w:hyperlink r:id="rId225">
        <w:r>
          <w:rPr>
            <w:rFonts w:ascii="Times New Roman" w:hAnsi="Times New Roman"/>
            <w:color w:val="0000FF"/>
            <w:u w:val="single"/>
          </w:rPr>
          <w:t>493/2011 Z. z.</w:t>
        </w:r>
      </w:hyperlink>
      <w:r>
        <w:rPr>
          <w:rFonts w:ascii="Times New Roman" w:hAnsi="Times New Roman"/>
          <w:color w:val="000000"/>
        </w:rPr>
        <w:t xml:space="preserve"> o rozpočtovej zodpovednosti. </w:t>
      </w:r>
    </w:p>
    <w:p w:rsidR="001E23B1" w:rsidRDefault="001E23B1">
      <w:pPr>
        <w:spacing w:after="0"/>
        <w:ind w:left="120"/>
      </w:pPr>
    </w:p>
    <w:p w:rsidR="001E23B1" w:rsidRDefault="00970840">
      <w:pPr>
        <w:spacing w:after="0"/>
        <w:ind w:left="120"/>
      </w:pPr>
      <w:hyperlink r:id="rId226" w:anchor="paragraf-30a">
        <w:r w:rsidR="009D34EE">
          <w:rPr>
            <w:rFonts w:ascii="Times New Roman" w:hAnsi="Times New Roman"/>
            <w:color w:val="0000FF"/>
            <w:u w:val="single"/>
          </w:rPr>
          <w:t>§ 30a</w:t>
        </w:r>
      </w:hyperlink>
      <w:r w:rsidR="009D34EE">
        <w:rPr>
          <w:rFonts w:ascii="Times New Roman" w:hAnsi="Times New Roman"/>
          <w:color w:val="000000"/>
        </w:rPr>
        <w:t xml:space="preserve"> zákona č. </w:t>
      </w:r>
      <w:hyperlink r:id="rId227">
        <w:r w:rsidR="009D34EE">
          <w:rPr>
            <w:rFonts w:ascii="Times New Roman" w:hAnsi="Times New Roman"/>
            <w:color w:val="0000FF"/>
            <w:u w:val="single"/>
          </w:rPr>
          <w:t>523/2004 Z. z.</w:t>
        </w:r>
      </w:hyperlink>
      <w:r w:rsidR="009D34EE">
        <w:rPr>
          <w:rFonts w:ascii="Times New Roman" w:hAnsi="Times New Roman"/>
          <w:color w:val="000000"/>
        </w:rPr>
        <w:t xml:space="preserve"> v znení zákona č. </w:t>
      </w:r>
      <w:hyperlink r:id="rId228">
        <w:r w:rsidR="009D34EE">
          <w:rPr>
            <w:rFonts w:ascii="Times New Roman" w:hAnsi="Times New Roman"/>
            <w:color w:val="0000FF"/>
            <w:u w:val="single"/>
          </w:rPr>
          <w:t>436/2013 Z. z.</w:t>
        </w:r>
      </w:hyperlink>
      <w:bookmarkStart w:id="12156" w:name="poznamky.poznamka-93adg.text"/>
      <w:r w:rsidR="009D34EE">
        <w:rPr>
          <w:rFonts w:ascii="Times New Roman" w:hAnsi="Times New Roman"/>
          <w:color w:val="000000"/>
        </w:rPr>
        <w:t xml:space="preserve"> </w:t>
      </w:r>
      <w:bookmarkEnd w:id="12156"/>
    </w:p>
    <w:p w:rsidR="001E23B1" w:rsidRDefault="009D34EE">
      <w:pPr>
        <w:spacing w:after="0"/>
        <w:ind w:left="120"/>
      </w:pPr>
      <w:bookmarkStart w:id="12157" w:name="poznamky.poznamka-93adh"/>
      <w:bookmarkEnd w:id="12154"/>
      <w:r>
        <w:rPr>
          <w:rFonts w:ascii="Times New Roman" w:hAnsi="Times New Roman"/>
          <w:color w:val="000000"/>
        </w:rPr>
        <w:t xml:space="preserve"> </w:t>
      </w:r>
      <w:bookmarkStart w:id="12158" w:name="poznamky.poznamka-93adh.oznacenie"/>
      <w:r>
        <w:rPr>
          <w:rFonts w:ascii="Times New Roman" w:hAnsi="Times New Roman"/>
          <w:color w:val="000000"/>
        </w:rPr>
        <w:t xml:space="preserve">93adh) </w:t>
      </w:r>
      <w:bookmarkEnd w:id="12158"/>
      <w:r>
        <w:rPr>
          <w:rFonts w:ascii="Times New Roman" w:hAnsi="Times New Roman"/>
          <w:color w:val="000000"/>
        </w:rPr>
        <w:t xml:space="preserve">Zákon č. </w:t>
      </w:r>
      <w:hyperlink r:id="rId229">
        <w:r>
          <w:rPr>
            <w:rFonts w:ascii="Times New Roman" w:hAnsi="Times New Roman"/>
            <w:color w:val="0000FF"/>
            <w:u w:val="single"/>
          </w:rPr>
          <w:t>340/2012 Z. z.</w:t>
        </w:r>
      </w:hyperlink>
      <w:bookmarkStart w:id="12159" w:name="poznamky.poznamka-93adh.text"/>
      <w:r>
        <w:rPr>
          <w:rFonts w:ascii="Times New Roman" w:hAnsi="Times New Roman"/>
          <w:color w:val="000000"/>
        </w:rPr>
        <w:t xml:space="preserve"> o úhrade za služby verejnosti poskytované Rozhlasom a televíziou Slovenska a o zmene a doplnení niektorých zákonov v znení neskorších predpisov. </w:t>
      </w:r>
      <w:bookmarkEnd w:id="12159"/>
    </w:p>
    <w:p w:rsidR="001E23B1" w:rsidRDefault="009D34EE">
      <w:pPr>
        <w:spacing w:after="0"/>
        <w:ind w:left="120"/>
      </w:pPr>
      <w:bookmarkStart w:id="12160" w:name="poznamky.poznamka-93adi"/>
      <w:bookmarkEnd w:id="12157"/>
      <w:r>
        <w:rPr>
          <w:rFonts w:ascii="Times New Roman" w:hAnsi="Times New Roman"/>
          <w:color w:val="000000"/>
        </w:rPr>
        <w:t xml:space="preserve"> </w:t>
      </w:r>
      <w:bookmarkStart w:id="12161" w:name="poznamky.poznamka-93adi.oznacenie"/>
      <w:r>
        <w:rPr>
          <w:rFonts w:ascii="Times New Roman" w:hAnsi="Times New Roman"/>
          <w:color w:val="000000"/>
        </w:rPr>
        <w:t xml:space="preserve">93adi) </w:t>
      </w:r>
      <w:bookmarkEnd w:id="12161"/>
      <w:r>
        <w:fldChar w:fldCharType="begin"/>
      </w:r>
      <w:r>
        <w:instrText xml:space="preserve"> HYPERLINK "https://www.slov-lex.sk/pravne-predpisy/SK/ZZ/2012/56/" \l "paragraf-7a" \h </w:instrText>
      </w:r>
      <w:r>
        <w:fldChar w:fldCharType="separate"/>
      </w:r>
      <w:r>
        <w:rPr>
          <w:rFonts w:ascii="Times New Roman" w:hAnsi="Times New Roman"/>
          <w:color w:val="0000FF"/>
          <w:u w:val="single"/>
        </w:rPr>
        <w:t>§ 7a</w:t>
      </w:r>
      <w:r>
        <w:rPr>
          <w:rFonts w:ascii="Times New Roman" w:hAnsi="Times New Roman"/>
          <w:color w:val="0000FF"/>
          <w:u w:val="single"/>
        </w:rPr>
        <w:fldChar w:fldCharType="end"/>
      </w:r>
      <w:r>
        <w:rPr>
          <w:rFonts w:ascii="Times New Roman" w:hAnsi="Times New Roman"/>
          <w:color w:val="000000"/>
        </w:rPr>
        <w:t xml:space="preserve"> zákona č. </w:t>
      </w:r>
      <w:hyperlink r:id="rId230">
        <w:r>
          <w:rPr>
            <w:rFonts w:ascii="Times New Roman" w:hAnsi="Times New Roman"/>
            <w:color w:val="0000FF"/>
            <w:u w:val="single"/>
          </w:rPr>
          <w:t>56/2012 Z. z.</w:t>
        </w:r>
      </w:hyperlink>
      <w:r>
        <w:rPr>
          <w:rFonts w:ascii="Times New Roman" w:hAnsi="Times New Roman"/>
          <w:color w:val="000000"/>
        </w:rPr>
        <w:t xml:space="preserve"> o cestnej doprave v znení zákona č. </w:t>
      </w:r>
      <w:hyperlink r:id="rId231">
        <w:r>
          <w:rPr>
            <w:rFonts w:ascii="Times New Roman" w:hAnsi="Times New Roman"/>
            <w:color w:val="0000FF"/>
            <w:u w:val="single"/>
          </w:rPr>
          <w:t>397/2021 Z. z.</w:t>
        </w:r>
      </w:hyperlink>
      <w:bookmarkStart w:id="12162" w:name="poznamky.poznamka-93adi.text"/>
      <w:r>
        <w:rPr>
          <w:rFonts w:ascii="Times New Roman" w:hAnsi="Times New Roman"/>
          <w:color w:val="000000"/>
        </w:rPr>
        <w:t xml:space="preserve"> </w:t>
      </w:r>
      <w:bookmarkEnd w:id="12162"/>
    </w:p>
    <w:p w:rsidR="001E23B1" w:rsidRDefault="009D34EE">
      <w:pPr>
        <w:spacing w:after="0"/>
        <w:ind w:left="120"/>
      </w:pPr>
      <w:bookmarkStart w:id="12163" w:name="poznamky.poznamka-93adj"/>
      <w:bookmarkEnd w:id="12160"/>
      <w:r>
        <w:rPr>
          <w:rFonts w:ascii="Times New Roman" w:hAnsi="Times New Roman"/>
          <w:color w:val="000000"/>
        </w:rPr>
        <w:t xml:space="preserve"> </w:t>
      </w:r>
      <w:bookmarkStart w:id="12164" w:name="poznamky.poznamka-93adj.oznacenie"/>
      <w:r>
        <w:rPr>
          <w:rFonts w:ascii="Times New Roman" w:hAnsi="Times New Roman"/>
          <w:color w:val="000000"/>
        </w:rPr>
        <w:t xml:space="preserve">93adj) </w:t>
      </w:r>
      <w:bookmarkEnd w:id="12164"/>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232">
        <w:r>
          <w:rPr>
            <w:rFonts w:ascii="Times New Roman" w:hAnsi="Times New Roman"/>
            <w:color w:val="0000FF"/>
            <w:u w:val="single"/>
          </w:rPr>
          <w:t>483/2001 Z. z.</w:t>
        </w:r>
      </w:hyperlink>
      <w:r>
        <w:rPr>
          <w:rFonts w:ascii="Times New Roman" w:hAnsi="Times New Roman"/>
          <w:color w:val="000000"/>
        </w:rPr>
        <w:t xml:space="preserve"> v znení zákona č. </w:t>
      </w:r>
      <w:hyperlink r:id="rId233">
        <w:r>
          <w:rPr>
            <w:rFonts w:ascii="Times New Roman" w:hAnsi="Times New Roman"/>
            <w:color w:val="0000FF"/>
            <w:u w:val="single"/>
          </w:rPr>
          <w:t>213/2014 Z. z.</w:t>
        </w:r>
      </w:hyperlink>
      <w:bookmarkStart w:id="12165" w:name="poznamky.poznamka-93adj.text"/>
      <w:r>
        <w:rPr>
          <w:rFonts w:ascii="Times New Roman" w:hAnsi="Times New Roman"/>
          <w:color w:val="000000"/>
        </w:rPr>
        <w:t xml:space="preserve"> </w:t>
      </w:r>
      <w:bookmarkEnd w:id="12165"/>
    </w:p>
    <w:p w:rsidR="001E23B1" w:rsidRDefault="009D34EE">
      <w:pPr>
        <w:spacing w:after="0"/>
        <w:ind w:left="120"/>
      </w:pPr>
      <w:bookmarkStart w:id="12166" w:name="poznamky.poznamka-93adk"/>
      <w:bookmarkEnd w:id="12163"/>
      <w:r>
        <w:rPr>
          <w:rFonts w:ascii="Times New Roman" w:hAnsi="Times New Roman"/>
          <w:color w:val="000000"/>
        </w:rPr>
        <w:t xml:space="preserve"> </w:t>
      </w:r>
      <w:bookmarkStart w:id="12167" w:name="poznamky.poznamka-93adk.oznacenie"/>
      <w:r>
        <w:rPr>
          <w:rFonts w:ascii="Times New Roman" w:hAnsi="Times New Roman"/>
          <w:color w:val="000000"/>
        </w:rPr>
        <w:t xml:space="preserve">93adk) </w:t>
      </w:r>
      <w:bookmarkEnd w:id="12167"/>
      <w:r>
        <w:fldChar w:fldCharType="begin"/>
      </w:r>
      <w:r>
        <w:instrText xml:space="preserve"> HYPERLINK "https://www.slov-lex.sk/pravne-predpisy/SK/ZZ/2001/483/" \l "paragraf-2.odsek-8" \h </w:instrText>
      </w:r>
      <w:r>
        <w:fldChar w:fldCharType="separate"/>
      </w:r>
      <w:r>
        <w:rPr>
          <w:rFonts w:ascii="Times New Roman" w:hAnsi="Times New Roman"/>
          <w:color w:val="0000FF"/>
          <w:u w:val="single"/>
        </w:rPr>
        <w:t>§ 2 ods. 8</w:t>
      </w:r>
      <w:r>
        <w:rPr>
          <w:rFonts w:ascii="Times New Roman" w:hAnsi="Times New Roman"/>
          <w:color w:val="0000FF"/>
          <w:u w:val="single"/>
        </w:rPr>
        <w:fldChar w:fldCharType="end"/>
      </w:r>
      <w:r>
        <w:rPr>
          <w:rFonts w:ascii="Times New Roman" w:hAnsi="Times New Roman"/>
          <w:color w:val="000000"/>
        </w:rPr>
        <w:t xml:space="preserve"> zákona č. </w:t>
      </w:r>
      <w:hyperlink r:id="rId234">
        <w:r>
          <w:rPr>
            <w:rFonts w:ascii="Times New Roman" w:hAnsi="Times New Roman"/>
            <w:color w:val="0000FF"/>
            <w:u w:val="single"/>
          </w:rPr>
          <w:t>483/2001 Z. z.</w:t>
        </w:r>
      </w:hyperlink>
      <w:bookmarkStart w:id="12168" w:name="poznamky.poznamka-93adk.text"/>
      <w:r>
        <w:rPr>
          <w:rFonts w:ascii="Times New Roman" w:hAnsi="Times New Roman"/>
          <w:color w:val="000000"/>
        </w:rPr>
        <w:t xml:space="preserve"> v znení neskorších predpisov. </w:t>
      </w:r>
      <w:bookmarkEnd w:id="12168"/>
    </w:p>
    <w:p w:rsidR="001E23B1" w:rsidRDefault="009D34EE">
      <w:pPr>
        <w:spacing w:after="0"/>
        <w:ind w:left="120"/>
      </w:pPr>
      <w:bookmarkStart w:id="12169" w:name="poznamky.poznamka-93adl"/>
      <w:bookmarkEnd w:id="12166"/>
      <w:r>
        <w:rPr>
          <w:rFonts w:ascii="Times New Roman" w:hAnsi="Times New Roman"/>
          <w:color w:val="000000"/>
        </w:rPr>
        <w:t xml:space="preserve"> </w:t>
      </w:r>
      <w:bookmarkStart w:id="12170" w:name="poznamky.poznamka-93adl.oznacenie"/>
      <w:r>
        <w:rPr>
          <w:rFonts w:ascii="Times New Roman" w:hAnsi="Times New Roman"/>
          <w:color w:val="000000"/>
        </w:rPr>
        <w:t xml:space="preserve">93adl) </w:t>
      </w:r>
      <w:bookmarkEnd w:id="12170"/>
      <w:r>
        <w:fldChar w:fldCharType="begin"/>
      </w:r>
      <w:r>
        <w:instrText xml:space="preserve"> HYPERLINK "https://www.slov-lex.sk/pravne-predpisy/SK/ZZ/2015/323/" \l "paragraf-3.odsek-1.pismeno-h" \h </w:instrText>
      </w:r>
      <w:r>
        <w:fldChar w:fldCharType="separate"/>
      </w:r>
      <w:r>
        <w:rPr>
          <w:rFonts w:ascii="Times New Roman" w:hAnsi="Times New Roman"/>
          <w:color w:val="0000FF"/>
          <w:u w:val="single"/>
        </w:rPr>
        <w:t>§ 3 písm. h)</w:t>
      </w:r>
      <w:r>
        <w:rPr>
          <w:rFonts w:ascii="Times New Roman" w:hAnsi="Times New Roman"/>
          <w:color w:val="0000FF"/>
          <w:u w:val="single"/>
        </w:rPr>
        <w:fldChar w:fldCharType="end"/>
      </w:r>
      <w:r>
        <w:rPr>
          <w:rFonts w:ascii="Times New Roman" w:hAnsi="Times New Roman"/>
          <w:color w:val="000000"/>
        </w:rPr>
        <w:t xml:space="preserve"> zákona č. </w:t>
      </w:r>
      <w:hyperlink r:id="rId235">
        <w:r>
          <w:rPr>
            <w:rFonts w:ascii="Times New Roman" w:hAnsi="Times New Roman"/>
            <w:color w:val="0000FF"/>
            <w:u w:val="single"/>
          </w:rPr>
          <w:t>323/2015 Z. z.</w:t>
        </w:r>
      </w:hyperlink>
      <w:r>
        <w:rPr>
          <w:rFonts w:ascii="Times New Roman" w:hAnsi="Times New Roman"/>
          <w:color w:val="000000"/>
        </w:rPr>
        <w:t xml:space="preserve"> o finančných nástrojoch financovaných z európskych štrukturálnych a investičných fondov a o zmene a doplnení niektorých zákonov. </w:t>
      </w:r>
    </w:p>
    <w:p w:rsidR="001E23B1" w:rsidRDefault="001E23B1">
      <w:pPr>
        <w:spacing w:after="0"/>
        <w:ind w:left="120"/>
      </w:pPr>
    </w:p>
    <w:p w:rsidR="001E23B1" w:rsidRDefault="00970840">
      <w:pPr>
        <w:spacing w:after="0"/>
        <w:ind w:left="120"/>
      </w:pPr>
      <w:hyperlink r:id="rId236" w:anchor="paragraf-25.odsek-5.pismeno-a">
        <w:r w:rsidR="009D34EE">
          <w:rPr>
            <w:rFonts w:ascii="Times New Roman" w:hAnsi="Times New Roman"/>
            <w:color w:val="0000FF"/>
            <w:u w:val="single"/>
          </w:rPr>
          <w:t>§ 25 ods. 5 písm. a)</w:t>
        </w:r>
      </w:hyperlink>
      <w:r w:rsidR="009D34EE">
        <w:rPr>
          <w:rFonts w:ascii="Times New Roman" w:hAnsi="Times New Roman"/>
          <w:color w:val="000000"/>
        </w:rPr>
        <w:t xml:space="preserve"> a </w:t>
      </w:r>
      <w:hyperlink r:id="rId237" w:anchor="paragraf-25a.odsek-6">
        <w:r w:rsidR="009D34EE">
          <w:rPr>
            <w:rFonts w:ascii="Times New Roman" w:hAnsi="Times New Roman"/>
            <w:color w:val="0000FF"/>
            <w:u w:val="single"/>
          </w:rPr>
          <w:t>§ 25a ods. 6</w:t>
        </w:r>
      </w:hyperlink>
      <w:r w:rsidR="009D34EE">
        <w:rPr>
          <w:rFonts w:ascii="Times New Roman" w:hAnsi="Times New Roman"/>
          <w:color w:val="000000"/>
        </w:rPr>
        <w:t xml:space="preserve"> zákona č. </w:t>
      </w:r>
      <w:hyperlink r:id="rId238">
        <w:r w:rsidR="009D34EE">
          <w:rPr>
            <w:rFonts w:ascii="Times New Roman" w:hAnsi="Times New Roman"/>
            <w:color w:val="0000FF"/>
            <w:u w:val="single"/>
          </w:rPr>
          <w:t>67/2020 Z. z.</w:t>
        </w:r>
      </w:hyperlink>
      <w:bookmarkStart w:id="12171" w:name="poznamky.poznamka-93adl.text"/>
      <w:r w:rsidR="009D34EE">
        <w:rPr>
          <w:rFonts w:ascii="Times New Roman" w:hAnsi="Times New Roman"/>
          <w:color w:val="000000"/>
        </w:rPr>
        <w:t xml:space="preserve"> o niektorých mimoriadnych opatreniach vo finančnej oblasti v súvislosti so šírením nebezpečnej nákazlivej ľudskej choroby COVID-19. </w:t>
      </w:r>
      <w:bookmarkEnd w:id="12171"/>
    </w:p>
    <w:p w:rsidR="001E23B1" w:rsidRDefault="009D34EE">
      <w:pPr>
        <w:spacing w:after="0"/>
        <w:ind w:left="120"/>
      </w:pPr>
      <w:bookmarkStart w:id="12172" w:name="poznamky.poznamka-93adm"/>
      <w:bookmarkEnd w:id="12169"/>
      <w:r>
        <w:rPr>
          <w:rFonts w:ascii="Times New Roman" w:hAnsi="Times New Roman"/>
          <w:color w:val="000000"/>
        </w:rPr>
        <w:t xml:space="preserve"> </w:t>
      </w:r>
      <w:bookmarkStart w:id="12173" w:name="poznamky.poznamka-93adm.oznacenie"/>
      <w:r>
        <w:rPr>
          <w:rFonts w:ascii="Times New Roman" w:hAnsi="Times New Roman"/>
          <w:color w:val="000000"/>
        </w:rPr>
        <w:t xml:space="preserve">93adm) </w:t>
      </w:r>
      <w:bookmarkEnd w:id="12173"/>
      <w:r>
        <w:fldChar w:fldCharType="begin"/>
      </w:r>
      <w:r>
        <w:instrText xml:space="preserve"> HYPERLINK "https://www.slov-lex.sk/pravne-predpisy/SK/ZZ/2001/483/" \l "paragraf-90.odsek-3" \h </w:instrText>
      </w:r>
      <w:r>
        <w:fldChar w:fldCharType="separate"/>
      </w:r>
      <w:r>
        <w:rPr>
          <w:rFonts w:ascii="Times New Roman" w:hAnsi="Times New Roman"/>
          <w:color w:val="0000FF"/>
          <w:u w:val="single"/>
        </w:rPr>
        <w:t>§ 90 ods. 3 zákona č. 483/2001</w:t>
      </w:r>
      <w:r>
        <w:rPr>
          <w:rFonts w:ascii="Times New Roman" w:hAnsi="Times New Roman"/>
          <w:color w:val="0000FF"/>
          <w:u w:val="single"/>
        </w:rPr>
        <w:fldChar w:fldCharType="end"/>
      </w:r>
      <w:r>
        <w:rPr>
          <w:rFonts w:ascii="Times New Roman" w:hAnsi="Times New Roman"/>
          <w:color w:val="000000"/>
        </w:rPr>
        <w:t xml:space="preserve"> v znení zákona č. </w:t>
      </w:r>
      <w:hyperlink r:id="rId239">
        <w:r>
          <w:rPr>
            <w:rFonts w:ascii="Times New Roman" w:hAnsi="Times New Roman"/>
            <w:color w:val="0000FF"/>
            <w:u w:val="single"/>
          </w:rPr>
          <w:t>279/2017 Z. z.</w:t>
        </w:r>
      </w:hyperlink>
      <w:bookmarkStart w:id="12174" w:name="poznamky.poznamka-93adm.text"/>
      <w:r>
        <w:rPr>
          <w:rFonts w:ascii="Times New Roman" w:hAnsi="Times New Roman"/>
          <w:color w:val="000000"/>
        </w:rPr>
        <w:t xml:space="preserve"> </w:t>
      </w:r>
      <w:bookmarkEnd w:id="12174"/>
    </w:p>
    <w:p w:rsidR="001E23B1" w:rsidRDefault="009D34EE">
      <w:pPr>
        <w:spacing w:after="0"/>
        <w:ind w:left="120"/>
      </w:pPr>
      <w:bookmarkStart w:id="12175" w:name="poznamky.poznamka-93adn"/>
      <w:bookmarkEnd w:id="12172"/>
      <w:r>
        <w:rPr>
          <w:rFonts w:ascii="Times New Roman" w:hAnsi="Times New Roman"/>
          <w:color w:val="000000"/>
        </w:rPr>
        <w:t xml:space="preserve"> </w:t>
      </w:r>
      <w:bookmarkStart w:id="12176" w:name="poznamky.poznamka-93adn.oznacenie"/>
      <w:r>
        <w:rPr>
          <w:rFonts w:ascii="Times New Roman" w:hAnsi="Times New Roman"/>
          <w:color w:val="000000"/>
        </w:rPr>
        <w:t xml:space="preserve">93adn) </w:t>
      </w:r>
      <w:bookmarkEnd w:id="12176"/>
      <w:r>
        <w:rPr>
          <w:rFonts w:ascii="Times New Roman" w:hAnsi="Times New Roman"/>
          <w:color w:val="000000"/>
        </w:rPr>
        <w:t xml:space="preserve">§ 3 ods. 1 písm. g) a príloha č. 1b zákona č. </w:t>
      </w:r>
      <w:hyperlink r:id="rId240">
        <w:r>
          <w:rPr>
            <w:rFonts w:ascii="Times New Roman" w:hAnsi="Times New Roman"/>
            <w:color w:val="0000FF"/>
            <w:u w:val="single"/>
          </w:rPr>
          <w:t>153/2013 Z. z.</w:t>
        </w:r>
      </w:hyperlink>
      <w:r>
        <w:rPr>
          <w:rFonts w:ascii="Times New Roman" w:hAnsi="Times New Roman"/>
          <w:color w:val="000000"/>
        </w:rPr>
        <w:t xml:space="preserve"> o národnom zdravotníckom informačnom systéme a o zmene a doplnení niektorých zákonov v znení zákona č. </w:t>
      </w:r>
      <w:hyperlink r:id="rId241">
        <w:r>
          <w:rPr>
            <w:rFonts w:ascii="Times New Roman" w:hAnsi="Times New Roman"/>
            <w:color w:val="0000FF"/>
            <w:u w:val="single"/>
          </w:rPr>
          <w:t>125/2022 Z. z.</w:t>
        </w:r>
      </w:hyperlink>
      <w:bookmarkStart w:id="12177" w:name="poznamky.poznamka-93adn.text"/>
      <w:r>
        <w:rPr>
          <w:rFonts w:ascii="Times New Roman" w:hAnsi="Times New Roman"/>
          <w:color w:val="000000"/>
        </w:rPr>
        <w:t xml:space="preserve"> </w:t>
      </w:r>
      <w:bookmarkEnd w:id="12177"/>
    </w:p>
    <w:p w:rsidR="001E23B1" w:rsidRDefault="009D34EE">
      <w:pPr>
        <w:spacing w:after="0"/>
        <w:ind w:left="120"/>
      </w:pPr>
      <w:bookmarkStart w:id="12178" w:name="poznamky.poznamka-93ado"/>
      <w:bookmarkEnd w:id="12175"/>
      <w:r>
        <w:rPr>
          <w:rFonts w:ascii="Times New Roman" w:hAnsi="Times New Roman"/>
          <w:color w:val="000000"/>
        </w:rPr>
        <w:t xml:space="preserve"> </w:t>
      </w:r>
      <w:bookmarkStart w:id="12179" w:name="poznamky.poznamka-93ado.oznacenie"/>
      <w:r>
        <w:rPr>
          <w:rFonts w:ascii="Times New Roman" w:hAnsi="Times New Roman"/>
          <w:color w:val="000000"/>
        </w:rPr>
        <w:t xml:space="preserve">93ado) </w:t>
      </w:r>
      <w:bookmarkEnd w:id="12179"/>
      <w:r>
        <w:rPr>
          <w:rFonts w:ascii="Times New Roman" w:hAnsi="Times New Roman"/>
          <w:color w:val="000000"/>
        </w:rPr>
        <w:t xml:space="preserve">Napríklad </w:t>
      </w:r>
      <w:hyperlink r:id="rId242" w:anchor="paragraf-10.odsek-11">
        <w:r>
          <w:rPr>
            <w:rFonts w:ascii="Times New Roman" w:hAnsi="Times New Roman"/>
            <w:color w:val="0000FF"/>
            <w:u w:val="single"/>
          </w:rPr>
          <w:t>§ 10 ods. 11</w:t>
        </w:r>
      </w:hyperlink>
      <w:r>
        <w:rPr>
          <w:rFonts w:ascii="Times New Roman" w:hAnsi="Times New Roman"/>
          <w:color w:val="000000"/>
        </w:rPr>
        <w:t xml:space="preserve"> a </w:t>
      </w:r>
      <w:hyperlink r:id="rId243" w:anchor="paragraf-17.odsek-6">
        <w:r>
          <w:rPr>
            <w:rFonts w:ascii="Times New Roman" w:hAnsi="Times New Roman"/>
            <w:color w:val="0000FF"/>
            <w:u w:val="single"/>
          </w:rPr>
          <w:t>§ 17 ods. 6</w:t>
        </w:r>
      </w:hyperlink>
      <w:r>
        <w:rPr>
          <w:rFonts w:ascii="Times New Roman" w:hAnsi="Times New Roman"/>
          <w:color w:val="000000"/>
        </w:rPr>
        <w:t xml:space="preserve"> zákona č. </w:t>
      </w:r>
      <w:hyperlink r:id="rId244">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245">
        <w:r>
          <w:rPr>
            <w:rFonts w:ascii="Times New Roman" w:hAnsi="Times New Roman"/>
            <w:color w:val="0000FF"/>
            <w:u w:val="single"/>
          </w:rPr>
          <w:t>273/2015 Z. z.</w:t>
        </w:r>
      </w:hyperlink>
      <w:r>
        <w:rPr>
          <w:rFonts w:ascii="Times New Roman" w:hAnsi="Times New Roman"/>
          <w:color w:val="000000"/>
        </w:rPr>
        <w:t xml:space="preserve">, zákon č. </w:t>
      </w:r>
      <w:hyperlink r:id="rId246">
        <w:r>
          <w:rPr>
            <w:rFonts w:ascii="Times New Roman" w:hAnsi="Times New Roman"/>
            <w:color w:val="0000FF"/>
            <w:u w:val="single"/>
          </w:rPr>
          <w:t>177/2018 Z. z.</w:t>
        </w:r>
      </w:hyperlink>
      <w:bookmarkStart w:id="12180" w:name="poznamky.poznamka-93ado.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neskorších predpisov. </w:t>
      </w:r>
      <w:bookmarkEnd w:id="12180"/>
    </w:p>
    <w:p w:rsidR="001E23B1" w:rsidRDefault="009D34EE">
      <w:pPr>
        <w:spacing w:after="0"/>
        <w:ind w:left="120"/>
      </w:pPr>
      <w:bookmarkStart w:id="12181" w:name="poznamky.poznamka-93ae"/>
      <w:bookmarkEnd w:id="12178"/>
      <w:r>
        <w:rPr>
          <w:rFonts w:ascii="Times New Roman" w:hAnsi="Times New Roman"/>
          <w:color w:val="000000"/>
        </w:rPr>
        <w:t xml:space="preserve"> </w:t>
      </w:r>
      <w:bookmarkStart w:id="12182" w:name="poznamky.poznamka-93ae.oznacenie"/>
      <w:r>
        <w:rPr>
          <w:rFonts w:ascii="Times New Roman" w:hAnsi="Times New Roman"/>
          <w:color w:val="000000"/>
        </w:rPr>
        <w:t xml:space="preserve">93ae) </w:t>
      </w:r>
      <w:bookmarkEnd w:id="12182"/>
      <w:r>
        <w:fldChar w:fldCharType="begin"/>
      </w:r>
      <w:r>
        <w:instrText xml:space="preserve"> HYPERLINK "https://www.slov-lex.sk/pravne-predpisy/SK/ZZ/2015/281/" \l "paragraf-154" \h </w:instrText>
      </w:r>
      <w:r>
        <w:fldChar w:fldCharType="separate"/>
      </w:r>
      <w:r>
        <w:rPr>
          <w:rFonts w:ascii="Times New Roman" w:hAnsi="Times New Roman"/>
          <w:color w:val="0000FF"/>
          <w:u w:val="single"/>
        </w:rPr>
        <w:t>§ 154</w:t>
      </w:r>
      <w:r>
        <w:rPr>
          <w:rFonts w:ascii="Times New Roman" w:hAnsi="Times New Roman"/>
          <w:color w:val="0000FF"/>
          <w:u w:val="single"/>
        </w:rPr>
        <w:fldChar w:fldCharType="end"/>
      </w:r>
      <w:r>
        <w:rPr>
          <w:rFonts w:ascii="Times New Roman" w:hAnsi="Times New Roman"/>
          <w:color w:val="000000"/>
        </w:rPr>
        <w:t xml:space="preserve"> zákona č. </w:t>
      </w:r>
      <w:hyperlink r:id="rId247">
        <w:r>
          <w:rPr>
            <w:rFonts w:ascii="Times New Roman" w:hAnsi="Times New Roman"/>
            <w:color w:val="0000FF"/>
            <w:u w:val="single"/>
          </w:rPr>
          <w:t>281/2015 Z. z.</w:t>
        </w:r>
      </w:hyperlink>
      <w:r>
        <w:rPr>
          <w:rFonts w:ascii="Times New Roman" w:hAnsi="Times New Roman"/>
          <w:color w:val="000000"/>
        </w:rPr>
        <w:t xml:space="preserve"> o štátnej službe profesionálnych vojakov a o zmene a doplnení niektorých zákonov v znení zákona č. </w:t>
      </w:r>
      <w:hyperlink r:id="rId248">
        <w:r>
          <w:rPr>
            <w:rFonts w:ascii="Times New Roman" w:hAnsi="Times New Roman"/>
            <w:color w:val="0000FF"/>
            <w:u w:val="single"/>
          </w:rPr>
          <w:t>420/2022 Z. z.</w:t>
        </w:r>
      </w:hyperlink>
      <w:bookmarkStart w:id="12183" w:name="poznamky.poznamka-93ae.text"/>
      <w:r>
        <w:rPr>
          <w:rFonts w:ascii="Times New Roman" w:hAnsi="Times New Roman"/>
          <w:color w:val="000000"/>
        </w:rPr>
        <w:t xml:space="preserve"> </w:t>
      </w:r>
      <w:bookmarkEnd w:id="12183"/>
    </w:p>
    <w:p w:rsidR="001E23B1" w:rsidRDefault="009D34EE">
      <w:pPr>
        <w:spacing w:after="0"/>
        <w:ind w:left="120"/>
      </w:pPr>
      <w:bookmarkStart w:id="12184" w:name="poznamky.poznamka-94"/>
      <w:bookmarkEnd w:id="12181"/>
      <w:r>
        <w:rPr>
          <w:rFonts w:ascii="Times New Roman" w:hAnsi="Times New Roman"/>
          <w:color w:val="000000"/>
        </w:rPr>
        <w:t xml:space="preserve"> </w:t>
      </w:r>
      <w:bookmarkStart w:id="12185" w:name="poznamky.poznamka-94.oznacenie"/>
      <w:r>
        <w:rPr>
          <w:rFonts w:ascii="Times New Roman" w:hAnsi="Times New Roman"/>
          <w:color w:val="000000"/>
        </w:rPr>
        <w:t xml:space="preserve">94) </w:t>
      </w:r>
      <w:bookmarkEnd w:id="12185"/>
      <w:r>
        <w:fldChar w:fldCharType="begin"/>
      </w:r>
      <w:r>
        <w:instrText xml:space="preserve"> HYPERLINK "https://www.slov-lex.sk/pravne-predpisy/SK/ZZ/2004/43/" \l "paragraf-44" \h </w:instrText>
      </w:r>
      <w:r>
        <w:fldChar w:fldCharType="separate"/>
      </w:r>
      <w:r>
        <w:rPr>
          <w:rFonts w:ascii="Times New Roman" w:hAnsi="Times New Roman"/>
          <w:color w:val="0000FF"/>
          <w:u w:val="single"/>
        </w:rPr>
        <w:t>§ 44 zákona č. 43/2004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49">
        <w:r>
          <w:rPr>
            <w:rFonts w:ascii="Times New Roman" w:hAnsi="Times New Roman"/>
            <w:color w:val="0000FF"/>
            <w:u w:val="single"/>
          </w:rPr>
          <w:t>183/2014 Z. z.</w:t>
        </w:r>
      </w:hyperlink>
      <w:bookmarkStart w:id="12186" w:name="poznamky.poznamka-94.text"/>
      <w:r>
        <w:rPr>
          <w:rFonts w:ascii="Times New Roman" w:hAnsi="Times New Roman"/>
          <w:color w:val="000000"/>
        </w:rPr>
        <w:t xml:space="preserve"> </w:t>
      </w:r>
      <w:bookmarkEnd w:id="12186"/>
    </w:p>
    <w:p w:rsidR="001E23B1" w:rsidRDefault="009D34EE">
      <w:pPr>
        <w:spacing w:after="0"/>
        <w:ind w:left="120"/>
      </w:pPr>
      <w:bookmarkStart w:id="12187" w:name="poznamky.poznamka-95a"/>
      <w:bookmarkEnd w:id="12184"/>
      <w:r>
        <w:rPr>
          <w:rFonts w:ascii="Times New Roman" w:hAnsi="Times New Roman"/>
          <w:color w:val="000000"/>
        </w:rPr>
        <w:t xml:space="preserve"> </w:t>
      </w:r>
      <w:bookmarkStart w:id="12188" w:name="poznamky.poznamka-95a.oznacenie"/>
      <w:r>
        <w:rPr>
          <w:rFonts w:ascii="Times New Roman" w:hAnsi="Times New Roman"/>
          <w:color w:val="000000"/>
        </w:rPr>
        <w:t xml:space="preserve">95a) </w:t>
      </w:r>
      <w:bookmarkEnd w:id="12188"/>
      <w:r>
        <w:fldChar w:fldCharType="begin"/>
      </w:r>
      <w:r>
        <w:instrText xml:space="preserve"> HYPERLINK "https://www.slov-lex.sk/pravne-predpisy/SK/ZZ/2009/400/" \l "paragraf-139" \h </w:instrText>
      </w:r>
      <w:r>
        <w:fldChar w:fldCharType="separate"/>
      </w:r>
      <w:r>
        <w:rPr>
          <w:rFonts w:ascii="Times New Roman" w:hAnsi="Times New Roman"/>
          <w:color w:val="0000FF"/>
          <w:u w:val="single"/>
        </w:rPr>
        <w:t>§ 139</w:t>
      </w:r>
      <w:r>
        <w:rPr>
          <w:rFonts w:ascii="Times New Roman" w:hAnsi="Times New Roman"/>
          <w:color w:val="0000FF"/>
          <w:u w:val="single"/>
        </w:rPr>
        <w:fldChar w:fldCharType="end"/>
      </w:r>
      <w:r>
        <w:rPr>
          <w:rFonts w:ascii="Times New Roman" w:hAnsi="Times New Roman"/>
          <w:color w:val="000000"/>
        </w:rPr>
        <w:t xml:space="preserve"> a </w:t>
      </w:r>
      <w:hyperlink r:id="rId250" w:anchor="paragraf-140a">
        <w:r>
          <w:rPr>
            <w:rFonts w:ascii="Times New Roman" w:hAnsi="Times New Roman"/>
            <w:color w:val="0000FF"/>
            <w:u w:val="single"/>
          </w:rPr>
          <w:t>140a zákona č. 400/2009 Z. z.</w:t>
        </w:r>
      </w:hyperlink>
      <w:bookmarkStart w:id="12189" w:name="poznamky.poznamka-95a.text"/>
      <w:r>
        <w:rPr>
          <w:rFonts w:ascii="Times New Roman" w:hAnsi="Times New Roman"/>
          <w:color w:val="000000"/>
        </w:rPr>
        <w:t xml:space="preserve"> o štátnej službe a o zmene a doplnení niektorých zákonov v znení zákona č. 252/2012 Z. z. </w:t>
      </w:r>
      <w:bookmarkEnd w:id="12189"/>
    </w:p>
    <w:p w:rsidR="001E23B1" w:rsidRDefault="009D34EE">
      <w:pPr>
        <w:spacing w:after="0"/>
        <w:ind w:left="120"/>
      </w:pPr>
      <w:bookmarkStart w:id="12190" w:name="poznamky.poznamka-95aa"/>
      <w:bookmarkEnd w:id="12187"/>
      <w:r>
        <w:rPr>
          <w:rFonts w:ascii="Times New Roman" w:hAnsi="Times New Roman"/>
          <w:color w:val="000000"/>
        </w:rPr>
        <w:t xml:space="preserve"> </w:t>
      </w:r>
      <w:bookmarkStart w:id="12191" w:name="poznamky.poznamka-95aa.oznacenie"/>
      <w:r>
        <w:rPr>
          <w:rFonts w:ascii="Times New Roman" w:hAnsi="Times New Roman"/>
          <w:color w:val="000000"/>
        </w:rPr>
        <w:t xml:space="preserve">95aa) </w:t>
      </w:r>
      <w:bookmarkEnd w:id="12191"/>
      <w:r>
        <w:rPr>
          <w:rFonts w:ascii="Times New Roman" w:hAnsi="Times New Roman"/>
          <w:color w:val="000000"/>
        </w:rPr>
        <w:t xml:space="preserve">Zákon č. </w:t>
      </w:r>
      <w:hyperlink r:id="rId251">
        <w:r>
          <w:rPr>
            <w:rFonts w:ascii="Times New Roman" w:hAnsi="Times New Roman"/>
            <w:color w:val="0000FF"/>
            <w:u w:val="single"/>
          </w:rPr>
          <w:t>112/2015 Z. z.</w:t>
        </w:r>
      </w:hyperlink>
      <w:bookmarkStart w:id="12192" w:name="poznamky.poznamka-95aa.text"/>
      <w:r>
        <w:rPr>
          <w:rFonts w:ascii="Times New Roman" w:hAnsi="Times New Roman"/>
          <w:color w:val="000000"/>
        </w:rPr>
        <w:t xml:space="preserve"> o príspevku športovému reprezentantovi a o zmene a doplnení zákona č. 461/2003 Z. z. o sociálnom poistení v znení neskorších predpisov. </w:t>
      </w:r>
      <w:bookmarkEnd w:id="12192"/>
    </w:p>
    <w:p w:rsidR="001E23B1" w:rsidRDefault="009D34EE">
      <w:pPr>
        <w:spacing w:after="0"/>
        <w:ind w:left="120"/>
      </w:pPr>
      <w:bookmarkStart w:id="12193" w:name="poznamky.poznamka-95aaa"/>
      <w:bookmarkEnd w:id="12190"/>
      <w:r>
        <w:rPr>
          <w:rFonts w:ascii="Times New Roman" w:hAnsi="Times New Roman"/>
          <w:color w:val="000000"/>
        </w:rPr>
        <w:t xml:space="preserve"> </w:t>
      </w:r>
      <w:bookmarkStart w:id="12194" w:name="poznamky.poznamka-95aaa.oznacenie"/>
      <w:r>
        <w:rPr>
          <w:rFonts w:ascii="Times New Roman" w:hAnsi="Times New Roman"/>
          <w:color w:val="000000"/>
        </w:rPr>
        <w:t xml:space="preserve">95aaa) </w:t>
      </w:r>
      <w:bookmarkEnd w:id="12194"/>
      <w:r>
        <w:rPr>
          <w:rFonts w:ascii="Times New Roman" w:hAnsi="Times New Roman"/>
          <w:color w:val="000000"/>
        </w:rPr>
        <w:t xml:space="preserve">Zákon č. </w:t>
      </w:r>
      <w:hyperlink r:id="rId252">
        <w:r>
          <w:rPr>
            <w:rFonts w:ascii="Times New Roman" w:hAnsi="Times New Roman"/>
            <w:color w:val="0000FF"/>
            <w:u w:val="single"/>
          </w:rPr>
          <w:t>274/2007 Z. z.</w:t>
        </w:r>
      </w:hyperlink>
      <w:bookmarkStart w:id="12195" w:name="poznamky.poznamka-95aaa.text"/>
      <w:r>
        <w:rPr>
          <w:rFonts w:ascii="Times New Roman" w:hAnsi="Times New Roman"/>
          <w:color w:val="000000"/>
        </w:rPr>
        <w:t xml:space="preserve"> o príplatku k dôchodku politickým väzňom v znení neskorších predpisov. </w:t>
      </w:r>
      <w:bookmarkEnd w:id="12195"/>
    </w:p>
    <w:p w:rsidR="001E23B1" w:rsidRDefault="009D34EE">
      <w:pPr>
        <w:spacing w:after="0"/>
        <w:ind w:left="120"/>
      </w:pPr>
      <w:bookmarkStart w:id="12196" w:name="poznamky.poznamka-95b"/>
      <w:bookmarkEnd w:id="12193"/>
      <w:r>
        <w:rPr>
          <w:rFonts w:ascii="Times New Roman" w:hAnsi="Times New Roman"/>
          <w:color w:val="000000"/>
        </w:rPr>
        <w:t xml:space="preserve"> </w:t>
      </w:r>
      <w:bookmarkStart w:id="12197" w:name="poznamky.poznamka-95b.oznacenie"/>
      <w:r>
        <w:rPr>
          <w:rFonts w:ascii="Times New Roman" w:hAnsi="Times New Roman"/>
          <w:color w:val="000000"/>
        </w:rPr>
        <w:t xml:space="preserve">95b) </w:t>
      </w:r>
      <w:bookmarkEnd w:id="12197"/>
      <w:r>
        <w:rPr>
          <w:rFonts w:ascii="Times New Roman" w:hAnsi="Times New Roman"/>
          <w:color w:val="000000"/>
        </w:rPr>
        <w:t xml:space="preserve">Zákon č. </w:t>
      </w:r>
      <w:hyperlink r:id="rId253">
        <w:r>
          <w:rPr>
            <w:rFonts w:ascii="Times New Roman" w:hAnsi="Times New Roman"/>
            <w:color w:val="0000FF"/>
            <w:u w:val="single"/>
          </w:rPr>
          <w:t>404/2011 Z. z.</w:t>
        </w:r>
      </w:hyperlink>
      <w:bookmarkStart w:id="12198" w:name="poznamky.poznamka-95b.text"/>
      <w:r>
        <w:rPr>
          <w:rFonts w:ascii="Times New Roman" w:hAnsi="Times New Roman"/>
          <w:color w:val="000000"/>
        </w:rPr>
        <w:t xml:space="preserve"> o pobyte cudzincov a o zmene a doplnení niektorých zákonov v znení neskorších predpisov. </w:t>
      </w:r>
      <w:bookmarkEnd w:id="12198"/>
    </w:p>
    <w:p w:rsidR="001E23B1" w:rsidRDefault="009D34EE">
      <w:pPr>
        <w:spacing w:after="0"/>
        <w:ind w:left="120"/>
      </w:pPr>
      <w:bookmarkStart w:id="12199" w:name="poznamky.poznamka-96"/>
      <w:bookmarkEnd w:id="12196"/>
      <w:r>
        <w:rPr>
          <w:rFonts w:ascii="Times New Roman" w:hAnsi="Times New Roman"/>
          <w:color w:val="000000"/>
        </w:rPr>
        <w:t xml:space="preserve"> </w:t>
      </w:r>
      <w:bookmarkStart w:id="12200" w:name="poznamky.poznamka-96.oznacenie"/>
      <w:r>
        <w:rPr>
          <w:rFonts w:ascii="Times New Roman" w:hAnsi="Times New Roman"/>
          <w:color w:val="000000"/>
        </w:rPr>
        <w:t xml:space="preserve">96) </w:t>
      </w:r>
      <w:bookmarkEnd w:id="12200"/>
      <w:r>
        <w:rPr>
          <w:rFonts w:ascii="Times New Roman" w:hAnsi="Times New Roman"/>
          <w:color w:val="000000"/>
        </w:rPr>
        <w:t xml:space="preserve">Zákon č. </w:t>
      </w:r>
      <w:hyperlink r:id="rId254">
        <w:r>
          <w:rPr>
            <w:rFonts w:ascii="Times New Roman" w:hAnsi="Times New Roman"/>
            <w:color w:val="0000FF"/>
            <w:u w:val="single"/>
          </w:rPr>
          <w:t>215/2002 Z. z.</w:t>
        </w:r>
      </w:hyperlink>
      <w:bookmarkStart w:id="12201" w:name="poznamky.poznamka-96.text"/>
      <w:r>
        <w:rPr>
          <w:rFonts w:ascii="Times New Roman" w:hAnsi="Times New Roman"/>
          <w:color w:val="000000"/>
        </w:rPr>
        <w:t xml:space="preserve"> o elektronickom podpise a o zmene a doplnení niektorých zákonov. </w:t>
      </w:r>
      <w:bookmarkEnd w:id="12201"/>
    </w:p>
    <w:p w:rsidR="001E23B1" w:rsidRDefault="009D34EE">
      <w:pPr>
        <w:spacing w:after="0"/>
        <w:ind w:left="120"/>
      </w:pPr>
      <w:bookmarkStart w:id="12202" w:name="poznamky.poznamka-96a"/>
      <w:bookmarkEnd w:id="12199"/>
      <w:r>
        <w:rPr>
          <w:rFonts w:ascii="Times New Roman" w:hAnsi="Times New Roman"/>
          <w:color w:val="000000"/>
        </w:rPr>
        <w:t xml:space="preserve"> </w:t>
      </w:r>
      <w:bookmarkStart w:id="12203" w:name="poznamky.poznamka-96a.oznacenie"/>
      <w:r>
        <w:rPr>
          <w:rFonts w:ascii="Times New Roman" w:hAnsi="Times New Roman"/>
          <w:color w:val="000000"/>
        </w:rPr>
        <w:t xml:space="preserve">96a) </w:t>
      </w:r>
      <w:bookmarkEnd w:id="12203"/>
      <w:r>
        <w:rPr>
          <w:rFonts w:ascii="Times New Roman" w:hAnsi="Times New Roman"/>
          <w:color w:val="000000"/>
        </w:rPr>
        <w:t xml:space="preserve">Zákon č. </w:t>
      </w:r>
      <w:hyperlink r:id="rId255">
        <w:r>
          <w:rPr>
            <w:rFonts w:ascii="Times New Roman" w:hAnsi="Times New Roman"/>
            <w:color w:val="0000FF"/>
            <w:u w:val="single"/>
          </w:rPr>
          <w:t>382/2004 Z. z.</w:t>
        </w:r>
      </w:hyperlink>
      <w:bookmarkStart w:id="12204" w:name="poznamky.poznamka-96a.text"/>
      <w:r>
        <w:rPr>
          <w:rFonts w:ascii="Times New Roman" w:hAnsi="Times New Roman"/>
          <w:color w:val="000000"/>
        </w:rPr>
        <w:t xml:space="preserve"> o znalcoch, tlmočníkoch a prekladateľoch a o zmene a doplnení niektorých zákonov v znení neskorších predpisov. </w:t>
      </w:r>
      <w:bookmarkEnd w:id="12204"/>
    </w:p>
    <w:p w:rsidR="001E23B1" w:rsidRDefault="009D34EE">
      <w:pPr>
        <w:spacing w:after="0"/>
        <w:ind w:left="120"/>
      </w:pPr>
      <w:bookmarkStart w:id="12205" w:name="poznamky.poznamka-97"/>
      <w:bookmarkEnd w:id="12202"/>
      <w:r>
        <w:rPr>
          <w:rFonts w:ascii="Times New Roman" w:hAnsi="Times New Roman"/>
          <w:color w:val="000000"/>
        </w:rPr>
        <w:t xml:space="preserve"> </w:t>
      </w:r>
      <w:bookmarkStart w:id="12206" w:name="poznamky.poznamka-97.oznacenie"/>
      <w:r>
        <w:rPr>
          <w:rFonts w:ascii="Times New Roman" w:hAnsi="Times New Roman"/>
          <w:color w:val="000000"/>
        </w:rPr>
        <w:t xml:space="preserve">97) </w:t>
      </w:r>
      <w:bookmarkEnd w:id="12206"/>
      <w:r>
        <w:fldChar w:fldCharType="begin"/>
      </w:r>
      <w:r>
        <w:instrText xml:space="preserve"> HYPERLINK "https://www.slov-lex.sk/pravne-predpisy/SK/ZZ/1998/195/" \l "paragraf-61" \h </w:instrText>
      </w:r>
      <w:r>
        <w:fldChar w:fldCharType="separate"/>
      </w:r>
      <w:r>
        <w:rPr>
          <w:rFonts w:ascii="Times New Roman" w:hAnsi="Times New Roman"/>
          <w:color w:val="0000FF"/>
          <w:u w:val="single"/>
        </w:rPr>
        <w:t>§ 61 zákona č. 195/1998 Z. z.</w:t>
      </w:r>
      <w:r>
        <w:rPr>
          <w:rFonts w:ascii="Times New Roman" w:hAnsi="Times New Roman"/>
          <w:color w:val="0000FF"/>
          <w:u w:val="single"/>
        </w:rPr>
        <w:fldChar w:fldCharType="end"/>
      </w:r>
      <w:bookmarkStart w:id="12207" w:name="poznamky.poznamka-97.text"/>
      <w:r>
        <w:rPr>
          <w:rFonts w:ascii="Times New Roman" w:hAnsi="Times New Roman"/>
          <w:color w:val="000000"/>
        </w:rPr>
        <w:t xml:space="preserve"> v znení neskorších predpisov. </w:t>
      </w:r>
      <w:bookmarkEnd w:id="12207"/>
    </w:p>
    <w:p w:rsidR="001E23B1" w:rsidRDefault="009D34EE">
      <w:pPr>
        <w:spacing w:after="0"/>
        <w:ind w:left="120"/>
      </w:pPr>
      <w:bookmarkStart w:id="12208" w:name="poznamky.poznamka-98"/>
      <w:bookmarkEnd w:id="12205"/>
      <w:r>
        <w:rPr>
          <w:rFonts w:ascii="Times New Roman" w:hAnsi="Times New Roman"/>
          <w:color w:val="000000"/>
        </w:rPr>
        <w:t xml:space="preserve"> </w:t>
      </w:r>
      <w:bookmarkStart w:id="12209" w:name="poznamky.poznamka-98.oznacenie"/>
      <w:r>
        <w:rPr>
          <w:rFonts w:ascii="Times New Roman" w:hAnsi="Times New Roman"/>
          <w:color w:val="000000"/>
        </w:rPr>
        <w:t xml:space="preserve">98) </w:t>
      </w:r>
      <w:bookmarkEnd w:id="12209"/>
      <w:r>
        <w:fldChar w:fldCharType="begin"/>
      </w:r>
      <w:r>
        <w:instrText xml:space="preserve"> HYPERLINK "https://www.slov-lex.sk/pravne-predpisy/SK/ZZ/2002/283/" \l "paragraf-5" \h </w:instrText>
      </w:r>
      <w:r>
        <w:fldChar w:fldCharType="separate"/>
      </w:r>
      <w:r>
        <w:rPr>
          <w:rFonts w:ascii="Times New Roman" w:hAnsi="Times New Roman"/>
          <w:color w:val="0000FF"/>
          <w:u w:val="single"/>
        </w:rPr>
        <w:t>§ 5 zákona č. 283/2002 Z. z.</w:t>
      </w:r>
      <w:r>
        <w:rPr>
          <w:rFonts w:ascii="Times New Roman" w:hAnsi="Times New Roman"/>
          <w:color w:val="0000FF"/>
          <w:u w:val="single"/>
        </w:rPr>
        <w:fldChar w:fldCharType="end"/>
      </w:r>
      <w:bookmarkStart w:id="12210" w:name="poznamky.poznamka-98.text"/>
      <w:r>
        <w:rPr>
          <w:rFonts w:ascii="Times New Roman" w:hAnsi="Times New Roman"/>
          <w:color w:val="000000"/>
        </w:rPr>
        <w:t xml:space="preserve"> o cestovných náhradách. </w:t>
      </w:r>
      <w:bookmarkEnd w:id="12210"/>
    </w:p>
    <w:p w:rsidR="001E23B1" w:rsidRDefault="009D34EE">
      <w:pPr>
        <w:spacing w:after="0"/>
        <w:ind w:left="120"/>
      </w:pPr>
      <w:bookmarkStart w:id="12211" w:name="poznamky.poznamka-100aa"/>
      <w:bookmarkEnd w:id="12208"/>
      <w:r>
        <w:rPr>
          <w:rFonts w:ascii="Times New Roman" w:hAnsi="Times New Roman"/>
          <w:color w:val="000000"/>
        </w:rPr>
        <w:t xml:space="preserve"> </w:t>
      </w:r>
      <w:bookmarkStart w:id="12212" w:name="poznamky.poznamka-100aa.oznacenie"/>
      <w:r>
        <w:rPr>
          <w:rFonts w:ascii="Times New Roman" w:hAnsi="Times New Roman"/>
          <w:color w:val="000000"/>
        </w:rPr>
        <w:t xml:space="preserve">100aa) </w:t>
      </w:r>
      <w:bookmarkEnd w:id="12212"/>
      <w:r>
        <w:rPr>
          <w:rFonts w:ascii="Times New Roman" w:hAnsi="Times New Roman"/>
          <w:color w:val="000000"/>
        </w:rPr>
        <w:t xml:space="preserve">Napríklad zákon č. </w:t>
      </w:r>
      <w:hyperlink r:id="rId256">
        <w:r>
          <w:rPr>
            <w:rFonts w:ascii="Times New Roman" w:hAnsi="Times New Roman"/>
            <w:color w:val="0000FF"/>
            <w:u w:val="single"/>
          </w:rPr>
          <w:t>328/2002 Z. z.</w:t>
        </w:r>
      </w:hyperlink>
      <w:r>
        <w:rPr>
          <w:rFonts w:ascii="Times New Roman" w:hAnsi="Times New Roman"/>
          <w:color w:val="000000"/>
        </w:rPr>
        <w:t xml:space="preserve"> v znení neskorších predpisov, zákon č. </w:t>
      </w:r>
      <w:hyperlink r:id="rId257">
        <w:r>
          <w:rPr>
            <w:rFonts w:ascii="Times New Roman" w:hAnsi="Times New Roman"/>
            <w:color w:val="0000FF"/>
            <w:u w:val="single"/>
          </w:rPr>
          <w:t>43/2004 Z. z.</w:t>
        </w:r>
      </w:hyperlink>
      <w:r>
        <w:rPr>
          <w:rFonts w:ascii="Times New Roman" w:hAnsi="Times New Roman"/>
          <w:color w:val="000000"/>
        </w:rPr>
        <w:t xml:space="preserve"> v znení neskorších predpisov, zákon č. </w:t>
      </w:r>
      <w:hyperlink r:id="rId258">
        <w:r>
          <w:rPr>
            <w:rFonts w:ascii="Times New Roman" w:hAnsi="Times New Roman"/>
            <w:color w:val="0000FF"/>
            <w:u w:val="single"/>
          </w:rPr>
          <w:t>650/2004 Z. z.</w:t>
        </w:r>
      </w:hyperlink>
      <w:bookmarkStart w:id="12213" w:name="poznamky.poznamka-100aa.text"/>
      <w:r>
        <w:rPr>
          <w:rFonts w:ascii="Times New Roman" w:hAnsi="Times New Roman"/>
          <w:color w:val="000000"/>
        </w:rPr>
        <w:t xml:space="preserve"> o doplnkovom dôchodkovom sporení a o zmene a doplnení niektorých zákonov v znení neskorších predpisov. </w:t>
      </w:r>
      <w:bookmarkEnd w:id="12213"/>
    </w:p>
    <w:p w:rsidR="001E23B1" w:rsidRDefault="009D34EE">
      <w:pPr>
        <w:spacing w:after="0"/>
        <w:ind w:left="120"/>
      </w:pPr>
      <w:bookmarkStart w:id="12214" w:name="poznamky.poznamka-100ab"/>
      <w:bookmarkEnd w:id="12211"/>
      <w:r>
        <w:rPr>
          <w:rFonts w:ascii="Times New Roman" w:hAnsi="Times New Roman"/>
          <w:color w:val="000000"/>
        </w:rPr>
        <w:t xml:space="preserve"> </w:t>
      </w:r>
      <w:bookmarkStart w:id="12215" w:name="poznamky.poznamka-100ab.oznacenie"/>
      <w:r>
        <w:rPr>
          <w:rFonts w:ascii="Times New Roman" w:hAnsi="Times New Roman"/>
          <w:color w:val="000000"/>
        </w:rPr>
        <w:t xml:space="preserve">100ab) </w:t>
      </w:r>
      <w:bookmarkEnd w:id="12215"/>
      <w:r>
        <w:fldChar w:fldCharType="begin"/>
      </w:r>
      <w:r>
        <w:instrText xml:space="preserve"> HYPERLINK "https://www.slov-lex.sk/pravne-predpisy/SK/ZZ/2008/448/" \l "paragraf-73.odsek-12" \h </w:instrText>
      </w:r>
      <w:r>
        <w:fldChar w:fldCharType="separate"/>
      </w:r>
      <w:r>
        <w:rPr>
          <w:rFonts w:ascii="Times New Roman" w:hAnsi="Times New Roman"/>
          <w:color w:val="0000FF"/>
          <w:u w:val="single"/>
        </w:rPr>
        <w:t>§ 73 ods. 10</w:t>
      </w:r>
      <w:r>
        <w:rPr>
          <w:rFonts w:ascii="Times New Roman" w:hAnsi="Times New Roman"/>
          <w:color w:val="0000FF"/>
          <w:u w:val="single"/>
        </w:rPr>
        <w:fldChar w:fldCharType="end"/>
      </w:r>
      <w:r>
        <w:rPr>
          <w:rFonts w:ascii="Times New Roman" w:hAnsi="Times New Roman"/>
          <w:color w:val="000000"/>
        </w:rPr>
        <w:t xml:space="preserve"> a </w:t>
      </w:r>
      <w:hyperlink r:id="rId259" w:anchor="paragraf-74.odsek-7.pismeno-h">
        <w:r>
          <w:rPr>
            <w:rFonts w:ascii="Times New Roman" w:hAnsi="Times New Roman"/>
            <w:color w:val="0000FF"/>
            <w:u w:val="single"/>
          </w:rPr>
          <w:t>§ 74 ods. 7 písm. h) zákona č. 448/2008 Z. z.</w:t>
        </w:r>
      </w:hyperlink>
      <w:bookmarkStart w:id="12216" w:name="poznamky.poznamka-100ab.text"/>
      <w:r>
        <w:rPr>
          <w:rFonts w:ascii="Times New Roman" w:hAnsi="Times New Roman"/>
          <w:color w:val="000000"/>
        </w:rPr>
        <w:t xml:space="preserve"> v znení neskorších predpisov. </w:t>
      </w:r>
      <w:bookmarkEnd w:id="12216"/>
    </w:p>
    <w:p w:rsidR="001E23B1" w:rsidRDefault="009D34EE">
      <w:pPr>
        <w:spacing w:after="0"/>
        <w:ind w:left="120"/>
      </w:pPr>
      <w:bookmarkStart w:id="12217" w:name="poznamky.poznamka-100ac"/>
      <w:bookmarkEnd w:id="12214"/>
      <w:r>
        <w:rPr>
          <w:rFonts w:ascii="Times New Roman" w:hAnsi="Times New Roman"/>
          <w:color w:val="000000"/>
        </w:rPr>
        <w:t xml:space="preserve"> </w:t>
      </w:r>
      <w:bookmarkStart w:id="12218" w:name="poznamky.poznamka-100ac.oznacenie"/>
      <w:r>
        <w:rPr>
          <w:rFonts w:ascii="Times New Roman" w:hAnsi="Times New Roman"/>
          <w:color w:val="000000"/>
        </w:rPr>
        <w:t xml:space="preserve">100ac) </w:t>
      </w:r>
      <w:bookmarkEnd w:id="12218"/>
      <w:r>
        <w:fldChar w:fldCharType="begin"/>
      </w:r>
      <w:r>
        <w:instrText xml:space="preserve"> HYPERLINK "https://www.slov-lex.sk/pravne-predpisy/SK/ZZ/2008/448/" \l "paragraf-73.odsek-1" \h </w:instrText>
      </w:r>
      <w:r>
        <w:fldChar w:fldCharType="separate"/>
      </w:r>
      <w:r>
        <w:rPr>
          <w:rFonts w:ascii="Times New Roman" w:hAnsi="Times New Roman"/>
          <w:color w:val="0000FF"/>
          <w:u w:val="single"/>
        </w:rPr>
        <w:t>§ 73 ods. 1 až 8</w:t>
      </w:r>
      <w:r>
        <w:rPr>
          <w:rFonts w:ascii="Times New Roman" w:hAnsi="Times New Roman"/>
          <w:color w:val="0000FF"/>
          <w:u w:val="single"/>
        </w:rPr>
        <w:fldChar w:fldCharType="end"/>
      </w:r>
      <w:r>
        <w:rPr>
          <w:rFonts w:ascii="Times New Roman" w:hAnsi="Times New Roman"/>
          <w:color w:val="000000"/>
        </w:rPr>
        <w:t xml:space="preserve"> a </w:t>
      </w:r>
      <w:hyperlink r:id="rId260" w:anchor="paragraf-73.odsek-10">
        <w:r>
          <w:rPr>
            <w:rFonts w:ascii="Times New Roman" w:hAnsi="Times New Roman"/>
            <w:color w:val="0000FF"/>
            <w:u w:val="single"/>
          </w:rPr>
          <w:t>10 zákona č. 448/2008 Z. z.</w:t>
        </w:r>
      </w:hyperlink>
      <w:bookmarkStart w:id="12219" w:name="poznamky.poznamka-100ac.text"/>
      <w:r>
        <w:rPr>
          <w:rFonts w:ascii="Times New Roman" w:hAnsi="Times New Roman"/>
          <w:color w:val="000000"/>
        </w:rPr>
        <w:t xml:space="preserve"> v znení neskorších predpisov. </w:t>
      </w:r>
      <w:bookmarkEnd w:id="12219"/>
    </w:p>
    <w:p w:rsidR="001E23B1" w:rsidRDefault="009D34EE">
      <w:pPr>
        <w:spacing w:after="0"/>
        <w:ind w:left="120"/>
      </w:pPr>
      <w:bookmarkStart w:id="12220" w:name="poznamky.poznamka-100ad"/>
      <w:bookmarkEnd w:id="12217"/>
      <w:r>
        <w:rPr>
          <w:rFonts w:ascii="Times New Roman" w:hAnsi="Times New Roman"/>
          <w:color w:val="000000"/>
        </w:rPr>
        <w:t xml:space="preserve"> </w:t>
      </w:r>
      <w:bookmarkStart w:id="12221" w:name="poznamky.poznamka-100ad.oznacenie"/>
      <w:r>
        <w:rPr>
          <w:rFonts w:ascii="Times New Roman" w:hAnsi="Times New Roman"/>
          <w:color w:val="000000"/>
        </w:rPr>
        <w:t xml:space="preserve">100ad) </w:t>
      </w:r>
      <w:bookmarkEnd w:id="12221"/>
      <w:r>
        <w:rPr>
          <w:rFonts w:ascii="Times New Roman" w:hAnsi="Times New Roman"/>
          <w:color w:val="000000"/>
        </w:rPr>
        <w:t xml:space="preserve">Zákon č. </w:t>
      </w:r>
      <w:hyperlink r:id="rId261">
        <w:r>
          <w:rPr>
            <w:rFonts w:ascii="Times New Roman" w:hAnsi="Times New Roman"/>
            <w:color w:val="0000FF"/>
            <w:u w:val="single"/>
          </w:rPr>
          <w:t>417/2013 Z. z.</w:t>
        </w:r>
      </w:hyperlink>
      <w:bookmarkStart w:id="12222" w:name="poznamky.poznamka-100ad.text"/>
      <w:r>
        <w:rPr>
          <w:rFonts w:ascii="Times New Roman" w:hAnsi="Times New Roman"/>
          <w:color w:val="000000"/>
        </w:rPr>
        <w:t xml:space="preserve"> v znení neskorších predpisov. </w:t>
      </w:r>
      <w:bookmarkEnd w:id="12222"/>
    </w:p>
    <w:p w:rsidR="001E23B1" w:rsidRDefault="009D34EE">
      <w:pPr>
        <w:spacing w:after="0"/>
        <w:ind w:left="120"/>
      </w:pPr>
      <w:bookmarkStart w:id="12223" w:name="poznamky.poznamka-100ae"/>
      <w:bookmarkEnd w:id="12220"/>
      <w:r>
        <w:rPr>
          <w:rFonts w:ascii="Times New Roman" w:hAnsi="Times New Roman"/>
          <w:color w:val="000000"/>
        </w:rPr>
        <w:t xml:space="preserve"> </w:t>
      </w:r>
      <w:bookmarkStart w:id="12224" w:name="poznamky.poznamka-100ae.oznacenie"/>
      <w:r>
        <w:rPr>
          <w:rFonts w:ascii="Times New Roman" w:hAnsi="Times New Roman"/>
          <w:color w:val="000000"/>
        </w:rPr>
        <w:t xml:space="preserve">100ae) </w:t>
      </w:r>
      <w:bookmarkEnd w:id="12224"/>
      <w:r>
        <w:fldChar w:fldCharType="begin"/>
      </w:r>
      <w:r>
        <w:instrText xml:space="preserve"> HYPERLINK "https://www.slov-lex.sk/pravne-predpisy/SK/ZZ/2008/447/" \l "paragraf-19" \h </w:instrText>
      </w:r>
      <w:r>
        <w:fldChar w:fldCharType="separate"/>
      </w:r>
      <w:r>
        <w:rPr>
          <w:rFonts w:ascii="Times New Roman" w:hAnsi="Times New Roman"/>
          <w:color w:val="0000FF"/>
          <w:u w:val="single"/>
        </w:rPr>
        <w:t>§ 19 zákona č. 447/2008 Z. z.</w:t>
      </w:r>
      <w:r>
        <w:rPr>
          <w:rFonts w:ascii="Times New Roman" w:hAnsi="Times New Roman"/>
          <w:color w:val="0000FF"/>
          <w:u w:val="single"/>
        </w:rPr>
        <w:fldChar w:fldCharType="end"/>
      </w:r>
      <w:bookmarkStart w:id="12225" w:name="poznamky.poznamka-100ae.text"/>
      <w:r>
        <w:rPr>
          <w:rFonts w:ascii="Times New Roman" w:hAnsi="Times New Roman"/>
          <w:color w:val="000000"/>
        </w:rPr>
        <w:t xml:space="preserve"> </w:t>
      </w:r>
      <w:bookmarkEnd w:id="12225"/>
    </w:p>
    <w:p w:rsidR="001E23B1" w:rsidRDefault="009D34EE">
      <w:pPr>
        <w:spacing w:after="0"/>
        <w:ind w:left="120"/>
      </w:pPr>
      <w:bookmarkStart w:id="12226" w:name="poznamky.poznamka-100af"/>
      <w:bookmarkEnd w:id="12223"/>
      <w:r>
        <w:rPr>
          <w:rFonts w:ascii="Times New Roman" w:hAnsi="Times New Roman"/>
          <w:color w:val="000000"/>
        </w:rPr>
        <w:t xml:space="preserve"> </w:t>
      </w:r>
      <w:bookmarkStart w:id="12227" w:name="poznamky.poznamka-100af.oznacenie"/>
      <w:r>
        <w:rPr>
          <w:rFonts w:ascii="Times New Roman" w:hAnsi="Times New Roman"/>
          <w:color w:val="000000"/>
        </w:rPr>
        <w:t xml:space="preserve">100af) </w:t>
      </w:r>
      <w:bookmarkEnd w:id="12227"/>
      <w:r>
        <w:rPr>
          <w:rFonts w:ascii="Times New Roman" w:hAnsi="Times New Roman"/>
          <w:color w:val="000000"/>
        </w:rPr>
        <w:t xml:space="preserve">Napríklad zákon č. </w:t>
      </w:r>
      <w:hyperlink r:id="rId262">
        <w:r>
          <w:rPr>
            <w:rFonts w:ascii="Times New Roman" w:hAnsi="Times New Roman"/>
            <w:color w:val="0000FF"/>
            <w:u w:val="single"/>
          </w:rPr>
          <w:t>238/1998 Z. z.</w:t>
        </w:r>
      </w:hyperlink>
      <w:r>
        <w:rPr>
          <w:rFonts w:ascii="Times New Roman" w:hAnsi="Times New Roman"/>
          <w:color w:val="000000"/>
        </w:rPr>
        <w:t xml:space="preserve"> o príspevku na pohreb v znení neskorších predpisov, zákon č. </w:t>
      </w:r>
      <w:hyperlink r:id="rId263">
        <w:r>
          <w:rPr>
            <w:rFonts w:ascii="Times New Roman" w:hAnsi="Times New Roman"/>
            <w:color w:val="0000FF"/>
            <w:u w:val="single"/>
          </w:rPr>
          <w:t>600/2003 Z. z.</w:t>
        </w:r>
      </w:hyperlink>
      <w:r>
        <w:rPr>
          <w:rFonts w:ascii="Times New Roman" w:hAnsi="Times New Roman"/>
          <w:color w:val="000000"/>
        </w:rPr>
        <w:t xml:space="preserve"> o prídavku na dieťa a o zmene a doplnení zákona č. </w:t>
      </w:r>
      <w:hyperlink r:id="rId264">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zákon č. </w:t>
      </w:r>
      <w:hyperlink r:id="rId265">
        <w:r>
          <w:rPr>
            <w:rFonts w:ascii="Times New Roman" w:hAnsi="Times New Roman"/>
            <w:color w:val="0000FF"/>
            <w:u w:val="single"/>
          </w:rPr>
          <w:t>571/2009 Z. z.</w:t>
        </w:r>
      </w:hyperlink>
      <w:bookmarkStart w:id="12228" w:name="poznamky.poznamka-100af.text"/>
      <w:r>
        <w:rPr>
          <w:rFonts w:ascii="Times New Roman" w:hAnsi="Times New Roman"/>
          <w:color w:val="000000"/>
        </w:rPr>
        <w:t xml:space="preserve"> v znení neskorších predpisov. </w:t>
      </w:r>
      <w:bookmarkEnd w:id="12228"/>
    </w:p>
    <w:p w:rsidR="001E23B1" w:rsidRDefault="009D34EE">
      <w:pPr>
        <w:spacing w:after="0"/>
        <w:ind w:left="120"/>
      </w:pPr>
      <w:bookmarkStart w:id="12229" w:name="poznamky.poznamka-100ag"/>
      <w:bookmarkEnd w:id="12226"/>
      <w:r>
        <w:rPr>
          <w:rFonts w:ascii="Times New Roman" w:hAnsi="Times New Roman"/>
          <w:color w:val="000000"/>
        </w:rPr>
        <w:t xml:space="preserve"> </w:t>
      </w:r>
      <w:bookmarkStart w:id="12230" w:name="poznamky.poznamka-100ag.oznacenie"/>
      <w:r>
        <w:rPr>
          <w:rFonts w:ascii="Times New Roman" w:hAnsi="Times New Roman"/>
          <w:color w:val="000000"/>
        </w:rPr>
        <w:t xml:space="preserve">100ag) </w:t>
      </w:r>
      <w:bookmarkEnd w:id="12230"/>
      <w:r>
        <w:rPr>
          <w:rFonts w:ascii="Times New Roman" w:hAnsi="Times New Roman"/>
          <w:color w:val="000000"/>
        </w:rPr>
        <w:t xml:space="preserve">Zákon č. </w:t>
      </w:r>
      <w:hyperlink r:id="rId266">
        <w:r>
          <w:rPr>
            <w:rFonts w:ascii="Times New Roman" w:hAnsi="Times New Roman"/>
            <w:color w:val="0000FF"/>
            <w:u w:val="single"/>
          </w:rPr>
          <w:t>627/2005 Z. z.</w:t>
        </w:r>
      </w:hyperlink>
      <w:bookmarkStart w:id="12231" w:name="poznamky.poznamka-100ag.text"/>
      <w:r>
        <w:rPr>
          <w:rFonts w:ascii="Times New Roman" w:hAnsi="Times New Roman"/>
          <w:color w:val="000000"/>
        </w:rPr>
        <w:t xml:space="preserve"> o príspevkoch na podporu náhradnej starostlivosti o dieťa v znení neskorších predpisov. </w:t>
      </w:r>
      <w:bookmarkEnd w:id="12231"/>
    </w:p>
    <w:p w:rsidR="001E23B1" w:rsidRDefault="009D34EE">
      <w:pPr>
        <w:spacing w:after="0"/>
        <w:ind w:left="120"/>
      </w:pPr>
      <w:bookmarkStart w:id="12232" w:name="poznamky.poznamka-100ah"/>
      <w:bookmarkEnd w:id="12229"/>
      <w:r>
        <w:rPr>
          <w:rFonts w:ascii="Times New Roman" w:hAnsi="Times New Roman"/>
          <w:color w:val="000000"/>
        </w:rPr>
        <w:t xml:space="preserve"> </w:t>
      </w:r>
      <w:bookmarkStart w:id="12233" w:name="poznamky.poznamka-100ah.oznacenie"/>
      <w:r>
        <w:rPr>
          <w:rFonts w:ascii="Times New Roman" w:hAnsi="Times New Roman"/>
          <w:color w:val="000000"/>
        </w:rPr>
        <w:t xml:space="preserve">100ah) </w:t>
      </w:r>
      <w:bookmarkEnd w:id="12233"/>
      <w:r>
        <w:fldChar w:fldCharType="begin"/>
      </w:r>
      <w:r>
        <w:instrText xml:space="preserve"> HYPERLINK "https://www.slov-lex.sk/pravne-predpisy/SK/ZZ/2005/305/" \l "paragraf-64" \h </w:instrText>
      </w:r>
      <w:r>
        <w:fldChar w:fldCharType="separate"/>
      </w:r>
      <w:r>
        <w:rPr>
          <w:rFonts w:ascii="Times New Roman" w:hAnsi="Times New Roman"/>
          <w:color w:val="0000FF"/>
          <w:u w:val="single"/>
        </w:rPr>
        <w:t>§ 64 až 70 zákona č. 305/2005 Z. z.</w:t>
      </w:r>
      <w:r>
        <w:rPr>
          <w:rFonts w:ascii="Times New Roman" w:hAnsi="Times New Roman"/>
          <w:color w:val="0000FF"/>
          <w:u w:val="single"/>
        </w:rPr>
        <w:fldChar w:fldCharType="end"/>
      </w:r>
      <w:bookmarkStart w:id="12234" w:name="poznamky.poznamka-100ah.text"/>
      <w:r>
        <w:rPr>
          <w:rFonts w:ascii="Times New Roman" w:hAnsi="Times New Roman"/>
          <w:color w:val="000000"/>
        </w:rPr>
        <w:t xml:space="preserve"> o sociálnoprávnej ochrane detí a o sociálnej kuratele a o zmene a doplnení niektorých zákonov v znení neskorších predpisov. </w:t>
      </w:r>
      <w:bookmarkEnd w:id="12234"/>
    </w:p>
    <w:p w:rsidR="001E23B1" w:rsidRDefault="009D34EE">
      <w:pPr>
        <w:spacing w:after="0"/>
        <w:ind w:left="120"/>
      </w:pPr>
      <w:bookmarkStart w:id="12235" w:name="poznamky.poznamka-100ai"/>
      <w:bookmarkEnd w:id="12232"/>
      <w:r>
        <w:rPr>
          <w:rFonts w:ascii="Times New Roman" w:hAnsi="Times New Roman"/>
          <w:color w:val="000000"/>
        </w:rPr>
        <w:t xml:space="preserve"> </w:t>
      </w:r>
      <w:bookmarkStart w:id="12236" w:name="poznamky.poznamka-100ai.oznacenie"/>
      <w:r>
        <w:rPr>
          <w:rFonts w:ascii="Times New Roman" w:hAnsi="Times New Roman"/>
          <w:color w:val="000000"/>
        </w:rPr>
        <w:t xml:space="preserve">100ai) </w:t>
      </w:r>
      <w:bookmarkEnd w:id="12236"/>
      <w:r>
        <w:fldChar w:fldCharType="begin"/>
      </w:r>
      <w:r>
        <w:instrText xml:space="preserve"> HYPERLINK "https://www.slov-lex.sk/pravne-predpisy/SK/ZZ/1991/513/" \l "paragraf-716" \h </w:instrText>
      </w:r>
      <w:r>
        <w:fldChar w:fldCharType="separate"/>
      </w:r>
      <w:r>
        <w:rPr>
          <w:rFonts w:ascii="Times New Roman" w:hAnsi="Times New Roman"/>
          <w:color w:val="0000FF"/>
          <w:u w:val="single"/>
        </w:rPr>
        <w:t>§ 716 až 719 Obchodného zákonníka</w:t>
      </w:r>
      <w:r>
        <w:rPr>
          <w:rFonts w:ascii="Times New Roman" w:hAnsi="Times New Roman"/>
          <w:color w:val="0000FF"/>
          <w:u w:val="single"/>
        </w:rPr>
        <w:fldChar w:fldCharType="end"/>
      </w:r>
      <w:bookmarkStart w:id="12237" w:name="poznamky.poznamka-100ai.text"/>
      <w:r>
        <w:rPr>
          <w:rFonts w:ascii="Times New Roman" w:hAnsi="Times New Roman"/>
          <w:color w:val="000000"/>
        </w:rPr>
        <w:t xml:space="preserve">. </w:t>
      </w:r>
      <w:bookmarkEnd w:id="12237"/>
    </w:p>
    <w:p w:rsidR="001E23B1" w:rsidRDefault="009D34EE">
      <w:pPr>
        <w:spacing w:after="0"/>
        <w:ind w:left="120"/>
      </w:pPr>
      <w:bookmarkStart w:id="12238" w:name="poznamky.poznamka-100aj"/>
      <w:bookmarkEnd w:id="12235"/>
      <w:r>
        <w:rPr>
          <w:rFonts w:ascii="Times New Roman" w:hAnsi="Times New Roman"/>
          <w:color w:val="000000"/>
        </w:rPr>
        <w:t xml:space="preserve"> </w:t>
      </w:r>
      <w:bookmarkStart w:id="12239" w:name="poznamky.poznamka-100aj.oznacenie"/>
      <w:r>
        <w:rPr>
          <w:rFonts w:ascii="Times New Roman" w:hAnsi="Times New Roman"/>
          <w:color w:val="000000"/>
        </w:rPr>
        <w:t xml:space="preserve">100aj) </w:t>
      </w:r>
      <w:bookmarkEnd w:id="12239"/>
      <w:r>
        <w:rPr>
          <w:rFonts w:ascii="Times New Roman" w:hAnsi="Times New Roman"/>
          <w:color w:val="000000"/>
        </w:rPr>
        <w:t xml:space="preserve">Napríklad </w:t>
      </w:r>
      <w:hyperlink r:id="rId267" w:anchor="paragraf-8.odsek-10">
        <w:r>
          <w:rPr>
            <w:rFonts w:ascii="Times New Roman" w:hAnsi="Times New Roman"/>
            <w:color w:val="0000FF"/>
            <w:u w:val="single"/>
          </w:rPr>
          <w:t>§ 8 ods. 10 zákona č. 523/2004 Z. z.</w:t>
        </w:r>
      </w:hyperlink>
      <w:r>
        <w:rPr>
          <w:rFonts w:ascii="Times New Roman" w:hAnsi="Times New Roman"/>
          <w:color w:val="000000"/>
        </w:rPr>
        <w:t xml:space="preserve"> v znení zákona č. 171/2005 Z. z., </w:t>
      </w:r>
      <w:hyperlink r:id="rId268" w:anchor="paragraf-92.odsek-11">
        <w:r>
          <w:rPr>
            <w:rFonts w:ascii="Times New Roman" w:hAnsi="Times New Roman"/>
            <w:color w:val="0000FF"/>
            <w:u w:val="single"/>
          </w:rPr>
          <w:t>§ 92 ods. 11 zákona č. 448/2008 Z. z.</w:t>
        </w:r>
      </w:hyperlink>
      <w:bookmarkStart w:id="12240" w:name="poznamky.poznamka-100aj.text"/>
      <w:r>
        <w:rPr>
          <w:rFonts w:ascii="Times New Roman" w:hAnsi="Times New Roman"/>
          <w:color w:val="000000"/>
        </w:rPr>
        <w:t xml:space="preserve"> </w:t>
      </w:r>
      <w:bookmarkEnd w:id="12240"/>
    </w:p>
    <w:p w:rsidR="001E23B1" w:rsidRDefault="009D34EE">
      <w:pPr>
        <w:spacing w:after="0"/>
        <w:ind w:left="120"/>
      </w:pPr>
      <w:bookmarkStart w:id="12241" w:name="poznamky.poznamka-100ak"/>
      <w:bookmarkEnd w:id="12238"/>
      <w:r>
        <w:rPr>
          <w:rFonts w:ascii="Times New Roman" w:hAnsi="Times New Roman"/>
          <w:color w:val="000000"/>
        </w:rPr>
        <w:t xml:space="preserve"> </w:t>
      </w:r>
      <w:bookmarkStart w:id="12242" w:name="poznamky.poznamka-100ak.oznacenie"/>
      <w:r>
        <w:rPr>
          <w:rFonts w:ascii="Times New Roman" w:hAnsi="Times New Roman"/>
          <w:color w:val="000000"/>
        </w:rPr>
        <w:t xml:space="preserve">100ak) </w:t>
      </w:r>
      <w:bookmarkEnd w:id="12242"/>
      <w:r>
        <w:fldChar w:fldCharType="begin"/>
      </w:r>
      <w:r>
        <w:instrText xml:space="preserve"> HYPERLINK "https://www.slov-lex.sk/pravne-predpisy/SK/ZZ/2008/514/" \l "paragraf-14" \h </w:instrText>
      </w:r>
      <w:r>
        <w:fldChar w:fldCharType="separate"/>
      </w:r>
      <w:r>
        <w:rPr>
          <w:rFonts w:ascii="Times New Roman" w:hAnsi="Times New Roman"/>
          <w:color w:val="0000FF"/>
          <w:u w:val="single"/>
        </w:rPr>
        <w:t>§ 14 zákona č. 514/2008 Z. z.</w:t>
      </w:r>
      <w:r>
        <w:rPr>
          <w:rFonts w:ascii="Times New Roman" w:hAnsi="Times New Roman"/>
          <w:color w:val="0000FF"/>
          <w:u w:val="single"/>
        </w:rPr>
        <w:fldChar w:fldCharType="end"/>
      </w:r>
      <w:bookmarkStart w:id="12243" w:name="poznamky.poznamka-100ak.text"/>
      <w:r>
        <w:rPr>
          <w:rFonts w:ascii="Times New Roman" w:hAnsi="Times New Roman"/>
          <w:color w:val="000000"/>
        </w:rPr>
        <w:t xml:space="preserve"> o nakladaní s odpadom z ťažobného priemyslu a o zmene a doplnení niektorých zákonov v znení neskorších predpisov. </w:t>
      </w:r>
      <w:bookmarkEnd w:id="12243"/>
    </w:p>
    <w:p w:rsidR="001E23B1" w:rsidRDefault="009D34EE">
      <w:pPr>
        <w:spacing w:after="0"/>
        <w:ind w:left="120"/>
      </w:pPr>
      <w:bookmarkStart w:id="12244" w:name="poznamky.poznamka-100b"/>
      <w:bookmarkEnd w:id="12241"/>
      <w:r>
        <w:rPr>
          <w:rFonts w:ascii="Times New Roman" w:hAnsi="Times New Roman"/>
          <w:color w:val="000000"/>
        </w:rPr>
        <w:t xml:space="preserve"> </w:t>
      </w:r>
      <w:bookmarkStart w:id="12245" w:name="poznamky.poznamka-100b.oznacenie"/>
      <w:r>
        <w:rPr>
          <w:rFonts w:ascii="Times New Roman" w:hAnsi="Times New Roman"/>
          <w:color w:val="000000"/>
        </w:rPr>
        <w:t xml:space="preserve">100b) </w:t>
      </w:r>
      <w:bookmarkEnd w:id="12245"/>
      <w:r>
        <w:fldChar w:fldCharType="begin"/>
      </w:r>
      <w:r>
        <w:instrText xml:space="preserve"> HYPERLINK "https://www.slov-lex.sk/pravne-predpisy/SK/ZZ/2004/43/" \l "paragraf-27.odsek-2" \h </w:instrText>
      </w:r>
      <w:r>
        <w:fldChar w:fldCharType="separate"/>
      </w:r>
      <w:r>
        <w:rPr>
          <w:rFonts w:ascii="Times New Roman" w:hAnsi="Times New Roman"/>
          <w:color w:val="0000FF"/>
          <w:u w:val="single"/>
        </w:rPr>
        <w:t>§ 27 ods. 2 zákona č. 43/2004 Z. z.</w:t>
      </w:r>
      <w:r>
        <w:rPr>
          <w:rFonts w:ascii="Times New Roman" w:hAnsi="Times New Roman"/>
          <w:color w:val="0000FF"/>
          <w:u w:val="single"/>
        </w:rPr>
        <w:fldChar w:fldCharType="end"/>
      </w:r>
      <w:bookmarkStart w:id="12246" w:name="poznamky.poznamka-100b.text"/>
      <w:r>
        <w:rPr>
          <w:rFonts w:ascii="Times New Roman" w:hAnsi="Times New Roman"/>
          <w:color w:val="000000"/>
        </w:rPr>
        <w:t xml:space="preserve"> v znení neskorších predpisov. </w:t>
      </w:r>
      <w:bookmarkEnd w:id="12246"/>
    </w:p>
    <w:p w:rsidR="001E23B1" w:rsidRDefault="009D34EE">
      <w:pPr>
        <w:spacing w:after="0"/>
        <w:ind w:left="120"/>
      </w:pPr>
      <w:bookmarkStart w:id="12247" w:name="poznamky.poznamka-100c"/>
      <w:bookmarkEnd w:id="12244"/>
      <w:r>
        <w:rPr>
          <w:rFonts w:ascii="Times New Roman" w:hAnsi="Times New Roman"/>
          <w:color w:val="000000"/>
        </w:rPr>
        <w:t xml:space="preserve"> </w:t>
      </w:r>
      <w:bookmarkStart w:id="12248" w:name="poznamky.poznamka-100c.oznacenie"/>
      <w:r>
        <w:rPr>
          <w:rFonts w:ascii="Times New Roman" w:hAnsi="Times New Roman"/>
          <w:color w:val="000000"/>
        </w:rPr>
        <w:t xml:space="preserve">100c) </w:t>
      </w:r>
      <w:bookmarkEnd w:id="12248"/>
      <w:r>
        <w:fldChar w:fldCharType="begin"/>
      </w:r>
      <w:r>
        <w:instrText xml:space="preserve"> HYPERLINK "https://www.slov-lex.sk/pravne-predpisy/SK/ZZ/1987/98/" \l "paragraf-6.odsek-1" \h </w:instrText>
      </w:r>
      <w:r>
        <w:fldChar w:fldCharType="separate"/>
      </w:r>
      <w:r>
        <w:rPr>
          <w:rFonts w:ascii="Times New Roman" w:hAnsi="Times New Roman"/>
          <w:color w:val="0000FF"/>
          <w:u w:val="single"/>
        </w:rPr>
        <w:t>§ 6 ods. 1 zákona č. 98/1987 Zb.</w:t>
      </w:r>
      <w:r>
        <w:rPr>
          <w:rFonts w:ascii="Times New Roman" w:hAnsi="Times New Roman"/>
          <w:color w:val="0000FF"/>
          <w:u w:val="single"/>
        </w:rPr>
        <w:fldChar w:fldCharType="end"/>
      </w:r>
      <w:bookmarkStart w:id="12249" w:name="poznamky.poznamka-100c.text"/>
      <w:r>
        <w:rPr>
          <w:rFonts w:ascii="Times New Roman" w:hAnsi="Times New Roman"/>
          <w:color w:val="000000"/>
        </w:rPr>
        <w:t xml:space="preserve"> o osobitnom príspevku baníkom v znení neskorších predpisov. </w:t>
      </w:r>
      <w:bookmarkEnd w:id="12249"/>
    </w:p>
    <w:p w:rsidR="001E23B1" w:rsidRDefault="009D34EE">
      <w:pPr>
        <w:spacing w:after="0"/>
        <w:ind w:left="120"/>
      </w:pPr>
      <w:bookmarkStart w:id="12250" w:name="poznamky.poznamka-100ca"/>
      <w:bookmarkEnd w:id="12247"/>
      <w:r>
        <w:rPr>
          <w:rFonts w:ascii="Times New Roman" w:hAnsi="Times New Roman"/>
          <w:color w:val="000000"/>
        </w:rPr>
        <w:t xml:space="preserve"> </w:t>
      </w:r>
      <w:bookmarkStart w:id="12251" w:name="poznamky.poznamka-100ca.oznacenie"/>
      <w:r>
        <w:rPr>
          <w:rFonts w:ascii="Times New Roman" w:hAnsi="Times New Roman"/>
          <w:color w:val="000000"/>
        </w:rPr>
        <w:t xml:space="preserve">100ca) </w:t>
      </w:r>
      <w:bookmarkEnd w:id="12251"/>
      <w:r>
        <w:rPr>
          <w:rFonts w:ascii="Times New Roman" w:hAnsi="Times New Roman"/>
          <w:color w:val="000000"/>
        </w:rPr>
        <w:t xml:space="preserve">Napríklad zákon č. </w:t>
      </w:r>
      <w:hyperlink r:id="rId269">
        <w:r>
          <w:rPr>
            <w:rFonts w:ascii="Times New Roman" w:hAnsi="Times New Roman"/>
            <w:color w:val="0000FF"/>
            <w:u w:val="single"/>
          </w:rPr>
          <w:t>647/2007 Z. z.</w:t>
        </w:r>
      </w:hyperlink>
      <w:bookmarkStart w:id="12252" w:name="poznamky.poznamka-100ca.text"/>
      <w:r>
        <w:rPr>
          <w:rFonts w:ascii="Times New Roman" w:hAnsi="Times New Roman"/>
          <w:color w:val="000000"/>
        </w:rPr>
        <w:t xml:space="preserve"> o cestovných dokladoch a o zmene a doplnení niektorých zákonov v znení neskorších predpisov. </w:t>
      </w:r>
      <w:bookmarkEnd w:id="12252"/>
    </w:p>
    <w:p w:rsidR="001E23B1" w:rsidRDefault="009D34EE">
      <w:pPr>
        <w:spacing w:after="0"/>
        <w:ind w:left="120"/>
      </w:pPr>
      <w:bookmarkStart w:id="12253" w:name="poznamky.poznamka-101"/>
      <w:bookmarkEnd w:id="12250"/>
      <w:r>
        <w:rPr>
          <w:rFonts w:ascii="Times New Roman" w:hAnsi="Times New Roman"/>
          <w:color w:val="000000"/>
        </w:rPr>
        <w:t xml:space="preserve"> </w:t>
      </w:r>
      <w:bookmarkStart w:id="12254" w:name="poznamky.poznamka-101.oznacenie"/>
      <w:r>
        <w:rPr>
          <w:rFonts w:ascii="Times New Roman" w:hAnsi="Times New Roman"/>
          <w:color w:val="000000"/>
        </w:rPr>
        <w:t xml:space="preserve">101) </w:t>
      </w:r>
      <w:bookmarkEnd w:id="12254"/>
      <w:r>
        <w:fldChar w:fldCharType="begin"/>
      </w:r>
      <w:r>
        <w:instrText xml:space="preserve"> HYPERLINK "https://www.slov-lex.sk/pravne-predpisy/SK/ZZ/1996/330/" \l "paragraf-8a.odsek-1.pismeno-r" \h </w:instrText>
      </w:r>
      <w:r>
        <w:fldChar w:fldCharType="separate"/>
      </w:r>
      <w:r>
        <w:rPr>
          <w:rFonts w:ascii="Times New Roman" w:hAnsi="Times New Roman"/>
          <w:color w:val="0000FF"/>
          <w:u w:val="single"/>
        </w:rPr>
        <w:t>§ 8a ods. 1 písm. r) zákona Národnej rady Slovenskej republiky č. 330/1996 Z. z.</w:t>
      </w:r>
      <w:r>
        <w:rPr>
          <w:rFonts w:ascii="Times New Roman" w:hAnsi="Times New Roman"/>
          <w:color w:val="0000FF"/>
          <w:u w:val="single"/>
        </w:rPr>
        <w:fldChar w:fldCharType="end"/>
      </w:r>
      <w:bookmarkStart w:id="12255" w:name="poznamky.poznamka-101.text"/>
      <w:r>
        <w:rPr>
          <w:rFonts w:ascii="Times New Roman" w:hAnsi="Times New Roman"/>
          <w:color w:val="000000"/>
        </w:rPr>
        <w:t xml:space="preserve"> v znení zákona č. 158/2001 Z. z. </w:t>
      </w:r>
      <w:bookmarkEnd w:id="12255"/>
    </w:p>
    <w:p w:rsidR="001E23B1" w:rsidRDefault="009D34EE">
      <w:pPr>
        <w:spacing w:after="0"/>
        <w:ind w:left="120"/>
      </w:pPr>
      <w:bookmarkStart w:id="12256" w:name="poznamky.poznamka-101a"/>
      <w:bookmarkEnd w:id="12253"/>
      <w:r>
        <w:rPr>
          <w:rFonts w:ascii="Times New Roman" w:hAnsi="Times New Roman"/>
          <w:color w:val="000000"/>
        </w:rPr>
        <w:t xml:space="preserve"> </w:t>
      </w:r>
      <w:bookmarkStart w:id="12257" w:name="poznamky.poznamka-101a.oznacenie"/>
      <w:r>
        <w:rPr>
          <w:rFonts w:ascii="Times New Roman" w:hAnsi="Times New Roman"/>
          <w:color w:val="000000"/>
        </w:rPr>
        <w:t xml:space="preserve">101a) </w:t>
      </w:r>
      <w:bookmarkEnd w:id="12257"/>
      <w:r>
        <w:fldChar w:fldCharType="begin"/>
      </w:r>
      <w:r>
        <w:instrText xml:space="preserve"> HYPERLINK "https://www.slov-lex.sk/pravne-predpisy/SK/ZZ/2001/540/" \l "paragraf-19.odsek-2" \h </w:instrText>
      </w:r>
      <w:r>
        <w:fldChar w:fldCharType="separate"/>
      </w:r>
      <w:r>
        <w:rPr>
          <w:rFonts w:ascii="Times New Roman" w:hAnsi="Times New Roman"/>
          <w:color w:val="0000FF"/>
          <w:u w:val="single"/>
        </w:rPr>
        <w:t>§ 19 ods. 2 zákona č. 540/2001 Z. z.</w:t>
      </w:r>
      <w:r>
        <w:rPr>
          <w:rFonts w:ascii="Times New Roman" w:hAnsi="Times New Roman"/>
          <w:color w:val="0000FF"/>
          <w:u w:val="single"/>
        </w:rPr>
        <w:fldChar w:fldCharType="end"/>
      </w:r>
      <w:r>
        <w:rPr>
          <w:rFonts w:ascii="Times New Roman" w:hAnsi="Times New Roman"/>
          <w:color w:val="000000"/>
        </w:rPr>
        <w:t xml:space="preserve"> o štátnej štatistike. </w:t>
      </w:r>
    </w:p>
    <w:p w:rsidR="001E23B1" w:rsidRDefault="001E23B1">
      <w:pPr>
        <w:spacing w:after="0"/>
        <w:ind w:left="120"/>
      </w:pPr>
    </w:p>
    <w:p w:rsidR="001E23B1" w:rsidRDefault="009D34EE">
      <w:pPr>
        <w:spacing w:after="0"/>
        <w:ind w:left="120"/>
      </w:pPr>
      <w:r>
        <w:rPr>
          <w:rFonts w:ascii="Times New Roman" w:hAnsi="Times New Roman"/>
          <w:color w:val="000000"/>
        </w:rPr>
        <w:t xml:space="preserve"> Vyhláška Štatistického úradu Slovenskej republiky č. </w:t>
      </w:r>
      <w:hyperlink r:id="rId270">
        <w:r>
          <w:rPr>
            <w:rFonts w:ascii="Times New Roman" w:hAnsi="Times New Roman"/>
            <w:color w:val="0000FF"/>
            <w:u w:val="single"/>
          </w:rPr>
          <w:t>597/2002 Z. z.</w:t>
        </w:r>
      </w:hyperlink>
      <w:r>
        <w:rPr>
          <w:rFonts w:ascii="Times New Roman" w:hAnsi="Times New Roman"/>
          <w:color w:val="000000"/>
        </w:rPr>
        <w:t xml:space="preserve">, ktorou sa vydáva štatistický číselník krajov, štatistický číselník okresov a štatistický číselník obcí v znení vyhlášky Štatistického úradu Slovenskej republiky č. </w:t>
      </w:r>
      <w:hyperlink r:id="rId271">
        <w:r>
          <w:rPr>
            <w:rFonts w:ascii="Times New Roman" w:hAnsi="Times New Roman"/>
            <w:color w:val="0000FF"/>
            <w:u w:val="single"/>
          </w:rPr>
          <w:t>61/2011 Z. z.</w:t>
        </w:r>
      </w:hyperlink>
      <w:bookmarkStart w:id="12258" w:name="poznamky.poznamka-101a.text"/>
      <w:r>
        <w:rPr>
          <w:rFonts w:ascii="Times New Roman" w:hAnsi="Times New Roman"/>
          <w:color w:val="000000"/>
        </w:rPr>
        <w:t xml:space="preserve"> </w:t>
      </w:r>
      <w:bookmarkEnd w:id="12258"/>
    </w:p>
    <w:p w:rsidR="001E23B1" w:rsidRDefault="009D34EE">
      <w:pPr>
        <w:spacing w:after="0"/>
        <w:ind w:left="120"/>
      </w:pPr>
      <w:bookmarkStart w:id="12259" w:name="poznamky.poznamka-101b"/>
      <w:bookmarkEnd w:id="12256"/>
      <w:r>
        <w:rPr>
          <w:rFonts w:ascii="Times New Roman" w:hAnsi="Times New Roman"/>
          <w:color w:val="000000"/>
        </w:rPr>
        <w:t xml:space="preserve"> </w:t>
      </w:r>
      <w:bookmarkStart w:id="12260" w:name="poznamky.poznamka-101b.oznacenie"/>
      <w:r>
        <w:rPr>
          <w:rFonts w:ascii="Times New Roman" w:hAnsi="Times New Roman"/>
          <w:color w:val="000000"/>
        </w:rPr>
        <w:t xml:space="preserve">101b) </w:t>
      </w:r>
      <w:bookmarkEnd w:id="12260"/>
      <w:r>
        <w:fldChar w:fldCharType="begin"/>
      </w:r>
      <w:r>
        <w:instrText xml:space="preserve"> HYPERLINK "https://www.slov-lex.sk/pravne-predpisy/SK/ZZ/2001/540/" \l "paragraf-19.odsek-2" \h </w:instrText>
      </w:r>
      <w:r>
        <w:fldChar w:fldCharType="separate"/>
      </w:r>
      <w:r>
        <w:rPr>
          <w:rFonts w:ascii="Times New Roman" w:hAnsi="Times New Roman"/>
          <w:color w:val="0000FF"/>
          <w:u w:val="single"/>
        </w:rPr>
        <w:t>§ 19 ods. 2 zákona č. 540/2001 Z. z.</w:t>
      </w:r>
      <w:r>
        <w:rPr>
          <w:rFonts w:ascii="Times New Roman" w:hAnsi="Times New Roman"/>
          <w:color w:val="0000FF"/>
          <w:u w:val="single"/>
        </w:rPr>
        <w:fldChar w:fldCharType="end"/>
      </w:r>
      <w:r>
        <w:rPr>
          <w:rFonts w:ascii="Times New Roman" w:hAnsi="Times New Roman"/>
          <w:color w:val="000000"/>
        </w:rPr>
        <w:t xml:space="preserve"> </w:t>
      </w:r>
    </w:p>
    <w:p w:rsidR="001E23B1" w:rsidRDefault="001E23B1">
      <w:pPr>
        <w:spacing w:after="0"/>
        <w:ind w:left="120"/>
      </w:pPr>
    </w:p>
    <w:p w:rsidR="001E23B1" w:rsidRDefault="009D34EE">
      <w:pPr>
        <w:spacing w:after="0"/>
        <w:ind w:left="120"/>
      </w:pPr>
      <w:r>
        <w:rPr>
          <w:rFonts w:ascii="Times New Roman" w:hAnsi="Times New Roman"/>
          <w:color w:val="000000"/>
        </w:rPr>
        <w:t xml:space="preserve"> Vyhláška Štatistického úradu Slovenskej republiky č. </w:t>
      </w:r>
      <w:hyperlink r:id="rId272">
        <w:r>
          <w:rPr>
            <w:rFonts w:ascii="Times New Roman" w:hAnsi="Times New Roman"/>
            <w:color w:val="0000FF"/>
            <w:u w:val="single"/>
          </w:rPr>
          <w:t>384/2015 Z. z.</w:t>
        </w:r>
      </w:hyperlink>
      <w:bookmarkStart w:id="12261" w:name="poznamky.poznamka-101b.text"/>
      <w:r>
        <w:rPr>
          <w:rFonts w:ascii="Times New Roman" w:hAnsi="Times New Roman"/>
          <w:color w:val="000000"/>
        </w:rPr>
        <w:t xml:space="preserve">, ktorou sa vydáva štatistická klasifikácia zamestnaní. </w:t>
      </w:r>
      <w:bookmarkEnd w:id="12261"/>
    </w:p>
    <w:p w:rsidR="001E23B1" w:rsidRDefault="009D34EE">
      <w:pPr>
        <w:spacing w:after="0"/>
        <w:ind w:left="120"/>
      </w:pPr>
      <w:bookmarkStart w:id="12262" w:name="poznamky.poznamka-101ba"/>
      <w:bookmarkEnd w:id="12259"/>
      <w:r>
        <w:rPr>
          <w:rFonts w:ascii="Times New Roman" w:hAnsi="Times New Roman"/>
          <w:color w:val="000000"/>
        </w:rPr>
        <w:t xml:space="preserve"> </w:t>
      </w:r>
      <w:bookmarkStart w:id="12263" w:name="poznamky.poznamka-101ba.oznacenie"/>
      <w:r>
        <w:rPr>
          <w:rFonts w:ascii="Times New Roman" w:hAnsi="Times New Roman"/>
          <w:color w:val="000000"/>
        </w:rPr>
        <w:t xml:space="preserve">101ba) </w:t>
      </w:r>
      <w:bookmarkEnd w:id="12263"/>
      <w:r>
        <w:fldChar w:fldCharType="begin"/>
      </w:r>
      <w:r>
        <w:instrText xml:space="preserve"> HYPERLINK "https://www.slov-lex.sk/pravne-predpisy/SK/ZZ/2001/540/" \l "paragraf-30.odsek-8" \h </w:instrText>
      </w:r>
      <w:r>
        <w:fldChar w:fldCharType="separate"/>
      </w:r>
      <w:r>
        <w:rPr>
          <w:rFonts w:ascii="Times New Roman" w:hAnsi="Times New Roman"/>
          <w:color w:val="0000FF"/>
          <w:u w:val="single"/>
        </w:rPr>
        <w:t>§ 30 ods. 8</w:t>
      </w:r>
      <w:r>
        <w:rPr>
          <w:rFonts w:ascii="Times New Roman" w:hAnsi="Times New Roman"/>
          <w:color w:val="0000FF"/>
          <w:u w:val="single"/>
        </w:rPr>
        <w:fldChar w:fldCharType="end"/>
      </w:r>
      <w:r>
        <w:rPr>
          <w:rFonts w:ascii="Times New Roman" w:hAnsi="Times New Roman"/>
          <w:color w:val="000000"/>
        </w:rPr>
        <w:t xml:space="preserve"> zákona č. </w:t>
      </w:r>
      <w:hyperlink r:id="rId273">
        <w:r>
          <w:rPr>
            <w:rFonts w:ascii="Times New Roman" w:hAnsi="Times New Roman"/>
            <w:color w:val="0000FF"/>
            <w:u w:val="single"/>
          </w:rPr>
          <w:t>540/2001 Z. z.</w:t>
        </w:r>
      </w:hyperlink>
      <w:r>
        <w:rPr>
          <w:rFonts w:ascii="Times New Roman" w:hAnsi="Times New Roman"/>
          <w:color w:val="000000"/>
        </w:rPr>
        <w:t xml:space="preserve"> v znení zákona č. </w:t>
      </w:r>
      <w:hyperlink r:id="rId274">
        <w:r>
          <w:rPr>
            <w:rFonts w:ascii="Times New Roman" w:hAnsi="Times New Roman"/>
            <w:color w:val="0000FF"/>
            <w:u w:val="single"/>
          </w:rPr>
          <w:t>144/2021 Z. z.</w:t>
        </w:r>
      </w:hyperlink>
      <w:bookmarkStart w:id="12264" w:name="poznamky.poznamka-101ba.text"/>
      <w:r>
        <w:rPr>
          <w:rFonts w:ascii="Times New Roman" w:hAnsi="Times New Roman"/>
          <w:color w:val="000000"/>
        </w:rPr>
        <w:t xml:space="preserve"> </w:t>
      </w:r>
      <w:bookmarkEnd w:id="12264"/>
    </w:p>
    <w:p w:rsidR="001E23B1" w:rsidRDefault="009D34EE">
      <w:pPr>
        <w:spacing w:after="0"/>
        <w:ind w:left="120"/>
      </w:pPr>
      <w:bookmarkStart w:id="12265" w:name="poznamky.poznamka-101c"/>
      <w:bookmarkEnd w:id="12262"/>
      <w:r>
        <w:rPr>
          <w:rFonts w:ascii="Times New Roman" w:hAnsi="Times New Roman"/>
          <w:color w:val="000000"/>
        </w:rPr>
        <w:t xml:space="preserve"> </w:t>
      </w:r>
      <w:bookmarkStart w:id="12266" w:name="poznamky.poznamka-101c.oznacenie"/>
      <w:r>
        <w:rPr>
          <w:rFonts w:ascii="Times New Roman" w:hAnsi="Times New Roman"/>
          <w:color w:val="000000"/>
        </w:rPr>
        <w:t xml:space="preserve">101c) </w:t>
      </w:r>
      <w:bookmarkEnd w:id="12266"/>
      <w:r>
        <w:rPr>
          <w:rFonts w:ascii="Times New Roman" w:hAnsi="Times New Roman"/>
          <w:color w:val="000000"/>
        </w:rPr>
        <w:t xml:space="preserve">Zákon č. </w:t>
      </w:r>
      <w:hyperlink r:id="rId275">
        <w:r>
          <w:rPr>
            <w:rFonts w:ascii="Times New Roman" w:hAnsi="Times New Roman"/>
            <w:color w:val="0000FF"/>
            <w:u w:val="single"/>
          </w:rPr>
          <w:t>296/2020 Z. z.</w:t>
        </w:r>
      </w:hyperlink>
      <w:bookmarkStart w:id="12267" w:name="poznamky.poznamka-101c.text"/>
      <w:r>
        <w:rPr>
          <w:rFonts w:ascii="Times New Roman" w:hAnsi="Times New Roman"/>
          <w:color w:val="000000"/>
        </w:rPr>
        <w:t xml:space="preserve"> o 13. dôchodku a o zmene a doplnení niektorých zákonov. </w:t>
      </w:r>
      <w:bookmarkEnd w:id="12267"/>
    </w:p>
    <w:p w:rsidR="001E23B1" w:rsidRDefault="009D34EE">
      <w:pPr>
        <w:spacing w:after="0"/>
        <w:ind w:left="120"/>
      </w:pPr>
      <w:bookmarkStart w:id="12268" w:name="poznamky.poznamka-101d"/>
      <w:bookmarkEnd w:id="12265"/>
      <w:r>
        <w:rPr>
          <w:rFonts w:ascii="Times New Roman" w:hAnsi="Times New Roman"/>
          <w:color w:val="000000"/>
        </w:rPr>
        <w:t xml:space="preserve"> </w:t>
      </w:r>
      <w:bookmarkStart w:id="12269" w:name="poznamky.poznamka-101d.oznacenie"/>
      <w:r>
        <w:rPr>
          <w:rFonts w:ascii="Times New Roman" w:hAnsi="Times New Roman"/>
          <w:color w:val="000000"/>
        </w:rPr>
        <w:t xml:space="preserve">101d) </w:t>
      </w:r>
      <w:bookmarkEnd w:id="12269"/>
      <w:r>
        <w:fldChar w:fldCharType="begin"/>
      </w:r>
      <w:r>
        <w:instrText xml:space="preserve"> HYPERLINK "https://www.slov-lex.sk/pravne-predpisy/SK/ZZ/2001/540/" \l "paragraf-2.odsek-2.pismeno-n" \h </w:instrText>
      </w:r>
      <w:r>
        <w:fldChar w:fldCharType="separate"/>
      </w:r>
      <w:r>
        <w:rPr>
          <w:rFonts w:ascii="Times New Roman" w:hAnsi="Times New Roman"/>
          <w:color w:val="0000FF"/>
          <w:u w:val="single"/>
        </w:rPr>
        <w:t>§ 2 ods. 2 písm. n)</w:t>
      </w:r>
      <w:r>
        <w:rPr>
          <w:rFonts w:ascii="Times New Roman" w:hAnsi="Times New Roman"/>
          <w:color w:val="0000FF"/>
          <w:u w:val="single"/>
        </w:rPr>
        <w:fldChar w:fldCharType="end"/>
      </w:r>
      <w:r>
        <w:rPr>
          <w:rFonts w:ascii="Times New Roman" w:hAnsi="Times New Roman"/>
          <w:color w:val="000000"/>
        </w:rPr>
        <w:t xml:space="preserve"> zákona č. </w:t>
      </w:r>
      <w:hyperlink r:id="rId276">
        <w:r>
          <w:rPr>
            <w:rFonts w:ascii="Times New Roman" w:hAnsi="Times New Roman"/>
            <w:color w:val="0000FF"/>
            <w:u w:val="single"/>
          </w:rPr>
          <w:t>540/2001 Z. z.</w:t>
        </w:r>
      </w:hyperlink>
      <w:r>
        <w:rPr>
          <w:rFonts w:ascii="Times New Roman" w:hAnsi="Times New Roman"/>
          <w:color w:val="000000"/>
        </w:rPr>
        <w:t xml:space="preserve"> v znení zákona č. </w:t>
      </w:r>
      <w:hyperlink r:id="rId277">
        <w:r>
          <w:rPr>
            <w:rFonts w:ascii="Times New Roman" w:hAnsi="Times New Roman"/>
            <w:color w:val="0000FF"/>
            <w:u w:val="single"/>
          </w:rPr>
          <w:t>144/2021 Z. z.</w:t>
        </w:r>
      </w:hyperlink>
      <w:bookmarkStart w:id="12270" w:name="poznamky.poznamka-101d.text"/>
      <w:r>
        <w:rPr>
          <w:rFonts w:ascii="Times New Roman" w:hAnsi="Times New Roman"/>
          <w:color w:val="000000"/>
        </w:rPr>
        <w:t xml:space="preserve"> </w:t>
      </w:r>
      <w:bookmarkEnd w:id="12270"/>
    </w:p>
    <w:p w:rsidR="001E23B1" w:rsidRDefault="009D34EE">
      <w:pPr>
        <w:spacing w:after="0"/>
        <w:ind w:left="120"/>
      </w:pPr>
      <w:bookmarkStart w:id="12271" w:name="poznamky.poznamka-102"/>
      <w:bookmarkEnd w:id="12268"/>
      <w:r>
        <w:rPr>
          <w:rFonts w:ascii="Times New Roman" w:hAnsi="Times New Roman"/>
          <w:color w:val="000000"/>
        </w:rPr>
        <w:t xml:space="preserve"> </w:t>
      </w:r>
      <w:bookmarkStart w:id="12272" w:name="poznamky.poznamka-102.oznacenie"/>
      <w:r>
        <w:rPr>
          <w:rFonts w:ascii="Times New Roman" w:hAnsi="Times New Roman"/>
          <w:color w:val="000000"/>
        </w:rPr>
        <w:t xml:space="preserve">102) </w:t>
      </w:r>
      <w:bookmarkEnd w:id="12272"/>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bookmarkStart w:id="12273" w:name="poznamky.poznamka-102.text"/>
      <w:r>
        <w:rPr>
          <w:rFonts w:ascii="Times New Roman" w:hAnsi="Times New Roman"/>
          <w:color w:val="000000"/>
        </w:rPr>
        <w:t xml:space="preserve">. </w:t>
      </w:r>
      <w:bookmarkEnd w:id="12273"/>
    </w:p>
    <w:p w:rsidR="001E23B1" w:rsidRDefault="009D34EE">
      <w:pPr>
        <w:spacing w:after="0"/>
        <w:ind w:left="120"/>
      </w:pPr>
      <w:bookmarkStart w:id="12274" w:name="poznamky.poznamka-102a"/>
      <w:bookmarkEnd w:id="12271"/>
      <w:r>
        <w:rPr>
          <w:rFonts w:ascii="Times New Roman" w:hAnsi="Times New Roman"/>
          <w:color w:val="000000"/>
        </w:rPr>
        <w:t xml:space="preserve"> </w:t>
      </w:r>
      <w:bookmarkStart w:id="12275" w:name="poznamky.poznamka-102a.oznacenie"/>
      <w:r>
        <w:rPr>
          <w:rFonts w:ascii="Times New Roman" w:hAnsi="Times New Roman"/>
          <w:color w:val="000000"/>
        </w:rPr>
        <w:t xml:space="preserve">102a) </w:t>
      </w:r>
      <w:bookmarkEnd w:id="12275"/>
      <w:r>
        <w:fldChar w:fldCharType="begin"/>
      </w:r>
      <w:r>
        <w:instrText xml:space="preserve"> HYPERLINK "https://www.slov-lex.sk/pravne-predpisy/SK/ZZ/2004/43/" \l "paragraf-45" \h </w:instrText>
      </w:r>
      <w:r>
        <w:fldChar w:fldCharType="separate"/>
      </w:r>
      <w:r>
        <w:rPr>
          <w:rFonts w:ascii="Times New Roman" w:hAnsi="Times New Roman"/>
          <w:color w:val="0000FF"/>
          <w:u w:val="single"/>
        </w:rPr>
        <w:t>§ 45 zákona č. 43/2004 Z. z.</w:t>
      </w:r>
      <w:r>
        <w:rPr>
          <w:rFonts w:ascii="Times New Roman" w:hAnsi="Times New Roman"/>
          <w:color w:val="0000FF"/>
          <w:u w:val="single"/>
        </w:rPr>
        <w:fldChar w:fldCharType="end"/>
      </w:r>
      <w:bookmarkStart w:id="12276" w:name="poznamky.poznamka-102a.text"/>
      <w:r>
        <w:rPr>
          <w:rFonts w:ascii="Times New Roman" w:hAnsi="Times New Roman"/>
          <w:color w:val="000000"/>
        </w:rPr>
        <w:t xml:space="preserve"> v znení zákona č. 183/2014 Z. z. </w:t>
      </w:r>
      <w:bookmarkEnd w:id="12276"/>
    </w:p>
    <w:p w:rsidR="001E23B1" w:rsidRDefault="009D34EE">
      <w:pPr>
        <w:spacing w:after="0"/>
        <w:ind w:left="120"/>
      </w:pPr>
      <w:bookmarkStart w:id="12277" w:name="poznamky.poznamka-102aa"/>
      <w:bookmarkEnd w:id="12274"/>
      <w:r>
        <w:rPr>
          <w:rFonts w:ascii="Times New Roman" w:hAnsi="Times New Roman"/>
          <w:color w:val="000000"/>
        </w:rPr>
        <w:t xml:space="preserve"> </w:t>
      </w:r>
      <w:bookmarkStart w:id="12278" w:name="poznamky.poznamka-102aa.oznacenie"/>
      <w:r>
        <w:rPr>
          <w:rFonts w:ascii="Times New Roman" w:hAnsi="Times New Roman"/>
          <w:color w:val="000000"/>
        </w:rPr>
        <w:t xml:space="preserve">102aa) </w:t>
      </w:r>
      <w:bookmarkEnd w:id="12278"/>
      <w:r>
        <w:rPr>
          <w:rFonts w:ascii="Times New Roman" w:hAnsi="Times New Roman"/>
          <w:color w:val="000000"/>
        </w:rPr>
        <w:t xml:space="preserve">Zákon č. </w:t>
      </w:r>
      <w:hyperlink r:id="rId278">
        <w:r>
          <w:rPr>
            <w:rFonts w:ascii="Times New Roman" w:hAnsi="Times New Roman"/>
            <w:color w:val="0000FF"/>
            <w:u w:val="single"/>
          </w:rPr>
          <w:t>5/2004 Z. z.</w:t>
        </w:r>
      </w:hyperlink>
      <w:r>
        <w:rPr>
          <w:rFonts w:ascii="Times New Roman" w:hAnsi="Times New Roman"/>
          <w:color w:val="000000"/>
        </w:rPr>
        <w:t xml:space="preserve"> o službách zamestnanosti a o zmene a doplnení niektorých zákonov v znení neskorších predpisov.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279">
        <w:r>
          <w:rPr>
            <w:rFonts w:ascii="Times New Roman" w:hAnsi="Times New Roman"/>
            <w:color w:val="0000FF"/>
            <w:u w:val="single"/>
          </w:rPr>
          <w:t>125/2006 Z. z.</w:t>
        </w:r>
      </w:hyperlink>
      <w:bookmarkStart w:id="12279" w:name="poznamky.poznamka-102aa.text"/>
      <w:r>
        <w:rPr>
          <w:rFonts w:ascii="Times New Roman" w:hAnsi="Times New Roman"/>
          <w:color w:val="000000"/>
        </w:rPr>
        <w:t xml:space="preserve"> o inšpekcii práce a o zmene a doplnení zákona č. 82/2005 Z. z. o nelegálnej práci a nelegálnom zamestnávaní a o zmene a doplnení niektorých zákonov v znení neskorších predpisov. </w:t>
      </w:r>
      <w:bookmarkEnd w:id="12279"/>
    </w:p>
    <w:p w:rsidR="001E23B1" w:rsidRDefault="009D34EE">
      <w:pPr>
        <w:spacing w:after="0"/>
        <w:ind w:left="120"/>
      </w:pPr>
      <w:bookmarkStart w:id="12280" w:name="poznamky.poznamka-102ab"/>
      <w:bookmarkEnd w:id="12277"/>
      <w:r>
        <w:rPr>
          <w:rFonts w:ascii="Times New Roman" w:hAnsi="Times New Roman"/>
          <w:color w:val="000000"/>
        </w:rPr>
        <w:t xml:space="preserve"> </w:t>
      </w:r>
      <w:bookmarkStart w:id="12281" w:name="poznamky.poznamka-102ab.oznacenie"/>
      <w:r>
        <w:rPr>
          <w:rFonts w:ascii="Times New Roman" w:hAnsi="Times New Roman"/>
          <w:color w:val="000000"/>
        </w:rPr>
        <w:t xml:space="preserve">102ab) </w:t>
      </w:r>
      <w:bookmarkEnd w:id="12281"/>
      <w:r>
        <w:rPr>
          <w:rFonts w:ascii="Times New Roman" w:hAnsi="Times New Roman"/>
          <w:color w:val="000000"/>
        </w:rPr>
        <w:t xml:space="preserve">Zákon č. </w:t>
      </w:r>
      <w:hyperlink r:id="rId280">
        <w:r>
          <w:rPr>
            <w:rFonts w:ascii="Times New Roman" w:hAnsi="Times New Roman"/>
            <w:color w:val="0000FF"/>
            <w:u w:val="single"/>
          </w:rPr>
          <w:t>7/2005 Z. z.</w:t>
        </w:r>
      </w:hyperlink>
      <w:bookmarkStart w:id="12282" w:name="poznamky.poznamka-102ab.text"/>
      <w:r>
        <w:rPr>
          <w:rFonts w:ascii="Times New Roman" w:hAnsi="Times New Roman"/>
          <w:color w:val="000000"/>
        </w:rPr>
        <w:t xml:space="preserve"> v znení neskorších predpisov. </w:t>
      </w:r>
      <w:bookmarkEnd w:id="12282"/>
    </w:p>
    <w:p w:rsidR="001E23B1" w:rsidRDefault="009D34EE">
      <w:pPr>
        <w:spacing w:after="0"/>
        <w:ind w:left="120"/>
      </w:pPr>
      <w:bookmarkStart w:id="12283" w:name="poznamky.poznamka-102b"/>
      <w:bookmarkEnd w:id="12280"/>
      <w:r>
        <w:rPr>
          <w:rFonts w:ascii="Times New Roman" w:hAnsi="Times New Roman"/>
          <w:color w:val="000000"/>
        </w:rPr>
        <w:t xml:space="preserve"> </w:t>
      </w:r>
      <w:bookmarkStart w:id="12284" w:name="poznamky.poznamka-102b.oznacenie"/>
      <w:r>
        <w:rPr>
          <w:rFonts w:ascii="Times New Roman" w:hAnsi="Times New Roman"/>
          <w:color w:val="000000"/>
        </w:rPr>
        <w:t xml:space="preserve">102b) </w:t>
      </w:r>
      <w:bookmarkEnd w:id="12284"/>
      <w:r>
        <w:fldChar w:fldCharType="begin"/>
      </w:r>
      <w:r>
        <w:instrText xml:space="preserve"> HYPERLINK "https://www.slov-lex.sk/pravne-predpisy/SK/ZZ/2004/43/" \l "paragraf-46" \h </w:instrText>
      </w:r>
      <w:r>
        <w:fldChar w:fldCharType="separate"/>
      </w:r>
      <w:r>
        <w:rPr>
          <w:rFonts w:ascii="Times New Roman" w:hAnsi="Times New Roman"/>
          <w:color w:val="0000FF"/>
          <w:u w:val="single"/>
        </w:rPr>
        <w:t>§ 46 a 46a zákona č. 43/2004 Z. z.</w:t>
      </w:r>
      <w:r>
        <w:rPr>
          <w:rFonts w:ascii="Times New Roman" w:hAnsi="Times New Roman"/>
          <w:color w:val="0000FF"/>
          <w:u w:val="single"/>
        </w:rPr>
        <w:fldChar w:fldCharType="end"/>
      </w:r>
      <w:bookmarkStart w:id="12285" w:name="poznamky.poznamka-102b.text"/>
      <w:r>
        <w:rPr>
          <w:rFonts w:ascii="Times New Roman" w:hAnsi="Times New Roman"/>
          <w:color w:val="000000"/>
        </w:rPr>
        <w:t xml:space="preserve"> v znení zákona č. 183/2014 Z. z. </w:t>
      </w:r>
      <w:bookmarkEnd w:id="12285"/>
    </w:p>
    <w:p w:rsidR="001E23B1" w:rsidRDefault="009D34EE">
      <w:pPr>
        <w:spacing w:after="0"/>
        <w:ind w:left="120"/>
      </w:pPr>
      <w:bookmarkStart w:id="12286" w:name="poznamky.poznamka-104"/>
      <w:bookmarkEnd w:id="12283"/>
      <w:r>
        <w:rPr>
          <w:rFonts w:ascii="Times New Roman" w:hAnsi="Times New Roman"/>
          <w:color w:val="000000"/>
        </w:rPr>
        <w:t xml:space="preserve"> </w:t>
      </w:r>
      <w:bookmarkStart w:id="12287" w:name="poznamky.poznamka-104.oznacenie"/>
      <w:r>
        <w:rPr>
          <w:rFonts w:ascii="Times New Roman" w:hAnsi="Times New Roman"/>
          <w:color w:val="000000"/>
        </w:rPr>
        <w:t xml:space="preserve">104) </w:t>
      </w:r>
      <w:bookmarkEnd w:id="12287"/>
      <w:r>
        <w:rPr>
          <w:rFonts w:ascii="Times New Roman" w:hAnsi="Times New Roman"/>
          <w:color w:val="000000"/>
        </w:rPr>
        <w:t xml:space="preserve">Napríklad zákon Slovenskej národnej rady č. </w:t>
      </w:r>
      <w:hyperlink r:id="rId281">
        <w:r>
          <w:rPr>
            <w:rFonts w:ascii="Times New Roman" w:hAnsi="Times New Roman"/>
            <w:color w:val="0000FF"/>
            <w:u w:val="single"/>
          </w:rPr>
          <w:t>511/1992 Zb.</w:t>
        </w:r>
      </w:hyperlink>
      <w:bookmarkStart w:id="12288" w:name="poznamky.poznamka-104.text"/>
      <w:r>
        <w:rPr>
          <w:rFonts w:ascii="Times New Roman" w:hAnsi="Times New Roman"/>
          <w:color w:val="000000"/>
        </w:rPr>
        <w:t xml:space="preserve"> v znení neskorších predpisov. </w:t>
      </w:r>
      <w:bookmarkEnd w:id="12288"/>
    </w:p>
    <w:p w:rsidR="001E23B1" w:rsidRDefault="009D34EE">
      <w:pPr>
        <w:spacing w:after="0"/>
        <w:ind w:left="120"/>
      </w:pPr>
      <w:bookmarkStart w:id="12289" w:name="poznamky.poznamka-105"/>
      <w:bookmarkEnd w:id="12286"/>
      <w:r>
        <w:rPr>
          <w:rFonts w:ascii="Times New Roman" w:hAnsi="Times New Roman"/>
          <w:color w:val="000000"/>
        </w:rPr>
        <w:t xml:space="preserve"> </w:t>
      </w:r>
      <w:bookmarkStart w:id="12290" w:name="poznamky.poznamka-105.oznacenie"/>
      <w:r>
        <w:rPr>
          <w:rFonts w:ascii="Times New Roman" w:hAnsi="Times New Roman"/>
          <w:color w:val="000000"/>
        </w:rPr>
        <w:t xml:space="preserve">105) </w:t>
      </w:r>
      <w:bookmarkEnd w:id="12290"/>
      <w:r>
        <w:rPr>
          <w:rFonts w:ascii="Times New Roman" w:hAnsi="Times New Roman"/>
          <w:color w:val="000000"/>
        </w:rPr>
        <w:t xml:space="preserve">Napríklad </w:t>
      </w:r>
      <w:hyperlink r:id="rId282" w:anchor="paragraf-8.odsek-1">
        <w:r>
          <w:rPr>
            <w:rFonts w:ascii="Times New Roman" w:hAnsi="Times New Roman"/>
            <w:color w:val="0000FF"/>
            <w:u w:val="single"/>
          </w:rPr>
          <w:t>§ 8 ods. 1 Trestného poriadku</w:t>
        </w:r>
      </w:hyperlink>
      <w:r>
        <w:rPr>
          <w:rFonts w:ascii="Times New Roman" w:hAnsi="Times New Roman"/>
          <w:color w:val="000000"/>
        </w:rPr>
        <w:t xml:space="preserve">, zákon Slovenskej národnej rady č. </w:t>
      </w:r>
      <w:hyperlink r:id="rId283">
        <w:r>
          <w:rPr>
            <w:rFonts w:ascii="Times New Roman" w:hAnsi="Times New Roman"/>
            <w:color w:val="0000FF"/>
            <w:u w:val="single"/>
          </w:rPr>
          <w:t>372/1990 Zb.</w:t>
        </w:r>
      </w:hyperlink>
      <w:bookmarkStart w:id="12291" w:name="poznamky.poznamka-105.text"/>
      <w:r>
        <w:rPr>
          <w:rFonts w:ascii="Times New Roman" w:hAnsi="Times New Roman"/>
          <w:color w:val="000000"/>
        </w:rPr>
        <w:t xml:space="preserve"> v znení neskorších predpisov. </w:t>
      </w:r>
      <w:bookmarkEnd w:id="12291"/>
    </w:p>
    <w:p w:rsidR="001E23B1" w:rsidRDefault="009D34EE">
      <w:pPr>
        <w:spacing w:after="0"/>
        <w:ind w:left="120"/>
      </w:pPr>
      <w:bookmarkStart w:id="12292" w:name="poznamky.poznamka-106"/>
      <w:bookmarkEnd w:id="12289"/>
      <w:r>
        <w:rPr>
          <w:rFonts w:ascii="Times New Roman" w:hAnsi="Times New Roman"/>
          <w:color w:val="000000"/>
        </w:rPr>
        <w:t xml:space="preserve"> </w:t>
      </w:r>
      <w:bookmarkStart w:id="12293" w:name="poznamky.poznamka-106.oznacenie"/>
      <w:r>
        <w:rPr>
          <w:rFonts w:ascii="Times New Roman" w:hAnsi="Times New Roman"/>
          <w:color w:val="000000"/>
        </w:rPr>
        <w:t xml:space="preserve">106) </w:t>
      </w:r>
      <w:bookmarkEnd w:id="12293"/>
      <w:r>
        <w:rPr>
          <w:rFonts w:ascii="Times New Roman" w:hAnsi="Times New Roman"/>
          <w:color w:val="000000"/>
        </w:rPr>
        <w:t xml:space="preserve">Zákon č. </w:t>
      </w:r>
      <w:hyperlink r:id="rId284">
        <w:r>
          <w:rPr>
            <w:rFonts w:ascii="Times New Roman" w:hAnsi="Times New Roman"/>
            <w:color w:val="0000FF"/>
            <w:u w:val="single"/>
          </w:rPr>
          <w:t>241/2001 Z. z.</w:t>
        </w:r>
      </w:hyperlink>
      <w:bookmarkStart w:id="12294" w:name="poznamky.poznamka-106.text"/>
      <w:r>
        <w:rPr>
          <w:rFonts w:ascii="Times New Roman" w:hAnsi="Times New Roman"/>
          <w:color w:val="000000"/>
        </w:rPr>
        <w:t xml:space="preserve"> v znení zákona č. 418/2002 Z. z. </w:t>
      </w:r>
      <w:bookmarkEnd w:id="12294"/>
    </w:p>
    <w:p w:rsidR="001E23B1" w:rsidRDefault="009D34EE">
      <w:pPr>
        <w:spacing w:after="0"/>
        <w:ind w:left="120"/>
      </w:pPr>
      <w:bookmarkStart w:id="12295" w:name="poznamky.poznamka-106a"/>
      <w:bookmarkEnd w:id="12292"/>
      <w:r>
        <w:rPr>
          <w:rFonts w:ascii="Times New Roman" w:hAnsi="Times New Roman"/>
          <w:color w:val="000000"/>
        </w:rPr>
        <w:t xml:space="preserve"> </w:t>
      </w:r>
      <w:bookmarkStart w:id="12296" w:name="poznamky.poznamka-106a.oznacenie"/>
      <w:r>
        <w:rPr>
          <w:rFonts w:ascii="Times New Roman" w:hAnsi="Times New Roman"/>
          <w:color w:val="000000"/>
        </w:rPr>
        <w:t xml:space="preserve">106a) </w:t>
      </w:r>
      <w:bookmarkEnd w:id="12296"/>
      <w:r>
        <w:rPr>
          <w:rFonts w:ascii="Times New Roman" w:hAnsi="Times New Roman"/>
          <w:color w:val="000000"/>
        </w:rPr>
        <w:t xml:space="preserve">Zákon č. </w:t>
      </w:r>
      <w:hyperlink r:id="rId285">
        <w:r>
          <w:rPr>
            <w:rFonts w:ascii="Times New Roman" w:hAnsi="Times New Roman"/>
            <w:color w:val="0000FF"/>
            <w:u w:val="single"/>
          </w:rPr>
          <w:t>502/2001 Z. z.</w:t>
        </w:r>
      </w:hyperlink>
      <w:bookmarkStart w:id="12297" w:name="poznamky.poznamka-106a.text"/>
      <w:r>
        <w:rPr>
          <w:rFonts w:ascii="Times New Roman" w:hAnsi="Times New Roman"/>
          <w:color w:val="000000"/>
        </w:rPr>
        <w:t xml:space="preserve"> o finančnej kontrole a vnútornom audite a o zmene a doplnení niektorých zákonov v znení zákona č. 618/2004 Z. z. </w:t>
      </w:r>
      <w:bookmarkEnd w:id="12297"/>
    </w:p>
    <w:p w:rsidR="001E23B1" w:rsidRDefault="009D34EE">
      <w:pPr>
        <w:spacing w:after="0"/>
        <w:ind w:left="120"/>
      </w:pPr>
      <w:bookmarkStart w:id="12298" w:name="poznamky.poznamka-107"/>
      <w:bookmarkEnd w:id="12295"/>
      <w:r>
        <w:rPr>
          <w:rFonts w:ascii="Times New Roman" w:hAnsi="Times New Roman"/>
          <w:color w:val="000000"/>
        </w:rPr>
        <w:t xml:space="preserve"> </w:t>
      </w:r>
      <w:bookmarkStart w:id="12299" w:name="poznamky.poznamka-107.oznacenie"/>
      <w:r>
        <w:rPr>
          <w:rFonts w:ascii="Times New Roman" w:hAnsi="Times New Roman"/>
          <w:color w:val="000000"/>
        </w:rPr>
        <w:t xml:space="preserve">107) </w:t>
      </w:r>
      <w:bookmarkEnd w:id="12299"/>
      <w:r>
        <w:rPr>
          <w:rFonts w:ascii="Times New Roman" w:hAnsi="Times New Roman"/>
          <w:color w:val="000000"/>
        </w:rPr>
        <w:t xml:space="preserve">Zákon Národnej rady Slovenskej republiky č. </w:t>
      </w:r>
      <w:hyperlink r:id="rId286">
        <w:r>
          <w:rPr>
            <w:rFonts w:ascii="Times New Roman" w:hAnsi="Times New Roman"/>
            <w:color w:val="0000FF"/>
            <w:u w:val="single"/>
          </w:rPr>
          <w:t>211/2000 Z. z.</w:t>
        </w:r>
      </w:hyperlink>
      <w:bookmarkStart w:id="12300" w:name="poznamky.poznamka-107.text"/>
      <w:r>
        <w:rPr>
          <w:rFonts w:ascii="Times New Roman" w:hAnsi="Times New Roman"/>
          <w:color w:val="000000"/>
        </w:rPr>
        <w:t xml:space="preserve"> o slobodnom prístupe k informáciám a o zmene a doplnení niektorých zákonov (zákon o slobode informácií). </w:t>
      </w:r>
      <w:bookmarkEnd w:id="12300"/>
    </w:p>
    <w:p w:rsidR="001E23B1" w:rsidRDefault="009D34EE">
      <w:pPr>
        <w:spacing w:after="0"/>
        <w:ind w:left="120"/>
      </w:pPr>
      <w:bookmarkStart w:id="12301" w:name="poznamky.poznamka-108"/>
      <w:bookmarkEnd w:id="12298"/>
      <w:r>
        <w:rPr>
          <w:rFonts w:ascii="Times New Roman" w:hAnsi="Times New Roman"/>
          <w:color w:val="000000"/>
        </w:rPr>
        <w:t xml:space="preserve"> </w:t>
      </w:r>
      <w:bookmarkStart w:id="12302" w:name="poznamky.poznamka-108.oznacenie"/>
      <w:r>
        <w:rPr>
          <w:rFonts w:ascii="Times New Roman" w:hAnsi="Times New Roman"/>
          <w:color w:val="000000"/>
        </w:rPr>
        <w:t xml:space="preserve">108) </w:t>
      </w:r>
      <w:bookmarkEnd w:id="12302"/>
      <w:r>
        <w:rPr>
          <w:rFonts w:ascii="Times New Roman" w:hAnsi="Times New Roman"/>
          <w:color w:val="000000"/>
        </w:rPr>
        <w:t xml:space="preserve">Napríklad </w:t>
      </w:r>
      <w:hyperlink r:id="rId287" w:anchor="paragraf-56.odsek-1.pismeno-a">
        <w:r>
          <w:rPr>
            <w:rFonts w:ascii="Times New Roman" w:hAnsi="Times New Roman"/>
            <w:color w:val="0000FF"/>
            <w:u w:val="single"/>
          </w:rPr>
          <w:t>§ 56 ods. 1 písm. a) zákona Slovenskej národnej rady č. 323/1992 Zb.</w:t>
        </w:r>
      </w:hyperlink>
      <w:bookmarkStart w:id="12303" w:name="poznamky.poznamka-108.text"/>
      <w:r>
        <w:rPr>
          <w:rFonts w:ascii="Times New Roman" w:hAnsi="Times New Roman"/>
          <w:color w:val="000000"/>
        </w:rPr>
        <w:t xml:space="preserve"> o notároch a notárskej činnosti (Notársky poriadok). </w:t>
      </w:r>
      <w:bookmarkEnd w:id="12303"/>
    </w:p>
    <w:p w:rsidR="001E23B1" w:rsidRDefault="009D34EE">
      <w:pPr>
        <w:spacing w:after="0"/>
        <w:ind w:left="120"/>
      </w:pPr>
      <w:bookmarkStart w:id="12304" w:name="poznamky.poznamka-109"/>
      <w:bookmarkEnd w:id="12301"/>
      <w:r>
        <w:rPr>
          <w:rFonts w:ascii="Times New Roman" w:hAnsi="Times New Roman"/>
          <w:color w:val="000000"/>
        </w:rPr>
        <w:t xml:space="preserve"> </w:t>
      </w:r>
      <w:bookmarkStart w:id="12305" w:name="poznamky.poznamka-109.oznacenie"/>
      <w:r>
        <w:rPr>
          <w:rFonts w:ascii="Times New Roman" w:hAnsi="Times New Roman"/>
          <w:color w:val="000000"/>
        </w:rPr>
        <w:t xml:space="preserve">109) </w:t>
      </w:r>
      <w:bookmarkEnd w:id="12305"/>
      <w:r>
        <w:fldChar w:fldCharType="begin"/>
      </w:r>
      <w:r>
        <w:instrText xml:space="preserve"> HYPERLINK "https://www.slov-lex.sk/pravne-predpisy/SK/ZZ/2002/131/" \l "paragraf-109.odsek-1" \h </w:instrText>
      </w:r>
      <w:r>
        <w:fldChar w:fldCharType="separate"/>
      </w:r>
      <w:r>
        <w:rPr>
          <w:rFonts w:ascii="Times New Roman" w:hAnsi="Times New Roman"/>
          <w:color w:val="0000FF"/>
          <w:u w:val="single"/>
        </w:rPr>
        <w:t>§ 109 ods. 1 zákona č. 131/2002 Z. z.</w:t>
      </w:r>
      <w:r>
        <w:rPr>
          <w:rFonts w:ascii="Times New Roman" w:hAnsi="Times New Roman"/>
          <w:color w:val="0000FF"/>
          <w:u w:val="single"/>
        </w:rPr>
        <w:fldChar w:fldCharType="end"/>
      </w:r>
      <w:bookmarkStart w:id="12306" w:name="poznamky.poznamka-109.text"/>
      <w:r>
        <w:rPr>
          <w:rFonts w:ascii="Times New Roman" w:hAnsi="Times New Roman"/>
          <w:color w:val="000000"/>
        </w:rPr>
        <w:t xml:space="preserve"> </w:t>
      </w:r>
      <w:bookmarkEnd w:id="12306"/>
    </w:p>
    <w:p w:rsidR="001E23B1" w:rsidRDefault="009D34EE">
      <w:pPr>
        <w:spacing w:after="0"/>
        <w:ind w:left="120"/>
      </w:pPr>
      <w:bookmarkStart w:id="12307" w:name="poznamky.poznamka-110"/>
      <w:bookmarkEnd w:id="12304"/>
      <w:r>
        <w:rPr>
          <w:rFonts w:ascii="Times New Roman" w:hAnsi="Times New Roman"/>
          <w:color w:val="000000"/>
        </w:rPr>
        <w:t xml:space="preserve"> </w:t>
      </w:r>
      <w:bookmarkStart w:id="12308" w:name="poznamky.poznamka-110.oznacenie"/>
      <w:r>
        <w:rPr>
          <w:rFonts w:ascii="Times New Roman" w:hAnsi="Times New Roman"/>
          <w:color w:val="000000"/>
        </w:rPr>
        <w:t xml:space="preserve">110) </w:t>
      </w:r>
      <w:bookmarkStart w:id="12309" w:name="poznamky.poznamka-110.text"/>
      <w:bookmarkEnd w:id="12308"/>
      <w:r>
        <w:rPr>
          <w:rFonts w:ascii="Times New Roman" w:hAnsi="Times New Roman"/>
          <w:color w:val="000000"/>
        </w:rPr>
        <w:t xml:space="preserve">§ 23 ods. 2 zákona č. 100/1988 Zb. o sociálnom zabezpečení v znení zákona č. 222/2003 Z. z. </w:t>
      </w:r>
      <w:bookmarkEnd w:id="12309"/>
    </w:p>
    <w:p w:rsidR="001E23B1" w:rsidRDefault="009D34EE">
      <w:pPr>
        <w:spacing w:after="0"/>
        <w:ind w:left="120"/>
      </w:pPr>
      <w:bookmarkStart w:id="12310" w:name="poznamky.poznamka-111"/>
      <w:bookmarkEnd w:id="12307"/>
      <w:r>
        <w:rPr>
          <w:rFonts w:ascii="Times New Roman" w:hAnsi="Times New Roman"/>
          <w:color w:val="000000"/>
        </w:rPr>
        <w:t xml:space="preserve"> </w:t>
      </w:r>
      <w:bookmarkStart w:id="12311" w:name="poznamky.poznamka-111.oznacenie"/>
      <w:r>
        <w:rPr>
          <w:rFonts w:ascii="Times New Roman" w:hAnsi="Times New Roman"/>
          <w:color w:val="000000"/>
        </w:rPr>
        <w:t xml:space="preserve">111) </w:t>
      </w:r>
      <w:bookmarkEnd w:id="12311"/>
      <w:r>
        <w:rPr>
          <w:rFonts w:ascii="Times New Roman" w:hAnsi="Times New Roman"/>
          <w:color w:val="000000"/>
        </w:rPr>
        <w:t xml:space="preserve">Zákon č. </w:t>
      </w:r>
      <w:hyperlink r:id="rId288">
        <w:r>
          <w:rPr>
            <w:rFonts w:ascii="Times New Roman" w:hAnsi="Times New Roman"/>
            <w:color w:val="0000FF"/>
            <w:u w:val="single"/>
          </w:rPr>
          <w:t>306/2002</w:t>
        </w:r>
      </w:hyperlink>
      <w:r>
        <w:rPr>
          <w:rFonts w:ascii="Times New Roman" w:hAnsi="Times New Roman"/>
          <w:color w:val="000000"/>
        </w:rPr>
        <w:t xml:space="preserve"> o zvýšení dôchodkov v roku 2002, o úprave dôchodkov priznaných v roku 2003 a o zmene a doplnení niektorých zákonov v oblasti sociálneho zabezpečenia. </w:t>
      </w:r>
    </w:p>
    <w:p w:rsidR="001E23B1" w:rsidRDefault="001E23B1">
      <w:pPr>
        <w:spacing w:after="0"/>
        <w:ind w:left="120"/>
      </w:pPr>
    </w:p>
    <w:p w:rsidR="001E23B1" w:rsidRDefault="009D34EE">
      <w:pPr>
        <w:spacing w:after="0"/>
        <w:ind w:left="120"/>
      </w:pPr>
      <w:r>
        <w:rPr>
          <w:rFonts w:ascii="Times New Roman" w:hAnsi="Times New Roman"/>
          <w:color w:val="000000"/>
        </w:rPr>
        <w:t xml:space="preserve"> Zákon č. </w:t>
      </w:r>
      <w:hyperlink r:id="rId289">
        <w:r>
          <w:rPr>
            <w:rFonts w:ascii="Times New Roman" w:hAnsi="Times New Roman"/>
            <w:color w:val="0000FF"/>
            <w:u w:val="single"/>
          </w:rPr>
          <w:t>222/2003 Z. z.</w:t>
        </w:r>
      </w:hyperlink>
      <w:bookmarkStart w:id="12312" w:name="poznamky.poznamka-111.text"/>
      <w:r>
        <w:rPr>
          <w:rFonts w:ascii="Times New Roman" w:hAnsi="Times New Roman"/>
          <w:color w:val="000000"/>
        </w:rPr>
        <w:t xml:space="preserve"> o zvýšení dôchodkov v roku 2003 a o zmene a doplnení niektorých zákonov v oblasti sociálneho zabezpečenia. </w:t>
      </w:r>
      <w:bookmarkEnd w:id="12312"/>
    </w:p>
    <w:p w:rsidR="001E23B1" w:rsidRDefault="009D34EE">
      <w:pPr>
        <w:spacing w:after="0"/>
        <w:ind w:left="120"/>
      </w:pPr>
      <w:bookmarkStart w:id="12313" w:name="poznamky.poznamka-112"/>
      <w:bookmarkEnd w:id="12310"/>
      <w:r>
        <w:rPr>
          <w:rFonts w:ascii="Times New Roman" w:hAnsi="Times New Roman"/>
          <w:color w:val="000000"/>
        </w:rPr>
        <w:t xml:space="preserve"> </w:t>
      </w:r>
      <w:bookmarkStart w:id="12314" w:name="poznamky.poznamka-112.oznacenie"/>
      <w:r>
        <w:rPr>
          <w:rFonts w:ascii="Times New Roman" w:hAnsi="Times New Roman"/>
          <w:color w:val="000000"/>
        </w:rPr>
        <w:t xml:space="preserve">112) </w:t>
      </w:r>
      <w:bookmarkStart w:id="12315" w:name="poznamky.poznamka-112.text"/>
      <w:bookmarkEnd w:id="12314"/>
      <w:r>
        <w:rPr>
          <w:rFonts w:ascii="Times New Roman" w:hAnsi="Times New Roman"/>
          <w:color w:val="000000"/>
        </w:rPr>
        <w:t xml:space="preserve">§ 184 vyhlášky Federálneho ministerstva práce a sociálnych vecí č. 149/1988 Zb., ktorou sa vykonáva zákon o sociálnom zabezpečení. </w:t>
      </w:r>
      <w:bookmarkEnd w:id="12315"/>
    </w:p>
    <w:p w:rsidR="001E23B1" w:rsidRDefault="009D34EE">
      <w:pPr>
        <w:spacing w:after="0"/>
        <w:ind w:left="120"/>
      </w:pPr>
      <w:bookmarkStart w:id="12316" w:name="poznamky.poznamka-113"/>
      <w:bookmarkEnd w:id="12313"/>
      <w:r>
        <w:rPr>
          <w:rFonts w:ascii="Times New Roman" w:hAnsi="Times New Roman"/>
          <w:color w:val="000000"/>
        </w:rPr>
        <w:t xml:space="preserve"> </w:t>
      </w:r>
      <w:bookmarkStart w:id="12317" w:name="poznamky.poznamka-113.oznacenie"/>
      <w:r>
        <w:rPr>
          <w:rFonts w:ascii="Times New Roman" w:hAnsi="Times New Roman"/>
          <w:color w:val="000000"/>
        </w:rPr>
        <w:t xml:space="preserve">113) </w:t>
      </w:r>
      <w:bookmarkEnd w:id="12317"/>
      <w:r>
        <w:rPr>
          <w:rFonts w:ascii="Times New Roman" w:hAnsi="Times New Roman"/>
          <w:color w:val="000000"/>
        </w:rPr>
        <w:t xml:space="preserve">Zákon Národnej rady Slovenskej republiky č. </w:t>
      </w:r>
      <w:hyperlink r:id="rId290">
        <w:r>
          <w:rPr>
            <w:rFonts w:ascii="Times New Roman" w:hAnsi="Times New Roman"/>
            <w:color w:val="0000FF"/>
            <w:u w:val="single"/>
          </w:rPr>
          <w:t>387/1996 Z. z.</w:t>
        </w:r>
      </w:hyperlink>
      <w:bookmarkStart w:id="12318" w:name="poznamky.poznamka-113.text"/>
      <w:r>
        <w:rPr>
          <w:rFonts w:ascii="Times New Roman" w:hAnsi="Times New Roman"/>
          <w:color w:val="000000"/>
        </w:rPr>
        <w:t xml:space="preserve"> v znení neskorších predpisov. </w:t>
      </w:r>
      <w:bookmarkEnd w:id="12318"/>
    </w:p>
    <w:p w:rsidR="001E23B1" w:rsidRDefault="009D34EE">
      <w:pPr>
        <w:spacing w:after="0"/>
        <w:ind w:left="120"/>
      </w:pPr>
      <w:bookmarkStart w:id="12319" w:name="poznamky.poznamka-113a"/>
      <w:bookmarkEnd w:id="12316"/>
      <w:r>
        <w:rPr>
          <w:rFonts w:ascii="Times New Roman" w:hAnsi="Times New Roman"/>
          <w:color w:val="000000"/>
        </w:rPr>
        <w:t xml:space="preserve"> </w:t>
      </w:r>
      <w:bookmarkStart w:id="12320" w:name="poznamky.poznamka-113a.oznacenie"/>
      <w:r>
        <w:rPr>
          <w:rFonts w:ascii="Times New Roman" w:hAnsi="Times New Roman"/>
          <w:color w:val="000000"/>
        </w:rPr>
        <w:t xml:space="preserve">113a) </w:t>
      </w:r>
      <w:bookmarkEnd w:id="12320"/>
      <w:r>
        <w:rPr>
          <w:rFonts w:ascii="Times New Roman" w:hAnsi="Times New Roman"/>
          <w:color w:val="000000"/>
        </w:rPr>
        <w:t xml:space="preserve">Zákon č. </w:t>
      </w:r>
      <w:hyperlink r:id="rId291">
        <w:r>
          <w:rPr>
            <w:rFonts w:ascii="Times New Roman" w:hAnsi="Times New Roman"/>
            <w:color w:val="0000FF"/>
            <w:u w:val="single"/>
          </w:rPr>
          <w:t>592/2006 Z. z.</w:t>
        </w:r>
      </w:hyperlink>
      <w:bookmarkStart w:id="12321" w:name="poznamky.poznamka-113a.text"/>
      <w:r>
        <w:rPr>
          <w:rFonts w:ascii="Times New Roman" w:hAnsi="Times New Roman"/>
          <w:color w:val="000000"/>
        </w:rPr>
        <w:t xml:space="preserve"> o poskytovaní vianočného príspevku niektorým poberateľom dôchodku a o doplnení niektorých zákonov. </w:t>
      </w:r>
      <w:bookmarkEnd w:id="12321"/>
    </w:p>
    <w:p w:rsidR="001E23B1" w:rsidRDefault="009D34EE">
      <w:pPr>
        <w:spacing w:after="0"/>
        <w:ind w:left="120"/>
      </w:pPr>
      <w:bookmarkStart w:id="12322" w:name="poznamky.poznamka-113b"/>
      <w:bookmarkEnd w:id="12319"/>
      <w:r>
        <w:rPr>
          <w:rFonts w:ascii="Times New Roman" w:hAnsi="Times New Roman"/>
          <w:color w:val="000000"/>
        </w:rPr>
        <w:t xml:space="preserve"> </w:t>
      </w:r>
      <w:bookmarkStart w:id="12323" w:name="poznamky.poznamka-113b.oznacenie"/>
      <w:r>
        <w:rPr>
          <w:rFonts w:ascii="Times New Roman" w:hAnsi="Times New Roman"/>
          <w:color w:val="000000"/>
        </w:rPr>
        <w:t xml:space="preserve">113b) </w:t>
      </w:r>
      <w:bookmarkEnd w:id="12323"/>
      <w:r>
        <w:fldChar w:fldCharType="begin"/>
      </w:r>
      <w:r>
        <w:instrText xml:space="preserve"> HYPERLINK "https://www.slov-lex.sk/pravne-predpisy/SK/ZZ/2009/285/" \l "paragraf-5d" \h </w:instrText>
      </w:r>
      <w:r>
        <w:fldChar w:fldCharType="separate"/>
      </w:r>
      <w:r>
        <w:rPr>
          <w:rFonts w:ascii="Times New Roman" w:hAnsi="Times New Roman"/>
          <w:color w:val="0000FF"/>
          <w:u w:val="single"/>
        </w:rPr>
        <w:t>§ 5d</w:t>
      </w:r>
      <w:r>
        <w:rPr>
          <w:rFonts w:ascii="Times New Roman" w:hAnsi="Times New Roman"/>
          <w:color w:val="0000FF"/>
          <w:u w:val="single"/>
        </w:rPr>
        <w:fldChar w:fldCharType="end"/>
      </w:r>
      <w:r>
        <w:rPr>
          <w:rFonts w:ascii="Times New Roman" w:hAnsi="Times New Roman"/>
          <w:color w:val="000000"/>
        </w:rPr>
        <w:t xml:space="preserve"> zákona č. </w:t>
      </w:r>
      <w:hyperlink r:id="rId292">
        <w:r>
          <w:rPr>
            <w:rFonts w:ascii="Times New Roman" w:hAnsi="Times New Roman"/>
            <w:color w:val="0000FF"/>
            <w:u w:val="single"/>
          </w:rPr>
          <w:t>285/2009 Z. z.</w:t>
        </w:r>
      </w:hyperlink>
      <w:r>
        <w:rPr>
          <w:rFonts w:ascii="Times New Roman" w:hAnsi="Times New Roman"/>
          <w:color w:val="000000"/>
        </w:rPr>
        <w:t xml:space="preserve"> v znení zákona č. </w:t>
      </w:r>
      <w:hyperlink r:id="rId293">
        <w:r>
          <w:rPr>
            <w:rFonts w:ascii="Times New Roman" w:hAnsi="Times New Roman"/>
            <w:color w:val="0000FF"/>
            <w:u w:val="single"/>
          </w:rPr>
          <w:t>265/2021 Z. z.</w:t>
        </w:r>
      </w:hyperlink>
      <w:bookmarkStart w:id="12324" w:name="poznamky.poznamka-113b.text"/>
      <w:r>
        <w:rPr>
          <w:rFonts w:ascii="Times New Roman" w:hAnsi="Times New Roman"/>
          <w:color w:val="000000"/>
        </w:rPr>
        <w:t xml:space="preserve"> </w:t>
      </w:r>
      <w:bookmarkEnd w:id="12324"/>
    </w:p>
    <w:p w:rsidR="001E23B1" w:rsidRDefault="009D34EE">
      <w:pPr>
        <w:spacing w:after="0"/>
        <w:ind w:left="120"/>
      </w:pPr>
      <w:bookmarkStart w:id="12325" w:name="poznamky.poznamka-114"/>
      <w:bookmarkEnd w:id="12322"/>
      <w:r>
        <w:rPr>
          <w:rFonts w:ascii="Times New Roman" w:hAnsi="Times New Roman"/>
          <w:color w:val="000000"/>
        </w:rPr>
        <w:t xml:space="preserve"> </w:t>
      </w:r>
      <w:bookmarkStart w:id="12326" w:name="poznamky.poznamka-114.oznacenie"/>
      <w:r>
        <w:rPr>
          <w:rFonts w:ascii="Times New Roman" w:hAnsi="Times New Roman"/>
          <w:color w:val="000000"/>
        </w:rPr>
        <w:t xml:space="preserve">114) </w:t>
      </w:r>
      <w:bookmarkEnd w:id="12326"/>
      <w:r>
        <w:rPr>
          <w:rFonts w:ascii="Times New Roman" w:hAnsi="Times New Roman"/>
          <w:color w:val="000000"/>
        </w:rPr>
        <w:t xml:space="preserve">Zákon Národnej rady Slovenskej republiky č. </w:t>
      </w:r>
      <w:hyperlink r:id="rId294">
        <w:r>
          <w:rPr>
            <w:rFonts w:ascii="Times New Roman" w:hAnsi="Times New Roman"/>
            <w:color w:val="0000FF"/>
            <w:u w:val="single"/>
          </w:rPr>
          <w:t>274/1994 Z. z.</w:t>
        </w:r>
      </w:hyperlink>
      <w:bookmarkStart w:id="12327" w:name="poznamky.poznamka-114.text"/>
      <w:r>
        <w:rPr>
          <w:rFonts w:ascii="Times New Roman" w:hAnsi="Times New Roman"/>
          <w:color w:val="000000"/>
        </w:rPr>
        <w:t xml:space="preserve"> o Sociálnej poisťovni v znení neskorších predpisov. </w:t>
      </w:r>
      <w:bookmarkEnd w:id="12327"/>
    </w:p>
    <w:p w:rsidR="001E23B1" w:rsidRDefault="009D34EE">
      <w:pPr>
        <w:spacing w:after="0"/>
        <w:ind w:left="120"/>
      </w:pPr>
      <w:bookmarkStart w:id="12328" w:name="poznamky.poznamka-115"/>
      <w:bookmarkEnd w:id="12325"/>
      <w:r>
        <w:rPr>
          <w:rFonts w:ascii="Times New Roman" w:hAnsi="Times New Roman"/>
          <w:color w:val="000000"/>
        </w:rPr>
        <w:t xml:space="preserve"> </w:t>
      </w:r>
      <w:bookmarkStart w:id="12329" w:name="poznamky.poznamka-115.oznacenie"/>
      <w:r>
        <w:rPr>
          <w:rFonts w:ascii="Times New Roman" w:hAnsi="Times New Roman"/>
          <w:color w:val="000000"/>
        </w:rPr>
        <w:t xml:space="preserve">115) </w:t>
      </w:r>
      <w:bookmarkEnd w:id="12329"/>
      <w:r>
        <w:fldChar w:fldCharType="begin"/>
      </w:r>
      <w:r>
        <w:instrText xml:space="preserve"> HYPERLINK "https://www.slov-lex.sk/pravne-predpisy/SK/ZZ/2004/43/" \l "paragraf-123f" \h </w:instrText>
      </w:r>
      <w:r>
        <w:fldChar w:fldCharType="separate"/>
      </w:r>
      <w:r>
        <w:rPr>
          <w:rFonts w:ascii="Times New Roman" w:hAnsi="Times New Roman"/>
          <w:color w:val="0000FF"/>
          <w:u w:val="single"/>
        </w:rPr>
        <w:t>§ 123f zákona č. 43/2004 Z. z.</w:t>
      </w:r>
      <w:r>
        <w:rPr>
          <w:rFonts w:ascii="Times New Roman" w:hAnsi="Times New Roman"/>
          <w:color w:val="0000FF"/>
          <w:u w:val="single"/>
        </w:rPr>
        <w:fldChar w:fldCharType="end"/>
      </w:r>
      <w:bookmarkStart w:id="12330" w:name="poznamky.poznamka-115.text"/>
      <w:r>
        <w:rPr>
          <w:rFonts w:ascii="Times New Roman" w:hAnsi="Times New Roman"/>
          <w:color w:val="000000"/>
        </w:rPr>
        <w:t xml:space="preserve"> v znení zákona č. 555/2007 Z. z. </w:t>
      </w:r>
      <w:bookmarkEnd w:id="12330"/>
    </w:p>
    <w:p w:rsidR="001E23B1" w:rsidRDefault="009D34EE">
      <w:pPr>
        <w:spacing w:after="0"/>
        <w:ind w:left="120"/>
      </w:pPr>
      <w:bookmarkStart w:id="12331" w:name="poznamky.poznamka-116"/>
      <w:bookmarkEnd w:id="12328"/>
      <w:r>
        <w:rPr>
          <w:rFonts w:ascii="Times New Roman" w:hAnsi="Times New Roman"/>
          <w:color w:val="000000"/>
        </w:rPr>
        <w:t xml:space="preserve"> </w:t>
      </w:r>
      <w:bookmarkStart w:id="12332" w:name="poznamky.poznamka-116.oznacenie"/>
      <w:r>
        <w:rPr>
          <w:rFonts w:ascii="Times New Roman" w:hAnsi="Times New Roman"/>
          <w:color w:val="000000"/>
        </w:rPr>
        <w:t xml:space="preserve">116) </w:t>
      </w:r>
      <w:bookmarkEnd w:id="12332"/>
      <w:r>
        <w:rPr>
          <w:rFonts w:ascii="Times New Roman" w:hAnsi="Times New Roman"/>
          <w:color w:val="000000"/>
        </w:rPr>
        <w:t xml:space="preserve">Zákon č. </w:t>
      </w:r>
      <w:hyperlink r:id="rId295">
        <w:r>
          <w:rPr>
            <w:rFonts w:ascii="Times New Roman" w:hAnsi="Times New Roman"/>
            <w:color w:val="0000FF"/>
            <w:u w:val="single"/>
          </w:rPr>
          <w:t>278/1993 Z. z.</w:t>
        </w:r>
      </w:hyperlink>
      <w:bookmarkStart w:id="12333" w:name="poznamky.poznamka-116.text"/>
      <w:r>
        <w:rPr>
          <w:rFonts w:ascii="Times New Roman" w:hAnsi="Times New Roman"/>
          <w:color w:val="000000"/>
        </w:rPr>
        <w:t xml:space="preserve"> o správe majetku štátu v znení neskorších predpisov. </w:t>
      </w:r>
      <w:bookmarkEnd w:id="12333"/>
    </w:p>
    <w:p w:rsidR="001E23B1" w:rsidRDefault="009D34EE">
      <w:pPr>
        <w:spacing w:after="0"/>
        <w:ind w:left="120"/>
      </w:pPr>
      <w:bookmarkStart w:id="12334" w:name="poznamky.poznamka-117"/>
      <w:bookmarkEnd w:id="12331"/>
      <w:r>
        <w:rPr>
          <w:rFonts w:ascii="Times New Roman" w:hAnsi="Times New Roman"/>
          <w:color w:val="000000"/>
        </w:rPr>
        <w:t xml:space="preserve"> </w:t>
      </w:r>
      <w:bookmarkStart w:id="12335" w:name="poznamky.poznamka-117.oznacenie"/>
      <w:r>
        <w:rPr>
          <w:rFonts w:ascii="Times New Roman" w:hAnsi="Times New Roman"/>
          <w:color w:val="000000"/>
        </w:rPr>
        <w:t xml:space="preserve">117) </w:t>
      </w:r>
      <w:bookmarkEnd w:id="12335"/>
      <w:r>
        <w:rPr>
          <w:rFonts w:ascii="Times New Roman" w:hAnsi="Times New Roman"/>
          <w:color w:val="000000"/>
        </w:rPr>
        <w:t xml:space="preserve">Zákon č. </w:t>
      </w:r>
      <w:hyperlink r:id="rId296">
        <w:r>
          <w:rPr>
            <w:rFonts w:ascii="Times New Roman" w:hAnsi="Times New Roman"/>
            <w:color w:val="0000FF"/>
            <w:u w:val="single"/>
          </w:rPr>
          <w:t>305/1999 Z. z.</w:t>
        </w:r>
      </w:hyperlink>
      <w:bookmarkStart w:id="12336" w:name="poznamky.poznamka-117.text"/>
      <w:r>
        <w:rPr>
          <w:rFonts w:ascii="Times New Roman" w:hAnsi="Times New Roman"/>
          <w:color w:val="000000"/>
        </w:rPr>
        <w:t xml:space="preserve"> o zmiernení niektorých krívd osobám deportovaným do nacistických koncentračných táborov a zajateckých táborov v znení neskorších predpisov. </w:t>
      </w:r>
      <w:bookmarkEnd w:id="12336"/>
    </w:p>
    <w:p w:rsidR="001E23B1" w:rsidRDefault="009D34EE">
      <w:pPr>
        <w:spacing w:after="0"/>
        <w:ind w:left="120"/>
      </w:pPr>
      <w:bookmarkStart w:id="12337" w:name="poznamky.poznamka-118"/>
      <w:bookmarkEnd w:id="12334"/>
      <w:r>
        <w:rPr>
          <w:rFonts w:ascii="Times New Roman" w:hAnsi="Times New Roman"/>
          <w:color w:val="000000"/>
        </w:rPr>
        <w:t xml:space="preserve"> </w:t>
      </w:r>
      <w:bookmarkStart w:id="12338" w:name="poznamky.poznamka-118.oznacenie"/>
      <w:r>
        <w:rPr>
          <w:rFonts w:ascii="Times New Roman" w:hAnsi="Times New Roman"/>
          <w:color w:val="000000"/>
        </w:rPr>
        <w:t xml:space="preserve">118) </w:t>
      </w:r>
      <w:bookmarkEnd w:id="12338"/>
      <w:r>
        <w:fldChar w:fldCharType="begin"/>
      </w:r>
      <w:r>
        <w:instrText xml:space="preserve"> HYPERLINK "https://www.slov-lex.sk/pravne-predpisy/SK/ZZ/2004/43/" \l "paragraf-123m" \h </w:instrText>
      </w:r>
      <w:r>
        <w:fldChar w:fldCharType="separate"/>
      </w:r>
      <w:r>
        <w:rPr>
          <w:rFonts w:ascii="Times New Roman" w:hAnsi="Times New Roman"/>
          <w:color w:val="0000FF"/>
          <w:u w:val="single"/>
        </w:rPr>
        <w:t>§ 123m zákona č. 43/2004 Z. z.</w:t>
      </w:r>
      <w:r>
        <w:rPr>
          <w:rFonts w:ascii="Times New Roman" w:hAnsi="Times New Roman"/>
          <w:color w:val="0000FF"/>
          <w:u w:val="single"/>
        </w:rPr>
        <w:fldChar w:fldCharType="end"/>
      </w:r>
      <w:bookmarkStart w:id="12339" w:name="poznamky.poznamka-118.text"/>
      <w:r>
        <w:rPr>
          <w:rFonts w:ascii="Times New Roman" w:hAnsi="Times New Roman"/>
          <w:color w:val="000000"/>
        </w:rPr>
        <w:t xml:space="preserve"> v znení zákona č. 434/2008 Z. z. </w:t>
      </w:r>
      <w:bookmarkEnd w:id="12339"/>
    </w:p>
    <w:p w:rsidR="001E23B1" w:rsidRDefault="009D34EE">
      <w:pPr>
        <w:spacing w:after="0"/>
        <w:ind w:left="120"/>
      </w:pPr>
      <w:bookmarkStart w:id="12340" w:name="poznamky.poznamka-119"/>
      <w:bookmarkEnd w:id="12337"/>
      <w:r>
        <w:rPr>
          <w:rFonts w:ascii="Times New Roman" w:hAnsi="Times New Roman"/>
          <w:color w:val="000000"/>
        </w:rPr>
        <w:t xml:space="preserve"> </w:t>
      </w:r>
      <w:bookmarkStart w:id="12341" w:name="poznamky.poznamka-119.oznacenie"/>
      <w:r>
        <w:rPr>
          <w:rFonts w:ascii="Times New Roman" w:hAnsi="Times New Roman"/>
          <w:color w:val="000000"/>
        </w:rPr>
        <w:t xml:space="preserve">119) </w:t>
      </w:r>
      <w:bookmarkStart w:id="12342" w:name="poznamky.poznamka-119.text"/>
      <w:bookmarkEnd w:id="12341"/>
      <w:r>
        <w:rPr>
          <w:rFonts w:ascii="Times New Roman" w:hAnsi="Times New Roman"/>
          <w:color w:val="000000"/>
        </w:rPr>
        <w:t xml:space="preserve">Čl. 25 Rozhodnutia Európskeho parlamentu 2005/684/ES, Euratom z 28. septembra 2005, ktorým sa prijíma štatút poslancov Európskeho parlamentu (Ú. v. EÚ L 262, 7. 10. 2005). </w:t>
      </w:r>
      <w:bookmarkEnd w:id="12342"/>
    </w:p>
    <w:p w:rsidR="001E23B1" w:rsidRDefault="009D34EE">
      <w:pPr>
        <w:spacing w:after="0"/>
        <w:ind w:left="120"/>
      </w:pPr>
      <w:bookmarkStart w:id="12343" w:name="poznamky.poznamka-120"/>
      <w:bookmarkEnd w:id="12340"/>
      <w:r>
        <w:rPr>
          <w:rFonts w:ascii="Times New Roman" w:hAnsi="Times New Roman"/>
          <w:color w:val="000000"/>
        </w:rPr>
        <w:t xml:space="preserve"> </w:t>
      </w:r>
      <w:bookmarkStart w:id="12344" w:name="poznamky.poznamka-120.oznacenie"/>
      <w:r>
        <w:rPr>
          <w:rFonts w:ascii="Times New Roman" w:hAnsi="Times New Roman"/>
          <w:color w:val="000000"/>
        </w:rPr>
        <w:t xml:space="preserve">120) </w:t>
      </w:r>
      <w:bookmarkEnd w:id="12344"/>
      <w:r>
        <w:fldChar w:fldCharType="begin"/>
      </w:r>
      <w:r>
        <w:instrText xml:space="preserve"> HYPERLINK "https://www.slov-lex.sk/pravne-predpisy/SK/ZZ/2003/595/" \l "paragraf-6.odsek-2.pismeno-a" \h </w:instrText>
      </w:r>
      <w:r>
        <w:fldChar w:fldCharType="separate"/>
      </w:r>
      <w:r>
        <w:rPr>
          <w:rFonts w:ascii="Times New Roman" w:hAnsi="Times New Roman"/>
          <w:color w:val="0000FF"/>
          <w:u w:val="single"/>
        </w:rPr>
        <w:t>§ 6 ods. 2 písm. a) zákona č. 595/2003 Z. z.</w:t>
      </w:r>
      <w:r>
        <w:rPr>
          <w:rFonts w:ascii="Times New Roman" w:hAnsi="Times New Roman"/>
          <w:color w:val="0000FF"/>
          <w:u w:val="single"/>
        </w:rPr>
        <w:fldChar w:fldCharType="end"/>
      </w:r>
      <w:bookmarkStart w:id="12345" w:name="poznamky.poznamka-120.text"/>
      <w:r>
        <w:rPr>
          <w:rFonts w:ascii="Times New Roman" w:hAnsi="Times New Roman"/>
          <w:color w:val="000000"/>
        </w:rPr>
        <w:t xml:space="preserve"> v znení neskorších predpisov. </w:t>
      </w:r>
      <w:bookmarkEnd w:id="12345"/>
    </w:p>
    <w:p w:rsidR="001E23B1" w:rsidRDefault="009D34EE">
      <w:pPr>
        <w:spacing w:after="0"/>
        <w:ind w:left="120"/>
      </w:pPr>
      <w:bookmarkStart w:id="12346" w:name="poznamky.poznamka-121"/>
      <w:bookmarkEnd w:id="12343"/>
      <w:r>
        <w:rPr>
          <w:rFonts w:ascii="Times New Roman" w:hAnsi="Times New Roman"/>
          <w:color w:val="000000"/>
        </w:rPr>
        <w:t xml:space="preserve"> </w:t>
      </w:r>
      <w:bookmarkStart w:id="12347" w:name="poznamky.poznamka-121.oznacenie"/>
      <w:r>
        <w:rPr>
          <w:rFonts w:ascii="Times New Roman" w:hAnsi="Times New Roman"/>
          <w:color w:val="000000"/>
        </w:rPr>
        <w:t xml:space="preserve">121) </w:t>
      </w:r>
      <w:bookmarkEnd w:id="12347"/>
      <w:r>
        <w:fldChar w:fldCharType="begin"/>
      </w:r>
      <w:r>
        <w:instrText xml:space="preserve"> HYPERLINK "https://www.slov-lex.sk/pravne-predpisy/SK/ZZ/2004/43/" \l "paragraf-123ac" \h </w:instrText>
      </w:r>
      <w:r>
        <w:fldChar w:fldCharType="separate"/>
      </w:r>
      <w:r>
        <w:rPr>
          <w:rFonts w:ascii="Times New Roman" w:hAnsi="Times New Roman"/>
          <w:color w:val="0000FF"/>
          <w:u w:val="single"/>
        </w:rPr>
        <w:t>§ 123ac zákona č. 43/2004 Z. z.</w:t>
      </w:r>
      <w:r>
        <w:rPr>
          <w:rFonts w:ascii="Times New Roman" w:hAnsi="Times New Roman"/>
          <w:color w:val="0000FF"/>
          <w:u w:val="single"/>
        </w:rPr>
        <w:fldChar w:fldCharType="end"/>
      </w:r>
      <w:bookmarkStart w:id="12348" w:name="poznamky.poznamka-121.text"/>
      <w:r>
        <w:rPr>
          <w:rFonts w:ascii="Times New Roman" w:hAnsi="Times New Roman"/>
          <w:color w:val="000000"/>
        </w:rPr>
        <w:t xml:space="preserve"> v znení zákona č. 252/2012 Z. z. </w:t>
      </w:r>
      <w:bookmarkEnd w:id="12348"/>
    </w:p>
    <w:p w:rsidR="001E23B1" w:rsidRDefault="009D34EE">
      <w:pPr>
        <w:spacing w:after="0"/>
        <w:ind w:left="120"/>
      </w:pPr>
      <w:bookmarkStart w:id="12349" w:name="poznamky.poznamka-122"/>
      <w:bookmarkEnd w:id="12346"/>
      <w:r>
        <w:rPr>
          <w:rFonts w:ascii="Times New Roman" w:hAnsi="Times New Roman"/>
          <w:color w:val="000000"/>
        </w:rPr>
        <w:t xml:space="preserve"> </w:t>
      </w:r>
      <w:bookmarkStart w:id="12350" w:name="poznamky.poznamka-122.oznacenie"/>
      <w:r>
        <w:rPr>
          <w:rFonts w:ascii="Times New Roman" w:hAnsi="Times New Roman"/>
          <w:color w:val="000000"/>
        </w:rPr>
        <w:t xml:space="preserve">122) </w:t>
      </w:r>
      <w:bookmarkStart w:id="12351" w:name="poznamky.poznamka-122.text"/>
      <w:bookmarkEnd w:id="12350"/>
      <w:r>
        <w:rPr>
          <w:rFonts w:ascii="Times New Roman" w:hAnsi="Times New Roman"/>
          <w:color w:val="000000"/>
        </w:rPr>
        <w:t xml:space="preserve">§ 123ae zákona č. 43/2004 Z. z. v znení zákona č. 252/2012 Z. z. </w:t>
      </w:r>
      <w:bookmarkEnd w:id="12351"/>
    </w:p>
    <w:p w:rsidR="001E23B1" w:rsidRDefault="009D34EE">
      <w:pPr>
        <w:spacing w:after="0"/>
        <w:ind w:left="120"/>
      </w:pPr>
      <w:bookmarkStart w:id="12352" w:name="poznamky.poznamka-123"/>
      <w:bookmarkEnd w:id="12349"/>
      <w:r>
        <w:rPr>
          <w:rFonts w:ascii="Times New Roman" w:hAnsi="Times New Roman"/>
          <w:color w:val="000000"/>
        </w:rPr>
        <w:t xml:space="preserve"> </w:t>
      </w:r>
      <w:bookmarkStart w:id="12353" w:name="poznamky.poznamka-123.oznacenie"/>
      <w:r>
        <w:rPr>
          <w:rFonts w:ascii="Times New Roman" w:hAnsi="Times New Roman"/>
          <w:color w:val="000000"/>
        </w:rPr>
        <w:t xml:space="preserve">123) </w:t>
      </w:r>
      <w:bookmarkEnd w:id="12353"/>
      <w:r>
        <w:fldChar w:fldCharType="begin"/>
      </w:r>
      <w:r>
        <w:instrText xml:space="preserve"> HYPERLINK "https://www.slov-lex.sk/pravne-predpisy/SK/ZZ/2004/43/" \l "paragraf-123aq" \h </w:instrText>
      </w:r>
      <w:r>
        <w:fldChar w:fldCharType="separate"/>
      </w:r>
      <w:r>
        <w:rPr>
          <w:rFonts w:ascii="Times New Roman" w:hAnsi="Times New Roman"/>
          <w:color w:val="0000FF"/>
          <w:u w:val="single"/>
        </w:rPr>
        <w:t>§ 123aq zákona č. 43/2004 Z. z.</w:t>
      </w:r>
      <w:r>
        <w:rPr>
          <w:rFonts w:ascii="Times New Roman" w:hAnsi="Times New Roman"/>
          <w:color w:val="0000FF"/>
          <w:u w:val="single"/>
        </w:rPr>
        <w:fldChar w:fldCharType="end"/>
      </w:r>
      <w:bookmarkStart w:id="12354" w:name="poznamky.poznamka-123.text"/>
      <w:r>
        <w:rPr>
          <w:rFonts w:ascii="Times New Roman" w:hAnsi="Times New Roman"/>
          <w:color w:val="000000"/>
        </w:rPr>
        <w:t xml:space="preserve"> v znení zákona č. 25/2015 Z. z. </w:t>
      </w:r>
      <w:bookmarkEnd w:id="12354"/>
    </w:p>
    <w:p w:rsidR="001E23B1" w:rsidRDefault="009D34EE">
      <w:pPr>
        <w:spacing w:after="0"/>
        <w:ind w:left="120"/>
      </w:pPr>
      <w:bookmarkStart w:id="12355" w:name="poznamky.poznamka-124"/>
      <w:bookmarkEnd w:id="12352"/>
      <w:r>
        <w:rPr>
          <w:rFonts w:ascii="Times New Roman" w:hAnsi="Times New Roman"/>
          <w:color w:val="000000"/>
        </w:rPr>
        <w:t xml:space="preserve"> </w:t>
      </w:r>
      <w:bookmarkStart w:id="12356" w:name="poznamky.poznamka-124.oznacenie"/>
      <w:r>
        <w:rPr>
          <w:rFonts w:ascii="Times New Roman" w:hAnsi="Times New Roman"/>
          <w:color w:val="000000"/>
        </w:rPr>
        <w:t xml:space="preserve">124) </w:t>
      </w:r>
      <w:bookmarkEnd w:id="12356"/>
      <w:r>
        <w:fldChar w:fldCharType="begin"/>
      </w:r>
      <w:r>
        <w:instrText xml:space="preserve"> HYPERLINK "https://www.slov-lex.sk/pravne-predpisy/SK/ZZ/2015/440/" \l "paragraf-35" \h </w:instrText>
      </w:r>
      <w:r>
        <w:fldChar w:fldCharType="separate"/>
      </w:r>
      <w:r>
        <w:rPr>
          <w:rFonts w:ascii="Times New Roman" w:hAnsi="Times New Roman"/>
          <w:color w:val="0000FF"/>
          <w:u w:val="single"/>
        </w:rPr>
        <w:t>§ 35 zákona č. 440/2015 Z. z.</w:t>
      </w:r>
      <w:r>
        <w:rPr>
          <w:rFonts w:ascii="Times New Roman" w:hAnsi="Times New Roman"/>
          <w:color w:val="0000FF"/>
          <w:u w:val="single"/>
        </w:rPr>
        <w:fldChar w:fldCharType="end"/>
      </w:r>
      <w:bookmarkStart w:id="12357" w:name="poznamky.poznamka-124.text"/>
      <w:r>
        <w:rPr>
          <w:rFonts w:ascii="Times New Roman" w:hAnsi="Times New Roman"/>
          <w:color w:val="000000"/>
        </w:rPr>
        <w:t xml:space="preserve"> o športe a o zmene a doplnení niektorých zákonov. </w:t>
      </w:r>
      <w:bookmarkEnd w:id="12357"/>
    </w:p>
    <w:p w:rsidR="001E23B1" w:rsidRDefault="009D34EE">
      <w:pPr>
        <w:spacing w:after="0"/>
        <w:ind w:left="120"/>
      </w:pPr>
      <w:bookmarkStart w:id="12358" w:name="poznamky.poznamka-124a"/>
      <w:bookmarkEnd w:id="12355"/>
      <w:r>
        <w:rPr>
          <w:rFonts w:ascii="Times New Roman" w:hAnsi="Times New Roman"/>
          <w:color w:val="000000"/>
        </w:rPr>
        <w:t xml:space="preserve"> </w:t>
      </w:r>
      <w:bookmarkStart w:id="12359" w:name="poznamky.poznamka-124a.oznacenie"/>
      <w:r>
        <w:rPr>
          <w:rFonts w:ascii="Times New Roman" w:hAnsi="Times New Roman"/>
          <w:color w:val="000000"/>
        </w:rPr>
        <w:t xml:space="preserve">124a) </w:t>
      </w:r>
      <w:bookmarkEnd w:id="12359"/>
      <w:r>
        <w:fldChar w:fldCharType="begin"/>
      </w:r>
      <w:r>
        <w:instrText xml:space="preserve"> HYPERLINK "https://www.slov-lex.sk/pravne-predpisy/SK/ZZ/2004/578/" \l "paragraf-7.odsek-4.pismeno-a" \h </w:instrText>
      </w:r>
      <w:r>
        <w:fldChar w:fldCharType="separate"/>
      </w:r>
      <w:r>
        <w:rPr>
          <w:rFonts w:ascii="Times New Roman" w:hAnsi="Times New Roman"/>
          <w:color w:val="0000FF"/>
          <w:u w:val="single"/>
        </w:rPr>
        <w:t>§ 7 ods. 4 písm. a) zákona č. 578/2004 Z. z.</w:t>
      </w:r>
      <w:r>
        <w:rPr>
          <w:rFonts w:ascii="Times New Roman" w:hAnsi="Times New Roman"/>
          <w:color w:val="0000FF"/>
          <w:u w:val="single"/>
        </w:rPr>
        <w:fldChar w:fldCharType="end"/>
      </w:r>
      <w:r>
        <w:rPr>
          <w:rFonts w:ascii="Times New Roman" w:hAnsi="Times New Roman"/>
          <w:color w:val="000000"/>
        </w:rPr>
        <w:t xml:space="preserve"> o poskytovateľoch zdravotnej starostlivosti v znení neskorších predpisov, zdravotníckych pracovníkoch, stavovských organizáciách v zdravotníctve a o zmene a doplnení niektorých zákonov v znení zákona č. </w:t>
      </w:r>
      <w:hyperlink r:id="rId297">
        <w:r>
          <w:rPr>
            <w:rFonts w:ascii="Times New Roman" w:hAnsi="Times New Roman"/>
            <w:color w:val="0000FF"/>
            <w:u w:val="single"/>
          </w:rPr>
          <w:t>653/2007 Z. z.</w:t>
        </w:r>
      </w:hyperlink>
      <w:bookmarkStart w:id="12360" w:name="poznamky.poznamka-124a.text"/>
      <w:r>
        <w:rPr>
          <w:rFonts w:ascii="Times New Roman" w:hAnsi="Times New Roman"/>
          <w:color w:val="000000"/>
        </w:rPr>
        <w:t xml:space="preserve"> </w:t>
      </w:r>
      <w:bookmarkEnd w:id="12360"/>
    </w:p>
    <w:p w:rsidR="001E23B1" w:rsidRDefault="009D34EE">
      <w:pPr>
        <w:spacing w:after="0"/>
        <w:ind w:left="120"/>
      </w:pPr>
      <w:bookmarkStart w:id="12361" w:name="poznamky.poznamka-125"/>
      <w:bookmarkEnd w:id="12358"/>
      <w:r>
        <w:rPr>
          <w:rFonts w:ascii="Times New Roman" w:hAnsi="Times New Roman"/>
          <w:color w:val="000000"/>
        </w:rPr>
        <w:t xml:space="preserve"> </w:t>
      </w:r>
      <w:bookmarkStart w:id="12362" w:name="poznamky.poznamka-125.oznacenie"/>
      <w:r>
        <w:rPr>
          <w:rFonts w:ascii="Times New Roman" w:hAnsi="Times New Roman"/>
          <w:color w:val="000000"/>
        </w:rPr>
        <w:t xml:space="preserve">125) </w:t>
      </w:r>
      <w:bookmarkEnd w:id="12362"/>
      <w:r>
        <w:fldChar w:fldCharType="begin"/>
      </w:r>
      <w:r>
        <w:instrText xml:space="preserve"> HYPERLINK "https://www.slov-lex.sk/pravne-predpisy/SK/ZZ/2003/595/" \l "paragraf-5.odsek-7.pismeno-n" \h </w:instrText>
      </w:r>
      <w:r>
        <w:fldChar w:fldCharType="separate"/>
      </w:r>
      <w:r>
        <w:rPr>
          <w:rFonts w:ascii="Times New Roman" w:hAnsi="Times New Roman"/>
          <w:color w:val="0000FF"/>
          <w:u w:val="single"/>
        </w:rPr>
        <w:t>§ 5 ods. 7 písm. n) zákona č. 595/2003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98">
        <w:r>
          <w:rPr>
            <w:rFonts w:ascii="Times New Roman" w:hAnsi="Times New Roman"/>
            <w:color w:val="0000FF"/>
            <w:u w:val="single"/>
          </w:rPr>
          <w:t>63/2018 Z. z.</w:t>
        </w:r>
      </w:hyperlink>
      <w:bookmarkStart w:id="12363" w:name="poznamky.poznamka-125.text"/>
      <w:r>
        <w:rPr>
          <w:rFonts w:ascii="Times New Roman" w:hAnsi="Times New Roman"/>
          <w:color w:val="000000"/>
        </w:rPr>
        <w:t xml:space="preserve"> </w:t>
      </w:r>
      <w:bookmarkEnd w:id="12363"/>
    </w:p>
    <w:p w:rsidR="001E23B1" w:rsidRDefault="009D34EE">
      <w:pPr>
        <w:spacing w:after="0"/>
        <w:ind w:left="120"/>
      </w:pPr>
      <w:bookmarkStart w:id="12364" w:name="poznamky.poznamka-126"/>
      <w:bookmarkEnd w:id="12361"/>
      <w:r>
        <w:rPr>
          <w:rFonts w:ascii="Times New Roman" w:hAnsi="Times New Roman"/>
          <w:color w:val="000000"/>
        </w:rPr>
        <w:t xml:space="preserve"> </w:t>
      </w:r>
      <w:bookmarkStart w:id="12365" w:name="poznamky.poznamka-126.oznacenie"/>
      <w:r>
        <w:rPr>
          <w:rFonts w:ascii="Times New Roman" w:hAnsi="Times New Roman"/>
          <w:color w:val="000000"/>
        </w:rPr>
        <w:t xml:space="preserve">126) </w:t>
      </w:r>
      <w:bookmarkEnd w:id="12365"/>
      <w:r>
        <w:fldChar w:fldCharType="begin"/>
      </w:r>
      <w:r>
        <w:instrText xml:space="preserve"> HYPERLINK "https://www.slov-lex.sk/pravne-predpisy/SK/ZZ/2003/595/" \l "paragraf-5.odsek-7.pismeno-o" \h </w:instrText>
      </w:r>
      <w:r>
        <w:fldChar w:fldCharType="separate"/>
      </w:r>
      <w:r>
        <w:rPr>
          <w:rFonts w:ascii="Times New Roman" w:hAnsi="Times New Roman"/>
          <w:color w:val="0000FF"/>
          <w:u w:val="single"/>
        </w:rPr>
        <w:t>§ 5 ods. 7 písm. o) zákona č. 595/2003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99">
        <w:r>
          <w:rPr>
            <w:rFonts w:ascii="Times New Roman" w:hAnsi="Times New Roman"/>
            <w:color w:val="0000FF"/>
            <w:u w:val="single"/>
          </w:rPr>
          <w:t>63/2018 Z. z.</w:t>
        </w:r>
      </w:hyperlink>
      <w:bookmarkStart w:id="12366" w:name="poznamky.poznamka-126.text"/>
      <w:r>
        <w:rPr>
          <w:rFonts w:ascii="Times New Roman" w:hAnsi="Times New Roman"/>
          <w:color w:val="000000"/>
        </w:rPr>
        <w:t xml:space="preserve"> </w:t>
      </w:r>
      <w:bookmarkEnd w:id="12366"/>
    </w:p>
    <w:p w:rsidR="001E23B1" w:rsidRDefault="009D34EE">
      <w:pPr>
        <w:spacing w:after="0"/>
        <w:ind w:left="120"/>
      </w:pPr>
      <w:bookmarkStart w:id="12367" w:name="poznamky.poznamka-127"/>
      <w:bookmarkEnd w:id="12364"/>
      <w:r>
        <w:rPr>
          <w:rFonts w:ascii="Times New Roman" w:hAnsi="Times New Roman"/>
          <w:color w:val="000000"/>
        </w:rPr>
        <w:t xml:space="preserve"> </w:t>
      </w:r>
      <w:bookmarkStart w:id="12368" w:name="poznamky.poznamka-127.oznacenie"/>
      <w:r>
        <w:rPr>
          <w:rFonts w:ascii="Times New Roman" w:hAnsi="Times New Roman"/>
          <w:color w:val="000000"/>
        </w:rPr>
        <w:t xml:space="preserve">127) </w:t>
      </w:r>
      <w:bookmarkEnd w:id="12368"/>
      <w:r>
        <w:fldChar w:fldCharType="begin"/>
      </w:r>
      <w:r>
        <w:instrText xml:space="preserve"> HYPERLINK "https://www.slov-lex.sk/pravne-predpisy/SK/ZZ/2003/595/" \l "paragraf-5.odsek-7.pismeno-p" \h </w:instrText>
      </w:r>
      <w:r>
        <w:fldChar w:fldCharType="separate"/>
      </w:r>
      <w:r>
        <w:rPr>
          <w:rFonts w:ascii="Times New Roman" w:hAnsi="Times New Roman"/>
          <w:color w:val="0000FF"/>
          <w:u w:val="single"/>
        </w:rPr>
        <w:t>§ 5 ods. 7 písm. p) zákona č. 595/2003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00">
        <w:r>
          <w:rPr>
            <w:rFonts w:ascii="Times New Roman" w:hAnsi="Times New Roman"/>
            <w:color w:val="0000FF"/>
            <w:u w:val="single"/>
          </w:rPr>
          <w:t>368/2018 Z. z.</w:t>
        </w:r>
      </w:hyperlink>
      <w:bookmarkStart w:id="12369" w:name="poznamky.poznamka-127.text"/>
      <w:r>
        <w:rPr>
          <w:rFonts w:ascii="Times New Roman" w:hAnsi="Times New Roman"/>
          <w:color w:val="000000"/>
        </w:rPr>
        <w:t xml:space="preserve"> </w:t>
      </w:r>
      <w:bookmarkEnd w:id="12369"/>
    </w:p>
    <w:p w:rsidR="001E23B1" w:rsidRDefault="009D34EE">
      <w:pPr>
        <w:spacing w:after="0"/>
        <w:ind w:left="120"/>
      </w:pPr>
      <w:bookmarkStart w:id="12370" w:name="poznamky.poznamka-128"/>
      <w:bookmarkEnd w:id="12367"/>
      <w:r>
        <w:rPr>
          <w:rFonts w:ascii="Times New Roman" w:hAnsi="Times New Roman"/>
          <w:color w:val="000000"/>
        </w:rPr>
        <w:t xml:space="preserve"> </w:t>
      </w:r>
      <w:bookmarkStart w:id="12371" w:name="poznamky.poznamka-128.oznacenie"/>
      <w:r>
        <w:rPr>
          <w:rFonts w:ascii="Times New Roman" w:hAnsi="Times New Roman"/>
          <w:color w:val="000000"/>
        </w:rPr>
        <w:t xml:space="preserve">128) </w:t>
      </w:r>
      <w:bookmarkEnd w:id="12371"/>
      <w:r>
        <w:fldChar w:fldCharType="begin"/>
      </w:r>
      <w:r>
        <w:instrText xml:space="preserve"> HYPERLINK "https://www.slov-lex.sk/pravne-predpisy/SK/ZZ/2001/311/" \l "paragraf-118.odsek-4.pismeno-a" \h </w:instrText>
      </w:r>
      <w:r>
        <w:fldChar w:fldCharType="separate"/>
      </w:r>
      <w:r>
        <w:rPr>
          <w:rFonts w:ascii="Times New Roman" w:hAnsi="Times New Roman"/>
          <w:color w:val="0000FF"/>
          <w:u w:val="single"/>
        </w:rPr>
        <w:t>§ 118 ods. 4 písm. a)</w:t>
      </w:r>
      <w:r>
        <w:rPr>
          <w:rFonts w:ascii="Times New Roman" w:hAnsi="Times New Roman"/>
          <w:color w:val="0000FF"/>
          <w:u w:val="single"/>
        </w:rPr>
        <w:fldChar w:fldCharType="end"/>
      </w:r>
      <w:r>
        <w:rPr>
          <w:rFonts w:ascii="Times New Roman" w:hAnsi="Times New Roman"/>
          <w:color w:val="000000"/>
        </w:rPr>
        <w:t xml:space="preserve"> zákona č. </w:t>
      </w:r>
      <w:hyperlink r:id="rId301">
        <w:r>
          <w:rPr>
            <w:rFonts w:ascii="Times New Roman" w:hAnsi="Times New Roman"/>
            <w:color w:val="0000FF"/>
            <w:u w:val="single"/>
          </w:rPr>
          <w:t>311/2001 Z. z.</w:t>
        </w:r>
      </w:hyperlink>
      <w:r>
        <w:rPr>
          <w:rFonts w:ascii="Times New Roman" w:hAnsi="Times New Roman"/>
          <w:color w:val="000000"/>
        </w:rPr>
        <w:t xml:space="preserve"> v znení zákona č. </w:t>
      </w:r>
      <w:hyperlink r:id="rId302">
        <w:r>
          <w:rPr>
            <w:rFonts w:ascii="Times New Roman" w:hAnsi="Times New Roman"/>
            <w:color w:val="0000FF"/>
            <w:u w:val="single"/>
          </w:rPr>
          <w:t>63/2018 Z. z.</w:t>
        </w:r>
      </w:hyperlink>
      <w:r>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03" w:anchor="paragraf-20.odsek-1.pismeno-f">
        <w:r w:rsidR="009D34EE">
          <w:rPr>
            <w:rFonts w:ascii="Times New Roman" w:hAnsi="Times New Roman"/>
            <w:color w:val="0000FF"/>
            <w:u w:val="single"/>
          </w:rPr>
          <w:t>§ 20 ods. 1 písm. f)</w:t>
        </w:r>
      </w:hyperlink>
      <w:r w:rsidR="009D34EE">
        <w:rPr>
          <w:rFonts w:ascii="Times New Roman" w:hAnsi="Times New Roman"/>
          <w:color w:val="000000"/>
        </w:rPr>
        <w:t xml:space="preserve"> zákona č. </w:t>
      </w:r>
      <w:hyperlink r:id="rId304">
        <w:r w:rsidR="009D34EE">
          <w:rPr>
            <w:rFonts w:ascii="Times New Roman" w:hAnsi="Times New Roman"/>
            <w:color w:val="0000FF"/>
            <w:u w:val="single"/>
          </w:rPr>
          <w:t>553/2003 Z. z.</w:t>
        </w:r>
      </w:hyperlink>
      <w:r w:rsidR="009D34EE">
        <w:rPr>
          <w:rFonts w:ascii="Times New Roman" w:hAnsi="Times New Roman"/>
          <w:color w:val="000000"/>
        </w:rPr>
        <w:t xml:space="preserve"> o odmeňovaní niektorých zamestnancov pri výkone práce vo verejnom záujme a o zmene a doplnení niektorých zákonov v znení zákona č. </w:t>
      </w:r>
      <w:hyperlink r:id="rId305">
        <w:r w:rsidR="009D34EE">
          <w:rPr>
            <w:rFonts w:ascii="Times New Roman" w:hAnsi="Times New Roman"/>
            <w:color w:val="0000FF"/>
            <w:u w:val="single"/>
          </w:rPr>
          <w:t>63/2018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06" w:anchor="paragraf-142.odsek-1.pismeno-g">
        <w:r w:rsidR="009D34EE">
          <w:rPr>
            <w:rFonts w:ascii="Times New Roman" w:hAnsi="Times New Roman"/>
            <w:color w:val="0000FF"/>
            <w:u w:val="single"/>
          </w:rPr>
          <w:t>§ 142 ods. 1 písm. g)</w:t>
        </w:r>
      </w:hyperlink>
      <w:r w:rsidR="009D34EE">
        <w:rPr>
          <w:rFonts w:ascii="Times New Roman" w:hAnsi="Times New Roman"/>
          <w:color w:val="000000"/>
        </w:rPr>
        <w:t xml:space="preserve"> zákona č. </w:t>
      </w:r>
      <w:hyperlink r:id="rId307">
        <w:r w:rsidR="009D34EE">
          <w:rPr>
            <w:rFonts w:ascii="Times New Roman" w:hAnsi="Times New Roman"/>
            <w:color w:val="0000FF"/>
            <w:u w:val="single"/>
          </w:rPr>
          <w:t>55/2017 Z. z.</w:t>
        </w:r>
      </w:hyperlink>
      <w:r w:rsidR="009D34EE">
        <w:rPr>
          <w:rFonts w:ascii="Times New Roman" w:hAnsi="Times New Roman"/>
          <w:color w:val="000000"/>
        </w:rPr>
        <w:t xml:space="preserve"> o štátnej službe a o zmene a doplnení niektorých zákonov v znení zákona č. </w:t>
      </w:r>
      <w:hyperlink r:id="rId308">
        <w:r w:rsidR="009D34EE">
          <w:rPr>
            <w:rFonts w:ascii="Times New Roman" w:hAnsi="Times New Roman"/>
            <w:color w:val="0000FF"/>
            <w:u w:val="single"/>
          </w:rPr>
          <w:t>63/2018 Z. z.</w:t>
        </w:r>
      </w:hyperlink>
      <w:bookmarkStart w:id="12372" w:name="poznamky.poznamka-128.text"/>
      <w:r w:rsidR="009D34EE">
        <w:rPr>
          <w:rFonts w:ascii="Times New Roman" w:hAnsi="Times New Roman"/>
          <w:color w:val="000000"/>
        </w:rPr>
        <w:t xml:space="preserve"> </w:t>
      </w:r>
      <w:bookmarkEnd w:id="12372"/>
    </w:p>
    <w:p w:rsidR="001E23B1" w:rsidRDefault="009D34EE">
      <w:pPr>
        <w:spacing w:after="0"/>
        <w:ind w:left="120"/>
      </w:pPr>
      <w:bookmarkStart w:id="12373" w:name="poznamky.poznamka-129"/>
      <w:bookmarkEnd w:id="12370"/>
      <w:r>
        <w:rPr>
          <w:rFonts w:ascii="Times New Roman" w:hAnsi="Times New Roman"/>
          <w:color w:val="000000"/>
        </w:rPr>
        <w:t xml:space="preserve"> </w:t>
      </w:r>
      <w:bookmarkStart w:id="12374" w:name="poznamky.poznamka-129.oznacenie"/>
      <w:r>
        <w:rPr>
          <w:rFonts w:ascii="Times New Roman" w:hAnsi="Times New Roman"/>
          <w:color w:val="000000"/>
        </w:rPr>
        <w:t xml:space="preserve">129) </w:t>
      </w:r>
      <w:bookmarkEnd w:id="12374"/>
      <w:r>
        <w:fldChar w:fldCharType="begin"/>
      </w:r>
      <w:r>
        <w:instrText xml:space="preserve"> HYPERLINK "https://www.slov-lex.sk/pravne-predpisy/SK/ZZ/2001/311/" \l "paragraf-130.odsek-2" \h </w:instrText>
      </w:r>
      <w:r>
        <w:fldChar w:fldCharType="separate"/>
      </w:r>
      <w:r>
        <w:rPr>
          <w:rFonts w:ascii="Times New Roman" w:hAnsi="Times New Roman"/>
          <w:color w:val="0000FF"/>
          <w:u w:val="single"/>
        </w:rPr>
        <w:t>§ 130 ods. 2</w:t>
      </w:r>
      <w:r>
        <w:rPr>
          <w:rFonts w:ascii="Times New Roman" w:hAnsi="Times New Roman"/>
          <w:color w:val="0000FF"/>
          <w:u w:val="single"/>
        </w:rPr>
        <w:fldChar w:fldCharType="end"/>
      </w:r>
      <w:r>
        <w:rPr>
          <w:rFonts w:ascii="Times New Roman" w:hAnsi="Times New Roman"/>
          <w:color w:val="000000"/>
        </w:rPr>
        <w:t xml:space="preserve"> zákona č. </w:t>
      </w:r>
      <w:hyperlink r:id="rId309">
        <w:r>
          <w:rPr>
            <w:rFonts w:ascii="Times New Roman" w:hAnsi="Times New Roman"/>
            <w:color w:val="0000FF"/>
            <w:u w:val="single"/>
          </w:rPr>
          <w:t>311/2001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310" w:anchor="paragraf-20.odsek-2">
        <w:r w:rsidR="009D34EE">
          <w:rPr>
            <w:rFonts w:ascii="Times New Roman" w:hAnsi="Times New Roman"/>
            <w:color w:val="0000FF"/>
            <w:u w:val="single"/>
          </w:rPr>
          <w:t>§ 20 ods. 2</w:t>
        </w:r>
      </w:hyperlink>
      <w:r w:rsidR="009D34EE">
        <w:rPr>
          <w:rFonts w:ascii="Times New Roman" w:hAnsi="Times New Roman"/>
          <w:color w:val="000000"/>
        </w:rPr>
        <w:t xml:space="preserve"> zákona č. </w:t>
      </w:r>
      <w:hyperlink r:id="rId311">
        <w:r w:rsidR="009D34EE">
          <w:rPr>
            <w:rFonts w:ascii="Times New Roman" w:hAnsi="Times New Roman"/>
            <w:color w:val="0000FF"/>
            <w:u w:val="single"/>
          </w:rPr>
          <w:t>553/2003 Z. z.</w:t>
        </w:r>
      </w:hyperlink>
      <w:r w:rsidR="009D34EE">
        <w:rPr>
          <w:rFonts w:ascii="Times New Roman" w:hAnsi="Times New Roman"/>
          <w:color w:val="000000"/>
        </w:rPr>
        <w:t xml:space="preserve"> v znení zákona č. </w:t>
      </w:r>
      <w:hyperlink r:id="rId312">
        <w:r w:rsidR="009D34EE">
          <w:rPr>
            <w:rFonts w:ascii="Times New Roman" w:hAnsi="Times New Roman"/>
            <w:color w:val="0000FF"/>
            <w:u w:val="single"/>
          </w:rPr>
          <w:t>63/2018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13" w:anchor="paragraf-142.odsek-5">
        <w:r w:rsidR="009D34EE">
          <w:rPr>
            <w:rFonts w:ascii="Times New Roman" w:hAnsi="Times New Roman"/>
            <w:color w:val="0000FF"/>
            <w:u w:val="single"/>
          </w:rPr>
          <w:t>§ 142 ods. 5</w:t>
        </w:r>
      </w:hyperlink>
      <w:r w:rsidR="009D34EE">
        <w:rPr>
          <w:rFonts w:ascii="Times New Roman" w:hAnsi="Times New Roman"/>
          <w:color w:val="000000"/>
        </w:rPr>
        <w:t xml:space="preserve"> zákona č. </w:t>
      </w:r>
      <w:hyperlink r:id="rId314">
        <w:r w:rsidR="009D34EE">
          <w:rPr>
            <w:rFonts w:ascii="Times New Roman" w:hAnsi="Times New Roman"/>
            <w:color w:val="0000FF"/>
            <w:u w:val="single"/>
          </w:rPr>
          <w:t>55/2017 Z. z.</w:t>
        </w:r>
      </w:hyperlink>
      <w:r w:rsidR="009D34EE">
        <w:rPr>
          <w:rFonts w:ascii="Times New Roman" w:hAnsi="Times New Roman"/>
          <w:color w:val="000000"/>
        </w:rPr>
        <w:t xml:space="preserve"> v znení zákona č. </w:t>
      </w:r>
      <w:hyperlink r:id="rId315">
        <w:r w:rsidR="009D34EE">
          <w:rPr>
            <w:rFonts w:ascii="Times New Roman" w:hAnsi="Times New Roman"/>
            <w:color w:val="0000FF"/>
            <w:u w:val="single"/>
          </w:rPr>
          <w:t>63/2018 Z. z.</w:t>
        </w:r>
      </w:hyperlink>
      <w:bookmarkStart w:id="12375" w:name="poznamky.poznamka-129.text"/>
      <w:r w:rsidR="009D34EE">
        <w:rPr>
          <w:rFonts w:ascii="Times New Roman" w:hAnsi="Times New Roman"/>
          <w:color w:val="000000"/>
        </w:rPr>
        <w:t xml:space="preserve"> </w:t>
      </w:r>
      <w:bookmarkEnd w:id="12375"/>
    </w:p>
    <w:p w:rsidR="001E23B1" w:rsidRDefault="009D34EE">
      <w:pPr>
        <w:spacing w:after="0"/>
        <w:ind w:left="120"/>
      </w:pPr>
      <w:bookmarkStart w:id="12376" w:name="poznamky.poznamka-130"/>
      <w:bookmarkEnd w:id="12373"/>
      <w:r>
        <w:rPr>
          <w:rFonts w:ascii="Times New Roman" w:hAnsi="Times New Roman"/>
          <w:color w:val="000000"/>
        </w:rPr>
        <w:t xml:space="preserve"> </w:t>
      </w:r>
      <w:bookmarkStart w:id="12377" w:name="poznamky.poznamka-130.oznacenie"/>
      <w:r>
        <w:rPr>
          <w:rFonts w:ascii="Times New Roman" w:hAnsi="Times New Roman"/>
          <w:color w:val="000000"/>
        </w:rPr>
        <w:t xml:space="preserve">130) </w:t>
      </w:r>
      <w:bookmarkEnd w:id="12377"/>
      <w:r>
        <w:fldChar w:fldCharType="begin"/>
      </w:r>
      <w:r>
        <w:instrText xml:space="preserve"> HYPERLINK "https://www.slov-lex.sk/pravne-predpisy/SK/ZZ/2001/311/" \l "paragraf-118.odsek-4.pismeno-b" \h </w:instrText>
      </w:r>
      <w:r>
        <w:fldChar w:fldCharType="separate"/>
      </w:r>
      <w:r>
        <w:rPr>
          <w:rFonts w:ascii="Times New Roman" w:hAnsi="Times New Roman"/>
          <w:color w:val="0000FF"/>
          <w:u w:val="single"/>
        </w:rPr>
        <w:t>§ 118 ods. 4 písm. b)</w:t>
      </w:r>
      <w:r>
        <w:rPr>
          <w:rFonts w:ascii="Times New Roman" w:hAnsi="Times New Roman"/>
          <w:color w:val="0000FF"/>
          <w:u w:val="single"/>
        </w:rPr>
        <w:fldChar w:fldCharType="end"/>
      </w:r>
      <w:r>
        <w:rPr>
          <w:rFonts w:ascii="Times New Roman" w:hAnsi="Times New Roman"/>
          <w:color w:val="000000"/>
        </w:rPr>
        <w:t xml:space="preserve"> zákona č. </w:t>
      </w:r>
      <w:hyperlink r:id="rId316">
        <w:r>
          <w:rPr>
            <w:rFonts w:ascii="Times New Roman" w:hAnsi="Times New Roman"/>
            <w:color w:val="0000FF"/>
            <w:u w:val="single"/>
          </w:rPr>
          <w:t>311/2001 Z. z.</w:t>
        </w:r>
      </w:hyperlink>
      <w:r>
        <w:rPr>
          <w:rFonts w:ascii="Times New Roman" w:hAnsi="Times New Roman"/>
          <w:color w:val="000000"/>
        </w:rPr>
        <w:t xml:space="preserve"> v znení zákona č. </w:t>
      </w:r>
      <w:hyperlink r:id="rId317">
        <w:r>
          <w:rPr>
            <w:rFonts w:ascii="Times New Roman" w:hAnsi="Times New Roman"/>
            <w:color w:val="0000FF"/>
            <w:u w:val="single"/>
          </w:rPr>
          <w:t>63/2018 Z. z.</w:t>
        </w:r>
      </w:hyperlink>
      <w:r>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18" w:anchor="paragraf-20.odsek-1.pismeno-g">
        <w:r w:rsidR="009D34EE">
          <w:rPr>
            <w:rFonts w:ascii="Times New Roman" w:hAnsi="Times New Roman"/>
            <w:color w:val="0000FF"/>
            <w:u w:val="single"/>
          </w:rPr>
          <w:t>§ 20 ods. 1 písm. g)</w:t>
        </w:r>
      </w:hyperlink>
      <w:r w:rsidR="009D34EE">
        <w:rPr>
          <w:rFonts w:ascii="Times New Roman" w:hAnsi="Times New Roman"/>
          <w:color w:val="000000"/>
        </w:rPr>
        <w:t xml:space="preserve"> zákona č. </w:t>
      </w:r>
      <w:hyperlink r:id="rId319">
        <w:r w:rsidR="009D34EE">
          <w:rPr>
            <w:rFonts w:ascii="Times New Roman" w:hAnsi="Times New Roman"/>
            <w:color w:val="0000FF"/>
            <w:u w:val="single"/>
          </w:rPr>
          <w:t>553/2003 Z. z.</w:t>
        </w:r>
      </w:hyperlink>
      <w:r w:rsidR="009D34EE">
        <w:rPr>
          <w:rFonts w:ascii="Times New Roman" w:hAnsi="Times New Roman"/>
          <w:color w:val="000000"/>
        </w:rPr>
        <w:t xml:space="preserve"> v znení zákona č. </w:t>
      </w:r>
      <w:hyperlink r:id="rId320">
        <w:r w:rsidR="009D34EE">
          <w:rPr>
            <w:rFonts w:ascii="Times New Roman" w:hAnsi="Times New Roman"/>
            <w:color w:val="0000FF"/>
            <w:u w:val="single"/>
          </w:rPr>
          <w:t>63/2018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21" w:anchor="paragraf-142.odsek-1.pismeno-h">
        <w:r w:rsidR="009D34EE">
          <w:rPr>
            <w:rFonts w:ascii="Times New Roman" w:hAnsi="Times New Roman"/>
            <w:color w:val="0000FF"/>
            <w:u w:val="single"/>
          </w:rPr>
          <w:t>§ 142 ods. 1 písm. h)</w:t>
        </w:r>
      </w:hyperlink>
      <w:r w:rsidR="009D34EE">
        <w:rPr>
          <w:rFonts w:ascii="Times New Roman" w:hAnsi="Times New Roman"/>
          <w:color w:val="000000"/>
        </w:rPr>
        <w:t xml:space="preserve"> zákona č. </w:t>
      </w:r>
      <w:hyperlink r:id="rId322">
        <w:r w:rsidR="009D34EE">
          <w:rPr>
            <w:rFonts w:ascii="Times New Roman" w:hAnsi="Times New Roman"/>
            <w:color w:val="0000FF"/>
            <w:u w:val="single"/>
          </w:rPr>
          <w:t>55/2017 Z. z.</w:t>
        </w:r>
      </w:hyperlink>
      <w:r w:rsidR="009D34EE">
        <w:rPr>
          <w:rFonts w:ascii="Times New Roman" w:hAnsi="Times New Roman"/>
          <w:color w:val="000000"/>
        </w:rPr>
        <w:t xml:space="preserve"> v znení zákona č. </w:t>
      </w:r>
      <w:hyperlink r:id="rId323">
        <w:r w:rsidR="009D34EE">
          <w:rPr>
            <w:rFonts w:ascii="Times New Roman" w:hAnsi="Times New Roman"/>
            <w:color w:val="0000FF"/>
            <w:u w:val="single"/>
          </w:rPr>
          <w:t>63/2018 Z. z.</w:t>
        </w:r>
      </w:hyperlink>
      <w:bookmarkStart w:id="12378" w:name="poznamky.poznamka-130.text"/>
      <w:r w:rsidR="009D34EE">
        <w:rPr>
          <w:rFonts w:ascii="Times New Roman" w:hAnsi="Times New Roman"/>
          <w:color w:val="000000"/>
        </w:rPr>
        <w:t xml:space="preserve"> </w:t>
      </w:r>
      <w:bookmarkEnd w:id="12378"/>
    </w:p>
    <w:p w:rsidR="001E23B1" w:rsidRDefault="009D34EE">
      <w:pPr>
        <w:spacing w:after="0"/>
        <w:ind w:left="120"/>
      </w:pPr>
      <w:bookmarkStart w:id="12379" w:name="poznamky.poznamka-131"/>
      <w:bookmarkEnd w:id="12376"/>
      <w:r>
        <w:rPr>
          <w:rFonts w:ascii="Times New Roman" w:hAnsi="Times New Roman"/>
          <w:color w:val="000000"/>
        </w:rPr>
        <w:t xml:space="preserve"> </w:t>
      </w:r>
      <w:bookmarkStart w:id="12380" w:name="poznamky.poznamka-131.oznacenie"/>
      <w:r>
        <w:rPr>
          <w:rFonts w:ascii="Times New Roman" w:hAnsi="Times New Roman"/>
          <w:color w:val="000000"/>
        </w:rPr>
        <w:t xml:space="preserve">131) </w:t>
      </w:r>
      <w:bookmarkEnd w:id="12380"/>
      <w:r>
        <w:fldChar w:fldCharType="begin"/>
      </w:r>
      <w:r>
        <w:instrText xml:space="preserve"> HYPERLINK "https://www.slov-lex.sk/pravne-predpisy/SK/ZZ/2001/311/" \l "paragraf-134" \h </w:instrText>
      </w:r>
      <w:r>
        <w:fldChar w:fldCharType="separate"/>
      </w:r>
      <w:r>
        <w:rPr>
          <w:rFonts w:ascii="Times New Roman" w:hAnsi="Times New Roman"/>
          <w:color w:val="0000FF"/>
          <w:u w:val="single"/>
        </w:rPr>
        <w:t>§ 134</w:t>
      </w:r>
      <w:r>
        <w:rPr>
          <w:rFonts w:ascii="Times New Roman" w:hAnsi="Times New Roman"/>
          <w:color w:val="0000FF"/>
          <w:u w:val="single"/>
        </w:rPr>
        <w:fldChar w:fldCharType="end"/>
      </w:r>
      <w:r>
        <w:rPr>
          <w:rFonts w:ascii="Times New Roman" w:hAnsi="Times New Roman"/>
          <w:color w:val="000000"/>
        </w:rPr>
        <w:t xml:space="preserve"> zákona č. </w:t>
      </w:r>
      <w:hyperlink r:id="rId324">
        <w:r>
          <w:rPr>
            <w:rFonts w:ascii="Times New Roman" w:hAnsi="Times New Roman"/>
            <w:color w:val="0000FF"/>
            <w:u w:val="single"/>
          </w:rPr>
          <w:t>311/2001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325" w:anchor="paragraf-29.odsek-2">
        <w:r w:rsidR="009D34EE">
          <w:rPr>
            <w:rFonts w:ascii="Times New Roman" w:hAnsi="Times New Roman"/>
            <w:color w:val="0000FF"/>
            <w:u w:val="single"/>
          </w:rPr>
          <w:t>§ 29 ods. 2</w:t>
        </w:r>
      </w:hyperlink>
      <w:r w:rsidR="009D34EE">
        <w:rPr>
          <w:rFonts w:ascii="Times New Roman" w:hAnsi="Times New Roman"/>
          <w:color w:val="000000"/>
        </w:rPr>
        <w:t xml:space="preserve"> zákona č. </w:t>
      </w:r>
      <w:hyperlink r:id="rId326">
        <w:r w:rsidR="009D34EE">
          <w:rPr>
            <w:rFonts w:ascii="Times New Roman" w:hAnsi="Times New Roman"/>
            <w:color w:val="0000FF"/>
            <w:u w:val="single"/>
          </w:rPr>
          <w:t>553/2003 Z. z.</w:t>
        </w:r>
      </w:hyperlink>
      <w:r w:rsidR="009D34EE">
        <w:rPr>
          <w:rFonts w:ascii="Times New Roman" w:hAnsi="Times New Roman"/>
          <w:color w:val="000000"/>
        </w:rPr>
        <w:t xml:space="preserve"> v znení zákona č. </w:t>
      </w:r>
      <w:hyperlink r:id="rId327">
        <w:r w:rsidR="009D34EE">
          <w:rPr>
            <w:rFonts w:ascii="Times New Roman" w:hAnsi="Times New Roman"/>
            <w:color w:val="0000FF"/>
            <w:u w:val="single"/>
          </w:rPr>
          <w:t>474/2008 Z. z.</w:t>
        </w:r>
      </w:hyperlink>
      <w:r w:rsidR="009D34EE">
        <w:rPr>
          <w:rFonts w:ascii="Times New Roman" w:hAnsi="Times New Roman"/>
          <w:color w:val="000000"/>
        </w:rPr>
        <w:t xml:space="preserve"> </w:t>
      </w:r>
    </w:p>
    <w:p w:rsidR="001E23B1" w:rsidRDefault="001E23B1">
      <w:pPr>
        <w:spacing w:after="0"/>
        <w:ind w:left="120"/>
      </w:pPr>
    </w:p>
    <w:p w:rsidR="001E23B1" w:rsidRDefault="00970840">
      <w:pPr>
        <w:spacing w:after="0"/>
        <w:ind w:left="120"/>
      </w:pPr>
      <w:hyperlink r:id="rId328" w:anchor="paragraf-160.odsek-2">
        <w:r w:rsidR="009D34EE">
          <w:rPr>
            <w:rFonts w:ascii="Times New Roman" w:hAnsi="Times New Roman"/>
            <w:color w:val="0000FF"/>
            <w:u w:val="single"/>
          </w:rPr>
          <w:t>§ 160 ods. 2</w:t>
        </w:r>
      </w:hyperlink>
      <w:r w:rsidR="009D34EE">
        <w:rPr>
          <w:rFonts w:ascii="Times New Roman" w:hAnsi="Times New Roman"/>
          <w:color w:val="000000"/>
        </w:rPr>
        <w:t xml:space="preserve"> zákona č. </w:t>
      </w:r>
      <w:hyperlink r:id="rId329">
        <w:r w:rsidR="009D34EE">
          <w:rPr>
            <w:rFonts w:ascii="Times New Roman" w:hAnsi="Times New Roman"/>
            <w:color w:val="0000FF"/>
            <w:u w:val="single"/>
          </w:rPr>
          <w:t>55/2017 Z. z.</w:t>
        </w:r>
      </w:hyperlink>
      <w:bookmarkStart w:id="12381" w:name="poznamky.poznamka-131.text"/>
      <w:r w:rsidR="009D34EE">
        <w:rPr>
          <w:rFonts w:ascii="Times New Roman" w:hAnsi="Times New Roman"/>
          <w:color w:val="000000"/>
        </w:rPr>
        <w:t xml:space="preserve"> </w:t>
      </w:r>
      <w:bookmarkEnd w:id="12381"/>
    </w:p>
    <w:p w:rsidR="001E23B1" w:rsidRDefault="009D34EE">
      <w:pPr>
        <w:spacing w:after="0"/>
        <w:ind w:left="120"/>
      </w:pPr>
      <w:bookmarkStart w:id="12382" w:name="poznamky.poznamka-132"/>
      <w:bookmarkEnd w:id="12379"/>
      <w:r>
        <w:rPr>
          <w:rFonts w:ascii="Times New Roman" w:hAnsi="Times New Roman"/>
          <w:color w:val="000000"/>
        </w:rPr>
        <w:t xml:space="preserve"> </w:t>
      </w:r>
      <w:bookmarkStart w:id="12383" w:name="poznamky.poznamka-132.oznacenie"/>
      <w:r>
        <w:rPr>
          <w:rFonts w:ascii="Times New Roman" w:hAnsi="Times New Roman"/>
          <w:color w:val="000000"/>
        </w:rPr>
        <w:t xml:space="preserve">132) </w:t>
      </w:r>
      <w:bookmarkEnd w:id="12383"/>
      <w:r>
        <w:fldChar w:fldCharType="begin"/>
      </w:r>
      <w:r>
        <w:instrText xml:space="preserve"> HYPERLINK "https://www.slov-lex.sk/pravne-predpisy/SK/ZZ/2003/595/" \l "paragraf-5.odsek-7.pismeno-n" \h </w:instrText>
      </w:r>
      <w:r>
        <w:fldChar w:fldCharType="separate"/>
      </w:r>
      <w:r>
        <w:rPr>
          <w:rFonts w:ascii="Times New Roman" w:hAnsi="Times New Roman"/>
          <w:color w:val="0000FF"/>
          <w:u w:val="single"/>
        </w:rPr>
        <w:t>§ 5 ods. 7 písm. n)</w:t>
      </w:r>
      <w:r>
        <w:rPr>
          <w:rFonts w:ascii="Times New Roman" w:hAnsi="Times New Roman"/>
          <w:color w:val="0000FF"/>
          <w:u w:val="single"/>
        </w:rPr>
        <w:fldChar w:fldCharType="end"/>
      </w:r>
      <w:r>
        <w:rPr>
          <w:rFonts w:ascii="Times New Roman" w:hAnsi="Times New Roman"/>
          <w:color w:val="000000"/>
        </w:rPr>
        <w:t xml:space="preserve"> a </w:t>
      </w:r>
      <w:hyperlink r:id="rId330" w:anchor="paragraf-5.odsek-7.pismeno-o">
        <w:r>
          <w:rPr>
            <w:rFonts w:ascii="Times New Roman" w:hAnsi="Times New Roman"/>
            <w:color w:val="0000FF"/>
            <w:u w:val="single"/>
          </w:rPr>
          <w:t>o)</w:t>
        </w:r>
      </w:hyperlink>
      <w:r>
        <w:rPr>
          <w:rFonts w:ascii="Times New Roman" w:hAnsi="Times New Roman"/>
          <w:color w:val="000000"/>
        </w:rPr>
        <w:t xml:space="preserve"> zákona č. </w:t>
      </w:r>
      <w:hyperlink r:id="rId331">
        <w:r>
          <w:rPr>
            <w:rFonts w:ascii="Times New Roman" w:hAnsi="Times New Roman"/>
            <w:color w:val="0000FF"/>
            <w:u w:val="single"/>
          </w:rPr>
          <w:t>595/2003 Z. z.</w:t>
        </w:r>
      </w:hyperlink>
      <w:bookmarkStart w:id="12384" w:name="poznamky.poznamka-132.text"/>
      <w:r>
        <w:rPr>
          <w:rFonts w:ascii="Times New Roman" w:hAnsi="Times New Roman"/>
          <w:color w:val="000000"/>
        </w:rPr>
        <w:t xml:space="preserve"> v znení neskorších predpisov. </w:t>
      </w:r>
      <w:bookmarkEnd w:id="12384"/>
    </w:p>
    <w:p w:rsidR="001E23B1" w:rsidRDefault="009D34EE">
      <w:pPr>
        <w:spacing w:after="0"/>
        <w:ind w:left="120"/>
      </w:pPr>
      <w:bookmarkStart w:id="12385" w:name="poznamky.poznamka-133"/>
      <w:bookmarkEnd w:id="12382"/>
      <w:r>
        <w:rPr>
          <w:rFonts w:ascii="Times New Roman" w:hAnsi="Times New Roman"/>
          <w:color w:val="000000"/>
        </w:rPr>
        <w:t xml:space="preserve"> </w:t>
      </w:r>
      <w:bookmarkStart w:id="12386" w:name="poznamky.poznamka-133.oznacenie"/>
      <w:r>
        <w:rPr>
          <w:rFonts w:ascii="Times New Roman" w:hAnsi="Times New Roman"/>
          <w:color w:val="000000"/>
        </w:rPr>
        <w:t xml:space="preserve">133) </w:t>
      </w:r>
      <w:bookmarkEnd w:id="12386"/>
      <w:r>
        <w:fldChar w:fldCharType="begin"/>
      </w:r>
      <w:r>
        <w:instrText xml:space="preserve"> HYPERLINK "https://www.slov-lex.sk/pravne-predpisy/SK/ZZ/2003/600/"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332" w:anchor="paragraf-6">
        <w:r>
          <w:rPr>
            <w:rFonts w:ascii="Times New Roman" w:hAnsi="Times New Roman"/>
            <w:color w:val="0000FF"/>
            <w:u w:val="single"/>
          </w:rPr>
          <w:t>6</w:t>
        </w:r>
      </w:hyperlink>
      <w:r>
        <w:rPr>
          <w:rFonts w:ascii="Times New Roman" w:hAnsi="Times New Roman"/>
          <w:color w:val="000000"/>
        </w:rPr>
        <w:t xml:space="preserve"> zákona č. </w:t>
      </w:r>
      <w:hyperlink r:id="rId333">
        <w:r>
          <w:rPr>
            <w:rFonts w:ascii="Times New Roman" w:hAnsi="Times New Roman"/>
            <w:color w:val="0000FF"/>
            <w:u w:val="single"/>
          </w:rPr>
          <w:t>600/2003 Z. z.</w:t>
        </w:r>
      </w:hyperlink>
      <w:r>
        <w:rPr>
          <w:rFonts w:ascii="Times New Roman" w:hAnsi="Times New Roman"/>
          <w:color w:val="000000"/>
        </w:rPr>
        <w:t xml:space="preserve"> v znení zákona č. </w:t>
      </w:r>
      <w:hyperlink r:id="rId334">
        <w:r>
          <w:rPr>
            <w:rFonts w:ascii="Times New Roman" w:hAnsi="Times New Roman"/>
            <w:color w:val="0000FF"/>
            <w:u w:val="single"/>
          </w:rPr>
          <w:t>468/2011 Z. z.</w:t>
        </w:r>
      </w:hyperlink>
      <w:bookmarkStart w:id="12387" w:name="poznamky.poznamka-133.text"/>
      <w:r>
        <w:rPr>
          <w:rFonts w:ascii="Times New Roman" w:hAnsi="Times New Roman"/>
          <w:color w:val="000000"/>
        </w:rPr>
        <w:t xml:space="preserve"> </w:t>
      </w:r>
      <w:bookmarkEnd w:id="12387"/>
    </w:p>
    <w:p w:rsidR="001E23B1" w:rsidRDefault="009D34EE">
      <w:pPr>
        <w:spacing w:after="0"/>
        <w:ind w:left="120"/>
      </w:pPr>
      <w:bookmarkStart w:id="12388" w:name="poznamky.poznamka-134"/>
      <w:bookmarkEnd w:id="12385"/>
      <w:r>
        <w:rPr>
          <w:rFonts w:ascii="Times New Roman" w:hAnsi="Times New Roman"/>
          <w:color w:val="000000"/>
        </w:rPr>
        <w:t xml:space="preserve"> </w:t>
      </w:r>
      <w:bookmarkStart w:id="12389" w:name="poznamky.poznamka-134.oznacenie"/>
      <w:r>
        <w:rPr>
          <w:rFonts w:ascii="Times New Roman" w:hAnsi="Times New Roman"/>
          <w:color w:val="000000"/>
        </w:rPr>
        <w:t xml:space="preserve">134) </w:t>
      </w:r>
      <w:bookmarkEnd w:id="12389"/>
      <w:r>
        <w:fldChar w:fldCharType="begin"/>
      </w:r>
      <w:r>
        <w:instrText xml:space="preserve"> HYPERLINK "https://www.slov-lex.sk/pravne-predpisy/SK/ZZ/2002/431/" \l "paragraf-2.odsek-15" \h </w:instrText>
      </w:r>
      <w:r>
        <w:fldChar w:fldCharType="separate"/>
      </w:r>
      <w:r>
        <w:rPr>
          <w:rFonts w:ascii="Times New Roman" w:hAnsi="Times New Roman"/>
          <w:color w:val="0000FF"/>
          <w:u w:val="single"/>
        </w:rPr>
        <w:t>§ 2 ods. 15</w:t>
      </w:r>
      <w:r>
        <w:rPr>
          <w:rFonts w:ascii="Times New Roman" w:hAnsi="Times New Roman"/>
          <w:color w:val="0000FF"/>
          <w:u w:val="single"/>
        </w:rPr>
        <w:fldChar w:fldCharType="end"/>
      </w:r>
      <w:r>
        <w:rPr>
          <w:rFonts w:ascii="Times New Roman" w:hAnsi="Times New Roman"/>
          <w:color w:val="000000"/>
        </w:rPr>
        <w:t xml:space="preserve"> zákona č. </w:t>
      </w:r>
      <w:hyperlink r:id="rId335">
        <w:r>
          <w:rPr>
            <w:rFonts w:ascii="Times New Roman" w:hAnsi="Times New Roman"/>
            <w:color w:val="0000FF"/>
            <w:u w:val="single"/>
          </w:rPr>
          <w:t>431/2002 Z. z.</w:t>
        </w:r>
      </w:hyperlink>
      <w:r>
        <w:rPr>
          <w:rFonts w:ascii="Times New Roman" w:hAnsi="Times New Roman"/>
          <w:color w:val="000000"/>
        </w:rPr>
        <w:t xml:space="preserve"> v znení zákona č. </w:t>
      </w:r>
      <w:hyperlink r:id="rId336">
        <w:r>
          <w:rPr>
            <w:rFonts w:ascii="Times New Roman" w:hAnsi="Times New Roman"/>
            <w:color w:val="0000FF"/>
            <w:u w:val="single"/>
          </w:rPr>
          <w:t>333/2014 Z. z.</w:t>
        </w:r>
      </w:hyperlink>
      <w:bookmarkStart w:id="12390" w:name="poznamky.poznamka-134.text"/>
      <w:r>
        <w:rPr>
          <w:rFonts w:ascii="Times New Roman" w:hAnsi="Times New Roman"/>
          <w:color w:val="000000"/>
        </w:rPr>
        <w:t xml:space="preserve"> </w:t>
      </w:r>
      <w:bookmarkEnd w:id="12390"/>
    </w:p>
    <w:p w:rsidR="001E23B1" w:rsidRDefault="009D34EE">
      <w:pPr>
        <w:spacing w:after="0"/>
        <w:ind w:left="120"/>
      </w:pPr>
      <w:bookmarkStart w:id="12391" w:name="poznamky.poznamka-135"/>
      <w:bookmarkEnd w:id="12388"/>
      <w:r>
        <w:rPr>
          <w:rFonts w:ascii="Times New Roman" w:hAnsi="Times New Roman"/>
          <w:color w:val="000000"/>
        </w:rPr>
        <w:t xml:space="preserve"> </w:t>
      </w:r>
      <w:bookmarkStart w:id="12392" w:name="poznamky.poznamka-135.oznacenie"/>
      <w:r>
        <w:rPr>
          <w:rFonts w:ascii="Times New Roman" w:hAnsi="Times New Roman"/>
          <w:color w:val="000000"/>
        </w:rPr>
        <w:t xml:space="preserve">135) </w:t>
      </w:r>
      <w:bookmarkEnd w:id="12392"/>
      <w:r>
        <w:fldChar w:fldCharType="begin"/>
      </w:r>
      <w:r>
        <w:instrText xml:space="preserve"> HYPERLINK "https://www.slov-lex.sk/pravne-predpisy/SK/ZZ/2007/355/" \l "paragraf-5.odsek-4.pismeno-h" \h </w:instrText>
      </w:r>
      <w:r>
        <w:fldChar w:fldCharType="separate"/>
      </w:r>
      <w:r>
        <w:rPr>
          <w:rFonts w:ascii="Times New Roman" w:hAnsi="Times New Roman"/>
          <w:color w:val="0000FF"/>
          <w:u w:val="single"/>
        </w:rPr>
        <w:t>§ 5 ods. 4 písm. h)</w:t>
      </w:r>
      <w:r>
        <w:rPr>
          <w:rFonts w:ascii="Times New Roman" w:hAnsi="Times New Roman"/>
          <w:color w:val="0000FF"/>
          <w:u w:val="single"/>
        </w:rPr>
        <w:fldChar w:fldCharType="end"/>
      </w:r>
      <w:r>
        <w:rPr>
          <w:rFonts w:ascii="Times New Roman" w:hAnsi="Times New Roman"/>
          <w:color w:val="000000"/>
        </w:rPr>
        <w:t xml:space="preserve"> a </w:t>
      </w:r>
      <w:hyperlink r:id="rId337" w:anchor="paragraf-48.odsek-4.pismeno-e">
        <w:r>
          <w:rPr>
            <w:rFonts w:ascii="Times New Roman" w:hAnsi="Times New Roman"/>
            <w:color w:val="0000FF"/>
            <w:u w:val="single"/>
          </w:rPr>
          <w:t>§ 48 ods. 4 písm. e)</w:t>
        </w:r>
      </w:hyperlink>
      <w:r>
        <w:rPr>
          <w:rFonts w:ascii="Times New Roman" w:hAnsi="Times New Roman"/>
          <w:color w:val="000000"/>
        </w:rPr>
        <w:t xml:space="preserve"> zákona č. </w:t>
      </w:r>
      <w:hyperlink r:id="rId338">
        <w:r>
          <w:rPr>
            <w:rFonts w:ascii="Times New Roman" w:hAnsi="Times New Roman"/>
            <w:color w:val="0000FF"/>
            <w:u w:val="single"/>
          </w:rPr>
          <w:t>355/2007 Z. z.</w:t>
        </w:r>
      </w:hyperlink>
      <w:bookmarkStart w:id="12393" w:name="poznamky.poznamka-135.text"/>
      <w:r>
        <w:rPr>
          <w:rFonts w:ascii="Times New Roman" w:hAnsi="Times New Roman"/>
          <w:color w:val="000000"/>
        </w:rPr>
        <w:t xml:space="preserve"> </w:t>
      </w:r>
      <w:bookmarkEnd w:id="12393"/>
    </w:p>
    <w:p w:rsidR="001E23B1" w:rsidRDefault="009D34EE">
      <w:pPr>
        <w:spacing w:after="0"/>
        <w:ind w:left="120"/>
      </w:pPr>
      <w:bookmarkStart w:id="12394" w:name="poznamky.poznamka-136"/>
      <w:bookmarkEnd w:id="12391"/>
      <w:r>
        <w:rPr>
          <w:rFonts w:ascii="Times New Roman" w:hAnsi="Times New Roman"/>
          <w:color w:val="000000"/>
        </w:rPr>
        <w:t xml:space="preserve"> </w:t>
      </w:r>
      <w:bookmarkStart w:id="12395" w:name="poznamky.poznamka-136.oznacenie"/>
      <w:r>
        <w:rPr>
          <w:rFonts w:ascii="Times New Roman" w:hAnsi="Times New Roman"/>
          <w:color w:val="000000"/>
        </w:rPr>
        <w:t xml:space="preserve">136) </w:t>
      </w:r>
      <w:bookmarkEnd w:id="12395"/>
      <w:r>
        <w:fldChar w:fldCharType="begin"/>
      </w:r>
      <w:r>
        <w:instrText xml:space="preserve"> HYPERLINK "https://www.slov-lex.sk/pravne-predpisy/SK/ZZ/2020/67/" \l "paragraf-21" \h </w:instrText>
      </w:r>
      <w:r>
        <w:fldChar w:fldCharType="separate"/>
      </w:r>
      <w:r>
        <w:rPr>
          <w:rFonts w:ascii="Times New Roman" w:hAnsi="Times New Roman"/>
          <w:color w:val="0000FF"/>
          <w:u w:val="single"/>
        </w:rPr>
        <w:t>§ 21</w:t>
      </w:r>
      <w:r>
        <w:rPr>
          <w:rFonts w:ascii="Times New Roman" w:hAnsi="Times New Roman"/>
          <w:color w:val="0000FF"/>
          <w:u w:val="single"/>
        </w:rPr>
        <w:fldChar w:fldCharType="end"/>
      </w:r>
      <w:r>
        <w:rPr>
          <w:rFonts w:ascii="Times New Roman" w:hAnsi="Times New Roman"/>
          <w:color w:val="000000"/>
        </w:rPr>
        <w:t xml:space="preserve"> zákona č. </w:t>
      </w:r>
      <w:hyperlink r:id="rId339">
        <w:r>
          <w:rPr>
            <w:rFonts w:ascii="Times New Roman" w:hAnsi="Times New Roman"/>
            <w:color w:val="0000FF"/>
            <w:u w:val="single"/>
          </w:rPr>
          <w:t>67/2020 Z. z.</w:t>
        </w:r>
      </w:hyperlink>
      <w:bookmarkStart w:id="12396" w:name="poznamky.poznamka-136.text"/>
      <w:r>
        <w:rPr>
          <w:rFonts w:ascii="Times New Roman" w:hAnsi="Times New Roman"/>
          <w:color w:val="000000"/>
        </w:rPr>
        <w:t xml:space="preserve"> o niektorých mimoriadnych opatreniach vo finančnej oblasti v súvislosti so šírením nebezpečnej nákazlivej ľudskej choroby COVID-19. </w:t>
      </w:r>
      <w:bookmarkEnd w:id="12396"/>
    </w:p>
    <w:p w:rsidR="001E23B1" w:rsidRDefault="009D34EE">
      <w:pPr>
        <w:spacing w:after="0"/>
        <w:ind w:left="120"/>
      </w:pPr>
      <w:bookmarkStart w:id="12397" w:name="poznamky.poznamka-137"/>
      <w:bookmarkEnd w:id="12394"/>
      <w:r>
        <w:rPr>
          <w:rFonts w:ascii="Times New Roman" w:hAnsi="Times New Roman"/>
          <w:color w:val="000000"/>
        </w:rPr>
        <w:t xml:space="preserve"> </w:t>
      </w:r>
      <w:bookmarkStart w:id="12398" w:name="poznamky.poznamka-137.oznacenie"/>
      <w:r>
        <w:rPr>
          <w:rFonts w:ascii="Times New Roman" w:hAnsi="Times New Roman"/>
          <w:color w:val="000000"/>
        </w:rPr>
        <w:t xml:space="preserve">137) </w:t>
      </w:r>
      <w:bookmarkEnd w:id="12398"/>
      <w:r>
        <w:fldChar w:fldCharType="begin"/>
      </w:r>
      <w:r>
        <w:instrText xml:space="preserve"> HYPERLINK "https://www.slov-lex.sk/pravne-predpisy/SK/ZZ/2003/595/" \l "paragraf-49.odsek-3" \h </w:instrText>
      </w:r>
      <w:r>
        <w:fldChar w:fldCharType="separate"/>
      </w:r>
      <w:r>
        <w:rPr>
          <w:rFonts w:ascii="Times New Roman" w:hAnsi="Times New Roman"/>
          <w:color w:val="0000FF"/>
          <w:u w:val="single"/>
        </w:rPr>
        <w:t>§ 49 ods. 3</w:t>
      </w:r>
      <w:r>
        <w:rPr>
          <w:rFonts w:ascii="Times New Roman" w:hAnsi="Times New Roman"/>
          <w:color w:val="0000FF"/>
          <w:u w:val="single"/>
        </w:rPr>
        <w:fldChar w:fldCharType="end"/>
      </w:r>
      <w:r>
        <w:rPr>
          <w:rFonts w:ascii="Times New Roman" w:hAnsi="Times New Roman"/>
          <w:color w:val="000000"/>
        </w:rPr>
        <w:t xml:space="preserve"> zákona č. </w:t>
      </w:r>
      <w:hyperlink r:id="rId340">
        <w:r>
          <w:rPr>
            <w:rFonts w:ascii="Times New Roman" w:hAnsi="Times New Roman"/>
            <w:color w:val="0000FF"/>
            <w:u w:val="single"/>
          </w:rPr>
          <w:t>595/2003 Z. z.</w:t>
        </w:r>
      </w:hyperlink>
      <w:r>
        <w:rPr>
          <w:rFonts w:ascii="Times New Roman" w:hAnsi="Times New Roman"/>
          <w:color w:val="000000"/>
        </w:rPr>
        <w:t xml:space="preserve"> v znení neskorších predpisov. </w:t>
      </w:r>
    </w:p>
    <w:p w:rsidR="001E23B1" w:rsidRDefault="001E23B1">
      <w:pPr>
        <w:spacing w:after="0"/>
        <w:ind w:left="120"/>
      </w:pPr>
    </w:p>
    <w:p w:rsidR="001E23B1" w:rsidRDefault="00970840">
      <w:pPr>
        <w:spacing w:after="0"/>
        <w:ind w:left="120"/>
      </w:pPr>
      <w:hyperlink r:id="rId341" w:anchor="paragraf-21">
        <w:r w:rsidR="009D34EE">
          <w:rPr>
            <w:rFonts w:ascii="Times New Roman" w:hAnsi="Times New Roman"/>
            <w:color w:val="0000FF"/>
            <w:u w:val="single"/>
          </w:rPr>
          <w:t>§ 21</w:t>
        </w:r>
      </w:hyperlink>
      <w:r w:rsidR="009D34EE">
        <w:rPr>
          <w:rFonts w:ascii="Times New Roman" w:hAnsi="Times New Roman"/>
          <w:color w:val="000000"/>
        </w:rPr>
        <w:t xml:space="preserve"> zákona č. </w:t>
      </w:r>
      <w:hyperlink r:id="rId342">
        <w:r w:rsidR="009D34EE">
          <w:rPr>
            <w:rFonts w:ascii="Times New Roman" w:hAnsi="Times New Roman"/>
            <w:color w:val="0000FF"/>
            <w:u w:val="single"/>
          </w:rPr>
          <w:t>67/2020 Z. z.</w:t>
        </w:r>
      </w:hyperlink>
      <w:bookmarkStart w:id="12399" w:name="poznamky.poznamka-137.text"/>
      <w:r w:rsidR="009D34EE">
        <w:rPr>
          <w:rFonts w:ascii="Times New Roman" w:hAnsi="Times New Roman"/>
          <w:color w:val="000000"/>
        </w:rPr>
        <w:t xml:space="preserve"> </w:t>
      </w:r>
      <w:bookmarkEnd w:id="12399"/>
    </w:p>
    <w:p w:rsidR="001E23B1" w:rsidRDefault="009D34EE">
      <w:pPr>
        <w:spacing w:after="0"/>
        <w:ind w:left="120"/>
      </w:pPr>
      <w:bookmarkStart w:id="12400" w:name="poznamky.poznamka-138"/>
      <w:bookmarkEnd w:id="12397"/>
      <w:r>
        <w:rPr>
          <w:rFonts w:ascii="Times New Roman" w:hAnsi="Times New Roman"/>
          <w:color w:val="000000"/>
        </w:rPr>
        <w:t xml:space="preserve"> </w:t>
      </w:r>
      <w:bookmarkStart w:id="12401" w:name="poznamky.poznamka-138.oznacenie"/>
      <w:r>
        <w:rPr>
          <w:rFonts w:ascii="Times New Roman" w:hAnsi="Times New Roman"/>
          <w:color w:val="000000"/>
        </w:rPr>
        <w:t xml:space="preserve">138) </w:t>
      </w:r>
      <w:bookmarkEnd w:id="12401"/>
      <w:r>
        <w:fldChar w:fldCharType="begin"/>
      </w:r>
      <w:r>
        <w:instrText xml:space="preserve"> HYPERLINK "https://www.slov-lex.sk/pravne-predpisy/SK/ZZ/2004/578/" \l "paragraf-102at" \h </w:instrText>
      </w:r>
      <w:r>
        <w:fldChar w:fldCharType="separate"/>
      </w:r>
      <w:r>
        <w:rPr>
          <w:rFonts w:ascii="Times New Roman" w:hAnsi="Times New Roman"/>
          <w:color w:val="0000FF"/>
          <w:u w:val="single"/>
        </w:rPr>
        <w:t>§ 102at</w:t>
      </w:r>
      <w:r>
        <w:rPr>
          <w:rFonts w:ascii="Times New Roman" w:hAnsi="Times New Roman"/>
          <w:color w:val="0000FF"/>
          <w:u w:val="single"/>
        </w:rPr>
        <w:fldChar w:fldCharType="end"/>
      </w:r>
      <w:r>
        <w:rPr>
          <w:rFonts w:ascii="Times New Roman" w:hAnsi="Times New Roman"/>
          <w:color w:val="000000"/>
        </w:rPr>
        <w:t xml:space="preserve"> zákona č. </w:t>
      </w:r>
      <w:hyperlink r:id="rId343">
        <w:r>
          <w:rPr>
            <w:rFonts w:ascii="Times New Roman" w:hAnsi="Times New Roman"/>
            <w:color w:val="0000FF"/>
            <w:u w:val="single"/>
          </w:rPr>
          <w:t>578/2004 Z. z.</w:t>
        </w:r>
      </w:hyperlink>
      <w:r>
        <w:rPr>
          <w:rFonts w:ascii="Times New Roman" w:hAnsi="Times New Roman"/>
          <w:color w:val="000000"/>
        </w:rPr>
        <w:t xml:space="preserve"> v znení zákona č. </w:t>
      </w:r>
      <w:hyperlink r:id="rId344">
        <w:r>
          <w:rPr>
            <w:rFonts w:ascii="Times New Roman" w:hAnsi="Times New Roman"/>
            <w:color w:val="0000FF"/>
            <w:u w:val="single"/>
          </w:rPr>
          <w:t>518/2022 Z. z.</w:t>
        </w:r>
      </w:hyperlink>
      <w:bookmarkStart w:id="12402" w:name="poznamky.poznamka-138.text"/>
      <w:r>
        <w:rPr>
          <w:rFonts w:ascii="Times New Roman" w:hAnsi="Times New Roman"/>
          <w:color w:val="000000"/>
        </w:rPr>
        <w:t xml:space="preserve"> </w:t>
      </w:r>
      <w:bookmarkEnd w:id="12402"/>
    </w:p>
    <w:p w:rsidR="001E23B1" w:rsidRDefault="009D34EE">
      <w:pPr>
        <w:spacing w:after="0"/>
        <w:ind w:left="120"/>
      </w:pPr>
      <w:bookmarkStart w:id="12403" w:name="poznamky.poznamka-139"/>
      <w:bookmarkEnd w:id="12400"/>
      <w:r>
        <w:rPr>
          <w:rFonts w:ascii="Times New Roman" w:hAnsi="Times New Roman"/>
          <w:color w:val="000000"/>
        </w:rPr>
        <w:t xml:space="preserve"> </w:t>
      </w:r>
      <w:bookmarkStart w:id="12404" w:name="poznamky.poznamka-139.oznacenie"/>
      <w:r>
        <w:rPr>
          <w:rFonts w:ascii="Times New Roman" w:hAnsi="Times New Roman"/>
          <w:color w:val="000000"/>
        </w:rPr>
        <w:t xml:space="preserve">139) </w:t>
      </w:r>
      <w:bookmarkEnd w:id="12404"/>
      <w:r>
        <w:rPr>
          <w:rFonts w:ascii="Times New Roman" w:hAnsi="Times New Roman"/>
          <w:color w:val="000000"/>
        </w:rPr>
        <w:t xml:space="preserve">Vyhláška Štatistického úradu Slovenskej republiky č. </w:t>
      </w:r>
      <w:hyperlink r:id="rId345">
        <w:r>
          <w:rPr>
            <w:rFonts w:ascii="Times New Roman" w:hAnsi="Times New Roman"/>
            <w:color w:val="0000FF"/>
            <w:u w:val="single"/>
          </w:rPr>
          <w:t>306/2007 Z. z.</w:t>
        </w:r>
      </w:hyperlink>
      <w:bookmarkStart w:id="12405" w:name="poznamky.poznamka-139.text"/>
      <w:r>
        <w:rPr>
          <w:rFonts w:ascii="Times New Roman" w:hAnsi="Times New Roman"/>
          <w:color w:val="000000"/>
        </w:rPr>
        <w:t xml:space="preserve">, ktorou sa vydáva Štatistická klasifikácia ekonomických činností. </w:t>
      </w:r>
      <w:bookmarkEnd w:id="12405"/>
    </w:p>
    <w:p w:rsidR="001E23B1" w:rsidRDefault="009D34EE">
      <w:pPr>
        <w:spacing w:after="0"/>
        <w:ind w:left="120"/>
      </w:pPr>
      <w:bookmarkStart w:id="12406" w:name="poznamky.poznamka-140"/>
      <w:bookmarkEnd w:id="12403"/>
      <w:r>
        <w:rPr>
          <w:rFonts w:ascii="Times New Roman" w:hAnsi="Times New Roman"/>
          <w:color w:val="000000"/>
        </w:rPr>
        <w:t xml:space="preserve"> </w:t>
      </w:r>
      <w:bookmarkStart w:id="12407" w:name="poznamky.poznamka-140.oznacenie"/>
      <w:r>
        <w:rPr>
          <w:rFonts w:ascii="Times New Roman" w:hAnsi="Times New Roman"/>
          <w:color w:val="000000"/>
        </w:rPr>
        <w:t xml:space="preserve">140) </w:t>
      </w:r>
      <w:bookmarkEnd w:id="12407"/>
      <w:r>
        <w:rPr>
          <w:rFonts w:ascii="Times New Roman" w:hAnsi="Times New Roman"/>
          <w:color w:val="000000"/>
        </w:rPr>
        <w:t xml:space="preserve">Zákon č. </w:t>
      </w:r>
      <w:hyperlink r:id="rId346">
        <w:r>
          <w:rPr>
            <w:rFonts w:ascii="Times New Roman" w:hAnsi="Times New Roman"/>
            <w:color w:val="0000FF"/>
            <w:u w:val="single"/>
          </w:rPr>
          <w:t>272/2015 Z. z.</w:t>
        </w:r>
      </w:hyperlink>
      <w:bookmarkStart w:id="12408" w:name="poznamky.poznamka-140.text"/>
      <w:r>
        <w:rPr>
          <w:rFonts w:ascii="Times New Roman" w:hAnsi="Times New Roman"/>
          <w:color w:val="000000"/>
        </w:rPr>
        <w:t xml:space="preserve"> o registri právnických osôb, podnikateľov a orgánov verejnej moci a o zmene a doplnení niektorých zákonov v znení neskorších predpisov. </w:t>
      </w:r>
      <w:bookmarkEnd w:id="12408"/>
    </w:p>
    <w:p w:rsidR="001E23B1" w:rsidRDefault="001E23B1">
      <w:pPr>
        <w:spacing w:after="0"/>
        <w:ind w:left="120"/>
      </w:pPr>
      <w:bookmarkStart w:id="12409" w:name="iri"/>
      <w:bookmarkEnd w:id="11755"/>
      <w:bookmarkEnd w:id="12406"/>
      <w:bookmarkEnd w:id="12409"/>
    </w:p>
    <w:sectPr w:rsidR="001E23B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B1"/>
    <w:rsid w:val="001E23B1"/>
    <w:rsid w:val="00970840"/>
    <w:rsid w:val="009D34EE"/>
    <w:rsid w:val="00F20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94D4"/>
  <w15:docId w15:val="{C912E9D0-1E54-4254-8626-7A9E592D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5/7/" TargetMode="External"/><Relationship Id="rId299" Type="http://schemas.openxmlformats.org/officeDocument/2006/relationships/hyperlink" Target="https://www.slov-lex.sk/pravne-predpisy/SK/ZZ/2018/63/" TargetMode="External"/><Relationship Id="rId21" Type="http://schemas.openxmlformats.org/officeDocument/2006/relationships/hyperlink" Target="https://www.slov-lex.sk/pravne-predpisy/SK/ZZ/1991/46/" TargetMode="External"/><Relationship Id="rId63" Type="http://schemas.openxmlformats.org/officeDocument/2006/relationships/hyperlink" Target="https://www.slov-lex.sk/pravne-predpisy/SK/ZZ/2001/235/" TargetMode="External"/><Relationship Id="rId159" Type="http://schemas.openxmlformats.org/officeDocument/2006/relationships/hyperlink" Target="https://www.slov-lex.sk/pravne-predpisy/SK/ZZ/2001/311/" TargetMode="External"/><Relationship Id="rId324" Type="http://schemas.openxmlformats.org/officeDocument/2006/relationships/hyperlink" Target="https://www.slov-lex.sk/pravne-predpisy/SK/ZZ/2001/311/" TargetMode="External"/><Relationship Id="rId170" Type="http://schemas.openxmlformats.org/officeDocument/2006/relationships/hyperlink" Target="https://www.slov-lex.sk/pravne-predpisy/SK/ZZ/2002/283/" TargetMode="External"/><Relationship Id="rId226" Type="http://schemas.openxmlformats.org/officeDocument/2006/relationships/hyperlink" Target="https://www.slov-lex.sk/pravne-predpisy/SK/ZZ/2004/523/" TargetMode="External"/><Relationship Id="rId268" Type="http://schemas.openxmlformats.org/officeDocument/2006/relationships/hyperlink" Target="https://www.slov-lex.sk/pravne-predpisy/SK/ZZ/2008/448/" TargetMode="External"/><Relationship Id="rId32" Type="http://schemas.openxmlformats.org/officeDocument/2006/relationships/hyperlink" Target="https://www.slov-lex.sk/pravne-predpisy/SK/ZZ/1996/110/" TargetMode="External"/><Relationship Id="rId74" Type="http://schemas.openxmlformats.org/officeDocument/2006/relationships/hyperlink" Target="https://www.slov-lex.sk/pravne-predpisy/SK/ZZ/2016/287/" TargetMode="External"/><Relationship Id="rId128" Type="http://schemas.openxmlformats.org/officeDocument/2006/relationships/hyperlink" Target="https://www.slov-lex.sk/pravne-predpisy/SK/ZZ/1990/369/" TargetMode="External"/><Relationship Id="rId335" Type="http://schemas.openxmlformats.org/officeDocument/2006/relationships/hyperlink" Target="https://www.slov-lex.sk/pravne-predpisy/SK/ZZ/2002/431/" TargetMode="External"/><Relationship Id="rId5" Type="http://schemas.openxmlformats.org/officeDocument/2006/relationships/hyperlink" Target="https://www.slov-lex.sk/pravne-predpisy/SK/ZZ/1991/513/" TargetMode="External"/><Relationship Id="rId181" Type="http://schemas.openxmlformats.org/officeDocument/2006/relationships/hyperlink" Target="https://www.slov-lex.sk/pravne-predpisy/SK/ZZ/2000/338/" TargetMode="External"/><Relationship Id="rId237" Type="http://schemas.openxmlformats.org/officeDocument/2006/relationships/hyperlink" Target="https://www.slov-lex.sk/pravne-predpisy/SK/ZZ/2020/67/" TargetMode="External"/><Relationship Id="rId279" Type="http://schemas.openxmlformats.org/officeDocument/2006/relationships/hyperlink" Target="https://www.slov-lex.sk/pravne-predpisy/SK/ZZ/2006/125/" TargetMode="External"/><Relationship Id="rId43" Type="http://schemas.openxmlformats.org/officeDocument/2006/relationships/hyperlink" Target="https://www.slov-lex.sk/pravne-predpisy/SK/ZZ/2003/222/" TargetMode="External"/><Relationship Id="rId139" Type="http://schemas.openxmlformats.org/officeDocument/2006/relationships/hyperlink" Target="https://www.slov-lex.sk/pravne-predpisy/SK/ZZ/2006/221/" TargetMode="External"/><Relationship Id="rId290" Type="http://schemas.openxmlformats.org/officeDocument/2006/relationships/hyperlink" Target="https://www.slov-lex.sk/pravne-predpisy/SK/ZZ/1996/387/" TargetMode="External"/><Relationship Id="rId304" Type="http://schemas.openxmlformats.org/officeDocument/2006/relationships/hyperlink" Target="https://www.slov-lex.sk/pravne-predpisy/SK/ZZ/2003/553/" TargetMode="External"/><Relationship Id="rId346" Type="http://schemas.openxmlformats.org/officeDocument/2006/relationships/hyperlink" Target="https://www.slov-lex.sk/pravne-predpisy/SK/ZZ/2015/272/" TargetMode="External"/><Relationship Id="rId85" Type="http://schemas.openxmlformats.org/officeDocument/2006/relationships/image" Target="media/image1.png"/><Relationship Id="rId150" Type="http://schemas.openxmlformats.org/officeDocument/2006/relationships/hyperlink" Target="https://www.slov-lex.sk/pravne-predpisy/SK/ZZ/2002/280/" TargetMode="External"/><Relationship Id="rId192" Type="http://schemas.openxmlformats.org/officeDocument/2006/relationships/hyperlink" Target="https://www.slov-lex.sk/pravne-predpisy/SK/ZZ/2004/776/" TargetMode="External"/><Relationship Id="rId206" Type="http://schemas.openxmlformats.org/officeDocument/2006/relationships/hyperlink" Target="https://www.slov-lex.sk/pravne-predpisy/SK/ZZ/2007/543/" TargetMode="External"/><Relationship Id="rId248" Type="http://schemas.openxmlformats.org/officeDocument/2006/relationships/hyperlink" Target="https://www.slov-lex.sk/pravne-predpisy/SK/ZZ/2022/420/" TargetMode="External"/><Relationship Id="rId12" Type="http://schemas.openxmlformats.org/officeDocument/2006/relationships/hyperlink" Target="https://www.slov-lex.sk/pravne-predpisy/SK/ZZ/2006/460/" TargetMode="External"/><Relationship Id="rId108" Type="http://schemas.openxmlformats.org/officeDocument/2006/relationships/hyperlink" Target="https://www.slov-lex.sk/pravne-predpisy/SK/ZZ/2015/61/" TargetMode="External"/><Relationship Id="rId315" Type="http://schemas.openxmlformats.org/officeDocument/2006/relationships/hyperlink" Target="https://www.slov-lex.sk/pravne-predpisy/SK/ZZ/2018/63/" TargetMode="External"/><Relationship Id="rId54" Type="http://schemas.openxmlformats.org/officeDocument/2006/relationships/hyperlink" Target="https://www.slov-lex.sk/pravne-predpisy/SK/ZZ/1992/106/" TargetMode="External"/><Relationship Id="rId96" Type="http://schemas.openxmlformats.org/officeDocument/2006/relationships/hyperlink" Target="https://www.slov-lex.sk/pravne-predpisy/SK/ZZ/2004/43/" TargetMode="External"/><Relationship Id="rId161" Type="http://schemas.openxmlformats.org/officeDocument/2006/relationships/hyperlink" Target="https://www.slov-lex.sk/pravne-predpisy/SK/ZZ/2008/448/" TargetMode="External"/><Relationship Id="rId217" Type="http://schemas.openxmlformats.org/officeDocument/2006/relationships/hyperlink" Target="https://www.slov-lex.sk/pravne-predpisy/SK/ZZ/2016/90/" TargetMode="External"/><Relationship Id="rId259" Type="http://schemas.openxmlformats.org/officeDocument/2006/relationships/hyperlink" Target="https://www.slov-lex.sk/pravne-predpisy/SK/ZZ/2008/448/" TargetMode="External"/><Relationship Id="rId23" Type="http://schemas.openxmlformats.org/officeDocument/2006/relationships/hyperlink" Target="https://www.slov-lex.sk/pravne-predpisy/SK/ZZ/1991/297/" TargetMode="External"/><Relationship Id="rId119" Type="http://schemas.openxmlformats.org/officeDocument/2006/relationships/hyperlink" Target="https://www.slov-lex.sk/pravne-predpisy/SK/ZZ/2008/447/" TargetMode="External"/><Relationship Id="rId270" Type="http://schemas.openxmlformats.org/officeDocument/2006/relationships/hyperlink" Target="https://www.slov-lex.sk/pravne-predpisy/SK/ZZ/2002/597/" TargetMode="External"/><Relationship Id="rId326" Type="http://schemas.openxmlformats.org/officeDocument/2006/relationships/hyperlink" Target="https://www.slov-lex.sk/pravne-predpisy/SK/ZZ/2003/553/" TargetMode="External"/><Relationship Id="rId65" Type="http://schemas.openxmlformats.org/officeDocument/2006/relationships/hyperlink" Target="https://www.slov-lex.sk/pravne-predpisy/SK/ZZ/2003/199/" TargetMode="External"/><Relationship Id="rId130" Type="http://schemas.openxmlformats.org/officeDocument/2006/relationships/hyperlink" Target="https://www.slov-lex.sk/pravne-predpisy/SK/ZZ/2015/176/" TargetMode="External"/><Relationship Id="rId172" Type="http://schemas.openxmlformats.org/officeDocument/2006/relationships/hyperlink" Target="https://www.slov-lex.sk/pravne-predpisy/SK/ZZ/2001/483/" TargetMode="External"/><Relationship Id="rId228" Type="http://schemas.openxmlformats.org/officeDocument/2006/relationships/hyperlink" Target="https://www.slov-lex.sk/pravne-predpisy/SK/ZZ/2013/436/" TargetMode="External"/><Relationship Id="rId281" Type="http://schemas.openxmlformats.org/officeDocument/2006/relationships/hyperlink" Target="https://www.slov-lex.sk/pravne-predpisy/SK/ZZ/1992/511/" TargetMode="External"/><Relationship Id="rId337" Type="http://schemas.openxmlformats.org/officeDocument/2006/relationships/hyperlink" Target="https://www.slov-lex.sk/pravne-predpisy/SK/ZZ/2007/355/" TargetMode="External"/><Relationship Id="rId34" Type="http://schemas.openxmlformats.org/officeDocument/2006/relationships/hyperlink" Target="https://www.slov-lex.sk/pravne-predpisy/SK/ZZ/1996/387/" TargetMode="External"/><Relationship Id="rId76" Type="http://schemas.openxmlformats.org/officeDocument/2006/relationships/hyperlink" Target="https://www.slov-lex.sk/pravne-predpisy/SK/ZZ/2018/289/" TargetMode="External"/><Relationship Id="rId141" Type="http://schemas.openxmlformats.org/officeDocument/2006/relationships/hyperlink" Target="https://www.slov-lex.sk/pravne-predpisy/SK/ZZ/2019/35/" TargetMode="External"/><Relationship Id="rId7" Type="http://schemas.openxmlformats.org/officeDocument/2006/relationships/hyperlink" Target="https://www.slov-lex.sk/pravne-predpisy/SK/ZZ/1992/460/" TargetMode="External"/><Relationship Id="rId183" Type="http://schemas.openxmlformats.org/officeDocument/2006/relationships/hyperlink" Target="https://www.slov-lex.sk/pravne-predpisy/SK/ZZ/2009/513/" TargetMode="External"/><Relationship Id="rId239" Type="http://schemas.openxmlformats.org/officeDocument/2006/relationships/hyperlink" Target="https://www.slov-lex.sk/pravne-predpisy/SK/ZZ/2017/279/" TargetMode="External"/><Relationship Id="rId250" Type="http://schemas.openxmlformats.org/officeDocument/2006/relationships/hyperlink" Target="https://www.slov-lex.sk/pravne-predpisy/SK/ZZ/2009/400/" TargetMode="External"/><Relationship Id="rId292" Type="http://schemas.openxmlformats.org/officeDocument/2006/relationships/hyperlink" Target="https://www.slov-lex.sk/pravne-predpisy/SK/ZZ/2009/285/" TargetMode="External"/><Relationship Id="rId306" Type="http://schemas.openxmlformats.org/officeDocument/2006/relationships/hyperlink" Target="https://www.slov-lex.sk/pravne-predpisy/SK/ZZ/2017/55/" TargetMode="External"/><Relationship Id="rId45" Type="http://schemas.openxmlformats.org/officeDocument/2006/relationships/hyperlink" Target="https://www.slov-lex.sk/pravne-predpisy/SK/ZZ/1982/60/" TargetMode="External"/><Relationship Id="rId87" Type="http://schemas.openxmlformats.org/officeDocument/2006/relationships/image" Target="media/image2.png"/><Relationship Id="rId110" Type="http://schemas.openxmlformats.org/officeDocument/2006/relationships/hyperlink" Target="https://www.slov-lex.sk/pravne-predpisy/SK/ZZ/2004/365/" TargetMode="External"/><Relationship Id="rId348" Type="http://schemas.openxmlformats.org/officeDocument/2006/relationships/theme" Target="theme/theme1.xml"/><Relationship Id="rId152" Type="http://schemas.openxmlformats.org/officeDocument/2006/relationships/hyperlink" Target="https://www.slov-lex.sk/pravne-predpisy/SK/ZZ/2007/355/" TargetMode="External"/><Relationship Id="rId194" Type="http://schemas.openxmlformats.org/officeDocument/2006/relationships/hyperlink" Target="https://www.slov-lex.sk/pravne-predpisy/SK/ZZ/1991/564/" TargetMode="External"/><Relationship Id="rId208" Type="http://schemas.openxmlformats.org/officeDocument/2006/relationships/hyperlink" Target="https://www.slov-lex.sk/pravne-predpisy/SK/ZZ/2008/528/" TargetMode="External"/><Relationship Id="rId261" Type="http://schemas.openxmlformats.org/officeDocument/2006/relationships/hyperlink" Target="https://www.slov-lex.sk/pravne-predpisy/SK/ZZ/2013/417/" TargetMode="External"/><Relationship Id="rId14" Type="http://schemas.openxmlformats.org/officeDocument/2006/relationships/hyperlink" Target="https://www.slov-lex.sk/pravne-predpisy/SK/ZZ/2006/460/" TargetMode="External"/><Relationship Id="rId56" Type="http://schemas.openxmlformats.org/officeDocument/2006/relationships/hyperlink" Target="https://www.slov-lex.sk/pravne-predpisy/SK/ZZ/1994/290/" TargetMode="External"/><Relationship Id="rId317" Type="http://schemas.openxmlformats.org/officeDocument/2006/relationships/hyperlink" Target="https://www.slov-lex.sk/pravne-predpisy/SK/ZZ/2018/63/" TargetMode="External"/><Relationship Id="rId8" Type="http://schemas.openxmlformats.org/officeDocument/2006/relationships/hyperlink" Target="https://www.slov-lex.sk/pravne-predpisy/SK/ZZ/2006/460/" TargetMode="External"/><Relationship Id="rId98" Type="http://schemas.openxmlformats.org/officeDocument/2006/relationships/hyperlink" Target="https://www.slov-lex.sk/pravne-predpisy/SK/ZZ/2001/315/" TargetMode="External"/><Relationship Id="rId121" Type="http://schemas.openxmlformats.org/officeDocument/2006/relationships/hyperlink" Target="https://www.slov-lex.sk/pravne-predpisy/SK/ZZ/2019/385/" TargetMode="External"/><Relationship Id="rId142" Type="http://schemas.openxmlformats.org/officeDocument/2006/relationships/hyperlink" Target="https://www.slov-lex.sk/pravne-predpisy/SK/ZZ/2019/35/" TargetMode="External"/><Relationship Id="rId163" Type="http://schemas.openxmlformats.org/officeDocument/2006/relationships/hyperlink" Target="https://www.slov-lex.sk/pravne-predpisy/SK/ZZ/2013/417/" TargetMode="External"/><Relationship Id="rId184" Type="http://schemas.openxmlformats.org/officeDocument/2006/relationships/hyperlink" Target="https://www.slov-lex.sk/pravne-predpisy/SK/ZZ/1995/233/" TargetMode="External"/><Relationship Id="rId219" Type="http://schemas.openxmlformats.org/officeDocument/2006/relationships/hyperlink" Target="https://www.slov-lex.sk/pravne-predpisy/SK/ZZ/2001/483/" TargetMode="External"/><Relationship Id="rId230" Type="http://schemas.openxmlformats.org/officeDocument/2006/relationships/hyperlink" Target="https://www.slov-lex.sk/pravne-predpisy/SK/ZZ/2012/56/" TargetMode="External"/><Relationship Id="rId251" Type="http://schemas.openxmlformats.org/officeDocument/2006/relationships/hyperlink" Target="https://www.slov-lex.sk/pravne-predpisy/SK/ZZ/2015/112/" TargetMode="External"/><Relationship Id="rId25" Type="http://schemas.openxmlformats.org/officeDocument/2006/relationships/hyperlink" Target="https://www.slov-lex.sk/pravne-predpisy/SK/ZZ/1993/97/" TargetMode="External"/><Relationship Id="rId46" Type="http://schemas.openxmlformats.org/officeDocument/2006/relationships/hyperlink" Target="https://www.slov-lex.sk/pravne-predpisy/SK/ZZ/1990/231/" TargetMode="External"/><Relationship Id="rId67" Type="http://schemas.openxmlformats.org/officeDocument/2006/relationships/hyperlink" Target="https://www.slov-lex.sk/pravne-predpisy/SK/ZZ/2007/555/" TargetMode="External"/><Relationship Id="rId272" Type="http://schemas.openxmlformats.org/officeDocument/2006/relationships/hyperlink" Target="https://www.slov-lex.sk/pravne-predpisy/SK/ZZ/2015/384/" TargetMode="External"/><Relationship Id="rId293" Type="http://schemas.openxmlformats.org/officeDocument/2006/relationships/hyperlink" Target="https://www.slov-lex.sk/pravne-predpisy/SK/ZZ/2021/265/" TargetMode="External"/><Relationship Id="rId307" Type="http://schemas.openxmlformats.org/officeDocument/2006/relationships/hyperlink" Target="https://www.slov-lex.sk/pravne-predpisy/SK/ZZ/2017/55/" TargetMode="External"/><Relationship Id="rId328" Type="http://schemas.openxmlformats.org/officeDocument/2006/relationships/hyperlink" Target="https://www.slov-lex.sk/pravne-predpisy/SK/ZZ/2017/55/" TargetMode="External"/><Relationship Id="rId349" Type="http://schemas.openxmlformats.org/officeDocument/2006/relationships/customXml" Target="../customXml/item2.xml"/><Relationship Id="rId88" Type="http://schemas.openxmlformats.org/officeDocument/2006/relationships/image" Target="media/image3.png"/><Relationship Id="rId111" Type="http://schemas.openxmlformats.org/officeDocument/2006/relationships/hyperlink" Target="https://www.slov-lex.sk/pravne-predpisy/SK/ZZ/2014/204/" TargetMode="External"/><Relationship Id="rId132" Type="http://schemas.openxmlformats.org/officeDocument/2006/relationships/hyperlink" Target="https://www.slov-lex.sk/pravne-predpisy/SK/ZZ/2005/475/" TargetMode="External"/><Relationship Id="rId153" Type="http://schemas.openxmlformats.org/officeDocument/2006/relationships/hyperlink" Target="https://www.slov-lex.sk/pravne-predpisy/SK/ZZ/2007/355/" TargetMode="External"/><Relationship Id="rId174" Type="http://schemas.openxmlformats.org/officeDocument/2006/relationships/hyperlink" Target="https://www.slov-lex.sk/pravne-predpisy/SK/ZZ/2015/343/" TargetMode="External"/><Relationship Id="rId195" Type="http://schemas.openxmlformats.org/officeDocument/2006/relationships/hyperlink" Target="https://www.slov-lex.sk/pravne-predpisy/SK/ZZ/2002/328/" TargetMode="External"/><Relationship Id="rId209" Type="http://schemas.openxmlformats.org/officeDocument/2006/relationships/hyperlink" Target="https://www.slov-lex.sk/pravne-predpisy/SK/ZZ/2002/131/" TargetMode="External"/><Relationship Id="rId220" Type="http://schemas.openxmlformats.org/officeDocument/2006/relationships/hyperlink" Target="https://www.slov-lex.sk/pravne-predpisy/SK/ZZ/2001/483/" TargetMode="External"/><Relationship Id="rId241" Type="http://schemas.openxmlformats.org/officeDocument/2006/relationships/hyperlink" Target="https://www.slov-lex.sk/pravne-predpisy/SK/ZZ/2022/125/" TargetMode="External"/><Relationship Id="rId15" Type="http://schemas.openxmlformats.org/officeDocument/2006/relationships/hyperlink" Target="https://www.slov-lex.sk/pravne-predpisy/SK/ZZ/1992/460/" TargetMode="External"/><Relationship Id="rId36" Type="http://schemas.openxmlformats.org/officeDocument/2006/relationships/hyperlink" Target="https://www.slov-lex.sk/pravne-predpisy/SK/ZZ/1997/357/" TargetMode="External"/><Relationship Id="rId57" Type="http://schemas.openxmlformats.org/officeDocument/2006/relationships/hyperlink" Target="https://www.slov-lex.sk/pravne-predpisy/SK/ZZ/1995/132/" TargetMode="External"/><Relationship Id="rId262" Type="http://schemas.openxmlformats.org/officeDocument/2006/relationships/hyperlink" Target="https://www.slov-lex.sk/pravne-predpisy/SK/ZZ/1998/238/" TargetMode="External"/><Relationship Id="rId283" Type="http://schemas.openxmlformats.org/officeDocument/2006/relationships/hyperlink" Target="https://www.slov-lex.sk/pravne-predpisy/SK/ZZ/1990/372/" TargetMode="External"/><Relationship Id="rId318" Type="http://schemas.openxmlformats.org/officeDocument/2006/relationships/hyperlink" Target="https://www.slov-lex.sk/pravne-predpisy/SK/ZZ/2003/553/" TargetMode="External"/><Relationship Id="rId339" Type="http://schemas.openxmlformats.org/officeDocument/2006/relationships/hyperlink" Target="https://www.slov-lex.sk/pravne-predpisy/SK/ZZ/2020/67/" TargetMode="External"/><Relationship Id="rId78" Type="http://schemas.openxmlformats.org/officeDocument/2006/relationships/hyperlink" Target="https://www.slov-lex.sk/pravne-predpisy/SK/ZZ/2004/157/" TargetMode="External"/><Relationship Id="rId99" Type="http://schemas.openxmlformats.org/officeDocument/2006/relationships/hyperlink" Target="https://www.slov-lex.sk/pravne-predpisy/SK/ZZ/2002/544/" TargetMode="External"/><Relationship Id="rId101" Type="http://schemas.openxmlformats.org/officeDocument/2006/relationships/hyperlink" Target="https://www.slov-lex.sk/pravne-predpisy/SK/ZZ/2005/346/" TargetMode="External"/><Relationship Id="rId122" Type="http://schemas.openxmlformats.org/officeDocument/2006/relationships/hyperlink" Target="https://www.slov-lex.sk/pravne-predpisy/SK/ZZ/2009/571/" TargetMode="External"/><Relationship Id="rId143" Type="http://schemas.openxmlformats.org/officeDocument/2006/relationships/hyperlink" Target="https://www.slov-lex.sk/pravne-predpisy/SK/ZZ/2019/35/" TargetMode="External"/><Relationship Id="rId164" Type="http://schemas.openxmlformats.org/officeDocument/2006/relationships/hyperlink" Target="http://eur-lex.europa.eu/LexUriServ/LexUriServ.do?uri=OJ:L:2007:248:0026:02_REG_1968_259_26:SK:HTML" TargetMode="External"/><Relationship Id="rId185" Type="http://schemas.openxmlformats.org/officeDocument/2006/relationships/hyperlink" Target="https://www.slov-lex.sk/pravne-predpisy/SK/ZZ/1999/263/" TargetMode="External"/><Relationship Id="rId350" Type="http://schemas.openxmlformats.org/officeDocument/2006/relationships/customXml" Target="../customXml/item3.xml"/><Relationship Id="rId9" Type="http://schemas.openxmlformats.org/officeDocument/2006/relationships/hyperlink" Target="https://www.slov-lex.sk/pravne-predpisy/SK/ZZ/1992/460/" TargetMode="External"/><Relationship Id="rId210" Type="http://schemas.openxmlformats.org/officeDocument/2006/relationships/hyperlink" Target="https://www.slov-lex.sk/pravne-predpisy/SK/ZZ/2008/245/" TargetMode="External"/><Relationship Id="rId26" Type="http://schemas.openxmlformats.org/officeDocument/2006/relationships/hyperlink" Target="https://www.slov-lex.sk/pravne-predpisy/SK/ZZ/1993/285/" TargetMode="External"/><Relationship Id="rId231" Type="http://schemas.openxmlformats.org/officeDocument/2006/relationships/hyperlink" Target="https://www.slov-lex.sk/pravne-predpisy/SK/ZZ/2021/397/" TargetMode="External"/><Relationship Id="rId252" Type="http://schemas.openxmlformats.org/officeDocument/2006/relationships/hyperlink" Target="https://www.slov-lex.sk/pravne-predpisy/SK/ZZ/2007/274/" TargetMode="External"/><Relationship Id="rId273" Type="http://schemas.openxmlformats.org/officeDocument/2006/relationships/hyperlink" Target="https://www.slov-lex.sk/pravne-predpisy/SK/ZZ/2001/540/" TargetMode="External"/><Relationship Id="rId294" Type="http://schemas.openxmlformats.org/officeDocument/2006/relationships/hyperlink" Target="https://www.slov-lex.sk/pravne-predpisy/SK/ZZ/1994/274/" TargetMode="External"/><Relationship Id="rId308" Type="http://schemas.openxmlformats.org/officeDocument/2006/relationships/hyperlink" Target="https://www.slov-lex.sk/pravne-predpisy/SK/ZZ/2018/63/" TargetMode="External"/><Relationship Id="rId329" Type="http://schemas.openxmlformats.org/officeDocument/2006/relationships/hyperlink" Target="https://www.slov-lex.sk/pravne-predpisy/SK/ZZ/2017/55/" TargetMode="External"/><Relationship Id="rId47" Type="http://schemas.openxmlformats.org/officeDocument/2006/relationships/hyperlink" Target="https://www.slov-lex.sk/pravne-predpisy/SK/ZZ/1958/91/" TargetMode="External"/><Relationship Id="rId68" Type="http://schemas.openxmlformats.org/officeDocument/2006/relationships/hyperlink" Target="https://www.slov-lex.sk/pravne-predpisy/SK/ZZ/2008/463/" TargetMode="External"/><Relationship Id="rId89" Type="http://schemas.openxmlformats.org/officeDocument/2006/relationships/hyperlink" Target="http://eur-lex.europa.eu/LexUriServ/LexUriServ.do?uri=OJ:L:1979:006:0024:011:SK:HTML" TargetMode="External"/><Relationship Id="rId112" Type="http://schemas.openxmlformats.org/officeDocument/2006/relationships/hyperlink" Target="https://www.slov-lex.sk/pravne-predpisy/SK/ZZ/2001/315/" TargetMode="External"/><Relationship Id="rId133" Type="http://schemas.openxmlformats.org/officeDocument/2006/relationships/hyperlink" Target="https://www.slov-lex.sk/pravne-predpisy/SK/ZZ/2019/35/" TargetMode="External"/><Relationship Id="rId154" Type="http://schemas.openxmlformats.org/officeDocument/2006/relationships/hyperlink" Target="https://www.slov-lex.sk/pravne-predpisy/SK/ZZ/2007/355/" TargetMode="External"/><Relationship Id="rId175" Type="http://schemas.openxmlformats.org/officeDocument/2006/relationships/hyperlink" Target="https://www.slov-lex.sk/pravne-predpisy/SK/ZZ/2003/552/" TargetMode="External"/><Relationship Id="rId340" Type="http://schemas.openxmlformats.org/officeDocument/2006/relationships/hyperlink" Target="https://www.slov-lex.sk/pravne-predpisy/SK/ZZ/2003/595/" TargetMode="External"/><Relationship Id="rId196" Type="http://schemas.openxmlformats.org/officeDocument/2006/relationships/hyperlink" Target="https://www.slov-lex.sk/pravne-predpisy/SK/ZZ/2004/523/" TargetMode="External"/><Relationship Id="rId200" Type="http://schemas.openxmlformats.org/officeDocument/2006/relationships/hyperlink" Target="https://www.slov-lex.sk/pravne-predpisy/SK/ZZ/2018/18/" TargetMode="External"/><Relationship Id="rId16" Type="http://schemas.openxmlformats.org/officeDocument/2006/relationships/hyperlink" Target="https://www.slov-lex.sk/pravne-predpisy/SK/ZZ/1956/54/" TargetMode="External"/><Relationship Id="rId221" Type="http://schemas.openxmlformats.org/officeDocument/2006/relationships/hyperlink" Target="https://www.slov-lex.sk/pravne-predpisy/SK/ZZ/2016/90/" TargetMode="External"/><Relationship Id="rId242" Type="http://schemas.openxmlformats.org/officeDocument/2006/relationships/hyperlink" Target="https://www.slov-lex.sk/pravne-predpisy/SK/ZZ/2013/305/" TargetMode="External"/><Relationship Id="rId263" Type="http://schemas.openxmlformats.org/officeDocument/2006/relationships/hyperlink" Target="https://www.slov-lex.sk/pravne-predpisy/SK/ZZ/2003/600/" TargetMode="External"/><Relationship Id="rId284" Type="http://schemas.openxmlformats.org/officeDocument/2006/relationships/hyperlink" Target="https://www.slov-lex.sk/pravne-predpisy/SK/ZZ/2001/241/" TargetMode="External"/><Relationship Id="rId319" Type="http://schemas.openxmlformats.org/officeDocument/2006/relationships/hyperlink" Target="https://www.slov-lex.sk/pravne-predpisy/SK/ZZ/2003/553/" TargetMode="External"/><Relationship Id="rId37" Type="http://schemas.openxmlformats.org/officeDocument/2006/relationships/hyperlink" Target="https://www.slov-lex.sk/pravne-predpisy/SK/ZZ/1998/132/" TargetMode="External"/><Relationship Id="rId58" Type="http://schemas.openxmlformats.org/officeDocument/2006/relationships/hyperlink" Target="https://www.slov-lex.sk/pravne-predpisy/SK/ZZ/1996/151/" TargetMode="External"/><Relationship Id="rId79" Type="http://schemas.openxmlformats.org/officeDocument/2006/relationships/hyperlink" Target="https://www.slov-lex.sk/pravne-predpisy/SK/ZZ/2005/372/" TargetMode="External"/><Relationship Id="rId102" Type="http://schemas.openxmlformats.org/officeDocument/2006/relationships/hyperlink" Target="https://www.slov-lex.sk/pravne-predpisy/SK/ZZ/2005/570/" TargetMode="External"/><Relationship Id="rId123" Type="http://schemas.openxmlformats.org/officeDocument/2006/relationships/hyperlink" Target="https://www.slov-lex.sk/pravne-predpisy/SK/ZZ/2009/400/" TargetMode="External"/><Relationship Id="rId144" Type="http://schemas.openxmlformats.org/officeDocument/2006/relationships/hyperlink" Target="https://www.slov-lex.sk/pravne-predpisy/SK/ZZ/2021/431/" TargetMode="External"/><Relationship Id="rId330" Type="http://schemas.openxmlformats.org/officeDocument/2006/relationships/hyperlink" Target="https://www.slov-lex.sk/pravne-predpisy/SK/ZZ/2003/595/" TargetMode="External"/><Relationship Id="rId90" Type="http://schemas.openxmlformats.org/officeDocument/2006/relationships/hyperlink" Target="http://eur-lex.europa.eu/LexUriServ/LexUriServ.do?uri=OJ:L:1992:348:0001:006:SK:HTML" TargetMode="External"/><Relationship Id="rId165" Type="http://schemas.openxmlformats.org/officeDocument/2006/relationships/hyperlink" Target="https://www.slov-lex.sk/pravne-predpisy/SK/ZZ/1991/455/" TargetMode="External"/><Relationship Id="rId186" Type="http://schemas.openxmlformats.org/officeDocument/2006/relationships/hyperlink" Target="https://www.slov-lex.sk/pravne-predpisy/SK/ZZ/1994/277/" TargetMode="External"/><Relationship Id="rId351" Type="http://schemas.openxmlformats.org/officeDocument/2006/relationships/customXml" Target="../customXml/item4.xml"/><Relationship Id="rId211" Type="http://schemas.openxmlformats.org/officeDocument/2006/relationships/hyperlink" Target="https://www.slov-lex.sk/pravne-predpisy/SK/ZZ/2002/428/" TargetMode="External"/><Relationship Id="rId232" Type="http://schemas.openxmlformats.org/officeDocument/2006/relationships/hyperlink" Target="https://www.slov-lex.sk/pravne-predpisy/SK/ZZ/2001/483/" TargetMode="External"/><Relationship Id="rId253" Type="http://schemas.openxmlformats.org/officeDocument/2006/relationships/hyperlink" Target="https://www.slov-lex.sk/pravne-predpisy/SK/ZZ/2011/404/" TargetMode="External"/><Relationship Id="rId274" Type="http://schemas.openxmlformats.org/officeDocument/2006/relationships/hyperlink" Target="https://www.slov-lex.sk/pravne-predpisy/SK/ZZ/2021/144/" TargetMode="External"/><Relationship Id="rId295" Type="http://schemas.openxmlformats.org/officeDocument/2006/relationships/hyperlink" Target="https://www.slov-lex.sk/pravne-predpisy/SK/ZZ/1993/278/" TargetMode="External"/><Relationship Id="rId309" Type="http://schemas.openxmlformats.org/officeDocument/2006/relationships/hyperlink" Target="https://www.slov-lex.sk/pravne-predpisy/SK/ZZ/2001/311/" TargetMode="External"/><Relationship Id="rId27" Type="http://schemas.openxmlformats.org/officeDocument/2006/relationships/hyperlink" Target="https://www.slov-lex.sk/pravne-predpisy/SK/ZZ/1993/320/" TargetMode="External"/><Relationship Id="rId48" Type="http://schemas.openxmlformats.org/officeDocument/2006/relationships/hyperlink" Target="https://www.slov-lex.sk/pravne-predpisy/SK/ZZ/1965/143/" TargetMode="External"/><Relationship Id="rId69" Type="http://schemas.openxmlformats.org/officeDocument/2006/relationships/hyperlink" Target="https://www.slov-lex.sk/pravne-predpisy/SK/ZZ/2011/242/" TargetMode="External"/><Relationship Id="rId113" Type="http://schemas.openxmlformats.org/officeDocument/2006/relationships/hyperlink" Target="https://www.slov-lex.sk/pravne-predpisy/SK/ZZ/1984/29/" TargetMode="External"/><Relationship Id="rId134" Type="http://schemas.openxmlformats.org/officeDocument/2006/relationships/hyperlink" Target="https://www.slov-lex.sk/pravne-predpisy/SK/ZZ/2021/431/" TargetMode="External"/><Relationship Id="rId320" Type="http://schemas.openxmlformats.org/officeDocument/2006/relationships/hyperlink" Target="https://www.slov-lex.sk/pravne-predpisy/SK/ZZ/2018/63/" TargetMode="External"/><Relationship Id="rId80" Type="http://schemas.openxmlformats.org/officeDocument/2006/relationships/hyperlink" Target="https://www.slov-lex.sk/pravne-predpisy/SK/ZZ/2020/296/" TargetMode="External"/><Relationship Id="rId155" Type="http://schemas.openxmlformats.org/officeDocument/2006/relationships/hyperlink" Target="https://www.slov-lex.sk/pravne-predpisy/SK/ZZ/2018/314/" TargetMode="External"/><Relationship Id="rId176" Type="http://schemas.openxmlformats.org/officeDocument/2006/relationships/hyperlink" Target="https://www.slov-lex.sk/pravne-predpisy/SK/ZZ/2004/357/" TargetMode="External"/><Relationship Id="rId197" Type="http://schemas.openxmlformats.org/officeDocument/2006/relationships/hyperlink" Target="https://www.slov-lex.sk/pravne-predpisy/SK/ZZ/2004/523/" TargetMode="External"/><Relationship Id="rId341" Type="http://schemas.openxmlformats.org/officeDocument/2006/relationships/hyperlink" Target="https://www.slov-lex.sk/pravne-predpisy/SK/ZZ/2020/67/" TargetMode="External"/><Relationship Id="rId201" Type="http://schemas.openxmlformats.org/officeDocument/2006/relationships/hyperlink" Target="https://www.slov-lex.sk/pravne-predpisy/SK/ZZ/2002/480/" TargetMode="External"/><Relationship Id="rId222" Type="http://schemas.openxmlformats.org/officeDocument/2006/relationships/hyperlink" Target="https://www.slov-lex.sk/pravne-predpisy/SK/ZZ/2016/299/" TargetMode="External"/><Relationship Id="rId243" Type="http://schemas.openxmlformats.org/officeDocument/2006/relationships/hyperlink" Target="https://www.slov-lex.sk/pravne-predpisy/SK/ZZ/2013/305/" TargetMode="External"/><Relationship Id="rId264" Type="http://schemas.openxmlformats.org/officeDocument/2006/relationships/hyperlink" Target="https://www.slov-lex.sk/pravne-predpisy/SK/ZZ/2003/461/" TargetMode="External"/><Relationship Id="rId285" Type="http://schemas.openxmlformats.org/officeDocument/2006/relationships/hyperlink" Target="https://www.slov-lex.sk/pravne-predpisy/SK/ZZ/2001/502/" TargetMode="External"/><Relationship Id="rId17" Type="http://schemas.openxmlformats.org/officeDocument/2006/relationships/hyperlink" Target="https://www.slov-lex.sk/pravne-predpisy/SK/ZZ/1968/88/" TargetMode="External"/><Relationship Id="rId38" Type="http://schemas.openxmlformats.org/officeDocument/2006/relationships/hyperlink" Target="https://www.slov-lex.sk/pravne-predpisy/SK/ZZ/1999/107/" TargetMode="External"/><Relationship Id="rId59" Type="http://schemas.openxmlformats.org/officeDocument/2006/relationships/hyperlink" Target="https://www.slov-lex.sk/pravne-predpisy/SK/ZZ/1997/98/" TargetMode="External"/><Relationship Id="rId103" Type="http://schemas.openxmlformats.org/officeDocument/2006/relationships/hyperlink" Target="https://www.slov-lex.sk/pravne-predpisy/SK/ZZ/2002/328/" TargetMode="External"/><Relationship Id="rId124" Type="http://schemas.openxmlformats.org/officeDocument/2006/relationships/hyperlink" Target="https://www.slov-lex.sk/pravne-predpisy/SK/ZZ/2001/154/" TargetMode="External"/><Relationship Id="rId310" Type="http://schemas.openxmlformats.org/officeDocument/2006/relationships/hyperlink" Target="https://www.slov-lex.sk/pravne-predpisy/SK/ZZ/2003/553/" TargetMode="External"/><Relationship Id="rId70" Type="http://schemas.openxmlformats.org/officeDocument/2006/relationships/hyperlink" Target="https://www.slov-lex.sk/pravne-predpisy/SK/ZZ/2013/338/" TargetMode="External"/><Relationship Id="rId91" Type="http://schemas.openxmlformats.org/officeDocument/2006/relationships/hyperlink" Target="http://eur-lex.europa.eu/LexUriServ/LexUriServ.do?uri=CELEX:32000L0043:SK:HTML" TargetMode="External"/><Relationship Id="rId145" Type="http://schemas.openxmlformats.org/officeDocument/2006/relationships/hyperlink" Target="https://www.slov-lex.sk/pravne-predpisy/SK/ZZ/2001/311/" TargetMode="External"/><Relationship Id="rId166" Type="http://schemas.openxmlformats.org/officeDocument/2006/relationships/hyperlink" Target="https://www.slov-lex.sk/pravne-predpisy/SK/ZZ/2002/328/" TargetMode="External"/><Relationship Id="rId187" Type="http://schemas.openxmlformats.org/officeDocument/2006/relationships/hyperlink" Target="https://www.slov-lex.sk/pravne-predpisy/SK/ZZ/1995/98/" TargetMode="External"/><Relationship Id="rId331" Type="http://schemas.openxmlformats.org/officeDocument/2006/relationships/hyperlink" Target="https://www.slov-lex.sk/pravne-predpisy/SK/ZZ/2003/595/" TargetMode="External"/><Relationship Id="rId352" Type="http://schemas.openxmlformats.org/officeDocument/2006/relationships/customXml" Target="../customXml/item5.xml"/><Relationship Id="rId1" Type="http://schemas.openxmlformats.org/officeDocument/2006/relationships/customXml" Target="../customXml/item1.xml"/><Relationship Id="rId212" Type="http://schemas.openxmlformats.org/officeDocument/2006/relationships/hyperlink" Target="https://www.slov-lex.sk/pravne-predpisy/SK/ZZ/2009/285/" TargetMode="External"/><Relationship Id="rId233" Type="http://schemas.openxmlformats.org/officeDocument/2006/relationships/hyperlink" Target="https://www.slov-lex.sk/pravne-predpisy/SK/ZZ/2014/213/" TargetMode="External"/><Relationship Id="rId254" Type="http://schemas.openxmlformats.org/officeDocument/2006/relationships/hyperlink" Target="https://www.slov-lex.sk/pravne-predpisy/SK/ZZ/2002/215/" TargetMode="External"/><Relationship Id="rId28" Type="http://schemas.openxmlformats.org/officeDocument/2006/relationships/hyperlink" Target="https://www.slov-lex.sk/pravne-predpisy/SK/ZZ/1994/38/" TargetMode="External"/><Relationship Id="rId49" Type="http://schemas.openxmlformats.org/officeDocument/2006/relationships/hyperlink" Target="https://www.slov-lex.sk/pravne-predpisy/SK/ZZ/1968/182/" TargetMode="External"/><Relationship Id="rId114" Type="http://schemas.openxmlformats.org/officeDocument/2006/relationships/hyperlink" Target="https://www.slov-lex.sk/pravne-predpisy/SK/ZZ/2002/131/" TargetMode="External"/><Relationship Id="rId275" Type="http://schemas.openxmlformats.org/officeDocument/2006/relationships/hyperlink" Target="https://www.slov-lex.sk/pravne-predpisy/SK/ZZ/2020/296/" TargetMode="External"/><Relationship Id="rId296" Type="http://schemas.openxmlformats.org/officeDocument/2006/relationships/hyperlink" Target="https://www.slov-lex.sk/pravne-predpisy/SK/ZZ/1999/305/" TargetMode="External"/><Relationship Id="rId300" Type="http://schemas.openxmlformats.org/officeDocument/2006/relationships/hyperlink" Target="https://www.slov-lex.sk/pravne-predpisy/SK/ZZ/2018/368/" TargetMode="External"/><Relationship Id="rId60" Type="http://schemas.openxmlformats.org/officeDocument/2006/relationships/hyperlink" Target="https://www.slov-lex.sk/pravne-predpisy/SK/ZZ/1998/120/" TargetMode="External"/><Relationship Id="rId81" Type="http://schemas.openxmlformats.org/officeDocument/2006/relationships/hyperlink" Target="https://www.slov-lex.sk/pravne-predpisy/SK/ZZ/2022/171/" TargetMode="External"/><Relationship Id="rId135" Type="http://schemas.openxmlformats.org/officeDocument/2006/relationships/hyperlink" Target="https://www.slov-lex.sk/pravne-predpisy/SK/ZZ/2015/378/" TargetMode="External"/><Relationship Id="rId156" Type="http://schemas.openxmlformats.org/officeDocument/2006/relationships/hyperlink" Target="https://www.slov-lex.sk/pravne-predpisy/SK/ZZ/2004/576/" TargetMode="External"/><Relationship Id="rId177" Type="http://schemas.openxmlformats.org/officeDocument/2006/relationships/hyperlink" Target="https://www.slov-lex.sk/pravne-predpisy/SK/ZZ/2021/215/" TargetMode="External"/><Relationship Id="rId198" Type="http://schemas.openxmlformats.org/officeDocument/2006/relationships/hyperlink" Target="https://www.slov-lex.sk/pravne-predpisy/SK/ZZ/2011/493/" TargetMode="External"/><Relationship Id="rId321" Type="http://schemas.openxmlformats.org/officeDocument/2006/relationships/hyperlink" Target="https://www.slov-lex.sk/pravne-predpisy/SK/ZZ/2017/55/" TargetMode="External"/><Relationship Id="rId342" Type="http://schemas.openxmlformats.org/officeDocument/2006/relationships/hyperlink" Target="https://www.slov-lex.sk/pravne-predpisy/SK/ZZ/2020/67/" TargetMode="External"/><Relationship Id="rId202" Type="http://schemas.openxmlformats.org/officeDocument/2006/relationships/hyperlink" Target="https://www.slov-lex.sk/pravne-predpisy/SK/ZZ/2002/480/" TargetMode="External"/><Relationship Id="rId223" Type="http://schemas.openxmlformats.org/officeDocument/2006/relationships/hyperlink" Target="https://www.slov-lex.sk/pravne-predpisy/SK/ZZ/2018/177/" TargetMode="External"/><Relationship Id="rId244" Type="http://schemas.openxmlformats.org/officeDocument/2006/relationships/hyperlink" Target="https://www.slov-lex.sk/pravne-predpisy/SK/ZZ/2013/305/" TargetMode="External"/><Relationship Id="rId18" Type="http://schemas.openxmlformats.org/officeDocument/2006/relationships/hyperlink" Target="https://www.slov-lex.sk/pravne-predpisy/SK/ZZ/1975/121/" TargetMode="External"/><Relationship Id="rId39" Type="http://schemas.openxmlformats.org/officeDocument/2006/relationships/hyperlink" Target="https://www.slov-lex.sk/pravne-predpisy/SK/ZZ/2000/233/" TargetMode="External"/><Relationship Id="rId265" Type="http://schemas.openxmlformats.org/officeDocument/2006/relationships/hyperlink" Target="https://www.slov-lex.sk/pravne-predpisy/SK/ZZ/2009/571/" TargetMode="External"/><Relationship Id="rId286" Type="http://schemas.openxmlformats.org/officeDocument/2006/relationships/hyperlink" Target="https://www.slov-lex.sk/pravne-predpisy/SK/ZZ/2000/211/" TargetMode="External"/><Relationship Id="rId50" Type="http://schemas.openxmlformats.org/officeDocument/2006/relationships/hyperlink" Target="https://www.slov-lex.sk/pravne-predpisy/SK/ZZ/1979/165/" TargetMode="External"/><Relationship Id="rId104" Type="http://schemas.openxmlformats.org/officeDocument/2006/relationships/hyperlink" Target="https://www.slov-lex.sk/pravne-predpisy/SK/ZZ/1997/370/" TargetMode="External"/><Relationship Id="rId125" Type="http://schemas.openxmlformats.org/officeDocument/2006/relationships/hyperlink" Target="https://www.slov-lex.sk/pravne-predpisy/SK/ZZ/1993/120/" TargetMode="External"/><Relationship Id="rId146" Type="http://schemas.openxmlformats.org/officeDocument/2006/relationships/hyperlink" Target="https://www.slov-lex.sk/pravne-predpisy/SK/ZZ/2001/311/" TargetMode="External"/><Relationship Id="rId167" Type="http://schemas.openxmlformats.org/officeDocument/2006/relationships/hyperlink" Target="https://www.slov-lex.sk/pravne-predpisy/SK/ZZ/2024/87/" TargetMode="External"/><Relationship Id="rId188" Type="http://schemas.openxmlformats.org/officeDocument/2006/relationships/hyperlink" Target="https://www.slov-lex.sk/pravne-predpisy/SK/ZZ/1996/18/" TargetMode="External"/><Relationship Id="rId311" Type="http://schemas.openxmlformats.org/officeDocument/2006/relationships/hyperlink" Target="https://www.slov-lex.sk/pravne-predpisy/SK/ZZ/2003/553/" TargetMode="External"/><Relationship Id="rId332" Type="http://schemas.openxmlformats.org/officeDocument/2006/relationships/hyperlink" Target="https://www.slov-lex.sk/pravne-predpisy/SK/ZZ/2003/600/" TargetMode="External"/><Relationship Id="rId71" Type="http://schemas.openxmlformats.org/officeDocument/2006/relationships/hyperlink" Target="https://www.slov-lex.sk/pravne-predpisy/SK/ZZ/2014/240/" TargetMode="External"/><Relationship Id="rId92" Type="http://schemas.openxmlformats.org/officeDocument/2006/relationships/hyperlink" Target="http://eur-lex.europa.eu/LexUriServ/LexUriServ.do?uri=OJ:L:2000:303:0016:01:SK:HTML" TargetMode="External"/><Relationship Id="rId213" Type="http://schemas.openxmlformats.org/officeDocument/2006/relationships/hyperlink" Target="https://www.slov-lex.sk/pravne-predpisy/SK/ZZ/2004/581/" TargetMode="External"/><Relationship Id="rId234" Type="http://schemas.openxmlformats.org/officeDocument/2006/relationships/hyperlink" Target="https://www.slov-lex.sk/pravne-predpisy/SK/ZZ/2001/483/" TargetMode="External"/><Relationship Id="rId2" Type="http://schemas.openxmlformats.org/officeDocument/2006/relationships/styles" Target="styles.xml"/><Relationship Id="rId29" Type="http://schemas.openxmlformats.org/officeDocument/2006/relationships/hyperlink" Target="https://www.slov-lex.sk/pravne-predpisy/SK/ZZ/1994/195/" TargetMode="External"/><Relationship Id="rId255" Type="http://schemas.openxmlformats.org/officeDocument/2006/relationships/hyperlink" Target="https://www.slov-lex.sk/pravne-predpisy/SK/ZZ/2004/382/" TargetMode="External"/><Relationship Id="rId276" Type="http://schemas.openxmlformats.org/officeDocument/2006/relationships/hyperlink" Target="https://www.slov-lex.sk/pravne-predpisy/SK/ZZ/2001/540/" TargetMode="External"/><Relationship Id="rId297" Type="http://schemas.openxmlformats.org/officeDocument/2006/relationships/hyperlink" Target="https://www.slov-lex.sk/pravne-predpisy/SK/ZZ/2007/653/" TargetMode="External"/><Relationship Id="rId40" Type="http://schemas.openxmlformats.org/officeDocument/2006/relationships/hyperlink" Target="https://www.slov-lex.sk/pravne-predpisy/SK/ZZ/2001/385/" TargetMode="External"/><Relationship Id="rId115" Type="http://schemas.openxmlformats.org/officeDocument/2006/relationships/hyperlink" Target="https://www.slov-lex.sk/pravne-predpisy/SK/ZZ/2002/131/" TargetMode="External"/><Relationship Id="rId136" Type="http://schemas.openxmlformats.org/officeDocument/2006/relationships/hyperlink" Target="https://www.slov-lex.sk/pravne-predpisy/SK/ZZ/2001/314/" TargetMode="External"/><Relationship Id="rId157" Type="http://schemas.openxmlformats.org/officeDocument/2006/relationships/hyperlink" Target="https://www.slov-lex.sk/pravne-predpisy/SK/ZZ/2019/467/" TargetMode="External"/><Relationship Id="rId178" Type="http://schemas.openxmlformats.org/officeDocument/2006/relationships/hyperlink" Target="https://www.slov-lex.sk/pravne-predpisy/SK/ZZ/2016/91/" TargetMode="External"/><Relationship Id="rId301" Type="http://schemas.openxmlformats.org/officeDocument/2006/relationships/hyperlink" Target="https://www.slov-lex.sk/pravne-predpisy/SK/ZZ/2001/311/" TargetMode="External"/><Relationship Id="rId322" Type="http://schemas.openxmlformats.org/officeDocument/2006/relationships/hyperlink" Target="https://www.slov-lex.sk/pravne-predpisy/SK/ZZ/2017/55/" TargetMode="External"/><Relationship Id="rId343" Type="http://schemas.openxmlformats.org/officeDocument/2006/relationships/hyperlink" Target="https://www.slov-lex.sk/pravne-predpisy/SK/ZZ/2004/578/" TargetMode="External"/><Relationship Id="rId61" Type="http://schemas.openxmlformats.org/officeDocument/2006/relationships/hyperlink" Target="https://www.slov-lex.sk/pravne-predpisy/SK/ZZ/1999/125/" TargetMode="External"/><Relationship Id="rId82" Type="http://schemas.openxmlformats.org/officeDocument/2006/relationships/hyperlink" Target="https://www.slov-lex.sk/pravne-predpisy/SK/ZZ/2022/356/" TargetMode="External"/><Relationship Id="rId199" Type="http://schemas.openxmlformats.org/officeDocument/2006/relationships/hyperlink" Target="https://www.slov-lex.sk/pravne-predpisy/SK/ZZ/2011/493/" TargetMode="External"/><Relationship Id="rId203" Type="http://schemas.openxmlformats.org/officeDocument/2006/relationships/hyperlink" Target="https://www.slov-lex.sk/pravne-predpisy/SK/ZZ/1991/455/" TargetMode="External"/><Relationship Id="rId19" Type="http://schemas.openxmlformats.org/officeDocument/2006/relationships/hyperlink" Target="https://www.slov-lex.sk/pravne-predpisy/SK/ZZ/1988/100/" TargetMode="External"/><Relationship Id="rId224" Type="http://schemas.openxmlformats.org/officeDocument/2006/relationships/hyperlink" Target="https://www.slov-lex.sk/pravne-predpisy/SK/ZZ/2019/221/" TargetMode="External"/><Relationship Id="rId245" Type="http://schemas.openxmlformats.org/officeDocument/2006/relationships/hyperlink" Target="https://www.slov-lex.sk/pravne-predpisy/SK/ZZ/2015/273/" TargetMode="External"/><Relationship Id="rId266" Type="http://schemas.openxmlformats.org/officeDocument/2006/relationships/hyperlink" Target="https://www.slov-lex.sk/pravne-predpisy/SK/ZZ/2005/627/" TargetMode="External"/><Relationship Id="rId287" Type="http://schemas.openxmlformats.org/officeDocument/2006/relationships/hyperlink" Target="https://www.slov-lex.sk/pravne-predpisy/SK/ZZ/1992/323/" TargetMode="External"/><Relationship Id="rId30" Type="http://schemas.openxmlformats.org/officeDocument/2006/relationships/hyperlink" Target="https://www.slov-lex.sk/pravne-predpisy/SK/ZZ/1994/274/" TargetMode="External"/><Relationship Id="rId105" Type="http://schemas.openxmlformats.org/officeDocument/2006/relationships/hyperlink" Target="https://www.slov-lex.sk/pravne-predpisy/SK/ZZ/2003/595/" TargetMode="External"/><Relationship Id="rId126" Type="http://schemas.openxmlformats.org/officeDocument/2006/relationships/hyperlink" Target="https://www.slov-lex.sk/pravne-predpisy/SK/ZZ/2001/564/" TargetMode="External"/><Relationship Id="rId147" Type="http://schemas.openxmlformats.org/officeDocument/2006/relationships/hyperlink" Target="https://www.slov-lex.sk/pravne-predpisy/SK/ZZ/2001/311/" TargetMode="External"/><Relationship Id="rId168" Type="http://schemas.openxmlformats.org/officeDocument/2006/relationships/hyperlink" Target="https://www.slov-lex.sk/pravne-predpisy/SK/ZZ/2012/200/" TargetMode="External"/><Relationship Id="rId312" Type="http://schemas.openxmlformats.org/officeDocument/2006/relationships/hyperlink" Target="https://www.slov-lex.sk/pravne-predpisy/SK/ZZ/2018/63/" TargetMode="External"/><Relationship Id="rId333" Type="http://schemas.openxmlformats.org/officeDocument/2006/relationships/hyperlink" Target="https://www.slov-lex.sk/pravne-predpisy/SK/ZZ/2003/600/" TargetMode="External"/><Relationship Id="rId51" Type="http://schemas.openxmlformats.org/officeDocument/2006/relationships/hyperlink" Target="https://www.slov-lex.sk/pravne-predpisy/SK/ZZ/1988/149/" TargetMode="External"/><Relationship Id="rId72" Type="http://schemas.openxmlformats.org/officeDocument/2006/relationships/hyperlink" Target="https://www.slov-lex.sk/pravne-predpisy/SK/ZZ/2015/140/" TargetMode="External"/><Relationship Id="rId93" Type="http://schemas.openxmlformats.org/officeDocument/2006/relationships/hyperlink" Target="http://eur-lex.europa.eu/LexUriServ/LexUriServ.do?uri=OJ:L:2001:082:0016:01:SK:HTML" TargetMode="External"/><Relationship Id="rId189" Type="http://schemas.openxmlformats.org/officeDocument/2006/relationships/hyperlink" Target="https://www.slov-lex.sk/pravne-predpisy/SK/ZZ/1996/18/" TargetMode="External"/><Relationship Id="rId3" Type="http://schemas.openxmlformats.org/officeDocument/2006/relationships/settings" Target="settings.xml"/><Relationship Id="rId214" Type="http://schemas.openxmlformats.org/officeDocument/2006/relationships/hyperlink" Target="https://www.slov-lex.sk/pravne-predpisy/SK/ZZ/2001/575/" TargetMode="External"/><Relationship Id="rId235" Type="http://schemas.openxmlformats.org/officeDocument/2006/relationships/hyperlink" Target="https://www.slov-lex.sk/pravne-predpisy/SK/ZZ/2015/323/" TargetMode="External"/><Relationship Id="rId256" Type="http://schemas.openxmlformats.org/officeDocument/2006/relationships/hyperlink" Target="https://www.slov-lex.sk/pravne-predpisy/SK/ZZ/2002/328/" TargetMode="External"/><Relationship Id="rId277" Type="http://schemas.openxmlformats.org/officeDocument/2006/relationships/hyperlink" Target="https://www.slov-lex.sk/pravne-predpisy/SK/ZZ/2021/144/" TargetMode="External"/><Relationship Id="rId298" Type="http://schemas.openxmlformats.org/officeDocument/2006/relationships/hyperlink" Target="https://www.slov-lex.sk/pravne-predpisy/SK/ZZ/2018/63/" TargetMode="External"/><Relationship Id="rId116" Type="http://schemas.openxmlformats.org/officeDocument/2006/relationships/hyperlink" Target="https://www.slov-lex.sk/pravne-predpisy/SK/ZZ/2005/7/" TargetMode="External"/><Relationship Id="rId137" Type="http://schemas.openxmlformats.org/officeDocument/2006/relationships/hyperlink" Target="https://www.slov-lex.sk/pravne-predpisy/SK/ZZ/2011/348/" TargetMode="External"/><Relationship Id="rId158" Type="http://schemas.openxmlformats.org/officeDocument/2006/relationships/hyperlink" Target="https://www.slov-lex.sk/pravne-predpisy/SK/ZZ/2003/462/" TargetMode="External"/><Relationship Id="rId302" Type="http://schemas.openxmlformats.org/officeDocument/2006/relationships/hyperlink" Target="https://www.slov-lex.sk/pravne-predpisy/SK/ZZ/2018/63/" TargetMode="External"/><Relationship Id="rId323" Type="http://schemas.openxmlformats.org/officeDocument/2006/relationships/hyperlink" Target="https://www.slov-lex.sk/pravne-predpisy/SK/ZZ/2018/63/" TargetMode="External"/><Relationship Id="rId344" Type="http://schemas.openxmlformats.org/officeDocument/2006/relationships/hyperlink" Target="https://www.slov-lex.sk/pravne-predpisy/SK/ZZ/2022/518/" TargetMode="External"/><Relationship Id="rId20" Type="http://schemas.openxmlformats.org/officeDocument/2006/relationships/hyperlink" Target="https://www.slov-lex.sk/pravne-predpisy/SK/ZZ/1990/543/" TargetMode="External"/><Relationship Id="rId41" Type="http://schemas.openxmlformats.org/officeDocument/2006/relationships/hyperlink" Target="https://www.slov-lex.sk/pravne-predpisy/SK/ZZ/2002/306/" TargetMode="External"/><Relationship Id="rId62" Type="http://schemas.openxmlformats.org/officeDocument/2006/relationships/hyperlink" Target="https://www.slov-lex.sk/pravne-predpisy/SK/ZZ/2000/194/" TargetMode="External"/><Relationship Id="rId83" Type="http://schemas.openxmlformats.org/officeDocument/2006/relationships/hyperlink" Target="https://www.slov-lex.sk/pravne-predpisy/SK/ZZ/2022/399/" TargetMode="External"/><Relationship Id="rId179" Type="http://schemas.openxmlformats.org/officeDocument/2006/relationships/hyperlink" Target="https://www.slov-lex.sk/pravne-predpisy/SK/ZZ/2021/215/" TargetMode="External"/><Relationship Id="rId190" Type="http://schemas.openxmlformats.org/officeDocument/2006/relationships/hyperlink" Target="https://www.slov-lex.sk/pravne-predpisy/SK/ZZ/2004/576/" TargetMode="External"/><Relationship Id="rId204" Type="http://schemas.openxmlformats.org/officeDocument/2006/relationships/hyperlink" Target="https://www.slov-lex.sk/pravne-predpisy/SK/ZZ/1991/455/" TargetMode="External"/><Relationship Id="rId225" Type="http://schemas.openxmlformats.org/officeDocument/2006/relationships/hyperlink" Target="https://www.slov-lex.sk/pravne-predpisy/SK/ZZ/2011/493/" TargetMode="External"/><Relationship Id="rId246" Type="http://schemas.openxmlformats.org/officeDocument/2006/relationships/hyperlink" Target="https://www.slov-lex.sk/pravne-predpisy/SK/ZZ/2018/177/" TargetMode="External"/><Relationship Id="rId267" Type="http://schemas.openxmlformats.org/officeDocument/2006/relationships/hyperlink" Target="https://www.slov-lex.sk/pravne-predpisy/SK/ZZ/2004/523/" TargetMode="External"/><Relationship Id="rId288" Type="http://schemas.openxmlformats.org/officeDocument/2006/relationships/hyperlink" Target="https://www.slov-lex.sk/pravne-predpisy/SK/ZZ/2002/306/" TargetMode="External"/><Relationship Id="rId106" Type="http://schemas.openxmlformats.org/officeDocument/2006/relationships/hyperlink" Target="https://www.slov-lex.sk/pravne-predpisy/SK/ZZ/2003/595/" TargetMode="External"/><Relationship Id="rId127" Type="http://schemas.openxmlformats.org/officeDocument/2006/relationships/hyperlink" Target="https://www.slov-lex.sk/pravne-predpisy/SK/ZZ/2001/302/" TargetMode="External"/><Relationship Id="rId313" Type="http://schemas.openxmlformats.org/officeDocument/2006/relationships/hyperlink" Target="https://www.slov-lex.sk/pravne-predpisy/SK/ZZ/2017/55/" TargetMode="External"/><Relationship Id="rId10" Type="http://schemas.openxmlformats.org/officeDocument/2006/relationships/hyperlink" Target="https://www.slov-lex.sk/pravne-predpisy/SK/ZZ/2006/460/" TargetMode="External"/><Relationship Id="rId31" Type="http://schemas.openxmlformats.org/officeDocument/2006/relationships/hyperlink" Target="https://www.slov-lex.sk/pravne-predpisy/SK/ZZ/1995/135/" TargetMode="External"/><Relationship Id="rId52" Type="http://schemas.openxmlformats.org/officeDocument/2006/relationships/hyperlink" Target="https://www.slov-lex.sk/pravne-predpisy/SK/ZZ/1988/151/" TargetMode="External"/><Relationship Id="rId73" Type="http://schemas.openxmlformats.org/officeDocument/2006/relationships/hyperlink" Target="https://www.slov-lex.sk/pravne-predpisy/SK/ZZ/2015/242/" TargetMode="External"/><Relationship Id="rId94" Type="http://schemas.openxmlformats.org/officeDocument/2006/relationships/hyperlink" Target="http://eur-lex.europa.eu/LexUriServ/LexUriServ.do?uri=OJ:L:2008:283:0036:01:SK:HTML" TargetMode="External"/><Relationship Id="rId148" Type="http://schemas.openxmlformats.org/officeDocument/2006/relationships/hyperlink" Target="https://www.slov-lex.sk/pravne-predpisy/SK/ZZ/2001/311/" TargetMode="External"/><Relationship Id="rId169" Type="http://schemas.openxmlformats.org/officeDocument/2006/relationships/hyperlink" Target="https://www.slov-lex.sk/pravne-predpisy/SK/ZZ/2014/183/" TargetMode="External"/><Relationship Id="rId334" Type="http://schemas.openxmlformats.org/officeDocument/2006/relationships/hyperlink" Target="https://www.slov-lex.sk/pravne-predpisy/SK/ZZ/2011/468/" TargetMode="External"/><Relationship Id="rId4" Type="http://schemas.openxmlformats.org/officeDocument/2006/relationships/webSettings" Target="webSettings.xml"/><Relationship Id="rId180" Type="http://schemas.openxmlformats.org/officeDocument/2006/relationships/hyperlink" Target="https://www.slov-lex.sk/pravne-predpisy/SK/ZZ/1998/143/" TargetMode="External"/><Relationship Id="rId215" Type="http://schemas.openxmlformats.org/officeDocument/2006/relationships/hyperlink" Target="https://www.slov-lex.sk/pravne-predpisy/SK/ZZ/2001/575/" TargetMode="External"/><Relationship Id="rId236" Type="http://schemas.openxmlformats.org/officeDocument/2006/relationships/hyperlink" Target="https://www.slov-lex.sk/pravne-predpisy/SK/ZZ/2020/67/" TargetMode="External"/><Relationship Id="rId257" Type="http://schemas.openxmlformats.org/officeDocument/2006/relationships/hyperlink" Target="https://www.slov-lex.sk/pravne-predpisy/SK/ZZ/2004/43/" TargetMode="External"/><Relationship Id="rId278" Type="http://schemas.openxmlformats.org/officeDocument/2006/relationships/hyperlink" Target="https://www.slov-lex.sk/pravne-predpisy/SK/ZZ/2004/5/" TargetMode="External"/><Relationship Id="rId303" Type="http://schemas.openxmlformats.org/officeDocument/2006/relationships/hyperlink" Target="https://www.slov-lex.sk/pravne-predpisy/SK/ZZ/2003/553/" TargetMode="External"/><Relationship Id="rId42" Type="http://schemas.openxmlformats.org/officeDocument/2006/relationships/hyperlink" Target="https://www.slov-lex.sk/pravne-predpisy/SK/ZZ/2002/413/" TargetMode="External"/><Relationship Id="rId84" Type="http://schemas.openxmlformats.org/officeDocument/2006/relationships/hyperlink" Target="https://www.slov-lex.sk/pravne-predpisy/SK/ZZ/2023/443/" TargetMode="External"/><Relationship Id="rId138" Type="http://schemas.openxmlformats.org/officeDocument/2006/relationships/hyperlink" Target="https://www.slov-lex.sk/pravne-predpisy/SK/ZZ/2001/154/" TargetMode="External"/><Relationship Id="rId345" Type="http://schemas.openxmlformats.org/officeDocument/2006/relationships/hyperlink" Target="https://www.slov-lex.sk/pravne-predpisy/SK/ZZ/2007/306/" TargetMode="External"/><Relationship Id="rId191" Type="http://schemas.openxmlformats.org/officeDocument/2006/relationships/hyperlink" Target="https://www.slov-lex.sk/pravne-predpisy/SK/ZZ/2004/576/" TargetMode="External"/><Relationship Id="rId205" Type="http://schemas.openxmlformats.org/officeDocument/2006/relationships/hyperlink" Target="https://www.slov-lex.sk/pravne-predpisy/SK/ZZ/2001/502/" TargetMode="External"/><Relationship Id="rId247" Type="http://schemas.openxmlformats.org/officeDocument/2006/relationships/hyperlink" Target="https://www.slov-lex.sk/pravne-predpisy/SK/ZZ/2015/281/" TargetMode="External"/><Relationship Id="rId107" Type="http://schemas.openxmlformats.org/officeDocument/2006/relationships/hyperlink" Target="https://www.slov-lex.sk/pravne-predpisy/SK/ZZ/2003/595/" TargetMode="External"/><Relationship Id="rId289" Type="http://schemas.openxmlformats.org/officeDocument/2006/relationships/hyperlink" Target="https://www.slov-lex.sk/pravne-predpisy/SK/ZZ/2003/222/" TargetMode="External"/><Relationship Id="rId11" Type="http://schemas.openxmlformats.org/officeDocument/2006/relationships/hyperlink" Target="https://www.slov-lex.sk/pravne-predpisy/SK/ZZ/1992/460/" TargetMode="External"/><Relationship Id="rId53" Type="http://schemas.openxmlformats.org/officeDocument/2006/relationships/hyperlink" Target="https://www.slov-lex.sk/pravne-predpisy/SK/ZZ/1991/356/" TargetMode="External"/><Relationship Id="rId149" Type="http://schemas.openxmlformats.org/officeDocument/2006/relationships/hyperlink" Target="https://www.slov-lex.sk/pravne-predpisy/SK/ZZ/2019/231/" TargetMode="External"/><Relationship Id="rId314" Type="http://schemas.openxmlformats.org/officeDocument/2006/relationships/hyperlink" Target="https://www.slov-lex.sk/pravne-predpisy/SK/ZZ/2017/55/" TargetMode="External"/><Relationship Id="rId95" Type="http://schemas.openxmlformats.org/officeDocument/2006/relationships/hyperlink" Target="http://eur-lex.europa.eu/LexUriServ/LexUriServ.do?uri=OJ:L:2010:180:0001:01:SK:HTML" TargetMode="External"/><Relationship Id="rId160" Type="http://schemas.openxmlformats.org/officeDocument/2006/relationships/hyperlink" Target="https://www.slov-lex.sk/pravne-predpisy/SK/ZZ/2002/328/" TargetMode="External"/><Relationship Id="rId216" Type="http://schemas.openxmlformats.org/officeDocument/2006/relationships/hyperlink" Target="https://www.slov-lex.sk/pravne-predpisy/SK/ZZ/2011/394/" TargetMode="External"/><Relationship Id="rId258" Type="http://schemas.openxmlformats.org/officeDocument/2006/relationships/hyperlink" Target="https://www.slov-lex.sk/pravne-predpisy/SK/ZZ/2004/650/" TargetMode="External"/><Relationship Id="rId22" Type="http://schemas.openxmlformats.org/officeDocument/2006/relationships/hyperlink" Target="https://www.slov-lex.sk/pravne-predpisy/SK/ZZ/1991/246/" TargetMode="External"/><Relationship Id="rId64" Type="http://schemas.openxmlformats.org/officeDocument/2006/relationships/hyperlink" Target="https://www.slov-lex.sk/pravne-predpisy/SK/ZZ/2002/340/" TargetMode="External"/><Relationship Id="rId118" Type="http://schemas.openxmlformats.org/officeDocument/2006/relationships/hyperlink" Target="https://www.slov-lex.sk/pravne-predpisy/SK/ZZ/2005/7/" TargetMode="External"/><Relationship Id="rId325" Type="http://schemas.openxmlformats.org/officeDocument/2006/relationships/hyperlink" Target="https://www.slov-lex.sk/pravne-predpisy/SK/ZZ/2003/553/" TargetMode="External"/><Relationship Id="rId171" Type="http://schemas.openxmlformats.org/officeDocument/2006/relationships/hyperlink" Target="https://www.slov-lex.sk/pravne-predpisy/SK/ZZ/2004/437/" TargetMode="External"/><Relationship Id="rId227" Type="http://schemas.openxmlformats.org/officeDocument/2006/relationships/hyperlink" Target="https://www.slov-lex.sk/pravne-predpisy/SK/ZZ/2004/523/" TargetMode="External"/><Relationship Id="rId269" Type="http://schemas.openxmlformats.org/officeDocument/2006/relationships/hyperlink" Target="https://www.slov-lex.sk/pravne-predpisy/SK/ZZ/2007/647/" TargetMode="External"/><Relationship Id="rId33" Type="http://schemas.openxmlformats.org/officeDocument/2006/relationships/hyperlink" Target="https://www.slov-lex.sk/pravne-predpisy/SK/ZZ/1996/376/" TargetMode="External"/><Relationship Id="rId129" Type="http://schemas.openxmlformats.org/officeDocument/2006/relationships/hyperlink" Target="https://www.slov-lex.sk/pravne-predpisy/SK/ZZ/1990/111/" TargetMode="External"/><Relationship Id="rId280" Type="http://schemas.openxmlformats.org/officeDocument/2006/relationships/hyperlink" Target="https://www.slov-lex.sk/pravne-predpisy/SK/ZZ/2005/7/" TargetMode="External"/><Relationship Id="rId336" Type="http://schemas.openxmlformats.org/officeDocument/2006/relationships/hyperlink" Target="https://www.slov-lex.sk/pravne-predpisy/SK/ZZ/2014/333/" TargetMode="External"/><Relationship Id="rId75" Type="http://schemas.openxmlformats.org/officeDocument/2006/relationships/hyperlink" Target="https://www.slov-lex.sk/pravne-predpisy/SK/ZZ/2017/266/" TargetMode="External"/><Relationship Id="rId140" Type="http://schemas.openxmlformats.org/officeDocument/2006/relationships/hyperlink" Target="https://www.slov-lex.sk/pravne-predpisy/SK/ZZ/2005/475/" TargetMode="External"/><Relationship Id="rId182" Type="http://schemas.openxmlformats.org/officeDocument/2006/relationships/hyperlink" Target="https://www.slov-lex.sk/pravne-predpisy/SK/ZZ/2004/541/" TargetMode="External"/><Relationship Id="rId6" Type="http://schemas.openxmlformats.org/officeDocument/2006/relationships/hyperlink" Target="https://www.slov-lex.sk/pravne-predpisy/SK/ZZ/2006/460/" TargetMode="External"/><Relationship Id="rId238" Type="http://schemas.openxmlformats.org/officeDocument/2006/relationships/hyperlink" Target="https://www.slov-lex.sk/pravne-predpisy/SK/ZZ/2020/67/" TargetMode="External"/><Relationship Id="rId291" Type="http://schemas.openxmlformats.org/officeDocument/2006/relationships/hyperlink" Target="https://www.slov-lex.sk/pravne-predpisy/SK/ZZ/2006/592/" TargetMode="External"/><Relationship Id="rId305" Type="http://schemas.openxmlformats.org/officeDocument/2006/relationships/hyperlink" Target="https://www.slov-lex.sk/pravne-predpisy/SK/ZZ/2018/63/" TargetMode="External"/><Relationship Id="rId347" Type="http://schemas.openxmlformats.org/officeDocument/2006/relationships/fontTable" Target="fontTable.xml"/><Relationship Id="rId44" Type="http://schemas.openxmlformats.org/officeDocument/2006/relationships/hyperlink" Target="https://www.slov-lex.sk/pravne-predpisy/SK/ZZ/1976/138/" TargetMode="External"/><Relationship Id="rId86" Type="http://schemas.openxmlformats.org/officeDocument/2006/relationships/hyperlink" Target="https://www.slov-lex.sk/static/pdf/prilohy/SK/ZZ/2003/461/20240701_5563581-2.pdf" TargetMode="External"/><Relationship Id="rId151" Type="http://schemas.openxmlformats.org/officeDocument/2006/relationships/hyperlink" Target="https://www.slov-lex.sk/pravne-predpisy/SK/ZZ/1963/94/" TargetMode="External"/><Relationship Id="rId193" Type="http://schemas.openxmlformats.org/officeDocument/2006/relationships/hyperlink" Target="https://www.slov-lex.sk/pravne-predpisy/SK/ZZ/1993/278/" TargetMode="External"/><Relationship Id="rId207" Type="http://schemas.openxmlformats.org/officeDocument/2006/relationships/hyperlink" Target="https://www.slov-lex.sk/pravne-predpisy/SK/ZZ/2008/528/" TargetMode="External"/><Relationship Id="rId249" Type="http://schemas.openxmlformats.org/officeDocument/2006/relationships/hyperlink" Target="https://www.slov-lex.sk/pravne-predpisy/SK/ZZ/2014/183/" TargetMode="External"/><Relationship Id="rId13" Type="http://schemas.openxmlformats.org/officeDocument/2006/relationships/hyperlink" Target="https://www.slov-lex.sk/pravne-predpisy/SK/ZZ/1992/460/" TargetMode="External"/><Relationship Id="rId109" Type="http://schemas.openxmlformats.org/officeDocument/2006/relationships/hyperlink" Target="https://www.slov-lex.sk/pravne-predpisy/SK/ZZ/2002/131/" TargetMode="External"/><Relationship Id="rId260" Type="http://schemas.openxmlformats.org/officeDocument/2006/relationships/hyperlink" Target="https://www.slov-lex.sk/pravne-predpisy/SK/ZZ/2008/448/" TargetMode="External"/><Relationship Id="rId316" Type="http://schemas.openxmlformats.org/officeDocument/2006/relationships/hyperlink" Target="https://www.slov-lex.sk/pravne-predpisy/SK/ZZ/2001/311/" TargetMode="External"/><Relationship Id="rId55" Type="http://schemas.openxmlformats.org/officeDocument/2006/relationships/hyperlink" Target="https://www.slov-lex.sk/pravne-predpisy/SK/ZZ/1992/446/" TargetMode="External"/><Relationship Id="rId97" Type="http://schemas.openxmlformats.org/officeDocument/2006/relationships/hyperlink" Target="https://www.slov-lex.sk/pravne-predpisy/SK/ZZ/1998/73/" TargetMode="External"/><Relationship Id="rId120" Type="http://schemas.openxmlformats.org/officeDocument/2006/relationships/hyperlink" Target="https://www.slov-lex.sk/pravne-predpisy/SK/ZZ/2015/378/" TargetMode="External"/><Relationship Id="rId162" Type="http://schemas.openxmlformats.org/officeDocument/2006/relationships/hyperlink" Target="https://www.slov-lex.sk/pravne-predpisy/SK/ZZ/1991/455/" TargetMode="External"/><Relationship Id="rId218" Type="http://schemas.openxmlformats.org/officeDocument/2006/relationships/hyperlink" Target="https://www.slov-lex.sk/pravne-predpisy/SK/ZZ/2001/483/" TargetMode="External"/><Relationship Id="rId271" Type="http://schemas.openxmlformats.org/officeDocument/2006/relationships/hyperlink" Target="https://www.slov-lex.sk/pravne-predpisy/SK/ZZ/2011/61/" TargetMode="External"/><Relationship Id="rId24" Type="http://schemas.openxmlformats.org/officeDocument/2006/relationships/hyperlink" Target="https://www.slov-lex.sk/pravne-predpisy/SK/ZZ/1992/116/" TargetMode="External"/><Relationship Id="rId66" Type="http://schemas.openxmlformats.org/officeDocument/2006/relationships/hyperlink" Target="https://www.slov-lex.sk/pravne-predpisy/SK/ZZ/2006/592/" TargetMode="External"/><Relationship Id="rId131" Type="http://schemas.openxmlformats.org/officeDocument/2006/relationships/hyperlink" Target="https://www.slov-lex.sk/pravne-predpisy/SK/ZZ/2006/221/" TargetMode="External"/><Relationship Id="rId327" Type="http://schemas.openxmlformats.org/officeDocument/2006/relationships/hyperlink" Target="https://www.slov-lex.sk/pravne-predpisy/SK/ZZ/2008/474/" TargetMode="External"/><Relationship Id="rId173" Type="http://schemas.openxmlformats.org/officeDocument/2006/relationships/hyperlink" Target="https://www.slov-lex.sk/pravne-predpisy/SK/ZZ/2001/483/" TargetMode="External"/><Relationship Id="rId229" Type="http://schemas.openxmlformats.org/officeDocument/2006/relationships/hyperlink" Target="https://www.slov-lex.sk/pravne-predpisy/SK/ZZ/2012/340/" TargetMode="External"/><Relationship Id="rId240" Type="http://schemas.openxmlformats.org/officeDocument/2006/relationships/hyperlink" Target="https://www.slov-lex.sk/pravne-predpisy/SK/ZZ/2013/153/" TargetMode="External"/><Relationship Id="rId35" Type="http://schemas.openxmlformats.org/officeDocument/2006/relationships/hyperlink" Target="https://www.slov-lex.sk/pravne-predpisy/SK/ZZ/1997/154/" TargetMode="External"/><Relationship Id="rId77" Type="http://schemas.openxmlformats.org/officeDocument/2006/relationships/hyperlink" Target="https://www.slov-lex.sk/pravne-predpisy/SK/ZZ/2019/222/" TargetMode="External"/><Relationship Id="rId100" Type="http://schemas.openxmlformats.org/officeDocument/2006/relationships/hyperlink" Target="https://www.slov-lex.sk/pravne-predpisy/SK/ZZ/2019/35/" TargetMode="External"/><Relationship Id="rId282" Type="http://schemas.openxmlformats.org/officeDocument/2006/relationships/hyperlink" Target="https://www.slov-lex.sk/pravne-predpisy/SK/ZZ/1961/141/" TargetMode="External"/><Relationship Id="rId338" Type="http://schemas.openxmlformats.org/officeDocument/2006/relationships/hyperlink" Target="https://www.slov-lex.sk/pravne-predpisy/SK/ZZ/2007/35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13b_konsolidované-znenie-461_2003"/>
    <f:field ref="objsubject" par="" edit="true" text=""/>
    <f:field ref="objcreatedby" par="" text="Szakácsová, Zuzana, Mgr."/>
    <f:field ref="objcreatedat" par="" text="7.8.2024 13:29:25"/>
    <f:field ref="objchangedby" par="" text="Administrator, System"/>
    <f:field ref="objmodifiedat" par="" text="7.8.2024 13:29: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https://ovdmasv601/sites/DMS/_layouts/15/DocIdRedir.aspx?ID=WKX3UHSAJ2R6-2-1327964</Url>
      <Description>WKX3UHSAJ2R6-2-1327964</Description>
    </_dlc_DocIdUrl>
    <_dlc_DocId xmlns="e60a29af-d413-48d4-bd90-fe9d2a897e4b">WKX3UHSAJ2R6-2-1327964</_dlc_DocId>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550F2F2-DC19-4753-8705-8B15A844825C}"/>
</file>

<file path=customXml/itemProps3.xml><?xml version="1.0" encoding="utf-8"?>
<ds:datastoreItem xmlns:ds="http://schemas.openxmlformats.org/officeDocument/2006/customXml" ds:itemID="{6A576899-1D2C-447E-92D8-35FD33E2052F}"/>
</file>

<file path=customXml/itemProps4.xml><?xml version="1.0" encoding="utf-8"?>
<ds:datastoreItem xmlns:ds="http://schemas.openxmlformats.org/officeDocument/2006/customXml" ds:itemID="{048F43AF-FC38-41AA-9B1F-60301779B7C6}"/>
</file>

<file path=customXml/itemProps5.xml><?xml version="1.0" encoding="utf-8"?>
<ds:datastoreItem xmlns:ds="http://schemas.openxmlformats.org/officeDocument/2006/customXml" ds:itemID="{CCB8FC39-EC77-4900-9EEF-58A73A6722D5}"/>
</file>

<file path=docProps/app.xml><?xml version="1.0" encoding="utf-8"?>
<Properties xmlns="http://schemas.openxmlformats.org/officeDocument/2006/extended-properties" xmlns:vt="http://schemas.openxmlformats.org/officeDocument/2006/docPropsVTypes">
  <Template>Normal</Template>
  <TotalTime>0</TotalTime>
  <Pages>323</Pages>
  <Words>143468</Words>
  <Characters>817771</Characters>
  <Application>Microsoft Office Word</Application>
  <DocSecurity>0</DocSecurity>
  <Lines>6814</Lines>
  <Paragraphs>1918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Vavreková Vígh Lenka, PhDr., PhD.</dc:creator>
  <cp:lastModifiedBy>Stacho Marek, Mgr.</cp:lastModifiedBy>
  <cp:revision>2</cp:revision>
  <dcterms:created xsi:type="dcterms:W3CDTF">2024-09-16T10:49:00Z</dcterms:created>
  <dcterms:modified xsi:type="dcterms:W3CDTF">2024-09-16T10:49:00Z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COO.2145.1000.3.6300363</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1d1a3016-269c-4a20-a875-13046a482348</vt:lpwstr>
  </property>
</Properties>
</file>