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8B9B8" w14:textId="77777777" w:rsidR="00B9711F" w:rsidRPr="008451D4" w:rsidRDefault="00B9711F" w:rsidP="002935E6">
      <w:pPr>
        <w:spacing w:after="0" w:line="240" w:lineRule="auto"/>
        <w:rPr>
          <w:rFonts w:ascii="Times New Roman" w:eastAsia="Times New Roman" w:hAnsi="Times New Roman" w:cs="Times New Roman"/>
          <w:sz w:val="24"/>
          <w:szCs w:val="24"/>
          <w:lang w:eastAsia="sk-SK"/>
        </w:rPr>
      </w:pPr>
    </w:p>
    <w:p w14:paraId="7B11AC2C" w14:textId="77777777" w:rsidR="00B9711F" w:rsidRPr="008451D4" w:rsidRDefault="00B9711F" w:rsidP="002935E6">
      <w:pPr>
        <w:spacing w:after="0" w:line="240" w:lineRule="auto"/>
        <w:jc w:val="both"/>
        <w:rPr>
          <w:rFonts w:ascii="Times New Roman" w:eastAsia="Times New Roman" w:hAnsi="Times New Roman" w:cs="Times New Roman"/>
          <w:sz w:val="24"/>
          <w:szCs w:val="24"/>
          <w:lang w:eastAsia="sk-SK"/>
        </w:rPr>
      </w:pPr>
      <w:r w:rsidRPr="008451D4">
        <w:rPr>
          <w:rFonts w:ascii="Times New Roman" w:eastAsia="Times New Roman" w:hAnsi="Times New Roman" w:cs="Times New Roman"/>
          <w:b/>
          <w:bCs/>
          <w:sz w:val="24"/>
          <w:szCs w:val="24"/>
          <w:lang w:eastAsia="sk-SK"/>
        </w:rPr>
        <w:t>B. Osobitná časť</w:t>
      </w:r>
    </w:p>
    <w:p w14:paraId="7006FF21" w14:textId="5F86D7A4" w:rsidR="00B9711F" w:rsidRDefault="00B9711F" w:rsidP="002935E6">
      <w:pPr>
        <w:spacing w:after="0" w:line="240" w:lineRule="auto"/>
        <w:rPr>
          <w:rFonts w:ascii="Times New Roman" w:eastAsia="Times New Roman" w:hAnsi="Times New Roman" w:cs="Times New Roman"/>
          <w:b/>
          <w:bCs/>
          <w:sz w:val="24"/>
          <w:szCs w:val="24"/>
          <w:lang w:eastAsia="sk-SK"/>
        </w:rPr>
      </w:pPr>
    </w:p>
    <w:p w14:paraId="530B9C6C" w14:textId="44209FE1" w:rsidR="00120FD1" w:rsidRDefault="00120FD1" w:rsidP="002935E6">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K čl. I</w:t>
      </w:r>
    </w:p>
    <w:p w14:paraId="06A0BD32" w14:textId="77777777" w:rsidR="00120FD1" w:rsidRPr="008451D4" w:rsidRDefault="00120FD1" w:rsidP="002935E6">
      <w:pPr>
        <w:spacing w:after="0" w:line="240" w:lineRule="auto"/>
        <w:rPr>
          <w:rFonts w:ascii="Times New Roman" w:eastAsia="Times New Roman" w:hAnsi="Times New Roman" w:cs="Times New Roman"/>
          <w:b/>
          <w:bCs/>
          <w:sz w:val="24"/>
          <w:szCs w:val="24"/>
          <w:lang w:eastAsia="sk-SK"/>
        </w:rPr>
      </w:pPr>
    </w:p>
    <w:p w14:paraId="57768B99" w14:textId="77777777" w:rsidR="00E44FBE" w:rsidRPr="008451D4" w:rsidRDefault="00B9711F" w:rsidP="002935E6">
      <w:pPr>
        <w:spacing w:after="0" w:line="240" w:lineRule="auto"/>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w:t>
      </w:r>
      <w:r w:rsidR="0019076C" w:rsidRPr="008451D4">
        <w:rPr>
          <w:rFonts w:ascii="Times New Roman" w:eastAsia="Times New Roman" w:hAnsi="Times New Roman" w:cs="Times New Roman"/>
          <w:b/>
          <w:bCs/>
          <w:sz w:val="24"/>
          <w:szCs w:val="24"/>
          <w:lang w:eastAsia="sk-SK"/>
        </w:rPr>
        <w:t>u</w:t>
      </w:r>
      <w:r w:rsidRPr="008451D4">
        <w:rPr>
          <w:rFonts w:ascii="Times New Roman" w:eastAsia="Times New Roman" w:hAnsi="Times New Roman" w:cs="Times New Roman"/>
          <w:b/>
          <w:bCs/>
          <w:sz w:val="24"/>
          <w:szCs w:val="24"/>
          <w:lang w:eastAsia="sk-SK"/>
        </w:rPr>
        <w:t xml:space="preserve"> </w:t>
      </w:r>
      <w:r w:rsidR="000649DE" w:rsidRPr="008451D4">
        <w:rPr>
          <w:rFonts w:ascii="Times New Roman" w:eastAsia="Times New Roman" w:hAnsi="Times New Roman" w:cs="Times New Roman"/>
          <w:b/>
          <w:bCs/>
          <w:sz w:val="24"/>
          <w:szCs w:val="24"/>
          <w:lang w:eastAsia="sk-SK"/>
        </w:rPr>
        <w:t>1</w:t>
      </w:r>
      <w:r w:rsidR="00922C93" w:rsidRPr="008451D4">
        <w:rPr>
          <w:rFonts w:ascii="Times New Roman" w:eastAsia="Times New Roman" w:hAnsi="Times New Roman" w:cs="Times New Roman"/>
          <w:b/>
          <w:bCs/>
          <w:sz w:val="24"/>
          <w:szCs w:val="24"/>
          <w:lang w:eastAsia="sk-SK"/>
        </w:rPr>
        <w:t xml:space="preserve"> </w:t>
      </w:r>
    </w:p>
    <w:p w14:paraId="79D65B19" w14:textId="199C5109" w:rsidR="00B9711F" w:rsidRPr="008451D4" w:rsidRDefault="00922C93"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Navrhuje sa doplnenie v § 2 ods. 4, </w:t>
      </w:r>
      <w:r w:rsidR="002C0568" w:rsidRPr="008451D4">
        <w:rPr>
          <w:rFonts w:ascii="Times New Roman" w:eastAsia="Times New Roman" w:hAnsi="Times New Roman" w:cs="Times New Roman"/>
          <w:bCs/>
          <w:sz w:val="24"/>
          <w:szCs w:val="24"/>
          <w:lang w:eastAsia="sk-SK"/>
        </w:rPr>
        <w:t>podľa</w:t>
      </w:r>
      <w:r w:rsidR="00C36790" w:rsidRPr="008451D4">
        <w:rPr>
          <w:rFonts w:ascii="Times New Roman" w:eastAsia="Times New Roman" w:hAnsi="Times New Roman" w:cs="Times New Roman"/>
          <w:bCs/>
          <w:sz w:val="24"/>
          <w:szCs w:val="24"/>
          <w:lang w:eastAsia="sk-SK"/>
        </w:rPr>
        <w:t xml:space="preserve"> ktorého</w:t>
      </w:r>
      <w:r w:rsidRPr="008451D4">
        <w:rPr>
          <w:rFonts w:ascii="Times New Roman" w:eastAsia="Times New Roman" w:hAnsi="Times New Roman" w:cs="Times New Roman"/>
          <w:bCs/>
          <w:sz w:val="24"/>
          <w:szCs w:val="24"/>
          <w:lang w:eastAsia="sk-SK"/>
        </w:rPr>
        <w:t xml:space="preserve"> len vysoké školy majú výhradné právo používať vo svojom názve pojem univerzita alebo vysoká škola.</w:t>
      </w:r>
      <w:r w:rsidR="002C0568" w:rsidRPr="008451D4">
        <w:rPr>
          <w:rFonts w:ascii="Times New Roman" w:eastAsia="Times New Roman" w:hAnsi="Times New Roman" w:cs="Times New Roman"/>
          <w:bCs/>
          <w:sz w:val="24"/>
          <w:szCs w:val="24"/>
          <w:lang w:eastAsia="sk-SK"/>
        </w:rPr>
        <w:t xml:space="preserve"> </w:t>
      </w:r>
      <w:r w:rsidR="00BE3191" w:rsidRPr="008451D4">
        <w:rPr>
          <w:rFonts w:ascii="Times New Roman" w:eastAsia="Times New Roman" w:hAnsi="Times New Roman" w:cs="Times New Roman"/>
          <w:bCs/>
          <w:sz w:val="24"/>
          <w:szCs w:val="24"/>
          <w:lang w:eastAsia="sk-SK"/>
        </w:rPr>
        <w:t>Cieľom je</w:t>
      </w:r>
      <w:r w:rsidR="002C0568" w:rsidRPr="008451D4">
        <w:rPr>
          <w:rFonts w:ascii="Times New Roman" w:eastAsia="Times New Roman" w:hAnsi="Times New Roman" w:cs="Times New Roman"/>
          <w:bCs/>
          <w:sz w:val="24"/>
          <w:szCs w:val="24"/>
          <w:lang w:eastAsia="sk-SK"/>
        </w:rPr>
        <w:t xml:space="preserve"> zabezpeč</w:t>
      </w:r>
      <w:r w:rsidR="00BE3191" w:rsidRPr="008451D4">
        <w:rPr>
          <w:rFonts w:ascii="Times New Roman" w:eastAsia="Times New Roman" w:hAnsi="Times New Roman" w:cs="Times New Roman"/>
          <w:bCs/>
          <w:sz w:val="24"/>
          <w:szCs w:val="24"/>
          <w:lang w:eastAsia="sk-SK"/>
        </w:rPr>
        <w:t>iť</w:t>
      </w:r>
      <w:r w:rsidR="002C0568" w:rsidRPr="008451D4">
        <w:rPr>
          <w:rFonts w:ascii="Times New Roman" w:eastAsia="Times New Roman" w:hAnsi="Times New Roman" w:cs="Times New Roman"/>
          <w:bCs/>
          <w:sz w:val="24"/>
          <w:szCs w:val="24"/>
          <w:lang w:eastAsia="sk-SK"/>
        </w:rPr>
        <w:t xml:space="preserve">, </w:t>
      </w:r>
      <w:r w:rsidR="00BE3191" w:rsidRPr="008451D4">
        <w:rPr>
          <w:rFonts w:ascii="Times New Roman" w:eastAsia="Times New Roman" w:hAnsi="Times New Roman" w:cs="Times New Roman"/>
          <w:bCs/>
          <w:sz w:val="24"/>
          <w:szCs w:val="24"/>
          <w:lang w:eastAsia="sk-SK"/>
        </w:rPr>
        <w:t>exkluzivitu názvu</w:t>
      </w:r>
      <w:r w:rsidR="00120FD1">
        <w:rPr>
          <w:rFonts w:ascii="Times New Roman" w:eastAsia="Times New Roman" w:hAnsi="Times New Roman" w:cs="Times New Roman"/>
          <w:bCs/>
          <w:sz w:val="24"/>
          <w:szCs w:val="24"/>
          <w:lang w:eastAsia="sk-SK"/>
        </w:rPr>
        <w:t>,</w:t>
      </w:r>
      <w:r w:rsidR="00BE3191" w:rsidRPr="008451D4">
        <w:rPr>
          <w:rFonts w:ascii="Times New Roman" w:eastAsia="Times New Roman" w:hAnsi="Times New Roman" w:cs="Times New Roman"/>
          <w:bCs/>
          <w:sz w:val="24"/>
          <w:szCs w:val="24"/>
          <w:lang w:eastAsia="sk-SK"/>
        </w:rPr>
        <w:t xml:space="preserve"> </w:t>
      </w:r>
      <w:r w:rsidR="002C0568" w:rsidRPr="008451D4">
        <w:rPr>
          <w:rFonts w:ascii="Times New Roman" w:eastAsia="Times New Roman" w:hAnsi="Times New Roman" w:cs="Times New Roman"/>
          <w:bCs/>
          <w:sz w:val="24"/>
          <w:szCs w:val="24"/>
          <w:lang w:eastAsia="sk-SK"/>
        </w:rPr>
        <w:t>aby iné subjekty</w:t>
      </w:r>
      <w:r w:rsidR="00BE3191" w:rsidRPr="008451D4">
        <w:rPr>
          <w:rFonts w:ascii="Times New Roman" w:eastAsia="Times New Roman" w:hAnsi="Times New Roman" w:cs="Times New Roman"/>
          <w:bCs/>
          <w:sz w:val="24"/>
          <w:szCs w:val="24"/>
          <w:lang w:eastAsia="sk-SK"/>
        </w:rPr>
        <w:t>, ktoré nie sú vysokými školami,</w:t>
      </w:r>
      <w:r w:rsidR="002C0568" w:rsidRPr="008451D4">
        <w:rPr>
          <w:rFonts w:ascii="Times New Roman" w:eastAsia="Times New Roman" w:hAnsi="Times New Roman" w:cs="Times New Roman"/>
          <w:bCs/>
          <w:sz w:val="24"/>
          <w:szCs w:val="24"/>
          <w:lang w:eastAsia="sk-SK"/>
        </w:rPr>
        <w:t xml:space="preserve"> nemohli vo svojom názve </w:t>
      </w:r>
      <w:r w:rsidR="00BE3191" w:rsidRPr="008451D4">
        <w:rPr>
          <w:rFonts w:ascii="Times New Roman" w:eastAsia="Times New Roman" w:hAnsi="Times New Roman" w:cs="Times New Roman"/>
          <w:bCs/>
          <w:sz w:val="24"/>
          <w:szCs w:val="24"/>
          <w:lang w:eastAsia="sk-SK"/>
        </w:rPr>
        <w:t xml:space="preserve">(klamlivo) </w:t>
      </w:r>
      <w:r w:rsidR="002C0568" w:rsidRPr="008451D4">
        <w:rPr>
          <w:rFonts w:ascii="Times New Roman" w:eastAsia="Times New Roman" w:hAnsi="Times New Roman" w:cs="Times New Roman"/>
          <w:bCs/>
          <w:sz w:val="24"/>
          <w:szCs w:val="24"/>
          <w:lang w:eastAsia="sk-SK"/>
        </w:rPr>
        <w:t>používať toto označenie.</w:t>
      </w:r>
    </w:p>
    <w:p w14:paraId="2F71CB37" w14:textId="77777777" w:rsidR="0019076C" w:rsidRPr="008451D4" w:rsidRDefault="0019076C" w:rsidP="002935E6">
      <w:pPr>
        <w:spacing w:after="0" w:line="240" w:lineRule="auto"/>
        <w:jc w:val="both"/>
        <w:rPr>
          <w:rFonts w:ascii="Times New Roman" w:eastAsia="Times New Roman" w:hAnsi="Times New Roman" w:cs="Times New Roman"/>
          <w:bCs/>
          <w:sz w:val="24"/>
          <w:szCs w:val="24"/>
          <w:lang w:eastAsia="sk-SK"/>
        </w:rPr>
      </w:pPr>
    </w:p>
    <w:p w14:paraId="3B8DBDA5" w14:textId="77777777" w:rsidR="0019076C" w:rsidRPr="008451D4" w:rsidRDefault="0019076C" w:rsidP="002935E6">
      <w:pPr>
        <w:spacing w:after="0" w:line="240" w:lineRule="auto"/>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2</w:t>
      </w:r>
    </w:p>
    <w:p w14:paraId="47B1336A" w14:textId="294860CD" w:rsidR="0019076C" w:rsidRPr="008451D4" w:rsidRDefault="00922C93"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Cieľom úpravy v § 2</w:t>
      </w:r>
      <w:r w:rsidR="00221CD0" w:rsidRPr="008451D4">
        <w:rPr>
          <w:rFonts w:ascii="Times New Roman" w:eastAsia="Times New Roman" w:hAnsi="Times New Roman" w:cs="Times New Roman"/>
          <w:bCs/>
          <w:sz w:val="24"/>
          <w:szCs w:val="24"/>
          <w:lang w:eastAsia="sk-SK"/>
        </w:rPr>
        <w:t>a</w:t>
      </w:r>
      <w:r w:rsidRPr="008451D4">
        <w:rPr>
          <w:rFonts w:ascii="Times New Roman" w:eastAsia="Times New Roman" w:hAnsi="Times New Roman" w:cs="Times New Roman"/>
          <w:bCs/>
          <w:sz w:val="24"/>
          <w:szCs w:val="24"/>
          <w:lang w:eastAsia="sk-SK"/>
        </w:rPr>
        <w:t xml:space="preserve"> ods. 1 je </w:t>
      </w:r>
      <w:r w:rsidR="00D63833">
        <w:rPr>
          <w:rFonts w:ascii="Times New Roman" w:eastAsia="Times New Roman" w:hAnsi="Times New Roman" w:cs="Times New Roman"/>
          <w:bCs/>
          <w:sz w:val="24"/>
          <w:szCs w:val="24"/>
          <w:lang w:eastAsia="sk-SK"/>
        </w:rPr>
        <w:t>zohľadniť</w:t>
      </w:r>
      <w:r w:rsidRPr="008451D4">
        <w:rPr>
          <w:rFonts w:ascii="Times New Roman" w:eastAsia="Times New Roman" w:hAnsi="Times New Roman" w:cs="Times New Roman"/>
          <w:bCs/>
          <w:sz w:val="24"/>
          <w:szCs w:val="24"/>
          <w:lang w:eastAsia="sk-SK"/>
        </w:rPr>
        <w:t xml:space="preserve"> aktuálny náz</w:t>
      </w:r>
      <w:r w:rsidR="00D63833">
        <w:rPr>
          <w:rFonts w:ascii="Times New Roman" w:eastAsia="Times New Roman" w:hAnsi="Times New Roman" w:cs="Times New Roman"/>
          <w:bCs/>
          <w:sz w:val="24"/>
          <w:szCs w:val="24"/>
          <w:lang w:eastAsia="sk-SK"/>
        </w:rPr>
        <w:t>o</w:t>
      </w:r>
      <w:r w:rsidRPr="008451D4">
        <w:rPr>
          <w:rFonts w:ascii="Times New Roman" w:eastAsia="Times New Roman" w:hAnsi="Times New Roman" w:cs="Times New Roman"/>
          <w:bCs/>
          <w:sz w:val="24"/>
          <w:szCs w:val="24"/>
          <w:lang w:eastAsia="sk-SK"/>
        </w:rPr>
        <w:t>v ministerstva.</w:t>
      </w:r>
      <w:r w:rsidR="00CC5D89" w:rsidRPr="008451D4">
        <w:rPr>
          <w:rFonts w:ascii="Times New Roman" w:eastAsia="Times New Roman" w:hAnsi="Times New Roman" w:cs="Times New Roman"/>
          <w:bCs/>
          <w:sz w:val="24"/>
          <w:szCs w:val="24"/>
          <w:lang w:eastAsia="sk-SK"/>
        </w:rPr>
        <w:t xml:space="preserve"> </w:t>
      </w:r>
    </w:p>
    <w:p w14:paraId="740E467E" w14:textId="77777777" w:rsidR="0019076C" w:rsidRPr="008451D4" w:rsidRDefault="0019076C" w:rsidP="002935E6">
      <w:pPr>
        <w:spacing w:after="0" w:line="240" w:lineRule="auto"/>
        <w:jc w:val="both"/>
        <w:rPr>
          <w:rFonts w:ascii="Times New Roman" w:eastAsia="Times New Roman" w:hAnsi="Times New Roman" w:cs="Times New Roman"/>
          <w:bCs/>
          <w:sz w:val="24"/>
          <w:szCs w:val="24"/>
          <w:lang w:eastAsia="sk-SK"/>
        </w:rPr>
      </w:pPr>
    </w:p>
    <w:p w14:paraId="62B33992" w14:textId="77777777" w:rsidR="0019076C" w:rsidRPr="008451D4" w:rsidRDefault="0019076C" w:rsidP="002935E6">
      <w:pPr>
        <w:spacing w:after="0" w:line="240" w:lineRule="auto"/>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3</w:t>
      </w:r>
    </w:p>
    <w:p w14:paraId="10B4822A" w14:textId="6A6775E7" w:rsidR="00922C93" w:rsidRPr="008451D4" w:rsidRDefault="0019076C"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D</w:t>
      </w:r>
      <w:r w:rsidR="00CC5D89" w:rsidRPr="008451D4">
        <w:rPr>
          <w:rFonts w:ascii="Times New Roman" w:eastAsia="Times New Roman" w:hAnsi="Times New Roman" w:cs="Times New Roman"/>
          <w:bCs/>
          <w:sz w:val="24"/>
          <w:szCs w:val="24"/>
          <w:lang w:eastAsia="sk-SK"/>
        </w:rPr>
        <w:t xml:space="preserve">opĺňa </w:t>
      </w:r>
      <w:r w:rsidR="00AD4762" w:rsidRPr="008451D4">
        <w:rPr>
          <w:rFonts w:ascii="Times New Roman" w:eastAsia="Times New Roman" w:hAnsi="Times New Roman" w:cs="Times New Roman"/>
          <w:bCs/>
          <w:sz w:val="24"/>
          <w:szCs w:val="24"/>
          <w:lang w:eastAsia="sk-SK"/>
        </w:rPr>
        <w:t xml:space="preserve">sa </w:t>
      </w:r>
      <w:r w:rsidR="00CC5D89" w:rsidRPr="008451D4">
        <w:rPr>
          <w:rFonts w:ascii="Times New Roman" w:eastAsia="Times New Roman" w:hAnsi="Times New Roman" w:cs="Times New Roman"/>
          <w:bCs/>
          <w:sz w:val="24"/>
          <w:szCs w:val="24"/>
          <w:lang w:eastAsia="sk-SK"/>
        </w:rPr>
        <w:t>povinnosť ministerstva uložiť pokutu vy</w:t>
      </w:r>
      <w:r w:rsidR="001D00EE" w:rsidRPr="008451D4">
        <w:rPr>
          <w:rFonts w:ascii="Times New Roman" w:eastAsia="Times New Roman" w:hAnsi="Times New Roman" w:cs="Times New Roman"/>
          <w:bCs/>
          <w:sz w:val="24"/>
          <w:szCs w:val="24"/>
          <w:lang w:eastAsia="sk-SK"/>
        </w:rPr>
        <w:t>s</w:t>
      </w:r>
      <w:r w:rsidR="00CC5D89" w:rsidRPr="008451D4">
        <w:rPr>
          <w:rFonts w:ascii="Times New Roman" w:eastAsia="Times New Roman" w:hAnsi="Times New Roman" w:cs="Times New Roman"/>
          <w:bCs/>
          <w:sz w:val="24"/>
          <w:szCs w:val="24"/>
          <w:lang w:eastAsia="sk-SK"/>
        </w:rPr>
        <w:t>oke</w:t>
      </w:r>
      <w:r w:rsidR="001D00EE" w:rsidRPr="008451D4">
        <w:rPr>
          <w:rFonts w:ascii="Times New Roman" w:eastAsia="Times New Roman" w:hAnsi="Times New Roman" w:cs="Times New Roman"/>
          <w:bCs/>
          <w:sz w:val="24"/>
          <w:szCs w:val="24"/>
          <w:lang w:eastAsia="sk-SK"/>
        </w:rPr>
        <w:t xml:space="preserve">j </w:t>
      </w:r>
      <w:r w:rsidR="00CC5D89" w:rsidRPr="008451D4">
        <w:rPr>
          <w:rFonts w:ascii="Times New Roman" w:eastAsia="Times New Roman" w:hAnsi="Times New Roman" w:cs="Times New Roman"/>
          <w:bCs/>
          <w:sz w:val="24"/>
          <w:szCs w:val="24"/>
          <w:lang w:eastAsia="sk-SK"/>
        </w:rPr>
        <w:t>škole, ktorá si neplní povinnosti poskytovať údaje do registrov podľa tohto zákona a aktualizovať tieto údaje a povinnosti vyplývajúce z § 73a.</w:t>
      </w:r>
      <w:r w:rsidR="002C0568" w:rsidRPr="008451D4">
        <w:rPr>
          <w:rFonts w:ascii="Times New Roman" w:eastAsia="Times New Roman" w:hAnsi="Times New Roman" w:cs="Times New Roman"/>
          <w:bCs/>
          <w:sz w:val="24"/>
          <w:szCs w:val="24"/>
          <w:lang w:eastAsia="sk-SK"/>
        </w:rPr>
        <w:t xml:space="preserve"> Cieľom je zabezpečiť, aby vysoké školy </w:t>
      </w:r>
      <w:r w:rsidR="00625D5E" w:rsidRPr="008451D4">
        <w:rPr>
          <w:rFonts w:ascii="Times New Roman" w:eastAsia="Times New Roman" w:hAnsi="Times New Roman" w:cs="Times New Roman"/>
          <w:bCs/>
          <w:sz w:val="24"/>
          <w:szCs w:val="24"/>
          <w:lang w:eastAsia="sk-SK"/>
        </w:rPr>
        <w:t xml:space="preserve">nezanedbávali tieto povinnosti, a to </w:t>
      </w:r>
      <w:r w:rsidR="002C0568" w:rsidRPr="008451D4">
        <w:rPr>
          <w:rFonts w:ascii="Times New Roman" w:eastAsia="Times New Roman" w:hAnsi="Times New Roman" w:cs="Times New Roman"/>
          <w:bCs/>
          <w:sz w:val="24"/>
          <w:szCs w:val="24"/>
          <w:lang w:eastAsia="sk-SK"/>
        </w:rPr>
        <w:t>pod bezprostrednou hrozbou sankcie.</w:t>
      </w:r>
    </w:p>
    <w:p w14:paraId="77F23CDA" w14:textId="77777777" w:rsidR="00922C93" w:rsidRPr="008451D4" w:rsidRDefault="00922C93" w:rsidP="002935E6">
      <w:pPr>
        <w:spacing w:after="0" w:line="240" w:lineRule="auto"/>
        <w:jc w:val="both"/>
        <w:rPr>
          <w:rFonts w:ascii="Times New Roman" w:eastAsia="Times New Roman" w:hAnsi="Times New Roman" w:cs="Times New Roman"/>
          <w:b/>
          <w:bCs/>
          <w:sz w:val="24"/>
          <w:szCs w:val="24"/>
          <w:lang w:eastAsia="sk-SK"/>
        </w:rPr>
      </w:pPr>
    </w:p>
    <w:p w14:paraId="23156EDC" w14:textId="77777777" w:rsidR="0019076C" w:rsidRPr="008451D4" w:rsidRDefault="00E44FBE"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w:t>
      </w:r>
      <w:r w:rsidR="00221CD0" w:rsidRPr="008451D4">
        <w:rPr>
          <w:rFonts w:ascii="Times New Roman" w:eastAsia="Times New Roman" w:hAnsi="Times New Roman" w:cs="Times New Roman"/>
          <w:b/>
          <w:bCs/>
          <w:sz w:val="24"/>
          <w:szCs w:val="24"/>
          <w:lang w:eastAsia="sk-SK"/>
        </w:rPr>
        <w:t> </w:t>
      </w:r>
      <w:r w:rsidRPr="008451D4">
        <w:rPr>
          <w:rFonts w:ascii="Times New Roman" w:eastAsia="Times New Roman" w:hAnsi="Times New Roman" w:cs="Times New Roman"/>
          <w:b/>
          <w:bCs/>
          <w:sz w:val="24"/>
          <w:szCs w:val="24"/>
          <w:lang w:eastAsia="sk-SK"/>
        </w:rPr>
        <w:t>bod</w:t>
      </w:r>
      <w:r w:rsidR="00221CD0" w:rsidRPr="008451D4">
        <w:rPr>
          <w:rFonts w:ascii="Times New Roman" w:eastAsia="Times New Roman" w:hAnsi="Times New Roman" w:cs="Times New Roman"/>
          <w:b/>
          <w:bCs/>
          <w:sz w:val="24"/>
          <w:szCs w:val="24"/>
          <w:lang w:eastAsia="sk-SK"/>
        </w:rPr>
        <w:t xml:space="preserve">u </w:t>
      </w:r>
      <w:r w:rsidR="0019076C" w:rsidRPr="008451D4">
        <w:rPr>
          <w:rFonts w:ascii="Times New Roman" w:eastAsia="Times New Roman" w:hAnsi="Times New Roman" w:cs="Times New Roman"/>
          <w:b/>
          <w:bCs/>
          <w:sz w:val="24"/>
          <w:szCs w:val="24"/>
          <w:lang w:eastAsia="sk-SK"/>
        </w:rPr>
        <w:t>4</w:t>
      </w:r>
      <w:r w:rsidR="005C42B7" w:rsidRPr="008451D4">
        <w:rPr>
          <w:rFonts w:ascii="Times New Roman" w:eastAsia="Times New Roman" w:hAnsi="Times New Roman" w:cs="Times New Roman"/>
          <w:b/>
          <w:bCs/>
          <w:sz w:val="24"/>
          <w:szCs w:val="24"/>
          <w:lang w:eastAsia="sk-SK"/>
        </w:rPr>
        <w:t xml:space="preserve"> </w:t>
      </w:r>
    </w:p>
    <w:p w14:paraId="084AA48C" w14:textId="0CA72C4C" w:rsidR="00221CD0" w:rsidRPr="008451D4" w:rsidRDefault="00221CD0"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Cieľom doplnenia v § 8 ods. 1 je explicitne </w:t>
      </w:r>
      <w:r w:rsidR="002C0568" w:rsidRPr="008451D4">
        <w:rPr>
          <w:rFonts w:ascii="Times New Roman" w:eastAsia="Times New Roman" w:hAnsi="Times New Roman" w:cs="Times New Roman"/>
          <w:bCs/>
          <w:sz w:val="24"/>
          <w:szCs w:val="24"/>
          <w:lang w:eastAsia="sk-SK"/>
        </w:rPr>
        <w:t>u</w:t>
      </w:r>
      <w:r w:rsidRPr="008451D4">
        <w:rPr>
          <w:rFonts w:ascii="Times New Roman" w:eastAsia="Times New Roman" w:hAnsi="Times New Roman" w:cs="Times New Roman"/>
          <w:bCs/>
          <w:sz w:val="24"/>
          <w:szCs w:val="24"/>
          <w:lang w:eastAsia="sk-SK"/>
        </w:rPr>
        <w:t>stanoviť verejným vysokým školám povinnosť určiť počet členov akademického senátu verejnej vysokej školy v štatúte verejnej vysokej školy</w:t>
      </w:r>
      <w:r w:rsidR="00F45148" w:rsidRPr="008451D4">
        <w:rPr>
          <w:rFonts w:ascii="Times New Roman" w:eastAsia="Times New Roman" w:hAnsi="Times New Roman" w:cs="Times New Roman"/>
          <w:bCs/>
          <w:sz w:val="24"/>
          <w:szCs w:val="24"/>
          <w:lang w:eastAsia="sk-SK"/>
        </w:rPr>
        <w:t xml:space="preserve">, tak ako je tomu pri členoch </w:t>
      </w:r>
      <w:r w:rsidR="009F1213" w:rsidRPr="008451D4">
        <w:rPr>
          <w:rFonts w:ascii="Times New Roman" w:eastAsia="Times New Roman" w:hAnsi="Times New Roman" w:cs="Times New Roman"/>
          <w:bCs/>
          <w:sz w:val="24"/>
          <w:szCs w:val="24"/>
          <w:lang w:eastAsia="sk-SK"/>
        </w:rPr>
        <w:t xml:space="preserve">správnej rady verejnej vysokej školy. Počet členov správnej rady závisí od počtu členov akademického senátu, preto by </w:t>
      </w:r>
      <w:r w:rsidR="00CF574E" w:rsidRPr="008451D4">
        <w:rPr>
          <w:rFonts w:ascii="Times New Roman" w:eastAsia="Times New Roman" w:hAnsi="Times New Roman" w:cs="Times New Roman"/>
          <w:bCs/>
          <w:sz w:val="24"/>
          <w:szCs w:val="24"/>
          <w:lang w:eastAsia="sk-SK"/>
        </w:rPr>
        <w:t xml:space="preserve">v záujme právnej istoty </w:t>
      </w:r>
      <w:r w:rsidR="009F1213" w:rsidRPr="008451D4">
        <w:rPr>
          <w:rFonts w:ascii="Times New Roman" w:eastAsia="Times New Roman" w:hAnsi="Times New Roman" w:cs="Times New Roman"/>
          <w:bCs/>
          <w:sz w:val="24"/>
          <w:szCs w:val="24"/>
          <w:lang w:eastAsia="sk-SK"/>
        </w:rPr>
        <w:t xml:space="preserve">mali byť oba </w:t>
      </w:r>
      <w:r w:rsidR="00D63833">
        <w:rPr>
          <w:rFonts w:ascii="Times New Roman" w:eastAsia="Times New Roman" w:hAnsi="Times New Roman" w:cs="Times New Roman"/>
          <w:bCs/>
          <w:sz w:val="24"/>
          <w:szCs w:val="24"/>
          <w:lang w:eastAsia="sk-SK"/>
        </w:rPr>
        <w:t xml:space="preserve">počty </w:t>
      </w:r>
      <w:r w:rsidR="009F1213" w:rsidRPr="008451D4">
        <w:rPr>
          <w:rFonts w:ascii="Times New Roman" w:eastAsia="Times New Roman" w:hAnsi="Times New Roman" w:cs="Times New Roman"/>
          <w:bCs/>
          <w:sz w:val="24"/>
          <w:szCs w:val="24"/>
          <w:lang w:eastAsia="sk-SK"/>
        </w:rPr>
        <w:t>určené v</w:t>
      </w:r>
      <w:r w:rsidR="00CF574E" w:rsidRPr="008451D4">
        <w:rPr>
          <w:rFonts w:ascii="Times New Roman" w:eastAsia="Times New Roman" w:hAnsi="Times New Roman" w:cs="Times New Roman"/>
          <w:bCs/>
          <w:sz w:val="24"/>
          <w:szCs w:val="24"/>
          <w:lang w:eastAsia="sk-SK"/>
        </w:rPr>
        <w:t> </w:t>
      </w:r>
      <w:r w:rsidR="009F1213" w:rsidRPr="008451D4">
        <w:rPr>
          <w:rFonts w:ascii="Times New Roman" w:eastAsia="Times New Roman" w:hAnsi="Times New Roman" w:cs="Times New Roman"/>
          <w:bCs/>
          <w:sz w:val="24"/>
          <w:szCs w:val="24"/>
          <w:lang w:eastAsia="sk-SK"/>
        </w:rPr>
        <w:t>štatúte</w:t>
      </w:r>
      <w:r w:rsidR="00CF574E" w:rsidRPr="008451D4">
        <w:rPr>
          <w:rFonts w:ascii="Times New Roman" w:eastAsia="Times New Roman" w:hAnsi="Times New Roman" w:cs="Times New Roman"/>
          <w:bCs/>
          <w:sz w:val="24"/>
          <w:szCs w:val="24"/>
          <w:lang w:eastAsia="sk-SK"/>
        </w:rPr>
        <w:t>.</w:t>
      </w:r>
    </w:p>
    <w:p w14:paraId="3297524C" w14:textId="77777777" w:rsidR="009F1213" w:rsidRPr="008451D4" w:rsidRDefault="009F1213" w:rsidP="002935E6">
      <w:pPr>
        <w:spacing w:after="0" w:line="240" w:lineRule="auto"/>
        <w:jc w:val="both"/>
        <w:rPr>
          <w:rFonts w:ascii="Times New Roman" w:eastAsia="Times New Roman" w:hAnsi="Times New Roman" w:cs="Times New Roman"/>
          <w:bCs/>
          <w:sz w:val="24"/>
          <w:szCs w:val="24"/>
          <w:lang w:eastAsia="sk-SK"/>
        </w:rPr>
      </w:pPr>
    </w:p>
    <w:p w14:paraId="723CF35D" w14:textId="4AC24BEA" w:rsidR="001D00EE" w:rsidRPr="008451D4" w:rsidRDefault="001D00EE"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w:t>
      </w:r>
      <w:r w:rsidR="00DF7447" w:rsidRPr="008451D4">
        <w:rPr>
          <w:rFonts w:ascii="Times New Roman" w:eastAsia="Times New Roman" w:hAnsi="Times New Roman" w:cs="Times New Roman"/>
          <w:b/>
          <w:bCs/>
          <w:sz w:val="24"/>
          <w:szCs w:val="24"/>
          <w:lang w:eastAsia="sk-SK"/>
        </w:rPr>
        <w:t> </w:t>
      </w:r>
      <w:r w:rsidRPr="008451D4">
        <w:rPr>
          <w:rFonts w:ascii="Times New Roman" w:eastAsia="Times New Roman" w:hAnsi="Times New Roman" w:cs="Times New Roman"/>
          <w:b/>
          <w:bCs/>
          <w:sz w:val="24"/>
          <w:szCs w:val="24"/>
          <w:lang w:eastAsia="sk-SK"/>
        </w:rPr>
        <w:t>bod</w:t>
      </w:r>
      <w:r w:rsidR="00DF7447" w:rsidRPr="008451D4">
        <w:rPr>
          <w:rFonts w:ascii="Times New Roman" w:eastAsia="Times New Roman" w:hAnsi="Times New Roman" w:cs="Times New Roman"/>
          <w:b/>
          <w:bCs/>
          <w:sz w:val="24"/>
          <w:szCs w:val="24"/>
          <w:lang w:eastAsia="sk-SK"/>
        </w:rPr>
        <w:t>om 5 až 1</w:t>
      </w:r>
      <w:r w:rsidR="003726A3">
        <w:rPr>
          <w:rFonts w:ascii="Times New Roman" w:eastAsia="Times New Roman" w:hAnsi="Times New Roman" w:cs="Times New Roman"/>
          <w:b/>
          <w:bCs/>
          <w:sz w:val="24"/>
          <w:szCs w:val="24"/>
          <w:lang w:eastAsia="sk-SK"/>
        </w:rPr>
        <w:t>4</w:t>
      </w:r>
    </w:p>
    <w:p w14:paraId="27513B1C" w14:textId="1AE73E4E" w:rsidR="005C1F07" w:rsidRPr="008451D4" w:rsidRDefault="001D00EE"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Upravuje sa pôsobnosť akademického senátu verejnej vysokej školy v § 9 ods. 1. Cieľom úpravy je </w:t>
      </w:r>
      <w:r w:rsidR="005C1F07" w:rsidRPr="008451D4">
        <w:rPr>
          <w:rFonts w:ascii="Times New Roman" w:eastAsia="Times New Roman" w:hAnsi="Times New Roman" w:cs="Times New Roman"/>
          <w:bCs/>
          <w:sz w:val="24"/>
          <w:szCs w:val="24"/>
          <w:lang w:eastAsia="sk-SK"/>
        </w:rPr>
        <w:t xml:space="preserve">najmä </w:t>
      </w:r>
      <w:r w:rsidRPr="008451D4">
        <w:rPr>
          <w:rFonts w:ascii="Times New Roman" w:eastAsia="Times New Roman" w:hAnsi="Times New Roman" w:cs="Times New Roman"/>
          <w:bCs/>
          <w:sz w:val="24"/>
          <w:szCs w:val="24"/>
          <w:lang w:eastAsia="sk-SK"/>
        </w:rPr>
        <w:t xml:space="preserve">zefektívnenie schvaľovania </w:t>
      </w:r>
      <w:r w:rsidR="00CF574E" w:rsidRPr="008451D4">
        <w:rPr>
          <w:rFonts w:ascii="Times New Roman" w:eastAsia="Times New Roman" w:hAnsi="Times New Roman" w:cs="Times New Roman"/>
          <w:bCs/>
          <w:sz w:val="24"/>
          <w:szCs w:val="24"/>
          <w:lang w:eastAsia="sk-SK"/>
        </w:rPr>
        <w:t xml:space="preserve">úkonov </w:t>
      </w:r>
      <w:r w:rsidRPr="008451D4">
        <w:rPr>
          <w:rFonts w:ascii="Times New Roman" w:eastAsia="Times New Roman" w:hAnsi="Times New Roman" w:cs="Times New Roman"/>
          <w:bCs/>
          <w:sz w:val="24"/>
          <w:szCs w:val="24"/>
          <w:lang w:eastAsia="sk-SK"/>
        </w:rPr>
        <w:t>v kolektívnych orgánoch verejnej vysokej školy</w:t>
      </w:r>
      <w:r w:rsidR="00FF00A2" w:rsidRPr="008451D4">
        <w:rPr>
          <w:rFonts w:ascii="Times New Roman" w:eastAsia="Times New Roman" w:hAnsi="Times New Roman" w:cs="Times New Roman"/>
          <w:bCs/>
          <w:sz w:val="24"/>
          <w:szCs w:val="24"/>
          <w:lang w:eastAsia="sk-SK"/>
        </w:rPr>
        <w:t>, najmä strategických dokumentov ako dlhodobý zámer verejnej vysokej školy a rozpočet verejnej vysokej školy.</w:t>
      </w:r>
      <w:r w:rsidRPr="008451D4">
        <w:rPr>
          <w:rFonts w:ascii="Times New Roman" w:eastAsia="Times New Roman" w:hAnsi="Times New Roman" w:cs="Times New Roman"/>
          <w:bCs/>
          <w:sz w:val="24"/>
          <w:szCs w:val="24"/>
          <w:lang w:eastAsia="sk-SK"/>
        </w:rPr>
        <w:t xml:space="preserve"> Schvaľovanie dlhodobého zámeru sa ponecháva len správnej rade verejnej vysokej školy, čím sa odstráni komplikovaný schvaľovací proces, kedy dlhodobý zámer musel pred rokovaním správnej rady verejnej vysokej školy schváliť aj akademický senát verejnej vysokej školy a vyjadrovala sa k nemu aj vedecká rada verejnej vysokej školy.</w:t>
      </w:r>
      <w:r w:rsidR="00332246" w:rsidRPr="008451D4">
        <w:rPr>
          <w:rFonts w:ascii="Times New Roman" w:eastAsia="Times New Roman" w:hAnsi="Times New Roman" w:cs="Times New Roman"/>
          <w:bCs/>
          <w:sz w:val="24"/>
          <w:szCs w:val="24"/>
          <w:lang w:eastAsia="sk-SK"/>
        </w:rPr>
        <w:t xml:space="preserve"> Taktiež sa </w:t>
      </w:r>
      <w:r w:rsidR="001960E8" w:rsidRPr="008451D4">
        <w:rPr>
          <w:rFonts w:ascii="Times New Roman" w:eastAsia="Times New Roman" w:hAnsi="Times New Roman" w:cs="Times New Roman"/>
          <w:bCs/>
          <w:sz w:val="24"/>
          <w:szCs w:val="24"/>
          <w:lang w:eastAsia="sk-SK"/>
        </w:rPr>
        <w:t xml:space="preserve">v záujme zjednodušenia procesov </w:t>
      </w:r>
      <w:r w:rsidR="00432182" w:rsidRPr="008451D4">
        <w:rPr>
          <w:rFonts w:ascii="Times New Roman" w:eastAsia="Times New Roman" w:hAnsi="Times New Roman" w:cs="Times New Roman"/>
          <w:bCs/>
          <w:sz w:val="24"/>
          <w:szCs w:val="24"/>
          <w:lang w:eastAsia="sk-SK"/>
        </w:rPr>
        <w:t xml:space="preserve">len </w:t>
      </w:r>
      <w:r w:rsidR="00332246" w:rsidRPr="008451D4">
        <w:rPr>
          <w:rFonts w:ascii="Times New Roman" w:eastAsia="Times New Roman" w:hAnsi="Times New Roman" w:cs="Times New Roman"/>
          <w:bCs/>
          <w:sz w:val="24"/>
          <w:szCs w:val="24"/>
          <w:lang w:eastAsia="sk-SK"/>
        </w:rPr>
        <w:t>správnej rade verejnej vysokej školy ponecháva</w:t>
      </w:r>
      <w:r w:rsidR="00BC263B" w:rsidRPr="008451D4">
        <w:rPr>
          <w:rFonts w:ascii="Times New Roman" w:eastAsia="Times New Roman" w:hAnsi="Times New Roman" w:cs="Times New Roman"/>
          <w:bCs/>
          <w:sz w:val="24"/>
          <w:szCs w:val="24"/>
          <w:lang w:eastAsia="sk-SK"/>
        </w:rPr>
        <w:t xml:space="preserve"> schvaľovanie rozpočtu verejnej vysokej školy.</w:t>
      </w:r>
      <w:r w:rsidR="005C1F07" w:rsidRPr="008451D4">
        <w:rPr>
          <w:rFonts w:ascii="Times New Roman" w:eastAsia="Times New Roman" w:hAnsi="Times New Roman" w:cs="Times New Roman"/>
          <w:bCs/>
          <w:sz w:val="24"/>
          <w:szCs w:val="24"/>
          <w:lang w:eastAsia="sk-SK"/>
        </w:rPr>
        <w:t xml:space="preserve"> </w:t>
      </w:r>
    </w:p>
    <w:p w14:paraId="7255729E" w14:textId="77777777" w:rsidR="00C85A07" w:rsidRPr="008451D4" w:rsidRDefault="00C85A07" w:rsidP="002935E6">
      <w:pPr>
        <w:spacing w:after="0" w:line="240" w:lineRule="auto"/>
        <w:jc w:val="both"/>
        <w:rPr>
          <w:rFonts w:ascii="Times New Roman" w:eastAsia="Times New Roman" w:hAnsi="Times New Roman" w:cs="Times New Roman"/>
          <w:bCs/>
          <w:sz w:val="24"/>
          <w:szCs w:val="24"/>
          <w:lang w:eastAsia="sk-SK"/>
        </w:rPr>
      </w:pPr>
    </w:p>
    <w:p w14:paraId="531B023F" w14:textId="26F85B51" w:rsidR="00C85A07" w:rsidRDefault="00C85A07" w:rsidP="00C85A07">
      <w:pPr>
        <w:shd w:val="clear" w:color="auto" w:fill="FFFFFF"/>
        <w:spacing w:after="0" w:line="240" w:lineRule="auto"/>
        <w:jc w:val="both"/>
        <w:rPr>
          <w:rFonts w:ascii="Times New Roman" w:eastAsia="Times New Roman" w:hAnsi="Times New Roman" w:cs="Times New Roman"/>
          <w:sz w:val="24"/>
          <w:szCs w:val="24"/>
          <w:lang w:eastAsia="sk-SK"/>
        </w:rPr>
      </w:pPr>
      <w:r w:rsidRPr="008451D4">
        <w:rPr>
          <w:rFonts w:ascii="Times New Roman" w:eastAsia="Times New Roman" w:hAnsi="Times New Roman" w:cs="Times New Roman"/>
          <w:sz w:val="24"/>
          <w:szCs w:val="24"/>
          <w:lang w:eastAsia="sk-SK"/>
        </w:rPr>
        <w:t xml:space="preserve">Vypúšťa sa </w:t>
      </w:r>
      <w:r w:rsidR="00CF574E" w:rsidRPr="008451D4">
        <w:rPr>
          <w:rFonts w:ascii="Times New Roman" w:eastAsia="Times New Roman" w:hAnsi="Times New Roman" w:cs="Times New Roman"/>
          <w:sz w:val="24"/>
          <w:szCs w:val="24"/>
          <w:lang w:eastAsia="sk-SK"/>
        </w:rPr>
        <w:t xml:space="preserve">redundantná </w:t>
      </w:r>
      <w:r w:rsidRPr="008451D4">
        <w:rPr>
          <w:rFonts w:ascii="Times New Roman" w:eastAsia="Times New Roman" w:hAnsi="Times New Roman" w:cs="Times New Roman"/>
          <w:sz w:val="24"/>
          <w:szCs w:val="24"/>
          <w:lang w:eastAsia="sk-SK"/>
        </w:rPr>
        <w:t>kompetencia akademického senátu verejnej vysokej školy, podľa ktorej akademický senát verejnej vysokej školy berie na vedomie správu o činnosti správnej rady verejnej vysokej školy.</w:t>
      </w:r>
      <w:r w:rsidR="00CF574E" w:rsidRPr="008451D4">
        <w:rPr>
          <w:rFonts w:ascii="Times New Roman" w:eastAsia="Times New Roman" w:hAnsi="Times New Roman" w:cs="Times New Roman"/>
          <w:sz w:val="24"/>
          <w:szCs w:val="24"/>
          <w:lang w:eastAsia="sk-SK"/>
        </w:rPr>
        <w:t xml:space="preserve"> Rovnako sa v</w:t>
      </w:r>
      <w:r w:rsidRPr="008451D4">
        <w:rPr>
          <w:rFonts w:ascii="Times New Roman" w:eastAsia="Times New Roman" w:hAnsi="Times New Roman" w:cs="Times New Roman"/>
          <w:sz w:val="24"/>
          <w:szCs w:val="24"/>
          <w:lang w:eastAsia="sk-SK"/>
        </w:rPr>
        <w:t>ypúšťa povinnosť správnej rady verejnej vysokej školy vyjadriť sa k výročnej správe o činnosti verejnej vysokej školy a výročnej správe o hospodárení verejnej vysokej školy.</w:t>
      </w:r>
      <w:r w:rsidR="00885F4B" w:rsidRPr="008451D4">
        <w:rPr>
          <w:rFonts w:ascii="Times New Roman" w:eastAsia="Times New Roman" w:hAnsi="Times New Roman" w:cs="Times New Roman"/>
          <w:sz w:val="24"/>
          <w:szCs w:val="24"/>
          <w:lang w:eastAsia="sk-SK"/>
        </w:rPr>
        <w:t xml:space="preserve"> Tým sa celkovo spružňuje riadenie vysokej školy.</w:t>
      </w:r>
    </w:p>
    <w:p w14:paraId="20D3F6EA" w14:textId="77777777" w:rsidR="003726A3" w:rsidRPr="008451D4" w:rsidRDefault="003726A3" w:rsidP="00C85A07">
      <w:pPr>
        <w:shd w:val="clear" w:color="auto" w:fill="FFFFFF"/>
        <w:spacing w:after="0" w:line="240" w:lineRule="auto"/>
        <w:jc w:val="both"/>
        <w:rPr>
          <w:rFonts w:ascii="Times New Roman" w:eastAsia="Times New Roman" w:hAnsi="Times New Roman" w:cs="Times New Roman"/>
          <w:sz w:val="24"/>
          <w:szCs w:val="24"/>
          <w:lang w:eastAsia="sk-SK"/>
        </w:rPr>
      </w:pPr>
    </w:p>
    <w:p w14:paraId="4E3205A0" w14:textId="26F75450" w:rsidR="00E44FBE" w:rsidRPr="008451D4" w:rsidRDefault="00CF574E"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Verejná vysoká škola si môže</w:t>
      </w:r>
      <w:r w:rsidR="00D63833">
        <w:rPr>
          <w:rFonts w:ascii="Times New Roman" w:eastAsia="Times New Roman" w:hAnsi="Times New Roman" w:cs="Times New Roman"/>
          <w:bCs/>
          <w:sz w:val="24"/>
          <w:szCs w:val="24"/>
          <w:lang w:eastAsia="sk-SK"/>
        </w:rPr>
        <w:t xml:space="preserve"> naďalej</w:t>
      </w:r>
      <w:r w:rsidRPr="008451D4">
        <w:rPr>
          <w:rFonts w:ascii="Times New Roman" w:eastAsia="Times New Roman" w:hAnsi="Times New Roman" w:cs="Times New Roman"/>
          <w:bCs/>
          <w:sz w:val="24"/>
          <w:szCs w:val="24"/>
          <w:lang w:eastAsia="sk-SK"/>
        </w:rPr>
        <w:t xml:space="preserve"> v rámci </w:t>
      </w:r>
      <w:r w:rsidR="003726A3">
        <w:rPr>
          <w:rFonts w:ascii="Times New Roman" w:eastAsia="Times New Roman" w:hAnsi="Times New Roman" w:cs="Times New Roman"/>
          <w:bCs/>
          <w:sz w:val="24"/>
          <w:szCs w:val="24"/>
          <w:lang w:eastAsia="sk-SK"/>
        </w:rPr>
        <w:t xml:space="preserve">realizácie </w:t>
      </w:r>
      <w:r w:rsidRPr="008451D4">
        <w:rPr>
          <w:rFonts w:ascii="Times New Roman" w:eastAsia="Times New Roman" w:hAnsi="Times New Roman" w:cs="Times New Roman"/>
          <w:bCs/>
          <w:sz w:val="24"/>
          <w:szCs w:val="24"/>
          <w:lang w:eastAsia="sk-SK"/>
        </w:rPr>
        <w:t>akademickej slobody určiť aj ď</w:t>
      </w:r>
      <w:r w:rsidR="005C1F07" w:rsidRPr="008451D4">
        <w:rPr>
          <w:rFonts w:ascii="Times New Roman" w:eastAsia="Times New Roman" w:hAnsi="Times New Roman" w:cs="Times New Roman"/>
          <w:bCs/>
          <w:sz w:val="24"/>
          <w:szCs w:val="24"/>
          <w:lang w:eastAsia="sk-SK"/>
        </w:rPr>
        <w:t xml:space="preserve">alšie </w:t>
      </w:r>
      <w:r w:rsidR="003726A3">
        <w:rPr>
          <w:rFonts w:ascii="Times New Roman" w:eastAsia="Times New Roman" w:hAnsi="Times New Roman" w:cs="Times New Roman"/>
          <w:bCs/>
          <w:sz w:val="24"/>
          <w:szCs w:val="24"/>
          <w:lang w:eastAsia="sk-SK"/>
        </w:rPr>
        <w:t>dokumenty, ktoré bude schvaľovať akademický senát verejnej vysokej školy (napr. dlhodobý zámer</w:t>
      </w:r>
      <w:r w:rsidR="0074432F">
        <w:rPr>
          <w:rFonts w:ascii="Times New Roman" w:eastAsia="Times New Roman" w:hAnsi="Times New Roman" w:cs="Times New Roman"/>
          <w:bCs/>
          <w:sz w:val="24"/>
          <w:szCs w:val="24"/>
          <w:lang w:eastAsia="sk-SK"/>
        </w:rPr>
        <w:t xml:space="preserve">, </w:t>
      </w:r>
      <w:r w:rsidR="003726A3">
        <w:rPr>
          <w:rFonts w:ascii="Times New Roman" w:eastAsia="Times New Roman" w:hAnsi="Times New Roman" w:cs="Times New Roman"/>
          <w:bCs/>
          <w:sz w:val="24"/>
          <w:szCs w:val="24"/>
          <w:lang w:eastAsia="sk-SK"/>
        </w:rPr>
        <w:t>rozpočet</w:t>
      </w:r>
      <w:r w:rsidR="0074432F">
        <w:rPr>
          <w:rFonts w:ascii="Times New Roman" w:eastAsia="Times New Roman" w:hAnsi="Times New Roman" w:cs="Times New Roman"/>
          <w:bCs/>
          <w:sz w:val="24"/>
          <w:szCs w:val="24"/>
          <w:lang w:eastAsia="sk-SK"/>
        </w:rPr>
        <w:t xml:space="preserve"> alebo správa o kontrole hospodárenia s finančnými prostriedkami</w:t>
      </w:r>
      <w:r w:rsidR="003726A3">
        <w:rPr>
          <w:rFonts w:ascii="Times New Roman" w:eastAsia="Times New Roman" w:hAnsi="Times New Roman" w:cs="Times New Roman"/>
          <w:bCs/>
          <w:sz w:val="24"/>
          <w:szCs w:val="24"/>
          <w:lang w:eastAsia="sk-SK"/>
        </w:rPr>
        <w:t xml:space="preserve">) a určiť ďalšie </w:t>
      </w:r>
      <w:r w:rsidR="005C1F07" w:rsidRPr="008451D4">
        <w:rPr>
          <w:rFonts w:ascii="Times New Roman" w:eastAsia="Times New Roman" w:hAnsi="Times New Roman" w:cs="Times New Roman"/>
          <w:bCs/>
          <w:sz w:val="24"/>
          <w:szCs w:val="24"/>
          <w:lang w:eastAsia="sk-SK"/>
        </w:rPr>
        <w:t xml:space="preserve">úlohy, ktoré </w:t>
      </w:r>
      <w:r w:rsidR="00FA2D7A" w:rsidRPr="008451D4">
        <w:rPr>
          <w:rFonts w:ascii="Times New Roman" w:eastAsia="Times New Roman" w:hAnsi="Times New Roman" w:cs="Times New Roman"/>
          <w:bCs/>
          <w:sz w:val="24"/>
          <w:szCs w:val="24"/>
          <w:lang w:eastAsia="sk-SK"/>
        </w:rPr>
        <w:t xml:space="preserve">má </w:t>
      </w:r>
      <w:r w:rsidR="005C1F07" w:rsidRPr="008451D4">
        <w:rPr>
          <w:rFonts w:ascii="Times New Roman" w:eastAsia="Times New Roman" w:hAnsi="Times New Roman" w:cs="Times New Roman"/>
          <w:bCs/>
          <w:sz w:val="24"/>
          <w:szCs w:val="24"/>
          <w:lang w:eastAsia="sk-SK"/>
        </w:rPr>
        <w:t>pln</w:t>
      </w:r>
      <w:r w:rsidR="00FA2D7A" w:rsidRPr="008451D4">
        <w:rPr>
          <w:rFonts w:ascii="Times New Roman" w:eastAsia="Times New Roman" w:hAnsi="Times New Roman" w:cs="Times New Roman"/>
          <w:bCs/>
          <w:sz w:val="24"/>
          <w:szCs w:val="24"/>
          <w:lang w:eastAsia="sk-SK"/>
        </w:rPr>
        <w:t>iť</w:t>
      </w:r>
      <w:r w:rsidR="005C1F07" w:rsidRPr="008451D4">
        <w:rPr>
          <w:rFonts w:ascii="Times New Roman" w:eastAsia="Times New Roman" w:hAnsi="Times New Roman" w:cs="Times New Roman"/>
          <w:bCs/>
          <w:sz w:val="24"/>
          <w:szCs w:val="24"/>
          <w:lang w:eastAsia="sk-SK"/>
        </w:rPr>
        <w:t xml:space="preserve"> akademický senát verejnej vysokej školy, </w:t>
      </w:r>
      <w:r w:rsidR="00D63833">
        <w:rPr>
          <w:rFonts w:ascii="Times New Roman" w:eastAsia="Times New Roman" w:hAnsi="Times New Roman" w:cs="Times New Roman"/>
          <w:bCs/>
          <w:sz w:val="24"/>
          <w:szCs w:val="24"/>
          <w:lang w:eastAsia="sk-SK"/>
        </w:rPr>
        <w:t>avšak</w:t>
      </w:r>
      <w:r w:rsidR="005C1F07" w:rsidRPr="008451D4">
        <w:rPr>
          <w:rFonts w:ascii="Times New Roman" w:eastAsia="Times New Roman" w:hAnsi="Times New Roman" w:cs="Times New Roman"/>
          <w:bCs/>
          <w:sz w:val="24"/>
          <w:szCs w:val="24"/>
          <w:lang w:eastAsia="sk-SK"/>
        </w:rPr>
        <w:t xml:space="preserve"> výlučne vo svojom štatúte</w:t>
      </w:r>
      <w:r w:rsidRPr="008451D4">
        <w:rPr>
          <w:rFonts w:ascii="Times New Roman" w:eastAsia="Times New Roman" w:hAnsi="Times New Roman" w:cs="Times New Roman"/>
          <w:bCs/>
          <w:sz w:val="24"/>
          <w:szCs w:val="24"/>
          <w:lang w:eastAsia="sk-SK"/>
        </w:rPr>
        <w:t xml:space="preserve"> ako základnom vnútornom predpise.</w:t>
      </w:r>
      <w:r w:rsidR="003726A3">
        <w:rPr>
          <w:rFonts w:ascii="Times New Roman" w:eastAsia="Times New Roman" w:hAnsi="Times New Roman" w:cs="Times New Roman"/>
          <w:bCs/>
          <w:sz w:val="24"/>
          <w:szCs w:val="24"/>
          <w:lang w:eastAsia="sk-SK"/>
        </w:rPr>
        <w:t xml:space="preserve"> </w:t>
      </w:r>
    </w:p>
    <w:p w14:paraId="700EA3B0" w14:textId="77777777" w:rsidR="00E44FBE" w:rsidRPr="008451D4" w:rsidRDefault="00E44FBE" w:rsidP="002935E6">
      <w:pPr>
        <w:spacing w:after="0" w:line="240" w:lineRule="auto"/>
        <w:rPr>
          <w:rFonts w:ascii="Times New Roman" w:eastAsia="Times New Roman" w:hAnsi="Times New Roman" w:cs="Times New Roman"/>
          <w:b/>
          <w:bCs/>
          <w:sz w:val="24"/>
          <w:szCs w:val="24"/>
          <w:lang w:eastAsia="sk-SK"/>
        </w:rPr>
      </w:pPr>
    </w:p>
    <w:p w14:paraId="7CAA8B99" w14:textId="47A4685B" w:rsidR="005C42B7" w:rsidRPr="008451D4" w:rsidRDefault="005C42B7" w:rsidP="002935E6">
      <w:pPr>
        <w:spacing w:after="0" w:line="240" w:lineRule="auto"/>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lastRenderedPageBreak/>
        <w:t>K</w:t>
      </w:r>
      <w:r w:rsidR="003726A3">
        <w:rPr>
          <w:rFonts w:ascii="Times New Roman" w:eastAsia="Times New Roman" w:hAnsi="Times New Roman" w:cs="Times New Roman"/>
          <w:b/>
          <w:bCs/>
          <w:sz w:val="24"/>
          <w:szCs w:val="24"/>
          <w:lang w:eastAsia="sk-SK"/>
        </w:rPr>
        <w:t> </w:t>
      </w:r>
      <w:r w:rsidR="002C0568" w:rsidRPr="008451D4">
        <w:rPr>
          <w:rFonts w:ascii="Times New Roman" w:eastAsia="Times New Roman" w:hAnsi="Times New Roman" w:cs="Times New Roman"/>
          <w:b/>
          <w:bCs/>
          <w:sz w:val="24"/>
          <w:szCs w:val="24"/>
          <w:lang w:eastAsia="sk-SK"/>
        </w:rPr>
        <w:t>bod</w:t>
      </w:r>
      <w:r w:rsidR="003726A3">
        <w:rPr>
          <w:rFonts w:ascii="Times New Roman" w:eastAsia="Times New Roman" w:hAnsi="Times New Roman" w:cs="Times New Roman"/>
          <w:b/>
          <w:bCs/>
          <w:sz w:val="24"/>
          <w:szCs w:val="24"/>
          <w:lang w:eastAsia="sk-SK"/>
        </w:rPr>
        <w:t>u 15</w:t>
      </w:r>
    </w:p>
    <w:p w14:paraId="35BA65BE" w14:textId="2FC59F93" w:rsidR="002C0568" w:rsidRPr="008451D4" w:rsidRDefault="00017BAF" w:rsidP="002C0568">
      <w:pPr>
        <w:spacing w:after="0" w:line="240" w:lineRule="auto"/>
        <w:jc w:val="both"/>
        <w:rPr>
          <w:rStyle w:val="awspan"/>
          <w:rFonts w:ascii="Times New Roman" w:hAnsi="Times New Roman" w:cs="Times New Roman"/>
          <w:sz w:val="24"/>
          <w:szCs w:val="24"/>
          <w:lang w:eastAsia="sk-SK"/>
        </w:rPr>
      </w:pPr>
      <w:r w:rsidRPr="008451D4">
        <w:rPr>
          <w:rStyle w:val="awspan"/>
          <w:rFonts w:ascii="Times New Roman" w:hAnsi="Times New Roman" w:cs="Times New Roman"/>
          <w:sz w:val="24"/>
          <w:szCs w:val="24"/>
          <w:lang w:eastAsia="sk-SK"/>
        </w:rPr>
        <w:t xml:space="preserve">Pre vylúčenie pochybností sa dopĺňa ustanovenie, podľa ktorého sa pracovný pomer rektora uzatvára na dobu výkonu funkcie rektora, </w:t>
      </w:r>
      <w:r w:rsidR="003726A3" w:rsidRPr="003726A3">
        <w:rPr>
          <w:rStyle w:val="awspan"/>
          <w:rFonts w:ascii="Times New Roman" w:hAnsi="Times New Roman" w:cs="Times New Roman"/>
          <w:sz w:val="24"/>
          <w:szCs w:val="24"/>
          <w:lang w:eastAsia="sk-SK"/>
        </w:rPr>
        <w:t>a zakladá sa</w:t>
      </w:r>
      <w:r w:rsidR="0074432F">
        <w:rPr>
          <w:rStyle w:val="awspan"/>
          <w:rFonts w:ascii="Times New Roman" w:hAnsi="Times New Roman" w:cs="Times New Roman"/>
          <w:sz w:val="24"/>
          <w:szCs w:val="24"/>
          <w:lang w:eastAsia="sk-SK"/>
        </w:rPr>
        <w:t xml:space="preserve"> novou (samostatnou)</w:t>
      </w:r>
      <w:r w:rsidR="003726A3" w:rsidRPr="003726A3">
        <w:rPr>
          <w:rStyle w:val="awspan"/>
          <w:rFonts w:ascii="Times New Roman" w:hAnsi="Times New Roman" w:cs="Times New Roman"/>
          <w:sz w:val="24"/>
          <w:szCs w:val="24"/>
          <w:lang w:eastAsia="sk-SK"/>
        </w:rPr>
        <w:t xml:space="preserve"> pracovnou zmluvou alebo zmenou</w:t>
      </w:r>
      <w:r w:rsidR="003726A3">
        <w:rPr>
          <w:rStyle w:val="awspan"/>
          <w:rFonts w:ascii="Times New Roman" w:hAnsi="Times New Roman" w:cs="Times New Roman"/>
          <w:sz w:val="24"/>
          <w:szCs w:val="24"/>
          <w:lang w:eastAsia="sk-SK"/>
        </w:rPr>
        <w:t xml:space="preserve"> existujúcej</w:t>
      </w:r>
      <w:r w:rsidR="003726A3" w:rsidRPr="003726A3">
        <w:rPr>
          <w:rStyle w:val="awspan"/>
          <w:rFonts w:ascii="Times New Roman" w:hAnsi="Times New Roman" w:cs="Times New Roman"/>
          <w:sz w:val="24"/>
          <w:szCs w:val="24"/>
          <w:lang w:eastAsia="sk-SK"/>
        </w:rPr>
        <w:t xml:space="preserve"> pracovnej zmluvy</w:t>
      </w:r>
      <w:r w:rsidR="003726A3">
        <w:rPr>
          <w:rStyle w:val="awspan"/>
          <w:rFonts w:ascii="Times New Roman" w:hAnsi="Times New Roman" w:cs="Times New Roman"/>
          <w:sz w:val="24"/>
          <w:szCs w:val="24"/>
          <w:lang w:eastAsia="sk-SK"/>
        </w:rPr>
        <w:t>, ktorú rektor s vysokou školou už má uzatvorenú</w:t>
      </w:r>
      <w:r w:rsidRPr="008451D4">
        <w:rPr>
          <w:rStyle w:val="awspan"/>
          <w:rFonts w:ascii="Times New Roman" w:hAnsi="Times New Roman" w:cs="Times New Roman"/>
          <w:sz w:val="24"/>
          <w:szCs w:val="24"/>
          <w:lang w:eastAsia="sk-SK"/>
        </w:rPr>
        <w:t xml:space="preserve">. V praxi vznikali nejasnosti ohľadom skončenia pracovného pomeru rektora, kedy po </w:t>
      </w:r>
      <w:r w:rsidR="003726A3">
        <w:rPr>
          <w:rStyle w:val="awspan"/>
          <w:rFonts w:ascii="Times New Roman" w:hAnsi="Times New Roman" w:cs="Times New Roman"/>
          <w:sz w:val="24"/>
          <w:szCs w:val="24"/>
          <w:lang w:eastAsia="sk-SK"/>
        </w:rPr>
        <w:t>jeho</w:t>
      </w:r>
      <w:r w:rsidR="003726A3" w:rsidRPr="008451D4">
        <w:rPr>
          <w:rStyle w:val="awspan"/>
          <w:rFonts w:ascii="Times New Roman" w:hAnsi="Times New Roman" w:cs="Times New Roman"/>
          <w:sz w:val="24"/>
          <w:szCs w:val="24"/>
          <w:lang w:eastAsia="sk-SK"/>
        </w:rPr>
        <w:t xml:space="preserve"> </w:t>
      </w:r>
      <w:r w:rsidRPr="008451D4">
        <w:rPr>
          <w:rStyle w:val="awspan"/>
          <w:rFonts w:ascii="Times New Roman" w:hAnsi="Times New Roman" w:cs="Times New Roman"/>
          <w:sz w:val="24"/>
          <w:szCs w:val="24"/>
          <w:lang w:eastAsia="sk-SK"/>
        </w:rPr>
        <w:t xml:space="preserve">odvolaní nebolo zrejmé, čo ďalej s pracovným pomerom, nakoľko </w:t>
      </w:r>
      <w:r w:rsidR="003726A3">
        <w:rPr>
          <w:rStyle w:val="awspan"/>
          <w:rFonts w:ascii="Times New Roman" w:hAnsi="Times New Roman" w:cs="Times New Roman"/>
          <w:sz w:val="24"/>
          <w:szCs w:val="24"/>
          <w:lang w:eastAsia="sk-SK"/>
        </w:rPr>
        <w:t>jeho</w:t>
      </w:r>
      <w:r w:rsidR="003726A3" w:rsidRPr="008451D4">
        <w:rPr>
          <w:rStyle w:val="awspan"/>
          <w:rFonts w:ascii="Times New Roman" w:hAnsi="Times New Roman" w:cs="Times New Roman"/>
          <w:sz w:val="24"/>
          <w:szCs w:val="24"/>
          <w:lang w:eastAsia="sk-SK"/>
        </w:rPr>
        <w:t xml:space="preserve"> </w:t>
      </w:r>
      <w:r w:rsidRPr="008451D4">
        <w:rPr>
          <w:rStyle w:val="awspan"/>
          <w:rFonts w:ascii="Times New Roman" w:hAnsi="Times New Roman" w:cs="Times New Roman"/>
          <w:sz w:val="24"/>
          <w:szCs w:val="24"/>
          <w:lang w:eastAsia="sk-SK"/>
        </w:rPr>
        <w:t>odvolan</w:t>
      </w:r>
      <w:r w:rsidR="00FA2D7A" w:rsidRPr="008451D4">
        <w:rPr>
          <w:rStyle w:val="awspan"/>
          <w:rFonts w:ascii="Times New Roman" w:hAnsi="Times New Roman" w:cs="Times New Roman"/>
          <w:sz w:val="24"/>
          <w:szCs w:val="24"/>
          <w:lang w:eastAsia="sk-SK"/>
        </w:rPr>
        <w:t>ím</w:t>
      </w:r>
      <w:r w:rsidR="00D63833">
        <w:rPr>
          <w:rStyle w:val="awspan"/>
          <w:rFonts w:ascii="Times New Roman" w:hAnsi="Times New Roman" w:cs="Times New Roman"/>
          <w:sz w:val="24"/>
          <w:szCs w:val="24"/>
          <w:lang w:eastAsia="sk-SK"/>
        </w:rPr>
        <w:t xml:space="preserve"> samotný</w:t>
      </w:r>
      <w:r w:rsidR="00FA2D7A" w:rsidRPr="008451D4">
        <w:rPr>
          <w:rStyle w:val="awspan"/>
          <w:rFonts w:ascii="Times New Roman" w:hAnsi="Times New Roman" w:cs="Times New Roman"/>
          <w:sz w:val="24"/>
          <w:szCs w:val="24"/>
          <w:lang w:eastAsia="sk-SK"/>
        </w:rPr>
        <w:t xml:space="preserve"> pracovný pomer na výkon funkcie rektora, nezanikol</w:t>
      </w:r>
      <w:r w:rsidRPr="008451D4">
        <w:rPr>
          <w:rStyle w:val="awspan"/>
          <w:rFonts w:ascii="Times New Roman" w:hAnsi="Times New Roman" w:cs="Times New Roman"/>
          <w:sz w:val="24"/>
          <w:szCs w:val="24"/>
          <w:lang w:eastAsia="sk-SK"/>
        </w:rPr>
        <w:t xml:space="preserve">. </w:t>
      </w:r>
      <w:r w:rsidR="002C0568" w:rsidRPr="008451D4">
        <w:rPr>
          <w:rStyle w:val="awspan"/>
          <w:rFonts w:ascii="Times New Roman" w:hAnsi="Times New Roman" w:cs="Times New Roman"/>
          <w:sz w:val="24"/>
          <w:szCs w:val="24"/>
          <w:lang w:eastAsia="sk-SK"/>
        </w:rPr>
        <w:t>Z hľadiska hospodárnosti pri nakladaní s verejnými zdrojmi nie je žiaduce, aby pracovný pomer pretrvával aj po odvolaní rektora. Uvedené doplnenie odstráni nejasnosti spojené so skončením pracovného pomeru.</w:t>
      </w:r>
    </w:p>
    <w:p w14:paraId="40A359D7" w14:textId="77777777" w:rsidR="002C0568" w:rsidRPr="008451D4" w:rsidRDefault="002C0568" w:rsidP="002935E6">
      <w:pPr>
        <w:spacing w:after="0" w:line="240" w:lineRule="auto"/>
        <w:jc w:val="both"/>
        <w:rPr>
          <w:rStyle w:val="awspan"/>
          <w:rFonts w:ascii="Times New Roman" w:hAnsi="Times New Roman" w:cs="Times New Roman"/>
          <w:sz w:val="24"/>
          <w:szCs w:val="24"/>
          <w:lang w:eastAsia="sk-SK"/>
        </w:rPr>
      </w:pPr>
    </w:p>
    <w:p w14:paraId="55BA5A5B" w14:textId="0F5A4FCB" w:rsidR="002C0568" w:rsidRPr="008451D4" w:rsidRDefault="002C0568" w:rsidP="002935E6">
      <w:pPr>
        <w:spacing w:after="0" w:line="240" w:lineRule="auto"/>
        <w:jc w:val="both"/>
        <w:rPr>
          <w:rStyle w:val="awspan"/>
          <w:rFonts w:ascii="Times New Roman" w:hAnsi="Times New Roman" w:cs="Times New Roman"/>
          <w:b/>
          <w:sz w:val="24"/>
          <w:szCs w:val="24"/>
          <w:lang w:eastAsia="sk-SK"/>
        </w:rPr>
      </w:pPr>
      <w:r w:rsidRPr="008451D4">
        <w:rPr>
          <w:rStyle w:val="awspan"/>
          <w:rFonts w:ascii="Times New Roman" w:hAnsi="Times New Roman" w:cs="Times New Roman"/>
          <w:b/>
          <w:sz w:val="24"/>
          <w:szCs w:val="24"/>
          <w:lang w:eastAsia="sk-SK"/>
        </w:rPr>
        <w:t>K bod</w:t>
      </w:r>
      <w:r w:rsidR="003726A3">
        <w:rPr>
          <w:rStyle w:val="awspan"/>
          <w:rFonts w:ascii="Times New Roman" w:hAnsi="Times New Roman" w:cs="Times New Roman"/>
          <w:b/>
          <w:sz w:val="24"/>
          <w:szCs w:val="24"/>
          <w:lang w:eastAsia="sk-SK"/>
        </w:rPr>
        <w:t>u</w:t>
      </w:r>
      <w:r w:rsidRPr="008451D4">
        <w:rPr>
          <w:rStyle w:val="awspan"/>
          <w:rFonts w:ascii="Times New Roman" w:hAnsi="Times New Roman" w:cs="Times New Roman"/>
          <w:b/>
          <w:sz w:val="24"/>
          <w:szCs w:val="24"/>
          <w:lang w:eastAsia="sk-SK"/>
        </w:rPr>
        <w:t xml:space="preserve"> 1</w:t>
      </w:r>
      <w:r w:rsidR="003726A3">
        <w:rPr>
          <w:rStyle w:val="awspan"/>
          <w:rFonts w:ascii="Times New Roman" w:hAnsi="Times New Roman" w:cs="Times New Roman"/>
          <w:b/>
          <w:sz w:val="24"/>
          <w:szCs w:val="24"/>
          <w:lang w:eastAsia="sk-SK"/>
        </w:rPr>
        <w:t>6</w:t>
      </w:r>
    </w:p>
    <w:p w14:paraId="6929394F" w14:textId="16B3C50A" w:rsidR="005C42B7" w:rsidRPr="008451D4" w:rsidRDefault="005C42B7" w:rsidP="002935E6">
      <w:pPr>
        <w:spacing w:after="0" w:line="240" w:lineRule="auto"/>
        <w:jc w:val="both"/>
        <w:rPr>
          <w:rStyle w:val="awspan"/>
          <w:rFonts w:ascii="Times New Roman" w:hAnsi="Times New Roman" w:cs="Times New Roman"/>
          <w:sz w:val="24"/>
          <w:szCs w:val="24"/>
          <w:lang w:eastAsia="sk-SK"/>
        </w:rPr>
      </w:pPr>
      <w:r w:rsidRPr="008451D4">
        <w:rPr>
          <w:rStyle w:val="awspan"/>
          <w:rFonts w:ascii="Times New Roman" w:hAnsi="Times New Roman" w:cs="Times New Roman"/>
          <w:sz w:val="24"/>
          <w:szCs w:val="24"/>
          <w:lang w:eastAsia="sk-SK"/>
        </w:rPr>
        <w:t xml:space="preserve">Cieľom </w:t>
      </w:r>
      <w:r w:rsidR="005506B7" w:rsidRPr="008451D4">
        <w:rPr>
          <w:rStyle w:val="awspan"/>
          <w:rFonts w:ascii="Times New Roman" w:hAnsi="Times New Roman" w:cs="Times New Roman"/>
          <w:sz w:val="24"/>
          <w:szCs w:val="24"/>
          <w:lang w:eastAsia="sk-SK"/>
        </w:rPr>
        <w:t xml:space="preserve">zmien v § 10 ods. </w:t>
      </w:r>
      <w:r w:rsidR="003726A3">
        <w:rPr>
          <w:rStyle w:val="awspan"/>
          <w:rFonts w:ascii="Times New Roman" w:hAnsi="Times New Roman" w:cs="Times New Roman"/>
          <w:sz w:val="24"/>
          <w:szCs w:val="24"/>
          <w:lang w:eastAsia="sk-SK"/>
        </w:rPr>
        <w:t>5</w:t>
      </w:r>
      <w:r w:rsidR="005506B7" w:rsidRPr="008451D4">
        <w:rPr>
          <w:rStyle w:val="awspan"/>
          <w:rFonts w:ascii="Times New Roman" w:hAnsi="Times New Roman" w:cs="Times New Roman"/>
          <w:sz w:val="24"/>
          <w:szCs w:val="24"/>
          <w:lang w:eastAsia="sk-SK"/>
        </w:rPr>
        <w:t xml:space="preserve"> </w:t>
      </w:r>
      <w:r w:rsidRPr="008451D4">
        <w:rPr>
          <w:rStyle w:val="awspan"/>
          <w:rFonts w:ascii="Times New Roman" w:hAnsi="Times New Roman" w:cs="Times New Roman"/>
          <w:sz w:val="24"/>
          <w:szCs w:val="24"/>
          <w:lang w:eastAsia="sk-SK"/>
        </w:rPr>
        <w:t xml:space="preserve">je skrátenie lehoty pre vyhlásenie voľby kandidáta na rektora z 270 dní na 6 mesiacov pred uplynutím funkčného obdobia rektora. </w:t>
      </w:r>
      <w:r w:rsidR="00D63833">
        <w:rPr>
          <w:rStyle w:val="awspan"/>
          <w:rFonts w:ascii="Times New Roman" w:hAnsi="Times New Roman" w:cs="Times New Roman"/>
          <w:sz w:val="24"/>
          <w:szCs w:val="24"/>
          <w:lang w:eastAsia="sk-SK"/>
        </w:rPr>
        <w:t>Keďže z hľadiska aplikačnej praxe je súčasná lehota</w:t>
      </w:r>
      <w:r w:rsidR="009C58BD">
        <w:rPr>
          <w:rStyle w:val="awspan"/>
          <w:rFonts w:ascii="Times New Roman" w:hAnsi="Times New Roman" w:cs="Times New Roman"/>
          <w:sz w:val="24"/>
          <w:szCs w:val="24"/>
          <w:lang w:eastAsia="sk-SK"/>
        </w:rPr>
        <w:t xml:space="preserve"> </w:t>
      </w:r>
      <w:r w:rsidR="00841918" w:rsidRPr="00841918">
        <w:rPr>
          <w:rStyle w:val="awspan"/>
          <w:rFonts w:ascii="Times New Roman" w:hAnsi="Times New Roman" w:cs="Times New Roman"/>
          <w:sz w:val="24"/>
          <w:szCs w:val="24"/>
          <w:lang w:eastAsia="sk-SK"/>
        </w:rPr>
        <w:t>cca. 9 mesiacov neprimerane dlhá.</w:t>
      </w:r>
      <w:r w:rsidR="009C58BD">
        <w:rPr>
          <w:rStyle w:val="awspan"/>
          <w:rFonts w:ascii="Times New Roman" w:hAnsi="Times New Roman" w:cs="Times New Roman"/>
          <w:sz w:val="24"/>
          <w:szCs w:val="24"/>
          <w:lang w:eastAsia="sk-SK"/>
        </w:rPr>
        <w:t xml:space="preserve"> </w:t>
      </w:r>
      <w:r w:rsidR="005A70C0" w:rsidRPr="008451D4">
        <w:rPr>
          <w:rStyle w:val="awspan"/>
          <w:rFonts w:ascii="Times New Roman" w:hAnsi="Times New Roman" w:cs="Times New Roman"/>
          <w:sz w:val="24"/>
          <w:szCs w:val="24"/>
          <w:lang w:eastAsia="sk-SK"/>
        </w:rPr>
        <w:t>Na zabezpečenie jednoznačného postupu sa d</w:t>
      </w:r>
      <w:r w:rsidRPr="008451D4">
        <w:rPr>
          <w:rStyle w:val="awspan"/>
          <w:rFonts w:ascii="Times New Roman" w:hAnsi="Times New Roman" w:cs="Times New Roman"/>
          <w:sz w:val="24"/>
          <w:szCs w:val="24"/>
          <w:lang w:eastAsia="sk-SK"/>
        </w:rPr>
        <w:t>opĺňajú tiež lehoty pre prípady, kedy vysoká škola nemá rektora alebo vo voľbe nebol úspešný žiaden uchádzač.</w:t>
      </w:r>
    </w:p>
    <w:p w14:paraId="6D888D3F" w14:textId="4BD2B105" w:rsidR="002C0568" w:rsidRDefault="002C0568" w:rsidP="002935E6">
      <w:pPr>
        <w:spacing w:after="0" w:line="240" w:lineRule="auto"/>
        <w:jc w:val="both"/>
        <w:rPr>
          <w:rStyle w:val="awspan"/>
          <w:rFonts w:ascii="Times New Roman" w:hAnsi="Times New Roman" w:cs="Times New Roman"/>
          <w:sz w:val="24"/>
          <w:szCs w:val="24"/>
          <w:lang w:eastAsia="sk-SK"/>
        </w:rPr>
      </w:pPr>
    </w:p>
    <w:p w14:paraId="6CDDD7D1" w14:textId="11727C80" w:rsidR="003726A3" w:rsidRDefault="003726A3" w:rsidP="002935E6">
      <w:pPr>
        <w:spacing w:after="0" w:line="240" w:lineRule="auto"/>
        <w:jc w:val="both"/>
        <w:rPr>
          <w:rStyle w:val="awspan"/>
          <w:rFonts w:ascii="Times New Roman" w:hAnsi="Times New Roman" w:cs="Times New Roman"/>
          <w:b/>
          <w:sz w:val="24"/>
          <w:szCs w:val="24"/>
          <w:lang w:eastAsia="sk-SK"/>
        </w:rPr>
      </w:pPr>
      <w:r w:rsidRPr="003C413B">
        <w:rPr>
          <w:rStyle w:val="awspan"/>
          <w:rFonts w:ascii="Times New Roman" w:hAnsi="Times New Roman" w:cs="Times New Roman"/>
          <w:b/>
          <w:sz w:val="24"/>
          <w:szCs w:val="24"/>
          <w:lang w:eastAsia="sk-SK"/>
        </w:rPr>
        <w:t>K bodu 17</w:t>
      </w:r>
    </w:p>
    <w:p w14:paraId="701EF278" w14:textId="7C2B5421" w:rsidR="003726A3" w:rsidRPr="003C413B" w:rsidRDefault="00AA0EA8" w:rsidP="002935E6">
      <w:pPr>
        <w:spacing w:after="0" w:line="240" w:lineRule="auto"/>
        <w:jc w:val="both"/>
        <w:rPr>
          <w:rStyle w:val="awspan"/>
          <w:rFonts w:ascii="Times New Roman" w:hAnsi="Times New Roman" w:cs="Times New Roman"/>
          <w:b/>
          <w:sz w:val="24"/>
          <w:szCs w:val="24"/>
          <w:lang w:eastAsia="sk-SK"/>
        </w:rPr>
      </w:pPr>
      <w:r>
        <w:rPr>
          <w:rStyle w:val="awspan"/>
          <w:rFonts w:ascii="Times New Roman" w:hAnsi="Times New Roman" w:cs="Times New Roman"/>
          <w:sz w:val="24"/>
          <w:szCs w:val="24"/>
          <w:lang w:eastAsia="sk-SK"/>
        </w:rPr>
        <w:t>Rovnako ako pri rektorovi, p</w:t>
      </w:r>
      <w:r w:rsidR="003726A3" w:rsidRPr="008451D4">
        <w:rPr>
          <w:rStyle w:val="awspan"/>
          <w:rFonts w:ascii="Times New Roman" w:hAnsi="Times New Roman" w:cs="Times New Roman"/>
          <w:sz w:val="24"/>
          <w:szCs w:val="24"/>
          <w:lang w:eastAsia="sk-SK"/>
        </w:rPr>
        <w:t xml:space="preserve">re vylúčenie pochybností sa dopĺňa ustanovenie, podľa ktorého sa pracovný pomer </w:t>
      </w:r>
      <w:r w:rsidR="003726A3">
        <w:rPr>
          <w:rStyle w:val="awspan"/>
          <w:rFonts w:ascii="Times New Roman" w:hAnsi="Times New Roman" w:cs="Times New Roman"/>
          <w:sz w:val="24"/>
          <w:szCs w:val="24"/>
          <w:lang w:eastAsia="sk-SK"/>
        </w:rPr>
        <w:t>pro</w:t>
      </w:r>
      <w:r w:rsidR="003726A3" w:rsidRPr="008451D4">
        <w:rPr>
          <w:rStyle w:val="awspan"/>
          <w:rFonts w:ascii="Times New Roman" w:hAnsi="Times New Roman" w:cs="Times New Roman"/>
          <w:sz w:val="24"/>
          <w:szCs w:val="24"/>
          <w:lang w:eastAsia="sk-SK"/>
        </w:rPr>
        <w:t xml:space="preserve">rektora </w:t>
      </w:r>
      <w:r>
        <w:rPr>
          <w:rStyle w:val="awspan"/>
          <w:rFonts w:ascii="Times New Roman" w:hAnsi="Times New Roman" w:cs="Times New Roman"/>
          <w:sz w:val="24"/>
          <w:szCs w:val="24"/>
          <w:lang w:eastAsia="sk-SK"/>
        </w:rPr>
        <w:t xml:space="preserve">uzatvára </w:t>
      </w:r>
      <w:r w:rsidR="003726A3" w:rsidRPr="008451D4">
        <w:rPr>
          <w:rStyle w:val="awspan"/>
          <w:rFonts w:ascii="Times New Roman" w:hAnsi="Times New Roman" w:cs="Times New Roman"/>
          <w:sz w:val="24"/>
          <w:szCs w:val="24"/>
          <w:lang w:eastAsia="sk-SK"/>
        </w:rPr>
        <w:t xml:space="preserve">na dobu výkonu funkcie </w:t>
      </w:r>
      <w:r>
        <w:rPr>
          <w:rStyle w:val="awspan"/>
          <w:rFonts w:ascii="Times New Roman" w:hAnsi="Times New Roman" w:cs="Times New Roman"/>
          <w:sz w:val="24"/>
          <w:szCs w:val="24"/>
          <w:lang w:eastAsia="sk-SK"/>
        </w:rPr>
        <w:t>pro</w:t>
      </w:r>
      <w:r w:rsidR="003726A3" w:rsidRPr="008451D4">
        <w:rPr>
          <w:rStyle w:val="awspan"/>
          <w:rFonts w:ascii="Times New Roman" w:hAnsi="Times New Roman" w:cs="Times New Roman"/>
          <w:sz w:val="24"/>
          <w:szCs w:val="24"/>
          <w:lang w:eastAsia="sk-SK"/>
        </w:rPr>
        <w:t xml:space="preserve">rektora, </w:t>
      </w:r>
      <w:r w:rsidR="003726A3" w:rsidRPr="003726A3">
        <w:rPr>
          <w:rStyle w:val="awspan"/>
          <w:rFonts w:ascii="Times New Roman" w:hAnsi="Times New Roman" w:cs="Times New Roman"/>
          <w:sz w:val="24"/>
          <w:szCs w:val="24"/>
          <w:lang w:eastAsia="sk-SK"/>
        </w:rPr>
        <w:t>a zakladá sa pracovnou zmluvou alebo zmenou</w:t>
      </w:r>
      <w:r w:rsidR="003726A3">
        <w:rPr>
          <w:rStyle w:val="awspan"/>
          <w:rFonts w:ascii="Times New Roman" w:hAnsi="Times New Roman" w:cs="Times New Roman"/>
          <w:sz w:val="24"/>
          <w:szCs w:val="24"/>
          <w:lang w:eastAsia="sk-SK"/>
        </w:rPr>
        <w:t xml:space="preserve"> existujúcej</w:t>
      </w:r>
      <w:r w:rsidR="003726A3" w:rsidRPr="003726A3">
        <w:rPr>
          <w:rStyle w:val="awspan"/>
          <w:rFonts w:ascii="Times New Roman" w:hAnsi="Times New Roman" w:cs="Times New Roman"/>
          <w:sz w:val="24"/>
          <w:szCs w:val="24"/>
          <w:lang w:eastAsia="sk-SK"/>
        </w:rPr>
        <w:t xml:space="preserve"> pracovnej zmluvy</w:t>
      </w:r>
      <w:r w:rsidR="003726A3">
        <w:rPr>
          <w:rStyle w:val="awspan"/>
          <w:rFonts w:ascii="Times New Roman" w:hAnsi="Times New Roman" w:cs="Times New Roman"/>
          <w:sz w:val="24"/>
          <w:szCs w:val="24"/>
          <w:lang w:eastAsia="sk-SK"/>
        </w:rPr>
        <w:t xml:space="preserve">, ktorú </w:t>
      </w:r>
      <w:r>
        <w:rPr>
          <w:rStyle w:val="awspan"/>
          <w:rFonts w:ascii="Times New Roman" w:hAnsi="Times New Roman" w:cs="Times New Roman"/>
          <w:sz w:val="24"/>
          <w:szCs w:val="24"/>
          <w:lang w:eastAsia="sk-SK"/>
        </w:rPr>
        <w:t>pro</w:t>
      </w:r>
      <w:r w:rsidR="003726A3">
        <w:rPr>
          <w:rStyle w:val="awspan"/>
          <w:rFonts w:ascii="Times New Roman" w:hAnsi="Times New Roman" w:cs="Times New Roman"/>
          <w:sz w:val="24"/>
          <w:szCs w:val="24"/>
          <w:lang w:eastAsia="sk-SK"/>
        </w:rPr>
        <w:t>rektor s vysokou školou už má uzatvorenú</w:t>
      </w:r>
      <w:r w:rsidR="003726A3" w:rsidRPr="008451D4">
        <w:rPr>
          <w:rStyle w:val="awspan"/>
          <w:rFonts w:ascii="Times New Roman" w:hAnsi="Times New Roman" w:cs="Times New Roman"/>
          <w:sz w:val="24"/>
          <w:szCs w:val="24"/>
          <w:lang w:eastAsia="sk-SK"/>
        </w:rPr>
        <w:t xml:space="preserve">. V praxi vznikali nejasnosti ohľadom skončenia pracovného pomeru </w:t>
      </w:r>
      <w:r>
        <w:rPr>
          <w:rStyle w:val="awspan"/>
          <w:rFonts w:ascii="Times New Roman" w:hAnsi="Times New Roman" w:cs="Times New Roman"/>
          <w:sz w:val="24"/>
          <w:szCs w:val="24"/>
          <w:lang w:eastAsia="sk-SK"/>
        </w:rPr>
        <w:t>pro</w:t>
      </w:r>
      <w:r w:rsidR="003726A3" w:rsidRPr="008451D4">
        <w:rPr>
          <w:rStyle w:val="awspan"/>
          <w:rFonts w:ascii="Times New Roman" w:hAnsi="Times New Roman" w:cs="Times New Roman"/>
          <w:sz w:val="24"/>
          <w:szCs w:val="24"/>
          <w:lang w:eastAsia="sk-SK"/>
        </w:rPr>
        <w:t xml:space="preserve">rektora, kedy po </w:t>
      </w:r>
      <w:r w:rsidR="003726A3">
        <w:rPr>
          <w:rStyle w:val="awspan"/>
          <w:rFonts w:ascii="Times New Roman" w:hAnsi="Times New Roman" w:cs="Times New Roman"/>
          <w:sz w:val="24"/>
          <w:szCs w:val="24"/>
          <w:lang w:eastAsia="sk-SK"/>
        </w:rPr>
        <w:t>jeho</w:t>
      </w:r>
      <w:r w:rsidR="003726A3" w:rsidRPr="008451D4">
        <w:rPr>
          <w:rStyle w:val="awspan"/>
          <w:rFonts w:ascii="Times New Roman" w:hAnsi="Times New Roman" w:cs="Times New Roman"/>
          <w:sz w:val="24"/>
          <w:szCs w:val="24"/>
          <w:lang w:eastAsia="sk-SK"/>
        </w:rPr>
        <w:t xml:space="preserve"> odvolaní nebolo zrejmé, čo ďalej s pracovným pomerom, nakoľko </w:t>
      </w:r>
      <w:r w:rsidR="003726A3">
        <w:rPr>
          <w:rStyle w:val="awspan"/>
          <w:rFonts w:ascii="Times New Roman" w:hAnsi="Times New Roman" w:cs="Times New Roman"/>
          <w:sz w:val="24"/>
          <w:szCs w:val="24"/>
          <w:lang w:eastAsia="sk-SK"/>
        </w:rPr>
        <w:t>jeho</w:t>
      </w:r>
      <w:r w:rsidR="003726A3" w:rsidRPr="008451D4">
        <w:rPr>
          <w:rStyle w:val="awspan"/>
          <w:rFonts w:ascii="Times New Roman" w:hAnsi="Times New Roman" w:cs="Times New Roman"/>
          <w:sz w:val="24"/>
          <w:szCs w:val="24"/>
          <w:lang w:eastAsia="sk-SK"/>
        </w:rPr>
        <w:t xml:space="preserve"> odvolaním</w:t>
      </w:r>
      <w:r w:rsidR="003726A3">
        <w:rPr>
          <w:rStyle w:val="awspan"/>
          <w:rFonts w:ascii="Times New Roman" w:hAnsi="Times New Roman" w:cs="Times New Roman"/>
          <w:sz w:val="24"/>
          <w:szCs w:val="24"/>
          <w:lang w:eastAsia="sk-SK"/>
        </w:rPr>
        <w:t xml:space="preserve"> samotný</w:t>
      </w:r>
      <w:r w:rsidR="003726A3" w:rsidRPr="008451D4">
        <w:rPr>
          <w:rStyle w:val="awspan"/>
          <w:rFonts w:ascii="Times New Roman" w:hAnsi="Times New Roman" w:cs="Times New Roman"/>
          <w:sz w:val="24"/>
          <w:szCs w:val="24"/>
          <w:lang w:eastAsia="sk-SK"/>
        </w:rPr>
        <w:t xml:space="preserve"> pracovný pomer na výkon funkcie </w:t>
      </w:r>
      <w:r>
        <w:rPr>
          <w:rStyle w:val="awspan"/>
          <w:rFonts w:ascii="Times New Roman" w:hAnsi="Times New Roman" w:cs="Times New Roman"/>
          <w:sz w:val="24"/>
          <w:szCs w:val="24"/>
          <w:lang w:eastAsia="sk-SK"/>
        </w:rPr>
        <w:t>pro</w:t>
      </w:r>
      <w:r w:rsidR="003726A3" w:rsidRPr="008451D4">
        <w:rPr>
          <w:rStyle w:val="awspan"/>
          <w:rFonts w:ascii="Times New Roman" w:hAnsi="Times New Roman" w:cs="Times New Roman"/>
          <w:sz w:val="24"/>
          <w:szCs w:val="24"/>
          <w:lang w:eastAsia="sk-SK"/>
        </w:rPr>
        <w:t xml:space="preserve">rektora, nezanikol. Z hľadiska hospodárnosti pri nakladaní s verejnými zdrojmi nie je žiaduce, aby pracovný pomer pretrvával aj po odvolaní </w:t>
      </w:r>
      <w:r>
        <w:rPr>
          <w:rStyle w:val="awspan"/>
          <w:rFonts w:ascii="Times New Roman" w:hAnsi="Times New Roman" w:cs="Times New Roman"/>
          <w:sz w:val="24"/>
          <w:szCs w:val="24"/>
          <w:lang w:eastAsia="sk-SK"/>
        </w:rPr>
        <w:t>pro</w:t>
      </w:r>
      <w:r w:rsidR="003726A3" w:rsidRPr="008451D4">
        <w:rPr>
          <w:rStyle w:val="awspan"/>
          <w:rFonts w:ascii="Times New Roman" w:hAnsi="Times New Roman" w:cs="Times New Roman"/>
          <w:sz w:val="24"/>
          <w:szCs w:val="24"/>
          <w:lang w:eastAsia="sk-SK"/>
        </w:rPr>
        <w:t>rektora. Uvedené doplnenie odstráni nejasnosti spojené so skončením pracovného pomeru.</w:t>
      </w:r>
    </w:p>
    <w:p w14:paraId="383AC86E" w14:textId="77777777" w:rsidR="003726A3" w:rsidRPr="008451D4" w:rsidRDefault="003726A3" w:rsidP="002935E6">
      <w:pPr>
        <w:spacing w:after="0" w:line="240" w:lineRule="auto"/>
        <w:jc w:val="both"/>
        <w:rPr>
          <w:rStyle w:val="awspan"/>
          <w:rFonts w:ascii="Times New Roman" w:hAnsi="Times New Roman" w:cs="Times New Roman"/>
          <w:sz w:val="24"/>
          <w:szCs w:val="24"/>
          <w:lang w:eastAsia="sk-SK"/>
        </w:rPr>
      </w:pPr>
    </w:p>
    <w:p w14:paraId="2A9FAC43" w14:textId="099ABD25" w:rsidR="002C0568" w:rsidRPr="008451D4" w:rsidRDefault="002C0568" w:rsidP="002935E6">
      <w:pPr>
        <w:spacing w:after="0" w:line="240" w:lineRule="auto"/>
        <w:jc w:val="both"/>
        <w:rPr>
          <w:rStyle w:val="awspan"/>
          <w:rFonts w:ascii="Times New Roman" w:hAnsi="Times New Roman" w:cs="Times New Roman"/>
          <w:b/>
          <w:sz w:val="24"/>
          <w:szCs w:val="24"/>
          <w:lang w:eastAsia="sk-SK"/>
        </w:rPr>
      </w:pPr>
      <w:r w:rsidRPr="008451D4">
        <w:rPr>
          <w:rStyle w:val="awspan"/>
          <w:rFonts w:ascii="Times New Roman" w:hAnsi="Times New Roman" w:cs="Times New Roman"/>
          <w:b/>
          <w:sz w:val="24"/>
          <w:szCs w:val="24"/>
          <w:lang w:eastAsia="sk-SK"/>
        </w:rPr>
        <w:t>K bodu 1</w:t>
      </w:r>
      <w:r w:rsidR="00AA0EA8">
        <w:rPr>
          <w:rStyle w:val="awspan"/>
          <w:rFonts w:ascii="Times New Roman" w:hAnsi="Times New Roman" w:cs="Times New Roman"/>
          <w:b/>
          <w:sz w:val="24"/>
          <w:szCs w:val="24"/>
          <w:lang w:eastAsia="sk-SK"/>
        </w:rPr>
        <w:t>8</w:t>
      </w:r>
    </w:p>
    <w:p w14:paraId="4AA06247" w14:textId="77777777" w:rsidR="007B4CA7" w:rsidRPr="008451D4" w:rsidRDefault="007B4CA7" w:rsidP="002935E6">
      <w:pPr>
        <w:spacing w:after="0" w:line="240" w:lineRule="auto"/>
        <w:jc w:val="both"/>
        <w:rPr>
          <w:rStyle w:val="awspan"/>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Cs/>
          <w:sz w:val="24"/>
          <w:szCs w:val="24"/>
          <w:lang w:eastAsia="sk-SK"/>
        </w:rPr>
        <w:t>Upravuje sa povinnosť rektora verejnej vysokej školy predložiť ministerstvu školstva dlhodobý zámer až po jeho schválení v správnej rade verejnej vysokej školy. Schvaľovanie dlhodobého zámeru sa ponecháva na schválenie len v správnej rade verejnej vysokej školy, čím sa odstráni komplikovaný schvaľovací proces, kedy dlhodobý zámer musel pred rokovaním správnej rady verejnej vysokej školy schváliť aj akademický senát verejnej vysokej školy a vyjadrovala sa k nemu aj vedecká rada verejnej vysokej školy.</w:t>
      </w:r>
    </w:p>
    <w:p w14:paraId="05E712C4" w14:textId="77777777" w:rsidR="00B9711F" w:rsidRPr="008451D4" w:rsidRDefault="00B9711F" w:rsidP="002935E6">
      <w:pPr>
        <w:spacing w:after="0" w:line="240" w:lineRule="auto"/>
        <w:rPr>
          <w:rFonts w:ascii="Times New Roman" w:eastAsia="Times New Roman" w:hAnsi="Times New Roman" w:cs="Times New Roman"/>
          <w:b/>
          <w:bCs/>
          <w:spacing w:val="30"/>
          <w:sz w:val="24"/>
          <w:szCs w:val="24"/>
          <w:lang w:eastAsia="sk-SK"/>
        </w:rPr>
      </w:pPr>
    </w:p>
    <w:p w14:paraId="0CC79BEF" w14:textId="2FC3CD4B" w:rsidR="00D84808" w:rsidRPr="008451D4" w:rsidRDefault="00D84808" w:rsidP="002935E6">
      <w:pPr>
        <w:spacing w:after="0" w:line="240" w:lineRule="auto"/>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bodom 1</w:t>
      </w:r>
      <w:r w:rsidR="00AA0EA8">
        <w:rPr>
          <w:rFonts w:ascii="Times New Roman" w:eastAsia="Times New Roman" w:hAnsi="Times New Roman" w:cs="Times New Roman"/>
          <w:b/>
          <w:bCs/>
          <w:sz w:val="24"/>
          <w:szCs w:val="24"/>
          <w:lang w:eastAsia="sk-SK"/>
        </w:rPr>
        <w:t>9</w:t>
      </w:r>
      <w:r w:rsidRPr="008451D4">
        <w:rPr>
          <w:rFonts w:ascii="Times New Roman" w:eastAsia="Times New Roman" w:hAnsi="Times New Roman" w:cs="Times New Roman"/>
          <w:b/>
          <w:bCs/>
          <w:sz w:val="24"/>
          <w:szCs w:val="24"/>
          <w:lang w:eastAsia="sk-SK"/>
        </w:rPr>
        <w:t xml:space="preserve"> a 2</w:t>
      </w:r>
      <w:r w:rsidR="00AA0EA8">
        <w:rPr>
          <w:rFonts w:ascii="Times New Roman" w:eastAsia="Times New Roman" w:hAnsi="Times New Roman" w:cs="Times New Roman"/>
          <w:b/>
          <w:bCs/>
          <w:sz w:val="24"/>
          <w:szCs w:val="24"/>
          <w:lang w:eastAsia="sk-SK"/>
        </w:rPr>
        <w:t>0</w:t>
      </w:r>
    </w:p>
    <w:p w14:paraId="60B5D22D" w14:textId="77777777" w:rsidR="005C1F07" w:rsidRPr="008451D4" w:rsidRDefault="005C1F07"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hAnsi="Times New Roman" w:cs="Times New Roman"/>
          <w:sz w:val="24"/>
          <w:szCs w:val="24"/>
        </w:rPr>
        <w:t>Cieľom zmien je úprava pôsobnosti vedeckej rady verejnej vysokej školy</w:t>
      </w:r>
      <w:r w:rsidR="001C2D8D" w:rsidRPr="008451D4">
        <w:rPr>
          <w:rFonts w:ascii="Times New Roman" w:hAnsi="Times New Roman" w:cs="Times New Roman"/>
          <w:sz w:val="24"/>
          <w:szCs w:val="24"/>
        </w:rPr>
        <w:t xml:space="preserve"> v rámci spružnenia riadenia vysokej školy</w:t>
      </w:r>
      <w:r w:rsidRPr="008451D4">
        <w:rPr>
          <w:rFonts w:ascii="Times New Roman" w:hAnsi="Times New Roman" w:cs="Times New Roman"/>
          <w:sz w:val="24"/>
          <w:szCs w:val="24"/>
        </w:rPr>
        <w:t xml:space="preserve">. </w:t>
      </w:r>
      <w:r w:rsidRPr="008451D4">
        <w:rPr>
          <w:rFonts w:ascii="Times New Roman" w:eastAsia="Times New Roman" w:hAnsi="Times New Roman" w:cs="Times New Roman"/>
          <w:bCs/>
          <w:sz w:val="24"/>
          <w:szCs w:val="24"/>
          <w:lang w:eastAsia="sk-SK"/>
        </w:rPr>
        <w:t xml:space="preserve">Schvaľovanie dlhodobého zámeru sa ponecháva na schválenie len v správnej rade verejnej vysokej školy, čím sa odstráni komplikovaný schvaľovací proces, kedy dlhodobý zámer musel pred rokovaním správnej rady verejnej vysokej školy schváliť aj akademický senát verejnej vysokej školy a vyjadrovala sa k nemu aj vedecká rada verejnej vysokej školy. </w:t>
      </w:r>
    </w:p>
    <w:p w14:paraId="3A4CE496" w14:textId="3DEAC194" w:rsidR="00B033FE" w:rsidRPr="008451D4" w:rsidRDefault="003B5BD8"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Schvaľovanie všeobecných kritérií na obsadzovanie funkčných miest profesorov a docentov a konkrétnych podmienok na obsadzovanie funkčných miest profesorov sa v súlade s</w:t>
      </w:r>
      <w:r w:rsidR="0088201E" w:rsidRPr="008451D4">
        <w:rPr>
          <w:rFonts w:ascii="Times New Roman" w:eastAsia="Times New Roman" w:hAnsi="Times New Roman" w:cs="Times New Roman"/>
          <w:bCs/>
          <w:sz w:val="24"/>
          <w:szCs w:val="24"/>
          <w:lang w:eastAsia="sk-SK"/>
        </w:rPr>
        <w:t xml:space="preserve"> potrebami </w:t>
      </w:r>
      <w:r w:rsidRPr="008451D4">
        <w:rPr>
          <w:rFonts w:ascii="Times New Roman" w:eastAsia="Times New Roman" w:hAnsi="Times New Roman" w:cs="Times New Roman"/>
          <w:bCs/>
          <w:sz w:val="24"/>
          <w:szCs w:val="24"/>
          <w:lang w:eastAsia="sk-SK"/>
        </w:rPr>
        <w:t>aplikačn</w:t>
      </w:r>
      <w:r w:rsidR="0088201E" w:rsidRPr="008451D4">
        <w:rPr>
          <w:rFonts w:ascii="Times New Roman" w:eastAsia="Times New Roman" w:hAnsi="Times New Roman" w:cs="Times New Roman"/>
          <w:bCs/>
          <w:sz w:val="24"/>
          <w:szCs w:val="24"/>
          <w:lang w:eastAsia="sk-SK"/>
        </w:rPr>
        <w:t>ej</w:t>
      </w:r>
      <w:r w:rsidRPr="008451D4">
        <w:rPr>
          <w:rFonts w:ascii="Times New Roman" w:eastAsia="Times New Roman" w:hAnsi="Times New Roman" w:cs="Times New Roman"/>
          <w:bCs/>
          <w:sz w:val="24"/>
          <w:szCs w:val="24"/>
          <w:lang w:eastAsia="sk-SK"/>
        </w:rPr>
        <w:t xml:space="preserve"> prax</w:t>
      </w:r>
      <w:r w:rsidR="0088201E" w:rsidRPr="008451D4">
        <w:rPr>
          <w:rFonts w:ascii="Times New Roman" w:eastAsia="Times New Roman" w:hAnsi="Times New Roman" w:cs="Times New Roman"/>
          <w:bCs/>
          <w:sz w:val="24"/>
          <w:szCs w:val="24"/>
          <w:lang w:eastAsia="sk-SK"/>
        </w:rPr>
        <w:t>e</w:t>
      </w:r>
      <w:r w:rsidRPr="008451D4">
        <w:rPr>
          <w:rFonts w:ascii="Times New Roman" w:eastAsia="Times New Roman" w:hAnsi="Times New Roman" w:cs="Times New Roman"/>
          <w:bCs/>
          <w:sz w:val="24"/>
          <w:szCs w:val="24"/>
          <w:lang w:eastAsia="sk-SK"/>
        </w:rPr>
        <w:t xml:space="preserve"> navrhuje</w:t>
      </w:r>
      <w:r w:rsidR="009C58BD">
        <w:rPr>
          <w:rFonts w:ascii="Times New Roman" w:eastAsia="Times New Roman" w:hAnsi="Times New Roman" w:cs="Times New Roman"/>
          <w:bCs/>
          <w:sz w:val="24"/>
          <w:szCs w:val="24"/>
          <w:lang w:eastAsia="sk-SK"/>
        </w:rPr>
        <w:t xml:space="preserve"> pre zjednodušenie</w:t>
      </w:r>
      <w:r w:rsidRPr="008451D4">
        <w:rPr>
          <w:rFonts w:ascii="Times New Roman" w:eastAsia="Times New Roman" w:hAnsi="Times New Roman" w:cs="Times New Roman"/>
          <w:bCs/>
          <w:sz w:val="24"/>
          <w:szCs w:val="24"/>
          <w:lang w:eastAsia="sk-SK"/>
        </w:rPr>
        <w:t xml:space="preserve"> spojiť do jedného úkonu.</w:t>
      </w:r>
    </w:p>
    <w:p w14:paraId="32EA18F9" w14:textId="32B73B9C" w:rsidR="00081D5A" w:rsidRPr="008451D4" w:rsidRDefault="00081D5A" w:rsidP="00081D5A">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Verejná vysoká škola si môže </w:t>
      </w:r>
      <w:r w:rsidR="009C58BD">
        <w:rPr>
          <w:rFonts w:ascii="Times New Roman" w:eastAsia="Times New Roman" w:hAnsi="Times New Roman" w:cs="Times New Roman"/>
          <w:bCs/>
          <w:sz w:val="24"/>
          <w:szCs w:val="24"/>
          <w:lang w:eastAsia="sk-SK"/>
        </w:rPr>
        <w:t xml:space="preserve">naďalej </w:t>
      </w:r>
      <w:r w:rsidRPr="008451D4">
        <w:rPr>
          <w:rFonts w:ascii="Times New Roman" w:eastAsia="Times New Roman" w:hAnsi="Times New Roman" w:cs="Times New Roman"/>
          <w:bCs/>
          <w:sz w:val="24"/>
          <w:szCs w:val="24"/>
          <w:lang w:eastAsia="sk-SK"/>
        </w:rPr>
        <w:t xml:space="preserve">v rámci </w:t>
      </w:r>
      <w:r w:rsidR="00AA0EA8">
        <w:rPr>
          <w:rFonts w:ascii="Times New Roman" w:eastAsia="Times New Roman" w:hAnsi="Times New Roman" w:cs="Times New Roman"/>
          <w:bCs/>
          <w:sz w:val="24"/>
          <w:szCs w:val="24"/>
          <w:lang w:eastAsia="sk-SK"/>
        </w:rPr>
        <w:t xml:space="preserve">realizácie </w:t>
      </w:r>
      <w:r w:rsidRPr="008451D4">
        <w:rPr>
          <w:rFonts w:ascii="Times New Roman" w:eastAsia="Times New Roman" w:hAnsi="Times New Roman" w:cs="Times New Roman"/>
          <w:bCs/>
          <w:sz w:val="24"/>
          <w:szCs w:val="24"/>
          <w:lang w:eastAsia="sk-SK"/>
        </w:rPr>
        <w:t>akademickej slobody určiť aj ďalšie úlohy, ktoré má plniť vedecká rada verejnej vysokej školy</w:t>
      </w:r>
      <w:r w:rsidR="00AA0EA8">
        <w:rPr>
          <w:rFonts w:ascii="Times New Roman" w:eastAsia="Times New Roman" w:hAnsi="Times New Roman" w:cs="Times New Roman"/>
          <w:bCs/>
          <w:sz w:val="24"/>
          <w:szCs w:val="24"/>
          <w:lang w:eastAsia="sk-SK"/>
        </w:rPr>
        <w:t xml:space="preserve"> a ďalšie dokumenty, ktoré má vedecká rada schvaľovať</w:t>
      </w:r>
      <w:r w:rsidRPr="008451D4">
        <w:rPr>
          <w:rFonts w:ascii="Times New Roman" w:eastAsia="Times New Roman" w:hAnsi="Times New Roman" w:cs="Times New Roman"/>
          <w:bCs/>
          <w:sz w:val="24"/>
          <w:szCs w:val="24"/>
          <w:lang w:eastAsia="sk-SK"/>
        </w:rPr>
        <w:t xml:space="preserve">, </w:t>
      </w:r>
      <w:r w:rsidR="009C58BD">
        <w:rPr>
          <w:rFonts w:ascii="Times New Roman" w:eastAsia="Times New Roman" w:hAnsi="Times New Roman" w:cs="Times New Roman"/>
          <w:bCs/>
          <w:sz w:val="24"/>
          <w:szCs w:val="24"/>
          <w:lang w:eastAsia="sk-SK"/>
        </w:rPr>
        <w:t>avšak</w:t>
      </w:r>
      <w:r w:rsidRPr="008451D4">
        <w:rPr>
          <w:rFonts w:ascii="Times New Roman" w:eastAsia="Times New Roman" w:hAnsi="Times New Roman" w:cs="Times New Roman"/>
          <w:bCs/>
          <w:sz w:val="24"/>
          <w:szCs w:val="24"/>
          <w:lang w:eastAsia="sk-SK"/>
        </w:rPr>
        <w:t xml:space="preserve"> výlučne vo svojom štatúte ako základnom vnútornom predpise.</w:t>
      </w:r>
    </w:p>
    <w:p w14:paraId="59CCD110" w14:textId="77777777" w:rsidR="005C1F07" w:rsidRPr="008451D4" w:rsidRDefault="005C1F07" w:rsidP="002935E6">
      <w:pPr>
        <w:spacing w:after="0" w:line="240" w:lineRule="auto"/>
        <w:jc w:val="both"/>
        <w:rPr>
          <w:rFonts w:ascii="Times New Roman" w:eastAsia="Times New Roman" w:hAnsi="Times New Roman" w:cs="Times New Roman"/>
          <w:bCs/>
          <w:sz w:val="24"/>
          <w:szCs w:val="24"/>
          <w:lang w:eastAsia="sk-SK"/>
        </w:rPr>
      </w:pPr>
    </w:p>
    <w:p w14:paraId="217D2D07" w14:textId="05A77052" w:rsidR="009F55E1" w:rsidRPr="008451D4" w:rsidRDefault="009F55E1" w:rsidP="002935E6">
      <w:pPr>
        <w:spacing w:after="0" w:line="240" w:lineRule="auto"/>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lastRenderedPageBreak/>
        <w:t>K bodu 2</w:t>
      </w:r>
      <w:r w:rsidR="00AA0EA8">
        <w:rPr>
          <w:rFonts w:ascii="Times New Roman" w:eastAsia="Times New Roman" w:hAnsi="Times New Roman" w:cs="Times New Roman"/>
          <w:b/>
          <w:bCs/>
          <w:sz w:val="24"/>
          <w:szCs w:val="24"/>
          <w:lang w:eastAsia="sk-SK"/>
        </w:rPr>
        <w:t>1</w:t>
      </w:r>
    </w:p>
    <w:p w14:paraId="5A3533B1" w14:textId="0C8B8264" w:rsidR="002C2D6D" w:rsidRPr="008451D4" w:rsidRDefault="009F55E1" w:rsidP="002935E6">
      <w:pPr>
        <w:spacing w:line="240" w:lineRule="auto"/>
        <w:jc w:val="both"/>
        <w:rPr>
          <w:rFonts w:ascii="Times New Roman" w:hAnsi="Times New Roman" w:cs="Times New Roman"/>
          <w:sz w:val="24"/>
          <w:szCs w:val="24"/>
        </w:rPr>
      </w:pPr>
      <w:r w:rsidRPr="008451D4">
        <w:rPr>
          <w:rFonts w:ascii="Times New Roman" w:hAnsi="Times New Roman" w:cs="Times New Roman"/>
          <w:sz w:val="24"/>
          <w:szCs w:val="24"/>
        </w:rPr>
        <w:t>Cieľom úpravy je určiť, miesta ktorých vedúcich zamestnancov sa obsadzujú výberovým konaním; miesta ďalších vedúcich zamestnancov sa obsadzujú výberovým konaním v súlade s osobitným predpisom</w:t>
      </w:r>
      <w:r w:rsidR="00691910" w:rsidRPr="008451D4">
        <w:rPr>
          <w:rFonts w:ascii="Times New Roman" w:hAnsi="Times New Roman" w:cs="Times New Roman"/>
          <w:sz w:val="24"/>
          <w:szCs w:val="24"/>
        </w:rPr>
        <w:t>,</w:t>
      </w:r>
      <w:r w:rsidRPr="008451D4">
        <w:rPr>
          <w:rFonts w:ascii="Times New Roman" w:hAnsi="Times New Roman" w:cs="Times New Roman"/>
          <w:sz w:val="24"/>
          <w:szCs w:val="24"/>
        </w:rPr>
        <w:t xml:space="preserve"> zákon</w:t>
      </w:r>
      <w:r w:rsidR="00E91342" w:rsidRPr="008451D4">
        <w:rPr>
          <w:rFonts w:ascii="Times New Roman" w:hAnsi="Times New Roman" w:cs="Times New Roman"/>
          <w:sz w:val="24"/>
          <w:szCs w:val="24"/>
        </w:rPr>
        <w:t>om</w:t>
      </w:r>
      <w:r w:rsidRPr="008451D4">
        <w:rPr>
          <w:rFonts w:ascii="Times New Roman" w:hAnsi="Times New Roman" w:cs="Times New Roman"/>
          <w:sz w:val="24"/>
          <w:szCs w:val="24"/>
        </w:rPr>
        <w:t xml:space="preserve"> </w:t>
      </w:r>
      <w:r w:rsidR="00691910" w:rsidRPr="008451D4">
        <w:rPr>
          <w:rFonts w:ascii="Times New Roman" w:hAnsi="Times New Roman" w:cs="Times New Roman"/>
          <w:sz w:val="24"/>
          <w:szCs w:val="24"/>
        </w:rPr>
        <w:t xml:space="preserve">č. 552/2003 Z. z. </w:t>
      </w:r>
      <w:r w:rsidRPr="008451D4">
        <w:rPr>
          <w:rFonts w:ascii="Times New Roman" w:hAnsi="Times New Roman" w:cs="Times New Roman"/>
          <w:sz w:val="24"/>
          <w:szCs w:val="24"/>
        </w:rPr>
        <w:t xml:space="preserve">o výkone práce vo verejnom záujme </w:t>
      </w:r>
      <w:r w:rsidR="00691910" w:rsidRPr="008451D4">
        <w:rPr>
          <w:rFonts w:ascii="Times New Roman" w:hAnsi="Times New Roman" w:cs="Times New Roman"/>
          <w:sz w:val="24"/>
          <w:szCs w:val="24"/>
        </w:rPr>
        <w:t>,</w:t>
      </w:r>
      <w:r w:rsidR="00313ED0" w:rsidRPr="008451D4">
        <w:rPr>
          <w:rFonts w:ascii="Times New Roman" w:hAnsi="Times New Roman" w:cs="Times New Roman"/>
          <w:sz w:val="24"/>
          <w:szCs w:val="24"/>
        </w:rPr>
        <w:t xml:space="preserve"> </w:t>
      </w:r>
      <w:r w:rsidRPr="008451D4">
        <w:rPr>
          <w:rFonts w:ascii="Times New Roman" w:hAnsi="Times New Roman" w:cs="Times New Roman"/>
          <w:sz w:val="24"/>
          <w:szCs w:val="24"/>
        </w:rPr>
        <w:t>ak tak určí pracovný poriadok verejnej vysokej školy.</w:t>
      </w:r>
      <w:r w:rsidR="00D03F6D" w:rsidRPr="008451D4">
        <w:rPr>
          <w:rFonts w:ascii="Times New Roman" w:hAnsi="Times New Roman" w:cs="Times New Roman"/>
          <w:sz w:val="24"/>
          <w:szCs w:val="24"/>
        </w:rPr>
        <w:t xml:space="preserve"> </w:t>
      </w:r>
    </w:p>
    <w:p w14:paraId="460CF873" w14:textId="77777777" w:rsidR="00CD35E4" w:rsidRPr="008451D4" w:rsidRDefault="00D03F6D" w:rsidP="002935E6">
      <w:pPr>
        <w:spacing w:line="240" w:lineRule="auto"/>
        <w:jc w:val="both"/>
        <w:rPr>
          <w:rFonts w:ascii="Times New Roman" w:hAnsi="Times New Roman" w:cs="Times New Roman"/>
          <w:sz w:val="24"/>
          <w:szCs w:val="24"/>
        </w:rPr>
      </w:pPr>
      <w:r w:rsidRPr="008451D4">
        <w:rPr>
          <w:rFonts w:ascii="Times New Roman" w:hAnsi="Times New Roman" w:cs="Times New Roman"/>
          <w:sz w:val="24"/>
          <w:szCs w:val="24"/>
        </w:rPr>
        <w:t xml:space="preserve">Doterajšia právna úprava, ktorá konkrétne určuje, kto je považovaný za vedúceho zamestnanca, </w:t>
      </w:r>
      <w:r w:rsidR="00D1496A" w:rsidRPr="008451D4">
        <w:rPr>
          <w:rFonts w:ascii="Times New Roman" w:hAnsi="Times New Roman" w:cs="Times New Roman"/>
          <w:sz w:val="24"/>
          <w:szCs w:val="24"/>
        </w:rPr>
        <w:t>spôsobuje v aplikačnej praxi nejednoznačný výklad, keď</w:t>
      </w:r>
      <w:r w:rsidRPr="008451D4">
        <w:rPr>
          <w:rFonts w:ascii="Times New Roman" w:hAnsi="Times New Roman" w:cs="Times New Roman"/>
          <w:sz w:val="24"/>
          <w:szCs w:val="24"/>
        </w:rPr>
        <w:t xml:space="preserve"> za vedúceho zamestnanca </w:t>
      </w:r>
      <w:r w:rsidR="00D1496A" w:rsidRPr="008451D4">
        <w:rPr>
          <w:rFonts w:ascii="Times New Roman" w:hAnsi="Times New Roman" w:cs="Times New Roman"/>
          <w:sz w:val="24"/>
          <w:szCs w:val="24"/>
        </w:rPr>
        <w:t xml:space="preserve">nie je </w:t>
      </w:r>
      <w:r w:rsidRPr="008451D4">
        <w:rPr>
          <w:rFonts w:ascii="Times New Roman" w:hAnsi="Times New Roman" w:cs="Times New Roman"/>
          <w:sz w:val="24"/>
          <w:szCs w:val="24"/>
        </w:rPr>
        <w:t xml:space="preserve">považovaný napríklad prorektor, ktorého vedúcu funkciu ale nemožno spochybňovať. </w:t>
      </w:r>
      <w:r w:rsidR="00D1496A" w:rsidRPr="008451D4">
        <w:rPr>
          <w:rFonts w:ascii="Times New Roman" w:hAnsi="Times New Roman" w:cs="Times New Roman"/>
          <w:sz w:val="24"/>
          <w:szCs w:val="24"/>
        </w:rPr>
        <w:t xml:space="preserve">Otázku určenia vedúcich zamestnancov pritom dostatočne upravuje § 9 ods. 3 Zákonníka práce. </w:t>
      </w:r>
    </w:p>
    <w:p w14:paraId="7AA423DF" w14:textId="038CA481" w:rsidR="006D68CA" w:rsidRPr="008451D4" w:rsidRDefault="006D68CA" w:rsidP="002935E6">
      <w:pPr>
        <w:spacing w:after="0" w:line="240" w:lineRule="auto"/>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2</w:t>
      </w:r>
      <w:r w:rsidR="00AA0EA8">
        <w:rPr>
          <w:rFonts w:ascii="Times New Roman" w:eastAsia="Times New Roman" w:hAnsi="Times New Roman" w:cs="Times New Roman"/>
          <w:b/>
          <w:bCs/>
          <w:sz w:val="24"/>
          <w:szCs w:val="24"/>
          <w:lang w:eastAsia="sk-SK"/>
        </w:rPr>
        <w:t>2</w:t>
      </w:r>
    </w:p>
    <w:p w14:paraId="060128E3" w14:textId="76B61624" w:rsidR="001E0BF0" w:rsidRPr="008451D4" w:rsidRDefault="006D68CA" w:rsidP="001E0BF0">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Dopĺňa sa povinnosť verejnej vysokej školy vydať vnútorný predpis</w:t>
      </w:r>
      <w:r w:rsidR="00691910" w:rsidRPr="008451D4">
        <w:rPr>
          <w:rFonts w:ascii="Times New Roman" w:eastAsia="Times New Roman" w:hAnsi="Times New Roman" w:cs="Times New Roman"/>
          <w:bCs/>
          <w:sz w:val="24"/>
          <w:szCs w:val="24"/>
          <w:lang w:eastAsia="sk-SK"/>
        </w:rPr>
        <w:t>, ktorým sú</w:t>
      </w:r>
      <w:r w:rsidRPr="008451D4">
        <w:rPr>
          <w:rFonts w:ascii="Times New Roman" w:eastAsia="Times New Roman" w:hAnsi="Times New Roman" w:cs="Times New Roman"/>
          <w:bCs/>
          <w:sz w:val="24"/>
          <w:szCs w:val="24"/>
          <w:lang w:eastAsia="sk-SK"/>
        </w:rPr>
        <w:t xml:space="preserve"> </w:t>
      </w:r>
      <w:r w:rsidR="0074432F">
        <w:rPr>
          <w:rFonts w:ascii="Times New Roman" w:eastAsia="Times New Roman" w:hAnsi="Times New Roman" w:cs="Times New Roman"/>
          <w:bCs/>
          <w:sz w:val="24"/>
          <w:szCs w:val="24"/>
          <w:lang w:eastAsia="sk-SK"/>
        </w:rPr>
        <w:t>„</w:t>
      </w:r>
      <w:r w:rsidR="00A659C1" w:rsidRPr="008451D4">
        <w:rPr>
          <w:rFonts w:ascii="Times New Roman" w:eastAsia="Times New Roman" w:hAnsi="Times New Roman" w:cs="Times New Roman"/>
          <w:bCs/>
          <w:sz w:val="24"/>
          <w:szCs w:val="24"/>
          <w:lang w:eastAsia="sk-SK"/>
        </w:rPr>
        <w:t>všeobecné kritériá na obsadzovanie funkčných miest profesorov a docentov</w:t>
      </w:r>
      <w:r w:rsidR="00AA0EA8" w:rsidRPr="00AA0EA8">
        <w:t xml:space="preserve"> </w:t>
      </w:r>
      <w:r w:rsidR="00AA0EA8" w:rsidRPr="00AA0EA8">
        <w:rPr>
          <w:rFonts w:ascii="Times New Roman" w:eastAsia="Times New Roman" w:hAnsi="Times New Roman" w:cs="Times New Roman"/>
          <w:bCs/>
          <w:sz w:val="24"/>
          <w:szCs w:val="24"/>
          <w:lang w:eastAsia="sk-SK"/>
        </w:rPr>
        <w:t>a konkrétne podmienky na obsadzovanie funkčných miest profesorov</w:t>
      </w:r>
      <w:r w:rsidR="0074432F">
        <w:rPr>
          <w:rFonts w:ascii="Times New Roman" w:eastAsia="Times New Roman" w:hAnsi="Times New Roman" w:cs="Times New Roman"/>
          <w:bCs/>
          <w:sz w:val="24"/>
          <w:szCs w:val="24"/>
          <w:lang w:eastAsia="sk-SK"/>
        </w:rPr>
        <w:t>“</w:t>
      </w:r>
      <w:r w:rsidR="00A659C1" w:rsidRPr="008451D4">
        <w:rPr>
          <w:rFonts w:ascii="Times New Roman" w:eastAsia="Times New Roman" w:hAnsi="Times New Roman" w:cs="Times New Roman"/>
          <w:bCs/>
          <w:sz w:val="24"/>
          <w:szCs w:val="24"/>
          <w:lang w:eastAsia="sk-SK"/>
        </w:rPr>
        <w:t>, pričom tento predpis musí byť vydaný v súlade so štandardami pre habilitačné a inauguračné konanie</w:t>
      </w:r>
      <w:r w:rsidR="001E0BF0" w:rsidRPr="008451D4">
        <w:rPr>
          <w:rFonts w:ascii="Times New Roman" w:eastAsia="Times New Roman" w:hAnsi="Times New Roman" w:cs="Times New Roman"/>
          <w:bCs/>
          <w:sz w:val="24"/>
          <w:szCs w:val="24"/>
          <w:lang w:eastAsia="sk-SK"/>
        </w:rPr>
        <w:t xml:space="preserve"> z dôvodu, aby funkcie docent a profesor neobsadzovali osoby, ktoré nespĺňajú </w:t>
      </w:r>
      <w:r w:rsidR="00863ACB" w:rsidRPr="008451D4">
        <w:rPr>
          <w:rFonts w:ascii="Times New Roman" w:eastAsia="Times New Roman" w:hAnsi="Times New Roman" w:cs="Times New Roman"/>
          <w:bCs/>
          <w:sz w:val="24"/>
          <w:szCs w:val="24"/>
          <w:lang w:eastAsia="sk-SK"/>
        </w:rPr>
        <w:t xml:space="preserve">kritériá </w:t>
      </w:r>
      <w:r w:rsidR="001E0BF0" w:rsidRPr="008451D4">
        <w:rPr>
          <w:rFonts w:ascii="Times New Roman" w:eastAsia="Times New Roman" w:hAnsi="Times New Roman" w:cs="Times New Roman"/>
          <w:bCs/>
          <w:sz w:val="24"/>
          <w:szCs w:val="24"/>
          <w:lang w:eastAsia="sk-SK"/>
        </w:rPr>
        <w:t>na získanie týchto titulov.</w:t>
      </w:r>
    </w:p>
    <w:p w14:paraId="758A3E24" w14:textId="72C1025F" w:rsidR="006D68CA" w:rsidRPr="008451D4" w:rsidRDefault="00A659C1"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Tento predpis </w:t>
      </w:r>
      <w:r w:rsidR="002C2D6D" w:rsidRPr="008451D4">
        <w:rPr>
          <w:rFonts w:ascii="Times New Roman" w:eastAsia="Times New Roman" w:hAnsi="Times New Roman" w:cs="Times New Roman"/>
          <w:bCs/>
          <w:sz w:val="24"/>
          <w:szCs w:val="24"/>
          <w:lang w:eastAsia="sk-SK"/>
        </w:rPr>
        <w:t xml:space="preserve">má </w:t>
      </w:r>
      <w:r w:rsidRPr="008451D4">
        <w:rPr>
          <w:rFonts w:ascii="Times New Roman" w:eastAsia="Times New Roman" w:hAnsi="Times New Roman" w:cs="Times New Roman"/>
          <w:bCs/>
          <w:sz w:val="24"/>
          <w:szCs w:val="24"/>
          <w:lang w:eastAsia="sk-SK"/>
        </w:rPr>
        <w:t>schvaľ</w:t>
      </w:r>
      <w:r w:rsidR="002C2D6D" w:rsidRPr="008451D4">
        <w:rPr>
          <w:rFonts w:ascii="Times New Roman" w:eastAsia="Times New Roman" w:hAnsi="Times New Roman" w:cs="Times New Roman"/>
          <w:bCs/>
          <w:sz w:val="24"/>
          <w:szCs w:val="24"/>
          <w:lang w:eastAsia="sk-SK"/>
        </w:rPr>
        <w:t>ovať</w:t>
      </w:r>
      <w:r w:rsidRPr="008451D4">
        <w:rPr>
          <w:rFonts w:ascii="Times New Roman" w:eastAsia="Times New Roman" w:hAnsi="Times New Roman" w:cs="Times New Roman"/>
          <w:bCs/>
          <w:sz w:val="24"/>
          <w:szCs w:val="24"/>
          <w:lang w:eastAsia="sk-SK"/>
        </w:rPr>
        <w:t xml:space="preserve"> vedecká rada verejnej vysokej školy.</w:t>
      </w:r>
      <w:r w:rsidR="001E0BF0" w:rsidRPr="008451D4">
        <w:rPr>
          <w:rFonts w:ascii="Times New Roman" w:eastAsia="Times New Roman" w:hAnsi="Times New Roman" w:cs="Times New Roman"/>
          <w:bCs/>
          <w:sz w:val="24"/>
          <w:szCs w:val="24"/>
          <w:lang w:eastAsia="sk-SK"/>
        </w:rPr>
        <w:t xml:space="preserve"> </w:t>
      </w:r>
    </w:p>
    <w:p w14:paraId="191E7DC6" w14:textId="77777777" w:rsidR="000D08E1" w:rsidRPr="008451D4" w:rsidRDefault="000D08E1" w:rsidP="002935E6">
      <w:pPr>
        <w:spacing w:after="0" w:line="240" w:lineRule="auto"/>
        <w:jc w:val="both"/>
        <w:rPr>
          <w:rFonts w:ascii="Times New Roman" w:hAnsi="Times New Roman" w:cs="Times New Roman"/>
          <w:sz w:val="24"/>
          <w:szCs w:val="24"/>
        </w:rPr>
      </w:pPr>
    </w:p>
    <w:p w14:paraId="41CBC1D0" w14:textId="72445C99" w:rsidR="000D08E1" w:rsidRPr="008451D4" w:rsidRDefault="000D08E1" w:rsidP="002935E6">
      <w:pPr>
        <w:spacing w:after="0" w:line="240" w:lineRule="auto"/>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bodom 2</w:t>
      </w:r>
      <w:r w:rsidR="00AA0EA8">
        <w:rPr>
          <w:rFonts w:ascii="Times New Roman" w:eastAsia="Times New Roman" w:hAnsi="Times New Roman" w:cs="Times New Roman"/>
          <w:b/>
          <w:bCs/>
          <w:sz w:val="24"/>
          <w:szCs w:val="24"/>
          <w:lang w:eastAsia="sk-SK"/>
        </w:rPr>
        <w:t>3</w:t>
      </w:r>
      <w:r w:rsidRPr="008451D4">
        <w:rPr>
          <w:rFonts w:ascii="Times New Roman" w:eastAsia="Times New Roman" w:hAnsi="Times New Roman" w:cs="Times New Roman"/>
          <w:b/>
          <w:bCs/>
          <w:sz w:val="24"/>
          <w:szCs w:val="24"/>
          <w:lang w:eastAsia="sk-SK"/>
        </w:rPr>
        <w:t xml:space="preserve"> a</w:t>
      </w:r>
      <w:r w:rsidR="00AA0EA8">
        <w:rPr>
          <w:rFonts w:ascii="Times New Roman" w:eastAsia="Times New Roman" w:hAnsi="Times New Roman" w:cs="Times New Roman"/>
          <w:b/>
          <w:bCs/>
          <w:sz w:val="24"/>
          <w:szCs w:val="24"/>
          <w:lang w:eastAsia="sk-SK"/>
        </w:rPr>
        <w:t xml:space="preserve"> 24</w:t>
      </w:r>
    </w:p>
    <w:p w14:paraId="40D731D6" w14:textId="5403BA73" w:rsidR="00987026" w:rsidRPr="008451D4" w:rsidRDefault="00987026" w:rsidP="002935E6">
      <w:pPr>
        <w:spacing w:after="0" w:line="240" w:lineRule="auto"/>
        <w:jc w:val="both"/>
        <w:rPr>
          <w:rFonts w:ascii="Times New Roman" w:hAnsi="Times New Roman" w:cs="Times New Roman"/>
          <w:sz w:val="24"/>
          <w:szCs w:val="24"/>
        </w:rPr>
      </w:pPr>
      <w:r w:rsidRPr="008451D4">
        <w:rPr>
          <w:rFonts w:ascii="Times New Roman" w:hAnsi="Times New Roman" w:cs="Times New Roman"/>
          <w:sz w:val="24"/>
          <w:szCs w:val="24"/>
        </w:rPr>
        <w:t xml:space="preserve">Dopĺňa sa </w:t>
      </w:r>
      <w:r w:rsidR="002A15A0" w:rsidRPr="008451D4">
        <w:rPr>
          <w:rFonts w:ascii="Times New Roman" w:hAnsi="Times New Roman" w:cs="Times New Roman"/>
          <w:sz w:val="24"/>
          <w:szCs w:val="24"/>
        </w:rPr>
        <w:t>osobitná</w:t>
      </w:r>
      <w:r w:rsidRPr="008451D4">
        <w:rPr>
          <w:rFonts w:ascii="Times New Roman" w:hAnsi="Times New Roman" w:cs="Times New Roman"/>
          <w:sz w:val="24"/>
          <w:szCs w:val="24"/>
        </w:rPr>
        <w:t xml:space="preserve"> úprava </w:t>
      </w:r>
      <w:r w:rsidR="002A15A0" w:rsidRPr="008451D4">
        <w:rPr>
          <w:rFonts w:ascii="Times New Roman" w:hAnsi="Times New Roman" w:cs="Times New Roman"/>
          <w:sz w:val="24"/>
          <w:szCs w:val="24"/>
        </w:rPr>
        <w:t xml:space="preserve">k </w:t>
      </w:r>
      <w:r w:rsidRPr="008451D4">
        <w:rPr>
          <w:rFonts w:ascii="Times New Roman" w:hAnsi="Times New Roman" w:cs="Times New Roman"/>
          <w:sz w:val="24"/>
          <w:szCs w:val="24"/>
        </w:rPr>
        <w:t>niektor</w:t>
      </w:r>
      <w:r w:rsidR="002A15A0" w:rsidRPr="008451D4">
        <w:rPr>
          <w:rFonts w:ascii="Times New Roman" w:hAnsi="Times New Roman" w:cs="Times New Roman"/>
          <w:sz w:val="24"/>
          <w:szCs w:val="24"/>
        </w:rPr>
        <w:t>ým</w:t>
      </w:r>
      <w:r w:rsidRPr="008451D4">
        <w:rPr>
          <w:rFonts w:ascii="Times New Roman" w:hAnsi="Times New Roman" w:cs="Times New Roman"/>
          <w:sz w:val="24"/>
          <w:szCs w:val="24"/>
        </w:rPr>
        <w:t xml:space="preserve"> ustanoveni</w:t>
      </w:r>
      <w:r w:rsidR="002A15A0" w:rsidRPr="008451D4">
        <w:rPr>
          <w:rFonts w:ascii="Times New Roman" w:hAnsi="Times New Roman" w:cs="Times New Roman"/>
          <w:sz w:val="24"/>
          <w:szCs w:val="24"/>
        </w:rPr>
        <w:t>am</w:t>
      </w:r>
      <w:r w:rsidRPr="008451D4">
        <w:rPr>
          <w:rFonts w:ascii="Times New Roman" w:hAnsi="Times New Roman" w:cs="Times New Roman"/>
          <w:sz w:val="24"/>
          <w:szCs w:val="24"/>
        </w:rPr>
        <w:t xml:space="preserve"> zákona č. 176/2004 Z. z. o nakladaní s majetkom verejnoprávnych inštitúcií a o zmene zákona Národnej rady Slovenskej republiky č. 259/1993 Z. z. o Slovenskej lesníckej komore v znení zákona č. 464/2002 Z. z.(ďalej len „zákon o nakladaní s majetkom“)</w:t>
      </w:r>
      <w:r w:rsidR="00F80BEE">
        <w:rPr>
          <w:rFonts w:ascii="Times New Roman" w:hAnsi="Times New Roman" w:cs="Times New Roman"/>
          <w:sz w:val="24"/>
          <w:szCs w:val="24"/>
        </w:rPr>
        <w:t>.</w:t>
      </w:r>
    </w:p>
    <w:p w14:paraId="1A9FC074" w14:textId="77777777" w:rsidR="0016696B" w:rsidRPr="008451D4" w:rsidRDefault="0016696B" w:rsidP="002935E6">
      <w:pPr>
        <w:spacing w:after="0" w:line="240" w:lineRule="auto"/>
        <w:jc w:val="both"/>
        <w:rPr>
          <w:rFonts w:ascii="Times New Roman" w:hAnsi="Times New Roman" w:cs="Times New Roman"/>
          <w:sz w:val="24"/>
          <w:szCs w:val="24"/>
        </w:rPr>
      </w:pPr>
    </w:p>
    <w:p w14:paraId="7DA6D038" w14:textId="3B8424BF" w:rsidR="00682987" w:rsidRPr="008451D4" w:rsidRDefault="00335C31" w:rsidP="002935E6">
      <w:pPr>
        <w:spacing w:after="0" w:line="240" w:lineRule="auto"/>
        <w:jc w:val="both"/>
        <w:rPr>
          <w:rFonts w:ascii="Times New Roman" w:hAnsi="Times New Roman" w:cs="Times New Roman"/>
          <w:sz w:val="24"/>
          <w:szCs w:val="24"/>
        </w:rPr>
      </w:pPr>
      <w:r w:rsidRPr="008451D4">
        <w:rPr>
          <w:rFonts w:ascii="Times New Roman" w:hAnsi="Times New Roman" w:cs="Times New Roman"/>
          <w:sz w:val="24"/>
          <w:szCs w:val="24"/>
        </w:rPr>
        <w:t>Upravuje sa možnosť</w:t>
      </w:r>
      <w:r w:rsidR="002A15A0" w:rsidRPr="008451D4">
        <w:rPr>
          <w:rFonts w:ascii="Times New Roman" w:hAnsi="Times New Roman" w:cs="Times New Roman"/>
          <w:sz w:val="24"/>
          <w:szCs w:val="24"/>
        </w:rPr>
        <w:t xml:space="preserve"> </w:t>
      </w:r>
      <w:r w:rsidRPr="008451D4">
        <w:rPr>
          <w:rFonts w:ascii="Times New Roman" w:hAnsi="Times New Roman" w:cs="Times New Roman"/>
          <w:sz w:val="24"/>
          <w:szCs w:val="24"/>
        </w:rPr>
        <w:t>verejn</w:t>
      </w:r>
      <w:r w:rsidR="002A15A0" w:rsidRPr="008451D4">
        <w:rPr>
          <w:rFonts w:ascii="Times New Roman" w:hAnsi="Times New Roman" w:cs="Times New Roman"/>
          <w:sz w:val="24"/>
          <w:szCs w:val="24"/>
        </w:rPr>
        <w:t>ej</w:t>
      </w:r>
      <w:r w:rsidRPr="008451D4">
        <w:rPr>
          <w:rFonts w:ascii="Times New Roman" w:hAnsi="Times New Roman" w:cs="Times New Roman"/>
          <w:sz w:val="24"/>
          <w:szCs w:val="24"/>
        </w:rPr>
        <w:t xml:space="preserve"> vysok</w:t>
      </w:r>
      <w:r w:rsidR="002A15A0" w:rsidRPr="008451D4">
        <w:rPr>
          <w:rFonts w:ascii="Times New Roman" w:hAnsi="Times New Roman" w:cs="Times New Roman"/>
          <w:sz w:val="24"/>
          <w:szCs w:val="24"/>
        </w:rPr>
        <w:t>ej</w:t>
      </w:r>
      <w:r w:rsidRPr="008451D4">
        <w:rPr>
          <w:rFonts w:ascii="Times New Roman" w:hAnsi="Times New Roman" w:cs="Times New Roman"/>
          <w:sz w:val="24"/>
          <w:szCs w:val="24"/>
        </w:rPr>
        <w:t xml:space="preserve"> škol</w:t>
      </w:r>
      <w:r w:rsidR="002A15A0" w:rsidRPr="008451D4">
        <w:rPr>
          <w:rFonts w:ascii="Times New Roman" w:hAnsi="Times New Roman" w:cs="Times New Roman"/>
          <w:sz w:val="24"/>
          <w:szCs w:val="24"/>
        </w:rPr>
        <w:t>y</w:t>
      </w:r>
      <w:r w:rsidRPr="008451D4">
        <w:rPr>
          <w:rFonts w:ascii="Times New Roman" w:hAnsi="Times New Roman" w:cs="Times New Roman"/>
          <w:sz w:val="24"/>
          <w:szCs w:val="24"/>
        </w:rPr>
        <w:t xml:space="preserve"> previesť vlastníctvo svojej nepotrebnej nehnuteľnej veci v prípadoch hodných osobitného zreteľa priamym predajom alebo takúto vec darovať. </w:t>
      </w:r>
      <w:r w:rsidR="001044E5" w:rsidRPr="008451D4">
        <w:rPr>
          <w:rFonts w:ascii="Times New Roman" w:hAnsi="Times New Roman" w:cs="Times New Roman"/>
          <w:sz w:val="24"/>
          <w:szCs w:val="24"/>
        </w:rPr>
        <w:t>V prípadoch hodných osobitného zreteľ</w:t>
      </w:r>
      <w:r w:rsidR="002935E6" w:rsidRPr="008451D4">
        <w:rPr>
          <w:rFonts w:ascii="Times New Roman" w:hAnsi="Times New Roman" w:cs="Times New Roman"/>
          <w:sz w:val="24"/>
          <w:szCs w:val="24"/>
        </w:rPr>
        <w:t>a</w:t>
      </w:r>
      <w:r w:rsidR="001044E5" w:rsidRPr="008451D4">
        <w:rPr>
          <w:rFonts w:ascii="Times New Roman" w:hAnsi="Times New Roman" w:cs="Times New Roman"/>
          <w:sz w:val="24"/>
          <w:szCs w:val="24"/>
        </w:rPr>
        <w:t xml:space="preserve"> rozhoduje správa rada verejnej vysokej školy </w:t>
      </w:r>
      <w:r w:rsidR="00AA0EA8">
        <w:rPr>
          <w:rFonts w:ascii="Times New Roman" w:hAnsi="Times New Roman" w:cs="Times New Roman"/>
          <w:sz w:val="24"/>
          <w:szCs w:val="24"/>
        </w:rPr>
        <w:t>dvojtretinovou väčšinou všetkých členo</w:t>
      </w:r>
      <w:r w:rsidR="0074432F">
        <w:rPr>
          <w:rFonts w:ascii="Times New Roman" w:hAnsi="Times New Roman" w:cs="Times New Roman"/>
          <w:sz w:val="24"/>
          <w:szCs w:val="24"/>
        </w:rPr>
        <w:t>v (nové znenie § 41 ods. 8)</w:t>
      </w:r>
      <w:r w:rsidR="001044E5" w:rsidRPr="008451D4">
        <w:rPr>
          <w:rFonts w:ascii="Times New Roman" w:hAnsi="Times New Roman" w:cs="Times New Roman"/>
          <w:sz w:val="24"/>
          <w:szCs w:val="24"/>
        </w:rPr>
        <w:t>, pričom takýto návrh musí byť riadne odôvodnený a zverejnený na webovom sídle verejnej vysokej školy.</w:t>
      </w:r>
    </w:p>
    <w:p w14:paraId="038EE963" w14:textId="77777777" w:rsidR="0016696B" w:rsidRPr="008451D4" w:rsidRDefault="0016696B" w:rsidP="002935E6">
      <w:pPr>
        <w:spacing w:after="0" w:line="240" w:lineRule="auto"/>
        <w:jc w:val="both"/>
        <w:rPr>
          <w:rFonts w:ascii="Times New Roman" w:hAnsi="Times New Roman" w:cs="Times New Roman"/>
          <w:sz w:val="24"/>
          <w:szCs w:val="24"/>
        </w:rPr>
      </w:pPr>
    </w:p>
    <w:p w14:paraId="1C9C23F4" w14:textId="5392F2FC" w:rsidR="0016696B" w:rsidRDefault="00F81C13" w:rsidP="002935E6">
      <w:pPr>
        <w:spacing w:after="0" w:line="240" w:lineRule="auto"/>
        <w:jc w:val="both"/>
        <w:rPr>
          <w:rFonts w:ascii="Times New Roman" w:hAnsi="Times New Roman" w:cs="Times New Roman"/>
          <w:sz w:val="24"/>
          <w:szCs w:val="24"/>
        </w:rPr>
      </w:pPr>
      <w:r w:rsidRPr="008451D4">
        <w:rPr>
          <w:rFonts w:ascii="Times New Roman" w:hAnsi="Times New Roman" w:cs="Times New Roman"/>
          <w:sz w:val="24"/>
          <w:szCs w:val="24"/>
        </w:rPr>
        <w:t xml:space="preserve">Podľa zákona </w:t>
      </w:r>
      <w:r w:rsidR="00987026" w:rsidRPr="008451D4">
        <w:rPr>
          <w:rFonts w:ascii="Times New Roman" w:hAnsi="Times New Roman" w:cs="Times New Roman"/>
          <w:sz w:val="24"/>
          <w:szCs w:val="24"/>
        </w:rPr>
        <w:t xml:space="preserve">o nakladaní s majetkom </w:t>
      </w:r>
      <w:r w:rsidRPr="008451D4">
        <w:rPr>
          <w:rFonts w:ascii="Times New Roman" w:hAnsi="Times New Roman" w:cs="Times New Roman"/>
          <w:sz w:val="24"/>
          <w:szCs w:val="24"/>
        </w:rPr>
        <w:t>sa</w:t>
      </w:r>
      <w:r w:rsidR="009C58BD">
        <w:rPr>
          <w:rFonts w:ascii="Times New Roman" w:hAnsi="Times New Roman" w:cs="Times New Roman"/>
          <w:sz w:val="24"/>
          <w:szCs w:val="24"/>
        </w:rPr>
        <w:t xml:space="preserve"> v súčasnosti</w:t>
      </w:r>
      <w:r w:rsidRPr="008451D4">
        <w:rPr>
          <w:rFonts w:ascii="Times New Roman" w:hAnsi="Times New Roman" w:cs="Times New Roman"/>
          <w:sz w:val="24"/>
          <w:szCs w:val="24"/>
        </w:rPr>
        <w:t xml:space="preserve"> vyžaduje súhlas kolektívneho orgánu na výpožičku </w:t>
      </w:r>
      <w:r w:rsidR="003E31D0" w:rsidRPr="008451D4">
        <w:rPr>
          <w:rFonts w:ascii="Times New Roman" w:hAnsi="Times New Roman" w:cs="Times New Roman"/>
          <w:sz w:val="24"/>
          <w:szCs w:val="24"/>
        </w:rPr>
        <w:t xml:space="preserve">a na nájom </w:t>
      </w:r>
      <w:r w:rsidRPr="008451D4">
        <w:rPr>
          <w:rFonts w:ascii="Times New Roman" w:hAnsi="Times New Roman" w:cs="Times New Roman"/>
          <w:sz w:val="24"/>
          <w:szCs w:val="24"/>
        </w:rPr>
        <w:t xml:space="preserve">nehnuteľnej veci na čas dlhší ako </w:t>
      </w:r>
      <w:r w:rsidR="00682987" w:rsidRPr="008451D4">
        <w:rPr>
          <w:rFonts w:ascii="Times New Roman" w:hAnsi="Times New Roman" w:cs="Times New Roman"/>
          <w:sz w:val="24"/>
          <w:szCs w:val="24"/>
        </w:rPr>
        <w:t>jeden</w:t>
      </w:r>
      <w:r w:rsidRPr="008451D4">
        <w:rPr>
          <w:rFonts w:ascii="Times New Roman" w:hAnsi="Times New Roman" w:cs="Times New Roman"/>
          <w:sz w:val="24"/>
          <w:szCs w:val="24"/>
        </w:rPr>
        <w:t xml:space="preserve"> rok alebo na neurčitý čas. Zároveň, podľa zákona o vysokých školách úlohu kolektívneho orgánu pri nakladaní s majetkom plní správna rada. Na základe uvedeného aj bežné nájmy malých priestorov (napr. na umiestnenie nápojových automatov) </w:t>
      </w:r>
      <w:r w:rsidR="00F95B5A" w:rsidRPr="008451D4">
        <w:rPr>
          <w:rFonts w:ascii="Times New Roman" w:hAnsi="Times New Roman" w:cs="Times New Roman"/>
          <w:sz w:val="24"/>
          <w:szCs w:val="24"/>
        </w:rPr>
        <w:t xml:space="preserve">v súčasnosti </w:t>
      </w:r>
      <w:r w:rsidRPr="008451D4">
        <w:rPr>
          <w:rFonts w:ascii="Times New Roman" w:hAnsi="Times New Roman" w:cs="Times New Roman"/>
          <w:sz w:val="24"/>
          <w:szCs w:val="24"/>
        </w:rPr>
        <w:t>schvaľuje správna rada</w:t>
      </w:r>
      <w:r w:rsidR="00F95B5A" w:rsidRPr="008451D4">
        <w:rPr>
          <w:rFonts w:ascii="Times New Roman" w:hAnsi="Times New Roman" w:cs="Times New Roman"/>
          <w:sz w:val="24"/>
          <w:szCs w:val="24"/>
        </w:rPr>
        <w:t xml:space="preserve"> verejnej vysokej školy</w:t>
      </w:r>
      <w:r w:rsidRPr="008451D4">
        <w:rPr>
          <w:rFonts w:ascii="Times New Roman" w:hAnsi="Times New Roman" w:cs="Times New Roman"/>
          <w:sz w:val="24"/>
          <w:szCs w:val="24"/>
        </w:rPr>
        <w:t xml:space="preserve">, čo v praxi znemožňuje </w:t>
      </w:r>
      <w:r w:rsidR="00F95B5A" w:rsidRPr="008451D4">
        <w:rPr>
          <w:rFonts w:ascii="Times New Roman" w:hAnsi="Times New Roman" w:cs="Times New Roman"/>
          <w:sz w:val="24"/>
          <w:szCs w:val="24"/>
        </w:rPr>
        <w:t xml:space="preserve">verejným </w:t>
      </w:r>
      <w:r w:rsidRPr="008451D4">
        <w:rPr>
          <w:rFonts w:ascii="Times New Roman" w:hAnsi="Times New Roman" w:cs="Times New Roman"/>
          <w:sz w:val="24"/>
          <w:szCs w:val="24"/>
        </w:rPr>
        <w:t>vysokým školám flexibilne reagovať na podmienky na trhu s nájmami.</w:t>
      </w:r>
      <w:r w:rsidR="00987026" w:rsidRPr="008451D4">
        <w:rPr>
          <w:rFonts w:ascii="Times New Roman" w:hAnsi="Times New Roman" w:cs="Times New Roman"/>
          <w:sz w:val="24"/>
          <w:szCs w:val="24"/>
        </w:rPr>
        <w:t xml:space="preserve"> </w:t>
      </w:r>
    </w:p>
    <w:p w14:paraId="47807FE5" w14:textId="77777777" w:rsidR="006818E6" w:rsidRPr="008451D4" w:rsidRDefault="006818E6" w:rsidP="002935E6">
      <w:pPr>
        <w:spacing w:after="0" w:line="240" w:lineRule="auto"/>
        <w:jc w:val="both"/>
        <w:rPr>
          <w:rFonts w:ascii="Times New Roman" w:hAnsi="Times New Roman" w:cs="Times New Roman"/>
          <w:sz w:val="24"/>
          <w:szCs w:val="24"/>
        </w:rPr>
      </w:pPr>
    </w:p>
    <w:p w14:paraId="2D1C08D4" w14:textId="1CA72592" w:rsidR="00F81C13" w:rsidRPr="008451D4" w:rsidRDefault="00987026" w:rsidP="002935E6">
      <w:pPr>
        <w:spacing w:after="0" w:line="240" w:lineRule="auto"/>
        <w:jc w:val="both"/>
        <w:rPr>
          <w:rFonts w:ascii="Times New Roman" w:hAnsi="Times New Roman" w:cs="Times New Roman"/>
          <w:sz w:val="24"/>
          <w:szCs w:val="24"/>
        </w:rPr>
      </w:pPr>
      <w:r w:rsidRPr="008451D4">
        <w:rPr>
          <w:rFonts w:ascii="Times New Roman" w:hAnsi="Times New Roman" w:cs="Times New Roman"/>
          <w:sz w:val="24"/>
          <w:szCs w:val="24"/>
        </w:rPr>
        <w:t xml:space="preserve">Cieľom predmetnej úpravy je ponechať schvaľovanie nájmu a výpožičky nehnuteľnej veci správnej rade </w:t>
      </w:r>
      <w:r w:rsidR="00F95B5A" w:rsidRPr="008451D4">
        <w:rPr>
          <w:rFonts w:ascii="Times New Roman" w:hAnsi="Times New Roman" w:cs="Times New Roman"/>
          <w:sz w:val="24"/>
          <w:szCs w:val="24"/>
        </w:rPr>
        <w:t xml:space="preserve">verejnej vysokej školy </w:t>
      </w:r>
      <w:r w:rsidRPr="008451D4">
        <w:rPr>
          <w:rFonts w:ascii="Times New Roman" w:hAnsi="Times New Roman" w:cs="Times New Roman"/>
          <w:sz w:val="24"/>
          <w:szCs w:val="24"/>
        </w:rPr>
        <w:t>až v</w:t>
      </w:r>
      <w:r w:rsidR="00820E1A" w:rsidRPr="008451D4">
        <w:rPr>
          <w:rFonts w:ascii="Times New Roman" w:hAnsi="Times New Roman" w:cs="Times New Roman"/>
          <w:sz w:val="24"/>
          <w:szCs w:val="24"/>
        </w:rPr>
        <w:t> prípade,</w:t>
      </w:r>
      <w:r w:rsidR="00F95B5A" w:rsidRPr="008451D4">
        <w:rPr>
          <w:rFonts w:ascii="Times New Roman" w:hAnsi="Times New Roman" w:cs="Times New Roman"/>
          <w:sz w:val="24"/>
          <w:szCs w:val="24"/>
        </w:rPr>
        <w:t xml:space="preserve"> keď ide </w:t>
      </w:r>
      <w:r w:rsidR="00B17E48" w:rsidRPr="008451D4">
        <w:rPr>
          <w:rFonts w:ascii="Times New Roman" w:hAnsi="Times New Roman" w:cs="Times New Roman"/>
          <w:sz w:val="24"/>
          <w:szCs w:val="24"/>
        </w:rPr>
        <w:t xml:space="preserve">o nájom alebo výpožičku nehnuteľnej veci na čas dlhší ako tri roky. Predchádzajúci písomný súhlas správnej rady verejnej vysokej školy sa tiež </w:t>
      </w:r>
      <w:r w:rsidR="009C58BD">
        <w:rPr>
          <w:rFonts w:ascii="Times New Roman" w:hAnsi="Times New Roman" w:cs="Times New Roman"/>
          <w:sz w:val="24"/>
          <w:szCs w:val="24"/>
        </w:rPr>
        <w:t>bude vyžadovať</w:t>
      </w:r>
      <w:r w:rsidR="00B17E48" w:rsidRPr="008451D4">
        <w:rPr>
          <w:rFonts w:ascii="Times New Roman" w:hAnsi="Times New Roman" w:cs="Times New Roman"/>
          <w:sz w:val="24"/>
          <w:szCs w:val="24"/>
        </w:rPr>
        <w:t xml:space="preserve"> </w:t>
      </w:r>
      <w:r w:rsidR="002A15A0" w:rsidRPr="008451D4">
        <w:rPr>
          <w:rFonts w:ascii="Times New Roman" w:hAnsi="Times New Roman" w:cs="Times New Roman"/>
          <w:sz w:val="24"/>
          <w:szCs w:val="24"/>
        </w:rPr>
        <w:t xml:space="preserve">len </w:t>
      </w:r>
      <w:r w:rsidR="00B17E48" w:rsidRPr="008451D4">
        <w:rPr>
          <w:rFonts w:ascii="Times New Roman" w:hAnsi="Times New Roman" w:cs="Times New Roman"/>
          <w:sz w:val="24"/>
          <w:szCs w:val="24"/>
        </w:rPr>
        <w:t>v prípade, ak ide o</w:t>
      </w:r>
      <w:r w:rsidR="002A15A0" w:rsidRPr="008451D4">
        <w:rPr>
          <w:rFonts w:ascii="Times New Roman" w:hAnsi="Times New Roman" w:cs="Times New Roman"/>
          <w:sz w:val="24"/>
          <w:szCs w:val="24"/>
        </w:rPr>
        <w:t> </w:t>
      </w:r>
      <w:r w:rsidR="00B17E48" w:rsidRPr="008451D4">
        <w:rPr>
          <w:rFonts w:ascii="Times New Roman" w:hAnsi="Times New Roman" w:cs="Times New Roman"/>
          <w:sz w:val="24"/>
          <w:szCs w:val="24"/>
        </w:rPr>
        <w:t>nájom</w:t>
      </w:r>
      <w:r w:rsidR="002A15A0" w:rsidRPr="008451D4">
        <w:rPr>
          <w:rFonts w:ascii="Times New Roman" w:hAnsi="Times New Roman" w:cs="Times New Roman"/>
          <w:sz w:val="24"/>
          <w:szCs w:val="24"/>
        </w:rPr>
        <w:t xml:space="preserve"> alebo </w:t>
      </w:r>
      <w:r w:rsidR="00B17E48" w:rsidRPr="008451D4">
        <w:rPr>
          <w:rFonts w:ascii="Times New Roman" w:hAnsi="Times New Roman" w:cs="Times New Roman"/>
          <w:sz w:val="24"/>
          <w:szCs w:val="24"/>
        </w:rPr>
        <w:t xml:space="preserve">výpožičku </w:t>
      </w:r>
      <w:r w:rsidR="003E31D0" w:rsidRPr="008451D4">
        <w:rPr>
          <w:rFonts w:ascii="Times New Roman" w:hAnsi="Times New Roman" w:cs="Times New Roman"/>
          <w:sz w:val="24"/>
          <w:szCs w:val="24"/>
        </w:rPr>
        <w:t xml:space="preserve"> </w:t>
      </w:r>
      <w:r w:rsidR="00F95B5A" w:rsidRPr="008451D4">
        <w:rPr>
          <w:rFonts w:ascii="Times New Roman" w:hAnsi="Times New Roman" w:cs="Times New Roman"/>
          <w:sz w:val="24"/>
          <w:szCs w:val="24"/>
        </w:rPr>
        <w:t>pozem</w:t>
      </w:r>
      <w:r w:rsidR="00B17E48" w:rsidRPr="008451D4">
        <w:rPr>
          <w:rFonts w:ascii="Times New Roman" w:hAnsi="Times New Roman" w:cs="Times New Roman"/>
          <w:sz w:val="24"/>
          <w:szCs w:val="24"/>
        </w:rPr>
        <w:t>ku</w:t>
      </w:r>
      <w:r w:rsidR="00F95B5A" w:rsidRPr="008451D4">
        <w:rPr>
          <w:rFonts w:ascii="Times New Roman" w:hAnsi="Times New Roman" w:cs="Times New Roman"/>
          <w:sz w:val="24"/>
          <w:szCs w:val="24"/>
        </w:rPr>
        <w:t xml:space="preserve"> s celkovou výmerou v</w:t>
      </w:r>
      <w:r w:rsidR="00682987" w:rsidRPr="008451D4">
        <w:rPr>
          <w:rFonts w:ascii="Times New Roman" w:hAnsi="Times New Roman" w:cs="Times New Roman"/>
          <w:sz w:val="24"/>
          <w:szCs w:val="24"/>
        </w:rPr>
        <w:t>äčšou</w:t>
      </w:r>
      <w:r w:rsidR="00F95B5A" w:rsidRPr="008451D4">
        <w:rPr>
          <w:rFonts w:ascii="Times New Roman" w:hAnsi="Times New Roman" w:cs="Times New Roman"/>
          <w:sz w:val="24"/>
          <w:szCs w:val="24"/>
        </w:rPr>
        <w:t xml:space="preserve"> ako 50 m</w:t>
      </w:r>
      <w:r w:rsidR="00F95B5A" w:rsidRPr="008451D4">
        <w:rPr>
          <w:rFonts w:ascii="Times New Roman" w:hAnsi="Times New Roman" w:cs="Times New Roman"/>
          <w:sz w:val="24"/>
          <w:szCs w:val="24"/>
          <w:vertAlign w:val="superscript"/>
        </w:rPr>
        <w:t>2</w:t>
      </w:r>
      <w:r w:rsidR="00F95B5A" w:rsidRPr="008451D4">
        <w:rPr>
          <w:rFonts w:ascii="Times New Roman" w:hAnsi="Times New Roman" w:cs="Times New Roman"/>
          <w:sz w:val="24"/>
          <w:szCs w:val="24"/>
        </w:rPr>
        <w:t xml:space="preserve"> </w:t>
      </w:r>
      <w:r w:rsidR="00162A0F">
        <w:rPr>
          <w:rFonts w:ascii="Times New Roman" w:hAnsi="Times New Roman" w:cs="Times New Roman"/>
          <w:sz w:val="24"/>
          <w:szCs w:val="24"/>
        </w:rPr>
        <w:t xml:space="preserve">na čas dlhší ako päť rokov </w:t>
      </w:r>
      <w:r w:rsidR="00F95B5A" w:rsidRPr="008451D4">
        <w:rPr>
          <w:rFonts w:ascii="Times New Roman" w:hAnsi="Times New Roman" w:cs="Times New Roman"/>
          <w:sz w:val="24"/>
          <w:szCs w:val="24"/>
        </w:rPr>
        <w:t>a</w:t>
      </w:r>
      <w:r w:rsidR="00B17E48" w:rsidRPr="008451D4">
        <w:rPr>
          <w:rFonts w:ascii="Times New Roman" w:hAnsi="Times New Roman" w:cs="Times New Roman"/>
          <w:sz w:val="24"/>
          <w:szCs w:val="24"/>
        </w:rPr>
        <w:t>lebo</w:t>
      </w:r>
      <w:r w:rsidR="00F95B5A" w:rsidRPr="008451D4">
        <w:rPr>
          <w:rFonts w:ascii="Times New Roman" w:hAnsi="Times New Roman" w:cs="Times New Roman"/>
          <w:sz w:val="24"/>
          <w:szCs w:val="24"/>
        </w:rPr>
        <w:t xml:space="preserve"> stavbu alebo jej časť s celkovou podlahovou plochou v</w:t>
      </w:r>
      <w:r w:rsidR="00682987" w:rsidRPr="008451D4">
        <w:rPr>
          <w:rFonts w:ascii="Times New Roman" w:hAnsi="Times New Roman" w:cs="Times New Roman"/>
          <w:sz w:val="24"/>
          <w:szCs w:val="24"/>
        </w:rPr>
        <w:t>äčšou</w:t>
      </w:r>
      <w:r w:rsidR="00F95B5A" w:rsidRPr="008451D4">
        <w:rPr>
          <w:rFonts w:ascii="Times New Roman" w:hAnsi="Times New Roman" w:cs="Times New Roman"/>
          <w:sz w:val="24"/>
          <w:szCs w:val="24"/>
        </w:rPr>
        <w:t xml:space="preserve"> ako 50 m</w:t>
      </w:r>
      <w:r w:rsidR="00F95B5A" w:rsidRPr="008451D4">
        <w:rPr>
          <w:rFonts w:ascii="Times New Roman" w:hAnsi="Times New Roman" w:cs="Times New Roman"/>
          <w:sz w:val="24"/>
          <w:szCs w:val="24"/>
          <w:vertAlign w:val="superscript"/>
        </w:rPr>
        <w:t>2</w:t>
      </w:r>
      <w:r w:rsidR="00162A0F" w:rsidRPr="00162A0F">
        <w:rPr>
          <w:rFonts w:ascii="Times New Roman" w:hAnsi="Times New Roman" w:cs="Times New Roman"/>
          <w:sz w:val="24"/>
          <w:szCs w:val="24"/>
        </w:rPr>
        <w:t xml:space="preserve"> </w:t>
      </w:r>
      <w:r w:rsidR="00162A0F">
        <w:rPr>
          <w:rFonts w:ascii="Times New Roman" w:hAnsi="Times New Roman" w:cs="Times New Roman"/>
          <w:sz w:val="24"/>
          <w:szCs w:val="24"/>
        </w:rPr>
        <w:t>na čas dlhší ako päť rokov</w:t>
      </w:r>
      <w:r w:rsidR="00F95B5A" w:rsidRPr="008451D4">
        <w:rPr>
          <w:rFonts w:ascii="Times New Roman" w:hAnsi="Times New Roman" w:cs="Times New Roman"/>
          <w:sz w:val="24"/>
          <w:szCs w:val="24"/>
        </w:rPr>
        <w:t>.</w:t>
      </w:r>
      <w:r w:rsidR="00CF2D5F" w:rsidRPr="008451D4">
        <w:rPr>
          <w:rFonts w:ascii="Times New Roman" w:hAnsi="Times New Roman" w:cs="Times New Roman"/>
          <w:sz w:val="24"/>
          <w:szCs w:val="24"/>
        </w:rPr>
        <w:t xml:space="preserve"> Ide o doplnenie </w:t>
      </w:r>
      <w:r w:rsidR="009C58BD">
        <w:rPr>
          <w:rFonts w:ascii="Times New Roman" w:hAnsi="Times New Roman" w:cs="Times New Roman"/>
          <w:sz w:val="24"/>
          <w:szCs w:val="24"/>
        </w:rPr>
        <w:t>aktuálnej</w:t>
      </w:r>
      <w:r w:rsidR="00CF2D5F" w:rsidRPr="008451D4">
        <w:rPr>
          <w:rFonts w:ascii="Times New Roman" w:hAnsi="Times New Roman" w:cs="Times New Roman"/>
          <w:sz w:val="24"/>
          <w:szCs w:val="24"/>
        </w:rPr>
        <w:t xml:space="preserve"> právnej úpravy, keď sa táto výnimka v závislosti od výmery vzťahuje podľa zákona o nakladaní s majetkom len na predaj alebo zámenu, pričom nájom a výpožička predstavujú dispozíciu s majetkom nižšej intenzity.</w:t>
      </w:r>
    </w:p>
    <w:p w14:paraId="278B87E8" w14:textId="77777777" w:rsidR="00EC7C43" w:rsidRPr="008451D4" w:rsidRDefault="00EC7C43" w:rsidP="002935E6">
      <w:pPr>
        <w:spacing w:after="0" w:line="240" w:lineRule="auto"/>
        <w:rPr>
          <w:rFonts w:ascii="Times New Roman" w:hAnsi="Times New Roman" w:cs="Times New Roman"/>
          <w:sz w:val="24"/>
          <w:szCs w:val="24"/>
        </w:rPr>
      </w:pPr>
    </w:p>
    <w:p w14:paraId="2EE98F6C" w14:textId="7D1D2AB1" w:rsidR="009D6653" w:rsidRPr="008451D4" w:rsidRDefault="009D6653" w:rsidP="002935E6">
      <w:pPr>
        <w:spacing w:after="0" w:line="240" w:lineRule="auto"/>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w:t>
      </w:r>
      <w:r w:rsidR="00162A0F">
        <w:rPr>
          <w:rFonts w:ascii="Times New Roman" w:eastAsia="Times New Roman" w:hAnsi="Times New Roman" w:cs="Times New Roman"/>
          <w:b/>
          <w:bCs/>
          <w:sz w:val="24"/>
          <w:szCs w:val="24"/>
          <w:lang w:eastAsia="sk-SK"/>
        </w:rPr>
        <w:t> bodu 25</w:t>
      </w:r>
    </w:p>
    <w:p w14:paraId="34EEA5CC" w14:textId="7D6047BA" w:rsidR="00750645" w:rsidRPr="008451D4" w:rsidRDefault="00966C07"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lastRenderedPageBreak/>
        <w:t xml:space="preserve">Upravuje sa povinnosť verejnej vysokej školy predložiť ministerstvu </w:t>
      </w:r>
      <w:r w:rsidR="002935E6" w:rsidRPr="008451D4">
        <w:rPr>
          <w:rFonts w:ascii="Times New Roman" w:eastAsia="Times New Roman" w:hAnsi="Times New Roman" w:cs="Times New Roman"/>
          <w:bCs/>
          <w:sz w:val="24"/>
          <w:szCs w:val="24"/>
          <w:lang w:eastAsia="sk-SK"/>
        </w:rPr>
        <w:t xml:space="preserve">školstva </w:t>
      </w:r>
      <w:r w:rsidRPr="008451D4">
        <w:rPr>
          <w:rFonts w:ascii="Times New Roman" w:eastAsia="Times New Roman" w:hAnsi="Times New Roman" w:cs="Times New Roman"/>
          <w:bCs/>
          <w:sz w:val="24"/>
          <w:szCs w:val="24"/>
          <w:lang w:eastAsia="sk-SK"/>
        </w:rPr>
        <w:t>dlhodobý zámer až po jeho schválení v správnej rade verejnej vysokej školy. Zároveň sa dopĺňa povinnosť verejnej vysokej školy zaoberať sa odporúčaniami ministerstva školstva a informovať ministerstvo školstva o záveroch.</w:t>
      </w:r>
    </w:p>
    <w:p w14:paraId="425B474B" w14:textId="77777777" w:rsidR="000F6221" w:rsidRPr="008451D4" w:rsidRDefault="000F6221" w:rsidP="002935E6">
      <w:pPr>
        <w:spacing w:after="0" w:line="240" w:lineRule="auto"/>
        <w:jc w:val="both"/>
        <w:rPr>
          <w:rFonts w:ascii="Times New Roman" w:eastAsia="Times New Roman" w:hAnsi="Times New Roman" w:cs="Times New Roman"/>
          <w:b/>
          <w:bCs/>
          <w:sz w:val="24"/>
          <w:szCs w:val="24"/>
          <w:lang w:eastAsia="sk-SK"/>
        </w:rPr>
      </w:pPr>
    </w:p>
    <w:p w14:paraId="42CAED53" w14:textId="71ACB2B6" w:rsidR="00691910" w:rsidRPr="008451D4" w:rsidRDefault="00691910"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 xml:space="preserve">K bodu </w:t>
      </w:r>
      <w:r w:rsidR="00162A0F">
        <w:rPr>
          <w:rFonts w:ascii="Times New Roman" w:eastAsia="Times New Roman" w:hAnsi="Times New Roman" w:cs="Times New Roman"/>
          <w:b/>
          <w:bCs/>
          <w:sz w:val="24"/>
          <w:szCs w:val="24"/>
          <w:lang w:eastAsia="sk-SK"/>
        </w:rPr>
        <w:t>26</w:t>
      </w:r>
    </w:p>
    <w:p w14:paraId="7DFF6443" w14:textId="015F88B2" w:rsidR="00691910" w:rsidRPr="008451D4" w:rsidRDefault="00691910"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Ide o legislatívno-technickú úpravu vo vzťahu k úprave pôsobnosti správnej rady podľa novelizačného bodu </w:t>
      </w:r>
      <w:r w:rsidR="00162A0F">
        <w:rPr>
          <w:rFonts w:ascii="Times New Roman" w:eastAsia="Times New Roman" w:hAnsi="Times New Roman" w:cs="Times New Roman"/>
          <w:bCs/>
          <w:sz w:val="24"/>
          <w:szCs w:val="24"/>
          <w:lang w:eastAsia="sk-SK"/>
        </w:rPr>
        <w:t>34</w:t>
      </w:r>
      <w:r w:rsidRPr="008451D4">
        <w:rPr>
          <w:rFonts w:ascii="Times New Roman" w:eastAsia="Times New Roman" w:hAnsi="Times New Roman" w:cs="Times New Roman"/>
          <w:bCs/>
          <w:sz w:val="24"/>
          <w:szCs w:val="24"/>
          <w:lang w:eastAsia="sk-SK"/>
        </w:rPr>
        <w:t>.</w:t>
      </w:r>
    </w:p>
    <w:p w14:paraId="49B659BF" w14:textId="77777777" w:rsidR="00691910" w:rsidRPr="008451D4" w:rsidRDefault="00691910" w:rsidP="002935E6">
      <w:pPr>
        <w:spacing w:after="0" w:line="240" w:lineRule="auto"/>
        <w:jc w:val="both"/>
        <w:rPr>
          <w:rFonts w:ascii="Times New Roman" w:eastAsia="Times New Roman" w:hAnsi="Times New Roman" w:cs="Times New Roman"/>
          <w:bCs/>
          <w:sz w:val="24"/>
          <w:szCs w:val="24"/>
          <w:lang w:eastAsia="sk-SK"/>
        </w:rPr>
      </w:pPr>
    </w:p>
    <w:p w14:paraId="739DD484" w14:textId="62ED4B8D" w:rsidR="00EC7C43" w:rsidRPr="008451D4" w:rsidRDefault="00EC7C43"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 xml:space="preserve">K bodu </w:t>
      </w:r>
      <w:r w:rsidR="00162A0F">
        <w:rPr>
          <w:rFonts w:ascii="Times New Roman" w:eastAsia="Times New Roman" w:hAnsi="Times New Roman" w:cs="Times New Roman"/>
          <w:b/>
          <w:bCs/>
          <w:sz w:val="24"/>
          <w:szCs w:val="24"/>
          <w:lang w:eastAsia="sk-SK"/>
        </w:rPr>
        <w:t>27</w:t>
      </w:r>
    </w:p>
    <w:p w14:paraId="08EECDE2" w14:textId="70A3D91A" w:rsidR="00EC7C43" w:rsidRPr="008451D4" w:rsidRDefault="00750645"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Vypúšťa</w:t>
      </w:r>
      <w:r w:rsidR="00EC7C43" w:rsidRPr="008451D4">
        <w:rPr>
          <w:rFonts w:ascii="Times New Roman" w:eastAsia="Times New Roman" w:hAnsi="Times New Roman" w:cs="Times New Roman"/>
          <w:bCs/>
          <w:sz w:val="24"/>
          <w:szCs w:val="24"/>
          <w:lang w:eastAsia="sk-SK"/>
        </w:rPr>
        <w:t xml:space="preserve"> sa povinnosť členstva študentov fakulty v kolektívnom samosprávnom orgáne, ktorého pôsobnosť na úrovni fakulty zodpovedá pôsobnosti vedeckej rady verejnej vysokej školy.</w:t>
      </w:r>
      <w:r w:rsidR="000239CD" w:rsidRPr="008451D4">
        <w:rPr>
          <w:rFonts w:ascii="Times New Roman" w:eastAsia="Times New Roman" w:hAnsi="Times New Roman" w:cs="Times New Roman"/>
          <w:bCs/>
          <w:sz w:val="24"/>
          <w:szCs w:val="24"/>
          <w:lang w:eastAsia="sk-SK"/>
        </w:rPr>
        <w:t xml:space="preserve"> </w:t>
      </w:r>
      <w:r w:rsidR="00E92AD7" w:rsidRPr="008451D4">
        <w:rPr>
          <w:rFonts w:ascii="Times New Roman" w:eastAsia="Times New Roman" w:hAnsi="Times New Roman" w:cs="Times New Roman"/>
          <w:bCs/>
          <w:sz w:val="24"/>
          <w:szCs w:val="24"/>
          <w:lang w:eastAsia="sk-SK"/>
        </w:rPr>
        <w:t>Uvedená zmena sa navrhuje</w:t>
      </w:r>
      <w:r w:rsidR="009C58BD">
        <w:rPr>
          <w:rFonts w:ascii="Times New Roman" w:eastAsia="Times New Roman" w:hAnsi="Times New Roman" w:cs="Times New Roman"/>
          <w:bCs/>
          <w:sz w:val="24"/>
          <w:szCs w:val="24"/>
          <w:lang w:eastAsia="sk-SK"/>
        </w:rPr>
        <w:t>,</w:t>
      </w:r>
      <w:r w:rsidR="00E92AD7" w:rsidRPr="008451D4">
        <w:rPr>
          <w:rFonts w:ascii="Times New Roman" w:eastAsia="Times New Roman" w:hAnsi="Times New Roman" w:cs="Times New Roman"/>
          <w:bCs/>
          <w:sz w:val="24"/>
          <w:szCs w:val="24"/>
          <w:lang w:eastAsia="sk-SK"/>
        </w:rPr>
        <w:t xml:space="preserve"> keďže členstvo vo „vedeckej rady fakulty“, by malo primerane zodpovedať členstvu vo vedeckej rade vysokej školy podľa § 11 ods. 2, a teda členmi by mali byť len významní odborníci z oblastí, v ktorých verejná vysoká škola uskutočňuje vzdelávaciu, výskumnú, vývojovú, umeleckú alebo ďalšiu tvorivú činnosť.</w:t>
      </w:r>
    </w:p>
    <w:p w14:paraId="4C5D0961" w14:textId="77777777" w:rsidR="00EC7C43" w:rsidRPr="008451D4" w:rsidRDefault="00EC7C43" w:rsidP="002935E6">
      <w:pPr>
        <w:spacing w:after="0" w:line="240" w:lineRule="auto"/>
        <w:jc w:val="both"/>
        <w:rPr>
          <w:rFonts w:ascii="Times New Roman" w:eastAsia="Times New Roman" w:hAnsi="Times New Roman" w:cs="Times New Roman"/>
          <w:bCs/>
          <w:sz w:val="24"/>
          <w:szCs w:val="24"/>
          <w:lang w:eastAsia="sk-SK"/>
        </w:rPr>
      </w:pPr>
    </w:p>
    <w:p w14:paraId="283DA382" w14:textId="58A50C71" w:rsidR="00F158D0" w:rsidRPr="008451D4" w:rsidRDefault="00F158D0"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 xml:space="preserve">K bodu </w:t>
      </w:r>
      <w:r w:rsidR="00FE6B2A">
        <w:rPr>
          <w:rFonts w:ascii="Times New Roman" w:eastAsia="Times New Roman" w:hAnsi="Times New Roman" w:cs="Times New Roman"/>
          <w:b/>
          <w:bCs/>
          <w:sz w:val="24"/>
          <w:szCs w:val="24"/>
          <w:lang w:eastAsia="sk-SK"/>
        </w:rPr>
        <w:t>2</w:t>
      </w:r>
      <w:r w:rsidR="00162A0F">
        <w:rPr>
          <w:rFonts w:ascii="Times New Roman" w:eastAsia="Times New Roman" w:hAnsi="Times New Roman" w:cs="Times New Roman"/>
          <w:b/>
          <w:bCs/>
          <w:sz w:val="24"/>
          <w:szCs w:val="24"/>
          <w:lang w:eastAsia="sk-SK"/>
        </w:rPr>
        <w:t>8</w:t>
      </w:r>
    </w:p>
    <w:p w14:paraId="5FB680D3" w14:textId="66958279" w:rsidR="00CD35E4" w:rsidRPr="008451D4" w:rsidRDefault="00F158D0"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Legislatívno-technická úprava</w:t>
      </w:r>
      <w:r w:rsidR="00691910" w:rsidRPr="008451D4">
        <w:rPr>
          <w:rFonts w:ascii="Times New Roman" w:eastAsia="Times New Roman" w:hAnsi="Times New Roman" w:cs="Times New Roman"/>
          <w:bCs/>
          <w:sz w:val="24"/>
          <w:szCs w:val="24"/>
          <w:lang w:eastAsia="sk-SK"/>
        </w:rPr>
        <w:t xml:space="preserve"> </w:t>
      </w:r>
      <w:r w:rsidR="0074432F">
        <w:rPr>
          <w:rFonts w:ascii="Times New Roman" w:eastAsia="Times New Roman" w:hAnsi="Times New Roman" w:cs="Times New Roman"/>
          <w:bCs/>
          <w:sz w:val="24"/>
          <w:szCs w:val="24"/>
          <w:lang w:eastAsia="sk-SK"/>
        </w:rPr>
        <w:t>v nadväznosti na bod</w:t>
      </w:r>
      <w:r w:rsidR="00691910" w:rsidRPr="008451D4">
        <w:rPr>
          <w:rFonts w:ascii="Times New Roman" w:eastAsia="Times New Roman" w:hAnsi="Times New Roman" w:cs="Times New Roman"/>
          <w:bCs/>
          <w:sz w:val="24"/>
          <w:szCs w:val="24"/>
          <w:lang w:eastAsia="sk-SK"/>
        </w:rPr>
        <w:t xml:space="preserve"> </w:t>
      </w:r>
      <w:r w:rsidR="00FE6B2A">
        <w:rPr>
          <w:rFonts w:ascii="Times New Roman" w:eastAsia="Times New Roman" w:hAnsi="Times New Roman" w:cs="Times New Roman"/>
          <w:bCs/>
          <w:sz w:val="24"/>
          <w:szCs w:val="24"/>
          <w:lang w:eastAsia="sk-SK"/>
        </w:rPr>
        <w:t>30</w:t>
      </w:r>
      <w:r w:rsidR="00F7736D">
        <w:rPr>
          <w:rFonts w:ascii="Times New Roman" w:eastAsia="Times New Roman" w:hAnsi="Times New Roman" w:cs="Times New Roman"/>
          <w:bCs/>
          <w:sz w:val="24"/>
          <w:szCs w:val="24"/>
          <w:lang w:eastAsia="sk-SK"/>
        </w:rPr>
        <w:t>.</w:t>
      </w:r>
    </w:p>
    <w:p w14:paraId="77790D3E" w14:textId="77777777" w:rsidR="00E21E15" w:rsidRPr="008451D4" w:rsidRDefault="00E21E15" w:rsidP="002935E6">
      <w:pPr>
        <w:spacing w:after="0" w:line="240" w:lineRule="auto"/>
        <w:jc w:val="both"/>
        <w:rPr>
          <w:rFonts w:ascii="Times New Roman" w:eastAsia="Times New Roman" w:hAnsi="Times New Roman" w:cs="Times New Roman"/>
          <w:bCs/>
          <w:sz w:val="24"/>
          <w:szCs w:val="24"/>
          <w:lang w:eastAsia="sk-SK"/>
        </w:rPr>
      </w:pPr>
    </w:p>
    <w:p w14:paraId="79FE079E" w14:textId="0E9EB46D" w:rsidR="00E21E15" w:rsidRPr="008451D4" w:rsidRDefault="00E21E15" w:rsidP="002935E6">
      <w:pPr>
        <w:spacing w:after="0" w:line="240" w:lineRule="auto"/>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 xml:space="preserve">K bodom </w:t>
      </w:r>
      <w:r w:rsidR="00FE6B2A">
        <w:rPr>
          <w:rFonts w:ascii="Times New Roman" w:eastAsia="Times New Roman" w:hAnsi="Times New Roman" w:cs="Times New Roman"/>
          <w:b/>
          <w:bCs/>
          <w:sz w:val="24"/>
          <w:szCs w:val="24"/>
          <w:lang w:eastAsia="sk-SK"/>
        </w:rPr>
        <w:t>29</w:t>
      </w:r>
      <w:r w:rsidRPr="008451D4">
        <w:rPr>
          <w:rFonts w:ascii="Times New Roman" w:eastAsia="Times New Roman" w:hAnsi="Times New Roman" w:cs="Times New Roman"/>
          <w:b/>
          <w:bCs/>
          <w:sz w:val="24"/>
          <w:szCs w:val="24"/>
          <w:lang w:eastAsia="sk-SK"/>
        </w:rPr>
        <w:t xml:space="preserve"> až </w:t>
      </w:r>
      <w:r w:rsidR="005914C5">
        <w:rPr>
          <w:rFonts w:ascii="Times New Roman" w:eastAsia="Times New Roman" w:hAnsi="Times New Roman" w:cs="Times New Roman"/>
          <w:b/>
          <w:bCs/>
          <w:sz w:val="24"/>
          <w:szCs w:val="24"/>
          <w:lang w:eastAsia="sk-SK"/>
        </w:rPr>
        <w:t>31</w:t>
      </w:r>
    </w:p>
    <w:p w14:paraId="21774198" w14:textId="5CEB2B2F" w:rsidR="007352E2" w:rsidRPr="008451D4" w:rsidRDefault="007352E2" w:rsidP="002935E6">
      <w:pPr>
        <w:shd w:val="clear" w:color="auto" w:fill="FFFFFF"/>
        <w:spacing w:after="0" w:line="240" w:lineRule="auto"/>
        <w:jc w:val="both"/>
        <w:rPr>
          <w:rFonts w:ascii="Times New Roman" w:eastAsia="Times New Roman" w:hAnsi="Times New Roman" w:cs="Times New Roman"/>
          <w:sz w:val="24"/>
          <w:szCs w:val="24"/>
          <w:lang w:eastAsia="sk-SK"/>
        </w:rPr>
      </w:pPr>
      <w:r w:rsidRPr="008451D4">
        <w:rPr>
          <w:rFonts w:ascii="Times New Roman" w:hAnsi="Times New Roman" w:cs="Times New Roman"/>
          <w:sz w:val="24"/>
          <w:szCs w:val="24"/>
        </w:rPr>
        <w:t xml:space="preserve">Cieľom úpravy je zjednodušiť a zefektívniť proces výberu členov správnej rady verejnej vysokej školy. </w:t>
      </w:r>
      <w:r w:rsidRPr="008451D4">
        <w:rPr>
          <w:rFonts w:ascii="Times New Roman" w:eastAsia="Times New Roman" w:hAnsi="Times New Roman" w:cs="Times New Roman"/>
          <w:sz w:val="24"/>
          <w:szCs w:val="24"/>
          <w:lang w:eastAsia="sk-SK"/>
        </w:rPr>
        <w:t>Časť členov správnej rady verejnej vysokej školy</w:t>
      </w:r>
      <w:r w:rsidR="009C58BD">
        <w:rPr>
          <w:rFonts w:ascii="Times New Roman" w:eastAsia="Times New Roman" w:hAnsi="Times New Roman" w:cs="Times New Roman"/>
          <w:sz w:val="24"/>
          <w:szCs w:val="24"/>
          <w:lang w:eastAsia="sk-SK"/>
        </w:rPr>
        <w:t xml:space="preserve"> v súčasnosti</w:t>
      </w:r>
      <w:r w:rsidRPr="008451D4">
        <w:rPr>
          <w:rFonts w:ascii="Times New Roman" w:eastAsia="Times New Roman" w:hAnsi="Times New Roman" w:cs="Times New Roman"/>
          <w:sz w:val="24"/>
          <w:szCs w:val="24"/>
          <w:lang w:eastAsia="sk-SK"/>
        </w:rPr>
        <w:t xml:space="preserve"> volí a odvoláva akademický senát verejnej vysokej školy, z toho najmenej jedného člena volí a odvoláva len jeho študentská časť; počet členov, ktorých volí študentská časť akademického senátu verejnej vysokej školy, určí štatút verejnej vysokej školy. Časť členov vymenúva a odvoláva minister školstva, pričom počet členov, ktorých menuje minister školstva je o jedného člena men</w:t>
      </w:r>
      <w:r w:rsidR="009D628A" w:rsidRPr="008451D4">
        <w:rPr>
          <w:rFonts w:ascii="Times New Roman" w:eastAsia="Times New Roman" w:hAnsi="Times New Roman" w:cs="Times New Roman"/>
          <w:sz w:val="24"/>
          <w:szCs w:val="24"/>
          <w:lang w:eastAsia="sk-SK"/>
        </w:rPr>
        <w:t>ší</w:t>
      </w:r>
      <w:r w:rsidRPr="008451D4">
        <w:rPr>
          <w:rFonts w:ascii="Times New Roman" w:eastAsia="Times New Roman" w:hAnsi="Times New Roman" w:cs="Times New Roman"/>
          <w:sz w:val="24"/>
          <w:szCs w:val="24"/>
          <w:lang w:eastAsia="sk-SK"/>
        </w:rPr>
        <w:t xml:space="preserve"> ako počet členov volených akademickým senátom verejnej vysokej školy. </w:t>
      </w:r>
      <w:r w:rsidR="009C58BD">
        <w:rPr>
          <w:rFonts w:ascii="Times New Roman" w:eastAsia="Times New Roman" w:hAnsi="Times New Roman" w:cs="Times New Roman"/>
          <w:sz w:val="24"/>
          <w:szCs w:val="24"/>
          <w:lang w:eastAsia="sk-SK"/>
        </w:rPr>
        <w:t>Navrhovanou</w:t>
      </w:r>
      <w:r w:rsidR="009D628A" w:rsidRPr="008451D4">
        <w:rPr>
          <w:rFonts w:ascii="Times New Roman" w:eastAsia="Times New Roman" w:hAnsi="Times New Roman" w:cs="Times New Roman"/>
          <w:sz w:val="24"/>
          <w:szCs w:val="24"/>
          <w:lang w:eastAsia="sk-SK"/>
        </w:rPr>
        <w:t xml:space="preserve"> úpravou </w:t>
      </w:r>
      <w:r w:rsidRPr="008451D4">
        <w:rPr>
          <w:rFonts w:ascii="Times New Roman" w:eastAsia="Times New Roman" w:hAnsi="Times New Roman" w:cs="Times New Roman"/>
          <w:sz w:val="24"/>
          <w:szCs w:val="24"/>
          <w:lang w:eastAsia="sk-SK"/>
        </w:rPr>
        <w:t xml:space="preserve">sa má </w:t>
      </w:r>
      <w:r w:rsidR="009D628A" w:rsidRPr="008451D4">
        <w:rPr>
          <w:rFonts w:ascii="Times New Roman" w:eastAsia="Times New Roman" w:hAnsi="Times New Roman" w:cs="Times New Roman"/>
          <w:sz w:val="24"/>
          <w:szCs w:val="24"/>
          <w:lang w:eastAsia="sk-SK"/>
        </w:rPr>
        <w:t xml:space="preserve">zabrániť </w:t>
      </w:r>
      <w:r w:rsidR="00033232" w:rsidRPr="008451D4">
        <w:rPr>
          <w:rFonts w:ascii="Times New Roman" w:eastAsia="Times New Roman" w:hAnsi="Times New Roman" w:cs="Times New Roman"/>
          <w:sz w:val="24"/>
          <w:szCs w:val="24"/>
          <w:lang w:eastAsia="sk-SK"/>
        </w:rPr>
        <w:t xml:space="preserve">prípadným snahám o </w:t>
      </w:r>
      <w:r w:rsidRPr="008451D4">
        <w:rPr>
          <w:rFonts w:ascii="Times New Roman" w:eastAsia="Times New Roman" w:hAnsi="Times New Roman" w:cs="Times New Roman"/>
          <w:sz w:val="24"/>
          <w:szCs w:val="24"/>
          <w:lang w:eastAsia="sk-SK"/>
        </w:rPr>
        <w:t>politi</w:t>
      </w:r>
      <w:r w:rsidR="009D628A" w:rsidRPr="008451D4">
        <w:rPr>
          <w:rFonts w:ascii="Times New Roman" w:eastAsia="Times New Roman" w:hAnsi="Times New Roman" w:cs="Times New Roman"/>
          <w:sz w:val="24"/>
          <w:szCs w:val="24"/>
          <w:lang w:eastAsia="sk-SK"/>
        </w:rPr>
        <w:t>záci</w:t>
      </w:r>
      <w:r w:rsidR="00033232" w:rsidRPr="008451D4">
        <w:rPr>
          <w:rFonts w:ascii="Times New Roman" w:eastAsia="Times New Roman" w:hAnsi="Times New Roman" w:cs="Times New Roman"/>
          <w:sz w:val="24"/>
          <w:szCs w:val="24"/>
          <w:lang w:eastAsia="sk-SK"/>
        </w:rPr>
        <w:t>u</w:t>
      </w:r>
      <w:r w:rsidRPr="008451D4">
        <w:rPr>
          <w:rFonts w:ascii="Times New Roman" w:eastAsia="Times New Roman" w:hAnsi="Times New Roman" w:cs="Times New Roman"/>
          <w:sz w:val="24"/>
          <w:szCs w:val="24"/>
          <w:lang w:eastAsia="sk-SK"/>
        </w:rPr>
        <w:t xml:space="preserve"> akademické</w:t>
      </w:r>
      <w:r w:rsidR="009D628A" w:rsidRPr="008451D4">
        <w:rPr>
          <w:rFonts w:ascii="Times New Roman" w:eastAsia="Times New Roman" w:hAnsi="Times New Roman" w:cs="Times New Roman"/>
          <w:sz w:val="24"/>
          <w:szCs w:val="24"/>
          <w:lang w:eastAsia="sk-SK"/>
        </w:rPr>
        <w:t>ho</w:t>
      </w:r>
      <w:r w:rsidRPr="008451D4">
        <w:rPr>
          <w:rFonts w:ascii="Times New Roman" w:eastAsia="Times New Roman" w:hAnsi="Times New Roman" w:cs="Times New Roman"/>
          <w:sz w:val="24"/>
          <w:szCs w:val="24"/>
          <w:lang w:eastAsia="sk-SK"/>
        </w:rPr>
        <w:t xml:space="preserve"> prostredi</w:t>
      </w:r>
      <w:r w:rsidR="009D628A" w:rsidRPr="008451D4">
        <w:rPr>
          <w:rFonts w:ascii="Times New Roman" w:eastAsia="Times New Roman" w:hAnsi="Times New Roman" w:cs="Times New Roman"/>
          <w:sz w:val="24"/>
          <w:szCs w:val="24"/>
          <w:lang w:eastAsia="sk-SK"/>
        </w:rPr>
        <w:t>a</w:t>
      </w:r>
      <w:r w:rsidRPr="008451D4">
        <w:rPr>
          <w:rFonts w:ascii="Times New Roman" w:eastAsia="Times New Roman" w:hAnsi="Times New Roman" w:cs="Times New Roman"/>
          <w:sz w:val="24"/>
          <w:szCs w:val="24"/>
          <w:lang w:eastAsia="sk-SK"/>
        </w:rPr>
        <w:t>.</w:t>
      </w:r>
    </w:p>
    <w:p w14:paraId="771C2E2C" w14:textId="77777777" w:rsidR="007B159D" w:rsidRPr="008451D4" w:rsidRDefault="007B159D" w:rsidP="002935E6">
      <w:pPr>
        <w:shd w:val="clear" w:color="auto" w:fill="FFFFFF"/>
        <w:spacing w:after="0" w:line="240" w:lineRule="auto"/>
        <w:jc w:val="both"/>
        <w:rPr>
          <w:rFonts w:ascii="Times New Roman" w:eastAsia="Times New Roman" w:hAnsi="Times New Roman" w:cs="Times New Roman"/>
          <w:sz w:val="24"/>
          <w:szCs w:val="24"/>
          <w:lang w:eastAsia="sk-SK"/>
        </w:rPr>
      </w:pPr>
    </w:p>
    <w:p w14:paraId="0F24328B" w14:textId="77777777" w:rsidR="00477C98" w:rsidRPr="008451D4" w:rsidRDefault="007352E2" w:rsidP="002935E6">
      <w:pPr>
        <w:shd w:val="clear" w:color="auto" w:fill="FFFFFF"/>
        <w:spacing w:after="0" w:line="240" w:lineRule="auto"/>
        <w:jc w:val="both"/>
        <w:rPr>
          <w:rFonts w:ascii="Times New Roman" w:eastAsia="Times New Roman" w:hAnsi="Times New Roman" w:cs="Times New Roman"/>
          <w:sz w:val="24"/>
          <w:szCs w:val="24"/>
          <w:lang w:eastAsia="sk-SK"/>
        </w:rPr>
      </w:pPr>
      <w:r w:rsidRPr="008451D4">
        <w:rPr>
          <w:rFonts w:ascii="Times New Roman" w:eastAsia="Times New Roman" w:hAnsi="Times New Roman" w:cs="Times New Roman"/>
          <w:sz w:val="24"/>
          <w:szCs w:val="24"/>
          <w:lang w:eastAsia="sk-SK"/>
        </w:rPr>
        <w:t xml:space="preserve">Upravuje sa tiež proces vyhlásenia výzvy na predkladane návrhov kandidátov na členov správnej rady verejnej vysokej školy spolu s lehotami. Výzvu na predkladanie návrhov kandidátov zverejňuje verejná vysoká škola </w:t>
      </w:r>
      <w:r w:rsidR="00033232" w:rsidRPr="008451D4">
        <w:rPr>
          <w:rFonts w:ascii="Times New Roman" w:eastAsia="Times New Roman" w:hAnsi="Times New Roman" w:cs="Times New Roman"/>
          <w:sz w:val="24"/>
          <w:szCs w:val="24"/>
          <w:lang w:eastAsia="sk-SK"/>
        </w:rPr>
        <w:t xml:space="preserve">ako </w:t>
      </w:r>
      <w:r w:rsidRPr="008451D4">
        <w:rPr>
          <w:rFonts w:ascii="Times New Roman" w:eastAsia="Times New Roman" w:hAnsi="Times New Roman" w:cs="Times New Roman"/>
          <w:sz w:val="24"/>
          <w:szCs w:val="24"/>
          <w:lang w:eastAsia="sk-SK"/>
        </w:rPr>
        <w:t xml:space="preserve">aj ministerstvo školstva </w:t>
      </w:r>
      <w:r w:rsidR="00B220A9" w:rsidRPr="008451D4">
        <w:rPr>
          <w:rFonts w:ascii="Times New Roman" w:eastAsia="Times New Roman" w:hAnsi="Times New Roman" w:cs="Times New Roman"/>
          <w:sz w:val="24"/>
          <w:szCs w:val="24"/>
          <w:lang w:eastAsia="sk-SK"/>
        </w:rPr>
        <w:t>–</w:t>
      </w:r>
      <w:r w:rsidRPr="008451D4">
        <w:rPr>
          <w:rFonts w:ascii="Times New Roman" w:eastAsia="Times New Roman" w:hAnsi="Times New Roman" w:cs="Times New Roman"/>
          <w:sz w:val="24"/>
          <w:szCs w:val="24"/>
          <w:lang w:eastAsia="sk-SK"/>
        </w:rPr>
        <w:t xml:space="preserve"> každý</w:t>
      </w:r>
      <w:r w:rsidR="00B220A9" w:rsidRPr="008451D4">
        <w:rPr>
          <w:rFonts w:ascii="Times New Roman" w:eastAsia="Times New Roman" w:hAnsi="Times New Roman" w:cs="Times New Roman"/>
          <w:sz w:val="24"/>
          <w:szCs w:val="24"/>
          <w:lang w:eastAsia="sk-SK"/>
        </w:rPr>
        <w:t xml:space="preserve"> na príslušných členov správnej rady verejnej vysokej školy. Výzvu je potrebné vyhlásiť aspoň 3 mesiace pred skončením funkčného obdobia príslušného člena – ak končí funkčné obdobie členovi volenému akademickým senátom verejnej vysokej školy, výzvu vyhlasuje verejná vysoká škola; ak končí členstvo členovi menované</w:t>
      </w:r>
      <w:r w:rsidR="009644FF" w:rsidRPr="008451D4">
        <w:rPr>
          <w:rFonts w:ascii="Times New Roman" w:eastAsia="Times New Roman" w:hAnsi="Times New Roman" w:cs="Times New Roman"/>
          <w:sz w:val="24"/>
          <w:szCs w:val="24"/>
          <w:lang w:eastAsia="sk-SK"/>
        </w:rPr>
        <w:t>mu</w:t>
      </w:r>
      <w:r w:rsidR="00B220A9" w:rsidRPr="008451D4">
        <w:rPr>
          <w:rFonts w:ascii="Times New Roman" w:eastAsia="Times New Roman" w:hAnsi="Times New Roman" w:cs="Times New Roman"/>
          <w:sz w:val="24"/>
          <w:szCs w:val="24"/>
          <w:lang w:eastAsia="sk-SK"/>
        </w:rPr>
        <w:t xml:space="preserve"> ministrom školstva, výzvu vyhlasuje ministerstvo školstva.</w:t>
      </w:r>
      <w:r w:rsidR="00C348E2" w:rsidRPr="008451D4">
        <w:rPr>
          <w:rFonts w:ascii="Times New Roman" w:eastAsia="Times New Roman" w:hAnsi="Times New Roman" w:cs="Times New Roman"/>
          <w:sz w:val="24"/>
          <w:szCs w:val="24"/>
          <w:lang w:eastAsia="sk-SK"/>
        </w:rPr>
        <w:t xml:space="preserve"> Lehota na predkladanie návrhov nesmie byť kratšia ako jeden mesiac</w:t>
      </w:r>
      <w:r w:rsidR="00033232" w:rsidRPr="008451D4">
        <w:rPr>
          <w:rFonts w:ascii="Times New Roman" w:eastAsia="Times New Roman" w:hAnsi="Times New Roman" w:cs="Times New Roman"/>
          <w:sz w:val="24"/>
          <w:szCs w:val="24"/>
          <w:lang w:eastAsia="sk-SK"/>
        </w:rPr>
        <w:t>.</w:t>
      </w:r>
      <w:r w:rsidR="00C348E2" w:rsidRPr="008451D4">
        <w:rPr>
          <w:rFonts w:ascii="Times New Roman" w:eastAsia="Times New Roman" w:hAnsi="Times New Roman" w:cs="Times New Roman"/>
          <w:sz w:val="24"/>
          <w:szCs w:val="24"/>
          <w:lang w:eastAsia="sk-SK"/>
        </w:rPr>
        <w:t xml:space="preserve"> </w:t>
      </w:r>
      <w:r w:rsidR="00033232" w:rsidRPr="008451D4">
        <w:rPr>
          <w:rFonts w:ascii="Times New Roman" w:eastAsia="Times New Roman" w:hAnsi="Times New Roman" w:cs="Times New Roman"/>
          <w:sz w:val="24"/>
          <w:szCs w:val="24"/>
          <w:lang w:eastAsia="sk-SK"/>
        </w:rPr>
        <w:t>V prípade, ak členstvo skončilo predčasne alebo je funkcia uvoľnená, výzvu je potrebné vyhlásiť bezodkladne</w:t>
      </w:r>
      <w:r w:rsidR="00477C98" w:rsidRPr="008451D4">
        <w:rPr>
          <w:rFonts w:ascii="Times New Roman" w:eastAsia="Times New Roman" w:hAnsi="Times New Roman" w:cs="Times New Roman"/>
          <w:sz w:val="24"/>
          <w:szCs w:val="24"/>
          <w:lang w:eastAsia="sk-SK"/>
        </w:rPr>
        <w:t>, pričom</w:t>
      </w:r>
      <w:r w:rsidR="00591CBC" w:rsidRPr="008451D4">
        <w:rPr>
          <w:rFonts w:ascii="Times New Roman" w:eastAsia="Times New Roman" w:hAnsi="Times New Roman" w:cs="Times New Roman"/>
          <w:sz w:val="24"/>
          <w:szCs w:val="24"/>
          <w:lang w:eastAsia="sk-SK"/>
        </w:rPr>
        <w:t xml:space="preserve"> </w:t>
      </w:r>
    </w:p>
    <w:p w14:paraId="7AB3A8FA" w14:textId="797C790F" w:rsidR="007352E2" w:rsidRPr="008451D4" w:rsidRDefault="005914C5" w:rsidP="002935E6">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w:t>
      </w:r>
      <w:r w:rsidR="009644FF" w:rsidRPr="008451D4">
        <w:rPr>
          <w:rFonts w:ascii="Times New Roman" w:eastAsia="Times New Roman" w:hAnsi="Times New Roman" w:cs="Times New Roman"/>
          <w:sz w:val="24"/>
          <w:szCs w:val="24"/>
          <w:lang w:eastAsia="sk-SK"/>
        </w:rPr>
        <w:t>avrhnutý kandidát na člena musí s návrhom vyjadriť svoj súhlas.</w:t>
      </w:r>
    </w:p>
    <w:p w14:paraId="59667EA6" w14:textId="77777777" w:rsidR="004E4DB5" w:rsidRPr="008451D4" w:rsidRDefault="004E4DB5" w:rsidP="002935E6">
      <w:pPr>
        <w:shd w:val="clear" w:color="auto" w:fill="FFFFFF"/>
        <w:spacing w:after="0" w:line="240" w:lineRule="auto"/>
        <w:jc w:val="both"/>
        <w:rPr>
          <w:rFonts w:ascii="Times New Roman" w:eastAsia="Times New Roman" w:hAnsi="Times New Roman" w:cs="Times New Roman"/>
          <w:sz w:val="24"/>
          <w:szCs w:val="24"/>
          <w:lang w:eastAsia="sk-SK"/>
        </w:rPr>
      </w:pPr>
    </w:p>
    <w:p w14:paraId="4C157BA6" w14:textId="7A8713B5" w:rsidR="00216AEA" w:rsidRDefault="00216AEA" w:rsidP="002935E6">
      <w:pPr>
        <w:shd w:val="clear" w:color="auto" w:fill="FFFFFF"/>
        <w:spacing w:after="0" w:line="240" w:lineRule="auto"/>
        <w:jc w:val="both"/>
        <w:rPr>
          <w:rFonts w:ascii="Times New Roman" w:eastAsia="Times New Roman" w:hAnsi="Times New Roman" w:cs="Times New Roman"/>
          <w:sz w:val="24"/>
          <w:szCs w:val="24"/>
          <w:lang w:eastAsia="sk-SK"/>
        </w:rPr>
      </w:pPr>
      <w:r w:rsidRPr="008451D4">
        <w:rPr>
          <w:rFonts w:ascii="Times New Roman" w:eastAsia="Times New Roman" w:hAnsi="Times New Roman" w:cs="Times New Roman"/>
          <w:sz w:val="24"/>
          <w:szCs w:val="24"/>
          <w:lang w:eastAsia="sk-SK"/>
        </w:rPr>
        <w:t>Po uplynutí lehoty na predkladanie návrhov kandidátov na členov správnej rady verejnej vysokej školy zorganizuje verejná vysoká škola verejné vypočutie kandidátov.</w:t>
      </w:r>
      <w:r w:rsidR="006B3DDE" w:rsidRPr="008451D4">
        <w:rPr>
          <w:rFonts w:ascii="Times New Roman" w:eastAsia="Times New Roman" w:hAnsi="Times New Roman" w:cs="Times New Roman"/>
          <w:sz w:val="24"/>
          <w:szCs w:val="24"/>
          <w:lang w:eastAsia="sk-SK"/>
        </w:rPr>
        <w:t xml:space="preserve"> V prípade, ak o to ministerstvo školstva požiada, verejné vypočutie kandidátov sa uskutoční do 30 kalendárnych dní odo dňa doručenia tejto žiadosti.</w:t>
      </w:r>
      <w:r w:rsidRPr="008451D4">
        <w:rPr>
          <w:rFonts w:ascii="Times New Roman" w:eastAsia="Times New Roman" w:hAnsi="Times New Roman" w:cs="Times New Roman"/>
          <w:sz w:val="24"/>
          <w:szCs w:val="24"/>
          <w:lang w:eastAsia="sk-SK"/>
        </w:rPr>
        <w:t xml:space="preserve"> </w:t>
      </w:r>
      <w:r w:rsidR="00670B5F" w:rsidRPr="008451D4">
        <w:rPr>
          <w:rFonts w:ascii="Times New Roman" w:eastAsia="Times New Roman" w:hAnsi="Times New Roman" w:cs="Times New Roman"/>
          <w:sz w:val="24"/>
          <w:szCs w:val="24"/>
          <w:lang w:eastAsia="sk-SK"/>
        </w:rPr>
        <w:t>Minister</w:t>
      </w:r>
      <w:r w:rsidR="0013477E" w:rsidRPr="008451D4">
        <w:rPr>
          <w:rFonts w:ascii="Times New Roman" w:eastAsia="Times New Roman" w:hAnsi="Times New Roman" w:cs="Times New Roman"/>
          <w:sz w:val="24"/>
          <w:szCs w:val="24"/>
          <w:lang w:eastAsia="sk-SK"/>
        </w:rPr>
        <w:t xml:space="preserve"> školstva a akademický senát verejnej vysokej školy môžu určiť, že verejného vypočutia sa zúčastní len vybraná skupina uchádzačov z im doručených návrhov. Tým sa má predísť situácii</w:t>
      </w:r>
      <w:r w:rsidR="00033232" w:rsidRPr="008451D4">
        <w:rPr>
          <w:rFonts w:ascii="Times New Roman" w:eastAsia="Times New Roman" w:hAnsi="Times New Roman" w:cs="Times New Roman"/>
          <w:sz w:val="24"/>
          <w:szCs w:val="24"/>
          <w:lang w:eastAsia="sk-SK"/>
        </w:rPr>
        <w:t xml:space="preserve"> príliš</w:t>
      </w:r>
      <w:r w:rsidR="0013477E" w:rsidRPr="008451D4">
        <w:rPr>
          <w:rFonts w:ascii="Times New Roman" w:eastAsia="Times New Roman" w:hAnsi="Times New Roman" w:cs="Times New Roman"/>
          <w:sz w:val="24"/>
          <w:szCs w:val="24"/>
          <w:lang w:eastAsia="sk-SK"/>
        </w:rPr>
        <w:t xml:space="preserve"> veľké</w:t>
      </w:r>
      <w:r w:rsidR="00033232" w:rsidRPr="008451D4">
        <w:rPr>
          <w:rFonts w:ascii="Times New Roman" w:eastAsia="Times New Roman" w:hAnsi="Times New Roman" w:cs="Times New Roman"/>
          <w:sz w:val="24"/>
          <w:szCs w:val="24"/>
          <w:lang w:eastAsia="sk-SK"/>
        </w:rPr>
        <w:t>ho</w:t>
      </w:r>
      <w:r w:rsidR="0013477E" w:rsidRPr="008451D4">
        <w:rPr>
          <w:rFonts w:ascii="Times New Roman" w:eastAsia="Times New Roman" w:hAnsi="Times New Roman" w:cs="Times New Roman"/>
          <w:sz w:val="24"/>
          <w:szCs w:val="24"/>
          <w:lang w:eastAsia="sk-SK"/>
        </w:rPr>
        <w:t xml:space="preserve"> množstvo návrhov kandidátov, ktorí by mali byť verejne vypočutí. Po verejnom vypočutí, maximálne do 15 kalendárnych dní, sa môže akademický senát verejnej vysokej školy vyjadriť k vypočutým kandidátom </w:t>
      </w:r>
      <w:r w:rsidR="0078786D" w:rsidRPr="008451D4">
        <w:rPr>
          <w:rFonts w:ascii="Times New Roman" w:eastAsia="Times New Roman" w:hAnsi="Times New Roman" w:cs="Times New Roman"/>
          <w:sz w:val="24"/>
          <w:szCs w:val="24"/>
          <w:lang w:eastAsia="sk-SK"/>
        </w:rPr>
        <w:t xml:space="preserve">z návrhov doručených </w:t>
      </w:r>
      <w:r w:rsidR="0013477E" w:rsidRPr="008451D4">
        <w:rPr>
          <w:rFonts w:ascii="Times New Roman" w:eastAsia="Times New Roman" w:hAnsi="Times New Roman" w:cs="Times New Roman"/>
          <w:sz w:val="24"/>
          <w:szCs w:val="24"/>
          <w:lang w:eastAsia="sk-SK"/>
        </w:rPr>
        <w:t>ministerstv</w:t>
      </w:r>
      <w:r w:rsidR="0078786D" w:rsidRPr="008451D4">
        <w:rPr>
          <w:rFonts w:ascii="Times New Roman" w:eastAsia="Times New Roman" w:hAnsi="Times New Roman" w:cs="Times New Roman"/>
          <w:sz w:val="24"/>
          <w:szCs w:val="24"/>
          <w:lang w:eastAsia="sk-SK"/>
        </w:rPr>
        <w:t>u</w:t>
      </w:r>
      <w:r w:rsidR="0013477E" w:rsidRPr="008451D4">
        <w:rPr>
          <w:rFonts w:ascii="Times New Roman" w:eastAsia="Times New Roman" w:hAnsi="Times New Roman" w:cs="Times New Roman"/>
          <w:sz w:val="24"/>
          <w:szCs w:val="24"/>
          <w:lang w:eastAsia="sk-SK"/>
        </w:rPr>
        <w:t xml:space="preserve"> školstva a naopak, ministerstvo školstva </w:t>
      </w:r>
      <w:r w:rsidR="009C58BD">
        <w:rPr>
          <w:rFonts w:ascii="Times New Roman" w:eastAsia="Times New Roman" w:hAnsi="Times New Roman" w:cs="Times New Roman"/>
          <w:sz w:val="24"/>
          <w:szCs w:val="24"/>
          <w:lang w:eastAsia="sk-SK"/>
        </w:rPr>
        <w:lastRenderedPageBreak/>
        <w:t>v rovnakej lehote</w:t>
      </w:r>
      <w:r w:rsidR="008E613C">
        <w:rPr>
          <w:rFonts w:ascii="Times New Roman" w:eastAsia="Times New Roman" w:hAnsi="Times New Roman" w:cs="Times New Roman"/>
          <w:sz w:val="24"/>
          <w:szCs w:val="24"/>
          <w:lang w:eastAsia="sk-SK"/>
        </w:rPr>
        <w:t xml:space="preserve"> </w:t>
      </w:r>
      <w:r w:rsidR="0013477E" w:rsidRPr="008451D4">
        <w:rPr>
          <w:rFonts w:ascii="Times New Roman" w:eastAsia="Times New Roman" w:hAnsi="Times New Roman" w:cs="Times New Roman"/>
          <w:sz w:val="24"/>
          <w:szCs w:val="24"/>
          <w:lang w:eastAsia="sk-SK"/>
        </w:rPr>
        <w:t xml:space="preserve">sa môže vyjadriť k vypočutým kandidátom </w:t>
      </w:r>
      <w:r w:rsidR="0078786D" w:rsidRPr="008451D4">
        <w:rPr>
          <w:rFonts w:ascii="Times New Roman" w:eastAsia="Times New Roman" w:hAnsi="Times New Roman" w:cs="Times New Roman"/>
          <w:sz w:val="24"/>
          <w:szCs w:val="24"/>
          <w:lang w:eastAsia="sk-SK"/>
        </w:rPr>
        <w:t xml:space="preserve">z návrhov doručených </w:t>
      </w:r>
      <w:r w:rsidR="0013477E" w:rsidRPr="008451D4">
        <w:rPr>
          <w:rFonts w:ascii="Times New Roman" w:eastAsia="Times New Roman" w:hAnsi="Times New Roman" w:cs="Times New Roman"/>
          <w:sz w:val="24"/>
          <w:szCs w:val="24"/>
          <w:lang w:eastAsia="sk-SK"/>
        </w:rPr>
        <w:t>akademické</w:t>
      </w:r>
      <w:r w:rsidR="0078786D" w:rsidRPr="008451D4">
        <w:rPr>
          <w:rFonts w:ascii="Times New Roman" w:eastAsia="Times New Roman" w:hAnsi="Times New Roman" w:cs="Times New Roman"/>
          <w:sz w:val="24"/>
          <w:szCs w:val="24"/>
          <w:lang w:eastAsia="sk-SK"/>
        </w:rPr>
        <w:t>mu</w:t>
      </w:r>
      <w:r w:rsidR="0013477E" w:rsidRPr="008451D4">
        <w:rPr>
          <w:rFonts w:ascii="Times New Roman" w:eastAsia="Times New Roman" w:hAnsi="Times New Roman" w:cs="Times New Roman"/>
          <w:sz w:val="24"/>
          <w:szCs w:val="24"/>
          <w:lang w:eastAsia="sk-SK"/>
        </w:rPr>
        <w:t xml:space="preserve"> senátu verejnej vysokej školy. Následne po vyjadrení, resp. márnom uplynutí lehoty na vyjadrenie, </w:t>
      </w:r>
      <w:r w:rsidR="00033232" w:rsidRPr="008451D4">
        <w:rPr>
          <w:rFonts w:ascii="Times New Roman" w:eastAsia="Times New Roman" w:hAnsi="Times New Roman" w:cs="Times New Roman"/>
          <w:sz w:val="24"/>
          <w:szCs w:val="24"/>
          <w:lang w:eastAsia="sk-SK"/>
        </w:rPr>
        <w:t xml:space="preserve">si </w:t>
      </w:r>
      <w:r w:rsidR="0013477E" w:rsidRPr="008451D4">
        <w:rPr>
          <w:rFonts w:ascii="Times New Roman" w:eastAsia="Times New Roman" w:hAnsi="Times New Roman" w:cs="Times New Roman"/>
          <w:sz w:val="24"/>
          <w:szCs w:val="24"/>
          <w:lang w:eastAsia="sk-SK"/>
        </w:rPr>
        <w:t xml:space="preserve">akademický senát verejnej vysokej školy </w:t>
      </w:r>
      <w:r w:rsidR="00033232" w:rsidRPr="008451D4">
        <w:rPr>
          <w:rFonts w:ascii="Times New Roman" w:eastAsia="Times New Roman" w:hAnsi="Times New Roman" w:cs="Times New Roman"/>
          <w:sz w:val="24"/>
          <w:szCs w:val="24"/>
          <w:lang w:eastAsia="sk-SK"/>
        </w:rPr>
        <w:t>môže z</w:t>
      </w:r>
      <w:r w:rsidR="0013477E" w:rsidRPr="008451D4">
        <w:rPr>
          <w:rFonts w:ascii="Times New Roman" w:eastAsia="Times New Roman" w:hAnsi="Times New Roman" w:cs="Times New Roman"/>
          <w:sz w:val="24"/>
          <w:szCs w:val="24"/>
          <w:lang w:eastAsia="sk-SK"/>
        </w:rPr>
        <w:t>vol</w:t>
      </w:r>
      <w:r w:rsidR="00033232" w:rsidRPr="008451D4">
        <w:rPr>
          <w:rFonts w:ascii="Times New Roman" w:eastAsia="Times New Roman" w:hAnsi="Times New Roman" w:cs="Times New Roman"/>
          <w:sz w:val="24"/>
          <w:szCs w:val="24"/>
          <w:lang w:eastAsia="sk-SK"/>
        </w:rPr>
        <w:t>iť</w:t>
      </w:r>
      <w:r w:rsidR="0013477E" w:rsidRPr="008451D4">
        <w:rPr>
          <w:rFonts w:ascii="Times New Roman" w:eastAsia="Times New Roman" w:hAnsi="Times New Roman" w:cs="Times New Roman"/>
          <w:sz w:val="24"/>
          <w:szCs w:val="24"/>
          <w:lang w:eastAsia="sk-SK"/>
        </w:rPr>
        <w:t xml:space="preserve"> a minister školstva vyb</w:t>
      </w:r>
      <w:r w:rsidR="00033232" w:rsidRPr="008451D4">
        <w:rPr>
          <w:rFonts w:ascii="Times New Roman" w:eastAsia="Times New Roman" w:hAnsi="Times New Roman" w:cs="Times New Roman"/>
          <w:sz w:val="24"/>
          <w:szCs w:val="24"/>
          <w:lang w:eastAsia="sk-SK"/>
        </w:rPr>
        <w:t>rať</w:t>
      </w:r>
      <w:r w:rsidR="0013477E" w:rsidRPr="008451D4">
        <w:rPr>
          <w:rFonts w:ascii="Times New Roman" w:eastAsia="Times New Roman" w:hAnsi="Times New Roman" w:cs="Times New Roman"/>
          <w:sz w:val="24"/>
          <w:szCs w:val="24"/>
          <w:lang w:eastAsia="sk-SK"/>
        </w:rPr>
        <w:t xml:space="preserve"> z vypočutých kandidátov členov správnej rady, </w:t>
      </w:r>
      <w:r w:rsidR="00033232" w:rsidRPr="008451D4">
        <w:rPr>
          <w:rFonts w:ascii="Times New Roman" w:eastAsia="Times New Roman" w:hAnsi="Times New Roman" w:cs="Times New Roman"/>
          <w:sz w:val="24"/>
          <w:szCs w:val="24"/>
          <w:lang w:eastAsia="sk-SK"/>
        </w:rPr>
        <w:t xml:space="preserve">a to </w:t>
      </w:r>
      <w:r w:rsidR="0013477E" w:rsidRPr="008451D4">
        <w:rPr>
          <w:rFonts w:ascii="Times New Roman" w:eastAsia="Times New Roman" w:hAnsi="Times New Roman" w:cs="Times New Roman"/>
          <w:sz w:val="24"/>
          <w:szCs w:val="24"/>
          <w:lang w:eastAsia="sk-SK"/>
        </w:rPr>
        <w:t>každý v príslušnom počte.</w:t>
      </w:r>
      <w:r w:rsidR="0074432F">
        <w:rPr>
          <w:rFonts w:ascii="Times New Roman" w:eastAsia="Times New Roman" w:hAnsi="Times New Roman" w:cs="Times New Roman"/>
          <w:sz w:val="24"/>
          <w:szCs w:val="24"/>
          <w:lang w:eastAsia="sk-SK"/>
        </w:rPr>
        <w:t xml:space="preserve"> </w:t>
      </w:r>
    </w:p>
    <w:p w14:paraId="6F3564DF" w14:textId="7E368ED5" w:rsidR="004E4DB5" w:rsidRDefault="004E4DB5" w:rsidP="002935E6">
      <w:pPr>
        <w:shd w:val="clear" w:color="auto" w:fill="FFFFFF"/>
        <w:spacing w:after="0" w:line="240" w:lineRule="auto"/>
        <w:jc w:val="both"/>
        <w:rPr>
          <w:rFonts w:ascii="Times New Roman" w:eastAsia="Times New Roman" w:hAnsi="Times New Roman" w:cs="Times New Roman"/>
          <w:sz w:val="24"/>
          <w:szCs w:val="24"/>
          <w:lang w:eastAsia="sk-SK"/>
        </w:rPr>
      </w:pPr>
    </w:p>
    <w:p w14:paraId="7E563412" w14:textId="5C1D51BC" w:rsidR="005E7C56" w:rsidRDefault="005E7C56" w:rsidP="002935E6">
      <w:pPr>
        <w:shd w:val="clear" w:color="auto" w:fill="FFFFFF"/>
        <w:spacing w:after="0" w:line="240" w:lineRule="auto"/>
        <w:jc w:val="both"/>
        <w:rPr>
          <w:rFonts w:ascii="Times New Roman" w:eastAsia="Times New Roman" w:hAnsi="Times New Roman" w:cs="Times New Roman"/>
          <w:sz w:val="24"/>
          <w:szCs w:val="24"/>
          <w:lang w:eastAsia="sk-SK"/>
        </w:rPr>
      </w:pPr>
      <w:r w:rsidRPr="005E7C56">
        <w:rPr>
          <w:rFonts w:ascii="Times New Roman" w:eastAsia="Times New Roman" w:hAnsi="Times New Roman" w:cs="Times New Roman"/>
          <w:sz w:val="24"/>
          <w:szCs w:val="24"/>
          <w:lang w:eastAsia="sk-SK"/>
        </w:rPr>
        <w:t>Vypúšťa sa nezlučiteľnosť členstva v správnej rade s pracovným pomerom v rozpočtovej alebo príspevkovej organizácii zriadenej niektorým z ministerstiev, keďže takýmito organizáciami sú napr. Univerzitná nemocnica Bratislava, Slovenské národné divadlo, Pamiatkový úrad, Slovenská filharmónia či Umelecký súbor Lúčnica. Takýto dôvod nezlučiteľnosti s členstvom v správnej rade je v kontraste s § 41 ods. 4, podľa ktorého majú byť členmi správnej rady najmä významné vedecké alebo umelecké osobnosti, či predstavitelia verejného života na celoštátnej alebo regionálnej úrovni.</w:t>
      </w:r>
    </w:p>
    <w:p w14:paraId="1460A403" w14:textId="77777777" w:rsidR="005E7C56" w:rsidRDefault="005E7C56" w:rsidP="002935E6">
      <w:pPr>
        <w:shd w:val="clear" w:color="auto" w:fill="FFFFFF"/>
        <w:spacing w:after="0" w:line="240" w:lineRule="auto"/>
        <w:jc w:val="both"/>
        <w:rPr>
          <w:rFonts w:ascii="Times New Roman" w:eastAsia="Times New Roman" w:hAnsi="Times New Roman" w:cs="Times New Roman"/>
          <w:sz w:val="24"/>
          <w:szCs w:val="24"/>
          <w:lang w:eastAsia="sk-SK"/>
        </w:rPr>
      </w:pPr>
    </w:p>
    <w:p w14:paraId="375832B6" w14:textId="2666FF63" w:rsidR="005914C5" w:rsidRDefault="005914C5" w:rsidP="002935E6">
      <w:pPr>
        <w:shd w:val="clear" w:color="auto" w:fill="FFFFFF"/>
        <w:spacing w:after="0" w:line="240" w:lineRule="auto"/>
        <w:jc w:val="both"/>
        <w:rPr>
          <w:rFonts w:ascii="Times New Roman" w:eastAsia="Times New Roman" w:hAnsi="Times New Roman" w:cs="Times New Roman"/>
          <w:b/>
          <w:sz w:val="24"/>
          <w:szCs w:val="24"/>
          <w:lang w:eastAsia="sk-SK"/>
        </w:rPr>
      </w:pPr>
      <w:r w:rsidRPr="003C413B">
        <w:rPr>
          <w:rFonts w:ascii="Times New Roman" w:eastAsia="Times New Roman" w:hAnsi="Times New Roman" w:cs="Times New Roman"/>
          <w:b/>
          <w:sz w:val="24"/>
          <w:szCs w:val="24"/>
          <w:lang w:eastAsia="sk-SK"/>
        </w:rPr>
        <w:t>K bodu 32</w:t>
      </w:r>
    </w:p>
    <w:p w14:paraId="58604E4F" w14:textId="425E789C" w:rsidR="005914C5" w:rsidRPr="005914C5" w:rsidRDefault="005914C5" w:rsidP="005914C5">
      <w:pPr>
        <w:shd w:val="clear" w:color="auto" w:fill="FFFFFF"/>
        <w:spacing w:after="0" w:line="240" w:lineRule="auto"/>
        <w:jc w:val="both"/>
        <w:rPr>
          <w:rFonts w:ascii="Times New Roman" w:eastAsia="Times New Roman" w:hAnsi="Times New Roman" w:cs="Times New Roman"/>
          <w:sz w:val="24"/>
          <w:szCs w:val="24"/>
          <w:lang w:eastAsia="sk-SK"/>
        </w:rPr>
      </w:pPr>
      <w:r w:rsidRPr="005914C5">
        <w:rPr>
          <w:rFonts w:ascii="Times New Roman" w:eastAsia="Times New Roman" w:hAnsi="Times New Roman" w:cs="Times New Roman"/>
          <w:sz w:val="24"/>
          <w:szCs w:val="24"/>
          <w:lang w:eastAsia="sk-SK"/>
        </w:rPr>
        <w:t>V prípade, ak</w:t>
      </w:r>
      <w:r>
        <w:rPr>
          <w:rFonts w:ascii="Times New Roman" w:eastAsia="Times New Roman" w:hAnsi="Times New Roman" w:cs="Times New Roman"/>
          <w:sz w:val="24"/>
          <w:szCs w:val="24"/>
          <w:lang w:eastAsia="sk-SK"/>
        </w:rPr>
        <w:t xml:space="preserve"> členovi správnej rady skončilo</w:t>
      </w:r>
      <w:r w:rsidRPr="005914C5">
        <w:rPr>
          <w:rFonts w:ascii="Times New Roman" w:eastAsia="Times New Roman" w:hAnsi="Times New Roman" w:cs="Times New Roman"/>
          <w:sz w:val="24"/>
          <w:szCs w:val="24"/>
          <w:lang w:eastAsia="sk-SK"/>
        </w:rPr>
        <w:t xml:space="preserve"> členstvo predčasne alebo je funkcia uvoľnená</w:t>
      </w:r>
      <w:r>
        <w:rPr>
          <w:rFonts w:ascii="Times New Roman" w:eastAsia="Times New Roman" w:hAnsi="Times New Roman" w:cs="Times New Roman"/>
          <w:sz w:val="24"/>
          <w:szCs w:val="24"/>
          <w:lang w:eastAsia="sk-SK"/>
        </w:rPr>
        <w:t xml:space="preserve"> upravuje sa možnosť voľby</w:t>
      </w:r>
      <w:r w:rsidR="00BE6E1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alebo vymenovania</w:t>
      </w:r>
      <w:r w:rsidR="00BE6E1D">
        <w:rPr>
          <w:rFonts w:ascii="Times New Roman" w:eastAsia="Times New Roman" w:hAnsi="Times New Roman" w:cs="Times New Roman"/>
          <w:sz w:val="24"/>
          <w:szCs w:val="24"/>
          <w:lang w:eastAsia="sk-SK"/>
        </w:rPr>
        <w:t xml:space="preserve"> nového člena</w:t>
      </w:r>
      <w:r>
        <w:rPr>
          <w:rFonts w:ascii="Times New Roman" w:eastAsia="Times New Roman" w:hAnsi="Times New Roman" w:cs="Times New Roman"/>
          <w:sz w:val="24"/>
          <w:szCs w:val="24"/>
          <w:lang w:eastAsia="sk-SK"/>
        </w:rPr>
        <w:t xml:space="preserve"> </w:t>
      </w:r>
      <w:r w:rsidRPr="005914C5">
        <w:rPr>
          <w:rFonts w:ascii="Times New Roman" w:eastAsia="Times New Roman" w:hAnsi="Times New Roman" w:cs="Times New Roman"/>
          <w:sz w:val="24"/>
          <w:szCs w:val="24"/>
          <w:lang w:eastAsia="sk-SK"/>
        </w:rPr>
        <w:t xml:space="preserve">z kandidátov, ktorí boli </w:t>
      </w:r>
      <w:r w:rsidR="00BE6E1D">
        <w:rPr>
          <w:rFonts w:ascii="Times New Roman" w:eastAsia="Times New Roman" w:hAnsi="Times New Roman" w:cs="Times New Roman"/>
          <w:sz w:val="24"/>
          <w:szCs w:val="24"/>
          <w:lang w:eastAsia="sk-SK"/>
        </w:rPr>
        <w:t>verejne vypočutí v posledných 12</w:t>
      </w:r>
      <w:r w:rsidRPr="005914C5">
        <w:rPr>
          <w:rFonts w:ascii="Times New Roman" w:eastAsia="Times New Roman" w:hAnsi="Times New Roman" w:cs="Times New Roman"/>
          <w:sz w:val="24"/>
          <w:szCs w:val="24"/>
          <w:lang w:eastAsia="sk-SK"/>
        </w:rPr>
        <w:t xml:space="preserve"> mesiacoch od zániku </w:t>
      </w:r>
      <w:r w:rsidR="00BE6E1D">
        <w:rPr>
          <w:rFonts w:ascii="Times New Roman" w:eastAsia="Times New Roman" w:hAnsi="Times New Roman" w:cs="Times New Roman"/>
          <w:sz w:val="24"/>
          <w:szCs w:val="24"/>
          <w:lang w:eastAsia="sk-SK"/>
        </w:rPr>
        <w:t xml:space="preserve">členstva predchádzajúceho člena, </w:t>
      </w:r>
      <w:r w:rsidRPr="005914C5">
        <w:rPr>
          <w:rFonts w:ascii="Times New Roman" w:eastAsia="Times New Roman" w:hAnsi="Times New Roman" w:cs="Times New Roman"/>
          <w:sz w:val="24"/>
          <w:szCs w:val="24"/>
          <w:lang w:eastAsia="sk-SK"/>
        </w:rPr>
        <w:t xml:space="preserve">resp. od zvýšenia počtu členov </w:t>
      </w:r>
      <w:r w:rsidR="00BE6E1D">
        <w:rPr>
          <w:rFonts w:ascii="Times New Roman" w:eastAsia="Times New Roman" w:hAnsi="Times New Roman" w:cs="Times New Roman"/>
          <w:sz w:val="24"/>
          <w:szCs w:val="24"/>
          <w:lang w:eastAsia="sk-SK"/>
        </w:rPr>
        <w:t>akademického senátu.</w:t>
      </w:r>
    </w:p>
    <w:p w14:paraId="633A0E8C" w14:textId="77777777" w:rsidR="005914C5" w:rsidRDefault="005914C5" w:rsidP="002935E6">
      <w:pPr>
        <w:shd w:val="clear" w:color="auto" w:fill="FFFFFF"/>
        <w:spacing w:after="0" w:line="240" w:lineRule="auto"/>
        <w:jc w:val="both"/>
        <w:rPr>
          <w:rFonts w:ascii="Times New Roman" w:eastAsia="Times New Roman" w:hAnsi="Times New Roman" w:cs="Times New Roman"/>
          <w:sz w:val="24"/>
          <w:szCs w:val="24"/>
          <w:lang w:eastAsia="sk-SK"/>
        </w:rPr>
      </w:pPr>
    </w:p>
    <w:p w14:paraId="41427541" w14:textId="5897A48D" w:rsidR="005914C5" w:rsidRPr="003C413B" w:rsidRDefault="005914C5" w:rsidP="002935E6">
      <w:pPr>
        <w:shd w:val="clear" w:color="auto" w:fill="FFFFFF"/>
        <w:spacing w:after="0" w:line="240" w:lineRule="auto"/>
        <w:jc w:val="both"/>
        <w:rPr>
          <w:rFonts w:ascii="Times New Roman" w:eastAsia="Times New Roman" w:hAnsi="Times New Roman" w:cs="Times New Roman"/>
          <w:b/>
          <w:sz w:val="24"/>
          <w:szCs w:val="24"/>
          <w:lang w:eastAsia="sk-SK"/>
        </w:rPr>
      </w:pPr>
      <w:r w:rsidRPr="003C413B">
        <w:rPr>
          <w:rFonts w:ascii="Times New Roman" w:eastAsia="Times New Roman" w:hAnsi="Times New Roman" w:cs="Times New Roman"/>
          <w:b/>
          <w:sz w:val="24"/>
          <w:szCs w:val="24"/>
          <w:lang w:eastAsia="sk-SK"/>
        </w:rPr>
        <w:t>K bodu 33</w:t>
      </w:r>
    </w:p>
    <w:p w14:paraId="6E6BA97B" w14:textId="3A2A6535" w:rsidR="0078786D" w:rsidRPr="008451D4" w:rsidRDefault="0078786D" w:rsidP="002935E6">
      <w:pPr>
        <w:shd w:val="clear" w:color="auto" w:fill="FFFFFF"/>
        <w:spacing w:after="0" w:line="240" w:lineRule="auto"/>
        <w:jc w:val="both"/>
        <w:rPr>
          <w:rFonts w:ascii="Times New Roman" w:eastAsia="Times New Roman" w:hAnsi="Times New Roman" w:cs="Times New Roman"/>
          <w:sz w:val="24"/>
          <w:szCs w:val="24"/>
          <w:lang w:eastAsia="sk-SK"/>
        </w:rPr>
      </w:pPr>
      <w:r w:rsidRPr="008451D4">
        <w:rPr>
          <w:rFonts w:ascii="Times New Roman" w:eastAsia="Times New Roman" w:hAnsi="Times New Roman" w:cs="Times New Roman"/>
          <w:sz w:val="24"/>
          <w:szCs w:val="24"/>
          <w:lang w:eastAsia="sk-SK"/>
        </w:rPr>
        <w:t xml:space="preserve">Členovia správnej rady verejnej vysokej školy </w:t>
      </w:r>
      <w:r w:rsidR="00BE6E1D" w:rsidRPr="00BE6E1D">
        <w:rPr>
          <w:rFonts w:ascii="Times New Roman" w:eastAsia="Times New Roman" w:hAnsi="Times New Roman" w:cs="Times New Roman"/>
          <w:sz w:val="24"/>
          <w:szCs w:val="24"/>
          <w:lang w:eastAsia="sk-SK"/>
        </w:rPr>
        <w:t xml:space="preserve">majú nárok na náhradu výdavkov spojených s výkonom tejto funkcie podľa </w:t>
      </w:r>
      <w:r w:rsidR="00BE6E1D">
        <w:rPr>
          <w:rFonts w:ascii="Times New Roman" w:eastAsia="Times New Roman" w:hAnsi="Times New Roman" w:cs="Times New Roman"/>
          <w:sz w:val="24"/>
          <w:szCs w:val="24"/>
          <w:lang w:eastAsia="sk-SK"/>
        </w:rPr>
        <w:t>z</w:t>
      </w:r>
      <w:r w:rsidR="00BE6E1D" w:rsidRPr="00BE6E1D">
        <w:rPr>
          <w:rFonts w:ascii="Times New Roman" w:eastAsia="Times New Roman" w:hAnsi="Times New Roman" w:cs="Times New Roman"/>
          <w:sz w:val="24"/>
          <w:szCs w:val="24"/>
          <w:lang w:eastAsia="sk-SK"/>
        </w:rPr>
        <w:t>ákon</w:t>
      </w:r>
      <w:r w:rsidR="00BE6E1D">
        <w:rPr>
          <w:rFonts w:ascii="Times New Roman" w:eastAsia="Times New Roman" w:hAnsi="Times New Roman" w:cs="Times New Roman"/>
          <w:sz w:val="24"/>
          <w:szCs w:val="24"/>
          <w:lang w:eastAsia="sk-SK"/>
        </w:rPr>
        <w:t>a</w:t>
      </w:r>
      <w:r w:rsidR="00BE6E1D" w:rsidRPr="00BE6E1D">
        <w:rPr>
          <w:rFonts w:ascii="Times New Roman" w:eastAsia="Times New Roman" w:hAnsi="Times New Roman" w:cs="Times New Roman"/>
          <w:sz w:val="24"/>
          <w:szCs w:val="24"/>
          <w:lang w:eastAsia="sk-SK"/>
        </w:rPr>
        <w:t xml:space="preserve"> č. 283/2002 </w:t>
      </w:r>
      <w:proofErr w:type="spellStart"/>
      <w:r w:rsidR="00BE6E1D" w:rsidRPr="00BE6E1D">
        <w:rPr>
          <w:rFonts w:ascii="Times New Roman" w:eastAsia="Times New Roman" w:hAnsi="Times New Roman" w:cs="Times New Roman"/>
          <w:sz w:val="24"/>
          <w:szCs w:val="24"/>
          <w:lang w:eastAsia="sk-SK"/>
        </w:rPr>
        <w:t>Z.z</w:t>
      </w:r>
      <w:proofErr w:type="spellEnd"/>
      <w:r w:rsidR="00BE6E1D" w:rsidRPr="00BE6E1D">
        <w:rPr>
          <w:rFonts w:ascii="Times New Roman" w:eastAsia="Times New Roman" w:hAnsi="Times New Roman" w:cs="Times New Roman"/>
          <w:sz w:val="24"/>
          <w:szCs w:val="24"/>
          <w:lang w:eastAsia="sk-SK"/>
        </w:rPr>
        <w:t>. o cestovných náhradách v znení neskorších predpisov</w:t>
      </w:r>
      <w:r w:rsidR="00BE6E1D">
        <w:rPr>
          <w:rFonts w:ascii="Times New Roman" w:eastAsia="Times New Roman" w:hAnsi="Times New Roman" w:cs="Times New Roman"/>
          <w:sz w:val="24"/>
          <w:szCs w:val="24"/>
          <w:lang w:eastAsia="sk-SK"/>
        </w:rPr>
        <w:t>. Vysoká škola zároveň môže členom správnej rady poskytnúť odmenu. Pravidlá poskytnutia a určenia výšky odmeny určuje akademický senát na návrh rektora.</w:t>
      </w:r>
    </w:p>
    <w:p w14:paraId="3351D83C" w14:textId="77777777" w:rsidR="00765183" w:rsidRPr="008451D4" w:rsidRDefault="00765183" w:rsidP="002935E6">
      <w:pPr>
        <w:spacing w:after="0" w:line="240" w:lineRule="auto"/>
        <w:jc w:val="both"/>
        <w:rPr>
          <w:rFonts w:ascii="Times New Roman" w:eastAsia="Times New Roman" w:hAnsi="Times New Roman" w:cs="Times New Roman"/>
          <w:sz w:val="24"/>
          <w:szCs w:val="24"/>
          <w:lang w:eastAsia="sk-SK"/>
        </w:rPr>
      </w:pPr>
    </w:p>
    <w:p w14:paraId="65E135B5" w14:textId="07796EC2" w:rsidR="0078786D" w:rsidRPr="008451D4" w:rsidRDefault="0078786D"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 xml:space="preserve">K bodu </w:t>
      </w:r>
      <w:r w:rsidR="00BE6E1D">
        <w:rPr>
          <w:rFonts w:ascii="Times New Roman" w:eastAsia="Times New Roman" w:hAnsi="Times New Roman" w:cs="Times New Roman"/>
          <w:b/>
          <w:bCs/>
          <w:sz w:val="24"/>
          <w:szCs w:val="24"/>
          <w:lang w:eastAsia="sk-SK"/>
        </w:rPr>
        <w:t>34</w:t>
      </w:r>
    </w:p>
    <w:p w14:paraId="0BD65EA3" w14:textId="77777777" w:rsidR="0078786D" w:rsidRPr="008451D4" w:rsidRDefault="0078786D" w:rsidP="002935E6">
      <w:pPr>
        <w:shd w:val="clear" w:color="auto" w:fill="FFFFFF"/>
        <w:spacing w:after="0" w:line="240" w:lineRule="auto"/>
        <w:jc w:val="both"/>
        <w:rPr>
          <w:rFonts w:ascii="Times New Roman" w:eastAsia="Times New Roman" w:hAnsi="Times New Roman" w:cs="Times New Roman"/>
          <w:sz w:val="24"/>
          <w:szCs w:val="24"/>
          <w:lang w:eastAsia="sk-SK"/>
        </w:rPr>
      </w:pPr>
      <w:r w:rsidRPr="008451D4">
        <w:rPr>
          <w:rFonts w:ascii="Times New Roman" w:eastAsia="Times New Roman" w:hAnsi="Times New Roman" w:cs="Times New Roman"/>
          <w:bCs/>
          <w:sz w:val="24"/>
          <w:szCs w:val="24"/>
          <w:lang w:eastAsia="sk-SK"/>
        </w:rPr>
        <w:t xml:space="preserve">Upravuje sa pôsobnosť správnej rady verejnej vysokej školy. Správna rada schvaľuje na návrh rektora po schválení akademickým senátom verejnej vysokej školy </w:t>
      </w:r>
      <w:r w:rsidRPr="008451D4">
        <w:rPr>
          <w:rFonts w:ascii="Times New Roman" w:eastAsia="Times New Roman" w:hAnsi="Times New Roman" w:cs="Times New Roman"/>
          <w:sz w:val="24"/>
          <w:szCs w:val="24"/>
          <w:lang w:eastAsia="sk-SK"/>
        </w:rPr>
        <w:t xml:space="preserve">metodiku rozpisu dotácie </w:t>
      </w:r>
      <w:r w:rsidR="00AE2B13" w:rsidRPr="008451D4">
        <w:rPr>
          <w:rFonts w:ascii="Times New Roman" w:eastAsia="Times New Roman" w:hAnsi="Times New Roman" w:cs="Times New Roman"/>
          <w:sz w:val="24"/>
          <w:szCs w:val="24"/>
          <w:lang w:eastAsia="sk-SK"/>
        </w:rPr>
        <w:t>vrátane rozpisu</w:t>
      </w:r>
      <w:r w:rsidRPr="008451D4">
        <w:rPr>
          <w:rFonts w:ascii="Times New Roman" w:eastAsia="Times New Roman" w:hAnsi="Times New Roman" w:cs="Times New Roman"/>
          <w:sz w:val="24"/>
          <w:szCs w:val="24"/>
          <w:lang w:eastAsia="sk-SK"/>
        </w:rPr>
        <w:t xml:space="preserve"> dotácie zo štátneho rozpočtu z kapitoly ministerstva školstva podľa § 89 na súčasti verejnej vysokej školy, zlúčenie, splynutie, zrušenie, rozdelenie, zmenu názvu alebo zmenu sídla verejnej vysokej školy, zriadenie, zlúčenie, splynutie, zrušenie, rozdelenie, zmenu názvu alebo zmenu sídla súčasti verejnej vysokej školy. </w:t>
      </w:r>
    </w:p>
    <w:p w14:paraId="39F94CAF" w14:textId="77777777" w:rsidR="00AD56E9" w:rsidRPr="008451D4" w:rsidRDefault="00AD56E9" w:rsidP="002935E6">
      <w:pPr>
        <w:shd w:val="clear" w:color="auto" w:fill="FFFFFF"/>
        <w:spacing w:after="0" w:line="240" w:lineRule="auto"/>
        <w:jc w:val="both"/>
        <w:rPr>
          <w:rFonts w:ascii="Times New Roman" w:eastAsia="Times New Roman" w:hAnsi="Times New Roman" w:cs="Times New Roman"/>
          <w:bCs/>
          <w:sz w:val="24"/>
          <w:szCs w:val="24"/>
          <w:lang w:eastAsia="sk-SK"/>
        </w:rPr>
      </w:pPr>
    </w:p>
    <w:p w14:paraId="2BFFBBA1" w14:textId="77777777" w:rsidR="0078786D" w:rsidRPr="008451D4" w:rsidRDefault="0078786D" w:rsidP="002935E6">
      <w:pPr>
        <w:shd w:val="clear" w:color="auto" w:fill="FFFFFF"/>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Schvaľovanie dlhodobého zámeru sa ponecháva na schválenie len v správnej rade verejnej vysokej školy, čím sa odstráni komplikovaný schvaľovací proces, kedy dlhodobý zámer musel pred rokovaním správnej rady verejnej vysokej školy schváliť aj akademický senát verejnej vysokej školy a vyjadrovala sa k nemu aj vedecká rada verejnej vysokej školy. Taktiež sa len správnej rade verejnej vysokej školy ponecháva schvaľovanie rozpočtu verejnej vysokej školy.</w:t>
      </w:r>
    </w:p>
    <w:p w14:paraId="0CCDD21A" w14:textId="59C2E708" w:rsidR="002950EA" w:rsidRDefault="002950EA" w:rsidP="002935E6">
      <w:pPr>
        <w:shd w:val="clear" w:color="auto" w:fill="FFFFFF"/>
        <w:spacing w:after="0" w:line="240" w:lineRule="auto"/>
        <w:jc w:val="both"/>
        <w:rPr>
          <w:rFonts w:ascii="Times New Roman" w:eastAsia="Times New Roman" w:hAnsi="Times New Roman" w:cs="Times New Roman"/>
          <w:sz w:val="24"/>
          <w:szCs w:val="24"/>
          <w:lang w:eastAsia="sk-SK"/>
        </w:rPr>
      </w:pPr>
      <w:r w:rsidRPr="008451D4">
        <w:rPr>
          <w:rFonts w:ascii="Times New Roman" w:eastAsia="Times New Roman" w:hAnsi="Times New Roman" w:cs="Times New Roman"/>
          <w:sz w:val="24"/>
          <w:szCs w:val="24"/>
          <w:lang w:eastAsia="sk-SK"/>
        </w:rPr>
        <w:t xml:space="preserve">Vypúšťa sa povinnosť správnej rady verejnej vysokej školy </w:t>
      </w:r>
      <w:r w:rsidR="007F514C" w:rsidRPr="008451D4">
        <w:rPr>
          <w:rFonts w:ascii="Times New Roman" w:eastAsia="Times New Roman" w:hAnsi="Times New Roman" w:cs="Times New Roman"/>
          <w:sz w:val="24"/>
          <w:szCs w:val="24"/>
          <w:lang w:eastAsia="sk-SK"/>
        </w:rPr>
        <w:t>vyjadriť sa k výročnej správe o činnosti verejnej vysokej školy a výročnej správe o hospodárení verejnej vysokej školy.</w:t>
      </w:r>
      <w:r w:rsidR="000A7ABD" w:rsidRPr="008451D4">
        <w:rPr>
          <w:rFonts w:ascii="Times New Roman" w:eastAsia="Times New Roman" w:hAnsi="Times New Roman" w:cs="Times New Roman"/>
          <w:sz w:val="24"/>
          <w:szCs w:val="24"/>
          <w:lang w:eastAsia="sk-SK"/>
        </w:rPr>
        <w:t xml:space="preserve"> Vypúšťa sa tiež povinnosť akademického senátu verejnej vysokej školy prerokovať správu o činnosti správnej rady verejnej vysokej školy.</w:t>
      </w:r>
      <w:r w:rsidR="0042776A" w:rsidRPr="008451D4">
        <w:rPr>
          <w:rFonts w:ascii="Times New Roman" w:eastAsia="Times New Roman" w:hAnsi="Times New Roman" w:cs="Times New Roman"/>
          <w:sz w:val="24"/>
          <w:szCs w:val="24"/>
          <w:lang w:eastAsia="sk-SK"/>
        </w:rPr>
        <w:t xml:space="preserve"> Cieľom je tak zefektívnenie výkonu pôsobnosti správnej rady pričom sa zachováva jej pôsobnosť rozhodovať o strategických otázkach verejnej vysokej školy.</w:t>
      </w:r>
    </w:p>
    <w:p w14:paraId="2525F5CD" w14:textId="3C536F6C" w:rsidR="00BE6E1D" w:rsidRDefault="00BE6E1D" w:rsidP="002935E6">
      <w:pPr>
        <w:shd w:val="clear" w:color="auto" w:fill="FFFFFF"/>
        <w:spacing w:after="0" w:line="240" w:lineRule="auto"/>
        <w:jc w:val="both"/>
        <w:rPr>
          <w:rFonts w:ascii="Times New Roman" w:eastAsia="Times New Roman" w:hAnsi="Times New Roman" w:cs="Times New Roman"/>
          <w:sz w:val="24"/>
          <w:szCs w:val="24"/>
          <w:lang w:eastAsia="sk-SK"/>
        </w:rPr>
      </w:pPr>
    </w:p>
    <w:p w14:paraId="530E0E44" w14:textId="77777777" w:rsidR="00BE6E1D" w:rsidRDefault="00BE6E1D" w:rsidP="002935E6">
      <w:pPr>
        <w:shd w:val="clear" w:color="auto" w:fill="FFFFFF"/>
        <w:spacing w:after="0" w:line="240" w:lineRule="auto"/>
        <w:jc w:val="both"/>
        <w:rPr>
          <w:rFonts w:ascii="Times New Roman" w:eastAsia="Times New Roman" w:hAnsi="Times New Roman" w:cs="Times New Roman"/>
          <w:b/>
          <w:sz w:val="24"/>
          <w:szCs w:val="24"/>
          <w:lang w:eastAsia="sk-SK"/>
        </w:rPr>
      </w:pPr>
      <w:r w:rsidRPr="003C413B">
        <w:rPr>
          <w:rFonts w:ascii="Times New Roman" w:eastAsia="Times New Roman" w:hAnsi="Times New Roman" w:cs="Times New Roman"/>
          <w:b/>
          <w:sz w:val="24"/>
          <w:szCs w:val="24"/>
          <w:lang w:eastAsia="sk-SK"/>
        </w:rPr>
        <w:t xml:space="preserve">K bodom 35 </w:t>
      </w:r>
    </w:p>
    <w:p w14:paraId="6718FDA1" w14:textId="137DB68B" w:rsidR="00BE6E1D" w:rsidRPr="003C413B" w:rsidRDefault="00BE6E1D" w:rsidP="002935E6">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prípade štátnych vysokých škôl sa upravuje, že dlhodobý zámer a jeho aktualizáciu schvaľuje príslušné ministerstvo</w:t>
      </w:r>
      <w:r w:rsidR="0074432F">
        <w:rPr>
          <w:rFonts w:ascii="Times New Roman" w:eastAsia="Times New Roman" w:hAnsi="Times New Roman" w:cs="Times New Roman"/>
          <w:sz w:val="24"/>
          <w:szCs w:val="24"/>
          <w:lang w:eastAsia="sk-SK"/>
        </w:rPr>
        <w:t>, keďže štátne vysoké školy nemajú správnu radu.</w:t>
      </w:r>
    </w:p>
    <w:p w14:paraId="0E6C81F9" w14:textId="77777777" w:rsidR="00BE6E1D" w:rsidRDefault="00BE6E1D" w:rsidP="002935E6">
      <w:pPr>
        <w:shd w:val="clear" w:color="auto" w:fill="FFFFFF"/>
        <w:spacing w:after="0" w:line="240" w:lineRule="auto"/>
        <w:jc w:val="both"/>
        <w:rPr>
          <w:rFonts w:ascii="Times New Roman" w:eastAsia="Times New Roman" w:hAnsi="Times New Roman" w:cs="Times New Roman"/>
          <w:b/>
          <w:sz w:val="24"/>
          <w:szCs w:val="24"/>
          <w:lang w:eastAsia="sk-SK"/>
        </w:rPr>
      </w:pPr>
    </w:p>
    <w:p w14:paraId="67E653AE" w14:textId="0FDA6153" w:rsidR="00BE6E1D" w:rsidRDefault="00BE6E1D" w:rsidP="002935E6">
      <w:pPr>
        <w:shd w:val="clear" w:color="auto" w:fill="FFFFFF"/>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K bodom 36 </w:t>
      </w:r>
      <w:r w:rsidRPr="003C413B">
        <w:rPr>
          <w:rFonts w:ascii="Times New Roman" w:eastAsia="Times New Roman" w:hAnsi="Times New Roman" w:cs="Times New Roman"/>
          <w:b/>
          <w:sz w:val="24"/>
          <w:szCs w:val="24"/>
          <w:lang w:eastAsia="sk-SK"/>
        </w:rPr>
        <w:t>a</w:t>
      </w:r>
      <w:r w:rsidR="00B216A5">
        <w:rPr>
          <w:rFonts w:ascii="Times New Roman" w:eastAsia="Times New Roman" w:hAnsi="Times New Roman" w:cs="Times New Roman"/>
          <w:b/>
          <w:sz w:val="24"/>
          <w:szCs w:val="24"/>
          <w:lang w:eastAsia="sk-SK"/>
        </w:rPr>
        <w:t>ž 39</w:t>
      </w:r>
    </w:p>
    <w:p w14:paraId="0677F747" w14:textId="35CF8C91" w:rsidR="00BE6E1D" w:rsidRPr="00BE6E1D" w:rsidRDefault="00BE6E1D" w:rsidP="002935E6">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Legislatívno-technické úpravy súvisiace s odkazmi na prečíslované ustanovenia zákona.</w:t>
      </w:r>
    </w:p>
    <w:p w14:paraId="4F01F547" w14:textId="40A64430" w:rsidR="006D68CA" w:rsidRDefault="006D68CA" w:rsidP="002935E6">
      <w:pPr>
        <w:shd w:val="clear" w:color="auto" w:fill="FFFFFF"/>
        <w:spacing w:after="0" w:line="240" w:lineRule="auto"/>
        <w:jc w:val="both"/>
        <w:rPr>
          <w:rFonts w:ascii="Times New Roman" w:eastAsia="Times New Roman" w:hAnsi="Times New Roman" w:cs="Times New Roman"/>
          <w:sz w:val="24"/>
          <w:szCs w:val="24"/>
          <w:lang w:eastAsia="sk-SK"/>
        </w:rPr>
      </w:pPr>
    </w:p>
    <w:p w14:paraId="32593342" w14:textId="77777777" w:rsidR="00F97CE0" w:rsidRDefault="00B216A5" w:rsidP="002935E6">
      <w:pPr>
        <w:shd w:val="clear" w:color="auto" w:fill="FFFFFF"/>
        <w:spacing w:after="0" w:line="240" w:lineRule="auto"/>
        <w:jc w:val="both"/>
        <w:rPr>
          <w:rFonts w:ascii="Times New Roman" w:eastAsia="Times New Roman" w:hAnsi="Times New Roman" w:cs="Times New Roman"/>
          <w:b/>
          <w:sz w:val="24"/>
          <w:szCs w:val="24"/>
          <w:lang w:eastAsia="sk-SK"/>
        </w:rPr>
      </w:pPr>
      <w:r w:rsidRPr="003C413B">
        <w:rPr>
          <w:rFonts w:ascii="Times New Roman" w:eastAsia="Times New Roman" w:hAnsi="Times New Roman" w:cs="Times New Roman"/>
          <w:b/>
          <w:sz w:val="24"/>
          <w:szCs w:val="24"/>
          <w:lang w:eastAsia="sk-SK"/>
        </w:rPr>
        <w:t>K bodu 40</w:t>
      </w:r>
    </w:p>
    <w:p w14:paraId="3D0C9F0C" w14:textId="4D146798" w:rsidR="00B216A5" w:rsidRPr="003C413B" w:rsidRDefault="00F97CE0" w:rsidP="002935E6">
      <w:pPr>
        <w:shd w:val="clear" w:color="auto" w:fill="FFFFFF"/>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U</w:t>
      </w:r>
      <w:r w:rsidR="00B216A5">
        <w:rPr>
          <w:rFonts w:ascii="Times New Roman" w:eastAsia="Times New Roman" w:hAnsi="Times New Roman" w:cs="Times New Roman"/>
          <w:sz w:val="24"/>
          <w:szCs w:val="24"/>
          <w:lang w:eastAsia="sk-SK"/>
        </w:rPr>
        <w:t>pravuje</w:t>
      </w:r>
      <w:r>
        <w:rPr>
          <w:rFonts w:ascii="Times New Roman" w:eastAsia="Times New Roman" w:hAnsi="Times New Roman" w:cs="Times New Roman"/>
          <w:sz w:val="24"/>
          <w:szCs w:val="24"/>
          <w:lang w:eastAsia="sk-SK"/>
        </w:rPr>
        <w:t xml:space="preserve"> sa</w:t>
      </w:r>
      <w:r w:rsidR="00B216A5">
        <w:rPr>
          <w:rFonts w:ascii="Times New Roman" w:eastAsia="Times New Roman" w:hAnsi="Times New Roman" w:cs="Times New Roman"/>
          <w:sz w:val="24"/>
          <w:szCs w:val="24"/>
          <w:lang w:eastAsia="sk-SK"/>
        </w:rPr>
        <w:t xml:space="preserve">, že ministerstvo </w:t>
      </w:r>
      <w:r>
        <w:rPr>
          <w:rFonts w:ascii="Times New Roman" w:eastAsia="Times New Roman" w:hAnsi="Times New Roman" w:cs="Times New Roman"/>
          <w:sz w:val="24"/>
          <w:szCs w:val="24"/>
          <w:lang w:eastAsia="sk-SK"/>
        </w:rPr>
        <w:t xml:space="preserve">zdravotníctva </w:t>
      </w:r>
      <w:r w:rsidR="00B216A5">
        <w:rPr>
          <w:rFonts w:ascii="Times New Roman" w:eastAsia="Times New Roman" w:hAnsi="Times New Roman" w:cs="Times New Roman"/>
          <w:sz w:val="24"/>
          <w:szCs w:val="24"/>
          <w:lang w:eastAsia="sk-SK"/>
        </w:rPr>
        <w:t xml:space="preserve">registruje len štatút </w:t>
      </w:r>
      <w:r>
        <w:rPr>
          <w:rFonts w:ascii="Times New Roman" w:eastAsia="Times New Roman" w:hAnsi="Times New Roman" w:cs="Times New Roman"/>
          <w:sz w:val="24"/>
          <w:szCs w:val="24"/>
          <w:lang w:eastAsia="sk-SK"/>
        </w:rPr>
        <w:t xml:space="preserve">zdravotníckej </w:t>
      </w:r>
      <w:r w:rsidR="00B216A5">
        <w:rPr>
          <w:rFonts w:ascii="Times New Roman" w:eastAsia="Times New Roman" w:hAnsi="Times New Roman" w:cs="Times New Roman"/>
          <w:sz w:val="24"/>
          <w:szCs w:val="24"/>
          <w:lang w:eastAsia="sk-SK"/>
        </w:rPr>
        <w:t>vysokej školy</w:t>
      </w:r>
      <w:r>
        <w:rPr>
          <w:rFonts w:ascii="Times New Roman" w:eastAsia="Times New Roman" w:hAnsi="Times New Roman" w:cs="Times New Roman"/>
          <w:sz w:val="24"/>
          <w:szCs w:val="24"/>
          <w:lang w:eastAsia="sk-SK"/>
        </w:rPr>
        <w:t>, tým sa znižuje administratívna záťaž</w:t>
      </w:r>
      <w:r w:rsidR="00B216A5">
        <w:rPr>
          <w:rFonts w:ascii="Times New Roman" w:eastAsia="Times New Roman" w:hAnsi="Times New Roman" w:cs="Times New Roman"/>
          <w:sz w:val="24"/>
          <w:szCs w:val="24"/>
          <w:lang w:eastAsia="sk-SK"/>
        </w:rPr>
        <w:t xml:space="preserve">. </w:t>
      </w:r>
    </w:p>
    <w:p w14:paraId="0E968CDA" w14:textId="77777777" w:rsidR="00B216A5" w:rsidRDefault="00B216A5" w:rsidP="002935E6">
      <w:pPr>
        <w:shd w:val="clear" w:color="auto" w:fill="FFFFFF"/>
        <w:spacing w:after="0" w:line="240" w:lineRule="auto"/>
        <w:jc w:val="both"/>
        <w:rPr>
          <w:rFonts w:ascii="Times New Roman" w:eastAsia="Times New Roman" w:hAnsi="Times New Roman" w:cs="Times New Roman"/>
          <w:sz w:val="24"/>
          <w:szCs w:val="24"/>
          <w:lang w:eastAsia="sk-SK"/>
        </w:rPr>
      </w:pPr>
    </w:p>
    <w:p w14:paraId="02F850E8" w14:textId="178C021D" w:rsidR="00B216A5" w:rsidRPr="003C413B" w:rsidRDefault="00B216A5" w:rsidP="002935E6">
      <w:pPr>
        <w:shd w:val="clear" w:color="auto" w:fill="FFFFFF"/>
        <w:spacing w:after="0" w:line="240" w:lineRule="auto"/>
        <w:jc w:val="both"/>
        <w:rPr>
          <w:rFonts w:ascii="Times New Roman" w:eastAsia="Times New Roman" w:hAnsi="Times New Roman" w:cs="Times New Roman"/>
          <w:b/>
          <w:sz w:val="24"/>
          <w:szCs w:val="24"/>
          <w:lang w:eastAsia="sk-SK"/>
        </w:rPr>
      </w:pPr>
      <w:r w:rsidRPr="003C413B">
        <w:rPr>
          <w:rFonts w:ascii="Times New Roman" w:eastAsia="Times New Roman" w:hAnsi="Times New Roman" w:cs="Times New Roman"/>
          <w:b/>
          <w:sz w:val="24"/>
          <w:szCs w:val="24"/>
          <w:lang w:eastAsia="sk-SK"/>
        </w:rPr>
        <w:t>K bodu 41</w:t>
      </w:r>
    </w:p>
    <w:p w14:paraId="3AFEA17A" w14:textId="6F283490" w:rsidR="00B216A5" w:rsidRDefault="00B216A5" w:rsidP="002935E6">
      <w:pPr>
        <w:shd w:val="clear" w:color="auto" w:fill="FFFFFF"/>
        <w:spacing w:after="0" w:line="240" w:lineRule="auto"/>
        <w:jc w:val="both"/>
        <w:rPr>
          <w:rFonts w:ascii="Times New Roman" w:eastAsia="Times New Roman" w:hAnsi="Times New Roman" w:cs="Times New Roman"/>
          <w:sz w:val="24"/>
          <w:szCs w:val="24"/>
          <w:lang w:eastAsia="sk-SK"/>
        </w:rPr>
      </w:pPr>
      <w:r w:rsidRPr="00B216A5">
        <w:rPr>
          <w:rFonts w:ascii="Times New Roman" w:eastAsia="Times New Roman" w:hAnsi="Times New Roman" w:cs="Times New Roman"/>
          <w:sz w:val="24"/>
          <w:szCs w:val="24"/>
          <w:lang w:eastAsia="sk-SK"/>
        </w:rPr>
        <w:t>Legislatívno-technické úpravy súvisiace s odkazmi na prečíslované ustanovenia zákona.</w:t>
      </w:r>
    </w:p>
    <w:p w14:paraId="74756C00" w14:textId="77777777" w:rsidR="00B216A5" w:rsidRPr="008451D4" w:rsidRDefault="00B216A5" w:rsidP="002935E6">
      <w:pPr>
        <w:shd w:val="clear" w:color="auto" w:fill="FFFFFF"/>
        <w:spacing w:after="0" w:line="240" w:lineRule="auto"/>
        <w:jc w:val="both"/>
        <w:rPr>
          <w:rFonts w:ascii="Times New Roman" w:eastAsia="Times New Roman" w:hAnsi="Times New Roman" w:cs="Times New Roman"/>
          <w:sz w:val="24"/>
          <w:szCs w:val="24"/>
          <w:lang w:eastAsia="sk-SK"/>
        </w:rPr>
      </w:pPr>
    </w:p>
    <w:p w14:paraId="192B89B9" w14:textId="19F8DA98" w:rsidR="006D68CA" w:rsidRPr="008451D4" w:rsidRDefault="005E663F"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4</w:t>
      </w:r>
      <w:r w:rsidR="0042776A" w:rsidRPr="008451D4">
        <w:rPr>
          <w:rFonts w:ascii="Times New Roman" w:eastAsia="Times New Roman" w:hAnsi="Times New Roman" w:cs="Times New Roman"/>
          <w:b/>
          <w:bCs/>
          <w:sz w:val="24"/>
          <w:szCs w:val="24"/>
          <w:lang w:eastAsia="sk-SK"/>
        </w:rPr>
        <w:t>2</w:t>
      </w:r>
    </w:p>
    <w:p w14:paraId="364F4B62" w14:textId="6DB643EB" w:rsidR="00F721F2" w:rsidRPr="008451D4" w:rsidRDefault="00F721F2" w:rsidP="00F721F2">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Dopĺňa sa </w:t>
      </w:r>
      <w:r w:rsidR="00AB5806">
        <w:rPr>
          <w:rFonts w:ascii="Times New Roman" w:eastAsia="Times New Roman" w:hAnsi="Times New Roman" w:cs="Times New Roman"/>
          <w:bCs/>
          <w:sz w:val="24"/>
          <w:szCs w:val="24"/>
          <w:lang w:eastAsia="sk-SK"/>
        </w:rPr>
        <w:t xml:space="preserve">(obdobne ako pri verejných vysokých školách) </w:t>
      </w:r>
      <w:r w:rsidRPr="008451D4">
        <w:rPr>
          <w:rFonts w:ascii="Times New Roman" w:eastAsia="Times New Roman" w:hAnsi="Times New Roman" w:cs="Times New Roman"/>
          <w:bCs/>
          <w:sz w:val="24"/>
          <w:szCs w:val="24"/>
          <w:lang w:eastAsia="sk-SK"/>
        </w:rPr>
        <w:t xml:space="preserve">povinnosť súkromnej vysokej školy vydať vnútorný predpis </w:t>
      </w:r>
      <w:r w:rsidR="00352782">
        <w:rPr>
          <w:rFonts w:ascii="Times New Roman" w:eastAsia="Times New Roman" w:hAnsi="Times New Roman" w:cs="Times New Roman"/>
          <w:bCs/>
          <w:sz w:val="24"/>
          <w:szCs w:val="24"/>
          <w:lang w:eastAsia="sk-SK"/>
        </w:rPr>
        <w:t>–</w:t>
      </w:r>
      <w:r w:rsidRPr="008451D4">
        <w:rPr>
          <w:rFonts w:ascii="Times New Roman" w:eastAsia="Times New Roman" w:hAnsi="Times New Roman" w:cs="Times New Roman"/>
          <w:bCs/>
          <w:sz w:val="24"/>
          <w:szCs w:val="24"/>
          <w:lang w:eastAsia="sk-SK"/>
        </w:rPr>
        <w:t xml:space="preserve"> </w:t>
      </w:r>
      <w:r w:rsidR="00352782">
        <w:rPr>
          <w:rFonts w:ascii="Times New Roman" w:eastAsia="Times New Roman" w:hAnsi="Times New Roman" w:cs="Times New Roman"/>
          <w:bCs/>
          <w:sz w:val="24"/>
          <w:szCs w:val="24"/>
          <w:lang w:eastAsia="sk-SK"/>
        </w:rPr>
        <w:t>„</w:t>
      </w:r>
      <w:r w:rsidRPr="008451D4">
        <w:rPr>
          <w:rFonts w:ascii="Times New Roman" w:eastAsia="Times New Roman" w:hAnsi="Times New Roman" w:cs="Times New Roman"/>
          <w:bCs/>
          <w:sz w:val="24"/>
          <w:szCs w:val="24"/>
          <w:lang w:eastAsia="sk-SK"/>
        </w:rPr>
        <w:t>všeobecné kritériá na obsadzovanie funkčných miest profesorov a docentov</w:t>
      </w:r>
      <w:r w:rsidR="00BE6E1D" w:rsidRPr="00BE6E1D">
        <w:t xml:space="preserve"> </w:t>
      </w:r>
      <w:r w:rsidR="00BE6E1D" w:rsidRPr="00BE6E1D">
        <w:rPr>
          <w:rFonts w:ascii="Times New Roman" w:eastAsia="Times New Roman" w:hAnsi="Times New Roman" w:cs="Times New Roman"/>
          <w:bCs/>
          <w:sz w:val="24"/>
          <w:szCs w:val="24"/>
          <w:lang w:eastAsia="sk-SK"/>
        </w:rPr>
        <w:t>a konkrétne podmienky na obsadzovanie funkčných miest profesorov</w:t>
      </w:r>
      <w:r w:rsidR="00352782">
        <w:rPr>
          <w:rFonts w:ascii="Times New Roman" w:eastAsia="Times New Roman" w:hAnsi="Times New Roman" w:cs="Times New Roman"/>
          <w:bCs/>
          <w:sz w:val="24"/>
          <w:szCs w:val="24"/>
          <w:lang w:eastAsia="sk-SK"/>
        </w:rPr>
        <w:t>“</w:t>
      </w:r>
      <w:r w:rsidRPr="008451D4">
        <w:rPr>
          <w:rFonts w:ascii="Times New Roman" w:eastAsia="Times New Roman" w:hAnsi="Times New Roman" w:cs="Times New Roman"/>
          <w:bCs/>
          <w:sz w:val="24"/>
          <w:szCs w:val="24"/>
          <w:lang w:eastAsia="sk-SK"/>
        </w:rPr>
        <w:t>, pričom tento predpis musí byť vydaný v súlade so štandardami pre habilitačné a inauguračné konanie z dôvodu, aby funkcie docent a profesor neobsadzovali osoby, ktoré nespĺňajú kritériá na získanie týchto titulov.</w:t>
      </w:r>
    </w:p>
    <w:p w14:paraId="1B0BCBE4" w14:textId="77777777" w:rsidR="00AD56E9" w:rsidRPr="008451D4" w:rsidRDefault="00AD56E9" w:rsidP="002935E6">
      <w:pPr>
        <w:spacing w:after="0" w:line="240" w:lineRule="auto"/>
        <w:jc w:val="both"/>
        <w:rPr>
          <w:rFonts w:ascii="Times New Roman" w:eastAsia="Times New Roman" w:hAnsi="Times New Roman" w:cs="Times New Roman"/>
          <w:bCs/>
          <w:sz w:val="24"/>
          <w:szCs w:val="24"/>
          <w:lang w:eastAsia="sk-SK"/>
        </w:rPr>
      </w:pPr>
    </w:p>
    <w:p w14:paraId="2E99A2C6" w14:textId="77777777" w:rsidR="005E663F" w:rsidRPr="008451D4" w:rsidRDefault="005E663F"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Tento predpis schvaľuje vedecká rada </w:t>
      </w:r>
      <w:r w:rsidR="00E923B9" w:rsidRPr="008451D4">
        <w:rPr>
          <w:rFonts w:ascii="Times New Roman" w:eastAsia="Times New Roman" w:hAnsi="Times New Roman" w:cs="Times New Roman"/>
          <w:bCs/>
          <w:sz w:val="24"/>
          <w:szCs w:val="24"/>
          <w:lang w:eastAsia="sk-SK"/>
        </w:rPr>
        <w:t>súkromnej</w:t>
      </w:r>
      <w:r w:rsidRPr="008451D4">
        <w:rPr>
          <w:rFonts w:ascii="Times New Roman" w:eastAsia="Times New Roman" w:hAnsi="Times New Roman" w:cs="Times New Roman"/>
          <w:bCs/>
          <w:sz w:val="24"/>
          <w:szCs w:val="24"/>
          <w:lang w:eastAsia="sk-SK"/>
        </w:rPr>
        <w:t xml:space="preserve"> vysokej školy v súlade s § </w:t>
      </w:r>
      <w:r w:rsidR="00E923B9" w:rsidRPr="008451D4">
        <w:rPr>
          <w:rFonts w:ascii="Times New Roman" w:eastAsia="Times New Roman" w:hAnsi="Times New Roman" w:cs="Times New Roman"/>
          <w:bCs/>
          <w:sz w:val="24"/>
          <w:szCs w:val="24"/>
          <w:lang w:eastAsia="sk-SK"/>
        </w:rPr>
        <w:t>47d</w:t>
      </w:r>
      <w:r w:rsidRPr="008451D4">
        <w:rPr>
          <w:rFonts w:ascii="Times New Roman" w:eastAsia="Times New Roman" w:hAnsi="Times New Roman" w:cs="Times New Roman"/>
          <w:bCs/>
          <w:sz w:val="24"/>
          <w:szCs w:val="24"/>
          <w:lang w:eastAsia="sk-SK"/>
        </w:rPr>
        <w:t>.</w:t>
      </w:r>
    </w:p>
    <w:p w14:paraId="57066191" w14:textId="77777777" w:rsidR="000F6221" w:rsidRPr="008451D4" w:rsidRDefault="000F6221" w:rsidP="002935E6">
      <w:pPr>
        <w:spacing w:after="0" w:line="240" w:lineRule="auto"/>
        <w:jc w:val="both"/>
        <w:rPr>
          <w:rFonts w:ascii="Times New Roman" w:eastAsia="Times New Roman" w:hAnsi="Times New Roman" w:cs="Times New Roman"/>
          <w:bCs/>
          <w:sz w:val="24"/>
          <w:szCs w:val="24"/>
          <w:lang w:eastAsia="sk-SK"/>
        </w:rPr>
      </w:pPr>
    </w:p>
    <w:p w14:paraId="2AD9D723" w14:textId="7AE6B250" w:rsidR="000F6221" w:rsidRPr="008451D4" w:rsidRDefault="000F6221"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4</w:t>
      </w:r>
      <w:r w:rsidR="0042776A" w:rsidRPr="008451D4">
        <w:rPr>
          <w:rFonts w:ascii="Times New Roman" w:eastAsia="Times New Roman" w:hAnsi="Times New Roman" w:cs="Times New Roman"/>
          <w:b/>
          <w:bCs/>
          <w:sz w:val="24"/>
          <w:szCs w:val="24"/>
          <w:lang w:eastAsia="sk-SK"/>
        </w:rPr>
        <w:t>3</w:t>
      </w:r>
    </w:p>
    <w:p w14:paraId="021F1CEE" w14:textId="2017D40F" w:rsidR="000F6221" w:rsidRPr="008451D4" w:rsidRDefault="000F6221" w:rsidP="002935E6">
      <w:pPr>
        <w:spacing w:after="0" w:line="240" w:lineRule="auto"/>
        <w:jc w:val="both"/>
        <w:rPr>
          <w:rFonts w:ascii="Times New Roman" w:eastAsia="Times New Roman" w:hAnsi="Times New Roman" w:cs="Times New Roman"/>
          <w:bCs/>
          <w:sz w:val="24"/>
          <w:szCs w:val="24"/>
          <w:highlight w:val="yellow"/>
          <w:lang w:eastAsia="sk-SK"/>
        </w:rPr>
      </w:pPr>
      <w:r w:rsidRPr="008451D4">
        <w:rPr>
          <w:rFonts w:ascii="Times New Roman" w:eastAsia="Times New Roman" w:hAnsi="Times New Roman" w:cs="Times New Roman"/>
          <w:bCs/>
          <w:sz w:val="24"/>
          <w:szCs w:val="24"/>
          <w:lang w:eastAsia="sk-SK"/>
        </w:rPr>
        <w:t xml:space="preserve">Dopĺňa sa </w:t>
      </w:r>
      <w:r w:rsidR="00AB5806">
        <w:rPr>
          <w:rFonts w:ascii="Times New Roman" w:eastAsia="Times New Roman" w:hAnsi="Times New Roman" w:cs="Times New Roman"/>
          <w:bCs/>
          <w:sz w:val="24"/>
          <w:szCs w:val="24"/>
          <w:lang w:eastAsia="sk-SK"/>
        </w:rPr>
        <w:t xml:space="preserve">(obdobne ako pri verejných vysokých školách) </w:t>
      </w:r>
      <w:r w:rsidRPr="008451D4">
        <w:rPr>
          <w:rFonts w:ascii="Times New Roman" w:eastAsia="Times New Roman" w:hAnsi="Times New Roman" w:cs="Times New Roman"/>
          <w:bCs/>
          <w:sz w:val="24"/>
          <w:szCs w:val="24"/>
          <w:lang w:eastAsia="sk-SK"/>
        </w:rPr>
        <w:t>povinnosť súkromnej vysokej školy zaoberať sa odporúčaniami ministerstva školstva k</w:t>
      </w:r>
      <w:r w:rsidR="001B02EE" w:rsidRPr="008451D4">
        <w:rPr>
          <w:rFonts w:ascii="Times New Roman" w:eastAsia="Times New Roman" w:hAnsi="Times New Roman" w:cs="Times New Roman"/>
          <w:bCs/>
          <w:sz w:val="24"/>
          <w:szCs w:val="24"/>
          <w:lang w:eastAsia="sk-SK"/>
        </w:rPr>
        <w:t xml:space="preserve"> predloženému </w:t>
      </w:r>
      <w:r w:rsidRPr="008451D4">
        <w:rPr>
          <w:rFonts w:ascii="Times New Roman" w:eastAsia="Times New Roman" w:hAnsi="Times New Roman" w:cs="Times New Roman"/>
          <w:bCs/>
          <w:sz w:val="24"/>
          <w:szCs w:val="24"/>
          <w:lang w:eastAsia="sk-SK"/>
        </w:rPr>
        <w:t>dlhodobému zámeru súkromnej vysokej školy a informovať ministerstvo školstva o záveroch.</w:t>
      </w:r>
      <w:r w:rsidR="0042776A" w:rsidRPr="008451D4">
        <w:rPr>
          <w:rFonts w:ascii="Times New Roman" w:eastAsia="Times New Roman" w:hAnsi="Times New Roman" w:cs="Times New Roman"/>
          <w:bCs/>
          <w:sz w:val="24"/>
          <w:szCs w:val="24"/>
          <w:lang w:eastAsia="sk-SK"/>
        </w:rPr>
        <w:t xml:space="preserve"> </w:t>
      </w:r>
    </w:p>
    <w:p w14:paraId="7EA58750" w14:textId="77777777" w:rsidR="000F6221" w:rsidRPr="008451D4" w:rsidRDefault="000F6221" w:rsidP="002935E6">
      <w:pPr>
        <w:spacing w:after="0" w:line="240" w:lineRule="auto"/>
        <w:jc w:val="both"/>
        <w:rPr>
          <w:rFonts w:ascii="Times New Roman" w:eastAsia="Times New Roman" w:hAnsi="Times New Roman" w:cs="Times New Roman"/>
          <w:b/>
          <w:bCs/>
          <w:sz w:val="24"/>
          <w:szCs w:val="24"/>
          <w:lang w:eastAsia="sk-SK"/>
        </w:rPr>
      </w:pPr>
    </w:p>
    <w:p w14:paraId="2F44F264" w14:textId="7F5390A2" w:rsidR="007F1E7D" w:rsidRPr="008451D4" w:rsidRDefault="007F1E7D"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 xml:space="preserve">K bodu </w:t>
      </w:r>
      <w:r w:rsidR="0042776A" w:rsidRPr="008451D4">
        <w:rPr>
          <w:rFonts w:ascii="Times New Roman" w:eastAsia="Times New Roman" w:hAnsi="Times New Roman" w:cs="Times New Roman"/>
          <w:b/>
          <w:bCs/>
          <w:sz w:val="24"/>
          <w:szCs w:val="24"/>
          <w:lang w:eastAsia="sk-SK"/>
        </w:rPr>
        <w:t>44</w:t>
      </w:r>
    </w:p>
    <w:p w14:paraId="0313A725" w14:textId="0C84A19B" w:rsidR="007F1E7D" w:rsidRPr="008451D4" w:rsidRDefault="007F1E7D"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Cs/>
          <w:sz w:val="24"/>
          <w:szCs w:val="24"/>
          <w:lang w:eastAsia="sk-SK"/>
        </w:rPr>
        <w:t>Legislatívno-technická úprava</w:t>
      </w:r>
      <w:r w:rsidR="003E65B7" w:rsidRPr="008451D4">
        <w:rPr>
          <w:rFonts w:ascii="Times New Roman" w:eastAsia="Times New Roman" w:hAnsi="Times New Roman" w:cs="Times New Roman"/>
          <w:bCs/>
          <w:sz w:val="24"/>
          <w:szCs w:val="24"/>
          <w:lang w:eastAsia="sk-SK"/>
        </w:rPr>
        <w:t>; príbuzné študijné odbory už neexistujú, ide o pozostatok st</w:t>
      </w:r>
      <w:r w:rsidR="00CA0186" w:rsidRPr="008451D4">
        <w:rPr>
          <w:rFonts w:ascii="Times New Roman" w:eastAsia="Times New Roman" w:hAnsi="Times New Roman" w:cs="Times New Roman"/>
          <w:bCs/>
          <w:sz w:val="24"/>
          <w:szCs w:val="24"/>
          <w:lang w:eastAsia="sk-SK"/>
        </w:rPr>
        <w:t>aršej právnej</w:t>
      </w:r>
      <w:r w:rsidR="003E65B7" w:rsidRPr="008451D4">
        <w:rPr>
          <w:rFonts w:ascii="Times New Roman" w:eastAsia="Times New Roman" w:hAnsi="Times New Roman" w:cs="Times New Roman"/>
          <w:bCs/>
          <w:sz w:val="24"/>
          <w:szCs w:val="24"/>
          <w:lang w:eastAsia="sk-SK"/>
        </w:rPr>
        <w:t xml:space="preserve"> úpravy.</w:t>
      </w:r>
    </w:p>
    <w:p w14:paraId="23FFEE7D" w14:textId="77777777" w:rsidR="000F6221" w:rsidRPr="008451D4" w:rsidRDefault="000F6221" w:rsidP="002935E6">
      <w:pPr>
        <w:spacing w:after="0" w:line="240" w:lineRule="auto"/>
        <w:jc w:val="both"/>
        <w:rPr>
          <w:rFonts w:ascii="Times New Roman" w:eastAsia="Times New Roman" w:hAnsi="Times New Roman" w:cs="Times New Roman"/>
          <w:bCs/>
          <w:sz w:val="24"/>
          <w:szCs w:val="24"/>
          <w:lang w:eastAsia="sk-SK"/>
        </w:rPr>
      </w:pPr>
    </w:p>
    <w:p w14:paraId="2C6D0628" w14:textId="184E540A" w:rsidR="003E65B7" w:rsidRDefault="003E65B7"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4</w:t>
      </w:r>
      <w:r w:rsidR="0042776A" w:rsidRPr="008451D4">
        <w:rPr>
          <w:rFonts w:ascii="Times New Roman" w:eastAsia="Times New Roman" w:hAnsi="Times New Roman" w:cs="Times New Roman"/>
          <w:b/>
          <w:bCs/>
          <w:sz w:val="24"/>
          <w:szCs w:val="24"/>
          <w:lang w:eastAsia="sk-SK"/>
        </w:rPr>
        <w:t>5</w:t>
      </w:r>
    </w:p>
    <w:p w14:paraId="0FFABF21" w14:textId="3D711343" w:rsidR="00B216A5" w:rsidRPr="003C413B" w:rsidRDefault="00B216A5" w:rsidP="002935E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Vypúšťa sa možnosť uskutočňovať u</w:t>
      </w:r>
      <w:r w:rsidRPr="003C413B">
        <w:rPr>
          <w:rFonts w:ascii="Times New Roman" w:eastAsia="Times New Roman" w:hAnsi="Times New Roman" w:cs="Times New Roman"/>
          <w:bCs/>
          <w:sz w:val="24"/>
          <w:szCs w:val="24"/>
          <w:lang w:eastAsia="sk-SK"/>
        </w:rPr>
        <w:t xml:space="preserve">čiteľský študijný program </w:t>
      </w:r>
      <w:r>
        <w:rPr>
          <w:rFonts w:ascii="Times New Roman" w:eastAsia="Times New Roman" w:hAnsi="Times New Roman" w:cs="Times New Roman"/>
          <w:bCs/>
          <w:sz w:val="24"/>
          <w:szCs w:val="24"/>
          <w:lang w:eastAsia="sk-SK"/>
        </w:rPr>
        <w:t xml:space="preserve">ako </w:t>
      </w:r>
      <w:r w:rsidRPr="003C413B">
        <w:rPr>
          <w:rFonts w:ascii="Times New Roman" w:eastAsia="Times New Roman" w:hAnsi="Times New Roman" w:cs="Times New Roman"/>
          <w:bCs/>
          <w:sz w:val="24"/>
          <w:szCs w:val="24"/>
          <w:lang w:eastAsia="sk-SK"/>
        </w:rPr>
        <w:t>profesijne orientovaný študijný program</w:t>
      </w:r>
      <w:r>
        <w:rPr>
          <w:rFonts w:ascii="Times New Roman" w:eastAsia="Times New Roman" w:hAnsi="Times New Roman" w:cs="Times New Roman"/>
          <w:bCs/>
          <w:sz w:val="24"/>
          <w:szCs w:val="24"/>
          <w:lang w:eastAsia="sk-SK"/>
        </w:rPr>
        <w:t>, vzhľadom na aktuálnu nadbytočnosť tejto právnej úpravy</w:t>
      </w:r>
      <w:r w:rsidRPr="003C413B">
        <w:rPr>
          <w:rFonts w:ascii="Times New Roman" w:eastAsia="Times New Roman" w:hAnsi="Times New Roman" w:cs="Times New Roman"/>
          <w:bCs/>
          <w:sz w:val="24"/>
          <w:szCs w:val="24"/>
          <w:lang w:eastAsia="sk-SK"/>
        </w:rPr>
        <w:t>.</w:t>
      </w:r>
    </w:p>
    <w:p w14:paraId="3C304029" w14:textId="221A34D8" w:rsidR="00B216A5" w:rsidRDefault="00B216A5" w:rsidP="002935E6">
      <w:pPr>
        <w:spacing w:after="0" w:line="240" w:lineRule="auto"/>
        <w:jc w:val="both"/>
        <w:rPr>
          <w:rFonts w:ascii="Times New Roman" w:eastAsia="Times New Roman" w:hAnsi="Times New Roman" w:cs="Times New Roman"/>
          <w:b/>
          <w:bCs/>
          <w:sz w:val="24"/>
          <w:szCs w:val="24"/>
          <w:lang w:eastAsia="sk-SK"/>
        </w:rPr>
      </w:pPr>
    </w:p>
    <w:p w14:paraId="626A150A" w14:textId="6649484D" w:rsidR="00B216A5" w:rsidRPr="008451D4" w:rsidRDefault="00B216A5" w:rsidP="002935E6">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K bodu 46</w:t>
      </w:r>
    </w:p>
    <w:p w14:paraId="6D9207B7" w14:textId="6E41CBC6" w:rsidR="0078786D" w:rsidRPr="008451D4" w:rsidRDefault="003E65B7"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Odstraňuje sa </w:t>
      </w:r>
      <w:r w:rsidR="00370B60" w:rsidRPr="008451D4">
        <w:rPr>
          <w:rFonts w:ascii="Times New Roman" w:eastAsia="Times New Roman" w:hAnsi="Times New Roman" w:cs="Times New Roman"/>
          <w:bCs/>
          <w:sz w:val="24"/>
          <w:szCs w:val="24"/>
          <w:lang w:eastAsia="sk-SK"/>
        </w:rPr>
        <w:t>obmedzenie podmienečného prijatia len v prípade</w:t>
      </w:r>
      <w:r w:rsidRPr="008451D4">
        <w:rPr>
          <w:rFonts w:ascii="Times New Roman" w:eastAsia="Times New Roman" w:hAnsi="Times New Roman" w:cs="Times New Roman"/>
          <w:bCs/>
          <w:sz w:val="24"/>
          <w:szCs w:val="24"/>
          <w:lang w:eastAsia="sk-SK"/>
        </w:rPr>
        <w:t xml:space="preserve"> </w:t>
      </w:r>
      <w:r w:rsidR="00370B60" w:rsidRPr="008451D4">
        <w:rPr>
          <w:rFonts w:ascii="Times New Roman" w:eastAsia="Times New Roman" w:hAnsi="Times New Roman" w:cs="Times New Roman"/>
          <w:bCs/>
          <w:sz w:val="24"/>
          <w:szCs w:val="24"/>
          <w:lang w:eastAsia="sk-SK"/>
        </w:rPr>
        <w:t>ne</w:t>
      </w:r>
      <w:r w:rsidRPr="008451D4">
        <w:rPr>
          <w:rFonts w:ascii="Times New Roman" w:eastAsia="Times New Roman" w:hAnsi="Times New Roman" w:cs="Times New Roman"/>
          <w:bCs/>
          <w:sz w:val="24"/>
          <w:szCs w:val="24"/>
          <w:lang w:eastAsia="sk-SK"/>
        </w:rPr>
        <w:t xml:space="preserve">splnenia </w:t>
      </w:r>
      <w:r w:rsidRPr="008451D4">
        <w:rPr>
          <w:rFonts w:ascii="Times New Roman" w:eastAsia="Times New Roman" w:hAnsi="Times New Roman" w:cs="Times New Roman"/>
          <w:bCs/>
          <w:i/>
          <w:sz w:val="24"/>
          <w:szCs w:val="24"/>
          <w:lang w:eastAsia="sk-SK"/>
        </w:rPr>
        <w:t>základných</w:t>
      </w:r>
      <w:r w:rsidRPr="008451D4">
        <w:rPr>
          <w:rFonts w:ascii="Times New Roman" w:eastAsia="Times New Roman" w:hAnsi="Times New Roman" w:cs="Times New Roman"/>
          <w:bCs/>
          <w:sz w:val="24"/>
          <w:szCs w:val="24"/>
          <w:lang w:eastAsia="sk-SK"/>
        </w:rPr>
        <w:t xml:space="preserve"> podmienok prijatia na štúdium. </w:t>
      </w:r>
      <w:r w:rsidR="00370B60" w:rsidRPr="008451D4">
        <w:rPr>
          <w:rFonts w:ascii="Times New Roman" w:eastAsia="Times New Roman" w:hAnsi="Times New Roman" w:cs="Times New Roman"/>
          <w:bCs/>
          <w:sz w:val="24"/>
          <w:szCs w:val="24"/>
          <w:lang w:eastAsia="sk-SK"/>
        </w:rPr>
        <w:t>Uvedenou úpravou sa u</w:t>
      </w:r>
      <w:r w:rsidRPr="008451D4">
        <w:rPr>
          <w:rFonts w:ascii="Times New Roman" w:eastAsia="Times New Roman" w:hAnsi="Times New Roman" w:cs="Times New Roman"/>
          <w:bCs/>
          <w:sz w:val="24"/>
          <w:szCs w:val="24"/>
          <w:lang w:eastAsia="sk-SK"/>
        </w:rPr>
        <w:t>mož</w:t>
      </w:r>
      <w:r w:rsidR="00370B60" w:rsidRPr="008451D4">
        <w:rPr>
          <w:rFonts w:ascii="Times New Roman" w:eastAsia="Times New Roman" w:hAnsi="Times New Roman" w:cs="Times New Roman"/>
          <w:bCs/>
          <w:sz w:val="24"/>
          <w:szCs w:val="24"/>
          <w:lang w:eastAsia="sk-SK"/>
        </w:rPr>
        <w:t>ňuje</w:t>
      </w:r>
      <w:r w:rsidRPr="008451D4">
        <w:rPr>
          <w:rFonts w:ascii="Times New Roman" w:eastAsia="Times New Roman" w:hAnsi="Times New Roman" w:cs="Times New Roman"/>
          <w:bCs/>
          <w:sz w:val="24"/>
          <w:szCs w:val="24"/>
          <w:lang w:eastAsia="sk-SK"/>
        </w:rPr>
        <w:t xml:space="preserve"> vysokej škole </w:t>
      </w:r>
      <w:r w:rsidR="00370B60" w:rsidRPr="008451D4">
        <w:rPr>
          <w:rFonts w:ascii="Times New Roman" w:eastAsia="Times New Roman" w:hAnsi="Times New Roman" w:cs="Times New Roman"/>
          <w:bCs/>
          <w:sz w:val="24"/>
          <w:szCs w:val="24"/>
          <w:lang w:eastAsia="sk-SK"/>
        </w:rPr>
        <w:t xml:space="preserve">podmienečne prijať uchádzača aj </w:t>
      </w:r>
      <w:r w:rsidR="0042776A" w:rsidRPr="008451D4">
        <w:rPr>
          <w:rFonts w:ascii="Times New Roman" w:eastAsia="Times New Roman" w:hAnsi="Times New Roman" w:cs="Times New Roman"/>
          <w:bCs/>
          <w:sz w:val="24"/>
          <w:szCs w:val="24"/>
          <w:lang w:eastAsia="sk-SK"/>
        </w:rPr>
        <w:t>ak</w:t>
      </w:r>
      <w:r w:rsidR="00370B60" w:rsidRPr="008451D4">
        <w:rPr>
          <w:rFonts w:ascii="Times New Roman" w:eastAsia="Times New Roman" w:hAnsi="Times New Roman" w:cs="Times New Roman"/>
          <w:bCs/>
          <w:sz w:val="24"/>
          <w:szCs w:val="24"/>
          <w:lang w:eastAsia="sk-SK"/>
        </w:rPr>
        <w:t xml:space="preserve"> </w:t>
      </w:r>
      <w:r w:rsidR="0042776A" w:rsidRPr="008451D4">
        <w:rPr>
          <w:rFonts w:ascii="Times New Roman" w:eastAsia="Times New Roman" w:hAnsi="Times New Roman" w:cs="Times New Roman"/>
          <w:bCs/>
          <w:sz w:val="24"/>
          <w:szCs w:val="24"/>
          <w:lang w:eastAsia="sk-SK"/>
        </w:rPr>
        <w:t xml:space="preserve">nesplní iné </w:t>
      </w:r>
      <w:r w:rsidR="00370B60" w:rsidRPr="008451D4">
        <w:rPr>
          <w:rFonts w:ascii="Times New Roman" w:eastAsia="Times New Roman" w:hAnsi="Times New Roman" w:cs="Times New Roman"/>
          <w:bCs/>
          <w:sz w:val="24"/>
          <w:szCs w:val="24"/>
          <w:lang w:eastAsia="sk-SK"/>
        </w:rPr>
        <w:t xml:space="preserve">ako </w:t>
      </w:r>
      <w:r w:rsidR="0042776A" w:rsidRPr="008451D4">
        <w:rPr>
          <w:rFonts w:ascii="Times New Roman" w:eastAsia="Times New Roman" w:hAnsi="Times New Roman" w:cs="Times New Roman"/>
          <w:bCs/>
          <w:sz w:val="24"/>
          <w:szCs w:val="24"/>
          <w:lang w:eastAsia="sk-SK"/>
        </w:rPr>
        <w:t xml:space="preserve">základné </w:t>
      </w:r>
      <w:r w:rsidR="00370B60" w:rsidRPr="008451D4">
        <w:rPr>
          <w:rFonts w:ascii="Times New Roman" w:eastAsia="Times New Roman" w:hAnsi="Times New Roman" w:cs="Times New Roman"/>
          <w:bCs/>
          <w:sz w:val="24"/>
          <w:szCs w:val="24"/>
          <w:lang w:eastAsia="sk-SK"/>
        </w:rPr>
        <w:t>podmienk</w:t>
      </w:r>
      <w:r w:rsidR="0042776A" w:rsidRPr="008451D4">
        <w:rPr>
          <w:rFonts w:ascii="Times New Roman" w:eastAsia="Times New Roman" w:hAnsi="Times New Roman" w:cs="Times New Roman"/>
          <w:bCs/>
          <w:sz w:val="24"/>
          <w:szCs w:val="24"/>
          <w:lang w:eastAsia="sk-SK"/>
        </w:rPr>
        <w:t>y</w:t>
      </w:r>
      <w:r w:rsidR="00370B60" w:rsidRPr="008451D4">
        <w:rPr>
          <w:rFonts w:ascii="Times New Roman" w:eastAsia="Times New Roman" w:hAnsi="Times New Roman" w:cs="Times New Roman"/>
          <w:bCs/>
          <w:sz w:val="24"/>
          <w:szCs w:val="24"/>
          <w:lang w:eastAsia="sk-SK"/>
        </w:rPr>
        <w:t xml:space="preserve">. Takouto </w:t>
      </w:r>
      <w:r w:rsidRPr="008451D4">
        <w:rPr>
          <w:rFonts w:ascii="Times New Roman" w:eastAsia="Times New Roman" w:hAnsi="Times New Roman" w:cs="Times New Roman"/>
          <w:bCs/>
          <w:sz w:val="24"/>
          <w:szCs w:val="24"/>
          <w:lang w:eastAsia="sk-SK"/>
        </w:rPr>
        <w:t>podmienk</w:t>
      </w:r>
      <w:r w:rsidR="00370B60" w:rsidRPr="008451D4">
        <w:rPr>
          <w:rFonts w:ascii="Times New Roman" w:eastAsia="Times New Roman" w:hAnsi="Times New Roman" w:cs="Times New Roman"/>
          <w:bCs/>
          <w:sz w:val="24"/>
          <w:szCs w:val="24"/>
          <w:lang w:eastAsia="sk-SK"/>
        </w:rPr>
        <w:t>o</w:t>
      </w:r>
      <w:r w:rsidRPr="008451D4">
        <w:rPr>
          <w:rFonts w:ascii="Times New Roman" w:eastAsia="Times New Roman" w:hAnsi="Times New Roman" w:cs="Times New Roman"/>
          <w:bCs/>
          <w:sz w:val="24"/>
          <w:szCs w:val="24"/>
          <w:lang w:eastAsia="sk-SK"/>
        </w:rPr>
        <w:t xml:space="preserve">u </w:t>
      </w:r>
      <w:r w:rsidR="00370B60" w:rsidRPr="008451D4">
        <w:rPr>
          <w:rFonts w:ascii="Times New Roman" w:eastAsia="Times New Roman" w:hAnsi="Times New Roman" w:cs="Times New Roman"/>
          <w:bCs/>
          <w:sz w:val="24"/>
          <w:szCs w:val="24"/>
          <w:lang w:eastAsia="sk-SK"/>
        </w:rPr>
        <w:t xml:space="preserve">môže byť </w:t>
      </w:r>
      <w:r w:rsidR="00CA0186" w:rsidRPr="008451D4">
        <w:rPr>
          <w:rFonts w:ascii="Times New Roman" w:eastAsia="Times New Roman" w:hAnsi="Times New Roman" w:cs="Times New Roman"/>
          <w:bCs/>
          <w:sz w:val="24"/>
          <w:szCs w:val="24"/>
          <w:lang w:eastAsia="sk-SK"/>
        </w:rPr>
        <w:t xml:space="preserve">aj </w:t>
      </w:r>
      <w:r w:rsidRPr="008451D4">
        <w:rPr>
          <w:rFonts w:ascii="Times New Roman" w:eastAsia="Times New Roman" w:hAnsi="Times New Roman" w:cs="Times New Roman"/>
          <w:bCs/>
          <w:sz w:val="24"/>
          <w:szCs w:val="24"/>
          <w:lang w:eastAsia="sk-SK"/>
        </w:rPr>
        <w:t>preukázanie ovládania štátneho jazyka v prípade prijímania zahraničných študentov.</w:t>
      </w:r>
      <w:r w:rsidR="00370B60" w:rsidRPr="008451D4">
        <w:rPr>
          <w:rFonts w:ascii="Times New Roman" w:eastAsia="Times New Roman" w:hAnsi="Times New Roman" w:cs="Times New Roman"/>
          <w:bCs/>
          <w:sz w:val="24"/>
          <w:szCs w:val="24"/>
          <w:lang w:eastAsia="sk-SK"/>
        </w:rPr>
        <w:t xml:space="preserve"> Uchádzač </w:t>
      </w:r>
      <w:r w:rsidR="00AB5806">
        <w:rPr>
          <w:rFonts w:ascii="Times New Roman" w:eastAsia="Times New Roman" w:hAnsi="Times New Roman" w:cs="Times New Roman"/>
          <w:bCs/>
          <w:sz w:val="24"/>
          <w:szCs w:val="24"/>
          <w:lang w:eastAsia="sk-SK"/>
        </w:rPr>
        <w:t>bude</w:t>
      </w:r>
      <w:r w:rsidR="00370B60" w:rsidRPr="008451D4">
        <w:rPr>
          <w:rFonts w:ascii="Times New Roman" w:eastAsia="Times New Roman" w:hAnsi="Times New Roman" w:cs="Times New Roman"/>
          <w:bCs/>
          <w:sz w:val="24"/>
          <w:szCs w:val="24"/>
          <w:lang w:eastAsia="sk-SK"/>
        </w:rPr>
        <w:t xml:space="preserve"> naďalej povinný preukázať splnenie základných podmienok prijatia na štúdium najneskôr v deň určený na zápis na štúdium, má však väčší časový priestor na jej splnenie.</w:t>
      </w:r>
    </w:p>
    <w:p w14:paraId="163EF9DC" w14:textId="77777777" w:rsidR="0078786D" w:rsidRPr="008451D4" w:rsidRDefault="0078786D" w:rsidP="002935E6">
      <w:pPr>
        <w:shd w:val="clear" w:color="auto" w:fill="FFFFFF"/>
        <w:spacing w:after="0" w:line="240" w:lineRule="auto"/>
        <w:jc w:val="both"/>
        <w:rPr>
          <w:rFonts w:ascii="Times New Roman" w:eastAsia="Times New Roman" w:hAnsi="Times New Roman" w:cs="Times New Roman"/>
          <w:sz w:val="24"/>
          <w:szCs w:val="24"/>
          <w:lang w:eastAsia="sk-SK"/>
        </w:rPr>
      </w:pPr>
    </w:p>
    <w:p w14:paraId="19916D7B" w14:textId="38A5B423" w:rsidR="00F97CE0" w:rsidRDefault="00992018"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 xml:space="preserve">K bodu </w:t>
      </w:r>
      <w:r w:rsidR="0042776A" w:rsidRPr="008451D4">
        <w:rPr>
          <w:rFonts w:ascii="Times New Roman" w:eastAsia="Times New Roman" w:hAnsi="Times New Roman" w:cs="Times New Roman"/>
          <w:b/>
          <w:bCs/>
          <w:sz w:val="24"/>
          <w:szCs w:val="24"/>
          <w:lang w:eastAsia="sk-SK"/>
        </w:rPr>
        <w:t>4</w:t>
      </w:r>
      <w:r w:rsidR="00F97CE0">
        <w:rPr>
          <w:rFonts w:ascii="Times New Roman" w:eastAsia="Times New Roman" w:hAnsi="Times New Roman" w:cs="Times New Roman"/>
          <w:b/>
          <w:bCs/>
          <w:sz w:val="24"/>
          <w:szCs w:val="24"/>
          <w:lang w:eastAsia="sk-SK"/>
        </w:rPr>
        <w:t>7</w:t>
      </w:r>
    </w:p>
    <w:p w14:paraId="5AD34602" w14:textId="4B591385" w:rsidR="00F97CE0" w:rsidRDefault="00F97CE0" w:rsidP="002935E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Z dôvodu nadbytočnosti potreby údajov o predchádzajúcom zamestnaní, prípadne o súčasnom zamestnaní uchádzača o štúdium sa tento údaj ako obligatórna obsahovaná náležitosť prihlášky vypúšťa.</w:t>
      </w:r>
    </w:p>
    <w:p w14:paraId="334EAF4E" w14:textId="6CA822F1" w:rsidR="00F97CE0" w:rsidRDefault="00F97CE0" w:rsidP="002935E6">
      <w:pPr>
        <w:spacing w:after="0" w:line="240" w:lineRule="auto"/>
        <w:jc w:val="both"/>
        <w:rPr>
          <w:rFonts w:ascii="Times New Roman" w:eastAsia="Times New Roman" w:hAnsi="Times New Roman" w:cs="Times New Roman"/>
          <w:bCs/>
          <w:sz w:val="24"/>
          <w:szCs w:val="24"/>
          <w:lang w:eastAsia="sk-SK"/>
        </w:rPr>
      </w:pPr>
    </w:p>
    <w:p w14:paraId="6B9B1C9D" w14:textId="3EE70CB7" w:rsidR="00F97CE0" w:rsidRDefault="00F97CE0" w:rsidP="002935E6">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K bodu 48</w:t>
      </w:r>
    </w:p>
    <w:p w14:paraId="40DFAF82" w14:textId="07A4AAB5" w:rsidR="00F97CE0" w:rsidRDefault="00F97CE0" w:rsidP="002935E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Z dôvodu zefektívnenia </w:t>
      </w:r>
      <w:r w:rsidR="002C1083">
        <w:rPr>
          <w:rFonts w:ascii="Times New Roman" w:eastAsia="Times New Roman" w:hAnsi="Times New Roman" w:cs="Times New Roman"/>
          <w:bCs/>
          <w:sz w:val="24"/>
          <w:szCs w:val="24"/>
          <w:lang w:eastAsia="sk-SK"/>
        </w:rPr>
        <w:t xml:space="preserve">procesov </w:t>
      </w:r>
      <w:r>
        <w:rPr>
          <w:rFonts w:ascii="Times New Roman" w:eastAsia="Times New Roman" w:hAnsi="Times New Roman" w:cs="Times New Roman"/>
          <w:bCs/>
          <w:sz w:val="24"/>
          <w:szCs w:val="24"/>
          <w:lang w:eastAsia="sk-SK"/>
        </w:rPr>
        <w:t>a</w:t>
      </w:r>
      <w:r w:rsidR="00C14465">
        <w:rPr>
          <w:rFonts w:ascii="Times New Roman" w:eastAsia="Times New Roman" w:hAnsi="Times New Roman" w:cs="Times New Roman"/>
          <w:bCs/>
          <w:sz w:val="24"/>
          <w:szCs w:val="24"/>
          <w:lang w:eastAsia="sk-SK"/>
        </w:rPr>
        <w:t xml:space="preserve"> zníženia byrokratického zaťaženia uchádzačov sa </w:t>
      </w:r>
      <w:r>
        <w:rPr>
          <w:rFonts w:ascii="Times New Roman" w:eastAsia="Times New Roman" w:hAnsi="Times New Roman" w:cs="Times New Roman"/>
          <w:bCs/>
          <w:sz w:val="24"/>
          <w:szCs w:val="24"/>
          <w:lang w:eastAsia="sk-SK"/>
        </w:rPr>
        <w:t>na ú</w:t>
      </w:r>
      <w:r w:rsidR="00C14465">
        <w:rPr>
          <w:rFonts w:ascii="Times New Roman" w:eastAsia="Times New Roman" w:hAnsi="Times New Roman" w:cs="Times New Roman"/>
          <w:bCs/>
          <w:sz w:val="24"/>
          <w:szCs w:val="24"/>
          <w:lang w:eastAsia="sk-SK"/>
        </w:rPr>
        <w:t xml:space="preserve">čely povinnosti uhradiť školné </w:t>
      </w:r>
      <w:r>
        <w:rPr>
          <w:rFonts w:ascii="Times New Roman" w:eastAsia="Times New Roman" w:hAnsi="Times New Roman" w:cs="Times New Roman"/>
          <w:bCs/>
          <w:sz w:val="24"/>
          <w:szCs w:val="24"/>
          <w:lang w:eastAsia="sk-SK"/>
        </w:rPr>
        <w:t xml:space="preserve">umožňuje vysokej škole využívať údaje z centrálneho </w:t>
      </w:r>
      <w:r w:rsidRPr="00F97CE0">
        <w:rPr>
          <w:rFonts w:ascii="Times New Roman" w:eastAsia="Times New Roman" w:hAnsi="Times New Roman" w:cs="Times New Roman"/>
          <w:bCs/>
          <w:sz w:val="24"/>
          <w:szCs w:val="24"/>
          <w:lang w:eastAsia="sk-SK"/>
        </w:rPr>
        <w:t>registra študentov o svojich študentoch, ktoré sa týkajú ich štúdia na inej vysokej škole v Slovenskej republike</w:t>
      </w:r>
      <w:r>
        <w:rPr>
          <w:rFonts w:ascii="Times New Roman" w:eastAsia="Times New Roman" w:hAnsi="Times New Roman" w:cs="Times New Roman"/>
          <w:bCs/>
          <w:sz w:val="24"/>
          <w:szCs w:val="24"/>
          <w:lang w:eastAsia="sk-SK"/>
        </w:rPr>
        <w:t xml:space="preserve"> v zákonom </w:t>
      </w:r>
      <w:r w:rsidR="00352782">
        <w:rPr>
          <w:rFonts w:ascii="Times New Roman" w:eastAsia="Times New Roman" w:hAnsi="Times New Roman" w:cs="Times New Roman"/>
          <w:bCs/>
          <w:sz w:val="24"/>
          <w:szCs w:val="24"/>
          <w:lang w:eastAsia="sk-SK"/>
        </w:rPr>
        <w:t>vymedzenom</w:t>
      </w:r>
      <w:r>
        <w:rPr>
          <w:rFonts w:ascii="Times New Roman" w:eastAsia="Times New Roman" w:hAnsi="Times New Roman" w:cs="Times New Roman"/>
          <w:bCs/>
          <w:sz w:val="24"/>
          <w:szCs w:val="24"/>
          <w:lang w:eastAsia="sk-SK"/>
        </w:rPr>
        <w:t xml:space="preserve"> rozsahu.</w:t>
      </w:r>
    </w:p>
    <w:p w14:paraId="4CA91FEC" w14:textId="0F3A7A34" w:rsidR="00F97CE0" w:rsidRDefault="00F97CE0" w:rsidP="002935E6">
      <w:pPr>
        <w:spacing w:after="0" w:line="240" w:lineRule="auto"/>
        <w:jc w:val="both"/>
        <w:rPr>
          <w:rFonts w:ascii="Times New Roman" w:eastAsia="Times New Roman" w:hAnsi="Times New Roman" w:cs="Times New Roman"/>
          <w:bCs/>
          <w:sz w:val="24"/>
          <w:szCs w:val="24"/>
          <w:lang w:eastAsia="sk-SK"/>
        </w:rPr>
      </w:pPr>
    </w:p>
    <w:p w14:paraId="516ECBB8" w14:textId="2713D5B4" w:rsidR="00F97CE0" w:rsidRPr="00F97CE0" w:rsidRDefault="00F97CE0" w:rsidP="002935E6">
      <w:pPr>
        <w:spacing w:after="0" w:line="240" w:lineRule="auto"/>
        <w:jc w:val="both"/>
        <w:rPr>
          <w:rFonts w:ascii="Times New Roman" w:eastAsia="Times New Roman" w:hAnsi="Times New Roman" w:cs="Times New Roman"/>
          <w:b/>
          <w:bCs/>
          <w:sz w:val="24"/>
          <w:szCs w:val="24"/>
          <w:lang w:eastAsia="sk-SK"/>
        </w:rPr>
      </w:pPr>
      <w:r w:rsidRPr="003C413B">
        <w:rPr>
          <w:rFonts w:ascii="Times New Roman" w:eastAsia="Times New Roman" w:hAnsi="Times New Roman" w:cs="Times New Roman"/>
          <w:b/>
          <w:bCs/>
          <w:sz w:val="24"/>
          <w:szCs w:val="24"/>
          <w:lang w:eastAsia="sk-SK"/>
        </w:rPr>
        <w:t>K bodu 49</w:t>
      </w:r>
    </w:p>
    <w:p w14:paraId="7EAC371A" w14:textId="60DE6A1C" w:rsidR="0078786D" w:rsidRPr="008451D4" w:rsidRDefault="0081394F" w:rsidP="00165032">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Upravujú sa kvalifikačné predpoklady na obsadenie funkčného miesta profesora a docenta. Kvalifikačným predpokladom na obsadenie funk</w:t>
      </w:r>
      <w:r w:rsidR="00B21C48" w:rsidRPr="008451D4">
        <w:rPr>
          <w:rFonts w:ascii="Times New Roman" w:eastAsia="Times New Roman" w:hAnsi="Times New Roman" w:cs="Times New Roman"/>
          <w:bCs/>
          <w:sz w:val="24"/>
          <w:szCs w:val="24"/>
          <w:lang w:eastAsia="sk-SK"/>
        </w:rPr>
        <w:t>čného miesta</w:t>
      </w:r>
      <w:r w:rsidRPr="008451D4">
        <w:rPr>
          <w:rFonts w:ascii="Times New Roman" w:eastAsia="Times New Roman" w:hAnsi="Times New Roman" w:cs="Times New Roman"/>
          <w:bCs/>
          <w:sz w:val="24"/>
          <w:szCs w:val="24"/>
          <w:lang w:eastAsia="sk-SK"/>
        </w:rPr>
        <w:t xml:space="preserve"> profesora je splnenie kritérií príslušnej vysokej školy na získanie titulu profesor; v prípade obsadzovania funkčného miesta docenta je to splnenie kritérií príslušnej vysokej školy na získanie titulu docent. V oboch prípadoch sa nevyžaduje splnenie podmienky vedeckého a pedagogického alebo umeleckého a pedagogického pôsobenia v príslušnom odbore habilitačného konania a inauguračného konania na vysokej škole.</w:t>
      </w:r>
      <w:r w:rsidR="00537237" w:rsidRPr="008451D4">
        <w:rPr>
          <w:rFonts w:ascii="Times New Roman" w:eastAsia="Times New Roman" w:hAnsi="Times New Roman" w:cs="Times New Roman"/>
          <w:bCs/>
          <w:sz w:val="24"/>
          <w:szCs w:val="24"/>
          <w:lang w:eastAsia="sk-SK"/>
        </w:rPr>
        <w:t xml:space="preserve"> </w:t>
      </w:r>
      <w:r w:rsidR="00352782">
        <w:rPr>
          <w:rFonts w:ascii="Times New Roman" w:eastAsia="Times New Roman" w:hAnsi="Times New Roman" w:cs="Times New Roman"/>
          <w:bCs/>
          <w:sz w:val="24"/>
          <w:szCs w:val="24"/>
          <w:lang w:eastAsia="sk-SK"/>
        </w:rPr>
        <w:t>V tejto súvislosti sa navrhuje nevyžadovať</w:t>
      </w:r>
      <w:r w:rsidR="00F97CE0">
        <w:rPr>
          <w:rFonts w:ascii="Times New Roman" w:eastAsia="Times New Roman" w:hAnsi="Times New Roman" w:cs="Times New Roman"/>
          <w:bCs/>
          <w:sz w:val="24"/>
          <w:szCs w:val="24"/>
          <w:lang w:eastAsia="sk-SK"/>
        </w:rPr>
        <w:t xml:space="preserve"> ani vypracovanie habilitačnej práce a úspešné absolvovanie habilitačného alebo inauguračného konania. </w:t>
      </w:r>
      <w:r w:rsidR="00537237" w:rsidRPr="008451D4">
        <w:rPr>
          <w:rFonts w:ascii="Times New Roman" w:eastAsia="Times New Roman" w:hAnsi="Times New Roman" w:cs="Times New Roman"/>
          <w:bCs/>
          <w:sz w:val="24"/>
          <w:szCs w:val="24"/>
          <w:lang w:eastAsia="sk-SK"/>
        </w:rPr>
        <w:t>T</w:t>
      </w:r>
      <w:r w:rsidR="00F97CE0">
        <w:rPr>
          <w:rFonts w:ascii="Times New Roman" w:eastAsia="Times New Roman" w:hAnsi="Times New Roman" w:cs="Times New Roman"/>
          <w:bCs/>
          <w:sz w:val="24"/>
          <w:szCs w:val="24"/>
          <w:lang w:eastAsia="sk-SK"/>
        </w:rPr>
        <w:t>ieto</w:t>
      </w:r>
      <w:r w:rsidR="00537237" w:rsidRPr="008451D4">
        <w:rPr>
          <w:rFonts w:ascii="Times New Roman" w:eastAsia="Times New Roman" w:hAnsi="Times New Roman" w:cs="Times New Roman"/>
          <w:bCs/>
          <w:sz w:val="24"/>
          <w:szCs w:val="24"/>
          <w:lang w:eastAsia="sk-SK"/>
        </w:rPr>
        <w:t xml:space="preserve"> podmienk</w:t>
      </w:r>
      <w:r w:rsidR="00F97CE0">
        <w:rPr>
          <w:rFonts w:ascii="Times New Roman" w:eastAsia="Times New Roman" w:hAnsi="Times New Roman" w:cs="Times New Roman"/>
          <w:bCs/>
          <w:sz w:val="24"/>
          <w:szCs w:val="24"/>
          <w:lang w:eastAsia="sk-SK"/>
        </w:rPr>
        <w:t>y</w:t>
      </w:r>
      <w:r w:rsidR="00537237" w:rsidRPr="008451D4">
        <w:rPr>
          <w:rFonts w:ascii="Times New Roman" w:eastAsia="Times New Roman" w:hAnsi="Times New Roman" w:cs="Times New Roman"/>
          <w:bCs/>
          <w:sz w:val="24"/>
          <w:szCs w:val="24"/>
          <w:lang w:eastAsia="sk-SK"/>
        </w:rPr>
        <w:t xml:space="preserve"> by znemožňoval</w:t>
      </w:r>
      <w:r w:rsidR="00F97CE0">
        <w:rPr>
          <w:rFonts w:ascii="Times New Roman" w:eastAsia="Times New Roman" w:hAnsi="Times New Roman" w:cs="Times New Roman"/>
          <w:bCs/>
          <w:sz w:val="24"/>
          <w:szCs w:val="24"/>
          <w:lang w:eastAsia="sk-SK"/>
        </w:rPr>
        <w:t>i</w:t>
      </w:r>
      <w:r w:rsidR="00537237" w:rsidRPr="008451D4">
        <w:rPr>
          <w:rFonts w:ascii="Times New Roman" w:eastAsia="Times New Roman" w:hAnsi="Times New Roman" w:cs="Times New Roman"/>
          <w:bCs/>
          <w:sz w:val="24"/>
          <w:szCs w:val="24"/>
          <w:lang w:eastAsia="sk-SK"/>
        </w:rPr>
        <w:t xml:space="preserve"> uchádzať sa o príslušné funkčné miesta tý</w:t>
      </w:r>
      <w:r w:rsidR="00725678">
        <w:rPr>
          <w:rFonts w:ascii="Times New Roman" w:eastAsia="Times New Roman" w:hAnsi="Times New Roman" w:cs="Times New Roman"/>
          <w:bCs/>
          <w:sz w:val="24"/>
          <w:szCs w:val="24"/>
          <w:lang w:eastAsia="sk-SK"/>
        </w:rPr>
        <w:t>m</w:t>
      </w:r>
      <w:r w:rsidR="00537237" w:rsidRPr="008451D4">
        <w:rPr>
          <w:rFonts w:ascii="Times New Roman" w:eastAsia="Times New Roman" w:hAnsi="Times New Roman" w:cs="Times New Roman"/>
          <w:bCs/>
          <w:sz w:val="24"/>
          <w:szCs w:val="24"/>
          <w:lang w:eastAsia="sk-SK"/>
        </w:rPr>
        <w:t xml:space="preserve"> uchádzačo</w:t>
      </w:r>
      <w:r w:rsidR="00725678">
        <w:rPr>
          <w:rFonts w:ascii="Times New Roman" w:eastAsia="Times New Roman" w:hAnsi="Times New Roman" w:cs="Times New Roman"/>
          <w:bCs/>
          <w:sz w:val="24"/>
          <w:szCs w:val="24"/>
          <w:lang w:eastAsia="sk-SK"/>
        </w:rPr>
        <w:t>m</w:t>
      </w:r>
      <w:r w:rsidR="00537237" w:rsidRPr="008451D4">
        <w:rPr>
          <w:rFonts w:ascii="Times New Roman" w:eastAsia="Times New Roman" w:hAnsi="Times New Roman" w:cs="Times New Roman"/>
          <w:bCs/>
          <w:sz w:val="24"/>
          <w:szCs w:val="24"/>
          <w:lang w:eastAsia="sk-SK"/>
        </w:rPr>
        <w:t>, ktorí spĺňajú ostatné kritéria, ale práve</w:t>
      </w:r>
      <w:r w:rsidR="00725678">
        <w:rPr>
          <w:rFonts w:ascii="Times New Roman" w:eastAsia="Times New Roman" w:hAnsi="Times New Roman" w:cs="Times New Roman"/>
          <w:bCs/>
          <w:sz w:val="24"/>
          <w:szCs w:val="24"/>
          <w:lang w:eastAsia="sk-SK"/>
        </w:rPr>
        <w:t xml:space="preserve"> v danom čase</w:t>
      </w:r>
      <w:r w:rsidR="00537237" w:rsidRPr="008451D4">
        <w:rPr>
          <w:rFonts w:ascii="Times New Roman" w:eastAsia="Times New Roman" w:hAnsi="Times New Roman" w:cs="Times New Roman"/>
          <w:bCs/>
          <w:sz w:val="24"/>
          <w:szCs w:val="24"/>
          <w:lang w:eastAsia="sk-SK"/>
        </w:rPr>
        <w:t xml:space="preserve"> pedagogicky nepôsobia na príslušnom funkčnom mieste, čo predstavuje uzavretie systému napr. vo vzťahu k osobám mimo akademického</w:t>
      </w:r>
      <w:r w:rsidR="00D15FE7" w:rsidRPr="008451D4">
        <w:rPr>
          <w:rFonts w:ascii="Times New Roman" w:eastAsia="Times New Roman" w:hAnsi="Times New Roman" w:cs="Times New Roman"/>
          <w:bCs/>
          <w:sz w:val="24"/>
          <w:szCs w:val="24"/>
          <w:lang w:eastAsia="sk-SK"/>
        </w:rPr>
        <w:t xml:space="preserve"> </w:t>
      </w:r>
      <w:r w:rsidR="00537237" w:rsidRPr="008451D4">
        <w:rPr>
          <w:rFonts w:ascii="Times New Roman" w:eastAsia="Times New Roman" w:hAnsi="Times New Roman" w:cs="Times New Roman"/>
          <w:bCs/>
          <w:sz w:val="24"/>
          <w:szCs w:val="24"/>
          <w:lang w:eastAsia="sk-SK"/>
        </w:rPr>
        <w:t>prostredia</w:t>
      </w:r>
      <w:r w:rsidR="00725678">
        <w:rPr>
          <w:rFonts w:ascii="Times New Roman" w:eastAsia="Times New Roman" w:hAnsi="Times New Roman" w:cs="Times New Roman"/>
          <w:bCs/>
          <w:sz w:val="24"/>
          <w:szCs w:val="24"/>
          <w:lang w:eastAsia="sk-SK"/>
        </w:rPr>
        <w:t>.</w:t>
      </w:r>
      <w:r w:rsidR="00537237" w:rsidRPr="008451D4">
        <w:rPr>
          <w:rFonts w:ascii="Times New Roman" w:eastAsia="Times New Roman" w:hAnsi="Times New Roman" w:cs="Times New Roman"/>
          <w:bCs/>
          <w:sz w:val="24"/>
          <w:szCs w:val="24"/>
          <w:lang w:eastAsia="sk-SK"/>
        </w:rPr>
        <w:t xml:space="preserve"> </w:t>
      </w:r>
      <w:r w:rsidRPr="008451D4">
        <w:rPr>
          <w:rFonts w:ascii="Times New Roman" w:eastAsia="Times New Roman" w:hAnsi="Times New Roman" w:cs="Times New Roman"/>
          <w:bCs/>
          <w:sz w:val="24"/>
          <w:szCs w:val="24"/>
          <w:lang w:eastAsia="sk-SK"/>
        </w:rPr>
        <w:t xml:space="preserve">Kvalifikačným predpokladom </w:t>
      </w:r>
      <w:r w:rsidR="00A57AEC" w:rsidRPr="008451D4">
        <w:rPr>
          <w:rFonts w:ascii="Times New Roman" w:eastAsia="Times New Roman" w:hAnsi="Times New Roman" w:cs="Times New Roman"/>
          <w:bCs/>
          <w:sz w:val="24"/>
          <w:szCs w:val="24"/>
          <w:lang w:eastAsia="sk-SK"/>
        </w:rPr>
        <w:t>na obsadenie funkčného miesta profesora a</w:t>
      </w:r>
      <w:r w:rsidR="00B21C48" w:rsidRPr="008451D4">
        <w:rPr>
          <w:rFonts w:ascii="Times New Roman" w:eastAsia="Times New Roman" w:hAnsi="Times New Roman" w:cs="Times New Roman"/>
          <w:bCs/>
          <w:sz w:val="24"/>
          <w:szCs w:val="24"/>
          <w:lang w:eastAsia="sk-SK"/>
        </w:rPr>
        <w:t xml:space="preserve"> funkčného miesta </w:t>
      </w:r>
      <w:r w:rsidR="00A57AEC" w:rsidRPr="008451D4">
        <w:rPr>
          <w:rFonts w:ascii="Times New Roman" w:eastAsia="Times New Roman" w:hAnsi="Times New Roman" w:cs="Times New Roman"/>
          <w:bCs/>
          <w:sz w:val="24"/>
          <w:szCs w:val="24"/>
          <w:lang w:eastAsia="sk-SK"/>
        </w:rPr>
        <w:t xml:space="preserve">docenta </w:t>
      </w:r>
      <w:r w:rsidRPr="008451D4">
        <w:rPr>
          <w:rFonts w:ascii="Times New Roman" w:eastAsia="Times New Roman" w:hAnsi="Times New Roman" w:cs="Times New Roman"/>
          <w:bCs/>
          <w:sz w:val="24"/>
          <w:szCs w:val="24"/>
          <w:lang w:eastAsia="sk-SK"/>
        </w:rPr>
        <w:t>je tiež splnenie všeobecných kritérií na obsadzovanie funkčných miest profesorov a docentov a konkrétnych podmienok na obsadzovanie funkčných miest profesorov príslušnej vysokej školy.</w:t>
      </w:r>
    </w:p>
    <w:p w14:paraId="2FCADFE6" w14:textId="77777777" w:rsidR="006B33DE" w:rsidRPr="008451D4" w:rsidRDefault="006B33DE" w:rsidP="002935E6">
      <w:pPr>
        <w:spacing w:after="0" w:line="240" w:lineRule="auto"/>
        <w:jc w:val="both"/>
        <w:rPr>
          <w:rFonts w:ascii="Times New Roman" w:eastAsia="Times New Roman" w:hAnsi="Times New Roman" w:cs="Times New Roman"/>
          <w:b/>
          <w:bCs/>
          <w:sz w:val="24"/>
          <w:szCs w:val="24"/>
          <w:lang w:eastAsia="sk-SK"/>
        </w:rPr>
      </w:pPr>
    </w:p>
    <w:p w14:paraId="590FA7B6" w14:textId="29045347" w:rsidR="00FE3E3C" w:rsidRDefault="001A7C1B"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w:t>
      </w:r>
      <w:r w:rsidR="009C2896" w:rsidRPr="008451D4">
        <w:rPr>
          <w:rFonts w:ascii="Times New Roman" w:eastAsia="Times New Roman" w:hAnsi="Times New Roman" w:cs="Times New Roman"/>
          <w:b/>
          <w:bCs/>
          <w:sz w:val="24"/>
          <w:szCs w:val="24"/>
          <w:lang w:eastAsia="sk-SK"/>
        </w:rPr>
        <w:t>bod</w:t>
      </w:r>
      <w:r w:rsidR="00FE3E3C">
        <w:rPr>
          <w:rFonts w:ascii="Times New Roman" w:eastAsia="Times New Roman" w:hAnsi="Times New Roman" w:cs="Times New Roman"/>
          <w:b/>
          <w:bCs/>
          <w:sz w:val="24"/>
          <w:szCs w:val="24"/>
          <w:lang w:eastAsia="sk-SK"/>
        </w:rPr>
        <w:t>u</w:t>
      </w:r>
      <w:r w:rsidR="009C2896" w:rsidRPr="008451D4">
        <w:rPr>
          <w:rFonts w:ascii="Times New Roman" w:eastAsia="Times New Roman" w:hAnsi="Times New Roman" w:cs="Times New Roman"/>
          <w:b/>
          <w:bCs/>
          <w:sz w:val="24"/>
          <w:szCs w:val="24"/>
          <w:lang w:eastAsia="sk-SK"/>
        </w:rPr>
        <w:t xml:space="preserve"> </w:t>
      </w:r>
      <w:r w:rsidR="00F97CE0">
        <w:rPr>
          <w:rFonts w:ascii="Times New Roman" w:eastAsia="Times New Roman" w:hAnsi="Times New Roman" w:cs="Times New Roman"/>
          <w:b/>
          <w:bCs/>
          <w:sz w:val="24"/>
          <w:szCs w:val="24"/>
          <w:lang w:eastAsia="sk-SK"/>
        </w:rPr>
        <w:t>50</w:t>
      </w:r>
      <w:r w:rsidR="009C2896" w:rsidRPr="008451D4">
        <w:rPr>
          <w:rFonts w:ascii="Times New Roman" w:eastAsia="Times New Roman" w:hAnsi="Times New Roman" w:cs="Times New Roman"/>
          <w:b/>
          <w:bCs/>
          <w:sz w:val="24"/>
          <w:szCs w:val="24"/>
          <w:lang w:eastAsia="sk-SK"/>
        </w:rPr>
        <w:t xml:space="preserve"> </w:t>
      </w:r>
    </w:p>
    <w:p w14:paraId="036999DE" w14:textId="67F3D79C" w:rsidR="00FE3E3C" w:rsidRPr="003C413B" w:rsidRDefault="00FE3E3C" w:rsidP="002935E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súlade so zabezpečovaním kvality vysokoškolského vzdelávania sa u</w:t>
      </w:r>
      <w:r w:rsidRPr="003C413B">
        <w:rPr>
          <w:rFonts w:ascii="Times New Roman" w:eastAsia="Times New Roman" w:hAnsi="Times New Roman" w:cs="Times New Roman"/>
          <w:bCs/>
          <w:sz w:val="24"/>
          <w:szCs w:val="24"/>
          <w:lang w:eastAsia="sk-SK"/>
        </w:rPr>
        <w:t>pravuje, že kritériá na získanie titulu docent a kritéria na získanie titulu profesor musia byť v súlade so štandardami pre habilitačné konanie a inauguračné konanie.</w:t>
      </w:r>
    </w:p>
    <w:p w14:paraId="189554BF" w14:textId="6E821CE8" w:rsidR="00FE3E3C" w:rsidRDefault="00FE3E3C" w:rsidP="002935E6">
      <w:pPr>
        <w:spacing w:after="0" w:line="240" w:lineRule="auto"/>
        <w:jc w:val="both"/>
        <w:rPr>
          <w:rFonts w:ascii="Times New Roman" w:eastAsia="Times New Roman" w:hAnsi="Times New Roman" w:cs="Times New Roman"/>
          <w:b/>
          <w:bCs/>
          <w:sz w:val="24"/>
          <w:szCs w:val="24"/>
          <w:lang w:eastAsia="sk-SK"/>
        </w:rPr>
      </w:pPr>
    </w:p>
    <w:p w14:paraId="109BD8BC" w14:textId="40BAB74B" w:rsidR="00FE3E3C" w:rsidRDefault="00FE3E3C" w:rsidP="002935E6">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K bodu 51</w:t>
      </w:r>
    </w:p>
    <w:p w14:paraId="56168233" w14:textId="7DE64C7A" w:rsidR="00FE3E3C" w:rsidRDefault="00352782" w:rsidP="002935E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Úprava v nadväznosti na existujúci </w:t>
      </w:r>
      <w:r w:rsidR="00FE3E3C">
        <w:rPr>
          <w:rFonts w:ascii="Times New Roman" w:eastAsia="Times New Roman" w:hAnsi="Times New Roman" w:cs="Times New Roman"/>
          <w:bCs/>
          <w:sz w:val="24"/>
          <w:szCs w:val="24"/>
          <w:lang w:eastAsia="sk-SK"/>
        </w:rPr>
        <w:t>§ 76 ods. 3 písm. b).</w:t>
      </w:r>
    </w:p>
    <w:p w14:paraId="08F4A8FA" w14:textId="2D032988" w:rsidR="00FE3E3C" w:rsidRDefault="00FE3E3C" w:rsidP="002935E6">
      <w:pPr>
        <w:spacing w:after="0" w:line="240" w:lineRule="auto"/>
        <w:jc w:val="both"/>
        <w:rPr>
          <w:rFonts w:ascii="Times New Roman" w:eastAsia="Times New Roman" w:hAnsi="Times New Roman" w:cs="Times New Roman"/>
          <w:bCs/>
          <w:sz w:val="24"/>
          <w:szCs w:val="24"/>
          <w:lang w:eastAsia="sk-SK"/>
        </w:rPr>
      </w:pPr>
    </w:p>
    <w:p w14:paraId="6D5D0E69" w14:textId="628A97B8" w:rsidR="00FE3E3C" w:rsidRPr="003C413B" w:rsidRDefault="00FE3E3C" w:rsidP="002935E6">
      <w:pPr>
        <w:spacing w:after="0" w:line="240" w:lineRule="auto"/>
        <w:jc w:val="both"/>
        <w:rPr>
          <w:rFonts w:ascii="Times New Roman" w:eastAsia="Times New Roman" w:hAnsi="Times New Roman" w:cs="Times New Roman"/>
          <w:b/>
          <w:bCs/>
          <w:sz w:val="24"/>
          <w:szCs w:val="24"/>
          <w:lang w:eastAsia="sk-SK"/>
        </w:rPr>
      </w:pPr>
      <w:r w:rsidRPr="003C413B">
        <w:rPr>
          <w:rFonts w:ascii="Times New Roman" w:eastAsia="Times New Roman" w:hAnsi="Times New Roman" w:cs="Times New Roman"/>
          <w:b/>
          <w:bCs/>
          <w:sz w:val="24"/>
          <w:szCs w:val="24"/>
          <w:lang w:eastAsia="sk-SK"/>
        </w:rPr>
        <w:t>K bodom 52 až 54</w:t>
      </w:r>
    </w:p>
    <w:p w14:paraId="79EB46A1" w14:textId="24AEFCF4" w:rsidR="00FE3E3C" w:rsidRDefault="00FE3E3C" w:rsidP="002935E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Legislatívno-technické úpravy nadväzujúce na bod 51.</w:t>
      </w:r>
    </w:p>
    <w:p w14:paraId="682AE398" w14:textId="77777777" w:rsidR="00FE3E3C" w:rsidRPr="003C413B" w:rsidRDefault="00FE3E3C" w:rsidP="002935E6">
      <w:pPr>
        <w:spacing w:after="0" w:line="240" w:lineRule="auto"/>
        <w:jc w:val="both"/>
        <w:rPr>
          <w:rFonts w:ascii="Times New Roman" w:eastAsia="Times New Roman" w:hAnsi="Times New Roman" w:cs="Times New Roman"/>
          <w:bCs/>
          <w:sz w:val="24"/>
          <w:szCs w:val="24"/>
          <w:lang w:eastAsia="sk-SK"/>
        </w:rPr>
      </w:pPr>
    </w:p>
    <w:p w14:paraId="14FC5359" w14:textId="25FB90C7" w:rsidR="001A7C1B" w:rsidRPr="008451D4" w:rsidRDefault="00FE3E3C" w:rsidP="002935E6">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K bodu</w:t>
      </w:r>
      <w:r w:rsidR="009C2896" w:rsidRPr="008451D4">
        <w:rPr>
          <w:rFonts w:ascii="Times New Roman" w:eastAsia="Times New Roman" w:hAnsi="Times New Roman" w:cs="Times New Roman"/>
          <w:b/>
          <w:bCs/>
          <w:sz w:val="24"/>
          <w:szCs w:val="24"/>
          <w:lang w:eastAsia="sk-SK"/>
        </w:rPr>
        <w:t xml:space="preserve"> 55</w:t>
      </w:r>
    </w:p>
    <w:p w14:paraId="2F163A2D" w14:textId="3EEDEECC" w:rsidR="004027F4" w:rsidRPr="008451D4" w:rsidRDefault="004027F4"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Uvedenou úpravou </w:t>
      </w:r>
      <w:r w:rsidR="00CA6CFF" w:rsidRPr="008451D4">
        <w:rPr>
          <w:rFonts w:ascii="Times New Roman" w:eastAsia="Times New Roman" w:hAnsi="Times New Roman" w:cs="Times New Roman"/>
          <w:bCs/>
          <w:sz w:val="24"/>
          <w:szCs w:val="24"/>
          <w:lang w:eastAsia="sk-SK"/>
        </w:rPr>
        <w:t xml:space="preserve">sa </w:t>
      </w:r>
      <w:r w:rsidR="001E667C" w:rsidRPr="008451D4">
        <w:rPr>
          <w:rFonts w:ascii="Times New Roman" w:eastAsia="Times New Roman" w:hAnsi="Times New Roman" w:cs="Times New Roman"/>
          <w:bCs/>
          <w:sz w:val="24"/>
          <w:szCs w:val="24"/>
          <w:lang w:eastAsia="sk-SK"/>
        </w:rPr>
        <w:t>preciz</w:t>
      </w:r>
      <w:r w:rsidR="00CA6CFF" w:rsidRPr="008451D4">
        <w:rPr>
          <w:rFonts w:ascii="Times New Roman" w:eastAsia="Times New Roman" w:hAnsi="Times New Roman" w:cs="Times New Roman"/>
          <w:bCs/>
          <w:sz w:val="24"/>
          <w:szCs w:val="24"/>
          <w:lang w:eastAsia="sk-SK"/>
        </w:rPr>
        <w:t>uje postavenie ministerstva školstva v inauguračnom konaní</w:t>
      </w:r>
      <w:r w:rsidR="001E667C" w:rsidRPr="008451D4">
        <w:rPr>
          <w:rFonts w:ascii="Times New Roman" w:eastAsia="Times New Roman" w:hAnsi="Times New Roman" w:cs="Times New Roman"/>
          <w:bCs/>
          <w:sz w:val="24"/>
          <w:szCs w:val="24"/>
          <w:lang w:eastAsia="sk-SK"/>
        </w:rPr>
        <w:t xml:space="preserve"> v súlade s</w:t>
      </w:r>
      <w:r w:rsidR="00725678">
        <w:rPr>
          <w:rFonts w:ascii="Times New Roman" w:eastAsia="Times New Roman" w:hAnsi="Times New Roman" w:cs="Times New Roman"/>
          <w:bCs/>
          <w:sz w:val="24"/>
          <w:szCs w:val="24"/>
          <w:lang w:eastAsia="sk-SK"/>
        </w:rPr>
        <w:t xml:space="preserve"> potrebami </w:t>
      </w:r>
      <w:r w:rsidR="001E667C" w:rsidRPr="008451D4">
        <w:rPr>
          <w:rFonts w:ascii="Times New Roman" w:eastAsia="Times New Roman" w:hAnsi="Times New Roman" w:cs="Times New Roman"/>
          <w:bCs/>
          <w:sz w:val="24"/>
          <w:szCs w:val="24"/>
          <w:lang w:eastAsia="sk-SK"/>
        </w:rPr>
        <w:t>aplikačn</w:t>
      </w:r>
      <w:r w:rsidR="00725678">
        <w:rPr>
          <w:rFonts w:ascii="Times New Roman" w:eastAsia="Times New Roman" w:hAnsi="Times New Roman" w:cs="Times New Roman"/>
          <w:bCs/>
          <w:sz w:val="24"/>
          <w:szCs w:val="24"/>
          <w:lang w:eastAsia="sk-SK"/>
        </w:rPr>
        <w:t>ej</w:t>
      </w:r>
      <w:r w:rsidR="001E667C" w:rsidRPr="008451D4">
        <w:rPr>
          <w:rFonts w:ascii="Times New Roman" w:eastAsia="Times New Roman" w:hAnsi="Times New Roman" w:cs="Times New Roman"/>
          <w:bCs/>
          <w:sz w:val="24"/>
          <w:szCs w:val="24"/>
          <w:lang w:eastAsia="sk-SK"/>
        </w:rPr>
        <w:t xml:space="preserve"> prax</w:t>
      </w:r>
      <w:r w:rsidR="00725678">
        <w:rPr>
          <w:rFonts w:ascii="Times New Roman" w:eastAsia="Times New Roman" w:hAnsi="Times New Roman" w:cs="Times New Roman"/>
          <w:bCs/>
          <w:sz w:val="24"/>
          <w:szCs w:val="24"/>
          <w:lang w:eastAsia="sk-SK"/>
        </w:rPr>
        <w:t>e</w:t>
      </w:r>
      <w:r w:rsidR="00CA6CFF" w:rsidRPr="008451D4">
        <w:rPr>
          <w:rFonts w:ascii="Times New Roman" w:eastAsia="Times New Roman" w:hAnsi="Times New Roman" w:cs="Times New Roman"/>
          <w:bCs/>
          <w:sz w:val="24"/>
          <w:szCs w:val="24"/>
          <w:lang w:eastAsia="sk-SK"/>
        </w:rPr>
        <w:t>.</w:t>
      </w:r>
      <w:r w:rsidR="00D15FE7" w:rsidRPr="008451D4">
        <w:rPr>
          <w:rFonts w:ascii="Times New Roman" w:eastAsia="Times New Roman" w:hAnsi="Times New Roman" w:cs="Times New Roman"/>
          <w:bCs/>
          <w:sz w:val="24"/>
          <w:szCs w:val="24"/>
          <w:lang w:eastAsia="sk-SK"/>
        </w:rPr>
        <w:t xml:space="preserve"> Doterajšia právna úprava neupravovala postup, čo v</w:t>
      </w:r>
      <w:r w:rsidR="00725678">
        <w:rPr>
          <w:rFonts w:ascii="Times New Roman" w:eastAsia="Times New Roman" w:hAnsi="Times New Roman" w:cs="Times New Roman"/>
          <w:bCs/>
          <w:sz w:val="24"/>
          <w:szCs w:val="24"/>
          <w:lang w:eastAsia="sk-SK"/>
        </w:rPr>
        <w:t> </w:t>
      </w:r>
      <w:r w:rsidR="00D15FE7" w:rsidRPr="008451D4">
        <w:rPr>
          <w:rFonts w:ascii="Times New Roman" w:eastAsia="Times New Roman" w:hAnsi="Times New Roman" w:cs="Times New Roman"/>
          <w:bCs/>
          <w:sz w:val="24"/>
          <w:szCs w:val="24"/>
          <w:lang w:eastAsia="sk-SK"/>
        </w:rPr>
        <w:t>prípade</w:t>
      </w:r>
      <w:r w:rsidR="00725678">
        <w:rPr>
          <w:rFonts w:ascii="Times New Roman" w:eastAsia="Times New Roman" w:hAnsi="Times New Roman" w:cs="Times New Roman"/>
          <w:bCs/>
          <w:sz w:val="24"/>
          <w:szCs w:val="24"/>
          <w:lang w:eastAsia="sk-SK"/>
        </w:rPr>
        <w:t>,</w:t>
      </w:r>
      <w:r w:rsidR="00D15FE7" w:rsidRPr="008451D4">
        <w:rPr>
          <w:rFonts w:ascii="Times New Roman" w:eastAsia="Times New Roman" w:hAnsi="Times New Roman" w:cs="Times New Roman"/>
          <w:bCs/>
          <w:sz w:val="24"/>
          <w:szCs w:val="24"/>
          <w:lang w:eastAsia="sk-SK"/>
        </w:rPr>
        <w:t xml:space="preserve"> ak ministerstvo zistí nesplnenie podmienok na udelenie </w:t>
      </w:r>
      <w:r w:rsidR="00D15FE7" w:rsidRPr="008451D4">
        <w:rPr>
          <w:rFonts w:ascii="Times New Roman" w:eastAsia="Times New Roman" w:hAnsi="Times New Roman"/>
          <w:sz w:val="24"/>
          <w:szCs w:val="24"/>
          <w:lang w:eastAsia="sk-SK"/>
        </w:rPr>
        <w:t>vedecko-pedagogického titulu alebo umelecko-pedagogického titulu „profesor“. Podľa navrhovanej právnej úpravy bude na základe overenia vydávať stanovisko</w:t>
      </w:r>
      <w:r w:rsidR="009C2896" w:rsidRPr="008451D4">
        <w:rPr>
          <w:rFonts w:ascii="Times New Roman" w:eastAsia="Times New Roman" w:hAnsi="Times New Roman"/>
          <w:sz w:val="24"/>
          <w:szCs w:val="24"/>
          <w:lang w:eastAsia="sk-SK"/>
        </w:rPr>
        <w:t>, ktoré bude spolu návrhom na vymenovanie minister predkladať prezidentovi. Pokiaľ ministerstvo zistí nesplnenie podmienok</w:t>
      </w:r>
      <w:r w:rsidR="000411E6" w:rsidRPr="008451D4">
        <w:rPr>
          <w:rFonts w:ascii="Times New Roman" w:eastAsia="Times New Roman" w:hAnsi="Times New Roman"/>
          <w:sz w:val="24"/>
          <w:szCs w:val="24"/>
          <w:lang w:eastAsia="sk-SK"/>
        </w:rPr>
        <w:t>,</w:t>
      </w:r>
      <w:r w:rsidR="009C2896" w:rsidRPr="008451D4">
        <w:rPr>
          <w:rFonts w:ascii="Times New Roman" w:eastAsia="Times New Roman" w:hAnsi="Times New Roman"/>
          <w:sz w:val="24"/>
          <w:szCs w:val="24"/>
          <w:lang w:eastAsia="sk-SK"/>
        </w:rPr>
        <w:t xml:space="preserve"> bude môcť vrátiť návrh vysokej škole na ďalšie konanie.</w:t>
      </w:r>
      <w:r w:rsidR="00663404" w:rsidRPr="008451D4">
        <w:rPr>
          <w:rFonts w:ascii="Times New Roman" w:eastAsia="Times New Roman" w:hAnsi="Times New Roman"/>
          <w:sz w:val="24"/>
          <w:szCs w:val="24"/>
          <w:lang w:eastAsia="sk-SK"/>
        </w:rPr>
        <w:t xml:space="preserve"> Zároveň sa dopĺňa z dôvodu jednoznačnosti výkladu deklaratórne ustanovenie, ktoré uvádza, že inauguračné konanie sa končí vymenovaním profesora prezidentom.</w:t>
      </w:r>
    </w:p>
    <w:p w14:paraId="02C296B6" w14:textId="442B124E" w:rsidR="001A7C1B" w:rsidRDefault="001A7C1B" w:rsidP="002935E6">
      <w:pPr>
        <w:spacing w:after="0" w:line="240" w:lineRule="auto"/>
        <w:jc w:val="both"/>
        <w:rPr>
          <w:rFonts w:ascii="Times New Roman" w:eastAsia="Times New Roman" w:hAnsi="Times New Roman" w:cs="Times New Roman"/>
          <w:b/>
          <w:bCs/>
          <w:sz w:val="24"/>
          <w:szCs w:val="24"/>
          <w:lang w:eastAsia="sk-SK"/>
        </w:rPr>
      </w:pPr>
    </w:p>
    <w:p w14:paraId="436A0F7E" w14:textId="39AD54EE" w:rsidR="009D06F1" w:rsidRDefault="009D06F1" w:rsidP="002935E6">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K bodu 56</w:t>
      </w:r>
    </w:p>
    <w:p w14:paraId="49A000BB" w14:textId="09E2103F" w:rsidR="009D06F1" w:rsidRPr="003C413B" w:rsidRDefault="009D06F1" w:rsidP="002935E6">
      <w:pPr>
        <w:spacing w:after="0" w:line="240" w:lineRule="auto"/>
        <w:jc w:val="both"/>
        <w:rPr>
          <w:rFonts w:ascii="Times New Roman" w:eastAsia="Times New Roman" w:hAnsi="Times New Roman" w:cs="Times New Roman"/>
          <w:bCs/>
          <w:sz w:val="24"/>
          <w:szCs w:val="24"/>
          <w:lang w:eastAsia="sk-SK"/>
        </w:rPr>
      </w:pPr>
      <w:r w:rsidRPr="003C413B">
        <w:rPr>
          <w:rFonts w:ascii="Times New Roman" w:eastAsia="Times New Roman" w:hAnsi="Times New Roman" w:cs="Times New Roman"/>
          <w:bCs/>
          <w:sz w:val="24"/>
          <w:szCs w:val="24"/>
          <w:lang w:eastAsia="sk-SK"/>
        </w:rPr>
        <w:t>Legislatívno-technická úprava nadväzujúca na bod 51.</w:t>
      </w:r>
    </w:p>
    <w:p w14:paraId="0960084C" w14:textId="77777777" w:rsidR="009D06F1" w:rsidRPr="008451D4" w:rsidRDefault="009D06F1" w:rsidP="002935E6">
      <w:pPr>
        <w:spacing w:after="0" w:line="240" w:lineRule="auto"/>
        <w:jc w:val="both"/>
        <w:rPr>
          <w:rFonts w:ascii="Times New Roman" w:eastAsia="Times New Roman" w:hAnsi="Times New Roman" w:cs="Times New Roman"/>
          <w:b/>
          <w:bCs/>
          <w:sz w:val="24"/>
          <w:szCs w:val="24"/>
          <w:lang w:eastAsia="sk-SK"/>
        </w:rPr>
      </w:pPr>
    </w:p>
    <w:p w14:paraId="7E1C66BB" w14:textId="6A7B14C6" w:rsidR="001A7C1B" w:rsidRPr="008451D4" w:rsidRDefault="001A7C1B"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 xml:space="preserve">K bodom </w:t>
      </w:r>
      <w:r w:rsidR="009D06F1">
        <w:rPr>
          <w:rFonts w:ascii="Times New Roman" w:eastAsia="Times New Roman" w:hAnsi="Times New Roman" w:cs="Times New Roman"/>
          <w:b/>
          <w:bCs/>
          <w:sz w:val="24"/>
          <w:szCs w:val="24"/>
          <w:lang w:eastAsia="sk-SK"/>
        </w:rPr>
        <w:t>57</w:t>
      </w:r>
      <w:r w:rsidRPr="008451D4">
        <w:rPr>
          <w:rFonts w:ascii="Times New Roman" w:eastAsia="Times New Roman" w:hAnsi="Times New Roman" w:cs="Times New Roman"/>
          <w:b/>
          <w:bCs/>
          <w:sz w:val="24"/>
          <w:szCs w:val="24"/>
          <w:lang w:eastAsia="sk-SK"/>
        </w:rPr>
        <w:t xml:space="preserve"> až </w:t>
      </w:r>
      <w:r w:rsidR="009D06F1">
        <w:rPr>
          <w:rFonts w:ascii="Times New Roman" w:eastAsia="Times New Roman" w:hAnsi="Times New Roman" w:cs="Times New Roman"/>
          <w:b/>
          <w:bCs/>
          <w:sz w:val="24"/>
          <w:szCs w:val="24"/>
          <w:lang w:eastAsia="sk-SK"/>
        </w:rPr>
        <w:t>61</w:t>
      </w:r>
    </w:p>
    <w:p w14:paraId="2E39CFE2" w14:textId="77777777" w:rsidR="00635730" w:rsidRDefault="001E667C"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V § 77 ods. 2 sa precizuje právna úprava kvalifikačných predpokladov pri obsadzovaní miest vysokoškolských učiteľov a funkcií docentov a profesorov v súlade s § 75.</w:t>
      </w:r>
    </w:p>
    <w:p w14:paraId="45753713" w14:textId="709B3E14" w:rsidR="00635730" w:rsidRPr="008451D4" w:rsidRDefault="00635730" w:rsidP="002935E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Vypúšťa sa v</w:t>
      </w:r>
      <w:r w:rsidRPr="00635730">
        <w:rPr>
          <w:rFonts w:ascii="Times New Roman" w:eastAsia="Times New Roman" w:hAnsi="Times New Roman" w:cs="Times New Roman"/>
          <w:bCs/>
          <w:sz w:val="24"/>
          <w:szCs w:val="24"/>
          <w:lang w:eastAsia="sk-SK"/>
        </w:rPr>
        <w:t>ydanie minimálnych kritérií pedagogickej, výskumnej, vývojovej alebo umeleckej činnosti z úrovne ministerstva</w:t>
      </w:r>
      <w:r>
        <w:rPr>
          <w:rFonts w:ascii="Times New Roman" w:eastAsia="Times New Roman" w:hAnsi="Times New Roman" w:cs="Times New Roman"/>
          <w:bCs/>
          <w:sz w:val="24"/>
          <w:szCs w:val="24"/>
          <w:lang w:eastAsia="sk-SK"/>
        </w:rPr>
        <w:t>, ktoré</w:t>
      </w:r>
      <w:r w:rsidRPr="00635730">
        <w:rPr>
          <w:rFonts w:ascii="Times New Roman" w:eastAsia="Times New Roman" w:hAnsi="Times New Roman" w:cs="Times New Roman"/>
          <w:bCs/>
          <w:sz w:val="24"/>
          <w:szCs w:val="24"/>
          <w:lang w:eastAsia="sk-SK"/>
        </w:rPr>
        <w:t xml:space="preserve"> je len veľmi ťažko efektívne vykonateľné, keďže nemusí vystihovať všetky špecifiká jednotlivých</w:t>
      </w:r>
      <w:r>
        <w:rPr>
          <w:rFonts w:ascii="Times New Roman" w:eastAsia="Times New Roman" w:hAnsi="Times New Roman" w:cs="Times New Roman"/>
          <w:bCs/>
          <w:sz w:val="24"/>
          <w:szCs w:val="24"/>
          <w:lang w:eastAsia="sk-SK"/>
        </w:rPr>
        <w:t xml:space="preserve"> odborov</w:t>
      </w:r>
      <w:r w:rsidRPr="00635730">
        <w:rPr>
          <w:rFonts w:ascii="Times New Roman" w:eastAsia="Times New Roman" w:hAnsi="Times New Roman" w:cs="Times New Roman"/>
          <w:bCs/>
          <w:sz w:val="24"/>
          <w:szCs w:val="24"/>
          <w:lang w:eastAsia="sk-SK"/>
        </w:rPr>
        <w:t xml:space="preserve">, ktoré </w:t>
      </w:r>
      <w:r w:rsidR="00352782">
        <w:rPr>
          <w:rFonts w:ascii="Times New Roman" w:eastAsia="Times New Roman" w:hAnsi="Times New Roman" w:cs="Times New Roman"/>
          <w:bCs/>
          <w:sz w:val="24"/>
          <w:szCs w:val="24"/>
          <w:lang w:eastAsia="sk-SK"/>
        </w:rPr>
        <w:t>sa môžu meni</w:t>
      </w:r>
      <w:r w:rsidRPr="00635730">
        <w:rPr>
          <w:rFonts w:ascii="Times New Roman" w:eastAsia="Times New Roman" w:hAnsi="Times New Roman" w:cs="Times New Roman"/>
          <w:bCs/>
          <w:sz w:val="24"/>
          <w:szCs w:val="24"/>
          <w:lang w:eastAsia="sk-SK"/>
        </w:rPr>
        <w:t xml:space="preserve">ť pomerne dynamicky. </w:t>
      </w:r>
      <w:r>
        <w:rPr>
          <w:rFonts w:ascii="Times New Roman" w:eastAsia="Times New Roman" w:hAnsi="Times New Roman" w:cs="Times New Roman"/>
          <w:bCs/>
          <w:sz w:val="24"/>
          <w:szCs w:val="24"/>
          <w:lang w:eastAsia="sk-SK"/>
        </w:rPr>
        <w:lastRenderedPageBreak/>
        <w:t>P</w:t>
      </w:r>
      <w:r w:rsidRPr="00635730">
        <w:rPr>
          <w:rFonts w:ascii="Times New Roman" w:eastAsia="Times New Roman" w:hAnsi="Times New Roman" w:cs="Times New Roman"/>
          <w:bCs/>
          <w:sz w:val="24"/>
          <w:szCs w:val="24"/>
          <w:lang w:eastAsia="sk-SK"/>
        </w:rPr>
        <w:t>ožiadavka súladu so štandardami pre habilitačné konanie a inauguračné konanie zostáva zachovaná.</w:t>
      </w:r>
    </w:p>
    <w:p w14:paraId="24FEB0D3" w14:textId="0F4534D9" w:rsidR="001A7C1B" w:rsidRPr="008451D4" w:rsidRDefault="007F0DC3"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V </w:t>
      </w:r>
      <w:r w:rsidR="001704F6" w:rsidRPr="008451D4">
        <w:rPr>
          <w:rFonts w:ascii="Times New Roman" w:eastAsia="Times New Roman" w:hAnsi="Times New Roman" w:cs="Times New Roman"/>
          <w:bCs/>
          <w:sz w:val="24"/>
          <w:szCs w:val="24"/>
          <w:lang w:eastAsia="sk-SK"/>
        </w:rPr>
        <w:t xml:space="preserve">§ 77 ods. 4 sa v </w:t>
      </w:r>
      <w:r w:rsidRPr="008451D4">
        <w:rPr>
          <w:rFonts w:ascii="Times New Roman" w:eastAsia="Times New Roman" w:hAnsi="Times New Roman" w:cs="Times New Roman"/>
          <w:bCs/>
          <w:sz w:val="24"/>
          <w:szCs w:val="24"/>
          <w:lang w:eastAsia="sk-SK"/>
        </w:rPr>
        <w:t>súlade s pracovnoprávnymi predpismi d</w:t>
      </w:r>
      <w:r w:rsidR="001A7C1B" w:rsidRPr="008451D4">
        <w:rPr>
          <w:rFonts w:ascii="Times New Roman" w:eastAsia="Times New Roman" w:hAnsi="Times New Roman" w:cs="Times New Roman"/>
          <w:bCs/>
          <w:sz w:val="24"/>
          <w:szCs w:val="24"/>
          <w:lang w:eastAsia="sk-SK"/>
        </w:rPr>
        <w:t>opĺňa</w:t>
      </w:r>
      <w:r w:rsidRPr="008451D4">
        <w:rPr>
          <w:rFonts w:ascii="Times New Roman" w:eastAsia="Times New Roman" w:hAnsi="Times New Roman" w:cs="Times New Roman"/>
          <w:bCs/>
          <w:sz w:val="24"/>
          <w:szCs w:val="24"/>
          <w:lang w:eastAsia="sk-SK"/>
        </w:rPr>
        <w:t xml:space="preserve"> povinnosť predĺženia doby trvania pracovného pomeru vysokoškolského učiteľa o čas trvania otcovskej dovolenky</w:t>
      </w:r>
      <w:r w:rsidR="009C2896" w:rsidRPr="008451D4">
        <w:rPr>
          <w:rFonts w:ascii="Times New Roman" w:eastAsia="Times New Roman" w:hAnsi="Times New Roman" w:cs="Times New Roman"/>
          <w:bCs/>
          <w:sz w:val="24"/>
          <w:szCs w:val="24"/>
          <w:lang w:eastAsia="sk-SK"/>
        </w:rPr>
        <w:t>, čo vyplynulo ako požiadavka aplikačnej praxe v rámci zjednotenia príslušnej právnej úpravy v pôsobnosti Ministerstva práce, sociálnych vecí a rodiny SR.</w:t>
      </w:r>
    </w:p>
    <w:p w14:paraId="59D24C3E" w14:textId="09545FB4" w:rsidR="007F0DC3" w:rsidRPr="008451D4" w:rsidRDefault="001704F6"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V </w:t>
      </w:r>
      <w:r w:rsidR="00DF7C09" w:rsidRPr="008451D4">
        <w:rPr>
          <w:rFonts w:ascii="Times New Roman" w:eastAsia="Times New Roman" w:hAnsi="Times New Roman" w:cs="Times New Roman"/>
          <w:bCs/>
          <w:sz w:val="24"/>
          <w:szCs w:val="24"/>
          <w:lang w:eastAsia="sk-SK"/>
        </w:rPr>
        <w:t>§ 77 ods. 5</w:t>
      </w:r>
      <w:r w:rsidRPr="008451D4">
        <w:rPr>
          <w:rFonts w:ascii="Times New Roman" w:eastAsia="Times New Roman" w:hAnsi="Times New Roman" w:cs="Times New Roman"/>
          <w:bCs/>
          <w:sz w:val="24"/>
          <w:szCs w:val="24"/>
          <w:lang w:eastAsia="sk-SK"/>
        </w:rPr>
        <w:t xml:space="preserve"> sa odstraňuje redundantná časť ustanovenia.</w:t>
      </w:r>
    </w:p>
    <w:p w14:paraId="73C3CC33" w14:textId="2E05F7EC" w:rsidR="007F0DC3" w:rsidRPr="009D06F1" w:rsidRDefault="007F0DC3" w:rsidP="009D06F1">
      <w:pPr>
        <w:spacing w:after="0" w:line="240" w:lineRule="auto"/>
        <w:jc w:val="both"/>
        <w:rPr>
          <w:rFonts w:ascii="Times New Roman" w:hAnsi="Times New Roman" w:cs="Times New Roman"/>
          <w:sz w:val="24"/>
          <w:szCs w:val="24"/>
        </w:rPr>
      </w:pPr>
      <w:r w:rsidRPr="008451D4">
        <w:rPr>
          <w:rFonts w:ascii="Times New Roman" w:hAnsi="Times New Roman" w:cs="Times New Roman"/>
          <w:sz w:val="24"/>
          <w:szCs w:val="24"/>
        </w:rPr>
        <w:t xml:space="preserve">Upravuje sa </w:t>
      </w:r>
      <w:r w:rsidR="009C2896" w:rsidRPr="008451D4">
        <w:rPr>
          <w:rFonts w:ascii="Times New Roman" w:hAnsi="Times New Roman" w:cs="Times New Roman"/>
          <w:sz w:val="24"/>
          <w:szCs w:val="24"/>
        </w:rPr>
        <w:t xml:space="preserve">tiež </w:t>
      </w:r>
      <w:r w:rsidRPr="008451D4">
        <w:rPr>
          <w:rFonts w:ascii="Times New Roman" w:hAnsi="Times New Roman" w:cs="Times New Roman"/>
          <w:sz w:val="24"/>
          <w:szCs w:val="24"/>
        </w:rPr>
        <w:t xml:space="preserve">spôsob kreácie členov výberovej komisie pre výberové konanie na obsadenie funkčného miesta docenta alebo funkčného miesta profesora. Zároveň sa </w:t>
      </w:r>
      <w:r w:rsidR="00DF7C09" w:rsidRPr="008451D4">
        <w:rPr>
          <w:rFonts w:ascii="Times New Roman" w:hAnsi="Times New Roman" w:cs="Times New Roman"/>
          <w:sz w:val="24"/>
          <w:szCs w:val="24"/>
        </w:rPr>
        <w:t xml:space="preserve">vypúšťa </w:t>
      </w:r>
      <w:r w:rsidRPr="008451D4">
        <w:rPr>
          <w:rFonts w:ascii="Times New Roman" w:hAnsi="Times New Roman" w:cs="Times New Roman"/>
          <w:sz w:val="24"/>
          <w:szCs w:val="24"/>
        </w:rPr>
        <w:t xml:space="preserve">požiadavka, aby členovia výberovej komisie museli spĺňať kvalifikačné predpoklady na obsadenie príslušného funkčného miesta. </w:t>
      </w:r>
      <w:r w:rsidR="00DF7C09" w:rsidRPr="008451D4">
        <w:rPr>
          <w:rFonts w:ascii="Times New Roman" w:hAnsi="Times New Roman" w:cs="Times New Roman"/>
          <w:sz w:val="24"/>
          <w:szCs w:val="24"/>
        </w:rPr>
        <w:t>Vypúšťa sa tiež povinnosť určiť zapisovateľa výberovej komisie väčšinou jej členov; zápisnicu sp</w:t>
      </w:r>
      <w:r w:rsidR="00BB43AB" w:rsidRPr="008451D4">
        <w:rPr>
          <w:rFonts w:ascii="Times New Roman" w:hAnsi="Times New Roman" w:cs="Times New Roman"/>
          <w:sz w:val="24"/>
          <w:szCs w:val="24"/>
        </w:rPr>
        <w:t xml:space="preserve">isuje v praxi </w:t>
      </w:r>
      <w:r w:rsidR="00DF7C09" w:rsidRPr="008451D4">
        <w:rPr>
          <w:rFonts w:ascii="Times New Roman" w:hAnsi="Times New Roman" w:cs="Times New Roman"/>
          <w:sz w:val="24"/>
          <w:szCs w:val="24"/>
        </w:rPr>
        <w:t xml:space="preserve">najčastejšie personalista. </w:t>
      </w:r>
      <w:r w:rsidRPr="008451D4">
        <w:rPr>
          <w:rFonts w:ascii="Times New Roman" w:hAnsi="Times New Roman" w:cs="Times New Roman"/>
          <w:sz w:val="24"/>
          <w:szCs w:val="24"/>
        </w:rPr>
        <w:t xml:space="preserve">Cieľom predmetných zmien je odstrániť </w:t>
      </w:r>
      <w:r w:rsidR="0081203A" w:rsidRPr="008451D4">
        <w:rPr>
          <w:rFonts w:ascii="Times New Roman" w:hAnsi="Times New Roman" w:cs="Times New Roman"/>
          <w:sz w:val="24"/>
          <w:szCs w:val="24"/>
        </w:rPr>
        <w:t>komplikovaný</w:t>
      </w:r>
      <w:r w:rsidRPr="008451D4">
        <w:rPr>
          <w:rFonts w:ascii="Times New Roman" w:hAnsi="Times New Roman" w:cs="Times New Roman"/>
          <w:sz w:val="24"/>
          <w:szCs w:val="24"/>
        </w:rPr>
        <w:t xml:space="preserve"> proces výberu členov výberovej komisie.</w:t>
      </w:r>
      <w:r w:rsidR="009D06F1">
        <w:rPr>
          <w:rFonts w:ascii="Times New Roman" w:hAnsi="Times New Roman" w:cs="Times New Roman"/>
          <w:sz w:val="24"/>
          <w:szCs w:val="24"/>
        </w:rPr>
        <w:t xml:space="preserve"> </w:t>
      </w:r>
      <w:r w:rsidR="00352782">
        <w:rPr>
          <w:rFonts w:ascii="Times New Roman" w:hAnsi="Times New Roman" w:cs="Times New Roman"/>
          <w:sz w:val="24"/>
          <w:szCs w:val="24"/>
        </w:rPr>
        <w:t>Vytvorenie</w:t>
      </w:r>
      <w:r w:rsidR="009D06F1">
        <w:rPr>
          <w:rFonts w:ascii="Times New Roman" w:hAnsi="Times New Roman" w:cs="Times New Roman"/>
          <w:sz w:val="24"/>
          <w:szCs w:val="24"/>
        </w:rPr>
        <w:t xml:space="preserve"> výberovej komisie sa upravuje tak, </w:t>
      </w:r>
      <w:r w:rsidR="009D06F1" w:rsidRPr="009D06F1">
        <w:rPr>
          <w:rFonts w:ascii="Times New Roman" w:hAnsi="Times New Roman" w:cs="Times New Roman"/>
          <w:sz w:val="24"/>
          <w:szCs w:val="24"/>
        </w:rPr>
        <w:t xml:space="preserve">aby najmenej jeden </w:t>
      </w:r>
      <w:r w:rsidR="009D06F1">
        <w:rPr>
          <w:rFonts w:ascii="Times New Roman" w:hAnsi="Times New Roman" w:cs="Times New Roman"/>
          <w:sz w:val="24"/>
          <w:szCs w:val="24"/>
        </w:rPr>
        <w:t xml:space="preserve">z členov vymenovaný rektorom </w:t>
      </w:r>
      <w:r w:rsidR="009D06F1" w:rsidRPr="009D06F1">
        <w:rPr>
          <w:rFonts w:ascii="Times New Roman" w:hAnsi="Times New Roman" w:cs="Times New Roman"/>
          <w:sz w:val="24"/>
          <w:szCs w:val="24"/>
        </w:rPr>
        <w:t>nebol zamestnancom príslušnej vysokej školy</w:t>
      </w:r>
      <w:r w:rsidR="009D06F1">
        <w:rPr>
          <w:rFonts w:ascii="Times New Roman" w:hAnsi="Times New Roman" w:cs="Times New Roman"/>
          <w:sz w:val="24"/>
          <w:szCs w:val="24"/>
        </w:rPr>
        <w:t xml:space="preserve">, čím sa </w:t>
      </w:r>
      <w:r w:rsidR="00C14465">
        <w:rPr>
          <w:rFonts w:ascii="Times New Roman" w:hAnsi="Times New Roman" w:cs="Times New Roman"/>
          <w:sz w:val="24"/>
          <w:szCs w:val="24"/>
        </w:rPr>
        <w:t>zachováva</w:t>
      </w:r>
      <w:r w:rsidR="009D06F1">
        <w:rPr>
          <w:rFonts w:ascii="Times New Roman" w:hAnsi="Times New Roman" w:cs="Times New Roman"/>
          <w:sz w:val="24"/>
          <w:szCs w:val="24"/>
        </w:rPr>
        <w:t xml:space="preserve"> externý prvok výberového konania.</w:t>
      </w:r>
    </w:p>
    <w:p w14:paraId="397DAD06" w14:textId="1DD9E5D4" w:rsidR="00DF7C09" w:rsidRDefault="00505ABB" w:rsidP="003C413B">
      <w:pPr>
        <w:pStyle w:val="Bezriadkovania"/>
        <w:jc w:val="both"/>
        <w:rPr>
          <w:rFonts w:ascii="Times New Roman" w:hAnsi="Times New Roman" w:cs="Times New Roman"/>
          <w:sz w:val="24"/>
        </w:rPr>
      </w:pPr>
      <w:bookmarkStart w:id="0" w:name="_GoBack"/>
      <w:r w:rsidRPr="003E4CD2">
        <w:rPr>
          <w:rFonts w:ascii="Times New Roman" w:hAnsi="Times New Roman" w:cs="Times New Roman"/>
          <w:sz w:val="24"/>
        </w:rPr>
        <w:t xml:space="preserve"> </w:t>
      </w:r>
      <w:r w:rsidR="00D54D38" w:rsidRPr="003E4CD2">
        <w:rPr>
          <w:rFonts w:ascii="Times New Roman" w:hAnsi="Times New Roman" w:cs="Times New Roman"/>
          <w:sz w:val="24"/>
        </w:rPr>
        <w:t xml:space="preserve">Zároveň vysokej škole nič nebráni tomu, aby do výberovej komisie nominovala aj vedúceho príslušného pracoviska, na ktoré je výberové konanie vypísané. </w:t>
      </w:r>
      <w:bookmarkEnd w:id="0"/>
      <w:r w:rsidR="00DF7C09" w:rsidRPr="003C413B">
        <w:rPr>
          <w:rFonts w:ascii="Times New Roman" w:hAnsi="Times New Roman" w:cs="Times New Roman"/>
          <w:sz w:val="24"/>
        </w:rPr>
        <w:t>Vypúšťa sa povinnosť vyžadovať súhlas na uverejnenie osobných údajov vybraného uchádzača a neúspešných uchádzačov; osobné údaje je možné zverejniť buď na základe zákona alebo na základe súhlasu, v tomto prípade ide o zverejnenie údajov na základe zákona.</w:t>
      </w:r>
      <w:r w:rsidR="009D06F1" w:rsidRPr="003C413B">
        <w:rPr>
          <w:rFonts w:ascii="Times New Roman" w:hAnsi="Times New Roman" w:cs="Times New Roman"/>
          <w:sz w:val="24"/>
        </w:rPr>
        <w:t xml:space="preserve"> Zároveň sa však dopĺňa lehota</w:t>
      </w:r>
      <w:r w:rsidR="00352782">
        <w:rPr>
          <w:rFonts w:ascii="Times New Roman" w:hAnsi="Times New Roman" w:cs="Times New Roman"/>
          <w:sz w:val="24"/>
        </w:rPr>
        <w:t>,</w:t>
      </w:r>
      <w:r w:rsidR="009D06F1" w:rsidRPr="003C413B">
        <w:rPr>
          <w:rFonts w:ascii="Times New Roman" w:hAnsi="Times New Roman" w:cs="Times New Roman"/>
          <w:sz w:val="24"/>
        </w:rPr>
        <w:t xml:space="preserve"> ako dlho majú byť výsledky výberového konania zverejnené, aby sa proporcionálne vyvážila potreba transparentnosti s ochranou osobných údajov. </w:t>
      </w:r>
    </w:p>
    <w:p w14:paraId="326DAE0A" w14:textId="77777777" w:rsidR="009D06F1" w:rsidRPr="003C413B" w:rsidRDefault="009D06F1" w:rsidP="003C413B">
      <w:pPr>
        <w:pStyle w:val="Bezriadkovania"/>
        <w:jc w:val="both"/>
        <w:rPr>
          <w:rFonts w:ascii="Times New Roman" w:hAnsi="Times New Roman" w:cs="Times New Roman"/>
          <w:sz w:val="24"/>
        </w:rPr>
      </w:pPr>
    </w:p>
    <w:p w14:paraId="2563999F" w14:textId="0ED8D323" w:rsidR="0081203A" w:rsidRPr="003C413B" w:rsidRDefault="0081203A" w:rsidP="003C413B">
      <w:pPr>
        <w:pStyle w:val="Bezriadkovania"/>
        <w:jc w:val="both"/>
        <w:rPr>
          <w:rFonts w:ascii="Times New Roman" w:eastAsia="Times New Roman" w:hAnsi="Times New Roman" w:cs="Times New Roman"/>
          <w:b/>
          <w:bCs/>
          <w:sz w:val="24"/>
          <w:lang w:eastAsia="sk-SK"/>
        </w:rPr>
      </w:pPr>
      <w:r w:rsidRPr="003C413B">
        <w:rPr>
          <w:rFonts w:ascii="Times New Roman" w:eastAsia="Times New Roman" w:hAnsi="Times New Roman" w:cs="Times New Roman"/>
          <w:b/>
          <w:bCs/>
          <w:sz w:val="24"/>
          <w:lang w:eastAsia="sk-SK"/>
        </w:rPr>
        <w:t xml:space="preserve">K bodu </w:t>
      </w:r>
      <w:r w:rsidR="009D06F1" w:rsidRPr="003C413B">
        <w:rPr>
          <w:rFonts w:ascii="Times New Roman" w:eastAsia="Times New Roman" w:hAnsi="Times New Roman" w:cs="Times New Roman"/>
          <w:b/>
          <w:bCs/>
          <w:sz w:val="24"/>
          <w:lang w:eastAsia="sk-SK"/>
        </w:rPr>
        <w:t>62</w:t>
      </w:r>
    </w:p>
    <w:p w14:paraId="79092573" w14:textId="5CFEBD71" w:rsidR="00CD35E4" w:rsidRPr="003C413B" w:rsidRDefault="009D06F1" w:rsidP="003C413B">
      <w:pPr>
        <w:pStyle w:val="Bezriadkovania"/>
        <w:jc w:val="both"/>
        <w:rPr>
          <w:rFonts w:ascii="Times New Roman" w:hAnsi="Times New Roman" w:cs="Times New Roman"/>
          <w:sz w:val="24"/>
        </w:rPr>
      </w:pPr>
      <w:r w:rsidRPr="003C413B">
        <w:rPr>
          <w:rFonts w:ascii="Times New Roman" w:hAnsi="Times New Roman" w:cs="Times New Roman"/>
          <w:sz w:val="24"/>
        </w:rPr>
        <w:t>Legislatívno-technická úprava nadväzujúca na bod 5</w:t>
      </w:r>
      <w:r w:rsidR="00352782">
        <w:rPr>
          <w:rFonts w:ascii="Times New Roman" w:hAnsi="Times New Roman" w:cs="Times New Roman"/>
          <w:sz w:val="24"/>
        </w:rPr>
        <w:t>1</w:t>
      </w:r>
      <w:r w:rsidRPr="003C413B">
        <w:rPr>
          <w:rFonts w:ascii="Times New Roman" w:hAnsi="Times New Roman" w:cs="Times New Roman"/>
          <w:sz w:val="24"/>
        </w:rPr>
        <w:t>.</w:t>
      </w:r>
    </w:p>
    <w:p w14:paraId="73C5CAA3" w14:textId="657231FE" w:rsidR="009D06F1" w:rsidRPr="003C413B" w:rsidRDefault="009D06F1" w:rsidP="003C413B">
      <w:pPr>
        <w:pStyle w:val="Bezriadkovania"/>
        <w:rPr>
          <w:rFonts w:ascii="Times New Roman" w:hAnsi="Times New Roman" w:cs="Times New Roman"/>
          <w:b/>
          <w:sz w:val="24"/>
        </w:rPr>
      </w:pPr>
    </w:p>
    <w:p w14:paraId="68F4BD8E" w14:textId="7824A010" w:rsidR="009D06F1" w:rsidRDefault="009D06F1" w:rsidP="003C413B">
      <w:pPr>
        <w:pStyle w:val="Bezriadkovania"/>
        <w:rPr>
          <w:rFonts w:ascii="Times New Roman" w:hAnsi="Times New Roman" w:cs="Times New Roman"/>
          <w:b/>
          <w:sz w:val="24"/>
        </w:rPr>
      </w:pPr>
      <w:r w:rsidRPr="003C413B">
        <w:rPr>
          <w:rFonts w:ascii="Times New Roman" w:hAnsi="Times New Roman" w:cs="Times New Roman"/>
          <w:b/>
          <w:sz w:val="24"/>
        </w:rPr>
        <w:t>K bodu 63</w:t>
      </w:r>
    </w:p>
    <w:p w14:paraId="301D7F7F" w14:textId="2CB34489" w:rsidR="000C0F60" w:rsidRPr="003C413B" w:rsidRDefault="000C0F60" w:rsidP="003C413B">
      <w:pPr>
        <w:pStyle w:val="Bezriadkovania"/>
        <w:jc w:val="both"/>
        <w:rPr>
          <w:rFonts w:ascii="Times New Roman" w:hAnsi="Times New Roman" w:cs="Times New Roman"/>
          <w:sz w:val="24"/>
        </w:rPr>
      </w:pPr>
      <w:r>
        <w:rPr>
          <w:rFonts w:ascii="Times New Roman" w:hAnsi="Times New Roman" w:cs="Times New Roman"/>
          <w:sz w:val="24"/>
        </w:rPr>
        <w:t>Z dôvodu zefektívnenia procesov sa upravuje možnosť poskytnúť dotáciu na rozvoj vysokej školy aj bez výberového konania. Na tento postup sa vyžaduje vyjadrenie orgánov reprezentácie vysokých škôl.</w:t>
      </w:r>
    </w:p>
    <w:p w14:paraId="60758534" w14:textId="1783FB94" w:rsidR="00F279C4" w:rsidRDefault="00F279C4" w:rsidP="003C413B">
      <w:pPr>
        <w:pStyle w:val="Bezriadkovania"/>
        <w:rPr>
          <w:rFonts w:ascii="Times New Roman" w:hAnsi="Times New Roman" w:cs="Times New Roman"/>
          <w:b/>
          <w:sz w:val="24"/>
        </w:rPr>
      </w:pPr>
    </w:p>
    <w:p w14:paraId="3D570E85" w14:textId="3A8307F0" w:rsidR="00F279C4" w:rsidRDefault="00F279C4" w:rsidP="003C413B">
      <w:pPr>
        <w:pStyle w:val="Bezriadkovania"/>
        <w:rPr>
          <w:rFonts w:ascii="Times New Roman" w:hAnsi="Times New Roman" w:cs="Times New Roman"/>
          <w:b/>
          <w:sz w:val="24"/>
        </w:rPr>
      </w:pPr>
      <w:r>
        <w:rPr>
          <w:rFonts w:ascii="Times New Roman" w:hAnsi="Times New Roman" w:cs="Times New Roman"/>
          <w:b/>
          <w:sz w:val="24"/>
        </w:rPr>
        <w:t>K bodom 64 a 65</w:t>
      </w:r>
    </w:p>
    <w:p w14:paraId="558C1C28" w14:textId="64B60255" w:rsidR="009D06F1" w:rsidRPr="003C413B" w:rsidRDefault="00F279C4" w:rsidP="00352782">
      <w:pPr>
        <w:pStyle w:val="Bezriadkovania"/>
        <w:jc w:val="both"/>
        <w:rPr>
          <w:rFonts w:ascii="Times New Roman" w:hAnsi="Times New Roman" w:cs="Times New Roman"/>
          <w:sz w:val="24"/>
        </w:rPr>
      </w:pPr>
      <w:r>
        <w:rPr>
          <w:rFonts w:ascii="Times New Roman" w:hAnsi="Times New Roman" w:cs="Times New Roman"/>
          <w:sz w:val="24"/>
        </w:rPr>
        <w:t>Dopĺňa</w:t>
      </w:r>
      <w:r w:rsidR="00352782">
        <w:rPr>
          <w:rFonts w:ascii="Times New Roman" w:hAnsi="Times New Roman" w:cs="Times New Roman"/>
          <w:sz w:val="24"/>
        </w:rPr>
        <w:t>jú sa aj</w:t>
      </w:r>
      <w:r>
        <w:rPr>
          <w:rFonts w:ascii="Times New Roman" w:hAnsi="Times New Roman" w:cs="Times New Roman"/>
          <w:sz w:val="24"/>
        </w:rPr>
        <w:t xml:space="preserve"> študijné programy </w:t>
      </w:r>
      <w:r w:rsidR="00352782">
        <w:rPr>
          <w:rFonts w:ascii="Times New Roman" w:hAnsi="Times New Roman" w:cs="Times New Roman"/>
          <w:sz w:val="24"/>
        </w:rPr>
        <w:t>tak, aby motivačné štipendium nemuselo byť viazané na celý študijný odbor, keďže môže nastať situácia, ak má štát záujem podporiť konkrétne študijné programy v rámci určitého študijného odboru</w:t>
      </w:r>
      <w:r>
        <w:rPr>
          <w:rFonts w:ascii="Times New Roman" w:hAnsi="Times New Roman" w:cs="Times New Roman"/>
          <w:sz w:val="24"/>
        </w:rPr>
        <w:t>.</w:t>
      </w:r>
    </w:p>
    <w:p w14:paraId="3858C613" w14:textId="77777777" w:rsidR="009D06F1" w:rsidRPr="003C413B" w:rsidRDefault="009D06F1" w:rsidP="003C413B">
      <w:pPr>
        <w:pStyle w:val="Bezriadkovania"/>
        <w:rPr>
          <w:rFonts w:ascii="Times New Roman" w:hAnsi="Times New Roman" w:cs="Times New Roman"/>
          <w:sz w:val="24"/>
        </w:rPr>
      </w:pPr>
    </w:p>
    <w:p w14:paraId="6EEEB1EC" w14:textId="531017B0" w:rsidR="0081203A" w:rsidRPr="008451D4" w:rsidRDefault="0081203A"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 xml:space="preserve">K bodu </w:t>
      </w:r>
      <w:r w:rsidR="009D06F1">
        <w:rPr>
          <w:rFonts w:ascii="Times New Roman" w:eastAsia="Times New Roman" w:hAnsi="Times New Roman" w:cs="Times New Roman"/>
          <w:b/>
          <w:bCs/>
          <w:sz w:val="24"/>
          <w:szCs w:val="24"/>
          <w:lang w:eastAsia="sk-SK"/>
        </w:rPr>
        <w:t>66</w:t>
      </w:r>
    </w:p>
    <w:p w14:paraId="562CA265" w14:textId="62951641" w:rsidR="0081203A" w:rsidRPr="008451D4" w:rsidRDefault="00BD2E1A"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Upravuje sa povinnosť ministerstva školstva vyjadriť sa k dlhodobému zámeru verejnej vysokej školy a súkromnej vysokej školy a k ich aktualizácii až po ich schválení v príslušnom orgáne verejnej vysokej školy alebo súkromnej vysokej školy.</w:t>
      </w:r>
      <w:r w:rsidR="006C67AC" w:rsidRPr="008451D4">
        <w:rPr>
          <w:rFonts w:ascii="Times New Roman" w:eastAsia="Times New Roman" w:hAnsi="Times New Roman" w:cs="Times New Roman"/>
          <w:bCs/>
          <w:sz w:val="24"/>
          <w:szCs w:val="24"/>
          <w:lang w:eastAsia="sk-SK"/>
        </w:rPr>
        <w:t xml:space="preserve"> </w:t>
      </w:r>
      <w:r w:rsidR="0029667E" w:rsidRPr="008451D4">
        <w:rPr>
          <w:rFonts w:ascii="Times New Roman" w:eastAsia="Times New Roman" w:hAnsi="Times New Roman" w:cs="Times New Roman"/>
          <w:bCs/>
          <w:sz w:val="24"/>
          <w:szCs w:val="24"/>
          <w:lang w:eastAsia="sk-SK"/>
        </w:rPr>
        <w:t>Cieľom je posúdiť tento interný dokument vysokej školy zo strany ministerstva až na konci procesu, tak ako tomu je v prípade štatútu vysokej školy alebo štatútu správnej rady vysokej školy.</w:t>
      </w:r>
    </w:p>
    <w:p w14:paraId="095ED9AE" w14:textId="65E14534" w:rsidR="0081203A" w:rsidRDefault="0081203A" w:rsidP="002935E6">
      <w:pPr>
        <w:spacing w:after="0" w:line="240" w:lineRule="auto"/>
        <w:jc w:val="both"/>
        <w:rPr>
          <w:rFonts w:ascii="Times New Roman" w:eastAsia="Times New Roman" w:hAnsi="Times New Roman" w:cs="Times New Roman"/>
          <w:b/>
          <w:bCs/>
          <w:sz w:val="24"/>
          <w:szCs w:val="24"/>
          <w:lang w:eastAsia="sk-SK"/>
        </w:rPr>
      </w:pPr>
    </w:p>
    <w:p w14:paraId="0E28DA73" w14:textId="2BBA540D" w:rsidR="00F279C4" w:rsidRDefault="00F279C4" w:rsidP="002935E6">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K bodu 67 </w:t>
      </w:r>
    </w:p>
    <w:p w14:paraId="263746E6" w14:textId="57EF3152" w:rsidR="000C0F60" w:rsidRPr="003C413B" w:rsidRDefault="000C0F60" w:rsidP="002935E6">
      <w:pPr>
        <w:spacing w:after="0" w:line="240" w:lineRule="auto"/>
        <w:jc w:val="both"/>
        <w:rPr>
          <w:rFonts w:ascii="Times New Roman" w:eastAsia="Times New Roman" w:hAnsi="Times New Roman" w:cs="Times New Roman"/>
          <w:bCs/>
          <w:sz w:val="24"/>
          <w:szCs w:val="24"/>
          <w:lang w:eastAsia="sk-SK"/>
        </w:rPr>
      </w:pPr>
      <w:r w:rsidRPr="003C413B">
        <w:rPr>
          <w:rFonts w:ascii="Times New Roman" w:eastAsia="Times New Roman" w:hAnsi="Times New Roman" w:cs="Times New Roman"/>
          <w:bCs/>
          <w:sz w:val="24"/>
          <w:szCs w:val="24"/>
          <w:lang w:eastAsia="sk-SK"/>
        </w:rPr>
        <w:t>Legislatívno-technická úprava nadväzujúca na bod 55.</w:t>
      </w:r>
    </w:p>
    <w:p w14:paraId="5B916A8F" w14:textId="74B1DAA5" w:rsidR="00F279C4" w:rsidRDefault="00F279C4" w:rsidP="002935E6">
      <w:pPr>
        <w:spacing w:after="0" w:line="240" w:lineRule="auto"/>
        <w:jc w:val="both"/>
        <w:rPr>
          <w:rFonts w:ascii="Times New Roman" w:eastAsia="Times New Roman" w:hAnsi="Times New Roman" w:cs="Times New Roman"/>
          <w:b/>
          <w:bCs/>
          <w:sz w:val="24"/>
          <w:szCs w:val="24"/>
          <w:lang w:eastAsia="sk-SK"/>
        </w:rPr>
      </w:pPr>
    </w:p>
    <w:p w14:paraId="661DDEF4" w14:textId="5E920F74" w:rsidR="00F279C4" w:rsidRDefault="00F279C4" w:rsidP="002935E6">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K bodu 68</w:t>
      </w:r>
    </w:p>
    <w:p w14:paraId="2467C7EF" w14:textId="6B247886" w:rsidR="00F279C4" w:rsidRDefault="00F279C4" w:rsidP="002935E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Upravuje sa formulácia v súlade so zákonom</w:t>
      </w:r>
      <w:r w:rsidRPr="00F279C4">
        <w:rPr>
          <w:rFonts w:ascii="Times New Roman" w:eastAsia="Times New Roman" w:hAnsi="Times New Roman" w:cs="Times New Roman"/>
          <w:bCs/>
          <w:sz w:val="24"/>
          <w:szCs w:val="24"/>
          <w:lang w:eastAsia="sk-SK"/>
        </w:rPr>
        <w:t xml:space="preserve"> č. 272/2015 Z. z. o registri právnických osôb, podnikateľov a orgánov verenej moci a o zmene a doplnení niektorých zákonov v znení zákona č. 302/2023 Z. z.</w:t>
      </w:r>
      <w:r>
        <w:rPr>
          <w:rFonts w:ascii="Times New Roman" w:eastAsia="Times New Roman" w:hAnsi="Times New Roman" w:cs="Times New Roman"/>
          <w:bCs/>
          <w:sz w:val="24"/>
          <w:szCs w:val="24"/>
          <w:lang w:eastAsia="sk-SK"/>
        </w:rPr>
        <w:t>, na ktorý sa v tomto ustanovení odkazuje.</w:t>
      </w:r>
    </w:p>
    <w:p w14:paraId="71309B32" w14:textId="70BECA5E" w:rsidR="00F279C4" w:rsidRDefault="00F279C4" w:rsidP="002935E6">
      <w:pPr>
        <w:spacing w:after="0" w:line="240" w:lineRule="auto"/>
        <w:jc w:val="both"/>
        <w:rPr>
          <w:rFonts w:ascii="Times New Roman" w:eastAsia="Times New Roman" w:hAnsi="Times New Roman" w:cs="Times New Roman"/>
          <w:bCs/>
          <w:sz w:val="24"/>
          <w:szCs w:val="24"/>
          <w:lang w:eastAsia="sk-SK"/>
        </w:rPr>
      </w:pPr>
    </w:p>
    <w:p w14:paraId="62666611" w14:textId="387796E9" w:rsidR="00F279C4" w:rsidRDefault="00F279C4" w:rsidP="002935E6">
      <w:pPr>
        <w:spacing w:after="0" w:line="240" w:lineRule="auto"/>
        <w:jc w:val="both"/>
        <w:rPr>
          <w:rFonts w:ascii="Times New Roman" w:eastAsia="Times New Roman" w:hAnsi="Times New Roman" w:cs="Times New Roman"/>
          <w:b/>
          <w:bCs/>
          <w:sz w:val="24"/>
          <w:szCs w:val="24"/>
          <w:lang w:eastAsia="sk-SK"/>
        </w:rPr>
      </w:pPr>
      <w:r w:rsidRPr="003C413B">
        <w:rPr>
          <w:rFonts w:ascii="Times New Roman" w:eastAsia="Times New Roman" w:hAnsi="Times New Roman" w:cs="Times New Roman"/>
          <w:b/>
          <w:bCs/>
          <w:sz w:val="24"/>
          <w:szCs w:val="24"/>
          <w:lang w:eastAsia="sk-SK"/>
        </w:rPr>
        <w:t>K bodu 69</w:t>
      </w:r>
    </w:p>
    <w:p w14:paraId="4B37D873" w14:textId="0CAC4F13" w:rsidR="00F279C4" w:rsidRPr="008451D4" w:rsidRDefault="00F279C4" w:rsidP="002935E6">
      <w:pPr>
        <w:spacing w:after="0" w:line="240" w:lineRule="auto"/>
        <w:jc w:val="both"/>
        <w:rPr>
          <w:rFonts w:ascii="Times New Roman" w:eastAsia="Times New Roman" w:hAnsi="Times New Roman" w:cs="Times New Roman"/>
          <w:b/>
          <w:bCs/>
          <w:sz w:val="24"/>
          <w:szCs w:val="24"/>
          <w:lang w:eastAsia="sk-SK"/>
        </w:rPr>
      </w:pPr>
      <w:r w:rsidRPr="003C413B">
        <w:rPr>
          <w:rFonts w:ascii="Times New Roman" w:eastAsia="Times New Roman" w:hAnsi="Times New Roman" w:cs="Times New Roman"/>
          <w:bCs/>
          <w:sz w:val="24"/>
          <w:szCs w:val="24"/>
          <w:lang w:eastAsia="sk-SK"/>
        </w:rPr>
        <w:t>Legislatívno-technická úprava nadväzujúca na</w:t>
      </w:r>
      <w:r w:rsidR="00352782">
        <w:rPr>
          <w:rFonts w:ascii="Times New Roman" w:eastAsia="Times New Roman" w:hAnsi="Times New Roman" w:cs="Times New Roman"/>
          <w:bCs/>
          <w:sz w:val="24"/>
          <w:szCs w:val="24"/>
          <w:lang w:eastAsia="sk-SK"/>
        </w:rPr>
        <w:t xml:space="preserve"> zmeny v</w:t>
      </w:r>
      <w:r w:rsidRPr="003C413B">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spôsob</w:t>
      </w:r>
      <w:r w:rsidR="00352782">
        <w:rPr>
          <w:rFonts w:ascii="Times New Roman" w:eastAsia="Times New Roman" w:hAnsi="Times New Roman" w:cs="Times New Roman"/>
          <w:bCs/>
          <w:sz w:val="24"/>
          <w:szCs w:val="24"/>
          <w:lang w:eastAsia="sk-SK"/>
        </w:rPr>
        <w:t>e</w:t>
      </w:r>
      <w:r>
        <w:rPr>
          <w:rFonts w:ascii="Times New Roman" w:eastAsia="Times New Roman" w:hAnsi="Times New Roman" w:cs="Times New Roman"/>
          <w:bCs/>
          <w:sz w:val="24"/>
          <w:szCs w:val="24"/>
          <w:lang w:eastAsia="sk-SK"/>
        </w:rPr>
        <w:t xml:space="preserve"> zloženi</w:t>
      </w:r>
      <w:r w:rsidR="00352782">
        <w:rPr>
          <w:rFonts w:ascii="Times New Roman" w:eastAsia="Times New Roman" w:hAnsi="Times New Roman" w:cs="Times New Roman"/>
          <w:bCs/>
          <w:sz w:val="24"/>
          <w:szCs w:val="24"/>
          <w:lang w:eastAsia="sk-SK"/>
        </w:rPr>
        <w:t>a</w:t>
      </w:r>
      <w:r w:rsidRPr="003C413B">
        <w:rPr>
          <w:rFonts w:ascii="Times New Roman" w:eastAsia="Times New Roman" w:hAnsi="Times New Roman" w:cs="Times New Roman"/>
          <w:bCs/>
          <w:sz w:val="24"/>
          <w:szCs w:val="24"/>
          <w:lang w:eastAsia="sk-SK"/>
        </w:rPr>
        <w:t xml:space="preserve"> správnej rady. </w:t>
      </w:r>
    </w:p>
    <w:p w14:paraId="593ED4C5" w14:textId="77777777" w:rsidR="000A279E" w:rsidRPr="008451D4" w:rsidRDefault="000A279E" w:rsidP="002935E6">
      <w:pPr>
        <w:spacing w:after="0" w:line="240" w:lineRule="auto"/>
        <w:jc w:val="both"/>
        <w:rPr>
          <w:rFonts w:ascii="Times New Roman" w:eastAsia="Times New Roman" w:hAnsi="Times New Roman" w:cs="Times New Roman"/>
          <w:b/>
          <w:bCs/>
          <w:sz w:val="24"/>
          <w:szCs w:val="24"/>
          <w:lang w:eastAsia="sk-SK"/>
        </w:rPr>
      </w:pPr>
    </w:p>
    <w:p w14:paraId="5A75813A" w14:textId="5057407B" w:rsidR="0081203A" w:rsidRPr="008451D4" w:rsidRDefault="0081203A"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w:t>
      </w:r>
      <w:r w:rsidR="00CD5C52" w:rsidRPr="008451D4">
        <w:rPr>
          <w:rFonts w:ascii="Times New Roman" w:eastAsia="Times New Roman" w:hAnsi="Times New Roman" w:cs="Times New Roman"/>
          <w:b/>
          <w:bCs/>
          <w:sz w:val="24"/>
          <w:szCs w:val="24"/>
          <w:lang w:eastAsia="sk-SK"/>
        </w:rPr>
        <w:t>u</w:t>
      </w:r>
      <w:r w:rsidRPr="008451D4">
        <w:rPr>
          <w:rFonts w:ascii="Times New Roman" w:eastAsia="Times New Roman" w:hAnsi="Times New Roman" w:cs="Times New Roman"/>
          <w:b/>
          <w:bCs/>
          <w:sz w:val="24"/>
          <w:szCs w:val="24"/>
          <w:lang w:eastAsia="sk-SK"/>
        </w:rPr>
        <w:t xml:space="preserve"> </w:t>
      </w:r>
      <w:r w:rsidR="00F279C4">
        <w:rPr>
          <w:rFonts w:ascii="Times New Roman" w:eastAsia="Times New Roman" w:hAnsi="Times New Roman" w:cs="Times New Roman"/>
          <w:b/>
          <w:bCs/>
          <w:sz w:val="24"/>
          <w:szCs w:val="24"/>
          <w:lang w:eastAsia="sk-SK"/>
        </w:rPr>
        <w:t>70</w:t>
      </w:r>
    </w:p>
    <w:p w14:paraId="68EB6AFB" w14:textId="0EC69BC0" w:rsidR="0081203A" w:rsidRPr="008451D4" w:rsidRDefault="002A1379"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Dopĺňa sa podmienka, že členom Rady vysokých škôl môže byť len člen zamestnaneckej časti akademickej obce vysokej školy.</w:t>
      </w:r>
      <w:r w:rsidR="009C2896" w:rsidRPr="008451D4">
        <w:rPr>
          <w:rFonts w:ascii="Times New Roman" w:eastAsia="Times New Roman" w:hAnsi="Times New Roman" w:cs="Times New Roman"/>
          <w:bCs/>
          <w:sz w:val="24"/>
          <w:szCs w:val="24"/>
          <w:lang w:eastAsia="sk-SK"/>
        </w:rPr>
        <w:t xml:space="preserve"> </w:t>
      </w:r>
      <w:r w:rsidR="00F279C4" w:rsidRPr="00F279C4">
        <w:rPr>
          <w:rFonts w:ascii="Times New Roman" w:eastAsia="Times New Roman" w:hAnsi="Times New Roman" w:cs="Times New Roman"/>
          <w:bCs/>
          <w:sz w:val="24"/>
          <w:szCs w:val="24"/>
          <w:lang w:eastAsia="sk-SK"/>
        </w:rPr>
        <w:t>Navrhovaná úprava predstavuje požiadavku aplikačnej praxe a reflektuje na vnútornú jednotnosť v reprezentáciách vysokých škôl z hľadiska charakteru ich členov a osôb pôsobiacich v orgánoch, ktoré si kreujú.</w:t>
      </w:r>
    </w:p>
    <w:p w14:paraId="2A740204" w14:textId="7B63AB01" w:rsidR="00CD5C52" w:rsidRDefault="00CD5C52" w:rsidP="002935E6">
      <w:pPr>
        <w:spacing w:after="0" w:line="240" w:lineRule="auto"/>
        <w:jc w:val="both"/>
        <w:rPr>
          <w:rFonts w:ascii="Times New Roman" w:eastAsia="Times New Roman" w:hAnsi="Times New Roman" w:cs="Times New Roman"/>
          <w:bCs/>
          <w:sz w:val="24"/>
          <w:szCs w:val="24"/>
          <w:lang w:eastAsia="sk-SK"/>
        </w:rPr>
      </w:pPr>
    </w:p>
    <w:p w14:paraId="39A4335C" w14:textId="18EE1323" w:rsidR="00F279C4" w:rsidRPr="003C413B" w:rsidRDefault="00F279C4" w:rsidP="002935E6">
      <w:pPr>
        <w:spacing w:after="0" w:line="240" w:lineRule="auto"/>
        <w:jc w:val="both"/>
        <w:rPr>
          <w:rFonts w:ascii="Times New Roman" w:eastAsia="Times New Roman" w:hAnsi="Times New Roman" w:cs="Times New Roman"/>
          <w:b/>
          <w:bCs/>
          <w:sz w:val="24"/>
          <w:szCs w:val="24"/>
          <w:lang w:eastAsia="sk-SK"/>
        </w:rPr>
      </w:pPr>
      <w:r w:rsidRPr="003C413B">
        <w:rPr>
          <w:rFonts w:ascii="Times New Roman" w:eastAsia="Times New Roman" w:hAnsi="Times New Roman" w:cs="Times New Roman"/>
          <w:b/>
          <w:bCs/>
          <w:sz w:val="24"/>
          <w:szCs w:val="24"/>
          <w:lang w:eastAsia="sk-SK"/>
        </w:rPr>
        <w:t>K bodu 71</w:t>
      </w:r>
    </w:p>
    <w:p w14:paraId="057F3011" w14:textId="65839D80" w:rsidR="00F279C4" w:rsidRDefault="00F279C4" w:rsidP="002935E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Dopĺňa sa</w:t>
      </w:r>
      <w:r w:rsidRPr="00F279C4">
        <w:rPr>
          <w:rFonts w:ascii="Times New Roman" w:eastAsia="Times New Roman" w:hAnsi="Times New Roman" w:cs="Times New Roman"/>
          <w:bCs/>
          <w:sz w:val="24"/>
          <w:szCs w:val="24"/>
          <w:lang w:eastAsia="sk-SK"/>
        </w:rPr>
        <w:t xml:space="preserve">, že členom </w:t>
      </w:r>
      <w:r>
        <w:rPr>
          <w:rFonts w:ascii="Times New Roman" w:eastAsia="Times New Roman" w:hAnsi="Times New Roman" w:cs="Times New Roman"/>
          <w:bCs/>
          <w:sz w:val="24"/>
          <w:szCs w:val="24"/>
          <w:lang w:eastAsia="sk-SK"/>
        </w:rPr>
        <w:t>orgánov Študentskej rady vysokých škôl môže byť len študent vysokej školy</w:t>
      </w:r>
      <w:r w:rsidRPr="00F279C4">
        <w:rPr>
          <w:rFonts w:ascii="Times New Roman" w:eastAsia="Times New Roman" w:hAnsi="Times New Roman" w:cs="Times New Roman"/>
          <w:bCs/>
          <w:sz w:val="24"/>
          <w:szCs w:val="24"/>
          <w:lang w:eastAsia="sk-SK"/>
        </w:rPr>
        <w:t xml:space="preserve">. Navrhovaná úprava </w:t>
      </w:r>
      <w:r>
        <w:rPr>
          <w:rFonts w:ascii="Times New Roman" w:eastAsia="Times New Roman" w:hAnsi="Times New Roman" w:cs="Times New Roman"/>
          <w:bCs/>
          <w:sz w:val="24"/>
          <w:szCs w:val="24"/>
          <w:lang w:eastAsia="sk-SK"/>
        </w:rPr>
        <w:t>reflektuje na vnútornú jednotnosť v reprezentáciách vysokých škôl z hľadiska charakteru ich členov a osôb pôsobiacich v orgánoch, ktoré si kreujú</w:t>
      </w:r>
      <w:r w:rsidRPr="00F279C4">
        <w:rPr>
          <w:rFonts w:ascii="Times New Roman" w:eastAsia="Times New Roman" w:hAnsi="Times New Roman" w:cs="Times New Roman"/>
          <w:bCs/>
          <w:sz w:val="24"/>
          <w:szCs w:val="24"/>
          <w:lang w:eastAsia="sk-SK"/>
        </w:rPr>
        <w:t>.</w:t>
      </w:r>
    </w:p>
    <w:p w14:paraId="43133812" w14:textId="77777777" w:rsidR="00F279C4" w:rsidRPr="008451D4" w:rsidRDefault="00F279C4" w:rsidP="002935E6">
      <w:pPr>
        <w:spacing w:after="0" w:line="240" w:lineRule="auto"/>
        <w:jc w:val="both"/>
        <w:rPr>
          <w:rFonts w:ascii="Times New Roman" w:eastAsia="Times New Roman" w:hAnsi="Times New Roman" w:cs="Times New Roman"/>
          <w:bCs/>
          <w:sz w:val="24"/>
          <w:szCs w:val="24"/>
          <w:lang w:eastAsia="sk-SK"/>
        </w:rPr>
      </w:pPr>
    </w:p>
    <w:p w14:paraId="3F7E1D55" w14:textId="7451DBEE" w:rsidR="00CD5C52" w:rsidRPr="008451D4" w:rsidRDefault="000A279E"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 xml:space="preserve">K bodu </w:t>
      </w:r>
      <w:r w:rsidR="00F279C4">
        <w:rPr>
          <w:rFonts w:ascii="Times New Roman" w:eastAsia="Times New Roman" w:hAnsi="Times New Roman" w:cs="Times New Roman"/>
          <w:b/>
          <w:bCs/>
          <w:sz w:val="24"/>
          <w:szCs w:val="24"/>
          <w:lang w:eastAsia="sk-SK"/>
        </w:rPr>
        <w:t>72</w:t>
      </w:r>
    </w:p>
    <w:p w14:paraId="64382376" w14:textId="10037ED3" w:rsidR="002A1379" w:rsidRPr="008451D4" w:rsidRDefault="002A1379"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Dopĺňa sa tiež možnosť existencie ďalších združení reprezentujúcich záujmy vysokých škôl, medzi ktoré patrí Klub kvestorov a Klub dekanov. Tieto združenia netvoria reprezentáciu vysokých škôl podľa § 107 ods. 1</w:t>
      </w:r>
      <w:r w:rsidR="009C2896" w:rsidRPr="008451D4">
        <w:rPr>
          <w:rFonts w:ascii="Times New Roman" w:eastAsia="Times New Roman" w:hAnsi="Times New Roman" w:cs="Times New Roman"/>
          <w:bCs/>
          <w:sz w:val="24"/>
          <w:szCs w:val="24"/>
          <w:lang w:eastAsia="sk-SK"/>
        </w:rPr>
        <w:t>, avšak predstavujú dôležitú súčasť záujmových subjektov v oblasti vysokého školstva.</w:t>
      </w:r>
    </w:p>
    <w:p w14:paraId="7E3DC830" w14:textId="3549B928" w:rsidR="0049621D" w:rsidRDefault="0049621D" w:rsidP="002935E6">
      <w:pPr>
        <w:spacing w:after="0" w:line="240" w:lineRule="auto"/>
        <w:jc w:val="both"/>
        <w:rPr>
          <w:rFonts w:ascii="Times New Roman" w:eastAsia="Times New Roman" w:hAnsi="Times New Roman" w:cs="Times New Roman"/>
          <w:bCs/>
          <w:sz w:val="24"/>
          <w:szCs w:val="24"/>
          <w:lang w:eastAsia="sk-SK"/>
        </w:rPr>
      </w:pPr>
    </w:p>
    <w:p w14:paraId="6851049A" w14:textId="5506E461" w:rsidR="00D21A17" w:rsidRDefault="00D21A17" w:rsidP="002935E6">
      <w:pPr>
        <w:spacing w:after="0" w:line="240" w:lineRule="auto"/>
        <w:jc w:val="both"/>
        <w:rPr>
          <w:rFonts w:ascii="Times New Roman" w:eastAsia="Times New Roman" w:hAnsi="Times New Roman" w:cs="Times New Roman"/>
          <w:b/>
          <w:bCs/>
          <w:sz w:val="24"/>
          <w:szCs w:val="24"/>
          <w:lang w:eastAsia="sk-SK"/>
        </w:rPr>
      </w:pPr>
      <w:r w:rsidRPr="003C413B">
        <w:rPr>
          <w:rFonts w:ascii="Times New Roman" w:eastAsia="Times New Roman" w:hAnsi="Times New Roman" w:cs="Times New Roman"/>
          <w:b/>
          <w:bCs/>
          <w:sz w:val="24"/>
          <w:szCs w:val="24"/>
          <w:lang w:eastAsia="sk-SK"/>
        </w:rPr>
        <w:t>K čl. II</w:t>
      </w:r>
    </w:p>
    <w:p w14:paraId="047438BB" w14:textId="79B10917" w:rsidR="00D21A17" w:rsidRDefault="00D21A17" w:rsidP="002935E6">
      <w:pPr>
        <w:spacing w:after="0" w:line="240" w:lineRule="auto"/>
        <w:jc w:val="both"/>
        <w:rPr>
          <w:rFonts w:ascii="Times New Roman" w:eastAsia="Times New Roman" w:hAnsi="Times New Roman" w:cs="Times New Roman"/>
          <w:b/>
          <w:bCs/>
          <w:sz w:val="24"/>
          <w:szCs w:val="24"/>
          <w:lang w:eastAsia="sk-SK"/>
        </w:rPr>
      </w:pPr>
    </w:p>
    <w:p w14:paraId="17B6A92D" w14:textId="082765C2" w:rsidR="00D21A17" w:rsidRDefault="00D21A17" w:rsidP="002935E6">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K </w:t>
      </w:r>
      <w:r w:rsidR="00120FD1">
        <w:rPr>
          <w:rFonts w:ascii="Times New Roman" w:eastAsia="Times New Roman" w:hAnsi="Times New Roman" w:cs="Times New Roman"/>
          <w:b/>
          <w:bCs/>
          <w:sz w:val="24"/>
          <w:szCs w:val="24"/>
          <w:lang w:eastAsia="sk-SK"/>
        </w:rPr>
        <w:t>bodom</w:t>
      </w:r>
      <w:r>
        <w:rPr>
          <w:rFonts w:ascii="Times New Roman" w:eastAsia="Times New Roman" w:hAnsi="Times New Roman" w:cs="Times New Roman"/>
          <w:b/>
          <w:bCs/>
          <w:sz w:val="24"/>
          <w:szCs w:val="24"/>
          <w:lang w:eastAsia="sk-SK"/>
        </w:rPr>
        <w:t xml:space="preserve"> 1</w:t>
      </w:r>
      <w:r w:rsidR="00120FD1">
        <w:rPr>
          <w:rFonts w:ascii="Times New Roman" w:eastAsia="Times New Roman" w:hAnsi="Times New Roman" w:cs="Times New Roman"/>
          <w:b/>
          <w:bCs/>
          <w:sz w:val="24"/>
          <w:szCs w:val="24"/>
          <w:lang w:eastAsia="sk-SK"/>
        </w:rPr>
        <w:t xml:space="preserve"> a 2</w:t>
      </w:r>
    </w:p>
    <w:p w14:paraId="3393015E" w14:textId="2CD73EC4" w:rsidR="00120FD1" w:rsidRPr="003C413B" w:rsidRDefault="00120FD1" w:rsidP="002935E6">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Vzhľadom na špecifiká pracovných pomerov vo vysokoškolskom prostredí, </w:t>
      </w:r>
      <w:r w:rsidR="002C1083">
        <w:rPr>
          <w:rFonts w:ascii="Times New Roman" w:eastAsia="Times New Roman" w:hAnsi="Times New Roman" w:cs="Times New Roman"/>
          <w:bCs/>
          <w:sz w:val="24"/>
          <w:szCs w:val="24"/>
          <w:lang w:eastAsia="sk-SK"/>
        </w:rPr>
        <w:t xml:space="preserve">sa v Zákonníku práce </w:t>
      </w:r>
      <w:r>
        <w:rPr>
          <w:rFonts w:ascii="Times New Roman" w:eastAsia="Times New Roman" w:hAnsi="Times New Roman" w:cs="Times New Roman"/>
          <w:bCs/>
          <w:sz w:val="24"/>
          <w:szCs w:val="24"/>
          <w:lang w:eastAsia="sk-SK"/>
        </w:rPr>
        <w:t>precizuje možnosť predĺženia alebo opätovného dohodnutia pracovného pomeru na určitú dobu</w:t>
      </w:r>
      <w:r w:rsidRPr="00120FD1">
        <w:t xml:space="preserve"> </w:t>
      </w:r>
      <w:r w:rsidRPr="00120FD1">
        <w:rPr>
          <w:rFonts w:ascii="Times New Roman" w:eastAsia="Times New Roman" w:hAnsi="Times New Roman" w:cs="Times New Roman"/>
          <w:bCs/>
          <w:sz w:val="24"/>
          <w:szCs w:val="24"/>
          <w:lang w:eastAsia="sk-SK"/>
        </w:rPr>
        <w:t>s vysokoškolským učiteľom, tvorivým zamestnancom výskumu a vývoja, rektorom alebo s prorektorom.</w:t>
      </w:r>
    </w:p>
    <w:p w14:paraId="0E88664A" w14:textId="77777777" w:rsidR="00120FD1" w:rsidRPr="008451D4" w:rsidRDefault="00120FD1" w:rsidP="002935E6">
      <w:pPr>
        <w:spacing w:after="0" w:line="240" w:lineRule="auto"/>
        <w:jc w:val="both"/>
        <w:rPr>
          <w:rFonts w:ascii="Times New Roman" w:eastAsia="Times New Roman" w:hAnsi="Times New Roman" w:cs="Times New Roman"/>
          <w:bCs/>
          <w:sz w:val="24"/>
          <w:szCs w:val="24"/>
          <w:lang w:eastAsia="sk-SK"/>
        </w:rPr>
      </w:pPr>
    </w:p>
    <w:p w14:paraId="714AA0F6" w14:textId="1F410163" w:rsidR="00FB0A2A" w:rsidRPr="00725678" w:rsidRDefault="00FB0A2A" w:rsidP="002935E6">
      <w:pPr>
        <w:spacing w:after="0" w:line="240" w:lineRule="auto"/>
        <w:jc w:val="both"/>
        <w:rPr>
          <w:rFonts w:ascii="Times New Roman" w:eastAsia="Times New Roman" w:hAnsi="Times New Roman" w:cs="Times New Roman"/>
          <w:b/>
          <w:bCs/>
          <w:sz w:val="24"/>
          <w:szCs w:val="24"/>
          <w:lang w:eastAsia="sk-SK"/>
        </w:rPr>
      </w:pPr>
      <w:r w:rsidRPr="00725678">
        <w:rPr>
          <w:rFonts w:ascii="Times New Roman" w:eastAsia="Times New Roman" w:hAnsi="Times New Roman" w:cs="Times New Roman"/>
          <w:b/>
          <w:bCs/>
          <w:sz w:val="24"/>
          <w:szCs w:val="24"/>
          <w:lang w:eastAsia="sk-SK"/>
        </w:rPr>
        <w:t>K čl. II</w:t>
      </w:r>
      <w:r w:rsidR="00D21A17">
        <w:rPr>
          <w:rFonts w:ascii="Times New Roman" w:eastAsia="Times New Roman" w:hAnsi="Times New Roman" w:cs="Times New Roman"/>
          <w:b/>
          <w:bCs/>
          <w:sz w:val="24"/>
          <w:szCs w:val="24"/>
          <w:lang w:eastAsia="sk-SK"/>
        </w:rPr>
        <w:t>I</w:t>
      </w:r>
    </w:p>
    <w:p w14:paraId="5AF14446" w14:textId="77777777" w:rsidR="00725678" w:rsidRDefault="00725678" w:rsidP="002935E6">
      <w:pPr>
        <w:spacing w:after="0" w:line="240" w:lineRule="auto"/>
        <w:jc w:val="both"/>
        <w:rPr>
          <w:rFonts w:ascii="Times New Roman" w:eastAsia="Times New Roman" w:hAnsi="Times New Roman" w:cs="Times New Roman"/>
          <w:b/>
          <w:bCs/>
          <w:sz w:val="24"/>
          <w:szCs w:val="24"/>
          <w:u w:val="single"/>
          <w:lang w:eastAsia="sk-SK"/>
        </w:rPr>
      </w:pPr>
    </w:p>
    <w:p w14:paraId="5720A569" w14:textId="04E832CB" w:rsidR="00FB0A2A" w:rsidRPr="00725678" w:rsidRDefault="00DB0A27" w:rsidP="002935E6">
      <w:pPr>
        <w:spacing w:after="0" w:line="240" w:lineRule="auto"/>
        <w:jc w:val="both"/>
        <w:rPr>
          <w:rFonts w:ascii="Times New Roman" w:eastAsia="Times New Roman" w:hAnsi="Times New Roman" w:cs="Times New Roman"/>
          <w:b/>
          <w:bCs/>
          <w:sz w:val="24"/>
          <w:szCs w:val="24"/>
          <w:lang w:eastAsia="sk-SK"/>
        </w:rPr>
      </w:pPr>
      <w:r w:rsidRPr="00725678">
        <w:rPr>
          <w:rFonts w:ascii="Times New Roman" w:eastAsia="Times New Roman" w:hAnsi="Times New Roman" w:cs="Times New Roman"/>
          <w:b/>
          <w:bCs/>
          <w:sz w:val="24"/>
          <w:szCs w:val="24"/>
          <w:lang w:eastAsia="sk-SK"/>
        </w:rPr>
        <w:t>K bodu 1</w:t>
      </w:r>
    </w:p>
    <w:p w14:paraId="798335CC" w14:textId="59F25EC0" w:rsidR="00DB0A27" w:rsidRPr="008451D4" w:rsidRDefault="00DB0A27" w:rsidP="002935E6">
      <w:pPr>
        <w:spacing w:after="0" w:line="240" w:lineRule="auto"/>
        <w:jc w:val="both"/>
        <w:rPr>
          <w:rFonts w:ascii="Times New Roman" w:eastAsia="Times New Roman" w:hAnsi="Times New Roman"/>
          <w:sz w:val="24"/>
          <w:szCs w:val="24"/>
          <w:lang w:eastAsia="sk-SK"/>
        </w:rPr>
      </w:pPr>
      <w:r w:rsidRPr="008451D4">
        <w:rPr>
          <w:rFonts w:ascii="Times New Roman" w:eastAsia="Times New Roman" w:hAnsi="Times New Roman" w:cs="Times New Roman"/>
          <w:bCs/>
          <w:sz w:val="24"/>
          <w:szCs w:val="24"/>
          <w:lang w:eastAsia="sk-SK"/>
        </w:rPr>
        <w:t xml:space="preserve">Z vnútorného systému sa navrhuje vypustiť </w:t>
      </w:r>
      <w:r w:rsidR="00167E4E" w:rsidRPr="008451D4">
        <w:rPr>
          <w:rFonts w:ascii="Times New Roman" w:eastAsia="Times New Roman" w:hAnsi="Times New Roman" w:cs="Times New Roman"/>
          <w:bCs/>
          <w:sz w:val="24"/>
          <w:szCs w:val="24"/>
          <w:lang w:eastAsia="sk-SK"/>
        </w:rPr>
        <w:t xml:space="preserve">úprava pravidiel </w:t>
      </w:r>
      <w:r w:rsidRPr="008451D4">
        <w:rPr>
          <w:rFonts w:ascii="Times New Roman" w:eastAsia="Times New Roman" w:hAnsi="Times New Roman"/>
          <w:sz w:val="24"/>
          <w:szCs w:val="24"/>
          <w:lang w:eastAsia="sk-SK"/>
        </w:rPr>
        <w:t>všeobecných kritérií  na obsadzovanie funkčných miest profesorov a docentov a konkrétnych podmienok na obsadzovanie funkčných miest profesorov, a to z dôvodu, že tieto by mala vzhľadom na ich charakter</w:t>
      </w:r>
      <w:r w:rsidR="00B8073F" w:rsidRPr="008451D4">
        <w:rPr>
          <w:rFonts w:ascii="Times New Roman" w:eastAsia="Times New Roman" w:hAnsi="Times New Roman"/>
          <w:sz w:val="24"/>
          <w:szCs w:val="24"/>
          <w:lang w:eastAsia="sk-SK"/>
        </w:rPr>
        <w:t>,</w:t>
      </w:r>
      <w:r w:rsidRPr="008451D4">
        <w:rPr>
          <w:rFonts w:ascii="Times New Roman" w:eastAsia="Times New Roman" w:hAnsi="Times New Roman"/>
          <w:sz w:val="24"/>
          <w:szCs w:val="24"/>
          <w:lang w:eastAsia="sk-SK"/>
        </w:rPr>
        <w:t> zaužívané postupy</w:t>
      </w:r>
      <w:r w:rsidR="00B8073F" w:rsidRPr="008451D4">
        <w:rPr>
          <w:rFonts w:ascii="Times New Roman" w:eastAsia="Times New Roman" w:hAnsi="Times New Roman"/>
          <w:sz w:val="24"/>
          <w:szCs w:val="24"/>
          <w:lang w:eastAsia="sk-SK"/>
        </w:rPr>
        <w:t xml:space="preserve"> a úpravu § 12 ods. 1 písm. g) a h)</w:t>
      </w:r>
      <w:r w:rsidRPr="008451D4">
        <w:rPr>
          <w:rFonts w:ascii="Times New Roman" w:eastAsia="Times New Roman" w:hAnsi="Times New Roman"/>
          <w:sz w:val="24"/>
          <w:szCs w:val="24"/>
          <w:lang w:eastAsia="sk-SK"/>
        </w:rPr>
        <w:t xml:space="preserve"> schvaľovať vedecká rada vysokej školy</w:t>
      </w:r>
      <w:r w:rsidR="00B8073F" w:rsidRPr="008451D4">
        <w:rPr>
          <w:rFonts w:ascii="Times New Roman" w:eastAsia="Times New Roman" w:hAnsi="Times New Roman"/>
          <w:sz w:val="24"/>
          <w:szCs w:val="24"/>
          <w:lang w:eastAsia="sk-SK"/>
        </w:rPr>
        <w:t xml:space="preserve">. Vnútorný systém </w:t>
      </w:r>
      <w:r w:rsidR="002722B5" w:rsidRPr="008451D4">
        <w:rPr>
          <w:rFonts w:ascii="Times New Roman" w:eastAsia="Times New Roman" w:hAnsi="Times New Roman"/>
          <w:sz w:val="24"/>
          <w:szCs w:val="24"/>
          <w:lang w:eastAsia="sk-SK"/>
        </w:rPr>
        <w:t>však</w:t>
      </w:r>
      <w:r w:rsidR="00B8073F" w:rsidRPr="008451D4">
        <w:rPr>
          <w:rFonts w:ascii="Times New Roman" w:eastAsia="Times New Roman" w:hAnsi="Times New Roman"/>
          <w:sz w:val="24"/>
          <w:szCs w:val="24"/>
          <w:lang w:eastAsia="sk-SK"/>
        </w:rPr>
        <w:t xml:space="preserve"> v praxi schvaľuje akademický senát</w:t>
      </w:r>
      <w:r w:rsidR="002722B5" w:rsidRPr="008451D4">
        <w:rPr>
          <w:rFonts w:ascii="Times New Roman" w:eastAsia="Times New Roman" w:hAnsi="Times New Roman"/>
          <w:sz w:val="24"/>
          <w:szCs w:val="24"/>
          <w:lang w:eastAsia="sk-SK"/>
        </w:rPr>
        <w:t>, čo spôsobuje aplikačné problémy.</w:t>
      </w:r>
    </w:p>
    <w:p w14:paraId="47028C7F" w14:textId="47D4BECD" w:rsidR="002722B5" w:rsidRPr="008451D4" w:rsidRDefault="002722B5" w:rsidP="002935E6">
      <w:pPr>
        <w:spacing w:after="0" w:line="240" w:lineRule="auto"/>
        <w:jc w:val="both"/>
        <w:rPr>
          <w:rFonts w:ascii="Times New Roman" w:eastAsia="Times New Roman" w:hAnsi="Times New Roman" w:cs="Times New Roman"/>
          <w:bCs/>
          <w:sz w:val="24"/>
          <w:szCs w:val="24"/>
          <w:lang w:eastAsia="sk-SK"/>
        </w:rPr>
      </w:pPr>
    </w:p>
    <w:p w14:paraId="47A89012" w14:textId="23569FDA" w:rsidR="002722B5" w:rsidRPr="008451D4" w:rsidRDefault="002722B5" w:rsidP="002935E6">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2</w:t>
      </w:r>
    </w:p>
    <w:p w14:paraId="4D3F37ED" w14:textId="02F1A603" w:rsidR="002722B5" w:rsidRPr="008451D4" w:rsidRDefault="002722B5"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Legislatívno-technická úprava vzhľadom na novelizačný bod 7.</w:t>
      </w:r>
    </w:p>
    <w:p w14:paraId="19BCF2C8" w14:textId="00BAA45F" w:rsidR="002722B5" w:rsidRPr="008451D4" w:rsidRDefault="002722B5" w:rsidP="002935E6">
      <w:pPr>
        <w:spacing w:after="0" w:line="240" w:lineRule="auto"/>
        <w:jc w:val="both"/>
        <w:rPr>
          <w:rFonts w:ascii="Times New Roman" w:eastAsia="Times New Roman" w:hAnsi="Times New Roman" w:cs="Times New Roman"/>
          <w:bCs/>
          <w:sz w:val="24"/>
          <w:szCs w:val="24"/>
          <w:lang w:eastAsia="sk-SK"/>
        </w:rPr>
      </w:pPr>
    </w:p>
    <w:p w14:paraId="160AFD3C" w14:textId="77A3B9F5" w:rsidR="00572B28" w:rsidRPr="008451D4" w:rsidRDefault="002722B5" w:rsidP="00572B28">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w:t>
      </w:r>
      <w:r w:rsidR="00572B28" w:rsidRPr="008451D4">
        <w:rPr>
          <w:rFonts w:ascii="Times New Roman" w:eastAsia="Times New Roman" w:hAnsi="Times New Roman" w:cs="Times New Roman"/>
          <w:b/>
          <w:bCs/>
          <w:sz w:val="24"/>
          <w:szCs w:val="24"/>
          <w:lang w:eastAsia="sk-SK"/>
        </w:rPr>
        <w:t>om</w:t>
      </w:r>
      <w:r w:rsidRPr="008451D4">
        <w:rPr>
          <w:rFonts w:ascii="Times New Roman" w:eastAsia="Times New Roman" w:hAnsi="Times New Roman" w:cs="Times New Roman"/>
          <w:b/>
          <w:bCs/>
          <w:sz w:val="24"/>
          <w:szCs w:val="24"/>
          <w:lang w:eastAsia="sk-SK"/>
        </w:rPr>
        <w:t xml:space="preserve"> 3</w:t>
      </w:r>
      <w:r w:rsidR="00572B28" w:rsidRPr="008451D4">
        <w:rPr>
          <w:rFonts w:ascii="Times New Roman" w:eastAsia="Times New Roman" w:hAnsi="Times New Roman" w:cs="Times New Roman"/>
          <w:b/>
          <w:bCs/>
          <w:sz w:val="24"/>
          <w:szCs w:val="24"/>
          <w:lang w:eastAsia="sk-SK"/>
        </w:rPr>
        <w:t xml:space="preserve"> a 4</w:t>
      </w:r>
    </w:p>
    <w:p w14:paraId="732D17FA" w14:textId="1DE6C596" w:rsidR="00B43334" w:rsidRPr="008451D4" w:rsidRDefault="00572B28" w:rsidP="00572B28">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Legislatívno-technické úpravy.</w:t>
      </w:r>
    </w:p>
    <w:p w14:paraId="3936DB5E" w14:textId="088A70C1" w:rsidR="00572B28" w:rsidRPr="008451D4" w:rsidRDefault="00572B28" w:rsidP="00572B28">
      <w:pPr>
        <w:spacing w:after="0" w:line="240" w:lineRule="auto"/>
        <w:jc w:val="both"/>
        <w:rPr>
          <w:rFonts w:ascii="Times New Roman" w:eastAsia="Times New Roman" w:hAnsi="Times New Roman" w:cs="Times New Roman"/>
          <w:b/>
          <w:bCs/>
          <w:sz w:val="24"/>
          <w:szCs w:val="24"/>
          <w:lang w:eastAsia="sk-SK"/>
        </w:rPr>
      </w:pPr>
    </w:p>
    <w:p w14:paraId="42145A27" w14:textId="706302DA" w:rsidR="00572B28" w:rsidRPr="008451D4" w:rsidRDefault="00572B28" w:rsidP="00572B28">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5</w:t>
      </w:r>
    </w:p>
    <w:p w14:paraId="21716420" w14:textId="2FE52E8F" w:rsidR="00572B28" w:rsidRPr="008451D4" w:rsidRDefault="00572B28" w:rsidP="00572B28">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Cs/>
          <w:sz w:val="24"/>
          <w:szCs w:val="24"/>
          <w:lang w:eastAsia="sk-SK"/>
        </w:rPr>
        <w:t>Vzhľadom na novelizačný bod 8 sa ako účastník konania explicitne dopĺňa aj vysoká škola so sídlom mimo územia Slovenskej republiky</w:t>
      </w:r>
      <w:r w:rsidRPr="008451D4">
        <w:rPr>
          <w:rFonts w:ascii="Times New Roman" w:eastAsia="Times New Roman" w:hAnsi="Times New Roman" w:cs="Times New Roman"/>
          <w:b/>
          <w:bCs/>
          <w:sz w:val="24"/>
          <w:szCs w:val="24"/>
          <w:lang w:eastAsia="sk-SK"/>
        </w:rPr>
        <w:t>.</w:t>
      </w:r>
    </w:p>
    <w:p w14:paraId="0637EC09" w14:textId="2A66BEB5" w:rsidR="00572B28" w:rsidRPr="008451D4" w:rsidRDefault="00572B28" w:rsidP="00572B28">
      <w:pPr>
        <w:spacing w:after="0" w:line="240" w:lineRule="auto"/>
        <w:jc w:val="both"/>
        <w:rPr>
          <w:rFonts w:ascii="Times New Roman" w:eastAsia="Times New Roman" w:hAnsi="Times New Roman" w:cs="Times New Roman"/>
          <w:b/>
          <w:bCs/>
          <w:sz w:val="24"/>
          <w:szCs w:val="24"/>
          <w:lang w:eastAsia="sk-SK"/>
        </w:rPr>
      </w:pPr>
    </w:p>
    <w:p w14:paraId="42AEEA63" w14:textId="6BA59B90" w:rsidR="00572B28" w:rsidRPr="008451D4" w:rsidRDefault="003A6555" w:rsidP="00572B28">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6</w:t>
      </w:r>
    </w:p>
    <w:p w14:paraId="4B4DE038" w14:textId="2573B4B4" w:rsidR="003A6555" w:rsidRPr="008451D4" w:rsidRDefault="003A6555" w:rsidP="00572B28">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lastRenderedPageBreak/>
        <w:t>Ako podklad na priebežný dohľad agentúry sa navrhuje doplniť verejne dostupné dokumenty verejnej vysokej školy v súlade s požiadavkami praxe.</w:t>
      </w:r>
    </w:p>
    <w:p w14:paraId="62E834FB" w14:textId="014567FD" w:rsidR="00151C8E" w:rsidRPr="008451D4" w:rsidRDefault="00151C8E" w:rsidP="00572B28">
      <w:pPr>
        <w:spacing w:after="0" w:line="240" w:lineRule="auto"/>
        <w:jc w:val="both"/>
        <w:rPr>
          <w:rFonts w:ascii="Times New Roman" w:eastAsia="Times New Roman" w:hAnsi="Times New Roman" w:cs="Times New Roman"/>
          <w:bCs/>
          <w:sz w:val="24"/>
          <w:szCs w:val="24"/>
          <w:lang w:eastAsia="sk-SK"/>
        </w:rPr>
      </w:pPr>
    </w:p>
    <w:p w14:paraId="5EB3107A" w14:textId="6C54651A" w:rsidR="00151C8E" w:rsidRPr="008451D4" w:rsidRDefault="00151C8E" w:rsidP="00572B28">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7</w:t>
      </w:r>
    </w:p>
    <w:p w14:paraId="7CB779A6" w14:textId="696E9F3D" w:rsidR="00151C8E" w:rsidRPr="008451D4" w:rsidRDefault="00151C8E" w:rsidP="00572B28">
      <w:pPr>
        <w:spacing w:after="0" w:line="240" w:lineRule="auto"/>
        <w:jc w:val="both"/>
        <w:rPr>
          <w:rFonts w:ascii="Times New Roman" w:eastAsia="Times New Roman" w:hAnsi="Times New Roman"/>
          <w:sz w:val="24"/>
          <w:szCs w:val="24"/>
          <w:lang w:eastAsia="sk-SK"/>
        </w:rPr>
      </w:pPr>
      <w:r w:rsidRPr="008451D4">
        <w:rPr>
          <w:rFonts w:ascii="Times New Roman" w:eastAsia="Times New Roman" w:hAnsi="Times New Roman" w:cs="Times New Roman"/>
          <w:bCs/>
          <w:sz w:val="24"/>
          <w:szCs w:val="24"/>
          <w:lang w:eastAsia="sk-SK"/>
        </w:rPr>
        <w:t xml:space="preserve">Dopĺňa sa možnosť vysokej školy požiadať o vypracovanie hodnotiacej správy aj inú vysokú školu, resp. právnickú osobu, </w:t>
      </w:r>
      <w:r w:rsidRPr="008451D4">
        <w:rPr>
          <w:rFonts w:ascii="Times New Roman" w:eastAsia="Times New Roman" w:hAnsi="Times New Roman"/>
          <w:sz w:val="24"/>
          <w:szCs w:val="24"/>
          <w:lang w:eastAsia="sk-SK"/>
        </w:rPr>
        <w:t>ktorá je členom Európskej asociácie pre zabezpečovanie kvality vysokoškolského vzdelávania (</w:t>
      </w:r>
      <w:proofErr w:type="spellStart"/>
      <w:r w:rsidRPr="008451D4">
        <w:rPr>
          <w:rFonts w:ascii="Times New Roman" w:eastAsia="Times New Roman" w:hAnsi="Times New Roman"/>
          <w:sz w:val="24"/>
          <w:szCs w:val="24"/>
          <w:lang w:eastAsia="sk-SK"/>
        </w:rPr>
        <w:t>European</w:t>
      </w:r>
      <w:proofErr w:type="spellEnd"/>
      <w:r w:rsidRPr="008451D4">
        <w:rPr>
          <w:rFonts w:ascii="Times New Roman" w:eastAsia="Times New Roman" w:hAnsi="Times New Roman"/>
          <w:sz w:val="24"/>
          <w:szCs w:val="24"/>
          <w:lang w:eastAsia="sk-SK"/>
        </w:rPr>
        <w:t xml:space="preserve"> Association </w:t>
      </w:r>
      <w:proofErr w:type="spellStart"/>
      <w:r w:rsidRPr="008451D4">
        <w:rPr>
          <w:rFonts w:ascii="Times New Roman" w:eastAsia="Times New Roman" w:hAnsi="Times New Roman"/>
          <w:sz w:val="24"/>
          <w:szCs w:val="24"/>
          <w:lang w:eastAsia="sk-SK"/>
        </w:rPr>
        <w:t>for</w:t>
      </w:r>
      <w:proofErr w:type="spellEnd"/>
      <w:r w:rsidRPr="008451D4">
        <w:rPr>
          <w:rFonts w:ascii="Times New Roman" w:eastAsia="Times New Roman" w:hAnsi="Times New Roman"/>
          <w:sz w:val="24"/>
          <w:szCs w:val="24"/>
          <w:lang w:eastAsia="sk-SK"/>
        </w:rPr>
        <w:t xml:space="preserve"> </w:t>
      </w:r>
      <w:proofErr w:type="spellStart"/>
      <w:r w:rsidRPr="008451D4">
        <w:rPr>
          <w:rFonts w:ascii="Times New Roman" w:eastAsia="Times New Roman" w:hAnsi="Times New Roman"/>
          <w:sz w:val="24"/>
          <w:szCs w:val="24"/>
          <w:lang w:eastAsia="sk-SK"/>
        </w:rPr>
        <w:t>Quality</w:t>
      </w:r>
      <w:proofErr w:type="spellEnd"/>
      <w:r w:rsidRPr="008451D4">
        <w:rPr>
          <w:rFonts w:ascii="Times New Roman" w:eastAsia="Times New Roman" w:hAnsi="Times New Roman"/>
          <w:sz w:val="24"/>
          <w:szCs w:val="24"/>
          <w:lang w:eastAsia="sk-SK"/>
        </w:rPr>
        <w:t xml:space="preserve"> </w:t>
      </w:r>
      <w:proofErr w:type="spellStart"/>
      <w:r w:rsidRPr="008451D4">
        <w:rPr>
          <w:rFonts w:ascii="Times New Roman" w:eastAsia="Times New Roman" w:hAnsi="Times New Roman"/>
          <w:sz w:val="24"/>
          <w:szCs w:val="24"/>
          <w:lang w:eastAsia="sk-SK"/>
        </w:rPr>
        <w:t>Assurance</w:t>
      </w:r>
      <w:proofErr w:type="spellEnd"/>
      <w:r w:rsidRPr="008451D4">
        <w:rPr>
          <w:rFonts w:ascii="Times New Roman" w:eastAsia="Times New Roman" w:hAnsi="Times New Roman"/>
          <w:sz w:val="24"/>
          <w:szCs w:val="24"/>
          <w:lang w:eastAsia="sk-SK"/>
        </w:rPr>
        <w:t xml:space="preserve"> in </w:t>
      </w:r>
      <w:proofErr w:type="spellStart"/>
      <w:r w:rsidRPr="008451D4">
        <w:rPr>
          <w:rFonts w:ascii="Times New Roman" w:eastAsia="Times New Roman" w:hAnsi="Times New Roman"/>
          <w:sz w:val="24"/>
          <w:szCs w:val="24"/>
          <w:lang w:eastAsia="sk-SK"/>
        </w:rPr>
        <w:t>Higher</w:t>
      </w:r>
      <w:proofErr w:type="spellEnd"/>
      <w:r w:rsidRPr="008451D4">
        <w:rPr>
          <w:rFonts w:ascii="Times New Roman" w:eastAsia="Times New Roman" w:hAnsi="Times New Roman"/>
          <w:sz w:val="24"/>
          <w:szCs w:val="24"/>
          <w:lang w:eastAsia="sk-SK"/>
        </w:rPr>
        <w:t xml:space="preserve"> </w:t>
      </w:r>
      <w:proofErr w:type="spellStart"/>
      <w:r w:rsidRPr="008451D4">
        <w:rPr>
          <w:rFonts w:ascii="Times New Roman" w:eastAsia="Times New Roman" w:hAnsi="Times New Roman"/>
          <w:sz w:val="24"/>
          <w:szCs w:val="24"/>
          <w:lang w:eastAsia="sk-SK"/>
        </w:rPr>
        <w:t>Education</w:t>
      </w:r>
      <w:proofErr w:type="spellEnd"/>
      <w:r w:rsidRPr="008451D4">
        <w:rPr>
          <w:rFonts w:ascii="Times New Roman" w:eastAsia="Times New Roman" w:hAnsi="Times New Roman"/>
          <w:sz w:val="24"/>
          <w:szCs w:val="24"/>
          <w:lang w:eastAsia="sk-SK"/>
        </w:rPr>
        <w:t>) alebo je zapísaná v Európskom registri zabezpečovania kvality vysokoškolského vzdelávania (</w:t>
      </w:r>
      <w:proofErr w:type="spellStart"/>
      <w:r w:rsidRPr="008451D4">
        <w:rPr>
          <w:rFonts w:ascii="Times New Roman" w:eastAsia="Times New Roman" w:hAnsi="Times New Roman"/>
          <w:sz w:val="24"/>
          <w:szCs w:val="24"/>
          <w:lang w:eastAsia="sk-SK"/>
        </w:rPr>
        <w:t>European</w:t>
      </w:r>
      <w:proofErr w:type="spellEnd"/>
      <w:r w:rsidRPr="008451D4">
        <w:rPr>
          <w:rFonts w:ascii="Times New Roman" w:eastAsia="Times New Roman" w:hAnsi="Times New Roman"/>
          <w:sz w:val="24"/>
          <w:szCs w:val="24"/>
          <w:lang w:eastAsia="sk-SK"/>
        </w:rPr>
        <w:t xml:space="preserve"> </w:t>
      </w:r>
      <w:proofErr w:type="spellStart"/>
      <w:r w:rsidRPr="008451D4">
        <w:rPr>
          <w:rFonts w:ascii="Times New Roman" w:eastAsia="Times New Roman" w:hAnsi="Times New Roman"/>
          <w:sz w:val="24"/>
          <w:szCs w:val="24"/>
          <w:lang w:eastAsia="sk-SK"/>
        </w:rPr>
        <w:t>Quality</w:t>
      </w:r>
      <w:proofErr w:type="spellEnd"/>
      <w:r w:rsidRPr="008451D4">
        <w:rPr>
          <w:rFonts w:ascii="Times New Roman" w:eastAsia="Times New Roman" w:hAnsi="Times New Roman"/>
          <w:sz w:val="24"/>
          <w:szCs w:val="24"/>
          <w:lang w:eastAsia="sk-SK"/>
        </w:rPr>
        <w:t xml:space="preserve"> </w:t>
      </w:r>
      <w:proofErr w:type="spellStart"/>
      <w:r w:rsidRPr="008451D4">
        <w:rPr>
          <w:rFonts w:ascii="Times New Roman" w:eastAsia="Times New Roman" w:hAnsi="Times New Roman"/>
          <w:sz w:val="24"/>
          <w:szCs w:val="24"/>
          <w:lang w:eastAsia="sk-SK"/>
        </w:rPr>
        <w:t>Assurance</w:t>
      </w:r>
      <w:proofErr w:type="spellEnd"/>
      <w:r w:rsidRPr="008451D4">
        <w:rPr>
          <w:rFonts w:ascii="Times New Roman" w:eastAsia="Times New Roman" w:hAnsi="Times New Roman"/>
          <w:sz w:val="24"/>
          <w:szCs w:val="24"/>
          <w:lang w:eastAsia="sk-SK"/>
        </w:rPr>
        <w:t xml:space="preserve"> Register </w:t>
      </w:r>
      <w:proofErr w:type="spellStart"/>
      <w:r w:rsidRPr="008451D4">
        <w:rPr>
          <w:rFonts w:ascii="Times New Roman" w:eastAsia="Times New Roman" w:hAnsi="Times New Roman"/>
          <w:sz w:val="24"/>
          <w:szCs w:val="24"/>
          <w:lang w:eastAsia="sk-SK"/>
        </w:rPr>
        <w:t>for</w:t>
      </w:r>
      <w:proofErr w:type="spellEnd"/>
      <w:r w:rsidRPr="008451D4">
        <w:rPr>
          <w:rFonts w:ascii="Times New Roman" w:eastAsia="Times New Roman" w:hAnsi="Times New Roman"/>
          <w:sz w:val="24"/>
          <w:szCs w:val="24"/>
          <w:lang w:eastAsia="sk-SK"/>
        </w:rPr>
        <w:t xml:space="preserve"> </w:t>
      </w:r>
      <w:proofErr w:type="spellStart"/>
      <w:r w:rsidRPr="008451D4">
        <w:rPr>
          <w:rFonts w:ascii="Times New Roman" w:eastAsia="Times New Roman" w:hAnsi="Times New Roman"/>
          <w:sz w:val="24"/>
          <w:szCs w:val="24"/>
          <w:lang w:eastAsia="sk-SK"/>
        </w:rPr>
        <w:t>Higher</w:t>
      </w:r>
      <w:proofErr w:type="spellEnd"/>
      <w:r w:rsidRPr="008451D4">
        <w:rPr>
          <w:rFonts w:ascii="Times New Roman" w:eastAsia="Times New Roman" w:hAnsi="Times New Roman"/>
          <w:sz w:val="24"/>
          <w:szCs w:val="24"/>
          <w:lang w:eastAsia="sk-SK"/>
        </w:rPr>
        <w:t xml:space="preserve"> </w:t>
      </w:r>
      <w:proofErr w:type="spellStart"/>
      <w:r w:rsidRPr="008451D4">
        <w:rPr>
          <w:rFonts w:ascii="Times New Roman" w:eastAsia="Times New Roman" w:hAnsi="Times New Roman"/>
          <w:sz w:val="24"/>
          <w:szCs w:val="24"/>
          <w:lang w:eastAsia="sk-SK"/>
        </w:rPr>
        <w:t>Education</w:t>
      </w:r>
      <w:proofErr w:type="spellEnd"/>
      <w:r w:rsidRPr="008451D4">
        <w:rPr>
          <w:rFonts w:ascii="Times New Roman" w:eastAsia="Times New Roman" w:hAnsi="Times New Roman"/>
          <w:sz w:val="24"/>
          <w:szCs w:val="24"/>
          <w:lang w:eastAsia="sk-SK"/>
        </w:rPr>
        <w:t>)</w:t>
      </w:r>
      <w:r w:rsidR="00A62F76" w:rsidRPr="008451D4">
        <w:rPr>
          <w:rFonts w:ascii="Times New Roman" w:eastAsia="Times New Roman" w:hAnsi="Times New Roman"/>
          <w:sz w:val="24"/>
          <w:szCs w:val="24"/>
          <w:lang w:eastAsia="sk-SK"/>
        </w:rPr>
        <w:t>.</w:t>
      </w:r>
      <w:r w:rsidR="006239C3" w:rsidRPr="008451D4">
        <w:rPr>
          <w:rFonts w:ascii="Times New Roman" w:eastAsia="Times New Roman" w:hAnsi="Times New Roman"/>
          <w:sz w:val="24"/>
          <w:szCs w:val="24"/>
          <w:lang w:eastAsia="sk-SK"/>
        </w:rPr>
        <w:t xml:space="preserve"> Cieľom je posilnenie </w:t>
      </w:r>
      <w:r w:rsidR="00895849" w:rsidRPr="008451D4">
        <w:rPr>
          <w:rFonts w:ascii="Times New Roman" w:eastAsia="Times New Roman" w:hAnsi="Times New Roman"/>
          <w:sz w:val="24"/>
          <w:szCs w:val="24"/>
          <w:lang w:eastAsia="sk-SK"/>
        </w:rPr>
        <w:t xml:space="preserve">prístupu </w:t>
      </w:r>
      <w:r w:rsidR="006239C3" w:rsidRPr="008451D4">
        <w:rPr>
          <w:rFonts w:ascii="Times New Roman" w:eastAsia="Times New Roman" w:hAnsi="Times New Roman"/>
          <w:sz w:val="24"/>
          <w:szCs w:val="24"/>
          <w:lang w:eastAsia="sk-SK"/>
        </w:rPr>
        <w:t xml:space="preserve">cezhraničného </w:t>
      </w:r>
      <w:r w:rsidR="00895849" w:rsidRPr="008451D4">
        <w:rPr>
          <w:rFonts w:ascii="Times New Roman" w:eastAsia="Times New Roman" w:hAnsi="Times New Roman"/>
          <w:sz w:val="24"/>
          <w:szCs w:val="24"/>
          <w:lang w:eastAsia="sk-SK"/>
        </w:rPr>
        <w:t>zabezpečenia kvality v súlade s európskymi štandardami.</w:t>
      </w:r>
    </w:p>
    <w:p w14:paraId="7BFC1094" w14:textId="1014F1FC" w:rsidR="00A62F76" w:rsidRPr="008451D4" w:rsidRDefault="00A62F76" w:rsidP="00572B28">
      <w:pPr>
        <w:spacing w:after="0" w:line="240" w:lineRule="auto"/>
        <w:jc w:val="both"/>
        <w:rPr>
          <w:rFonts w:ascii="Times New Roman" w:eastAsia="Times New Roman" w:hAnsi="Times New Roman" w:cs="Times New Roman"/>
          <w:bCs/>
          <w:sz w:val="24"/>
          <w:szCs w:val="24"/>
          <w:lang w:eastAsia="sk-SK"/>
        </w:rPr>
      </w:pPr>
    </w:p>
    <w:p w14:paraId="0E93F989" w14:textId="3DEC01CD" w:rsidR="00A62F76" w:rsidRPr="008451D4" w:rsidRDefault="00A62F76" w:rsidP="00572B28">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8</w:t>
      </w:r>
    </w:p>
    <w:p w14:paraId="7B5E46E0" w14:textId="358F23A3" w:rsidR="00967139" w:rsidRPr="008451D4" w:rsidRDefault="00967139" w:rsidP="00967139">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Účelom predloženého návrhu je umožniť vysokým školám na Slovensku</w:t>
      </w:r>
      <w:r w:rsidR="00A83D0B" w:rsidRPr="008451D4">
        <w:rPr>
          <w:rFonts w:ascii="Times New Roman" w:eastAsia="Times New Roman" w:hAnsi="Times New Roman" w:cs="Times New Roman"/>
          <w:bCs/>
          <w:sz w:val="24"/>
          <w:szCs w:val="24"/>
          <w:lang w:eastAsia="sk-SK"/>
        </w:rPr>
        <w:t>, ako aj vysokým školám v zahraničí</w:t>
      </w:r>
      <w:r w:rsidRPr="008451D4">
        <w:rPr>
          <w:rFonts w:ascii="Times New Roman" w:eastAsia="Times New Roman" w:hAnsi="Times New Roman" w:cs="Times New Roman"/>
          <w:bCs/>
          <w:sz w:val="24"/>
          <w:szCs w:val="24"/>
          <w:lang w:eastAsia="sk-SK"/>
        </w:rPr>
        <w:t>, ktoré chcú poskytovať vysokoškolské vzdelanie spoločne</w:t>
      </w:r>
      <w:r w:rsidR="00A83D0B" w:rsidRPr="008451D4">
        <w:rPr>
          <w:rFonts w:ascii="Times New Roman" w:eastAsia="Times New Roman" w:hAnsi="Times New Roman" w:cs="Times New Roman"/>
          <w:bCs/>
          <w:sz w:val="24"/>
          <w:szCs w:val="24"/>
          <w:lang w:eastAsia="sk-SK"/>
        </w:rPr>
        <w:t xml:space="preserve">, </w:t>
      </w:r>
      <w:r w:rsidRPr="008451D4">
        <w:rPr>
          <w:rFonts w:ascii="Times New Roman" w:eastAsia="Times New Roman" w:hAnsi="Times New Roman" w:cs="Times New Roman"/>
          <w:bCs/>
          <w:sz w:val="24"/>
          <w:szCs w:val="24"/>
          <w:lang w:eastAsia="sk-SK"/>
        </w:rPr>
        <w:t xml:space="preserve">aby mohli požiadať agentúru o akreditáciu spoločného (cezhraničného) študijného programu, </w:t>
      </w:r>
      <w:r w:rsidR="003617F5" w:rsidRPr="008451D4">
        <w:rPr>
          <w:rFonts w:ascii="Times New Roman" w:eastAsia="Times New Roman" w:hAnsi="Times New Roman" w:cs="Times New Roman"/>
          <w:bCs/>
          <w:sz w:val="24"/>
          <w:szCs w:val="24"/>
          <w:lang w:eastAsia="sk-SK"/>
        </w:rPr>
        <w:t>a to v súlade s európskymi postupmi a štandardami zabezpečovania kvality</w:t>
      </w:r>
      <w:r w:rsidRPr="008451D4">
        <w:rPr>
          <w:rFonts w:ascii="Times New Roman" w:eastAsia="Times New Roman" w:hAnsi="Times New Roman" w:cs="Times New Roman"/>
          <w:bCs/>
          <w:sz w:val="24"/>
          <w:szCs w:val="24"/>
          <w:lang w:eastAsia="sk-SK"/>
        </w:rPr>
        <w:t>. Predkladaná úprava oprávňuje agentúru takéto žiadosti vysokých škôl prijať a posúdiť ich v súlade s medzinárodnými (európskymi) štandardmi a</w:t>
      </w:r>
      <w:r w:rsidR="00A83D0B" w:rsidRPr="008451D4">
        <w:rPr>
          <w:rFonts w:ascii="Times New Roman" w:eastAsia="Times New Roman" w:hAnsi="Times New Roman" w:cs="Times New Roman"/>
          <w:bCs/>
          <w:sz w:val="24"/>
          <w:szCs w:val="24"/>
          <w:lang w:eastAsia="sk-SK"/>
        </w:rPr>
        <w:t> </w:t>
      </w:r>
      <w:r w:rsidRPr="008451D4">
        <w:rPr>
          <w:rFonts w:ascii="Times New Roman" w:eastAsia="Times New Roman" w:hAnsi="Times New Roman" w:cs="Times New Roman"/>
          <w:bCs/>
          <w:sz w:val="24"/>
          <w:szCs w:val="24"/>
          <w:lang w:eastAsia="sk-SK"/>
        </w:rPr>
        <w:t>postupmi</w:t>
      </w:r>
      <w:r w:rsidR="00A83D0B" w:rsidRPr="008451D4">
        <w:rPr>
          <w:rFonts w:ascii="Times New Roman" w:eastAsia="Times New Roman" w:hAnsi="Times New Roman" w:cs="Times New Roman"/>
          <w:bCs/>
          <w:sz w:val="24"/>
          <w:szCs w:val="24"/>
          <w:lang w:eastAsia="sk-SK"/>
        </w:rPr>
        <w:t>. Rovnako môžu vysoké školy požiadať o udelenie akreditácie aj inú právnickú osobu registrovanú v EQAR (</w:t>
      </w:r>
      <w:proofErr w:type="spellStart"/>
      <w:r w:rsidR="00A83D0B" w:rsidRPr="008451D4">
        <w:rPr>
          <w:rFonts w:ascii="Times New Roman" w:eastAsia="Times New Roman" w:hAnsi="Times New Roman" w:cs="Times New Roman"/>
          <w:bCs/>
          <w:sz w:val="24"/>
          <w:szCs w:val="24"/>
          <w:lang w:eastAsia="sk-SK"/>
        </w:rPr>
        <w:t>The</w:t>
      </w:r>
      <w:proofErr w:type="spellEnd"/>
      <w:r w:rsidR="00A83D0B" w:rsidRPr="008451D4">
        <w:rPr>
          <w:rFonts w:ascii="Times New Roman" w:eastAsia="Times New Roman" w:hAnsi="Times New Roman" w:cs="Times New Roman"/>
          <w:bCs/>
          <w:sz w:val="24"/>
          <w:szCs w:val="24"/>
          <w:lang w:eastAsia="sk-SK"/>
        </w:rPr>
        <w:t xml:space="preserve"> </w:t>
      </w:r>
      <w:proofErr w:type="spellStart"/>
      <w:r w:rsidR="00A83D0B" w:rsidRPr="008451D4">
        <w:rPr>
          <w:rFonts w:ascii="Times New Roman" w:eastAsia="Times New Roman" w:hAnsi="Times New Roman" w:cs="Times New Roman"/>
          <w:bCs/>
          <w:sz w:val="24"/>
          <w:szCs w:val="24"/>
          <w:lang w:eastAsia="sk-SK"/>
        </w:rPr>
        <w:t>European</w:t>
      </w:r>
      <w:proofErr w:type="spellEnd"/>
      <w:r w:rsidR="00A83D0B" w:rsidRPr="008451D4">
        <w:rPr>
          <w:rFonts w:ascii="Times New Roman" w:eastAsia="Times New Roman" w:hAnsi="Times New Roman" w:cs="Times New Roman"/>
          <w:bCs/>
          <w:sz w:val="24"/>
          <w:szCs w:val="24"/>
          <w:lang w:eastAsia="sk-SK"/>
        </w:rPr>
        <w:t xml:space="preserve"> </w:t>
      </w:r>
      <w:proofErr w:type="spellStart"/>
      <w:r w:rsidR="00A83D0B" w:rsidRPr="008451D4">
        <w:rPr>
          <w:rFonts w:ascii="Times New Roman" w:eastAsia="Times New Roman" w:hAnsi="Times New Roman" w:cs="Times New Roman"/>
          <w:bCs/>
          <w:sz w:val="24"/>
          <w:szCs w:val="24"/>
          <w:lang w:eastAsia="sk-SK"/>
        </w:rPr>
        <w:t>Quality</w:t>
      </w:r>
      <w:proofErr w:type="spellEnd"/>
      <w:r w:rsidR="00A83D0B" w:rsidRPr="008451D4">
        <w:rPr>
          <w:rFonts w:ascii="Times New Roman" w:eastAsia="Times New Roman" w:hAnsi="Times New Roman" w:cs="Times New Roman"/>
          <w:bCs/>
          <w:sz w:val="24"/>
          <w:szCs w:val="24"/>
          <w:lang w:eastAsia="sk-SK"/>
        </w:rPr>
        <w:t xml:space="preserve"> </w:t>
      </w:r>
      <w:proofErr w:type="spellStart"/>
      <w:r w:rsidR="00A83D0B" w:rsidRPr="008451D4">
        <w:rPr>
          <w:rFonts w:ascii="Times New Roman" w:eastAsia="Times New Roman" w:hAnsi="Times New Roman" w:cs="Times New Roman"/>
          <w:bCs/>
          <w:sz w:val="24"/>
          <w:szCs w:val="24"/>
          <w:lang w:eastAsia="sk-SK"/>
        </w:rPr>
        <w:t>Assurance</w:t>
      </w:r>
      <w:proofErr w:type="spellEnd"/>
      <w:r w:rsidR="00A83D0B" w:rsidRPr="008451D4">
        <w:rPr>
          <w:rFonts w:ascii="Times New Roman" w:eastAsia="Times New Roman" w:hAnsi="Times New Roman" w:cs="Times New Roman"/>
          <w:bCs/>
          <w:sz w:val="24"/>
          <w:szCs w:val="24"/>
          <w:lang w:eastAsia="sk-SK"/>
        </w:rPr>
        <w:t xml:space="preserve"> Register </w:t>
      </w:r>
      <w:proofErr w:type="spellStart"/>
      <w:r w:rsidR="00A83D0B" w:rsidRPr="008451D4">
        <w:rPr>
          <w:rFonts w:ascii="Times New Roman" w:eastAsia="Times New Roman" w:hAnsi="Times New Roman" w:cs="Times New Roman"/>
          <w:bCs/>
          <w:sz w:val="24"/>
          <w:szCs w:val="24"/>
          <w:lang w:eastAsia="sk-SK"/>
        </w:rPr>
        <w:t>for</w:t>
      </w:r>
      <w:proofErr w:type="spellEnd"/>
      <w:r w:rsidR="00A83D0B" w:rsidRPr="008451D4">
        <w:rPr>
          <w:rFonts w:ascii="Times New Roman" w:eastAsia="Times New Roman" w:hAnsi="Times New Roman" w:cs="Times New Roman"/>
          <w:bCs/>
          <w:sz w:val="24"/>
          <w:szCs w:val="24"/>
          <w:lang w:eastAsia="sk-SK"/>
        </w:rPr>
        <w:t xml:space="preserve"> </w:t>
      </w:r>
      <w:proofErr w:type="spellStart"/>
      <w:r w:rsidR="00A83D0B" w:rsidRPr="008451D4">
        <w:rPr>
          <w:rFonts w:ascii="Times New Roman" w:eastAsia="Times New Roman" w:hAnsi="Times New Roman" w:cs="Times New Roman"/>
          <w:bCs/>
          <w:sz w:val="24"/>
          <w:szCs w:val="24"/>
          <w:lang w:eastAsia="sk-SK"/>
        </w:rPr>
        <w:t>Higher</w:t>
      </w:r>
      <w:proofErr w:type="spellEnd"/>
      <w:r w:rsidR="00A83D0B" w:rsidRPr="008451D4">
        <w:rPr>
          <w:rFonts w:ascii="Times New Roman" w:eastAsia="Times New Roman" w:hAnsi="Times New Roman" w:cs="Times New Roman"/>
          <w:bCs/>
          <w:sz w:val="24"/>
          <w:szCs w:val="24"/>
          <w:lang w:eastAsia="sk-SK"/>
        </w:rPr>
        <w:t xml:space="preserve"> </w:t>
      </w:r>
      <w:proofErr w:type="spellStart"/>
      <w:r w:rsidR="00A83D0B" w:rsidRPr="008451D4">
        <w:rPr>
          <w:rFonts w:ascii="Times New Roman" w:eastAsia="Times New Roman" w:hAnsi="Times New Roman" w:cs="Times New Roman"/>
          <w:bCs/>
          <w:sz w:val="24"/>
          <w:szCs w:val="24"/>
          <w:lang w:eastAsia="sk-SK"/>
        </w:rPr>
        <w:t>Education</w:t>
      </w:r>
      <w:proofErr w:type="spellEnd"/>
      <w:r w:rsidR="00A83D0B" w:rsidRPr="008451D4">
        <w:rPr>
          <w:rFonts w:ascii="Times New Roman" w:eastAsia="Times New Roman" w:hAnsi="Times New Roman" w:cs="Times New Roman"/>
          <w:bCs/>
          <w:sz w:val="24"/>
          <w:szCs w:val="24"/>
          <w:lang w:eastAsia="sk-SK"/>
        </w:rPr>
        <w:t xml:space="preserve">). Európskym postupom je možné vytvoriť akreditovaný cezhraničný spoločný študijný program </w:t>
      </w:r>
      <w:r w:rsidR="005D138D" w:rsidRPr="008451D4">
        <w:rPr>
          <w:rFonts w:ascii="Times New Roman" w:eastAsia="Times New Roman" w:hAnsi="Times New Roman" w:cs="Times New Roman"/>
          <w:bCs/>
          <w:sz w:val="24"/>
          <w:szCs w:val="24"/>
          <w:lang w:eastAsia="sk-SK"/>
        </w:rPr>
        <w:t xml:space="preserve">aj </w:t>
      </w:r>
      <w:r w:rsidR="00A83D0B" w:rsidRPr="008451D4">
        <w:rPr>
          <w:rFonts w:ascii="Times New Roman" w:eastAsia="Times New Roman" w:hAnsi="Times New Roman" w:cs="Times New Roman"/>
          <w:bCs/>
          <w:sz w:val="24"/>
          <w:szCs w:val="24"/>
          <w:lang w:eastAsia="sk-SK"/>
        </w:rPr>
        <w:t xml:space="preserve">v prípade, ak všetky vysoké školy </w:t>
      </w:r>
      <w:r w:rsidR="00A83D0B" w:rsidRPr="008451D4">
        <w:rPr>
          <w:rFonts w:ascii="Times New Roman" w:hAnsi="Times New Roman" w:cs="Times New Roman"/>
          <w:sz w:val="24"/>
          <w:szCs w:val="24"/>
        </w:rPr>
        <w:t>sú oprávnené na základe svojich vnútorných systémov samostatne vytvárať študijné programy.</w:t>
      </w:r>
      <w:r w:rsidR="003617F5" w:rsidRPr="008451D4">
        <w:rPr>
          <w:rFonts w:ascii="Times New Roman" w:hAnsi="Times New Roman" w:cs="Times New Roman"/>
          <w:sz w:val="24"/>
          <w:szCs w:val="24"/>
        </w:rPr>
        <w:t xml:space="preserve"> </w:t>
      </w:r>
      <w:r w:rsidR="00024A69" w:rsidRPr="008451D4">
        <w:rPr>
          <w:rFonts w:ascii="Times New Roman" w:hAnsi="Times New Roman" w:cs="Times New Roman"/>
          <w:sz w:val="24"/>
          <w:szCs w:val="24"/>
        </w:rPr>
        <w:t>Toto ustanovenie nemá vplyv na vytváranie študijných programov na základe oprávnenia podľa § 25 ods. 1.</w:t>
      </w:r>
    </w:p>
    <w:p w14:paraId="678909AF" w14:textId="0F455B30" w:rsidR="00A62F76" w:rsidRPr="008451D4" w:rsidRDefault="00A62F76" w:rsidP="00572B28">
      <w:pPr>
        <w:spacing w:after="0" w:line="240" w:lineRule="auto"/>
        <w:jc w:val="both"/>
        <w:rPr>
          <w:rFonts w:ascii="Times New Roman" w:eastAsia="Times New Roman" w:hAnsi="Times New Roman" w:cs="Times New Roman"/>
          <w:bCs/>
          <w:sz w:val="24"/>
          <w:szCs w:val="24"/>
          <w:lang w:eastAsia="sk-SK"/>
        </w:rPr>
      </w:pPr>
    </w:p>
    <w:p w14:paraId="72C80764" w14:textId="220D5201" w:rsidR="00A62F76" w:rsidRPr="008451D4" w:rsidRDefault="00A62F76" w:rsidP="00572B28">
      <w:pPr>
        <w:spacing w:after="0" w:line="240" w:lineRule="auto"/>
        <w:jc w:val="both"/>
        <w:rPr>
          <w:rFonts w:ascii="Times New Roman" w:eastAsia="Times New Roman" w:hAnsi="Times New Roman" w:cs="Times New Roman"/>
          <w:b/>
          <w:bCs/>
          <w:sz w:val="24"/>
          <w:szCs w:val="24"/>
          <w:lang w:eastAsia="sk-SK"/>
        </w:rPr>
      </w:pPr>
      <w:r w:rsidRPr="008451D4">
        <w:rPr>
          <w:rFonts w:ascii="Times New Roman" w:eastAsia="Times New Roman" w:hAnsi="Times New Roman" w:cs="Times New Roman"/>
          <w:b/>
          <w:bCs/>
          <w:sz w:val="24"/>
          <w:szCs w:val="24"/>
          <w:lang w:eastAsia="sk-SK"/>
        </w:rPr>
        <w:t>K bodu 9</w:t>
      </w:r>
    </w:p>
    <w:p w14:paraId="06964385" w14:textId="0CAF5DCD" w:rsidR="002722B5" w:rsidRPr="008451D4" w:rsidRDefault="002460D1"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 xml:space="preserve">Cieľom predloženého návrhu je umožniť, aby </w:t>
      </w:r>
      <w:r w:rsidR="00DD4B1E" w:rsidRPr="008451D4">
        <w:rPr>
          <w:rFonts w:ascii="Times New Roman" w:eastAsia="Times New Roman" w:hAnsi="Times New Roman" w:cs="Times New Roman"/>
          <w:bCs/>
          <w:sz w:val="24"/>
          <w:szCs w:val="24"/>
          <w:lang w:eastAsia="sk-SK"/>
        </w:rPr>
        <w:t xml:space="preserve">sa </w:t>
      </w:r>
      <w:r w:rsidRPr="008451D4">
        <w:rPr>
          <w:rFonts w:ascii="Times New Roman" w:eastAsia="Times New Roman" w:hAnsi="Times New Roman" w:cs="Times New Roman"/>
          <w:bCs/>
          <w:sz w:val="24"/>
          <w:szCs w:val="24"/>
          <w:lang w:eastAsia="sk-SK"/>
        </w:rPr>
        <w:t>konanie na vymenovanie za profesora dokončilo v prípade, že tento návrh už schválila vedecká rada vysokej školy</w:t>
      </w:r>
      <w:r w:rsidR="00DD4B1E" w:rsidRPr="008451D4">
        <w:rPr>
          <w:rFonts w:ascii="Times New Roman" w:eastAsia="Times New Roman" w:hAnsi="Times New Roman" w:cs="Times New Roman"/>
          <w:bCs/>
          <w:sz w:val="24"/>
          <w:szCs w:val="24"/>
          <w:lang w:eastAsia="sk-SK"/>
        </w:rPr>
        <w:t>,</w:t>
      </w:r>
      <w:r w:rsidRPr="008451D4">
        <w:rPr>
          <w:rFonts w:ascii="Times New Roman" w:eastAsia="Times New Roman" w:hAnsi="Times New Roman" w:cs="Times New Roman"/>
          <w:bCs/>
          <w:sz w:val="24"/>
          <w:szCs w:val="24"/>
          <w:lang w:eastAsia="sk-SK"/>
        </w:rPr>
        <w:t xml:space="preserve"> no následne bola vysokej škole odňatá</w:t>
      </w:r>
      <w:r w:rsidR="00DD4B1E" w:rsidRPr="008451D4">
        <w:rPr>
          <w:rFonts w:ascii="Times New Roman" w:eastAsia="Times New Roman" w:hAnsi="Times New Roman" w:cs="Times New Roman"/>
          <w:bCs/>
          <w:sz w:val="24"/>
          <w:szCs w:val="24"/>
          <w:lang w:eastAsia="sk-SK"/>
        </w:rPr>
        <w:t xml:space="preserve"> alebo zrušená</w:t>
      </w:r>
      <w:r w:rsidRPr="008451D4">
        <w:rPr>
          <w:rFonts w:ascii="Times New Roman" w:eastAsia="Times New Roman" w:hAnsi="Times New Roman" w:cs="Times New Roman"/>
          <w:bCs/>
          <w:sz w:val="24"/>
          <w:szCs w:val="24"/>
          <w:lang w:eastAsia="sk-SK"/>
        </w:rPr>
        <w:t xml:space="preserve"> akreditácia inauguračného konania.</w:t>
      </w:r>
      <w:r w:rsidR="009D5104" w:rsidRPr="008451D4">
        <w:rPr>
          <w:rFonts w:ascii="Times New Roman" w:eastAsia="Times New Roman" w:hAnsi="Times New Roman" w:cs="Times New Roman"/>
          <w:bCs/>
          <w:sz w:val="24"/>
          <w:szCs w:val="24"/>
          <w:lang w:eastAsia="sk-SK"/>
        </w:rPr>
        <w:t xml:space="preserve"> Navrhovaná úprava má za cieľ chrániť individuálne práva jednotlivých uchádzačov o vymenovanie za profesora, pričom ale </w:t>
      </w:r>
      <w:r w:rsidR="007953ED" w:rsidRPr="008451D4">
        <w:rPr>
          <w:rFonts w:ascii="Times New Roman" w:eastAsia="Times New Roman" w:hAnsi="Times New Roman" w:cs="Times New Roman"/>
          <w:bCs/>
          <w:sz w:val="24"/>
          <w:szCs w:val="24"/>
          <w:lang w:eastAsia="sk-SK"/>
        </w:rPr>
        <w:t>zostáva zachované právo ministerstva vydať stanovisko k tejto žiadosti a právo prezidenta rozhodnúť o žiadosti.</w:t>
      </w:r>
    </w:p>
    <w:p w14:paraId="50FFB964" w14:textId="77777777" w:rsidR="00FB0A2A" w:rsidRPr="008451D4" w:rsidRDefault="00FB0A2A" w:rsidP="002935E6">
      <w:pPr>
        <w:spacing w:after="0" w:line="240" w:lineRule="auto"/>
        <w:jc w:val="both"/>
        <w:rPr>
          <w:rFonts w:ascii="Times New Roman" w:eastAsia="Times New Roman" w:hAnsi="Times New Roman" w:cs="Times New Roman"/>
          <w:bCs/>
          <w:sz w:val="24"/>
          <w:szCs w:val="24"/>
          <w:lang w:eastAsia="sk-SK"/>
        </w:rPr>
      </w:pPr>
    </w:p>
    <w:p w14:paraId="4158FAE0" w14:textId="036F28BC" w:rsidR="00AD56E9" w:rsidRDefault="00AD56E9" w:rsidP="002935E6">
      <w:pPr>
        <w:spacing w:after="0" w:line="240" w:lineRule="auto"/>
        <w:jc w:val="both"/>
        <w:rPr>
          <w:rFonts w:ascii="Times New Roman" w:eastAsia="Times New Roman" w:hAnsi="Times New Roman" w:cs="Times New Roman"/>
          <w:b/>
          <w:bCs/>
          <w:sz w:val="24"/>
          <w:szCs w:val="24"/>
          <w:lang w:eastAsia="sk-SK"/>
        </w:rPr>
      </w:pPr>
      <w:r w:rsidRPr="00C3351F">
        <w:rPr>
          <w:rFonts w:ascii="Times New Roman" w:eastAsia="Times New Roman" w:hAnsi="Times New Roman" w:cs="Times New Roman"/>
          <w:b/>
          <w:bCs/>
          <w:sz w:val="24"/>
          <w:szCs w:val="24"/>
          <w:lang w:eastAsia="sk-SK"/>
        </w:rPr>
        <w:t>K čl. I</w:t>
      </w:r>
      <w:r w:rsidR="00D21A17">
        <w:rPr>
          <w:rFonts w:ascii="Times New Roman" w:eastAsia="Times New Roman" w:hAnsi="Times New Roman" w:cs="Times New Roman"/>
          <w:b/>
          <w:bCs/>
          <w:sz w:val="24"/>
          <w:szCs w:val="24"/>
          <w:lang w:eastAsia="sk-SK"/>
        </w:rPr>
        <w:t>V</w:t>
      </w:r>
    </w:p>
    <w:p w14:paraId="6642A7FB" w14:textId="77777777" w:rsidR="00C3351F" w:rsidRPr="00C3351F" w:rsidRDefault="00C3351F" w:rsidP="002935E6">
      <w:pPr>
        <w:spacing w:after="0" w:line="240" w:lineRule="auto"/>
        <w:jc w:val="both"/>
        <w:rPr>
          <w:rFonts w:ascii="Times New Roman" w:eastAsia="Times New Roman" w:hAnsi="Times New Roman" w:cs="Times New Roman"/>
          <w:b/>
          <w:bCs/>
          <w:sz w:val="24"/>
          <w:szCs w:val="24"/>
          <w:lang w:eastAsia="sk-SK"/>
        </w:rPr>
      </w:pPr>
    </w:p>
    <w:p w14:paraId="0D9D4456" w14:textId="506BC7FC" w:rsidR="00AD56E9" w:rsidRPr="008451D4" w:rsidRDefault="00AD56E9" w:rsidP="002935E6">
      <w:pPr>
        <w:spacing w:after="0" w:line="240" w:lineRule="auto"/>
        <w:jc w:val="both"/>
        <w:rPr>
          <w:rFonts w:ascii="Times New Roman" w:eastAsia="Times New Roman" w:hAnsi="Times New Roman" w:cs="Times New Roman"/>
          <w:bCs/>
          <w:sz w:val="24"/>
          <w:szCs w:val="24"/>
          <w:lang w:eastAsia="sk-SK"/>
        </w:rPr>
      </w:pPr>
      <w:r w:rsidRPr="008451D4">
        <w:rPr>
          <w:rFonts w:ascii="Times New Roman" w:eastAsia="Times New Roman" w:hAnsi="Times New Roman" w:cs="Times New Roman"/>
          <w:bCs/>
          <w:sz w:val="24"/>
          <w:szCs w:val="24"/>
          <w:lang w:eastAsia="sk-SK"/>
        </w:rPr>
        <w:t>Účinnosť sa navrhuje</w:t>
      </w:r>
      <w:r w:rsidR="008451D4">
        <w:rPr>
          <w:rFonts w:ascii="Times New Roman" w:eastAsia="Times New Roman" w:hAnsi="Times New Roman" w:cs="Times New Roman"/>
          <w:bCs/>
          <w:sz w:val="24"/>
          <w:szCs w:val="24"/>
          <w:lang w:eastAsia="sk-SK"/>
        </w:rPr>
        <w:t xml:space="preserve"> k 1. februáru 2025</w:t>
      </w:r>
      <w:r w:rsidR="00ED175C">
        <w:rPr>
          <w:rFonts w:ascii="Times New Roman" w:eastAsia="Times New Roman" w:hAnsi="Times New Roman" w:cs="Times New Roman"/>
          <w:bCs/>
          <w:sz w:val="24"/>
          <w:szCs w:val="24"/>
          <w:lang w:eastAsia="sk-SK"/>
        </w:rPr>
        <w:t>,</w:t>
      </w:r>
      <w:r w:rsidRPr="008451D4">
        <w:rPr>
          <w:rFonts w:ascii="Times New Roman" w:eastAsia="Times New Roman" w:hAnsi="Times New Roman" w:cs="Times New Roman"/>
          <w:bCs/>
          <w:sz w:val="24"/>
          <w:szCs w:val="24"/>
          <w:lang w:eastAsia="sk-SK"/>
        </w:rPr>
        <w:t xml:space="preserve"> </w:t>
      </w:r>
      <w:r w:rsidR="008451D4">
        <w:rPr>
          <w:rFonts w:ascii="Times New Roman" w:eastAsia="Times New Roman" w:hAnsi="Times New Roman" w:cs="Times New Roman"/>
          <w:bCs/>
          <w:sz w:val="24"/>
          <w:szCs w:val="24"/>
          <w:lang w:eastAsia="sk-SK"/>
        </w:rPr>
        <w:t xml:space="preserve">vzhľadom na dĺžku legislatívneho procesu a harmonogram schôdzí Národnej rady Slovenskej republiky. </w:t>
      </w:r>
    </w:p>
    <w:p w14:paraId="65534C5D" w14:textId="77777777" w:rsidR="00DD4726" w:rsidRPr="008451D4" w:rsidRDefault="00DD4726" w:rsidP="002935E6">
      <w:pPr>
        <w:spacing w:line="240" w:lineRule="auto"/>
        <w:rPr>
          <w:rFonts w:ascii="Times New Roman" w:hAnsi="Times New Roman" w:cs="Times New Roman"/>
          <w:sz w:val="24"/>
          <w:szCs w:val="24"/>
        </w:rPr>
      </w:pPr>
    </w:p>
    <w:p w14:paraId="47A583AC" w14:textId="77777777" w:rsidR="00950D69" w:rsidRPr="008451D4" w:rsidRDefault="00950D69" w:rsidP="002935E6">
      <w:pPr>
        <w:spacing w:line="240" w:lineRule="auto"/>
        <w:rPr>
          <w:rFonts w:ascii="Times New Roman" w:hAnsi="Times New Roman" w:cs="Times New Roman"/>
          <w:sz w:val="24"/>
          <w:szCs w:val="24"/>
        </w:rPr>
      </w:pPr>
    </w:p>
    <w:sectPr w:rsidR="00950D69" w:rsidRPr="008451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1A434" w14:textId="77777777" w:rsidR="007A34C6" w:rsidRDefault="007A34C6" w:rsidP="00064037">
      <w:pPr>
        <w:spacing w:after="0" w:line="240" w:lineRule="auto"/>
      </w:pPr>
      <w:r>
        <w:separator/>
      </w:r>
    </w:p>
  </w:endnote>
  <w:endnote w:type="continuationSeparator" w:id="0">
    <w:p w14:paraId="21D57B31" w14:textId="77777777" w:rsidR="007A34C6" w:rsidRDefault="007A34C6" w:rsidP="0006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13296" w14:textId="77777777" w:rsidR="007A34C6" w:rsidRDefault="007A34C6" w:rsidP="00064037">
      <w:pPr>
        <w:spacing w:after="0" w:line="240" w:lineRule="auto"/>
      </w:pPr>
      <w:r>
        <w:separator/>
      </w:r>
    </w:p>
  </w:footnote>
  <w:footnote w:type="continuationSeparator" w:id="0">
    <w:p w14:paraId="30D2E4A5" w14:textId="77777777" w:rsidR="007A34C6" w:rsidRDefault="007A34C6" w:rsidP="00064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606DA"/>
    <w:multiLevelType w:val="hybridMultilevel"/>
    <w:tmpl w:val="B24452F4"/>
    <w:lvl w:ilvl="0" w:tplc="147A0F4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0F7561A"/>
    <w:multiLevelType w:val="hybridMultilevel"/>
    <w:tmpl w:val="E3BC4B48"/>
    <w:lvl w:ilvl="0" w:tplc="2746111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C107051"/>
    <w:multiLevelType w:val="hybridMultilevel"/>
    <w:tmpl w:val="3B7EA1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0A41986"/>
    <w:multiLevelType w:val="hybridMultilevel"/>
    <w:tmpl w:val="8C729464"/>
    <w:lvl w:ilvl="0" w:tplc="1090B1C0">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 w15:restartNumberingAfterBreak="0">
    <w:nsid w:val="499A5640"/>
    <w:multiLevelType w:val="hybridMultilevel"/>
    <w:tmpl w:val="DAC8BDEA"/>
    <w:lvl w:ilvl="0" w:tplc="27461116">
      <w:start w:val="1"/>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54B55EEB"/>
    <w:multiLevelType w:val="hybridMultilevel"/>
    <w:tmpl w:val="6ACEE0B6"/>
    <w:lvl w:ilvl="0" w:tplc="041B0017">
      <w:start w:val="1"/>
      <w:numFmt w:val="lowerLetter"/>
      <w:lvlText w:val="%1)"/>
      <w:lvlJc w:val="left"/>
      <w:pPr>
        <w:ind w:left="1070" w:hanging="360"/>
      </w:p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6" w15:restartNumberingAfterBreak="0">
    <w:nsid w:val="55C22E0A"/>
    <w:multiLevelType w:val="hybridMultilevel"/>
    <w:tmpl w:val="9D74F734"/>
    <w:lvl w:ilvl="0" w:tplc="274611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E2A3088"/>
    <w:multiLevelType w:val="hybridMultilevel"/>
    <w:tmpl w:val="60A88430"/>
    <w:lvl w:ilvl="0" w:tplc="7B1C660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BDE54EF"/>
    <w:multiLevelType w:val="hybridMultilevel"/>
    <w:tmpl w:val="419C7968"/>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7"/>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11F"/>
    <w:rsid w:val="00017BAF"/>
    <w:rsid w:val="000239CD"/>
    <w:rsid w:val="00024A69"/>
    <w:rsid w:val="00033232"/>
    <w:rsid w:val="000411E6"/>
    <w:rsid w:val="00052182"/>
    <w:rsid w:val="000545CD"/>
    <w:rsid w:val="000621D2"/>
    <w:rsid w:val="00064037"/>
    <w:rsid w:val="000649DE"/>
    <w:rsid w:val="00081D5A"/>
    <w:rsid w:val="000A279E"/>
    <w:rsid w:val="000A7ABD"/>
    <w:rsid w:val="000C0F60"/>
    <w:rsid w:val="000C1418"/>
    <w:rsid w:val="000D08E1"/>
    <w:rsid w:val="000F6221"/>
    <w:rsid w:val="001044E5"/>
    <w:rsid w:val="00120FD1"/>
    <w:rsid w:val="00130B96"/>
    <w:rsid w:val="0013477E"/>
    <w:rsid w:val="00151C8E"/>
    <w:rsid w:val="00162A0F"/>
    <w:rsid w:val="00165032"/>
    <w:rsid w:val="0016696B"/>
    <w:rsid w:val="00167E4E"/>
    <w:rsid w:val="001704F6"/>
    <w:rsid w:val="0019076C"/>
    <w:rsid w:val="001960E8"/>
    <w:rsid w:val="001A7C1B"/>
    <w:rsid w:val="001B02EE"/>
    <w:rsid w:val="001C2D8D"/>
    <w:rsid w:val="001D00EE"/>
    <w:rsid w:val="001D3BB4"/>
    <w:rsid w:val="001E0BF0"/>
    <w:rsid w:val="001E1D02"/>
    <w:rsid w:val="001E667C"/>
    <w:rsid w:val="001F43B5"/>
    <w:rsid w:val="001F719E"/>
    <w:rsid w:val="00216AEA"/>
    <w:rsid w:val="00221CD0"/>
    <w:rsid w:val="002460D1"/>
    <w:rsid w:val="002722B5"/>
    <w:rsid w:val="002935E6"/>
    <w:rsid w:val="002950EA"/>
    <w:rsid w:val="0029667E"/>
    <w:rsid w:val="00297522"/>
    <w:rsid w:val="002A1379"/>
    <w:rsid w:val="002A15A0"/>
    <w:rsid w:val="002C0568"/>
    <w:rsid w:val="002C1083"/>
    <w:rsid w:val="002C2D6D"/>
    <w:rsid w:val="002F1BE4"/>
    <w:rsid w:val="00313ED0"/>
    <w:rsid w:val="00332246"/>
    <w:rsid w:val="00335C31"/>
    <w:rsid w:val="00352782"/>
    <w:rsid w:val="003617F5"/>
    <w:rsid w:val="00370B60"/>
    <w:rsid w:val="003726A3"/>
    <w:rsid w:val="003A6555"/>
    <w:rsid w:val="003B5BD8"/>
    <w:rsid w:val="003C0B77"/>
    <w:rsid w:val="003C413B"/>
    <w:rsid w:val="003E31D0"/>
    <w:rsid w:val="003E4CD2"/>
    <w:rsid w:val="003E65B7"/>
    <w:rsid w:val="004027F4"/>
    <w:rsid w:val="004100B7"/>
    <w:rsid w:val="004176C1"/>
    <w:rsid w:val="004205D2"/>
    <w:rsid w:val="0042776A"/>
    <w:rsid w:val="00432182"/>
    <w:rsid w:val="004360FA"/>
    <w:rsid w:val="00477C98"/>
    <w:rsid w:val="0049621D"/>
    <w:rsid w:val="004E4DB5"/>
    <w:rsid w:val="00505ABB"/>
    <w:rsid w:val="00537237"/>
    <w:rsid w:val="00543B16"/>
    <w:rsid w:val="005506B7"/>
    <w:rsid w:val="00572B28"/>
    <w:rsid w:val="00586119"/>
    <w:rsid w:val="005914C5"/>
    <w:rsid w:val="00591CBC"/>
    <w:rsid w:val="005A70C0"/>
    <w:rsid w:val="005C1F07"/>
    <w:rsid w:val="005C42B7"/>
    <w:rsid w:val="005D138D"/>
    <w:rsid w:val="005E663F"/>
    <w:rsid w:val="005E7C56"/>
    <w:rsid w:val="005F5796"/>
    <w:rsid w:val="006239C3"/>
    <w:rsid w:val="00625D5E"/>
    <w:rsid w:val="00635730"/>
    <w:rsid w:val="00645758"/>
    <w:rsid w:val="00663404"/>
    <w:rsid w:val="006645F9"/>
    <w:rsid w:val="00670B5F"/>
    <w:rsid w:val="006818E6"/>
    <w:rsid w:val="00682987"/>
    <w:rsid w:val="00691910"/>
    <w:rsid w:val="006A4A4F"/>
    <w:rsid w:val="006B33DE"/>
    <w:rsid w:val="006B3DDE"/>
    <w:rsid w:val="006C211F"/>
    <w:rsid w:val="006C67AC"/>
    <w:rsid w:val="006D68CA"/>
    <w:rsid w:val="006F21C7"/>
    <w:rsid w:val="00702BAB"/>
    <w:rsid w:val="007179BA"/>
    <w:rsid w:val="00725678"/>
    <w:rsid w:val="007352E2"/>
    <w:rsid w:val="0074432F"/>
    <w:rsid w:val="00750645"/>
    <w:rsid w:val="00765183"/>
    <w:rsid w:val="0077070C"/>
    <w:rsid w:val="0078786D"/>
    <w:rsid w:val="007953ED"/>
    <w:rsid w:val="007A34C6"/>
    <w:rsid w:val="007B159D"/>
    <w:rsid w:val="007B4CA7"/>
    <w:rsid w:val="007F0DC3"/>
    <w:rsid w:val="007F1E7D"/>
    <w:rsid w:val="007F514C"/>
    <w:rsid w:val="0081203A"/>
    <w:rsid w:val="0081394F"/>
    <w:rsid w:val="00814B8A"/>
    <w:rsid w:val="00820E1A"/>
    <w:rsid w:val="00841918"/>
    <w:rsid w:val="008451D4"/>
    <w:rsid w:val="00847ACA"/>
    <w:rsid w:val="00863ACB"/>
    <w:rsid w:val="00866A10"/>
    <w:rsid w:val="00877397"/>
    <w:rsid w:val="0088201E"/>
    <w:rsid w:val="00885F4B"/>
    <w:rsid w:val="00895849"/>
    <w:rsid w:val="008B2245"/>
    <w:rsid w:val="008C12F4"/>
    <w:rsid w:val="008E613C"/>
    <w:rsid w:val="008F2AE2"/>
    <w:rsid w:val="008F6140"/>
    <w:rsid w:val="00922C93"/>
    <w:rsid w:val="00950D69"/>
    <w:rsid w:val="00955A97"/>
    <w:rsid w:val="00963E60"/>
    <w:rsid w:val="009644FF"/>
    <w:rsid w:val="00966C07"/>
    <w:rsid w:val="00967139"/>
    <w:rsid w:val="009674CE"/>
    <w:rsid w:val="009744C2"/>
    <w:rsid w:val="00987026"/>
    <w:rsid w:val="00990A7A"/>
    <w:rsid w:val="00992018"/>
    <w:rsid w:val="009A592B"/>
    <w:rsid w:val="009B70F0"/>
    <w:rsid w:val="009C2896"/>
    <w:rsid w:val="009C51F3"/>
    <w:rsid w:val="009C58BD"/>
    <w:rsid w:val="009C6AD4"/>
    <w:rsid w:val="009C7EEE"/>
    <w:rsid w:val="009D06F1"/>
    <w:rsid w:val="009D1501"/>
    <w:rsid w:val="009D1B14"/>
    <w:rsid w:val="009D5104"/>
    <w:rsid w:val="009D628A"/>
    <w:rsid w:val="009D6653"/>
    <w:rsid w:val="009F1213"/>
    <w:rsid w:val="009F55E1"/>
    <w:rsid w:val="00A037E7"/>
    <w:rsid w:val="00A05299"/>
    <w:rsid w:val="00A072D2"/>
    <w:rsid w:val="00A34800"/>
    <w:rsid w:val="00A57AEC"/>
    <w:rsid w:val="00A62F76"/>
    <w:rsid w:val="00A6381A"/>
    <w:rsid w:val="00A659C1"/>
    <w:rsid w:val="00A83D0B"/>
    <w:rsid w:val="00AA0EA8"/>
    <w:rsid w:val="00AA7A5D"/>
    <w:rsid w:val="00AB5806"/>
    <w:rsid w:val="00AD4762"/>
    <w:rsid w:val="00AD56E9"/>
    <w:rsid w:val="00AE2B13"/>
    <w:rsid w:val="00AF4176"/>
    <w:rsid w:val="00B033FE"/>
    <w:rsid w:val="00B0607C"/>
    <w:rsid w:val="00B075BB"/>
    <w:rsid w:val="00B17877"/>
    <w:rsid w:val="00B17E48"/>
    <w:rsid w:val="00B216A5"/>
    <w:rsid w:val="00B21C48"/>
    <w:rsid w:val="00B220A9"/>
    <w:rsid w:val="00B43334"/>
    <w:rsid w:val="00B503FD"/>
    <w:rsid w:val="00B67A44"/>
    <w:rsid w:val="00B8073F"/>
    <w:rsid w:val="00B84351"/>
    <w:rsid w:val="00B9511C"/>
    <w:rsid w:val="00B9711F"/>
    <w:rsid w:val="00BB43AB"/>
    <w:rsid w:val="00BC263B"/>
    <w:rsid w:val="00BD17CE"/>
    <w:rsid w:val="00BD2E1A"/>
    <w:rsid w:val="00BD7BBA"/>
    <w:rsid w:val="00BE3191"/>
    <w:rsid w:val="00BE6E1D"/>
    <w:rsid w:val="00BF2A7E"/>
    <w:rsid w:val="00C116AE"/>
    <w:rsid w:val="00C14465"/>
    <w:rsid w:val="00C145EE"/>
    <w:rsid w:val="00C3351F"/>
    <w:rsid w:val="00C348E2"/>
    <w:rsid w:val="00C36790"/>
    <w:rsid w:val="00C46C65"/>
    <w:rsid w:val="00C85A07"/>
    <w:rsid w:val="00CA0186"/>
    <w:rsid w:val="00CA6CFF"/>
    <w:rsid w:val="00CB69CC"/>
    <w:rsid w:val="00CC5D89"/>
    <w:rsid w:val="00CD2FA0"/>
    <w:rsid w:val="00CD35E4"/>
    <w:rsid w:val="00CD58A9"/>
    <w:rsid w:val="00CD5C52"/>
    <w:rsid w:val="00CE0D7E"/>
    <w:rsid w:val="00CE5D62"/>
    <w:rsid w:val="00CF2D5F"/>
    <w:rsid w:val="00CF574E"/>
    <w:rsid w:val="00D03F6D"/>
    <w:rsid w:val="00D1496A"/>
    <w:rsid w:val="00D15FE7"/>
    <w:rsid w:val="00D21A17"/>
    <w:rsid w:val="00D52E41"/>
    <w:rsid w:val="00D54D38"/>
    <w:rsid w:val="00D6146D"/>
    <w:rsid w:val="00D63833"/>
    <w:rsid w:val="00D8380B"/>
    <w:rsid w:val="00D84808"/>
    <w:rsid w:val="00D95D15"/>
    <w:rsid w:val="00DB0A27"/>
    <w:rsid w:val="00DD4726"/>
    <w:rsid w:val="00DD4B1E"/>
    <w:rsid w:val="00DF5E66"/>
    <w:rsid w:val="00DF6EF7"/>
    <w:rsid w:val="00DF7447"/>
    <w:rsid w:val="00DF7C09"/>
    <w:rsid w:val="00E21E15"/>
    <w:rsid w:val="00E2201E"/>
    <w:rsid w:val="00E31E3D"/>
    <w:rsid w:val="00E329AA"/>
    <w:rsid w:val="00E428BD"/>
    <w:rsid w:val="00E44FBE"/>
    <w:rsid w:val="00E63CA3"/>
    <w:rsid w:val="00E842E1"/>
    <w:rsid w:val="00E91342"/>
    <w:rsid w:val="00E923B9"/>
    <w:rsid w:val="00E92AD7"/>
    <w:rsid w:val="00EB011C"/>
    <w:rsid w:val="00EC7180"/>
    <w:rsid w:val="00EC7C43"/>
    <w:rsid w:val="00ED175C"/>
    <w:rsid w:val="00ED4D81"/>
    <w:rsid w:val="00EE71F7"/>
    <w:rsid w:val="00EF5D6D"/>
    <w:rsid w:val="00F07A44"/>
    <w:rsid w:val="00F158D0"/>
    <w:rsid w:val="00F279C4"/>
    <w:rsid w:val="00F3691D"/>
    <w:rsid w:val="00F427D3"/>
    <w:rsid w:val="00F45148"/>
    <w:rsid w:val="00F4666A"/>
    <w:rsid w:val="00F721F2"/>
    <w:rsid w:val="00F7736D"/>
    <w:rsid w:val="00F80BEE"/>
    <w:rsid w:val="00F81C13"/>
    <w:rsid w:val="00F9042C"/>
    <w:rsid w:val="00F95B5A"/>
    <w:rsid w:val="00F97CE0"/>
    <w:rsid w:val="00FA2D7A"/>
    <w:rsid w:val="00FB0A2A"/>
    <w:rsid w:val="00FB65EC"/>
    <w:rsid w:val="00FC0033"/>
    <w:rsid w:val="00FE3E3C"/>
    <w:rsid w:val="00FE6B2A"/>
    <w:rsid w:val="00FF00A2"/>
    <w:rsid w:val="00FF32D2"/>
    <w:rsid w:val="00FF58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579D"/>
  <w15:chartTrackingRefBased/>
  <w15:docId w15:val="{F73A2F8C-6B1F-4DCC-B52E-F8DEFA15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726A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35E4"/>
    <w:pPr>
      <w:ind w:left="720"/>
      <w:contextualSpacing/>
    </w:pPr>
  </w:style>
  <w:style w:type="paragraph" w:styleId="Normlnywebov">
    <w:name w:val="Normal (Web)"/>
    <w:aliases w:val="webb"/>
    <w:basedOn w:val="Normlny"/>
    <w:uiPriority w:val="99"/>
    <w:qFormat/>
    <w:rsid w:val="00CD35E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wspan">
    <w:name w:val="awspan"/>
    <w:basedOn w:val="Predvolenpsmoodseku"/>
    <w:qFormat/>
    <w:rsid w:val="00CD35E4"/>
  </w:style>
  <w:style w:type="paragraph" w:customStyle="1" w:styleId="Default">
    <w:name w:val="Default"/>
    <w:rsid w:val="00950D6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Mriekatabuky1">
    <w:name w:val="Mriežka tabuľky1"/>
    <w:basedOn w:val="Normlnatabuka"/>
    <w:uiPriority w:val="59"/>
    <w:rsid w:val="00950D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2C056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C0568"/>
    <w:rPr>
      <w:rFonts w:ascii="Segoe UI" w:hAnsi="Segoe UI" w:cs="Segoe UI"/>
      <w:sz w:val="18"/>
      <w:szCs w:val="18"/>
    </w:rPr>
  </w:style>
  <w:style w:type="character" w:styleId="Odkaznakomentr">
    <w:name w:val="annotation reference"/>
    <w:basedOn w:val="Predvolenpsmoodseku"/>
    <w:uiPriority w:val="99"/>
    <w:semiHidden/>
    <w:unhideWhenUsed/>
    <w:rsid w:val="00C46C65"/>
    <w:rPr>
      <w:sz w:val="16"/>
      <w:szCs w:val="16"/>
    </w:rPr>
  </w:style>
  <w:style w:type="paragraph" w:styleId="Textkomentra">
    <w:name w:val="annotation text"/>
    <w:basedOn w:val="Normlny"/>
    <w:link w:val="TextkomentraChar"/>
    <w:uiPriority w:val="99"/>
    <w:semiHidden/>
    <w:unhideWhenUsed/>
    <w:rsid w:val="00C46C65"/>
    <w:pPr>
      <w:spacing w:line="240" w:lineRule="auto"/>
    </w:pPr>
    <w:rPr>
      <w:sz w:val="20"/>
      <w:szCs w:val="20"/>
    </w:rPr>
  </w:style>
  <w:style w:type="character" w:customStyle="1" w:styleId="TextkomentraChar">
    <w:name w:val="Text komentára Char"/>
    <w:basedOn w:val="Predvolenpsmoodseku"/>
    <w:link w:val="Textkomentra"/>
    <w:uiPriority w:val="99"/>
    <w:semiHidden/>
    <w:rsid w:val="00C46C65"/>
    <w:rPr>
      <w:sz w:val="20"/>
      <w:szCs w:val="20"/>
    </w:rPr>
  </w:style>
  <w:style w:type="paragraph" w:styleId="Predmetkomentra">
    <w:name w:val="annotation subject"/>
    <w:basedOn w:val="Textkomentra"/>
    <w:next w:val="Textkomentra"/>
    <w:link w:val="PredmetkomentraChar"/>
    <w:uiPriority w:val="99"/>
    <w:semiHidden/>
    <w:unhideWhenUsed/>
    <w:rsid w:val="00C46C65"/>
    <w:rPr>
      <w:b/>
      <w:bCs/>
    </w:rPr>
  </w:style>
  <w:style w:type="character" w:customStyle="1" w:styleId="PredmetkomentraChar">
    <w:name w:val="Predmet komentára Char"/>
    <w:basedOn w:val="TextkomentraChar"/>
    <w:link w:val="Predmetkomentra"/>
    <w:uiPriority w:val="99"/>
    <w:semiHidden/>
    <w:rsid w:val="00C46C65"/>
    <w:rPr>
      <w:b/>
      <w:bCs/>
      <w:sz w:val="20"/>
      <w:szCs w:val="20"/>
    </w:rPr>
  </w:style>
  <w:style w:type="paragraph" w:styleId="Bezriadkovania">
    <w:name w:val="No Spacing"/>
    <w:uiPriority w:val="1"/>
    <w:qFormat/>
    <w:rsid w:val="009D06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97527">
      <w:bodyDiv w:val="1"/>
      <w:marLeft w:val="0"/>
      <w:marRight w:val="0"/>
      <w:marTop w:val="0"/>
      <w:marBottom w:val="0"/>
      <w:divBdr>
        <w:top w:val="none" w:sz="0" w:space="0" w:color="auto"/>
        <w:left w:val="none" w:sz="0" w:space="0" w:color="auto"/>
        <w:bottom w:val="none" w:sz="0" w:space="0" w:color="auto"/>
        <w:right w:val="none" w:sz="0" w:space="0" w:color="auto"/>
      </w:divBdr>
    </w:div>
    <w:div w:id="637417810">
      <w:bodyDiv w:val="1"/>
      <w:marLeft w:val="0"/>
      <w:marRight w:val="0"/>
      <w:marTop w:val="0"/>
      <w:marBottom w:val="0"/>
      <w:divBdr>
        <w:top w:val="none" w:sz="0" w:space="0" w:color="auto"/>
        <w:left w:val="none" w:sz="0" w:space="0" w:color="auto"/>
        <w:bottom w:val="none" w:sz="0" w:space="0" w:color="auto"/>
        <w:right w:val="none" w:sz="0" w:space="0" w:color="auto"/>
      </w:divBdr>
    </w:div>
    <w:div w:id="1171531725">
      <w:bodyDiv w:val="1"/>
      <w:marLeft w:val="0"/>
      <w:marRight w:val="0"/>
      <w:marTop w:val="0"/>
      <w:marBottom w:val="0"/>
      <w:divBdr>
        <w:top w:val="none" w:sz="0" w:space="0" w:color="auto"/>
        <w:left w:val="none" w:sz="0" w:space="0" w:color="auto"/>
        <w:bottom w:val="none" w:sz="0" w:space="0" w:color="auto"/>
        <w:right w:val="none" w:sz="0" w:space="0" w:color="auto"/>
      </w:divBdr>
    </w:div>
    <w:div w:id="1190139529">
      <w:bodyDiv w:val="1"/>
      <w:marLeft w:val="0"/>
      <w:marRight w:val="0"/>
      <w:marTop w:val="0"/>
      <w:marBottom w:val="0"/>
      <w:divBdr>
        <w:top w:val="none" w:sz="0" w:space="0" w:color="auto"/>
        <w:left w:val="none" w:sz="0" w:space="0" w:color="auto"/>
        <w:bottom w:val="none" w:sz="0" w:space="0" w:color="auto"/>
        <w:right w:val="none" w:sz="0" w:space="0" w:color="auto"/>
      </w:divBdr>
    </w:div>
    <w:div w:id="1709598626">
      <w:bodyDiv w:val="1"/>
      <w:marLeft w:val="0"/>
      <w:marRight w:val="0"/>
      <w:marTop w:val="0"/>
      <w:marBottom w:val="0"/>
      <w:divBdr>
        <w:top w:val="none" w:sz="0" w:space="0" w:color="auto"/>
        <w:left w:val="none" w:sz="0" w:space="0" w:color="auto"/>
        <w:bottom w:val="none" w:sz="0" w:space="0" w:color="auto"/>
        <w:right w:val="none" w:sz="0" w:space="0" w:color="auto"/>
      </w:divBdr>
    </w:div>
    <w:div w:id="18700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5-DS-osobitná----MPK"/>
    <f:field ref="objsubject" par="" edit="true" text=""/>
    <f:field ref="objcreatedby" par="" text="Administrator, System"/>
    <f:field ref="objcreatedat" par="" text="30.7.2024 16:57:39"/>
    <f:field ref="objchangedby" par="" text="Administrator, System"/>
    <f:field ref="objmodifiedat" par="" text="30.7.2024 16:57:3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3FA1EFB-0E2D-485B-B922-A0299BBB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4304</Words>
  <Characters>24539</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28786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Daniel</dc:creator>
  <cp:keywords/>
  <dc:description/>
  <cp:lastModifiedBy>Takács Daniel</cp:lastModifiedBy>
  <cp:revision>5</cp:revision>
  <cp:lastPrinted>2024-07-19T11:30:00Z</cp:lastPrinted>
  <dcterms:created xsi:type="dcterms:W3CDTF">2024-09-22T15:32:00Z</dcterms:created>
  <dcterms:modified xsi:type="dcterms:W3CDTF">2024-09-23T12:54:00Z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Dokument je priložený medzi nepovinnými dokumentmi.</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Daniel Takács</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131/2002 Z. z. o vysokých školách a o zmene a doplnení niektorých zákonov v znení neskorších predpisov a ktorým sa mení a dopĺňa zákon č. 269/2018 Z. z. o zabezpečovaní kvality vysokoškolského vzdelávania a o zmene a do</vt:lpwstr>
  </property>
  <property fmtid="{D5CDD505-2E9C-101B-9397-08002B2CF9AE}" pid="15" name="FSC#SKEDITIONSLOVLEX@103.510:nazovpredpis1">
    <vt:lpwstr>plnení zákona č. 343/2015 Z. z. o verejnom obstarávaní a o zmene a doplnení niektorých zákonov v znení neskorších predpisov v znení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školstva,výskumu,vývoja a mládeže Slovenskej republiky</vt:lpwstr>
  </property>
  <property fmtid="{D5CDD505-2E9C-101B-9397-08002B2CF9AE}" pid="20" name="FSC#SKEDITIONSLOVLEX@103.510:pripomienkovatelia">
    <vt:lpwstr>Ministerstvo školstva,výskumu,vývoja a mládeže Slovenskej republiky, Ministerstvo školstva,výskumu,vývoja a mládeže Slovenskej republiky, Ministerstvo školstva,výskumu,vývoja a mládeže Slovenskej republiky</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131/2002 Z. z. o vysokých školách a o zmene a doplnení niektorých zákonov v znení neskorších predpisov a ktorým sa mení a dopĺňa zákon č. 269/2018 Z. z. o zabezpečovaní kvality vysokoškolského vzdelávania a o zmene</vt:lpwstr>
  </property>
  <property fmtid="{D5CDD505-2E9C-101B-9397-08002B2CF9AE}" pid="24" name="FSC#SKEDITIONSLOVLEX@103.510:plnynazovpredpis1">
    <vt:lpwstr> a doplnení zákona č. 343/2015 Z. z. o verejnom obstarávaní a o zmene a doplnení niektorých zákonov v znení neskorších predpisov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2024/15573-A1810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LP/2024/398</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Doložka zlúčiteľnosti je priložená medzi nepovinnými dokumentmi</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Doložka vplyvov je priložená medzi nepovinnými dokumentmi.</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výskumu, vývoja a mládeže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výskumu, vývoja a mládeže Slovenskej republiky</vt:lpwstr>
  </property>
  <property fmtid="{D5CDD505-2E9C-101B-9397-08002B2CF9AE}" pid="142" name="FSC#SKEDITIONSLOVLEX@103.510:funkciaZodpPredAkuzativ">
    <vt:lpwstr>ministrovi školstva, výskumu, vývoja a mládeže Slovenskej republiky</vt:lpwstr>
  </property>
  <property fmtid="{D5CDD505-2E9C-101B-9397-08002B2CF9AE}" pid="143" name="FSC#SKEDITIONSLOVLEX@103.510:funkciaZodpPredDativ">
    <vt:lpwstr>ministra školstva, výskumu, vývoja a mládeže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školstva, výskumu, vývoja a mládeže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30. 7. 2024</vt:lpwstr>
  </property>
  <property fmtid="{D5CDD505-2E9C-101B-9397-08002B2CF9AE}" pid="151" name="FSC#COOSYSTEM@1.1:Container">
    <vt:lpwstr>COO.2145.1000.3.6291469</vt:lpwstr>
  </property>
  <property fmtid="{D5CDD505-2E9C-101B-9397-08002B2CF9AE}" pid="152" name="FSC#FSCFOLIO@1.1001:docpropproject">
    <vt:lpwstr/>
  </property>
</Properties>
</file>