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497" w:tblpY="1"/>
        <w:tblOverlap w:val="never"/>
        <w:tblW w:w="1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"/>
        <w:gridCol w:w="5528"/>
        <w:gridCol w:w="711"/>
        <w:gridCol w:w="1274"/>
        <w:gridCol w:w="850"/>
        <w:gridCol w:w="3969"/>
        <w:gridCol w:w="993"/>
        <w:gridCol w:w="708"/>
        <w:gridCol w:w="709"/>
        <w:gridCol w:w="708"/>
        <w:gridCol w:w="23"/>
      </w:tblGrid>
      <w:tr w:rsidR="00B23F72" w:rsidRPr="004B2322" w14:paraId="70532D12" w14:textId="77777777" w:rsidTr="00A53689">
        <w:tc>
          <w:tcPr>
            <w:tcW w:w="163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126E7" w14:textId="50928E2C" w:rsidR="00B23F72" w:rsidRPr="00D706A3" w:rsidRDefault="00B23F72" w:rsidP="0070495C">
            <w:pPr>
              <w:pStyle w:val="Nadpis1"/>
              <w:rPr>
                <w:sz w:val="22"/>
                <w:szCs w:val="22"/>
              </w:rPr>
            </w:pPr>
            <w:r w:rsidRPr="00D706A3">
              <w:rPr>
                <w:sz w:val="22"/>
                <w:szCs w:val="22"/>
              </w:rPr>
              <w:t>TABUĽKA  ZHODY</w:t>
            </w:r>
          </w:p>
          <w:p w14:paraId="2D4EE9C3" w14:textId="1E35B797" w:rsidR="00B23F72" w:rsidRPr="00D706A3" w:rsidRDefault="000F529A" w:rsidP="009F30AB">
            <w:pPr>
              <w:spacing w:line="276" w:lineRule="auto"/>
              <w:jc w:val="center"/>
              <w:rPr>
                <w:rFonts w:eastAsia="Book Antiqua"/>
                <w:b/>
                <w:sz w:val="22"/>
                <w:szCs w:val="22"/>
              </w:rPr>
            </w:pPr>
            <w:r w:rsidRPr="00D706A3">
              <w:rPr>
                <w:rFonts w:eastAsia="Book Antiqua"/>
                <w:b/>
                <w:sz w:val="22"/>
                <w:szCs w:val="22"/>
              </w:rPr>
              <w:t xml:space="preserve">návrhu zákona, </w:t>
            </w:r>
            <w:r w:rsidR="001615B0" w:rsidRPr="00D706A3">
              <w:rPr>
                <w:rFonts w:eastAsia="Book Antiqua"/>
                <w:b/>
                <w:sz w:val="22"/>
                <w:szCs w:val="22"/>
              </w:rPr>
              <w:t xml:space="preserve">ktorým sa mení a dopĺňa zákon č. 440/2015 Z. z. o športe a o zmene a doplnení niektorých zákonov v znení neskorších predpisov </w:t>
            </w:r>
            <w:r w:rsidR="00F731F6" w:rsidRPr="00D706A3">
              <w:rPr>
                <w:rFonts w:eastAsia="Book Antiqua"/>
                <w:b/>
                <w:sz w:val="22"/>
                <w:szCs w:val="22"/>
              </w:rPr>
              <w:t>s</w:t>
            </w:r>
            <w:r w:rsidR="009F30AB" w:rsidRPr="00D706A3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="00F731F6" w:rsidRPr="00D706A3">
              <w:rPr>
                <w:rFonts w:eastAsia="Book Antiqua"/>
                <w:b/>
                <w:sz w:val="22"/>
                <w:szCs w:val="22"/>
              </w:rPr>
              <w:t>právom Európskej únie</w:t>
            </w:r>
          </w:p>
          <w:p w14:paraId="261E37E6" w14:textId="3C214BB6" w:rsidR="009F30AB" w:rsidRPr="00D706A3" w:rsidRDefault="009F30AB" w:rsidP="009F30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7156" w:rsidRPr="004B2322" w14:paraId="6DC154B1" w14:textId="77777777" w:rsidTr="00A53689">
        <w:trPr>
          <w:trHeight w:val="567"/>
        </w:trPr>
        <w:tc>
          <w:tcPr>
            <w:tcW w:w="70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2A811" w14:textId="79E6E7D5" w:rsidR="00587156" w:rsidRPr="00D706A3" w:rsidRDefault="00B36FC8" w:rsidP="004C2AEC">
            <w:pPr>
              <w:jc w:val="both"/>
              <w:rPr>
                <w:b/>
                <w:sz w:val="22"/>
                <w:szCs w:val="22"/>
              </w:rPr>
            </w:pPr>
            <w:r w:rsidRPr="00D706A3">
              <w:rPr>
                <w:b/>
                <w:bCs/>
                <w:sz w:val="22"/>
                <w:szCs w:val="22"/>
              </w:rPr>
              <w:t>Smernica Európskeho parlamentu a Rady 2011/93/EÚ z</w:t>
            </w:r>
            <w:r w:rsidR="009850DD" w:rsidRPr="00D706A3">
              <w:rPr>
                <w:b/>
                <w:bCs/>
                <w:sz w:val="22"/>
                <w:szCs w:val="22"/>
              </w:rPr>
              <w:t> </w:t>
            </w:r>
            <w:r w:rsidRPr="00D706A3">
              <w:rPr>
                <w:b/>
                <w:bCs/>
                <w:sz w:val="22"/>
                <w:szCs w:val="22"/>
              </w:rPr>
              <w:t>13.</w:t>
            </w:r>
            <w:r w:rsidR="009850DD" w:rsidRPr="00D706A3">
              <w:rPr>
                <w:b/>
                <w:bCs/>
                <w:sz w:val="22"/>
                <w:szCs w:val="22"/>
              </w:rPr>
              <w:t> </w:t>
            </w:r>
            <w:r w:rsidRPr="00D706A3">
              <w:rPr>
                <w:b/>
                <w:bCs/>
                <w:sz w:val="22"/>
                <w:szCs w:val="22"/>
              </w:rPr>
              <w:t xml:space="preserve">decembra 2011  </w:t>
            </w:r>
            <w:r w:rsidR="00152FBB">
              <w:rPr>
                <w:b/>
                <w:bCs/>
                <w:sz w:val="22"/>
                <w:szCs w:val="22"/>
              </w:rPr>
              <w:t xml:space="preserve">o boji </w:t>
            </w:r>
            <w:r w:rsidRPr="00D706A3">
              <w:rPr>
                <w:b/>
                <w:bCs/>
                <w:sz w:val="22"/>
                <w:szCs w:val="22"/>
              </w:rPr>
              <w:t>proti sexuálnemu zneužívaniu a</w:t>
            </w:r>
            <w:r w:rsidR="009850DD" w:rsidRPr="00D706A3">
              <w:rPr>
                <w:b/>
                <w:bCs/>
                <w:sz w:val="22"/>
                <w:szCs w:val="22"/>
              </w:rPr>
              <w:t> </w:t>
            </w:r>
            <w:r w:rsidRPr="00D706A3">
              <w:rPr>
                <w:b/>
                <w:bCs/>
                <w:sz w:val="22"/>
                <w:szCs w:val="22"/>
              </w:rPr>
              <w:t>sexuálnemu vykorisťovaniu detí a proti detskej pornografii, ktorou sa nahrádza rámcové rozhodnutie Rady 2004/68/SVV (Ú. v.</w:t>
            </w:r>
            <w:r w:rsidR="004C2AEC" w:rsidRPr="00D706A3">
              <w:rPr>
                <w:b/>
                <w:bCs/>
                <w:sz w:val="22"/>
                <w:szCs w:val="22"/>
              </w:rPr>
              <w:t xml:space="preserve"> </w:t>
            </w:r>
            <w:r w:rsidRPr="00D706A3">
              <w:rPr>
                <w:b/>
                <w:bCs/>
                <w:sz w:val="22"/>
                <w:szCs w:val="22"/>
              </w:rPr>
              <w:t xml:space="preserve"> E</w:t>
            </w:r>
            <w:r w:rsidR="00D97C76">
              <w:rPr>
                <w:b/>
                <w:bCs/>
                <w:sz w:val="22"/>
                <w:szCs w:val="22"/>
              </w:rPr>
              <w:t>Ú</w:t>
            </w:r>
            <w:r w:rsidRPr="00D706A3">
              <w:rPr>
                <w:b/>
                <w:bCs/>
                <w:sz w:val="22"/>
                <w:szCs w:val="22"/>
              </w:rPr>
              <w:t xml:space="preserve"> L 335, 17. 12. 2011)</w:t>
            </w:r>
            <w:r w:rsidR="00AA792D">
              <w:rPr>
                <w:b/>
                <w:bCs/>
                <w:sz w:val="22"/>
                <w:szCs w:val="22"/>
              </w:rPr>
              <w:t xml:space="preserve"> v platnom znení</w:t>
            </w:r>
          </w:p>
        </w:tc>
        <w:tc>
          <w:tcPr>
            <w:tcW w:w="9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8E6887" w14:textId="3BDB22B1" w:rsidR="006F6CA7" w:rsidRPr="00D706A3" w:rsidRDefault="00013F08" w:rsidP="006F6CA7">
            <w:pPr>
              <w:pStyle w:val="Zkladntext"/>
              <w:jc w:val="both"/>
              <w:rPr>
                <w:sz w:val="22"/>
                <w:szCs w:val="22"/>
              </w:rPr>
            </w:pPr>
            <w:r w:rsidRPr="00D706A3">
              <w:rPr>
                <w:sz w:val="22"/>
                <w:szCs w:val="22"/>
              </w:rPr>
              <w:t>Zákon č. 440/2015 Z. z.</w:t>
            </w:r>
            <w:r w:rsidR="006F6CA7" w:rsidRPr="00D706A3">
              <w:rPr>
                <w:sz w:val="22"/>
                <w:szCs w:val="22"/>
              </w:rPr>
              <w:t xml:space="preserve"> o športe a o zmene a doplnení niektorých zákonov v znení neskorších predpisov</w:t>
            </w:r>
            <w:r w:rsidR="00C37062" w:rsidRPr="00D706A3">
              <w:rPr>
                <w:sz w:val="22"/>
                <w:szCs w:val="22"/>
              </w:rPr>
              <w:t xml:space="preserve"> (ďalej len „zákon č. 440/2015 Z. z.“)</w:t>
            </w:r>
          </w:p>
          <w:p w14:paraId="68C14587" w14:textId="77777777" w:rsidR="005800B7" w:rsidRPr="00D706A3" w:rsidRDefault="005800B7" w:rsidP="005800B7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</w:p>
          <w:p w14:paraId="55C7AEDB" w14:textId="36A952EC" w:rsidR="005800B7" w:rsidRPr="00D706A3" w:rsidRDefault="005800B7" w:rsidP="005800B7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  <w:r w:rsidRPr="00D706A3">
              <w:rPr>
                <w:b/>
                <w:bCs/>
                <w:sz w:val="22"/>
                <w:szCs w:val="22"/>
              </w:rPr>
              <w:t>Návrh zákona, ktorým sa mení a dopĺňa zákon č. 440/2015 Z. z. o športe a o zmene a</w:t>
            </w:r>
            <w:r w:rsidR="000C4BC4" w:rsidRPr="00D706A3">
              <w:rPr>
                <w:b/>
                <w:bCs/>
                <w:sz w:val="22"/>
                <w:szCs w:val="22"/>
              </w:rPr>
              <w:t> </w:t>
            </w:r>
            <w:r w:rsidRPr="00D706A3">
              <w:rPr>
                <w:b/>
                <w:bCs/>
                <w:sz w:val="22"/>
                <w:szCs w:val="22"/>
              </w:rPr>
              <w:t xml:space="preserve">doplnení niektorých zákonov v znení neskorších predpisov </w:t>
            </w:r>
            <w:r w:rsidR="000E4F7C" w:rsidRPr="00D706A3">
              <w:rPr>
                <w:b/>
                <w:bCs/>
                <w:sz w:val="22"/>
                <w:szCs w:val="22"/>
              </w:rPr>
              <w:t>(ďalej len „novela z. č. 440/2015 Z. z.“)</w:t>
            </w:r>
          </w:p>
          <w:p w14:paraId="0113C035" w14:textId="758BC160" w:rsidR="00587156" w:rsidRPr="00D706A3" w:rsidRDefault="00587156" w:rsidP="00371A4C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B23F72" w:rsidRPr="004B2322" w14:paraId="4A55A467" w14:textId="77777777" w:rsidTr="00A53689">
        <w:trPr>
          <w:gridAfter w:val="1"/>
          <w:wAfter w:w="23" w:type="dxa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B0749" w14:textId="77777777" w:rsidR="00B23F72" w:rsidRPr="004B2322" w:rsidRDefault="00B23F72" w:rsidP="0070495C">
            <w:pPr>
              <w:jc w:val="center"/>
            </w:pPr>
            <w:r w:rsidRPr="004B232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9A2" w14:textId="77777777" w:rsidR="00B23F72" w:rsidRPr="004B2322" w:rsidRDefault="00B23F72" w:rsidP="0070495C">
            <w:pPr>
              <w:jc w:val="center"/>
            </w:pPr>
            <w:r w:rsidRPr="004B2322"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6EBF2" w14:textId="77777777" w:rsidR="00B23F72" w:rsidRPr="004B2322" w:rsidRDefault="00B23F72" w:rsidP="0070495C">
            <w:pPr>
              <w:jc w:val="center"/>
            </w:pPr>
            <w:r w:rsidRPr="004B2322"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67290" w14:textId="77777777" w:rsidR="00B23F72" w:rsidRPr="004B2322" w:rsidRDefault="00B23F72" w:rsidP="0070495C">
            <w:pPr>
              <w:jc w:val="center"/>
            </w:pPr>
            <w:r w:rsidRPr="004B232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B5F" w14:textId="77777777" w:rsidR="00B23F72" w:rsidRPr="004B2322" w:rsidRDefault="00B23F72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C47" w14:textId="77777777" w:rsidR="00B23F72" w:rsidRPr="004B2322" w:rsidRDefault="00B23F72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4B232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7CC" w14:textId="77777777" w:rsidR="00B23F72" w:rsidRPr="004B2322" w:rsidRDefault="00B23F72" w:rsidP="0070495C">
            <w:pPr>
              <w:jc w:val="center"/>
            </w:pPr>
            <w:r w:rsidRPr="004B232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6EB" w14:textId="227FF733" w:rsidR="00B23F72" w:rsidRPr="004B2322" w:rsidRDefault="00B23F72" w:rsidP="0070495C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3D3" w14:textId="223B2A9C" w:rsidR="00B23F72" w:rsidRPr="004B2322" w:rsidRDefault="00B23F72" w:rsidP="0070495C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F6514" w14:textId="6CE7127D" w:rsidR="00B23F72" w:rsidRPr="004B2322" w:rsidRDefault="00B23F72" w:rsidP="0070495C">
            <w:pPr>
              <w:jc w:val="center"/>
            </w:pPr>
            <w:r>
              <w:t>10</w:t>
            </w:r>
          </w:p>
        </w:tc>
      </w:tr>
      <w:tr w:rsidR="00B23F72" w:rsidRPr="00F276D2" w14:paraId="4EF45E63" w14:textId="77777777" w:rsidTr="00A53689">
        <w:trPr>
          <w:gridAfter w:val="1"/>
          <w:wAfter w:w="23" w:type="dxa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0F23C" w14:textId="1F5BAAC3" w:rsidR="00B23F72" w:rsidRPr="00F276D2" w:rsidRDefault="00B23F72" w:rsidP="00B179D5">
            <w:pPr>
              <w:jc w:val="center"/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Č</w:t>
            </w:r>
            <w:r w:rsidR="008B2AEB" w:rsidRPr="00F276D2">
              <w:rPr>
                <w:sz w:val="20"/>
                <w:szCs w:val="20"/>
              </w:rPr>
              <w:t>:</w:t>
            </w:r>
            <w:r w:rsidRPr="00F276D2">
              <w:rPr>
                <w:sz w:val="20"/>
                <w:szCs w:val="20"/>
              </w:rPr>
              <w:t xml:space="preserve"> </w:t>
            </w:r>
            <w:r w:rsidR="00B36FC8" w:rsidRPr="00F276D2">
              <w:rPr>
                <w:sz w:val="20"/>
                <w:szCs w:val="20"/>
              </w:rPr>
              <w:t>10</w:t>
            </w:r>
          </w:p>
          <w:p w14:paraId="58A193E0" w14:textId="42768569" w:rsidR="008B2AEB" w:rsidRPr="00F276D2" w:rsidRDefault="008B2AEB" w:rsidP="008B2AEB">
            <w:pPr>
              <w:ind w:right="-46"/>
              <w:jc w:val="center"/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O: 1</w:t>
            </w:r>
          </w:p>
          <w:p w14:paraId="1DA9DA71" w14:textId="0BCE8887" w:rsidR="00B23F72" w:rsidRPr="00F276D2" w:rsidRDefault="00B23F72" w:rsidP="00B179D5">
            <w:pPr>
              <w:jc w:val="center"/>
              <w:rPr>
                <w:sz w:val="20"/>
                <w:szCs w:val="20"/>
              </w:rPr>
            </w:pPr>
          </w:p>
          <w:p w14:paraId="7E69B765" w14:textId="77777777" w:rsidR="00043997" w:rsidRPr="00F276D2" w:rsidRDefault="00043997" w:rsidP="00B179D5">
            <w:pPr>
              <w:jc w:val="center"/>
              <w:rPr>
                <w:sz w:val="20"/>
                <w:szCs w:val="20"/>
              </w:rPr>
            </w:pPr>
          </w:p>
          <w:p w14:paraId="7428330C" w14:textId="77777777" w:rsidR="00043997" w:rsidRPr="00F276D2" w:rsidRDefault="00043997" w:rsidP="00B179D5">
            <w:pPr>
              <w:jc w:val="center"/>
              <w:rPr>
                <w:sz w:val="20"/>
                <w:szCs w:val="20"/>
              </w:rPr>
            </w:pPr>
          </w:p>
          <w:p w14:paraId="691BCF3A" w14:textId="77777777" w:rsidR="00043997" w:rsidRPr="00F276D2" w:rsidRDefault="00043997" w:rsidP="00B179D5">
            <w:pPr>
              <w:jc w:val="center"/>
              <w:rPr>
                <w:sz w:val="20"/>
                <w:szCs w:val="20"/>
              </w:rPr>
            </w:pPr>
          </w:p>
          <w:p w14:paraId="273DE1C1" w14:textId="77777777" w:rsidR="00043997" w:rsidRPr="00F276D2" w:rsidRDefault="00043997" w:rsidP="00B179D5">
            <w:pPr>
              <w:jc w:val="center"/>
              <w:rPr>
                <w:sz w:val="20"/>
                <w:szCs w:val="20"/>
              </w:rPr>
            </w:pPr>
          </w:p>
          <w:p w14:paraId="31DEE914" w14:textId="7E8277FE" w:rsidR="006A7BF4" w:rsidRPr="00F276D2" w:rsidRDefault="006A7BF4" w:rsidP="00B179D5">
            <w:pPr>
              <w:jc w:val="center"/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Č: 10</w:t>
            </w:r>
          </w:p>
          <w:p w14:paraId="072400C9" w14:textId="6E423751" w:rsidR="00043997" w:rsidRPr="00F276D2" w:rsidRDefault="006A7BF4" w:rsidP="00B179D5">
            <w:pPr>
              <w:jc w:val="center"/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O: 2</w:t>
            </w:r>
          </w:p>
          <w:p w14:paraId="182DD115" w14:textId="77777777" w:rsidR="00B23F72" w:rsidRPr="00F276D2" w:rsidRDefault="00B23F72" w:rsidP="00B17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F0FA" w14:textId="3AA3DABB" w:rsidR="00B36FC8" w:rsidRDefault="00B36FC8" w:rsidP="00784B86">
            <w:pPr>
              <w:shd w:val="clear" w:color="auto" w:fill="FFFFFF"/>
              <w:jc w:val="both"/>
              <w:rPr>
                <w:color w:val="444444"/>
                <w:sz w:val="20"/>
                <w:szCs w:val="20"/>
              </w:rPr>
            </w:pPr>
            <w:r w:rsidRPr="00F276D2">
              <w:rPr>
                <w:color w:val="444444"/>
                <w:sz w:val="20"/>
                <w:szCs w:val="20"/>
              </w:rPr>
              <w:t>S cieľom vyhnúť sa riziku možného opakovania trestných činov členské štáty prijmú opatrenia potrebné na zabezpečenie toho, aby sa fyzickej osobe, ktorá bola odsúdená za spáchanie niektorého z</w:t>
            </w:r>
            <w:r w:rsidR="00584738">
              <w:rPr>
                <w:color w:val="444444"/>
                <w:sz w:val="20"/>
                <w:szCs w:val="20"/>
              </w:rPr>
              <w:t> </w:t>
            </w:r>
            <w:r w:rsidRPr="00F276D2">
              <w:rPr>
                <w:color w:val="444444"/>
                <w:sz w:val="20"/>
                <w:szCs w:val="20"/>
              </w:rPr>
              <w:t>trestných činov uvedených v článkoch 3 až 7, mohlo dočasne alebo trvale zabrániť vo vykonávaní prinajmenšom profesionálnych aktivít zahŕňajúcich priamy a pravidelný kontakt s deťmi.</w:t>
            </w:r>
          </w:p>
          <w:p w14:paraId="7317A8A2" w14:textId="77777777" w:rsidR="00784B86" w:rsidRPr="00F276D2" w:rsidRDefault="00784B86" w:rsidP="00784B86">
            <w:pPr>
              <w:shd w:val="clear" w:color="auto" w:fill="FFFFFF"/>
              <w:jc w:val="both"/>
              <w:rPr>
                <w:color w:val="444444"/>
                <w:sz w:val="20"/>
                <w:szCs w:val="20"/>
              </w:rPr>
            </w:pPr>
          </w:p>
          <w:p w14:paraId="04AA70EA" w14:textId="65B26A48" w:rsidR="00B23F72" w:rsidRPr="00F276D2" w:rsidRDefault="00B36FC8" w:rsidP="00784B86">
            <w:pPr>
              <w:jc w:val="both"/>
              <w:rPr>
                <w:b/>
                <w:bCs/>
                <w:sz w:val="20"/>
                <w:szCs w:val="20"/>
              </w:rPr>
            </w:pPr>
            <w:r w:rsidRPr="00F276D2">
              <w:rPr>
                <w:color w:val="444444"/>
                <w:sz w:val="20"/>
                <w:szCs w:val="20"/>
              </w:rPr>
              <w:t>Členské štáty prijmú potrebné opatrenia na zabezpečenie toho, aby boli zamestnávatelia pri nábore osoby na profesijné alebo organizované dobrovoľnícke aktivity, pri ktorých dochádza k</w:t>
            </w:r>
            <w:r w:rsidR="00D605CE">
              <w:rPr>
                <w:color w:val="444444"/>
                <w:sz w:val="20"/>
                <w:szCs w:val="20"/>
              </w:rPr>
              <w:t> </w:t>
            </w:r>
            <w:r w:rsidRPr="00F276D2">
              <w:rPr>
                <w:color w:val="444444"/>
                <w:sz w:val="20"/>
                <w:szCs w:val="20"/>
              </w:rPr>
              <w:t>priamemu a pravidelnému kontaktu s deťmi, oprávnení v súlade s</w:t>
            </w:r>
            <w:r w:rsidR="00196B2C">
              <w:rPr>
                <w:color w:val="444444"/>
                <w:sz w:val="20"/>
                <w:szCs w:val="20"/>
              </w:rPr>
              <w:t> </w:t>
            </w:r>
            <w:r w:rsidRPr="00F276D2">
              <w:rPr>
                <w:color w:val="444444"/>
                <w:sz w:val="20"/>
                <w:szCs w:val="20"/>
              </w:rPr>
              <w:t>vnútroštátnym právom akýmkoľvek vhodným spôsobom – ako napríklad prostredníctvom dotknutej osoby – požiadať o informácie o existencii odsúdení za trestné činy uvedené v článkoch 3 až 7, ktoré sú zaznamenané v trestnom registri, alebo o existencii akýchkoľvek zákazov vykonávania aktivít, pri ktorých dochádza k priamemu a</w:t>
            </w:r>
            <w:r w:rsidR="00196B2C">
              <w:rPr>
                <w:color w:val="444444"/>
                <w:sz w:val="20"/>
                <w:szCs w:val="20"/>
              </w:rPr>
              <w:t> </w:t>
            </w:r>
            <w:r w:rsidRPr="00F276D2">
              <w:rPr>
                <w:color w:val="444444"/>
                <w:sz w:val="20"/>
                <w:szCs w:val="20"/>
              </w:rPr>
              <w:t>pravidelnému kontaktu s deťmi, vyplývajúcich z týchto odsúdení.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2F253" w14:textId="77777777" w:rsidR="00B23F72" w:rsidRPr="00F276D2" w:rsidRDefault="00B23F72" w:rsidP="00B179D5">
            <w:pPr>
              <w:jc w:val="center"/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N</w:t>
            </w:r>
          </w:p>
          <w:p w14:paraId="573D84B9" w14:textId="77777777" w:rsidR="00B23F72" w:rsidRPr="00F276D2" w:rsidRDefault="00B23F72" w:rsidP="00B17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0833" w14:textId="21B7CFC7" w:rsidR="00354052" w:rsidRPr="00F276D2" w:rsidRDefault="00286B81" w:rsidP="00F85587">
            <w:pPr>
              <w:jc w:val="center"/>
              <w:rPr>
                <w:bCs/>
                <w:sz w:val="20"/>
                <w:szCs w:val="20"/>
              </w:rPr>
            </w:pPr>
            <w:r w:rsidRPr="00F276D2">
              <w:rPr>
                <w:bCs/>
                <w:sz w:val="20"/>
                <w:szCs w:val="20"/>
              </w:rPr>
              <w:t>z</w:t>
            </w:r>
            <w:r w:rsidR="005B2AA1" w:rsidRPr="00F276D2">
              <w:rPr>
                <w:bCs/>
                <w:sz w:val="20"/>
                <w:szCs w:val="20"/>
              </w:rPr>
              <w:t>ákon č.</w:t>
            </w:r>
            <w:r w:rsidRPr="00F276D2">
              <w:rPr>
                <w:bCs/>
                <w:sz w:val="20"/>
                <w:szCs w:val="20"/>
              </w:rPr>
              <w:t> </w:t>
            </w:r>
            <w:r w:rsidR="005B2AA1" w:rsidRPr="00F276D2">
              <w:rPr>
                <w:bCs/>
                <w:sz w:val="20"/>
                <w:szCs w:val="20"/>
              </w:rPr>
              <w:t>440/2015 Z.</w:t>
            </w:r>
            <w:r w:rsidR="007E5304">
              <w:rPr>
                <w:bCs/>
                <w:sz w:val="20"/>
                <w:szCs w:val="20"/>
              </w:rPr>
              <w:t> </w:t>
            </w:r>
            <w:r w:rsidR="005B2AA1" w:rsidRPr="00F276D2">
              <w:rPr>
                <w:bCs/>
                <w:sz w:val="20"/>
                <w:szCs w:val="20"/>
              </w:rPr>
              <w:t>z.</w:t>
            </w:r>
          </w:p>
          <w:p w14:paraId="21E0176B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6DF4A542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6201470C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7D7E74C5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35F7C264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1BDDE881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07F0C2EE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658A848F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0C12C45C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760D5D8C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72D06B8E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67C8D9BF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5122C947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4C2F0D26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71BAE35C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10A164F2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13CD197A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2BD6232C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72AAA774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136B3800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02FA204C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63329BB6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558E9060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29670D0A" w14:textId="77777777" w:rsidR="00F276D2" w:rsidRP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59D40037" w14:textId="77777777" w:rsidR="00F276D2" w:rsidRDefault="00F276D2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04AEC321" w14:textId="77777777" w:rsidR="001B578A" w:rsidRPr="00F276D2" w:rsidRDefault="001B578A" w:rsidP="00F85587">
            <w:pPr>
              <w:jc w:val="center"/>
              <w:rPr>
                <w:bCs/>
                <w:sz w:val="20"/>
                <w:szCs w:val="20"/>
              </w:rPr>
            </w:pPr>
          </w:p>
          <w:p w14:paraId="4B9C7FFE" w14:textId="2D147C1F" w:rsidR="00B23F72" w:rsidRPr="00016073" w:rsidRDefault="00016073" w:rsidP="00F85587">
            <w:pPr>
              <w:jc w:val="center"/>
              <w:rPr>
                <w:b/>
                <w:sz w:val="20"/>
                <w:szCs w:val="20"/>
              </w:rPr>
            </w:pPr>
            <w:r w:rsidRPr="00016073">
              <w:rPr>
                <w:b/>
                <w:bCs/>
                <w:sz w:val="20"/>
                <w:szCs w:val="20"/>
              </w:rPr>
              <w:t>novela z.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16073">
              <w:rPr>
                <w:b/>
                <w:bCs/>
                <w:sz w:val="20"/>
                <w:szCs w:val="20"/>
              </w:rPr>
              <w:t>č.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16073">
              <w:rPr>
                <w:b/>
                <w:bCs/>
                <w:sz w:val="20"/>
                <w:szCs w:val="20"/>
              </w:rPr>
              <w:t>440/2015 Z. z.</w:t>
            </w:r>
          </w:p>
          <w:p w14:paraId="7B8FBC32" w14:textId="28724A7F" w:rsidR="00687DED" w:rsidRPr="00F276D2" w:rsidRDefault="00687DED" w:rsidP="00F855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4FC9" w14:textId="5E273B56" w:rsidR="00B36FC8" w:rsidRPr="00F276D2" w:rsidRDefault="00B36FC8" w:rsidP="00905CD7">
            <w:pPr>
              <w:pStyle w:val="Normlny0"/>
            </w:pPr>
            <w:r w:rsidRPr="00F276D2">
              <w:t xml:space="preserve">§ </w:t>
            </w:r>
            <w:r w:rsidR="00683A94" w:rsidRPr="00F276D2">
              <w:t>7</w:t>
            </w:r>
          </w:p>
          <w:p w14:paraId="3C72FA9A" w14:textId="77777777" w:rsidR="00687DED" w:rsidRPr="00F276D2" w:rsidRDefault="00B36FC8" w:rsidP="00C77C0F">
            <w:pPr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O:</w:t>
            </w:r>
            <w:r w:rsidR="00C77C0F" w:rsidRPr="00F276D2">
              <w:rPr>
                <w:sz w:val="20"/>
                <w:szCs w:val="20"/>
              </w:rPr>
              <w:t xml:space="preserve"> 1 až 7</w:t>
            </w:r>
          </w:p>
          <w:p w14:paraId="2BFC0B28" w14:textId="77777777" w:rsidR="000E0017" w:rsidRDefault="000E0017" w:rsidP="00C77C0F">
            <w:pPr>
              <w:rPr>
                <w:sz w:val="20"/>
                <w:szCs w:val="20"/>
              </w:rPr>
            </w:pPr>
          </w:p>
          <w:p w14:paraId="5F076BC8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42867178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566E9C89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577AAB24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7BF84201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3D4A8269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4EEB2DB9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294C50B9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6E4EC66E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535B1D74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4B334ABE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3D601022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2817B416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177696B0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2C0DD23C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28D99C47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0A4C4B2E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37810430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3B783602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1D8303B6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0E31352A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46A39FAD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1CFD7C4D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7BA8A31D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36622D22" w14:textId="77777777" w:rsidR="00A53689" w:rsidRDefault="00A53689" w:rsidP="00C77C0F">
            <w:pPr>
              <w:rPr>
                <w:sz w:val="20"/>
                <w:szCs w:val="20"/>
              </w:rPr>
            </w:pPr>
          </w:p>
          <w:p w14:paraId="76301713" w14:textId="77777777" w:rsidR="00A53689" w:rsidRPr="00F276D2" w:rsidRDefault="00A53689" w:rsidP="00C77C0F">
            <w:pPr>
              <w:rPr>
                <w:sz w:val="20"/>
                <w:szCs w:val="20"/>
              </w:rPr>
            </w:pPr>
          </w:p>
          <w:p w14:paraId="24813C42" w14:textId="41C5975B" w:rsidR="000E0017" w:rsidRPr="00F276D2" w:rsidRDefault="000E0017" w:rsidP="00C77C0F">
            <w:pPr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Č</w:t>
            </w:r>
            <w:r w:rsidR="00375C6C">
              <w:rPr>
                <w:sz w:val="20"/>
                <w:szCs w:val="20"/>
              </w:rPr>
              <w:t>l.</w:t>
            </w:r>
            <w:r w:rsidR="0059644C" w:rsidRPr="00F276D2">
              <w:rPr>
                <w:sz w:val="20"/>
                <w:szCs w:val="20"/>
              </w:rPr>
              <w:t xml:space="preserve">: </w:t>
            </w:r>
            <w:r w:rsidR="00375C6C">
              <w:rPr>
                <w:sz w:val="20"/>
                <w:szCs w:val="20"/>
              </w:rPr>
              <w:t>I</w:t>
            </w:r>
          </w:p>
          <w:p w14:paraId="6E03B459" w14:textId="4EF6291E" w:rsidR="0059644C" w:rsidRPr="00F276D2" w:rsidRDefault="0059644C" w:rsidP="00C77C0F">
            <w:pPr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 xml:space="preserve">B: </w:t>
            </w:r>
            <w:r w:rsidR="00483371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2C4" w14:textId="2640FE35" w:rsid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bookmarkStart w:id="0" w:name="paragraf-7.odsek-2.pismeno-d.oznacenie"/>
            <w:r w:rsidRPr="00F276D2">
              <w:rPr>
                <w:color w:val="494949"/>
                <w:sz w:val="20"/>
                <w:szCs w:val="20"/>
              </w:rPr>
              <w:t>(</w:t>
            </w:r>
            <w:r w:rsidRPr="00F276D2">
              <w:rPr>
                <w:color w:val="444444"/>
                <w:sz w:val="20"/>
                <w:szCs w:val="20"/>
              </w:rPr>
              <w:t xml:space="preserve">1) </w:t>
            </w:r>
            <w:r w:rsidRPr="00FC4C03">
              <w:rPr>
                <w:color w:val="444444"/>
                <w:sz w:val="20"/>
                <w:szCs w:val="20"/>
              </w:rPr>
              <w:t>Na výkon činnosti športového odborníka sa vyžaduje bezúhonnosť. Podmienka bezúhonnosti musí byť splnená po celý čas výkonu činnosti športového odborníka.</w:t>
            </w:r>
          </w:p>
          <w:p w14:paraId="47A87455" w14:textId="77777777" w:rsidR="00A53689" w:rsidRPr="00FC4C03" w:rsidRDefault="00A53689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</w:p>
          <w:p w14:paraId="607A41C0" w14:textId="513CABAF" w:rsidR="00FC4C03" w:rsidRP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(2)</w:t>
            </w:r>
            <w:r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Za bezúhonného sa považuje ten, kto nebol právoplatne odsúdený za</w:t>
            </w:r>
          </w:p>
          <w:p w14:paraId="2A4042B9" w14:textId="3AA0F995" w:rsidR="00FC4C03" w:rsidRP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a)</w:t>
            </w:r>
            <w:r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zločin,</w:t>
            </w:r>
          </w:p>
          <w:p w14:paraId="592DBE25" w14:textId="118FB26A" w:rsidR="00FC4C03" w:rsidRP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b)</w:t>
            </w:r>
            <w:r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úmyselný trestný čin proti životu a zdraviu, úmyselný trestný čin proti slobode a ľudskej dôstojnosti, úmyselný trestný čin proti rodine a</w:t>
            </w:r>
            <w:r w:rsidR="00635A4D">
              <w:rPr>
                <w:color w:val="444444"/>
                <w:sz w:val="20"/>
                <w:szCs w:val="20"/>
              </w:rPr>
              <w:t> </w:t>
            </w:r>
            <w:r w:rsidRPr="00FC4C03">
              <w:rPr>
                <w:color w:val="444444"/>
                <w:sz w:val="20"/>
                <w:szCs w:val="20"/>
              </w:rPr>
              <w:t>mládeži, úmyselný trestný čin všeobecne nebezpečný, úmyselný trestný čin proti republike, úmyselný trestný čin proti poriadku vo verejných veciach, úmyselný trestný čin proti iným právam a slobodám,</w:t>
            </w:r>
          </w:p>
          <w:p w14:paraId="375F018E" w14:textId="05DE5F70" w:rsidR="00FC4C03" w:rsidRP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c)</w:t>
            </w:r>
            <w:r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iný trestný čin, ako je uvedený v písmenách a) a b), spáchaný so zbraňou, násilím, hrozbou bezprostredného násilia, hrozbou inej ťažkej ujmy alebo s použitím nátlaku, alebo</w:t>
            </w:r>
          </w:p>
          <w:p w14:paraId="614B4976" w14:textId="575896D9" w:rsidR="00FC4C03" w:rsidRP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d)</w:t>
            </w:r>
            <w:r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trestný čin podľa písmen a) až c), trestný čin proti majetku alebo hospodársky trestný čin, ak ide o kontrolóra alebo člena štatutárneho orgánu športovej organizácie.</w:t>
            </w:r>
          </w:p>
          <w:p w14:paraId="6FC68F86" w14:textId="462EA4CE" w:rsidR="00FC4C03" w:rsidRPr="00F276D2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(3)</w:t>
            </w:r>
            <w:r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Za bezúhonného sa považuje aj ten, komu bolo odsúdenie za trestný čin podľa odseku 2 zahladené alebo sa na neho hľadí, akoby nebol za takýto čin odsúdený.</w:t>
            </w:r>
          </w:p>
          <w:p w14:paraId="61444E2E" w14:textId="77777777" w:rsidR="007B69A4" w:rsidRPr="00FC4C03" w:rsidRDefault="007B69A4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</w:p>
          <w:p w14:paraId="65CE7557" w14:textId="74DCD69D" w:rsidR="007B69A4" w:rsidRPr="00F276D2" w:rsidRDefault="00FC4C03" w:rsidP="007B69A4">
            <w:pPr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b/>
                <w:bCs/>
                <w:color w:val="444444"/>
                <w:sz w:val="20"/>
                <w:szCs w:val="20"/>
              </w:rPr>
              <w:t>(4)</w:t>
            </w:r>
            <w:r w:rsidR="007B69A4" w:rsidRPr="00C652D5">
              <w:rPr>
                <w:b/>
                <w:bCs/>
                <w:color w:val="444444"/>
                <w:sz w:val="20"/>
                <w:szCs w:val="20"/>
              </w:rPr>
              <w:t xml:space="preserve"> Bezúhonnosť sa preukazuje pri zápise do registra fyzických osôb v športe písomným čestným vyhlásením. Ak športový odborník vykonáva činnosť odborníka v športe mládeže, bezúhonnosť sa preukazuje pri zápise do registra fyzických osôb v športe a </w:t>
            </w:r>
            <w:r w:rsidR="007B69A4" w:rsidRPr="00C652D5">
              <w:rPr>
                <w:b/>
                <w:bCs/>
                <w:color w:val="444444"/>
                <w:sz w:val="20"/>
                <w:szCs w:val="20"/>
              </w:rPr>
              <w:lastRenderedPageBreak/>
              <w:t>následne vždy do 31. marca príslušného kalendárneho roka výpisom z registra trestov. Výpisom z registra trestov preukazuje športový odborník vykonávajúci činnosť odborníka v športe mládeže bezúhonnosť aj na požiadanie hlavného kontrolóra športu na účely vykonávania kontroly podľa § 61. Na účel preukázania bezúhonnosti športový odborník vykonávajúci činnosť odborníka v športe mládeže poskytne údaje potrebné na vyžiadanie výpisu z registra trestov.</w:t>
            </w:r>
            <w:r w:rsidR="007B69A4" w:rsidRPr="00C652D5">
              <w:rPr>
                <w:b/>
                <w:bCs/>
                <w:color w:val="444444"/>
                <w:sz w:val="20"/>
                <w:szCs w:val="20"/>
                <w:vertAlign w:val="superscript"/>
              </w:rPr>
              <w:t>6c</w:t>
            </w:r>
            <w:r w:rsidR="007B69A4" w:rsidRPr="00C652D5">
              <w:rPr>
                <w:b/>
                <w:bCs/>
                <w:color w:val="444444"/>
                <w:sz w:val="20"/>
                <w:szCs w:val="20"/>
              </w:rPr>
              <w:t>) Údaje podľa štvrtej vety ministerstvo športu bezodkladne zašle v elektronickej podobe prostredníctvom elektronickej komunikácie Generálnej prokuratúre Slovenskej republiky na vydanie výpisu z registra trestov. Ak príslušné orgány členských štátov Európskej únie alebo príslušné orgány tretích štátov taký doklad nevydávajú, výpis z registra trestov sa nahrádza obdobným dokladom vydaným príslušným orgánom nie starším ako tri mesiace</w:t>
            </w:r>
            <w:r w:rsidR="007B69A4" w:rsidRPr="00F276D2">
              <w:rPr>
                <w:color w:val="444444"/>
                <w:sz w:val="20"/>
                <w:szCs w:val="20"/>
              </w:rPr>
              <w:t>.</w:t>
            </w:r>
          </w:p>
          <w:p w14:paraId="2F7CFA3F" w14:textId="3C787993" w:rsidR="00FC4C03" w:rsidRPr="00F276D2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</w:p>
          <w:p w14:paraId="1F125801" w14:textId="6626C49C" w:rsid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(5)</w:t>
            </w:r>
            <w:r w:rsidR="007726AC"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Stratu bezúhonnosti je športový odborník povinný bezodkladne oznámiť športovej organizácii, pre ktorú vykonáva činnosť športového odborníka.</w:t>
            </w:r>
          </w:p>
          <w:p w14:paraId="466BC152" w14:textId="77777777" w:rsidR="00C652D5" w:rsidRPr="00FC4C03" w:rsidRDefault="00C652D5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</w:p>
          <w:p w14:paraId="716F7FA0" w14:textId="7926215B" w:rsid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(6)</w:t>
            </w:r>
            <w:r w:rsidR="007726AC"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>Športový odborník je povinný na vyzvanie bezodkladne preukázať doklad o odbornej spôsobilosti na vykonávanie činnosti športového odborníka.</w:t>
            </w:r>
          </w:p>
          <w:p w14:paraId="7767C2F2" w14:textId="77777777" w:rsidR="00D706A3" w:rsidRPr="00FC4C03" w:rsidRDefault="00D706A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</w:p>
          <w:p w14:paraId="15906119" w14:textId="6FB761B1" w:rsidR="00FC4C03" w:rsidRPr="00FC4C03" w:rsidRDefault="00FC4C03" w:rsidP="00FC4C03">
            <w:pPr>
              <w:shd w:val="clear" w:color="auto" w:fill="FFFFFF"/>
              <w:autoSpaceDE/>
              <w:autoSpaceDN/>
              <w:jc w:val="both"/>
              <w:rPr>
                <w:color w:val="444444"/>
                <w:sz w:val="20"/>
                <w:szCs w:val="20"/>
              </w:rPr>
            </w:pPr>
            <w:r w:rsidRPr="00FC4C03">
              <w:rPr>
                <w:color w:val="444444"/>
                <w:sz w:val="20"/>
                <w:szCs w:val="20"/>
              </w:rPr>
              <w:t>(7)</w:t>
            </w:r>
            <w:r w:rsidR="007726AC" w:rsidRPr="00F276D2">
              <w:rPr>
                <w:color w:val="444444"/>
                <w:sz w:val="20"/>
                <w:szCs w:val="20"/>
              </w:rPr>
              <w:t xml:space="preserve"> </w:t>
            </w:r>
            <w:r w:rsidRPr="00FC4C03">
              <w:rPr>
                <w:color w:val="444444"/>
                <w:sz w:val="20"/>
                <w:szCs w:val="20"/>
              </w:rPr>
              <w:t xml:space="preserve">Pri vykonávaní činnosti športového odborníka môže byť športový odborník bez jeho súhlasu monitorovaný športovou </w:t>
            </w:r>
            <w:r w:rsidR="00D706A3">
              <w:rPr>
                <w:color w:val="444444"/>
                <w:sz w:val="20"/>
                <w:szCs w:val="20"/>
              </w:rPr>
              <w:t>o</w:t>
            </w:r>
            <w:r w:rsidRPr="00FC4C03">
              <w:rPr>
                <w:color w:val="444444"/>
                <w:sz w:val="20"/>
                <w:szCs w:val="20"/>
              </w:rPr>
              <w:t>rganizáciou, ku ktorej má príslušnosť, a z monitorovania môžu byť vyhotovované obrazové, zvukové alebo obrazovo-zvukové záznamy, ak</w:t>
            </w:r>
            <w:r w:rsidR="00D706A3">
              <w:rPr>
                <w:color w:val="444444"/>
                <w:sz w:val="20"/>
                <w:szCs w:val="20"/>
              </w:rPr>
              <w:t xml:space="preserve"> </w:t>
            </w:r>
            <w:hyperlink r:id="rId9" w:anchor="paragraf-90.odsek-3" w:tooltip="Odkaz na predpis alebo ustanovenie" w:history="1">
              <w:r w:rsidRPr="00FC4C03">
                <w:rPr>
                  <w:color w:val="444444"/>
                  <w:sz w:val="20"/>
                  <w:szCs w:val="20"/>
                </w:rPr>
                <w:t>§ 90 ods. 3</w:t>
              </w:r>
            </w:hyperlink>
            <w:r w:rsidRPr="00FC4C03">
              <w:rPr>
                <w:color w:val="444444"/>
                <w:sz w:val="20"/>
                <w:szCs w:val="20"/>
              </w:rPr>
              <w:t> neustanovuje inak. Podmienky monitorovania podľa </w:t>
            </w:r>
            <w:hyperlink r:id="rId10" w:anchor="paragraf-5.odsek-6" w:tooltip="Odkaz na predpis alebo ustanovenie" w:history="1">
              <w:r w:rsidRPr="00FC4C03">
                <w:rPr>
                  <w:color w:val="444444"/>
                  <w:sz w:val="20"/>
                  <w:szCs w:val="20"/>
                </w:rPr>
                <w:t>§ 5 ods. 6</w:t>
              </w:r>
            </w:hyperlink>
            <w:r w:rsidRPr="00FC4C03">
              <w:rPr>
                <w:color w:val="444444"/>
                <w:sz w:val="20"/>
                <w:szCs w:val="20"/>
              </w:rPr>
              <w:t> a </w:t>
            </w:r>
            <w:hyperlink r:id="rId11" w:anchor="paragraf-5.odsek-7" w:tooltip="Odkaz na predpis alebo ustanovenie" w:history="1">
              <w:r w:rsidRPr="00FC4C03">
                <w:rPr>
                  <w:color w:val="444444"/>
                  <w:sz w:val="20"/>
                  <w:szCs w:val="20"/>
                </w:rPr>
                <w:t>7</w:t>
              </w:r>
            </w:hyperlink>
            <w:r w:rsidRPr="00FC4C03">
              <w:rPr>
                <w:color w:val="444444"/>
                <w:sz w:val="20"/>
                <w:szCs w:val="20"/>
              </w:rPr>
              <w:t> sa na športového odborníka vzťahujú rovnako.</w:t>
            </w:r>
          </w:p>
          <w:p w14:paraId="63AED410" w14:textId="77777777" w:rsidR="009423B8" w:rsidRPr="00F276D2" w:rsidRDefault="009423B8" w:rsidP="00720A93">
            <w:pPr>
              <w:jc w:val="both"/>
              <w:rPr>
                <w:color w:val="444444"/>
                <w:sz w:val="20"/>
                <w:szCs w:val="20"/>
              </w:rPr>
            </w:pPr>
          </w:p>
          <w:bookmarkEnd w:id="0"/>
          <w:p w14:paraId="1AE20131" w14:textId="77777777" w:rsidR="00E506F0" w:rsidRPr="00D706A3" w:rsidRDefault="00E506F0" w:rsidP="00E506F0">
            <w:pPr>
              <w:jc w:val="both"/>
              <w:rPr>
                <w:b/>
                <w:bCs/>
                <w:color w:val="444444"/>
                <w:sz w:val="20"/>
                <w:szCs w:val="20"/>
              </w:rPr>
            </w:pPr>
            <w:r w:rsidRPr="00D706A3">
              <w:rPr>
                <w:b/>
                <w:bCs/>
                <w:color w:val="444444"/>
                <w:sz w:val="20"/>
                <w:szCs w:val="20"/>
              </w:rPr>
              <w:t>Poznámka pod čiarou k odkazu 6c znie:</w:t>
            </w:r>
          </w:p>
          <w:p w14:paraId="34537CB4" w14:textId="48F0439E" w:rsidR="00CD54C5" w:rsidRPr="00F276D2" w:rsidRDefault="00E506F0" w:rsidP="00D706A3">
            <w:pPr>
              <w:tabs>
                <w:tab w:val="left" w:pos="223"/>
                <w:tab w:val="left" w:pos="380"/>
              </w:tabs>
              <w:jc w:val="both"/>
              <w:rPr>
                <w:sz w:val="20"/>
                <w:szCs w:val="20"/>
              </w:rPr>
            </w:pPr>
            <w:r w:rsidRPr="00D706A3">
              <w:rPr>
                <w:b/>
                <w:bCs/>
                <w:color w:val="444444"/>
                <w:sz w:val="20"/>
                <w:szCs w:val="20"/>
              </w:rPr>
              <w:t>6c)</w:t>
            </w:r>
            <w:r w:rsidRPr="00D706A3">
              <w:rPr>
                <w:b/>
                <w:bCs/>
                <w:color w:val="444444"/>
                <w:sz w:val="20"/>
                <w:szCs w:val="20"/>
              </w:rPr>
              <w:tab/>
              <w:t>§ 12 ods. 4 písm. a) zákona č. 192/2023 Z. z. o registri trestov a o zmene a doplnení niektorých zákonov.</w:t>
            </w:r>
          </w:p>
          <w:p w14:paraId="49BF0E0C" w14:textId="15904E72" w:rsidR="00CD54C5" w:rsidRPr="00F276D2" w:rsidRDefault="00CD54C5" w:rsidP="00903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5E6" w14:textId="77777777" w:rsidR="00B23F72" w:rsidRPr="00F276D2" w:rsidRDefault="00B23F72" w:rsidP="00B179D5">
            <w:pPr>
              <w:jc w:val="center"/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lastRenderedPageBreak/>
              <w:t>Ú</w:t>
            </w:r>
          </w:p>
          <w:p w14:paraId="273BCC33" w14:textId="77777777" w:rsidR="00B23F72" w:rsidRPr="00F276D2" w:rsidRDefault="00B23F72" w:rsidP="00B179D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229" w14:textId="77777777" w:rsidR="00B23F72" w:rsidRPr="00F276D2" w:rsidRDefault="00B23F72" w:rsidP="00B179D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27E" w14:textId="502EB610" w:rsidR="00B23F72" w:rsidRPr="00F276D2" w:rsidRDefault="00B23F72" w:rsidP="00B179D5">
            <w:pPr>
              <w:rPr>
                <w:sz w:val="20"/>
                <w:szCs w:val="20"/>
              </w:rPr>
            </w:pPr>
            <w:r w:rsidRPr="00F276D2">
              <w:rPr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3C39D" w14:textId="073A6453" w:rsidR="00B23F72" w:rsidRPr="00F276D2" w:rsidRDefault="00B23F72" w:rsidP="00B179D5">
            <w:pPr>
              <w:rPr>
                <w:sz w:val="20"/>
                <w:szCs w:val="20"/>
              </w:rPr>
            </w:pPr>
          </w:p>
        </w:tc>
      </w:tr>
    </w:tbl>
    <w:p w14:paraId="7AE3709C" w14:textId="77777777" w:rsidR="0042109C" w:rsidRPr="00F276D2" w:rsidRDefault="0042109C" w:rsidP="00162F39">
      <w:pPr>
        <w:autoSpaceDE/>
        <w:autoSpaceDN/>
        <w:rPr>
          <w:sz w:val="20"/>
          <w:szCs w:val="20"/>
        </w:rPr>
      </w:pPr>
    </w:p>
    <w:p w14:paraId="02640650" w14:textId="77777777" w:rsidR="00162F39" w:rsidRPr="00483371" w:rsidRDefault="00162F39" w:rsidP="00162F39">
      <w:pPr>
        <w:autoSpaceDE/>
        <w:autoSpaceDN/>
        <w:rPr>
          <w:sz w:val="20"/>
          <w:szCs w:val="20"/>
        </w:rPr>
      </w:pPr>
      <w:r w:rsidRPr="00483371">
        <w:rPr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483371" w14:paraId="52227DDB" w14:textId="77777777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52E56E" w14:textId="77777777" w:rsidR="00162F39" w:rsidRPr="00483371" w:rsidRDefault="00162F39" w:rsidP="00344B44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83371">
              <w:rPr>
                <w:lang w:eastAsia="sk-SK"/>
              </w:rPr>
              <w:t>V stĺpci (1):</w:t>
            </w:r>
          </w:p>
          <w:p w14:paraId="513899E9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Č – článok</w:t>
            </w:r>
          </w:p>
          <w:p w14:paraId="03754E2C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O – odsek</w:t>
            </w:r>
          </w:p>
          <w:p w14:paraId="4644AF3F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V – veta</w:t>
            </w:r>
          </w:p>
          <w:p w14:paraId="5403E5BE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P – číslo (písmeno)</w:t>
            </w:r>
          </w:p>
          <w:p w14:paraId="3D25FAF7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</w:p>
          <w:p w14:paraId="725229A9" w14:textId="77777777" w:rsidR="00B23F72" w:rsidRPr="00483371" w:rsidRDefault="00B23F72" w:rsidP="00344B44">
            <w:pPr>
              <w:autoSpaceDE/>
              <w:autoSpaceDN/>
              <w:rPr>
                <w:sz w:val="20"/>
                <w:szCs w:val="20"/>
              </w:rPr>
            </w:pPr>
          </w:p>
          <w:p w14:paraId="294EA129" w14:textId="77777777" w:rsidR="00B23F72" w:rsidRPr="00483371" w:rsidRDefault="00B23F72" w:rsidP="00344B44">
            <w:pPr>
              <w:autoSpaceDE/>
              <w:autoSpaceDN/>
              <w:rPr>
                <w:sz w:val="20"/>
                <w:szCs w:val="20"/>
              </w:rPr>
            </w:pPr>
          </w:p>
          <w:p w14:paraId="34918C68" w14:textId="0FDAF882" w:rsidR="00B23F72" w:rsidRPr="00483371" w:rsidRDefault="00B23F72" w:rsidP="00B23F7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C43837" w14:textId="77777777" w:rsidR="00162F39" w:rsidRPr="00483371" w:rsidRDefault="00162F39" w:rsidP="00344B44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83371">
              <w:rPr>
                <w:lang w:eastAsia="sk-SK"/>
              </w:rPr>
              <w:t>V stĺpci (3):</w:t>
            </w:r>
          </w:p>
          <w:p w14:paraId="58AD65EE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N – bežná transpozícia</w:t>
            </w:r>
          </w:p>
          <w:p w14:paraId="0F2C2E09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O – transpozícia s možnosťou voľby</w:t>
            </w:r>
          </w:p>
          <w:p w14:paraId="2CEEC931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D – transpozícia podľa úvahy (dobrovoľná)</w:t>
            </w:r>
          </w:p>
          <w:p w14:paraId="5F2D2A85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483371">
              <w:rPr>
                <w:sz w:val="20"/>
                <w:szCs w:val="20"/>
              </w:rPr>
              <w:t>n.a</w:t>
            </w:r>
            <w:proofErr w:type="spellEnd"/>
            <w:r w:rsidRPr="00483371">
              <w:rPr>
                <w:sz w:val="20"/>
                <w:szCs w:val="20"/>
              </w:rPr>
              <w:t>. – transpozícia sa neuskutočňuje</w:t>
            </w:r>
          </w:p>
          <w:p w14:paraId="3EF4F1BE" w14:textId="77777777" w:rsidR="00B23F72" w:rsidRPr="00483371" w:rsidRDefault="00B23F72" w:rsidP="00344B44">
            <w:pPr>
              <w:autoSpaceDE/>
              <w:autoSpaceDN/>
              <w:rPr>
                <w:sz w:val="20"/>
                <w:szCs w:val="20"/>
              </w:rPr>
            </w:pPr>
          </w:p>
          <w:p w14:paraId="2EC05147" w14:textId="77777777" w:rsidR="00B23F72" w:rsidRPr="00483371" w:rsidRDefault="00B23F72" w:rsidP="00344B44">
            <w:pPr>
              <w:autoSpaceDE/>
              <w:autoSpaceDN/>
              <w:rPr>
                <w:sz w:val="20"/>
                <w:szCs w:val="20"/>
              </w:rPr>
            </w:pPr>
          </w:p>
          <w:p w14:paraId="22FADAF9" w14:textId="77777777" w:rsidR="00B23F72" w:rsidRPr="00483371" w:rsidRDefault="00B23F72" w:rsidP="00B23F72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V stĺpci (9)</w:t>
            </w:r>
          </w:p>
          <w:p w14:paraId="0CAF558E" w14:textId="77777777" w:rsidR="00B23F72" w:rsidRPr="00483371" w:rsidRDefault="00B23F72" w:rsidP="00B23F72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 xml:space="preserve">GP – A a) až g): </w:t>
            </w:r>
            <w:proofErr w:type="spellStart"/>
            <w:r w:rsidRPr="00483371">
              <w:rPr>
                <w:sz w:val="20"/>
                <w:szCs w:val="20"/>
              </w:rPr>
              <w:t>goldplating</w:t>
            </w:r>
            <w:proofErr w:type="spellEnd"/>
            <w:r w:rsidRPr="00483371">
              <w:rPr>
                <w:sz w:val="20"/>
                <w:szCs w:val="20"/>
              </w:rPr>
              <w:t xml:space="preserve"> je identifikovaný</w:t>
            </w:r>
          </w:p>
          <w:p w14:paraId="5FA91FEF" w14:textId="3D71ECEC" w:rsidR="00B23F72" w:rsidRPr="00483371" w:rsidRDefault="00B23F72" w:rsidP="00B23F72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 xml:space="preserve">GP – N: </w:t>
            </w:r>
            <w:proofErr w:type="spellStart"/>
            <w:r w:rsidRPr="00483371">
              <w:rPr>
                <w:sz w:val="20"/>
                <w:szCs w:val="20"/>
              </w:rPr>
              <w:t>goldplating</w:t>
            </w:r>
            <w:proofErr w:type="spellEnd"/>
            <w:r w:rsidRPr="00483371">
              <w:rPr>
                <w:sz w:val="20"/>
                <w:szCs w:val="20"/>
              </w:rPr>
              <w:t xml:space="preserve"> nie je identifikovaný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3B0A6F" w14:textId="77777777" w:rsidR="00162F39" w:rsidRPr="00483371" w:rsidRDefault="00162F39" w:rsidP="00344B44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83371">
              <w:rPr>
                <w:lang w:eastAsia="sk-SK"/>
              </w:rPr>
              <w:t>V stĺpci (5):</w:t>
            </w:r>
          </w:p>
          <w:p w14:paraId="520C32C5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Č – článok</w:t>
            </w:r>
          </w:p>
          <w:p w14:paraId="39047F84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§ – paragraf</w:t>
            </w:r>
          </w:p>
          <w:p w14:paraId="7C9CBD85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O – odsek</w:t>
            </w:r>
          </w:p>
          <w:p w14:paraId="241F9DF7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V – veta</w:t>
            </w:r>
          </w:p>
          <w:p w14:paraId="6BFBCFF0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66527C5" w14:textId="77777777" w:rsidR="00162F39" w:rsidRPr="00483371" w:rsidRDefault="00162F39" w:rsidP="00344B44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483371">
              <w:rPr>
                <w:lang w:eastAsia="sk-SK"/>
              </w:rPr>
              <w:t>V stĺpci (7):</w:t>
            </w:r>
          </w:p>
          <w:p w14:paraId="61B37486" w14:textId="019863FB" w:rsidR="00162F39" w:rsidRPr="00483371" w:rsidRDefault="00162F39" w:rsidP="00344B44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14:paraId="3C8A2F37" w14:textId="77777777" w:rsidR="00162F39" w:rsidRPr="00483371" w:rsidRDefault="00162F39" w:rsidP="00344B44">
            <w:pPr>
              <w:autoSpaceDE/>
              <w:autoSpaceDN/>
              <w:rPr>
                <w:sz w:val="20"/>
                <w:szCs w:val="20"/>
              </w:rPr>
            </w:pPr>
            <w:r w:rsidRPr="00483371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14:paraId="1C423875" w14:textId="77777777" w:rsidR="00162F39" w:rsidRPr="00483371" w:rsidRDefault="00162F39" w:rsidP="00344B44">
            <w:pPr>
              <w:pStyle w:val="Zarkazkladnhotextu2"/>
            </w:pPr>
            <w:r w:rsidRPr="00483371">
              <w:t xml:space="preserve">Ž – žiadna zhoda (ak nebola dosiahnutá ani úplná ani </w:t>
            </w:r>
            <w:proofErr w:type="spellStart"/>
            <w:r w:rsidRPr="00483371">
              <w:t>čiast</w:t>
            </w:r>
            <w:proofErr w:type="spellEnd"/>
            <w:r w:rsidRPr="00483371">
              <w:t>. zhoda alebo k prebratiu dôjde v budúcnosti)</w:t>
            </w:r>
          </w:p>
          <w:p w14:paraId="71D07314" w14:textId="77777777" w:rsidR="00162F39" w:rsidRPr="00483371" w:rsidRDefault="00162F39" w:rsidP="00344B44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 w:rsidRPr="00483371">
              <w:rPr>
                <w:sz w:val="20"/>
                <w:szCs w:val="20"/>
              </w:rPr>
              <w:t>n.a</w:t>
            </w:r>
            <w:proofErr w:type="spellEnd"/>
            <w:r w:rsidRPr="00483371"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  <w:p w14:paraId="5AE18360" w14:textId="77777777" w:rsidR="00B23F72" w:rsidRPr="00483371" w:rsidRDefault="00B23F72" w:rsidP="00344B44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</w:p>
          <w:p w14:paraId="337CB46D" w14:textId="611272F4" w:rsidR="00B23F72" w:rsidRPr="00483371" w:rsidRDefault="00B23F72" w:rsidP="00344B44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</w:p>
        </w:tc>
      </w:tr>
    </w:tbl>
    <w:p w14:paraId="1043269C" w14:textId="77777777" w:rsidR="00162F39" w:rsidRPr="00A54A82" w:rsidRDefault="00162F39" w:rsidP="00D32A60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A54A82" w:rsidSect="00B23F72">
      <w:footerReference w:type="default" r:id="rId12"/>
      <w:pgSz w:w="16838" w:h="11906" w:orient="landscape" w:code="9"/>
      <w:pgMar w:top="284" w:right="737" w:bottom="284" w:left="737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CBEC" w14:textId="77777777" w:rsidR="009D3E64" w:rsidRDefault="009D3E64">
      <w:r>
        <w:separator/>
      </w:r>
    </w:p>
  </w:endnote>
  <w:endnote w:type="continuationSeparator" w:id="0">
    <w:p w14:paraId="48097D8A" w14:textId="77777777" w:rsidR="009D3E64" w:rsidRDefault="009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953281"/>
      <w:docPartObj>
        <w:docPartGallery w:val="Page Numbers (Bottom of Page)"/>
        <w:docPartUnique/>
      </w:docPartObj>
    </w:sdtPr>
    <w:sdtEndPr/>
    <w:sdtContent>
      <w:p w14:paraId="62CD4235" w14:textId="71E6A5DE" w:rsidR="0059144A" w:rsidRDefault="005914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18">
          <w:rPr>
            <w:noProof/>
          </w:rPr>
          <w:t>9</w:t>
        </w:r>
        <w:r>
          <w:fldChar w:fldCharType="end"/>
        </w:r>
      </w:p>
    </w:sdtContent>
  </w:sdt>
  <w:p w14:paraId="7771CE88" w14:textId="77777777" w:rsidR="00CB440E" w:rsidRDefault="00CB44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60D1" w14:textId="77777777" w:rsidR="009D3E64" w:rsidRDefault="009D3E64">
      <w:r>
        <w:separator/>
      </w:r>
    </w:p>
  </w:footnote>
  <w:footnote w:type="continuationSeparator" w:id="0">
    <w:p w14:paraId="363FE22B" w14:textId="77777777" w:rsidR="009D3E64" w:rsidRDefault="009D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82A65"/>
    <w:multiLevelType w:val="hybridMultilevel"/>
    <w:tmpl w:val="76726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6E6"/>
    <w:multiLevelType w:val="hybridMultilevel"/>
    <w:tmpl w:val="0D68A112"/>
    <w:lvl w:ilvl="0" w:tplc="6FF2136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56C1215"/>
    <w:multiLevelType w:val="hybridMultilevel"/>
    <w:tmpl w:val="A112D9C6"/>
    <w:lvl w:ilvl="0" w:tplc="0C100D5E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D5A624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DDC070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772AC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7889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CE860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3C4911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422998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04B7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A3E94"/>
    <w:multiLevelType w:val="multilevel"/>
    <w:tmpl w:val="FB76A42A"/>
    <w:lvl w:ilvl="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80" w:hanging="180"/>
      </w:pPr>
    </w:lvl>
  </w:abstractNum>
  <w:abstractNum w:abstractNumId="11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3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D11E3A"/>
    <w:multiLevelType w:val="hybridMultilevel"/>
    <w:tmpl w:val="7B5AA25C"/>
    <w:lvl w:ilvl="0" w:tplc="306E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E743B"/>
    <w:multiLevelType w:val="hybridMultilevel"/>
    <w:tmpl w:val="9044E7B6"/>
    <w:lvl w:ilvl="0" w:tplc="CFBCF7AA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D72C3E0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280223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2E8E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E444AB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EE2B2C0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4B024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A74323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21CC104A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8" w15:restartNumberingAfterBreak="0">
    <w:nsid w:val="4DFD3909"/>
    <w:multiLevelType w:val="multilevel"/>
    <w:tmpl w:val="A498CE1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06F"/>
    <w:multiLevelType w:val="hybridMultilevel"/>
    <w:tmpl w:val="5E484C18"/>
    <w:lvl w:ilvl="0" w:tplc="C75CAD2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758AB86E">
      <w:start w:val="1"/>
      <w:numFmt w:val="decimal"/>
      <w:lvlText w:val="(%2)"/>
      <w:lvlJc w:val="left"/>
      <w:pPr>
        <w:ind w:left="105" w:hanging="356"/>
      </w:pPr>
      <w:rPr>
        <w:rFonts w:ascii="TeX Gyre Bonum" w:eastAsia="TeX Gyre Bonum" w:hAnsi="TeX Gyre Bonum" w:cs="TeX Gyre Bonum" w:hint="default"/>
        <w:spacing w:val="-27"/>
        <w:w w:val="100"/>
        <w:sz w:val="20"/>
        <w:szCs w:val="20"/>
        <w:lang w:val="sk-SK" w:eastAsia="en-US" w:bidi="ar-SA"/>
      </w:rPr>
    </w:lvl>
    <w:lvl w:ilvl="2" w:tplc="E0A2665E">
      <w:numFmt w:val="bullet"/>
      <w:lvlText w:val="•"/>
      <w:lvlJc w:val="left"/>
      <w:pPr>
        <w:ind w:left="1440" w:hanging="356"/>
      </w:pPr>
      <w:rPr>
        <w:rFonts w:hint="default"/>
        <w:lang w:val="sk-SK" w:eastAsia="en-US" w:bidi="ar-SA"/>
      </w:rPr>
    </w:lvl>
    <w:lvl w:ilvl="3" w:tplc="8B8AADDA">
      <w:numFmt w:val="bullet"/>
      <w:lvlText w:val="•"/>
      <w:lvlJc w:val="left"/>
      <w:pPr>
        <w:ind w:left="2501" w:hanging="356"/>
      </w:pPr>
      <w:rPr>
        <w:rFonts w:hint="default"/>
        <w:lang w:val="sk-SK" w:eastAsia="en-US" w:bidi="ar-SA"/>
      </w:rPr>
    </w:lvl>
    <w:lvl w:ilvl="4" w:tplc="10F86E16">
      <w:numFmt w:val="bullet"/>
      <w:lvlText w:val="•"/>
      <w:lvlJc w:val="left"/>
      <w:pPr>
        <w:ind w:left="3561" w:hanging="356"/>
      </w:pPr>
      <w:rPr>
        <w:rFonts w:hint="default"/>
        <w:lang w:val="sk-SK" w:eastAsia="en-US" w:bidi="ar-SA"/>
      </w:rPr>
    </w:lvl>
    <w:lvl w:ilvl="5" w:tplc="DA2C48B4">
      <w:numFmt w:val="bullet"/>
      <w:lvlText w:val="•"/>
      <w:lvlJc w:val="left"/>
      <w:pPr>
        <w:ind w:left="4622" w:hanging="356"/>
      </w:pPr>
      <w:rPr>
        <w:rFonts w:hint="default"/>
        <w:lang w:val="sk-SK" w:eastAsia="en-US" w:bidi="ar-SA"/>
      </w:rPr>
    </w:lvl>
    <w:lvl w:ilvl="6" w:tplc="977A8D04">
      <w:numFmt w:val="bullet"/>
      <w:lvlText w:val="•"/>
      <w:lvlJc w:val="left"/>
      <w:pPr>
        <w:ind w:left="5682" w:hanging="356"/>
      </w:pPr>
      <w:rPr>
        <w:rFonts w:hint="default"/>
        <w:lang w:val="sk-SK" w:eastAsia="en-US" w:bidi="ar-SA"/>
      </w:rPr>
    </w:lvl>
    <w:lvl w:ilvl="7" w:tplc="59265F90">
      <w:numFmt w:val="bullet"/>
      <w:lvlText w:val="•"/>
      <w:lvlJc w:val="left"/>
      <w:pPr>
        <w:ind w:left="6743" w:hanging="356"/>
      </w:pPr>
      <w:rPr>
        <w:rFonts w:hint="default"/>
        <w:lang w:val="sk-SK" w:eastAsia="en-US" w:bidi="ar-SA"/>
      </w:rPr>
    </w:lvl>
    <w:lvl w:ilvl="8" w:tplc="844E130A">
      <w:numFmt w:val="bullet"/>
      <w:lvlText w:val="•"/>
      <w:lvlJc w:val="left"/>
      <w:pPr>
        <w:ind w:left="7803" w:hanging="356"/>
      </w:pPr>
      <w:rPr>
        <w:rFonts w:hint="default"/>
        <w:lang w:val="sk-SK" w:eastAsia="en-US" w:bidi="ar-SA"/>
      </w:rPr>
    </w:lvl>
  </w:abstractNum>
  <w:abstractNum w:abstractNumId="21" w15:restartNumberingAfterBreak="0">
    <w:nsid w:val="692E66C9"/>
    <w:multiLevelType w:val="hybridMultilevel"/>
    <w:tmpl w:val="8FAE86EC"/>
    <w:lvl w:ilvl="0" w:tplc="0E7C0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C251F"/>
    <w:multiLevelType w:val="hybridMultilevel"/>
    <w:tmpl w:val="73C860CC"/>
    <w:lvl w:ilvl="0" w:tplc="FF1A3F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883">
    <w:abstractNumId w:val="5"/>
  </w:num>
  <w:num w:numId="2" w16cid:durableId="483090647">
    <w:abstractNumId w:val="5"/>
    <w:lvlOverride w:ilvl="0">
      <w:startOverride w:val="3"/>
    </w:lvlOverride>
  </w:num>
  <w:num w:numId="3" w16cid:durableId="536239357">
    <w:abstractNumId w:val="12"/>
  </w:num>
  <w:num w:numId="4" w16cid:durableId="2043938494">
    <w:abstractNumId w:val="12"/>
    <w:lvlOverride w:ilvl="0">
      <w:startOverride w:val="2"/>
    </w:lvlOverride>
  </w:num>
  <w:num w:numId="5" w16cid:durableId="1592009747">
    <w:abstractNumId w:val="7"/>
  </w:num>
  <w:num w:numId="6" w16cid:durableId="2049797623">
    <w:abstractNumId w:val="7"/>
    <w:lvlOverride w:ilvl="0">
      <w:startOverride w:val="1"/>
    </w:lvlOverride>
  </w:num>
  <w:num w:numId="7" w16cid:durableId="1133713635">
    <w:abstractNumId w:val="13"/>
  </w:num>
  <w:num w:numId="8" w16cid:durableId="77681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251373">
    <w:abstractNumId w:val="9"/>
  </w:num>
  <w:num w:numId="10" w16cid:durableId="9720634">
    <w:abstractNumId w:val="0"/>
  </w:num>
  <w:num w:numId="11" w16cid:durableId="673265130">
    <w:abstractNumId w:val="19"/>
  </w:num>
  <w:num w:numId="12" w16cid:durableId="1114013029">
    <w:abstractNumId w:val="3"/>
  </w:num>
  <w:num w:numId="13" w16cid:durableId="328598646">
    <w:abstractNumId w:val="16"/>
  </w:num>
  <w:num w:numId="14" w16cid:durableId="622148994">
    <w:abstractNumId w:val="2"/>
  </w:num>
  <w:num w:numId="15" w16cid:durableId="1018384049">
    <w:abstractNumId w:val="15"/>
  </w:num>
  <w:num w:numId="16" w16cid:durableId="839543288">
    <w:abstractNumId w:val="11"/>
  </w:num>
  <w:num w:numId="17" w16cid:durableId="1037849328">
    <w:abstractNumId w:val="8"/>
  </w:num>
  <w:num w:numId="18" w16cid:durableId="2050643533">
    <w:abstractNumId w:val="1"/>
  </w:num>
  <w:num w:numId="19" w16cid:durableId="1923444996">
    <w:abstractNumId w:val="22"/>
  </w:num>
  <w:num w:numId="20" w16cid:durableId="496844572">
    <w:abstractNumId w:val="14"/>
  </w:num>
  <w:num w:numId="21" w16cid:durableId="815679941">
    <w:abstractNumId w:val="20"/>
  </w:num>
  <w:num w:numId="22" w16cid:durableId="1387148651">
    <w:abstractNumId w:val="6"/>
  </w:num>
  <w:num w:numId="23" w16cid:durableId="110706544">
    <w:abstractNumId w:val="17"/>
  </w:num>
  <w:num w:numId="24" w16cid:durableId="195118254">
    <w:abstractNumId w:val="4"/>
  </w:num>
  <w:num w:numId="25" w16cid:durableId="1977180689">
    <w:abstractNumId w:val="18"/>
  </w:num>
  <w:num w:numId="26" w16cid:durableId="1614746387">
    <w:abstractNumId w:val="10"/>
  </w:num>
  <w:num w:numId="27" w16cid:durableId="8139132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3F"/>
    <w:rsid w:val="00005410"/>
    <w:rsid w:val="00005AC7"/>
    <w:rsid w:val="000077E8"/>
    <w:rsid w:val="00012C17"/>
    <w:rsid w:val="00013F08"/>
    <w:rsid w:val="00015460"/>
    <w:rsid w:val="00016073"/>
    <w:rsid w:val="000202B8"/>
    <w:rsid w:val="00024B91"/>
    <w:rsid w:val="000334C9"/>
    <w:rsid w:val="00042B1F"/>
    <w:rsid w:val="00043997"/>
    <w:rsid w:val="00045B51"/>
    <w:rsid w:val="00055757"/>
    <w:rsid w:val="000661D9"/>
    <w:rsid w:val="00074EF0"/>
    <w:rsid w:val="000752B8"/>
    <w:rsid w:val="00084629"/>
    <w:rsid w:val="00086165"/>
    <w:rsid w:val="00086E81"/>
    <w:rsid w:val="00093769"/>
    <w:rsid w:val="0009715C"/>
    <w:rsid w:val="000A11FA"/>
    <w:rsid w:val="000A5F62"/>
    <w:rsid w:val="000A62A0"/>
    <w:rsid w:val="000B0ADE"/>
    <w:rsid w:val="000B65F2"/>
    <w:rsid w:val="000C2E53"/>
    <w:rsid w:val="000C4BC4"/>
    <w:rsid w:val="000C6583"/>
    <w:rsid w:val="000D4876"/>
    <w:rsid w:val="000D53BC"/>
    <w:rsid w:val="000D7A9F"/>
    <w:rsid w:val="000D7D6A"/>
    <w:rsid w:val="000E0017"/>
    <w:rsid w:val="000E0607"/>
    <w:rsid w:val="000E21C7"/>
    <w:rsid w:val="000E4F7C"/>
    <w:rsid w:val="000E5FB1"/>
    <w:rsid w:val="000E63CC"/>
    <w:rsid w:val="000F2343"/>
    <w:rsid w:val="000F4621"/>
    <w:rsid w:val="000F4E50"/>
    <w:rsid w:val="000F4F55"/>
    <w:rsid w:val="000F529A"/>
    <w:rsid w:val="000F55C5"/>
    <w:rsid w:val="00102C48"/>
    <w:rsid w:val="0011268B"/>
    <w:rsid w:val="00114243"/>
    <w:rsid w:val="00117FEF"/>
    <w:rsid w:val="00123E0E"/>
    <w:rsid w:val="001253FF"/>
    <w:rsid w:val="00127033"/>
    <w:rsid w:val="00132F6A"/>
    <w:rsid w:val="001332A0"/>
    <w:rsid w:val="00134AFA"/>
    <w:rsid w:val="00137734"/>
    <w:rsid w:val="00142256"/>
    <w:rsid w:val="00145F03"/>
    <w:rsid w:val="00150FBB"/>
    <w:rsid w:val="00151DB2"/>
    <w:rsid w:val="00152570"/>
    <w:rsid w:val="00152FBB"/>
    <w:rsid w:val="00153B33"/>
    <w:rsid w:val="00153BF8"/>
    <w:rsid w:val="0015506F"/>
    <w:rsid w:val="00155E63"/>
    <w:rsid w:val="00160239"/>
    <w:rsid w:val="001615B0"/>
    <w:rsid w:val="00162047"/>
    <w:rsid w:val="001625FE"/>
    <w:rsid w:val="00162F39"/>
    <w:rsid w:val="001648E8"/>
    <w:rsid w:val="001703BB"/>
    <w:rsid w:val="00175AFD"/>
    <w:rsid w:val="0017797B"/>
    <w:rsid w:val="001837E9"/>
    <w:rsid w:val="00185D40"/>
    <w:rsid w:val="001860E7"/>
    <w:rsid w:val="00196AD5"/>
    <w:rsid w:val="00196B2C"/>
    <w:rsid w:val="00197BB4"/>
    <w:rsid w:val="001A1209"/>
    <w:rsid w:val="001A6357"/>
    <w:rsid w:val="001A7466"/>
    <w:rsid w:val="001B0DED"/>
    <w:rsid w:val="001B1572"/>
    <w:rsid w:val="001B2F35"/>
    <w:rsid w:val="001B5418"/>
    <w:rsid w:val="001B578A"/>
    <w:rsid w:val="001B665D"/>
    <w:rsid w:val="001C2C1D"/>
    <w:rsid w:val="001D0F60"/>
    <w:rsid w:val="001D1286"/>
    <w:rsid w:val="001D654A"/>
    <w:rsid w:val="001E32AF"/>
    <w:rsid w:val="001E37A7"/>
    <w:rsid w:val="001E6E13"/>
    <w:rsid w:val="001F2341"/>
    <w:rsid w:val="001F356D"/>
    <w:rsid w:val="001F3E15"/>
    <w:rsid w:val="001F675F"/>
    <w:rsid w:val="00207CB0"/>
    <w:rsid w:val="002124BD"/>
    <w:rsid w:val="00213A34"/>
    <w:rsid w:val="002153F7"/>
    <w:rsid w:val="0021712D"/>
    <w:rsid w:val="00217BF4"/>
    <w:rsid w:val="002201C6"/>
    <w:rsid w:val="00222D2F"/>
    <w:rsid w:val="002244A7"/>
    <w:rsid w:val="002354AA"/>
    <w:rsid w:val="00237983"/>
    <w:rsid w:val="002429AA"/>
    <w:rsid w:val="00253393"/>
    <w:rsid w:val="00253996"/>
    <w:rsid w:val="0025606E"/>
    <w:rsid w:val="00263D6C"/>
    <w:rsid w:val="00267F72"/>
    <w:rsid w:val="00270E65"/>
    <w:rsid w:val="00272131"/>
    <w:rsid w:val="002742F7"/>
    <w:rsid w:val="00276390"/>
    <w:rsid w:val="00277054"/>
    <w:rsid w:val="00280A44"/>
    <w:rsid w:val="00281A65"/>
    <w:rsid w:val="00286B81"/>
    <w:rsid w:val="0029015E"/>
    <w:rsid w:val="00293110"/>
    <w:rsid w:val="00293285"/>
    <w:rsid w:val="0029483D"/>
    <w:rsid w:val="00294CE3"/>
    <w:rsid w:val="00295668"/>
    <w:rsid w:val="002A0786"/>
    <w:rsid w:val="002A11E0"/>
    <w:rsid w:val="002B1A46"/>
    <w:rsid w:val="002B609A"/>
    <w:rsid w:val="002B64E8"/>
    <w:rsid w:val="002B7BE7"/>
    <w:rsid w:val="002C0B17"/>
    <w:rsid w:val="002C2ECD"/>
    <w:rsid w:val="002C4EEE"/>
    <w:rsid w:val="002C659E"/>
    <w:rsid w:val="002C6A20"/>
    <w:rsid w:val="002C6AE3"/>
    <w:rsid w:val="002D0820"/>
    <w:rsid w:val="002D3703"/>
    <w:rsid w:val="002D3A99"/>
    <w:rsid w:val="002D4C62"/>
    <w:rsid w:val="002D5F43"/>
    <w:rsid w:val="002D7C21"/>
    <w:rsid w:val="002E1942"/>
    <w:rsid w:val="002E1D16"/>
    <w:rsid w:val="002E2FF7"/>
    <w:rsid w:val="002E3DE2"/>
    <w:rsid w:val="002E6B87"/>
    <w:rsid w:val="002F3461"/>
    <w:rsid w:val="002F7469"/>
    <w:rsid w:val="00300014"/>
    <w:rsid w:val="003005CD"/>
    <w:rsid w:val="0030301A"/>
    <w:rsid w:val="00303D39"/>
    <w:rsid w:val="00303D44"/>
    <w:rsid w:val="003120E5"/>
    <w:rsid w:val="00312424"/>
    <w:rsid w:val="00317E74"/>
    <w:rsid w:val="0032009F"/>
    <w:rsid w:val="00320E8B"/>
    <w:rsid w:val="003244C8"/>
    <w:rsid w:val="00326C80"/>
    <w:rsid w:val="003270F7"/>
    <w:rsid w:val="00330FCD"/>
    <w:rsid w:val="00332D0B"/>
    <w:rsid w:val="00333BA8"/>
    <w:rsid w:val="003367E8"/>
    <w:rsid w:val="00344B44"/>
    <w:rsid w:val="00346101"/>
    <w:rsid w:val="00352481"/>
    <w:rsid w:val="00354052"/>
    <w:rsid w:val="00354F1C"/>
    <w:rsid w:val="003556F1"/>
    <w:rsid w:val="003558D1"/>
    <w:rsid w:val="00361136"/>
    <w:rsid w:val="00366E0B"/>
    <w:rsid w:val="00371A4C"/>
    <w:rsid w:val="00372B19"/>
    <w:rsid w:val="00375C6C"/>
    <w:rsid w:val="003831AF"/>
    <w:rsid w:val="00384051"/>
    <w:rsid w:val="003841A2"/>
    <w:rsid w:val="00391DC5"/>
    <w:rsid w:val="0039231E"/>
    <w:rsid w:val="00392AB0"/>
    <w:rsid w:val="00392BD6"/>
    <w:rsid w:val="003A2473"/>
    <w:rsid w:val="003A2CA2"/>
    <w:rsid w:val="003B1645"/>
    <w:rsid w:val="003B4E31"/>
    <w:rsid w:val="003B7AA6"/>
    <w:rsid w:val="003C0E7F"/>
    <w:rsid w:val="003C1068"/>
    <w:rsid w:val="003C2DA6"/>
    <w:rsid w:val="003C50AB"/>
    <w:rsid w:val="003C7E42"/>
    <w:rsid w:val="003D2957"/>
    <w:rsid w:val="003D54B6"/>
    <w:rsid w:val="003E32D0"/>
    <w:rsid w:val="003E7B78"/>
    <w:rsid w:val="003F4730"/>
    <w:rsid w:val="00401AA7"/>
    <w:rsid w:val="00402011"/>
    <w:rsid w:val="00402343"/>
    <w:rsid w:val="004038F3"/>
    <w:rsid w:val="0041098C"/>
    <w:rsid w:val="00413B56"/>
    <w:rsid w:val="00414713"/>
    <w:rsid w:val="00416A34"/>
    <w:rsid w:val="0042109C"/>
    <w:rsid w:val="004219E0"/>
    <w:rsid w:val="00424270"/>
    <w:rsid w:val="00426D3F"/>
    <w:rsid w:val="00430591"/>
    <w:rsid w:val="00431174"/>
    <w:rsid w:val="00431BB7"/>
    <w:rsid w:val="00433552"/>
    <w:rsid w:val="00433B4F"/>
    <w:rsid w:val="00436115"/>
    <w:rsid w:val="00437D4D"/>
    <w:rsid w:val="00440A2A"/>
    <w:rsid w:val="00441E22"/>
    <w:rsid w:val="00442F0E"/>
    <w:rsid w:val="00450179"/>
    <w:rsid w:val="0045178F"/>
    <w:rsid w:val="00453710"/>
    <w:rsid w:val="00454700"/>
    <w:rsid w:val="004577EC"/>
    <w:rsid w:val="004606AA"/>
    <w:rsid w:val="00460A09"/>
    <w:rsid w:val="004633F3"/>
    <w:rsid w:val="00466AC1"/>
    <w:rsid w:val="00467B1B"/>
    <w:rsid w:val="00470177"/>
    <w:rsid w:val="00470285"/>
    <w:rsid w:val="004727F5"/>
    <w:rsid w:val="004735F5"/>
    <w:rsid w:val="0047449D"/>
    <w:rsid w:val="00475E16"/>
    <w:rsid w:val="00476163"/>
    <w:rsid w:val="00482A36"/>
    <w:rsid w:val="00482DFE"/>
    <w:rsid w:val="00483371"/>
    <w:rsid w:val="00490E2A"/>
    <w:rsid w:val="00494CFC"/>
    <w:rsid w:val="004A465D"/>
    <w:rsid w:val="004A4B30"/>
    <w:rsid w:val="004A4BD5"/>
    <w:rsid w:val="004A5312"/>
    <w:rsid w:val="004A6541"/>
    <w:rsid w:val="004A6EDF"/>
    <w:rsid w:val="004A7466"/>
    <w:rsid w:val="004A7A3F"/>
    <w:rsid w:val="004B021C"/>
    <w:rsid w:val="004B2322"/>
    <w:rsid w:val="004B2A20"/>
    <w:rsid w:val="004C0BAE"/>
    <w:rsid w:val="004C2AEC"/>
    <w:rsid w:val="004C386E"/>
    <w:rsid w:val="004C4F19"/>
    <w:rsid w:val="004C742D"/>
    <w:rsid w:val="004C760A"/>
    <w:rsid w:val="004D2780"/>
    <w:rsid w:val="004D62E3"/>
    <w:rsid w:val="004D70BA"/>
    <w:rsid w:val="004E2CDB"/>
    <w:rsid w:val="004E3ABF"/>
    <w:rsid w:val="004E6810"/>
    <w:rsid w:val="004F45BA"/>
    <w:rsid w:val="004F5E53"/>
    <w:rsid w:val="0050333F"/>
    <w:rsid w:val="00506095"/>
    <w:rsid w:val="005068F7"/>
    <w:rsid w:val="00510804"/>
    <w:rsid w:val="00513469"/>
    <w:rsid w:val="0051383D"/>
    <w:rsid w:val="00515F36"/>
    <w:rsid w:val="005170A9"/>
    <w:rsid w:val="00517831"/>
    <w:rsid w:val="00520D04"/>
    <w:rsid w:val="00521B94"/>
    <w:rsid w:val="005255D0"/>
    <w:rsid w:val="00530B5C"/>
    <w:rsid w:val="005401D0"/>
    <w:rsid w:val="005405B1"/>
    <w:rsid w:val="00542182"/>
    <w:rsid w:val="00543F3A"/>
    <w:rsid w:val="00550630"/>
    <w:rsid w:val="00552A8C"/>
    <w:rsid w:val="00560601"/>
    <w:rsid w:val="00565B0C"/>
    <w:rsid w:val="005662BC"/>
    <w:rsid w:val="00567E0F"/>
    <w:rsid w:val="005714FC"/>
    <w:rsid w:val="0057285F"/>
    <w:rsid w:val="005766FF"/>
    <w:rsid w:val="005800B7"/>
    <w:rsid w:val="005804D9"/>
    <w:rsid w:val="00580A62"/>
    <w:rsid w:val="00584738"/>
    <w:rsid w:val="00587156"/>
    <w:rsid w:val="0059144A"/>
    <w:rsid w:val="00592EE5"/>
    <w:rsid w:val="005947B8"/>
    <w:rsid w:val="0059644C"/>
    <w:rsid w:val="005A00F2"/>
    <w:rsid w:val="005A1B40"/>
    <w:rsid w:val="005A3752"/>
    <w:rsid w:val="005A4634"/>
    <w:rsid w:val="005A470B"/>
    <w:rsid w:val="005A5462"/>
    <w:rsid w:val="005A735D"/>
    <w:rsid w:val="005A7A51"/>
    <w:rsid w:val="005A7EB9"/>
    <w:rsid w:val="005B2AA1"/>
    <w:rsid w:val="005B56F4"/>
    <w:rsid w:val="005B5B79"/>
    <w:rsid w:val="005C0D26"/>
    <w:rsid w:val="005C1590"/>
    <w:rsid w:val="005C2D7F"/>
    <w:rsid w:val="005C420A"/>
    <w:rsid w:val="005C6C5A"/>
    <w:rsid w:val="005D49EF"/>
    <w:rsid w:val="005D51AE"/>
    <w:rsid w:val="005D6365"/>
    <w:rsid w:val="005E0477"/>
    <w:rsid w:val="005E04B9"/>
    <w:rsid w:val="005E147F"/>
    <w:rsid w:val="005E6638"/>
    <w:rsid w:val="005E6E8A"/>
    <w:rsid w:val="005E7792"/>
    <w:rsid w:val="005F24D3"/>
    <w:rsid w:val="005F45F5"/>
    <w:rsid w:val="005F4970"/>
    <w:rsid w:val="005F61BF"/>
    <w:rsid w:val="00601BBD"/>
    <w:rsid w:val="00601F13"/>
    <w:rsid w:val="00603AEA"/>
    <w:rsid w:val="00605422"/>
    <w:rsid w:val="00611E7A"/>
    <w:rsid w:val="00613ED2"/>
    <w:rsid w:val="00617D2D"/>
    <w:rsid w:val="00622CAA"/>
    <w:rsid w:val="0062501C"/>
    <w:rsid w:val="00625216"/>
    <w:rsid w:val="0063043C"/>
    <w:rsid w:val="00631CBB"/>
    <w:rsid w:val="00635A4D"/>
    <w:rsid w:val="006401DF"/>
    <w:rsid w:val="00641AAE"/>
    <w:rsid w:val="0064397E"/>
    <w:rsid w:val="0065144D"/>
    <w:rsid w:val="00656B18"/>
    <w:rsid w:val="00656BDA"/>
    <w:rsid w:val="00657936"/>
    <w:rsid w:val="0066179B"/>
    <w:rsid w:val="00664BB4"/>
    <w:rsid w:val="00665CEF"/>
    <w:rsid w:val="0066650C"/>
    <w:rsid w:val="00672374"/>
    <w:rsid w:val="00673A54"/>
    <w:rsid w:val="00677FBD"/>
    <w:rsid w:val="00683A6B"/>
    <w:rsid w:val="00683A94"/>
    <w:rsid w:val="00687DED"/>
    <w:rsid w:val="00687EE5"/>
    <w:rsid w:val="00691173"/>
    <w:rsid w:val="006957FE"/>
    <w:rsid w:val="006970DA"/>
    <w:rsid w:val="006A0964"/>
    <w:rsid w:val="006A3892"/>
    <w:rsid w:val="006A480C"/>
    <w:rsid w:val="006A4C9D"/>
    <w:rsid w:val="006A7BF4"/>
    <w:rsid w:val="006B2A71"/>
    <w:rsid w:val="006B5405"/>
    <w:rsid w:val="006B63B9"/>
    <w:rsid w:val="006B6864"/>
    <w:rsid w:val="006C0949"/>
    <w:rsid w:val="006C0EF0"/>
    <w:rsid w:val="006C4D1B"/>
    <w:rsid w:val="006C5121"/>
    <w:rsid w:val="006C5A45"/>
    <w:rsid w:val="006C716C"/>
    <w:rsid w:val="006D1744"/>
    <w:rsid w:val="006D2F04"/>
    <w:rsid w:val="006D4BC8"/>
    <w:rsid w:val="006D6053"/>
    <w:rsid w:val="006D717C"/>
    <w:rsid w:val="006E08F7"/>
    <w:rsid w:val="006E6446"/>
    <w:rsid w:val="006E689D"/>
    <w:rsid w:val="006F3F55"/>
    <w:rsid w:val="006F6CA7"/>
    <w:rsid w:val="006F75A9"/>
    <w:rsid w:val="007028E9"/>
    <w:rsid w:val="0070495C"/>
    <w:rsid w:val="00710EC6"/>
    <w:rsid w:val="007156AE"/>
    <w:rsid w:val="00716724"/>
    <w:rsid w:val="00720A93"/>
    <w:rsid w:val="00724282"/>
    <w:rsid w:val="0072436C"/>
    <w:rsid w:val="00726AA6"/>
    <w:rsid w:val="00730DD3"/>
    <w:rsid w:val="00743FAD"/>
    <w:rsid w:val="00746199"/>
    <w:rsid w:val="0074699A"/>
    <w:rsid w:val="007518DA"/>
    <w:rsid w:val="00752F1E"/>
    <w:rsid w:val="007572C5"/>
    <w:rsid w:val="00757E8B"/>
    <w:rsid w:val="00763423"/>
    <w:rsid w:val="00765125"/>
    <w:rsid w:val="00767AD5"/>
    <w:rsid w:val="00771010"/>
    <w:rsid w:val="0077208E"/>
    <w:rsid w:val="00772643"/>
    <w:rsid w:val="007726AC"/>
    <w:rsid w:val="0077390C"/>
    <w:rsid w:val="007776B9"/>
    <w:rsid w:val="007777B5"/>
    <w:rsid w:val="0078287E"/>
    <w:rsid w:val="00784B86"/>
    <w:rsid w:val="00792DA7"/>
    <w:rsid w:val="00794873"/>
    <w:rsid w:val="007A3D14"/>
    <w:rsid w:val="007A3E67"/>
    <w:rsid w:val="007B1267"/>
    <w:rsid w:val="007B2660"/>
    <w:rsid w:val="007B28DF"/>
    <w:rsid w:val="007B2A07"/>
    <w:rsid w:val="007B32E2"/>
    <w:rsid w:val="007B6767"/>
    <w:rsid w:val="007B69A4"/>
    <w:rsid w:val="007B6FB1"/>
    <w:rsid w:val="007C1481"/>
    <w:rsid w:val="007C2C44"/>
    <w:rsid w:val="007C4409"/>
    <w:rsid w:val="007C4D80"/>
    <w:rsid w:val="007C518C"/>
    <w:rsid w:val="007C6E53"/>
    <w:rsid w:val="007D18C3"/>
    <w:rsid w:val="007D2489"/>
    <w:rsid w:val="007D28E7"/>
    <w:rsid w:val="007D328D"/>
    <w:rsid w:val="007D678E"/>
    <w:rsid w:val="007E1A3C"/>
    <w:rsid w:val="007E4147"/>
    <w:rsid w:val="007E5304"/>
    <w:rsid w:val="007E56D0"/>
    <w:rsid w:val="007E582C"/>
    <w:rsid w:val="007F0685"/>
    <w:rsid w:val="007F2136"/>
    <w:rsid w:val="007F48BA"/>
    <w:rsid w:val="008010D0"/>
    <w:rsid w:val="0080274D"/>
    <w:rsid w:val="008041D3"/>
    <w:rsid w:val="00811C85"/>
    <w:rsid w:val="008120A4"/>
    <w:rsid w:val="008142D0"/>
    <w:rsid w:val="00817C0A"/>
    <w:rsid w:val="0082272F"/>
    <w:rsid w:val="00822C3B"/>
    <w:rsid w:val="00822E1E"/>
    <w:rsid w:val="0082367E"/>
    <w:rsid w:val="00825C89"/>
    <w:rsid w:val="00830A27"/>
    <w:rsid w:val="00834B3E"/>
    <w:rsid w:val="00836119"/>
    <w:rsid w:val="00836152"/>
    <w:rsid w:val="00837383"/>
    <w:rsid w:val="00846152"/>
    <w:rsid w:val="0084711D"/>
    <w:rsid w:val="008501EA"/>
    <w:rsid w:val="00850240"/>
    <w:rsid w:val="00850F97"/>
    <w:rsid w:val="00851837"/>
    <w:rsid w:val="008566B6"/>
    <w:rsid w:val="00861E2E"/>
    <w:rsid w:val="00863BBF"/>
    <w:rsid w:val="0086419E"/>
    <w:rsid w:val="008664E9"/>
    <w:rsid w:val="008755C9"/>
    <w:rsid w:val="0088077B"/>
    <w:rsid w:val="00893421"/>
    <w:rsid w:val="00895BA5"/>
    <w:rsid w:val="0089673B"/>
    <w:rsid w:val="00897EEB"/>
    <w:rsid w:val="008A0B4B"/>
    <w:rsid w:val="008A0E7E"/>
    <w:rsid w:val="008A18A5"/>
    <w:rsid w:val="008A3AF2"/>
    <w:rsid w:val="008A5161"/>
    <w:rsid w:val="008A6DFC"/>
    <w:rsid w:val="008B2833"/>
    <w:rsid w:val="008B2AEB"/>
    <w:rsid w:val="008C54C3"/>
    <w:rsid w:val="008C6610"/>
    <w:rsid w:val="008D15AD"/>
    <w:rsid w:val="008D51F7"/>
    <w:rsid w:val="008D7999"/>
    <w:rsid w:val="008E22B1"/>
    <w:rsid w:val="008E2C95"/>
    <w:rsid w:val="008F1A30"/>
    <w:rsid w:val="008F2E1B"/>
    <w:rsid w:val="008F44A3"/>
    <w:rsid w:val="008F52DB"/>
    <w:rsid w:val="009005EE"/>
    <w:rsid w:val="00903599"/>
    <w:rsid w:val="00904E00"/>
    <w:rsid w:val="00904FFB"/>
    <w:rsid w:val="00905CD7"/>
    <w:rsid w:val="00906222"/>
    <w:rsid w:val="00906DAB"/>
    <w:rsid w:val="00906FF9"/>
    <w:rsid w:val="0091203A"/>
    <w:rsid w:val="009154CB"/>
    <w:rsid w:val="0091636B"/>
    <w:rsid w:val="009204FC"/>
    <w:rsid w:val="00920893"/>
    <w:rsid w:val="00920946"/>
    <w:rsid w:val="009222D3"/>
    <w:rsid w:val="00924C51"/>
    <w:rsid w:val="0092693D"/>
    <w:rsid w:val="00932B9F"/>
    <w:rsid w:val="00932BF6"/>
    <w:rsid w:val="00940173"/>
    <w:rsid w:val="0094040E"/>
    <w:rsid w:val="009423B8"/>
    <w:rsid w:val="00943B6D"/>
    <w:rsid w:val="0094486E"/>
    <w:rsid w:val="009452E5"/>
    <w:rsid w:val="00951BDB"/>
    <w:rsid w:val="0095373F"/>
    <w:rsid w:val="00955ACD"/>
    <w:rsid w:val="00956819"/>
    <w:rsid w:val="009612CE"/>
    <w:rsid w:val="00963D07"/>
    <w:rsid w:val="0096623D"/>
    <w:rsid w:val="0096776A"/>
    <w:rsid w:val="00967FCF"/>
    <w:rsid w:val="00970F35"/>
    <w:rsid w:val="0097107A"/>
    <w:rsid w:val="009719C2"/>
    <w:rsid w:val="009729D2"/>
    <w:rsid w:val="00974BD6"/>
    <w:rsid w:val="009760F3"/>
    <w:rsid w:val="009826E3"/>
    <w:rsid w:val="00983190"/>
    <w:rsid w:val="009842F4"/>
    <w:rsid w:val="009850DD"/>
    <w:rsid w:val="00985115"/>
    <w:rsid w:val="00994684"/>
    <w:rsid w:val="009A48D6"/>
    <w:rsid w:val="009A64E5"/>
    <w:rsid w:val="009A681A"/>
    <w:rsid w:val="009B112F"/>
    <w:rsid w:val="009B5F75"/>
    <w:rsid w:val="009B5FC9"/>
    <w:rsid w:val="009B6353"/>
    <w:rsid w:val="009B6BBE"/>
    <w:rsid w:val="009B7D46"/>
    <w:rsid w:val="009C387F"/>
    <w:rsid w:val="009C5E2D"/>
    <w:rsid w:val="009C614A"/>
    <w:rsid w:val="009C6FAE"/>
    <w:rsid w:val="009C7D31"/>
    <w:rsid w:val="009D3E64"/>
    <w:rsid w:val="009D43F3"/>
    <w:rsid w:val="009E04ED"/>
    <w:rsid w:val="009E2A18"/>
    <w:rsid w:val="009E34CC"/>
    <w:rsid w:val="009E7EB4"/>
    <w:rsid w:val="009F30AB"/>
    <w:rsid w:val="009F70B5"/>
    <w:rsid w:val="00A02F9A"/>
    <w:rsid w:val="00A100F8"/>
    <w:rsid w:val="00A14D75"/>
    <w:rsid w:val="00A151D1"/>
    <w:rsid w:val="00A1691C"/>
    <w:rsid w:val="00A20508"/>
    <w:rsid w:val="00A25BB1"/>
    <w:rsid w:val="00A26F74"/>
    <w:rsid w:val="00A330A4"/>
    <w:rsid w:val="00A37E24"/>
    <w:rsid w:val="00A4078C"/>
    <w:rsid w:val="00A43181"/>
    <w:rsid w:val="00A47BED"/>
    <w:rsid w:val="00A50FDA"/>
    <w:rsid w:val="00A53689"/>
    <w:rsid w:val="00A54A82"/>
    <w:rsid w:val="00A54ACE"/>
    <w:rsid w:val="00A55B7B"/>
    <w:rsid w:val="00A6384E"/>
    <w:rsid w:val="00A63F39"/>
    <w:rsid w:val="00A642C7"/>
    <w:rsid w:val="00A73EA0"/>
    <w:rsid w:val="00A75B1E"/>
    <w:rsid w:val="00A75D2F"/>
    <w:rsid w:val="00A804F4"/>
    <w:rsid w:val="00A80B57"/>
    <w:rsid w:val="00A819C6"/>
    <w:rsid w:val="00A81A24"/>
    <w:rsid w:val="00A82444"/>
    <w:rsid w:val="00A82B6A"/>
    <w:rsid w:val="00A8408B"/>
    <w:rsid w:val="00A9063F"/>
    <w:rsid w:val="00A91B17"/>
    <w:rsid w:val="00AA0E19"/>
    <w:rsid w:val="00AA16C5"/>
    <w:rsid w:val="00AA1713"/>
    <w:rsid w:val="00AA1865"/>
    <w:rsid w:val="00AA496C"/>
    <w:rsid w:val="00AA55DA"/>
    <w:rsid w:val="00AA792D"/>
    <w:rsid w:val="00AB3F63"/>
    <w:rsid w:val="00AB7D27"/>
    <w:rsid w:val="00AC38D9"/>
    <w:rsid w:val="00AC529C"/>
    <w:rsid w:val="00AE13BE"/>
    <w:rsid w:val="00AE57AF"/>
    <w:rsid w:val="00AF1EAE"/>
    <w:rsid w:val="00AF4C71"/>
    <w:rsid w:val="00AF5299"/>
    <w:rsid w:val="00B0292A"/>
    <w:rsid w:val="00B02BD6"/>
    <w:rsid w:val="00B0626A"/>
    <w:rsid w:val="00B11F68"/>
    <w:rsid w:val="00B16C26"/>
    <w:rsid w:val="00B179D5"/>
    <w:rsid w:val="00B203AE"/>
    <w:rsid w:val="00B23F72"/>
    <w:rsid w:val="00B25F18"/>
    <w:rsid w:val="00B3267E"/>
    <w:rsid w:val="00B33EB7"/>
    <w:rsid w:val="00B36FC8"/>
    <w:rsid w:val="00B37E27"/>
    <w:rsid w:val="00B4143D"/>
    <w:rsid w:val="00B53728"/>
    <w:rsid w:val="00B53880"/>
    <w:rsid w:val="00B53F12"/>
    <w:rsid w:val="00B55E16"/>
    <w:rsid w:val="00B565D4"/>
    <w:rsid w:val="00B5670C"/>
    <w:rsid w:val="00B572BE"/>
    <w:rsid w:val="00B60F69"/>
    <w:rsid w:val="00B64B09"/>
    <w:rsid w:val="00B65688"/>
    <w:rsid w:val="00B6661C"/>
    <w:rsid w:val="00B66DE5"/>
    <w:rsid w:val="00B702BC"/>
    <w:rsid w:val="00B72977"/>
    <w:rsid w:val="00B76110"/>
    <w:rsid w:val="00B76393"/>
    <w:rsid w:val="00B816B6"/>
    <w:rsid w:val="00B81E7C"/>
    <w:rsid w:val="00B833BF"/>
    <w:rsid w:val="00B83E6A"/>
    <w:rsid w:val="00B84B7D"/>
    <w:rsid w:val="00B85734"/>
    <w:rsid w:val="00B87F4D"/>
    <w:rsid w:val="00B926B9"/>
    <w:rsid w:val="00B93B4C"/>
    <w:rsid w:val="00B93C48"/>
    <w:rsid w:val="00B9441F"/>
    <w:rsid w:val="00BA4BF4"/>
    <w:rsid w:val="00BA5AB4"/>
    <w:rsid w:val="00BB4174"/>
    <w:rsid w:val="00BC3D8D"/>
    <w:rsid w:val="00BD33D2"/>
    <w:rsid w:val="00BD4EF1"/>
    <w:rsid w:val="00BD5F3A"/>
    <w:rsid w:val="00BD736E"/>
    <w:rsid w:val="00BD78E2"/>
    <w:rsid w:val="00BD7FF9"/>
    <w:rsid w:val="00BE40ED"/>
    <w:rsid w:val="00BE48DA"/>
    <w:rsid w:val="00BE6B77"/>
    <w:rsid w:val="00BF0002"/>
    <w:rsid w:val="00BF05D5"/>
    <w:rsid w:val="00BF07E1"/>
    <w:rsid w:val="00BF1196"/>
    <w:rsid w:val="00BF2BD0"/>
    <w:rsid w:val="00BF2FAF"/>
    <w:rsid w:val="00BF3B72"/>
    <w:rsid w:val="00BF5524"/>
    <w:rsid w:val="00BF6D89"/>
    <w:rsid w:val="00BF75EF"/>
    <w:rsid w:val="00C046A9"/>
    <w:rsid w:val="00C04B1F"/>
    <w:rsid w:val="00C10070"/>
    <w:rsid w:val="00C11F91"/>
    <w:rsid w:val="00C139A5"/>
    <w:rsid w:val="00C17353"/>
    <w:rsid w:val="00C21CEF"/>
    <w:rsid w:val="00C30EE1"/>
    <w:rsid w:val="00C31C85"/>
    <w:rsid w:val="00C31F34"/>
    <w:rsid w:val="00C34EF5"/>
    <w:rsid w:val="00C3696D"/>
    <w:rsid w:val="00C37062"/>
    <w:rsid w:val="00C4248C"/>
    <w:rsid w:val="00C42C6D"/>
    <w:rsid w:val="00C445E3"/>
    <w:rsid w:val="00C456BB"/>
    <w:rsid w:val="00C46781"/>
    <w:rsid w:val="00C469D0"/>
    <w:rsid w:val="00C47FA5"/>
    <w:rsid w:val="00C536D5"/>
    <w:rsid w:val="00C54988"/>
    <w:rsid w:val="00C560EB"/>
    <w:rsid w:val="00C57526"/>
    <w:rsid w:val="00C60621"/>
    <w:rsid w:val="00C652D5"/>
    <w:rsid w:val="00C65FC6"/>
    <w:rsid w:val="00C6747B"/>
    <w:rsid w:val="00C70C0B"/>
    <w:rsid w:val="00C72D73"/>
    <w:rsid w:val="00C73419"/>
    <w:rsid w:val="00C77C0F"/>
    <w:rsid w:val="00C80E89"/>
    <w:rsid w:val="00C83C0A"/>
    <w:rsid w:val="00C866A1"/>
    <w:rsid w:val="00C9260A"/>
    <w:rsid w:val="00C96350"/>
    <w:rsid w:val="00C97595"/>
    <w:rsid w:val="00CA3C6E"/>
    <w:rsid w:val="00CA6EEE"/>
    <w:rsid w:val="00CB124C"/>
    <w:rsid w:val="00CB2E5D"/>
    <w:rsid w:val="00CB3C54"/>
    <w:rsid w:val="00CB440E"/>
    <w:rsid w:val="00CB6217"/>
    <w:rsid w:val="00CB7611"/>
    <w:rsid w:val="00CC028C"/>
    <w:rsid w:val="00CC049E"/>
    <w:rsid w:val="00CC1D78"/>
    <w:rsid w:val="00CC302B"/>
    <w:rsid w:val="00CC57AE"/>
    <w:rsid w:val="00CD11FB"/>
    <w:rsid w:val="00CD341D"/>
    <w:rsid w:val="00CD54C5"/>
    <w:rsid w:val="00CD5D66"/>
    <w:rsid w:val="00CD7CD0"/>
    <w:rsid w:val="00CE0A57"/>
    <w:rsid w:val="00CE4D93"/>
    <w:rsid w:val="00CF6AD4"/>
    <w:rsid w:val="00CF6EDC"/>
    <w:rsid w:val="00CF7541"/>
    <w:rsid w:val="00D0518C"/>
    <w:rsid w:val="00D05757"/>
    <w:rsid w:val="00D10D71"/>
    <w:rsid w:val="00D126B8"/>
    <w:rsid w:val="00D1308B"/>
    <w:rsid w:val="00D15039"/>
    <w:rsid w:val="00D205AC"/>
    <w:rsid w:val="00D22A7B"/>
    <w:rsid w:val="00D23D9F"/>
    <w:rsid w:val="00D2477A"/>
    <w:rsid w:val="00D26C66"/>
    <w:rsid w:val="00D32A60"/>
    <w:rsid w:val="00D33B5F"/>
    <w:rsid w:val="00D3404B"/>
    <w:rsid w:val="00D44E3A"/>
    <w:rsid w:val="00D451F9"/>
    <w:rsid w:val="00D53B60"/>
    <w:rsid w:val="00D5612B"/>
    <w:rsid w:val="00D57329"/>
    <w:rsid w:val="00D60326"/>
    <w:rsid w:val="00D605CE"/>
    <w:rsid w:val="00D64714"/>
    <w:rsid w:val="00D677D8"/>
    <w:rsid w:val="00D706A3"/>
    <w:rsid w:val="00D7190D"/>
    <w:rsid w:val="00D75D1A"/>
    <w:rsid w:val="00D82A49"/>
    <w:rsid w:val="00D832AD"/>
    <w:rsid w:val="00D83422"/>
    <w:rsid w:val="00D83E5B"/>
    <w:rsid w:val="00D86FE6"/>
    <w:rsid w:val="00D915B8"/>
    <w:rsid w:val="00D951E4"/>
    <w:rsid w:val="00D97C76"/>
    <w:rsid w:val="00DA0F6C"/>
    <w:rsid w:val="00DA51B3"/>
    <w:rsid w:val="00DA54B0"/>
    <w:rsid w:val="00DA6DF5"/>
    <w:rsid w:val="00DB090D"/>
    <w:rsid w:val="00DB398A"/>
    <w:rsid w:val="00DB7160"/>
    <w:rsid w:val="00DC0F95"/>
    <w:rsid w:val="00DC2A8D"/>
    <w:rsid w:val="00DC548E"/>
    <w:rsid w:val="00DD0C91"/>
    <w:rsid w:val="00DD108E"/>
    <w:rsid w:val="00DD2976"/>
    <w:rsid w:val="00DD53C8"/>
    <w:rsid w:val="00DD7266"/>
    <w:rsid w:val="00DD7F71"/>
    <w:rsid w:val="00DE0F85"/>
    <w:rsid w:val="00DE3D66"/>
    <w:rsid w:val="00DE4509"/>
    <w:rsid w:val="00DE5B8B"/>
    <w:rsid w:val="00DF53D7"/>
    <w:rsid w:val="00E030B3"/>
    <w:rsid w:val="00E10AC6"/>
    <w:rsid w:val="00E11703"/>
    <w:rsid w:val="00E11CFC"/>
    <w:rsid w:val="00E14D73"/>
    <w:rsid w:val="00E2334B"/>
    <w:rsid w:val="00E24E4C"/>
    <w:rsid w:val="00E3292C"/>
    <w:rsid w:val="00E32C2A"/>
    <w:rsid w:val="00E37F4F"/>
    <w:rsid w:val="00E417C2"/>
    <w:rsid w:val="00E43A3D"/>
    <w:rsid w:val="00E47DCE"/>
    <w:rsid w:val="00E5017C"/>
    <w:rsid w:val="00E506F0"/>
    <w:rsid w:val="00E62545"/>
    <w:rsid w:val="00E7592C"/>
    <w:rsid w:val="00E76198"/>
    <w:rsid w:val="00E8099D"/>
    <w:rsid w:val="00E82EAF"/>
    <w:rsid w:val="00E84D6A"/>
    <w:rsid w:val="00E903B2"/>
    <w:rsid w:val="00E90A5E"/>
    <w:rsid w:val="00E92D5B"/>
    <w:rsid w:val="00E92E30"/>
    <w:rsid w:val="00EA0660"/>
    <w:rsid w:val="00EA06F7"/>
    <w:rsid w:val="00EA2322"/>
    <w:rsid w:val="00EA24EB"/>
    <w:rsid w:val="00EA41A9"/>
    <w:rsid w:val="00EA42AD"/>
    <w:rsid w:val="00EA6D9E"/>
    <w:rsid w:val="00EB2BD1"/>
    <w:rsid w:val="00EC22EE"/>
    <w:rsid w:val="00EC661B"/>
    <w:rsid w:val="00EC6825"/>
    <w:rsid w:val="00ED5087"/>
    <w:rsid w:val="00ED6B1F"/>
    <w:rsid w:val="00ED7A25"/>
    <w:rsid w:val="00ED7DAF"/>
    <w:rsid w:val="00EE7DD6"/>
    <w:rsid w:val="00EF3BD1"/>
    <w:rsid w:val="00EF7783"/>
    <w:rsid w:val="00EF7AB0"/>
    <w:rsid w:val="00F031CB"/>
    <w:rsid w:val="00F047A8"/>
    <w:rsid w:val="00F1213C"/>
    <w:rsid w:val="00F14A29"/>
    <w:rsid w:val="00F14AED"/>
    <w:rsid w:val="00F16896"/>
    <w:rsid w:val="00F24AEF"/>
    <w:rsid w:val="00F257D7"/>
    <w:rsid w:val="00F26379"/>
    <w:rsid w:val="00F2675A"/>
    <w:rsid w:val="00F276D2"/>
    <w:rsid w:val="00F31B89"/>
    <w:rsid w:val="00F33E3B"/>
    <w:rsid w:val="00F37A86"/>
    <w:rsid w:val="00F4080C"/>
    <w:rsid w:val="00F44413"/>
    <w:rsid w:val="00F475E9"/>
    <w:rsid w:val="00F500A1"/>
    <w:rsid w:val="00F57776"/>
    <w:rsid w:val="00F5784B"/>
    <w:rsid w:val="00F60D39"/>
    <w:rsid w:val="00F65A65"/>
    <w:rsid w:val="00F671F8"/>
    <w:rsid w:val="00F715C3"/>
    <w:rsid w:val="00F719F7"/>
    <w:rsid w:val="00F731F6"/>
    <w:rsid w:val="00F83EE3"/>
    <w:rsid w:val="00F84975"/>
    <w:rsid w:val="00F85587"/>
    <w:rsid w:val="00FA48EB"/>
    <w:rsid w:val="00FA7BE7"/>
    <w:rsid w:val="00FB0981"/>
    <w:rsid w:val="00FB36F4"/>
    <w:rsid w:val="00FB61EA"/>
    <w:rsid w:val="00FC02B1"/>
    <w:rsid w:val="00FC0622"/>
    <w:rsid w:val="00FC4C03"/>
    <w:rsid w:val="00FD18FC"/>
    <w:rsid w:val="00FE2D13"/>
    <w:rsid w:val="00FE73AF"/>
    <w:rsid w:val="00FF32B5"/>
    <w:rsid w:val="00FF417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ACDFCA"/>
  <w15:docId w15:val="{3937FBDB-3CA9-49FB-A3A2-340387C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69A4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67AD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AD5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67AD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67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67A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67AD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767AD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67AD5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67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67AD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67AD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767AD5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67AD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767AD5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767AD5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767AD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767AD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67AD5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sid w:val="00767AD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67AD5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67AD5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030B3"/>
    <w:pPr>
      <w:autoSpaceDE/>
      <w:autoSpaceDN/>
      <w:ind w:left="720"/>
      <w:contextualSpacing/>
    </w:pPr>
  </w:style>
  <w:style w:type="character" w:styleId="Vraz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  <w:style w:type="paragraph" w:styleId="Zkladntext0">
    <w:name w:val="Body Text"/>
    <w:basedOn w:val="Normlny"/>
    <w:link w:val="ZkladntextChar"/>
    <w:uiPriority w:val="99"/>
    <w:rsid w:val="0051783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51783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9673B"/>
    <w:rPr>
      <w:color w:val="808080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00014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E1942"/>
    <w:rPr>
      <w:color w:val="0000FF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03599"/>
    <w:rPr>
      <w:vertAlign w:val="superscript"/>
    </w:rPr>
  </w:style>
  <w:style w:type="character" w:customStyle="1" w:styleId="FootnoteAnchor">
    <w:name w:val="Footnote Anchor"/>
    <w:rsid w:val="0090359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C536D5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9423B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3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0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3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1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7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16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9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7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49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0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0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4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4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5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0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1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9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1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7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8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2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8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4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2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4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1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8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70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3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6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1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0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15/440/202402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15/440/2024020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15/440/20240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"/>
    <f:field ref="objsubject" par="" edit="true" text=""/>
    <f:field ref="objcreatedby" par="" text="Fscclone"/>
    <f:field ref="objcreatedat" par="" text="7.3.2023 1:04:30"/>
    <f:field ref="objchangedby" par="" text="Fscclone"/>
    <f:field ref="objmodifiedat" par="" text="7.3.2023 1:0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81540DA-12C1-4872-958C-7AA97CEC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Barbora Adamcová</cp:lastModifiedBy>
  <cp:revision>2</cp:revision>
  <cp:lastPrinted>2022-07-07T13:33:00Z</cp:lastPrinted>
  <dcterms:created xsi:type="dcterms:W3CDTF">2024-09-13T08:35:00Z</dcterms:created>
  <dcterms:modified xsi:type="dcterms:W3CDTF">2024-09-13T08:35:00Z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2023 o športe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23" name="FSC#SKEDITIONSLOVLEX@103.510:plnynazovpredpis">
    <vt:lpwstr> Zákon z ........ 2023 o športe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2023/6238:1-A1810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LP/2023/58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bezpredmetné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7. 3. 2023</vt:lpwstr>
  </property>
  <property fmtid="{D5CDD505-2E9C-101B-9397-08002B2CF9AE}" pid="151" name="FSC#COOSYSTEM@1.1:Container">
    <vt:lpwstr>COO.2145.1000.3.5543716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2024-08-08T08:08:05Z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bc6aced8-2e5a-4da7-a467-abf254d9eef5</vt:lpwstr>
  </property>
  <property fmtid="{D5CDD505-2E9C-101B-9397-08002B2CF9AE}" pid="159" name="MSIP_Label_defa4170-0d19-0005-0004-bc88714345d2_ContentBits">
    <vt:lpwstr>0</vt:lpwstr>
  </property>
</Properties>
</file>